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jc w:val="center"/>
        <w:tblLook w:val="0000" w:firstRow="0" w:lastRow="0" w:firstColumn="0" w:lastColumn="0" w:noHBand="0" w:noVBand="0"/>
      </w:tblPr>
      <w:tblGrid>
        <w:gridCol w:w="3780"/>
        <w:gridCol w:w="1800"/>
        <w:gridCol w:w="4343"/>
      </w:tblGrid>
      <w:tr w:rsidR="00DC5FA5" w:rsidRPr="001045F3" w14:paraId="4E88BAE1" w14:textId="77777777" w:rsidTr="003724C7">
        <w:trPr>
          <w:jc w:val="center"/>
        </w:trPr>
        <w:tc>
          <w:tcPr>
            <w:tcW w:w="3780" w:type="dxa"/>
          </w:tcPr>
          <w:p w14:paraId="2C012EAB" w14:textId="77777777" w:rsidR="00DC5FA5" w:rsidRPr="001045F3" w:rsidRDefault="00DC5FA5" w:rsidP="003724C7">
            <w:pPr>
              <w:pStyle w:val="FR2"/>
              <w:spacing w:before="0" w:line="240" w:lineRule="auto"/>
              <w:ind w:left="0" w:right="-44"/>
              <w:rPr>
                <w:rFonts w:ascii="Times New Roman" w:hAnsi="Times New Roman"/>
                <w:sz w:val="28"/>
                <w:szCs w:val="28"/>
              </w:rPr>
            </w:pPr>
          </w:p>
          <w:p w14:paraId="44682C10" w14:textId="77777777" w:rsidR="00DC5FA5" w:rsidRPr="001045F3" w:rsidRDefault="00DC5FA5" w:rsidP="003724C7">
            <w:pPr>
              <w:pStyle w:val="FR2"/>
              <w:spacing w:before="0" w:line="240" w:lineRule="auto"/>
              <w:ind w:left="0" w:right="-108"/>
              <w:jc w:val="center"/>
              <w:rPr>
                <w:rFonts w:ascii="Times New Roman" w:hAnsi="Times New Roman"/>
                <w:b/>
                <w:sz w:val="20"/>
              </w:rPr>
            </w:pPr>
            <w:r w:rsidRPr="001045F3">
              <w:rPr>
                <w:rFonts w:ascii="Times New Roman" w:hAnsi="Times New Roman"/>
                <w:b/>
                <w:sz w:val="20"/>
              </w:rPr>
              <w:t xml:space="preserve">M  I  N  I  S  T  E  R  U  L </w:t>
            </w:r>
          </w:p>
          <w:p w14:paraId="6B6F48C3" w14:textId="77777777" w:rsidR="00DC5FA5" w:rsidRPr="001045F3" w:rsidRDefault="00DC5FA5" w:rsidP="003724C7">
            <w:pPr>
              <w:pStyle w:val="FR2"/>
              <w:spacing w:before="0" w:line="240" w:lineRule="auto"/>
              <w:ind w:left="-108" w:right="-108"/>
              <w:jc w:val="center"/>
              <w:rPr>
                <w:rFonts w:ascii="Times New Roman" w:hAnsi="Times New Roman"/>
                <w:b/>
                <w:sz w:val="20"/>
              </w:rPr>
            </w:pPr>
            <w:r w:rsidRPr="001045F3">
              <w:rPr>
                <w:rFonts w:ascii="Times New Roman" w:hAnsi="Times New Roman"/>
                <w:b/>
                <w:sz w:val="20"/>
              </w:rPr>
              <w:t>MEDIULUI</w:t>
            </w:r>
          </w:p>
          <w:p w14:paraId="274750B6" w14:textId="77777777" w:rsidR="00DC5FA5" w:rsidRPr="001045F3" w:rsidRDefault="00DC5FA5" w:rsidP="003724C7">
            <w:pPr>
              <w:pStyle w:val="FR2"/>
              <w:spacing w:before="0" w:line="240" w:lineRule="auto"/>
              <w:ind w:left="0" w:right="-108"/>
              <w:jc w:val="center"/>
              <w:rPr>
                <w:rFonts w:ascii="Times New Roman" w:hAnsi="Times New Roman"/>
                <w:b/>
                <w:sz w:val="20"/>
                <w:lang w:val="es-ES"/>
              </w:rPr>
            </w:pPr>
            <w:r w:rsidRPr="001045F3">
              <w:rPr>
                <w:rFonts w:ascii="Times New Roman" w:hAnsi="Times New Roman"/>
                <w:b/>
                <w:sz w:val="20"/>
              </w:rPr>
              <w:t>AL REPUBLICII MOLDOVA</w:t>
            </w:r>
          </w:p>
          <w:p w14:paraId="75F010EF" w14:textId="77777777" w:rsidR="00DC5FA5" w:rsidRPr="001045F3" w:rsidRDefault="00DC5FA5" w:rsidP="003724C7">
            <w:pPr>
              <w:pStyle w:val="FR2"/>
              <w:spacing w:before="0" w:line="240" w:lineRule="auto"/>
              <w:ind w:left="0" w:right="-108"/>
              <w:jc w:val="center"/>
              <w:rPr>
                <w:rFonts w:ascii="Times New Roman" w:hAnsi="Times New Roman"/>
                <w:b/>
                <w:sz w:val="28"/>
                <w:lang w:val="es-ES"/>
              </w:rPr>
            </w:pPr>
          </w:p>
        </w:tc>
        <w:tc>
          <w:tcPr>
            <w:tcW w:w="1800" w:type="dxa"/>
          </w:tcPr>
          <w:p w14:paraId="15C69138" w14:textId="77777777" w:rsidR="00DC5FA5" w:rsidRPr="001045F3" w:rsidRDefault="00000000" w:rsidP="003724C7">
            <w:pPr>
              <w:pStyle w:val="FR2"/>
              <w:spacing w:before="0" w:line="240" w:lineRule="auto"/>
              <w:ind w:left="-108" w:right="21"/>
              <w:jc w:val="center"/>
              <w:rPr>
                <w:rFonts w:ascii="Times New Roman" w:hAnsi="Times New Roman"/>
                <w:b/>
                <w:sz w:val="28"/>
              </w:rPr>
            </w:pPr>
            <w:r>
              <w:rPr>
                <w:rFonts w:ascii="Times New Roman" w:hAnsi="Times New Roman"/>
                <w:b/>
                <w:noProof/>
                <w:snapToGrid/>
                <w:sz w:val="20"/>
              </w:rPr>
              <w:object w:dxaOrig="1440" w:dyaOrig="1440" w14:anchorId="3EC8D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6" o:title=""/>
                  <w10:wrap type="tight"/>
                </v:shape>
                <o:OLEObject Type="Embed" ProgID="Word.Picture.8" ShapeID="_x0000_s1027" DrawAspect="Content" ObjectID="_1776239530" r:id="rId7"/>
              </w:object>
            </w:r>
          </w:p>
        </w:tc>
        <w:tc>
          <w:tcPr>
            <w:tcW w:w="4343" w:type="dxa"/>
          </w:tcPr>
          <w:p w14:paraId="7DBDD680" w14:textId="77777777" w:rsidR="00DC5FA5" w:rsidRPr="001045F3" w:rsidRDefault="00DC5FA5" w:rsidP="003724C7">
            <w:pPr>
              <w:pStyle w:val="FR2"/>
              <w:spacing w:before="0" w:line="240" w:lineRule="auto"/>
              <w:ind w:left="0"/>
              <w:jc w:val="center"/>
              <w:rPr>
                <w:rFonts w:ascii="Times New Roman" w:hAnsi="Times New Roman"/>
                <w:b/>
                <w:sz w:val="20"/>
              </w:rPr>
            </w:pPr>
          </w:p>
          <w:p w14:paraId="76DADF70" w14:textId="77777777" w:rsidR="00DC5FA5" w:rsidRPr="001045F3" w:rsidRDefault="00DC5FA5" w:rsidP="003724C7">
            <w:pPr>
              <w:spacing w:after="0" w:line="20" w:lineRule="atLeast"/>
              <w:jc w:val="center"/>
              <w:rPr>
                <w:rFonts w:ascii="Times New Roman" w:hAnsi="Times New Roman" w:cs="Times New Roman"/>
                <w:b/>
                <w:sz w:val="20"/>
              </w:rPr>
            </w:pPr>
            <w:r w:rsidRPr="001045F3">
              <w:rPr>
                <w:rFonts w:ascii="Times New Roman" w:hAnsi="Times New Roman" w:cs="Times New Roman"/>
                <w:b/>
                <w:sz w:val="20"/>
              </w:rPr>
              <w:t xml:space="preserve">M I N I S T R Y </w:t>
            </w:r>
          </w:p>
          <w:p w14:paraId="45BABE1A" w14:textId="77777777" w:rsidR="00DC5FA5" w:rsidRPr="001045F3" w:rsidRDefault="00DC5FA5" w:rsidP="003724C7">
            <w:pPr>
              <w:spacing w:after="0" w:line="20" w:lineRule="atLeast"/>
              <w:jc w:val="center"/>
              <w:rPr>
                <w:rFonts w:ascii="Times New Roman" w:hAnsi="Times New Roman" w:cs="Times New Roman"/>
                <w:b/>
                <w:sz w:val="20"/>
              </w:rPr>
            </w:pPr>
            <w:r w:rsidRPr="001045F3">
              <w:rPr>
                <w:rFonts w:ascii="Times New Roman" w:hAnsi="Times New Roman" w:cs="Times New Roman"/>
                <w:b/>
                <w:sz w:val="20"/>
              </w:rPr>
              <w:t xml:space="preserve">OF ENVIRONMENT  </w:t>
            </w:r>
          </w:p>
          <w:p w14:paraId="281BD35F" w14:textId="77777777" w:rsidR="00DC5FA5" w:rsidRPr="001045F3" w:rsidRDefault="00DC5FA5" w:rsidP="003724C7">
            <w:pPr>
              <w:pStyle w:val="FR2"/>
              <w:spacing w:before="0" w:line="20" w:lineRule="atLeast"/>
              <w:ind w:left="0"/>
              <w:jc w:val="center"/>
              <w:rPr>
                <w:rFonts w:ascii="Times New Roman" w:hAnsi="Times New Roman"/>
                <w:b/>
                <w:sz w:val="28"/>
                <w:lang w:val="en-US"/>
              </w:rPr>
            </w:pPr>
            <w:r w:rsidRPr="001045F3">
              <w:rPr>
                <w:rFonts w:ascii="Times New Roman" w:hAnsi="Times New Roman"/>
                <w:b/>
                <w:sz w:val="20"/>
              </w:rPr>
              <w:t>OF THE REPUBLIC OF MOLDOVA</w:t>
            </w:r>
            <w:r w:rsidRPr="001045F3">
              <w:rPr>
                <w:rFonts w:ascii="Times New Roman" w:hAnsi="Times New Roman"/>
                <w:b/>
                <w:color w:val="FF0000"/>
                <w:sz w:val="28"/>
                <w:lang w:val="en-US"/>
              </w:rPr>
              <w:t xml:space="preserve">            </w:t>
            </w:r>
          </w:p>
        </w:tc>
      </w:tr>
    </w:tbl>
    <w:p w14:paraId="59000738" w14:textId="77777777" w:rsidR="00DC5FA5" w:rsidRPr="001045F3" w:rsidRDefault="00DC5FA5" w:rsidP="00DC5FA5">
      <w:pPr>
        <w:pStyle w:val="Titlu4"/>
        <w:shd w:val="clear" w:color="auto" w:fill="FFFFFF"/>
        <w:tabs>
          <w:tab w:val="left" w:pos="540"/>
        </w:tabs>
        <w:spacing w:before="165" w:after="165" w:line="276" w:lineRule="auto"/>
        <w:ind w:left="90"/>
        <w:jc w:val="center"/>
        <w:rPr>
          <w:rFonts w:ascii="Times New Roman" w:hAnsi="Times New Roman" w:cs="Times New Roman"/>
          <w:b/>
          <w:bCs/>
          <w:i w:val="0"/>
          <w:iCs w:val="0"/>
          <w:color w:val="auto"/>
          <w:sz w:val="28"/>
          <w:szCs w:val="28"/>
          <w:lang w:val="ro-MD"/>
        </w:rPr>
      </w:pPr>
      <w:r w:rsidRPr="001045F3">
        <w:rPr>
          <w:rFonts w:ascii="Times New Roman" w:hAnsi="Times New Roman" w:cs="Times New Roman"/>
          <w:b/>
          <w:bCs/>
          <w:i w:val="0"/>
          <w:iCs w:val="0"/>
          <w:color w:val="auto"/>
          <w:sz w:val="28"/>
          <w:szCs w:val="28"/>
          <w:lang w:val="ro-MD"/>
        </w:rPr>
        <w:t>ORDIN </w:t>
      </w:r>
    </w:p>
    <w:p w14:paraId="7121E461" w14:textId="77777777" w:rsidR="00DC5FA5" w:rsidRPr="001045F3" w:rsidRDefault="00DC5FA5" w:rsidP="00DC5FA5">
      <w:pPr>
        <w:pStyle w:val="Titlu4"/>
        <w:shd w:val="clear" w:color="auto" w:fill="FFFFFF"/>
        <w:tabs>
          <w:tab w:val="left" w:pos="540"/>
        </w:tabs>
        <w:spacing w:before="165" w:after="165" w:line="276" w:lineRule="auto"/>
        <w:ind w:left="90"/>
        <w:jc w:val="center"/>
        <w:rPr>
          <w:rFonts w:ascii="Times New Roman" w:hAnsi="Times New Roman" w:cs="Times New Roman"/>
          <w:i w:val="0"/>
          <w:iCs w:val="0"/>
          <w:color w:val="auto"/>
          <w:sz w:val="28"/>
          <w:szCs w:val="28"/>
          <w:lang w:val="ro-MD"/>
        </w:rPr>
      </w:pPr>
      <w:r w:rsidRPr="001045F3">
        <w:rPr>
          <w:rFonts w:ascii="Times New Roman" w:hAnsi="Times New Roman" w:cs="Times New Roman"/>
          <w:i w:val="0"/>
          <w:iCs w:val="0"/>
          <w:color w:val="auto"/>
          <w:sz w:val="28"/>
          <w:szCs w:val="28"/>
          <w:lang w:val="ro-MD"/>
        </w:rPr>
        <w:t>,,_____”  ________________</w:t>
      </w:r>
      <w:r w:rsidRPr="001045F3">
        <w:rPr>
          <w:rFonts w:ascii="Times New Roman" w:hAnsi="Times New Roman" w:cs="Times New Roman"/>
          <w:b/>
          <w:bCs/>
          <w:i w:val="0"/>
          <w:iCs w:val="0"/>
          <w:color w:val="auto"/>
          <w:sz w:val="28"/>
          <w:szCs w:val="28"/>
          <w:lang w:val="ro-MD"/>
        </w:rPr>
        <w:t xml:space="preserve">2024                                                         Nr. </w:t>
      </w:r>
      <w:r w:rsidRPr="001045F3">
        <w:rPr>
          <w:rFonts w:ascii="Times New Roman" w:hAnsi="Times New Roman" w:cs="Times New Roman"/>
          <w:i w:val="0"/>
          <w:iCs w:val="0"/>
          <w:color w:val="auto"/>
          <w:sz w:val="28"/>
          <w:szCs w:val="28"/>
          <w:lang w:val="ro-MD"/>
        </w:rPr>
        <w:t xml:space="preserve">_____ </w:t>
      </w:r>
    </w:p>
    <w:p w14:paraId="3C4352CD" w14:textId="77777777" w:rsidR="00DC5FA5" w:rsidRPr="001045F3" w:rsidRDefault="00DC5FA5" w:rsidP="00DC5FA5">
      <w:pPr>
        <w:pStyle w:val="Para"/>
        <w:tabs>
          <w:tab w:val="left" w:pos="540"/>
        </w:tabs>
        <w:ind w:left="90"/>
        <w:rPr>
          <w:sz w:val="24"/>
          <w:szCs w:val="24"/>
          <w:lang w:val="ro-MD"/>
        </w:rPr>
      </w:pPr>
      <w:r w:rsidRPr="001045F3">
        <w:rPr>
          <w:sz w:val="28"/>
          <w:szCs w:val="28"/>
          <w:lang w:val="ro-MD"/>
        </w:rPr>
        <w:t xml:space="preserve">                                                            </w:t>
      </w:r>
      <w:r w:rsidRPr="001045F3">
        <w:rPr>
          <w:rFonts w:eastAsiaTheme="majorEastAsia"/>
          <w:sz w:val="24"/>
          <w:szCs w:val="24"/>
          <w:lang w:val="ro-MD"/>
        </w:rPr>
        <w:t>mun. Chișinău</w:t>
      </w:r>
    </w:p>
    <w:p w14:paraId="0403FD4A" w14:textId="77777777" w:rsidR="00DC5FA5" w:rsidRPr="001045F3" w:rsidRDefault="00DC5FA5" w:rsidP="00DC5FA5">
      <w:pPr>
        <w:tabs>
          <w:tab w:val="left" w:pos="540"/>
          <w:tab w:val="left" w:pos="4077"/>
        </w:tabs>
        <w:ind w:left="-142" w:right="-2" w:firstLine="142"/>
        <w:jc w:val="center"/>
        <w:rPr>
          <w:rStyle w:val="Robust"/>
          <w:rFonts w:ascii="Times New Roman" w:hAnsi="Times New Roman" w:cs="Times New Roman"/>
          <w:color w:val="000000" w:themeColor="text1"/>
          <w:sz w:val="28"/>
          <w:szCs w:val="28"/>
          <w:lang w:val="ro-MD"/>
        </w:rPr>
      </w:pPr>
    </w:p>
    <w:p w14:paraId="60DA1F03" w14:textId="1AB9E41E" w:rsidR="00DC5FA5" w:rsidRPr="00267594" w:rsidRDefault="00DC5FA5" w:rsidP="00DC5FA5">
      <w:pPr>
        <w:pStyle w:val="NormalWeb"/>
        <w:shd w:val="clear" w:color="auto" w:fill="FFFFFF"/>
        <w:spacing w:after="0"/>
        <w:outlineLvl w:val="4"/>
        <w:rPr>
          <w:b/>
          <w:bCs/>
          <w:color w:val="000000"/>
          <w:shd w:val="clear" w:color="auto" w:fill="FFFFFF"/>
          <w:lang w:val="ro-MD"/>
        </w:rPr>
      </w:pPr>
      <w:r w:rsidRPr="00267594">
        <w:rPr>
          <w:rStyle w:val="Robust"/>
          <w:b w:val="0"/>
          <w:bCs w:val="0"/>
          <w:lang w:val="ro-RO"/>
        </w:rPr>
        <w:t>Cu privire la aprobarea</w:t>
      </w:r>
      <w:r w:rsidRPr="00267594">
        <w:rPr>
          <w:rStyle w:val="Robust"/>
          <w:lang w:val="ro-RO"/>
        </w:rPr>
        <w:t xml:space="preserve"> </w:t>
      </w:r>
      <w:r w:rsidRPr="00267594">
        <w:rPr>
          <w:shd w:val="clear" w:color="auto" w:fill="FFFFFF"/>
          <w:lang w:val="ro-MD"/>
        </w:rPr>
        <w:t xml:space="preserve">Ghidului </w:t>
      </w:r>
      <w:r w:rsidRPr="00267594">
        <w:rPr>
          <w:color w:val="000000"/>
          <w:shd w:val="clear" w:color="auto" w:fill="FFFFFF"/>
          <w:lang w:val="ro-MD"/>
        </w:rPr>
        <w:t xml:space="preserve">cu </w:t>
      </w:r>
      <w:r w:rsidRPr="00267594">
        <w:rPr>
          <w:color w:val="000000"/>
          <w:shd w:val="clear" w:color="auto" w:fill="FFFFFF"/>
          <w:lang w:val="ro-MD"/>
        </w:rPr>
        <w:br/>
      </w:r>
      <w:bookmarkStart w:id="0" w:name="_Hlk165558124"/>
      <w:r w:rsidRPr="00267594">
        <w:rPr>
          <w:color w:val="000000"/>
          <w:shd w:val="clear" w:color="auto" w:fill="FFFFFF"/>
          <w:lang w:val="ro-MD"/>
        </w:rPr>
        <w:t xml:space="preserve">privire la executarea procedurilor privind </w:t>
      </w:r>
      <w:r w:rsidRPr="00267594">
        <w:rPr>
          <w:color w:val="000000"/>
          <w:shd w:val="clear" w:color="auto" w:fill="FFFFFF"/>
          <w:lang w:val="ro-MD"/>
        </w:rPr>
        <w:br/>
        <w:t>evaluarea impactului asupra mediului</w:t>
      </w:r>
    </w:p>
    <w:bookmarkEnd w:id="0"/>
    <w:p w14:paraId="2A23FA7D" w14:textId="77777777" w:rsidR="00370140" w:rsidRPr="001045F3" w:rsidRDefault="00370140" w:rsidP="00DC5FA5">
      <w:pPr>
        <w:pStyle w:val="NormalWeb"/>
        <w:shd w:val="clear" w:color="auto" w:fill="FFFFFF"/>
        <w:tabs>
          <w:tab w:val="left" w:pos="540"/>
        </w:tabs>
        <w:spacing w:line="276" w:lineRule="auto"/>
        <w:ind w:left="-142" w:right="-2" w:firstLine="142"/>
        <w:outlineLvl w:val="4"/>
        <w:rPr>
          <w:sz w:val="28"/>
          <w:szCs w:val="28"/>
          <w:lang w:val="ro-MD"/>
        </w:rPr>
      </w:pPr>
    </w:p>
    <w:p w14:paraId="174F6863" w14:textId="2E5CCD5C" w:rsidR="00DC5FA5" w:rsidRPr="001045F3" w:rsidRDefault="00DC5FA5" w:rsidP="00080C21">
      <w:pPr>
        <w:pStyle w:val="NormalWeb"/>
        <w:tabs>
          <w:tab w:val="left" w:pos="540"/>
        </w:tabs>
        <w:spacing w:after="165"/>
        <w:ind w:left="90" w:firstLine="477"/>
        <w:jc w:val="both"/>
        <w:rPr>
          <w:sz w:val="28"/>
          <w:szCs w:val="28"/>
          <w:shd w:val="clear" w:color="auto" w:fill="FFFFFF"/>
          <w:lang w:val="ro-MD"/>
        </w:rPr>
      </w:pPr>
      <w:r w:rsidRPr="001045F3">
        <w:rPr>
          <w:sz w:val="28"/>
          <w:szCs w:val="28"/>
          <w:shd w:val="clear" w:color="auto" w:fill="FFFFFF"/>
          <w:lang w:val="ro-RO"/>
        </w:rPr>
        <w:tab/>
        <w:t xml:space="preserve">În conformitate cu prevederile pct. 9 </w:t>
      </w:r>
      <w:proofErr w:type="spellStart"/>
      <w:r w:rsidRPr="001045F3">
        <w:rPr>
          <w:sz w:val="28"/>
          <w:szCs w:val="28"/>
          <w:shd w:val="clear" w:color="auto" w:fill="FFFFFF"/>
          <w:lang w:val="ro-RO"/>
        </w:rPr>
        <w:t>subpct</w:t>
      </w:r>
      <w:proofErr w:type="spellEnd"/>
      <w:r w:rsidRPr="001045F3">
        <w:rPr>
          <w:sz w:val="28"/>
          <w:szCs w:val="28"/>
          <w:shd w:val="clear" w:color="auto" w:fill="FFFFFF"/>
          <w:lang w:val="ro-RO"/>
        </w:rPr>
        <w:t xml:space="preserve">. 11) din Regulamentul cu privire la organizarea și funcționarea Ministerului Mediului, aprobat prin Hotărârea Guvernului nr. 145/2021, reieșind din prevederile </w:t>
      </w:r>
      <w:r w:rsidRPr="001045F3">
        <w:rPr>
          <w:sz w:val="28"/>
          <w:szCs w:val="28"/>
          <w:shd w:val="clear" w:color="auto" w:fill="FFFFFF"/>
          <w:lang w:val="ro-MD"/>
        </w:rPr>
        <w:t>art.</w:t>
      </w:r>
      <w:r w:rsidRPr="00267594">
        <w:rPr>
          <w:rStyle w:val="Titlu2Caracter"/>
          <w:rFonts w:ascii="Times New Roman" w:hAnsi="Times New Roman" w:cs="Times New Roman"/>
          <w:sz w:val="28"/>
          <w:szCs w:val="28"/>
          <w:shd w:val="clear" w:color="auto" w:fill="FFFFFF"/>
          <w:lang w:val="ro-MD"/>
        </w:rPr>
        <w:t xml:space="preserve"> </w:t>
      </w:r>
      <w:r w:rsidRPr="001045F3">
        <w:rPr>
          <w:rStyle w:val="Robust"/>
          <w:sz w:val="28"/>
          <w:szCs w:val="28"/>
          <w:shd w:val="clear" w:color="auto" w:fill="FFFFFF"/>
          <w:lang w:val="ro-MD"/>
        </w:rPr>
        <w:t>29</w:t>
      </w:r>
      <w:r w:rsidRPr="001045F3">
        <w:rPr>
          <w:sz w:val="28"/>
          <w:szCs w:val="28"/>
          <w:shd w:val="clear" w:color="auto" w:fill="FFFFFF"/>
          <w:lang w:val="ro-MD"/>
        </w:rPr>
        <w:t xml:space="preserve"> alin. (3) din Legea </w:t>
      </w:r>
      <w:r w:rsidRPr="001045F3">
        <w:rPr>
          <w:sz w:val="28"/>
          <w:szCs w:val="28"/>
          <w:lang w:val="ro-MD"/>
        </w:rPr>
        <w:t>nr. 86/2014 privind evaluarea impactului asupra mediului (</w:t>
      </w:r>
      <w:proofErr w:type="spellStart"/>
      <w:r w:rsidRPr="001045F3">
        <w:rPr>
          <w:sz w:val="28"/>
          <w:szCs w:val="28"/>
          <w:lang w:val="en-US"/>
        </w:rPr>
        <w:t>republicată</w:t>
      </w:r>
      <w:proofErr w:type="spellEnd"/>
      <w:r w:rsidRPr="001045F3">
        <w:rPr>
          <w:sz w:val="28"/>
          <w:szCs w:val="28"/>
          <w:lang w:val="en-US"/>
        </w:rPr>
        <w:t xml:space="preserve"> </w:t>
      </w:r>
      <w:proofErr w:type="spellStart"/>
      <w:r w:rsidRPr="001045F3">
        <w:rPr>
          <w:sz w:val="28"/>
          <w:szCs w:val="28"/>
          <w:lang w:val="en-US"/>
        </w:rPr>
        <w:t>în</w:t>
      </w:r>
      <w:proofErr w:type="spellEnd"/>
      <w:r w:rsidRPr="001045F3">
        <w:rPr>
          <w:sz w:val="28"/>
          <w:szCs w:val="28"/>
          <w:lang w:val="en-US"/>
        </w:rPr>
        <w:t xml:space="preserve"> </w:t>
      </w:r>
      <w:proofErr w:type="spellStart"/>
      <w:r w:rsidRPr="001045F3">
        <w:rPr>
          <w:sz w:val="28"/>
          <w:szCs w:val="28"/>
          <w:lang w:val="en-US"/>
        </w:rPr>
        <w:t>Monitorul</w:t>
      </w:r>
      <w:proofErr w:type="spellEnd"/>
      <w:r w:rsidRPr="001045F3">
        <w:rPr>
          <w:sz w:val="28"/>
          <w:szCs w:val="28"/>
          <w:lang w:val="en-US"/>
        </w:rPr>
        <w:t xml:space="preserve"> </w:t>
      </w:r>
      <w:proofErr w:type="spellStart"/>
      <w:r w:rsidRPr="001045F3">
        <w:rPr>
          <w:sz w:val="28"/>
          <w:szCs w:val="28"/>
          <w:lang w:val="en-US"/>
        </w:rPr>
        <w:t>Oficial</w:t>
      </w:r>
      <w:proofErr w:type="spellEnd"/>
      <w:r w:rsidRPr="001045F3">
        <w:rPr>
          <w:sz w:val="28"/>
          <w:szCs w:val="28"/>
          <w:lang w:val="en-US"/>
        </w:rPr>
        <w:t xml:space="preserve"> al </w:t>
      </w:r>
      <w:proofErr w:type="spellStart"/>
      <w:r w:rsidRPr="001045F3">
        <w:rPr>
          <w:sz w:val="28"/>
          <w:szCs w:val="28"/>
          <w:lang w:val="en-US"/>
        </w:rPr>
        <w:t>Republicii</w:t>
      </w:r>
      <w:proofErr w:type="spellEnd"/>
      <w:r w:rsidRPr="001045F3">
        <w:rPr>
          <w:sz w:val="28"/>
          <w:szCs w:val="28"/>
          <w:lang w:val="en-US"/>
        </w:rPr>
        <w:t xml:space="preserve"> Moldova, 2023, nr.414–417, art.716), cu </w:t>
      </w:r>
      <w:proofErr w:type="spellStart"/>
      <w:r w:rsidRPr="001045F3">
        <w:rPr>
          <w:sz w:val="28"/>
          <w:szCs w:val="28"/>
          <w:lang w:val="en-US"/>
        </w:rPr>
        <w:t>modificările</w:t>
      </w:r>
      <w:proofErr w:type="spellEnd"/>
      <w:r w:rsidRPr="001045F3">
        <w:rPr>
          <w:sz w:val="28"/>
          <w:szCs w:val="28"/>
          <w:lang w:val="en-US"/>
        </w:rPr>
        <w:t xml:space="preserve"> </w:t>
      </w:r>
      <w:proofErr w:type="spellStart"/>
      <w:r w:rsidRPr="001045F3">
        <w:rPr>
          <w:sz w:val="28"/>
          <w:szCs w:val="28"/>
          <w:lang w:val="en-US"/>
        </w:rPr>
        <w:t>ulterioare</w:t>
      </w:r>
      <w:proofErr w:type="spellEnd"/>
      <w:r w:rsidRPr="001045F3">
        <w:rPr>
          <w:sz w:val="28"/>
          <w:szCs w:val="28"/>
          <w:lang w:val="en-US"/>
        </w:rPr>
        <w:t>)</w:t>
      </w:r>
    </w:p>
    <w:p w14:paraId="3BAE86F7" w14:textId="0A914A57" w:rsidR="00370140" w:rsidRPr="001045F3" w:rsidRDefault="00370140" w:rsidP="00267594">
      <w:pPr>
        <w:pStyle w:val="NormalWeb"/>
        <w:tabs>
          <w:tab w:val="left" w:pos="540"/>
          <w:tab w:val="center" w:pos="4677"/>
          <w:tab w:val="left" w:pos="5940"/>
        </w:tabs>
        <w:spacing w:after="165" w:line="276" w:lineRule="auto"/>
        <w:ind w:left="-142" w:right="-2" w:firstLine="142"/>
        <w:jc w:val="center"/>
        <w:rPr>
          <w:sz w:val="28"/>
          <w:szCs w:val="28"/>
          <w:shd w:val="clear" w:color="auto" w:fill="FFFFFF"/>
          <w:lang w:val="ro-MD"/>
        </w:rPr>
      </w:pPr>
      <w:r w:rsidRPr="001045F3">
        <w:rPr>
          <w:rStyle w:val="Robust"/>
          <w:sz w:val="28"/>
          <w:szCs w:val="28"/>
          <w:shd w:val="clear" w:color="auto" w:fill="FFFFFF"/>
          <w:lang w:val="ro-MD"/>
        </w:rPr>
        <w:t>ORDON:</w:t>
      </w:r>
    </w:p>
    <w:p w14:paraId="317C9191" w14:textId="593C4209" w:rsidR="00370140" w:rsidRDefault="00370140">
      <w:pPr>
        <w:pStyle w:val="Listparagraf"/>
        <w:numPr>
          <w:ilvl w:val="0"/>
          <w:numId w:val="88"/>
        </w:numPr>
        <w:tabs>
          <w:tab w:val="left" w:pos="142"/>
          <w:tab w:val="left" w:pos="284"/>
        </w:tabs>
        <w:spacing w:after="0" w:line="240" w:lineRule="auto"/>
        <w:ind w:left="-142" w:right="-2" w:firstLine="142"/>
        <w:contextualSpacing w:val="0"/>
        <w:jc w:val="both"/>
        <w:rPr>
          <w:rFonts w:ascii="Times New Roman" w:hAnsi="Times New Roman" w:cs="Times New Roman"/>
          <w:sz w:val="28"/>
          <w:szCs w:val="28"/>
          <w:shd w:val="clear" w:color="auto" w:fill="FFFFFF"/>
          <w:lang w:val="ro-MD"/>
        </w:rPr>
      </w:pPr>
      <w:r w:rsidRPr="00267594">
        <w:rPr>
          <w:rFonts w:ascii="Times New Roman" w:hAnsi="Times New Roman" w:cs="Times New Roman"/>
          <w:sz w:val="28"/>
          <w:szCs w:val="28"/>
          <w:shd w:val="clear" w:color="auto" w:fill="FFFFFF"/>
          <w:lang w:val="ro-MD"/>
        </w:rPr>
        <w:t xml:space="preserve">Se aprobă </w:t>
      </w:r>
      <w:r w:rsidR="000A12E8" w:rsidRPr="001045F3">
        <w:rPr>
          <w:rFonts w:ascii="Times New Roman" w:hAnsi="Times New Roman" w:cs="Times New Roman"/>
          <w:sz w:val="28"/>
          <w:szCs w:val="28"/>
          <w:shd w:val="clear" w:color="auto" w:fill="FFFFFF"/>
          <w:lang w:val="ro-MD"/>
        </w:rPr>
        <w:t>Ghidul cu privire la executarea proceduri</w:t>
      </w:r>
      <w:r w:rsidR="00A23F30">
        <w:rPr>
          <w:rFonts w:ascii="Times New Roman" w:hAnsi="Times New Roman" w:cs="Times New Roman"/>
          <w:sz w:val="28"/>
          <w:szCs w:val="28"/>
          <w:shd w:val="clear" w:color="auto" w:fill="FFFFFF"/>
          <w:lang w:val="ro-MD"/>
        </w:rPr>
        <w:t>i</w:t>
      </w:r>
      <w:r w:rsidR="000A12E8" w:rsidRPr="001045F3">
        <w:rPr>
          <w:rFonts w:ascii="Times New Roman" w:hAnsi="Times New Roman" w:cs="Times New Roman"/>
          <w:sz w:val="28"/>
          <w:szCs w:val="28"/>
          <w:shd w:val="clear" w:color="auto" w:fill="FFFFFF"/>
          <w:lang w:val="ro-MD"/>
        </w:rPr>
        <w:t xml:space="preserve"> privind evaluarea impactului asupra mediului </w:t>
      </w:r>
      <w:r w:rsidRPr="00267594">
        <w:rPr>
          <w:rFonts w:ascii="Times New Roman" w:hAnsi="Times New Roman" w:cs="Times New Roman"/>
          <w:sz w:val="28"/>
          <w:szCs w:val="28"/>
          <w:shd w:val="clear" w:color="auto" w:fill="FFFFFF"/>
          <w:lang w:val="ro-MD"/>
        </w:rPr>
        <w:t>(se anexează). </w:t>
      </w:r>
    </w:p>
    <w:p w14:paraId="4AFAD540" w14:textId="21678111" w:rsidR="00BA29A0" w:rsidRPr="00267594" w:rsidRDefault="00BA29A0" w:rsidP="00267594">
      <w:pPr>
        <w:pStyle w:val="Listparagraf"/>
        <w:numPr>
          <w:ilvl w:val="0"/>
          <w:numId w:val="88"/>
        </w:numPr>
        <w:tabs>
          <w:tab w:val="left" w:pos="142"/>
          <w:tab w:val="left" w:pos="284"/>
        </w:tabs>
        <w:spacing w:after="0" w:line="240" w:lineRule="auto"/>
        <w:ind w:left="-142" w:right="-2" w:firstLine="142"/>
        <w:contextualSpacing w:val="0"/>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Direcția politici de prevenire a poluării va asigura publicarea prezentului ordin în Monitorul Oficial al Republicii Moldova și pe pagina web oficială.</w:t>
      </w:r>
    </w:p>
    <w:p w14:paraId="12E9275E" w14:textId="14BF06B9" w:rsidR="00370140" w:rsidRPr="00267594" w:rsidRDefault="00867990" w:rsidP="00267594">
      <w:pPr>
        <w:pStyle w:val="Listparagraf"/>
        <w:numPr>
          <w:ilvl w:val="0"/>
          <w:numId w:val="88"/>
        </w:numPr>
        <w:tabs>
          <w:tab w:val="left" w:pos="284"/>
          <w:tab w:val="left" w:pos="4077"/>
        </w:tabs>
        <w:spacing w:after="0" w:line="240" w:lineRule="auto"/>
        <w:ind w:left="-142" w:right="-2" w:firstLine="142"/>
        <w:contextualSpacing w:val="0"/>
        <w:jc w:val="both"/>
        <w:rPr>
          <w:rFonts w:ascii="Times New Roman" w:hAnsi="Times New Roman" w:cs="Times New Roman"/>
          <w:sz w:val="28"/>
          <w:szCs w:val="28"/>
          <w:shd w:val="clear" w:color="auto" w:fill="FFFFFF"/>
          <w:lang w:val="ro-MD"/>
        </w:rPr>
      </w:pPr>
      <w:r w:rsidRPr="001045F3">
        <w:rPr>
          <w:rFonts w:ascii="Times New Roman" w:hAnsi="Times New Roman" w:cs="Times New Roman"/>
          <w:sz w:val="28"/>
          <w:szCs w:val="28"/>
          <w:shd w:val="clear" w:color="auto" w:fill="FFFFFF"/>
          <w:lang w:val="ro-MD"/>
        </w:rPr>
        <w:t>A</w:t>
      </w:r>
      <w:r w:rsidR="00370140" w:rsidRPr="00267594">
        <w:rPr>
          <w:rFonts w:ascii="Times New Roman" w:hAnsi="Times New Roman" w:cs="Times New Roman"/>
          <w:sz w:val="28"/>
          <w:szCs w:val="28"/>
          <w:shd w:val="clear" w:color="auto" w:fill="FFFFFF"/>
          <w:lang w:val="ro-MD"/>
        </w:rPr>
        <w:t>utoritățil</w:t>
      </w:r>
      <w:r w:rsidRPr="001045F3">
        <w:rPr>
          <w:rFonts w:ascii="Times New Roman" w:hAnsi="Times New Roman" w:cs="Times New Roman"/>
          <w:sz w:val="28"/>
          <w:szCs w:val="28"/>
          <w:shd w:val="clear" w:color="auto" w:fill="FFFFFF"/>
          <w:lang w:val="ro-MD"/>
        </w:rPr>
        <w:t>e</w:t>
      </w:r>
      <w:r w:rsidR="00370140" w:rsidRPr="00267594">
        <w:rPr>
          <w:rFonts w:ascii="Times New Roman" w:hAnsi="Times New Roman" w:cs="Times New Roman"/>
          <w:sz w:val="28"/>
          <w:szCs w:val="28"/>
          <w:shd w:val="clear" w:color="auto" w:fill="FFFFFF"/>
          <w:lang w:val="ro-MD"/>
        </w:rPr>
        <w:t xml:space="preserve"> administrației publice centrale și locale aplic</w:t>
      </w:r>
      <w:r w:rsidRPr="001045F3">
        <w:rPr>
          <w:rFonts w:ascii="Times New Roman" w:hAnsi="Times New Roman" w:cs="Times New Roman"/>
          <w:sz w:val="28"/>
          <w:szCs w:val="28"/>
          <w:shd w:val="clear" w:color="auto" w:fill="FFFFFF"/>
          <w:lang w:val="ro-MD"/>
        </w:rPr>
        <w:t>ă</w:t>
      </w:r>
      <w:r w:rsidR="00370140" w:rsidRPr="00267594">
        <w:rPr>
          <w:rFonts w:ascii="Times New Roman" w:hAnsi="Times New Roman" w:cs="Times New Roman"/>
          <w:sz w:val="28"/>
          <w:szCs w:val="28"/>
          <w:shd w:val="clear" w:color="auto" w:fill="FFFFFF"/>
          <w:lang w:val="ro-MD"/>
        </w:rPr>
        <w:t xml:space="preserve"> prevederile </w:t>
      </w:r>
      <w:r w:rsidR="000A12E8" w:rsidRPr="001045F3">
        <w:rPr>
          <w:rFonts w:ascii="Times New Roman" w:hAnsi="Times New Roman" w:cs="Times New Roman"/>
          <w:sz w:val="28"/>
          <w:szCs w:val="28"/>
          <w:shd w:val="clear" w:color="auto" w:fill="FFFFFF"/>
          <w:lang w:val="ro-MD"/>
        </w:rPr>
        <w:t>Ghidul</w:t>
      </w:r>
      <w:r w:rsidRPr="001045F3">
        <w:rPr>
          <w:rFonts w:ascii="Times New Roman" w:hAnsi="Times New Roman" w:cs="Times New Roman"/>
          <w:sz w:val="28"/>
          <w:szCs w:val="28"/>
          <w:shd w:val="clear" w:color="auto" w:fill="FFFFFF"/>
          <w:lang w:val="ro-MD"/>
        </w:rPr>
        <w:t>ui</w:t>
      </w:r>
      <w:r w:rsidR="000A12E8" w:rsidRPr="001045F3">
        <w:rPr>
          <w:rFonts w:ascii="Times New Roman" w:hAnsi="Times New Roman" w:cs="Times New Roman"/>
          <w:sz w:val="28"/>
          <w:szCs w:val="28"/>
          <w:shd w:val="clear" w:color="auto" w:fill="FFFFFF"/>
          <w:lang w:val="ro-MD"/>
        </w:rPr>
        <w:t xml:space="preserve"> cu privire la executarea proceduri</w:t>
      </w:r>
      <w:r w:rsidR="0026314B">
        <w:rPr>
          <w:rFonts w:ascii="Times New Roman" w:hAnsi="Times New Roman" w:cs="Times New Roman"/>
          <w:sz w:val="28"/>
          <w:szCs w:val="28"/>
          <w:shd w:val="clear" w:color="auto" w:fill="FFFFFF"/>
          <w:lang w:val="ro-MD"/>
        </w:rPr>
        <w:t>i</w:t>
      </w:r>
      <w:r w:rsidR="000A12E8" w:rsidRPr="001045F3">
        <w:rPr>
          <w:rFonts w:ascii="Times New Roman" w:hAnsi="Times New Roman" w:cs="Times New Roman"/>
          <w:sz w:val="28"/>
          <w:szCs w:val="28"/>
          <w:shd w:val="clear" w:color="auto" w:fill="FFFFFF"/>
          <w:lang w:val="ro-MD"/>
        </w:rPr>
        <w:t xml:space="preserve"> privind evaluarea impactului asupra mediului</w:t>
      </w:r>
      <w:r w:rsidR="00370140" w:rsidRPr="00267594">
        <w:rPr>
          <w:rFonts w:ascii="Times New Roman" w:hAnsi="Times New Roman" w:cs="Times New Roman"/>
          <w:color w:val="000000"/>
          <w:sz w:val="28"/>
          <w:szCs w:val="28"/>
          <w:shd w:val="clear" w:color="auto" w:fill="FFFFFF"/>
          <w:lang w:val="ro-MD"/>
        </w:rPr>
        <w:t>.</w:t>
      </w:r>
      <w:r w:rsidR="00370140" w:rsidRPr="00267594">
        <w:rPr>
          <w:rFonts w:ascii="Times New Roman" w:hAnsi="Times New Roman" w:cs="Times New Roman"/>
          <w:sz w:val="28"/>
          <w:szCs w:val="28"/>
          <w:shd w:val="clear" w:color="auto" w:fill="FFFFFF"/>
          <w:lang w:val="ro-MD"/>
        </w:rPr>
        <w:t xml:space="preserve"> </w:t>
      </w:r>
    </w:p>
    <w:p w14:paraId="159803C3" w14:textId="370C5B4A" w:rsidR="00370140" w:rsidRPr="00267594" w:rsidRDefault="00370140" w:rsidP="00267594">
      <w:pPr>
        <w:pStyle w:val="Listparagraf"/>
        <w:numPr>
          <w:ilvl w:val="0"/>
          <w:numId w:val="88"/>
        </w:numPr>
        <w:tabs>
          <w:tab w:val="left" w:pos="0"/>
          <w:tab w:val="left" w:pos="142"/>
          <w:tab w:val="left" w:pos="284"/>
        </w:tabs>
        <w:spacing w:after="0" w:line="240" w:lineRule="auto"/>
        <w:ind w:left="-142" w:right="-2" w:firstLine="142"/>
        <w:contextualSpacing w:val="0"/>
        <w:jc w:val="both"/>
        <w:rPr>
          <w:rFonts w:ascii="Times New Roman" w:hAnsi="Times New Roman" w:cs="Times New Roman"/>
          <w:sz w:val="28"/>
          <w:szCs w:val="28"/>
          <w:shd w:val="clear" w:color="auto" w:fill="FFFFFF"/>
          <w:lang w:val="ro-MD"/>
        </w:rPr>
      </w:pPr>
      <w:r w:rsidRPr="00267594">
        <w:rPr>
          <w:rFonts w:ascii="Times New Roman" w:hAnsi="Times New Roman" w:cs="Times New Roman"/>
          <w:sz w:val="28"/>
          <w:szCs w:val="28"/>
          <w:shd w:val="clear" w:color="auto" w:fill="FFFFFF"/>
          <w:lang w:val="ro-MD"/>
        </w:rPr>
        <w:t xml:space="preserve">Controlul asupra executării prezentului Ordin </w:t>
      </w:r>
      <w:r w:rsidR="00DC5FA5" w:rsidRPr="001045F3">
        <w:rPr>
          <w:rFonts w:ascii="Times New Roman" w:hAnsi="Times New Roman" w:cs="Times New Roman"/>
          <w:sz w:val="28"/>
          <w:szCs w:val="28"/>
          <w:shd w:val="clear" w:color="auto" w:fill="FFFFFF"/>
          <w:lang w:val="ro-MD"/>
        </w:rPr>
        <w:t>mi-l asum</w:t>
      </w:r>
      <w:r w:rsidR="00BA29A0">
        <w:rPr>
          <w:rFonts w:ascii="Times New Roman" w:hAnsi="Times New Roman" w:cs="Times New Roman"/>
          <w:sz w:val="28"/>
          <w:szCs w:val="28"/>
          <w:shd w:val="clear" w:color="auto" w:fill="FFFFFF"/>
          <w:lang w:val="ro-MD"/>
        </w:rPr>
        <w:t xml:space="preserve"> personal</w:t>
      </w:r>
      <w:r w:rsidRPr="00267594">
        <w:rPr>
          <w:rFonts w:ascii="Times New Roman" w:hAnsi="Times New Roman" w:cs="Times New Roman"/>
          <w:sz w:val="28"/>
          <w:szCs w:val="28"/>
          <w:shd w:val="clear" w:color="auto" w:fill="FFFFFF"/>
          <w:lang w:val="ro-MD"/>
        </w:rPr>
        <w:t xml:space="preserve">. </w:t>
      </w:r>
      <w:r w:rsidRPr="00267594">
        <w:rPr>
          <w:rStyle w:val="Robust"/>
          <w:rFonts w:ascii="Times New Roman" w:eastAsiaTheme="majorEastAsia" w:hAnsi="Times New Roman" w:cs="Times New Roman"/>
          <w:sz w:val="28"/>
          <w:szCs w:val="28"/>
          <w:shd w:val="clear" w:color="auto" w:fill="FFFFFF"/>
          <w:lang w:val="ro-MD"/>
        </w:rPr>
        <w:t>           </w:t>
      </w:r>
    </w:p>
    <w:p w14:paraId="03D515AD" w14:textId="77777777" w:rsidR="00370140" w:rsidRPr="00267594" w:rsidRDefault="00370140" w:rsidP="00267594">
      <w:pPr>
        <w:tabs>
          <w:tab w:val="left" w:pos="540"/>
          <w:tab w:val="left" w:pos="4077"/>
        </w:tabs>
        <w:spacing w:after="0" w:line="360" w:lineRule="auto"/>
        <w:ind w:left="-142" w:right="-2" w:firstLine="142"/>
        <w:jc w:val="both"/>
        <w:rPr>
          <w:rFonts w:ascii="Times New Roman" w:hAnsi="Times New Roman" w:cs="Times New Roman"/>
          <w:sz w:val="28"/>
          <w:szCs w:val="28"/>
          <w:shd w:val="clear" w:color="auto" w:fill="FFFFFF"/>
          <w:lang w:val="ro-MD"/>
        </w:rPr>
      </w:pPr>
    </w:p>
    <w:p w14:paraId="145C4146" w14:textId="77777777" w:rsidR="00080C21" w:rsidRPr="001045F3" w:rsidRDefault="00080C21" w:rsidP="00080C21">
      <w:pPr>
        <w:pStyle w:val="NormalWeb"/>
        <w:tabs>
          <w:tab w:val="left" w:pos="540"/>
        </w:tabs>
        <w:spacing w:after="165" w:line="276" w:lineRule="auto"/>
        <w:ind w:left="-142" w:right="-2" w:firstLine="142"/>
        <w:rPr>
          <w:rStyle w:val="Robust"/>
          <w:sz w:val="28"/>
          <w:szCs w:val="28"/>
          <w:shd w:val="clear" w:color="auto" w:fill="FFFFFF"/>
          <w:lang w:val="ro-MD"/>
        </w:rPr>
      </w:pPr>
    </w:p>
    <w:p w14:paraId="03B955DD" w14:textId="56302ED8" w:rsidR="00370140" w:rsidRPr="001045F3" w:rsidRDefault="00370140" w:rsidP="00267594">
      <w:pPr>
        <w:pStyle w:val="NormalWeb"/>
        <w:tabs>
          <w:tab w:val="left" w:pos="540"/>
        </w:tabs>
        <w:spacing w:after="165" w:line="276" w:lineRule="auto"/>
        <w:ind w:left="-142" w:right="-2" w:firstLine="142"/>
        <w:rPr>
          <w:sz w:val="28"/>
          <w:szCs w:val="28"/>
          <w:shd w:val="clear" w:color="auto" w:fill="FFFFFF"/>
          <w:lang w:val="ro-MD"/>
        </w:rPr>
      </w:pPr>
      <w:r w:rsidRPr="001045F3">
        <w:rPr>
          <w:rStyle w:val="Robust"/>
          <w:sz w:val="28"/>
          <w:szCs w:val="28"/>
          <w:shd w:val="clear" w:color="auto" w:fill="FFFFFF"/>
          <w:lang w:val="ro-MD"/>
        </w:rPr>
        <w:t>M</w:t>
      </w:r>
      <w:r w:rsidR="00DC5FA5" w:rsidRPr="001045F3">
        <w:rPr>
          <w:rStyle w:val="Robust"/>
          <w:sz w:val="28"/>
          <w:szCs w:val="28"/>
          <w:shd w:val="clear" w:color="auto" w:fill="FFFFFF"/>
          <w:lang w:val="ro-MD"/>
        </w:rPr>
        <w:t>inistru</w:t>
      </w:r>
      <w:r w:rsidRPr="001045F3">
        <w:rPr>
          <w:rStyle w:val="Robust"/>
          <w:sz w:val="28"/>
          <w:szCs w:val="28"/>
          <w:shd w:val="clear" w:color="auto" w:fill="FFFFFF"/>
          <w:lang w:val="ro-MD"/>
        </w:rPr>
        <w:t>                                </w:t>
      </w:r>
      <w:r w:rsidR="00DC5FA5" w:rsidRPr="001045F3">
        <w:rPr>
          <w:rStyle w:val="Robust"/>
          <w:sz w:val="28"/>
          <w:szCs w:val="28"/>
          <w:shd w:val="clear" w:color="auto" w:fill="FFFFFF"/>
          <w:lang w:val="ro-MD"/>
        </w:rPr>
        <w:t xml:space="preserve">                                               Sergiu LAZARENCU</w:t>
      </w:r>
    </w:p>
    <w:p w14:paraId="54C00E70" w14:textId="77777777" w:rsidR="00453EF3" w:rsidRPr="001045F3" w:rsidRDefault="00453EF3" w:rsidP="00267594">
      <w:pPr>
        <w:pStyle w:val="Corptext"/>
        <w:ind w:left="-142" w:right="-2" w:firstLine="142"/>
        <w:jc w:val="right"/>
        <w:rPr>
          <w:lang w:val="ro-MD"/>
        </w:rPr>
      </w:pPr>
    </w:p>
    <w:p w14:paraId="2CC31EA9" w14:textId="77777777" w:rsidR="00453EF3" w:rsidRPr="001045F3" w:rsidRDefault="00453EF3" w:rsidP="00267594">
      <w:pPr>
        <w:pStyle w:val="Corptext"/>
        <w:ind w:left="-142" w:right="-2" w:firstLine="142"/>
        <w:jc w:val="right"/>
        <w:rPr>
          <w:lang w:val="ro-MD"/>
        </w:rPr>
      </w:pPr>
    </w:p>
    <w:p w14:paraId="3E42DB16" w14:textId="77777777" w:rsidR="00453EF3" w:rsidRPr="001045F3" w:rsidRDefault="00453EF3" w:rsidP="00267594">
      <w:pPr>
        <w:pStyle w:val="Corptext"/>
        <w:ind w:left="-142" w:right="-2" w:firstLine="142"/>
        <w:jc w:val="right"/>
        <w:rPr>
          <w:lang w:val="ro-MD"/>
        </w:rPr>
      </w:pPr>
    </w:p>
    <w:p w14:paraId="7975B862" w14:textId="77777777" w:rsidR="00453EF3" w:rsidRPr="001045F3" w:rsidRDefault="00453EF3" w:rsidP="00267594">
      <w:pPr>
        <w:pStyle w:val="Corptext"/>
        <w:ind w:left="-142" w:right="-2" w:firstLine="142"/>
        <w:jc w:val="right"/>
        <w:rPr>
          <w:lang w:val="ro-MD"/>
        </w:rPr>
      </w:pPr>
    </w:p>
    <w:p w14:paraId="522EC43D" w14:textId="77777777" w:rsidR="00453EF3" w:rsidRPr="001045F3" w:rsidRDefault="00453EF3" w:rsidP="00267594">
      <w:pPr>
        <w:pStyle w:val="Corptext"/>
        <w:ind w:left="-142" w:right="-2" w:firstLine="142"/>
        <w:jc w:val="right"/>
        <w:rPr>
          <w:lang w:val="ro-MD"/>
        </w:rPr>
      </w:pPr>
    </w:p>
    <w:p w14:paraId="6FD3B9FA" w14:textId="77777777" w:rsidR="00453EF3" w:rsidRPr="001045F3" w:rsidRDefault="00453EF3" w:rsidP="00267594">
      <w:pPr>
        <w:pStyle w:val="Corptext"/>
        <w:ind w:left="-142" w:right="-2" w:firstLine="142"/>
        <w:rPr>
          <w:lang w:val="ro-MD"/>
        </w:rPr>
      </w:pPr>
    </w:p>
    <w:p w14:paraId="20357254" w14:textId="1181FC06" w:rsidR="00080C21" w:rsidRPr="001045F3" w:rsidRDefault="00080C21" w:rsidP="00080C21">
      <w:pPr>
        <w:pStyle w:val="Corptext"/>
        <w:tabs>
          <w:tab w:val="left" w:pos="0"/>
          <w:tab w:val="left" w:pos="8212"/>
        </w:tabs>
        <w:jc w:val="right"/>
        <w:rPr>
          <w:lang w:val="ro-MD"/>
        </w:rPr>
      </w:pPr>
      <w:r w:rsidRPr="001045F3">
        <w:rPr>
          <w:lang w:val="ro-MD"/>
        </w:rPr>
        <w:lastRenderedPageBreak/>
        <w:t>Apro</w:t>
      </w:r>
      <w:r w:rsidR="00A23F30">
        <w:rPr>
          <w:lang w:val="ro-MD"/>
        </w:rPr>
        <w:t>b</w:t>
      </w:r>
      <w:r w:rsidRPr="001045F3">
        <w:rPr>
          <w:lang w:val="ro-MD"/>
        </w:rPr>
        <w:t>at</w:t>
      </w:r>
    </w:p>
    <w:p w14:paraId="3D6FC8F9" w14:textId="77777777" w:rsidR="00080C21" w:rsidRPr="001045F3" w:rsidRDefault="00080C21" w:rsidP="00080C21">
      <w:pPr>
        <w:pStyle w:val="Corptext"/>
        <w:tabs>
          <w:tab w:val="left" w:pos="540"/>
          <w:tab w:val="left" w:pos="8212"/>
        </w:tabs>
        <w:ind w:left="90"/>
        <w:jc w:val="right"/>
        <w:rPr>
          <w:lang w:val="ro-MD"/>
        </w:rPr>
      </w:pPr>
      <w:r w:rsidRPr="001045F3">
        <w:rPr>
          <w:lang w:val="ro-MD"/>
        </w:rPr>
        <w:t xml:space="preserve">                                             prin Ordinul ministrului mediului </w:t>
      </w:r>
    </w:p>
    <w:p w14:paraId="047DC4BD" w14:textId="26F63030" w:rsidR="00080C21" w:rsidRPr="001045F3" w:rsidRDefault="00080C21" w:rsidP="00080C21">
      <w:pPr>
        <w:pStyle w:val="Corptext"/>
        <w:tabs>
          <w:tab w:val="left" w:pos="540"/>
          <w:tab w:val="left" w:pos="8212"/>
        </w:tabs>
        <w:ind w:left="90"/>
        <w:rPr>
          <w:lang w:val="ro-MD"/>
        </w:rPr>
      </w:pPr>
      <w:r w:rsidRPr="001045F3">
        <w:rPr>
          <w:lang w:val="ro-MD"/>
        </w:rPr>
        <w:t xml:space="preserve">                                                                                nr</w:t>
      </w:r>
      <w:r w:rsidRPr="001045F3">
        <w:rPr>
          <w:b/>
          <w:bCs/>
          <w:lang w:val="ro-MD"/>
        </w:rPr>
        <w:t>.</w:t>
      </w:r>
      <w:r w:rsidRPr="001045F3">
        <w:rPr>
          <w:lang w:val="ro-MD"/>
        </w:rPr>
        <w:t xml:space="preserve"> __________________ /2024</w:t>
      </w:r>
    </w:p>
    <w:p w14:paraId="5F9D39B7" w14:textId="77777777" w:rsidR="0071437D" w:rsidRPr="001045F3" w:rsidRDefault="0071437D">
      <w:pPr>
        <w:spacing w:before="120" w:after="0" w:line="240" w:lineRule="auto"/>
        <w:ind w:left="-142" w:right="-2" w:firstLine="142"/>
        <w:jc w:val="center"/>
        <w:rPr>
          <w:rFonts w:ascii="Times New Roman" w:hAnsi="Times New Roman" w:cs="Times New Roman"/>
          <w:b/>
          <w:sz w:val="28"/>
          <w:szCs w:val="28"/>
          <w:lang w:val="ro-MD"/>
        </w:rPr>
      </w:pPr>
    </w:p>
    <w:p w14:paraId="1DBCF355" w14:textId="5A0EA682" w:rsidR="00AF6482" w:rsidRPr="00267594" w:rsidRDefault="00AF6482" w:rsidP="00267594">
      <w:pPr>
        <w:spacing w:before="120"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G H I D </w:t>
      </w:r>
    </w:p>
    <w:p w14:paraId="74CFBC12"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cu privire la executarea procedurii</w:t>
      </w:r>
    </w:p>
    <w:p w14:paraId="606F0795" w14:textId="77777777" w:rsidR="00AF6482" w:rsidRPr="00267594" w:rsidRDefault="00AF6482" w:rsidP="00267594">
      <w:pPr>
        <w:spacing w:after="12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privind evaluarea impactului asupra mediului</w:t>
      </w:r>
    </w:p>
    <w:p w14:paraId="1E82C183" w14:textId="77777777" w:rsidR="00AF6482" w:rsidRPr="00267594" w:rsidRDefault="00AF6482" w:rsidP="00267594">
      <w:pPr>
        <w:spacing w:before="120"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CAPITOLUL I</w:t>
      </w:r>
    </w:p>
    <w:p w14:paraId="19468506" w14:textId="77777777" w:rsidR="00AF6482" w:rsidRPr="00267594" w:rsidRDefault="00AF6482" w:rsidP="00267594">
      <w:pPr>
        <w:spacing w:after="60" w:line="276"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DISPOZIȚII GENERALE</w:t>
      </w:r>
    </w:p>
    <w:p w14:paraId="4E3F0A14" w14:textId="77777777" w:rsidR="00C959F0" w:rsidRPr="001045F3" w:rsidRDefault="00C959F0" w:rsidP="00C959F0">
      <w:pPr>
        <w:spacing w:after="0" w:line="240" w:lineRule="auto"/>
        <w:ind w:left="-142" w:right="-2" w:firstLine="142"/>
        <w:jc w:val="center"/>
        <w:rPr>
          <w:rFonts w:ascii="Times New Roman" w:hAnsi="Times New Roman" w:cs="Times New Roman"/>
          <w:b/>
          <w:sz w:val="28"/>
          <w:szCs w:val="28"/>
          <w:lang w:val="ro-MD"/>
        </w:rPr>
      </w:pPr>
    </w:p>
    <w:p w14:paraId="416A0721" w14:textId="54E41D25"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1</w:t>
      </w:r>
    </w:p>
    <w:p w14:paraId="1BA04F90" w14:textId="77777777" w:rsidR="00AF6482" w:rsidRPr="001045F3" w:rsidRDefault="00AF6482" w:rsidP="00C959F0">
      <w:pPr>
        <w:spacing w:after="6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Cadrul legal și domeniul de aplicare</w:t>
      </w:r>
    </w:p>
    <w:p w14:paraId="008877C9" w14:textId="77777777" w:rsidR="00C959F0" w:rsidRPr="00267594" w:rsidRDefault="00C959F0" w:rsidP="00267594">
      <w:pPr>
        <w:spacing w:after="60" w:line="240" w:lineRule="auto"/>
        <w:ind w:left="-142" w:right="-2" w:firstLine="142"/>
        <w:jc w:val="center"/>
        <w:rPr>
          <w:rFonts w:ascii="Times New Roman" w:hAnsi="Times New Roman" w:cs="Times New Roman"/>
          <w:b/>
          <w:sz w:val="28"/>
          <w:szCs w:val="28"/>
          <w:lang w:val="ro-MD"/>
        </w:rPr>
      </w:pPr>
    </w:p>
    <w:p w14:paraId="7019013B" w14:textId="42AE26B4" w:rsidR="00AF6482" w:rsidRPr="00267594" w:rsidRDefault="00AF6482" w:rsidP="00267594">
      <w:pPr>
        <w:pStyle w:val="Listparagraf"/>
        <w:numPr>
          <w:ilvl w:val="0"/>
          <w:numId w:val="1"/>
        </w:numPr>
        <w:tabs>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Obiectul prezentului Ghid îl constituie stabilirea procedurii de executare a etapelor necesare desfășurării mecanismului de evaluare a impactului asupra mediului</w:t>
      </w:r>
      <w:r w:rsidR="00DA6F4D" w:rsidRPr="001045F3">
        <w:rPr>
          <w:rFonts w:ascii="Times New Roman" w:hAnsi="Times New Roman" w:cs="Times New Roman"/>
          <w:sz w:val="28"/>
          <w:szCs w:val="28"/>
          <w:lang w:val="ro-MD"/>
        </w:rPr>
        <w:t xml:space="preserve">, inclusiv </w:t>
      </w:r>
      <w:r w:rsidR="004A66EA" w:rsidRPr="001045F3">
        <w:rPr>
          <w:rFonts w:ascii="Times New Roman" w:hAnsi="Times New Roman" w:cs="Times New Roman"/>
          <w:sz w:val="28"/>
          <w:szCs w:val="28"/>
          <w:lang w:val="ro-MD"/>
        </w:rPr>
        <w:t>în context transfrontalier,</w:t>
      </w:r>
      <w:r w:rsidRPr="00267594">
        <w:rPr>
          <w:rFonts w:ascii="Times New Roman" w:hAnsi="Times New Roman" w:cs="Times New Roman"/>
          <w:sz w:val="28"/>
          <w:szCs w:val="28"/>
          <w:lang w:val="ro-MD"/>
        </w:rPr>
        <w:t xml:space="preserve"> pentru </w:t>
      </w:r>
      <w:r w:rsidR="00BA29A0">
        <w:rPr>
          <w:rFonts w:ascii="Times New Roman" w:hAnsi="Times New Roman" w:cs="Times New Roman"/>
          <w:sz w:val="28"/>
          <w:szCs w:val="28"/>
          <w:lang w:val="ro-MD"/>
        </w:rPr>
        <w:t xml:space="preserve">unele genuri de </w:t>
      </w:r>
      <w:r w:rsidRPr="00267594">
        <w:rPr>
          <w:rFonts w:ascii="Times New Roman" w:hAnsi="Times New Roman" w:cs="Times New Roman"/>
          <w:sz w:val="28"/>
          <w:szCs w:val="28"/>
          <w:lang w:val="ro-MD"/>
        </w:rPr>
        <w:t>activități planificate publice și private (Figura nr. 1).</w:t>
      </w:r>
    </w:p>
    <w:p w14:paraId="0A511DF0" w14:textId="5DBFA65C" w:rsidR="00AF6482" w:rsidRPr="00267594" w:rsidRDefault="00AF6482" w:rsidP="00267594">
      <w:pPr>
        <w:pStyle w:val="Listparagraf"/>
        <w:numPr>
          <w:ilvl w:val="0"/>
          <w:numId w:val="1"/>
        </w:numPr>
        <w:tabs>
          <w:tab w:val="left" w:pos="284"/>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Procedura de evaluare a impactului asupra mediului </w:t>
      </w:r>
      <w:r w:rsidR="008E0A18" w:rsidRPr="00267594">
        <w:rPr>
          <w:rFonts w:ascii="Times New Roman" w:hAnsi="Times New Roman" w:cs="Times New Roman"/>
          <w:sz w:val="28"/>
          <w:szCs w:val="28"/>
          <w:lang w:val="ro-MD"/>
        </w:rPr>
        <w:t xml:space="preserve">este </w:t>
      </w:r>
      <w:r w:rsidRPr="00267594">
        <w:rPr>
          <w:rFonts w:ascii="Times New Roman" w:hAnsi="Times New Roman" w:cs="Times New Roman"/>
          <w:sz w:val="28"/>
          <w:szCs w:val="28"/>
          <w:lang w:val="ro-MD"/>
        </w:rPr>
        <w:t xml:space="preserve">parte </w:t>
      </w:r>
      <w:r w:rsidR="008E0A18" w:rsidRPr="00267594">
        <w:rPr>
          <w:rFonts w:ascii="Times New Roman" w:hAnsi="Times New Roman" w:cs="Times New Roman"/>
          <w:sz w:val="28"/>
          <w:szCs w:val="28"/>
          <w:lang w:val="ro-MD"/>
        </w:rPr>
        <w:t>a</w:t>
      </w:r>
      <w:r w:rsidRPr="00267594">
        <w:rPr>
          <w:rFonts w:ascii="Times New Roman" w:hAnsi="Times New Roman" w:cs="Times New Roman"/>
          <w:sz w:val="28"/>
          <w:szCs w:val="28"/>
          <w:lang w:val="ro-MD"/>
        </w:rPr>
        <w:t xml:space="preserve"> </w:t>
      </w:r>
      <w:r w:rsidR="00006340" w:rsidRPr="00267594">
        <w:rPr>
          <w:rFonts w:ascii="Times New Roman" w:hAnsi="Times New Roman" w:cs="Times New Roman"/>
          <w:sz w:val="28"/>
          <w:szCs w:val="28"/>
          <w:lang w:val="ro-MD"/>
        </w:rPr>
        <w:t>mecanismul</w:t>
      </w:r>
      <w:r w:rsidR="008E0A18" w:rsidRPr="00267594">
        <w:rPr>
          <w:rFonts w:ascii="Times New Roman" w:hAnsi="Times New Roman" w:cs="Times New Roman"/>
          <w:sz w:val="28"/>
          <w:szCs w:val="28"/>
          <w:lang w:val="ro-MD"/>
        </w:rPr>
        <w:t>ui</w:t>
      </w:r>
      <w:r w:rsidR="00006340"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 xml:space="preserve">de aprobare </w:t>
      </w:r>
      <w:r w:rsidR="007514B4" w:rsidRPr="00267594">
        <w:rPr>
          <w:rFonts w:ascii="Times New Roman" w:hAnsi="Times New Roman" w:cs="Times New Roman"/>
          <w:sz w:val="28"/>
          <w:szCs w:val="28"/>
          <w:lang w:val="ro-MD"/>
        </w:rPr>
        <w:t>a</w:t>
      </w:r>
      <w:r w:rsidR="0052438B"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dezvolt</w:t>
      </w:r>
      <w:r w:rsidR="007514B4" w:rsidRPr="00267594">
        <w:rPr>
          <w:rFonts w:ascii="Times New Roman" w:hAnsi="Times New Roman" w:cs="Times New Roman"/>
          <w:sz w:val="28"/>
          <w:szCs w:val="28"/>
          <w:lang w:val="ro-MD"/>
        </w:rPr>
        <w:t>ării</w:t>
      </w:r>
      <w:r w:rsidRPr="00267594">
        <w:rPr>
          <w:rFonts w:ascii="Times New Roman" w:hAnsi="Times New Roman" w:cs="Times New Roman"/>
          <w:sz w:val="28"/>
          <w:szCs w:val="28"/>
          <w:lang w:val="ro-MD"/>
        </w:rPr>
        <w:t xml:space="preserve"> activități</w:t>
      </w:r>
      <w:r w:rsidR="007514B4" w:rsidRPr="00267594">
        <w:rPr>
          <w:rFonts w:ascii="Times New Roman" w:hAnsi="Times New Roman" w:cs="Times New Roman"/>
          <w:sz w:val="28"/>
          <w:szCs w:val="28"/>
          <w:lang w:val="ro-MD"/>
        </w:rPr>
        <w:t>lor</w:t>
      </w:r>
      <w:r w:rsidRPr="00267594">
        <w:rPr>
          <w:rFonts w:ascii="Times New Roman" w:hAnsi="Times New Roman" w:cs="Times New Roman"/>
          <w:sz w:val="28"/>
          <w:szCs w:val="28"/>
          <w:lang w:val="ro-MD"/>
        </w:rPr>
        <w:t xml:space="preserve"> planificate publice și private.</w:t>
      </w:r>
    </w:p>
    <w:p w14:paraId="64F62A12" w14:textId="77777777" w:rsidR="00AF6482" w:rsidRPr="00267594" w:rsidRDefault="00AF6482" w:rsidP="00267594">
      <w:pPr>
        <w:pStyle w:val="Listparagraf"/>
        <w:numPr>
          <w:ilvl w:val="0"/>
          <w:numId w:val="1"/>
        </w:numPr>
        <w:tabs>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Procedura de evaluare a impactului asupra mediului este precedată de evaluarea prealabilă a impactului asupra mediului a activității planificate și presupune desfășurarea următoarelor etape procedurale:</w:t>
      </w:r>
    </w:p>
    <w:p w14:paraId="52B8E2FC" w14:textId="41EBC07F" w:rsidR="00AF6482" w:rsidRPr="00267594" w:rsidRDefault="00AF6482" w:rsidP="00267594">
      <w:pPr>
        <w:pStyle w:val="Listparagraf"/>
        <w:numPr>
          <w:ilvl w:val="0"/>
          <w:numId w:val="3"/>
        </w:numPr>
        <w:tabs>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etapa elabor</w:t>
      </w:r>
      <w:r w:rsidR="00E84873">
        <w:rPr>
          <w:rFonts w:ascii="Times New Roman" w:hAnsi="Times New Roman" w:cs="Times New Roman"/>
          <w:sz w:val="28"/>
          <w:szCs w:val="28"/>
          <w:lang w:val="ro-MD"/>
        </w:rPr>
        <w:t>ării</w:t>
      </w:r>
      <w:r w:rsidRPr="00267594">
        <w:rPr>
          <w:rFonts w:ascii="Times New Roman" w:hAnsi="Times New Roman" w:cs="Times New Roman"/>
          <w:sz w:val="28"/>
          <w:szCs w:val="28"/>
          <w:lang w:val="ro-MD"/>
        </w:rPr>
        <w:t xml:space="preserve"> programului de realizare a evaluării impactului asupra mediului;</w:t>
      </w:r>
    </w:p>
    <w:p w14:paraId="19E8AD59" w14:textId="407120B5" w:rsidR="00AF6482" w:rsidRPr="00267594" w:rsidRDefault="00AF6482" w:rsidP="00267594">
      <w:pPr>
        <w:pStyle w:val="Listparagraf"/>
        <w:numPr>
          <w:ilvl w:val="0"/>
          <w:numId w:val="3"/>
        </w:numPr>
        <w:tabs>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etapa elaborării raportului </w:t>
      </w:r>
      <w:r w:rsidR="00BA29A0">
        <w:rPr>
          <w:rFonts w:ascii="Times New Roman" w:hAnsi="Times New Roman" w:cs="Times New Roman"/>
          <w:sz w:val="28"/>
          <w:szCs w:val="28"/>
          <w:lang w:val="ro-MD"/>
        </w:rPr>
        <w:t>privind</w:t>
      </w:r>
      <w:r w:rsidRPr="00267594">
        <w:rPr>
          <w:rFonts w:ascii="Times New Roman" w:hAnsi="Times New Roman" w:cs="Times New Roman"/>
          <w:sz w:val="28"/>
          <w:szCs w:val="28"/>
          <w:lang w:val="ro-MD"/>
        </w:rPr>
        <w:t xml:space="preserve"> evaluarea impactului asupra mediului </w:t>
      </w:r>
      <w:r w:rsidRPr="00267594">
        <w:rPr>
          <w:rFonts w:ascii="Times New Roman" w:hAnsi="Times New Roman" w:cs="Times New Roman"/>
          <w:color w:val="000000"/>
          <w:sz w:val="28"/>
          <w:szCs w:val="28"/>
          <w:shd w:val="clear" w:color="auto" w:fill="FFFFFF"/>
          <w:lang w:val="ro-MD"/>
        </w:rPr>
        <w:t>de către inițiatorul activității planificate</w:t>
      </w:r>
      <w:r w:rsidRPr="00267594">
        <w:rPr>
          <w:rFonts w:ascii="Times New Roman" w:hAnsi="Times New Roman" w:cs="Times New Roman"/>
          <w:sz w:val="28"/>
          <w:szCs w:val="28"/>
          <w:lang w:val="ro-MD"/>
        </w:rPr>
        <w:t>;</w:t>
      </w:r>
    </w:p>
    <w:p w14:paraId="0E4EF3F8" w14:textId="77777777" w:rsidR="00AF6482" w:rsidRPr="00267594" w:rsidRDefault="00AF6482" w:rsidP="00267594">
      <w:pPr>
        <w:pStyle w:val="Listparagraf"/>
        <w:numPr>
          <w:ilvl w:val="0"/>
          <w:numId w:val="3"/>
        </w:numPr>
        <w:tabs>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etapa d</w:t>
      </w:r>
      <w:r w:rsidRPr="00267594">
        <w:rPr>
          <w:rFonts w:ascii="Times New Roman" w:hAnsi="Times New Roman" w:cs="Times New Roman"/>
          <w:color w:val="000000"/>
          <w:sz w:val="28"/>
          <w:szCs w:val="28"/>
          <w:shd w:val="clear" w:color="auto" w:fill="FFFFFF"/>
          <w:lang w:val="ro-MD"/>
        </w:rPr>
        <w:t>esfășurării consultărilor publice cu autoritățile administrației publice centrale și locale interesate și cu publicul interesat, la nivel local, național și în context transfrontalier, după caz;</w:t>
      </w:r>
    </w:p>
    <w:p w14:paraId="05F23342" w14:textId="4F009A1E" w:rsidR="00AF6482" w:rsidRPr="00267594" w:rsidRDefault="00AF6482" w:rsidP="00267594">
      <w:pPr>
        <w:pStyle w:val="Listparagraf"/>
        <w:numPr>
          <w:ilvl w:val="0"/>
          <w:numId w:val="3"/>
        </w:numPr>
        <w:tabs>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etapa examinării de către Agenția de Mediu și Comisia tehnică a informațiilor prezentate în raportul privind evaluarea impactului asupra mediului, a oricăror alt</w:t>
      </w:r>
      <w:r w:rsidR="00DB69BA">
        <w:rPr>
          <w:rFonts w:ascii="Times New Roman" w:hAnsi="Times New Roman" w:cs="Times New Roman"/>
          <w:color w:val="000000"/>
          <w:sz w:val="28"/>
          <w:szCs w:val="28"/>
          <w:shd w:val="clear" w:color="auto" w:fill="FFFFFF"/>
          <w:lang w:val="ro-MD"/>
        </w:rPr>
        <w:t>e</w:t>
      </w:r>
      <w:r w:rsidRPr="00267594">
        <w:rPr>
          <w:rFonts w:ascii="Times New Roman" w:hAnsi="Times New Roman" w:cs="Times New Roman"/>
          <w:color w:val="000000"/>
          <w:sz w:val="28"/>
          <w:szCs w:val="28"/>
          <w:shd w:val="clear" w:color="auto" w:fill="FFFFFF"/>
          <w:lang w:val="ro-MD"/>
        </w:rPr>
        <w:t xml:space="preserve"> informații furnizate suplimentar de către inițiator, precum și a informațiilor recepționate în urma desfășurării consultărilor publice prevăzute la lit. c);</w:t>
      </w:r>
    </w:p>
    <w:p w14:paraId="37A52D5D" w14:textId="77777777" w:rsidR="00AF6482" w:rsidRPr="00267594" w:rsidRDefault="00AF6482" w:rsidP="00267594">
      <w:pPr>
        <w:pStyle w:val="Listparagraf"/>
        <w:numPr>
          <w:ilvl w:val="0"/>
          <w:numId w:val="3"/>
        </w:numPr>
        <w:tabs>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etapa emiterii de către Agenția de Mediu a deciziei motivate cu privire la acordul de mediu, luând în considerare rezultatele examinării menționate la lit. d) și, după caz, propria examinare suplimentară;</w:t>
      </w:r>
    </w:p>
    <w:p w14:paraId="56CA2013" w14:textId="77777777" w:rsidR="00AF6482" w:rsidRPr="00267594" w:rsidRDefault="00AF6482" w:rsidP="00267594">
      <w:pPr>
        <w:pStyle w:val="Listparagraf"/>
        <w:numPr>
          <w:ilvl w:val="0"/>
          <w:numId w:val="3"/>
        </w:numPr>
        <w:tabs>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includerea deciziei privind acordul de mediu și a acordului de mediu, în cazul emiterii acestuia, în aprobarea de dezvoltare a activității planificate.</w:t>
      </w:r>
    </w:p>
    <w:p w14:paraId="233D6A32" w14:textId="03E4F79E" w:rsidR="00AF6482" w:rsidRDefault="00AF6482" w:rsidP="00335E83">
      <w:pPr>
        <w:pStyle w:val="Listparagraf"/>
        <w:numPr>
          <w:ilvl w:val="0"/>
          <w:numId w:val="1"/>
        </w:numPr>
        <w:tabs>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Procedura de evaluare a impactului asupra mediului este realizată de Agenția de Mediu – autoritatea </w:t>
      </w:r>
      <w:r w:rsidR="00DB69BA">
        <w:rPr>
          <w:rFonts w:ascii="Times New Roman" w:hAnsi="Times New Roman" w:cs="Times New Roman"/>
          <w:sz w:val="28"/>
          <w:szCs w:val="28"/>
          <w:lang w:val="ro-MD"/>
        </w:rPr>
        <w:t xml:space="preserve">administrativă subordonată Ministerului Mediului, </w:t>
      </w:r>
      <w:r w:rsidRPr="00267594">
        <w:rPr>
          <w:rFonts w:ascii="Times New Roman" w:hAnsi="Times New Roman" w:cs="Times New Roman"/>
          <w:sz w:val="28"/>
          <w:szCs w:val="28"/>
          <w:lang w:val="ro-MD"/>
        </w:rPr>
        <w:t>emitentă al actelor permisive în domeniul mediului, în conformitate cu prevederile art. 29</w:t>
      </w:r>
      <w:r w:rsidRPr="00267594">
        <w:rPr>
          <w:rFonts w:ascii="Times New Roman" w:hAnsi="Times New Roman" w:cs="Times New Roman"/>
          <w:sz w:val="28"/>
          <w:szCs w:val="28"/>
          <w:vertAlign w:val="superscript"/>
          <w:lang w:val="ro-MD"/>
        </w:rPr>
        <w:t xml:space="preserve">1 </w:t>
      </w:r>
      <w:r w:rsidRPr="00267594">
        <w:rPr>
          <w:rFonts w:ascii="Times New Roman" w:hAnsi="Times New Roman" w:cs="Times New Roman"/>
          <w:sz w:val="28"/>
          <w:szCs w:val="28"/>
          <w:lang w:val="ro-MD"/>
        </w:rPr>
        <w:t xml:space="preserve">din Legea nr. 1515/1993 privind protecția mediului înconjurător, art. 5 din Legea nr. </w:t>
      </w:r>
      <w:r w:rsidRPr="00267594">
        <w:rPr>
          <w:rFonts w:ascii="Times New Roman" w:hAnsi="Times New Roman" w:cs="Times New Roman"/>
          <w:sz w:val="28"/>
          <w:szCs w:val="28"/>
          <w:lang w:val="ro-MD"/>
        </w:rPr>
        <w:lastRenderedPageBreak/>
        <w:t>86/2014 privind evaluarea impactului asupra mediului, Legii nr. 160/2011 privind reglementarea prin autorizare a activității de întreprinzător, cât și în conformitate cu prevederile prezentului ghid.</w:t>
      </w:r>
    </w:p>
    <w:p w14:paraId="3A58F025" w14:textId="77777777" w:rsidR="0058434D" w:rsidRPr="001045F3" w:rsidRDefault="00AF6482" w:rsidP="00335E83">
      <w:pPr>
        <w:pStyle w:val="Listparagraf"/>
        <w:numPr>
          <w:ilvl w:val="0"/>
          <w:numId w:val="1"/>
        </w:numPr>
        <w:tabs>
          <w:tab w:val="left" w:pos="284"/>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Noțiunile utilizate în prezentul ghid sunt cele prevăzute în Legea nr. 86/2014, precum și în legislația națională specifică.</w:t>
      </w:r>
    </w:p>
    <w:p w14:paraId="0CEA41D6" w14:textId="038FAFD3" w:rsidR="00AF6482" w:rsidRPr="00267594" w:rsidRDefault="00AF6482" w:rsidP="00335E83">
      <w:pPr>
        <w:pStyle w:val="Listparagraf"/>
        <w:tabs>
          <w:tab w:val="left" w:pos="284"/>
          <w:tab w:val="left" w:pos="851"/>
        </w:tabs>
        <w:spacing w:after="0" w:line="240" w:lineRule="auto"/>
        <w:ind w:left="567" w:right="-2"/>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În scopul prezentului Ghid, noțiunile utilizate semnifică:</w:t>
      </w:r>
    </w:p>
    <w:p w14:paraId="3DBDD0B4" w14:textId="4002CA8B" w:rsidR="00DB69BA" w:rsidRPr="00267594" w:rsidRDefault="009A2E2D" w:rsidP="00267594">
      <w:pPr>
        <w:pStyle w:val="Corptext"/>
        <w:ind w:left="-142" w:firstLine="709"/>
        <w:jc w:val="both"/>
      </w:pPr>
      <w:r>
        <w:rPr>
          <w:i/>
          <w:iCs/>
          <w:lang w:val="ro-RO"/>
        </w:rPr>
        <w:t>a</w:t>
      </w:r>
      <w:r w:rsidR="00DB69BA" w:rsidRPr="00267594">
        <w:rPr>
          <w:i/>
          <w:iCs/>
        </w:rPr>
        <w:t xml:space="preserve">cord de </w:t>
      </w:r>
      <w:proofErr w:type="spellStart"/>
      <w:r w:rsidR="00DB69BA" w:rsidRPr="00267594">
        <w:rPr>
          <w:i/>
          <w:iCs/>
        </w:rPr>
        <w:t>mediu</w:t>
      </w:r>
      <w:proofErr w:type="spellEnd"/>
      <w:r w:rsidR="00DB69BA" w:rsidRPr="00267594">
        <w:rPr>
          <w:b/>
          <w:bCs/>
          <w:i/>
          <w:iCs/>
          <w:lang w:val="ro-RO"/>
        </w:rPr>
        <w:t xml:space="preserve"> - </w:t>
      </w:r>
      <w:r w:rsidR="00DB69BA" w:rsidRPr="00267594">
        <w:t xml:space="preserve">act </w:t>
      </w:r>
      <w:proofErr w:type="spellStart"/>
      <w:r w:rsidR="00DB69BA" w:rsidRPr="00267594">
        <w:t>permisiv</w:t>
      </w:r>
      <w:proofErr w:type="spellEnd"/>
      <w:r w:rsidR="00DB69BA" w:rsidRPr="00267594">
        <w:t xml:space="preserve"> </w:t>
      </w:r>
      <w:proofErr w:type="spellStart"/>
      <w:r w:rsidR="00DB69BA" w:rsidRPr="00267594">
        <w:t>emis</w:t>
      </w:r>
      <w:proofErr w:type="spellEnd"/>
      <w:r w:rsidR="00DB69BA" w:rsidRPr="00267594">
        <w:t xml:space="preserve"> de </w:t>
      </w:r>
      <w:proofErr w:type="spellStart"/>
      <w:r w:rsidR="00DB69BA" w:rsidRPr="00267594">
        <w:t>Agenția</w:t>
      </w:r>
      <w:proofErr w:type="spellEnd"/>
      <w:r w:rsidR="00DB69BA" w:rsidRPr="00267594">
        <w:t xml:space="preserve"> de </w:t>
      </w:r>
      <w:proofErr w:type="spellStart"/>
      <w:r w:rsidR="00DB69BA" w:rsidRPr="00267594">
        <w:t>Mediu</w:t>
      </w:r>
      <w:proofErr w:type="spellEnd"/>
      <w:r w:rsidR="00DB69BA" w:rsidRPr="00267594">
        <w:t xml:space="preserve"> </w:t>
      </w:r>
      <w:proofErr w:type="spellStart"/>
      <w:r w:rsidR="00DB69BA" w:rsidRPr="00267594">
        <w:t>ce</w:t>
      </w:r>
      <w:proofErr w:type="spellEnd"/>
      <w:r w:rsidR="00DB69BA" w:rsidRPr="00267594">
        <w:t xml:space="preserve"> </w:t>
      </w:r>
      <w:proofErr w:type="spellStart"/>
      <w:r w:rsidR="00DB69BA" w:rsidRPr="00267594">
        <w:t>stabilește</w:t>
      </w:r>
      <w:proofErr w:type="spellEnd"/>
      <w:r w:rsidR="00DB69BA" w:rsidRPr="00267594">
        <w:t xml:space="preserve"> </w:t>
      </w:r>
      <w:proofErr w:type="spellStart"/>
      <w:r w:rsidR="00DB69BA" w:rsidRPr="00267594">
        <w:t>permisiunea</w:t>
      </w:r>
      <w:proofErr w:type="spellEnd"/>
      <w:r w:rsidR="00DB69BA" w:rsidRPr="00267594">
        <w:t xml:space="preserve"> </w:t>
      </w:r>
      <w:proofErr w:type="spellStart"/>
      <w:r w:rsidR="00DB69BA" w:rsidRPr="00267594">
        <w:t>realizării</w:t>
      </w:r>
      <w:proofErr w:type="spellEnd"/>
      <w:r w:rsidR="00DB69BA" w:rsidRPr="00267594">
        <w:t xml:space="preserve"> </w:t>
      </w:r>
      <w:proofErr w:type="spellStart"/>
      <w:r w:rsidR="00DB69BA" w:rsidRPr="00267594">
        <w:t>unei</w:t>
      </w:r>
      <w:proofErr w:type="spellEnd"/>
      <w:r w:rsidR="00DB69BA" w:rsidRPr="00267594">
        <w:t xml:space="preserve"> </w:t>
      </w:r>
      <w:proofErr w:type="spellStart"/>
      <w:r w:rsidR="00DB69BA" w:rsidRPr="00267594">
        <w:t>activități</w:t>
      </w:r>
      <w:proofErr w:type="spellEnd"/>
      <w:r w:rsidR="00DB69BA" w:rsidRPr="00267594">
        <w:t xml:space="preserve"> </w:t>
      </w:r>
      <w:proofErr w:type="spellStart"/>
      <w:r w:rsidR="00DB69BA" w:rsidRPr="00267594">
        <w:t>planificate</w:t>
      </w:r>
      <w:proofErr w:type="spellEnd"/>
      <w:r w:rsidR="00DB69BA" w:rsidRPr="00267594">
        <w:t xml:space="preserve"> </w:t>
      </w:r>
      <w:proofErr w:type="spellStart"/>
      <w:r w:rsidR="00DB69BA" w:rsidRPr="00267594">
        <w:t>prevăzute</w:t>
      </w:r>
      <w:proofErr w:type="spellEnd"/>
      <w:r w:rsidR="00DB69BA" w:rsidRPr="00267594">
        <w:t xml:space="preserve"> </w:t>
      </w:r>
      <w:proofErr w:type="spellStart"/>
      <w:r w:rsidR="00DB69BA" w:rsidRPr="00267594">
        <w:t>în</w:t>
      </w:r>
      <w:proofErr w:type="spellEnd"/>
      <w:r w:rsidR="00DB69BA" w:rsidRPr="00267594">
        <w:t xml:space="preserve"> </w:t>
      </w:r>
      <w:proofErr w:type="spellStart"/>
      <w:r w:rsidR="00DB69BA" w:rsidRPr="00267594">
        <w:t>anexa</w:t>
      </w:r>
      <w:proofErr w:type="spellEnd"/>
      <w:r w:rsidR="00DB69BA" w:rsidRPr="00267594">
        <w:t xml:space="preserve"> nr.1 </w:t>
      </w:r>
      <w:proofErr w:type="spellStart"/>
      <w:r w:rsidR="00DB69BA" w:rsidRPr="00267594">
        <w:t>sau</w:t>
      </w:r>
      <w:proofErr w:type="spellEnd"/>
      <w:r w:rsidR="00DB69BA" w:rsidRPr="00267594">
        <w:t xml:space="preserve"> nr.2 pe un </w:t>
      </w:r>
      <w:proofErr w:type="spellStart"/>
      <w:r w:rsidR="00DB69BA" w:rsidRPr="00267594">
        <w:t>anumit</w:t>
      </w:r>
      <w:proofErr w:type="spellEnd"/>
      <w:r w:rsidR="00DB69BA" w:rsidRPr="00267594">
        <w:t xml:space="preserve"> </w:t>
      </w:r>
      <w:proofErr w:type="spellStart"/>
      <w:r w:rsidR="00DB69BA" w:rsidRPr="00267594">
        <w:t>amplasament</w:t>
      </w:r>
      <w:proofErr w:type="spellEnd"/>
      <w:r w:rsidR="00DB69BA" w:rsidRPr="00267594">
        <w:t xml:space="preserve">, </w:t>
      </w:r>
      <w:proofErr w:type="spellStart"/>
      <w:r w:rsidR="00DB69BA" w:rsidRPr="00267594">
        <w:t>condițiile</w:t>
      </w:r>
      <w:proofErr w:type="spellEnd"/>
      <w:r w:rsidR="00DB69BA" w:rsidRPr="00267594">
        <w:t xml:space="preserve"> </w:t>
      </w:r>
      <w:proofErr w:type="spellStart"/>
      <w:r w:rsidR="00DB69BA" w:rsidRPr="00267594">
        <w:t>și</w:t>
      </w:r>
      <w:proofErr w:type="spellEnd"/>
      <w:r w:rsidR="00DB69BA" w:rsidRPr="00267594">
        <w:t xml:space="preserve"> </w:t>
      </w:r>
      <w:proofErr w:type="spellStart"/>
      <w:r w:rsidR="00DB69BA" w:rsidRPr="00267594">
        <w:t>măsurile</w:t>
      </w:r>
      <w:proofErr w:type="spellEnd"/>
      <w:r w:rsidR="00DB69BA" w:rsidRPr="00267594">
        <w:t xml:space="preserve"> de </w:t>
      </w:r>
      <w:proofErr w:type="spellStart"/>
      <w:r w:rsidR="00DB69BA" w:rsidRPr="00267594">
        <w:t>protecție</w:t>
      </w:r>
      <w:proofErr w:type="spellEnd"/>
      <w:r w:rsidR="00DB69BA" w:rsidRPr="00267594">
        <w:t xml:space="preserve"> a </w:t>
      </w:r>
      <w:proofErr w:type="spellStart"/>
      <w:r w:rsidR="00DB69BA" w:rsidRPr="00267594">
        <w:t>mediului</w:t>
      </w:r>
      <w:proofErr w:type="spellEnd"/>
      <w:r w:rsidR="00DB69BA" w:rsidRPr="00267594">
        <w:t xml:space="preserve"> care </w:t>
      </w:r>
      <w:proofErr w:type="spellStart"/>
      <w:r w:rsidR="00DB69BA" w:rsidRPr="00267594">
        <w:t>trebuie</w:t>
      </w:r>
      <w:proofErr w:type="spellEnd"/>
      <w:r w:rsidR="00DB69BA" w:rsidRPr="00267594">
        <w:t xml:space="preserve"> </w:t>
      </w:r>
      <w:proofErr w:type="spellStart"/>
      <w:r w:rsidR="00DB69BA" w:rsidRPr="00267594">
        <w:t>respectate</w:t>
      </w:r>
      <w:proofErr w:type="spellEnd"/>
      <w:r w:rsidR="00DB69BA" w:rsidRPr="00267594">
        <w:t xml:space="preserve"> </w:t>
      </w:r>
      <w:proofErr w:type="spellStart"/>
      <w:r w:rsidR="00DB69BA" w:rsidRPr="00267594">
        <w:t>în</w:t>
      </w:r>
      <w:proofErr w:type="spellEnd"/>
      <w:r w:rsidR="00DB69BA" w:rsidRPr="00267594">
        <w:t xml:space="preserve"> </w:t>
      </w:r>
      <w:proofErr w:type="spellStart"/>
      <w:r w:rsidR="00DB69BA" w:rsidRPr="00267594">
        <w:t>cadrul</w:t>
      </w:r>
      <w:proofErr w:type="spellEnd"/>
      <w:r w:rsidR="00DB69BA" w:rsidRPr="00267594">
        <w:t xml:space="preserve"> </w:t>
      </w:r>
      <w:proofErr w:type="spellStart"/>
      <w:r w:rsidR="00DB69BA" w:rsidRPr="00267594">
        <w:t>aprobării</w:t>
      </w:r>
      <w:proofErr w:type="spellEnd"/>
      <w:r w:rsidR="00DB69BA" w:rsidRPr="00267594">
        <w:t xml:space="preserve"> de </w:t>
      </w:r>
      <w:proofErr w:type="spellStart"/>
      <w:r w:rsidR="00DB69BA" w:rsidRPr="00267594">
        <w:t>dezvoltare</w:t>
      </w:r>
      <w:proofErr w:type="spellEnd"/>
      <w:r w:rsidR="00DB69BA" w:rsidRPr="00267594">
        <w:t xml:space="preserve"> a </w:t>
      </w:r>
      <w:proofErr w:type="spellStart"/>
      <w:r w:rsidR="00DB69BA" w:rsidRPr="00267594">
        <w:t>activității</w:t>
      </w:r>
      <w:proofErr w:type="spellEnd"/>
      <w:r w:rsidR="00DB69BA" w:rsidRPr="00267594">
        <w:t xml:space="preserve"> </w:t>
      </w:r>
      <w:proofErr w:type="spellStart"/>
      <w:r w:rsidR="00DB69BA" w:rsidRPr="00267594">
        <w:t>planificate</w:t>
      </w:r>
      <w:proofErr w:type="spellEnd"/>
      <w:r w:rsidR="00DB69BA" w:rsidRPr="00267594">
        <w:t xml:space="preserve"> </w:t>
      </w:r>
      <w:proofErr w:type="spellStart"/>
      <w:r w:rsidR="00DB69BA" w:rsidRPr="00267594">
        <w:t>în</w:t>
      </w:r>
      <w:proofErr w:type="spellEnd"/>
      <w:r w:rsidR="00DB69BA" w:rsidRPr="00267594">
        <w:t xml:space="preserve"> </w:t>
      </w:r>
      <w:proofErr w:type="spellStart"/>
      <w:r w:rsidR="00DB69BA" w:rsidRPr="00267594">
        <w:t>conformitate</w:t>
      </w:r>
      <w:proofErr w:type="spellEnd"/>
      <w:r w:rsidR="00DB69BA" w:rsidRPr="00267594">
        <w:t xml:space="preserve"> cu art.24 din </w:t>
      </w:r>
      <w:proofErr w:type="spellStart"/>
      <w:r w:rsidR="00DB69BA" w:rsidRPr="00267594">
        <w:t>Legea</w:t>
      </w:r>
      <w:proofErr w:type="spellEnd"/>
      <w:r w:rsidR="00DB69BA" w:rsidRPr="00267594">
        <w:t xml:space="preserve"> nr. 86/2014</w:t>
      </w:r>
      <w:r w:rsidR="00DB69BA">
        <w:t>.</w:t>
      </w:r>
    </w:p>
    <w:p w14:paraId="27EB8F67" w14:textId="4B03BF60" w:rsidR="004E2D40" w:rsidRPr="00267594" w:rsidRDefault="009A2E2D" w:rsidP="00267594">
      <w:pPr>
        <w:pStyle w:val="NormalWeb"/>
        <w:shd w:val="clear" w:color="auto" w:fill="FFFFFF"/>
        <w:spacing w:before="0" w:beforeAutospacing="0" w:after="0" w:afterAutospacing="0"/>
        <w:ind w:left="-142" w:right="-2" w:firstLine="709"/>
        <w:jc w:val="both"/>
        <w:rPr>
          <w:i/>
          <w:sz w:val="28"/>
          <w:szCs w:val="28"/>
          <w:lang w:val="ro-MD"/>
        </w:rPr>
      </w:pPr>
      <w:r>
        <w:rPr>
          <w:i/>
          <w:sz w:val="28"/>
          <w:szCs w:val="28"/>
          <w:lang w:val="ro-MD"/>
        </w:rPr>
        <w:t>d</w:t>
      </w:r>
      <w:r w:rsidR="00EB3E5A" w:rsidRPr="00267594">
        <w:rPr>
          <w:i/>
          <w:sz w:val="28"/>
          <w:szCs w:val="28"/>
          <w:lang w:val="ro-MD"/>
        </w:rPr>
        <w:t xml:space="preserve">ecizie privind evaluarea prealabilă – </w:t>
      </w:r>
      <w:r w:rsidR="00EB3E5A" w:rsidRPr="00267594">
        <w:rPr>
          <w:iCs/>
          <w:sz w:val="28"/>
          <w:szCs w:val="28"/>
          <w:lang w:val="ro-MD"/>
        </w:rPr>
        <w:t xml:space="preserve">decizie emisă de Agenția de Mediu la etapa evaluării prealabile a </w:t>
      </w:r>
      <w:r w:rsidR="00C72B11" w:rsidRPr="00267594">
        <w:rPr>
          <w:iCs/>
          <w:sz w:val="28"/>
          <w:szCs w:val="28"/>
          <w:lang w:val="ro-MD"/>
        </w:rPr>
        <w:t>activității planificate,</w:t>
      </w:r>
      <w:r w:rsidR="00EB3E5A" w:rsidRPr="00267594">
        <w:rPr>
          <w:iCs/>
          <w:sz w:val="28"/>
          <w:szCs w:val="28"/>
          <w:lang w:val="ro-MD"/>
        </w:rPr>
        <w:t xml:space="preserve"> conform art. 9 și 10 din Legea nr. 86/2014</w:t>
      </w:r>
      <w:r w:rsidR="00893B79" w:rsidRPr="004E2D40">
        <w:rPr>
          <w:iCs/>
          <w:sz w:val="28"/>
          <w:szCs w:val="28"/>
          <w:lang w:val="ro-MD"/>
        </w:rPr>
        <w:t>.</w:t>
      </w:r>
    </w:p>
    <w:p w14:paraId="273447AE" w14:textId="54D34EAC" w:rsidR="004E2D40" w:rsidRPr="004E2D40" w:rsidRDefault="009A2E2D" w:rsidP="004E2D40">
      <w:pPr>
        <w:pStyle w:val="NormalWeb"/>
        <w:shd w:val="clear" w:color="auto" w:fill="FFFFFF"/>
        <w:spacing w:before="0" w:beforeAutospacing="0" w:after="0" w:afterAutospacing="0"/>
        <w:ind w:left="-142" w:right="-2" w:firstLine="709"/>
        <w:jc w:val="both"/>
        <w:rPr>
          <w:sz w:val="28"/>
          <w:szCs w:val="28"/>
          <w:lang w:val="en-US"/>
        </w:rPr>
      </w:pPr>
      <w:proofErr w:type="spellStart"/>
      <w:r>
        <w:rPr>
          <w:i/>
          <w:iCs/>
          <w:sz w:val="28"/>
          <w:szCs w:val="28"/>
          <w:lang w:val="en-US"/>
        </w:rPr>
        <w:t>a</w:t>
      </w:r>
      <w:r w:rsidR="004E2D40" w:rsidRPr="00267594">
        <w:rPr>
          <w:i/>
          <w:iCs/>
          <w:sz w:val="28"/>
          <w:szCs w:val="28"/>
          <w:lang w:val="en-US"/>
        </w:rPr>
        <w:t>probare</w:t>
      </w:r>
      <w:proofErr w:type="spellEnd"/>
      <w:r w:rsidR="004E2D40" w:rsidRPr="00267594">
        <w:rPr>
          <w:i/>
          <w:iCs/>
          <w:sz w:val="28"/>
          <w:szCs w:val="28"/>
          <w:lang w:val="en-US"/>
        </w:rPr>
        <w:t xml:space="preserve"> de </w:t>
      </w:r>
      <w:proofErr w:type="spellStart"/>
      <w:r w:rsidR="004E2D40" w:rsidRPr="00267594">
        <w:rPr>
          <w:i/>
          <w:iCs/>
          <w:sz w:val="28"/>
          <w:szCs w:val="28"/>
          <w:lang w:val="en-US"/>
        </w:rPr>
        <w:t>dezvoltare</w:t>
      </w:r>
      <w:proofErr w:type="spellEnd"/>
      <w:r w:rsidR="004E2D40" w:rsidRPr="00267594">
        <w:rPr>
          <w:b/>
          <w:bCs/>
          <w:i/>
          <w:iCs/>
          <w:sz w:val="28"/>
          <w:szCs w:val="28"/>
          <w:lang w:val="ro-RO"/>
        </w:rPr>
        <w:t xml:space="preserve"> - </w:t>
      </w:r>
      <w:proofErr w:type="spellStart"/>
      <w:r w:rsidR="004E2D40" w:rsidRPr="00267594">
        <w:rPr>
          <w:sz w:val="28"/>
          <w:szCs w:val="28"/>
          <w:lang w:val="en-US"/>
        </w:rPr>
        <w:t>decizie</w:t>
      </w:r>
      <w:proofErr w:type="spellEnd"/>
      <w:r w:rsidR="004E2D40" w:rsidRPr="00267594">
        <w:rPr>
          <w:sz w:val="28"/>
          <w:szCs w:val="28"/>
          <w:lang w:val="en-US"/>
        </w:rPr>
        <w:t xml:space="preserve"> </w:t>
      </w:r>
      <w:proofErr w:type="gramStart"/>
      <w:r w:rsidR="004E2D40" w:rsidRPr="00267594">
        <w:rPr>
          <w:sz w:val="28"/>
          <w:szCs w:val="28"/>
          <w:lang w:val="en-US"/>
        </w:rPr>
        <w:t>a</w:t>
      </w:r>
      <w:proofErr w:type="gramEnd"/>
      <w:r w:rsidR="004E2D40" w:rsidRPr="00267594">
        <w:rPr>
          <w:sz w:val="28"/>
          <w:szCs w:val="28"/>
          <w:lang w:val="en-US"/>
        </w:rPr>
        <w:t xml:space="preserve"> </w:t>
      </w:r>
      <w:proofErr w:type="spellStart"/>
      <w:r w:rsidR="004E2D40" w:rsidRPr="00267594">
        <w:rPr>
          <w:sz w:val="28"/>
          <w:szCs w:val="28"/>
          <w:lang w:val="en-US"/>
        </w:rPr>
        <w:t>autorității</w:t>
      </w:r>
      <w:proofErr w:type="spellEnd"/>
      <w:r w:rsidR="004E2D40" w:rsidRPr="00267594">
        <w:rPr>
          <w:sz w:val="28"/>
          <w:szCs w:val="28"/>
          <w:lang w:val="en-US"/>
        </w:rPr>
        <w:t xml:space="preserve"> </w:t>
      </w:r>
      <w:proofErr w:type="spellStart"/>
      <w:r w:rsidR="004E2D40" w:rsidRPr="00267594">
        <w:rPr>
          <w:sz w:val="28"/>
          <w:szCs w:val="28"/>
          <w:lang w:val="en-US"/>
        </w:rPr>
        <w:t>sau</w:t>
      </w:r>
      <w:proofErr w:type="spellEnd"/>
      <w:r w:rsidR="004E2D40" w:rsidRPr="00267594">
        <w:rPr>
          <w:sz w:val="28"/>
          <w:szCs w:val="28"/>
          <w:lang w:val="en-US"/>
        </w:rPr>
        <w:t xml:space="preserve"> </w:t>
      </w:r>
      <w:proofErr w:type="spellStart"/>
      <w:r w:rsidR="004E2D40" w:rsidRPr="00267594">
        <w:rPr>
          <w:sz w:val="28"/>
          <w:szCs w:val="28"/>
          <w:lang w:val="en-US"/>
        </w:rPr>
        <w:t>autorităților</w:t>
      </w:r>
      <w:proofErr w:type="spellEnd"/>
      <w:r w:rsidR="004E2D40" w:rsidRPr="00267594">
        <w:rPr>
          <w:sz w:val="28"/>
          <w:szCs w:val="28"/>
          <w:lang w:val="en-US"/>
        </w:rPr>
        <w:t xml:space="preserve"> </w:t>
      </w:r>
      <w:proofErr w:type="spellStart"/>
      <w:r w:rsidR="004E2D40" w:rsidRPr="00267594">
        <w:rPr>
          <w:sz w:val="28"/>
          <w:szCs w:val="28"/>
          <w:lang w:val="en-US"/>
        </w:rPr>
        <w:t>emitente</w:t>
      </w:r>
      <w:proofErr w:type="spellEnd"/>
      <w:r w:rsidR="004E2D40" w:rsidRPr="00267594">
        <w:rPr>
          <w:sz w:val="28"/>
          <w:szCs w:val="28"/>
          <w:lang w:val="en-US"/>
        </w:rPr>
        <w:t xml:space="preserve"> </w:t>
      </w:r>
      <w:proofErr w:type="spellStart"/>
      <w:r w:rsidR="004E2D40" w:rsidRPr="00267594">
        <w:rPr>
          <w:sz w:val="28"/>
          <w:szCs w:val="28"/>
          <w:lang w:val="en-US"/>
        </w:rPr>
        <w:t>prevăzute</w:t>
      </w:r>
      <w:proofErr w:type="spellEnd"/>
      <w:r w:rsidR="004E2D40" w:rsidRPr="00267594">
        <w:rPr>
          <w:sz w:val="28"/>
          <w:szCs w:val="28"/>
          <w:lang w:val="en-US"/>
        </w:rPr>
        <w:t xml:space="preserve"> </w:t>
      </w:r>
      <w:proofErr w:type="spellStart"/>
      <w:r w:rsidR="004E2D40" w:rsidRPr="00267594">
        <w:rPr>
          <w:sz w:val="28"/>
          <w:szCs w:val="28"/>
          <w:lang w:val="en-US"/>
        </w:rPr>
        <w:t>în</w:t>
      </w:r>
      <w:proofErr w:type="spellEnd"/>
      <w:r w:rsidR="004E2D40" w:rsidRPr="00267594">
        <w:rPr>
          <w:sz w:val="28"/>
          <w:szCs w:val="28"/>
          <w:lang w:val="en-US"/>
        </w:rPr>
        <w:t xml:space="preserve"> </w:t>
      </w:r>
      <w:proofErr w:type="spellStart"/>
      <w:r w:rsidR="004E2D40" w:rsidRPr="00267594">
        <w:rPr>
          <w:sz w:val="28"/>
          <w:szCs w:val="28"/>
          <w:lang w:val="en-US"/>
        </w:rPr>
        <w:t>anexa</w:t>
      </w:r>
      <w:proofErr w:type="spellEnd"/>
      <w:r w:rsidR="004E2D40" w:rsidRPr="00267594">
        <w:rPr>
          <w:sz w:val="28"/>
          <w:szCs w:val="28"/>
          <w:lang w:val="en-US"/>
        </w:rPr>
        <w:t xml:space="preserve"> nr. 1 la </w:t>
      </w:r>
      <w:proofErr w:type="spellStart"/>
      <w:r w:rsidR="004E2D40" w:rsidRPr="00267594">
        <w:rPr>
          <w:sz w:val="28"/>
          <w:szCs w:val="28"/>
          <w:lang w:val="en-US"/>
        </w:rPr>
        <w:t>Legea</w:t>
      </w:r>
      <w:proofErr w:type="spellEnd"/>
      <w:r w:rsidR="004E2D40" w:rsidRPr="00267594">
        <w:rPr>
          <w:sz w:val="28"/>
          <w:szCs w:val="28"/>
          <w:lang w:val="en-US"/>
        </w:rPr>
        <w:t xml:space="preserve"> nr. 160/2011 </w:t>
      </w:r>
      <w:proofErr w:type="spellStart"/>
      <w:r w:rsidR="004E2D40" w:rsidRPr="00267594">
        <w:rPr>
          <w:sz w:val="28"/>
          <w:szCs w:val="28"/>
          <w:lang w:val="en-US"/>
        </w:rPr>
        <w:t>privind</w:t>
      </w:r>
      <w:proofErr w:type="spellEnd"/>
      <w:r w:rsidR="004E2D40" w:rsidRPr="00267594">
        <w:rPr>
          <w:sz w:val="28"/>
          <w:szCs w:val="28"/>
          <w:lang w:val="en-US"/>
        </w:rPr>
        <w:t xml:space="preserve"> </w:t>
      </w:r>
      <w:proofErr w:type="spellStart"/>
      <w:r w:rsidR="004E2D40" w:rsidRPr="00267594">
        <w:rPr>
          <w:sz w:val="28"/>
          <w:szCs w:val="28"/>
          <w:lang w:val="en-US"/>
        </w:rPr>
        <w:t>reglementarea</w:t>
      </w:r>
      <w:proofErr w:type="spellEnd"/>
      <w:r w:rsidR="004E2D40" w:rsidRPr="00267594">
        <w:rPr>
          <w:sz w:val="28"/>
          <w:szCs w:val="28"/>
          <w:lang w:val="en-US"/>
        </w:rPr>
        <w:t xml:space="preserve"> </w:t>
      </w:r>
      <w:proofErr w:type="spellStart"/>
      <w:r w:rsidR="004E2D40" w:rsidRPr="00267594">
        <w:rPr>
          <w:sz w:val="28"/>
          <w:szCs w:val="28"/>
          <w:lang w:val="en-US"/>
        </w:rPr>
        <w:t>prin</w:t>
      </w:r>
      <w:proofErr w:type="spellEnd"/>
      <w:r w:rsidR="004E2D40" w:rsidRPr="00267594">
        <w:rPr>
          <w:sz w:val="28"/>
          <w:szCs w:val="28"/>
          <w:lang w:val="en-US"/>
        </w:rPr>
        <w:t xml:space="preserve"> </w:t>
      </w:r>
      <w:proofErr w:type="spellStart"/>
      <w:r w:rsidR="004E2D40" w:rsidRPr="00267594">
        <w:rPr>
          <w:sz w:val="28"/>
          <w:szCs w:val="28"/>
          <w:lang w:val="en-US"/>
        </w:rPr>
        <w:t>autorizare</w:t>
      </w:r>
      <w:proofErr w:type="spellEnd"/>
      <w:r w:rsidR="004E2D40" w:rsidRPr="00267594">
        <w:rPr>
          <w:sz w:val="28"/>
          <w:szCs w:val="28"/>
          <w:lang w:val="en-US"/>
        </w:rPr>
        <w:t xml:space="preserve"> </w:t>
      </w:r>
      <w:proofErr w:type="gramStart"/>
      <w:r w:rsidR="004E2D40" w:rsidRPr="00267594">
        <w:rPr>
          <w:sz w:val="28"/>
          <w:szCs w:val="28"/>
          <w:lang w:val="en-US"/>
        </w:rPr>
        <w:t>a</w:t>
      </w:r>
      <w:proofErr w:type="gramEnd"/>
      <w:r w:rsidR="004E2D40" w:rsidRPr="00267594">
        <w:rPr>
          <w:sz w:val="28"/>
          <w:szCs w:val="28"/>
          <w:lang w:val="en-US"/>
        </w:rPr>
        <w:t xml:space="preserve"> </w:t>
      </w:r>
      <w:proofErr w:type="spellStart"/>
      <w:r w:rsidR="004E2D40" w:rsidRPr="00267594">
        <w:rPr>
          <w:sz w:val="28"/>
          <w:szCs w:val="28"/>
          <w:lang w:val="en-US"/>
        </w:rPr>
        <w:t>activității</w:t>
      </w:r>
      <w:proofErr w:type="spellEnd"/>
      <w:r w:rsidR="004E2D40" w:rsidRPr="00267594">
        <w:rPr>
          <w:sz w:val="28"/>
          <w:szCs w:val="28"/>
          <w:lang w:val="en-US"/>
        </w:rPr>
        <w:t xml:space="preserve"> de </w:t>
      </w:r>
      <w:proofErr w:type="spellStart"/>
      <w:r w:rsidR="004E2D40" w:rsidRPr="00267594">
        <w:rPr>
          <w:sz w:val="28"/>
          <w:szCs w:val="28"/>
          <w:lang w:val="en-US"/>
        </w:rPr>
        <w:t>întreprinzător</w:t>
      </w:r>
      <w:proofErr w:type="spellEnd"/>
      <w:r w:rsidR="004E2D40" w:rsidRPr="00267594">
        <w:rPr>
          <w:sz w:val="28"/>
          <w:szCs w:val="28"/>
          <w:lang w:val="en-US"/>
        </w:rPr>
        <w:t xml:space="preserve">, care </w:t>
      </w:r>
      <w:proofErr w:type="spellStart"/>
      <w:r w:rsidR="004E2D40" w:rsidRPr="00267594">
        <w:rPr>
          <w:sz w:val="28"/>
          <w:szCs w:val="28"/>
          <w:lang w:val="en-US"/>
        </w:rPr>
        <w:t>oferă</w:t>
      </w:r>
      <w:proofErr w:type="spellEnd"/>
      <w:r w:rsidR="004E2D40" w:rsidRPr="00267594">
        <w:rPr>
          <w:sz w:val="28"/>
          <w:szCs w:val="28"/>
          <w:lang w:val="en-US"/>
        </w:rPr>
        <w:t xml:space="preserve"> </w:t>
      </w:r>
      <w:proofErr w:type="spellStart"/>
      <w:r w:rsidR="004E2D40" w:rsidRPr="00267594">
        <w:rPr>
          <w:sz w:val="28"/>
          <w:szCs w:val="28"/>
          <w:lang w:val="en-US"/>
        </w:rPr>
        <w:t>dreptul</w:t>
      </w:r>
      <w:proofErr w:type="spellEnd"/>
      <w:r w:rsidR="004E2D40" w:rsidRPr="00267594">
        <w:rPr>
          <w:sz w:val="28"/>
          <w:szCs w:val="28"/>
          <w:lang w:val="en-US"/>
        </w:rPr>
        <w:t xml:space="preserve"> </w:t>
      </w:r>
      <w:proofErr w:type="spellStart"/>
      <w:r w:rsidR="004E2D40" w:rsidRPr="00267594">
        <w:rPr>
          <w:sz w:val="28"/>
          <w:szCs w:val="28"/>
          <w:lang w:val="en-US"/>
        </w:rPr>
        <w:t>inițiatorului</w:t>
      </w:r>
      <w:proofErr w:type="spellEnd"/>
      <w:r w:rsidR="004E2D40" w:rsidRPr="00267594">
        <w:rPr>
          <w:sz w:val="28"/>
          <w:szCs w:val="28"/>
          <w:lang w:val="en-US"/>
        </w:rPr>
        <w:t xml:space="preserve"> de a </w:t>
      </w:r>
      <w:proofErr w:type="spellStart"/>
      <w:r w:rsidR="004E2D40" w:rsidRPr="00267594">
        <w:rPr>
          <w:sz w:val="28"/>
          <w:szCs w:val="28"/>
          <w:lang w:val="en-US"/>
        </w:rPr>
        <w:t>desfășura</w:t>
      </w:r>
      <w:proofErr w:type="spellEnd"/>
      <w:r w:rsidR="004E2D40" w:rsidRPr="00267594">
        <w:rPr>
          <w:sz w:val="28"/>
          <w:szCs w:val="28"/>
          <w:lang w:val="en-US"/>
        </w:rPr>
        <w:t xml:space="preserve"> </w:t>
      </w:r>
      <w:proofErr w:type="spellStart"/>
      <w:r w:rsidR="004E2D40" w:rsidRPr="00267594">
        <w:rPr>
          <w:sz w:val="28"/>
          <w:szCs w:val="28"/>
          <w:lang w:val="en-US"/>
        </w:rPr>
        <w:t>activitatea</w:t>
      </w:r>
      <w:proofErr w:type="spellEnd"/>
      <w:r w:rsidR="004E2D40" w:rsidRPr="00267594">
        <w:rPr>
          <w:sz w:val="28"/>
          <w:szCs w:val="28"/>
          <w:lang w:val="en-US"/>
        </w:rPr>
        <w:t xml:space="preserve"> </w:t>
      </w:r>
      <w:proofErr w:type="spellStart"/>
      <w:r w:rsidR="004E2D40" w:rsidRPr="00267594">
        <w:rPr>
          <w:sz w:val="28"/>
          <w:szCs w:val="28"/>
          <w:lang w:val="en-US"/>
        </w:rPr>
        <w:t>planificată</w:t>
      </w:r>
      <w:proofErr w:type="spellEnd"/>
      <w:r w:rsidR="004E2D40" w:rsidRPr="004E2D40">
        <w:rPr>
          <w:sz w:val="28"/>
          <w:szCs w:val="28"/>
          <w:lang w:val="en-US"/>
        </w:rPr>
        <w:t>.</w:t>
      </w:r>
    </w:p>
    <w:p w14:paraId="174A19EB" w14:textId="2DEDD43A" w:rsidR="004E2D40" w:rsidRPr="00267594" w:rsidRDefault="009A2E2D" w:rsidP="00267594">
      <w:pPr>
        <w:pStyle w:val="NormalWeb"/>
        <w:shd w:val="clear" w:color="auto" w:fill="FFFFFF"/>
        <w:spacing w:before="0" w:beforeAutospacing="0" w:after="0" w:afterAutospacing="0"/>
        <w:ind w:left="-142" w:right="-2" w:firstLine="709"/>
        <w:jc w:val="both"/>
        <w:rPr>
          <w:sz w:val="28"/>
          <w:szCs w:val="28"/>
          <w:lang w:val="en-US"/>
        </w:rPr>
      </w:pPr>
      <w:proofErr w:type="spellStart"/>
      <w:r>
        <w:rPr>
          <w:i/>
          <w:iCs/>
          <w:sz w:val="28"/>
          <w:szCs w:val="28"/>
          <w:lang w:val="en-US"/>
        </w:rPr>
        <w:t>a</w:t>
      </w:r>
      <w:r w:rsidR="004E2D40" w:rsidRPr="00267594">
        <w:rPr>
          <w:i/>
          <w:iCs/>
          <w:sz w:val="28"/>
          <w:szCs w:val="28"/>
          <w:lang w:val="en-US"/>
        </w:rPr>
        <w:t>utorități</w:t>
      </w:r>
      <w:proofErr w:type="spellEnd"/>
      <w:r w:rsidR="004E2D40" w:rsidRPr="00267594">
        <w:rPr>
          <w:i/>
          <w:iCs/>
          <w:sz w:val="28"/>
          <w:szCs w:val="28"/>
          <w:lang w:val="en-US"/>
        </w:rPr>
        <w:t xml:space="preserve"> ale </w:t>
      </w:r>
      <w:proofErr w:type="spellStart"/>
      <w:r w:rsidR="004E2D40" w:rsidRPr="00267594">
        <w:rPr>
          <w:i/>
          <w:iCs/>
          <w:sz w:val="28"/>
          <w:szCs w:val="28"/>
          <w:lang w:val="en-US"/>
        </w:rPr>
        <w:t>administrației</w:t>
      </w:r>
      <w:proofErr w:type="spellEnd"/>
      <w:r w:rsidR="004E2D40" w:rsidRPr="00267594">
        <w:rPr>
          <w:i/>
          <w:iCs/>
          <w:sz w:val="28"/>
          <w:szCs w:val="28"/>
          <w:lang w:val="en-US"/>
        </w:rPr>
        <w:t xml:space="preserve"> </w:t>
      </w:r>
      <w:proofErr w:type="spellStart"/>
      <w:r w:rsidR="004E2D40" w:rsidRPr="00267594">
        <w:rPr>
          <w:i/>
          <w:iCs/>
          <w:sz w:val="28"/>
          <w:szCs w:val="28"/>
          <w:lang w:val="en-US"/>
        </w:rPr>
        <w:t>publice</w:t>
      </w:r>
      <w:proofErr w:type="spellEnd"/>
      <w:r w:rsidR="004E2D40" w:rsidRPr="00267594">
        <w:rPr>
          <w:i/>
          <w:iCs/>
          <w:sz w:val="28"/>
          <w:szCs w:val="28"/>
          <w:lang w:val="en-US"/>
        </w:rPr>
        <w:t xml:space="preserve"> centrale </w:t>
      </w:r>
      <w:proofErr w:type="spellStart"/>
      <w:r w:rsidR="004E2D40" w:rsidRPr="00267594">
        <w:rPr>
          <w:i/>
          <w:iCs/>
          <w:sz w:val="28"/>
          <w:szCs w:val="28"/>
          <w:lang w:val="en-US"/>
        </w:rPr>
        <w:t>și</w:t>
      </w:r>
      <w:proofErr w:type="spellEnd"/>
      <w:r w:rsidR="004E2D40" w:rsidRPr="00267594">
        <w:rPr>
          <w:i/>
          <w:iCs/>
          <w:sz w:val="28"/>
          <w:szCs w:val="28"/>
          <w:lang w:val="en-US"/>
        </w:rPr>
        <w:t xml:space="preserve"> locale </w:t>
      </w:r>
      <w:proofErr w:type="spellStart"/>
      <w:r w:rsidR="004E2D40" w:rsidRPr="00267594">
        <w:rPr>
          <w:i/>
          <w:iCs/>
          <w:sz w:val="28"/>
          <w:szCs w:val="28"/>
          <w:lang w:val="en-US"/>
        </w:rPr>
        <w:t>interesate</w:t>
      </w:r>
      <w:proofErr w:type="spellEnd"/>
      <w:r w:rsidR="004E2D40" w:rsidRPr="00267594">
        <w:rPr>
          <w:b/>
          <w:bCs/>
          <w:sz w:val="28"/>
          <w:szCs w:val="28"/>
          <w:lang w:val="en-US"/>
        </w:rPr>
        <w:t xml:space="preserve"> - </w:t>
      </w:r>
      <w:proofErr w:type="spellStart"/>
      <w:r w:rsidR="004E2D40" w:rsidRPr="00267594">
        <w:rPr>
          <w:sz w:val="28"/>
          <w:szCs w:val="28"/>
          <w:lang w:val="en-US"/>
        </w:rPr>
        <w:t>autoritățile</w:t>
      </w:r>
      <w:proofErr w:type="spellEnd"/>
      <w:r w:rsidR="004E2D40" w:rsidRPr="00267594">
        <w:rPr>
          <w:sz w:val="28"/>
          <w:szCs w:val="28"/>
          <w:lang w:val="en-US"/>
        </w:rPr>
        <w:t xml:space="preserve"> </w:t>
      </w:r>
      <w:proofErr w:type="spellStart"/>
      <w:r w:rsidR="004E2D40" w:rsidRPr="00267594">
        <w:rPr>
          <w:sz w:val="28"/>
          <w:szCs w:val="28"/>
          <w:lang w:val="en-US"/>
        </w:rPr>
        <w:t>publice</w:t>
      </w:r>
      <w:proofErr w:type="spellEnd"/>
      <w:r w:rsidR="004E2D40" w:rsidRPr="00267594">
        <w:rPr>
          <w:sz w:val="28"/>
          <w:szCs w:val="28"/>
          <w:lang w:val="en-US"/>
        </w:rPr>
        <w:t xml:space="preserve"> centrale </w:t>
      </w:r>
      <w:proofErr w:type="spellStart"/>
      <w:r w:rsidR="004E2D40" w:rsidRPr="00267594">
        <w:rPr>
          <w:sz w:val="28"/>
          <w:szCs w:val="28"/>
          <w:lang w:val="en-US"/>
        </w:rPr>
        <w:t>și</w:t>
      </w:r>
      <w:proofErr w:type="spellEnd"/>
      <w:r w:rsidR="004E2D40" w:rsidRPr="00267594">
        <w:rPr>
          <w:sz w:val="28"/>
          <w:szCs w:val="28"/>
          <w:lang w:val="en-US"/>
        </w:rPr>
        <w:t xml:space="preserve"> locale care, </w:t>
      </w:r>
      <w:proofErr w:type="spellStart"/>
      <w:r w:rsidR="004E2D40" w:rsidRPr="00267594">
        <w:rPr>
          <w:sz w:val="28"/>
          <w:szCs w:val="28"/>
          <w:lang w:val="en-US"/>
        </w:rPr>
        <w:t>în</w:t>
      </w:r>
      <w:proofErr w:type="spellEnd"/>
      <w:r w:rsidR="004E2D40" w:rsidRPr="00267594">
        <w:rPr>
          <w:sz w:val="28"/>
          <w:szCs w:val="28"/>
          <w:lang w:val="en-US"/>
        </w:rPr>
        <w:t xml:space="preserve"> </w:t>
      </w:r>
      <w:proofErr w:type="spellStart"/>
      <w:r w:rsidR="004E2D40" w:rsidRPr="00267594">
        <w:rPr>
          <w:sz w:val="28"/>
          <w:szCs w:val="28"/>
          <w:lang w:val="en-US"/>
        </w:rPr>
        <w:t>virtutea</w:t>
      </w:r>
      <w:proofErr w:type="spellEnd"/>
      <w:r w:rsidR="004E2D40" w:rsidRPr="00267594">
        <w:rPr>
          <w:sz w:val="28"/>
          <w:szCs w:val="28"/>
          <w:lang w:val="en-US"/>
        </w:rPr>
        <w:t xml:space="preserve"> </w:t>
      </w:r>
      <w:proofErr w:type="spellStart"/>
      <w:r w:rsidR="004E2D40" w:rsidRPr="00267594">
        <w:rPr>
          <w:sz w:val="28"/>
          <w:szCs w:val="28"/>
          <w:lang w:val="en-US"/>
        </w:rPr>
        <w:t>atribuțiilor</w:t>
      </w:r>
      <w:proofErr w:type="spellEnd"/>
      <w:r w:rsidR="004E2D40" w:rsidRPr="00267594">
        <w:rPr>
          <w:sz w:val="28"/>
          <w:szCs w:val="28"/>
          <w:lang w:val="en-US"/>
        </w:rPr>
        <w:t xml:space="preserve"> </w:t>
      </w:r>
      <w:proofErr w:type="spellStart"/>
      <w:r w:rsidR="004E2D40" w:rsidRPr="00267594">
        <w:rPr>
          <w:sz w:val="28"/>
          <w:szCs w:val="28"/>
          <w:lang w:val="en-US"/>
        </w:rPr>
        <w:t>și</w:t>
      </w:r>
      <w:proofErr w:type="spellEnd"/>
      <w:r w:rsidR="004E2D40" w:rsidRPr="00267594">
        <w:rPr>
          <w:sz w:val="28"/>
          <w:szCs w:val="28"/>
          <w:lang w:val="en-US"/>
        </w:rPr>
        <w:t xml:space="preserve"> </w:t>
      </w:r>
      <w:proofErr w:type="spellStart"/>
      <w:r w:rsidR="004E2D40" w:rsidRPr="00267594">
        <w:rPr>
          <w:sz w:val="28"/>
          <w:szCs w:val="28"/>
          <w:lang w:val="en-US"/>
        </w:rPr>
        <w:t>responsabilităților</w:t>
      </w:r>
      <w:proofErr w:type="spellEnd"/>
      <w:r w:rsidR="004E2D40" w:rsidRPr="00267594">
        <w:rPr>
          <w:sz w:val="28"/>
          <w:szCs w:val="28"/>
          <w:lang w:val="en-US"/>
        </w:rPr>
        <w:t xml:space="preserve"> </w:t>
      </w:r>
      <w:proofErr w:type="spellStart"/>
      <w:r w:rsidR="004E2D40" w:rsidRPr="00267594">
        <w:rPr>
          <w:sz w:val="28"/>
          <w:szCs w:val="28"/>
          <w:lang w:val="en-US"/>
        </w:rPr>
        <w:t>specifice</w:t>
      </w:r>
      <w:proofErr w:type="spellEnd"/>
      <w:r w:rsidR="004E2D40" w:rsidRPr="00267594">
        <w:rPr>
          <w:sz w:val="28"/>
          <w:szCs w:val="28"/>
          <w:lang w:val="en-US"/>
        </w:rPr>
        <w:t xml:space="preserve"> </w:t>
      </w:r>
      <w:proofErr w:type="spellStart"/>
      <w:r w:rsidR="004E2D40" w:rsidRPr="00267594">
        <w:rPr>
          <w:sz w:val="28"/>
          <w:szCs w:val="28"/>
          <w:lang w:val="en-US"/>
        </w:rPr>
        <w:t>în</w:t>
      </w:r>
      <w:proofErr w:type="spellEnd"/>
      <w:r w:rsidR="004E2D40" w:rsidRPr="00267594">
        <w:rPr>
          <w:sz w:val="28"/>
          <w:szCs w:val="28"/>
          <w:lang w:val="en-US"/>
        </w:rPr>
        <w:t xml:space="preserve"> </w:t>
      </w:r>
      <w:proofErr w:type="spellStart"/>
      <w:r w:rsidR="004E2D40" w:rsidRPr="00267594">
        <w:rPr>
          <w:sz w:val="28"/>
          <w:szCs w:val="28"/>
          <w:lang w:val="en-US"/>
        </w:rPr>
        <w:t>domeniul</w:t>
      </w:r>
      <w:proofErr w:type="spellEnd"/>
      <w:r w:rsidR="004E2D40" w:rsidRPr="00267594">
        <w:rPr>
          <w:sz w:val="28"/>
          <w:szCs w:val="28"/>
          <w:lang w:val="en-US"/>
        </w:rPr>
        <w:t xml:space="preserve"> </w:t>
      </w:r>
      <w:proofErr w:type="spellStart"/>
      <w:r w:rsidR="004E2D40" w:rsidRPr="00267594">
        <w:rPr>
          <w:sz w:val="28"/>
          <w:szCs w:val="28"/>
          <w:lang w:val="en-US"/>
        </w:rPr>
        <w:t>mediului</w:t>
      </w:r>
      <w:proofErr w:type="spellEnd"/>
      <w:r w:rsidR="004E2D40" w:rsidRPr="00267594">
        <w:rPr>
          <w:sz w:val="28"/>
          <w:szCs w:val="28"/>
          <w:lang w:val="en-US"/>
        </w:rPr>
        <w:t xml:space="preserve"> </w:t>
      </w:r>
      <w:proofErr w:type="spellStart"/>
      <w:r w:rsidR="004E2D40" w:rsidRPr="00267594">
        <w:rPr>
          <w:sz w:val="28"/>
          <w:szCs w:val="28"/>
          <w:lang w:val="en-US"/>
        </w:rPr>
        <w:t>sau</w:t>
      </w:r>
      <w:proofErr w:type="spellEnd"/>
      <w:r w:rsidR="004E2D40" w:rsidRPr="00267594">
        <w:rPr>
          <w:sz w:val="28"/>
          <w:szCs w:val="28"/>
          <w:lang w:val="en-US"/>
        </w:rPr>
        <w:t xml:space="preserve"> ca </w:t>
      </w:r>
      <w:proofErr w:type="spellStart"/>
      <w:r w:rsidR="004E2D40" w:rsidRPr="00267594">
        <w:rPr>
          <w:sz w:val="28"/>
          <w:szCs w:val="28"/>
          <w:lang w:val="en-US"/>
        </w:rPr>
        <w:t>urmare</w:t>
      </w:r>
      <w:proofErr w:type="spellEnd"/>
      <w:r w:rsidR="004E2D40" w:rsidRPr="00267594">
        <w:rPr>
          <w:sz w:val="28"/>
          <w:szCs w:val="28"/>
          <w:lang w:val="en-US"/>
        </w:rPr>
        <w:t xml:space="preserve"> a </w:t>
      </w:r>
      <w:proofErr w:type="spellStart"/>
      <w:r w:rsidR="004E2D40" w:rsidRPr="00267594">
        <w:rPr>
          <w:sz w:val="28"/>
          <w:szCs w:val="28"/>
          <w:lang w:val="en-US"/>
        </w:rPr>
        <w:t>competențelor</w:t>
      </w:r>
      <w:proofErr w:type="spellEnd"/>
      <w:r w:rsidR="004E2D40" w:rsidRPr="00267594">
        <w:rPr>
          <w:sz w:val="28"/>
          <w:szCs w:val="28"/>
          <w:lang w:val="en-US"/>
        </w:rPr>
        <w:t xml:space="preserve"> lor la </w:t>
      </w:r>
      <w:proofErr w:type="spellStart"/>
      <w:r w:rsidR="004E2D40" w:rsidRPr="00267594">
        <w:rPr>
          <w:sz w:val="28"/>
          <w:szCs w:val="28"/>
          <w:lang w:val="en-US"/>
        </w:rPr>
        <w:t>nivel</w:t>
      </w:r>
      <w:proofErr w:type="spellEnd"/>
      <w:r w:rsidR="004E2D40" w:rsidRPr="00267594">
        <w:rPr>
          <w:sz w:val="28"/>
          <w:szCs w:val="28"/>
          <w:lang w:val="en-US"/>
        </w:rPr>
        <w:t xml:space="preserve"> local, sunt </w:t>
      </w:r>
      <w:proofErr w:type="spellStart"/>
      <w:r w:rsidR="004E2D40" w:rsidRPr="00267594">
        <w:rPr>
          <w:sz w:val="28"/>
          <w:szCs w:val="28"/>
          <w:lang w:val="en-US"/>
        </w:rPr>
        <w:t>sau</w:t>
      </w:r>
      <w:proofErr w:type="spellEnd"/>
      <w:r w:rsidR="004E2D40" w:rsidRPr="00267594">
        <w:rPr>
          <w:sz w:val="28"/>
          <w:szCs w:val="28"/>
          <w:lang w:val="en-US"/>
        </w:rPr>
        <w:t xml:space="preserve"> pot fi </w:t>
      </w:r>
      <w:proofErr w:type="spellStart"/>
      <w:r w:rsidR="004E2D40" w:rsidRPr="00267594">
        <w:rPr>
          <w:sz w:val="28"/>
          <w:szCs w:val="28"/>
          <w:lang w:val="en-US"/>
        </w:rPr>
        <w:t>interesate</w:t>
      </w:r>
      <w:proofErr w:type="spellEnd"/>
      <w:r w:rsidR="004E2D40" w:rsidRPr="00267594">
        <w:rPr>
          <w:sz w:val="28"/>
          <w:szCs w:val="28"/>
          <w:lang w:val="en-US"/>
        </w:rPr>
        <w:t xml:space="preserve"> de </w:t>
      </w:r>
      <w:proofErr w:type="spellStart"/>
      <w:r w:rsidR="004E2D40" w:rsidRPr="00267594">
        <w:rPr>
          <w:sz w:val="28"/>
          <w:szCs w:val="28"/>
          <w:lang w:val="en-US"/>
        </w:rPr>
        <w:t>potențialul</w:t>
      </w:r>
      <w:proofErr w:type="spellEnd"/>
      <w:r w:rsidR="004E2D40" w:rsidRPr="00267594">
        <w:rPr>
          <w:sz w:val="28"/>
          <w:szCs w:val="28"/>
          <w:lang w:val="en-US"/>
        </w:rPr>
        <w:t xml:space="preserve"> impact </w:t>
      </w:r>
      <w:proofErr w:type="spellStart"/>
      <w:r w:rsidR="004E2D40" w:rsidRPr="00267594">
        <w:rPr>
          <w:sz w:val="28"/>
          <w:szCs w:val="28"/>
          <w:lang w:val="en-US"/>
        </w:rPr>
        <w:t>asupra</w:t>
      </w:r>
      <w:proofErr w:type="spellEnd"/>
      <w:r w:rsidR="004E2D40" w:rsidRPr="00267594">
        <w:rPr>
          <w:sz w:val="28"/>
          <w:szCs w:val="28"/>
          <w:lang w:val="en-US"/>
        </w:rPr>
        <w:t xml:space="preserve"> </w:t>
      </w:r>
      <w:proofErr w:type="spellStart"/>
      <w:r w:rsidR="004E2D40" w:rsidRPr="00267594">
        <w:rPr>
          <w:sz w:val="28"/>
          <w:szCs w:val="28"/>
          <w:lang w:val="en-US"/>
        </w:rPr>
        <w:t>mediului</w:t>
      </w:r>
      <w:proofErr w:type="spellEnd"/>
      <w:r w:rsidR="004E2D40" w:rsidRPr="00267594">
        <w:rPr>
          <w:sz w:val="28"/>
          <w:szCs w:val="28"/>
          <w:lang w:val="en-US"/>
        </w:rPr>
        <w:t xml:space="preserve"> </w:t>
      </w:r>
      <w:proofErr w:type="spellStart"/>
      <w:r w:rsidR="004E2D40" w:rsidRPr="00267594">
        <w:rPr>
          <w:sz w:val="28"/>
          <w:szCs w:val="28"/>
          <w:lang w:val="en-US"/>
        </w:rPr>
        <w:t>generat</w:t>
      </w:r>
      <w:proofErr w:type="spellEnd"/>
      <w:r w:rsidR="004E2D40" w:rsidRPr="00267594">
        <w:rPr>
          <w:sz w:val="28"/>
          <w:szCs w:val="28"/>
          <w:lang w:val="en-US"/>
        </w:rPr>
        <w:t xml:space="preserve"> de </w:t>
      </w:r>
      <w:proofErr w:type="spellStart"/>
      <w:r w:rsidR="004E2D40" w:rsidRPr="00267594">
        <w:rPr>
          <w:sz w:val="28"/>
          <w:szCs w:val="28"/>
          <w:lang w:val="en-US"/>
        </w:rPr>
        <w:t>activitatea</w:t>
      </w:r>
      <w:proofErr w:type="spellEnd"/>
      <w:r w:rsidR="004E2D40" w:rsidRPr="00267594">
        <w:rPr>
          <w:sz w:val="28"/>
          <w:szCs w:val="28"/>
          <w:lang w:val="en-US"/>
        </w:rPr>
        <w:t xml:space="preserve"> </w:t>
      </w:r>
      <w:proofErr w:type="spellStart"/>
      <w:r w:rsidR="004E2D40" w:rsidRPr="00267594">
        <w:rPr>
          <w:sz w:val="28"/>
          <w:szCs w:val="28"/>
          <w:lang w:val="en-US"/>
        </w:rPr>
        <w:t>planificată</w:t>
      </w:r>
      <w:proofErr w:type="spellEnd"/>
      <w:r w:rsidR="004E2D40" w:rsidRPr="00267594">
        <w:rPr>
          <w:sz w:val="28"/>
          <w:szCs w:val="28"/>
          <w:lang w:val="en-US"/>
        </w:rPr>
        <w:t>.</w:t>
      </w:r>
    </w:p>
    <w:p w14:paraId="1652AF1F" w14:textId="69D19B11" w:rsidR="00AF6482" w:rsidRPr="00267594" w:rsidRDefault="009A2E2D" w:rsidP="00267594">
      <w:pPr>
        <w:pStyle w:val="NormalWeb"/>
        <w:shd w:val="clear" w:color="auto" w:fill="FFFFFF"/>
        <w:spacing w:before="0" w:beforeAutospacing="0" w:after="0" w:afterAutospacing="0"/>
        <w:ind w:left="-142" w:right="-2" w:firstLine="709"/>
        <w:jc w:val="both"/>
        <w:rPr>
          <w:color w:val="333333"/>
          <w:sz w:val="28"/>
          <w:szCs w:val="28"/>
          <w:lang w:val="ro-MD"/>
        </w:rPr>
      </w:pPr>
      <w:r>
        <w:rPr>
          <w:i/>
          <w:sz w:val="28"/>
          <w:szCs w:val="28"/>
          <w:lang w:val="ro-MD"/>
        </w:rPr>
        <w:t>d</w:t>
      </w:r>
      <w:r w:rsidR="00AF6482" w:rsidRPr="00267594">
        <w:rPr>
          <w:i/>
          <w:sz w:val="28"/>
          <w:szCs w:val="28"/>
          <w:lang w:val="ro-MD"/>
        </w:rPr>
        <w:t>osar personalizat al activității planificate</w:t>
      </w:r>
      <w:r w:rsidR="00AF6482" w:rsidRPr="00267594">
        <w:rPr>
          <w:sz w:val="28"/>
          <w:szCs w:val="28"/>
          <w:lang w:val="ro-MD"/>
        </w:rPr>
        <w:t xml:space="preserve">- toate informațiile relevante privind parcurgerea procedurii de evaluare a impactului asupra mediului, inclusiv informațiile care se pun la dispoziția publicului, conform prevederilor prezentului ghid. Acesta este păstrat pe toată durata de viață a activității planificate, respectiv până în perioada de dezafectare și refacere a amplasamentului. Dosarul personalizat al activității planificate cuprinde cel </w:t>
      </w:r>
      <w:proofErr w:type="spellStart"/>
      <w:r w:rsidR="00AF6482" w:rsidRPr="00267594">
        <w:rPr>
          <w:sz w:val="28"/>
          <w:szCs w:val="28"/>
          <w:lang w:val="ro-MD"/>
        </w:rPr>
        <w:t>puţin</w:t>
      </w:r>
      <w:proofErr w:type="spellEnd"/>
      <w:r w:rsidR="00AF6482" w:rsidRPr="00267594">
        <w:rPr>
          <w:sz w:val="28"/>
          <w:szCs w:val="28"/>
          <w:lang w:val="ro-MD"/>
        </w:rPr>
        <w:t>:</w:t>
      </w:r>
    </w:p>
    <w:p w14:paraId="7D14E61D" w14:textId="3FA164D8" w:rsidR="00AF6482" w:rsidRPr="00267594" w:rsidRDefault="00AF6482" w:rsidP="00267594">
      <w:pPr>
        <w:pStyle w:val="Listparagraf"/>
        <w:numPr>
          <w:ilvl w:val="0"/>
          <w:numId w:val="19"/>
        </w:numPr>
        <w:tabs>
          <w:tab w:val="left" w:pos="567"/>
          <w:tab w:val="left" w:pos="709"/>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documentația care a stat la baza luării deciziilor Agenției de Mediu, inclusiv procesele-verbale a ședințelor Comisiei tehnice și </w:t>
      </w:r>
      <w:r w:rsidR="006717E9" w:rsidRPr="001045F3">
        <w:rPr>
          <w:rFonts w:ascii="Times New Roman" w:hAnsi="Times New Roman" w:cs="Times New Roman"/>
          <w:sz w:val="28"/>
          <w:szCs w:val="28"/>
          <w:lang w:val="ro-MD"/>
        </w:rPr>
        <w:t>opinia</w:t>
      </w:r>
      <w:r w:rsidR="006717E9"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cu privire la calitatea raportului privind evaluarea impactului asupra mediului;</w:t>
      </w:r>
    </w:p>
    <w:p w14:paraId="51328FB1" w14:textId="1765E59B" w:rsidR="007514B4" w:rsidRDefault="00AF6482" w:rsidP="000057EF">
      <w:pPr>
        <w:pStyle w:val="Listparagraf"/>
        <w:numPr>
          <w:ilvl w:val="0"/>
          <w:numId w:val="19"/>
        </w:numPr>
        <w:tabs>
          <w:tab w:val="left" w:pos="567"/>
          <w:tab w:val="left" w:pos="709"/>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listele de control completate pe parcursul desfășurării procedurii de evaluare a impactului asupra mediului, evaluării biodiversității</w:t>
      </w:r>
      <w:r w:rsidR="00DB69BA">
        <w:rPr>
          <w:rFonts w:ascii="Times New Roman" w:hAnsi="Times New Roman" w:cs="Times New Roman"/>
          <w:sz w:val="28"/>
          <w:szCs w:val="28"/>
          <w:lang w:val="ro-MD"/>
        </w:rPr>
        <w:t>,</w:t>
      </w:r>
      <w:r w:rsidRPr="00267594">
        <w:rPr>
          <w:rFonts w:ascii="Times New Roman" w:hAnsi="Times New Roman" w:cs="Times New Roman"/>
          <w:sz w:val="28"/>
          <w:szCs w:val="28"/>
          <w:lang w:val="ro-MD"/>
        </w:rPr>
        <w:t xml:space="preserve"> </w:t>
      </w:r>
      <w:r w:rsidR="00811F16">
        <w:rPr>
          <w:rFonts w:ascii="Times New Roman" w:hAnsi="Times New Roman" w:cs="Times New Roman"/>
          <w:sz w:val="28"/>
          <w:szCs w:val="28"/>
          <w:lang w:val="ro-MD"/>
        </w:rPr>
        <w:t>când</w:t>
      </w:r>
      <w:r w:rsidRPr="00267594">
        <w:rPr>
          <w:rFonts w:ascii="Times New Roman" w:hAnsi="Times New Roman" w:cs="Times New Roman"/>
          <w:sz w:val="28"/>
          <w:szCs w:val="28"/>
          <w:lang w:val="ro-MD"/>
        </w:rPr>
        <w:t xml:space="preserve"> este cazul</w:t>
      </w:r>
      <w:r w:rsidR="00BF7870">
        <w:rPr>
          <w:rFonts w:ascii="Times New Roman" w:hAnsi="Times New Roman" w:cs="Times New Roman"/>
          <w:sz w:val="28"/>
          <w:szCs w:val="28"/>
          <w:lang w:val="ro-MD"/>
        </w:rPr>
        <w:t>;</w:t>
      </w:r>
    </w:p>
    <w:p w14:paraId="25CCED09" w14:textId="3B262B39" w:rsidR="00AF6482" w:rsidRPr="00267594" w:rsidRDefault="00AF6482" w:rsidP="00267594">
      <w:pPr>
        <w:pStyle w:val="Listparagraf"/>
        <w:numPr>
          <w:ilvl w:val="0"/>
          <w:numId w:val="19"/>
        </w:numPr>
        <w:tabs>
          <w:tab w:val="left" w:pos="567"/>
          <w:tab w:val="left" w:pos="709"/>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procesul-verbal și/sau actul de verificare a amplasamentului, întocmite de către Inspectoratul pentru Protecția Mediului</w:t>
      </w:r>
      <w:r w:rsidR="007514B4">
        <w:rPr>
          <w:rFonts w:ascii="Times New Roman" w:hAnsi="Times New Roman" w:cs="Times New Roman"/>
          <w:sz w:val="28"/>
          <w:szCs w:val="28"/>
          <w:lang w:val="ro-MD"/>
        </w:rPr>
        <w:t xml:space="preserve"> și/sau Agenția de Mediu, după caz</w:t>
      </w:r>
      <w:r w:rsidR="00C8729B">
        <w:rPr>
          <w:rFonts w:ascii="Times New Roman" w:hAnsi="Times New Roman" w:cs="Times New Roman"/>
          <w:sz w:val="28"/>
          <w:szCs w:val="28"/>
          <w:lang w:val="ro-MD"/>
        </w:rPr>
        <w:t xml:space="preserve"> (</w:t>
      </w:r>
      <w:r w:rsidR="00C8729B" w:rsidRPr="00267594">
        <w:rPr>
          <w:rFonts w:ascii="Times New Roman" w:hAnsi="Times New Roman" w:cs="Times New Roman"/>
          <w:b/>
          <w:bCs/>
          <w:sz w:val="28"/>
          <w:szCs w:val="28"/>
          <w:lang w:val="ro-MD"/>
        </w:rPr>
        <w:t>anexa nr. 7</w:t>
      </w:r>
      <w:r w:rsidR="00C8729B">
        <w:rPr>
          <w:rFonts w:ascii="Times New Roman" w:hAnsi="Times New Roman" w:cs="Times New Roman"/>
          <w:sz w:val="28"/>
          <w:szCs w:val="28"/>
          <w:lang w:val="ro-MD"/>
        </w:rPr>
        <w:t>)</w:t>
      </w:r>
      <w:r w:rsidRPr="00267594">
        <w:rPr>
          <w:rFonts w:ascii="Times New Roman" w:hAnsi="Times New Roman" w:cs="Times New Roman"/>
          <w:sz w:val="28"/>
          <w:szCs w:val="28"/>
          <w:lang w:val="ro-MD"/>
        </w:rPr>
        <w:t>;</w:t>
      </w:r>
    </w:p>
    <w:p w14:paraId="41AE278B" w14:textId="0A0D5F2D" w:rsidR="00AF6482" w:rsidRPr="00267594" w:rsidRDefault="00AF6482" w:rsidP="00267594">
      <w:pPr>
        <w:pStyle w:val="Listparagraf"/>
        <w:numPr>
          <w:ilvl w:val="0"/>
          <w:numId w:val="19"/>
        </w:numPr>
        <w:tabs>
          <w:tab w:val="left" w:pos="567"/>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recomandările și îndrumările</w:t>
      </w:r>
      <w:r w:rsidR="00BF7870">
        <w:rPr>
          <w:rFonts w:ascii="Times New Roman" w:hAnsi="Times New Roman" w:cs="Times New Roman"/>
          <w:sz w:val="28"/>
          <w:szCs w:val="28"/>
          <w:lang w:val="ro-MD"/>
        </w:rPr>
        <w:t xml:space="preserve"> pentru inițiator în vederea informării publicului interesat,</w:t>
      </w:r>
      <w:r w:rsidRPr="00267594">
        <w:rPr>
          <w:rFonts w:ascii="Times New Roman" w:hAnsi="Times New Roman" w:cs="Times New Roman"/>
          <w:sz w:val="28"/>
          <w:szCs w:val="28"/>
          <w:lang w:val="ro-MD"/>
        </w:rPr>
        <w:t xml:space="preserve"> elaborate de către Agenția de Mediu;</w:t>
      </w:r>
    </w:p>
    <w:p w14:paraId="512FDEF4" w14:textId="77777777" w:rsidR="00AF6482" w:rsidRPr="00267594" w:rsidRDefault="00AF6482" w:rsidP="00267594">
      <w:pPr>
        <w:pStyle w:val="Listparagraf"/>
        <w:numPr>
          <w:ilvl w:val="0"/>
          <w:numId w:val="19"/>
        </w:numPr>
        <w:tabs>
          <w:tab w:val="left" w:pos="567"/>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programul de realizare a evaluării impactului asupra mediului;</w:t>
      </w:r>
    </w:p>
    <w:p w14:paraId="34892037" w14:textId="77777777" w:rsidR="00AF6482" w:rsidRPr="00267594" w:rsidRDefault="00AF6482" w:rsidP="00267594">
      <w:pPr>
        <w:pStyle w:val="Listparagraf"/>
        <w:numPr>
          <w:ilvl w:val="0"/>
          <w:numId w:val="19"/>
        </w:numPr>
        <w:tabs>
          <w:tab w:val="left" w:pos="567"/>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raportul privind evaluarea impactului asupra mediului;</w:t>
      </w:r>
    </w:p>
    <w:p w14:paraId="0BA5B533" w14:textId="4A7152F0" w:rsidR="00AF6482" w:rsidRPr="00267594" w:rsidRDefault="00AF6482" w:rsidP="00267594">
      <w:pPr>
        <w:pStyle w:val="Listparagraf"/>
        <w:numPr>
          <w:ilvl w:val="0"/>
          <w:numId w:val="19"/>
        </w:numPr>
        <w:tabs>
          <w:tab w:val="left" w:pos="567"/>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completări, modificări ale raportului privind evaluarea impactului</w:t>
      </w:r>
      <w:r w:rsidR="00BF7870">
        <w:rPr>
          <w:rFonts w:ascii="Times New Roman" w:hAnsi="Times New Roman" w:cs="Times New Roman"/>
          <w:sz w:val="28"/>
          <w:szCs w:val="28"/>
          <w:lang w:val="ro-MD"/>
        </w:rPr>
        <w:t xml:space="preserve"> asupra mediului</w:t>
      </w:r>
      <w:r w:rsidRPr="00267594">
        <w:rPr>
          <w:rFonts w:ascii="Times New Roman" w:hAnsi="Times New Roman" w:cs="Times New Roman"/>
          <w:sz w:val="28"/>
          <w:szCs w:val="28"/>
          <w:lang w:val="ro-MD"/>
        </w:rPr>
        <w:t>;</w:t>
      </w:r>
    </w:p>
    <w:p w14:paraId="6F25297C" w14:textId="77777777" w:rsidR="00AF6482" w:rsidRPr="00267594" w:rsidRDefault="00AF6482" w:rsidP="00267594">
      <w:pPr>
        <w:pStyle w:val="Listparagraf"/>
        <w:numPr>
          <w:ilvl w:val="0"/>
          <w:numId w:val="19"/>
        </w:numPr>
        <w:tabs>
          <w:tab w:val="left" w:pos="567"/>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notificările transmise de către inițiatorul activității planificate în cazul modificării datelor și informațiilor care au stat la baza luării deciziilor în procedura de evaluare a impactului asupra mediului;</w:t>
      </w:r>
    </w:p>
    <w:p w14:paraId="7FB57094" w14:textId="77777777" w:rsidR="00AF6482" w:rsidRPr="001045F3" w:rsidRDefault="00AF6482" w:rsidP="00672891">
      <w:pPr>
        <w:pStyle w:val="Listparagraf"/>
        <w:numPr>
          <w:ilvl w:val="0"/>
          <w:numId w:val="19"/>
        </w:numPr>
        <w:tabs>
          <w:tab w:val="left" w:pos="426"/>
          <w:tab w:val="left" w:pos="567"/>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toate deciziile luate în cadrul procedurii de evaluare a impactului asupra mediului;</w:t>
      </w:r>
    </w:p>
    <w:p w14:paraId="1CEECD8A" w14:textId="73B846A5" w:rsidR="00E13BA5" w:rsidRPr="00267594" w:rsidRDefault="00E13BA5" w:rsidP="00267594">
      <w:pPr>
        <w:pStyle w:val="Listparagraf"/>
        <w:numPr>
          <w:ilvl w:val="0"/>
          <w:numId w:val="19"/>
        </w:numPr>
        <w:tabs>
          <w:tab w:val="left" w:pos="567"/>
          <w:tab w:val="left" w:pos="851"/>
          <w:tab w:val="left" w:pos="993"/>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1045F3">
        <w:rPr>
          <w:rFonts w:ascii="Times New Roman" w:hAnsi="Times New Roman" w:cs="Times New Roman"/>
          <w:sz w:val="28"/>
          <w:szCs w:val="28"/>
          <w:lang w:val="ro-MD"/>
        </w:rPr>
        <w:t xml:space="preserve">toate documentele acumulate în procesul de realizare a </w:t>
      </w:r>
      <w:proofErr w:type="spellStart"/>
      <w:r w:rsidRPr="001045F3">
        <w:rPr>
          <w:rFonts w:ascii="Times New Roman" w:hAnsi="Times New Roman" w:cs="Times New Roman"/>
          <w:sz w:val="28"/>
          <w:szCs w:val="28"/>
          <w:lang w:val="ro-MD"/>
        </w:rPr>
        <w:t>evalu</w:t>
      </w:r>
      <w:r w:rsidRPr="001045F3">
        <w:rPr>
          <w:rFonts w:ascii="Times New Roman" w:hAnsi="Times New Roman" w:cs="Times New Roman"/>
          <w:sz w:val="28"/>
          <w:szCs w:val="28"/>
        </w:rPr>
        <w:t>ării</w:t>
      </w:r>
      <w:proofErr w:type="spellEnd"/>
      <w:r w:rsidRPr="001045F3">
        <w:rPr>
          <w:rFonts w:ascii="Times New Roman" w:hAnsi="Times New Roman" w:cs="Times New Roman"/>
          <w:sz w:val="28"/>
          <w:szCs w:val="28"/>
        </w:rPr>
        <w:t xml:space="preserve"> impactului în context transfrontalier (de exemplu: notificarea, procesele verbale ale consultărilor transfrontaliere, ale consultărilor interguvernamentale, etc);</w:t>
      </w:r>
    </w:p>
    <w:p w14:paraId="29B676AA" w14:textId="6466CDCA" w:rsidR="00EB3E5A" w:rsidRPr="00267594" w:rsidRDefault="00AF6482" w:rsidP="00267594">
      <w:pPr>
        <w:pStyle w:val="Listparagraf"/>
        <w:numPr>
          <w:ilvl w:val="0"/>
          <w:numId w:val="19"/>
        </w:numPr>
        <w:tabs>
          <w:tab w:val="left" w:pos="567"/>
          <w:tab w:val="left" w:pos="993"/>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alte documente relevante pentru activitatea planificată respectivă.</w:t>
      </w:r>
    </w:p>
    <w:p w14:paraId="40BF9C29" w14:textId="77777777" w:rsidR="00EB3E5A" w:rsidRPr="00267594" w:rsidRDefault="00EB3E5A" w:rsidP="00267594">
      <w:pPr>
        <w:pStyle w:val="NormalWeb"/>
        <w:shd w:val="clear" w:color="auto" w:fill="FFFFFF"/>
        <w:spacing w:before="0" w:beforeAutospacing="0" w:after="0" w:afterAutospacing="0"/>
        <w:ind w:left="-142" w:right="-2" w:firstLine="709"/>
        <w:jc w:val="both"/>
        <w:rPr>
          <w:color w:val="333333"/>
          <w:sz w:val="28"/>
          <w:szCs w:val="28"/>
          <w:lang w:val="ro-MD"/>
        </w:rPr>
      </w:pPr>
      <w:r w:rsidRPr="00267594">
        <w:rPr>
          <w:i/>
          <w:sz w:val="28"/>
          <w:szCs w:val="28"/>
          <w:lang w:val="ro-MD"/>
        </w:rPr>
        <w:t xml:space="preserve">experți </w:t>
      </w:r>
      <w:r w:rsidRPr="00267594">
        <w:rPr>
          <w:sz w:val="28"/>
          <w:szCs w:val="28"/>
          <w:lang w:val="ro-MD"/>
        </w:rPr>
        <w:t xml:space="preserve">– </w:t>
      </w:r>
      <w:r w:rsidRPr="00267594">
        <w:rPr>
          <w:color w:val="000000"/>
          <w:sz w:val="28"/>
          <w:szCs w:val="28"/>
          <w:lang w:val="ro-MD"/>
        </w:rPr>
        <w:t xml:space="preserve">persoane fizice sau grup de persoane implicate la </w:t>
      </w:r>
      <w:r w:rsidRPr="00267594">
        <w:rPr>
          <w:color w:val="000000"/>
          <w:sz w:val="28"/>
          <w:szCs w:val="28"/>
          <w:shd w:val="clear" w:color="auto" w:fill="FFFFFF"/>
          <w:lang w:val="ro-MD"/>
        </w:rPr>
        <w:t>elaborarea raportului privind evaluarea impactului asupra mediului </w:t>
      </w:r>
      <w:r w:rsidRPr="00267594">
        <w:rPr>
          <w:color w:val="000000"/>
          <w:sz w:val="28"/>
          <w:szCs w:val="28"/>
          <w:lang w:val="ro-MD"/>
        </w:rPr>
        <w:t>care, cumulativ, îndeplinesc următoarele criterii de calificare:</w:t>
      </w:r>
    </w:p>
    <w:p w14:paraId="11D6B560" w14:textId="77777777" w:rsidR="00EB3E5A" w:rsidRPr="00267594" w:rsidRDefault="00EB3E5A" w:rsidP="00267594">
      <w:pPr>
        <w:pStyle w:val="NormalWeb"/>
        <w:shd w:val="clear" w:color="auto" w:fill="FFFFFF"/>
        <w:spacing w:before="0" w:beforeAutospacing="0" w:after="0" w:afterAutospacing="0"/>
        <w:ind w:left="-142" w:right="-2" w:firstLine="709"/>
        <w:jc w:val="both"/>
        <w:rPr>
          <w:color w:val="333333"/>
          <w:sz w:val="28"/>
          <w:szCs w:val="28"/>
          <w:lang w:val="ro-MD"/>
        </w:rPr>
      </w:pPr>
      <w:r w:rsidRPr="00267594">
        <w:rPr>
          <w:color w:val="000000"/>
          <w:sz w:val="28"/>
          <w:szCs w:val="28"/>
          <w:lang w:val="ro-MD"/>
        </w:rPr>
        <w:t>a) studii superioare în științe ale mediului, inginerie, industrie, tehnologie de mediu, drept, economie și/sau alte domenii aferente și studii de calificare în domeniul evaluării de mediu;</w:t>
      </w:r>
    </w:p>
    <w:p w14:paraId="5588FC0D" w14:textId="77777777" w:rsidR="00672891" w:rsidRPr="001045F3" w:rsidRDefault="00EB3E5A" w:rsidP="00672891">
      <w:pPr>
        <w:pStyle w:val="NormalWeb"/>
        <w:shd w:val="clear" w:color="auto" w:fill="FFFFFF"/>
        <w:spacing w:before="0" w:beforeAutospacing="0" w:after="0" w:afterAutospacing="0"/>
        <w:ind w:left="-142" w:right="-2" w:firstLine="709"/>
        <w:jc w:val="both"/>
        <w:rPr>
          <w:color w:val="000000"/>
          <w:sz w:val="28"/>
          <w:szCs w:val="28"/>
          <w:lang w:val="ro-MD"/>
        </w:rPr>
      </w:pPr>
      <w:r w:rsidRPr="00267594">
        <w:rPr>
          <w:color w:val="000000"/>
          <w:sz w:val="28"/>
          <w:szCs w:val="28"/>
          <w:lang w:val="ro-MD"/>
        </w:rPr>
        <w:t>b) 3 ani de experiență profesională, de cercetare academică și de consultanță, cu cunoștințe practice și experiență în efectuarea evaluării de mediu;</w:t>
      </w:r>
    </w:p>
    <w:p w14:paraId="0CC022F6" w14:textId="0E04499E" w:rsidR="00EB3E5A" w:rsidRPr="00267594" w:rsidRDefault="00EB3E5A" w:rsidP="00672891">
      <w:pPr>
        <w:pStyle w:val="NormalWeb"/>
        <w:shd w:val="clear" w:color="auto" w:fill="FFFFFF"/>
        <w:spacing w:before="0" w:beforeAutospacing="0" w:after="0" w:afterAutospacing="0"/>
        <w:ind w:left="-142" w:right="-2" w:firstLine="709"/>
        <w:jc w:val="both"/>
        <w:rPr>
          <w:color w:val="333333"/>
          <w:sz w:val="28"/>
          <w:szCs w:val="28"/>
          <w:lang w:val="ro-MD"/>
        </w:rPr>
      </w:pPr>
      <w:r w:rsidRPr="00267594">
        <w:rPr>
          <w:color w:val="000000"/>
          <w:sz w:val="28"/>
          <w:szCs w:val="28"/>
          <w:lang w:val="ro-MD"/>
        </w:rPr>
        <w:t>c) lipsa antecedentelor penale pentru falsul în declarații.</w:t>
      </w:r>
    </w:p>
    <w:p w14:paraId="4209EE24" w14:textId="521CC78A" w:rsidR="00EB3E5A" w:rsidRPr="00267594" w:rsidRDefault="00EB3E5A" w:rsidP="00267594">
      <w:pPr>
        <w:pStyle w:val="Textnotdesubsol"/>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Dreptul de a desfășura acest gen de activitate poate fi dovedit prin acte de studi</w:t>
      </w:r>
      <w:r w:rsidR="00FB76B7" w:rsidRPr="001045F3">
        <w:rPr>
          <w:rFonts w:ascii="Times New Roman" w:hAnsi="Times New Roman" w:cs="Times New Roman"/>
          <w:sz w:val="28"/>
          <w:szCs w:val="28"/>
          <w:lang w:val="ro-MD"/>
        </w:rPr>
        <w:t>i</w:t>
      </w:r>
      <w:r w:rsidRPr="00267594">
        <w:rPr>
          <w:rFonts w:ascii="Times New Roman" w:hAnsi="Times New Roman" w:cs="Times New Roman"/>
          <w:sz w:val="28"/>
          <w:szCs w:val="28"/>
          <w:lang w:val="ro-MD"/>
        </w:rPr>
        <w:t xml:space="preserve"> de învățământ superior eliberate de instituții de învățământ atât din Republica Moldova, cât și din alte țări, recunoscute de către autoritatea administrației publice din Republica Moldova responsabilă de recunoașterea, echivalarea și autentificarea actelor de studiu și a calificărilor din învățământul superior, care se vor anexa ca documente probatorii la prezentarea rapoartelor și/sau investigațiilor elaborate în procedura de evaluare a impactului asupra mediului a activității planificate, ca de exemplu: studiu </w:t>
      </w:r>
      <w:proofErr w:type="spellStart"/>
      <w:r w:rsidRPr="00267594">
        <w:rPr>
          <w:rFonts w:ascii="Times New Roman" w:hAnsi="Times New Roman" w:cs="Times New Roman"/>
          <w:sz w:val="28"/>
          <w:szCs w:val="28"/>
          <w:lang w:val="ro-MD"/>
        </w:rPr>
        <w:t>avifaunistic</w:t>
      </w:r>
      <w:proofErr w:type="spellEnd"/>
      <w:r w:rsidRPr="00267594">
        <w:rPr>
          <w:rFonts w:ascii="Times New Roman" w:hAnsi="Times New Roman" w:cs="Times New Roman"/>
          <w:sz w:val="28"/>
          <w:szCs w:val="28"/>
          <w:lang w:val="ro-MD"/>
        </w:rPr>
        <w:t xml:space="preserve">, pedologic, hidrologic, geologic, ihtiologic, biodiversitate, dendrologic, de rezistență mecanică a rocilor, etc). </w:t>
      </w:r>
      <w:r w:rsidR="003308A3">
        <w:rPr>
          <w:rFonts w:ascii="Times New Roman" w:hAnsi="Times New Roman" w:cs="Times New Roman"/>
          <w:sz w:val="28"/>
          <w:szCs w:val="28"/>
          <w:lang w:val="ro-MD"/>
        </w:rPr>
        <w:t>Experții au formare profesională în domeniu, dețin acte de studii din Republica Moldova, cât și din alte țări, autentificate, recunoscute și echivalate, în conformitate cu cerințele naționale și internaționale, prin emiterea unui Certificat de recunoaștere și echivalare, de către autoritatea competentă națională.</w:t>
      </w:r>
    </w:p>
    <w:p w14:paraId="243D0889" w14:textId="3567B510" w:rsidR="008043C3" w:rsidRPr="008043C3" w:rsidRDefault="00EB3E5A" w:rsidP="008043C3">
      <w:pPr>
        <w:pStyle w:val="Textnotdesubsol"/>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i/>
          <w:sz w:val="28"/>
          <w:szCs w:val="28"/>
          <w:lang w:val="ro-MD"/>
        </w:rPr>
        <w:t>reprezentant al publicului interesat</w:t>
      </w:r>
      <w:r w:rsidRPr="00267594">
        <w:rPr>
          <w:rFonts w:ascii="Times New Roman" w:hAnsi="Times New Roman" w:cs="Times New Roman"/>
          <w:sz w:val="28"/>
          <w:szCs w:val="28"/>
          <w:lang w:val="ro-MD"/>
        </w:rPr>
        <w:t xml:space="preserve"> – este considerată persoana </w:t>
      </w:r>
      <w:r w:rsidRPr="00267594">
        <w:rPr>
          <w:rFonts w:ascii="Times New Roman" w:hAnsi="Times New Roman" w:cs="Times New Roman"/>
          <w:color w:val="000000"/>
          <w:sz w:val="28"/>
          <w:szCs w:val="28"/>
          <w:shd w:val="clear" w:color="auto" w:fill="FFFFFF"/>
          <w:lang w:val="ro-MD"/>
        </w:rPr>
        <w:t>afectată sau care ar putea fi afectată ori care este interesată de procedurile de adoptare a deciziilor în domeniul mediului, precum și orice reprezentant al organizații</w:t>
      </w:r>
      <w:r w:rsidR="007B2378" w:rsidRPr="008043C3">
        <w:rPr>
          <w:rFonts w:ascii="Times New Roman" w:hAnsi="Times New Roman" w:cs="Times New Roman"/>
          <w:color w:val="000000"/>
          <w:sz w:val="28"/>
          <w:szCs w:val="28"/>
          <w:shd w:val="clear" w:color="auto" w:fill="FFFFFF"/>
          <w:lang w:val="ro-MD"/>
        </w:rPr>
        <w:t>lor</w:t>
      </w:r>
      <w:r w:rsidRPr="00267594">
        <w:rPr>
          <w:rFonts w:ascii="Times New Roman" w:hAnsi="Times New Roman" w:cs="Times New Roman"/>
          <w:color w:val="000000"/>
          <w:sz w:val="28"/>
          <w:szCs w:val="28"/>
          <w:shd w:val="clear" w:color="auto" w:fill="FFFFFF"/>
          <w:lang w:val="ro-MD"/>
        </w:rPr>
        <w:t xml:space="preserve"> ne</w:t>
      </w:r>
      <w:r w:rsidR="007B2378" w:rsidRPr="008043C3">
        <w:rPr>
          <w:rFonts w:ascii="Times New Roman" w:hAnsi="Times New Roman" w:cs="Times New Roman"/>
          <w:color w:val="000000"/>
          <w:sz w:val="28"/>
          <w:szCs w:val="28"/>
          <w:shd w:val="clear" w:color="auto" w:fill="FFFFFF"/>
          <w:lang w:val="ro-MD"/>
        </w:rPr>
        <w:t>guvernamentale</w:t>
      </w:r>
      <w:r w:rsidRPr="00267594">
        <w:rPr>
          <w:rFonts w:ascii="Times New Roman" w:hAnsi="Times New Roman" w:cs="Times New Roman"/>
          <w:color w:val="000000"/>
          <w:sz w:val="28"/>
          <w:szCs w:val="28"/>
          <w:shd w:val="clear" w:color="auto" w:fill="FFFFFF"/>
          <w:lang w:val="ro-MD"/>
        </w:rPr>
        <w:t xml:space="preserve"> care promovează protecția mediului</w:t>
      </w:r>
      <w:r w:rsidR="00893B79" w:rsidRPr="008043C3">
        <w:rPr>
          <w:rFonts w:ascii="Times New Roman" w:hAnsi="Times New Roman" w:cs="Times New Roman"/>
          <w:color w:val="000000"/>
          <w:sz w:val="28"/>
          <w:szCs w:val="28"/>
          <w:shd w:val="clear" w:color="auto" w:fill="FFFFFF"/>
          <w:lang w:val="ro-MD"/>
        </w:rPr>
        <w:t>.</w:t>
      </w:r>
    </w:p>
    <w:p w14:paraId="1C58DD43" w14:textId="054DD7D0" w:rsidR="008043C3" w:rsidRDefault="008043C3" w:rsidP="008043C3">
      <w:pPr>
        <w:pStyle w:val="Textnotdesubsol"/>
        <w:ind w:left="-142" w:right="-2" w:firstLine="709"/>
        <w:jc w:val="both"/>
        <w:rPr>
          <w:rFonts w:ascii="Times New Roman" w:hAnsi="Times New Roman" w:cs="Times New Roman"/>
          <w:color w:val="000000"/>
          <w:sz w:val="28"/>
          <w:szCs w:val="28"/>
          <w:shd w:val="clear" w:color="auto" w:fill="FFFFFF"/>
        </w:rPr>
      </w:pPr>
      <w:proofErr w:type="spellStart"/>
      <w:r w:rsidRPr="00267594">
        <w:rPr>
          <w:rFonts w:ascii="Times New Roman" w:hAnsi="Times New Roman" w:cs="Times New Roman"/>
          <w:i/>
          <w:sz w:val="28"/>
          <w:szCs w:val="28"/>
        </w:rPr>
        <w:t>raportul</w:t>
      </w:r>
      <w:proofErr w:type="spellEnd"/>
      <w:r w:rsidRPr="00267594">
        <w:rPr>
          <w:rFonts w:ascii="Times New Roman" w:hAnsi="Times New Roman" w:cs="Times New Roman"/>
          <w:i/>
          <w:sz w:val="28"/>
          <w:szCs w:val="28"/>
        </w:rPr>
        <w:t xml:space="preserve"> de </w:t>
      </w:r>
      <w:proofErr w:type="spellStart"/>
      <w:r w:rsidRPr="00267594">
        <w:rPr>
          <w:rFonts w:ascii="Times New Roman" w:hAnsi="Times New Roman" w:cs="Times New Roman"/>
          <w:i/>
          <w:sz w:val="28"/>
          <w:szCs w:val="28"/>
        </w:rPr>
        <w:t>evaluare</w:t>
      </w:r>
      <w:proofErr w:type="spellEnd"/>
      <w:r w:rsidRPr="00267594">
        <w:rPr>
          <w:rFonts w:ascii="Times New Roman" w:hAnsi="Times New Roman" w:cs="Times New Roman"/>
          <w:i/>
          <w:sz w:val="28"/>
          <w:szCs w:val="28"/>
        </w:rPr>
        <w:t xml:space="preserve"> </w:t>
      </w:r>
      <w:proofErr w:type="gramStart"/>
      <w:r w:rsidRPr="00267594">
        <w:rPr>
          <w:rFonts w:ascii="Times New Roman" w:hAnsi="Times New Roman" w:cs="Times New Roman"/>
          <w:i/>
          <w:sz w:val="28"/>
          <w:szCs w:val="28"/>
        </w:rPr>
        <w:t>a</w:t>
      </w:r>
      <w:proofErr w:type="gramEnd"/>
      <w:r w:rsidRPr="00267594">
        <w:rPr>
          <w:rFonts w:ascii="Times New Roman" w:hAnsi="Times New Roman" w:cs="Times New Roman"/>
          <w:i/>
          <w:sz w:val="28"/>
          <w:szCs w:val="28"/>
        </w:rPr>
        <w:t xml:space="preserve"> </w:t>
      </w:r>
      <w:proofErr w:type="spellStart"/>
      <w:r w:rsidRPr="00267594">
        <w:rPr>
          <w:rFonts w:ascii="Times New Roman" w:hAnsi="Times New Roman" w:cs="Times New Roman"/>
          <w:i/>
          <w:sz w:val="28"/>
          <w:szCs w:val="28"/>
        </w:rPr>
        <w:t>impactului</w:t>
      </w:r>
      <w:proofErr w:type="spellEnd"/>
      <w:r w:rsidRPr="00267594">
        <w:rPr>
          <w:rFonts w:ascii="Times New Roman" w:hAnsi="Times New Roman" w:cs="Times New Roman"/>
          <w:i/>
          <w:sz w:val="28"/>
          <w:szCs w:val="28"/>
        </w:rPr>
        <w:t xml:space="preserve"> </w:t>
      </w:r>
      <w:proofErr w:type="spellStart"/>
      <w:r w:rsidRPr="00267594">
        <w:rPr>
          <w:rFonts w:ascii="Times New Roman" w:hAnsi="Times New Roman" w:cs="Times New Roman"/>
          <w:i/>
          <w:sz w:val="28"/>
          <w:szCs w:val="28"/>
        </w:rPr>
        <w:t>asupra</w:t>
      </w:r>
      <w:proofErr w:type="spellEnd"/>
      <w:r w:rsidRPr="00267594">
        <w:rPr>
          <w:rFonts w:ascii="Times New Roman" w:hAnsi="Times New Roman" w:cs="Times New Roman"/>
          <w:i/>
          <w:sz w:val="28"/>
          <w:szCs w:val="28"/>
        </w:rPr>
        <w:t xml:space="preserve"> </w:t>
      </w:r>
      <w:proofErr w:type="spellStart"/>
      <w:r w:rsidRPr="00267594">
        <w:rPr>
          <w:rFonts w:ascii="Times New Roman" w:hAnsi="Times New Roman" w:cs="Times New Roman"/>
          <w:i/>
          <w:sz w:val="28"/>
          <w:szCs w:val="28"/>
        </w:rPr>
        <w:t>mediului</w:t>
      </w:r>
      <w:proofErr w:type="spellEnd"/>
      <w:r w:rsidRPr="00267594">
        <w:rPr>
          <w:rFonts w:ascii="Times New Roman" w:hAnsi="Times New Roman" w:cs="Times New Roman"/>
          <w:sz w:val="28"/>
          <w:szCs w:val="28"/>
        </w:rPr>
        <w:t xml:space="preserve"> - document </w:t>
      </w:r>
      <w:proofErr w:type="spellStart"/>
      <w:r w:rsidRPr="00267594">
        <w:rPr>
          <w:rFonts w:ascii="Times New Roman" w:hAnsi="Times New Roman" w:cs="Times New Roman"/>
          <w:sz w:val="28"/>
          <w:szCs w:val="28"/>
        </w:rPr>
        <w:t>elaborat</w:t>
      </w:r>
      <w:proofErr w:type="spellEnd"/>
      <w:r w:rsidRPr="00267594">
        <w:rPr>
          <w:rFonts w:ascii="Times New Roman" w:hAnsi="Times New Roman" w:cs="Times New Roman"/>
          <w:sz w:val="28"/>
          <w:szCs w:val="28"/>
        </w:rPr>
        <w:t xml:space="preserve"> de </w:t>
      </w:r>
      <w:proofErr w:type="spellStart"/>
      <w:r w:rsidRPr="00267594">
        <w:rPr>
          <w:rFonts w:ascii="Times New Roman" w:hAnsi="Times New Roman" w:cs="Times New Roman"/>
          <w:sz w:val="28"/>
          <w:szCs w:val="28"/>
        </w:rPr>
        <w:t>inițiator</w:t>
      </w:r>
      <w:proofErr w:type="spellEnd"/>
      <w:r w:rsidRPr="00267594">
        <w:rPr>
          <w:rFonts w:ascii="Times New Roman" w:hAnsi="Times New Roman" w:cs="Times New Roman"/>
          <w:sz w:val="28"/>
          <w:szCs w:val="28"/>
        </w:rPr>
        <w:t xml:space="preserve"> care </w:t>
      </w:r>
      <w:proofErr w:type="spellStart"/>
      <w:r w:rsidRPr="00267594">
        <w:rPr>
          <w:rFonts w:ascii="Times New Roman" w:hAnsi="Times New Roman" w:cs="Times New Roman"/>
          <w:sz w:val="28"/>
          <w:szCs w:val="28"/>
        </w:rPr>
        <w:t>prezintă</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rezultatele</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evaluării</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Raportul</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integrează</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în</w:t>
      </w:r>
      <w:proofErr w:type="spellEnd"/>
      <w:r w:rsidRPr="00267594">
        <w:rPr>
          <w:rFonts w:ascii="Times New Roman" w:hAnsi="Times New Roman" w:cs="Times New Roman"/>
          <w:sz w:val="28"/>
          <w:szCs w:val="28"/>
        </w:rPr>
        <w:t xml:space="preserve"> complex </w:t>
      </w:r>
      <w:proofErr w:type="spellStart"/>
      <w:r w:rsidRPr="00267594">
        <w:rPr>
          <w:rFonts w:ascii="Times New Roman" w:hAnsi="Times New Roman" w:cs="Times New Roman"/>
          <w:sz w:val="28"/>
          <w:szCs w:val="28"/>
        </w:rPr>
        <w:t>informații</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privind</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activitatea</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planificată</w:t>
      </w:r>
      <w:proofErr w:type="spellEnd"/>
      <w:r w:rsidRPr="00267594">
        <w:rPr>
          <w:rFonts w:ascii="Times New Roman" w:hAnsi="Times New Roman" w:cs="Times New Roman"/>
          <w:sz w:val="28"/>
          <w:szCs w:val="28"/>
        </w:rPr>
        <w:t>,</w:t>
      </w:r>
      <w:r w:rsidRPr="00267594">
        <w:rPr>
          <w:rFonts w:ascii="Times New Roman" w:hAnsi="Times New Roman" w:cs="Times New Roman"/>
          <w:spacing w:val="1"/>
          <w:sz w:val="28"/>
          <w:szCs w:val="28"/>
        </w:rPr>
        <w:t xml:space="preserve"> </w:t>
      </w:r>
      <w:proofErr w:type="spellStart"/>
      <w:r w:rsidRPr="00267594">
        <w:rPr>
          <w:rFonts w:ascii="Times New Roman" w:hAnsi="Times New Roman" w:cs="Times New Roman"/>
          <w:sz w:val="28"/>
          <w:szCs w:val="28"/>
        </w:rPr>
        <w:t>descrierea</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stării</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actuale</w:t>
      </w:r>
      <w:proofErr w:type="spellEnd"/>
      <w:r w:rsidRPr="00267594">
        <w:rPr>
          <w:rFonts w:ascii="Times New Roman" w:hAnsi="Times New Roman" w:cs="Times New Roman"/>
          <w:sz w:val="28"/>
          <w:szCs w:val="28"/>
        </w:rPr>
        <w:t xml:space="preserve"> a </w:t>
      </w:r>
      <w:proofErr w:type="spellStart"/>
      <w:r w:rsidRPr="00267594">
        <w:rPr>
          <w:rFonts w:ascii="Times New Roman" w:hAnsi="Times New Roman" w:cs="Times New Roman"/>
          <w:sz w:val="28"/>
          <w:szCs w:val="28"/>
        </w:rPr>
        <w:t>mediului</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scenariul</w:t>
      </w:r>
      <w:proofErr w:type="spellEnd"/>
      <w:r w:rsidRPr="00267594">
        <w:rPr>
          <w:rFonts w:ascii="Times New Roman" w:hAnsi="Times New Roman" w:cs="Times New Roman"/>
          <w:sz w:val="28"/>
          <w:szCs w:val="28"/>
        </w:rPr>
        <w:t xml:space="preserve"> de </w:t>
      </w:r>
      <w:proofErr w:type="spellStart"/>
      <w:r w:rsidRPr="00267594">
        <w:rPr>
          <w:rFonts w:ascii="Times New Roman" w:hAnsi="Times New Roman" w:cs="Times New Roman"/>
          <w:sz w:val="28"/>
          <w:szCs w:val="28"/>
        </w:rPr>
        <w:t>bază</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alternativele</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z w:val="28"/>
          <w:szCs w:val="28"/>
        </w:rPr>
        <w:t>propuse</w:t>
      </w:r>
      <w:proofErr w:type="spellEnd"/>
      <w:r w:rsidRPr="00267594">
        <w:rPr>
          <w:rFonts w:ascii="Times New Roman" w:hAnsi="Times New Roman" w:cs="Times New Roman"/>
          <w:sz w:val="28"/>
          <w:szCs w:val="28"/>
        </w:rPr>
        <w:t xml:space="preserve">, </w:t>
      </w:r>
      <w:proofErr w:type="spellStart"/>
      <w:r w:rsidRPr="00267594">
        <w:rPr>
          <w:rFonts w:ascii="Times New Roman" w:hAnsi="Times New Roman" w:cs="Times New Roman"/>
          <w:spacing w:val="39"/>
          <w:sz w:val="28"/>
          <w:szCs w:val="28"/>
        </w:rPr>
        <w:t>caracteristicile</w:t>
      </w:r>
      <w:proofErr w:type="spellEnd"/>
      <w:r w:rsidRPr="00267594">
        <w:rPr>
          <w:rFonts w:ascii="Times New Roman" w:hAnsi="Times New Roman" w:cs="Times New Roman"/>
          <w:spacing w:val="39"/>
          <w:sz w:val="28"/>
          <w:szCs w:val="28"/>
        </w:rPr>
        <w:t xml:space="preserve"> </w:t>
      </w:r>
      <w:proofErr w:type="spellStart"/>
      <w:r w:rsidRPr="00267594">
        <w:rPr>
          <w:rFonts w:ascii="Times New Roman" w:hAnsi="Times New Roman" w:cs="Times New Roman"/>
          <w:spacing w:val="39"/>
          <w:sz w:val="28"/>
          <w:szCs w:val="28"/>
        </w:rPr>
        <w:t>și</w:t>
      </w:r>
      <w:proofErr w:type="spellEnd"/>
      <w:r w:rsidRPr="00267594">
        <w:rPr>
          <w:rFonts w:ascii="Times New Roman" w:hAnsi="Times New Roman" w:cs="Times New Roman"/>
          <w:spacing w:val="39"/>
          <w:sz w:val="28"/>
          <w:szCs w:val="28"/>
        </w:rPr>
        <w:t xml:space="preserve"> </w:t>
      </w:r>
      <w:proofErr w:type="spellStart"/>
      <w:r w:rsidRPr="00267594">
        <w:rPr>
          <w:rFonts w:ascii="Times New Roman" w:hAnsi="Times New Roman" w:cs="Times New Roman"/>
          <w:sz w:val="28"/>
          <w:szCs w:val="28"/>
        </w:rPr>
        <w:t>măsurile</w:t>
      </w:r>
      <w:proofErr w:type="spellEnd"/>
      <w:r w:rsidRPr="00267594">
        <w:rPr>
          <w:rFonts w:ascii="Times New Roman" w:hAnsi="Times New Roman" w:cs="Times New Roman"/>
          <w:spacing w:val="39"/>
          <w:sz w:val="28"/>
          <w:szCs w:val="28"/>
        </w:rPr>
        <w:t xml:space="preserve"> </w:t>
      </w:r>
      <w:r w:rsidRPr="00267594">
        <w:rPr>
          <w:rFonts w:ascii="Times New Roman" w:hAnsi="Times New Roman" w:cs="Times New Roman"/>
          <w:sz w:val="28"/>
          <w:szCs w:val="28"/>
        </w:rPr>
        <w:t>de</w:t>
      </w:r>
      <w:r w:rsidRPr="00267594">
        <w:rPr>
          <w:rFonts w:ascii="Times New Roman" w:hAnsi="Times New Roman" w:cs="Times New Roman"/>
          <w:spacing w:val="39"/>
          <w:sz w:val="28"/>
          <w:szCs w:val="28"/>
        </w:rPr>
        <w:t xml:space="preserve"> </w:t>
      </w:r>
      <w:proofErr w:type="spellStart"/>
      <w:r w:rsidRPr="00267594">
        <w:rPr>
          <w:rFonts w:ascii="Times New Roman" w:hAnsi="Times New Roman" w:cs="Times New Roman"/>
          <w:spacing w:val="39"/>
          <w:sz w:val="28"/>
          <w:szCs w:val="28"/>
        </w:rPr>
        <w:t>atenuare</w:t>
      </w:r>
      <w:proofErr w:type="spellEnd"/>
      <w:r w:rsidRPr="00267594">
        <w:rPr>
          <w:rFonts w:ascii="Times New Roman" w:hAnsi="Times New Roman" w:cs="Times New Roman"/>
          <w:spacing w:val="39"/>
          <w:sz w:val="28"/>
          <w:szCs w:val="28"/>
        </w:rPr>
        <w:t>/</w:t>
      </w:r>
      <w:proofErr w:type="spellStart"/>
      <w:r w:rsidRPr="00267594">
        <w:rPr>
          <w:rFonts w:ascii="Times New Roman" w:hAnsi="Times New Roman" w:cs="Times New Roman"/>
          <w:spacing w:val="39"/>
          <w:sz w:val="28"/>
          <w:szCs w:val="28"/>
        </w:rPr>
        <w:t>mitigare</w:t>
      </w:r>
      <w:proofErr w:type="spellEnd"/>
      <w:r w:rsidRPr="00267594">
        <w:rPr>
          <w:rFonts w:ascii="Times New Roman" w:hAnsi="Times New Roman" w:cs="Times New Roman"/>
          <w:spacing w:val="39"/>
          <w:sz w:val="28"/>
          <w:szCs w:val="28"/>
        </w:rPr>
        <w:t xml:space="preserve"> </w:t>
      </w:r>
      <w:proofErr w:type="gramStart"/>
      <w:r w:rsidRPr="00267594">
        <w:rPr>
          <w:rFonts w:ascii="Times New Roman" w:hAnsi="Times New Roman" w:cs="Times New Roman"/>
          <w:spacing w:val="39"/>
          <w:sz w:val="28"/>
          <w:szCs w:val="28"/>
        </w:rPr>
        <w:t>a</w:t>
      </w:r>
      <w:proofErr w:type="gramEnd"/>
      <w:r w:rsidRPr="00267594">
        <w:rPr>
          <w:rFonts w:ascii="Times New Roman" w:hAnsi="Times New Roman" w:cs="Times New Roman"/>
          <w:spacing w:val="39"/>
          <w:sz w:val="28"/>
          <w:szCs w:val="28"/>
        </w:rPr>
        <w:t xml:space="preserve"> </w:t>
      </w:r>
      <w:proofErr w:type="spellStart"/>
      <w:r w:rsidRPr="00267594">
        <w:rPr>
          <w:rFonts w:ascii="Times New Roman" w:hAnsi="Times New Roman" w:cs="Times New Roman"/>
          <w:spacing w:val="39"/>
          <w:sz w:val="28"/>
          <w:szCs w:val="28"/>
        </w:rPr>
        <w:t>efectelor</w:t>
      </w:r>
      <w:proofErr w:type="spellEnd"/>
      <w:r w:rsidRPr="00267594">
        <w:rPr>
          <w:rFonts w:ascii="Times New Roman" w:hAnsi="Times New Roman" w:cs="Times New Roman"/>
          <w:spacing w:val="39"/>
          <w:sz w:val="28"/>
          <w:szCs w:val="28"/>
        </w:rPr>
        <w:t xml:space="preserve"> negative </w:t>
      </w:r>
      <w:proofErr w:type="spellStart"/>
      <w:r w:rsidRPr="00267594">
        <w:rPr>
          <w:rFonts w:ascii="Times New Roman" w:hAnsi="Times New Roman" w:cs="Times New Roman"/>
          <w:spacing w:val="39"/>
          <w:sz w:val="28"/>
          <w:szCs w:val="28"/>
        </w:rPr>
        <w:t>semnificative</w:t>
      </w:r>
      <w:proofErr w:type="spellEnd"/>
      <w:r w:rsidRPr="00267594">
        <w:rPr>
          <w:rFonts w:ascii="Times New Roman" w:hAnsi="Times New Roman" w:cs="Times New Roman"/>
          <w:color w:val="000000"/>
          <w:sz w:val="28"/>
          <w:szCs w:val="28"/>
          <w:shd w:val="clear" w:color="auto" w:fill="FFFFFF"/>
        </w:rPr>
        <w:t xml:space="preserve">, precum </w:t>
      </w:r>
      <w:proofErr w:type="spellStart"/>
      <w:r w:rsidRPr="00267594">
        <w:rPr>
          <w:rFonts w:ascii="Times New Roman" w:hAnsi="Times New Roman" w:cs="Times New Roman"/>
          <w:color w:val="000000"/>
          <w:sz w:val="28"/>
          <w:szCs w:val="28"/>
          <w:shd w:val="clear" w:color="auto" w:fill="FFFFFF"/>
        </w:rPr>
        <w:t>și</w:t>
      </w:r>
      <w:proofErr w:type="spellEnd"/>
      <w:r w:rsidRPr="00267594">
        <w:rPr>
          <w:rFonts w:ascii="Times New Roman" w:hAnsi="Times New Roman" w:cs="Times New Roman"/>
          <w:color w:val="000000"/>
          <w:sz w:val="28"/>
          <w:szCs w:val="28"/>
          <w:shd w:val="clear" w:color="auto" w:fill="FFFFFF"/>
        </w:rPr>
        <w:t xml:space="preserve"> un </w:t>
      </w:r>
      <w:proofErr w:type="spellStart"/>
      <w:r w:rsidRPr="00267594">
        <w:rPr>
          <w:rFonts w:ascii="Times New Roman" w:hAnsi="Times New Roman" w:cs="Times New Roman"/>
          <w:color w:val="000000"/>
          <w:sz w:val="28"/>
          <w:szCs w:val="28"/>
          <w:shd w:val="clear" w:color="auto" w:fill="FFFFFF"/>
        </w:rPr>
        <w:t>rezumat</w:t>
      </w:r>
      <w:proofErr w:type="spellEnd"/>
      <w:r w:rsidRPr="00267594">
        <w:rPr>
          <w:rFonts w:ascii="Times New Roman" w:hAnsi="Times New Roman" w:cs="Times New Roman"/>
          <w:color w:val="000000"/>
          <w:sz w:val="28"/>
          <w:szCs w:val="28"/>
          <w:shd w:val="clear" w:color="auto" w:fill="FFFFFF"/>
        </w:rPr>
        <w:t xml:space="preserve"> non-</w:t>
      </w:r>
      <w:proofErr w:type="spellStart"/>
      <w:r w:rsidRPr="00267594">
        <w:rPr>
          <w:rFonts w:ascii="Times New Roman" w:hAnsi="Times New Roman" w:cs="Times New Roman"/>
          <w:color w:val="000000"/>
          <w:sz w:val="28"/>
          <w:szCs w:val="28"/>
          <w:shd w:val="clear" w:color="auto" w:fill="FFFFFF"/>
        </w:rPr>
        <w:t>tehnic</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și</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informații</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suplimentare</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specificate</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în</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anexa</w:t>
      </w:r>
      <w:proofErr w:type="spellEnd"/>
      <w:r w:rsidRPr="00267594">
        <w:rPr>
          <w:rFonts w:ascii="Times New Roman" w:hAnsi="Times New Roman" w:cs="Times New Roman"/>
          <w:color w:val="000000"/>
          <w:sz w:val="28"/>
          <w:szCs w:val="28"/>
          <w:shd w:val="clear" w:color="auto" w:fill="FFFFFF"/>
        </w:rPr>
        <w:t xml:space="preserve"> nr. 4 la </w:t>
      </w:r>
      <w:proofErr w:type="spellStart"/>
      <w:r w:rsidRPr="00267594">
        <w:rPr>
          <w:rFonts w:ascii="Times New Roman" w:hAnsi="Times New Roman" w:cs="Times New Roman"/>
          <w:color w:val="000000"/>
          <w:sz w:val="28"/>
          <w:szCs w:val="28"/>
          <w:shd w:val="clear" w:color="auto" w:fill="FFFFFF"/>
        </w:rPr>
        <w:t>Legea</w:t>
      </w:r>
      <w:proofErr w:type="spellEnd"/>
      <w:r w:rsidRPr="00267594">
        <w:rPr>
          <w:rFonts w:ascii="Times New Roman" w:hAnsi="Times New Roman" w:cs="Times New Roman"/>
          <w:color w:val="000000"/>
          <w:sz w:val="28"/>
          <w:szCs w:val="28"/>
          <w:shd w:val="clear" w:color="auto" w:fill="FFFFFF"/>
        </w:rPr>
        <w:t xml:space="preserve"> nr. 86/2014 </w:t>
      </w:r>
      <w:proofErr w:type="spellStart"/>
      <w:r w:rsidRPr="00267594">
        <w:rPr>
          <w:rFonts w:ascii="Times New Roman" w:hAnsi="Times New Roman" w:cs="Times New Roman"/>
          <w:color w:val="000000"/>
          <w:sz w:val="28"/>
          <w:szCs w:val="28"/>
          <w:shd w:val="clear" w:color="auto" w:fill="FFFFFF"/>
        </w:rPr>
        <w:t>privind</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evaluarea</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impactului</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asupra</w:t>
      </w:r>
      <w:proofErr w:type="spellEnd"/>
      <w:r w:rsidRPr="00267594">
        <w:rPr>
          <w:rFonts w:ascii="Times New Roman" w:hAnsi="Times New Roman" w:cs="Times New Roman"/>
          <w:color w:val="000000"/>
          <w:sz w:val="28"/>
          <w:szCs w:val="28"/>
          <w:shd w:val="clear" w:color="auto" w:fill="FFFFFF"/>
        </w:rPr>
        <w:t xml:space="preserve"> </w:t>
      </w:r>
      <w:proofErr w:type="spellStart"/>
      <w:r w:rsidRPr="00267594">
        <w:rPr>
          <w:rFonts w:ascii="Times New Roman" w:hAnsi="Times New Roman" w:cs="Times New Roman"/>
          <w:color w:val="000000"/>
          <w:sz w:val="28"/>
          <w:szCs w:val="28"/>
          <w:shd w:val="clear" w:color="auto" w:fill="FFFFFF"/>
        </w:rPr>
        <w:t>mediului</w:t>
      </w:r>
      <w:proofErr w:type="spellEnd"/>
      <w:r>
        <w:rPr>
          <w:rFonts w:ascii="Times New Roman" w:hAnsi="Times New Roman" w:cs="Times New Roman"/>
          <w:color w:val="000000"/>
          <w:sz w:val="28"/>
          <w:szCs w:val="28"/>
          <w:shd w:val="clear" w:color="auto" w:fill="FFFFFF"/>
        </w:rPr>
        <w:t>.</w:t>
      </w:r>
    </w:p>
    <w:p w14:paraId="3E295EE3" w14:textId="587F90BC" w:rsidR="00C8729B" w:rsidRPr="00C8729B" w:rsidRDefault="002B1601" w:rsidP="008043C3">
      <w:pPr>
        <w:pStyle w:val="Textnotdesubsol"/>
        <w:ind w:left="-142" w:right="-2" w:firstLine="709"/>
        <w:jc w:val="both"/>
        <w:rPr>
          <w:rFonts w:ascii="Times New Roman" w:hAnsi="Times New Roman" w:cs="Times New Roman"/>
          <w:color w:val="000000"/>
          <w:sz w:val="28"/>
          <w:szCs w:val="28"/>
          <w:shd w:val="clear" w:color="auto" w:fill="FFFFFF"/>
        </w:rPr>
      </w:pPr>
      <w:r>
        <w:rPr>
          <w:rFonts w:ascii="Times New Roman" w:hAnsi="Times New Roman" w:cs="Times New Roman"/>
          <w:i/>
          <w:sz w:val="28"/>
          <w:szCs w:val="28"/>
        </w:rPr>
        <w:t>i</w:t>
      </w:r>
      <w:r w:rsidR="00C8729B" w:rsidRPr="00C8729B">
        <w:rPr>
          <w:rFonts w:ascii="Times New Roman" w:hAnsi="Times New Roman" w:cs="Times New Roman"/>
          <w:i/>
          <w:sz w:val="28"/>
          <w:szCs w:val="28"/>
        </w:rPr>
        <w:t xml:space="preserve">mpact </w:t>
      </w:r>
      <w:proofErr w:type="spellStart"/>
      <w:r w:rsidR="00C8729B" w:rsidRPr="00C8729B">
        <w:rPr>
          <w:rFonts w:ascii="Times New Roman" w:hAnsi="Times New Roman" w:cs="Times New Roman"/>
          <w:i/>
          <w:sz w:val="28"/>
          <w:szCs w:val="28"/>
        </w:rPr>
        <w:t>rezidual</w:t>
      </w:r>
      <w:proofErr w:type="spellEnd"/>
      <w:r w:rsidR="00C8729B" w:rsidRPr="00C8729B">
        <w:rPr>
          <w:rFonts w:ascii="Times New Roman" w:hAnsi="Times New Roman" w:cs="Times New Roman"/>
          <w:i/>
          <w:sz w:val="28"/>
          <w:szCs w:val="28"/>
        </w:rPr>
        <w:t xml:space="preserve"> – </w:t>
      </w:r>
      <w:r w:rsidR="00C8729B" w:rsidRPr="00267594">
        <w:rPr>
          <w:rFonts w:ascii="Times New Roman" w:hAnsi="Times New Roman" w:cs="Times New Roman"/>
          <w:iCs/>
          <w:sz w:val="28"/>
          <w:szCs w:val="28"/>
        </w:rPr>
        <w:t>impact</w:t>
      </w:r>
      <w:r w:rsidR="00C8729B" w:rsidRPr="00C8729B">
        <w:rPr>
          <w:rFonts w:ascii="Times New Roman" w:hAnsi="Times New Roman" w:cs="Times New Roman"/>
          <w:i/>
          <w:sz w:val="28"/>
          <w:szCs w:val="28"/>
        </w:rPr>
        <w:t xml:space="preserve"> </w:t>
      </w:r>
      <w:r w:rsidR="00C8729B" w:rsidRPr="00267594">
        <w:rPr>
          <w:rFonts w:ascii="Times New Roman" w:hAnsi="Times New Roman" w:cs="Times New Roman"/>
          <w:noProof/>
          <w:sz w:val="28"/>
          <w:szCs w:val="28"/>
        </w:rPr>
        <w:t>rămas după ce s-au întreprins toate măsurile de limitare a impactului</w:t>
      </w:r>
      <w:r w:rsidR="00C8729B" w:rsidRPr="00267594">
        <w:rPr>
          <w:rFonts w:ascii="Times New Roman" w:hAnsi="Times New Roman" w:cs="Times New Roman"/>
          <w:noProof/>
          <w:sz w:val="28"/>
          <w:szCs w:val="28"/>
        </w:rPr>
        <w:t>.</w:t>
      </w:r>
    </w:p>
    <w:p w14:paraId="0453C2A4" w14:textId="77777777" w:rsidR="00E369B7" w:rsidRPr="001045F3" w:rsidRDefault="00AF6482" w:rsidP="00267594">
      <w:pPr>
        <w:pStyle w:val="Listparagraf"/>
        <w:numPr>
          <w:ilvl w:val="0"/>
          <w:numId w:val="1"/>
        </w:numPr>
        <w:tabs>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Evaluarea impactului asupra mediului se realizează</w:t>
      </w:r>
      <w:r w:rsidR="00E369B7" w:rsidRPr="001045F3">
        <w:rPr>
          <w:rFonts w:ascii="Times New Roman" w:hAnsi="Times New Roman" w:cs="Times New Roman"/>
          <w:sz w:val="28"/>
          <w:szCs w:val="28"/>
          <w:lang w:val="ro-MD"/>
        </w:rPr>
        <w:t>:</w:t>
      </w:r>
    </w:p>
    <w:p w14:paraId="2C7BF985" w14:textId="39DBFD96" w:rsidR="00E369B7" w:rsidRPr="001045F3" w:rsidRDefault="00AF6482" w:rsidP="00672891">
      <w:pPr>
        <w:pStyle w:val="Listparagraf"/>
        <w:numPr>
          <w:ilvl w:val="0"/>
          <w:numId w:val="92"/>
        </w:numPr>
        <w:tabs>
          <w:tab w:val="left" w:pos="426"/>
          <w:tab w:val="left" w:pos="709"/>
          <w:tab w:val="left" w:pos="851"/>
        </w:tabs>
        <w:spacing w:after="0" w:line="240" w:lineRule="auto"/>
        <w:ind w:left="-142" w:right="-2" w:firstLine="709"/>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înainte de demararea lucrărilor de construcție a activităților  planificate. </w:t>
      </w:r>
    </w:p>
    <w:p w14:paraId="4B660975" w14:textId="6BA8F9FE" w:rsidR="00483D6F" w:rsidRPr="001045F3" w:rsidRDefault="00DE0C76" w:rsidP="00672891">
      <w:pPr>
        <w:pStyle w:val="Listparagraf"/>
        <w:numPr>
          <w:ilvl w:val="0"/>
          <w:numId w:val="92"/>
        </w:numPr>
        <w:tabs>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1045F3">
        <w:rPr>
          <w:rFonts w:ascii="Times New Roman" w:hAnsi="Times New Roman" w:cs="Times New Roman"/>
          <w:sz w:val="28"/>
          <w:szCs w:val="28"/>
          <w:lang w:val="ro-MD"/>
        </w:rPr>
        <w:lastRenderedPageBreak/>
        <w:t>î</w:t>
      </w:r>
      <w:r w:rsidR="00E369B7" w:rsidRPr="001045F3">
        <w:rPr>
          <w:rFonts w:ascii="Times New Roman" w:hAnsi="Times New Roman" w:cs="Times New Roman"/>
          <w:sz w:val="28"/>
          <w:szCs w:val="28"/>
          <w:lang w:val="ro-MD"/>
        </w:rPr>
        <w:t xml:space="preserve">n situația când </w:t>
      </w:r>
      <w:r w:rsidR="00BD5CFA">
        <w:rPr>
          <w:rFonts w:ascii="Times New Roman" w:hAnsi="Times New Roman" w:cs="Times New Roman"/>
          <w:sz w:val="28"/>
          <w:szCs w:val="28"/>
          <w:lang w:val="ro-MD"/>
        </w:rPr>
        <w:t>se inițiază</w:t>
      </w:r>
      <w:r w:rsidR="00E369B7" w:rsidRPr="001045F3">
        <w:rPr>
          <w:rFonts w:ascii="Times New Roman" w:hAnsi="Times New Roman" w:cs="Times New Roman"/>
          <w:sz w:val="28"/>
          <w:szCs w:val="28"/>
          <w:lang w:val="ro-MD"/>
        </w:rPr>
        <w:t xml:space="preserve"> o</w:t>
      </w:r>
      <w:r w:rsidR="00D7453D" w:rsidRPr="001045F3">
        <w:rPr>
          <w:rFonts w:ascii="Times New Roman" w:hAnsi="Times New Roman" w:cs="Times New Roman"/>
          <w:sz w:val="28"/>
          <w:szCs w:val="28"/>
          <w:lang w:val="ro-MD"/>
        </w:rPr>
        <w:t>rice modificare ori</w:t>
      </w:r>
      <w:r w:rsidR="00E369B7" w:rsidRPr="001045F3">
        <w:rPr>
          <w:rFonts w:ascii="Times New Roman" w:hAnsi="Times New Roman" w:cs="Times New Roman"/>
          <w:sz w:val="28"/>
          <w:szCs w:val="28"/>
          <w:lang w:val="ro-MD"/>
        </w:rPr>
        <w:t xml:space="preserve"> extindere a</w:t>
      </w:r>
      <w:r w:rsidR="00D7453D" w:rsidRPr="001045F3">
        <w:rPr>
          <w:rFonts w:ascii="Times New Roman" w:hAnsi="Times New Roman" w:cs="Times New Roman"/>
          <w:sz w:val="28"/>
          <w:szCs w:val="28"/>
          <w:lang w:val="ro-MD"/>
        </w:rPr>
        <w:t xml:space="preserve"> unei</w:t>
      </w:r>
      <w:r w:rsidR="00E369B7" w:rsidRPr="001045F3">
        <w:rPr>
          <w:rFonts w:ascii="Times New Roman" w:hAnsi="Times New Roman" w:cs="Times New Roman"/>
          <w:sz w:val="28"/>
          <w:szCs w:val="28"/>
          <w:lang w:val="ro-MD"/>
        </w:rPr>
        <w:t xml:space="preserve"> activități planificate</w:t>
      </w:r>
      <w:r w:rsidR="00483D6F" w:rsidRPr="001045F3">
        <w:rPr>
          <w:rFonts w:ascii="Times New Roman" w:hAnsi="Times New Roman" w:cs="Times New Roman"/>
          <w:sz w:val="28"/>
          <w:szCs w:val="28"/>
          <w:lang w:val="ro-MD"/>
        </w:rPr>
        <w:t xml:space="preserve"> public</w:t>
      </w:r>
      <w:r w:rsidR="00BD5CFA">
        <w:rPr>
          <w:rFonts w:ascii="Times New Roman" w:hAnsi="Times New Roman" w:cs="Times New Roman"/>
          <w:sz w:val="28"/>
          <w:szCs w:val="28"/>
          <w:lang w:val="ro-MD"/>
        </w:rPr>
        <w:t>e</w:t>
      </w:r>
      <w:r w:rsidR="00483D6F" w:rsidRPr="001045F3">
        <w:rPr>
          <w:rFonts w:ascii="Times New Roman" w:hAnsi="Times New Roman" w:cs="Times New Roman"/>
          <w:sz w:val="28"/>
          <w:szCs w:val="28"/>
          <w:lang w:val="ro-MD"/>
        </w:rPr>
        <w:t xml:space="preserve"> sau privat</w:t>
      </w:r>
      <w:r w:rsidR="00BD5CFA">
        <w:rPr>
          <w:rFonts w:ascii="Times New Roman" w:hAnsi="Times New Roman" w:cs="Times New Roman"/>
          <w:sz w:val="28"/>
          <w:szCs w:val="28"/>
          <w:lang w:val="ro-MD"/>
        </w:rPr>
        <w:t>e</w:t>
      </w:r>
      <w:r w:rsidR="005026C3" w:rsidRPr="00267594">
        <w:rPr>
          <w:rFonts w:ascii="Times New Roman" w:hAnsi="Times New Roman" w:cs="Times New Roman"/>
        </w:rPr>
        <w:t xml:space="preserve"> </w:t>
      </w:r>
      <w:r w:rsidR="005026C3" w:rsidRPr="001045F3">
        <w:rPr>
          <w:rFonts w:ascii="Times New Roman" w:hAnsi="Times New Roman" w:cs="Times New Roman"/>
          <w:sz w:val="28"/>
          <w:szCs w:val="28"/>
          <w:lang w:val="ro-MD"/>
        </w:rPr>
        <w:t>deja autorizat</w:t>
      </w:r>
      <w:r w:rsidR="00BD5CFA">
        <w:rPr>
          <w:rFonts w:ascii="Times New Roman" w:hAnsi="Times New Roman" w:cs="Times New Roman"/>
          <w:sz w:val="28"/>
          <w:szCs w:val="28"/>
          <w:lang w:val="ro-MD"/>
        </w:rPr>
        <w:t>ă</w:t>
      </w:r>
      <w:r w:rsidR="005026C3" w:rsidRPr="001045F3">
        <w:rPr>
          <w:rFonts w:ascii="Times New Roman" w:hAnsi="Times New Roman" w:cs="Times New Roman"/>
          <w:sz w:val="28"/>
          <w:szCs w:val="28"/>
          <w:lang w:val="ro-MD"/>
        </w:rPr>
        <w:t>, executat</w:t>
      </w:r>
      <w:r w:rsidR="00BD5CFA">
        <w:rPr>
          <w:rFonts w:ascii="Times New Roman" w:hAnsi="Times New Roman" w:cs="Times New Roman"/>
          <w:sz w:val="28"/>
          <w:szCs w:val="28"/>
          <w:lang w:val="ro-MD"/>
        </w:rPr>
        <w:t>ă</w:t>
      </w:r>
      <w:r w:rsidR="005026C3" w:rsidRPr="001045F3">
        <w:rPr>
          <w:rFonts w:ascii="Times New Roman" w:hAnsi="Times New Roman" w:cs="Times New Roman"/>
          <w:sz w:val="28"/>
          <w:szCs w:val="28"/>
          <w:lang w:val="ro-MD"/>
        </w:rPr>
        <w:t xml:space="preserve"> sau în curs de executare, care po</w:t>
      </w:r>
      <w:r w:rsidR="00BD5CFA">
        <w:rPr>
          <w:rFonts w:ascii="Times New Roman" w:hAnsi="Times New Roman" w:cs="Times New Roman"/>
          <w:sz w:val="28"/>
          <w:szCs w:val="28"/>
          <w:lang w:val="ro-MD"/>
        </w:rPr>
        <w:t>a</w:t>
      </w:r>
      <w:r w:rsidR="005026C3" w:rsidRPr="001045F3">
        <w:rPr>
          <w:rFonts w:ascii="Times New Roman" w:hAnsi="Times New Roman" w:cs="Times New Roman"/>
          <w:sz w:val="28"/>
          <w:szCs w:val="28"/>
          <w:lang w:val="ro-MD"/>
        </w:rPr>
        <w:t>t</w:t>
      </w:r>
      <w:r w:rsidR="00BD5CFA">
        <w:rPr>
          <w:rFonts w:ascii="Times New Roman" w:hAnsi="Times New Roman" w:cs="Times New Roman"/>
          <w:sz w:val="28"/>
          <w:szCs w:val="28"/>
          <w:lang w:val="ro-MD"/>
        </w:rPr>
        <w:t>e</w:t>
      </w:r>
      <w:r w:rsidR="005026C3" w:rsidRPr="001045F3">
        <w:rPr>
          <w:rFonts w:ascii="Times New Roman" w:hAnsi="Times New Roman" w:cs="Times New Roman"/>
          <w:sz w:val="28"/>
          <w:szCs w:val="28"/>
          <w:lang w:val="ro-MD"/>
        </w:rPr>
        <w:t xml:space="preserve"> avea un impact negativ semnificativ asupra mediului</w:t>
      </w:r>
      <w:r w:rsidR="00195155" w:rsidRPr="001045F3">
        <w:rPr>
          <w:rFonts w:ascii="Times New Roman" w:hAnsi="Times New Roman" w:cs="Times New Roman"/>
          <w:sz w:val="28"/>
          <w:szCs w:val="28"/>
          <w:lang w:val="ro-MD"/>
        </w:rPr>
        <w:t>.</w:t>
      </w:r>
    </w:p>
    <w:p w14:paraId="1215E86C" w14:textId="5F3EBBFA" w:rsidR="00AF6482" w:rsidRPr="00267594" w:rsidRDefault="00AF6482" w:rsidP="00267594">
      <w:pPr>
        <w:pStyle w:val="Listparagraf"/>
        <w:numPr>
          <w:ilvl w:val="0"/>
          <w:numId w:val="1"/>
        </w:numPr>
        <w:tabs>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Urmare a inițierii procedurii de evaluare a impactului asupra mediului, decizia</w:t>
      </w:r>
      <w:r w:rsidRPr="00267594">
        <w:rPr>
          <w:rFonts w:ascii="Times New Roman" w:hAnsi="Times New Roman" w:cs="Times New Roman"/>
          <w:color w:val="000000"/>
          <w:sz w:val="28"/>
          <w:szCs w:val="28"/>
          <w:shd w:val="clear" w:color="auto" w:fill="FFFFFF"/>
          <w:lang w:val="ro-MD"/>
        </w:rPr>
        <w:t xml:space="preserve"> motivată privind evaluarea prealabilă, decizia motivată cu privire la acordul de mediu și acordul de mediu </w:t>
      </w:r>
      <w:r w:rsidR="00606905" w:rsidRPr="00267594">
        <w:rPr>
          <w:rFonts w:ascii="Times New Roman" w:hAnsi="Times New Roman" w:cs="Times New Roman"/>
          <w:sz w:val="28"/>
          <w:szCs w:val="28"/>
          <w:lang w:val="ro-MD"/>
        </w:rPr>
        <w:t xml:space="preserve">vor </w:t>
      </w:r>
      <w:r w:rsidRPr="00267594">
        <w:rPr>
          <w:rFonts w:ascii="Times New Roman" w:hAnsi="Times New Roman" w:cs="Times New Roman"/>
          <w:sz w:val="28"/>
          <w:szCs w:val="28"/>
          <w:lang w:val="ro-MD"/>
        </w:rPr>
        <w:t xml:space="preserve">fi emise de către Agenția de Mediu, până la obținerea </w:t>
      </w:r>
      <w:r w:rsidR="00C131EE">
        <w:rPr>
          <w:rFonts w:ascii="Times New Roman" w:hAnsi="Times New Roman" w:cs="Times New Roman"/>
          <w:sz w:val="28"/>
          <w:szCs w:val="28"/>
          <w:lang w:val="ro-MD"/>
        </w:rPr>
        <w:t xml:space="preserve">aprobării de dezvoltare a activității </w:t>
      </w:r>
      <w:r w:rsidR="00C131EE" w:rsidRPr="00267594">
        <w:rPr>
          <w:rFonts w:ascii="Times New Roman" w:hAnsi="Times New Roman" w:cs="Times New Roman"/>
          <w:sz w:val="28"/>
          <w:szCs w:val="28"/>
          <w:lang w:val="ro-MD"/>
        </w:rPr>
        <w:t>planificate (</w:t>
      </w:r>
      <w:r w:rsidRPr="00267594">
        <w:rPr>
          <w:rFonts w:ascii="Times New Roman" w:hAnsi="Times New Roman" w:cs="Times New Roman"/>
          <w:sz w:val="28"/>
          <w:szCs w:val="28"/>
          <w:lang w:val="ro-MD"/>
        </w:rPr>
        <w:t>certificatului de urbanism pentru proiectare</w:t>
      </w:r>
      <w:r w:rsidR="00C131EE" w:rsidRPr="00267594">
        <w:rPr>
          <w:rFonts w:ascii="Times New Roman" w:hAnsi="Times New Roman" w:cs="Times New Roman"/>
          <w:sz w:val="28"/>
          <w:szCs w:val="28"/>
          <w:lang w:val="ro-MD"/>
        </w:rPr>
        <w:t>)</w:t>
      </w:r>
      <w:r w:rsidRPr="00267594">
        <w:rPr>
          <w:rFonts w:ascii="Times New Roman" w:hAnsi="Times New Roman" w:cs="Times New Roman"/>
          <w:sz w:val="28"/>
          <w:szCs w:val="28"/>
          <w:lang w:val="ro-MD"/>
        </w:rPr>
        <w:t xml:space="preserve">. Acordul de mediu va constitui anexă la actul care permite elaborarea documentației tehnice de proiect, precum și </w:t>
      </w:r>
      <w:r w:rsidR="00606905" w:rsidRPr="00267594">
        <w:rPr>
          <w:rFonts w:ascii="Times New Roman" w:hAnsi="Times New Roman" w:cs="Times New Roman"/>
          <w:sz w:val="28"/>
          <w:szCs w:val="28"/>
          <w:lang w:val="ro-MD"/>
        </w:rPr>
        <w:t xml:space="preserve">va </w:t>
      </w:r>
      <w:r w:rsidRPr="00267594">
        <w:rPr>
          <w:rFonts w:ascii="Times New Roman" w:hAnsi="Times New Roman" w:cs="Times New Roman"/>
          <w:sz w:val="28"/>
          <w:szCs w:val="28"/>
          <w:lang w:val="ro-MD"/>
        </w:rPr>
        <w:t xml:space="preserve">servi ulterior, drept </w:t>
      </w:r>
      <w:r w:rsidR="00DB5818" w:rsidRPr="001045F3">
        <w:rPr>
          <w:rFonts w:ascii="Times New Roman" w:hAnsi="Times New Roman" w:cs="Times New Roman"/>
          <w:sz w:val="28"/>
          <w:szCs w:val="28"/>
          <w:lang w:val="ro-MD"/>
        </w:rPr>
        <w:t>îndrumare</w:t>
      </w:r>
      <w:r w:rsidR="00DB5818"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proiectanților și verificatorilor de proiecte, în vederea respectării măsurilor și condițiilor reglementate de acordul de mediu pentru toate etapele de dezvoltare ale activității planificate.</w:t>
      </w:r>
    </w:p>
    <w:p w14:paraId="6D824096" w14:textId="04BE4ECC" w:rsidR="00AF6482" w:rsidRDefault="00AF6482" w:rsidP="00811F16">
      <w:pPr>
        <w:pStyle w:val="Listparagraf"/>
        <w:numPr>
          <w:ilvl w:val="0"/>
          <w:numId w:val="1"/>
        </w:numPr>
        <w:tabs>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În situația în care o activitate planificată se realizează etapizat</w:t>
      </w:r>
      <w:r w:rsidR="00BD5CFA">
        <w:rPr>
          <w:rFonts w:ascii="Times New Roman" w:hAnsi="Times New Roman" w:cs="Times New Roman"/>
          <w:sz w:val="28"/>
          <w:szCs w:val="28"/>
          <w:lang w:val="ro-MD"/>
        </w:rPr>
        <w:t xml:space="preserve"> în timp și spațiu</w:t>
      </w:r>
      <w:r w:rsidRPr="00267594">
        <w:rPr>
          <w:rFonts w:ascii="Times New Roman" w:hAnsi="Times New Roman" w:cs="Times New Roman"/>
          <w:sz w:val="28"/>
          <w:szCs w:val="28"/>
          <w:lang w:val="ro-MD"/>
        </w:rPr>
        <w:t xml:space="preserve"> sau se amplasează pe terenuri aflate în raza teritorială a mai multor unități administrativ-teritoriale învecinate, evaluarea impactului asupra mediului se </w:t>
      </w:r>
      <w:r w:rsidR="006F0628" w:rsidRPr="001045F3">
        <w:rPr>
          <w:rFonts w:ascii="Times New Roman" w:hAnsi="Times New Roman" w:cs="Times New Roman"/>
          <w:sz w:val="28"/>
          <w:szCs w:val="28"/>
          <w:lang w:val="ro-MD"/>
        </w:rPr>
        <w:t>va desfășura</w:t>
      </w:r>
      <w:r w:rsidR="006F0628"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 xml:space="preserve">pentru întreaga activitate planificată, </w:t>
      </w:r>
      <w:r w:rsidR="00BD5CFA" w:rsidRPr="00BE29D7">
        <w:rPr>
          <w:rFonts w:ascii="Times New Roman" w:hAnsi="Times New Roman" w:cs="Times New Roman"/>
          <w:sz w:val="28"/>
          <w:szCs w:val="28"/>
        </w:rPr>
        <w:t>astfel încât impactul său asupra mediului să poată fi evaluat în întregime</w:t>
      </w:r>
      <w:r w:rsidR="00BD5CFA">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ținând cont de documentația de urbanism și amenajare a teritoriului aprobată în condițiile prevederilor legislației specifice.</w:t>
      </w:r>
    </w:p>
    <w:p w14:paraId="38F4B407" w14:textId="13E1ADF2" w:rsidR="00AF6482" w:rsidRPr="00267594" w:rsidRDefault="00AF6482" w:rsidP="00267594">
      <w:pPr>
        <w:pStyle w:val="Listparagraf"/>
        <w:numPr>
          <w:ilvl w:val="0"/>
          <w:numId w:val="1"/>
        </w:numPr>
        <w:tabs>
          <w:tab w:val="left" w:pos="426"/>
          <w:tab w:val="left" w:pos="567"/>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Orice activitate planificată, care fie individual, fie în combinație cu alte activități, poate avea un impact semnificativ asupra siturilor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 xml:space="preserve"> și care nu </w:t>
      </w:r>
      <w:r w:rsidR="006F0628" w:rsidRPr="001045F3">
        <w:rPr>
          <w:rFonts w:ascii="Times New Roman" w:hAnsi="Times New Roman" w:cs="Times New Roman"/>
          <w:sz w:val="28"/>
          <w:szCs w:val="28"/>
          <w:lang w:val="ro-MD"/>
        </w:rPr>
        <w:t>au</w:t>
      </w:r>
      <w:r w:rsidR="006F0628"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 xml:space="preserve">o legătură directă cu gestionarea obiectivelor de conservare a siturilor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 xml:space="preserve"> sau nu este necesară pentru gestionarea respectivă este supusă evaluării biodiversității.</w:t>
      </w:r>
    </w:p>
    <w:p w14:paraId="1EAB3C00" w14:textId="77777777" w:rsidR="00AF6482" w:rsidRPr="00267594" w:rsidRDefault="00AF6482" w:rsidP="00267594">
      <w:pPr>
        <w:pStyle w:val="Listparagraf"/>
        <w:numPr>
          <w:ilvl w:val="0"/>
          <w:numId w:val="1"/>
        </w:numPr>
        <w:tabs>
          <w:tab w:val="left" w:pos="426"/>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Pentru activitățile planificate specificate în anexele nr.1 și nr.2 la Legea nr. 86/2014 privind evaluarea impactului asupra mediului, evaluarea biodiversității se realizează în cadrul procedurii de evaluare a impactului asupra mediului.</w:t>
      </w:r>
    </w:p>
    <w:p w14:paraId="2A297C1B" w14:textId="77777777" w:rsidR="00AF6482" w:rsidRPr="00267594" w:rsidRDefault="00AF6482" w:rsidP="00267594">
      <w:pPr>
        <w:pStyle w:val="Listparagraf"/>
        <w:numPr>
          <w:ilvl w:val="0"/>
          <w:numId w:val="1"/>
        </w:numPr>
        <w:tabs>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Activitățile planificate care nu cad sub incidența anexelor nr.1 și nr.2 la Legea nr. 86/2014 privind evaluarea impactului asupra mediului, însă care pot avea un potențial impact semnificativ asupra siturilor </w:t>
      </w:r>
      <w:proofErr w:type="spellStart"/>
      <w:r w:rsidRPr="00267594">
        <w:rPr>
          <w:rFonts w:ascii="Times New Roman" w:hAnsi="Times New Roman" w:cs="Times New Roman"/>
          <w:color w:val="000000"/>
          <w:sz w:val="28"/>
          <w:szCs w:val="28"/>
          <w:shd w:val="clear" w:color="auto" w:fill="FFFFFF"/>
          <w:lang w:val="ro-MD"/>
        </w:rPr>
        <w:t>Emerald</w:t>
      </w:r>
      <w:proofErr w:type="spellEnd"/>
      <w:r w:rsidRPr="00267594">
        <w:rPr>
          <w:rFonts w:ascii="Times New Roman" w:hAnsi="Times New Roman" w:cs="Times New Roman"/>
          <w:color w:val="000000"/>
          <w:sz w:val="28"/>
          <w:szCs w:val="28"/>
          <w:shd w:val="clear" w:color="auto" w:fill="FFFFFF"/>
          <w:lang w:val="ro-MD"/>
        </w:rPr>
        <w:t xml:space="preserve">, se supun doar procedurii evaluării biodiversității în conformitate cu </w:t>
      </w:r>
      <w:r w:rsidRPr="00267594">
        <w:rPr>
          <w:rFonts w:ascii="Times New Roman" w:hAnsi="Times New Roman" w:cs="Times New Roman"/>
          <w:sz w:val="28"/>
          <w:szCs w:val="28"/>
          <w:shd w:val="clear" w:color="auto" w:fill="FFFFFF"/>
          <w:lang w:val="ro-MD"/>
        </w:rPr>
        <w:t>art.</w:t>
      </w:r>
      <w:r w:rsidRPr="00267594">
        <w:rPr>
          <w:rStyle w:val="Titlu2Caracter"/>
          <w:rFonts w:ascii="Times New Roman" w:hAnsi="Times New Roman" w:cs="Times New Roman"/>
          <w:sz w:val="28"/>
          <w:szCs w:val="28"/>
          <w:shd w:val="clear" w:color="auto" w:fill="FFFFFF"/>
          <w:lang w:val="ro-MD"/>
        </w:rPr>
        <w:t xml:space="preserve"> </w:t>
      </w:r>
      <w:r w:rsidRPr="00267594">
        <w:rPr>
          <w:rStyle w:val="Robust"/>
          <w:rFonts w:ascii="Times New Roman" w:hAnsi="Times New Roman" w:cs="Times New Roman"/>
          <w:b w:val="0"/>
          <w:bCs w:val="0"/>
          <w:sz w:val="28"/>
          <w:szCs w:val="28"/>
          <w:shd w:val="clear" w:color="auto" w:fill="FFFFFF"/>
          <w:lang w:val="ro-MD"/>
        </w:rPr>
        <w:t>10</w:t>
      </w:r>
      <w:r w:rsidRPr="00267594">
        <w:rPr>
          <w:rStyle w:val="Robust"/>
          <w:rFonts w:ascii="Times New Roman" w:hAnsi="Times New Roman" w:cs="Times New Roman"/>
          <w:b w:val="0"/>
          <w:bCs w:val="0"/>
          <w:sz w:val="28"/>
          <w:szCs w:val="28"/>
          <w:shd w:val="clear" w:color="auto" w:fill="FFFFFF"/>
          <w:vertAlign w:val="superscript"/>
          <w:lang w:val="ro-MD"/>
        </w:rPr>
        <w:t>10</w:t>
      </w:r>
      <w:r w:rsidRPr="00267594">
        <w:rPr>
          <w:rFonts w:ascii="Times New Roman" w:hAnsi="Times New Roman" w:cs="Times New Roman"/>
          <w:sz w:val="28"/>
          <w:szCs w:val="28"/>
          <w:shd w:val="clear" w:color="auto" w:fill="FFFFFF"/>
          <w:lang w:val="ro-MD"/>
        </w:rPr>
        <w:t xml:space="preserve"> alin. (8) din Legea </w:t>
      </w:r>
      <w:r w:rsidRPr="00267594">
        <w:rPr>
          <w:rFonts w:ascii="Times New Roman" w:hAnsi="Times New Roman" w:cs="Times New Roman"/>
          <w:sz w:val="28"/>
          <w:szCs w:val="28"/>
          <w:lang w:val="ro-MD"/>
        </w:rPr>
        <w:t>nr. 86/2014 privind evaluarea impactului asupra mediului.</w:t>
      </w:r>
    </w:p>
    <w:p w14:paraId="148AE2D1" w14:textId="77777777" w:rsidR="00AF6482" w:rsidRPr="00267594" w:rsidRDefault="00AF6482" w:rsidP="00267594">
      <w:pPr>
        <w:pStyle w:val="Listparagraf"/>
        <w:numPr>
          <w:ilvl w:val="0"/>
          <w:numId w:val="1"/>
        </w:numPr>
        <w:tabs>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Procedura de evaluare a biodiversității se realizează conform </w:t>
      </w:r>
      <w:r w:rsidRPr="00267594">
        <w:rPr>
          <w:rStyle w:val="Robust"/>
          <w:rFonts w:ascii="Times New Roman" w:hAnsi="Times New Roman" w:cs="Times New Roman"/>
          <w:b w:val="0"/>
          <w:bCs w:val="0"/>
          <w:i/>
          <w:iCs/>
          <w:sz w:val="28"/>
          <w:szCs w:val="28"/>
          <w:lang w:val="ro-MD"/>
        </w:rPr>
        <w:t xml:space="preserve">Ghidului privind </w:t>
      </w:r>
      <w:r w:rsidRPr="00267594">
        <w:rPr>
          <w:rFonts w:ascii="Times New Roman" w:hAnsi="Times New Roman" w:cs="Times New Roman"/>
          <w:i/>
          <w:iCs/>
          <w:sz w:val="28"/>
          <w:szCs w:val="28"/>
          <w:lang w:val="ro-MD"/>
        </w:rPr>
        <w:t xml:space="preserve">evaluarea biodiversității </w:t>
      </w:r>
      <w:r w:rsidRPr="00267594">
        <w:rPr>
          <w:rFonts w:ascii="Times New Roman" w:hAnsi="Times New Roman" w:cs="Times New Roman"/>
          <w:bCs/>
          <w:sz w:val="28"/>
          <w:szCs w:val="28"/>
          <w:lang w:val="ro-MD"/>
        </w:rPr>
        <w:t>aprobat prin Ordinul ministrului mediului.</w:t>
      </w:r>
    </w:p>
    <w:p w14:paraId="2F2C1896" w14:textId="77777777" w:rsidR="00AF6482" w:rsidRPr="00267594" w:rsidRDefault="00AF6482" w:rsidP="00267594">
      <w:pPr>
        <w:pStyle w:val="Listparagraf"/>
        <w:tabs>
          <w:tab w:val="left" w:pos="426"/>
        </w:tabs>
        <w:spacing w:after="0" w:line="240" w:lineRule="auto"/>
        <w:ind w:left="-142" w:right="-2" w:firstLine="142"/>
        <w:jc w:val="both"/>
        <w:rPr>
          <w:rFonts w:ascii="Times New Roman" w:hAnsi="Times New Roman" w:cs="Times New Roman"/>
          <w:sz w:val="28"/>
          <w:szCs w:val="28"/>
          <w:lang w:val="ro-MD"/>
        </w:rPr>
      </w:pPr>
    </w:p>
    <w:p w14:paraId="49B7EFDC" w14:textId="77777777" w:rsidR="00AF6482" w:rsidRPr="00267594" w:rsidRDefault="00AF6482" w:rsidP="00267594">
      <w:pPr>
        <w:pStyle w:val="Listparagraf"/>
        <w:tabs>
          <w:tab w:val="left" w:pos="284"/>
        </w:tabs>
        <w:spacing w:after="0" w:line="240" w:lineRule="auto"/>
        <w:ind w:left="-142" w:right="-2" w:firstLine="142"/>
        <w:contextualSpacing w:val="0"/>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2-a</w:t>
      </w:r>
    </w:p>
    <w:p w14:paraId="30799BB2" w14:textId="77777777" w:rsidR="00AF6482" w:rsidRPr="00267594" w:rsidRDefault="00AF6482" w:rsidP="00267594">
      <w:pPr>
        <w:pStyle w:val="Listparagraf"/>
        <w:tabs>
          <w:tab w:val="left" w:pos="284"/>
        </w:tabs>
        <w:spacing w:after="0" w:line="240" w:lineRule="auto"/>
        <w:ind w:left="-142" w:right="-2" w:firstLine="142"/>
        <w:contextualSpacing w:val="0"/>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Competențe pentru asigurarea desfășurării etapelor</w:t>
      </w:r>
    </w:p>
    <w:p w14:paraId="4456CE29" w14:textId="77777777" w:rsidR="00AF6482" w:rsidRPr="00267594" w:rsidRDefault="00AF6482" w:rsidP="00267594">
      <w:pPr>
        <w:pStyle w:val="Listparagraf"/>
        <w:tabs>
          <w:tab w:val="left" w:pos="284"/>
        </w:tabs>
        <w:spacing w:after="60" w:line="240" w:lineRule="auto"/>
        <w:ind w:left="-142" w:right="-2" w:firstLine="142"/>
        <w:contextualSpacing w:val="0"/>
        <w:jc w:val="center"/>
        <w:rPr>
          <w:rFonts w:ascii="Times New Roman" w:hAnsi="Times New Roman" w:cs="Times New Roman"/>
          <w:sz w:val="28"/>
          <w:szCs w:val="28"/>
          <w:lang w:val="ro-MD"/>
        </w:rPr>
      </w:pPr>
      <w:r w:rsidRPr="00267594">
        <w:rPr>
          <w:rFonts w:ascii="Times New Roman" w:hAnsi="Times New Roman" w:cs="Times New Roman"/>
          <w:b/>
          <w:sz w:val="28"/>
          <w:szCs w:val="28"/>
          <w:lang w:val="ro-MD"/>
        </w:rPr>
        <w:t>procedurale ale evaluării impactului asupra mediului</w:t>
      </w:r>
    </w:p>
    <w:p w14:paraId="512FD435" w14:textId="46CBCB90" w:rsidR="00AF6482" w:rsidRPr="00267594" w:rsidRDefault="00AF6482" w:rsidP="00267594">
      <w:pPr>
        <w:pStyle w:val="Listparagraf"/>
        <w:numPr>
          <w:ilvl w:val="0"/>
          <w:numId w:val="1"/>
        </w:numPr>
        <w:tabs>
          <w:tab w:val="left" w:pos="0"/>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Agenția de Mediu </w:t>
      </w:r>
      <w:r w:rsidR="00195155" w:rsidRPr="001045F3">
        <w:rPr>
          <w:rFonts w:ascii="Times New Roman" w:hAnsi="Times New Roman" w:cs="Times New Roman"/>
          <w:sz w:val="28"/>
          <w:szCs w:val="28"/>
          <w:lang w:val="ro-MD"/>
        </w:rPr>
        <w:t xml:space="preserve">este </w:t>
      </w:r>
      <w:r w:rsidRPr="00267594">
        <w:rPr>
          <w:rFonts w:ascii="Times New Roman" w:hAnsi="Times New Roman" w:cs="Times New Roman"/>
          <w:sz w:val="28"/>
          <w:szCs w:val="28"/>
          <w:lang w:val="ro-MD"/>
        </w:rPr>
        <w:t>responsabil</w:t>
      </w:r>
      <w:r w:rsidR="00195155" w:rsidRPr="001045F3">
        <w:rPr>
          <w:rFonts w:ascii="Times New Roman" w:hAnsi="Times New Roman" w:cs="Times New Roman"/>
          <w:sz w:val="28"/>
          <w:szCs w:val="28"/>
          <w:lang w:val="ro-MD"/>
        </w:rPr>
        <w:t>ă</w:t>
      </w:r>
      <w:r w:rsidRPr="00267594">
        <w:rPr>
          <w:rFonts w:ascii="Times New Roman" w:hAnsi="Times New Roman" w:cs="Times New Roman"/>
          <w:sz w:val="28"/>
          <w:szCs w:val="28"/>
          <w:lang w:val="ro-MD"/>
        </w:rPr>
        <w:t xml:space="preserve"> să:</w:t>
      </w:r>
    </w:p>
    <w:p w14:paraId="32ECE2E0" w14:textId="1656173A"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asigure realizarea procedurilor de evaluare a impactului asupra mediului, inclusiv în context transfrontalier</w:t>
      </w:r>
      <w:r w:rsidR="00BD5CFA">
        <w:rPr>
          <w:color w:val="000000"/>
          <w:sz w:val="28"/>
          <w:szCs w:val="28"/>
          <w:lang w:val="ro-MD"/>
        </w:rPr>
        <w:t>,</w:t>
      </w:r>
      <w:r w:rsidRPr="00267594">
        <w:rPr>
          <w:color w:val="000000"/>
          <w:sz w:val="28"/>
          <w:szCs w:val="28"/>
          <w:lang w:val="ro-MD"/>
        </w:rPr>
        <w:t xml:space="preserve"> dacă este cazul;</w:t>
      </w:r>
    </w:p>
    <w:p w14:paraId="44C87B40"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identifice, la etapa prealabilă, autoritățile administrației publice centrale și locale interesate, precum și publicul interesat, în vederea asigurării participării acestora la procedurile de luare a deciziilor prevăzute de Legea nr. 86/2014;</w:t>
      </w:r>
    </w:p>
    <w:p w14:paraId="5A2D11DA"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 xml:space="preserve">informeze, de la începutul procedurilor de luare a deciziilor prevăzute de Legea nr. 86/2014 și, cel târziu, de îndată ce informațiile pot fi furnizate în mod rezonabil, autoritățile administrației publice centrale și locale interesate, precum și să </w:t>
      </w:r>
      <w:r w:rsidRPr="00267594">
        <w:rPr>
          <w:color w:val="000000"/>
          <w:sz w:val="28"/>
          <w:szCs w:val="28"/>
          <w:lang w:val="ro-MD"/>
        </w:rPr>
        <w:lastRenderedPageBreak/>
        <w:t>asigure prezentarea  informației relevante către acestea prin intermediul ghișeului unic;</w:t>
      </w:r>
    </w:p>
    <w:p w14:paraId="0E12BC9A"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elaboreze îndrumările necesare pentru inițiator în vederea informării publicului interesat, precum și să supravegheze îndeplinirea îndrumărilor de către acesta;</w:t>
      </w:r>
    </w:p>
    <w:p w14:paraId="7FDA22B4"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emită decizia motivată privind evaluarea prealabilă;</w:t>
      </w:r>
    </w:p>
    <w:p w14:paraId="6E724D85"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elaboreze programul de realizare a evaluării impactului asupra mediului;</w:t>
      </w:r>
    </w:p>
    <w:p w14:paraId="3214EA84" w14:textId="77777777" w:rsidR="00AF6482" w:rsidRPr="00267594" w:rsidRDefault="00AF6482" w:rsidP="00267594">
      <w:pPr>
        <w:pStyle w:val="NormalWeb"/>
        <w:numPr>
          <w:ilvl w:val="0"/>
          <w:numId w:val="24"/>
        </w:numPr>
        <w:shd w:val="clear" w:color="auto" w:fill="FFFFFF"/>
        <w:tabs>
          <w:tab w:val="left" w:pos="709"/>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realizeze procedura de evaluare a biodiversității, dacă este cazul;</w:t>
      </w:r>
    </w:p>
    <w:p w14:paraId="6775A5E3"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examineze informațiile furnizate de către inițiator, inclusiv calitatea raportului privind evaluarea impactului asupra mediului, și, dacă este cazul, să efectueze propria examinare suplimentară;</w:t>
      </w:r>
    </w:p>
    <w:p w14:paraId="2769F0CC" w14:textId="130EFFBD" w:rsidR="00AF6482" w:rsidRPr="00267594" w:rsidRDefault="00AF6482" w:rsidP="00267594">
      <w:pPr>
        <w:pStyle w:val="NormalWeb"/>
        <w:numPr>
          <w:ilvl w:val="0"/>
          <w:numId w:val="24"/>
        </w:numPr>
        <w:shd w:val="clear" w:color="auto" w:fill="FFFFFF"/>
        <w:tabs>
          <w:tab w:val="left" w:pos="709"/>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emită decizia cu privire la acordul de mediu și, dacă este cazul, să emită acordul de mediu, precum și să informeze autoritățile  administrației publice centrale și locale interesate și  inițiatorul cu privire la aceasta;</w:t>
      </w:r>
    </w:p>
    <w:p w14:paraId="26479B33"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lang w:val="ro-MD"/>
        </w:rPr>
        <w:t>plaseze și să mențină informațiile privind procedura de evaluare a impactului asupra mediului pe pagina sa web oficială la compartimentul dedicat evaluării impactului asupra mediului;</w:t>
      </w:r>
    </w:p>
    <w:p w14:paraId="2419CC3F" w14:textId="77777777" w:rsidR="00AF6482" w:rsidRPr="00267594" w:rsidRDefault="00AF6482" w:rsidP="00267594">
      <w:pPr>
        <w:pStyle w:val="NormalWeb"/>
        <w:numPr>
          <w:ilvl w:val="0"/>
          <w:numId w:val="24"/>
        </w:numPr>
        <w:shd w:val="clear" w:color="auto" w:fill="FFFFFF"/>
        <w:tabs>
          <w:tab w:val="left" w:pos="851"/>
        </w:tabs>
        <w:spacing w:before="0" w:beforeAutospacing="0" w:after="0" w:afterAutospacing="0"/>
        <w:ind w:left="-142" w:right="-2" w:firstLine="709"/>
        <w:jc w:val="both"/>
        <w:rPr>
          <w:color w:val="333333"/>
          <w:sz w:val="28"/>
          <w:szCs w:val="28"/>
          <w:lang w:val="ro-MD"/>
        </w:rPr>
      </w:pPr>
      <w:r w:rsidRPr="00267594">
        <w:rPr>
          <w:color w:val="000000"/>
          <w:sz w:val="28"/>
          <w:szCs w:val="28"/>
          <w:shd w:val="clear" w:color="auto" w:fill="FFFFFF"/>
          <w:lang w:val="ro-MD"/>
        </w:rPr>
        <w:t>creeze, să actualizeze și să mențină registrul electronic privind evaluarea impactului asupra mediului;</w:t>
      </w:r>
    </w:p>
    <w:p w14:paraId="0CBD42C3" w14:textId="77777777" w:rsidR="00AF6482" w:rsidRPr="00267594" w:rsidRDefault="00AF6482" w:rsidP="00267594">
      <w:pPr>
        <w:pStyle w:val="NormalWeb"/>
        <w:numPr>
          <w:ilvl w:val="0"/>
          <w:numId w:val="24"/>
        </w:numPr>
        <w:shd w:val="clear" w:color="auto" w:fill="FFFFFF"/>
        <w:tabs>
          <w:tab w:val="left" w:pos="709"/>
          <w:tab w:val="left" w:pos="851"/>
        </w:tabs>
        <w:spacing w:before="0" w:beforeAutospacing="0" w:after="0" w:afterAutospacing="0"/>
        <w:ind w:left="-142" w:right="-2" w:firstLine="709"/>
        <w:jc w:val="both"/>
        <w:rPr>
          <w:sz w:val="28"/>
          <w:szCs w:val="28"/>
          <w:lang w:val="ro-MD"/>
        </w:rPr>
      </w:pPr>
      <w:r w:rsidRPr="00267594">
        <w:rPr>
          <w:sz w:val="28"/>
          <w:szCs w:val="28"/>
          <w:lang w:val="ro-MD"/>
        </w:rPr>
        <w:t xml:space="preserve">să întocmească un dosar personalizat pentru toate activitățile planificate care fac obiectul procedurii de evaluare a impactului asupra mediului și/sau evaluării biodiversității dacă este cazul și să asigure păstrarea și arhivarea acestora. </w:t>
      </w:r>
    </w:p>
    <w:p w14:paraId="2E20FB65" w14:textId="77777777" w:rsidR="00AF6482" w:rsidRPr="00267594" w:rsidRDefault="00AF6482" w:rsidP="00267594">
      <w:pPr>
        <w:pStyle w:val="Listparagraf"/>
        <w:numPr>
          <w:ilvl w:val="0"/>
          <w:numId w:val="1"/>
        </w:numPr>
        <w:tabs>
          <w:tab w:val="left" w:pos="0"/>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Activitățile planificate pentru care se determină că pot avea un potențial impact transfrontalier, fac obiectul evaluării impactului asupra mediului în context transfrontalier, în cadrul căreia Ministerul Mediului îndeplinește următoarele atribuții:</w:t>
      </w:r>
    </w:p>
    <w:p w14:paraId="42592BE8" w14:textId="564124E9" w:rsidR="00AF6482" w:rsidRPr="00267594" w:rsidRDefault="00AF6482" w:rsidP="00267594">
      <w:pPr>
        <w:pStyle w:val="Listparagraf"/>
        <w:numPr>
          <w:ilvl w:val="0"/>
          <w:numId w:val="25"/>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lang w:val="ro-MD"/>
        </w:rPr>
        <w:t>asigură cooperarea internațională și coordonarea  procedurii de evaluare a impactului asupra mediului în context transfrontalier</w:t>
      </w:r>
      <w:r w:rsidR="00914F6A" w:rsidRPr="001045F3">
        <w:rPr>
          <w:rFonts w:ascii="Times New Roman" w:hAnsi="Times New Roman" w:cs="Times New Roman"/>
          <w:color w:val="000000"/>
          <w:sz w:val="28"/>
          <w:szCs w:val="28"/>
          <w:lang w:val="ro-MD"/>
        </w:rPr>
        <w:t xml:space="preserve">, inclusiv </w:t>
      </w:r>
      <w:r w:rsidR="0057204C" w:rsidRPr="001045F3">
        <w:rPr>
          <w:rFonts w:ascii="Times New Roman" w:hAnsi="Times New Roman" w:cs="Times New Roman"/>
          <w:color w:val="000000"/>
          <w:sz w:val="28"/>
          <w:szCs w:val="28"/>
          <w:lang w:val="ro-MD"/>
        </w:rPr>
        <w:t>co</w:t>
      </w:r>
      <w:r w:rsidR="00195155" w:rsidRPr="001045F3">
        <w:rPr>
          <w:rFonts w:ascii="Times New Roman" w:hAnsi="Times New Roman" w:cs="Times New Roman"/>
          <w:color w:val="000000"/>
          <w:sz w:val="28"/>
          <w:szCs w:val="28"/>
          <w:lang w:val="ro-MD"/>
        </w:rPr>
        <w:t>nsultarea</w:t>
      </w:r>
      <w:r w:rsidR="0057204C" w:rsidRPr="001045F3">
        <w:rPr>
          <w:rFonts w:ascii="Times New Roman" w:hAnsi="Times New Roman" w:cs="Times New Roman"/>
          <w:color w:val="000000"/>
          <w:sz w:val="28"/>
          <w:szCs w:val="28"/>
          <w:lang w:val="ro-MD"/>
        </w:rPr>
        <w:t xml:space="preserve"> </w:t>
      </w:r>
      <w:r w:rsidR="002C41DD" w:rsidRPr="001045F3">
        <w:rPr>
          <w:rFonts w:ascii="Times New Roman" w:hAnsi="Times New Roman" w:cs="Times New Roman"/>
          <w:color w:val="000000"/>
          <w:sz w:val="28"/>
          <w:szCs w:val="28"/>
          <w:lang w:val="ro-MD"/>
        </w:rPr>
        <w:t>interguvernamentală</w:t>
      </w:r>
      <w:r w:rsidRPr="00267594">
        <w:rPr>
          <w:rFonts w:ascii="Times New Roman" w:hAnsi="Times New Roman" w:cs="Times New Roman"/>
          <w:color w:val="000000"/>
          <w:sz w:val="28"/>
          <w:szCs w:val="28"/>
          <w:lang w:val="ro-MD"/>
        </w:rPr>
        <w:t>;</w:t>
      </w:r>
    </w:p>
    <w:p w14:paraId="71F6316E" w14:textId="77777777" w:rsidR="00AF6482" w:rsidRPr="00267594" w:rsidRDefault="00AF6482" w:rsidP="00267594">
      <w:pPr>
        <w:pStyle w:val="Listparagraf"/>
        <w:numPr>
          <w:ilvl w:val="0"/>
          <w:numId w:val="25"/>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lang w:val="ro-MD"/>
        </w:rPr>
        <w:t>notifică părțile afectate cu privire la orice activitate planificată cu potențial impact semnificativ asupra mediului în context transfrontalier;</w:t>
      </w:r>
    </w:p>
    <w:p w14:paraId="0CD3341D" w14:textId="77777777" w:rsidR="00AF6482" w:rsidRPr="00267594" w:rsidRDefault="00AF6482" w:rsidP="00267594">
      <w:pPr>
        <w:pStyle w:val="Listparagraf"/>
        <w:numPr>
          <w:ilvl w:val="0"/>
          <w:numId w:val="25"/>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lang w:val="ro-MD"/>
        </w:rPr>
        <w:t>asigură corespondența, prin intermediul canalelor diplomatice, cu autoritatea competentă a părții afectate cu privire la conținutul și punerea în aplicare a prevederilor Legii nr. 86/2014 privind evaluarea impactului asupra mediului.</w:t>
      </w:r>
    </w:p>
    <w:p w14:paraId="1D82E66C" w14:textId="65D9F46A" w:rsidR="00AF6482" w:rsidRPr="00267594" w:rsidRDefault="00AF6482" w:rsidP="00267594">
      <w:pPr>
        <w:pStyle w:val="Listparagraf"/>
        <w:numPr>
          <w:ilvl w:val="0"/>
          <w:numId w:val="1"/>
        </w:numPr>
        <w:tabs>
          <w:tab w:val="left" w:pos="0"/>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Analiza calității raportului privind evaluarea impactului de mediu este realizată de către Agenția de Mediu și Comisia tehnică</w:t>
      </w:r>
      <w:r w:rsidR="00453C97" w:rsidRPr="001045F3">
        <w:rPr>
          <w:rFonts w:ascii="Times New Roman" w:hAnsi="Times New Roman" w:cs="Times New Roman"/>
          <w:color w:val="000000"/>
          <w:sz w:val="28"/>
          <w:szCs w:val="28"/>
          <w:shd w:val="clear" w:color="auto" w:fill="FFFFFF"/>
          <w:lang w:val="ro-MD"/>
        </w:rPr>
        <w:t xml:space="preserve">, </w:t>
      </w:r>
      <w:r w:rsidR="00AE3A99" w:rsidRPr="001045F3">
        <w:rPr>
          <w:rFonts w:ascii="Times New Roman" w:hAnsi="Times New Roman" w:cs="Times New Roman"/>
          <w:color w:val="000000"/>
          <w:sz w:val="28"/>
          <w:szCs w:val="28"/>
          <w:shd w:val="clear" w:color="auto" w:fill="FFFFFF"/>
          <w:lang w:val="ro-MD"/>
        </w:rPr>
        <w:t xml:space="preserve">în baza prevederilor Ghidului </w:t>
      </w:r>
      <w:r w:rsidR="003B76F7" w:rsidRPr="001045F3">
        <w:rPr>
          <w:rFonts w:ascii="Times New Roman" w:hAnsi="Times New Roman" w:cs="Times New Roman"/>
          <w:color w:val="000000"/>
          <w:sz w:val="28"/>
          <w:szCs w:val="28"/>
          <w:shd w:val="clear" w:color="auto" w:fill="FFFFFF"/>
          <w:lang w:val="ro-MD"/>
        </w:rPr>
        <w:t xml:space="preserve">de evaluare a calității raportului privind evaluarea impactului asupra mediului, aprobat prin ordin al ministrului mediului. </w:t>
      </w:r>
      <w:r w:rsidR="00AE3A99" w:rsidRPr="001045F3">
        <w:rPr>
          <w:rFonts w:ascii="Times New Roman" w:hAnsi="Times New Roman" w:cs="Times New Roman"/>
          <w:color w:val="000000"/>
          <w:sz w:val="28"/>
          <w:szCs w:val="28"/>
          <w:shd w:val="clear" w:color="auto" w:fill="FFFFFF"/>
          <w:lang w:val="ro-MD"/>
        </w:rPr>
        <w:t xml:space="preserve"> </w:t>
      </w:r>
    </w:p>
    <w:p w14:paraId="41CE8551" w14:textId="77777777" w:rsidR="00AF6482" w:rsidRPr="00267594" w:rsidRDefault="00AF6482" w:rsidP="00267594">
      <w:pPr>
        <w:pStyle w:val="Listparagraf"/>
        <w:numPr>
          <w:ilvl w:val="0"/>
          <w:numId w:val="1"/>
        </w:numPr>
        <w:tabs>
          <w:tab w:val="left" w:pos="0"/>
          <w:tab w:val="left" w:pos="426"/>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Comisia tehnică, astfel cum este prevăzut în art. </w:t>
      </w:r>
      <w:r w:rsidRPr="00267594">
        <w:rPr>
          <w:rStyle w:val="Robust"/>
          <w:rFonts w:ascii="Times New Roman" w:hAnsi="Times New Roman" w:cs="Times New Roman"/>
          <w:color w:val="000000"/>
          <w:sz w:val="28"/>
          <w:szCs w:val="28"/>
          <w:shd w:val="clear" w:color="auto" w:fill="FFFFFF"/>
          <w:lang w:val="ro-MD"/>
        </w:rPr>
        <w:t>5</w:t>
      </w:r>
      <w:r w:rsidRPr="00267594">
        <w:rPr>
          <w:rStyle w:val="Robust"/>
          <w:rFonts w:ascii="Times New Roman" w:hAnsi="Times New Roman" w:cs="Times New Roman"/>
          <w:color w:val="000000"/>
          <w:sz w:val="28"/>
          <w:szCs w:val="28"/>
          <w:shd w:val="clear" w:color="auto" w:fill="FFFFFF"/>
          <w:vertAlign w:val="superscript"/>
          <w:lang w:val="ro-MD"/>
        </w:rPr>
        <w:t xml:space="preserve">1 </w:t>
      </w:r>
      <w:r w:rsidRPr="00267594">
        <w:rPr>
          <w:rFonts w:ascii="Times New Roman" w:hAnsi="Times New Roman" w:cs="Times New Roman"/>
          <w:sz w:val="28"/>
          <w:szCs w:val="28"/>
          <w:lang w:val="ro-MD"/>
        </w:rPr>
        <w:t xml:space="preserve">din Legea nr. 86/2014 privind evaluarea impactului asupra mediului, </w:t>
      </w:r>
      <w:r w:rsidRPr="00267594">
        <w:rPr>
          <w:rFonts w:ascii="Times New Roman" w:hAnsi="Times New Roman" w:cs="Times New Roman"/>
          <w:color w:val="000000"/>
          <w:sz w:val="28"/>
          <w:szCs w:val="28"/>
          <w:shd w:val="clear" w:color="auto" w:fill="FFFFFF"/>
          <w:lang w:val="ro-MD"/>
        </w:rPr>
        <w:t>este creată prin ordin al ministrului mediului și este constituită din reprezentanții următoarelor entități publice:</w:t>
      </w:r>
    </w:p>
    <w:p w14:paraId="2ADD443A"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Ministerul Mediului; </w:t>
      </w:r>
    </w:p>
    <w:p w14:paraId="058F29B5"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Ministerul Sănătății, prin intermediul Agenției Naționale pentru Sănătate Publică; </w:t>
      </w:r>
    </w:p>
    <w:p w14:paraId="603FC6EA" w14:textId="77777777" w:rsidR="00AF6482" w:rsidRPr="00267594" w:rsidRDefault="00AF6482" w:rsidP="00267594">
      <w:pPr>
        <w:pStyle w:val="Listparagraf"/>
        <w:numPr>
          <w:ilvl w:val="0"/>
          <w:numId w:val="26"/>
        </w:numPr>
        <w:tabs>
          <w:tab w:val="left" w:pos="0"/>
          <w:tab w:val="left" w:pos="426"/>
          <w:tab w:val="left" w:pos="567"/>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Ministerul Infrastructurii și Dezvoltării Regionale; </w:t>
      </w:r>
    </w:p>
    <w:p w14:paraId="09BEE7C3"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lastRenderedPageBreak/>
        <w:t>Agenția de Mediu;</w:t>
      </w:r>
    </w:p>
    <w:p w14:paraId="7BCDD4C4"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Agenția „</w:t>
      </w:r>
      <w:proofErr w:type="spellStart"/>
      <w:r w:rsidRPr="00267594">
        <w:rPr>
          <w:rFonts w:ascii="Times New Roman" w:hAnsi="Times New Roman" w:cs="Times New Roman"/>
          <w:color w:val="000000"/>
          <w:sz w:val="28"/>
          <w:szCs w:val="28"/>
          <w:shd w:val="clear" w:color="auto" w:fill="FFFFFF"/>
          <w:lang w:val="ro-MD"/>
        </w:rPr>
        <w:t>Moldsilva</w:t>
      </w:r>
      <w:proofErr w:type="spellEnd"/>
      <w:r w:rsidRPr="00267594">
        <w:rPr>
          <w:rFonts w:ascii="Times New Roman" w:hAnsi="Times New Roman" w:cs="Times New Roman"/>
          <w:color w:val="000000"/>
          <w:sz w:val="28"/>
          <w:szCs w:val="28"/>
          <w:shd w:val="clear" w:color="auto" w:fill="FFFFFF"/>
          <w:lang w:val="ro-MD"/>
        </w:rPr>
        <w:t xml:space="preserve">”; </w:t>
      </w:r>
    </w:p>
    <w:p w14:paraId="2268547F"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Agenția Națională Arheologică; </w:t>
      </w:r>
    </w:p>
    <w:p w14:paraId="177E5831"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Agenția Națională de Reglementare a Activităților Nucleare și Radiologice; </w:t>
      </w:r>
    </w:p>
    <w:p w14:paraId="650A1149"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Agenția pentru Geologie și Resurse Minerale; </w:t>
      </w:r>
    </w:p>
    <w:p w14:paraId="4E461448"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Agenția „Apele Moldovei”; </w:t>
      </w:r>
    </w:p>
    <w:p w14:paraId="7184E42C" w14:textId="77777777" w:rsidR="00AF6482" w:rsidRPr="00267594" w:rsidRDefault="00AF6482" w:rsidP="00267594">
      <w:pPr>
        <w:pStyle w:val="Listparagraf"/>
        <w:numPr>
          <w:ilvl w:val="0"/>
          <w:numId w:val="26"/>
        </w:numPr>
        <w:tabs>
          <w:tab w:val="left" w:pos="0"/>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Inspectoratul General pentru Situații de Urgență. </w:t>
      </w:r>
    </w:p>
    <w:p w14:paraId="123259E8" w14:textId="77777777" w:rsidR="00AF6482" w:rsidRPr="00267594" w:rsidRDefault="00AF6482" w:rsidP="00267594">
      <w:pPr>
        <w:pStyle w:val="NormalWeb"/>
        <w:numPr>
          <w:ilvl w:val="0"/>
          <w:numId w:val="1"/>
        </w:numPr>
        <w:shd w:val="clear" w:color="auto" w:fill="FFFFFF"/>
        <w:tabs>
          <w:tab w:val="left" w:pos="284"/>
          <w:tab w:val="left" w:pos="426"/>
          <w:tab w:val="left" w:pos="851"/>
          <w:tab w:val="left" w:pos="993"/>
        </w:tabs>
        <w:spacing w:before="0" w:beforeAutospacing="0" w:after="0" w:afterAutospacing="0"/>
        <w:ind w:left="-142" w:right="-2" w:firstLine="709"/>
        <w:jc w:val="both"/>
        <w:rPr>
          <w:rFonts w:eastAsiaTheme="minorHAnsi"/>
          <w:color w:val="000000"/>
          <w:sz w:val="28"/>
          <w:szCs w:val="28"/>
          <w:lang w:val="ro-MD" w:eastAsia="en-US"/>
        </w:rPr>
      </w:pPr>
      <w:r w:rsidRPr="00267594">
        <w:rPr>
          <w:rFonts w:eastAsiaTheme="minorHAnsi"/>
          <w:color w:val="000000"/>
          <w:sz w:val="28"/>
          <w:szCs w:val="28"/>
          <w:shd w:val="clear" w:color="auto" w:fill="FFFFFF"/>
          <w:lang w:val="ro-MD" w:eastAsia="en-US"/>
        </w:rPr>
        <w:t>Președintele Comisiei tehnice implică, dacă este cazul, în procesul de analiză a calității raportului</w:t>
      </w:r>
      <w:r w:rsidRPr="00267594">
        <w:rPr>
          <w:rFonts w:eastAsiaTheme="minorHAnsi"/>
          <w:color w:val="000000"/>
          <w:sz w:val="28"/>
          <w:szCs w:val="28"/>
          <w:lang w:val="ro-MD" w:eastAsia="en-US"/>
        </w:rPr>
        <w:t xml:space="preserve"> privind evaluarea impactului asupra mediului:</w:t>
      </w:r>
    </w:p>
    <w:p w14:paraId="30AFDEBE" w14:textId="77777777" w:rsidR="00AF6482" w:rsidRPr="00267594" w:rsidRDefault="00AF6482" w:rsidP="00267594">
      <w:pPr>
        <w:pStyle w:val="NormalWeb"/>
        <w:numPr>
          <w:ilvl w:val="0"/>
          <w:numId w:val="53"/>
        </w:numPr>
        <w:shd w:val="clear" w:color="auto" w:fill="FFFFFF"/>
        <w:tabs>
          <w:tab w:val="left" w:pos="0"/>
          <w:tab w:val="left" w:pos="284"/>
          <w:tab w:val="left" w:pos="851"/>
        </w:tabs>
        <w:spacing w:before="0" w:beforeAutospacing="0" w:after="0" w:afterAutospacing="0"/>
        <w:ind w:left="-142" w:right="-2" w:firstLine="709"/>
        <w:jc w:val="both"/>
        <w:rPr>
          <w:rFonts w:eastAsiaTheme="minorHAnsi"/>
          <w:color w:val="000000"/>
          <w:sz w:val="28"/>
          <w:szCs w:val="28"/>
          <w:lang w:val="ro-MD" w:eastAsia="en-US"/>
        </w:rPr>
      </w:pPr>
      <w:r w:rsidRPr="00267594">
        <w:rPr>
          <w:rFonts w:eastAsiaTheme="minorHAnsi"/>
          <w:color w:val="000000"/>
          <w:sz w:val="28"/>
          <w:szCs w:val="28"/>
          <w:lang w:val="ro-MD" w:eastAsia="en-US"/>
        </w:rPr>
        <w:t>experți naționali sau internaționali, reprezentanți ai mediului academic și  reprezentanți ai organizațiilor necomerciale care promovează protecția mediului;</w:t>
      </w:r>
    </w:p>
    <w:p w14:paraId="6600E11C" w14:textId="77777777" w:rsidR="00AF6482" w:rsidRPr="00267594" w:rsidRDefault="00AF6482" w:rsidP="00267594">
      <w:pPr>
        <w:pStyle w:val="NormalWeb"/>
        <w:numPr>
          <w:ilvl w:val="0"/>
          <w:numId w:val="53"/>
        </w:numPr>
        <w:shd w:val="clear" w:color="auto" w:fill="FFFFFF"/>
        <w:tabs>
          <w:tab w:val="left" w:pos="0"/>
          <w:tab w:val="left" w:pos="284"/>
          <w:tab w:val="left" w:pos="709"/>
          <w:tab w:val="left" w:pos="851"/>
        </w:tabs>
        <w:spacing w:before="0" w:beforeAutospacing="0" w:after="0" w:afterAutospacing="0"/>
        <w:ind w:left="-142" w:right="-2" w:firstLine="709"/>
        <w:jc w:val="both"/>
        <w:rPr>
          <w:rFonts w:eastAsiaTheme="minorHAnsi"/>
          <w:color w:val="000000"/>
          <w:sz w:val="28"/>
          <w:szCs w:val="28"/>
          <w:lang w:val="ro-MD" w:eastAsia="en-US"/>
        </w:rPr>
      </w:pPr>
      <w:r w:rsidRPr="00267594">
        <w:rPr>
          <w:rFonts w:eastAsiaTheme="minorHAnsi"/>
          <w:color w:val="000000"/>
          <w:sz w:val="28"/>
          <w:szCs w:val="28"/>
          <w:lang w:val="ro-MD" w:eastAsia="en-US"/>
        </w:rPr>
        <w:t xml:space="preserve">reprezentanți al serviciilor publice de gospodărie comunală </w:t>
      </w:r>
      <w:proofErr w:type="spellStart"/>
      <w:r w:rsidRPr="00267594">
        <w:rPr>
          <w:rFonts w:eastAsiaTheme="minorHAnsi"/>
          <w:color w:val="000000"/>
          <w:sz w:val="28"/>
          <w:szCs w:val="28"/>
          <w:lang w:val="ro-MD" w:eastAsia="en-US"/>
        </w:rPr>
        <w:t>şi</w:t>
      </w:r>
      <w:proofErr w:type="spellEnd"/>
      <w:r w:rsidRPr="00267594">
        <w:rPr>
          <w:rFonts w:eastAsiaTheme="minorHAnsi"/>
          <w:color w:val="000000"/>
          <w:sz w:val="28"/>
          <w:szCs w:val="28"/>
          <w:lang w:val="ro-MD" w:eastAsia="en-US"/>
        </w:rPr>
        <w:t xml:space="preserve"> structuri responsabile pentru: furnizarea de utilități, administrarea parcurilor </w:t>
      </w:r>
      <w:proofErr w:type="spellStart"/>
      <w:r w:rsidRPr="00267594">
        <w:rPr>
          <w:rFonts w:eastAsiaTheme="minorHAnsi"/>
          <w:color w:val="000000"/>
          <w:sz w:val="28"/>
          <w:szCs w:val="28"/>
          <w:lang w:val="ro-MD" w:eastAsia="en-US"/>
        </w:rPr>
        <w:t>şi</w:t>
      </w:r>
      <w:proofErr w:type="spellEnd"/>
      <w:r w:rsidRPr="00267594">
        <w:rPr>
          <w:rFonts w:eastAsiaTheme="minorHAnsi"/>
          <w:color w:val="000000"/>
          <w:sz w:val="28"/>
          <w:szCs w:val="28"/>
          <w:lang w:val="ro-MD" w:eastAsia="en-US"/>
        </w:rPr>
        <w:t xml:space="preserve"> grădinilor publice, arhitectură </w:t>
      </w:r>
      <w:proofErr w:type="spellStart"/>
      <w:r w:rsidRPr="00267594">
        <w:rPr>
          <w:rFonts w:eastAsiaTheme="minorHAnsi"/>
          <w:color w:val="000000"/>
          <w:sz w:val="28"/>
          <w:szCs w:val="28"/>
          <w:lang w:val="ro-MD" w:eastAsia="en-US"/>
        </w:rPr>
        <w:t>şi</w:t>
      </w:r>
      <w:proofErr w:type="spellEnd"/>
      <w:r w:rsidRPr="00267594">
        <w:rPr>
          <w:rFonts w:eastAsiaTheme="minorHAnsi"/>
          <w:color w:val="000000"/>
          <w:sz w:val="28"/>
          <w:szCs w:val="28"/>
          <w:lang w:val="ro-MD" w:eastAsia="en-US"/>
        </w:rPr>
        <w:t xml:space="preserve"> urbanism, situri arheologice </w:t>
      </w:r>
      <w:proofErr w:type="spellStart"/>
      <w:r w:rsidRPr="00267594">
        <w:rPr>
          <w:rFonts w:eastAsiaTheme="minorHAnsi"/>
          <w:color w:val="000000"/>
          <w:sz w:val="28"/>
          <w:szCs w:val="28"/>
          <w:lang w:val="ro-MD" w:eastAsia="en-US"/>
        </w:rPr>
        <w:t>şi</w:t>
      </w:r>
      <w:proofErr w:type="spellEnd"/>
      <w:r w:rsidRPr="00267594">
        <w:rPr>
          <w:rFonts w:eastAsiaTheme="minorHAnsi"/>
          <w:color w:val="000000"/>
          <w:sz w:val="28"/>
          <w:szCs w:val="28"/>
          <w:lang w:val="ro-MD" w:eastAsia="en-US"/>
        </w:rPr>
        <w:t xml:space="preserve"> monumente istorice, arii naturale protejate de stat </w:t>
      </w:r>
      <w:proofErr w:type="spellStart"/>
      <w:r w:rsidRPr="00267594">
        <w:rPr>
          <w:rFonts w:eastAsiaTheme="minorHAnsi"/>
          <w:color w:val="000000"/>
          <w:sz w:val="28"/>
          <w:szCs w:val="28"/>
          <w:lang w:val="ro-MD" w:eastAsia="en-US"/>
        </w:rPr>
        <w:t>şi</w:t>
      </w:r>
      <w:proofErr w:type="spellEnd"/>
      <w:r w:rsidRPr="00267594">
        <w:rPr>
          <w:rFonts w:eastAsiaTheme="minorHAnsi"/>
          <w:color w:val="000000"/>
          <w:sz w:val="28"/>
          <w:szCs w:val="28"/>
          <w:lang w:val="ro-MD" w:eastAsia="en-US"/>
        </w:rPr>
        <w:t xml:space="preserve"> monumente ale naturii, administrare fond forestier </w:t>
      </w:r>
      <w:proofErr w:type="spellStart"/>
      <w:r w:rsidRPr="00267594">
        <w:rPr>
          <w:rFonts w:eastAsiaTheme="minorHAnsi"/>
          <w:color w:val="000000"/>
          <w:sz w:val="28"/>
          <w:szCs w:val="28"/>
          <w:lang w:val="ro-MD" w:eastAsia="en-US"/>
        </w:rPr>
        <w:t>şi</w:t>
      </w:r>
      <w:proofErr w:type="spellEnd"/>
      <w:r w:rsidRPr="00267594">
        <w:rPr>
          <w:rFonts w:eastAsiaTheme="minorHAnsi"/>
          <w:color w:val="000000"/>
          <w:sz w:val="28"/>
          <w:szCs w:val="28"/>
          <w:lang w:val="ro-MD" w:eastAsia="en-US"/>
        </w:rPr>
        <w:t xml:space="preserve"> agricol, etc.;</w:t>
      </w:r>
    </w:p>
    <w:p w14:paraId="4AC8D0F4" w14:textId="758266F0" w:rsidR="00AF6482" w:rsidRPr="00267594" w:rsidRDefault="00AF6482" w:rsidP="00267594">
      <w:pPr>
        <w:pStyle w:val="NormalWeb"/>
        <w:numPr>
          <w:ilvl w:val="0"/>
          <w:numId w:val="1"/>
        </w:numPr>
        <w:shd w:val="clear" w:color="auto" w:fill="FFFFFF"/>
        <w:tabs>
          <w:tab w:val="left" w:pos="0"/>
          <w:tab w:val="left" w:pos="284"/>
          <w:tab w:val="left" w:pos="426"/>
          <w:tab w:val="left" w:pos="709"/>
          <w:tab w:val="left" w:pos="993"/>
        </w:tabs>
        <w:spacing w:before="0" w:beforeAutospacing="0" w:after="0" w:afterAutospacing="0"/>
        <w:ind w:left="-142" w:right="-2" w:firstLine="709"/>
        <w:jc w:val="both"/>
        <w:rPr>
          <w:sz w:val="28"/>
          <w:szCs w:val="28"/>
          <w:lang w:val="ro-MD"/>
        </w:rPr>
      </w:pPr>
      <w:r w:rsidRPr="00267594">
        <w:rPr>
          <w:color w:val="000000"/>
          <w:sz w:val="28"/>
          <w:szCs w:val="28"/>
          <w:shd w:val="clear" w:color="auto" w:fill="FFFFFF"/>
          <w:lang w:val="ro-MD"/>
        </w:rPr>
        <w:t xml:space="preserve">Comisia tehnică își exercită atribuțiile în baza regulamentului </w:t>
      </w:r>
      <w:r w:rsidR="002A0E51">
        <w:rPr>
          <w:color w:val="000000"/>
          <w:sz w:val="28"/>
          <w:szCs w:val="28"/>
          <w:shd w:val="clear" w:color="auto" w:fill="FFFFFF"/>
          <w:lang w:val="ro-MD"/>
        </w:rPr>
        <w:t xml:space="preserve">cu privire la </w:t>
      </w:r>
      <w:r w:rsidRPr="00267594">
        <w:rPr>
          <w:color w:val="000000"/>
          <w:sz w:val="28"/>
          <w:szCs w:val="28"/>
          <w:shd w:val="clear" w:color="auto" w:fill="FFFFFF"/>
          <w:lang w:val="ro-MD"/>
        </w:rPr>
        <w:t>organizare</w:t>
      </w:r>
      <w:r w:rsidR="002A0E51">
        <w:rPr>
          <w:color w:val="000000"/>
          <w:sz w:val="28"/>
          <w:szCs w:val="28"/>
          <w:shd w:val="clear" w:color="auto" w:fill="FFFFFF"/>
          <w:lang w:val="ro-MD"/>
        </w:rPr>
        <w:t>a</w:t>
      </w:r>
      <w:r w:rsidRPr="00267594">
        <w:rPr>
          <w:color w:val="000000"/>
          <w:sz w:val="28"/>
          <w:szCs w:val="28"/>
          <w:shd w:val="clear" w:color="auto" w:fill="FFFFFF"/>
          <w:lang w:val="ro-MD"/>
        </w:rPr>
        <w:t xml:space="preserve"> și funcționare</w:t>
      </w:r>
      <w:r w:rsidR="002A0E51">
        <w:rPr>
          <w:color w:val="000000"/>
          <w:sz w:val="28"/>
          <w:szCs w:val="28"/>
          <w:shd w:val="clear" w:color="auto" w:fill="FFFFFF"/>
          <w:lang w:val="ro-MD"/>
        </w:rPr>
        <w:t>a Comisiei tehnice pentru analiza calității raportului privind evaluarea impactului asupra mediului,</w:t>
      </w:r>
      <w:r w:rsidRPr="00267594">
        <w:rPr>
          <w:color w:val="000000"/>
          <w:sz w:val="28"/>
          <w:szCs w:val="28"/>
          <w:shd w:val="clear" w:color="auto" w:fill="FFFFFF"/>
          <w:lang w:val="ro-MD"/>
        </w:rPr>
        <w:t xml:space="preserve"> aprobat prin ordin</w:t>
      </w:r>
      <w:r w:rsidR="002A0E51">
        <w:rPr>
          <w:color w:val="000000"/>
          <w:sz w:val="28"/>
          <w:szCs w:val="28"/>
          <w:shd w:val="clear" w:color="auto" w:fill="FFFFFF"/>
          <w:lang w:val="ro-MD"/>
        </w:rPr>
        <w:t>ul nr. 34 din 28.02.2024</w:t>
      </w:r>
      <w:r w:rsidRPr="00267594">
        <w:rPr>
          <w:color w:val="000000"/>
          <w:sz w:val="28"/>
          <w:szCs w:val="28"/>
          <w:shd w:val="clear" w:color="auto" w:fill="FFFFFF"/>
          <w:lang w:val="ro-MD"/>
        </w:rPr>
        <w:t xml:space="preserve"> al ministrului mediului.</w:t>
      </w:r>
    </w:p>
    <w:p w14:paraId="1504FC0E" w14:textId="77777777" w:rsidR="00AF6482" w:rsidRPr="00267594" w:rsidRDefault="00AF6482" w:rsidP="00267594">
      <w:pPr>
        <w:pStyle w:val="Listparagraf"/>
        <w:tabs>
          <w:tab w:val="left" w:pos="0"/>
          <w:tab w:val="left" w:pos="284"/>
        </w:tabs>
        <w:spacing w:after="0" w:line="240" w:lineRule="auto"/>
        <w:ind w:left="-142" w:right="-2" w:firstLine="142"/>
        <w:contextualSpacing w:val="0"/>
        <w:jc w:val="center"/>
        <w:rPr>
          <w:rFonts w:ascii="Times New Roman" w:hAnsi="Times New Roman" w:cs="Times New Roman"/>
          <w:sz w:val="28"/>
          <w:szCs w:val="28"/>
          <w:lang w:val="ro-MD"/>
        </w:rPr>
      </w:pPr>
    </w:p>
    <w:p w14:paraId="7B466FA3" w14:textId="11FC2C1C" w:rsidR="00AF6482" w:rsidRPr="00267594" w:rsidRDefault="00AF6482" w:rsidP="00267594">
      <w:pPr>
        <w:pStyle w:val="Listparagraf"/>
        <w:tabs>
          <w:tab w:val="left" w:pos="0"/>
          <w:tab w:val="left" w:pos="284"/>
        </w:tabs>
        <w:spacing w:after="0" w:line="240" w:lineRule="auto"/>
        <w:ind w:left="-142" w:right="-2" w:firstLine="142"/>
        <w:contextualSpacing w:val="0"/>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3-a</w:t>
      </w:r>
    </w:p>
    <w:p w14:paraId="5835B627" w14:textId="77777777" w:rsidR="00AF6482" w:rsidRPr="001045F3" w:rsidRDefault="00AF6482" w:rsidP="005E7C42">
      <w:pPr>
        <w:shd w:val="clear" w:color="auto" w:fill="FFFFFF"/>
        <w:spacing w:after="0" w:line="240" w:lineRule="auto"/>
        <w:ind w:left="-142" w:right="-2" w:firstLine="142"/>
        <w:jc w:val="center"/>
        <w:rPr>
          <w:rFonts w:ascii="Times New Roman" w:eastAsia="Times New Roman" w:hAnsi="Times New Roman" w:cs="Times New Roman"/>
          <w:b/>
          <w:color w:val="000000"/>
          <w:sz w:val="28"/>
          <w:szCs w:val="28"/>
          <w:lang w:val="ro-MD" w:eastAsia="ru-RU"/>
        </w:rPr>
      </w:pPr>
      <w:r w:rsidRPr="00267594">
        <w:rPr>
          <w:rFonts w:ascii="Times New Roman" w:eastAsia="Times New Roman" w:hAnsi="Times New Roman" w:cs="Times New Roman"/>
          <w:b/>
          <w:color w:val="000000"/>
          <w:sz w:val="28"/>
          <w:szCs w:val="28"/>
          <w:lang w:val="ro-MD" w:eastAsia="ru-RU"/>
        </w:rPr>
        <w:t>Derogarea de la procedura de evaluare</w:t>
      </w:r>
      <w:r w:rsidRPr="00267594">
        <w:rPr>
          <w:rFonts w:ascii="Times New Roman" w:eastAsia="Times New Roman" w:hAnsi="Times New Roman" w:cs="Times New Roman"/>
          <w:b/>
          <w:color w:val="333333"/>
          <w:sz w:val="28"/>
          <w:szCs w:val="28"/>
          <w:lang w:val="ro-MD" w:eastAsia="ru-RU"/>
        </w:rPr>
        <w:t xml:space="preserve"> </w:t>
      </w:r>
      <w:r w:rsidRPr="00267594">
        <w:rPr>
          <w:rFonts w:ascii="Times New Roman" w:eastAsia="Times New Roman" w:hAnsi="Times New Roman" w:cs="Times New Roman"/>
          <w:b/>
          <w:color w:val="000000"/>
          <w:sz w:val="28"/>
          <w:szCs w:val="28"/>
          <w:lang w:val="ro-MD" w:eastAsia="ru-RU"/>
        </w:rPr>
        <w:t>a impactului asupra mediului</w:t>
      </w:r>
    </w:p>
    <w:p w14:paraId="1F99CC6A" w14:textId="26B3FCA0" w:rsidR="00AF6482" w:rsidRPr="00267594" w:rsidRDefault="00AF6482" w:rsidP="00267594">
      <w:pPr>
        <w:pStyle w:val="Listparagraf"/>
        <w:numPr>
          <w:ilvl w:val="0"/>
          <w:numId w:val="1"/>
        </w:numPr>
        <w:shd w:val="clear" w:color="auto" w:fill="FFFFFF"/>
        <w:tabs>
          <w:tab w:val="left" w:pos="284"/>
          <w:tab w:val="left" w:pos="426"/>
          <w:tab w:val="left" w:pos="993"/>
        </w:tabs>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hAnsi="Times New Roman" w:cs="Times New Roman"/>
          <w:sz w:val="28"/>
          <w:szCs w:val="28"/>
          <w:lang w:val="ro-MD"/>
        </w:rPr>
        <w:t xml:space="preserve">Inițiatorul unei activități planificate prevăzute în anexa nr. 1 sau nr. 2 la Legea nr. 86/2014, </w:t>
      </w:r>
      <w:r w:rsidRPr="00267594">
        <w:rPr>
          <w:rFonts w:ascii="Times New Roman" w:hAnsi="Times New Roman" w:cs="Times New Roman"/>
          <w:color w:val="000000"/>
          <w:sz w:val="28"/>
          <w:szCs w:val="28"/>
          <w:shd w:val="clear" w:color="auto" w:fill="FFFFFF"/>
          <w:lang w:val="ro-MD"/>
        </w:rPr>
        <w:t>care are drept obiectiv unic apărarea națională sau reacția la situații de urgență, inclusiv la urgențe nucleare și radiologice, </w:t>
      </w:r>
      <w:r w:rsidRPr="00267594">
        <w:rPr>
          <w:rFonts w:ascii="Times New Roman" w:hAnsi="Times New Roman" w:cs="Times New Roman"/>
          <w:sz w:val="28"/>
          <w:szCs w:val="28"/>
          <w:lang w:val="ro-MD"/>
        </w:rPr>
        <w:t xml:space="preserve">poate solicita Agenției de Mediu derogarea activității planificate, de la procedura de evaluare a impactului asupra mediului. </w:t>
      </w:r>
    </w:p>
    <w:p w14:paraId="6A43B49B" w14:textId="77777777" w:rsidR="00AF6482" w:rsidRPr="00267594" w:rsidRDefault="00AF6482" w:rsidP="00267594">
      <w:pPr>
        <w:pStyle w:val="Listparagraf"/>
        <w:numPr>
          <w:ilvl w:val="0"/>
          <w:numId w:val="1"/>
        </w:numPr>
        <w:shd w:val="clear" w:color="auto" w:fill="FFFFFF"/>
        <w:tabs>
          <w:tab w:val="left" w:pos="284"/>
          <w:tab w:val="left" w:pos="426"/>
          <w:tab w:val="left" w:pos="993"/>
        </w:tabs>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hAnsi="Times New Roman" w:cs="Times New Roman"/>
          <w:sz w:val="28"/>
          <w:szCs w:val="28"/>
          <w:lang w:val="ro-MD"/>
        </w:rPr>
        <w:t>Circumstanțele care permit derogarea activității planificate de la procedura de evaluare a impactului asupra mediului trebuie să fie de așa natură încât absența realizării acestei activități planificate ar contraveni interesului public și ar pune în pericol stabilitatea și securitatea politică, administrativă sau economică. De exemplu, este posibil ca o activitate planificată să necesite aprobare și finalizare urgentă, astfel încât să nu existe suficient timp pentru a pregăti informația prevăzută la art. 10</w:t>
      </w:r>
      <w:r w:rsidRPr="00267594">
        <w:rPr>
          <w:rFonts w:ascii="Times New Roman" w:hAnsi="Times New Roman" w:cs="Times New Roman"/>
          <w:sz w:val="28"/>
          <w:szCs w:val="28"/>
          <w:vertAlign w:val="superscript"/>
          <w:lang w:val="ro-MD"/>
        </w:rPr>
        <w:t>2</w:t>
      </w:r>
      <w:r w:rsidRPr="00267594">
        <w:rPr>
          <w:rFonts w:ascii="Times New Roman" w:hAnsi="Times New Roman" w:cs="Times New Roman"/>
          <w:sz w:val="28"/>
          <w:szCs w:val="28"/>
          <w:lang w:val="ro-MD"/>
        </w:rPr>
        <w:t>, alin. (2) al Legii nr. 86/2014, sau pentru a desfășura o consultare publică înainte de a lua decizia cu privire la acordul de mediu.</w:t>
      </w:r>
    </w:p>
    <w:p w14:paraId="42747DB1" w14:textId="77777777" w:rsidR="00AF6482" w:rsidRPr="00267594" w:rsidRDefault="00AF6482" w:rsidP="00267594">
      <w:pPr>
        <w:pStyle w:val="Listparagraf"/>
        <w:numPr>
          <w:ilvl w:val="0"/>
          <w:numId w:val="1"/>
        </w:numPr>
        <w:tabs>
          <w:tab w:val="left" w:pos="284"/>
          <w:tab w:val="left" w:pos="426"/>
          <w:tab w:val="left" w:pos="851"/>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t xml:space="preserve">Derogarea poate fi aplicată pentru activitățile planificate care răspund la situații de urgență (de exemplu urgențe civile), nu și activități planificate care introduc măsuri concepute pentru a preveni astfel de urgențe. Aplicarea derogării este justificată doar în cazul în care urgența care a generat necesitatea planificării activității nu putea fi prevăzută sau, în cazul în care ar fi putut fi prevăzută, activitatea planificată nu ar putea fi desfășurată într-un timp mai scurt. De exemplu, o activitate planificată pentru prevenirea inundațiilor ar putea fi considerată suficient de urgentă pentru a justifica aplicarea derogării doar în cazul în care activitatea planificată nu ar fi putut fi realizată mai devreme. Cu toate acestea, dacă inundațiile au avut loc repetat în același loc și activitatea planificată reprezintă o măsură întârziată pentru a preveni </w:t>
      </w:r>
      <w:r w:rsidRPr="00267594">
        <w:rPr>
          <w:rFonts w:ascii="Times New Roman" w:hAnsi="Times New Roman" w:cs="Times New Roman"/>
          <w:sz w:val="28"/>
          <w:szCs w:val="28"/>
          <w:lang w:val="ro-MD"/>
        </w:rPr>
        <w:lastRenderedPageBreak/>
        <w:t>viitoarele urgențe, atunci utilizarea derogării nu este justificată. Pe de altă parte, există situații de urgență, inclusiv dezastre naturale, care ar fi putut fi prevăzute, dar nu și prevenite, și care implică activități planificate (cum ar fi lucrări urgente de reconstrucție sau măsuri pentru a preveni daune suplimentare) care pot fi eligibile pentru derogare. Aplicarea derogării activității planificate de la procedura de evaluare a impactului asupra mediului nu aduce atingere obligațiilor de efectuare a evaluării biodiversității care rezultă din prevederile Capitolului III</w:t>
      </w:r>
      <w:r w:rsidRPr="00267594">
        <w:rPr>
          <w:rFonts w:ascii="Times New Roman" w:hAnsi="Times New Roman" w:cs="Times New Roman"/>
          <w:sz w:val="28"/>
          <w:szCs w:val="28"/>
          <w:vertAlign w:val="superscript"/>
          <w:lang w:val="ro-MD"/>
        </w:rPr>
        <w:t>1</w:t>
      </w:r>
      <w:r w:rsidRPr="00267594">
        <w:rPr>
          <w:rFonts w:ascii="Times New Roman" w:hAnsi="Times New Roman" w:cs="Times New Roman"/>
          <w:sz w:val="28"/>
          <w:szCs w:val="28"/>
          <w:lang w:val="ro-MD"/>
        </w:rPr>
        <w:t>. Evaluarea biodiversității, din Legea nr. 86/2014.</w:t>
      </w:r>
    </w:p>
    <w:p w14:paraId="0A06D1E9" w14:textId="650E2392" w:rsidR="00AF6482" w:rsidRPr="00267594" w:rsidRDefault="00AF6482" w:rsidP="00267594">
      <w:pPr>
        <w:pStyle w:val="Listparagraf"/>
        <w:numPr>
          <w:ilvl w:val="0"/>
          <w:numId w:val="1"/>
        </w:numPr>
        <w:shd w:val="clear" w:color="auto" w:fill="FFFFFF"/>
        <w:tabs>
          <w:tab w:val="left" w:pos="284"/>
          <w:tab w:val="left" w:pos="426"/>
          <w:tab w:val="left" w:pos="851"/>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t xml:space="preserve">Cererea de derogare, depusă de către inițiatorul activității planificate, </w:t>
      </w:r>
      <w:r w:rsidR="00D81E03" w:rsidRPr="00D81E03">
        <w:rPr>
          <w:rFonts w:ascii="Times New Roman" w:hAnsi="Times New Roman" w:cs="Times New Roman"/>
          <w:sz w:val="28"/>
          <w:szCs w:val="28"/>
          <w:lang w:val="ro-MD"/>
        </w:rPr>
        <w:t xml:space="preserve">conține informațiile de la anexa nr. 3 - </w:t>
      </w:r>
      <w:r w:rsidRPr="00267594">
        <w:rPr>
          <w:rFonts w:ascii="Times New Roman" w:hAnsi="Times New Roman" w:cs="Times New Roman"/>
          <w:sz w:val="28"/>
          <w:szCs w:val="28"/>
          <w:lang w:val="ro-MD"/>
        </w:rPr>
        <w:t xml:space="preserve">cererea privind emiterea acordului de mediu, </w:t>
      </w:r>
      <w:r w:rsidR="00D81E03" w:rsidRPr="00267594">
        <w:rPr>
          <w:rFonts w:ascii="Times New Roman" w:hAnsi="Times New Roman" w:cs="Times New Roman"/>
          <w:sz w:val="28"/>
          <w:szCs w:val="28"/>
        </w:rPr>
        <w:t xml:space="preserve">inclusiv temeiul și argumentele solicitării derogării activității planificate. </w:t>
      </w:r>
      <w:r w:rsidRPr="00267594">
        <w:rPr>
          <w:rFonts w:ascii="Times New Roman" w:hAnsi="Times New Roman" w:cs="Times New Roman"/>
          <w:sz w:val="28"/>
          <w:szCs w:val="28"/>
          <w:lang w:val="ro-MD"/>
        </w:rPr>
        <w:t xml:space="preserve">Având în vedere că derogarea este adesea invocată în circumstanțe care necesită acțiuni imediate, motivele care justifică derogarea ar trebui să precizeze nu numai de ce situația este excepțională sau urgentă, ci și de ce </w:t>
      </w:r>
      <w:r w:rsidR="00D81E03">
        <w:rPr>
          <w:rFonts w:ascii="Times New Roman" w:hAnsi="Times New Roman" w:cs="Times New Roman"/>
          <w:sz w:val="28"/>
          <w:szCs w:val="28"/>
          <w:lang w:val="ro-MD"/>
        </w:rPr>
        <w:t>prev</w:t>
      </w:r>
      <w:r w:rsidR="006859C7">
        <w:rPr>
          <w:rFonts w:ascii="Times New Roman" w:hAnsi="Times New Roman" w:cs="Times New Roman"/>
          <w:sz w:val="28"/>
          <w:szCs w:val="28"/>
          <w:lang w:val="ro-MD"/>
        </w:rPr>
        <w:t>e</w:t>
      </w:r>
      <w:r w:rsidR="00D81E03">
        <w:rPr>
          <w:rFonts w:ascii="Times New Roman" w:hAnsi="Times New Roman" w:cs="Times New Roman"/>
          <w:sz w:val="28"/>
          <w:szCs w:val="28"/>
          <w:lang w:val="ro-MD"/>
        </w:rPr>
        <w:t>derile</w:t>
      </w:r>
      <w:r w:rsidRPr="00267594">
        <w:rPr>
          <w:rFonts w:ascii="Times New Roman" w:hAnsi="Times New Roman" w:cs="Times New Roman"/>
          <w:sz w:val="28"/>
          <w:szCs w:val="28"/>
          <w:lang w:val="ro-MD"/>
        </w:rPr>
        <w:t xml:space="preserve"> Legii nr. 86/2014 nu </w:t>
      </w:r>
      <w:r w:rsidR="00D81E03">
        <w:rPr>
          <w:rFonts w:ascii="Times New Roman" w:hAnsi="Times New Roman" w:cs="Times New Roman"/>
          <w:sz w:val="28"/>
          <w:szCs w:val="28"/>
          <w:lang w:val="ro-MD"/>
        </w:rPr>
        <w:t>se aplică</w:t>
      </w:r>
      <w:r w:rsidRPr="00267594">
        <w:rPr>
          <w:rFonts w:ascii="Times New Roman" w:hAnsi="Times New Roman" w:cs="Times New Roman"/>
          <w:sz w:val="28"/>
          <w:szCs w:val="28"/>
          <w:lang w:val="ro-MD"/>
        </w:rPr>
        <w:t>.</w:t>
      </w:r>
    </w:p>
    <w:p w14:paraId="42AF8C9E" w14:textId="77777777" w:rsidR="00AF6482" w:rsidRPr="00267594" w:rsidRDefault="00AF6482" w:rsidP="00267594">
      <w:pPr>
        <w:pStyle w:val="Listparagraf"/>
        <w:numPr>
          <w:ilvl w:val="0"/>
          <w:numId w:val="1"/>
        </w:numPr>
        <w:shd w:val="clear" w:color="auto" w:fill="FFFFFF"/>
        <w:tabs>
          <w:tab w:val="left" w:pos="284"/>
          <w:tab w:val="left" w:pos="426"/>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t xml:space="preserve">Agenția de Mediu analizează cererea de derogare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în termen de 3 zile lucrătoare ia decizia în care stabilește, după caz: </w:t>
      </w:r>
    </w:p>
    <w:p w14:paraId="63B27358" w14:textId="77777777" w:rsidR="00AF6482" w:rsidRPr="00267594" w:rsidRDefault="00AF6482" w:rsidP="00267594">
      <w:pPr>
        <w:pStyle w:val="Listparagraf"/>
        <w:numPr>
          <w:ilvl w:val="0"/>
          <w:numId w:val="31"/>
        </w:numPr>
        <w:shd w:val="clear" w:color="auto" w:fill="FFFFFF"/>
        <w:tabs>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necesitatea efectuării unei alte forme de evaluare (de exemplu evaluarea biodiversității); </w:t>
      </w:r>
    </w:p>
    <w:p w14:paraId="4FFFF107" w14:textId="77777777" w:rsidR="00AF6482" w:rsidRPr="00267594" w:rsidRDefault="00AF6482" w:rsidP="00267594">
      <w:pPr>
        <w:pStyle w:val="Listparagraf"/>
        <w:numPr>
          <w:ilvl w:val="0"/>
          <w:numId w:val="31"/>
        </w:numPr>
        <w:shd w:val="clear" w:color="auto" w:fill="FFFFFF"/>
        <w:tabs>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necesitatea realizării parțiale ale procedurii de evaluare a impactului asupra mediului (doar pentru anumite etape ale activității planificate). </w:t>
      </w:r>
    </w:p>
    <w:p w14:paraId="28CE6F43" w14:textId="77777777" w:rsidR="00AF6482" w:rsidRPr="00267594" w:rsidRDefault="00AF6482" w:rsidP="00267594">
      <w:pPr>
        <w:pStyle w:val="Listparagraf"/>
        <w:numPr>
          <w:ilvl w:val="0"/>
          <w:numId w:val="31"/>
        </w:numPr>
        <w:shd w:val="clear" w:color="auto" w:fill="FFFFFF"/>
        <w:tabs>
          <w:tab w:val="left" w:pos="284"/>
          <w:tab w:val="left" w:pos="426"/>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t xml:space="preserve">necesitatea realizării evaluării impactului asupra mediului pentru întreaga activitate planificată, în cazul în care se respinge cererea de derogare. </w:t>
      </w:r>
    </w:p>
    <w:p w14:paraId="128F2F64" w14:textId="77777777" w:rsidR="00AF6482" w:rsidRPr="00267594" w:rsidRDefault="00AF6482" w:rsidP="00267594">
      <w:pPr>
        <w:pStyle w:val="Listparagraf"/>
        <w:numPr>
          <w:ilvl w:val="0"/>
          <w:numId w:val="1"/>
        </w:numPr>
        <w:shd w:val="clear" w:color="auto" w:fill="FFFFFF"/>
        <w:tabs>
          <w:tab w:val="left" w:pos="284"/>
          <w:tab w:val="left" w:pos="426"/>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t xml:space="preserve">Termenul de evaluare a cererii de derogare prevăzut la pct. 23 nu se aplică </w:t>
      </w:r>
      <w:bookmarkStart w:id="1" w:name="_Hlk154128752"/>
      <w:r w:rsidRPr="00267594">
        <w:rPr>
          <w:rFonts w:ascii="Times New Roman" w:hAnsi="Times New Roman" w:cs="Times New Roman"/>
          <w:sz w:val="28"/>
          <w:szCs w:val="28"/>
          <w:lang w:val="ro-MD"/>
        </w:rPr>
        <w:t xml:space="preserve">în cazul depunerii cererii de derogare pentru activitățile planificate cu potențial impact transfrontalier. </w:t>
      </w:r>
      <w:bookmarkEnd w:id="1"/>
      <w:r w:rsidRPr="00267594">
        <w:rPr>
          <w:rFonts w:ascii="Times New Roman" w:hAnsi="Times New Roman" w:cs="Times New Roman"/>
          <w:sz w:val="28"/>
          <w:szCs w:val="28"/>
          <w:lang w:val="ro-MD"/>
        </w:rPr>
        <w:t xml:space="preserve">Anterior emiterii deciziei prevăzute la pct. 23, Ministerul Mediului cu suportul Agenției de Mediu inițiază consultări publice la nivel transfrontalier și solicită opinia autorității publice a părții afectate cu privire la cererea de derogare. </w:t>
      </w:r>
    </w:p>
    <w:p w14:paraId="1A19BED6" w14:textId="77777777" w:rsidR="00AF6482" w:rsidRPr="00267594" w:rsidRDefault="00AF6482" w:rsidP="00267594">
      <w:pPr>
        <w:pStyle w:val="Listparagraf"/>
        <w:numPr>
          <w:ilvl w:val="0"/>
          <w:numId w:val="1"/>
        </w:numPr>
        <w:shd w:val="clear" w:color="auto" w:fill="FFFFFF"/>
        <w:tabs>
          <w:tab w:val="left" w:pos="284"/>
          <w:tab w:val="left" w:pos="426"/>
          <w:tab w:val="left" w:pos="851"/>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t>O evaluare parțială a impactului asupra mediului ar putea fi decisă în cazul în care, de exemplu, din cauza circumstanțelor excepționale, în raportul de evaluare a impactului asupra mediului nu pot fi incluse toate informațiile din art. 10</w:t>
      </w:r>
      <w:r w:rsidRPr="00267594">
        <w:rPr>
          <w:rFonts w:ascii="Times New Roman" w:hAnsi="Times New Roman" w:cs="Times New Roman"/>
          <w:sz w:val="28"/>
          <w:szCs w:val="28"/>
          <w:vertAlign w:val="superscript"/>
          <w:lang w:val="ro-MD"/>
        </w:rPr>
        <w:t>2</w:t>
      </w:r>
      <w:r w:rsidRPr="00267594">
        <w:rPr>
          <w:rFonts w:ascii="Times New Roman" w:hAnsi="Times New Roman" w:cs="Times New Roman"/>
          <w:sz w:val="28"/>
          <w:szCs w:val="28"/>
          <w:lang w:val="ro-MD"/>
        </w:rPr>
        <w:t xml:space="preserve"> alin. (2) al Legii nr. 86/2014. Un astfel de caz ar putea apărea atunci când doar unele dintre datele necesare pentru a identifica și a evalua potențialul impact asupra mediului al activității planificate pot fi disponibile inițial. Acest lucru s-ar putea întâmpla, de exemplu, când sunt necesare cercetări pentru a stabili prezența posibilă a speciilor protejate pe o perioadă de cel puțin un an, dar activitatea planificată este extrem de urgentă și necesită începerea lucrărilor într-un interval de timp mai scurt. Un alt exemplu ar fi situația în care apare o nevoie urgentă și neașteptată de a elimina deșeurile periculoase și trebuie identificat rapid cel mai potrivit amplasament de depozitare dintr-un număr mare de opțiuni posibile, dar nu există suficient timp pentru a efectua o evaluare completă a fiecărui amplasament. Deși evaluarea impactului asupra mediului trebuie efectuată pe cât de cuprinzătoare posibil, în astfel de situații, ar putea fi adecvată o evaluare a celor mai importante aspecte legate de mediu (cum ar fi efectele asupra apelor subterane) pentru fiecare amplasament.</w:t>
      </w:r>
    </w:p>
    <w:p w14:paraId="68BAD15C" w14:textId="77777777" w:rsidR="00AF6482" w:rsidRPr="00267594" w:rsidRDefault="00AF6482" w:rsidP="00267594">
      <w:pPr>
        <w:pStyle w:val="Listparagraf"/>
        <w:numPr>
          <w:ilvl w:val="0"/>
          <w:numId w:val="1"/>
        </w:numPr>
        <w:shd w:val="clear" w:color="auto" w:fill="FFFFFF"/>
        <w:tabs>
          <w:tab w:val="left" w:pos="284"/>
          <w:tab w:val="left" w:pos="426"/>
          <w:tab w:val="left" w:pos="851"/>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lastRenderedPageBreak/>
        <w:t>Informațiile obținute în temeiul pct. 22, sunt puse la dispoziția publicului ca și în procedura de evaluare a impactului asupra mediului.</w:t>
      </w:r>
    </w:p>
    <w:p w14:paraId="61FEAA69" w14:textId="77777777" w:rsidR="00AF6482" w:rsidRPr="00267594" w:rsidRDefault="00AF6482" w:rsidP="00267594">
      <w:pPr>
        <w:pStyle w:val="Listparagraf"/>
        <w:numPr>
          <w:ilvl w:val="0"/>
          <w:numId w:val="1"/>
        </w:numPr>
        <w:shd w:val="clear" w:color="auto" w:fill="FFFFFF"/>
        <w:tabs>
          <w:tab w:val="left" w:pos="284"/>
          <w:tab w:val="left" w:pos="426"/>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lang w:val="ro-MD"/>
        </w:rPr>
        <w:t xml:space="preserve">Agenția de Mediu justifică </w:t>
      </w:r>
      <w:bookmarkStart w:id="2" w:name="_Hlk154128780"/>
      <w:r w:rsidRPr="00267594">
        <w:rPr>
          <w:rFonts w:ascii="Times New Roman" w:hAnsi="Times New Roman" w:cs="Times New Roman"/>
          <w:sz w:val="28"/>
          <w:szCs w:val="28"/>
          <w:lang w:val="ro-MD"/>
        </w:rPr>
        <w:t>d</w:t>
      </w:r>
      <w:r w:rsidRPr="00267594">
        <w:rPr>
          <w:rFonts w:ascii="Times New Roman" w:eastAsia="Times New Roman" w:hAnsi="Times New Roman" w:cs="Times New Roman"/>
          <w:sz w:val="28"/>
          <w:szCs w:val="28"/>
          <w:lang w:val="ro-MD" w:eastAsia="ru-RU"/>
        </w:rPr>
        <w:t>ecizia cu privire la derogarea activității planificate sau decizia de respingere a cererii de derogare,</w:t>
      </w:r>
      <w:bookmarkEnd w:id="2"/>
      <w:r w:rsidRPr="00267594">
        <w:rPr>
          <w:rFonts w:ascii="Times New Roman" w:eastAsia="Times New Roman" w:hAnsi="Times New Roman" w:cs="Times New Roman"/>
          <w:sz w:val="28"/>
          <w:szCs w:val="28"/>
          <w:lang w:val="ro-MD" w:eastAsia="ru-RU"/>
        </w:rPr>
        <w:t xml:space="preserve"> </w:t>
      </w:r>
      <w:r w:rsidRPr="00267594">
        <w:rPr>
          <w:rFonts w:ascii="Times New Roman" w:hAnsi="Times New Roman" w:cs="Times New Roman"/>
          <w:sz w:val="28"/>
          <w:szCs w:val="28"/>
          <w:lang w:val="ro-MD"/>
        </w:rPr>
        <w:t>o</w:t>
      </w:r>
      <w:r w:rsidRPr="00267594">
        <w:rPr>
          <w:rFonts w:ascii="Times New Roman" w:eastAsia="Times New Roman" w:hAnsi="Times New Roman" w:cs="Times New Roman"/>
          <w:sz w:val="28"/>
          <w:szCs w:val="28"/>
          <w:lang w:val="ro-MD" w:eastAsia="ru-RU"/>
        </w:rPr>
        <w:t xml:space="preserve"> aduce la cunoștința inițiatorului activității planificate, o plasează pe pagina sa web oficială și transmite o copie a deciziei autorităților administrației publice locale în a căror rază este preconizată implementarea activității planificate.</w:t>
      </w:r>
    </w:p>
    <w:p w14:paraId="01DC5EE2" w14:textId="77777777" w:rsidR="00AF6482" w:rsidRPr="00267594" w:rsidRDefault="00AF6482" w:rsidP="00267594">
      <w:pPr>
        <w:pStyle w:val="Listparagraf"/>
        <w:numPr>
          <w:ilvl w:val="0"/>
          <w:numId w:val="1"/>
        </w:numPr>
        <w:shd w:val="clear" w:color="auto" w:fill="FFFFFF"/>
        <w:tabs>
          <w:tab w:val="left" w:pos="284"/>
          <w:tab w:val="left" w:pos="426"/>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Autoritatea administrației publice locale plasează decizia cu privire la derogarea activității planificate pe pagina sa web oficială în termen de 3 zile lucrătoare de la recepționarea copiei acesteia de la Agenția de Mediu.</w:t>
      </w:r>
    </w:p>
    <w:p w14:paraId="7E30A451" w14:textId="12119494" w:rsidR="00AF6482" w:rsidRPr="00267594" w:rsidRDefault="00DC6F41" w:rsidP="00267594">
      <w:pPr>
        <w:pStyle w:val="Listparagraf"/>
        <w:numPr>
          <w:ilvl w:val="0"/>
          <w:numId w:val="1"/>
        </w:numPr>
        <w:shd w:val="clear" w:color="auto" w:fill="FFFFFF"/>
        <w:tabs>
          <w:tab w:val="left" w:pos="284"/>
          <w:tab w:val="left" w:pos="426"/>
          <w:tab w:val="left" w:pos="851"/>
          <w:tab w:val="left" w:pos="993"/>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Î</w:t>
      </w:r>
      <w:r w:rsidR="00AF6482" w:rsidRPr="00267594">
        <w:rPr>
          <w:rFonts w:ascii="Times New Roman" w:eastAsia="Times New Roman" w:hAnsi="Times New Roman" w:cs="Times New Roman"/>
          <w:sz w:val="28"/>
          <w:szCs w:val="28"/>
          <w:lang w:val="ro-MD" w:eastAsia="ru-RU"/>
        </w:rPr>
        <w:t xml:space="preserve">n cazul în care Agenția de Mediu emite decizia cu privire la derogarea activității planificate sau decizia de respingere a cererii de derogare, pentru activitățile planificate cu potențial impact transfrontalier, </w:t>
      </w:r>
      <w:r w:rsidR="00AF6482" w:rsidRPr="00267594">
        <w:rPr>
          <w:rFonts w:ascii="Times New Roman" w:hAnsi="Times New Roman" w:cs="Times New Roman"/>
          <w:sz w:val="28"/>
          <w:szCs w:val="28"/>
          <w:shd w:val="clear" w:color="auto" w:fill="FFFFFF"/>
          <w:lang w:val="ro-MD"/>
        </w:rPr>
        <w:t> Ministerul Mediului, cu suportul Agenției de Mediu înștiințează autoritatea competentă a părții afectate, prin intermediul canalelor diplomatice, despre decizia respectivă.</w:t>
      </w:r>
    </w:p>
    <w:p w14:paraId="46BD3FAE" w14:textId="77777777" w:rsidR="005E7C42" w:rsidRPr="001045F3" w:rsidRDefault="005E7C42" w:rsidP="00BA13D5">
      <w:pPr>
        <w:tabs>
          <w:tab w:val="left" w:pos="0"/>
          <w:tab w:val="left" w:pos="142"/>
          <w:tab w:val="left" w:pos="284"/>
        </w:tabs>
        <w:spacing w:after="0" w:line="240" w:lineRule="auto"/>
        <w:ind w:left="-142" w:right="-2" w:firstLine="142"/>
        <w:jc w:val="center"/>
        <w:rPr>
          <w:rFonts w:ascii="Times New Roman" w:hAnsi="Times New Roman" w:cs="Times New Roman"/>
          <w:b/>
          <w:sz w:val="28"/>
          <w:szCs w:val="28"/>
          <w:lang w:val="ro-MD"/>
        </w:rPr>
      </w:pPr>
    </w:p>
    <w:p w14:paraId="736F8120" w14:textId="7D29C6D1" w:rsidR="00AF6482" w:rsidRPr="00267594" w:rsidRDefault="00AF6482" w:rsidP="00267594">
      <w:pPr>
        <w:tabs>
          <w:tab w:val="left" w:pos="0"/>
          <w:tab w:val="left" w:pos="142"/>
          <w:tab w:val="left" w:pos="284"/>
        </w:tabs>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4-a</w:t>
      </w:r>
    </w:p>
    <w:p w14:paraId="17B99C51" w14:textId="77777777" w:rsidR="00AF6482" w:rsidRPr="00267594" w:rsidRDefault="00AF6482" w:rsidP="00267594">
      <w:pPr>
        <w:tabs>
          <w:tab w:val="left" w:pos="0"/>
          <w:tab w:val="left" w:pos="142"/>
          <w:tab w:val="left" w:pos="284"/>
        </w:tabs>
        <w:spacing w:after="6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Depunerea cererii privind emiterea acordului de mediu și efectuarea evaluării prealabile a activității planificate</w:t>
      </w:r>
    </w:p>
    <w:p w14:paraId="46AE9449" w14:textId="7CAFA02C" w:rsidR="00AF6482" w:rsidRPr="00267594" w:rsidRDefault="00AF6482" w:rsidP="00267594">
      <w:pPr>
        <w:pStyle w:val="Listparagraf"/>
        <w:numPr>
          <w:ilvl w:val="0"/>
          <w:numId w:val="1"/>
        </w:numPr>
        <w:tabs>
          <w:tab w:val="left" w:pos="284"/>
          <w:tab w:val="left" w:pos="426"/>
          <w:tab w:val="left" w:pos="993"/>
        </w:tabs>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Etapa de evaluare prealabilă a activității planificate are drept scop de a identifica și evalua potențialul impact semnificativ al activității planificate asupra mediului într-o fază incipientă a activității planificate. Activitățile planificate enumerate în anexa nr.1 la Legea nr. 86/2014 sunt supuse în mod automat evaluării impactului asupra mediului, deoarece se consideră că impactul </w:t>
      </w:r>
      <w:r w:rsidR="00F22C6A" w:rsidRPr="001045F3">
        <w:rPr>
          <w:rFonts w:ascii="Times New Roman" w:hAnsi="Times New Roman" w:cs="Times New Roman"/>
          <w:color w:val="000000"/>
          <w:sz w:val="28"/>
          <w:szCs w:val="28"/>
          <w:shd w:val="clear" w:color="auto" w:fill="FFFFFF"/>
          <w:lang w:val="ro-MD"/>
        </w:rPr>
        <w:t>acestora</w:t>
      </w:r>
      <w:r w:rsidR="00F22C6A" w:rsidRPr="00267594">
        <w:rPr>
          <w:rFonts w:ascii="Times New Roman" w:hAnsi="Times New Roman" w:cs="Times New Roman"/>
          <w:color w:val="000000"/>
          <w:sz w:val="28"/>
          <w:szCs w:val="28"/>
          <w:shd w:val="clear" w:color="auto" w:fill="FFFFFF"/>
          <w:lang w:val="ro-MD"/>
        </w:rPr>
        <w:t xml:space="preserve"> </w:t>
      </w:r>
      <w:r w:rsidRPr="00267594">
        <w:rPr>
          <w:rFonts w:ascii="Times New Roman" w:hAnsi="Times New Roman" w:cs="Times New Roman"/>
          <w:color w:val="000000"/>
          <w:sz w:val="28"/>
          <w:szCs w:val="28"/>
          <w:shd w:val="clear" w:color="auto" w:fill="FFFFFF"/>
          <w:lang w:val="ro-MD"/>
        </w:rPr>
        <w:t xml:space="preserve">asupra mediului este semnificativ. Activitățile enumerate în anexa nr.2 la Legea nr.86/2014, necesită o analiză cu privire la potențialul impact semnificativ a acestora asupra mediului. </w:t>
      </w:r>
    </w:p>
    <w:p w14:paraId="327B8B96" w14:textId="069D13A8"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Pentru realizarea etapei de evaluare prealabilă, inițiatorul </w:t>
      </w:r>
      <w:r w:rsidRPr="00267594">
        <w:rPr>
          <w:rFonts w:ascii="Times New Roman" w:hAnsi="Times New Roman" w:cs="Times New Roman"/>
          <w:color w:val="000000"/>
          <w:sz w:val="28"/>
          <w:szCs w:val="28"/>
          <w:shd w:val="clear" w:color="auto" w:fill="FFFFFF"/>
          <w:lang w:val="ro-MD"/>
        </w:rPr>
        <w:t>care planifică </w:t>
      </w:r>
      <w:r w:rsidRPr="00267594">
        <w:rPr>
          <w:rFonts w:ascii="Times New Roman" w:hAnsi="Times New Roman" w:cs="Times New Roman"/>
          <w:sz w:val="28"/>
          <w:szCs w:val="28"/>
          <w:lang w:val="ro-MD"/>
        </w:rPr>
        <w:t xml:space="preserve"> </w:t>
      </w:r>
      <w:r w:rsidRPr="00267594">
        <w:rPr>
          <w:rFonts w:ascii="Times New Roman" w:hAnsi="Times New Roman" w:cs="Times New Roman"/>
          <w:color w:val="000000"/>
          <w:sz w:val="28"/>
          <w:szCs w:val="28"/>
          <w:shd w:val="clear" w:color="auto" w:fill="FFFFFF"/>
          <w:lang w:val="ro-MD"/>
        </w:rPr>
        <w:t>realizarea unei </w:t>
      </w:r>
      <w:r w:rsidRPr="00267594">
        <w:rPr>
          <w:rFonts w:ascii="Times New Roman" w:hAnsi="Times New Roman" w:cs="Times New Roman"/>
          <w:sz w:val="28"/>
          <w:szCs w:val="28"/>
          <w:lang w:val="ro-MD"/>
        </w:rPr>
        <w:t xml:space="preserve"> activități planificate </w:t>
      </w:r>
      <w:r w:rsidRPr="00267594">
        <w:rPr>
          <w:rFonts w:ascii="Times New Roman" w:hAnsi="Times New Roman" w:cs="Times New Roman"/>
          <w:color w:val="000000"/>
          <w:sz w:val="28"/>
          <w:szCs w:val="28"/>
          <w:shd w:val="clear" w:color="auto" w:fill="FFFFFF"/>
          <w:lang w:val="ro-MD"/>
        </w:rPr>
        <w:t>specificate</w:t>
      </w:r>
      <w:r w:rsidRPr="00267594">
        <w:rPr>
          <w:rFonts w:ascii="Times New Roman" w:hAnsi="Times New Roman" w:cs="Times New Roman"/>
          <w:sz w:val="28"/>
          <w:szCs w:val="28"/>
          <w:lang w:val="ro-MD"/>
        </w:rPr>
        <w:t xml:space="preserve"> </w:t>
      </w:r>
      <w:r w:rsidRPr="00267594">
        <w:rPr>
          <w:rFonts w:ascii="Times New Roman" w:hAnsi="Times New Roman" w:cs="Times New Roman"/>
          <w:color w:val="000000"/>
          <w:sz w:val="28"/>
          <w:szCs w:val="28"/>
          <w:shd w:val="clear" w:color="auto" w:fill="FFFFFF"/>
          <w:lang w:val="ro-MD"/>
        </w:rPr>
        <w:t xml:space="preserve">în anexele nr. 1 sau nr. 2 la Legea  nr. 86/2014, </w:t>
      </w:r>
      <w:r w:rsidRPr="00267594">
        <w:rPr>
          <w:rFonts w:ascii="Times New Roman" w:hAnsi="Times New Roman" w:cs="Times New Roman"/>
          <w:sz w:val="28"/>
          <w:szCs w:val="28"/>
          <w:lang w:val="ro-MD"/>
        </w:rPr>
        <w:t xml:space="preserve">prin intermediul ghișeului unic, prezintă Agenției de Mediu în raza căreia </w:t>
      </w:r>
      <w:r w:rsidRPr="00267594">
        <w:rPr>
          <w:rFonts w:ascii="Times New Roman" w:hAnsi="Times New Roman" w:cs="Times New Roman"/>
          <w:color w:val="000000"/>
          <w:sz w:val="28"/>
          <w:szCs w:val="28"/>
          <w:shd w:val="clear" w:color="auto" w:fill="FFFFFF"/>
          <w:lang w:val="ro-MD"/>
        </w:rPr>
        <w:t>este preconizată implementarea activității planificate</w:t>
      </w:r>
      <w:r w:rsidRPr="00267594">
        <w:rPr>
          <w:rFonts w:ascii="Times New Roman" w:hAnsi="Times New Roman" w:cs="Times New Roman"/>
          <w:sz w:val="28"/>
          <w:szCs w:val="28"/>
          <w:lang w:val="ro-MD"/>
        </w:rPr>
        <w:t xml:space="preserve">, o </w:t>
      </w:r>
      <w:r w:rsidRPr="00267594">
        <w:rPr>
          <w:rFonts w:ascii="Times New Roman" w:hAnsi="Times New Roman" w:cs="Times New Roman"/>
          <w:color w:val="000000"/>
          <w:sz w:val="28"/>
          <w:szCs w:val="28"/>
          <w:shd w:val="clear" w:color="auto" w:fill="FFFFFF"/>
          <w:lang w:val="ro-MD"/>
        </w:rPr>
        <w:t xml:space="preserve">cerere privind emiterea acordului de mediu, elaborată în conformitate cu anexa nr. </w:t>
      </w:r>
      <w:r w:rsidR="00CA1EC1" w:rsidRPr="00267594">
        <w:rPr>
          <w:rFonts w:ascii="Times New Roman" w:hAnsi="Times New Roman" w:cs="Times New Roman"/>
          <w:color w:val="000000"/>
          <w:sz w:val="28"/>
          <w:szCs w:val="28"/>
          <w:shd w:val="clear" w:color="auto" w:fill="FFFFFF"/>
          <w:lang w:val="ro-MD"/>
        </w:rPr>
        <w:t>1</w:t>
      </w:r>
      <w:r w:rsidR="003F5EEF" w:rsidRPr="00267594">
        <w:rPr>
          <w:rFonts w:ascii="Times New Roman" w:hAnsi="Times New Roman" w:cs="Times New Roman"/>
          <w:color w:val="000000"/>
          <w:sz w:val="28"/>
          <w:szCs w:val="28"/>
          <w:shd w:val="clear" w:color="auto" w:fill="FFFFFF"/>
          <w:lang w:val="ro-MD"/>
        </w:rPr>
        <w:t>.</w:t>
      </w:r>
    </w:p>
    <w:p w14:paraId="48A6D5E1" w14:textId="78A0AC32"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Conținutul-cadru al cererii </w:t>
      </w:r>
      <w:r w:rsidRPr="00267594">
        <w:rPr>
          <w:rFonts w:ascii="Times New Roman" w:hAnsi="Times New Roman" w:cs="Times New Roman"/>
          <w:color w:val="000000"/>
          <w:sz w:val="28"/>
          <w:szCs w:val="28"/>
          <w:shd w:val="clear" w:color="auto" w:fill="FFFFFF"/>
          <w:lang w:val="ro-MD"/>
        </w:rPr>
        <w:t>privind emiterea acordului de mediu</w:t>
      </w:r>
      <w:r w:rsidRPr="00267594">
        <w:rPr>
          <w:rFonts w:ascii="Times New Roman" w:hAnsi="Times New Roman" w:cs="Times New Roman"/>
          <w:sz w:val="28"/>
          <w:szCs w:val="28"/>
          <w:lang w:val="ro-MD"/>
        </w:rPr>
        <w:t xml:space="preserve">, care se anexează la scrisoarea oficială, este elaborat în conformitate cu cerințele minime stabilite în anexa nr. 3 la Legea nr. 86/2014. Necesitatea descrierii informației în conformitate cu ordinea stabilită în modelul conținutul-cadru a cererii, derivă din criteriile de selecție pentru determinarea necesității </w:t>
      </w:r>
      <w:r w:rsidRPr="00267594">
        <w:rPr>
          <w:rFonts w:ascii="Times New Roman" w:hAnsi="Times New Roman" w:cs="Times New Roman"/>
          <w:bCs/>
          <w:color w:val="000000"/>
          <w:sz w:val="28"/>
          <w:szCs w:val="28"/>
          <w:lang w:val="ro-MD"/>
        </w:rPr>
        <w:t xml:space="preserve">de efectuare </w:t>
      </w:r>
      <w:r w:rsidRPr="00267594">
        <w:rPr>
          <w:rFonts w:ascii="Times New Roman" w:eastAsia="Times New Roman" w:hAnsi="Times New Roman" w:cs="Times New Roman"/>
          <w:bCs/>
          <w:color w:val="000000"/>
          <w:sz w:val="28"/>
          <w:szCs w:val="28"/>
          <w:lang w:val="ro-MD" w:eastAsia="ru-RU"/>
        </w:rPr>
        <w:t xml:space="preserve">a evaluării impactului asupra mediului pentru activitățile planificate, specificate în anexa nr. 2 </w:t>
      </w:r>
      <w:r w:rsidRPr="00267594">
        <w:rPr>
          <w:rFonts w:ascii="Times New Roman" w:hAnsi="Times New Roman" w:cs="Times New Roman"/>
          <w:sz w:val="28"/>
          <w:szCs w:val="28"/>
          <w:lang w:val="ro-MD"/>
        </w:rPr>
        <w:t>stabilite în anexa nr. 4 la Legea nr. 86/2014, care sunt utilizate în procesul de examinare a cererii.</w:t>
      </w:r>
      <w:r w:rsidRPr="00267594">
        <w:rPr>
          <w:rFonts w:ascii="Times New Roman" w:hAnsi="Times New Roman" w:cs="Times New Roman"/>
          <w:color w:val="000000"/>
          <w:sz w:val="28"/>
          <w:szCs w:val="28"/>
          <w:shd w:val="clear" w:color="auto" w:fill="FFFFFF"/>
          <w:lang w:val="ro-MD"/>
        </w:rPr>
        <w:t xml:space="preserve">  Este foarte important ca informațiile furnizate în cererea privind emiterea acordului de mediu să fie bine structurate și să fie suficiente pentru a lua decizia privind evaluarea prealabilă. Se recomandă ca această cerere să fie întocmită de persoane competente (experți), cu experiență în domeniu.</w:t>
      </w:r>
    </w:p>
    <w:p w14:paraId="4367F127" w14:textId="77584BD5"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Inițiatorul activității planificate poartă răspundere pentru caracterul complet și veridicitatea informației prezentate în cerere. La finele descrierii informației, inițiatorul activității planificate va depune o declarație pe proprie răspundere, cu privire la veridicitatea informației descrise și asumarea responsabilității răspunderii juridice pentru declarații false conform prevederilor legislației naționale în vigoare, în cazul persoanelor fizice, și consimțământul prelucrării datelor cu caracter personal.</w:t>
      </w:r>
    </w:p>
    <w:p w14:paraId="059B4BE6"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contextualSpacing w:val="0"/>
        <w:jc w:val="both"/>
        <w:rPr>
          <w:rFonts w:ascii="Times New Roman" w:hAnsi="Times New Roman" w:cs="Times New Roman"/>
          <w:strike/>
          <w:sz w:val="28"/>
          <w:szCs w:val="28"/>
          <w:lang w:val="ro-MD"/>
        </w:rPr>
      </w:pPr>
      <w:r w:rsidRPr="00267594">
        <w:rPr>
          <w:rFonts w:ascii="Times New Roman" w:hAnsi="Times New Roman" w:cs="Times New Roman"/>
          <w:sz w:val="28"/>
          <w:szCs w:val="28"/>
          <w:lang w:val="ro-MD"/>
        </w:rPr>
        <w:t>În cazul în care informațiile furnizate de către inițiator sunt neconcludente sau incomplete</w:t>
      </w:r>
      <w:r w:rsidRPr="00267594">
        <w:rPr>
          <w:rFonts w:ascii="Times New Roman" w:hAnsi="Times New Roman" w:cs="Times New Roman"/>
          <w:strike/>
          <w:sz w:val="28"/>
          <w:szCs w:val="28"/>
          <w:lang w:val="ro-MD"/>
        </w:rPr>
        <w:t>,</w:t>
      </w:r>
      <w:r w:rsidRPr="00267594">
        <w:rPr>
          <w:rFonts w:ascii="Times New Roman" w:hAnsi="Times New Roman" w:cs="Times New Roman"/>
          <w:sz w:val="28"/>
          <w:szCs w:val="28"/>
          <w:lang w:val="ro-MD"/>
        </w:rPr>
        <w:t xml:space="preserve"> Agenția de Mediu solicită inițiatorului activității planificate, definitivarea cererii prin completarea acesteia cu informații suplimentare, bazate pe situația și datele existente din amplasament despre starea actuală a mediului și a resurselor naturale și reieșind din criteriile de selecție pentru determinarea necesității de efectuare a evaluării impactului asupra mediului pentru activitățile planificate, specificate în anexa nr. 2 stabilite în anexa nr. 4 la Legea nr. 86/2014. </w:t>
      </w:r>
    </w:p>
    <w:p w14:paraId="31BB6B28" w14:textId="78186BF4" w:rsidR="00AF6482" w:rsidRPr="00267594" w:rsidRDefault="00AF6482" w:rsidP="00267594">
      <w:pPr>
        <w:pStyle w:val="Listparagraf"/>
        <w:numPr>
          <w:ilvl w:val="0"/>
          <w:numId w:val="1"/>
        </w:numPr>
        <w:tabs>
          <w:tab w:val="left" w:pos="0"/>
          <w:tab w:val="left" w:pos="142"/>
          <w:tab w:val="left" w:pos="284"/>
          <w:tab w:val="left" w:pos="426"/>
          <w:tab w:val="left" w:pos="567"/>
          <w:tab w:val="left" w:pos="709"/>
          <w:tab w:val="left" w:pos="851"/>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Dacă cererea privind emiterea acordului de mediu depusă de către inițiator îndeplinește cerințele prevăzute în </w:t>
      </w:r>
      <w:r w:rsidRPr="00267594">
        <w:rPr>
          <w:rFonts w:ascii="Times New Roman" w:hAnsi="Times New Roman" w:cs="Times New Roman"/>
          <w:color w:val="000000"/>
          <w:sz w:val="28"/>
          <w:szCs w:val="28"/>
          <w:lang w:val="ro-MD"/>
        </w:rPr>
        <w:t>anexa nr.</w:t>
      </w:r>
      <w:r w:rsidR="00CA1EC1" w:rsidRPr="00267594">
        <w:rPr>
          <w:rFonts w:ascii="Times New Roman" w:hAnsi="Times New Roman" w:cs="Times New Roman"/>
          <w:color w:val="000000"/>
          <w:sz w:val="28"/>
          <w:szCs w:val="28"/>
          <w:shd w:val="clear" w:color="auto" w:fill="FFFFFF"/>
          <w:lang w:val="ro-MD"/>
        </w:rPr>
        <w:t>1</w:t>
      </w:r>
      <w:r w:rsidRPr="00267594">
        <w:rPr>
          <w:rFonts w:ascii="Times New Roman" w:hAnsi="Times New Roman" w:cs="Times New Roman"/>
          <w:color w:val="000000"/>
          <w:sz w:val="28"/>
          <w:szCs w:val="28"/>
          <w:shd w:val="clear" w:color="auto" w:fill="FFFFFF"/>
          <w:lang w:val="ro-MD"/>
        </w:rPr>
        <w:t xml:space="preserve">, Agenția de Mediu </w:t>
      </w:r>
      <w:r w:rsidRPr="00267594">
        <w:rPr>
          <w:rFonts w:ascii="Times New Roman" w:hAnsi="Times New Roman" w:cs="Times New Roman"/>
          <w:sz w:val="28"/>
          <w:szCs w:val="28"/>
          <w:lang w:val="ro-MD"/>
        </w:rPr>
        <w:t>întreprinde următoarele acțiuni în vederea derulării procesului de evaluare prealabilă:</w:t>
      </w:r>
    </w:p>
    <w:p w14:paraId="7E0AA4A2" w14:textId="77777777" w:rsidR="00AF6482" w:rsidRPr="00267594" w:rsidRDefault="00AF6482" w:rsidP="00267594">
      <w:pPr>
        <w:pStyle w:val="Listparagraf"/>
        <w:numPr>
          <w:ilvl w:val="0"/>
          <w:numId w:val="4"/>
        </w:numPr>
        <w:tabs>
          <w:tab w:val="left" w:pos="0"/>
          <w:tab w:val="left" w:pos="142"/>
          <w:tab w:val="left" w:pos="284"/>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plasează conținutul cererii privind emiterea acordului de mediu pe pagina sa web oficială;</w:t>
      </w:r>
    </w:p>
    <w:p w14:paraId="795AE983" w14:textId="77777777" w:rsidR="00AF6482" w:rsidRPr="00267594" w:rsidRDefault="00AF6482" w:rsidP="00267594">
      <w:pPr>
        <w:pStyle w:val="Listparagraf"/>
        <w:numPr>
          <w:ilvl w:val="0"/>
          <w:numId w:val="4"/>
        </w:numPr>
        <w:tabs>
          <w:tab w:val="left" w:pos="0"/>
          <w:tab w:val="left" w:pos="142"/>
          <w:tab w:val="left" w:pos="284"/>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identifică, autoritățile administrației publice centrale și locale interesate, precum și publicul interesat, în vederea asigurării participării acestora la procedura de evaluare prealabilă a activității planificate;</w:t>
      </w:r>
    </w:p>
    <w:p w14:paraId="2FBD40CD" w14:textId="77777777" w:rsidR="00AF6482" w:rsidRPr="00267594" w:rsidRDefault="00AF6482" w:rsidP="00267594">
      <w:pPr>
        <w:pStyle w:val="Listparagraf"/>
        <w:numPr>
          <w:ilvl w:val="0"/>
          <w:numId w:val="4"/>
        </w:numPr>
        <w:tabs>
          <w:tab w:val="left" w:pos="0"/>
          <w:tab w:val="left" w:pos="142"/>
          <w:tab w:val="left" w:pos="284"/>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transmite o copie a cererii privind emiterea acordului de mediu, prin ghișeul unic, autorităților administrației publice centrale și locale interesate pentru examinare și prezentare a comentariilor și a propunerilor asupra activității planificate și, dacă este cazul, asupra informației care trebuie inclusă în  programul de realizare a evaluării impactului asupra mediului;</w:t>
      </w:r>
    </w:p>
    <w:p w14:paraId="0A6BB5D8" w14:textId="77777777" w:rsidR="00AF6482" w:rsidRPr="00267594" w:rsidRDefault="00AF6482" w:rsidP="00267594">
      <w:pPr>
        <w:pStyle w:val="Listparagraf"/>
        <w:numPr>
          <w:ilvl w:val="0"/>
          <w:numId w:val="4"/>
        </w:numPr>
        <w:tabs>
          <w:tab w:val="left" w:pos="0"/>
          <w:tab w:val="left" w:pos="142"/>
          <w:tab w:val="left" w:pos="284"/>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elaborează îndrumările necesare pentru inițiator în vederea informării publicului interesat, precum și supraveghează îndeplinirea îndrumărilor de către acesta.</w:t>
      </w:r>
      <w:r w:rsidRPr="00267594">
        <w:rPr>
          <w:rFonts w:ascii="Times New Roman" w:hAnsi="Times New Roman" w:cs="Times New Roman"/>
          <w:sz w:val="28"/>
          <w:szCs w:val="28"/>
          <w:lang w:val="ro-MD"/>
        </w:rPr>
        <w:t xml:space="preserve"> </w:t>
      </w:r>
      <w:r w:rsidRPr="00267594">
        <w:rPr>
          <w:rFonts w:ascii="Times New Roman" w:hAnsi="Times New Roman" w:cs="Times New Roman"/>
          <w:color w:val="000000"/>
          <w:sz w:val="28"/>
          <w:szCs w:val="28"/>
          <w:shd w:val="clear" w:color="auto" w:fill="FFFFFF"/>
          <w:lang w:val="ro-MD"/>
        </w:rPr>
        <w:t>Aceste îndrumări pot cuprinde măsuri de diseminare a informației prin diverse mijloace (radio, televiziune, sediul autorităților administrației publice locale în raza cărora se propune realizarea activității planificate, locuri de interes public în raza amplasamentului activității planificate, pe panoul de identificare a investiției montat pe amplasament, etc), precum și termenii de diseminare a informației.</w:t>
      </w:r>
    </w:p>
    <w:p w14:paraId="612BC9E0"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Autoritățile administrației publice centrale și locale interesate prezintă comentarii și propuneri </w:t>
      </w:r>
      <w:r w:rsidRPr="00267594">
        <w:rPr>
          <w:rFonts w:ascii="Times New Roman" w:hAnsi="Times New Roman" w:cs="Times New Roman"/>
          <w:color w:val="000000"/>
          <w:sz w:val="28"/>
          <w:szCs w:val="28"/>
          <w:shd w:val="clear" w:color="auto" w:fill="FFFFFF"/>
          <w:lang w:val="ro-MD"/>
        </w:rPr>
        <w:t>asupra activității planificate și asupra informației care trebuie inclusă în  programul de realizare a evaluării impactului asupra mediului,</w:t>
      </w:r>
      <w:r w:rsidRPr="00267594">
        <w:rPr>
          <w:rFonts w:ascii="Times New Roman" w:hAnsi="Times New Roman" w:cs="Times New Roman"/>
          <w:sz w:val="28"/>
          <w:szCs w:val="28"/>
          <w:lang w:val="ro-MD"/>
        </w:rPr>
        <w:t xml:space="preserve"> în termen de 10 zile lucrătoare de la data recepționării copiei cererii privind emiterea acordului de mediu.</w:t>
      </w:r>
    </w:p>
    <w:p w14:paraId="67EC8F3B"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Autoritatea administrației publice locale în a cărei rază este preconizată implementarea activității planificate plasează conținutul cererii privind emiterea acordului de mediu pe pagina sa web oficială și la sediul său, pentru a asigura informarea publicului interesat.</w:t>
      </w:r>
    </w:p>
    <w:p w14:paraId="793FCA1C" w14:textId="66374096"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Inițiatorul, sub îndrumarea Agenției de Mediu, informează publicul interesat cu privire la cererea privind emiterea acordului de mediu, inclusiv prin </w:t>
      </w:r>
      <w:r w:rsidRPr="00267594">
        <w:rPr>
          <w:rFonts w:ascii="Times New Roman" w:hAnsi="Times New Roman" w:cs="Times New Roman"/>
          <w:sz w:val="28"/>
          <w:szCs w:val="28"/>
          <w:lang w:val="ro-MD"/>
        </w:rPr>
        <w:lastRenderedPageBreak/>
        <w:t>publicarea unui anunț într-un ziar local sau, după caz, național</w:t>
      </w:r>
      <w:r w:rsidR="008B6CE9" w:rsidRPr="001045F3">
        <w:rPr>
          <w:rFonts w:ascii="Times New Roman" w:hAnsi="Times New Roman" w:cs="Times New Roman"/>
          <w:sz w:val="28"/>
          <w:szCs w:val="28"/>
          <w:lang w:val="ro-MD"/>
        </w:rPr>
        <w:t xml:space="preserve">, în conformitate cu modelul </w:t>
      </w:r>
      <w:r w:rsidR="008B6CE9" w:rsidRPr="00267594">
        <w:rPr>
          <w:rFonts w:ascii="Times New Roman" w:hAnsi="Times New Roman" w:cs="Times New Roman"/>
          <w:sz w:val="28"/>
          <w:szCs w:val="28"/>
          <w:lang w:val="ro-MD"/>
        </w:rPr>
        <w:t>prevăzut în anexa nr. 2.</w:t>
      </w:r>
    </w:p>
    <w:p w14:paraId="1F3981CB"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Publicul interesat, în termen de 10 zile lucrătoare de la data publicării anunțului în ziar, poate prezenta Agenției de Mediu comentarii și propuneri cu privire la:</w:t>
      </w:r>
    </w:p>
    <w:p w14:paraId="7C3518B1" w14:textId="77777777" w:rsidR="00AF6482" w:rsidRPr="00267594" w:rsidRDefault="00AF6482" w:rsidP="00267594">
      <w:pPr>
        <w:pStyle w:val="Listparagraf"/>
        <w:numPr>
          <w:ilvl w:val="0"/>
          <w:numId w:val="56"/>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cererea privind emiterea acordului de mediu;</w:t>
      </w:r>
    </w:p>
    <w:p w14:paraId="1C01373D" w14:textId="77777777" w:rsidR="00AF6482" w:rsidRPr="00267594" w:rsidRDefault="00AF6482" w:rsidP="00267594">
      <w:pPr>
        <w:pStyle w:val="Listparagraf"/>
        <w:numPr>
          <w:ilvl w:val="0"/>
          <w:numId w:val="56"/>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activitatea planificată;</w:t>
      </w:r>
    </w:p>
    <w:p w14:paraId="75B0D93A" w14:textId="77777777" w:rsidR="00AF6482" w:rsidRPr="00267594" w:rsidRDefault="00AF6482" w:rsidP="00267594">
      <w:pPr>
        <w:pStyle w:val="Listparagraf"/>
        <w:numPr>
          <w:ilvl w:val="0"/>
          <w:numId w:val="56"/>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informația care trebuie inclusă în  programul de realizare a evaluării impactului asupra mediului</w:t>
      </w:r>
      <w:r w:rsidRPr="00267594">
        <w:rPr>
          <w:rFonts w:ascii="Times New Roman" w:hAnsi="Times New Roman" w:cs="Times New Roman"/>
          <w:sz w:val="28"/>
          <w:szCs w:val="28"/>
          <w:lang w:val="ro-MD"/>
        </w:rPr>
        <w:t>.</w:t>
      </w:r>
    </w:p>
    <w:p w14:paraId="1C8A7D82" w14:textId="4C08E808" w:rsidR="00AF6482" w:rsidRPr="00267594" w:rsidRDefault="00AF6482" w:rsidP="00267594">
      <w:pPr>
        <w:pStyle w:val="Listparagraf"/>
        <w:numPr>
          <w:ilvl w:val="0"/>
          <w:numId w:val="1"/>
        </w:numPr>
        <w:tabs>
          <w:tab w:val="left" w:pos="0"/>
          <w:tab w:val="left" w:pos="142"/>
          <w:tab w:val="left" w:pos="284"/>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shd w:val="clear" w:color="auto" w:fill="FFFFFF"/>
          <w:lang w:val="ro-MD"/>
        </w:rPr>
        <w:t xml:space="preserve">Agenția de Mediu, în procesul de evaluare prealabilă analizează și determină </w:t>
      </w:r>
      <w:r w:rsidRPr="00267594">
        <w:rPr>
          <w:rFonts w:ascii="Times New Roman" w:hAnsi="Times New Roman" w:cs="Times New Roman"/>
          <w:sz w:val="28"/>
          <w:szCs w:val="28"/>
          <w:lang w:val="ro-MD"/>
        </w:rPr>
        <w:t>dacă:</w:t>
      </w:r>
    </w:p>
    <w:p w14:paraId="07FDAC63" w14:textId="77777777" w:rsidR="00AF6482" w:rsidRPr="00267594" w:rsidRDefault="00AF6482" w:rsidP="00267594">
      <w:pPr>
        <w:pStyle w:val="Listparagraf"/>
        <w:numPr>
          <w:ilvl w:val="0"/>
          <w:numId w:val="5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caracteristicile activității planificate încadrează una sau mai multe activități din anexa nr. 1 sau nr. 2 la Legea nr. 86/2014;</w:t>
      </w:r>
    </w:p>
    <w:p w14:paraId="29CB025F" w14:textId="77777777" w:rsidR="00AF6482" w:rsidRPr="00267594" w:rsidRDefault="00AF6482" w:rsidP="00267594">
      <w:pPr>
        <w:pStyle w:val="Listparagraf"/>
        <w:numPr>
          <w:ilvl w:val="0"/>
          <w:numId w:val="5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legislația națională prevede și nu permite, realizarea activității planificate în prealabil, fără efectuarea procedurii de evaluare a impactului asupra mediului și obținerea acordului de mediu;</w:t>
      </w:r>
    </w:p>
    <w:p w14:paraId="6C26B706" w14:textId="77777777" w:rsidR="00AF6482" w:rsidRPr="00267594" w:rsidRDefault="00AF6482" w:rsidP="00267594">
      <w:pPr>
        <w:pStyle w:val="Listparagraf"/>
        <w:numPr>
          <w:ilvl w:val="0"/>
          <w:numId w:val="5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legislația națională interzice expres </w:t>
      </w:r>
      <w:r w:rsidRPr="00267594">
        <w:rPr>
          <w:rFonts w:ascii="Times New Roman" w:hAnsi="Times New Roman" w:cs="Times New Roman"/>
          <w:color w:val="000000"/>
          <w:sz w:val="28"/>
          <w:szCs w:val="28"/>
          <w:shd w:val="clear" w:color="auto" w:fill="FFFFFF"/>
          <w:lang w:val="ro-MD"/>
        </w:rPr>
        <w:t>desfășurarea respectivului gen de activitate în zona propusă de către inițiator</w:t>
      </w:r>
      <w:r w:rsidRPr="00267594">
        <w:rPr>
          <w:rFonts w:ascii="Times New Roman" w:hAnsi="Times New Roman" w:cs="Times New Roman"/>
          <w:sz w:val="28"/>
          <w:szCs w:val="28"/>
          <w:lang w:val="ro-MD"/>
        </w:rPr>
        <w:t>;</w:t>
      </w:r>
    </w:p>
    <w:p w14:paraId="24484A15" w14:textId="77777777" w:rsidR="00AF6482" w:rsidRPr="00267594" w:rsidRDefault="00AF6482" w:rsidP="00267594">
      <w:pPr>
        <w:pStyle w:val="Listparagraf"/>
        <w:numPr>
          <w:ilvl w:val="0"/>
          <w:numId w:val="5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activitatea planificată necesită efectuarea evaluării impactului asupra mediului în context național sau în context transfrontalier</w:t>
      </w:r>
      <w:r w:rsidRPr="00267594">
        <w:rPr>
          <w:rFonts w:ascii="Times New Roman" w:hAnsi="Times New Roman" w:cs="Times New Roman"/>
          <w:sz w:val="28"/>
          <w:szCs w:val="28"/>
          <w:lang w:val="ro-MD"/>
        </w:rPr>
        <w:t>,</w:t>
      </w:r>
      <w:r w:rsidRPr="00267594">
        <w:rPr>
          <w:rFonts w:ascii="Times New Roman" w:hAnsi="Times New Roman" w:cs="Times New Roman"/>
          <w:color w:val="000000"/>
          <w:sz w:val="28"/>
          <w:szCs w:val="28"/>
          <w:shd w:val="clear" w:color="auto" w:fill="FFFFFF"/>
          <w:lang w:val="ro-MD"/>
        </w:rPr>
        <w:t xml:space="preserve"> </w:t>
      </w:r>
      <w:r w:rsidRPr="00267594">
        <w:rPr>
          <w:rFonts w:ascii="Times New Roman" w:hAnsi="Times New Roman" w:cs="Times New Roman"/>
          <w:sz w:val="28"/>
          <w:szCs w:val="28"/>
          <w:lang w:val="ro-MD"/>
        </w:rPr>
        <w:t>în baza evaluării potențialului impact și estimării gradului potențialului impact asupra mediului, inclusiv a impactului cumulativ, în baza completării Listei de control conform modelului din anexa nr. 4 la prezentul ghid, structurată sub formă de întrebări și care urmărește ordinea criteriilor de selecție stabilite în anexa nr. 4 la Legea nr. 86/2014, reieșind din caracteristicile activității planificate și amplasamentului;</w:t>
      </w:r>
    </w:p>
    <w:p w14:paraId="044EC67F" w14:textId="2F5D7DDC" w:rsidR="00AF6482" w:rsidRPr="00267594" w:rsidRDefault="00AF6482" w:rsidP="00267594">
      <w:pPr>
        <w:pStyle w:val="Listparagraf"/>
        <w:numPr>
          <w:ilvl w:val="0"/>
          <w:numId w:val="54"/>
        </w:numPr>
        <w:tabs>
          <w:tab w:val="left" w:pos="0"/>
          <w:tab w:val="left" w:pos="142"/>
          <w:tab w:val="left" w:pos="284"/>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activitatea planificată necesită efectuarea evaluării biodiversității, </w:t>
      </w:r>
      <w:r w:rsidRPr="00267594">
        <w:rPr>
          <w:rFonts w:ascii="Times New Roman" w:hAnsi="Times New Roman" w:cs="Times New Roman"/>
          <w:sz w:val="28"/>
          <w:szCs w:val="28"/>
          <w:lang w:val="ro-MD"/>
        </w:rPr>
        <w:t xml:space="preserve">în baza  completării Listei de control conform </w:t>
      </w:r>
      <w:r w:rsidR="0029429F">
        <w:rPr>
          <w:rFonts w:ascii="Times New Roman" w:hAnsi="Times New Roman" w:cs="Times New Roman"/>
          <w:sz w:val="28"/>
          <w:szCs w:val="28"/>
          <w:lang w:val="ro-MD"/>
        </w:rPr>
        <w:t>G</w:t>
      </w:r>
      <w:r w:rsidRPr="00267594">
        <w:rPr>
          <w:rFonts w:ascii="Times New Roman" w:hAnsi="Times New Roman" w:cs="Times New Roman"/>
          <w:sz w:val="28"/>
          <w:szCs w:val="28"/>
          <w:lang w:val="ro-MD"/>
        </w:rPr>
        <w:t>hidului privind evalu</w:t>
      </w:r>
      <w:r w:rsidR="00021A9A">
        <w:rPr>
          <w:rFonts w:ascii="Times New Roman" w:hAnsi="Times New Roman" w:cs="Times New Roman"/>
          <w:sz w:val="28"/>
          <w:szCs w:val="28"/>
          <w:lang w:val="ro-MD"/>
        </w:rPr>
        <w:t>area</w:t>
      </w:r>
      <w:r w:rsidRPr="00267594">
        <w:rPr>
          <w:rFonts w:ascii="Times New Roman" w:hAnsi="Times New Roman" w:cs="Times New Roman"/>
          <w:sz w:val="28"/>
          <w:szCs w:val="28"/>
          <w:lang w:val="ro-MD"/>
        </w:rPr>
        <w:t xml:space="preserve"> biodiversității</w:t>
      </w:r>
      <w:r w:rsidRPr="00267594">
        <w:rPr>
          <w:rFonts w:ascii="Times New Roman" w:hAnsi="Times New Roman" w:cs="Times New Roman"/>
          <w:color w:val="000000"/>
          <w:sz w:val="28"/>
          <w:szCs w:val="28"/>
          <w:shd w:val="clear" w:color="auto" w:fill="FFFFFF"/>
          <w:lang w:val="ro-MD"/>
        </w:rPr>
        <w:t>;</w:t>
      </w:r>
    </w:p>
    <w:p w14:paraId="5D21B8D2" w14:textId="77777777" w:rsidR="00AF6482" w:rsidRPr="00267594" w:rsidRDefault="00AF6482" w:rsidP="00267594">
      <w:pPr>
        <w:pStyle w:val="Listparagraf"/>
        <w:numPr>
          <w:ilvl w:val="0"/>
          <w:numId w:val="54"/>
        </w:numPr>
        <w:tabs>
          <w:tab w:val="left" w:pos="0"/>
          <w:tab w:val="left" w:pos="142"/>
          <w:tab w:val="left" w:pos="284"/>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activitatea planificată se încadrează în planurile de urbanism/amenajare a teritoriului aprobate/adoptate și/sau alte documente de politici și planificare;</w:t>
      </w:r>
    </w:p>
    <w:p w14:paraId="71BC4373" w14:textId="77777777" w:rsidR="00AF6482" w:rsidRPr="00267594" w:rsidRDefault="00AF6482" w:rsidP="00267594">
      <w:pPr>
        <w:pStyle w:val="Listparagraf"/>
        <w:numPr>
          <w:ilvl w:val="0"/>
          <w:numId w:val="54"/>
        </w:numPr>
        <w:tabs>
          <w:tab w:val="left" w:pos="0"/>
          <w:tab w:val="left" w:pos="142"/>
          <w:tab w:val="left" w:pos="284"/>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este necesar de a efectua analiza </w:t>
      </w:r>
      <w:proofErr w:type="spellStart"/>
      <w:r w:rsidRPr="00267594">
        <w:rPr>
          <w:rFonts w:ascii="Times New Roman" w:hAnsi="Times New Roman" w:cs="Times New Roman"/>
          <w:sz w:val="28"/>
          <w:szCs w:val="28"/>
          <w:lang w:val="ro-MD"/>
        </w:rPr>
        <w:t>postproiect</w:t>
      </w:r>
      <w:proofErr w:type="spellEnd"/>
      <w:r w:rsidRPr="00267594">
        <w:rPr>
          <w:rFonts w:ascii="Times New Roman" w:hAnsi="Times New Roman" w:cs="Times New Roman"/>
          <w:sz w:val="28"/>
          <w:szCs w:val="28"/>
          <w:lang w:val="ro-MD"/>
        </w:rPr>
        <w:t>.</w:t>
      </w:r>
    </w:p>
    <w:p w14:paraId="5E7499F2"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La luarea deciziei privind evaluarea prealabilă, Agenția de Mediu ține cont de:</w:t>
      </w:r>
    </w:p>
    <w:p w14:paraId="3A42CCD4" w14:textId="77777777" w:rsidR="00AF6482" w:rsidRPr="00267594" w:rsidRDefault="00AF6482" w:rsidP="00267594">
      <w:pPr>
        <w:pStyle w:val="Listparagraf"/>
        <w:numPr>
          <w:ilvl w:val="0"/>
          <w:numId w:val="260"/>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informațiile furnizate de către inițiatorul activității planificate în cererea privind emiterea acordului de mediu;</w:t>
      </w:r>
    </w:p>
    <w:p w14:paraId="2FB8BAC8" w14:textId="03FC508B" w:rsidR="00AF6482" w:rsidRPr="00267594" w:rsidRDefault="00AF6482" w:rsidP="00267594">
      <w:pPr>
        <w:pStyle w:val="Listparagraf"/>
        <w:numPr>
          <w:ilvl w:val="0"/>
          <w:numId w:val="260"/>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criteriile </w:t>
      </w:r>
      <w:r w:rsidRPr="00267594">
        <w:rPr>
          <w:rFonts w:ascii="Times New Roman" w:hAnsi="Times New Roman" w:cs="Times New Roman"/>
          <w:bCs/>
          <w:sz w:val="28"/>
          <w:szCs w:val="28"/>
          <w:shd w:val="clear" w:color="auto" w:fill="FFFFFF"/>
          <w:lang w:val="ro-MD"/>
        </w:rPr>
        <w:t>de selecție pentru determinarea necesității de efectuare</w:t>
      </w:r>
      <w:r w:rsidRPr="00267594">
        <w:rPr>
          <w:rFonts w:ascii="Times New Roman" w:hAnsi="Times New Roman" w:cs="Times New Roman"/>
          <w:color w:val="000000"/>
          <w:sz w:val="28"/>
          <w:szCs w:val="28"/>
          <w:shd w:val="clear" w:color="auto" w:fill="FFFFFF"/>
          <w:lang w:val="ro-MD"/>
        </w:rPr>
        <w:t xml:space="preserve"> </w:t>
      </w:r>
      <w:r w:rsidRPr="00267594">
        <w:rPr>
          <w:rFonts w:ascii="Times New Roman" w:hAnsi="Times New Roman" w:cs="Times New Roman"/>
          <w:bCs/>
          <w:sz w:val="28"/>
          <w:szCs w:val="28"/>
          <w:shd w:val="clear" w:color="auto" w:fill="FFFFFF"/>
          <w:lang w:val="ro-MD"/>
        </w:rPr>
        <w:t>a evaluării impactului asupra mediului</w:t>
      </w:r>
      <w:r w:rsidRPr="00267594">
        <w:rPr>
          <w:rFonts w:ascii="Times New Roman" w:hAnsi="Times New Roman" w:cs="Times New Roman"/>
          <w:color w:val="000000"/>
          <w:sz w:val="28"/>
          <w:szCs w:val="28"/>
          <w:shd w:val="clear" w:color="auto" w:fill="FFFFFF"/>
          <w:lang w:val="ro-MD"/>
        </w:rPr>
        <w:t xml:space="preserve"> în cazul activităților planificate specificate în anexa nr. 2 la Legea nr. 86/2014. Interpretarea criteriilor de selecție se efectuează în conformitate cu orientările practice prevăzute la anexa nr.</w:t>
      </w:r>
      <w:r w:rsidR="008B6CE9" w:rsidRPr="00267594">
        <w:rPr>
          <w:rFonts w:ascii="Times New Roman" w:hAnsi="Times New Roman" w:cs="Times New Roman"/>
          <w:color w:val="000000"/>
          <w:sz w:val="28"/>
          <w:szCs w:val="28"/>
          <w:shd w:val="clear" w:color="auto" w:fill="FFFFFF"/>
          <w:lang w:val="ro-MD"/>
        </w:rPr>
        <w:t>3</w:t>
      </w:r>
      <w:r w:rsidRPr="00267594">
        <w:rPr>
          <w:rFonts w:ascii="Times New Roman" w:hAnsi="Times New Roman" w:cs="Times New Roman"/>
          <w:color w:val="000000"/>
          <w:sz w:val="28"/>
          <w:szCs w:val="28"/>
          <w:shd w:val="clear" w:color="auto" w:fill="FFFFFF"/>
          <w:lang w:val="ro-MD"/>
        </w:rPr>
        <w:t>;</w:t>
      </w:r>
    </w:p>
    <w:p w14:paraId="5CE2555C" w14:textId="30B21CF1" w:rsidR="00AF6482" w:rsidRPr="00267594" w:rsidRDefault="00AF6482" w:rsidP="00267594">
      <w:pPr>
        <w:pStyle w:val="Listparagraf"/>
        <w:numPr>
          <w:ilvl w:val="0"/>
          <w:numId w:val="260"/>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avizul autorităților administrației publice locale și centrale interesate privind activitatea planificată și informațiile necesare a fi incluse în programul de realizare a evaluării impactului asupra mediului, dacă este cazul;</w:t>
      </w:r>
    </w:p>
    <w:p w14:paraId="71F187EE" w14:textId="77777777" w:rsidR="00AF6482" w:rsidRPr="00267594" w:rsidRDefault="00AF6482" w:rsidP="00267594">
      <w:pPr>
        <w:pStyle w:val="Listparagraf"/>
        <w:numPr>
          <w:ilvl w:val="0"/>
          <w:numId w:val="260"/>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 comentariile și propunerile publicului interesat privind activitatea planificată și informațiile necesare a fi incluse în programul de realizare a evaluării impactului asupra mediului, dacă este cazul;</w:t>
      </w:r>
    </w:p>
    <w:p w14:paraId="59F8A9AC" w14:textId="77777777" w:rsidR="00AF6482" w:rsidRPr="00267594" w:rsidRDefault="00AF6482" w:rsidP="00267594">
      <w:pPr>
        <w:pStyle w:val="Listparagraf"/>
        <w:numPr>
          <w:ilvl w:val="0"/>
          <w:numId w:val="260"/>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lastRenderedPageBreak/>
        <w:t>rezultatele acțiunilor secundare de analiză și verificare a datelor furnizate întreprinse de către Agenția de Mediu. Aceste acțiuni, de regulă presupun efectuarea studierii detaliate a caracteristicilor activității planificate și amplasamentului, după cum urmează:</w:t>
      </w:r>
    </w:p>
    <w:p w14:paraId="4E62E84E" w14:textId="3C0D0FFC" w:rsidR="00C116E5" w:rsidRPr="00267594" w:rsidRDefault="009928DA" w:rsidP="00267594">
      <w:pPr>
        <w:pStyle w:val="Listparagraf"/>
        <w:spacing w:line="240" w:lineRule="auto"/>
        <w:ind w:left="-142" w:right="-2" w:firstLine="709"/>
        <w:jc w:val="both"/>
        <w:rPr>
          <w:rFonts w:ascii="Times New Roman" w:hAnsi="Times New Roman" w:cs="Times New Roman"/>
          <w:color w:val="000000"/>
          <w:sz w:val="28"/>
          <w:szCs w:val="28"/>
          <w:shd w:val="clear" w:color="auto" w:fill="FFFFFF"/>
          <w:lang w:val="ro-MD"/>
        </w:rPr>
      </w:pPr>
      <w:r>
        <w:rPr>
          <w:rFonts w:ascii="Times New Roman" w:hAnsi="Times New Roman" w:cs="Times New Roman"/>
          <w:color w:val="000000"/>
          <w:sz w:val="28"/>
          <w:szCs w:val="28"/>
          <w:shd w:val="clear" w:color="auto" w:fill="FFFFFF"/>
          <w:lang w:val="ro-MD"/>
        </w:rPr>
        <w:t>a)</w:t>
      </w:r>
      <w:r w:rsidR="00AF6482" w:rsidRPr="00267594">
        <w:rPr>
          <w:rFonts w:ascii="Times New Roman" w:hAnsi="Times New Roman" w:cs="Times New Roman"/>
          <w:color w:val="000000"/>
          <w:sz w:val="28"/>
          <w:szCs w:val="28"/>
          <w:shd w:val="clear" w:color="auto" w:fill="FFFFFF"/>
          <w:lang w:val="ro-MD"/>
        </w:rPr>
        <w:t xml:space="preserve">verificarea localizării amplasamentului în </w:t>
      </w:r>
      <w:r w:rsidR="00C116E5" w:rsidRPr="00267594">
        <w:rPr>
          <w:rFonts w:ascii="Times New Roman" w:hAnsi="Times New Roman" w:cs="Times New Roman"/>
          <w:color w:val="000000"/>
          <w:sz w:val="28"/>
          <w:szCs w:val="28"/>
          <w:shd w:val="clear" w:color="auto" w:fill="FFFFFF"/>
          <w:lang w:val="ro-MD"/>
        </w:rPr>
        <w:t xml:space="preserve">planurile de urbanism/amenajare a teritoriului aprobate/adoptate și/sau alte documente de politici și planificare </w:t>
      </w:r>
      <w:r w:rsidR="00AF6482" w:rsidRPr="00267594">
        <w:rPr>
          <w:rFonts w:ascii="Times New Roman" w:hAnsi="Times New Roman" w:cs="Times New Roman"/>
          <w:color w:val="000000"/>
          <w:sz w:val="28"/>
          <w:szCs w:val="28"/>
          <w:shd w:val="clear" w:color="auto" w:fill="FFFFFF"/>
          <w:lang w:val="ro-MD"/>
        </w:rPr>
        <w:t>și poziția acestuia față de areale sensibile învecinate;</w:t>
      </w:r>
      <w:r>
        <w:rPr>
          <w:rFonts w:ascii="Times New Roman" w:hAnsi="Times New Roman" w:cs="Times New Roman"/>
          <w:color w:val="000000"/>
          <w:sz w:val="28"/>
          <w:szCs w:val="28"/>
          <w:shd w:val="clear" w:color="auto" w:fill="FFFFFF"/>
          <w:lang w:val="ro-MD"/>
        </w:rPr>
        <w:br/>
        <w:t xml:space="preserve">          b)</w:t>
      </w:r>
      <w:r w:rsidR="00AF6482" w:rsidRPr="00267594">
        <w:rPr>
          <w:rFonts w:ascii="Times New Roman" w:hAnsi="Times New Roman" w:cs="Times New Roman"/>
          <w:color w:val="000000"/>
          <w:sz w:val="28"/>
          <w:szCs w:val="28"/>
          <w:shd w:val="clear" w:color="auto" w:fill="FFFFFF"/>
          <w:lang w:val="ro-MD"/>
        </w:rPr>
        <w:t>verificarea actelor legislative care prevăd și nu permit, aprobarea de dezvoltare a activității planificate dacă în prealabil, activitatea planificată nu a fost supusă evaluării impactului asupra mediului și/sau după caz, a evaluării biodiversității, în conformitate cu Legea nr. 86/2014</w:t>
      </w:r>
      <w:r w:rsidR="00C116E5" w:rsidRPr="00267594">
        <w:rPr>
          <w:rFonts w:ascii="Times New Roman" w:hAnsi="Times New Roman" w:cs="Times New Roman"/>
          <w:color w:val="000000"/>
          <w:sz w:val="28"/>
          <w:szCs w:val="28"/>
          <w:shd w:val="clear" w:color="auto" w:fill="FFFFFF"/>
          <w:lang w:val="ro-MD"/>
        </w:rPr>
        <w:t>;</w:t>
      </w:r>
    </w:p>
    <w:p w14:paraId="77A7E15E" w14:textId="61CA81B5" w:rsidR="00AF6482" w:rsidRPr="00267594" w:rsidRDefault="00AF6482" w:rsidP="00267594">
      <w:pPr>
        <w:pStyle w:val="Listparagraf"/>
        <w:numPr>
          <w:ilvl w:val="0"/>
          <w:numId w:val="53"/>
        </w:numPr>
        <w:tabs>
          <w:tab w:val="left" w:pos="709"/>
          <w:tab w:val="left" w:pos="851"/>
        </w:tabs>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verificarea prevederilor normative care restricționează sau expres interzic amplasarea și realizarea acestui </w:t>
      </w:r>
      <w:r w:rsidR="004E6CEC">
        <w:rPr>
          <w:rFonts w:ascii="Times New Roman" w:hAnsi="Times New Roman" w:cs="Times New Roman"/>
          <w:color w:val="000000"/>
          <w:sz w:val="28"/>
          <w:szCs w:val="28"/>
          <w:shd w:val="clear" w:color="auto" w:fill="FFFFFF"/>
          <w:lang w:val="ro-MD"/>
        </w:rPr>
        <w:t xml:space="preserve"> </w:t>
      </w:r>
      <w:r w:rsidRPr="00267594">
        <w:rPr>
          <w:rFonts w:ascii="Times New Roman" w:hAnsi="Times New Roman" w:cs="Times New Roman"/>
          <w:color w:val="000000"/>
          <w:sz w:val="28"/>
          <w:szCs w:val="28"/>
          <w:shd w:val="clear" w:color="auto" w:fill="FFFFFF"/>
          <w:lang w:val="ro-MD"/>
        </w:rPr>
        <w:t>gen de activitate planificată</w:t>
      </w:r>
      <w:r w:rsidR="00C116E5" w:rsidRPr="00267594">
        <w:rPr>
          <w:rFonts w:ascii="Times New Roman" w:hAnsi="Times New Roman" w:cs="Times New Roman"/>
          <w:color w:val="000000"/>
          <w:sz w:val="28"/>
          <w:szCs w:val="28"/>
          <w:shd w:val="clear" w:color="auto" w:fill="FFFFFF"/>
          <w:lang w:val="ro-MD"/>
        </w:rPr>
        <w:t>.</w:t>
      </w:r>
    </w:p>
    <w:p w14:paraId="384801BA" w14:textId="0713CE76"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În termen de 20 de zile lucrătoare de la data expirării termenului destinat consultărilor publice prevăzut la pct. 36 și 39, Agenția de Mediu emite d</w:t>
      </w:r>
      <w:r w:rsidRPr="00267594">
        <w:rPr>
          <w:rFonts w:ascii="Times New Roman" w:hAnsi="Times New Roman" w:cs="Times New Roman"/>
          <w:color w:val="000000"/>
          <w:sz w:val="28"/>
          <w:szCs w:val="28"/>
          <w:lang w:val="ro-MD"/>
        </w:rPr>
        <w:t>ecizia motivată privind evaluarea prealabilă,</w:t>
      </w:r>
      <w:r w:rsidRPr="00267594">
        <w:rPr>
          <w:rFonts w:ascii="Times New Roman" w:hAnsi="Times New Roman" w:cs="Times New Roman"/>
          <w:sz w:val="28"/>
          <w:szCs w:val="28"/>
          <w:lang w:val="ro-MD"/>
        </w:rPr>
        <w:t xml:space="preserve"> elaborată în conformitate cu modelul din anexa nr. </w:t>
      </w:r>
      <w:r w:rsidR="008B6CE9" w:rsidRPr="00267594">
        <w:rPr>
          <w:rFonts w:ascii="Times New Roman" w:hAnsi="Times New Roman" w:cs="Times New Roman"/>
          <w:sz w:val="28"/>
          <w:szCs w:val="28"/>
          <w:lang w:val="ro-MD"/>
        </w:rPr>
        <w:t>4</w:t>
      </w:r>
      <w:r w:rsidRPr="00267594">
        <w:rPr>
          <w:rFonts w:ascii="Times New Roman" w:hAnsi="Times New Roman" w:cs="Times New Roman"/>
          <w:sz w:val="28"/>
          <w:szCs w:val="28"/>
          <w:lang w:val="ro-MD"/>
        </w:rPr>
        <w:t xml:space="preserve"> la prezentul ghid</w:t>
      </w:r>
      <w:r w:rsidRPr="00267594">
        <w:rPr>
          <w:rFonts w:ascii="Times New Roman" w:hAnsi="Times New Roman" w:cs="Times New Roman"/>
          <w:color w:val="000000"/>
          <w:sz w:val="28"/>
          <w:szCs w:val="28"/>
          <w:lang w:val="ro-MD"/>
        </w:rPr>
        <w:t xml:space="preserve"> care va cuprinde următoarele constatări, după caz:</w:t>
      </w:r>
    </w:p>
    <w:p w14:paraId="3D77101E" w14:textId="77777777" w:rsidR="00AF6482" w:rsidRPr="00267594" w:rsidRDefault="00AF6482" w:rsidP="00267594">
      <w:pPr>
        <w:pStyle w:val="Listparagraf"/>
        <w:tabs>
          <w:tab w:val="left" w:pos="0"/>
          <w:tab w:val="left" w:pos="142"/>
          <w:tab w:val="left" w:pos="284"/>
          <w:tab w:val="left" w:pos="426"/>
          <w:tab w:val="left" w:pos="709"/>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1) necesitatea efectuării evaluării impactului asupra mediului în context național/transfrontalier, după caz și a evaluării biodiversității, pentru activitățile planificate: </w:t>
      </w:r>
    </w:p>
    <w:p w14:paraId="1BB216AF" w14:textId="77777777" w:rsidR="00AF6482" w:rsidRPr="00267594" w:rsidRDefault="00AF6482" w:rsidP="00267594">
      <w:pPr>
        <w:pStyle w:val="Listparagraf"/>
        <w:numPr>
          <w:ilvl w:val="0"/>
          <w:numId w:val="27"/>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prevăzute în anexa nr. 1, precum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pentru activitățile planificate prevăzute în anexa nr. 2 la Legea nr. 86/2014, pentru care s-a determinat că este necesară efectuarea evaluării impactului asupra mediului (în context național sau transfrontalier, după caz); și </w:t>
      </w:r>
    </w:p>
    <w:p w14:paraId="1A1CEB81" w14:textId="77777777" w:rsidR="00AF6482" w:rsidRPr="00267594" w:rsidRDefault="00AF6482" w:rsidP="00267594">
      <w:pPr>
        <w:pStyle w:val="Listparagraf"/>
        <w:numPr>
          <w:ilvl w:val="0"/>
          <w:numId w:val="27"/>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pentru care s-a determinat că ar putea afecta în mod semnificativ situl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 și</w:t>
      </w:r>
    </w:p>
    <w:p w14:paraId="6283629E" w14:textId="77777777" w:rsidR="00AF6482" w:rsidRPr="00267594" w:rsidRDefault="00AF6482" w:rsidP="00267594">
      <w:pPr>
        <w:pStyle w:val="Listparagraf"/>
        <w:numPr>
          <w:ilvl w:val="0"/>
          <w:numId w:val="27"/>
        </w:numPr>
        <w:tabs>
          <w:tab w:val="left" w:pos="0"/>
          <w:tab w:val="left" w:pos="60"/>
          <w:tab w:val="left" w:pos="142"/>
          <w:tab w:val="left" w:pos="284"/>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pentru care s-a determinat că </w:t>
      </w:r>
      <w:r w:rsidRPr="00267594">
        <w:rPr>
          <w:rFonts w:ascii="Times New Roman" w:hAnsi="Times New Roman" w:cs="Times New Roman"/>
          <w:color w:val="000000"/>
          <w:sz w:val="28"/>
          <w:szCs w:val="28"/>
          <w:lang w:val="ro-MD"/>
        </w:rPr>
        <w:t xml:space="preserve">legislația de mediu nu interzice desfășurarea respectivului gen de activitate în zona propusă de către inițiator; </w:t>
      </w:r>
      <w:r w:rsidRPr="00267594">
        <w:rPr>
          <w:rFonts w:ascii="Times New Roman" w:hAnsi="Times New Roman" w:cs="Times New Roman"/>
          <w:sz w:val="28"/>
          <w:szCs w:val="28"/>
          <w:lang w:val="ro-MD"/>
        </w:rPr>
        <w:t xml:space="preserve"> </w:t>
      </w:r>
    </w:p>
    <w:p w14:paraId="656B2E6C" w14:textId="5C2B067E" w:rsidR="00AF6482" w:rsidRPr="00267594" w:rsidRDefault="00AF6482"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2)necesitatea efectuării evaluării impactului asupra mediului în context național/transfrontalier, după caz, fără evaluarea biodiversității pentru activitățile planificate:</w:t>
      </w:r>
    </w:p>
    <w:p w14:paraId="5BE0DC12" w14:textId="77777777" w:rsidR="00AF6482" w:rsidRPr="00267594" w:rsidRDefault="00AF6482" w:rsidP="00267594">
      <w:pPr>
        <w:pStyle w:val="Listparagraf"/>
        <w:numPr>
          <w:ilvl w:val="0"/>
          <w:numId w:val="28"/>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prevăzute în anexa nr. 1, precum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pentru activitățile planificate prevăzute în anexa nr. 2 la Legea nr. 86/2014, pentru care s-a determinat că este necesară efectuarea evaluării impactului asupra mediului (în context național sau transfrontalier, după caz); și</w:t>
      </w:r>
    </w:p>
    <w:p w14:paraId="5C677B86" w14:textId="0D0EEF08" w:rsidR="00AF6482" w:rsidRPr="00267594" w:rsidRDefault="00AF6482" w:rsidP="00267594">
      <w:pPr>
        <w:pStyle w:val="Listparagraf"/>
        <w:numPr>
          <w:ilvl w:val="0"/>
          <w:numId w:val="28"/>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pentru care s-a determinat că nu afectează în mod semnificativ situl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w:t>
      </w:r>
      <w:r w:rsidR="00347703" w:rsidRPr="001045F3">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și</w:t>
      </w:r>
    </w:p>
    <w:p w14:paraId="08FAAD7B" w14:textId="77777777" w:rsidR="00AF6482" w:rsidRPr="00267594" w:rsidRDefault="00AF6482" w:rsidP="00267594">
      <w:pPr>
        <w:pStyle w:val="Listparagraf"/>
        <w:numPr>
          <w:ilvl w:val="0"/>
          <w:numId w:val="28"/>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bookmarkStart w:id="3" w:name="_Hlk153807416"/>
      <w:r w:rsidRPr="00267594">
        <w:rPr>
          <w:rFonts w:ascii="Times New Roman" w:hAnsi="Times New Roman" w:cs="Times New Roman"/>
          <w:sz w:val="28"/>
          <w:szCs w:val="28"/>
          <w:lang w:val="ro-MD"/>
        </w:rPr>
        <w:t xml:space="preserve">pentru care s-a determinat că </w:t>
      </w:r>
      <w:r w:rsidRPr="00267594">
        <w:rPr>
          <w:rFonts w:ascii="Times New Roman" w:hAnsi="Times New Roman" w:cs="Times New Roman"/>
          <w:color w:val="000000"/>
          <w:sz w:val="28"/>
          <w:szCs w:val="28"/>
          <w:lang w:val="ro-MD"/>
        </w:rPr>
        <w:t>legislația de mediu nu interzice desfășurarea respectivului gen de activitate în zona propusă de către inițiator</w:t>
      </w:r>
      <w:bookmarkEnd w:id="3"/>
      <w:r w:rsidRPr="00267594">
        <w:rPr>
          <w:rFonts w:ascii="Times New Roman" w:hAnsi="Times New Roman" w:cs="Times New Roman"/>
          <w:color w:val="000000"/>
          <w:sz w:val="28"/>
          <w:szCs w:val="28"/>
          <w:lang w:val="ro-MD"/>
        </w:rPr>
        <w:t>.</w:t>
      </w:r>
    </w:p>
    <w:p w14:paraId="13DE0D72" w14:textId="5DB101A9" w:rsidR="00AF6482" w:rsidRPr="00267594" w:rsidRDefault="00AF6482"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3) </w:t>
      </w:r>
      <w:bookmarkStart w:id="4" w:name="_Hlk153808085"/>
      <w:r w:rsidRPr="00267594">
        <w:rPr>
          <w:rFonts w:ascii="Times New Roman" w:hAnsi="Times New Roman" w:cs="Times New Roman"/>
          <w:sz w:val="28"/>
          <w:szCs w:val="28"/>
          <w:lang w:val="ro-MD"/>
        </w:rPr>
        <w:t>emiterea acordului de mediu</w:t>
      </w:r>
      <w:r w:rsidR="008B6CE9" w:rsidRPr="001045F3">
        <w:rPr>
          <w:rFonts w:ascii="Times New Roman" w:hAnsi="Times New Roman" w:cs="Times New Roman"/>
          <w:sz w:val="28"/>
          <w:szCs w:val="28"/>
          <w:lang w:val="ro-MD"/>
        </w:rPr>
        <w:t xml:space="preserve"> (în conformitate cu modelul prevăzut la anexa nr. 5)</w:t>
      </w:r>
      <w:r w:rsidRPr="00267594">
        <w:rPr>
          <w:rFonts w:ascii="Times New Roman" w:hAnsi="Times New Roman" w:cs="Times New Roman"/>
          <w:sz w:val="28"/>
          <w:szCs w:val="28"/>
          <w:lang w:val="ro-MD"/>
        </w:rPr>
        <w:t xml:space="preserve"> și continuarea procedurii privind aprobarea de dezvoltare a activității planificate </w:t>
      </w:r>
      <w:bookmarkEnd w:id="4"/>
      <w:r w:rsidRPr="00267594">
        <w:rPr>
          <w:rFonts w:ascii="Times New Roman" w:hAnsi="Times New Roman" w:cs="Times New Roman"/>
          <w:sz w:val="28"/>
          <w:szCs w:val="28"/>
          <w:lang w:val="ro-MD"/>
        </w:rPr>
        <w:t>pentru:</w:t>
      </w:r>
    </w:p>
    <w:p w14:paraId="48B68603" w14:textId="77777777" w:rsidR="00AF6482" w:rsidRPr="00267594" w:rsidRDefault="00AF6482" w:rsidP="00267594">
      <w:pPr>
        <w:pStyle w:val="Listparagraf"/>
        <w:numPr>
          <w:ilvl w:val="0"/>
          <w:numId w:val="29"/>
        </w:numPr>
        <w:tabs>
          <w:tab w:val="left" w:pos="0"/>
          <w:tab w:val="left" w:pos="6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activitățile planificate prevăzute în anexa nr. 2 la Legea nr. 86/2014, pentru care s-a determinat că nu este necesară efectuarea evaluării impactului asupra mediului în context național și transfrontalier; și </w:t>
      </w:r>
    </w:p>
    <w:p w14:paraId="1D3FF264" w14:textId="77777777" w:rsidR="00AF6482" w:rsidRPr="00267594" w:rsidRDefault="00AF6482" w:rsidP="00267594">
      <w:pPr>
        <w:pStyle w:val="Listparagraf"/>
        <w:numPr>
          <w:ilvl w:val="0"/>
          <w:numId w:val="29"/>
        </w:numPr>
        <w:tabs>
          <w:tab w:val="left" w:pos="0"/>
          <w:tab w:val="left" w:pos="6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 xml:space="preserve">activitățile planificate pentru care s-a determinat că nu afectează în mod semnificativ situl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 și</w:t>
      </w:r>
    </w:p>
    <w:p w14:paraId="39429CE0" w14:textId="77777777" w:rsidR="00AF6482" w:rsidRPr="00267594" w:rsidRDefault="00AF6482" w:rsidP="00267594">
      <w:pPr>
        <w:pStyle w:val="Listparagraf"/>
        <w:numPr>
          <w:ilvl w:val="0"/>
          <w:numId w:val="29"/>
        </w:numPr>
        <w:tabs>
          <w:tab w:val="left" w:pos="0"/>
          <w:tab w:val="left" w:pos="60"/>
          <w:tab w:val="left" w:pos="142"/>
          <w:tab w:val="left" w:pos="284"/>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activitățile planificate pentru care s-a determinat că </w:t>
      </w:r>
      <w:r w:rsidRPr="00267594">
        <w:rPr>
          <w:rFonts w:ascii="Times New Roman" w:hAnsi="Times New Roman" w:cs="Times New Roman"/>
          <w:color w:val="000000"/>
          <w:sz w:val="28"/>
          <w:szCs w:val="28"/>
          <w:lang w:val="ro-MD"/>
        </w:rPr>
        <w:t>legislația de mediu nu interzice desfășurarea respectivului gen de activitate în zona propusă de către inițiator.</w:t>
      </w:r>
    </w:p>
    <w:p w14:paraId="4B892034" w14:textId="739F4F16" w:rsidR="00AF6482" w:rsidRPr="00267594" w:rsidRDefault="00AF6482" w:rsidP="00267594">
      <w:pPr>
        <w:pStyle w:val="Listparagraf"/>
        <w:numPr>
          <w:ilvl w:val="0"/>
          <w:numId w:val="261"/>
        </w:numPr>
        <w:tabs>
          <w:tab w:val="left" w:pos="0"/>
          <w:tab w:val="left" w:pos="60"/>
          <w:tab w:val="left" w:pos="142"/>
          <w:tab w:val="left" w:pos="284"/>
          <w:tab w:val="left" w:pos="851"/>
          <w:tab w:val="left" w:pos="993"/>
        </w:tabs>
        <w:spacing w:after="0" w:line="240" w:lineRule="auto"/>
        <w:ind w:left="-142" w:right="-2" w:firstLine="862"/>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refuză emiterea acordului de mediu pentru activitățile planificate </w:t>
      </w:r>
      <w:r w:rsidRPr="00267594">
        <w:rPr>
          <w:rFonts w:ascii="Times New Roman" w:hAnsi="Times New Roman" w:cs="Times New Roman"/>
          <w:sz w:val="28"/>
          <w:szCs w:val="28"/>
          <w:lang w:val="ro-MD"/>
        </w:rPr>
        <w:t xml:space="preserve">prevăzute în anexa nr. 1, precum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pentru activitățile planificate prevăzute în anexa nr. 2 la Legea nr. 86/2014, pentru care s-a determinat că </w:t>
      </w:r>
      <w:r w:rsidRPr="00267594">
        <w:rPr>
          <w:rFonts w:ascii="Times New Roman" w:hAnsi="Times New Roman" w:cs="Times New Roman"/>
          <w:color w:val="000000"/>
          <w:sz w:val="28"/>
          <w:szCs w:val="28"/>
          <w:lang w:val="ro-MD"/>
        </w:rPr>
        <w:t>legislația de mediu interzice desfășurarea respectivului gen de activitate în zona propusă de către inițiator.</w:t>
      </w:r>
    </w:p>
    <w:p w14:paraId="66A55B22" w14:textId="1292C00D"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În cazuri excepționale, cum ar fi cele legate de natura, complexitatea, amplasarea și dimensiunea activității planificate, Agenția de Mediu poate prelungi termenul prevăzut la </w:t>
      </w:r>
      <w:r w:rsidRPr="00267594">
        <w:rPr>
          <w:rFonts w:ascii="Times New Roman" w:hAnsi="Times New Roman" w:cs="Times New Roman"/>
          <w:sz w:val="28"/>
          <w:szCs w:val="28"/>
          <w:shd w:val="clear" w:color="auto" w:fill="FFFFFF"/>
          <w:lang w:val="ro-MD"/>
        </w:rPr>
        <w:t>pct. 4</w:t>
      </w:r>
      <w:r w:rsidR="00B266B9" w:rsidRPr="00267594">
        <w:rPr>
          <w:rFonts w:ascii="Times New Roman" w:hAnsi="Times New Roman" w:cs="Times New Roman"/>
          <w:sz w:val="28"/>
          <w:szCs w:val="28"/>
          <w:shd w:val="clear" w:color="auto" w:fill="FFFFFF"/>
          <w:lang w:val="ro-MD"/>
        </w:rPr>
        <w:t>2</w:t>
      </w:r>
      <w:r w:rsidRPr="00267594">
        <w:rPr>
          <w:rFonts w:ascii="Times New Roman" w:hAnsi="Times New Roman" w:cs="Times New Roman"/>
          <w:sz w:val="28"/>
          <w:szCs w:val="28"/>
          <w:shd w:val="clear" w:color="auto" w:fill="FFFFFF"/>
          <w:lang w:val="ro-MD"/>
        </w:rPr>
        <w:t xml:space="preserve">, informând </w:t>
      </w:r>
      <w:r w:rsidRPr="00267594">
        <w:rPr>
          <w:rFonts w:ascii="Times New Roman" w:hAnsi="Times New Roman" w:cs="Times New Roman"/>
          <w:color w:val="000000"/>
          <w:sz w:val="28"/>
          <w:szCs w:val="28"/>
          <w:shd w:val="clear" w:color="auto" w:fill="FFFFFF"/>
          <w:lang w:val="ro-MD"/>
        </w:rPr>
        <w:t>în scris inițiatorul cu privire la motivele prelungirii și data preconizată pentru emiterea deciziei privind evaluarea prealabilă. Termenul prelungit nu trebuie să depășească 90 de zile de la data depunerii cererii privind emiterea acordului de mediu.</w:t>
      </w:r>
    </w:p>
    <w:p w14:paraId="70A604EF"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w:t>
      </w:r>
      <w:r w:rsidRPr="00267594">
        <w:rPr>
          <w:rFonts w:ascii="Times New Roman" w:hAnsi="Times New Roman" w:cs="Times New Roman"/>
          <w:color w:val="000000"/>
          <w:sz w:val="28"/>
          <w:szCs w:val="28"/>
          <w:shd w:val="clear" w:color="auto" w:fill="FFFFFF"/>
          <w:lang w:val="ro-MD"/>
        </w:rPr>
        <w:t>ecizia privind evaluarea prealabilă este motivată și cuprinde inclusiv:</w:t>
      </w:r>
    </w:p>
    <w:p w14:paraId="2C184002" w14:textId="22DE6048" w:rsidR="00AF6482" w:rsidRPr="00267594" w:rsidRDefault="00AF6482" w:rsidP="00267594">
      <w:pPr>
        <w:pStyle w:val="Listparagraf"/>
        <w:numPr>
          <w:ilvl w:val="0"/>
          <w:numId w:val="44"/>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informații cu privire la desfășurarea procesului de consultare a publicului interesat și modul în care au fost luate în considerare comentariile și propunerile publicului interesat;</w:t>
      </w:r>
    </w:p>
    <w:p w14:paraId="395C57E1" w14:textId="77777777" w:rsidR="00AF6482" w:rsidRPr="00267594" w:rsidRDefault="00AF6482" w:rsidP="00267594">
      <w:pPr>
        <w:pStyle w:val="Listparagraf"/>
        <w:numPr>
          <w:ilvl w:val="0"/>
          <w:numId w:val="44"/>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rezumatul informațiilor obținute în procesul de consultare a autorităților administrației publice centrale și locale interesate;</w:t>
      </w:r>
    </w:p>
    <w:p w14:paraId="26A433B3" w14:textId="77777777" w:rsidR="00AF6482" w:rsidRPr="00267594" w:rsidRDefault="00AF6482" w:rsidP="00267594">
      <w:pPr>
        <w:pStyle w:val="Listparagraf"/>
        <w:numPr>
          <w:ilvl w:val="0"/>
          <w:numId w:val="44"/>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motivarea privind aplicarea criteriilor prevăzute în anexa nr. 4 la Legea nr. 86/2014 – pentru activitățile planificate prevăzute în anexa nr. 2 la Legea nr. 86/2014;</w:t>
      </w:r>
    </w:p>
    <w:p w14:paraId="04600F28" w14:textId="77777777" w:rsidR="00AF6482" w:rsidRPr="00267594" w:rsidRDefault="00AF6482" w:rsidP="00267594">
      <w:pPr>
        <w:pStyle w:val="Listparagraf"/>
        <w:numPr>
          <w:ilvl w:val="0"/>
          <w:numId w:val="44"/>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bookmarkStart w:id="5" w:name="_Hlk154141022"/>
      <w:r w:rsidRPr="00267594">
        <w:rPr>
          <w:rFonts w:ascii="Times New Roman" w:hAnsi="Times New Roman" w:cs="Times New Roman"/>
          <w:color w:val="000000"/>
          <w:sz w:val="28"/>
          <w:szCs w:val="28"/>
          <w:shd w:val="clear" w:color="auto" w:fill="FFFFFF"/>
          <w:lang w:val="ro-MD"/>
        </w:rPr>
        <w:t xml:space="preserve">principalele argumente și constatări care au servit drept temei pentru emiterea acordului de mediu, inclusiv argumentarea necesității efectuării analizei </w:t>
      </w:r>
      <w:proofErr w:type="spellStart"/>
      <w:r w:rsidRPr="00267594">
        <w:rPr>
          <w:rFonts w:ascii="Times New Roman" w:hAnsi="Times New Roman" w:cs="Times New Roman"/>
          <w:color w:val="000000"/>
          <w:sz w:val="28"/>
          <w:szCs w:val="28"/>
          <w:shd w:val="clear" w:color="auto" w:fill="FFFFFF"/>
          <w:lang w:val="ro-MD"/>
        </w:rPr>
        <w:t>postproiect</w:t>
      </w:r>
      <w:proofErr w:type="spellEnd"/>
      <w:r w:rsidRPr="00267594">
        <w:rPr>
          <w:rFonts w:ascii="Times New Roman" w:hAnsi="Times New Roman" w:cs="Times New Roman"/>
          <w:color w:val="000000"/>
          <w:sz w:val="28"/>
          <w:szCs w:val="28"/>
          <w:shd w:val="clear" w:color="auto" w:fill="FFFFFF"/>
          <w:lang w:val="ro-MD"/>
        </w:rPr>
        <w:t>, dacă este cazul.</w:t>
      </w:r>
    </w:p>
    <w:bookmarkEnd w:id="5"/>
    <w:p w14:paraId="74321CB0" w14:textId="77777777" w:rsidR="00AF6482" w:rsidRPr="00267594" w:rsidRDefault="00AF6482" w:rsidP="00267594">
      <w:pPr>
        <w:pStyle w:val="Listparagraf"/>
        <w:numPr>
          <w:ilvl w:val="0"/>
          <w:numId w:val="1"/>
        </w:numPr>
        <w:tabs>
          <w:tab w:val="left" w:pos="0"/>
          <w:tab w:val="left" w:pos="142"/>
          <w:tab w:val="left" w:pos="284"/>
          <w:tab w:val="left" w:pos="993"/>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eastAsia="Times New Roman" w:hAnsi="Times New Roman" w:cs="Times New Roman"/>
          <w:color w:val="000000"/>
          <w:sz w:val="28"/>
          <w:szCs w:val="28"/>
          <w:lang w:val="ro-MD" w:eastAsia="ru-RU"/>
        </w:rPr>
        <w:t>Pentru activitățile planificate specificate în anexa nr. 1</w:t>
      </w:r>
      <w:r w:rsidRPr="00267594">
        <w:rPr>
          <w:rFonts w:ascii="Times New Roman" w:hAnsi="Times New Roman" w:cs="Times New Roman"/>
          <w:sz w:val="28"/>
          <w:szCs w:val="28"/>
          <w:lang w:val="ro-MD"/>
        </w:rPr>
        <w:t xml:space="preserve">, precum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pentru activitățile planificate prevăzute în anexa nr. 2 la Legea nr. 86/2014, pentru care s-a determinat în decizia privind evaluarea prealabilă că este necesară efectuarea evaluării impactului asupra mediului la nivel național,</w:t>
      </w:r>
      <w:r w:rsidRPr="00267594">
        <w:rPr>
          <w:rFonts w:ascii="Times New Roman" w:eastAsia="Times New Roman" w:hAnsi="Times New Roman" w:cs="Times New Roman"/>
          <w:color w:val="000000"/>
          <w:sz w:val="28"/>
          <w:szCs w:val="28"/>
          <w:lang w:val="ro-MD" w:eastAsia="ru-RU"/>
        </w:rPr>
        <w:t xml:space="preserve"> </w:t>
      </w:r>
      <w:r w:rsidRPr="00267594">
        <w:rPr>
          <w:rFonts w:ascii="Times New Roman" w:hAnsi="Times New Roman" w:cs="Times New Roman"/>
          <w:color w:val="000000"/>
          <w:sz w:val="28"/>
          <w:szCs w:val="28"/>
          <w:shd w:val="clear" w:color="auto" w:fill="FFFFFF"/>
          <w:lang w:val="ro-MD"/>
        </w:rPr>
        <w:t>programul de realizare a evaluării impactului asupra mediului se elaborează de către Agenția de Mediu, în cadrul etapei de evaluare prealabilă și face parte din decizia privind evaluarea prealabilă, fiind anexată la aceasta.</w:t>
      </w:r>
    </w:p>
    <w:p w14:paraId="41837DC1" w14:textId="77777777"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jc w:val="both"/>
        <w:rPr>
          <w:rFonts w:ascii="Times New Roman" w:hAnsi="Times New Roman" w:cs="Times New Roman"/>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Pentru activitățile planificate pentru care s-a determinat în decizia privind evaluarea prealabilă că este necesară evaluarea impactului asupra mediului în context transfrontalier, Agenția de Mediu suspendă realizarea procedurii de evaluare a impactului asupra mediului la nivel național. Suspendarea procedurii de evaluare a impactului asupra mediului la nivel național are drept efect suspendarea </w:t>
      </w:r>
      <w:r w:rsidRPr="00267594">
        <w:rPr>
          <w:rFonts w:ascii="Times New Roman" w:hAnsi="Times New Roman" w:cs="Times New Roman"/>
          <w:sz w:val="28"/>
          <w:szCs w:val="28"/>
          <w:shd w:val="clear" w:color="auto" w:fill="FFFFFF"/>
          <w:lang w:val="ro-MD"/>
        </w:rPr>
        <w:t>tuturor termenelor prevăzute de Legea nr. 86/2014, pentru efectuarea evaluării impactului asupra mediului la nivel național. În acest caz, Agenția de Mediu întreprinde următoarele acțiuni:</w:t>
      </w:r>
    </w:p>
    <w:p w14:paraId="6C7C2BA7" w14:textId="77777777" w:rsidR="00AF6482" w:rsidRPr="00267594" w:rsidRDefault="00AF6482" w:rsidP="00267594">
      <w:pPr>
        <w:pStyle w:val="Listparagraf"/>
        <w:numPr>
          <w:ilvl w:val="0"/>
          <w:numId w:val="55"/>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shd w:val="clear" w:color="auto" w:fill="FFFFFF"/>
          <w:lang w:val="ro-MD"/>
        </w:rPr>
      </w:pPr>
      <w:r w:rsidRPr="00267594">
        <w:rPr>
          <w:rFonts w:ascii="Times New Roman" w:hAnsi="Times New Roman" w:cs="Times New Roman"/>
          <w:sz w:val="28"/>
          <w:szCs w:val="28"/>
          <w:shd w:val="clear" w:color="auto" w:fill="FFFFFF"/>
          <w:lang w:val="ro-MD"/>
        </w:rPr>
        <w:t>inițiază procedura de evaluare a impactului asupra mediului în context transfrontalier;</w:t>
      </w:r>
    </w:p>
    <w:p w14:paraId="72A39E00" w14:textId="77777777" w:rsidR="00AF6482" w:rsidRPr="00267594" w:rsidRDefault="00AF6482" w:rsidP="00267594">
      <w:pPr>
        <w:pStyle w:val="Listparagraf"/>
        <w:numPr>
          <w:ilvl w:val="0"/>
          <w:numId w:val="55"/>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shd w:val="clear" w:color="auto" w:fill="FFFFFF"/>
          <w:lang w:val="ro-MD"/>
        </w:rPr>
      </w:pPr>
      <w:r w:rsidRPr="00267594">
        <w:rPr>
          <w:rFonts w:ascii="Times New Roman" w:hAnsi="Times New Roman" w:cs="Times New Roman"/>
          <w:sz w:val="28"/>
          <w:szCs w:val="28"/>
          <w:shd w:val="clear" w:color="auto" w:fill="FFFFFF"/>
          <w:lang w:val="ro-MD"/>
        </w:rPr>
        <w:t>elaborează o notificare pentru partea afectată;</w:t>
      </w:r>
    </w:p>
    <w:p w14:paraId="09F15B6B" w14:textId="77777777" w:rsidR="00AF6482" w:rsidRPr="00267594" w:rsidRDefault="00AF6482" w:rsidP="00267594">
      <w:pPr>
        <w:pStyle w:val="Listparagraf"/>
        <w:numPr>
          <w:ilvl w:val="0"/>
          <w:numId w:val="55"/>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shd w:val="clear" w:color="auto" w:fill="FFFFFF"/>
          <w:lang w:val="ro-MD"/>
        </w:rPr>
      </w:pPr>
      <w:r w:rsidRPr="00267594">
        <w:rPr>
          <w:rFonts w:ascii="Times New Roman" w:hAnsi="Times New Roman" w:cs="Times New Roman"/>
          <w:sz w:val="28"/>
          <w:szCs w:val="28"/>
          <w:shd w:val="clear" w:color="auto" w:fill="FFFFFF"/>
          <w:lang w:val="ro-MD"/>
        </w:rPr>
        <w:lastRenderedPageBreak/>
        <w:t>solicită inițiatorului traducerea notificării, a cererii și a informației relevante privind activitatea planificată în limba părții afectate sau în altă limbă prevăzută în baza obligațiilor asumate de Republica Moldova pe plan internațional;</w:t>
      </w:r>
    </w:p>
    <w:p w14:paraId="0B4CBD44" w14:textId="77777777" w:rsidR="00AF6482" w:rsidRPr="00267594" w:rsidRDefault="00AF6482" w:rsidP="00267594">
      <w:pPr>
        <w:pStyle w:val="Listparagraf"/>
        <w:numPr>
          <w:ilvl w:val="0"/>
          <w:numId w:val="55"/>
        </w:numPr>
        <w:tabs>
          <w:tab w:val="left" w:pos="0"/>
          <w:tab w:val="left" w:pos="142"/>
          <w:tab w:val="left" w:pos="284"/>
          <w:tab w:val="left" w:pos="426"/>
          <w:tab w:val="left" w:pos="567"/>
          <w:tab w:val="left" w:pos="851"/>
        </w:tabs>
        <w:spacing w:after="0" w:line="240" w:lineRule="auto"/>
        <w:ind w:left="-142" w:right="-2" w:firstLine="709"/>
        <w:jc w:val="both"/>
        <w:rPr>
          <w:rFonts w:ascii="Times New Roman" w:hAnsi="Times New Roman" w:cs="Times New Roman"/>
          <w:sz w:val="28"/>
          <w:szCs w:val="28"/>
          <w:shd w:val="clear" w:color="auto" w:fill="FFFFFF"/>
          <w:lang w:val="ro-MD"/>
        </w:rPr>
      </w:pPr>
      <w:r w:rsidRPr="00267594">
        <w:rPr>
          <w:rFonts w:ascii="Times New Roman" w:hAnsi="Times New Roman" w:cs="Times New Roman"/>
          <w:sz w:val="28"/>
          <w:szCs w:val="28"/>
          <w:shd w:val="clear" w:color="auto" w:fill="FFFFFF"/>
          <w:lang w:val="ro-MD"/>
        </w:rPr>
        <w:t xml:space="preserve">informează Ministerul Mediului în vederea coordonării procedurii de evaluare a impactului asupra mediului în context transfrontalier. </w:t>
      </w:r>
    </w:p>
    <w:p w14:paraId="1A057F52" w14:textId="77777777" w:rsidR="00AF6482" w:rsidRPr="00267594" w:rsidRDefault="00AF6482" w:rsidP="00267594">
      <w:pPr>
        <w:pStyle w:val="Listparagraf"/>
        <w:numPr>
          <w:ilvl w:val="0"/>
          <w:numId w:val="1"/>
        </w:numPr>
        <w:tabs>
          <w:tab w:val="left" w:pos="0"/>
          <w:tab w:val="left" w:pos="142"/>
          <w:tab w:val="left" w:pos="426"/>
          <w:tab w:val="left" w:pos="567"/>
          <w:tab w:val="left" w:pos="993"/>
          <w:tab w:val="left" w:pos="1276"/>
        </w:tabs>
        <w:spacing w:after="0" w:line="240" w:lineRule="auto"/>
        <w:ind w:left="-142" w:right="-2" w:firstLine="709"/>
        <w:jc w:val="both"/>
        <w:rPr>
          <w:rFonts w:ascii="Times New Roman" w:hAnsi="Times New Roman" w:cs="Times New Roman"/>
          <w:sz w:val="28"/>
          <w:szCs w:val="28"/>
          <w:shd w:val="clear" w:color="auto" w:fill="FFFFFF"/>
          <w:lang w:val="ro-MD"/>
        </w:rPr>
      </w:pPr>
      <w:r w:rsidRPr="00267594">
        <w:rPr>
          <w:rFonts w:ascii="Times New Roman" w:eastAsia="Times New Roman" w:hAnsi="Times New Roman" w:cs="Times New Roman"/>
          <w:color w:val="000000"/>
          <w:sz w:val="28"/>
          <w:szCs w:val="28"/>
          <w:lang w:val="ro-MD" w:eastAsia="ru-RU"/>
        </w:rPr>
        <w:t>Agenția de Mediu informează inițiatorul, autoritățile administrației publice centrale și locale interesate, inclusiv autoritățile publice locale în a căror rază este preconizată implementarea activității planificate, despre emiterea deciziei privind evaluarea prealabilă și plasează conținutul acesteia pe pagina sa web oficială,</w:t>
      </w:r>
      <w:r w:rsidRPr="00267594">
        <w:rPr>
          <w:rFonts w:ascii="Times New Roman" w:hAnsi="Times New Roman" w:cs="Times New Roman"/>
          <w:color w:val="000000"/>
          <w:sz w:val="28"/>
          <w:szCs w:val="28"/>
          <w:shd w:val="clear" w:color="auto" w:fill="FFFFFF"/>
          <w:lang w:val="ro-MD"/>
        </w:rPr>
        <w:t xml:space="preserve"> la compartimentul dedicat evaluării impactului asupra mediului.</w:t>
      </w:r>
    </w:p>
    <w:p w14:paraId="5FF2274E" w14:textId="77777777"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eastAsia="Times New Roman" w:hAnsi="Times New Roman" w:cs="Times New Roman"/>
          <w:color w:val="000000"/>
          <w:sz w:val="28"/>
          <w:szCs w:val="28"/>
          <w:lang w:val="ro-MD" w:eastAsia="ru-RU"/>
        </w:rPr>
        <w:t>Autoritatea administrației publice locale în a cărei rază este preconizată implementarea activității planificate plasează conținutul deciziei privind evaluarea prealabilă pe pagina sa web oficială și la sediul său.</w:t>
      </w:r>
    </w:p>
    <w:p w14:paraId="67DAD637" w14:textId="20CEA0A9"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eastAsia="Times New Roman" w:hAnsi="Times New Roman" w:cs="Times New Roman"/>
          <w:color w:val="000000"/>
          <w:sz w:val="28"/>
          <w:szCs w:val="28"/>
          <w:lang w:val="ro-MD" w:eastAsia="ru-RU"/>
        </w:rPr>
        <w:t>Inițiatorul, sub îndrumarea Agenției de Mediu, informează publicul interesat cu privire la decizia privind evaluarea prealabilă, inclusiv prin publicarea unui anunț într-un ziar local sau, după caz, național</w:t>
      </w:r>
      <w:r w:rsidR="00A43AE7" w:rsidRPr="00267594">
        <w:rPr>
          <w:rFonts w:ascii="Times New Roman" w:eastAsia="Times New Roman" w:hAnsi="Times New Roman" w:cs="Times New Roman"/>
          <w:color w:val="000000"/>
          <w:sz w:val="28"/>
          <w:szCs w:val="28"/>
          <w:lang w:val="ro-MD" w:eastAsia="ru-RU"/>
        </w:rPr>
        <w:t>, dup</w:t>
      </w:r>
      <w:r w:rsidR="008B6CE9" w:rsidRPr="00267594">
        <w:rPr>
          <w:rFonts w:ascii="Times New Roman" w:eastAsia="Times New Roman" w:hAnsi="Times New Roman" w:cs="Times New Roman"/>
          <w:color w:val="000000"/>
          <w:sz w:val="28"/>
          <w:szCs w:val="28"/>
          <w:lang w:val="ro-MD" w:eastAsia="ru-RU"/>
        </w:rPr>
        <w:t>ă</w:t>
      </w:r>
      <w:r w:rsidR="00A43AE7" w:rsidRPr="00267594">
        <w:rPr>
          <w:rFonts w:ascii="Times New Roman" w:eastAsia="Times New Roman" w:hAnsi="Times New Roman" w:cs="Times New Roman"/>
          <w:color w:val="000000"/>
          <w:sz w:val="28"/>
          <w:szCs w:val="28"/>
          <w:lang w:val="ro-MD" w:eastAsia="ru-RU"/>
        </w:rPr>
        <w:t xml:space="preserve"> modelul </w:t>
      </w:r>
      <w:proofErr w:type="spellStart"/>
      <w:r w:rsidR="00A43AE7" w:rsidRPr="00267594">
        <w:rPr>
          <w:rFonts w:ascii="Times New Roman" w:eastAsia="Times New Roman" w:hAnsi="Times New Roman" w:cs="Times New Roman"/>
          <w:color w:val="000000"/>
          <w:sz w:val="28"/>
          <w:szCs w:val="28"/>
          <w:lang w:val="ro-MD" w:eastAsia="ru-RU"/>
        </w:rPr>
        <w:t>prev</w:t>
      </w:r>
      <w:proofErr w:type="spellEnd"/>
      <w:r w:rsidR="00A43AE7" w:rsidRPr="00267594">
        <w:rPr>
          <w:rFonts w:ascii="Times New Roman" w:eastAsia="Times New Roman" w:hAnsi="Times New Roman" w:cs="Times New Roman"/>
          <w:color w:val="000000"/>
          <w:sz w:val="28"/>
          <w:szCs w:val="28"/>
          <w:lang w:eastAsia="ru-RU"/>
        </w:rPr>
        <w:t>ă</w:t>
      </w:r>
      <w:proofErr w:type="spellStart"/>
      <w:r w:rsidR="00A43AE7" w:rsidRPr="00267594">
        <w:rPr>
          <w:rFonts w:ascii="Times New Roman" w:eastAsia="Times New Roman" w:hAnsi="Times New Roman" w:cs="Times New Roman"/>
          <w:color w:val="000000"/>
          <w:sz w:val="28"/>
          <w:szCs w:val="28"/>
          <w:lang w:val="ro-MD" w:eastAsia="ru-RU"/>
        </w:rPr>
        <w:t>zut</w:t>
      </w:r>
      <w:proofErr w:type="spellEnd"/>
      <w:r w:rsidR="00A43AE7" w:rsidRPr="00267594">
        <w:rPr>
          <w:rFonts w:ascii="Times New Roman" w:eastAsia="Times New Roman" w:hAnsi="Times New Roman" w:cs="Times New Roman"/>
          <w:color w:val="000000"/>
          <w:sz w:val="28"/>
          <w:szCs w:val="28"/>
          <w:lang w:val="ro-MD" w:eastAsia="ru-RU"/>
        </w:rPr>
        <w:t xml:space="preserve"> în anexa nr. </w:t>
      </w:r>
      <w:r w:rsidR="008B6CE9" w:rsidRPr="00267594">
        <w:rPr>
          <w:rFonts w:ascii="Times New Roman" w:eastAsia="Times New Roman" w:hAnsi="Times New Roman" w:cs="Times New Roman"/>
          <w:color w:val="000000"/>
          <w:sz w:val="28"/>
          <w:szCs w:val="28"/>
          <w:lang w:val="ro-MD" w:eastAsia="ru-RU"/>
        </w:rPr>
        <w:t>6</w:t>
      </w:r>
      <w:r w:rsidRPr="00267594">
        <w:rPr>
          <w:rFonts w:ascii="Times New Roman" w:eastAsia="Times New Roman" w:hAnsi="Times New Roman" w:cs="Times New Roman"/>
          <w:color w:val="000000"/>
          <w:sz w:val="28"/>
          <w:szCs w:val="28"/>
          <w:lang w:val="ro-MD" w:eastAsia="ru-RU"/>
        </w:rPr>
        <w:t>.</w:t>
      </w:r>
    </w:p>
    <w:p w14:paraId="5158F7FC" w14:textId="1587E1DE"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eastAsia="Times New Roman" w:hAnsi="Times New Roman" w:cs="Times New Roman"/>
          <w:color w:val="000000"/>
          <w:sz w:val="28"/>
          <w:szCs w:val="28"/>
          <w:lang w:val="ro-MD" w:eastAsia="ru-RU"/>
        </w:rPr>
        <w:t>În cazul emiterii acordului de mediu, acesta</w:t>
      </w:r>
      <w:r w:rsidR="0069061D">
        <w:rPr>
          <w:rFonts w:ascii="Times New Roman" w:eastAsia="Times New Roman" w:hAnsi="Times New Roman" w:cs="Times New Roman"/>
          <w:color w:val="000000"/>
          <w:sz w:val="28"/>
          <w:szCs w:val="28"/>
          <w:lang w:val="ro-MD" w:eastAsia="ru-RU"/>
        </w:rPr>
        <w:t>,</w:t>
      </w:r>
      <w:r w:rsidRPr="00267594">
        <w:rPr>
          <w:rFonts w:ascii="Times New Roman" w:eastAsia="Times New Roman" w:hAnsi="Times New Roman" w:cs="Times New Roman"/>
          <w:color w:val="000000"/>
          <w:sz w:val="28"/>
          <w:szCs w:val="28"/>
          <w:lang w:val="ro-MD" w:eastAsia="ru-RU"/>
        </w:rPr>
        <w:t xml:space="preserve"> </w:t>
      </w:r>
      <w:r w:rsidR="00567480" w:rsidRPr="001045F3">
        <w:rPr>
          <w:rFonts w:ascii="Times New Roman" w:eastAsia="Times New Roman" w:hAnsi="Times New Roman" w:cs="Times New Roman"/>
          <w:color w:val="000000"/>
          <w:sz w:val="28"/>
          <w:szCs w:val="28"/>
          <w:lang w:val="ro-MD" w:eastAsia="ru-RU"/>
        </w:rPr>
        <w:t>de asemenea</w:t>
      </w:r>
      <w:r w:rsidR="0069061D">
        <w:rPr>
          <w:rFonts w:ascii="Times New Roman" w:eastAsia="Times New Roman" w:hAnsi="Times New Roman" w:cs="Times New Roman"/>
          <w:color w:val="000000"/>
          <w:sz w:val="28"/>
          <w:szCs w:val="28"/>
          <w:lang w:val="ro-MD" w:eastAsia="ru-RU"/>
        </w:rPr>
        <w:t>,</w:t>
      </w:r>
      <w:r w:rsidRPr="00267594">
        <w:rPr>
          <w:rFonts w:ascii="Times New Roman" w:eastAsia="Times New Roman" w:hAnsi="Times New Roman" w:cs="Times New Roman"/>
          <w:color w:val="000000"/>
          <w:sz w:val="28"/>
          <w:szCs w:val="28"/>
          <w:lang w:val="ro-MD" w:eastAsia="ru-RU"/>
        </w:rPr>
        <w:t xml:space="preserve"> se face public.</w:t>
      </w:r>
    </w:p>
    <w:p w14:paraId="5D2E6FFD"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sz w:val="28"/>
          <w:szCs w:val="28"/>
          <w:lang w:val="ro-MD"/>
        </w:rPr>
        <w:t xml:space="preserve">Rezultatele efectuării evaluării prealabile a activității planificate, la această etapă, se consemnează într-un dosar personalizat al activității planificate, care va conține: </w:t>
      </w:r>
    </w:p>
    <w:p w14:paraId="598B16E6" w14:textId="77777777" w:rsidR="00AF6482" w:rsidRPr="00267594" w:rsidRDefault="00AF6482" w:rsidP="00267594">
      <w:pPr>
        <w:pStyle w:val="Listparagraf"/>
        <w:numPr>
          <w:ilvl w:val="0"/>
          <w:numId w:val="3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cererea privind emiterea acordului de mediu;</w:t>
      </w:r>
    </w:p>
    <w:p w14:paraId="47FA552A" w14:textId="77777777" w:rsidR="00AF6482" w:rsidRPr="00267594" w:rsidRDefault="00AF6482" w:rsidP="00267594">
      <w:pPr>
        <w:pStyle w:val="Listparagraf"/>
        <w:numPr>
          <w:ilvl w:val="0"/>
          <w:numId w:val="3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lista de control pentru determinarea necesității efectuării evaluării impactului asupra mediului;</w:t>
      </w:r>
    </w:p>
    <w:p w14:paraId="69A1FD67" w14:textId="77777777" w:rsidR="00AF6482" w:rsidRPr="00267594" w:rsidRDefault="00AF6482" w:rsidP="00267594">
      <w:pPr>
        <w:pStyle w:val="Listparagraf"/>
        <w:numPr>
          <w:ilvl w:val="0"/>
          <w:numId w:val="36"/>
        </w:numPr>
        <w:tabs>
          <w:tab w:val="left" w:pos="0"/>
          <w:tab w:val="left" w:pos="142"/>
          <w:tab w:val="left" w:pos="426"/>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lista de control pentru determinarea necesității efectuării evaluării biodiversității;</w:t>
      </w:r>
    </w:p>
    <w:p w14:paraId="06834DC2" w14:textId="77777777" w:rsidR="00AF6482" w:rsidRPr="00267594" w:rsidRDefault="00AF6482" w:rsidP="00267594">
      <w:pPr>
        <w:pStyle w:val="Listparagraf"/>
        <w:numPr>
          <w:ilvl w:val="0"/>
          <w:numId w:val="3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corespondența și solicitările privind depunerea unor documente sau informații suplimentare;</w:t>
      </w:r>
    </w:p>
    <w:p w14:paraId="764AD02F" w14:textId="77777777" w:rsidR="00AF6482" w:rsidRPr="00267594" w:rsidRDefault="00AF6482" w:rsidP="00267594">
      <w:pPr>
        <w:pStyle w:val="Listparagraf"/>
        <w:numPr>
          <w:ilvl w:val="0"/>
          <w:numId w:val="3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avizul autorităților administrației publice locale și centrale interesate privind activitatea planificată și informațiile necesare a fi incluse în programul de realizare a evaluării impactului asupra mediului, dacă este cazul;</w:t>
      </w:r>
    </w:p>
    <w:p w14:paraId="2F218A92" w14:textId="77777777" w:rsidR="00AF6482" w:rsidRPr="00267594" w:rsidRDefault="00AF6482" w:rsidP="00267594">
      <w:pPr>
        <w:pStyle w:val="Listparagraf"/>
        <w:numPr>
          <w:ilvl w:val="0"/>
          <w:numId w:val="36"/>
        </w:numPr>
        <w:tabs>
          <w:tab w:val="left" w:pos="0"/>
          <w:tab w:val="left" w:pos="142"/>
          <w:tab w:val="left" w:pos="426"/>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comentariile și propunerile publicului interesat privind activitatea planificată și informațiile necesare a fi incluse în programul de realizare a evaluării impactului asupra mediului, dacă este cazul;</w:t>
      </w:r>
    </w:p>
    <w:p w14:paraId="34CDC14E" w14:textId="77777777" w:rsidR="00AF6482" w:rsidRPr="00267594" w:rsidRDefault="00AF6482" w:rsidP="00267594">
      <w:pPr>
        <w:pStyle w:val="Listparagraf"/>
        <w:numPr>
          <w:ilvl w:val="0"/>
          <w:numId w:val="3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decizia privind evaluarea prealabilă;</w:t>
      </w:r>
    </w:p>
    <w:p w14:paraId="547DA500" w14:textId="5346E98D" w:rsidR="00AF6482" w:rsidRPr="00267594" w:rsidRDefault="00AF6482" w:rsidP="00267594">
      <w:pPr>
        <w:pStyle w:val="Listparagraf"/>
        <w:numPr>
          <w:ilvl w:val="0"/>
          <w:numId w:val="3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programul de realizare a </w:t>
      </w:r>
      <w:r w:rsidR="00CF2F13">
        <w:rPr>
          <w:rFonts w:ascii="Times New Roman" w:hAnsi="Times New Roman" w:cs="Times New Roman"/>
          <w:color w:val="000000"/>
          <w:sz w:val="28"/>
          <w:szCs w:val="28"/>
          <w:shd w:val="clear" w:color="auto" w:fill="FFFFFF"/>
          <w:lang w:val="ro-MD"/>
        </w:rPr>
        <w:t xml:space="preserve">evaluării </w:t>
      </w:r>
      <w:r w:rsidRPr="00267594">
        <w:rPr>
          <w:rFonts w:ascii="Times New Roman" w:hAnsi="Times New Roman" w:cs="Times New Roman"/>
          <w:color w:val="000000"/>
          <w:sz w:val="28"/>
          <w:szCs w:val="28"/>
          <w:shd w:val="clear" w:color="auto" w:fill="FFFFFF"/>
          <w:lang w:val="ro-MD"/>
        </w:rPr>
        <w:t>impactului asupra mediului, după caz.</w:t>
      </w:r>
    </w:p>
    <w:p w14:paraId="732FDEC4" w14:textId="77777777" w:rsidR="00AF6482" w:rsidRPr="00267594" w:rsidRDefault="00AF6482">
      <w:pPr>
        <w:pStyle w:val="Listparagraf"/>
        <w:numPr>
          <w:ilvl w:val="0"/>
          <w:numId w:val="3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acordul de mediu, după caz.</w:t>
      </w:r>
    </w:p>
    <w:p w14:paraId="7B38814A" w14:textId="77777777" w:rsidR="002B1601" w:rsidRPr="00267594" w:rsidRDefault="002B1601" w:rsidP="00267594">
      <w:pPr>
        <w:pStyle w:val="Listparagraf"/>
        <w:tabs>
          <w:tab w:val="left" w:pos="0"/>
          <w:tab w:val="left" w:pos="142"/>
          <w:tab w:val="left" w:pos="426"/>
          <w:tab w:val="left" w:pos="851"/>
        </w:tabs>
        <w:spacing w:after="0" w:line="240" w:lineRule="auto"/>
        <w:ind w:left="567" w:right="-2"/>
        <w:contextualSpacing w:val="0"/>
        <w:jc w:val="both"/>
        <w:rPr>
          <w:rFonts w:ascii="Times New Roman" w:hAnsi="Times New Roman" w:cs="Times New Roman"/>
          <w:sz w:val="28"/>
          <w:szCs w:val="28"/>
          <w:lang w:val="ro-MD"/>
        </w:rPr>
      </w:pPr>
    </w:p>
    <w:p w14:paraId="653DD796" w14:textId="31428A4B" w:rsidR="00AF6482" w:rsidRPr="00267594" w:rsidRDefault="00AF6482" w:rsidP="00267594">
      <w:pPr>
        <w:pStyle w:val="Listparagraf"/>
        <w:tabs>
          <w:tab w:val="left" w:pos="0"/>
          <w:tab w:val="left" w:pos="142"/>
          <w:tab w:val="left" w:pos="284"/>
        </w:tabs>
        <w:spacing w:before="120" w:after="0" w:line="240" w:lineRule="auto"/>
        <w:ind w:left="-142" w:right="-2" w:firstLine="142"/>
        <w:contextualSpacing w:val="0"/>
        <w:jc w:val="center"/>
        <w:rPr>
          <w:rFonts w:ascii="Times New Roman" w:hAnsi="Times New Roman" w:cs="Times New Roman"/>
          <w:sz w:val="28"/>
          <w:szCs w:val="28"/>
          <w:lang w:val="ro-MD"/>
        </w:rPr>
      </w:pPr>
      <w:r w:rsidRPr="00267594">
        <w:rPr>
          <w:rFonts w:ascii="Times New Roman" w:hAnsi="Times New Roman" w:cs="Times New Roman"/>
          <w:b/>
          <w:sz w:val="28"/>
          <w:szCs w:val="28"/>
          <w:lang w:val="ro-MD"/>
        </w:rPr>
        <w:t>CAPITOLUL II</w:t>
      </w:r>
    </w:p>
    <w:p w14:paraId="108483DD"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ETAPELE PROCEDURALE</w:t>
      </w:r>
    </w:p>
    <w:p w14:paraId="46C37E1E"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A EVALUĂRII IMPACTULUI ASUPRA MEDIULUI</w:t>
      </w:r>
    </w:p>
    <w:p w14:paraId="54CA0DA7"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1</w:t>
      </w:r>
    </w:p>
    <w:p w14:paraId="667AA7D1"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Elaborarea programului de realizare</w:t>
      </w:r>
    </w:p>
    <w:p w14:paraId="0A84E933" w14:textId="77777777" w:rsidR="00AF6482" w:rsidRPr="00267594" w:rsidRDefault="00AF6482" w:rsidP="00267594">
      <w:pPr>
        <w:spacing w:after="6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a evaluării impactului asupra mediului</w:t>
      </w:r>
    </w:p>
    <w:p w14:paraId="27F30F10" w14:textId="20C28F87" w:rsidR="00AF6482" w:rsidRPr="00267594" w:rsidRDefault="00AF6482" w:rsidP="00267594">
      <w:pPr>
        <w:pStyle w:val="Listparagraf"/>
        <w:numPr>
          <w:ilvl w:val="0"/>
          <w:numId w:val="1"/>
        </w:numPr>
        <w:tabs>
          <w:tab w:val="left" w:pos="993"/>
        </w:tabs>
        <w:spacing w:line="240" w:lineRule="auto"/>
        <w:ind w:left="-142" w:right="-2" w:firstLine="709"/>
        <w:jc w:val="both"/>
        <w:rPr>
          <w:rFonts w:ascii="Times New Roman" w:hAnsi="Times New Roman" w:cs="Times New Roman"/>
          <w:noProof/>
          <w:sz w:val="28"/>
          <w:szCs w:val="28"/>
          <w:lang w:val="ro-MD"/>
        </w:rPr>
      </w:pPr>
      <w:r w:rsidRPr="00267594">
        <w:rPr>
          <w:rFonts w:ascii="Times New Roman" w:hAnsi="Times New Roman" w:cs="Times New Roman"/>
          <w:sz w:val="28"/>
          <w:szCs w:val="28"/>
          <w:lang w:val="ro-MD"/>
        </w:rPr>
        <w:lastRenderedPageBreak/>
        <w:t>Scopul etapei de elaborare a programului de realizare a evaluării impactului asupra mediului (în continuare – program</w:t>
      </w:r>
      <w:r w:rsidR="00B8787F">
        <w:rPr>
          <w:rFonts w:ascii="Times New Roman" w:hAnsi="Times New Roman" w:cs="Times New Roman"/>
          <w:sz w:val="28"/>
          <w:szCs w:val="28"/>
          <w:lang w:val="ro-MD"/>
        </w:rPr>
        <w:t>ul</w:t>
      </w:r>
      <w:r w:rsidRPr="00267594">
        <w:rPr>
          <w:rFonts w:ascii="Times New Roman" w:hAnsi="Times New Roman" w:cs="Times New Roman"/>
          <w:sz w:val="28"/>
          <w:szCs w:val="28"/>
          <w:lang w:val="ro-MD"/>
        </w:rPr>
        <w:t xml:space="preserve"> de realizare a EIM) este:</w:t>
      </w:r>
    </w:p>
    <w:p w14:paraId="3295A1DE" w14:textId="77777777" w:rsidR="00AF6482" w:rsidRPr="00267594" w:rsidRDefault="00AF6482" w:rsidP="00267594">
      <w:pPr>
        <w:pStyle w:val="Listparagraf"/>
        <w:numPr>
          <w:ilvl w:val="0"/>
          <w:numId w:val="37"/>
        </w:numPr>
        <w:tabs>
          <w:tab w:val="left" w:pos="851"/>
        </w:tabs>
        <w:spacing w:line="240" w:lineRule="auto"/>
        <w:ind w:left="-142" w:right="-2" w:firstLine="709"/>
        <w:jc w:val="both"/>
        <w:rPr>
          <w:rFonts w:ascii="Times New Roman" w:hAnsi="Times New Roman" w:cs="Times New Roman"/>
          <w:noProof/>
          <w:sz w:val="28"/>
          <w:szCs w:val="28"/>
          <w:lang w:val="ro-MD"/>
        </w:rPr>
      </w:pPr>
      <w:r w:rsidRPr="00267594">
        <w:rPr>
          <w:rFonts w:ascii="Times New Roman" w:hAnsi="Times New Roman" w:cs="Times New Roman"/>
          <w:sz w:val="28"/>
          <w:szCs w:val="28"/>
          <w:lang w:val="ro-MD"/>
        </w:rPr>
        <w:t xml:space="preserve"> de a </w:t>
      </w:r>
      <w:r w:rsidRPr="00267594">
        <w:rPr>
          <w:rFonts w:ascii="Times New Roman" w:hAnsi="Times New Roman" w:cs="Times New Roman"/>
          <w:color w:val="000000"/>
          <w:sz w:val="28"/>
          <w:szCs w:val="28"/>
          <w:shd w:val="clear" w:color="auto" w:fill="FFFFFF"/>
          <w:lang w:val="ro-MD"/>
        </w:rPr>
        <w:t>stabili gradul de detaliere a informației care va fi inclusă de către inițiatorul activității planificate și experții implicați, în raportul privind evaluarea impactului asupra mediului;</w:t>
      </w:r>
    </w:p>
    <w:p w14:paraId="316F9F4F" w14:textId="51B0FCFF" w:rsidR="00AF6482" w:rsidRPr="00267594" w:rsidRDefault="00AF6482" w:rsidP="00267594">
      <w:pPr>
        <w:pStyle w:val="Listparagraf"/>
        <w:numPr>
          <w:ilvl w:val="0"/>
          <w:numId w:val="37"/>
        </w:numPr>
        <w:tabs>
          <w:tab w:val="left" w:pos="851"/>
        </w:tabs>
        <w:spacing w:line="240" w:lineRule="auto"/>
        <w:ind w:left="-142" w:right="-2" w:firstLine="709"/>
        <w:jc w:val="both"/>
        <w:rPr>
          <w:rFonts w:ascii="Times New Roman" w:hAnsi="Times New Roman" w:cs="Times New Roman"/>
          <w:noProof/>
          <w:sz w:val="28"/>
          <w:szCs w:val="28"/>
          <w:lang w:val="ro-MD"/>
        </w:rPr>
      </w:pPr>
      <w:r w:rsidRPr="00267594">
        <w:rPr>
          <w:rFonts w:ascii="Times New Roman" w:hAnsi="Times New Roman" w:cs="Times New Roman"/>
          <w:color w:val="000000"/>
          <w:sz w:val="28"/>
          <w:szCs w:val="28"/>
          <w:shd w:val="clear" w:color="auto" w:fill="FFFFFF"/>
          <w:lang w:val="ro-MD"/>
        </w:rPr>
        <w:t xml:space="preserve">de a </w:t>
      </w:r>
      <w:r w:rsidRPr="00267594">
        <w:rPr>
          <w:rFonts w:ascii="Times New Roman" w:hAnsi="Times New Roman" w:cs="Times New Roman"/>
          <w:noProof/>
          <w:sz w:val="28"/>
          <w:szCs w:val="28"/>
          <w:lang w:val="ro-MD"/>
        </w:rPr>
        <w:t xml:space="preserve">identifica impactul potențial semnificativ, care urmează a fi evaluat în detaliu în raportul </w:t>
      </w:r>
      <w:r w:rsidR="00B8787F">
        <w:rPr>
          <w:rFonts w:ascii="Times New Roman" w:hAnsi="Times New Roman" w:cs="Times New Roman"/>
          <w:noProof/>
          <w:sz w:val="28"/>
          <w:szCs w:val="28"/>
          <w:lang w:val="ro-MD"/>
        </w:rPr>
        <w:t xml:space="preserve">privind </w:t>
      </w:r>
      <w:r w:rsidRPr="00267594">
        <w:rPr>
          <w:rFonts w:ascii="Times New Roman" w:hAnsi="Times New Roman" w:cs="Times New Roman"/>
          <w:noProof/>
          <w:sz w:val="28"/>
          <w:szCs w:val="28"/>
          <w:lang w:val="ro-MD"/>
        </w:rPr>
        <w:t>EIM.</w:t>
      </w:r>
    </w:p>
    <w:p w14:paraId="223F757D" w14:textId="77777777" w:rsidR="00AF6482" w:rsidRPr="00267594" w:rsidRDefault="00AF6482" w:rsidP="00267594">
      <w:pPr>
        <w:pStyle w:val="Listparagraf"/>
        <w:numPr>
          <w:ilvl w:val="0"/>
          <w:numId w:val="1"/>
        </w:numPr>
        <w:tabs>
          <w:tab w:val="left" w:pos="0"/>
          <w:tab w:val="left" w:pos="142"/>
          <w:tab w:val="left" w:pos="426"/>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noProof/>
          <w:sz w:val="28"/>
          <w:szCs w:val="28"/>
          <w:lang w:val="ro-MD"/>
        </w:rPr>
        <w:t>Programul de realizare a EIM se elaborează de către Agenția de Mediu, ținând cont inclusiv de:</w:t>
      </w:r>
    </w:p>
    <w:p w14:paraId="778B0370" w14:textId="77777777" w:rsidR="00AF6482" w:rsidRPr="00267594" w:rsidRDefault="00AF6482" w:rsidP="00267594">
      <w:pPr>
        <w:pStyle w:val="Listparagraf"/>
        <w:numPr>
          <w:ilvl w:val="0"/>
          <w:numId w:val="35"/>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noProof/>
          <w:sz w:val="28"/>
          <w:szCs w:val="28"/>
          <w:lang w:val="ro-MD"/>
        </w:rPr>
        <w:t>conținutul</w:t>
      </w:r>
      <w:r w:rsidRPr="00267594">
        <w:rPr>
          <w:rFonts w:ascii="Times New Roman" w:hAnsi="Times New Roman" w:cs="Times New Roman"/>
          <w:color w:val="000000"/>
          <w:sz w:val="28"/>
          <w:szCs w:val="28"/>
          <w:shd w:val="clear" w:color="auto" w:fill="FFFFFF"/>
          <w:lang w:val="ro-MD"/>
        </w:rPr>
        <w:t xml:space="preserve"> cererii privind emiterea acordului de mediu, depusă de inițiatorul activității planificate;</w:t>
      </w:r>
    </w:p>
    <w:p w14:paraId="2B0FE762" w14:textId="77777777" w:rsidR="00AF6482" w:rsidRPr="00267594" w:rsidRDefault="00AF6482" w:rsidP="00267594">
      <w:pPr>
        <w:pStyle w:val="Listparagraf"/>
        <w:numPr>
          <w:ilvl w:val="0"/>
          <w:numId w:val="35"/>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avizul autorităților administrației publice locale și centrale interesate;</w:t>
      </w:r>
    </w:p>
    <w:p w14:paraId="1C2C72A5" w14:textId="77777777" w:rsidR="00AF6482" w:rsidRPr="00267594" w:rsidRDefault="00AF6482" w:rsidP="00267594">
      <w:pPr>
        <w:pStyle w:val="Listparagraf"/>
        <w:numPr>
          <w:ilvl w:val="0"/>
          <w:numId w:val="35"/>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comentariile și propunerile publicului interesat.</w:t>
      </w:r>
    </w:p>
    <w:p w14:paraId="7036E7D3" w14:textId="77777777" w:rsidR="00AF6482" w:rsidRPr="00267594" w:rsidRDefault="00AF6482" w:rsidP="00267594">
      <w:pPr>
        <w:pStyle w:val="Listparagraf"/>
        <w:numPr>
          <w:ilvl w:val="0"/>
          <w:numId w:val="1"/>
        </w:numPr>
        <w:tabs>
          <w:tab w:val="left" w:pos="0"/>
          <w:tab w:val="left" w:pos="142"/>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Agenția de Mediu poate solicita informații suplimentare de la inițiator pentru definitivarea programului de realizare a EIM.</w:t>
      </w:r>
    </w:p>
    <w:p w14:paraId="05687939" w14:textId="77777777" w:rsidR="00AF6482" w:rsidRPr="00267594" w:rsidRDefault="00AF6482" w:rsidP="00267594">
      <w:pPr>
        <w:pStyle w:val="Listparagraf"/>
        <w:numPr>
          <w:ilvl w:val="0"/>
          <w:numId w:val="1"/>
        </w:numPr>
        <w:tabs>
          <w:tab w:val="left" w:pos="0"/>
          <w:tab w:val="left" w:pos="142"/>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Structura programului de realizare a EIM trebuie să urmărească structura raportului privind evaluarea impactului asupra mediului, însă să aibă un conținut semnificativ mai concis. Conținutul acestuia se concentrează pe modalitățile de colectare a informațiilor, evaluarea impactului și nivelul de detaliu asociat fiecărui impact semnificativ. Acest program poate fi utilizat și în etapa de analiză a calității raportului de evaluare a impactului asupra mediului pentru a verifica dacă aspectele considerate semnificative la începutul procesului de evaluare a impactului asupra mediului au fost abordate corespunzător.</w:t>
      </w:r>
    </w:p>
    <w:p w14:paraId="13FF4505" w14:textId="2F41CD2F" w:rsidR="00AF6482" w:rsidRPr="00267594" w:rsidRDefault="00AF6482" w:rsidP="00267594">
      <w:pPr>
        <w:pStyle w:val="NormalWeb"/>
        <w:numPr>
          <w:ilvl w:val="0"/>
          <w:numId w:val="1"/>
        </w:numPr>
        <w:tabs>
          <w:tab w:val="left" w:pos="993"/>
        </w:tabs>
        <w:spacing w:before="0" w:beforeAutospacing="0" w:after="0" w:afterAutospacing="0"/>
        <w:ind w:left="-142" w:right="-2" w:firstLine="709"/>
        <w:jc w:val="both"/>
        <w:rPr>
          <w:sz w:val="28"/>
          <w:szCs w:val="28"/>
          <w:lang w:val="ro-MD"/>
        </w:rPr>
      </w:pPr>
      <w:r w:rsidRPr="00267594">
        <w:rPr>
          <w:sz w:val="28"/>
          <w:szCs w:val="28"/>
          <w:shd w:val="clear" w:color="auto" w:fill="FFFFFF"/>
          <w:lang w:val="ro-MD"/>
        </w:rPr>
        <w:t xml:space="preserve">Programul de realizare a EIM se elaborează în conformitate cu orientările practice de elaborare a programului de realizare EIM prevăzute la </w:t>
      </w:r>
      <w:r w:rsidRPr="00267594">
        <w:rPr>
          <w:sz w:val="28"/>
          <w:szCs w:val="28"/>
          <w:shd w:val="clear" w:color="auto" w:fill="FFFFFF" w:themeFill="background1"/>
          <w:lang w:val="ro-MD"/>
        </w:rPr>
        <w:t xml:space="preserve">anexa nr. </w:t>
      </w:r>
      <w:r w:rsidR="002B1601" w:rsidRPr="00267594">
        <w:rPr>
          <w:sz w:val="28"/>
          <w:szCs w:val="28"/>
          <w:shd w:val="clear" w:color="auto" w:fill="FFFFFF" w:themeFill="background1"/>
          <w:lang w:val="ro-MD"/>
        </w:rPr>
        <w:t>8</w:t>
      </w:r>
      <w:r w:rsidRPr="00267594">
        <w:rPr>
          <w:sz w:val="28"/>
          <w:szCs w:val="28"/>
          <w:shd w:val="clear" w:color="auto" w:fill="FFFFFF" w:themeFill="background1"/>
          <w:lang w:val="ro-MD"/>
        </w:rPr>
        <w:t xml:space="preserve"> în </w:t>
      </w:r>
      <w:r w:rsidRPr="00267594">
        <w:rPr>
          <w:sz w:val="28"/>
          <w:szCs w:val="28"/>
          <w:shd w:val="clear" w:color="auto" w:fill="FFFFFF"/>
          <w:lang w:val="ro-MD"/>
        </w:rPr>
        <w:t>prezentul ghid și include cel puțin:</w:t>
      </w:r>
    </w:p>
    <w:p w14:paraId="430784F7" w14:textId="77777777" w:rsidR="00AF6482" w:rsidRPr="00267594" w:rsidRDefault="00AF6482" w:rsidP="00267594">
      <w:pPr>
        <w:pStyle w:val="Listparagraf"/>
        <w:numPr>
          <w:ilvl w:val="0"/>
          <w:numId w:val="30"/>
        </w:numPr>
        <w:tabs>
          <w:tab w:val="left" w:pos="85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i/>
          <w:sz w:val="28"/>
          <w:szCs w:val="28"/>
          <w:lang w:val="ro-MD"/>
        </w:rPr>
        <w:t>opțiunile alternative motivate și fezabile privind activitatea planificată necesare a fi luate în considerare în raportul privind evaluarea impactului asupra mediului</w:t>
      </w:r>
      <w:r w:rsidRPr="00267594">
        <w:rPr>
          <w:rFonts w:ascii="Times New Roman" w:hAnsi="Times New Roman" w:cs="Times New Roman"/>
          <w:sz w:val="28"/>
          <w:szCs w:val="28"/>
          <w:lang w:val="ro-MD"/>
        </w:rPr>
        <w:t xml:space="preserve"> - </w:t>
      </w:r>
      <w:r w:rsidRPr="00267594">
        <w:rPr>
          <w:rFonts w:ascii="Times New Roman" w:eastAsia="Times New Roman" w:hAnsi="Times New Roman" w:cs="Times New Roman"/>
          <w:sz w:val="28"/>
          <w:szCs w:val="28"/>
          <w:lang w:val="ro-MD" w:eastAsia="ru-RU"/>
        </w:rPr>
        <w:t>tipurile de alternative trebuie să fie clar definite, cum ar fi locațiile alternative pentru activitatea planificată sau tehnologiile alternative care necesită o analiză în cadrul evaluării de mediu. De exemplu, se poate evalua utilizarea energiei solare ca alternativă la gazul metan într-o centrală termică, etc.</w:t>
      </w:r>
    </w:p>
    <w:p w14:paraId="1284E1C2" w14:textId="77777777" w:rsidR="00AF6482" w:rsidRPr="00267594" w:rsidRDefault="00AF6482" w:rsidP="00267594">
      <w:pPr>
        <w:pStyle w:val="Listparagraf"/>
        <w:numPr>
          <w:ilvl w:val="0"/>
          <w:numId w:val="30"/>
        </w:numPr>
        <w:tabs>
          <w:tab w:val="left" w:pos="85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i/>
          <w:sz w:val="28"/>
          <w:szCs w:val="28"/>
          <w:lang w:val="ro-MD"/>
        </w:rPr>
        <w:t>impactul asupra mediului pentru diferiți factori de mediu, care necesită a fi descris în raportul privind evaluarea impactului asupra mediului -</w:t>
      </w:r>
      <w:r w:rsidRPr="00267594">
        <w:rPr>
          <w:rFonts w:ascii="Times New Roman" w:hAnsi="Times New Roman" w:cs="Times New Roman"/>
          <w:sz w:val="28"/>
          <w:szCs w:val="28"/>
          <w:lang w:val="ro-MD"/>
        </w:rPr>
        <w:t xml:space="preserve"> </w:t>
      </w:r>
      <w:r w:rsidRPr="00267594">
        <w:rPr>
          <w:rFonts w:ascii="Times New Roman" w:eastAsia="Times New Roman" w:hAnsi="Times New Roman" w:cs="Times New Roman"/>
          <w:sz w:val="28"/>
          <w:szCs w:val="28"/>
          <w:lang w:val="ro-MD" w:eastAsia="ru-RU"/>
        </w:rPr>
        <w:t>nivelul de detaliere al investigațiilor solicitate trebuie să fie specificat, cum ar fi numărul minim de puncte de prelevare sau indicatorii minimi care trebuie să fie examinați.</w:t>
      </w:r>
    </w:p>
    <w:p w14:paraId="0ED583C8" w14:textId="6F47C68E" w:rsidR="00AF6482" w:rsidRPr="00267594" w:rsidRDefault="00AF6482" w:rsidP="00267594">
      <w:pPr>
        <w:pStyle w:val="Listparagraf"/>
        <w:numPr>
          <w:ilvl w:val="0"/>
          <w:numId w:val="30"/>
        </w:numPr>
        <w:tabs>
          <w:tab w:val="left" w:pos="85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i/>
          <w:sz w:val="28"/>
          <w:szCs w:val="28"/>
          <w:lang w:val="ro-MD" w:eastAsia="ru-RU"/>
        </w:rPr>
        <w:t>domeniul de aplicare și a metodelor de evaluare necesare a fi aplicate la elaborarea raportului privind evaluarea impactului asupra mediului</w:t>
      </w:r>
      <w:r w:rsidRPr="00267594">
        <w:rPr>
          <w:rFonts w:ascii="Times New Roman" w:eastAsia="Times New Roman" w:hAnsi="Times New Roman" w:cs="Times New Roman"/>
          <w:sz w:val="28"/>
          <w:szCs w:val="28"/>
          <w:lang w:val="ro-MD" w:eastAsia="ru-RU"/>
        </w:rPr>
        <w:t xml:space="preserve"> – se precizează metodele ce vor fi utilizate pentru a evalua impactul asupra mediului, de exemplu metodele de observație a biodiversității (precum </w:t>
      </w:r>
      <w:proofErr w:type="spellStart"/>
      <w:r w:rsidRPr="00267594">
        <w:rPr>
          <w:rFonts w:ascii="Times New Roman" w:eastAsia="Times New Roman" w:hAnsi="Times New Roman" w:cs="Times New Roman"/>
          <w:sz w:val="28"/>
          <w:szCs w:val="28"/>
          <w:lang w:val="ro-MD" w:eastAsia="ru-RU"/>
        </w:rPr>
        <w:t>transectele</w:t>
      </w:r>
      <w:proofErr w:type="spellEnd"/>
      <w:r w:rsidRPr="00267594">
        <w:rPr>
          <w:rFonts w:ascii="Times New Roman" w:eastAsia="Times New Roman" w:hAnsi="Times New Roman" w:cs="Times New Roman"/>
          <w:sz w:val="28"/>
          <w:szCs w:val="28"/>
          <w:lang w:val="ro-MD" w:eastAsia="ru-RU"/>
        </w:rPr>
        <w:t xml:space="preserve"> sau observațiile din puncte fixe) sau modelele </w:t>
      </w:r>
      <w:r w:rsidR="001B5EBF">
        <w:rPr>
          <w:rFonts w:ascii="Times New Roman" w:eastAsia="Times New Roman" w:hAnsi="Times New Roman" w:cs="Times New Roman"/>
          <w:sz w:val="28"/>
          <w:szCs w:val="28"/>
          <w:lang w:val="ro-MD" w:eastAsia="ru-RU"/>
        </w:rPr>
        <w:t xml:space="preserve">de dispersie </w:t>
      </w:r>
      <w:r w:rsidRPr="00267594">
        <w:rPr>
          <w:rFonts w:ascii="Times New Roman" w:eastAsia="Times New Roman" w:hAnsi="Times New Roman" w:cs="Times New Roman"/>
          <w:sz w:val="28"/>
          <w:szCs w:val="28"/>
          <w:lang w:val="ro-MD" w:eastAsia="ru-RU"/>
        </w:rPr>
        <w:t>care vor fi folosite pentru a estima emisiile în mediul înconjurător.</w:t>
      </w:r>
    </w:p>
    <w:p w14:paraId="302D3AE4" w14:textId="77777777" w:rsidR="00AF6482" w:rsidRPr="00267594" w:rsidRDefault="00AF6482" w:rsidP="00267594">
      <w:pPr>
        <w:pStyle w:val="Listparagraf"/>
        <w:numPr>
          <w:ilvl w:val="0"/>
          <w:numId w:val="30"/>
        </w:numPr>
        <w:tabs>
          <w:tab w:val="left" w:pos="709"/>
          <w:tab w:val="left" w:pos="85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i/>
          <w:sz w:val="28"/>
          <w:szCs w:val="28"/>
          <w:lang w:val="ro-MD" w:eastAsia="ru-RU"/>
        </w:rPr>
        <w:t>gradul de calificare necesar pentru experții implicați la elaborarea raportului privind evaluarea impactului asupra mediului -</w:t>
      </w:r>
      <w:r w:rsidRPr="00267594">
        <w:rPr>
          <w:rFonts w:ascii="Times New Roman" w:hAnsi="Times New Roman" w:cs="Times New Roman"/>
          <w:sz w:val="28"/>
          <w:szCs w:val="28"/>
          <w:lang w:val="ro-MD"/>
        </w:rPr>
        <w:t xml:space="preserve"> </w:t>
      </w:r>
      <w:r w:rsidRPr="00267594">
        <w:rPr>
          <w:rFonts w:ascii="Times New Roman" w:eastAsia="Times New Roman" w:hAnsi="Times New Roman" w:cs="Times New Roman"/>
          <w:sz w:val="28"/>
          <w:szCs w:val="28"/>
          <w:lang w:val="ro-MD" w:eastAsia="ru-RU"/>
        </w:rPr>
        <w:t xml:space="preserve">componența echipei de experți responsabilă de pregătirea raportului privind EIM, studiul de evaluare a </w:t>
      </w:r>
      <w:r w:rsidRPr="00267594">
        <w:rPr>
          <w:rFonts w:ascii="Times New Roman" w:eastAsia="Times New Roman" w:hAnsi="Times New Roman" w:cs="Times New Roman"/>
          <w:sz w:val="28"/>
          <w:szCs w:val="28"/>
          <w:lang w:val="ro-MD" w:eastAsia="ru-RU"/>
        </w:rPr>
        <w:lastRenderedPageBreak/>
        <w:t xml:space="preserve">biodiversității, după caz. De exemplu, pentru elaborarea studiului privind evaluarea biodiversității, ar putea fi necesari experți ornitologi sau specializați în habitate, mamifere, </w:t>
      </w:r>
      <w:proofErr w:type="spellStart"/>
      <w:r w:rsidRPr="00267594">
        <w:rPr>
          <w:rFonts w:ascii="Times New Roman" w:eastAsia="Times New Roman" w:hAnsi="Times New Roman" w:cs="Times New Roman"/>
          <w:sz w:val="28"/>
          <w:szCs w:val="28"/>
          <w:lang w:val="ro-MD" w:eastAsia="ru-RU"/>
        </w:rPr>
        <w:t>herpetofaună</w:t>
      </w:r>
      <w:proofErr w:type="spellEnd"/>
      <w:r w:rsidRPr="00267594">
        <w:rPr>
          <w:rFonts w:ascii="Times New Roman" w:eastAsia="Times New Roman" w:hAnsi="Times New Roman" w:cs="Times New Roman"/>
          <w:sz w:val="28"/>
          <w:szCs w:val="28"/>
          <w:lang w:val="ro-MD" w:eastAsia="ru-RU"/>
        </w:rPr>
        <w:t>, în funcție de context.</w:t>
      </w:r>
    </w:p>
    <w:p w14:paraId="52390F40" w14:textId="77777777" w:rsidR="00AF6482" w:rsidRPr="00267594" w:rsidRDefault="00AF6482" w:rsidP="00267594">
      <w:pPr>
        <w:pStyle w:val="Listparagraf"/>
        <w:numPr>
          <w:ilvl w:val="0"/>
          <w:numId w:val="30"/>
        </w:numPr>
        <w:tabs>
          <w:tab w:val="left" w:pos="709"/>
          <w:tab w:val="left" w:pos="85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i/>
          <w:sz w:val="28"/>
          <w:szCs w:val="28"/>
          <w:lang w:val="ro-MD" w:eastAsia="ru-RU"/>
        </w:rPr>
        <w:t>măsurile de prevenire care trebuie luate în considerare</w:t>
      </w:r>
      <w:r w:rsidRPr="00267594">
        <w:rPr>
          <w:rFonts w:ascii="Times New Roman" w:eastAsia="Times New Roman" w:hAnsi="Times New Roman" w:cs="Times New Roman"/>
          <w:sz w:val="28"/>
          <w:szCs w:val="28"/>
          <w:lang w:val="ro-MD" w:eastAsia="ru-RU"/>
        </w:rPr>
        <w:t>- se precizează tipurile de măsuri de atenuare ce trebuie să fie luate în considerare pentru a minimiza impactul asupra mediului trebuie să fie incluse în plan.</w:t>
      </w:r>
    </w:p>
    <w:p w14:paraId="720ADC98" w14:textId="77777777" w:rsidR="00AF6482" w:rsidRPr="00267594" w:rsidRDefault="00AF6482" w:rsidP="00267594">
      <w:pPr>
        <w:pStyle w:val="Listparagraf"/>
        <w:numPr>
          <w:ilvl w:val="0"/>
          <w:numId w:val="30"/>
        </w:numPr>
        <w:tabs>
          <w:tab w:val="left" w:pos="709"/>
          <w:tab w:val="left" w:pos="85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i/>
          <w:sz w:val="28"/>
          <w:szCs w:val="28"/>
          <w:lang w:val="ro-MD" w:eastAsia="ru-RU"/>
        </w:rPr>
        <w:t>studiile de referință necesare pentru a caracteriza mediul existent</w:t>
      </w:r>
      <w:r w:rsidRPr="00267594">
        <w:rPr>
          <w:rFonts w:ascii="Times New Roman" w:eastAsia="Times New Roman" w:hAnsi="Times New Roman" w:cs="Times New Roman"/>
          <w:sz w:val="28"/>
          <w:szCs w:val="28"/>
          <w:lang w:val="ro-MD" w:eastAsia="ru-RU"/>
        </w:rPr>
        <w:t xml:space="preserve"> - este necesar să se stabilească ce studii sunt necesare pentru a evalua starea actuală a mediului în zona afectată de activitatea planificată, cum ar fi investigații pe teren pentru a determina starea florei și faunei, aplicarea de chestionare pentru a intervieva populația sau analiza calității solului și a apei din zona respectivă.</w:t>
      </w:r>
      <w:r w:rsidRPr="00267594">
        <w:rPr>
          <w:rFonts w:ascii="Times New Roman" w:hAnsi="Times New Roman" w:cs="Times New Roman"/>
          <w:sz w:val="28"/>
          <w:szCs w:val="28"/>
          <w:lang w:val="ro-MD"/>
        </w:rPr>
        <w:t xml:space="preserve"> </w:t>
      </w:r>
      <w:r w:rsidRPr="00267594">
        <w:rPr>
          <w:rFonts w:ascii="Times New Roman" w:eastAsia="Times New Roman" w:hAnsi="Times New Roman" w:cs="Times New Roman"/>
          <w:sz w:val="28"/>
          <w:szCs w:val="28"/>
          <w:lang w:val="ro-MD" w:eastAsia="ru-RU"/>
        </w:rPr>
        <w:t>Trebuie să fie identificate cerințele speciale pentru aceste studii, inclusiv amploarea lor geografică sau calendarul, având în vedere schimbările sezoniere ale florei și faunei. De exemplu, în cadrul observațiilor privind biodiversitatea, se vor specifica speciile relevante, perioadele optime pentru colectarea datelor și zona geografică în care se vor efectua aceste observații.</w:t>
      </w:r>
    </w:p>
    <w:p w14:paraId="25BDA4F6" w14:textId="17686063" w:rsidR="00AF6482" w:rsidRPr="00267594" w:rsidRDefault="00AF6482" w:rsidP="00267594">
      <w:pPr>
        <w:pStyle w:val="Listparagraf"/>
        <w:numPr>
          <w:ilvl w:val="0"/>
          <w:numId w:val="30"/>
        </w:numPr>
        <w:tabs>
          <w:tab w:val="left" w:pos="85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i/>
          <w:sz w:val="28"/>
          <w:szCs w:val="28"/>
          <w:lang w:val="ro-MD" w:eastAsia="ru-RU"/>
        </w:rPr>
        <w:t>alte aspecte relevante.</w:t>
      </w:r>
    </w:p>
    <w:p w14:paraId="776E4103" w14:textId="77777777" w:rsidR="00AF6482" w:rsidRPr="00267594" w:rsidRDefault="00AF6482" w:rsidP="00267594">
      <w:pPr>
        <w:pStyle w:val="Listparagraf"/>
        <w:numPr>
          <w:ilvl w:val="0"/>
          <w:numId w:val="1"/>
        </w:numPr>
        <w:tabs>
          <w:tab w:val="left" w:pos="0"/>
          <w:tab w:val="left" w:pos="142"/>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Pentru activitățile planificate </w:t>
      </w:r>
      <w:r w:rsidRPr="00267594">
        <w:rPr>
          <w:rFonts w:ascii="Times New Roman" w:hAnsi="Times New Roman" w:cs="Times New Roman"/>
          <w:sz w:val="28"/>
          <w:szCs w:val="28"/>
          <w:lang w:val="ro-MD"/>
        </w:rPr>
        <w:t>pentru care s-a determinat în decizia privind evaluarea prealabilă, că este necesară efectuarea evaluării biodiversității</w:t>
      </w:r>
      <w:r w:rsidRPr="00267594">
        <w:rPr>
          <w:rFonts w:ascii="Times New Roman" w:hAnsi="Times New Roman" w:cs="Times New Roman"/>
          <w:color w:val="000000"/>
          <w:sz w:val="28"/>
          <w:szCs w:val="28"/>
          <w:shd w:val="clear" w:color="auto" w:fill="FFFFFF"/>
          <w:lang w:val="ro-MD"/>
        </w:rPr>
        <w:t>, programul de realizare a EIM stabilește și domeniul de aplicare a studiului de  evaluare biodiversității. La determinarea domeniului de aplicare a studiului de evaluare a biodiversității</w:t>
      </w:r>
      <w:r w:rsidRPr="00267594">
        <w:rPr>
          <w:rFonts w:ascii="Times New Roman" w:hAnsi="Times New Roman" w:cs="Times New Roman"/>
          <w:color w:val="000000"/>
          <w:sz w:val="28"/>
          <w:szCs w:val="28"/>
          <w:lang w:val="ro-MD"/>
        </w:rPr>
        <w:t xml:space="preserve"> se ia în considerare prevederile Ghidului privind efectuarea evaluării biodiversității, informațiile actuale accesibile, potențialul impact al activității planificate și oportunitățile tehnice disponibile, în special axându-se pe:</w:t>
      </w:r>
    </w:p>
    <w:p w14:paraId="5BC11383"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a) caracteristicile specifice ale siturilor </w:t>
      </w:r>
      <w:proofErr w:type="spellStart"/>
      <w:r w:rsidRPr="00267594">
        <w:rPr>
          <w:rFonts w:ascii="Times New Roman" w:eastAsia="Times New Roman" w:hAnsi="Times New Roman" w:cs="Times New Roman"/>
          <w:color w:val="000000"/>
          <w:sz w:val="28"/>
          <w:szCs w:val="28"/>
          <w:lang w:val="ro-MD" w:eastAsia="ru-RU"/>
        </w:rPr>
        <w:t>Emerald</w:t>
      </w:r>
      <w:proofErr w:type="spellEnd"/>
      <w:r w:rsidRPr="00267594">
        <w:rPr>
          <w:rFonts w:ascii="Times New Roman" w:eastAsia="Times New Roman" w:hAnsi="Times New Roman" w:cs="Times New Roman"/>
          <w:color w:val="000000"/>
          <w:sz w:val="28"/>
          <w:szCs w:val="28"/>
          <w:lang w:val="ro-MD" w:eastAsia="ru-RU"/>
        </w:rPr>
        <w:t>;</w:t>
      </w:r>
    </w:p>
    <w:p w14:paraId="19167982"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b) metodologia utilizată;</w:t>
      </w:r>
    </w:p>
    <w:p w14:paraId="0E403FCE"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c) analiza necesară ținând cont de caracteristicile specifice ale siturilor </w:t>
      </w:r>
      <w:proofErr w:type="spellStart"/>
      <w:r w:rsidRPr="00267594">
        <w:rPr>
          <w:rFonts w:ascii="Times New Roman" w:eastAsia="Times New Roman" w:hAnsi="Times New Roman" w:cs="Times New Roman"/>
          <w:color w:val="000000"/>
          <w:sz w:val="28"/>
          <w:szCs w:val="28"/>
          <w:lang w:val="ro-MD" w:eastAsia="ru-RU"/>
        </w:rPr>
        <w:t>Emerald</w:t>
      </w:r>
      <w:proofErr w:type="spellEnd"/>
      <w:r w:rsidRPr="00267594">
        <w:rPr>
          <w:rFonts w:ascii="Times New Roman" w:eastAsia="Times New Roman" w:hAnsi="Times New Roman" w:cs="Times New Roman"/>
          <w:color w:val="000000"/>
          <w:sz w:val="28"/>
          <w:szCs w:val="28"/>
          <w:lang w:val="ro-MD" w:eastAsia="ru-RU"/>
        </w:rPr>
        <w:t xml:space="preserve"> care ar putea fi afectate.</w:t>
      </w:r>
    </w:p>
    <w:p w14:paraId="51DC7191" w14:textId="77777777" w:rsidR="00AF6482" w:rsidRPr="00267594" w:rsidRDefault="00AF6482" w:rsidP="00267594">
      <w:pPr>
        <w:pStyle w:val="Listparagraf"/>
        <w:numPr>
          <w:ilvl w:val="0"/>
          <w:numId w:val="1"/>
        </w:numPr>
        <w:tabs>
          <w:tab w:val="left" w:pos="0"/>
          <w:tab w:val="left" w:pos="142"/>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Programul de realizare a EIM este valabil 2 ani de la data emiterii de către Agenția de Mediu. Dacă la expirarea termenului menționat inițiatorul nu prezintă Agenției de Mediu raportul privind evaluarea impactului asupra mediului, acesta este obligat să reia procedura de evaluare prealabilă, începând cu depunerea cererii privind emiterea acordului de mediu.</w:t>
      </w:r>
    </w:p>
    <w:p w14:paraId="10FD9634"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p>
    <w:p w14:paraId="6B780A27"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2-a</w:t>
      </w:r>
    </w:p>
    <w:p w14:paraId="772A5C05" w14:textId="77777777" w:rsidR="00AF6482" w:rsidRPr="00267594" w:rsidRDefault="00AF6482" w:rsidP="00267594">
      <w:pPr>
        <w:tabs>
          <w:tab w:val="left" w:pos="0"/>
          <w:tab w:val="left" w:pos="142"/>
          <w:tab w:val="left" w:pos="284"/>
        </w:tabs>
        <w:spacing w:after="0" w:line="240" w:lineRule="auto"/>
        <w:ind w:left="-142" w:right="-2" w:firstLine="142"/>
        <w:jc w:val="center"/>
        <w:rPr>
          <w:rFonts w:ascii="Times New Roman" w:hAnsi="Times New Roman" w:cs="Times New Roman"/>
          <w:color w:val="000000"/>
          <w:sz w:val="28"/>
          <w:szCs w:val="28"/>
          <w:shd w:val="clear" w:color="auto" w:fill="FFFFFF"/>
          <w:lang w:val="ro-MD"/>
        </w:rPr>
      </w:pPr>
      <w:r w:rsidRPr="00267594">
        <w:rPr>
          <w:rFonts w:ascii="Times New Roman" w:hAnsi="Times New Roman" w:cs="Times New Roman"/>
          <w:b/>
          <w:sz w:val="28"/>
          <w:szCs w:val="28"/>
          <w:lang w:val="ro-MD"/>
        </w:rPr>
        <w:t xml:space="preserve">Etapa de </w:t>
      </w:r>
      <w:r w:rsidRPr="00267594">
        <w:rPr>
          <w:rFonts w:ascii="Times New Roman" w:hAnsi="Times New Roman" w:cs="Times New Roman"/>
          <w:b/>
          <w:color w:val="000000"/>
          <w:sz w:val="28"/>
          <w:szCs w:val="28"/>
          <w:shd w:val="clear" w:color="auto" w:fill="FFFFFF"/>
          <w:lang w:val="ro-MD"/>
        </w:rPr>
        <w:t>elaborare a raportului de evaluare a impactului asupra mediului de către inițiatorul activității planificate</w:t>
      </w:r>
    </w:p>
    <w:p w14:paraId="2F1934B6" w14:textId="77777777" w:rsidR="00AF6482" w:rsidRPr="00267594" w:rsidRDefault="00AF6482" w:rsidP="00267594">
      <w:pPr>
        <w:pStyle w:val="Listparagraf"/>
        <w:numPr>
          <w:ilvl w:val="0"/>
          <w:numId w:val="1"/>
        </w:numPr>
        <w:tabs>
          <w:tab w:val="left" w:pos="0"/>
          <w:tab w:val="left" w:pos="142"/>
          <w:tab w:val="left" w:pos="284"/>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După ce inițiatorul recepționează de la Agenția de Mediu programul de realizare a EIM, acesta, în vederea elaborării raportului privind evaluarea impactului asupra mediului, își formează echipa de experți </w:t>
      </w:r>
      <w:r w:rsidRPr="00267594">
        <w:rPr>
          <w:rFonts w:ascii="Times New Roman" w:hAnsi="Times New Roman" w:cs="Times New Roman"/>
          <w:sz w:val="28"/>
          <w:szCs w:val="28"/>
          <w:lang w:val="ro-MD"/>
        </w:rPr>
        <w:t xml:space="preserve">reprezentată de persoane fizice sau grup de persoane care, cumulativ, îndeplinesc criteriile de calificare </w:t>
      </w:r>
      <w:r w:rsidRPr="00267594">
        <w:rPr>
          <w:rFonts w:ascii="Times New Roman" w:hAnsi="Times New Roman" w:cs="Times New Roman"/>
          <w:color w:val="000000"/>
          <w:sz w:val="28"/>
          <w:szCs w:val="28"/>
          <w:shd w:val="clear" w:color="auto" w:fill="FFFFFF"/>
          <w:lang w:val="ro-MD"/>
        </w:rPr>
        <w:t>prevăzute la art.10</w:t>
      </w:r>
      <w:r w:rsidRPr="00267594">
        <w:rPr>
          <w:rFonts w:ascii="Times New Roman" w:hAnsi="Times New Roman" w:cs="Times New Roman"/>
          <w:color w:val="000000"/>
          <w:sz w:val="28"/>
          <w:szCs w:val="28"/>
          <w:shd w:val="clear" w:color="auto" w:fill="FFFFFF"/>
          <w:vertAlign w:val="superscript"/>
          <w:lang w:val="ro-MD"/>
        </w:rPr>
        <w:t>2</w:t>
      </w:r>
      <w:r w:rsidRPr="00267594">
        <w:rPr>
          <w:rFonts w:ascii="Times New Roman" w:hAnsi="Times New Roman" w:cs="Times New Roman"/>
          <w:color w:val="000000"/>
          <w:sz w:val="28"/>
          <w:szCs w:val="28"/>
          <w:shd w:val="clear" w:color="auto" w:fill="FFFFFF"/>
          <w:lang w:val="ro-MD"/>
        </w:rPr>
        <w:t xml:space="preserve"> alin. (3) din Legea nr. 86/2014.</w:t>
      </w:r>
    </w:p>
    <w:p w14:paraId="7507FE8F" w14:textId="77777777" w:rsidR="00AF6482" w:rsidRPr="00267594" w:rsidRDefault="00AF6482" w:rsidP="00267594">
      <w:pPr>
        <w:pStyle w:val="Listparagraf"/>
        <w:numPr>
          <w:ilvl w:val="0"/>
          <w:numId w:val="1"/>
        </w:numPr>
        <w:tabs>
          <w:tab w:val="left" w:pos="0"/>
          <w:tab w:val="left" w:pos="142"/>
          <w:tab w:val="left" w:pos="284"/>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Raportul privind evaluarea impactului asupra mediului identifică, descrie și evaluează în fiecare caz în parte potențialul impact semnificativ direct și indirect al activității planificate asupra următorilor factori:</w:t>
      </w:r>
    </w:p>
    <w:p w14:paraId="4EBDA8FD"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lastRenderedPageBreak/>
        <w:t>a) populație și sănătate umană;</w:t>
      </w:r>
    </w:p>
    <w:p w14:paraId="5D08C142"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b) biodiversitate, acordând o atenție specială speciilor și habitatelor protejate în temeiul Legii regnului animal nr. 439/1995, al Legii regnului vegetal nr. 239/2007, al Legii nr. 94/2007 cu privire la rețeaua ecologică și al convențiilor internaționale la care Republica Moldova este parte;</w:t>
      </w:r>
    </w:p>
    <w:p w14:paraId="33EAE887"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c) terenuri, sol, apă, aer și climă;</w:t>
      </w:r>
    </w:p>
    <w:p w14:paraId="55E75DEE"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d) bunuri materiale, patrimoniu cultural și peisaj;</w:t>
      </w:r>
    </w:p>
    <w:p w14:paraId="280B59F7"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e) interacțiunea dintre factorii menționați la lit. a)–d).</w:t>
      </w:r>
    </w:p>
    <w:p w14:paraId="56871ECA" w14:textId="07AC2707" w:rsidR="00AF6482" w:rsidRPr="00267594" w:rsidRDefault="00AF6482" w:rsidP="00267594">
      <w:pPr>
        <w:pStyle w:val="Listparagraf"/>
        <w:numPr>
          <w:ilvl w:val="0"/>
          <w:numId w:val="1"/>
        </w:numPr>
        <w:tabs>
          <w:tab w:val="left" w:pos="0"/>
          <w:tab w:val="left" w:pos="142"/>
          <w:tab w:val="left" w:pos="284"/>
          <w:tab w:val="left" w:pos="709"/>
          <w:tab w:val="left" w:pos="851"/>
          <w:tab w:val="left" w:pos="993"/>
          <w:tab w:val="left" w:pos="1276"/>
        </w:tabs>
        <w:spacing w:after="0" w:line="240" w:lineRule="auto"/>
        <w:ind w:left="-142" w:right="-2" w:firstLine="709"/>
        <w:jc w:val="both"/>
        <w:rPr>
          <w:rFonts w:ascii="Times New Roman" w:hAnsi="Times New Roman" w:cs="Times New Roman"/>
          <w:sz w:val="28"/>
          <w:szCs w:val="28"/>
          <w:lang w:val="ro-MD"/>
        </w:rPr>
      </w:pPr>
      <w:r w:rsidRPr="00267594">
        <w:rPr>
          <w:rFonts w:ascii="Times New Roman" w:eastAsia="Times New Roman" w:hAnsi="Times New Roman" w:cs="Times New Roman"/>
          <w:color w:val="000000"/>
          <w:sz w:val="28"/>
          <w:szCs w:val="28"/>
          <w:lang w:val="ro-MD" w:eastAsia="ru-RU"/>
        </w:rPr>
        <w:t xml:space="preserve">Printre impacturile asupra factorilor menționați la pct. </w:t>
      </w:r>
      <w:r w:rsidR="00237BBB">
        <w:rPr>
          <w:rFonts w:ascii="Times New Roman" w:eastAsia="Times New Roman" w:hAnsi="Times New Roman" w:cs="Times New Roman"/>
          <w:color w:val="000000"/>
          <w:sz w:val="28"/>
          <w:szCs w:val="28"/>
          <w:lang w:val="ro-MD" w:eastAsia="ru-RU"/>
        </w:rPr>
        <w:t>60</w:t>
      </w:r>
      <w:r w:rsidRPr="00267594">
        <w:rPr>
          <w:rFonts w:ascii="Times New Roman" w:eastAsia="Times New Roman" w:hAnsi="Times New Roman" w:cs="Times New Roman"/>
          <w:color w:val="000000"/>
          <w:sz w:val="28"/>
          <w:szCs w:val="28"/>
          <w:lang w:val="ro-MD" w:eastAsia="ru-RU"/>
        </w:rPr>
        <w:t xml:space="preserve"> se numără și impactul preconizat ca urmare a vulnerabilității activităților planificate față de riscul de accidente majore și dezastre, relevante pentru activitatea planificată în cauză.</w:t>
      </w:r>
    </w:p>
    <w:p w14:paraId="18B4FEDB" w14:textId="7261EFA9" w:rsidR="00AF6482" w:rsidRPr="00267594" w:rsidRDefault="00AF6482" w:rsidP="00267594">
      <w:pPr>
        <w:pStyle w:val="Listparagraf"/>
        <w:numPr>
          <w:ilvl w:val="0"/>
          <w:numId w:val="1"/>
        </w:numPr>
        <w:shd w:val="clear" w:color="auto" w:fill="FFFFFF" w:themeFill="background1"/>
        <w:tabs>
          <w:tab w:val="left" w:pos="0"/>
          <w:tab w:val="left" w:pos="142"/>
          <w:tab w:val="left" w:pos="284"/>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La elaborarea raportului privind evaluarea impactului asupra mediului, inițiatorul și experții implicați vor ține cont de cerințele art. 10</w:t>
      </w:r>
      <w:r w:rsidRPr="00267594">
        <w:rPr>
          <w:rFonts w:ascii="Times New Roman" w:hAnsi="Times New Roman" w:cs="Times New Roman"/>
          <w:sz w:val="28"/>
          <w:szCs w:val="28"/>
          <w:vertAlign w:val="superscript"/>
          <w:lang w:val="ro-MD"/>
        </w:rPr>
        <w:t>2</w:t>
      </w:r>
      <w:r w:rsidRPr="00267594">
        <w:rPr>
          <w:rFonts w:ascii="Times New Roman" w:hAnsi="Times New Roman" w:cs="Times New Roman"/>
          <w:sz w:val="28"/>
          <w:szCs w:val="28"/>
          <w:lang w:val="ro-MD"/>
        </w:rPr>
        <w:t xml:space="preserve"> alin. (2) din Legea nr. 86/2014 și orientările practice prevăzute la anexa nr. </w:t>
      </w:r>
      <w:r w:rsidR="002B1601" w:rsidRPr="00267594">
        <w:rPr>
          <w:rFonts w:ascii="Times New Roman" w:hAnsi="Times New Roman" w:cs="Times New Roman"/>
          <w:sz w:val="28"/>
          <w:szCs w:val="28"/>
          <w:lang w:val="ro-MD"/>
        </w:rPr>
        <w:t>9</w:t>
      </w:r>
      <w:r w:rsidRPr="00267594">
        <w:rPr>
          <w:rFonts w:ascii="Times New Roman" w:hAnsi="Times New Roman" w:cs="Times New Roman"/>
          <w:sz w:val="28"/>
          <w:szCs w:val="28"/>
          <w:lang w:val="ro-MD"/>
        </w:rPr>
        <w:t xml:space="preserve"> la prezentul ghid.</w:t>
      </w:r>
    </w:p>
    <w:p w14:paraId="72A1D85E" w14:textId="77777777" w:rsidR="00AF6482" w:rsidRPr="00267594" w:rsidRDefault="00AF6482" w:rsidP="00267594">
      <w:pPr>
        <w:pStyle w:val="Listparagraf"/>
        <w:numPr>
          <w:ilvl w:val="0"/>
          <w:numId w:val="1"/>
        </w:numPr>
        <w:tabs>
          <w:tab w:val="left" w:pos="0"/>
          <w:tab w:val="left" w:pos="142"/>
          <w:tab w:val="left" w:pos="284"/>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Pentru activitățile planificate specificate în anexele nr.1 și nr.2, pentru care s-a </w:t>
      </w:r>
      <w:r w:rsidRPr="00267594">
        <w:rPr>
          <w:rFonts w:ascii="Times New Roman" w:hAnsi="Times New Roman" w:cs="Times New Roman"/>
          <w:color w:val="000000"/>
          <w:sz w:val="28"/>
          <w:szCs w:val="28"/>
          <w:shd w:val="clear" w:color="auto" w:fill="FFFFFF"/>
          <w:lang w:val="ro-MD"/>
        </w:rPr>
        <w:t xml:space="preserve">determinat în decizia privind evaluarea prealabilă, necesitatea evaluării biodiversității, </w:t>
      </w:r>
      <w:r w:rsidRPr="00267594">
        <w:rPr>
          <w:rFonts w:ascii="Times New Roman" w:hAnsi="Times New Roman" w:cs="Times New Roman"/>
          <w:sz w:val="28"/>
          <w:szCs w:val="28"/>
          <w:lang w:val="ro-MD"/>
        </w:rPr>
        <w:t>raportul privind evaluarea impactului asupra mediului cuprinde un capitol separat destinat studiului de evaluare a biodiversității. Conținutul studiului de evaluare a biodiversității este prevăzut în Ghidul privind evaluarea biodiversității, aprobat prin ordin al ministrului mediului.</w:t>
      </w:r>
    </w:p>
    <w:p w14:paraId="45F692EC" w14:textId="77777777" w:rsidR="00AF6482" w:rsidRPr="00267594" w:rsidRDefault="00AF6482" w:rsidP="00267594">
      <w:pPr>
        <w:pStyle w:val="Listparagraf"/>
        <w:numPr>
          <w:ilvl w:val="0"/>
          <w:numId w:val="1"/>
        </w:numPr>
        <w:tabs>
          <w:tab w:val="left" w:pos="0"/>
          <w:tab w:val="left" w:pos="142"/>
          <w:tab w:val="left" w:pos="284"/>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Informațiile conținute în raportul privind evaluarea impactului asupra mediului îndeplinesc cerințele de calitate a informațiilor, inclusiv sunt fiabile, exacte, complete și actualizate.</w:t>
      </w:r>
    </w:p>
    <w:p w14:paraId="1F6F3C7B" w14:textId="77777777" w:rsidR="00AF6482" w:rsidRPr="00267594" w:rsidRDefault="00AF6482" w:rsidP="00267594">
      <w:pPr>
        <w:pStyle w:val="Listparagraf"/>
        <w:numPr>
          <w:ilvl w:val="0"/>
          <w:numId w:val="1"/>
        </w:numPr>
        <w:tabs>
          <w:tab w:val="left" w:pos="0"/>
          <w:tab w:val="left" w:pos="142"/>
          <w:tab w:val="left" w:pos="284"/>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Inițiatorul prezintă Agenției de Mediu, pe suport de hârtie și în format electronic, raportul privind evaluarea impactului asupra mediului.</w:t>
      </w:r>
    </w:p>
    <w:p w14:paraId="096FFEDF" w14:textId="77777777" w:rsidR="00AF6482" w:rsidRPr="00267594" w:rsidRDefault="00AF6482" w:rsidP="00267594">
      <w:pPr>
        <w:pStyle w:val="Listparagraf"/>
        <w:numPr>
          <w:ilvl w:val="0"/>
          <w:numId w:val="1"/>
        </w:numPr>
        <w:tabs>
          <w:tab w:val="left" w:pos="0"/>
          <w:tab w:val="left" w:pos="142"/>
          <w:tab w:val="left" w:pos="284"/>
          <w:tab w:val="left" w:pos="709"/>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În cazul în care, în procesul elaborării raportului privind evaluarea impactului asupra mediului, inițiatorul decide să renunțe la activitatea planificată, acesta comunică decizia sa Agenției de Mediu. Informațiile prezentate cu privire la decizia inițiatorului activității planificate de a renunța la continuarea procedurii de evaluare a impactului asupra mediului sunt plasate pe pagina web oficială a Agenției de Mediu.</w:t>
      </w:r>
    </w:p>
    <w:p w14:paraId="28916FBA" w14:textId="77777777" w:rsidR="00AF6482" w:rsidRPr="00267594" w:rsidRDefault="00AF6482" w:rsidP="00267594">
      <w:pPr>
        <w:pStyle w:val="Listparagraf"/>
        <w:tabs>
          <w:tab w:val="left" w:pos="0"/>
          <w:tab w:val="left" w:pos="142"/>
          <w:tab w:val="left" w:pos="284"/>
        </w:tabs>
        <w:spacing w:after="0" w:line="240" w:lineRule="auto"/>
        <w:ind w:left="-142" w:right="-2" w:firstLine="142"/>
        <w:jc w:val="both"/>
        <w:rPr>
          <w:rFonts w:ascii="Times New Roman" w:hAnsi="Times New Roman" w:cs="Times New Roman"/>
          <w:sz w:val="28"/>
          <w:szCs w:val="28"/>
          <w:lang w:val="ro-MD"/>
        </w:rPr>
      </w:pPr>
    </w:p>
    <w:p w14:paraId="5543D888"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3-a</w:t>
      </w:r>
    </w:p>
    <w:p w14:paraId="26D6B4F8" w14:textId="77777777" w:rsidR="00AF6482" w:rsidRPr="00267594" w:rsidRDefault="00AF6482" w:rsidP="00267594">
      <w:pPr>
        <w:tabs>
          <w:tab w:val="left" w:pos="0"/>
          <w:tab w:val="left" w:pos="142"/>
          <w:tab w:val="left" w:pos="284"/>
        </w:tabs>
        <w:spacing w:after="0" w:line="240" w:lineRule="auto"/>
        <w:ind w:left="-142" w:right="-2" w:firstLine="142"/>
        <w:jc w:val="center"/>
        <w:rPr>
          <w:rFonts w:ascii="Times New Roman" w:hAnsi="Times New Roman" w:cs="Times New Roman"/>
          <w:color w:val="000000"/>
          <w:sz w:val="28"/>
          <w:szCs w:val="28"/>
          <w:shd w:val="clear" w:color="auto" w:fill="FFFFFF"/>
          <w:lang w:val="ro-MD"/>
        </w:rPr>
      </w:pPr>
      <w:r w:rsidRPr="00267594">
        <w:rPr>
          <w:rFonts w:ascii="Times New Roman" w:hAnsi="Times New Roman" w:cs="Times New Roman"/>
          <w:b/>
          <w:sz w:val="28"/>
          <w:szCs w:val="28"/>
          <w:lang w:val="ro-MD"/>
        </w:rPr>
        <w:t xml:space="preserve">Etapa de </w:t>
      </w:r>
      <w:r w:rsidRPr="00267594">
        <w:rPr>
          <w:rFonts w:ascii="Times New Roman" w:hAnsi="Times New Roman" w:cs="Times New Roman"/>
          <w:b/>
          <w:color w:val="000000"/>
          <w:sz w:val="28"/>
          <w:szCs w:val="28"/>
          <w:shd w:val="clear" w:color="auto" w:fill="FFFFFF"/>
          <w:lang w:val="ro-MD"/>
        </w:rPr>
        <w:t>consultare a raportului de evaluare a impactului asupra mediului de către inițiatorul activității planificate</w:t>
      </w:r>
    </w:p>
    <w:p w14:paraId="15E96696" w14:textId="77777777" w:rsidR="00AF6482" w:rsidRPr="00267594" w:rsidRDefault="00AF6482" w:rsidP="00267594">
      <w:pPr>
        <w:pStyle w:val="Listparagraf"/>
        <w:tabs>
          <w:tab w:val="left" w:pos="0"/>
          <w:tab w:val="left" w:pos="142"/>
          <w:tab w:val="left" w:pos="284"/>
        </w:tabs>
        <w:spacing w:after="0" w:line="240" w:lineRule="auto"/>
        <w:ind w:left="-142" w:right="-2" w:firstLine="142"/>
        <w:jc w:val="both"/>
        <w:rPr>
          <w:rFonts w:ascii="Times New Roman" w:hAnsi="Times New Roman" w:cs="Times New Roman"/>
          <w:sz w:val="28"/>
          <w:szCs w:val="28"/>
          <w:lang w:val="ro-MD"/>
        </w:rPr>
      </w:pPr>
    </w:p>
    <w:p w14:paraId="36114FD3" w14:textId="77777777" w:rsidR="00AF6482" w:rsidRPr="00267594" w:rsidRDefault="00AF6482" w:rsidP="00267594">
      <w:pPr>
        <w:pStyle w:val="Listparagraf"/>
        <w:numPr>
          <w:ilvl w:val="0"/>
          <w:numId w:val="1"/>
        </w:numPr>
        <w:tabs>
          <w:tab w:val="left" w:pos="0"/>
          <w:tab w:val="left" w:pos="142"/>
          <w:tab w:val="left" w:pos="284"/>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Etapa dată reprezintă consultarea și informarea publicului interesat, a rezultatelor raportului privind evaluarea impactului asupra mediului.</w:t>
      </w:r>
    </w:p>
    <w:p w14:paraId="5130287E" w14:textId="77777777" w:rsidR="00AF6482" w:rsidRPr="00267594" w:rsidRDefault="00AF6482" w:rsidP="00267594">
      <w:pPr>
        <w:pStyle w:val="Listparagraf"/>
        <w:numPr>
          <w:ilvl w:val="0"/>
          <w:numId w:val="1"/>
        </w:numPr>
        <w:tabs>
          <w:tab w:val="left" w:pos="0"/>
          <w:tab w:val="left" w:pos="142"/>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Asigurarea dreptului publicului la luarea deciziilor de mediu, luarea în considerație a comentariilor și propunerilor acestuia, cât și găsirea soluțiilor reciproc acceptabile pentru inițiator și pentru public, referitoare la prevenirea și minimizarea impactului negativ asupra mediului în urma realizării activității planificate, constituie parte integrantă a etapei de analiză și consultare a raportului privind evaluarea impactului asupra mediului, realizată prioritar prin consultări și ședințe de dezbatere publică.</w:t>
      </w:r>
    </w:p>
    <w:p w14:paraId="3F8E579E" w14:textId="77777777" w:rsidR="00AF6482" w:rsidRPr="00267594" w:rsidRDefault="00AF6482" w:rsidP="00267594">
      <w:pPr>
        <w:pStyle w:val="Listparagraf"/>
        <w:numPr>
          <w:ilvl w:val="0"/>
          <w:numId w:val="1"/>
        </w:numPr>
        <w:tabs>
          <w:tab w:val="left" w:pos="0"/>
          <w:tab w:val="left" w:pos="142"/>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După recepționarea pe suport de hârtie și în format electronic, a raportului privind evaluarea impactului asupra mediului și până la desfășurarea dezbaterii publice, Agenția de Mediu derulează următoarele activități:</w:t>
      </w:r>
    </w:p>
    <w:p w14:paraId="52C42D2D" w14:textId="32342879" w:rsidR="00AF6482" w:rsidRPr="00267594" w:rsidRDefault="00AF6482" w:rsidP="00267594">
      <w:pPr>
        <w:pStyle w:val="Listparagraf"/>
        <w:numPr>
          <w:ilvl w:val="0"/>
          <w:numId w:val="32"/>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verifică respectarea compatibilității și structurii raportului privind evaluarea impactului asupra mediului, în raport cu</w:t>
      </w:r>
      <w:r w:rsidRPr="00267594">
        <w:rPr>
          <w:rFonts w:ascii="Times New Roman" w:hAnsi="Times New Roman" w:cs="Times New Roman"/>
          <w:sz w:val="28"/>
          <w:szCs w:val="28"/>
          <w:lang w:val="ro-MD"/>
        </w:rPr>
        <w:t xml:space="preserve"> programul de realizare a EIM și conținutul raportului privind evaluarea impactului asupra mediului, recomandat în anexa nr. </w:t>
      </w:r>
      <w:r w:rsidR="002B1601" w:rsidRPr="00267594">
        <w:rPr>
          <w:rFonts w:ascii="Times New Roman" w:hAnsi="Times New Roman" w:cs="Times New Roman"/>
          <w:sz w:val="28"/>
          <w:szCs w:val="28"/>
          <w:lang w:val="ro-MD"/>
        </w:rPr>
        <w:t>9</w:t>
      </w:r>
      <w:r w:rsidRPr="00267594">
        <w:rPr>
          <w:rFonts w:ascii="Times New Roman" w:hAnsi="Times New Roman" w:cs="Times New Roman"/>
          <w:sz w:val="28"/>
          <w:szCs w:val="28"/>
          <w:lang w:val="ro-MD"/>
        </w:rPr>
        <w:t xml:space="preserve"> la prezentul ghid;</w:t>
      </w:r>
    </w:p>
    <w:p w14:paraId="4B05FCF3" w14:textId="77777777" w:rsidR="00AF6482" w:rsidRPr="00267594" w:rsidRDefault="00AF6482" w:rsidP="00267594">
      <w:pPr>
        <w:pStyle w:val="Listparagraf"/>
        <w:numPr>
          <w:ilvl w:val="0"/>
          <w:numId w:val="32"/>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solicită inițiatorului completarea raportului privind evaluarea impactului asupra mediului,</w:t>
      </w:r>
      <w:r w:rsidRPr="00267594">
        <w:rPr>
          <w:rFonts w:ascii="Times New Roman" w:hAnsi="Times New Roman" w:cs="Times New Roman"/>
          <w:sz w:val="28"/>
          <w:szCs w:val="28"/>
          <w:lang w:val="ro-MD"/>
        </w:rPr>
        <w:t xml:space="preserve"> </w:t>
      </w:r>
      <w:r w:rsidRPr="00267594">
        <w:rPr>
          <w:rFonts w:ascii="Times New Roman" w:hAnsi="Times New Roman" w:cs="Times New Roman"/>
          <w:color w:val="000000"/>
          <w:sz w:val="28"/>
          <w:szCs w:val="28"/>
          <w:shd w:val="clear" w:color="auto" w:fill="FFFFFF"/>
          <w:lang w:val="ro-MD"/>
        </w:rPr>
        <w:t>în cazul în care acesta este incomplet;</w:t>
      </w:r>
    </w:p>
    <w:p w14:paraId="3FC5DBCE" w14:textId="16016A06" w:rsidR="00AF6482" w:rsidRPr="00267594" w:rsidRDefault="00AF6482" w:rsidP="00267594">
      <w:pPr>
        <w:pStyle w:val="Listparagraf"/>
        <w:numPr>
          <w:ilvl w:val="0"/>
          <w:numId w:val="32"/>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în cazul în care raportul privind evaluarea impactului asupra mediului depus de către inițiator este complet și îndeplinește cerințele prevăzute la pct.6</w:t>
      </w:r>
      <w:r w:rsidR="00367FAB" w:rsidRPr="00267594">
        <w:rPr>
          <w:rFonts w:ascii="Times New Roman" w:hAnsi="Times New Roman" w:cs="Times New Roman"/>
          <w:color w:val="000000"/>
          <w:sz w:val="28"/>
          <w:szCs w:val="28"/>
          <w:shd w:val="clear" w:color="auto" w:fill="FFFFFF"/>
          <w:lang w:val="ro-MD"/>
        </w:rPr>
        <w:t>2</w:t>
      </w:r>
      <w:r w:rsidRPr="00267594">
        <w:rPr>
          <w:rFonts w:ascii="Times New Roman" w:hAnsi="Times New Roman" w:cs="Times New Roman"/>
          <w:color w:val="000000"/>
          <w:sz w:val="28"/>
          <w:szCs w:val="28"/>
          <w:shd w:val="clear" w:color="auto" w:fill="FFFFFF"/>
          <w:lang w:val="ro-MD"/>
        </w:rPr>
        <w:t>, Agenția de Mediu:</w:t>
      </w:r>
    </w:p>
    <w:p w14:paraId="248E4C66" w14:textId="77777777" w:rsidR="00AF6482" w:rsidRPr="00267594" w:rsidRDefault="00AF6482" w:rsidP="00267594">
      <w:pPr>
        <w:pStyle w:val="Listparagraf"/>
        <w:numPr>
          <w:ilvl w:val="0"/>
          <w:numId w:val="33"/>
        </w:numPr>
        <w:tabs>
          <w:tab w:val="left" w:pos="0"/>
          <w:tab w:val="left" w:pos="142"/>
          <w:tab w:val="left" w:pos="284"/>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pune la dispoziția publicului interesat, spre consultare, raportul</w:t>
      </w:r>
      <w:r w:rsidRPr="00267594">
        <w:rPr>
          <w:rFonts w:ascii="Times New Roman" w:hAnsi="Times New Roman" w:cs="Times New Roman"/>
          <w:color w:val="000000"/>
          <w:sz w:val="28"/>
          <w:szCs w:val="28"/>
          <w:shd w:val="clear" w:color="auto" w:fill="FFFFFF"/>
          <w:lang w:val="ro-MD"/>
        </w:rPr>
        <w:t xml:space="preserve"> privind evaluarea impactului asupra mediului, prin plasarea conținutului raportului pe pagina sa web oficială; </w:t>
      </w:r>
    </w:p>
    <w:p w14:paraId="0215A160" w14:textId="77777777" w:rsidR="00AF6482" w:rsidRPr="00267594" w:rsidRDefault="00AF6482" w:rsidP="00267594">
      <w:pPr>
        <w:pStyle w:val="Listparagraf"/>
        <w:numPr>
          <w:ilvl w:val="0"/>
          <w:numId w:val="33"/>
        </w:numPr>
        <w:tabs>
          <w:tab w:val="left" w:pos="0"/>
          <w:tab w:val="left" w:pos="142"/>
          <w:tab w:val="left" w:pos="284"/>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transmite o copie a raportului privind evaluarea impactului asupra mediului Comisiei tehnice;</w:t>
      </w:r>
    </w:p>
    <w:p w14:paraId="12DC9BD2" w14:textId="77777777" w:rsidR="00AF6482" w:rsidRPr="00267594" w:rsidRDefault="00AF6482" w:rsidP="00267594">
      <w:pPr>
        <w:pStyle w:val="Listparagraf"/>
        <w:numPr>
          <w:ilvl w:val="0"/>
          <w:numId w:val="33"/>
        </w:numPr>
        <w:tabs>
          <w:tab w:val="left" w:pos="0"/>
          <w:tab w:val="left" w:pos="142"/>
          <w:tab w:val="left" w:pos="284"/>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transmite o copie a raportului privind evaluarea impactului asupra mediului autorităților administrației publice locale în a căror rază este preconizată implementarea activității planificate.</w:t>
      </w:r>
    </w:p>
    <w:p w14:paraId="345286C2" w14:textId="77777777" w:rsidR="00AF6482" w:rsidRPr="00267594" w:rsidRDefault="00AF6482" w:rsidP="00267594">
      <w:pPr>
        <w:pStyle w:val="Listparagraf"/>
        <w:numPr>
          <w:ilvl w:val="0"/>
          <w:numId w:val="32"/>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coordonează</w:t>
      </w:r>
      <w:r w:rsidRPr="00267594">
        <w:rPr>
          <w:rFonts w:ascii="Times New Roman" w:hAnsi="Times New Roman" w:cs="Times New Roman"/>
          <w:color w:val="000000"/>
          <w:sz w:val="28"/>
          <w:szCs w:val="28"/>
          <w:shd w:val="clear" w:color="auto" w:fill="FFFFFF"/>
          <w:lang w:val="ro-MD"/>
        </w:rPr>
        <w:t xml:space="preserve"> cu inițiatorul și autoritățile administrației publice locale în a căror rază este preconizată implementarea activității planificate</w:t>
      </w:r>
      <w:r w:rsidRPr="00267594">
        <w:rPr>
          <w:rFonts w:ascii="Times New Roman" w:hAnsi="Times New Roman" w:cs="Times New Roman"/>
          <w:sz w:val="28"/>
          <w:szCs w:val="28"/>
          <w:lang w:val="ro-MD"/>
        </w:rPr>
        <w:t xml:space="preserve">, </w:t>
      </w:r>
      <w:r w:rsidRPr="00267594">
        <w:rPr>
          <w:rFonts w:ascii="Times New Roman" w:hAnsi="Times New Roman" w:cs="Times New Roman"/>
          <w:color w:val="000000"/>
          <w:sz w:val="28"/>
          <w:szCs w:val="28"/>
          <w:shd w:val="clear" w:color="auto" w:fill="FFFFFF"/>
          <w:lang w:val="ro-MD"/>
        </w:rPr>
        <w:t>locul, data și ora desfășurării dezbaterilor publice</w:t>
      </w:r>
      <w:r w:rsidRPr="00267594">
        <w:rPr>
          <w:rFonts w:ascii="Times New Roman" w:hAnsi="Times New Roman" w:cs="Times New Roman"/>
          <w:sz w:val="28"/>
          <w:szCs w:val="28"/>
          <w:lang w:val="ro-MD"/>
        </w:rPr>
        <w:t>, luând în considerație oportunitățile de participare a publicului interesat;</w:t>
      </w:r>
    </w:p>
    <w:p w14:paraId="5D08852F" w14:textId="4F4D2745" w:rsidR="00AF6482" w:rsidRPr="00267594" w:rsidRDefault="00AF6482" w:rsidP="00267594">
      <w:pPr>
        <w:pStyle w:val="Listparagraf"/>
        <w:numPr>
          <w:ilvl w:val="0"/>
          <w:numId w:val="32"/>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îndrumă inițiatorul activității planificate cu privire la mijloacele și formele de informare și consultare a publicului interesat </w:t>
      </w:r>
      <w:r w:rsidRPr="00267594">
        <w:rPr>
          <w:rFonts w:ascii="Times New Roman" w:hAnsi="Times New Roman" w:cs="Times New Roman"/>
          <w:color w:val="000000"/>
          <w:sz w:val="28"/>
          <w:szCs w:val="28"/>
          <w:lang w:val="ro-MD"/>
        </w:rPr>
        <w:t xml:space="preserve">privind disponibilitatea raportului de evaluare a impactului asupra mediului, inclusiv informează inițiatorul privind necesitatea  elaborării și publicării unui anunț </w:t>
      </w:r>
      <w:r w:rsidRPr="00267594">
        <w:rPr>
          <w:rFonts w:ascii="Times New Roman" w:eastAsia="Times New Roman" w:hAnsi="Times New Roman" w:cs="Times New Roman"/>
          <w:color w:val="000000"/>
          <w:sz w:val="28"/>
          <w:szCs w:val="28"/>
          <w:lang w:val="ro-MD" w:eastAsia="ru-RU"/>
        </w:rPr>
        <w:t xml:space="preserve">după modelul prevăzut în anexa </w:t>
      </w:r>
      <w:r w:rsidR="008B6CE9" w:rsidRPr="00267594">
        <w:rPr>
          <w:rFonts w:ascii="Times New Roman" w:eastAsia="Times New Roman" w:hAnsi="Times New Roman" w:cs="Times New Roman"/>
          <w:color w:val="000000"/>
          <w:sz w:val="28"/>
          <w:szCs w:val="28"/>
          <w:lang w:val="ro-MD" w:eastAsia="ru-RU"/>
        </w:rPr>
        <w:t xml:space="preserve">nr. </w:t>
      </w:r>
      <w:r w:rsidR="002B1601" w:rsidRPr="00267594">
        <w:rPr>
          <w:rFonts w:ascii="Times New Roman" w:eastAsia="Times New Roman" w:hAnsi="Times New Roman" w:cs="Times New Roman"/>
          <w:color w:val="000000"/>
          <w:sz w:val="28"/>
          <w:szCs w:val="28"/>
          <w:lang w:val="ro-MD" w:eastAsia="ru-RU"/>
        </w:rPr>
        <w:t>10</w:t>
      </w:r>
      <w:r w:rsidRPr="00267594">
        <w:rPr>
          <w:rFonts w:ascii="Times New Roman" w:eastAsia="Times New Roman" w:hAnsi="Times New Roman" w:cs="Times New Roman"/>
          <w:color w:val="000000"/>
          <w:sz w:val="28"/>
          <w:szCs w:val="28"/>
          <w:lang w:val="ro-MD" w:eastAsia="ru-RU"/>
        </w:rPr>
        <w:t xml:space="preserve">, </w:t>
      </w:r>
      <w:r w:rsidRPr="00267594">
        <w:rPr>
          <w:rFonts w:ascii="Times New Roman" w:hAnsi="Times New Roman" w:cs="Times New Roman"/>
          <w:color w:val="000000"/>
          <w:sz w:val="28"/>
          <w:szCs w:val="28"/>
          <w:lang w:val="ro-MD"/>
        </w:rPr>
        <w:t>într-un ziar local sau, după caz, național, cu indicarea obligatorie a următoarelor informații:</w:t>
      </w:r>
    </w:p>
    <w:p w14:paraId="2AEA4B92" w14:textId="77777777" w:rsidR="00AF6482" w:rsidRPr="00267594" w:rsidRDefault="00AF6482" w:rsidP="00267594">
      <w:pPr>
        <w:pStyle w:val="Listparagraf"/>
        <w:numPr>
          <w:ilvl w:val="0"/>
          <w:numId w:val="34"/>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locurile și mijloacele prin care publicul interesat poate avea acces la raport și alte documente relevante, inclusiv paginile web oficiale și sediile Agenției de Mediu și ale autorităților administrației publice locale în a căror rază este preconizată implementarea activității planificate;</w:t>
      </w:r>
    </w:p>
    <w:p w14:paraId="7961DE4D" w14:textId="77777777" w:rsidR="00AF6482" w:rsidRPr="00267594" w:rsidRDefault="00AF6482" w:rsidP="00267594">
      <w:pPr>
        <w:pStyle w:val="Listparagraf"/>
        <w:numPr>
          <w:ilvl w:val="0"/>
          <w:numId w:val="34"/>
        </w:numPr>
        <w:shd w:val="clear" w:color="auto" w:fill="FFFFFF"/>
        <w:tabs>
          <w:tab w:val="left" w:pos="567"/>
          <w:tab w:val="left" w:pos="709"/>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termenele și posibilitatea publicului interesat de a prezenta Agenției de Mediu comentarii și propuneri;</w:t>
      </w:r>
    </w:p>
    <w:p w14:paraId="3A9A2E01" w14:textId="77777777" w:rsidR="00AF6482" w:rsidRPr="00267594" w:rsidRDefault="00AF6482" w:rsidP="00267594">
      <w:pPr>
        <w:pStyle w:val="Listparagraf"/>
        <w:numPr>
          <w:ilvl w:val="0"/>
          <w:numId w:val="34"/>
        </w:numPr>
        <w:shd w:val="clear" w:color="auto" w:fill="FFFFFF"/>
        <w:tabs>
          <w:tab w:val="left" w:pos="709"/>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ora și locația unde vor avea loc dezbaterile publice.</w:t>
      </w:r>
    </w:p>
    <w:p w14:paraId="47E3A3EB" w14:textId="77777777" w:rsidR="00AF6482" w:rsidRPr="00267594" w:rsidRDefault="00AF6482" w:rsidP="00267594">
      <w:pPr>
        <w:pStyle w:val="Listparagraf"/>
        <w:numPr>
          <w:ilvl w:val="0"/>
          <w:numId w:val="32"/>
        </w:numPr>
        <w:tabs>
          <w:tab w:val="left" w:pos="0"/>
          <w:tab w:val="left" w:pos="142"/>
          <w:tab w:val="left" w:pos="284"/>
          <w:tab w:val="left" w:pos="567"/>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plasează copia anunțului </w:t>
      </w:r>
      <w:r w:rsidRPr="00267594">
        <w:rPr>
          <w:rFonts w:ascii="Times New Roman" w:eastAsia="Times New Roman" w:hAnsi="Times New Roman" w:cs="Times New Roman"/>
          <w:color w:val="000000"/>
          <w:sz w:val="28"/>
          <w:szCs w:val="28"/>
          <w:lang w:val="ro-MD" w:eastAsia="ru-RU"/>
        </w:rPr>
        <w:t>elaborat de către inițiatorul activității planificate</w:t>
      </w:r>
      <w:r w:rsidRPr="00267594">
        <w:rPr>
          <w:rFonts w:ascii="Times New Roman" w:hAnsi="Times New Roman" w:cs="Times New Roman"/>
          <w:color w:val="000000"/>
          <w:sz w:val="28"/>
          <w:szCs w:val="28"/>
          <w:shd w:val="clear" w:color="auto" w:fill="FFFFFF"/>
          <w:lang w:val="ro-MD"/>
        </w:rPr>
        <w:t xml:space="preserve">, cu privire la desfășurarea dezbaterilor publice, pe pagina sa web oficială și în alte locuri publice, cu cel puțin 15 zile lucrătoare înainte de data începerii dezbaterilor publice </w:t>
      </w:r>
      <w:r w:rsidRPr="00267594">
        <w:rPr>
          <w:rFonts w:ascii="Times New Roman" w:hAnsi="Times New Roman" w:cs="Times New Roman"/>
          <w:sz w:val="28"/>
          <w:szCs w:val="28"/>
          <w:lang w:val="ro-MD"/>
        </w:rPr>
        <w:t>și concomitent îl transmite autorităților administrației publice locale</w:t>
      </w:r>
      <w:r w:rsidRPr="00267594">
        <w:rPr>
          <w:rFonts w:ascii="Times New Roman" w:eastAsia="Times New Roman" w:hAnsi="Times New Roman" w:cs="Times New Roman"/>
          <w:color w:val="000000"/>
          <w:sz w:val="28"/>
          <w:szCs w:val="28"/>
          <w:lang w:val="ro-MD" w:eastAsia="ru-RU"/>
        </w:rPr>
        <w:t xml:space="preserve"> în a cărei rază este preconizată implementarea activității planificate</w:t>
      </w:r>
      <w:r w:rsidRPr="00267594">
        <w:rPr>
          <w:rFonts w:ascii="Times New Roman" w:hAnsi="Times New Roman" w:cs="Times New Roman"/>
          <w:sz w:val="28"/>
          <w:szCs w:val="28"/>
          <w:lang w:val="ro-MD"/>
        </w:rPr>
        <w:t>, în scopul publicării anunțului pe pagina lor web oficială și afișării la sediul acestora, precum și în alte locuri de interes public din localitate</w:t>
      </w:r>
      <w:r w:rsidRPr="00267594">
        <w:rPr>
          <w:rFonts w:ascii="Times New Roman" w:hAnsi="Times New Roman" w:cs="Times New Roman"/>
          <w:color w:val="000000"/>
          <w:sz w:val="28"/>
          <w:szCs w:val="28"/>
          <w:shd w:val="clear" w:color="auto" w:fill="FFFFFF"/>
          <w:lang w:val="ro-MD"/>
        </w:rPr>
        <w:t>;</w:t>
      </w:r>
    </w:p>
    <w:p w14:paraId="03145A1F" w14:textId="77777777" w:rsidR="00AF6482" w:rsidRPr="00267594" w:rsidRDefault="00AF6482" w:rsidP="00267594">
      <w:pPr>
        <w:pStyle w:val="Listparagraf"/>
        <w:numPr>
          <w:ilvl w:val="0"/>
          <w:numId w:val="3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hAnsi="Times New Roman" w:cs="Times New Roman"/>
          <w:color w:val="000000"/>
          <w:sz w:val="28"/>
          <w:szCs w:val="28"/>
          <w:shd w:val="clear" w:color="auto" w:fill="FFFFFF"/>
          <w:lang w:val="ro-MD"/>
        </w:rPr>
        <w:lastRenderedPageBreak/>
        <w:t>recepționează, colectează, analizează și înserează în tabelul de sinteză privind consultarea publicului, toate comentariile și propunerile publicului interesat cu privire la raportul privind evaluarea impactului asupra mediului;</w:t>
      </w:r>
    </w:p>
    <w:p w14:paraId="3ED21261" w14:textId="5DE859A8" w:rsidR="00AF6482" w:rsidRPr="00267594" w:rsidRDefault="00AF6482" w:rsidP="00267594">
      <w:pPr>
        <w:pStyle w:val="Listparagraf"/>
        <w:numPr>
          <w:ilvl w:val="0"/>
          <w:numId w:val="3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transmite Comisiei tehnice copiile de pe comentariile și propunerile publicului interesat recepționate în urma consultării publice a raportului privind evaluarea impactului asupra mediului</w:t>
      </w:r>
      <w:r w:rsidR="002831C9">
        <w:rPr>
          <w:rFonts w:ascii="Times New Roman" w:eastAsia="Times New Roman" w:hAnsi="Times New Roman" w:cs="Times New Roman"/>
          <w:color w:val="000000"/>
          <w:sz w:val="28"/>
          <w:szCs w:val="28"/>
          <w:lang w:val="ro-MD" w:eastAsia="ru-RU"/>
        </w:rPr>
        <w:t>.</w:t>
      </w:r>
    </w:p>
    <w:p w14:paraId="1C17F925" w14:textId="77777777" w:rsidR="00AF6482" w:rsidRPr="00267594" w:rsidRDefault="00AF6482" w:rsidP="00267594">
      <w:pPr>
        <w:pStyle w:val="Listparagraf"/>
        <w:numPr>
          <w:ilvl w:val="0"/>
          <w:numId w:val="1"/>
        </w:numPr>
        <w:shd w:val="clear" w:color="auto" w:fill="FFFFFF"/>
        <w:tabs>
          <w:tab w:val="left" w:pos="851"/>
          <w:tab w:val="left" w:pos="993"/>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Autoritatea administrației publice locale în a cărei rază este preconizată implementarea activității planificate, după recepționarea copiei raportului privind evaluarea impactului asupra mediului de la Agenția de Mediu, întreprinde următoarele acțiuni:</w:t>
      </w:r>
    </w:p>
    <w:p w14:paraId="5EBDCC1E" w14:textId="77777777" w:rsidR="00AF6482" w:rsidRPr="00267594" w:rsidRDefault="00AF6482" w:rsidP="00267594">
      <w:pPr>
        <w:pStyle w:val="Listparagraf"/>
        <w:numPr>
          <w:ilvl w:val="1"/>
          <w:numId w:val="3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plasează conținutul raportului privind evaluarea impactului asupra mediului pe pagina sa web oficială;</w:t>
      </w:r>
    </w:p>
    <w:p w14:paraId="324C8646" w14:textId="77777777" w:rsidR="00AF6482" w:rsidRPr="00267594" w:rsidRDefault="00AF6482" w:rsidP="00267594">
      <w:pPr>
        <w:pStyle w:val="Listparagraf"/>
        <w:numPr>
          <w:ilvl w:val="1"/>
          <w:numId w:val="3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pune raportul privind evaluarea impactului asupra mediului la dispoziția publicului interesat spre consultare la sediul său;</w:t>
      </w:r>
    </w:p>
    <w:p w14:paraId="3CC7EA12" w14:textId="77777777" w:rsidR="00AF6482" w:rsidRPr="00267594" w:rsidRDefault="00AF6482" w:rsidP="00267594">
      <w:pPr>
        <w:pStyle w:val="Listparagraf"/>
        <w:numPr>
          <w:ilvl w:val="1"/>
          <w:numId w:val="3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coordonează cu Agenția de Mediu și inițiatorul activității planificate</w:t>
      </w:r>
      <w:r w:rsidRPr="00267594">
        <w:rPr>
          <w:rFonts w:ascii="Times New Roman" w:hAnsi="Times New Roman" w:cs="Times New Roman"/>
          <w:sz w:val="28"/>
          <w:szCs w:val="28"/>
          <w:lang w:val="ro-MD"/>
        </w:rPr>
        <w:t xml:space="preserve">, </w:t>
      </w:r>
      <w:r w:rsidRPr="00267594">
        <w:rPr>
          <w:rFonts w:ascii="Times New Roman" w:hAnsi="Times New Roman" w:cs="Times New Roman"/>
          <w:color w:val="000000"/>
          <w:sz w:val="28"/>
          <w:szCs w:val="28"/>
          <w:shd w:val="clear" w:color="auto" w:fill="FFFFFF"/>
          <w:lang w:val="ro-MD"/>
        </w:rPr>
        <w:t>locul, data și ora desfășurării dezbaterilor publice</w:t>
      </w:r>
      <w:r w:rsidRPr="00267594">
        <w:rPr>
          <w:rFonts w:ascii="Times New Roman" w:hAnsi="Times New Roman" w:cs="Times New Roman"/>
          <w:sz w:val="28"/>
          <w:szCs w:val="28"/>
          <w:lang w:val="ro-MD"/>
        </w:rPr>
        <w:t>;</w:t>
      </w:r>
    </w:p>
    <w:p w14:paraId="5C6B88AF" w14:textId="35C468D5" w:rsidR="00AF6482" w:rsidRPr="00267594" w:rsidRDefault="00AF6482" w:rsidP="00267594">
      <w:pPr>
        <w:pStyle w:val="Listparagraf"/>
        <w:numPr>
          <w:ilvl w:val="1"/>
          <w:numId w:val="3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hAnsi="Times New Roman" w:cs="Times New Roman"/>
          <w:color w:val="000000"/>
          <w:sz w:val="28"/>
          <w:szCs w:val="28"/>
          <w:shd w:val="clear" w:color="auto" w:fill="FFFFFF"/>
          <w:lang w:val="ro-MD"/>
        </w:rPr>
        <w:t xml:space="preserve">cu cel puțin 15 zile lucrătoare înainte de data începerii dezbaterilor publice, </w:t>
      </w:r>
      <w:r w:rsidRPr="00267594">
        <w:rPr>
          <w:rFonts w:ascii="Times New Roman" w:eastAsia="Times New Roman" w:hAnsi="Times New Roman" w:cs="Times New Roman"/>
          <w:color w:val="000000"/>
          <w:sz w:val="28"/>
          <w:szCs w:val="28"/>
          <w:lang w:val="ro-MD" w:eastAsia="ru-RU"/>
        </w:rPr>
        <w:t xml:space="preserve">plasează pe pagina sa web oficială copia anunțului </w:t>
      </w:r>
      <w:r w:rsidRPr="00267594">
        <w:rPr>
          <w:rFonts w:ascii="Times New Roman" w:hAnsi="Times New Roman" w:cs="Times New Roman"/>
          <w:color w:val="000000"/>
          <w:sz w:val="28"/>
          <w:szCs w:val="28"/>
          <w:shd w:val="clear" w:color="auto" w:fill="FFFFFF"/>
          <w:lang w:val="ro-MD"/>
        </w:rPr>
        <w:t>cu privire la desfășurarea dezbaterilor publice</w:t>
      </w:r>
      <w:r w:rsidRPr="00267594">
        <w:rPr>
          <w:rFonts w:ascii="Times New Roman" w:eastAsia="Times New Roman" w:hAnsi="Times New Roman" w:cs="Times New Roman"/>
          <w:color w:val="000000"/>
          <w:sz w:val="28"/>
          <w:szCs w:val="28"/>
          <w:lang w:val="ro-MD" w:eastAsia="ru-RU"/>
        </w:rPr>
        <w:t>, elaborat de către inițiatorul activității planificate. Totodată, aceasta poate să afișeze copia anunțului la sediul propriu și/sau alt loc de interes public comun din raza localității, pentru garantarea transparenței procesului decizional;</w:t>
      </w:r>
    </w:p>
    <w:p w14:paraId="24677ABE" w14:textId="77777777" w:rsidR="00AF6482" w:rsidRPr="00267594" w:rsidRDefault="00AF6482" w:rsidP="00267594">
      <w:pPr>
        <w:pStyle w:val="Listparagraf"/>
        <w:numPr>
          <w:ilvl w:val="1"/>
          <w:numId w:val="32"/>
        </w:numPr>
        <w:shd w:val="clear" w:color="auto" w:fill="FFFFFF"/>
        <w:tabs>
          <w:tab w:val="left" w:pos="709"/>
          <w:tab w:val="left" w:pos="851"/>
        </w:tabs>
        <w:spacing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informează în scris Agenția de Mediu, în cel mai scurt timp posibil, dar nu mai târziu de 10 zile înainte de data prevăzută pentru ședința de dezbatere publică, despre:</w:t>
      </w:r>
    </w:p>
    <w:p w14:paraId="30DC8458" w14:textId="77777777" w:rsidR="00AF6482" w:rsidRPr="00267594" w:rsidRDefault="00AF6482" w:rsidP="00267594">
      <w:pPr>
        <w:pStyle w:val="Listparagraf"/>
        <w:numPr>
          <w:ilvl w:val="0"/>
          <w:numId w:val="34"/>
        </w:numPr>
        <w:shd w:val="clear" w:color="auto" w:fill="FFFFFF"/>
        <w:tabs>
          <w:tab w:val="left" w:pos="851"/>
        </w:tabs>
        <w:spacing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totalitatea măsurilor și mijloacelor întreprinse deja, întru consultarea publicului interesat cu privire la raportul privind evaluarea impactului asupra mediului; </w:t>
      </w:r>
    </w:p>
    <w:p w14:paraId="16CDFC16" w14:textId="77777777" w:rsidR="00AF6482" w:rsidRPr="00267594" w:rsidRDefault="00AF6482" w:rsidP="00267594">
      <w:pPr>
        <w:pStyle w:val="Listparagraf"/>
        <w:numPr>
          <w:ilvl w:val="0"/>
          <w:numId w:val="34"/>
        </w:numPr>
        <w:shd w:val="clear" w:color="auto" w:fill="FFFFFF"/>
        <w:tabs>
          <w:tab w:val="left" w:pos="709"/>
          <w:tab w:val="left" w:pos="851"/>
        </w:tabs>
        <w:spacing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datele despre persoana din cadrul autorității administrației publice locale care va colabora cu inițiatorul activității planificate în vederea organizării dezbaterii publice;</w:t>
      </w:r>
    </w:p>
    <w:p w14:paraId="774CA2D8" w14:textId="77777777" w:rsidR="00AF6482" w:rsidRPr="00267594" w:rsidRDefault="00AF6482" w:rsidP="00267594">
      <w:pPr>
        <w:pStyle w:val="Listparagraf"/>
        <w:numPr>
          <w:ilvl w:val="0"/>
          <w:numId w:val="34"/>
        </w:numPr>
        <w:shd w:val="clear" w:color="auto" w:fill="FFFFFF"/>
        <w:tabs>
          <w:tab w:val="left" w:pos="851"/>
        </w:tabs>
        <w:spacing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alte măsuri și mijloace oportune care se întreprind în vederea informării și implicării publicului interesat în cadrul ședinței de dezbatere publică.</w:t>
      </w:r>
    </w:p>
    <w:p w14:paraId="521023EA" w14:textId="77777777" w:rsidR="00AF6482" w:rsidRPr="00267594" w:rsidRDefault="00AF6482" w:rsidP="00267594">
      <w:pPr>
        <w:pStyle w:val="Listparagraf"/>
        <w:numPr>
          <w:ilvl w:val="1"/>
          <w:numId w:val="32"/>
        </w:numPr>
        <w:shd w:val="clear" w:color="auto" w:fill="FFFFFF"/>
        <w:tabs>
          <w:tab w:val="left" w:pos="709"/>
          <w:tab w:val="left" w:pos="851"/>
        </w:tabs>
        <w:spacing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în limita posibilităților disponibile, asigură condiții adecvate (salubre) și mijloace suficiente pentru oferirea unui spațiu, încăpere, în scopul desfășurării dezbaterii publice asupra raportului privind evaluarea impactului asupra mediului a activității planificate;</w:t>
      </w:r>
    </w:p>
    <w:p w14:paraId="503EB421" w14:textId="77777777" w:rsidR="00AF6482" w:rsidRPr="00267594" w:rsidRDefault="00AF6482" w:rsidP="00267594">
      <w:pPr>
        <w:pStyle w:val="Listparagraf"/>
        <w:numPr>
          <w:ilvl w:val="1"/>
          <w:numId w:val="32"/>
        </w:numPr>
        <w:shd w:val="clear" w:color="auto" w:fill="FFFFFF"/>
        <w:tabs>
          <w:tab w:val="left" w:pos="851"/>
        </w:tabs>
        <w:spacing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informează în scris despre oportunitatea participării și invită la dezbaterea publică autoritățile administrației publice teritoriale învecinate, organele de supraveghere cu competență teritorială din raza amplasamentului activității planificate;</w:t>
      </w:r>
    </w:p>
    <w:p w14:paraId="109133F4" w14:textId="77777777" w:rsidR="00AF6482" w:rsidRPr="00267594" w:rsidRDefault="00AF6482" w:rsidP="00267594">
      <w:pPr>
        <w:pStyle w:val="Listparagraf"/>
        <w:numPr>
          <w:ilvl w:val="1"/>
          <w:numId w:val="32"/>
        </w:numPr>
        <w:shd w:val="clear" w:color="auto" w:fill="FFFFFF"/>
        <w:tabs>
          <w:tab w:val="left" w:pos="851"/>
        </w:tabs>
        <w:spacing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transmite în scris autorității Agenției de Mediu, până la desfășurarea dezbaterii publice, comentariile și propunerile publicului parvenite în adresa sa, referitoare la activitatea planificată aflată în procedura de evaluare a impactului sau alte probleme, temeri invocate de către publicul interesat față de activitatea planificată.</w:t>
      </w:r>
    </w:p>
    <w:p w14:paraId="2D82C293" w14:textId="77777777" w:rsidR="00AF6482" w:rsidRPr="00267594" w:rsidRDefault="00AF6482" w:rsidP="00267594">
      <w:pPr>
        <w:pStyle w:val="Listparagraf"/>
        <w:numPr>
          <w:ilvl w:val="0"/>
          <w:numId w:val="1"/>
        </w:numPr>
        <w:tabs>
          <w:tab w:val="left" w:pos="0"/>
          <w:tab w:val="left" w:pos="142"/>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 xml:space="preserve">Inițiatorul activității planificate din ziua prezentării Agenției de Mediu </w:t>
      </w:r>
      <w:r w:rsidRPr="00267594">
        <w:rPr>
          <w:rFonts w:ascii="Times New Roman" w:hAnsi="Times New Roman" w:cs="Times New Roman"/>
          <w:color w:val="000000"/>
          <w:sz w:val="28"/>
          <w:szCs w:val="28"/>
          <w:shd w:val="clear" w:color="auto" w:fill="FFFFFF"/>
          <w:lang w:val="ro-MD"/>
        </w:rPr>
        <w:t>pe suport de hârtie și în format electronic, a raportului privind evaluarea impactului asupra mediului</w:t>
      </w:r>
      <w:r w:rsidRPr="00267594">
        <w:rPr>
          <w:rFonts w:ascii="Times New Roman" w:hAnsi="Times New Roman" w:cs="Times New Roman"/>
          <w:sz w:val="28"/>
          <w:szCs w:val="28"/>
          <w:lang w:val="ro-MD"/>
        </w:rPr>
        <w:t>, întreprinde în ordinea expusă mai jos, următoarele acțiuni:</w:t>
      </w:r>
    </w:p>
    <w:p w14:paraId="0C6F5E51" w14:textId="77777777" w:rsidR="00AF6482" w:rsidRPr="00267594" w:rsidRDefault="00AF6482" w:rsidP="00267594">
      <w:pPr>
        <w:pStyle w:val="Listparagraf"/>
        <w:numPr>
          <w:ilvl w:val="0"/>
          <w:numId w:val="17"/>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 xml:space="preserve">informează publicul interesat cu privire la disponibilitatea raportului de evaluare a impactului asupra mediului conform îndrumărilor Agenției de Mediu. De exemplu poate să </w:t>
      </w:r>
      <w:r w:rsidRPr="00267594">
        <w:rPr>
          <w:rFonts w:ascii="Times New Roman" w:hAnsi="Times New Roman" w:cs="Times New Roman"/>
          <w:sz w:val="28"/>
          <w:szCs w:val="28"/>
          <w:lang w:val="ro-MD"/>
        </w:rPr>
        <w:t>publice pe propria pagină web oficială raportul privind evaluarea impactului asupra mediului, asigurând posibilitatea descărcării fișierului electronic, inclusiv poate asigura publicarea materialelor și pe o altă pagină/adresă web de interes sporit publicului, etc.;</w:t>
      </w:r>
    </w:p>
    <w:p w14:paraId="278205E5" w14:textId="77777777" w:rsidR="00AF6482" w:rsidRPr="00267594" w:rsidRDefault="00AF6482" w:rsidP="00267594">
      <w:pPr>
        <w:pStyle w:val="Listparagraf"/>
        <w:numPr>
          <w:ilvl w:val="0"/>
          <w:numId w:val="17"/>
        </w:numPr>
        <w:tabs>
          <w:tab w:val="left" w:pos="0"/>
          <w:tab w:val="left" w:pos="142"/>
          <w:tab w:val="left" w:pos="284"/>
          <w:tab w:val="left" w:pos="567"/>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coordonează și stabilește de comun acord cu Agenția de Mediu și autoritățile administrației publice locale în a cărei raze se preconizează</w:t>
      </w:r>
      <w:r w:rsidRPr="00267594">
        <w:rPr>
          <w:rFonts w:ascii="Times New Roman" w:hAnsi="Times New Roman" w:cs="Times New Roman"/>
          <w:color w:val="000000"/>
          <w:sz w:val="28"/>
          <w:szCs w:val="28"/>
          <w:shd w:val="clear" w:color="auto" w:fill="FFFFFF"/>
          <w:lang w:val="ro-MD"/>
        </w:rPr>
        <w:t xml:space="preserve"> implementarea activității planificate</w:t>
      </w:r>
      <w:r w:rsidRPr="00267594">
        <w:rPr>
          <w:rFonts w:ascii="Times New Roman" w:hAnsi="Times New Roman" w:cs="Times New Roman"/>
          <w:sz w:val="28"/>
          <w:szCs w:val="28"/>
          <w:lang w:val="ro-MD"/>
        </w:rPr>
        <w:t>, locul, data și ora desfășurării dezbaterii publice, ținând cont de termenii rezonabili pentru asigurarea consultării și primirii comentariilor de la publicul interesat, cât și condițiile minim necesare care trebuie asigurate pentru desfășurarea ședinței;</w:t>
      </w:r>
    </w:p>
    <w:p w14:paraId="4228EC12" w14:textId="4AF6954F" w:rsidR="00AF6482" w:rsidRPr="00267594" w:rsidRDefault="00AF6482" w:rsidP="00267594">
      <w:pPr>
        <w:pStyle w:val="Listparagraf"/>
        <w:numPr>
          <w:ilvl w:val="0"/>
          <w:numId w:val="17"/>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odată cu întreprinderea acțiunilor stabilite la lit. 1) și 2), elaborează anunțul în conformitate </w:t>
      </w:r>
      <w:r w:rsidRPr="00267594">
        <w:rPr>
          <w:rFonts w:ascii="Times New Roman" w:hAnsi="Times New Roman" w:cs="Times New Roman"/>
          <w:color w:val="000000"/>
          <w:sz w:val="28"/>
          <w:szCs w:val="28"/>
          <w:shd w:val="clear" w:color="auto" w:fill="FFFFFF"/>
          <w:lang w:val="ro-MD"/>
        </w:rPr>
        <w:t>cu pct. 6</w:t>
      </w:r>
      <w:r w:rsidR="00572C20" w:rsidRPr="00267594">
        <w:rPr>
          <w:rFonts w:ascii="Times New Roman" w:hAnsi="Times New Roman" w:cs="Times New Roman"/>
          <w:color w:val="000000"/>
          <w:sz w:val="28"/>
          <w:szCs w:val="28"/>
          <w:shd w:val="clear" w:color="auto" w:fill="FFFFFF"/>
          <w:lang w:val="ro-MD"/>
        </w:rPr>
        <w:t>9</w:t>
      </w:r>
      <w:r w:rsidRPr="00267594">
        <w:rPr>
          <w:rFonts w:ascii="Times New Roman" w:hAnsi="Times New Roman" w:cs="Times New Roman"/>
          <w:color w:val="000000"/>
          <w:sz w:val="28"/>
          <w:szCs w:val="28"/>
          <w:shd w:val="clear" w:color="auto" w:fill="FFFFFF"/>
          <w:lang w:val="ro-MD"/>
        </w:rPr>
        <w:t xml:space="preserve"> lit. e) și </w:t>
      </w:r>
      <w:r w:rsidRPr="00267594">
        <w:rPr>
          <w:rFonts w:ascii="Times New Roman" w:hAnsi="Times New Roman" w:cs="Times New Roman"/>
          <w:sz w:val="28"/>
          <w:szCs w:val="28"/>
          <w:lang w:val="ro-MD"/>
        </w:rPr>
        <w:t>îl publică cel puțin într-un ziar național și unul de interes local, selectat în dependență de caracterul notoriu în regiunea de acoperire a publicului interesat și în dependență de domeniul, tematica specifică pe care o abordează publicația, adică corespunzător genului de activitate planificat.</w:t>
      </w:r>
    </w:p>
    <w:p w14:paraId="36F54C20" w14:textId="6E127676" w:rsidR="00AF6482" w:rsidRPr="00267594" w:rsidRDefault="00AF6482" w:rsidP="00267594">
      <w:pPr>
        <w:pStyle w:val="Listparagraf"/>
        <w:numPr>
          <w:ilvl w:val="0"/>
          <w:numId w:val="17"/>
        </w:numPr>
        <w:tabs>
          <w:tab w:val="left" w:pos="0"/>
          <w:tab w:val="left" w:pos="142"/>
          <w:tab w:val="left" w:pos="284"/>
          <w:tab w:val="left" w:pos="567"/>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întreprinde alte măsuri de diseminare a informației privind consultarea și participarea la dezbaterea publică a conținutului raportului privind evaluarea  impactului asupra mediului, respectiv, prin alte mijloace (radio, televiziune, sediul administrației publice locale, stație transport public, casa de cultură, alte locuri de interes public din raza teritoriul</w:t>
      </w:r>
      <w:r w:rsidR="004D5611">
        <w:rPr>
          <w:rFonts w:ascii="Times New Roman" w:hAnsi="Times New Roman" w:cs="Times New Roman"/>
          <w:sz w:val="28"/>
          <w:szCs w:val="28"/>
          <w:lang w:val="ro-MD"/>
        </w:rPr>
        <w:t>ui</w:t>
      </w:r>
      <w:r w:rsidRPr="00267594">
        <w:rPr>
          <w:rFonts w:ascii="Times New Roman" w:hAnsi="Times New Roman" w:cs="Times New Roman"/>
          <w:sz w:val="28"/>
          <w:szCs w:val="28"/>
          <w:lang w:val="ro-MD"/>
        </w:rPr>
        <w:t xml:space="preserve"> localității amplasamentului activității planificate, etc);</w:t>
      </w:r>
    </w:p>
    <w:p w14:paraId="7B763C71" w14:textId="53D9B349" w:rsidR="00AF6482" w:rsidRPr="00267594" w:rsidRDefault="00AF6482" w:rsidP="00267594">
      <w:pPr>
        <w:pStyle w:val="Listparagraf"/>
        <w:numPr>
          <w:ilvl w:val="0"/>
          <w:numId w:val="17"/>
        </w:numPr>
        <w:tabs>
          <w:tab w:val="left" w:pos="0"/>
          <w:tab w:val="left" w:pos="142"/>
          <w:tab w:val="left" w:pos="284"/>
          <w:tab w:val="left" w:pos="567"/>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informează în scris despre oportunitatea participării la dezbaterea publică a autorităților administrației publice centrale de specialitate și autoritățile administrației publice locale de nivelul II în raza competenței teritoriale pe care va fi amplasată activitatea planificată și cărora anterior li s</w:t>
      </w:r>
      <w:r w:rsidR="004D5611">
        <w:rPr>
          <w:rFonts w:ascii="Times New Roman" w:hAnsi="Times New Roman" w:cs="Times New Roman"/>
          <w:sz w:val="28"/>
          <w:szCs w:val="28"/>
          <w:lang w:val="ro-MD"/>
        </w:rPr>
        <w:t>-</w:t>
      </w:r>
      <w:r w:rsidRPr="00267594">
        <w:rPr>
          <w:rFonts w:ascii="Times New Roman" w:hAnsi="Times New Roman" w:cs="Times New Roman"/>
          <w:sz w:val="28"/>
          <w:szCs w:val="28"/>
          <w:lang w:val="ro-MD"/>
        </w:rPr>
        <w:t>a prezentat pentru examinare raportul privind evaluarea impactului asupra mediului;</w:t>
      </w:r>
    </w:p>
    <w:p w14:paraId="01F9AC92" w14:textId="70CAE10C" w:rsidR="00AF6482" w:rsidRPr="00267594" w:rsidRDefault="00AF6482" w:rsidP="00267594">
      <w:pPr>
        <w:pStyle w:val="Listparagraf"/>
        <w:numPr>
          <w:ilvl w:val="0"/>
          <w:numId w:val="17"/>
        </w:numPr>
        <w:tabs>
          <w:tab w:val="left" w:pos="0"/>
          <w:tab w:val="left" w:pos="142"/>
          <w:tab w:val="left" w:pos="284"/>
          <w:tab w:val="left" w:pos="567"/>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examinează și transmite pe suport de hârtie și în format electronic, Agenției de Mediu răspunsurile la comentariile și propunerile publicului referitoare la activitatea planificată aflată în procedura de evaluare a impactului sau alte probleme, temeri invocate de către publicul interesat față de activitatea planificată, </w:t>
      </w:r>
      <w:r w:rsidR="00715785" w:rsidRPr="001045F3">
        <w:rPr>
          <w:rFonts w:ascii="Times New Roman" w:hAnsi="Times New Roman" w:cs="Times New Roman"/>
          <w:sz w:val="28"/>
          <w:szCs w:val="28"/>
          <w:lang w:val="ro-MD"/>
        </w:rPr>
        <w:t xml:space="preserve">în cazul </w:t>
      </w:r>
      <w:r w:rsidRPr="00267594">
        <w:rPr>
          <w:rFonts w:ascii="Times New Roman" w:hAnsi="Times New Roman" w:cs="Times New Roman"/>
          <w:sz w:val="28"/>
          <w:szCs w:val="28"/>
          <w:lang w:val="ro-MD"/>
        </w:rPr>
        <w:t>parveni</w:t>
      </w:r>
      <w:r w:rsidR="00715785" w:rsidRPr="001045F3">
        <w:rPr>
          <w:rFonts w:ascii="Times New Roman" w:hAnsi="Times New Roman" w:cs="Times New Roman"/>
          <w:sz w:val="28"/>
          <w:szCs w:val="28"/>
          <w:lang w:val="ro-MD"/>
        </w:rPr>
        <w:t>rii acestora</w:t>
      </w:r>
      <w:r w:rsidRPr="00267594">
        <w:rPr>
          <w:rFonts w:ascii="Times New Roman" w:hAnsi="Times New Roman" w:cs="Times New Roman"/>
          <w:sz w:val="28"/>
          <w:szCs w:val="28"/>
          <w:lang w:val="ro-MD"/>
        </w:rPr>
        <w:t xml:space="preserve"> în adresa sa până la desfășurarea dezbaterii publice asupra raportului privind evaluarea impactului asupra mediului, consemnate în formularul elaborat după modelul din anexa nr. </w:t>
      </w:r>
      <w:r w:rsidR="00715785" w:rsidRPr="00267594">
        <w:rPr>
          <w:rFonts w:ascii="Times New Roman" w:hAnsi="Times New Roman" w:cs="Times New Roman"/>
          <w:sz w:val="28"/>
          <w:szCs w:val="28"/>
          <w:lang w:val="ro-MD"/>
        </w:rPr>
        <w:t>1</w:t>
      </w:r>
      <w:r w:rsidR="002B1601" w:rsidRPr="00267594">
        <w:rPr>
          <w:rFonts w:ascii="Times New Roman" w:hAnsi="Times New Roman" w:cs="Times New Roman"/>
          <w:sz w:val="28"/>
          <w:szCs w:val="28"/>
          <w:lang w:val="ro-MD"/>
        </w:rPr>
        <w:t>1</w:t>
      </w:r>
      <w:r w:rsidRPr="00267594">
        <w:rPr>
          <w:rFonts w:ascii="Times New Roman" w:hAnsi="Times New Roman" w:cs="Times New Roman"/>
          <w:sz w:val="28"/>
          <w:szCs w:val="28"/>
          <w:lang w:val="ro-MD"/>
        </w:rPr>
        <w:t xml:space="preserve"> la prezentul ghid;</w:t>
      </w:r>
    </w:p>
    <w:p w14:paraId="625E17B5" w14:textId="77777777" w:rsidR="00AF6482" w:rsidRPr="00267594" w:rsidRDefault="00AF6482" w:rsidP="00267594">
      <w:pPr>
        <w:pStyle w:val="Listparagraf"/>
        <w:numPr>
          <w:ilvl w:val="0"/>
          <w:numId w:val="17"/>
        </w:numPr>
        <w:tabs>
          <w:tab w:val="left" w:pos="0"/>
          <w:tab w:val="left" w:pos="142"/>
          <w:tab w:val="left" w:pos="284"/>
          <w:tab w:val="left" w:pos="567"/>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prezintă Agenției de Mediu, pe suport de hârtie și în format electronic, toate dovezile asigurării consultării publicului interesat asupra raportului privind evaluarea impactului asupra mediului și informării acestuia despre participare la dezbaterea publică. Pentru fiecare măsură și mijloc întreprins prin acțiunile stabilite la prezentul punct, se prezintă dovada în original.</w:t>
      </w:r>
    </w:p>
    <w:p w14:paraId="4EC05D36" w14:textId="77777777" w:rsidR="00AF6482" w:rsidRPr="00267594" w:rsidRDefault="00AF6482" w:rsidP="00267594">
      <w:pPr>
        <w:pStyle w:val="Listparagraf"/>
        <w:numPr>
          <w:ilvl w:val="0"/>
          <w:numId w:val="1"/>
        </w:numPr>
        <w:shd w:val="clear" w:color="auto" w:fill="FFFFFF" w:themeFill="background1"/>
        <w:tabs>
          <w:tab w:val="left" w:pos="851"/>
          <w:tab w:val="left" w:pos="993"/>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lastRenderedPageBreak/>
        <w:t xml:space="preserve">Publicul interesat poate prezenta Agenției de Mediu comentarii și propuneri în termen de 30 de zile lucrătoare de la data publicării în ziar a anunțului privind desfășurarea dezbaterilor publice. </w:t>
      </w:r>
    </w:p>
    <w:p w14:paraId="44C4C505" w14:textId="77777777" w:rsidR="00AF6482" w:rsidRPr="00267594" w:rsidRDefault="00AF6482" w:rsidP="00267594">
      <w:pPr>
        <w:pStyle w:val="Listparagraf"/>
        <w:numPr>
          <w:ilvl w:val="0"/>
          <w:numId w:val="1"/>
        </w:numPr>
        <w:shd w:val="clear" w:color="auto" w:fill="FFFFFF"/>
        <w:tabs>
          <w:tab w:val="left" w:pos="993"/>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Agenția de Mediu poate prelungi perioada de consultare cu până la 20 de zile lucrătoare, în funcție de natura, complexitatea, amplasarea și dimensiunea activității planificate. </w:t>
      </w:r>
    </w:p>
    <w:p w14:paraId="4BC739F1" w14:textId="77777777" w:rsidR="00AF6482" w:rsidRPr="00267594" w:rsidRDefault="00AF6482" w:rsidP="00267594">
      <w:pPr>
        <w:pStyle w:val="Listparagraf"/>
        <w:tabs>
          <w:tab w:val="left" w:pos="0"/>
          <w:tab w:val="left" w:pos="142"/>
          <w:tab w:val="left" w:pos="284"/>
          <w:tab w:val="left" w:pos="426"/>
        </w:tabs>
        <w:spacing w:after="0" w:line="240" w:lineRule="auto"/>
        <w:ind w:left="-142" w:right="-2" w:firstLine="142"/>
        <w:contextualSpacing w:val="0"/>
        <w:jc w:val="both"/>
        <w:rPr>
          <w:rFonts w:ascii="Times New Roman" w:hAnsi="Times New Roman" w:cs="Times New Roman"/>
          <w:sz w:val="28"/>
          <w:szCs w:val="28"/>
          <w:lang w:val="ro-MD"/>
        </w:rPr>
      </w:pPr>
    </w:p>
    <w:p w14:paraId="3506A652" w14:textId="20A93682"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4-a</w:t>
      </w:r>
    </w:p>
    <w:p w14:paraId="5B277479" w14:textId="77777777" w:rsidR="00AF6482" w:rsidRPr="00267594" w:rsidRDefault="00AF6482" w:rsidP="00267594">
      <w:pPr>
        <w:tabs>
          <w:tab w:val="left" w:pos="0"/>
          <w:tab w:val="left" w:pos="142"/>
          <w:tab w:val="left" w:pos="284"/>
        </w:tabs>
        <w:spacing w:after="0" w:line="240" w:lineRule="auto"/>
        <w:ind w:left="-142" w:right="-2" w:firstLine="142"/>
        <w:jc w:val="center"/>
        <w:rPr>
          <w:rFonts w:ascii="Times New Roman" w:hAnsi="Times New Roman" w:cs="Times New Roman"/>
          <w:color w:val="000000"/>
          <w:sz w:val="28"/>
          <w:szCs w:val="28"/>
          <w:shd w:val="clear" w:color="auto" w:fill="FFFFFF"/>
          <w:lang w:val="ro-MD"/>
        </w:rPr>
      </w:pPr>
      <w:r w:rsidRPr="00267594">
        <w:rPr>
          <w:rFonts w:ascii="Times New Roman" w:hAnsi="Times New Roman" w:cs="Times New Roman"/>
          <w:b/>
          <w:sz w:val="28"/>
          <w:szCs w:val="28"/>
          <w:lang w:val="ro-MD"/>
        </w:rPr>
        <w:t xml:space="preserve">Etapa de desfășurare a dezbaterilor publice </w:t>
      </w:r>
      <w:r w:rsidRPr="00267594">
        <w:rPr>
          <w:rFonts w:ascii="Times New Roman" w:hAnsi="Times New Roman" w:cs="Times New Roman"/>
          <w:b/>
          <w:color w:val="000000"/>
          <w:sz w:val="28"/>
          <w:szCs w:val="28"/>
          <w:shd w:val="clear" w:color="auto" w:fill="FFFFFF"/>
          <w:lang w:val="ro-MD"/>
        </w:rPr>
        <w:t xml:space="preserve"> </w:t>
      </w:r>
    </w:p>
    <w:p w14:paraId="51435921" w14:textId="77777777"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Scopul organizării dezbaterilor publice este de a asigura:</w:t>
      </w:r>
    </w:p>
    <w:p w14:paraId="1FBF2374" w14:textId="77777777" w:rsidR="00AF6482" w:rsidRPr="00267594" w:rsidRDefault="00AF6482"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 realizarea dreptului publicului interesat de a participa la dezbateri publice și în procesul de luare a deciziilor importante de mediu;</w:t>
      </w:r>
    </w:p>
    <w:p w14:paraId="02BFD22A" w14:textId="77777777" w:rsidR="00AF6482" w:rsidRPr="00267594" w:rsidRDefault="00AF6482"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b) luarea în considerare, de către Agenția de Mediu, la luarea deciziei cu privire la acordul de mediu, a comentariilor și a propunerilor publicului interesat privind activitatea planificată și raportul privind evaluarea impactului asupra mediului.</w:t>
      </w:r>
    </w:p>
    <w:p w14:paraId="13EE5181" w14:textId="77777777"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Domeniul de aplicare a dezbaterilor publice îl constituie:</w:t>
      </w:r>
    </w:p>
    <w:p w14:paraId="38B976D7" w14:textId="77777777" w:rsidR="00AF6482" w:rsidRPr="00267594" w:rsidRDefault="00AF6482" w:rsidP="00267594">
      <w:pPr>
        <w:pStyle w:val="Listparagraf"/>
        <w:numPr>
          <w:ilvl w:val="0"/>
          <w:numId w:val="38"/>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activitățile planificate prevăzute în anexa nr. 1 la Legea nr. 86/2014;</w:t>
      </w:r>
    </w:p>
    <w:p w14:paraId="3E10F0B2" w14:textId="77777777" w:rsidR="00AF6482" w:rsidRPr="00267594" w:rsidRDefault="00AF6482" w:rsidP="00267594">
      <w:pPr>
        <w:pStyle w:val="Listparagraf"/>
        <w:numPr>
          <w:ilvl w:val="0"/>
          <w:numId w:val="38"/>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activitățile planificate prevăzute în anexa nr. 2 la Legea nr. 86/2014, </w:t>
      </w:r>
      <w:r w:rsidRPr="00267594">
        <w:rPr>
          <w:rFonts w:ascii="Times New Roman" w:hAnsi="Times New Roman" w:cs="Times New Roman"/>
          <w:color w:val="000000"/>
          <w:sz w:val="28"/>
          <w:szCs w:val="28"/>
          <w:shd w:val="clear" w:color="auto" w:fill="FFFFFF"/>
          <w:lang w:val="ro-MD"/>
        </w:rPr>
        <w:t>pentru care s-a determinat că evaluarea impactului asupra mediului este necesară;</w:t>
      </w:r>
    </w:p>
    <w:p w14:paraId="2AEEA74B" w14:textId="77777777" w:rsidR="00AF6482" w:rsidRPr="00267594" w:rsidRDefault="00AF6482" w:rsidP="00267594">
      <w:pPr>
        <w:pStyle w:val="Listparagraf"/>
        <w:numPr>
          <w:ilvl w:val="0"/>
          <w:numId w:val="38"/>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activitățile planificate prevăzute</w:t>
      </w:r>
      <w:r w:rsidRPr="00267594">
        <w:rPr>
          <w:rFonts w:ascii="Times New Roman" w:hAnsi="Times New Roman" w:cs="Times New Roman"/>
          <w:color w:val="000000"/>
          <w:sz w:val="28"/>
          <w:szCs w:val="28"/>
          <w:shd w:val="clear" w:color="auto" w:fill="FFFFFF"/>
          <w:lang w:val="ro-MD"/>
        </w:rPr>
        <w:t xml:space="preserve"> în anexele nr. 1 și nr.2 la Legea nr. 86/2014, pentru care se determină că este necesară evaluarea impactului asupra mediului în context transfrontalier.</w:t>
      </w:r>
    </w:p>
    <w:p w14:paraId="2094BECA"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Obiectul dezbaterilor publice îl constituie:</w:t>
      </w:r>
    </w:p>
    <w:p w14:paraId="05681D5C" w14:textId="77777777" w:rsidR="00AF6482" w:rsidRPr="00267594" w:rsidRDefault="00AF6482" w:rsidP="00267594">
      <w:pPr>
        <w:pStyle w:val="Listparagraf"/>
        <w:numPr>
          <w:ilvl w:val="0"/>
          <w:numId w:val="39"/>
        </w:numPr>
        <w:tabs>
          <w:tab w:val="left" w:pos="0"/>
          <w:tab w:val="left" w:pos="142"/>
          <w:tab w:val="left" w:pos="284"/>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activitatea planificată;</w:t>
      </w:r>
    </w:p>
    <w:p w14:paraId="063AFAF6" w14:textId="77777777" w:rsidR="00AF6482" w:rsidRPr="00267594" w:rsidRDefault="00AF6482" w:rsidP="00267594">
      <w:pPr>
        <w:pStyle w:val="Listparagraf"/>
        <w:numPr>
          <w:ilvl w:val="0"/>
          <w:numId w:val="39"/>
        </w:numPr>
        <w:tabs>
          <w:tab w:val="left" w:pos="0"/>
          <w:tab w:val="left" w:pos="142"/>
          <w:tab w:val="left" w:pos="284"/>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raportul privind evaluarea impactului asupra mediului.</w:t>
      </w:r>
    </w:p>
    <w:p w14:paraId="4DF8986C" w14:textId="77777777"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Dezbaterile publice se organizează de către inițiator sub îndrumarea Agenției de Mediu. Locul, data și ora desfășurării dezbaterilor publice sunt stabilite, de comun acord, de către Agenția de Mediu, inițiator și autoritățile administrației publice locale în a căror rază este preconizată implementarea activității planificate. </w:t>
      </w:r>
    </w:p>
    <w:p w14:paraId="54FC4B7D" w14:textId="77777777" w:rsidR="00AF6482" w:rsidRPr="00267594" w:rsidRDefault="00AF6482" w:rsidP="00267594">
      <w:pPr>
        <w:pStyle w:val="Listparagraf"/>
        <w:numPr>
          <w:ilvl w:val="0"/>
          <w:numId w:val="1"/>
        </w:numPr>
        <w:tabs>
          <w:tab w:val="left" w:pos="993"/>
        </w:tabs>
        <w:spacing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Ședințele de dezbatere publică sunt moderate de către reprezentantul Agenției de Mediu. Până la începerea ședinței de dezbatere publică inițiatorul activității planificate și/sau expertul implicat pentru elaborarea raportului privind evaluarea impactului asupra mediului în comun cu Agenția de Mediu  desemnează un președinte și un secretar care înregistrează participanții.</w:t>
      </w:r>
    </w:p>
    <w:p w14:paraId="6DE8D598" w14:textId="54AB93AB" w:rsidR="00AF6482" w:rsidRPr="00267594" w:rsidRDefault="00AF6482" w:rsidP="00267594">
      <w:pPr>
        <w:pStyle w:val="Listparagraf"/>
        <w:numPr>
          <w:ilvl w:val="0"/>
          <w:numId w:val="1"/>
        </w:numPr>
        <w:tabs>
          <w:tab w:val="left" w:pos="993"/>
        </w:tabs>
        <w:spacing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Dacă în interval de 60 de minute de la ora anunțată pentru începerea ședinței de dezbatere publică nu </w:t>
      </w:r>
      <w:r w:rsidR="00717521" w:rsidRPr="001045F3">
        <w:rPr>
          <w:rFonts w:ascii="Times New Roman" w:hAnsi="Times New Roman" w:cs="Times New Roman"/>
          <w:sz w:val="28"/>
          <w:szCs w:val="28"/>
          <w:lang w:val="ro-MD"/>
        </w:rPr>
        <w:t>s</w:t>
      </w:r>
      <w:r w:rsidR="00D834F6" w:rsidRPr="001045F3">
        <w:rPr>
          <w:rFonts w:ascii="Times New Roman" w:hAnsi="Times New Roman" w:cs="Times New Roman"/>
          <w:sz w:val="28"/>
          <w:szCs w:val="28"/>
          <w:lang w:val="ro-MD"/>
        </w:rPr>
        <w:t>-</w:t>
      </w:r>
      <w:r w:rsidR="00717521" w:rsidRPr="001045F3">
        <w:rPr>
          <w:rFonts w:ascii="Times New Roman" w:hAnsi="Times New Roman" w:cs="Times New Roman"/>
          <w:sz w:val="28"/>
          <w:szCs w:val="28"/>
          <w:lang w:val="ro-MD"/>
        </w:rPr>
        <w:t>a</w:t>
      </w:r>
      <w:r w:rsidR="00717521"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prezint</w:t>
      </w:r>
      <w:r w:rsidR="00717521" w:rsidRPr="001045F3">
        <w:rPr>
          <w:rFonts w:ascii="Times New Roman" w:hAnsi="Times New Roman" w:cs="Times New Roman"/>
          <w:sz w:val="28"/>
          <w:szCs w:val="28"/>
          <w:lang w:val="ro-MD"/>
        </w:rPr>
        <w:t>at</w:t>
      </w:r>
      <w:r w:rsidRPr="00267594">
        <w:rPr>
          <w:rFonts w:ascii="Times New Roman" w:hAnsi="Times New Roman" w:cs="Times New Roman"/>
          <w:sz w:val="28"/>
          <w:szCs w:val="28"/>
          <w:lang w:val="ro-MD"/>
        </w:rPr>
        <w:t xml:space="preserve"> niciun reprezentant al publicului interesat, se poate afirma că nu există public interesat de activitatea planificată  respectivă și acest fapt se consemnează într-un proces-verbal, iar ședința de dezbatere publică se declară închisă.</w:t>
      </w:r>
    </w:p>
    <w:p w14:paraId="18572A99" w14:textId="6B9017F1" w:rsidR="00AF6482" w:rsidRPr="00267594" w:rsidRDefault="00AF6482" w:rsidP="00267594">
      <w:pPr>
        <w:pStyle w:val="Listparagraf"/>
        <w:numPr>
          <w:ilvl w:val="0"/>
          <w:numId w:val="1"/>
        </w:numPr>
        <w:tabs>
          <w:tab w:val="left" w:pos="993"/>
        </w:tabs>
        <w:spacing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Ședințele de dezbatere publică au loc, într-o încăpere sau spațiu cu condiții minim acceptabile și orar convenabil publicului, pe teritoriul autorităților administrației publice locale în a căror rază este preconizată implementarea activității planificate.</w:t>
      </w:r>
    </w:p>
    <w:p w14:paraId="6309E527" w14:textId="77777777" w:rsidR="00AF6482" w:rsidRPr="00267594" w:rsidRDefault="00AF6482" w:rsidP="00267594">
      <w:pPr>
        <w:pStyle w:val="Listparagraf"/>
        <w:numPr>
          <w:ilvl w:val="0"/>
          <w:numId w:val="1"/>
        </w:numPr>
        <w:tabs>
          <w:tab w:val="left" w:pos="993"/>
        </w:tabs>
        <w:spacing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În timpul ședinței de dezbatere publică, inițiatorul activității planificate și/sau expertul implicat pentru elaborarea raportului privind evaluarea impactului </w:t>
      </w:r>
      <w:r w:rsidRPr="00267594">
        <w:rPr>
          <w:rFonts w:ascii="Times New Roman" w:hAnsi="Times New Roman" w:cs="Times New Roman"/>
          <w:sz w:val="28"/>
          <w:szCs w:val="28"/>
          <w:lang w:val="ro-MD"/>
        </w:rPr>
        <w:lastRenderedPageBreak/>
        <w:t>asupra mediului, prezintă componentele și lucrările principale ale activității planificate, descrie rezultatele raportului privind evaluarea impactului asupra mediului, răspunde la întrebările și observațiile adresate, argumentează comentariile, opiniile și recomandările (propunerile) ale reprezentanților publicului interesat, inclusiv cele primite în formă scrisă înaintea ședinței respective.</w:t>
      </w:r>
    </w:p>
    <w:p w14:paraId="0DA90481" w14:textId="4CEAA0D4"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Rezultatele dezbaterilor publice se consemnează într-un proces-verbal, cu indicarea listei participanților, a listei întrebărilor, comentariilor și propunerilor recepționate în procesul dezbaterilor publice. La adresarea punctului de vedere în cadrul ședinței de dezbatere publică, reprezentanții publicului interesat sunt obligați să își declare numele, prenumele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date de contact, care se consemnează în procesul-verbal al ședinței </w:t>
      </w:r>
      <w:r w:rsidR="009363FD" w:rsidRPr="001045F3">
        <w:rPr>
          <w:rFonts w:ascii="Times New Roman" w:hAnsi="Times New Roman" w:cs="Times New Roman"/>
          <w:sz w:val="28"/>
          <w:szCs w:val="28"/>
          <w:lang w:val="ro-MD"/>
        </w:rPr>
        <w:t>reieșind din prevederile</w:t>
      </w:r>
      <w:r w:rsidRPr="00267594">
        <w:rPr>
          <w:rFonts w:ascii="Times New Roman" w:hAnsi="Times New Roman" w:cs="Times New Roman"/>
          <w:sz w:val="28"/>
          <w:szCs w:val="28"/>
          <w:lang w:val="ro-MD"/>
        </w:rPr>
        <w:t xml:space="preserve"> anex</w:t>
      </w:r>
      <w:r w:rsidR="009363FD" w:rsidRPr="001045F3">
        <w:rPr>
          <w:rFonts w:ascii="Times New Roman" w:hAnsi="Times New Roman" w:cs="Times New Roman"/>
          <w:sz w:val="28"/>
          <w:szCs w:val="28"/>
          <w:lang w:val="ro-MD"/>
        </w:rPr>
        <w:t>ei</w:t>
      </w:r>
      <w:r w:rsidRPr="00267594">
        <w:rPr>
          <w:rFonts w:ascii="Times New Roman" w:hAnsi="Times New Roman" w:cs="Times New Roman"/>
          <w:sz w:val="28"/>
          <w:szCs w:val="28"/>
          <w:lang w:val="ro-MD"/>
        </w:rPr>
        <w:t xml:space="preserve"> nr. </w:t>
      </w:r>
      <w:r w:rsidR="009363FD" w:rsidRPr="001045F3">
        <w:rPr>
          <w:rFonts w:ascii="Times New Roman" w:hAnsi="Times New Roman" w:cs="Times New Roman"/>
          <w:sz w:val="28"/>
          <w:szCs w:val="28"/>
          <w:lang w:val="ro-MD"/>
        </w:rPr>
        <w:t>7 la Legea nr. 86/2014,</w:t>
      </w:r>
      <w:r w:rsidRPr="00267594">
        <w:rPr>
          <w:rFonts w:ascii="Times New Roman" w:hAnsi="Times New Roman" w:cs="Times New Roman"/>
          <w:sz w:val="28"/>
          <w:szCs w:val="28"/>
          <w:lang w:val="ro-MD"/>
        </w:rPr>
        <w:t xml:space="preserve"> ulterior păstrat la dosarul personalizat al activității planificate.</w:t>
      </w:r>
    </w:p>
    <w:p w14:paraId="281E7B97"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Procesul-verbal se întocmește de către inițiator în termen de 10 zile lucrătoare de la data desfășurării dezbaterilor publice și se semnează de către președintele și secretarul ședinței de dezbateri publice.</w:t>
      </w:r>
    </w:p>
    <w:p w14:paraId="34782892"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Dacă în procesul desfășurării dezbaterilor publice nu sunt oferite răspunsuri </w:t>
      </w:r>
      <w:bookmarkStart w:id="6" w:name="_Hlk154157952"/>
      <w:r w:rsidRPr="00267594">
        <w:rPr>
          <w:rFonts w:ascii="Times New Roman" w:hAnsi="Times New Roman" w:cs="Times New Roman"/>
          <w:sz w:val="28"/>
          <w:szCs w:val="28"/>
          <w:lang w:val="ro-MD"/>
        </w:rPr>
        <w:t>la întrebările formulate</w:t>
      </w:r>
      <w:bookmarkEnd w:id="6"/>
      <w:r w:rsidRPr="00267594">
        <w:rPr>
          <w:rFonts w:ascii="Times New Roman" w:hAnsi="Times New Roman" w:cs="Times New Roman"/>
          <w:sz w:val="28"/>
          <w:szCs w:val="28"/>
          <w:lang w:val="ro-MD"/>
        </w:rPr>
        <w:t>, inițiatorul transmite răspunsurile, în termen de 5 zile  lucrătoare de la data desfășurării dezbaterilor publice, solicitanților pe adresele poștale și electronice indicate în procesul înregistrării.</w:t>
      </w:r>
    </w:p>
    <w:p w14:paraId="00B94548"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Inițiatorul asigură înregistrarea audio și video a ședințelor de dezbateri publice. Înregistrările audio și video, răspunsurile transmise solicitanților pe adresele poștale și electronice se anexează la procesul-verbal prevăzut la pct. 81 și se prezintă Agenției de Mediu.</w:t>
      </w:r>
    </w:p>
    <w:p w14:paraId="5EA37F45" w14:textId="77BF0B4D"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Finalizarea procesului de consultare și dezbatere publică este considerat momentul declarării închiderii ședinței dezbaterii/lor publice, sau ziua transmiterii de către inițiatorul activității planificate și/sau expertul implicat pentru elaborarea raportului privind evaluarea impactului asupra mediului, a răspunsurilor la întrebările formulate de către publicul interesat în cadrul ședinței dezbaterilor publice, pentru care nu au fost aduse argumente satisfăcătoare, doveditoare, și/sau căruia nu </w:t>
      </w:r>
      <w:r w:rsidR="007F2B50">
        <w:rPr>
          <w:rFonts w:ascii="Times New Roman" w:hAnsi="Times New Roman" w:cs="Times New Roman"/>
          <w:sz w:val="28"/>
          <w:szCs w:val="28"/>
          <w:lang w:val="ro-MD"/>
        </w:rPr>
        <w:t>i-</w:t>
      </w:r>
      <w:r w:rsidRPr="00267594">
        <w:rPr>
          <w:rFonts w:ascii="Times New Roman" w:hAnsi="Times New Roman" w:cs="Times New Roman"/>
          <w:sz w:val="28"/>
          <w:szCs w:val="28"/>
          <w:lang w:val="ro-MD"/>
        </w:rPr>
        <w:t>au fost oferite explicații justificate în cadrul ședinței de dezbateri publice.</w:t>
      </w:r>
    </w:p>
    <w:p w14:paraId="41566909" w14:textId="77777777" w:rsidR="00AF6482" w:rsidRPr="00267594" w:rsidRDefault="00AF6482" w:rsidP="00267594">
      <w:pPr>
        <w:pStyle w:val="Listparagraf"/>
        <w:numPr>
          <w:ilvl w:val="0"/>
          <w:numId w:val="1"/>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Costurile de organizare a dezbaterilor publice, inclusiv asigurarea echipamentelor pentru înregistrările audio și video și a materialelor necesare, sunt suportate de către inițiator.</w:t>
      </w:r>
    </w:p>
    <w:p w14:paraId="2B0863F3" w14:textId="77777777" w:rsidR="00AF6482" w:rsidRPr="00267594" w:rsidRDefault="00AF6482" w:rsidP="00267594">
      <w:pPr>
        <w:pStyle w:val="Listparagraf"/>
        <w:numPr>
          <w:ilvl w:val="0"/>
          <w:numId w:val="1"/>
        </w:numPr>
        <w:tabs>
          <w:tab w:val="left" w:pos="0"/>
          <w:tab w:val="left" w:pos="142"/>
          <w:tab w:val="left" w:pos="284"/>
          <w:tab w:val="left" w:pos="426"/>
          <w:tab w:val="left" w:pos="851"/>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După închiderea ședinței de dezbatere publică, Agenția de Mediu desfășoară următoarele activități:</w:t>
      </w:r>
    </w:p>
    <w:p w14:paraId="7BEF2768" w14:textId="77777777" w:rsidR="00AF6482" w:rsidRPr="00267594" w:rsidRDefault="00AF6482" w:rsidP="00267594">
      <w:pPr>
        <w:pStyle w:val="Listparagraf"/>
        <w:numPr>
          <w:ilvl w:val="0"/>
          <w:numId w:val="16"/>
        </w:numPr>
        <w:tabs>
          <w:tab w:val="left" w:pos="567"/>
          <w:tab w:val="left" w:pos="709"/>
          <w:tab w:val="left" w:pos="851"/>
        </w:tabs>
        <w:autoSpaceDE w:val="0"/>
        <w:autoSpaceDN w:val="0"/>
        <w:adjustRightInd w:val="0"/>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analizează toate răspunsurile formulate de către inițiatorul activității planificate și/sau expertul implicat pentru elaborarea raportului privind evaluarea impactului asupra mediului, la comentariile și propunerile publicului interesat adresate până la, și în cadrul desfășurării dezbaterii publice;</w:t>
      </w:r>
    </w:p>
    <w:p w14:paraId="20C7C196" w14:textId="77777777" w:rsidR="00AF6482" w:rsidRPr="00267594" w:rsidRDefault="00AF6482" w:rsidP="00267594">
      <w:pPr>
        <w:pStyle w:val="Listparagraf"/>
        <w:numPr>
          <w:ilvl w:val="0"/>
          <w:numId w:val="16"/>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publică pe pagina sa web oficială procesul-verbal al ședinței de dezbateri publice;</w:t>
      </w:r>
    </w:p>
    <w:p w14:paraId="2A5A5443" w14:textId="77777777" w:rsidR="00AF6482" w:rsidRPr="00267594" w:rsidRDefault="00AF6482" w:rsidP="00267594">
      <w:pPr>
        <w:pStyle w:val="Listparagraf"/>
        <w:numPr>
          <w:ilvl w:val="0"/>
          <w:numId w:val="16"/>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transmite Comisiei tehnice copia procesului-verbal al ședinței de dezbateri publice.</w:t>
      </w:r>
    </w:p>
    <w:p w14:paraId="591D9CEC"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5-a</w:t>
      </w:r>
    </w:p>
    <w:p w14:paraId="6019E4FF" w14:textId="77777777" w:rsidR="00AF6482" w:rsidRPr="00267594" w:rsidRDefault="00AF6482" w:rsidP="00267594">
      <w:pPr>
        <w:tabs>
          <w:tab w:val="left" w:pos="0"/>
          <w:tab w:val="left" w:pos="142"/>
          <w:tab w:val="left" w:pos="284"/>
        </w:tabs>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lastRenderedPageBreak/>
        <w:t>Etapa de evaluare a calității raportului privind evaluarea impactului asupra mediului</w:t>
      </w:r>
    </w:p>
    <w:p w14:paraId="40129E37" w14:textId="77777777" w:rsidR="00AF6482" w:rsidRPr="00267594" w:rsidRDefault="00AF6482" w:rsidP="00267594">
      <w:pPr>
        <w:pStyle w:val="Listparagraf"/>
        <w:numPr>
          <w:ilvl w:val="0"/>
          <w:numId w:val="1"/>
        </w:numPr>
        <w:tabs>
          <w:tab w:val="left" w:pos="426"/>
          <w:tab w:val="left" w:pos="993"/>
        </w:tabs>
        <w:autoSpaceDE w:val="0"/>
        <w:autoSpaceDN w:val="0"/>
        <w:adjustRightInd w:val="0"/>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Evaluarea calității raportului privind evaluarea impactului asupra mediului este asigurată de către:</w:t>
      </w:r>
    </w:p>
    <w:p w14:paraId="254C7953" w14:textId="77777777" w:rsidR="00AF6482" w:rsidRPr="00267594" w:rsidRDefault="00AF6482" w:rsidP="00267594">
      <w:pPr>
        <w:pStyle w:val="Listparagraf"/>
        <w:numPr>
          <w:ilvl w:val="0"/>
          <w:numId w:val="51"/>
        </w:numPr>
        <w:tabs>
          <w:tab w:val="left" w:pos="426"/>
          <w:tab w:val="left" w:pos="851"/>
        </w:tabs>
        <w:spacing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Agenția de Mediu – în temeiul art. 5 lit. h) al Legii nr. 86/2014.</w:t>
      </w:r>
    </w:p>
    <w:p w14:paraId="01D73AB9" w14:textId="554CDD23" w:rsidR="00AF6482" w:rsidRPr="00267594" w:rsidRDefault="00AF6482" w:rsidP="00267594">
      <w:pPr>
        <w:pStyle w:val="Listparagraf"/>
        <w:numPr>
          <w:ilvl w:val="0"/>
          <w:numId w:val="51"/>
        </w:numPr>
        <w:tabs>
          <w:tab w:val="left" w:pos="426"/>
          <w:tab w:val="left" w:pos="851"/>
        </w:tabs>
        <w:autoSpaceDE w:val="0"/>
        <w:autoSpaceDN w:val="0"/>
        <w:adjustRightInd w:val="0"/>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Comisia tehnică – în temeiul art. 10</w:t>
      </w:r>
      <w:r w:rsidRPr="00267594">
        <w:rPr>
          <w:rFonts w:ascii="Times New Roman" w:hAnsi="Times New Roman" w:cs="Times New Roman"/>
          <w:sz w:val="28"/>
          <w:szCs w:val="28"/>
          <w:vertAlign w:val="superscript"/>
          <w:lang w:val="ro-MD"/>
        </w:rPr>
        <w:t>4</w:t>
      </w:r>
      <w:r w:rsidRPr="00267594">
        <w:rPr>
          <w:rFonts w:ascii="Times New Roman" w:hAnsi="Times New Roman" w:cs="Times New Roman"/>
          <w:sz w:val="28"/>
          <w:szCs w:val="28"/>
          <w:lang w:val="ro-MD"/>
        </w:rPr>
        <w:t xml:space="preserve"> alin. (1) al Legii nr. 86/2014. Comisia tehnică este organul consultativ care se constituie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funcționează conform prevederilor Legii nr. 86/2014 și a </w:t>
      </w:r>
      <w:r w:rsidRPr="00267594">
        <w:rPr>
          <w:rFonts w:ascii="Times New Roman" w:hAnsi="Times New Roman" w:cs="Times New Roman"/>
          <w:color w:val="000000"/>
          <w:sz w:val="28"/>
          <w:szCs w:val="28"/>
          <w:shd w:val="clear" w:color="auto" w:fill="FFFFFF"/>
          <w:lang w:val="ro-MD"/>
        </w:rPr>
        <w:t>Regulamentului de organizare și funcționare a Comisiei tehnice aprobat prin ordin</w:t>
      </w:r>
      <w:r w:rsidR="005902D1">
        <w:rPr>
          <w:rFonts w:ascii="Times New Roman" w:hAnsi="Times New Roman" w:cs="Times New Roman"/>
          <w:color w:val="000000"/>
          <w:sz w:val="28"/>
          <w:szCs w:val="28"/>
          <w:shd w:val="clear" w:color="auto" w:fill="FFFFFF"/>
          <w:lang w:val="ro-MD"/>
        </w:rPr>
        <w:t>ul</w:t>
      </w:r>
      <w:r w:rsidRPr="00267594">
        <w:rPr>
          <w:rFonts w:ascii="Times New Roman" w:hAnsi="Times New Roman" w:cs="Times New Roman"/>
          <w:color w:val="000000"/>
          <w:sz w:val="28"/>
          <w:szCs w:val="28"/>
          <w:shd w:val="clear" w:color="auto" w:fill="FFFFFF"/>
          <w:lang w:val="ro-MD"/>
        </w:rPr>
        <w:t xml:space="preserve"> ministrului mediului</w:t>
      </w:r>
      <w:r w:rsidR="005902D1">
        <w:rPr>
          <w:rFonts w:ascii="Times New Roman" w:hAnsi="Times New Roman" w:cs="Times New Roman"/>
          <w:color w:val="000000"/>
          <w:sz w:val="28"/>
          <w:szCs w:val="28"/>
          <w:shd w:val="clear" w:color="auto" w:fill="FFFFFF"/>
          <w:lang w:val="ro-MD"/>
        </w:rPr>
        <w:t xml:space="preserve"> nr. 34 din 28.02.2024</w:t>
      </w:r>
      <w:r w:rsidRPr="00267594">
        <w:rPr>
          <w:rFonts w:ascii="Times New Roman" w:hAnsi="Times New Roman" w:cs="Times New Roman"/>
          <w:color w:val="000000"/>
          <w:sz w:val="28"/>
          <w:szCs w:val="28"/>
          <w:shd w:val="clear" w:color="auto" w:fill="FFFFFF"/>
          <w:lang w:val="ro-MD"/>
        </w:rPr>
        <w:t>.</w:t>
      </w:r>
    </w:p>
    <w:p w14:paraId="38F48F51" w14:textId="77777777" w:rsidR="00AF6482" w:rsidRPr="00267594" w:rsidRDefault="00AF6482" w:rsidP="00267594">
      <w:pPr>
        <w:pStyle w:val="Listparagraf"/>
        <w:numPr>
          <w:ilvl w:val="0"/>
          <w:numId w:val="1"/>
        </w:numPr>
        <w:tabs>
          <w:tab w:val="left" w:pos="426"/>
          <w:tab w:val="left" w:pos="993"/>
        </w:tabs>
        <w:autoSpaceDE w:val="0"/>
        <w:autoSpaceDN w:val="0"/>
        <w:adjustRightInd w:val="0"/>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color w:val="000000"/>
          <w:sz w:val="28"/>
          <w:szCs w:val="28"/>
          <w:shd w:val="clear" w:color="auto" w:fill="FFFFFF"/>
          <w:lang w:val="ro-MD"/>
        </w:rPr>
        <w:t>Pentru evaluarea calității raportului privind evaluarea impactului asupra mediului, Agenția de Mediu, în funcție de natura, complexitatea, amplasarea și dimensiunea activității planificate, dacă este cazul, poate implica reprezentanți ai autorităților publice centrale și locale interesate, identificate în conformitate cu art. 5 lit. b) al Legii nr. 86/2014, precum și alți experți independenți, cu respectarea regimului juridic al conflictelor de interese.</w:t>
      </w:r>
    </w:p>
    <w:p w14:paraId="192AF48A" w14:textId="77777777" w:rsidR="00AF6482" w:rsidRPr="00267594" w:rsidRDefault="00AF6482" w:rsidP="00267594">
      <w:pPr>
        <w:pStyle w:val="Listparagraf"/>
        <w:numPr>
          <w:ilvl w:val="0"/>
          <w:numId w:val="1"/>
        </w:numPr>
        <w:tabs>
          <w:tab w:val="left" w:pos="426"/>
          <w:tab w:val="left" w:pos="993"/>
        </w:tabs>
        <w:autoSpaceDE w:val="0"/>
        <w:autoSpaceDN w:val="0"/>
        <w:adjustRightInd w:val="0"/>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Analiza calității raportului privind evaluarea impactului asupra mediului este efectuată în conformitate cu Ghidul de evaluare a calității raportului privind evaluarea impactului asupra mediului, aprobat prin ordin al ministrului mediului.</w:t>
      </w:r>
    </w:p>
    <w:p w14:paraId="1FF42202" w14:textId="77777777" w:rsidR="00AF6482" w:rsidRPr="00267594" w:rsidRDefault="00AF6482" w:rsidP="00267594">
      <w:pPr>
        <w:pStyle w:val="Listparagraf"/>
        <w:numPr>
          <w:ilvl w:val="0"/>
          <w:numId w:val="1"/>
        </w:numPr>
        <w:tabs>
          <w:tab w:val="left" w:pos="426"/>
          <w:tab w:val="left" w:pos="851"/>
          <w:tab w:val="left" w:pos="993"/>
        </w:tabs>
        <w:autoSpaceDE w:val="0"/>
        <w:autoSpaceDN w:val="0"/>
        <w:adjustRightInd w:val="0"/>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În rezultatul analizei calității raportului privind evaluarea impactului asupra mediului, Comisia tehnică elaborează opinia detaliată și motivată cu privire la calitatea raportului privind evaluarea impactului asupra mediului și o transmite Agenției de Mediu în conformitate cu art.</w:t>
      </w:r>
      <w:r w:rsidRPr="00267594">
        <w:rPr>
          <w:rFonts w:ascii="Times New Roman" w:hAnsi="Times New Roman" w:cs="Times New Roman"/>
          <w:b/>
          <w:bCs/>
          <w:sz w:val="28"/>
          <w:szCs w:val="28"/>
          <w:lang w:val="ro-MD"/>
        </w:rPr>
        <w:t xml:space="preserve"> 10</w:t>
      </w:r>
      <w:r w:rsidRPr="00267594">
        <w:rPr>
          <w:rFonts w:ascii="Times New Roman" w:hAnsi="Times New Roman" w:cs="Times New Roman"/>
          <w:b/>
          <w:bCs/>
          <w:sz w:val="28"/>
          <w:szCs w:val="28"/>
          <w:vertAlign w:val="superscript"/>
          <w:lang w:val="ro-MD"/>
        </w:rPr>
        <w:t xml:space="preserve">4 </w:t>
      </w:r>
      <w:r w:rsidRPr="00267594">
        <w:rPr>
          <w:rFonts w:ascii="Times New Roman" w:hAnsi="Times New Roman" w:cs="Times New Roman"/>
          <w:bCs/>
          <w:sz w:val="28"/>
          <w:szCs w:val="28"/>
          <w:lang w:val="ro-MD"/>
        </w:rPr>
        <w:t>alin. (2) al Legii nr. 86/2014.</w:t>
      </w:r>
    </w:p>
    <w:p w14:paraId="73C97254" w14:textId="77777777" w:rsidR="00AF6482" w:rsidRPr="00267594" w:rsidRDefault="00AF6482" w:rsidP="00267594">
      <w:pPr>
        <w:pStyle w:val="Listparagraf"/>
        <w:numPr>
          <w:ilvl w:val="0"/>
          <w:numId w:val="1"/>
        </w:numPr>
        <w:tabs>
          <w:tab w:val="left" w:pos="993"/>
        </w:tabs>
        <w:spacing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Dacă informația inclusă în raportul privind evaluarea impactului asupra mediului este insuficientă sau neconformă, Comisia tehnică </w:t>
      </w:r>
      <w:r w:rsidRPr="00267594">
        <w:rPr>
          <w:rFonts w:ascii="Times New Roman" w:hAnsi="Times New Roman" w:cs="Times New Roman"/>
          <w:color w:val="000000"/>
          <w:sz w:val="28"/>
          <w:szCs w:val="28"/>
          <w:shd w:val="clear" w:color="auto" w:fill="FFFFFF"/>
          <w:lang w:val="ro-MD"/>
        </w:rPr>
        <w:t xml:space="preserve">indică în opinia </w:t>
      </w:r>
      <w:r w:rsidRPr="00267594">
        <w:rPr>
          <w:rFonts w:ascii="Times New Roman" w:hAnsi="Times New Roman" w:cs="Times New Roman"/>
          <w:sz w:val="28"/>
          <w:szCs w:val="28"/>
          <w:lang w:val="ro-MD"/>
        </w:rPr>
        <w:t>cu privire la calitatea raportului privind evaluarea impactului asupra mediului,</w:t>
      </w:r>
      <w:r w:rsidRPr="00267594">
        <w:rPr>
          <w:rFonts w:ascii="Times New Roman" w:hAnsi="Times New Roman" w:cs="Times New Roman"/>
          <w:color w:val="000000"/>
          <w:sz w:val="28"/>
          <w:szCs w:val="28"/>
          <w:shd w:val="clear" w:color="auto" w:fill="FFFFFF"/>
          <w:lang w:val="ro-MD"/>
        </w:rPr>
        <w:t xml:space="preserve"> aspectele necorespunzătoare ale raportului și poate recomanda măsuri pentru definitivarea acestuia.</w:t>
      </w:r>
    </w:p>
    <w:p w14:paraId="5A9AC151" w14:textId="1122CA32" w:rsidR="00AF6482" w:rsidRPr="00267594" w:rsidRDefault="00AF6482" w:rsidP="00267594">
      <w:pPr>
        <w:pStyle w:val="Listparagraf"/>
        <w:numPr>
          <w:ilvl w:val="0"/>
          <w:numId w:val="1"/>
        </w:numPr>
        <w:tabs>
          <w:tab w:val="left" w:pos="426"/>
          <w:tab w:val="left" w:pos="993"/>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În cazul în care raportul privind evaluarea impactului asupra mediului nu corespunde cerințelor stabilite, Agenția de Mediu,  emite un aviz referitor la calitatea raportului privind evaluarea impactului asupra mediului</w:t>
      </w:r>
      <w:r w:rsidR="00C116E5" w:rsidRPr="00267594">
        <w:rPr>
          <w:rFonts w:ascii="Times New Roman" w:hAnsi="Times New Roman" w:cs="Times New Roman"/>
          <w:color w:val="000000"/>
          <w:sz w:val="28"/>
          <w:szCs w:val="28"/>
          <w:shd w:val="clear" w:color="auto" w:fill="FFFFFF"/>
          <w:lang w:val="ro-MD"/>
        </w:rPr>
        <w:t xml:space="preserve"> (aviz negativ)</w:t>
      </w:r>
      <w:r w:rsidRPr="00267594">
        <w:rPr>
          <w:rFonts w:ascii="Times New Roman" w:hAnsi="Times New Roman" w:cs="Times New Roman"/>
          <w:color w:val="000000"/>
          <w:sz w:val="28"/>
          <w:szCs w:val="28"/>
          <w:shd w:val="clear" w:color="auto" w:fill="FFFFFF"/>
          <w:lang w:val="ro-MD"/>
        </w:rPr>
        <w:t>, în care indică aspectele necorespunzătoare ale raportului, precum și recomandă măsuri pentru definitivarea raportului privind evaluarea impactului asupra mediului. Aceste recomandări pot viza necesitatea efectuării altor studii specifice sau lucrări suplimentare</w:t>
      </w:r>
      <w:r w:rsidRPr="00267594">
        <w:rPr>
          <w:rFonts w:ascii="Times New Roman" w:hAnsi="Times New Roman" w:cs="Times New Roman"/>
          <w:sz w:val="28"/>
          <w:szCs w:val="28"/>
          <w:lang w:val="ro-MD"/>
        </w:rPr>
        <w:t xml:space="preserve"> </w:t>
      </w:r>
      <w:r w:rsidRPr="00267594">
        <w:rPr>
          <w:rFonts w:ascii="Times New Roman" w:hAnsi="Times New Roman" w:cs="Times New Roman"/>
          <w:color w:val="000000"/>
          <w:sz w:val="28"/>
          <w:szCs w:val="28"/>
          <w:shd w:val="clear" w:color="auto" w:fill="FFFFFF"/>
          <w:lang w:val="ro-MD"/>
        </w:rPr>
        <w:t>în vederea evaluării unor aspecte necunoscute, noi apărute, semnalate și justificate de către publicul interesat, etc.</w:t>
      </w:r>
    </w:p>
    <w:p w14:paraId="737B978D" w14:textId="17FEC018" w:rsidR="00C116E5" w:rsidRPr="00267594" w:rsidRDefault="00C116E5" w:rsidP="00267594">
      <w:pPr>
        <w:pStyle w:val="Listparagraf"/>
        <w:numPr>
          <w:ilvl w:val="0"/>
          <w:numId w:val="1"/>
        </w:numPr>
        <w:tabs>
          <w:tab w:val="left" w:pos="426"/>
          <w:tab w:val="left" w:pos="851"/>
          <w:tab w:val="left" w:pos="993"/>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La elaborarea avizului referitor la calitatea raportului privind evaluarea impactului asupra mediului</w:t>
      </w:r>
      <w:r w:rsidR="00AF7B4E" w:rsidRPr="001045F3">
        <w:rPr>
          <w:rFonts w:ascii="Times New Roman" w:hAnsi="Times New Roman" w:cs="Times New Roman"/>
          <w:color w:val="000000"/>
          <w:sz w:val="28"/>
          <w:szCs w:val="28"/>
          <w:shd w:val="clear" w:color="auto" w:fill="FFFFFF"/>
          <w:lang w:val="ro-MD"/>
        </w:rPr>
        <w:t xml:space="preserve"> (avizului negativ)</w:t>
      </w:r>
      <w:r w:rsidRPr="00267594">
        <w:rPr>
          <w:rFonts w:ascii="Times New Roman" w:hAnsi="Times New Roman" w:cs="Times New Roman"/>
          <w:color w:val="000000"/>
          <w:sz w:val="28"/>
          <w:szCs w:val="28"/>
          <w:shd w:val="clear" w:color="auto" w:fill="FFFFFF"/>
          <w:lang w:val="ro-MD"/>
        </w:rPr>
        <w:t>, Agenția de Mediu ține cont de:</w:t>
      </w:r>
    </w:p>
    <w:p w14:paraId="4721350E" w14:textId="77777777" w:rsidR="00C116E5" w:rsidRPr="00267594" w:rsidRDefault="00C116E5" w:rsidP="00267594">
      <w:pPr>
        <w:pStyle w:val="Listparagraf"/>
        <w:numPr>
          <w:ilvl w:val="0"/>
          <w:numId w:val="87"/>
        </w:numPr>
        <w:tabs>
          <w:tab w:val="left" w:pos="426"/>
          <w:tab w:val="left" w:pos="851"/>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opinia Comisiei tehnice cu privire la calitatea raportului privind evaluarea impactului asupra mediului;</w:t>
      </w:r>
    </w:p>
    <w:p w14:paraId="3F049C01" w14:textId="77777777" w:rsidR="00C116E5" w:rsidRPr="00267594" w:rsidRDefault="00C116E5" w:rsidP="00267594">
      <w:pPr>
        <w:pStyle w:val="Listparagraf"/>
        <w:numPr>
          <w:ilvl w:val="0"/>
          <w:numId w:val="87"/>
        </w:numPr>
        <w:tabs>
          <w:tab w:val="left" w:pos="426"/>
          <w:tab w:val="left" w:pos="709"/>
          <w:tab w:val="left" w:pos="851"/>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comentariile și propunerile publicului interesat cu privire la raportului privind evaluarea impactului asupra mediului;</w:t>
      </w:r>
    </w:p>
    <w:p w14:paraId="344D1666" w14:textId="77777777" w:rsidR="00C116E5" w:rsidRPr="00267594" w:rsidRDefault="00C116E5" w:rsidP="00267594">
      <w:pPr>
        <w:pStyle w:val="Listparagraf"/>
        <w:numPr>
          <w:ilvl w:val="0"/>
          <w:numId w:val="87"/>
        </w:numPr>
        <w:tabs>
          <w:tab w:val="left" w:pos="426"/>
          <w:tab w:val="left" w:pos="851"/>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rezultatele dezbaterilor publice, inclusiv în context transfrontalier, și, dacă e cazul;</w:t>
      </w:r>
    </w:p>
    <w:p w14:paraId="1DAD614B" w14:textId="5624E763" w:rsidR="00C116E5" w:rsidRPr="00267594" w:rsidRDefault="00C116E5" w:rsidP="00267594">
      <w:pPr>
        <w:pStyle w:val="Listparagraf"/>
        <w:numPr>
          <w:ilvl w:val="0"/>
          <w:numId w:val="87"/>
        </w:numPr>
        <w:tabs>
          <w:tab w:val="left" w:pos="426"/>
          <w:tab w:val="left" w:pos="851"/>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rezultatele examinărilor suplimentare proprii.</w:t>
      </w:r>
    </w:p>
    <w:p w14:paraId="7DF72444" w14:textId="77777777" w:rsidR="00AF6482" w:rsidRPr="00267594" w:rsidRDefault="00AF6482" w:rsidP="00267594">
      <w:pPr>
        <w:pStyle w:val="Listparagraf"/>
        <w:numPr>
          <w:ilvl w:val="0"/>
          <w:numId w:val="1"/>
        </w:numPr>
        <w:tabs>
          <w:tab w:val="left" w:pos="426"/>
          <w:tab w:val="left" w:pos="993"/>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lastRenderedPageBreak/>
        <w:t>Agenția de Mediu plasează avizul referitor la calitatea raportului privind evaluarea impactului asupra mediului pe pagina sa web oficială și informează inițiatorul cu privire la avizul respectiv.</w:t>
      </w:r>
    </w:p>
    <w:p w14:paraId="0D373327" w14:textId="557A9D71" w:rsidR="00AF6482" w:rsidRPr="00267594" w:rsidRDefault="00AF6482" w:rsidP="00267594">
      <w:pPr>
        <w:pStyle w:val="Listparagraf"/>
        <w:numPr>
          <w:ilvl w:val="0"/>
          <w:numId w:val="1"/>
        </w:numPr>
        <w:tabs>
          <w:tab w:val="left" w:pos="426"/>
          <w:tab w:val="left" w:pos="851"/>
          <w:tab w:val="left" w:pos="993"/>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În cazul </w:t>
      </w:r>
      <w:r w:rsidR="00C116E5" w:rsidRPr="00267594">
        <w:rPr>
          <w:rFonts w:ascii="Times New Roman" w:hAnsi="Times New Roman" w:cs="Times New Roman"/>
          <w:color w:val="000000"/>
          <w:sz w:val="28"/>
          <w:szCs w:val="28"/>
          <w:shd w:val="clear" w:color="auto" w:fill="FFFFFF"/>
          <w:lang w:val="ro-MD"/>
        </w:rPr>
        <w:t>emiterii</w:t>
      </w:r>
      <w:r w:rsidRPr="00267594">
        <w:rPr>
          <w:rFonts w:ascii="Times New Roman" w:hAnsi="Times New Roman" w:cs="Times New Roman"/>
          <w:color w:val="000000"/>
          <w:sz w:val="28"/>
          <w:szCs w:val="28"/>
          <w:shd w:val="clear" w:color="auto" w:fill="FFFFFF"/>
          <w:lang w:val="ro-MD"/>
        </w:rPr>
        <w:t xml:space="preserve"> avizul</w:t>
      </w:r>
      <w:r w:rsidR="00C116E5" w:rsidRPr="00267594">
        <w:rPr>
          <w:rFonts w:ascii="Times New Roman" w:hAnsi="Times New Roman" w:cs="Times New Roman"/>
          <w:color w:val="000000"/>
          <w:sz w:val="28"/>
          <w:szCs w:val="28"/>
          <w:shd w:val="clear" w:color="auto" w:fill="FFFFFF"/>
          <w:lang w:val="ro-MD"/>
        </w:rPr>
        <w:t>ui</w:t>
      </w:r>
      <w:r w:rsidRPr="00267594">
        <w:rPr>
          <w:rFonts w:ascii="Times New Roman" w:hAnsi="Times New Roman" w:cs="Times New Roman"/>
          <w:color w:val="000000"/>
          <w:sz w:val="28"/>
          <w:szCs w:val="28"/>
          <w:shd w:val="clear" w:color="auto" w:fill="FFFFFF"/>
          <w:lang w:val="ro-MD"/>
        </w:rPr>
        <w:t xml:space="preserve"> referitor la calitatea raportului privind evaluarea impactului asupra mediului, raportul privind evaluarea impactului asupra mediului este restituit inițiatorului pentru definitivare. Termenul de examinare repetată a calității acestuia este de 5 zile lucrătoare de la data depunerii raportului privind evaluarea impactului asupra mediului definitivat de către inițiator. În acest caz, examinarea repetată a calității raportului privind evaluarea impactului asupra mediului este realizată de către Agenția de Mediu.</w:t>
      </w:r>
    </w:p>
    <w:p w14:paraId="19B208C1" w14:textId="77777777" w:rsidR="00AF6482" w:rsidRPr="00267594" w:rsidRDefault="00AF6482" w:rsidP="00267594">
      <w:pPr>
        <w:pStyle w:val="Listparagraf"/>
        <w:numPr>
          <w:ilvl w:val="0"/>
          <w:numId w:val="1"/>
        </w:numPr>
        <w:tabs>
          <w:tab w:val="left" w:pos="426"/>
          <w:tab w:val="left" w:pos="851"/>
          <w:tab w:val="left" w:pos="993"/>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După recepționarea avizului referitor la calitatea raportului privind evaluarea impactului asupra mediului, inițiatorul, întreprinde următoarele măsuri:</w:t>
      </w:r>
    </w:p>
    <w:p w14:paraId="5E06A6AF" w14:textId="77777777" w:rsidR="00AF6482" w:rsidRPr="00267594" w:rsidRDefault="00AF6482" w:rsidP="00267594">
      <w:pPr>
        <w:pStyle w:val="Listparagraf"/>
        <w:numPr>
          <w:ilvl w:val="0"/>
          <w:numId w:val="50"/>
        </w:numPr>
        <w:tabs>
          <w:tab w:val="left" w:pos="426"/>
          <w:tab w:val="left" w:pos="851"/>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sub îndrumarea Agenției de Mediu și în conformitate cu art. 5</w:t>
      </w:r>
      <w:r w:rsidRPr="00267594">
        <w:rPr>
          <w:rFonts w:ascii="Times New Roman" w:hAnsi="Times New Roman" w:cs="Times New Roman"/>
          <w:color w:val="000000"/>
          <w:sz w:val="28"/>
          <w:szCs w:val="28"/>
          <w:shd w:val="clear" w:color="auto" w:fill="FFFFFF"/>
          <w:vertAlign w:val="superscript"/>
          <w:lang w:val="ro-MD"/>
        </w:rPr>
        <w:t>2</w:t>
      </w:r>
      <w:r w:rsidRPr="00267594">
        <w:rPr>
          <w:rFonts w:ascii="Times New Roman" w:hAnsi="Times New Roman" w:cs="Times New Roman"/>
          <w:color w:val="000000"/>
          <w:sz w:val="28"/>
          <w:szCs w:val="28"/>
          <w:shd w:val="clear" w:color="auto" w:fill="FFFFFF"/>
          <w:lang w:val="ro-MD"/>
        </w:rPr>
        <w:t> lit. f), informează publicul interesat despre avizul referitor la calitatea raportului privind evaluarea impactului asupra mediului;</w:t>
      </w:r>
    </w:p>
    <w:p w14:paraId="403567DB" w14:textId="00CC75A4" w:rsidR="00AF6482" w:rsidRPr="00267594" w:rsidRDefault="00AF6482" w:rsidP="00267594">
      <w:pPr>
        <w:pStyle w:val="Listparagraf"/>
        <w:numPr>
          <w:ilvl w:val="0"/>
          <w:numId w:val="50"/>
        </w:numPr>
        <w:tabs>
          <w:tab w:val="left" w:pos="709"/>
          <w:tab w:val="left" w:pos="851"/>
        </w:tabs>
        <w:spacing w:line="240" w:lineRule="auto"/>
        <w:ind w:left="-142" w:right="-2" w:firstLine="709"/>
        <w:jc w:val="both"/>
        <w:rPr>
          <w:rFonts w:ascii="Times New Roman" w:hAnsi="Times New Roman" w:cs="Times New Roman"/>
          <w:color w:val="000000"/>
          <w:sz w:val="28"/>
          <w:szCs w:val="28"/>
          <w:shd w:val="clear" w:color="auto" w:fill="FFFFFF"/>
          <w:lang w:val="ro-MD"/>
        </w:rPr>
      </w:pPr>
      <w:r w:rsidRPr="00267594">
        <w:rPr>
          <w:rFonts w:ascii="Times New Roman" w:hAnsi="Times New Roman" w:cs="Times New Roman"/>
          <w:color w:val="000000"/>
          <w:sz w:val="28"/>
          <w:szCs w:val="28"/>
          <w:shd w:val="clear" w:color="auto" w:fill="FFFFFF"/>
          <w:lang w:val="ro-MD"/>
        </w:rPr>
        <w:t xml:space="preserve">definitivează raportul privind evaluarea impactului asupra mediului efectuând alte studii specifice sau lucrări suplimentare, dacă este cazul. Definitivarea raportului privind evaluarea impactului asupra mediului se realizează prin o anexă la raport sau la indicația Agenției de Mediu, inițiatorul prezintă spre reexaminare raportul privind evaluarea impactului asupra mediului </w:t>
      </w:r>
      <w:proofErr w:type="spellStart"/>
      <w:r w:rsidRPr="00267594">
        <w:rPr>
          <w:rFonts w:ascii="Times New Roman" w:hAnsi="Times New Roman" w:cs="Times New Roman"/>
          <w:color w:val="000000"/>
          <w:sz w:val="28"/>
          <w:szCs w:val="28"/>
          <w:shd w:val="clear" w:color="auto" w:fill="FFFFFF"/>
          <w:lang w:val="ro-MD"/>
        </w:rPr>
        <w:t>întro</w:t>
      </w:r>
      <w:proofErr w:type="spellEnd"/>
      <w:r w:rsidRPr="00267594">
        <w:rPr>
          <w:rFonts w:ascii="Times New Roman" w:hAnsi="Times New Roman" w:cs="Times New Roman"/>
          <w:color w:val="000000"/>
          <w:sz w:val="28"/>
          <w:szCs w:val="28"/>
          <w:shd w:val="clear" w:color="auto" w:fill="FFFFFF"/>
          <w:lang w:val="ro-MD"/>
        </w:rPr>
        <w:t xml:space="preserve"> redacție nouă.</w:t>
      </w:r>
    </w:p>
    <w:p w14:paraId="5BDE260E" w14:textId="3EC9B399" w:rsidR="00AF6482" w:rsidRPr="00267594" w:rsidRDefault="00216CF6" w:rsidP="00267594">
      <w:pPr>
        <w:pStyle w:val="Listparagraf"/>
        <w:numPr>
          <w:ilvl w:val="0"/>
          <w:numId w:val="1"/>
        </w:numPr>
        <w:tabs>
          <w:tab w:val="left" w:pos="851"/>
          <w:tab w:val="left" w:pos="993"/>
        </w:tabs>
        <w:autoSpaceDE w:val="0"/>
        <w:autoSpaceDN w:val="0"/>
        <w:adjustRightInd w:val="0"/>
        <w:spacing w:line="240" w:lineRule="auto"/>
        <w:ind w:left="-142" w:right="-2" w:firstLine="709"/>
        <w:jc w:val="both"/>
        <w:rPr>
          <w:rFonts w:ascii="Times New Roman" w:hAnsi="Times New Roman" w:cs="Times New Roman"/>
          <w:color w:val="000000"/>
          <w:sz w:val="28"/>
          <w:szCs w:val="28"/>
          <w:shd w:val="clear" w:color="auto" w:fill="FFFFFF"/>
          <w:lang w:val="ro-MD"/>
        </w:rPr>
      </w:pPr>
      <w:r w:rsidRPr="001045F3">
        <w:rPr>
          <w:rFonts w:ascii="Times New Roman" w:hAnsi="Times New Roman" w:cs="Times New Roman"/>
          <w:color w:val="000000"/>
          <w:sz w:val="28"/>
          <w:szCs w:val="28"/>
          <w:shd w:val="clear" w:color="auto" w:fill="FFFFFF"/>
          <w:lang w:val="ro-MD"/>
        </w:rPr>
        <w:t xml:space="preserve">În cazul în care raportul privind evaluarea impactului asupra mediului  corespunde cerințelor stabilite, Agenția de Mediu,  </w:t>
      </w:r>
      <w:r w:rsidR="00826610" w:rsidRPr="001045F3">
        <w:rPr>
          <w:rFonts w:ascii="Times New Roman" w:hAnsi="Times New Roman" w:cs="Times New Roman"/>
          <w:color w:val="000000"/>
          <w:sz w:val="28"/>
          <w:szCs w:val="28"/>
          <w:shd w:val="clear" w:color="auto" w:fill="FFFFFF"/>
          <w:lang w:val="ro-MD"/>
        </w:rPr>
        <w:t>ia decizia cu privire la acordul de mediu în conformitatea cu prevederile secțiunii a 6-a.</w:t>
      </w:r>
      <w:r w:rsidRPr="001045F3">
        <w:rPr>
          <w:rFonts w:ascii="Times New Roman" w:hAnsi="Times New Roman" w:cs="Times New Roman"/>
          <w:color w:val="000000"/>
          <w:sz w:val="28"/>
          <w:szCs w:val="28"/>
          <w:shd w:val="clear" w:color="auto" w:fill="FFFFFF"/>
          <w:lang w:val="ro-MD"/>
        </w:rPr>
        <w:t xml:space="preserve">  </w:t>
      </w:r>
    </w:p>
    <w:p w14:paraId="2953E41C"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6-a</w:t>
      </w:r>
    </w:p>
    <w:p w14:paraId="1262D620" w14:textId="77777777" w:rsidR="00AF6482" w:rsidRPr="00267594" w:rsidRDefault="00AF6482" w:rsidP="00267594">
      <w:pPr>
        <w:tabs>
          <w:tab w:val="left" w:pos="0"/>
          <w:tab w:val="left" w:pos="142"/>
          <w:tab w:val="left" w:pos="284"/>
        </w:tabs>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Etapa de luare a deciziei cu privire la acordul de mediu </w:t>
      </w:r>
    </w:p>
    <w:p w14:paraId="74BD35D4" w14:textId="5AFBD610" w:rsidR="00AF6482" w:rsidRPr="00267594" w:rsidRDefault="00AF6482" w:rsidP="00267594">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În termen de 30 de zile lucrătoare de la data recepționării opiniei Comisiei tehnice cu privire la calitatea raportului privind evaluarea impactului asupra mediului, Agenția de Mediu,  ia decizia cu privire la acordul de mediu</w:t>
      </w:r>
      <w:r w:rsidR="009363FD" w:rsidRPr="00267594">
        <w:rPr>
          <w:rFonts w:ascii="Times New Roman" w:eastAsia="Times New Roman" w:hAnsi="Times New Roman" w:cs="Times New Roman"/>
          <w:color w:val="000000"/>
          <w:sz w:val="28"/>
          <w:szCs w:val="28"/>
          <w:lang w:val="ro-MD" w:eastAsia="ru-RU"/>
        </w:rPr>
        <w:t xml:space="preserve"> (elaborată după modelul din anexa nr. 1</w:t>
      </w:r>
      <w:r w:rsidR="002B1601" w:rsidRPr="00267594">
        <w:rPr>
          <w:rFonts w:ascii="Times New Roman" w:eastAsia="Times New Roman" w:hAnsi="Times New Roman" w:cs="Times New Roman"/>
          <w:color w:val="000000"/>
          <w:sz w:val="28"/>
          <w:szCs w:val="28"/>
          <w:lang w:val="ro-MD" w:eastAsia="ru-RU"/>
        </w:rPr>
        <w:t>2</w:t>
      </w:r>
      <w:r w:rsidR="009363FD" w:rsidRPr="00267594">
        <w:rPr>
          <w:rFonts w:ascii="Times New Roman" w:eastAsia="Times New Roman" w:hAnsi="Times New Roman" w:cs="Times New Roman"/>
          <w:color w:val="000000"/>
          <w:sz w:val="28"/>
          <w:szCs w:val="28"/>
          <w:lang w:val="ro-MD" w:eastAsia="ru-RU"/>
        </w:rPr>
        <w:t>)</w:t>
      </w:r>
      <w:r w:rsidRPr="00267594">
        <w:rPr>
          <w:rFonts w:ascii="Times New Roman" w:eastAsia="Times New Roman" w:hAnsi="Times New Roman" w:cs="Times New Roman"/>
          <w:color w:val="000000"/>
          <w:sz w:val="28"/>
          <w:szCs w:val="28"/>
          <w:lang w:val="ro-MD" w:eastAsia="ru-RU"/>
        </w:rPr>
        <w:t>:</w:t>
      </w:r>
    </w:p>
    <w:p w14:paraId="19C70CAA"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 emite acordul de mediu; sau</w:t>
      </w:r>
    </w:p>
    <w:p w14:paraId="043D98F9"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b) refuză emiterea acordului de mediu.</w:t>
      </w:r>
    </w:p>
    <w:p w14:paraId="4A22394F" w14:textId="0A50152F" w:rsidR="00AF6482" w:rsidRPr="00267594" w:rsidRDefault="00AF6482" w:rsidP="00267594">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hAnsi="Times New Roman" w:cs="Times New Roman"/>
          <w:color w:val="000000"/>
          <w:sz w:val="28"/>
          <w:szCs w:val="28"/>
          <w:shd w:val="clear" w:color="auto" w:fill="FFFFFF"/>
          <w:lang w:val="ro-MD"/>
        </w:rPr>
        <w:t>Până la expirarea termenului stabilit la pct.</w:t>
      </w:r>
      <w:r w:rsidR="006D1A5A" w:rsidRPr="00267594">
        <w:rPr>
          <w:rFonts w:ascii="Times New Roman" w:hAnsi="Times New Roman" w:cs="Times New Roman"/>
          <w:color w:val="000000"/>
          <w:sz w:val="28"/>
          <w:szCs w:val="28"/>
          <w:shd w:val="clear" w:color="auto" w:fill="FFFFFF"/>
          <w:lang w:val="ro-MD"/>
        </w:rPr>
        <w:t>100</w:t>
      </w:r>
      <w:r w:rsidRPr="00267594">
        <w:rPr>
          <w:rFonts w:ascii="Times New Roman" w:hAnsi="Times New Roman" w:cs="Times New Roman"/>
          <w:color w:val="000000"/>
          <w:sz w:val="28"/>
          <w:szCs w:val="28"/>
          <w:shd w:val="clear" w:color="auto" w:fill="FFFFFF"/>
          <w:lang w:val="ro-MD"/>
        </w:rPr>
        <w:t>, Agenția de Mediu, în funcție de natura, complexitatea, amplasarea și dimensiunea activității planificate, poate decide asupra prelungirii acestui termen cu cel mult 15 zile lucrătoare. În caz de prelungire a termenului, Agenția de Mediu  informează în scris inițiatorul despre aceasta.</w:t>
      </w:r>
    </w:p>
    <w:p w14:paraId="1DFD7606" w14:textId="77777777"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La luarea deciziei cu privire la acordul de mediu, Agenția de Mediu ține cont de următoarele aspecte:</w:t>
      </w:r>
    </w:p>
    <w:p w14:paraId="1FA5945B" w14:textId="77777777" w:rsidR="00AF6482" w:rsidRPr="00267594" w:rsidRDefault="00AF6482" w:rsidP="00267594">
      <w:pPr>
        <w:pStyle w:val="Listparagraf"/>
        <w:numPr>
          <w:ilvl w:val="0"/>
          <w:numId w:val="41"/>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comentariile și propunerile autorităților administrației publice centrale și locale interesate;</w:t>
      </w:r>
    </w:p>
    <w:p w14:paraId="2E39282C" w14:textId="77777777" w:rsidR="00AF6482" w:rsidRPr="00267594" w:rsidRDefault="00AF6482" w:rsidP="00267594">
      <w:pPr>
        <w:pStyle w:val="Listparagraf"/>
        <w:numPr>
          <w:ilvl w:val="0"/>
          <w:numId w:val="41"/>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comentariile și propunerile altor instituții interesate;</w:t>
      </w:r>
    </w:p>
    <w:p w14:paraId="61C6F3E7" w14:textId="77777777" w:rsidR="00AF6482" w:rsidRPr="00267594" w:rsidRDefault="00AF6482" w:rsidP="00267594">
      <w:pPr>
        <w:pStyle w:val="Listparagraf"/>
        <w:numPr>
          <w:ilvl w:val="0"/>
          <w:numId w:val="41"/>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comentariile și propunerile publicului interesat;</w:t>
      </w:r>
    </w:p>
    <w:p w14:paraId="2887CF8B" w14:textId="77777777" w:rsidR="00AF6482" w:rsidRPr="00267594" w:rsidRDefault="00AF6482" w:rsidP="00267594">
      <w:pPr>
        <w:pStyle w:val="Listparagraf"/>
        <w:numPr>
          <w:ilvl w:val="0"/>
          <w:numId w:val="41"/>
        </w:numPr>
        <w:shd w:val="clear" w:color="auto" w:fill="FFFFFF"/>
        <w:tabs>
          <w:tab w:val="left" w:pos="709"/>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comentariile și propunerile părților prevăzute la lit. a)-c) recepționate în context transfrontalier;</w:t>
      </w:r>
    </w:p>
    <w:p w14:paraId="7D31CD2D" w14:textId="77777777" w:rsidR="00AF6482" w:rsidRPr="00267594" w:rsidRDefault="00AF6482" w:rsidP="00267594">
      <w:pPr>
        <w:pStyle w:val="Listparagraf"/>
        <w:numPr>
          <w:ilvl w:val="0"/>
          <w:numId w:val="41"/>
        </w:numPr>
        <w:tabs>
          <w:tab w:val="left" w:pos="709"/>
          <w:tab w:val="left" w:pos="851"/>
        </w:tabs>
        <w:spacing w:line="240" w:lineRule="auto"/>
        <w:ind w:left="-142" w:right="-2" w:firstLine="709"/>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lastRenderedPageBreak/>
        <w:t>rezultatele dezbaterilor publice, inclusiv în context transfrontalier;</w:t>
      </w:r>
    </w:p>
    <w:p w14:paraId="7A9934B3" w14:textId="1BEFE37D" w:rsidR="00AF6482" w:rsidRPr="00267594" w:rsidRDefault="00AF6482" w:rsidP="00267594">
      <w:pPr>
        <w:pStyle w:val="Listparagraf"/>
        <w:numPr>
          <w:ilvl w:val="0"/>
          <w:numId w:val="41"/>
        </w:numPr>
        <w:shd w:val="clear" w:color="auto" w:fill="FFFFFF"/>
        <w:tabs>
          <w:tab w:val="left" w:pos="709"/>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rezultatele consultărilor interguvernamentale transfrontaliere în conformitate cu art. 14</w:t>
      </w:r>
      <w:r w:rsidR="007E10EE">
        <w:rPr>
          <w:rFonts w:ascii="Times New Roman" w:eastAsia="Times New Roman" w:hAnsi="Times New Roman" w:cs="Times New Roman"/>
          <w:sz w:val="28"/>
          <w:szCs w:val="28"/>
          <w:lang w:val="ro-MD" w:eastAsia="ru-RU"/>
        </w:rPr>
        <w:t xml:space="preserve"> al Legii nr. 86/2014</w:t>
      </w:r>
      <w:r w:rsidRPr="00267594">
        <w:rPr>
          <w:rFonts w:ascii="Times New Roman" w:eastAsia="Times New Roman" w:hAnsi="Times New Roman" w:cs="Times New Roman"/>
          <w:sz w:val="28"/>
          <w:szCs w:val="28"/>
          <w:lang w:val="ro-MD" w:eastAsia="ru-RU"/>
        </w:rPr>
        <w:t>;</w:t>
      </w:r>
    </w:p>
    <w:p w14:paraId="6287B2E2" w14:textId="77777777" w:rsidR="00AF6482" w:rsidRPr="00267594" w:rsidRDefault="00AF6482" w:rsidP="00267594">
      <w:pPr>
        <w:pStyle w:val="Listparagraf"/>
        <w:numPr>
          <w:ilvl w:val="0"/>
          <w:numId w:val="41"/>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rezultatele evaluării biodiversității;</w:t>
      </w:r>
    </w:p>
    <w:p w14:paraId="0AE66BAF" w14:textId="77777777" w:rsidR="00AF6482" w:rsidRPr="00267594" w:rsidRDefault="00AF6482" w:rsidP="00267594">
      <w:pPr>
        <w:pStyle w:val="Listparagraf"/>
        <w:numPr>
          <w:ilvl w:val="0"/>
          <w:numId w:val="41"/>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opinia Comisiei tehnice;</w:t>
      </w:r>
    </w:p>
    <w:p w14:paraId="44BDDB69" w14:textId="77777777" w:rsidR="00AF6482" w:rsidRPr="00267594" w:rsidRDefault="00AF6482" w:rsidP="00267594">
      <w:pPr>
        <w:pStyle w:val="Listparagraf"/>
        <w:numPr>
          <w:ilvl w:val="0"/>
          <w:numId w:val="41"/>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Calibri" w:hAnsi="Times New Roman" w:cs="Times New Roman"/>
          <w:sz w:val="28"/>
          <w:szCs w:val="28"/>
          <w:shd w:val="clear" w:color="auto" w:fill="FFFFFF"/>
          <w:lang w:val="ro-MD"/>
        </w:rPr>
        <w:t xml:space="preserve">rezultatele examinărilor suplimentare </w:t>
      </w:r>
      <w:r w:rsidRPr="00267594">
        <w:rPr>
          <w:rFonts w:ascii="Times New Roman" w:eastAsia="Calibri" w:hAnsi="Times New Roman" w:cs="Times New Roman"/>
          <w:sz w:val="28"/>
          <w:szCs w:val="28"/>
          <w:lang w:val="ro-MD"/>
        </w:rPr>
        <w:t>întreprinse de către Agenția de Mediu.</w:t>
      </w:r>
    </w:p>
    <w:p w14:paraId="429725E2" w14:textId="77777777"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Agenția de Mediu emite acordul de mediu în cazul în care:</w:t>
      </w:r>
    </w:p>
    <w:p w14:paraId="3B9527AB" w14:textId="77777777" w:rsidR="00AF6482" w:rsidRPr="00267594" w:rsidRDefault="00AF6482" w:rsidP="00267594">
      <w:pPr>
        <w:pStyle w:val="Listparagraf"/>
        <w:numPr>
          <w:ilvl w:val="0"/>
          <w:numId w:val="42"/>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legislația de mediu nu interzice desfășurarea genului de activitate în zona propusă de către inițiator; </w:t>
      </w:r>
    </w:p>
    <w:p w14:paraId="641F996B" w14:textId="77777777" w:rsidR="00AF6482" w:rsidRPr="00267594" w:rsidRDefault="00AF6482" w:rsidP="00267594">
      <w:pPr>
        <w:pStyle w:val="Listparagraf"/>
        <w:numPr>
          <w:ilvl w:val="0"/>
          <w:numId w:val="42"/>
        </w:numPr>
        <w:shd w:val="clear" w:color="auto" w:fill="FFFFFF"/>
        <w:tabs>
          <w:tab w:val="left" w:pos="709"/>
          <w:tab w:val="left" w:pos="851"/>
        </w:tabs>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sz w:val="28"/>
          <w:szCs w:val="28"/>
          <w:lang w:val="ro-MD" w:eastAsia="ru-RU"/>
        </w:rPr>
        <w:t xml:space="preserve">raportul privind </w:t>
      </w:r>
      <w:r w:rsidRPr="00267594">
        <w:rPr>
          <w:rFonts w:ascii="Times New Roman" w:eastAsia="Times New Roman" w:hAnsi="Times New Roman" w:cs="Times New Roman"/>
          <w:color w:val="000000"/>
          <w:sz w:val="28"/>
          <w:szCs w:val="28"/>
          <w:lang w:val="ro-MD" w:eastAsia="ru-RU"/>
        </w:rPr>
        <w:t>evaluarea impactului asupra mediului corespunde cerințelor legale;</w:t>
      </w:r>
    </w:p>
    <w:p w14:paraId="2B4D96F5" w14:textId="77777777" w:rsidR="00AF6482" w:rsidRPr="00267594" w:rsidRDefault="00AF6482" w:rsidP="00267594">
      <w:pPr>
        <w:pStyle w:val="Listparagraf"/>
        <w:numPr>
          <w:ilvl w:val="0"/>
          <w:numId w:val="4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raportul privind evaluarea impactului asupra mediului nu determină un potențial impact negativ semnificativ asupra mediului, iar în caz advers riscul impactului negativ asupra mediului este prevenit sau minimizat;</w:t>
      </w:r>
    </w:p>
    <w:p w14:paraId="5AA4FCDC" w14:textId="77777777" w:rsidR="00AF6482" w:rsidRPr="00267594" w:rsidRDefault="00AF6482" w:rsidP="00267594">
      <w:pPr>
        <w:pStyle w:val="Listparagraf"/>
        <w:numPr>
          <w:ilvl w:val="0"/>
          <w:numId w:val="4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comentariile publicului nu determină un potențial impact negativ semnificativ asupra mediului;</w:t>
      </w:r>
    </w:p>
    <w:p w14:paraId="0685652F" w14:textId="77777777" w:rsidR="00AF6482" w:rsidRPr="00267594" w:rsidRDefault="00AF6482" w:rsidP="00267594">
      <w:pPr>
        <w:pStyle w:val="Listparagraf"/>
        <w:numPr>
          <w:ilvl w:val="0"/>
          <w:numId w:val="42"/>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rezultatele efectuării evaluării biodiversității în cadrul procedurii de evaluare a impactului asupra mediului nu determină un potențial impact negativ semnificativ asupra siturilor </w:t>
      </w:r>
      <w:proofErr w:type="spellStart"/>
      <w:r w:rsidRPr="00267594">
        <w:rPr>
          <w:rFonts w:ascii="Times New Roman" w:eastAsia="Times New Roman" w:hAnsi="Times New Roman" w:cs="Times New Roman"/>
          <w:color w:val="000000"/>
          <w:sz w:val="28"/>
          <w:szCs w:val="28"/>
          <w:lang w:val="ro-MD" w:eastAsia="ru-RU"/>
        </w:rPr>
        <w:t>Emerald</w:t>
      </w:r>
      <w:proofErr w:type="spellEnd"/>
      <w:r w:rsidRPr="00267594">
        <w:rPr>
          <w:rFonts w:ascii="Times New Roman" w:eastAsia="Times New Roman" w:hAnsi="Times New Roman" w:cs="Times New Roman"/>
          <w:color w:val="000000"/>
          <w:sz w:val="28"/>
          <w:szCs w:val="28"/>
          <w:lang w:val="ro-MD" w:eastAsia="ru-RU"/>
        </w:rPr>
        <w:t>, iar în caz advers sunt îndeplinite condițiile prevăzute la art. 10</w:t>
      </w:r>
      <w:r w:rsidRPr="00267594">
        <w:rPr>
          <w:rFonts w:ascii="Times New Roman" w:eastAsia="Times New Roman" w:hAnsi="Times New Roman" w:cs="Times New Roman"/>
          <w:color w:val="000000"/>
          <w:sz w:val="28"/>
          <w:szCs w:val="28"/>
          <w:vertAlign w:val="superscript"/>
          <w:lang w:val="ro-MD" w:eastAsia="ru-RU"/>
        </w:rPr>
        <w:t>11</w:t>
      </w:r>
      <w:r w:rsidRPr="00267594">
        <w:rPr>
          <w:rFonts w:ascii="Times New Roman" w:eastAsia="Times New Roman" w:hAnsi="Times New Roman" w:cs="Times New Roman"/>
          <w:color w:val="000000"/>
          <w:sz w:val="28"/>
          <w:szCs w:val="28"/>
          <w:lang w:val="ro-MD" w:eastAsia="ru-RU"/>
        </w:rPr>
        <w:t> alin. (2) al Legii nr. 86/2014.</w:t>
      </w:r>
    </w:p>
    <w:p w14:paraId="468766B5" w14:textId="77777777" w:rsidR="00AF6482" w:rsidRPr="00267594" w:rsidRDefault="00AF6482" w:rsidP="00267594">
      <w:pPr>
        <w:pStyle w:val="Listparagraf"/>
        <w:numPr>
          <w:ilvl w:val="0"/>
          <w:numId w:val="1"/>
        </w:numPr>
        <w:shd w:val="clear" w:color="auto" w:fill="FFFFFF"/>
        <w:tabs>
          <w:tab w:val="left" w:pos="993"/>
          <w:tab w:val="left" w:pos="1134"/>
          <w:tab w:val="left" w:pos="170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Agenția de Mediu refuză emiterea acordului de mediu în cazul în care:</w:t>
      </w:r>
    </w:p>
    <w:p w14:paraId="537C1527" w14:textId="77777777" w:rsidR="00AF6482" w:rsidRPr="00267594" w:rsidRDefault="00AF6482" w:rsidP="00267594">
      <w:pPr>
        <w:pStyle w:val="Listparagraf"/>
        <w:numPr>
          <w:ilvl w:val="0"/>
          <w:numId w:val="43"/>
        </w:numPr>
        <w:shd w:val="clear" w:color="auto" w:fill="FFFFFF"/>
        <w:tabs>
          <w:tab w:val="left" w:pos="709"/>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legislația de mediu interzice desfășurarea genului de activitate în zona propusă de către inițiator;</w:t>
      </w:r>
    </w:p>
    <w:p w14:paraId="5A446C7B" w14:textId="77777777" w:rsidR="00AF6482" w:rsidRPr="00267594" w:rsidRDefault="00AF6482" w:rsidP="00267594">
      <w:pPr>
        <w:pStyle w:val="Listparagraf"/>
        <w:numPr>
          <w:ilvl w:val="0"/>
          <w:numId w:val="43"/>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raportul privind evaluarea impactului asupra mediului sau comentariile publicului determină un potențial impact negativ semnificativ asupra mediului, iar riscul unui astfel de impact nu poate fi prevenit sau minimizat;</w:t>
      </w:r>
    </w:p>
    <w:p w14:paraId="0E02996E" w14:textId="77777777" w:rsidR="00AF6482" w:rsidRPr="00267594" w:rsidRDefault="00AF6482" w:rsidP="00267594">
      <w:pPr>
        <w:pStyle w:val="Listparagraf"/>
        <w:numPr>
          <w:ilvl w:val="0"/>
          <w:numId w:val="43"/>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rezultatele efectuării evaluării biodiversității în cadrul procedurii de evaluare a impactului asupra mediului determină un potențial impact negativ semnificativ asupra siturilor </w:t>
      </w:r>
      <w:proofErr w:type="spellStart"/>
      <w:r w:rsidRPr="00267594">
        <w:rPr>
          <w:rFonts w:ascii="Times New Roman" w:eastAsia="Times New Roman" w:hAnsi="Times New Roman" w:cs="Times New Roman"/>
          <w:color w:val="000000"/>
          <w:sz w:val="28"/>
          <w:szCs w:val="28"/>
          <w:lang w:val="ro-MD" w:eastAsia="ru-RU"/>
        </w:rPr>
        <w:t>Emerald</w:t>
      </w:r>
      <w:proofErr w:type="spellEnd"/>
      <w:r w:rsidRPr="00267594">
        <w:rPr>
          <w:rFonts w:ascii="Times New Roman" w:eastAsia="Times New Roman" w:hAnsi="Times New Roman" w:cs="Times New Roman"/>
          <w:color w:val="000000"/>
          <w:sz w:val="28"/>
          <w:szCs w:val="28"/>
          <w:lang w:val="ro-MD" w:eastAsia="ru-RU"/>
        </w:rPr>
        <w:t xml:space="preserve"> și condițiile prevăzute la art. 10</w:t>
      </w:r>
      <w:r w:rsidRPr="00267594">
        <w:rPr>
          <w:rFonts w:ascii="Times New Roman" w:eastAsia="Times New Roman" w:hAnsi="Times New Roman" w:cs="Times New Roman"/>
          <w:color w:val="000000"/>
          <w:sz w:val="28"/>
          <w:szCs w:val="28"/>
          <w:vertAlign w:val="superscript"/>
          <w:lang w:val="ro-MD" w:eastAsia="ru-RU"/>
        </w:rPr>
        <w:t>11</w:t>
      </w:r>
      <w:r w:rsidRPr="00267594">
        <w:rPr>
          <w:rFonts w:ascii="Times New Roman" w:eastAsia="Times New Roman" w:hAnsi="Times New Roman" w:cs="Times New Roman"/>
          <w:color w:val="000000"/>
          <w:sz w:val="28"/>
          <w:szCs w:val="28"/>
          <w:lang w:val="ro-MD" w:eastAsia="ru-RU"/>
        </w:rPr>
        <w:t> alin. (2) al Legii nr. 86/2014 nu sunt îndeplinite.</w:t>
      </w:r>
    </w:p>
    <w:p w14:paraId="14C4D646" w14:textId="3D4958BB" w:rsidR="00AF6482" w:rsidRPr="00267594" w:rsidRDefault="00AF6482" w:rsidP="00267594">
      <w:pPr>
        <w:pStyle w:val="Listparagraf"/>
        <w:numPr>
          <w:ilvl w:val="0"/>
          <w:numId w:val="1"/>
        </w:numPr>
        <w:shd w:val="clear" w:color="auto" w:fill="FFFFFF"/>
        <w:tabs>
          <w:tab w:val="left" w:pos="851"/>
          <w:tab w:val="left" w:pos="1134"/>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 Decizia cu privire la acordul de mediu prevăzută la pct.</w:t>
      </w:r>
      <w:r w:rsidR="00866BEE" w:rsidRPr="00267594">
        <w:rPr>
          <w:rFonts w:ascii="Times New Roman" w:eastAsia="Times New Roman" w:hAnsi="Times New Roman" w:cs="Times New Roman"/>
          <w:color w:val="000000"/>
          <w:sz w:val="28"/>
          <w:szCs w:val="28"/>
          <w:shd w:val="clear" w:color="auto" w:fill="FFFFFF" w:themeFill="background1"/>
          <w:lang w:val="ro-MD" w:eastAsia="ru-RU"/>
        </w:rPr>
        <w:t>100</w:t>
      </w:r>
      <w:r w:rsidRPr="00267594">
        <w:rPr>
          <w:rFonts w:ascii="Times New Roman" w:eastAsia="Times New Roman" w:hAnsi="Times New Roman" w:cs="Times New Roman"/>
          <w:color w:val="000000"/>
          <w:sz w:val="28"/>
          <w:szCs w:val="28"/>
          <w:shd w:val="clear" w:color="auto" w:fill="FFFFFF" w:themeFill="background1"/>
          <w:lang w:val="ro-MD" w:eastAsia="ru-RU"/>
        </w:rPr>
        <w:t xml:space="preserve"> </w:t>
      </w:r>
      <w:r w:rsidRPr="00267594">
        <w:rPr>
          <w:rFonts w:ascii="Times New Roman" w:eastAsia="Times New Roman" w:hAnsi="Times New Roman" w:cs="Times New Roman"/>
          <w:color w:val="000000"/>
          <w:sz w:val="28"/>
          <w:szCs w:val="28"/>
          <w:lang w:val="ro-MD" w:eastAsia="ru-RU"/>
        </w:rPr>
        <w:t>este motivată și conține următoarele:</w:t>
      </w:r>
    </w:p>
    <w:p w14:paraId="5E5CEF94"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a) principalele argumente și constatări care au servit drept temei pentru emiterea sau refuzul emiterii acordului de mediu, inclusiv argumentarea necesității efectuării analizei </w:t>
      </w:r>
      <w:proofErr w:type="spellStart"/>
      <w:r w:rsidRPr="00267594">
        <w:rPr>
          <w:rFonts w:ascii="Times New Roman" w:eastAsia="Times New Roman" w:hAnsi="Times New Roman" w:cs="Times New Roman"/>
          <w:color w:val="000000"/>
          <w:sz w:val="28"/>
          <w:szCs w:val="28"/>
          <w:lang w:val="ro-MD" w:eastAsia="ru-RU"/>
        </w:rPr>
        <w:t>postproiect</w:t>
      </w:r>
      <w:proofErr w:type="spellEnd"/>
      <w:r w:rsidRPr="00267594">
        <w:rPr>
          <w:rFonts w:ascii="Times New Roman" w:eastAsia="Times New Roman" w:hAnsi="Times New Roman" w:cs="Times New Roman"/>
          <w:color w:val="000000"/>
          <w:sz w:val="28"/>
          <w:szCs w:val="28"/>
          <w:lang w:val="ro-MD" w:eastAsia="ru-RU"/>
        </w:rPr>
        <w:t>, dacă este cazul;</w:t>
      </w:r>
    </w:p>
    <w:p w14:paraId="2E5FEACA"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b) informația cu privire la desfășurarea procesului de consultare a publicului interesat și modul în care au fost luate în considerare comentariile și propunerile acestuia;</w:t>
      </w:r>
    </w:p>
    <w:p w14:paraId="30BF220C"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c) opinia Comisiei tehnice;</w:t>
      </w:r>
    </w:p>
    <w:p w14:paraId="2F89F7F5"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d) rezumatul informațiilor obținute în procesul de consultare a autorităților administrației publice centrale și locale interesate și în context transfrontalier, dacă este cazul, cu o explicație a modului în care acestea au fost luate în considerare;</w:t>
      </w:r>
    </w:p>
    <w:p w14:paraId="5AFA446C"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e) </w:t>
      </w:r>
      <w:r w:rsidRPr="00267594">
        <w:rPr>
          <w:rFonts w:ascii="Times New Roman" w:hAnsi="Times New Roman" w:cs="Times New Roman"/>
          <w:sz w:val="28"/>
          <w:szCs w:val="28"/>
          <w:lang w:val="ro-MD"/>
        </w:rPr>
        <w:t>informația cu privire la exercitarea căilor de atac și procedura de contestare a actelor administrative în conformitate cu Codul administrativ al Republicii Moldova nr. 116 din 19.07.2018 (Monitorul Oficial al Republicii Moldova, 2018, nr.309-320).</w:t>
      </w:r>
    </w:p>
    <w:p w14:paraId="31FCD883"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lastRenderedPageBreak/>
        <w:t>Secțiunea a 7-a</w:t>
      </w:r>
    </w:p>
    <w:p w14:paraId="4C0AEC3C" w14:textId="77777777" w:rsidR="00AF6482" w:rsidRPr="00267594" w:rsidRDefault="00AF6482" w:rsidP="00267594">
      <w:pPr>
        <w:tabs>
          <w:tab w:val="left" w:pos="0"/>
          <w:tab w:val="left" w:pos="142"/>
          <w:tab w:val="left" w:pos="284"/>
        </w:tabs>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Acordul de mediu </w:t>
      </w:r>
    </w:p>
    <w:p w14:paraId="0AD02EBE" w14:textId="0C58BEE8" w:rsidR="00AF6482" w:rsidRPr="00267594" w:rsidRDefault="00AF6482" w:rsidP="00267594">
      <w:pPr>
        <w:pStyle w:val="Listparagraf"/>
        <w:numPr>
          <w:ilvl w:val="0"/>
          <w:numId w:val="1"/>
        </w:numPr>
        <w:shd w:val="clear" w:color="auto" w:fill="FFFFFF"/>
        <w:tabs>
          <w:tab w:val="left" w:pos="993"/>
          <w:tab w:val="left" w:pos="1134"/>
          <w:tab w:val="left" w:pos="1560"/>
        </w:tabs>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Acordul de mediu se emite de către Agenția de Mediu în baza deciziei prevăzute la pct.</w:t>
      </w:r>
      <w:r w:rsidR="001D1A16" w:rsidRPr="00267594">
        <w:rPr>
          <w:rFonts w:ascii="Times New Roman" w:eastAsia="Times New Roman" w:hAnsi="Times New Roman" w:cs="Times New Roman"/>
          <w:color w:val="000000"/>
          <w:sz w:val="28"/>
          <w:szCs w:val="28"/>
          <w:lang w:val="ro-MD" w:eastAsia="ru-RU"/>
        </w:rPr>
        <w:t>100</w:t>
      </w:r>
      <w:r w:rsidRPr="00267594">
        <w:rPr>
          <w:rFonts w:ascii="Times New Roman" w:eastAsia="Times New Roman" w:hAnsi="Times New Roman" w:cs="Times New Roman"/>
          <w:color w:val="000000"/>
          <w:sz w:val="28"/>
          <w:szCs w:val="28"/>
          <w:lang w:val="ro-MD" w:eastAsia="ru-RU"/>
        </w:rPr>
        <w:t xml:space="preserve"> lit. a). Conținutul-cadru al acordului de mediu este prevăzut în anexa nr.</w:t>
      </w:r>
      <w:r w:rsidR="009363FD" w:rsidRPr="00267594">
        <w:rPr>
          <w:rFonts w:ascii="Times New Roman" w:eastAsia="Times New Roman" w:hAnsi="Times New Roman" w:cs="Times New Roman"/>
          <w:color w:val="000000"/>
          <w:sz w:val="28"/>
          <w:szCs w:val="28"/>
          <w:lang w:val="ro-MD" w:eastAsia="ru-RU"/>
        </w:rPr>
        <w:t xml:space="preserve"> 1</w:t>
      </w:r>
      <w:r w:rsidR="002B1601" w:rsidRPr="00267594">
        <w:rPr>
          <w:rFonts w:ascii="Times New Roman" w:eastAsia="Times New Roman" w:hAnsi="Times New Roman" w:cs="Times New Roman"/>
          <w:color w:val="000000"/>
          <w:sz w:val="28"/>
          <w:szCs w:val="28"/>
          <w:lang w:val="ro-MD" w:eastAsia="ru-RU"/>
        </w:rPr>
        <w:t>4</w:t>
      </w:r>
      <w:r w:rsidRPr="00267594">
        <w:rPr>
          <w:rFonts w:ascii="Times New Roman" w:eastAsia="Times New Roman" w:hAnsi="Times New Roman" w:cs="Times New Roman"/>
          <w:color w:val="000000"/>
          <w:sz w:val="28"/>
          <w:szCs w:val="28"/>
          <w:lang w:val="ro-MD" w:eastAsia="ru-RU"/>
        </w:rPr>
        <w:t xml:space="preserve"> la prezentul ghid și conține următoarele:</w:t>
      </w:r>
    </w:p>
    <w:p w14:paraId="6F9DD948"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 descrierea tuturor caracteristicilor activității planificate, inclusiv localizarea și genul activității;</w:t>
      </w:r>
    </w:p>
    <w:p w14:paraId="15A58A15"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b) măsurile obligatorii pentru evitarea, prevenirea sau minimizarea și, dacă este posibil, compensarea impactului negativ asupra mediului, precum și măsurile de realizare a analizei </w:t>
      </w:r>
      <w:proofErr w:type="spellStart"/>
      <w:r w:rsidRPr="00267594">
        <w:rPr>
          <w:rFonts w:ascii="Times New Roman" w:eastAsia="Times New Roman" w:hAnsi="Times New Roman" w:cs="Times New Roman"/>
          <w:color w:val="000000"/>
          <w:sz w:val="28"/>
          <w:szCs w:val="28"/>
          <w:lang w:val="ro-MD" w:eastAsia="ru-RU"/>
        </w:rPr>
        <w:t>postproiect</w:t>
      </w:r>
      <w:proofErr w:type="spellEnd"/>
      <w:r w:rsidRPr="00267594">
        <w:rPr>
          <w:rFonts w:ascii="Times New Roman" w:eastAsia="Times New Roman" w:hAnsi="Times New Roman" w:cs="Times New Roman"/>
          <w:color w:val="000000"/>
          <w:sz w:val="28"/>
          <w:szCs w:val="28"/>
          <w:lang w:val="ro-MD" w:eastAsia="ru-RU"/>
        </w:rPr>
        <w:t>, dacă este cazul;</w:t>
      </w:r>
    </w:p>
    <w:p w14:paraId="0AAF02E7"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c) cerințele de protecție a mediului;</w:t>
      </w:r>
    </w:p>
    <w:p w14:paraId="770EFF07" w14:textId="77777777" w:rsidR="00AF6482" w:rsidRPr="00267594" w:rsidRDefault="00AF6482" w:rsidP="00267594">
      <w:pPr>
        <w:pStyle w:val="Listparagraf"/>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d) concluzia privind evaluarea biodiversității, dacă este cazul;</w:t>
      </w:r>
    </w:p>
    <w:p w14:paraId="155AA8B4" w14:textId="75110CC1" w:rsidR="00AF6482" w:rsidRPr="00267594" w:rsidRDefault="00AF6482" w:rsidP="00267594">
      <w:pPr>
        <w:pStyle w:val="Listparagraf"/>
        <w:shd w:val="clear" w:color="auto" w:fill="FFFFFF"/>
        <w:tabs>
          <w:tab w:val="left" w:pos="709"/>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e)cerințele pentru prevenirea sau pentru minimizarea impactului transfrontalier negativ asupra mediului, în cazul activităților planificate care fac obiectul evaluării impactului asupra mediului în context transfrontalier.</w:t>
      </w:r>
    </w:p>
    <w:p w14:paraId="5206D04A" w14:textId="4D0A91EE" w:rsidR="00AF6482" w:rsidRPr="00267594" w:rsidRDefault="00AF6482" w:rsidP="00267594">
      <w:pPr>
        <w:pStyle w:val="Listparagraf"/>
        <w:numPr>
          <w:ilvl w:val="0"/>
          <w:numId w:val="1"/>
        </w:numPr>
        <w:shd w:val="clear" w:color="auto" w:fill="FFFFFF"/>
        <w:tabs>
          <w:tab w:val="left" w:pos="426"/>
          <w:tab w:val="left" w:pos="993"/>
          <w:tab w:val="left" w:pos="1134"/>
          <w:tab w:val="left" w:pos="1560"/>
        </w:tabs>
        <w:autoSpaceDE w:val="0"/>
        <w:autoSpaceDN w:val="0"/>
        <w:adjustRightInd w:val="0"/>
        <w:spacing w:after="0" w:line="240" w:lineRule="auto"/>
        <w:ind w:left="-142" w:right="-2" w:firstLine="709"/>
        <w:contextualSpacing w:val="0"/>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Acordul de mediu emis pentru activitățile planificate </w:t>
      </w:r>
      <w:r w:rsidRPr="00267594">
        <w:rPr>
          <w:rFonts w:ascii="Times New Roman" w:hAnsi="Times New Roman" w:cs="Times New Roman"/>
          <w:color w:val="000000"/>
          <w:sz w:val="28"/>
          <w:szCs w:val="28"/>
          <w:shd w:val="clear" w:color="auto" w:fill="FFFFFF"/>
          <w:lang w:val="ro-MD"/>
        </w:rPr>
        <w:t>specificate în anexa nr. 2 pentru care se determină în decizia privind evaluarea prealabilă că: a) evaluarea impactului asupra mediului nu este necesară, b)</w:t>
      </w:r>
      <w:r w:rsidR="00EC788C">
        <w:rPr>
          <w:rFonts w:ascii="Times New Roman" w:hAnsi="Times New Roman" w:cs="Times New Roman"/>
          <w:color w:val="000000"/>
          <w:sz w:val="28"/>
          <w:szCs w:val="28"/>
          <w:lang w:val="ro-MD"/>
        </w:rPr>
        <w:t xml:space="preserve"> </w:t>
      </w:r>
      <w:r w:rsidRPr="00267594">
        <w:rPr>
          <w:rFonts w:ascii="Times New Roman" w:hAnsi="Times New Roman" w:cs="Times New Roman"/>
          <w:color w:val="000000"/>
          <w:sz w:val="28"/>
          <w:szCs w:val="28"/>
          <w:lang w:val="ro-MD"/>
        </w:rPr>
        <w:t>legislația de mediu nu interzice desfășurarea respectivului gen de activitate în zona propusă de către inițiator; c)</w:t>
      </w:r>
      <w:r w:rsidRPr="00267594">
        <w:rPr>
          <w:rFonts w:ascii="Times New Roman" w:eastAsia="Times New Roman" w:hAnsi="Times New Roman" w:cs="Times New Roman"/>
          <w:color w:val="000000"/>
          <w:sz w:val="28"/>
          <w:szCs w:val="28"/>
          <w:lang w:val="ro-MD" w:eastAsia="ru-RU"/>
        </w:rPr>
        <w:t>activitatea planificată nu necesită efectuarea evaluării impactului asupra mediului în context transfrontalier</w:t>
      </w:r>
      <w:r w:rsidR="00EC788C">
        <w:rPr>
          <w:rFonts w:ascii="Times New Roman" w:eastAsia="Times New Roman" w:hAnsi="Times New Roman" w:cs="Times New Roman"/>
          <w:color w:val="000000"/>
          <w:sz w:val="28"/>
          <w:szCs w:val="28"/>
          <w:lang w:val="ro-MD" w:eastAsia="ru-RU"/>
        </w:rPr>
        <w:t>;</w:t>
      </w:r>
      <w:r w:rsidRPr="00267594">
        <w:rPr>
          <w:rFonts w:ascii="Times New Roman" w:eastAsia="Times New Roman" w:hAnsi="Times New Roman" w:cs="Times New Roman"/>
          <w:color w:val="000000"/>
          <w:sz w:val="28"/>
          <w:szCs w:val="28"/>
          <w:lang w:val="ro-MD" w:eastAsia="ru-RU"/>
        </w:rPr>
        <w:t xml:space="preserve"> d)</w:t>
      </w:r>
      <w:r w:rsidR="00EC788C">
        <w:rPr>
          <w:rFonts w:ascii="Times New Roman" w:eastAsia="Times New Roman" w:hAnsi="Times New Roman" w:cs="Times New Roman"/>
          <w:color w:val="000000"/>
          <w:sz w:val="28"/>
          <w:szCs w:val="28"/>
          <w:lang w:val="ro-MD" w:eastAsia="ru-RU"/>
        </w:rPr>
        <w:t xml:space="preserve"> </w:t>
      </w:r>
      <w:r w:rsidRPr="00267594">
        <w:rPr>
          <w:rFonts w:ascii="Times New Roman" w:eastAsia="Times New Roman" w:hAnsi="Times New Roman" w:cs="Times New Roman"/>
          <w:color w:val="000000"/>
          <w:sz w:val="28"/>
          <w:szCs w:val="28"/>
          <w:lang w:val="ro-MD" w:eastAsia="ru-RU"/>
        </w:rPr>
        <w:t xml:space="preserve">activitatea planificată nu necesită efectuarea evaluării biodiversității, conține: </w:t>
      </w:r>
    </w:p>
    <w:p w14:paraId="6A718AFC"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 descrierea tuturor caracteristicilor activității planificate, inclusiv localizarea și genul activității;</w:t>
      </w:r>
    </w:p>
    <w:p w14:paraId="20EDD92A"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b) măsurile obligatorii pentru evitarea, prevenirea sau minimizarea și, dacă este posibil, compensarea impactului negativ asupra mediului, precum și măsurile de realizare a analizei </w:t>
      </w:r>
      <w:proofErr w:type="spellStart"/>
      <w:r w:rsidRPr="00267594">
        <w:rPr>
          <w:rFonts w:ascii="Times New Roman" w:eastAsia="Times New Roman" w:hAnsi="Times New Roman" w:cs="Times New Roman"/>
          <w:color w:val="000000"/>
          <w:sz w:val="28"/>
          <w:szCs w:val="28"/>
          <w:lang w:val="ro-MD" w:eastAsia="ru-RU"/>
        </w:rPr>
        <w:t>postproiect</w:t>
      </w:r>
      <w:proofErr w:type="spellEnd"/>
      <w:r w:rsidRPr="00267594">
        <w:rPr>
          <w:rFonts w:ascii="Times New Roman" w:eastAsia="Times New Roman" w:hAnsi="Times New Roman" w:cs="Times New Roman"/>
          <w:color w:val="000000"/>
          <w:sz w:val="28"/>
          <w:szCs w:val="28"/>
          <w:lang w:val="ro-MD" w:eastAsia="ru-RU"/>
        </w:rPr>
        <w:t>, dacă este cazul;</w:t>
      </w:r>
    </w:p>
    <w:p w14:paraId="5FB0DE26" w14:textId="77777777" w:rsidR="00AF6482" w:rsidRPr="00267594" w:rsidRDefault="00AF6482" w:rsidP="00267594">
      <w:p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c) cerințele de protecție a mediului;</w:t>
      </w:r>
    </w:p>
    <w:p w14:paraId="097C164A" w14:textId="77777777" w:rsidR="00AF6482" w:rsidRPr="00267594" w:rsidRDefault="00AF6482" w:rsidP="00267594">
      <w:pPr>
        <w:pStyle w:val="Listparagraf"/>
        <w:numPr>
          <w:ilvl w:val="0"/>
          <w:numId w:val="1"/>
        </w:numPr>
        <w:shd w:val="clear" w:color="auto" w:fill="FFFFFF"/>
        <w:tabs>
          <w:tab w:val="left" w:pos="993"/>
          <w:tab w:val="left" w:pos="1134"/>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Cerințele stabilite în acordul de mediu sunt luate în considerare, în mod obligatoriu, de către autoritățile emitente la aprobarea de dezvoltare a activității planificate în conformitate cu art. 24 al Legii nr. 86/2014.</w:t>
      </w:r>
    </w:p>
    <w:p w14:paraId="786FCA74" w14:textId="77777777" w:rsidR="00AF6482" w:rsidRPr="00267594" w:rsidRDefault="00AF6482" w:rsidP="00267594">
      <w:pPr>
        <w:pStyle w:val="Listparagraf"/>
        <w:numPr>
          <w:ilvl w:val="0"/>
          <w:numId w:val="1"/>
        </w:numPr>
        <w:shd w:val="clear" w:color="auto" w:fill="FFFFFF"/>
        <w:tabs>
          <w:tab w:val="left" w:pos="1134"/>
          <w:tab w:val="left" w:pos="1418"/>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Acordul de mediu este valabil 4 ani. Inițiatorul poate solicita extinderea termenului de valabilitate al acordului de mediu pentru 1 an, doar o singura dată, cu condiția prezentării către Agenția de Mediu a analizei </w:t>
      </w:r>
      <w:proofErr w:type="spellStart"/>
      <w:r w:rsidRPr="00267594">
        <w:rPr>
          <w:rFonts w:ascii="Times New Roman" w:eastAsia="Times New Roman" w:hAnsi="Times New Roman" w:cs="Times New Roman"/>
          <w:color w:val="000000"/>
          <w:sz w:val="28"/>
          <w:szCs w:val="28"/>
          <w:lang w:val="ro-MD" w:eastAsia="ru-RU"/>
        </w:rPr>
        <w:t>şi</w:t>
      </w:r>
      <w:proofErr w:type="spellEnd"/>
      <w:r w:rsidRPr="00267594">
        <w:rPr>
          <w:rFonts w:ascii="Times New Roman" w:eastAsia="Times New Roman" w:hAnsi="Times New Roman" w:cs="Times New Roman"/>
          <w:color w:val="000000"/>
          <w:sz w:val="28"/>
          <w:szCs w:val="28"/>
          <w:lang w:val="ro-MD" w:eastAsia="ru-RU"/>
        </w:rPr>
        <w:t xml:space="preserve"> argumentelor că situația nu a suferit modificări pe parcursul celor 4 ani. </w:t>
      </w:r>
    </w:p>
    <w:p w14:paraId="73B6BF78" w14:textId="77777777" w:rsidR="00AF6482" w:rsidRPr="00267594" w:rsidRDefault="00AF6482" w:rsidP="00267594">
      <w:pPr>
        <w:pStyle w:val="Listparagraf"/>
        <w:numPr>
          <w:ilvl w:val="0"/>
          <w:numId w:val="1"/>
        </w:numPr>
        <w:shd w:val="clear" w:color="auto" w:fill="FFFFFF"/>
        <w:tabs>
          <w:tab w:val="left" w:pos="993"/>
          <w:tab w:val="left" w:pos="1134"/>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Dacă la expirarea termenului de valabilitate a acordului de mediu inițiatorul nu a obținut aprobarea de dezvoltare a activității planificate, acesta urmează să reia procedura de evaluare a impactului asupra mediului începând cu depunerea cererii privind emiterea acordului de mediu.</w:t>
      </w:r>
    </w:p>
    <w:p w14:paraId="44DC5E32" w14:textId="77777777" w:rsidR="00AF6482" w:rsidRPr="00267594" w:rsidRDefault="00AF6482" w:rsidP="00267594">
      <w:pPr>
        <w:pStyle w:val="Listparagraf"/>
        <w:tabs>
          <w:tab w:val="left" w:pos="426"/>
        </w:tabs>
        <w:autoSpaceDE w:val="0"/>
        <w:autoSpaceDN w:val="0"/>
        <w:adjustRightInd w:val="0"/>
        <w:spacing w:after="0" w:line="240" w:lineRule="auto"/>
        <w:ind w:left="-142" w:right="-2" w:firstLine="142"/>
        <w:contextualSpacing w:val="0"/>
        <w:jc w:val="both"/>
        <w:rPr>
          <w:rFonts w:ascii="Times New Roman" w:hAnsi="Times New Roman" w:cs="Times New Roman"/>
          <w:sz w:val="28"/>
          <w:szCs w:val="28"/>
          <w:lang w:val="ro-MD"/>
        </w:rPr>
      </w:pPr>
    </w:p>
    <w:p w14:paraId="55168AE4" w14:textId="77777777"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Secțiunea a 8-a</w:t>
      </w:r>
    </w:p>
    <w:p w14:paraId="5CDB27CA" w14:textId="77777777" w:rsidR="00AF6482" w:rsidRPr="00267594" w:rsidRDefault="00AF6482" w:rsidP="00267594">
      <w:pPr>
        <w:tabs>
          <w:tab w:val="left" w:pos="0"/>
          <w:tab w:val="left" w:pos="142"/>
          <w:tab w:val="left" w:pos="284"/>
        </w:tabs>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Asigurarea informării și diseminării deciziei cu privire la acordul de mediu și a acordului de mediu </w:t>
      </w:r>
    </w:p>
    <w:p w14:paraId="5E925DDA" w14:textId="77777777"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lastRenderedPageBreak/>
        <w:t>După luarea deciziei cu privire la acordul de mediu și după caz emiterea acordului de mediu, Agenția de Mediu întreprinde următoarele măsuri:</w:t>
      </w:r>
    </w:p>
    <w:p w14:paraId="30275C7F" w14:textId="77777777" w:rsidR="00AF6482" w:rsidRPr="00267594" w:rsidRDefault="00AF6482" w:rsidP="00267594">
      <w:pPr>
        <w:pStyle w:val="Listparagraf"/>
        <w:numPr>
          <w:ilvl w:val="0"/>
          <w:numId w:val="45"/>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publică pe pagina sa web oficială decizia cu privire la acordul de mediu și acordul de mediu, în cazul eliberării acestuia;</w:t>
      </w:r>
    </w:p>
    <w:p w14:paraId="711447FB" w14:textId="77777777" w:rsidR="00AF6482" w:rsidRPr="00267594" w:rsidRDefault="00AF6482" w:rsidP="00267594">
      <w:pPr>
        <w:pStyle w:val="Listparagraf"/>
        <w:numPr>
          <w:ilvl w:val="0"/>
          <w:numId w:val="45"/>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informează inițiatorul, autoritățile administrației publice centrale interesate și autoritățile publice locale în a căror rază este preconizată implementarea activității planificate despre decizia cu privire la acordul de mediu și acordul de mediu, în cazul eliberării acestuia;</w:t>
      </w:r>
    </w:p>
    <w:p w14:paraId="321A4BD7" w14:textId="77777777" w:rsidR="00AF6482" w:rsidRPr="00267594" w:rsidRDefault="00AF6482" w:rsidP="00267594">
      <w:pPr>
        <w:pStyle w:val="Listparagraf"/>
        <w:numPr>
          <w:ilvl w:val="0"/>
          <w:numId w:val="45"/>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hAnsi="Times New Roman" w:cs="Times New Roman"/>
          <w:color w:val="000000"/>
          <w:sz w:val="28"/>
          <w:szCs w:val="28"/>
          <w:shd w:val="clear" w:color="auto" w:fill="FFFFFF"/>
          <w:lang w:val="ro-MD"/>
        </w:rPr>
        <w:t>include în registrul electronic privind evaluarea impactului asupra mediului deciziile privind emiterea sau refuzul emiterii acordurilor de mediu, acordurile de mediu emise, precum și alte informații relevante obținute în procesul de evaluare a impactului asupra mediului;</w:t>
      </w:r>
    </w:p>
    <w:p w14:paraId="35DC4110" w14:textId="77777777" w:rsidR="00AF6482" w:rsidRPr="00267594" w:rsidRDefault="00AF6482" w:rsidP="00267594">
      <w:pPr>
        <w:pStyle w:val="Listparagraf"/>
        <w:numPr>
          <w:ilvl w:val="0"/>
          <w:numId w:val="45"/>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hAnsi="Times New Roman" w:cs="Times New Roman"/>
          <w:color w:val="000000"/>
          <w:sz w:val="28"/>
          <w:szCs w:val="28"/>
          <w:shd w:val="clear" w:color="auto" w:fill="FFFFFF"/>
          <w:lang w:val="ro-MD"/>
        </w:rPr>
        <w:t xml:space="preserve">îndrumă inițiatorul activității planificate cu privire la modalitatea de informare a publicului interesat </w:t>
      </w:r>
      <w:r w:rsidRPr="00267594">
        <w:rPr>
          <w:rFonts w:ascii="Times New Roman" w:eastAsia="Times New Roman" w:hAnsi="Times New Roman" w:cs="Times New Roman"/>
          <w:color w:val="000000"/>
          <w:sz w:val="28"/>
          <w:szCs w:val="28"/>
          <w:lang w:val="ro-MD" w:eastAsia="ru-RU"/>
        </w:rPr>
        <w:t>privind decizia cu privire la acordul de mediu și acordul de mediu, în cazul eliberării acestuia.</w:t>
      </w:r>
    </w:p>
    <w:p w14:paraId="13D11410" w14:textId="3F04EAD3" w:rsidR="00AF6482" w:rsidRPr="00267594" w:rsidRDefault="00AF6482" w:rsidP="00267594">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Autoritatea administrației publice locale în a cărei rază este preconizată implementarea activității planificate plasează anunțul privind decizia cu privire la acordul de mediu și acordul de mediu, în cazul eliberării acestuia, la sediul său și publică pe pagina sa web oficială conținutul acestora.</w:t>
      </w:r>
      <w:r w:rsidRPr="00267594">
        <w:rPr>
          <w:rFonts w:ascii="Times New Roman" w:hAnsi="Times New Roman" w:cs="Times New Roman"/>
          <w:sz w:val="28"/>
          <w:szCs w:val="28"/>
          <w:lang w:val="ro-MD"/>
        </w:rPr>
        <w:t xml:space="preserve"> </w:t>
      </w:r>
    </w:p>
    <w:p w14:paraId="4FE2A690" w14:textId="536142EB" w:rsidR="009915F4" w:rsidRPr="00267594" w:rsidRDefault="00AF6482" w:rsidP="00267594">
      <w:pPr>
        <w:pStyle w:val="Listparagraf"/>
        <w:numPr>
          <w:ilvl w:val="0"/>
          <w:numId w:val="1"/>
        </w:numPr>
        <w:tabs>
          <w:tab w:val="left" w:pos="1134"/>
          <w:tab w:val="left" w:pos="1701"/>
        </w:tabs>
        <w:spacing w:line="240" w:lineRule="auto"/>
        <w:ind w:left="-142" w:firstLine="709"/>
        <w:jc w:val="both"/>
        <w:rPr>
          <w:rFonts w:ascii="Times New Roman" w:eastAsia="Times New Roman" w:hAnsi="Times New Roman" w:cs="Times New Roman"/>
          <w:color w:val="000000"/>
          <w:sz w:val="28"/>
          <w:szCs w:val="28"/>
          <w:lang w:val="ro-MD" w:eastAsia="ru-RU"/>
        </w:rPr>
      </w:pPr>
      <w:r w:rsidRPr="00267594">
        <w:rPr>
          <w:rFonts w:ascii="Times New Roman" w:eastAsia="Times New Roman" w:hAnsi="Times New Roman" w:cs="Times New Roman"/>
          <w:color w:val="000000"/>
          <w:sz w:val="28"/>
          <w:szCs w:val="28"/>
          <w:lang w:val="ro-MD" w:eastAsia="ru-RU"/>
        </w:rPr>
        <w:t>Inițiatorul, sub îndrumarea Agenției de Mediu și în conformitate cu art. 5</w:t>
      </w:r>
      <w:r w:rsidRPr="00267594">
        <w:rPr>
          <w:rFonts w:ascii="Times New Roman" w:eastAsia="Times New Roman" w:hAnsi="Times New Roman" w:cs="Times New Roman"/>
          <w:color w:val="000000"/>
          <w:sz w:val="28"/>
          <w:szCs w:val="28"/>
          <w:vertAlign w:val="superscript"/>
          <w:lang w:val="ro-MD" w:eastAsia="ru-RU"/>
        </w:rPr>
        <w:t>2</w:t>
      </w:r>
      <w:r w:rsidRPr="00267594">
        <w:rPr>
          <w:rFonts w:ascii="Times New Roman" w:eastAsia="Times New Roman" w:hAnsi="Times New Roman" w:cs="Times New Roman"/>
          <w:color w:val="000000"/>
          <w:sz w:val="28"/>
          <w:szCs w:val="28"/>
          <w:lang w:val="ro-MD" w:eastAsia="ru-RU"/>
        </w:rPr>
        <w:t> lit. f) al Legii nr. 86/2014, informează publicul interesat privind decizia cu privire la acordul de mediu și acordul de mediu, în cazul eliberării acestuia, inclusiv prin publicarea unui anunț într-un ziar local sau, după caz, național.</w:t>
      </w:r>
      <w:r w:rsidR="003A5119" w:rsidRPr="00267594">
        <w:rPr>
          <w:rFonts w:ascii="Times New Roman" w:hAnsi="Times New Roman" w:cs="Times New Roman"/>
        </w:rPr>
        <w:t xml:space="preserve"> </w:t>
      </w:r>
      <w:r w:rsidR="00FE728F" w:rsidRPr="00267594">
        <w:rPr>
          <w:rFonts w:ascii="Times New Roman" w:eastAsia="Times New Roman" w:hAnsi="Times New Roman" w:cs="Times New Roman"/>
          <w:color w:val="000000"/>
          <w:sz w:val="28"/>
          <w:szCs w:val="28"/>
          <w:lang w:val="ro-MD" w:eastAsia="ru-RU"/>
        </w:rPr>
        <w:t>Anunțul este elaborat după modelul din anexa nr. 1</w:t>
      </w:r>
      <w:r w:rsidR="002A130A" w:rsidRPr="00267594">
        <w:rPr>
          <w:rFonts w:ascii="Times New Roman" w:eastAsia="Times New Roman" w:hAnsi="Times New Roman" w:cs="Times New Roman"/>
          <w:color w:val="000000"/>
          <w:sz w:val="28"/>
          <w:szCs w:val="28"/>
          <w:lang w:val="ro-MD" w:eastAsia="ru-RU"/>
        </w:rPr>
        <w:t>3</w:t>
      </w:r>
      <w:r w:rsidR="00FE728F" w:rsidRPr="00267594">
        <w:rPr>
          <w:rFonts w:ascii="Times New Roman" w:eastAsia="Times New Roman" w:hAnsi="Times New Roman" w:cs="Times New Roman"/>
          <w:color w:val="000000"/>
          <w:sz w:val="28"/>
          <w:szCs w:val="28"/>
          <w:lang w:val="ro-MD" w:eastAsia="ru-RU"/>
        </w:rPr>
        <w:t xml:space="preserve"> la prezentul ghid</w:t>
      </w:r>
      <w:r w:rsidR="009915F4" w:rsidRPr="00267594">
        <w:rPr>
          <w:rFonts w:ascii="Times New Roman" w:eastAsia="Times New Roman" w:hAnsi="Times New Roman" w:cs="Times New Roman"/>
          <w:color w:val="000000"/>
          <w:sz w:val="28"/>
          <w:szCs w:val="28"/>
          <w:lang w:val="ro-MD" w:eastAsia="ru-RU"/>
        </w:rPr>
        <w:t>.</w:t>
      </w:r>
    </w:p>
    <w:p w14:paraId="54024B8F" w14:textId="5AF57C38"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Secțiunea a </w:t>
      </w:r>
      <w:r w:rsidR="00C72B11" w:rsidRPr="00267594">
        <w:rPr>
          <w:rFonts w:ascii="Times New Roman" w:hAnsi="Times New Roman" w:cs="Times New Roman"/>
          <w:b/>
          <w:sz w:val="28"/>
          <w:szCs w:val="28"/>
          <w:lang w:val="ro-MD"/>
        </w:rPr>
        <w:t>9</w:t>
      </w:r>
      <w:r w:rsidRPr="00267594">
        <w:rPr>
          <w:rFonts w:ascii="Times New Roman" w:hAnsi="Times New Roman" w:cs="Times New Roman"/>
          <w:b/>
          <w:sz w:val="28"/>
          <w:szCs w:val="28"/>
          <w:lang w:val="ro-MD"/>
        </w:rPr>
        <w:t>-a</w:t>
      </w:r>
    </w:p>
    <w:p w14:paraId="77198F7A" w14:textId="77777777" w:rsidR="00AF6482" w:rsidRDefault="00AF6482">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Revizuirea acordului de mediu </w:t>
      </w:r>
    </w:p>
    <w:p w14:paraId="14694841" w14:textId="77777777" w:rsidR="00074032" w:rsidRPr="00267594" w:rsidRDefault="00074032" w:rsidP="00267594">
      <w:pPr>
        <w:spacing w:after="0" w:line="240" w:lineRule="auto"/>
        <w:ind w:left="-142" w:right="-2" w:firstLine="142"/>
        <w:jc w:val="center"/>
        <w:rPr>
          <w:rFonts w:ascii="Times New Roman" w:hAnsi="Times New Roman" w:cs="Times New Roman"/>
          <w:b/>
          <w:sz w:val="28"/>
          <w:szCs w:val="28"/>
          <w:lang w:val="ro-MD"/>
        </w:rPr>
      </w:pPr>
    </w:p>
    <w:p w14:paraId="2A12C4CF" w14:textId="77777777" w:rsidR="00AF6482" w:rsidRPr="00267594" w:rsidRDefault="00AF6482" w:rsidP="00267594">
      <w:pPr>
        <w:pStyle w:val="Listparagraf"/>
        <w:numPr>
          <w:ilvl w:val="0"/>
          <w:numId w:val="1"/>
        </w:numPr>
        <w:shd w:val="clear" w:color="auto" w:fill="FFFFFF"/>
        <w:tabs>
          <w:tab w:val="left" w:pos="993"/>
          <w:tab w:val="left" w:pos="1134"/>
          <w:tab w:val="left" w:pos="1418"/>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 Inițiatorul activității planificate transmite Agenției de Mediu o notificare însoțită de documente confirmative în cazul în care după emiterea acordului de mediu și înaintea obținerii aprobării de dezvoltare:</w:t>
      </w:r>
    </w:p>
    <w:p w14:paraId="2D150A33" w14:textId="099B8B0D" w:rsidR="00AF6482" w:rsidRPr="00267594" w:rsidRDefault="00AF6482" w:rsidP="00267594">
      <w:pPr>
        <w:pStyle w:val="Listparagraf"/>
        <w:numPr>
          <w:ilvl w:val="0"/>
          <w:numId w:val="46"/>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intervin elemente noi, necunoscute la data emiterii acordului de mediu</w:t>
      </w:r>
      <w:r w:rsidR="00143329" w:rsidRPr="001045F3">
        <w:rPr>
          <w:rFonts w:ascii="Times New Roman" w:eastAsia="Times New Roman" w:hAnsi="Times New Roman" w:cs="Times New Roman"/>
          <w:color w:val="000000"/>
          <w:sz w:val="28"/>
          <w:szCs w:val="28"/>
          <w:lang w:val="ro-MD" w:eastAsia="ru-RU"/>
        </w:rPr>
        <w:t>;</w:t>
      </w:r>
      <w:r w:rsidRPr="00267594">
        <w:rPr>
          <w:rFonts w:ascii="Times New Roman" w:eastAsia="Times New Roman" w:hAnsi="Times New Roman" w:cs="Times New Roman"/>
          <w:color w:val="000000"/>
          <w:sz w:val="28"/>
          <w:szCs w:val="28"/>
          <w:lang w:val="ro-MD" w:eastAsia="ru-RU"/>
        </w:rPr>
        <w:t xml:space="preserve"> </w:t>
      </w:r>
    </w:p>
    <w:p w14:paraId="1B350791" w14:textId="77777777" w:rsidR="00AF6482" w:rsidRPr="00267594" w:rsidRDefault="00AF6482" w:rsidP="00267594">
      <w:pPr>
        <w:pStyle w:val="Listparagraf"/>
        <w:numPr>
          <w:ilvl w:val="0"/>
          <w:numId w:val="46"/>
        </w:numPr>
        <w:shd w:val="clear" w:color="auto" w:fill="FFFFFF"/>
        <w:tabs>
          <w:tab w:val="left" w:pos="567"/>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se modifică condițiile care au stat la baza emiterii acordului de mediu;</w:t>
      </w:r>
    </w:p>
    <w:p w14:paraId="5C7012A0" w14:textId="77777777" w:rsidR="00AF6482" w:rsidRPr="00267594" w:rsidRDefault="00AF6482" w:rsidP="00267594">
      <w:pPr>
        <w:pStyle w:val="Listparagraf"/>
        <w:numPr>
          <w:ilvl w:val="0"/>
          <w:numId w:val="46"/>
        </w:numPr>
        <w:shd w:val="clear" w:color="auto" w:fill="FFFFFF"/>
        <w:tabs>
          <w:tab w:val="left" w:pos="567"/>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activitatea planificată suferă modificări.  </w:t>
      </w:r>
    </w:p>
    <w:p w14:paraId="528772DE" w14:textId="5551249C" w:rsidR="00AF6482" w:rsidRPr="00267594" w:rsidRDefault="00AF6482" w:rsidP="00267594">
      <w:pPr>
        <w:pStyle w:val="Listparagraf"/>
        <w:numPr>
          <w:ilvl w:val="0"/>
          <w:numId w:val="1"/>
        </w:numPr>
        <w:shd w:val="clear" w:color="auto" w:fill="FFFFFF"/>
        <w:tabs>
          <w:tab w:val="left" w:pos="993"/>
          <w:tab w:val="left" w:pos="1134"/>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În urma recepționării notificării și a documentelor confirmative conform pct. </w:t>
      </w:r>
      <w:r w:rsidRPr="00267594">
        <w:rPr>
          <w:rFonts w:ascii="Times New Roman" w:eastAsia="Times New Roman" w:hAnsi="Times New Roman" w:cs="Times New Roman"/>
          <w:b/>
          <w:color w:val="000000"/>
          <w:sz w:val="28"/>
          <w:szCs w:val="28"/>
          <w:lang w:val="ro-MD" w:eastAsia="ru-RU"/>
        </w:rPr>
        <w:t>11</w:t>
      </w:r>
      <w:r w:rsidR="005C6563" w:rsidRPr="00267594">
        <w:rPr>
          <w:rFonts w:ascii="Times New Roman" w:eastAsia="Times New Roman" w:hAnsi="Times New Roman" w:cs="Times New Roman"/>
          <w:b/>
          <w:color w:val="000000"/>
          <w:sz w:val="28"/>
          <w:szCs w:val="28"/>
          <w:lang w:val="ro-MD" w:eastAsia="ru-RU"/>
        </w:rPr>
        <w:t>4</w:t>
      </w:r>
      <w:r w:rsidRPr="00267594">
        <w:rPr>
          <w:rFonts w:ascii="Times New Roman" w:eastAsia="Times New Roman" w:hAnsi="Times New Roman" w:cs="Times New Roman"/>
          <w:color w:val="000000"/>
          <w:sz w:val="28"/>
          <w:szCs w:val="28"/>
          <w:lang w:val="ro-MD" w:eastAsia="ru-RU"/>
        </w:rPr>
        <w:t>, Agenția de Mediu întreprinde următoarele măsuri:</w:t>
      </w:r>
    </w:p>
    <w:p w14:paraId="314E9A52" w14:textId="77777777" w:rsidR="00AF6482" w:rsidRPr="00267594" w:rsidRDefault="00AF6482" w:rsidP="00267594">
      <w:pPr>
        <w:pStyle w:val="Listparagraf"/>
        <w:numPr>
          <w:ilvl w:val="0"/>
          <w:numId w:val="47"/>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plasează notificarea și documentele confirmative pe pagina sa web oficială;</w:t>
      </w:r>
    </w:p>
    <w:p w14:paraId="2F83164E" w14:textId="77777777" w:rsidR="00AF6482" w:rsidRPr="00267594" w:rsidRDefault="00AF6482" w:rsidP="00267594">
      <w:pPr>
        <w:pStyle w:val="Listparagraf"/>
        <w:numPr>
          <w:ilvl w:val="0"/>
          <w:numId w:val="47"/>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transmite o copie a notificării și a documentelor confirmative autorităților administrației publice centrale și locale interesate pentru examinare și prezentare a comentariilor și propunerilor;</w:t>
      </w:r>
    </w:p>
    <w:p w14:paraId="52FB71FF" w14:textId="77777777" w:rsidR="00AF6482" w:rsidRPr="00267594" w:rsidRDefault="00AF6482" w:rsidP="00267594">
      <w:pPr>
        <w:pStyle w:val="Listparagraf"/>
        <w:numPr>
          <w:ilvl w:val="0"/>
          <w:numId w:val="47"/>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recepționează și analizează comentariile și propunerile publicului interesat și al autorităților administrației publice centrale și locale interesate cu privire la notificare și documentele confirmative plasate pe pagina sa web oficială, după caz;</w:t>
      </w:r>
    </w:p>
    <w:p w14:paraId="13511E4E" w14:textId="77777777" w:rsidR="00AF6482" w:rsidRPr="00267594" w:rsidRDefault="00AF6482" w:rsidP="00267594">
      <w:pPr>
        <w:pStyle w:val="Listparagraf"/>
        <w:numPr>
          <w:ilvl w:val="0"/>
          <w:numId w:val="47"/>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stabilește dacă de la momentul emiterii acordului de mediu:      </w:t>
      </w:r>
    </w:p>
    <w:p w14:paraId="2A044192" w14:textId="77777777" w:rsidR="00AF6482" w:rsidRPr="00267594" w:rsidRDefault="00AF6482" w:rsidP="00267594">
      <w:pPr>
        <w:pStyle w:val="Listparagraf"/>
        <w:numPr>
          <w:ilvl w:val="0"/>
          <w:numId w:val="48"/>
        </w:num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lastRenderedPageBreak/>
        <w:t>au apărut elemente noi cu impact asupra mediului, necunoscute la data emiterii acordului de mediu;</w:t>
      </w:r>
    </w:p>
    <w:p w14:paraId="00545077" w14:textId="77777777" w:rsidR="00AF6482" w:rsidRPr="00267594" w:rsidRDefault="00AF6482" w:rsidP="00267594">
      <w:pPr>
        <w:pStyle w:val="Listparagraf"/>
        <w:numPr>
          <w:ilvl w:val="0"/>
          <w:numId w:val="48"/>
        </w:num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s-a modificat cadrul normativ în domeniu;</w:t>
      </w:r>
    </w:p>
    <w:p w14:paraId="3D9F9137" w14:textId="77777777" w:rsidR="00AF6482" w:rsidRPr="00267594" w:rsidRDefault="00AF6482" w:rsidP="00267594">
      <w:pPr>
        <w:pStyle w:val="Listparagraf"/>
        <w:numPr>
          <w:ilvl w:val="0"/>
          <w:numId w:val="48"/>
        </w:num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s-au modificat aspecte relevante ale stării mediului;</w:t>
      </w:r>
    </w:p>
    <w:p w14:paraId="2D92B65C" w14:textId="77777777" w:rsidR="00AF6482" w:rsidRPr="00267594" w:rsidRDefault="00AF6482" w:rsidP="00267594">
      <w:pPr>
        <w:pStyle w:val="Listparagraf"/>
        <w:numPr>
          <w:ilvl w:val="0"/>
          <w:numId w:val="48"/>
        </w:num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s-a modificat regimul de protecție;</w:t>
      </w:r>
    </w:p>
    <w:p w14:paraId="706AC54E" w14:textId="77777777" w:rsidR="00AF6482" w:rsidRPr="00267594" w:rsidRDefault="00AF6482" w:rsidP="00267594">
      <w:pPr>
        <w:pStyle w:val="Listparagraf"/>
        <w:numPr>
          <w:ilvl w:val="0"/>
          <w:numId w:val="48"/>
        </w:num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s-au modificat datele care au stat la baza emiterii acordului de mediu.</w:t>
      </w:r>
    </w:p>
    <w:p w14:paraId="4B203207" w14:textId="77777777" w:rsidR="00AF6482" w:rsidRPr="00267594" w:rsidRDefault="00AF6482" w:rsidP="00267594">
      <w:pPr>
        <w:pStyle w:val="Listparagraf"/>
        <w:numPr>
          <w:ilvl w:val="0"/>
          <w:numId w:val="47"/>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ținând cont de propunerile și comentariile publicului interesat și ale autorităților administrației publice centrale și locale interesate, decide: </w:t>
      </w:r>
    </w:p>
    <w:p w14:paraId="2D2C1794" w14:textId="77777777" w:rsidR="00AF6482" w:rsidRPr="00267594" w:rsidRDefault="00AF6482" w:rsidP="00267594">
      <w:pPr>
        <w:pStyle w:val="Listparagraf"/>
        <w:numPr>
          <w:ilvl w:val="0"/>
          <w:numId w:val="49"/>
        </w:num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menținerea acordului de mediu; sau</w:t>
      </w:r>
    </w:p>
    <w:p w14:paraId="0F9144DD" w14:textId="24F65C73" w:rsidR="00AF6482" w:rsidRPr="00267594" w:rsidRDefault="00AF6482" w:rsidP="00267594">
      <w:pPr>
        <w:pStyle w:val="Listparagraf"/>
        <w:numPr>
          <w:ilvl w:val="0"/>
          <w:numId w:val="49"/>
        </w:numPr>
        <w:shd w:val="clear" w:color="auto" w:fill="FFFFFF"/>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reluarea în parte sau integral a procedurii de evaluare a impactului asupra mediului și, în consecință, revizuirea acordului de mediu</w:t>
      </w:r>
      <w:r w:rsidR="00E7478A">
        <w:rPr>
          <w:rFonts w:ascii="Times New Roman" w:eastAsia="Times New Roman" w:hAnsi="Times New Roman" w:cs="Times New Roman"/>
          <w:color w:val="000000"/>
          <w:sz w:val="28"/>
          <w:szCs w:val="28"/>
          <w:lang w:val="ro-MD" w:eastAsia="ru-RU"/>
        </w:rPr>
        <w:t>;</w:t>
      </w:r>
      <w:r w:rsidRPr="00267594">
        <w:rPr>
          <w:rFonts w:ascii="Times New Roman" w:eastAsia="Times New Roman" w:hAnsi="Times New Roman" w:cs="Times New Roman"/>
          <w:color w:val="000000"/>
          <w:sz w:val="28"/>
          <w:szCs w:val="28"/>
          <w:lang w:val="ro-MD" w:eastAsia="ru-RU"/>
        </w:rPr>
        <w:t> </w:t>
      </w:r>
    </w:p>
    <w:p w14:paraId="530B7952" w14:textId="77777777" w:rsidR="00AF6482" w:rsidRPr="00267594" w:rsidRDefault="00AF6482" w:rsidP="00267594">
      <w:pPr>
        <w:pStyle w:val="Listparagraf"/>
        <w:numPr>
          <w:ilvl w:val="0"/>
          <w:numId w:val="47"/>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publică pe pagina sa web oficială decizia luată în temeiul pct. 5);</w:t>
      </w:r>
    </w:p>
    <w:p w14:paraId="7A3A30FA" w14:textId="7514D864" w:rsidR="00AF6482" w:rsidRPr="00267594" w:rsidRDefault="00AF6482" w:rsidP="00267594">
      <w:pPr>
        <w:pStyle w:val="Listparagraf"/>
        <w:numPr>
          <w:ilvl w:val="0"/>
          <w:numId w:val="47"/>
        </w:numPr>
        <w:shd w:val="clear" w:color="auto" w:fill="FFFFFF"/>
        <w:tabs>
          <w:tab w:val="left" w:pos="851"/>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 xml:space="preserve">informează în scris despre decizia luată inițiatorul, autoritățile administrației publice centrale interesate și autoritățile administrației publice locale în a căror rază este preconizată implementarea activității planificate, </w:t>
      </w:r>
      <w:r w:rsidRPr="00267594">
        <w:rPr>
          <w:rFonts w:ascii="Times New Roman" w:hAnsi="Times New Roman" w:cs="Times New Roman"/>
          <w:sz w:val="28"/>
          <w:szCs w:val="28"/>
          <w:lang w:val="ro-MD"/>
        </w:rPr>
        <w:t>în vederea publicării de către aceștia, a anunțului public întocmit conform modelului prevăzut în anexa nr.</w:t>
      </w:r>
      <w:r w:rsidR="009363FD" w:rsidRPr="00267594">
        <w:rPr>
          <w:rFonts w:ascii="Times New Roman" w:hAnsi="Times New Roman" w:cs="Times New Roman"/>
          <w:sz w:val="28"/>
          <w:szCs w:val="28"/>
          <w:lang w:val="ro-MD"/>
        </w:rPr>
        <w:t>1</w:t>
      </w:r>
      <w:r w:rsidR="002A130A" w:rsidRPr="00267594">
        <w:rPr>
          <w:rFonts w:ascii="Times New Roman" w:hAnsi="Times New Roman" w:cs="Times New Roman"/>
          <w:sz w:val="28"/>
          <w:szCs w:val="28"/>
          <w:lang w:val="ro-MD"/>
        </w:rPr>
        <w:t>5</w:t>
      </w:r>
      <w:r w:rsidRPr="00267594">
        <w:rPr>
          <w:rFonts w:ascii="Times New Roman" w:hAnsi="Times New Roman" w:cs="Times New Roman"/>
          <w:sz w:val="28"/>
          <w:szCs w:val="28"/>
          <w:lang w:val="ro-MD"/>
        </w:rPr>
        <w:t xml:space="preserve"> la prezentul ghid, pe propriile pagini web oficiale, afișării la sediul lor, precum și în situații când este cazul, pe panoul de identificare a investiției montat pe amplasament</w:t>
      </w:r>
      <w:r w:rsidR="00E7478A" w:rsidRPr="00267594">
        <w:rPr>
          <w:rFonts w:ascii="Times New Roman" w:hAnsi="Times New Roman" w:cs="Times New Roman"/>
          <w:sz w:val="28"/>
          <w:szCs w:val="28"/>
          <w:lang w:val="ro-MD"/>
        </w:rPr>
        <w:t>.</w:t>
      </w:r>
    </w:p>
    <w:p w14:paraId="2575E022" w14:textId="11BD976F" w:rsidR="00AF6482" w:rsidRPr="00267594" w:rsidRDefault="00AF6482" w:rsidP="00267594">
      <w:pPr>
        <w:pStyle w:val="Listparagraf"/>
        <w:numPr>
          <w:ilvl w:val="0"/>
          <w:numId w:val="1"/>
        </w:numPr>
        <w:shd w:val="clear" w:color="auto" w:fill="FFFFFF"/>
        <w:tabs>
          <w:tab w:val="left" w:pos="993"/>
          <w:tab w:val="left" w:pos="1134"/>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Autoritatea administrației publice locale în a cărei rază este preconizată implementarea activității planificate plasează anunțul privind decizia luată de Agenția de Mediu conform pct. 11</w:t>
      </w:r>
      <w:r w:rsidR="00290B33" w:rsidRPr="00267594">
        <w:rPr>
          <w:rFonts w:ascii="Times New Roman" w:eastAsia="Times New Roman" w:hAnsi="Times New Roman" w:cs="Times New Roman"/>
          <w:color w:val="000000"/>
          <w:sz w:val="28"/>
          <w:szCs w:val="28"/>
          <w:lang w:val="ro-MD" w:eastAsia="ru-RU"/>
        </w:rPr>
        <w:t>5</w:t>
      </w:r>
      <w:r w:rsidRPr="00267594">
        <w:rPr>
          <w:rFonts w:ascii="Times New Roman" w:eastAsia="Times New Roman" w:hAnsi="Times New Roman" w:cs="Times New Roman"/>
          <w:color w:val="000000"/>
          <w:sz w:val="28"/>
          <w:szCs w:val="28"/>
          <w:lang w:val="ro-MD" w:eastAsia="ru-RU"/>
        </w:rPr>
        <w:t xml:space="preserve"> pct. </w:t>
      </w:r>
      <w:r w:rsidR="003469A3" w:rsidRPr="00267594">
        <w:rPr>
          <w:rFonts w:ascii="Times New Roman" w:eastAsia="Times New Roman" w:hAnsi="Times New Roman" w:cs="Times New Roman"/>
          <w:color w:val="000000"/>
          <w:sz w:val="28"/>
          <w:szCs w:val="28"/>
          <w:lang w:val="ro-MD" w:eastAsia="ru-RU"/>
        </w:rPr>
        <w:t>7</w:t>
      </w:r>
      <w:r w:rsidRPr="00267594">
        <w:rPr>
          <w:rFonts w:ascii="Times New Roman" w:eastAsia="Times New Roman" w:hAnsi="Times New Roman" w:cs="Times New Roman"/>
          <w:color w:val="000000"/>
          <w:sz w:val="28"/>
          <w:szCs w:val="28"/>
          <w:lang w:val="ro-MD" w:eastAsia="ru-RU"/>
        </w:rPr>
        <w:t>) la sediul său și publică pe pagina sa web oficială conținutul acesteia. </w:t>
      </w:r>
    </w:p>
    <w:p w14:paraId="36242ED3" w14:textId="5F5A938C"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color w:val="333333"/>
          <w:sz w:val="28"/>
          <w:szCs w:val="28"/>
          <w:lang w:val="ro-MD" w:eastAsia="ru-RU"/>
        </w:rPr>
      </w:pPr>
      <w:r w:rsidRPr="00267594">
        <w:rPr>
          <w:rFonts w:ascii="Times New Roman" w:eastAsia="Times New Roman" w:hAnsi="Times New Roman" w:cs="Times New Roman"/>
          <w:color w:val="000000"/>
          <w:sz w:val="28"/>
          <w:szCs w:val="28"/>
          <w:lang w:val="ro-MD" w:eastAsia="ru-RU"/>
        </w:rPr>
        <w:t>Inițiatorul, sub îndrumarea Agenției de Mediu și în conformitate cu art. 5</w:t>
      </w:r>
      <w:r w:rsidRPr="00267594">
        <w:rPr>
          <w:rFonts w:ascii="Times New Roman" w:eastAsia="Times New Roman" w:hAnsi="Times New Roman" w:cs="Times New Roman"/>
          <w:color w:val="000000"/>
          <w:sz w:val="28"/>
          <w:szCs w:val="28"/>
          <w:vertAlign w:val="superscript"/>
          <w:lang w:val="ro-MD" w:eastAsia="ru-RU"/>
        </w:rPr>
        <w:t>2</w:t>
      </w:r>
      <w:r w:rsidRPr="00267594">
        <w:rPr>
          <w:rFonts w:ascii="Times New Roman" w:eastAsia="Times New Roman" w:hAnsi="Times New Roman" w:cs="Times New Roman"/>
          <w:color w:val="000000"/>
          <w:sz w:val="28"/>
          <w:szCs w:val="28"/>
          <w:lang w:val="ro-MD" w:eastAsia="ru-RU"/>
        </w:rPr>
        <w:t xml:space="preserve"> lit. f) la Legea nr. 86/2014, informează publicul interesat privind decizia Agenției de Mediu luată conform pct. 115 </w:t>
      </w:r>
      <w:r w:rsidR="00E7478A" w:rsidRPr="00267594">
        <w:rPr>
          <w:rFonts w:ascii="Times New Roman" w:eastAsia="Times New Roman" w:hAnsi="Times New Roman" w:cs="Times New Roman"/>
          <w:color w:val="000000"/>
          <w:sz w:val="28"/>
          <w:szCs w:val="28"/>
          <w:lang w:val="ro-MD" w:eastAsia="ru-RU"/>
        </w:rPr>
        <w:t>pct</w:t>
      </w:r>
      <w:r w:rsidRPr="00267594">
        <w:rPr>
          <w:rFonts w:ascii="Times New Roman" w:eastAsia="Times New Roman" w:hAnsi="Times New Roman" w:cs="Times New Roman"/>
          <w:color w:val="000000"/>
          <w:sz w:val="28"/>
          <w:szCs w:val="28"/>
          <w:lang w:val="ro-MD" w:eastAsia="ru-RU"/>
        </w:rPr>
        <w:t>.</w:t>
      </w:r>
      <w:r w:rsidR="009250D9" w:rsidRPr="00267594">
        <w:rPr>
          <w:rFonts w:ascii="Times New Roman" w:eastAsia="Times New Roman" w:hAnsi="Times New Roman" w:cs="Times New Roman"/>
          <w:color w:val="000000"/>
          <w:sz w:val="28"/>
          <w:szCs w:val="28"/>
          <w:lang w:val="ro-MD" w:eastAsia="ru-RU"/>
        </w:rPr>
        <w:t xml:space="preserve"> </w:t>
      </w:r>
      <w:r w:rsidR="003469A3" w:rsidRPr="00267594">
        <w:rPr>
          <w:rFonts w:ascii="Times New Roman" w:eastAsia="Times New Roman" w:hAnsi="Times New Roman" w:cs="Times New Roman"/>
          <w:color w:val="000000"/>
          <w:sz w:val="28"/>
          <w:szCs w:val="28"/>
          <w:lang w:val="ro-MD" w:eastAsia="ru-RU"/>
        </w:rPr>
        <w:t>7</w:t>
      </w:r>
      <w:r w:rsidRPr="00267594">
        <w:rPr>
          <w:rFonts w:ascii="Times New Roman" w:eastAsia="Times New Roman" w:hAnsi="Times New Roman" w:cs="Times New Roman"/>
          <w:color w:val="000000"/>
          <w:sz w:val="28"/>
          <w:szCs w:val="28"/>
          <w:lang w:val="ro-MD" w:eastAsia="ru-RU"/>
        </w:rPr>
        <w:t>).</w:t>
      </w:r>
    </w:p>
    <w:p w14:paraId="25253084" w14:textId="77777777" w:rsidR="00AF6482" w:rsidRPr="00267594" w:rsidRDefault="00AF6482" w:rsidP="00267594">
      <w:pPr>
        <w:pStyle w:val="Listparagraf"/>
        <w:tabs>
          <w:tab w:val="left" w:pos="426"/>
          <w:tab w:val="left" w:pos="1560"/>
        </w:tabs>
        <w:autoSpaceDE w:val="0"/>
        <w:autoSpaceDN w:val="0"/>
        <w:adjustRightInd w:val="0"/>
        <w:spacing w:after="0" w:line="240" w:lineRule="auto"/>
        <w:ind w:left="-142" w:right="-2" w:firstLine="142"/>
        <w:contextualSpacing w:val="0"/>
        <w:jc w:val="both"/>
        <w:rPr>
          <w:rFonts w:ascii="Times New Roman" w:hAnsi="Times New Roman" w:cs="Times New Roman"/>
          <w:sz w:val="28"/>
          <w:szCs w:val="28"/>
          <w:lang w:val="ro-MD"/>
        </w:rPr>
      </w:pPr>
    </w:p>
    <w:p w14:paraId="1EC305F5" w14:textId="63469A9A" w:rsidR="00AF6482" w:rsidRPr="00267594" w:rsidRDefault="00AF6482" w:rsidP="00267594">
      <w:pPr>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Secțiunea a </w:t>
      </w:r>
      <w:r w:rsidR="00C72B11" w:rsidRPr="00267594">
        <w:rPr>
          <w:rFonts w:ascii="Times New Roman" w:hAnsi="Times New Roman" w:cs="Times New Roman"/>
          <w:b/>
          <w:sz w:val="28"/>
          <w:szCs w:val="28"/>
          <w:lang w:val="ro-MD"/>
        </w:rPr>
        <w:t>10</w:t>
      </w:r>
      <w:r w:rsidRPr="00267594">
        <w:rPr>
          <w:rFonts w:ascii="Times New Roman" w:hAnsi="Times New Roman" w:cs="Times New Roman"/>
          <w:b/>
          <w:sz w:val="28"/>
          <w:szCs w:val="28"/>
          <w:lang w:val="ro-MD"/>
        </w:rPr>
        <w:t>-a</w:t>
      </w:r>
    </w:p>
    <w:p w14:paraId="3AC83EDA" w14:textId="77777777" w:rsidR="00AF6482" w:rsidRPr="00267594" w:rsidRDefault="00AF6482" w:rsidP="00267594">
      <w:pPr>
        <w:shd w:val="clear" w:color="auto" w:fill="FFFFFF"/>
        <w:spacing w:after="0" w:line="240" w:lineRule="auto"/>
        <w:ind w:left="-142" w:right="-2" w:firstLine="142"/>
        <w:jc w:val="center"/>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Analiza </w:t>
      </w:r>
      <w:proofErr w:type="spellStart"/>
      <w:r w:rsidRPr="00267594">
        <w:rPr>
          <w:rFonts w:ascii="Times New Roman" w:hAnsi="Times New Roman" w:cs="Times New Roman"/>
          <w:b/>
          <w:sz w:val="28"/>
          <w:szCs w:val="28"/>
          <w:lang w:val="ro-MD"/>
        </w:rPr>
        <w:t>postproiect</w:t>
      </w:r>
      <w:proofErr w:type="spellEnd"/>
      <w:r w:rsidRPr="00267594">
        <w:rPr>
          <w:rFonts w:ascii="Times New Roman" w:hAnsi="Times New Roman" w:cs="Times New Roman"/>
          <w:b/>
          <w:sz w:val="28"/>
          <w:szCs w:val="28"/>
          <w:lang w:val="ro-MD"/>
        </w:rPr>
        <w:t xml:space="preserve"> a activității planificate</w:t>
      </w:r>
    </w:p>
    <w:p w14:paraId="2F20098A" w14:textId="77777777" w:rsidR="00AF6482" w:rsidRPr="00267594" w:rsidRDefault="00AF6482" w:rsidP="00267594">
      <w:pPr>
        <w:shd w:val="clear" w:color="auto" w:fill="FFFFFF"/>
        <w:spacing w:after="0" w:line="240" w:lineRule="auto"/>
        <w:ind w:left="-142" w:right="-2" w:firstLine="142"/>
        <w:jc w:val="both"/>
        <w:rPr>
          <w:rFonts w:ascii="Times New Roman" w:hAnsi="Times New Roman" w:cs="Times New Roman"/>
          <w:b/>
          <w:sz w:val="28"/>
          <w:szCs w:val="28"/>
          <w:lang w:val="ro-MD"/>
        </w:rPr>
      </w:pPr>
    </w:p>
    <w:p w14:paraId="7B1AAC86" w14:textId="687C51F1" w:rsidR="00AF6482" w:rsidRPr="00267594" w:rsidRDefault="00AF6482" w:rsidP="00267594">
      <w:pPr>
        <w:pStyle w:val="Listparagraf"/>
        <w:numPr>
          <w:ilvl w:val="0"/>
          <w:numId w:val="1"/>
        </w:numPr>
        <w:tabs>
          <w:tab w:val="left" w:pos="1134"/>
          <w:tab w:val="left" w:pos="1701"/>
        </w:tabs>
        <w:spacing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O parte importantă și integrală a evaluării impactului asupra mediului este așa-numita analiză și monitorizare a măsuri</w:t>
      </w:r>
      <w:r w:rsidR="009250D9">
        <w:rPr>
          <w:rFonts w:ascii="Times New Roman" w:eastAsia="Times New Roman" w:hAnsi="Times New Roman" w:cs="Times New Roman"/>
          <w:sz w:val="28"/>
          <w:szCs w:val="28"/>
          <w:lang w:val="ro-MD" w:eastAsia="ru-RU"/>
        </w:rPr>
        <w:t>lor</w:t>
      </w:r>
      <w:r w:rsidRPr="00267594">
        <w:rPr>
          <w:rFonts w:ascii="Times New Roman" w:eastAsia="Times New Roman" w:hAnsi="Times New Roman" w:cs="Times New Roman"/>
          <w:sz w:val="28"/>
          <w:szCs w:val="28"/>
          <w:lang w:val="ro-MD" w:eastAsia="ru-RU"/>
        </w:rPr>
        <w:t xml:space="preserve"> </w:t>
      </w:r>
      <w:r w:rsidR="009250D9">
        <w:rPr>
          <w:rFonts w:ascii="Times New Roman" w:eastAsia="Times New Roman" w:hAnsi="Times New Roman" w:cs="Times New Roman"/>
          <w:sz w:val="28"/>
          <w:szCs w:val="28"/>
          <w:lang w:val="ro-MD" w:eastAsia="ru-RU"/>
        </w:rPr>
        <w:t xml:space="preserve">de </w:t>
      </w:r>
      <w:r w:rsidRPr="00267594">
        <w:rPr>
          <w:rFonts w:ascii="Times New Roman" w:eastAsia="Times New Roman" w:hAnsi="Times New Roman" w:cs="Times New Roman"/>
          <w:sz w:val="28"/>
          <w:szCs w:val="28"/>
          <w:lang w:val="ro-MD" w:eastAsia="ru-RU"/>
        </w:rPr>
        <w:t xml:space="preserve">după </w:t>
      </w:r>
      <w:r w:rsidR="009250D9">
        <w:rPr>
          <w:rFonts w:ascii="Times New Roman" w:eastAsia="Times New Roman" w:hAnsi="Times New Roman" w:cs="Times New Roman"/>
          <w:sz w:val="28"/>
          <w:szCs w:val="28"/>
          <w:lang w:val="ro-MD" w:eastAsia="ru-RU"/>
        </w:rPr>
        <w:t>începerea funcționării instalației</w:t>
      </w:r>
      <w:r w:rsidRPr="00267594">
        <w:rPr>
          <w:rFonts w:ascii="Times New Roman" w:eastAsia="Times New Roman" w:hAnsi="Times New Roman" w:cs="Times New Roman"/>
          <w:sz w:val="28"/>
          <w:szCs w:val="28"/>
          <w:lang w:val="ro-MD" w:eastAsia="ru-RU"/>
        </w:rPr>
        <w:t xml:space="preserve">. Această etapă urmează implementării proiectului și se bazează pe verificarea dacă impactul indicat a devenit evident conform așteptărilor și dacă măsurile propuse conduc la eliminarea efectelor negative asupra mediului. În cazul în care apar anomalii, se propun noi măsuri compensatorii. În cazul în care acordul de mediu prevede măsuri de realizare a analizei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inițiatorul monitorizează impactul semnificativ al activității planificate asupra mediului.</w:t>
      </w:r>
    </w:p>
    <w:p w14:paraId="49599620" w14:textId="77777777"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Analiza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xml:space="preserve"> a activității planificate se inițiază nu mai devreme de 12 luni și se finalizează nu mai târziu de 18 luni de la începerea funcționării instalației care afectează semnificativ mediul.</w:t>
      </w:r>
    </w:p>
    <w:p w14:paraId="0CE136CD" w14:textId="77777777"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Scopul analizei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xml:space="preserve"> este de a asigura:</w:t>
      </w:r>
    </w:p>
    <w:p w14:paraId="36FFFC8A" w14:textId="77777777" w:rsidR="00AF6482" w:rsidRPr="00267594" w:rsidRDefault="00AF6482" w:rsidP="00267594">
      <w:pPr>
        <w:numPr>
          <w:ilvl w:val="0"/>
          <w:numId w:val="52"/>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b/>
          <w:bCs/>
          <w:sz w:val="28"/>
          <w:szCs w:val="28"/>
          <w:lang w:val="ro-MD" w:eastAsia="ru-RU"/>
        </w:rPr>
        <w:t>monitorizarea conformității:</w:t>
      </w:r>
      <w:r w:rsidRPr="00267594">
        <w:rPr>
          <w:rFonts w:ascii="Times New Roman" w:eastAsia="Times New Roman" w:hAnsi="Times New Roman" w:cs="Times New Roman"/>
          <w:sz w:val="28"/>
          <w:szCs w:val="28"/>
          <w:lang w:val="ro-MD" w:eastAsia="ru-RU"/>
        </w:rPr>
        <w:t xml:space="preserve"> verificarea respectării condițiilor stabilite în acordul de mediu și alte acte permisive (de exemplu: autorizația de construcție; autorizația pentru folosința specială a apei, etc.).</w:t>
      </w:r>
    </w:p>
    <w:p w14:paraId="1587F81A" w14:textId="77777777" w:rsidR="00AF6482" w:rsidRPr="00267594" w:rsidRDefault="00AF6482" w:rsidP="00267594">
      <w:pPr>
        <w:numPr>
          <w:ilvl w:val="0"/>
          <w:numId w:val="52"/>
        </w:numPr>
        <w:shd w:val="clear" w:color="auto" w:fill="FFFFFF"/>
        <w:tabs>
          <w:tab w:val="clear" w:pos="720"/>
          <w:tab w:val="left" w:pos="709"/>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b/>
          <w:bCs/>
          <w:sz w:val="28"/>
          <w:szCs w:val="28"/>
          <w:lang w:val="ro-MD" w:eastAsia="ru-RU"/>
        </w:rPr>
        <w:lastRenderedPageBreak/>
        <w:t>adaptarea activității sau implementarea măsurilor de atenuare:</w:t>
      </w:r>
      <w:r w:rsidRPr="00267594">
        <w:rPr>
          <w:rFonts w:ascii="Times New Roman" w:eastAsia="Times New Roman" w:hAnsi="Times New Roman" w:cs="Times New Roman"/>
          <w:sz w:val="28"/>
          <w:szCs w:val="28"/>
          <w:lang w:val="ro-MD" w:eastAsia="ru-RU"/>
        </w:rPr>
        <w:t xml:space="preserve"> schimbarea planului de acțiune sau adoptarea unor strategii pentru contracararea unor efecte negative imprevizibile asupra mediului.</w:t>
      </w:r>
    </w:p>
    <w:p w14:paraId="1C45B93E" w14:textId="046088E2" w:rsidR="00AF6482" w:rsidRPr="00267594" w:rsidRDefault="00AF6482" w:rsidP="00267594">
      <w:pPr>
        <w:numPr>
          <w:ilvl w:val="0"/>
          <w:numId w:val="52"/>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b/>
          <w:bCs/>
          <w:sz w:val="28"/>
          <w:szCs w:val="28"/>
          <w:lang w:val="ro-MD" w:eastAsia="ru-RU"/>
        </w:rPr>
        <w:t>verificarea preciziei previziunilor anterioare:</w:t>
      </w:r>
      <w:r w:rsidRPr="00267594">
        <w:rPr>
          <w:rFonts w:ascii="Times New Roman" w:eastAsia="Times New Roman" w:hAnsi="Times New Roman" w:cs="Times New Roman"/>
          <w:sz w:val="28"/>
          <w:szCs w:val="28"/>
          <w:lang w:val="ro-MD" w:eastAsia="ru-RU"/>
        </w:rPr>
        <w:t xml:space="preserve"> evaluarea </w:t>
      </w:r>
      <w:r w:rsidR="00E000A4" w:rsidRPr="001045F3">
        <w:rPr>
          <w:rFonts w:ascii="Times New Roman" w:eastAsia="Times New Roman" w:hAnsi="Times New Roman" w:cs="Times New Roman"/>
          <w:sz w:val="28"/>
          <w:szCs w:val="28"/>
          <w:lang w:val="ro-MD" w:eastAsia="ru-RU"/>
        </w:rPr>
        <w:t>acurateței</w:t>
      </w:r>
      <w:r w:rsidRPr="00267594">
        <w:rPr>
          <w:rFonts w:ascii="Times New Roman" w:eastAsia="Times New Roman" w:hAnsi="Times New Roman" w:cs="Times New Roman"/>
          <w:sz w:val="28"/>
          <w:szCs w:val="28"/>
          <w:lang w:val="ro-MD" w:eastAsia="ru-RU"/>
        </w:rPr>
        <w:t xml:space="preserve"> previziunilor de impact și eficiența măsurilor de atenuare, pentru a îmbunătăți abordările viitoare similare.</w:t>
      </w:r>
    </w:p>
    <w:p w14:paraId="39E0310D" w14:textId="77777777" w:rsidR="00AF6482" w:rsidRPr="00267594" w:rsidRDefault="00AF6482" w:rsidP="00267594">
      <w:pPr>
        <w:numPr>
          <w:ilvl w:val="0"/>
          <w:numId w:val="52"/>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b/>
          <w:bCs/>
          <w:sz w:val="28"/>
          <w:szCs w:val="28"/>
          <w:lang w:val="ro-MD" w:eastAsia="ru-RU"/>
        </w:rPr>
        <w:t>revizuirea eficacității gestionării mediului:</w:t>
      </w:r>
      <w:r w:rsidRPr="00267594">
        <w:rPr>
          <w:rFonts w:ascii="Times New Roman" w:eastAsia="Times New Roman" w:hAnsi="Times New Roman" w:cs="Times New Roman"/>
          <w:sz w:val="28"/>
          <w:szCs w:val="28"/>
          <w:lang w:val="ro-MD" w:eastAsia="ru-RU"/>
        </w:rPr>
        <w:t xml:space="preserve"> analiza modului în care s-a gestionat mediul în cadrul activității respective.</w:t>
      </w:r>
    </w:p>
    <w:p w14:paraId="68C69C08" w14:textId="06700306"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Procedura de analiză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xml:space="preserve"> a activității planificate și forma raportului de analiză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xml:space="preserve"> sunt stabilite și aprobate de către Agenția de Mediu conform orientărilor practice prevăzute la </w:t>
      </w:r>
      <w:r w:rsidRPr="00267594">
        <w:rPr>
          <w:rFonts w:ascii="Times New Roman" w:eastAsia="Times New Roman" w:hAnsi="Times New Roman" w:cs="Times New Roman"/>
          <w:sz w:val="28"/>
          <w:szCs w:val="28"/>
          <w:highlight w:val="magenta"/>
          <w:lang w:val="ro-MD" w:eastAsia="ru-RU"/>
        </w:rPr>
        <w:t xml:space="preserve">anexa nr. </w:t>
      </w:r>
      <w:r w:rsidR="009363FD" w:rsidRPr="001045F3">
        <w:rPr>
          <w:rFonts w:ascii="Times New Roman" w:eastAsia="Times New Roman" w:hAnsi="Times New Roman" w:cs="Times New Roman"/>
          <w:sz w:val="28"/>
          <w:szCs w:val="28"/>
          <w:highlight w:val="magenta"/>
          <w:lang w:val="ro-MD" w:eastAsia="ru-RU"/>
        </w:rPr>
        <w:t>1</w:t>
      </w:r>
      <w:r w:rsidR="002A130A">
        <w:rPr>
          <w:rFonts w:ascii="Times New Roman" w:eastAsia="Times New Roman" w:hAnsi="Times New Roman" w:cs="Times New Roman"/>
          <w:sz w:val="28"/>
          <w:szCs w:val="28"/>
          <w:highlight w:val="magenta"/>
          <w:lang w:val="ro-MD" w:eastAsia="ru-RU"/>
        </w:rPr>
        <w:t>6</w:t>
      </w:r>
      <w:r w:rsidRPr="00267594">
        <w:rPr>
          <w:rFonts w:ascii="Times New Roman" w:eastAsia="Times New Roman" w:hAnsi="Times New Roman" w:cs="Times New Roman"/>
          <w:sz w:val="28"/>
          <w:szCs w:val="28"/>
          <w:highlight w:val="magenta"/>
          <w:lang w:val="ro-MD" w:eastAsia="ru-RU"/>
        </w:rPr>
        <w:t>.</w:t>
      </w:r>
    </w:p>
    <w:p w14:paraId="265CD6B8" w14:textId="77777777" w:rsidR="00AF6482" w:rsidRPr="00267594" w:rsidRDefault="00AF6482" w:rsidP="00267594">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Analiza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xml:space="preserve"> este asigurată de către inițiatorul activității planificate, care suportă costurile acesteia.</w:t>
      </w:r>
    </w:p>
    <w:p w14:paraId="52A61554" w14:textId="77777777" w:rsidR="00AF6482" w:rsidRPr="00267594" w:rsidRDefault="00AF6482" w:rsidP="00267594">
      <w:pPr>
        <w:pStyle w:val="Listparagraf"/>
        <w:numPr>
          <w:ilvl w:val="0"/>
          <w:numId w:val="1"/>
        </w:numPr>
        <w:shd w:val="clear" w:color="auto" w:fill="FFFFFF"/>
        <w:tabs>
          <w:tab w:val="left" w:pos="993"/>
          <w:tab w:val="left" w:pos="1134"/>
          <w:tab w:val="left" w:pos="1701"/>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Agenția de Mediu plasează raportul analizei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xml:space="preserve"> recepționat de la inițiator pe pagina sa web oficială și informează Inspectoratul pentru Protecția Mediului despre necesitatea efectuării controlului de mediu la amplasament în vederea stabilirii conformității.</w:t>
      </w:r>
    </w:p>
    <w:p w14:paraId="488D121B" w14:textId="77777777" w:rsidR="00AF6482" w:rsidRPr="00267594" w:rsidRDefault="00AF6482" w:rsidP="00267594">
      <w:pPr>
        <w:pStyle w:val="Listparagraf"/>
        <w:numPr>
          <w:ilvl w:val="0"/>
          <w:numId w:val="1"/>
        </w:numPr>
        <w:shd w:val="clear" w:color="auto" w:fill="FFFFFF"/>
        <w:tabs>
          <w:tab w:val="left" w:pos="1134"/>
          <w:tab w:val="left" w:pos="1701"/>
        </w:tabs>
        <w:spacing w:after="0" w:line="240" w:lineRule="auto"/>
        <w:ind w:left="-142" w:right="-2" w:firstLine="709"/>
        <w:jc w:val="both"/>
        <w:rPr>
          <w:rFonts w:ascii="Times New Roman" w:eastAsia="Times New Roman" w:hAnsi="Times New Roman" w:cs="Times New Roman"/>
          <w:sz w:val="28"/>
          <w:szCs w:val="28"/>
          <w:highlight w:val="yellow"/>
          <w:lang w:val="ro-MD" w:eastAsia="ru-RU"/>
        </w:rPr>
      </w:pPr>
      <w:r w:rsidRPr="00267594">
        <w:rPr>
          <w:rFonts w:ascii="Times New Roman" w:eastAsia="Times New Roman" w:hAnsi="Times New Roman" w:cs="Times New Roman"/>
          <w:sz w:val="28"/>
          <w:szCs w:val="28"/>
          <w:lang w:val="ro-MD" w:eastAsia="ru-RU"/>
        </w:rPr>
        <w:t xml:space="preserve">În baza rezultatelor analizei </w:t>
      </w:r>
      <w:proofErr w:type="spellStart"/>
      <w:r w:rsidRPr="00267594">
        <w:rPr>
          <w:rFonts w:ascii="Times New Roman" w:eastAsia="Times New Roman" w:hAnsi="Times New Roman" w:cs="Times New Roman"/>
          <w:sz w:val="28"/>
          <w:szCs w:val="28"/>
          <w:lang w:val="ro-MD" w:eastAsia="ru-RU"/>
        </w:rPr>
        <w:t>postproiect</w:t>
      </w:r>
      <w:proofErr w:type="spellEnd"/>
      <w:r w:rsidRPr="00267594">
        <w:rPr>
          <w:rFonts w:ascii="Times New Roman" w:eastAsia="Times New Roman" w:hAnsi="Times New Roman" w:cs="Times New Roman"/>
          <w:sz w:val="28"/>
          <w:szCs w:val="28"/>
          <w:lang w:val="ro-MD" w:eastAsia="ru-RU"/>
        </w:rPr>
        <w:t>, inițiatorul și Agenția de Mediu coordonează punerea în aplicare a măsurilor și acțiunilor suplimentare de prevenire, evitare, minimizare, compensare și control al impactului activității planificate asupra mediului și sănătății umane.</w:t>
      </w:r>
    </w:p>
    <w:p w14:paraId="16FFD11A" w14:textId="77777777" w:rsidR="0051558D" w:rsidRPr="001045F3" w:rsidRDefault="0051558D" w:rsidP="0051558D">
      <w:pPr>
        <w:ind w:left="-142" w:right="-2" w:firstLine="142"/>
        <w:jc w:val="center"/>
        <w:rPr>
          <w:rFonts w:ascii="Times New Roman" w:hAnsi="Times New Roman" w:cs="Times New Roman"/>
          <w:b/>
          <w:bCs/>
          <w:sz w:val="28"/>
          <w:szCs w:val="28"/>
          <w:lang w:val="ro-MD"/>
        </w:rPr>
      </w:pPr>
    </w:p>
    <w:p w14:paraId="07BA1968" w14:textId="68C98BA9" w:rsidR="003D0A88" w:rsidRPr="00267594" w:rsidRDefault="003D0A88" w:rsidP="00267594">
      <w:pPr>
        <w:ind w:left="-142" w:right="-2" w:firstLine="142"/>
        <w:jc w:val="center"/>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CAPITOLUL I</w:t>
      </w:r>
      <w:r w:rsidRPr="001045F3">
        <w:rPr>
          <w:rFonts w:ascii="Times New Roman" w:hAnsi="Times New Roman" w:cs="Times New Roman"/>
          <w:b/>
          <w:bCs/>
          <w:sz w:val="28"/>
          <w:szCs w:val="28"/>
          <w:lang w:val="ro-MD"/>
        </w:rPr>
        <w:t>II</w:t>
      </w:r>
    </w:p>
    <w:p w14:paraId="41F150BB" w14:textId="011C6772" w:rsidR="003D0A88" w:rsidRPr="00267594" w:rsidRDefault="00C80E4B" w:rsidP="00267594">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PROCEDURA DE EVALUARE A IMPACTULUI ASUPRA MEDIULUI ÎN CONTEXT TRANSFRONTALIER</w:t>
      </w:r>
      <w:r w:rsidR="00052A90" w:rsidRPr="001045F3">
        <w:rPr>
          <w:rFonts w:ascii="Times New Roman" w:hAnsi="Times New Roman" w:cs="Times New Roman"/>
          <w:b/>
          <w:bCs/>
          <w:sz w:val="28"/>
          <w:szCs w:val="28"/>
          <w:lang w:val="ro-MD"/>
        </w:rPr>
        <w:t>: REPUBLICA MOLDOVA PARTE DE ORIGINE</w:t>
      </w:r>
    </w:p>
    <w:p w14:paraId="74FC59F9" w14:textId="61B2DC84" w:rsidR="00AF6482" w:rsidRPr="001045F3" w:rsidRDefault="003D0A88" w:rsidP="003D0A88">
      <w:pPr>
        <w:ind w:left="-142" w:right="-2" w:firstLine="142"/>
        <w:jc w:val="center"/>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Secțiunea 1</w:t>
      </w:r>
    </w:p>
    <w:p w14:paraId="31376BB7" w14:textId="18783F23" w:rsidR="00EA1954" w:rsidRPr="001045F3" w:rsidRDefault="006D3F88" w:rsidP="003D0A88">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 xml:space="preserve">Prevederi </w:t>
      </w:r>
      <w:r w:rsidR="001A75DF" w:rsidRPr="001045F3">
        <w:rPr>
          <w:rFonts w:ascii="Times New Roman" w:hAnsi="Times New Roman" w:cs="Times New Roman"/>
          <w:b/>
          <w:bCs/>
          <w:sz w:val="28"/>
          <w:szCs w:val="28"/>
          <w:lang w:val="ro-MD"/>
        </w:rPr>
        <w:t>generale</w:t>
      </w:r>
      <w:r w:rsidR="005E1D30" w:rsidRPr="001045F3">
        <w:rPr>
          <w:rFonts w:ascii="Times New Roman" w:hAnsi="Times New Roman" w:cs="Times New Roman"/>
          <w:b/>
          <w:bCs/>
          <w:sz w:val="28"/>
          <w:szCs w:val="28"/>
          <w:lang w:val="ro-MD"/>
        </w:rPr>
        <w:t xml:space="preserve">. </w:t>
      </w:r>
      <w:r w:rsidR="00AF1080" w:rsidRPr="001045F3">
        <w:rPr>
          <w:rFonts w:ascii="Times New Roman" w:hAnsi="Times New Roman" w:cs="Times New Roman"/>
          <w:b/>
          <w:bCs/>
          <w:sz w:val="28"/>
          <w:szCs w:val="28"/>
          <w:lang w:val="ro-MD"/>
        </w:rPr>
        <w:t>Determinarea impactului negativ semnificativ</w:t>
      </w:r>
    </w:p>
    <w:p w14:paraId="34EE9CF3" w14:textId="286BB273" w:rsidR="000D1F1C" w:rsidRPr="001045F3" w:rsidRDefault="001917BD"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Procedura de EIM în context transfrontalier se</w:t>
      </w:r>
      <w:r w:rsidR="001C658D" w:rsidRPr="001045F3">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desfăș</w:t>
      </w:r>
      <w:r w:rsidR="003F5C71" w:rsidRPr="001045F3">
        <w:rPr>
          <w:rFonts w:ascii="Times New Roman" w:eastAsia="Times New Roman" w:hAnsi="Times New Roman" w:cs="Times New Roman"/>
          <w:sz w:val="28"/>
          <w:szCs w:val="28"/>
          <w:lang w:val="ro-MD" w:eastAsia="ru-RU"/>
        </w:rPr>
        <w:t>oară</w:t>
      </w:r>
      <w:r w:rsidRPr="001045F3">
        <w:rPr>
          <w:rFonts w:ascii="Times New Roman" w:eastAsia="Times New Roman" w:hAnsi="Times New Roman" w:cs="Times New Roman"/>
          <w:sz w:val="28"/>
          <w:szCs w:val="28"/>
          <w:lang w:val="ro-MD" w:eastAsia="ru-RU"/>
        </w:rPr>
        <w:t xml:space="preserve"> conform prevederilor Legii nr. 86/2014 privind </w:t>
      </w:r>
      <w:r w:rsidR="00827437" w:rsidRPr="001045F3">
        <w:rPr>
          <w:rFonts w:ascii="Times New Roman" w:eastAsia="Times New Roman" w:hAnsi="Times New Roman" w:cs="Times New Roman"/>
          <w:sz w:val="28"/>
          <w:szCs w:val="28"/>
          <w:lang w:val="ro-MD" w:eastAsia="ru-RU"/>
        </w:rPr>
        <w:t xml:space="preserve">evaluarea impactului asupra mediului, precum și conform prevederilor Convenției </w:t>
      </w:r>
      <w:r w:rsidR="00E20E26" w:rsidRPr="001045F3">
        <w:rPr>
          <w:rFonts w:ascii="Times New Roman" w:eastAsia="Times New Roman" w:hAnsi="Times New Roman" w:cs="Times New Roman"/>
          <w:sz w:val="28"/>
          <w:szCs w:val="28"/>
          <w:lang w:val="ro-MD" w:eastAsia="ru-RU"/>
        </w:rPr>
        <w:t xml:space="preserve">privind evaluarea impactului asupra mediului în context transfrontalier </w:t>
      </w:r>
      <w:r w:rsidR="00E7584D" w:rsidRPr="001045F3">
        <w:rPr>
          <w:rFonts w:ascii="Times New Roman" w:eastAsia="Times New Roman" w:hAnsi="Times New Roman" w:cs="Times New Roman"/>
          <w:sz w:val="28"/>
          <w:szCs w:val="28"/>
          <w:lang w:val="ro-MD" w:eastAsia="ru-RU"/>
        </w:rPr>
        <w:t>(</w:t>
      </w:r>
      <w:r w:rsidR="0030187F">
        <w:rPr>
          <w:rFonts w:ascii="Times New Roman" w:eastAsia="Times New Roman" w:hAnsi="Times New Roman" w:cs="Times New Roman"/>
          <w:sz w:val="28"/>
          <w:szCs w:val="28"/>
          <w:lang w:val="ro-MD" w:eastAsia="ru-RU"/>
        </w:rPr>
        <w:t xml:space="preserve">în continuare - </w:t>
      </w:r>
      <w:r w:rsidR="00E7584D" w:rsidRPr="001045F3">
        <w:rPr>
          <w:rFonts w:ascii="Times New Roman" w:eastAsia="Times New Roman" w:hAnsi="Times New Roman" w:cs="Times New Roman"/>
          <w:sz w:val="28"/>
          <w:szCs w:val="28"/>
          <w:lang w:val="ro-MD" w:eastAsia="ru-RU"/>
        </w:rPr>
        <w:t xml:space="preserve">Convenția </w:t>
      </w:r>
      <w:proofErr w:type="spellStart"/>
      <w:r w:rsidR="00E7584D" w:rsidRPr="001045F3">
        <w:rPr>
          <w:rFonts w:ascii="Times New Roman" w:eastAsia="Times New Roman" w:hAnsi="Times New Roman" w:cs="Times New Roman"/>
          <w:sz w:val="28"/>
          <w:szCs w:val="28"/>
          <w:lang w:val="ro-MD" w:eastAsia="ru-RU"/>
        </w:rPr>
        <w:t>Espoo</w:t>
      </w:r>
      <w:proofErr w:type="spellEnd"/>
      <w:r w:rsidR="00E7584D" w:rsidRPr="001045F3">
        <w:rPr>
          <w:rFonts w:ascii="Times New Roman" w:eastAsia="Times New Roman" w:hAnsi="Times New Roman" w:cs="Times New Roman"/>
          <w:sz w:val="28"/>
          <w:szCs w:val="28"/>
          <w:lang w:val="ro-MD" w:eastAsia="ru-RU"/>
        </w:rPr>
        <w:t>)</w:t>
      </w:r>
      <w:r w:rsidR="00991F41" w:rsidRPr="001045F3">
        <w:rPr>
          <w:rFonts w:ascii="Times New Roman" w:eastAsia="Times New Roman" w:hAnsi="Times New Roman" w:cs="Times New Roman"/>
          <w:sz w:val="28"/>
          <w:szCs w:val="28"/>
          <w:lang w:val="ro-MD" w:eastAsia="ru-RU"/>
        </w:rPr>
        <w:t xml:space="preserve">. </w:t>
      </w:r>
    </w:p>
    <w:p w14:paraId="35133EF6" w14:textId="0ED39D2C" w:rsidR="00311260" w:rsidRPr="001045F3" w:rsidRDefault="008F2A9D"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Pentru declanșarea procedurii de EIM în context transfrontalier, </w:t>
      </w:r>
      <w:r w:rsidR="003F5C71" w:rsidRPr="001045F3">
        <w:rPr>
          <w:rFonts w:ascii="Times New Roman" w:eastAsia="Times New Roman" w:hAnsi="Times New Roman" w:cs="Times New Roman"/>
          <w:sz w:val="28"/>
          <w:szCs w:val="28"/>
          <w:lang w:val="ro-MD" w:eastAsia="ru-RU"/>
        </w:rPr>
        <w:t>Agenția de Mediu</w:t>
      </w:r>
      <w:r w:rsidRPr="001045F3">
        <w:rPr>
          <w:rFonts w:ascii="Times New Roman" w:eastAsia="Times New Roman" w:hAnsi="Times New Roman" w:cs="Times New Roman"/>
          <w:sz w:val="28"/>
          <w:szCs w:val="28"/>
          <w:lang w:val="ro-MD" w:eastAsia="ru-RU"/>
        </w:rPr>
        <w:t xml:space="preserve"> </w:t>
      </w:r>
      <w:r w:rsidR="00F534A5" w:rsidRPr="001045F3">
        <w:rPr>
          <w:rFonts w:ascii="Times New Roman" w:eastAsia="Times New Roman" w:hAnsi="Times New Roman" w:cs="Times New Roman"/>
          <w:sz w:val="28"/>
          <w:szCs w:val="28"/>
          <w:lang w:val="ro-MD" w:eastAsia="ru-RU"/>
        </w:rPr>
        <w:t>identific</w:t>
      </w:r>
      <w:r w:rsidR="003F5C71" w:rsidRPr="001045F3">
        <w:rPr>
          <w:rFonts w:ascii="Times New Roman" w:eastAsia="Times New Roman" w:hAnsi="Times New Roman" w:cs="Times New Roman"/>
          <w:sz w:val="28"/>
          <w:szCs w:val="28"/>
          <w:lang w:val="ro-MD" w:eastAsia="ru-RU"/>
        </w:rPr>
        <w:t>ă</w:t>
      </w:r>
      <w:r w:rsidR="00F534A5" w:rsidRPr="001045F3">
        <w:rPr>
          <w:rFonts w:ascii="Times New Roman" w:eastAsia="Times New Roman" w:hAnsi="Times New Roman" w:cs="Times New Roman"/>
          <w:sz w:val="28"/>
          <w:szCs w:val="28"/>
          <w:lang w:val="ro-MD" w:eastAsia="ru-RU"/>
        </w:rPr>
        <w:t xml:space="preserve"> încă la etapa de evaluare prealabilă </w:t>
      </w:r>
      <w:r w:rsidR="00E354F0" w:rsidRPr="001045F3">
        <w:rPr>
          <w:rFonts w:ascii="Times New Roman" w:eastAsia="Times New Roman" w:hAnsi="Times New Roman" w:cs="Times New Roman"/>
          <w:sz w:val="28"/>
          <w:szCs w:val="28"/>
          <w:lang w:val="ro-MD" w:eastAsia="ru-RU"/>
        </w:rPr>
        <w:t>dacă activitatea planificată poate cauza impact transfrontalier semnificativ</w:t>
      </w:r>
      <w:r w:rsidR="00A95785" w:rsidRPr="001045F3">
        <w:rPr>
          <w:rFonts w:ascii="Times New Roman" w:eastAsia="Times New Roman" w:hAnsi="Times New Roman" w:cs="Times New Roman"/>
          <w:sz w:val="28"/>
          <w:szCs w:val="28"/>
          <w:lang w:val="ro-MD" w:eastAsia="ru-RU"/>
        </w:rPr>
        <w:t>.</w:t>
      </w:r>
      <w:r w:rsidR="00210861" w:rsidRPr="001045F3">
        <w:rPr>
          <w:rFonts w:ascii="Times New Roman" w:eastAsia="Times New Roman" w:hAnsi="Times New Roman" w:cs="Times New Roman"/>
          <w:sz w:val="28"/>
          <w:szCs w:val="28"/>
          <w:lang w:val="ro-MD" w:eastAsia="ru-RU"/>
        </w:rPr>
        <w:t xml:space="preserve"> </w:t>
      </w:r>
      <w:r w:rsidR="00AA09BB" w:rsidRPr="001045F3">
        <w:rPr>
          <w:rFonts w:ascii="Times New Roman" w:eastAsia="Times New Roman" w:hAnsi="Times New Roman" w:cs="Times New Roman"/>
          <w:sz w:val="28"/>
          <w:szCs w:val="28"/>
          <w:lang w:val="ro-MD" w:eastAsia="ru-RU"/>
        </w:rPr>
        <w:t xml:space="preserve">Astfel, identificarea impactului în context transfrontalier începe de la evaluarea impactului potențial al activități planificate, acordând o atenție deosebită impactului negativ și examinând posibilitatea ca acesta să se extindă dincolo de frontierele </w:t>
      </w:r>
      <w:r w:rsidR="00AA09BB" w:rsidRPr="00267594">
        <w:rPr>
          <w:rFonts w:ascii="Times New Roman" w:eastAsia="Times New Roman" w:hAnsi="Times New Roman" w:cs="Times New Roman"/>
          <w:sz w:val="28"/>
          <w:szCs w:val="28"/>
          <w:lang w:val="ro-MD" w:eastAsia="ru-RU"/>
        </w:rPr>
        <w:t>țării.</w:t>
      </w:r>
      <w:r w:rsidR="001C32FA" w:rsidRPr="00267594">
        <w:rPr>
          <w:rFonts w:ascii="Times New Roman" w:eastAsia="Times New Roman" w:hAnsi="Times New Roman" w:cs="Times New Roman"/>
          <w:sz w:val="28"/>
          <w:szCs w:val="28"/>
          <w:lang w:val="ro-MD" w:eastAsia="ru-RU"/>
        </w:rPr>
        <w:t xml:space="preserve"> Anexa nr. </w:t>
      </w:r>
      <w:r w:rsidR="00DD2AB9" w:rsidRPr="00267594">
        <w:rPr>
          <w:rFonts w:ascii="Times New Roman" w:eastAsia="Times New Roman" w:hAnsi="Times New Roman" w:cs="Times New Roman"/>
          <w:sz w:val="28"/>
          <w:szCs w:val="28"/>
          <w:lang w:val="ro-MD" w:eastAsia="ru-RU"/>
        </w:rPr>
        <w:t>1</w:t>
      </w:r>
      <w:r w:rsidR="002A130A" w:rsidRPr="00267594">
        <w:rPr>
          <w:rFonts w:ascii="Times New Roman" w:eastAsia="Times New Roman" w:hAnsi="Times New Roman" w:cs="Times New Roman"/>
          <w:sz w:val="28"/>
          <w:szCs w:val="28"/>
          <w:lang w:val="ro-MD" w:eastAsia="ru-RU"/>
        </w:rPr>
        <w:t>7</w:t>
      </w:r>
      <w:r w:rsidR="00DD2AB9" w:rsidRPr="00267594">
        <w:rPr>
          <w:rFonts w:ascii="Times New Roman" w:eastAsia="Times New Roman" w:hAnsi="Times New Roman" w:cs="Times New Roman"/>
          <w:sz w:val="28"/>
          <w:szCs w:val="28"/>
          <w:lang w:val="ro-MD" w:eastAsia="ru-RU"/>
        </w:rPr>
        <w:t xml:space="preserve"> </w:t>
      </w:r>
      <w:r w:rsidR="001C32FA" w:rsidRPr="00267594">
        <w:rPr>
          <w:rFonts w:ascii="Times New Roman" w:eastAsia="Times New Roman" w:hAnsi="Times New Roman" w:cs="Times New Roman"/>
          <w:sz w:val="28"/>
          <w:szCs w:val="28"/>
          <w:lang w:val="ro-MD" w:eastAsia="ru-RU"/>
        </w:rPr>
        <w:t xml:space="preserve">a prezentului Ghid </w:t>
      </w:r>
      <w:r w:rsidR="00070A7B" w:rsidRPr="00267594">
        <w:rPr>
          <w:rFonts w:ascii="Times New Roman" w:eastAsia="Times New Roman" w:hAnsi="Times New Roman" w:cs="Times New Roman"/>
          <w:sz w:val="28"/>
          <w:szCs w:val="28"/>
          <w:lang w:val="ro-MD" w:eastAsia="ru-RU"/>
        </w:rPr>
        <w:t>oferă o listă de control în acest sens</w:t>
      </w:r>
      <w:r w:rsidR="006843F1" w:rsidRPr="00267594">
        <w:rPr>
          <w:rFonts w:ascii="Times New Roman" w:eastAsia="Times New Roman" w:hAnsi="Times New Roman" w:cs="Times New Roman"/>
          <w:sz w:val="28"/>
          <w:szCs w:val="28"/>
          <w:lang w:val="ro-MD" w:eastAsia="ru-RU"/>
        </w:rPr>
        <w:t xml:space="preserve"> care poate fi utili</w:t>
      </w:r>
      <w:proofErr w:type="spellStart"/>
      <w:r w:rsidR="006843F1" w:rsidRPr="00267594">
        <w:rPr>
          <w:rFonts w:ascii="Times New Roman" w:eastAsia="Times New Roman" w:hAnsi="Times New Roman" w:cs="Times New Roman"/>
          <w:sz w:val="28"/>
          <w:szCs w:val="28"/>
          <w:lang w:eastAsia="ru-RU"/>
        </w:rPr>
        <w:t>zată</w:t>
      </w:r>
      <w:proofErr w:type="spellEnd"/>
      <w:r w:rsidR="006843F1" w:rsidRPr="00267594">
        <w:rPr>
          <w:rFonts w:ascii="Times New Roman" w:eastAsia="Times New Roman" w:hAnsi="Times New Roman" w:cs="Times New Roman"/>
          <w:sz w:val="28"/>
          <w:szCs w:val="28"/>
          <w:lang w:eastAsia="ru-RU"/>
        </w:rPr>
        <w:t xml:space="preserve"> de </w:t>
      </w:r>
      <w:r w:rsidR="003F5C71" w:rsidRPr="00267594">
        <w:rPr>
          <w:rFonts w:ascii="Times New Roman" w:eastAsia="Times New Roman" w:hAnsi="Times New Roman" w:cs="Times New Roman"/>
          <w:sz w:val="28"/>
          <w:szCs w:val="28"/>
          <w:lang w:eastAsia="ru-RU"/>
        </w:rPr>
        <w:t>Agenția de Mediu</w:t>
      </w:r>
      <w:r w:rsidR="006843F1" w:rsidRPr="00267594">
        <w:rPr>
          <w:rFonts w:ascii="Times New Roman" w:eastAsia="Times New Roman" w:hAnsi="Times New Roman" w:cs="Times New Roman"/>
          <w:sz w:val="28"/>
          <w:szCs w:val="28"/>
          <w:lang w:eastAsia="ru-RU"/>
        </w:rPr>
        <w:t xml:space="preserve"> pentru</w:t>
      </w:r>
      <w:r w:rsidR="00995ECD" w:rsidRPr="00267594">
        <w:rPr>
          <w:rFonts w:ascii="Times New Roman" w:eastAsia="Times New Roman" w:hAnsi="Times New Roman" w:cs="Times New Roman"/>
          <w:sz w:val="28"/>
          <w:szCs w:val="28"/>
          <w:lang w:eastAsia="ru-RU"/>
        </w:rPr>
        <w:t xml:space="preserve"> identificarea impactului </w:t>
      </w:r>
      <w:r w:rsidR="004A6A99" w:rsidRPr="00267594">
        <w:rPr>
          <w:rFonts w:ascii="Times New Roman" w:eastAsia="Times New Roman" w:hAnsi="Times New Roman" w:cs="Times New Roman"/>
          <w:sz w:val="28"/>
          <w:szCs w:val="28"/>
          <w:lang w:eastAsia="ru-RU"/>
        </w:rPr>
        <w:t>în context transfrontalier</w:t>
      </w:r>
      <w:r w:rsidR="00070A7B" w:rsidRPr="001045F3">
        <w:rPr>
          <w:rFonts w:ascii="Times New Roman" w:eastAsia="Times New Roman" w:hAnsi="Times New Roman" w:cs="Times New Roman"/>
          <w:sz w:val="28"/>
          <w:szCs w:val="28"/>
          <w:lang w:val="ro-MD" w:eastAsia="ru-RU"/>
        </w:rPr>
        <w:t xml:space="preserve">. </w:t>
      </w:r>
    </w:p>
    <w:p w14:paraId="2D50670D" w14:textId="52320EF1" w:rsidR="001116A2" w:rsidRPr="001045F3" w:rsidRDefault="001116A2"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lastRenderedPageBreak/>
        <w:t>Pentru acest scop, activitatea este verificată în raport cu activitățile din Anexa</w:t>
      </w:r>
      <w:r w:rsidR="0030187F">
        <w:rPr>
          <w:rFonts w:ascii="Times New Roman" w:eastAsia="Times New Roman" w:hAnsi="Times New Roman" w:cs="Times New Roman"/>
          <w:sz w:val="28"/>
          <w:szCs w:val="28"/>
          <w:lang w:val="ro-MD" w:eastAsia="ru-RU"/>
        </w:rPr>
        <w:t xml:space="preserve"> nr. </w:t>
      </w:r>
      <w:r w:rsidR="00086058" w:rsidRPr="001045F3">
        <w:rPr>
          <w:rFonts w:ascii="Times New Roman" w:eastAsia="Times New Roman" w:hAnsi="Times New Roman" w:cs="Times New Roman"/>
          <w:sz w:val="28"/>
          <w:szCs w:val="28"/>
          <w:lang w:val="ro-MD" w:eastAsia="ru-RU"/>
        </w:rPr>
        <w:t>1</w:t>
      </w:r>
      <w:r w:rsidR="007A76F0" w:rsidRPr="001045F3">
        <w:rPr>
          <w:rFonts w:ascii="Times New Roman" w:eastAsia="Times New Roman" w:hAnsi="Times New Roman" w:cs="Times New Roman"/>
          <w:sz w:val="28"/>
          <w:szCs w:val="28"/>
          <w:lang w:val="ro-MD" w:eastAsia="ru-RU"/>
        </w:rPr>
        <w:t xml:space="preserve"> a Legii nr. 86/2014</w:t>
      </w:r>
      <w:r w:rsidRPr="001045F3">
        <w:rPr>
          <w:rFonts w:ascii="Times New Roman" w:eastAsia="Times New Roman" w:hAnsi="Times New Roman" w:cs="Times New Roman"/>
          <w:sz w:val="28"/>
          <w:szCs w:val="28"/>
          <w:lang w:val="ro-MD" w:eastAsia="ru-RU"/>
        </w:rPr>
        <w:t xml:space="preserve">. Dacă este inclusă în anexă, aceasta este mai apoi analizată în contextul posibilității cauzării unui impact transfrontalier semnificativ. </w:t>
      </w:r>
    </w:p>
    <w:p w14:paraId="008B41CB" w14:textId="09045AE0" w:rsidR="00C80E4B" w:rsidRPr="00267594" w:rsidRDefault="003A37F9"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Pentru activitățile</w:t>
      </w:r>
      <w:r w:rsidR="00311260" w:rsidRPr="001045F3">
        <w:rPr>
          <w:rFonts w:ascii="Times New Roman" w:eastAsia="Times New Roman" w:hAnsi="Times New Roman" w:cs="Times New Roman"/>
          <w:sz w:val="28"/>
          <w:szCs w:val="28"/>
          <w:lang w:val="ro-MD" w:eastAsia="ru-RU"/>
        </w:rPr>
        <w:t xml:space="preserve"> care nu sunt enumerate în</w:t>
      </w:r>
      <w:r w:rsidR="00CF1BAA" w:rsidRPr="001045F3">
        <w:rPr>
          <w:rFonts w:ascii="Times New Roman" w:eastAsia="Times New Roman" w:hAnsi="Times New Roman" w:cs="Times New Roman"/>
          <w:sz w:val="28"/>
          <w:szCs w:val="28"/>
          <w:lang w:val="ro-MD" w:eastAsia="ru-RU"/>
        </w:rPr>
        <w:t xml:space="preserve"> Anexa</w:t>
      </w:r>
      <w:r w:rsidR="004A6A99" w:rsidRPr="001045F3">
        <w:rPr>
          <w:rFonts w:ascii="Times New Roman" w:eastAsia="Times New Roman" w:hAnsi="Times New Roman" w:cs="Times New Roman"/>
          <w:sz w:val="28"/>
          <w:szCs w:val="28"/>
          <w:lang w:val="ro-MD" w:eastAsia="ru-RU"/>
        </w:rPr>
        <w:t xml:space="preserve"> nr.</w:t>
      </w:r>
      <w:r w:rsidR="00CF1BAA" w:rsidRPr="001045F3">
        <w:rPr>
          <w:rFonts w:ascii="Times New Roman" w:eastAsia="Times New Roman" w:hAnsi="Times New Roman" w:cs="Times New Roman"/>
          <w:sz w:val="28"/>
          <w:szCs w:val="28"/>
          <w:lang w:val="ro-MD" w:eastAsia="ru-RU"/>
        </w:rPr>
        <w:t xml:space="preserve"> </w:t>
      </w:r>
      <w:r w:rsidR="00086058" w:rsidRPr="001045F3">
        <w:rPr>
          <w:rFonts w:ascii="Times New Roman" w:eastAsia="Times New Roman" w:hAnsi="Times New Roman" w:cs="Times New Roman"/>
          <w:sz w:val="28"/>
          <w:szCs w:val="28"/>
          <w:lang w:val="ro-MD" w:eastAsia="ru-RU"/>
        </w:rPr>
        <w:t>1</w:t>
      </w:r>
      <w:r w:rsidR="00CF1BAA" w:rsidRPr="001045F3">
        <w:rPr>
          <w:rFonts w:ascii="Times New Roman" w:eastAsia="Times New Roman" w:hAnsi="Times New Roman" w:cs="Times New Roman"/>
          <w:sz w:val="28"/>
          <w:szCs w:val="28"/>
          <w:lang w:val="ro-MD" w:eastAsia="ru-RU"/>
        </w:rPr>
        <w:t xml:space="preserve"> a </w:t>
      </w:r>
      <w:r w:rsidR="007A76F0" w:rsidRPr="001045F3">
        <w:rPr>
          <w:rFonts w:ascii="Times New Roman" w:eastAsia="Times New Roman" w:hAnsi="Times New Roman" w:cs="Times New Roman"/>
          <w:sz w:val="28"/>
          <w:szCs w:val="28"/>
          <w:lang w:val="ro-MD" w:eastAsia="ru-RU"/>
        </w:rPr>
        <w:t>Legii nr. 86/2014</w:t>
      </w:r>
      <w:r w:rsidR="003B3B5B" w:rsidRPr="001045F3">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dar care</w:t>
      </w:r>
      <w:r w:rsidR="008C5D14" w:rsidRPr="001045F3">
        <w:rPr>
          <w:rFonts w:ascii="Times New Roman" w:eastAsia="Times New Roman" w:hAnsi="Times New Roman" w:cs="Times New Roman"/>
          <w:sz w:val="28"/>
          <w:szCs w:val="28"/>
          <w:lang w:val="ro-MD" w:eastAsia="ru-RU"/>
        </w:rPr>
        <w:t xml:space="preserve"> se</w:t>
      </w:r>
      <w:r w:rsidRPr="001045F3">
        <w:rPr>
          <w:rFonts w:ascii="Times New Roman" w:eastAsia="Times New Roman" w:hAnsi="Times New Roman" w:cs="Times New Roman"/>
          <w:sz w:val="28"/>
          <w:szCs w:val="28"/>
          <w:lang w:val="ro-MD" w:eastAsia="ru-RU"/>
        </w:rPr>
        <w:t xml:space="preserve"> </w:t>
      </w:r>
      <w:r w:rsidR="008C5D14" w:rsidRPr="001045F3">
        <w:rPr>
          <w:rFonts w:ascii="Times New Roman" w:eastAsia="Times New Roman" w:hAnsi="Times New Roman" w:cs="Times New Roman"/>
          <w:sz w:val="28"/>
          <w:szCs w:val="28"/>
          <w:lang w:val="ro-MD" w:eastAsia="ru-RU"/>
        </w:rPr>
        <w:t>pot</w:t>
      </w:r>
      <w:r w:rsidRPr="001045F3">
        <w:rPr>
          <w:rFonts w:ascii="Times New Roman" w:eastAsia="Times New Roman" w:hAnsi="Times New Roman" w:cs="Times New Roman"/>
          <w:sz w:val="28"/>
          <w:szCs w:val="28"/>
          <w:lang w:val="ro-MD" w:eastAsia="ru-RU"/>
        </w:rPr>
        <w:t xml:space="preserve"> </w:t>
      </w:r>
      <w:r w:rsidR="008C5D14" w:rsidRPr="001045F3">
        <w:rPr>
          <w:rFonts w:ascii="Times New Roman" w:eastAsia="Times New Roman" w:hAnsi="Times New Roman" w:cs="Times New Roman"/>
          <w:sz w:val="28"/>
          <w:szCs w:val="28"/>
          <w:lang w:val="ro-MD" w:eastAsia="ru-RU"/>
        </w:rPr>
        <w:t xml:space="preserve">considera </w:t>
      </w:r>
      <w:r w:rsidR="00A74A3B" w:rsidRPr="001045F3">
        <w:rPr>
          <w:rFonts w:ascii="Times New Roman" w:eastAsia="Times New Roman" w:hAnsi="Times New Roman" w:cs="Times New Roman"/>
          <w:sz w:val="28"/>
          <w:szCs w:val="28"/>
          <w:lang w:val="ro-MD" w:eastAsia="ru-RU"/>
        </w:rPr>
        <w:t>cu un potențial</w:t>
      </w:r>
      <w:r w:rsidRPr="001045F3">
        <w:rPr>
          <w:rFonts w:ascii="Times New Roman" w:eastAsia="Times New Roman" w:hAnsi="Times New Roman" w:cs="Times New Roman"/>
          <w:sz w:val="28"/>
          <w:szCs w:val="28"/>
          <w:lang w:val="ro-MD" w:eastAsia="ru-RU"/>
        </w:rPr>
        <w:t xml:space="preserve"> impact semnificativ transfrontalier se </w:t>
      </w:r>
      <w:r w:rsidR="003F5C71" w:rsidRPr="001045F3">
        <w:rPr>
          <w:rFonts w:ascii="Times New Roman" w:eastAsia="Times New Roman" w:hAnsi="Times New Roman" w:cs="Times New Roman"/>
          <w:sz w:val="28"/>
          <w:szCs w:val="28"/>
          <w:lang w:val="ro-MD" w:eastAsia="ru-RU"/>
        </w:rPr>
        <w:t xml:space="preserve">utilizează </w:t>
      </w:r>
      <w:r w:rsidRPr="001045F3">
        <w:rPr>
          <w:rFonts w:ascii="Times New Roman" w:eastAsia="Times New Roman" w:hAnsi="Times New Roman" w:cs="Times New Roman"/>
          <w:sz w:val="28"/>
          <w:szCs w:val="28"/>
          <w:lang w:val="ro-MD" w:eastAsia="ru-RU"/>
        </w:rPr>
        <w:t>pentru ghidare</w:t>
      </w:r>
      <w:r w:rsidR="00691901" w:rsidRPr="001045F3">
        <w:rPr>
          <w:rFonts w:ascii="Times New Roman" w:eastAsia="Times New Roman" w:hAnsi="Times New Roman" w:cs="Times New Roman"/>
          <w:sz w:val="28"/>
          <w:szCs w:val="28"/>
          <w:lang w:val="ro-MD" w:eastAsia="ru-RU"/>
        </w:rPr>
        <w:t xml:space="preserve"> în identificarea </w:t>
      </w:r>
      <w:r w:rsidR="00691901" w:rsidRPr="00267594">
        <w:rPr>
          <w:rFonts w:ascii="Times New Roman" w:eastAsia="Times New Roman" w:hAnsi="Times New Roman" w:cs="Times New Roman"/>
          <w:sz w:val="28"/>
          <w:szCs w:val="28"/>
          <w:lang w:val="ro-MD" w:eastAsia="ru-RU"/>
        </w:rPr>
        <w:t>potențialului impact</w:t>
      </w:r>
      <w:r w:rsidR="00210861" w:rsidRPr="00267594">
        <w:rPr>
          <w:rFonts w:ascii="Times New Roman" w:eastAsia="Times New Roman" w:hAnsi="Times New Roman" w:cs="Times New Roman"/>
          <w:sz w:val="28"/>
          <w:szCs w:val="28"/>
          <w:lang w:val="ro-MD" w:eastAsia="ru-RU"/>
        </w:rPr>
        <w:t>,</w:t>
      </w:r>
      <w:r w:rsidR="00A95785" w:rsidRPr="00267594">
        <w:rPr>
          <w:rFonts w:ascii="Times New Roman" w:eastAsia="Times New Roman" w:hAnsi="Times New Roman" w:cs="Times New Roman"/>
          <w:sz w:val="28"/>
          <w:szCs w:val="28"/>
          <w:lang w:val="ro-MD" w:eastAsia="ru-RU"/>
        </w:rPr>
        <w:t xml:space="preserve"> </w:t>
      </w:r>
      <w:r w:rsidR="007F59A0" w:rsidRPr="00267594">
        <w:rPr>
          <w:rFonts w:ascii="Times New Roman" w:eastAsia="Times New Roman" w:hAnsi="Times New Roman" w:cs="Times New Roman"/>
          <w:sz w:val="28"/>
          <w:szCs w:val="28"/>
          <w:lang w:val="ro-MD" w:eastAsia="ru-RU"/>
        </w:rPr>
        <w:t xml:space="preserve">Anexa </w:t>
      </w:r>
      <w:r w:rsidR="00D3228D" w:rsidRPr="00267594">
        <w:rPr>
          <w:rFonts w:ascii="Times New Roman" w:eastAsia="Times New Roman" w:hAnsi="Times New Roman" w:cs="Times New Roman"/>
          <w:sz w:val="28"/>
          <w:szCs w:val="28"/>
          <w:lang w:val="ro-MD" w:eastAsia="ru-RU"/>
        </w:rPr>
        <w:t>nr.</w:t>
      </w:r>
      <w:r w:rsidR="00856098" w:rsidRPr="00267594">
        <w:rPr>
          <w:rFonts w:ascii="Times New Roman" w:eastAsia="Times New Roman" w:hAnsi="Times New Roman" w:cs="Times New Roman"/>
          <w:sz w:val="28"/>
          <w:szCs w:val="28"/>
          <w:lang w:val="ro-MD" w:eastAsia="ru-RU"/>
        </w:rPr>
        <w:t xml:space="preserve"> </w:t>
      </w:r>
      <w:r w:rsidR="00DD2AB9" w:rsidRPr="00267594">
        <w:rPr>
          <w:rFonts w:ascii="Times New Roman" w:eastAsia="Times New Roman" w:hAnsi="Times New Roman" w:cs="Times New Roman"/>
          <w:sz w:val="28"/>
          <w:szCs w:val="28"/>
          <w:lang w:val="ro-MD" w:eastAsia="ru-RU"/>
        </w:rPr>
        <w:t>1</w:t>
      </w:r>
      <w:r w:rsidR="002A130A" w:rsidRPr="00267594">
        <w:rPr>
          <w:rFonts w:ascii="Times New Roman" w:eastAsia="Times New Roman" w:hAnsi="Times New Roman" w:cs="Times New Roman"/>
          <w:sz w:val="28"/>
          <w:szCs w:val="28"/>
          <w:lang w:val="ro-MD" w:eastAsia="ru-RU"/>
        </w:rPr>
        <w:t>8</w:t>
      </w:r>
      <w:r w:rsidR="00DD2AB9" w:rsidRPr="00267594">
        <w:rPr>
          <w:rFonts w:ascii="Times New Roman" w:eastAsia="Times New Roman" w:hAnsi="Times New Roman" w:cs="Times New Roman"/>
          <w:sz w:val="28"/>
          <w:szCs w:val="28"/>
          <w:lang w:val="ro-MD" w:eastAsia="ru-RU"/>
        </w:rPr>
        <w:t xml:space="preserve"> </w:t>
      </w:r>
      <w:r w:rsidR="007F59A0" w:rsidRPr="00267594">
        <w:rPr>
          <w:rFonts w:ascii="Times New Roman" w:eastAsia="Times New Roman" w:hAnsi="Times New Roman" w:cs="Times New Roman"/>
          <w:sz w:val="28"/>
          <w:szCs w:val="28"/>
          <w:lang w:val="ro-MD" w:eastAsia="ru-RU"/>
        </w:rPr>
        <w:t>a prezentului ghid</w:t>
      </w:r>
      <w:r w:rsidR="00C57124" w:rsidRPr="00267594">
        <w:rPr>
          <w:rFonts w:ascii="Times New Roman" w:eastAsia="Times New Roman" w:hAnsi="Times New Roman" w:cs="Times New Roman"/>
          <w:sz w:val="28"/>
          <w:szCs w:val="28"/>
          <w:lang w:val="ro-MD" w:eastAsia="ru-RU"/>
        </w:rPr>
        <w:t>,</w:t>
      </w:r>
      <w:r w:rsidR="008C5D14" w:rsidRPr="00267594">
        <w:rPr>
          <w:rFonts w:ascii="Times New Roman" w:eastAsia="Times New Roman" w:hAnsi="Times New Roman" w:cs="Times New Roman"/>
          <w:sz w:val="28"/>
          <w:szCs w:val="28"/>
          <w:lang w:val="ro-MD" w:eastAsia="ru-RU"/>
        </w:rPr>
        <w:t xml:space="preserve"> elaborată conform prevederilor</w:t>
      </w:r>
      <w:r w:rsidR="00EF556A" w:rsidRPr="00267594">
        <w:rPr>
          <w:rFonts w:ascii="Times New Roman" w:eastAsia="Times New Roman" w:hAnsi="Times New Roman" w:cs="Times New Roman"/>
          <w:sz w:val="28"/>
          <w:szCs w:val="28"/>
          <w:lang w:val="ro-MD" w:eastAsia="ru-RU"/>
        </w:rPr>
        <w:t xml:space="preserve"> Convenției </w:t>
      </w:r>
      <w:proofErr w:type="spellStart"/>
      <w:r w:rsidR="00EF556A" w:rsidRPr="00267594">
        <w:rPr>
          <w:rFonts w:ascii="Times New Roman" w:eastAsia="Times New Roman" w:hAnsi="Times New Roman" w:cs="Times New Roman"/>
          <w:sz w:val="28"/>
          <w:szCs w:val="28"/>
          <w:lang w:val="ro-MD" w:eastAsia="ru-RU"/>
        </w:rPr>
        <w:t>Espoo</w:t>
      </w:r>
      <w:proofErr w:type="spellEnd"/>
      <w:r w:rsidR="00EF556A" w:rsidRPr="00267594">
        <w:rPr>
          <w:rFonts w:ascii="Times New Roman" w:eastAsia="Times New Roman" w:hAnsi="Times New Roman" w:cs="Times New Roman"/>
          <w:sz w:val="28"/>
          <w:szCs w:val="28"/>
          <w:lang w:val="ro-MD" w:eastAsia="ru-RU"/>
        </w:rPr>
        <w:t xml:space="preserve">. </w:t>
      </w:r>
    </w:p>
    <w:p w14:paraId="6A3CD3FA" w14:textId="027F3665" w:rsidR="00D10358" w:rsidRPr="00267594" w:rsidRDefault="00D10358"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Termenul „</w:t>
      </w:r>
      <w:r w:rsidR="002648CB" w:rsidRPr="00267594">
        <w:rPr>
          <w:rFonts w:ascii="Times New Roman" w:eastAsia="Times New Roman" w:hAnsi="Times New Roman" w:cs="Times New Roman"/>
          <w:i/>
          <w:iCs/>
          <w:sz w:val="28"/>
          <w:szCs w:val="28"/>
          <w:lang w:val="ro-MD" w:eastAsia="ru-RU"/>
        </w:rPr>
        <w:t>importanța impactului transfrontalier</w:t>
      </w:r>
      <w:r w:rsidRPr="00267594">
        <w:rPr>
          <w:rFonts w:ascii="Times New Roman" w:eastAsia="Times New Roman" w:hAnsi="Times New Roman" w:cs="Times New Roman"/>
          <w:sz w:val="28"/>
          <w:szCs w:val="28"/>
          <w:lang w:val="ro-MD" w:eastAsia="ru-RU"/>
        </w:rPr>
        <w:t xml:space="preserve">” </w:t>
      </w:r>
      <w:r w:rsidR="002D50B8" w:rsidRPr="00267594">
        <w:rPr>
          <w:rFonts w:ascii="Times New Roman" w:eastAsia="Times New Roman" w:hAnsi="Times New Roman" w:cs="Times New Roman"/>
          <w:sz w:val="28"/>
          <w:szCs w:val="28"/>
          <w:lang w:val="ro-MD" w:eastAsia="ru-RU"/>
        </w:rPr>
        <w:t>va fi</w:t>
      </w:r>
      <w:r w:rsidRPr="00267594">
        <w:rPr>
          <w:rFonts w:ascii="Times New Roman" w:eastAsia="Times New Roman" w:hAnsi="Times New Roman" w:cs="Times New Roman"/>
          <w:sz w:val="28"/>
          <w:szCs w:val="28"/>
          <w:lang w:val="ro-MD" w:eastAsia="ru-RU"/>
        </w:rPr>
        <w:t xml:space="preserve"> interpretat ca </w:t>
      </w:r>
      <w:r w:rsidR="00691901" w:rsidRPr="00267594">
        <w:rPr>
          <w:rFonts w:ascii="Times New Roman" w:eastAsia="Times New Roman" w:hAnsi="Times New Roman" w:cs="Times New Roman"/>
          <w:sz w:val="28"/>
          <w:szCs w:val="28"/>
          <w:lang w:val="ro-MD" w:eastAsia="ru-RU"/>
        </w:rPr>
        <w:t>excluderea</w:t>
      </w:r>
      <w:r w:rsidRPr="00267594">
        <w:rPr>
          <w:rFonts w:ascii="Times New Roman" w:eastAsia="Times New Roman" w:hAnsi="Times New Roman" w:cs="Times New Roman"/>
          <w:sz w:val="28"/>
          <w:szCs w:val="28"/>
          <w:lang w:val="ro-MD" w:eastAsia="ru-RU"/>
        </w:rPr>
        <w:t xml:space="preserve"> inconveniențel</w:t>
      </w:r>
      <w:r w:rsidR="00691901" w:rsidRPr="00267594">
        <w:rPr>
          <w:rFonts w:ascii="Times New Roman" w:eastAsia="Times New Roman" w:hAnsi="Times New Roman" w:cs="Times New Roman"/>
          <w:sz w:val="28"/>
          <w:szCs w:val="28"/>
          <w:lang w:val="ro-MD" w:eastAsia="ru-RU"/>
        </w:rPr>
        <w:t>or</w:t>
      </w:r>
      <w:r w:rsidRPr="00267594">
        <w:rPr>
          <w:rFonts w:ascii="Times New Roman" w:eastAsia="Times New Roman" w:hAnsi="Times New Roman" w:cs="Times New Roman"/>
          <w:sz w:val="28"/>
          <w:szCs w:val="28"/>
          <w:lang w:val="ro-MD" w:eastAsia="ru-RU"/>
        </w:rPr>
        <w:t xml:space="preserve"> nesemnificative sau </w:t>
      </w:r>
      <w:r w:rsidR="002D50B8" w:rsidRPr="00267594">
        <w:rPr>
          <w:rFonts w:ascii="Times New Roman" w:eastAsia="Times New Roman" w:hAnsi="Times New Roman" w:cs="Times New Roman"/>
          <w:sz w:val="28"/>
          <w:szCs w:val="28"/>
          <w:lang w:val="ro-MD" w:eastAsia="ru-RU"/>
        </w:rPr>
        <w:t xml:space="preserve">al </w:t>
      </w:r>
      <w:r w:rsidRPr="00267594">
        <w:rPr>
          <w:rFonts w:ascii="Times New Roman" w:eastAsia="Times New Roman" w:hAnsi="Times New Roman" w:cs="Times New Roman"/>
          <w:sz w:val="28"/>
          <w:szCs w:val="28"/>
          <w:lang w:val="ro-MD" w:eastAsia="ru-RU"/>
        </w:rPr>
        <w:t>perturbăril</w:t>
      </w:r>
      <w:r w:rsidR="002D50B8" w:rsidRPr="00267594">
        <w:rPr>
          <w:rFonts w:ascii="Times New Roman" w:eastAsia="Times New Roman" w:hAnsi="Times New Roman" w:cs="Times New Roman"/>
          <w:sz w:val="28"/>
          <w:szCs w:val="28"/>
          <w:lang w:val="ro-MD" w:eastAsia="ru-RU"/>
        </w:rPr>
        <w:t>or</w:t>
      </w:r>
      <w:r w:rsidRPr="00267594">
        <w:rPr>
          <w:rFonts w:ascii="Times New Roman" w:eastAsia="Times New Roman" w:hAnsi="Times New Roman" w:cs="Times New Roman"/>
          <w:sz w:val="28"/>
          <w:szCs w:val="28"/>
          <w:lang w:val="ro-MD" w:eastAsia="ru-RU"/>
        </w:rPr>
        <w:t xml:space="preserve"> minore pe care țările anticipă să le tolereze reciproc, în conformitate cu principiul bunei vecinătăți</w:t>
      </w:r>
      <w:r w:rsidR="007536C1" w:rsidRPr="00267594">
        <w:rPr>
          <w:rFonts w:ascii="Times New Roman" w:eastAsia="Times New Roman" w:hAnsi="Times New Roman" w:cs="Times New Roman"/>
          <w:sz w:val="28"/>
          <w:szCs w:val="28"/>
          <w:lang w:val="ro-MD" w:eastAsia="ru-RU"/>
        </w:rPr>
        <w:t xml:space="preserve">. În practică, importanța impactului de mediu în context transfrontalier (precum sunt cele indicate în lista de </w:t>
      </w:r>
      <w:r w:rsidR="00B87A22" w:rsidRPr="00267594">
        <w:rPr>
          <w:rFonts w:ascii="Times New Roman" w:eastAsia="Times New Roman" w:hAnsi="Times New Roman" w:cs="Times New Roman"/>
          <w:sz w:val="28"/>
          <w:szCs w:val="28"/>
          <w:lang w:val="ro-MD" w:eastAsia="ru-RU"/>
        </w:rPr>
        <w:t>control</w:t>
      </w:r>
      <w:r w:rsidR="007536C1" w:rsidRPr="00267594">
        <w:rPr>
          <w:rFonts w:ascii="Times New Roman" w:eastAsia="Times New Roman" w:hAnsi="Times New Roman" w:cs="Times New Roman"/>
          <w:sz w:val="28"/>
          <w:szCs w:val="28"/>
          <w:lang w:val="ro-MD" w:eastAsia="ru-RU"/>
        </w:rPr>
        <w:t xml:space="preserve"> din Anexa nr. </w:t>
      </w:r>
      <w:r w:rsidR="002A130A" w:rsidRPr="00267594">
        <w:rPr>
          <w:rFonts w:ascii="Times New Roman" w:eastAsia="Times New Roman" w:hAnsi="Times New Roman" w:cs="Times New Roman"/>
          <w:sz w:val="28"/>
          <w:szCs w:val="28"/>
          <w:lang w:val="ro-MD" w:eastAsia="ru-RU"/>
        </w:rPr>
        <w:t>17</w:t>
      </w:r>
      <w:r w:rsidR="007536C1" w:rsidRPr="00267594">
        <w:rPr>
          <w:rFonts w:ascii="Times New Roman" w:eastAsia="Times New Roman" w:hAnsi="Times New Roman" w:cs="Times New Roman"/>
          <w:sz w:val="28"/>
          <w:szCs w:val="28"/>
          <w:lang w:val="ro-MD" w:eastAsia="ru-RU"/>
        </w:rPr>
        <w:t xml:space="preserve"> ar putea fi examinate în baza: (i) probabilității; și (ii) amploarea acestora. </w:t>
      </w:r>
    </w:p>
    <w:p w14:paraId="6D3361C8" w14:textId="332B5A6A" w:rsidR="002304C6" w:rsidRPr="00267594" w:rsidRDefault="00DD6676"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Tabel</w:t>
      </w:r>
      <w:r w:rsidR="003F5C71" w:rsidRPr="00267594">
        <w:rPr>
          <w:rFonts w:ascii="Times New Roman" w:eastAsia="Times New Roman" w:hAnsi="Times New Roman" w:cs="Times New Roman"/>
          <w:sz w:val="28"/>
          <w:szCs w:val="28"/>
          <w:lang w:val="ro-MD" w:eastAsia="ru-RU"/>
        </w:rPr>
        <w:t>ele</w:t>
      </w:r>
      <w:r w:rsidRPr="00267594">
        <w:rPr>
          <w:rFonts w:ascii="Times New Roman" w:eastAsia="Times New Roman" w:hAnsi="Times New Roman" w:cs="Times New Roman"/>
          <w:sz w:val="28"/>
          <w:szCs w:val="28"/>
          <w:lang w:val="ro-MD" w:eastAsia="ru-RU"/>
        </w:rPr>
        <w:t xml:space="preserve"> nr. </w:t>
      </w:r>
      <w:r w:rsidR="00B87A22" w:rsidRPr="00267594">
        <w:rPr>
          <w:rFonts w:ascii="Times New Roman" w:eastAsia="Times New Roman" w:hAnsi="Times New Roman" w:cs="Times New Roman"/>
          <w:sz w:val="28"/>
          <w:szCs w:val="28"/>
          <w:lang w:val="ro-MD" w:eastAsia="ru-RU"/>
        </w:rPr>
        <w:t>1</w:t>
      </w:r>
      <w:r w:rsidR="00037659" w:rsidRPr="00267594">
        <w:rPr>
          <w:rFonts w:ascii="Times New Roman" w:eastAsia="Times New Roman" w:hAnsi="Times New Roman" w:cs="Times New Roman"/>
          <w:sz w:val="28"/>
          <w:szCs w:val="28"/>
          <w:lang w:val="ro-MD" w:eastAsia="ru-RU"/>
        </w:rPr>
        <w:t xml:space="preserve"> și </w:t>
      </w:r>
      <w:r w:rsidR="00B87A22" w:rsidRPr="00267594">
        <w:rPr>
          <w:rFonts w:ascii="Times New Roman" w:eastAsia="Times New Roman" w:hAnsi="Times New Roman" w:cs="Times New Roman"/>
          <w:sz w:val="28"/>
          <w:szCs w:val="28"/>
          <w:lang w:val="ro-MD" w:eastAsia="ru-RU"/>
        </w:rPr>
        <w:t>2</w:t>
      </w:r>
      <w:r w:rsidR="00037659" w:rsidRPr="00267594">
        <w:rPr>
          <w:rFonts w:ascii="Times New Roman" w:eastAsia="Times New Roman" w:hAnsi="Times New Roman" w:cs="Times New Roman"/>
          <w:sz w:val="28"/>
          <w:szCs w:val="28"/>
          <w:lang w:val="ro-MD" w:eastAsia="ru-RU"/>
        </w:rPr>
        <w:t xml:space="preserve"> de mai jos serv</w:t>
      </w:r>
      <w:r w:rsidR="003F5C71" w:rsidRPr="00267594">
        <w:rPr>
          <w:rFonts w:ascii="Times New Roman" w:eastAsia="Times New Roman" w:hAnsi="Times New Roman" w:cs="Times New Roman"/>
          <w:sz w:val="28"/>
          <w:szCs w:val="28"/>
          <w:lang w:val="ro-MD" w:eastAsia="ru-RU"/>
        </w:rPr>
        <w:t>esc</w:t>
      </w:r>
      <w:r w:rsidR="00037659" w:rsidRPr="00267594">
        <w:rPr>
          <w:rFonts w:ascii="Times New Roman" w:eastAsia="Times New Roman" w:hAnsi="Times New Roman" w:cs="Times New Roman"/>
          <w:sz w:val="28"/>
          <w:szCs w:val="28"/>
          <w:lang w:val="ro-MD" w:eastAsia="ru-RU"/>
        </w:rPr>
        <w:t xml:space="preserve"> drept instrumente de </w:t>
      </w:r>
      <w:r w:rsidR="005F45C8" w:rsidRPr="00267594">
        <w:rPr>
          <w:rFonts w:ascii="Times New Roman" w:eastAsia="Times New Roman" w:hAnsi="Times New Roman" w:cs="Times New Roman"/>
          <w:sz w:val="28"/>
          <w:szCs w:val="28"/>
          <w:lang w:val="ro-MD" w:eastAsia="ru-RU"/>
        </w:rPr>
        <w:t xml:space="preserve">identificare </w:t>
      </w:r>
      <w:r w:rsidR="00C808F1" w:rsidRPr="00267594">
        <w:rPr>
          <w:rFonts w:ascii="Times New Roman" w:eastAsia="Times New Roman" w:hAnsi="Times New Roman" w:cs="Times New Roman"/>
          <w:sz w:val="28"/>
          <w:szCs w:val="28"/>
          <w:lang w:val="ro-MD" w:eastAsia="ru-RU"/>
        </w:rPr>
        <w:t>a dimensiunii</w:t>
      </w:r>
      <w:r w:rsidR="007A2570" w:rsidRPr="00267594">
        <w:rPr>
          <w:rFonts w:ascii="Times New Roman" w:eastAsia="Times New Roman" w:hAnsi="Times New Roman" w:cs="Times New Roman"/>
          <w:sz w:val="28"/>
          <w:szCs w:val="28"/>
          <w:lang w:val="ro-MD" w:eastAsia="ru-RU"/>
        </w:rPr>
        <w:t xml:space="preserve">, nivelul de probabilitate </w:t>
      </w:r>
      <w:r w:rsidR="005A2E9B" w:rsidRPr="00267594">
        <w:rPr>
          <w:rFonts w:ascii="Times New Roman" w:eastAsia="Times New Roman" w:hAnsi="Times New Roman" w:cs="Times New Roman"/>
          <w:sz w:val="28"/>
          <w:szCs w:val="28"/>
          <w:lang w:val="ro-MD" w:eastAsia="ru-RU"/>
        </w:rPr>
        <w:t xml:space="preserve">și amploarea </w:t>
      </w:r>
      <w:r w:rsidR="009C576E" w:rsidRPr="00267594">
        <w:rPr>
          <w:rFonts w:ascii="Times New Roman" w:eastAsia="Times New Roman" w:hAnsi="Times New Roman" w:cs="Times New Roman"/>
          <w:sz w:val="28"/>
          <w:szCs w:val="28"/>
          <w:lang w:val="ro-MD" w:eastAsia="ru-RU"/>
        </w:rPr>
        <w:t>impactului</w:t>
      </w:r>
      <w:r w:rsidR="005A2E9B" w:rsidRPr="00267594">
        <w:rPr>
          <w:rFonts w:ascii="Times New Roman" w:eastAsia="Times New Roman" w:hAnsi="Times New Roman" w:cs="Times New Roman"/>
          <w:sz w:val="28"/>
          <w:szCs w:val="28"/>
          <w:lang w:val="ro-MD" w:eastAsia="ru-RU"/>
        </w:rPr>
        <w:t xml:space="preserve"> transfrontalier. </w:t>
      </w:r>
      <w:r w:rsidR="009C576E" w:rsidRPr="00267594">
        <w:rPr>
          <w:rFonts w:ascii="Times New Roman" w:eastAsia="Times New Roman" w:hAnsi="Times New Roman" w:cs="Times New Roman"/>
          <w:sz w:val="28"/>
          <w:szCs w:val="28"/>
          <w:lang w:val="ro-MD" w:eastAsia="ru-RU"/>
        </w:rPr>
        <w:t>Astfel tabelul</w:t>
      </w:r>
      <w:r w:rsidR="002F2C92" w:rsidRPr="00267594">
        <w:rPr>
          <w:rFonts w:ascii="Times New Roman" w:eastAsia="Times New Roman" w:hAnsi="Times New Roman" w:cs="Times New Roman"/>
          <w:sz w:val="28"/>
          <w:szCs w:val="28"/>
          <w:lang w:val="ro-MD" w:eastAsia="ru-RU"/>
        </w:rPr>
        <w:t xml:space="preserve"> nr.</w:t>
      </w:r>
      <w:r w:rsidR="009C576E" w:rsidRPr="00267594">
        <w:rPr>
          <w:rFonts w:ascii="Times New Roman" w:eastAsia="Times New Roman" w:hAnsi="Times New Roman" w:cs="Times New Roman"/>
          <w:sz w:val="28"/>
          <w:szCs w:val="28"/>
          <w:lang w:val="ro-MD" w:eastAsia="ru-RU"/>
        </w:rPr>
        <w:t xml:space="preserve"> </w:t>
      </w:r>
      <w:r w:rsidR="00B87A22" w:rsidRPr="00267594">
        <w:rPr>
          <w:rFonts w:ascii="Times New Roman" w:eastAsia="Times New Roman" w:hAnsi="Times New Roman" w:cs="Times New Roman"/>
          <w:sz w:val="28"/>
          <w:szCs w:val="28"/>
          <w:lang w:val="ro-MD" w:eastAsia="ru-RU"/>
        </w:rPr>
        <w:t>1</w:t>
      </w:r>
      <w:r w:rsidR="009C576E" w:rsidRPr="00267594">
        <w:rPr>
          <w:rFonts w:ascii="Times New Roman" w:eastAsia="Times New Roman" w:hAnsi="Times New Roman" w:cs="Times New Roman"/>
          <w:sz w:val="28"/>
          <w:szCs w:val="28"/>
          <w:lang w:val="ro-MD" w:eastAsia="ru-RU"/>
        </w:rPr>
        <w:t xml:space="preserve"> </w:t>
      </w:r>
      <w:r w:rsidR="003F5C71" w:rsidRPr="00267594">
        <w:rPr>
          <w:rFonts w:ascii="Times New Roman" w:eastAsia="Times New Roman" w:hAnsi="Times New Roman" w:cs="Times New Roman"/>
          <w:sz w:val="28"/>
          <w:szCs w:val="28"/>
          <w:lang w:val="ro-MD" w:eastAsia="ru-RU"/>
        </w:rPr>
        <w:t>se</w:t>
      </w:r>
      <w:r w:rsidR="00FA2DD8" w:rsidRPr="00267594">
        <w:rPr>
          <w:rFonts w:ascii="Times New Roman" w:eastAsia="Times New Roman" w:hAnsi="Times New Roman" w:cs="Times New Roman"/>
          <w:sz w:val="28"/>
          <w:szCs w:val="28"/>
          <w:lang w:val="ro-MD" w:eastAsia="ru-RU"/>
        </w:rPr>
        <w:t xml:space="preserve"> utiliz</w:t>
      </w:r>
      <w:r w:rsidR="003F5C71" w:rsidRPr="00267594">
        <w:rPr>
          <w:rFonts w:ascii="Times New Roman" w:eastAsia="Times New Roman" w:hAnsi="Times New Roman" w:cs="Times New Roman"/>
          <w:sz w:val="28"/>
          <w:szCs w:val="28"/>
          <w:lang w:val="ro-MD" w:eastAsia="ru-RU"/>
        </w:rPr>
        <w:t>ează</w:t>
      </w:r>
      <w:r w:rsidR="00FA2DD8" w:rsidRPr="00267594">
        <w:rPr>
          <w:rFonts w:ascii="Times New Roman" w:eastAsia="Times New Roman" w:hAnsi="Times New Roman" w:cs="Times New Roman"/>
          <w:sz w:val="28"/>
          <w:szCs w:val="28"/>
          <w:lang w:val="ro-MD" w:eastAsia="ru-RU"/>
        </w:rPr>
        <w:t xml:space="preserve"> la</w:t>
      </w:r>
      <w:r w:rsidR="00970B3B" w:rsidRPr="00267594">
        <w:rPr>
          <w:rFonts w:ascii="Times New Roman" w:eastAsia="Times New Roman" w:hAnsi="Times New Roman" w:cs="Times New Roman"/>
          <w:sz w:val="28"/>
          <w:szCs w:val="28"/>
          <w:lang w:val="ro-MD" w:eastAsia="ru-RU"/>
        </w:rPr>
        <w:t xml:space="preserve"> identifica</w:t>
      </w:r>
      <w:r w:rsidR="00FA2DD8" w:rsidRPr="00267594">
        <w:rPr>
          <w:rFonts w:ascii="Times New Roman" w:eastAsia="Times New Roman" w:hAnsi="Times New Roman" w:cs="Times New Roman"/>
          <w:sz w:val="28"/>
          <w:szCs w:val="28"/>
          <w:lang w:val="ro-MD" w:eastAsia="ru-RU"/>
        </w:rPr>
        <w:t>rea</w:t>
      </w:r>
      <w:r w:rsidR="00970B3B" w:rsidRPr="00267594">
        <w:rPr>
          <w:rFonts w:ascii="Times New Roman" w:eastAsia="Times New Roman" w:hAnsi="Times New Roman" w:cs="Times New Roman"/>
          <w:sz w:val="28"/>
          <w:szCs w:val="28"/>
          <w:lang w:val="ro-MD" w:eastAsia="ru-RU"/>
        </w:rPr>
        <w:t xml:space="preserve"> </w:t>
      </w:r>
      <w:r w:rsidR="00FA2DD8" w:rsidRPr="00267594">
        <w:rPr>
          <w:rFonts w:ascii="Times New Roman" w:eastAsia="Times New Roman" w:hAnsi="Times New Roman" w:cs="Times New Roman"/>
          <w:sz w:val="28"/>
          <w:szCs w:val="28"/>
          <w:lang w:val="ro-MD" w:eastAsia="ru-RU"/>
        </w:rPr>
        <w:t>probabilității</w:t>
      </w:r>
      <w:r w:rsidR="00FE06C7" w:rsidRPr="00267594">
        <w:rPr>
          <w:rFonts w:ascii="Times New Roman" w:eastAsia="Times New Roman" w:hAnsi="Times New Roman" w:cs="Times New Roman"/>
          <w:sz w:val="28"/>
          <w:szCs w:val="28"/>
          <w:lang w:val="ro-MD" w:eastAsia="ru-RU"/>
        </w:rPr>
        <w:t xml:space="preserve"> </w:t>
      </w:r>
      <w:r w:rsidR="00FA2DD8" w:rsidRPr="00267594">
        <w:rPr>
          <w:rFonts w:ascii="Times New Roman" w:eastAsia="Times New Roman" w:hAnsi="Times New Roman" w:cs="Times New Roman"/>
          <w:sz w:val="28"/>
          <w:szCs w:val="28"/>
          <w:lang w:val="ro-MD" w:eastAsia="ru-RU"/>
        </w:rPr>
        <w:t xml:space="preserve">apariției </w:t>
      </w:r>
      <w:r w:rsidR="006521A8" w:rsidRPr="00267594">
        <w:rPr>
          <w:rFonts w:ascii="Times New Roman" w:eastAsia="Times New Roman" w:hAnsi="Times New Roman" w:cs="Times New Roman"/>
          <w:sz w:val="28"/>
          <w:szCs w:val="28"/>
          <w:lang w:val="ro-MD" w:eastAsia="ru-RU"/>
        </w:rPr>
        <w:t xml:space="preserve">potențialului </w:t>
      </w:r>
      <w:r w:rsidR="00FA2DD8" w:rsidRPr="00267594">
        <w:rPr>
          <w:rFonts w:ascii="Times New Roman" w:eastAsia="Times New Roman" w:hAnsi="Times New Roman" w:cs="Times New Roman"/>
          <w:sz w:val="28"/>
          <w:szCs w:val="28"/>
          <w:lang w:val="ro-MD" w:eastAsia="ru-RU"/>
        </w:rPr>
        <w:t>impact</w:t>
      </w:r>
      <w:r w:rsidR="00044D19" w:rsidRPr="00267594">
        <w:rPr>
          <w:rFonts w:ascii="Times New Roman" w:eastAsia="Times New Roman" w:hAnsi="Times New Roman" w:cs="Times New Roman"/>
          <w:sz w:val="28"/>
          <w:szCs w:val="28"/>
          <w:lang w:val="ro-MD" w:eastAsia="ru-RU"/>
        </w:rPr>
        <w:t>, pe când tabelul</w:t>
      </w:r>
      <w:r w:rsidR="002F2C92" w:rsidRPr="00267594">
        <w:rPr>
          <w:rFonts w:ascii="Times New Roman" w:eastAsia="Times New Roman" w:hAnsi="Times New Roman" w:cs="Times New Roman"/>
          <w:sz w:val="28"/>
          <w:szCs w:val="28"/>
          <w:lang w:val="ro-MD" w:eastAsia="ru-RU"/>
        </w:rPr>
        <w:t xml:space="preserve"> nr.</w:t>
      </w:r>
      <w:r w:rsidR="00044D19" w:rsidRPr="00267594">
        <w:rPr>
          <w:rFonts w:ascii="Times New Roman" w:eastAsia="Times New Roman" w:hAnsi="Times New Roman" w:cs="Times New Roman"/>
          <w:sz w:val="28"/>
          <w:szCs w:val="28"/>
          <w:lang w:val="ro-MD" w:eastAsia="ru-RU"/>
        </w:rPr>
        <w:t xml:space="preserve"> </w:t>
      </w:r>
      <w:r w:rsidR="00B87A22" w:rsidRPr="00267594">
        <w:rPr>
          <w:rFonts w:ascii="Times New Roman" w:eastAsia="Times New Roman" w:hAnsi="Times New Roman" w:cs="Times New Roman"/>
          <w:sz w:val="28"/>
          <w:szCs w:val="28"/>
          <w:lang w:val="ro-MD" w:eastAsia="ru-RU"/>
        </w:rPr>
        <w:t>2</w:t>
      </w:r>
      <w:r w:rsidR="00044D19" w:rsidRPr="00267594">
        <w:rPr>
          <w:rFonts w:ascii="Times New Roman" w:eastAsia="Times New Roman" w:hAnsi="Times New Roman" w:cs="Times New Roman"/>
          <w:sz w:val="28"/>
          <w:szCs w:val="28"/>
          <w:lang w:val="ro-MD" w:eastAsia="ru-RU"/>
        </w:rPr>
        <w:t xml:space="preserve"> </w:t>
      </w:r>
      <w:r w:rsidR="003F5C71" w:rsidRPr="00267594">
        <w:rPr>
          <w:rFonts w:ascii="Times New Roman" w:eastAsia="Times New Roman" w:hAnsi="Times New Roman" w:cs="Times New Roman"/>
          <w:sz w:val="28"/>
          <w:szCs w:val="28"/>
          <w:lang w:val="ro-MD" w:eastAsia="ru-RU"/>
        </w:rPr>
        <w:t>se ut</w:t>
      </w:r>
      <w:r w:rsidR="002C3CC5" w:rsidRPr="00267594">
        <w:rPr>
          <w:rFonts w:ascii="Times New Roman" w:eastAsia="Times New Roman" w:hAnsi="Times New Roman" w:cs="Times New Roman"/>
          <w:sz w:val="28"/>
          <w:szCs w:val="28"/>
          <w:lang w:val="ro-MD" w:eastAsia="ru-RU"/>
        </w:rPr>
        <w:t>i</w:t>
      </w:r>
      <w:r w:rsidR="003F5C71" w:rsidRPr="00267594">
        <w:rPr>
          <w:rFonts w:ascii="Times New Roman" w:eastAsia="Times New Roman" w:hAnsi="Times New Roman" w:cs="Times New Roman"/>
          <w:sz w:val="28"/>
          <w:szCs w:val="28"/>
          <w:lang w:val="ro-MD" w:eastAsia="ru-RU"/>
        </w:rPr>
        <w:t>lizează</w:t>
      </w:r>
      <w:r w:rsidR="00044D19" w:rsidRPr="00267594">
        <w:rPr>
          <w:rFonts w:ascii="Times New Roman" w:eastAsia="Times New Roman" w:hAnsi="Times New Roman" w:cs="Times New Roman"/>
          <w:sz w:val="28"/>
          <w:szCs w:val="28"/>
          <w:lang w:val="ro-MD" w:eastAsia="ru-RU"/>
        </w:rPr>
        <w:t xml:space="preserve"> </w:t>
      </w:r>
      <w:r w:rsidR="00482E2F" w:rsidRPr="00267594">
        <w:rPr>
          <w:rFonts w:ascii="Times New Roman" w:eastAsia="Times New Roman" w:hAnsi="Times New Roman" w:cs="Times New Roman"/>
          <w:sz w:val="28"/>
          <w:szCs w:val="28"/>
          <w:lang w:val="ro-MD" w:eastAsia="ru-RU"/>
        </w:rPr>
        <w:t xml:space="preserve">pentru calificarea </w:t>
      </w:r>
      <w:r w:rsidR="00815005" w:rsidRPr="00267594">
        <w:rPr>
          <w:rFonts w:ascii="Times New Roman" w:eastAsia="Times New Roman" w:hAnsi="Times New Roman" w:cs="Times New Roman"/>
          <w:sz w:val="28"/>
          <w:szCs w:val="28"/>
          <w:lang w:val="ro-MD" w:eastAsia="ru-RU"/>
        </w:rPr>
        <w:t>impactului drept ”semnificativ”</w:t>
      </w:r>
      <w:r w:rsidR="00C70742" w:rsidRPr="00267594">
        <w:rPr>
          <w:rFonts w:ascii="Times New Roman" w:eastAsia="Times New Roman" w:hAnsi="Times New Roman" w:cs="Times New Roman"/>
          <w:sz w:val="28"/>
          <w:szCs w:val="28"/>
          <w:lang w:val="ro-MD" w:eastAsia="ru-RU"/>
        </w:rPr>
        <w:t>, ”minor”,</w:t>
      </w:r>
      <w:r w:rsidR="002F6E82" w:rsidRPr="00267594">
        <w:rPr>
          <w:rFonts w:ascii="Times New Roman" w:eastAsia="Times New Roman" w:hAnsi="Times New Roman" w:cs="Times New Roman"/>
          <w:sz w:val="28"/>
          <w:szCs w:val="28"/>
          <w:lang w:val="ro-MD" w:eastAsia="ru-RU"/>
        </w:rPr>
        <w:t xml:space="preserve"> ,,moderat”,</w:t>
      </w:r>
      <w:r w:rsidR="00C70742" w:rsidRPr="00267594">
        <w:rPr>
          <w:rFonts w:ascii="Times New Roman" w:eastAsia="Times New Roman" w:hAnsi="Times New Roman" w:cs="Times New Roman"/>
          <w:sz w:val="28"/>
          <w:szCs w:val="28"/>
          <w:lang w:val="ro-MD" w:eastAsia="ru-RU"/>
        </w:rPr>
        <w:t xml:space="preserve"> ”major”, ”catastrof</w:t>
      </w:r>
      <w:r w:rsidR="002F6E82" w:rsidRPr="00267594">
        <w:rPr>
          <w:rFonts w:ascii="Times New Roman" w:eastAsia="Times New Roman" w:hAnsi="Times New Roman" w:cs="Times New Roman"/>
          <w:sz w:val="28"/>
          <w:szCs w:val="28"/>
          <w:lang w:val="ro-MD" w:eastAsia="ru-RU"/>
        </w:rPr>
        <w:t>al</w:t>
      </w:r>
      <w:r w:rsidR="00C70742" w:rsidRPr="00267594">
        <w:rPr>
          <w:rFonts w:ascii="Times New Roman" w:eastAsia="Times New Roman" w:hAnsi="Times New Roman" w:cs="Times New Roman"/>
          <w:sz w:val="28"/>
          <w:szCs w:val="28"/>
          <w:lang w:val="ro-MD" w:eastAsia="ru-RU"/>
        </w:rPr>
        <w:t>”</w:t>
      </w:r>
      <w:r w:rsidR="00EA6BC4" w:rsidRPr="00267594">
        <w:rPr>
          <w:rFonts w:ascii="Times New Roman" w:eastAsia="Times New Roman" w:hAnsi="Times New Roman" w:cs="Times New Roman"/>
          <w:sz w:val="28"/>
          <w:szCs w:val="28"/>
          <w:lang w:val="ro-MD" w:eastAsia="ru-RU"/>
        </w:rPr>
        <w:t xml:space="preserve">. </w:t>
      </w:r>
      <w:r w:rsidR="00FA2DD8" w:rsidRPr="00267594">
        <w:rPr>
          <w:rFonts w:ascii="Times New Roman" w:eastAsia="Times New Roman" w:hAnsi="Times New Roman" w:cs="Times New Roman"/>
          <w:sz w:val="28"/>
          <w:szCs w:val="28"/>
          <w:lang w:val="ro-MD" w:eastAsia="ru-RU"/>
        </w:rPr>
        <w:t xml:space="preserve"> </w:t>
      </w:r>
      <w:r w:rsidR="002F2C92" w:rsidRPr="00267594">
        <w:rPr>
          <w:rFonts w:ascii="Times New Roman" w:eastAsia="Times New Roman" w:hAnsi="Times New Roman" w:cs="Times New Roman"/>
          <w:sz w:val="28"/>
          <w:szCs w:val="28"/>
          <w:lang w:val="ro-MD" w:eastAsia="ru-RU"/>
        </w:rPr>
        <w:t xml:space="preserve">Importanța impactului transfrontalier poate fi determinată în baza raportului dintre tabelul </w:t>
      </w:r>
      <w:r w:rsidR="002304C6" w:rsidRPr="00267594">
        <w:rPr>
          <w:rFonts w:ascii="Times New Roman" w:eastAsia="Times New Roman" w:hAnsi="Times New Roman" w:cs="Times New Roman"/>
          <w:sz w:val="28"/>
          <w:szCs w:val="28"/>
          <w:lang w:val="ro-MD" w:eastAsia="ru-RU"/>
        </w:rPr>
        <w:t xml:space="preserve">nr. </w:t>
      </w:r>
      <w:r w:rsidR="00B87A22" w:rsidRPr="00267594">
        <w:rPr>
          <w:rFonts w:ascii="Times New Roman" w:eastAsia="Times New Roman" w:hAnsi="Times New Roman" w:cs="Times New Roman"/>
          <w:sz w:val="28"/>
          <w:szCs w:val="28"/>
          <w:lang w:val="ro-MD" w:eastAsia="ru-RU"/>
        </w:rPr>
        <w:t>1</w:t>
      </w:r>
      <w:r w:rsidR="002F2C92" w:rsidRPr="00267594">
        <w:rPr>
          <w:rFonts w:ascii="Times New Roman" w:eastAsia="Times New Roman" w:hAnsi="Times New Roman" w:cs="Times New Roman"/>
          <w:sz w:val="28"/>
          <w:szCs w:val="28"/>
          <w:lang w:val="ro-MD" w:eastAsia="ru-RU"/>
        </w:rPr>
        <w:t xml:space="preserve"> și</w:t>
      </w:r>
      <w:r w:rsidR="002304C6" w:rsidRPr="00267594">
        <w:rPr>
          <w:rFonts w:ascii="Times New Roman" w:eastAsia="Times New Roman" w:hAnsi="Times New Roman" w:cs="Times New Roman"/>
          <w:sz w:val="28"/>
          <w:szCs w:val="28"/>
          <w:lang w:val="ro-MD" w:eastAsia="ru-RU"/>
        </w:rPr>
        <w:t xml:space="preserve"> nr.</w:t>
      </w:r>
      <w:r w:rsidR="002F2C92" w:rsidRPr="00267594">
        <w:rPr>
          <w:rFonts w:ascii="Times New Roman" w:eastAsia="Times New Roman" w:hAnsi="Times New Roman" w:cs="Times New Roman"/>
          <w:sz w:val="28"/>
          <w:szCs w:val="28"/>
          <w:lang w:val="ro-MD" w:eastAsia="ru-RU"/>
        </w:rPr>
        <w:t xml:space="preserve"> </w:t>
      </w:r>
      <w:r w:rsidR="00CC520A" w:rsidRPr="00267594">
        <w:rPr>
          <w:rFonts w:ascii="Times New Roman" w:eastAsia="Times New Roman" w:hAnsi="Times New Roman" w:cs="Times New Roman"/>
          <w:sz w:val="28"/>
          <w:szCs w:val="28"/>
          <w:lang w:val="ro-MD" w:eastAsia="ru-RU"/>
        </w:rPr>
        <w:t>2</w:t>
      </w:r>
      <w:r w:rsidR="002F2C92" w:rsidRPr="00267594">
        <w:rPr>
          <w:rFonts w:ascii="Times New Roman" w:eastAsia="Times New Roman" w:hAnsi="Times New Roman" w:cs="Times New Roman"/>
          <w:sz w:val="28"/>
          <w:szCs w:val="28"/>
          <w:lang w:val="ro-MD" w:eastAsia="ru-RU"/>
        </w:rPr>
        <w:t xml:space="preserve">, precum este ilustrat în tabelul nr. </w:t>
      </w:r>
      <w:r w:rsidR="00B87A22" w:rsidRPr="00267594">
        <w:rPr>
          <w:rFonts w:ascii="Times New Roman" w:eastAsia="Times New Roman" w:hAnsi="Times New Roman" w:cs="Times New Roman"/>
          <w:sz w:val="28"/>
          <w:szCs w:val="28"/>
          <w:lang w:val="ro-MD" w:eastAsia="ru-RU"/>
        </w:rPr>
        <w:t>3</w:t>
      </w:r>
      <w:r w:rsidR="002F2C92" w:rsidRPr="00267594">
        <w:rPr>
          <w:rFonts w:ascii="Times New Roman" w:eastAsia="Times New Roman" w:hAnsi="Times New Roman" w:cs="Times New Roman"/>
          <w:sz w:val="28"/>
          <w:szCs w:val="28"/>
          <w:lang w:val="ro-MD" w:eastAsia="ru-RU"/>
        </w:rPr>
        <w:t>, unde impactul este clasificat în diferite nivele sau categorii drept joase, medii, semnificative</w:t>
      </w:r>
      <w:r w:rsidR="002F6E82" w:rsidRPr="00267594">
        <w:rPr>
          <w:rFonts w:ascii="Times New Roman" w:eastAsia="Times New Roman" w:hAnsi="Times New Roman" w:cs="Times New Roman"/>
          <w:sz w:val="28"/>
          <w:szCs w:val="28"/>
          <w:lang w:val="ro-MD" w:eastAsia="ru-RU"/>
        </w:rPr>
        <w:t xml:space="preserve"> </w:t>
      </w:r>
      <w:r w:rsidR="002F2C92" w:rsidRPr="00267594">
        <w:rPr>
          <w:rFonts w:ascii="Times New Roman" w:eastAsia="Times New Roman" w:hAnsi="Times New Roman" w:cs="Times New Roman"/>
          <w:sz w:val="28"/>
          <w:szCs w:val="28"/>
          <w:lang w:val="ro-MD" w:eastAsia="ru-RU"/>
        </w:rPr>
        <w:t>sau foarte semnificative.</w:t>
      </w:r>
    </w:p>
    <w:p w14:paraId="14C1464C" w14:textId="77777777" w:rsidR="001045F3" w:rsidRPr="00267594" w:rsidRDefault="001045F3" w:rsidP="00267594">
      <w:pPr>
        <w:pStyle w:val="Listparagraf"/>
        <w:shd w:val="clear" w:color="auto" w:fill="FFFFFF"/>
        <w:tabs>
          <w:tab w:val="left" w:pos="993"/>
          <w:tab w:val="left" w:pos="1134"/>
        </w:tabs>
        <w:spacing w:after="0" w:line="240" w:lineRule="auto"/>
        <w:ind w:left="567" w:right="-2"/>
        <w:jc w:val="both"/>
        <w:rPr>
          <w:rFonts w:ascii="Times New Roman" w:eastAsia="Times New Roman" w:hAnsi="Times New Roman" w:cs="Times New Roman"/>
          <w:sz w:val="28"/>
          <w:szCs w:val="28"/>
          <w:lang w:val="ro-MD" w:eastAsia="ru-RU"/>
        </w:rPr>
      </w:pPr>
    </w:p>
    <w:p w14:paraId="639F89E2" w14:textId="7DC48A60" w:rsidR="00212497" w:rsidRPr="00267594" w:rsidRDefault="00212497" w:rsidP="00267594">
      <w:pPr>
        <w:tabs>
          <w:tab w:val="left" w:pos="1350"/>
        </w:tabs>
        <w:spacing w:line="240" w:lineRule="auto"/>
        <w:ind w:left="450" w:right="299"/>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b/>
          <w:bCs/>
          <w:sz w:val="28"/>
          <w:szCs w:val="28"/>
          <w:lang w:val="ro-MD" w:eastAsia="ru-RU"/>
        </w:rPr>
        <w:t xml:space="preserve">Tabelul nr. </w:t>
      </w:r>
      <w:r w:rsidR="00B87A22" w:rsidRPr="00267594">
        <w:rPr>
          <w:rFonts w:ascii="Times New Roman" w:eastAsia="Times New Roman" w:hAnsi="Times New Roman" w:cs="Times New Roman"/>
          <w:b/>
          <w:bCs/>
          <w:sz w:val="28"/>
          <w:szCs w:val="28"/>
          <w:lang w:val="ro-MD" w:eastAsia="ru-RU"/>
        </w:rPr>
        <w:t>1</w:t>
      </w:r>
      <w:r w:rsidRPr="00267594">
        <w:rPr>
          <w:rFonts w:ascii="Times New Roman" w:eastAsia="Times New Roman" w:hAnsi="Times New Roman" w:cs="Times New Roman"/>
          <w:sz w:val="28"/>
          <w:szCs w:val="28"/>
          <w:lang w:val="ro-MD" w:eastAsia="ru-RU"/>
        </w:rPr>
        <w:t>: Potențialul impact transfrontalier</w:t>
      </w:r>
    </w:p>
    <w:tbl>
      <w:tblPr>
        <w:tblStyle w:val="Tabelgril"/>
        <w:tblW w:w="5000" w:type="pct"/>
        <w:tblLook w:val="01E0" w:firstRow="1" w:lastRow="1" w:firstColumn="1" w:lastColumn="1" w:noHBand="0" w:noVBand="0"/>
      </w:tblPr>
      <w:tblGrid>
        <w:gridCol w:w="1499"/>
        <w:gridCol w:w="2622"/>
        <w:gridCol w:w="5223"/>
      </w:tblGrid>
      <w:tr w:rsidR="00212497" w:rsidRPr="001045F3" w14:paraId="6E67CAD4" w14:textId="77777777" w:rsidTr="00267594">
        <w:trPr>
          <w:trHeight w:val="279"/>
        </w:trPr>
        <w:tc>
          <w:tcPr>
            <w:tcW w:w="796" w:type="pct"/>
            <w:shd w:val="clear" w:color="auto" w:fill="D9D9D9" w:themeFill="background1" w:themeFillShade="D9"/>
          </w:tcPr>
          <w:p w14:paraId="7A799D02" w14:textId="77777777" w:rsidR="00212497" w:rsidRPr="00267594" w:rsidRDefault="00212497" w:rsidP="003724C7">
            <w:pPr>
              <w:tabs>
                <w:tab w:val="left" w:pos="1350"/>
              </w:tabs>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Nivel</w:t>
            </w:r>
          </w:p>
        </w:tc>
        <w:tc>
          <w:tcPr>
            <w:tcW w:w="1406" w:type="pct"/>
            <w:shd w:val="clear" w:color="auto" w:fill="D9D9D9" w:themeFill="background1" w:themeFillShade="D9"/>
          </w:tcPr>
          <w:p w14:paraId="268943DF" w14:textId="77777777" w:rsidR="00212497" w:rsidRPr="00267594" w:rsidRDefault="00212497" w:rsidP="003724C7">
            <w:pPr>
              <w:tabs>
                <w:tab w:val="left" w:pos="1350"/>
              </w:tabs>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Descriptor</w:t>
            </w:r>
          </w:p>
        </w:tc>
        <w:tc>
          <w:tcPr>
            <w:tcW w:w="2798" w:type="pct"/>
            <w:shd w:val="clear" w:color="auto" w:fill="D9D9D9" w:themeFill="background1" w:themeFillShade="D9"/>
          </w:tcPr>
          <w:p w14:paraId="7AFD9C72" w14:textId="77777777" w:rsidR="00212497" w:rsidRPr="00267594" w:rsidRDefault="00212497" w:rsidP="003724C7">
            <w:pPr>
              <w:tabs>
                <w:tab w:val="left" w:pos="1350"/>
              </w:tabs>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Descriere</w:t>
            </w:r>
          </w:p>
        </w:tc>
      </w:tr>
      <w:tr w:rsidR="00212497" w:rsidRPr="001045F3" w14:paraId="78D6775F" w14:textId="77777777" w:rsidTr="00267594">
        <w:trPr>
          <w:trHeight w:val="548"/>
        </w:trPr>
        <w:tc>
          <w:tcPr>
            <w:tcW w:w="796" w:type="pct"/>
          </w:tcPr>
          <w:p w14:paraId="1EDD2C51" w14:textId="77777777" w:rsidR="00212497" w:rsidRPr="00267594" w:rsidRDefault="00212497"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1</w:t>
            </w:r>
          </w:p>
        </w:tc>
        <w:tc>
          <w:tcPr>
            <w:tcW w:w="1406" w:type="pct"/>
          </w:tcPr>
          <w:p w14:paraId="25F9D84C" w14:textId="77777777" w:rsidR="00212497" w:rsidRPr="00267594" w:rsidRDefault="00212497"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Rar</w:t>
            </w:r>
          </w:p>
        </w:tc>
        <w:tc>
          <w:tcPr>
            <w:tcW w:w="2798" w:type="pct"/>
          </w:tcPr>
          <w:p w14:paraId="7CEBB046" w14:textId="77777777" w:rsidR="00212497" w:rsidRPr="00267594" w:rsidRDefault="00212497" w:rsidP="00267594">
            <w:pPr>
              <w:tabs>
                <w:tab w:val="left" w:pos="1350"/>
              </w:tabs>
              <w:ind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 xml:space="preserve">Pot apărea în circumstanțe foarte excepționale </w:t>
            </w:r>
          </w:p>
        </w:tc>
      </w:tr>
      <w:tr w:rsidR="00212497" w:rsidRPr="001045F3" w14:paraId="12001606" w14:textId="77777777" w:rsidTr="00267594">
        <w:trPr>
          <w:trHeight w:val="279"/>
        </w:trPr>
        <w:tc>
          <w:tcPr>
            <w:tcW w:w="796" w:type="pct"/>
          </w:tcPr>
          <w:p w14:paraId="56AE60C9" w14:textId="77777777" w:rsidR="00212497" w:rsidRPr="00267594" w:rsidRDefault="00212497"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w:t>
            </w:r>
          </w:p>
        </w:tc>
        <w:tc>
          <w:tcPr>
            <w:tcW w:w="1406" w:type="pct"/>
          </w:tcPr>
          <w:p w14:paraId="7AC3E0CC" w14:textId="77777777" w:rsidR="00212497" w:rsidRPr="00267594" w:rsidRDefault="00212497"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 xml:space="preserve">Improbabil </w:t>
            </w:r>
          </w:p>
        </w:tc>
        <w:tc>
          <w:tcPr>
            <w:tcW w:w="2798" w:type="pct"/>
          </w:tcPr>
          <w:p w14:paraId="4793F3E3" w14:textId="77777777" w:rsidR="00212497" w:rsidRPr="00267594" w:rsidRDefault="00212497" w:rsidP="00267594">
            <w:pPr>
              <w:tabs>
                <w:tab w:val="left" w:pos="1350"/>
              </w:tabs>
              <w:ind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Ar putea apărea uneori</w:t>
            </w:r>
          </w:p>
        </w:tc>
      </w:tr>
      <w:tr w:rsidR="00212497" w:rsidRPr="001045F3" w14:paraId="3A09861A" w14:textId="77777777" w:rsidTr="00267594">
        <w:trPr>
          <w:trHeight w:val="335"/>
        </w:trPr>
        <w:tc>
          <w:tcPr>
            <w:tcW w:w="796" w:type="pct"/>
          </w:tcPr>
          <w:p w14:paraId="28598D64" w14:textId="77777777" w:rsidR="00212497" w:rsidRPr="00267594" w:rsidRDefault="00212497"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w:t>
            </w:r>
          </w:p>
        </w:tc>
        <w:tc>
          <w:tcPr>
            <w:tcW w:w="1406" w:type="pct"/>
          </w:tcPr>
          <w:p w14:paraId="0E920B6D" w14:textId="77777777" w:rsidR="00212497" w:rsidRPr="00267594" w:rsidRDefault="00212497"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Moderat probabil</w:t>
            </w:r>
          </w:p>
        </w:tc>
        <w:tc>
          <w:tcPr>
            <w:tcW w:w="2798" w:type="pct"/>
          </w:tcPr>
          <w:p w14:paraId="13CCFCC3" w14:textId="77777777" w:rsidR="00212497" w:rsidRPr="00267594" w:rsidRDefault="00212497" w:rsidP="00267594">
            <w:pPr>
              <w:tabs>
                <w:tab w:val="left" w:pos="1350"/>
              </w:tabs>
              <w:ind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S-ar putea să apară uneori</w:t>
            </w:r>
          </w:p>
        </w:tc>
      </w:tr>
      <w:tr w:rsidR="00212497" w:rsidRPr="001045F3" w14:paraId="5FB2EBB9" w14:textId="77777777" w:rsidTr="00267594">
        <w:trPr>
          <w:trHeight w:val="343"/>
        </w:trPr>
        <w:tc>
          <w:tcPr>
            <w:tcW w:w="796" w:type="pct"/>
          </w:tcPr>
          <w:p w14:paraId="1A6A754E" w14:textId="77777777" w:rsidR="00212497" w:rsidRPr="00267594" w:rsidRDefault="00212497"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w:t>
            </w:r>
          </w:p>
        </w:tc>
        <w:tc>
          <w:tcPr>
            <w:tcW w:w="1406" w:type="pct"/>
          </w:tcPr>
          <w:p w14:paraId="0122ED5C" w14:textId="77777777" w:rsidR="00212497" w:rsidRPr="00267594" w:rsidRDefault="00212497"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Probabil</w:t>
            </w:r>
          </w:p>
        </w:tc>
        <w:tc>
          <w:tcPr>
            <w:tcW w:w="2798" w:type="pct"/>
          </w:tcPr>
          <w:p w14:paraId="33F8827E" w14:textId="77777777" w:rsidR="00212497" w:rsidRPr="00267594" w:rsidRDefault="00212497" w:rsidP="00267594">
            <w:pPr>
              <w:tabs>
                <w:tab w:val="left" w:pos="1350"/>
              </w:tabs>
              <w:ind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 xml:space="preserve">Vor apărea probabil în majoritatea circumstanțelor </w:t>
            </w:r>
          </w:p>
        </w:tc>
      </w:tr>
      <w:tr w:rsidR="00212497" w:rsidRPr="001045F3" w14:paraId="1490D459" w14:textId="77777777" w:rsidTr="00267594">
        <w:trPr>
          <w:trHeight w:val="548"/>
        </w:trPr>
        <w:tc>
          <w:tcPr>
            <w:tcW w:w="796" w:type="pct"/>
          </w:tcPr>
          <w:p w14:paraId="6E09F647" w14:textId="77777777" w:rsidR="00212497" w:rsidRPr="00267594" w:rsidRDefault="00212497"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5</w:t>
            </w:r>
          </w:p>
        </w:tc>
        <w:tc>
          <w:tcPr>
            <w:tcW w:w="1406" w:type="pct"/>
          </w:tcPr>
          <w:p w14:paraId="0F39F0B1" w14:textId="77777777" w:rsidR="00212497" w:rsidRPr="00267594" w:rsidRDefault="00212497"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Aproape sigur</w:t>
            </w:r>
          </w:p>
        </w:tc>
        <w:tc>
          <w:tcPr>
            <w:tcW w:w="2798" w:type="pct"/>
          </w:tcPr>
          <w:p w14:paraId="3CD3632F" w14:textId="77777777" w:rsidR="00212497" w:rsidRPr="00267594" w:rsidRDefault="00212497" w:rsidP="00267594">
            <w:pPr>
              <w:tabs>
                <w:tab w:val="left" w:pos="1350"/>
              </w:tabs>
              <w:ind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Se preconizează să apară în majoritatea circumstanțelor</w:t>
            </w:r>
          </w:p>
        </w:tc>
      </w:tr>
    </w:tbl>
    <w:p w14:paraId="132F1EBF" w14:textId="77777777" w:rsidR="00212497" w:rsidRPr="00267594" w:rsidRDefault="00212497" w:rsidP="00212497">
      <w:pPr>
        <w:tabs>
          <w:tab w:val="left" w:pos="1350"/>
        </w:tabs>
        <w:ind w:left="450" w:right="299"/>
        <w:rPr>
          <w:rFonts w:ascii="Times New Roman" w:hAnsi="Times New Roman" w:cs="Times New Roman"/>
        </w:rPr>
      </w:pPr>
    </w:p>
    <w:p w14:paraId="3CE8498E" w14:textId="3BF2FD9F" w:rsidR="008C070F" w:rsidRPr="00267594" w:rsidRDefault="008C070F" w:rsidP="00267594">
      <w:pPr>
        <w:tabs>
          <w:tab w:val="left" w:pos="1350"/>
        </w:tabs>
        <w:ind w:right="299"/>
        <w:rPr>
          <w:rFonts w:ascii="Times New Roman" w:eastAsia="Times New Roman" w:hAnsi="Times New Roman" w:cs="Times New Roman"/>
          <w:b/>
          <w:bCs/>
          <w:sz w:val="28"/>
          <w:szCs w:val="28"/>
          <w:lang w:val="ro-MD" w:eastAsia="ru-RU"/>
        </w:rPr>
      </w:pPr>
      <w:r w:rsidRPr="00267594">
        <w:rPr>
          <w:rFonts w:ascii="Times New Roman" w:eastAsia="Times New Roman" w:hAnsi="Times New Roman" w:cs="Times New Roman"/>
          <w:b/>
          <w:bCs/>
          <w:sz w:val="28"/>
          <w:szCs w:val="28"/>
          <w:lang w:val="ro-MD" w:eastAsia="ru-RU"/>
        </w:rPr>
        <w:t xml:space="preserve">Tabelul nr. </w:t>
      </w:r>
      <w:r w:rsidR="00B87A22" w:rsidRPr="00267594">
        <w:rPr>
          <w:rFonts w:ascii="Times New Roman" w:eastAsia="Times New Roman" w:hAnsi="Times New Roman" w:cs="Times New Roman"/>
          <w:b/>
          <w:bCs/>
          <w:sz w:val="28"/>
          <w:szCs w:val="28"/>
          <w:lang w:val="ro-MD" w:eastAsia="ru-RU"/>
        </w:rPr>
        <w:t>2</w:t>
      </w:r>
      <w:r w:rsidRPr="00267594">
        <w:rPr>
          <w:rFonts w:ascii="Times New Roman" w:eastAsia="Times New Roman" w:hAnsi="Times New Roman" w:cs="Times New Roman"/>
          <w:b/>
          <w:bCs/>
          <w:sz w:val="28"/>
          <w:szCs w:val="28"/>
          <w:lang w:val="ro-MD" w:eastAsia="ru-RU"/>
        </w:rPr>
        <w:t>: Amploarea impactului transfrontalier</w:t>
      </w:r>
    </w:p>
    <w:tbl>
      <w:tblPr>
        <w:tblStyle w:val="Tabelgril"/>
        <w:tblW w:w="4971" w:type="pct"/>
        <w:tblLayout w:type="fixed"/>
        <w:tblLook w:val="01E0" w:firstRow="1" w:lastRow="1" w:firstColumn="1" w:lastColumn="1" w:noHBand="0" w:noVBand="0"/>
      </w:tblPr>
      <w:tblGrid>
        <w:gridCol w:w="1663"/>
        <w:gridCol w:w="3142"/>
        <w:gridCol w:w="4485"/>
      </w:tblGrid>
      <w:tr w:rsidR="008C070F" w:rsidRPr="001045F3" w14:paraId="621FD1E7" w14:textId="77777777" w:rsidTr="00267594">
        <w:trPr>
          <w:trHeight w:val="282"/>
        </w:trPr>
        <w:tc>
          <w:tcPr>
            <w:tcW w:w="895" w:type="pct"/>
            <w:shd w:val="clear" w:color="auto" w:fill="D9D9D9" w:themeFill="background1" w:themeFillShade="D9"/>
          </w:tcPr>
          <w:p w14:paraId="365AA5C0" w14:textId="77777777" w:rsidR="008C070F" w:rsidRPr="00267594" w:rsidRDefault="008C070F" w:rsidP="003724C7">
            <w:pPr>
              <w:tabs>
                <w:tab w:val="left" w:pos="1350"/>
              </w:tabs>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 xml:space="preserve">Nivel </w:t>
            </w:r>
          </w:p>
        </w:tc>
        <w:tc>
          <w:tcPr>
            <w:tcW w:w="1691" w:type="pct"/>
            <w:shd w:val="clear" w:color="auto" w:fill="D9D9D9" w:themeFill="background1" w:themeFillShade="D9"/>
          </w:tcPr>
          <w:p w14:paraId="4E95966F" w14:textId="77777777" w:rsidR="008C070F" w:rsidRPr="00267594" w:rsidRDefault="008C070F" w:rsidP="003724C7">
            <w:pPr>
              <w:tabs>
                <w:tab w:val="left" w:pos="1350"/>
              </w:tabs>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Descriptor</w:t>
            </w:r>
          </w:p>
        </w:tc>
        <w:tc>
          <w:tcPr>
            <w:tcW w:w="2414" w:type="pct"/>
            <w:shd w:val="clear" w:color="auto" w:fill="D9D9D9" w:themeFill="background1" w:themeFillShade="D9"/>
          </w:tcPr>
          <w:p w14:paraId="5BB8F870" w14:textId="77777777" w:rsidR="008C070F" w:rsidRPr="00267594" w:rsidRDefault="008C070F" w:rsidP="003724C7">
            <w:pPr>
              <w:tabs>
                <w:tab w:val="left" w:pos="1350"/>
              </w:tabs>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Descriere</w:t>
            </w:r>
          </w:p>
        </w:tc>
      </w:tr>
      <w:tr w:rsidR="008C070F" w:rsidRPr="001045F3" w14:paraId="50B142E9" w14:textId="77777777" w:rsidTr="00267594">
        <w:trPr>
          <w:trHeight w:val="554"/>
        </w:trPr>
        <w:tc>
          <w:tcPr>
            <w:tcW w:w="895" w:type="pct"/>
          </w:tcPr>
          <w:p w14:paraId="79C4765D"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1</w:t>
            </w:r>
          </w:p>
        </w:tc>
        <w:tc>
          <w:tcPr>
            <w:tcW w:w="1691" w:type="pct"/>
          </w:tcPr>
          <w:p w14:paraId="00FDB9C3"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Nesemnificativ/neimportant</w:t>
            </w:r>
          </w:p>
        </w:tc>
        <w:tc>
          <w:tcPr>
            <w:tcW w:w="2414" w:type="pct"/>
            <w:vAlign w:val="center"/>
          </w:tcPr>
          <w:p w14:paraId="20CC1794"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Impact foarte mic</w:t>
            </w:r>
          </w:p>
        </w:tc>
      </w:tr>
      <w:tr w:rsidR="008C070F" w:rsidRPr="001045F3" w14:paraId="06539B3B" w14:textId="77777777" w:rsidTr="00267594">
        <w:trPr>
          <w:trHeight w:val="554"/>
        </w:trPr>
        <w:tc>
          <w:tcPr>
            <w:tcW w:w="895" w:type="pct"/>
          </w:tcPr>
          <w:p w14:paraId="3B60C830"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w:t>
            </w:r>
          </w:p>
        </w:tc>
        <w:tc>
          <w:tcPr>
            <w:tcW w:w="1691" w:type="pct"/>
          </w:tcPr>
          <w:p w14:paraId="0AECAC03"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Minor</w:t>
            </w:r>
          </w:p>
        </w:tc>
        <w:tc>
          <w:tcPr>
            <w:tcW w:w="2414" w:type="pct"/>
            <w:vAlign w:val="center"/>
          </w:tcPr>
          <w:p w14:paraId="348FA903" w14:textId="77777777" w:rsidR="008C070F" w:rsidRPr="00267594" w:rsidRDefault="008C070F"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 xml:space="preserve">Impact minor, cu costuri de atenuare mici </w:t>
            </w:r>
          </w:p>
        </w:tc>
      </w:tr>
      <w:tr w:rsidR="008C070F" w:rsidRPr="001045F3" w14:paraId="23A06B46" w14:textId="77777777" w:rsidTr="00267594">
        <w:trPr>
          <w:trHeight w:val="836"/>
        </w:trPr>
        <w:tc>
          <w:tcPr>
            <w:tcW w:w="895" w:type="pct"/>
          </w:tcPr>
          <w:p w14:paraId="5076D051"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w:t>
            </w:r>
          </w:p>
        </w:tc>
        <w:tc>
          <w:tcPr>
            <w:tcW w:w="1691" w:type="pct"/>
          </w:tcPr>
          <w:p w14:paraId="7922A1DE"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Moderat</w:t>
            </w:r>
          </w:p>
        </w:tc>
        <w:tc>
          <w:tcPr>
            <w:tcW w:w="2414" w:type="pct"/>
            <w:vAlign w:val="center"/>
          </w:tcPr>
          <w:p w14:paraId="40A8B7D0" w14:textId="77777777" w:rsidR="008C070F" w:rsidRPr="00267594" w:rsidRDefault="008C070F"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 xml:space="preserve">Impact de nivel mediu care necesită gestionare continuă sau acțiune corectivă costisitoare </w:t>
            </w:r>
          </w:p>
        </w:tc>
      </w:tr>
      <w:tr w:rsidR="008C070F" w:rsidRPr="001045F3" w14:paraId="653955BB" w14:textId="77777777" w:rsidTr="00267594">
        <w:trPr>
          <w:trHeight w:val="836"/>
        </w:trPr>
        <w:tc>
          <w:tcPr>
            <w:tcW w:w="895" w:type="pct"/>
          </w:tcPr>
          <w:p w14:paraId="5C40258F"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w:t>
            </w:r>
          </w:p>
        </w:tc>
        <w:tc>
          <w:tcPr>
            <w:tcW w:w="1691" w:type="pct"/>
          </w:tcPr>
          <w:p w14:paraId="23EDC394"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Major</w:t>
            </w:r>
          </w:p>
        </w:tc>
        <w:tc>
          <w:tcPr>
            <w:tcW w:w="2414" w:type="pct"/>
            <w:vAlign w:val="center"/>
          </w:tcPr>
          <w:p w14:paraId="7374DC6E" w14:textId="77777777" w:rsidR="008C070F" w:rsidRPr="00267594" w:rsidRDefault="008C070F"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Problemă majoră, pierderi financiare mari și costuri înalte pentru gestionarea pe termen lung</w:t>
            </w:r>
          </w:p>
        </w:tc>
      </w:tr>
      <w:tr w:rsidR="008C070F" w:rsidRPr="001045F3" w14:paraId="0C189A6C" w14:textId="77777777" w:rsidTr="00267594">
        <w:trPr>
          <w:trHeight w:val="836"/>
        </w:trPr>
        <w:tc>
          <w:tcPr>
            <w:tcW w:w="895" w:type="pct"/>
          </w:tcPr>
          <w:p w14:paraId="639AC4D1"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lastRenderedPageBreak/>
              <w:t>5</w:t>
            </w:r>
          </w:p>
        </w:tc>
        <w:tc>
          <w:tcPr>
            <w:tcW w:w="1691" w:type="pct"/>
          </w:tcPr>
          <w:p w14:paraId="437D769E" w14:textId="77777777" w:rsidR="008C070F" w:rsidRPr="00267594" w:rsidRDefault="008C070F"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Catastrofal</w:t>
            </w:r>
          </w:p>
        </w:tc>
        <w:tc>
          <w:tcPr>
            <w:tcW w:w="2414" w:type="pct"/>
            <w:vAlign w:val="center"/>
          </w:tcPr>
          <w:p w14:paraId="3F3C6C6E" w14:textId="77777777" w:rsidR="008C070F" w:rsidRPr="00267594" w:rsidRDefault="008C070F" w:rsidP="00267594">
            <w:pPr>
              <w:tabs>
                <w:tab w:val="left" w:pos="1350"/>
              </w:tabs>
              <w:ind w:left="450" w:right="299"/>
              <w:jc w:val="both"/>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 xml:space="preserve">Problemă gravă, pierdere financiară foarte mare și costuri pe termen lung foarte înalte </w:t>
            </w:r>
          </w:p>
        </w:tc>
      </w:tr>
    </w:tbl>
    <w:p w14:paraId="1508D2F6" w14:textId="77777777" w:rsidR="00C901FD" w:rsidRDefault="00C901FD" w:rsidP="002304C6">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6E43F5D2" w14:textId="5D0612CF" w:rsidR="00D778EE" w:rsidRPr="00267594" w:rsidRDefault="00D778EE" w:rsidP="00267594">
      <w:pPr>
        <w:tabs>
          <w:tab w:val="left" w:pos="1350"/>
        </w:tabs>
        <w:ind w:right="299"/>
        <w:rPr>
          <w:rFonts w:ascii="Times New Roman" w:eastAsia="Times New Roman" w:hAnsi="Times New Roman" w:cs="Times New Roman"/>
          <w:b/>
          <w:bCs/>
          <w:sz w:val="28"/>
          <w:szCs w:val="28"/>
          <w:lang w:val="ro-MD" w:eastAsia="ru-RU"/>
        </w:rPr>
      </w:pPr>
      <w:bookmarkStart w:id="7" w:name="_Hlk81996081"/>
      <w:r w:rsidRPr="00267594">
        <w:rPr>
          <w:rFonts w:ascii="Times New Roman" w:eastAsia="Times New Roman" w:hAnsi="Times New Roman" w:cs="Times New Roman"/>
          <w:b/>
          <w:bCs/>
          <w:sz w:val="28"/>
          <w:szCs w:val="28"/>
          <w:lang w:val="ro-MD" w:eastAsia="ru-RU"/>
        </w:rPr>
        <w:t xml:space="preserve">Tabelul nr. </w:t>
      </w:r>
      <w:r w:rsidR="00B87A22" w:rsidRPr="00267594">
        <w:rPr>
          <w:rFonts w:ascii="Times New Roman" w:eastAsia="Times New Roman" w:hAnsi="Times New Roman" w:cs="Times New Roman"/>
          <w:b/>
          <w:bCs/>
          <w:sz w:val="28"/>
          <w:szCs w:val="28"/>
          <w:lang w:val="ro-MD" w:eastAsia="ru-RU"/>
        </w:rPr>
        <w:t>3</w:t>
      </w:r>
      <w:r w:rsidRPr="00267594">
        <w:rPr>
          <w:rFonts w:ascii="Times New Roman" w:eastAsia="Times New Roman" w:hAnsi="Times New Roman" w:cs="Times New Roman"/>
          <w:b/>
          <w:bCs/>
          <w:sz w:val="28"/>
          <w:szCs w:val="28"/>
          <w:lang w:val="ro-MD" w:eastAsia="ru-RU"/>
        </w:rPr>
        <w:t>: Semnificația/importanța impactului transfrontalier</w:t>
      </w:r>
    </w:p>
    <w:tbl>
      <w:tblPr>
        <w:tblStyle w:val="Tabelgril"/>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832"/>
        <w:gridCol w:w="1250"/>
        <w:gridCol w:w="1458"/>
        <w:gridCol w:w="470"/>
        <w:gridCol w:w="720"/>
        <w:gridCol w:w="274"/>
        <w:gridCol w:w="1102"/>
        <w:gridCol w:w="362"/>
        <w:gridCol w:w="953"/>
        <w:gridCol w:w="351"/>
        <w:gridCol w:w="1548"/>
        <w:gridCol w:w="24"/>
      </w:tblGrid>
      <w:tr w:rsidR="00F84BCE" w:rsidRPr="001045F3" w14:paraId="4F964806" w14:textId="77777777" w:rsidTr="00267594">
        <w:trPr>
          <w:trHeight w:val="274"/>
        </w:trPr>
        <w:tc>
          <w:tcPr>
            <w:tcW w:w="1297" w:type="pct"/>
            <w:gridSpan w:val="2"/>
            <w:vMerge w:val="restart"/>
            <w:shd w:val="clear" w:color="auto" w:fill="D9D9D9" w:themeFill="background1" w:themeFillShade="D9"/>
            <w:vAlign w:val="center"/>
          </w:tcPr>
          <w:bookmarkEnd w:id="7"/>
          <w:p w14:paraId="403A71A0"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Probabilitatea</w:t>
            </w:r>
          </w:p>
        </w:tc>
        <w:tc>
          <w:tcPr>
            <w:tcW w:w="3703" w:type="pct"/>
            <w:gridSpan w:val="10"/>
            <w:shd w:val="clear" w:color="auto" w:fill="D9D9D9" w:themeFill="background1" w:themeFillShade="D9"/>
          </w:tcPr>
          <w:p w14:paraId="1D25D62D"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Amploarea</w:t>
            </w:r>
          </w:p>
        </w:tc>
      </w:tr>
      <w:tr w:rsidR="00F84BCE" w:rsidRPr="001045F3" w14:paraId="234B64E1" w14:textId="77777777" w:rsidTr="00F84BCE">
        <w:tc>
          <w:tcPr>
            <w:tcW w:w="1297" w:type="pct"/>
            <w:gridSpan w:val="2"/>
            <w:vMerge/>
            <w:shd w:val="clear" w:color="auto" w:fill="D9D9D9" w:themeFill="background1" w:themeFillShade="D9"/>
          </w:tcPr>
          <w:p w14:paraId="5355F98D"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p>
        </w:tc>
        <w:tc>
          <w:tcPr>
            <w:tcW w:w="775" w:type="pct"/>
            <w:gridSpan w:val="2"/>
            <w:shd w:val="clear" w:color="auto" w:fill="D9D9D9" w:themeFill="background1" w:themeFillShade="D9"/>
            <w:vAlign w:val="center"/>
          </w:tcPr>
          <w:p w14:paraId="24537B3A"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Nesemnificativă</w:t>
            </w:r>
          </w:p>
        </w:tc>
        <w:tc>
          <w:tcPr>
            <w:tcW w:w="682" w:type="pct"/>
            <w:gridSpan w:val="2"/>
            <w:shd w:val="clear" w:color="auto" w:fill="D9D9D9" w:themeFill="background1" w:themeFillShade="D9"/>
            <w:vAlign w:val="center"/>
          </w:tcPr>
          <w:p w14:paraId="31AB3437" w14:textId="77777777" w:rsidR="00D778EE" w:rsidRPr="00267594" w:rsidRDefault="00D778EE" w:rsidP="00267594">
            <w:pPr>
              <w:tabs>
                <w:tab w:val="left" w:pos="1350"/>
              </w:tabs>
              <w:ind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Minoră</w:t>
            </w:r>
          </w:p>
        </w:tc>
        <w:tc>
          <w:tcPr>
            <w:tcW w:w="759" w:type="pct"/>
            <w:gridSpan w:val="2"/>
            <w:shd w:val="clear" w:color="auto" w:fill="D9D9D9" w:themeFill="background1" w:themeFillShade="D9"/>
            <w:vAlign w:val="center"/>
          </w:tcPr>
          <w:p w14:paraId="0FFEFB26"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Moderată</w:t>
            </w:r>
          </w:p>
        </w:tc>
        <w:tc>
          <w:tcPr>
            <w:tcW w:w="677" w:type="pct"/>
            <w:gridSpan w:val="2"/>
            <w:shd w:val="clear" w:color="auto" w:fill="D9D9D9" w:themeFill="background1" w:themeFillShade="D9"/>
            <w:vAlign w:val="center"/>
          </w:tcPr>
          <w:p w14:paraId="43F59A20"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Majoră</w:t>
            </w:r>
          </w:p>
        </w:tc>
        <w:tc>
          <w:tcPr>
            <w:tcW w:w="810" w:type="pct"/>
            <w:gridSpan w:val="2"/>
            <w:shd w:val="clear" w:color="auto" w:fill="D9D9D9" w:themeFill="background1" w:themeFillShade="D9"/>
            <w:vAlign w:val="center"/>
          </w:tcPr>
          <w:p w14:paraId="402695BE"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Catastrofală</w:t>
            </w:r>
          </w:p>
        </w:tc>
      </w:tr>
      <w:tr w:rsidR="00F84BCE" w:rsidRPr="001045F3" w14:paraId="3722C8EA" w14:textId="77777777" w:rsidTr="00F84BCE">
        <w:tc>
          <w:tcPr>
            <w:tcW w:w="1297" w:type="pct"/>
            <w:gridSpan w:val="2"/>
            <w:shd w:val="clear" w:color="auto" w:fill="D9D9D9" w:themeFill="background1" w:themeFillShade="D9"/>
          </w:tcPr>
          <w:p w14:paraId="1E69D0D3"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Nivelul impactului</w:t>
            </w:r>
          </w:p>
        </w:tc>
        <w:tc>
          <w:tcPr>
            <w:tcW w:w="775" w:type="pct"/>
            <w:gridSpan w:val="2"/>
            <w:shd w:val="clear" w:color="auto" w:fill="D9D9D9" w:themeFill="background1" w:themeFillShade="D9"/>
          </w:tcPr>
          <w:p w14:paraId="5C7CF442"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1</w:t>
            </w:r>
          </w:p>
        </w:tc>
        <w:tc>
          <w:tcPr>
            <w:tcW w:w="682" w:type="pct"/>
            <w:gridSpan w:val="2"/>
            <w:shd w:val="clear" w:color="auto" w:fill="D9D9D9" w:themeFill="background1" w:themeFillShade="D9"/>
          </w:tcPr>
          <w:p w14:paraId="40B37E5D"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w:t>
            </w:r>
          </w:p>
        </w:tc>
        <w:tc>
          <w:tcPr>
            <w:tcW w:w="759" w:type="pct"/>
            <w:gridSpan w:val="2"/>
            <w:shd w:val="clear" w:color="auto" w:fill="D9D9D9" w:themeFill="background1" w:themeFillShade="D9"/>
          </w:tcPr>
          <w:p w14:paraId="41038F53"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w:t>
            </w:r>
          </w:p>
        </w:tc>
        <w:tc>
          <w:tcPr>
            <w:tcW w:w="677" w:type="pct"/>
            <w:gridSpan w:val="2"/>
            <w:shd w:val="clear" w:color="auto" w:fill="D9D9D9" w:themeFill="background1" w:themeFillShade="D9"/>
          </w:tcPr>
          <w:p w14:paraId="409E3F50"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w:t>
            </w:r>
          </w:p>
        </w:tc>
        <w:tc>
          <w:tcPr>
            <w:tcW w:w="810" w:type="pct"/>
            <w:gridSpan w:val="2"/>
            <w:shd w:val="clear" w:color="auto" w:fill="D9D9D9" w:themeFill="background1" w:themeFillShade="D9"/>
          </w:tcPr>
          <w:p w14:paraId="11EFC9F0"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5</w:t>
            </w:r>
          </w:p>
        </w:tc>
      </w:tr>
      <w:tr w:rsidR="002F6E82" w:rsidRPr="001045F3" w14:paraId="65CE6C03" w14:textId="77777777" w:rsidTr="00F84BCE">
        <w:trPr>
          <w:gridAfter w:val="1"/>
          <w:wAfter w:w="13" w:type="pct"/>
        </w:trPr>
        <w:tc>
          <w:tcPr>
            <w:tcW w:w="431" w:type="pct"/>
            <w:shd w:val="clear" w:color="auto" w:fill="D9D9D9" w:themeFill="background1" w:themeFillShade="D9"/>
            <w:vAlign w:val="center"/>
          </w:tcPr>
          <w:p w14:paraId="4C8292D9" w14:textId="77777777" w:rsidR="00D778EE" w:rsidRPr="00267594" w:rsidRDefault="00D778EE" w:rsidP="00267594">
            <w:pPr>
              <w:tabs>
                <w:tab w:val="left" w:pos="271"/>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1</w:t>
            </w:r>
          </w:p>
        </w:tc>
        <w:tc>
          <w:tcPr>
            <w:tcW w:w="866" w:type="pct"/>
            <w:shd w:val="clear" w:color="auto" w:fill="D9D9D9" w:themeFill="background1" w:themeFillShade="D9"/>
            <w:vAlign w:val="center"/>
          </w:tcPr>
          <w:p w14:paraId="48486081" w14:textId="77777777" w:rsidR="00D778EE" w:rsidRPr="00267594" w:rsidRDefault="00D778EE" w:rsidP="00267594">
            <w:pPr>
              <w:tabs>
                <w:tab w:val="left" w:pos="166"/>
              </w:tabs>
              <w:ind w:left="91"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Rar</w:t>
            </w:r>
          </w:p>
        </w:tc>
        <w:tc>
          <w:tcPr>
            <w:tcW w:w="600" w:type="pct"/>
            <w:vAlign w:val="center"/>
          </w:tcPr>
          <w:p w14:paraId="1BAB0E41"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1,0</w:t>
            </w:r>
          </w:p>
        </w:tc>
        <w:tc>
          <w:tcPr>
            <w:tcW w:w="691" w:type="pct"/>
            <w:gridSpan w:val="2"/>
            <w:vAlign w:val="center"/>
          </w:tcPr>
          <w:p w14:paraId="0C4EA1D8"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1,5</w:t>
            </w:r>
          </w:p>
        </w:tc>
        <w:tc>
          <w:tcPr>
            <w:tcW w:w="755" w:type="pct"/>
            <w:gridSpan w:val="2"/>
            <w:vAlign w:val="center"/>
          </w:tcPr>
          <w:p w14:paraId="3FA380DC"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2,0</w:t>
            </w:r>
          </w:p>
        </w:tc>
        <w:tc>
          <w:tcPr>
            <w:tcW w:w="681" w:type="pct"/>
            <w:gridSpan w:val="2"/>
            <w:vAlign w:val="center"/>
          </w:tcPr>
          <w:p w14:paraId="7E9343E5"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2,5</w:t>
            </w:r>
          </w:p>
        </w:tc>
        <w:tc>
          <w:tcPr>
            <w:tcW w:w="963" w:type="pct"/>
            <w:gridSpan w:val="2"/>
            <w:vAlign w:val="center"/>
          </w:tcPr>
          <w:p w14:paraId="72A0AF6F"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3,0</w:t>
            </w:r>
          </w:p>
        </w:tc>
      </w:tr>
      <w:tr w:rsidR="002F6E82" w:rsidRPr="001045F3" w14:paraId="245DCDCF" w14:textId="77777777" w:rsidTr="00F84BCE">
        <w:trPr>
          <w:gridAfter w:val="1"/>
          <w:wAfter w:w="13" w:type="pct"/>
        </w:trPr>
        <w:tc>
          <w:tcPr>
            <w:tcW w:w="431" w:type="pct"/>
            <w:shd w:val="clear" w:color="auto" w:fill="D9D9D9" w:themeFill="background1" w:themeFillShade="D9"/>
            <w:vAlign w:val="center"/>
          </w:tcPr>
          <w:p w14:paraId="0C8416D9" w14:textId="77777777" w:rsidR="00D778EE" w:rsidRPr="00267594" w:rsidRDefault="00D778EE" w:rsidP="00267594">
            <w:pPr>
              <w:tabs>
                <w:tab w:val="left" w:pos="271"/>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w:t>
            </w:r>
          </w:p>
        </w:tc>
        <w:tc>
          <w:tcPr>
            <w:tcW w:w="866" w:type="pct"/>
            <w:shd w:val="clear" w:color="auto" w:fill="D9D9D9" w:themeFill="background1" w:themeFillShade="D9"/>
            <w:vAlign w:val="center"/>
          </w:tcPr>
          <w:p w14:paraId="426D2A65" w14:textId="77777777" w:rsidR="00D778EE" w:rsidRPr="00267594" w:rsidRDefault="00D778EE" w:rsidP="00267594">
            <w:pPr>
              <w:tabs>
                <w:tab w:val="left" w:pos="166"/>
              </w:tabs>
              <w:ind w:left="91"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Improbabil</w:t>
            </w:r>
          </w:p>
        </w:tc>
        <w:tc>
          <w:tcPr>
            <w:tcW w:w="600" w:type="pct"/>
            <w:vAlign w:val="center"/>
          </w:tcPr>
          <w:p w14:paraId="71003AEE"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1,5</w:t>
            </w:r>
          </w:p>
        </w:tc>
        <w:tc>
          <w:tcPr>
            <w:tcW w:w="691" w:type="pct"/>
            <w:gridSpan w:val="2"/>
            <w:vAlign w:val="center"/>
          </w:tcPr>
          <w:p w14:paraId="30E1BF49"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2,0</w:t>
            </w:r>
          </w:p>
        </w:tc>
        <w:tc>
          <w:tcPr>
            <w:tcW w:w="755" w:type="pct"/>
            <w:gridSpan w:val="2"/>
            <w:vAlign w:val="center"/>
          </w:tcPr>
          <w:p w14:paraId="5F74330D"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2,5</w:t>
            </w:r>
          </w:p>
        </w:tc>
        <w:tc>
          <w:tcPr>
            <w:tcW w:w="681" w:type="pct"/>
            <w:gridSpan w:val="2"/>
            <w:vAlign w:val="center"/>
          </w:tcPr>
          <w:p w14:paraId="07D76A45"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3,0</w:t>
            </w:r>
          </w:p>
        </w:tc>
        <w:tc>
          <w:tcPr>
            <w:tcW w:w="963" w:type="pct"/>
            <w:gridSpan w:val="2"/>
            <w:shd w:val="clear" w:color="auto" w:fill="F7CAAC" w:themeFill="accent2" w:themeFillTint="66"/>
            <w:vAlign w:val="center"/>
          </w:tcPr>
          <w:p w14:paraId="6E1485CC"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3,5</w:t>
            </w:r>
          </w:p>
        </w:tc>
      </w:tr>
      <w:tr w:rsidR="002F6E82" w:rsidRPr="001045F3" w14:paraId="22F24ACB" w14:textId="77777777" w:rsidTr="00F84BCE">
        <w:trPr>
          <w:gridAfter w:val="1"/>
          <w:wAfter w:w="13" w:type="pct"/>
        </w:trPr>
        <w:tc>
          <w:tcPr>
            <w:tcW w:w="431" w:type="pct"/>
            <w:shd w:val="clear" w:color="auto" w:fill="D9D9D9" w:themeFill="background1" w:themeFillShade="D9"/>
            <w:vAlign w:val="center"/>
          </w:tcPr>
          <w:p w14:paraId="3DAD4ADA" w14:textId="77777777" w:rsidR="00D778EE" w:rsidRPr="00267594" w:rsidRDefault="00D778EE" w:rsidP="00267594">
            <w:pPr>
              <w:tabs>
                <w:tab w:val="left" w:pos="271"/>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w:t>
            </w:r>
          </w:p>
        </w:tc>
        <w:tc>
          <w:tcPr>
            <w:tcW w:w="866" w:type="pct"/>
            <w:shd w:val="clear" w:color="auto" w:fill="D9D9D9" w:themeFill="background1" w:themeFillShade="D9"/>
            <w:vAlign w:val="center"/>
          </w:tcPr>
          <w:p w14:paraId="3C1D6011" w14:textId="77777777" w:rsidR="00D778EE" w:rsidRPr="00267594" w:rsidRDefault="00D778EE" w:rsidP="00267594">
            <w:pPr>
              <w:tabs>
                <w:tab w:val="left" w:pos="166"/>
              </w:tabs>
              <w:ind w:left="91"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Moderat</w:t>
            </w:r>
          </w:p>
        </w:tc>
        <w:tc>
          <w:tcPr>
            <w:tcW w:w="600" w:type="pct"/>
            <w:vAlign w:val="center"/>
          </w:tcPr>
          <w:p w14:paraId="4DFB41F8"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2,0</w:t>
            </w:r>
          </w:p>
        </w:tc>
        <w:tc>
          <w:tcPr>
            <w:tcW w:w="691" w:type="pct"/>
            <w:gridSpan w:val="2"/>
            <w:vAlign w:val="center"/>
          </w:tcPr>
          <w:p w14:paraId="3B1EA01C"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2,5</w:t>
            </w:r>
          </w:p>
        </w:tc>
        <w:tc>
          <w:tcPr>
            <w:tcW w:w="755" w:type="pct"/>
            <w:gridSpan w:val="2"/>
            <w:vAlign w:val="center"/>
          </w:tcPr>
          <w:p w14:paraId="20F123EC"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3,0</w:t>
            </w:r>
          </w:p>
        </w:tc>
        <w:tc>
          <w:tcPr>
            <w:tcW w:w="681" w:type="pct"/>
            <w:gridSpan w:val="2"/>
            <w:shd w:val="clear" w:color="auto" w:fill="F7CAAC" w:themeFill="accent2" w:themeFillTint="66"/>
            <w:vAlign w:val="center"/>
          </w:tcPr>
          <w:p w14:paraId="5DFBCEBA"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3,5</w:t>
            </w:r>
          </w:p>
        </w:tc>
        <w:tc>
          <w:tcPr>
            <w:tcW w:w="963" w:type="pct"/>
            <w:gridSpan w:val="2"/>
            <w:shd w:val="clear" w:color="auto" w:fill="F7CAAC" w:themeFill="accent2" w:themeFillTint="66"/>
            <w:vAlign w:val="center"/>
          </w:tcPr>
          <w:p w14:paraId="2036A60A"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4,0</w:t>
            </w:r>
          </w:p>
        </w:tc>
      </w:tr>
      <w:tr w:rsidR="002F6E82" w:rsidRPr="001045F3" w14:paraId="7F471C97" w14:textId="77777777" w:rsidTr="00F84BCE">
        <w:trPr>
          <w:gridAfter w:val="1"/>
          <w:wAfter w:w="13" w:type="pct"/>
        </w:trPr>
        <w:tc>
          <w:tcPr>
            <w:tcW w:w="431" w:type="pct"/>
            <w:shd w:val="clear" w:color="auto" w:fill="D9D9D9" w:themeFill="background1" w:themeFillShade="D9"/>
            <w:vAlign w:val="center"/>
          </w:tcPr>
          <w:p w14:paraId="0BF3964D" w14:textId="77777777" w:rsidR="00D778EE" w:rsidRPr="00267594" w:rsidRDefault="00D778EE" w:rsidP="00267594">
            <w:pPr>
              <w:tabs>
                <w:tab w:val="left" w:pos="271"/>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w:t>
            </w:r>
          </w:p>
        </w:tc>
        <w:tc>
          <w:tcPr>
            <w:tcW w:w="866" w:type="pct"/>
            <w:shd w:val="clear" w:color="auto" w:fill="D9D9D9" w:themeFill="background1" w:themeFillShade="D9"/>
            <w:vAlign w:val="center"/>
          </w:tcPr>
          <w:p w14:paraId="1AD9ADF7" w14:textId="77777777" w:rsidR="00D778EE" w:rsidRPr="00267594" w:rsidRDefault="00D778EE" w:rsidP="00267594">
            <w:pPr>
              <w:tabs>
                <w:tab w:val="left" w:pos="166"/>
              </w:tabs>
              <w:ind w:left="91"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Probabil</w:t>
            </w:r>
          </w:p>
        </w:tc>
        <w:tc>
          <w:tcPr>
            <w:tcW w:w="600" w:type="pct"/>
            <w:vAlign w:val="center"/>
          </w:tcPr>
          <w:p w14:paraId="2BF393BB"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2,5</w:t>
            </w:r>
          </w:p>
        </w:tc>
        <w:tc>
          <w:tcPr>
            <w:tcW w:w="691" w:type="pct"/>
            <w:gridSpan w:val="2"/>
            <w:vAlign w:val="center"/>
          </w:tcPr>
          <w:p w14:paraId="3A772CD9"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3,0</w:t>
            </w:r>
          </w:p>
        </w:tc>
        <w:tc>
          <w:tcPr>
            <w:tcW w:w="755" w:type="pct"/>
            <w:gridSpan w:val="2"/>
            <w:shd w:val="clear" w:color="auto" w:fill="F7CAAC" w:themeFill="accent2" w:themeFillTint="66"/>
            <w:vAlign w:val="center"/>
          </w:tcPr>
          <w:p w14:paraId="0900585A"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3,5</w:t>
            </w:r>
          </w:p>
        </w:tc>
        <w:tc>
          <w:tcPr>
            <w:tcW w:w="681" w:type="pct"/>
            <w:gridSpan w:val="2"/>
            <w:shd w:val="clear" w:color="auto" w:fill="F7CAAC" w:themeFill="accent2" w:themeFillTint="66"/>
            <w:vAlign w:val="center"/>
          </w:tcPr>
          <w:p w14:paraId="6D4A2E2A"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4,0</w:t>
            </w:r>
          </w:p>
        </w:tc>
        <w:tc>
          <w:tcPr>
            <w:tcW w:w="963" w:type="pct"/>
            <w:gridSpan w:val="2"/>
            <w:shd w:val="clear" w:color="auto" w:fill="F7CAAC" w:themeFill="accent2" w:themeFillTint="66"/>
            <w:vAlign w:val="center"/>
          </w:tcPr>
          <w:p w14:paraId="51D9E74F"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4,5</w:t>
            </w:r>
          </w:p>
        </w:tc>
      </w:tr>
      <w:tr w:rsidR="002F6E82" w:rsidRPr="001045F3" w14:paraId="531524F8" w14:textId="77777777" w:rsidTr="00F84BCE">
        <w:trPr>
          <w:gridAfter w:val="1"/>
          <w:wAfter w:w="13" w:type="pct"/>
        </w:trPr>
        <w:tc>
          <w:tcPr>
            <w:tcW w:w="431" w:type="pct"/>
            <w:shd w:val="clear" w:color="auto" w:fill="D9D9D9" w:themeFill="background1" w:themeFillShade="D9"/>
            <w:vAlign w:val="center"/>
          </w:tcPr>
          <w:p w14:paraId="1C25346D" w14:textId="77777777" w:rsidR="00D778EE" w:rsidRPr="00267594" w:rsidRDefault="00D778EE" w:rsidP="00267594">
            <w:pPr>
              <w:tabs>
                <w:tab w:val="left" w:pos="271"/>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5</w:t>
            </w:r>
          </w:p>
        </w:tc>
        <w:tc>
          <w:tcPr>
            <w:tcW w:w="866" w:type="pct"/>
            <w:shd w:val="clear" w:color="auto" w:fill="D9D9D9" w:themeFill="background1" w:themeFillShade="D9"/>
            <w:vAlign w:val="center"/>
          </w:tcPr>
          <w:p w14:paraId="5A58EFEB" w14:textId="77777777" w:rsidR="00D778EE" w:rsidRPr="00267594" w:rsidRDefault="00D778EE" w:rsidP="00267594">
            <w:pPr>
              <w:tabs>
                <w:tab w:val="left" w:pos="166"/>
              </w:tabs>
              <w:ind w:left="91"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Aproape sigur</w:t>
            </w:r>
          </w:p>
        </w:tc>
        <w:tc>
          <w:tcPr>
            <w:tcW w:w="600" w:type="pct"/>
            <w:vAlign w:val="center"/>
          </w:tcPr>
          <w:p w14:paraId="20F8FEA9"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3,0</w:t>
            </w:r>
          </w:p>
        </w:tc>
        <w:tc>
          <w:tcPr>
            <w:tcW w:w="691" w:type="pct"/>
            <w:gridSpan w:val="2"/>
            <w:shd w:val="clear" w:color="auto" w:fill="F7CAAC" w:themeFill="accent2" w:themeFillTint="66"/>
            <w:vAlign w:val="center"/>
          </w:tcPr>
          <w:p w14:paraId="0B4E6FA4"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3,5</w:t>
            </w:r>
          </w:p>
        </w:tc>
        <w:tc>
          <w:tcPr>
            <w:tcW w:w="755" w:type="pct"/>
            <w:gridSpan w:val="2"/>
            <w:shd w:val="clear" w:color="auto" w:fill="F7CAAC" w:themeFill="accent2" w:themeFillTint="66"/>
            <w:vAlign w:val="center"/>
          </w:tcPr>
          <w:p w14:paraId="5B1D9CAD"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4,0</w:t>
            </w:r>
          </w:p>
        </w:tc>
        <w:tc>
          <w:tcPr>
            <w:tcW w:w="681" w:type="pct"/>
            <w:gridSpan w:val="2"/>
            <w:shd w:val="clear" w:color="auto" w:fill="F7CAAC" w:themeFill="accent2" w:themeFillTint="66"/>
            <w:vAlign w:val="center"/>
          </w:tcPr>
          <w:p w14:paraId="1A10783C"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4,5</w:t>
            </w:r>
          </w:p>
        </w:tc>
        <w:tc>
          <w:tcPr>
            <w:tcW w:w="963" w:type="pct"/>
            <w:gridSpan w:val="2"/>
            <w:shd w:val="clear" w:color="auto" w:fill="F7CAAC" w:themeFill="accent2" w:themeFillTint="66"/>
            <w:vAlign w:val="center"/>
          </w:tcPr>
          <w:p w14:paraId="04E1520B" w14:textId="77777777" w:rsidR="00D778EE" w:rsidRPr="00267594" w:rsidRDefault="00D778EE" w:rsidP="003724C7">
            <w:pPr>
              <w:tabs>
                <w:tab w:val="left" w:pos="1350"/>
              </w:tabs>
              <w:ind w:left="450"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5,0</w:t>
            </w:r>
          </w:p>
        </w:tc>
      </w:tr>
    </w:tbl>
    <w:p w14:paraId="0851C884" w14:textId="77777777" w:rsidR="002304C6" w:rsidRPr="001045F3" w:rsidRDefault="002304C6" w:rsidP="002304C6">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53FE6AAB" w14:textId="77777777" w:rsidR="00065535" w:rsidRPr="00267594" w:rsidRDefault="00065535" w:rsidP="00267594">
      <w:pPr>
        <w:tabs>
          <w:tab w:val="left" w:pos="630"/>
          <w:tab w:val="left" w:pos="1350"/>
        </w:tabs>
        <w:ind w:right="299"/>
        <w:rPr>
          <w:rFonts w:ascii="Times New Roman" w:eastAsia="Times New Roman" w:hAnsi="Times New Roman" w:cs="Times New Roman"/>
          <w:sz w:val="24"/>
          <w:szCs w:val="24"/>
          <w:lang w:val="ro-MD" w:eastAsia="ru-RU"/>
        </w:rPr>
      </w:pPr>
      <w:r w:rsidRPr="00267594">
        <w:rPr>
          <w:rFonts w:ascii="Times New Roman" w:eastAsia="Times New Roman" w:hAnsi="Times New Roman" w:cs="Times New Roman"/>
          <w:sz w:val="24"/>
          <w:szCs w:val="24"/>
          <w:lang w:val="ro-MD" w:eastAsia="ru-RU"/>
        </w:rPr>
        <w:t>Nivelul clasificării impactului transfrontalier:</w:t>
      </w:r>
    </w:p>
    <w:p w14:paraId="624EFA76" w14:textId="77777777" w:rsidR="00065535" w:rsidRPr="00267594" w:rsidRDefault="00065535" w:rsidP="00267594">
      <w:pPr>
        <w:tabs>
          <w:tab w:val="left" w:pos="630"/>
          <w:tab w:val="left" w:pos="1350"/>
        </w:tabs>
        <w:spacing w:after="0"/>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 xml:space="preserve">1,0 – 2,0 </w:t>
      </w:r>
      <w:r w:rsidRPr="00267594">
        <w:rPr>
          <w:rFonts w:ascii="Times New Roman" w:eastAsia="Times New Roman" w:hAnsi="Times New Roman" w:cs="Times New Roman"/>
          <w:b/>
          <w:bCs/>
          <w:sz w:val="24"/>
          <w:szCs w:val="24"/>
          <w:lang w:val="ro-MD" w:eastAsia="ru-RU"/>
        </w:rPr>
        <w:tab/>
        <w:t>Scăzut</w:t>
      </w:r>
    </w:p>
    <w:p w14:paraId="0AEB60A1" w14:textId="77777777" w:rsidR="00065535" w:rsidRPr="00267594" w:rsidRDefault="00065535" w:rsidP="00267594">
      <w:pPr>
        <w:tabs>
          <w:tab w:val="left" w:pos="630"/>
          <w:tab w:val="left" w:pos="1350"/>
        </w:tabs>
        <w:spacing w:after="0"/>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2,5 – 3,0</w:t>
      </w:r>
      <w:r w:rsidRPr="00267594">
        <w:rPr>
          <w:rFonts w:ascii="Times New Roman" w:eastAsia="Times New Roman" w:hAnsi="Times New Roman" w:cs="Times New Roman"/>
          <w:b/>
          <w:bCs/>
          <w:sz w:val="24"/>
          <w:szCs w:val="24"/>
          <w:lang w:val="ro-MD" w:eastAsia="ru-RU"/>
        </w:rPr>
        <w:tab/>
        <w:t>Mediu</w:t>
      </w:r>
    </w:p>
    <w:p w14:paraId="02E6B937" w14:textId="77777777" w:rsidR="00065535" w:rsidRPr="00267594" w:rsidRDefault="00065535" w:rsidP="00267594">
      <w:pPr>
        <w:tabs>
          <w:tab w:val="left" w:pos="630"/>
          <w:tab w:val="left" w:pos="1350"/>
        </w:tabs>
        <w:spacing w:after="0"/>
        <w:ind w:left="450" w:right="299"/>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3,5 – 4,0</w:t>
      </w:r>
      <w:r w:rsidRPr="00267594">
        <w:rPr>
          <w:rFonts w:ascii="Times New Roman" w:eastAsia="Times New Roman" w:hAnsi="Times New Roman" w:cs="Times New Roman"/>
          <w:b/>
          <w:bCs/>
          <w:sz w:val="24"/>
          <w:szCs w:val="24"/>
          <w:lang w:val="ro-MD" w:eastAsia="ru-RU"/>
        </w:rPr>
        <w:tab/>
        <w:t>Semnificativ</w:t>
      </w:r>
    </w:p>
    <w:p w14:paraId="3A36FC45" w14:textId="2B1C8479" w:rsidR="002304C6" w:rsidRPr="00267594" w:rsidRDefault="00065535" w:rsidP="00267594">
      <w:pPr>
        <w:shd w:val="clear" w:color="auto" w:fill="FFFFFF"/>
        <w:tabs>
          <w:tab w:val="left" w:pos="630"/>
        </w:tabs>
        <w:spacing w:after="0" w:line="240" w:lineRule="auto"/>
        <w:ind w:right="-2"/>
        <w:rPr>
          <w:rFonts w:ascii="Times New Roman" w:eastAsia="Times New Roman" w:hAnsi="Times New Roman" w:cs="Times New Roman"/>
          <w:b/>
          <w:bCs/>
          <w:sz w:val="24"/>
          <w:szCs w:val="24"/>
          <w:lang w:val="ro-MD" w:eastAsia="ru-RU"/>
        </w:rPr>
      </w:pPr>
      <w:r w:rsidRPr="00267594">
        <w:rPr>
          <w:rFonts w:ascii="Times New Roman" w:eastAsia="Times New Roman" w:hAnsi="Times New Roman" w:cs="Times New Roman"/>
          <w:b/>
          <w:bCs/>
          <w:sz w:val="24"/>
          <w:szCs w:val="24"/>
          <w:lang w:val="ro-MD" w:eastAsia="ru-RU"/>
        </w:rPr>
        <w:t xml:space="preserve">       4,5 – 5,0</w:t>
      </w:r>
      <w:r w:rsidRPr="00267594">
        <w:rPr>
          <w:rFonts w:ascii="Times New Roman" w:eastAsia="Times New Roman" w:hAnsi="Times New Roman" w:cs="Times New Roman"/>
          <w:b/>
          <w:bCs/>
          <w:sz w:val="24"/>
          <w:szCs w:val="24"/>
          <w:lang w:val="ro-MD" w:eastAsia="ru-RU"/>
        </w:rPr>
        <w:tab/>
        <w:t>Foarte semnificativ</w:t>
      </w:r>
    </w:p>
    <w:p w14:paraId="29633460" w14:textId="77777777" w:rsidR="002304C6" w:rsidRPr="001045F3" w:rsidRDefault="002304C6" w:rsidP="002304C6">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63C41686" w14:textId="082F3D0D" w:rsidR="002304C6" w:rsidRPr="001045F3" w:rsidRDefault="00514DE2" w:rsidP="00143329">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Se recomandă ca impactul transfrontalier care întrunește oricare dintre următoarele criterii să fie întotdeauna considerat ca semnificativ și, astfel, să aducă la notificarea unei țări</w:t>
      </w:r>
      <w:r w:rsidR="00CB48B6" w:rsidRPr="001045F3">
        <w:rPr>
          <w:rFonts w:ascii="Times New Roman" w:eastAsia="Times New Roman" w:hAnsi="Times New Roman" w:cs="Times New Roman"/>
          <w:sz w:val="28"/>
          <w:szCs w:val="28"/>
          <w:lang w:val="ro-MD" w:eastAsia="ru-RU"/>
        </w:rPr>
        <w:t xml:space="preserve"> potențial</w:t>
      </w:r>
      <w:r w:rsidRPr="00267594">
        <w:rPr>
          <w:rFonts w:ascii="Times New Roman" w:eastAsia="Times New Roman" w:hAnsi="Times New Roman" w:cs="Times New Roman"/>
          <w:sz w:val="28"/>
          <w:szCs w:val="28"/>
          <w:lang w:val="ro-MD" w:eastAsia="ru-RU"/>
        </w:rPr>
        <w:t xml:space="preserve"> afectate</w:t>
      </w:r>
      <w:r w:rsidR="00476291" w:rsidRPr="001045F3">
        <w:rPr>
          <w:rFonts w:ascii="Times New Roman" w:eastAsia="Times New Roman" w:hAnsi="Times New Roman" w:cs="Times New Roman"/>
          <w:sz w:val="28"/>
          <w:szCs w:val="28"/>
          <w:lang w:val="ro-MD" w:eastAsia="ru-RU"/>
        </w:rPr>
        <w:t>:</w:t>
      </w:r>
    </w:p>
    <w:p w14:paraId="62622EBB" w14:textId="5AD330ED" w:rsidR="00476291" w:rsidRPr="001045F3" w:rsidRDefault="003F5C71" w:rsidP="00143329">
      <w:pPr>
        <w:pStyle w:val="Listparagraf"/>
        <w:numPr>
          <w:ilvl w:val="1"/>
          <w:numId w:val="52"/>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m</w:t>
      </w:r>
      <w:r w:rsidR="007E08D8" w:rsidRPr="001045F3">
        <w:rPr>
          <w:rFonts w:ascii="Times New Roman" w:eastAsia="Times New Roman" w:hAnsi="Times New Roman" w:cs="Times New Roman"/>
          <w:sz w:val="28"/>
          <w:szCs w:val="28"/>
          <w:lang w:val="ro-MD" w:eastAsia="ru-RU"/>
        </w:rPr>
        <w:t>agnitudinea impactului anticipat într-o zonă transfrontalieră depășește obiectivele de protecție a mediului sau standardele de siguranță și sănătate ale țării afectate.</w:t>
      </w:r>
    </w:p>
    <w:p w14:paraId="0C0F1638" w14:textId="785C5C07" w:rsidR="00853DCF" w:rsidRPr="001045F3" w:rsidRDefault="003F5C71" w:rsidP="00143329">
      <w:pPr>
        <w:pStyle w:val="Listparagraf"/>
        <w:numPr>
          <w:ilvl w:val="1"/>
          <w:numId w:val="52"/>
        </w:numPr>
        <w:tabs>
          <w:tab w:val="left" w:pos="851"/>
        </w:tabs>
        <w:ind w:left="-142" w:firstLine="709"/>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i</w:t>
      </w:r>
      <w:r w:rsidR="00853DCF" w:rsidRPr="001045F3">
        <w:rPr>
          <w:rFonts w:ascii="Times New Roman" w:eastAsia="Times New Roman" w:hAnsi="Times New Roman" w:cs="Times New Roman"/>
          <w:sz w:val="28"/>
          <w:szCs w:val="28"/>
          <w:lang w:val="ro-MD" w:eastAsia="ru-RU"/>
        </w:rPr>
        <w:t>mpactul anticipat conduce la o schimbare negativă într-o arie protejată din țara afectată; sau</w:t>
      </w:r>
    </w:p>
    <w:p w14:paraId="11919FED" w14:textId="30C3AEDF" w:rsidR="007E08D8" w:rsidRPr="001045F3" w:rsidRDefault="003F5C71" w:rsidP="00143329">
      <w:pPr>
        <w:pStyle w:val="Listparagraf"/>
        <w:numPr>
          <w:ilvl w:val="1"/>
          <w:numId w:val="52"/>
        </w:num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i</w:t>
      </w:r>
      <w:r w:rsidR="00306A31" w:rsidRPr="001045F3">
        <w:rPr>
          <w:rFonts w:ascii="Times New Roman" w:eastAsia="Times New Roman" w:hAnsi="Times New Roman" w:cs="Times New Roman"/>
          <w:sz w:val="28"/>
          <w:szCs w:val="28"/>
          <w:lang w:val="ro-MD" w:eastAsia="ru-RU"/>
        </w:rPr>
        <w:t>mpactul cauzat de accidente și care poate întruni oricare dintre criteriile de mai sus</w:t>
      </w:r>
      <w:r w:rsidR="003663FD">
        <w:rPr>
          <w:rFonts w:ascii="Times New Roman" w:eastAsia="Times New Roman" w:hAnsi="Times New Roman" w:cs="Times New Roman"/>
          <w:sz w:val="28"/>
          <w:szCs w:val="28"/>
          <w:lang w:val="ro-MD" w:eastAsia="ru-RU"/>
        </w:rPr>
        <w:t>.</w:t>
      </w:r>
    </w:p>
    <w:p w14:paraId="35E34B0F" w14:textId="77777777" w:rsidR="002F1574" w:rsidRPr="00267594" w:rsidRDefault="002F1574" w:rsidP="002F1574">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7D73CF28" w14:textId="4EDC13FA" w:rsidR="002F1574" w:rsidRPr="001045F3" w:rsidRDefault="002F1574" w:rsidP="00267594">
      <w:pPr>
        <w:spacing w:line="240" w:lineRule="auto"/>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Secțiunea</w:t>
      </w:r>
      <w:r w:rsidR="00767315">
        <w:rPr>
          <w:rFonts w:ascii="Times New Roman" w:hAnsi="Times New Roman" w:cs="Times New Roman"/>
          <w:b/>
          <w:bCs/>
          <w:sz w:val="28"/>
          <w:szCs w:val="28"/>
          <w:lang w:val="ro-MD"/>
        </w:rPr>
        <w:t xml:space="preserve"> a</w:t>
      </w:r>
      <w:r w:rsidRPr="001045F3">
        <w:rPr>
          <w:rFonts w:ascii="Times New Roman" w:hAnsi="Times New Roman" w:cs="Times New Roman"/>
          <w:b/>
          <w:bCs/>
          <w:sz w:val="28"/>
          <w:szCs w:val="28"/>
          <w:lang w:val="ro-MD"/>
        </w:rPr>
        <w:t xml:space="preserve"> 2</w:t>
      </w:r>
      <w:r w:rsidR="00767315">
        <w:rPr>
          <w:rFonts w:ascii="Times New Roman" w:hAnsi="Times New Roman" w:cs="Times New Roman"/>
          <w:b/>
          <w:bCs/>
          <w:sz w:val="28"/>
          <w:szCs w:val="28"/>
          <w:lang w:val="ro-MD"/>
        </w:rPr>
        <w:t>-a</w:t>
      </w:r>
    </w:p>
    <w:p w14:paraId="5EDF2DFC" w14:textId="138B7253" w:rsidR="002F1574" w:rsidRPr="001045F3" w:rsidRDefault="003338E1" w:rsidP="00267594">
      <w:pPr>
        <w:spacing w:line="240" w:lineRule="auto"/>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Notificarea</w:t>
      </w:r>
      <w:r w:rsidR="00247E1B" w:rsidRPr="001045F3">
        <w:rPr>
          <w:rFonts w:ascii="Times New Roman" w:hAnsi="Times New Roman" w:cs="Times New Roman"/>
          <w:b/>
          <w:bCs/>
          <w:sz w:val="28"/>
          <w:szCs w:val="28"/>
          <w:lang w:val="ro-MD"/>
        </w:rPr>
        <w:t xml:space="preserve"> părții afectate</w:t>
      </w:r>
    </w:p>
    <w:p w14:paraId="1C9F7D42" w14:textId="1B1F2066" w:rsidR="00CB48B6" w:rsidRPr="001045F3" w:rsidRDefault="001D0EEE" w:rsidP="00143329">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Odată</w:t>
      </w:r>
      <w:r w:rsidR="00CB48B6" w:rsidRPr="001045F3">
        <w:rPr>
          <w:rFonts w:ascii="Times New Roman" w:eastAsia="Times New Roman" w:hAnsi="Times New Roman" w:cs="Times New Roman"/>
          <w:sz w:val="28"/>
          <w:szCs w:val="28"/>
          <w:lang w:val="ro-MD" w:eastAsia="ru-RU"/>
        </w:rPr>
        <w:t xml:space="preserve"> ce </w:t>
      </w:r>
      <w:r w:rsidR="00CB48B6" w:rsidRPr="001045F3">
        <w:rPr>
          <w:rFonts w:ascii="Times New Roman" w:hAnsi="Times New Roman" w:cs="Times New Roman"/>
          <w:color w:val="333333"/>
          <w:sz w:val="28"/>
          <w:szCs w:val="28"/>
          <w:shd w:val="clear" w:color="auto" w:fill="FFFFFF"/>
        </w:rPr>
        <w:t>la etapa de evaluare prealabilă, Agenția de Mediu </w:t>
      </w:r>
      <w:r w:rsidRPr="001045F3">
        <w:rPr>
          <w:rFonts w:ascii="Times New Roman" w:eastAsia="Times New Roman" w:hAnsi="Times New Roman" w:cs="Times New Roman"/>
          <w:sz w:val="28"/>
          <w:szCs w:val="28"/>
          <w:lang w:val="ro-MD" w:eastAsia="ru-RU"/>
        </w:rPr>
        <w:t xml:space="preserve"> identific</w:t>
      </w:r>
      <w:r w:rsidR="00CB48B6" w:rsidRPr="001045F3">
        <w:rPr>
          <w:rFonts w:ascii="Times New Roman" w:eastAsia="Times New Roman" w:hAnsi="Times New Roman" w:cs="Times New Roman"/>
          <w:sz w:val="28"/>
          <w:szCs w:val="28"/>
          <w:lang w:val="ro-MD" w:eastAsia="ru-RU"/>
        </w:rPr>
        <w:t>ă un potențial</w:t>
      </w:r>
      <w:r w:rsidRPr="001045F3">
        <w:rPr>
          <w:rFonts w:ascii="Times New Roman" w:eastAsia="Times New Roman" w:hAnsi="Times New Roman" w:cs="Times New Roman"/>
          <w:sz w:val="28"/>
          <w:szCs w:val="28"/>
          <w:lang w:val="ro-MD" w:eastAsia="ru-RU"/>
        </w:rPr>
        <w:t xml:space="preserve"> impact semnificativ</w:t>
      </w:r>
      <w:r w:rsidR="00CB48B6" w:rsidRPr="001045F3">
        <w:rPr>
          <w:rFonts w:ascii="Times New Roman" w:eastAsia="Times New Roman" w:hAnsi="Times New Roman" w:cs="Times New Roman"/>
          <w:sz w:val="28"/>
          <w:szCs w:val="28"/>
          <w:lang w:val="ro-MD" w:eastAsia="ru-RU"/>
        </w:rPr>
        <w:t xml:space="preserve"> și </w:t>
      </w:r>
      <w:r w:rsidR="00CB48B6" w:rsidRPr="001045F3">
        <w:rPr>
          <w:rFonts w:ascii="Times New Roman" w:hAnsi="Times New Roman" w:cs="Times New Roman"/>
          <w:color w:val="333333"/>
          <w:sz w:val="28"/>
          <w:szCs w:val="28"/>
          <w:shd w:val="clear" w:color="auto" w:fill="FFFFFF"/>
        </w:rPr>
        <w:t xml:space="preserve">stabilește în decizia privind evaluarea prealabilă necesitatea evaluării impactului activității planificate în context transfrontalier, </w:t>
      </w:r>
      <w:r w:rsidR="00CB48B6" w:rsidRPr="001045F3">
        <w:rPr>
          <w:rFonts w:ascii="Times New Roman" w:hAnsi="Times New Roman" w:cs="Times New Roman"/>
          <w:color w:val="333333"/>
          <w:sz w:val="28"/>
          <w:szCs w:val="28"/>
          <w:shd w:val="clear" w:color="auto" w:fill="FFFFFF"/>
        </w:rPr>
        <w:lastRenderedPageBreak/>
        <w:t>aceasta suspendă realizarea procedurii de evaluare a impactului asupra mediului la nivel național și inițiază procedura de evaluare a impactului în context transfrontalier. </w:t>
      </w:r>
    </w:p>
    <w:p w14:paraId="29CF4F7D" w14:textId="38708BBF" w:rsidR="00AB380A" w:rsidRPr="001045F3" w:rsidRDefault="00CB48B6" w:rsidP="00143329">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P</w:t>
      </w:r>
      <w:r w:rsidR="003F5C71" w:rsidRPr="001045F3">
        <w:rPr>
          <w:rFonts w:ascii="Times New Roman" w:eastAsia="Times New Roman" w:hAnsi="Times New Roman" w:cs="Times New Roman"/>
          <w:sz w:val="28"/>
          <w:szCs w:val="28"/>
          <w:lang w:val="ro-MD" w:eastAsia="ru-RU"/>
        </w:rPr>
        <w:t>rocedura de evaluare a impactului</w:t>
      </w:r>
      <w:r w:rsidR="001D0EEE" w:rsidRPr="001045F3">
        <w:rPr>
          <w:rFonts w:ascii="Times New Roman" w:eastAsia="Times New Roman" w:hAnsi="Times New Roman" w:cs="Times New Roman"/>
          <w:sz w:val="28"/>
          <w:szCs w:val="28"/>
          <w:lang w:val="ro-MD" w:eastAsia="ru-RU"/>
        </w:rPr>
        <w:t xml:space="preserve"> în context transfrontalier </w:t>
      </w:r>
      <w:r w:rsidRPr="001045F3">
        <w:rPr>
          <w:rFonts w:ascii="Times New Roman" w:eastAsia="Times New Roman" w:hAnsi="Times New Roman" w:cs="Times New Roman"/>
          <w:sz w:val="28"/>
          <w:szCs w:val="28"/>
          <w:lang w:val="ro-MD" w:eastAsia="ru-RU"/>
        </w:rPr>
        <w:t>este</w:t>
      </w:r>
      <w:r w:rsidR="001D0EEE" w:rsidRPr="001045F3">
        <w:rPr>
          <w:rFonts w:ascii="Times New Roman" w:eastAsia="Times New Roman" w:hAnsi="Times New Roman" w:cs="Times New Roman"/>
          <w:sz w:val="28"/>
          <w:szCs w:val="28"/>
          <w:lang w:val="ro-MD" w:eastAsia="ru-RU"/>
        </w:rPr>
        <w:t xml:space="preserve"> inițiat</w:t>
      </w:r>
      <w:r w:rsidR="003F5C71" w:rsidRPr="001045F3">
        <w:rPr>
          <w:rFonts w:ascii="Times New Roman" w:eastAsia="Times New Roman" w:hAnsi="Times New Roman" w:cs="Times New Roman"/>
          <w:sz w:val="28"/>
          <w:szCs w:val="28"/>
          <w:lang w:val="ro-MD" w:eastAsia="ru-RU"/>
        </w:rPr>
        <w:t>ă</w:t>
      </w:r>
      <w:r w:rsidR="001D0EEE" w:rsidRPr="001045F3">
        <w:rPr>
          <w:rFonts w:ascii="Times New Roman" w:eastAsia="Times New Roman" w:hAnsi="Times New Roman" w:cs="Times New Roman"/>
          <w:sz w:val="28"/>
          <w:szCs w:val="28"/>
          <w:lang w:val="ro-MD" w:eastAsia="ru-RU"/>
        </w:rPr>
        <w:t xml:space="preserve"> printr-o notificare obligatorie și oficială expediată de către autoritatea competentă a părții de origine către partea afectată cât mai curând posibil.</w:t>
      </w:r>
      <w:r w:rsidRPr="001045F3">
        <w:rPr>
          <w:rFonts w:ascii="Times New Roman" w:eastAsia="Times New Roman" w:hAnsi="Times New Roman" w:cs="Times New Roman"/>
          <w:sz w:val="28"/>
          <w:szCs w:val="28"/>
          <w:lang w:val="ro-MD" w:eastAsia="ru-RU"/>
        </w:rPr>
        <w:t xml:space="preserve"> Astfel, Agenția de Mediu </w:t>
      </w:r>
      <w:r w:rsidRPr="001045F3">
        <w:rPr>
          <w:rFonts w:ascii="Times New Roman" w:hAnsi="Times New Roman" w:cs="Times New Roman"/>
          <w:color w:val="333333"/>
          <w:sz w:val="28"/>
          <w:szCs w:val="28"/>
          <w:shd w:val="clear" w:color="auto" w:fill="FFFFFF"/>
        </w:rPr>
        <w:t>elaborează o notificare pentru partea afectată, solicită inițiatorului traducerea notificării, a cererii privind emiterea acordului de mediu și a informației relevante privind activitatea planificată și informează Ministerul Mediului în vederea coordonării procedurii de evaluare a impactului asupra mediului în context transfrontalier.</w:t>
      </w:r>
      <w:r w:rsidR="001D0EEE" w:rsidRPr="001045F3">
        <w:rPr>
          <w:rFonts w:ascii="Times New Roman" w:eastAsia="Times New Roman" w:hAnsi="Times New Roman" w:cs="Times New Roman"/>
          <w:sz w:val="28"/>
          <w:szCs w:val="28"/>
          <w:lang w:val="ro-MD" w:eastAsia="ru-RU"/>
        </w:rPr>
        <w:t xml:space="preserve"> </w:t>
      </w:r>
    </w:p>
    <w:p w14:paraId="52C47F10" w14:textId="4AE09C42" w:rsidR="00AB380A" w:rsidRPr="003663FD" w:rsidRDefault="00AB380A" w:rsidP="00143329">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shd w:val="clear" w:color="auto" w:fill="FFFFFF"/>
        </w:rPr>
        <w:t xml:space="preserve">Notificarea va conține informații în baza cărora partea afectată să poată determina nivelul său de interes </w:t>
      </w:r>
      <w:proofErr w:type="spellStart"/>
      <w:r w:rsidRPr="00267594">
        <w:rPr>
          <w:rFonts w:ascii="Times New Roman" w:hAnsi="Times New Roman" w:cs="Times New Roman"/>
          <w:sz w:val="28"/>
          <w:szCs w:val="28"/>
          <w:shd w:val="clear" w:color="auto" w:fill="FFFFFF"/>
        </w:rPr>
        <w:t>şi</w:t>
      </w:r>
      <w:proofErr w:type="spellEnd"/>
      <w:r w:rsidRPr="00267594">
        <w:rPr>
          <w:rFonts w:ascii="Times New Roman" w:hAnsi="Times New Roman" w:cs="Times New Roman"/>
          <w:sz w:val="28"/>
          <w:szCs w:val="28"/>
          <w:shd w:val="clear" w:color="auto" w:fill="FFFFFF"/>
        </w:rPr>
        <w:t xml:space="preserve"> de implicare în evaluarea impactului asupra mediului.</w:t>
      </w:r>
      <w:r w:rsidRPr="003663FD">
        <w:rPr>
          <w:rFonts w:ascii="Times New Roman" w:eastAsia="Times New Roman" w:hAnsi="Times New Roman" w:cs="Times New Roman"/>
          <w:sz w:val="28"/>
          <w:szCs w:val="28"/>
          <w:lang w:val="ro-MD" w:eastAsia="ru-RU"/>
        </w:rPr>
        <w:t xml:space="preserve"> Structura notificării precum și informația necesară este prevăzută în Anexa nr. 5 la Legea nr. 86/2014 privind EIM.</w:t>
      </w:r>
      <w:r w:rsidRPr="00267594">
        <w:rPr>
          <w:rFonts w:ascii="Times New Roman" w:hAnsi="Times New Roman" w:cs="Times New Roman"/>
          <w:sz w:val="28"/>
          <w:szCs w:val="28"/>
          <w:shd w:val="clear" w:color="auto" w:fill="FFFFFF"/>
        </w:rPr>
        <w:t xml:space="preserve"> </w:t>
      </w:r>
    </w:p>
    <w:p w14:paraId="4F55E0AE" w14:textId="511E7698" w:rsidR="0044310B" w:rsidRPr="003663FD" w:rsidRDefault="00AB380A" w:rsidP="00143329">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shd w:val="clear" w:color="auto" w:fill="FFFFFF"/>
        </w:rPr>
        <w:t xml:space="preserve">Ministerul Mediului, în termen de 5 zile lucrătoare de la data recepționării notificării, a cererii și a informației traduse de la Agenția de Mediu, le transmite autorității competente a părții afectate, prin intermediul canalelor diplomatice. Notificarea trebuie să fie prezentată </w:t>
      </w:r>
      <w:proofErr w:type="spellStart"/>
      <w:r w:rsidRPr="00267594">
        <w:rPr>
          <w:rFonts w:ascii="Times New Roman" w:hAnsi="Times New Roman" w:cs="Times New Roman"/>
          <w:sz w:val="28"/>
          <w:szCs w:val="28"/>
          <w:shd w:val="clear" w:color="auto" w:fill="FFFFFF"/>
        </w:rPr>
        <w:t>părţii</w:t>
      </w:r>
      <w:proofErr w:type="spellEnd"/>
      <w:r w:rsidRPr="00267594">
        <w:rPr>
          <w:rFonts w:ascii="Times New Roman" w:hAnsi="Times New Roman" w:cs="Times New Roman"/>
          <w:sz w:val="28"/>
          <w:szCs w:val="28"/>
          <w:shd w:val="clear" w:color="auto" w:fill="FFFFFF"/>
        </w:rPr>
        <w:t xml:space="preserve"> afectate în limba stabilită de comun acord cu partea afectată. </w:t>
      </w:r>
      <w:r w:rsidR="00CE11FE" w:rsidRPr="003663FD">
        <w:rPr>
          <w:rFonts w:ascii="Times New Roman" w:eastAsia="Times New Roman" w:hAnsi="Times New Roman" w:cs="Times New Roman"/>
          <w:sz w:val="28"/>
          <w:szCs w:val="28"/>
          <w:lang w:val="ro-MD" w:eastAsia="ru-RU"/>
        </w:rPr>
        <w:t xml:space="preserve">În notificare </w:t>
      </w:r>
      <w:r w:rsidRPr="003663FD">
        <w:rPr>
          <w:rFonts w:ascii="Times New Roman" w:eastAsia="Times New Roman" w:hAnsi="Times New Roman" w:cs="Times New Roman"/>
          <w:sz w:val="28"/>
          <w:szCs w:val="28"/>
          <w:lang w:val="ro-MD" w:eastAsia="ru-RU"/>
        </w:rPr>
        <w:t xml:space="preserve">este </w:t>
      </w:r>
      <w:r w:rsidR="00CE11FE" w:rsidRPr="003663FD">
        <w:rPr>
          <w:rFonts w:ascii="Times New Roman" w:eastAsia="Times New Roman" w:hAnsi="Times New Roman" w:cs="Times New Roman"/>
          <w:sz w:val="28"/>
          <w:szCs w:val="28"/>
          <w:lang w:val="ro-MD" w:eastAsia="ru-RU"/>
        </w:rPr>
        <w:t xml:space="preserve">inclus și termenul de prezentare a răspunsului așteptat din </w:t>
      </w:r>
      <w:r w:rsidR="008E77B6" w:rsidRPr="003663FD">
        <w:rPr>
          <w:rFonts w:ascii="Times New Roman" w:eastAsia="Times New Roman" w:hAnsi="Times New Roman" w:cs="Times New Roman"/>
          <w:sz w:val="28"/>
          <w:szCs w:val="28"/>
          <w:lang w:val="ro-MD" w:eastAsia="ru-RU"/>
        </w:rPr>
        <w:t>p</w:t>
      </w:r>
      <w:r w:rsidR="00CE11FE" w:rsidRPr="003663FD">
        <w:rPr>
          <w:rFonts w:ascii="Times New Roman" w:eastAsia="Times New Roman" w:hAnsi="Times New Roman" w:cs="Times New Roman"/>
          <w:sz w:val="28"/>
          <w:szCs w:val="28"/>
          <w:lang w:val="ro-MD" w:eastAsia="ru-RU"/>
        </w:rPr>
        <w:t>artea părții afectate</w:t>
      </w:r>
      <w:r w:rsidR="003663FD">
        <w:rPr>
          <w:rFonts w:ascii="Times New Roman" w:eastAsia="Times New Roman" w:hAnsi="Times New Roman" w:cs="Times New Roman"/>
          <w:sz w:val="28"/>
          <w:szCs w:val="28"/>
          <w:lang w:val="ro-MD" w:eastAsia="ru-RU"/>
        </w:rPr>
        <w:t xml:space="preserve"> </w:t>
      </w:r>
      <w:r w:rsidRPr="003663FD">
        <w:rPr>
          <w:rFonts w:ascii="Times New Roman" w:eastAsia="Times New Roman" w:hAnsi="Times New Roman" w:cs="Times New Roman"/>
          <w:sz w:val="28"/>
          <w:szCs w:val="28"/>
          <w:lang w:val="ro-MD" w:eastAsia="ru-RU"/>
        </w:rPr>
        <w:t xml:space="preserve">- </w:t>
      </w:r>
      <w:r w:rsidRPr="00267594">
        <w:rPr>
          <w:rFonts w:ascii="Times New Roman" w:hAnsi="Times New Roman" w:cs="Times New Roman"/>
          <w:sz w:val="28"/>
          <w:szCs w:val="28"/>
          <w:shd w:val="clear" w:color="auto" w:fill="FFFFFF"/>
        </w:rPr>
        <w:t>de cel puțin 30 de zile lucrătoare în care partea afectată urmează să comunice despre intenția de a participa sau nu la procedura evaluării impactului asupra mediului în context transfrontalier</w:t>
      </w:r>
      <w:r w:rsidR="00CE11FE" w:rsidRPr="003663FD">
        <w:rPr>
          <w:rFonts w:ascii="Times New Roman" w:eastAsia="Times New Roman" w:hAnsi="Times New Roman" w:cs="Times New Roman"/>
          <w:sz w:val="28"/>
          <w:szCs w:val="28"/>
          <w:lang w:val="ro-MD" w:eastAsia="ru-RU"/>
        </w:rPr>
        <w:t xml:space="preserve">. </w:t>
      </w:r>
    </w:p>
    <w:p w14:paraId="3E229EB4" w14:textId="1735861B" w:rsidR="008E77B6" w:rsidRPr="003663FD" w:rsidRDefault="0044310B" w:rsidP="00143329">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3663FD">
        <w:rPr>
          <w:rFonts w:ascii="Times New Roman" w:eastAsia="Times New Roman" w:hAnsi="Times New Roman" w:cs="Times New Roman"/>
          <w:sz w:val="28"/>
          <w:szCs w:val="28"/>
          <w:lang w:val="ro-MD" w:eastAsia="ru-RU"/>
        </w:rPr>
        <w:t xml:space="preserve">În cazul în care nu s-a făcut nici o notificare, o țară care se consideră susceptibilă de a fi afectată de un impact transfrontalier al unei activități planificate, pe baza informațiilor de care dispune țara respectivă, poate aborda țara de origine pentru a începe consultări cu privire la necesitatea efectuării unei evaluări </w:t>
      </w:r>
      <w:r w:rsidR="00AB380A" w:rsidRPr="003663FD">
        <w:rPr>
          <w:rFonts w:ascii="Times New Roman" w:eastAsia="Times New Roman" w:hAnsi="Times New Roman" w:cs="Times New Roman"/>
          <w:sz w:val="28"/>
          <w:szCs w:val="28"/>
          <w:lang w:val="ro-MD" w:eastAsia="ru-RU"/>
        </w:rPr>
        <w:t xml:space="preserve">a impactului asupra mediului în context </w:t>
      </w:r>
      <w:r w:rsidRPr="003663FD">
        <w:rPr>
          <w:rFonts w:ascii="Times New Roman" w:eastAsia="Times New Roman" w:hAnsi="Times New Roman" w:cs="Times New Roman"/>
          <w:sz w:val="28"/>
          <w:szCs w:val="28"/>
          <w:lang w:val="ro-MD" w:eastAsia="ru-RU"/>
        </w:rPr>
        <w:t xml:space="preserve">transfrontalier. </w:t>
      </w:r>
    </w:p>
    <w:p w14:paraId="5DA5705F" w14:textId="70194857" w:rsidR="00514DE2" w:rsidRPr="003663FD" w:rsidRDefault="008E77B6" w:rsidP="00152135">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Dacă partea afectată </w:t>
      </w:r>
      <w:r w:rsidR="00D2194D" w:rsidRPr="003663FD">
        <w:rPr>
          <w:rFonts w:ascii="Times New Roman" w:eastAsia="Times New Roman" w:hAnsi="Times New Roman" w:cs="Times New Roman"/>
          <w:sz w:val="28"/>
          <w:szCs w:val="28"/>
          <w:lang w:val="ro-MD" w:eastAsia="ru-RU"/>
        </w:rPr>
        <w:t>notifică Ministerul Mediului</w:t>
      </w:r>
      <w:r w:rsidRPr="00267594">
        <w:rPr>
          <w:rFonts w:ascii="Times New Roman" w:eastAsia="Times New Roman" w:hAnsi="Times New Roman" w:cs="Times New Roman"/>
          <w:sz w:val="28"/>
          <w:szCs w:val="28"/>
          <w:lang w:val="ro-MD" w:eastAsia="ru-RU"/>
        </w:rPr>
        <w:t xml:space="preserve"> că nu intenționează să participe în </w:t>
      </w:r>
      <w:r w:rsidR="003663FD">
        <w:rPr>
          <w:rFonts w:ascii="Times New Roman" w:eastAsia="Times New Roman" w:hAnsi="Times New Roman" w:cs="Times New Roman"/>
          <w:sz w:val="28"/>
          <w:szCs w:val="28"/>
          <w:lang w:val="ro-MD" w:eastAsia="ru-RU"/>
        </w:rPr>
        <w:t xml:space="preserve">procedura de </w:t>
      </w:r>
      <w:r w:rsidRPr="00267594">
        <w:rPr>
          <w:rFonts w:ascii="Times New Roman" w:eastAsia="Times New Roman" w:hAnsi="Times New Roman" w:cs="Times New Roman"/>
          <w:sz w:val="28"/>
          <w:szCs w:val="28"/>
          <w:lang w:val="ro-MD" w:eastAsia="ru-RU"/>
        </w:rPr>
        <w:t>EIM</w:t>
      </w:r>
      <w:r w:rsidRPr="003663FD">
        <w:rPr>
          <w:rFonts w:ascii="Times New Roman" w:eastAsia="Times New Roman" w:hAnsi="Times New Roman" w:cs="Times New Roman"/>
          <w:sz w:val="28"/>
          <w:szCs w:val="28"/>
          <w:lang w:val="ro-MD" w:eastAsia="ru-RU"/>
        </w:rPr>
        <w:t xml:space="preserve"> în context transfrontalier</w:t>
      </w:r>
      <w:r w:rsidRPr="00267594">
        <w:rPr>
          <w:rFonts w:ascii="Times New Roman" w:eastAsia="Times New Roman" w:hAnsi="Times New Roman" w:cs="Times New Roman"/>
          <w:sz w:val="28"/>
          <w:szCs w:val="28"/>
          <w:lang w:val="ro-MD" w:eastAsia="ru-RU"/>
        </w:rPr>
        <w:t xml:space="preserve">, sau dacă aceasta nu răspunde în termenul specificat în notificare, prevederile Convenției </w:t>
      </w:r>
      <w:proofErr w:type="spellStart"/>
      <w:r w:rsidR="003663FD">
        <w:rPr>
          <w:rFonts w:ascii="Times New Roman" w:eastAsia="Times New Roman" w:hAnsi="Times New Roman" w:cs="Times New Roman"/>
          <w:sz w:val="28"/>
          <w:szCs w:val="28"/>
          <w:lang w:val="ro-MD" w:eastAsia="ru-RU"/>
        </w:rPr>
        <w:t>Espoo</w:t>
      </w:r>
      <w:proofErr w:type="spellEnd"/>
      <w:r w:rsidR="003663FD">
        <w:rPr>
          <w:rFonts w:ascii="Times New Roman" w:eastAsia="Times New Roman" w:hAnsi="Times New Roman" w:cs="Times New Roman"/>
          <w:sz w:val="28"/>
          <w:szCs w:val="28"/>
          <w:lang w:val="ro-MD" w:eastAsia="ru-RU"/>
        </w:rPr>
        <w:t xml:space="preserve"> </w:t>
      </w:r>
      <w:r w:rsidRPr="00267594">
        <w:rPr>
          <w:rFonts w:ascii="Times New Roman" w:eastAsia="Times New Roman" w:hAnsi="Times New Roman" w:cs="Times New Roman"/>
          <w:sz w:val="28"/>
          <w:szCs w:val="28"/>
          <w:lang w:val="ro-MD" w:eastAsia="ru-RU"/>
        </w:rPr>
        <w:t xml:space="preserve">legate de consultări, participarea publicului, transmiterea documentației EIM, decizia finală și analiza post-proiect nu vor fi aplicate, iar </w:t>
      </w:r>
      <w:r w:rsidR="00D2194D" w:rsidRPr="003663FD">
        <w:rPr>
          <w:rFonts w:ascii="Times New Roman" w:eastAsia="Times New Roman" w:hAnsi="Times New Roman" w:cs="Times New Roman"/>
          <w:sz w:val="28"/>
          <w:szCs w:val="28"/>
          <w:lang w:val="ro-MD" w:eastAsia="ru-RU"/>
        </w:rPr>
        <w:t>Republica Moldova</w:t>
      </w:r>
      <w:r w:rsidRPr="00267594">
        <w:rPr>
          <w:rFonts w:ascii="Times New Roman" w:eastAsia="Times New Roman" w:hAnsi="Times New Roman" w:cs="Times New Roman"/>
          <w:sz w:val="28"/>
          <w:szCs w:val="28"/>
          <w:lang w:val="ro-MD" w:eastAsia="ru-RU"/>
        </w:rPr>
        <w:t xml:space="preserve"> poate continua efectuarea </w:t>
      </w:r>
      <w:r w:rsidR="003663FD">
        <w:rPr>
          <w:rFonts w:ascii="Times New Roman" w:eastAsia="Times New Roman" w:hAnsi="Times New Roman" w:cs="Times New Roman"/>
          <w:sz w:val="28"/>
          <w:szCs w:val="28"/>
          <w:lang w:val="ro-MD" w:eastAsia="ru-RU"/>
        </w:rPr>
        <w:t xml:space="preserve">procedurii de </w:t>
      </w:r>
      <w:r w:rsidRPr="00267594">
        <w:rPr>
          <w:rFonts w:ascii="Times New Roman" w:eastAsia="Times New Roman" w:hAnsi="Times New Roman" w:cs="Times New Roman"/>
          <w:sz w:val="28"/>
          <w:szCs w:val="28"/>
          <w:lang w:val="ro-MD" w:eastAsia="ru-RU"/>
        </w:rPr>
        <w:t>EIM în conformitate cu legislația națională</w:t>
      </w:r>
      <w:r w:rsidRPr="003663FD">
        <w:rPr>
          <w:rFonts w:ascii="Times New Roman" w:eastAsia="Times New Roman" w:hAnsi="Times New Roman" w:cs="Times New Roman"/>
          <w:sz w:val="28"/>
          <w:szCs w:val="28"/>
          <w:lang w:val="ro-MD" w:eastAsia="ru-RU"/>
        </w:rPr>
        <w:t xml:space="preserve">. </w:t>
      </w:r>
    </w:p>
    <w:p w14:paraId="7648916E" w14:textId="50ADE319" w:rsidR="00051A7D" w:rsidRPr="001045F3" w:rsidRDefault="00051A7D" w:rsidP="00152135">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La recepționarea unui răspuns din partea părții afectate, în care se exprimă intenția de a se implica în procedura de evaluare a impactului asupra mediului, </w:t>
      </w:r>
      <w:r w:rsidR="00D2194D" w:rsidRPr="001045F3">
        <w:rPr>
          <w:rFonts w:ascii="Times New Roman" w:eastAsia="Times New Roman" w:hAnsi="Times New Roman" w:cs="Times New Roman"/>
          <w:sz w:val="28"/>
          <w:szCs w:val="28"/>
          <w:lang w:val="ro-MD" w:eastAsia="ru-RU"/>
        </w:rPr>
        <w:t xml:space="preserve">Ministerul Mediului, cu suportul Agenției de Mediu </w:t>
      </w:r>
      <w:r w:rsidR="00E07ADD" w:rsidRPr="001045F3">
        <w:rPr>
          <w:rFonts w:ascii="Times New Roman" w:eastAsia="Times New Roman" w:hAnsi="Times New Roman" w:cs="Times New Roman"/>
          <w:sz w:val="28"/>
          <w:szCs w:val="28"/>
          <w:lang w:val="ro-MD" w:eastAsia="ru-RU"/>
        </w:rPr>
        <w:t>propune părții afectate desfășurarea consultărilor inițiale între părți în vederea stabilirii metodelor, termenelor și altor aspecte ce țin de evaluare a impactului asupra mediului în context transfrontalier, în special legate de</w:t>
      </w:r>
      <w:r w:rsidR="00712073" w:rsidRPr="001045F3">
        <w:rPr>
          <w:rFonts w:ascii="Times New Roman" w:eastAsia="Times New Roman" w:hAnsi="Times New Roman" w:cs="Times New Roman"/>
          <w:sz w:val="28"/>
          <w:szCs w:val="28"/>
          <w:lang w:val="ro-MD" w:eastAsia="ru-RU"/>
        </w:rPr>
        <w:t xml:space="preserve"> prevederile indicate în art. </w:t>
      </w:r>
      <w:r w:rsidR="00051894" w:rsidRPr="001045F3">
        <w:rPr>
          <w:rFonts w:ascii="Times New Roman" w:eastAsia="Times New Roman" w:hAnsi="Times New Roman" w:cs="Times New Roman"/>
          <w:sz w:val="28"/>
          <w:szCs w:val="28"/>
          <w:lang w:val="ro-MD" w:eastAsia="ru-RU"/>
        </w:rPr>
        <w:t>12 alin</w:t>
      </w:r>
      <w:r w:rsidR="00512FA2" w:rsidRPr="001045F3">
        <w:rPr>
          <w:rFonts w:ascii="Times New Roman" w:eastAsia="Times New Roman" w:hAnsi="Times New Roman" w:cs="Times New Roman"/>
          <w:sz w:val="28"/>
          <w:szCs w:val="28"/>
          <w:lang w:val="ro-MD" w:eastAsia="ru-RU"/>
        </w:rPr>
        <w:t xml:space="preserve">. </w:t>
      </w:r>
      <w:r w:rsidR="007A2F45" w:rsidRPr="001045F3">
        <w:rPr>
          <w:rFonts w:ascii="Times New Roman" w:eastAsia="Times New Roman" w:hAnsi="Times New Roman" w:cs="Times New Roman"/>
          <w:sz w:val="28"/>
          <w:szCs w:val="28"/>
          <w:lang w:val="ro-MD" w:eastAsia="ru-RU"/>
        </w:rPr>
        <w:t>(</w:t>
      </w:r>
      <w:r w:rsidR="00512FA2" w:rsidRPr="001045F3">
        <w:rPr>
          <w:rFonts w:ascii="Times New Roman" w:eastAsia="Times New Roman" w:hAnsi="Times New Roman" w:cs="Times New Roman"/>
          <w:sz w:val="28"/>
          <w:szCs w:val="28"/>
          <w:lang w:val="ro-MD" w:eastAsia="ru-RU"/>
        </w:rPr>
        <w:t>7</w:t>
      </w:r>
      <w:r w:rsidR="007A2F45" w:rsidRPr="001045F3">
        <w:rPr>
          <w:rFonts w:ascii="Times New Roman" w:eastAsia="Times New Roman" w:hAnsi="Times New Roman" w:cs="Times New Roman"/>
          <w:sz w:val="28"/>
          <w:szCs w:val="28"/>
          <w:lang w:val="ro-MD" w:eastAsia="ru-RU"/>
        </w:rPr>
        <w:t>). Este important ca la această etapă, când se vor desfășura consultările inițiale să fie agrea</w:t>
      </w:r>
      <w:r w:rsidR="003663FD">
        <w:rPr>
          <w:rFonts w:ascii="Times New Roman" w:eastAsia="Times New Roman" w:hAnsi="Times New Roman" w:cs="Times New Roman"/>
          <w:sz w:val="28"/>
          <w:szCs w:val="28"/>
          <w:lang w:val="ro-MD" w:eastAsia="ru-RU"/>
        </w:rPr>
        <w:t>ți</w:t>
      </w:r>
      <w:r w:rsidR="007A2F45" w:rsidRPr="001045F3">
        <w:rPr>
          <w:rFonts w:ascii="Times New Roman" w:eastAsia="Times New Roman" w:hAnsi="Times New Roman" w:cs="Times New Roman"/>
          <w:sz w:val="28"/>
          <w:szCs w:val="28"/>
          <w:lang w:val="ro-MD" w:eastAsia="ru-RU"/>
        </w:rPr>
        <w:t xml:space="preserve"> termenii rezonabili pentru ambele părți</w:t>
      </w:r>
      <w:r w:rsidR="00C01CED" w:rsidRPr="001045F3">
        <w:rPr>
          <w:rFonts w:ascii="Times New Roman" w:eastAsia="Times New Roman" w:hAnsi="Times New Roman" w:cs="Times New Roman"/>
          <w:sz w:val="28"/>
          <w:szCs w:val="28"/>
          <w:lang w:val="ro-MD" w:eastAsia="ru-RU"/>
        </w:rPr>
        <w:t xml:space="preserve"> pentru a nu </w:t>
      </w:r>
      <w:r w:rsidR="00A94614" w:rsidRPr="001045F3">
        <w:rPr>
          <w:rFonts w:ascii="Times New Roman" w:eastAsia="Times New Roman" w:hAnsi="Times New Roman" w:cs="Times New Roman"/>
          <w:sz w:val="28"/>
          <w:szCs w:val="28"/>
          <w:lang w:val="ro-MD" w:eastAsia="ru-RU"/>
        </w:rPr>
        <w:t>t</w:t>
      </w:r>
      <w:r w:rsidR="00D2194D" w:rsidRPr="001045F3">
        <w:rPr>
          <w:rFonts w:ascii="Times New Roman" w:eastAsia="Times New Roman" w:hAnsi="Times New Roman" w:cs="Times New Roman"/>
          <w:sz w:val="28"/>
          <w:szCs w:val="28"/>
          <w:lang w:val="ro-MD" w:eastAsia="ru-RU"/>
        </w:rPr>
        <w:t>ergiversa</w:t>
      </w:r>
      <w:r w:rsidR="00C01CED" w:rsidRPr="001045F3">
        <w:rPr>
          <w:rFonts w:ascii="Times New Roman" w:eastAsia="Times New Roman" w:hAnsi="Times New Roman" w:cs="Times New Roman"/>
          <w:sz w:val="28"/>
          <w:szCs w:val="28"/>
          <w:lang w:val="ro-MD" w:eastAsia="ru-RU"/>
        </w:rPr>
        <w:t xml:space="preserve"> procedura</w:t>
      </w:r>
      <w:r w:rsidR="00D2194D" w:rsidRPr="001045F3">
        <w:rPr>
          <w:rFonts w:ascii="Times New Roman" w:eastAsia="Times New Roman" w:hAnsi="Times New Roman" w:cs="Times New Roman"/>
          <w:sz w:val="28"/>
          <w:szCs w:val="28"/>
          <w:lang w:val="ro-MD" w:eastAsia="ru-RU"/>
        </w:rPr>
        <w:t xml:space="preserve"> de evaluare a impactului asupra în context transfrontalier</w:t>
      </w:r>
      <w:r w:rsidR="00C01CED" w:rsidRPr="001045F3">
        <w:rPr>
          <w:rFonts w:ascii="Times New Roman" w:eastAsia="Times New Roman" w:hAnsi="Times New Roman" w:cs="Times New Roman"/>
          <w:sz w:val="28"/>
          <w:szCs w:val="28"/>
          <w:lang w:val="ro-MD" w:eastAsia="ru-RU"/>
        </w:rPr>
        <w:t xml:space="preserve">. Convenția </w:t>
      </w:r>
      <w:proofErr w:type="spellStart"/>
      <w:r w:rsidR="00C01CED" w:rsidRPr="001045F3">
        <w:rPr>
          <w:rFonts w:ascii="Times New Roman" w:eastAsia="Times New Roman" w:hAnsi="Times New Roman" w:cs="Times New Roman"/>
          <w:sz w:val="28"/>
          <w:szCs w:val="28"/>
          <w:lang w:val="ro-MD" w:eastAsia="ru-RU"/>
        </w:rPr>
        <w:t>Espoo</w:t>
      </w:r>
      <w:proofErr w:type="spellEnd"/>
      <w:r w:rsidR="00C01CED" w:rsidRPr="001045F3">
        <w:rPr>
          <w:rFonts w:ascii="Times New Roman" w:eastAsia="Times New Roman" w:hAnsi="Times New Roman" w:cs="Times New Roman"/>
          <w:sz w:val="28"/>
          <w:szCs w:val="28"/>
          <w:lang w:val="ro-MD" w:eastAsia="ru-RU"/>
        </w:rPr>
        <w:t xml:space="preserve"> prevede că ambele părți </w:t>
      </w:r>
      <w:r w:rsidR="00A94614" w:rsidRPr="001045F3">
        <w:rPr>
          <w:rFonts w:ascii="Times New Roman" w:eastAsia="Times New Roman" w:hAnsi="Times New Roman" w:cs="Times New Roman"/>
          <w:sz w:val="28"/>
          <w:szCs w:val="28"/>
          <w:lang w:val="ro-MD" w:eastAsia="ru-RU"/>
        </w:rPr>
        <w:t xml:space="preserve">trebuie să agreeze acest aspect pentru a fi o claritate față de așteptările temporale. </w:t>
      </w:r>
    </w:p>
    <w:p w14:paraId="5BA01F7C" w14:textId="39EE1637" w:rsidR="00A94614" w:rsidRPr="001045F3" w:rsidRDefault="00680CE6" w:rsidP="00152135">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După finalizarea consultărilor inițiale cu partea afectată, </w:t>
      </w:r>
      <w:r w:rsidR="00D2194D" w:rsidRPr="001045F3">
        <w:rPr>
          <w:rFonts w:ascii="Times New Roman" w:eastAsia="Times New Roman" w:hAnsi="Times New Roman" w:cs="Times New Roman"/>
          <w:sz w:val="28"/>
          <w:szCs w:val="28"/>
          <w:lang w:val="ro-MD" w:eastAsia="ru-RU"/>
        </w:rPr>
        <w:t xml:space="preserve">Agenția de Mediu </w:t>
      </w:r>
      <w:r w:rsidRPr="001045F3">
        <w:rPr>
          <w:rFonts w:ascii="Times New Roman" w:eastAsia="Times New Roman" w:hAnsi="Times New Roman" w:cs="Times New Roman"/>
          <w:sz w:val="28"/>
          <w:szCs w:val="28"/>
          <w:lang w:val="ro-MD" w:eastAsia="ru-RU"/>
        </w:rPr>
        <w:t>emite programu</w:t>
      </w:r>
      <w:r w:rsidR="00D2194D" w:rsidRPr="001045F3">
        <w:rPr>
          <w:rFonts w:ascii="Times New Roman" w:eastAsia="Times New Roman" w:hAnsi="Times New Roman" w:cs="Times New Roman"/>
          <w:sz w:val="28"/>
          <w:szCs w:val="28"/>
          <w:lang w:val="ro-MD" w:eastAsia="ru-RU"/>
        </w:rPr>
        <w:t>l</w:t>
      </w:r>
      <w:r w:rsidRPr="001045F3">
        <w:rPr>
          <w:rFonts w:ascii="Times New Roman" w:eastAsia="Times New Roman" w:hAnsi="Times New Roman" w:cs="Times New Roman"/>
          <w:sz w:val="28"/>
          <w:szCs w:val="28"/>
          <w:lang w:val="ro-MD" w:eastAsia="ru-RU"/>
        </w:rPr>
        <w:t xml:space="preserve"> de realizare a evaluării impactului asupra mediului (în </w:t>
      </w:r>
      <w:r w:rsidRPr="001045F3">
        <w:rPr>
          <w:rFonts w:ascii="Times New Roman" w:eastAsia="Times New Roman" w:hAnsi="Times New Roman" w:cs="Times New Roman"/>
          <w:sz w:val="28"/>
          <w:szCs w:val="28"/>
          <w:lang w:val="ro-MD" w:eastAsia="ru-RU"/>
        </w:rPr>
        <w:lastRenderedPageBreak/>
        <w:t>conformitate cu Articolul 10</w:t>
      </w:r>
      <w:r w:rsidRPr="001045F3">
        <w:rPr>
          <w:rFonts w:ascii="Times New Roman" w:eastAsia="Times New Roman" w:hAnsi="Times New Roman" w:cs="Times New Roman"/>
          <w:sz w:val="28"/>
          <w:szCs w:val="28"/>
          <w:vertAlign w:val="superscript"/>
          <w:lang w:val="ro-MD" w:eastAsia="ru-RU"/>
        </w:rPr>
        <w:t>1</w:t>
      </w:r>
      <w:r w:rsidRPr="001045F3">
        <w:rPr>
          <w:rFonts w:ascii="Times New Roman" w:eastAsia="Times New Roman" w:hAnsi="Times New Roman" w:cs="Times New Roman"/>
          <w:sz w:val="28"/>
          <w:szCs w:val="28"/>
          <w:lang w:val="ro-MD" w:eastAsia="ru-RU"/>
        </w:rPr>
        <w:t xml:space="preserve"> al Legii nr. 86/2014), care va include cerințele privind evaluarea impactului în context transfrontalier ce urmează a fi reflectate în Raportul privind EIM. </w:t>
      </w:r>
    </w:p>
    <w:p w14:paraId="35406D79" w14:textId="63F17E14" w:rsidR="00D2194D" w:rsidRPr="00267594" w:rsidRDefault="00D2194D" w:rsidP="00143329">
      <w:pPr>
        <w:pStyle w:val="NormalWeb"/>
        <w:numPr>
          <w:ilvl w:val="0"/>
          <w:numId w:val="1"/>
        </w:numPr>
        <w:shd w:val="clear" w:color="auto" w:fill="FFFFFF"/>
        <w:tabs>
          <w:tab w:val="left" w:pos="1134"/>
        </w:tabs>
        <w:spacing w:before="0" w:beforeAutospacing="0" w:after="0" w:afterAutospacing="0"/>
        <w:ind w:left="-142" w:firstLine="709"/>
        <w:jc w:val="both"/>
        <w:rPr>
          <w:sz w:val="28"/>
          <w:szCs w:val="28"/>
          <w:lang w:val="en-US"/>
        </w:rPr>
      </w:pPr>
      <w:proofErr w:type="spellStart"/>
      <w:r w:rsidRPr="00267594">
        <w:rPr>
          <w:sz w:val="28"/>
          <w:szCs w:val="28"/>
          <w:lang w:val="en-US"/>
        </w:rPr>
        <w:t>Agenția</w:t>
      </w:r>
      <w:proofErr w:type="spellEnd"/>
      <w:r w:rsidRPr="00267594">
        <w:rPr>
          <w:sz w:val="28"/>
          <w:szCs w:val="28"/>
          <w:lang w:val="en-US"/>
        </w:rPr>
        <w:t xml:space="preserve"> </w:t>
      </w:r>
      <w:r w:rsidRPr="001045F3">
        <w:rPr>
          <w:sz w:val="28"/>
          <w:szCs w:val="28"/>
          <w:lang w:val="ro-MD"/>
        </w:rPr>
        <w:t xml:space="preserve">de Mediu solicită inițiatorului traducerea programului de realizare </w:t>
      </w:r>
      <w:proofErr w:type="gramStart"/>
      <w:r w:rsidRPr="001045F3">
        <w:rPr>
          <w:sz w:val="28"/>
          <w:szCs w:val="28"/>
          <w:lang w:val="ro-MD"/>
        </w:rPr>
        <w:t>a</w:t>
      </w:r>
      <w:proofErr w:type="gramEnd"/>
      <w:r w:rsidRPr="001045F3">
        <w:rPr>
          <w:sz w:val="28"/>
          <w:szCs w:val="28"/>
          <w:lang w:val="ro-MD"/>
        </w:rPr>
        <w:t xml:space="preserve"> evaluării impactului</w:t>
      </w:r>
      <w:r w:rsidRPr="00267594">
        <w:rPr>
          <w:sz w:val="28"/>
          <w:szCs w:val="28"/>
          <w:lang w:val="en-US"/>
        </w:rPr>
        <w:t xml:space="preserve"> </w:t>
      </w:r>
      <w:proofErr w:type="spellStart"/>
      <w:r w:rsidRPr="00267594">
        <w:rPr>
          <w:sz w:val="28"/>
          <w:szCs w:val="28"/>
          <w:lang w:val="en-US"/>
        </w:rPr>
        <w:t>asupra</w:t>
      </w:r>
      <w:proofErr w:type="spellEnd"/>
      <w:r w:rsidRPr="00267594">
        <w:rPr>
          <w:sz w:val="28"/>
          <w:szCs w:val="28"/>
          <w:lang w:val="en-US"/>
        </w:rPr>
        <w:t xml:space="preserve"> </w:t>
      </w:r>
      <w:proofErr w:type="spellStart"/>
      <w:r w:rsidRPr="00267594">
        <w:rPr>
          <w:sz w:val="28"/>
          <w:szCs w:val="28"/>
          <w:lang w:val="en-US"/>
        </w:rPr>
        <w:t>mediului</w:t>
      </w:r>
      <w:proofErr w:type="spellEnd"/>
      <w:r w:rsidRPr="00267594">
        <w:rPr>
          <w:sz w:val="28"/>
          <w:szCs w:val="28"/>
          <w:lang w:val="en-US"/>
        </w:rPr>
        <w:t xml:space="preserve"> </w:t>
      </w:r>
      <w:proofErr w:type="spellStart"/>
      <w:r w:rsidRPr="00267594">
        <w:rPr>
          <w:sz w:val="28"/>
          <w:szCs w:val="28"/>
          <w:lang w:val="en-US"/>
        </w:rPr>
        <w:t>și</w:t>
      </w:r>
      <w:proofErr w:type="spellEnd"/>
      <w:r w:rsidRPr="00267594">
        <w:rPr>
          <w:sz w:val="28"/>
          <w:szCs w:val="28"/>
          <w:lang w:val="en-US"/>
        </w:rPr>
        <w:t xml:space="preserve"> </w:t>
      </w:r>
      <w:proofErr w:type="spellStart"/>
      <w:r w:rsidRPr="00267594">
        <w:rPr>
          <w:sz w:val="28"/>
          <w:szCs w:val="28"/>
          <w:lang w:val="en-US"/>
        </w:rPr>
        <w:t>îl</w:t>
      </w:r>
      <w:proofErr w:type="spellEnd"/>
      <w:r w:rsidRPr="00267594">
        <w:rPr>
          <w:sz w:val="28"/>
          <w:szCs w:val="28"/>
          <w:lang w:val="en-US"/>
        </w:rPr>
        <w:t xml:space="preserve"> </w:t>
      </w:r>
      <w:proofErr w:type="spellStart"/>
      <w:r w:rsidRPr="00267594">
        <w:rPr>
          <w:sz w:val="28"/>
          <w:szCs w:val="28"/>
          <w:lang w:val="en-US"/>
        </w:rPr>
        <w:t>transmite</w:t>
      </w:r>
      <w:proofErr w:type="spellEnd"/>
      <w:r w:rsidRPr="00267594">
        <w:rPr>
          <w:sz w:val="28"/>
          <w:szCs w:val="28"/>
          <w:lang w:val="en-US"/>
        </w:rPr>
        <w:t xml:space="preserve"> </w:t>
      </w:r>
      <w:proofErr w:type="spellStart"/>
      <w:r w:rsidRPr="00267594">
        <w:rPr>
          <w:sz w:val="28"/>
          <w:szCs w:val="28"/>
          <w:lang w:val="en-US"/>
        </w:rPr>
        <w:t>către</w:t>
      </w:r>
      <w:proofErr w:type="spellEnd"/>
      <w:r w:rsidRPr="00267594">
        <w:rPr>
          <w:sz w:val="28"/>
          <w:szCs w:val="28"/>
          <w:lang w:val="en-US"/>
        </w:rPr>
        <w:t xml:space="preserve"> </w:t>
      </w:r>
      <w:proofErr w:type="spellStart"/>
      <w:r w:rsidRPr="00267594">
        <w:rPr>
          <w:sz w:val="28"/>
          <w:szCs w:val="28"/>
          <w:lang w:val="en-US"/>
        </w:rPr>
        <w:t>Ministerul</w:t>
      </w:r>
      <w:proofErr w:type="spellEnd"/>
      <w:r w:rsidRPr="00267594">
        <w:rPr>
          <w:sz w:val="28"/>
          <w:szCs w:val="28"/>
          <w:lang w:val="en-US"/>
        </w:rPr>
        <w:t xml:space="preserve"> </w:t>
      </w:r>
      <w:proofErr w:type="spellStart"/>
      <w:r w:rsidRPr="00267594">
        <w:rPr>
          <w:sz w:val="28"/>
          <w:szCs w:val="28"/>
          <w:lang w:val="en-US"/>
        </w:rPr>
        <w:t>Mediului</w:t>
      </w:r>
      <w:proofErr w:type="spellEnd"/>
      <w:r w:rsidRPr="00267594">
        <w:rPr>
          <w:sz w:val="28"/>
          <w:szCs w:val="28"/>
          <w:lang w:val="en-US"/>
        </w:rPr>
        <w:t>.</w:t>
      </w:r>
      <w:r w:rsidR="002128C6" w:rsidRPr="00267594">
        <w:rPr>
          <w:sz w:val="28"/>
          <w:szCs w:val="28"/>
          <w:lang w:val="ro-RO"/>
        </w:rPr>
        <w:t xml:space="preserve"> </w:t>
      </w:r>
      <w:proofErr w:type="spellStart"/>
      <w:r w:rsidRPr="00267594">
        <w:rPr>
          <w:sz w:val="28"/>
          <w:szCs w:val="28"/>
          <w:lang w:val="en-US"/>
        </w:rPr>
        <w:t>În</w:t>
      </w:r>
      <w:proofErr w:type="spellEnd"/>
      <w:r w:rsidRPr="00267594">
        <w:rPr>
          <w:sz w:val="28"/>
          <w:szCs w:val="28"/>
          <w:lang w:val="en-US"/>
        </w:rPr>
        <w:t xml:space="preserve"> termen de 15 </w:t>
      </w:r>
      <w:proofErr w:type="spellStart"/>
      <w:r w:rsidRPr="00267594">
        <w:rPr>
          <w:sz w:val="28"/>
          <w:szCs w:val="28"/>
          <w:lang w:val="en-US"/>
        </w:rPr>
        <w:t>zile</w:t>
      </w:r>
      <w:proofErr w:type="spellEnd"/>
      <w:r w:rsidRPr="00267594">
        <w:rPr>
          <w:sz w:val="28"/>
          <w:szCs w:val="28"/>
          <w:lang w:val="en-US"/>
        </w:rPr>
        <w:t xml:space="preserve"> </w:t>
      </w:r>
      <w:proofErr w:type="spellStart"/>
      <w:r w:rsidRPr="00267594">
        <w:rPr>
          <w:sz w:val="28"/>
          <w:szCs w:val="28"/>
          <w:lang w:val="en-US"/>
        </w:rPr>
        <w:t>lucrătoare</w:t>
      </w:r>
      <w:proofErr w:type="spellEnd"/>
      <w:r w:rsidRPr="00267594">
        <w:rPr>
          <w:sz w:val="28"/>
          <w:szCs w:val="28"/>
          <w:lang w:val="en-US"/>
        </w:rPr>
        <w:t xml:space="preserve"> de la data </w:t>
      </w:r>
      <w:proofErr w:type="spellStart"/>
      <w:r w:rsidRPr="00267594">
        <w:rPr>
          <w:sz w:val="28"/>
          <w:szCs w:val="28"/>
          <w:lang w:val="en-US"/>
        </w:rPr>
        <w:t>recepționării</w:t>
      </w:r>
      <w:proofErr w:type="spellEnd"/>
      <w:r w:rsidRPr="00267594">
        <w:rPr>
          <w:sz w:val="28"/>
          <w:szCs w:val="28"/>
          <w:lang w:val="en-US"/>
        </w:rPr>
        <w:t xml:space="preserve"> </w:t>
      </w:r>
      <w:proofErr w:type="spellStart"/>
      <w:r w:rsidRPr="00267594">
        <w:rPr>
          <w:sz w:val="28"/>
          <w:szCs w:val="28"/>
          <w:lang w:val="en-US"/>
        </w:rPr>
        <w:t>programului</w:t>
      </w:r>
      <w:proofErr w:type="spellEnd"/>
      <w:r w:rsidRPr="00267594">
        <w:rPr>
          <w:sz w:val="28"/>
          <w:szCs w:val="28"/>
          <w:lang w:val="en-US"/>
        </w:rPr>
        <w:t xml:space="preserve"> de </w:t>
      </w:r>
      <w:proofErr w:type="spellStart"/>
      <w:r w:rsidRPr="00267594">
        <w:rPr>
          <w:sz w:val="28"/>
          <w:szCs w:val="28"/>
          <w:lang w:val="en-US"/>
        </w:rPr>
        <w:t>realizare</w:t>
      </w:r>
      <w:proofErr w:type="spellEnd"/>
      <w:r w:rsidRPr="00267594">
        <w:rPr>
          <w:sz w:val="28"/>
          <w:szCs w:val="28"/>
          <w:lang w:val="en-US"/>
        </w:rPr>
        <w:t xml:space="preserve"> </w:t>
      </w:r>
      <w:proofErr w:type="gramStart"/>
      <w:r w:rsidRPr="00267594">
        <w:rPr>
          <w:sz w:val="28"/>
          <w:szCs w:val="28"/>
          <w:lang w:val="en-US"/>
        </w:rPr>
        <w:t>a</w:t>
      </w:r>
      <w:proofErr w:type="gramEnd"/>
      <w:r w:rsidRPr="00267594">
        <w:rPr>
          <w:sz w:val="28"/>
          <w:szCs w:val="28"/>
          <w:lang w:val="en-US"/>
        </w:rPr>
        <w:t xml:space="preserve"> </w:t>
      </w:r>
      <w:proofErr w:type="spellStart"/>
      <w:r w:rsidRPr="00267594">
        <w:rPr>
          <w:sz w:val="28"/>
          <w:szCs w:val="28"/>
          <w:lang w:val="en-US"/>
        </w:rPr>
        <w:t>evaluării</w:t>
      </w:r>
      <w:proofErr w:type="spellEnd"/>
      <w:r w:rsidRPr="00267594">
        <w:rPr>
          <w:sz w:val="28"/>
          <w:szCs w:val="28"/>
          <w:lang w:val="en-US"/>
        </w:rPr>
        <w:t xml:space="preserve"> </w:t>
      </w:r>
      <w:proofErr w:type="spellStart"/>
      <w:r w:rsidRPr="00267594">
        <w:rPr>
          <w:sz w:val="28"/>
          <w:szCs w:val="28"/>
          <w:lang w:val="en-US"/>
        </w:rPr>
        <w:t>impactului</w:t>
      </w:r>
      <w:proofErr w:type="spellEnd"/>
      <w:r w:rsidRPr="00267594">
        <w:rPr>
          <w:sz w:val="28"/>
          <w:szCs w:val="28"/>
          <w:lang w:val="en-US"/>
        </w:rPr>
        <w:t xml:space="preserve"> </w:t>
      </w:r>
      <w:proofErr w:type="spellStart"/>
      <w:r w:rsidRPr="00267594">
        <w:rPr>
          <w:sz w:val="28"/>
          <w:szCs w:val="28"/>
          <w:lang w:val="en-US"/>
        </w:rPr>
        <w:t>asupra</w:t>
      </w:r>
      <w:proofErr w:type="spellEnd"/>
      <w:r w:rsidRPr="00267594">
        <w:rPr>
          <w:sz w:val="28"/>
          <w:szCs w:val="28"/>
          <w:lang w:val="en-US"/>
        </w:rPr>
        <w:t xml:space="preserve"> </w:t>
      </w:r>
      <w:proofErr w:type="spellStart"/>
      <w:r w:rsidRPr="00267594">
        <w:rPr>
          <w:sz w:val="28"/>
          <w:szCs w:val="28"/>
          <w:lang w:val="en-US"/>
        </w:rPr>
        <w:t>mediului</w:t>
      </w:r>
      <w:proofErr w:type="spellEnd"/>
      <w:r w:rsidR="002128C6" w:rsidRPr="00267594">
        <w:rPr>
          <w:sz w:val="28"/>
          <w:szCs w:val="28"/>
          <w:lang w:val="ro-RO"/>
        </w:rPr>
        <w:t xml:space="preserve"> </w:t>
      </w:r>
      <w:proofErr w:type="spellStart"/>
      <w:r w:rsidRPr="00267594">
        <w:rPr>
          <w:sz w:val="28"/>
          <w:szCs w:val="28"/>
          <w:lang w:val="en-US"/>
        </w:rPr>
        <w:t>tradus</w:t>
      </w:r>
      <w:proofErr w:type="spellEnd"/>
      <w:r w:rsidR="002128C6" w:rsidRPr="00267594">
        <w:rPr>
          <w:sz w:val="28"/>
          <w:szCs w:val="28"/>
          <w:lang w:val="ro-RO"/>
        </w:rPr>
        <w:t xml:space="preserve">, </w:t>
      </w:r>
      <w:proofErr w:type="spellStart"/>
      <w:r w:rsidRPr="00267594">
        <w:rPr>
          <w:sz w:val="28"/>
          <w:szCs w:val="28"/>
          <w:lang w:val="en-US"/>
        </w:rPr>
        <w:t>Ministerul</w:t>
      </w:r>
      <w:proofErr w:type="spellEnd"/>
      <w:r w:rsidRPr="00267594">
        <w:rPr>
          <w:sz w:val="28"/>
          <w:szCs w:val="28"/>
          <w:lang w:val="en-US"/>
        </w:rPr>
        <w:t xml:space="preserve"> </w:t>
      </w:r>
      <w:proofErr w:type="spellStart"/>
      <w:r w:rsidRPr="00267594">
        <w:rPr>
          <w:sz w:val="28"/>
          <w:szCs w:val="28"/>
          <w:lang w:val="en-US"/>
        </w:rPr>
        <w:t>Mediului</w:t>
      </w:r>
      <w:proofErr w:type="spellEnd"/>
      <w:r w:rsidRPr="00267594">
        <w:rPr>
          <w:sz w:val="28"/>
          <w:szCs w:val="28"/>
          <w:lang w:val="en-US"/>
        </w:rPr>
        <w:t xml:space="preserve"> </w:t>
      </w:r>
      <w:proofErr w:type="spellStart"/>
      <w:r w:rsidRPr="00267594">
        <w:rPr>
          <w:sz w:val="28"/>
          <w:szCs w:val="28"/>
          <w:lang w:val="en-US"/>
        </w:rPr>
        <w:t>îl</w:t>
      </w:r>
      <w:proofErr w:type="spellEnd"/>
      <w:r w:rsidRPr="00267594">
        <w:rPr>
          <w:sz w:val="28"/>
          <w:szCs w:val="28"/>
          <w:lang w:val="en-US"/>
        </w:rPr>
        <w:t xml:space="preserve"> </w:t>
      </w:r>
      <w:proofErr w:type="spellStart"/>
      <w:r w:rsidRPr="00267594">
        <w:rPr>
          <w:sz w:val="28"/>
          <w:szCs w:val="28"/>
          <w:lang w:val="en-US"/>
        </w:rPr>
        <w:t>transmite</w:t>
      </w:r>
      <w:proofErr w:type="spellEnd"/>
      <w:r w:rsidRPr="00267594">
        <w:rPr>
          <w:sz w:val="28"/>
          <w:szCs w:val="28"/>
          <w:lang w:val="en-US"/>
        </w:rPr>
        <w:t xml:space="preserve">, </w:t>
      </w:r>
      <w:proofErr w:type="spellStart"/>
      <w:r w:rsidRPr="00267594">
        <w:rPr>
          <w:sz w:val="28"/>
          <w:szCs w:val="28"/>
          <w:lang w:val="en-US"/>
        </w:rPr>
        <w:t>prin</w:t>
      </w:r>
      <w:proofErr w:type="spellEnd"/>
      <w:r w:rsidRPr="00267594">
        <w:rPr>
          <w:sz w:val="28"/>
          <w:szCs w:val="28"/>
          <w:lang w:val="en-US"/>
        </w:rPr>
        <w:t xml:space="preserve"> </w:t>
      </w:r>
      <w:proofErr w:type="spellStart"/>
      <w:r w:rsidRPr="00267594">
        <w:rPr>
          <w:sz w:val="28"/>
          <w:szCs w:val="28"/>
          <w:lang w:val="en-US"/>
        </w:rPr>
        <w:t>intermediul</w:t>
      </w:r>
      <w:proofErr w:type="spellEnd"/>
      <w:r w:rsidRPr="00267594">
        <w:rPr>
          <w:sz w:val="28"/>
          <w:szCs w:val="28"/>
          <w:lang w:val="en-US"/>
        </w:rPr>
        <w:t xml:space="preserve"> </w:t>
      </w:r>
      <w:proofErr w:type="spellStart"/>
      <w:r w:rsidRPr="00267594">
        <w:rPr>
          <w:sz w:val="28"/>
          <w:szCs w:val="28"/>
          <w:lang w:val="en-US"/>
        </w:rPr>
        <w:t>canalelor</w:t>
      </w:r>
      <w:proofErr w:type="spellEnd"/>
      <w:r w:rsidRPr="00267594">
        <w:rPr>
          <w:sz w:val="28"/>
          <w:szCs w:val="28"/>
          <w:lang w:val="en-US"/>
        </w:rPr>
        <w:t xml:space="preserve"> </w:t>
      </w:r>
      <w:proofErr w:type="spellStart"/>
      <w:r w:rsidRPr="00267594">
        <w:rPr>
          <w:sz w:val="28"/>
          <w:szCs w:val="28"/>
          <w:lang w:val="en-US"/>
        </w:rPr>
        <w:t>diplomatice</w:t>
      </w:r>
      <w:proofErr w:type="spellEnd"/>
      <w:r w:rsidRPr="00267594">
        <w:rPr>
          <w:sz w:val="28"/>
          <w:szCs w:val="28"/>
          <w:lang w:val="en-US"/>
        </w:rPr>
        <w:t xml:space="preserve">, </w:t>
      </w:r>
      <w:proofErr w:type="spellStart"/>
      <w:r w:rsidRPr="00267594">
        <w:rPr>
          <w:sz w:val="28"/>
          <w:szCs w:val="28"/>
          <w:lang w:val="en-US"/>
        </w:rPr>
        <w:t>autorității</w:t>
      </w:r>
      <w:proofErr w:type="spellEnd"/>
      <w:r w:rsidRPr="00267594">
        <w:rPr>
          <w:sz w:val="28"/>
          <w:szCs w:val="28"/>
          <w:lang w:val="en-US"/>
        </w:rPr>
        <w:t xml:space="preserve"> </w:t>
      </w:r>
      <w:proofErr w:type="spellStart"/>
      <w:r w:rsidRPr="00267594">
        <w:rPr>
          <w:sz w:val="28"/>
          <w:szCs w:val="28"/>
          <w:lang w:val="en-US"/>
        </w:rPr>
        <w:t>competente</w:t>
      </w:r>
      <w:proofErr w:type="spellEnd"/>
      <w:r w:rsidRPr="00267594">
        <w:rPr>
          <w:sz w:val="28"/>
          <w:szCs w:val="28"/>
          <w:lang w:val="en-US"/>
        </w:rPr>
        <w:t xml:space="preserve"> a </w:t>
      </w:r>
      <w:proofErr w:type="spellStart"/>
      <w:r w:rsidRPr="00267594">
        <w:rPr>
          <w:sz w:val="28"/>
          <w:szCs w:val="28"/>
          <w:lang w:val="en-US"/>
        </w:rPr>
        <w:t>părții</w:t>
      </w:r>
      <w:proofErr w:type="spellEnd"/>
      <w:r w:rsidRPr="00267594">
        <w:rPr>
          <w:sz w:val="28"/>
          <w:szCs w:val="28"/>
          <w:lang w:val="en-US"/>
        </w:rPr>
        <w:t xml:space="preserve"> </w:t>
      </w:r>
      <w:proofErr w:type="spellStart"/>
      <w:r w:rsidRPr="00267594">
        <w:rPr>
          <w:sz w:val="28"/>
          <w:szCs w:val="28"/>
          <w:lang w:val="en-US"/>
        </w:rPr>
        <w:t>afectate</w:t>
      </w:r>
      <w:proofErr w:type="spellEnd"/>
      <w:r w:rsidRPr="00267594">
        <w:rPr>
          <w:sz w:val="28"/>
          <w:szCs w:val="28"/>
          <w:lang w:val="en-US"/>
        </w:rPr>
        <w:t>.</w:t>
      </w:r>
    </w:p>
    <w:p w14:paraId="52AD071D" w14:textId="77777777" w:rsidR="00D2194D" w:rsidRPr="001045F3" w:rsidRDefault="00D2194D" w:rsidP="00D2194D">
      <w:pPr>
        <w:pStyle w:val="Listparagraf"/>
        <w:shd w:val="clear" w:color="auto" w:fill="FFFFFF"/>
        <w:spacing w:after="0" w:line="240" w:lineRule="auto"/>
        <w:ind w:left="0" w:right="-2"/>
        <w:jc w:val="both"/>
        <w:rPr>
          <w:rFonts w:ascii="Times New Roman" w:eastAsia="Times New Roman" w:hAnsi="Times New Roman" w:cs="Times New Roman"/>
          <w:sz w:val="28"/>
          <w:szCs w:val="28"/>
          <w:lang w:val="ro-MD" w:eastAsia="ru-RU"/>
        </w:rPr>
      </w:pPr>
    </w:p>
    <w:p w14:paraId="416BA687" w14:textId="567D1173" w:rsidR="002D5824" w:rsidRPr="001045F3" w:rsidRDefault="002D5824" w:rsidP="002D5824">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 xml:space="preserve">Secțiunea </w:t>
      </w:r>
      <w:r w:rsidR="00767315">
        <w:rPr>
          <w:rFonts w:ascii="Times New Roman" w:hAnsi="Times New Roman" w:cs="Times New Roman"/>
          <w:b/>
          <w:bCs/>
          <w:sz w:val="28"/>
          <w:szCs w:val="28"/>
          <w:lang w:val="ro-MD"/>
        </w:rPr>
        <w:t xml:space="preserve">a </w:t>
      </w:r>
      <w:r w:rsidRPr="001045F3">
        <w:rPr>
          <w:rFonts w:ascii="Times New Roman" w:hAnsi="Times New Roman" w:cs="Times New Roman"/>
          <w:b/>
          <w:bCs/>
          <w:sz w:val="28"/>
          <w:szCs w:val="28"/>
          <w:lang w:val="ro-MD"/>
        </w:rPr>
        <w:t>3</w:t>
      </w:r>
      <w:r w:rsidR="00767315">
        <w:rPr>
          <w:rFonts w:ascii="Times New Roman" w:hAnsi="Times New Roman" w:cs="Times New Roman"/>
          <w:b/>
          <w:bCs/>
          <w:sz w:val="28"/>
          <w:szCs w:val="28"/>
          <w:lang w:val="ro-MD"/>
        </w:rPr>
        <w:t>-a</w:t>
      </w:r>
    </w:p>
    <w:p w14:paraId="59E06D86" w14:textId="1D22A7D2" w:rsidR="002D5824" w:rsidRPr="001045F3" w:rsidRDefault="00B01A62" w:rsidP="00152135">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 xml:space="preserve">Desfășurarea </w:t>
      </w:r>
      <w:r w:rsidR="00451844" w:rsidRPr="001045F3">
        <w:rPr>
          <w:rFonts w:ascii="Times New Roman" w:hAnsi="Times New Roman" w:cs="Times New Roman"/>
          <w:b/>
          <w:bCs/>
          <w:sz w:val="28"/>
          <w:szCs w:val="28"/>
          <w:lang w:val="ro-MD"/>
        </w:rPr>
        <w:t xml:space="preserve">procedurii EIM și </w:t>
      </w:r>
      <w:r w:rsidR="000E25CB" w:rsidRPr="001045F3">
        <w:rPr>
          <w:rFonts w:ascii="Times New Roman" w:hAnsi="Times New Roman" w:cs="Times New Roman"/>
          <w:b/>
          <w:bCs/>
          <w:sz w:val="28"/>
          <w:szCs w:val="28"/>
          <w:lang w:val="ro-MD"/>
        </w:rPr>
        <w:t>elaborarea Raportului privind evaluarea impactului asupra mediului</w:t>
      </w:r>
    </w:p>
    <w:p w14:paraId="05D19EC1" w14:textId="40AE6085" w:rsidR="00514DE2" w:rsidRPr="00267594" w:rsidRDefault="00DE4350"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Programul de realizare al EIM</w:t>
      </w:r>
      <w:r w:rsidR="00D61797" w:rsidRPr="001045F3">
        <w:rPr>
          <w:rFonts w:ascii="Times New Roman" w:eastAsia="Times New Roman" w:hAnsi="Times New Roman" w:cs="Times New Roman"/>
          <w:sz w:val="28"/>
          <w:szCs w:val="28"/>
          <w:lang w:val="ro-MD" w:eastAsia="ru-RU"/>
        </w:rPr>
        <w:t xml:space="preserve"> (PREIM)</w:t>
      </w:r>
      <w:r w:rsidRPr="001045F3">
        <w:rPr>
          <w:rFonts w:ascii="Times New Roman" w:eastAsia="Times New Roman" w:hAnsi="Times New Roman" w:cs="Times New Roman"/>
          <w:sz w:val="28"/>
          <w:szCs w:val="28"/>
          <w:lang w:val="ro-MD" w:eastAsia="ru-RU"/>
        </w:rPr>
        <w:t xml:space="preserve"> va fi completat cu recomandările propuse de partea afectată, în cazul când astfel de recomandări au fost generate în urma consultărilor transfrontaliere.</w:t>
      </w:r>
      <w:r w:rsidR="00152135">
        <w:rPr>
          <w:rFonts w:ascii="Times New Roman" w:eastAsia="Times New Roman" w:hAnsi="Times New Roman" w:cs="Times New Roman"/>
          <w:sz w:val="28"/>
          <w:szCs w:val="28"/>
          <w:lang w:val="ro-MD" w:eastAsia="ru-RU"/>
        </w:rPr>
        <w:t xml:space="preserve"> În baza PREIM</w:t>
      </w:r>
      <w:r w:rsidR="00D61797" w:rsidRPr="001045F3">
        <w:rPr>
          <w:rFonts w:ascii="Times New Roman" w:eastAsia="Times New Roman" w:hAnsi="Times New Roman" w:cs="Times New Roman"/>
          <w:sz w:val="28"/>
          <w:szCs w:val="28"/>
          <w:lang w:val="ro-MD" w:eastAsia="ru-RU"/>
        </w:rPr>
        <w:t xml:space="preserve"> finaliza</w:t>
      </w:r>
      <w:r w:rsidR="00152135">
        <w:rPr>
          <w:rFonts w:ascii="Times New Roman" w:eastAsia="Times New Roman" w:hAnsi="Times New Roman" w:cs="Times New Roman"/>
          <w:sz w:val="28"/>
          <w:szCs w:val="28"/>
          <w:lang w:val="ro-MD" w:eastAsia="ru-RU"/>
        </w:rPr>
        <w:t>t</w:t>
      </w:r>
      <w:r w:rsidR="00D61797" w:rsidRPr="001045F3">
        <w:rPr>
          <w:rFonts w:ascii="Times New Roman" w:eastAsia="Times New Roman" w:hAnsi="Times New Roman" w:cs="Times New Roman"/>
          <w:sz w:val="28"/>
          <w:szCs w:val="28"/>
          <w:lang w:val="ro-MD" w:eastAsia="ru-RU"/>
        </w:rPr>
        <w:t xml:space="preserve"> </w:t>
      </w:r>
      <w:r w:rsidR="002128C6" w:rsidRPr="001045F3">
        <w:rPr>
          <w:rFonts w:ascii="Times New Roman" w:eastAsia="Times New Roman" w:hAnsi="Times New Roman" w:cs="Times New Roman"/>
          <w:sz w:val="28"/>
          <w:szCs w:val="28"/>
          <w:lang w:val="ro-MD" w:eastAsia="ru-RU"/>
        </w:rPr>
        <w:t>de către Agenția de Mediu</w:t>
      </w:r>
      <w:r w:rsidR="00D61797" w:rsidRPr="001045F3">
        <w:rPr>
          <w:rFonts w:ascii="Times New Roman" w:eastAsia="Times New Roman" w:hAnsi="Times New Roman" w:cs="Times New Roman"/>
          <w:sz w:val="28"/>
          <w:szCs w:val="28"/>
          <w:lang w:val="ro-MD" w:eastAsia="ru-RU"/>
        </w:rPr>
        <w:t xml:space="preserve">, inițiatorul va purcede la elaborarea Raportului </w:t>
      </w:r>
      <w:r w:rsidR="00152135">
        <w:rPr>
          <w:rFonts w:ascii="Times New Roman" w:eastAsia="Times New Roman" w:hAnsi="Times New Roman" w:cs="Times New Roman"/>
          <w:sz w:val="28"/>
          <w:szCs w:val="28"/>
          <w:lang w:val="ro-MD" w:eastAsia="ru-RU"/>
        </w:rPr>
        <w:t xml:space="preserve">privind </w:t>
      </w:r>
      <w:r w:rsidR="00D61797" w:rsidRPr="001045F3">
        <w:rPr>
          <w:rFonts w:ascii="Times New Roman" w:eastAsia="Times New Roman" w:hAnsi="Times New Roman" w:cs="Times New Roman"/>
          <w:sz w:val="28"/>
          <w:szCs w:val="28"/>
          <w:lang w:val="ro-MD" w:eastAsia="ru-RU"/>
        </w:rPr>
        <w:t xml:space="preserve">EIM conform prevederilor </w:t>
      </w:r>
      <w:r w:rsidR="002128C6" w:rsidRPr="001045F3">
        <w:rPr>
          <w:rFonts w:ascii="Times New Roman" w:eastAsia="Times New Roman" w:hAnsi="Times New Roman" w:cs="Times New Roman"/>
          <w:sz w:val="28"/>
          <w:szCs w:val="28"/>
          <w:lang w:val="ro-MD" w:eastAsia="ru-RU"/>
        </w:rPr>
        <w:t>a</w:t>
      </w:r>
      <w:r w:rsidR="00296E93" w:rsidRPr="001045F3">
        <w:rPr>
          <w:rFonts w:ascii="Times New Roman" w:eastAsia="Times New Roman" w:hAnsi="Times New Roman" w:cs="Times New Roman"/>
          <w:sz w:val="28"/>
          <w:szCs w:val="28"/>
          <w:lang w:val="ro-MD" w:eastAsia="ru-RU"/>
        </w:rPr>
        <w:t>rt</w:t>
      </w:r>
      <w:r w:rsidR="002128C6" w:rsidRPr="001045F3">
        <w:rPr>
          <w:rFonts w:ascii="Times New Roman" w:eastAsia="Times New Roman" w:hAnsi="Times New Roman" w:cs="Times New Roman"/>
          <w:sz w:val="28"/>
          <w:szCs w:val="28"/>
          <w:lang w:val="ro-MD" w:eastAsia="ru-RU"/>
        </w:rPr>
        <w:t>.</w:t>
      </w:r>
      <w:r w:rsidR="00296E93" w:rsidRPr="001045F3">
        <w:rPr>
          <w:rFonts w:ascii="Times New Roman" w:eastAsia="Times New Roman" w:hAnsi="Times New Roman" w:cs="Times New Roman"/>
          <w:sz w:val="28"/>
          <w:szCs w:val="28"/>
          <w:lang w:val="ro-MD" w:eastAsia="ru-RU"/>
        </w:rPr>
        <w:t xml:space="preserve"> 10</w:t>
      </w:r>
      <w:r w:rsidR="00296E93" w:rsidRPr="001045F3">
        <w:rPr>
          <w:rFonts w:ascii="Times New Roman" w:eastAsia="Times New Roman" w:hAnsi="Times New Roman" w:cs="Times New Roman"/>
          <w:sz w:val="28"/>
          <w:szCs w:val="28"/>
          <w:vertAlign w:val="superscript"/>
          <w:lang w:val="ro-MD" w:eastAsia="ru-RU"/>
        </w:rPr>
        <w:t>2</w:t>
      </w:r>
      <w:r w:rsidR="00296E93" w:rsidRPr="001045F3">
        <w:rPr>
          <w:rFonts w:ascii="Times New Roman" w:eastAsia="Times New Roman" w:hAnsi="Times New Roman" w:cs="Times New Roman"/>
          <w:sz w:val="28"/>
          <w:szCs w:val="28"/>
          <w:lang w:val="ro-MD" w:eastAsia="ru-RU"/>
        </w:rPr>
        <w:t xml:space="preserve">, alin. (2) al </w:t>
      </w:r>
      <w:r w:rsidR="00D61797" w:rsidRPr="001045F3">
        <w:rPr>
          <w:rFonts w:ascii="Times New Roman" w:eastAsia="Times New Roman" w:hAnsi="Times New Roman" w:cs="Times New Roman"/>
          <w:sz w:val="28"/>
          <w:szCs w:val="28"/>
          <w:lang w:val="ro-MD" w:eastAsia="ru-RU"/>
        </w:rPr>
        <w:t>Leg</w:t>
      </w:r>
      <w:r w:rsidR="00296E93" w:rsidRPr="001045F3">
        <w:rPr>
          <w:rFonts w:ascii="Times New Roman" w:eastAsia="Times New Roman" w:hAnsi="Times New Roman" w:cs="Times New Roman"/>
          <w:sz w:val="28"/>
          <w:szCs w:val="28"/>
          <w:lang w:val="ro-MD" w:eastAsia="ru-RU"/>
        </w:rPr>
        <w:t>ii</w:t>
      </w:r>
      <w:r w:rsidR="00D61797" w:rsidRPr="001045F3">
        <w:rPr>
          <w:rFonts w:ascii="Times New Roman" w:eastAsia="Times New Roman" w:hAnsi="Times New Roman" w:cs="Times New Roman"/>
          <w:sz w:val="28"/>
          <w:szCs w:val="28"/>
          <w:lang w:val="ro-MD" w:eastAsia="ru-RU"/>
        </w:rPr>
        <w:t xml:space="preserve"> nr. 86/2014. </w:t>
      </w:r>
    </w:p>
    <w:p w14:paraId="63399F0D" w14:textId="0C65FBD0" w:rsidR="003F5C03" w:rsidRPr="00267594" w:rsidRDefault="00757355"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În caz</w:t>
      </w:r>
      <w:r w:rsidR="00E03078" w:rsidRPr="001045F3">
        <w:rPr>
          <w:rFonts w:ascii="Times New Roman" w:eastAsia="Times New Roman" w:hAnsi="Times New Roman" w:cs="Times New Roman"/>
          <w:sz w:val="28"/>
          <w:szCs w:val="28"/>
          <w:lang w:val="ro-MD" w:eastAsia="ru-RU"/>
        </w:rPr>
        <w:t>ul când datele referitoare la</w:t>
      </w:r>
      <w:r w:rsidR="00152135">
        <w:rPr>
          <w:rFonts w:ascii="Times New Roman" w:eastAsia="Times New Roman" w:hAnsi="Times New Roman" w:cs="Times New Roman"/>
          <w:sz w:val="28"/>
          <w:szCs w:val="28"/>
          <w:lang w:val="ro-MD" w:eastAsia="ru-RU"/>
        </w:rPr>
        <w:t xml:space="preserve"> starea actuală a mediului (scenariul de bază) de pe</w:t>
      </w:r>
      <w:r w:rsidR="001C6264" w:rsidRPr="001045F3">
        <w:rPr>
          <w:rFonts w:ascii="Times New Roman" w:eastAsia="Times New Roman" w:hAnsi="Times New Roman" w:cs="Times New Roman"/>
          <w:sz w:val="28"/>
          <w:szCs w:val="28"/>
          <w:lang w:val="ro-MD" w:eastAsia="ru-RU"/>
        </w:rPr>
        <w:t xml:space="preserve"> teritoriul </w:t>
      </w:r>
      <w:r w:rsidR="004B78D9" w:rsidRPr="001045F3">
        <w:rPr>
          <w:rFonts w:ascii="Times New Roman" w:eastAsia="Times New Roman" w:hAnsi="Times New Roman" w:cs="Times New Roman"/>
          <w:sz w:val="28"/>
          <w:szCs w:val="28"/>
          <w:lang w:val="ro-MD" w:eastAsia="ru-RU"/>
        </w:rPr>
        <w:t xml:space="preserve">țării potențial afectate nu sunt disponibile și inițiatorul nu poate face rost de acestea, </w:t>
      </w:r>
      <w:r w:rsidR="002128C6" w:rsidRPr="001045F3">
        <w:rPr>
          <w:rFonts w:ascii="Times New Roman" w:eastAsia="Times New Roman" w:hAnsi="Times New Roman" w:cs="Times New Roman"/>
          <w:sz w:val="28"/>
          <w:szCs w:val="28"/>
          <w:lang w:val="ro-MD" w:eastAsia="ru-RU"/>
        </w:rPr>
        <w:t>Ministerul  Mediului</w:t>
      </w:r>
      <w:r w:rsidR="004B78D9" w:rsidRPr="001045F3">
        <w:rPr>
          <w:rFonts w:ascii="Times New Roman" w:eastAsia="Times New Roman" w:hAnsi="Times New Roman" w:cs="Times New Roman"/>
          <w:sz w:val="28"/>
          <w:szCs w:val="28"/>
          <w:lang w:val="ro-MD" w:eastAsia="ru-RU"/>
        </w:rPr>
        <w:t xml:space="preserve"> va furniza suport inițiatorului prin solicitarea acestor informații</w:t>
      </w:r>
      <w:r w:rsidR="00A053D6" w:rsidRPr="001045F3">
        <w:rPr>
          <w:rFonts w:ascii="Times New Roman" w:eastAsia="Times New Roman" w:hAnsi="Times New Roman" w:cs="Times New Roman"/>
          <w:sz w:val="28"/>
          <w:szCs w:val="28"/>
          <w:lang w:val="ro-MD" w:eastAsia="ru-RU"/>
        </w:rPr>
        <w:t xml:space="preserve"> </w:t>
      </w:r>
      <w:r w:rsidR="0053091A" w:rsidRPr="001045F3">
        <w:rPr>
          <w:rFonts w:ascii="Times New Roman" w:eastAsia="Times New Roman" w:hAnsi="Times New Roman" w:cs="Times New Roman"/>
          <w:sz w:val="28"/>
          <w:szCs w:val="28"/>
          <w:lang w:val="ro-MD" w:eastAsia="ru-RU"/>
        </w:rPr>
        <w:t>direct de la partea afectată</w:t>
      </w:r>
      <w:r w:rsidR="004B78D9" w:rsidRPr="001045F3">
        <w:rPr>
          <w:rFonts w:ascii="Times New Roman" w:eastAsia="Times New Roman" w:hAnsi="Times New Roman" w:cs="Times New Roman"/>
          <w:sz w:val="28"/>
          <w:szCs w:val="28"/>
          <w:lang w:val="ro-MD" w:eastAsia="ru-RU"/>
        </w:rPr>
        <w:t>.</w:t>
      </w:r>
      <w:r w:rsidR="0053091A" w:rsidRPr="001045F3">
        <w:rPr>
          <w:rFonts w:ascii="Times New Roman" w:eastAsia="Times New Roman" w:hAnsi="Times New Roman" w:cs="Times New Roman"/>
          <w:sz w:val="28"/>
          <w:szCs w:val="28"/>
          <w:lang w:val="ro-MD" w:eastAsia="ru-RU"/>
        </w:rPr>
        <w:t xml:space="preserve"> Partea afectată</w:t>
      </w:r>
      <w:r w:rsidR="00152135">
        <w:rPr>
          <w:rFonts w:ascii="Times New Roman" w:eastAsia="Times New Roman" w:hAnsi="Times New Roman" w:cs="Times New Roman"/>
          <w:sz w:val="28"/>
          <w:szCs w:val="28"/>
          <w:lang w:val="ro-MD" w:eastAsia="ru-RU"/>
        </w:rPr>
        <w:t>,</w:t>
      </w:r>
      <w:r w:rsidR="0053091A" w:rsidRPr="001045F3">
        <w:rPr>
          <w:rFonts w:ascii="Times New Roman" w:eastAsia="Times New Roman" w:hAnsi="Times New Roman" w:cs="Times New Roman"/>
          <w:sz w:val="28"/>
          <w:szCs w:val="28"/>
          <w:lang w:val="ro-MD" w:eastAsia="ru-RU"/>
        </w:rPr>
        <w:t xml:space="preserve"> la fel</w:t>
      </w:r>
      <w:r w:rsidR="00152135">
        <w:rPr>
          <w:rFonts w:ascii="Times New Roman" w:eastAsia="Times New Roman" w:hAnsi="Times New Roman" w:cs="Times New Roman"/>
          <w:sz w:val="28"/>
          <w:szCs w:val="28"/>
          <w:lang w:val="ro-MD" w:eastAsia="ru-RU"/>
        </w:rPr>
        <w:t>,</w:t>
      </w:r>
      <w:r w:rsidR="0053091A" w:rsidRPr="001045F3">
        <w:rPr>
          <w:rFonts w:ascii="Times New Roman" w:eastAsia="Times New Roman" w:hAnsi="Times New Roman" w:cs="Times New Roman"/>
          <w:sz w:val="28"/>
          <w:szCs w:val="28"/>
          <w:lang w:val="ro-MD" w:eastAsia="ru-RU"/>
        </w:rPr>
        <w:t xml:space="preserve"> va furniza</w:t>
      </w:r>
      <w:r w:rsidR="00152135">
        <w:rPr>
          <w:rFonts w:ascii="Times New Roman" w:eastAsia="Times New Roman" w:hAnsi="Times New Roman" w:cs="Times New Roman"/>
          <w:sz w:val="28"/>
          <w:szCs w:val="28"/>
          <w:lang w:val="ro-MD" w:eastAsia="ru-RU"/>
        </w:rPr>
        <w:t>,</w:t>
      </w:r>
      <w:r w:rsidR="008F305A" w:rsidRPr="001045F3">
        <w:rPr>
          <w:rFonts w:ascii="Times New Roman" w:eastAsia="Times New Roman" w:hAnsi="Times New Roman" w:cs="Times New Roman"/>
          <w:sz w:val="28"/>
          <w:szCs w:val="28"/>
          <w:lang w:val="ro-MD" w:eastAsia="ru-RU"/>
        </w:rPr>
        <w:t xml:space="preserve"> a</w:t>
      </w:r>
      <w:r w:rsidR="00152135">
        <w:rPr>
          <w:rFonts w:ascii="Times New Roman" w:eastAsia="Times New Roman" w:hAnsi="Times New Roman" w:cs="Times New Roman"/>
          <w:sz w:val="28"/>
          <w:szCs w:val="28"/>
          <w:lang w:val="ro-MD" w:eastAsia="ru-RU"/>
        </w:rPr>
        <w:t>stfel</w:t>
      </w:r>
      <w:r w:rsidR="008F305A" w:rsidRPr="001045F3">
        <w:rPr>
          <w:rFonts w:ascii="Times New Roman" w:eastAsia="Times New Roman" w:hAnsi="Times New Roman" w:cs="Times New Roman"/>
          <w:sz w:val="28"/>
          <w:szCs w:val="28"/>
          <w:lang w:val="ro-MD" w:eastAsia="ru-RU"/>
        </w:rPr>
        <w:t xml:space="preserve"> cum prevede Convenția </w:t>
      </w:r>
      <w:proofErr w:type="spellStart"/>
      <w:r w:rsidR="008F305A" w:rsidRPr="001045F3">
        <w:rPr>
          <w:rFonts w:ascii="Times New Roman" w:eastAsia="Times New Roman" w:hAnsi="Times New Roman" w:cs="Times New Roman"/>
          <w:sz w:val="28"/>
          <w:szCs w:val="28"/>
          <w:lang w:val="ro-MD" w:eastAsia="ru-RU"/>
        </w:rPr>
        <w:t>Espoo</w:t>
      </w:r>
      <w:proofErr w:type="spellEnd"/>
      <w:r w:rsidR="0053091A" w:rsidRPr="001045F3">
        <w:rPr>
          <w:rFonts w:ascii="Times New Roman" w:eastAsia="Times New Roman" w:hAnsi="Times New Roman" w:cs="Times New Roman"/>
          <w:sz w:val="28"/>
          <w:szCs w:val="28"/>
          <w:lang w:val="ro-MD" w:eastAsia="ru-RU"/>
        </w:rPr>
        <w:t>, la solicitare</w:t>
      </w:r>
      <w:r w:rsidR="002128C6" w:rsidRPr="001045F3">
        <w:rPr>
          <w:rFonts w:ascii="Times New Roman" w:eastAsia="Times New Roman" w:hAnsi="Times New Roman" w:cs="Times New Roman"/>
          <w:sz w:val="28"/>
          <w:szCs w:val="28"/>
          <w:lang w:val="ro-MD" w:eastAsia="ru-RU"/>
        </w:rPr>
        <w:t>a</w:t>
      </w:r>
      <w:r w:rsidR="0053091A" w:rsidRPr="001045F3">
        <w:rPr>
          <w:rFonts w:ascii="Times New Roman" w:eastAsia="Times New Roman" w:hAnsi="Times New Roman" w:cs="Times New Roman"/>
          <w:sz w:val="28"/>
          <w:szCs w:val="28"/>
          <w:lang w:val="ro-MD" w:eastAsia="ru-RU"/>
        </w:rPr>
        <w:t xml:space="preserve"> </w:t>
      </w:r>
      <w:r w:rsidR="002128C6" w:rsidRPr="001045F3">
        <w:rPr>
          <w:rFonts w:ascii="Times New Roman" w:eastAsia="Times New Roman" w:hAnsi="Times New Roman" w:cs="Times New Roman"/>
          <w:sz w:val="28"/>
          <w:szCs w:val="28"/>
          <w:lang w:val="ro-MD" w:eastAsia="ru-RU"/>
        </w:rPr>
        <w:t>Republicii Moldova</w:t>
      </w:r>
      <w:r w:rsidR="0053091A" w:rsidRPr="001045F3">
        <w:rPr>
          <w:rFonts w:ascii="Times New Roman" w:eastAsia="Times New Roman" w:hAnsi="Times New Roman" w:cs="Times New Roman"/>
          <w:sz w:val="28"/>
          <w:szCs w:val="28"/>
          <w:lang w:val="ro-MD" w:eastAsia="ru-RU"/>
        </w:rPr>
        <w:t xml:space="preserve">, informații care pot fi obținute în mod rezonabil cu privire la mediul potențial afectat din jurisdicția părții afectate, în cazul în care astfel de informații sunt necesare pentru întocmirea </w:t>
      </w:r>
      <w:r w:rsidR="002B3B1C" w:rsidRPr="00267594">
        <w:rPr>
          <w:rFonts w:ascii="Times New Roman" w:eastAsia="Times New Roman" w:hAnsi="Times New Roman" w:cs="Times New Roman"/>
          <w:sz w:val="28"/>
          <w:szCs w:val="28"/>
          <w:lang w:val="ro-MD" w:eastAsia="ru-RU"/>
        </w:rPr>
        <w:t>R</w:t>
      </w:r>
      <w:r w:rsidR="002128C6" w:rsidRPr="00267594">
        <w:rPr>
          <w:rFonts w:ascii="Times New Roman" w:eastAsia="Times New Roman" w:hAnsi="Times New Roman" w:cs="Times New Roman"/>
          <w:sz w:val="28"/>
          <w:szCs w:val="28"/>
          <w:lang w:val="ro-MD" w:eastAsia="ru-RU"/>
        </w:rPr>
        <w:t>aportului privind</w:t>
      </w:r>
      <w:r w:rsidR="0053091A" w:rsidRPr="00267594">
        <w:rPr>
          <w:rFonts w:ascii="Times New Roman" w:eastAsia="Times New Roman" w:hAnsi="Times New Roman" w:cs="Times New Roman"/>
          <w:sz w:val="28"/>
          <w:szCs w:val="28"/>
          <w:lang w:val="ro-MD" w:eastAsia="ru-RU"/>
        </w:rPr>
        <w:t xml:space="preserve"> evalu</w:t>
      </w:r>
      <w:r w:rsidR="002128C6" w:rsidRPr="00267594">
        <w:rPr>
          <w:rFonts w:ascii="Times New Roman" w:eastAsia="Times New Roman" w:hAnsi="Times New Roman" w:cs="Times New Roman"/>
          <w:sz w:val="28"/>
          <w:szCs w:val="28"/>
          <w:lang w:val="ro-MD" w:eastAsia="ru-RU"/>
        </w:rPr>
        <w:t>area</w:t>
      </w:r>
      <w:r w:rsidR="0053091A" w:rsidRPr="00267594">
        <w:rPr>
          <w:rFonts w:ascii="Times New Roman" w:eastAsia="Times New Roman" w:hAnsi="Times New Roman" w:cs="Times New Roman"/>
          <w:sz w:val="28"/>
          <w:szCs w:val="28"/>
          <w:lang w:val="ro-MD" w:eastAsia="ru-RU"/>
        </w:rPr>
        <w:t xml:space="preserve"> impactului asupra mediului. </w:t>
      </w:r>
    </w:p>
    <w:p w14:paraId="4865E015" w14:textId="35D98BEC" w:rsidR="00720179" w:rsidRPr="00267594" w:rsidRDefault="002839C5"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Baza de referință în domeniul mediului va fi stabilită în mod constructiv chiar și pentru teritoriul vizat aflat sub jurisdicția altei țări. Acest lucru poate crea anumite probleme practice și anume la colectarea datelor de mediu și a altor date dorite, mai ales dacă acestea trebuie colectate prin intermediul unui studiu pe teren.</w:t>
      </w:r>
    </w:p>
    <w:p w14:paraId="03AB3024" w14:textId="143D0A93" w:rsidR="00AF6482" w:rsidRPr="00267594" w:rsidRDefault="00DE6ACD"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Faza</w:t>
      </w:r>
      <w:r w:rsidRPr="001045F3">
        <w:rPr>
          <w:rFonts w:ascii="Times New Roman" w:eastAsia="Times New Roman" w:hAnsi="Times New Roman" w:cs="Times New Roman"/>
          <w:sz w:val="28"/>
          <w:szCs w:val="28"/>
          <w:lang w:val="ro-MD" w:eastAsia="ru-RU"/>
        </w:rPr>
        <w:t xml:space="preserve"> inițială a consultărilor EIM în context transfrontalier va asigura atingerea unui acord privind modul în care inițiatorul (experții EIM</w:t>
      </w:r>
      <w:r w:rsidR="00901553">
        <w:rPr>
          <w:rFonts w:ascii="Times New Roman" w:eastAsia="Times New Roman" w:hAnsi="Times New Roman" w:cs="Times New Roman"/>
          <w:sz w:val="28"/>
          <w:szCs w:val="28"/>
          <w:lang w:val="ro-MD" w:eastAsia="ru-RU"/>
        </w:rPr>
        <w:t xml:space="preserve"> implic</w:t>
      </w:r>
      <w:r w:rsidRPr="001045F3">
        <w:rPr>
          <w:rFonts w:ascii="Times New Roman" w:eastAsia="Times New Roman" w:hAnsi="Times New Roman" w:cs="Times New Roman"/>
          <w:sz w:val="28"/>
          <w:szCs w:val="28"/>
          <w:lang w:val="ro-MD" w:eastAsia="ru-RU"/>
        </w:rPr>
        <w:t xml:space="preserve">ați) vor dobândi datele relevante. </w:t>
      </w:r>
      <w:r w:rsidR="002128C6" w:rsidRPr="001045F3">
        <w:rPr>
          <w:rFonts w:ascii="Times New Roman" w:eastAsia="Times New Roman" w:hAnsi="Times New Roman" w:cs="Times New Roman"/>
          <w:sz w:val="28"/>
          <w:szCs w:val="28"/>
          <w:lang w:val="ro-MD" w:eastAsia="ru-RU"/>
        </w:rPr>
        <w:t>Ministerul Mediului</w:t>
      </w:r>
      <w:r w:rsidRPr="001045F3">
        <w:rPr>
          <w:rFonts w:ascii="Times New Roman" w:eastAsia="Times New Roman" w:hAnsi="Times New Roman" w:cs="Times New Roman"/>
          <w:sz w:val="28"/>
          <w:szCs w:val="28"/>
          <w:lang w:val="ro-MD" w:eastAsia="ru-RU"/>
        </w:rPr>
        <w:t xml:space="preserve"> va facilita prin omologul său din țara afectată comunicarea dintre </w:t>
      </w:r>
      <w:r w:rsidR="00901553">
        <w:rPr>
          <w:rFonts w:ascii="Times New Roman" w:eastAsia="Times New Roman" w:hAnsi="Times New Roman" w:cs="Times New Roman"/>
          <w:sz w:val="28"/>
          <w:szCs w:val="28"/>
          <w:lang w:val="ro-MD" w:eastAsia="ru-RU"/>
        </w:rPr>
        <w:t>e</w:t>
      </w:r>
      <w:r w:rsidRPr="001045F3">
        <w:rPr>
          <w:rFonts w:ascii="Times New Roman" w:eastAsia="Times New Roman" w:hAnsi="Times New Roman" w:cs="Times New Roman"/>
          <w:sz w:val="28"/>
          <w:szCs w:val="28"/>
          <w:lang w:val="ro-MD" w:eastAsia="ru-RU"/>
        </w:rPr>
        <w:t>xper</w:t>
      </w:r>
      <w:r w:rsidR="00901553">
        <w:rPr>
          <w:rFonts w:ascii="Times New Roman" w:eastAsia="Times New Roman" w:hAnsi="Times New Roman" w:cs="Times New Roman"/>
          <w:sz w:val="28"/>
          <w:szCs w:val="28"/>
          <w:lang w:val="ro-MD" w:eastAsia="ru-RU"/>
        </w:rPr>
        <w:t>ții implicați la elaborarea raportului privind</w:t>
      </w:r>
      <w:r w:rsidRPr="001045F3">
        <w:rPr>
          <w:rFonts w:ascii="Times New Roman" w:eastAsia="Times New Roman" w:hAnsi="Times New Roman" w:cs="Times New Roman"/>
          <w:sz w:val="28"/>
          <w:szCs w:val="28"/>
          <w:lang w:val="ro-MD" w:eastAsia="ru-RU"/>
        </w:rPr>
        <w:t xml:space="preserve"> EIM și instituțiile relevante care dețin datele dorite sau care sunt capabile să ajute la colectarea lor (de exemplu</w:t>
      </w:r>
      <w:r w:rsidR="00901553">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autoritățile din domeniului mediului, municipalitățile locale, instituțiile de cercetare, universitățile, etc.).</w:t>
      </w:r>
      <w:r w:rsidR="00901553">
        <w:rPr>
          <w:rFonts w:ascii="Times New Roman" w:eastAsia="Times New Roman" w:hAnsi="Times New Roman" w:cs="Times New Roman"/>
          <w:sz w:val="28"/>
          <w:szCs w:val="28"/>
          <w:lang w:val="ro-MD" w:eastAsia="ru-RU"/>
        </w:rPr>
        <w:t xml:space="preserve"> </w:t>
      </w:r>
      <w:r w:rsidR="0072082D" w:rsidRPr="001045F3">
        <w:rPr>
          <w:rFonts w:ascii="Times New Roman" w:eastAsia="Times New Roman" w:hAnsi="Times New Roman" w:cs="Times New Roman"/>
          <w:sz w:val="28"/>
          <w:szCs w:val="28"/>
          <w:lang w:val="ro-MD" w:eastAsia="ru-RU"/>
        </w:rPr>
        <w:t xml:space="preserve">În cazul în care evaluarea impactului implică stabilirea unei valori de referință sau prag derivat din standardele naționale de mediu (spre exemplu, pentru a stabili dacă emisiile atmosferice anticipate pot depăși limitele admisibile și, prin urmare, impactul trebuie calificat drept ”foarte semnificativ”, la efectuarea analizei trebuie de luat în considerare diferențele în </w:t>
      </w:r>
      <w:r w:rsidR="0072082D" w:rsidRPr="00267594">
        <w:rPr>
          <w:rFonts w:ascii="Times New Roman" w:eastAsia="Times New Roman" w:hAnsi="Times New Roman" w:cs="Times New Roman"/>
          <w:sz w:val="28"/>
          <w:szCs w:val="28"/>
          <w:lang w:val="ro-MD" w:eastAsia="ru-RU"/>
        </w:rPr>
        <w:t>standardele de mediu relevante și de explicat în mod transparent modul în care acestea au fost reflectate în abordarea aplicată evaluării</w:t>
      </w:r>
      <w:r w:rsidR="00E26CA1" w:rsidRPr="00267594">
        <w:rPr>
          <w:rFonts w:ascii="Times New Roman" w:eastAsia="Times New Roman" w:hAnsi="Times New Roman" w:cs="Times New Roman"/>
          <w:sz w:val="28"/>
          <w:szCs w:val="28"/>
          <w:lang w:val="ro-MD" w:eastAsia="ru-RU"/>
        </w:rPr>
        <w:t xml:space="preserve">. </w:t>
      </w:r>
    </w:p>
    <w:p w14:paraId="1B1DD24A" w14:textId="29D4CD3F" w:rsidR="009141E0" w:rsidRPr="00267594" w:rsidRDefault="009141E0"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 xml:space="preserve">La propunerea măsurilor de prevenire, minimizare sau monitorizare a impactului rezidual al activității planificate care se anticipă să aibă loc pe teritoriul </w:t>
      </w:r>
      <w:r w:rsidRPr="00267594">
        <w:rPr>
          <w:rFonts w:ascii="Times New Roman" w:eastAsia="Times New Roman" w:hAnsi="Times New Roman" w:cs="Times New Roman"/>
          <w:sz w:val="28"/>
          <w:szCs w:val="28"/>
          <w:lang w:val="ro-MD" w:eastAsia="ru-RU"/>
        </w:rPr>
        <w:lastRenderedPageBreak/>
        <w:t>țării afectate, în EIM trebuie de abordat în mod credibil chestiunile care decurg din faptul că instituțiile responsabile de asigurarea respectării cerințelor de mediu a activității planificate (îndeplinirea condițiilor de mediu și întreprinderea măsurilor care rezultă din EIM) nu au autoritate în țara afectată (de exemplu</w:t>
      </w:r>
      <w:r w:rsidR="00901553" w:rsidRPr="00267594">
        <w:rPr>
          <w:rFonts w:ascii="Times New Roman" w:eastAsia="Times New Roman" w:hAnsi="Times New Roman" w:cs="Times New Roman"/>
          <w:sz w:val="28"/>
          <w:szCs w:val="28"/>
          <w:lang w:val="ro-MD" w:eastAsia="ru-RU"/>
        </w:rPr>
        <w:t>,</w:t>
      </w:r>
      <w:r w:rsidRPr="00267594">
        <w:rPr>
          <w:rFonts w:ascii="Times New Roman" w:eastAsia="Times New Roman" w:hAnsi="Times New Roman" w:cs="Times New Roman"/>
          <w:sz w:val="28"/>
          <w:szCs w:val="28"/>
          <w:lang w:val="ro-MD" w:eastAsia="ru-RU"/>
        </w:rPr>
        <w:t xml:space="preserve"> pentru a verifica implementarea și funcționalitatea acestuia).</w:t>
      </w:r>
    </w:p>
    <w:p w14:paraId="6FC5C057" w14:textId="77777777" w:rsidR="002128C6" w:rsidRPr="00D83C61" w:rsidRDefault="00B574CE"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eastAsia="Times New Roman" w:hAnsi="Times New Roman" w:cs="Times New Roman"/>
          <w:sz w:val="28"/>
          <w:szCs w:val="28"/>
          <w:lang w:val="ro-MD" w:eastAsia="ru-RU"/>
        </w:rPr>
        <w:t>Prin urmare, în măsură mai mare decât într-o</w:t>
      </w:r>
      <w:r w:rsidRPr="00D83C61">
        <w:rPr>
          <w:rFonts w:ascii="Times New Roman" w:eastAsia="Times New Roman" w:hAnsi="Times New Roman" w:cs="Times New Roman"/>
          <w:sz w:val="28"/>
          <w:szCs w:val="28"/>
          <w:lang w:val="ro-MD" w:eastAsia="ru-RU"/>
        </w:rPr>
        <w:t xml:space="preserve"> EIM convențională, în procedura EIM în context transfrontalier se va indica în mod credibil un angajament realist pentru implementarea (inclusiv pentru acoperirea costurilor) măsurilor de atenuare și monitorizare propuse, inclusiv angajamentul instituțional din țara afectată. O astfel de propunere trebuie să fie suficient de concretă pentru a putea fi utilizată în timpul consultărilor transfrontaliere, în cazul în care părțile pot urma, dacă se consideră necesar, un acord internațional oficial privind gestionarea pe termen lung a impactului activității planificate asupra mediului după finalizarea procesului EIM în context transfrontalier. </w:t>
      </w:r>
    </w:p>
    <w:p w14:paraId="1C031717" w14:textId="5F1E9DFF" w:rsidR="00EC006C" w:rsidRPr="00267594" w:rsidRDefault="002128C6"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shd w:val="clear" w:color="auto" w:fill="FFFFFF"/>
        </w:rPr>
        <w:t>În decurs de 15 zile lucrătoare de la primirea copiei traduse a raportului</w:t>
      </w:r>
      <w:r w:rsidR="002C588A">
        <w:rPr>
          <w:rFonts w:ascii="Times New Roman" w:hAnsi="Times New Roman" w:cs="Times New Roman"/>
          <w:sz w:val="28"/>
          <w:szCs w:val="28"/>
          <w:shd w:val="clear" w:color="auto" w:fill="FFFFFF"/>
        </w:rPr>
        <w:t xml:space="preserve"> privind EIM</w:t>
      </w:r>
      <w:r w:rsidRPr="00267594">
        <w:rPr>
          <w:rFonts w:ascii="Times New Roman" w:hAnsi="Times New Roman" w:cs="Times New Roman"/>
          <w:sz w:val="28"/>
          <w:szCs w:val="28"/>
          <w:shd w:val="clear" w:color="auto" w:fill="FFFFFF"/>
        </w:rPr>
        <w:t xml:space="preserve"> de la Agenția de Mediu, Ministerul Mediului are obligația să transmită autorității competente a părții afectate </w:t>
      </w:r>
      <w:r w:rsidR="002C588A">
        <w:rPr>
          <w:rFonts w:ascii="Times New Roman" w:hAnsi="Times New Roman" w:cs="Times New Roman"/>
          <w:sz w:val="28"/>
          <w:szCs w:val="28"/>
          <w:shd w:val="clear" w:color="auto" w:fill="FFFFFF"/>
        </w:rPr>
        <w:t xml:space="preserve">documentația de </w:t>
      </w:r>
      <w:r w:rsidRPr="00267594">
        <w:rPr>
          <w:rFonts w:ascii="Times New Roman" w:hAnsi="Times New Roman" w:cs="Times New Roman"/>
          <w:sz w:val="28"/>
          <w:szCs w:val="28"/>
          <w:shd w:val="clear" w:color="auto" w:fill="FFFFFF"/>
        </w:rPr>
        <w:t>evaluare</w:t>
      </w:r>
      <w:r w:rsidR="002C588A">
        <w:rPr>
          <w:rFonts w:ascii="Times New Roman" w:hAnsi="Times New Roman" w:cs="Times New Roman"/>
          <w:sz w:val="28"/>
          <w:szCs w:val="28"/>
          <w:shd w:val="clear" w:color="auto" w:fill="FFFFFF"/>
        </w:rPr>
        <w:t xml:space="preserve"> </w:t>
      </w:r>
      <w:r w:rsidRPr="00267594">
        <w:rPr>
          <w:rFonts w:ascii="Times New Roman" w:hAnsi="Times New Roman" w:cs="Times New Roman"/>
          <w:sz w:val="28"/>
          <w:szCs w:val="28"/>
          <w:shd w:val="clear" w:color="auto" w:fill="FFFFFF"/>
        </w:rPr>
        <w:t xml:space="preserve">a impactului asupra mediului. Acest lucru trebuie să se facă în conformitate cu </w:t>
      </w:r>
      <w:r w:rsidRPr="001045F3">
        <w:rPr>
          <w:rFonts w:ascii="Times New Roman" w:hAnsi="Times New Roman" w:cs="Times New Roman"/>
          <w:color w:val="333333"/>
          <w:sz w:val="28"/>
          <w:szCs w:val="28"/>
          <w:shd w:val="clear" w:color="auto" w:fill="FFFFFF"/>
        </w:rPr>
        <w:t>limba stabilită de comun acord cu partea afectată.</w:t>
      </w:r>
    </w:p>
    <w:p w14:paraId="51EDB330" w14:textId="77777777" w:rsidR="007C70A9" w:rsidRPr="001045F3" w:rsidRDefault="007C70A9" w:rsidP="00267594">
      <w:pPr>
        <w:pStyle w:val="Listparagraf"/>
        <w:shd w:val="clear" w:color="auto" w:fill="FFFFFF"/>
        <w:tabs>
          <w:tab w:val="left" w:pos="993"/>
          <w:tab w:val="left" w:pos="1134"/>
        </w:tabs>
        <w:spacing w:after="0" w:line="240" w:lineRule="auto"/>
        <w:ind w:left="567" w:right="-2"/>
        <w:jc w:val="both"/>
        <w:rPr>
          <w:rFonts w:ascii="Times New Roman" w:eastAsia="Times New Roman" w:hAnsi="Times New Roman" w:cs="Times New Roman"/>
          <w:sz w:val="28"/>
          <w:szCs w:val="28"/>
          <w:lang w:val="ro-MD" w:eastAsia="ru-RU"/>
        </w:rPr>
      </w:pPr>
    </w:p>
    <w:p w14:paraId="32A51F01" w14:textId="7B24EF73" w:rsidR="00EC006C" w:rsidRPr="00970E8D" w:rsidRDefault="00EC006C" w:rsidP="00DE2A43">
      <w:pPr>
        <w:ind w:left="-142" w:right="-2" w:firstLine="142"/>
        <w:jc w:val="center"/>
        <w:rPr>
          <w:rFonts w:ascii="Times New Roman" w:hAnsi="Times New Roman" w:cs="Times New Roman"/>
          <w:b/>
          <w:bCs/>
          <w:sz w:val="28"/>
          <w:szCs w:val="28"/>
          <w:lang w:val="ro-MD"/>
        </w:rPr>
      </w:pPr>
      <w:r w:rsidRPr="00970E8D">
        <w:rPr>
          <w:rFonts w:ascii="Times New Roman" w:hAnsi="Times New Roman" w:cs="Times New Roman"/>
          <w:b/>
          <w:bCs/>
          <w:sz w:val="28"/>
          <w:szCs w:val="28"/>
          <w:lang w:val="ro-MD"/>
        </w:rPr>
        <w:t xml:space="preserve">Secțiunea </w:t>
      </w:r>
      <w:r w:rsidR="00767315" w:rsidRPr="00970E8D">
        <w:rPr>
          <w:rFonts w:ascii="Times New Roman" w:hAnsi="Times New Roman" w:cs="Times New Roman"/>
          <w:b/>
          <w:bCs/>
          <w:sz w:val="28"/>
          <w:szCs w:val="28"/>
          <w:lang w:val="ro-MD"/>
        </w:rPr>
        <w:t xml:space="preserve">a </w:t>
      </w:r>
      <w:r w:rsidRPr="00970E8D">
        <w:rPr>
          <w:rFonts w:ascii="Times New Roman" w:hAnsi="Times New Roman" w:cs="Times New Roman"/>
          <w:b/>
          <w:bCs/>
          <w:sz w:val="28"/>
          <w:szCs w:val="28"/>
          <w:lang w:val="ro-MD"/>
        </w:rPr>
        <w:t>4</w:t>
      </w:r>
      <w:r w:rsidR="00767315" w:rsidRPr="00970E8D">
        <w:rPr>
          <w:rFonts w:ascii="Times New Roman" w:hAnsi="Times New Roman" w:cs="Times New Roman"/>
          <w:b/>
          <w:bCs/>
          <w:sz w:val="28"/>
          <w:szCs w:val="28"/>
          <w:lang w:val="ro-MD"/>
        </w:rPr>
        <w:t>-a</w:t>
      </w:r>
    </w:p>
    <w:p w14:paraId="3F122717" w14:textId="04CB5A2F" w:rsidR="00EC006C" w:rsidRPr="00970E8D" w:rsidRDefault="00CA1A7F" w:rsidP="00267594">
      <w:pPr>
        <w:shd w:val="clear" w:color="auto" w:fill="FFFFFF"/>
        <w:spacing w:after="0" w:line="240" w:lineRule="auto"/>
        <w:ind w:right="-2"/>
        <w:jc w:val="center"/>
        <w:rPr>
          <w:rFonts w:ascii="Times New Roman" w:hAnsi="Times New Roman" w:cs="Times New Roman"/>
          <w:b/>
          <w:bCs/>
          <w:sz w:val="28"/>
          <w:szCs w:val="28"/>
          <w:lang w:val="ro-MD"/>
        </w:rPr>
      </w:pPr>
      <w:r w:rsidRPr="00970E8D">
        <w:rPr>
          <w:rFonts w:ascii="Times New Roman" w:hAnsi="Times New Roman" w:cs="Times New Roman"/>
          <w:b/>
          <w:bCs/>
          <w:sz w:val="28"/>
          <w:szCs w:val="28"/>
          <w:lang w:val="ro-MD"/>
        </w:rPr>
        <w:t xml:space="preserve">Diseminarea Raportului privind </w:t>
      </w:r>
      <w:r w:rsidR="00DE2A43" w:rsidRPr="00970E8D">
        <w:rPr>
          <w:rFonts w:ascii="Times New Roman" w:hAnsi="Times New Roman" w:cs="Times New Roman"/>
          <w:b/>
          <w:bCs/>
          <w:sz w:val="28"/>
          <w:szCs w:val="28"/>
          <w:lang w:val="ro-MD"/>
        </w:rPr>
        <w:t>evaluarea impactului asupra mediului</w:t>
      </w:r>
      <w:r w:rsidRPr="00970E8D">
        <w:rPr>
          <w:rFonts w:ascii="Times New Roman" w:hAnsi="Times New Roman" w:cs="Times New Roman"/>
          <w:b/>
          <w:bCs/>
          <w:sz w:val="28"/>
          <w:szCs w:val="28"/>
          <w:lang w:val="ro-MD"/>
        </w:rPr>
        <w:t xml:space="preserve"> și consultările dintre părțile vizate</w:t>
      </w:r>
    </w:p>
    <w:p w14:paraId="28682142" w14:textId="77777777" w:rsidR="00CA1A7F" w:rsidRPr="001045F3" w:rsidRDefault="00CA1A7F" w:rsidP="00267594">
      <w:pPr>
        <w:shd w:val="clear" w:color="auto" w:fill="FFFFFF"/>
        <w:spacing w:after="0" w:line="240" w:lineRule="auto"/>
        <w:ind w:right="-2"/>
        <w:jc w:val="center"/>
        <w:rPr>
          <w:rFonts w:ascii="Times New Roman" w:hAnsi="Times New Roman" w:cs="Times New Roman"/>
          <w:b/>
          <w:bCs/>
          <w:sz w:val="28"/>
          <w:szCs w:val="28"/>
          <w:lang w:val="ro-MD"/>
        </w:rPr>
      </w:pPr>
    </w:p>
    <w:p w14:paraId="5B043DCE" w14:textId="084F7A12" w:rsidR="00CA1A7F" w:rsidRPr="001045F3" w:rsidRDefault="002128C6"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Ministerul Mediului</w:t>
      </w:r>
      <w:r w:rsidR="00723FAC" w:rsidRPr="001045F3">
        <w:rPr>
          <w:rFonts w:ascii="Times New Roman" w:eastAsia="Times New Roman" w:hAnsi="Times New Roman" w:cs="Times New Roman"/>
          <w:sz w:val="28"/>
          <w:szCs w:val="28"/>
          <w:lang w:val="ro-MD" w:eastAsia="ru-RU"/>
        </w:rPr>
        <w:t xml:space="preserve"> va asigura publicului din zonele potențial afectate oportunitatea de a participa </w:t>
      </w:r>
      <w:r w:rsidR="00DE2A43">
        <w:rPr>
          <w:rFonts w:ascii="Times New Roman" w:eastAsia="Times New Roman" w:hAnsi="Times New Roman" w:cs="Times New Roman"/>
          <w:sz w:val="28"/>
          <w:szCs w:val="28"/>
          <w:lang w:val="ro-MD" w:eastAsia="ru-RU"/>
        </w:rPr>
        <w:t>la</w:t>
      </w:r>
      <w:r w:rsidR="00723FAC" w:rsidRPr="001045F3">
        <w:rPr>
          <w:rFonts w:ascii="Times New Roman" w:eastAsia="Times New Roman" w:hAnsi="Times New Roman" w:cs="Times New Roman"/>
          <w:sz w:val="28"/>
          <w:szCs w:val="28"/>
          <w:lang w:val="ro-MD" w:eastAsia="ru-RU"/>
        </w:rPr>
        <w:t xml:space="preserve"> procedura EIM respectivă a activității planificate, în conformitate cu prevederile Convenției </w:t>
      </w:r>
      <w:proofErr w:type="spellStart"/>
      <w:r w:rsidR="00723FAC" w:rsidRPr="001045F3">
        <w:rPr>
          <w:rFonts w:ascii="Times New Roman" w:eastAsia="Times New Roman" w:hAnsi="Times New Roman" w:cs="Times New Roman"/>
          <w:sz w:val="28"/>
          <w:szCs w:val="28"/>
          <w:lang w:val="ro-MD" w:eastAsia="ru-RU"/>
        </w:rPr>
        <w:t>Espoo</w:t>
      </w:r>
      <w:proofErr w:type="spellEnd"/>
      <w:r w:rsidR="00723FAC" w:rsidRPr="001045F3">
        <w:rPr>
          <w:rFonts w:ascii="Times New Roman" w:eastAsia="Times New Roman" w:hAnsi="Times New Roman" w:cs="Times New Roman"/>
          <w:sz w:val="28"/>
          <w:szCs w:val="28"/>
          <w:lang w:val="ro-MD" w:eastAsia="ru-RU"/>
        </w:rPr>
        <w:t xml:space="preserve">. Aceasta trebuie să asigure ca oportunitatea oferită publicului părții afectate să fie aceeași ca și oportunitatea oferită publicului părții de origine. </w:t>
      </w:r>
    </w:p>
    <w:p w14:paraId="720BDE0A" w14:textId="6C0AB278" w:rsidR="001E01AA" w:rsidRPr="001045F3" w:rsidRDefault="002128C6"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Ministerul Mediului, în cooperare cu autoritatea competentă a părții afectate, </w:t>
      </w:r>
      <w:r w:rsidR="001E01AA" w:rsidRPr="001045F3">
        <w:rPr>
          <w:rFonts w:ascii="Times New Roman" w:eastAsia="Times New Roman" w:hAnsi="Times New Roman" w:cs="Times New Roman"/>
          <w:sz w:val="28"/>
          <w:szCs w:val="28"/>
          <w:lang w:val="ro-MD" w:eastAsia="ru-RU"/>
        </w:rPr>
        <w:t xml:space="preserve">vor asigura ca publicul părții afectate din zonele potențial afectate să fie informat și să li se ofere posibilitatea de a </w:t>
      </w:r>
      <w:r w:rsidRPr="001045F3">
        <w:rPr>
          <w:rFonts w:ascii="Times New Roman" w:eastAsia="Times New Roman" w:hAnsi="Times New Roman" w:cs="Times New Roman"/>
          <w:sz w:val="28"/>
          <w:szCs w:val="28"/>
          <w:lang w:val="ro-MD" w:eastAsia="ru-RU"/>
        </w:rPr>
        <w:t xml:space="preserve">înainta </w:t>
      </w:r>
      <w:r w:rsidR="001E01AA" w:rsidRPr="001045F3">
        <w:rPr>
          <w:rFonts w:ascii="Times New Roman" w:eastAsia="Times New Roman" w:hAnsi="Times New Roman" w:cs="Times New Roman"/>
          <w:sz w:val="28"/>
          <w:szCs w:val="28"/>
          <w:lang w:val="ro-MD" w:eastAsia="ru-RU"/>
        </w:rPr>
        <w:t xml:space="preserve">comentarii </w:t>
      </w:r>
      <w:r w:rsidRPr="001045F3">
        <w:rPr>
          <w:rFonts w:ascii="Times New Roman" w:eastAsia="Times New Roman" w:hAnsi="Times New Roman" w:cs="Times New Roman"/>
          <w:sz w:val="28"/>
          <w:szCs w:val="28"/>
          <w:lang w:val="ro-MD" w:eastAsia="ru-RU"/>
        </w:rPr>
        <w:t>și</w:t>
      </w:r>
      <w:r w:rsidR="001E01AA" w:rsidRPr="001045F3">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 xml:space="preserve">propuneri </w:t>
      </w:r>
      <w:r w:rsidR="001E01AA" w:rsidRPr="001045F3">
        <w:rPr>
          <w:rFonts w:ascii="Times New Roman" w:eastAsia="Times New Roman" w:hAnsi="Times New Roman" w:cs="Times New Roman"/>
          <w:sz w:val="28"/>
          <w:szCs w:val="28"/>
          <w:lang w:val="ro-MD" w:eastAsia="ru-RU"/>
        </w:rPr>
        <w:t>pe marginea activității planificate</w:t>
      </w:r>
      <w:r w:rsidR="00645486" w:rsidRPr="001045F3">
        <w:rPr>
          <w:rFonts w:ascii="Times New Roman" w:eastAsia="Times New Roman" w:hAnsi="Times New Roman" w:cs="Times New Roman"/>
          <w:sz w:val="28"/>
          <w:szCs w:val="28"/>
          <w:lang w:val="ro-MD" w:eastAsia="ru-RU"/>
        </w:rPr>
        <w:t xml:space="preserve"> și a </w:t>
      </w:r>
      <w:r w:rsidR="00DE2A43">
        <w:rPr>
          <w:rFonts w:ascii="Times New Roman" w:eastAsia="Times New Roman" w:hAnsi="Times New Roman" w:cs="Times New Roman"/>
          <w:sz w:val="28"/>
          <w:szCs w:val="28"/>
          <w:lang w:val="ro-MD" w:eastAsia="ru-RU"/>
        </w:rPr>
        <w:t>R</w:t>
      </w:r>
      <w:r w:rsidR="00645486" w:rsidRPr="001045F3">
        <w:rPr>
          <w:rFonts w:ascii="Times New Roman" w:eastAsia="Times New Roman" w:hAnsi="Times New Roman" w:cs="Times New Roman"/>
          <w:sz w:val="28"/>
          <w:szCs w:val="28"/>
          <w:lang w:val="ro-MD" w:eastAsia="ru-RU"/>
        </w:rPr>
        <w:t xml:space="preserve">aportului privind evaluarea impactului asupra mediului </w:t>
      </w:r>
      <w:r w:rsidR="00645486" w:rsidRPr="001045F3">
        <w:rPr>
          <w:rFonts w:ascii="Times New Roman" w:hAnsi="Times New Roman" w:cs="Times New Roman"/>
          <w:color w:val="333333"/>
          <w:sz w:val="28"/>
          <w:szCs w:val="28"/>
          <w:shd w:val="clear" w:color="auto" w:fill="FFFFFF"/>
        </w:rPr>
        <w:t>în conformitate cu cerințele stabilite de comun acord în cadrul consultărilor inițiale prevăzute la art.12 alin. (7) lit. d) din Legea nr. 86/2014.</w:t>
      </w:r>
      <w:r w:rsidR="001E01AA" w:rsidRPr="001045F3">
        <w:rPr>
          <w:rFonts w:ascii="Times New Roman" w:eastAsia="Times New Roman" w:hAnsi="Times New Roman" w:cs="Times New Roman"/>
          <w:sz w:val="28"/>
          <w:szCs w:val="28"/>
          <w:lang w:val="ro-MD" w:eastAsia="ru-RU"/>
        </w:rPr>
        <w:t xml:space="preserve"> </w:t>
      </w:r>
      <w:r w:rsidR="00645486" w:rsidRPr="001045F3">
        <w:rPr>
          <w:rFonts w:ascii="Times New Roman" w:eastAsia="Times New Roman" w:hAnsi="Times New Roman" w:cs="Times New Roman"/>
          <w:sz w:val="28"/>
          <w:szCs w:val="28"/>
          <w:lang w:val="ro-MD" w:eastAsia="ru-RU"/>
        </w:rPr>
        <w:t>C</w:t>
      </w:r>
      <w:r w:rsidR="001E01AA" w:rsidRPr="001045F3">
        <w:rPr>
          <w:rFonts w:ascii="Times New Roman" w:eastAsia="Times New Roman" w:hAnsi="Times New Roman" w:cs="Times New Roman"/>
          <w:sz w:val="28"/>
          <w:szCs w:val="28"/>
          <w:lang w:val="ro-MD" w:eastAsia="ru-RU"/>
        </w:rPr>
        <w:t>omentarii</w:t>
      </w:r>
      <w:r w:rsidR="00645486" w:rsidRPr="001045F3">
        <w:rPr>
          <w:rFonts w:ascii="Times New Roman" w:eastAsia="Times New Roman" w:hAnsi="Times New Roman" w:cs="Times New Roman"/>
          <w:sz w:val="28"/>
          <w:szCs w:val="28"/>
          <w:lang w:val="ro-MD" w:eastAsia="ru-RU"/>
        </w:rPr>
        <w:t>le</w:t>
      </w:r>
      <w:r w:rsidR="001E01AA" w:rsidRPr="001045F3">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și</w:t>
      </w:r>
      <w:r w:rsidR="001E01AA" w:rsidRPr="001045F3">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propuneri</w:t>
      </w:r>
      <w:r w:rsidR="00645486" w:rsidRPr="001045F3">
        <w:rPr>
          <w:rFonts w:ascii="Times New Roman" w:eastAsia="Times New Roman" w:hAnsi="Times New Roman" w:cs="Times New Roman"/>
          <w:sz w:val="28"/>
          <w:szCs w:val="28"/>
          <w:lang w:val="ro-MD" w:eastAsia="ru-RU"/>
        </w:rPr>
        <w:t>le publicului interesat al părții afectat</w:t>
      </w:r>
      <w:r w:rsidR="00DE2A43">
        <w:rPr>
          <w:rFonts w:ascii="Times New Roman" w:eastAsia="Times New Roman" w:hAnsi="Times New Roman" w:cs="Times New Roman"/>
          <w:sz w:val="28"/>
          <w:szCs w:val="28"/>
          <w:lang w:val="ro-MD" w:eastAsia="ru-RU"/>
        </w:rPr>
        <w:t>e</w:t>
      </w:r>
      <w:r w:rsidR="00645486" w:rsidRPr="001045F3">
        <w:rPr>
          <w:rFonts w:ascii="Times New Roman" w:eastAsia="Times New Roman" w:hAnsi="Times New Roman" w:cs="Times New Roman"/>
          <w:sz w:val="28"/>
          <w:szCs w:val="28"/>
          <w:lang w:val="ro-MD" w:eastAsia="ru-RU"/>
        </w:rPr>
        <w:t xml:space="preserve"> pot fi înaintate</w:t>
      </w:r>
      <w:r w:rsidR="001E01AA" w:rsidRPr="001045F3">
        <w:rPr>
          <w:rFonts w:ascii="Times New Roman" w:eastAsia="Times New Roman" w:hAnsi="Times New Roman" w:cs="Times New Roman"/>
          <w:sz w:val="28"/>
          <w:szCs w:val="28"/>
          <w:lang w:val="ro-MD" w:eastAsia="ru-RU"/>
        </w:rPr>
        <w:t xml:space="preserve"> </w:t>
      </w:r>
      <w:r w:rsidR="00645486" w:rsidRPr="001045F3">
        <w:rPr>
          <w:rFonts w:ascii="Times New Roman" w:eastAsia="Times New Roman" w:hAnsi="Times New Roman" w:cs="Times New Roman"/>
          <w:sz w:val="28"/>
          <w:szCs w:val="28"/>
          <w:lang w:val="ro-MD" w:eastAsia="ru-RU"/>
        </w:rPr>
        <w:t>Ministerului Mediului</w:t>
      </w:r>
      <w:r w:rsidR="001E01AA" w:rsidRPr="001045F3">
        <w:rPr>
          <w:rFonts w:ascii="Times New Roman" w:eastAsia="Times New Roman" w:hAnsi="Times New Roman" w:cs="Times New Roman"/>
          <w:sz w:val="28"/>
          <w:szCs w:val="28"/>
          <w:lang w:val="ro-MD" w:eastAsia="ru-RU"/>
        </w:rPr>
        <w:t xml:space="preserve">, fie în mod direct sau, după caz, prin intermediul </w:t>
      </w:r>
      <w:r w:rsidR="00645486" w:rsidRPr="001045F3">
        <w:rPr>
          <w:rFonts w:ascii="Times New Roman" w:eastAsia="Times New Roman" w:hAnsi="Times New Roman" w:cs="Times New Roman"/>
          <w:sz w:val="28"/>
          <w:szCs w:val="28"/>
          <w:lang w:val="ro-MD" w:eastAsia="ru-RU"/>
        </w:rPr>
        <w:t>autorității</w:t>
      </w:r>
      <w:r w:rsidR="00DE2A43">
        <w:rPr>
          <w:rFonts w:ascii="Times New Roman" w:eastAsia="Times New Roman" w:hAnsi="Times New Roman" w:cs="Times New Roman"/>
          <w:sz w:val="28"/>
          <w:szCs w:val="28"/>
          <w:lang w:val="ro-MD" w:eastAsia="ru-RU"/>
        </w:rPr>
        <w:t xml:space="preserve"> competente a</w:t>
      </w:r>
      <w:r w:rsidR="00645486" w:rsidRPr="001045F3">
        <w:rPr>
          <w:rFonts w:ascii="Times New Roman" w:eastAsia="Times New Roman" w:hAnsi="Times New Roman" w:cs="Times New Roman"/>
          <w:sz w:val="28"/>
          <w:szCs w:val="28"/>
          <w:lang w:val="ro-MD" w:eastAsia="ru-RU"/>
        </w:rPr>
        <w:t xml:space="preserve"> pă</w:t>
      </w:r>
      <w:r w:rsidR="001E01AA" w:rsidRPr="001045F3">
        <w:rPr>
          <w:rFonts w:ascii="Times New Roman" w:eastAsia="Times New Roman" w:hAnsi="Times New Roman" w:cs="Times New Roman"/>
          <w:sz w:val="28"/>
          <w:szCs w:val="28"/>
          <w:lang w:val="ro-MD" w:eastAsia="ru-RU"/>
        </w:rPr>
        <w:t xml:space="preserve">rții </w:t>
      </w:r>
      <w:r w:rsidR="00645486" w:rsidRPr="001045F3">
        <w:rPr>
          <w:rFonts w:ascii="Times New Roman" w:eastAsia="Times New Roman" w:hAnsi="Times New Roman" w:cs="Times New Roman"/>
          <w:sz w:val="28"/>
          <w:szCs w:val="28"/>
          <w:lang w:val="ro-MD" w:eastAsia="ru-RU"/>
        </w:rPr>
        <w:t xml:space="preserve">afectate, </w:t>
      </w:r>
      <w:r w:rsidR="004E39AC" w:rsidRPr="001045F3">
        <w:rPr>
          <w:rFonts w:ascii="Times New Roman" w:eastAsia="Times New Roman" w:hAnsi="Times New Roman" w:cs="Times New Roman"/>
          <w:sz w:val="28"/>
          <w:szCs w:val="28"/>
          <w:lang w:val="ro-MD" w:eastAsia="ru-RU"/>
        </w:rPr>
        <w:t xml:space="preserve">într-un termen rezonabil. </w:t>
      </w:r>
    </w:p>
    <w:p w14:paraId="14365EE9" w14:textId="716D8CB1" w:rsidR="00645486" w:rsidRPr="001045F3" w:rsidRDefault="000111CD"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După prezentarea </w:t>
      </w:r>
      <w:r w:rsidR="00DE2A43">
        <w:rPr>
          <w:rFonts w:ascii="Times New Roman" w:eastAsia="Times New Roman" w:hAnsi="Times New Roman" w:cs="Times New Roman"/>
          <w:sz w:val="28"/>
          <w:szCs w:val="28"/>
          <w:lang w:val="ro-MD" w:eastAsia="ru-RU"/>
        </w:rPr>
        <w:t>R</w:t>
      </w:r>
      <w:r w:rsidR="00645486" w:rsidRPr="001045F3">
        <w:rPr>
          <w:rFonts w:ascii="Times New Roman" w:eastAsia="Times New Roman" w:hAnsi="Times New Roman" w:cs="Times New Roman"/>
          <w:sz w:val="28"/>
          <w:szCs w:val="28"/>
          <w:lang w:val="ro-MD" w:eastAsia="ru-RU"/>
        </w:rPr>
        <w:t xml:space="preserve">aportului privind </w:t>
      </w:r>
      <w:r w:rsidRPr="001045F3">
        <w:rPr>
          <w:rFonts w:ascii="Times New Roman" w:eastAsia="Times New Roman" w:hAnsi="Times New Roman" w:cs="Times New Roman"/>
          <w:sz w:val="28"/>
          <w:szCs w:val="28"/>
          <w:lang w:val="ro-MD" w:eastAsia="ru-RU"/>
        </w:rPr>
        <w:t xml:space="preserve">EIM, </w:t>
      </w:r>
      <w:r w:rsidR="00645486" w:rsidRPr="001045F3">
        <w:rPr>
          <w:rFonts w:ascii="Times New Roman" w:eastAsia="Times New Roman" w:hAnsi="Times New Roman" w:cs="Times New Roman"/>
          <w:sz w:val="28"/>
          <w:szCs w:val="28"/>
          <w:lang w:val="ro-MD" w:eastAsia="ru-RU"/>
        </w:rPr>
        <w:t xml:space="preserve">Ministerul Mediului </w:t>
      </w:r>
      <w:r w:rsidRPr="001045F3">
        <w:rPr>
          <w:rFonts w:ascii="Times New Roman" w:eastAsia="Times New Roman" w:hAnsi="Times New Roman" w:cs="Times New Roman"/>
          <w:sz w:val="28"/>
          <w:szCs w:val="28"/>
          <w:lang w:val="ro-MD" w:eastAsia="ru-RU"/>
        </w:rPr>
        <w:t>desfășoar</w:t>
      </w:r>
      <w:r w:rsidR="00645486" w:rsidRPr="001045F3">
        <w:rPr>
          <w:rFonts w:ascii="Times New Roman" w:eastAsia="Times New Roman" w:hAnsi="Times New Roman" w:cs="Times New Roman"/>
          <w:sz w:val="28"/>
          <w:szCs w:val="28"/>
          <w:lang w:val="ro-MD" w:eastAsia="ru-RU"/>
        </w:rPr>
        <w:t>ă</w:t>
      </w:r>
      <w:r w:rsidRPr="001045F3">
        <w:rPr>
          <w:rFonts w:ascii="Times New Roman" w:eastAsia="Times New Roman" w:hAnsi="Times New Roman" w:cs="Times New Roman"/>
          <w:sz w:val="28"/>
          <w:szCs w:val="28"/>
          <w:lang w:val="ro-MD" w:eastAsia="ru-RU"/>
        </w:rPr>
        <w:t>, fără întârzieri nejustificate, consultări</w:t>
      </w:r>
      <w:r w:rsidR="00645486" w:rsidRPr="001045F3">
        <w:rPr>
          <w:rFonts w:ascii="Times New Roman" w:eastAsia="Times New Roman" w:hAnsi="Times New Roman" w:cs="Times New Roman"/>
          <w:sz w:val="28"/>
          <w:szCs w:val="28"/>
          <w:lang w:val="ro-MD" w:eastAsia="ru-RU"/>
        </w:rPr>
        <w:t xml:space="preserve"> interguvernamentale</w:t>
      </w:r>
      <w:r w:rsidRPr="001045F3">
        <w:rPr>
          <w:rFonts w:ascii="Times New Roman" w:eastAsia="Times New Roman" w:hAnsi="Times New Roman" w:cs="Times New Roman"/>
          <w:sz w:val="28"/>
          <w:szCs w:val="28"/>
          <w:lang w:val="ro-MD" w:eastAsia="ru-RU"/>
        </w:rPr>
        <w:t xml:space="preserve"> cu partea afectată, în baza Raportului </w:t>
      </w:r>
      <w:r w:rsidR="00DE2A43">
        <w:rPr>
          <w:rFonts w:ascii="Times New Roman" w:eastAsia="Times New Roman" w:hAnsi="Times New Roman" w:cs="Times New Roman"/>
          <w:sz w:val="28"/>
          <w:szCs w:val="28"/>
          <w:lang w:val="ro-MD" w:eastAsia="ru-RU"/>
        </w:rPr>
        <w:t xml:space="preserve">privind </w:t>
      </w:r>
      <w:r w:rsidRPr="001045F3">
        <w:rPr>
          <w:rFonts w:ascii="Times New Roman" w:eastAsia="Times New Roman" w:hAnsi="Times New Roman" w:cs="Times New Roman"/>
          <w:sz w:val="28"/>
          <w:szCs w:val="28"/>
          <w:lang w:val="ro-MD" w:eastAsia="ru-RU"/>
        </w:rPr>
        <w:t>EIM, privind potențialul impact transfrontalier al activității planificate și măsurile de atenuare sau eliminare a impactului</w:t>
      </w:r>
      <w:r w:rsidR="00645486" w:rsidRPr="001045F3">
        <w:rPr>
          <w:rFonts w:ascii="Times New Roman" w:eastAsia="Times New Roman" w:hAnsi="Times New Roman" w:cs="Times New Roman"/>
          <w:sz w:val="28"/>
          <w:szCs w:val="28"/>
          <w:lang w:val="ro-MD" w:eastAsia="ru-RU"/>
        </w:rPr>
        <w:t>, în conformitate cu art. 14 din Legea nr. 86/2014</w:t>
      </w:r>
      <w:r w:rsidRPr="001045F3">
        <w:rPr>
          <w:rFonts w:ascii="Times New Roman" w:eastAsia="Times New Roman" w:hAnsi="Times New Roman" w:cs="Times New Roman"/>
          <w:sz w:val="28"/>
          <w:szCs w:val="28"/>
          <w:lang w:val="ro-MD" w:eastAsia="ru-RU"/>
        </w:rPr>
        <w:t xml:space="preserve">. </w:t>
      </w:r>
    </w:p>
    <w:p w14:paraId="342C7F98" w14:textId="27C30569" w:rsidR="00134FFD" w:rsidRPr="001045F3" w:rsidRDefault="00134FFD"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lastRenderedPageBreak/>
        <w:t>Consultările</w:t>
      </w:r>
      <w:r w:rsidR="00645486" w:rsidRPr="001045F3">
        <w:rPr>
          <w:rFonts w:ascii="Times New Roman" w:eastAsia="Times New Roman" w:hAnsi="Times New Roman" w:cs="Times New Roman"/>
          <w:sz w:val="28"/>
          <w:szCs w:val="28"/>
          <w:lang w:val="ro-MD" w:eastAsia="ru-RU"/>
        </w:rPr>
        <w:t xml:space="preserve"> interguvernamentale</w:t>
      </w:r>
      <w:r w:rsidRPr="001045F3">
        <w:rPr>
          <w:rFonts w:ascii="Times New Roman" w:eastAsia="Times New Roman" w:hAnsi="Times New Roman" w:cs="Times New Roman"/>
          <w:sz w:val="28"/>
          <w:szCs w:val="28"/>
          <w:lang w:val="ro-MD" w:eastAsia="ru-RU"/>
        </w:rPr>
        <w:t xml:space="preserve"> pot aborda chestiuni, precum</w:t>
      </w:r>
      <w:r w:rsidR="00645486" w:rsidRPr="001045F3">
        <w:rPr>
          <w:rFonts w:ascii="Times New Roman" w:eastAsia="Times New Roman" w:hAnsi="Times New Roman" w:cs="Times New Roman"/>
          <w:sz w:val="28"/>
          <w:szCs w:val="28"/>
          <w:lang w:val="ro-MD" w:eastAsia="ru-RU"/>
        </w:rPr>
        <w:t xml:space="preserve">: </w:t>
      </w:r>
      <w:r w:rsidR="00645486" w:rsidRPr="001045F3">
        <w:rPr>
          <w:rFonts w:ascii="Times New Roman" w:hAnsi="Times New Roman" w:cs="Times New Roman"/>
          <w:color w:val="333333"/>
          <w:sz w:val="28"/>
          <w:szCs w:val="28"/>
        </w:rPr>
        <w:t>1) impactul transfrontalier potențial al activității planificate; 2) măsurile de reducere sau eliminare a potențialului impactul negativ al activității planificate; 3) alternative posibile ale activității planificate, inclusiv alternative fără acțiune și posibile măsuri de atenuare a impactului transfrontalier negativ semnificativ; 4) alte forme de posibilă asistență reciprocă pentru reducerea oricărui impact transfrontalier negativ semnificativ al activității planificate; și 5) orice alte aspecte corespunzătoare legate de activitatea planificată, cum ar fi:</w:t>
      </w:r>
      <w:r w:rsidRPr="001045F3">
        <w:rPr>
          <w:rFonts w:ascii="Times New Roman" w:eastAsia="Times New Roman" w:hAnsi="Times New Roman" w:cs="Times New Roman"/>
          <w:sz w:val="28"/>
          <w:szCs w:val="28"/>
          <w:lang w:val="ro-MD" w:eastAsia="ru-RU"/>
        </w:rPr>
        <w:t xml:space="preserve"> 1) tipurile de impact transfrontalier ale unei activități planificate</w:t>
      </w:r>
      <w:r w:rsidR="00DE2A43">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2) metodele prin intermediul cărora impactul a fost identificat</w:t>
      </w:r>
      <w:r w:rsidR="00DE2A43">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3) acțiunile comune și individuale, precum și responsabilitățile asumate de fiecare parte pentru a monitoriza, reduce și preveni impactul</w:t>
      </w:r>
      <w:r w:rsidR="00DE2A43">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5) căile posibile de cooperare și atenuare în cazul accidentelor</w:t>
      </w:r>
      <w:r w:rsidR="00DE2A43">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 xml:space="preserve">6) analiza </w:t>
      </w:r>
      <w:proofErr w:type="spellStart"/>
      <w:r w:rsidRPr="001045F3">
        <w:rPr>
          <w:rFonts w:ascii="Times New Roman" w:eastAsia="Times New Roman" w:hAnsi="Times New Roman" w:cs="Times New Roman"/>
          <w:sz w:val="28"/>
          <w:szCs w:val="28"/>
          <w:lang w:val="ro-MD" w:eastAsia="ru-RU"/>
        </w:rPr>
        <w:t>postproiect</w:t>
      </w:r>
      <w:proofErr w:type="spellEnd"/>
      <w:r w:rsidR="00645486" w:rsidRPr="001045F3">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 xml:space="preserve">și orice alte măsuri corespunzătoare.  </w:t>
      </w:r>
    </w:p>
    <w:p w14:paraId="5A7E990C" w14:textId="7FB35CCA" w:rsidR="00015F61" w:rsidRPr="001045F3" w:rsidRDefault="00C2084D"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În măsura posibilității, consultările</w:t>
      </w:r>
      <w:r w:rsidR="00645486" w:rsidRPr="001045F3">
        <w:rPr>
          <w:rFonts w:ascii="Times New Roman" w:eastAsia="Times New Roman" w:hAnsi="Times New Roman" w:cs="Times New Roman"/>
          <w:sz w:val="28"/>
          <w:szCs w:val="28"/>
          <w:lang w:val="ro-MD" w:eastAsia="ru-RU"/>
        </w:rPr>
        <w:t xml:space="preserve"> interguvernamentale</w:t>
      </w:r>
      <w:r w:rsidRPr="001045F3">
        <w:rPr>
          <w:rFonts w:ascii="Times New Roman" w:eastAsia="Times New Roman" w:hAnsi="Times New Roman" w:cs="Times New Roman"/>
          <w:sz w:val="28"/>
          <w:szCs w:val="28"/>
          <w:lang w:val="ro-MD" w:eastAsia="ru-RU"/>
        </w:rPr>
        <w:t xml:space="preserve"> trebuie să aibă loc la un nivel suficient de înalt pentru a asigura reflectarea adecvată a rezultatelor consultărilor în procesul de luare a deciziilor ulterioare. Cu toate acestea, participarea experților este hotărâtoare pentru a discuta efectiv aspectele procedurale ale Raportului privind EIM și chestiunile conexe. Prin urmare, în afară de reprezentanții autorităților competente ale ambelor părți, la consultările transfrontaliere oficiale vor participa și inițiatorul și experții implicați în </w:t>
      </w:r>
      <w:r w:rsidR="00D24FFC" w:rsidRPr="001045F3">
        <w:rPr>
          <w:rFonts w:ascii="Times New Roman" w:eastAsia="Times New Roman" w:hAnsi="Times New Roman" w:cs="Times New Roman"/>
          <w:sz w:val="28"/>
          <w:szCs w:val="28"/>
          <w:lang w:val="ro-MD" w:eastAsia="ru-RU"/>
        </w:rPr>
        <w:t>elaborarea</w:t>
      </w:r>
      <w:r w:rsidRPr="001045F3">
        <w:rPr>
          <w:rFonts w:ascii="Times New Roman" w:eastAsia="Times New Roman" w:hAnsi="Times New Roman" w:cs="Times New Roman"/>
          <w:sz w:val="28"/>
          <w:szCs w:val="28"/>
          <w:lang w:val="ro-MD" w:eastAsia="ru-RU"/>
        </w:rPr>
        <w:t xml:space="preserve"> Raportului </w:t>
      </w:r>
      <w:r w:rsidR="00AB5DD4">
        <w:rPr>
          <w:rFonts w:ascii="Times New Roman" w:eastAsia="Times New Roman" w:hAnsi="Times New Roman" w:cs="Times New Roman"/>
          <w:sz w:val="28"/>
          <w:szCs w:val="28"/>
          <w:lang w:val="ro-MD" w:eastAsia="ru-RU"/>
        </w:rPr>
        <w:t>privind</w:t>
      </w:r>
      <w:r w:rsidRPr="001045F3">
        <w:rPr>
          <w:rFonts w:ascii="Times New Roman" w:eastAsia="Times New Roman" w:hAnsi="Times New Roman" w:cs="Times New Roman"/>
          <w:sz w:val="28"/>
          <w:szCs w:val="28"/>
          <w:lang w:val="ro-MD" w:eastAsia="ru-RU"/>
        </w:rPr>
        <w:t xml:space="preserve"> EIM. </w:t>
      </w:r>
    </w:p>
    <w:p w14:paraId="37047392" w14:textId="2D25EA44" w:rsidR="00D24FFC" w:rsidRPr="001045F3" w:rsidRDefault="00D24FFC" w:rsidP="001045F3">
      <w:pPr>
        <w:pStyle w:val="Listparagraf"/>
        <w:numPr>
          <w:ilvl w:val="0"/>
          <w:numId w:val="1"/>
        </w:numPr>
        <w:shd w:val="clear" w:color="auto" w:fill="FFFFFF"/>
        <w:tabs>
          <w:tab w:val="left" w:pos="851"/>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eastAsia="ru-RU"/>
        </w:rPr>
        <w:t>La fiecare sesiune de consultări interguvernamentale, Ministerul Mediului întocmește un proces-verbal, semnat de președintele și secretarul ședinței, precum și de șeful delegației reprezentând partea sau părțile afectate.</w:t>
      </w:r>
      <w:r w:rsidRPr="00267594">
        <w:rPr>
          <w:rFonts w:ascii="Times New Roman" w:hAnsi="Times New Roman" w:cs="Times New Roman"/>
          <w:color w:val="374151"/>
        </w:rPr>
        <w:t xml:space="preserve"> </w:t>
      </w:r>
      <w:r w:rsidRPr="001045F3">
        <w:rPr>
          <w:rFonts w:ascii="Times New Roman" w:eastAsia="Times New Roman" w:hAnsi="Times New Roman" w:cs="Times New Roman"/>
          <w:sz w:val="28"/>
          <w:szCs w:val="28"/>
          <w:lang w:eastAsia="ru-RU"/>
        </w:rPr>
        <w:t>Procesul-verbal pentru fiecare sesiune de consultări interguvernamentale include informații despre participanți, comentarii și propuneri, precum și lista propunerilor acceptate de Ministerul Mediului.</w:t>
      </w:r>
    </w:p>
    <w:p w14:paraId="45668E8F" w14:textId="77777777" w:rsidR="00015F61" w:rsidRPr="001045F3" w:rsidRDefault="00015F61" w:rsidP="00015F61">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454B7348" w14:textId="5DD43DE7" w:rsidR="00015F61" w:rsidRPr="00970E8D" w:rsidRDefault="00015F61" w:rsidP="00015F61">
      <w:pPr>
        <w:ind w:left="-142" w:right="-2" w:firstLine="142"/>
        <w:jc w:val="center"/>
        <w:rPr>
          <w:rFonts w:ascii="Times New Roman" w:hAnsi="Times New Roman" w:cs="Times New Roman"/>
          <w:b/>
          <w:bCs/>
          <w:sz w:val="28"/>
          <w:szCs w:val="28"/>
          <w:lang w:val="ro-MD"/>
        </w:rPr>
      </w:pPr>
      <w:r w:rsidRPr="00970E8D">
        <w:rPr>
          <w:rFonts w:ascii="Times New Roman" w:hAnsi="Times New Roman" w:cs="Times New Roman"/>
          <w:b/>
          <w:bCs/>
          <w:sz w:val="28"/>
          <w:szCs w:val="28"/>
          <w:lang w:val="ro-MD"/>
        </w:rPr>
        <w:t xml:space="preserve">Secțiunea </w:t>
      </w:r>
      <w:r w:rsidR="00767315" w:rsidRPr="00970E8D">
        <w:rPr>
          <w:rFonts w:ascii="Times New Roman" w:hAnsi="Times New Roman" w:cs="Times New Roman"/>
          <w:b/>
          <w:bCs/>
          <w:sz w:val="28"/>
          <w:szCs w:val="28"/>
          <w:lang w:val="ro-MD"/>
        </w:rPr>
        <w:t xml:space="preserve">a </w:t>
      </w:r>
      <w:r w:rsidRPr="00970E8D">
        <w:rPr>
          <w:rFonts w:ascii="Times New Roman" w:hAnsi="Times New Roman" w:cs="Times New Roman"/>
          <w:b/>
          <w:bCs/>
          <w:sz w:val="28"/>
          <w:szCs w:val="28"/>
          <w:lang w:val="ro-MD"/>
        </w:rPr>
        <w:t>5</w:t>
      </w:r>
      <w:r w:rsidR="00767315" w:rsidRPr="00970E8D">
        <w:rPr>
          <w:rFonts w:ascii="Times New Roman" w:hAnsi="Times New Roman" w:cs="Times New Roman"/>
          <w:b/>
          <w:bCs/>
          <w:sz w:val="28"/>
          <w:szCs w:val="28"/>
          <w:lang w:val="ro-MD"/>
        </w:rPr>
        <w:t>-a</w:t>
      </w:r>
    </w:p>
    <w:p w14:paraId="7A925E54" w14:textId="0E31DFF0" w:rsidR="00015F61" w:rsidRPr="00970E8D" w:rsidRDefault="00807806" w:rsidP="00717AD2">
      <w:pPr>
        <w:shd w:val="clear" w:color="auto" w:fill="FFFFFF"/>
        <w:spacing w:after="0" w:line="240" w:lineRule="auto"/>
        <w:ind w:right="-2"/>
        <w:jc w:val="center"/>
        <w:rPr>
          <w:rFonts w:ascii="Times New Roman" w:hAnsi="Times New Roman" w:cs="Times New Roman"/>
          <w:b/>
          <w:bCs/>
          <w:sz w:val="28"/>
          <w:szCs w:val="28"/>
          <w:lang w:val="ro-MD"/>
        </w:rPr>
      </w:pPr>
      <w:r w:rsidRPr="00970E8D">
        <w:rPr>
          <w:rFonts w:ascii="Times New Roman" w:hAnsi="Times New Roman" w:cs="Times New Roman"/>
          <w:b/>
          <w:bCs/>
          <w:sz w:val="28"/>
          <w:szCs w:val="28"/>
          <w:lang w:val="ro-MD"/>
        </w:rPr>
        <w:t xml:space="preserve">Luarea în considerare </w:t>
      </w:r>
      <w:r w:rsidR="006F093C" w:rsidRPr="00970E8D">
        <w:rPr>
          <w:rFonts w:ascii="Times New Roman" w:hAnsi="Times New Roman" w:cs="Times New Roman"/>
          <w:b/>
          <w:bCs/>
          <w:sz w:val="28"/>
          <w:szCs w:val="28"/>
          <w:lang w:val="ro-MD"/>
        </w:rPr>
        <w:t xml:space="preserve">a rezultatelor </w:t>
      </w:r>
      <w:r w:rsidR="00717AD2" w:rsidRPr="00970E8D">
        <w:rPr>
          <w:rFonts w:ascii="Times New Roman" w:hAnsi="Times New Roman" w:cs="Times New Roman"/>
          <w:b/>
          <w:bCs/>
          <w:sz w:val="28"/>
          <w:szCs w:val="28"/>
          <w:lang w:val="ro-MD"/>
        </w:rPr>
        <w:t xml:space="preserve">EIM la luarea deciziei </w:t>
      </w:r>
      <w:r w:rsidR="00064476" w:rsidRPr="00970E8D">
        <w:rPr>
          <w:rFonts w:ascii="Times New Roman" w:hAnsi="Times New Roman" w:cs="Times New Roman"/>
          <w:b/>
          <w:bCs/>
          <w:sz w:val="28"/>
          <w:szCs w:val="28"/>
          <w:lang w:val="ro-MD"/>
        </w:rPr>
        <w:t>cu privire la</w:t>
      </w:r>
      <w:r w:rsidR="00717AD2" w:rsidRPr="00970E8D">
        <w:rPr>
          <w:rFonts w:ascii="Times New Roman" w:hAnsi="Times New Roman" w:cs="Times New Roman"/>
          <w:b/>
          <w:bCs/>
          <w:sz w:val="28"/>
          <w:szCs w:val="28"/>
          <w:lang w:val="ro-MD"/>
        </w:rPr>
        <w:t xml:space="preserve"> acordul de mediu</w:t>
      </w:r>
    </w:p>
    <w:p w14:paraId="4BD11065" w14:textId="1EFBB4CF" w:rsidR="00F42A5C" w:rsidRPr="001045F3" w:rsidRDefault="00F42A5C"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Rezultatele EIM în context transfrontalier vor fi rezumate în</w:t>
      </w:r>
      <w:r w:rsidR="00D24FFC" w:rsidRPr="001045F3">
        <w:rPr>
          <w:rFonts w:ascii="Times New Roman" w:eastAsia="Times New Roman" w:hAnsi="Times New Roman" w:cs="Times New Roman"/>
          <w:sz w:val="28"/>
          <w:szCs w:val="28"/>
          <w:lang w:val="ro-MD" w:eastAsia="ru-RU"/>
        </w:rPr>
        <w:t xml:space="preserve"> decizia cu privire la acordul de mediu și după caz, în</w:t>
      </w:r>
      <w:r w:rsidRPr="001045F3">
        <w:rPr>
          <w:rFonts w:ascii="Times New Roman" w:eastAsia="Times New Roman" w:hAnsi="Times New Roman" w:cs="Times New Roman"/>
          <w:sz w:val="28"/>
          <w:szCs w:val="28"/>
          <w:lang w:val="ro-MD" w:eastAsia="ru-RU"/>
        </w:rPr>
        <w:t xml:space="preserve"> acordul de mediu emis de Agenția de Mediu</w:t>
      </w:r>
      <w:r w:rsidR="00D24FFC" w:rsidRPr="001045F3">
        <w:rPr>
          <w:rFonts w:ascii="Times New Roman" w:eastAsia="Times New Roman" w:hAnsi="Times New Roman" w:cs="Times New Roman"/>
          <w:sz w:val="28"/>
          <w:szCs w:val="28"/>
          <w:lang w:val="ro-MD" w:eastAsia="ru-RU"/>
        </w:rPr>
        <w:t xml:space="preserve"> în conformitate cu art. 10</w:t>
      </w:r>
      <w:r w:rsidR="00D24FFC" w:rsidRPr="001045F3">
        <w:rPr>
          <w:rFonts w:ascii="Times New Roman" w:eastAsia="Times New Roman" w:hAnsi="Times New Roman" w:cs="Times New Roman"/>
          <w:sz w:val="28"/>
          <w:szCs w:val="28"/>
          <w:vertAlign w:val="superscript"/>
          <w:lang w:val="ro-MD" w:eastAsia="ru-RU"/>
        </w:rPr>
        <w:t>5</w:t>
      </w:r>
      <w:r w:rsidR="00D24FFC" w:rsidRPr="001045F3">
        <w:rPr>
          <w:rFonts w:ascii="Times New Roman" w:eastAsia="Times New Roman" w:hAnsi="Times New Roman" w:cs="Times New Roman"/>
          <w:sz w:val="28"/>
          <w:szCs w:val="28"/>
          <w:lang w:val="ro-MD" w:eastAsia="ru-RU"/>
        </w:rPr>
        <w:t xml:space="preserve"> al Legii nr. 86/2014</w:t>
      </w:r>
      <w:r w:rsidRPr="001045F3">
        <w:rPr>
          <w:rFonts w:ascii="Times New Roman" w:eastAsia="Times New Roman" w:hAnsi="Times New Roman" w:cs="Times New Roman"/>
          <w:sz w:val="28"/>
          <w:szCs w:val="28"/>
          <w:lang w:val="ro-MD" w:eastAsia="ru-RU"/>
        </w:rPr>
        <w:t>. Procedurile coordonate ale EIM în context transfrontalier trebuie să garanteze c</w:t>
      </w:r>
      <w:r w:rsidR="00437A26">
        <w:rPr>
          <w:rFonts w:ascii="Times New Roman" w:eastAsia="Times New Roman" w:hAnsi="Times New Roman" w:cs="Times New Roman"/>
          <w:sz w:val="28"/>
          <w:szCs w:val="28"/>
          <w:lang w:val="ro-MD" w:eastAsia="ru-RU"/>
        </w:rPr>
        <w:t>ă</w:t>
      </w:r>
      <w:r w:rsidRPr="001045F3">
        <w:rPr>
          <w:rFonts w:ascii="Times New Roman" w:eastAsia="Times New Roman" w:hAnsi="Times New Roman" w:cs="Times New Roman"/>
          <w:sz w:val="28"/>
          <w:szCs w:val="28"/>
          <w:lang w:val="ro-MD" w:eastAsia="ru-RU"/>
        </w:rPr>
        <w:t xml:space="preserve"> acordul de mediu va reflecta consensul dintre părți. Anume din aceste motive decizia </w:t>
      </w:r>
      <w:r w:rsidR="00D24FFC" w:rsidRPr="001045F3">
        <w:rPr>
          <w:rFonts w:ascii="Times New Roman" w:eastAsia="Times New Roman" w:hAnsi="Times New Roman" w:cs="Times New Roman"/>
          <w:sz w:val="28"/>
          <w:szCs w:val="28"/>
          <w:lang w:val="ro-MD" w:eastAsia="ru-RU"/>
        </w:rPr>
        <w:t>cu privire la acordul de mediu</w:t>
      </w:r>
      <w:r w:rsidR="00437A26">
        <w:rPr>
          <w:rFonts w:ascii="Times New Roman" w:eastAsia="Times New Roman" w:hAnsi="Times New Roman" w:cs="Times New Roman"/>
          <w:sz w:val="28"/>
          <w:szCs w:val="28"/>
          <w:lang w:val="ro-MD" w:eastAsia="ru-RU"/>
        </w:rPr>
        <w:t>,</w:t>
      </w:r>
      <w:r w:rsidR="00D24FFC" w:rsidRPr="001045F3">
        <w:rPr>
          <w:rFonts w:ascii="Times New Roman" w:eastAsia="Times New Roman" w:hAnsi="Times New Roman" w:cs="Times New Roman"/>
          <w:sz w:val="28"/>
          <w:szCs w:val="28"/>
          <w:lang w:val="ro-MD" w:eastAsia="ru-RU"/>
        </w:rPr>
        <w:t xml:space="preserve"> cât și acordul de mediu în cazul emiterii acestuia</w:t>
      </w:r>
      <w:r w:rsidRPr="001045F3">
        <w:rPr>
          <w:rFonts w:ascii="Times New Roman" w:eastAsia="Times New Roman" w:hAnsi="Times New Roman" w:cs="Times New Roman"/>
          <w:sz w:val="28"/>
          <w:szCs w:val="28"/>
          <w:lang w:val="ro-MD" w:eastAsia="ru-RU"/>
        </w:rPr>
        <w:t xml:space="preserve"> trebuie să ia în considerare în mod corespunzător rezultatele EIM în context transfrontalier, inclusiv Raportul privind EIM, comentariile referitoare la acesta și rezultatele consultărilor. </w:t>
      </w:r>
    </w:p>
    <w:p w14:paraId="2F0480C7" w14:textId="6E5242AF" w:rsidR="00AB1164" w:rsidRPr="001045F3" w:rsidRDefault="00D24FFC" w:rsidP="00267594">
      <w:pPr>
        <w:pStyle w:val="Listparagraf"/>
        <w:numPr>
          <w:ilvl w:val="0"/>
          <w:numId w:val="1"/>
        </w:numPr>
        <w:tabs>
          <w:tab w:val="left" w:pos="1134"/>
        </w:tabs>
        <w:spacing w:line="240" w:lineRule="auto"/>
        <w:ind w:left="-14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La eliberarea acordului de mediu, lista propunerilor acceptate de Ministerul Mediului în procesul de consultări interguvernamentale este obligatorie, iar restul propunerilor și comentariilor recepționate în cadrul consultărilor interguvernamentale au caracter de recomandare. Conform Convenției </w:t>
      </w:r>
      <w:proofErr w:type="spellStart"/>
      <w:r w:rsidRPr="001045F3">
        <w:rPr>
          <w:rFonts w:ascii="Times New Roman" w:eastAsia="Times New Roman" w:hAnsi="Times New Roman" w:cs="Times New Roman"/>
          <w:sz w:val="28"/>
          <w:szCs w:val="28"/>
          <w:lang w:val="ro-MD" w:eastAsia="ru-RU"/>
        </w:rPr>
        <w:t>Espoo</w:t>
      </w:r>
      <w:proofErr w:type="spellEnd"/>
      <w:r w:rsidRPr="001045F3">
        <w:rPr>
          <w:rFonts w:ascii="Times New Roman" w:eastAsia="Times New Roman" w:hAnsi="Times New Roman" w:cs="Times New Roman"/>
          <w:sz w:val="28"/>
          <w:szCs w:val="28"/>
          <w:lang w:val="ro-MD" w:eastAsia="ru-RU"/>
        </w:rPr>
        <w:t>, ț</w:t>
      </w:r>
      <w:r w:rsidR="00AB1164" w:rsidRPr="001045F3">
        <w:rPr>
          <w:rFonts w:ascii="Times New Roman" w:eastAsia="Times New Roman" w:hAnsi="Times New Roman" w:cs="Times New Roman"/>
          <w:sz w:val="28"/>
          <w:szCs w:val="28"/>
          <w:lang w:val="ro-MD" w:eastAsia="ru-RU"/>
        </w:rPr>
        <w:t>ara de origine nu este obligată să accepte pe deplin propunerile, solicitările sau comentariile recepționate de la partea afectată. Cu toate acestea, autoritățile</w:t>
      </w:r>
      <w:r w:rsidRPr="001045F3">
        <w:rPr>
          <w:rFonts w:ascii="Times New Roman" w:eastAsia="Times New Roman" w:hAnsi="Times New Roman" w:cs="Times New Roman"/>
          <w:sz w:val="28"/>
          <w:szCs w:val="28"/>
          <w:lang w:val="ro-MD" w:eastAsia="ru-RU"/>
        </w:rPr>
        <w:t xml:space="preserve"> competente</w:t>
      </w:r>
      <w:r w:rsidR="00AB1164" w:rsidRPr="001045F3">
        <w:rPr>
          <w:rFonts w:ascii="Times New Roman" w:eastAsia="Times New Roman" w:hAnsi="Times New Roman" w:cs="Times New Roman"/>
          <w:sz w:val="28"/>
          <w:szCs w:val="28"/>
          <w:lang w:val="ro-MD" w:eastAsia="ru-RU"/>
        </w:rPr>
        <w:t xml:space="preserve"> din </w:t>
      </w:r>
      <w:r w:rsidR="00437A26">
        <w:rPr>
          <w:rFonts w:ascii="Times New Roman" w:eastAsia="Times New Roman" w:hAnsi="Times New Roman" w:cs="Times New Roman"/>
          <w:sz w:val="28"/>
          <w:szCs w:val="28"/>
          <w:lang w:val="ro-MD" w:eastAsia="ru-RU"/>
        </w:rPr>
        <w:lastRenderedPageBreak/>
        <w:t xml:space="preserve">Republica </w:t>
      </w:r>
      <w:r w:rsidR="00AB1164" w:rsidRPr="001045F3">
        <w:rPr>
          <w:rFonts w:ascii="Times New Roman" w:eastAsia="Times New Roman" w:hAnsi="Times New Roman" w:cs="Times New Roman"/>
          <w:sz w:val="28"/>
          <w:szCs w:val="28"/>
          <w:lang w:val="ro-MD" w:eastAsia="ru-RU"/>
        </w:rPr>
        <w:t xml:space="preserve">Moldova ar trebui să le trateze în mod egal, indiferent de hotarele naționale, și să demonstreze că a luat în considerare comentariile respective la </w:t>
      </w:r>
      <w:r w:rsidR="00687CFC">
        <w:rPr>
          <w:rFonts w:ascii="Times New Roman" w:eastAsia="Times New Roman" w:hAnsi="Times New Roman" w:cs="Times New Roman"/>
          <w:sz w:val="28"/>
          <w:szCs w:val="28"/>
          <w:lang w:val="ro-MD" w:eastAsia="ru-RU"/>
        </w:rPr>
        <w:t>elabor</w:t>
      </w:r>
      <w:r w:rsidR="00AB1164" w:rsidRPr="001045F3">
        <w:rPr>
          <w:rFonts w:ascii="Times New Roman" w:eastAsia="Times New Roman" w:hAnsi="Times New Roman" w:cs="Times New Roman"/>
          <w:sz w:val="28"/>
          <w:szCs w:val="28"/>
          <w:lang w:val="ro-MD" w:eastAsia="ru-RU"/>
        </w:rPr>
        <w:t xml:space="preserve">area acordului de mediu. Acest lucru va legitima decizia </w:t>
      </w:r>
      <w:r w:rsidRPr="001045F3">
        <w:rPr>
          <w:rFonts w:ascii="Times New Roman" w:eastAsia="Times New Roman" w:hAnsi="Times New Roman" w:cs="Times New Roman"/>
          <w:sz w:val="28"/>
          <w:szCs w:val="28"/>
          <w:lang w:val="ro-MD" w:eastAsia="ru-RU"/>
        </w:rPr>
        <w:t>cu privire la acordul de mediu și acordul de mediu</w:t>
      </w:r>
      <w:r w:rsidR="00AB1164" w:rsidRPr="001045F3">
        <w:rPr>
          <w:rFonts w:ascii="Times New Roman" w:eastAsia="Times New Roman" w:hAnsi="Times New Roman" w:cs="Times New Roman"/>
          <w:sz w:val="28"/>
          <w:szCs w:val="28"/>
          <w:lang w:val="ro-MD" w:eastAsia="ru-RU"/>
        </w:rPr>
        <w:t xml:space="preserve"> și va asigura o colaborare efectivă a părților la etapele de implementare</w:t>
      </w:r>
      <w:r w:rsidR="00D15E84" w:rsidRPr="001045F3">
        <w:rPr>
          <w:rFonts w:ascii="Times New Roman" w:eastAsia="Times New Roman" w:hAnsi="Times New Roman" w:cs="Times New Roman"/>
          <w:sz w:val="28"/>
          <w:szCs w:val="28"/>
          <w:lang w:val="ro-MD" w:eastAsia="ru-RU"/>
        </w:rPr>
        <w:t xml:space="preserve">. </w:t>
      </w:r>
    </w:p>
    <w:p w14:paraId="220395E6" w14:textId="24A0D7F0" w:rsidR="004C21C2" w:rsidRPr="001045F3" w:rsidRDefault="005D4602" w:rsidP="00687CFC">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eastAsia="ru-RU"/>
        </w:rPr>
        <w:t>Agenția de Mediu are obligația de a solicita inițiatorului, în termen de 5 zile lucrătoare de la data emiterii acordului</w:t>
      </w:r>
      <w:r w:rsidR="00687CFC">
        <w:rPr>
          <w:rFonts w:ascii="Times New Roman" w:eastAsia="Times New Roman" w:hAnsi="Times New Roman" w:cs="Times New Roman"/>
          <w:sz w:val="28"/>
          <w:szCs w:val="28"/>
          <w:lang w:eastAsia="ru-RU"/>
        </w:rPr>
        <w:t xml:space="preserve"> de mediu</w:t>
      </w:r>
      <w:r w:rsidRPr="001045F3">
        <w:rPr>
          <w:rFonts w:ascii="Times New Roman" w:eastAsia="Times New Roman" w:hAnsi="Times New Roman" w:cs="Times New Roman"/>
          <w:sz w:val="28"/>
          <w:szCs w:val="28"/>
          <w:lang w:eastAsia="ru-RU"/>
        </w:rPr>
        <w:t>, traducerea acestuia și de a transmite acordul tradus Ministerului Mediului. Ministerul Mediului, la rândul său, trebuie să transmită acordul tradus autorității competente a părții afectate în termen de 15 zile lucrătoare de la primirea documentului</w:t>
      </w:r>
      <w:r w:rsidR="00687CFC">
        <w:rPr>
          <w:rFonts w:ascii="Times New Roman" w:eastAsia="Times New Roman" w:hAnsi="Times New Roman" w:cs="Times New Roman"/>
          <w:sz w:val="28"/>
          <w:szCs w:val="28"/>
          <w:lang w:eastAsia="ru-RU"/>
        </w:rPr>
        <w:t xml:space="preserve"> de la Agenția de Mediu</w:t>
      </w:r>
      <w:r w:rsidRPr="001045F3">
        <w:rPr>
          <w:rFonts w:ascii="Times New Roman" w:eastAsia="Times New Roman" w:hAnsi="Times New Roman" w:cs="Times New Roman"/>
          <w:sz w:val="28"/>
          <w:szCs w:val="28"/>
          <w:lang w:eastAsia="ru-RU"/>
        </w:rPr>
        <w:t xml:space="preserve">, prin intermediul canalelor diplomatice. </w:t>
      </w:r>
      <w:r w:rsidR="00064476" w:rsidRPr="001045F3">
        <w:rPr>
          <w:rFonts w:ascii="Times New Roman" w:eastAsia="Times New Roman" w:hAnsi="Times New Roman" w:cs="Times New Roman"/>
          <w:sz w:val="28"/>
          <w:szCs w:val="28"/>
          <w:lang w:eastAsia="ru-RU"/>
        </w:rPr>
        <w:t>Totodată</w:t>
      </w:r>
      <w:r w:rsidR="004C21C2" w:rsidRPr="001045F3">
        <w:rPr>
          <w:rFonts w:ascii="Times New Roman" w:eastAsia="Times New Roman" w:hAnsi="Times New Roman" w:cs="Times New Roman"/>
          <w:sz w:val="28"/>
          <w:szCs w:val="28"/>
          <w:lang w:eastAsia="ru-RU"/>
        </w:rPr>
        <w:t>, se recomandă</w:t>
      </w:r>
      <w:r w:rsidR="00064476" w:rsidRPr="001045F3">
        <w:rPr>
          <w:rFonts w:ascii="Times New Roman" w:eastAsia="Times New Roman" w:hAnsi="Times New Roman" w:cs="Times New Roman"/>
          <w:sz w:val="28"/>
          <w:szCs w:val="28"/>
          <w:lang w:eastAsia="ru-RU"/>
        </w:rPr>
        <w:t xml:space="preserve"> a fi expediată și decizia cu privire la acordul de mediu</w:t>
      </w:r>
      <w:r w:rsidR="008D21A9" w:rsidRPr="001045F3">
        <w:rPr>
          <w:rFonts w:ascii="Times New Roman" w:eastAsia="Times New Roman" w:hAnsi="Times New Roman" w:cs="Times New Roman"/>
          <w:sz w:val="28"/>
          <w:szCs w:val="28"/>
          <w:lang w:val="ro-MD" w:eastAsia="ru-RU"/>
        </w:rPr>
        <w:t>,</w:t>
      </w:r>
      <w:r w:rsidR="00064476" w:rsidRPr="001045F3">
        <w:rPr>
          <w:rFonts w:ascii="Times New Roman" w:eastAsia="Times New Roman" w:hAnsi="Times New Roman" w:cs="Times New Roman"/>
          <w:sz w:val="28"/>
          <w:szCs w:val="28"/>
          <w:lang w:val="ro-MD" w:eastAsia="ru-RU"/>
        </w:rPr>
        <w:t xml:space="preserve"> elaborată conform art. 10</w:t>
      </w:r>
      <w:r w:rsidR="00064476" w:rsidRPr="001045F3">
        <w:rPr>
          <w:rFonts w:ascii="Times New Roman" w:eastAsia="Times New Roman" w:hAnsi="Times New Roman" w:cs="Times New Roman"/>
          <w:sz w:val="28"/>
          <w:szCs w:val="28"/>
          <w:vertAlign w:val="superscript"/>
          <w:lang w:val="ro-MD" w:eastAsia="ru-RU"/>
        </w:rPr>
        <w:t>5</w:t>
      </w:r>
      <w:r w:rsidR="00064476" w:rsidRPr="001045F3">
        <w:rPr>
          <w:rFonts w:ascii="Times New Roman" w:eastAsia="Times New Roman" w:hAnsi="Times New Roman" w:cs="Times New Roman"/>
          <w:sz w:val="28"/>
          <w:szCs w:val="28"/>
          <w:lang w:val="ro-MD" w:eastAsia="ru-RU"/>
        </w:rPr>
        <w:t xml:space="preserve"> al Legii nr. 86/2014</w:t>
      </w:r>
      <w:r w:rsidR="004C21C2" w:rsidRPr="001045F3">
        <w:rPr>
          <w:rFonts w:ascii="Times New Roman" w:eastAsia="Times New Roman" w:hAnsi="Times New Roman" w:cs="Times New Roman"/>
          <w:sz w:val="28"/>
          <w:szCs w:val="28"/>
          <w:lang w:val="ro-MD" w:eastAsia="ru-RU"/>
        </w:rPr>
        <w:t>, pentru a informa partea afectată cu privire la:</w:t>
      </w:r>
    </w:p>
    <w:p w14:paraId="16BC1764" w14:textId="48DA07F5" w:rsidR="004C21C2" w:rsidRPr="001045F3" w:rsidRDefault="004C21C2" w:rsidP="001045F3">
      <w:pPr>
        <w:pStyle w:val="NormalWeb"/>
        <w:numPr>
          <w:ilvl w:val="0"/>
          <w:numId w:val="93"/>
        </w:numPr>
        <w:shd w:val="clear" w:color="auto" w:fill="FFFFFF"/>
        <w:tabs>
          <w:tab w:val="left" w:pos="851"/>
        </w:tabs>
        <w:spacing w:before="0" w:beforeAutospacing="0" w:after="0" w:afterAutospacing="0"/>
        <w:ind w:left="-142" w:firstLine="709"/>
        <w:jc w:val="both"/>
        <w:rPr>
          <w:sz w:val="28"/>
          <w:szCs w:val="28"/>
          <w:lang w:val="en-US"/>
        </w:rPr>
      </w:pPr>
      <w:proofErr w:type="spellStart"/>
      <w:r w:rsidRPr="001045F3">
        <w:rPr>
          <w:sz w:val="28"/>
          <w:szCs w:val="28"/>
          <w:lang w:val="en-US"/>
        </w:rPr>
        <w:t>principalele</w:t>
      </w:r>
      <w:proofErr w:type="spellEnd"/>
      <w:r w:rsidRPr="001045F3">
        <w:rPr>
          <w:sz w:val="28"/>
          <w:szCs w:val="28"/>
          <w:lang w:val="en-US"/>
        </w:rPr>
        <w:t xml:space="preserve"> </w:t>
      </w:r>
      <w:proofErr w:type="spellStart"/>
      <w:r w:rsidRPr="001045F3">
        <w:rPr>
          <w:sz w:val="28"/>
          <w:szCs w:val="28"/>
          <w:lang w:val="en-US"/>
        </w:rPr>
        <w:t>argumente</w:t>
      </w:r>
      <w:proofErr w:type="spellEnd"/>
      <w:r w:rsidRPr="001045F3">
        <w:rPr>
          <w:sz w:val="28"/>
          <w:szCs w:val="28"/>
          <w:lang w:val="en-US"/>
        </w:rPr>
        <w:t xml:space="preserve"> </w:t>
      </w:r>
      <w:proofErr w:type="spellStart"/>
      <w:r w:rsidRPr="001045F3">
        <w:rPr>
          <w:sz w:val="28"/>
          <w:szCs w:val="28"/>
          <w:lang w:val="en-US"/>
        </w:rPr>
        <w:t>și</w:t>
      </w:r>
      <w:proofErr w:type="spellEnd"/>
      <w:r w:rsidRPr="001045F3">
        <w:rPr>
          <w:sz w:val="28"/>
          <w:szCs w:val="28"/>
          <w:lang w:val="en-US"/>
        </w:rPr>
        <w:t xml:space="preserve"> </w:t>
      </w:r>
      <w:proofErr w:type="spellStart"/>
      <w:r w:rsidRPr="001045F3">
        <w:rPr>
          <w:sz w:val="28"/>
          <w:szCs w:val="28"/>
          <w:lang w:val="en-US"/>
        </w:rPr>
        <w:t>constatări</w:t>
      </w:r>
      <w:proofErr w:type="spellEnd"/>
      <w:r w:rsidRPr="001045F3">
        <w:rPr>
          <w:sz w:val="28"/>
          <w:szCs w:val="28"/>
          <w:lang w:val="en-US"/>
        </w:rPr>
        <w:t xml:space="preserve"> care au </w:t>
      </w:r>
      <w:proofErr w:type="spellStart"/>
      <w:r w:rsidRPr="001045F3">
        <w:rPr>
          <w:sz w:val="28"/>
          <w:szCs w:val="28"/>
          <w:lang w:val="en-US"/>
        </w:rPr>
        <w:t>servit</w:t>
      </w:r>
      <w:proofErr w:type="spellEnd"/>
      <w:r w:rsidRPr="001045F3">
        <w:rPr>
          <w:sz w:val="28"/>
          <w:szCs w:val="28"/>
          <w:lang w:val="en-US"/>
        </w:rPr>
        <w:t xml:space="preserve"> </w:t>
      </w:r>
      <w:proofErr w:type="spellStart"/>
      <w:r w:rsidRPr="001045F3">
        <w:rPr>
          <w:sz w:val="28"/>
          <w:szCs w:val="28"/>
          <w:lang w:val="en-US"/>
        </w:rPr>
        <w:t>drept</w:t>
      </w:r>
      <w:proofErr w:type="spellEnd"/>
      <w:r w:rsidRPr="001045F3">
        <w:rPr>
          <w:sz w:val="28"/>
          <w:szCs w:val="28"/>
          <w:lang w:val="en-US"/>
        </w:rPr>
        <w:t xml:space="preserve"> </w:t>
      </w:r>
      <w:proofErr w:type="spellStart"/>
      <w:r w:rsidRPr="001045F3">
        <w:rPr>
          <w:sz w:val="28"/>
          <w:szCs w:val="28"/>
          <w:lang w:val="en-US"/>
        </w:rPr>
        <w:t>temei</w:t>
      </w:r>
      <w:proofErr w:type="spellEnd"/>
      <w:r w:rsidRPr="001045F3">
        <w:rPr>
          <w:sz w:val="28"/>
          <w:szCs w:val="28"/>
          <w:lang w:val="en-US"/>
        </w:rPr>
        <w:t xml:space="preserve"> </w:t>
      </w:r>
      <w:proofErr w:type="spellStart"/>
      <w:r w:rsidRPr="001045F3">
        <w:rPr>
          <w:sz w:val="28"/>
          <w:szCs w:val="28"/>
          <w:lang w:val="en-US"/>
        </w:rPr>
        <w:t>pentru</w:t>
      </w:r>
      <w:proofErr w:type="spellEnd"/>
      <w:r w:rsidRPr="001045F3">
        <w:rPr>
          <w:sz w:val="28"/>
          <w:szCs w:val="28"/>
          <w:lang w:val="en-US"/>
        </w:rPr>
        <w:t xml:space="preserve"> </w:t>
      </w:r>
      <w:proofErr w:type="spellStart"/>
      <w:r w:rsidRPr="001045F3">
        <w:rPr>
          <w:sz w:val="28"/>
          <w:szCs w:val="28"/>
          <w:lang w:val="en-US"/>
        </w:rPr>
        <w:t>emiterea</w:t>
      </w:r>
      <w:proofErr w:type="spellEnd"/>
      <w:r w:rsidRPr="001045F3">
        <w:rPr>
          <w:sz w:val="28"/>
          <w:szCs w:val="28"/>
          <w:lang w:val="en-US"/>
        </w:rPr>
        <w:t xml:space="preserve"> </w:t>
      </w:r>
      <w:proofErr w:type="spellStart"/>
      <w:r w:rsidRPr="001045F3">
        <w:rPr>
          <w:sz w:val="28"/>
          <w:szCs w:val="28"/>
          <w:lang w:val="en-US"/>
        </w:rPr>
        <w:t>sau</w:t>
      </w:r>
      <w:proofErr w:type="spellEnd"/>
      <w:r w:rsidRPr="001045F3">
        <w:rPr>
          <w:sz w:val="28"/>
          <w:szCs w:val="28"/>
          <w:lang w:val="en-US"/>
        </w:rPr>
        <w:t xml:space="preserve"> </w:t>
      </w:r>
      <w:proofErr w:type="spellStart"/>
      <w:r w:rsidRPr="001045F3">
        <w:rPr>
          <w:sz w:val="28"/>
          <w:szCs w:val="28"/>
          <w:lang w:val="en-US"/>
        </w:rPr>
        <w:t>refuzul</w:t>
      </w:r>
      <w:proofErr w:type="spellEnd"/>
      <w:r w:rsidRPr="001045F3">
        <w:rPr>
          <w:sz w:val="28"/>
          <w:szCs w:val="28"/>
          <w:lang w:val="en-US"/>
        </w:rPr>
        <w:t xml:space="preserve"> </w:t>
      </w:r>
      <w:proofErr w:type="spellStart"/>
      <w:r w:rsidRPr="001045F3">
        <w:rPr>
          <w:sz w:val="28"/>
          <w:szCs w:val="28"/>
          <w:lang w:val="en-US"/>
        </w:rPr>
        <w:t>emiterii</w:t>
      </w:r>
      <w:proofErr w:type="spellEnd"/>
      <w:r w:rsidRPr="001045F3">
        <w:rPr>
          <w:sz w:val="28"/>
          <w:szCs w:val="28"/>
          <w:lang w:val="en-US"/>
        </w:rPr>
        <w:t xml:space="preserve"> </w:t>
      </w:r>
      <w:proofErr w:type="spellStart"/>
      <w:r w:rsidRPr="001045F3">
        <w:rPr>
          <w:sz w:val="28"/>
          <w:szCs w:val="28"/>
          <w:lang w:val="en-US"/>
        </w:rPr>
        <w:t>acordului</w:t>
      </w:r>
      <w:proofErr w:type="spellEnd"/>
      <w:r w:rsidRPr="001045F3">
        <w:rPr>
          <w:sz w:val="28"/>
          <w:szCs w:val="28"/>
          <w:lang w:val="en-US"/>
        </w:rPr>
        <w:t xml:space="preserve"> de </w:t>
      </w:r>
      <w:proofErr w:type="spellStart"/>
      <w:r w:rsidRPr="001045F3">
        <w:rPr>
          <w:sz w:val="28"/>
          <w:szCs w:val="28"/>
          <w:lang w:val="en-US"/>
        </w:rPr>
        <w:t>mediu</w:t>
      </w:r>
      <w:proofErr w:type="spellEnd"/>
      <w:r w:rsidRPr="001045F3">
        <w:rPr>
          <w:sz w:val="28"/>
          <w:szCs w:val="28"/>
          <w:lang w:val="en-US"/>
        </w:rPr>
        <w:t xml:space="preserve">, </w:t>
      </w:r>
      <w:proofErr w:type="spellStart"/>
      <w:r w:rsidRPr="001045F3">
        <w:rPr>
          <w:sz w:val="28"/>
          <w:szCs w:val="28"/>
          <w:lang w:val="en-US"/>
        </w:rPr>
        <w:t>inclusiv</w:t>
      </w:r>
      <w:proofErr w:type="spellEnd"/>
      <w:r w:rsidRPr="001045F3">
        <w:rPr>
          <w:sz w:val="28"/>
          <w:szCs w:val="28"/>
          <w:lang w:val="en-US"/>
        </w:rPr>
        <w:t xml:space="preserve"> </w:t>
      </w:r>
      <w:proofErr w:type="spellStart"/>
      <w:r w:rsidRPr="001045F3">
        <w:rPr>
          <w:sz w:val="28"/>
          <w:szCs w:val="28"/>
          <w:lang w:val="en-US"/>
        </w:rPr>
        <w:t>argumentarea</w:t>
      </w:r>
      <w:proofErr w:type="spellEnd"/>
      <w:r w:rsidRPr="001045F3">
        <w:rPr>
          <w:sz w:val="28"/>
          <w:szCs w:val="28"/>
          <w:lang w:val="en-US"/>
        </w:rPr>
        <w:t xml:space="preserve"> </w:t>
      </w:r>
      <w:proofErr w:type="spellStart"/>
      <w:r w:rsidRPr="001045F3">
        <w:rPr>
          <w:sz w:val="28"/>
          <w:szCs w:val="28"/>
          <w:lang w:val="en-US"/>
        </w:rPr>
        <w:t>necesității</w:t>
      </w:r>
      <w:proofErr w:type="spellEnd"/>
      <w:r w:rsidRPr="001045F3">
        <w:rPr>
          <w:sz w:val="28"/>
          <w:szCs w:val="28"/>
          <w:lang w:val="en-US"/>
        </w:rPr>
        <w:t xml:space="preserve"> </w:t>
      </w:r>
      <w:proofErr w:type="spellStart"/>
      <w:r w:rsidRPr="001045F3">
        <w:rPr>
          <w:sz w:val="28"/>
          <w:szCs w:val="28"/>
          <w:lang w:val="en-US"/>
        </w:rPr>
        <w:t>efectuării</w:t>
      </w:r>
      <w:proofErr w:type="spellEnd"/>
      <w:r w:rsidRPr="001045F3">
        <w:rPr>
          <w:sz w:val="28"/>
          <w:szCs w:val="28"/>
          <w:lang w:val="en-US"/>
        </w:rPr>
        <w:t xml:space="preserve"> </w:t>
      </w:r>
      <w:proofErr w:type="spellStart"/>
      <w:r w:rsidRPr="001045F3">
        <w:rPr>
          <w:sz w:val="28"/>
          <w:szCs w:val="28"/>
          <w:lang w:val="en-US"/>
        </w:rPr>
        <w:t>analizei</w:t>
      </w:r>
      <w:proofErr w:type="spellEnd"/>
      <w:r w:rsidRPr="001045F3">
        <w:rPr>
          <w:sz w:val="28"/>
          <w:szCs w:val="28"/>
          <w:lang w:val="en-US"/>
        </w:rPr>
        <w:t xml:space="preserve"> </w:t>
      </w:r>
      <w:proofErr w:type="spellStart"/>
      <w:r w:rsidRPr="001045F3">
        <w:rPr>
          <w:sz w:val="28"/>
          <w:szCs w:val="28"/>
          <w:lang w:val="en-US"/>
        </w:rPr>
        <w:t>postproiect</w:t>
      </w:r>
      <w:proofErr w:type="spellEnd"/>
      <w:r w:rsidRPr="001045F3">
        <w:rPr>
          <w:sz w:val="28"/>
          <w:szCs w:val="28"/>
          <w:lang w:val="en-US"/>
        </w:rPr>
        <w:t xml:space="preserve">, </w:t>
      </w:r>
      <w:proofErr w:type="spellStart"/>
      <w:r w:rsidRPr="001045F3">
        <w:rPr>
          <w:sz w:val="28"/>
          <w:szCs w:val="28"/>
          <w:lang w:val="en-US"/>
        </w:rPr>
        <w:t>dacă</w:t>
      </w:r>
      <w:proofErr w:type="spellEnd"/>
      <w:r w:rsidRPr="001045F3">
        <w:rPr>
          <w:sz w:val="28"/>
          <w:szCs w:val="28"/>
          <w:lang w:val="en-US"/>
        </w:rPr>
        <w:t xml:space="preserve"> </w:t>
      </w:r>
      <w:proofErr w:type="spellStart"/>
      <w:r w:rsidRPr="001045F3">
        <w:rPr>
          <w:sz w:val="28"/>
          <w:szCs w:val="28"/>
          <w:lang w:val="en-US"/>
        </w:rPr>
        <w:t>este</w:t>
      </w:r>
      <w:proofErr w:type="spellEnd"/>
      <w:r w:rsidRPr="001045F3">
        <w:rPr>
          <w:sz w:val="28"/>
          <w:szCs w:val="28"/>
          <w:lang w:val="en-US"/>
        </w:rPr>
        <w:t xml:space="preserve"> </w:t>
      </w:r>
      <w:proofErr w:type="spellStart"/>
      <w:proofErr w:type="gramStart"/>
      <w:r w:rsidRPr="001045F3">
        <w:rPr>
          <w:sz w:val="28"/>
          <w:szCs w:val="28"/>
          <w:lang w:val="en-US"/>
        </w:rPr>
        <w:t>cazul</w:t>
      </w:r>
      <w:proofErr w:type="spellEnd"/>
      <w:r w:rsidRPr="001045F3">
        <w:rPr>
          <w:sz w:val="28"/>
          <w:szCs w:val="28"/>
          <w:lang w:val="en-US"/>
        </w:rPr>
        <w:t>;</w:t>
      </w:r>
      <w:proofErr w:type="gramEnd"/>
    </w:p>
    <w:p w14:paraId="291F7D52" w14:textId="77777777" w:rsidR="004C21C2" w:rsidRPr="001045F3" w:rsidRDefault="004C21C2" w:rsidP="001045F3">
      <w:pPr>
        <w:pStyle w:val="NormalWeb"/>
        <w:numPr>
          <w:ilvl w:val="0"/>
          <w:numId w:val="93"/>
        </w:numPr>
        <w:shd w:val="clear" w:color="auto" w:fill="FFFFFF"/>
        <w:tabs>
          <w:tab w:val="left" w:pos="851"/>
        </w:tabs>
        <w:spacing w:before="0" w:beforeAutospacing="0" w:after="0" w:afterAutospacing="0"/>
        <w:ind w:left="-142" w:firstLine="709"/>
        <w:jc w:val="both"/>
        <w:rPr>
          <w:sz w:val="28"/>
          <w:szCs w:val="28"/>
          <w:lang w:val="en-US"/>
        </w:rPr>
      </w:pPr>
      <w:proofErr w:type="spellStart"/>
      <w:r w:rsidRPr="001045F3">
        <w:rPr>
          <w:sz w:val="28"/>
          <w:szCs w:val="28"/>
          <w:lang w:val="en-US"/>
        </w:rPr>
        <w:t>informația</w:t>
      </w:r>
      <w:proofErr w:type="spellEnd"/>
      <w:r w:rsidRPr="001045F3">
        <w:rPr>
          <w:sz w:val="28"/>
          <w:szCs w:val="28"/>
          <w:lang w:val="en-US"/>
        </w:rPr>
        <w:t xml:space="preserve"> cu </w:t>
      </w:r>
      <w:proofErr w:type="spellStart"/>
      <w:r w:rsidRPr="001045F3">
        <w:rPr>
          <w:sz w:val="28"/>
          <w:szCs w:val="28"/>
          <w:lang w:val="en-US"/>
        </w:rPr>
        <w:t>privire</w:t>
      </w:r>
      <w:proofErr w:type="spellEnd"/>
      <w:r w:rsidRPr="001045F3">
        <w:rPr>
          <w:sz w:val="28"/>
          <w:szCs w:val="28"/>
          <w:lang w:val="en-US"/>
        </w:rPr>
        <w:t xml:space="preserve"> la </w:t>
      </w:r>
      <w:proofErr w:type="spellStart"/>
      <w:r w:rsidRPr="001045F3">
        <w:rPr>
          <w:sz w:val="28"/>
          <w:szCs w:val="28"/>
          <w:lang w:val="en-US"/>
        </w:rPr>
        <w:t>desfășurarea</w:t>
      </w:r>
      <w:proofErr w:type="spellEnd"/>
      <w:r w:rsidRPr="001045F3">
        <w:rPr>
          <w:sz w:val="28"/>
          <w:szCs w:val="28"/>
          <w:lang w:val="en-US"/>
        </w:rPr>
        <w:t xml:space="preserve"> </w:t>
      </w:r>
      <w:proofErr w:type="spellStart"/>
      <w:r w:rsidRPr="001045F3">
        <w:rPr>
          <w:sz w:val="28"/>
          <w:szCs w:val="28"/>
          <w:lang w:val="en-US"/>
        </w:rPr>
        <w:t>procesului</w:t>
      </w:r>
      <w:proofErr w:type="spellEnd"/>
      <w:r w:rsidRPr="001045F3">
        <w:rPr>
          <w:sz w:val="28"/>
          <w:szCs w:val="28"/>
          <w:lang w:val="en-US"/>
        </w:rPr>
        <w:t xml:space="preserve"> de </w:t>
      </w:r>
      <w:proofErr w:type="spellStart"/>
      <w:r w:rsidRPr="001045F3">
        <w:rPr>
          <w:sz w:val="28"/>
          <w:szCs w:val="28"/>
          <w:lang w:val="en-US"/>
        </w:rPr>
        <w:t>consultare</w:t>
      </w:r>
      <w:proofErr w:type="spellEnd"/>
      <w:r w:rsidRPr="001045F3">
        <w:rPr>
          <w:sz w:val="28"/>
          <w:szCs w:val="28"/>
          <w:lang w:val="en-US"/>
        </w:rPr>
        <w:t xml:space="preserve"> a </w:t>
      </w:r>
      <w:proofErr w:type="spellStart"/>
      <w:r w:rsidRPr="001045F3">
        <w:rPr>
          <w:sz w:val="28"/>
          <w:szCs w:val="28"/>
          <w:lang w:val="en-US"/>
        </w:rPr>
        <w:t>publicului</w:t>
      </w:r>
      <w:proofErr w:type="spellEnd"/>
      <w:r w:rsidRPr="001045F3">
        <w:rPr>
          <w:sz w:val="28"/>
          <w:szCs w:val="28"/>
          <w:lang w:val="en-US"/>
        </w:rPr>
        <w:t xml:space="preserve"> </w:t>
      </w:r>
      <w:proofErr w:type="spellStart"/>
      <w:r w:rsidRPr="001045F3">
        <w:rPr>
          <w:sz w:val="28"/>
          <w:szCs w:val="28"/>
          <w:lang w:val="en-US"/>
        </w:rPr>
        <w:t>interesat</w:t>
      </w:r>
      <w:proofErr w:type="spellEnd"/>
      <w:r w:rsidRPr="001045F3">
        <w:rPr>
          <w:sz w:val="28"/>
          <w:szCs w:val="28"/>
          <w:lang w:val="en-US"/>
        </w:rPr>
        <w:t xml:space="preserve"> </w:t>
      </w:r>
      <w:proofErr w:type="spellStart"/>
      <w:r w:rsidRPr="001045F3">
        <w:rPr>
          <w:sz w:val="28"/>
          <w:szCs w:val="28"/>
          <w:lang w:val="en-US"/>
        </w:rPr>
        <w:t>și</w:t>
      </w:r>
      <w:proofErr w:type="spellEnd"/>
      <w:r w:rsidRPr="001045F3">
        <w:rPr>
          <w:sz w:val="28"/>
          <w:szCs w:val="28"/>
          <w:lang w:val="en-US"/>
        </w:rPr>
        <w:t xml:space="preserve"> </w:t>
      </w:r>
      <w:proofErr w:type="spellStart"/>
      <w:r w:rsidRPr="001045F3">
        <w:rPr>
          <w:sz w:val="28"/>
          <w:szCs w:val="28"/>
          <w:lang w:val="en-US"/>
        </w:rPr>
        <w:t>modul</w:t>
      </w:r>
      <w:proofErr w:type="spellEnd"/>
      <w:r w:rsidRPr="001045F3">
        <w:rPr>
          <w:sz w:val="28"/>
          <w:szCs w:val="28"/>
          <w:lang w:val="en-US"/>
        </w:rPr>
        <w:t xml:space="preserve"> </w:t>
      </w:r>
      <w:proofErr w:type="spellStart"/>
      <w:r w:rsidRPr="001045F3">
        <w:rPr>
          <w:sz w:val="28"/>
          <w:szCs w:val="28"/>
          <w:lang w:val="en-US"/>
        </w:rPr>
        <w:t>în</w:t>
      </w:r>
      <w:proofErr w:type="spellEnd"/>
      <w:r w:rsidRPr="001045F3">
        <w:rPr>
          <w:sz w:val="28"/>
          <w:szCs w:val="28"/>
          <w:lang w:val="en-US"/>
        </w:rPr>
        <w:t xml:space="preserve"> care au </w:t>
      </w:r>
      <w:proofErr w:type="spellStart"/>
      <w:r w:rsidRPr="001045F3">
        <w:rPr>
          <w:sz w:val="28"/>
          <w:szCs w:val="28"/>
          <w:lang w:val="en-US"/>
        </w:rPr>
        <w:t>fost</w:t>
      </w:r>
      <w:proofErr w:type="spellEnd"/>
      <w:r w:rsidRPr="001045F3">
        <w:rPr>
          <w:sz w:val="28"/>
          <w:szCs w:val="28"/>
          <w:lang w:val="en-US"/>
        </w:rPr>
        <w:t xml:space="preserve"> </w:t>
      </w:r>
      <w:proofErr w:type="spellStart"/>
      <w:r w:rsidRPr="001045F3">
        <w:rPr>
          <w:sz w:val="28"/>
          <w:szCs w:val="28"/>
          <w:lang w:val="en-US"/>
        </w:rPr>
        <w:t>luate</w:t>
      </w:r>
      <w:proofErr w:type="spellEnd"/>
      <w:r w:rsidRPr="001045F3">
        <w:rPr>
          <w:sz w:val="28"/>
          <w:szCs w:val="28"/>
          <w:lang w:val="en-US"/>
        </w:rPr>
        <w:t xml:space="preserve"> </w:t>
      </w:r>
      <w:proofErr w:type="spellStart"/>
      <w:r w:rsidRPr="001045F3">
        <w:rPr>
          <w:sz w:val="28"/>
          <w:szCs w:val="28"/>
          <w:lang w:val="en-US"/>
        </w:rPr>
        <w:t>în</w:t>
      </w:r>
      <w:proofErr w:type="spellEnd"/>
      <w:r w:rsidRPr="001045F3">
        <w:rPr>
          <w:sz w:val="28"/>
          <w:szCs w:val="28"/>
          <w:lang w:val="en-US"/>
        </w:rPr>
        <w:t xml:space="preserve"> </w:t>
      </w:r>
      <w:proofErr w:type="spellStart"/>
      <w:r w:rsidRPr="001045F3">
        <w:rPr>
          <w:sz w:val="28"/>
          <w:szCs w:val="28"/>
          <w:lang w:val="en-US"/>
        </w:rPr>
        <w:t>considerare</w:t>
      </w:r>
      <w:proofErr w:type="spellEnd"/>
      <w:r w:rsidRPr="001045F3">
        <w:rPr>
          <w:sz w:val="28"/>
          <w:szCs w:val="28"/>
          <w:lang w:val="en-US"/>
        </w:rPr>
        <w:t xml:space="preserve"> </w:t>
      </w:r>
      <w:proofErr w:type="spellStart"/>
      <w:r w:rsidRPr="001045F3">
        <w:rPr>
          <w:sz w:val="28"/>
          <w:szCs w:val="28"/>
          <w:lang w:val="en-US"/>
        </w:rPr>
        <w:t>comentariile</w:t>
      </w:r>
      <w:proofErr w:type="spellEnd"/>
      <w:r w:rsidRPr="001045F3">
        <w:rPr>
          <w:sz w:val="28"/>
          <w:szCs w:val="28"/>
          <w:lang w:val="en-US"/>
        </w:rPr>
        <w:t xml:space="preserve"> </w:t>
      </w:r>
      <w:proofErr w:type="spellStart"/>
      <w:r w:rsidRPr="001045F3">
        <w:rPr>
          <w:sz w:val="28"/>
          <w:szCs w:val="28"/>
          <w:lang w:val="en-US"/>
        </w:rPr>
        <w:t>și</w:t>
      </w:r>
      <w:proofErr w:type="spellEnd"/>
      <w:r w:rsidRPr="001045F3">
        <w:rPr>
          <w:sz w:val="28"/>
          <w:szCs w:val="28"/>
          <w:lang w:val="en-US"/>
        </w:rPr>
        <w:t xml:space="preserve"> </w:t>
      </w:r>
      <w:proofErr w:type="spellStart"/>
      <w:r w:rsidRPr="001045F3">
        <w:rPr>
          <w:sz w:val="28"/>
          <w:szCs w:val="28"/>
          <w:lang w:val="en-US"/>
        </w:rPr>
        <w:t>propunerile</w:t>
      </w:r>
      <w:proofErr w:type="spellEnd"/>
      <w:r w:rsidRPr="001045F3">
        <w:rPr>
          <w:sz w:val="28"/>
          <w:szCs w:val="28"/>
          <w:lang w:val="en-US"/>
        </w:rPr>
        <w:t xml:space="preserve"> </w:t>
      </w:r>
      <w:proofErr w:type="spellStart"/>
      <w:proofErr w:type="gramStart"/>
      <w:r w:rsidRPr="001045F3">
        <w:rPr>
          <w:sz w:val="28"/>
          <w:szCs w:val="28"/>
          <w:lang w:val="en-US"/>
        </w:rPr>
        <w:t>acestuia</w:t>
      </w:r>
      <w:proofErr w:type="spellEnd"/>
      <w:r w:rsidRPr="001045F3">
        <w:rPr>
          <w:sz w:val="28"/>
          <w:szCs w:val="28"/>
          <w:lang w:val="en-US"/>
        </w:rPr>
        <w:t>;</w:t>
      </w:r>
      <w:proofErr w:type="gramEnd"/>
    </w:p>
    <w:p w14:paraId="101D7AB3" w14:textId="1623EE23" w:rsidR="004C21C2" w:rsidRPr="001045F3" w:rsidRDefault="004C21C2" w:rsidP="001045F3">
      <w:pPr>
        <w:pStyle w:val="NormalWeb"/>
        <w:numPr>
          <w:ilvl w:val="0"/>
          <w:numId w:val="93"/>
        </w:numPr>
        <w:shd w:val="clear" w:color="auto" w:fill="FFFFFF"/>
        <w:tabs>
          <w:tab w:val="left" w:pos="851"/>
        </w:tabs>
        <w:spacing w:before="0" w:beforeAutospacing="0" w:after="0" w:afterAutospacing="0"/>
        <w:ind w:left="-142" w:firstLine="709"/>
        <w:jc w:val="both"/>
        <w:rPr>
          <w:sz w:val="28"/>
          <w:szCs w:val="28"/>
          <w:lang w:val="ru-MD"/>
        </w:rPr>
      </w:pPr>
      <w:proofErr w:type="spellStart"/>
      <w:r w:rsidRPr="001045F3">
        <w:rPr>
          <w:sz w:val="28"/>
          <w:szCs w:val="28"/>
        </w:rPr>
        <w:t>opinia</w:t>
      </w:r>
      <w:proofErr w:type="spellEnd"/>
      <w:r w:rsidRPr="001045F3">
        <w:rPr>
          <w:sz w:val="28"/>
          <w:szCs w:val="28"/>
        </w:rPr>
        <w:t xml:space="preserve"> </w:t>
      </w:r>
      <w:proofErr w:type="spellStart"/>
      <w:r w:rsidRPr="001045F3">
        <w:rPr>
          <w:sz w:val="28"/>
          <w:szCs w:val="28"/>
        </w:rPr>
        <w:t>Comisiei</w:t>
      </w:r>
      <w:proofErr w:type="spellEnd"/>
      <w:r w:rsidRPr="001045F3">
        <w:rPr>
          <w:sz w:val="28"/>
          <w:szCs w:val="28"/>
        </w:rPr>
        <w:t xml:space="preserve"> </w:t>
      </w:r>
      <w:proofErr w:type="spellStart"/>
      <w:r w:rsidRPr="001045F3">
        <w:rPr>
          <w:sz w:val="28"/>
          <w:szCs w:val="28"/>
        </w:rPr>
        <w:t>tehnice</w:t>
      </w:r>
      <w:proofErr w:type="spellEnd"/>
      <w:r w:rsidRPr="001045F3">
        <w:rPr>
          <w:sz w:val="28"/>
          <w:szCs w:val="28"/>
        </w:rPr>
        <w:t>;</w:t>
      </w:r>
    </w:p>
    <w:p w14:paraId="2810AB55" w14:textId="160B0E56" w:rsidR="00717AD2" w:rsidRPr="001045F3" w:rsidRDefault="004C21C2" w:rsidP="001045F3">
      <w:pPr>
        <w:pStyle w:val="NormalWeb"/>
        <w:numPr>
          <w:ilvl w:val="0"/>
          <w:numId w:val="93"/>
        </w:numPr>
        <w:shd w:val="clear" w:color="auto" w:fill="FFFFFF"/>
        <w:tabs>
          <w:tab w:val="left" w:pos="851"/>
        </w:tabs>
        <w:spacing w:before="0" w:beforeAutospacing="0" w:after="0" w:afterAutospacing="0"/>
        <w:ind w:left="-142" w:firstLine="709"/>
        <w:jc w:val="both"/>
        <w:rPr>
          <w:sz w:val="28"/>
          <w:szCs w:val="28"/>
          <w:lang w:val="en-US"/>
        </w:rPr>
      </w:pPr>
      <w:proofErr w:type="spellStart"/>
      <w:r w:rsidRPr="001045F3">
        <w:rPr>
          <w:sz w:val="28"/>
          <w:szCs w:val="28"/>
          <w:lang w:val="en-US"/>
        </w:rPr>
        <w:t>rezumatul</w:t>
      </w:r>
      <w:proofErr w:type="spellEnd"/>
      <w:r w:rsidRPr="001045F3">
        <w:rPr>
          <w:sz w:val="28"/>
          <w:szCs w:val="28"/>
          <w:lang w:val="en-US"/>
        </w:rPr>
        <w:t xml:space="preserve"> </w:t>
      </w:r>
      <w:proofErr w:type="spellStart"/>
      <w:r w:rsidRPr="001045F3">
        <w:rPr>
          <w:sz w:val="28"/>
          <w:szCs w:val="28"/>
          <w:lang w:val="en-US"/>
        </w:rPr>
        <w:t>informațiilor</w:t>
      </w:r>
      <w:proofErr w:type="spellEnd"/>
      <w:r w:rsidRPr="001045F3">
        <w:rPr>
          <w:sz w:val="28"/>
          <w:szCs w:val="28"/>
          <w:lang w:val="en-US"/>
        </w:rPr>
        <w:t xml:space="preserve"> </w:t>
      </w:r>
      <w:proofErr w:type="spellStart"/>
      <w:r w:rsidRPr="001045F3">
        <w:rPr>
          <w:sz w:val="28"/>
          <w:szCs w:val="28"/>
          <w:lang w:val="en-US"/>
        </w:rPr>
        <w:t>obținute</w:t>
      </w:r>
      <w:proofErr w:type="spellEnd"/>
      <w:r w:rsidRPr="001045F3">
        <w:rPr>
          <w:sz w:val="28"/>
          <w:szCs w:val="28"/>
          <w:lang w:val="en-US"/>
        </w:rPr>
        <w:t xml:space="preserve"> </w:t>
      </w:r>
      <w:proofErr w:type="spellStart"/>
      <w:r w:rsidRPr="001045F3">
        <w:rPr>
          <w:sz w:val="28"/>
          <w:szCs w:val="28"/>
          <w:lang w:val="en-US"/>
        </w:rPr>
        <w:t>în</w:t>
      </w:r>
      <w:proofErr w:type="spellEnd"/>
      <w:r w:rsidRPr="001045F3">
        <w:rPr>
          <w:sz w:val="28"/>
          <w:szCs w:val="28"/>
          <w:lang w:val="en-US"/>
        </w:rPr>
        <w:t xml:space="preserve"> </w:t>
      </w:r>
      <w:proofErr w:type="spellStart"/>
      <w:r w:rsidRPr="001045F3">
        <w:rPr>
          <w:sz w:val="28"/>
          <w:szCs w:val="28"/>
          <w:lang w:val="en-US"/>
        </w:rPr>
        <w:t>procesul</w:t>
      </w:r>
      <w:proofErr w:type="spellEnd"/>
      <w:r w:rsidRPr="001045F3">
        <w:rPr>
          <w:sz w:val="28"/>
          <w:szCs w:val="28"/>
          <w:lang w:val="en-US"/>
        </w:rPr>
        <w:t xml:space="preserve"> de </w:t>
      </w:r>
      <w:proofErr w:type="spellStart"/>
      <w:r w:rsidRPr="001045F3">
        <w:rPr>
          <w:sz w:val="28"/>
          <w:szCs w:val="28"/>
          <w:lang w:val="en-US"/>
        </w:rPr>
        <w:t>consultare</w:t>
      </w:r>
      <w:proofErr w:type="spellEnd"/>
      <w:r w:rsidRPr="001045F3">
        <w:rPr>
          <w:sz w:val="28"/>
          <w:szCs w:val="28"/>
          <w:lang w:val="en-US"/>
        </w:rPr>
        <w:t xml:space="preserve"> </w:t>
      </w:r>
      <w:proofErr w:type="gramStart"/>
      <w:r w:rsidRPr="001045F3">
        <w:rPr>
          <w:sz w:val="28"/>
          <w:szCs w:val="28"/>
          <w:lang w:val="en-US"/>
        </w:rPr>
        <w:t>a</w:t>
      </w:r>
      <w:proofErr w:type="gramEnd"/>
      <w:r w:rsidRPr="001045F3">
        <w:rPr>
          <w:sz w:val="28"/>
          <w:szCs w:val="28"/>
          <w:lang w:val="en-US"/>
        </w:rPr>
        <w:t xml:space="preserve"> </w:t>
      </w:r>
      <w:proofErr w:type="spellStart"/>
      <w:r w:rsidRPr="001045F3">
        <w:rPr>
          <w:sz w:val="28"/>
          <w:szCs w:val="28"/>
          <w:lang w:val="en-US"/>
        </w:rPr>
        <w:t>autorităților</w:t>
      </w:r>
      <w:proofErr w:type="spellEnd"/>
      <w:r w:rsidRPr="001045F3">
        <w:rPr>
          <w:sz w:val="28"/>
          <w:szCs w:val="28"/>
          <w:lang w:val="en-US"/>
        </w:rPr>
        <w:t xml:space="preserve"> </w:t>
      </w:r>
      <w:proofErr w:type="spellStart"/>
      <w:r w:rsidRPr="001045F3">
        <w:rPr>
          <w:sz w:val="28"/>
          <w:szCs w:val="28"/>
          <w:lang w:val="en-US"/>
        </w:rPr>
        <w:t>administrației</w:t>
      </w:r>
      <w:proofErr w:type="spellEnd"/>
      <w:r w:rsidRPr="001045F3">
        <w:rPr>
          <w:sz w:val="28"/>
          <w:szCs w:val="28"/>
          <w:lang w:val="en-US"/>
        </w:rPr>
        <w:t xml:space="preserve"> </w:t>
      </w:r>
      <w:proofErr w:type="spellStart"/>
      <w:r w:rsidRPr="001045F3">
        <w:rPr>
          <w:sz w:val="28"/>
          <w:szCs w:val="28"/>
          <w:lang w:val="en-US"/>
        </w:rPr>
        <w:t>publice</w:t>
      </w:r>
      <w:proofErr w:type="spellEnd"/>
      <w:r w:rsidRPr="001045F3">
        <w:rPr>
          <w:sz w:val="28"/>
          <w:szCs w:val="28"/>
          <w:lang w:val="en-US"/>
        </w:rPr>
        <w:t xml:space="preserve"> centrale </w:t>
      </w:r>
      <w:proofErr w:type="spellStart"/>
      <w:r w:rsidRPr="001045F3">
        <w:rPr>
          <w:sz w:val="28"/>
          <w:szCs w:val="28"/>
          <w:lang w:val="en-US"/>
        </w:rPr>
        <w:t>și</w:t>
      </w:r>
      <w:proofErr w:type="spellEnd"/>
      <w:r w:rsidRPr="001045F3">
        <w:rPr>
          <w:sz w:val="28"/>
          <w:szCs w:val="28"/>
          <w:lang w:val="en-US"/>
        </w:rPr>
        <w:t xml:space="preserve"> locale </w:t>
      </w:r>
      <w:proofErr w:type="spellStart"/>
      <w:r w:rsidRPr="001045F3">
        <w:rPr>
          <w:sz w:val="28"/>
          <w:szCs w:val="28"/>
          <w:lang w:val="en-US"/>
        </w:rPr>
        <w:t>interesate</w:t>
      </w:r>
      <w:proofErr w:type="spellEnd"/>
      <w:r w:rsidRPr="001045F3">
        <w:rPr>
          <w:sz w:val="28"/>
          <w:szCs w:val="28"/>
          <w:lang w:val="en-US"/>
        </w:rPr>
        <w:t xml:space="preserve"> </w:t>
      </w:r>
      <w:proofErr w:type="spellStart"/>
      <w:r w:rsidRPr="001045F3">
        <w:rPr>
          <w:sz w:val="28"/>
          <w:szCs w:val="28"/>
          <w:lang w:val="en-US"/>
        </w:rPr>
        <w:t>și</w:t>
      </w:r>
      <w:proofErr w:type="spellEnd"/>
      <w:r w:rsidRPr="001045F3">
        <w:rPr>
          <w:sz w:val="28"/>
          <w:szCs w:val="28"/>
          <w:lang w:val="en-US"/>
        </w:rPr>
        <w:t xml:space="preserve"> </w:t>
      </w:r>
      <w:proofErr w:type="spellStart"/>
      <w:r w:rsidRPr="001045F3">
        <w:rPr>
          <w:sz w:val="28"/>
          <w:szCs w:val="28"/>
          <w:lang w:val="en-US"/>
        </w:rPr>
        <w:t>în</w:t>
      </w:r>
      <w:proofErr w:type="spellEnd"/>
      <w:r w:rsidRPr="001045F3">
        <w:rPr>
          <w:sz w:val="28"/>
          <w:szCs w:val="28"/>
          <w:lang w:val="en-US"/>
        </w:rPr>
        <w:t xml:space="preserve"> context </w:t>
      </w:r>
      <w:proofErr w:type="spellStart"/>
      <w:r w:rsidRPr="001045F3">
        <w:rPr>
          <w:sz w:val="28"/>
          <w:szCs w:val="28"/>
          <w:lang w:val="en-US"/>
        </w:rPr>
        <w:t>transfrontalier</w:t>
      </w:r>
      <w:proofErr w:type="spellEnd"/>
      <w:r w:rsidRPr="001045F3">
        <w:rPr>
          <w:sz w:val="28"/>
          <w:szCs w:val="28"/>
          <w:lang w:val="en-US"/>
        </w:rPr>
        <w:t xml:space="preserve">, </w:t>
      </w:r>
      <w:proofErr w:type="spellStart"/>
      <w:r w:rsidRPr="001045F3">
        <w:rPr>
          <w:sz w:val="28"/>
          <w:szCs w:val="28"/>
          <w:lang w:val="en-US"/>
        </w:rPr>
        <w:t>dacă</w:t>
      </w:r>
      <w:proofErr w:type="spellEnd"/>
      <w:r w:rsidRPr="001045F3">
        <w:rPr>
          <w:sz w:val="28"/>
          <w:szCs w:val="28"/>
          <w:lang w:val="en-US"/>
        </w:rPr>
        <w:t xml:space="preserve"> </w:t>
      </w:r>
      <w:proofErr w:type="spellStart"/>
      <w:r w:rsidRPr="001045F3">
        <w:rPr>
          <w:sz w:val="28"/>
          <w:szCs w:val="28"/>
          <w:lang w:val="en-US"/>
        </w:rPr>
        <w:t>este</w:t>
      </w:r>
      <w:proofErr w:type="spellEnd"/>
      <w:r w:rsidRPr="001045F3">
        <w:rPr>
          <w:sz w:val="28"/>
          <w:szCs w:val="28"/>
          <w:lang w:val="en-US"/>
        </w:rPr>
        <w:t xml:space="preserve"> </w:t>
      </w:r>
      <w:proofErr w:type="spellStart"/>
      <w:r w:rsidRPr="001045F3">
        <w:rPr>
          <w:sz w:val="28"/>
          <w:szCs w:val="28"/>
          <w:lang w:val="en-US"/>
        </w:rPr>
        <w:t>cazul</w:t>
      </w:r>
      <w:proofErr w:type="spellEnd"/>
      <w:r w:rsidRPr="001045F3">
        <w:rPr>
          <w:sz w:val="28"/>
          <w:szCs w:val="28"/>
          <w:lang w:val="en-US"/>
        </w:rPr>
        <w:t xml:space="preserve">, cu o </w:t>
      </w:r>
      <w:proofErr w:type="spellStart"/>
      <w:r w:rsidRPr="001045F3">
        <w:rPr>
          <w:sz w:val="28"/>
          <w:szCs w:val="28"/>
          <w:lang w:val="en-US"/>
        </w:rPr>
        <w:t>explicație</w:t>
      </w:r>
      <w:proofErr w:type="spellEnd"/>
      <w:r w:rsidRPr="001045F3">
        <w:rPr>
          <w:sz w:val="28"/>
          <w:szCs w:val="28"/>
          <w:lang w:val="en-US"/>
        </w:rPr>
        <w:t xml:space="preserve"> a </w:t>
      </w:r>
      <w:proofErr w:type="spellStart"/>
      <w:r w:rsidRPr="001045F3">
        <w:rPr>
          <w:sz w:val="28"/>
          <w:szCs w:val="28"/>
          <w:lang w:val="en-US"/>
        </w:rPr>
        <w:t>modului</w:t>
      </w:r>
      <w:proofErr w:type="spellEnd"/>
      <w:r w:rsidRPr="001045F3">
        <w:rPr>
          <w:sz w:val="28"/>
          <w:szCs w:val="28"/>
          <w:lang w:val="en-US"/>
        </w:rPr>
        <w:t xml:space="preserve"> </w:t>
      </w:r>
      <w:proofErr w:type="spellStart"/>
      <w:r w:rsidRPr="001045F3">
        <w:rPr>
          <w:sz w:val="28"/>
          <w:szCs w:val="28"/>
          <w:lang w:val="en-US"/>
        </w:rPr>
        <w:t>în</w:t>
      </w:r>
      <w:proofErr w:type="spellEnd"/>
      <w:r w:rsidRPr="001045F3">
        <w:rPr>
          <w:sz w:val="28"/>
          <w:szCs w:val="28"/>
          <w:lang w:val="en-US"/>
        </w:rPr>
        <w:t xml:space="preserve"> care </w:t>
      </w:r>
      <w:proofErr w:type="spellStart"/>
      <w:r w:rsidRPr="001045F3">
        <w:rPr>
          <w:sz w:val="28"/>
          <w:szCs w:val="28"/>
          <w:lang w:val="en-US"/>
        </w:rPr>
        <w:t>acestea</w:t>
      </w:r>
      <w:proofErr w:type="spellEnd"/>
      <w:r w:rsidRPr="001045F3">
        <w:rPr>
          <w:sz w:val="28"/>
          <w:szCs w:val="28"/>
          <w:lang w:val="en-US"/>
        </w:rPr>
        <w:t xml:space="preserve"> au </w:t>
      </w:r>
      <w:proofErr w:type="spellStart"/>
      <w:r w:rsidRPr="001045F3">
        <w:rPr>
          <w:sz w:val="28"/>
          <w:szCs w:val="28"/>
          <w:lang w:val="en-US"/>
        </w:rPr>
        <w:t>fost</w:t>
      </w:r>
      <w:proofErr w:type="spellEnd"/>
      <w:r w:rsidRPr="001045F3">
        <w:rPr>
          <w:sz w:val="28"/>
          <w:szCs w:val="28"/>
          <w:lang w:val="en-US"/>
        </w:rPr>
        <w:t xml:space="preserve"> </w:t>
      </w:r>
      <w:proofErr w:type="spellStart"/>
      <w:r w:rsidRPr="001045F3">
        <w:rPr>
          <w:sz w:val="28"/>
          <w:szCs w:val="28"/>
          <w:lang w:val="en-US"/>
        </w:rPr>
        <w:t>luate</w:t>
      </w:r>
      <w:proofErr w:type="spellEnd"/>
      <w:r w:rsidRPr="001045F3">
        <w:rPr>
          <w:sz w:val="28"/>
          <w:szCs w:val="28"/>
          <w:lang w:val="en-US"/>
        </w:rPr>
        <w:t xml:space="preserve"> </w:t>
      </w:r>
      <w:proofErr w:type="spellStart"/>
      <w:r w:rsidRPr="001045F3">
        <w:rPr>
          <w:sz w:val="28"/>
          <w:szCs w:val="28"/>
          <w:lang w:val="en-US"/>
        </w:rPr>
        <w:t>în</w:t>
      </w:r>
      <w:proofErr w:type="spellEnd"/>
      <w:r w:rsidRPr="001045F3">
        <w:rPr>
          <w:sz w:val="28"/>
          <w:szCs w:val="28"/>
          <w:lang w:val="en-US"/>
        </w:rPr>
        <w:t xml:space="preserve"> </w:t>
      </w:r>
      <w:proofErr w:type="spellStart"/>
      <w:r w:rsidRPr="001045F3">
        <w:rPr>
          <w:sz w:val="28"/>
          <w:szCs w:val="28"/>
          <w:lang w:val="en-US"/>
        </w:rPr>
        <w:t>considerare</w:t>
      </w:r>
      <w:proofErr w:type="spellEnd"/>
      <w:r w:rsidRPr="001045F3">
        <w:rPr>
          <w:sz w:val="28"/>
          <w:szCs w:val="28"/>
          <w:lang w:val="en-US"/>
        </w:rPr>
        <w:t>.</w:t>
      </w:r>
    </w:p>
    <w:p w14:paraId="64318E99" w14:textId="1EEACB92" w:rsidR="00466B36" w:rsidRPr="001045F3" w:rsidRDefault="00466B36"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Conform </w:t>
      </w:r>
      <w:r w:rsidR="004A4DCB" w:rsidRPr="001045F3">
        <w:rPr>
          <w:rFonts w:ascii="Times New Roman" w:eastAsia="Times New Roman" w:hAnsi="Times New Roman" w:cs="Times New Roman"/>
          <w:sz w:val="28"/>
          <w:szCs w:val="28"/>
          <w:lang w:val="ro-MD" w:eastAsia="ru-RU"/>
        </w:rPr>
        <w:t>a</w:t>
      </w:r>
      <w:r w:rsidR="00F32FD8" w:rsidRPr="001045F3">
        <w:rPr>
          <w:rFonts w:ascii="Times New Roman" w:eastAsia="Times New Roman" w:hAnsi="Times New Roman" w:cs="Times New Roman"/>
          <w:sz w:val="28"/>
          <w:szCs w:val="28"/>
          <w:lang w:val="ro-MD" w:eastAsia="ru-RU"/>
        </w:rPr>
        <w:t>rt</w:t>
      </w:r>
      <w:r w:rsidR="004C21C2" w:rsidRPr="001045F3">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6.3. al Convenției </w:t>
      </w:r>
      <w:proofErr w:type="spellStart"/>
      <w:r w:rsidRPr="001045F3">
        <w:rPr>
          <w:rFonts w:ascii="Times New Roman" w:eastAsia="Times New Roman" w:hAnsi="Times New Roman" w:cs="Times New Roman"/>
          <w:sz w:val="28"/>
          <w:szCs w:val="28"/>
          <w:lang w:val="ro-MD" w:eastAsia="ru-RU"/>
        </w:rPr>
        <w:t>Espoo</w:t>
      </w:r>
      <w:proofErr w:type="spellEnd"/>
      <w:r w:rsidRPr="001045F3">
        <w:rPr>
          <w:rFonts w:ascii="Times New Roman" w:eastAsia="Times New Roman" w:hAnsi="Times New Roman" w:cs="Times New Roman"/>
          <w:sz w:val="28"/>
          <w:szCs w:val="28"/>
          <w:lang w:val="ro-MD" w:eastAsia="ru-RU"/>
        </w:rPr>
        <w:t>, în cazul în care informațiile suplimentare privind impactul transfrontalier semnificativ al activității planificate, care nu au fost disponibile la momentul aprobării deciziei cu privire la activitatea respectivă devin disponibile, partea respectivă va informa imediat cealaltă parte/celelalte părți vizată(e).</w:t>
      </w:r>
    </w:p>
    <w:p w14:paraId="2FF138A0" w14:textId="64D53007" w:rsidR="0039776F" w:rsidRPr="001045F3" w:rsidRDefault="002E0443"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Legea nr. 86/2014 privind EIM indică că inițiatorul este responsabil de cheltuielile suportate în cadrul procedurii de EIM în context transfrontalier, respectiv aceste cheltuieli se răsfrâng inclusiv la informațiile adiționale necesare de a fi prezentat părții afectate</w:t>
      </w:r>
      <w:r w:rsidR="00767315">
        <w:rPr>
          <w:rFonts w:ascii="Times New Roman" w:eastAsia="Times New Roman" w:hAnsi="Times New Roman" w:cs="Times New Roman"/>
          <w:sz w:val="28"/>
          <w:szCs w:val="28"/>
          <w:lang w:val="ro-MD" w:eastAsia="ru-RU"/>
        </w:rPr>
        <w:t xml:space="preserve"> ce țin de aprobarea de dezvoltare a activității planificate</w:t>
      </w:r>
      <w:r w:rsidRPr="001045F3">
        <w:rPr>
          <w:rFonts w:ascii="Times New Roman" w:eastAsia="Times New Roman" w:hAnsi="Times New Roman" w:cs="Times New Roman"/>
          <w:sz w:val="28"/>
          <w:szCs w:val="28"/>
          <w:lang w:val="ro-MD" w:eastAsia="ru-RU"/>
        </w:rPr>
        <w:t>, cum ar fi autorizația de funcționare, licența necesară, în cazul în care activitatea planificată presupune prezența unei licențe și alte acte permisive în afară de acordul mediu.</w:t>
      </w:r>
    </w:p>
    <w:p w14:paraId="24A35CB7" w14:textId="77777777" w:rsidR="003B7E59" w:rsidRPr="001045F3" w:rsidRDefault="003B7E59" w:rsidP="00D81EA1">
      <w:pPr>
        <w:pStyle w:val="Listparagraf"/>
        <w:shd w:val="clear" w:color="auto" w:fill="FFFFFF"/>
        <w:spacing w:after="0" w:line="240" w:lineRule="auto"/>
        <w:ind w:left="0" w:right="-2"/>
        <w:jc w:val="both"/>
        <w:rPr>
          <w:rFonts w:ascii="Times New Roman" w:eastAsia="Times New Roman" w:hAnsi="Times New Roman" w:cs="Times New Roman"/>
          <w:sz w:val="28"/>
          <w:szCs w:val="28"/>
          <w:lang w:val="ro-MD" w:eastAsia="ru-RU"/>
        </w:rPr>
      </w:pPr>
    </w:p>
    <w:p w14:paraId="04EABD52" w14:textId="1A65D0FE" w:rsidR="00D81EA1" w:rsidRPr="001045F3" w:rsidRDefault="00D81EA1" w:rsidP="00267594">
      <w:pPr>
        <w:spacing w:line="240" w:lineRule="auto"/>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 xml:space="preserve">Secțiunea </w:t>
      </w:r>
      <w:r w:rsidR="00767315">
        <w:rPr>
          <w:rFonts w:ascii="Times New Roman" w:hAnsi="Times New Roman" w:cs="Times New Roman"/>
          <w:b/>
          <w:bCs/>
          <w:sz w:val="28"/>
          <w:szCs w:val="28"/>
          <w:lang w:val="ro-MD"/>
        </w:rPr>
        <w:t xml:space="preserve">a </w:t>
      </w:r>
      <w:r w:rsidRPr="001045F3">
        <w:rPr>
          <w:rFonts w:ascii="Times New Roman" w:hAnsi="Times New Roman" w:cs="Times New Roman"/>
          <w:b/>
          <w:bCs/>
          <w:sz w:val="28"/>
          <w:szCs w:val="28"/>
          <w:lang w:val="ro-MD"/>
        </w:rPr>
        <w:t>6</w:t>
      </w:r>
      <w:r w:rsidR="00767315">
        <w:rPr>
          <w:rFonts w:ascii="Times New Roman" w:hAnsi="Times New Roman" w:cs="Times New Roman"/>
          <w:b/>
          <w:bCs/>
          <w:sz w:val="28"/>
          <w:szCs w:val="28"/>
          <w:lang w:val="ro-MD"/>
        </w:rPr>
        <w:t>-a</w:t>
      </w:r>
    </w:p>
    <w:p w14:paraId="3C6D9961" w14:textId="61A07181" w:rsidR="00D81EA1" w:rsidRDefault="00C010CD" w:rsidP="002C3CC5">
      <w:pPr>
        <w:shd w:val="clear" w:color="auto" w:fill="FFFFFF"/>
        <w:spacing w:after="0" w:line="240" w:lineRule="auto"/>
        <w:ind w:right="-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 xml:space="preserve">Analiza și monitorizarea </w:t>
      </w:r>
      <w:proofErr w:type="spellStart"/>
      <w:r w:rsidRPr="001045F3">
        <w:rPr>
          <w:rFonts w:ascii="Times New Roman" w:hAnsi="Times New Roman" w:cs="Times New Roman"/>
          <w:b/>
          <w:bCs/>
          <w:sz w:val="28"/>
          <w:szCs w:val="28"/>
          <w:lang w:val="ro-MD"/>
        </w:rPr>
        <w:t>postproiect</w:t>
      </w:r>
      <w:proofErr w:type="spellEnd"/>
    </w:p>
    <w:p w14:paraId="01B97473" w14:textId="77777777" w:rsidR="002C3CC5" w:rsidRPr="001045F3" w:rsidRDefault="002C3CC5" w:rsidP="002C3CC5">
      <w:pPr>
        <w:shd w:val="clear" w:color="auto" w:fill="FFFFFF"/>
        <w:spacing w:after="0" w:line="240" w:lineRule="auto"/>
        <w:ind w:right="-2"/>
        <w:jc w:val="center"/>
        <w:rPr>
          <w:rFonts w:ascii="Times New Roman" w:hAnsi="Times New Roman" w:cs="Times New Roman"/>
          <w:b/>
          <w:bCs/>
          <w:sz w:val="28"/>
          <w:szCs w:val="28"/>
          <w:lang w:val="ro-MD"/>
        </w:rPr>
      </w:pPr>
    </w:p>
    <w:p w14:paraId="6D05F598" w14:textId="7EEFAF99" w:rsidR="00015F61" w:rsidRPr="001045F3" w:rsidRDefault="003C3EB4"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Conform Articolului 7 al Convenției </w:t>
      </w:r>
      <w:proofErr w:type="spellStart"/>
      <w:r w:rsidRPr="001045F3">
        <w:rPr>
          <w:rFonts w:ascii="Times New Roman" w:eastAsia="Times New Roman" w:hAnsi="Times New Roman" w:cs="Times New Roman"/>
          <w:sz w:val="28"/>
          <w:szCs w:val="28"/>
          <w:lang w:val="ro-MD" w:eastAsia="ru-RU"/>
        </w:rPr>
        <w:t>Espoo</w:t>
      </w:r>
      <w:proofErr w:type="spellEnd"/>
      <w:r w:rsidRPr="001045F3">
        <w:rPr>
          <w:rFonts w:ascii="Times New Roman" w:eastAsia="Times New Roman" w:hAnsi="Times New Roman" w:cs="Times New Roman"/>
          <w:sz w:val="28"/>
          <w:szCs w:val="28"/>
          <w:lang w:val="ro-MD" w:eastAsia="ru-RU"/>
        </w:rPr>
        <w:t xml:space="preserve">, părțile vizate, la solicitarea oricărei părți, vor determina dacă și în ce măsură trebuie de efectuat o analiză </w:t>
      </w:r>
      <w:proofErr w:type="spellStart"/>
      <w:r w:rsidRPr="001045F3">
        <w:rPr>
          <w:rFonts w:ascii="Times New Roman" w:eastAsia="Times New Roman" w:hAnsi="Times New Roman" w:cs="Times New Roman"/>
          <w:sz w:val="28"/>
          <w:szCs w:val="28"/>
          <w:lang w:val="ro-MD" w:eastAsia="ru-RU"/>
        </w:rPr>
        <w:t>postproiect</w:t>
      </w:r>
      <w:proofErr w:type="spellEnd"/>
      <w:r w:rsidRPr="001045F3">
        <w:rPr>
          <w:rFonts w:ascii="Times New Roman" w:eastAsia="Times New Roman" w:hAnsi="Times New Roman" w:cs="Times New Roman"/>
          <w:sz w:val="28"/>
          <w:szCs w:val="28"/>
          <w:lang w:val="ro-MD" w:eastAsia="ru-RU"/>
        </w:rPr>
        <w:t xml:space="preserve">, luând în considerare potențialul impact transfrontalier negativ semnificativ al activității pentru care a fost efectuată EIM în context transfrontalier. Orice analiză </w:t>
      </w:r>
      <w:proofErr w:type="spellStart"/>
      <w:r w:rsidRPr="001045F3">
        <w:rPr>
          <w:rFonts w:ascii="Times New Roman" w:eastAsia="Times New Roman" w:hAnsi="Times New Roman" w:cs="Times New Roman"/>
          <w:sz w:val="28"/>
          <w:szCs w:val="28"/>
          <w:lang w:val="ro-MD" w:eastAsia="ru-RU"/>
        </w:rPr>
        <w:t>postproiect</w:t>
      </w:r>
      <w:proofErr w:type="spellEnd"/>
      <w:r w:rsidRPr="001045F3">
        <w:rPr>
          <w:rFonts w:ascii="Times New Roman" w:eastAsia="Times New Roman" w:hAnsi="Times New Roman" w:cs="Times New Roman"/>
          <w:sz w:val="28"/>
          <w:szCs w:val="28"/>
          <w:lang w:val="ro-MD" w:eastAsia="ru-RU"/>
        </w:rPr>
        <w:t xml:space="preserve"> va include, în particular, supravegherea</w:t>
      </w:r>
      <w:r w:rsidR="00CE7F09">
        <w:rPr>
          <w:rFonts w:ascii="Times New Roman" w:eastAsia="Times New Roman" w:hAnsi="Times New Roman" w:cs="Times New Roman"/>
          <w:sz w:val="28"/>
          <w:szCs w:val="28"/>
          <w:lang w:val="ro-MD" w:eastAsia="ru-RU"/>
        </w:rPr>
        <w:t xml:space="preserve"> impactului </w:t>
      </w:r>
      <w:r w:rsidR="00CE7F09">
        <w:rPr>
          <w:rFonts w:ascii="Times New Roman" w:eastAsia="Times New Roman" w:hAnsi="Times New Roman" w:cs="Times New Roman"/>
          <w:sz w:val="28"/>
          <w:szCs w:val="28"/>
          <w:lang w:val="ro-MD" w:eastAsia="ru-RU"/>
        </w:rPr>
        <w:lastRenderedPageBreak/>
        <w:t>semnificativ</w:t>
      </w:r>
      <w:r w:rsidRPr="001045F3">
        <w:rPr>
          <w:rFonts w:ascii="Times New Roman" w:eastAsia="Times New Roman" w:hAnsi="Times New Roman" w:cs="Times New Roman"/>
          <w:sz w:val="28"/>
          <w:szCs w:val="28"/>
          <w:lang w:val="ro-MD" w:eastAsia="ru-RU"/>
        </w:rPr>
        <w:t xml:space="preserve"> </w:t>
      </w:r>
      <w:r w:rsidR="00CE7F09">
        <w:rPr>
          <w:rFonts w:ascii="Times New Roman" w:eastAsia="Times New Roman" w:hAnsi="Times New Roman" w:cs="Times New Roman"/>
          <w:sz w:val="28"/>
          <w:szCs w:val="28"/>
          <w:lang w:val="ro-MD" w:eastAsia="ru-RU"/>
        </w:rPr>
        <w:t xml:space="preserve">al </w:t>
      </w:r>
      <w:r w:rsidRPr="001045F3">
        <w:rPr>
          <w:rFonts w:ascii="Times New Roman" w:eastAsia="Times New Roman" w:hAnsi="Times New Roman" w:cs="Times New Roman"/>
          <w:sz w:val="28"/>
          <w:szCs w:val="28"/>
          <w:lang w:val="ro-MD" w:eastAsia="ru-RU"/>
        </w:rPr>
        <w:t>activității</w:t>
      </w:r>
      <w:r w:rsidR="00CE7F09">
        <w:rPr>
          <w:rFonts w:ascii="Times New Roman" w:eastAsia="Times New Roman" w:hAnsi="Times New Roman" w:cs="Times New Roman"/>
          <w:sz w:val="28"/>
          <w:szCs w:val="28"/>
          <w:lang w:val="ro-MD" w:eastAsia="ru-RU"/>
        </w:rPr>
        <w:t xml:space="preserve"> asupra mediului</w:t>
      </w:r>
      <w:r w:rsidRPr="001045F3">
        <w:rPr>
          <w:rFonts w:ascii="Times New Roman" w:eastAsia="Times New Roman" w:hAnsi="Times New Roman" w:cs="Times New Roman"/>
          <w:sz w:val="28"/>
          <w:szCs w:val="28"/>
          <w:lang w:val="ro-MD" w:eastAsia="ru-RU"/>
        </w:rPr>
        <w:t xml:space="preserve"> și determinarea oricăr</w:t>
      </w:r>
      <w:r w:rsidR="005937AD">
        <w:rPr>
          <w:rFonts w:ascii="Times New Roman" w:eastAsia="Times New Roman" w:hAnsi="Times New Roman" w:cs="Times New Roman"/>
          <w:sz w:val="28"/>
          <w:szCs w:val="28"/>
          <w:lang w:val="ro-MD" w:eastAsia="ru-RU"/>
        </w:rPr>
        <w:t>ui</w:t>
      </w:r>
      <w:r w:rsidRPr="001045F3">
        <w:rPr>
          <w:rFonts w:ascii="Times New Roman" w:eastAsia="Times New Roman" w:hAnsi="Times New Roman" w:cs="Times New Roman"/>
          <w:sz w:val="28"/>
          <w:szCs w:val="28"/>
          <w:lang w:val="ro-MD" w:eastAsia="ru-RU"/>
        </w:rPr>
        <w:t xml:space="preserve"> impact transfrontalier negativ.</w:t>
      </w:r>
    </w:p>
    <w:p w14:paraId="7D8EDAF3" w14:textId="4C307180" w:rsidR="003C3EB4" w:rsidRPr="001045F3" w:rsidRDefault="005D34EB"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În cazul în care, ca rezultat al analizei </w:t>
      </w:r>
      <w:proofErr w:type="spellStart"/>
      <w:r w:rsidRPr="001045F3">
        <w:rPr>
          <w:rFonts w:ascii="Times New Roman" w:eastAsia="Times New Roman" w:hAnsi="Times New Roman" w:cs="Times New Roman"/>
          <w:sz w:val="28"/>
          <w:szCs w:val="28"/>
          <w:lang w:val="ro-MD" w:eastAsia="ru-RU"/>
        </w:rPr>
        <w:t>postproiect</w:t>
      </w:r>
      <w:proofErr w:type="spellEnd"/>
      <w:r w:rsidRPr="001045F3">
        <w:rPr>
          <w:rFonts w:ascii="Times New Roman" w:eastAsia="Times New Roman" w:hAnsi="Times New Roman" w:cs="Times New Roman"/>
          <w:sz w:val="28"/>
          <w:szCs w:val="28"/>
          <w:lang w:val="ro-MD" w:eastAsia="ru-RU"/>
        </w:rPr>
        <w:t>, partea de origine sau partea afectată are motive rezonabile de a concluziona că există un impact transfrontalier negativ semnificativ sau au fost descoperiți factori care pot rezulta într-un astfel de impact, ace</w:t>
      </w:r>
      <w:r w:rsidR="005937AD">
        <w:rPr>
          <w:rFonts w:ascii="Times New Roman" w:eastAsia="Times New Roman" w:hAnsi="Times New Roman" w:cs="Times New Roman"/>
          <w:sz w:val="28"/>
          <w:szCs w:val="28"/>
          <w:lang w:val="ro-MD" w:eastAsia="ru-RU"/>
        </w:rPr>
        <w:t>a</w:t>
      </w:r>
      <w:r w:rsidRPr="001045F3">
        <w:rPr>
          <w:rFonts w:ascii="Times New Roman" w:eastAsia="Times New Roman" w:hAnsi="Times New Roman" w:cs="Times New Roman"/>
          <w:sz w:val="28"/>
          <w:szCs w:val="28"/>
          <w:lang w:val="ro-MD" w:eastAsia="ru-RU"/>
        </w:rPr>
        <w:t xml:space="preserve">sta va informa imediat cealaltă parte. Părțile vizate se vor consulta mai apoi privind măsurile necesare pentru reducerea sau eliminarea impactului. </w:t>
      </w:r>
    </w:p>
    <w:p w14:paraId="28BD4D39" w14:textId="19DB8DDE" w:rsidR="001D0A03" w:rsidRPr="001045F3" w:rsidRDefault="001D0A03"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Analiză </w:t>
      </w:r>
      <w:proofErr w:type="spellStart"/>
      <w:r w:rsidRPr="001045F3">
        <w:rPr>
          <w:rFonts w:ascii="Times New Roman" w:eastAsia="Times New Roman" w:hAnsi="Times New Roman" w:cs="Times New Roman"/>
          <w:sz w:val="28"/>
          <w:szCs w:val="28"/>
          <w:lang w:val="ro-MD" w:eastAsia="ru-RU"/>
        </w:rPr>
        <w:t>postproiect</w:t>
      </w:r>
      <w:proofErr w:type="spellEnd"/>
      <w:r w:rsidRPr="001045F3">
        <w:rPr>
          <w:rFonts w:ascii="Times New Roman" w:eastAsia="Times New Roman" w:hAnsi="Times New Roman" w:cs="Times New Roman"/>
          <w:sz w:val="28"/>
          <w:szCs w:val="28"/>
          <w:lang w:val="ro-MD" w:eastAsia="ru-RU"/>
        </w:rPr>
        <w:t xml:space="preserve"> nu constituie o activitate obligatorie și este implementată prin angajamentul voluntar al părților. Astfel de aranjament poate fi convenit pe parcursul consultărilor transfrontaliere oficiale, când părțile pot decide să efectueze o analiză </w:t>
      </w:r>
      <w:proofErr w:type="spellStart"/>
      <w:r w:rsidRPr="001045F3">
        <w:rPr>
          <w:rFonts w:ascii="Times New Roman" w:eastAsia="Times New Roman" w:hAnsi="Times New Roman" w:cs="Times New Roman"/>
          <w:sz w:val="28"/>
          <w:szCs w:val="28"/>
          <w:lang w:val="ro-MD" w:eastAsia="ru-RU"/>
        </w:rPr>
        <w:t>postproiect</w:t>
      </w:r>
      <w:proofErr w:type="spellEnd"/>
      <w:r w:rsidRPr="001045F3">
        <w:rPr>
          <w:rFonts w:ascii="Times New Roman" w:eastAsia="Times New Roman" w:hAnsi="Times New Roman" w:cs="Times New Roman"/>
          <w:sz w:val="28"/>
          <w:szCs w:val="28"/>
          <w:lang w:val="ro-MD" w:eastAsia="ru-RU"/>
        </w:rPr>
        <w:t>, inclusiv monitorizarea conformității cu reglementările și măsurile de atenuare</w:t>
      </w:r>
      <w:r w:rsidR="0019441A">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sau verificarea impactului real asupra mediului și eficacitatea atenuări</w:t>
      </w:r>
      <w:r w:rsidR="005937AD">
        <w:rPr>
          <w:rFonts w:ascii="Times New Roman" w:eastAsia="Times New Roman" w:hAnsi="Times New Roman" w:cs="Times New Roman"/>
          <w:sz w:val="28"/>
          <w:szCs w:val="28"/>
          <w:lang w:val="ro-MD" w:eastAsia="ru-RU"/>
        </w:rPr>
        <w:t>i</w:t>
      </w:r>
      <w:r w:rsidR="00264683" w:rsidRPr="001045F3">
        <w:rPr>
          <w:rFonts w:ascii="Times New Roman" w:eastAsia="Times New Roman" w:hAnsi="Times New Roman" w:cs="Times New Roman"/>
          <w:sz w:val="28"/>
          <w:szCs w:val="28"/>
          <w:lang w:val="ro-MD" w:eastAsia="ru-RU"/>
        </w:rPr>
        <w:t xml:space="preserve">. </w:t>
      </w:r>
    </w:p>
    <w:p w14:paraId="201271F5" w14:textId="16DE4834" w:rsidR="00264683" w:rsidRPr="001045F3" w:rsidRDefault="00264683"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În cazul când părțile decid la </w:t>
      </w:r>
      <w:r w:rsidR="00F163B3" w:rsidRPr="001045F3">
        <w:rPr>
          <w:rFonts w:ascii="Times New Roman" w:eastAsia="Times New Roman" w:hAnsi="Times New Roman" w:cs="Times New Roman"/>
          <w:sz w:val="28"/>
          <w:szCs w:val="28"/>
          <w:lang w:val="ro-MD" w:eastAsia="ru-RU"/>
        </w:rPr>
        <w:t xml:space="preserve">un acord privind </w:t>
      </w:r>
      <w:r w:rsidR="005C6526" w:rsidRPr="001045F3">
        <w:rPr>
          <w:rFonts w:ascii="Times New Roman" w:eastAsia="Times New Roman" w:hAnsi="Times New Roman" w:cs="Times New Roman"/>
          <w:sz w:val="28"/>
          <w:szCs w:val="28"/>
          <w:lang w:val="ro-MD" w:eastAsia="ru-RU"/>
        </w:rPr>
        <w:t xml:space="preserve">monitorizarea </w:t>
      </w:r>
      <w:proofErr w:type="spellStart"/>
      <w:r w:rsidR="005C6526" w:rsidRPr="001045F3">
        <w:rPr>
          <w:rFonts w:ascii="Times New Roman" w:eastAsia="Times New Roman" w:hAnsi="Times New Roman" w:cs="Times New Roman"/>
          <w:sz w:val="28"/>
          <w:szCs w:val="28"/>
          <w:lang w:val="ro-MD" w:eastAsia="ru-RU"/>
        </w:rPr>
        <w:t>postproiect</w:t>
      </w:r>
      <w:proofErr w:type="spellEnd"/>
      <w:r w:rsidR="005C6526" w:rsidRPr="001045F3">
        <w:rPr>
          <w:rFonts w:ascii="Times New Roman" w:eastAsia="Times New Roman" w:hAnsi="Times New Roman" w:cs="Times New Roman"/>
          <w:sz w:val="28"/>
          <w:szCs w:val="28"/>
          <w:lang w:val="ro-MD" w:eastAsia="ru-RU"/>
        </w:rPr>
        <w:t>, acesta va include determinarea responsabilităților fiecărei părți în monitorizarea și analiza impactului activității planificate. Părțile pot conveni, spre exemplu, ca fiecare parte să monitorizeze, să evalueze și să analizeze datele privind impactul care are loc pe teritoriul lor, iar apoi să transmită rezultatele celeilalte părți în mod periodic (de exemplu trimestrial).</w:t>
      </w:r>
    </w:p>
    <w:p w14:paraId="29EBE386" w14:textId="77777777" w:rsidR="001909F9" w:rsidRPr="001045F3" w:rsidRDefault="001909F9" w:rsidP="001045F3">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6B0ABAA3" w14:textId="554B7328" w:rsidR="001909F9" w:rsidRPr="001045F3" w:rsidRDefault="001909F9" w:rsidP="00767315">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CAPITOLUL IV</w:t>
      </w:r>
    </w:p>
    <w:p w14:paraId="15A6F90D" w14:textId="09ADF085" w:rsidR="001909F9" w:rsidRPr="001045F3" w:rsidRDefault="001909F9" w:rsidP="00767315">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PROCEDURA DE EVALUARE A IMPACTULUI ASUPRA MEDIULUI ÎN CONTEXT TRANSFRONTALIER: REPUBLICA MOLDOVA PARTE AFECTATĂ</w:t>
      </w:r>
    </w:p>
    <w:p w14:paraId="6412D64E" w14:textId="6884C276" w:rsidR="00970E8D" w:rsidRPr="00267594" w:rsidRDefault="004006EA" w:rsidP="00267594">
      <w:pPr>
        <w:pStyle w:val="Para"/>
        <w:jc w:val="center"/>
        <w:rPr>
          <w:lang w:val="ro-MD" w:eastAsia="ru-RU"/>
        </w:rPr>
      </w:pPr>
      <w:r w:rsidRPr="005937AD">
        <w:rPr>
          <w:rFonts w:eastAsia="Times New Roman"/>
          <w:bCs/>
          <w:sz w:val="28"/>
          <w:szCs w:val="28"/>
          <w:lang w:val="ro-MD" w:eastAsia="ru-RU"/>
        </w:rPr>
        <w:t>Secțiunea 1</w:t>
      </w:r>
    </w:p>
    <w:p w14:paraId="6EC42456" w14:textId="74D673BA" w:rsidR="004006EA" w:rsidRPr="00267594" w:rsidRDefault="004006EA" w:rsidP="00267594">
      <w:pPr>
        <w:pStyle w:val="Title3"/>
        <w:tabs>
          <w:tab w:val="left" w:pos="1350"/>
        </w:tabs>
        <w:ind w:left="0" w:right="299"/>
        <w:jc w:val="center"/>
        <w:rPr>
          <w:rFonts w:eastAsia="Times New Roman"/>
          <w:bCs/>
          <w:i w:val="0"/>
          <w:sz w:val="28"/>
          <w:szCs w:val="28"/>
          <w:lang w:val="ro-MD" w:eastAsia="ru-RU"/>
        </w:rPr>
      </w:pPr>
      <w:bookmarkStart w:id="8" w:name="_Toc143894787"/>
      <w:r w:rsidRPr="00267594">
        <w:rPr>
          <w:rFonts w:eastAsia="Times New Roman"/>
          <w:bCs/>
          <w:i w:val="0"/>
          <w:sz w:val="28"/>
          <w:szCs w:val="28"/>
          <w:lang w:val="ro-MD" w:eastAsia="ru-RU"/>
        </w:rPr>
        <w:t>Determinarea necesității EIM</w:t>
      </w:r>
      <w:r w:rsidRPr="00531758">
        <w:rPr>
          <w:rFonts w:eastAsia="Times New Roman"/>
          <w:bCs/>
          <w:i w:val="0"/>
          <w:sz w:val="28"/>
          <w:szCs w:val="28"/>
          <w:lang w:val="ro-MD" w:eastAsia="ru-RU"/>
        </w:rPr>
        <w:t xml:space="preserve"> în context transfrontalier</w:t>
      </w:r>
      <w:r w:rsidRPr="00267594">
        <w:rPr>
          <w:rFonts w:eastAsia="Times New Roman"/>
          <w:bCs/>
          <w:i w:val="0"/>
          <w:sz w:val="28"/>
          <w:szCs w:val="28"/>
          <w:lang w:val="ro-MD" w:eastAsia="ru-RU"/>
        </w:rPr>
        <w:t xml:space="preserve"> (în cazul în care nu este primită nici</w:t>
      </w:r>
      <w:r w:rsidR="0074594F" w:rsidRPr="00531758">
        <w:rPr>
          <w:rFonts w:eastAsia="Times New Roman"/>
          <w:bCs/>
          <w:i w:val="0"/>
          <w:sz w:val="28"/>
          <w:szCs w:val="28"/>
          <w:lang w:val="ro-MD" w:eastAsia="ru-RU"/>
        </w:rPr>
        <w:t xml:space="preserve"> </w:t>
      </w:r>
      <w:r w:rsidRPr="00267594">
        <w:rPr>
          <w:rFonts w:eastAsia="Times New Roman"/>
          <w:bCs/>
          <w:i w:val="0"/>
          <w:sz w:val="28"/>
          <w:szCs w:val="28"/>
          <w:lang w:val="ro-MD" w:eastAsia="ru-RU"/>
        </w:rPr>
        <w:t>o notificare</w:t>
      </w:r>
      <w:r w:rsidR="0074594F" w:rsidRPr="00531758">
        <w:rPr>
          <w:rFonts w:eastAsia="Times New Roman"/>
          <w:bCs/>
          <w:i w:val="0"/>
          <w:sz w:val="28"/>
          <w:szCs w:val="28"/>
          <w:lang w:val="ro-MD" w:eastAsia="ru-RU"/>
        </w:rPr>
        <w:t xml:space="preserve"> din partea </w:t>
      </w:r>
      <w:r w:rsidR="0074594F" w:rsidRPr="00531758">
        <w:rPr>
          <w:rFonts w:eastAsia="Times New Roman"/>
          <w:bCs/>
          <w:i w:val="0"/>
          <w:sz w:val="28"/>
          <w:szCs w:val="28"/>
          <w:lang w:val="ro-RO" w:eastAsia="ru-RU"/>
        </w:rPr>
        <w:t>țării de origine</w:t>
      </w:r>
      <w:r w:rsidRPr="00267594">
        <w:rPr>
          <w:rFonts w:eastAsia="Times New Roman"/>
          <w:bCs/>
          <w:i w:val="0"/>
          <w:sz w:val="28"/>
          <w:szCs w:val="28"/>
          <w:lang w:val="ro-MD" w:eastAsia="ru-RU"/>
        </w:rPr>
        <w:t>)</w:t>
      </w:r>
      <w:bookmarkEnd w:id="8"/>
    </w:p>
    <w:p w14:paraId="35DB0D37" w14:textId="641A277B" w:rsidR="00AF6482" w:rsidRPr="001045F3" w:rsidRDefault="00012FBB"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Odată ce</w:t>
      </w:r>
      <w:r w:rsidR="0074594F" w:rsidRPr="001045F3">
        <w:rPr>
          <w:rFonts w:ascii="Times New Roman" w:eastAsia="Times New Roman" w:hAnsi="Times New Roman" w:cs="Times New Roman"/>
          <w:sz w:val="28"/>
          <w:szCs w:val="28"/>
          <w:lang w:val="ro-MD" w:eastAsia="ru-RU"/>
        </w:rPr>
        <w:t xml:space="preserve"> autoritățile publice (Ministerul Mediului, Agenția de Mediu) </w:t>
      </w:r>
      <w:r w:rsidRPr="001045F3">
        <w:rPr>
          <w:rFonts w:ascii="Times New Roman" w:eastAsia="Times New Roman" w:hAnsi="Times New Roman" w:cs="Times New Roman"/>
          <w:sz w:val="28"/>
          <w:szCs w:val="28"/>
          <w:lang w:val="ro-MD" w:eastAsia="ru-RU"/>
        </w:rPr>
        <w:t>ia cunoștință din surse publice despre activitatea planificată într-o țară vecină care poate avea un impact negativ transfrontalier semnificativ (de exemplu</w:t>
      </w:r>
      <w:r w:rsidR="005937AD">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prin mijloace de comunicare neoficiale, articole din mass media, campanii ale ONG-lor, etc.),</w:t>
      </w:r>
      <w:r w:rsidR="0074594F" w:rsidRPr="001045F3">
        <w:rPr>
          <w:rFonts w:ascii="Times New Roman" w:eastAsia="Times New Roman" w:hAnsi="Times New Roman" w:cs="Times New Roman"/>
          <w:sz w:val="28"/>
          <w:szCs w:val="28"/>
          <w:lang w:val="ro-MD" w:eastAsia="ru-RU"/>
        </w:rPr>
        <w:t xml:space="preserve"> dar nu primește o notificare din partea țării de origine, atunci Ministerul Mediului </w:t>
      </w:r>
      <w:r w:rsidRPr="001045F3">
        <w:rPr>
          <w:rFonts w:ascii="Times New Roman" w:eastAsia="Times New Roman" w:hAnsi="Times New Roman" w:cs="Times New Roman"/>
          <w:sz w:val="28"/>
          <w:szCs w:val="28"/>
          <w:lang w:val="ro-MD" w:eastAsia="ru-RU"/>
        </w:rPr>
        <w:t>va contacta autoritatea competentă a țării de origine pentru a solicita informații despre activitatea planificată.</w:t>
      </w:r>
    </w:p>
    <w:p w14:paraId="4877911D" w14:textId="53EB6ED0" w:rsidR="00012FBB" w:rsidRPr="001045F3" w:rsidRDefault="006A08A1"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Solicitarea poate fi structurată conform modelului pentru notificare</w:t>
      </w:r>
      <w:r w:rsidR="005937AD">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și se va referi anume la:</w:t>
      </w:r>
    </w:p>
    <w:p w14:paraId="3285715C" w14:textId="6889EBDC" w:rsidR="006A08A1" w:rsidRPr="001045F3" w:rsidRDefault="00D20230" w:rsidP="001045F3">
      <w:pPr>
        <w:pStyle w:val="Listparagraf"/>
        <w:numPr>
          <w:ilvl w:val="0"/>
          <w:numId w:val="90"/>
        </w:numPr>
        <w:shd w:val="clear" w:color="auto" w:fill="FFFFFF"/>
        <w:tabs>
          <w:tab w:val="left" w:pos="851"/>
        </w:tabs>
        <w:spacing w:after="0" w:line="240" w:lineRule="auto"/>
        <w:ind w:right="-2" w:hanging="153"/>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natura activității planificate</w:t>
      </w:r>
      <w:r w:rsidR="005937AD">
        <w:rPr>
          <w:rFonts w:ascii="Times New Roman" w:eastAsia="Times New Roman" w:hAnsi="Times New Roman" w:cs="Times New Roman"/>
          <w:sz w:val="28"/>
          <w:szCs w:val="28"/>
          <w:lang w:val="ro-MD" w:eastAsia="ru-RU"/>
        </w:rPr>
        <w:t>;</w:t>
      </w:r>
    </w:p>
    <w:p w14:paraId="41076E1A" w14:textId="7DB9DA5E" w:rsidR="00D20230" w:rsidRPr="001045F3" w:rsidRDefault="00AE31D7" w:rsidP="001045F3">
      <w:pPr>
        <w:pStyle w:val="Listparagraf"/>
        <w:numPr>
          <w:ilvl w:val="0"/>
          <w:numId w:val="90"/>
        </w:numPr>
        <w:shd w:val="clear" w:color="auto" w:fill="FFFFFF"/>
        <w:tabs>
          <w:tab w:val="left" w:pos="851"/>
        </w:tabs>
        <w:spacing w:after="0" w:line="240" w:lineRule="auto"/>
        <w:ind w:right="-2" w:hanging="153"/>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hotarele spațiale și temporale ale activității planificate</w:t>
      </w:r>
      <w:r w:rsidR="005937AD">
        <w:rPr>
          <w:rFonts w:ascii="Times New Roman" w:eastAsia="Times New Roman" w:hAnsi="Times New Roman" w:cs="Times New Roman"/>
          <w:sz w:val="28"/>
          <w:szCs w:val="28"/>
          <w:lang w:val="ro-MD" w:eastAsia="ru-RU"/>
        </w:rPr>
        <w:t>;</w:t>
      </w:r>
    </w:p>
    <w:p w14:paraId="103382DC" w14:textId="3EAB4ACB" w:rsidR="00AE31D7" w:rsidRPr="001045F3" w:rsidRDefault="00C42C62" w:rsidP="001045F3">
      <w:pPr>
        <w:pStyle w:val="Listparagraf"/>
        <w:numPr>
          <w:ilvl w:val="0"/>
          <w:numId w:val="90"/>
        </w:numPr>
        <w:shd w:val="clear" w:color="auto" w:fill="FFFFFF"/>
        <w:tabs>
          <w:tab w:val="left" w:pos="851"/>
        </w:tabs>
        <w:spacing w:after="0" w:line="240" w:lineRule="auto"/>
        <w:ind w:right="-2" w:hanging="153"/>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impactul anticipat asupra mediului și alte aspecte ale activității planificate</w:t>
      </w:r>
      <w:r w:rsidR="005937AD">
        <w:rPr>
          <w:rFonts w:ascii="Times New Roman" w:eastAsia="Times New Roman" w:hAnsi="Times New Roman" w:cs="Times New Roman"/>
          <w:sz w:val="28"/>
          <w:szCs w:val="28"/>
          <w:lang w:val="ro-MD" w:eastAsia="ru-RU"/>
        </w:rPr>
        <w:t>;</w:t>
      </w:r>
    </w:p>
    <w:p w14:paraId="4521F15D" w14:textId="0A0703F2" w:rsidR="009A7901" w:rsidRPr="001045F3" w:rsidRDefault="009A7901" w:rsidP="001045F3">
      <w:pPr>
        <w:pStyle w:val="Listparagraf"/>
        <w:numPr>
          <w:ilvl w:val="0"/>
          <w:numId w:val="90"/>
        </w:numPr>
        <w:shd w:val="clear" w:color="auto" w:fill="FFFFFF"/>
        <w:tabs>
          <w:tab w:val="left" w:pos="851"/>
        </w:tabs>
        <w:spacing w:after="0" w:line="240" w:lineRule="auto"/>
        <w:ind w:right="-2" w:hanging="153"/>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informații privind proce</w:t>
      </w:r>
      <w:r w:rsidR="005937AD">
        <w:rPr>
          <w:rFonts w:ascii="Times New Roman" w:eastAsia="Times New Roman" w:hAnsi="Times New Roman" w:cs="Times New Roman"/>
          <w:sz w:val="28"/>
          <w:szCs w:val="28"/>
          <w:lang w:val="ro-MD" w:eastAsia="ru-RU"/>
        </w:rPr>
        <w:t>dura</w:t>
      </w:r>
      <w:r w:rsidRPr="001045F3">
        <w:rPr>
          <w:rFonts w:ascii="Times New Roman" w:eastAsia="Times New Roman" w:hAnsi="Times New Roman" w:cs="Times New Roman"/>
          <w:sz w:val="28"/>
          <w:szCs w:val="28"/>
          <w:lang w:val="ro-MD" w:eastAsia="ru-RU"/>
        </w:rPr>
        <w:t xml:space="preserve"> EIM care va fi aplicat</w:t>
      </w:r>
      <w:r w:rsidR="005937AD">
        <w:rPr>
          <w:rFonts w:ascii="Times New Roman" w:eastAsia="Times New Roman" w:hAnsi="Times New Roman" w:cs="Times New Roman"/>
          <w:sz w:val="28"/>
          <w:szCs w:val="28"/>
          <w:lang w:val="ro-MD" w:eastAsia="ru-RU"/>
        </w:rPr>
        <w:t>ă</w:t>
      </w:r>
      <w:r w:rsidRPr="001045F3">
        <w:rPr>
          <w:rFonts w:ascii="Times New Roman" w:eastAsia="Times New Roman" w:hAnsi="Times New Roman" w:cs="Times New Roman"/>
          <w:sz w:val="28"/>
          <w:szCs w:val="28"/>
          <w:lang w:val="ro-MD" w:eastAsia="ru-RU"/>
        </w:rPr>
        <w:t xml:space="preserve"> activității planificate</w:t>
      </w:r>
      <w:r w:rsidR="005937AD">
        <w:rPr>
          <w:rFonts w:ascii="Times New Roman" w:eastAsia="Times New Roman" w:hAnsi="Times New Roman" w:cs="Times New Roman"/>
          <w:sz w:val="28"/>
          <w:szCs w:val="28"/>
          <w:lang w:val="ro-MD" w:eastAsia="ru-RU"/>
        </w:rPr>
        <w:t>.</w:t>
      </w:r>
    </w:p>
    <w:p w14:paraId="5FBAA919" w14:textId="4A2F2159" w:rsidR="009A7901" w:rsidRPr="001045F3" w:rsidRDefault="009436E9"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lastRenderedPageBreak/>
        <w:t>Ca urmare a reacției părții de origine (sau lipsei de reacție), Republica Moldova poate decide dacă va iniția sau nu consultări oficiale în conformitate cu Convenția</w:t>
      </w:r>
      <w:r w:rsidR="004430DA">
        <w:rPr>
          <w:rFonts w:ascii="Times New Roman" w:eastAsia="Times New Roman" w:hAnsi="Times New Roman" w:cs="Times New Roman"/>
          <w:sz w:val="28"/>
          <w:szCs w:val="28"/>
          <w:lang w:val="ro-MD" w:eastAsia="ru-RU"/>
        </w:rPr>
        <w:t xml:space="preserve"> </w:t>
      </w:r>
      <w:proofErr w:type="spellStart"/>
      <w:r w:rsidRPr="001045F3">
        <w:rPr>
          <w:rFonts w:ascii="Times New Roman" w:eastAsia="Times New Roman" w:hAnsi="Times New Roman" w:cs="Times New Roman"/>
          <w:sz w:val="28"/>
          <w:szCs w:val="28"/>
          <w:lang w:val="ro-MD" w:eastAsia="ru-RU"/>
        </w:rPr>
        <w:t>Espoo</w:t>
      </w:r>
      <w:proofErr w:type="spellEnd"/>
      <w:r w:rsidRPr="001045F3">
        <w:rPr>
          <w:rFonts w:ascii="Times New Roman" w:eastAsia="Times New Roman" w:hAnsi="Times New Roman" w:cs="Times New Roman"/>
          <w:sz w:val="28"/>
          <w:szCs w:val="28"/>
          <w:lang w:val="ro-MD" w:eastAsia="ru-RU"/>
        </w:rPr>
        <w:t>, sau poate concluziona că EIM în context transfrontalier nu este necesară pentru un anumit caz.</w:t>
      </w:r>
    </w:p>
    <w:p w14:paraId="3B89ADA7" w14:textId="0D1F2349" w:rsidR="009436E9" w:rsidRPr="001045F3" w:rsidRDefault="00B43440"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În cazul în care partea de origine refuză să prezinte informații sau nu răspunde la solicitare, Republica Moldova poate sesiza comisia de investigare pentru respectarea și punerea în aplicare a Convenției</w:t>
      </w:r>
      <w:r w:rsidR="004430DA">
        <w:rPr>
          <w:rFonts w:ascii="Times New Roman" w:eastAsia="Times New Roman" w:hAnsi="Times New Roman" w:cs="Times New Roman"/>
          <w:sz w:val="28"/>
          <w:szCs w:val="28"/>
          <w:lang w:val="ro-MD" w:eastAsia="ru-RU"/>
        </w:rPr>
        <w:t xml:space="preserve"> </w:t>
      </w:r>
      <w:proofErr w:type="spellStart"/>
      <w:r w:rsidRPr="001045F3">
        <w:rPr>
          <w:rFonts w:ascii="Times New Roman" w:eastAsia="Times New Roman" w:hAnsi="Times New Roman" w:cs="Times New Roman"/>
          <w:sz w:val="28"/>
          <w:szCs w:val="28"/>
          <w:lang w:val="ro-MD" w:eastAsia="ru-RU"/>
        </w:rPr>
        <w:t>Espoo</w:t>
      </w:r>
      <w:proofErr w:type="spellEnd"/>
      <w:r w:rsidRPr="001045F3">
        <w:rPr>
          <w:rFonts w:ascii="Times New Roman" w:eastAsia="Times New Roman" w:hAnsi="Times New Roman" w:cs="Times New Roman"/>
          <w:sz w:val="28"/>
          <w:szCs w:val="28"/>
          <w:lang w:val="ro-MD" w:eastAsia="ru-RU"/>
        </w:rPr>
        <w:t>, așa cum este prevăzut și în anexa nr. IV la Convenție.</w:t>
      </w:r>
    </w:p>
    <w:p w14:paraId="7FC3BACB" w14:textId="77777777" w:rsidR="00B43440" w:rsidRPr="001045F3" w:rsidRDefault="00B43440" w:rsidP="004158C5">
      <w:pPr>
        <w:pStyle w:val="Listparagraf"/>
        <w:shd w:val="clear" w:color="auto" w:fill="FFFFFF"/>
        <w:spacing w:after="0" w:line="240" w:lineRule="auto"/>
        <w:ind w:left="0" w:right="-2"/>
        <w:jc w:val="both"/>
        <w:rPr>
          <w:rFonts w:ascii="Times New Roman" w:eastAsia="Times New Roman" w:hAnsi="Times New Roman" w:cs="Times New Roman"/>
          <w:sz w:val="28"/>
          <w:szCs w:val="28"/>
          <w:lang w:val="ro-MD" w:eastAsia="ru-RU"/>
        </w:rPr>
      </w:pPr>
    </w:p>
    <w:p w14:paraId="25826802" w14:textId="7498EE0E" w:rsidR="004158C5" w:rsidRPr="00531758" w:rsidRDefault="004158C5" w:rsidP="004158C5">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r w:rsidRPr="00531758">
        <w:rPr>
          <w:rFonts w:ascii="Times New Roman" w:eastAsia="Times New Roman" w:hAnsi="Times New Roman" w:cs="Times New Roman"/>
          <w:b/>
          <w:bCs/>
          <w:sz w:val="28"/>
          <w:szCs w:val="28"/>
          <w:lang w:val="ro-MD" w:eastAsia="ru-RU"/>
        </w:rPr>
        <w:t xml:space="preserve">Secțiunea </w:t>
      </w:r>
      <w:r w:rsidR="00767315" w:rsidRPr="00531758">
        <w:rPr>
          <w:rFonts w:ascii="Times New Roman" w:eastAsia="Times New Roman" w:hAnsi="Times New Roman" w:cs="Times New Roman"/>
          <w:b/>
          <w:bCs/>
          <w:sz w:val="28"/>
          <w:szCs w:val="28"/>
          <w:lang w:val="ro-MD" w:eastAsia="ru-RU"/>
        </w:rPr>
        <w:t xml:space="preserve">a </w:t>
      </w:r>
      <w:r w:rsidRPr="00531758">
        <w:rPr>
          <w:rFonts w:ascii="Times New Roman" w:eastAsia="Times New Roman" w:hAnsi="Times New Roman" w:cs="Times New Roman"/>
          <w:b/>
          <w:bCs/>
          <w:sz w:val="28"/>
          <w:szCs w:val="28"/>
          <w:lang w:val="ro-MD" w:eastAsia="ru-RU"/>
        </w:rPr>
        <w:t>2</w:t>
      </w:r>
      <w:r w:rsidR="00767315" w:rsidRPr="00531758">
        <w:rPr>
          <w:rFonts w:ascii="Times New Roman" w:eastAsia="Times New Roman" w:hAnsi="Times New Roman" w:cs="Times New Roman"/>
          <w:b/>
          <w:bCs/>
          <w:sz w:val="28"/>
          <w:szCs w:val="28"/>
          <w:lang w:val="ro-MD" w:eastAsia="ru-RU"/>
        </w:rPr>
        <w:t>-a</w:t>
      </w:r>
    </w:p>
    <w:p w14:paraId="16DCC91B" w14:textId="6A2274A0" w:rsidR="004158C5" w:rsidRPr="00531758" w:rsidRDefault="0034317E" w:rsidP="004158C5">
      <w:pPr>
        <w:pStyle w:val="Title3"/>
        <w:tabs>
          <w:tab w:val="left" w:pos="1350"/>
        </w:tabs>
        <w:ind w:left="0" w:right="299"/>
        <w:jc w:val="center"/>
        <w:rPr>
          <w:rFonts w:eastAsia="Times New Roman"/>
          <w:bCs/>
          <w:i w:val="0"/>
          <w:sz w:val="28"/>
          <w:szCs w:val="28"/>
          <w:lang w:val="ro-MD" w:eastAsia="ru-RU"/>
        </w:rPr>
      </w:pPr>
      <w:r w:rsidRPr="00531758">
        <w:rPr>
          <w:rFonts w:eastAsia="Times New Roman"/>
          <w:bCs/>
          <w:i w:val="0"/>
          <w:sz w:val="28"/>
          <w:szCs w:val="28"/>
          <w:lang w:val="ro-MD" w:eastAsia="ru-RU"/>
        </w:rPr>
        <w:t>Pregătirea răspunsului la notificare</w:t>
      </w:r>
      <w:r w:rsidR="007B042A" w:rsidRPr="00267594">
        <w:rPr>
          <w:rFonts w:eastAsia="Times New Roman"/>
          <w:bCs/>
          <w:i w:val="0"/>
          <w:sz w:val="28"/>
          <w:szCs w:val="28"/>
          <w:lang w:val="ro-MD" w:eastAsia="ru-RU"/>
        </w:rPr>
        <w:t xml:space="preserve"> (în cazul în care este primită</w:t>
      </w:r>
      <w:r w:rsidR="007B042A" w:rsidRPr="00531758">
        <w:rPr>
          <w:rFonts w:eastAsia="Times New Roman"/>
          <w:bCs/>
          <w:i w:val="0"/>
          <w:sz w:val="28"/>
          <w:szCs w:val="28"/>
          <w:lang w:val="ro-MD" w:eastAsia="ru-RU"/>
        </w:rPr>
        <w:t xml:space="preserve"> </w:t>
      </w:r>
      <w:r w:rsidR="007B042A" w:rsidRPr="00267594">
        <w:rPr>
          <w:rFonts w:eastAsia="Times New Roman"/>
          <w:bCs/>
          <w:i w:val="0"/>
          <w:sz w:val="28"/>
          <w:szCs w:val="28"/>
          <w:lang w:val="ro-MD" w:eastAsia="ru-RU"/>
        </w:rPr>
        <w:t>o notificare</w:t>
      </w:r>
      <w:r w:rsidR="007B042A" w:rsidRPr="00531758">
        <w:rPr>
          <w:rFonts w:eastAsia="Times New Roman"/>
          <w:bCs/>
          <w:i w:val="0"/>
          <w:sz w:val="28"/>
          <w:szCs w:val="28"/>
          <w:lang w:val="ro-MD" w:eastAsia="ru-RU"/>
        </w:rPr>
        <w:t xml:space="preserve"> din partea </w:t>
      </w:r>
      <w:r w:rsidR="007B042A" w:rsidRPr="00531758">
        <w:rPr>
          <w:rFonts w:eastAsia="Times New Roman"/>
          <w:bCs/>
          <w:i w:val="0"/>
          <w:sz w:val="28"/>
          <w:szCs w:val="28"/>
          <w:lang w:val="ro-RO" w:eastAsia="ru-RU"/>
        </w:rPr>
        <w:t>țării de origine</w:t>
      </w:r>
      <w:r w:rsidR="007B042A" w:rsidRPr="00267594">
        <w:rPr>
          <w:rFonts w:eastAsia="Times New Roman"/>
          <w:bCs/>
          <w:i w:val="0"/>
          <w:sz w:val="28"/>
          <w:szCs w:val="28"/>
          <w:lang w:val="ro-MD" w:eastAsia="ru-RU"/>
        </w:rPr>
        <w:t>)</w:t>
      </w:r>
    </w:p>
    <w:p w14:paraId="2E4B2AF7" w14:textId="0A1F1E46" w:rsidR="00AF6482" w:rsidRPr="001045F3" w:rsidRDefault="00F82826"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Odată recepționată notificarea din partea țării de origine, </w:t>
      </w:r>
      <w:r w:rsidR="00F931C4" w:rsidRPr="001045F3">
        <w:rPr>
          <w:rFonts w:ascii="Times New Roman" w:eastAsia="Times New Roman" w:hAnsi="Times New Roman" w:cs="Times New Roman"/>
          <w:sz w:val="28"/>
          <w:szCs w:val="28"/>
          <w:lang w:eastAsia="ru-RU"/>
        </w:rPr>
        <w:t> Ministerul Mediului</w:t>
      </w:r>
      <w:r w:rsidRPr="001045F3">
        <w:rPr>
          <w:rFonts w:ascii="Times New Roman" w:eastAsia="Times New Roman" w:hAnsi="Times New Roman" w:cs="Times New Roman"/>
          <w:sz w:val="28"/>
          <w:szCs w:val="28"/>
          <w:lang w:val="ro-MD" w:eastAsia="ru-RU"/>
        </w:rPr>
        <w:t xml:space="preserve"> trebuie să răspundă în termenul specificat de partea de origine, chiar dacă nu intenționează să participe la EIM în context transfrontalier într-un caz anume. Astfel, partea de origine poate mai apoi continua planificarea procesului EIM național fără întârziere</w:t>
      </w:r>
      <w:r w:rsidR="00A64337" w:rsidRPr="001045F3">
        <w:rPr>
          <w:rFonts w:ascii="Times New Roman" w:eastAsia="Times New Roman" w:hAnsi="Times New Roman" w:cs="Times New Roman"/>
          <w:sz w:val="28"/>
          <w:szCs w:val="28"/>
          <w:lang w:val="ro-MD" w:eastAsia="ru-RU"/>
        </w:rPr>
        <w:t xml:space="preserve">. </w:t>
      </w:r>
    </w:p>
    <w:p w14:paraId="63DE36C8" w14:textId="1A3A0045" w:rsidR="00081C18" w:rsidRPr="001045F3" w:rsidRDefault="00B3451E"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Dacă </w:t>
      </w:r>
      <w:r w:rsidR="00081C18" w:rsidRPr="001045F3">
        <w:rPr>
          <w:rFonts w:ascii="Times New Roman" w:eastAsia="Times New Roman" w:hAnsi="Times New Roman" w:cs="Times New Roman"/>
          <w:sz w:val="28"/>
          <w:szCs w:val="28"/>
          <w:lang w:val="ro-MD" w:eastAsia="ru-RU"/>
        </w:rPr>
        <w:t>Ministerul Mediului în colaborare cu Agenția de Mediu</w:t>
      </w:r>
      <w:r w:rsidRPr="001045F3">
        <w:rPr>
          <w:rFonts w:ascii="Times New Roman" w:eastAsia="Times New Roman" w:hAnsi="Times New Roman" w:cs="Times New Roman"/>
          <w:sz w:val="28"/>
          <w:szCs w:val="28"/>
          <w:lang w:val="ro-MD" w:eastAsia="ru-RU"/>
        </w:rPr>
        <w:t xml:space="preserve"> consideră că limita de timp pentru răspunsul la notificare stabilit de către țara de origine este insuficient pentru a decide privind participarea sa la EIM în context transfrontalier (de exemplu</w:t>
      </w:r>
      <w:r w:rsidR="008F7262">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din cauza </w:t>
      </w:r>
      <w:proofErr w:type="spellStart"/>
      <w:r w:rsidRPr="001045F3">
        <w:rPr>
          <w:rFonts w:ascii="Times New Roman" w:eastAsia="Times New Roman" w:hAnsi="Times New Roman" w:cs="Times New Roman"/>
          <w:sz w:val="28"/>
          <w:szCs w:val="28"/>
          <w:lang w:val="ro-MD" w:eastAsia="ru-RU"/>
        </w:rPr>
        <w:t>amploarei</w:t>
      </w:r>
      <w:proofErr w:type="spellEnd"/>
      <w:r w:rsidRPr="001045F3">
        <w:rPr>
          <w:rFonts w:ascii="Times New Roman" w:eastAsia="Times New Roman" w:hAnsi="Times New Roman" w:cs="Times New Roman"/>
          <w:sz w:val="28"/>
          <w:szCs w:val="28"/>
          <w:lang w:val="ro-MD" w:eastAsia="ru-RU"/>
        </w:rPr>
        <w:t xml:space="preserve"> și complexității activității planificate sau necesității de a consulta alte părți vizate din interiorul țării), atunci </w:t>
      </w:r>
      <w:r w:rsidR="008F7262">
        <w:rPr>
          <w:rFonts w:ascii="Times New Roman" w:eastAsia="Times New Roman" w:hAnsi="Times New Roman" w:cs="Times New Roman"/>
          <w:sz w:val="28"/>
          <w:szCs w:val="28"/>
          <w:lang w:val="ro-MD" w:eastAsia="ru-RU"/>
        </w:rPr>
        <w:t xml:space="preserve">Republica </w:t>
      </w:r>
      <w:r w:rsidRPr="001045F3">
        <w:rPr>
          <w:rFonts w:ascii="Times New Roman" w:eastAsia="Times New Roman" w:hAnsi="Times New Roman" w:cs="Times New Roman"/>
          <w:sz w:val="28"/>
          <w:szCs w:val="28"/>
          <w:lang w:val="ro-MD" w:eastAsia="ru-RU"/>
        </w:rPr>
        <w:t xml:space="preserve">Moldova poate solicita o extindere a termenului de răspuns la notificare.  </w:t>
      </w:r>
    </w:p>
    <w:p w14:paraId="1FF6CBC5" w14:textId="71AA7DFB" w:rsidR="00081C18" w:rsidRPr="008F7262" w:rsidRDefault="00081C18"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hAnsi="Times New Roman" w:cs="Times New Roman"/>
          <w:sz w:val="28"/>
          <w:szCs w:val="28"/>
          <w:lang w:val="ro-MD"/>
        </w:rPr>
        <w:t xml:space="preserve">În </w:t>
      </w:r>
      <w:r w:rsidRPr="008F7262">
        <w:rPr>
          <w:rFonts w:ascii="Times New Roman" w:hAnsi="Times New Roman" w:cs="Times New Roman"/>
          <w:sz w:val="28"/>
          <w:szCs w:val="28"/>
          <w:lang w:val="ro-MD"/>
        </w:rPr>
        <w:t xml:space="preserve">vederea luării deciziei cu privire la participare în procesul de evaluarea a impactului asupra mediului în context </w:t>
      </w:r>
      <w:proofErr w:type="spellStart"/>
      <w:r w:rsidRPr="008F7262">
        <w:rPr>
          <w:rFonts w:ascii="Times New Roman" w:hAnsi="Times New Roman" w:cs="Times New Roman"/>
          <w:sz w:val="28"/>
          <w:szCs w:val="28"/>
          <w:lang w:val="ro-MD"/>
        </w:rPr>
        <w:t>tranfrontalier</w:t>
      </w:r>
      <w:proofErr w:type="spellEnd"/>
      <w:r w:rsidRPr="008F7262">
        <w:rPr>
          <w:rFonts w:ascii="Times New Roman" w:hAnsi="Times New Roman" w:cs="Times New Roman"/>
          <w:sz w:val="28"/>
          <w:szCs w:val="28"/>
          <w:lang w:val="ro-MD"/>
        </w:rPr>
        <w:t xml:space="preserve">, </w:t>
      </w:r>
      <w:r w:rsidRPr="00267594">
        <w:rPr>
          <w:rFonts w:ascii="Times New Roman" w:hAnsi="Times New Roman" w:cs="Times New Roman"/>
          <w:sz w:val="28"/>
          <w:szCs w:val="28"/>
        </w:rPr>
        <w:t>Ministerul Mediului, în termen de 5 zile lucrătoare de la recepționarea notificării și a informațiilor de la autoritatea competentă a părții de origine, le plasează pe pagina sa web oficială și le transmite Agenției de Mediu.</w:t>
      </w:r>
    </w:p>
    <w:p w14:paraId="16ADB4CE" w14:textId="7E9953B9" w:rsidR="00B3451E" w:rsidRPr="001045F3" w:rsidRDefault="008F2452"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8F7262">
        <w:rPr>
          <w:rFonts w:ascii="Times New Roman" w:eastAsia="Times New Roman" w:hAnsi="Times New Roman" w:cs="Times New Roman"/>
          <w:sz w:val="28"/>
          <w:szCs w:val="28"/>
          <w:lang w:val="ro-MD" w:eastAsia="ru-RU"/>
        </w:rPr>
        <w:t>În</w:t>
      </w:r>
      <w:r w:rsidR="00081C18" w:rsidRPr="008F7262">
        <w:rPr>
          <w:rFonts w:ascii="Times New Roman" w:eastAsia="Times New Roman" w:hAnsi="Times New Roman" w:cs="Times New Roman"/>
          <w:sz w:val="28"/>
          <w:szCs w:val="28"/>
          <w:lang w:val="ro-MD" w:eastAsia="ru-RU"/>
        </w:rPr>
        <w:t xml:space="preserve">ainte de a lua o decizie </w:t>
      </w:r>
      <w:r w:rsidR="00081C18" w:rsidRPr="00267594">
        <w:rPr>
          <w:rFonts w:ascii="Times New Roman" w:hAnsi="Times New Roman" w:cs="Times New Roman"/>
          <w:sz w:val="28"/>
          <w:szCs w:val="28"/>
          <w:shd w:val="clear" w:color="auto" w:fill="FFFFFF"/>
        </w:rPr>
        <w:t>asupra participării sau neparticipării la procedura de evaluare a impactului asupra mediului în context transfrontalier,</w:t>
      </w:r>
      <w:r w:rsidRPr="008F7262">
        <w:rPr>
          <w:rFonts w:ascii="Times New Roman" w:eastAsia="Times New Roman" w:hAnsi="Times New Roman" w:cs="Times New Roman"/>
          <w:sz w:val="28"/>
          <w:szCs w:val="28"/>
          <w:lang w:val="ro-MD" w:eastAsia="ru-RU"/>
        </w:rPr>
        <w:t xml:space="preserve"> </w:t>
      </w:r>
      <w:r w:rsidR="00081C18" w:rsidRPr="008F7262">
        <w:rPr>
          <w:rFonts w:ascii="Times New Roman" w:eastAsia="Times New Roman" w:hAnsi="Times New Roman" w:cs="Times New Roman"/>
          <w:sz w:val="28"/>
          <w:szCs w:val="28"/>
          <w:lang w:val="ro-MD" w:eastAsia="ru-RU"/>
        </w:rPr>
        <w:t xml:space="preserve">Agenția de Mediu </w:t>
      </w:r>
      <w:r w:rsidRPr="008F7262">
        <w:rPr>
          <w:rFonts w:ascii="Times New Roman" w:eastAsia="Times New Roman" w:hAnsi="Times New Roman" w:cs="Times New Roman"/>
          <w:sz w:val="28"/>
          <w:szCs w:val="28"/>
          <w:lang w:val="ro-MD" w:eastAsia="ru-RU"/>
        </w:rPr>
        <w:t xml:space="preserve"> se consult</w:t>
      </w:r>
      <w:r w:rsidR="00081C18" w:rsidRPr="008F7262">
        <w:rPr>
          <w:rFonts w:ascii="Times New Roman" w:eastAsia="Times New Roman" w:hAnsi="Times New Roman" w:cs="Times New Roman"/>
          <w:sz w:val="28"/>
          <w:szCs w:val="28"/>
          <w:lang w:val="ro-MD" w:eastAsia="ru-RU"/>
        </w:rPr>
        <w:t>ă</w:t>
      </w:r>
      <w:r w:rsidRPr="008F7262">
        <w:rPr>
          <w:rFonts w:ascii="Times New Roman" w:eastAsia="Times New Roman" w:hAnsi="Times New Roman" w:cs="Times New Roman"/>
          <w:sz w:val="28"/>
          <w:szCs w:val="28"/>
          <w:lang w:val="ro-MD" w:eastAsia="ru-RU"/>
        </w:rPr>
        <w:t xml:space="preserve"> cu autoritățile administrației publice centrale </w:t>
      </w:r>
      <w:r w:rsidR="00081C18" w:rsidRPr="008F7262">
        <w:rPr>
          <w:rFonts w:ascii="Times New Roman" w:eastAsia="Times New Roman" w:hAnsi="Times New Roman" w:cs="Times New Roman"/>
          <w:sz w:val="28"/>
          <w:szCs w:val="28"/>
          <w:lang w:val="ro-MD" w:eastAsia="ru-RU"/>
        </w:rPr>
        <w:t>interesate, autoritățile</w:t>
      </w:r>
      <w:r w:rsidRPr="008F7262">
        <w:rPr>
          <w:rFonts w:ascii="Times New Roman" w:eastAsia="Times New Roman" w:hAnsi="Times New Roman" w:cs="Times New Roman"/>
          <w:sz w:val="28"/>
          <w:szCs w:val="28"/>
          <w:lang w:val="ro-MD" w:eastAsia="ru-RU"/>
        </w:rPr>
        <w:t xml:space="preserve"> administrației publice locale din teritoriul care ar putea fi supus impactului transfrontalier</w:t>
      </w:r>
      <w:r w:rsidR="00081C18" w:rsidRPr="008F7262">
        <w:rPr>
          <w:rFonts w:ascii="Times New Roman" w:eastAsia="Times New Roman" w:hAnsi="Times New Roman" w:cs="Times New Roman"/>
          <w:sz w:val="28"/>
          <w:szCs w:val="28"/>
          <w:lang w:val="ro-MD" w:eastAsia="ru-RU"/>
        </w:rPr>
        <w:t>, cu</w:t>
      </w:r>
      <w:r w:rsidRPr="008F7262">
        <w:rPr>
          <w:rFonts w:ascii="Times New Roman" w:eastAsia="Times New Roman" w:hAnsi="Times New Roman" w:cs="Times New Roman"/>
          <w:sz w:val="28"/>
          <w:szCs w:val="28"/>
          <w:lang w:val="ro-MD" w:eastAsia="ru-RU"/>
        </w:rPr>
        <w:t xml:space="preserve"> publicul interesat și cu orice altă autoritate națională relevantă pentru a asigura ca informațiile furnizate în notificare să fie examinate minuțios, iar decizia privind acceptarea invitației la EIM să fie bine justificată (de exemplu, dacă există o îngrijorare reală privind faptul că activitatea planificată poate cauza impact semnificativ asupra mediului </w:t>
      </w:r>
      <w:r w:rsidRPr="001045F3">
        <w:rPr>
          <w:rFonts w:ascii="Times New Roman" w:eastAsia="Times New Roman" w:hAnsi="Times New Roman" w:cs="Times New Roman"/>
          <w:sz w:val="28"/>
          <w:szCs w:val="28"/>
          <w:lang w:val="ro-MD" w:eastAsia="ru-RU"/>
        </w:rPr>
        <w:t>pe teritoriul Republicii Moldovei).</w:t>
      </w:r>
    </w:p>
    <w:p w14:paraId="4EAE9400" w14:textId="5B2DE6DA" w:rsidR="00B53BDB" w:rsidRPr="001045F3" w:rsidRDefault="00B53BDB" w:rsidP="003F6082">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eastAsia="ru-RU"/>
        </w:rPr>
        <w:t>La cererea autorității competente a țării de origine, Agenția de Mediu întocmește, iar Ministerul Mediului transmite către această autoritate, în intervalul de timp convenit de comun acord, informații accesibile privind starea mediului</w:t>
      </w:r>
      <w:r w:rsidR="00E518C1">
        <w:rPr>
          <w:rFonts w:ascii="Times New Roman" w:eastAsia="Times New Roman" w:hAnsi="Times New Roman" w:cs="Times New Roman"/>
          <w:sz w:val="28"/>
          <w:szCs w:val="28"/>
          <w:lang w:eastAsia="ru-RU"/>
        </w:rPr>
        <w:t xml:space="preserve"> care ar putea fi afectat de proiect</w:t>
      </w:r>
      <w:r w:rsidRPr="001045F3">
        <w:rPr>
          <w:rFonts w:ascii="Times New Roman" w:eastAsia="Times New Roman" w:hAnsi="Times New Roman" w:cs="Times New Roman"/>
          <w:sz w:val="28"/>
          <w:szCs w:val="28"/>
          <w:lang w:eastAsia="ru-RU"/>
        </w:rPr>
        <w:t>, esențiale pentru elaborarea raportului privind evaluarea impactului asupra mediului. Aceste informații sunt elaborate conform conținutului și formatului stabilite de ambele părți și pot include o prezentare concisă a elementelor de mediu susceptibile de a fi afectate (cum ar fi</w:t>
      </w:r>
      <w:r w:rsidR="008F7262">
        <w:rPr>
          <w:rFonts w:ascii="Times New Roman" w:eastAsia="Times New Roman" w:hAnsi="Times New Roman" w:cs="Times New Roman"/>
          <w:sz w:val="28"/>
          <w:szCs w:val="28"/>
          <w:lang w:eastAsia="ru-RU"/>
        </w:rPr>
        <w:t>,</w:t>
      </w:r>
      <w:r w:rsidRPr="001045F3">
        <w:rPr>
          <w:rFonts w:ascii="Times New Roman" w:eastAsia="Times New Roman" w:hAnsi="Times New Roman" w:cs="Times New Roman"/>
          <w:sz w:val="28"/>
          <w:szCs w:val="28"/>
          <w:lang w:eastAsia="ru-RU"/>
        </w:rPr>
        <w:t xml:space="preserve"> ecosistemele vulnerabile, speciile </w:t>
      </w:r>
      <w:r w:rsidRPr="001045F3">
        <w:rPr>
          <w:rFonts w:ascii="Times New Roman" w:eastAsia="Times New Roman" w:hAnsi="Times New Roman" w:cs="Times New Roman"/>
          <w:sz w:val="28"/>
          <w:szCs w:val="28"/>
          <w:lang w:eastAsia="ru-RU"/>
        </w:rPr>
        <w:lastRenderedPageBreak/>
        <w:t xml:space="preserve">rare de floare și faună, aflate </w:t>
      </w:r>
      <w:r w:rsidR="008F7262">
        <w:rPr>
          <w:rFonts w:ascii="Times New Roman" w:eastAsia="Times New Roman" w:hAnsi="Times New Roman" w:cs="Times New Roman"/>
          <w:sz w:val="28"/>
          <w:szCs w:val="28"/>
          <w:lang w:eastAsia="ru-RU"/>
        </w:rPr>
        <w:t>pe cale</w:t>
      </w:r>
      <w:r w:rsidRPr="001045F3">
        <w:rPr>
          <w:rFonts w:ascii="Times New Roman" w:eastAsia="Times New Roman" w:hAnsi="Times New Roman" w:cs="Times New Roman"/>
          <w:sz w:val="28"/>
          <w:szCs w:val="28"/>
          <w:lang w:eastAsia="ru-RU"/>
        </w:rPr>
        <w:t xml:space="preserve"> de dispariție, monumentele culturale și naturale, precum și alte obiecte care pot fi afectate în urma implementării activității planificate). Structura potențială a informațiilor referitoare la mediul susceptibil de a fi afectat este detaliată în anexa nr. 6</w:t>
      </w:r>
      <w:r w:rsidR="0023199B">
        <w:rPr>
          <w:rFonts w:ascii="Times New Roman" w:eastAsia="Times New Roman" w:hAnsi="Times New Roman" w:cs="Times New Roman"/>
          <w:sz w:val="28"/>
          <w:szCs w:val="28"/>
          <w:lang w:eastAsia="ru-RU"/>
        </w:rPr>
        <w:t xml:space="preserve"> din Legea nr. 86/2014</w:t>
      </w:r>
      <w:r w:rsidRPr="001045F3">
        <w:rPr>
          <w:rFonts w:ascii="Times New Roman" w:eastAsia="Times New Roman" w:hAnsi="Times New Roman" w:cs="Times New Roman"/>
          <w:sz w:val="28"/>
          <w:szCs w:val="28"/>
          <w:lang w:eastAsia="ru-RU"/>
        </w:rPr>
        <w:t>.</w:t>
      </w:r>
    </w:p>
    <w:p w14:paraId="0CF17896" w14:textId="71FF9D2D" w:rsidR="00B53BDB" w:rsidRPr="001045F3" w:rsidRDefault="00B53BDB" w:rsidP="003F6082">
      <w:pPr>
        <w:pStyle w:val="Listparagraf"/>
        <w:numPr>
          <w:ilvl w:val="0"/>
          <w:numId w:val="1"/>
        </w:numPr>
        <w:shd w:val="clear" w:color="auto" w:fill="FFFFFF"/>
        <w:tabs>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eastAsia="ru-RU"/>
        </w:rPr>
        <w:t>În cazul în care Agenția de Mediu decide să participe la procedura de evaluare a impactului asupra mediului în context transfrontalier, Ministerul Mediului informează în scris, prin intermediul canalelor diplomatice, autoritatea competentă a părții de origine despre decizia luată.</w:t>
      </w:r>
      <w:r w:rsidRPr="001045F3">
        <w:rPr>
          <w:rFonts w:ascii="Times New Roman" w:hAnsi="Times New Roman" w:cs="Times New Roman"/>
          <w:color w:val="374151"/>
          <w:sz w:val="28"/>
          <w:szCs w:val="28"/>
        </w:rPr>
        <w:t xml:space="preserve"> </w:t>
      </w:r>
      <w:r w:rsidRPr="001045F3">
        <w:rPr>
          <w:rFonts w:ascii="Times New Roman" w:eastAsia="Times New Roman" w:hAnsi="Times New Roman" w:cs="Times New Roman"/>
          <w:sz w:val="28"/>
          <w:szCs w:val="28"/>
          <w:lang w:eastAsia="ru-RU"/>
        </w:rPr>
        <w:t>În același timp, se propune inițierea unor consultări inițiale în vederea stabilirii metodelor, a termenelor și a altor aspecte ce țin de realizarea procedurii de evaluare a impactului asupra mediului în context transfrontalier conform art. 12 alin. (7)</w:t>
      </w:r>
      <w:r w:rsidR="00BD5E75">
        <w:rPr>
          <w:rFonts w:ascii="Times New Roman" w:eastAsia="Times New Roman" w:hAnsi="Times New Roman" w:cs="Times New Roman"/>
          <w:sz w:val="28"/>
          <w:szCs w:val="28"/>
          <w:lang w:eastAsia="ru-RU"/>
        </w:rPr>
        <w:t xml:space="preserve"> din Legea nr. 86/2014</w:t>
      </w:r>
      <w:r w:rsidRPr="001045F3">
        <w:rPr>
          <w:rFonts w:ascii="Times New Roman" w:eastAsia="Times New Roman" w:hAnsi="Times New Roman" w:cs="Times New Roman"/>
          <w:sz w:val="28"/>
          <w:szCs w:val="28"/>
          <w:lang w:eastAsia="ru-RU"/>
        </w:rPr>
        <w:t xml:space="preserve">. </w:t>
      </w:r>
    </w:p>
    <w:p w14:paraId="6FD19289" w14:textId="5CA3A4AD" w:rsidR="00B53BDB" w:rsidRPr="001045F3" w:rsidRDefault="00B53BDB" w:rsidP="00267594">
      <w:pPr>
        <w:pStyle w:val="Listparagraf"/>
        <w:numPr>
          <w:ilvl w:val="0"/>
          <w:numId w:val="1"/>
        </w:numPr>
        <w:shd w:val="clear" w:color="auto" w:fill="FFFFFF"/>
        <w:tabs>
          <w:tab w:val="left" w:pos="993"/>
          <w:tab w:val="left" w:pos="1134"/>
          <w:tab w:val="left" w:pos="1560"/>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eastAsia="ru-RU"/>
        </w:rPr>
        <w:t xml:space="preserve"> Dacă Agenția de Mediu a luat decizia de a nu participa la procedura de evaluare a impactului asupra mediului în context transfrontalier, Ministerul Mediului informează în scris autoritatea competentă a părții de origine despre decizia luată și plasează informația respectivă pe pagina sa web oficială.</w:t>
      </w:r>
    </w:p>
    <w:p w14:paraId="4268719D" w14:textId="3BDB6110" w:rsidR="00B53BDB" w:rsidRPr="001045F3" w:rsidRDefault="00B53BDB"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eastAsia="ru-RU"/>
        </w:rPr>
        <w:t xml:space="preserve">Pentru a asigura transparența procesului decizional, Agenția de Mediu </w:t>
      </w:r>
      <w:proofErr w:type="spellStart"/>
      <w:r w:rsidRPr="001045F3">
        <w:rPr>
          <w:rFonts w:ascii="Times New Roman" w:eastAsia="Times New Roman" w:hAnsi="Times New Roman" w:cs="Times New Roman"/>
          <w:sz w:val="28"/>
          <w:szCs w:val="28"/>
          <w:lang w:eastAsia="ru-RU"/>
        </w:rPr>
        <w:t>deasemenea</w:t>
      </w:r>
      <w:proofErr w:type="spellEnd"/>
      <w:r w:rsidRPr="001045F3">
        <w:rPr>
          <w:rFonts w:ascii="Times New Roman" w:eastAsia="Times New Roman" w:hAnsi="Times New Roman" w:cs="Times New Roman"/>
          <w:sz w:val="28"/>
          <w:szCs w:val="28"/>
          <w:lang w:eastAsia="ru-RU"/>
        </w:rPr>
        <w:t xml:space="preserve"> plasează informația despre decizia luată pe pagina sa web oficială.</w:t>
      </w:r>
    </w:p>
    <w:p w14:paraId="1DBAAB8B" w14:textId="77777777" w:rsidR="006D4D63" w:rsidRPr="001045F3" w:rsidRDefault="006D4D63" w:rsidP="006D4D63">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6292F07F" w14:textId="26394348" w:rsidR="00480341" w:rsidRPr="001045F3" w:rsidRDefault="00480341" w:rsidP="00480341">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r w:rsidRPr="001045F3">
        <w:rPr>
          <w:rFonts w:ascii="Times New Roman" w:eastAsia="Times New Roman" w:hAnsi="Times New Roman" w:cs="Times New Roman"/>
          <w:b/>
          <w:bCs/>
          <w:sz w:val="28"/>
          <w:szCs w:val="28"/>
          <w:lang w:val="ro-MD" w:eastAsia="ru-RU"/>
        </w:rPr>
        <w:t>Secțiunea</w:t>
      </w:r>
      <w:r w:rsidR="00767315">
        <w:rPr>
          <w:rFonts w:ascii="Times New Roman" w:eastAsia="Times New Roman" w:hAnsi="Times New Roman" w:cs="Times New Roman"/>
          <w:b/>
          <w:bCs/>
          <w:sz w:val="28"/>
          <w:szCs w:val="28"/>
          <w:lang w:val="ro-MD" w:eastAsia="ru-RU"/>
        </w:rPr>
        <w:t xml:space="preserve"> a</w:t>
      </w:r>
      <w:r w:rsidRPr="001045F3">
        <w:rPr>
          <w:rFonts w:ascii="Times New Roman" w:eastAsia="Times New Roman" w:hAnsi="Times New Roman" w:cs="Times New Roman"/>
          <w:b/>
          <w:bCs/>
          <w:sz w:val="28"/>
          <w:szCs w:val="28"/>
          <w:lang w:val="ro-MD" w:eastAsia="ru-RU"/>
        </w:rPr>
        <w:t xml:space="preserve"> 3</w:t>
      </w:r>
      <w:r w:rsidR="00767315">
        <w:rPr>
          <w:rFonts w:ascii="Times New Roman" w:eastAsia="Times New Roman" w:hAnsi="Times New Roman" w:cs="Times New Roman"/>
          <w:b/>
          <w:bCs/>
          <w:sz w:val="28"/>
          <w:szCs w:val="28"/>
          <w:lang w:val="ro-MD" w:eastAsia="ru-RU"/>
        </w:rPr>
        <w:t>-a</w:t>
      </w:r>
    </w:p>
    <w:p w14:paraId="3A2134AB" w14:textId="0AFE22C6" w:rsidR="00480341" w:rsidRDefault="00480341" w:rsidP="00480341">
      <w:pPr>
        <w:pStyle w:val="Title3"/>
        <w:tabs>
          <w:tab w:val="left" w:pos="1350"/>
        </w:tabs>
        <w:ind w:left="0" w:right="299"/>
        <w:jc w:val="center"/>
        <w:rPr>
          <w:rFonts w:eastAsia="Times New Roman"/>
          <w:bCs/>
          <w:i w:val="0"/>
          <w:sz w:val="28"/>
          <w:szCs w:val="28"/>
          <w:lang w:val="ro-MD" w:eastAsia="ru-RU"/>
        </w:rPr>
      </w:pPr>
      <w:r w:rsidRPr="001045F3">
        <w:rPr>
          <w:rFonts w:eastAsia="Times New Roman"/>
          <w:bCs/>
          <w:i w:val="0"/>
          <w:sz w:val="28"/>
          <w:szCs w:val="28"/>
          <w:lang w:val="ro-MD" w:eastAsia="ru-RU"/>
        </w:rPr>
        <w:t xml:space="preserve">Desfășurarea EIM și elaborarea Raportului privind </w:t>
      </w:r>
      <w:r w:rsidR="008656F6" w:rsidRPr="001045F3">
        <w:rPr>
          <w:rFonts w:eastAsia="Times New Roman"/>
          <w:bCs/>
          <w:i w:val="0"/>
          <w:sz w:val="28"/>
          <w:szCs w:val="28"/>
          <w:lang w:val="ro-MD" w:eastAsia="ru-RU"/>
        </w:rPr>
        <w:t>e</w:t>
      </w:r>
      <w:r w:rsidRPr="001045F3">
        <w:rPr>
          <w:rFonts w:eastAsia="Times New Roman"/>
          <w:bCs/>
          <w:i w:val="0"/>
          <w:sz w:val="28"/>
          <w:szCs w:val="28"/>
          <w:lang w:val="ro-MD" w:eastAsia="ru-RU"/>
        </w:rPr>
        <w:t>valuare</w:t>
      </w:r>
      <w:r w:rsidR="00DA2422">
        <w:rPr>
          <w:rFonts w:eastAsia="Times New Roman"/>
          <w:bCs/>
          <w:i w:val="0"/>
          <w:sz w:val="28"/>
          <w:szCs w:val="28"/>
          <w:lang w:val="ro-MD" w:eastAsia="ru-RU"/>
        </w:rPr>
        <w:t>a</w:t>
      </w:r>
      <w:r w:rsidRPr="001045F3">
        <w:rPr>
          <w:rFonts w:eastAsia="Times New Roman"/>
          <w:bCs/>
          <w:i w:val="0"/>
          <w:sz w:val="28"/>
          <w:szCs w:val="28"/>
          <w:lang w:val="ro-MD" w:eastAsia="ru-RU"/>
        </w:rPr>
        <w:t xml:space="preserve"> </w:t>
      </w:r>
      <w:r w:rsidR="008656F6" w:rsidRPr="001045F3">
        <w:rPr>
          <w:rFonts w:eastAsia="Times New Roman"/>
          <w:bCs/>
          <w:i w:val="0"/>
          <w:sz w:val="28"/>
          <w:szCs w:val="28"/>
          <w:lang w:val="ro-MD" w:eastAsia="ru-RU"/>
        </w:rPr>
        <w:t>i</w:t>
      </w:r>
      <w:r w:rsidRPr="001045F3">
        <w:rPr>
          <w:rFonts w:eastAsia="Times New Roman"/>
          <w:bCs/>
          <w:i w:val="0"/>
          <w:sz w:val="28"/>
          <w:szCs w:val="28"/>
          <w:lang w:val="ro-MD" w:eastAsia="ru-RU"/>
        </w:rPr>
        <w:t>mpact</w:t>
      </w:r>
      <w:r w:rsidR="00DA2422">
        <w:rPr>
          <w:rFonts w:eastAsia="Times New Roman"/>
          <w:bCs/>
          <w:i w:val="0"/>
          <w:sz w:val="28"/>
          <w:szCs w:val="28"/>
          <w:lang w:val="ro-MD" w:eastAsia="ru-RU"/>
        </w:rPr>
        <w:t>ului</w:t>
      </w:r>
      <w:r w:rsidRPr="001045F3">
        <w:rPr>
          <w:rFonts w:eastAsia="Times New Roman"/>
          <w:bCs/>
          <w:i w:val="0"/>
          <w:sz w:val="28"/>
          <w:szCs w:val="28"/>
          <w:lang w:val="ro-MD" w:eastAsia="ru-RU"/>
        </w:rPr>
        <w:t xml:space="preserve"> asupra </w:t>
      </w:r>
      <w:r w:rsidR="008656F6" w:rsidRPr="001045F3">
        <w:rPr>
          <w:rFonts w:eastAsia="Times New Roman"/>
          <w:bCs/>
          <w:i w:val="0"/>
          <w:sz w:val="28"/>
          <w:szCs w:val="28"/>
          <w:lang w:val="ro-MD" w:eastAsia="ru-RU"/>
        </w:rPr>
        <w:t>m</w:t>
      </w:r>
      <w:r w:rsidRPr="001045F3">
        <w:rPr>
          <w:rFonts w:eastAsia="Times New Roman"/>
          <w:bCs/>
          <w:i w:val="0"/>
          <w:sz w:val="28"/>
          <w:szCs w:val="28"/>
          <w:lang w:val="ro-MD" w:eastAsia="ru-RU"/>
        </w:rPr>
        <w:t xml:space="preserve">ediului în context transfrontalier </w:t>
      </w:r>
    </w:p>
    <w:p w14:paraId="7BA9C9C4" w14:textId="61D900FA" w:rsidR="006D4D63" w:rsidRPr="00267594" w:rsidRDefault="00C276C1"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Nici Convenția de la </w:t>
      </w:r>
      <w:proofErr w:type="spellStart"/>
      <w:r w:rsidRPr="001045F3">
        <w:rPr>
          <w:rFonts w:ascii="Times New Roman" w:eastAsia="Times New Roman" w:hAnsi="Times New Roman" w:cs="Times New Roman"/>
          <w:sz w:val="28"/>
          <w:szCs w:val="28"/>
          <w:lang w:val="ro-MD" w:eastAsia="ru-RU"/>
        </w:rPr>
        <w:t>Espoo</w:t>
      </w:r>
      <w:proofErr w:type="spellEnd"/>
      <w:r w:rsidRPr="001045F3">
        <w:rPr>
          <w:rFonts w:ascii="Times New Roman" w:eastAsia="Times New Roman" w:hAnsi="Times New Roman" w:cs="Times New Roman"/>
          <w:sz w:val="28"/>
          <w:szCs w:val="28"/>
          <w:lang w:val="ro-MD" w:eastAsia="ru-RU"/>
        </w:rPr>
        <w:t xml:space="preserve">, și nici alte norme aplicabile nu atribuie vreo responsabilitate țării afectate în ceea ce privește participarea directă sau contribuția la elaborarea Raportului privind EIM (desfășurarea evaluării impactului). Aceste responsabilități îi revin țării de origine, iar în termeni practici – inițiatorului activității planificate, precum și experților contractați de inițiator. </w:t>
      </w:r>
    </w:p>
    <w:p w14:paraId="2DB8C7C8" w14:textId="5D076D5B" w:rsidR="008F2452" w:rsidRPr="001045F3" w:rsidRDefault="002D2EFB"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Este la discreția autorității competente din țara de origine să stabilească substanța și volumul documentației</w:t>
      </w:r>
      <w:r w:rsidR="00CC584C">
        <w:rPr>
          <w:rFonts w:ascii="Times New Roman" w:eastAsia="Times New Roman" w:hAnsi="Times New Roman" w:cs="Times New Roman"/>
          <w:sz w:val="28"/>
          <w:szCs w:val="28"/>
          <w:lang w:val="ro-MD" w:eastAsia="ru-RU"/>
        </w:rPr>
        <w:t xml:space="preserve"> privind</w:t>
      </w:r>
      <w:r w:rsidRPr="001045F3">
        <w:rPr>
          <w:rFonts w:ascii="Times New Roman" w:eastAsia="Times New Roman" w:hAnsi="Times New Roman" w:cs="Times New Roman"/>
          <w:sz w:val="28"/>
          <w:szCs w:val="28"/>
          <w:lang w:val="ro-MD" w:eastAsia="ru-RU"/>
        </w:rPr>
        <w:t xml:space="preserve"> EIM necesare în conformitate cu legislația națională. Prin urmare, este în interesul Republicii Moldovei să clarifice prin intermediul consultărilor cu autoritatea competentă a părții de origine cât mai devreme posibil aspectele procedurale ale EIM, și anume să identifice aranjamente potrivite pentru furnizarea </w:t>
      </w:r>
      <w:r w:rsidR="00CC584C">
        <w:rPr>
          <w:rFonts w:ascii="Times New Roman" w:eastAsia="Times New Roman" w:hAnsi="Times New Roman" w:cs="Times New Roman"/>
          <w:sz w:val="28"/>
          <w:szCs w:val="28"/>
          <w:lang w:val="ro-MD" w:eastAsia="ru-RU"/>
        </w:rPr>
        <w:t>de</w:t>
      </w:r>
      <w:r w:rsidRPr="001045F3">
        <w:rPr>
          <w:rFonts w:ascii="Times New Roman" w:eastAsia="Times New Roman" w:hAnsi="Times New Roman" w:cs="Times New Roman"/>
          <w:sz w:val="28"/>
          <w:szCs w:val="28"/>
          <w:lang w:val="ro-MD" w:eastAsia="ru-RU"/>
        </w:rPr>
        <w:t xml:space="preserve"> informații relevante pentru evaluarea impactului transfrontalier.</w:t>
      </w:r>
    </w:p>
    <w:p w14:paraId="01D60D09" w14:textId="77777777" w:rsidR="00AA6B1C" w:rsidRPr="001045F3" w:rsidRDefault="00AC0875" w:rsidP="00CC584C">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Aspectele</w:t>
      </w:r>
      <w:r w:rsidR="005E22B4" w:rsidRPr="001045F3">
        <w:rPr>
          <w:rFonts w:ascii="Times New Roman" w:eastAsia="Times New Roman" w:hAnsi="Times New Roman" w:cs="Times New Roman"/>
          <w:sz w:val="28"/>
          <w:szCs w:val="28"/>
          <w:lang w:val="ro-MD" w:eastAsia="ru-RU"/>
        </w:rPr>
        <w:t xml:space="preserve"> ce vor fi abordate în cadrul unei ședințe de inițiere cu reprezentanții părții de origine</w:t>
      </w:r>
      <w:r w:rsidRPr="001045F3">
        <w:rPr>
          <w:rFonts w:ascii="Times New Roman" w:eastAsia="Times New Roman" w:hAnsi="Times New Roman" w:cs="Times New Roman"/>
          <w:sz w:val="28"/>
          <w:szCs w:val="28"/>
          <w:lang w:val="ro-MD" w:eastAsia="ru-RU"/>
        </w:rPr>
        <w:t xml:space="preserve"> vor face referință la</w:t>
      </w:r>
      <w:r w:rsidR="00AA6B1C" w:rsidRPr="001045F3">
        <w:rPr>
          <w:rFonts w:ascii="Times New Roman" w:eastAsia="Times New Roman" w:hAnsi="Times New Roman" w:cs="Times New Roman"/>
          <w:sz w:val="28"/>
          <w:szCs w:val="28"/>
          <w:lang w:val="ro-MD" w:eastAsia="ru-RU"/>
        </w:rPr>
        <w:t>:</w:t>
      </w:r>
    </w:p>
    <w:p w14:paraId="0D716A80" w14:textId="3D8F12B1" w:rsidR="005E22B4" w:rsidRPr="00267594" w:rsidRDefault="00CC584C" w:rsidP="00267594">
      <w:p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1)</w:t>
      </w:r>
      <w:r w:rsidR="00AA6B1C" w:rsidRPr="00267594">
        <w:rPr>
          <w:rFonts w:ascii="Times New Roman" w:eastAsia="Times New Roman" w:hAnsi="Times New Roman" w:cs="Times New Roman"/>
          <w:sz w:val="28"/>
          <w:szCs w:val="28"/>
          <w:lang w:val="ro-MD" w:eastAsia="ru-RU"/>
        </w:rPr>
        <w:t xml:space="preserve">procesul privind examinarea comentariilor </w:t>
      </w:r>
      <w:r w:rsidR="005D574C">
        <w:rPr>
          <w:rFonts w:ascii="Times New Roman" w:eastAsia="Times New Roman" w:hAnsi="Times New Roman" w:cs="Times New Roman"/>
          <w:sz w:val="28"/>
          <w:szCs w:val="28"/>
          <w:lang w:val="ro-MD" w:eastAsia="ru-RU"/>
        </w:rPr>
        <w:t xml:space="preserve">Republicii </w:t>
      </w:r>
      <w:r w:rsidR="00AA6B1C" w:rsidRPr="00267594">
        <w:rPr>
          <w:rFonts w:ascii="Times New Roman" w:eastAsia="Times New Roman" w:hAnsi="Times New Roman" w:cs="Times New Roman"/>
          <w:sz w:val="28"/>
          <w:szCs w:val="28"/>
          <w:lang w:val="ro-MD" w:eastAsia="ru-RU"/>
        </w:rPr>
        <w:t>Moldov</w:t>
      </w:r>
      <w:r w:rsidR="005D574C">
        <w:rPr>
          <w:rFonts w:ascii="Times New Roman" w:eastAsia="Times New Roman" w:hAnsi="Times New Roman" w:cs="Times New Roman"/>
          <w:sz w:val="28"/>
          <w:szCs w:val="28"/>
          <w:lang w:val="ro-MD" w:eastAsia="ru-RU"/>
        </w:rPr>
        <w:t>a</w:t>
      </w:r>
      <w:r w:rsidR="00AA6B1C" w:rsidRPr="00267594">
        <w:rPr>
          <w:rFonts w:ascii="Times New Roman" w:eastAsia="Times New Roman" w:hAnsi="Times New Roman" w:cs="Times New Roman"/>
          <w:sz w:val="28"/>
          <w:szCs w:val="28"/>
          <w:lang w:val="ro-MD" w:eastAsia="ru-RU"/>
        </w:rPr>
        <w:t xml:space="preserve"> fie pe parcursul etapei de stabilire a domeniului de aplicare sau, când Raportul </w:t>
      </w:r>
      <w:r w:rsidR="005D574C">
        <w:rPr>
          <w:rFonts w:ascii="Times New Roman" w:eastAsia="Times New Roman" w:hAnsi="Times New Roman" w:cs="Times New Roman"/>
          <w:sz w:val="28"/>
          <w:szCs w:val="28"/>
          <w:lang w:val="ro-MD" w:eastAsia="ru-RU"/>
        </w:rPr>
        <w:t xml:space="preserve">privind </w:t>
      </w:r>
      <w:r w:rsidR="00AA6B1C" w:rsidRPr="00267594">
        <w:rPr>
          <w:rFonts w:ascii="Times New Roman" w:eastAsia="Times New Roman" w:hAnsi="Times New Roman" w:cs="Times New Roman"/>
          <w:sz w:val="28"/>
          <w:szCs w:val="28"/>
          <w:lang w:val="ro-MD" w:eastAsia="ru-RU"/>
        </w:rPr>
        <w:t>EIM va fi prezentat oficial pentru consultare transfrontalieră</w:t>
      </w:r>
      <w:r>
        <w:rPr>
          <w:rFonts w:ascii="Times New Roman" w:eastAsia="Times New Roman" w:hAnsi="Times New Roman" w:cs="Times New Roman"/>
          <w:sz w:val="28"/>
          <w:szCs w:val="28"/>
          <w:lang w:val="ro-MD" w:eastAsia="ru-RU"/>
        </w:rPr>
        <w:t>;</w:t>
      </w:r>
    </w:p>
    <w:p w14:paraId="48B4E741" w14:textId="38F3ECD0" w:rsidR="00AA6B1C" w:rsidRPr="00267594" w:rsidRDefault="00CC584C" w:rsidP="00267594">
      <w:p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2)</w:t>
      </w:r>
      <w:r w:rsidR="009A6910" w:rsidRPr="00267594">
        <w:rPr>
          <w:rFonts w:ascii="Times New Roman" w:eastAsia="Times New Roman" w:hAnsi="Times New Roman" w:cs="Times New Roman"/>
          <w:sz w:val="28"/>
          <w:szCs w:val="28"/>
          <w:lang w:val="ro-MD" w:eastAsia="ru-RU"/>
        </w:rPr>
        <w:t>m</w:t>
      </w:r>
      <w:r w:rsidR="00E33B25" w:rsidRPr="00267594">
        <w:rPr>
          <w:rFonts w:ascii="Times New Roman" w:eastAsia="Times New Roman" w:hAnsi="Times New Roman" w:cs="Times New Roman"/>
          <w:sz w:val="28"/>
          <w:szCs w:val="28"/>
          <w:lang w:val="ro-MD" w:eastAsia="ru-RU"/>
        </w:rPr>
        <w:t xml:space="preserve">odul de colectare a informației </w:t>
      </w:r>
      <w:r w:rsidR="003F1832" w:rsidRPr="00267594">
        <w:rPr>
          <w:rFonts w:ascii="Times New Roman" w:eastAsia="Times New Roman" w:hAnsi="Times New Roman" w:cs="Times New Roman"/>
          <w:sz w:val="28"/>
          <w:szCs w:val="28"/>
          <w:lang w:val="ro-MD" w:eastAsia="ru-RU"/>
        </w:rPr>
        <w:t>de referință și alte date despre teritoriul potențial afectat vizat din Moldova, și ce asistență poate fi acordată în această privință de către autoritățile Republicii Moldova</w:t>
      </w:r>
      <w:r>
        <w:rPr>
          <w:rFonts w:ascii="Times New Roman" w:eastAsia="Times New Roman" w:hAnsi="Times New Roman" w:cs="Times New Roman"/>
          <w:sz w:val="28"/>
          <w:szCs w:val="28"/>
          <w:lang w:val="ro-MD" w:eastAsia="ru-RU"/>
        </w:rPr>
        <w:t>;</w:t>
      </w:r>
    </w:p>
    <w:p w14:paraId="2ADCC40B" w14:textId="47B7D347" w:rsidR="001A3182" w:rsidRPr="00267594" w:rsidRDefault="00CC584C" w:rsidP="00267594">
      <w:pPr>
        <w:shd w:val="clear" w:color="auto" w:fill="FFFFFF"/>
        <w:tabs>
          <w:tab w:val="left" w:pos="851"/>
        </w:tabs>
        <w:spacing w:after="0" w:line="240" w:lineRule="auto"/>
        <w:ind w:left="-142" w:right="-2"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3)</w:t>
      </w:r>
      <w:r w:rsidR="009A6910" w:rsidRPr="00267594">
        <w:rPr>
          <w:rFonts w:ascii="Times New Roman" w:eastAsia="Times New Roman" w:hAnsi="Times New Roman" w:cs="Times New Roman"/>
          <w:sz w:val="28"/>
          <w:szCs w:val="28"/>
          <w:lang w:val="ro-MD" w:eastAsia="ru-RU"/>
        </w:rPr>
        <w:t xml:space="preserve">asigurarea participării publicului </w:t>
      </w:r>
      <w:r w:rsidR="005D574C">
        <w:rPr>
          <w:rFonts w:ascii="Times New Roman" w:eastAsia="Times New Roman" w:hAnsi="Times New Roman" w:cs="Times New Roman"/>
          <w:sz w:val="28"/>
          <w:szCs w:val="28"/>
          <w:lang w:val="ro-MD" w:eastAsia="ru-RU"/>
        </w:rPr>
        <w:t xml:space="preserve">interesat </w:t>
      </w:r>
      <w:r w:rsidR="009A6910" w:rsidRPr="00267594">
        <w:rPr>
          <w:rFonts w:ascii="Times New Roman" w:eastAsia="Times New Roman" w:hAnsi="Times New Roman" w:cs="Times New Roman"/>
          <w:sz w:val="28"/>
          <w:szCs w:val="28"/>
          <w:lang w:val="ro-MD" w:eastAsia="ru-RU"/>
        </w:rPr>
        <w:t xml:space="preserve">pe teritoriul potențial afectat din </w:t>
      </w:r>
      <w:r w:rsidR="005D574C">
        <w:rPr>
          <w:rFonts w:ascii="Times New Roman" w:eastAsia="Times New Roman" w:hAnsi="Times New Roman" w:cs="Times New Roman"/>
          <w:sz w:val="28"/>
          <w:szCs w:val="28"/>
          <w:lang w:val="ro-MD" w:eastAsia="ru-RU"/>
        </w:rPr>
        <w:t xml:space="preserve">Republica </w:t>
      </w:r>
      <w:r w:rsidR="009A6910" w:rsidRPr="00267594">
        <w:rPr>
          <w:rFonts w:ascii="Times New Roman" w:eastAsia="Times New Roman" w:hAnsi="Times New Roman" w:cs="Times New Roman"/>
          <w:sz w:val="28"/>
          <w:szCs w:val="28"/>
          <w:lang w:val="ro-MD" w:eastAsia="ru-RU"/>
        </w:rPr>
        <w:t>Moldova, inclusiv traducerea documentelor relevante în limba accesibilă publicului vizat</w:t>
      </w:r>
      <w:r>
        <w:rPr>
          <w:rFonts w:ascii="Times New Roman" w:eastAsia="Times New Roman" w:hAnsi="Times New Roman" w:cs="Times New Roman"/>
          <w:sz w:val="28"/>
          <w:szCs w:val="28"/>
          <w:lang w:val="ro-MD" w:eastAsia="ru-RU"/>
        </w:rPr>
        <w:t>.</w:t>
      </w:r>
    </w:p>
    <w:p w14:paraId="6524EFC7" w14:textId="77777777" w:rsidR="00DA5A8A" w:rsidRPr="001045F3" w:rsidRDefault="00DA5A8A" w:rsidP="00CC584C">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hAnsi="Times New Roman" w:cs="Times New Roman"/>
          <w:sz w:val="28"/>
          <w:szCs w:val="28"/>
        </w:rPr>
        <w:lastRenderedPageBreak/>
        <w:t>În situația în care entitatea competentă din țara de origine furnizează Ministerului Mediului un document similar cu programul de evaluare a impactului asupra mediului în vederea coordonării, Ministerul Mediului îl publică pe site-ul său oficial și îl transmite ulterior Agenției de Mediu. Aceasta din urmă îl publică, la rândul său, pe propriul său site oficial, specificând intervalul în care se pot depune comentarii și propuneri.</w:t>
      </w:r>
    </w:p>
    <w:p w14:paraId="6DFC693F" w14:textId="39073910" w:rsidR="00DA5A8A" w:rsidRPr="001045F3" w:rsidRDefault="00DA5A8A"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hAnsi="Times New Roman" w:cs="Times New Roman"/>
          <w:sz w:val="28"/>
          <w:szCs w:val="28"/>
        </w:rPr>
        <w:t xml:space="preserve"> Agenția de Mediu se asigură că autoritățile administrației publice locale și publicul interesat din zonele posibil afectate din Republica Moldova sunt implicați în procesul de evaluare a impactului asupra mediului în context transfrontalier. Analizând observațiile și sugestiile publicului interesat, precum și avizele autorităților administrației publice centrale și locale, Agenția de Mediu dezvoltă, iar Ministerul Mediului transmite autorității competente din țara de origine avizul referitor la programul de evaluare a impactului asupra mediului, conform înțelegerii stabilite între părți.</w:t>
      </w:r>
    </w:p>
    <w:p w14:paraId="770F75AB" w14:textId="31036976" w:rsidR="009A6910" w:rsidRPr="001045F3" w:rsidRDefault="00DC2E08"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De obicei, Raportul privind EIM este pregătit de </w:t>
      </w:r>
      <w:r w:rsidR="00336656" w:rsidRPr="001045F3">
        <w:rPr>
          <w:rFonts w:ascii="Times New Roman" w:eastAsia="Times New Roman" w:hAnsi="Times New Roman" w:cs="Times New Roman"/>
          <w:sz w:val="28"/>
          <w:szCs w:val="28"/>
          <w:lang w:val="ro-MD" w:eastAsia="ru-RU"/>
        </w:rPr>
        <w:t>e</w:t>
      </w:r>
      <w:r w:rsidRPr="001045F3">
        <w:rPr>
          <w:rFonts w:ascii="Times New Roman" w:eastAsia="Times New Roman" w:hAnsi="Times New Roman" w:cs="Times New Roman"/>
          <w:sz w:val="28"/>
          <w:szCs w:val="28"/>
          <w:lang w:val="ro-MD" w:eastAsia="ru-RU"/>
        </w:rPr>
        <w:t xml:space="preserve">xpertul contractat de inițiatorul activității planificate și la etapa de pregătire a Raportului privind EIM există o interacțiune nesemnificativă între </w:t>
      </w:r>
      <w:r w:rsidR="006F7FB6">
        <w:rPr>
          <w:rFonts w:ascii="Times New Roman" w:eastAsia="Times New Roman" w:hAnsi="Times New Roman" w:cs="Times New Roman"/>
          <w:sz w:val="28"/>
          <w:szCs w:val="28"/>
          <w:lang w:val="ro-MD" w:eastAsia="ru-RU"/>
        </w:rPr>
        <w:t>e</w:t>
      </w:r>
      <w:r w:rsidRPr="001045F3">
        <w:rPr>
          <w:rFonts w:ascii="Times New Roman" w:eastAsia="Times New Roman" w:hAnsi="Times New Roman" w:cs="Times New Roman"/>
          <w:sz w:val="28"/>
          <w:szCs w:val="28"/>
          <w:lang w:val="ro-MD" w:eastAsia="ru-RU"/>
        </w:rPr>
        <w:t>xpertul EIM și factorii instituționali ai țării afectate. Totuși, există situații și sarcini în care Republica Moldova ar putea ajuta în acest proces. Și anume, colectarea informațiilor de referință despre partea potențial afectată a teritoriului Moldovei.</w:t>
      </w:r>
    </w:p>
    <w:p w14:paraId="08358BA8" w14:textId="01D757AA" w:rsidR="006D2A3C" w:rsidRPr="001045F3" w:rsidRDefault="006D2A3C"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Domeniul de aplicare, perioada și alte condiții pentru astfel de asistență vor fi stabilite pe parcursul consultărilor inițiale. Republica Moldova nu are nici</w:t>
      </w:r>
      <w:r w:rsidR="006F7FB6">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o obligație de a contribui la activitatea expertului EIM, dar este rațional să fie acordată asistență oricărui efort rezonabil de a analiza condițiile</w:t>
      </w:r>
      <w:r w:rsidR="006F7FB6">
        <w:rPr>
          <w:rFonts w:ascii="Times New Roman" w:eastAsia="Times New Roman" w:hAnsi="Times New Roman" w:cs="Times New Roman"/>
          <w:sz w:val="28"/>
          <w:szCs w:val="28"/>
          <w:lang w:val="ro-MD" w:eastAsia="ru-RU"/>
        </w:rPr>
        <w:t>/scenariul</w:t>
      </w:r>
      <w:r w:rsidRPr="001045F3">
        <w:rPr>
          <w:rFonts w:ascii="Times New Roman" w:eastAsia="Times New Roman" w:hAnsi="Times New Roman" w:cs="Times New Roman"/>
          <w:sz w:val="28"/>
          <w:szCs w:val="28"/>
          <w:lang w:val="ro-MD" w:eastAsia="ru-RU"/>
        </w:rPr>
        <w:t xml:space="preserve"> de bază și de a evalua impactul potențial asupra teritoriului Moldovei și, astfel, de a asigura un Raport privind EIM de bună calitate</w:t>
      </w:r>
      <w:r w:rsidR="00A74821" w:rsidRPr="001045F3">
        <w:rPr>
          <w:rFonts w:ascii="Times New Roman" w:eastAsia="Times New Roman" w:hAnsi="Times New Roman" w:cs="Times New Roman"/>
          <w:sz w:val="28"/>
          <w:szCs w:val="28"/>
          <w:lang w:val="ro-MD" w:eastAsia="ru-RU"/>
        </w:rPr>
        <w:t xml:space="preserve">. </w:t>
      </w:r>
    </w:p>
    <w:p w14:paraId="2E2283AA" w14:textId="77777777" w:rsidR="00647FF2" w:rsidRPr="00267594" w:rsidRDefault="00647FF2" w:rsidP="00267594">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0E17B492" w14:textId="66A2C700" w:rsidR="00647FF2" w:rsidRPr="001045F3" w:rsidRDefault="00647FF2" w:rsidP="00C74491">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r w:rsidRPr="001045F3">
        <w:rPr>
          <w:rFonts w:ascii="Times New Roman" w:eastAsia="Times New Roman" w:hAnsi="Times New Roman" w:cs="Times New Roman"/>
          <w:b/>
          <w:bCs/>
          <w:sz w:val="28"/>
          <w:szCs w:val="28"/>
          <w:lang w:val="ro-MD" w:eastAsia="ru-RU"/>
        </w:rPr>
        <w:t xml:space="preserve">Secțiunea </w:t>
      </w:r>
      <w:r w:rsidR="00767315">
        <w:rPr>
          <w:rFonts w:ascii="Times New Roman" w:eastAsia="Times New Roman" w:hAnsi="Times New Roman" w:cs="Times New Roman"/>
          <w:b/>
          <w:bCs/>
          <w:sz w:val="28"/>
          <w:szCs w:val="28"/>
          <w:lang w:val="ro-MD" w:eastAsia="ru-RU"/>
        </w:rPr>
        <w:t xml:space="preserve">a </w:t>
      </w:r>
      <w:r w:rsidRPr="001045F3">
        <w:rPr>
          <w:rFonts w:ascii="Times New Roman" w:eastAsia="Times New Roman" w:hAnsi="Times New Roman" w:cs="Times New Roman"/>
          <w:b/>
          <w:bCs/>
          <w:sz w:val="28"/>
          <w:szCs w:val="28"/>
          <w:lang w:val="ro-MD" w:eastAsia="ru-RU"/>
        </w:rPr>
        <w:t>4</w:t>
      </w:r>
      <w:r w:rsidR="00767315">
        <w:rPr>
          <w:rFonts w:ascii="Times New Roman" w:eastAsia="Times New Roman" w:hAnsi="Times New Roman" w:cs="Times New Roman"/>
          <w:b/>
          <w:bCs/>
          <w:sz w:val="28"/>
          <w:szCs w:val="28"/>
          <w:lang w:val="ro-MD" w:eastAsia="ru-RU"/>
        </w:rPr>
        <w:t>-a</w:t>
      </w:r>
    </w:p>
    <w:p w14:paraId="0EA9C602" w14:textId="320B0F74" w:rsidR="00AF6482" w:rsidRPr="001045F3" w:rsidRDefault="00647FF2" w:rsidP="00267594">
      <w:pPr>
        <w:spacing w:line="240" w:lineRule="auto"/>
        <w:ind w:left="-142" w:right="-2" w:firstLine="142"/>
        <w:jc w:val="center"/>
        <w:rPr>
          <w:rFonts w:ascii="Times New Roman" w:eastAsia="Times New Roman" w:hAnsi="Times New Roman" w:cs="Times New Roman"/>
          <w:b/>
          <w:bCs/>
          <w:sz w:val="28"/>
          <w:szCs w:val="28"/>
          <w:lang w:val="ro-MD" w:eastAsia="ru-RU"/>
        </w:rPr>
      </w:pPr>
      <w:r w:rsidRPr="001045F3">
        <w:rPr>
          <w:rFonts w:ascii="Times New Roman" w:eastAsia="Times New Roman" w:hAnsi="Times New Roman" w:cs="Times New Roman"/>
          <w:b/>
          <w:bCs/>
          <w:sz w:val="28"/>
          <w:szCs w:val="28"/>
          <w:lang w:val="ro-MD" w:eastAsia="ru-RU"/>
        </w:rPr>
        <w:t>Diseminarea Raportului privind EIM și consultările dintre părțile vizate</w:t>
      </w:r>
    </w:p>
    <w:p w14:paraId="5E6A49EB" w14:textId="72E62399" w:rsidR="00647FF2" w:rsidRPr="001045F3" w:rsidRDefault="006F2BA9"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În conformitate cu Convenția de la </w:t>
      </w:r>
      <w:proofErr w:type="spellStart"/>
      <w:r w:rsidRPr="001045F3">
        <w:rPr>
          <w:rFonts w:ascii="Times New Roman" w:eastAsia="Times New Roman" w:hAnsi="Times New Roman" w:cs="Times New Roman"/>
          <w:sz w:val="28"/>
          <w:szCs w:val="28"/>
          <w:lang w:val="ro-MD" w:eastAsia="ru-RU"/>
        </w:rPr>
        <w:t>Espoo</w:t>
      </w:r>
      <w:proofErr w:type="spellEnd"/>
      <w:r w:rsidRPr="001045F3">
        <w:rPr>
          <w:rFonts w:ascii="Times New Roman" w:eastAsia="Times New Roman" w:hAnsi="Times New Roman" w:cs="Times New Roman"/>
          <w:sz w:val="28"/>
          <w:szCs w:val="28"/>
          <w:lang w:val="ro-MD" w:eastAsia="ru-RU"/>
        </w:rPr>
        <w:t xml:space="preserve">, ambele părți vor asigura ca publicul părții afectate din zonele susceptibile de a fi afectate să fie informat și să i se acorde posibilitatea de a face comentarii sau obiecții privind activitatea propusă, precum și transmiterea acestor comentarii sau obiecții autorității competente a părții de origine, fie în mod direct către această autoritate, sau, după caz, prin intermediul părții </w:t>
      </w:r>
      <w:r w:rsidR="00DA5A8A" w:rsidRPr="001045F3">
        <w:rPr>
          <w:rFonts w:ascii="Times New Roman" w:eastAsia="Times New Roman" w:hAnsi="Times New Roman" w:cs="Times New Roman"/>
          <w:sz w:val="28"/>
          <w:szCs w:val="28"/>
          <w:lang w:val="ro-MD" w:eastAsia="ru-RU"/>
        </w:rPr>
        <w:t>afectate</w:t>
      </w:r>
      <w:r w:rsidRPr="001045F3">
        <w:rPr>
          <w:rFonts w:ascii="Times New Roman" w:eastAsia="Times New Roman" w:hAnsi="Times New Roman" w:cs="Times New Roman"/>
          <w:sz w:val="28"/>
          <w:szCs w:val="28"/>
          <w:lang w:val="ro-MD" w:eastAsia="ru-RU"/>
        </w:rPr>
        <w:t xml:space="preserve">. </w:t>
      </w:r>
    </w:p>
    <w:p w14:paraId="4EDA120A" w14:textId="77777777" w:rsidR="00DA5A8A" w:rsidRPr="00C74491" w:rsidRDefault="005C32C8"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C74491">
        <w:rPr>
          <w:rFonts w:ascii="Times New Roman" w:eastAsia="Times New Roman" w:hAnsi="Times New Roman" w:cs="Times New Roman"/>
          <w:sz w:val="28"/>
          <w:szCs w:val="28"/>
          <w:lang w:val="ro-MD" w:eastAsia="ru-RU"/>
        </w:rPr>
        <w:t xml:space="preserve">Ambele părți vor asigura distribuirea documentației autorităților și publicului părții afectate din zonele susceptibile de a fi afectate și prezentarea comentariilor autorității competente a părții de origine, fie în mod direct către această autoritate, sau, după caz, prin intermediul părții </w:t>
      </w:r>
      <w:r w:rsidR="00DA5A8A" w:rsidRPr="00C74491">
        <w:rPr>
          <w:rFonts w:ascii="Times New Roman" w:eastAsia="Times New Roman" w:hAnsi="Times New Roman" w:cs="Times New Roman"/>
          <w:sz w:val="28"/>
          <w:szCs w:val="28"/>
          <w:lang w:val="ro-MD" w:eastAsia="ru-RU"/>
        </w:rPr>
        <w:t>afectate</w:t>
      </w:r>
      <w:r w:rsidRPr="00C74491">
        <w:rPr>
          <w:rFonts w:ascii="Times New Roman" w:eastAsia="Times New Roman" w:hAnsi="Times New Roman" w:cs="Times New Roman"/>
          <w:sz w:val="28"/>
          <w:szCs w:val="28"/>
          <w:lang w:val="ro-MD" w:eastAsia="ru-RU"/>
        </w:rPr>
        <w:t>, într-un termen rezonabil înainte de aprobarea deciziei finale privind activitatea planificată.</w:t>
      </w:r>
    </w:p>
    <w:p w14:paraId="262D5E3B" w14:textId="77777777" w:rsidR="00DA5A8A" w:rsidRPr="00C74491" w:rsidRDefault="00DA5A8A"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rPr>
        <w:t xml:space="preserve">Conform prevederilor articolului 17, alineatul (5) al Legii nr. 86/2014, Ministerul Mediului are obligația de a transmite Agenției de Mediu într-un interval de 5 zile lucrătoare de la primirea copiei raportului privind evaluarea impactului asupra mediului și a altor informații relevante redactate în limba stabilită de comun </w:t>
      </w:r>
      <w:r w:rsidRPr="00267594">
        <w:rPr>
          <w:rFonts w:ascii="Times New Roman" w:hAnsi="Times New Roman" w:cs="Times New Roman"/>
          <w:sz w:val="28"/>
          <w:szCs w:val="28"/>
        </w:rPr>
        <w:lastRenderedPageBreak/>
        <w:t xml:space="preserve">acord cu partea de origine. Agenția de Mediu publică acest raport pe pagina sa web oficială și îl aduce la cunoștința autorităților administrației publice centrale interesate, precum și autorităților administrației publice locale din zonele posibil afectate, precizând termenele limită pentru depunerea comentariilor. </w:t>
      </w:r>
    </w:p>
    <w:p w14:paraId="3E0B90F5" w14:textId="0F28F423" w:rsidR="00DA5A8A" w:rsidRPr="003822FC" w:rsidRDefault="00DA5A8A"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267594">
        <w:rPr>
          <w:rFonts w:ascii="Times New Roman" w:hAnsi="Times New Roman" w:cs="Times New Roman"/>
          <w:sz w:val="28"/>
          <w:szCs w:val="28"/>
        </w:rPr>
        <w:t>Autoritatea administrației publice locale plasează anunțul cu privire la raportul privind evaluarea impactului asupra mediului la sediul său și publică conținutul raportului pe pagina sa web oficială.</w:t>
      </w:r>
    </w:p>
    <w:p w14:paraId="101CF8AC" w14:textId="5CC4E9AF" w:rsidR="005C24A9" w:rsidRPr="00267594" w:rsidRDefault="00B8349B"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3822FC">
        <w:rPr>
          <w:rFonts w:ascii="Times New Roman" w:eastAsia="Times New Roman" w:hAnsi="Times New Roman" w:cs="Times New Roman"/>
          <w:sz w:val="28"/>
          <w:szCs w:val="28"/>
          <w:lang w:val="ro-MD" w:eastAsia="ru-RU"/>
        </w:rPr>
        <w:t>În cazul în care s-a convenit în cadrul consultărilor transfrontaliere între părți, inițiatorul organizează dezbateri publice (audiere publică) pe teritoriul potențial afectat din Republica Moldova, în cooperare cu Agenția de Mediu și autoritățile administrației publice locale relevante, respectând prevederile Leg</w:t>
      </w:r>
      <w:r w:rsidR="00FC5491" w:rsidRPr="003822FC">
        <w:rPr>
          <w:rFonts w:ascii="Times New Roman" w:eastAsia="Times New Roman" w:hAnsi="Times New Roman" w:cs="Times New Roman"/>
          <w:sz w:val="28"/>
          <w:szCs w:val="28"/>
          <w:lang w:val="ro-MD" w:eastAsia="ru-RU"/>
        </w:rPr>
        <w:t>ii</w:t>
      </w:r>
      <w:r w:rsidRPr="003822FC">
        <w:rPr>
          <w:rFonts w:ascii="Times New Roman" w:eastAsia="Times New Roman" w:hAnsi="Times New Roman" w:cs="Times New Roman"/>
          <w:sz w:val="28"/>
          <w:szCs w:val="28"/>
          <w:lang w:val="ro-MD" w:eastAsia="ru-RU"/>
        </w:rPr>
        <w:t xml:space="preserve"> nr. 86/2014 privind EIM. </w:t>
      </w:r>
    </w:p>
    <w:p w14:paraId="221B1884" w14:textId="6AF1A2D7" w:rsidR="00756623" w:rsidRPr="004055AC" w:rsidRDefault="00756623"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3822FC">
        <w:rPr>
          <w:rFonts w:ascii="Times New Roman" w:eastAsia="Times New Roman" w:hAnsi="Times New Roman" w:cs="Times New Roman"/>
          <w:sz w:val="28"/>
          <w:szCs w:val="28"/>
          <w:lang w:val="ro-MD" w:eastAsia="ru-RU"/>
        </w:rPr>
        <w:t xml:space="preserve">Rezultatele consultărilor publice (inclusiv procesele verbale de la dezbaterile publice) din Moldova trebuie să fie documentate în același mod ca și în cazul procesului EIM </w:t>
      </w:r>
      <w:r w:rsidR="003D3863">
        <w:rPr>
          <w:rFonts w:ascii="Times New Roman" w:eastAsia="Times New Roman" w:hAnsi="Times New Roman" w:cs="Times New Roman"/>
          <w:sz w:val="28"/>
          <w:szCs w:val="28"/>
          <w:lang w:val="ro-MD" w:eastAsia="ru-RU"/>
        </w:rPr>
        <w:t>la nivel național</w:t>
      </w:r>
      <w:r w:rsidRPr="003822FC">
        <w:rPr>
          <w:rFonts w:ascii="Times New Roman" w:eastAsia="Times New Roman" w:hAnsi="Times New Roman" w:cs="Times New Roman"/>
          <w:sz w:val="28"/>
          <w:szCs w:val="28"/>
          <w:lang w:val="ro-MD" w:eastAsia="ru-RU"/>
        </w:rPr>
        <w:t xml:space="preserve"> în conformitate cu Legea </w:t>
      </w:r>
      <w:r w:rsidR="00CA4BA2" w:rsidRPr="003822FC">
        <w:rPr>
          <w:rFonts w:ascii="Times New Roman" w:eastAsia="Times New Roman" w:hAnsi="Times New Roman" w:cs="Times New Roman"/>
          <w:sz w:val="28"/>
          <w:szCs w:val="28"/>
          <w:lang w:val="ro-MD" w:eastAsia="ru-RU"/>
        </w:rPr>
        <w:t xml:space="preserve">nr. </w:t>
      </w:r>
      <w:r w:rsidRPr="003822FC">
        <w:rPr>
          <w:rFonts w:ascii="Times New Roman" w:eastAsia="Times New Roman" w:hAnsi="Times New Roman" w:cs="Times New Roman"/>
          <w:sz w:val="28"/>
          <w:szCs w:val="28"/>
          <w:lang w:val="ro-MD" w:eastAsia="ru-RU"/>
        </w:rPr>
        <w:t xml:space="preserve">86/2014 privind EIM. Împreună cu orice alte comentarii și opinii recepționate de către Agenția de Mediu, rezultatele consultărilor </w:t>
      </w:r>
      <w:r w:rsidRPr="001045F3">
        <w:rPr>
          <w:rFonts w:ascii="Times New Roman" w:eastAsia="Times New Roman" w:hAnsi="Times New Roman" w:cs="Times New Roman"/>
          <w:sz w:val="28"/>
          <w:szCs w:val="28"/>
          <w:lang w:val="ro-MD" w:eastAsia="ru-RU"/>
        </w:rPr>
        <w:t xml:space="preserve">publice </w:t>
      </w:r>
      <w:r w:rsidR="00CA4BA2" w:rsidRPr="001045F3">
        <w:rPr>
          <w:rFonts w:ascii="Times New Roman" w:eastAsia="Times New Roman" w:hAnsi="Times New Roman" w:cs="Times New Roman"/>
          <w:sz w:val="28"/>
          <w:szCs w:val="28"/>
          <w:lang w:val="ro-MD" w:eastAsia="ru-RU"/>
        </w:rPr>
        <w:t>va forma</w:t>
      </w:r>
      <w:r w:rsidRPr="001045F3">
        <w:rPr>
          <w:rFonts w:ascii="Times New Roman" w:eastAsia="Times New Roman" w:hAnsi="Times New Roman" w:cs="Times New Roman"/>
          <w:sz w:val="28"/>
          <w:szCs w:val="28"/>
          <w:lang w:val="ro-MD" w:eastAsia="ru-RU"/>
        </w:rPr>
        <w:t xml:space="preserve"> </w:t>
      </w:r>
      <w:r w:rsidR="00CA4BA2" w:rsidRPr="001045F3">
        <w:rPr>
          <w:rFonts w:ascii="Times New Roman" w:eastAsia="Times New Roman" w:hAnsi="Times New Roman" w:cs="Times New Roman"/>
          <w:sz w:val="28"/>
          <w:szCs w:val="28"/>
          <w:lang w:val="ro-MD" w:eastAsia="ru-RU"/>
        </w:rPr>
        <w:t>informația necesară pentru ca autoritatea competentă</w:t>
      </w:r>
      <w:r w:rsidRPr="001045F3">
        <w:rPr>
          <w:rFonts w:ascii="Times New Roman" w:eastAsia="Times New Roman" w:hAnsi="Times New Roman" w:cs="Times New Roman"/>
          <w:sz w:val="28"/>
          <w:szCs w:val="28"/>
          <w:lang w:val="ro-MD" w:eastAsia="ru-RU"/>
        </w:rPr>
        <w:t xml:space="preserve"> </w:t>
      </w:r>
      <w:r w:rsidR="00CA4BA2" w:rsidRPr="001045F3">
        <w:rPr>
          <w:rFonts w:ascii="Times New Roman" w:eastAsia="Times New Roman" w:hAnsi="Times New Roman" w:cs="Times New Roman"/>
          <w:sz w:val="28"/>
          <w:szCs w:val="28"/>
          <w:lang w:val="ro-MD" w:eastAsia="ru-RU"/>
        </w:rPr>
        <w:t>să pregătească</w:t>
      </w:r>
      <w:r w:rsidRPr="001045F3">
        <w:rPr>
          <w:rFonts w:ascii="Times New Roman" w:eastAsia="Times New Roman" w:hAnsi="Times New Roman" w:cs="Times New Roman"/>
          <w:sz w:val="28"/>
          <w:szCs w:val="28"/>
          <w:lang w:val="ro-MD" w:eastAsia="ru-RU"/>
        </w:rPr>
        <w:t xml:space="preserve"> avizul cu privire la Raportul </w:t>
      </w:r>
      <w:r w:rsidR="003822FC">
        <w:rPr>
          <w:rFonts w:ascii="Times New Roman" w:eastAsia="Times New Roman" w:hAnsi="Times New Roman" w:cs="Times New Roman"/>
          <w:sz w:val="28"/>
          <w:szCs w:val="28"/>
          <w:lang w:val="ro-MD" w:eastAsia="ru-RU"/>
        </w:rPr>
        <w:t xml:space="preserve">privind </w:t>
      </w:r>
      <w:r w:rsidRPr="001045F3">
        <w:rPr>
          <w:rFonts w:ascii="Times New Roman" w:eastAsia="Times New Roman" w:hAnsi="Times New Roman" w:cs="Times New Roman"/>
          <w:sz w:val="28"/>
          <w:szCs w:val="28"/>
          <w:lang w:val="ro-MD" w:eastAsia="ru-RU"/>
        </w:rPr>
        <w:t xml:space="preserve">EIM (de exemplu poziția oficială a Republicii Moldova cu privire la activitatea planificată și la evaluarea EIM a acestuia). </w:t>
      </w:r>
      <w:r w:rsidRPr="004055AC">
        <w:rPr>
          <w:rFonts w:ascii="Times New Roman" w:eastAsia="Times New Roman" w:hAnsi="Times New Roman" w:cs="Times New Roman"/>
          <w:sz w:val="28"/>
          <w:szCs w:val="28"/>
          <w:lang w:val="ro-MD" w:eastAsia="ru-RU"/>
        </w:rPr>
        <w:t>Termenul limită și forma de transmitere a avizului țării de origine vor fi stabilite la începutul consultărilor transfrontaliere pentru a oferi Republicii Moldova un termen rezonabil pentru desfășurarea consultărilor interne și pentru ca țara de origine să poată primi și examina opinia cuprinzătoare a Moldovei înainte de aprobarea deciziei finale cu privire la activitatea planificată în țara de origine.</w:t>
      </w:r>
    </w:p>
    <w:p w14:paraId="347CABEE" w14:textId="67FD96EA" w:rsidR="00CA4BA2" w:rsidRPr="001045F3" w:rsidRDefault="009D4152"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Nu există o procedură formală stabilită de control a calității pentru EIM în context transfrontalier. Cu toate acestea, în situația în care Moldova participă în EI</w:t>
      </w:r>
      <w:r w:rsidR="000C6D00">
        <w:rPr>
          <w:rFonts w:ascii="Times New Roman" w:eastAsia="Times New Roman" w:hAnsi="Times New Roman" w:cs="Times New Roman"/>
          <w:sz w:val="28"/>
          <w:szCs w:val="28"/>
          <w:lang w:val="ro-MD" w:eastAsia="ru-RU"/>
        </w:rPr>
        <w:t>M</w:t>
      </w:r>
      <w:r w:rsidRPr="001045F3">
        <w:rPr>
          <w:rFonts w:ascii="Times New Roman" w:eastAsia="Times New Roman" w:hAnsi="Times New Roman" w:cs="Times New Roman"/>
          <w:sz w:val="28"/>
          <w:szCs w:val="28"/>
          <w:lang w:val="ro-MD" w:eastAsia="ru-RU"/>
        </w:rPr>
        <w:t xml:space="preserve"> în context transfrontalier ca parte afectată, Moldova este liberă să efectueze orice formă de evaluare a calității EIM primită</w:t>
      </w:r>
      <w:r w:rsidR="000C6D00">
        <w:rPr>
          <w:rFonts w:ascii="Times New Roman" w:eastAsia="Times New Roman" w:hAnsi="Times New Roman" w:cs="Times New Roman"/>
          <w:sz w:val="28"/>
          <w:szCs w:val="28"/>
          <w:lang w:val="ro-MD" w:eastAsia="ru-RU"/>
        </w:rPr>
        <w:t>/acceptată</w:t>
      </w:r>
      <w:r w:rsidRPr="001045F3">
        <w:rPr>
          <w:rFonts w:ascii="Times New Roman" w:eastAsia="Times New Roman" w:hAnsi="Times New Roman" w:cs="Times New Roman"/>
          <w:sz w:val="28"/>
          <w:szCs w:val="28"/>
          <w:lang w:val="ro-MD" w:eastAsia="ru-RU"/>
        </w:rPr>
        <w:t>. Prin urmare, se recomandă să se abordeze această problemă deja în faza incipientă a consultărilor transfrontaliere, și anume, să se convină asupra unui interval de timp rezonabil care să ofere suficient timp Moldovei pentru a efectua evaluarea calității Raportului EIM într-o manieră aleasă.</w:t>
      </w:r>
    </w:p>
    <w:p w14:paraId="65198762" w14:textId="77777777" w:rsidR="006B4A65" w:rsidRPr="001045F3" w:rsidRDefault="006B4A65" w:rsidP="001045F3">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734403F0" w14:textId="39AFCB16" w:rsidR="006B4A65" w:rsidRPr="001045F3" w:rsidRDefault="006B4A65" w:rsidP="00267594">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r w:rsidRPr="00267594">
        <w:rPr>
          <w:rFonts w:ascii="Times New Roman" w:eastAsia="Times New Roman" w:hAnsi="Times New Roman" w:cs="Times New Roman"/>
          <w:b/>
          <w:bCs/>
          <w:sz w:val="28"/>
          <w:szCs w:val="28"/>
          <w:lang w:val="ro-MD" w:eastAsia="ru-RU"/>
        </w:rPr>
        <w:t>Secțiunea</w:t>
      </w:r>
      <w:r w:rsidR="00561195" w:rsidRPr="001045F3">
        <w:rPr>
          <w:rFonts w:ascii="Times New Roman" w:eastAsia="Times New Roman" w:hAnsi="Times New Roman" w:cs="Times New Roman"/>
          <w:b/>
          <w:bCs/>
          <w:sz w:val="28"/>
          <w:szCs w:val="28"/>
          <w:lang w:val="ro-MD" w:eastAsia="ru-RU"/>
        </w:rPr>
        <w:t xml:space="preserve"> a</w:t>
      </w:r>
      <w:r w:rsidRPr="00267594">
        <w:rPr>
          <w:rFonts w:ascii="Times New Roman" w:eastAsia="Times New Roman" w:hAnsi="Times New Roman" w:cs="Times New Roman"/>
          <w:b/>
          <w:bCs/>
          <w:sz w:val="28"/>
          <w:szCs w:val="28"/>
          <w:lang w:val="ro-MD" w:eastAsia="ru-RU"/>
        </w:rPr>
        <w:t xml:space="preserve"> 5</w:t>
      </w:r>
      <w:r w:rsidR="00561195" w:rsidRPr="001045F3">
        <w:rPr>
          <w:rFonts w:ascii="Times New Roman" w:eastAsia="Times New Roman" w:hAnsi="Times New Roman" w:cs="Times New Roman"/>
          <w:b/>
          <w:bCs/>
          <w:sz w:val="28"/>
          <w:szCs w:val="28"/>
          <w:lang w:val="ro-MD" w:eastAsia="ru-RU"/>
        </w:rPr>
        <w:t>-a</w:t>
      </w:r>
      <w:r w:rsidRPr="00267594">
        <w:rPr>
          <w:rFonts w:ascii="Times New Roman" w:eastAsia="Times New Roman" w:hAnsi="Times New Roman" w:cs="Times New Roman"/>
          <w:b/>
          <w:bCs/>
          <w:sz w:val="28"/>
          <w:szCs w:val="28"/>
          <w:lang w:val="ro-MD" w:eastAsia="ru-RU"/>
        </w:rPr>
        <w:t xml:space="preserve"> </w:t>
      </w:r>
    </w:p>
    <w:p w14:paraId="26ACCA66" w14:textId="7027051F" w:rsidR="00647FF2" w:rsidRPr="001045F3" w:rsidRDefault="00A43436" w:rsidP="00A43436">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r w:rsidRPr="00267594">
        <w:rPr>
          <w:rFonts w:ascii="Times New Roman" w:eastAsia="Times New Roman" w:hAnsi="Times New Roman" w:cs="Times New Roman"/>
          <w:b/>
          <w:bCs/>
          <w:sz w:val="28"/>
          <w:szCs w:val="28"/>
          <w:lang w:val="ro-MD" w:eastAsia="ru-RU"/>
        </w:rPr>
        <w:t>Luarea în considerare a rezultatelor EIM în procesul decizional</w:t>
      </w:r>
    </w:p>
    <w:p w14:paraId="48048A9A" w14:textId="77777777" w:rsidR="00A43436" w:rsidRPr="001045F3" w:rsidRDefault="00A43436" w:rsidP="00A43436">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p>
    <w:p w14:paraId="049E6806" w14:textId="06937A9C" w:rsidR="00A43436" w:rsidRPr="001045F3" w:rsidRDefault="00132A85"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EIM în context transfrontalier nu acordă Republicii Moldova, ca țară afectată, nici</w:t>
      </w:r>
      <w:r w:rsidR="00D028C8">
        <w:rPr>
          <w:rFonts w:ascii="Times New Roman" w:eastAsia="Times New Roman" w:hAnsi="Times New Roman" w:cs="Times New Roman"/>
          <w:sz w:val="28"/>
          <w:szCs w:val="28"/>
          <w:lang w:val="ro-MD" w:eastAsia="ru-RU"/>
        </w:rPr>
        <w:t xml:space="preserve"> </w:t>
      </w:r>
      <w:r w:rsidRPr="001045F3">
        <w:rPr>
          <w:rFonts w:ascii="Times New Roman" w:eastAsia="Times New Roman" w:hAnsi="Times New Roman" w:cs="Times New Roman"/>
          <w:sz w:val="28"/>
          <w:szCs w:val="28"/>
          <w:lang w:val="ro-MD" w:eastAsia="ru-RU"/>
        </w:rPr>
        <w:t>o autoritate legată de influențarea sau luarea deciziei cu privire la activitate planificată amplasată în țara de origine.</w:t>
      </w:r>
      <w:r w:rsidR="00432D96" w:rsidRPr="001045F3">
        <w:rPr>
          <w:rFonts w:ascii="Times New Roman" w:eastAsia="Times New Roman" w:hAnsi="Times New Roman" w:cs="Times New Roman"/>
          <w:sz w:val="28"/>
          <w:szCs w:val="28"/>
          <w:lang w:val="ro-MD" w:eastAsia="ru-RU"/>
        </w:rPr>
        <w:t xml:space="preserve"> Totuși, </w:t>
      </w:r>
      <w:r w:rsidR="00E63822" w:rsidRPr="001045F3">
        <w:rPr>
          <w:rFonts w:ascii="Times New Roman" w:eastAsia="Times New Roman" w:hAnsi="Times New Roman" w:cs="Times New Roman"/>
          <w:sz w:val="28"/>
          <w:szCs w:val="28"/>
          <w:lang w:val="ro-MD" w:eastAsia="ru-RU"/>
        </w:rPr>
        <w:t xml:space="preserve">Republica </w:t>
      </w:r>
      <w:r w:rsidR="00432D96" w:rsidRPr="001045F3">
        <w:rPr>
          <w:rFonts w:ascii="Times New Roman" w:eastAsia="Times New Roman" w:hAnsi="Times New Roman" w:cs="Times New Roman"/>
          <w:sz w:val="28"/>
          <w:szCs w:val="28"/>
          <w:lang w:val="ro-MD" w:eastAsia="ru-RU"/>
        </w:rPr>
        <w:t>Moldova are dreptul să fie informată dacă și când activitate</w:t>
      </w:r>
      <w:r w:rsidR="00D028C8">
        <w:rPr>
          <w:rFonts w:ascii="Times New Roman" w:eastAsia="Times New Roman" w:hAnsi="Times New Roman" w:cs="Times New Roman"/>
          <w:sz w:val="28"/>
          <w:szCs w:val="28"/>
          <w:lang w:val="ro-MD" w:eastAsia="ru-RU"/>
        </w:rPr>
        <w:t>a</w:t>
      </w:r>
      <w:r w:rsidR="00432D96" w:rsidRPr="001045F3">
        <w:rPr>
          <w:rFonts w:ascii="Times New Roman" w:eastAsia="Times New Roman" w:hAnsi="Times New Roman" w:cs="Times New Roman"/>
          <w:sz w:val="28"/>
          <w:szCs w:val="28"/>
          <w:lang w:val="ro-MD" w:eastAsia="ru-RU"/>
        </w:rPr>
        <w:t xml:space="preserve"> planificată vizată a obținut decizia finală, și cum au fost luate în considerare rezultatele EIM în context transfrontalier.</w:t>
      </w:r>
    </w:p>
    <w:p w14:paraId="14720DF2" w14:textId="77777777" w:rsidR="006E275F" w:rsidRPr="001045F3" w:rsidRDefault="006E275F" w:rsidP="006E275F">
      <w:pPr>
        <w:shd w:val="clear" w:color="auto" w:fill="FFFFFF"/>
        <w:spacing w:after="0" w:line="240" w:lineRule="auto"/>
        <w:ind w:right="-2"/>
        <w:jc w:val="both"/>
        <w:rPr>
          <w:rFonts w:ascii="Times New Roman" w:eastAsia="Times New Roman" w:hAnsi="Times New Roman" w:cs="Times New Roman"/>
          <w:sz w:val="28"/>
          <w:szCs w:val="28"/>
          <w:lang w:val="ro-MD" w:eastAsia="ru-RU"/>
        </w:rPr>
      </w:pPr>
    </w:p>
    <w:p w14:paraId="524642F4" w14:textId="6EA36AD8" w:rsidR="006E275F" w:rsidRPr="001045F3" w:rsidRDefault="006E275F" w:rsidP="006E275F">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r w:rsidRPr="001045F3">
        <w:rPr>
          <w:rFonts w:ascii="Times New Roman" w:eastAsia="Times New Roman" w:hAnsi="Times New Roman" w:cs="Times New Roman"/>
          <w:b/>
          <w:bCs/>
          <w:sz w:val="28"/>
          <w:szCs w:val="28"/>
          <w:lang w:val="ro-MD" w:eastAsia="ru-RU"/>
        </w:rPr>
        <w:t xml:space="preserve">Secțiunea </w:t>
      </w:r>
      <w:r w:rsidR="00561195" w:rsidRPr="001045F3">
        <w:rPr>
          <w:rFonts w:ascii="Times New Roman" w:eastAsia="Times New Roman" w:hAnsi="Times New Roman" w:cs="Times New Roman"/>
          <w:b/>
          <w:bCs/>
          <w:sz w:val="28"/>
          <w:szCs w:val="28"/>
          <w:lang w:val="ro-MD" w:eastAsia="ru-RU"/>
        </w:rPr>
        <w:t xml:space="preserve">a </w:t>
      </w:r>
      <w:r w:rsidRPr="001045F3">
        <w:rPr>
          <w:rFonts w:ascii="Times New Roman" w:eastAsia="Times New Roman" w:hAnsi="Times New Roman" w:cs="Times New Roman"/>
          <w:b/>
          <w:bCs/>
          <w:sz w:val="28"/>
          <w:szCs w:val="28"/>
          <w:lang w:val="ro-MD" w:eastAsia="ru-RU"/>
        </w:rPr>
        <w:t>6</w:t>
      </w:r>
      <w:r w:rsidR="00561195" w:rsidRPr="001045F3">
        <w:rPr>
          <w:rFonts w:ascii="Times New Roman" w:eastAsia="Times New Roman" w:hAnsi="Times New Roman" w:cs="Times New Roman"/>
          <w:b/>
          <w:bCs/>
          <w:sz w:val="28"/>
          <w:szCs w:val="28"/>
          <w:lang w:val="ro-MD" w:eastAsia="ru-RU"/>
        </w:rPr>
        <w:t>-a</w:t>
      </w:r>
      <w:r w:rsidRPr="001045F3">
        <w:rPr>
          <w:rFonts w:ascii="Times New Roman" w:eastAsia="Times New Roman" w:hAnsi="Times New Roman" w:cs="Times New Roman"/>
          <w:b/>
          <w:bCs/>
          <w:sz w:val="28"/>
          <w:szCs w:val="28"/>
          <w:lang w:val="ro-MD" w:eastAsia="ru-RU"/>
        </w:rPr>
        <w:t xml:space="preserve"> </w:t>
      </w:r>
    </w:p>
    <w:p w14:paraId="6C8378C8" w14:textId="62D35FDA" w:rsidR="006E275F" w:rsidRDefault="000575A0" w:rsidP="006E275F">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r w:rsidRPr="001045F3">
        <w:rPr>
          <w:rFonts w:ascii="Times New Roman" w:eastAsia="Times New Roman" w:hAnsi="Times New Roman" w:cs="Times New Roman"/>
          <w:b/>
          <w:bCs/>
          <w:sz w:val="28"/>
          <w:szCs w:val="28"/>
          <w:lang w:val="ro-MD" w:eastAsia="ru-RU"/>
        </w:rPr>
        <w:t xml:space="preserve">Analiza </w:t>
      </w:r>
      <w:proofErr w:type="spellStart"/>
      <w:r w:rsidRPr="001045F3">
        <w:rPr>
          <w:rFonts w:ascii="Times New Roman" w:eastAsia="Times New Roman" w:hAnsi="Times New Roman" w:cs="Times New Roman"/>
          <w:b/>
          <w:bCs/>
          <w:sz w:val="28"/>
          <w:szCs w:val="28"/>
          <w:lang w:val="ro-MD" w:eastAsia="ru-RU"/>
        </w:rPr>
        <w:t>postproiect</w:t>
      </w:r>
      <w:proofErr w:type="spellEnd"/>
    </w:p>
    <w:p w14:paraId="339F66AE" w14:textId="77777777" w:rsidR="002C3CC5" w:rsidRPr="001045F3" w:rsidRDefault="002C3CC5" w:rsidP="006E275F">
      <w:pPr>
        <w:shd w:val="clear" w:color="auto" w:fill="FFFFFF"/>
        <w:spacing w:after="0" w:line="240" w:lineRule="auto"/>
        <w:ind w:right="-2"/>
        <w:jc w:val="center"/>
        <w:rPr>
          <w:rFonts w:ascii="Times New Roman" w:eastAsia="Times New Roman" w:hAnsi="Times New Roman" w:cs="Times New Roman"/>
          <w:b/>
          <w:bCs/>
          <w:sz w:val="28"/>
          <w:szCs w:val="28"/>
          <w:lang w:val="ro-MD" w:eastAsia="ru-RU"/>
        </w:rPr>
      </w:pPr>
    </w:p>
    <w:p w14:paraId="1B9B7909" w14:textId="62111C57" w:rsidR="00AF6482" w:rsidRPr="001045F3" w:rsidRDefault="001819D3"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Analiza </w:t>
      </w:r>
      <w:proofErr w:type="spellStart"/>
      <w:r w:rsidRPr="001045F3">
        <w:rPr>
          <w:rFonts w:ascii="Times New Roman" w:eastAsia="Times New Roman" w:hAnsi="Times New Roman" w:cs="Times New Roman"/>
          <w:sz w:val="28"/>
          <w:szCs w:val="28"/>
          <w:lang w:val="ro-MD" w:eastAsia="ru-RU"/>
        </w:rPr>
        <w:t>postproiect</w:t>
      </w:r>
      <w:proofErr w:type="spellEnd"/>
      <w:r w:rsidRPr="001045F3">
        <w:rPr>
          <w:rFonts w:ascii="Times New Roman" w:eastAsia="Times New Roman" w:hAnsi="Times New Roman" w:cs="Times New Roman"/>
          <w:sz w:val="28"/>
          <w:szCs w:val="28"/>
          <w:lang w:val="ro-MD" w:eastAsia="ru-RU"/>
        </w:rPr>
        <w:t xml:space="preserve"> nu este o activitate obligatorie și este implementată cu implicarea voluntară a părților. </w:t>
      </w:r>
    </w:p>
    <w:p w14:paraId="77C9B006" w14:textId="45790FE5" w:rsidR="006155CF" w:rsidRPr="001045F3" w:rsidRDefault="006155CF" w:rsidP="001045F3">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 xml:space="preserve">Pentru </w:t>
      </w:r>
      <w:r w:rsidR="00E63822" w:rsidRPr="001045F3">
        <w:rPr>
          <w:rFonts w:ascii="Times New Roman" w:eastAsia="Times New Roman" w:hAnsi="Times New Roman" w:cs="Times New Roman"/>
          <w:sz w:val="28"/>
          <w:szCs w:val="28"/>
          <w:lang w:val="ro-MD" w:eastAsia="ru-RU"/>
        </w:rPr>
        <w:t xml:space="preserve">Republica </w:t>
      </w:r>
      <w:r w:rsidRPr="001045F3">
        <w:rPr>
          <w:rFonts w:ascii="Times New Roman" w:eastAsia="Times New Roman" w:hAnsi="Times New Roman" w:cs="Times New Roman"/>
          <w:sz w:val="28"/>
          <w:szCs w:val="28"/>
          <w:lang w:val="ro-MD" w:eastAsia="ru-RU"/>
        </w:rPr>
        <w:t>Moldova, în calitate de parte afectată, este important să se asigure c</w:t>
      </w:r>
      <w:r w:rsidR="00D028C8">
        <w:rPr>
          <w:rFonts w:ascii="Times New Roman" w:eastAsia="Times New Roman" w:hAnsi="Times New Roman" w:cs="Times New Roman"/>
          <w:sz w:val="28"/>
          <w:szCs w:val="28"/>
          <w:lang w:val="ro-MD" w:eastAsia="ru-RU"/>
        </w:rPr>
        <w:t>ă</w:t>
      </w:r>
      <w:r w:rsidRPr="001045F3">
        <w:rPr>
          <w:rFonts w:ascii="Times New Roman" w:eastAsia="Times New Roman" w:hAnsi="Times New Roman" w:cs="Times New Roman"/>
          <w:sz w:val="28"/>
          <w:szCs w:val="28"/>
          <w:lang w:val="ro-MD" w:eastAsia="ru-RU"/>
        </w:rPr>
        <w:t xml:space="preserve"> toate măsurile de atenuare și sistemele de monitorizare convenite sunt implementate și aplicative, cu efectele dorite asupra teritoriului vizat din </w:t>
      </w:r>
      <w:r w:rsidR="00E63822" w:rsidRPr="001045F3">
        <w:rPr>
          <w:rFonts w:ascii="Times New Roman" w:eastAsia="Times New Roman" w:hAnsi="Times New Roman" w:cs="Times New Roman"/>
          <w:sz w:val="28"/>
          <w:szCs w:val="28"/>
          <w:lang w:val="ro-MD" w:eastAsia="ru-RU"/>
        </w:rPr>
        <w:t xml:space="preserve">Republica </w:t>
      </w:r>
      <w:r w:rsidRPr="001045F3">
        <w:rPr>
          <w:rFonts w:ascii="Times New Roman" w:eastAsia="Times New Roman" w:hAnsi="Times New Roman" w:cs="Times New Roman"/>
          <w:sz w:val="28"/>
          <w:szCs w:val="28"/>
          <w:lang w:val="ro-MD" w:eastAsia="ru-RU"/>
        </w:rPr>
        <w:t>Moldova.</w:t>
      </w:r>
    </w:p>
    <w:p w14:paraId="4A5B6D59" w14:textId="5063994F" w:rsidR="006155CF" w:rsidRPr="001045F3" w:rsidRDefault="00FE1859" w:rsidP="001045F3">
      <w:pPr>
        <w:pStyle w:val="Listparagraf"/>
        <w:numPr>
          <w:ilvl w:val="0"/>
          <w:numId w:val="1"/>
        </w:numPr>
        <w:shd w:val="clear" w:color="auto" w:fill="FFFFFF"/>
        <w:tabs>
          <w:tab w:val="left" w:pos="993"/>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Dacă EIM în context transfrontalier a avut drept rezultat un acord privind monitorizarea ulterioară a anumitor indicatori de mediu pe teritoriul Republicii Moldova, orice astfel de acord trebuie să includă de asemenea și o înțelegere/acord privind repartizarea costurilor. De asemenea, dacă e cazul, o indicație a valorilor limite specifice, care ar declanșa o acțiune de răspuns suplimentară, va face parte din orice astfel de sistem de monitorizare (de exemplu</w:t>
      </w:r>
      <w:r w:rsidR="0037376D">
        <w:rPr>
          <w:rFonts w:ascii="Times New Roman" w:eastAsia="Times New Roman" w:hAnsi="Times New Roman" w:cs="Times New Roman"/>
          <w:sz w:val="28"/>
          <w:szCs w:val="28"/>
          <w:lang w:val="ro-MD" w:eastAsia="ru-RU"/>
        </w:rPr>
        <w:t>,</w:t>
      </w:r>
      <w:r w:rsidRPr="001045F3">
        <w:rPr>
          <w:rFonts w:ascii="Times New Roman" w:eastAsia="Times New Roman" w:hAnsi="Times New Roman" w:cs="Times New Roman"/>
          <w:sz w:val="28"/>
          <w:szCs w:val="28"/>
          <w:lang w:val="ro-MD" w:eastAsia="ru-RU"/>
        </w:rPr>
        <w:t xml:space="preserve"> pentru o activitate planificată a unei hidrocentrale din amonte, condiția poate fi formulată în felul următor: atunci când sarcina de sedimente în râul transfrontalier se schimbă pe teritoriul Moldovei cu mai mult de 15% în comparație cu indicatorul de referință stabilit în EIM în context transfrontalier, Moldova are dreptul să inițieze o renegociere a regulilor operaționale ale barajului aferent).</w:t>
      </w:r>
    </w:p>
    <w:p w14:paraId="7CDD4FA8" w14:textId="0C65D4FC" w:rsidR="00FE1859" w:rsidRPr="00267594" w:rsidRDefault="007C033B" w:rsidP="00267594">
      <w:pPr>
        <w:pStyle w:val="Listparagraf"/>
        <w:numPr>
          <w:ilvl w:val="0"/>
          <w:numId w:val="1"/>
        </w:numPr>
        <w:shd w:val="clear" w:color="auto" w:fill="FFFFFF"/>
        <w:tabs>
          <w:tab w:val="left" w:pos="1134"/>
        </w:tabs>
        <w:spacing w:after="0" w:line="240" w:lineRule="auto"/>
        <w:ind w:left="-142" w:right="-2" w:firstLine="709"/>
        <w:jc w:val="both"/>
        <w:rPr>
          <w:rFonts w:ascii="Times New Roman" w:eastAsia="Times New Roman" w:hAnsi="Times New Roman" w:cs="Times New Roman"/>
          <w:sz w:val="28"/>
          <w:szCs w:val="28"/>
          <w:lang w:val="ro-MD" w:eastAsia="ru-RU"/>
        </w:rPr>
      </w:pPr>
      <w:r w:rsidRPr="001045F3">
        <w:rPr>
          <w:rFonts w:ascii="Times New Roman" w:eastAsia="Times New Roman" w:hAnsi="Times New Roman" w:cs="Times New Roman"/>
          <w:sz w:val="28"/>
          <w:szCs w:val="28"/>
          <w:lang w:val="ro-MD" w:eastAsia="ru-RU"/>
        </w:rPr>
        <w:t>Astfel de acord trebuie să determine în mod clar responsabilitățile fiecărei părți în monitorizarea și analiza impactului activității planificate. Părțile pot conveni, spre exemplu, ca fiecare parte să monitorizeze, să evalueze și să analizeze datele privind impactu</w:t>
      </w:r>
      <w:r w:rsidR="0037376D">
        <w:rPr>
          <w:rFonts w:ascii="Times New Roman" w:eastAsia="Times New Roman" w:hAnsi="Times New Roman" w:cs="Times New Roman"/>
          <w:sz w:val="28"/>
          <w:szCs w:val="28"/>
          <w:lang w:val="ro-MD" w:eastAsia="ru-RU"/>
        </w:rPr>
        <w:t>l</w:t>
      </w:r>
      <w:r w:rsidRPr="001045F3">
        <w:rPr>
          <w:rFonts w:ascii="Times New Roman" w:eastAsia="Times New Roman" w:hAnsi="Times New Roman" w:cs="Times New Roman"/>
          <w:sz w:val="28"/>
          <w:szCs w:val="28"/>
          <w:lang w:val="ro-MD" w:eastAsia="ru-RU"/>
        </w:rPr>
        <w:t xml:space="preserve"> care a</w:t>
      </w:r>
      <w:r w:rsidR="0037376D">
        <w:rPr>
          <w:rFonts w:ascii="Times New Roman" w:eastAsia="Times New Roman" w:hAnsi="Times New Roman" w:cs="Times New Roman"/>
          <w:sz w:val="28"/>
          <w:szCs w:val="28"/>
          <w:lang w:val="ro-MD" w:eastAsia="ru-RU"/>
        </w:rPr>
        <w:t>re</w:t>
      </w:r>
      <w:r w:rsidRPr="001045F3">
        <w:rPr>
          <w:rFonts w:ascii="Times New Roman" w:eastAsia="Times New Roman" w:hAnsi="Times New Roman" w:cs="Times New Roman"/>
          <w:sz w:val="28"/>
          <w:szCs w:val="28"/>
          <w:lang w:val="ro-MD" w:eastAsia="ru-RU"/>
        </w:rPr>
        <w:t xml:space="preserve"> loc pe teritoriul său, iar apoi să transmită periodic rezultatele celeilalte părți (cum ar fi trimestrial).</w:t>
      </w:r>
    </w:p>
    <w:p w14:paraId="15294361" w14:textId="77777777" w:rsidR="0051558D" w:rsidRPr="001045F3" w:rsidRDefault="0051558D" w:rsidP="00555852">
      <w:pPr>
        <w:spacing w:after="60" w:line="240" w:lineRule="auto"/>
        <w:jc w:val="center"/>
        <w:rPr>
          <w:rFonts w:ascii="Times New Roman" w:hAnsi="Times New Roman" w:cs="Times New Roman"/>
          <w:b/>
          <w:sz w:val="28"/>
          <w:szCs w:val="28"/>
        </w:rPr>
      </w:pPr>
    </w:p>
    <w:p w14:paraId="239FDD81" w14:textId="7037D1A2" w:rsidR="00561195" w:rsidRPr="001045F3" w:rsidRDefault="00561195" w:rsidP="00267594">
      <w:pPr>
        <w:shd w:val="clear" w:color="auto" w:fill="FFFFFF"/>
        <w:spacing w:after="0" w:line="276" w:lineRule="auto"/>
        <w:ind w:right="-2"/>
        <w:jc w:val="center"/>
        <w:rPr>
          <w:rFonts w:ascii="Times New Roman" w:eastAsia="Times New Roman" w:hAnsi="Times New Roman" w:cs="Times New Roman"/>
          <w:b/>
          <w:bCs/>
          <w:sz w:val="28"/>
          <w:szCs w:val="28"/>
          <w:lang w:val="ro-MD" w:eastAsia="ru-RU"/>
        </w:rPr>
      </w:pPr>
      <w:r w:rsidRPr="001045F3">
        <w:rPr>
          <w:rFonts w:ascii="Times New Roman" w:eastAsia="Times New Roman" w:hAnsi="Times New Roman" w:cs="Times New Roman"/>
          <w:b/>
          <w:bCs/>
          <w:sz w:val="28"/>
          <w:szCs w:val="28"/>
          <w:lang w:val="ro-MD" w:eastAsia="ru-RU"/>
        </w:rPr>
        <w:t xml:space="preserve">Secțiunea a 7-a </w:t>
      </w:r>
    </w:p>
    <w:p w14:paraId="0BC00983" w14:textId="202A631E" w:rsidR="00555852" w:rsidRPr="001045F3" w:rsidRDefault="00555852" w:rsidP="00267594">
      <w:pPr>
        <w:spacing w:after="60" w:line="276" w:lineRule="auto"/>
        <w:jc w:val="center"/>
        <w:rPr>
          <w:rFonts w:ascii="Times New Roman" w:hAnsi="Times New Roman" w:cs="Times New Roman"/>
          <w:b/>
          <w:sz w:val="28"/>
          <w:szCs w:val="28"/>
        </w:rPr>
      </w:pPr>
      <w:r w:rsidRPr="001045F3">
        <w:rPr>
          <w:rFonts w:ascii="Times New Roman" w:hAnsi="Times New Roman" w:cs="Times New Roman"/>
          <w:b/>
          <w:sz w:val="28"/>
          <w:szCs w:val="28"/>
        </w:rPr>
        <w:t>Confidențialitatea informațiilor depuse</w:t>
      </w:r>
    </w:p>
    <w:p w14:paraId="6139AF91" w14:textId="46BF837C" w:rsidR="00555852" w:rsidRPr="001045F3" w:rsidRDefault="00555852" w:rsidP="001045F3">
      <w:pPr>
        <w:pStyle w:val="Listparagraf"/>
        <w:numPr>
          <w:ilvl w:val="0"/>
          <w:numId w:val="1"/>
        </w:numPr>
        <w:tabs>
          <w:tab w:val="left" w:pos="142"/>
          <w:tab w:val="left" w:pos="284"/>
          <w:tab w:val="left" w:pos="567"/>
          <w:tab w:val="left" w:pos="1134"/>
        </w:tabs>
        <w:spacing w:after="0" w:line="240" w:lineRule="auto"/>
        <w:ind w:left="0" w:firstLine="567"/>
        <w:contextualSpacing w:val="0"/>
        <w:jc w:val="both"/>
        <w:rPr>
          <w:rFonts w:ascii="Times New Roman" w:hAnsi="Times New Roman" w:cs="Times New Roman"/>
          <w:sz w:val="28"/>
          <w:szCs w:val="28"/>
        </w:rPr>
      </w:pPr>
      <w:r w:rsidRPr="001045F3">
        <w:rPr>
          <w:rFonts w:ascii="Times New Roman" w:hAnsi="Times New Roman" w:cs="Times New Roman"/>
          <w:sz w:val="28"/>
          <w:szCs w:val="28"/>
        </w:rPr>
        <w:t xml:space="preserve">La oricare etapă procedurală a evaluării impactului asupra mediului, inițiatorul activității planificate poate solicita Agenției de Mediu exceptarea de la punerea la dispoziția publicului a informațiilor care fac obiectul secretului de stat, comercial </w:t>
      </w:r>
      <w:proofErr w:type="spellStart"/>
      <w:r w:rsidRPr="001045F3">
        <w:rPr>
          <w:rFonts w:ascii="Times New Roman" w:hAnsi="Times New Roman" w:cs="Times New Roman"/>
          <w:sz w:val="28"/>
          <w:szCs w:val="28"/>
        </w:rPr>
        <w:t>şi</w:t>
      </w:r>
      <w:proofErr w:type="spellEnd"/>
      <w:r w:rsidRPr="001045F3">
        <w:rPr>
          <w:rFonts w:ascii="Times New Roman" w:hAnsi="Times New Roman" w:cs="Times New Roman"/>
          <w:sz w:val="28"/>
          <w:szCs w:val="28"/>
        </w:rPr>
        <w:t xml:space="preserve"> industrial, inclusiv al proprietății intelectuale.</w:t>
      </w:r>
    </w:p>
    <w:p w14:paraId="7D114ABA" w14:textId="324AC9CF" w:rsidR="00555852" w:rsidRPr="001045F3" w:rsidRDefault="00555852" w:rsidP="001045F3">
      <w:pPr>
        <w:pStyle w:val="Listparagraf"/>
        <w:numPr>
          <w:ilvl w:val="0"/>
          <w:numId w:val="1"/>
        </w:numPr>
        <w:tabs>
          <w:tab w:val="left" w:pos="284"/>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1045F3">
        <w:rPr>
          <w:rFonts w:ascii="Times New Roman" w:hAnsi="Times New Roman" w:cs="Times New Roman"/>
          <w:sz w:val="28"/>
          <w:szCs w:val="28"/>
        </w:rPr>
        <w:t xml:space="preserve">Cererea de exceptare se depune la Agenția de Mediu odată cu depunerea documentelor ce conțin </w:t>
      </w:r>
      <w:proofErr w:type="spellStart"/>
      <w:r w:rsidRPr="001045F3">
        <w:rPr>
          <w:rFonts w:ascii="Times New Roman" w:hAnsi="Times New Roman" w:cs="Times New Roman"/>
          <w:sz w:val="28"/>
          <w:szCs w:val="28"/>
        </w:rPr>
        <w:t>şi</w:t>
      </w:r>
      <w:proofErr w:type="spellEnd"/>
      <w:r w:rsidRPr="001045F3">
        <w:rPr>
          <w:rFonts w:ascii="Times New Roman" w:hAnsi="Times New Roman" w:cs="Times New Roman"/>
          <w:sz w:val="28"/>
          <w:szCs w:val="28"/>
        </w:rPr>
        <w:t xml:space="preserve"> informațiile care fac obiectul secretului de stat, comercial </w:t>
      </w:r>
      <w:proofErr w:type="spellStart"/>
      <w:r w:rsidRPr="001045F3">
        <w:rPr>
          <w:rFonts w:ascii="Times New Roman" w:hAnsi="Times New Roman" w:cs="Times New Roman"/>
          <w:sz w:val="28"/>
          <w:szCs w:val="28"/>
        </w:rPr>
        <w:t>şi</w:t>
      </w:r>
      <w:proofErr w:type="spellEnd"/>
      <w:r w:rsidRPr="001045F3">
        <w:rPr>
          <w:rFonts w:ascii="Times New Roman" w:hAnsi="Times New Roman" w:cs="Times New Roman"/>
          <w:sz w:val="28"/>
          <w:szCs w:val="28"/>
        </w:rPr>
        <w:t xml:space="preserve">/sau industrial, inclusiv al proprietății intelectuale. Cererea de exceptare se motivează în fapt </w:t>
      </w:r>
      <w:proofErr w:type="spellStart"/>
      <w:r w:rsidRPr="001045F3">
        <w:rPr>
          <w:rFonts w:ascii="Times New Roman" w:hAnsi="Times New Roman" w:cs="Times New Roman"/>
          <w:sz w:val="28"/>
          <w:szCs w:val="28"/>
        </w:rPr>
        <w:t>şi</w:t>
      </w:r>
      <w:proofErr w:type="spellEnd"/>
      <w:r w:rsidRPr="001045F3">
        <w:rPr>
          <w:rFonts w:ascii="Times New Roman" w:hAnsi="Times New Roman" w:cs="Times New Roman"/>
          <w:sz w:val="28"/>
          <w:szCs w:val="28"/>
        </w:rPr>
        <w:t xml:space="preserve"> în drept.</w:t>
      </w:r>
    </w:p>
    <w:p w14:paraId="1B6CC7D8" w14:textId="7C8EB19C" w:rsidR="00555852" w:rsidRPr="001045F3" w:rsidRDefault="00555852" w:rsidP="001045F3">
      <w:pPr>
        <w:pStyle w:val="Listparagraf"/>
        <w:numPr>
          <w:ilvl w:val="0"/>
          <w:numId w:val="1"/>
        </w:numPr>
        <w:tabs>
          <w:tab w:val="left" w:pos="284"/>
          <w:tab w:val="left" w:pos="567"/>
          <w:tab w:val="left" w:pos="1134"/>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1045F3">
        <w:rPr>
          <w:rFonts w:ascii="Times New Roman" w:hAnsi="Times New Roman" w:cs="Times New Roman"/>
          <w:sz w:val="28"/>
          <w:szCs w:val="28"/>
        </w:rPr>
        <w:t xml:space="preserve">În cazul motivării insuficiente a solicitării de confidențialitate </w:t>
      </w:r>
      <w:proofErr w:type="spellStart"/>
      <w:r w:rsidRPr="001045F3">
        <w:rPr>
          <w:rFonts w:ascii="Times New Roman" w:hAnsi="Times New Roman" w:cs="Times New Roman"/>
          <w:sz w:val="28"/>
          <w:szCs w:val="28"/>
        </w:rPr>
        <w:t>şi</w:t>
      </w:r>
      <w:proofErr w:type="spellEnd"/>
      <w:r w:rsidRPr="001045F3">
        <w:rPr>
          <w:rFonts w:ascii="Times New Roman" w:hAnsi="Times New Roman" w:cs="Times New Roman"/>
          <w:sz w:val="28"/>
          <w:szCs w:val="28"/>
        </w:rPr>
        <w:t xml:space="preserve"> existenței unui dubiu privind caracterul de confidențialitate al </w:t>
      </w:r>
      <w:proofErr w:type="spellStart"/>
      <w:r w:rsidRPr="001045F3">
        <w:rPr>
          <w:rFonts w:ascii="Times New Roman" w:hAnsi="Times New Roman" w:cs="Times New Roman"/>
          <w:sz w:val="28"/>
          <w:szCs w:val="28"/>
        </w:rPr>
        <w:t>informaţiilor</w:t>
      </w:r>
      <w:proofErr w:type="spellEnd"/>
      <w:r w:rsidRPr="001045F3">
        <w:rPr>
          <w:rFonts w:ascii="Times New Roman" w:hAnsi="Times New Roman" w:cs="Times New Roman"/>
          <w:sz w:val="28"/>
          <w:szCs w:val="28"/>
        </w:rPr>
        <w:t>, Agenția de Mediu respinge solicitarea pe baza principiului satisfacerii interesului public.</w:t>
      </w:r>
    </w:p>
    <w:p w14:paraId="373B7021" w14:textId="30E146F7" w:rsidR="00555852" w:rsidRPr="001045F3" w:rsidRDefault="00555852" w:rsidP="001045F3">
      <w:pPr>
        <w:pStyle w:val="Listparagraf"/>
        <w:numPr>
          <w:ilvl w:val="0"/>
          <w:numId w:val="1"/>
        </w:numPr>
        <w:tabs>
          <w:tab w:val="left" w:pos="284"/>
          <w:tab w:val="left" w:pos="567"/>
          <w:tab w:val="left" w:pos="1134"/>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1045F3">
        <w:rPr>
          <w:rFonts w:ascii="Times New Roman" w:hAnsi="Times New Roman" w:cs="Times New Roman"/>
          <w:sz w:val="28"/>
          <w:szCs w:val="28"/>
        </w:rPr>
        <w:t xml:space="preserve">Respingerea solicitării permite </w:t>
      </w:r>
      <w:r w:rsidR="00DE0C76" w:rsidRPr="001045F3">
        <w:rPr>
          <w:rFonts w:ascii="Times New Roman" w:hAnsi="Times New Roman" w:cs="Times New Roman"/>
          <w:sz w:val="28"/>
          <w:szCs w:val="28"/>
        </w:rPr>
        <w:t>Agenției de Mediu</w:t>
      </w:r>
      <w:r w:rsidRPr="001045F3">
        <w:rPr>
          <w:rFonts w:ascii="Times New Roman" w:hAnsi="Times New Roman" w:cs="Times New Roman"/>
          <w:sz w:val="28"/>
          <w:szCs w:val="28"/>
        </w:rPr>
        <w:t xml:space="preserve"> să pună la dispoziția publicului informația de mediu dezvăluită parțial din contextul general al informației care face obiectul confidențialității. În acest caz, în motivarea respingerii, </w:t>
      </w:r>
      <w:r w:rsidR="00DE0C76" w:rsidRPr="001045F3">
        <w:rPr>
          <w:rFonts w:ascii="Times New Roman" w:hAnsi="Times New Roman" w:cs="Times New Roman"/>
          <w:sz w:val="28"/>
          <w:szCs w:val="28"/>
        </w:rPr>
        <w:t>Agenția de Mediu</w:t>
      </w:r>
      <w:r w:rsidRPr="001045F3">
        <w:rPr>
          <w:rFonts w:ascii="Times New Roman" w:hAnsi="Times New Roman" w:cs="Times New Roman"/>
          <w:sz w:val="28"/>
          <w:szCs w:val="28"/>
        </w:rPr>
        <w:t xml:space="preserve"> specifică modul în care interesul public a fost luat în considerare în furnizarea informației parțiale. Pentru fiecare caz în parte, </w:t>
      </w:r>
      <w:r w:rsidR="00DE0C76" w:rsidRPr="001045F3">
        <w:rPr>
          <w:rFonts w:ascii="Times New Roman" w:hAnsi="Times New Roman" w:cs="Times New Roman"/>
          <w:sz w:val="28"/>
          <w:szCs w:val="28"/>
        </w:rPr>
        <w:t xml:space="preserve">Agenția de Mediu </w:t>
      </w:r>
      <w:r w:rsidRPr="001045F3">
        <w:rPr>
          <w:rFonts w:ascii="Times New Roman" w:hAnsi="Times New Roman" w:cs="Times New Roman"/>
          <w:sz w:val="28"/>
          <w:szCs w:val="28"/>
        </w:rPr>
        <w:t xml:space="preserve"> analizează cererea de exceptare și, în soluționarea cererii, acordă prioritate </w:t>
      </w:r>
      <w:r w:rsidRPr="001045F3">
        <w:rPr>
          <w:rFonts w:ascii="Times New Roman" w:hAnsi="Times New Roman" w:cs="Times New Roman"/>
          <w:sz w:val="28"/>
          <w:szCs w:val="28"/>
        </w:rPr>
        <w:lastRenderedPageBreak/>
        <w:t>satisfacerii interesului public față de interesul satisfăcut prin păstrarea confidențialității.</w:t>
      </w:r>
    </w:p>
    <w:p w14:paraId="600714E4" w14:textId="51719C8E" w:rsidR="00555852" w:rsidRPr="001045F3" w:rsidRDefault="00555852" w:rsidP="001045F3">
      <w:pPr>
        <w:pStyle w:val="Listparagraf"/>
        <w:numPr>
          <w:ilvl w:val="0"/>
          <w:numId w:val="1"/>
        </w:numPr>
        <w:tabs>
          <w:tab w:val="left" w:pos="284"/>
          <w:tab w:val="left" w:pos="567"/>
          <w:tab w:val="left" w:pos="993"/>
          <w:tab w:val="left" w:pos="1134"/>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1045F3">
        <w:rPr>
          <w:rFonts w:ascii="Times New Roman" w:hAnsi="Times New Roman" w:cs="Times New Roman"/>
          <w:sz w:val="28"/>
          <w:szCs w:val="28"/>
        </w:rPr>
        <w:t xml:space="preserve">Decizia privind respingerea sau satisfacerea solicitării de confidențialitate a informației se publică pe pagina web oficială a </w:t>
      </w:r>
      <w:r w:rsidR="00DE0C76" w:rsidRPr="001045F3">
        <w:rPr>
          <w:rFonts w:ascii="Times New Roman" w:hAnsi="Times New Roman" w:cs="Times New Roman"/>
          <w:sz w:val="28"/>
          <w:szCs w:val="28"/>
        </w:rPr>
        <w:t>Agenției de Mediu</w:t>
      </w:r>
      <w:r w:rsidRPr="001045F3">
        <w:rPr>
          <w:rFonts w:ascii="Times New Roman" w:hAnsi="Times New Roman" w:cs="Times New Roman"/>
          <w:sz w:val="28"/>
          <w:szCs w:val="28"/>
        </w:rPr>
        <w:t xml:space="preserve">, în termen de 10 zile de la luarea ei. Aceasta poate fi atacată de inițiatorul </w:t>
      </w:r>
      <w:r w:rsidR="00DE0C76" w:rsidRPr="001045F3">
        <w:rPr>
          <w:rFonts w:ascii="Times New Roman" w:hAnsi="Times New Roman" w:cs="Times New Roman"/>
          <w:sz w:val="28"/>
          <w:szCs w:val="28"/>
        </w:rPr>
        <w:t>activității planificate</w:t>
      </w:r>
      <w:r w:rsidRPr="001045F3">
        <w:rPr>
          <w:rFonts w:ascii="Times New Roman" w:hAnsi="Times New Roman" w:cs="Times New Roman"/>
          <w:sz w:val="28"/>
          <w:szCs w:val="28"/>
        </w:rPr>
        <w:t xml:space="preserve"> sau de membrii publicului interesat la </w:t>
      </w:r>
      <w:proofErr w:type="spellStart"/>
      <w:r w:rsidRPr="001045F3">
        <w:rPr>
          <w:rFonts w:ascii="Times New Roman" w:hAnsi="Times New Roman" w:cs="Times New Roman"/>
          <w:sz w:val="28"/>
          <w:szCs w:val="28"/>
        </w:rPr>
        <w:t>instanţa</w:t>
      </w:r>
      <w:proofErr w:type="spellEnd"/>
      <w:r w:rsidRPr="001045F3">
        <w:rPr>
          <w:rFonts w:ascii="Times New Roman" w:hAnsi="Times New Roman" w:cs="Times New Roman"/>
          <w:sz w:val="28"/>
          <w:szCs w:val="28"/>
        </w:rPr>
        <w:t xml:space="preserve"> de judecată competentă pentru examinarea litigiilor de contencios administrativ.</w:t>
      </w:r>
    </w:p>
    <w:p w14:paraId="35DEB797" w14:textId="77777777" w:rsidR="00555852" w:rsidRPr="001045F3" w:rsidRDefault="00555852" w:rsidP="00267594">
      <w:pPr>
        <w:spacing w:after="0" w:line="240" w:lineRule="auto"/>
        <w:ind w:left="-142" w:right="-2" w:firstLine="142"/>
        <w:jc w:val="center"/>
        <w:rPr>
          <w:rFonts w:ascii="Times New Roman" w:hAnsi="Times New Roman" w:cs="Times New Roman"/>
          <w:sz w:val="28"/>
          <w:szCs w:val="28"/>
          <w:lang w:val="ro-MD"/>
        </w:rPr>
      </w:pPr>
    </w:p>
    <w:p w14:paraId="431B711C" w14:textId="4CDAE011" w:rsidR="00970E8D" w:rsidRPr="001045F3" w:rsidRDefault="00970E8D" w:rsidP="00970E8D">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CAPITOLUL V</w:t>
      </w:r>
    </w:p>
    <w:p w14:paraId="1D943D64" w14:textId="47D45E56" w:rsidR="00E63822" w:rsidRPr="001045F3" w:rsidRDefault="00E63822" w:rsidP="00E63822">
      <w:pPr>
        <w:spacing w:after="0"/>
        <w:ind w:left="-142" w:right="-2" w:firstLine="142"/>
        <w:jc w:val="center"/>
        <w:rPr>
          <w:rFonts w:ascii="Times New Roman" w:hAnsi="Times New Roman" w:cs="Times New Roman"/>
          <w:sz w:val="28"/>
          <w:szCs w:val="28"/>
          <w:lang w:val="en-US"/>
        </w:rPr>
      </w:pPr>
      <w:r w:rsidRPr="001045F3">
        <w:rPr>
          <w:rFonts w:ascii="Times New Roman" w:hAnsi="Times New Roman" w:cs="Times New Roman"/>
          <w:b/>
          <w:bCs/>
          <w:sz w:val="28"/>
          <w:szCs w:val="28"/>
          <w:lang w:val="en-US"/>
        </w:rPr>
        <w:t>APROBAREA DE DEZVOLTARE A ACTIVITĂŢII</w:t>
      </w:r>
    </w:p>
    <w:p w14:paraId="5B03EBFC" w14:textId="77777777" w:rsidR="00E63822" w:rsidRPr="001045F3" w:rsidRDefault="00E63822" w:rsidP="00E63822">
      <w:pPr>
        <w:spacing w:after="0"/>
        <w:ind w:left="-142" w:right="-2" w:firstLine="142"/>
        <w:jc w:val="center"/>
        <w:rPr>
          <w:rFonts w:ascii="Times New Roman" w:hAnsi="Times New Roman" w:cs="Times New Roman"/>
          <w:sz w:val="28"/>
          <w:szCs w:val="28"/>
          <w:lang w:val="en-US"/>
        </w:rPr>
      </w:pPr>
      <w:r w:rsidRPr="001045F3">
        <w:rPr>
          <w:rFonts w:ascii="Times New Roman" w:hAnsi="Times New Roman" w:cs="Times New Roman"/>
          <w:b/>
          <w:bCs/>
          <w:sz w:val="28"/>
          <w:szCs w:val="28"/>
          <w:lang w:val="en-US"/>
        </w:rPr>
        <w:t>PLANIFICATE. RĂSPUNDEREA ŞI CONTESTAREA</w:t>
      </w:r>
    </w:p>
    <w:p w14:paraId="40810767" w14:textId="77777777" w:rsidR="00E63822" w:rsidRPr="001045F3" w:rsidRDefault="00E63822" w:rsidP="00E63822">
      <w:pPr>
        <w:spacing w:after="0"/>
        <w:ind w:left="-142" w:right="-2" w:firstLine="142"/>
        <w:jc w:val="center"/>
        <w:rPr>
          <w:rFonts w:ascii="Times New Roman" w:hAnsi="Times New Roman" w:cs="Times New Roman"/>
          <w:sz w:val="28"/>
          <w:szCs w:val="28"/>
          <w:lang w:val="en-US"/>
        </w:rPr>
      </w:pPr>
      <w:r w:rsidRPr="001045F3">
        <w:rPr>
          <w:rFonts w:ascii="Times New Roman" w:hAnsi="Times New Roman" w:cs="Times New Roman"/>
          <w:b/>
          <w:bCs/>
          <w:sz w:val="28"/>
          <w:szCs w:val="28"/>
          <w:lang w:val="en-US"/>
        </w:rPr>
        <w:t>DECIZIILOR</w:t>
      </w:r>
    </w:p>
    <w:p w14:paraId="38031069" w14:textId="41E3FC1A" w:rsidR="00C72B11" w:rsidRPr="00267594" w:rsidRDefault="00A25707" w:rsidP="00267594">
      <w:pPr>
        <w:ind w:left="-142" w:right="-2" w:firstLine="14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Secțiunea 1</w:t>
      </w:r>
    </w:p>
    <w:p w14:paraId="31962415" w14:textId="7E1893FB" w:rsidR="00A25707" w:rsidRDefault="00A25707" w:rsidP="00A25707">
      <w:pPr>
        <w:pStyle w:val="Listparagraf"/>
        <w:ind w:left="644" w:right="-2"/>
        <w:rPr>
          <w:rFonts w:ascii="Times New Roman" w:hAnsi="Times New Roman" w:cs="Times New Roman"/>
          <w:b/>
          <w:bCs/>
          <w:sz w:val="28"/>
          <w:szCs w:val="28"/>
          <w:lang w:val="en-US"/>
        </w:rPr>
      </w:pPr>
      <w:proofErr w:type="spellStart"/>
      <w:r w:rsidRPr="001045F3">
        <w:rPr>
          <w:rFonts w:ascii="Times New Roman" w:hAnsi="Times New Roman" w:cs="Times New Roman"/>
          <w:b/>
          <w:bCs/>
          <w:sz w:val="28"/>
          <w:szCs w:val="28"/>
          <w:lang w:val="en-US"/>
        </w:rPr>
        <w:t>Informarea</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privind</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aprobarea</w:t>
      </w:r>
      <w:proofErr w:type="spellEnd"/>
      <w:r w:rsidRPr="001045F3">
        <w:rPr>
          <w:rFonts w:ascii="Times New Roman" w:hAnsi="Times New Roman" w:cs="Times New Roman"/>
          <w:b/>
          <w:bCs/>
          <w:sz w:val="28"/>
          <w:szCs w:val="28"/>
          <w:lang w:val="en-US"/>
        </w:rPr>
        <w:t xml:space="preserve"> de </w:t>
      </w:r>
      <w:proofErr w:type="spellStart"/>
      <w:r w:rsidRPr="001045F3">
        <w:rPr>
          <w:rFonts w:ascii="Times New Roman" w:hAnsi="Times New Roman" w:cs="Times New Roman"/>
          <w:b/>
          <w:bCs/>
          <w:sz w:val="28"/>
          <w:szCs w:val="28"/>
          <w:lang w:val="en-US"/>
        </w:rPr>
        <w:t>dezvoltare</w:t>
      </w:r>
      <w:proofErr w:type="spellEnd"/>
      <w:r w:rsidRPr="001045F3">
        <w:rPr>
          <w:rFonts w:ascii="Times New Roman" w:hAnsi="Times New Roman" w:cs="Times New Roman"/>
          <w:b/>
          <w:bCs/>
          <w:sz w:val="28"/>
          <w:szCs w:val="28"/>
          <w:lang w:val="en-US"/>
        </w:rPr>
        <w:t> </w:t>
      </w:r>
      <w:proofErr w:type="gramStart"/>
      <w:r w:rsidRPr="001045F3">
        <w:rPr>
          <w:rFonts w:ascii="Times New Roman" w:hAnsi="Times New Roman" w:cs="Times New Roman"/>
          <w:b/>
          <w:bCs/>
          <w:sz w:val="28"/>
          <w:szCs w:val="28"/>
          <w:lang w:val="en-US"/>
        </w:rPr>
        <w:t>a</w:t>
      </w:r>
      <w:proofErr w:type="gram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activității</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planificate</w:t>
      </w:r>
      <w:proofErr w:type="spellEnd"/>
    </w:p>
    <w:p w14:paraId="6D70460B" w14:textId="77777777" w:rsidR="005C5F4A" w:rsidRPr="001045F3" w:rsidRDefault="005C5F4A" w:rsidP="00A25707">
      <w:pPr>
        <w:pStyle w:val="Listparagraf"/>
        <w:ind w:left="644" w:right="-2"/>
        <w:rPr>
          <w:rFonts w:ascii="Times New Roman" w:hAnsi="Times New Roman" w:cs="Times New Roman"/>
          <w:b/>
          <w:bCs/>
          <w:sz w:val="28"/>
          <w:szCs w:val="28"/>
          <w:lang w:val="en-US"/>
        </w:rPr>
      </w:pPr>
    </w:p>
    <w:p w14:paraId="0BB45B8E" w14:textId="77777777" w:rsidR="00A25707" w:rsidRPr="001045F3" w:rsidRDefault="00A25707" w:rsidP="00267594">
      <w:pPr>
        <w:pStyle w:val="Listparagraf"/>
        <w:numPr>
          <w:ilvl w:val="0"/>
          <w:numId w:val="1"/>
        </w:numPr>
        <w:tabs>
          <w:tab w:val="left" w:pos="993"/>
          <w:tab w:val="left" w:pos="1134"/>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Autoritatea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emitentă</w:t>
      </w:r>
      <w:proofErr w:type="spellEnd"/>
      <w:r w:rsidRPr="001045F3">
        <w:rPr>
          <w:rFonts w:ascii="Times New Roman" w:hAnsi="Times New Roman" w:cs="Times New Roman"/>
          <w:sz w:val="28"/>
          <w:szCs w:val="28"/>
          <w:lang w:val="en-US"/>
        </w:rPr>
        <w:t xml:space="preserve"> </w:t>
      </w:r>
      <w:proofErr w:type="gramStart"/>
      <w:r w:rsidRPr="001045F3">
        <w:rPr>
          <w:rFonts w:ascii="Times New Roman" w:hAnsi="Times New Roman" w:cs="Times New Roman"/>
          <w:sz w:val="28"/>
          <w:szCs w:val="28"/>
          <w:lang w:val="en-US"/>
        </w:rPr>
        <w:t>a</w:t>
      </w:r>
      <w:proofErr w:type="gram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aprobării</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dezvoltare</w:t>
      </w:r>
      <w:proofErr w:type="spellEnd"/>
      <w:r w:rsidRPr="001045F3">
        <w:rPr>
          <w:rFonts w:ascii="Times New Roman" w:hAnsi="Times New Roman" w:cs="Times New Roman"/>
          <w:sz w:val="28"/>
          <w:szCs w:val="28"/>
          <w:lang w:val="en-US"/>
        </w:rPr>
        <w:t xml:space="preserve"> a </w:t>
      </w:r>
      <w:proofErr w:type="spellStart"/>
      <w:r w:rsidRPr="001045F3">
        <w:rPr>
          <w:rFonts w:ascii="Times New Roman" w:hAnsi="Times New Roman" w:cs="Times New Roman"/>
          <w:sz w:val="28"/>
          <w:szCs w:val="28"/>
          <w:lang w:val="en-US"/>
        </w:rPr>
        <w:t>activității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planificate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pentru</w:t>
      </w:r>
      <w:proofErr w:type="spellEnd"/>
      <w:r w:rsidRPr="001045F3">
        <w:rPr>
          <w:rFonts w:ascii="Times New Roman" w:hAnsi="Times New Roman" w:cs="Times New Roman"/>
          <w:sz w:val="28"/>
          <w:szCs w:val="28"/>
          <w:lang w:val="en-US"/>
        </w:rPr>
        <w:t xml:space="preserve"> care a </w:t>
      </w:r>
      <w:proofErr w:type="spellStart"/>
      <w:r w:rsidRPr="001045F3">
        <w:rPr>
          <w:rFonts w:ascii="Times New Roman" w:hAnsi="Times New Roman" w:cs="Times New Roman"/>
          <w:sz w:val="28"/>
          <w:szCs w:val="28"/>
          <w:lang w:val="en-US"/>
        </w:rPr>
        <w:t>fost</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emis</w:t>
      </w:r>
      <w:proofErr w:type="spellEnd"/>
      <w:r w:rsidRPr="001045F3">
        <w:rPr>
          <w:rFonts w:ascii="Times New Roman" w:hAnsi="Times New Roman" w:cs="Times New Roman"/>
          <w:sz w:val="28"/>
          <w:szCs w:val="28"/>
          <w:lang w:val="en-US"/>
        </w:rPr>
        <w:t xml:space="preserve"> un </w:t>
      </w:r>
      <w:proofErr w:type="spellStart"/>
      <w:r w:rsidRPr="001045F3">
        <w:rPr>
          <w:rFonts w:ascii="Times New Roman" w:hAnsi="Times New Roman" w:cs="Times New Roman"/>
          <w:sz w:val="28"/>
          <w:szCs w:val="28"/>
          <w:lang w:val="en-US"/>
        </w:rPr>
        <w:t>acord</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mediu</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informează</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scris</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Agenția</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Mediu</w:t>
      </w:r>
      <w:proofErr w:type="spellEnd"/>
      <w:r w:rsidRPr="001045F3">
        <w:rPr>
          <w:rFonts w:ascii="Times New Roman" w:hAnsi="Times New Roman" w:cs="Times New Roman"/>
          <w:sz w:val="28"/>
          <w:szCs w:val="28"/>
          <w:lang w:val="en-US"/>
        </w:rPr>
        <w:t> </w:t>
      </w:r>
      <w:proofErr w:type="spellStart"/>
      <w:r w:rsidRPr="001045F3">
        <w:rPr>
          <w:rFonts w:ascii="Times New Roman" w:hAnsi="Times New Roman" w:cs="Times New Roman"/>
          <w:sz w:val="28"/>
          <w:szCs w:val="28"/>
          <w:lang w:val="en-US"/>
        </w:rPr>
        <w:t>despre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aprobarea</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dezvoltare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termen de 10 </w:t>
      </w:r>
      <w:proofErr w:type="spellStart"/>
      <w:r w:rsidRPr="001045F3">
        <w:rPr>
          <w:rFonts w:ascii="Times New Roman" w:hAnsi="Times New Roman" w:cs="Times New Roman"/>
          <w:sz w:val="28"/>
          <w:szCs w:val="28"/>
          <w:lang w:val="en-US"/>
        </w:rPr>
        <w:t>zile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lucrătoare</w:t>
      </w:r>
      <w:proofErr w:type="spellEnd"/>
      <w:r w:rsidRPr="001045F3">
        <w:rPr>
          <w:rFonts w:ascii="Times New Roman" w:hAnsi="Times New Roman" w:cs="Times New Roman"/>
          <w:sz w:val="28"/>
          <w:szCs w:val="28"/>
          <w:lang w:val="en-US"/>
        </w:rPr>
        <w:t xml:space="preserve"> de la data </w:t>
      </w:r>
      <w:proofErr w:type="spellStart"/>
      <w:r w:rsidRPr="001045F3">
        <w:rPr>
          <w:rFonts w:ascii="Times New Roman" w:hAnsi="Times New Roman" w:cs="Times New Roman"/>
          <w:sz w:val="28"/>
          <w:szCs w:val="28"/>
          <w:lang w:val="en-US"/>
        </w:rPr>
        <w:t>emiterii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acesteia</w:t>
      </w:r>
      <w:proofErr w:type="spellEnd"/>
      <w:r w:rsidRPr="001045F3">
        <w:rPr>
          <w:rFonts w:ascii="Times New Roman" w:hAnsi="Times New Roman" w:cs="Times New Roman"/>
          <w:sz w:val="28"/>
          <w:szCs w:val="28"/>
          <w:lang w:val="en-US"/>
        </w:rPr>
        <w:t>.</w:t>
      </w:r>
    </w:p>
    <w:p w14:paraId="4566215E" w14:textId="77777777" w:rsidR="00A25707" w:rsidRPr="001045F3" w:rsidRDefault="00A25707" w:rsidP="00267594">
      <w:pPr>
        <w:pStyle w:val="Listparagraf"/>
        <w:numPr>
          <w:ilvl w:val="0"/>
          <w:numId w:val="1"/>
        </w:numPr>
        <w:tabs>
          <w:tab w:val="left" w:pos="1134"/>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Agenția</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Mediu</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plasează</w:t>
      </w:r>
      <w:proofErr w:type="spellEnd"/>
      <w:r w:rsidRPr="001045F3">
        <w:rPr>
          <w:rFonts w:ascii="Times New Roman" w:hAnsi="Times New Roman" w:cs="Times New Roman"/>
          <w:sz w:val="28"/>
          <w:szCs w:val="28"/>
          <w:lang w:val="en-US"/>
        </w:rPr>
        <w:t xml:space="preserve"> pe </w:t>
      </w:r>
      <w:proofErr w:type="spellStart"/>
      <w:r w:rsidRPr="001045F3">
        <w:rPr>
          <w:rFonts w:ascii="Times New Roman" w:hAnsi="Times New Roman" w:cs="Times New Roman"/>
          <w:sz w:val="28"/>
          <w:szCs w:val="28"/>
          <w:lang w:val="en-US"/>
        </w:rPr>
        <w:t>pagina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sa</w:t>
      </w:r>
      <w:proofErr w:type="spellEnd"/>
      <w:r w:rsidRPr="001045F3">
        <w:rPr>
          <w:rFonts w:ascii="Times New Roman" w:hAnsi="Times New Roman" w:cs="Times New Roman"/>
          <w:sz w:val="28"/>
          <w:szCs w:val="28"/>
          <w:lang w:val="en-US"/>
        </w:rPr>
        <w:t xml:space="preserve"> web </w:t>
      </w:r>
      <w:proofErr w:type="spellStart"/>
      <w:r w:rsidRPr="001045F3">
        <w:rPr>
          <w:rFonts w:ascii="Times New Roman" w:hAnsi="Times New Roman" w:cs="Times New Roman"/>
          <w:sz w:val="28"/>
          <w:szCs w:val="28"/>
          <w:lang w:val="en-US"/>
        </w:rPr>
        <w:t>oficială</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copia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aprobării</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dezvoltare</w:t>
      </w:r>
      <w:proofErr w:type="spellEnd"/>
      <w:r w:rsidRPr="001045F3">
        <w:rPr>
          <w:rFonts w:ascii="Times New Roman" w:hAnsi="Times New Roman" w:cs="Times New Roman"/>
          <w:sz w:val="28"/>
          <w:szCs w:val="28"/>
          <w:lang w:val="en-US"/>
        </w:rPr>
        <w:t xml:space="preserve"> </w:t>
      </w:r>
      <w:proofErr w:type="gramStart"/>
      <w:r w:rsidRPr="001045F3">
        <w:rPr>
          <w:rFonts w:ascii="Times New Roman" w:hAnsi="Times New Roman" w:cs="Times New Roman"/>
          <w:sz w:val="28"/>
          <w:szCs w:val="28"/>
          <w:lang w:val="en-US"/>
        </w:rPr>
        <w:t>a</w:t>
      </w:r>
      <w:proofErr w:type="gram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activității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planificate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Inițiatorul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termen de 10 </w:t>
      </w:r>
      <w:proofErr w:type="spellStart"/>
      <w:r w:rsidRPr="001045F3">
        <w:rPr>
          <w:rFonts w:ascii="Times New Roman" w:hAnsi="Times New Roman" w:cs="Times New Roman"/>
          <w:sz w:val="28"/>
          <w:szCs w:val="28"/>
          <w:lang w:val="en-US"/>
        </w:rPr>
        <w:t>zile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lucrătoare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informează</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publicul</w:t>
      </w:r>
      <w:proofErr w:type="spellEnd"/>
      <w:r w:rsidRPr="001045F3">
        <w:rPr>
          <w:rFonts w:ascii="Times New Roman" w:hAnsi="Times New Roman" w:cs="Times New Roman"/>
          <w:sz w:val="28"/>
          <w:szCs w:val="28"/>
          <w:lang w:val="en-US"/>
        </w:rPr>
        <w:t xml:space="preserve"> cu </w:t>
      </w:r>
      <w:proofErr w:type="spellStart"/>
      <w:r w:rsidRPr="001045F3">
        <w:rPr>
          <w:rFonts w:ascii="Times New Roman" w:hAnsi="Times New Roman" w:cs="Times New Roman"/>
          <w:sz w:val="28"/>
          <w:szCs w:val="28"/>
          <w:lang w:val="en-US"/>
        </w:rPr>
        <w:t>privire</w:t>
      </w:r>
      <w:proofErr w:type="spellEnd"/>
      <w:r w:rsidRPr="001045F3">
        <w:rPr>
          <w:rFonts w:ascii="Times New Roman" w:hAnsi="Times New Roman" w:cs="Times New Roman"/>
          <w:sz w:val="28"/>
          <w:szCs w:val="28"/>
          <w:lang w:val="en-US"/>
        </w:rPr>
        <w:t xml:space="preserve"> la </w:t>
      </w:r>
      <w:proofErr w:type="spellStart"/>
      <w:r w:rsidRPr="001045F3">
        <w:rPr>
          <w:rFonts w:ascii="Times New Roman" w:hAnsi="Times New Roman" w:cs="Times New Roman"/>
          <w:sz w:val="28"/>
          <w:szCs w:val="28"/>
          <w:lang w:val="en-US"/>
        </w:rPr>
        <w:t>aprobarea</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dezvoltare</w:t>
      </w:r>
      <w:proofErr w:type="spellEnd"/>
      <w:r w:rsidRPr="001045F3">
        <w:rPr>
          <w:rFonts w:ascii="Times New Roman" w:hAnsi="Times New Roman" w:cs="Times New Roman"/>
          <w:sz w:val="28"/>
          <w:szCs w:val="28"/>
          <w:lang w:val="en-US"/>
        </w:rPr>
        <w:t xml:space="preserve"> </w:t>
      </w:r>
      <w:proofErr w:type="gramStart"/>
      <w:r w:rsidRPr="001045F3">
        <w:rPr>
          <w:rFonts w:ascii="Times New Roman" w:hAnsi="Times New Roman" w:cs="Times New Roman"/>
          <w:sz w:val="28"/>
          <w:szCs w:val="28"/>
          <w:lang w:val="en-US"/>
        </w:rPr>
        <w:t>a</w:t>
      </w:r>
      <w:proofErr w:type="gram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activității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planificate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prin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publicarea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anunțurilor</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într</w:t>
      </w:r>
      <w:proofErr w:type="spellEnd"/>
      <w:r w:rsidRPr="001045F3">
        <w:rPr>
          <w:rFonts w:ascii="Times New Roman" w:hAnsi="Times New Roman" w:cs="Times New Roman"/>
          <w:sz w:val="28"/>
          <w:szCs w:val="28"/>
          <w:lang w:val="en-US"/>
        </w:rPr>
        <w:t xml:space="preserve">-un </w:t>
      </w:r>
      <w:proofErr w:type="spellStart"/>
      <w:r w:rsidRPr="001045F3">
        <w:rPr>
          <w:rFonts w:ascii="Times New Roman" w:hAnsi="Times New Roman" w:cs="Times New Roman"/>
          <w:sz w:val="28"/>
          <w:szCs w:val="28"/>
          <w:lang w:val="en-US"/>
        </w:rPr>
        <w:t>ziar</w:t>
      </w:r>
      <w:proofErr w:type="spellEnd"/>
      <w:r w:rsidRPr="001045F3">
        <w:rPr>
          <w:rFonts w:ascii="Times New Roman" w:hAnsi="Times New Roman" w:cs="Times New Roman"/>
          <w:sz w:val="28"/>
          <w:szCs w:val="28"/>
          <w:lang w:val="en-US"/>
        </w:rPr>
        <w:t xml:space="preserve"> local </w:t>
      </w:r>
      <w:proofErr w:type="spellStart"/>
      <w:r w:rsidRPr="001045F3">
        <w:rPr>
          <w:rFonts w:ascii="Times New Roman" w:hAnsi="Times New Roman" w:cs="Times New Roman"/>
          <w:sz w:val="28"/>
          <w:szCs w:val="28"/>
          <w:lang w:val="en-US"/>
        </w:rPr>
        <w:t>sau</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după</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caz</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național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și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și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prin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plasarea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acesteia</w:t>
      </w:r>
      <w:proofErr w:type="spellEnd"/>
      <w:r w:rsidRPr="001045F3">
        <w:rPr>
          <w:rFonts w:ascii="Times New Roman" w:hAnsi="Times New Roman" w:cs="Times New Roman"/>
          <w:sz w:val="28"/>
          <w:szCs w:val="28"/>
          <w:lang w:val="en-US"/>
        </w:rPr>
        <w:t xml:space="preserve"> pe </w:t>
      </w:r>
      <w:proofErr w:type="spellStart"/>
      <w:r w:rsidRPr="001045F3">
        <w:rPr>
          <w:rFonts w:ascii="Times New Roman" w:hAnsi="Times New Roman" w:cs="Times New Roman"/>
          <w:sz w:val="28"/>
          <w:szCs w:val="28"/>
          <w:lang w:val="en-US"/>
        </w:rPr>
        <w:t>pagina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sa</w:t>
      </w:r>
      <w:proofErr w:type="spellEnd"/>
      <w:r w:rsidRPr="001045F3">
        <w:rPr>
          <w:rFonts w:ascii="Times New Roman" w:hAnsi="Times New Roman" w:cs="Times New Roman"/>
          <w:sz w:val="28"/>
          <w:szCs w:val="28"/>
          <w:lang w:val="en-US"/>
        </w:rPr>
        <w:t xml:space="preserve"> web </w:t>
      </w:r>
      <w:proofErr w:type="spellStart"/>
      <w:r w:rsidRPr="001045F3">
        <w:rPr>
          <w:rFonts w:ascii="Times New Roman" w:hAnsi="Times New Roman" w:cs="Times New Roman"/>
          <w:sz w:val="28"/>
          <w:szCs w:val="28"/>
          <w:lang w:val="en-US"/>
        </w:rPr>
        <w:t>oficială</w:t>
      </w:r>
      <w:proofErr w:type="spellEnd"/>
      <w:r w:rsidRPr="001045F3">
        <w:rPr>
          <w:rFonts w:ascii="Times New Roman" w:hAnsi="Times New Roman" w:cs="Times New Roman"/>
          <w:sz w:val="28"/>
          <w:szCs w:val="28"/>
          <w:lang w:val="en-US"/>
        </w:rPr>
        <w:t>.</w:t>
      </w:r>
    </w:p>
    <w:p w14:paraId="23E9536C" w14:textId="7EEC6289" w:rsidR="00A25707" w:rsidRPr="001045F3" w:rsidRDefault="00A25707" w:rsidP="00267594">
      <w:pPr>
        <w:pStyle w:val="Listparagraf"/>
        <w:numPr>
          <w:ilvl w:val="0"/>
          <w:numId w:val="1"/>
        </w:numPr>
        <w:tabs>
          <w:tab w:val="left" w:pos="993"/>
          <w:tab w:val="left" w:pos="1134"/>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cazul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evaluării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impactului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asupra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mediului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context </w:t>
      </w:r>
      <w:proofErr w:type="spellStart"/>
      <w:r w:rsidRPr="001045F3">
        <w:rPr>
          <w:rFonts w:ascii="Times New Roman" w:hAnsi="Times New Roman" w:cs="Times New Roman"/>
          <w:sz w:val="28"/>
          <w:szCs w:val="28"/>
          <w:lang w:val="en-US"/>
        </w:rPr>
        <w:t>transfrontalier</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Agenția</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Mediu</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termen de 5 </w:t>
      </w:r>
      <w:proofErr w:type="spellStart"/>
      <w:r w:rsidRPr="001045F3">
        <w:rPr>
          <w:rFonts w:ascii="Times New Roman" w:hAnsi="Times New Roman" w:cs="Times New Roman"/>
          <w:sz w:val="28"/>
          <w:szCs w:val="28"/>
          <w:lang w:val="en-US"/>
        </w:rPr>
        <w:t>zile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lucrătoare</w:t>
      </w:r>
      <w:proofErr w:type="spellEnd"/>
      <w:r w:rsidRPr="001045F3">
        <w:rPr>
          <w:rFonts w:ascii="Times New Roman" w:hAnsi="Times New Roman" w:cs="Times New Roman"/>
          <w:sz w:val="28"/>
          <w:szCs w:val="28"/>
          <w:lang w:val="en-US"/>
        </w:rPr>
        <w:t xml:space="preserve"> de la data </w:t>
      </w:r>
      <w:proofErr w:type="spellStart"/>
      <w:r w:rsidRPr="001045F3">
        <w:rPr>
          <w:rFonts w:ascii="Times New Roman" w:hAnsi="Times New Roman" w:cs="Times New Roman"/>
          <w:sz w:val="28"/>
          <w:szCs w:val="28"/>
          <w:lang w:val="en-US"/>
        </w:rPr>
        <w:t>recepționării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informației</w:t>
      </w:r>
      <w:proofErr w:type="spellEnd"/>
      <w:r w:rsidRPr="001045F3">
        <w:rPr>
          <w:rFonts w:ascii="Times New Roman" w:hAnsi="Times New Roman" w:cs="Times New Roman"/>
          <w:sz w:val="28"/>
          <w:szCs w:val="28"/>
          <w:lang w:val="en-US"/>
        </w:rPr>
        <w:t xml:space="preserve"> conform </w:t>
      </w:r>
      <w:r w:rsidR="009634F0">
        <w:rPr>
          <w:rFonts w:ascii="Times New Roman" w:hAnsi="Times New Roman" w:cs="Times New Roman"/>
          <w:sz w:val="28"/>
          <w:szCs w:val="28"/>
          <w:lang w:val="en-US"/>
        </w:rPr>
        <w:t xml:space="preserve">art. 24 </w:t>
      </w:r>
      <w:proofErr w:type="spellStart"/>
      <w:r w:rsidRPr="001045F3">
        <w:rPr>
          <w:rFonts w:ascii="Times New Roman" w:hAnsi="Times New Roman" w:cs="Times New Roman"/>
          <w:sz w:val="28"/>
          <w:szCs w:val="28"/>
          <w:lang w:val="en-US"/>
        </w:rPr>
        <w:t>alin</w:t>
      </w:r>
      <w:proofErr w:type="spellEnd"/>
      <w:r w:rsidRPr="001045F3">
        <w:rPr>
          <w:rFonts w:ascii="Times New Roman" w:hAnsi="Times New Roman" w:cs="Times New Roman"/>
          <w:sz w:val="28"/>
          <w:szCs w:val="28"/>
          <w:lang w:val="en-US"/>
        </w:rPr>
        <w:t>. (1)</w:t>
      </w:r>
      <w:r w:rsidR="009634F0">
        <w:rPr>
          <w:rFonts w:ascii="Times New Roman" w:hAnsi="Times New Roman" w:cs="Times New Roman"/>
          <w:sz w:val="28"/>
          <w:szCs w:val="28"/>
          <w:lang w:val="en-US"/>
        </w:rPr>
        <w:t xml:space="preserve"> al </w:t>
      </w:r>
      <w:proofErr w:type="spellStart"/>
      <w:r w:rsidR="009634F0">
        <w:rPr>
          <w:rFonts w:ascii="Times New Roman" w:hAnsi="Times New Roman" w:cs="Times New Roman"/>
          <w:sz w:val="28"/>
          <w:szCs w:val="28"/>
          <w:lang w:val="en-US"/>
        </w:rPr>
        <w:t>Legii</w:t>
      </w:r>
      <w:proofErr w:type="spellEnd"/>
      <w:r w:rsidR="009634F0">
        <w:rPr>
          <w:rFonts w:ascii="Times New Roman" w:hAnsi="Times New Roman" w:cs="Times New Roman"/>
          <w:sz w:val="28"/>
          <w:szCs w:val="28"/>
          <w:lang w:val="en-US"/>
        </w:rPr>
        <w:t xml:space="preserve"> nr. 86/2014</w:t>
      </w:r>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solicită</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inițiatorului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traducerea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după</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caz</w:t>
      </w:r>
      <w:proofErr w:type="spellEnd"/>
      <w:r w:rsidRPr="001045F3">
        <w:rPr>
          <w:rFonts w:ascii="Times New Roman" w:hAnsi="Times New Roman" w:cs="Times New Roman"/>
          <w:sz w:val="28"/>
          <w:szCs w:val="28"/>
          <w:lang w:val="en-US"/>
        </w:rPr>
        <w:t xml:space="preserve">, </w:t>
      </w:r>
      <w:proofErr w:type="gramStart"/>
      <w:r w:rsidRPr="001045F3">
        <w:rPr>
          <w:rFonts w:ascii="Times New Roman" w:hAnsi="Times New Roman" w:cs="Times New Roman"/>
          <w:sz w:val="28"/>
          <w:szCs w:val="28"/>
          <w:lang w:val="en-US"/>
        </w:rPr>
        <w:t>a</w:t>
      </w:r>
      <w:proofErr w:type="gram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informației</w:t>
      </w:r>
      <w:proofErr w:type="spellEnd"/>
      <w:r w:rsidRPr="001045F3">
        <w:rPr>
          <w:rFonts w:ascii="Times New Roman" w:hAnsi="Times New Roman" w:cs="Times New Roman"/>
          <w:sz w:val="28"/>
          <w:szCs w:val="28"/>
          <w:lang w:val="en-US"/>
        </w:rPr>
        <w:t xml:space="preserve"> respective </w:t>
      </w:r>
      <w:proofErr w:type="spellStart"/>
      <w:r w:rsidRPr="001045F3">
        <w:rPr>
          <w:rFonts w:ascii="Times New Roman" w:hAnsi="Times New Roman" w:cs="Times New Roman"/>
          <w:sz w:val="28"/>
          <w:szCs w:val="28"/>
          <w:lang w:val="en-US"/>
        </w:rPr>
        <w:t>și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transmite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Ministerului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Mediului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informația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tradusă</w:t>
      </w:r>
      <w:proofErr w:type="spellEnd"/>
      <w:r w:rsidRPr="001045F3">
        <w:rPr>
          <w:rFonts w:ascii="Times New Roman" w:hAnsi="Times New Roman" w:cs="Times New Roman"/>
          <w:sz w:val="28"/>
          <w:szCs w:val="28"/>
          <w:lang w:val="en-US"/>
        </w:rPr>
        <w:t>.</w:t>
      </w:r>
    </w:p>
    <w:p w14:paraId="3F91AA0D" w14:textId="209564A8" w:rsidR="00A25707" w:rsidRPr="001045F3" w:rsidRDefault="00A25707" w:rsidP="00267594">
      <w:pPr>
        <w:pStyle w:val="Listparagraf"/>
        <w:numPr>
          <w:ilvl w:val="0"/>
          <w:numId w:val="1"/>
        </w:numPr>
        <w:tabs>
          <w:tab w:val="left" w:pos="1134"/>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termen de 15 </w:t>
      </w:r>
      <w:proofErr w:type="spellStart"/>
      <w:r w:rsidRPr="001045F3">
        <w:rPr>
          <w:rFonts w:ascii="Times New Roman" w:hAnsi="Times New Roman" w:cs="Times New Roman"/>
          <w:sz w:val="28"/>
          <w:szCs w:val="28"/>
          <w:lang w:val="en-US"/>
        </w:rPr>
        <w:t>zile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lucrătoare</w:t>
      </w:r>
      <w:proofErr w:type="spellEnd"/>
      <w:r w:rsidRPr="001045F3">
        <w:rPr>
          <w:rFonts w:ascii="Times New Roman" w:hAnsi="Times New Roman" w:cs="Times New Roman"/>
          <w:sz w:val="28"/>
          <w:szCs w:val="28"/>
          <w:lang w:val="en-US"/>
        </w:rPr>
        <w:t xml:space="preserve"> de la data </w:t>
      </w:r>
      <w:proofErr w:type="spellStart"/>
      <w:r w:rsidRPr="001045F3">
        <w:rPr>
          <w:rFonts w:ascii="Times New Roman" w:hAnsi="Times New Roman" w:cs="Times New Roman"/>
          <w:sz w:val="28"/>
          <w:szCs w:val="28"/>
          <w:lang w:val="en-US"/>
        </w:rPr>
        <w:t>recepționării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informației</w:t>
      </w:r>
      <w:proofErr w:type="spellEnd"/>
      <w:r w:rsidRPr="001045F3">
        <w:rPr>
          <w:rFonts w:ascii="Times New Roman" w:hAnsi="Times New Roman" w:cs="Times New Roman"/>
          <w:sz w:val="28"/>
          <w:szCs w:val="28"/>
          <w:lang w:val="en-US"/>
        </w:rPr>
        <w:t xml:space="preserve"> conform </w:t>
      </w:r>
      <w:r w:rsidR="009634F0">
        <w:rPr>
          <w:rFonts w:ascii="Times New Roman" w:hAnsi="Times New Roman" w:cs="Times New Roman"/>
          <w:sz w:val="28"/>
          <w:szCs w:val="28"/>
          <w:lang w:val="en-US"/>
        </w:rPr>
        <w:t xml:space="preserve">art. 24 </w:t>
      </w:r>
      <w:proofErr w:type="spellStart"/>
      <w:r w:rsidRPr="001045F3">
        <w:rPr>
          <w:rFonts w:ascii="Times New Roman" w:hAnsi="Times New Roman" w:cs="Times New Roman"/>
          <w:sz w:val="28"/>
          <w:szCs w:val="28"/>
          <w:lang w:val="en-US"/>
        </w:rPr>
        <w:t>alin</w:t>
      </w:r>
      <w:proofErr w:type="spellEnd"/>
      <w:r w:rsidRPr="001045F3">
        <w:rPr>
          <w:rFonts w:ascii="Times New Roman" w:hAnsi="Times New Roman" w:cs="Times New Roman"/>
          <w:sz w:val="28"/>
          <w:szCs w:val="28"/>
          <w:lang w:val="en-US"/>
        </w:rPr>
        <w:t>. (3)</w:t>
      </w:r>
      <w:r w:rsidR="009634F0">
        <w:rPr>
          <w:rFonts w:ascii="Times New Roman" w:hAnsi="Times New Roman" w:cs="Times New Roman"/>
          <w:sz w:val="28"/>
          <w:szCs w:val="28"/>
          <w:lang w:val="en-US"/>
        </w:rPr>
        <w:t xml:space="preserve"> al </w:t>
      </w:r>
      <w:proofErr w:type="spellStart"/>
      <w:r w:rsidR="009634F0">
        <w:rPr>
          <w:rFonts w:ascii="Times New Roman" w:hAnsi="Times New Roman" w:cs="Times New Roman"/>
          <w:sz w:val="28"/>
          <w:szCs w:val="28"/>
          <w:lang w:val="en-US"/>
        </w:rPr>
        <w:t>Legii</w:t>
      </w:r>
      <w:proofErr w:type="spellEnd"/>
      <w:r w:rsidR="009634F0">
        <w:rPr>
          <w:rFonts w:ascii="Times New Roman" w:hAnsi="Times New Roman" w:cs="Times New Roman"/>
          <w:sz w:val="28"/>
          <w:szCs w:val="28"/>
          <w:lang w:val="en-US"/>
        </w:rPr>
        <w:t xml:space="preserve"> nr. 86/2014</w:t>
      </w:r>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Ministerul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Mediului</w:t>
      </w:r>
      <w:proofErr w:type="spellEnd"/>
      <w:r w:rsidRPr="001045F3">
        <w:rPr>
          <w:rFonts w:ascii="Times New Roman" w:hAnsi="Times New Roman" w:cs="Times New Roman"/>
          <w:sz w:val="28"/>
          <w:szCs w:val="28"/>
          <w:lang w:val="en-US"/>
        </w:rPr>
        <w:t xml:space="preserve"> o </w:t>
      </w:r>
      <w:proofErr w:type="spellStart"/>
      <w:r w:rsidRPr="001045F3">
        <w:rPr>
          <w:rFonts w:ascii="Times New Roman" w:hAnsi="Times New Roman" w:cs="Times New Roman"/>
          <w:sz w:val="28"/>
          <w:szCs w:val="28"/>
          <w:lang w:val="en-US"/>
        </w:rPr>
        <w:t>transmite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autorității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competente</w:t>
      </w:r>
      <w:proofErr w:type="spellEnd"/>
      <w:r w:rsidRPr="001045F3">
        <w:rPr>
          <w:rFonts w:ascii="Times New Roman" w:hAnsi="Times New Roman" w:cs="Times New Roman"/>
          <w:sz w:val="28"/>
          <w:szCs w:val="28"/>
          <w:lang w:val="en-US"/>
        </w:rPr>
        <w:t xml:space="preserve"> a </w:t>
      </w:r>
      <w:proofErr w:type="spellStart"/>
      <w:r w:rsidRPr="001045F3">
        <w:rPr>
          <w:rFonts w:ascii="Times New Roman" w:hAnsi="Times New Roman" w:cs="Times New Roman"/>
          <w:sz w:val="28"/>
          <w:szCs w:val="28"/>
          <w:lang w:val="en-US"/>
        </w:rPr>
        <w:t>părții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afectate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prin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intermediul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canalelor</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diplomatice</w:t>
      </w:r>
      <w:proofErr w:type="spellEnd"/>
      <w:r w:rsidRPr="001045F3">
        <w:rPr>
          <w:rFonts w:ascii="Times New Roman" w:hAnsi="Times New Roman" w:cs="Times New Roman"/>
          <w:sz w:val="28"/>
          <w:szCs w:val="28"/>
          <w:lang w:val="en-US"/>
        </w:rPr>
        <w:t>.</w:t>
      </w:r>
    </w:p>
    <w:p w14:paraId="60898578" w14:textId="77777777" w:rsidR="00A25707" w:rsidRPr="001045F3" w:rsidRDefault="00A25707" w:rsidP="00267594">
      <w:pPr>
        <w:pStyle w:val="Listparagraf"/>
        <w:spacing w:line="240" w:lineRule="auto"/>
        <w:ind w:left="0" w:right="-2" w:firstLine="567"/>
        <w:rPr>
          <w:rFonts w:ascii="Times New Roman" w:hAnsi="Times New Roman" w:cs="Times New Roman"/>
          <w:i/>
          <w:iCs/>
          <w:sz w:val="28"/>
          <w:szCs w:val="28"/>
          <w:lang w:val="ro-MD"/>
        </w:rPr>
      </w:pPr>
    </w:p>
    <w:p w14:paraId="4EE9DA8D" w14:textId="5096D8E4" w:rsidR="00A25707" w:rsidRPr="00267594" w:rsidRDefault="00A25707" w:rsidP="00267594">
      <w:pPr>
        <w:pStyle w:val="Listparagraf"/>
        <w:spacing w:after="0"/>
        <w:ind w:left="644" w:right="-2"/>
        <w:jc w:val="center"/>
        <w:rPr>
          <w:rFonts w:ascii="Times New Roman" w:hAnsi="Times New Roman" w:cs="Times New Roman"/>
          <w:b/>
          <w:bCs/>
          <w:sz w:val="28"/>
          <w:szCs w:val="28"/>
          <w:lang w:val="ro-MD"/>
        </w:rPr>
      </w:pPr>
      <w:r w:rsidRPr="001045F3">
        <w:rPr>
          <w:rFonts w:ascii="Times New Roman" w:hAnsi="Times New Roman" w:cs="Times New Roman"/>
          <w:b/>
          <w:bCs/>
          <w:sz w:val="28"/>
          <w:szCs w:val="28"/>
          <w:lang w:val="ro-MD"/>
        </w:rPr>
        <w:t xml:space="preserve">Secțiunea </w:t>
      </w:r>
      <w:r w:rsidR="000C6D00">
        <w:rPr>
          <w:rFonts w:ascii="Times New Roman" w:hAnsi="Times New Roman" w:cs="Times New Roman"/>
          <w:b/>
          <w:bCs/>
          <w:sz w:val="28"/>
          <w:szCs w:val="28"/>
          <w:lang w:val="ro-MD"/>
        </w:rPr>
        <w:t xml:space="preserve">a </w:t>
      </w:r>
      <w:r w:rsidRPr="001045F3">
        <w:rPr>
          <w:rFonts w:ascii="Times New Roman" w:hAnsi="Times New Roman" w:cs="Times New Roman"/>
          <w:b/>
          <w:bCs/>
          <w:sz w:val="28"/>
          <w:szCs w:val="28"/>
          <w:lang w:val="ro-MD"/>
        </w:rPr>
        <w:t>2</w:t>
      </w:r>
      <w:r w:rsidR="000C6D00">
        <w:rPr>
          <w:rFonts w:ascii="Times New Roman" w:hAnsi="Times New Roman" w:cs="Times New Roman"/>
          <w:b/>
          <w:bCs/>
          <w:sz w:val="28"/>
          <w:szCs w:val="28"/>
          <w:lang w:val="ro-MD"/>
        </w:rPr>
        <w:t>-a</w:t>
      </w:r>
    </w:p>
    <w:p w14:paraId="601ACD0D" w14:textId="00CDFC88" w:rsidR="00A25707" w:rsidRPr="001045F3" w:rsidRDefault="00A25707" w:rsidP="00561195">
      <w:pPr>
        <w:spacing w:after="0"/>
        <w:ind w:left="-142" w:right="-2" w:firstLine="142"/>
        <w:jc w:val="center"/>
        <w:rPr>
          <w:rFonts w:ascii="Times New Roman" w:hAnsi="Times New Roman" w:cs="Times New Roman"/>
          <w:b/>
          <w:bCs/>
          <w:sz w:val="28"/>
          <w:szCs w:val="28"/>
          <w:lang w:val="en-US"/>
        </w:rPr>
      </w:pPr>
      <w:proofErr w:type="spellStart"/>
      <w:r w:rsidRPr="001045F3">
        <w:rPr>
          <w:rFonts w:ascii="Times New Roman" w:hAnsi="Times New Roman" w:cs="Times New Roman"/>
          <w:b/>
          <w:bCs/>
          <w:sz w:val="28"/>
          <w:szCs w:val="28"/>
          <w:lang w:val="en-US"/>
        </w:rPr>
        <w:t>Răspunderea</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iniţiatorului</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şi</w:t>
      </w:r>
      <w:proofErr w:type="spellEnd"/>
      <w:r w:rsidRPr="001045F3">
        <w:rPr>
          <w:rFonts w:ascii="Times New Roman" w:hAnsi="Times New Roman" w:cs="Times New Roman"/>
          <w:b/>
          <w:bCs/>
          <w:sz w:val="28"/>
          <w:szCs w:val="28"/>
          <w:lang w:val="en-US"/>
        </w:rPr>
        <w:t xml:space="preserve"> </w:t>
      </w:r>
      <w:proofErr w:type="gramStart"/>
      <w:r w:rsidRPr="001045F3">
        <w:rPr>
          <w:rFonts w:ascii="Times New Roman" w:hAnsi="Times New Roman" w:cs="Times New Roman"/>
          <w:b/>
          <w:bCs/>
          <w:sz w:val="28"/>
          <w:szCs w:val="28"/>
          <w:lang w:val="en-US"/>
        </w:rPr>
        <w:t>a</w:t>
      </w:r>
      <w:proofErr w:type="gram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experților</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implicați</w:t>
      </w:r>
      <w:proofErr w:type="spellEnd"/>
      <w:r w:rsidRPr="001045F3">
        <w:rPr>
          <w:rFonts w:ascii="Times New Roman" w:hAnsi="Times New Roman" w:cs="Times New Roman"/>
          <w:b/>
          <w:bCs/>
          <w:sz w:val="28"/>
          <w:szCs w:val="28"/>
          <w:lang w:val="en-US"/>
        </w:rPr>
        <w:t xml:space="preserve"> la </w:t>
      </w:r>
      <w:proofErr w:type="spellStart"/>
      <w:r w:rsidRPr="001045F3">
        <w:rPr>
          <w:rFonts w:ascii="Times New Roman" w:hAnsi="Times New Roman" w:cs="Times New Roman"/>
          <w:b/>
          <w:bCs/>
          <w:sz w:val="28"/>
          <w:szCs w:val="28"/>
          <w:lang w:val="en-US"/>
        </w:rPr>
        <w:t>elaborarea</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raportului</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privind</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evaluarea</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impactului</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asupra</w:t>
      </w:r>
      <w:proofErr w:type="spellEnd"/>
      <w:r w:rsidRPr="001045F3">
        <w:rPr>
          <w:rFonts w:ascii="Times New Roman" w:hAnsi="Times New Roman" w:cs="Times New Roman"/>
          <w:b/>
          <w:bCs/>
          <w:sz w:val="28"/>
          <w:szCs w:val="28"/>
          <w:lang w:val="en-US"/>
        </w:rPr>
        <w:t xml:space="preserve"> </w:t>
      </w:r>
      <w:proofErr w:type="spellStart"/>
      <w:r w:rsidRPr="001045F3">
        <w:rPr>
          <w:rFonts w:ascii="Times New Roman" w:hAnsi="Times New Roman" w:cs="Times New Roman"/>
          <w:b/>
          <w:bCs/>
          <w:sz w:val="28"/>
          <w:szCs w:val="28"/>
          <w:lang w:val="en-US"/>
        </w:rPr>
        <w:t>mediului</w:t>
      </w:r>
      <w:proofErr w:type="spellEnd"/>
    </w:p>
    <w:p w14:paraId="7F395B23" w14:textId="12FB2449" w:rsidR="00A25707" w:rsidRPr="001045F3" w:rsidRDefault="00A25707" w:rsidP="00267594">
      <w:pPr>
        <w:pStyle w:val="Listparagraf"/>
        <w:numPr>
          <w:ilvl w:val="0"/>
          <w:numId w:val="1"/>
        </w:numPr>
        <w:tabs>
          <w:tab w:val="left" w:pos="993"/>
          <w:tab w:val="left" w:pos="1134"/>
        </w:tabs>
        <w:spacing w:line="240" w:lineRule="auto"/>
        <w:ind w:left="0" w:right="-2" w:firstLine="567"/>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Iniţiatorul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activității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planificate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răspunde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pentru</w:t>
      </w:r>
      <w:proofErr w:type="spellEnd"/>
      <w:r w:rsidRPr="001045F3">
        <w:rPr>
          <w:rFonts w:ascii="Times New Roman" w:hAnsi="Times New Roman" w:cs="Times New Roman"/>
          <w:sz w:val="28"/>
          <w:szCs w:val="28"/>
          <w:lang w:val="en-US"/>
        </w:rPr>
        <w:t>:</w:t>
      </w:r>
    </w:p>
    <w:p w14:paraId="566A51BD" w14:textId="57E38A63" w:rsidR="00A25707" w:rsidRPr="001045F3" w:rsidRDefault="00A25707" w:rsidP="00267594">
      <w:pPr>
        <w:pStyle w:val="Listparagraf"/>
        <w:numPr>
          <w:ilvl w:val="0"/>
          <w:numId w:val="97"/>
        </w:numPr>
        <w:tabs>
          <w:tab w:val="left" w:pos="851"/>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caracterul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complet</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şi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veridicitatea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informaţiei</w:t>
      </w:r>
      <w:proofErr w:type="spellEnd"/>
      <w:r w:rsidRPr="001045F3">
        <w:rPr>
          <w:rFonts w:ascii="Times New Roman" w:hAnsi="Times New Roman" w:cs="Times New Roman"/>
          <w:sz w:val="28"/>
          <w:szCs w:val="28"/>
          <w:lang w:val="en-US"/>
        </w:rPr>
        <w:t xml:space="preserve"> </w:t>
      </w:r>
      <w:proofErr w:type="spellStart"/>
      <w:proofErr w:type="gramStart"/>
      <w:r w:rsidRPr="001045F3">
        <w:rPr>
          <w:rFonts w:ascii="Times New Roman" w:hAnsi="Times New Roman" w:cs="Times New Roman"/>
          <w:sz w:val="28"/>
          <w:szCs w:val="28"/>
          <w:lang w:val="en-US"/>
        </w:rPr>
        <w:t>prezentate</w:t>
      </w:r>
      <w:proofErr w:type="spellEnd"/>
      <w:r w:rsidRPr="001045F3">
        <w:rPr>
          <w:rFonts w:ascii="Times New Roman" w:hAnsi="Times New Roman" w:cs="Times New Roman"/>
          <w:sz w:val="28"/>
          <w:szCs w:val="28"/>
          <w:lang w:val="en-US"/>
        </w:rPr>
        <w:t>;</w:t>
      </w:r>
      <w:proofErr w:type="gramEnd"/>
    </w:p>
    <w:p w14:paraId="47CE9B99" w14:textId="420930D6" w:rsidR="00A25707" w:rsidRPr="001045F3" w:rsidRDefault="00A25707" w:rsidP="00267594">
      <w:pPr>
        <w:pStyle w:val="Listparagraf"/>
        <w:numPr>
          <w:ilvl w:val="0"/>
          <w:numId w:val="97"/>
        </w:numPr>
        <w:tabs>
          <w:tab w:val="left" w:pos="851"/>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inițierea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procedurii</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evaluare</w:t>
      </w:r>
      <w:proofErr w:type="spellEnd"/>
      <w:r w:rsidRPr="001045F3">
        <w:rPr>
          <w:rFonts w:ascii="Times New Roman" w:hAnsi="Times New Roman" w:cs="Times New Roman"/>
          <w:sz w:val="28"/>
          <w:szCs w:val="28"/>
          <w:lang w:val="en-US"/>
        </w:rPr>
        <w:t xml:space="preserve"> </w:t>
      </w:r>
      <w:proofErr w:type="gramStart"/>
      <w:r w:rsidRPr="001045F3">
        <w:rPr>
          <w:rFonts w:ascii="Times New Roman" w:hAnsi="Times New Roman" w:cs="Times New Roman"/>
          <w:sz w:val="28"/>
          <w:szCs w:val="28"/>
          <w:lang w:val="en-US"/>
        </w:rPr>
        <w:t>a</w:t>
      </w:r>
      <w:proofErr w:type="gram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impactului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asupra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mediului</w:t>
      </w:r>
      <w:proofErr w:type="spellEnd"/>
      <w:r w:rsidRPr="001045F3">
        <w:rPr>
          <w:rFonts w:ascii="Times New Roman" w:hAnsi="Times New Roman" w:cs="Times New Roman"/>
          <w:sz w:val="28"/>
          <w:szCs w:val="28"/>
          <w:lang w:val="en-US"/>
        </w:rPr>
        <w:t xml:space="preserve"> al </w:t>
      </w:r>
      <w:proofErr w:type="spellStart"/>
      <w:r w:rsidRPr="001045F3">
        <w:rPr>
          <w:rFonts w:ascii="Times New Roman" w:hAnsi="Times New Roman" w:cs="Times New Roman"/>
          <w:sz w:val="28"/>
          <w:szCs w:val="28"/>
          <w:lang w:val="en-US"/>
        </w:rPr>
        <w:t>activităţii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planificate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conformitate</w:t>
      </w:r>
      <w:proofErr w:type="spellEnd"/>
      <w:r w:rsidRPr="001045F3">
        <w:rPr>
          <w:rFonts w:ascii="Times New Roman" w:hAnsi="Times New Roman" w:cs="Times New Roman"/>
          <w:sz w:val="28"/>
          <w:szCs w:val="28"/>
          <w:lang w:val="en-US"/>
        </w:rPr>
        <w:t xml:space="preserve"> cu </w:t>
      </w:r>
      <w:proofErr w:type="spellStart"/>
      <w:r w:rsidRPr="001045F3">
        <w:rPr>
          <w:rFonts w:ascii="Times New Roman" w:hAnsi="Times New Roman" w:cs="Times New Roman"/>
          <w:sz w:val="28"/>
          <w:szCs w:val="28"/>
          <w:lang w:val="en-US"/>
        </w:rPr>
        <w:t>prezenta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lege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şi</w:t>
      </w:r>
      <w:proofErr w:type="spellEnd"/>
      <w:r w:rsidRPr="001045F3">
        <w:rPr>
          <w:rFonts w:ascii="Times New Roman" w:hAnsi="Times New Roman" w:cs="Times New Roman"/>
          <w:sz w:val="28"/>
          <w:szCs w:val="28"/>
          <w:lang w:val="en-US"/>
        </w:rPr>
        <w:t xml:space="preserve"> cu </w:t>
      </w:r>
      <w:proofErr w:type="spellStart"/>
      <w:r w:rsidRPr="001045F3">
        <w:rPr>
          <w:rFonts w:ascii="Times New Roman" w:hAnsi="Times New Roman" w:cs="Times New Roman"/>
          <w:sz w:val="28"/>
          <w:szCs w:val="28"/>
          <w:lang w:val="en-US"/>
        </w:rPr>
        <w:t>alte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acte</w:t>
      </w:r>
      <w:proofErr w:type="spellEnd"/>
      <w:r w:rsidRPr="001045F3">
        <w:rPr>
          <w:rFonts w:ascii="Times New Roman" w:hAnsi="Times New Roman" w:cs="Times New Roman"/>
          <w:sz w:val="28"/>
          <w:szCs w:val="28"/>
          <w:lang w:val="en-US"/>
        </w:rPr>
        <w:t xml:space="preserve"> normative;</w:t>
      </w:r>
    </w:p>
    <w:p w14:paraId="5C34118D" w14:textId="481F9794" w:rsidR="00A25707" w:rsidRPr="001045F3" w:rsidRDefault="00A25707" w:rsidP="00267594">
      <w:pPr>
        <w:pStyle w:val="Listparagraf"/>
        <w:numPr>
          <w:ilvl w:val="0"/>
          <w:numId w:val="97"/>
        </w:numPr>
        <w:tabs>
          <w:tab w:val="left" w:pos="851"/>
        </w:tabs>
        <w:spacing w:line="240" w:lineRule="auto"/>
        <w:ind w:left="0" w:right="-2" w:firstLine="567"/>
        <w:jc w:val="both"/>
        <w:rPr>
          <w:rFonts w:ascii="Times New Roman" w:hAnsi="Times New Roman" w:cs="Times New Roman"/>
          <w:sz w:val="28"/>
          <w:szCs w:val="28"/>
          <w:lang w:val="ru-MD"/>
        </w:rPr>
      </w:pPr>
      <w:proofErr w:type="spellStart"/>
      <w:r w:rsidRPr="001045F3">
        <w:rPr>
          <w:rFonts w:ascii="Times New Roman" w:hAnsi="Times New Roman" w:cs="Times New Roman"/>
          <w:sz w:val="28"/>
          <w:szCs w:val="28"/>
          <w:lang w:val="ru-MD"/>
        </w:rPr>
        <w:t>organizarea</w:t>
      </w:r>
      <w:proofErr w:type="spellEnd"/>
      <w:r w:rsidRPr="001045F3">
        <w:rPr>
          <w:rFonts w:ascii="Times New Roman" w:hAnsi="Times New Roman" w:cs="Times New Roman"/>
          <w:sz w:val="28"/>
          <w:szCs w:val="28"/>
          <w:lang w:val="ru-MD"/>
        </w:rPr>
        <w:t xml:space="preserve"> </w:t>
      </w:r>
      <w:proofErr w:type="spellStart"/>
      <w:r w:rsidRPr="001045F3">
        <w:rPr>
          <w:rFonts w:ascii="Times New Roman" w:hAnsi="Times New Roman" w:cs="Times New Roman"/>
          <w:sz w:val="28"/>
          <w:szCs w:val="28"/>
          <w:lang w:val="ru-MD"/>
        </w:rPr>
        <w:t>dezbaterilor</w:t>
      </w:r>
      <w:proofErr w:type="spellEnd"/>
      <w:r w:rsidRPr="001045F3">
        <w:rPr>
          <w:rFonts w:ascii="Times New Roman" w:hAnsi="Times New Roman" w:cs="Times New Roman"/>
          <w:sz w:val="28"/>
          <w:szCs w:val="28"/>
          <w:lang w:val="ru-MD"/>
        </w:rPr>
        <w:t xml:space="preserve"> </w:t>
      </w:r>
      <w:proofErr w:type="spellStart"/>
      <w:r w:rsidRPr="001045F3">
        <w:rPr>
          <w:rFonts w:ascii="Times New Roman" w:hAnsi="Times New Roman" w:cs="Times New Roman"/>
          <w:sz w:val="28"/>
          <w:szCs w:val="28"/>
          <w:lang w:val="ru-MD"/>
        </w:rPr>
        <w:t>publice</w:t>
      </w:r>
      <w:proofErr w:type="spellEnd"/>
      <w:r w:rsidRPr="001045F3">
        <w:rPr>
          <w:rFonts w:ascii="Times New Roman" w:hAnsi="Times New Roman" w:cs="Times New Roman"/>
          <w:sz w:val="28"/>
          <w:szCs w:val="28"/>
          <w:lang w:val="ru-MD"/>
        </w:rPr>
        <w:t>;</w:t>
      </w:r>
    </w:p>
    <w:p w14:paraId="54922750" w14:textId="11629422" w:rsidR="00A25707" w:rsidRPr="001045F3" w:rsidRDefault="00A25707" w:rsidP="00267594">
      <w:pPr>
        <w:pStyle w:val="Listparagraf"/>
        <w:numPr>
          <w:ilvl w:val="0"/>
          <w:numId w:val="97"/>
        </w:numPr>
        <w:tabs>
          <w:tab w:val="left" w:pos="851"/>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realizarea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prevederilor</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şi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respectarea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condiţiilor</w:t>
      </w:r>
      <w:proofErr w:type="spellEnd"/>
      <w:r w:rsidRPr="001045F3">
        <w:rPr>
          <w:rFonts w:ascii="Times New Roman" w:hAnsi="Times New Roman" w:cs="Times New Roman"/>
          <w:sz w:val="28"/>
          <w:szCs w:val="28"/>
          <w:lang w:val="en-US"/>
        </w:rPr>
        <w:t xml:space="preserve"> stipulate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acordul</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mediu</w:t>
      </w:r>
      <w:proofErr w:type="spellEnd"/>
      <w:r w:rsidRPr="001045F3">
        <w:rPr>
          <w:rFonts w:ascii="Times New Roman" w:hAnsi="Times New Roman" w:cs="Times New Roman"/>
          <w:sz w:val="28"/>
          <w:szCs w:val="28"/>
          <w:lang w:val="en-US"/>
        </w:rPr>
        <w:t>.</w:t>
      </w:r>
    </w:p>
    <w:p w14:paraId="05FB00C8" w14:textId="7FE21D8C" w:rsidR="00A25707" w:rsidRPr="001045F3" w:rsidRDefault="00A25707" w:rsidP="00267594">
      <w:pPr>
        <w:pStyle w:val="Listparagraf"/>
        <w:numPr>
          <w:ilvl w:val="0"/>
          <w:numId w:val="1"/>
        </w:numPr>
        <w:tabs>
          <w:tab w:val="left" w:pos="1134"/>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lastRenderedPageBreak/>
        <w:t>Experții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implicați</w:t>
      </w:r>
      <w:proofErr w:type="spellEnd"/>
      <w:r w:rsidRPr="001045F3">
        <w:rPr>
          <w:rFonts w:ascii="Times New Roman" w:hAnsi="Times New Roman" w:cs="Times New Roman"/>
          <w:sz w:val="28"/>
          <w:szCs w:val="28"/>
          <w:lang w:val="en-US"/>
        </w:rPr>
        <w:t xml:space="preserve"> la </w:t>
      </w:r>
      <w:proofErr w:type="spellStart"/>
      <w:r w:rsidRPr="001045F3">
        <w:rPr>
          <w:rFonts w:ascii="Times New Roman" w:hAnsi="Times New Roman" w:cs="Times New Roman"/>
          <w:sz w:val="28"/>
          <w:szCs w:val="28"/>
          <w:lang w:val="en-US"/>
        </w:rPr>
        <w:t>elaborarea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raportului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privind</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evaluarea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impactului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asupra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mediului</w:t>
      </w:r>
      <w:proofErr w:type="spellEnd"/>
      <w:r w:rsidRPr="001045F3">
        <w:rPr>
          <w:rFonts w:ascii="Times New Roman" w:hAnsi="Times New Roman" w:cs="Times New Roman"/>
          <w:sz w:val="28"/>
          <w:szCs w:val="28"/>
          <w:lang w:val="en-US"/>
        </w:rPr>
        <w:t xml:space="preserve"> sunt </w:t>
      </w:r>
      <w:proofErr w:type="spellStart"/>
      <w:r w:rsidRPr="001045F3">
        <w:rPr>
          <w:rFonts w:ascii="Times New Roman" w:hAnsi="Times New Roman" w:cs="Times New Roman"/>
          <w:sz w:val="28"/>
          <w:szCs w:val="28"/>
          <w:lang w:val="en-US"/>
        </w:rPr>
        <w:t>responsabili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faţă</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iniţiator</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conformitate</w:t>
      </w:r>
      <w:proofErr w:type="spellEnd"/>
      <w:r w:rsidRPr="001045F3">
        <w:rPr>
          <w:rFonts w:ascii="Times New Roman" w:hAnsi="Times New Roman" w:cs="Times New Roman"/>
          <w:sz w:val="28"/>
          <w:szCs w:val="28"/>
          <w:lang w:val="en-US"/>
        </w:rPr>
        <w:t xml:space="preserve"> cu </w:t>
      </w:r>
      <w:proofErr w:type="spellStart"/>
      <w:r w:rsidRPr="001045F3">
        <w:rPr>
          <w:rFonts w:ascii="Times New Roman" w:hAnsi="Times New Roman" w:cs="Times New Roman"/>
          <w:sz w:val="28"/>
          <w:szCs w:val="28"/>
          <w:lang w:val="en-US"/>
        </w:rPr>
        <w:t>prevederile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contractuale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şi</w:t>
      </w:r>
      <w:proofErr w:type="spellEnd"/>
      <w:r w:rsidRPr="001045F3">
        <w:rPr>
          <w:rFonts w:ascii="Times New Roman" w:hAnsi="Times New Roman" w:cs="Times New Roman"/>
          <w:sz w:val="28"/>
          <w:szCs w:val="28"/>
          <w:lang w:val="en-US"/>
        </w:rPr>
        <w:t xml:space="preserve"> cu </w:t>
      </w:r>
      <w:proofErr w:type="spellStart"/>
      <w:r w:rsidRPr="001045F3">
        <w:rPr>
          <w:rFonts w:ascii="Times New Roman" w:hAnsi="Times New Roman" w:cs="Times New Roman"/>
          <w:sz w:val="28"/>
          <w:szCs w:val="28"/>
          <w:lang w:val="en-US"/>
        </w:rPr>
        <w:t>prezenta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lege</w:t>
      </w:r>
      <w:proofErr w:type="spellEnd"/>
      <w:r w:rsidRPr="001045F3">
        <w:rPr>
          <w:rFonts w:ascii="Times New Roman" w:hAnsi="Times New Roman" w:cs="Times New Roman"/>
          <w:sz w:val="28"/>
          <w:szCs w:val="28"/>
          <w:lang w:val="en-US"/>
        </w:rPr>
        <w:t>.</w:t>
      </w:r>
    </w:p>
    <w:p w14:paraId="0959AE89" w14:textId="3750246C" w:rsidR="00A25707" w:rsidRPr="001045F3" w:rsidRDefault="00A25707" w:rsidP="00267594">
      <w:pPr>
        <w:pStyle w:val="Listparagraf"/>
        <w:numPr>
          <w:ilvl w:val="0"/>
          <w:numId w:val="1"/>
        </w:numPr>
        <w:tabs>
          <w:tab w:val="left" w:pos="993"/>
          <w:tab w:val="left" w:pos="1134"/>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Nerespectarea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prevederilor</w:t>
      </w:r>
      <w:proofErr w:type="spellEnd"/>
      <w:r w:rsidR="0081496D">
        <w:rPr>
          <w:rFonts w:ascii="Times New Roman" w:hAnsi="Times New Roman" w:cs="Times New Roman"/>
          <w:sz w:val="28"/>
          <w:szCs w:val="28"/>
          <w:lang w:val="en-US"/>
        </w:rPr>
        <w:t xml:space="preserve"> art. 25</w:t>
      </w:r>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alin</w:t>
      </w:r>
      <w:proofErr w:type="spellEnd"/>
      <w:r w:rsidRPr="001045F3">
        <w:rPr>
          <w:rFonts w:ascii="Times New Roman" w:hAnsi="Times New Roman" w:cs="Times New Roman"/>
          <w:sz w:val="28"/>
          <w:szCs w:val="28"/>
          <w:lang w:val="en-US"/>
        </w:rPr>
        <w:t>. (1)</w:t>
      </w:r>
      <w:r w:rsidR="0081496D">
        <w:rPr>
          <w:rFonts w:ascii="Times New Roman" w:hAnsi="Times New Roman" w:cs="Times New Roman"/>
          <w:sz w:val="28"/>
          <w:szCs w:val="28"/>
          <w:lang w:val="en-US"/>
        </w:rPr>
        <w:t xml:space="preserve"> al </w:t>
      </w:r>
      <w:proofErr w:type="spellStart"/>
      <w:r w:rsidR="0081496D">
        <w:rPr>
          <w:rFonts w:ascii="Times New Roman" w:hAnsi="Times New Roman" w:cs="Times New Roman"/>
          <w:sz w:val="28"/>
          <w:szCs w:val="28"/>
          <w:lang w:val="en-US"/>
        </w:rPr>
        <w:t>Legii</w:t>
      </w:r>
      <w:proofErr w:type="spellEnd"/>
      <w:r w:rsidR="0081496D">
        <w:rPr>
          <w:rFonts w:ascii="Times New Roman" w:hAnsi="Times New Roman" w:cs="Times New Roman"/>
          <w:sz w:val="28"/>
          <w:szCs w:val="28"/>
          <w:lang w:val="en-US"/>
        </w:rPr>
        <w:t>. 86/2014</w:t>
      </w:r>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către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iniţiatorul</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activității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planificate</w:t>
      </w:r>
      <w:proofErr w:type="spellEnd"/>
      <w:r w:rsidRPr="001045F3">
        <w:rPr>
          <w:rFonts w:ascii="Times New Roman" w:hAnsi="Times New Roman" w:cs="Times New Roman"/>
          <w:sz w:val="28"/>
          <w:szCs w:val="28"/>
          <w:lang w:val="en-US"/>
        </w:rPr>
        <w:t xml:space="preserve"> se </w:t>
      </w:r>
      <w:proofErr w:type="spellStart"/>
      <w:r w:rsidRPr="001045F3">
        <w:rPr>
          <w:rFonts w:ascii="Times New Roman" w:hAnsi="Times New Roman" w:cs="Times New Roman"/>
          <w:sz w:val="28"/>
          <w:szCs w:val="28"/>
          <w:lang w:val="en-US"/>
        </w:rPr>
        <w:t>sancţionează</w:t>
      </w:r>
      <w:proofErr w:type="spellEnd"/>
      <w:r w:rsidRPr="001045F3">
        <w:rPr>
          <w:rFonts w:ascii="Times New Roman" w:hAnsi="Times New Roman" w:cs="Times New Roman"/>
          <w:sz w:val="28"/>
          <w:szCs w:val="28"/>
          <w:lang w:val="en-US"/>
        </w:rPr>
        <w:t xml:space="preserve"> conform </w:t>
      </w:r>
      <w:proofErr w:type="spellStart"/>
      <w:r w:rsidRPr="001045F3">
        <w:rPr>
          <w:rFonts w:ascii="Times New Roman" w:hAnsi="Times New Roman" w:cs="Times New Roman"/>
          <w:sz w:val="28"/>
          <w:szCs w:val="28"/>
          <w:lang w:val="en-US"/>
        </w:rPr>
        <w:t>Codului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contravenţional</w:t>
      </w:r>
      <w:proofErr w:type="spellEnd"/>
      <w:r w:rsidRPr="001045F3">
        <w:rPr>
          <w:rFonts w:ascii="Times New Roman" w:hAnsi="Times New Roman" w:cs="Times New Roman"/>
          <w:sz w:val="28"/>
          <w:szCs w:val="28"/>
          <w:lang w:val="en-US"/>
        </w:rPr>
        <w:t xml:space="preserve"> al </w:t>
      </w:r>
      <w:proofErr w:type="spellStart"/>
      <w:r w:rsidRPr="001045F3">
        <w:rPr>
          <w:rFonts w:ascii="Times New Roman" w:hAnsi="Times New Roman" w:cs="Times New Roman"/>
          <w:sz w:val="28"/>
          <w:szCs w:val="28"/>
          <w:lang w:val="en-US"/>
        </w:rPr>
        <w:t>Republicii</w:t>
      </w:r>
      <w:proofErr w:type="spellEnd"/>
      <w:r w:rsidRPr="001045F3">
        <w:rPr>
          <w:rFonts w:ascii="Times New Roman" w:hAnsi="Times New Roman" w:cs="Times New Roman"/>
          <w:sz w:val="28"/>
          <w:szCs w:val="28"/>
          <w:lang w:val="en-US"/>
        </w:rPr>
        <w:t xml:space="preserve"> Moldova.</w:t>
      </w:r>
    </w:p>
    <w:p w14:paraId="417D0A12" w14:textId="6B9936EA" w:rsidR="00A25707" w:rsidRPr="001045F3" w:rsidRDefault="00A25707" w:rsidP="00267594">
      <w:pPr>
        <w:pStyle w:val="Listparagraf"/>
        <w:numPr>
          <w:ilvl w:val="0"/>
          <w:numId w:val="1"/>
        </w:numPr>
        <w:tabs>
          <w:tab w:val="left" w:pos="1134"/>
        </w:tabs>
        <w:spacing w:line="240" w:lineRule="auto"/>
        <w:ind w:left="0" w:right="-2" w:firstLine="567"/>
        <w:jc w:val="both"/>
        <w:rPr>
          <w:rFonts w:ascii="Times New Roman" w:hAnsi="Times New Roman" w:cs="Times New Roman"/>
          <w:sz w:val="28"/>
          <w:szCs w:val="28"/>
          <w:lang w:val="en-US"/>
        </w:rPr>
      </w:pPr>
      <w:proofErr w:type="spellStart"/>
      <w:r w:rsidRPr="001045F3">
        <w:rPr>
          <w:rFonts w:ascii="Times New Roman" w:hAnsi="Times New Roman" w:cs="Times New Roman"/>
          <w:sz w:val="28"/>
          <w:szCs w:val="28"/>
          <w:lang w:val="en-US"/>
        </w:rPr>
        <w:t>Persoanele</w:t>
      </w:r>
      <w:proofErr w:type="spellEnd"/>
      <w:r w:rsidRPr="001045F3">
        <w:rPr>
          <w:rFonts w:ascii="Times New Roman" w:hAnsi="Times New Roman" w:cs="Times New Roman"/>
          <w:sz w:val="28"/>
          <w:szCs w:val="28"/>
          <w:lang w:val="en-US"/>
        </w:rPr>
        <w:t xml:space="preserve">, precum </w:t>
      </w:r>
      <w:proofErr w:type="spellStart"/>
      <w:r w:rsidRPr="001045F3">
        <w:rPr>
          <w:rFonts w:ascii="Times New Roman" w:hAnsi="Times New Roman" w:cs="Times New Roman"/>
          <w:sz w:val="28"/>
          <w:szCs w:val="28"/>
          <w:lang w:val="en-US"/>
        </w:rPr>
        <w:t>și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asociațiile</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persoane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sau</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organizațiile</w:t>
      </w:r>
      <w:proofErr w:type="spellEnd"/>
      <w:r w:rsidRPr="001045F3">
        <w:rPr>
          <w:rFonts w:ascii="Times New Roman" w:hAnsi="Times New Roman" w:cs="Times New Roman"/>
          <w:sz w:val="28"/>
          <w:szCs w:val="28"/>
          <w:lang w:val="en-US"/>
        </w:rPr>
        <w:t xml:space="preserve"> sunt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drept</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să</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conteste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orice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decizie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prevăzută</w:t>
      </w:r>
      <w:proofErr w:type="spellEnd"/>
      <w:r w:rsidRPr="001045F3">
        <w:rPr>
          <w:rFonts w:ascii="Times New Roman" w:hAnsi="Times New Roman" w:cs="Times New Roman"/>
          <w:sz w:val="28"/>
          <w:szCs w:val="28"/>
          <w:lang w:val="en-US"/>
        </w:rPr>
        <w:t xml:space="preserve"> de </w:t>
      </w:r>
      <w:proofErr w:type="spellStart"/>
      <w:r w:rsidRPr="001045F3">
        <w:rPr>
          <w:rFonts w:ascii="Times New Roman" w:hAnsi="Times New Roman" w:cs="Times New Roman"/>
          <w:sz w:val="28"/>
          <w:szCs w:val="28"/>
          <w:lang w:val="en-US"/>
        </w:rPr>
        <w:t>prezenta</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lege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în</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conformitate</w:t>
      </w:r>
      <w:proofErr w:type="spellEnd"/>
      <w:r w:rsidRPr="001045F3">
        <w:rPr>
          <w:rFonts w:ascii="Times New Roman" w:hAnsi="Times New Roman" w:cs="Times New Roman"/>
          <w:sz w:val="28"/>
          <w:szCs w:val="28"/>
          <w:lang w:val="en-US"/>
        </w:rPr>
        <w:t xml:space="preserve"> cu </w:t>
      </w:r>
      <w:proofErr w:type="spellStart"/>
      <w:r w:rsidRPr="001045F3">
        <w:rPr>
          <w:rFonts w:ascii="Times New Roman" w:hAnsi="Times New Roman" w:cs="Times New Roman"/>
          <w:sz w:val="28"/>
          <w:szCs w:val="28"/>
          <w:lang w:val="en-US"/>
        </w:rPr>
        <w:t>prevederile</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Codului</w:t>
      </w:r>
      <w:proofErr w:type="spellEnd"/>
      <w:r w:rsidRPr="001045F3">
        <w:rPr>
          <w:rFonts w:ascii="Times New Roman" w:hAnsi="Times New Roman" w:cs="Times New Roman"/>
          <w:sz w:val="28"/>
          <w:szCs w:val="28"/>
          <w:lang w:val="en-US"/>
        </w:rPr>
        <w:t xml:space="preserve"> </w:t>
      </w:r>
      <w:proofErr w:type="spellStart"/>
      <w:r w:rsidRPr="001045F3">
        <w:rPr>
          <w:rFonts w:ascii="Times New Roman" w:hAnsi="Times New Roman" w:cs="Times New Roman"/>
          <w:sz w:val="28"/>
          <w:szCs w:val="28"/>
          <w:lang w:val="en-US"/>
        </w:rPr>
        <w:t>administrativ</w:t>
      </w:r>
      <w:proofErr w:type="spellEnd"/>
      <w:r w:rsidRPr="001045F3">
        <w:rPr>
          <w:rFonts w:ascii="Times New Roman" w:hAnsi="Times New Roman" w:cs="Times New Roman"/>
          <w:sz w:val="28"/>
          <w:szCs w:val="28"/>
          <w:lang w:val="en-US"/>
        </w:rPr>
        <w:t xml:space="preserve"> nr. 116/2018.</w:t>
      </w:r>
    </w:p>
    <w:p w14:paraId="2E9C4164" w14:textId="77777777" w:rsidR="00561195" w:rsidRPr="001045F3" w:rsidRDefault="00561195"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73B48EB2"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56021697"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35F7029F"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24053B62"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6C520DF6"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361050FE"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5ABAF158"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6212A4B4"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04CF0EFE"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1C5D5052"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054CE5F0"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33E4FC78"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5AB63D22"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06625A7A"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1C1C969F"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78748396"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1055CB9E"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7F8427A7"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74693102"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030C7F83"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540087C6"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5B2A7ED5"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150254A1"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0D29B6C6"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63E8D210"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7C76B355"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7D6D0FED"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6A2071C3"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517A5305"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6BA6AA31"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0B36D84B"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56B0C35B"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68AEEC52"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27CD3A08" w14:textId="77777777" w:rsidR="00937304" w:rsidRDefault="00937304"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2E9C11BF" w14:textId="77777777" w:rsidR="0081496D" w:rsidRDefault="0081496D" w:rsidP="001045F3">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p>
    <w:p w14:paraId="0C187824" w14:textId="39A88B0F" w:rsidR="00AF6482" w:rsidRPr="00267594" w:rsidRDefault="003D3863" w:rsidP="00267594">
      <w:pPr>
        <w:pStyle w:val="Listparagraf"/>
        <w:tabs>
          <w:tab w:val="left" w:pos="0"/>
          <w:tab w:val="left" w:pos="142"/>
          <w:tab w:val="left" w:pos="284"/>
        </w:tabs>
        <w:spacing w:after="0" w:line="240" w:lineRule="auto"/>
        <w:ind w:left="-142" w:right="-2" w:firstLine="142"/>
        <w:contextualSpacing w:val="0"/>
        <w:jc w:val="right"/>
        <w:rPr>
          <w:rFonts w:ascii="Times New Roman" w:hAnsi="Times New Roman" w:cs="Times New Roman"/>
          <w:b/>
          <w:sz w:val="28"/>
          <w:szCs w:val="28"/>
          <w:lang w:val="ro-MD"/>
        </w:rPr>
      </w:pPr>
      <w:r>
        <w:rPr>
          <w:rFonts w:ascii="Times New Roman" w:hAnsi="Times New Roman" w:cs="Times New Roman"/>
          <w:b/>
          <w:sz w:val="28"/>
          <w:szCs w:val="28"/>
          <w:lang w:val="ro-MD"/>
        </w:rPr>
        <w:lastRenderedPageBreak/>
        <w:t>A</w:t>
      </w:r>
      <w:r w:rsidR="00AF6482" w:rsidRPr="00267594">
        <w:rPr>
          <w:rFonts w:ascii="Times New Roman" w:hAnsi="Times New Roman" w:cs="Times New Roman"/>
          <w:b/>
          <w:sz w:val="28"/>
          <w:szCs w:val="28"/>
          <w:lang w:val="ro-MD"/>
        </w:rPr>
        <w:t>nexa nr. 1</w:t>
      </w:r>
    </w:p>
    <w:p w14:paraId="21C5AD1C" w14:textId="77777777" w:rsidR="00AF6482" w:rsidRPr="00267594" w:rsidRDefault="00AF6482" w:rsidP="00267594">
      <w:pPr>
        <w:spacing w:after="0" w:line="240" w:lineRule="auto"/>
        <w:ind w:left="-142" w:right="-2" w:firstLine="142"/>
        <w:jc w:val="right"/>
        <w:rPr>
          <w:rFonts w:ascii="Times New Roman" w:hAnsi="Times New Roman" w:cs="Times New Roman"/>
          <w:i/>
          <w:sz w:val="28"/>
          <w:szCs w:val="28"/>
          <w:lang w:val="ro-MD"/>
        </w:rPr>
      </w:pPr>
      <w:r w:rsidRPr="00267594">
        <w:rPr>
          <w:rFonts w:ascii="Times New Roman" w:hAnsi="Times New Roman" w:cs="Times New Roman"/>
          <w:i/>
          <w:sz w:val="28"/>
          <w:szCs w:val="28"/>
          <w:lang w:val="ro-MD"/>
        </w:rPr>
        <w:t>la Ghidul cu privire la executarea procedurilor</w:t>
      </w:r>
    </w:p>
    <w:p w14:paraId="378ECF35" w14:textId="77777777" w:rsidR="00AF6482" w:rsidRPr="00267594" w:rsidRDefault="00AF6482" w:rsidP="00267594">
      <w:pPr>
        <w:spacing w:after="240" w:line="276" w:lineRule="auto"/>
        <w:ind w:left="-142" w:right="-2" w:firstLine="142"/>
        <w:jc w:val="right"/>
        <w:rPr>
          <w:rFonts w:ascii="Times New Roman" w:hAnsi="Times New Roman" w:cs="Times New Roman"/>
          <w:i/>
          <w:sz w:val="28"/>
          <w:szCs w:val="28"/>
          <w:lang w:val="ro-MD"/>
        </w:rPr>
      </w:pPr>
      <w:r w:rsidRPr="00267594">
        <w:rPr>
          <w:rFonts w:ascii="Times New Roman" w:hAnsi="Times New Roman" w:cs="Times New Roman"/>
          <w:i/>
          <w:sz w:val="28"/>
          <w:szCs w:val="28"/>
          <w:lang w:val="ro-MD"/>
        </w:rPr>
        <w:t>privind evaluarea impactului asupra mediului</w:t>
      </w:r>
    </w:p>
    <w:p w14:paraId="6806C64A" w14:textId="66F1FF3D" w:rsidR="00C34B6A" w:rsidRPr="00267594" w:rsidRDefault="001A11B5" w:rsidP="00267594">
      <w:pPr>
        <w:pStyle w:val="NormalWeb"/>
        <w:shd w:val="clear" w:color="auto" w:fill="FFFFFF"/>
        <w:spacing w:before="0" w:beforeAutospacing="0" w:after="0" w:afterAutospacing="0"/>
        <w:ind w:left="-142" w:right="-2" w:firstLine="142"/>
        <w:jc w:val="center"/>
        <w:rPr>
          <w:b/>
          <w:bCs/>
          <w:sz w:val="28"/>
          <w:szCs w:val="28"/>
          <w:lang w:val="ro-MD"/>
        </w:rPr>
      </w:pPr>
      <w:r w:rsidRPr="00267594">
        <w:rPr>
          <w:b/>
          <w:bCs/>
          <w:sz w:val="28"/>
          <w:szCs w:val="28"/>
          <w:lang w:val="ro-MD"/>
        </w:rPr>
        <w:t xml:space="preserve">Modelul </w:t>
      </w:r>
      <w:r w:rsidR="00AF6482" w:rsidRPr="00267594">
        <w:rPr>
          <w:b/>
          <w:bCs/>
          <w:sz w:val="28"/>
          <w:szCs w:val="28"/>
          <w:lang w:val="ro-MD"/>
        </w:rPr>
        <w:t>Cerer</w:t>
      </w:r>
      <w:r w:rsidRPr="00267594">
        <w:rPr>
          <w:b/>
          <w:bCs/>
          <w:sz w:val="28"/>
          <w:szCs w:val="28"/>
          <w:lang w:val="ro-MD"/>
        </w:rPr>
        <w:t>ii</w:t>
      </w:r>
    </w:p>
    <w:p w14:paraId="46E8D4AC" w14:textId="177FE4B3" w:rsidR="00AF6482" w:rsidRPr="00267594" w:rsidRDefault="00AF6482" w:rsidP="00267594">
      <w:pPr>
        <w:pStyle w:val="NormalWeb"/>
        <w:shd w:val="clear" w:color="auto" w:fill="FFFFFF"/>
        <w:spacing w:before="0" w:beforeAutospacing="0" w:after="0" w:afterAutospacing="0"/>
        <w:ind w:left="-142" w:right="-2" w:firstLine="142"/>
        <w:jc w:val="center"/>
        <w:rPr>
          <w:b/>
          <w:bCs/>
          <w:sz w:val="28"/>
          <w:szCs w:val="28"/>
          <w:lang w:val="ro-MD"/>
        </w:rPr>
      </w:pPr>
      <w:r w:rsidRPr="00267594">
        <w:rPr>
          <w:b/>
          <w:bCs/>
          <w:sz w:val="28"/>
          <w:szCs w:val="28"/>
          <w:lang w:val="ro-MD"/>
        </w:rPr>
        <w:t xml:space="preserve"> privind emiterea acordului de mediu</w:t>
      </w:r>
    </w:p>
    <w:p w14:paraId="158FE9DA" w14:textId="77777777" w:rsidR="001A11B5" w:rsidRPr="00267594" w:rsidRDefault="001A11B5" w:rsidP="00267594">
      <w:pPr>
        <w:spacing w:line="240" w:lineRule="auto"/>
        <w:ind w:left="-142" w:right="-2" w:firstLine="709"/>
        <w:jc w:val="both"/>
        <w:rPr>
          <w:rFonts w:ascii="Times New Roman" w:hAnsi="Times New Roman" w:cs="Times New Roman"/>
          <w:sz w:val="28"/>
          <w:szCs w:val="28"/>
          <w:lang w:val="ro-MD" w:eastAsia="ro-RO"/>
        </w:rPr>
      </w:pPr>
      <w:r w:rsidRPr="00267594">
        <w:rPr>
          <w:rFonts w:ascii="Times New Roman" w:hAnsi="Times New Roman" w:cs="Times New Roman"/>
          <w:b/>
          <w:bCs/>
          <w:color w:val="000000"/>
          <w:sz w:val="28"/>
          <w:szCs w:val="28"/>
          <w:lang w:val="ro-MD" w:eastAsia="ro-RO"/>
        </w:rPr>
        <w:t>1. </w:t>
      </w:r>
      <w:r w:rsidRPr="00267594">
        <w:rPr>
          <w:rFonts w:ascii="Times New Roman" w:hAnsi="Times New Roman" w:cs="Times New Roman"/>
          <w:color w:val="000000"/>
          <w:sz w:val="28"/>
          <w:szCs w:val="28"/>
          <w:lang w:val="ro-MD" w:eastAsia="ro-RO"/>
        </w:rPr>
        <w:t>ANTET</w:t>
      </w:r>
      <w:r w:rsidRPr="00267594">
        <w:rPr>
          <w:rFonts w:ascii="Times New Roman" w:hAnsi="Times New Roman" w:cs="Times New Roman"/>
          <w:color w:val="000000"/>
          <w:sz w:val="28"/>
          <w:szCs w:val="28"/>
          <w:vertAlign w:val="superscript"/>
          <w:lang w:val="ro-MD" w:eastAsia="ro-RO"/>
        </w:rPr>
        <w:t>*</w:t>
      </w:r>
      <w:r w:rsidRPr="00267594">
        <w:rPr>
          <w:rFonts w:ascii="Times New Roman" w:hAnsi="Times New Roman" w:cs="Times New Roman"/>
          <w:color w:val="000000"/>
          <w:sz w:val="28"/>
          <w:szCs w:val="28"/>
          <w:lang w:val="ro-MD" w:eastAsia="ro-RO"/>
        </w:rPr>
        <w:t>;</w:t>
      </w:r>
    </w:p>
    <w:p w14:paraId="3C255D4F" w14:textId="14471731" w:rsidR="001A11B5" w:rsidRPr="00267594" w:rsidRDefault="001A11B5" w:rsidP="00267594">
      <w:pPr>
        <w:spacing w:line="240" w:lineRule="auto"/>
        <w:ind w:right="-2"/>
        <w:jc w:val="both"/>
        <w:rPr>
          <w:rFonts w:ascii="Times New Roman" w:hAnsi="Times New Roman" w:cs="Times New Roman"/>
          <w:i/>
          <w:sz w:val="28"/>
          <w:szCs w:val="28"/>
          <w:lang w:val="ro-MD" w:eastAsia="ro-RO"/>
        </w:rPr>
      </w:pPr>
      <w:r w:rsidRPr="00267594">
        <w:rPr>
          <w:rFonts w:ascii="Times New Roman" w:hAnsi="Times New Roman" w:cs="Times New Roman"/>
          <w:i/>
          <w:color w:val="000000"/>
          <w:sz w:val="28"/>
          <w:szCs w:val="28"/>
          <w:vertAlign w:val="superscript"/>
          <w:lang w:val="ro-MD" w:eastAsia="ro-RO"/>
        </w:rPr>
        <w:t>*</w:t>
      </w:r>
      <w:r w:rsidR="001045F3">
        <w:rPr>
          <w:rFonts w:ascii="Times New Roman" w:hAnsi="Times New Roman" w:cs="Times New Roman"/>
          <w:i/>
          <w:color w:val="000000"/>
          <w:sz w:val="28"/>
          <w:szCs w:val="28"/>
          <w:lang w:val="ro-MD" w:eastAsia="ro-RO"/>
        </w:rPr>
        <w:t>v</w:t>
      </w:r>
      <w:r w:rsidRPr="00267594">
        <w:rPr>
          <w:rFonts w:ascii="Times New Roman" w:hAnsi="Times New Roman" w:cs="Times New Roman"/>
          <w:i/>
          <w:color w:val="000000"/>
          <w:sz w:val="28"/>
          <w:szCs w:val="28"/>
          <w:lang w:val="ro-MD" w:eastAsia="ro-RO"/>
        </w:rPr>
        <w:t>a include date despre numele inițiatorului, adresa, date de contact (tel., fax, e-mail, etc.);</w:t>
      </w:r>
    </w:p>
    <w:p w14:paraId="00797FD6" w14:textId="77777777" w:rsidR="001A11B5" w:rsidRPr="00267594" w:rsidRDefault="001A11B5" w:rsidP="00267594">
      <w:pPr>
        <w:spacing w:before="120" w:after="60" w:line="240" w:lineRule="auto"/>
        <w:ind w:left="-142" w:right="-2" w:firstLine="709"/>
        <w:rPr>
          <w:rFonts w:ascii="Times New Roman" w:hAnsi="Times New Roman" w:cs="Times New Roman"/>
          <w:color w:val="000000"/>
          <w:sz w:val="28"/>
          <w:szCs w:val="28"/>
          <w:lang w:val="ro-MD" w:eastAsia="ro-RO"/>
        </w:rPr>
      </w:pPr>
      <w:r w:rsidRPr="00267594">
        <w:rPr>
          <w:rFonts w:ascii="Times New Roman" w:hAnsi="Times New Roman" w:cs="Times New Roman"/>
          <w:b/>
          <w:bCs/>
          <w:color w:val="000000"/>
          <w:sz w:val="28"/>
          <w:szCs w:val="28"/>
          <w:lang w:val="ro-MD" w:eastAsia="ro-RO"/>
        </w:rPr>
        <w:t xml:space="preserve">2. </w:t>
      </w:r>
      <w:r w:rsidRPr="00267594">
        <w:rPr>
          <w:rFonts w:ascii="Times New Roman" w:hAnsi="Times New Roman" w:cs="Times New Roman"/>
          <w:color w:val="000000"/>
          <w:sz w:val="28"/>
          <w:szCs w:val="28"/>
          <w:lang w:val="ro-MD" w:eastAsia="ro-RO"/>
        </w:rPr>
        <w:t>Numărul de înregistrare și data cererii elaborate de către inițiator;</w:t>
      </w:r>
    </w:p>
    <w:p w14:paraId="5029E9F1" w14:textId="7421868F" w:rsidR="001A11B5" w:rsidRPr="00267594" w:rsidRDefault="001A11B5" w:rsidP="00267594">
      <w:pPr>
        <w:spacing w:line="240" w:lineRule="auto"/>
        <w:ind w:left="-142" w:right="-2" w:firstLine="709"/>
        <w:jc w:val="both"/>
        <w:rPr>
          <w:rFonts w:ascii="Times New Roman" w:hAnsi="Times New Roman" w:cs="Times New Roman"/>
          <w:sz w:val="28"/>
          <w:szCs w:val="28"/>
          <w:lang w:val="ro-MD" w:eastAsia="ro-RO"/>
        </w:rPr>
      </w:pPr>
      <w:r w:rsidRPr="00267594">
        <w:rPr>
          <w:rFonts w:ascii="Times New Roman" w:hAnsi="Times New Roman" w:cs="Times New Roman"/>
          <w:b/>
          <w:sz w:val="28"/>
          <w:szCs w:val="28"/>
          <w:lang w:val="ro-MD" w:eastAsia="ro-RO"/>
        </w:rPr>
        <w:t xml:space="preserve">3. </w:t>
      </w:r>
      <w:r w:rsidRPr="00267594">
        <w:rPr>
          <w:rFonts w:ascii="Times New Roman" w:hAnsi="Times New Roman" w:cs="Times New Roman"/>
          <w:color w:val="000000"/>
          <w:sz w:val="28"/>
          <w:szCs w:val="28"/>
          <w:lang w:val="ro-MD" w:eastAsia="ro-RO"/>
        </w:rPr>
        <w:t>Destinatarul – autoritatea competentă (Agenția de Mediu);</w:t>
      </w:r>
    </w:p>
    <w:p w14:paraId="40F534B6" w14:textId="77777777" w:rsidR="00B2536E" w:rsidRPr="001045F3" w:rsidRDefault="001A11B5" w:rsidP="00225153">
      <w:pPr>
        <w:pStyle w:val="Listparagraf"/>
        <w:tabs>
          <w:tab w:val="left" w:pos="0"/>
          <w:tab w:val="left" w:pos="142"/>
          <w:tab w:val="left" w:pos="284"/>
        </w:tabs>
        <w:spacing w:after="0" w:line="240" w:lineRule="auto"/>
        <w:ind w:left="-142" w:right="-2" w:firstLine="709"/>
        <w:jc w:val="both"/>
        <w:rPr>
          <w:rFonts w:ascii="Times New Roman" w:hAnsi="Times New Roman" w:cs="Times New Roman"/>
          <w:bCs/>
          <w:color w:val="000000"/>
          <w:sz w:val="28"/>
          <w:szCs w:val="28"/>
          <w:lang w:val="ro-MD" w:eastAsia="ro-RO"/>
        </w:rPr>
      </w:pPr>
      <w:r w:rsidRPr="00267594">
        <w:rPr>
          <w:rFonts w:ascii="Times New Roman" w:hAnsi="Times New Roman" w:cs="Times New Roman"/>
          <w:b/>
          <w:bCs/>
          <w:color w:val="000000"/>
          <w:sz w:val="28"/>
          <w:szCs w:val="28"/>
          <w:lang w:val="ro-MD" w:eastAsia="ro-RO"/>
        </w:rPr>
        <w:t>4.</w:t>
      </w:r>
      <w:r w:rsidRPr="00267594">
        <w:rPr>
          <w:rFonts w:ascii="Times New Roman" w:hAnsi="Times New Roman" w:cs="Times New Roman"/>
          <w:bCs/>
          <w:color w:val="000000"/>
          <w:sz w:val="28"/>
          <w:szCs w:val="28"/>
          <w:lang w:val="ro-MD" w:eastAsia="ro-RO"/>
        </w:rPr>
        <w:t>Conținutul cererii</w:t>
      </w:r>
      <w:r w:rsidR="008801C8" w:rsidRPr="00267594">
        <w:rPr>
          <w:rFonts w:ascii="Times New Roman" w:hAnsi="Times New Roman" w:cs="Times New Roman"/>
          <w:bCs/>
          <w:color w:val="000000"/>
          <w:sz w:val="28"/>
          <w:szCs w:val="28"/>
          <w:lang w:val="ro-MD" w:eastAsia="ro-RO"/>
        </w:rPr>
        <w:t>:</w:t>
      </w:r>
    </w:p>
    <w:p w14:paraId="380DD160" w14:textId="2D6CC603" w:rsidR="00AF6482" w:rsidRPr="00267594" w:rsidRDefault="00AF6482" w:rsidP="00267594">
      <w:pPr>
        <w:pStyle w:val="Listparagraf"/>
        <w:tabs>
          <w:tab w:val="left" w:pos="0"/>
          <w:tab w:val="left" w:pos="142"/>
          <w:tab w:val="left" w:pos="284"/>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i/>
          <w:sz w:val="28"/>
          <w:szCs w:val="28"/>
          <w:lang w:val="ro-MD"/>
        </w:rPr>
        <w:t>„</w:t>
      </w:r>
      <w:r w:rsidR="003D0AAC" w:rsidRPr="00267594">
        <w:rPr>
          <w:rFonts w:ascii="Times New Roman" w:hAnsi="Times New Roman" w:cs="Times New Roman"/>
          <w:i/>
          <w:sz w:val="28"/>
          <w:szCs w:val="28"/>
          <w:lang w:val="ro-MD"/>
        </w:rPr>
        <w:t>În temeiul art. 7 alin. (1) și art. 8 alin. (2) al Legii nr. 86/2014 privind evaluarea impactului asupra mediului, p</w:t>
      </w:r>
      <w:r w:rsidRPr="00267594">
        <w:rPr>
          <w:rFonts w:ascii="Times New Roman" w:hAnsi="Times New Roman" w:cs="Times New Roman"/>
          <w:i/>
          <w:sz w:val="28"/>
          <w:szCs w:val="28"/>
          <w:lang w:val="ro-MD"/>
        </w:rPr>
        <w:t>rin prezenta</w:t>
      </w:r>
      <w:r w:rsidR="003D0AAC" w:rsidRPr="00267594">
        <w:rPr>
          <w:rFonts w:ascii="Times New Roman" w:hAnsi="Times New Roman" w:cs="Times New Roman"/>
          <w:i/>
          <w:sz w:val="28"/>
          <w:szCs w:val="28"/>
          <w:lang w:val="ro-MD"/>
        </w:rPr>
        <w:t xml:space="preserve"> cerere</w:t>
      </w:r>
      <w:r w:rsidRPr="00267594">
        <w:rPr>
          <w:rFonts w:ascii="Times New Roman" w:hAnsi="Times New Roman" w:cs="Times New Roman"/>
          <w:i/>
          <w:sz w:val="28"/>
          <w:szCs w:val="28"/>
          <w:lang w:val="ro-MD"/>
        </w:rPr>
        <w:t xml:space="preserve"> </w:t>
      </w:r>
      <w:r w:rsidRPr="00267594">
        <w:rPr>
          <w:rFonts w:ascii="Times New Roman" w:hAnsi="Times New Roman" w:cs="Times New Roman"/>
          <w:b/>
          <w:i/>
          <w:sz w:val="28"/>
          <w:szCs w:val="28"/>
          <w:lang w:val="ro-MD"/>
        </w:rPr>
        <w:t xml:space="preserve">solicităm </w:t>
      </w:r>
      <w:r w:rsidR="003D0AAC" w:rsidRPr="00267594">
        <w:rPr>
          <w:rFonts w:ascii="Times New Roman" w:hAnsi="Times New Roman" w:cs="Times New Roman"/>
          <w:b/>
          <w:i/>
          <w:sz w:val="28"/>
          <w:szCs w:val="28"/>
          <w:lang w:val="ro-MD"/>
        </w:rPr>
        <w:t>efectuarea evaluării prealabile</w:t>
      </w:r>
      <w:r w:rsidRPr="00267594">
        <w:rPr>
          <w:rFonts w:ascii="Times New Roman" w:hAnsi="Times New Roman" w:cs="Times New Roman"/>
          <w:b/>
          <w:i/>
          <w:sz w:val="28"/>
          <w:szCs w:val="28"/>
          <w:lang w:val="ro-MD"/>
        </w:rPr>
        <w:t xml:space="preserve"> pentru</w:t>
      </w:r>
      <w:r w:rsidRPr="00267594">
        <w:rPr>
          <w:rFonts w:ascii="Times New Roman" w:hAnsi="Times New Roman" w:cs="Times New Roman"/>
          <w:i/>
          <w:sz w:val="28"/>
          <w:szCs w:val="28"/>
          <w:lang w:val="ro-MD"/>
        </w:rPr>
        <w:t xml:space="preserve"> activitatea planificată: </w:t>
      </w:r>
      <w:r w:rsidR="00C34B6A" w:rsidRPr="00267594">
        <w:rPr>
          <w:rFonts w:ascii="Times New Roman" w:hAnsi="Times New Roman" w:cs="Times New Roman"/>
          <w:iCs/>
          <w:color w:val="000000"/>
          <w:sz w:val="28"/>
          <w:szCs w:val="28"/>
          <w:lang w:val="ro-MD" w:eastAsia="ro-RO"/>
        </w:rPr>
        <w:t>„</w:t>
      </w:r>
      <w:r w:rsidR="00C34B6A" w:rsidRPr="00267594">
        <w:rPr>
          <w:rFonts w:ascii="Times New Roman" w:hAnsi="Times New Roman" w:cs="Times New Roman"/>
          <w:color w:val="000000"/>
          <w:sz w:val="28"/>
          <w:szCs w:val="28"/>
          <w:lang w:val="ro-MD" w:eastAsia="ro-RO"/>
        </w:rPr>
        <w:t>__________________________</w:t>
      </w:r>
      <w:r w:rsidR="00C34B6A" w:rsidRPr="00267594">
        <w:rPr>
          <w:rFonts w:ascii="Times New Roman" w:hAnsi="Times New Roman" w:cs="Times New Roman"/>
          <w:iCs/>
          <w:color w:val="000000"/>
          <w:sz w:val="28"/>
          <w:szCs w:val="28"/>
          <w:lang w:val="ro-MD" w:eastAsia="ro-RO"/>
        </w:rPr>
        <w:t xml:space="preserve">” </w:t>
      </w:r>
      <w:r w:rsidR="00C34B6A" w:rsidRPr="00267594">
        <w:rPr>
          <w:rFonts w:ascii="Times New Roman" w:hAnsi="Times New Roman" w:cs="Times New Roman"/>
          <w:i/>
          <w:iCs/>
          <w:color w:val="000000"/>
          <w:sz w:val="28"/>
          <w:szCs w:val="28"/>
          <w:lang w:val="ro-MD" w:eastAsia="ro-RO"/>
        </w:rPr>
        <w:t>(se va completa denumirea activității planificate),</w:t>
      </w:r>
    </w:p>
    <w:p w14:paraId="4D8C640B" w14:textId="77777777" w:rsidR="00C34B6A" w:rsidRPr="00267594" w:rsidRDefault="00C34B6A" w:rsidP="00267594">
      <w:pPr>
        <w:pStyle w:val="Listparagraf"/>
        <w:tabs>
          <w:tab w:val="left" w:pos="0"/>
          <w:tab w:val="left" w:pos="142"/>
          <w:tab w:val="left" w:pos="284"/>
        </w:tabs>
        <w:spacing w:after="0" w:line="240" w:lineRule="auto"/>
        <w:ind w:left="-142" w:right="-2" w:firstLine="142"/>
        <w:jc w:val="center"/>
        <w:rPr>
          <w:rFonts w:ascii="Times New Roman" w:hAnsi="Times New Roman" w:cs="Times New Roman"/>
          <w:i/>
          <w:iCs/>
          <w:color w:val="000000"/>
          <w:sz w:val="28"/>
          <w:szCs w:val="28"/>
          <w:lang w:val="ro-MD" w:eastAsia="ro-RO"/>
        </w:rPr>
      </w:pPr>
    </w:p>
    <w:p w14:paraId="3F76A724" w14:textId="77777777" w:rsidR="00C34B6A" w:rsidRPr="00267594" w:rsidRDefault="00C34B6A" w:rsidP="00267594">
      <w:pPr>
        <w:spacing w:after="60" w:line="240" w:lineRule="auto"/>
        <w:ind w:left="-142" w:right="-2" w:firstLine="709"/>
        <w:jc w:val="both"/>
        <w:rPr>
          <w:rFonts w:ascii="Times New Roman" w:hAnsi="Times New Roman" w:cs="Times New Roman"/>
          <w:iCs/>
          <w:color w:val="000000"/>
          <w:sz w:val="28"/>
          <w:szCs w:val="28"/>
          <w:lang w:val="ro-MD" w:eastAsia="ro-RO"/>
        </w:rPr>
      </w:pPr>
      <w:r w:rsidRPr="00267594">
        <w:rPr>
          <w:rFonts w:ascii="Times New Roman" w:hAnsi="Times New Roman" w:cs="Times New Roman"/>
          <w:iCs/>
          <w:color w:val="000000"/>
          <w:sz w:val="28"/>
          <w:szCs w:val="28"/>
          <w:lang w:val="ro-MD" w:eastAsia="ro-RO"/>
        </w:rPr>
        <w:t xml:space="preserve">În acest context, se anexează următoarea informație </w:t>
      </w:r>
      <w:r w:rsidRPr="00267594">
        <w:rPr>
          <w:rFonts w:ascii="Times New Roman" w:hAnsi="Times New Roman" w:cs="Times New Roman"/>
          <w:color w:val="000000"/>
          <w:sz w:val="28"/>
          <w:szCs w:val="28"/>
          <w:lang w:val="ro-MD"/>
        </w:rPr>
        <w:t xml:space="preserve">privind </w:t>
      </w:r>
      <w:r w:rsidRPr="00267594">
        <w:rPr>
          <w:rFonts w:ascii="Times New Roman" w:hAnsi="Times New Roman" w:cs="Times New Roman"/>
          <w:iCs/>
          <w:color w:val="000000"/>
          <w:sz w:val="28"/>
          <w:szCs w:val="28"/>
          <w:lang w:val="ro-MD" w:eastAsia="ro-RO"/>
        </w:rPr>
        <w:t xml:space="preserve">activitatea planificată și impactul presupus al acesteia asupra siturilor din rețeaua </w:t>
      </w:r>
      <w:proofErr w:type="spellStart"/>
      <w:r w:rsidRPr="00267594">
        <w:rPr>
          <w:rFonts w:ascii="Times New Roman" w:hAnsi="Times New Roman" w:cs="Times New Roman"/>
          <w:iCs/>
          <w:color w:val="000000"/>
          <w:sz w:val="28"/>
          <w:szCs w:val="28"/>
          <w:lang w:val="ro-MD" w:eastAsia="ro-RO"/>
        </w:rPr>
        <w:t>Emerald</w:t>
      </w:r>
      <w:proofErr w:type="spellEnd"/>
      <w:r w:rsidRPr="00267594">
        <w:rPr>
          <w:rFonts w:ascii="Times New Roman" w:hAnsi="Times New Roman" w:cs="Times New Roman"/>
          <w:iCs/>
          <w:color w:val="000000"/>
          <w:sz w:val="28"/>
          <w:szCs w:val="28"/>
          <w:lang w:val="ro-MD" w:eastAsia="ro-RO"/>
        </w:rPr>
        <w:t>.</w:t>
      </w:r>
    </w:p>
    <w:p w14:paraId="2DFF9C75" w14:textId="06515E1D" w:rsidR="00C34B6A" w:rsidRPr="00267594" w:rsidRDefault="00C34B6A" w:rsidP="00267594">
      <w:pPr>
        <w:spacing w:line="276" w:lineRule="auto"/>
        <w:ind w:left="-142" w:right="-2" w:firstLine="709"/>
        <w:jc w:val="both"/>
        <w:rPr>
          <w:rFonts w:ascii="Times New Roman" w:hAnsi="Times New Roman" w:cs="Times New Roman"/>
          <w:color w:val="000000"/>
          <w:sz w:val="28"/>
          <w:szCs w:val="28"/>
          <w:lang w:val="ro-MD" w:eastAsia="ro-RO"/>
        </w:rPr>
      </w:pPr>
      <w:r w:rsidRPr="00267594">
        <w:rPr>
          <w:rFonts w:ascii="Times New Roman" w:hAnsi="Times New Roman" w:cs="Times New Roman"/>
          <w:b/>
          <w:bCs/>
          <w:color w:val="000000"/>
          <w:sz w:val="28"/>
          <w:szCs w:val="28"/>
          <w:lang w:val="ro-MD" w:eastAsia="ro-RO"/>
        </w:rPr>
        <w:t>5. </w:t>
      </w:r>
      <w:r w:rsidRPr="00267594">
        <w:rPr>
          <w:rFonts w:ascii="Times New Roman" w:hAnsi="Times New Roman" w:cs="Times New Roman"/>
          <w:color w:val="000000"/>
          <w:sz w:val="28"/>
          <w:szCs w:val="28"/>
          <w:lang w:val="ro-MD" w:eastAsia="ro-RO"/>
        </w:rPr>
        <w:t>ANEXĂ _______ file;</w:t>
      </w:r>
    </w:p>
    <w:p w14:paraId="062A2C76" w14:textId="4E81A525" w:rsidR="00AF6482" w:rsidRPr="00267594" w:rsidRDefault="00AF6482" w:rsidP="00267594">
      <w:pPr>
        <w:pStyle w:val="Listparagraf"/>
        <w:numPr>
          <w:ilvl w:val="0"/>
          <w:numId w:val="5"/>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b/>
          <w:sz w:val="28"/>
          <w:szCs w:val="28"/>
          <w:lang w:val="ro-MD"/>
        </w:rPr>
      </w:pPr>
      <w:r w:rsidRPr="00267594">
        <w:rPr>
          <w:rFonts w:ascii="Times New Roman" w:hAnsi="Times New Roman" w:cs="Times New Roman"/>
          <w:b/>
          <w:sz w:val="28"/>
          <w:szCs w:val="28"/>
          <w:lang w:val="ro-MD"/>
        </w:rPr>
        <w:t>Denumirea</w:t>
      </w:r>
      <w:r w:rsidR="003D0AAC" w:rsidRPr="00267594">
        <w:rPr>
          <w:rFonts w:ascii="Times New Roman" w:hAnsi="Times New Roman" w:cs="Times New Roman"/>
          <w:b/>
          <w:sz w:val="28"/>
          <w:szCs w:val="28"/>
          <w:lang w:val="ro-MD"/>
        </w:rPr>
        <w:t xml:space="preserve"> și tipul</w:t>
      </w:r>
      <w:r w:rsidRPr="00267594">
        <w:rPr>
          <w:rFonts w:ascii="Times New Roman" w:hAnsi="Times New Roman" w:cs="Times New Roman"/>
          <w:b/>
          <w:sz w:val="28"/>
          <w:szCs w:val="28"/>
          <w:lang w:val="ro-MD"/>
        </w:rPr>
        <w:t xml:space="preserve"> activității planificate</w:t>
      </w:r>
    </w:p>
    <w:p w14:paraId="1AF8653D" w14:textId="1EBBC390" w:rsidR="00AF6482" w:rsidRPr="00267594" w:rsidRDefault="00B2536E" w:rsidP="00267594">
      <w:pPr>
        <w:tabs>
          <w:tab w:val="left" w:pos="0"/>
          <w:tab w:val="left" w:pos="142"/>
          <w:tab w:val="left" w:pos="284"/>
          <w:tab w:val="left" w:pos="567"/>
        </w:tabs>
        <w:spacing w:after="0" w:line="240" w:lineRule="auto"/>
        <w:ind w:right="-2" w:firstLine="567"/>
        <w:jc w:val="both"/>
        <w:rPr>
          <w:rFonts w:ascii="Times New Roman" w:hAnsi="Times New Roman" w:cs="Times New Roman"/>
          <w:sz w:val="28"/>
          <w:szCs w:val="28"/>
          <w:lang w:val="ro-MD"/>
        </w:rPr>
      </w:pPr>
      <w:r w:rsidRPr="001045F3">
        <w:rPr>
          <w:rFonts w:ascii="Times New Roman" w:hAnsi="Times New Roman" w:cs="Times New Roman"/>
          <w:sz w:val="28"/>
          <w:szCs w:val="28"/>
          <w:lang w:val="ro-MD"/>
        </w:rPr>
        <w:tab/>
      </w:r>
      <w:r w:rsidR="00AF6482" w:rsidRPr="00267594">
        <w:rPr>
          <w:rFonts w:ascii="Times New Roman" w:hAnsi="Times New Roman" w:cs="Times New Roman"/>
          <w:sz w:val="28"/>
          <w:szCs w:val="28"/>
          <w:lang w:val="ro-MD"/>
        </w:rPr>
        <w:t>Se va specifica: forma de organizare juridică; nivel (local, regional, național, transfront</w:t>
      </w:r>
      <w:r w:rsidR="001A11B5" w:rsidRPr="00267594">
        <w:rPr>
          <w:rFonts w:ascii="Times New Roman" w:hAnsi="Times New Roman" w:cs="Times New Roman"/>
          <w:sz w:val="28"/>
          <w:szCs w:val="28"/>
          <w:lang w:val="ro-MD"/>
        </w:rPr>
        <w:t>al</w:t>
      </w:r>
      <w:r w:rsidR="00AF6482" w:rsidRPr="00267594">
        <w:rPr>
          <w:rFonts w:ascii="Times New Roman" w:hAnsi="Times New Roman" w:cs="Times New Roman"/>
          <w:sz w:val="28"/>
          <w:szCs w:val="28"/>
          <w:lang w:val="ro-MD"/>
        </w:rPr>
        <w:t xml:space="preserve">ier); domeniul și genul de activitate, în conformitate cu clasificatorul activităților din economia Moldovei: agricultură, silvicultură și pescuit; industria extractivă; industria prelucrătoare; producția și furnizarea de energie electrică și termică, gaze, apă caldă; distribuția apei; salubritate, gestionarea deșeurilor, activități de decontaminare; </w:t>
      </w:r>
      <w:r w:rsidR="001A11B5" w:rsidRPr="00267594">
        <w:rPr>
          <w:rFonts w:ascii="Times New Roman" w:hAnsi="Times New Roman" w:cs="Times New Roman"/>
          <w:sz w:val="28"/>
          <w:szCs w:val="28"/>
          <w:lang w:val="ro-MD"/>
        </w:rPr>
        <w:t>construcții</w:t>
      </w:r>
      <w:r w:rsidR="00AF6482" w:rsidRPr="00267594">
        <w:rPr>
          <w:rFonts w:ascii="Times New Roman" w:hAnsi="Times New Roman" w:cs="Times New Roman"/>
          <w:sz w:val="28"/>
          <w:szCs w:val="28"/>
          <w:lang w:val="ro-MD"/>
        </w:rPr>
        <w:t xml:space="preserve">; </w:t>
      </w:r>
      <w:r w:rsidR="001A11B5" w:rsidRPr="00267594">
        <w:rPr>
          <w:rFonts w:ascii="Times New Roman" w:hAnsi="Times New Roman" w:cs="Times New Roman"/>
          <w:sz w:val="28"/>
          <w:szCs w:val="28"/>
          <w:lang w:val="ro-MD"/>
        </w:rPr>
        <w:t>întreținerea</w:t>
      </w:r>
      <w:r w:rsidR="00AF6482" w:rsidRPr="00267594">
        <w:rPr>
          <w:rFonts w:ascii="Times New Roman" w:hAnsi="Times New Roman" w:cs="Times New Roman"/>
          <w:sz w:val="28"/>
          <w:szCs w:val="28"/>
          <w:lang w:val="ro-MD"/>
        </w:rPr>
        <w:t xml:space="preserve"> și repararea autovehiculelor și motocicletelor; transport și depozitare; turism și agrement; informații și telecomunicații; etc.)</w:t>
      </w:r>
    </w:p>
    <w:p w14:paraId="46509BBE" w14:textId="2034E748" w:rsidR="00AF6482" w:rsidRPr="00267594" w:rsidRDefault="00AF6482" w:rsidP="00267594">
      <w:pPr>
        <w:pStyle w:val="Listparagraf"/>
        <w:numPr>
          <w:ilvl w:val="0"/>
          <w:numId w:val="5"/>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b/>
          <w:sz w:val="28"/>
          <w:szCs w:val="28"/>
          <w:lang w:val="ro-MD"/>
        </w:rPr>
      </w:pPr>
      <w:r w:rsidRPr="00267594">
        <w:rPr>
          <w:rFonts w:ascii="Times New Roman" w:hAnsi="Times New Roman" w:cs="Times New Roman"/>
          <w:b/>
          <w:sz w:val="28"/>
          <w:szCs w:val="28"/>
          <w:lang w:val="ro-MD"/>
        </w:rPr>
        <w:t>Datele inițiatorul</w:t>
      </w:r>
      <w:r w:rsidR="003D0AAC" w:rsidRPr="00267594">
        <w:rPr>
          <w:rFonts w:ascii="Times New Roman" w:hAnsi="Times New Roman" w:cs="Times New Roman"/>
          <w:b/>
          <w:sz w:val="28"/>
          <w:szCs w:val="28"/>
          <w:lang w:val="ro-MD"/>
        </w:rPr>
        <w:t>ui</w:t>
      </w:r>
      <w:r w:rsidRPr="00267594">
        <w:rPr>
          <w:rFonts w:ascii="Times New Roman" w:hAnsi="Times New Roman" w:cs="Times New Roman"/>
          <w:b/>
          <w:sz w:val="28"/>
          <w:szCs w:val="28"/>
          <w:lang w:val="ro-MD"/>
        </w:rPr>
        <w:t xml:space="preserve"> activității planificate</w:t>
      </w:r>
    </w:p>
    <w:p w14:paraId="1D73A5E9" w14:textId="77777777" w:rsidR="00AF6482" w:rsidRPr="00267594" w:rsidRDefault="00AF6482" w:rsidP="00267594">
      <w:pPr>
        <w:pStyle w:val="Listparagraf"/>
        <w:numPr>
          <w:ilvl w:val="0"/>
          <w:numId w:val="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denumirea inițiatorului;</w:t>
      </w:r>
    </w:p>
    <w:p w14:paraId="78B0A5F8" w14:textId="2F7C150D" w:rsidR="00AF6482" w:rsidRPr="00267594" w:rsidRDefault="00AF6482" w:rsidP="00267594">
      <w:pPr>
        <w:pStyle w:val="Listparagraf"/>
        <w:numPr>
          <w:ilvl w:val="0"/>
          <w:numId w:val="6"/>
        </w:numPr>
        <w:tabs>
          <w:tab w:val="left" w:pos="0"/>
          <w:tab w:val="left" w:pos="142"/>
          <w:tab w:val="left" w:pos="426"/>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adresa inițiatorului, telefon, fax, adresă de e-mail.</w:t>
      </w:r>
    </w:p>
    <w:p w14:paraId="2BDC227E" w14:textId="77777777" w:rsidR="00AF6482" w:rsidRPr="00267594" w:rsidRDefault="00AF6482" w:rsidP="00267594">
      <w:pPr>
        <w:pStyle w:val="Listparagraf"/>
        <w:numPr>
          <w:ilvl w:val="0"/>
          <w:numId w:val="5"/>
        </w:numPr>
        <w:tabs>
          <w:tab w:val="left" w:pos="0"/>
          <w:tab w:val="left" w:pos="142"/>
          <w:tab w:val="left" w:pos="284"/>
          <w:tab w:val="left" w:pos="851"/>
        </w:tabs>
        <w:spacing w:after="0" w:line="240" w:lineRule="auto"/>
        <w:ind w:left="-142" w:right="-2" w:firstLine="709"/>
        <w:jc w:val="both"/>
        <w:rPr>
          <w:rFonts w:ascii="Times New Roman" w:hAnsi="Times New Roman" w:cs="Times New Roman"/>
          <w:b/>
          <w:sz w:val="28"/>
          <w:szCs w:val="28"/>
          <w:lang w:val="ro-MD"/>
        </w:rPr>
      </w:pPr>
      <w:r w:rsidRPr="00267594">
        <w:rPr>
          <w:rFonts w:ascii="Times New Roman" w:hAnsi="Times New Roman" w:cs="Times New Roman"/>
          <w:b/>
          <w:sz w:val="28"/>
          <w:szCs w:val="28"/>
          <w:lang w:val="ro-MD"/>
        </w:rPr>
        <w:t>Persoana de contact</w:t>
      </w:r>
    </w:p>
    <w:p w14:paraId="6155A170" w14:textId="6036FDB9" w:rsidR="00AF6482" w:rsidRPr="00267594" w:rsidRDefault="00AF6482" w:rsidP="00267594">
      <w:pPr>
        <w:pStyle w:val="Listparagraf"/>
        <w:numPr>
          <w:ilvl w:val="0"/>
          <w:numId w:val="7"/>
        </w:numPr>
        <w:tabs>
          <w:tab w:val="left" w:pos="0"/>
          <w:tab w:val="left" w:pos="142"/>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reprezentanți legali/împuterniciți, cu date de identificare</w:t>
      </w:r>
      <w:r w:rsidR="003D0AAC" w:rsidRPr="00267594">
        <w:rPr>
          <w:rFonts w:ascii="Times New Roman" w:hAnsi="Times New Roman" w:cs="Times New Roman"/>
          <w:sz w:val="28"/>
          <w:szCs w:val="28"/>
          <w:lang w:val="ro-MD"/>
        </w:rPr>
        <w:t>:</w:t>
      </w:r>
      <w:r w:rsidR="00082B65"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 xml:space="preserve">nume, prenume, </w:t>
      </w:r>
      <w:r w:rsidR="00082B65" w:rsidRPr="00267594">
        <w:rPr>
          <w:rFonts w:ascii="Times New Roman" w:hAnsi="Times New Roman" w:cs="Times New Roman"/>
          <w:sz w:val="28"/>
          <w:szCs w:val="28"/>
          <w:lang w:val="ro-MD"/>
        </w:rPr>
        <w:t xml:space="preserve">funcția ocupată, </w:t>
      </w:r>
      <w:r w:rsidRPr="00267594">
        <w:rPr>
          <w:rFonts w:ascii="Times New Roman" w:hAnsi="Times New Roman" w:cs="Times New Roman"/>
          <w:sz w:val="28"/>
          <w:szCs w:val="28"/>
          <w:lang w:val="ro-MD"/>
        </w:rPr>
        <w:t>adresă poștală, număr telefon, fax și adresă de e-mail, adresă pagină web oficială;</w:t>
      </w:r>
    </w:p>
    <w:p w14:paraId="55ACC79D" w14:textId="0FB0D556" w:rsidR="00AF6482" w:rsidRPr="00267594" w:rsidRDefault="00AF6482" w:rsidP="00267594">
      <w:pPr>
        <w:pStyle w:val="Listparagraf"/>
        <w:numPr>
          <w:ilvl w:val="0"/>
          <w:numId w:val="5"/>
        </w:numPr>
        <w:tabs>
          <w:tab w:val="left" w:pos="284"/>
          <w:tab w:val="left" w:pos="851"/>
        </w:tabs>
        <w:spacing w:after="0" w:line="240" w:lineRule="auto"/>
        <w:ind w:left="-142" w:right="-2" w:firstLine="709"/>
        <w:contextualSpacing w:val="0"/>
        <w:jc w:val="both"/>
        <w:rPr>
          <w:rFonts w:ascii="Times New Roman" w:hAnsi="Times New Roman" w:cs="Times New Roman"/>
          <w:b/>
          <w:sz w:val="28"/>
          <w:szCs w:val="28"/>
          <w:lang w:val="ro-MD"/>
        </w:rPr>
      </w:pPr>
      <w:r w:rsidRPr="00267594">
        <w:rPr>
          <w:rFonts w:ascii="Times New Roman" w:hAnsi="Times New Roman" w:cs="Times New Roman"/>
          <w:b/>
          <w:sz w:val="28"/>
          <w:szCs w:val="28"/>
          <w:lang w:val="ro-MD"/>
        </w:rPr>
        <w:t>Încadrarea activității planificate</w:t>
      </w:r>
    </w:p>
    <w:p w14:paraId="6072C01A" w14:textId="4F495686" w:rsidR="00AF6482" w:rsidRPr="00267594" w:rsidRDefault="00D4118D" w:rsidP="00267594">
      <w:pPr>
        <w:tabs>
          <w:tab w:val="left" w:pos="0"/>
          <w:tab w:val="left" w:pos="142"/>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b/>
        <w:t xml:space="preserve">  </w:t>
      </w:r>
      <w:r w:rsidR="00AF6482" w:rsidRPr="00267594">
        <w:rPr>
          <w:rFonts w:ascii="Times New Roman" w:hAnsi="Times New Roman" w:cs="Times New Roman"/>
          <w:sz w:val="28"/>
          <w:szCs w:val="28"/>
          <w:lang w:val="ro-MD"/>
        </w:rPr>
        <w:t xml:space="preserve">Se va indica </w:t>
      </w:r>
      <w:r w:rsidR="00AF6482" w:rsidRPr="00267594">
        <w:rPr>
          <w:rFonts w:ascii="Times New Roman" w:hAnsi="Times New Roman" w:cs="Times New Roman"/>
          <w:sz w:val="28"/>
          <w:szCs w:val="28"/>
          <w:lang w:val="ro-MD" w:eastAsia="en-GB"/>
        </w:rPr>
        <w:t>litera și/sau punctul la care se referă activitatea planificată conform estimării/evaluării inițiatorului</w:t>
      </w:r>
      <w:r w:rsidR="00082B65" w:rsidRPr="00267594">
        <w:rPr>
          <w:rFonts w:ascii="Times New Roman" w:hAnsi="Times New Roman" w:cs="Times New Roman"/>
          <w:sz w:val="28"/>
          <w:szCs w:val="28"/>
          <w:lang w:val="ro-MD" w:eastAsia="en-GB"/>
        </w:rPr>
        <w:t xml:space="preserve"> activității planificate</w:t>
      </w:r>
      <w:r w:rsidR="00AF6482" w:rsidRPr="00267594">
        <w:rPr>
          <w:rFonts w:ascii="Times New Roman" w:hAnsi="Times New Roman" w:cs="Times New Roman"/>
          <w:sz w:val="28"/>
          <w:szCs w:val="28"/>
          <w:lang w:val="ro-MD" w:eastAsia="en-GB"/>
        </w:rPr>
        <w:t xml:space="preserve">. Inițiatorul este responsabil de indicarea activității planificate, </w:t>
      </w:r>
      <w:r w:rsidR="00AF6482" w:rsidRPr="00267594">
        <w:rPr>
          <w:rFonts w:ascii="Times New Roman" w:hAnsi="Times New Roman" w:cs="Times New Roman"/>
          <w:sz w:val="28"/>
          <w:szCs w:val="28"/>
          <w:lang w:val="ro-MD"/>
        </w:rPr>
        <w:t xml:space="preserve">cu specificarea încadrării activității planificate conform anexei nr. 1 sau nr. 2 la Legea nr. 86/2014, precum și indicarea altor prevederi din legislația națională, pentru oricare alte activități planificate, pentru </w:t>
      </w:r>
      <w:r w:rsidR="00AF6482" w:rsidRPr="00267594">
        <w:rPr>
          <w:rFonts w:ascii="Times New Roman" w:hAnsi="Times New Roman" w:cs="Times New Roman"/>
          <w:sz w:val="28"/>
          <w:szCs w:val="28"/>
          <w:lang w:val="ro-MD"/>
        </w:rPr>
        <w:lastRenderedPageBreak/>
        <w:t>care nu se permite, realizarea lor în prealabil, fără efectuarea procedurii de evaluare a impactului asupra mediului</w:t>
      </w:r>
      <w:r w:rsidR="00082B65" w:rsidRPr="00267594">
        <w:rPr>
          <w:rFonts w:ascii="Times New Roman" w:hAnsi="Times New Roman" w:cs="Times New Roman"/>
          <w:sz w:val="28"/>
          <w:szCs w:val="28"/>
          <w:lang w:val="ro-MD"/>
        </w:rPr>
        <w:t xml:space="preserve">. Se vor descrie </w:t>
      </w:r>
      <w:r w:rsidR="00082B65" w:rsidRPr="00267594">
        <w:rPr>
          <w:rFonts w:ascii="Times New Roman" w:hAnsi="Times New Roman" w:cs="Times New Roman"/>
          <w:sz w:val="28"/>
          <w:szCs w:val="28"/>
          <w:shd w:val="clear" w:color="auto" w:fill="FFFFFF"/>
          <w:lang w:val="ro-MD"/>
        </w:rPr>
        <w:t>obiectivele activității planificate</w:t>
      </w:r>
      <w:r w:rsidR="00627D6F" w:rsidRPr="00267594">
        <w:rPr>
          <w:rFonts w:ascii="Times New Roman" w:hAnsi="Times New Roman" w:cs="Times New Roman"/>
          <w:sz w:val="28"/>
          <w:szCs w:val="28"/>
          <w:shd w:val="clear" w:color="auto" w:fill="FFFFFF"/>
          <w:lang w:val="ro-MD"/>
        </w:rPr>
        <w:t xml:space="preserve"> (</w:t>
      </w:r>
      <w:r w:rsidR="00627D6F" w:rsidRPr="00267594">
        <w:rPr>
          <w:rFonts w:ascii="Times New Roman" w:hAnsi="Times New Roman" w:cs="Times New Roman"/>
          <w:sz w:val="28"/>
          <w:szCs w:val="28"/>
          <w:lang w:val="ro-MD"/>
        </w:rPr>
        <w:t>obiectivele principale și secundare ale activității planificate)</w:t>
      </w:r>
      <w:r w:rsidR="00082B65" w:rsidRPr="00267594">
        <w:rPr>
          <w:rFonts w:ascii="Times New Roman" w:hAnsi="Times New Roman" w:cs="Times New Roman"/>
          <w:sz w:val="28"/>
          <w:szCs w:val="28"/>
          <w:shd w:val="clear" w:color="auto" w:fill="FFFFFF"/>
          <w:lang w:val="ro-MD"/>
        </w:rPr>
        <w:t>.</w:t>
      </w:r>
    </w:p>
    <w:p w14:paraId="23258E3B" w14:textId="0833F187" w:rsidR="00AF6482" w:rsidRPr="00267594" w:rsidRDefault="00AF6482" w:rsidP="00267594">
      <w:pPr>
        <w:pStyle w:val="Listparagraf"/>
        <w:numPr>
          <w:ilvl w:val="0"/>
          <w:numId w:val="5"/>
        </w:numPr>
        <w:tabs>
          <w:tab w:val="left" w:pos="0"/>
          <w:tab w:val="left" w:pos="142"/>
          <w:tab w:val="left" w:pos="284"/>
          <w:tab w:val="left" w:pos="567"/>
          <w:tab w:val="left" w:pos="851"/>
        </w:tabs>
        <w:spacing w:after="0" w:line="240" w:lineRule="auto"/>
        <w:ind w:left="-142" w:right="-2" w:firstLine="709"/>
        <w:contextualSpacing w:val="0"/>
        <w:jc w:val="both"/>
        <w:rPr>
          <w:rFonts w:ascii="Times New Roman" w:hAnsi="Times New Roman" w:cs="Times New Roman"/>
          <w:b/>
          <w:sz w:val="28"/>
          <w:szCs w:val="28"/>
          <w:lang w:val="ro-MD"/>
        </w:rPr>
      </w:pPr>
      <w:r w:rsidRPr="00267594">
        <w:rPr>
          <w:rFonts w:ascii="Times New Roman" w:hAnsi="Times New Roman" w:cs="Times New Roman"/>
          <w:b/>
          <w:sz w:val="28"/>
          <w:szCs w:val="28"/>
          <w:lang w:val="ro-MD"/>
        </w:rPr>
        <w:t xml:space="preserve">Justificarea </w:t>
      </w:r>
      <w:r w:rsidR="00082B65" w:rsidRPr="00267594">
        <w:rPr>
          <w:rFonts w:ascii="Times New Roman" w:hAnsi="Times New Roman" w:cs="Times New Roman"/>
          <w:b/>
          <w:sz w:val="28"/>
          <w:szCs w:val="28"/>
          <w:lang w:val="ro-MD"/>
        </w:rPr>
        <w:t>activității planificate</w:t>
      </w:r>
    </w:p>
    <w:p w14:paraId="72CE2DB8" w14:textId="580C0719" w:rsidR="00AF6482" w:rsidRPr="00267594" w:rsidRDefault="00AF6482" w:rsidP="00267594">
      <w:pPr>
        <w:tabs>
          <w:tab w:val="left" w:pos="567"/>
          <w:tab w:val="left" w:pos="709"/>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Se va specifica motivele alegerii desfășurării genului de activitate, argumentând importanța, necesitatea, și scopul urmărit ca urmare a implementării </w:t>
      </w:r>
      <w:r w:rsidR="00082B65" w:rsidRPr="00267594">
        <w:rPr>
          <w:rFonts w:ascii="Times New Roman" w:hAnsi="Times New Roman" w:cs="Times New Roman"/>
          <w:sz w:val="28"/>
          <w:szCs w:val="28"/>
          <w:lang w:val="ro-MD"/>
        </w:rPr>
        <w:t>activității planificate. Se va descrie locul de realizare a activității planificate și a</w:t>
      </w:r>
      <w:r w:rsidRPr="00267594">
        <w:rPr>
          <w:rFonts w:ascii="Times New Roman" w:hAnsi="Times New Roman" w:cs="Times New Roman"/>
          <w:sz w:val="28"/>
          <w:szCs w:val="28"/>
          <w:lang w:val="ro-MD"/>
        </w:rPr>
        <w:t xml:space="preserve"> </w:t>
      </w:r>
      <w:r w:rsidR="00082B65" w:rsidRPr="00267594">
        <w:rPr>
          <w:rFonts w:ascii="Times New Roman" w:hAnsi="Times New Roman" w:cs="Times New Roman"/>
          <w:sz w:val="28"/>
          <w:szCs w:val="28"/>
          <w:lang w:val="ro-MD"/>
        </w:rPr>
        <w:t xml:space="preserve">alternativelor, inclusiv a </w:t>
      </w:r>
      <w:r w:rsidRPr="00267594">
        <w:rPr>
          <w:rFonts w:ascii="Times New Roman" w:hAnsi="Times New Roman" w:cs="Times New Roman"/>
          <w:sz w:val="28"/>
          <w:szCs w:val="28"/>
          <w:lang w:val="ro-MD"/>
        </w:rPr>
        <w:t xml:space="preserve">opțiunii/alternativei „zero” - evoluție probabilă în cazul neimplementării </w:t>
      </w:r>
      <w:r w:rsidR="00082B65" w:rsidRPr="00267594">
        <w:rPr>
          <w:rFonts w:ascii="Times New Roman" w:hAnsi="Times New Roman" w:cs="Times New Roman"/>
          <w:sz w:val="28"/>
          <w:szCs w:val="28"/>
          <w:lang w:val="ro-MD"/>
        </w:rPr>
        <w:t>activității planificate</w:t>
      </w:r>
      <w:r w:rsidRPr="00267594">
        <w:rPr>
          <w:rFonts w:ascii="Times New Roman" w:hAnsi="Times New Roman" w:cs="Times New Roman"/>
          <w:sz w:val="28"/>
          <w:szCs w:val="28"/>
          <w:lang w:val="ro-MD"/>
        </w:rPr>
        <w:t xml:space="preserve"> față de scenariul planificat, în măsura în care schimbările naturale față de scenariul de bază pot fi evaluate pe baza informațiilor cunoștințelor științifice disponibile, referitoare la mediu.</w:t>
      </w:r>
    </w:p>
    <w:p w14:paraId="10BC7460" w14:textId="77777777" w:rsidR="00D4118D" w:rsidRPr="00267594" w:rsidRDefault="00CC520A" w:rsidP="00267594">
      <w:pPr>
        <w:spacing w:after="0" w:line="240" w:lineRule="auto"/>
        <w:ind w:left="-142" w:right="-2" w:firstLine="709"/>
        <w:jc w:val="both"/>
        <w:rPr>
          <w:rFonts w:ascii="Times New Roman" w:hAnsi="Times New Roman" w:cs="Times New Roman"/>
          <w:sz w:val="28"/>
          <w:szCs w:val="28"/>
          <w:lang w:val="ro-MD"/>
        </w:rPr>
      </w:pPr>
      <w:hyperlink w:anchor="#" w:history="1"/>
      <w:r w:rsidR="00AF6482" w:rsidRPr="00267594">
        <w:rPr>
          <w:rStyle w:val="tpa1"/>
          <w:rFonts w:ascii="Times New Roman" w:hAnsi="Times New Roman" w:cs="Times New Roman"/>
          <w:sz w:val="28"/>
          <w:szCs w:val="28"/>
          <w:lang w:val="ro-MD"/>
        </w:rPr>
        <w:t xml:space="preserve">Alternativa "zero", este scenariul care corespunde situației fără realizarea </w:t>
      </w:r>
      <w:r w:rsidR="00082B65" w:rsidRPr="00267594">
        <w:rPr>
          <w:rStyle w:val="tpa1"/>
          <w:rFonts w:ascii="Times New Roman" w:hAnsi="Times New Roman" w:cs="Times New Roman"/>
          <w:sz w:val="28"/>
          <w:szCs w:val="28"/>
          <w:lang w:val="ro-MD"/>
        </w:rPr>
        <w:t>activității planificate</w:t>
      </w:r>
      <w:r w:rsidR="00AF6482" w:rsidRPr="00267594">
        <w:rPr>
          <w:rStyle w:val="tpa1"/>
          <w:rFonts w:ascii="Times New Roman" w:hAnsi="Times New Roman" w:cs="Times New Roman"/>
          <w:sz w:val="28"/>
          <w:szCs w:val="28"/>
          <w:lang w:val="ro-MD"/>
        </w:rPr>
        <w:t xml:space="preserve">, trebuie să fie considerată referința față de care se determină </w:t>
      </w:r>
      <w:r w:rsidR="00082B65" w:rsidRPr="00267594">
        <w:rPr>
          <w:rStyle w:val="tpa1"/>
          <w:rFonts w:ascii="Times New Roman" w:hAnsi="Times New Roman" w:cs="Times New Roman"/>
          <w:sz w:val="28"/>
          <w:szCs w:val="28"/>
          <w:lang w:val="ro-MD"/>
        </w:rPr>
        <w:t>impactul activității planificate</w:t>
      </w:r>
      <w:r w:rsidR="00AF6482" w:rsidRPr="00267594">
        <w:rPr>
          <w:rStyle w:val="tpa1"/>
          <w:rFonts w:ascii="Times New Roman" w:hAnsi="Times New Roman" w:cs="Times New Roman"/>
          <w:sz w:val="28"/>
          <w:szCs w:val="28"/>
          <w:lang w:val="ro-MD"/>
        </w:rPr>
        <w:t xml:space="preserve">. Aceasta va include, unde este cazul, modificările </w:t>
      </w:r>
      <w:r w:rsidR="00082B65" w:rsidRPr="00267594">
        <w:rPr>
          <w:rStyle w:val="tpa1"/>
          <w:rFonts w:ascii="Times New Roman" w:hAnsi="Times New Roman" w:cs="Times New Roman"/>
          <w:sz w:val="28"/>
          <w:szCs w:val="28"/>
          <w:lang w:val="ro-MD"/>
        </w:rPr>
        <w:t>condițiilor</w:t>
      </w:r>
      <w:r w:rsidR="00AF6482" w:rsidRPr="00267594">
        <w:rPr>
          <w:rStyle w:val="tpa1"/>
          <w:rFonts w:ascii="Times New Roman" w:hAnsi="Times New Roman" w:cs="Times New Roman"/>
          <w:sz w:val="28"/>
          <w:szCs w:val="28"/>
          <w:lang w:val="ro-MD"/>
        </w:rPr>
        <w:t xml:space="preserve"> de mediu față de situația momentului prezent, rezultate ca urmare a altor </w:t>
      </w:r>
      <w:r w:rsidR="00082B65" w:rsidRPr="00267594">
        <w:rPr>
          <w:rStyle w:val="tpa1"/>
          <w:rFonts w:ascii="Times New Roman" w:hAnsi="Times New Roman" w:cs="Times New Roman"/>
          <w:sz w:val="28"/>
          <w:szCs w:val="28"/>
          <w:lang w:val="ro-MD"/>
        </w:rPr>
        <w:t>activități planificate</w:t>
      </w:r>
      <w:r w:rsidR="00AF6482" w:rsidRPr="00267594">
        <w:rPr>
          <w:rStyle w:val="tpa1"/>
          <w:rFonts w:ascii="Times New Roman" w:hAnsi="Times New Roman" w:cs="Times New Roman"/>
          <w:sz w:val="28"/>
          <w:szCs w:val="28"/>
          <w:lang w:val="ro-MD"/>
        </w:rPr>
        <w:t xml:space="preserve"> care sunt în curs de realizare în vecinătate.</w:t>
      </w:r>
      <w:r w:rsidR="00D4118D" w:rsidRPr="00267594">
        <w:rPr>
          <w:rFonts w:ascii="Times New Roman" w:hAnsi="Times New Roman" w:cs="Times New Roman"/>
          <w:sz w:val="28"/>
          <w:szCs w:val="28"/>
          <w:lang w:val="ro-MD"/>
        </w:rPr>
        <w:t xml:space="preserve"> </w:t>
      </w:r>
    </w:p>
    <w:p w14:paraId="060E0FBF" w14:textId="477DC694" w:rsidR="00D4118D" w:rsidRPr="00267594" w:rsidRDefault="00D4118D" w:rsidP="00267594">
      <w:pPr>
        <w:spacing w:after="0" w:line="240" w:lineRule="auto"/>
        <w:ind w:left="-142" w:right="-2" w:firstLine="709"/>
        <w:jc w:val="both"/>
        <w:rPr>
          <w:rStyle w:val="tpa1"/>
          <w:rFonts w:ascii="Times New Roman" w:hAnsi="Times New Roman" w:cs="Times New Roman"/>
          <w:sz w:val="28"/>
          <w:szCs w:val="28"/>
          <w:lang w:val="ro-MD"/>
        </w:rPr>
      </w:pPr>
      <w:r w:rsidRPr="00267594">
        <w:rPr>
          <w:rFonts w:ascii="Times New Roman" w:hAnsi="Times New Roman" w:cs="Times New Roman"/>
          <w:sz w:val="28"/>
          <w:szCs w:val="28"/>
          <w:lang w:val="ro-MD"/>
        </w:rPr>
        <w:t>Se vor descrie tehnologiile utilizate și se vor specifica totalitatea modalităților, practicilor, precum și a utilajelor luate în vedere, care pot influența componentele de mediu. Soluții alternative</w:t>
      </w:r>
      <w:r w:rsidRPr="00267594">
        <w:rPr>
          <w:rStyle w:val="tpa1"/>
          <w:rFonts w:ascii="Times New Roman" w:hAnsi="Times New Roman" w:cs="Times New Roman"/>
          <w:sz w:val="28"/>
          <w:szCs w:val="28"/>
          <w:lang w:val="ro-MD"/>
        </w:rPr>
        <w:t xml:space="preserve"> pot lua forme diferite </w:t>
      </w:r>
      <w:proofErr w:type="spellStart"/>
      <w:r w:rsidRPr="00267594">
        <w:rPr>
          <w:rStyle w:val="tpa1"/>
          <w:rFonts w:ascii="Times New Roman" w:hAnsi="Times New Roman" w:cs="Times New Roman"/>
          <w:sz w:val="28"/>
          <w:szCs w:val="28"/>
          <w:lang w:val="ro-MD"/>
        </w:rPr>
        <w:t>şi</w:t>
      </w:r>
      <w:proofErr w:type="spellEnd"/>
      <w:r w:rsidRPr="00267594">
        <w:rPr>
          <w:rStyle w:val="tpa1"/>
          <w:rFonts w:ascii="Times New Roman" w:hAnsi="Times New Roman" w:cs="Times New Roman"/>
          <w:sz w:val="28"/>
          <w:szCs w:val="28"/>
          <w:lang w:val="ro-MD"/>
        </w:rPr>
        <w:t xml:space="preserve"> pot să se refere la:</w:t>
      </w:r>
    </w:p>
    <w:p w14:paraId="647EBBBF" w14:textId="7FE9EB8B" w:rsidR="00D4118D" w:rsidRPr="00267594" w:rsidRDefault="00D4118D" w:rsidP="00267594">
      <w:pPr>
        <w:pStyle w:val="Listparagraf"/>
        <w:numPr>
          <w:ilvl w:val="0"/>
          <w:numId w:val="8"/>
        </w:numPr>
        <w:tabs>
          <w:tab w:val="left" w:pos="709"/>
          <w:tab w:val="left" w:pos="851"/>
        </w:tabs>
        <w:spacing w:after="0" w:line="240" w:lineRule="auto"/>
        <w:ind w:left="-142" w:right="-2" w:firstLine="709"/>
        <w:jc w:val="both"/>
        <w:rPr>
          <w:rStyle w:val="tpa1"/>
          <w:rFonts w:ascii="Times New Roman" w:hAnsi="Times New Roman" w:cs="Times New Roman"/>
          <w:sz w:val="28"/>
          <w:szCs w:val="28"/>
          <w:lang w:val="ro-MD"/>
        </w:rPr>
      </w:pPr>
      <w:r w:rsidRPr="00267594">
        <w:rPr>
          <w:rStyle w:val="tpa1"/>
          <w:rFonts w:ascii="Times New Roman" w:hAnsi="Times New Roman" w:cs="Times New Roman"/>
          <w:sz w:val="28"/>
          <w:szCs w:val="28"/>
          <w:lang w:val="ro-MD"/>
        </w:rPr>
        <w:t xml:space="preserve">alternative de tehnologii </w:t>
      </w:r>
      <w:proofErr w:type="spellStart"/>
      <w:r w:rsidRPr="00267594">
        <w:rPr>
          <w:rStyle w:val="tpa1"/>
          <w:rFonts w:ascii="Times New Roman" w:hAnsi="Times New Roman" w:cs="Times New Roman"/>
          <w:sz w:val="28"/>
          <w:szCs w:val="28"/>
          <w:lang w:val="ro-MD"/>
        </w:rPr>
        <w:t>şi</w:t>
      </w:r>
      <w:proofErr w:type="spellEnd"/>
      <w:r w:rsidRPr="00267594">
        <w:rPr>
          <w:rStyle w:val="tpa1"/>
          <w:rFonts w:ascii="Times New Roman" w:hAnsi="Times New Roman" w:cs="Times New Roman"/>
          <w:sz w:val="28"/>
          <w:szCs w:val="28"/>
          <w:lang w:val="ro-MD"/>
        </w:rPr>
        <w:t>/sau de materii prime, ca de exemplu, construirea unei centrale termice pe gaze în locul unei centrale termice pe cărbuni;</w:t>
      </w:r>
    </w:p>
    <w:p w14:paraId="6CF5726A" w14:textId="4D76BDC7" w:rsidR="00D4118D" w:rsidRPr="00267594" w:rsidRDefault="00D4118D" w:rsidP="00267594">
      <w:pPr>
        <w:pStyle w:val="Listparagraf"/>
        <w:numPr>
          <w:ilvl w:val="0"/>
          <w:numId w:val="8"/>
        </w:numPr>
        <w:tabs>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Style w:val="tpa1"/>
          <w:rFonts w:ascii="Times New Roman" w:hAnsi="Times New Roman" w:cs="Times New Roman"/>
          <w:sz w:val="28"/>
          <w:szCs w:val="28"/>
          <w:lang w:val="ro-MD"/>
        </w:rPr>
        <w:t xml:space="preserve">alternative de măsuri de limitare a impactului adverse, ca de exemplu, construirea unui </w:t>
      </w:r>
      <w:proofErr w:type="spellStart"/>
      <w:r w:rsidRPr="00267594">
        <w:rPr>
          <w:rStyle w:val="tpa1"/>
          <w:rFonts w:ascii="Times New Roman" w:hAnsi="Times New Roman" w:cs="Times New Roman"/>
          <w:sz w:val="28"/>
          <w:szCs w:val="28"/>
          <w:lang w:val="ro-MD"/>
        </w:rPr>
        <w:t>eco</w:t>
      </w:r>
      <w:proofErr w:type="spellEnd"/>
      <w:r w:rsidRPr="00267594">
        <w:rPr>
          <w:rStyle w:val="tpa1"/>
          <w:rFonts w:ascii="Times New Roman" w:hAnsi="Times New Roman" w:cs="Times New Roman"/>
          <w:sz w:val="28"/>
          <w:szCs w:val="28"/>
          <w:lang w:val="ro-MD"/>
        </w:rPr>
        <w:t>-duct pentru a asigura posibilitatea traversării unei autostrăzi de către animalele din zonă, în loc de a realiza un habitat compensatoriu, etc.</w:t>
      </w:r>
    </w:p>
    <w:p w14:paraId="6BD82431" w14:textId="264399CA" w:rsidR="00AF6482" w:rsidRPr="00267594" w:rsidRDefault="00AF6482" w:rsidP="00267594">
      <w:pPr>
        <w:pStyle w:val="Listparagraf"/>
        <w:numPr>
          <w:ilvl w:val="0"/>
          <w:numId w:val="5"/>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b/>
          <w:sz w:val="28"/>
          <w:szCs w:val="28"/>
          <w:lang w:val="ro-MD"/>
        </w:rPr>
        <w:t>Descrierea activității planificate</w:t>
      </w:r>
    </w:p>
    <w:p w14:paraId="737A629A" w14:textId="77777777" w:rsidR="00B1721E" w:rsidRPr="00267594" w:rsidRDefault="00FB33C0" w:rsidP="00267594">
      <w:pPr>
        <w:pStyle w:val="Listparagraf"/>
        <w:numPr>
          <w:ilvl w:val="0"/>
          <w:numId w:val="9"/>
        </w:numPr>
        <w:tabs>
          <w:tab w:val="left" w:pos="0"/>
          <w:tab w:val="left" w:pos="142"/>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un rezumat al activității planificate</w:t>
      </w:r>
      <w:r w:rsidR="00B1721E" w:rsidRPr="00267594">
        <w:rPr>
          <w:rFonts w:ascii="Times New Roman" w:hAnsi="Times New Roman" w:cs="Times New Roman"/>
          <w:sz w:val="28"/>
          <w:szCs w:val="28"/>
          <w:lang w:val="ro-MD"/>
        </w:rPr>
        <w:t>;</w:t>
      </w:r>
    </w:p>
    <w:p w14:paraId="5A359B08" w14:textId="10F3672D" w:rsidR="00B1721E" w:rsidRPr="00267594" w:rsidRDefault="00B1721E" w:rsidP="00267594">
      <w:pPr>
        <w:pStyle w:val="Listparagraf"/>
        <w:numPr>
          <w:ilvl w:val="0"/>
          <w:numId w:val="9"/>
        </w:numPr>
        <w:tabs>
          <w:tab w:val="left" w:pos="0"/>
          <w:tab w:val="left" w:pos="142"/>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w:t>
      </w:r>
      <w:r w:rsidR="00D4118D" w:rsidRPr="00267594">
        <w:rPr>
          <w:rFonts w:ascii="Times New Roman" w:hAnsi="Times New Roman" w:cs="Times New Roman"/>
          <w:sz w:val="28"/>
          <w:szCs w:val="28"/>
          <w:lang w:val="ro-MD"/>
        </w:rPr>
        <w:t>natura activității planificate;</w:t>
      </w:r>
    </w:p>
    <w:p w14:paraId="3C7F72A8" w14:textId="558957A0" w:rsidR="00FB33C0" w:rsidRPr="00267594" w:rsidRDefault="00B1721E" w:rsidP="00267594">
      <w:pPr>
        <w:pStyle w:val="Listparagraf"/>
        <w:numPr>
          <w:ilvl w:val="0"/>
          <w:numId w:val="9"/>
        </w:numPr>
        <w:tabs>
          <w:tab w:val="left" w:pos="0"/>
          <w:tab w:val="left" w:pos="142"/>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w:t>
      </w:r>
      <w:r w:rsidR="00D4118D" w:rsidRPr="00267594">
        <w:rPr>
          <w:rFonts w:ascii="Times New Roman" w:hAnsi="Times New Roman" w:cs="Times New Roman"/>
          <w:sz w:val="28"/>
          <w:szCs w:val="28"/>
          <w:lang w:val="ro-MD"/>
        </w:rPr>
        <w:t>scara activității planificate (se va relata în parametri numerici capacitatea/volumul activității planificate);</w:t>
      </w:r>
    </w:p>
    <w:p w14:paraId="69F24AC0" w14:textId="70E6BF8F" w:rsidR="00B1721E" w:rsidRPr="00267594" w:rsidRDefault="00D4118D" w:rsidP="00267594">
      <w:pPr>
        <w:pStyle w:val="Listparagraf"/>
        <w:numPr>
          <w:ilvl w:val="0"/>
          <w:numId w:val="9"/>
        </w:numPr>
        <w:tabs>
          <w:tab w:val="left" w:pos="851"/>
        </w:tabs>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tehnologiile utilizate (descrierea instalației și a fluxurilor tehnologice existente pe amplasament, când este cazul);</w:t>
      </w:r>
    </w:p>
    <w:p w14:paraId="7F362F3A" w14:textId="0F2AA076" w:rsidR="00D4118D" w:rsidRPr="00267594" w:rsidRDefault="00D4118D" w:rsidP="00267594">
      <w:pPr>
        <w:pStyle w:val="Listparagraf"/>
        <w:numPr>
          <w:ilvl w:val="0"/>
          <w:numId w:val="9"/>
        </w:numPr>
        <w:tabs>
          <w:tab w:val="left" w:pos="851"/>
        </w:tabs>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w:t>
      </w:r>
      <w:r w:rsidRPr="00267594">
        <w:rPr>
          <w:rFonts w:ascii="Times New Roman" w:hAnsi="Times New Roman" w:cs="Times New Roman"/>
          <w:color w:val="333333"/>
          <w:sz w:val="28"/>
          <w:szCs w:val="28"/>
          <w:shd w:val="clear" w:color="auto" w:fill="FFFFFF"/>
          <w:lang w:val="ro-MD"/>
        </w:rPr>
        <w:t>caracteristicile tehnice/fizice ale întregii activități planificate:</w:t>
      </w:r>
    </w:p>
    <w:p w14:paraId="147B3AB4" w14:textId="6A21D7BC" w:rsidR="00B1721E" w:rsidRPr="00267594" w:rsidRDefault="00B1721E" w:rsidP="00267594">
      <w:pPr>
        <w:pStyle w:val="Listparagraf"/>
        <w:numPr>
          <w:ilvl w:val="0"/>
          <w:numId w:val="59"/>
        </w:numPr>
        <w:tabs>
          <w:tab w:val="left" w:pos="709"/>
          <w:tab w:val="left" w:pos="851"/>
        </w:tabs>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profilul (obiective/trăsături de bază, tipice care caracterizează activitatea);</w:t>
      </w:r>
    </w:p>
    <w:p w14:paraId="1D35319B" w14:textId="214B8F23" w:rsidR="000202DC" w:rsidRPr="00267594" w:rsidRDefault="000202DC" w:rsidP="00267594">
      <w:pPr>
        <w:pStyle w:val="Listparagraf"/>
        <w:numPr>
          <w:ilvl w:val="0"/>
          <w:numId w:val="59"/>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o descriere a caracteristicilor fizice ale activității planificate, formele fizice ale activității planificate (planuri, clădiri, alte structuri, materiale de construcție etc.)</w:t>
      </w:r>
    </w:p>
    <w:p w14:paraId="71CAE6B0" w14:textId="3B3C8E8B" w:rsidR="00627D6F" w:rsidRPr="00267594" w:rsidRDefault="000202DC" w:rsidP="00267594">
      <w:pPr>
        <w:pStyle w:val="Listparagraf"/>
        <w:numPr>
          <w:ilvl w:val="0"/>
          <w:numId w:val="59"/>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w:t>
      </w:r>
      <w:r w:rsidR="00627D6F" w:rsidRPr="00267594">
        <w:rPr>
          <w:rFonts w:ascii="Times New Roman" w:hAnsi="Times New Roman" w:cs="Times New Roman"/>
          <w:sz w:val="28"/>
          <w:szCs w:val="28"/>
          <w:lang w:val="ro-MD"/>
        </w:rPr>
        <w:t>capacitățile de producție (rezultatul obținut în dependență de sfera de activitate);</w:t>
      </w:r>
    </w:p>
    <w:p w14:paraId="7834564C" w14:textId="5EB5D341" w:rsidR="00627D6F" w:rsidRPr="00267594" w:rsidRDefault="00627D6F" w:rsidP="00267594">
      <w:pPr>
        <w:pStyle w:val="Listparagraf"/>
        <w:numPr>
          <w:ilvl w:val="0"/>
          <w:numId w:val="59"/>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descrierea proceselor de producție ale activității planificate, în funcție de specificul investiției, produse și subproduse obținute, mărimea, capacitatea;</w:t>
      </w:r>
    </w:p>
    <w:p w14:paraId="0ADF9959" w14:textId="5A2F6F83" w:rsidR="00627D6F" w:rsidRPr="00267594" w:rsidRDefault="00627D6F" w:rsidP="00267594">
      <w:pPr>
        <w:pStyle w:val="Listparagraf"/>
        <w:numPr>
          <w:ilvl w:val="0"/>
          <w:numId w:val="59"/>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resursele naturale folosite în construcție și funcționare;</w:t>
      </w:r>
    </w:p>
    <w:p w14:paraId="3F0AA900" w14:textId="77777777" w:rsidR="00627D6F" w:rsidRPr="00267594" w:rsidRDefault="00627D6F" w:rsidP="00267594">
      <w:pPr>
        <w:pStyle w:val="Listparagraf"/>
        <w:numPr>
          <w:ilvl w:val="0"/>
          <w:numId w:val="59"/>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materiile prime, energia și combustibilii utilizați, cu modul de asigurare a acestora;</w:t>
      </w:r>
    </w:p>
    <w:p w14:paraId="17022B49" w14:textId="77777777" w:rsidR="00627D6F" w:rsidRPr="00267594" w:rsidRDefault="00627D6F" w:rsidP="00267594">
      <w:pPr>
        <w:pStyle w:val="Listparagraf"/>
        <w:numPr>
          <w:ilvl w:val="0"/>
          <w:numId w:val="59"/>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racordarea la rețelele utilitare existente în zonă:</w:t>
      </w:r>
    </w:p>
    <w:p w14:paraId="49435188" w14:textId="77777777" w:rsidR="00627D6F" w:rsidRPr="00267594" w:rsidRDefault="00627D6F" w:rsidP="00267594">
      <w:pPr>
        <w:pStyle w:val="Listparagraf"/>
        <w:numPr>
          <w:ilvl w:val="0"/>
          <w:numId w:val="60"/>
        </w:numPr>
        <w:tabs>
          <w:tab w:val="left" w:pos="0"/>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alimentarea cu apă, energie electrică, gaz, etc;</w:t>
      </w:r>
    </w:p>
    <w:p w14:paraId="369BA938" w14:textId="77777777" w:rsidR="00627D6F" w:rsidRPr="00267594" w:rsidRDefault="00627D6F" w:rsidP="00267594">
      <w:pPr>
        <w:pStyle w:val="Listparagraf"/>
        <w:numPr>
          <w:ilvl w:val="0"/>
          <w:numId w:val="60"/>
        </w:numPr>
        <w:tabs>
          <w:tab w:val="left" w:pos="0"/>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se specifică locul și modul de deversare/evacuare a apelor uzate, dacă este cazul, se indică emisarul sau rețeaua de canalizare și gestionarul acesteia;</w:t>
      </w:r>
    </w:p>
    <w:p w14:paraId="0CB7A8E1" w14:textId="77777777" w:rsidR="00627D6F" w:rsidRPr="00267594" w:rsidRDefault="00627D6F" w:rsidP="00267594">
      <w:pPr>
        <w:pStyle w:val="Listparagraf"/>
        <w:numPr>
          <w:ilvl w:val="0"/>
          <w:numId w:val="60"/>
        </w:numPr>
        <w:tabs>
          <w:tab w:val="left" w:pos="0"/>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asigurarea apei tehnologice și a agentului termic, dacă este cazul.</w:t>
      </w:r>
    </w:p>
    <w:p w14:paraId="7CD689EA" w14:textId="77777777" w:rsidR="00627D6F" w:rsidRPr="00267594" w:rsidRDefault="00627D6F" w:rsidP="00267594">
      <w:pPr>
        <w:pStyle w:val="Listparagraf"/>
        <w:numPr>
          <w:ilvl w:val="0"/>
          <w:numId w:val="60"/>
        </w:numPr>
        <w:tabs>
          <w:tab w:val="left" w:pos="0"/>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descrierea lucrărilor de refacere/reconstituire a amplasamentului în zona afectată la finalizarea executării investiției, în măsura în care aceste informații sunt disponibile:</w:t>
      </w:r>
    </w:p>
    <w:p w14:paraId="4D75CF77" w14:textId="41F8904D" w:rsidR="00627D6F" w:rsidRPr="00267594" w:rsidRDefault="00627D6F" w:rsidP="00267594">
      <w:pPr>
        <w:pStyle w:val="Listparagraf"/>
        <w:numPr>
          <w:ilvl w:val="0"/>
          <w:numId w:val="60"/>
        </w:numPr>
        <w:tabs>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lucrările propuse pentru refacerea/reconstituirea amplasamentului la finalizarea executării investiției, în caz de accidente și/sau la încetarea activității</w:t>
      </w:r>
      <w:r w:rsidR="00FB33C0" w:rsidRPr="00267594">
        <w:rPr>
          <w:rFonts w:ascii="Times New Roman" w:hAnsi="Times New Roman" w:cs="Times New Roman"/>
          <w:sz w:val="28"/>
          <w:szCs w:val="28"/>
          <w:lang w:val="ro-MD"/>
        </w:rPr>
        <w:t xml:space="preserve"> planificate</w:t>
      </w:r>
      <w:r w:rsidRPr="00267594">
        <w:rPr>
          <w:rFonts w:ascii="Times New Roman" w:hAnsi="Times New Roman" w:cs="Times New Roman"/>
          <w:sz w:val="28"/>
          <w:szCs w:val="28"/>
          <w:lang w:val="ro-MD"/>
        </w:rPr>
        <w:t>;</w:t>
      </w:r>
    </w:p>
    <w:p w14:paraId="3BA4F301" w14:textId="77777777" w:rsidR="00627D6F" w:rsidRPr="00267594" w:rsidRDefault="00627D6F" w:rsidP="00267594">
      <w:pPr>
        <w:pStyle w:val="Listparagraf"/>
        <w:numPr>
          <w:ilvl w:val="0"/>
          <w:numId w:val="60"/>
        </w:numPr>
        <w:tabs>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aspecte referitoare la prevenirea și modul de răspuns pentru cazuri de poluări accidentale;</w:t>
      </w:r>
    </w:p>
    <w:p w14:paraId="420B40FC" w14:textId="77777777" w:rsidR="00627D6F" w:rsidRPr="00267594" w:rsidRDefault="00627D6F" w:rsidP="00267594">
      <w:pPr>
        <w:pStyle w:val="Listparagraf"/>
        <w:numPr>
          <w:ilvl w:val="0"/>
          <w:numId w:val="60"/>
        </w:numPr>
        <w:tabs>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aspecte referitoare la închiderea/dezafectarea/demolarea instalației;</w:t>
      </w:r>
    </w:p>
    <w:p w14:paraId="44C8D24C" w14:textId="77777777" w:rsidR="00627D6F" w:rsidRPr="00267594" w:rsidRDefault="00627D6F" w:rsidP="00267594">
      <w:pPr>
        <w:pStyle w:val="Listparagraf"/>
        <w:numPr>
          <w:ilvl w:val="0"/>
          <w:numId w:val="60"/>
        </w:numPr>
        <w:tabs>
          <w:tab w:val="left" w:pos="142"/>
          <w:tab w:val="left" w:pos="284"/>
          <w:tab w:val="left" w:pos="567"/>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modalități de refacere/reconstituire a stării inițiale/reabilitare în vederea utilizării ulterioare a terenului.</w:t>
      </w:r>
    </w:p>
    <w:p w14:paraId="673883C6" w14:textId="46D55351" w:rsidR="00627D6F" w:rsidRPr="00267594" w:rsidRDefault="00627D6F" w:rsidP="00267594">
      <w:pPr>
        <w:pStyle w:val="Listparagraf"/>
        <w:numPr>
          <w:ilvl w:val="0"/>
          <w:numId w:val="59"/>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descrierea procedeelor, metodelor, operațiunilor, practicilor folosite în construcție</w:t>
      </w:r>
      <w:r w:rsidR="00B1721E" w:rsidRPr="00267594">
        <w:rPr>
          <w:rFonts w:ascii="Times New Roman" w:hAnsi="Times New Roman" w:cs="Times New Roman"/>
          <w:sz w:val="28"/>
          <w:szCs w:val="28"/>
          <w:lang w:val="ro-MD"/>
        </w:rPr>
        <w:t>/demolare</w:t>
      </w:r>
      <w:r w:rsidRPr="00267594">
        <w:rPr>
          <w:rFonts w:ascii="Times New Roman" w:hAnsi="Times New Roman" w:cs="Times New Roman"/>
          <w:sz w:val="28"/>
          <w:szCs w:val="28"/>
          <w:lang w:val="ro-MD"/>
        </w:rPr>
        <w:t>;</w:t>
      </w:r>
    </w:p>
    <w:p w14:paraId="222BEAE9" w14:textId="77777777" w:rsidR="00627D6F" w:rsidRPr="00267594" w:rsidRDefault="00627D6F" w:rsidP="00267594">
      <w:pPr>
        <w:pStyle w:val="Listparagraf"/>
        <w:numPr>
          <w:ilvl w:val="0"/>
          <w:numId w:val="59"/>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căi noi de acces sau schimbări ale celor existente;</w:t>
      </w:r>
    </w:p>
    <w:p w14:paraId="09DFAD9C" w14:textId="77777777" w:rsidR="00627D6F" w:rsidRPr="00267594" w:rsidRDefault="00627D6F" w:rsidP="00267594">
      <w:pPr>
        <w:pStyle w:val="Listparagraf"/>
        <w:numPr>
          <w:ilvl w:val="0"/>
          <w:numId w:val="59"/>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descrierea lucrărilor necesare organizării de șantier, inclusiv localizarea organizării de șantier.</w:t>
      </w:r>
    </w:p>
    <w:p w14:paraId="79CA1918" w14:textId="077C0430" w:rsidR="000202DC" w:rsidRPr="00267594" w:rsidRDefault="000202DC" w:rsidP="00267594">
      <w:pPr>
        <w:pStyle w:val="Listparagraf"/>
        <w:numPr>
          <w:ilvl w:val="0"/>
          <w:numId w:val="59"/>
        </w:numPr>
        <w:tabs>
          <w:tab w:val="left" w:pos="709"/>
          <w:tab w:val="left" w:pos="851"/>
        </w:tabs>
        <w:ind w:left="-142" w:right="-2" w:firstLine="709"/>
        <w:rPr>
          <w:rFonts w:ascii="Times New Roman" w:hAnsi="Times New Roman" w:cs="Times New Roman"/>
          <w:sz w:val="28"/>
          <w:szCs w:val="28"/>
          <w:lang w:val="ro-MD"/>
        </w:rPr>
      </w:pPr>
      <w:r w:rsidRPr="00267594">
        <w:rPr>
          <w:rFonts w:ascii="Times New Roman" w:hAnsi="Times New Roman" w:cs="Times New Roman"/>
          <w:sz w:val="28"/>
          <w:szCs w:val="28"/>
          <w:lang w:val="ro-MD"/>
        </w:rPr>
        <w:t>detalii privind alternativele care au fost luate în considerare;</w:t>
      </w:r>
    </w:p>
    <w:p w14:paraId="6513FFA7" w14:textId="4658E052" w:rsidR="00627D6F" w:rsidRPr="00267594" w:rsidRDefault="00627D6F" w:rsidP="00267594">
      <w:pPr>
        <w:pStyle w:val="Listparagraf"/>
        <w:numPr>
          <w:ilvl w:val="0"/>
          <w:numId w:val="59"/>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alte activități care pot apărea ca urmare a </w:t>
      </w:r>
      <w:r w:rsidR="00B1721E" w:rsidRPr="00267594">
        <w:rPr>
          <w:rFonts w:ascii="Times New Roman" w:hAnsi="Times New Roman" w:cs="Times New Roman"/>
          <w:sz w:val="28"/>
          <w:szCs w:val="28"/>
          <w:lang w:val="ro-MD"/>
        </w:rPr>
        <w:t>activității planificate</w:t>
      </w:r>
      <w:r w:rsidRPr="00267594">
        <w:rPr>
          <w:rFonts w:ascii="Times New Roman" w:hAnsi="Times New Roman" w:cs="Times New Roman"/>
          <w:sz w:val="28"/>
          <w:szCs w:val="28"/>
          <w:lang w:val="ro-MD"/>
        </w:rPr>
        <w:t xml:space="preserve"> (de exemplu, extragerea de resurse minerale utile, asigurarea unor noi surse de apă, surse sau linii de transport al energiei, creșterea numărului de locuințe, deversare sau evacuare a apelor uzate și eliminarea deșeurilor, etc);</w:t>
      </w:r>
    </w:p>
    <w:p w14:paraId="4B439C88" w14:textId="6940FF20" w:rsidR="00627D6F" w:rsidRPr="00267594" w:rsidRDefault="00627D6F" w:rsidP="00267594">
      <w:pPr>
        <w:pStyle w:val="Listparagraf"/>
        <w:numPr>
          <w:ilvl w:val="0"/>
          <w:numId w:val="59"/>
        </w:numPr>
        <w:tabs>
          <w:tab w:val="left" w:pos="0"/>
          <w:tab w:val="left" w:pos="142"/>
          <w:tab w:val="left" w:pos="284"/>
          <w:tab w:val="left" w:pos="567"/>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alte autorizații cerute pentru </w:t>
      </w:r>
      <w:r w:rsidR="00B1721E" w:rsidRPr="00267594">
        <w:rPr>
          <w:rFonts w:ascii="Times New Roman" w:hAnsi="Times New Roman" w:cs="Times New Roman"/>
          <w:sz w:val="28"/>
          <w:szCs w:val="28"/>
          <w:lang w:val="ro-MD"/>
        </w:rPr>
        <w:t>activitatea planificată</w:t>
      </w:r>
      <w:r w:rsidRPr="00267594">
        <w:rPr>
          <w:rFonts w:ascii="Times New Roman" w:hAnsi="Times New Roman" w:cs="Times New Roman"/>
          <w:sz w:val="28"/>
          <w:szCs w:val="28"/>
          <w:lang w:val="ro-MD"/>
        </w:rPr>
        <w:t>.</w:t>
      </w:r>
    </w:p>
    <w:p w14:paraId="709A4E09" w14:textId="59BD9951" w:rsidR="0066624E" w:rsidRPr="00267594" w:rsidRDefault="0066624E" w:rsidP="00267594">
      <w:pPr>
        <w:pStyle w:val="Listparagraf"/>
        <w:numPr>
          <w:ilvl w:val="0"/>
          <w:numId w:val="9"/>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Descrierea relației activității planificate cu alte activități existente sau planificate;</w:t>
      </w:r>
    </w:p>
    <w:p w14:paraId="11ADEB84" w14:textId="6AB0AF2B" w:rsidR="00B1721E" w:rsidRPr="00267594" w:rsidRDefault="0066624E" w:rsidP="00267594">
      <w:pPr>
        <w:pStyle w:val="Listparagraf"/>
        <w:numPr>
          <w:ilvl w:val="0"/>
          <w:numId w:val="9"/>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w:t>
      </w:r>
      <w:r w:rsidR="00B1721E" w:rsidRPr="00267594">
        <w:rPr>
          <w:rFonts w:ascii="Times New Roman" w:hAnsi="Times New Roman" w:cs="Times New Roman"/>
          <w:sz w:val="28"/>
          <w:szCs w:val="28"/>
          <w:lang w:val="ro-MD"/>
        </w:rPr>
        <w:t>Descrierea lucrărilor de demolare necesare:</w:t>
      </w:r>
    </w:p>
    <w:p w14:paraId="1B8C5015" w14:textId="67724469" w:rsidR="000202DC" w:rsidRPr="00267594" w:rsidRDefault="00B1721E" w:rsidP="00267594">
      <w:pPr>
        <w:pStyle w:val="Listparagraf"/>
        <w:numPr>
          <w:ilvl w:val="0"/>
          <w:numId w:val="58"/>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planul de </w:t>
      </w:r>
      <w:r w:rsidR="001A11B5" w:rsidRPr="00267594">
        <w:rPr>
          <w:rFonts w:ascii="Times New Roman" w:hAnsi="Times New Roman" w:cs="Times New Roman"/>
          <w:sz w:val="28"/>
          <w:szCs w:val="28"/>
          <w:lang w:val="ro-MD"/>
        </w:rPr>
        <w:t>execuție</w:t>
      </w:r>
      <w:r w:rsidRPr="00267594">
        <w:rPr>
          <w:rFonts w:ascii="Times New Roman" w:hAnsi="Times New Roman" w:cs="Times New Roman"/>
          <w:sz w:val="28"/>
          <w:szCs w:val="28"/>
          <w:lang w:val="ro-MD"/>
        </w:rPr>
        <w:t xml:space="preserve"> a lucrărilor de demolare, de refacere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folosire ulterioară a terenului; </w:t>
      </w:r>
    </w:p>
    <w:p w14:paraId="433F49F1" w14:textId="3B554E10" w:rsidR="000202DC" w:rsidRPr="00267594" w:rsidRDefault="00B1721E" w:rsidP="00267594">
      <w:pPr>
        <w:pStyle w:val="Listparagraf"/>
        <w:numPr>
          <w:ilvl w:val="0"/>
          <w:numId w:val="58"/>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descrierea lucrărilor de refacere a amplasamentului;</w:t>
      </w:r>
    </w:p>
    <w:p w14:paraId="08057841" w14:textId="067AA9CB" w:rsidR="000202DC" w:rsidRPr="00267594" w:rsidRDefault="00B1721E" w:rsidP="00267594">
      <w:pPr>
        <w:pStyle w:val="Listparagraf"/>
        <w:numPr>
          <w:ilvl w:val="0"/>
          <w:numId w:val="58"/>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căi noi de acces sau schimbări ale celor existente, după caz; </w:t>
      </w:r>
    </w:p>
    <w:p w14:paraId="2D89E455" w14:textId="77777777" w:rsidR="000202DC" w:rsidRPr="00267594" w:rsidRDefault="00B1721E" w:rsidP="00267594">
      <w:pPr>
        <w:pStyle w:val="Listparagraf"/>
        <w:numPr>
          <w:ilvl w:val="0"/>
          <w:numId w:val="58"/>
        </w:numPr>
        <w:tabs>
          <w:tab w:val="left" w:pos="0"/>
          <w:tab w:val="left" w:pos="142"/>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metode folosite în demolare; </w:t>
      </w:r>
    </w:p>
    <w:p w14:paraId="226F365F" w14:textId="77777777" w:rsidR="000202DC" w:rsidRPr="00267594" w:rsidRDefault="00B1721E" w:rsidP="00267594">
      <w:pPr>
        <w:pStyle w:val="Listparagraf"/>
        <w:numPr>
          <w:ilvl w:val="0"/>
          <w:numId w:val="58"/>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detalii privind alternativele care au fost luate în considerare; </w:t>
      </w:r>
    </w:p>
    <w:p w14:paraId="58B9E338" w14:textId="7B8A17F3" w:rsidR="00B1721E" w:rsidRPr="00267594" w:rsidRDefault="00B1721E" w:rsidP="00267594">
      <w:pPr>
        <w:pStyle w:val="Listparagraf"/>
        <w:numPr>
          <w:ilvl w:val="0"/>
          <w:numId w:val="58"/>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alte </w:t>
      </w:r>
      <w:proofErr w:type="spellStart"/>
      <w:r w:rsidRPr="00267594">
        <w:rPr>
          <w:rFonts w:ascii="Times New Roman" w:hAnsi="Times New Roman" w:cs="Times New Roman"/>
          <w:sz w:val="28"/>
          <w:szCs w:val="28"/>
          <w:lang w:val="ro-MD"/>
        </w:rPr>
        <w:t>activităţi</w:t>
      </w:r>
      <w:proofErr w:type="spellEnd"/>
      <w:r w:rsidRPr="00267594">
        <w:rPr>
          <w:rFonts w:ascii="Times New Roman" w:hAnsi="Times New Roman" w:cs="Times New Roman"/>
          <w:sz w:val="28"/>
          <w:szCs w:val="28"/>
          <w:lang w:val="ro-MD"/>
        </w:rPr>
        <w:t xml:space="preserve"> care pot apărea ca urmare a demolării (de exemplu, eliminarea </w:t>
      </w:r>
      <w:proofErr w:type="spellStart"/>
      <w:r w:rsidRPr="00267594">
        <w:rPr>
          <w:rFonts w:ascii="Times New Roman" w:hAnsi="Times New Roman" w:cs="Times New Roman"/>
          <w:sz w:val="28"/>
          <w:szCs w:val="28"/>
          <w:lang w:val="ro-MD"/>
        </w:rPr>
        <w:t>deşeurilor</w:t>
      </w:r>
      <w:proofErr w:type="spellEnd"/>
      <w:r w:rsidRPr="00267594">
        <w:rPr>
          <w:rFonts w:ascii="Times New Roman" w:hAnsi="Times New Roman" w:cs="Times New Roman"/>
          <w:sz w:val="28"/>
          <w:szCs w:val="28"/>
          <w:lang w:val="ro-MD"/>
        </w:rPr>
        <w:t>).</w:t>
      </w:r>
    </w:p>
    <w:p w14:paraId="3AB67F19" w14:textId="36BD4D6C" w:rsidR="00AF6482" w:rsidRPr="00267594" w:rsidRDefault="000202DC" w:rsidP="00267594">
      <w:pPr>
        <w:pStyle w:val="Listparagraf"/>
        <w:numPr>
          <w:ilvl w:val="0"/>
          <w:numId w:val="5"/>
        </w:numPr>
        <w:tabs>
          <w:tab w:val="left" w:pos="0"/>
          <w:tab w:val="left" w:pos="142"/>
          <w:tab w:val="left" w:pos="284"/>
          <w:tab w:val="left" w:pos="567"/>
          <w:tab w:val="left" w:pos="851"/>
        </w:tabs>
        <w:spacing w:after="0" w:line="240" w:lineRule="auto"/>
        <w:ind w:left="-142" w:right="-2" w:firstLine="709"/>
        <w:contextualSpacing w:val="0"/>
        <w:jc w:val="both"/>
        <w:rPr>
          <w:rFonts w:ascii="Times New Roman" w:hAnsi="Times New Roman" w:cs="Times New Roman"/>
          <w:b/>
          <w:sz w:val="28"/>
          <w:szCs w:val="28"/>
          <w:lang w:val="ro-MD"/>
        </w:rPr>
      </w:pPr>
      <w:r w:rsidRPr="00267594">
        <w:rPr>
          <w:rFonts w:ascii="Times New Roman" w:hAnsi="Times New Roman" w:cs="Times New Roman"/>
          <w:b/>
          <w:sz w:val="28"/>
          <w:szCs w:val="28"/>
          <w:lang w:val="ro-MD"/>
        </w:rPr>
        <w:t>Amplasarea</w:t>
      </w:r>
      <w:r w:rsidR="00AF6482" w:rsidRPr="00267594">
        <w:rPr>
          <w:rFonts w:ascii="Times New Roman" w:hAnsi="Times New Roman" w:cs="Times New Roman"/>
          <w:b/>
          <w:sz w:val="28"/>
          <w:szCs w:val="28"/>
          <w:lang w:val="ro-MD"/>
        </w:rPr>
        <w:t xml:space="preserve"> activității planificate</w:t>
      </w:r>
    </w:p>
    <w:p w14:paraId="0636B6D4" w14:textId="77777777" w:rsidR="00AF6482" w:rsidRPr="00267594" w:rsidRDefault="00AF6482" w:rsidP="00267594">
      <w:pPr>
        <w:pStyle w:val="Listparagraf"/>
        <w:numPr>
          <w:ilvl w:val="0"/>
          <w:numId w:val="10"/>
        </w:numPr>
        <w:tabs>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Descrierea succintă caracterizată de particularitățile geografice, cu precizarea coordonatelor geografice(conținând coordonatele conturului) și alte informații privind:</w:t>
      </w:r>
    </w:p>
    <w:p w14:paraId="7C10A732" w14:textId="77777777" w:rsidR="00AF6482" w:rsidRPr="00267594" w:rsidRDefault="00AF6482" w:rsidP="00267594">
      <w:pPr>
        <w:pStyle w:val="Listparagraf"/>
        <w:numPr>
          <w:ilvl w:val="0"/>
          <w:numId w:val="11"/>
        </w:numPr>
        <w:tabs>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folosințele actuale și planificate ale terenului atât pe amplasament, cât și pe zone adiacente acestuia;</w:t>
      </w:r>
    </w:p>
    <w:p w14:paraId="25EB349C" w14:textId="77777777"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politici de zonare și de folosire a terenului;</w:t>
      </w:r>
    </w:p>
    <w:p w14:paraId="4B4DF97F" w14:textId="047473A7"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în situația când este cazul, se specifică importanța istorică, arheologică și culturală a regiunii, teritoriului administrativ pe care se p</w:t>
      </w:r>
      <w:r w:rsidR="0066624E" w:rsidRPr="00267594">
        <w:rPr>
          <w:rFonts w:ascii="Times New Roman" w:hAnsi="Times New Roman" w:cs="Times New Roman"/>
          <w:sz w:val="28"/>
          <w:szCs w:val="28"/>
          <w:lang w:val="ro-MD"/>
        </w:rPr>
        <w:t>lanifică a fi implementată activitatea planificată</w:t>
      </w:r>
      <w:r w:rsidRPr="00267594">
        <w:rPr>
          <w:rFonts w:ascii="Times New Roman" w:hAnsi="Times New Roman" w:cs="Times New Roman"/>
          <w:sz w:val="28"/>
          <w:szCs w:val="28"/>
          <w:lang w:val="ro-MD"/>
        </w:rPr>
        <w:t>, cât și a vecinătăților;</w:t>
      </w:r>
    </w:p>
    <w:p w14:paraId="09695927" w14:textId="0423E822"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cantitatea, calitatea relativă și posibilitatea/probabilitatea de restabilire/readucere a stării inițiale și a resurselor naturale existente de pe teritoriul selectat pentru dezvoltarea </w:t>
      </w:r>
      <w:r w:rsidR="0066624E" w:rsidRPr="00267594">
        <w:rPr>
          <w:rFonts w:ascii="Times New Roman" w:hAnsi="Times New Roman" w:cs="Times New Roman"/>
          <w:sz w:val="28"/>
          <w:szCs w:val="28"/>
          <w:lang w:val="ro-MD"/>
        </w:rPr>
        <w:t xml:space="preserve">activității planificate </w:t>
      </w:r>
      <w:r w:rsidRPr="00267594">
        <w:rPr>
          <w:rFonts w:ascii="Times New Roman" w:hAnsi="Times New Roman" w:cs="Times New Roman"/>
          <w:sz w:val="28"/>
          <w:szCs w:val="28"/>
          <w:lang w:val="ro-MD"/>
        </w:rPr>
        <w:t>(se va indica gradual capacitatea relativă ale resurselor naturale, din zona și subteranul locației selectate);</w:t>
      </w:r>
    </w:p>
    <w:p w14:paraId="298DE2BE" w14:textId="1A5F1607"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estimarea capacității de absorbție a mediului natural, acordând o atenție specială zonelor forestiere, umede, costiere, rezervațiilor și parcurilor naționale de a-și redobândirea și sau regenerarea, </w:t>
      </w:r>
      <w:r w:rsidRPr="00267594">
        <w:rPr>
          <w:rFonts w:ascii="Times New Roman" w:hAnsi="Times New Roman" w:cs="Times New Roman"/>
          <w:sz w:val="28"/>
          <w:szCs w:val="28"/>
          <w:shd w:val="clear" w:color="auto" w:fill="FFFFFF"/>
          <w:lang w:val="ro-MD"/>
        </w:rPr>
        <w:t>total sau parțial a st</w:t>
      </w:r>
      <w:r w:rsidR="003C703D" w:rsidRPr="001045F3">
        <w:rPr>
          <w:rFonts w:ascii="Times New Roman" w:hAnsi="Times New Roman" w:cs="Times New Roman"/>
          <w:sz w:val="28"/>
          <w:szCs w:val="28"/>
          <w:shd w:val="clear" w:color="auto" w:fill="FFFFFF"/>
          <w:lang w:val="ro-MD"/>
        </w:rPr>
        <w:t>ării</w:t>
      </w:r>
      <w:r w:rsidRPr="00267594">
        <w:rPr>
          <w:rFonts w:ascii="Times New Roman" w:hAnsi="Times New Roman" w:cs="Times New Roman"/>
          <w:sz w:val="28"/>
          <w:szCs w:val="28"/>
          <w:shd w:val="clear" w:color="auto" w:fill="FFFFFF"/>
          <w:lang w:val="ro-MD"/>
        </w:rPr>
        <w:t xml:space="preserve"> de puritate inițială, prin procese fizice, chimice și biologice, fără intervenție antropică;</w:t>
      </w:r>
    </w:p>
    <w:p w14:paraId="434067FE" w14:textId="77777777"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indicarea arealele sensibile identificate din vecinătatea amplasamentului (de exemplu, arii protejate de stat, fond forestier de stat, zone de protecție a surselor de captarea apei subterane, zone de protecție a obiectivelor acvatice de suprafață, etc.);</w:t>
      </w:r>
    </w:p>
    <w:p w14:paraId="18E2545E" w14:textId="77777777"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densitatea populației de pe teritoriul respectiv, distanța față de zona de protecție sanitară a localităților urbane, rurale, complexe industriale etc (cu specificarea datelor statistice cu privire la numărul de locuitori, gospodării de pe teritoriul administrativ al amplasamentului);</w:t>
      </w:r>
    </w:p>
    <w:p w14:paraId="3DCB4C80" w14:textId="05E112BD"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în situația când este cazul, în baza informației obținute de la autoritățile administrației publice centrale de profil și de la autoritățile administrației publice locale </w:t>
      </w:r>
      <w:r w:rsidR="0066624E" w:rsidRPr="00267594">
        <w:rPr>
          <w:rFonts w:ascii="Times New Roman" w:hAnsi="Times New Roman" w:cs="Times New Roman"/>
          <w:sz w:val="28"/>
          <w:szCs w:val="28"/>
          <w:lang w:val="ro-MD"/>
        </w:rPr>
        <w:t>în raza cărora</w:t>
      </w:r>
      <w:r w:rsidRPr="00267594">
        <w:rPr>
          <w:rFonts w:ascii="Times New Roman" w:hAnsi="Times New Roman" w:cs="Times New Roman"/>
          <w:sz w:val="28"/>
          <w:szCs w:val="28"/>
          <w:lang w:val="ro-MD"/>
        </w:rPr>
        <w:t xml:space="preserve"> se va desfășura activitatea planificată, se va indica dacă locația aleasă reprezintă un teritoriu, regiune cu nivel de poluare depășit față de normativele de calitate a mediului;</w:t>
      </w:r>
    </w:p>
    <w:p w14:paraId="3B42A6BD" w14:textId="03083C13" w:rsidR="00AF6482" w:rsidRPr="00267594" w:rsidRDefault="00AF6482" w:rsidP="00267594">
      <w:pPr>
        <w:pStyle w:val="Listparagraf"/>
        <w:numPr>
          <w:ilvl w:val="0"/>
          <w:numId w:val="11"/>
        </w:numPr>
        <w:tabs>
          <w:tab w:val="left" w:pos="567"/>
          <w:tab w:val="left" w:pos="709"/>
          <w:tab w:val="left" w:pos="851"/>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justificarea alegerii locației și descrierea oricărei alte soluții alternative/variante posibile, care a fost luate în considerare, pentru locul de realizare și tehnologiile folosite pentru desfășurarea </w:t>
      </w:r>
      <w:r w:rsidR="0066624E" w:rsidRPr="00267594">
        <w:rPr>
          <w:rFonts w:ascii="Times New Roman" w:hAnsi="Times New Roman" w:cs="Times New Roman"/>
          <w:sz w:val="28"/>
          <w:szCs w:val="28"/>
          <w:lang w:val="ro-MD"/>
        </w:rPr>
        <w:t>activității planificate</w:t>
      </w:r>
      <w:r w:rsidRPr="00267594">
        <w:rPr>
          <w:rFonts w:ascii="Times New Roman" w:hAnsi="Times New Roman" w:cs="Times New Roman"/>
          <w:sz w:val="28"/>
          <w:szCs w:val="28"/>
          <w:lang w:val="ro-MD"/>
        </w:rPr>
        <w:t>.</w:t>
      </w:r>
    </w:p>
    <w:p w14:paraId="07036B25" w14:textId="77777777" w:rsidR="00AF6482" w:rsidRPr="00267594" w:rsidRDefault="00AF6482" w:rsidP="00267594">
      <w:pPr>
        <w:tabs>
          <w:tab w:val="left" w:pos="567"/>
          <w:tab w:val="left" w:pos="709"/>
        </w:tabs>
        <w:spacing w:after="0" w:line="240" w:lineRule="auto"/>
        <w:ind w:left="-142" w:right="-2" w:firstLine="142"/>
        <w:jc w:val="both"/>
        <w:rPr>
          <w:rFonts w:ascii="Times New Roman" w:hAnsi="Times New Roman" w:cs="Times New Roman"/>
          <w:spacing w:val="-6"/>
          <w:sz w:val="28"/>
          <w:szCs w:val="28"/>
          <w:lang w:val="ro-MD"/>
        </w:rPr>
      </w:pPr>
      <w:r w:rsidRPr="00267594">
        <w:rPr>
          <w:rFonts w:ascii="Times New Roman" w:hAnsi="Times New Roman" w:cs="Times New Roman"/>
          <w:spacing w:val="-6"/>
          <w:sz w:val="28"/>
          <w:szCs w:val="28"/>
          <w:lang w:val="ro-MD"/>
        </w:rPr>
        <w:t>Această descriere va prezenta posibilitatea de a identifica și alege dintre mai multe soluții de amplasament pe cea mai optimă, selectarea căreia va avea un impact mai redus asupra mediului.</w:t>
      </w:r>
    </w:p>
    <w:p w14:paraId="29320CAF" w14:textId="0359BEE7" w:rsidR="00AF6482" w:rsidRPr="00267594" w:rsidRDefault="00140E95" w:rsidP="00267594">
      <w:pPr>
        <w:tabs>
          <w:tab w:val="left" w:pos="284"/>
        </w:tabs>
        <w:spacing w:after="0" w:line="240" w:lineRule="auto"/>
        <w:ind w:left="-142" w:right="-2" w:firstLine="709"/>
        <w:jc w:val="both"/>
        <w:rPr>
          <w:rStyle w:val="tpa1"/>
          <w:rFonts w:ascii="Times New Roman" w:hAnsi="Times New Roman" w:cs="Times New Roman"/>
          <w:sz w:val="28"/>
          <w:szCs w:val="28"/>
          <w:lang w:val="ro-MD"/>
        </w:rPr>
      </w:pPr>
      <w:r w:rsidRPr="001045F3">
        <w:rPr>
          <w:rStyle w:val="tpa1"/>
          <w:rFonts w:ascii="Times New Roman" w:hAnsi="Times New Roman" w:cs="Times New Roman"/>
          <w:sz w:val="28"/>
          <w:szCs w:val="28"/>
          <w:lang w:val="ro-MD"/>
        </w:rPr>
        <w:tab/>
      </w:r>
      <w:r w:rsidR="0066624E" w:rsidRPr="00267594">
        <w:rPr>
          <w:rStyle w:val="tpa1"/>
          <w:rFonts w:ascii="Times New Roman" w:hAnsi="Times New Roman" w:cs="Times New Roman"/>
          <w:sz w:val="28"/>
          <w:szCs w:val="28"/>
          <w:lang w:val="ro-MD"/>
        </w:rPr>
        <w:t>Alternativele</w:t>
      </w:r>
      <w:r w:rsidR="00AF6482" w:rsidRPr="00267594">
        <w:rPr>
          <w:rStyle w:val="tpa1"/>
          <w:rFonts w:ascii="Times New Roman" w:hAnsi="Times New Roman" w:cs="Times New Roman"/>
          <w:sz w:val="28"/>
          <w:szCs w:val="28"/>
          <w:lang w:val="ro-MD"/>
        </w:rPr>
        <w:t xml:space="preserve"> pot lua forme diferite, concepute de la o strategie de înalt nivel până la un proiect detaliat, </w:t>
      </w:r>
      <w:proofErr w:type="spellStart"/>
      <w:r w:rsidR="00AF6482" w:rsidRPr="00267594">
        <w:rPr>
          <w:rStyle w:val="tpa1"/>
          <w:rFonts w:ascii="Times New Roman" w:hAnsi="Times New Roman" w:cs="Times New Roman"/>
          <w:sz w:val="28"/>
          <w:szCs w:val="28"/>
          <w:lang w:val="ro-MD"/>
        </w:rPr>
        <w:t>şi</w:t>
      </w:r>
      <w:proofErr w:type="spellEnd"/>
      <w:r w:rsidR="00AF6482" w:rsidRPr="00267594">
        <w:rPr>
          <w:rStyle w:val="tpa1"/>
          <w:rFonts w:ascii="Times New Roman" w:hAnsi="Times New Roman" w:cs="Times New Roman"/>
          <w:sz w:val="28"/>
          <w:szCs w:val="28"/>
          <w:lang w:val="ro-MD"/>
        </w:rPr>
        <w:t xml:space="preserve"> pot să se refere la:</w:t>
      </w:r>
    </w:p>
    <w:p w14:paraId="001D6FCB" w14:textId="77777777" w:rsidR="00AF6482" w:rsidRPr="00267594" w:rsidRDefault="00CC520A" w:rsidP="00267594">
      <w:pPr>
        <w:pStyle w:val="Listparagraf"/>
        <w:numPr>
          <w:ilvl w:val="0"/>
          <w:numId w:val="8"/>
        </w:numPr>
        <w:tabs>
          <w:tab w:val="left" w:pos="284"/>
          <w:tab w:val="left" w:pos="567"/>
          <w:tab w:val="left" w:pos="709"/>
          <w:tab w:val="left" w:pos="851"/>
        </w:tabs>
        <w:spacing w:after="0" w:line="240" w:lineRule="auto"/>
        <w:ind w:left="-142" w:right="-2" w:firstLine="709"/>
        <w:jc w:val="both"/>
        <w:rPr>
          <w:rStyle w:val="tpa1"/>
          <w:rFonts w:ascii="Times New Roman" w:hAnsi="Times New Roman" w:cs="Times New Roman"/>
          <w:sz w:val="28"/>
          <w:szCs w:val="28"/>
          <w:lang w:val="ro-MD"/>
        </w:rPr>
      </w:pPr>
      <w:hyperlink w:anchor="#" w:history="1"/>
      <w:r w:rsidR="00AF6482" w:rsidRPr="00267594">
        <w:rPr>
          <w:rStyle w:val="tpa1"/>
          <w:rFonts w:ascii="Times New Roman" w:hAnsi="Times New Roman" w:cs="Times New Roman"/>
          <w:sz w:val="28"/>
          <w:szCs w:val="28"/>
          <w:lang w:val="ro-MD"/>
        </w:rPr>
        <w:t>strategii alternative, ca de exemplu, aceea de a gestiona resursele sau de a reduce pierderile în loc de a exploata alte resurse;</w:t>
      </w:r>
    </w:p>
    <w:p w14:paraId="04566689" w14:textId="70B80305" w:rsidR="00AF6482" w:rsidRPr="00267594" w:rsidRDefault="0066624E" w:rsidP="00267594">
      <w:pPr>
        <w:pStyle w:val="Listparagraf"/>
        <w:numPr>
          <w:ilvl w:val="0"/>
          <w:numId w:val="8"/>
        </w:numPr>
        <w:tabs>
          <w:tab w:val="left" w:pos="284"/>
          <w:tab w:val="left" w:pos="567"/>
          <w:tab w:val="left" w:pos="709"/>
          <w:tab w:val="left" w:pos="851"/>
        </w:tabs>
        <w:spacing w:after="0" w:line="240" w:lineRule="auto"/>
        <w:ind w:left="-142" w:right="-2" w:firstLine="709"/>
        <w:jc w:val="both"/>
        <w:rPr>
          <w:rStyle w:val="tpa1"/>
          <w:rFonts w:ascii="Times New Roman" w:hAnsi="Times New Roman" w:cs="Times New Roman"/>
          <w:sz w:val="28"/>
          <w:szCs w:val="28"/>
          <w:lang w:val="ro-MD"/>
        </w:rPr>
      </w:pPr>
      <w:r w:rsidRPr="00267594">
        <w:rPr>
          <w:rStyle w:val="tpa1"/>
          <w:rFonts w:ascii="Times New Roman" w:hAnsi="Times New Roman" w:cs="Times New Roman"/>
          <w:sz w:val="28"/>
          <w:szCs w:val="28"/>
          <w:lang w:val="ro-MD"/>
        </w:rPr>
        <w:t xml:space="preserve">alternative </w:t>
      </w:r>
      <w:r w:rsidR="00AF6482" w:rsidRPr="00267594">
        <w:rPr>
          <w:rStyle w:val="tpa1"/>
          <w:rFonts w:ascii="Times New Roman" w:hAnsi="Times New Roman" w:cs="Times New Roman"/>
          <w:sz w:val="28"/>
          <w:szCs w:val="28"/>
          <w:lang w:val="ro-MD"/>
        </w:rPr>
        <w:t xml:space="preserve">de amplasament sau de traseu pentru întregul proiect sau pentru </w:t>
      </w:r>
      <w:r w:rsidR="0083043E" w:rsidRPr="00267594">
        <w:rPr>
          <w:rStyle w:val="tpa1"/>
          <w:rFonts w:ascii="Times New Roman" w:hAnsi="Times New Roman" w:cs="Times New Roman"/>
          <w:sz w:val="28"/>
          <w:szCs w:val="28"/>
          <w:lang w:val="ro-MD"/>
        </w:rPr>
        <w:t>părți</w:t>
      </w:r>
      <w:r w:rsidR="00AF6482" w:rsidRPr="00267594">
        <w:rPr>
          <w:rStyle w:val="tpa1"/>
          <w:rFonts w:ascii="Times New Roman" w:hAnsi="Times New Roman" w:cs="Times New Roman"/>
          <w:sz w:val="28"/>
          <w:szCs w:val="28"/>
          <w:lang w:val="ro-MD"/>
        </w:rPr>
        <w:t xml:space="preserve"> componente ale acestuia;</w:t>
      </w:r>
    </w:p>
    <w:p w14:paraId="01A85A8F" w14:textId="2C586EC5" w:rsidR="00AF6482" w:rsidRPr="00267594" w:rsidRDefault="0066624E" w:rsidP="00267594">
      <w:pPr>
        <w:pStyle w:val="Listparagraf"/>
        <w:numPr>
          <w:ilvl w:val="0"/>
          <w:numId w:val="8"/>
        </w:numPr>
        <w:tabs>
          <w:tab w:val="left" w:pos="284"/>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Style w:val="tpa1"/>
          <w:rFonts w:ascii="Times New Roman" w:hAnsi="Times New Roman" w:cs="Times New Roman"/>
          <w:sz w:val="28"/>
          <w:szCs w:val="28"/>
          <w:lang w:val="ro-MD"/>
        </w:rPr>
        <w:t>alternative</w:t>
      </w:r>
      <w:r w:rsidR="00AF6482" w:rsidRPr="00267594">
        <w:rPr>
          <w:rStyle w:val="tpa1"/>
          <w:rFonts w:ascii="Times New Roman" w:hAnsi="Times New Roman" w:cs="Times New Roman"/>
          <w:sz w:val="28"/>
          <w:szCs w:val="28"/>
          <w:lang w:val="ro-MD"/>
        </w:rPr>
        <w:t xml:space="preserve"> de realizare a unor </w:t>
      </w:r>
      <w:r w:rsidR="0083043E" w:rsidRPr="00267594">
        <w:rPr>
          <w:rStyle w:val="tpa1"/>
          <w:rFonts w:ascii="Times New Roman" w:hAnsi="Times New Roman" w:cs="Times New Roman"/>
          <w:sz w:val="28"/>
          <w:szCs w:val="28"/>
          <w:lang w:val="ro-MD"/>
        </w:rPr>
        <w:t>părți</w:t>
      </w:r>
      <w:r w:rsidR="00AF6482" w:rsidRPr="00267594">
        <w:rPr>
          <w:rStyle w:val="tpa1"/>
          <w:rFonts w:ascii="Times New Roman" w:hAnsi="Times New Roman" w:cs="Times New Roman"/>
          <w:sz w:val="28"/>
          <w:szCs w:val="28"/>
          <w:lang w:val="ro-MD"/>
        </w:rPr>
        <w:t xml:space="preserve"> componente ale proiectului sau de amplasare a acestora, ca de exemplu, amplasarea </w:t>
      </w:r>
      <w:r w:rsidR="0083043E" w:rsidRPr="00267594">
        <w:rPr>
          <w:rStyle w:val="tpa1"/>
          <w:rFonts w:ascii="Times New Roman" w:hAnsi="Times New Roman" w:cs="Times New Roman"/>
          <w:sz w:val="28"/>
          <w:szCs w:val="28"/>
          <w:lang w:val="ro-MD"/>
        </w:rPr>
        <w:t>activităților</w:t>
      </w:r>
      <w:r w:rsidR="00AF6482" w:rsidRPr="00267594">
        <w:rPr>
          <w:rStyle w:val="tpa1"/>
          <w:rFonts w:ascii="Times New Roman" w:hAnsi="Times New Roman" w:cs="Times New Roman"/>
          <w:sz w:val="28"/>
          <w:szCs w:val="28"/>
          <w:lang w:val="ro-MD"/>
        </w:rPr>
        <w:t xml:space="preserve"> care produc zgomot la distanță mai mare față de receptorii sensibili, etc.</w:t>
      </w:r>
    </w:p>
    <w:p w14:paraId="45BB7C47" w14:textId="52474A7E" w:rsidR="00AF6482" w:rsidRPr="00267594" w:rsidRDefault="00AF6482" w:rsidP="00267594">
      <w:pPr>
        <w:pStyle w:val="Listparagraf"/>
        <w:numPr>
          <w:ilvl w:val="0"/>
          <w:numId w:val="10"/>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Limitele amplasamentului </w:t>
      </w:r>
      <w:r w:rsidR="00BC1305" w:rsidRPr="00267594">
        <w:rPr>
          <w:rFonts w:ascii="Times New Roman" w:hAnsi="Times New Roman" w:cs="Times New Roman"/>
          <w:sz w:val="28"/>
          <w:szCs w:val="28"/>
          <w:lang w:val="ro-MD"/>
        </w:rPr>
        <w:t>activității planificate</w:t>
      </w:r>
      <w:r w:rsidRPr="00267594">
        <w:rPr>
          <w:rFonts w:ascii="Times New Roman" w:hAnsi="Times New Roman" w:cs="Times New Roman"/>
          <w:sz w:val="28"/>
          <w:szCs w:val="28"/>
          <w:lang w:val="ro-MD"/>
        </w:rPr>
        <w:t>, inclusiv orice suprafață de teren solicitată pentru a fi folosită temporar (conform planului de situație și de amplasament);</w:t>
      </w:r>
    </w:p>
    <w:p w14:paraId="0157306A" w14:textId="762D86B8" w:rsidR="0066624E" w:rsidRPr="00267594" w:rsidRDefault="00AF6482" w:rsidP="00267594">
      <w:pPr>
        <w:pStyle w:val="Listparagraf"/>
        <w:numPr>
          <w:ilvl w:val="0"/>
          <w:numId w:val="10"/>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Distanța față de </w:t>
      </w:r>
      <w:r w:rsidR="0083043E" w:rsidRPr="00267594">
        <w:rPr>
          <w:rFonts w:ascii="Times New Roman" w:hAnsi="Times New Roman" w:cs="Times New Roman"/>
          <w:sz w:val="28"/>
          <w:szCs w:val="28"/>
          <w:lang w:val="ro-MD"/>
        </w:rPr>
        <w:t>hotarele Republicii Moldova</w:t>
      </w:r>
      <w:r w:rsidRPr="00267594">
        <w:rPr>
          <w:rFonts w:ascii="Times New Roman" w:hAnsi="Times New Roman" w:cs="Times New Roman"/>
          <w:sz w:val="28"/>
          <w:szCs w:val="28"/>
          <w:lang w:val="ro-MD"/>
        </w:rPr>
        <w:t xml:space="preserve"> pentru </w:t>
      </w:r>
      <w:r w:rsidR="0083043E" w:rsidRPr="00267594">
        <w:rPr>
          <w:rFonts w:ascii="Times New Roman" w:hAnsi="Times New Roman" w:cs="Times New Roman"/>
          <w:sz w:val="28"/>
          <w:szCs w:val="28"/>
          <w:lang w:val="ro-MD"/>
        </w:rPr>
        <w:t>activitățile planificate</w:t>
      </w:r>
      <w:r w:rsidRPr="00267594">
        <w:rPr>
          <w:rFonts w:ascii="Times New Roman" w:hAnsi="Times New Roman" w:cs="Times New Roman"/>
          <w:sz w:val="28"/>
          <w:szCs w:val="28"/>
          <w:lang w:val="ro-MD"/>
        </w:rPr>
        <w:t xml:space="preserve"> care cad sub incidența Convenției privind evaluarea impactului asupra mediului </w:t>
      </w:r>
      <w:r w:rsidR="0081265F" w:rsidRPr="00267594">
        <w:rPr>
          <w:rFonts w:ascii="Times New Roman" w:hAnsi="Times New Roman" w:cs="Times New Roman"/>
          <w:sz w:val="28"/>
          <w:szCs w:val="28"/>
          <w:lang w:val="ro-MD"/>
        </w:rPr>
        <w:t xml:space="preserve">în </w:t>
      </w:r>
      <w:r w:rsidRPr="00267594">
        <w:rPr>
          <w:rFonts w:ascii="Times New Roman" w:hAnsi="Times New Roman" w:cs="Times New Roman"/>
          <w:sz w:val="28"/>
          <w:szCs w:val="28"/>
          <w:lang w:val="ro-MD"/>
        </w:rPr>
        <w:t>context transfront</w:t>
      </w:r>
      <w:r w:rsidR="0081265F" w:rsidRPr="00267594">
        <w:rPr>
          <w:rFonts w:ascii="Times New Roman" w:hAnsi="Times New Roman" w:cs="Times New Roman"/>
          <w:sz w:val="28"/>
          <w:szCs w:val="28"/>
          <w:lang w:val="ro-MD"/>
        </w:rPr>
        <w:t>al</w:t>
      </w:r>
      <w:r w:rsidRPr="00267594">
        <w:rPr>
          <w:rFonts w:ascii="Times New Roman" w:hAnsi="Times New Roman" w:cs="Times New Roman"/>
          <w:sz w:val="28"/>
          <w:szCs w:val="28"/>
          <w:lang w:val="ro-MD"/>
        </w:rPr>
        <w:t xml:space="preserve">ier, adoptată la </w:t>
      </w:r>
      <w:proofErr w:type="spellStart"/>
      <w:r w:rsidRPr="00267594">
        <w:rPr>
          <w:rFonts w:ascii="Times New Roman" w:hAnsi="Times New Roman" w:cs="Times New Roman"/>
          <w:sz w:val="28"/>
          <w:szCs w:val="28"/>
          <w:lang w:val="ro-MD"/>
        </w:rPr>
        <w:t>Espoo</w:t>
      </w:r>
      <w:proofErr w:type="spellEnd"/>
      <w:r w:rsidRPr="00267594">
        <w:rPr>
          <w:rFonts w:ascii="Times New Roman" w:hAnsi="Times New Roman" w:cs="Times New Roman"/>
          <w:sz w:val="28"/>
          <w:szCs w:val="28"/>
          <w:lang w:val="ro-MD"/>
        </w:rPr>
        <w:t xml:space="preserve">/Finlanda pe 25 februarie 1991, la care </w:t>
      </w:r>
      <w:r w:rsidRPr="00267594">
        <w:rPr>
          <w:rFonts w:ascii="Times New Roman" w:hAnsi="Times New Roman" w:cs="Times New Roman"/>
          <w:sz w:val="28"/>
          <w:szCs w:val="28"/>
          <w:lang w:val="ro-MD"/>
        </w:rPr>
        <w:lastRenderedPageBreak/>
        <w:t>Republica Moldova este Parte, aderând prin adoptarea Hotărârii Parlamentului nr.1546</w:t>
      </w:r>
      <w:r w:rsidR="0081265F" w:rsidRPr="00267594">
        <w:rPr>
          <w:rFonts w:ascii="Times New Roman" w:hAnsi="Times New Roman" w:cs="Times New Roman"/>
          <w:sz w:val="28"/>
          <w:szCs w:val="28"/>
          <w:lang w:val="ro-MD"/>
        </w:rPr>
        <w:t>/</w:t>
      </w:r>
      <w:r w:rsidRPr="00267594">
        <w:rPr>
          <w:rFonts w:ascii="Times New Roman" w:hAnsi="Times New Roman" w:cs="Times New Roman"/>
          <w:sz w:val="28"/>
          <w:szCs w:val="28"/>
          <w:lang w:val="ro-MD"/>
        </w:rPr>
        <w:t>1993;</w:t>
      </w:r>
    </w:p>
    <w:p w14:paraId="0E3B5EAD" w14:textId="0DA7CD08" w:rsidR="00BC1305" w:rsidRPr="00267594" w:rsidRDefault="0083043E" w:rsidP="00267594">
      <w:pPr>
        <w:pStyle w:val="Listparagraf"/>
        <w:numPr>
          <w:ilvl w:val="0"/>
          <w:numId w:val="10"/>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w:t>
      </w:r>
      <w:r w:rsidR="00BC1305" w:rsidRPr="00267594">
        <w:rPr>
          <w:rFonts w:ascii="Times New Roman" w:hAnsi="Times New Roman" w:cs="Times New Roman"/>
          <w:sz w:val="28"/>
          <w:szCs w:val="28"/>
          <w:lang w:val="ro-MD"/>
        </w:rPr>
        <w:t xml:space="preserve">mplasarea în raport cu siturile </w:t>
      </w:r>
      <w:proofErr w:type="spellStart"/>
      <w:r w:rsidR="00BC1305" w:rsidRPr="00267594">
        <w:rPr>
          <w:rFonts w:ascii="Times New Roman" w:hAnsi="Times New Roman" w:cs="Times New Roman"/>
          <w:sz w:val="28"/>
          <w:szCs w:val="28"/>
          <w:lang w:val="ro-MD"/>
        </w:rPr>
        <w:t>Emerald</w:t>
      </w:r>
      <w:proofErr w:type="spellEnd"/>
      <w:r w:rsidR="00BC1305" w:rsidRPr="00267594">
        <w:rPr>
          <w:rFonts w:ascii="Times New Roman" w:hAnsi="Times New Roman" w:cs="Times New Roman"/>
          <w:sz w:val="28"/>
          <w:szCs w:val="28"/>
          <w:lang w:val="ro-MD"/>
        </w:rPr>
        <w:t>:</w:t>
      </w:r>
    </w:p>
    <w:p w14:paraId="3B03F2E7" w14:textId="5720C5F6" w:rsidR="00BC1305" w:rsidRPr="00267594" w:rsidRDefault="00BC1305" w:rsidP="00267594">
      <w:pPr>
        <w:pStyle w:val="Listparagraf"/>
        <w:numPr>
          <w:ilvl w:val="0"/>
          <w:numId w:val="15"/>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w:t>
      </w:r>
      <w:r w:rsidR="00AF6482" w:rsidRPr="00267594">
        <w:rPr>
          <w:rFonts w:ascii="Times New Roman" w:hAnsi="Times New Roman" w:cs="Times New Roman"/>
          <w:sz w:val="28"/>
          <w:szCs w:val="28"/>
          <w:lang w:val="ro-MD"/>
        </w:rPr>
        <w:t xml:space="preserve">istanța față de </w:t>
      </w:r>
      <w:r w:rsidR="0066624E" w:rsidRPr="00267594">
        <w:rPr>
          <w:rFonts w:ascii="Times New Roman" w:hAnsi="Times New Roman" w:cs="Times New Roman"/>
          <w:sz w:val="28"/>
          <w:szCs w:val="28"/>
          <w:lang w:val="ro-MD"/>
        </w:rPr>
        <w:t xml:space="preserve">siturile </w:t>
      </w:r>
      <w:proofErr w:type="spellStart"/>
      <w:r w:rsidR="0066624E"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w:t>
      </w:r>
    </w:p>
    <w:p w14:paraId="001965D6" w14:textId="78FC0190" w:rsidR="00BC1305" w:rsidRPr="00267594" w:rsidRDefault="00BC1305" w:rsidP="00267594">
      <w:pPr>
        <w:pStyle w:val="Listparagraf"/>
        <w:numPr>
          <w:ilvl w:val="0"/>
          <w:numId w:val="15"/>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numele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codul sitului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w:t>
      </w:r>
    </w:p>
    <w:p w14:paraId="3E3231DF" w14:textId="77777777" w:rsidR="00BC1305" w:rsidRPr="00267594" w:rsidRDefault="00AF6482" w:rsidP="00267594">
      <w:pPr>
        <w:pStyle w:val="Listparagraf"/>
        <w:numPr>
          <w:ilvl w:val="0"/>
          <w:numId w:val="15"/>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coordonatele geografice ale amplasamentului </w:t>
      </w:r>
      <w:r w:rsidR="0066624E" w:rsidRPr="00267594">
        <w:rPr>
          <w:rFonts w:ascii="Times New Roman" w:hAnsi="Times New Roman" w:cs="Times New Roman"/>
          <w:sz w:val="28"/>
          <w:szCs w:val="28"/>
          <w:lang w:val="ro-MD"/>
        </w:rPr>
        <w:t>activității planificate</w:t>
      </w:r>
      <w:r w:rsidR="00BC1305" w:rsidRPr="00267594">
        <w:rPr>
          <w:rFonts w:ascii="Times New Roman" w:hAnsi="Times New Roman" w:cs="Times New Roman"/>
          <w:sz w:val="28"/>
          <w:szCs w:val="28"/>
          <w:lang w:val="ro-MD"/>
        </w:rPr>
        <w:t>;</w:t>
      </w:r>
    </w:p>
    <w:p w14:paraId="1D0A6864" w14:textId="6667FBC2" w:rsidR="00AF6482" w:rsidRPr="00267594" w:rsidRDefault="00AF6482" w:rsidP="00267594">
      <w:pPr>
        <w:pStyle w:val="Listparagraf"/>
        <w:numPr>
          <w:ilvl w:val="0"/>
          <w:numId w:val="15"/>
        </w:numPr>
        <w:tabs>
          <w:tab w:val="left" w:pos="0"/>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care nu are legătură directă sau care ar putea afecta singur sau în combinație cu alte </w:t>
      </w:r>
      <w:r w:rsidR="0066624E" w:rsidRPr="00267594">
        <w:rPr>
          <w:rFonts w:ascii="Times New Roman" w:hAnsi="Times New Roman" w:cs="Times New Roman"/>
          <w:sz w:val="28"/>
          <w:szCs w:val="28"/>
          <w:lang w:val="ro-MD"/>
        </w:rPr>
        <w:t>activități planificate</w:t>
      </w:r>
      <w:r w:rsidRPr="00267594">
        <w:rPr>
          <w:rFonts w:ascii="Times New Roman" w:hAnsi="Times New Roman" w:cs="Times New Roman"/>
          <w:sz w:val="28"/>
          <w:szCs w:val="28"/>
          <w:lang w:val="ro-MD"/>
        </w:rPr>
        <w:t>, în mod semnificativ</w:t>
      </w:r>
      <w:r w:rsidR="0066624E" w:rsidRPr="00267594">
        <w:rPr>
          <w:rFonts w:ascii="Times New Roman" w:hAnsi="Times New Roman" w:cs="Times New Roman"/>
          <w:sz w:val="28"/>
          <w:szCs w:val="28"/>
          <w:lang w:val="ro-MD"/>
        </w:rPr>
        <w:t xml:space="preserve"> situl </w:t>
      </w:r>
      <w:proofErr w:type="spellStart"/>
      <w:r w:rsidR="0066624E" w:rsidRPr="00267594">
        <w:rPr>
          <w:rFonts w:ascii="Times New Roman" w:hAnsi="Times New Roman" w:cs="Times New Roman"/>
          <w:sz w:val="28"/>
          <w:szCs w:val="28"/>
          <w:lang w:val="ro-MD"/>
        </w:rPr>
        <w:t>Emerald</w:t>
      </w:r>
      <w:proofErr w:type="spellEnd"/>
      <w:r w:rsidR="00BC1305" w:rsidRPr="00267594">
        <w:rPr>
          <w:rFonts w:ascii="Times New Roman" w:hAnsi="Times New Roman" w:cs="Times New Roman"/>
          <w:sz w:val="28"/>
          <w:szCs w:val="28"/>
          <w:lang w:val="ro-MD"/>
        </w:rPr>
        <w:t>;</w:t>
      </w:r>
    </w:p>
    <w:p w14:paraId="1E546DD7" w14:textId="730CBDFA" w:rsidR="0066624E" w:rsidRPr="00267594" w:rsidRDefault="0066624E" w:rsidP="00267594">
      <w:pPr>
        <w:pStyle w:val="Listparagraf"/>
        <w:numPr>
          <w:ilvl w:val="0"/>
          <w:numId w:val="15"/>
        </w:numPr>
        <w:tabs>
          <w:tab w:val="left" w:pos="567"/>
          <w:tab w:val="left" w:pos="851"/>
        </w:tabs>
        <w:spacing w:after="0" w:line="240" w:lineRule="auto"/>
        <w:ind w:left="-142" w:right="-2" w:firstLine="709"/>
        <w:jc w:val="both"/>
        <w:rPr>
          <w:rFonts w:ascii="Times New Roman" w:hAnsi="Times New Roman" w:cs="Times New Roman"/>
          <w:sz w:val="28"/>
          <w:szCs w:val="28"/>
          <w:lang w:val="ro-MD"/>
        </w:rPr>
      </w:pPr>
      <w:proofErr w:type="spellStart"/>
      <w:r w:rsidRPr="00267594">
        <w:rPr>
          <w:rFonts w:ascii="Times New Roman" w:hAnsi="Times New Roman" w:cs="Times New Roman"/>
          <w:sz w:val="28"/>
          <w:szCs w:val="28"/>
          <w:lang w:val="ro-MD"/>
        </w:rPr>
        <w:t>prezenţa</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efectivele/</w:t>
      </w:r>
      <w:proofErr w:type="spellStart"/>
      <w:r w:rsidRPr="00267594">
        <w:rPr>
          <w:rFonts w:ascii="Times New Roman" w:hAnsi="Times New Roman" w:cs="Times New Roman"/>
          <w:sz w:val="28"/>
          <w:szCs w:val="28"/>
          <w:lang w:val="ro-MD"/>
        </w:rPr>
        <w:t>suprafeţele</w:t>
      </w:r>
      <w:proofErr w:type="spellEnd"/>
      <w:r w:rsidRPr="00267594">
        <w:rPr>
          <w:rFonts w:ascii="Times New Roman" w:hAnsi="Times New Roman" w:cs="Times New Roman"/>
          <w:sz w:val="28"/>
          <w:szCs w:val="28"/>
          <w:lang w:val="ro-MD"/>
        </w:rPr>
        <w:t xml:space="preserve"> acoperite de specii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habitate de interes comunitar în zona </w:t>
      </w:r>
      <w:r w:rsidR="00BC1305" w:rsidRPr="00267594">
        <w:rPr>
          <w:rFonts w:ascii="Times New Roman" w:hAnsi="Times New Roman" w:cs="Times New Roman"/>
          <w:sz w:val="28"/>
          <w:szCs w:val="28"/>
          <w:lang w:val="ro-MD"/>
        </w:rPr>
        <w:t>activității planificate</w:t>
      </w:r>
      <w:r w:rsidRPr="00267594">
        <w:rPr>
          <w:rFonts w:ascii="Times New Roman" w:hAnsi="Times New Roman" w:cs="Times New Roman"/>
          <w:sz w:val="28"/>
          <w:szCs w:val="28"/>
          <w:lang w:val="ro-MD"/>
        </w:rPr>
        <w:t>;</w:t>
      </w:r>
    </w:p>
    <w:p w14:paraId="74EB2B26" w14:textId="77777777" w:rsidR="00BC1305" w:rsidRPr="00267594" w:rsidRDefault="0066624E" w:rsidP="00267594">
      <w:pPr>
        <w:pStyle w:val="Listparagraf"/>
        <w:numPr>
          <w:ilvl w:val="0"/>
          <w:numId w:val="15"/>
        </w:numPr>
        <w:tabs>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se va preciza dacă </w:t>
      </w:r>
      <w:r w:rsidR="00BC1305" w:rsidRPr="00267594">
        <w:rPr>
          <w:rFonts w:ascii="Times New Roman" w:hAnsi="Times New Roman" w:cs="Times New Roman"/>
          <w:sz w:val="28"/>
          <w:szCs w:val="28"/>
          <w:lang w:val="ro-MD"/>
        </w:rPr>
        <w:t>activitatea planificată</w:t>
      </w:r>
      <w:r w:rsidRPr="00267594">
        <w:rPr>
          <w:rFonts w:ascii="Times New Roman" w:hAnsi="Times New Roman" w:cs="Times New Roman"/>
          <w:sz w:val="28"/>
          <w:szCs w:val="28"/>
          <w:lang w:val="ro-MD"/>
        </w:rPr>
        <w:t xml:space="preserve"> nu are legătură directă cu sau nu este necesar pentru managementul</w:t>
      </w:r>
      <w:r w:rsidR="00BC1305"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 xml:space="preserve">conservării </w:t>
      </w:r>
      <w:r w:rsidR="00BC1305" w:rsidRPr="00267594">
        <w:rPr>
          <w:rFonts w:ascii="Times New Roman" w:hAnsi="Times New Roman" w:cs="Times New Roman"/>
          <w:sz w:val="28"/>
          <w:szCs w:val="28"/>
          <w:lang w:val="ro-MD"/>
        </w:rPr>
        <w:t xml:space="preserve">sitului </w:t>
      </w:r>
      <w:proofErr w:type="spellStart"/>
      <w:r w:rsidR="00BC1305"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w:t>
      </w:r>
    </w:p>
    <w:p w14:paraId="17A9A753" w14:textId="77777777" w:rsidR="00BC1305" w:rsidRPr="00267594" w:rsidRDefault="00BC1305" w:rsidP="00267594">
      <w:pPr>
        <w:pStyle w:val="Listparagraf"/>
        <w:numPr>
          <w:ilvl w:val="0"/>
          <w:numId w:val="15"/>
        </w:numPr>
        <w:tabs>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se va estima impactul </w:t>
      </w:r>
      <w:proofErr w:type="spellStart"/>
      <w:r w:rsidRPr="00267594">
        <w:rPr>
          <w:rFonts w:ascii="Times New Roman" w:hAnsi="Times New Roman" w:cs="Times New Roman"/>
          <w:sz w:val="28"/>
          <w:szCs w:val="28"/>
          <w:lang w:val="ro-MD"/>
        </w:rPr>
        <w:t>potenţial</w:t>
      </w:r>
      <w:proofErr w:type="spellEnd"/>
      <w:r w:rsidRPr="00267594">
        <w:rPr>
          <w:rFonts w:ascii="Times New Roman" w:hAnsi="Times New Roman" w:cs="Times New Roman"/>
          <w:sz w:val="28"/>
          <w:szCs w:val="28"/>
          <w:lang w:val="ro-MD"/>
        </w:rPr>
        <w:t xml:space="preserve"> al activității planificate asupra speciilor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habitatelor din situl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 xml:space="preserve">; </w:t>
      </w:r>
    </w:p>
    <w:p w14:paraId="40292EF6" w14:textId="2B642082" w:rsidR="00AF6482" w:rsidRPr="00267594" w:rsidRDefault="00AF6482" w:rsidP="00267594">
      <w:pPr>
        <w:pStyle w:val="Listparagraf"/>
        <w:numPr>
          <w:ilvl w:val="0"/>
          <w:numId w:val="10"/>
        </w:numPr>
        <w:tabs>
          <w:tab w:val="left" w:pos="567"/>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Hărți, fotografii ale amplasamentului care pot oferi informații privind caracteristicile fizice ale mediului, atât naturale, cât și artificiale.</w:t>
      </w:r>
    </w:p>
    <w:p w14:paraId="06750A64" w14:textId="77777777" w:rsidR="009865EE" w:rsidRPr="00267594" w:rsidRDefault="009865EE" w:rsidP="00267594">
      <w:pPr>
        <w:pStyle w:val="Listparagraf"/>
        <w:numPr>
          <w:ilvl w:val="0"/>
          <w:numId w:val="5"/>
        </w:numPr>
        <w:tabs>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b/>
          <w:sz w:val="28"/>
          <w:szCs w:val="28"/>
          <w:lang w:val="ro-MD"/>
        </w:rPr>
        <w:t xml:space="preserve">Încadrarea în planurile de urbanism/amenajare a teritoriului aprobate/adoptate și/sau alte documente de politici și planificare </w:t>
      </w:r>
    </w:p>
    <w:p w14:paraId="293BA1D7" w14:textId="3F038E40" w:rsidR="009865EE" w:rsidRPr="00267594" w:rsidRDefault="00AF6482" w:rsidP="00267594">
      <w:pPr>
        <w:pStyle w:val="Listparagraf"/>
        <w:numPr>
          <w:ilvl w:val="0"/>
          <w:numId w:val="5"/>
        </w:numPr>
        <w:tabs>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b/>
          <w:sz w:val="28"/>
          <w:szCs w:val="28"/>
          <w:lang w:val="ro-MD"/>
        </w:rPr>
        <w:t xml:space="preserve">Descrierea </w:t>
      </w:r>
      <w:r w:rsidR="009865EE" w:rsidRPr="00267594">
        <w:rPr>
          <w:rFonts w:ascii="Times New Roman" w:hAnsi="Times New Roman" w:cs="Times New Roman"/>
          <w:b/>
          <w:sz w:val="28"/>
          <w:szCs w:val="28"/>
          <w:lang w:val="ro-MD"/>
        </w:rPr>
        <w:t xml:space="preserve">aspectelor de mediu susceptibile de a fi afectate în mod semnificativ de activitatea planificată </w:t>
      </w:r>
    </w:p>
    <w:p w14:paraId="62E2F05F" w14:textId="61DADA2E" w:rsidR="009865EE" w:rsidRPr="00267594" w:rsidRDefault="009865EE" w:rsidP="00267594">
      <w:pPr>
        <w:pStyle w:val="Listparagraf"/>
        <w:numPr>
          <w:ilvl w:val="0"/>
          <w:numId w:val="12"/>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impactul asupra </w:t>
      </w:r>
      <w:proofErr w:type="spellStart"/>
      <w:r w:rsidRPr="00267594">
        <w:rPr>
          <w:rFonts w:ascii="Times New Roman" w:hAnsi="Times New Roman" w:cs="Times New Roman"/>
          <w:sz w:val="28"/>
          <w:szCs w:val="28"/>
          <w:lang w:val="ro-MD"/>
        </w:rPr>
        <w:t>populaţiei</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sănătăţii</w:t>
      </w:r>
      <w:proofErr w:type="spellEnd"/>
      <w:r w:rsidRPr="00267594">
        <w:rPr>
          <w:rFonts w:ascii="Times New Roman" w:hAnsi="Times New Roman" w:cs="Times New Roman"/>
          <w:sz w:val="28"/>
          <w:szCs w:val="28"/>
          <w:lang w:val="ro-MD"/>
        </w:rPr>
        <w:t xml:space="preserve"> umane, biodiversității (acordând o atenție specială speciilor și habitatelor protejate), conservarea habitatelor naturale, a florei și a faunei sălbatice, terenurilor, solului, </w:t>
      </w:r>
      <w:proofErr w:type="spellStart"/>
      <w:r w:rsidRPr="00267594">
        <w:rPr>
          <w:rFonts w:ascii="Times New Roman" w:hAnsi="Times New Roman" w:cs="Times New Roman"/>
          <w:sz w:val="28"/>
          <w:szCs w:val="28"/>
          <w:lang w:val="ro-MD"/>
        </w:rPr>
        <w:t>folosinţelor</w:t>
      </w:r>
      <w:proofErr w:type="spellEnd"/>
      <w:r w:rsidRPr="00267594">
        <w:rPr>
          <w:rFonts w:ascii="Times New Roman" w:hAnsi="Times New Roman" w:cs="Times New Roman"/>
          <w:sz w:val="28"/>
          <w:szCs w:val="28"/>
          <w:lang w:val="ro-MD"/>
        </w:rPr>
        <w:t xml:space="preserve">, bunurilor materiale, </w:t>
      </w:r>
      <w:proofErr w:type="spellStart"/>
      <w:r w:rsidRPr="00267594">
        <w:rPr>
          <w:rFonts w:ascii="Times New Roman" w:hAnsi="Times New Roman" w:cs="Times New Roman"/>
          <w:sz w:val="28"/>
          <w:szCs w:val="28"/>
          <w:lang w:val="ro-MD"/>
        </w:rPr>
        <w:t>calităţii</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regimului cantitativ al apei, </w:t>
      </w:r>
      <w:proofErr w:type="spellStart"/>
      <w:r w:rsidRPr="00267594">
        <w:rPr>
          <w:rFonts w:ascii="Times New Roman" w:hAnsi="Times New Roman" w:cs="Times New Roman"/>
          <w:sz w:val="28"/>
          <w:szCs w:val="28"/>
          <w:lang w:val="ro-MD"/>
        </w:rPr>
        <w:t>calităţii</w:t>
      </w:r>
      <w:proofErr w:type="spellEnd"/>
      <w:r w:rsidRPr="00267594">
        <w:rPr>
          <w:rFonts w:ascii="Times New Roman" w:hAnsi="Times New Roman" w:cs="Times New Roman"/>
          <w:sz w:val="28"/>
          <w:szCs w:val="28"/>
          <w:lang w:val="ro-MD"/>
        </w:rPr>
        <w:t xml:space="preserve"> aerului, climei (de exemplu, natura și amploarea emisiilor de gaze cu efect de seră), zgomotelor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vibraţiilor</w:t>
      </w:r>
      <w:proofErr w:type="spellEnd"/>
      <w:r w:rsidRPr="00267594">
        <w:rPr>
          <w:rFonts w:ascii="Times New Roman" w:hAnsi="Times New Roman" w:cs="Times New Roman"/>
          <w:sz w:val="28"/>
          <w:szCs w:val="28"/>
          <w:lang w:val="ro-MD"/>
        </w:rPr>
        <w:t xml:space="preserve">, peisajului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mediului vizual, patrimoniului istoric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cultural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asupra interacțiunilor dintre aceste elemente; natura impactului (adică impactul direct, indirect, secundar, cumulativ, pe termen scurt, mediu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lung, permanent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temporar, pozitiv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negativ);</w:t>
      </w:r>
    </w:p>
    <w:p w14:paraId="372C678B" w14:textId="1C458767" w:rsidR="009865EE" w:rsidRPr="00267594" w:rsidRDefault="009865EE" w:rsidP="00267594">
      <w:pPr>
        <w:pStyle w:val="Listparagraf"/>
        <w:numPr>
          <w:ilvl w:val="0"/>
          <w:numId w:val="12"/>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extinderea impactului (zona geografică, numărul populației/habitatelor/speciilor afectate);</w:t>
      </w:r>
    </w:p>
    <w:p w14:paraId="3D8D2314" w14:textId="3A8C63C1" w:rsidR="009865EE" w:rsidRPr="00267594" w:rsidRDefault="009865EE" w:rsidP="00267594">
      <w:pPr>
        <w:pStyle w:val="Listparagraf"/>
        <w:numPr>
          <w:ilvl w:val="0"/>
          <w:numId w:val="12"/>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magnitudinea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complexitatea impactului;</w:t>
      </w:r>
    </w:p>
    <w:p w14:paraId="6A877919" w14:textId="24408D18" w:rsidR="009865EE" w:rsidRPr="00267594" w:rsidRDefault="009865EE" w:rsidP="00267594">
      <w:pPr>
        <w:pStyle w:val="Listparagraf"/>
        <w:numPr>
          <w:ilvl w:val="0"/>
          <w:numId w:val="12"/>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probabilitatea impactului;</w:t>
      </w:r>
    </w:p>
    <w:p w14:paraId="6A3DB52E" w14:textId="6C20D5FE" w:rsidR="009865EE" w:rsidRPr="00267594" w:rsidRDefault="009865EE" w:rsidP="00267594">
      <w:pPr>
        <w:pStyle w:val="Listparagraf"/>
        <w:numPr>
          <w:ilvl w:val="0"/>
          <w:numId w:val="12"/>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durata, frecvența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reversibilitatea impactului;</w:t>
      </w:r>
    </w:p>
    <w:p w14:paraId="70B01BB5" w14:textId="77777777" w:rsidR="009865EE" w:rsidRPr="00267594" w:rsidRDefault="009865EE" w:rsidP="00267594">
      <w:pPr>
        <w:pStyle w:val="Listparagraf"/>
        <w:numPr>
          <w:ilvl w:val="0"/>
          <w:numId w:val="12"/>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natura transfrontalieră a impactului.</w:t>
      </w:r>
    </w:p>
    <w:p w14:paraId="64CC1914" w14:textId="32A26EA9" w:rsidR="009865EE" w:rsidRPr="00267594" w:rsidRDefault="009865EE" w:rsidP="00267594">
      <w:pPr>
        <w:pStyle w:val="Listparagraf"/>
        <w:numPr>
          <w:ilvl w:val="0"/>
          <w:numId w:val="5"/>
        </w:numPr>
        <w:tabs>
          <w:tab w:val="left" w:pos="0"/>
          <w:tab w:val="left" w:pos="142"/>
          <w:tab w:val="left" w:pos="284"/>
          <w:tab w:val="left" w:pos="426"/>
          <w:tab w:val="left" w:pos="851"/>
          <w:tab w:val="left" w:pos="993"/>
        </w:tabs>
        <w:spacing w:after="0" w:line="240" w:lineRule="auto"/>
        <w:ind w:left="-142" w:right="-2" w:firstLine="709"/>
        <w:jc w:val="both"/>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 xml:space="preserve">Descrierea potențialului impact semnificativ asupra mediului al activității planificate, în limita informațiilor disponibile privind acest impact, care rezultă din: </w:t>
      </w:r>
      <w:r w:rsidRPr="00267594">
        <w:rPr>
          <w:rFonts w:ascii="Times New Roman" w:hAnsi="Times New Roman" w:cs="Times New Roman"/>
          <w:sz w:val="28"/>
          <w:szCs w:val="28"/>
          <w:lang w:val="ro-MD"/>
        </w:rPr>
        <w:t>a) reziduurile și emisiile preconizate, precum și eliminarea deșeurilor, dacă este cazul; b) utilizarea resurselor naturale, în special a solului, a terenurilor, a apei și a biodiversității.</w:t>
      </w:r>
    </w:p>
    <w:p w14:paraId="707FE77F" w14:textId="26105668"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1) </w:t>
      </w:r>
      <w:proofErr w:type="spellStart"/>
      <w:r w:rsidRPr="00267594">
        <w:rPr>
          <w:rFonts w:ascii="Times New Roman" w:hAnsi="Times New Roman" w:cs="Times New Roman"/>
          <w:sz w:val="28"/>
          <w:szCs w:val="28"/>
          <w:u w:val="single"/>
          <w:lang w:val="ro-MD"/>
        </w:rPr>
        <w:t>Protecţia</w:t>
      </w:r>
      <w:proofErr w:type="spellEnd"/>
      <w:r w:rsidRPr="00267594">
        <w:rPr>
          <w:rFonts w:ascii="Times New Roman" w:hAnsi="Times New Roman" w:cs="Times New Roman"/>
          <w:sz w:val="28"/>
          <w:szCs w:val="28"/>
          <w:u w:val="single"/>
          <w:lang w:val="ro-MD"/>
        </w:rPr>
        <w:t xml:space="preserve"> </w:t>
      </w:r>
      <w:proofErr w:type="spellStart"/>
      <w:r w:rsidRPr="00267594">
        <w:rPr>
          <w:rFonts w:ascii="Times New Roman" w:hAnsi="Times New Roman" w:cs="Times New Roman"/>
          <w:sz w:val="28"/>
          <w:szCs w:val="28"/>
          <w:u w:val="single"/>
          <w:lang w:val="ro-MD"/>
        </w:rPr>
        <w:t>calităţii</w:t>
      </w:r>
      <w:proofErr w:type="spellEnd"/>
      <w:r w:rsidRPr="00267594">
        <w:rPr>
          <w:rFonts w:ascii="Times New Roman" w:hAnsi="Times New Roman" w:cs="Times New Roman"/>
          <w:sz w:val="28"/>
          <w:szCs w:val="28"/>
          <w:u w:val="single"/>
          <w:lang w:val="ro-MD"/>
        </w:rPr>
        <w:t xml:space="preserve"> apelor:</w:t>
      </w:r>
    </w:p>
    <w:p w14:paraId="75E0E6E6" w14:textId="580EECCD" w:rsidR="009865EE" w:rsidRPr="00267594" w:rsidRDefault="009865EE" w:rsidP="00267594">
      <w:pPr>
        <w:pStyle w:val="Listparagraf"/>
        <w:numPr>
          <w:ilvl w:val="0"/>
          <w:numId w:val="61"/>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sursele de </w:t>
      </w:r>
      <w:proofErr w:type="spellStart"/>
      <w:r w:rsidRPr="00267594">
        <w:rPr>
          <w:rFonts w:ascii="Times New Roman" w:hAnsi="Times New Roman" w:cs="Times New Roman"/>
          <w:sz w:val="28"/>
          <w:szCs w:val="28"/>
          <w:lang w:val="ro-MD"/>
        </w:rPr>
        <w:t>poluanţi</w:t>
      </w:r>
      <w:proofErr w:type="spellEnd"/>
      <w:r w:rsidRPr="00267594">
        <w:rPr>
          <w:rFonts w:ascii="Times New Roman" w:hAnsi="Times New Roman" w:cs="Times New Roman"/>
          <w:sz w:val="28"/>
          <w:szCs w:val="28"/>
          <w:lang w:val="ro-MD"/>
        </w:rPr>
        <w:t xml:space="preserve"> pentru ape, locul de evacuare sau emisarul;</w:t>
      </w:r>
    </w:p>
    <w:p w14:paraId="5006F7D2" w14:textId="4F9F6C35" w:rsidR="009865EE" w:rsidRPr="00267594" w:rsidRDefault="009865EE" w:rsidP="00267594">
      <w:pPr>
        <w:pStyle w:val="Listparagraf"/>
        <w:numPr>
          <w:ilvl w:val="0"/>
          <w:numId w:val="61"/>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proofErr w:type="spellStart"/>
      <w:r w:rsidRPr="00267594">
        <w:rPr>
          <w:rFonts w:ascii="Times New Roman" w:hAnsi="Times New Roman" w:cs="Times New Roman"/>
          <w:sz w:val="28"/>
          <w:szCs w:val="28"/>
          <w:lang w:val="ro-MD"/>
        </w:rPr>
        <w:t>staţiile</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instalaţiile</w:t>
      </w:r>
      <w:proofErr w:type="spellEnd"/>
      <w:r w:rsidRPr="00267594">
        <w:rPr>
          <w:rFonts w:ascii="Times New Roman" w:hAnsi="Times New Roman" w:cs="Times New Roman"/>
          <w:sz w:val="28"/>
          <w:szCs w:val="28"/>
          <w:lang w:val="ro-MD"/>
        </w:rPr>
        <w:t xml:space="preserve"> de epurare sau de </w:t>
      </w:r>
      <w:proofErr w:type="spellStart"/>
      <w:r w:rsidRPr="00267594">
        <w:rPr>
          <w:rFonts w:ascii="Times New Roman" w:hAnsi="Times New Roman" w:cs="Times New Roman"/>
          <w:sz w:val="28"/>
          <w:szCs w:val="28"/>
          <w:lang w:val="ro-MD"/>
        </w:rPr>
        <w:t>preepurare</w:t>
      </w:r>
      <w:proofErr w:type="spellEnd"/>
      <w:r w:rsidRPr="00267594">
        <w:rPr>
          <w:rFonts w:ascii="Times New Roman" w:hAnsi="Times New Roman" w:cs="Times New Roman"/>
          <w:sz w:val="28"/>
          <w:szCs w:val="28"/>
          <w:lang w:val="ro-MD"/>
        </w:rPr>
        <w:t xml:space="preserve"> a apelor uzate prevăzute.</w:t>
      </w:r>
    </w:p>
    <w:p w14:paraId="365E0D47" w14:textId="77777777"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u w:val="single"/>
          <w:lang w:val="ro-MD"/>
        </w:rPr>
      </w:pPr>
      <w:r w:rsidRPr="00267594">
        <w:rPr>
          <w:rFonts w:ascii="Times New Roman" w:hAnsi="Times New Roman" w:cs="Times New Roman"/>
          <w:sz w:val="28"/>
          <w:szCs w:val="28"/>
          <w:u w:val="single"/>
          <w:lang w:val="ro-MD"/>
        </w:rPr>
        <w:t xml:space="preserve">2. </w:t>
      </w:r>
      <w:proofErr w:type="spellStart"/>
      <w:r w:rsidRPr="00267594">
        <w:rPr>
          <w:rFonts w:ascii="Times New Roman" w:hAnsi="Times New Roman" w:cs="Times New Roman"/>
          <w:sz w:val="28"/>
          <w:szCs w:val="28"/>
          <w:u w:val="single"/>
          <w:lang w:val="ro-MD"/>
        </w:rPr>
        <w:t>Protecţia</w:t>
      </w:r>
      <w:proofErr w:type="spellEnd"/>
      <w:r w:rsidRPr="00267594">
        <w:rPr>
          <w:rFonts w:ascii="Times New Roman" w:hAnsi="Times New Roman" w:cs="Times New Roman"/>
          <w:sz w:val="28"/>
          <w:szCs w:val="28"/>
          <w:u w:val="single"/>
          <w:lang w:val="ro-MD"/>
        </w:rPr>
        <w:t xml:space="preserve"> aerului:</w:t>
      </w:r>
    </w:p>
    <w:p w14:paraId="51303C67" w14:textId="254F17F4" w:rsidR="009865EE" w:rsidRPr="00267594" w:rsidRDefault="009865EE" w:rsidP="00267594">
      <w:pPr>
        <w:pStyle w:val="Listparagraf"/>
        <w:numPr>
          <w:ilvl w:val="0"/>
          <w:numId w:val="62"/>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sursele de </w:t>
      </w:r>
      <w:proofErr w:type="spellStart"/>
      <w:r w:rsidRPr="00267594">
        <w:rPr>
          <w:rFonts w:ascii="Times New Roman" w:hAnsi="Times New Roman" w:cs="Times New Roman"/>
          <w:sz w:val="28"/>
          <w:szCs w:val="28"/>
          <w:lang w:val="ro-MD"/>
        </w:rPr>
        <w:t>poluanţi</w:t>
      </w:r>
      <w:proofErr w:type="spellEnd"/>
      <w:r w:rsidRPr="00267594">
        <w:rPr>
          <w:rFonts w:ascii="Times New Roman" w:hAnsi="Times New Roman" w:cs="Times New Roman"/>
          <w:sz w:val="28"/>
          <w:szCs w:val="28"/>
          <w:lang w:val="ro-MD"/>
        </w:rPr>
        <w:t xml:space="preserve"> pentru aer, </w:t>
      </w:r>
      <w:proofErr w:type="spellStart"/>
      <w:r w:rsidRPr="00267594">
        <w:rPr>
          <w:rFonts w:ascii="Times New Roman" w:hAnsi="Times New Roman" w:cs="Times New Roman"/>
          <w:sz w:val="28"/>
          <w:szCs w:val="28"/>
          <w:lang w:val="ro-MD"/>
        </w:rPr>
        <w:t>poluanţi</w:t>
      </w:r>
      <w:proofErr w:type="spellEnd"/>
      <w:r w:rsidRPr="00267594">
        <w:rPr>
          <w:rFonts w:ascii="Times New Roman" w:hAnsi="Times New Roman" w:cs="Times New Roman"/>
          <w:sz w:val="28"/>
          <w:szCs w:val="28"/>
          <w:lang w:val="ro-MD"/>
        </w:rPr>
        <w:t>, inclusiv surse de mirosuri;</w:t>
      </w:r>
    </w:p>
    <w:p w14:paraId="428A0C91" w14:textId="5A571120" w:rsidR="009865EE" w:rsidRPr="00267594" w:rsidRDefault="009865EE" w:rsidP="00267594">
      <w:pPr>
        <w:pStyle w:val="Listparagraf"/>
        <w:numPr>
          <w:ilvl w:val="0"/>
          <w:numId w:val="62"/>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proofErr w:type="spellStart"/>
      <w:r w:rsidRPr="00267594">
        <w:rPr>
          <w:rFonts w:ascii="Times New Roman" w:hAnsi="Times New Roman" w:cs="Times New Roman"/>
          <w:sz w:val="28"/>
          <w:szCs w:val="28"/>
          <w:lang w:val="ro-MD"/>
        </w:rPr>
        <w:t>instalaţiile</w:t>
      </w:r>
      <w:proofErr w:type="spellEnd"/>
      <w:r w:rsidRPr="00267594">
        <w:rPr>
          <w:rFonts w:ascii="Times New Roman" w:hAnsi="Times New Roman" w:cs="Times New Roman"/>
          <w:sz w:val="28"/>
          <w:szCs w:val="28"/>
          <w:lang w:val="ro-MD"/>
        </w:rPr>
        <w:t xml:space="preserve"> pentru </w:t>
      </w:r>
      <w:proofErr w:type="spellStart"/>
      <w:r w:rsidRPr="00267594">
        <w:rPr>
          <w:rFonts w:ascii="Times New Roman" w:hAnsi="Times New Roman" w:cs="Times New Roman"/>
          <w:sz w:val="28"/>
          <w:szCs w:val="28"/>
          <w:lang w:val="ro-MD"/>
        </w:rPr>
        <w:t>reţinerea</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dispersia </w:t>
      </w:r>
      <w:proofErr w:type="spellStart"/>
      <w:r w:rsidRPr="00267594">
        <w:rPr>
          <w:rFonts w:ascii="Times New Roman" w:hAnsi="Times New Roman" w:cs="Times New Roman"/>
          <w:sz w:val="28"/>
          <w:szCs w:val="28"/>
          <w:lang w:val="ro-MD"/>
        </w:rPr>
        <w:t>poluanţilor</w:t>
      </w:r>
      <w:proofErr w:type="spellEnd"/>
      <w:r w:rsidRPr="00267594">
        <w:rPr>
          <w:rFonts w:ascii="Times New Roman" w:hAnsi="Times New Roman" w:cs="Times New Roman"/>
          <w:sz w:val="28"/>
          <w:szCs w:val="28"/>
          <w:lang w:val="ro-MD"/>
        </w:rPr>
        <w:t xml:space="preserve"> în atmosferă.</w:t>
      </w:r>
    </w:p>
    <w:p w14:paraId="4510E5A6" w14:textId="77777777"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u w:val="single"/>
          <w:lang w:val="ro-MD"/>
        </w:rPr>
      </w:pPr>
      <w:r w:rsidRPr="00267594">
        <w:rPr>
          <w:rFonts w:ascii="Times New Roman" w:hAnsi="Times New Roman" w:cs="Times New Roman"/>
          <w:sz w:val="28"/>
          <w:szCs w:val="28"/>
          <w:u w:val="single"/>
          <w:lang w:val="ro-MD"/>
        </w:rPr>
        <w:lastRenderedPageBreak/>
        <w:t xml:space="preserve">3. </w:t>
      </w:r>
      <w:proofErr w:type="spellStart"/>
      <w:r w:rsidRPr="00267594">
        <w:rPr>
          <w:rFonts w:ascii="Times New Roman" w:hAnsi="Times New Roman" w:cs="Times New Roman"/>
          <w:sz w:val="28"/>
          <w:szCs w:val="28"/>
          <w:u w:val="single"/>
          <w:lang w:val="ro-MD"/>
        </w:rPr>
        <w:t>Protecţia</w:t>
      </w:r>
      <w:proofErr w:type="spellEnd"/>
      <w:r w:rsidRPr="00267594">
        <w:rPr>
          <w:rFonts w:ascii="Times New Roman" w:hAnsi="Times New Roman" w:cs="Times New Roman"/>
          <w:sz w:val="28"/>
          <w:szCs w:val="28"/>
          <w:u w:val="single"/>
          <w:lang w:val="ro-MD"/>
        </w:rPr>
        <w:t xml:space="preserve"> împotriva zgomotului </w:t>
      </w:r>
      <w:proofErr w:type="spellStart"/>
      <w:r w:rsidRPr="00267594">
        <w:rPr>
          <w:rFonts w:ascii="Times New Roman" w:hAnsi="Times New Roman" w:cs="Times New Roman"/>
          <w:sz w:val="28"/>
          <w:szCs w:val="28"/>
          <w:u w:val="single"/>
          <w:lang w:val="ro-MD"/>
        </w:rPr>
        <w:t>şi</w:t>
      </w:r>
      <w:proofErr w:type="spellEnd"/>
      <w:r w:rsidRPr="00267594">
        <w:rPr>
          <w:rFonts w:ascii="Times New Roman" w:hAnsi="Times New Roman" w:cs="Times New Roman"/>
          <w:sz w:val="28"/>
          <w:szCs w:val="28"/>
          <w:u w:val="single"/>
          <w:lang w:val="ro-MD"/>
        </w:rPr>
        <w:t xml:space="preserve"> </w:t>
      </w:r>
      <w:proofErr w:type="spellStart"/>
      <w:r w:rsidRPr="00267594">
        <w:rPr>
          <w:rFonts w:ascii="Times New Roman" w:hAnsi="Times New Roman" w:cs="Times New Roman"/>
          <w:sz w:val="28"/>
          <w:szCs w:val="28"/>
          <w:u w:val="single"/>
          <w:lang w:val="ro-MD"/>
        </w:rPr>
        <w:t>vibraţiilor</w:t>
      </w:r>
      <w:proofErr w:type="spellEnd"/>
      <w:r w:rsidRPr="00267594">
        <w:rPr>
          <w:rFonts w:ascii="Times New Roman" w:hAnsi="Times New Roman" w:cs="Times New Roman"/>
          <w:sz w:val="28"/>
          <w:szCs w:val="28"/>
          <w:u w:val="single"/>
          <w:lang w:val="ro-MD"/>
        </w:rPr>
        <w:t>:</w:t>
      </w:r>
    </w:p>
    <w:p w14:paraId="3446FC61" w14:textId="45AAD789" w:rsidR="009865EE" w:rsidRPr="00267594" w:rsidRDefault="009865EE" w:rsidP="00267594">
      <w:pPr>
        <w:pStyle w:val="Listparagraf"/>
        <w:numPr>
          <w:ilvl w:val="0"/>
          <w:numId w:val="63"/>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sursele de zgomot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de </w:t>
      </w:r>
      <w:proofErr w:type="spellStart"/>
      <w:r w:rsidRPr="00267594">
        <w:rPr>
          <w:rFonts w:ascii="Times New Roman" w:hAnsi="Times New Roman" w:cs="Times New Roman"/>
          <w:sz w:val="28"/>
          <w:szCs w:val="28"/>
          <w:lang w:val="ro-MD"/>
        </w:rPr>
        <w:t>vibraţii</w:t>
      </w:r>
      <w:proofErr w:type="spellEnd"/>
      <w:r w:rsidRPr="00267594">
        <w:rPr>
          <w:rFonts w:ascii="Times New Roman" w:hAnsi="Times New Roman" w:cs="Times New Roman"/>
          <w:sz w:val="28"/>
          <w:szCs w:val="28"/>
          <w:lang w:val="ro-MD"/>
        </w:rPr>
        <w:t>;</w:t>
      </w:r>
    </w:p>
    <w:p w14:paraId="224CDE5F" w14:textId="461B6DC6" w:rsidR="009865EE" w:rsidRPr="00267594" w:rsidRDefault="009865EE" w:rsidP="00267594">
      <w:pPr>
        <w:pStyle w:val="Listparagraf"/>
        <w:numPr>
          <w:ilvl w:val="0"/>
          <w:numId w:val="63"/>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amenajările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dotările pentru </w:t>
      </w:r>
      <w:proofErr w:type="spellStart"/>
      <w:r w:rsidRPr="00267594">
        <w:rPr>
          <w:rFonts w:ascii="Times New Roman" w:hAnsi="Times New Roman" w:cs="Times New Roman"/>
          <w:sz w:val="28"/>
          <w:szCs w:val="28"/>
          <w:lang w:val="ro-MD"/>
        </w:rPr>
        <w:t>protecţia</w:t>
      </w:r>
      <w:proofErr w:type="spellEnd"/>
      <w:r w:rsidRPr="00267594">
        <w:rPr>
          <w:rFonts w:ascii="Times New Roman" w:hAnsi="Times New Roman" w:cs="Times New Roman"/>
          <w:sz w:val="28"/>
          <w:szCs w:val="28"/>
          <w:lang w:val="ro-MD"/>
        </w:rPr>
        <w:t xml:space="preserve"> împotriva zgomotului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vibraţiilor</w:t>
      </w:r>
      <w:proofErr w:type="spellEnd"/>
      <w:r w:rsidRPr="00267594">
        <w:rPr>
          <w:rFonts w:ascii="Times New Roman" w:hAnsi="Times New Roman" w:cs="Times New Roman"/>
          <w:sz w:val="28"/>
          <w:szCs w:val="28"/>
          <w:lang w:val="ro-MD"/>
        </w:rPr>
        <w:t>.</w:t>
      </w:r>
    </w:p>
    <w:p w14:paraId="79FBA0C6" w14:textId="77777777"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u w:val="single"/>
          <w:lang w:val="ro-MD"/>
        </w:rPr>
      </w:pPr>
      <w:r w:rsidRPr="00267594">
        <w:rPr>
          <w:rFonts w:ascii="Times New Roman" w:hAnsi="Times New Roman" w:cs="Times New Roman"/>
          <w:sz w:val="28"/>
          <w:szCs w:val="28"/>
          <w:u w:val="single"/>
          <w:lang w:val="ro-MD"/>
        </w:rPr>
        <w:t xml:space="preserve">4. </w:t>
      </w:r>
      <w:proofErr w:type="spellStart"/>
      <w:r w:rsidRPr="00267594">
        <w:rPr>
          <w:rFonts w:ascii="Times New Roman" w:hAnsi="Times New Roman" w:cs="Times New Roman"/>
          <w:sz w:val="28"/>
          <w:szCs w:val="28"/>
          <w:u w:val="single"/>
          <w:lang w:val="ro-MD"/>
        </w:rPr>
        <w:t>Protecţia</w:t>
      </w:r>
      <w:proofErr w:type="spellEnd"/>
      <w:r w:rsidRPr="00267594">
        <w:rPr>
          <w:rFonts w:ascii="Times New Roman" w:hAnsi="Times New Roman" w:cs="Times New Roman"/>
          <w:sz w:val="28"/>
          <w:szCs w:val="28"/>
          <w:u w:val="single"/>
          <w:lang w:val="ro-MD"/>
        </w:rPr>
        <w:t xml:space="preserve"> împotriva </w:t>
      </w:r>
      <w:proofErr w:type="spellStart"/>
      <w:r w:rsidRPr="00267594">
        <w:rPr>
          <w:rFonts w:ascii="Times New Roman" w:hAnsi="Times New Roman" w:cs="Times New Roman"/>
          <w:sz w:val="28"/>
          <w:szCs w:val="28"/>
          <w:u w:val="single"/>
          <w:lang w:val="ro-MD"/>
        </w:rPr>
        <w:t>radiaţiilor</w:t>
      </w:r>
      <w:proofErr w:type="spellEnd"/>
      <w:r w:rsidRPr="00267594">
        <w:rPr>
          <w:rFonts w:ascii="Times New Roman" w:hAnsi="Times New Roman" w:cs="Times New Roman"/>
          <w:sz w:val="28"/>
          <w:szCs w:val="28"/>
          <w:u w:val="single"/>
          <w:lang w:val="ro-MD"/>
        </w:rPr>
        <w:t>:</w:t>
      </w:r>
    </w:p>
    <w:p w14:paraId="4553C9F6" w14:textId="789FDEBC" w:rsidR="009865EE" w:rsidRPr="00267594" w:rsidRDefault="009865EE" w:rsidP="00267594">
      <w:pPr>
        <w:pStyle w:val="Listparagraf"/>
        <w:numPr>
          <w:ilvl w:val="0"/>
          <w:numId w:val="6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sursele de </w:t>
      </w:r>
      <w:proofErr w:type="spellStart"/>
      <w:r w:rsidRPr="00267594">
        <w:rPr>
          <w:rFonts w:ascii="Times New Roman" w:hAnsi="Times New Roman" w:cs="Times New Roman"/>
          <w:sz w:val="28"/>
          <w:szCs w:val="28"/>
          <w:lang w:val="ro-MD"/>
        </w:rPr>
        <w:t>radiaţii</w:t>
      </w:r>
      <w:proofErr w:type="spellEnd"/>
      <w:r w:rsidRPr="00267594">
        <w:rPr>
          <w:rFonts w:ascii="Times New Roman" w:hAnsi="Times New Roman" w:cs="Times New Roman"/>
          <w:sz w:val="28"/>
          <w:szCs w:val="28"/>
          <w:lang w:val="ro-MD"/>
        </w:rPr>
        <w:t>;</w:t>
      </w:r>
    </w:p>
    <w:p w14:paraId="3A77A9ED" w14:textId="2830C77D" w:rsidR="009865EE" w:rsidRPr="00267594" w:rsidRDefault="009865EE" w:rsidP="00267594">
      <w:pPr>
        <w:pStyle w:val="Listparagraf"/>
        <w:numPr>
          <w:ilvl w:val="0"/>
          <w:numId w:val="6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amenajările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dotările pentru </w:t>
      </w:r>
      <w:proofErr w:type="spellStart"/>
      <w:r w:rsidRPr="00267594">
        <w:rPr>
          <w:rFonts w:ascii="Times New Roman" w:hAnsi="Times New Roman" w:cs="Times New Roman"/>
          <w:sz w:val="28"/>
          <w:szCs w:val="28"/>
          <w:lang w:val="ro-MD"/>
        </w:rPr>
        <w:t>protecţia</w:t>
      </w:r>
      <w:proofErr w:type="spellEnd"/>
      <w:r w:rsidRPr="00267594">
        <w:rPr>
          <w:rFonts w:ascii="Times New Roman" w:hAnsi="Times New Roman" w:cs="Times New Roman"/>
          <w:sz w:val="28"/>
          <w:szCs w:val="28"/>
          <w:lang w:val="ro-MD"/>
        </w:rPr>
        <w:t xml:space="preserve"> împotriva </w:t>
      </w:r>
      <w:proofErr w:type="spellStart"/>
      <w:r w:rsidRPr="00267594">
        <w:rPr>
          <w:rFonts w:ascii="Times New Roman" w:hAnsi="Times New Roman" w:cs="Times New Roman"/>
          <w:sz w:val="28"/>
          <w:szCs w:val="28"/>
          <w:lang w:val="ro-MD"/>
        </w:rPr>
        <w:t>radiaţiilor</w:t>
      </w:r>
      <w:proofErr w:type="spellEnd"/>
      <w:r w:rsidRPr="00267594">
        <w:rPr>
          <w:rFonts w:ascii="Times New Roman" w:hAnsi="Times New Roman" w:cs="Times New Roman"/>
          <w:sz w:val="28"/>
          <w:szCs w:val="28"/>
          <w:lang w:val="ro-MD"/>
        </w:rPr>
        <w:t>.</w:t>
      </w:r>
    </w:p>
    <w:p w14:paraId="1BBEAE7C" w14:textId="77777777"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u w:val="single"/>
          <w:lang w:val="ro-MD"/>
        </w:rPr>
      </w:pPr>
      <w:r w:rsidRPr="00267594">
        <w:rPr>
          <w:rFonts w:ascii="Times New Roman" w:hAnsi="Times New Roman" w:cs="Times New Roman"/>
          <w:sz w:val="28"/>
          <w:szCs w:val="28"/>
          <w:u w:val="single"/>
          <w:lang w:val="ro-MD"/>
        </w:rPr>
        <w:t xml:space="preserve">5. </w:t>
      </w:r>
      <w:proofErr w:type="spellStart"/>
      <w:r w:rsidRPr="00267594">
        <w:rPr>
          <w:rFonts w:ascii="Times New Roman" w:hAnsi="Times New Roman" w:cs="Times New Roman"/>
          <w:sz w:val="28"/>
          <w:szCs w:val="28"/>
          <w:u w:val="single"/>
          <w:lang w:val="ro-MD"/>
        </w:rPr>
        <w:t>Protecţia</w:t>
      </w:r>
      <w:proofErr w:type="spellEnd"/>
      <w:r w:rsidRPr="00267594">
        <w:rPr>
          <w:rFonts w:ascii="Times New Roman" w:hAnsi="Times New Roman" w:cs="Times New Roman"/>
          <w:sz w:val="28"/>
          <w:szCs w:val="28"/>
          <w:u w:val="single"/>
          <w:lang w:val="ro-MD"/>
        </w:rPr>
        <w:t xml:space="preserve"> solului </w:t>
      </w:r>
      <w:proofErr w:type="spellStart"/>
      <w:r w:rsidRPr="00267594">
        <w:rPr>
          <w:rFonts w:ascii="Times New Roman" w:hAnsi="Times New Roman" w:cs="Times New Roman"/>
          <w:sz w:val="28"/>
          <w:szCs w:val="28"/>
          <w:u w:val="single"/>
          <w:lang w:val="ro-MD"/>
        </w:rPr>
        <w:t>şi</w:t>
      </w:r>
      <w:proofErr w:type="spellEnd"/>
      <w:r w:rsidRPr="00267594">
        <w:rPr>
          <w:rFonts w:ascii="Times New Roman" w:hAnsi="Times New Roman" w:cs="Times New Roman"/>
          <w:sz w:val="28"/>
          <w:szCs w:val="28"/>
          <w:u w:val="single"/>
          <w:lang w:val="ro-MD"/>
        </w:rPr>
        <w:t xml:space="preserve"> a subsolului:</w:t>
      </w:r>
    </w:p>
    <w:p w14:paraId="7D388629" w14:textId="68AC5124" w:rsidR="009865EE" w:rsidRPr="00267594" w:rsidRDefault="009865EE" w:rsidP="00267594">
      <w:pPr>
        <w:pStyle w:val="Listparagraf"/>
        <w:numPr>
          <w:ilvl w:val="0"/>
          <w:numId w:val="65"/>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sursele de </w:t>
      </w:r>
      <w:proofErr w:type="spellStart"/>
      <w:r w:rsidRPr="00267594">
        <w:rPr>
          <w:rFonts w:ascii="Times New Roman" w:hAnsi="Times New Roman" w:cs="Times New Roman"/>
          <w:sz w:val="28"/>
          <w:szCs w:val="28"/>
          <w:lang w:val="ro-MD"/>
        </w:rPr>
        <w:t>poluanţi</w:t>
      </w:r>
      <w:proofErr w:type="spellEnd"/>
      <w:r w:rsidRPr="00267594">
        <w:rPr>
          <w:rFonts w:ascii="Times New Roman" w:hAnsi="Times New Roman" w:cs="Times New Roman"/>
          <w:sz w:val="28"/>
          <w:szCs w:val="28"/>
          <w:lang w:val="ro-MD"/>
        </w:rPr>
        <w:t xml:space="preserve"> pentru sol, subsol, ape freatice și de adâncime;</w:t>
      </w:r>
    </w:p>
    <w:p w14:paraId="7C7FDF28" w14:textId="1986EFDB" w:rsidR="009865EE" w:rsidRPr="00267594" w:rsidRDefault="009865EE" w:rsidP="00267594">
      <w:pPr>
        <w:pStyle w:val="Listparagraf"/>
        <w:numPr>
          <w:ilvl w:val="0"/>
          <w:numId w:val="65"/>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lucrările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dotările pentru </w:t>
      </w:r>
      <w:proofErr w:type="spellStart"/>
      <w:r w:rsidRPr="00267594">
        <w:rPr>
          <w:rFonts w:ascii="Times New Roman" w:hAnsi="Times New Roman" w:cs="Times New Roman"/>
          <w:sz w:val="28"/>
          <w:szCs w:val="28"/>
          <w:lang w:val="ro-MD"/>
        </w:rPr>
        <w:t>protecţia</w:t>
      </w:r>
      <w:proofErr w:type="spellEnd"/>
      <w:r w:rsidRPr="00267594">
        <w:rPr>
          <w:rFonts w:ascii="Times New Roman" w:hAnsi="Times New Roman" w:cs="Times New Roman"/>
          <w:sz w:val="28"/>
          <w:szCs w:val="28"/>
          <w:lang w:val="ro-MD"/>
        </w:rPr>
        <w:t xml:space="preserve"> solului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a subsolului.</w:t>
      </w:r>
    </w:p>
    <w:p w14:paraId="50A102EF" w14:textId="77777777"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u w:val="single"/>
          <w:lang w:val="ro-MD"/>
        </w:rPr>
      </w:pPr>
      <w:r w:rsidRPr="00267594">
        <w:rPr>
          <w:rFonts w:ascii="Times New Roman" w:hAnsi="Times New Roman" w:cs="Times New Roman"/>
          <w:sz w:val="28"/>
          <w:szCs w:val="28"/>
          <w:u w:val="single"/>
          <w:lang w:val="ro-MD"/>
        </w:rPr>
        <w:t xml:space="preserve">6. </w:t>
      </w:r>
      <w:proofErr w:type="spellStart"/>
      <w:r w:rsidRPr="00267594">
        <w:rPr>
          <w:rFonts w:ascii="Times New Roman" w:hAnsi="Times New Roman" w:cs="Times New Roman"/>
          <w:sz w:val="28"/>
          <w:szCs w:val="28"/>
          <w:u w:val="single"/>
          <w:lang w:val="ro-MD"/>
        </w:rPr>
        <w:t>Protecţia</w:t>
      </w:r>
      <w:proofErr w:type="spellEnd"/>
      <w:r w:rsidRPr="00267594">
        <w:rPr>
          <w:rFonts w:ascii="Times New Roman" w:hAnsi="Times New Roman" w:cs="Times New Roman"/>
          <w:sz w:val="28"/>
          <w:szCs w:val="28"/>
          <w:u w:val="single"/>
          <w:lang w:val="ro-MD"/>
        </w:rPr>
        <w:t xml:space="preserve"> ecosistemelor terestre </w:t>
      </w:r>
      <w:proofErr w:type="spellStart"/>
      <w:r w:rsidRPr="00267594">
        <w:rPr>
          <w:rFonts w:ascii="Times New Roman" w:hAnsi="Times New Roman" w:cs="Times New Roman"/>
          <w:sz w:val="28"/>
          <w:szCs w:val="28"/>
          <w:u w:val="single"/>
          <w:lang w:val="ro-MD"/>
        </w:rPr>
        <w:t>şi</w:t>
      </w:r>
      <w:proofErr w:type="spellEnd"/>
      <w:r w:rsidRPr="00267594">
        <w:rPr>
          <w:rFonts w:ascii="Times New Roman" w:hAnsi="Times New Roman" w:cs="Times New Roman"/>
          <w:sz w:val="28"/>
          <w:szCs w:val="28"/>
          <w:u w:val="single"/>
          <w:lang w:val="ro-MD"/>
        </w:rPr>
        <w:t xml:space="preserve"> acvatice:</w:t>
      </w:r>
    </w:p>
    <w:p w14:paraId="4BFA58F9" w14:textId="329AECBA" w:rsidR="009865EE" w:rsidRPr="00267594" w:rsidRDefault="009865EE" w:rsidP="00267594">
      <w:pPr>
        <w:pStyle w:val="Listparagraf"/>
        <w:numPr>
          <w:ilvl w:val="0"/>
          <w:numId w:val="66"/>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identificarea arealelor sensibile ce pot fi afectate de proiect;</w:t>
      </w:r>
    </w:p>
    <w:p w14:paraId="5E34339A" w14:textId="7C7869F1" w:rsidR="009865EE" w:rsidRPr="00267594" w:rsidRDefault="009865EE" w:rsidP="00267594">
      <w:pPr>
        <w:pStyle w:val="Listparagraf"/>
        <w:numPr>
          <w:ilvl w:val="0"/>
          <w:numId w:val="66"/>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lucrările, dotările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măsurile pentru </w:t>
      </w:r>
      <w:proofErr w:type="spellStart"/>
      <w:r w:rsidRPr="00267594">
        <w:rPr>
          <w:rFonts w:ascii="Times New Roman" w:hAnsi="Times New Roman" w:cs="Times New Roman"/>
          <w:sz w:val="28"/>
          <w:szCs w:val="28"/>
          <w:lang w:val="ro-MD"/>
        </w:rPr>
        <w:t>protecţia</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biodiversităţii</w:t>
      </w:r>
      <w:proofErr w:type="spellEnd"/>
      <w:r w:rsidRPr="00267594">
        <w:rPr>
          <w:rFonts w:ascii="Times New Roman" w:hAnsi="Times New Roman" w:cs="Times New Roman"/>
          <w:sz w:val="28"/>
          <w:szCs w:val="28"/>
          <w:lang w:val="ro-MD"/>
        </w:rPr>
        <w:t xml:space="preserve">, monumentelor naturii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ariilor protejate.</w:t>
      </w:r>
    </w:p>
    <w:p w14:paraId="13AC9169" w14:textId="77777777"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u w:val="single"/>
          <w:lang w:val="ro-MD"/>
        </w:rPr>
      </w:pPr>
      <w:r w:rsidRPr="00267594">
        <w:rPr>
          <w:rFonts w:ascii="Times New Roman" w:hAnsi="Times New Roman" w:cs="Times New Roman"/>
          <w:sz w:val="28"/>
          <w:szCs w:val="28"/>
          <w:u w:val="single"/>
          <w:lang w:val="ro-MD"/>
        </w:rPr>
        <w:t xml:space="preserve">7. </w:t>
      </w:r>
      <w:proofErr w:type="spellStart"/>
      <w:r w:rsidRPr="00267594">
        <w:rPr>
          <w:rFonts w:ascii="Times New Roman" w:hAnsi="Times New Roman" w:cs="Times New Roman"/>
          <w:sz w:val="28"/>
          <w:szCs w:val="28"/>
          <w:u w:val="single"/>
          <w:lang w:val="ro-MD"/>
        </w:rPr>
        <w:t>Protecţia</w:t>
      </w:r>
      <w:proofErr w:type="spellEnd"/>
      <w:r w:rsidRPr="00267594">
        <w:rPr>
          <w:rFonts w:ascii="Times New Roman" w:hAnsi="Times New Roman" w:cs="Times New Roman"/>
          <w:sz w:val="28"/>
          <w:szCs w:val="28"/>
          <w:u w:val="single"/>
          <w:lang w:val="ro-MD"/>
        </w:rPr>
        <w:t xml:space="preserve"> </w:t>
      </w:r>
      <w:proofErr w:type="spellStart"/>
      <w:r w:rsidRPr="00267594">
        <w:rPr>
          <w:rFonts w:ascii="Times New Roman" w:hAnsi="Times New Roman" w:cs="Times New Roman"/>
          <w:sz w:val="28"/>
          <w:szCs w:val="28"/>
          <w:u w:val="single"/>
          <w:lang w:val="ro-MD"/>
        </w:rPr>
        <w:t>aşezărilor</w:t>
      </w:r>
      <w:proofErr w:type="spellEnd"/>
      <w:r w:rsidRPr="00267594">
        <w:rPr>
          <w:rFonts w:ascii="Times New Roman" w:hAnsi="Times New Roman" w:cs="Times New Roman"/>
          <w:sz w:val="28"/>
          <w:szCs w:val="28"/>
          <w:u w:val="single"/>
          <w:lang w:val="ro-MD"/>
        </w:rPr>
        <w:t xml:space="preserve"> umane </w:t>
      </w:r>
      <w:proofErr w:type="spellStart"/>
      <w:r w:rsidRPr="00267594">
        <w:rPr>
          <w:rFonts w:ascii="Times New Roman" w:hAnsi="Times New Roman" w:cs="Times New Roman"/>
          <w:sz w:val="28"/>
          <w:szCs w:val="28"/>
          <w:u w:val="single"/>
          <w:lang w:val="ro-MD"/>
        </w:rPr>
        <w:t>şi</w:t>
      </w:r>
      <w:proofErr w:type="spellEnd"/>
      <w:r w:rsidRPr="00267594">
        <w:rPr>
          <w:rFonts w:ascii="Times New Roman" w:hAnsi="Times New Roman" w:cs="Times New Roman"/>
          <w:sz w:val="28"/>
          <w:szCs w:val="28"/>
          <w:u w:val="single"/>
          <w:lang w:val="ro-MD"/>
        </w:rPr>
        <w:t xml:space="preserve"> a altor obiective de interes public:</w:t>
      </w:r>
    </w:p>
    <w:p w14:paraId="0D5338FC" w14:textId="6CA37781" w:rsidR="009865EE" w:rsidRPr="00267594" w:rsidRDefault="009865EE" w:rsidP="00267594">
      <w:pPr>
        <w:pStyle w:val="Listparagraf"/>
        <w:numPr>
          <w:ilvl w:val="0"/>
          <w:numId w:val="67"/>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identificarea obiectivelor de interes public, </w:t>
      </w:r>
      <w:proofErr w:type="spellStart"/>
      <w:r w:rsidRPr="00267594">
        <w:rPr>
          <w:rFonts w:ascii="Times New Roman" w:hAnsi="Times New Roman" w:cs="Times New Roman"/>
          <w:sz w:val="28"/>
          <w:szCs w:val="28"/>
          <w:lang w:val="ro-MD"/>
        </w:rPr>
        <w:t>distanţa</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faţă</w:t>
      </w:r>
      <w:proofErr w:type="spellEnd"/>
      <w:r w:rsidRPr="00267594">
        <w:rPr>
          <w:rFonts w:ascii="Times New Roman" w:hAnsi="Times New Roman" w:cs="Times New Roman"/>
          <w:sz w:val="28"/>
          <w:szCs w:val="28"/>
          <w:lang w:val="ro-MD"/>
        </w:rPr>
        <w:t xml:space="preserve"> de </w:t>
      </w:r>
      <w:proofErr w:type="spellStart"/>
      <w:r w:rsidRPr="00267594">
        <w:rPr>
          <w:rFonts w:ascii="Times New Roman" w:hAnsi="Times New Roman" w:cs="Times New Roman"/>
          <w:sz w:val="28"/>
          <w:szCs w:val="28"/>
          <w:lang w:val="ro-MD"/>
        </w:rPr>
        <w:t>aşezările</w:t>
      </w:r>
      <w:proofErr w:type="spellEnd"/>
      <w:r w:rsidRPr="00267594">
        <w:rPr>
          <w:rFonts w:ascii="Times New Roman" w:hAnsi="Times New Roman" w:cs="Times New Roman"/>
          <w:sz w:val="28"/>
          <w:szCs w:val="28"/>
          <w:lang w:val="ro-MD"/>
        </w:rPr>
        <w:t xml:space="preserve"> umane, respectiv </w:t>
      </w:r>
      <w:proofErr w:type="spellStart"/>
      <w:r w:rsidRPr="00267594">
        <w:rPr>
          <w:rFonts w:ascii="Times New Roman" w:hAnsi="Times New Roman" w:cs="Times New Roman"/>
          <w:sz w:val="28"/>
          <w:szCs w:val="28"/>
          <w:lang w:val="ro-MD"/>
        </w:rPr>
        <w:t>faţă</w:t>
      </w:r>
      <w:proofErr w:type="spellEnd"/>
      <w:r w:rsidRPr="00267594">
        <w:rPr>
          <w:rFonts w:ascii="Times New Roman" w:hAnsi="Times New Roman" w:cs="Times New Roman"/>
          <w:sz w:val="28"/>
          <w:szCs w:val="28"/>
          <w:lang w:val="ro-MD"/>
        </w:rPr>
        <w:t xml:space="preserve"> de monumente istorice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de arhitectură, alte zone asupra cărora există instituit un regim de </w:t>
      </w:r>
      <w:proofErr w:type="spellStart"/>
      <w:r w:rsidRPr="00267594">
        <w:rPr>
          <w:rFonts w:ascii="Times New Roman" w:hAnsi="Times New Roman" w:cs="Times New Roman"/>
          <w:sz w:val="28"/>
          <w:szCs w:val="28"/>
          <w:lang w:val="ro-MD"/>
        </w:rPr>
        <w:t>restricţie</w:t>
      </w:r>
      <w:proofErr w:type="spellEnd"/>
      <w:r w:rsidRPr="00267594">
        <w:rPr>
          <w:rFonts w:ascii="Times New Roman" w:hAnsi="Times New Roman" w:cs="Times New Roman"/>
          <w:sz w:val="28"/>
          <w:szCs w:val="28"/>
          <w:lang w:val="ro-MD"/>
        </w:rPr>
        <w:t xml:space="preserve">, zone de interes </w:t>
      </w:r>
      <w:proofErr w:type="spellStart"/>
      <w:r w:rsidRPr="00267594">
        <w:rPr>
          <w:rFonts w:ascii="Times New Roman" w:hAnsi="Times New Roman" w:cs="Times New Roman"/>
          <w:sz w:val="28"/>
          <w:szCs w:val="28"/>
          <w:lang w:val="ro-MD"/>
        </w:rPr>
        <w:t>tradiţional</w:t>
      </w:r>
      <w:proofErr w:type="spellEnd"/>
      <w:r w:rsidRPr="00267594">
        <w:rPr>
          <w:rFonts w:ascii="Times New Roman" w:hAnsi="Times New Roman" w:cs="Times New Roman"/>
          <w:sz w:val="28"/>
          <w:szCs w:val="28"/>
          <w:lang w:val="ro-MD"/>
        </w:rPr>
        <w:t xml:space="preserve"> etc.;</w:t>
      </w:r>
    </w:p>
    <w:p w14:paraId="2BFD8559" w14:textId="562C89EC" w:rsidR="009865EE" w:rsidRPr="00267594" w:rsidRDefault="009865EE" w:rsidP="00267594">
      <w:pPr>
        <w:pStyle w:val="Listparagraf"/>
        <w:numPr>
          <w:ilvl w:val="0"/>
          <w:numId w:val="67"/>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lucrările, dotările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măsurile pentru </w:t>
      </w:r>
      <w:proofErr w:type="spellStart"/>
      <w:r w:rsidRPr="00267594">
        <w:rPr>
          <w:rFonts w:ascii="Times New Roman" w:hAnsi="Times New Roman" w:cs="Times New Roman"/>
          <w:sz w:val="28"/>
          <w:szCs w:val="28"/>
          <w:lang w:val="ro-MD"/>
        </w:rPr>
        <w:t>protecţia</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aşezărilor</w:t>
      </w:r>
      <w:proofErr w:type="spellEnd"/>
      <w:r w:rsidRPr="00267594">
        <w:rPr>
          <w:rFonts w:ascii="Times New Roman" w:hAnsi="Times New Roman" w:cs="Times New Roman"/>
          <w:sz w:val="28"/>
          <w:szCs w:val="28"/>
          <w:lang w:val="ro-MD"/>
        </w:rPr>
        <w:t xml:space="preserve"> umane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a obiectivelor protejate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/sau de interes public.</w:t>
      </w:r>
    </w:p>
    <w:p w14:paraId="4603D185" w14:textId="5801702B"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8. Prevenirea și gestionarea deșeurilor generate pe amplasament în timpul realizării activității planificate/în timpul exploatării, inclusiv eliminarea:</w:t>
      </w:r>
    </w:p>
    <w:p w14:paraId="0D08D06E" w14:textId="1EAECCC9" w:rsidR="009865EE" w:rsidRPr="00267594" w:rsidRDefault="009865EE" w:rsidP="00267594">
      <w:pPr>
        <w:pStyle w:val="Listparagraf"/>
        <w:numPr>
          <w:ilvl w:val="0"/>
          <w:numId w:val="68"/>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lista deșeurilor (clasificate și codificate în conformitate cu prevederile legislației europene și naționale privind</w:t>
      </w:r>
      <w:r w:rsidR="00011697"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deșeurile), cantități de deșeuri generate;</w:t>
      </w:r>
    </w:p>
    <w:p w14:paraId="2630CCA0" w14:textId="32F2FB76" w:rsidR="009865EE" w:rsidRPr="00267594" w:rsidRDefault="009865EE" w:rsidP="00267594">
      <w:pPr>
        <w:pStyle w:val="Listparagraf"/>
        <w:numPr>
          <w:ilvl w:val="0"/>
          <w:numId w:val="68"/>
        </w:numPr>
        <w:tabs>
          <w:tab w:val="left" w:pos="0"/>
          <w:tab w:val="left" w:pos="142"/>
          <w:tab w:val="left" w:pos="284"/>
          <w:tab w:val="left" w:pos="426"/>
          <w:tab w:val="left" w:pos="709"/>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programul de prevenire și reducere a cantităților de deșeuri generate;</w:t>
      </w:r>
    </w:p>
    <w:p w14:paraId="3926E699" w14:textId="2EA59970" w:rsidR="009865EE" w:rsidRPr="00267594" w:rsidRDefault="009865EE" w:rsidP="00267594">
      <w:pPr>
        <w:pStyle w:val="Listparagraf"/>
        <w:numPr>
          <w:ilvl w:val="0"/>
          <w:numId w:val="68"/>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planul de gestionare a deșeurilor</w:t>
      </w:r>
      <w:r w:rsidR="00011697" w:rsidRPr="00267594">
        <w:rPr>
          <w:rFonts w:ascii="Times New Roman" w:hAnsi="Times New Roman" w:cs="Times New Roman"/>
          <w:sz w:val="28"/>
          <w:szCs w:val="28"/>
          <w:lang w:val="ro-MD"/>
        </w:rPr>
        <w:t>.</w:t>
      </w:r>
    </w:p>
    <w:p w14:paraId="24695892" w14:textId="77777777" w:rsidR="009865EE" w:rsidRPr="00267594" w:rsidRDefault="009865EE" w:rsidP="00267594">
      <w:pPr>
        <w:pStyle w:val="Listparagraf"/>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u w:val="single"/>
          <w:lang w:val="ro-MD"/>
        </w:rPr>
      </w:pPr>
      <w:r w:rsidRPr="00267594">
        <w:rPr>
          <w:rFonts w:ascii="Times New Roman" w:hAnsi="Times New Roman" w:cs="Times New Roman"/>
          <w:sz w:val="28"/>
          <w:szCs w:val="28"/>
          <w:u w:val="single"/>
          <w:lang w:val="ro-MD"/>
        </w:rPr>
        <w:t xml:space="preserve">9. Gospodărirea </w:t>
      </w:r>
      <w:proofErr w:type="spellStart"/>
      <w:r w:rsidRPr="00267594">
        <w:rPr>
          <w:rFonts w:ascii="Times New Roman" w:hAnsi="Times New Roman" w:cs="Times New Roman"/>
          <w:sz w:val="28"/>
          <w:szCs w:val="28"/>
          <w:u w:val="single"/>
          <w:lang w:val="ro-MD"/>
        </w:rPr>
        <w:t>substanţelor</w:t>
      </w:r>
      <w:proofErr w:type="spellEnd"/>
      <w:r w:rsidRPr="00267594">
        <w:rPr>
          <w:rFonts w:ascii="Times New Roman" w:hAnsi="Times New Roman" w:cs="Times New Roman"/>
          <w:sz w:val="28"/>
          <w:szCs w:val="28"/>
          <w:u w:val="single"/>
          <w:lang w:val="ro-MD"/>
        </w:rPr>
        <w:t xml:space="preserve"> </w:t>
      </w:r>
      <w:proofErr w:type="spellStart"/>
      <w:r w:rsidRPr="00267594">
        <w:rPr>
          <w:rFonts w:ascii="Times New Roman" w:hAnsi="Times New Roman" w:cs="Times New Roman"/>
          <w:sz w:val="28"/>
          <w:szCs w:val="28"/>
          <w:u w:val="single"/>
          <w:lang w:val="ro-MD"/>
        </w:rPr>
        <w:t>şi</w:t>
      </w:r>
      <w:proofErr w:type="spellEnd"/>
      <w:r w:rsidRPr="00267594">
        <w:rPr>
          <w:rFonts w:ascii="Times New Roman" w:hAnsi="Times New Roman" w:cs="Times New Roman"/>
          <w:sz w:val="28"/>
          <w:szCs w:val="28"/>
          <w:u w:val="single"/>
          <w:lang w:val="ro-MD"/>
        </w:rPr>
        <w:t xml:space="preserve"> preparatelor chimice periculoase:</w:t>
      </w:r>
    </w:p>
    <w:p w14:paraId="78779C79" w14:textId="7443092E" w:rsidR="009865EE" w:rsidRPr="00267594" w:rsidRDefault="009865EE" w:rsidP="00267594">
      <w:pPr>
        <w:pStyle w:val="Listparagraf"/>
        <w:numPr>
          <w:ilvl w:val="0"/>
          <w:numId w:val="69"/>
        </w:numPr>
        <w:tabs>
          <w:tab w:val="left" w:pos="0"/>
          <w:tab w:val="left" w:pos="142"/>
          <w:tab w:val="left" w:pos="284"/>
          <w:tab w:val="left" w:pos="426"/>
          <w:tab w:val="left" w:pos="851"/>
        </w:tabs>
        <w:spacing w:after="0" w:line="240" w:lineRule="auto"/>
        <w:ind w:left="-142" w:right="-2" w:firstLine="709"/>
        <w:jc w:val="both"/>
        <w:rPr>
          <w:rFonts w:ascii="Times New Roman" w:hAnsi="Times New Roman" w:cs="Times New Roman"/>
          <w:sz w:val="28"/>
          <w:szCs w:val="28"/>
          <w:lang w:val="ro-MD"/>
        </w:rPr>
      </w:pPr>
      <w:proofErr w:type="spellStart"/>
      <w:r w:rsidRPr="00267594">
        <w:rPr>
          <w:rFonts w:ascii="Times New Roman" w:hAnsi="Times New Roman" w:cs="Times New Roman"/>
          <w:sz w:val="28"/>
          <w:szCs w:val="28"/>
          <w:lang w:val="ro-MD"/>
        </w:rPr>
        <w:t>substanţele</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preparatele chimice periculoase utilizate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/sau produse;</w:t>
      </w:r>
    </w:p>
    <w:p w14:paraId="14FCED99" w14:textId="7A94318F" w:rsidR="00011697" w:rsidRPr="00267594" w:rsidRDefault="009865EE" w:rsidP="00267594">
      <w:pPr>
        <w:pStyle w:val="Listparagraf"/>
        <w:numPr>
          <w:ilvl w:val="0"/>
          <w:numId w:val="69"/>
        </w:numPr>
        <w:tabs>
          <w:tab w:val="left" w:pos="0"/>
          <w:tab w:val="left" w:pos="142"/>
          <w:tab w:val="left" w:pos="284"/>
          <w:tab w:val="left" w:pos="426"/>
          <w:tab w:val="left" w:pos="851"/>
        </w:tabs>
        <w:spacing w:after="0" w:line="240" w:lineRule="auto"/>
        <w:ind w:left="-142" w:right="-2" w:firstLine="142"/>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modul de gospodărire a </w:t>
      </w:r>
      <w:proofErr w:type="spellStart"/>
      <w:r w:rsidRPr="00267594">
        <w:rPr>
          <w:rFonts w:ascii="Times New Roman" w:hAnsi="Times New Roman" w:cs="Times New Roman"/>
          <w:sz w:val="28"/>
          <w:szCs w:val="28"/>
          <w:lang w:val="ro-MD"/>
        </w:rPr>
        <w:t>substanţelor</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preparatelor chimice periculoase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asigurarea </w:t>
      </w:r>
      <w:proofErr w:type="spellStart"/>
      <w:r w:rsidRPr="00267594">
        <w:rPr>
          <w:rFonts w:ascii="Times New Roman" w:hAnsi="Times New Roman" w:cs="Times New Roman"/>
          <w:sz w:val="28"/>
          <w:szCs w:val="28"/>
          <w:lang w:val="ro-MD"/>
        </w:rPr>
        <w:t>condiţiilor</w:t>
      </w:r>
      <w:proofErr w:type="spellEnd"/>
      <w:r w:rsidRPr="00267594">
        <w:rPr>
          <w:rFonts w:ascii="Times New Roman" w:hAnsi="Times New Roman" w:cs="Times New Roman"/>
          <w:sz w:val="28"/>
          <w:szCs w:val="28"/>
          <w:lang w:val="ro-MD"/>
        </w:rPr>
        <w:t xml:space="preserve"> de </w:t>
      </w:r>
      <w:proofErr w:type="spellStart"/>
      <w:r w:rsidRPr="00267594">
        <w:rPr>
          <w:rFonts w:ascii="Times New Roman" w:hAnsi="Times New Roman" w:cs="Times New Roman"/>
          <w:sz w:val="28"/>
          <w:szCs w:val="28"/>
          <w:lang w:val="ro-MD"/>
        </w:rPr>
        <w:t>protecţie</w:t>
      </w:r>
      <w:proofErr w:type="spellEnd"/>
      <w:r w:rsidR="00011697" w:rsidRPr="00267594">
        <w:rPr>
          <w:rFonts w:ascii="Times New Roman" w:hAnsi="Times New Roman" w:cs="Times New Roman"/>
          <w:sz w:val="28"/>
          <w:szCs w:val="28"/>
          <w:lang w:val="ro-MD"/>
        </w:rPr>
        <w:t xml:space="preserve"> </w:t>
      </w:r>
      <w:r w:rsidRPr="00267594">
        <w:rPr>
          <w:rFonts w:ascii="Times New Roman" w:hAnsi="Times New Roman" w:cs="Times New Roman"/>
          <w:sz w:val="28"/>
          <w:szCs w:val="28"/>
          <w:lang w:val="ro-MD"/>
        </w:rPr>
        <w:t xml:space="preserve">a factorilor de mediu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a </w:t>
      </w:r>
      <w:proofErr w:type="spellStart"/>
      <w:r w:rsidRPr="00267594">
        <w:rPr>
          <w:rFonts w:ascii="Times New Roman" w:hAnsi="Times New Roman" w:cs="Times New Roman"/>
          <w:sz w:val="28"/>
          <w:szCs w:val="28"/>
          <w:lang w:val="ro-MD"/>
        </w:rPr>
        <w:t>sănătăţii</w:t>
      </w:r>
      <w:proofErr w:type="spellEnd"/>
      <w:r w:rsidRPr="00267594">
        <w:rPr>
          <w:rFonts w:ascii="Times New Roman" w:hAnsi="Times New Roman" w:cs="Times New Roman"/>
          <w:sz w:val="28"/>
          <w:szCs w:val="28"/>
          <w:lang w:val="ro-MD"/>
        </w:rPr>
        <w:t xml:space="preserve"> </w:t>
      </w:r>
      <w:proofErr w:type="spellStart"/>
      <w:r w:rsidRPr="00267594">
        <w:rPr>
          <w:rFonts w:ascii="Times New Roman" w:hAnsi="Times New Roman" w:cs="Times New Roman"/>
          <w:sz w:val="28"/>
          <w:szCs w:val="28"/>
          <w:lang w:val="ro-MD"/>
        </w:rPr>
        <w:t>populaţiei</w:t>
      </w:r>
      <w:proofErr w:type="spellEnd"/>
      <w:r w:rsidRPr="00267594">
        <w:rPr>
          <w:rFonts w:ascii="Times New Roman" w:hAnsi="Times New Roman" w:cs="Times New Roman"/>
          <w:sz w:val="28"/>
          <w:szCs w:val="28"/>
          <w:lang w:val="ro-MD"/>
        </w:rPr>
        <w:t xml:space="preserve">. </w:t>
      </w:r>
    </w:p>
    <w:p w14:paraId="62B857D5" w14:textId="63432A83" w:rsidR="00011697" w:rsidRPr="00267594" w:rsidRDefault="00011697" w:rsidP="00267594">
      <w:pPr>
        <w:pStyle w:val="Listparagraf"/>
        <w:numPr>
          <w:ilvl w:val="0"/>
          <w:numId w:val="5"/>
        </w:numPr>
        <w:tabs>
          <w:tab w:val="left" w:pos="0"/>
          <w:tab w:val="left" w:pos="142"/>
          <w:tab w:val="left" w:pos="284"/>
          <w:tab w:val="left" w:pos="426"/>
          <w:tab w:val="left" w:pos="993"/>
        </w:tabs>
        <w:spacing w:after="0" w:line="240" w:lineRule="auto"/>
        <w:ind w:left="-142" w:right="-2" w:firstLine="709"/>
        <w:jc w:val="both"/>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 xml:space="preserve">Descrierea măsurilor de </w:t>
      </w:r>
      <w:proofErr w:type="spellStart"/>
      <w:r w:rsidRPr="00267594">
        <w:rPr>
          <w:rFonts w:ascii="Times New Roman" w:hAnsi="Times New Roman" w:cs="Times New Roman"/>
          <w:b/>
          <w:bCs/>
          <w:sz w:val="28"/>
          <w:szCs w:val="28"/>
          <w:lang w:val="ro-MD"/>
        </w:rPr>
        <w:t>protecţie</w:t>
      </w:r>
      <w:proofErr w:type="spellEnd"/>
      <w:r w:rsidRPr="00267594">
        <w:rPr>
          <w:rFonts w:ascii="Times New Roman" w:hAnsi="Times New Roman" w:cs="Times New Roman"/>
          <w:b/>
          <w:bCs/>
          <w:sz w:val="28"/>
          <w:szCs w:val="28"/>
          <w:lang w:val="ro-MD"/>
        </w:rPr>
        <w:t xml:space="preserve"> a mediului pentru minimizarea impactului negativ</w:t>
      </w:r>
    </w:p>
    <w:p w14:paraId="741EEE3C" w14:textId="7154837A" w:rsidR="00AF6482" w:rsidRPr="00267594" w:rsidRDefault="00AF6482" w:rsidP="00267594">
      <w:pPr>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Măsurile de evitare, reducere sau ameliorare a impactului redus sau semnificativ asupra mediului, cu luarea în considerație fiecărui factor de mediu în parte;</w:t>
      </w:r>
    </w:p>
    <w:p w14:paraId="1F3624C5" w14:textId="77777777" w:rsidR="00AF6482" w:rsidRPr="00267594" w:rsidRDefault="00AF6482" w:rsidP="00267594">
      <w:pPr>
        <w:tabs>
          <w:tab w:val="left" w:pos="0"/>
          <w:tab w:val="left" w:pos="142"/>
          <w:tab w:val="left" w:pos="284"/>
          <w:tab w:val="left" w:pos="426"/>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Prevederi pentru monitorizarea mediului (de exemplu, sisteme de automonitorizare a emisiilor și a calității factorilor de mediu în zona de influență, modalitățile de înregistrare și de raportare a datelor de monitoring în timpul exploatării și în post-închidere, etc.):</w:t>
      </w:r>
    </w:p>
    <w:p w14:paraId="7B2D68FD" w14:textId="77777777" w:rsidR="00AF6482" w:rsidRPr="00267594" w:rsidRDefault="00AF6482" w:rsidP="00267594">
      <w:pPr>
        <w:pStyle w:val="Listparagraf"/>
        <w:numPr>
          <w:ilvl w:val="0"/>
          <w:numId w:val="13"/>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dotări și măsuri pentru controlul emisiilor de poluanți în mediu;</w:t>
      </w:r>
    </w:p>
    <w:p w14:paraId="1821A06F" w14:textId="77777777" w:rsidR="00AF6482" w:rsidRPr="00267594" w:rsidRDefault="00AF6482" w:rsidP="00267594">
      <w:pPr>
        <w:pStyle w:val="Listparagraf"/>
        <w:numPr>
          <w:ilvl w:val="0"/>
          <w:numId w:val="13"/>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dotări și măsuri prevăzute pentru supravegherea calității factorilor de mediu și monitorizarea activităților destinate protecției mediului.</w:t>
      </w:r>
    </w:p>
    <w:p w14:paraId="0F9F0128" w14:textId="4499669E" w:rsidR="00011697" w:rsidRPr="00267594" w:rsidRDefault="00011697" w:rsidP="00267594">
      <w:pPr>
        <w:pStyle w:val="Listparagraf"/>
        <w:numPr>
          <w:ilvl w:val="0"/>
          <w:numId w:val="5"/>
        </w:numPr>
        <w:tabs>
          <w:tab w:val="left" w:pos="0"/>
          <w:tab w:val="left" w:pos="142"/>
          <w:tab w:val="left" w:pos="426"/>
          <w:tab w:val="left" w:pos="567"/>
          <w:tab w:val="left" w:pos="851"/>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b/>
          <w:sz w:val="28"/>
          <w:szCs w:val="28"/>
          <w:lang w:val="ro-MD"/>
        </w:rPr>
        <w:t>Criteriile prevăzute în anexa nr. 4 la Legea nr. 86/2014 se iau în considerare, dacă este cazul, la etapa compilării informațiilor în conformitate cu punctele 1–12 enumerate mai sus.</w:t>
      </w:r>
    </w:p>
    <w:p w14:paraId="54A5ECAB" w14:textId="5EFF9FB6" w:rsidR="00AF6482" w:rsidRPr="00267594" w:rsidRDefault="00AF6482" w:rsidP="00267594">
      <w:pPr>
        <w:pStyle w:val="Listparagraf"/>
        <w:numPr>
          <w:ilvl w:val="0"/>
          <w:numId w:val="5"/>
        </w:numPr>
        <w:tabs>
          <w:tab w:val="left" w:pos="0"/>
          <w:tab w:val="left" w:pos="142"/>
          <w:tab w:val="left" w:pos="426"/>
          <w:tab w:val="left" w:pos="567"/>
          <w:tab w:val="left" w:pos="993"/>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b/>
          <w:sz w:val="28"/>
          <w:szCs w:val="28"/>
          <w:lang w:val="ro-MD"/>
        </w:rPr>
        <w:t>Anexe</w:t>
      </w:r>
      <w:r w:rsidRPr="00267594">
        <w:rPr>
          <w:rFonts w:ascii="Times New Roman" w:hAnsi="Times New Roman" w:cs="Times New Roman"/>
          <w:sz w:val="28"/>
          <w:szCs w:val="28"/>
          <w:lang w:val="ro-MD"/>
        </w:rPr>
        <w:t>:</w:t>
      </w:r>
    </w:p>
    <w:p w14:paraId="5C39B2E0" w14:textId="37315231" w:rsidR="00AF6482" w:rsidRPr="00267594" w:rsidRDefault="00AF6482" w:rsidP="00267594">
      <w:pPr>
        <w:pStyle w:val="Listparagraf"/>
        <w:numPr>
          <w:ilvl w:val="2"/>
          <w:numId w:val="32"/>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planul de încadrare în zonă a obiectivului și planul de situație, cu modul de planificare a utilizării suprafețelor:</w:t>
      </w:r>
    </w:p>
    <w:p w14:paraId="2C901956" w14:textId="77777777" w:rsidR="00AF6482" w:rsidRPr="00267594" w:rsidRDefault="00AF6482" w:rsidP="00267594">
      <w:pPr>
        <w:pStyle w:val="Listparagraf"/>
        <w:numPr>
          <w:ilvl w:val="0"/>
          <w:numId w:val="1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formele fizice ale proiectului (planuri, clădiri, alte structuri, materiale de construcție etc.);</w:t>
      </w:r>
    </w:p>
    <w:p w14:paraId="2F28C98A" w14:textId="77777777" w:rsidR="00AF6482" w:rsidRPr="00267594" w:rsidRDefault="00AF6482" w:rsidP="00267594">
      <w:pPr>
        <w:pStyle w:val="Listparagraf"/>
        <w:numPr>
          <w:ilvl w:val="0"/>
          <w:numId w:val="14"/>
        </w:numPr>
        <w:tabs>
          <w:tab w:val="left" w:pos="0"/>
          <w:tab w:val="left" w:pos="142"/>
          <w:tab w:val="left" w:pos="284"/>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planșe/scheme avizate reprezentând amplasarea imobilului/terenului cu indicarea dimensiunilor/hotarelor acestuia, inclusiv orice suprafață de teren solicitată pentru a fi folosită temporar (planuri de situație și amplasamente).</w:t>
      </w:r>
    </w:p>
    <w:p w14:paraId="428B4D00" w14:textId="77777777" w:rsidR="0081265F" w:rsidRPr="00267594" w:rsidRDefault="0081265F" w:rsidP="00267594">
      <w:pPr>
        <w:pStyle w:val="Listparagraf"/>
        <w:numPr>
          <w:ilvl w:val="2"/>
          <w:numId w:val="32"/>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Schemele-flux pentru procesul tehnologic </w:t>
      </w:r>
      <w:proofErr w:type="spellStart"/>
      <w:r w:rsidRPr="00267594">
        <w:rPr>
          <w:rFonts w:ascii="Times New Roman" w:hAnsi="Times New Roman" w:cs="Times New Roman"/>
          <w:sz w:val="28"/>
          <w:szCs w:val="28"/>
          <w:lang w:val="ro-MD"/>
        </w:rPr>
        <w:t>şi</w:t>
      </w:r>
      <w:proofErr w:type="spellEnd"/>
      <w:r w:rsidRPr="00267594">
        <w:rPr>
          <w:rFonts w:ascii="Times New Roman" w:hAnsi="Times New Roman" w:cs="Times New Roman"/>
          <w:sz w:val="28"/>
          <w:szCs w:val="28"/>
          <w:lang w:val="ro-MD"/>
        </w:rPr>
        <w:t xml:space="preserve"> fazele </w:t>
      </w:r>
      <w:proofErr w:type="spellStart"/>
      <w:r w:rsidRPr="00267594">
        <w:rPr>
          <w:rFonts w:ascii="Times New Roman" w:hAnsi="Times New Roman" w:cs="Times New Roman"/>
          <w:sz w:val="28"/>
          <w:szCs w:val="28"/>
          <w:lang w:val="ro-MD"/>
        </w:rPr>
        <w:t>activităţii</w:t>
      </w:r>
      <w:proofErr w:type="spellEnd"/>
      <w:r w:rsidRPr="00267594">
        <w:rPr>
          <w:rFonts w:ascii="Times New Roman" w:hAnsi="Times New Roman" w:cs="Times New Roman"/>
          <w:sz w:val="28"/>
          <w:szCs w:val="28"/>
          <w:lang w:val="ro-MD"/>
        </w:rPr>
        <w:t xml:space="preserve">, cu </w:t>
      </w:r>
      <w:proofErr w:type="spellStart"/>
      <w:r w:rsidRPr="00267594">
        <w:rPr>
          <w:rFonts w:ascii="Times New Roman" w:hAnsi="Times New Roman" w:cs="Times New Roman"/>
          <w:sz w:val="28"/>
          <w:szCs w:val="28"/>
          <w:lang w:val="ro-MD"/>
        </w:rPr>
        <w:t>instalaţiile</w:t>
      </w:r>
      <w:proofErr w:type="spellEnd"/>
      <w:r w:rsidRPr="00267594">
        <w:rPr>
          <w:rFonts w:ascii="Times New Roman" w:hAnsi="Times New Roman" w:cs="Times New Roman"/>
          <w:sz w:val="28"/>
          <w:szCs w:val="28"/>
          <w:lang w:val="ro-MD"/>
        </w:rPr>
        <w:t xml:space="preserve"> de depoluare.</w:t>
      </w:r>
    </w:p>
    <w:p w14:paraId="63888BAD" w14:textId="453BB078" w:rsidR="0081265F" w:rsidRPr="00267594" w:rsidRDefault="0081265F" w:rsidP="00267594">
      <w:pPr>
        <w:pStyle w:val="Listparagraf"/>
        <w:numPr>
          <w:ilvl w:val="2"/>
          <w:numId w:val="32"/>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Schema – flux a gestionării deșeurilor;</w:t>
      </w:r>
    </w:p>
    <w:p w14:paraId="516D06E5" w14:textId="58F0EF05" w:rsidR="00AF6482" w:rsidRPr="00267594" w:rsidRDefault="00AF6482" w:rsidP="00267594">
      <w:pPr>
        <w:pStyle w:val="Listparagraf"/>
        <w:numPr>
          <w:ilvl w:val="2"/>
          <w:numId w:val="32"/>
        </w:numPr>
        <w:tabs>
          <w:tab w:val="left" w:pos="0"/>
          <w:tab w:val="left" w:pos="142"/>
          <w:tab w:val="left" w:pos="284"/>
          <w:tab w:val="left" w:pos="567"/>
          <w:tab w:val="left" w:pos="851"/>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alte piese desenate, stabilite de </w:t>
      </w:r>
      <w:r w:rsidR="0081265F" w:rsidRPr="00267594">
        <w:rPr>
          <w:rFonts w:ascii="Times New Roman" w:hAnsi="Times New Roman" w:cs="Times New Roman"/>
          <w:sz w:val="28"/>
          <w:szCs w:val="28"/>
          <w:lang w:val="ro-MD"/>
        </w:rPr>
        <w:t>Agenția de Mediu.</w:t>
      </w:r>
    </w:p>
    <w:p w14:paraId="5EAE5CC6" w14:textId="77777777" w:rsidR="00AF6482" w:rsidRPr="00267594" w:rsidRDefault="00AF6482" w:rsidP="00267594">
      <w:pPr>
        <w:tabs>
          <w:tab w:val="left" w:pos="0"/>
          <w:tab w:val="left" w:pos="142"/>
          <w:tab w:val="left" w:pos="284"/>
          <w:tab w:val="left" w:pos="709"/>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Se prezintă pe suporturi electronice doar fișiere electronice în format necodificat, tip Word.doc și PDF, care obligatoriu sunt identice ca conținut precum sunt prezentate oficial pe suport de hârtie către autoritatea competentă.</w:t>
      </w:r>
    </w:p>
    <w:p w14:paraId="622A131C" w14:textId="77777777" w:rsidR="00AF6482" w:rsidRPr="00267594" w:rsidRDefault="00AF6482" w:rsidP="00267594">
      <w:pPr>
        <w:pStyle w:val="Listparagraf"/>
        <w:numPr>
          <w:ilvl w:val="0"/>
          <w:numId w:val="5"/>
        </w:numPr>
        <w:tabs>
          <w:tab w:val="left" w:pos="0"/>
          <w:tab w:val="left" w:pos="142"/>
          <w:tab w:val="left" w:pos="426"/>
          <w:tab w:val="left" w:pos="567"/>
          <w:tab w:val="left" w:pos="993"/>
        </w:tabs>
        <w:spacing w:after="0" w:line="240" w:lineRule="auto"/>
        <w:ind w:left="-142" w:right="-2" w:firstLine="709"/>
        <w:contextualSpacing w:val="0"/>
        <w:jc w:val="both"/>
        <w:rPr>
          <w:rFonts w:ascii="Times New Roman" w:hAnsi="Times New Roman" w:cs="Times New Roman"/>
          <w:sz w:val="28"/>
          <w:szCs w:val="28"/>
          <w:lang w:val="ro-MD"/>
        </w:rPr>
      </w:pPr>
      <w:r w:rsidRPr="00267594">
        <w:rPr>
          <w:rFonts w:ascii="Times New Roman" w:hAnsi="Times New Roman" w:cs="Times New Roman"/>
          <w:b/>
          <w:sz w:val="28"/>
          <w:szCs w:val="28"/>
          <w:lang w:val="ro-MD"/>
        </w:rPr>
        <w:t>Declarație pe proprie răspundere</w:t>
      </w:r>
      <w:r w:rsidRPr="00267594">
        <w:rPr>
          <w:rFonts w:ascii="Times New Roman" w:hAnsi="Times New Roman" w:cs="Times New Roman"/>
          <w:sz w:val="28"/>
          <w:szCs w:val="28"/>
          <w:lang w:val="ro-MD"/>
        </w:rPr>
        <w:t xml:space="preserve"> cu privire la veridicitatea informației descrise și asumarea responsabilității răspunderii juridice pentru declarații false conform prevederilor legislației naționale în vigoare, în următoarea redacție:</w:t>
      </w:r>
    </w:p>
    <w:p w14:paraId="032C0AB1" w14:textId="77777777" w:rsidR="00AF6482" w:rsidRPr="00267594" w:rsidRDefault="00AF6482" w:rsidP="00267594">
      <w:pPr>
        <w:tabs>
          <w:tab w:val="left" w:pos="0"/>
          <w:tab w:val="left" w:pos="142"/>
          <w:tab w:val="left" w:pos="284"/>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i/>
          <w:sz w:val="28"/>
          <w:szCs w:val="28"/>
          <w:lang w:val="ro-MD"/>
        </w:rPr>
        <w:t>„Declar pe propria răspundere că, prezenta informație este completă, veridică și corespunde stării de lucruri la momentul depunerii cererii, și îmi dau acordul, că declarațiile false care stârnesc controverse să fie verificate și, în caz de confirmare, să răspund în conformitate cu prevederile legislației în vigoare a Republicii Moldova”.</w:t>
      </w:r>
    </w:p>
    <w:p w14:paraId="4BA2E2E5" w14:textId="4D7B58A8" w:rsidR="00AF6482" w:rsidRPr="00267594" w:rsidRDefault="00AF6482" w:rsidP="00267594">
      <w:pPr>
        <w:tabs>
          <w:tab w:val="left" w:pos="0"/>
          <w:tab w:val="left" w:pos="142"/>
          <w:tab w:val="left" w:pos="567"/>
          <w:tab w:val="left" w:pos="709"/>
        </w:tabs>
        <w:spacing w:after="0" w:line="240" w:lineRule="auto"/>
        <w:ind w:left="-142" w:right="-2" w:firstLine="709"/>
        <w:jc w:val="both"/>
        <w:rPr>
          <w:rFonts w:ascii="Times New Roman" w:hAnsi="Times New Roman" w:cs="Times New Roman"/>
          <w:sz w:val="28"/>
          <w:szCs w:val="28"/>
          <w:vertAlign w:val="superscript"/>
          <w:lang w:val="ro-MD"/>
        </w:rPr>
      </w:pPr>
      <w:r w:rsidRPr="00267594">
        <w:rPr>
          <w:rFonts w:ascii="Times New Roman" w:hAnsi="Times New Roman" w:cs="Times New Roman"/>
          <w:sz w:val="28"/>
          <w:szCs w:val="28"/>
          <w:lang w:val="ro-MD"/>
        </w:rPr>
        <w:t xml:space="preserve">Declarația se face la sfârșitul ultimei pagini a </w:t>
      </w:r>
      <w:r w:rsidR="0081265F" w:rsidRPr="00267594">
        <w:rPr>
          <w:rFonts w:ascii="Times New Roman" w:hAnsi="Times New Roman" w:cs="Times New Roman"/>
          <w:sz w:val="28"/>
          <w:szCs w:val="28"/>
          <w:lang w:val="ro-MD"/>
        </w:rPr>
        <w:t>cererii</w:t>
      </w:r>
      <w:r w:rsidRPr="00267594">
        <w:rPr>
          <w:rFonts w:ascii="Times New Roman" w:hAnsi="Times New Roman" w:cs="Times New Roman"/>
          <w:sz w:val="28"/>
          <w:szCs w:val="28"/>
          <w:lang w:val="ro-MD"/>
        </w:rPr>
        <w:t>, pentru care se aplică în original semnătura, numele, prenumele complet al inițiatorului, și când este cazul ștampilă umedă.</w:t>
      </w:r>
    </w:p>
    <w:p w14:paraId="42E746AE" w14:textId="478E3D7D" w:rsidR="00AF6482" w:rsidRPr="00267594" w:rsidRDefault="00AF6482" w:rsidP="00267594">
      <w:pPr>
        <w:tabs>
          <w:tab w:val="left" w:pos="0"/>
          <w:tab w:val="left" w:pos="567"/>
          <w:tab w:val="left" w:pos="709"/>
        </w:tabs>
        <w:spacing w:after="0" w:line="240"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În vederea vizării spre neschimbare a informației, inițiatorul </w:t>
      </w:r>
      <w:r w:rsidR="0081265F" w:rsidRPr="00267594">
        <w:rPr>
          <w:rFonts w:ascii="Times New Roman" w:hAnsi="Times New Roman" w:cs="Times New Roman"/>
          <w:sz w:val="28"/>
          <w:szCs w:val="28"/>
          <w:lang w:val="ro-MD"/>
        </w:rPr>
        <w:t>activității planificate</w:t>
      </w:r>
      <w:r w:rsidRPr="00267594">
        <w:rPr>
          <w:rFonts w:ascii="Times New Roman" w:hAnsi="Times New Roman" w:cs="Times New Roman"/>
          <w:sz w:val="28"/>
          <w:szCs w:val="28"/>
          <w:lang w:val="ro-MD"/>
        </w:rPr>
        <w:t>, obligatoriu aplică în original semnătura pe fiecare pagină din cererea anexată la scrisoarea oficială.</w:t>
      </w:r>
    </w:p>
    <w:p w14:paraId="41A96E70" w14:textId="77777777" w:rsidR="00011697" w:rsidRPr="00267594" w:rsidRDefault="00011697" w:rsidP="00267594">
      <w:pPr>
        <w:ind w:left="-142" w:right="-2" w:firstLine="142"/>
        <w:rPr>
          <w:rFonts w:ascii="Times New Roman" w:hAnsi="Times New Roman" w:cs="Times New Roman"/>
          <w:sz w:val="28"/>
          <w:szCs w:val="28"/>
          <w:lang w:val="ro-MD"/>
        </w:rPr>
      </w:pPr>
    </w:p>
    <w:p w14:paraId="682ECCA4" w14:textId="31307EC1" w:rsidR="0081265F" w:rsidRPr="00267594" w:rsidRDefault="0081265F" w:rsidP="00267594">
      <w:pPr>
        <w:ind w:left="-142" w:right="-2" w:firstLine="142"/>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t>Semnătura și ștampila inițiatorului activității planificate</w:t>
      </w:r>
    </w:p>
    <w:p w14:paraId="7ED35295" w14:textId="666D96E7" w:rsidR="00AF6482" w:rsidRPr="00267594" w:rsidRDefault="0081265F" w:rsidP="00267594">
      <w:pPr>
        <w:ind w:left="-142" w:right="-2" w:firstLine="142"/>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t>.........................................</w:t>
      </w:r>
    </w:p>
    <w:p w14:paraId="2FED2061" w14:textId="4F926A1B" w:rsidR="00A63777" w:rsidRPr="00267594" w:rsidRDefault="00A63777" w:rsidP="00267594">
      <w:pPr>
        <w:ind w:left="-142" w:right="-2" w:firstLine="142"/>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br w:type="page"/>
      </w:r>
    </w:p>
    <w:p w14:paraId="555ACC98" w14:textId="50DD92E9" w:rsidR="002A17A6" w:rsidRPr="00D32EA4" w:rsidRDefault="002A17A6" w:rsidP="00267594">
      <w:pPr>
        <w:spacing w:line="240" w:lineRule="auto"/>
        <w:ind w:left="-142" w:right="-2" w:firstLine="142"/>
        <w:jc w:val="right"/>
        <w:rPr>
          <w:rFonts w:ascii="Times New Roman" w:hAnsi="Times New Roman" w:cs="Times New Roman"/>
          <w:sz w:val="24"/>
          <w:szCs w:val="24"/>
          <w:lang w:val="ro-MD"/>
        </w:rPr>
      </w:pPr>
      <w:bookmarkStart w:id="9" w:name="_Toc532504839"/>
      <w:r w:rsidRPr="00D32EA4">
        <w:rPr>
          <w:rFonts w:ascii="Times New Roman" w:hAnsi="Times New Roman" w:cs="Times New Roman"/>
          <w:sz w:val="24"/>
          <w:szCs w:val="24"/>
          <w:lang w:val="ro-MD"/>
        </w:rPr>
        <w:lastRenderedPageBreak/>
        <w:t>Anexa nr.</w:t>
      </w:r>
      <w:r w:rsidRPr="00267594">
        <w:rPr>
          <w:rFonts w:ascii="Times New Roman" w:hAnsi="Times New Roman" w:cs="Times New Roman"/>
          <w:sz w:val="24"/>
          <w:szCs w:val="24"/>
          <w:lang w:val="ro-MD"/>
        </w:rPr>
        <w:t>2</w:t>
      </w:r>
    </w:p>
    <w:p w14:paraId="1767D171" w14:textId="77777777" w:rsidR="002A17A6" w:rsidRPr="00D32EA4" w:rsidRDefault="002A17A6" w:rsidP="00267594">
      <w:pPr>
        <w:spacing w:after="0" w:line="240" w:lineRule="auto"/>
        <w:ind w:left="-142" w:right="-2" w:firstLine="142"/>
        <w:jc w:val="right"/>
        <w:rPr>
          <w:rFonts w:ascii="Times New Roman" w:hAnsi="Times New Roman" w:cs="Times New Roman"/>
          <w:i/>
          <w:iCs/>
          <w:sz w:val="24"/>
          <w:szCs w:val="24"/>
          <w:lang w:val="ro-MD"/>
        </w:rPr>
      </w:pPr>
      <w:r w:rsidRPr="00D32EA4">
        <w:rPr>
          <w:rFonts w:ascii="Times New Roman" w:hAnsi="Times New Roman" w:cs="Times New Roman"/>
          <w:i/>
          <w:iCs/>
          <w:sz w:val="24"/>
          <w:szCs w:val="24"/>
          <w:lang w:val="ro-MD"/>
        </w:rPr>
        <w:t xml:space="preserve"> la Ghidul cu privire la executarea procedurilor </w:t>
      </w:r>
    </w:p>
    <w:p w14:paraId="04DA96F3" w14:textId="77777777" w:rsidR="002A17A6" w:rsidRPr="00D32EA4" w:rsidRDefault="002A17A6" w:rsidP="00267594">
      <w:pPr>
        <w:spacing w:after="0" w:line="240" w:lineRule="auto"/>
        <w:ind w:left="-142" w:right="-2" w:firstLine="142"/>
        <w:jc w:val="right"/>
        <w:rPr>
          <w:rFonts w:ascii="Times New Roman" w:hAnsi="Times New Roman" w:cs="Times New Roman"/>
          <w:i/>
          <w:iCs/>
          <w:sz w:val="24"/>
          <w:szCs w:val="24"/>
          <w:lang w:val="ro-MD"/>
        </w:rPr>
      </w:pPr>
      <w:r w:rsidRPr="00D32EA4">
        <w:rPr>
          <w:rFonts w:ascii="Times New Roman" w:hAnsi="Times New Roman" w:cs="Times New Roman"/>
          <w:i/>
          <w:iCs/>
          <w:sz w:val="24"/>
          <w:szCs w:val="24"/>
          <w:lang w:val="ro-MD"/>
        </w:rPr>
        <w:t xml:space="preserve"> privind evaluarea impactului asupra mediului</w:t>
      </w:r>
    </w:p>
    <w:p w14:paraId="77B6B946" w14:textId="77777777" w:rsidR="002A17A6" w:rsidRPr="001045F3" w:rsidRDefault="002A17A6" w:rsidP="002A17A6">
      <w:pPr>
        <w:pStyle w:val="Legend"/>
        <w:rPr>
          <w:rFonts w:ascii="Times New Roman" w:hAnsi="Times New Roman"/>
          <w:noProof/>
          <w:sz w:val="24"/>
          <w:szCs w:val="24"/>
        </w:rPr>
      </w:pPr>
    </w:p>
    <w:p w14:paraId="0C4A7D16" w14:textId="77777777" w:rsidR="002738AC" w:rsidRPr="00267594" w:rsidRDefault="002738AC" w:rsidP="002738AC">
      <w:pPr>
        <w:pStyle w:val="Legend"/>
        <w:rPr>
          <w:rFonts w:ascii="Times New Roman" w:hAnsi="Times New Roman"/>
          <w:color w:val="auto"/>
          <w:sz w:val="28"/>
          <w:szCs w:val="28"/>
        </w:rPr>
      </w:pPr>
      <w:bookmarkStart w:id="10" w:name="_Hlk156461309"/>
      <w:r w:rsidRPr="00267594">
        <w:rPr>
          <w:rFonts w:ascii="Times New Roman" w:hAnsi="Times New Roman"/>
          <w:color w:val="auto"/>
          <w:sz w:val="28"/>
          <w:szCs w:val="28"/>
        </w:rPr>
        <w:t>Anunț public privind depunerea cererii de emitere a acordului de mediu</w:t>
      </w:r>
    </w:p>
    <w:bookmarkEnd w:id="10"/>
    <w:p w14:paraId="18573627" w14:textId="4F18FA63" w:rsidR="002738AC" w:rsidRPr="00267594" w:rsidRDefault="002738AC" w:rsidP="002738AC">
      <w:pPr>
        <w:pStyle w:val="Legend"/>
        <w:rPr>
          <w:rFonts w:ascii="Times New Roman" w:hAnsi="Times New Roman"/>
          <w:color w:val="auto"/>
          <w:sz w:val="28"/>
          <w:szCs w:val="28"/>
        </w:rPr>
      </w:pPr>
      <w:r w:rsidRPr="00267594">
        <w:rPr>
          <w:rFonts w:ascii="Times New Roman" w:hAnsi="Times New Roman"/>
          <w:color w:val="auto"/>
          <w:sz w:val="28"/>
          <w:szCs w:val="28"/>
        </w:rPr>
        <w:t xml:space="preserve"> (inițiatorul activității planificate)</w:t>
      </w:r>
    </w:p>
    <w:p w14:paraId="7B376C79" w14:textId="77777777" w:rsidR="002738AC" w:rsidRPr="00267594" w:rsidRDefault="002738AC" w:rsidP="002738AC">
      <w:pPr>
        <w:pStyle w:val="Legend"/>
        <w:jc w:val="both"/>
        <w:rPr>
          <w:rFonts w:ascii="Times New Roman" w:hAnsi="Times New Roman"/>
          <w:b w:val="0"/>
          <w:bCs/>
          <w:color w:val="auto"/>
          <w:sz w:val="28"/>
          <w:szCs w:val="28"/>
        </w:rPr>
      </w:pPr>
    </w:p>
    <w:p w14:paraId="0AFF4564" w14:textId="77777777" w:rsidR="002738AC" w:rsidRPr="00267594" w:rsidRDefault="002738AC" w:rsidP="002738AC">
      <w:pPr>
        <w:pStyle w:val="Legend"/>
        <w:jc w:val="both"/>
        <w:rPr>
          <w:rFonts w:ascii="Times New Roman" w:hAnsi="Times New Roman"/>
          <w:b w:val="0"/>
          <w:bCs/>
          <w:color w:val="auto"/>
          <w:sz w:val="28"/>
          <w:szCs w:val="28"/>
        </w:rPr>
      </w:pPr>
      <w:r w:rsidRPr="00267594">
        <w:rPr>
          <w:rFonts w:ascii="Times New Roman" w:hAnsi="Times New Roman"/>
          <w:b w:val="0"/>
          <w:bCs/>
          <w:color w:val="auto"/>
          <w:sz w:val="28"/>
          <w:szCs w:val="28"/>
        </w:rPr>
        <w:t>.......................... (inițiatorul activității planificate) anunță publicul interesat asupra depunerii cererii de emitere a acordului de mediu pentru activitatea planificată .............................. (denumirea activității planificate), propusă a fi amplasată în ............................................................................, (adresa amplasamentului).</w:t>
      </w:r>
    </w:p>
    <w:p w14:paraId="34FF6773" w14:textId="77777777" w:rsidR="008B6CE9" w:rsidRPr="00267594" w:rsidRDefault="002738AC" w:rsidP="002738AC">
      <w:pPr>
        <w:pStyle w:val="Legend"/>
        <w:jc w:val="both"/>
        <w:rPr>
          <w:rFonts w:ascii="Times New Roman" w:hAnsi="Times New Roman"/>
          <w:b w:val="0"/>
          <w:bCs/>
          <w:color w:val="auto"/>
          <w:sz w:val="28"/>
          <w:szCs w:val="28"/>
        </w:rPr>
      </w:pPr>
      <w:r w:rsidRPr="00267594">
        <w:rPr>
          <w:rFonts w:ascii="Times New Roman" w:hAnsi="Times New Roman"/>
          <w:b w:val="0"/>
          <w:bCs/>
          <w:color w:val="auto"/>
          <w:sz w:val="28"/>
          <w:szCs w:val="28"/>
        </w:rPr>
        <w:t xml:space="preserve">Informațiile privind activitatea planificată/cererea privind emiterea acordului de mediu pot fi consultate la sediul Agenției de Mediu .................. (adresa) </w:t>
      </w:r>
      <w:proofErr w:type="spellStart"/>
      <w:r w:rsidRPr="00267594">
        <w:rPr>
          <w:rFonts w:ascii="Times New Roman" w:hAnsi="Times New Roman"/>
          <w:b w:val="0"/>
          <w:bCs/>
          <w:color w:val="auto"/>
          <w:sz w:val="28"/>
          <w:szCs w:val="28"/>
        </w:rPr>
        <w:t>şi</w:t>
      </w:r>
      <w:proofErr w:type="spellEnd"/>
      <w:r w:rsidRPr="00267594">
        <w:rPr>
          <w:rFonts w:ascii="Times New Roman" w:hAnsi="Times New Roman"/>
          <w:b w:val="0"/>
          <w:bCs/>
          <w:color w:val="auto"/>
          <w:sz w:val="28"/>
          <w:szCs w:val="28"/>
        </w:rPr>
        <w:t xml:space="preserve"> la sediul .............................................. (denumirea </w:t>
      </w:r>
      <w:r w:rsidR="008B6CE9" w:rsidRPr="00267594">
        <w:rPr>
          <w:rFonts w:ascii="Times New Roman" w:hAnsi="Times New Roman"/>
          <w:b w:val="0"/>
          <w:bCs/>
          <w:color w:val="auto"/>
          <w:sz w:val="28"/>
          <w:szCs w:val="28"/>
        </w:rPr>
        <w:t xml:space="preserve">inițiatorului </w:t>
      </w:r>
      <w:proofErr w:type="spellStart"/>
      <w:r w:rsidRPr="00267594">
        <w:rPr>
          <w:rFonts w:ascii="Times New Roman" w:hAnsi="Times New Roman"/>
          <w:b w:val="0"/>
          <w:bCs/>
          <w:color w:val="auto"/>
          <w:sz w:val="28"/>
          <w:szCs w:val="28"/>
        </w:rPr>
        <w:t>şi</w:t>
      </w:r>
      <w:proofErr w:type="spellEnd"/>
      <w:r w:rsidRPr="00267594">
        <w:rPr>
          <w:rFonts w:ascii="Times New Roman" w:hAnsi="Times New Roman"/>
          <w:b w:val="0"/>
          <w:bCs/>
          <w:color w:val="auto"/>
          <w:sz w:val="28"/>
          <w:szCs w:val="28"/>
        </w:rPr>
        <w:t xml:space="preserve"> adresa) în zilele de ........................, între orele .......... .</w:t>
      </w:r>
    </w:p>
    <w:p w14:paraId="71FC50F9" w14:textId="77777777" w:rsidR="008B6CE9" w:rsidRPr="00267594" w:rsidRDefault="008B6CE9" w:rsidP="002738AC">
      <w:pPr>
        <w:pStyle w:val="Legend"/>
        <w:jc w:val="both"/>
        <w:rPr>
          <w:rFonts w:ascii="Times New Roman" w:hAnsi="Times New Roman"/>
          <w:b w:val="0"/>
          <w:bCs/>
          <w:color w:val="auto"/>
          <w:sz w:val="28"/>
          <w:szCs w:val="28"/>
        </w:rPr>
      </w:pPr>
    </w:p>
    <w:p w14:paraId="43353FBB" w14:textId="223E2F8A" w:rsidR="008B6CE9" w:rsidRPr="00267594" w:rsidRDefault="008B6CE9" w:rsidP="008B6CE9">
      <w:pPr>
        <w:pStyle w:val="Legend"/>
        <w:jc w:val="both"/>
        <w:rPr>
          <w:rFonts w:ascii="Times New Roman" w:hAnsi="Times New Roman"/>
          <w:b w:val="0"/>
          <w:color w:val="auto"/>
          <w:sz w:val="28"/>
          <w:szCs w:val="28"/>
        </w:rPr>
      </w:pPr>
      <w:r w:rsidRPr="00267594">
        <w:rPr>
          <w:rFonts w:ascii="Times New Roman" w:hAnsi="Times New Roman"/>
          <w:b w:val="0"/>
          <w:color w:val="auto"/>
          <w:sz w:val="28"/>
          <w:szCs w:val="28"/>
        </w:rPr>
        <w:t>Comentariile și propunerile publicului, expuse în formă scrisă, se primesc zilnic la sediul Agenției de Mediu și la adresa de email..... (se va indica adresa de email).</w:t>
      </w:r>
    </w:p>
    <w:p w14:paraId="5B36835F" w14:textId="2D50A810" w:rsidR="002A17A6" w:rsidRPr="00267594" w:rsidRDefault="002A17A6" w:rsidP="002738AC">
      <w:pPr>
        <w:pStyle w:val="Legend"/>
        <w:jc w:val="both"/>
        <w:rPr>
          <w:rFonts w:ascii="Times New Roman" w:hAnsi="Times New Roman"/>
          <w:b w:val="0"/>
          <w:bCs/>
          <w:color w:val="auto"/>
          <w:sz w:val="28"/>
          <w:szCs w:val="28"/>
        </w:rPr>
      </w:pPr>
    </w:p>
    <w:p w14:paraId="7A89DBCB" w14:textId="77777777" w:rsidR="002738AC" w:rsidRPr="00267594" w:rsidRDefault="002738AC" w:rsidP="002738AC">
      <w:pPr>
        <w:rPr>
          <w:rFonts w:ascii="Times New Roman" w:hAnsi="Times New Roman" w:cs="Times New Roman"/>
        </w:rPr>
      </w:pPr>
    </w:p>
    <w:p w14:paraId="76FE32A7"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393FD20A"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6B8B65FF"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480C001A"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17DBC2CC"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00632D84"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0EF07375"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32F2F6EE"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175B908C"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04F2258E"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2C08AABD"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493D27D5"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2BBDD69F"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43FFD1F8"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428156D1"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7BC29B95" w14:textId="77777777" w:rsidR="00B125CD" w:rsidRPr="001045F3" w:rsidRDefault="00B125CD">
      <w:pPr>
        <w:spacing w:line="240" w:lineRule="auto"/>
        <w:ind w:left="-142" w:right="-2" w:firstLine="142"/>
        <w:jc w:val="right"/>
        <w:rPr>
          <w:rFonts w:ascii="Times New Roman" w:hAnsi="Times New Roman" w:cs="Times New Roman"/>
          <w:sz w:val="28"/>
          <w:szCs w:val="28"/>
          <w:lang w:val="ro-MD"/>
        </w:rPr>
      </w:pPr>
    </w:p>
    <w:p w14:paraId="3C54D8BB" w14:textId="77777777" w:rsidR="005013C0" w:rsidRDefault="005013C0">
      <w:pPr>
        <w:spacing w:line="240" w:lineRule="auto"/>
        <w:ind w:left="-142" w:right="-2" w:firstLine="142"/>
        <w:jc w:val="right"/>
        <w:rPr>
          <w:rFonts w:ascii="Times New Roman" w:hAnsi="Times New Roman" w:cs="Times New Roman"/>
          <w:sz w:val="28"/>
          <w:szCs w:val="28"/>
          <w:lang w:val="ro-MD"/>
        </w:rPr>
      </w:pPr>
    </w:p>
    <w:p w14:paraId="799ACAC8" w14:textId="60CD3AC7" w:rsidR="002738AC" w:rsidRPr="00267594" w:rsidRDefault="002738AC" w:rsidP="00267594">
      <w:pPr>
        <w:spacing w:line="240" w:lineRule="auto"/>
        <w:ind w:left="-142" w:right="-2" w:firstLine="142"/>
        <w:jc w:val="right"/>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Anexa nr.</w:t>
      </w:r>
      <w:r w:rsidRPr="001045F3">
        <w:rPr>
          <w:rFonts w:ascii="Times New Roman" w:hAnsi="Times New Roman" w:cs="Times New Roman"/>
          <w:sz w:val="28"/>
          <w:szCs w:val="28"/>
          <w:lang w:val="ro-MD"/>
        </w:rPr>
        <w:t>3</w:t>
      </w:r>
    </w:p>
    <w:p w14:paraId="42624B93" w14:textId="77777777" w:rsidR="002738AC" w:rsidRPr="001045F3" w:rsidRDefault="002738AC" w:rsidP="00267594">
      <w:pPr>
        <w:spacing w:after="0" w:line="240" w:lineRule="auto"/>
        <w:ind w:left="-142" w:right="-2" w:firstLine="142"/>
        <w:jc w:val="right"/>
        <w:rPr>
          <w:rFonts w:ascii="Times New Roman" w:hAnsi="Times New Roman" w:cs="Times New Roman"/>
          <w:i/>
          <w:iCs/>
          <w:sz w:val="24"/>
          <w:szCs w:val="24"/>
          <w:lang w:val="ro-MD"/>
        </w:rPr>
      </w:pPr>
      <w:r w:rsidRPr="001045F3">
        <w:rPr>
          <w:rFonts w:ascii="Times New Roman" w:hAnsi="Times New Roman" w:cs="Times New Roman"/>
          <w:i/>
          <w:iCs/>
          <w:sz w:val="24"/>
          <w:szCs w:val="24"/>
          <w:lang w:val="ro-MD"/>
        </w:rPr>
        <w:t xml:space="preserve"> la Ghidul cu privire la executarea procedurilor </w:t>
      </w:r>
    </w:p>
    <w:p w14:paraId="4FFA160D" w14:textId="77777777" w:rsidR="002738AC" w:rsidRPr="001045F3" w:rsidRDefault="002738AC" w:rsidP="00267594">
      <w:pPr>
        <w:spacing w:after="0" w:line="240" w:lineRule="auto"/>
        <w:ind w:left="-142" w:right="-2" w:firstLine="142"/>
        <w:jc w:val="right"/>
        <w:rPr>
          <w:rFonts w:ascii="Times New Roman" w:hAnsi="Times New Roman" w:cs="Times New Roman"/>
          <w:i/>
          <w:iCs/>
          <w:sz w:val="24"/>
          <w:szCs w:val="24"/>
          <w:lang w:val="ro-MD"/>
        </w:rPr>
      </w:pPr>
      <w:r w:rsidRPr="001045F3">
        <w:rPr>
          <w:rFonts w:ascii="Times New Roman" w:hAnsi="Times New Roman" w:cs="Times New Roman"/>
          <w:i/>
          <w:iCs/>
          <w:sz w:val="24"/>
          <w:szCs w:val="24"/>
          <w:lang w:val="ro-MD"/>
        </w:rPr>
        <w:t xml:space="preserve"> privind evaluarea impactului asupra mediului</w:t>
      </w:r>
    </w:p>
    <w:p w14:paraId="4EC7C262" w14:textId="77777777" w:rsidR="002738AC" w:rsidRPr="00267594" w:rsidRDefault="002738AC" w:rsidP="002738AC">
      <w:pPr>
        <w:rPr>
          <w:rFonts w:ascii="Times New Roman" w:hAnsi="Times New Roman" w:cs="Times New Roman"/>
        </w:rPr>
      </w:pPr>
    </w:p>
    <w:p w14:paraId="7178D3D2" w14:textId="364ACA68" w:rsidR="00BB7DBA" w:rsidRPr="00267594" w:rsidRDefault="002A17A6" w:rsidP="00866A21">
      <w:pPr>
        <w:pStyle w:val="Legend"/>
        <w:rPr>
          <w:rFonts w:ascii="Times New Roman" w:hAnsi="Times New Roman"/>
          <w:noProof/>
          <w:color w:val="auto"/>
          <w:sz w:val="28"/>
          <w:szCs w:val="28"/>
          <w:lang w:val="en-US"/>
        </w:rPr>
      </w:pPr>
      <w:r w:rsidRPr="00267594">
        <w:rPr>
          <w:rFonts w:ascii="Times New Roman" w:hAnsi="Times New Roman"/>
          <w:noProof/>
          <w:color w:val="auto"/>
          <w:sz w:val="28"/>
          <w:szCs w:val="28"/>
        </w:rPr>
        <w:t xml:space="preserve">Interpretarea criteriilor de selecție pentru </w:t>
      </w:r>
      <w:bookmarkEnd w:id="9"/>
      <w:r w:rsidR="00BB7DBA" w:rsidRPr="00267594">
        <w:rPr>
          <w:rFonts w:ascii="Times New Roman" w:hAnsi="Times New Roman"/>
          <w:bCs/>
          <w:noProof/>
          <w:color w:val="auto"/>
          <w:sz w:val="28"/>
          <w:szCs w:val="28"/>
          <w:lang w:val="en-US"/>
        </w:rPr>
        <w:t>determinarea necesităţii</w:t>
      </w:r>
    </w:p>
    <w:p w14:paraId="436316CD" w14:textId="77777777" w:rsidR="00BB7DBA" w:rsidRPr="00267594" w:rsidRDefault="00BB7DBA" w:rsidP="00866A21">
      <w:pPr>
        <w:pStyle w:val="Legend"/>
        <w:rPr>
          <w:rFonts w:ascii="Times New Roman" w:hAnsi="Times New Roman"/>
          <w:noProof/>
          <w:color w:val="auto"/>
          <w:sz w:val="28"/>
          <w:szCs w:val="28"/>
          <w:lang w:val="en-US"/>
        </w:rPr>
      </w:pPr>
      <w:r w:rsidRPr="00267594">
        <w:rPr>
          <w:rFonts w:ascii="Times New Roman" w:hAnsi="Times New Roman"/>
          <w:bCs/>
          <w:noProof/>
          <w:color w:val="auto"/>
          <w:sz w:val="28"/>
          <w:szCs w:val="28"/>
          <w:lang w:val="en-US"/>
        </w:rPr>
        <w:t>de efectuare a evaluării impactului asupra mediului</w:t>
      </w:r>
    </w:p>
    <w:p w14:paraId="4B6E8586" w14:textId="6E43BFDC" w:rsidR="00BB7DBA" w:rsidRPr="00267594" w:rsidRDefault="00BB7DBA" w:rsidP="00866A21">
      <w:pPr>
        <w:pStyle w:val="Legend"/>
        <w:rPr>
          <w:rFonts w:ascii="Times New Roman" w:hAnsi="Times New Roman"/>
          <w:bCs/>
          <w:noProof/>
          <w:color w:val="auto"/>
          <w:sz w:val="28"/>
          <w:szCs w:val="28"/>
          <w:lang w:val="en-US"/>
        </w:rPr>
      </w:pPr>
      <w:r w:rsidRPr="00267594">
        <w:rPr>
          <w:rFonts w:ascii="Times New Roman" w:hAnsi="Times New Roman"/>
          <w:bCs/>
          <w:noProof/>
          <w:color w:val="auto"/>
          <w:sz w:val="28"/>
          <w:szCs w:val="28"/>
          <w:lang w:val="en-US"/>
        </w:rPr>
        <w:t>pentru activitățile planificate specificate în anexa nr. 2 la Lege nr. 86/2014</w:t>
      </w:r>
      <w:r w:rsidR="00145A63" w:rsidRPr="00267594">
        <w:rPr>
          <w:rFonts w:ascii="Times New Roman" w:hAnsi="Times New Roman"/>
          <w:bCs/>
          <w:noProof/>
          <w:color w:val="auto"/>
          <w:sz w:val="28"/>
          <w:szCs w:val="28"/>
          <w:lang w:val="en-US"/>
        </w:rPr>
        <w:t>.</w:t>
      </w:r>
    </w:p>
    <w:p w14:paraId="1A4D410D" w14:textId="77777777" w:rsidR="00BB7DBA" w:rsidRPr="001045F3" w:rsidRDefault="00BB7DBA" w:rsidP="00BB7DBA">
      <w:pPr>
        <w:rPr>
          <w:rFonts w:ascii="Times New Roman" w:hAnsi="Times New Roman" w:cs="Times New Roman"/>
          <w:sz w:val="24"/>
          <w:szCs w:val="24"/>
          <w:lang w:val="en-US"/>
        </w:rPr>
      </w:pPr>
    </w:p>
    <w:tbl>
      <w:tblPr>
        <w:tblStyle w:val="Tabelgril"/>
        <w:tblW w:w="9351" w:type="dxa"/>
        <w:tblLook w:val="04A0" w:firstRow="1" w:lastRow="0" w:firstColumn="1" w:lastColumn="0" w:noHBand="0" w:noVBand="1"/>
      </w:tblPr>
      <w:tblGrid>
        <w:gridCol w:w="3400"/>
        <w:gridCol w:w="5951"/>
      </w:tblGrid>
      <w:tr w:rsidR="002A17A6" w:rsidRPr="001045F3" w14:paraId="20DFB392" w14:textId="77777777" w:rsidTr="00E92CB0">
        <w:tc>
          <w:tcPr>
            <w:tcW w:w="3400" w:type="dxa"/>
            <w:shd w:val="clear" w:color="auto" w:fill="D9D9D9" w:themeFill="background1" w:themeFillShade="D9"/>
          </w:tcPr>
          <w:p w14:paraId="52B0FA08" w14:textId="6F232BC3" w:rsidR="002A17A6" w:rsidRPr="001045F3" w:rsidRDefault="002A17A6" w:rsidP="003724C7">
            <w:pPr>
              <w:rPr>
                <w:rFonts w:ascii="Times New Roman" w:hAnsi="Times New Roman" w:cs="Times New Roman"/>
                <w:b/>
                <w:noProof/>
                <w:sz w:val="24"/>
                <w:szCs w:val="24"/>
              </w:rPr>
            </w:pPr>
            <w:r w:rsidRPr="001045F3">
              <w:rPr>
                <w:rFonts w:ascii="Times New Roman" w:hAnsi="Times New Roman" w:cs="Times New Roman"/>
                <w:b/>
                <w:noProof/>
                <w:sz w:val="24"/>
                <w:szCs w:val="24"/>
              </w:rPr>
              <w:t xml:space="preserve">Criteriu conform </w:t>
            </w:r>
            <w:r w:rsidR="00BB7DBA" w:rsidRPr="001045F3">
              <w:rPr>
                <w:rFonts w:ascii="Times New Roman" w:hAnsi="Times New Roman" w:cs="Times New Roman"/>
                <w:b/>
                <w:noProof/>
                <w:sz w:val="24"/>
                <w:szCs w:val="24"/>
              </w:rPr>
              <w:t>a</w:t>
            </w:r>
            <w:r w:rsidRPr="001045F3">
              <w:rPr>
                <w:rFonts w:ascii="Times New Roman" w:hAnsi="Times New Roman" w:cs="Times New Roman"/>
                <w:b/>
                <w:noProof/>
                <w:sz w:val="24"/>
                <w:szCs w:val="24"/>
              </w:rPr>
              <w:t xml:space="preserve">nexei </w:t>
            </w:r>
            <w:r w:rsidR="00BB7DBA" w:rsidRPr="001045F3">
              <w:rPr>
                <w:rFonts w:ascii="Times New Roman" w:hAnsi="Times New Roman" w:cs="Times New Roman"/>
                <w:b/>
                <w:noProof/>
                <w:sz w:val="24"/>
                <w:szCs w:val="24"/>
              </w:rPr>
              <w:t>2</w:t>
            </w:r>
          </w:p>
        </w:tc>
        <w:tc>
          <w:tcPr>
            <w:tcW w:w="5951" w:type="dxa"/>
            <w:shd w:val="clear" w:color="auto" w:fill="D9D9D9" w:themeFill="background1" w:themeFillShade="D9"/>
          </w:tcPr>
          <w:p w14:paraId="6A74E0C4" w14:textId="77777777" w:rsidR="002A17A6" w:rsidRPr="001045F3" w:rsidRDefault="002A17A6" w:rsidP="003724C7">
            <w:pPr>
              <w:rPr>
                <w:rFonts w:ascii="Times New Roman" w:hAnsi="Times New Roman" w:cs="Times New Roman"/>
                <w:b/>
                <w:noProof/>
                <w:sz w:val="24"/>
                <w:szCs w:val="24"/>
              </w:rPr>
            </w:pPr>
            <w:r w:rsidRPr="001045F3">
              <w:rPr>
                <w:rFonts w:ascii="Times New Roman" w:hAnsi="Times New Roman" w:cs="Times New Roman"/>
                <w:b/>
                <w:noProof/>
                <w:sz w:val="24"/>
                <w:szCs w:val="24"/>
              </w:rPr>
              <w:t>Descriere</w:t>
            </w:r>
          </w:p>
        </w:tc>
      </w:tr>
      <w:tr w:rsidR="002A17A6" w:rsidRPr="001045F3" w14:paraId="61B3B898" w14:textId="77777777" w:rsidTr="003724C7">
        <w:tc>
          <w:tcPr>
            <w:tcW w:w="9351" w:type="dxa"/>
            <w:gridSpan w:val="2"/>
            <w:shd w:val="clear" w:color="auto" w:fill="D9D9D9" w:themeFill="background1" w:themeFillShade="D9"/>
          </w:tcPr>
          <w:p w14:paraId="40F89EE3" w14:textId="0C40B639" w:rsidR="002A17A6" w:rsidRPr="001045F3" w:rsidRDefault="002A17A6" w:rsidP="003724C7">
            <w:pPr>
              <w:rPr>
                <w:rFonts w:ascii="Times New Roman" w:hAnsi="Times New Roman" w:cs="Times New Roman"/>
                <w:i/>
                <w:noProof/>
                <w:sz w:val="24"/>
                <w:szCs w:val="24"/>
              </w:rPr>
            </w:pPr>
            <w:r w:rsidRPr="001045F3">
              <w:rPr>
                <w:rFonts w:ascii="Times New Roman" w:hAnsi="Times New Roman" w:cs="Times New Roman"/>
                <w:i/>
                <w:noProof/>
                <w:sz w:val="24"/>
                <w:szCs w:val="24"/>
              </w:rPr>
              <w:t xml:space="preserve">1. </w:t>
            </w:r>
            <w:r w:rsidR="00BB7DBA" w:rsidRPr="001045F3">
              <w:rPr>
                <w:rFonts w:ascii="Times New Roman" w:hAnsi="Times New Roman" w:cs="Times New Roman"/>
                <w:i/>
                <w:noProof/>
                <w:sz w:val="24"/>
                <w:szCs w:val="24"/>
              </w:rPr>
              <w:t>Factorii ce caracterizează activitatea planificată:</w:t>
            </w:r>
          </w:p>
          <w:p w14:paraId="1CF442CF" w14:textId="77777777" w:rsidR="002A17A6" w:rsidRPr="001045F3" w:rsidRDefault="002A17A6" w:rsidP="003724C7">
            <w:pPr>
              <w:rPr>
                <w:rFonts w:ascii="Times New Roman" w:hAnsi="Times New Roman" w:cs="Times New Roman"/>
                <w:i/>
                <w:noProof/>
                <w:sz w:val="24"/>
                <w:szCs w:val="24"/>
              </w:rPr>
            </w:pPr>
            <w:r w:rsidRPr="001045F3">
              <w:rPr>
                <w:rFonts w:ascii="Times New Roman" w:hAnsi="Times New Roman" w:cs="Times New Roman"/>
                <w:noProof/>
                <w:sz w:val="24"/>
                <w:szCs w:val="24"/>
              </w:rPr>
              <w:t>Caracteristicile proiectelor trebuie examinate, în special în ceea ce privește:</w:t>
            </w:r>
          </w:p>
        </w:tc>
      </w:tr>
      <w:tr w:rsidR="002A17A6" w:rsidRPr="001045F3" w14:paraId="20AF3F2A" w14:textId="77777777" w:rsidTr="00E92CB0">
        <w:tc>
          <w:tcPr>
            <w:tcW w:w="3400" w:type="dxa"/>
          </w:tcPr>
          <w:p w14:paraId="46BD7E4D" w14:textId="3BECE458" w:rsidR="002A17A6" w:rsidRPr="001045F3" w:rsidRDefault="00BB7DBA" w:rsidP="00267594">
            <w:pPr>
              <w:pStyle w:val="Listparagraf"/>
              <w:numPr>
                <w:ilvl w:val="0"/>
                <w:numId w:val="99"/>
              </w:numPr>
              <w:jc w:val="both"/>
              <w:rPr>
                <w:rFonts w:ascii="Times New Roman" w:hAnsi="Times New Roman" w:cs="Times New Roman"/>
                <w:noProof/>
                <w:sz w:val="24"/>
                <w:szCs w:val="24"/>
              </w:rPr>
            </w:pPr>
            <w:r w:rsidRPr="001045F3">
              <w:rPr>
                <w:rFonts w:ascii="Times New Roman" w:hAnsi="Times New Roman" w:cs="Times New Roman"/>
                <w:noProof/>
                <w:sz w:val="24"/>
                <w:szCs w:val="24"/>
              </w:rPr>
              <w:t>dimensiunea (capacitatea/volumul) și concepția întregii activități planificate;</w:t>
            </w:r>
          </w:p>
        </w:tc>
        <w:tc>
          <w:tcPr>
            <w:tcW w:w="5951" w:type="dxa"/>
          </w:tcPr>
          <w:p w14:paraId="6EA33D11" w14:textId="29930B56"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Dimensiunea </w:t>
            </w:r>
            <w:r w:rsidR="00BB7DBA" w:rsidRPr="001045F3">
              <w:rPr>
                <w:rFonts w:ascii="Times New Roman" w:hAnsi="Times New Roman" w:cs="Times New Roman"/>
                <w:noProof/>
                <w:sz w:val="24"/>
                <w:szCs w:val="24"/>
              </w:rPr>
              <w:t>activității planificate</w:t>
            </w:r>
            <w:r w:rsidRPr="001045F3">
              <w:rPr>
                <w:rFonts w:ascii="Times New Roman" w:hAnsi="Times New Roman" w:cs="Times New Roman"/>
                <w:noProof/>
                <w:sz w:val="24"/>
                <w:szCs w:val="24"/>
              </w:rPr>
              <w:t xml:space="preserve"> trebuie analizată în contextul de mediu existent și luând în considerare potențialele efecte semnificative ale acestuia asupra mediului</w:t>
            </w:r>
          </w:p>
          <w:p w14:paraId="076AA100" w14:textId="5D3FCA34"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 exemplu: </w:t>
            </w:r>
            <w:r w:rsidR="00BB7DBA" w:rsidRPr="001045F3">
              <w:rPr>
                <w:rFonts w:ascii="Times New Roman" w:hAnsi="Times New Roman" w:cs="Times New Roman"/>
                <w:noProof/>
                <w:sz w:val="24"/>
                <w:szCs w:val="24"/>
              </w:rPr>
              <w:t>o activitate planificată</w:t>
            </w:r>
            <w:r w:rsidRPr="001045F3">
              <w:rPr>
                <w:rFonts w:ascii="Times New Roman" w:hAnsi="Times New Roman" w:cs="Times New Roman"/>
                <w:noProof/>
                <w:sz w:val="24"/>
                <w:szCs w:val="24"/>
              </w:rPr>
              <w:t xml:space="preserve"> de irigații poate avea o dimensiune spațială mare, însă </w:t>
            </w:r>
            <w:r w:rsidR="00BB7DBA" w:rsidRPr="001045F3">
              <w:rPr>
                <w:rFonts w:ascii="Times New Roman" w:hAnsi="Times New Roman" w:cs="Times New Roman"/>
                <w:noProof/>
                <w:sz w:val="24"/>
                <w:szCs w:val="24"/>
              </w:rPr>
              <w:t xml:space="preserve">impactul </w:t>
            </w:r>
            <w:r w:rsidRPr="001045F3">
              <w:rPr>
                <w:rFonts w:ascii="Times New Roman" w:hAnsi="Times New Roman" w:cs="Times New Roman"/>
                <w:noProof/>
                <w:sz w:val="24"/>
                <w:szCs w:val="24"/>
              </w:rPr>
              <w:t>acest</w:t>
            </w:r>
            <w:r w:rsidR="00BB7DBA" w:rsidRPr="001045F3">
              <w:rPr>
                <w:rFonts w:ascii="Times New Roman" w:hAnsi="Times New Roman" w:cs="Times New Roman"/>
                <w:noProof/>
                <w:sz w:val="24"/>
                <w:szCs w:val="24"/>
              </w:rPr>
              <w:t>e</w:t>
            </w:r>
            <w:r w:rsidRPr="001045F3">
              <w:rPr>
                <w:rFonts w:ascii="Times New Roman" w:hAnsi="Times New Roman" w:cs="Times New Roman"/>
                <w:noProof/>
                <w:sz w:val="24"/>
                <w:szCs w:val="24"/>
              </w:rPr>
              <w:t>ia asupra mediului po</w:t>
            </w:r>
            <w:r w:rsidR="00BB7DBA" w:rsidRPr="001045F3">
              <w:rPr>
                <w:rFonts w:ascii="Times New Roman" w:hAnsi="Times New Roman" w:cs="Times New Roman"/>
                <w:noProof/>
                <w:sz w:val="24"/>
                <w:szCs w:val="24"/>
              </w:rPr>
              <w:t>a</w:t>
            </w:r>
            <w:r w:rsidRPr="001045F3">
              <w:rPr>
                <w:rFonts w:ascii="Times New Roman" w:hAnsi="Times New Roman" w:cs="Times New Roman"/>
                <w:noProof/>
                <w:sz w:val="24"/>
                <w:szCs w:val="24"/>
              </w:rPr>
              <w:t>t</w:t>
            </w:r>
            <w:r w:rsidR="00BB7DBA" w:rsidRPr="001045F3">
              <w:rPr>
                <w:rFonts w:ascii="Times New Roman" w:hAnsi="Times New Roman" w:cs="Times New Roman"/>
                <w:noProof/>
                <w:sz w:val="24"/>
                <w:szCs w:val="24"/>
              </w:rPr>
              <w:t>e</w:t>
            </w:r>
            <w:r w:rsidRPr="001045F3">
              <w:rPr>
                <w:rFonts w:ascii="Times New Roman" w:hAnsi="Times New Roman" w:cs="Times New Roman"/>
                <w:noProof/>
                <w:sz w:val="24"/>
                <w:szCs w:val="24"/>
              </w:rPr>
              <w:t xml:space="preserve"> fi moderat, spre deosebire de </w:t>
            </w:r>
            <w:r w:rsidR="00BB7DBA" w:rsidRPr="001045F3">
              <w:rPr>
                <w:rFonts w:ascii="Times New Roman" w:hAnsi="Times New Roman" w:cs="Times New Roman"/>
                <w:noProof/>
                <w:sz w:val="24"/>
                <w:szCs w:val="24"/>
              </w:rPr>
              <w:t>o activitate de planificare</w:t>
            </w:r>
            <w:r w:rsidRPr="001045F3">
              <w:rPr>
                <w:rFonts w:ascii="Times New Roman" w:hAnsi="Times New Roman" w:cs="Times New Roman"/>
                <w:noProof/>
                <w:sz w:val="24"/>
                <w:szCs w:val="24"/>
              </w:rPr>
              <w:t xml:space="preserve"> de desecare a cărui extindere spațială este redusă, însă </w:t>
            </w:r>
            <w:r w:rsidR="00BB7DBA" w:rsidRPr="001045F3">
              <w:rPr>
                <w:rFonts w:ascii="Times New Roman" w:hAnsi="Times New Roman" w:cs="Times New Roman"/>
                <w:noProof/>
                <w:sz w:val="24"/>
                <w:szCs w:val="24"/>
              </w:rPr>
              <w:t>impactul</w:t>
            </w:r>
            <w:r w:rsidRPr="001045F3">
              <w:rPr>
                <w:rFonts w:ascii="Times New Roman" w:hAnsi="Times New Roman" w:cs="Times New Roman"/>
                <w:noProof/>
                <w:sz w:val="24"/>
                <w:szCs w:val="24"/>
              </w:rPr>
              <w:t xml:space="preserve"> asupra biodiversității po</w:t>
            </w:r>
            <w:r w:rsidR="00BB7DBA" w:rsidRPr="001045F3">
              <w:rPr>
                <w:rFonts w:ascii="Times New Roman" w:hAnsi="Times New Roman" w:cs="Times New Roman"/>
                <w:noProof/>
                <w:sz w:val="24"/>
                <w:szCs w:val="24"/>
              </w:rPr>
              <w:t>a</w:t>
            </w:r>
            <w:r w:rsidRPr="001045F3">
              <w:rPr>
                <w:rFonts w:ascii="Times New Roman" w:hAnsi="Times New Roman" w:cs="Times New Roman"/>
                <w:noProof/>
                <w:sz w:val="24"/>
                <w:szCs w:val="24"/>
              </w:rPr>
              <w:t>t</w:t>
            </w:r>
            <w:r w:rsidR="00BB7DBA" w:rsidRPr="001045F3">
              <w:rPr>
                <w:rFonts w:ascii="Times New Roman" w:hAnsi="Times New Roman" w:cs="Times New Roman"/>
                <w:noProof/>
                <w:sz w:val="24"/>
                <w:szCs w:val="24"/>
              </w:rPr>
              <w:t>e</w:t>
            </w:r>
            <w:r w:rsidRPr="001045F3">
              <w:rPr>
                <w:rFonts w:ascii="Times New Roman" w:hAnsi="Times New Roman" w:cs="Times New Roman"/>
                <w:noProof/>
                <w:sz w:val="24"/>
                <w:szCs w:val="24"/>
              </w:rPr>
              <w:t xml:space="preserve"> fi semnificativ.</w:t>
            </w:r>
          </w:p>
        </w:tc>
      </w:tr>
      <w:tr w:rsidR="002A17A6" w:rsidRPr="001045F3" w14:paraId="10A31182" w14:textId="77777777" w:rsidTr="00E92CB0">
        <w:tc>
          <w:tcPr>
            <w:tcW w:w="3400" w:type="dxa"/>
          </w:tcPr>
          <w:p w14:paraId="7E16F0A4" w14:textId="696FF9C7" w:rsidR="002A17A6" w:rsidRPr="001045F3" w:rsidRDefault="00BB7DBA" w:rsidP="00267594">
            <w:pPr>
              <w:pStyle w:val="Listparagraf"/>
              <w:numPr>
                <w:ilvl w:val="0"/>
                <w:numId w:val="99"/>
              </w:numPr>
              <w:jc w:val="both"/>
              <w:rPr>
                <w:rFonts w:ascii="Times New Roman" w:hAnsi="Times New Roman" w:cs="Times New Roman"/>
                <w:noProof/>
                <w:sz w:val="24"/>
                <w:szCs w:val="24"/>
              </w:rPr>
            </w:pPr>
            <w:r w:rsidRPr="001045F3">
              <w:rPr>
                <w:rFonts w:ascii="Times New Roman" w:hAnsi="Times New Roman" w:cs="Times New Roman"/>
                <w:noProof/>
                <w:sz w:val="24"/>
                <w:szCs w:val="24"/>
              </w:rPr>
              <w:t>cumularea cu alte activități existente și/sau aprobate;</w:t>
            </w:r>
          </w:p>
        </w:tc>
        <w:tc>
          <w:tcPr>
            <w:tcW w:w="5951" w:type="dxa"/>
          </w:tcPr>
          <w:p w14:paraId="511AC13B" w14:textId="38D7BBAC"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 exemplu: emisiile unei ferme de păsări propuse prin </w:t>
            </w:r>
            <w:r w:rsidR="00BB7DBA" w:rsidRPr="001045F3">
              <w:rPr>
                <w:rFonts w:ascii="Times New Roman" w:hAnsi="Times New Roman" w:cs="Times New Roman"/>
                <w:noProof/>
                <w:sz w:val="24"/>
                <w:szCs w:val="24"/>
              </w:rPr>
              <w:t>activitatea planificată</w:t>
            </w:r>
            <w:r w:rsidRPr="001045F3">
              <w:rPr>
                <w:rFonts w:ascii="Times New Roman" w:hAnsi="Times New Roman" w:cs="Times New Roman"/>
                <w:noProof/>
                <w:sz w:val="24"/>
                <w:szCs w:val="24"/>
              </w:rPr>
              <w:t xml:space="preserve"> se cumulează cu emisiile altei ferme de păsări existente; </w:t>
            </w:r>
          </w:p>
          <w:p w14:paraId="0A73E5CE" w14:textId="06AAABE7"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Se are în vedere faptul că </w:t>
            </w:r>
            <w:r w:rsidR="00BB7DBA" w:rsidRPr="001045F3">
              <w:rPr>
                <w:rFonts w:ascii="Times New Roman" w:hAnsi="Times New Roman" w:cs="Times New Roman"/>
                <w:noProof/>
                <w:sz w:val="24"/>
                <w:szCs w:val="24"/>
              </w:rPr>
              <w:t>impactul</w:t>
            </w:r>
            <w:r w:rsidRPr="001045F3">
              <w:rPr>
                <w:rFonts w:ascii="Times New Roman" w:hAnsi="Times New Roman" w:cs="Times New Roman"/>
                <w:noProof/>
                <w:sz w:val="24"/>
                <w:szCs w:val="24"/>
              </w:rPr>
              <w:t xml:space="preserve"> un</w:t>
            </w:r>
            <w:r w:rsidR="00BB7DBA" w:rsidRPr="001045F3">
              <w:rPr>
                <w:rFonts w:ascii="Times New Roman" w:hAnsi="Times New Roman" w:cs="Times New Roman"/>
                <w:noProof/>
                <w:sz w:val="24"/>
                <w:szCs w:val="24"/>
              </w:rPr>
              <w:t>ei</w:t>
            </w:r>
            <w:r w:rsidRPr="001045F3">
              <w:rPr>
                <w:rFonts w:ascii="Times New Roman" w:hAnsi="Times New Roman" w:cs="Times New Roman"/>
                <w:noProof/>
                <w:sz w:val="24"/>
                <w:szCs w:val="24"/>
              </w:rPr>
              <w:t xml:space="preserve"> </w:t>
            </w:r>
            <w:r w:rsidR="00BB7DBA" w:rsidRPr="001045F3">
              <w:rPr>
                <w:rFonts w:ascii="Times New Roman" w:hAnsi="Times New Roman" w:cs="Times New Roman"/>
                <w:noProof/>
                <w:sz w:val="24"/>
                <w:szCs w:val="24"/>
              </w:rPr>
              <w:t>activități planificate</w:t>
            </w:r>
            <w:r w:rsidRPr="001045F3">
              <w:rPr>
                <w:rFonts w:ascii="Times New Roman" w:hAnsi="Times New Roman" w:cs="Times New Roman"/>
                <w:noProof/>
                <w:sz w:val="24"/>
                <w:szCs w:val="24"/>
              </w:rPr>
              <w:t xml:space="preserve"> asupra mediului, luate individual, po</w:t>
            </w:r>
            <w:r w:rsidR="00BB7DBA" w:rsidRPr="001045F3">
              <w:rPr>
                <w:rFonts w:ascii="Times New Roman" w:hAnsi="Times New Roman" w:cs="Times New Roman"/>
                <w:noProof/>
                <w:sz w:val="24"/>
                <w:szCs w:val="24"/>
              </w:rPr>
              <w:t>a</w:t>
            </w:r>
            <w:r w:rsidRPr="001045F3">
              <w:rPr>
                <w:rFonts w:ascii="Times New Roman" w:hAnsi="Times New Roman" w:cs="Times New Roman"/>
                <w:noProof/>
                <w:sz w:val="24"/>
                <w:szCs w:val="24"/>
              </w:rPr>
              <w:t>t</w:t>
            </w:r>
            <w:r w:rsidR="00BB7DBA" w:rsidRPr="001045F3">
              <w:rPr>
                <w:rFonts w:ascii="Times New Roman" w:hAnsi="Times New Roman" w:cs="Times New Roman"/>
                <w:noProof/>
                <w:sz w:val="24"/>
                <w:szCs w:val="24"/>
              </w:rPr>
              <w:t>e</w:t>
            </w:r>
            <w:r w:rsidRPr="001045F3">
              <w:rPr>
                <w:rFonts w:ascii="Times New Roman" w:hAnsi="Times New Roman" w:cs="Times New Roman"/>
                <w:noProof/>
                <w:sz w:val="24"/>
                <w:szCs w:val="24"/>
              </w:rPr>
              <w:t xml:space="preserve"> să nu fie semnificativ însă, dacă se cumulează cu aceleaș</w:t>
            </w:r>
            <w:r w:rsidR="00BB7DBA" w:rsidRPr="001045F3">
              <w:rPr>
                <w:rFonts w:ascii="Times New Roman" w:hAnsi="Times New Roman" w:cs="Times New Roman"/>
                <w:noProof/>
                <w:sz w:val="24"/>
                <w:szCs w:val="24"/>
              </w:rPr>
              <w:t xml:space="preserve"> impact </w:t>
            </w:r>
            <w:r w:rsidRPr="001045F3">
              <w:rPr>
                <w:rFonts w:ascii="Times New Roman" w:hAnsi="Times New Roman" w:cs="Times New Roman"/>
                <w:noProof/>
                <w:sz w:val="24"/>
                <w:szCs w:val="24"/>
              </w:rPr>
              <w:t xml:space="preserve">generat de </w:t>
            </w:r>
            <w:r w:rsidR="00BB7DBA" w:rsidRPr="001045F3">
              <w:rPr>
                <w:rFonts w:ascii="Times New Roman" w:hAnsi="Times New Roman" w:cs="Times New Roman"/>
                <w:noProof/>
                <w:sz w:val="24"/>
                <w:szCs w:val="24"/>
              </w:rPr>
              <w:t>activități planificate</w:t>
            </w:r>
            <w:r w:rsidRPr="001045F3">
              <w:rPr>
                <w:rFonts w:ascii="Times New Roman" w:hAnsi="Times New Roman" w:cs="Times New Roman"/>
                <w:noProof/>
                <w:sz w:val="24"/>
                <w:szCs w:val="24"/>
              </w:rPr>
              <w:t xml:space="preserve"> similare, atunci </w:t>
            </w:r>
            <w:r w:rsidR="00BB7DBA" w:rsidRPr="001045F3">
              <w:rPr>
                <w:rFonts w:ascii="Times New Roman" w:hAnsi="Times New Roman" w:cs="Times New Roman"/>
                <w:noProof/>
                <w:sz w:val="24"/>
                <w:szCs w:val="24"/>
              </w:rPr>
              <w:t xml:space="preserve">impactul </w:t>
            </w:r>
            <w:r w:rsidRPr="001045F3">
              <w:rPr>
                <w:rFonts w:ascii="Times New Roman" w:hAnsi="Times New Roman" w:cs="Times New Roman"/>
                <w:noProof/>
                <w:sz w:val="24"/>
                <w:szCs w:val="24"/>
              </w:rPr>
              <w:t>cumulat rezultat poate fi semnificativ.</w:t>
            </w:r>
          </w:p>
          <w:p w14:paraId="1B43BC7F" w14:textId="16895DE5"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Se analizează </w:t>
            </w:r>
            <w:r w:rsidR="00BB7DBA" w:rsidRPr="001045F3">
              <w:rPr>
                <w:rFonts w:ascii="Times New Roman" w:hAnsi="Times New Roman" w:cs="Times New Roman"/>
                <w:noProof/>
                <w:sz w:val="24"/>
                <w:szCs w:val="24"/>
              </w:rPr>
              <w:t>impactul</w:t>
            </w:r>
            <w:r w:rsidRPr="001045F3">
              <w:rPr>
                <w:rFonts w:ascii="Times New Roman" w:hAnsi="Times New Roman" w:cs="Times New Roman"/>
                <w:noProof/>
                <w:sz w:val="24"/>
                <w:szCs w:val="24"/>
              </w:rPr>
              <w:t xml:space="preserve"> cumulat cu alte </w:t>
            </w:r>
            <w:r w:rsidR="00BB7DBA" w:rsidRPr="001045F3">
              <w:rPr>
                <w:rFonts w:ascii="Times New Roman" w:hAnsi="Times New Roman" w:cs="Times New Roman"/>
                <w:noProof/>
                <w:sz w:val="24"/>
                <w:szCs w:val="24"/>
              </w:rPr>
              <w:t>activități planificate</w:t>
            </w:r>
            <w:r w:rsidRPr="001045F3">
              <w:rPr>
                <w:rFonts w:ascii="Times New Roman" w:hAnsi="Times New Roman" w:cs="Times New Roman"/>
                <w:noProof/>
                <w:sz w:val="24"/>
                <w:szCs w:val="24"/>
              </w:rPr>
              <w:t xml:space="preserve"> existente și /sau aprobate, inclusiv cu </w:t>
            </w:r>
            <w:r w:rsidR="00BB7DBA" w:rsidRPr="001045F3">
              <w:rPr>
                <w:rFonts w:ascii="Times New Roman" w:hAnsi="Times New Roman" w:cs="Times New Roman"/>
                <w:noProof/>
                <w:sz w:val="24"/>
                <w:szCs w:val="24"/>
              </w:rPr>
              <w:t>activități planificate</w:t>
            </w:r>
            <w:r w:rsidRPr="001045F3">
              <w:rPr>
                <w:rFonts w:ascii="Times New Roman" w:hAnsi="Times New Roman" w:cs="Times New Roman"/>
                <w:noProof/>
                <w:sz w:val="24"/>
                <w:szCs w:val="24"/>
              </w:rPr>
              <w:t xml:space="preserve"> implementate, funcționale. </w:t>
            </w:r>
          </w:p>
        </w:tc>
      </w:tr>
      <w:tr w:rsidR="002A17A6" w:rsidRPr="001045F3" w14:paraId="328CBD95" w14:textId="77777777" w:rsidTr="00E92CB0">
        <w:tc>
          <w:tcPr>
            <w:tcW w:w="3400" w:type="dxa"/>
          </w:tcPr>
          <w:p w14:paraId="5AE352A2" w14:textId="77777777" w:rsidR="002A17A6" w:rsidRPr="001045F3" w:rsidRDefault="002A17A6" w:rsidP="00267594">
            <w:pPr>
              <w:pStyle w:val="Listparagraf"/>
              <w:numPr>
                <w:ilvl w:val="0"/>
                <w:numId w:val="99"/>
              </w:numPr>
              <w:jc w:val="both"/>
              <w:rPr>
                <w:rFonts w:ascii="Times New Roman" w:hAnsi="Times New Roman" w:cs="Times New Roman"/>
                <w:noProof/>
                <w:sz w:val="24"/>
                <w:szCs w:val="24"/>
              </w:rPr>
            </w:pPr>
            <w:r w:rsidRPr="001045F3">
              <w:rPr>
                <w:rFonts w:ascii="Times New Roman" w:hAnsi="Times New Roman" w:cs="Times New Roman"/>
                <w:noProof/>
                <w:sz w:val="24"/>
                <w:szCs w:val="24"/>
              </w:rPr>
              <w:t>utilizarea resurselor naturale, în special a solului, a terenurilor, a apei și a biodiversității</w:t>
            </w:r>
          </w:p>
        </w:tc>
        <w:tc>
          <w:tcPr>
            <w:tcW w:w="5951" w:type="dxa"/>
          </w:tcPr>
          <w:p w14:paraId="5DE609B6" w14:textId="56FC3E73"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Practic toate </w:t>
            </w:r>
            <w:r w:rsidR="00BB7DBA" w:rsidRPr="001045F3">
              <w:rPr>
                <w:rFonts w:ascii="Times New Roman" w:hAnsi="Times New Roman" w:cs="Times New Roman"/>
                <w:noProof/>
                <w:sz w:val="24"/>
                <w:szCs w:val="24"/>
              </w:rPr>
              <w:t>activitățile planificate</w:t>
            </w:r>
            <w:r w:rsidRPr="001045F3">
              <w:rPr>
                <w:rFonts w:ascii="Times New Roman" w:hAnsi="Times New Roman" w:cs="Times New Roman"/>
                <w:noProof/>
                <w:sz w:val="24"/>
                <w:szCs w:val="24"/>
              </w:rPr>
              <w:t xml:space="preserve"> din </w:t>
            </w:r>
            <w:r w:rsidR="00BB7DBA" w:rsidRPr="001045F3">
              <w:rPr>
                <w:rFonts w:ascii="Times New Roman" w:hAnsi="Times New Roman" w:cs="Times New Roman"/>
                <w:noProof/>
                <w:sz w:val="24"/>
                <w:szCs w:val="24"/>
              </w:rPr>
              <w:t>a</w:t>
            </w:r>
            <w:r w:rsidRPr="001045F3">
              <w:rPr>
                <w:rFonts w:ascii="Times New Roman" w:hAnsi="Times New Roman" w:cs="Times New Roman"/>
                <w:noProof/>
                <w:sz w:val="24"/>
                <w:szCs w:val="24"/>
              </w:rPr>
              <w:t xml:space="preserve">nexa </w:t>
            </w:r>
            <w:r w:rsidR="00BB7DBA" w:rsidRPr="001045F3">
              <w:rPr>
                <w:rFonts w:ascii="Times New Roman" w:hAnsi="Times New Roman" w:cs="Times New Roman"/>
                <w:noProof/>
                <w:sz w:val="24"/>
                <w:szCs w:val="24"/>
              </w:rPr>
              <w:t>nr. 2 la Legea nr. 86/2014</w:t>
            </w:r>
            <w:r w:rsidRPr="001045F3">
              <w:rPr>
                <w:rFonts w:ascii="Times New Roman" w:hAnsi="Times New Roman" w:cs="Times New Roman"/>
                <w:noProof/>
                <w:sz w:val="24"/>
                <w:szCs w:val="24"/>
              </w:rPr>
              <w:t xml:space="preserve"> pot utiliza resurse naturale (sol, teren, apă, biodiversitate). AM trebuie să decidă dacă amploarea utilizării acestora este semnificativă în contextul considerat (dacă resursele sunt limitate sau cu disponibilitate redusă, atunci chiar și o amploare redusă a utilizării acestora poate genera un impact semnificativ)</w:t>
            </w:r>
          </w:p>
          <w:p w14:paraId="5D0F646E" w14:textId="13FAAC5B"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 exemplu: o exploatare de agregate minerale în albia majoră a unui râu ocupă o suprafață relativ redusă (1-2 ha). Totuși, dacă terenul ocupat reprezintă un habitat prioritar sau important pentru anumite specii, atunci impactul </w:t>
            </w:r>
            <w:r w:rsidR="00F6661A" w:rsidRPr="001045F3">
              <w:rPr>
                <w:rFonts w:ascii="Times New Roman" w:hAnsi="Times New Roman" w:cs="Times New Roman"/>
                <w:noProof/>
                <w:sz w:val="24"/>
                <w:szCs w:val="24"/>
              </w:rPr>
              <w:t>activității planificate</w:t>
            </w:r>
            <w:r w:rsidRPr="001045F3">
              <w:rPr>
                <w:rFonts w:ascii="Times New Roman" w:hAnsi="Times New Roman" w:cs="Times New Roman"/>
                <w:noProof/>
                <w:sz w:val="24"/>
                <w:szCs w:val="24"/>
              </w:rPr>
              <w:t xml:space="preserve"> poate fi semnificativ</w:t>
            </w:r>
            <w:r w:rsidR="00F6661A" w:rsidRPr="001045F3">
              <w:rPr>
                <w:rFonts w:ascii="Times New Roman" w:hAnsi="Times New Roman" w:cs="Times New Roman"/>
                <w:noProof/>
                <w:sz w:val="24"/>
                <w:szCs w:val="24"/>
              </w:rPr>
              <w:t>.</w:t>
            </w:r>
          </w:p>
        </w:tc>
      </w:tr>
      <w:tr w:rsidR="002A17A6" w:rsidRPr="001045F3" w14:paraId="2B7A837A" w14:textId="77777777" w:rsidTr="00E92CB0">
        <w:tc>
          <w:tcPr>
            <w:tcW w:w="3400" w:type="dxa"/>
          </w:tcPr>
          <w:p w14:paraId="5C51CD00" w14:textId="37119CB1" w:rsidR="002A17A6" w:rsidRPr="001045F3" w:rsidRDefault="00F6661A" w:rsidP="002A17A6">
            <w:pPr>
              <w:pStyle w:val="Listparagraf"/>
              <w:numPr>
                <w:ilvl w:val="0"/>
                <w:numId w:val="99"/>
              </w:numPr>
              <w:rPr>
                <w:rFonts w:ascii="Times New Roman" w:hAnsi="Times New Roman" w:cs="Times New Roman"/>
                <w:noProof/>
                <w:sz w:val="24"/>
                <w:szCs w:val="24"/>
              </w:rPr>
            </w:pPr>
            <w:r w:rsidRPr="001045F3">
              <w:rPr>
                <w:rFonts w:ascii="Times New Roman" w:hAnsi="Times New Roman" w:cs="Times New Roman"/>
                <w:noProof/>
                <w:sz w:val="24"/>
                <w:szCs w:val="24"/>
              </w:rPr>
              <w:t>producţia de deşeuri;</w:t>
            </w:r>
          </w:p>
        </w:tc>
        <w:tc>
          <w:tcPr>
            <w:tcW w:w="5951" w:type="dxa"/>
          </w:tcPr>
          <w:p w14:paraId="49326AF7" w14:textId="212B3B05"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Practic toate </w:t>
            </w:r>
            <w:r w:rsidR="00F6661A" w:rsidRPr="001045F3">
              <w:rPr>
                <w:rFonts w:ascii="Times New Roman" w:hAnsi="Times New Roman" w:cs="Times New Roman"/>
                <w:noProof/>
                <w:sz w:val="24"/>
                <w:szCs w:val="24"/>
              </w:rPr>
              <w:t xml:space="preserve">activitățile planificate din anexa nr. 2 la Legea nr. 86/2014 </w:t>
            </w:r>
            <w:r w:rsidRPr="001045F3">
              <w:rPr>
                <w:rFonts w:ascii="Times New Roman" w:hAnsi="Times New Roman" w:cs="Times New Roman"/>
                <w:noProof/>
                <w:sz w:val="24"/>
                <w:szCs w:val="24"/>
              </w:rPr>
              <w:t>generează deșeuri. AM trebuie să decidă dacă deșeurile generate sunt dificil de gestionat din cauza proprietății lor și / sau a cantității acestora.</w:t>
            </w:r>
          </w:p>
          <w:p w14:paraId="2E3E6A23" w14:textId="71C684D4"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 exemplu: o fermă de porci încadrată în </w:t>
            </w:r>
            <w:r w:rsidR="00F6661A" w:rsidRPr="001045F3">
              <w:rPr>
                <w:rFonts w:ascii="Times New Roman" w:hAnsi="Times New Roman" w:cs="Times New Roman"/>
                <w:noProof/>
                <w:sz w:val="24"/>
                <w:szCs w:val="24"/>
              </w:rPr>
              <w:t>a</w:t>
            </w:r>
            <w:r w:rsidRPr="001045F3">
              <w:rPr>
                <w:rFonts w:ascii="Times New Roman" w:hAnsi="Times New Roman" w:cs="Times New Roman"/>
                <w:noProof/>
                <w:sz w:val="24"/>
                <w:szCs w:val="24"/>
              </w:rPr>
              <w:t xml:space="preserve">nexa </w:t>
            </w:r>
            <w:r w:rsidR="00F6661A" w:rsidRPr="001045F3">
              <w:rPr>
                <w:rFonts w:ascii="Times New Roman" w:hAnsi="Times New Roman" w:cs="Times New Roman"/>
                <w:noProof/>
                <w:sz w:val="24"/>
                <w:szCs w:val="24"/>
              </w:rPr>
              <w:t>nr. 2</w:t>
            </w:r>
            <w:r w:rsidRPr="001045F3">
              <w:rPr>
                <w:rFonts w:ascii="Times New Roman" w:hAnsi="Times New Roman" w:cs="Times New Roman"/>
                <w:noProof/>
                <w:sz w:val="24"/>
                <w:szCs w:val="24"/>
              </w:rPr>
              <w:t xml:space="preserve">, generează cantități importante de dejecții. Acestea pot fi utilizate pe terenuri agricole, însă dacă disponibilitatea </w:t>
            </w:r>
            <w:r w:rsidRPr="001045F3">
              <w:rPr>
                <w:rFonts w:ascii="Times New Roman" w:hAnsi="Times New Roman" w:cs="Times New Roman"/>
                <w:noProof/>
                <w:sz w:val="24"/>
                <w:szCs w:val="24"/>
              </w:rPr>
              <w:lastRenderedPageBreak/>
              <w:t>terenurilor agricole este limitată, gestiunea dejecțiilor poate deveni o problemă care să genereze un impact asupra mediului.</w:t>
            </w:r>
          </w:p>
        </w:tc>
      </w:tr>
      <w:tr w:rsidR="002A17A6" w:rsidRPr="001045F3" w14:paraId="26D8D349" w14:textId="77777777" w:rsidTr="00E92CB0">
        <w:tc>
          <w:tcPr>
            <w:tcW w:w="3400" w:type="dxa"/>
          </w:tcPr>
          <w:p w14:paraId="1612B318" w14:textId="487839A6" w:rsidR="002A17A6" w:rsidRPr="001045F3" w:rsidRDefault="00F6661A" w:rsidP="002A17A6">
            <w:pPr>
              <w:pStyle w:val="Listparagraf"/>
              <w:numPr>
                <w:ilvl w:val="0"/>
                <w:numId w:val="99"/>
              </w:numPr>
              <w:rPr>
                <w:rFonts w:ascii="Times New Roman" w:hAnsi="Times New Roman" w:cs="Times New Roman"/>
                <w:noProof/>
                <w:sz w:val="24"/>
                <w:szCs w:val="24"/>
              </w:rPr>
            </w:pPr>
            <w:r w:rsidRPr="001045F3">
              <w:rPr>
                <w:rFonts w:ascii="Times New Roman" w:hAnsi="Times New Roman" w:cs="Times New Roman"/>
                <w:noProof/>
                <w:sz w:val="24"/>
                <w:szCs w:val="24"/>
              </w:rPr>
              <w:lastRenderedPageBreak/>
              <w:t> poluare şi alte efecte nocive;</w:t>
            </w:r>
          </w:p>
        </w:tc>
        <w:tc>
          <w:tcPr>
            <w:tcW w:w="5951" w:type="dxa"/>
          </w:tcPr>
          <w:p w14:paraId="666D560A" w14:textId="1A7A10CA"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Acest criteriu este foarte amplu și, practic, lasă la latitudinea AM să decidă dacă un </w:t>
            </w:r>
            <w:r w:rsidR="00F6661A" w:rsidRPr="001045F3">
              <w:rPr>
                <w:rFonts w:ascii="Times New Roman" w:hAnsi="Times New Roman" w:cs="Times New Roman"/>
                <w:noProof/>
                <w:sz w:val="24"/>
                <w:szCs w:val="24"/>
              </w:rPr>
              <w:t xml:space="preserve">impact </w:t>
            </w:r>
            <w:r w:rsidRPr="001045F3">
              <w:rPr>
                <w:rFonts w:ascii="Times New Roman" w:hAnsi="Times New Roman" w:cs="Times New Roman"/>
                <w:noProof/>
                <w:sz w:val="24"/>
                <w:szCs w:val="24"/>
              </w:rPr>
              <w:t xml:space="preserve">negativ este sau nu semnificativ. </w:t>
            </w:r>
          </w:p>
          <w:p w14:paraId="0B8AB1ED" w14:textId="77777777"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Evacuarea de ape uzate, emisii în atmosferă din surse fixe sau mobile, difuze, generarea de deșeuri, ocuparea de teren etc. - toate acestea pot fi considerate efecte negative, însă trebuie avută în vedere amploarea acestora în contextul de mediu existent. Sunt sau nu aceste efecte semnificative? De exemplu, emisia unei centrale termice murale cu capacitatea de 25 kW este un efect negativ, însă acesta nu este semnificativ deoarece debitul poluantului este mic și nu cauzează modificări cuantificabile în calitatea aerului înconjurător. </w:t>
            </w:r>
          </w:p>
          <w:p w14:paraId="62D880FA" w14:textId="219BE2B7"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Un alt exemplu este evacuarea de ape epurate într-un receptor natural: debitul de evacuare a poluanților și tipul acestora pot cauza modificarea stării de calitate a receptorului natural? Dacă da, atunci </w:t>
            </w:r>
            <w:r w:rsidR="00F6661A" w:rsidRPr="001045F3">
              <w:rPr>
                <w:rFonts w:ascii="Times New Roman" w:hAnsi="Times New Roman" w:cs="Times New Roman"/>
                <w:noProof/>
                <w:sz w:val="24"/>
                <w:szCs w:val="24"/>
              </w:rPr>
              <w:t xml:space="preserve">impactul </w:t>
            </w:r>
            <w:r w:rsidRPr="001045F3">
              <w:rPr>
                <w:rFonts w:ascii="Times New Roman" w:hAnsi="Times New Roman" w:cs="Times New Roman"/>
                <w:noProof/>
                <w:sz w:val="24"/>
                <w:szCs w:val="24"/>
              </w:rPr>
              <w:t xml:space="preserve">poate fi semnificativ. </w:t>
            </w:r>
          </w:p>
        </w:tc>
      </w:tr>
      <w:tr w:rsidR="002A17A6" w:rsidRPr="001045F3" w14:paraId="3CE819A9" w14:textId="77777777" w:rsidTr="00E92CB0">
        <w:tc>
          <w:tcPr>
            <w:tcW w:w="3400" w:type="dxa"/>
          </w:tcPr>
          <w:p w14:paraId="672E508A" w14:textId="3C293C9A" w:rsidR="002A17A6" w:rsidRPr="001045F3" w:rsidRDefault="00F6661A" w:rsidP="002A17A6">
            <w:pPr>
              <w:pStyle w:val="Listparagraf"/>
              <w:numPr>
                <w:ilvl w:val="0"/>
                <w:numId w:val="99"/>
              </w:numPr>
              <w:rPr>
                <w:rFonts w:ascii="Times New Roman" w:hAnsi="Times New Roman" w:cs="Times New Roman"/>
                <w:noProof/>
                <w:sz w:val="24"/>
                <w:szCs w:val="24"/>
              </w:rPr>
            </w:pPr>
            <w:r w:rsidRPr="001045F3">
              <w:rPr>
                <w:rFonts w:ascii="Times New Roman" w:hAnsi="Times New Roman" w:cs="Times New Roman"/>
                <w:noProof/>
                <w:sz w:val="24"/>
                <w:szCs w:val="24"/>
              </w:rPr>
              <w:t> riscul producerii de accidente majore legate în special de tehnologiile și substanțele utilizate și/sau dezastre relevante pentru activitatea planificată,  inclusiv cele cauzate de schimbările climatice, conform cunoștințelor științifice;</w:t>
            </w:r>
          </w:p>
        </w:tc>
        <w:tc>
          <w:tcPr>
            <w:tcW w:w="5951" w:type="dxa"/>
          </w:tcPr>
          <w:p w14:paraId="76D4A0BC" w14:textId="02AE7238"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Riscul de accident major când sunt implicate substanțe periculoase este stabilit în etapa de evaluare </w:t>
            </w:r>
            <w:r w:rsidR="00F6661A" w:rsidRPr="001045F3">
              <w:rPr>
                <w:rFonts w:ascii="Times New Roman" w:hAnsi="Times New Roman" w:cs="Times New Roman"/>
                <w:noProof/>
                <w:sz w:val="24"/>
                <w:szCs w:val="24"/>
              </w:rPr>
              <w:t>prealabilă</w:t>
            </w:r>
            <w:r w:rsidRPr="001045F3">
              <w:rPr>
                <w:rFonts w:ascii="Times New Roman" w:hAnsi="Times New Roman" w:cs="Times New Roman"/>
                <w:noProof/>
                <w:sz w:val="24"/>
                <w:szCs w:val="24"/>
              </w:rPr>
              <w:t xml:space="preserve"> prin analiza prevederil</w:t>
            </w:r>
            <w:r w:rsidR="00F6661A" w:rsidRPr="001045F3">
              <w:rPr>
                <w:rFonts w:ascii="Times New Roman" w:hAnsi="Times New Roman" w:cs="Times New Roman"/>
                <w:noProof/>
                <w:sz w:val="24"/>
                <w:szCs w:val="24"/>
              </w:rPr>
              <w:t>or</w:t>
            </w:r>
            <w:r w:rsidRPr="001045F3">
              <w:rPr>
                <w:rFonts w:ascii="Times New Roman" w:hAnsi="Times New Roman" w:cs="Times New Roman"/>
                <w:noProof/>
                <w:sz w:val="24"/>
                <w:szCs w:val="24"/>
              </w:rPr>
              <w:t xml:space="preserve"> Legii </w:t>
            </w:r>
            <w:r w:rsidR="00F6661A" w:rsidRPr="001045F3">
              <w:rPr>
                <w:rFonts w:ascii="Times New Roman" w:hAnsi="Times New Roman" w:cs="Times New Roman"/>
                <w:noProof/>
                <w:sz w:val="24"/>
                <w:szCs w:val="24"/>
              </w:rPr>
              <w:t>227</w:t>
            </w:r>
            <w:r w:rsidRPr="001045F3">
              <w:rPr>
                <w:rFonts w:ascii="Times New Roman" w:hAnsi="Times New Roman" w:cs="Times New Roman"/>
                <w:noProof/>
                <w:sz w:val="24"/>
                <w:szCs w:val="24"/>
              </w:rPr>
              <w:t>/20</w:t>
            </w:r>
            <w:r w:rsidR="00F6661A" w:rsidRPr="001045F3">
              <w:rPr>
                <w:rFonts w:ascii="Times New Roman" w:hAnsi="Times New Roman" w:cs="Times New Roman"/>
                <w:noProof/>
                <w:sz w:val="24"/>
                <w:szCs w:val="24"/>
              </w:rPr>
              <w:t>22</w:t>
            </w:r>
            <w:r w:rsidRPr="001045F3">
              <w:rPr>
                <w:rFonts w:ascii="Times New Roman" w:hAnsi="Times New Roman" w:cs="Times New Roman"/>
                <w:noProof/>
                <w:sz w:val="24"/>
                <w:szCs w:val="24"/>
              </w:rPr>
              <w:t xml:space="preserve">. </w:t>
            </w:r>
          </w:p>
          <w:p w14:paraId="56274DFF" w14:textId="61BB0380"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Se analizează </w:t>
            </w:r>
            <w:r w:rsidR="00F6661A" w:rsidRPr="001045F3">
              <w:rPr>
                <w:rFonts w:ascii="Times New Roman" w:hAnsi="Times New Roman" w:cs="Times New Roman"/>
                <w:noProof/>
                <w:sz w:val="24"/>
                <w:szCs w:val="24"/>
              </w:rPr>
              <w:t>activitatea planificată</w:t>
            </w:r>
            <w:r w:rsidRPr="001045F3">
              <w:rPr>
                <w:rFonts w:ascii="Times New Roman" w:hAnsi="Times New Roman" w:cs="Times New Roman"/>
                <w:noProof/>
                <w:sz w:val="24"/>
                <w:szCs w:val="24"/>
              </w:rPr>
              <w:t xml:space="preserve"> în contextul schimbărilor climatice, din ambele sensuri: </w:t>
            </w:r>
            <w:r w:rsidR="00F6661A" w:rsidRPr="001045F3">
              <w:rPr>
                <w:rFonts w:ascii="Times New Roman" w:hAnsi="Times New Roman" w:cs="Times New Roman"/>
                <w:noProof/>
                <w:sz w:val="24"/>
                <w:szCs w:val="24"/>
              </w:rPr>
              <w:t xml:space="preserve">activitatea planificată </w:t>
            </w:r>
            <w:r w:rsidRPr="001045F3">
              <w:rPr>
                <w:rFonts w:ascii="Times New Roman" w:hAnsi="Times New Roman" w:cs="Times New Roman"/>
                <w:noProof/>
                <w:sz w:val="24"/>
                <w:szCs w:val="24"/>
              </w:rPr>
              <w:t>poate fi afectat</w:t>
            </w:r>
            <w:r w:rsidR="00F6661A" w:rsidRPr="001045F3">
              <w:rPr>
                <w:rFonts w:ascii="Times New Roman" w:hAnsi="Times New Roman" w:cs="Times New Roman"/>
                <w:noProof/>
                <w:sz w:val="24"/>
                <w:szCs w:val="24"/>
              </w:rPr>
              <w:t>ă</w:t>
            </w:r>
            <w:r w:rsidRPr="001045F3">
              <w:rPr>
                <w:rFonts w:ascii="Times New Roman" w:hAnsi="Times New Roman" w:cs="Times New Roman"/>
                <w:noProof/>
                <w:sz w:val="24"/>
                <w:szCs w:val="24"/>
              </w:rPr>
              <w:t xml:space="preserve"> în mod semnificativ de schimbările climatice? (de exemplu reziliența la dezastre). </w:t>
            </w:r>
            <w:r w:rsidR="00F6661A" w:rsidRPr="001045F3">
              <w:rPr>
                <w:rFonts w:ascii="Times New Roman" w:hAnsi="Times New Roman" w:cs="Times New Roman"/>
                <w:noProof/>
                <w:sz w:val="24"/>
                <w:szCs w:val="24"/>
              </w:rPr>
              <w:t>Activitatea planificată</w:t>
            </w:r>
            <w:r w:rsidRPr="001045F3">
              <w:rPr>
                <w:rFonts w:ascii="Times New Roman" w:hAnsi="Times New Roman" w:cs="Times New Roman"/>
                <w:noProof/>
                <w:sz w:val="24"/>
                <w:szCs w:val="24"/>
              </w:rPr>
              <w:t xml:space="preserve"> generează efecte semnificative care să contribuie la schimbările climatice? (de exemplu emisii de GES).</w:t>
            </w:r>
          </w:p>
        </w:tc>
      </w:tr>
      <w:tr w:rsidR="002A17A6" w:rsidRPr="001045F3" w14:paraId="1E0E66C8" w14:textId="77777777" w:rsidTr="00E92CB0">
        <w:trPr>
          <w:trHeight w:val="58"/>
        </w:trPr>
        <w:tc>
          <w:tcPr>
            <w:tcW w:w="3400" w:type="dxa"/>
          </w:tcPr>
          <w:p w14:paraId="2F2D430F" w14:textId="0C33D20E" w:rsidR="002A17A6" w:rsidRPr="001045F3" w:rsidRDefault="00F6661A" w:rsidP="002A17A6">
            <w:pPr>
              <w:pStyle w:val="Listparagraf"/>
              <w:numPr>
                <w:ilvl w:val="0"/>
                <w:numId w:val="99"/>
              </w:numPr>
              <w:rPr>
                <w:rFonts w:ascii="Times New Roman" w:hAnsi="Times New Roman" w:cs="Times New Roman"/>
                <w:noProof/>
                <w:sz w:val="24"/>
                <w:szCs w:val="24"/>
              </w:rPr>
            </w:pPr>
            <w:r w:rsidRPr="001045F3">
              <w:rPr>
                <w:rFonts w:ascii="Times New Roman" w:hAnsi="Times New Roman" w:cs="Times New Roman"/>
                <w:noProof/>
                <w:sz w:val="24"/>
                <w:szCs w:val="24"/>
              </w:rPr>
              <w:t>riscurile potențiale pentru sănătatea umană (de exemplu, din cauza contaminării apei sau a poluării atmosferice).</w:t>
            </w:r>
          </w:p>
        </w:tc>
        <w:tc>
          <w:tcPr>
            <w:tcW w:w="5951" w:type="dxa"/>
          </w:tcPr>
          <w:p w14:paraId="7672680B" w14:textId="6E7E391D" w:rsidR="002A17A6" w:rsidRPr="001045F3" w:rsidRDefault="00F6661A"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Activitatea planificată </w:t>
            </w:r>
            <w:r w:rsidR="002A17A6" w:rsidRPr="001045F3">
              <w:rPr>
                <w:rFonts w:ascii="Times New Roman" w:hAnsi="Times New Roman" w:cs="Times New Roman"/>
                <w:noProof/>
                <w:sz w:val="24"/>
                <w:szCs w:val="24"/>
              </w:rPr>
              <w:t>poate contamina apa (accidental) sau poate genera (accidental) emisii în atmosferă care să afecteze sănătatea umană? De exemplu, un centru de colectare și stocare deșeuri reciclabile (plastic, hârtie) în mod normal nu generează emisii relevante în mediu. În cazul unui incendiu însă, efectele asupra sănătății populației pot fi semnificative.</w:t>
            </w:r>
          </w:p>
        </w:tc>
      </w:tr>
      <w:tr w:rsidR="002A17A6" w:rsidRPr="001045F3" w14:paraId="24133686" w14:textId="77777777" w:rsidTr="003724C7">
        <w:tc>
          <w:tcPr>
            <w:tcW w:w="9351" w:type="dxa"/>
            <w:gridSpan w:val="2"/>
            <w:shd w:val="clear" w:color="auto" w:fill="D9D9D9" w:themeFill="background1" w:themeFillShade="D9"/>
          </w:tcPr>
          <w:p w14:paraId="4D3327EA" w14:textId="77777777" w:rsidR="00F6661A" w:rsidRPr="001045F3" w:rsidRDefault="002A17A6" w:rsidP="003724C7">
            <w:pPr>
              <w:rPr>
                <w:rFonts w:ascii="Times New Roman" w:hAnsi="Times New Roman" w:cs="Times New Roman"/>
                <w:i/>
                <w:noProof/>
                <w:sz w:val="24"/>
                <w:szCs w:val="24"/>
              </w:rPr>
            </w:pPr>
            <w:r w:rsidRPr="001045F3">
              <w:rPr>
                <w:rFonts w:ascii="Times New Roman" w:hAnsi="Times New Roman" w:cs="Times New Roman"/>
                <w:i/>
                <w:noProof/>
                <w:sz w:val="24"/>
                <w:szCs w:val="24"/>
              </w:rPr>
              <w:t xml:space="preserve">2. </w:t>
            </w:r>
            <w:r w:rsidR="00F6661A" w:rsidRPr="001045F3">
              <w:rPr>
                <w:rFonts w:ascii="Times New Roman" w:hAnsi="Times New Roman" w:cs="Times New Roman"/>
                <w:i/>
                <w:noProof/>
                <w:sz w:val="24"/>
                <w:szCs w:val="24"/>
              </w:rPr>
              <w:t>Factorii ce caracterizează locul activităţii planificate şi particularităţile geografice, urbanistice ale acestuia.</w:t>
            </w:r>
          </w:p>
          <w:p w14:paraId="2856C6BE" w14:textId="187B4C84" w:rsidR="002A17A6" w:rsidRPr="001045F3" w:rsidRDefault="00F6661A" w:rsidP="003724C7">
            <w:pPr>
              <w:rPr>
                <w:rFonts w:ascii="Times New Roman" w:hAnsi="Times New Roman" w:cs="Times New Roman"/>
                <w:i/>
                <w:noProof/>
                <w:sz w:val="24"/>
                <w:szCs w:val="24"/>
              </w:rPr>
            </w:pPr>
            <w:r w:rsidRPr="001045F3">
              <w:rPr>
                <w:rFonts w:ascii="Times New Roman" w:hAnsi="Times New Roman" w:cs="Times New Roman"/>
                <w:i/>
                <w:noProof/>
                <w:sz w:val="24"/>
                <w:szCs w:val="24"/>
              </w:rPr>
              <w:t xml:space="preserve"> Sensibilitatea ecologică a zonelor geografice susceptibile de a fi afectate de activitatea planificată trebuie luată în considerare în special în ceea ce privește:</w:t>
            </w:r>
          </w:p>
        </w:tc>
      </w:tr>
      <w:tr w:rsidR="002A17A6" w:rsidRPr="001045F3" w14:paraId="02911535" w14:textId="77777777" w:rsidTr="00E92CB0">
        <w:trPr>
          <w:trHeight w:val="58"/>
        </w:trPr>
        <w:tc>
          <w:tcPr>
            <w:tcW w:w="3400" w:type="dxa"/>
          </w:tcPr>
          <w:p w14:paraId="101F81CF" w14:textId="77777777" w:rsidR="002A17A6" w:rsidRPr="001045F3" w:rsidRDefault="002A17A6" w:rsidP="002A17A6">
            <w:pPr>
              <w:pStyle w:val="Listparagraf"/>
              <w:numPr>
                <w:ilvl w:val="0"/>
                <w:numId w:val="98"/>
              </w:numPr>
              <w:rPr>
                <w:rFonts w:ascii="Times New Roman" w:hAnsi="Times New Roman" w:cs="Times New Roman"/>
                <w:noProof/>
                <w:sz w:val="24"/>
                <w:szCs w:val="24"/>
              </w:rPr>
            </w:pPr>
            <w:r w:rsidRPr="001045F3">
              <w:rPr>
                <w:rFonts w:ascii="Times New Roman" w:hAnsi="Times New Roman" w:cs="Times New Roman"/>
                <w:noProof/>
                <w:sz w:val="24"/>
                <w:szCs w:val="24"/>
              </w:rPr>
              <w:t>utilizarea actuală și aprobată a terenurilor;</w:t>
            </w:r>
          </w:p>
        </w:tc>
        <w:tc>
          <w:tcPr>
            <w:tcW w:w="5951" w:type="dxa"/>
          </w:tcPr>
          <w:p w14:paraId="23C38E7C" w14:textId="72217767"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funcție de utilizarea actuală sau prevăzută a terenului pe care se amplasează </w:t>
            </w:r>
            <w:r w:rsidR="00F6661A" w:rsidRPr="001045F3">
              <w:rPr>
                <w:rFonts w:ascii="Times New Roman" w:hAnsi="Times New Roman" w:cs="Times New Roman"/>
                <w:noProof/>
                <w:sz w:val="24"/>
                <w:szCs w:val="24"/>
              </w:rPr>
              <w:t>activitatea planificată</w:t>
            </w:r>
            <w:r w:rsidRPr="001045F3">
              <w:rPr>
                <w:rFonts w:ascii="Times New Roman" w:hAnsi="Times New Roman" w:cs="Times New Roman"/>
                <w:noProof/>
                <w:sz w:val="24"/>
                <w:szCs w:val="24"/>
              </w:rPr>
              <w:t>, se decide dacă ace</w:t>
            </w:r>
            <w:r w:rsidR="00F6661A" w:rsidRPr="001045F3">
              <w:rPr>
                <w:rFonts w:ascii="Times New Roman" w:hAnsi="Times New Roman" w:cs="Times New Roman"/>
                <w:noProof/>
                <w:sz w:val="24"/>
                <w:szCs w:val="24"/>
              </w:rPr>
              <w:t>a</w:t>
            </w:r>
            <w:r w:rsidRPr="001045F3">
              <w:rPr>
                <w:rFonts w:ascii="Times New Roman" w:hAnsi="Times New Roman" w:cs="Times New Roman"/>
                <w:noProof/>
                <w:sz w:val="24"/>
                <w:szCs w:val="24"/>
              </w:rPr>
              <w:t xml:space="preserve">sta poate afecta sau nu în mod semnificativ mediul. </w:t>
            </w:r>
          </w:p>
          <w:p w14:paraId="203DEBF0" w14:textId="1242C4BE"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De exemplu, dacă amplasamentul un</w:t>
            </w:r>
            <w:r w:rsidR="00F6661A" w:rsidRPr="001045F3">
              <w:rPr>
                <w:rFonts w:ascii="Times New Roman" w:hAnsi="Times New Roman" w:cs="Times New Roman"/>
                <w:noProof/>
                <w:sz w:val="24"/>
                <w:szCs w:val="24"/>
              </w:rPr>
              <w:t xml:space="preserve">ei activități planificate </w:t>
            </w:r>
            <w:r w:rsidRPr="001045F3">
              <w:rPr>
                <w:rFonts w:ascii="Times New Roman" w:hAnsi="Times New Roman" w:cs="Times New Roman"/>
                <w:noProof/>
                <w:sz w:val="24"/>
                <w:szCs w:val="24"/>
              </w:rPr>
              <w:t xml:space="preserve">este la distanță legală față de intravilanul locuibil al unei localități, trebuie avut în vedere planul de urbanism al localității respective pentru a vedea dacă pe viitor nu sunt prevăzute locuințe înspre </w:t>
            </w:r>
            <w:r w:rsidR="00F6661A" w:rsidRPr="001045F3">
              <w:rPr>
                <w:rFonts w:ascii="Times New Roman" w:hAnsi="Times New Roman" w:cs="Times New Roman"/>
                <w:noProof/>
                <w:sz w:val="24"/>
                <w:szCs w:val="24"/>
              </w:rPr>
              <w:t>activitatea planificată</w:t>
            </w:r>
            <w:r w:rsidRPr="001045F3">
              <w:rPr>
                <w:rFonts w:ascii="Times New Roman" w:hAnsi="Times New Roman" w:cs="Times New Roman"/>
                <w:noProof/>
                <w:sz w:val="24"/>
                <w:szCs w:val="24"/>
              </w:rPr>
              <w:t xml:space="preserve"> și astfel, distanța legală să nu mai fie respectată.</w:t>
            </w:r>
          </w:p>
        </w:tc>
      </w:tr>
      <w:tr w:rsidR="002A17A6" w:rsidRPr="001045F3" w14:paraId="1D959227" w14:textId="77777777" w:rsidTr="00E92CB0">
        <w:tc>
          <w:tcPr>
            <w:tcW w:w="3400" w:type="dxa"/>
          </w:tcPr>
          <w:p w14:paraId="12E73C84" w14:textId="3AB51B44" w:rsidR="002A17A6" w:rsidRPr="001045F3" w:rsidRDefault="00F6661A" w:rsidP="002A17A6">
            <w:pPr>
              <w:pStyle w:val="Listparagraf"/>
              <w:numPr>
                <w:ilvl w:val="0"/>
                <w:numId w:val="98"/>
              </w:numPr>
              <w:rPr>
                <w:rFonts w:ascii="Times New Roman" w:hAnsi="Times New Roman" w:cs="Times New Roman"/>
                <w:noProof/>
                <w:sz w:val="24"/>
                <w:szCs w:val="24"/>
              </w:rPr>
            </w:pPr>
            <w:r w:rsidRPr="001045F3">
              <w:rPr>
                <w:rFonts w:ascii="Times New Roman" w:hAnsi="Times New Roman" w:cs="Times New Roman"/>
                <w:noProof/>
                <w:sz w:val="24"/>
                <w:szCs w:val="24"/>
              </w:rPr>
              <w:lastRenderedPageBreak/>
              <w:t>bogăția, disponibilitatea, calitatea și capacitatea de regenerare relative ale resurselor naturale (inclusiv solul, terenurile, apa și biodiversitatea) din zonă și din subteranul acesteia;</w:t>
            </w:r>
          </w:p>
        </w:tc>
        <w:tc>
          <w:tcPr>
            <w:tcW w:w="5951" w:type="dxa"/>
          </w:tcPr>
          <w:p w14:paraId="4C095884" w14:textId="7C03248D"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 exemplu, </w:t>
            </w:r>
            <w:r w:rsidR="00F6661A" w:rsidRPr="001045F3">
              <w:rPr>
                <w:rFonts w:ascii="Times New Roman" w:hAnsi="Times New Roman" w:cs="Times New Roman"/>
                <w:noProof/>
                <w:sz w:val="24"/>
                <w:szCs w:val="24"/>
              </w:rPr>
              <w:t xml:space="preserve">o activitate planificată </w:t>
            </w:r>
            <w:r w:rsidRPr="001045F3">
              <w:rPr>
                <w:rFonts w:ascii="Times New Roman" w:hAnsi="Times New Roman" w:cs="Times New Roman"/>
                <w:noProof/>
                <w:sz w:val="24"/>
                <w:szCs w:val="24"/>
              </w:rPr>
              <w:t xml:space="preserve">de alimentare cu apă a unei aglomerări propune utilizarea apei din freatic în scop potabil. Totuși, dacă disponibilitatea apei în freaticul de adâncime este redusă, se pot genera efecte negative în aval prin privarea celorlalți utilizatori de apă. </w:t>
            </w:r>
          </w:p>
        </w:tc>
      </w:tr>
      <w:tr w:rsidR="002A17A6" w:rsidRPr="001045F3" w14:paraId="4028DFE2" w14:textId="77777777" w:rsidTr="00E92CB0">
        <w:tc>
          <w:tcPr>
            <w:tcW w:w="3400" w:type="dxa"/>
          </w:tcPr>
          <w:p w14:paraId="0E149F9D" w14:textId="77777777" w:rsidR="002A17A6" w:rsidRPr="001045F3" w:rsidRDefault="002A17A6" w:rsidP="002A17A6">
            <w:pPr>
              <w:pStyle w:val="Listparagraf"/>
              <w:numPr>
                <w:ilvl w:val="0"/>
                <w:numId w:val="98"/>
              </w:numPr>
              <w:rPr>
                <w:rFonts w:ascii="Times New Roman" w:hAnsi="Times New Roman" w:cs="Times New Roman"/>
                <w:noProof/>
                <w:sz w:val="24"/>
                <w:szCs w:val="24"/>
              </w:rPr>
            </w:pPr>
            <w:r w:rsidRPr="001045F3">
              <w:rPr>
                <w:rFonts w:ascii="Times New Roman" w:hAnsi="Times New Roman" w:cs="Times New Roman"/>
                <w:noProof/>
                <w:sz w:val="24"/>
                <w:szCs w:val="24"/>
              </w:rPr>
              <w:t>capacitatea de absorbție a mediului natural, acordându-se o atenție specială următoarelor zone:</w:t>
            </w:r>
          </w:p>
        </w:tc>
        <w:tc>
          <w:tcPr>
            <w:tcW w:w="5951" w:type="dxa"/>
          </w:tcPr>
          <w:p w14:paraId="483BFB6A" w14:textId="77777777"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Acest criteriu este unul foarte vast și foarte dificil de luat în considerare la etapa de încadrare deoarece în această fază nu sunt disponibile informații detaliate despre starea mediului actual și despre efectele semnificative ale proiectului.</w:t>
            </w:r>
          </w:p>
        </w:tc>
      </w:tr>
      <w:tr w:rsidR="002A17A6" w:rsidRPr="001045F3" w14:paraId="71EC89E6" w14:textId="77777777" w:rsidTr="00E92CB0">
        <w:tc>
          <w:tcPr>
            <w:tcW w:w="3400" w:type="dxa"/>
          </w:tcPr>
          <w:p w14:paraId="7B21BACA" w14:textId="77777777" w:rsidR="002A17A6" w:rsidRPr="001045F3" w:rsidRDefault="002A17A6" w:rsidP="00267594">
            <w:pPr>
              <w:pStyle w:val="Listparagraf"/>
              <w:numPr>
                <w:ilvl w:val="1"/>
                <w:numId w:val="98"/>
              </w:numPr>
              <w:ind w:left="308" w:hanging="308"/>
              <w:rPr>
                <w:rFonts w:ascii="Times New Roman" w:hAnsi="Times New Roman" w:cs="Times New Roman"/>
                <w:noProof/>
                <w:sz w:val="24"/>
                <w:szCs w:val="24"/>
              </w:rPr>
            </w:pPr>
            <w:r w:rsidRPr="001045F3">
              <w:rPr>
                <w:rFonts w:ascii="Times New Roman" w:hAnsi="Times New Roman" w:cs="Times New Roman"/>
                <w:noProof/>
                <w:sz w:val="24"/>
                <w:szCs w:val="24"/>
              </w:rPr>
              <w:t>zone umede, zone riverane, guri ale râurilor;</w:t>
            </w:r>
          </w:p>
        </w:tc>
        <w:tc>
          <w:tcPr>
            <w:tcW w:w="5951" w:type="dxa"/>
          </w:tcPr>
          <w:p w14:paraId="5807C17B" w14:textId="414DCEE8" w:rsidR="002A17A6" w:rsidRPr="001045F3" w:rsidRDefault="00E74EA5"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Activitatea planificată </w:t>
            </w:r>
            <w:r w:rsidR="002A17A6" w:rsidRPr="001045F3">
              <w:rPr>
                <w:rFonts w:ascii="Times New Roman" w:hAnsi="Times New Roman" w:cs="Times New Roman"/>
                <w:noProof/>
                <w:sz w:val="24"/>
                <w:szCs w:val="24"/>
              </w:rPr>
              <w:t>poate fi implementat</w:t>
            </w:r>
            <w:r w:rsidRPr="001045F3">
              <w:rPr>
                <w:rFonts w:ascii="Times New Roman" w:hAnsi="Times New Roman" w:cs="Times New Roman"/>
                <w:noProof/>
                <w:sz w:val="24"/>
                <w:szCs w:val="24"/>
              </w:rPr>
              <w:t>ă</w:t>
            </w:r>
            <w:r w:rsidR="002A17A6" w:rsidRPr="001045F3">
              <w:rPr>
                <w:rFonts w:ascii="Times New Roman" w:hAnsi="Times New Roman" w:cs="Times New Roman"/>
                <w:noProof/>
                <w:sz w:val="24"/>
                <w:szCs w:val="24"/>
              </w:rPr>
              <w:t xml:space="preserve"> fără a afecta în mod semnificativ zonele umede, zonele riverane sau gurile râurilor? </w:t>
            </w:r>
          </w:p>
          <w:p w14:paraId="3C966D51" w14:textId="579B562A"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Aceste elemente de mediu po</w:t>
            </w:r>
            <w:r w:rsidR="00E74EA5" w:rsidRPr="001045F3">
              <w:rPr>
                <w:rFonts w:ascii="Times New Roman" w:hAnsi="Times New Roman" w:cs="Times New Roman"/>
                <w:noProof/>
                <w:sz w:val="24"/>
                <w:szCs w:val="24"/>
              </w:rPr>
              <w:t>a</w:t>
            </w:r>
            <w:r w:rsidRPr="001045F3">
              <w:rPr>
                <w:rFonts w:ascii="Times New Roman" w:hAnsi="Times New Roman" w:cs="Times New Roman"/>
                <w:noProof/>
                <w:sz w:val="24"/>
                <w:szCs w:val="24"/>
              </w:rPr>
              <w:t>t</w:t>
            </w:r>
            <w:r w:rsidR="00E74EA5" w:rsidRPr="001045F3">
              <w:rPr>
                <w:rFonts w:ascii="Times New Roman" w:hAnsi="Times New Roman" w:cs="Times New Roman"/>
                <w:noProof/>
                <w:sz w:val="24"/>
                <w:szCs w:val="24"/>
              </w:rPr>
              <w:t>e</w:t>
            </w:r>
            <w:r w:rsidRPr="001045F3">
              <w:rPr>
                <w:rFonts w:ascii="Times New Roman" w:hAnsi="Times New Roman" w:cs="Times New Roman"/>
                <w:noProof/>
                <w:sz w:val="24"/>
                <w:szCs w:val="24"/>
              </w:rPr>
              <w:t xml:space="preserve"> absorbi </w:t>
            </w:r>
            <w:r w:rsidR="00E74EA5" w:rsidRPr="001045F3">
              <w:rPr>
                <w:rFonts w:ascii="Times New Roman" w:hAnsi="Times New Roman" w:cs="Times New Roman"/>
                <w:noProof/>
                <w:sz w:val="24"/>
                <w:szCs w:val="24"/>
              </w:rPr>
              <w:t>impactul</w:t>
            </w:r>
            <w:r w:rsidRPr="001045F3">
              <w:rPr>
                <w:rFonts w:ascii="Times New Roman" w:hAnsi="Times New Roman" w:cs="Times New Roman"/>
                <w:noProof/>
                <w:sz w:val="24"/>
                <w:szCs w:val="24"/>
              </w:rPr>
              <w:t xml:space="preserve"> negativ al </w:t>
            </w:r>
            <w:r w:rsidR="00E74EA5" w:rsidRPr="001045F3">
              <w:rPr>
                <w:rFonts w:ascii="Times New Roman" w:hAnsi="Times New Roman" w:cs="Times New Roman"/>
                <w:noProof/>
                <w:sz w:val="24"/>
                <w:szCs w:val="24"/>
              </w:rPr>
              <w:t>activității  planificate</w:t>
            </w:r>
            <w:r w:rsidRPr="001045F3">
              <w:rPr>
                <w:rFonts w:ascii="Times New Roman" w:hAnsi="Times New Roman" w:cs="Times New Roman"/>
                <w:noProof/>
                <w:sz w:val="24"/>
                <w:szCs w:val="24"/>
              </w:rPr>
              <w:t xml:space="preserve"> fără a suferi modificări majore / semnificative?</w:t>
            </w:r>
          </w:p>
        </w:tc>
      </w:tr>
      <w:tr w:rsidR="002A17A6" w:rsidRPr="001045F3" w14:paraId="422CF65C" w14:textId="77777777" w:rsidTr="00E92CB0">
        <w:tc>
          <w:tcPr>
            <w:tcW w:w="3400" w:type="dxa"/>
          </w:tcPr>
          <w:p w14:paraId="53583299" w14:textId="46934F35" w:rsidR="002A17A6" w:rsidRPr="001045F3" w:rsidRDefault="002A17A6" w:rsidP="00267594">
            <w:pPr>
              <w:pStyle w:val="Listparagraf"/>
              <w:numPr>
                <w:ilvl w:val="1"/>
                <w:numId w:val="98"/>
              </w:numPr>
              <w:ind w:left="308"/>
              <w:rPr>
                <w:rFonts w:ascii="Times New Roman" w:hAnsi="Times New Roman" w:cs="Times New Roman"/>
                <w:noProof/>
                <w:sz w:val="24"/>
                <w:szCs w:val="24"/>
              </w:rPr>
            </w:pPr>
            <w:r w:rsidRPr="001045F3">
              <w:rPr>
                <w:rFonts w:ascii="Times New Roman" w:hAnsi="Times New Roman" w:cs="Times New Roman"/>
                <w:noProof/>
                <w:sz w:val="24"/>
                <w:szCs w:val="24"/>
              </w:rPr>
              <w:t>zonele forestiere;</w:t>
            </w:r>
          </w:p>
        </w:tc>
        <w:tc>
          <w:tcPr>
            <w:tcW w:w="5951" w:type="dxa"/>
          </w:tcPr>
          <w:p w14:paraId="7999F2C4" w14:textId="1C52824B" w:rsidR="002A17A6" w:rsidRPr="001045F3" w:rsidRDefault="00E74EA5"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Activitatea planificată</w:t>
            </w:r>
            <w:r w:rsidR="002A17A6" w:rsidRPr="001045F3">
              <w:rPr>
                <w:rFonts w:ascii="Times New Roman" w:hAnsi="Times New Roman" w:cs="Times New Roman"/>
                <w:noProof/>
                <w:sz w:val="24"/>
                <w:szCs w:val="24"/>
              </w:rPr>
              <w:t xml:space="preserve"> poate fi implementat</w:t>
            </w:r>
            <w:r w:rsidRPr="001045F3">
              <w:rPr>
                <w:rFonts w:ascii="Times New Roman" w:hAnsi="Times New Roman" w:cs="Times New Roman"/>
                <w:noProof/>
                <w:sz w:val="24"/>
                <w:szCs w:val="24"/>
              </w:rPr>
              <w:t>ă</w:t>
            </w:r>
            <w:r w:rsidR="002A17A6" w:rsidRPr="001045F3">
              <w:rPr>
                <w:rFonts w:ascii="Times New Roman" w:hAnsi="Times New Roman" w:cs="Times New Roman"/>
                <w:noProof/>
                <w:sz w:val="24"/>
                <w:szCs w:val="24"/>
              </w:rPr>
              <w:t xml:space="preserve"> fără a afecta în mod semnificativ zonele forestiere? </w:t>
            </w:r>
          </w:p>
          <w:p w14:paraId="22034B95" w14:textId="154FF6ED"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Aceste elemente de mediu po</w:t>
            </w:r>
            <w:r w:rsidR="00E74EA5" w:rsidRPr="001045F3">
              <w:rPr>
                <w:rFonts w:ascii="Times New Roman" w:hAnsi="Times New Roman" w:cs="Times New Roman"/>
                <w:noProof/>
                <w:sz w:val="24"/>
                <w:szCs w:val="24"/>
              </w:rPr>
              <w:t>a</w:t>
            </w:r>
            <w:r w:rsidRPr="001045F3">
              <w:rPr>
                <w:rFonts w:ascii="Times New Roman" w:hAnsi="Times New Roman" w:cs="Times New Roman"/>
                <w:noProof/>
                <w:sz w:val="24"/>
                <w:szCs w:val="24"/>
              </w:rPr>
              <w:t>t</w:t>
            </w:r>
            <w:r w:rsidR="00E74EA5" w:rsidRPr="001045F3">
              <w:rPr>
                <w:rFonts w:ascii="Times New Roman" w:hAnsi="Times New Roman" w:cs="Times New Roman"/>
                <w:noProof/>
                <w:sz w:val="24"/>
                <w:szCs w:val="24"/>
              </w:rPr>
              <w:t>e</w:t>
            </w:r>
            <w:r w:rsidRPr="001045F3">
              <w:rPr>
                <w:rFonts w:ascii="Times New Roman" w:hAnsi="Times New Roman" w:cs="Times New Roman"/>
                <w:noProof/>
                <w:sz w:val="24"/>
                <w:szCs w:val="24"/>
              </w:rPr>
              <w:t xml:space="preserve"> absorbi </w:t>
            </w:r>
            <w:r w:rsidR="00E74EA5" w:rsidRPr="001045F3">
              <w:rPr>
                <w:rFonts w:ascii="Times New Roman" w:hAnsi="Times New Roman" w:cs="Times New Roman"/>
                <w:noProof/>
                <w:sz w:val="24"/>
                <w:szCs w:val="24"/>
              </w:rPr>
              <w:t>impactul</w:t>
            </w:r>
            <w:r w:rsidRPr="001045F3">
              <w:rPr>
                <w:rFonts w:ascii="Times New Roman" w:hAnsi="Times New Roman" w:cs="Times New Roman"/>
                <w:noProof/>
                <w:sz w:val="24"/>
                <w:szCs w:val="24"/>
              </w:rPr>
              <w:t xml:space="preserve"> negativ al </w:t>
            </w:r>
            <w:r w:rsidR="00E74EA5" w:rsidRPr="001045F3">
              <w:rPr>
                <w:rFonts w:ascii="Times New Roman" w:hAnsi="Times New Roman" w:cs="Times New Roman"/>
                <w:noProof/>
                <w:sz w:val="24"/>
                <w:szCs w:val="24"/>
              </w:rPr>
              <w:t>activității planificate</w:t>
            </w:r>
            <w:r w:rsidRPr="001045F3">
              <w:rPr>
                <w:rFonts w:ascii="Times New Roman" w:hAnsi="Times New Roman" w:cs="Times New Roman"/>
                <w:noProof/>
                <w:sz w:val="24"/>
                <w:szCs w:val="24"/>
              </w:rPr>
              <w:t xml:space="preserve"> fără a suferi modificări majore / semnificative?</w:t>
            </w:r>
          </w:p>
          <w:p w14:paraId="737748B3" w14:textId="6DD40E58"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Influența </w:t>
            </w:r>
            <w:r w:rsidR="00E74EA5" w:rsidRPr="001045F3">
              <w:rPr>
                <w:rFonts w:ascii="Times New Roman" w:hAnsi="Times New Roman" w:cs="Times New Roman"/>
                <w:noProof/>
                <w:sz w:val="24"/>
                <w:szCs w:val="24"/>
              </w:rPr>
              <w:t xml:space="preserve">activității planificate </w:t>
            </w:r>
            <w:r w:rsidRPr="001045F3">
              <w:rPr>
                <w:rFonts w:ascii="Times New Roman" w:hAnsi="Times New Roman" w:cs="Times New Roman"/>
                <w:noProof/>
                <w:sz w:val="24"/>
                <w:szCs w:val="24"/>
              </w:rPr>
              <w:t xml:space="preserve">asupra zonelor forestiere poate fi estimată prin </w:t>
            </w:r>
            <w:r w:rsidR="002A28B2" w:rsidRPr="001045F3">
              <w:rPr>
                <w:rFonts w:ascii="Times New Roman" w:hAnsi="Times New Roman" w:cs="Times New Roman"/>
                <w:noProof/>
                <w:sz w:val="24"/>
                <w:szCs w:val="24"/>
              </w:rPr>
              <w:t>consultarea</w:t>
            </w:r>
            <w:r w:rsidRPr="001045F3">
              <w:rPr>
                <w:rFonts w:ascii="Times New Roman" w:hAnsi="Times New Roman" w:cs="Times New Roman"/>
                <w:noProof/>
                <w:sz w:val="24"/>
                <w:szCs w:val="24"/>
              </w:rPr>
              <w:t xml:space="preserve"> autorităților silvice</w:t>
            </w:r>
            <w:r w:rsidR="00E74EA5" w:rsidRPr="001045F3">
              <w:rPr>
                <w:rFonts w:ascii="Times New Roman" w:hAnsi="Times New Roman" w:cs="Times New Roman"/>
                <w:noProof/>
                <w:sz w:val="24"/>
                <w:szCs w:val="24"/>
              </w:rPr>
              <w:t>?</w:t>
            </w:r>
          </w:p>
        </w:tc>
      </w:tr>
      <w:tr w:rsidR="002A17A6" w:rsidRPr="001045F3" w14:paraId="11E49073" w14:textId="77777777" w:rsidTr="00E92CB0">
        <w:tc>
          <w:tcPr>
            <w:tcW w:w="3400" w:type="dxa"/>
          </w:tcPr>
          <w:p w14:paraId="51F400A9" w14:textId="78E60992" w:rsidR="002A17A6" w:rsidRPr="001045F3" w:rsidRDefault="002A17A6" w:rsidP="00267594">
            <w:pPr>
              <w:pStyle w:val="Listparagraf"/>
              <w:numPr>
                <w:ilvl w:val="1"/>
                <w:numId w:val="98"/>
              </w:numPr>
              <w:ind w:left="308" w:hanging="284"/>
              <w:rPr>
                <w:rFonts w:ascii="Times New Roman" w:hAnsi="Times New Roman" w:cs="Times New Roman"/>
                <w:noProof/>
                <w:sz w:val="24"/>
                <w:szCs w:val="24"/>
              </w:rPr>
            </w:pPr>
            <w:r w:rsidRPr="001045F3">
              <w:rPr>
                <w:rFonts w:ascii="Times New Roman" w:hAnsi="Times New Roman" w:cs="Times New Roman"/>
                <w:noProof/>
                <w:sz w:val="24"/>
                <w:szCs w:val="24"/>
              </w:rPr>
              <w:t>arii naturale protejate</w:t>
            </w:r>
            <w:r w:rsidR="00E74EA5" w:rsidRPr="001045F3">
              <w:rPr>
                <w:rFonts w:ascii="Times New Roman" w:hAnsi="Times New Roman" w:cs="Times New Roman"/>
                <w:noProof/>
                <w:sz w:val="24"/>
                <w:szCs w:val="24"/>
              </w:rPr>
              <w:t>;</w:t>
            </w:r>
          </w:p>
        </w:tc>
        <w:tc>
          <w:tcPr>
            <w:tcW w:w="5951" w:type="dxa"/>
          </w:tcPr>
          <w:p w14:paraId="18CA3A0D" w14:textId="21B0C7D1" w:rsidR="002A17A6" w:rsidRPr="001045F3" w:rsidRDefault="00E74EA5"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Activitatea planificată </w:t>
            </w:r>
            <w:r w:rsidR="002A17A6" w:rsidRPr="001045F3">
              <w:rPr>
                <w:rFonts w:ascii="Times New Roman" w:hAnsi="Times New Roman" w:cs="Times New Roman"/>
                <w:noProof/>
                <w:sz w:val="24"/>
                <w:szCs w:val="24"/>
              </w:rPr>
              <w:t>poate fi implementat</w:t>
            </w:r>
            <w:r w:rsidRPr="001045F3">
              <w:rPr>
                <w:rFonts w:ascii="Times New Roman" w:hAnsi="Times New Roman" w:cs="Times New Roman"/>
                <w:noProof/>
                <w:sz w:val="24"/>
                <w:szCs w:val="24"/>
              </w:rPr>
              <w:t>ă</w:t>
            </w:r>
            <w:r w:rsidR="002A17A6" w:rsidRPr="001045F3">
              <w:rPr>
                <w:rFonts w:ascii="Times New Roman" w:hAnsi="Times New Roman" w:cs="Times New Roman"/>
                <w:noProof/>
                <w:sz w:val="24"/>
                <w:szCs w:val="24"/>
              </w:rPr>
              <w:t xml:space="preserve"> fără a afecta în mod semnificativ ariile naturale protejate? </w:t>
            </w:r>
          </w:p>
          <w:p w14:paraId="2121B25B" w14:textId="43356B0E"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Aceste elemente de mediu pot absorbi </w:t>
            </w:r>
            <w:r w:rsidR="00E74EA5" w:rsidRPr="001045F3">
              <w:rPr>
                <w:rFonts w:ascii="Times New Roman" w:hAnsi="Times New Roman" w:cs="Times New Roman"/>
                <w:noProof/>
                <w:sz w:val="24"/>
                <w:szCs w:val="24"/>
              </w:rPr>
              <w:t xml:space="preserve">impactul negativ al activității planificate </w:t>
            </w:r>
            <w:r w:rsidRPr="001045F3">
              <w:rPr>
                <w:rFonts w:ascii="Times New Roman" w:hAnsi="Times New Roman" w:cs="Times New Roman"/>
                <w:noProof/>
                <w:sz w:val="24"/>
                <w:szCs w:val="24"/>
              </w:rPr>
              <w:t>fără a suferi modificări majore / semnificative?</w:t>
            </w:r>
          </w:p>
          <w:p w14:paraId="24C4184A" w14:textId="5B9BECD7"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această fază se face </w:t>
            </w:r>
            <w:r w:rsidR="00E74EA5" w:rsidRPr="001045F3">
              <w:rPr>
                <w:rFonts w:ascii="Times New Roman" w:hAnsi="Times New Roman" w:cs="Times New Roman"/>
                <w:noProof/>
                <w:sz w:val="24"/>
                <w:szCs w:val="24"/>
              </w:rPr>
              <w:t>evaluarea</w:t>
            </w:r>
            <w:r w:rsidRPr="001045F3">
              <w:rPr>
                <w:rFonts w:ascii="Times New Roman" w:hAnsi="Times New Roman" w:cs="Times New Roman"/>
                <w:noProof/>
                <w:sz w:val="24"/>
                <w:szCs w:val="24"/>
              </w:rPr>
              <w:t xml:space="preserve"> în raport cu celelalte categorii de arii naturale protejate (naționale, internaționale)</w:t>
            </w:r>
          </w:p>
        </w:tc>
      </w:tr>
      <w:tr w:rsidR="002A17A6" w:rsidRPr="001045F3" w14:paraId="5F455696" w14:textId="77777777" w:rsidTr="00E92CB0">
        <w:tc>
          <w:tcPr>
            <w:tcW w:w="3400" w:type="dxa"/>
          </w:tcPr>
          <w:p w14:paraId="08863CC9" w14:textId="64BCE80C" w:rsidR="002A17A6" w:rsidRPr="001045F3" w:rsidRDefault="00E74EA5" w:rsidP="00267594">
            <w:pPr>
              <w:pStyle w:val="Listparagraf"/>
              <w:numPr>
                <w:ilvl w:val="1"/>
                <w:numId w:val="98"/>
              </w:numPr>
              <w:ind w:left="308" w:hanging="308"/>
              <w:rPr>
                <w:rFonts w:ascii="Times New Roman" w:hAnsi="Times New Roman" w:cs="Times New Roman"/>
                <w:noProof/>
                <w:sz w:val="24"/>
                <w:szCs w:val="24"/>
              </w:rPr>
            </w:pPr>
            <w:r w:rsidRPr="001045F3">
              <w:rPr>
                <w:rFonts w:ascii="Times New Roman" w:hAnsi="Times New Roman" w:cs="Times New Roman"/>
                <w:noProof/>
                <w:sz w:val="24"/>
                <w:szCs w:val="24"/>
              </w:rPr>
              <w:t>situri Emerald</w:t>
            </w:r>
          </w:p>
        </w:tc>
        <w:tc>
          <w:tcPr>
            <w:tcW w:w="5951" w:type="dxa"/>
          </w:tcPr>
          <w:p w14:paraId="20D6968E" w14:textId="1831E52C" w:rsidR="002A17A6" w:rsidRPr="001045F3" w:rsidRDefault="00E74EA5"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Activitatea planificată </w:t>
            </w:r>
            <w:r w:rsidR="002A17A6" w:rsidRPr="001045F3">
              <w:rPr>
                <w:rFonts w:ascii="Times New Roman" w:hAnsi="Times New Roman" w:cs="Times New Roman"/>
                <w:noProof/>
                <w:sz w:val="24"/>
                <w:szCs w:val="24"/>
              </w:rPr>
              <w:t>poate fi implementat</w:t>
            </w:r>
            <w:r w:rsidRPr="001045F3">
              <w:rPr>
                <w:rFonts w:ascii="Times New Roman" w:hAnsi="Times New Roman" w:cs="Times New Roman"/>
                <w:noProof/>
                <w:sz w:val="24"/>
                <w:szCs w:val="24"/>
              </w:rPr>
              <w:t>ă</w:t>
            </w:r>
            <w:r w:rsidR="002A17A6" w:rsidRPr="001045F3">
              <w:rPr>
                <w:rFonts w:ascii="Times New Roman" w:hAnsi="Times New Roman" w:cs="Times New Roman"/>
                <w:noProof/>
                <w:sz w:val="24"/>
                <w:szCs w:val="24"/>
              </w:rPr>
              <w:t xml:space="preserve"> fără a afecta în mod semnificativ </w:t>
            </w:r>
            <w:r w:rsidRPr="001045F3">
              <w:rPr>
                <w:rFonts w:ascii="Times New Roman" w:hAnsi="Times New Roman" w:cs="Times New Roman"/>
                <w:noProof/>
                <w:sz w:val="24"/>
                <w:szCs w:val="24"/>
              </w:rPr>
              <w:t>siturile Emerald</w:t>
            </w:r>
            <w:r w:rsidR="002A17A6" w:rsidRPr="001045F3">
              <w:rPr>
                <w:rFonts w:ascii="Times New Roman" w:hAnsi="Times New Roman" w:cs="Times New Roman"/>
                <w:noProof/>
                <w:sz w:val="24"/>
                <w:szCs w:val="24"/>
              </w:rPr>
              <w:t xml:space="preserve">? </w:t>
            </w:r>
          </w:p>
          <w:p w14:paraId="635A8D84" w14:textId="0A00D99E"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Aceste elemente de mediu pot absorbi </w:t>
            </w:r>
            <w:r w:rsidR="00E74EA5" w:rsidRPr="001045F3">
              <w:rPr>
                <w:rFonts w:ascii="Times New Roman" w:hAnsi="Times New Roman" w:cs="Times New Roman"/>
                <w:noProof/>
                <w:sz w:val="24"/>
                <w:szCs w:val="24"/>
              </w:rPr>
              <w:t>impactul negativ al activității planificate fără a suferi modificări majore/ semnificative?</w:t>
            </w:r>
          </w:p>
          <w:p w14:paraId="23F3E92E" w14:textId="48CF941C" w:rsidR="002A17A6" w:rsidRPr="001045F3" w:rsidRDefault="002A28B2"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La această etapă</w:t>
            </w:r>
            <w:r w:rsidR="002A17A6" w:rsidRPr="001045F3">
              <w:rPr>
                <w:rFonts w:ascii="Times New Roman" w:hAnsi="Times New Roman" w:cs="Times New Roman"/>
                <w:noProof/>
                <w:sz w:val="24"/>
                <w:szCs w:val="24"/>
              </w:rPr>
              <w:t xml:space="preserve"> se stabilește </w:t>
            </w:r>
            <w:r w:rsidRPr="001045F3">
              <w:rPr>
                <w:rFonts w:ascii="Times New Roman" w:hAnsi="Times New Roman" w:cs="Times New Roman"/>
                <w:noProof/>
                <w:sz w:val="24"/>
                <w:szCs w:val="24"/>
              </w:rPr>
              <w:t xml:space="preserve">inclusiv </w:t>
            </w:r>
            <w:r w:rsidR="002A17A6" w:rsidRPr="001045F3">
              <w:rPr>
                <w:rFonts w:ascii="Times New Roman" w:hAnsi="Times New Roman" w:cs="Times New Roman"/>
                <w:noProof/>
                <w:sz w:val="24"/>
                <w:szCs w:val="24"/>
              </w:rPr>
              <w:t xml:space="preserve">dacă </w:t>
            </w:r>
            <w:r w:rsidRPr="001045F3">
              <w:rPr>
                <w:rFonts w:ascii="Times New Roman" w:hAnsi="Times New Roman" w:cs="Times New Roman"/>
                <w:noProof/>
                <w:sz w:val="24"/>
                <w:szCs w:val="24"/>
              </w:rPr>
              <w:t>activitatea planificată</w:t>
            </w:r>
            <w:r w:rsidR="002A17A6" w:rsidRPr="001045F3">
              <w:rPr>
                <w:rFonts w:ascii="Times New Roman" w:hAnsi="Times New Roman" w:cs="Times New Roman"/>
                <w:noProof/>
                <w:sz w:val="24"/>
                <w:szCs w:val="24"/>
              </w:rPr>
              <w:t xml:space="preserve"> intră sub incidența art. </w:t>
            </w:r>
            <w:r w:rsidRPr="001045F3">
              <w:rPr>
                <w:rFonts w:ascii="Times New Roman" w:hAnsi="Times New Roman" w:cs="Times New Roman"/>
                <w:noProof/>
                <w:sz w:val="24"/>
                <w:szCs w:val="24"/>
              </w:rPr>
              <w:t>10</w:t>
            </w:r>
            <w:r w:rsidRPr="001045F3">
              <w:rPr>
                <w:rFonts w:ascii="Times New Roman" w:hAnsi="Times New Roman" w:cs="Times New Roman"/>
                <w:noProof/>
                <w:sz w:val="24"/>
                <w:szCs w:val="24"/>
                <w:vertAlign w:val="superscript"/>
              </w:rPr>
              <w:t>8</w:t>
            </w:r>
            <w:r w:rsidRPr="001045F3">
              <w:rPr>
                <w:rFonts w:ascii="Times New Roman" w:hAnsi="Times New Roman" w:cs="Times New Roman"/>
                <w:noProof/>
                <w:sz w:val="24"/>
                <w:szCs w:val="24"/>
              </w:rPr>
              <w:t xml:space="preserve"> al Legii nr. 86/2014</w:t>
            </w:r>
            <w:r w:rsidR="002A17A6" w:rsidRPr="001045F3">
              <w:rPr>
                <w:rFonts w:ascii="Times New Roman" w:hAnsi="Times New Roman" w:cs="Times New Roman"/>
                <w:noProof/>
                <w:sz w:val="24"/>
                <w:szCs w:val="24"/>
              </w:rPr>
              <w:t xml:space="preserve">. </w:t>
            </w:r>
          </w:p>
        </w:tc>
      </w:tr>
      <w:tr w:rsidR="002A17A6" w:rsidRPr="001045F3" w14:paraId="4876DBFA" w14:textId="77777777" w:rsidTr="00E92CB0">
        <w:tc>
          <w:tcPr>
            <w:tcW w:w="3400" w:type="dxa"/>
          </w:tcPr>
          <w:p w14:paraId="0217A046" w14:textId="48F5C8AF" w:rsidR="002A17A6" w:rsidRPr="001045F3" w:rsidRDefault="002A17A6" w:rsidP="00267594">
            <w:pPr>
              <w:pStyle w:val="Listparagraf"/>
              <w:numPr>
                <w:ilvl w:val="1"/>
                <w:numId w:val="98"/>
              </w:numPr>
              <w:ind w:left="308" w:hanging="284"/>
              <w:rPr>
                <w:rFonts w:ascii="Times New Roman" w:hAnsi="Times New Roman" w:cs="Times New Roman"/>
                <w:noProof/>
                <w:sz w:val="24"/>
                <w:szCs w:val="24"/>
              </w:rPr>
            </w:pPr>
            <w:r w:rsidRPr="001045F3">
              <w:rPr>
                <w:rFonts w:ascii="Times New Roman" w:hAnsi="Times New Roman" w:cs="Times New Roman"/>
                <w:noProof/>
                <w:sz w:val="24"/>
                <w:szCs w:val="24"/>
              </w:rPr>
              <w:t xml:space="preserve">zonele in care au existat deja cazuri de nerespectare a standardelor de calitate a mediului prevăzute de legislația națională și </w:t>
            </w:r>
            <w:r w:rsidR="00E74EA5" w:rsidRPr="001045F3">
              <w:rPr>
                <w:rFonts w:ascii="Times New Roman" w:hAnsi="Times New Roman" w:cs="Times New Roman"/>
                <w:noProof/>
                <w:sz w:val="24"/>
                <w:szCs w:val="24"/>
              </w:rPr>
              <w:t>relevante pentru activitatea planificată sau în care se consideră că există astfel de cazuri</w:t>
            </w:r>
          </w:p>
        </w:tc>
        <w:tc>
          <w:tcPr>
            <w:tcW w:w="5951" w:type="dxa"/>
          </w:tcPr>
          <w:p w14:paraId="5F6C407F" w14:textId="363EE9C3"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Dacă </w:t>
            </w:r>
            <w:r w:rsidR="002A28B2" w:rsidRPr="001045F3">
              <w:rPr>
                <w:rFonts w:ascii="Times New Roman" w:hAnsi="Times New Roman" w:cs="Times New Roman"/>
                <w:noProof/>
                <w:sz w:val="24"/>
                <w:szCs w:val="24"/>
              </w:rPr>
              <w:t xml:space="preserve">activitatea planificată </w:t>
            </w:r>
            <w:r w:rsidRPr="001045F3">
              <w:rPr>
                <w:rFonts w:ascii="Times New Roman" w:hAnsi="Times New Roman" w:cs="Times New Roman"/>
                <w:noProof/>
                <w:sz w:val="24"/>
                <w:szCs w:val="24"/>
              </w:rPr>
              <w:t xml:space="preserve">se implementează pe un amplasament cunoscut sau înregistrat la autoritățile competente ca având probleme de nerespectare a standardelor de mediu, atunci se analizează posibilitatea ca </w:t>
            </w:r>
            <w:r w:rsidR="002A28B2" w:rsidRPr="001045F3">
              <w:rPr>
                <w:rFonts w:ascii="Times New Roman" w:hAnsi="Times New Roman" w:cs="Times New Roman"/>
                <w:noProof/>
                <w:sz w:val="24"/>
                <w:szCs w:val="24"/>
              </w:rPr>
              <w:t xml:space="preserve">activitatea planificată </w:t>
            </w:r>
            <w:r w:rsidRPr="001045F3">
              <w:rPr>
                <w:rFonts w:ascii="Times New Roman" w:hAnsi="Times New Roman" w:cs="Times New Roman"/>
                <w:noProof/>
                <w:sz w:val="24"/>
                <w:szCs w:val="24"/>
              </w:rPr>
              <w:t xml:space="preserve">să agraveze </w:t>
            </w:r>
            <w:r w:rsidR="002A28B2" w:rsidRPr="001045F3">
              <w:rPr>
                <w:rFonts w:ascii="Times New Roman" w:hAnsi="Times New Roman" w:cs="Times New Roman"/>
                <w:noProof/>
                <w:sz w:val="24"/>
                <w:szCs w:val="24"/>
              </w:rPr>
              <w:t>impactul</w:t>
            </w:r>
            <w:r w:rsidRPr="001045F3">
              <w:rPr>
                <w:rFonts w:ascii="Times New Roman" w:hAnsi="Times New Roman" w:cs="Times New Roman"/>
                <w:noProof/>
                <w:sz w:val="24"/>
                <w:szCs w:val="24"/>
              </w:rPr>
              <w:t xml:space="preserve"> negativ deja existent;</w:t>
            </w:r>
          </w:p>
          <w:p w14:paraId="56F32247" w14:textId="77777777" w:rsidR="002A17A6" w:rsidRPr="001045F3" w:rsidRDefault="002A17A6" w:rsidP="00267594">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Astfel de cazuri sunt: situri contaminate, terenuri degradate prin fenomene naturale sau artificiale, zone adiacente unei activități poluatoare etc. </w:t>
            </w:r>
          </w:p>
        </w:tc>
      </w:tr>
      <w:tr w:rsidR="002A17A6" w:rsidRPr="001045F3" w14:paraId="5303C4F1" w14:textId="77777777" w:rsidTr="00E92CB0">
        <w:tc>
          <w:tcPr>
            <w:tcW w:w="3400" w:type="dxa"/>
          </w:tcPr>
          <w:p w14:paraId="12E1EC07" w14:textId="77777777" w:rsidR="002A17A6" w:rsidRPr="001045F3" w:rsidRDefault="002A17A6" w:rsidP="00267594">
            <w:pPr>
              <w:pStyle w:val="Listparagraf"/>
              <w:numPr>
                <w:ilvl w:val="1"/>
                <w:numId w:val="98"/>
              </w:numPr>
              <w:ind w:left="308" w:hanging="308"/>
              <w:rPr>
                <w:rFonts w:ascii="Times New Roman" w:hAnsi="Times New Roman" w:cs="Times New Roman"/>
                <w:noProof/>
                <w:sz w:val="24"/>
                <w:szCs w:val="24"/>
              </w:rPr>
            </w:pPr>
            <w:r w:rsidRPr="001045F3">
              <w:rPr>
                <w:rFonts w:ascii="Times New Roman" w:hAnsi="Times New Roman" w:cs="Times New Roman"/>
                <w:noProof/>
                <w:sz w:val="24"/>
                <w:szCs w:val="24"/>
              </w:rPr>
              <w:t>zonele cu o densitate mare a populației;</w:t>
            </w:r>
          </w:p>
        </w:tc>
        <w:tc>
          <w:tcPr>
            <w:tcW w:w="5951" w:type="dxa"/>
          </w:tcPr>
          <w:p w14:paraId="002872BB" w14:textId="471EE671" w:rsidR="002A17A6" w:rsidRPr="001045F3" w:rsidRDefault="002A28B2" w:rsidP="003724C7">
            <w:pPr>
              <w:rPr>
                <w:rFonts w:ascii="Times New Roman" w:hAnsi="Times New Roman" w:cs="Times New Roman"/>
                <w:noProof/>
                <w:sz w:val="24"/>
                <w:szCs w:val="24"/>
              </w:rPr>
            </w:pPr>
            <w:r w:rsidRPr="001045F3">
              <w:rPr>
                <w:rFonts w:ascii="Times New Roman" w:hAnsi="Times New Roman" w:cs="Times New Roman"/>
                <w:noProof/>
                <w:sz w:val="24"/>
                <w:szCs w:val="24"/>
              </w:rPr>
              <w:t>Activitatea planificată</w:t>
            </w:r>
            <w:r w:rsidR="002A17A6" w:rsidRPr="001045F3">
              <w:rPr>
                <w:rFonts w:ascii="Times New Roman" w:hAnsi="Times New Roman" w:cs="Times New Roman"/>
                <w:noProof/>
                <w:sz w:val="24"/>
                <w:szCs w:val="24"/>
              </w:rPr>
              <w:t xml:space="preserve"> poate fi implementat</w:t>
            </w:r>
            <w:r w:rsidRPr="001045F3">
              <w:rPr>
                <w:rFonts w:ascii="Times New Roman" w:hAnsi="Times New Roman" w:cs="Times New Roman"/>
                <w:noProof/>
                <w:sz w:val="24"/>
                <w:szCs w:val="24"/>
              </w:rPr>
              <w:t>ă</w:t>
            </w:r>
            <w:r w:rsidR="002A17A6" w:rsidRPr="001045F3">
              <w:rPr>
                <w:rFonts w:ascii="Times New Roman" w:hAnsi="Times New Roman" w:cs="Times New Roman"/>
                <w:noProof/>
                <w:sz w:val="24"/>
                <w:szCs w:val="24"/>
              </w:rPr>
              <w:t xml:space="preserve"> fără a afecta în mod semnificativ populația și sănătatea acesteia? </w:t>
            </w:r>
          </w:p>
          <w:p w14:paraId="2AC62D87" w14:textId="41D27010"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Aceste elemente de mediu pot absorbi </w:t>
            </w:r>
            <w:r w:rsidR="002A28B2" w:rsidRPr="001045F3">
              <w:rPr>
                <w:rFonts w:ascii="Times New Roman" w:hAnsi="Times New Roman" w:cs="Times New Roman"/>
                <w:noProof/>
                <w:sz w:val="24"/>
                <w:szCs w:val="24"/>
              </w:rPr>
              <w:t xml:space="preserve">impactul negativ al activității planificate </w:t>
            </w:r>
            <w:r w:rsidRPr="001045F3">
              <w:rPr>
                <w:rFonts w:ascii="Times New Roman" w:hAnsi="Times New Roman" w:cs="Times New Roman"/>
                <w:noProof/>
                <w:sz w:val="24"/>
                <w:szCs w:val="24"/>
              </w:rPr>
              <w:t>fără a suferi modificări majore / semnificative?</w:t>
            </w:r>
          </w:p>
          <w:p w14:paraId="0FCD535D" w14:textId="269D655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lastRenderedPageBreak/>
              <w:t xml:space="preserve">Influența </w:t>
            </w:r>
            <w:r w:rsidR="002A28B2" w:rsidRPr="001045F3">
              <w:rPr>
                <w:rFonts w:ascii="Times New Roman" w:hAnsi="Times New Roman" w:cs="Times New Roman"/>
                <w:noProof/>
                <w:sz w:val="24"/>
                <w:szCs w:val="24"/>
              </w:rPr>
              <w:t xml:space="preserve">activității planificate </w:t>
            </w:r>
            <w:r w:rsidRPr="001045F3">
              <w:rPr>
                <w:rFonts w:ascii="Times New Roman" w:hAnsi="Times New Roman" w:cs="Times New Roman"/>
                <w:noProof/>
                <w:sz w:val="24"/>
                <w:szCs w:val="24"/>
              </w:rPr>
              <w:t xml:space="preserve">asupra sănătății populației poate fi estimată în prin </w:t>
            </w:r>
            <w:r w:rsidR="002A28B2" w:rsidRPr="001045F3">
              <w:rPr>
                <w:rFonts w:ascii="Times New Roman" w:hAnsi="Times New Roman" w:cs="Times New Roman"/>
                <w:noProof/>
                <w:sz w:val="24"/>
                <w:szCs w:val="24"/>
              </w:rPr>
              <w:t>consultarea</w:t>
            </w:r>
            <w:r w:rsidRPr="001045F3">
              <w:rPr>
                <w:rFonts w:ascii="Times New Roman" w:hAnsi="Times New Roman" w:cs="Times New Roman"/>
                <w:noProof/>
                <w:sz w:val="24"/>
                <w:szCs w:val="24"/>
              </w:rPr>
              <w:t xml:space="preserve"> </w:t>
            </w:r>
            <w:r w:rsidR="002A28B2" w:rsidRPr="001045F3">
              <w:rPr>
                <w:rFonts w:ascii="Times New Roman" w:hAnsi="Times New Roman" w:cs="Times New Roman"/>
                <w:noProof/>
                <w:sz w:val="24"/>
                <w:szCs w:val="24"/>
              </w:rPr>
              <w:t>ANSP.</w:t>
            </w:r>
          </w:p>
        </w:tc>
      </w:tr>
      <w:tr w:rsidR="002A17A6" w:rsidRPr="001045F3" w14:paraId="6897BA8B" w14:textId="77777777" w:rsidTr="00E92CB0">
        <w:tc>
          <w:tcPr>
            <w:tcW w:w="3400" w:type="dxa"/>
          </w:tcPr>
          <w:p w14:paraId="52A72731" w14:textId="77777777" w:rsidR="002A17A6" w:rsidRPr="001045F3" w:rsidRDefault="002A17A6" w:rsidP="00267594">
            <w:pPr>
              <w:pStyle w:val="Listparagraf"/>
              <w:numPr>
                <w:ilvl w:val="1"/>
                <w:numId w:val="98"/>
              </w:numPr>
              <w:ind w:left="308" w:hanging="425"/>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peisaje și situri importante din punct de vedere istoric, cultural sau arheologic.</w:t>
            </w:r>
          </w:p>
        </w:tc>
        <w:tc>
          <w:tcPr>
            <w:tcW w:w="5951" w:type="dxa"/>
          </w:tcPr>
          <w:p w14:paraId="7197743D" w14:textId="4627CD73" w:rsidR="002A17A6" w:rsidRPr="001045F3" w:rsidRDefault="002A28B2"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Activitatea planificată </w:t>
            </w:r>
            <w:r w:rsidR="002A17A6" w:rsidRPr="001045F3">
              <w:rPr>
                <w:rFonts w:ascii="Times New Roman" w:hAnsi="Times New Roman" w:cs="Times New Roman"/>
                <w:noProof/>
                <w:sz w:val="24"/>
                <w:szCs w:val="24"/>
              </w:rPr>
              <w:t>poate fi implementat</w:t>
            </w:r>
            <w:r w:rsidRPr="001045F3">
              <w:rPr>
                <w:rFonts w:ascii="Times New Roman" w:hAnsi="Times New Roman" w:cs="Times New Roman"/>
                <w:noProof/>
                <w:sz w:val="24"/>
                <w:szCs w:val="24"/>
              </w:rPr>
              <w:t>ă</w:t>
            </w:r>
            <w:r w:rsidR="002A17A6" w:rsidRPr="001045F3">
              <w:rPr>
                <w:rFonts w:ascii="Times New Roman" w:hAnsi="Times New Roman" w:cs="Times New Roman"/>
                <w:noProof/>
                <w:sz w:val="24"/>
                <w:szCs w:val="24"/>
              </w:rPr>
              <w:t xml:space="preserve"> fără a afecta în mod semnificativ peisajele sau siturile importante din punct de vedere istoric, cultural sau arheologic? </w:t>
            </w:r>
          </w:p>
          <w:p w14:paraId="5A534883" w14:textId="01AF49E3"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Aceste elemente de mediu pot absorbi </w:t>
            </w:r>
            <w:r w:rsidR="002A28B2" w:rsidRPr="001045F3">
              <w:rPr>
                <w:rFonts w:ascii="Times New Roman" w:hAnsi="Times New Roman" w:cs="Times New Roman"/>
                <w:noProof/>
                <w:sz w:val="24"/>
                <w:szCs w:val="24"/>
              </w:rPr>
              <w:t xml:space="preserve">impactul negativ al activității planificate </w:t>
            </w:r>
            <w:r w:rsidRPr="001045F3">
              <w:rPr>
                <w:rFonts w:ascii="Times New Roman" w:hAnsi="Times New Roman" w:cs="Times New Roman"/>
                <w:noProof/>
                <w:sz w:val="24"/>
                <w:szCs w:val="24"/>
              </w:rPr>
              <w:t>fără a suferi modificări majore / semnificative?</w:t>
            </w:r>
          </w:p>
          <w:p w14:paraId="4811A946" w14:textId="36D2E7FD"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Influența </w:t>
            </w:r>
            <w:r w:rsidR="002A28B2" w:rsidRPr="001045F3">
              <w:rPr>
                <w:rFonts w:ascii="Times New Roman" w:hAnsi="Times New Roman" w:cs="Times New Roman"/>
                <w:noProof/>
                <w:sz w:val="24"/>
                <w:szCs w:val="24"/>
              </w:rPr>
              <w:t xml:space="preserve">activității planificate </w:t>
            </w:r>
            <w:r w:rsidRPr="001045F3">
              <w:rPr>
                <w:rFonts w:ascii="Times New Roman" w:hAnsi="Times New Roman" w:cs="Times New Roman"/>
                <w:noProof/>
                <w:sz w:val="24"/>
                <w:szCs w:val="24"/>
              </w:rPr>
              <w:t xml:space="preserve">asupra patrimoniului poate fi estimată prin </w:t>
            </w:r>
            <w:r w:rsidR="002A28B2" w:rsidRPr="001045F3">
              <w:rPr>
                <w:rFonts w:ascii="Times New Roman" w:hAnsi="Times New Roman" w:cs="Times New Roman"/>
                <w:noProof/>
                <w:sz w:val="24"/>
                <w:szCs w:val="24"/>
              </w:rPr>
              <w:t xml:space="preserve">consultarea </w:t>
            </w:r>
            <w:r w:rsidRPr="001045F3">
              <w:rPr>
                <w:rFonts w:ascii="Times New Roman" w:hAnsi="Times New Roman" w:cs="Times New Roman"/>
                <w:noProof/>
                <w:sz w:val="24"/>
                <w:szCs w:val="24"/>
              </w:rPr>
              <w:t>autorităților relevante de cultură</w:t>
            </w:r>
            <w:r w:rsidR="002A28B2" w:rsidRPr="001045F3">
              <w:rPr>
                <w:rFonts w:ascii="Times New Roman" w:hAnsi="Times New Roman" w:cs="Times New Roman"/>
                <w:noProof/>
                <w:sz w:val="24"/>
                <w:szCs w:val="24"/>
              </w:rPr>
              <w:t>.</w:t>
            </w:r>
          </w:p>
        </w:tc>
      </w:tr>
      <w:tr w:rsidR="00E92CB0" w:rsidRPr="001045F3" w14:paraId="6491FDF1" w14:textId="18EE4C8B" w:rsidTr="00E92CB0">
        <w:tc>
          <w:tcPr>
            <w:tcW w:w="3400" w:type="dxa"/>
            <w:shd w:val="clear" w:color="auto" w:fill="D9D9D9" w:themeFill="background1" w:themeFillShade="D9"/>
          </w:tcPr>
          <w:p w14:paraId="3E33CED1" w14:textId="07235211" w:rsidR="00E92CB0" w:rsidRPr="001045F3" w:rsidRDefault="00E92CB0" w:rsidP="003724C7">
            <w:pPr>
              <w:rPr>
                <w:rFonts w:ascii="Times New Roman" w:hAnsi="Times New Roman" w:cs="Times New Roman"/>
                <w:i/>
                <w:noProof/>
                <w:sz w:val="24"/>
                <w:szCs w:val="24"/>
              </w:rPr>
            </w:pPr>
            <w:r w:rsidRPr="001045F3">
              <w:rPr>
                <w:rFonts w:ascii="Times New Roman" w:hAnsi="Times New Roman" w:cs="Times New Roman"/>
                <w:i/>
                <w:noProof/>
                <w:sz w:val="24"/>
                <w:szCs w:val="24"/>
              </w:rPr>
              <w:t>3.Influenţa activităţii planificate asupra:</w:t>
            </w:r>
          </w:p>
        </w:tc>
        <w:tc>
          <w:tcPr>
            <w:tcW w:w="5951" w:type="dxa"/>
            <w:shd w:val="clear" w:color="auto" w:fill="D9D9D9" w:themeFill="background1" w:themeFillShade="D9"/>
          </w:tcPr>
          <w:p w14:paraId="08FB2F11" w14:textId="77777777" w:rsidR="00E92CB0" w:rsidRPr="001045F3" w:rsidRDefault="00E92CB0" w:rsidP="00E92CB0">
            <w:pPr>
              <w:rPr>
                <w:rFonts w:ascii="Times New Roman" w:hAnsi="Times New Roman" w:cs="Times New Roman"/>
                <w:i/>
                <w:noProof/>
                <w:sz w:val="24"/>
                <w:szCs w:val="24"/>
              </w:rPr>
            </w:pPr>
          </w:p>
        </w:tc>
      </w:tr>
      <w:tr w:rsidR="00E92CB0" w:rsidRPr="001045F3" w14:paraId="08FE480E" w14:textId="5DF2D24A" w:rsidTr="00E92CB0">
        <w:tc>
          <w:tcPr>
            <w:tcW w:w="3400" w:type="dxa"/>
            <w:shd w:val="clear" w:color="auto" w:fill="auto"/>
          </w:tcPr>
          <w:p w14:paraId="53C007F6" w14:textId="32AF0409" w:rsidR="00E92CB0" w:rsidRPr="001045F3" w:rsidRDefault="00E92CB0" w:rsidP="00267594">
            <w:pPr>
              <w:pStyle w:val="Listparagraf"/>
              <w:numPr>
                <w:ilvl w:val="0"/>
                <w:numId w:val="107"/>
              </w:numPr>
              <w:tabs>
                <w:tab w:val="left" w:pos="308"/>
                <w:tab w:val="left" w:pos="449"/>
              </w:tabs>
              <w:ind w:left="24" w:firstLine="0"/>
              <w:rPr>
                <w:rFonts w:ascii="Times New Roman" w:hAnsi="Times New Roman" w:cs="Times New Roman"/>
                <w:iCs/>
                <w:noProof/>
                <w:sz w:val="24"/>
                <w:szCs w:val="24"/>
              </w:rPr>
            </w:pPr>
            <w:r w:rsidRPr="001045F3">
              <w:rPr>
                <w:rFonts w:ascii="Times New Roman" w:hAnsi="Times New Roman" w:cs="Times New Roman"/>
                <w:iCs/>
                <w:noProof/>
                <w:sz w:val="24"/>
                <w:szCs w:val="24"/>
              </w:rPr>
              <w:t>ariilor naturale protejate de stat, siturilor Emerald, zonelor de protecţie în jurul locurilor de captare a apelor subterane, precum şi asupra zonelor de protecţie din jurul obiectivelor acvatice de suprafaţă;</w:t>
            </w:r>
          </w:p>
        </w:tc>
        <w:tc>
          <w:tcPr>
            <w:tcW w:w="5951" w:type="dxa"/>
            <w:shd w:val="clear" w:color="auto" w:fill="auto"/>
          </w:tcPr>
          <w:p w14:paraId="0403AA41" w14:textId="5E572263" w:rsidR="00E92CB0" w:rsidRPr="001045F3" w:rsidRDefault="00E92CB0" w:rsidP="00E92CB0">
            <w:pPr>
              <w:jc w:val="both"/>
              <w:rPr>
                <w:rFonts w:ascii="Times New Roman" w:hAnsi="Times New Roman" w:cs="Times New Roman"/>
                <w:iCs/>
                <w:noProof/>
                <w:sz w:val="24"/>
                <w:szCs w:val="24"/>
              </w:rPr>
            </w:pPr>
            <w:r w:rsidRPr="001045F3">
              <w:rPr>
                <w:rFonts w:ascii="Times New Roman" w:hAnsi="Times New Roman" w:cs="Times New Roman"/>
                <w:iCs/>
                <w:noProof/>
                <w:sz w:val="24"/>
                <w:szCs w:val="24"/>
              </w:rPr>
              <w:t>Cum intenționează activitatea planificată să influențeze ariile naturale protejate de stat din zona respectivă?</w:t>
            </w:r>
          </w:p>
          <w:p w14:paraId="1BA73663" w14:textId="77777777" w:rsidR="00E92CB0" w:rsidRPr="001045F3" w:rsidRDefault="00E92CB0" w:rsidP="00E92CB0">
            <w:pPr>
              <w:jc w:val="both"/>
              <w:rPr>
                <w:rFonts w:ascii="Times New Roman" w:hAnsi="Times New Roman" w:cs="Times New Roman"/>
                <w:iCs/>
                <w:noProof/>
                <w:sz w:val="24"/>
                <w:szCs w:val="24"/>
              </w:rPr>
            </w:pPr>
            <w:r w:rsidRPr="001045F3">
              <w:rPr>
                <w:rFonts w:ascii="Times New Roman" w:hAnsi="Times New Roman" w:cs="Times New Roman"/>
                <w:iCs/>
                <w:noProof/>
                <w:sz w:val="24"/>
                <w:szCs w:val="24"/>
              </w:rPr>
              <w:t>Care sunt măsurile prevăzute pentru a minimiza impactul asupra siturilor Emerald?</w:t>
            </w:r>
          </w:p>
          <w:p w14:paraId="477A5A57" w14:textId="78DE4555" w:rsidR="00E92CB0" w:rsidRPr="001045F3" w:rsidRDefault="00E92CB0" w:rsidP="00E92CB0">
            <w:pPr>
              <w:jc w:val="both"/>
              <w:rPr>
                <w:rFonts w:ascii="Times New Roman" w:hAnsi="Times New Roman" w:cs="Times New Roman"/>
                <w:i/>
                <w:noProof/>
                <w:sz w:val="24"/>
                <w:szCs w:val="24"/>
              </w:rPr>
            </w:pPr>
            <w:r w:rsidRPr="001045F3">
              <w:rPr>
                <w:rFonts w:ascii="Times New Roman" w:hAnsi="Times New Roman" w:cs="Times New Roman"/>
                <w:iCs/>
                <w:noProof/>
                <w:sz w:val="24"/>
                <w:szCs w:val="24"/>
              </w:rPr>
              <w:t>Cum se va gestiona impactul asupra zonelor de protecție din jurul locurilor de captare a apelor subterane?</w:t>
            </w:r>
          </w:p>
        </w:tc>
      </w:tr>
      <w:tr w:rsidR="00E92CB0" w:rsidRPr="001045F3" w14:paraId="35CD5E74" w14:textId="48CAD57E" w:rsidTr="00E92CB0">
        <w:tc>
          <w:tcPr>
            <w:tcW w:w="3400" w:type="dxa"/>
            <w:shd w:val="clear" w:color="auto" w:fill="auto"/>
          </w:tcPr>
          <w:p w14:paraId="2456ECF6" w14:textId="1FC6A7FB" w:rsidR="00E92CB0" w:rsidRPr="001045F3" w:rsidRDefault="00E92CB0" w:rsidP="00267594">
            <w:pPr>
              <w:pStyle w:val="Listparagraf"/>
              <w:numPr>
                <w:ilvl w:val="0"/>
                <w:numId w:val="107"/>
              </w:numPr>
              <w:tabs>
                <w:tab w:val="left" w:pos="24"/>
                <w:tab w:val="left" w:pos="308"/>
              </w:tabs>
              <w:ind w:left="24" w:firstLine="0"/>
              <w:rPr>
                <w:rFonts w:ascii="Times New Roman" w:hAnsi="Times New Roman" w:cs="Times New Roman"/>
                <w:iCs/>
                <w:noProof/>
                <w:sz w:val="24"/>
                <w:szCs w:val="24"/>
              </w:rPr>
            </w:pPr>
            <w:r w:rsidRPr="001045F3">
              <w:rPr>
                <w:rFonts w:ascii="Times New Roman" w:hAnsi="Times New Roman" w:cs="Times New Roman"/>
                <w:iCs/>
                <w:noProof/>
                <w:sz w:val="24"/>
                <w:szCs w:val="24"/>
              </w:rPr>
              <w:t>speciilor protejate, habitatelor acestora şi biotopurilor protejate.</w:t>
            </w:r>
          </w:p>
        </w:tc>
        <w:tc>
          <w:tcPr>
            <w:tcW w:w="5951" w:type="dxa"/>
            <w:shd w:val="clear" w:color="auto" w:fill="auto"/>
          </w:tcPr>
          <w:p w14:paraId="30468AF9" w14:textId="11E70E6B" w:rsidR="00E92CB0" w:rsidRPr="001045F3" w:rsidRDefault="00E92CB0" w:rsidP="00E92CB0">
            <w:pPr>
              <w:jc w:val="both"/>
              <w:rPr>
                <w:rFonts w:ascii="Times New Roman" w:hAnsi="Times New Roman" w:cs="Times New Roman"/>
                <w:iCs/>
                <w:noProof/>
                <w:sz w:val="24"/>
                <w:szCs w:val="24"/>
              </w:rPr>
            </w:pPr>
            <w:r w:rsidRPr="001045F3">
              <w:rPr>
                <w:rFonts w:ascii="Times New Roman" w:hAnsi="Times New Roman" w:cs="Times New Roman"/>
                <w:iCs/>
                <w:noProof/>
                <w:sz w:val="24"/>
                <w:szCs w:val="24"/>
              </w:rPr>
              <w:t>Care sunt potențialele efecte ale activității planificate asupra speciilor protejate din zonă?</w:t>
            </w:r>
          </w:p>
          <w:p w14:paraId="1D4E4D7F" w14:textId="77777777" w:rsidR="00E92CB0" w:rsidRPr="001045F3" w:rsidRDefault="00E92CB0" w:rsidP="00E92CB0">
            <w:pPr>
              <w:jc w:val="both"/>
              <w:rPr>
                <w:rFonts w:ascii="Times New Roman" w:hAnsi="Times New Roman" w:cs="Times New Roman"/>
                <w:iCs/>
                <w:noProof/>
                <w:sz w:val="24"/>
                <w:szCs w:val="24"/>
              </w:rPr>
            </w:pPr>
            <w:r w:rsidRPr="001045F3">
              <w:rPr>
                <w:rFonts w:ascii="Times New Roman" w:hAnsi="Times New Roman" w:cs="Times New Roman"/>
                <w:iCs/>
                <w:noProof/>
                <w:sz w:val="24"/>
                <w:szCs w:val="24"/>
              </w:rPr>
              <w:t>Există o evaluare a habitatelor speciilor protejate și cum sunt afectate de activitatea planificată?</w:t>
            </w:r>
          </w:p>
          <w:p w14:paraId="286D2322" w14:textId="06FB8EBD" w:rsidR="00E92CB0" w:rsidRPr="001045F3" w:rsidRDefault="00E92CB0" w:rsidP="00E92CB0">
            <w:pPr>
              <w:jc w:val="both"/>
              <w:rPr>
                <w:rFonts w:ascii="Times New Roman" w:hAnsi="Times New Roman" w:cs="Times New Roman"/>
                <w:i/>
                <w:noProof/>
                <w:sz w:val="24"/>
                <w:szCs w:val="24"/>
              </w:rPr>
            </w:pPr>
            <w:r w:rsidRPr="001045F3">
              <w:rPr>
                <w:rFonts w:ascii="Times New Roman" w:hAnsi="Times New Roman" w:cs="Times New Roman"/>
                <w:iCs/>
                <w:noProof/>
                <w:sz w:val="24"/>
                <w:szCs w:val="24"/>
              </w:rPr>
              <w:t>Ce măsuri sunt luate pentru a conserva și proteja speciile amenințate de activitatea planificată ?</w:t>
            </w:r>
          </w:p>
        </w:tc>
      </w:tr>
      <w:tr w:rsidR="002A17A6" w:rsidRPr="001045F3" w14:paraId="093D9C4A" w14:textId="77777777" w:rsidTr="003724C7">
        <w:tc>
          <w:tcPr>
            <w:tcW w:w="9351" w:type="dxa"/>
            <w:gridSpan w:val="2"/>
            <w:shd w:val="clear" w:color="auto" w:fill="D9D9D9" w:themeFill="background1" w:themeFillShade="D9"/>
          </w:tcPr>
          <w:p w14:paraId="631DCC90" w14:textId="44FA8B57" w:rsidR="002A17A6" w:rsidRPr="001045F3" w:rsidRDefault="007747D8" w:rsidP="003724C7">
            <w:pPr>
              <w:rPr>
                <w:rFonts w:ascii="Times New Roman" w:hAnsi="Times New Roman" w:cs="Times New Roman"/>
                <w:noProof/>
                <w:sz w:val="24"/>
                <w:szCs w:val="24"/>
              </w:rPr>
            </w:pPr>
            <w:r w:rsidRPr="001045F3">
              <w:rPr>
                <w:rFonts w:ascii="Times New Roman" w:hAnsi="Times New Roman" w:cs="Times New Roman"/>
                <w:i/>
                <w:noProof/>
                <w:sz w:val="24"/>
                <w:szCs w:val="24"/>
              </w:rPr>
              <w:t>4</w:t>
            </w:r>
            <w:r w:rsidR="002A17A6" w:rsidRPr="001045F3">
              <w:rPr>
                <w:rFonts w:ascii="Times New Roman" w:hAnsi="Times New Roman" w:cs="Times New Roman"/>
                <w:i/>
                <w:noProof/>
                <w:sz w:val="24"/>
                <w:szCs w:val="24"/>
              </w:rPr>
              <w:t xml:space="preserve">. </w:t>
            </w:r>
            <w:r w:rsidR="002A28B2" w:rsidRPr="001045F3">
              <w:rPr>
                <w:rFonts w:ascii="Times New Roman" w:hAnsi="Times New Roman" w:cs="Times New Roman"/>
                <w:i/>
                <w:noProof/>
                <w:sz w:val="24"/>
                <w:szCs w:val="24"/>
              </w:rPr>
              <w:t>Efectele semnificative pe care le poate avea o activitate planificată trebuie examinate conform criteriilor menţionate la pct. 1, în funcţie de:</w:t>
            </w:r>
          </w:p>
        </w:tc>
      </w:tr>
      <w:tr w:rsidR="002A17A6" w:rsidRPr="001045F3" w14:paraId="50CAA616" w14:textId="77777777" w:rsidTr="003724C7">
        <w:tc>
          <w:tcPr>
            <w:tcW w:w="9351" w:type="dxa"/>
            <w:gridSpan w:val="2"/>
            <w:shd w:val="clear" w:color="auto" w:fill="FFFFFF" w:themeFill="background1"/>
          </w:tcPr>
          <w:p w14:paraId="1BA16C8C" w14:textId="2ADF2243"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Se analizează dacă </w:t>
            </w:r>
            <w:r w:rsidR="002A28B2" w:rsidRPr="001045F3">
              <w:rPr>
                <w:rFonts w:ascii="Times New Roman" w:hAnsi="Times New Roman" w:cs="Times New Roman"/>
                <w:b/>
                <w:bCs/>
                <w:noProof/>
                <w:sz w:val="24"/>
                <w:szCs w:val="24"/>
              </w:rPr>
              <w:t>activitatea planificată</w:t>
            </w:r>
            <w:r w:rsidRPr="001045F3">
              <w:rPr>
                <w:rFonts w:ascii="Times New Roman" w:hAnsi="Times New Roman" w:cs="Times New Roman"/>
                <w:noProof/>
                <w:sz w:val="24"/>
                <w:szCs w:val="24"/>
              </w:rPr>
              <w:t>, prin caracteristicile acest</w:t>
            </w:r>
            <w:r w:rsidR="002A28B2" w:rsidRPr="001045F3">
              <w:rPr>
                <w:rFonts w:ascii="Times New Roman" w:hAnsi="Times New Roman" w:cs="Times New Roman"/>
                <w:noProof/>
                <w:sz w:val="24"/>
                <w:szCs w:val="24"/>
              </w:rPr>
              <w:t>e</w:t>
            </w:r>
            <w:r w:rsidRPr="001045F3">
              <w:rPr>
                <w:rFonts w:ascii="Times New Roman" w:hAnsi="Times New Roman" w:cs="Times New Roman"/>
                <w:noProof/>
                <w:sz w:val="24"/>
                <w:szCs w:val="24"/>
              </w:rPr>
              <w:t>ia:</w:t>
            </w:r>
          </w:p>
          <w:p w14:paraId="1ACDEA0A" w14:textId="77777777" w:rsidR="002A17A6" w:rsidRPr="001045F3" w:rsidRDefault="002A17A6" w:rsidP="002A17A6">
            <w:pPr>
              <w:pStyle w:val="Listparagraf"/>
              <w:numPr>
                <w:ilvl w:val="0"/>
                <w:numId w:val="100"/>
              </w:numPr>
              <w:rPr>
                <w:rFonts w:ascii="Times New Roman" w:hAnsi="Times New Roman" w:cs="Times New Roman"/>
                <w:noProof/>
                <w:sz w:val="24"/>
                <w:szCs w:val="24"/>
              </w:rPr>
            </w:pPr>
            <w:r w:rsidRPr="001045F3">
              <w:rPr>
                <w:rFonts w:ascii="Times New Roman" w:hAnsi="Times New Roman" w:cs="Times New Roman"/>
                <w:noProof/>
                <w:sz w:val="24"/>
                <w:szCs w:val="24"/>
              </w:rPr>
              <w:t>natura, dimensiunea (punctul 1)</w:t>
            </w:r>
          </w:p>
          <w:p w14:paraId="6898376E" w14:textId="77777777" w:rsidR="002A17A6" w:rsidRPr="001045F3" w:rsidRDefault="002A17A6" w:rsidP="002A17A6">
            <w:pPr>
              <w:pStyle w:val="Listparagraf"/>
              <w:numPr>
                <w:ilvl w:val="0"/>
                <w:numId w:val="100"/>
              </w:numPr>
              <w:rPr>
                <w:rFonts w:ascii="Times New Roman" w:hAnsi="Times New Roman" w:cs="Times New Roman"/>
                <w:noProof/>
                <w:sz w:val="24"/>
                <w:szCs w:val="24"/>
              </w:rPr>
            </w:pPr>
            <w:r w:rsidRPr="001045F3">
              <w:rPr>
                <w:rFonts w:ascii="Times New Roman" w:hAnsi="Times New Roman" w:cs="Times New Roman"/>
                <w:noProof/>
                <w:sz w:val="24"/>
                <w:szCs w:val="24"/>
              </w:rPr>
              <w:t>localizarea acestuia (punctul 2)</w:t>
            </w:r>
          </w:p>
          <w:p w14:paraId="329360D6" w14:textId="112909C2"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b/>
                <w:noProof/>
                <w:sz w:val="24"/>
                <w:szCs w:val="24"/>
              </w:rPr>
              <w:t xml:space="preserve">poate avea </w:t>
            </w:r>
            <w:r w:rsidR="007747D8" w:rsidRPr="001045F3">
              <w:rPr>
                <w:rFonts w:ascii="Times New Roman" w:hAnsi="Times New Roman" w:cs="Times New Roman"/>
                <w:b/>
                <w:noProof/>
                <w:sz w:val="24"/>
                <w:szCs w:val="24"/>
              </w:rPr>
              <w:t>impact</w:t>
            </w:r>
            <w:r w:rsidRPr="001045F3">
              <w:rPr>
                <w:rFonts w:ascii="Times New Roman" w:hAnsi="Times New Roman" w:cs="Times New Roman"/>
                <w:b/>
                <w:noProof/>
                <w:sz w:val="24"/>
                <w:szCs w:val="24"/>
              </w:rPr>
              <w:t xml:space="preserve"> semnificativ</w:t>
            </w:r>
            <w:r w:rsidRPr="001045F3">
              <w:rPr>
                <w:rFonts w:ascii="Times New Roman" w:hAnsi="Times New Roman" w:cs="Times New Roman"/>
                <w:noProof/>
                <w:sz w:val="24"/>
                <w:szCs w:val="24"/>
              </w:rPr>
              <w:t xml:space="preserve"> asupra următorilor factori de mediu (art. </w:t>
            </w:r>
            <w:r w:rsidR="007747D8" w:rsidRPr="001045F3">
              <w:rPr>
                <w:rFonts w:ascii="Times New Roman" w:hAnsi="Times New Roman" w:cs="Times New Roman"/>
                <w:noProof/>
                <w:sz w:val="24"/>
                <w:szCs w:val="24"/>
              </w:rPr>
              <w:t>4</w:t>
            </w:r>
            <w:r w:rsidRPr="001045F3">
              <w:rPr>
                <w:rFonts w:ascii="Times New Roman" w:hAnsi="Times New Roman" w:cs="Times New Roman"/>
                <w:noProof/>
                <w:sz w:val="24"/>
                <w:szCs w:val="24"/>
              </w:rPr>
              <w:t>, alin. (</w:t>
            </w:r>
            <w:r w:rsidR="007747D8" w:rsidRPr="001045F3">
              <w:rPr>
                <w:rFonts w:ascii="Times New Roman" w:hAnsi="Times New Roman" w:cs="Times New Roman"/>
                <w:noProof/>
                <w:sz w:val="24"/>
                <w:szCs w:val="24"/>
              </w:rPr>
              <w:t>1</w:t>
            </w:r>
            <w:r w:rsidRPr="001045F3">
              <w:rPr>
                <w:rFonts w:ascii="Times New Roman" w:hAnsi="Times New Roman" w:cs="Times New Roman"/>
                <w:noProof/>
                <w:sz w:val="24"/>
                <w:szCs w:val="24"/>
              </w:rPr>
              <w:t>)</w:t>
            </w:r>
            <w:r w:rsidR="007747D8" w:rsidRPr="001045F3">
              <w:rPr>
                <w:rFonts w:ascii="Times New Roman" w:hAnsi="Times New Roman" w:cs="Times New Roman"/>
                <w:noProof/>
                <w:sz w:val="24"/>
                <w:szCs w:val="24"/>
              </w:rPr>
              <w:t xml:space="preserve"> Legea nr. 86/2014</w:t>
            </w:r>
            <w:r w:rsidRPr="001045F3">
              <w:rPr>
                <w:rFonts w:ascii="Times New Roman" w:hAnsi="Times New Roman" w:cs="Times New Roman"/>
                <w:noProof/>
                <w:sz w:val="24"/>
                <w:szCs w:val="24"/>
              </w:rPr>
              <w:t>):</w:t>
            </w:r>
          </w:p>
          <w:p w14:paraId="0930CF51" w14:textId="77777777" w:rsidR="007747D8" w:rsidRPr="001045F3" w:rsidRDefault="007747D8" w:rsidP="007747D8">
            <w:pPr>
              <w:pStyle w:val="Listparagraf"/>
              <w:numPr>
                <w:ilvl w:val="0"/>
                <w:numId w:val="100"/>
              </w:numPr>
              <w:rPr>
                <w:rFonts w:ascii="Times New Roman" w:hAnsi="Times New Roman" w:cs="Times New Roman"/>
                <w:noProof/>
                <w:sz w:val="24"/>
                <w:szCs w:val="24"/>
                <w:lang w:val="en-US"/>
              </w:rPr>
            </w:pPr>
            <w:r w:rsidRPr="001045F3">
              <w:rPr>
                <w:rFonts w:ascii="Times New Roman" w:hAnsi="Times New Roman" w:cs="Times New Roman"/>
                <w:noProof/>
                <w:sz w:val="24"/>
                <w:szCs w:val="24"/>
                <w:lang w:val="en-US"/>
              </w:rPr>
              <w:t>a) populație și sănătate umană;</w:t>
            </w:r>
          </w:p>
          <w:p w14:paraId="308DFF1D" w14:textId="77777777" w:rsidR="007747D8" w:rsidRPr="001045F3" w:rsidRDefault="007747D8" w:rsidP="007747D8">
            <w:pPr>
              <w:pStyle w:val="Listparagraf"/>
              <w:numPr>
                <w:ilvl w:val="0"/>
                <w:numId w:val="100"/>
              </w:numPr>
              <w:rPr>
                <w:rFonts w:ascii="Times New Roman" w:hAnsi="Times New Roman" w:cs="Times New Roman"/>
                <w:noProof/>
                <w:sz w:val="24"/>
                <w:szCs w:val="24"/>
                <w:lang w:val="en-US"/>
              </w:rPr>
            </w:pPr>
            <w:r w:rsidRPr="001045F3">
              <w:rPr>
                <w:rFonts w:ascii="Times New Roman" w:hAnsi="Times New Roman" w:cs="Times New Roman"/>
                <w:noProof/>
                <w:sz w:val="24"/>
                <w:szCs w:val="24"/>
                <w:lang w:val="en-US"/>
              </w:rPr>
              <w:t>b) biodiversitate, acordând o atenție specială speciilor și habitatelor protejate în temeiul Legii regnului animal nr. 439/1995, al Legii regnului vegetal nr. 239/2007, al Legii nr. 94/2007 cu privire la rețeaua ecologică și al convențiilor internaționale la care Republica Moldova este parte;</w:t>
            </w:r>
          </w:p>
          <w:p w14:paraId="5280C736" w14:textId="77777777" w:rsidR="007747D8" w:rsidRPr="001045F3" w:rsidRDefault="007747D8" w:rsidP="007747D8">
            <w:pPr>
              <w:pStyle w:val="Listparagraf"/>
              <w:numPr>
                <w:ilvl w:val="0"/>
                <w:numId w:val="100"/>
              </w:numPr>
              <w:rPr>
                <w:rFonts w:ascii="Times New Roman" w:hAnsi="Times New Roman" w:cs="Times New Roman"/>
                <w:noProof/>
                <w:sz w:val="24"/>
                <w:szCs w:val="24"/>
                <w:lang w:val="en-US"/>
              </w:rPr>
            </w:pPr>
            <w:r w:rsidRPr="001045F3">
              <w:rPr>
                <w:rFonts w:ascii="Times New Roman" w:hAnsi="Times New Roman" w:cs="Times New Roman"/>
                <w:noProof/>
                <w:sz w:val="24"/>
                <w:szCs w:val="24"/>
                <w:lang w:val="en-US"/>
              </w:rPr>
              <w:t>c) terenuri, sol, apă, aer și climă;</w:t>
            </w:r>
          </w:p>
          <w:p w14:paraId="31674DFE" w14:textId="77777777" w:rsidR="007747D8" w:rsidRPr="001045F3" w:rsidRDefault="007747D8" w:rsidP="007747D8">
            <w:pPr>
              <w:pStyle w:val="Listparagraf"/>
              <w:numPr>
                <w:ilvl w:val="0"/>
                <w:numId w:val="100"/>
              </w:numPr>
              <w:rPr>
                <w:rFonts w:ascii="Times New Roman" w:hAnsi="Times New Roman" w:cs="Times New Roman"/>
                <w:noProof/>
                <w:sz w:val="24"/>
                <w:szCs w:val="24"/>
                <w:lang w:val="en-US"/>
              </w:rPr>
            </w:pPr>
            <w:r w:rsidRPr="001045F3">
              <w:rPr>
                <w:rFonts w:ascii="Times New Roman" w:hAnsi="Times New Roman" w:cs="Times New Roman"/>
                <w:noProof/>
                <w:sz w:val="24"/>
                <w:szCs w:val="24"/>
                <w:lang w:val="en-US"/>
              </w:rPr>
              <w:t>d) bunuri materiale, patrimoniu cultural și peisaj;</w:t>
            </w:r>
          </w:p>
          <w:p w14:paraId="6327C7E9" w14:textId="77777777" w:rsidR="007747D8" w:rsidRPr="001045F3" w:rsidRDefault="007747D8" w:rsidP="007747D8">
            <w:pPr>
              <w:pStyle w:val="Listparagraf"/>
              <w:numPr>
                <w:ilvl w:val="0"/>
                <w:numId w:val="100"/>
              </w:numPr>
              <w:rPr>
                <w:rFonts w:ascii="Times New Roman" w:hAnsi="Times New Roman" w:cs="Times New Roman"/>
                <w:noProof/>
                <w:sz w:val="24"/>
                <w:szCs w:val="24"/>
                <w:lang w:val="en-US"/>
              </w:rPr>
            </w:pPr>
            <w:r w:rsidRPr="001045F3">
              <w:rPr>
                <w:rFonts w:ascii="Times New Roman" w:hAnsi="Times New Roman" w:cs="Times New Roman"/>
                <w:noProof/>
                <w:sz w:val="24"/>
                <w:szCs w:val="24"/>
                <w:lang w:val="en-US"/>
              </w:rPr>
              <w:t>e) interacțiunea dintre factorii menționați la lit. a)–d).</w:t>
            </w:r>
          </w:p>
          <w:p w14:paraId="07B61D53" w14:textId="77777777" w:rsidR="002A17A6" w:rsidRPr="001045F3" w:rsidRDefault="002A17A6" w:rsidP="003724C7">
            <w:pPr>
              <w:rPr>
                <w:rFonts w:ascii="Times New Roman" w:hAnsi="Times New Roman" w:cs="Times New Roman"/>
                <w:b/>
                <w:noProof/>
                <w:sz w:val="24"/>
                <w:szCs w:val="24"/>
              </w:rPr>
            </w:pPr>
            <w:r w:rsidRPr="001045F3">
              <w:rPr>
                <w:rFonts w:ascii="Times New Roman" w:hAnsi="Times New Roman" w:cs="Times New Roman"/>
                <w:b/>
                <w:noProof/>
                <w:sz w:val="24"/>
                <w:szCs w:val="24"/>
              </w:rPr>
              <w:t>ținând seama de:</w:t>
            </w:r>
          </w:p>
          <w:p w14:paraId="708F9EC4" w14:textId="77777777" w:rsidR="002A17A6" w:rsidRPr="001045F3" w:rsidRDefault="002A17A6" w:rsidP="002A17A6">
            <w:pPr>
              <w:pStyle w:val="Listparagraf"/>
              <w:numPr>
                <w:ilvl w:val="0"/>
                <w:numId w:val="100"/>
              </w:numPr>
              <w:rPr>
                <w:rFonts w:ascii="Times New Roman" w:hAnsi="Times New Roman" w:cs="Times New Roman"/>
                <w:noProof/>
                <w:sz w:val="24"/>
                <w:szCs w:val="24"/>
              </w:rPr>
            </w:pPr>
            <w:r w:rsidRPr="001045F3">
              <w:rPr>
                <w:rFonts w:ascii="Times New Roman" w:hAnsi="Times New Roman" w:cs="Times New Roman"/>
                <w:noProof/>
                <w:sz w:val="24"/>
                <w:szCs w:val="24"/>
              </w:rPr>
              <w:t>Criteriile de mai jos:</w:t>
            </w:r>
          </w:p>
        </w:tc>
      </w:tr>
      <w:tr w:rsidR="002A17A6" w:rsidRPr="001045F3" w14:paraId="0F971191" w14:textId="77777777" w:rsidTr="00E92CB0">
        <w:tc>
          <w:tcPr>
            <w:tcW w:w="3400" w:type="dxa"/>
          </w:tcPr>
          <w:p w14:paraId="09526E97" w14:textId="7C8FD41E"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a) </w:t>
            </w:r>
            <w:r w:rsidR="007747D8" w:rsidRPr="001045F3">
              <w:rPr>
                <w:rFonts w:ascii="Times New Roman" w:hAnsi="Times New Roman" w:cs="Times New Roman"/>
                <w:noProof/>
                <w:sz w:val="24"/>
                <w:szCs w:val="24"/>
              </w:rPr>
              <w:t>importanța și extinderea spațială a impactului (de exemplu, zona geografică și dimensiunea populației care pot fi afectate);</w:t>
            </w:r>
          </w:p>
        </w:tc>
        <w:tc>
          <w:tcPr>
            <w:tcW w:w="5951" w:type="dxa"/>
          </w:tcPr>
          <w:p w14:paraId="3A694D1B"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Importanța impactului sau semnificația generală a acestuia este rezultatul înmulțirii amplitudinii impactului (mică, medie, mare) cu senzitivitatea receptorului (mică, medie, mare). Semnificația / importanța impactului poate fi minoră (nesemnificativ), moderată și majoră (semnificativ).</w:t>
            </w:r>
          </w:p>
          <w:p w14:paraId="74BFCBC3"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Extinderea spațială a impactului poate fi locală, regională, națională sau transfrontieră.</w:t>
            </w:r>
          </w:p>
          <w:p w14:paraId="7CF8F890" w14:textId="77777777" w:rsidR="002A17A6" w:rsidRPr="001045F3" w:rsidRDefault="002A17A6" w:rsidP="003724C7">
            <w:pPr>
              <w:rPr>
                <w:rFonts w:ascii="Times New Roman" w:hAnsi="Times New Roman" w:cs="Times New Roman"/>
                <w:noProof/>
                <w:sz w:val="24"/>
                <w:szCs w:val="24"/>
              </w:rPr>
            </w:pPr>
          </w:p>
          <w:p w14:paraId="7664AEE9" w14:textId="7A94E158"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lastRenderedPageBreak/>
              <w:t xml:space="preserve">Aceste caracteristici ale impactului potențial vor fi detaliate în etapele următoarele ale </w:t>
            </w:r>
            <w:r w:rsidR="007747D8" w:rsidRPr="001045F3">
              <w:rPr>
                <w:rFonts w:ascii="Times New Roman" w:hAnsi="Times New Roman" w:cs="Times New Roman"/>
                <w:noProof/>
                <w:sz w:val="24"/>
                <w:szCs w:val="24"/>
              </w:rPr>
              <w:t xml:space="preserve">procedurii de </w:t>
            </w:r>
            <w:r w:rsidRPr="001045F3">
              <w:rPr>
                <w:rFonts w:ascii="Times New Roman" w:hAnsi="Times New Roman" w:cs="Times New Roman"/>
                <w:noProof/>
                <w:sz w:val="24"/>
                <w:szCs w:val="24"/>
              </w:rPr>
              <w:t>evalu</w:t>
            </w:r>
            <w:r w:rsidR="007747D8" w:rsidRPr="001045F3">
              <w:rPr>
                <w:rFonts w:ascii="Times New Roman" w:hAnsi="Times New Roman" w:cs="Times New Roman"/>
                <w:noProof/>
                <w:sz w:val="24"/>
                <w:szCs w:val="24"/>
              </w:rPr>
              <w:t>are a</w:t>
            </w:r>
            <w:r w:rsidRPr="001045F3">
              <w:rPr>
                <w:rFonts w:ascii="Times New Roman" w:hAnsi="Times New Roman" w:cs="Times New Roman"/>
                <w:noProof/>
                <w:sz w:val="24"/>
                <w:szCs w:val="24"/>
              </w:rPr>
              <w:t xml:space="preserve"> impact</w:t>
            </w:r>
            <w:r w:rsidR="007747D8" w:rsidRPr="001045F3">
              <w:rPr>
                <w:rFonts w:ascii="Times New Roman" w:hAnsi="Times New Roman" w:cs="Times New Roman"/>
                <w:noProof/>
                <w:sz w:val="24"/>
                <w:szCs w:val="24"/>
              </w:rPr>
              <w:t>ului de mediu</w:t>
            </w:r>
            <w:r w:rsidRPr="001045F3">
              <w:rPr>
                <w:rFonts w:ascii="Times New Roman" w:hAnsi="Times New Roman" w:cs="Times New Roman"/>
                <w:noProof/>
                <w:sz w:val="24"/>
                <w:szCs w:val="24"/>
              </w:rPr>
              <w:t xml:space="preserve">. În etapa de </w:t>
            </w:r>
            <w:r w:rsidR="007747D8" w:rsidRPr="001045F3">
              <w:rPr>
                <w:rFonts w:ascii="Times New Roman" w:hAnsi="Times New Roman" w:cs="Times New Roman"/>
                <w:noProof/>
                <w:sz w:val="24"/>
                <w:szCs w:val="24"/>
              </w:rPr>
              <w:t xml:space="preserve">evaluare prealabilă </w:t>
            </w:r>
            <w:r w:rsidRPr="001045F3">
              <w:rPr>
                <w:rFonts w:ascii="Times New Roman" w:hAnsi="Times New Roman" w:cs="Times New Roman"/>
                <w:noProof/>
                <w:sz w:val="24"/>
                <w:szCs w:val="24"/>
              </w:rPr>
              <w:t xml:space="preserve">se stabilesc doar ORIENTATIV acești parametri, pe baza informațiilor disponibile în această </w:t>
            </w:r>
            <w:r w:rsidR="007747D8" w:rsidRPr="001045F3">
              <w:rPr>
                <w:rFonts w:ascii="Times New Roman" w:hAnsi="Times New Roman" w:cs="Times New Roman"/>
                <w:noProof/>
                <w:sz w:val="24"/>
                <w:szCs w:val="24"/>
              </w:rPr>
              <w:t>etapă</w:t>
            </w:r>
            <w:r w:rsidRPr="001045F3">
              <w:rPr>
                <w:rFonts w:ascii="Times New Roman" w:hAnsi="Times New Roman" w:cs="Times New Roman"/>
                <w:noProof/>
                <w:sz w:val="24"/>
                <w:szCs w:val="24"/>
              </w:rPr>
              <w:t xml:space="preserve">. </w:t>
            </w:r>
          </w:p>
        </w:tc>
      </w:tr>
      <w:tr w:rsidR="002A17A6" w:rsidRPr="001045F3" w14:paraId="2CDFB0D6" w14:textId="77777777" w:rsidTr="00E92CB0">
        <w:tc>
          <w:tcPr>
            <w:tcW w:w="3400" w:type="dxa"/>
          </w:tcPr>
          <w:p w14:paraId="318990F6"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lastRenderedPageBreak/>
              <w:t>b) natura impactului;</w:t>
            </w:r>
          </w:p>
        </w:tc>
        <w:tc>
          <w:tcPr>
            <w:tcW w:w="5951" w:type="dxa"/>
          </w:tcPr>
          <w:p w14:paraId="058B0A6F"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Natura impactului poate fi:</w:t>
            </w:r>
          </w:p>
          <w:p w14:paraId="421BE85D" w14:textId="77777777" w:rsidR="002A17A6" w:rsidRPr="001045F3" w:rsidRDefault="002A17A6" w:rsidP="002A17A6">
            <w:pPr>
              <w:pStyle w:val="Listparagraf"/>
              <w:numPr>
                <w:ilvl w:val="0"/>
                <w:numId w:val="101"/>
              </w:numPr>
              <w:shd w:val="clear" w:color="auto" w:fill="FFFFFF" w:themeFill="background1"/>
              <w:spacing w:after="200"/>
              <w:rPr>
                <w:rFonts w:ascii="Times New Roman" w:hAnsi="Times New Roman" w:cs="Times New Roman"/>
                <w:noProof/>
                <w:sz w:val="24"/>
                <w:szCs w:val="24"/>
              </w:rPr>
            </w:pPr>
            <w:r w:rsidRPr="001045F3">
              <w:rPr>
                <w:rFonts w:ascii="Times New Roman" w:hAnsi="Times New Roman" w:cs="Times New Roman"/>
                <w:b/>
                <w:noProof/>
                <w:sz w:val="24"/>
                <w:szCs w:val="24"/>
              </w:rPr>
              <w:t xml:space="preserve">Negativ </w:t>
            </w:r>
            <w:r w:rsidRPr="001045F3">
              <w:rPr>
                <w:rFonts w:ascii="Times New Roman" w:hAnsi="Times New Roman" w:cs="Times New Roman"/>
                <w:noProof/>
                <w:sz w:val="24"/>
                <w:szCs w:val="24"/>
              </w:rPr>
              <w:t xml:space="preserve">– un impact care implică o modificarea negativă (adversă) a condițiilor inițiale sau introduce un factor nou, indezirabil. </w:t>
            </w:r>
          </w:p>
          <w:p w14:paraId="43AE1FC9" w14:textId="77777777" w:rsidR="002A17A6" w:rsidRPr="001045F3" w:rsidRDefault="002A17A6" w:rsidP="002A17A6">
            <w:pPr>
              <w:pStyle w:val="Listparagraf"/>
              <w:numPr>
                <w:ilvl w:val="0"/>
                <w:numId w:val="101"/>
              </w:numPr>
              <w:shd w:val="clear" w:color="auto" w:fill="FFFFFF" w:themeFill="background1"/>
              <w:spacing w:after="200"/>
              <w:rPr>
                <w:rFonts w:ascii="Times New Roman" w:hAnsi="Times New Roman" w:cs="Times New Roman"/>
                <w:noProof/>
                <w:sz w:val="24"/>
                <w:szCs w:val="24"/>
              </w:rPr>
            </w:pPr>
            <w:r w:rsidRPr="001045F3">
              <w:rPr>
                <w:rFonts w:ascii="Times New Roman" w:hAnsi="Times New Roman" w:cs="Times New Roman"/>
                <w:b/>
                <w:noProof/>
                <w:sz w:val="24"/>
                <w:szCs w:val="24"/>
              </w:rPr>
              <w:t xml:space="preserve">Pozitiv </w:t>
            </w:r>
            <w:r w:rsidRPr="001045F3">
              <w:rPr>
                <w:rFonts w:ascii="Times New Roman" w:hAnsi="Times New Roman" w:cs="Times New Roman"/>
                <w:noProof/>
                <w:sz w:val="24"/>
                <w:szCs w:val="24"/>
              </w:rPr>
              <w:t>– un impact care implică o îmbunătățire a condițiilor inițiale sau introduce un factor nou, dezirabil.</w:t>
            </w:r>
          </w:p>
          <w:p w14:paraId="0A06405C" w14:textId="77777777" w:rsidR="002A17A6" w:rsidRPr="001045F3" w:rsidRDefault="002A17A6" w:rsidP="002A17A6">
            <w:pPr>
              <w:pStyle w:val="Listparagraf"/>
              <w:numPr>
                <w:ilvl w:val="0"/>
                <w:numId w:val="101"/>
              </w:numPr>
              <w:shd w:val="clear" w:color="auto" w:fill="FFFFFF" w:themeFill="background1"/>
              <w:rPr>
                <w:rFonts w:ascii="Times New Roman" w:hAnsi="Times New Roman" w:cs="Times New Roman"/>
                <w:noProof/>
                <w:sz w:val="24"/>
                <w:szCs w:val="24"/>
              </w:rPr>
            </w:pPr>
            <w:r w:rsidRPr="001045F3">
              <w:rPr>
                <w:rFonts w:ascii="Times New Roman" w:hAnsi="Times New Roman" w:cs="Times New Roman"/>
                <w:b/>
                <w:noProof/>
                <w:sz w:val="24"/>
                <w:szCs w:val="24"/>
              </w:rPr>
              <w:t xml:space="preserve">Ambele </w:t>
            </w:r>
            <w:r w:rsidRPr="001045F3">
              <w:rPr>
                <w:rFonts w:ascii="Times New Roman" w:hAnsi="Times New Roman" w:cs="Times New Roman"/>
                <w:noProof/>
                <w:sz w:val="24"/>
                <w:szCs w:val="24"/>
              </w:rPr>
              <w:t>– un impact care implică o modificare negativă (adversă) dar în același timp și una pozitivă a condițiilor inițiale</w:t>
            </w:r>
          </w:p>
        </w:tc>
      </w:tr>
      <w:tr w:rsidR="002A17A6" w:rsidRPr="001045F3" w14:paraId="68B32B72" w14:textId="77777777" w:rsidTr="00E92CB0">
        <w:tc>
          <w:tcPr>
            <w:tcW w:w="3400" w:type="dxa"/>
          </w:tcPr>
          <w:p w14:paraId="1C8FCA0D" w14:textId="5BE14386"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c) natura transfront</w:t>
            </w:r>
            <w:r w:rsidR="007747D8" w:rsidRPr="001045F3">
              <w:rPr>
                <w:rFonts w:ascii="Times New Roman" w:hAnsi="Times New Roman" w:cs="Times New Roman"/>
                <w:noProof/>
                <w:sz w:val="24"/>
                <w:szCs w:val="24"/>
              </w:rPr>
              <w:t>al</w:t>
            </w:r>
            <w:r w:rsidRPr="001045F3">
              <w:rPr>
                <w:rFonts w:ascii="Times New Roman" w:hAnsi="Times New Roman" w:cs="Times New Roman"/>
                <w:noProof/>
                <w:sz w:val="24"/>
                <w:szCs w:val="24"/>
              </w:rPr>
              <w:t>ieră a impactului;</w:t>
            </w:r>
          </w:p>
        </w:tc>
        <w:tc>
          <w:tcPr>
            <w:tcW w:w="5951" w:type="dxa"/>
          </w:tcPr>
          <w:p w14:paraId="53471310" w14:textId="671AFFF7" w:rsidR="002A17A6" w:rsidRPr="001045F3" w:rsidRDefault="007747D8" w:rsidP="003724C7">
            <w:pPr>
              <w:rPr>
                <w:rFonts w:ascii="Times New Roman" w:hAnsi="Times New Roman" w:cs="Times New Roman"/>
                <w:noProof/>
                <w:sz w:val="24"/>
                <w:szCs w:val="24"/>
              </w:rPr>
            </w:pPr>
            <w:r w:rsidRPr="001045F3">
              <w:rPr>
                <w:rFonts w:ascii="Times New Roman" w:hAnsi="Times New Roman" w:cs="Times New Roman"/>
                <w:noProof/>
                <w:sz w:val="24"/>
                <w:szCs w:val="24"/>
              </w:rPr>
              <w:t>Activitatea planificată</w:t>
            </w:r>
            <w:r w:rsidR="002A17A6" w:rsidRPr="001045F3">
              <w:rPr>
                <w:rFonts w:ascii="Times New Roman" w:hAnsi="Times New Roman" w:cs="Times New Roman"/>
                <w:noProof/>
                <w:sz w:val="24"/>
                <w:szCs w:val="24"/>
              </w:rPr>
              <w:t xml:space="preserve"> poate avea </w:t>
            </w:r>
            <w:r w:rsidRPr="001045F3">
              <w:rPr>
                <w:rFonts w:ascii="Times New Roman" w:hAnsi="Times New Roman" w:cs="Times New Roman"/>
                <w:noProof/>
                <w:sz w:val="24"/>
                <w:szCs w:val="24"/>
              </w:rPr>
              <w:t>impact</w:t>
            </w:r>
            <w:r w:rsidR="002A17A6" w:rsidRPr="001045F3">
              <w:rPr>
                <w:rFonts w:ascii="Times New Roman" w:hAnsi="Times New Roman" w:cs="Times New Roman"/>
                <w:noProof/>
                <w:sz w:val="24"/>
                <w:szCs w:val="24"/>
              </w:rPr>
              <w:t xml:space="preserve"> transfrontalier? De exemplu emisii în atmosferă care să influențeze calitatea aerului înconjurător al altei țări, sau emisii în ape care să genereze efecte în aval, pe teritoriul altui stat sau intervenții asupra culuarelor de migrație a păsărilor care să cauzeze declin în populațiile speciilor pe teritoriul altor state etc. </w:t>
            </w:r>
          </w:p>
        </w:tc>
      </w:tr>
      <w:tr w:rsidR="002A17A6" w:rsidRPr="001045F3" w14:paraId="62AC8870" w14:textId="77777777" w:rsidTr="00E92CB0">
        <w:tc>
          <w:tcPr>
            <w:tcW w:w="3400" w:type="dxa"/>
          </w:tcPr>
          <w:p w14:paraId="3C969E10"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d) intensitatea și complexitatea impactului;</w:t>
            </w:r>
          </w:p>
        </w:tc>
        <w:tc>
          <w:tcPr>
            <w:tcW w:w="5951" w:type="dxa"/>
          </w:tcPr>
          <w:p w14:paraId="793AA9FF" w14:textId="77777777" w:rsidR="002A17A6" w:rsidRPr="001045F3" w:rsidRDefault="002A17A6" w:rsidP="003724C7">
            <w:pPr>
              <w:shd w:val="clear" w:color="auto" w:fill="FFFFFF" w:themeFill="background1"/>
              <w:rPr>
                <w:rFonts w:ascii="Times New Roman" w:hAnsi="Times New Roman" w:cs="Times New Roman"/>
                <w:noProof/>
                <w:sz w:val="24"/>
                <w:szCs w:val="24"/>
              </w:rPr>
            </w:pPr>
            <w:r w:rsidRPr="001045F3">
              <w:rPr>
                <w:rFonts w:ascii="Times New Roman" w:hAnsi="Times New Roman" w:cs="Times New Roman"/>
                <w:noProof/>
                <w:sz w:val="24"/>
                <w:szCs w:val="24"/>
              </w:rPr>
              <w:t>Intensitatea impactului poate fi:</w:t>
            </w:r>
          </w:p>
          <w:p w14:paraId="5A9881D6" w14:textId="77777777" w:rsidR="002A17A6" w:rsidRPr="001045F3" w:rsidRDefault="002A17A6" w:rsidP="002A17A6">
            <w:pPr>
              <w:pStyle w:val="Listparagraf"/>
              <w:numPr>
                <w:ilvl w:val="0"/>
                <w:numId w:val="102"/>
              </w:numPr>
              <w:shd w:val="clear" w:color="auto" w:fill="FFFFFF" w:themeFill="background1"/>
              <w:spacing w:after="200"/>
              <w:rPr>
                <w:rFonts w:ascii="Times New Roman" w:hAnsi="Times New Roman" w:cs="Times New Roman"/>
                <w:noProof/>
                <w:sz w:val="24"/>
                <w:szCs w:val="24"/>
              </w:rPr>
            </w:pPr>
            <w:r w:rsidRPr="001045F3">
              <w:rPr>
                <w:rFonts w:ascii="Times New Roman" w:hAnsi="Times New Roman" w:cs="Times New Roman"/>
                <w:b/>
                <w:noProof/>
                <w:sz w:val="24"/>
                <w:szCs w:val="24"/>
              </w:rPr>
              <w:t xml:space="preserve">Mică </w:t>
            </w:r>
            <w:r w:rsidRPr="001045F3">
              <w:rPr>
                <w:rFonts w:ascii="Times New Roman" w:hAnsi="Times New Roman" w:cs="Times New Roman"/>
                <w:noProof/>
                <w:sz w:val="24"/>
                <w:szCs w:val="24"/>
              </w:rPr>
              <w:t>– atunci când factorul de mediu are o valoare sau /și o sensibilitate redusă. Impactul poate fi prevăzut dar este de obicei la limita detecției și nu conduce la modificări permanente în structurile și funcțiunile receptorului. Altfel spus, efectele manifestării impactului se încadrează în limitele naturale de variabilitate ale receptorului, fără a fi necesară refacerea receptorului.</w:t>
            </w:r>
          </w:p>
          <w:p w14:paraId="27B9E5A8" w14:textId="77777777" w:rsidR="002A17A6" w:rsidRPr="001045F3" w:rsidRDefault="002A17A6" w:rsidP="002A17A6">
            <w:pPr>
              <w:pStyle w:val="Listparagraf"/>
              <w:numPr>
                <w:ilvl w:val="0"/>
                <w:numId w:val="102"/>
              </w:numPr>
              <w:shd w:val="clear" w:color="auto" w:fill="FFFFFF" w:themeFill="background1"/>
              <w:spacing w:after="200"/>
              <w:rPr>
                <w:rFonts w:ascii="Times New Roman" w:hAnsi="Times New Roman" w:cs="Times New Roman"/>
                <w:noProof/>
                <w:sz w:val="24"/>
                <w:szCs w:val="24"/>
              </w:rPr>
            </w:pPr>
            <w:r w:rsidRPr="001045F3">
              <w:rPr>
                <w:rFonts w:ascii="Times New Roman" w:hAnsi="Times New Roman" w:cs="Times New Roman"/>
                <w:b/>
                <w:noProof/>
                <w:sz w:val="24"/>
                <w:szCs w:val="24"/>
              </w:rPr>
              <w:t>Medie</w:t>
            </w:r>
            <w:r w:rsidRPr="001045F3">
              <w:rPr>
                <w:rFonts w:ascii="Times New Roman" w:hAnsi="Times New Roman" w:cs="Times New Roman"/>
                <w:noProof/>
                <w:sz w:val="24"/>
                <w:szCs w:val="24"/>
              </w:rPr>
              <w:t xml:space="preserve"> – atunci când factorul de mediu are o valoare și / sau o sensibilitate medie. Structurile și funcțiunile receptorului sunt afectate dar structura / funcțiunea de bază nu este afectată. Altfel spus, efectele manifestării impactului depășesc limitele naturale de variabilitate ale receptorului, iar timpul de refacere este mediu (&lt;2 ani)</w:t>
            </w:r>
          </w:p>
          <w:p w14:paraId="21AC1BA0" w14:textId="003200A2" w:rsidR="002A17A6" w:rsidRPr="001045F3" w:rsidRDefault="002A17A6" w:rsidP="002A17A6">
            <w:pPr>
              <w:pStyle w:val="Listparagraf"/>
              <w:numPr>
                <w:ilvl w:val="0"/>
                <w:numId w:val="102"/>
              </w:numPr>
              <w:shd w:val="clear" w:color="auto" w:fill="FFFFFF" w:themeFill="background1"/>
              <w:rPr>
                <w:rFonts w:ascii="Times New Roman" w:hAnsi="Times New Roman" w:cs="Times New Roman"/>
                <w:noProof/>
                <w:sz w:val="24"/>
                <w:szCs w:val="24"/>
              </w:rPr>
            </w:pPr>
            <w:r w:rsidRPr="001045F3">
              <w:rPr>
                <w:rFonts w:ascii="Times New Roman" w:hAnsi="Times New Roman" w:cs="Times New Roman"/>
                <w:b/>
                <w:noProof/>
                <w:sz w:val="24"/>
                <w:szCs w:val="24"/>
              </w:rPr>
              <w:t>Mare</w:t>
            </w:r>
            <w:r w:rsidRPr="001045F3">
              <w:rPr>
                <w:rFonts w:ascii="Times New Roman" w:hAnsi="Times New Roman" w:cs="Times New Roman"/>
                <w:noProof/>
                <w:sz w:val="24"/>
                <w:szCs w:val="24"/>
              </w:rPr>
              <w:t xml:space="preserve"> – atunci când factorul de mediu are o valoare sau/și o sensibilitate mare (de ex. situri </w:t>
            </w:r>
            <w:r w:rsidR="007747D8" w:rsidRPr="001045F3">
              <w:rPr>
                <w:rFonts w:ascii="Times New Roman" w:hAnsi="Times New Roman" w:cs="Times New Roman"/>
                <w:noProof/>
                <w:sz w:val="24"/>
                <w:szCs w:val="24"/>
              </w:rPr>
              <w:t>Emerals</w:t>
            </w:r>
            <w:r w:rsidRPr="001045F3">
              <w:rPr>
                <w:rFonts w:ascii="Times New Roman" w:hAnsi="Times New Roman" w:cs="Times New Roman"/>
                <w:noProof/>
                <w:sz w:val="24"/>
                <w:szCs w:val="24"/>
              </w:rPr>
              <w:t>). Structurile și funcțiunile receptorului sunt afectate complet. Pierderea structurilor / funcțiunilor este vizibilă. Altfel spus, efectele manifestării impactului depășesc limitele naturale de variabilitate, cauzând perturbări ireversibile sau reversibile în perioade lungi de timp (&gt;2 ani).</w:t>
            </w:r>
          </w:p>
        </w:tc>
      </w:tr>
      <w:tr w:rsidR="002A17A6" w:rsidRPr="001045F3" w14:paraId="78EB7AA4" w14:textId="77777777" w:rsidTr="00E92CB0">
        <w:tc>
          <w:tcPr>
            <w:tcW w:w="3400" w:type="dxa"/>
          </w:tcPr>
          <w:p w14:paraId="0FFB1D30"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e) probabilitatea impactului;</w:t>
            </w:r>
          </w:p>
        </w:tc>
        <w:tc>
          <w:tcPr>
            <w:tcW w:w="5951" w:type="dxa"/>
          </w:tcPr>
          <w:p w14:paraId="2F9B6E84" w14:textId="194EE5BA"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Un impact se manifestă în anumite condiții. Se analizează posibilitatea ca acest impact să apară</w:t>
            </w:r>
            <w:r w:rsidR="007747D8" w:rsidRPr="001045F3">
              <w:rPr>
                <w:rFonts w:ascii="Times New Roman" w:hAnsi="Times New Roman" w:cs="Times New Roman"/>
                <w:noProof/>
                <w:sz w:val="24"/>
                <w:szCs w:val="24"/>
              </w:rPr>
              <w:t>.</w:t>
            </w:r>
          </w:p>
        </w:tc>
      </w:tr>
      <w:tr w:rsidR="002A17A6" w:rsidRPr="001045F3" w14:paraId="5641B549" w14:textId="77777777" w:rsidTr="00E92CB0">
        <w:tc>
          <w:tcPr>
            <w:tcW w:w="3400" w:type="dxa"/>
          </w:tcPr>
          <w:p w14:paraId="7CCCEAB9"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f) debutul, durata, frecvența și reversibilitatea preconizate ale impactului;</w:t>
            </w:r>
          </w:p>
        </w:tc>
        <w:tc>
          <w:tcPr>
            <w:tcW w:w="5951" w:type="dxa"/>
          </w:tcPr>
          <w:p w14:paraId="5C55B2DE" w14:textId="60A74BE1" w:rsidR="002A17A6" w:rsidRPr="001045F3" w:rsidRDefault="002A17A6" w:rsidP="003724C7">
            <w:pPr>
              <w:shd w:val="clear" w:color="auto" w:fill="FFFFFF" w:themeFill="background1"/>
              <w:rPr>
                <w:rFonts w:ascii="Times New Roman" w:hAnsi="Times New Roman" w:cs="Times New Roman"/>
                <w:noProof/>
                <w:sz w:val="24"/>
                <w:szCs w:val="24"/>
              </w:rPr>
            </w:pPr>
            <w:r w:rsidRPr="001045F3">
              <w:rPr>
                <w:rFonts w:ascii="Times New Roman" w:hAnsi="Times New Roman" w:cs="Times New Roman"/>
                <w:noProof/>
                <w:sz w:val="24"/>
                <w:szCs w:val="24"/>
              </w:rPr>
              <w:t xml:space="preserve">Debutul unui impact este foarte important. De exemplu, dacă lucrările de construire ale </w:t>
            </w:r>
            <w:r w:rsidR="007747D8" w:rsidRPr="001045F3">
              <w:rPr>
                <w:rFonts w:ascii="Times New Roman" w:hAnsi="Times New Roman" w:cs="Times New Roman"/>
                <w:noProof/>
                <w:sz w:val="24"/>
                <w:szCs w:val="24"/>
              </w:rPr>
              <w:t>activității planificate</w:t>
            </w:r>
            <w:r w:rsidRPr="001045F3">
              <w:rPr>
                <w:rFonts w:ascii="Times New Roman" w:hAnsi="Times New Roman" w:cs="Times New Roman"/>
                <w:noProof/>
                <w:sz w:val="24"/>
                <w:szCs w:val="24"/>
              </w:rPr>
              <w:t xml:space="preserve"> încep după finalizarea perioadei de cuibărit a păsărilor, atunci </w:t>
            </w:r>
            <w:r w:rsidR="007747D8" w:rsidRPr="001045F3">
              <w:rPr>
                <w:rFonts w:ascii="Times New Roman" w:hAnsi="Times New Roman" w:cs="Times New Roman"/>
                <w:noProof/>
                <w:sz w:val="24"/>
                <w:szCs w:val="24"/>
              </w:rPr>
              <w:t>impactul</w:t>
            </w:r>
            <w:r w:rsidRPr="001045F3">
              <w:rPr>
                <w:rFonts w:ascii="Times New Roman" w:hAnsi="Times New Roman" w:cs="Times New Roman"/>
                <w:noProof/>
                <w:sz w:val="24"/>
                <w:szCs w:val="24"/>
              </w:rPr>
              <w:t xml:space="preserve"> negativ asupra păsărilor </w:t>
            </w:r>
            <w:r w:rsidR="007747D8" w:rsidRPr="001045F3">
              <w:rPr>
                <w:rFonts w:ascii="Times New Roman" w:hAnsi="Times New Roman" w:cs="Times New Roman"/>
                <w:noProof/>
                <w:sz w:val="24"/>
                <w:szCs w:val="24"/>
              </w:rPr>
              <w:t>este</w:t>
            </w:r>
            <w:r w:rsidRPr="001045F3">
              <w:rPr>
                <w:rFonts w:ascii="Times New Roman" w:hAnsi="Times New Roman" w:cs="Times New Roman"/>
                <w:noProof/>
                <w:sz w:val="24"/>
                <w:szCs w:val="24"/>
              </w:rPr>
              <w:t xml:space="preserve"> mai mic. </w:t>
            </w:r>
            <w:r w:rsidRPr="001045F3">
              <w:rPr>
                <w:rFonts w:ascii="Times New Roman" w:hAnsi="Times New Roman" w:cs="Times New Roman"/>
                <w:noProof/>
                <w:sz w:val="24"/>
                <w:szCs w:val="24"/>
              </w:rPr>
              <w:lastRenderedPageBreak/>
              <w:t xml:space="preserve">Dimpotrivă, dacă lucrările se desfășoară în intervalul de cuibărit, atunci există riscul afectării populației speciilor. </w:t>
            </w:r>
          </w:p>
          <w:p w14:paraId="5EBBCBA2" w14:textId="77777777" w:rsidR="002A17A6" w:rsidRPr="001045F3" w:rsidRDefault="002A17A6" w:rsidP="003724C7">
            <w:pPr>
              <w:shd w:val="clear" w:color="auto" w:fill="FFFFFF" w:themeFill="background1"/>
              <w:rPr>
                <w:rFonts w:ascii="Times New Roman" w:hAnsi="Times New Roman" w:cs="Times New Roman"/>
                <w:noProof/>
                <w:sz w:val="24"/>
                <w:szCs w:val="24"/>
              </w:rPr>
            </w:pPr>
            <w:r w:rsidRPr="001045F3">
              <w:rPr>
                <w:rFonts w:ascii="Times New Roman" w:hAnsi="Times New Roman" w:cs="Times New Roman"/>
                <w:noProof/>
                <w:sz w:val="24"/>
                <w:szCs w:val="24"/>
              </w:rPr>
              <w:t>Durata și frecvența impactului pot fi:</w:t>
            </w:r>
          </w:p>
          <w:p w14:paraId="657FEFA6" w14:textId="77777777" w:rsidR="002A17A6" w:rsidRPr="001045F3" w:rsidRDefault="002A17A6" w:rsidP="002A17A6">
            <w:pPr>
              <w:pStyle w:val="Listparagraf"/>
              <w:numPr>
                <w:ilvl w:val="0"/>
                <w:numId w:val="105"/>
              </w:numPr>
              <w:shd w:val="clear" w:color="auto" w:fill="FFFFFF" w:themeFill="background1"/>
              <w:spacing w:after="200"/>
              <w:ind w:left="360"/>
              <w:rPr>
                <w:rFonts w:ascii="Times New Roman" w:hAnsi="Times New Roman" w:cs="Times New Roman"/>
                <w:b/>
                <w:noProof/>
                <w:sz w:val="24"/>
                <w:szCs w:val="24"/>
              </w:rPr>
            </w:pPr>
            <w:r w:rsidRPr="001045F3">
              <w:rPr>
                <w:rFonts w:ascii="Times New Roman" w:hAnsi="Times New Roman" w:cs="Times New Roman"/>
                <w:b/>
                <w:noProof/>
                <w:sz w:val="24"/>
                <w:szCs w:val="24"/>
              </w:rPr>
              <w:t xml:space="preserve">Temporar – </w:t>
            </w:r>
            <w:r w:rsidRPr="001045F3">
              <w:rPr>
                <w:rFonts w:ascii="Times New Roman" w:hAnsi="Times New Roman" w:cs="Times New Roman"/>
                <w:noProof/>
                <w:sz w:val="24"/>
                <w:szCs w:val="24"/>
              </w:rPr>
              <w:t>impactul se manifestă pe o durată scurtă de timp și eventual intermitent  / ocazional (de ex. depozite temporare de pământ pe durata execuției lucrărilor)</w:t>
            </w:r>
          </w:p>
          <w:p w14:paraId="78199F6C" w14:textId="77777777" w:rsidR="002A17A6" w:rsidRPr="001045F3" w:rsidRDefault="002A17A6" w:rsidP="002A17A6">
            <w:pPr>
              <w:pStyle w:val="Listparagraf"/>
              <w:numPr>
                <w:ilvl w:val="0"/>
                <w:numId w:val="105"/>
              </w:numPr>
              <w:shd w:val="clear" w:color="auto" w:fill="FFFFFF" w:themeFill="background1"/>
              <w:spacing w:after="200"/>
              <w:ind w:left="360"/>
              <w:rPr>
                <w:rFonts w:ascii="Times New Roman" w:hAnsi="Times New Roman" w:cs="Times New Roman"/>
                <w:b/>
                <w:noProof/>
                <w:sz w:val="24"/>
                <w:szCs w:val="24"/>
              </w:rPr>
            </w:pPr>
            <w:r w:rsidRPr="001045F3">
              <w:rPr>
                <w:rFonts w:ascii="Times New Roman" w:hAnsi="Times New Roman" w:cs="Times New Roman"/>
                <w:b/>
                <w:noProof/>
                <w:sz w:val="24"/>
                <w:szCs w:val="24"/>
              </w:rPr>
              <w:t xml:space="preserve">Termen scurt </w:t>
            </w:r>
            <w:r w:rsidRPr="001045F3">
              <w:rPr>
                <w:rFonts w:ascii="Times New Roman" w:hAnsi="Times New Roman" w:cs="Times New Roman"/>
                <w:noProof/>
                <w:sz w:val="24"/>
                <w:szCs w:val="24"/>
              </w:rPr>
              <w:t>– impactul se preconizează că va fi activ pentru o perioadă limitată, scurtă de timp și va înceta în totalitate la finalizarea activității care-l provoacă (de ex. zgomot și vibrații generate în timpul construcției). De asemenea, impactul are o durată scurtă dacă este eliminat prin măsuri adecvate sau factorul de mediu este restaurat (de ex. oprirea unei instalații dacă zgomotul produs de aceasta afectează receptorii)</w:t>
            </w:r>
          </w:p>
          <w:p w14:paraId="0A05F690" w14:textId="4103EC74" w:rsidR="002A17A6" w:rsidRPr="001045F3" w:rsidRDefault="002A17A6" w:rsidP="002A17A6">
            <w:pPr>
              <w:pStyle w:val="Listparagraf"/>
              <w:numPr>
                <w:ilvl w:val="0"/>
                <w:numId w:val="104"/>
              </w:numPr>
              <w:shd w:val="clear" w:color="auto" w:fill="FFFFFF" w:themeFill="background1"/>
              <w:spacing w:after="200"/>
              <w:ind w:left="360"/>
              <w:rPr>
                <w:rFonts w:ascii="Times New Roman" w:hAnsi="Times New Roman" w:cs="Times New Roman"/>
                <w:noProof/>
                <w:sz w:val="24"/>
                <w:szCs w:val="24"/>
              </w:rPr>
            </w:pPr>
            <w:r w:rsidRPr="001045F3">
              <w:rPr>
                <w:rFonts w:ascii="Times New Roman" w:hAnsi="Times New Roman" w:cs="Times New Roman"/>
                <w:b/>
                <w:noProof/>
                <w:sz w:val="24"/>
                <w:szCs w:val="24"/>
              </w:rPr>
              <w:t>Termen lung</w:t>
            </w:r>
            <w:r w:rsidRPr="001045F3">
              <w:rPr>
                <w:rFonts w:ascii="Times New Roman" w:hAnsi="Times New Roman" w:cs="Times New Roman"/>
                <w:noProof/>
                <w:sz w:val="24"/>
                <w:szCs w:val="24"/>
              </w:rPr>
              <w:t xml:space="preserve"> – impactul se manifestă pe o perioadă lungă de timp (pe toată perioada de operare – estimată la mai mult de 25 ani), dar încetează odată cu închiderea </w:t>
            </w:r>
            <w:r w:rsidR="007747D8" w:rsidRPr="001045F3">
              <w:rPr>
                <w:rFonts w:ascii="Times New Roman" w:hAnsi="Times New Roman" w:cs="Times New Roman"/>
                <w:noProof/>
                <w:sz w:val="24"/>
                <w:szCs w:val="24"/>
              </w:rPr>
              <w:t xml:space="preserve">activității planificate </w:t>
            </w:r>
            <w:r w:rsidRPr="001045F3">
              <w:rPr>
                <w:rFonts w:ascii="Times New Roman" w:hAnsi="Times New Roman" w:cs="Times New Roman"/>
                <w:noProof/>
                <w:sz w:val="24"/>
                <w:szCs w:val="24"/>
              </w:rPr>
              <w:t xml:space="preserve">(de ex. zgomotul produs de instalații, emisii etc.). De asemenea, impactul are o durată lungă chiar dacă este intermitent, dar se manifestă pe toată durata de viață a </w:t>
            </w:r>
            <w:r w:rsidR="007747D8" w:rsidRPr="001045F3">
              <w:rPr>
                <w:rFonts w:ascii="Times New Roman" w:hAnsi="Times New Roman" w:cs="Times New Roman"/>
                <w:noProof/>
                <w:sz w:val="24"/>
                <w:szCs w:val="24"/>
              </w:rPr>
              <w:t xml:space="preserve">activității planificate </w:t>
            </w:r>
            <w:r w:rsidRPr="001045F3">
              <w:rPr>
                <w:rFonts w:ascii="Times New Roman" w:hAnsi="Times New Roman" w:cs="Times New Roman"/>
                <w:noProof/>
                <w:sz w:val="24"/>
                <w:szCs w:val="24"/>
              </w:rPr>
              <w:t>(de ex. perturbarea biodiversității în timpul operațiilor de întreținere a instalației).</w:t>
            </w:r>
          </w:p>
          <w:p w14:paraId="21D09D66" w14:textId="74116423" w:rsidR="002A17A6" w:rsidRPr="001045F3" w:rsidRDefault="002A17A6" w:rsidP="002A17A6">
            <w:pPr>
              <w:pStyle w:val="Listparagraf"/>
              <w:numPr>
                <w:ilvl w:val="0"/>
                <w:numId w:val="104"/>
              </w:numPr>
              <w:shd w:val="clear" w:color="auto" w:fill="FFFFFF" w:themeFill="background1"/>
              <w:ind w:left="360"/>
              <w:rPr>
                <w:rFonts w:ascii="Times New Roman" w:hAnsi="Times New Roman" w:cs="Times New Roman"/>
                <w:noProof/>
                <w:sz w:val="24"/>
                <w:szCs w:val="24"/>
              </w:rPr>
            </w:pPr>
            <w:r w:rsidRPr="001045F3">
              <w:rPr>
                <w:rFonts w:ascii="Times New Roman" w:hAnsi="Times New Roman" w:cs="Times New Roman"/>
                <w:b/>
                <w:noProof/>
                <w:sz w:val="24"/>
                <w:szCs w:val="24"/>
              </w:rPr>
              <w:t xml:space="preserve">Permanent </w:t>
            </w:r>
            <w:r w:rsidRPr="001045F3">
              <w:rPr>
                <w:rFonts w:ascii="Times New Roman" w:hAnsi="Times New Roman" w:cs="Times New Roman"/>
                <w:noProof/>
                <w:sz w:val="24"/>
                <w:szCs w:val="24"/>
              </w:rPr>
              <w:t xml:space="preserve">– impactul se manifestă în toate fazele </w:t>
            </w:r>
            <w:r w:rsidR="007747D8" w:rsidRPr="001045F3">
              <w:rPr>
                <w:rFonts w:ascii="Times New Roman" w:hAnsi="Times New Roman" w:cs="Times New Roman"/>
                <w:noProof/>
                <w:sz w:val="24"/>
                <w:szCs w:val="24"/>
              </w:rPr>
              <w:t xml:space="preserve">activității planificate </w:t>
            </w:r>
            <w:r w:rsidRPr="001045F3">
              <w:rPr>
                <w:rFonts w:ascii="Times New Roman" w:hAnsi="Times New Roman" w:cs="Times New Roman"/>
                <w:noProof/>
                <w:sz w:val="24"/>
                <w:szCs w:val="24"/>
              </w:rPr>
              <w:t xml:space="preserve">și rămâne activ și după închiderea </w:t>
            </w:r>
            <w:r w:rsidR="007747D8" w:rsidRPr="001045F3">
              <w:rPr>
                <w:rFonts w:ascii="Times New Roman" w:hAnsi="Times New Roman" w:cs="Times New Roman"/>
                <w:noProof/>
                <w:sz w:val="24"/>
                <w:szCs w:val="24"/>
              </w:rPr>
              <w:t>activității planificate</w:t>
            </w:r>
            <w:r w:rsidRPr="001045F3">
              <w:rPr>
                <w:rFonts w:ascii="Times New Roman" w:hAnsi="Times New Roman" w:cs="Times New Roman"/>
                <w:noProof/>
                <w:sz w:val="24"/>
                <w:szCs w:val="24"/>
              </w:rPr>
              <w:t>. Altfel spus, cauzează schimbări permanente asupra resurselor biotice și abiotice sau asupra receptorilor (de ex. distrugerea unui habitat prioritar).</w:t>
            </w:r>
          </w:p>
          <w:p w14:paraId="5B33168A" w14:textId="77777777" w:rsidR="002A17A6" w:rsidRPr="001045F3" w:rsidRDefault="002A17A6" w:rsidP="003724C7">
            <w:pPr>
              <w:shd w:val="clear" w:color="auto" w:fill="FFFFFF" w:themeFill="background1"/>
              <w:rPr>
                <w:rFonts w:ascii="Times New Roman" w:hAnsi="Times New Roman" w:cs="Times New Roman"/>
                <w:noProof/>
                <w:sz w:val="24"/>
                <w:szCs w:val="24"/>
              </w:rPr>
            </w:pPr>
            <w:r w:rsidRPr="001045F3">
              <w:rPr>
                <w:rFonts w:ascii="Times New Roman" w:hAnsi="Times New Roman" w:cs="Times New Roman"/>
                <w:noProof/>
                <w:sz w:val="24"/>
                <w:szCs w:val="24"/>
              </w:rPr>
              <w:t>Reversibilitatea impactului:</w:t>
            </w:r>
          </w:p>
          <w:p w14:paraId="51F486B8" w14:textId="77777777" w:rsidR="002A17A6" w:rsidRPr="001045F3" w:rsidRDefault="002A17A6" w:rsidP="002A17A6">
            <w:pPr>
              <w:pStyle w:val="Listparagraf"/>
              <w:numPr>
                <w:ilvl w:val="0"/>
                <w:numId w:val="103"/>
              </w:numPr>
              <w:shd w:val="clear" w:color="auto" w:fill="FFFFFF" w:themeFill="background1"/>
              <w:spacing w:after="200"/>
              <w:rPr>
                <w:rFonts w:ascii="Times New Roman" w:hAnsi="Times New Roman" w:cs="Times New Roman"/>
                <w:noProof/>
                <w:sz w:val="24"/>
                <w:szCs w:val="24"/>
              </w:rPr>
            </w:pPr>
            <w:r w:rsidRPr="001045F3">
              <w:rPr>
                <w:rFonts w:ascii="Times New Roman" w:hAnsi="Times New Roman" w:cs="Times New Roman"/>
                <w:b/>
                <w:noProof/>
                <w:sz w:val="24"/>
                <w:szCs w:val="24"/>
              </w:rPr>
              <w:t>Reversibil</w:t>
            </w:r>
            <w:r w:rsidRPr="001045F3">
              <w:rPr>
                <w:rFonts w:ascii="Times New Roman" w:hAnsi="Times New Roman" w:cs="Times New Roman"/>
                <w:noProof/>
                <w:sz w:val="24"/>
                <w:szCs w:val="24"/>
              </w:rPr>
              <w:t xml:space="preserve"> – un impact este reversibil când factorul de mediu afectat (receptorul) poate reveni la starea inițială (dinaintea acțiunii impactului), de ex. turbiditatea apei poate reveni la inițial după încetarea cauzei turbidității – activitățile de construire);</w:t>
            </w:r>
          </w:p>
          <w:p w14:paraId="2CE131D6" w14:textId="77777777" w:rsidR="002A17A6" w:rsidRPr="001045F3" w:rsidRDefault="002A17A6" w:rsidP="002A17A6">
            <w:pPr>
              <w:pStyle w:val="Listparagraf"/>
              <w:numPr>
                <w:ilvl w:val="0"/>
                <w:numId w:val="103"/>
              </w:numPr>
              <w:shd w:val="clear" w:color="auto" w:fill="FFFFFF" w:themeFill="background1"/>
              <w:rPr>
                <w:rFonts w:ascii="Times New Roman" w:hAnsi="Times New Roman" w:cs="Times New Roman"/>
                <w:noProof/>
                <w:sz w:val="24"/>
                <w:szCs w:val="24"/>
              </w:rPr>
            </w:pPr>
            <w:r w:rsidRPr="001045F3">
              <w:rPr>
                <w:rFonts w:ascii="Times New Roman" w:hAnsi="Times New Roman" w:cs="Times New Roman"/>
                <w:b/>
                <w:noProof/>
                <w:sz w:val="24"/>
                <w:szCs w:val="24"/>
              </w:rPr>
              <w:t xml:space="preserve">Ireversibil </w:t>
            </w:r>
            <w:r w:rsidRPr="001045F3">
              <w:rPr>
                <w:rFonts w:ascii="Times New Roman" w:hAnsi="Times New Roman" w:cs="Times New Roman"/>
                <w:noProof/>
                <w:sz w:val="24"/>
                <w:szCs w:val="24"/>
              </w:rPr>
              <w:t>– un impact este ireversibil dacă factorul de mediu nu mai poate reveni la starea inițială (de ex. ocuparea permanentă a terenului)</w:t>
            </w:r>
          </w:p>
        </w:tc>
      </w:tr>
      <w:tr w:rsidR="002A17A6" w:rsidRPr="001045F3" w14:paraId="6B5B7596" w14:textId="77777777" w:rsidTr="00E92CB0">
        <w:tc>
          <w:tcPr>
            <w:tcW w:w="3400" w:type="dxa"/>
          </w:tcPr>
          <w:p w14:paraId="31D4837E"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lastRenderedPageBreak/>
              <w:t>g) cumularea impactului cu impactul altor proiecte existente și/sau aprobate;</w:t>
            </w:r>
          </w:p>
        </w:tc>
        <w:tc>
          <w:tcPr>
            <w:tcW w:w="5951" w:type="dxa"/>
          </w:tcPr>
          <w:p w14:paraId="40C547AC" w14:textId="339D884E" w:rsidR="002A17A6" w:rsidRPr="001045F3" w:rsidRDefault="002A17A6" w:rsidP="003724C7">
            <w:pPr>
              <w:shd w:val="clear" w:color="auto" w:fill="FFFFFF" w:themeFill="background1"/>
              <w:rPr>
                <w:rFonts w:ascii="Times New Roman" w:hAnsi="Times New Roman" w:cs="Times New Roman"/>
                <w:noProof/>
                <w:sz w:val="24"/>
                <w:szCs w:val="24"/>
              </w:rPr>
            </w:pPr>
            <w:r w:rsidRPr="001045F3">
              <w:rPr>
                <w:rFonts w:ascii="Times New Roman" w:hAnsi="Times New Roman" w:cs="Times New Roman"/>
                <w:b/>
                <w:noProof/>
                <w:sz w:val="24"/>
                <w:szCs w:val="24"/>
              </w:rPr>
              <w:t xml:space="preserve">Un impact este cumulat </w:t>
            </w:r>
            <w:r w:rsidRPr="001045F3">
              <w:rPr>
                <w:rFonts w:ascii="Times New Roman" w:hAnsi="Times New Roman" w:cs="Times New Roman"/>
                <w:noProof/>
                <w:sz w:val="24"/>
                <w:szCs w:val="24"/>
              </w:rPr>
              <w:t xml:space="preserve"> dacă acționează împreună cu alt impact (incluzând impactele altor planuri / </w:t>
            </w:r>
            <w:r w:rsidR="007747D8" w:rsidRPr="001045F3">
              <w:rPr>
                <w:rFonts w:ascii="Times New Roman" w:hAnsi="Times New Roman" w:cs="Times New Roman"/>
                <w:noProof/>
                <w:sz w:val="24"/>
                <w:szCs w:val="24"/>
              </w:rPr>
              <w:t xml:space="preserve">activități planificate </w:t>
            </w:r>
            <w:r w:rsidRPr="001045F3">
              <w:rPr>
                <w:rFonts w:ascii="Times New Roman" w:hAnsi="Times New Roman" w:cs="Times New Roman"/>
                <w:noProof/>
                <w:sz w:val="24"/>
                <w:szCs w:val="24"/>
              </w:rPr>
              <w:t>), afectând același factor de mediu sau receptor (ex. efectul combinat al altor proiecte similare în aria de influență)</w:t>
            </w:r>
          </w:p>
        </w:tc>
      </w:tr>
      <w:tr w:rsidR="002A17A6" w:rsidRPr="001045F3" w14:paraId="7811F7DE" w14:textId="77777777" w:rsidTr="00E92CB0">
        <w:tc>
          <w:tcPr>
            <w:tcW w:w="3400" w:type="dxa"/>
          </w:tcPr>
          <w:p w14:paraId="2EBAEF1C"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h) posibilitatea de reducere efectivă a impactului.</w:t>
            </w:r>
          </w:p>
        </w:tc>
        <w:tc>
          <w:tcPr>
            <w:tcW w:w="5951" w:type="dxa"/>
          </w:tcPr>
          <w:p w14:paraId="5473C323" w14:textId="77777777"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Se pot implementa măsuri de evirare, reducere, reparare sau compensare a impactului?</w:t>
            </w:r>
          </w:p>
        </w:tc>
      </w:tr>
      <w:tr w:rsidR="002A17A6" w:rsidRPr="001045F3" w14:paraId="30AD5409" w14:textId="77777777" w:rsidTr="003724C7">
        <w:tc>
          <w:tcPr>
            <w:tcW w:w="9351" w:type="dxa"/>
            <w:gridSpan w:val="2"/>
          </w:tcPr>
          <w:p w14:paraId="645EFDE7" w14:textId="572603EE"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În general, în etapa de </w:t>
            </w:r>
            <w:r w:rsidR="007747D8" w:rsidRPr="001045F3">
              <w:rPr>
                <w:rFonts w:ascii="Times New Roman" w:hAnsi="Times New Roman" w:cs="Times New Roman"/>
                <w:noProof/>
                <w:sz w:val="24"/>
                <w:szCs w:val="24"/>
              </w:rPr>
              <w:t>evaluare prealabilă</w:t>
            </w:r>
            <w:r w:rsidRPr="001045F3">
              <w:rPr>
                <w:rFonts w:ascii="Times New Roman" w:hAnsi="Times New Roman" w:cs="Times New Roman"/>
                <w:noProof/>
                <w:sz w:val="24"/>
                <w:szCs w:val="24"/>
              </w:rPr>
              <w:t xml:space="preserve">, semnificația impactului se determină </w:t>
            </w:r>
            <w:r w:rsidRPr="001045F3">
              <w:rPr>
                <w:rFonts w:ascii="Times New Roman" w:hAnsi="Times New Roman" w:cs="Times New Roman"/>
                <w:b/>
                <w:noProof/>
                <w:sz w:val="24"/>
                <w:szCs w:val="24"/>
              </w:rPr>
              <w:t>calitativ</w:t>
            </w:r>
            <w:r w:rsidRPr="001045F3">
              <w:rPr>
                <w:rFonts w:ascii="Times New Roman" w:hAnsi="Times New Roman" w:cs="Times New Roman"/>
                <w:noProof/>
                <w:sz w:val="24"/>
                <w:szCs w:val="24"/>
              </w:rPr>
              <w:t>, fără detalii de ordin cantitativ. Este necesară doar stabilirea semnificației generale a impactului u</w:t>
            </w:r>
            <w:r w:rsidR="007747D8" w:rsidRPr="001045F3">
              <w:rPr>
                <w:rFonts w:ascii="Times New Roman" w:hAnsi="Times New Roman" w:cs="Times New Roman"/>
                <w:noProof/>
                <w:sz w:val="24"/>
                <w:szCs w:val="24"/>
              </w:rPr>
              <w:t xml:space="preserve">nei activități planificate </w:t>
            </w:r>
            <w:r w:rsidRPr="001045F3">
              <w:rPr>
                <w:rFonts w:ascii="Times New Roman" w:hAnsi="Times New Roman" w:cs="Times New Roman"/>
                <w:noProof/>
                <w:sz w:val="24"/>
                <w:szCs w:val="24"/>
              </w:rPr>
              <w:t>, pentru a decide dacă se spune sau nu evaluării impactului asupra mediului. Mai jos se prezintă o serie de întrebări simple pentru stabilirea semnificației impactului:</w:t>
            </w:r>
          </w:p>
          <w:p w14:paraId="2B3F634E" w14:textId="77777777" w:rsidR="002A17A6" w:rsidRPr="001045F3" w:rsidRDefault="002A17A6" w:rsidP="003724C7">
            <w:pPr>
              <w:rPr>
                <w:rFonts w:ascii="Times New Roman" w:hAnsi="Times New Roman" w:cs="Times New Roman"/>
                <w:noProof/>
                <w:sz w:val="24"/>
                <w:szCs w:val="24"/>
              </w:rPr>
            </w:pPr>
          </w:p>
          <w:p w14:paraId="39D17FC1"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lastRenderedPageBreak/>
              <w:t>Va fi o schimbare majoră a condițiilor de mediu?</w:t>
            </w:r>
          </w:p>
          <w:p w14:paraId="351ECF7A"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Noile caracteristici vor fi disproporționate față de caracteristicile mediului existent?</w:t>
            </w:r>
          </w:p>
          <w:p w14:paraId="7A0A5648"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Impactul va fi neobișnuit în zonă sau deosebit de complex?</w:t>
            </w:r>
          </w:p>
          <w:p w14:paraId="799CF5A0"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Impactul se va extinde pe o arie largă?</w:t>
            </w:r>
          </w:p>
          <w:p w14:paraId="1587E381"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Va exista un potențial de impact transfrontalier?</w:t>
            </w:r>
          </w:p>
          <w:p w14:paraId="192F8064"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Vor fi afectați mulți oameni?</w:t>
            </w:r>
          </w:p>
          <w:p w14:paraId="4E5D3C77"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Vor fi afectați mulți receptori de alte tipuri (faună și floră, întreprinderi, facilități)?</w:t>
            </w:r>
          </w:p>
          <w:p w14:paraId="69E58DA6"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Vor fi afectate caracteristicile sau resursele valoroase sau limitate?</w:t>
            </w:r>
          </w:p>
          <w:p w14:paraId="26781324"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Există riscul ca standardele de mediu să fie încălcate?</w:t>
            </w:r>
          </w:p>
          <w:p w14:paraId="67830CE4"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Există riscul ca siturile, zonele, caracteristicile protejate să fie afectate?</w:t>
            </w:r>
          </w:p>
          <w:p w14:paraId="2992653D"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Există o probabilitate mare de apariție a efectului?</w:t>
            </w:r>
          </w:p>
          <w:p w14:paraId="7042A9E7"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Impactul se va manifesta pentru o perioadă lungă de timp?</w:t>
            </w:r>
          </w:p>
          <w:p w14:paraId="487CED77"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Efectul va fi permanent, mai degrabă decât temporar?</w:t>
            </w:r>
          </w:p>
          <w:p w14:paraId="7BAED375"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Impactul va fi continuu sau intermitent?</w:t>
            </w:r>
          </w:p>
          <w:p w14:paraId="7CF3188D"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Dacă impactul este intermitent, acesta va fi frecvent sau rar?</w:t>
            </w:r>
          </w:p>
          <w:p w14:paraId="1501CC8A"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Impactul va fi ireversibil?</w:t>
            </w:r>
          </w:p>
          <w:p w14:paraId="01109298" w14:textId="77777777" w:rsidR="002A17A6" w:rsidRPr="001045F3" w:rsidRDefault="002A17A6" w:rsidP="002A17A6">
            <w:pPr>
              <w:pStyle w:val="Listparagraf"/>
              <w:numPr>
                <w:ilvl w:val="0"/>
                <w:numId w:val="106"/>
              </w:numPr>
              <w:rPr>
                <w:rFonts w:ascii="Times New Roman" w:hAnsi="Times New Roman" w:cs="Times New Roman"/>
                <w:noProof/>
                <w:sz w:val="24"/>
                <w:szCs w:val="24"/>
              </w:rPr>
            </w:pPr>
            <w:r w:rsidRPr="001045F3">
              <w:rPr>
                <w:rFonts w:ascii="Times New Roman" w:hAnsi="Times New Roman" w:cs="Times New Roman"/>
                <w:noProof/>
                <w:sz w:val="24"/>
                <w:szCs w:val="24"/>
              </w:rPr>
              <w:t>Va fi dificil să se evite, reducă, repare sau să se compenseze efectul?</w:t>
            </w:r>
          </w:p>
          <w:p w14:paraId="73D47721" w14:textId="77777777" w:rsidR="002A17A6" w:rsidRPr="001045F3" w:rsidRDefault="002A17A6" w:rsidP="003724C7">
            <w:pPr>
              <w:rPr>
                <w:rFonts w:ascii="Times New Roman" w:hAnsi="Times New Roman" w:cs="Times New Roman"/>
                <w:noProof/>
                <w:sz w:val="24"/>
                <w:szCs w:val="24"/>
              </w:rPr>
            </w:pPr>
          </w:p>
          <w:p w14:paraId="38EB29BF" w14:textId="7491DE02" w:rsidR="002A17A6" w:rsidRPr="001045F3" w:rsidRDefault="002A17A6" w:rsidP="003724C7">
            <w:pPr>
              <w:rPr>
                <w:rFonts w:ascii="Times New Roman" w:hAnsi="Times New Roman" w:cs="Times New Roman"/>
                <w:noProof/>
                <w:sz w:val="24"/>
                <w:szCs w:val="24"/>
              </w:rPr>
            </w:pPr>
            <w:r w:rsidRPr="001045F3">
              <w:rPr>
                <w:rFonts w:ascii="Times New Roman" w:hAnsi="Times New Roman" w:cs="Times New Roman"/>
                <w:noProof/>
                <w:sz w:val="24"/>
                <w:szCs w:val="24"/>
              </w:rPr>
              <w:t xml:space="preserve">Dacă se răspunde afirmativ la una dintre întrebările de mai sus, există posibilitatea ca semnificația impactului să fie mare sau medie și, implicit, </w:t>
            </w:r>
            <w:r w:rsidR="007747D8" w:rsidRPr="001045F3">
              <w:rPr>
                <w:rFonts w:ascii="Times New Roman" w:hAnsi="Times New Roman" w:cs="Times New Roman"/>
                <w:noProof/>
                <w:sz w:val="24"/>
                <w:szCs w:val="24"/>
              </w:rPr>
              <w:t>activitatea planificată trebuie</w:t>
            </w:r>
            <w:r w:rsidRPr="001045F3">
              <w:rPr>
                <w:rFonts w:ascii="Times New Roman" w:hAnsi="Times New Roman" w:cs="Times New Roman"/>
                <w:noProof/>
                <w:sz w:val="24"/>
                <w:szCs w:val="24"/>
              </w:rPr>
              <w:t xml:space="preserve"> să fie supus</w:t>
            </w:r>
            <w:r w:rsidR="007747D8" w:rsidRPr="001045F3">
              <w:rPr>
                <w:rFonts w:ascii="Times New Roman" w:hAnsi="Times New Roman" w:cs="Times New Roman"/>
                <w:noProof/>
                <w:sz w:val="24"/>
                <w:szCs w:val="24"/>
              </w:rPr>
              <w:t>ă</w:t>
            </w:r>
            <w:r w:rsidRPr="001045F3">
              <w:rPr>
                <w:rFonts w:ascii="Times New Roman" w:hAnsi="Times New Roman" w:cs="Times New Roman"/>
                <w:noProof/>
                <w:sz w:val="24"/>
                <w:szCs w:val="24"/>
              </w:rPr>
              <w:t xml:space="preserve"> evaluării impactului asupra mediului.  </w:t>
            </w:r>
          </w:p>
        </w:tc>
      </w:tr>
    </w:tbl>
    <w:p w14:paraId="5D03AE6D"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14729406"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2EC3909B"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0E7F5506"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14E9F477"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2EA5A908"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5E942782"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7F6FD37F"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4D7C0AD1"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6D26F3A4"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55520F58"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115C82AE"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4918CBAB"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356EA1A4"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796BB804"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00AC85E6"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535ECC37" w14:textId="77777777" w:rsidR="0019450E" w:rsidRPr="001045F3" w:rsidRDefault="0019450E">
      <w:pPr>
        <w:spacing w:line="240" w:lineRule="auto"/>
        <w:ind w:left="-142" w:right="-2" w:firstLine="142"/>
        <w:jc w:val="right"/>
        <w:rPr>
          <w:rFonts w:ascii="Times New Roman" w:hAnsi="Times New Roman" w:cs="Times New Roman"/>
          <w:sz w:val="28"/>
          <w:szCs w:val="28"/>
          <w:lang w:val="ro-MD"/>
        </w:rPr>
      </w:pPr>
    </w:p>
    <w:p w14:paraId="52EC5F71" w14:textId="2BD988B8" w:rsidR="00C34B6A" w:rsidRPr="00267594" w:rsidRDefault="00C34B6A" w:rsidP="00267594">
      <w:pPr>
        <w:spacing w:line="240" w:lineRule="auto"/>
        <w:ind w:left="-142" w:right="-2" w:firstLine="142"/>
        <w:jc w:val="right"/>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Anexa nr.</w:t>
      </w:r>
      <w:r w:rsidR="008B6CE9" w:rsidRPr="001045F3">
        <w:rPr>
          <w:rFonts w:ascii="Times New Roman" w:hAnsi="Times New Roman" w:cs="Times New Roman"/>
          <w:sz w:val="28"/>
          <w:szCs w:val="28"/>
          <w:lang w:val="ro-MD"/>
        </w:rPr>
        <w:t>4</w:t>
      </w:r>
    </w:p>
    <w:p w14:paraId="51164AC4" w14:textId="77777777" w:rsidR="00C34B6A" w:rsidRPr="00267594" w:rsidRDefault="00C34B6A" w:rsidP="00267594">
      <w:pPr>
        <w:spacing w:after="0" w:line="240" w:lineRule="auto"/>
        <w:ind w:left="-142" w:right="-2" w:firstLine="142"/>
        <w:jc w:val="right"/>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t xml:space="preserve"> la Ghidul cu privire la executarea procedurilor </w:t>
      </w:r>
    </w:p>
    <w:p w14:paraId="5F3F1D70" w14:textId="77777777" w:rsidR="00C34B6A" w:rsidRPr="00267594" w:rsidRDefault="00C34B6A" w:rsidP="00267594">
      <w:pPr>
        <w:spacing w:after="0" w:line="240" w:lineRule="auto"/>
        <w:ind w:left="-142" w:right="-2" w:firstLine="142"/>
        <w:jc w:val="right"/>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t xml:space="preserve"> privind evaluarea impactului asupra mediului</w:t>
      </w:r>
    </w:p>
    <w:p w14:paraId="13594288" w14:textId="77777777" w:rsidR="00C34B6A" w:rsidRPr="00267594" w:rsidRDefault="00C34B6A" w:rsidP="00267594">
      <w:pPr>
        <w:spacing w:line="240" w:lineRule="auto"/>
        <w:ind w:left="-142" w:right="-2" w:firstLine="142"/>
        <w:jc w:val="center"/>
        <w:rPr>
          <w:rFonts w:ascii="Times New Roman" w:hAnsi="Times New Roman" w:cs="Times New Roman"/>
          <w:b/>
          <w:bCs/>
          <w:sz w:val="28"/>
          <w:szCs w:val="28"/>
          <w:lang w:val="ro-MD"/>
        </w:rPr>
      </w:pPr>
    </w:p>
    <w:p w14:paraId="625A2403" w14:textId="77777777" w:rsidR="00C34B6A" w:rsidRPr="00267594" w:rsidRDefault="00C34B6A" w:rsidP="00267594">
      <w:pPr>
        <w:spacing w:line="240" w:lineRule="auto"/>
        <w:ind w:left="-142" w:right="-2" w:firstLine="142"/>
        <w:jc w:val="center"/>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CONȚINUTUL-CADRU</w:t>
      </w:r>
    </w:p>
    <w:p w14:paraId="3724614E" w14:textId="77777777" w:rsidR="00C34B6A" w:rsidRPr="00267594" w:rsidRDefault="00C34B6A" w:rsidP="00267594">
      <w:pPr>
        <w:spacing w:line="240" w:lineRule="auto"/>
        <w:ind w:left="-142" w:right="-2" w:firstLine="142"/>
        <w:jc w:val="center"/>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 xml:space="preserve"> al deciziei privind evaluarea prealabilă a impactului asupra mediului</w:t>
      </w:r>
    </w:p>
    <w:p w14:paraId="09B5BB7D" w14:textId="77777777" w:rsidR="00C34B6A" w:rsidRPr="00267594" w:rsidRDefault="00C34B6A" w:rsidP="00267594">
      <w:pPr>
        <w:spacing w:line="240" w:lineRule="auto"/>
        <w:ind w:left="-142" w:right="-2" w:firstLine="142"/>
        <w:jc w:val="center"/>
        <w:rPr>
          <w:rFonts w:ascii="Times New Roman" w:hAnsi="Times New Roman" w:cs="Times New Roman"/>
          <w:sz w:val="28"/>
          <w:szCs w:val="28"/>
          <w:lang w:val="ro-MD"/>
        </w:rPr>
      </w:pPr>
      <w:r w:rsidRPr="00267594">
        <w:rPr>
          <w:rFonts w:ascii="Times New Roman" w:hAnsi="Times New Roman" w:cs="Times New Roman"/>
          <w:sz w:val="28"/>
          <w:szCs w:val="28"/>
          <w:lang w:val="ro-MD"/>
        </w:rPr>
        <w:t>Antetul Agenției de Mediu</w:t>
      </w:r>
      <w:r w:rsidRPr="00267594">
        <w:rPr>
          <w:rFonts w:ascii="Times New Roman" w:hAnsi="Times New Roman" w:cs="Times New Roman"/>
          <w:sz w:val="28"/>
          <w:szCs w:val="28"/>
          <w:lang w:val="ro-MD"/>
        </w:rPr>
        <w:cr/>
      </w:r>
    </w:p>
    <w:p w14:paraId="1BE66F32" w14:textId="77777777" w:rsidR="00C34B6A" w:rsidRPr="00267594" w:rsidRDefault="00C34B6A" w:rsidP="00267594">
      <w:pPr>
        <w:spacing w:after="0" w:line="240" w:lineRule="auto"/>
        <w:ind w:left="-142" w:right="-2" w:firstLine="142"/>
        <w:jc w:val="right"/>
        <w:rPr>
          <w:rFonts w:ascii="Times New Roman" w:hAnsi="Times New Roman" w:cs="Times New Roman"/>
          <w:sz w:val="28"/>
          <w:szCs w:val="28"/>
          <w:lang w:val="ro-MD"/>
        </w:rPr>
      </w:pPr>
      <w:r w:rsidRPr="00267594">
        <w:rPr>
          <w:rFonts w:ascii="Times New Roman" w:hAnsi="Times New Roman" w:cs="Times New Roman"/>
          <w:sz w:val="28"/>
          <w:szCs w:val="28"/>
          <w:lang w:val="ro-MD"/>
        </w:rPr>
        <w:t>………….…/(antetul Agenției de Mediu, adresa)… ,</w:t>
      </w:r>
    </w:p>
    <w:p w14:paraId="7244A142" w14:textId="77777777" w:rsidR="00C34B6A" w:rsidRPr="00267594" w:rsidRDefault="00C34B6A" w:rsidP="00267594">
      <w:pPr>
        <w:spacing w:after="0" w:line="240" w:lineRule="auto"/>
        <w:ind w:left="-142" w:right="-2" w:firstLine="142"/>
        <w:jc w:val="right"/>
        <w:rPr>
          <w:rFonts w:ascii="Times New Roman" w:hAnsi="Times New Roman" w:cs="Times New Roman"/>
          <w:sz w:val="28"/>
          <w:szCs w:val="28"/>
          <w:lang w:val="ro-MD"/>
        </w:rPr>
      </w:pPr>
      <w:r w:rsidRPr="00267594">
        <w:rPr>
          <w:rFonts w:ascii="Times New Roman" w:hAnsi="Times New Roman" w:cs="Times New Roman"/>
          <w:sz w:val="28"/>
          <w:szCs w:val="28"/>
          <w:lang w:val="ro-MD"/>
        </w:rPr>
        <w:t>APROBAT………./ (semnătură, numele și prenumele</w:t>
      </w:r>
    </w:p>
    <w:p w14:paraId="4DEB67D9" w14:textId="77777777" w:rsidR="00C34B6A" w:rsidRPr="00267594" w:rsidRDefault="00C34B6A" w:rsidP="00267594">
      <w:pPr>
        <w:spacing w:after="0" w:line="240" w:lineRule="auto"/>
        <w:ind w:left="-142" w:right="-2" w:firstLine="142"/>
        <w:jc w:val="right"/>
        <w:rPr>
          <w:rFonts w:ascii="Times New Roman" w:hAnsi="Times New Roman" w:cs="Times New Roman"/>
          <w:sz w:val="28"/>
          <w:szCs w:val="28"/>
          <w:lang w:val="ro-MD"/>
        </w:rPr>
      </w:pPr>
      <w:r w:rsidRPr="00267594">
        <w:rPr>
          <w:rFonts w:ascii="Times New Roman" w:hAnsi="Times New Roman" w:cs="Times New Roman"/>
          <w:sz w:val="28"/>
          <w:szCs w:val="28"/>
          <w:lang w:val="ro-MD"/>
        </w:rPr>
        <w:t>conducătorului Agenției de Mediu)... ,</w:t>
      </w:r>
    </w:p>
    <w:p w14:paraId="5AFBC7DF" w14:textId="77777777" w:rsidR="00C34B6A" w:rsidRPr="00267594" w:rsidRDefault="00C34B6A" w:rsidP="00267594">
      <w:pPr>
        <w:spacing w:after="0" w:line="240" w:lineRule="auto"/>
        <w:ind w:left="-142" w:right="-2" w:firstLine="142"/>
        <w:jc w:val="right"/>
        <w:rPr>
          <w:rFonts w:ascii="Times New Roman" w:hAnsi="Times New Roman" w:cs="Times New Roman"/>
          <w:sz w:val="28"/>
          <w:szCs w:val="28"/>
          <w:lang w:val="ro-MD"/>
        </w:rPr>
      </w:pPr>
      <w:r w:rsidRPr="00267594">
        <w:rPr>
          <w:rFonts w:ascii="Times New Roman" w:hAnsi="Times New Roman" w:cs="Times New Roman"/>
          <w:sz w:val="28"/>
          <w:szCs w:val="28"/>
          <w:lang w:val="ro-MD"/>
        </w:rPr>
        <w:t>L.Ș. „_____” _____________20__</w:t>
      </w:r>
    </w:p>
    <w:p w14:paraId="082FA044" w14:textId="77777777" w:rsidR="00C34B6A" w:rsidRPr="00267594" w:rsidRDefault="00C34B6A" w:rsidP="00267594">
      <w:pPr>
        <w:spacing w:after="0" w:line="240" w:lineRule="auto"/>
        <w:ind w:left="-142" w:right="-2" w:firstLine="142"/>
        <w:jc w:val="right"/>
        <w:rPr>
          <w:rFonts w:ascii="Times New Roman" w:hAnsi="Times New Roman" w:cs="Times New Roman"/>
          <w:sz w:val="28"/>
          <w:szCs w:val="28"/>
          <w:lang w:val="ro-MD"/>
        </w:rPr>
      </w:pPr>
      <w:r w:rsidRPr="00267594">
        <w:rPr>
          <w:rFonts w:ascii="Times New Roman" w:hAnsi="Times New Roman" w:cs="Times New Roman"/>
          <w:sz w:val="28"/>
          <w:szCs w:val="28"/>
          <w:lang w:val="ro-MD"/>
        </w:rPr>
        <w:t>(parafa/ștampila instituției, data aprobării).... ,</w:t>
      </w:r>
    </w:p>
    <w:p w14:paraId="2623F38C" w14:textId="77777777" w:rsidR="00C34B6A" w:rsidRPr="00267594" w:rsidRDefault="00C34B6A" w:rsidP="00267594">
      <w:pPr>
        <w:spacing w:after="0" w:line="276" w:lineRule="auto"/>
        <w:ind w:left="-142" w:right="-2" w:firstLine="142"/>
        <w:jc w:val="center"/>
        <w:rPr>
          <w:rFonts w:ascii="Times New Roman" w:hAnsi="Times New Roman" w:cs="Times New Roman"/>
          <w:b/>
          <w:bCs/>
          <w:sz w:val="28"/>
          <w:szCs w:val="28"/>
          <w:lang w:val="ro-MD"/>
        </w:rPr>
      </w:pPr>
    </w:p>
    <w:p w14:paraId="4C430718" w14:textId="77777777" w:rsidR="00C34B6A" w:rsidRPr="00267594" w:rsidRDefault="00C34B6A" w:rsidP="00267594">
      <w:pPr>
        <w:spacing w:after="0" w:line="276" w:lineRule="auto"/>
        <w:ind w:left="-142" w:right="-2" w:firstLine="142"/>
        <w:jc w:val="center"/>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DECIZIA</w:t>
      </w:r>
    </w:p>
    <w:p w14:paraId="4273F744" w14:textId="77777777" w:rsidR="00C34B6A" w:rsidRPr="00267594" w:rsidRDefault="00C34B6A" w:rsidP="00267594">
      <w:pPr>
        <w:spacing w:after="0" w:line="276" w:lineRule="auto"/>
        <w:ind w:left="-142" w:right="-2" w:firstLine="142"/>
        <w:jc w:val="center"/>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privind evaluarea prealabilă a impactului asupra mediului</w:t>
      </w:r>
    </w:p>
    <w:p w14:paraId="75E1B37B" w14:textId="77777777" w:rsidR="00C34B6A" w:rsidRPr="00267594" w:rsidRDefault="00C34B6A" w:rsidP="00267594">
      <w:pPr>
        <w:spacing w:line="276" w:lineRule="auto"/>
        <w:ind w:left="-142" w:right="-2" w:firstLine="142"/>
        <w:jc w:val="both"/>
        <w:rPr>
          <w:rFonts w:ascii="Times New Roman" w:hAnsi="Times New Roman" w:cs="Times New Roman"/>
          <w:sz w:val="28"/>
          <w:szCs w:val="28"/>
          <w:lang w:val="ro-MD"/>
        </w:rPr>
      </w:pPr>
    </w:p>
    <w:p w14:paraId="6EAF7655" w14:textId="77777777" w:rsidR="00C34B6A" w:rsidRPr="00267594" w:rsidRDefault="00C34B6A" w:rsidP="00267594">
      <w:pPr>
        <w:spacing w:line="276" w:lineRule="auto"/>
        <w:ind w:left="-142" w:right="-2" w:firstLine="142"/>
        <w:jc w:val="both"/>
        <w:rPr>
          <w:rFonts w:ascii="Times New Roman" w:hAnsi="Times New Roman" w:cs="Times New Roman"/>
          <w:sz w:val="28"/>
          <w:szCs w:val="28"/>
          <w:lang w:val="ro-MD"/>
        </w:rPr>
      </w:pPr>
      <w:bookmarkStart w:id="11" w:name="_Hlk153810874"/>
      <w:bookmarkStart w:id="12" w:name="_Hlk153889018"/>
      <w:r w:rsidRPr="00267594">
        <w:rPr>
          <w:rFonts w:ascii="Times New Roman" w:hAnsi="Times New Roman" w:cs="Times New Roman"/>
          <w:sz w:val="28"/>
          <w:szCs w:val="28"/>
          <w:lang w:val="ro-MD"/>
        </w:rPr>
        <w:t xml:space="preserve">Ca urmare a cererii privind emiterea acordului de mediu, depuse de </w:t>
      </w:r>
      <w:bookmarkStart w:id="13" w:name="_Hlk153809349"/>
      <w:r w:rsidRPr="00267594">
        <w:rPr>
          <w:rFonts w:ascii="Times New Roman" w:hAnsi="Times New Roman" w:cs="Times New Roman"/>
          <w:sz w:val="28"/>
          <w:szCs w:val="28"/>
          <w:lang w:val="ro-MD"/>
        </w:rPr>
        <w:t xml:space="preserve">către ………….. / (numele și adresa inițiatorului), pentru activitatea planificată ………………..….. /(denumirea completă a activității planificate), propusă a fi amplasată în …………..…… / (adresa amplasamentului), înregistrată la Agenția de Mediu cu nr. ………… în data de …………, </w:t>
      </w:r>
      <w:bookmarkEnd w:id="11"/>
      <w:bookmarkEnd w:id="13"/>
    </w:p>
    <w:p w14:paraId="5C5B966F" w14:textId="77777777" w:rsidR="00C34B6A" w:rsidRPr="00267594" w:rsidRDefault="00C34B6A" w:rsidP="00267594">
      <w:pPr>
        <w:spacing w:line="276" w:lineRule="auto"/>
        <w:ind w:left="-142" w:right="-2"/>
        <w:jc w:val="both"/>
        <w:rPr>
          <w:rFonts w:ascii="Times New Roman" w:hAnsi="Times New Roman" w:cs="Times New Roman"/>
          <w:sz w:val="28"/>
          <w:szCs w:val="28"/>
          <w:lang w:val="ro-MD"/>
        </w:rPr>
      </w:pPr>
      <w:r w:rsidRPr="00267594">
        <w:rPr>
          <w:rFonts w:ascii="Times New Roman" w:hAnsi="Times New Roman" w:cs="Times New Roman"/>
          <w:b/>
          <w:bCs/>
          <w:sz w:val="28"/>
          <w:szCs w:val="28"/>
          <w:lang w:val="ro-MD"/>
        </w:rPr>
        <w:t>în rezultatul</w:t>
      </w:r>
      <w:r w:rsidRPr="00267594">
        <w:rPr>
          <w:rFonts w:ascii="Times New Roman" w:hAnsi="Times New Roman" w:cs="Times New Roman"/>
          <w:sz w:val="28"/>
          <w:szCs w:val="28"/>
          <w:lang w:val="ro-MD"/>
        </w:rPr>
        <w:t xml:space="preserve"> examinării conținutului cererii privind emiterea acordului de mediu depusă de inițiator în conformitate cu prevederile art. 7 alin. (1) și art. 8 al Legii nr. 86/2014 privind evaluarea impactului asupra mediului </w:t>
      </w:r>
      <w:bookmarkStart w:id="14" w:name="_Hlk153882233"/>
      <w:r w:rsidRPr="00267594">
        <w:rPr>
          <w:rFonts w:ascii="Times New Roman" w:hAnsi="Times New Roman" w:cs="Times New Roman"/>
          <w:i/>
          <w:iCs/>
          <w:sz w:val="28"/>
          <w:szCs w:val="28"/>
          <w:lang w:val="ro-MD"/>
        </w:rPr>
        <w:t xml:space="preserve">(republicată în Monitorul Oficial al Republicii Moldova, 2023, nr. 414-417, art. 716 </w:t>
      </w:r>
      <w:bookmarkEnd w:id="14"/>
      <w:r w:rsidRPr="00267594">
        <w:rPr>
          <w:rFonts w:ascii="Times New Roman" w:hAnsi="Times New Roman" w:cs="Times New Roman"/>
          <w:i/>
          <w:iCs/>
          <w:sz w:val="28"/>
          <w:szCs w:val="28"/>
          <w:lang w:val="ro-MD"/>
        </w:rPr>
        <w:t>(în continuare Legea nr. 86/2014))</w:t>
      </w:r>
      <w:r w:rsidRPr="00267594">
        <w:rPr>
          <w:rFonts w:ascii="Times New Roman" w:hAnsi="Times New Roman" w:cs="Times New Roman"/>
          <w:sz w:val="28"/>
          <w:szCs w:val="28"/>
          <w:lang w:val="ro-MD"/>
        </w:rPr>
        <w:t>, precum și ținând cont de:</w:t>
      </w:r>
    </w:p>
    <w:p w14:paraId="40A70E65" w14:textId="77777777" w:rsidR="00C34B6A" w:rsidRPr="00267594" w:rsidRDefault="00C34B6A" w:rsidP="00267594">
      <w:pPr>
        <w:pStyle w:val="Listparagraf"/>
        <w:numPr>
          <w:ilvl w:val="0"/>
          <w:numId w:val="75"/>
        </w:numPr>
        <w:tabs>
          <w:tab w:val="left" w:pos="709"/>
          <w:tab w:val="left" w:pos="851"/>
        </w:tabs>
        <w:spacing w:line="276" w:lineRule="auto"/>
        <w:ind w:left="-142" w:right="-2" w:firstLine="709"/>
        <w:jc w:val="both"/>
        <w:rPr>
          <w:rFonts w:ascii="Times New Roman" w:hAnsi="Times New Roman" w:cs="Times New Roman"/>
          <w:sz w:val="28"/>
          <w:szCs w:val="28"/>
          <w:lang w:val="ro-MD"/>
        </w:rPr>
      </w:pPr>
      <w:bookmarkStart w:id="15" w:name="_Hlk153365029"/>
      <w:bookmarkEnd w:id="12"/>
      <w:r w:rsidRPr="00267594">
        <w:rPr>
          <w:rFonts w:ascii="Times New Roman" w:hAnsi="Times New Roman" w:cs="Times New Roman"/>
          <w:sz w:val="28"/>
          <w:szCs w:val="28"/>
          <w:lang w:val="ro-MD"/>
        </w:rPr>
        <w:t>avizul autorităților administrației publice locale și centrale interesate recepționate în conformitate cu art. 7 alin. (2) al Legii nr. 86/2014</w:t>
      </w:r>
      <w:bookmarkEnd w:id="15"/>
      <w:r w:rsidRPr="00267594">
        <w:rPr>
          <w:rFonts w:ascii="Times New Roman" w:hAnsi="Times New Roman" w:cs="Times New Roman"/>
          <w:sz w:val="28"/>
          <w:szCs w:val="28"/>
          <w:lang w:val="ro-MD"/>
        </w:rPr>
        <w:t>;</w:t>
      </w:r>
    </w:p>
    <w:p w14:paraId="63E00C03" w14:textId="77777777" w:rsidR="00C34B6A" w:rsidRPr="00267594" w:rsidRDefault="00C34B6A" w:rsidP="00267594">
      <w:pPr>
        <w:pStyle w:val="Listparagraf"/>
        <w:numPr>
          <w:ilvl w:val="0"/>
          <w:numId w:val="75"/>
        </w:numPr>
        <w:tabs>
          <w:tab w:val="left" w:pos="567"/>
          <w:tab w:val="left" w:pos="851"/>
        </w:tabs>
        <w:spacing w:line="276" w:lineRule="auto"/>
        <w:ind w:left="-142" w:right="-2" w:firstLine="709"/>
        <w:jc w:val="both"/>
        <w:rPr>
          <w:rFonts w:ascii="Times New Roman" w:hAnsi="Times New Roman" w:cs="Times New Roman"/>
          <w:sz w:val="28"/>
          <w:szCs w:val="28"/>
          <w:lang w:val="ro-MD"/>
        </w:rPr>
      </w:pPr>
      <w:bookmarkStart w:id="16" w:name="_Hlk153365474"/>
      <w:r w:rsidRPr="00267594">
        <w:rPr>
          <w:rFonts w:ascii="Times New Roman" w:hAnsi="Times New Roman" w:cs="Times New Roman"/>
          <w:sz w:val="28"/>
          <w:szCs w:val="28"/>
          <w:lang w:val="ro-MD"/>
        </w:rPr>
        <w:t>comentariile și propunerile publicului interesat recepționate în conformitate cu art.7 al Legii nr. 86/2014;</w:t>
      </w:r>
    </w:p>
    <w:p w14:paraId="2539A855" w14:textId="77777777" w:rsidR="00C34B6A" w:rsidRPr="00267594" w:rsidRDefault="00C34B6A" w:rsidP="00267594">
      <w:pPr>
        <w:pStyle w:val="Listparagraf"/>
        <w:numPr>
          <w:ilvl w:val="0"/>
          <w:numId w:val="75"/>
        </w:numPr>
        <w:tabs>
          <w:tab w:val="left" w:pos="851"/>
        </w:tabs>
        <w:spacing w:line="276" w:lineRule="auto"/>
        <w:ind w:left="-142" w:right="-2" w:firstLine="709"/>
        <w:jc w:val="both"/>
        <w:rPr>
          <w:rFonts w:ascii="Times New Roman" w:hAnsi="Times New Roman" w:cs="Times New Roman"/>
          <w:sz w:val="28"/>
          <w:szCs w:val="28"/>
          <w:lang w:val="ro-MD"/>
        </w:rPr>
      </w:pPr>
      <w:bookmarkStart w:id="17" w:name="_Hlk153892292"/>
      <w:bookmarkEnd w:id="16"/>
      <w:r w:rsidRPr="00267594">
        <w:rPr>
          <w:rFonts w:ascii="Times New Roman" w:hAnsi="Times New Roman" w:cs="Times New Roman"/>
          <w:sz w:val="28"/>
          <w:szCs w:val="28"/>
          <w:lang w:val="ro-MD"/>
        </w:rPr>
        <w:t>criteriile din anexa nr. 4 al Legii nr. 86/2014 - pentru activitățile planificate specificate în anexa nr. 2 al Legii nr. 86/2014</w:t>
      </w:r>
      <w:bookmarkEnd w:id="17"/>
      <w:r w:rsidRPr="00267594">
        <w:rPr>
          <w:rFonts w:ascii="Times New Roman" w:hAnsi="Times New Roman" w:cs="Times New Roman"/>
          <w:sz w:val="28"/>
          <w:szCs w:val="28"/>
          <w:lang w:val="ro-MD"/>
        </w:rPr>
        <w:t>;</w:t>
      </w:r>
    </w:p>
    <w:p w14:paraId="2FFB852B" w14:textId="77777777" w:rsidR="00C34B6A" w:rsidRPr="00267594" w:rsidRDefault="00C34B6A" w:rsidP="00267594">
      <w:pPr>
        <w:pStyle w:val="Listparagraf"/>
        <w:numPr>
          <w:ilvl w:val="0"/>
          <w:numId w:val="75"/>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rezultatele acțiunilor secundare de analiză și verificare a datelor furnizate întreprinse de către Agenția de Mediu. Aceste acțiuni, de regulă presupun efectuarea studierii detaliate a caracteristicilor activității planificate și amplasamentului, după cum urmează:</w:t>
      </w:r>
    </w:p>
    <w:p w14:paraId="5F30969D" w14:textId="77777777" w:rsidR="00C34B6A" w:rsidRPr="00267594" w:rsidRDefault="00C34B6A" w:rsidP="00267594">
      <w:pPr>
        <w:pStyle w:val="Listparagraf"/>
        <w:numPr>
          <w:ilvl w:val="0"/>
          <w:numId w:val="76"/>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verificarea localizării amplasamentului în planul de urbanism și poziția acestuia față de areale sensibile învecinate;</w:t>
      </w:r>
    </w:p>
    <w:p w14:paraId="660EF6A0" w14:textId="77777777" w:rsidR="00C34B6A" w:rsidRPr="00267594" w:rsidRDefault="00C34B6A" w:rsidP="00267594">
      <w:pPr>
        <w:pStyle w:val="Listparagraf"/>
        <w:numPr>
          <w:ilvl w:val="0"/>
          <w:numId w:val="76"/>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verificarea </w:t>
      </w:r>
      <w:bookmarkStart w:id="18" w:name="_Hlk153365948"/>
      <w:r w:rsidRPr="00267594">
        <w:rPr>
          <w:rFonts w:ascii="Times New Roman" w:hAnsi="Times New Roman" w:cs="Times New Roman"/>
          <w:sz w:val="28"/>
          <w:szCs w:val="28"/>
          <w:lang w:val="ro-MD"/>
        </w:rPr>
        <w:t xml:space="preserve">actelor legislative care prevăd și nu permit, aprobarea de dezvoltare a activității planificate dacă în prealabil, </w:t>
      </w:r>
      <w:bookmarkEnd w:id="18"/>
      <w:r w:rsidRPr="00267594">
        <w:rPr>
          <w:rFonts w:ascii="Times New Roman" w:hAnsi="Times New Roman" w:cs="Times New Roman"/>
          <w:sz w:val="28"/>
          <w:szCs w:val="28"/>
          <w:lang w:val="ro-MD"/>
        </w:rPr>
        <w:t>activitatea planificată nu a fost supusă evaluării impactului asupra mediului și/sau după caz, a evaluării biodiversității, în conformitate cu Legea nr. 86/2014.</w:t>
      </w:r>
    </w:p>
    <w:p w14:paraId="6718400C" w14:textId="77777777" w:rsidR="00C34B6A" w:rsidRPr="00267594" w:rsidRDefault="00C34B6A" w:rsidP="00267594">
      <w:pPr>
        <w:pStyle w:val="Listparagraf"/>
        <w:numPr>
          <w:ilvl w:val="0"/>
          <w:numId w:val="76"/>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verificarea prevederilor normative care restricționează sau expres interzic amplasarea și realizarea acestui gen de activitate planificată;</w:t>
      </w:r>
    </w:p>
    <w:p w14:paraId="285E0A17" w14:textId="77777777" w:rsidR="00C34B6A" w:rsidRPr="00267594" w:rsidRDefault="00C34B6A" w:rsidP="00267594">
      <w:pPr>
        <w:pStyle w:val="Listparagraf"/>
        <w:numPr>
          <w:ilvl w:val="0"/>
          <w:numId w:val="76"/>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verificarea încadrării activității planificate în planurile de urbanism/amenajare a teritoriului aprobate/adoptate și/sau alte documente de politici și planificare;</w:t>
      </w:r>
    </w:p>
    <w:p w14:paraId="3AB5E641" w14:textId="55188FAD" w:rsidR="00C34B6A" w:rsidRPr="00267594" w:rsidRDefault="00C34B6A" w:rsidP="00267594">
      <w:pPr>
        <w:pStyle w:val="Listparagraf"/>
        <w:numPr>
          <w:ilvl w:val="0"/>
          <w:numId w:val="76"/>
        </w:numPr>
        <w:spacing w:line="276" w:lineRule="auto"/>
        <w:ind w:right="-2" w:hanging="153"/>
        <w:rPr>
          <w:rFonts w:ascii="Times New Roman" w:hAnsi="Times New Roman" w:cs="Times New Roman"/>
          <w:sz w:val="28"/>
          <w:szCs w:val="28"/>
          <w:lang w:val="ro-MD"/>
        </w:rPr>
      </w:pPr>
      <w:bookmarkStart w:id="19" w:name="_Hlk153891009"/>
      <w:r w:rsidRPr="00267594">
        <w:rPr>
          <w:rFonts w:ascii="Times New Roman" w:hAnsi="Times New Roman" w:cs="Times New Roman"/>
          <w:sz w:val="28"/>
          <w:szCs w:val="28"/>
          <w:lang w:val="ro-MD"/>
        </w:rPr>
        <w:t>................................................................................</w:t>
      </w:r>
      <w:r w:rsidR="0019450E" w:rsidRPr="001045F3">
        <w:rPr>
          <w:rFonts w:ascii="Times New Roman" w:hAnsi="Times New Roman" w:cs="Times New Roman"/>
          <w:sz w:val="28"/>
          <w:szCs w:val="28"/>
          <w:lang w:val="ro-MD"/>
        </w:rPr>
        <w:t>............</w:t>
      </w:r>
      <w:r w:rsidRPr="00267594">
        <w:rPr>
          <w:rFonts w:ascii="Times New Roman" w:hAnsi="Times New Roman" w:cs="Times New Roman"/>
          <w:sz w:val="28"/>
          <w:szCs w:val="28"/>
          <w:lang w:val="ro-MD"/>
        </w:rPr>
        <w:t>................. .,</w:t>
      </w:r>
    </w:p>
    <w:p w14:paraId="6F4F138B" w14:textId="77777777" w:rsidR="00C34B6A" w:rsidRPr="00267594" w:rsidRDefault="00C34B6A" w:rsidP="00267594">
      <w:pPr>
        <w:spacing w:line="276" w:lineRule="auto"/>
        <w:ind w:left="-142" w:right="-2" w:firstLine="709"/>
        <w:jc w:val="both"/>
        <w:rPr>
          <w:rFonts w:ascii="Times New Roman" w:hAnsi="Times New Roman" w:cs="Times New Roman"/>
          <w:sz w:val="28"/>
          <w:szCs w:val="28"/>
          <w:lang w:val="ro-MD"/>
        </w:rPr>
      </w:pPr>
      <w:bookmarkStart w:id="20" w:name="_Hlk153889111"/>
      <w:bookmarkEnd w:id="19"/>
      <w:r w:rsidRPr="00267594">
        <w:rPr>
          <w:rFonts w:ascii="Times New Roman" w:hAnsi="Times New Roman" w:cs="Times New Roman"/>
          <w:b/>
          <w:bCs/>
          <w:sz w:val="28"/>
          <w:szCs w:val="28"/>
          <w:lang w:val="ro-MD"/>
        </w:rPr>
        <w:t xml:space="preserve">în baza </w:t>
      </w:r>
      <w:r w:rsidRPr="00267594">
        <w:rPr>
          <w:rFonts w:ascii="Times New Roman" w:hAnsi="Times New Roman" w:cs="Times New Roman"/>
          <w:sz w:val="28"/>
          <w:szCs w:val="28"/>
          <w:lang w:val="ro-MD"/>
        </w:rPr>
        <w:t>prevederilor art. 7, 8, 9 și 10 din Legea nr. 86 /2014, a art. 12</w:t>
      </w:r>
      <w:r w:rsidRPr="00267594">
        <w:rPr>
          <w:rFonts w:ascii="Times New Roman" w:hAnsi="Times New Roman" w:cs="Times New Roman"/>
          <w:sz w:val="28"/>
          <w:szCs w:val="28"/>
          <w:vertAlign w:val="superscript"/>
          <w:lang w:val="ro-MD"/>
        </w:rPr>
        <w:t>6</w:t>
      </w:r>
      <w:r w:rsidRPr="00267594">
        <w:rPr>
          <w:rFonts w:ascii="Times New Roman" w:hAnsi="Times New Roman" w:cs="Times New Roman"/>
          <w:sz w:val="28"/>
          <w:szCs w:val="28"/>
          <w:lang w:val="ro-MD"/>
        </w:rPr>
        <w:t xml:space="preserve"> al Legii nr. 94/2007 cu privire la rețeaua ecologică (</w:t>
      </w:r>
      <w:r w:rsidRPr="00267594">
        <w:rPr>
          <w:rFonts w:ascii="Times New Roman" w:hAnsi="Times New Roman" w:cs="Times New Roman"/>
          <w:i/>
          <w:iCs/>
          <w:sz w:val="28"/>
          <w:szCs w:val="28"/>
          <w:lang w:val="ro-MD"/>
        </w:rPr>
        <w:t>publicată în Monitorul Oficial al Republicii Moldova, 2007, nr. 90-93 art. 395</w:t>
      </w:r>
      <w:r w:rsidRPr="00267594">
        <w:rPr>
          <w:rFonts w:ascii="Times New Roman" w:hAnsi="Times New Roman" w:cs="Times New Roman"/>
          <w:sz w:val="28"/>
          <w:szCs w:val="28"/>
          <w:lang w:val="ro-MD"/>
        </w:rPr>
        <w:t>), cu modificările și completările ulterioare, a Ghidului cu privire la executarea procedurilor privind evaluarea impactului asupra mediului, aprobat prin ……. (denumirea actului normativ), nr. ….. din ………(data), a Ghidului privind evaluarea biodiversității aprobat prin ……. (denumirea actului normativ), nr. ….. din ………(data), și a altor acte normative speciale care prevăd respectarea și implementarea procedurii de evaluare a impactului asupra mediului și/sau după caz, a evaluării biodiversității, Agenția de Mediu, în calitate de autoritate emitentă a actelor permisive în domeniul mediului, în limita competențelor funcționale stabilite prin Regulamentul cu privire la organizarea și funcționarea Agenției de Mediu, aprobat prin Hotărârea Guvernului nr. 549/2018 (</w:t>
      </w:r>
      <w:r w:rsidRPr="00267594">
        <w:rPr>
          <w:rFonts w:ascii="Times New Roman" w:hAnsi="Times New Roman" w:cs="Times New Roman"/>
          <w:i/>
          <w:iCs/>
          <w:sz w:val="28"/>
          <w:szCs w:val="28"/>
          <w:lang w:val="ro-MD"/>
        </w:rPr>
        <w:t>publicat în Monitorul Oficial al Republicii Moldova, 2018, nr. 210-223, art. 603)</w:t>
      </w:r>
      <w:r w:rsidRPr="00267594">
        <w:rPr>
          <w:rFonts w:ascii="Times New Roman" w:hAnsi="Times New Roman" w:cs="Times New Roman"/>
          <w:sz w:val="28"/>
          <w:szCs w:val="28"/>
          <w:lang w:val="ro-MD"/>
        </w:rPr>
        <w:t xml:space="preserve">, </w:t>
      </w:r>
      <w:r w:rsidRPr="00267594">
        <w:rPr>
          <w:rFonts w:ascii="Times New Roman" w:hAnsi="Times New Roman" w:cs="Times New Roman"/>
          <w:b/>
          <w:bCs/>
          <w:sz w:val="28"/>
          <w:szCs w:val="28"/>
          <w:lang w:val="ro-MD"/>
        </w:rPr>
        <w:t>decide că:</w:t>
      </w:r>
    </w:p>
    <w:bookmarkEnd w:id="20"/>
    <w:p w14:paraId="47ADA3B9" w14:textId="77777777" w:rsidR="00C34B6A" w:rsidRPr="00267594" w:rsidRDefault="00C34B6A" w:rsidP="00267594">
      <w:pPr>
        <w:pStyle w:val="Listparagraf"/>
        <w:numPr>
          <w:ilvl w:val="0"/>
          <w:numId w:val="70"/>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activitatea planificată ………… / (denumirea activității planificate), propusă a fi amplasată în ……… / (adresa amplasamentului), urmează a fi supusă evaluării impactului asupra mediului în context național/transfrontalier și a evaluării biodiversității;</w:t>
      </w:r>
    </w:p>
    <w:p w14:paraId="6B6EBD28" w14:textId="77777777" w:rsidR="00C34B6A" w:rsidRPr="00267594" w:rsidRDefault="00C34B6A" w:rsidP="00267594">
      <w:pPr>
        <w:pStyle w:val="Listparagraf"/>
        <w:numPr>
          <w:ilvl w:val="0"/>
          <w:numId w:val="70"/>
        </w:numPr>
        <w:tabs>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activitatea planificată ………… / (denumirea activității planificate), propusă a fi amplasată în ……… / (adresa amplasamentului)………. urmează a fi supusă evaluării impactului asupra mediului în context național/transfrontalier fără efectuarea evaluării biodiversității;</w:t>
      </w:r>
    </w:p>
    <w:p w14:paraId="125B9647" w14:textId="77777777" w:rsidR="00C34B6A" w:rsidRPr="00267594" w:rsidRDefault="00C34B6A" w:rsidP="00267594">
      <w:pPr>
        <w:pStyle w:val="Listparagraf"/>
        <w:numPr>
          <w:ilvl w:val="0"/>
          <w:numId w:val="70"/>
        </w:numPr>
        <w:tabs>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se emite acordul de mediu în conformitate cu art. 10</w:t>
      </w:r>
      <w:r w:rsidRPr="00267594">
        <w:rPr>
          <w:rFonts w:ascii="Times New Roman" w:hAnsi="Times New Roman" w:cs="Times New Roman"/>
          <w:sz w:val="28"/>
          <w:szCs w:val="28"/>
          <w:vertAlign w:val="superscript"/>
          <w:lang w:val="ro-MD"/>
        </w:rPr>
        <w:t>5</w:t>
      </w:r>
      <w:r w:rsidRPr="00267594">
        <w:rPr>
          <w:rFonts w:ascii="Times New Roman" w:hAnsi="Times New Roman" w:cs="Times New Roman"/>
          <w:sz w:val="28"/>
          <w:szCs w:val="28"/>
          <w:lang w:val="ro-MD"/>
        </w:rPr>
        <w:t xml:space="preserve"> alin. (6) al Legii nr. 86/2014 și continuă procedura privind aprobarea de dezvoltare a activității planificate - pentru activitatea planificată specificată în anexa nr. 2 la Legea nr. 86/2014………… / (denumirea activității planificate), propusă a fi amplasată în </w:t>
      </w:r>
      <w:r w:rsidRPr="00267594">
        <w:rPr>
          <w:rFonts w:ascii="Times New Roman" w:hAnsi="Times New Roman" w:cs="Times New Roman"/>
          <w:sz w:val="28"/>
          <w:szCs w:val="28"/>
          <w:lang w:val="ro-MD"/>
        </w:rPr>
        <w:lastRenderedPageBreak/>
        <w:t>……… / (adresa amplasamentului), pentru care s-a determinat că evaluarea impactului asupra mediului nu este necesară și prevederile art. 10</w:t>
      </w:r>
      <w:r w:rsidRPr="00267594">
        <w:rPr>
          <w:rFonts w:ascii="Times New Roman" w:hAnsi="Times New Roman" w:cs="Times New Roman"/>
          <w:sz w:val="28"/>
          <w:szCs w:val="28"/>
          <w:vertAlign w:val="superscript"/>
          <w:lang w:val="ro-MD"/>
        </w:rPr>
        <w:t>1</w:t>
      </w:r>
      <w:r w:rsidRPr="00267594">
        <w:rPr>
          <w:rFonts w:ascii="Times New Roman" w:hAnsi="Times New Roman" w:cs="Times New Roman"/>
          <w:sz w:val="28"/>
          <w:szCs w:val="28"/>
          <w:lang w:val="ro-MD"/>
        </w:rPr>
        <w:t xml:space="preserve"> alin. (2) al Legii nr.86/2014 nu sunt aplicabile;</w:t>
      </w:r>
    </w:p>
    <w:p w14:paraId="5EA0E740" w14:textId="77777777" w:rsidR="00C34B6A" w:rsidRPr="00267594" w:rsidRDefault="00C34B6A" w:rsidP="00267594">
      <w:pPr>
        <w:pStyle w:val="Listparagraf"/>
        <w:numPr>
          <w:ilvl w:val="0"/>
          <w:numId w:val="70"/>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se refuză emiterea acordului de mediu – pentru activitatea planificată ………… / (denumirea activității planificate), propusă a fi amplasată în ……… / (adresa amplasamentului)………. pentru care se determină că legislația națională de mediu interzice desfășurarea respectivului gen de activitate în zona propusă de către inițiator.</w:t>
      </w:r>
    </w:p>
    <w:p w14:paraId="5DD46AB3" w14:textId="77777777" w:rsidR="00C34B6A" w:rsidRPr="00267594" w:rsidRDefault="00C34B6A" w:rsidP="00267594">
      <w:pPr>
        <w:spacing w:after="0" w:line="276" w:lineRule="auto"/>
        <w:ind w:left="-142" w:right="-2" w:firstLine="709"/>
        <w:jc w:val="both"/>
        <w:rPr>
          <w:rFonts w:ascii="Times New Roman" w:hAnsi="Times New Roman" w:cs="Times New Roman"/>
          <w:b/>
          <w:bCs/>
          <w:sz w:val="28"/>
          <w:szCs w:val="28"/>
          <w:lang w:val="ro-MD"/>
        </w:rPr>
      </w:pPr>
      <w:bookmarkStart w:id="21" w:name="_Hlk153891211"/>
      <w:r w:rsidRPr="00267594">
        <w:rPr>
          <w:rFonts w:ascii="Times New Roman" w:hAnsi="Times New Roman" w:cs="Times New Roman"/>
          <w:b/>
          <w:bCs/>
          <w:sz w:val="28"/>
          <w:szCs w:val="28"/>
          <w:lang w:val="ro-MD"/>
        </w:rPr>
        <w:t>I. Motivarea prezentei decizii:</w:t>
      </w:r>
    </w:p>
    <w:p w14:paraId="390E36CF" w14:textId="77777777" w:rsidR="00C34B6A" w:rsidRPr="00267594" w:rsidRDefault="00C34B6A" w:rsidP="00267594">
      <w:pPr>
        <w:spacing w:after="0" w:line="276" w:lineRule="auto"/>
        <w:ind w:left="-142" w:right="-2" w:firstLine="709"/>
        <w:jc w:val="both"/>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 xml:space="preserve"> 1. Argumente și constatări pe baza cărora s-a stabilit necesitatea efectuării/neefectuării evaluării impactului asupra mediului în context național/internațional sunt următoarele:</w:t>
      </w:r>
    </w:p>
    <w:p w14:paraId="71597E9C" w14:textId="77777777" w:rsidR="00C34B6A" w:rsidRPr="00267594" w:rsidRDefault="00C34B6A" w:rsidP="00267594">
      <w:pPr>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Justificarea se va face, de la caz la caz, în </w:t>
      </w:r>
      <w:proofErr w:type="spellStart"/>
      <w:r w:rsidRPr="00267594">
        <w:rPr>
          <w:rFonts w:ascii="Times New Roman" w:hAnsi="Times New Roman" w:cs="Times New Roman"/>
          <w:sz w:val="28"/>
          <w:szCs w:val="28"/>
          <w:lang w:val="ro-MD"/>
        </w:rPr>
        <w:t>funcţie</w:t>
      </w:r>
      <w:proofErr w:type="spellEnd"/>
      <w:r w:rsidRPr="00267594">
        <w:rPr>
          <w:rFonts w:ascii="Times New Roman" w:hAnsi="Times New Roman" w:cs="Times New Roman"/>
          <w:sz w:val="28"/>
          <w:szCs w:val="28"/>
          <w:lang w:val="ro-MD"/>
        </w:rPr>
        <w:t xml:space="preserve"> de:</w:t>
      </w:r>
    </w:p>
    <w:p w14:paraId="115B1798" w14:textId="77777777" w:rsidR="00C34B6A" w:rsidRPr="00267594" w:rsidRDefault="00C34B6A" w:rsidP="00267594">
      <w:pPr>
        <w:pStyle w:val="Listparagraf"/>
        <w:numPr>
          <w:ilvl w:val="0"/>
          <w:numId w:val="71"/>
        </w:numPr>
        <w:tabs>
          <w:tab w:val="left" w:pos="851"/>
        </w:tabs>
        <w:spacing w:line="276" w:lineRule="auto"/>
        <w:ind w:left="-142" w:right="-2" w:firstLine="709"/>
        <w:rPr>
          <w:rFonts w:ascii="Times New Roman" w:hAnsi="Times New Roman" w:cs="Times New Roman"/>
          <w:sz w:val="28"/>
          <w:szCs w:val="28"/>
          <w:lang w:val="ro-MD"/>
        </w:rPr>
      </w:pPr>
      <w:bookmarkStart w:id="22" w:name="_Hlk153368301"/>
      <w:bookmarkEnd w:id="21"/>
      <w:r w:rsidRPr="00267594">
        <w:rPr>
          <w:rFonts w:ascii="Times New Roman" w:hAnsi="Times New Roman" w:cs="Times New Roman"/>
          <w:sz w:val="28"/>
          <w:szCs w:val="28"/>
          <w:lang w:val="ro-MD"/>
        </w:rPr>
        <w:t>încadrarea activității planificate în prevederile Legii nr. 86/2014, anexa nr. ......., pct. .....;</w:t>
      </w:r>
    </w:p>
    <w:p w14:paraId="6EA4CB80" w14:textId="77777777" w:rsidR="00C34B6A" w:rsidRPr="00267594" w:rsidRDefault="00C34B6A" w:rsidP="00267594">
      <w:pPr>
        <w:pStyle w:val="Listparagraf"/>
        <w:numPr>
          <w:ilvl w:val="0"/>
          <w:numId w:val="71"/>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avizele autorităților administrației publice locale și centrale interesate recepționate în conformitate cu art. 7 alin. (2) al Legii nr. 86/2014;</w:t>
      </w:r>
    </w:p>
    <w:p w14:paraId="431FF0ED" w14:textId="77777777" w:rsidR="00C34B6A" w:rsidRPr="00267594" w:rsidRDefault="00C34B6A" w:rsidP="00267594">
      <w:pPr>
        <w:pStyle w:val="Listparagraf"/>
        <w:numPr>
          <w:ilvl w:val="0"/>
          <w:numId w:val="71"/>
        </w:numPr>
        <w:tabs>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comentariile și propunerile publicului interesat recepționate în conformitate cu art.7 al Legii nr. 86/2014;</w:t>
      </w:r>
    </w:p>
    <w:p w14:paraId="3B6A7EA7" w14:textId="77777777" w:rsidR="00C34B6A" w:rsidRPr="00267594" w:rsidRDefault="00C34B6A" w:rsidP="00267594">
      <w:pPr>
        <w:pStyle w:val="Listparagraf"/>
        <w:numPr>
          <w:ilvl w:val="0"/>
          <w:numId w:val="71"/>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pentru activitatea planificată s-a determinat că legislația de mediu nu interzice desfășurarea respectivului gen de activitate în zona propusă de către inițiator;</w:t>
      </w:r>
    </w:p>
    <w:p w14:paraId="7F899C3D" w14:textId="77777777" w:rsidR="00C34B6A" w:rsidRPr="00267594" w:rsidRDefault="00C34B6A" w:rsidP="00267594">
      <w:pPr>
        <w:pStyle w:val="Listparagraf"/>
        <w:numPr>
          <w:ilvl w:val="0"/>
          <w:numId w:val="71"/>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criteriile din anexa nr. 4 al Legii nr. 86/2014 - pentru activitățile planificate specificate în anexa nr. 2 al Legii nr. 86/2014</w:t>
      </w:r>
    </w:p>
    <w:bookmarkEnd w:id="22"/>
    <w:p w14:paraId="5D3BCC9D" w14:textId="49613B1D" w:rsidR="00C34B6A" w:rsidRPr="00267594" w:rsidRDefault="00C34B6A" w:rsidP="00267594">
      <w:pPr>
        <w:pStyle w:val="Listparagraf"/>
        <w:numPr>
          <w:ilvl w:val="0"/>
          <w:numId w:val="71"/>
        </w:numPr>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w:t>
      </w:r>
    </w:p>
    <w:p w14:paraId="5A2597FF" w14:textId="77777777" w:rsidR="00C34B6A" w:rsidRPr="00267594" w:rsidRDefault="00C34B6A" w:rsidP="00267594">
      <w:pPr>
        <w:tabs>
          <w:tab w:val="left" w:pos="851"/>
        </w:tabs>
        <w:spacing w:after="0" w:line="276" w:lineRule="auto"/>
        <w:ind w:left="-142" w:right="-2" w:firstLine="709"/>
        <w:jc w:val="both"/>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2. Argumente și constatări pe baza cărora s-a stabilit necesitatea efectuării/</w:t>
      </w:r>
      <w:proofErr w:type="spellStart"/>
      <w:r w:rsidRPr="00267594">
        <w:rPr>
          <w:rFonts w:ascii="Times New Roman" w:hAnsi="Times New Roman" w:cs="Times New Roman"/>
          <w:b/>
          <w:bCs/>
          <w:sz w:val="28"/>
          <w:szCs w:val="28"/>
          <w:lang w:val="ro-MD"/>
        </w:rPr>
        <w:t>neefectuarii</w:t>
      </w:r>
      <w:proofErr w:type="spellEnd"/>
      <w:r w:rsidRPr="00267594">
        <w:rPr>
          <w:rFonts w:ascii="Times New Roman" w:hAnsi="Times New Roman" w:cs="Times New Roman"/>
          <w:b/>
          <w:bCs/>
          <w:sz w:val="28"/>
          <w:szCs w:val="28"/>
          <w:lang w:val="ro-MD"/>
        </w:rPr>
        <w:t xml:space="preserve"> evaluării biodiversității sunt </w:t>
      </w:r>
      <w:proofErr w:type="spellStart"/>
      <w:r w:rsidRPr="00267594">
        <w:rPr>
          <w:rFonts w:ascii="Times New Roman" w:hAnsi="Times New Roman" w:cs="Times New Roman"/>
          <w:b/>
          <w:bCs/>
          <w:sz w:val="28"/>
          <w:szCs w:val="28"/>
          <w:lang w:val="ro-MD"/>
        </w:rPr>
        <w:t>urmatoarele</w:t>
      </w:r>
      <w:proofErr w:type="spellEnd"/>
      <w:r w:rsidRPr="00267594">
        <w:rPr>
          <w:rFonts w:ascii="Times New Roman" w:hAnsi="Times New Roman" w:cs="Times New Roman"/>
          <w:b/>
          <w:bCs/>
          <w:sz w:val="28"/>
          <w:szCs w:val="28"/>
          <w:lang w:val="ro-MD"/>
        </w:rPr>
        <w:t>:</w:t>
      </w:r>
    </w:p>
    <w:p w14:paraId="6F45003A" w14:textId="77777777" w:rsidR="00C34B6A" w:rsidRPr="00267594" w:rsidRDefault="00C34B6A" w:rsidP="00267594">
      <w:pPr>
        <w:spacing w:before="240" w:after="0"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Justificarea se va face, de la caz la caz, în </w:t>
      </w:r>
      <w:proofErr w:type="spellStart"/>
      <w:r w:rsidRPr="00267594">
        <w:rPr>
          <w:rFonts w:ascii="Times New Roman" w:hAnsi="Times New Roman" w:cs="Times New Roman"/>
          <w:sz w:val="28"/>
          <w:szCs w:val="28"/>
          <w:lang w:val="ro-MD"/>
        </w:rPr>
        <w:t>funcţie</w:t>
      </w:r>
      <w:proofErr w:type="spellEnd"/>
      <w:r w:rsidRPr="00267594">
        <w:rPr>
          <w:rFonts w:ascii="Times New Roman" w:hAnsi="Times New Roman" w:cs="Times New Roman"/>
          <w:sz w:val="28"/>
          <w:szCs w:val="28"/>
          <w:lang w:val="ro-MD"/>
        </w:rPr>
        <w:t xml:space="preserve"> de:</w:t>
      </w:r>
    </w:p>
    <w:p w14:paraId="4526B52B" w14:textId="77777777" w:rsidR="00C34B6A" w:rsidRPr="00267594" w:rsidRDefault="00C34B6A" w:rsidP="00267594">
      <w:pPr>
        <w:pStyle w:val="Listparagraf"/>
        <w:numPr>
          <w:ilvl w:val="0"/>
          <w:numId w:val="72"/>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încadrarea activității planificate în prevederile Legii nr. 86/2014, anexa nr. ......., pct. .....;</w:t>
      </w:r>
    </w:p>
    <w:p w14:paraId="79011573" w14:textId="77777777" w:rsidR="00C34B6A" w:rsidRPr="00267594" w:rsidRDefault="00C34B6A" w:rsidP="00267594">
      <w:pPr>
        <w:pStyle w:val="Listparagraf"/>
        <w:numPr>
          <w:ilvl w:val="0"/>
          <w:numId w:val="72"/>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activitatea planificată are/nu are o legătură directă cu sau este/nu este necesară pentru gestionarea sitului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w:t>
      </w:r>
    </w:p>
    <w:p w14:paraId="39A0CD05" w14:textId="3225AC8A" w:rsidR="00C34B6A" w:rsidRPr="00267594" w:rsidRDefault="00C34B6A" w:rsidP="00267594">
      <w:pPr>
        <w:pStyle w:val="Listparagraf"/>
        <w:numPr>
          <w:ilvl w:val="0"/>
          <w:numId w:val="72"/>
        </w:numPr>
        <w:tabs>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activitatea planificată singură sau în combinație cu alte activități planificate, este/nu este susceptibilă a avea un impact negativ semnificativ asupra sitului </w:t>
      </w:r>
      <w:proofErr w:type="spellStart"/>
      <w:r w:rsidRPr="00267594">
        <w:rPr>
          <w:rFonts w:ascii="Times New Roman" w:hAnsi="Times New Roman" w:cs="Times New Roman"/>
          <w:sz w:val="28"/>
          <w:szCs w:val="28"/>
          <w:lang w:val="ro-MD"/>
        </w:rPr>
        <w:t>Emerald</w:t>
      </w:r>
      <w:proofErr w:type="spellEnd"/>
      <w:r w:rsidRPr="00267594">
        <w:rPr>
          <w:rFonts w:ascii="Times New Roman" w:hAnsi="Times New Roman" w:cs="Times New Roman"/>
          <w:sz w:val="28"/>
          <w:szCs w:val="28"/>
          <w:lang w:val="ro-MD"/>
        </w:rPr>
        <w:t>, în funcție de obiectivele de conservarea ale acestuia;</w:t>
      </w:r>
    </w:p>
    <w:p w14:paraId="68E6168D" w14:textId="77777777" w:rsidR="00C34B6A" w:rsidRPr="00267594" w:rsidRDefault="00C34B6A" w:rsidP="00267594">
      <w:pPr>
        <w:pStyle w:val="Listparagraf"/>
        <w:numPr>
          <w:ilvl w:val="0"/>
          <w:numId w:val="72"/>
        </w:numPr>
        <w:tabs>
          <w:tab w:val="left" w:pos="851"/>
        </w:tabs>
        <w:spacing w:line="276" w:lineRule="auto"/>
        <w:ind w:left="-142" w:right="-2" w:firstLine="709"/>
        <w:jc w:val="both"/>
        <w:rPr>
          <w:rFonts w:ascii="Times New Roman" w:hAnsi="Times New Roman" w:cs="Times New Roman"/>
          <w:sz w:val="28"/>
          <w:szCs w:val="28"/>
          <w:lang w:val="ro-MD"/>
        </w:rPr>
      </w:pPr>
      <w:bookmarkStart w:id="23" w:name="_Hlk153370602"/>
      <w:r w:rsidRPr="00267594">
        <w:rPr>
          <w:rFonts w:ascii="Times New Roman" w:hAnsi="Times New Roman" w:cs="Times New Roman"/>
          <w:sz w:val="28"/>
          <w:szCs w:val="28"/>
          <w:lang w:val="ro-MD"/>
        </w:rPr>
        <w:t>avizele autorităților administrației publice locale și centrale interesate recepționate în conformitate cu art. 7 alin. (2) al Legii nr. 86/2014;</w:t>
      </w:r>
    </w:p>
    <w:p w14:paraId="5DFC01FA" w14:textId="77777777" w:rsidR="00C34B6A" w:rsidRPr="00267594" w:rsidRDefault="00C34B6A" w:rsidP="00267594">
      <w:pPr>
        <w:pStyle w:val="Listparagraf"/>
        <w:numPr>
          <w:ilvl w:val="0"/>
          <w:numId w:val="72"/>
        </w:numPr>
        <w:tabs>
          <w:tab w:val="left" w:pos="284"/>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comentariile și propunerile publicului interesat recepționate în conformitate cu art.7 al Legii nr. 86/2014;</w:t>
      </w:r>
    </w:p>
    <w:p w14:paraId="27E4BD19" w14:textId="77777777" w:rsidR="00C34B6A" w:rsidRPr="00267594" w:rsidRDefault="00C34B6A" w:rsidP="00267594">
      <w:pPr>
        <w:pStyle w:val="Listparagraf"/>
        <w:numPr>
          <w:ilvl w:val="0"/>
          <w:numId w:val="72"/>
        </w:numPr>
        <w:tabs>
          <w:tab w:val="left" w:pos="567"/>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pentru activitatea planificată s-a determinat că legislația de mediu nu interzice desfășurarea respectivului gen de activitate în zona propusă de către inițiator;</w:t>
      </w:r>
    </w:p>
    <w:bookmarkEnd w:id="23"/>
    <w:p w14:paraId="0D37236E" w14:textId="1F7CABD0" w:rsidR="00C34B6A" w:rsidRPr="00267594" w:rsidRDefault="00C34B6A" w:rsidP="00267594">
      <w:pPr>
        <w:pStyle w:val="Listparagraf"/>
        <w:numPr>
          <w:ilvl w:val="0"/>
          <w:numId w:val="72"/>
        </w:numPr>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 . </w:t>
      </w:r>
    </w:p>
    <w:p w14:paraId="7B0431AB" w14:textId="77777777" w:rsidR="00C34B6A" w:rsidRPr="00267594" w:rsidRDefault="00C34B6A" w:rsidP="00267594">
      <w:pPr>
        <w:spacing w:line="276" w:lineRule="auto"/>
        <w:ind w:left="-142" w:right="-2" w:firstLine="709"/>
        <w:jc w:val="both"/>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 xml:space="preserve">3. Argumente și constatări care au servit drept temei pentru emiterea acordului de mediu, inclusiv argumentarea necesității efectuării analizei </w:t>
      </w:r>
      <w:proofErr w:type="spellStart"/>
      <w:r w:rsidRPr="00267594">
        <w:rPr>
          <w:rFonts w:ascii="Times New Roman" w:hAnsi="Times New Roman" w:cs="Times New Roman"/>
          <w:b/>
          <w:bCs/>
          <w:sz w:val="28"/>
          <w:szCs w:val="28"/>
          <w:lang w:val="ro-MD"/>
        </w:rPr>
        <w:t>postproiect</w:t>
      </w:r>
      <w:proofErr w:type="spellEnd"/>
      <w:r w:rsidRPr="00267594">
        <w:rPr>
          <w:rFonts w:ascii="Times New Roman" w:hAnsi="Times New Roman" w:cs="Times New Roman"/>
          <w:b/>
          <w:bCs/>
          <w:sz w:val="28"/>
          <w:szCs w:val="28"/>
          <w:lang w:val="ro-MD"/>
        </w:rPr>
        <w:t>, dacă este cazul.</w:t>
      </w:r>
    </w:p>
    <w:p w14:paraId="6FC0AD43" w14:textId="77777777" w:rsidR="00C34B6A" w:rsidRPr="00267594" w:rsidRDefault="00C34B6A" w:rsidP="00267594">
      <w:pPr>
        <w:spacing w:after="0" w:line="276" w:lineRule="auto"/>
        <w:ind w:left="-142" w:right="-2" w:firstLine="709"/>
        <w:jc w:val="both"/>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 xml:space="preserve">4.Argumente și constatări pe baza cărora s-a stabilit refuzul emiterii acordului de mediu sunt </w:t>
      </w:r>
      <w:proofErr w:type="spellStart"/>
      <w:r w:rsidRPr="00267594">
        <w:rPr>
          <w:rFonts w:ascii="Times New Roman" w:hAnsi="Times New Roman" w:cs="Times New Roman"/>
          <w:b/>
          <w:bCs/>
          <w:sz w:val="28"/>
          <w:szCs w:val="28"/>
          <w:lang w:val="ro-MD"/>
        </w:rPr>
        <w:t>urmatoarele</w:t>
      </w:r>
      <w:proofErr w:type="spellEnd"/>
      <w:r w:rsidRPr="00267594">
        <w:rPr>
          <w:rFonts w:ascii="Times New Roman" w:hAnsi="Times New Roman" w:cs="Times New Roman"/>
          <w:b/>
          <w:bCs/>
          <w:sz w:val="28"/>
          <w:szCs w:val="28"/>
          <w:lang w:val="ro-MD"/>
        </w:rPr>
        <w:t>:</w:t>
      </w:r>
    </w:p>
    <w:p w14:paraId="4DC3CD83" w14:textId="77777777" w:rsidR="00C34B6A" w:rsidRPr="00267594" w:rsidRDefault="00C34B6A" w:rsidP="00267594">
      <w:pPr>
        <w:spacing w:after="0" w:line="276" w:lineRule="auto"/>
        <w:ind w:left="-142" w:right="-2" w:firstLine="142"/>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xml:space="preserve">Justificarea se va face, de la caz la caz, în </w:t>
      </w:r>
      <w:proofErr w:type="spellStart"/>
      <w:r w:rsidRPr="00267594">
        <w:rPr>
          <w:rFonts w:ascii="Times New Roman" w:hAnsi="Times New Roman" w:cs="Times New Roman"/>
          <w:sz w:val="28"/>
          <w:szCs w:val="28"/>
          <w:lang w:val="ro-MD"/>
        </w:rPr>
        <w:t>funcţie</w:t>
      </w:r>
      <w:proofErr w:type="spellEnd"/>
      <w:r w:rsidRPr="00267594">
        <w:rPr>
          <w:rFonts w:ascii="Times New Roman" w:hAnsi="Times New Roman" w:cs="Times New Roman"/>
          <w:sz w:val="28"/>
          <w:szCs w:val="28"/>
          <w:lang w:val="ro-MD"/>
        </w:rPr>
        <w:t xml:space="preserve"> de:</w:t>
      </w:r>
    </w:p>
    <w:p w14:paraId="6BB00343" w14:textId="77777777" w:rsidR="00C34B6A" w:rsidRPr="00267594" w:rsidRDefault="00C34B6A" w:rsidP="00267594">
      <w:pPr>
        <w:pStyle w:val="Listparagraf"/>
        <w:numPr>
          <w:ilvl w:val="0"/>
          <w:numId w:val="73"/>
        </w:numPr>
        <w:tabs>
          <w:tab w:val="left" w:pos="851"/>
        </w:tabs>
        <w:spacing w:after="0"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prevederile legislative pe care activitatea planificată le încalcă;</w:t>
      </w:r>
    </w:p>
    <w:p w14:paraId="5A7A1806" w14:textId="77777777" w:rsidR="00C34B6A" w:rsidRPr="00267594" w:rsidRDefault="00C34B6A" w:rsidP="00267594">
      <w:pPr>
        <w:pStyle w:val="Listparagraf"/>
        <w:numPr>
          <w:ilvl w:val="0"/>
          <w:numId w:val="73"/>
        </w:numPr>
        <w:tabs>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avizele autorităților administrației publice locale și centrale interesate recepționate în conformitate cu art. 7 alin. (2) al Legii nr. 86/2014, dacă este cazul;</w:t>
      </w:r>
    </w:p>
    <w:p w14:paraId="18F89398" w14:textId="77777777" w:rsidR="00C34B6A" w:rsidRPr="00267594" w:rsidRDefault="00C34B6A" w:rsidP="00267594">
      <w:pPr>
        <w:pStyle w:val="Listparagraf"/>
        <w:numPr>
          <w:ilvl w:val="0"/>
          <w:numId w:val="73"/>
        </w:numPr>
        <w:tabs>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comentariile și propunerile publicului interesat recepționate în conformitate cu art.7 al Legii nr. 86/2014, dacă este cazul;</w:t>
      </w:r>
    </w:p>
    <w:p w14:paraId="1342F9E6" w14:textId="573F0006" w:rsidR="00C34B6A" w:rsidRPr="00267594" w:rsidRDefault="00C34B6A" w:rsidP="00267594">
      <w:pPr>
        <w:pStyle w:val="Listparagraf"/>
        <w:numPr>
          <w:ilvl w:val="0"/>
          <w:numId w:val="73"/>
        </w:numPr>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w:t>
      </w:r>
    </w:p>
    <w:p w14:paraId="569DC651" w14:textId="77777777" w:rsidR="00C34B6A" w:rsidRPr="00267594" w:rsidRDefault="00C34B6A" w:rsidP="00267594">
      <w:pPr>
        <w:pStyle w:val="Listparagraf"/>
        <w:numPr>
          <w:ilvl w:val="0"/>
          <w:numId w:val="78"/>
        </w:numPr>
        <w:tabs>
          <w:tab w:val="left" w:pos="426"/>
          <w:tab w:val="left" w:pos="709"/>
          <w:tab w:val="left" w:pos="851"/>
          <w:tab w:val="left" w:pos="993"/>
        </w:tabs>
        <w:spacing w:after="0" w:line="276" w:lineRule="auto"/>
        <w:ind w:left="-142" w:right="-2" w:firstLine="709"/>
        <w:jc w:val="both"/>
        <w:rPr>
          <w:rFonts w:ascii="Times New Roman" w:eastAsia="Calibri" w:hAnsi="Times New Roman" w:cs="Times New Roman"/>
          <w:b/>
          <w:sz w:val="28"/>
          <w:szCs w:val="28"/>
          <w:lang w:val="ro-MD"/>
        </w:rPr>
      </w:pPr>
      <w:r w:rsidRPr="00267594">
        <w:rPr>
          <w:rFonts w:ascii="Times New Roman" w:eastAsia="Calibri" w:hAnsi="Times New Roman" w:cs="Times New Roman"/>
          <w:b/>
          <w:sz w:val="28"/>
          <w:szCs w:val="28"/>
          <w:lang w:val="ro-MD"/>
        </w:rPr>
        <w:t>Informații cu privire la desfășurarea procesului de consultare a publicului interesat</w:t>
      </w:r>
    </w:p>
    <w:p w14:paraId="7DCDE591" w14:textId="77777777" w:rsidR="00C34B6A" w:rsidRPr="00267594" w:rsidRDefault="00C34B6A" w:rsidP="00267594">
      <w:pPr>
        <w:pStyle w:val="Listparagraf"/>
        <w:numPr>
          <w:ilvl w:val="3"/>
          <w:numId w:val="77"/>
        </w:numPr>
        <w:tabs>
          <w:tab w:val="left" w:pos="851"/>
        </w:tabs>
        <w:spacing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Descrierea/indicarea tuturor modalităților și mijloacelor de informare a publicului (</w:t>
      </w:r>
      <w:r w:rsidRPr="00267594">
        <w:rPr>
          <w:rFonts w:ascii="Times New Roman" w:eastAsia="Calibri" w:hAnsi="Times New Roman" w:cs="Times New Roman"/>
          <w:i/>
          <w:iCs/>
          <w:sz w:val="28"/>
          <w:szCs w:val="28"/>
          <w:lang w:val="ro-MD"/>
        </w:rPr>
        <w:t>se indică în dependență de caz, anunțuri în mass-media, pe pagina-web oficială (linkul), sediu, etc</w:t>
      </w:r>
      <w:r w:rsidRPr="00267594">
        <w:rPr>
          <w:rFonts w:ascii="Times New Roman" w:eastAsia="Calibri" w:hAnsi="Times New Roman" w:cs="Times New Roman"/>
          <w:sz w:val="28"/>
          <w:szCs w:val="28"/>
          <w:lang w:val="ro-MD"/>
        </w:rPr>
        <w:t>) cu privire la cerere privind emiterea acordului de mediu, însoțită de informația referitoare la activitatea planificată, conform anexei nr. 3 la Legea nr. 86/2014, întreprinse de toți subiecții implicați în acest proces (</w:t>
      </w:r>
      <w:r w:rsidRPr="00267594">
        <w:rPr>
          <w:rFonts w:ascii="Times New Roman" w:eastAsia="Calibri" w:hAnsi="Times New Roman" w:cs="Times New Roman"/>
          <w:i/>
          <w:iCs/>
          <w:sz w:val="28"/>
          <w:szCs w:val="28"/>
          <w:lang w:val="ro-MD"/>
        </w:rPr>
        <w:t>se indică în dependență de caz, denumirea autorității competente, autorității administrației publice locale în a cărei rază este preconizată implementarea activității planificate, numele complet al inițiatorului activității planificate).</w:t>
      </w:r>
    </w:p>
    <w:p w14:paraId="5EECEB34" w14:textId="77777777" w:rsidR="00C34B6A" w:rsidRPr="00267594" w:rsidRDefault="00C34B6A" w:rsidP="00267594">
      <w:pPr>
        <w:pStyle w:val="Listparagraf"/>
        <w:numPr>
          <w:ilvl w:val="3"/>
          <w:numId w:val="77"/>
        </w:numPr>
        <w:tabs>
          <w:tab w:val="left" w:pos="284"/>
          <w:tab w:val="left" w:pos="567"/>
          <w:tab w:val="left" w:pos="851"/>
        </w:tabs>
        <w:spacing w:after="0" w:line="276" w:lineRule="auto"/>
        <w:ind w:left="-142" w:right="-2" w:firstLine="709"/>
        <w:jc w:val="both"/>
        <w:rPr>
          <w:rFonts w:ascii="Times New Roman" w:hAnsi="Times New Roman" w:cs="Times New Roman"/>
          <w:sz w:val="28"/>
          <w:szCs w:val="28"/>
          <w:lang w:val="ro-MD"/>
        </w:rPr>
      </w:pPr>
      <w:r w:rsidRPr="00267594">
        <w:rPr>
          <w:rFonts w:ascii="Times New Roman" w:eastAsia="Calibri" w:hAnsi="Times New Roman" w:cs="Times New Roman"/>
          <w:sz w:val="28"/>
          <w:szCs w:val="28"/>
          <w:lang w:val="ro-MD"/>
        </w:rPr>
        <w:t>Modul în care au fost luate în considerare comentariile și propunerile publicului interesat.</w:t>
      </w:r>
    </w:p>
    <w:p w14:paraId="4969E442" w14:textId="77777777" w:rsidR="00C34B6A" w:rsidRPr="00267594" w:rsidRDefault="00C34B6A" w:rsidP="00267594">
      <w:pPr>
        <w:pStyle w:val="Listparagraf"/>
        <w:numPr>
          <w:ilvl w:val="0"/>
          <w:numId w:val="78"/>
        </w:numPr>
        <w:tabs>
          <w:tab w:val="left" w:pos="426"/>
          <w:tab w:val="left" w:pos="567"/>
          <w:tab w:val="left" w:pos="993"/>
        </w:tabs>
        <w:spacing w:line="276" w:lineRule="auto"/>
        <w:ind w:left="-142" w:right="-2" w:firstLine="709"/>
        <w:jc w:val="both"/>
        <w:rPr>
          <w:rFonts w:ascii="Times New Roman" w:hAnsi="Times New Roman" w:cs="Times New Roman"/>
          <w:b/>
          <w:bCs/>
          <w:sz w:val="28"/>
          <w:szCs w:val="28"/>
          <w:lang w:val="ro-MD"/>
        </w:rPr>
      </w:pPr>
      <w:proofErr w:type="spellStart"/>
      <w:r w:rsidRPr="00267594">
        <w:rPr>
          <w:rFonts w:ascii="Times New Roman" w:hAnsi="Times New Roman" w:cs="Times New Roman"/>
          <w:b/>
          <w:bCs/>
          <w:sz w:val="28"/>
          <w:szCs w:val="28"/>
          <w:lang w:val="ro-MD"/>
        </w:rPr>
        <w:t>Informaţii</w:t>
      </w:r>
      <w:proofErr w:type="spellEnd"/>
      <w:r w:rsidRPr="00267594">
        <w:rPr>
          <w:rFonts w:ascii="Times New Roman" w:hAnsi="Times New Roman" w:cs="Times New Roman"/>
          <w:b/>
          <w:bCs/>
          <w:sz w:val="28"/>
          <w:szCs w:val="28"/>
          <w:lang w:val="ro-MD"/>
        </w:rPr>
        <w:t xml:space="preserve"> cu privire la procesul de consultare a autorităților administrației publice centrale și locale interesate </w:t>
      </w:r>
    </w:p>
    <w:p w14:paraId="7E66A0F3" w14:textId="77777777" w:rsidR="00C34B6A" w:rsidRPr="00267594" w:rsidRDefault="00C34B6A" w:rsidP="00267594">
      <w:pPr>
        <w:pStyle w:val="Listparagraf"/>
        <w:numPr>
          <w:ilvl w:val="3"/>
          <w:numId w:val="75"/>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Rezumatul informațiilor obținute în procesul de consultare a autorităților administrației publice centrale și locale interesate cu privire la activitatea planificată și, dacă este cazul, cu privire la informația care trebuie inclusă în programul de realizare a evaluării impactului asupra mediului.</w:t>
      </w:r>
    </w:p>
    <w:p w14:paraId="42397679" w14:textId="77777777" w:rsidR="00C34B6A" w:rsidRPr="00267594" w:rsidRDefault="00C34B6A" w:rsidP="00267594">
      <w:pPr>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Totodată, în dependență de caz, conținutul deciziei privind evaluarea prealabilă va cuprinde și următoarele:</w:t>
      </w:r>
    </w:p>
    <w:p w14:paraId="3182E4E3" w14:textId="77777777" w:rsidR="00C34B6A" w:rsidRPr="00267594" w:rsidRDefault="00C34B6A" w:rsidP="00267594">
      <w:pPr>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Îndrumări și recomandări privind continuarea parcurgerii evaluării impactului asupra mediului, în dependență de situație:</w:t>
      </w:r>
    </w:p>
    <w:p w14:paraId="0593A5A5" w14:textId="77777777" w:rsidR="00C34B6A" w:rsidRPr="00267594" w:rsidRDefault="00C34B6A" w:rsidP="00267594">
      <w:pPr>
        <w:pStyle w:val="Listparagraf"/>
        <w:numPr>
          <w:ilvl w:val="0"/>
          <w:numId w:val="74"/>
        </w:numPr>
        <w:tabs>
          <w:tab w:val="left" w:pos="709"/>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pentru activitățile planificate specificate în anexa nr. 1 și pentru activitățile planificate specificate în anexa nr. 2 pentru care se determină că evaluarea impactului asupra mediului este necesară și prevederile alin. (2) lit. a) și b) al Legii nr. 86/2014 nu sunt aplicabile, Agenția de Mediu va anexa la decizia privind evaluarea prealabilă - Programul de realizare a evaluării impactului asupra mediului (elaborat în conformitate cu art. 10</w:t>
      </w:r>
      <w:r w:rsidRPr="00267594">
        <w:rPr>
          <w:rFonts w:ascii="Times New Roman" w:hAnsi="Times New Roman" w:cs="Times New Roman"/>
          <w:sz w:val="28"/>
          <w:szCs w:val="28"/>
          <w:vertAlign w:val="superscript"/>
          <w:lang w:val="ro-MD"/>
        </w:rPr>
        <w:t>1</w:t>
      </w:r>
      <w:r w:rsidRPr="00267594">
        <w:rPr>
          <w:rFonts w:ascii="Times New Roman" w:hAnsi="Times New Roman" w:cs="Times New Roman"/>
          <w:sz w:val="28"/>
          <w:szCs w:val="28"/>
          <w:lang w:val="ro-MD"/>
        </w:rPr>
        <w:t xml:space="preserve"> din Legea nr.86/2014 și prevederile Ghidului cu privire la executarea procedurilor privind evaluarea impactului asupra mediului);</w:t>
      </w:r>
    </w:p>
    <w:p w14:paraId="0C4661DE" w14:textId="77777777" w:rsidR="00C34B6A" w:rsidRPr="00267594" w:rsidRDefault="00C34B6A" w:rsidP="00267594">
      <w:pPr>
        <w:pStyle w:val="Listparagraf"/>
        <w:numPr>
          <w:ilvl w:val="0"/>
          <w:numId w:val="74"/>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pentru activitățile planificate pentru care se determină că este necesară evaluarea impactului asupra mediului în context transfrontalier, Agenția de Mediu va solicita inițiatorului, în conformitate cu prevederile art. 10 alin. (5) la Legea nr. 86/2014, traducerea cererii privind emiterea acordului de mediu în limba părții afectate sau în altă limbă prevăzută în baza obligațiilor asumate de Republica Moldova pe plan internațional);</w:t>
      </w:r>
    </w:p>
    <w:p w14:paraId="03253A99" w14:textId="77777777" w:rsidR="00C34B6A" w:rsidRPr="00267594" w:rsidRDefault="00C34B6A" w:rsidP="00267594">
      <w:pPr>
        <w:pStyle w:val="Listparagraf"/>
        <w:numPr>
          <w:ilvl w:val="0"/>
          <w:numId w:val="74"/>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pentru activitățile planificate</w:t>
      </w:r>
      <w:r w:rsidRPr="00267594">
        <w:rPr>
          <w:rFonts w:ascii="Times New Roman" w:hAnsi="Times New Roman" w:cs="Times New Roman"/>
          <w:color w:val="333333"/>
          <w:sz w:val="28"/>
          <w:szCs w:val="28"/>
          <w:shd w:val="clear" w:color="auto" w:fill="FFFFFF"/>
          <w:lang w:val="ro-MD"/>
        </w:rPr>
        <w:t xml:space="preserve"> </w:t>
      </w:r>
      <w:r w:rsidRPr="00267594">
        <w:rPr>
          <w:rFonts w:ascii="Times New Roman" w:hAnsi="Times New Roman" w:cs="Times New Roman"/>
          <w:sz w:val="28"/>
          <w:szCs w:val="28"/>
          <w:lang w:val="ro-MD"/>
        </w:rPr>
        <w:t>specificate în anexa nr. 2 pentru care se decide emiterea acordului de mediu și continuarea procedurii privind aprobarea de dezvoltare a activității planificate - îndrumări și recomandări privind etapele necesare obținerii altor aprobări de dezvoltare a activității planificate, inclusiv se va face referință la autoritățile competente și indicarea expresă a prevederilor cadrului normativ în vigoare, etc);</w:t>
      </w:r>
    </w:p>
    <w:p w14:paraId="4645B4DB" w14:textId="77777777" w:rsidR="00C34B6A" w:rsidRPr="00267594" w:rsidRDefault="00C34B6A" w:rsidP="00267594">
      <w:pPr>
        <w:pStyle w:val="Listparagraf"/>
        <w:numPr>
          <w:ilvl w:val="0"/>
          <w:numId w:val="74"/>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mențiuni referitoare la obligația inițiatorului de a achita costul etapei de evaluare prealabilă;</w:t>
      </w:r>
    </w:p>
    <w:p w14:paraId="7B381504" w14:textId="77777777" w:rsidR="00C34B6A" w:rsidRPr="00267594" w:rsidRDefault="00C34B6A" w:rsidP="00267594">
      <w:pPr>
        <w:pStyle w:val="Listparagraf"/>
        <w:numPr>
          <w:ilvl w:val="0"/>
          <w:numId w:val="74"/>
        </w:numPr>
        <w:tabs>
          <w:tab w:val="left" w:pos="851"/>
        </w:tabs>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 / (alte specificații și precizări necesare asigurării corecte de derulare a procedurii).</w:t>
      </w:r>
    </w:p>
    <w:p w14:paraId="318B3B08" w14:textId="77777777" w:rsidR="00C34B6A" w:rsidRPr="00267594" w:rsidRDefault="00C34B6A" w:rsidP="00267594">
      <w:pPr>
        <w:spacing w:line="276" w:lineRule="auto"/>
        <w:ind w:left="-142" w:right="-2" w:firstLine="709"/>
        <w:jc w:val="both"/>
        <w:rPr>
          <w:rFonts w:ascii="Times New Roman" w:hAnsi="Times New Roman" w:cs="Times New Roman"/>
          <w:sz w:val="28"/>
          <w:szCs w:val="28"/>
          <w:lang w:val="ro-MD"/>
        </w:rPr>
      </w:pPr>
      <w:r w:rsidRPr="00267594">
        <w:rPr>
          <w:rFonts w:ascii="Times New Roman" w:hAnsi="Times New Roman" w:cs="Times New Roman"/>
          <w:sz w:val="28"/>
          <w:szCs w:val="28"/>
          <w:lang w:val="ro-MD"/>
        </w:rPr>
        <w:t>Prezenta decizie este valabilă pe toată perioada de realizare a activității planificate, iar în situația în care intervin elemente noi, necunoscute la data emiterii prezentei decizii, sau s-a modificat legislația relevantă, s-a schimbat regimul de protecție, s-au modificat datele care au stat la baza emiterii prezentei decizii, inițiatorul activității planificate are obligația de a notifica Agenția de Mediu.</w:t>
      </w:r>
    </w:p>
    <w:p w14:paraId="4564700E" w14:textId="77777777" w:rsidR="00C34B6A" w:rsidRPr="00267594" w:rsidRDefault="00C34B6A" w:rsidP="00267594">
      <w:pPr>
        <w:spacing w:after="0" w:line="276" w:lineRule="auto"/>
        <w:ind w:left="-142" w:right="-2" w:firstLine="709"/>
        <w:jc w:val="both"/>
        <w:rPr>
          <w:rFonts w:ascii="Times New Roman" w:hAnsi="Times New Roman" w:cs="Times New Roman"/>
          <w:sz w:val="28"/>
          <w:szCs w:val="28"/>
          <w:lang w:val="ro-MD"/>
        </w:rPr>
      </w:pPr>
      <w:bookmarkStart w:id="24" w:name="_Hlk153891807"/>
      <w:r w:rsidRPr="00267594">
        <w:rPr>
          <w:rFonts w:ascii="Times New Roman" w:hAnsi="Times New Roman" w:cs="Times New Roman"/>
          <w:sz w:val="28"/>
          <w:szCs w:val="28"/>
          <w:lang w:val="ro-MD"/>
        </w:rPr>
        <w:t>Prezenta decizie face obiectul procedurii de contencios administrativ. Exercitarea căilor de atac poate fi efectuată în ordinea procedurală de contestare a actelor administrative stabilită în Codul administrativ al Republicii Moldova nr.116/2018 (Monitorul Oficial al Republicii Moldova, 2018, nr.309-320).</w:t>
      </w:r>
    </w:p>
    <w:p w14:paraId="392BB43C" w14:textId="77777777" w:rsidR="00C34B6A" w:rsidRPr="00267594" w:rsidRDefault="00C34B6A" w:rsidP="00267594">
      <w:pPr>
        <w:spacing w:after="0" w:line="240" w:lineRule="auto"/>
        <w:ind w:left="-142" w:right="-2" w:firstLine="142"/>
        <w:jc w:val="center"/>
        <w:rPr>
          <w:rFonts w:ascii="Times New Roman" w:hAnsi="Times New Roman" w:cs="Times New Roman"/>
          <w:sz w:val="28"/>
          <w:szCs w:val="28"/>
          <w:lang w:val="ro-MD"/>
        </w:rPr>
      </w:pPr>
      <w:r w:rsidRPr="00267594">
        <w:rPr>
          <w:rFonts w:ascii="Times New Roman" w:hAnsi="Times New Roman" w:cs="Times New Roman"/>
          <w:sz w:val="28"/>
          <w:szCs w:val="28"/>
          <w:lang w:val="ro-MD"/>
        </w:rPr>
        <w:t>Conducătorul Agenției de Mediu,</w:t>
      </w:r>
    </w:p>
    <w:p w14:paraId="5CAE31E5" w14:textId="77777777" w:rsidR="00C34B6A" w:rsidRPr="00267594" w:rsidRDefault="00C34B6A" w:rsidP="00267594">
      <w:pPr>
        <w:spacing w:after="0" w:line="240" w:lineRule="auto"/>
        <w:ind w:left="-142" w:right="-2" w:firstLine="142"/>
        <w:jc w:val="center"/>
        <w:rPr>
          <w:rFonts w:ascii="Times New Roman" w:hAnsi="Times New Roman" w:cs="Times New Roman"/>
          <w:sz w:val="28"/>
          <w:szCs w:val="28"/>
          <w:lang w:val="ro-MD"/>
        </w:rPr>
      </w:pPr>
      <w:r w:rsidRPr="00267594">
        <w:rPr>
          <w:rFonts w:ascii="Times New Roman" w:hAnsi="Times New Roman" w:cs="Times New Roman"/>
          <w:sz w:val="28"/>
          <w:szCs w:val="28"/>
          <w:lang w:val="ro-MD"/>
        </w:rPr>
        <w:t>_____________________________________________</w:t>
      </w:r>
    </w:p>
    <w:p w14:paraId="21BCFEB4" w14:textId="77777777" w:rsidR="00C34B6A" w:rsidRPr="00267594" w:rsidRDefault="00C34B6A" w:rsidP="00267594">
      <w:pPr>
        <w:spacing w:after="0" w:line="240" w:lineRule="auto"/>
        <w:ind w:left="-142" w:right="-2" w:firstLine="142"/>
        <w:jc w:val="center"/>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t>(semnătura, numele, prenumele, și când este cazul, ștampilă umedă)</w:t>
      </w:r>
    </w:p>
    <w:p w14:paraId="6A83F111" w14:textId="77777777" w:rsidR="00C34B6A" w:rsidRPr="00267594" w:rsidRDefault="00C34B6A" w:rsidP="00267594">
      <w:pPr>
        <w:spacing w:after="0" w:line="240" w:lineRule="auto"/>
        <w:ind w:left="-142" w:right="-2" w:firstLine="142"/>
        <w:jc w:val="center"/>
        <w:rPr>
          <w:rFonts w:ascii="Times New Roman" w:hAnsi="Times New Roman" w:cs="Times New Roman"/>
          <w:sz w:val="28"/>
          <w:szCs w:val="28"/>
          <w:lang w:val="ro-MD"/>
        </w:rPr>
      </w:pPr>
      <w:r w:rsidRPr="00267594">
        <w:rPr>
          <w:rFonts w:ascii="Times New Roman" w:hAnsi="Times New Roman" w:cs="Times New Roman"/>
          <w:sz w:val="28"/>
          <w:szCs w:val="28"/>
          <w:lang w:val="ro-MD"/>
        </w:rPr>
        <w:t>Șef subdiviziune al Agenției de Mediu.</w:t>
      </w:r>
    </w:p>
    <w:p w14:paraId="62C4036C" w14:textId="77777777" w:rsidR="00C34B6A" w:rsidRPr="00267594" w:rsidRDefault="00C34B6A" w:rsidP="00267594">
      <w:pPr>
        <w:spacing w:after="0" w:line="240" w:lineRule="auto"/>
        <w:ind w:left="-142" w:right="-2" w:firstLine="142"/>
        <w:jc w:val="center"/>
        <w:rPr>
          <w:rFonts w:ascii="Times New Roman" w:hAnsi="Times New Roman" w:cs="Times New Roman"/>
          <w:sz w:val="28"/>
          <w:szCs w:val="28"/>
          <w:lang w:val="ro-MD"/>
        </w:rPr>
      </w:pPr>
      <w:r w:rsidRPr="00267594">
        <w:rPr>
          <w:rFonts w:ascii="Times New Roman" w:hAnsi="Times New Roman" w:cs="Times New Roman"/>
          <w:sz w:val="28"/>
          <w:szCs w:val="28"/>
          <w:lang w:val="ro-MD"/>
        </w:rPr>
        <w:lastRenderedPageBreak/>
        <w:t>_____________________________________________</w:t>
      </w:r>
    </w:p>
    <w:p w14:paraId="14C435CE" w14:textId="77777777" w:rsidR="00C34B6A" w:rsidRPr="00267594" w:rsidRDefault="00C34B6A" w:rsidP="00267594">
      <w:pPr>
        <w:spacing w:after="0" w:line="240" w:lineRule="auto"/>
        <w:ind w:left="-142" w:right="-2" w:firstLine="142"/>
        <w:jc w:val="center"/>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t>(semnătura, numele și prenumele conducătorului subdiviziunii din cadrul Agenției de Mediu responsabilă pentru executarea procedurii de evaluare a impactului asupra mediului)</w:t>
      </w:r>
    </w:p>
    <w:p w14:paraId="4650E512" w14:textId="77777777" w:rsidR="00C34B6A" w:rsidRPr="00267594" w:rsidRDefault="00C34B6A" w:rsidP="00267594">
      <w:pPr>
        <w:spacing w:after="0" w:line="240" w:lineRule="auto"/>
        <w:ind w:left="-142" w:right="-2" w:firstLine="142"/>
        <w:jc w:val="center"/>
        <w:rPr>
          <w:rFonts w:ascii="Times New Roman" w:hAnsi="Times New Roman" w:cs="Times New Roman"/>
          <w:sz w:val="28"/>
          <w:szCs w:val="28"/>
          <w:lang w:val="ro-MD"/>
        </w:rPr>
      </w:pPr>
      <w:r w:rsidRPr="00267594">
        <w:rPr>
          <w:rFonts w:ascii="Times New Roman" w:hAnsi="Times New Roman" w:cs="Times New Roman"/>
          <w:sz w:val="28"/>
          <w:szCs w:val="28"/>
          <w:lang w:val="ro-MD"/>
        </w:rPr>
        <w:t>______________________________________________</w:t>
      </w:r>
    </w:p>
    <w:p w14:paraId="2870B716" w14:textId="77777777" w:rsidR="00C34B6A" w:rsidRPr="00267594" w:rsidRDefault="00C34B6A" w:rsidP="00267594">
      <w:pPr>
        <w:spacing w:after="0" w:line="240" w:lineRule="auto"/>
        <w:ind w:left="-142" w:right="-2" w:firstLine="142"/>
        <w:jc w:val="center"/>
        <w:rPr>
          <w:rFonts w:ascii="Times New Roman" w:hAnsi="Times New Roman" w:cs="Times New Roman"/>
          <w:sz w:val="28"/>
          <w:szCs w:val="28"/>
          <w:lang w:val="ro-MD"/>
        </w:rPr>
      </w:pPr>
      <w:r w:rsidRPr="00267594">
        <w:rPr>
          <w:rFonts w:ascii="Times New Roman" w:hAnsi="Times New Roman" w:cs="Times New Roman"/>
          <w:sz w:val="28"/>
          <w:szCs w:val="28"/>
          <w:lang w:val="ro-MD"/>
        </w:rPr>
        <w:t>(</w:t>
      </w:r>
      <w:r w:rsidRPr="00267594">
        <w:rPr>
          <w:rFonts w:ascii="Times New Roman" w:hAnsi="Times New Roman" w:cs="Times New Roman"/>
          <w:i/>
          <w:iCs/>
          <w:sz w:val="28"/>
          <w:szCs w:val="28"/>
          <w:lang w:val="ro-MD"/>
        </w:rPr>
        <w:t>semnătura, numele, prenumele, colaboratorului-executorului actului administrativ emis)</w:t>
      </w:r>
      <w:bookmarkEnd w:id="24"/>
    </w:p>
    <w:p w14:paraId="33014622" w14:textId="77777777" w:rsidR="00C34B6A" w:rsidRPr="00267594" w:rsidRDefault="00C34B6A" w:rsidP="00267594">
      <w:pPr>
        <w:ind w:left="-142" w:right="-2" w:firstLine="142"/>
        <w:rPr>
          <w:rFonts w:ascii="Times New Roman" w:hAnsi="Times New Roman" w:cs="Times New Roman"/>
          <w:i/>
          <w:iCs/>
          <w:sz w:val="28"/>
          <w:szCs w:val="28"/>
          <w:lang w:val="ro-MD"/>
        </w:rPr>
      </w:pPr>
    </w:p>
    <w:p w14:paraId="54713E81" w14:textId="77777777" w:rsidR="00C34B6A" w:rsidRPr="00267594" w:rsidRDefault="00C34B6A" w:rsidP="00267594">
      <w:pPr>
        <w:ind w:left="-142" w:right="-2" w:firstLine="142"/>
        <w:rPr>
          <w:rFonts w:ascii="Times New Roman" w:hAnsi="Times New Roman" w:cs="Times New Roman"/>
          <w:i/>
          <w:iCs/>
          <w:sz w:val="28"/>
          <w:szCs w:val="28"/>
          <w:lang w:val="ro-MD"/>
        </w:rPr>
      </w:pPr>
    </w:p>
    <w:p w14:paraId="6A3EC250" w14:textId="77777777" w:rsidR="00C34B6A" w:rsidRPr="00267594" w:rsidRDefault="00C34B6A" w:rsidP="00267594">
      <w:pPr>
        <w:ind w:left="-142" w:right="-2" w:firstLine="142"/>
        <w:rPr>
          <w:rFonts w:ascii="Times New Roman" w:hAnsi="Times New Roman" w:cs="Times New Roman"/>
          <w:i/>
          <w:iCs/>
          <w:sz w:val="28"/>
          <w:szCs w:val="28"/>
          <w:lang w:val="ro-MD"/>
        </w:rPr>
      </w:pPr>
    </w:p>
    <w:p w14:paraId="2630C946" w14:textId="77777777" w:rsidR="00C34B6A" w:rsidRPr="00267594" w:rsidRDefault="00C34B6A" w:rsidP="00267594">
      <w:pPr>
        <w:ind w:left="-142" w:right="-2" w:firstLine="142"/>
        <w:rPr>
          <w:rFonts w:ascii="Times New Roman" w:hAnsi="Times New Roman" w:cs="Times New Roman"/>
          <w:i/>
          <w:iCs/>
          <w:sz w:val="28"/>
          <w:szCs w:val="28"/>
          <w:lang w:val="ro-MD"/>
        </w:rPr>
      </w:pPr>
    </w:p>
    <w:p w14:paraId="6070DD46" w14:textId="77777777" w:rsidR="00C34B6A" w:rsidRPr="00267594" w:rsidRDefault="00C34B6A" w:rsidP="00267594">
      <w:pPr>
        <w:ind w:left="-142" w:right="-2" w:firstLine="142"/>
        <w:rPr>
          <w:rFonts w:ascii="Times New Roman" w:hAnsi="Times New Roman" w:cs="Times New Roman"/>
          <w:i/>
          <w:iCs/>
          <w:sz w:val="28"/>
          <w:szCs w:val="28"/>
          <w:lang w:val="ro-MD"/>
        </w:rPr>
      </w:pPr>
    </w:p>
    <w:p w14:paraId="58B54390" w14:textId="77777777" w:rsidR="00C34B6A" w:rsidRPr="00267594" w:rsidRDefault="00C34B6A" w:rsidP="00267594">
      <w:pPr>
        <w:ind w:left="-142" w:right="-2" w:firstLine="142"/>
        <w:rPr>
          <w:rFonts w:ascii="Times New Roman" w:hAnsi="Times New Roman" w:cs="Times New Roman"/>
          <w:i/>
          <w:iCs/>
          <w:sz w:val="28"/>
          <w:szCs w:val="28"/>
          <w:lang w:val="ro-MD"/>
        </w:rPr>
      </w:pPr>
    </w:p>
    <w:p w14:paraId="0CAACD10" w14:textId="77777777" w:rsidR="00C34B6A" w:rsidRPr="00267594" w:rsidRDefault="00C34B6A" w:rsidP="00267594">
      <w:pPr>
        <w:ind w:left="-142" w:right="-2" w:firstLine="142"/>
        <w:rPr>
          <w:rFonts w:ascii="Times New Roman" w:hAnsi="Times New Roman" w:cs="Times New Roman"/>
          <w:i/>
          <w:iCs/>
          <w:sz w:val="28"/>
          <w:szCs w:val="28"/>
          <w:lang w:val="ro-MD"/>
        </w:rPr>
      </w:pPr>
    </w:p>
    <w:p w14:paraId="2B847525" w14:textId="1A392015" w:rsidR="00A63777" w:rsidRPr="00267594" w:rsidRDefault="00A63777" w:rsidP="00267594">
      <w:pPr>
        <w:ind w:left="-142" w:right="-2" w:firstLine="142"/>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br w:type="page"/>
      </w:r>
    </w:p>
    <w:p w14:paraId="19D4EE41" w14:textId="47A7C732" w:rsidR="00C34B6A" w:rsidRPr="00267594" w:rsidRDefault="00C34B6A" w:rsidP="00267594">
      <w:pPr>
        <w:pStyle w:val="Corptext"/>
        <w:spacing w:line="276" w:lineRule="auto"/>
        <w:ind w:left="-142" w:right="-2" w:firstLine="142"/>
        <w:jc w:val="right"/>
        <w:rPr>
          <w:b/>
          <w:bCs/>
          <w:lang w:val="ro-MD"/>
        </w:rPr>
      </w:pPr>
      <w:r w:rsidRPr="00267594">
        <w:rPr>
          <w:b/>
          <w:bCs/>
          <w:lang w:val="ro-MD"/>
        </w:rPr>
        <w:lastRenderedPageBreak/>
        <w:t>Anexa nr.</w:t>
      </w:r>
      <w:r w:rsidR="004C5A87">
        <w:rPr>
          <w:b/>
          <w:bCs/>
          <w:lang w:val="ro-MD"/>
        </w:rPr>
        <w:t xml:space="preserve"> </w:t>
      </w:r>
      <w:r w:rsidR="008B6CE9" w:rsidRPr="001045F3">
        <w:rPr>
          <w:b/>
          <w:bCs/>
          <w:lang w:val="ro-MD"/>
        </w:rPr>
        <w:t>5</w:t>
      </w:r>
    </w:p>
    <w:p w14:paraId="18C4F70D" w14:textId="77777777" w:rsidR="00C34B6A" w:rsidRPr="00267594" w:rsidRDefault="00C34B6A" w:rsidP="00267594">
      <w:pPr>
        <w:pStyle w:val="Corptext"/>
        <w:spacing w:line="276" w:lineRule="auto"/>
        <w:ind w:left="-142" w:right="-2" w:firstLine="142"/>
        <w:jc w:val="right"/>
        <w:rPr>
          <w:i/>
          <w:iCs/>
          <w:spacing w:val="-51"/>
          <w:lang w:val="ro-MD"/>
        </w:rPr>
      </w:pPr>
      <w:r w:rsidRPr="00267594">
        <w:rPr>
          <w:i/>
          <w:iCs/>
          <w:spacing w:val="-51"/>
          <w:lang w:val="ro-MD"/>
        </w:rPr>
        <w:t xml:space="preserve"> </w:t>
      </w:r>
      <w:r w:rsidRPr="00267594">
        <w:rPr>
          <w:i/>
          <w:iCs/>
          <w:lang w:val="ro-MD"/>
        </w:rPr>
        <w:t>la Ghidul cu privire la executarea procedurilor</w:t>
      </w:r>
      <w:r w:rsidRPr="00267594">
        <w:rPr>
          <w:i/>
          <w:iCs/>
          <w:spacing w:val="-51"/>
          <w:lang w:val="ro-MD"/>
        </w:rPr>
        <w:t xml:space="preserve">  </w:t>
      </w:r>
    </w:p>
    <w:p w14:paraId="5746737B" w14:textId="77777777" w:rsidR="00C34B6A" w:rsidRPr="00267594" w:rsidRDefault="00C34B6A" w:rsidP="00267594">
      <w:pPr>
        <w:pStyle w:val="Corptext"/>
        <w:spacing w:line="276" w:lineRule="auto"/>
        <w:ind w:left="-142" w:right="-2" w:firstLine="142"/>
        <w:jc w:val="right"/>
        <w:rPr>
          <w:i/>
          <w:iCs/>
          <w:lang w:val="ro-MD"/>
        </w:rPr>
      </w:pPr>
      <w:r w:rsidRPr="00267594">
        <w:rPr>
          <w:i/>
          <w:iCs/>
          <w:lang w:val="ro-MD"/>
        </w:rPr>
        <w:t>privind</w:t>
      </w:r>
      <w:r w:rsidRPr="00267594">
        <w:rPr>
          <w:i/>
          <w:iCs/>
          <w:spacing w:val="6"/>
          <w:lang w:val="ro-MD"/>
        </w:rPr>
        <w:t xml:space="preserve"> </w:t>
      </w:r>
      <w:r w:rsidRPr="00267594">
        <w:rPr>
          <w:i/>
          <w:iCs/>
          <w:lang w:val="ro-MD"/>
        </w:rPr>
        <w:t>evaluarea</w:t>
      </w:r>
      <w:r w:rsidRPr="00267594">
        <w:rPr>
          <w:i/>
          <w:iCs/>
          <w:spacing w:val="6"/>
          <w:lang w:val="ro-MD"/>
        </w:rPr>
        <w:t xml:space="preserve"> </w:t>
      </w:r>
      <w:r w:rsidRPr="00267594">
        <w:rPr>
          <w:i/>
          <w:iCs/>
          <w:lang w:val="ro-MD"/>
        </w:rPr>
        <w:t>impactului</w:t>
      </w:r>
      <w:r w:rsidRPr="00267594">
        <w:rPr>
          <w:i/>
          <w:iCs/>
          <w:spacing w:val="6"/>
          <w:lang w:val="ro-MD"/>
        </w:rPr>
        <w:t xml:space="preserve"> </w:t>
      </w:r>
      <w:r w:rsidRPr="00267594">
        <w:rPr>
          <w:i/>
          <w:iCs/>
          <w:lang w:val="ro-MD"/>
        </w:rPr>
        <w:t>asupra</w:t>
      </w:r>
      <w:r w:rsidRPr="00267594">
        <w:rPr>
          <w:i/>
          <w:iCs/>
          <w:spacing w:val="6"/>
          <w:lang w:val="ro-MD"/>
        </w:rPr>
        <w:t xml:space="preserve"> </w:t>
      </w:r>
      <w:r w:rsidRPr="00267594">
        <w:rPr>
          <w:i/>
          <w:iCs/>
          <w:lang w:val="ro-MD"/>
        </w:rPr>
        <w:t>mediului</w:t>
      </w:r>
    </w:p>
    <w:p w14:paraId="44C913A5" w14:textId="77777777" w:rsidR="00C34B6A" w:rsidRPr="00267594" w:rsidRDefault="00C34B6A" w:rsidP="00267594">
      <w:pPr>
        <w:spacing w:line="276" w:lineRule="auto"/>
        <w:ind w:left="-142" w:right="-2" w:firstLine="142"/>
        <w:jc w:val="center"/>
        <w:rPr>
          <w:rFonts w:ascii="Times New Roman" w:eastAsia="Times New Roman" w:hAnsi="Times New Roman" w:cs="Times New Roman"/>
          <w:b/>
          <w:bCs/>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br/>
      </w:r>
      <w:r w:rsidRPr="00267594">
        <w:rPr>
          <w:rFonts w:ascii="Times New Roman" w:eastAsia="Times New Roman" w:hAnsi="Times New Roman" w:cs="Times New Roman"/>
          <w:b/>
          <w:bCs/>
          <w:sz w:val="28"/>
          <w:szCs w:val="28"/>
          <w:bdr w:val="none" w:sz="0" w:space="0" w:color="auto" w:frame="1"/>
          <w:lang w:val="ro-MD" w:eastAsia="ro-MD"/>
        </w:rPr>
        <w:t>CONȚINUTUL-CADRU</w:t>
      </w:r>
    </w:p>
    <w:p w14:paraId="7103723C" w14:textId="77777777" w:rsidR="00C34B6A" w:rsidRPr="00267594" w:rsidRDefault="00C34B6A" w:rsidP="00267594">
      <w:pPr>
        <w:spacing w:line="276" w:lineRule="auto"/>
        <w:ind w:left="-142" w:right="-2" w:firstLine="142"/>
        <w:jc w:val="center"/>
        <w:rPr>
          <w:rFonts w:ascii="Times New Roman" w:eastAsia="Times New Roman" w:hAnsi="Times New Roman" w:cs="Times New Roman"/>
          <w:b/>
          <w:bCs/>
          <w:sz w:val="28"/>
          <w:szCs w:val="28"/>
          <w:bdr w:val="none" w:sz="0" w:space="0" w:color="auto" w:frame="1"/>
          <w:lang w:val="ro-MD" w:eastAsia="ro-MD"/>
        </w:rPr>
      </w:pPr>
      <w:r w:rsidRPr="00267594">
        <w:rPr>
          <w:rFonts w:ascii="Times New Roman" w:eastAsia="Times New Roman" w:hAnsi="Times New Roman" w:cs="Times New Roman"/>
          <w:b/>
          <w:bCs/>
          <w:sz w:val="28"/>
          <w:szCs w:val="28"/>
          <w:bdr w:val="none" w:sz="0" w:space="0" w:color="auto" w:frame="1"/>
          <w:lang w:val="ro-MD" w:eastAsia="ro-MD"/>
        </w:rPr>
        <w:t xml:space="preserve"> al acordului de mediu emis în temeiul art. 10 alin. (4) al Legii nr. 86/2014</w:t>
      </w:r>
    </w:p>
    <w:p w14:paraId="2C426B13" w14:textId="77777777" w:rsidR="00C34B6A" w:rsidRPr="00267594" w:rsidRDefault="00C34B6A" w:rsidP="00267594">
      <w:pPr>
        <w:spacing w:line="276" w:lineRule="auto"/>
        <w:ind w:left="-142" w:right="-2" w:firstLine="142"/>
        <w:jc w:val="center"/>
        <w:rPr>
          <w:rFonts w:ascii="Times New Roman" w:eastAsia="Times New Roman" w:hAnsi="Times New Roman" w:cs="Times New Roman"/>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t xml:space="preserve">Antetul Agenției de Mediu </w:t>
      </w:r>
    </w:p>
    <w:p w14:paraId="0B12745F" w14:textId="77777777" w:rsidR="00C34B6A" w:rsidRPr="00267594" w:rsidRDefault="00C34B6A" w:rsidP="00267594">
      <w:pPr>
        <w:spacing w:after="0" w:line="276" w:lineRule="auto"/>
        <w:ind w:left="-142" w:right="-2" w:firstLine="142"/>
        <w:jc w:val="right"/>
        <w:rPr>
          <w:rFonts w:ascii="Times New Roman" w:eastAsia="Times New Roman" w:hAnsi="Times New Roman" w:cs="Times New Roman"/>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t>………….…/(antetul Agenției de Mediu, adresa)… ,</w:t>
      </w:r>
    </w:p>
    <w:p w14:paraId="5E072A64" w14:textId="77777777" w:rsidR="00C34B6A" w:rsidRPr="00267594" w:rsidRDefault="00C34B6A" w:rsidP="00267594">
      <w:pPr>
        <w:spacing w:after="0" w:line="276" w:lineRule="auto"/>
        <w:ind w:left="-142" w:right="-2" w:firstLine="142"/>
        <w:jc w:val="right"/>
        <w:rPr>
          <w:rFonts w:ascii="Times New Roman" w:eastAsia="Times New Roman" w:hAnsi="Times New Roman" w:cs="Times New Roman"/>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t>APROBAT………./ (semnătură, numele și prenumele</w:t>
      </w:r>
    </w:p>
    <w:p w14:paraId="53F21BEA" w14:textId="77777777" w:rsidR="00C34B6A" w:rsidRPr="00267594" w:rsidRDefault="00C34B6A" w:rsidP="00267594">
      <w:pPr>
        <w:spacing w:after="0" w:line="276" w:lineRule="auto"/>
        <w:ind w:left="-142" w:right="-2" w:firstLine="142"/>
        <w:jc w:val="right"/>
        <w:rPr>
          <w:rFonts w:ascii="Times New Roman" w:eastAsia="Times New Roman" w:hAnsi="Times New Roman" w:cs="Times New Roman"/>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t>conducătorului Agenției de Mediu)... ,</w:t>
      </w:r>
    </w:p>
    <w:p w14:paraId="0A25B4D5" w14:textId="77777777" w:rsidR="00C34B6A" w:rsidRPr="00267594" w:rsidRDefault="00C34B6A" w:rsidP="00267594">
      <w:pPr>
        <w:spacing w:after="0" w:line="276" w:lineRule="auto"/>
        <w:ind w:left="-142" w:right="-2" w:firstLine="142"/>
        <w:jc w:val="right"/>
        <w:rPr>
          <w:rFonts w:ascii="Times New Roman" w:eastAsia="Times New Roman" w:hAnsi="Times New Roman" w:cs="Times New Roman"/>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t>L.Ș. „_____” _____________20__</w:t>
      </w:r>
    </w:p>
    <w:p w14:paraId="6396F42B" w14:textId="77777777" w:rsidR="00C34B6A" w:rsidRPr="00267594" w:rsidRDefault="00C34B6A" w:rsidP="00267594">
      <w:pPr>
        <w:spacing w:after="0" w:line="276" w:lineRule="auto"/>
        <w:ind w:left="-142" w:right="-2" w:firstLine="142"/>
        <w:jc w:val="right"/>
        <w:rPr>
          <w:rFonts w:ascii="Times New Roman" w:eastAsia="Times New Roman" w:hAnsi="Times New Roman" w:cs="Times New Roman"/>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t>(parafa/ștampila instituției, data aprobării)....</w:t>
      </w:r>
    </w:p>
    <w:p w14:paraId="3121F694" w14:textId="77777777" w:rsidR="00C34B6A" w:rsidRPr="00267594" w:rsidRDefault="00C34B6A" w:rsidP="00267594">
      <w:pPr>
        <w:spacing w:after="0" w:line="276" w:lineRule="auto"/>
        <w:ind w:left="-142" w:right="-2" w:firstLine="142"/>
        <w:jc w:val="right"/>
        <w:rPr>
          <w:rFonts w:ascii="Times New Roman" w:eastAsia="Times New Roman" w:hAnsi="Times New Roman" w:cs="Times New Roman"/>
          <w:sz w:val="28"/>
          <w:szCs w:val="28"/>
          <w:bdr w:val="none" w:sz="0" w:space="0" w:color="auto" w:frame="1"/>
          <w:lang w:val="ro-MD" w:eastAsia="ro-MD"/>
        </w:rPr>
      </w:pPr>
      <w:r w:rsidRPr="00267594">
        <w:rPr>
          <w:rFonts w:ascii="Times New Roman" w:eastAsia="Times New Roman" w:hAnsi="Times New Roman" w:cs="Times New Roman"/>
          <w:sz w:val="28"/>
          <w:szCs w:val="28"/>
          <w:bdr w:val="none" w:sz="0" w:space="0" w:color="auto" w:frame="1"/>
          <w:lang w:val="ro-MD" w:eastAsia="ro-MD"/>
        </w:rPr>
        <w:t>ACORD DE MEDIU Nr. ......./din .............</w:t>
      </w:r>
    </w:p>
    <w:p w14:paraId="7EFD6740" w14:textId="77777777" w:rsidR="00C34B6A" w:rsidRPr="00267594" w:rsidRDefault="00C34B6A" w:rsidP="00267594">
      <w:pPr>
        <w:spacing w:after="0" w:line="276" w:lineRule="auto"/>
        <w:ind w:left="-142" w:right="-2" w:firstLine="142"/>
        <w:jc w:val="both"/>
        <w:rPr>
          <w:rFonts w:ascii="Times New Roman" w:eastAsia="Times New Roman" w:hAnsi="Times New Roman" w:cs="Times New Roman"/>
          <w:color w:val="000000"/>
          <w:sz w:val="28"/>
          <w:szCs w:val="28"/>
          <w:bdr w:val="none" w:sz="0" w:space="0" w:color="auto" w:frame="1"/>
          <w:lang w:val="ro-MD" w:eastAsia="ro-MD"/>
        </w:rPr>
      </w:pPr>
    </w:p>
    <w:p w14:paraId="5A6EFA22" w14:textId="77777777" w:rsidR="00C34B6A" w:rsidRPr="00267594" w:rsidRDefault="00C34B6A" w:rsidP="00267594">
      <w:pPr>
        <w:spacing w:after="0" w:line="276" w:lineRule="auto"/>
        <w:ind w:left="-142" w:right="-2" w:firstLine="142"/>
        <w:jc w:val="center"/>
        <w:rPr>
          <w:rFonts w:ascii="Times New Roman" w:eastAsia="Calibri" w:hAnsi="Times New Roman" w:cs="Times New Roman"/>
          <w:b/>
          <w:sz w:val="28"/>
          <w:szCs w:val="28"/>
          <w:lang w:val="ro-MD"/>
        </w:rPr>
      </w:pPr>
      <w:r w:rsidRPr="00267594">
        <w:rPr>
          <w:rFonts w:ascii="Times New Roman" w:eastAsia="Calibri" w:hAnsi="Times New Roman" w:cs="Times New Roman"/>
          <w:b/>
          <w:sz w:val="28"/>
          <w:szCs w:val="28"/>
          <w:lang w:val="ro-MD"/>
        </w:rPr>
        <w:t>ACORD DE MEDIU Nr. …</w:t>
      </w:r>
    </w:p>
    <w:p w14:paraId="6E7EDC2A" w14:textId="77777777" w:rsidR="00C34B6A" w:rsidRPr="00267594" w:rsidRDefault="00C34B6A" w:rsidP="00267594">
      <w:pPr>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 xml:space="preserve">Urmare a emiterii </w:t>
      </w:r>
      <w:r w:rsidRPr="00267594">
        <w:rPr>
          <w:rFonts w:ascii="Times New Roman" w:eastAsia="Calibri" w:hAnsi="Times New Roman" w:cs="Times New Roman"/>
          <w:b/>
          <w:bCs/>
          <w:sz w:val="28"/>
          <w:szCs w:val="28"/>
          <w:lang w:val="ro-MD"/>
        </w:rPr>
        <w:t>deciziei privind evaluarea prealabilă</w:t>
      </w:r>
      <w:r w:rsidRPr="00267594">
        <w:rPr>
          <w:rFonts w:ascii="Times New Roman" w:eastAsia="Calibri" w:hAnsi="Times New Roman" w:cs="Times New Roman"/>
          <w:sz w:val="28"/>
          <w:szCs w:val="28"/>
          <w:lang w:val="ro-MD"/>
        </w:rPr>
        <w:t xml:space="preserve"> cu nr. ........... în data de ……,</w:t>
      </w:r>
      <w:r w:rsidRPr="00267594">
        <w:rPr>
          <w:rFonts w:ascii="Times New Roman" w:hAnsi="Times New Roman" w:cs="Times New Roman"/>
          <w:sz w:val="28"/>
          <w:szCs w:val="28"/>
          <w:lang w:val="ro-MD"/>
        </w:rPr>
        <w:t xml:space="preserve"> </w:t>
      </w:r>
      <w:r w:rsidRPr="00267594">
        <w:rPr>
          <w:rFonts w:ascii="Times New Roman" w:eastAsia="Calibri" w:hAnsi="Times New Roman" w:cs="Times New Roman"/>
          <w:sz w:val="28"/>
          <w:szCs w:val="28"/>
          <w:lang w:val="ro-MD"/>
        </w:rPr>
        <w:t xml:space="preserve">ca urmare a examinării cererii privind emiterea acordului de mediu, depuse de către ………….. / (numele și adresa inițiatorului), pentru </w:t>
      </w:r>
      <w:r w:rsidRPr="00267594">
        <w:rPr>
          <w:rFonts w:ascii="Times New Roman" w:eastAsia="Calibri" w:hAnsi="Times New Roman" w:cs="Times New Roman"/>
          <w:b/>
          <w:bCs/>
          <w:sz w:val="28"/>
          <w:szCs w:val="28"/>
          <w:lang w:val="ro-MD"/>
        </w:rPr>
        <w:t>activitatea planificată</w:t>
      </w:r>
      <w:r w:rsidRPr="00267594">
        <w:rPr>
          <w:rFonts w:ascii="Times New Roman" w:eastAsia="Calibri" w:hAnsi="Times New Roman" w:cs="Times New Roman"/>
          <w:sz w:val="28"/>
          <w:szCs w:val="28"/>
          <w:lang w:val="ro-MD"/>
        </w:rPr>
        <w:t xml:space="preserve"> ………………..….. /(denumirea completă a activității planificate), </w:t>
      </w:r>
      <w:r w:rsidRPr="00267594">
        <w:rPr>
          <w:rFonts w:ascii="Times New Roman" w:eastAsia="Calibri" w:hAnsi="Times New Roman" w:cs="Times New Roman"/>
          <w:b/>
          <w:bCs/>
          <w:sz w:val="28"/>
          <w:szCs w:val="28"/>
          <w:lang w:val="ro-MD"/>
        </w:rPr>
        <w:t>propusă a fi amplasată în</w:t>
      </w:r>
      <w:r w:rsidRPr="00267594">
        <w:rPr>
          <w:rFonts w:ascii="Times New Roman" w:eastAsia="Calibri" w:hAnsi="Times New Roman" w:cs="Times New Roman"/>
          <w:sz w:val="28"/>
          <w:szCs w:val="28"/>
          <w:lang w:val="ro-MD"/>
        </w:rPr>
        <w:t xml:space="preserve"> …………..…… / (adresa amplasamentului), înregistrată la Agenția de Mediu cu nr. ………… în data de …………,</w:t>
      </w:r>
    </w:p>
    <w:p w14:paraId="13D13417" w14:textId="77777777" w:rsidR="00C34B6A" w:rsidRPr="00267594" w:rsidRDefault="00C34B6A" w:rsidP="00267594">
      <w:pPr>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b/>
          <w:sz w:val="28"/>
          <w:szCs w:val="28"/>
          <w:lang w:val="ro-MD"/>
        </w:rPr>
        <w:t>în baza</w:t>
      </w:r>
      <w:r w:rsidRPr="00267594">
        <w:rPr>
          <w:rFonts w:ascii="Times New Roman" w:eastAsia="Calibri" w:hAnsi="Times New Roman" w:cs="Times New Roman"/>
          <w:sz w:val="28"/>
          <w:szCs w:val="28"/>
          <w:lang w:val="ro-MD"/>
        </w:rPr>
        <w:t xml:space="preserve"> prevederilor art. 10 alin. (4) și art. 10</w:t>
      </w:r>
      <w:r w:rsidRPr="00267594">
        <w:rPr>
          <w:rFonts w:ascii="Times New Roman" w:eastAsia="Calibri" w:hAnsi="Times New Roman" w:cs="Times New Roman"/>
          <w:sz w:val="28"/>
          <w:szCs w:val="28"/>
          <w:vertAlign w:val="superscript"/>
          <w:lang w:val="ro-MD"/>
        </w:rPr>
        <w:t>5</w:t>
      </w:r>
      <w:r w:rsidRPr="00267594">
        <w:rPr>
          <w:rFonts w:ascii="Times New Roman" w:eastAsia="Calibri" w:hAnsi="Times New Roman" w:cs="Times New Roman"/>
          <w:sz w:val="28"/>
          <w:szCs w:val="28"/>
          <w:lang w:val="ro-MD"/>
        </w:rPr>
        <w:t xml:space="preserve"> alin. (6) al Legii nr. 86/2014 privind evaluarea impactului asupra mediului </w:t>
      </w:r>
      <w:r w:rsidRPr="00267594">
        <w:rPr>
          <w:rFonts w:ascii="Times New Roman" w:eastAsia="Calibri" w:hAnsi="Times New Roman" w:cs="Times New Roman"/>
          <w:i/>
          <w:iCs/>
          <w:sz w:val="28"/>
          <w:szCs w:val="28"/>
          <w:lang w:val="ro-MD"/>
        </w:rPr>
        <w:t>(republicată în Monitorul Oficial al Republicii Moldova, 2023, nr. 414-417, art. 716)</w:t>
      </w:r>
      <w:r w:rsidRPr="00267594">
        <w:rPr>
          <w:rFonts w:ascii="Times New Roman" w:eastAsia="Calibri" w:hAnsi="Times New Roman" w:cs="Times New Roman"/>
          <w:sz w:val="28"/>
          <w:szCs w:val="28"/>
          <w:lang w:val="ro-MD"/>
        </w:rPr>
        <w:t>, a Legii nr. 1515/1993 privind protecția mediului înconjurător (</w:t>
      </w:r>
      <w:r w:rsidRPr="00267594">
        <w:rPr>
          <w:rFonts w:ascii="Times New Roman" w:eastAsia="Calibri" w:hAnsi="Times New Roman" w:cs="Times New Roman"/>
          <w:i/>
          <w:iCs/>
          <w:sz w:val="28"/>
          <w:szCs w:val="28"/>
          <w:lang w:val="ro-MD"/>
        </w:rPr>
        <w:t>publicată în M</w:t>
      </w:r>
      <w:r w:rsidRPr="00267594">
        <w:rPr>
          <w:rFonts w:ascii="Times New Roman" w:eastAsia="Calibri" w:hAnsi="Times New Roman" w:cs="Times New Roman"/>
          <w:i/>
          <w:iCs/>
          <w:spacing w:val="-2"/>
          <w:sz w:val="28"/>
          <w:szCs w:val="28"/>
          <w:lang w:val="ro-MD"/>
        </w:rPr>
        <w:t>o</w:t>
      </w:r>
      <w:r w:rsidRPr="00267594">
        <w:rPr>
          <w:rFonts w:ascii="Times New Roman" w:eastAsia="Calibri" w:hAnsi="Times New Roman" w:cs="Times New Roman"/>
          <w:i/>
          <w:iCs/>
          <w:sz w:val="28"/>
          <w:szCs w:val="28"/>
          <w:lang w:val="ro-MD"/>
        </w:rPr>
        <w:t>n</w:t>
      </w:r>
      <w:r w:rsidRPr="00267594">
        <w:rPr>
          <w:rFonts w:ascii="Times New Roman" w:eastAsia="Calibri" w:hAnsi="Times New Roman" w:cs="Times New Roman"/>
          <w:i/>
          <w:iCs/>
          <w:spacing w:val="-2"/>
          <w:sz w:val="28"/>
          <w:szCs w:val="28"/>
          <w:lang w:val="ro-MD"/>
        </w:rPr>
        <w:t>i</w:t>
      </w:r>
      <w:r w:rsidRPr="00267594">
        <w:rPr>
          <w:rFonts w:ascii="Times New Roman" w:eastAsia="Calibri" w:hAnsi="Times New Roman" w:cs="Times New Roman"/>
          <w:i/>
          <w:iCs/>
          <w:sz w:val="28"/>
          <w:szCs w:val="28"/>
          <w:lang w:val="ro-MD"/>
        </w:rPr>
        <w:t>t</w:t>
      </w:r>
      <w:r w:rsidRPr="00267594">
        <w:rPr>
          <w:rFonts w:ascii="Times New Roman" w:eastAsia="Calibri" w:hAnsi="Times New Roman" w:cs="Times New Roman"/>
          <w:i/>
          <w:iCs/>
          <w:spacing w:val="-2"/>
          <w:sz w:val="28"/>
          <w:szCs w:val="28"/>
          <w:lang w:val="ro-MD"/>
        </w:rPr>
        <w:t>o</w:t>
      </w:r>
      <w:r w:rsidRPr="00267594">
        <w:rPr>
          <w:rFonts w:ascii="Times New Roman" w:eastAsia="Calibri" w:hAnsi="Times New Roman" w:cs="Times New Roman"/>
          <w:i/>
          <w:iCs/>
          <w:sz w:val="28"/>
          <w:szCs w:val="28"/>
          <w:lang w:val="ro-MD"/>
        </w:rPr>
        <w:t>r</w:t>
      </w:r>
      <w:r w:rsidRPr="00267594">
        <w:rPr>
          <w:rFonts w:ascii="Times New Roman" w:eastAsia="Calibri" w:hAnsi="Times New Roman" w:cs="Times New Roman"/>
          <w:i/>
          <w:iCs/>
          <w:spacing w:val="-2"/>
          <w:sz w:val="28"/>
          <w:szCs w:val="28"/>
          <w:lang w:val="ro-MD"/>
        </w:rPr>
        <w:t>u</w:t>
      </w:r>
      <w:r w:rsidRPr="00267594">
        <w:rPr>
          <w:rFonts w:ascii="Times New Roman" w:eastAsia="Calibri" w:hAnsi="Times New Roman" w:cs="Times New Roman"/>
          <w:i/>
          <w:iCs/>
          <w:sz w:val="28"/>
          <w:szCs w:val="28"/>
          <w:lang w:val="ro-MD"/>
        </w:rPr>
        <w:t>l</w:t>
      </w:r>
      <w:r w:rsidRPr="00267594">
        <w:rPr>
          <w:rFonts w:ascii="Times New Roman" w:eastAsia="Calibri" w:hAnsi="Times New Roman" w:cs="Times New Roman"/>
          <w:i/>
          <w:iCs/>
          <w:spacing w:val="21"/>
          <w:sz w:val="28"/>
          <w:szCs w:val="28"/>
          <w:lang w:val="ro-MD"/>
        </w:rPr>
        <w:t xml:space="preserve"> </w:t>
      </w:r>
      <w:r w:rsidRPr="00267594">
        <w:rPr>
          <w:rFonts w:ascii="Times New Roman" w:eastAsia="Calibri" w:hAnsi="Times New Roman" w:cs="Times New Roman"/>
          <w:i/>
          <w:iCs/>
          <w:spacing w:val="-2"/>
          <w:sz w:val="28"/>
          <w:szCs w:val="28"/>
          <w:lang w:val="ro-MD"/>
        </w:rPr>
        <w:t>Parlamentului</w:t>
      </w:r>
      <w:r w:rsidRPr="00267594">
        <w:rPr>
          <w:rFonts w:ascii="Times New Roman" w:eastAsia="Calibri" w:hAnsi="Times New Roman" w:cs="Times New Roman"/>
          <w:i/>
          <w:iCs/>
          <w:sz w:val="28"/>
          <w:szCs w:val="28"/>
          <w:lang w:val="ro-MD"/>
        </w:rPr>
        <w:t xml:space="preserve"> Republicii</w:t>
      </w:r>
      <w:r w:rsidRPr="00267594">
        <w:rPr>
          <w:rFonts w:ascii="Times New Roman" w:eastAsia="Calibri" w:hAnsi="Times New Roman" w:cs="Times New Roman"/>
          <w:i/>
          <w:iCs/>
          <w:spacing w:val="-9"/>
          <w:sz w:val="28"/>
          <w:szCs w:val="28"/>
          <w:lang w:val="ro-MD"/>
        </w:rPr>
        <w:t xml:space="preserve"> </w:t>
      </w:r>
      <w:r w:rsidRPr="00267594">
        <w:rPr>
          <w:rFonts w:ascii="Times New Roman" w:eastAsia="Calibri" w:hAnsi="Times New Roman" w:cs="Times New Roman"/>
          <w:i/>
          <w:iCs/>
          <w:sz w:val="28"/>
          <w:szCs w:val="28"/>
          <w:lang w:val="ro-MD"/>
        </w:rPr>
        <w:t>Moldova,</w:t>
      </w:r>
      <w:r w:rsidRPr="00267594">
        <w:rPr>
          <w:rFonts w:ascii="Times New Roman" w:eastAsia="Calibri" w:hAnsi="Times New Roman" w:cs="Times New Roman"/>
          <w:i/>
          <w:iCs/>
          <w:spacing w:val="-12"/>
          <w:sz w:val="28"/>
          <w:szCs w:val="28"/>
          <w:lang w:val="ro-MD"/>
        </w:rPr>
        <w:t xml:space="preserve"> 1993</w:t>
      </w:r>
      <w:r w:rsidRPr="00267594">
        <w:rPr>
          <w:rFonts w:ascii="Times New Roman" w:eastAsia="Calibri" w:hAnsi="Times New Roman" w:cs="Times New Roman"/>
          <w:i/>
          <w:iCs/>
          <w:sz w:val="28"/>
          <w:szCs w:val="28"/>
          <w:lang w:val="ro-MD"/>
        </w:rPr>
        <w:t>,</w:t>
      </w:r>
      <w:r w:rsidRPr="00267594">
        <w:rPr>
          <w:rFonts w:ascii="Times New Roman" w:eastAsia="Calibri" w:hAnsi="Times New Roman" w:cs="Times New Roman"/>
          <w:i/>
          <w:iCs/>
          <w:spacing w:val="-10"/>
          <w:sz w:val="28"/>
          <w:szCs w:val="28"/>
          <w:lang w:val="ro-MD"/>
        </w:rPr>
        <w:t xml:space="preserve"> </w:t>
      </w:r>
      <w:r w:rsidRPr="00267594">
        <w:rPr>
          <w:rFonts w:ascii="Times New Roman" w:eastAsia="Calibri" w:hAnsi="Times New Roman" w:cs="Times New Roman"/>
          <w:i/>
          <w:iCs/>
          <w:sz w:val="28"/>
          <w:szCs w:val="28"/>
          <w:lang w:val="ro-MD"/>
        </w:rPr>
        <w:t>nr.</w:t>
      </w:r>
      <w:r w:rsidRPr="00267594">
        <w:rPr>
          <w:rFonts w:ascii="Times New Roman" w:eastAsia="Calibri" w:hAnsi="Times New Roman" w:cs="Times New Roman"/>
          <w:i/>
          <w:iCs/>
          <w:spacing w:val="-9"/>
          <w:sz w:val="28"/>
          <w:szCs w:val="28"/>
          <w:lang w:val="ro-MD"/>
        </w:rPr>
        <w:t xml:space="preserve"> 10</w:t>
      </w:r>
      <w:r w:rsidRPr="00267594">
        <w:rPr>
          <w:rFonts w:ascii="Times New Roman" w:eastAsia="Calibri" w:hAnsi="Times New Roman" w:cs="Times New Roman"/>
          <w:i/>
          <w:iCs/>
          <w:sz w:val="28"/>
          <w:szCs w:val="28"/>
          <w:lang w:val="ro-MD"/>
        </w:rPr>
        <w:t>,</w:t>
      </w:r>
      <w:r w:rsidRPr="00267594">
        <w:rPr>
          <w:rFonts w:ascii="Times New Roman" w:eastAsia="Calibri" w:hAnsi="Times New Roman" w:cs="Times New Roman"/>
          <w:i/>
          <w:iCs/>
          <w:spacing w:val="-10"/>
          <w:sz w:val="28"/>
          <w:szCs w:val="28"/>
          <w:lang w:val="ro-MD"/>
        </w:rPr>
        <w:t xml:space="preserve"> </w:t>
      </w:r>
      <w:r w:rsidRPr="00267594">
        <w:rPr>
          <w:rFonts w:ascii="Times New Roman" w:eastAsia="Calibri" w:hAnsi="Times New Roman" w:cs="Times New Roman"/>
          <w:i/>
          <w:iCs/>
          <w:sz w:val="28"/>
          <w:szCs w:val="28"/>
          <w:lang w:val="ro-MD"/>
        </w:rPr>
        <w:t>art.</w:t>
      </w:r>
      <w:r w:rsidRPr="00267594">
        <w:rPr>
          <w:rFonts w:ascii="Times New Roman" w:eastAsia="Calibri" w:hAnsi="Times New Roman" w:cs="Times New Roman"/>
          <w:i/>
          <w:iCs/>
          <w:spacing w:val="-11"/>
          <w:sz w:val="28"/>
          <w:szCs w:val="28"/>
          <w:lang w:val="ro-MD"/>
        </w:rPr>
        <w:t xml:space="preserve"> 283</w:t>
      </w:r>
      <w:r w:rsidRPr="00267594">
        <w:rPr>
          <w:rFonts w:ascii="Times New Roman" w:eastAsia="Calibri" w:hAnsi="Times New Roman" w:cs="Times New Roman"/>
          <w:sz w:val="28"/>
          <w:szCs w:val="28"/>
          <w:lang w:val="ro-MD"/>
        </w:rPr>
        <w:t>),</w:t>
      </w:r>
      <w:r w:rsidRPr="00267594">
        <w:rPr>
          <w:rFonts w:ascii="Times New Roman" w:eastAsia="Calibri" w:hAnsi="Times New Roman" w:cs="Times New Roman"/>
          <w:spacing w:val="-9"/>
          <w:sz w:val="28"/>
          <w:szCs w:val="28"/>
          <w:lang w:val="ro-MD"/>
        </w:rPr>
        <w:t xml:space="preserve"> </w:t>
      </w:r>
      <w:r w:rsidRPr="00267594">
        <w:rPr>
          <w:rFonts w:ascii="Times New Roman" w:eastAsia="Calibri" w:hAnsi="Times New Roman" w:cs="Times New Roman"/>
          <w:sz w:val="28"/>
          <w:szCs w:val="28"/>
          <w:lang w:val="ro-MD"/>
        </w:rPr>
        <w:t>cu</w:t>
      </w:r>
      <w:r w:rsidRPr="00267594">
        <w:rPr>
          <w:rFonts w:ascii="Times New Roman" w:eastAsia="Calibri" w:hAnsi="Times New Roman" w:cs="Times New Roman"/>
          <w:spacing w:val="-8"/>
          <w:sz w:val="28"/>
          <w:szCs w:val="28"/>
          <w:lang w:val="ro-MD"/>
        </w:rPr>
        <w:t xml:space="preserve"> </w:t>
      </w:r>
      <w:r w:rsidRPr="00267594">
        <w:rPr>
          <w:rFonts w:ascii="Times New Roman" w:eastAsia="Calibri" w:hAnsi="Times New Roman" w:cs="Times New Roman"/>
          <w:sz w:val="28"/>
          <w:szCs w:val="28"/>
          <w:lang w:val="ro-MD"/>
        </w:rPr>
        <w:t>modificările</w:t>
      </w:r>
      <w:r w:rsidRPr="00267594">
        <w:rPr>
          <w:rFonts w:ascii="Times New Roman" w:eastAsia="Calibri" w:hAnsi="Times New Roman" w:cs="Times New Roman"/>
          <w:spacing w:val="-10"/>
          <w:sz w:val="28"/>
          <w:szCs w:val="28"/>
          <w:lang w:val="ro-MD"/>
        </w:rPr>
        <w:t xml:space="preserve"> </w:t>
      </w:r>
      <w:r w:rsidRPr="00267594">
        <w:rPr>
          <w:rFonts w:ascii="Times New Roman" w:eastAsia="Calibri" w:hAnsi="Times New Roman" w:cs="Times New Roman"/>
          <w:sz w:val="28"/>
          <w:szCs w:val="28"/>
          <w:lang w:val="ro-MD"/>
        </w:rPr>
        <w:t>u</w:t>
      </w:r>
      <w:r w:rsidRPr="00267594">
        <w:rPr>
          <w:rFonts w:ascii="Times New Roman" w:eastAsia="Calibri" w:hAnsi="Times New Roman" w:cs="Times New Roman"/>
          <w:spacing w:val="-2"/>
          <w:sz w:val="28"/>
          <w:szCs w:val="28"/>
          <w:lang w:val="ro-MD"/>
        </w:rPr>
        <w:t>l</w:t>
      </w:r>
      <w:r w:rsidRPr="00267594">
        <w:rPr>
          <w:rFonts w:ascii="Times New Roman" w:eastAsia="Calibri" w:hAnsi="Times New Roman" w:cs="Times New Roman"/>
          <w:sz w:val="28"/>
          <w:szCs w:val="28"/>
          <w:lang w:val="ro-MD"/>
        </w:rPr>
        <w:t>te</w:t>
      </w:r>
      <w:r w:rsidRPr="00267594">
        <w:rPr>
          <w:rFonts w:ascii="Times New Roman" w:eastAsia="Calibri" w:hAnsi="Times New Roman" w:cs="Times New Roman"/>
          <w:spacing w:val="-3"/>
          <w:sz w:val="28"/>
          <w:szCs w:val="28"/>
          <w:lang w:val="ro-MD"/>
        </w:rPr>
        <w:t>r</w:t>
      </w:r>
      <w:r w:rsidRPr="00267594">
        <w:rPr>
          <w:rFonts w:ascii="Times New Roman" w:eastAsia="Calibri" w:hAnsi="Times New Roman" w:cs="Times New Roman"/>
          <w:sz w:val="28"/>
          <w:szCs w:val="28"/>
          <w:lang w:val="ro-MD"/>
        </w:rPr>
        <w:t>i</w:t>
      </w:r>
      <w:r w:rsidRPr="00267594">
        <w:rPr>
          <w:rFonts w:ascii="Times New Roman" w:eastAsia="Calibri" w:hAnsi="Times New Roman" w:cs="Times New Roman"/>
          <w:spacing w:val="-2"/>
          <w:sz w:val="28"/>
          <w:szCs w:val="28"/>
          <w:lang w:val="ro-MD"/>
        </w:rPr>
        <w:t>o</w:t>
      </w:r>
      <w:r w:rsidRPr="00267594">
        <w:rPr>
          <w:rFonts w:ascii="Times New Roman" w:eastAsia="Calibri" w:hAnsi="Times New Roman" w:cs="Times New Roman"/>
          <w:sz w:val="28"/>
          <w:szCs w:val="28"/>
          <w:lang w:val="ro-MD"/>
        </w:rPr>
        <w:t>ar</w:t>
      </w:r>
      <w:r w:rsidRPr="00267594">
        <w:rPr>
          <w:rFonts w:ascii="Times New Roman" w:eastAsia="Calibri" w:hAnsi="Times New Roman" w:cs="Times New Roman"/>
          <w:spacing w:val="1"/>
          <w:sz w:val="28"/>
          <w:szCs w:val="28"/>
          <w:lang w:val="ro-MD"/>
        </w:rPr>
        <w:t xml:space="preserve">e, </w:t>
      </w:r>
      <w:r w:rsidRPr="00267594">
        <w:rPr>
          <w:rFonts w:ascii="Times New Roman" w:eastAsia="Calibri" w:hAnsi="Times New Roman" w:cs="Times New Roman"/>
          <w:sz w:val="28"/>
          <w:szCs w:val="28"/>
          <w:lang w:val="ro-MD"/>
        </w:rPr>
        <w:t>a Regulamentului cu privire la organizarea și funcționarea Agenției de Mediu, aprobat prin Hotărârea Guvernului nr. 549 din 13 iunie 2018 (</w:t>
      </w:r>
      <w:r w:rsidRPr="00267594">
        <w:rPr>
          <w:rFonts w:ascii="Times New Roman" w:eastAsia="Calibri" w:hAnsi="Times New Roman" w:cs="Times New Roman"/>
          <w:i/>
          <w:iCs/>
          <w:sz w:val="28"/>
          <w:szCs w:val="28"/>
          <w:lang w:val="ro-MD"/>
        </w:rPr>
        <w:t>publicat în Monitorul Oficial al Republicii Moldova, 2018, nr. 210 – 223, art. 603</w:t>
      </w:r>
      <w:r w:rsidRPr="00267594">
        <w:rPr>
          <w:rFonts w:ascii="Times New Roman" w:eastAsia="Calibri" w:hAnsi="Times New Roman" w:cs="Times New Roman"/>
          <w:sz w:val="28"/>
          <w:szCs w:val="28"/>
          <w:lang w:val="ro-MD"/>
        </w:rPr>
        <w:t>)</w:t>
      </w:r>
      <w:r w:rsidRPr="00267594">
        <w:rPr>
          <w:rFonts w:ascii="Times New Roman" w:eastAsia="Calibri" w:hAnsi="Times New Roman" w:cs="Times New Roman"/>
          <w:spacing w:val="1"/>
          <w:sz w:val="28"/>
          <w:szCs w:val="28"/>
          <w:lang w:val="ro-MD"/>
        </w:rPr>
        <w:t>,</w:t>
      </w:r>
      <w:r w:rsidRPr="00267594">
        <w:rPr>
          <w:rFonts w:ascii="Times New Roman" w:eastAsia="Calibri" w:hAnsi="Times New Roman" w:cs="Times New Roman"/>
          <w:sz w:val="28"/>
          <w:szCs w:val="28"/>
          <w:lang w:val="ro-MD"/>
        </w:rPr>
        <w:t xml:space="preserve"> </w:t>
      </w:r>
      <w:r w:rsidRPr="00267594">
        <w:rPr>
          <w:rFonts w:ascii="Times New Roman" w:eastAsia="Calibri" w:hAnsi="Times New Roman" w:cs="Times New Roman"/>
          <w:b/>
          <w:sz w:val="28"/>
          <w:szCs w:val="28"/>
          <w:lang w:val="ro-MD"/>
        </w:rPr>
        <w:t>emite ACORDUL DE MEDIU</w:t>
      </w:r>
      <w:r w:rsidRPr="00267594">
        <w:rPr>
          <w:rFonts w:ascii="Times New Roman" w:eastAsia="Calibri" w:hAnsi="Times New Roman" w:cs="Times New Roman"/>
          <w:sz w:val="28"/>
          <w:szCs w:val="28"/>
          <w:lang w:val="ro-MD"/>
        </w:rPr>
        <w:t>,</w:t>
      </w:r>
    </w:p>
    <w:p w14:paraId="5BC82182" w14:textId="77777777" w:rsidR="00C34B6A" w:rsidRPr="00267594" w:rsidRDefault="00C34B6A" w:rsidP="00267594">
      <w:pPr>
        <w:spacing w:after="0" w:line="276" w:lineRule="auto"/>
        <w:ind w:left="-142" w:right="-2"/>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pentru activitatea planificată ………………..….. /(denumirea completă a activității planificate)</w:t>
      </w:r>
    </w:p>
    <w:p w14:paraId="27BA5930" w14:textId="77777777" w:rsidR="00C34B6A" w:rsidRPr="00267594" w:rsidRDefault="00C34B6A" w:rsidP="00267594">
      <w:pPr>
        <w:spacing w:after="0" w:line="276" w:lineRule="auto"/>
        <w:ind w:left="-142" w:right="-2"/>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propusă a fi amplasată în …………..…… / (adresa amplasamentului),</w:t>
      </w:r>
    </w:p>
    <w:p w14:paraId="32FC3B90" w14:textId="77777777" w:rsidR="00C34B6A" w:rsidRPr="00267594" w:rsidRDefault="00C34B6A" w:rsidP="00267594">
      <w:pPr>
        <w:spacing w:after="0" w:line="276" w:lineRule="auto"/>
        <w:ind w:left="-142" w:right="-2" w:firstLine="142"/>
        <w:jc w:val="both"/>
        <w:rPr>
          <w:rFonts w:ascii="Times New Roman" w:eastAsia="Calibri" w:hAnsi="Times New Roman" w:cs="Times New Roman"/>
          <w:sz w:val="28"/>
          <w:szCs w:val="28"/>
          <w:lang w:val="ro-MD"/>
        </w:rPr>
      </w:pPr>
    </w:p>
    <w:p w14:paraId="1185D4D6" w14:textId="77777777" w:rsidR="00C34B6A" w:rsidRPr="00267594" w:rsidRDefault="00C34B6A" w:rsidP="00267594">
      <w:pPr>
        <w:numPr>
          <w:ilvl w:val="0"/>
          <w:numId w:val="22"/>
        </w:numPr>
        <w:tabs>
          <w:tab w:val="left" w:pos="284"/>
          <w:tab w:val="left" w:pos="709"/>
          <w:tab w:val="left" w:pos="851"/>
        </w:tabs>
        <w:spacing w:after="0" w:line="276" w:lineRule="auto"/>
        <w:ind w:left="-142" w:right="-2" w:firstLine="709"/>
        <w:contextualSpacing/>
        <w:rPr>
          <w:rFonts w:ascii="Times New Roman" w:eastAsia="Calibri" w:hAnsi="Times New Roman" w:cs="Times New Roman"/>
          <w:b/>
          <w:sz w:val="28"/>
          <w:szCs w:val="28"/>
          <w:lang w:val="ro-MD"/>
        </w:rPr>
      </w:pPr>
      <w:r w:rsidRPr="00267594">
        <w:rPr>
          <w:rFonts w:ascii="Times New Roman" w:eastAsia="Calibri" w:hAnsi="Times New Roman" w:cs="Times New Roman"/>
          <w:b/>
          <w:sz w:val="28"/>
          <w:szCs w:val="28"/>
          <w:lang w:val="ro-MD"/>
        </w:rPr>
        <w:t>CARACTERISTICILE, GENUL ȘI LOCALIZAREA ACTIVITĂȚII PLANIFICATE</w:t>
      </w:r>
    </w:p>
    <w:p w14:paraId="5642E132" w14:textId="77777777" w:rsidR="00C34B6A" w:rsidRPr="00267594" w:rsidRDefault="00C34B6A" w:rsidP="00267594">
      <w:pPr>
        <w:numPr>
          <w:ilvl w:val="0"/>
          <w:numId w:val="20"/>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shd w:val="clear" w:color="auto" w:fill="FFFFFF"/>
          <w:lang w:val="ro-MD"/>
        </w:rPr>
        <w:t>Denumirea și genul activității planificate.</w:t>
      </w:r>
    </w:p>
    <w:p w14:paraId="5EC611A1" w14:textId="77777777" w:rsidR="00C34B6A" w:rsidRPr="00267594" w:rsidRDefault="00C34B6A" w:rsidP="00267594">
      <w:pPr>
        <w:numPr>
          <w:ilvl w:val="0"/>
          <w:numId w:val="20"/>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shd w:val="clear" w:color="auto" w:fill="FFFFFF"/>
          <w:lang w:val="ro-MD"/>
        </w:rPr>
        <w:t xml:space="preserve">Încadrarea activității planificate în anexa nr. 1 sau nr. 2 la Legea nr. 86/2014 privind evaluarea impactului asupra mediului. </w:t>
      </w:r>
    </w:p>
    <w:p w14:paraId="6F9F3EDA" w14:textId="77777777" w:rsidR="00C34B6A" w:rsidRPr="00267594" w:rsidRDefault="00C34B6A" w:rsidP="00267594">
      <w:pPr>
        <w:numPr>
          <w:ilvl w:val="0"/>
          <w:numId w:val="20"/>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shd w:val="clear" w:color="auto" w:fill="FFFFFF"/>
          <w:lang w:val="ro-MD"/>
        </w:rPr>
        <w:lastRenderedPageBreak/>
        <w:t>Obiectivele activității planificate.</w:t>
      </w:r>
    </w:p>
    <w:p w14:paraId="4B3B2A94" w14:textId="77777777" w:rsidR="00C34B6A" w:rsidRPr="00267594" w:rsidRDefault="00C34B6A" w:rsidP="00267594">
      <w:pPr>
        <w:numPr>
          <w:ilvl w:val="0"/>
          <w:numId w:val="20"/>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shd w:val="clear" w:color="auto" w:fill="FFFFFF"/>
          <w:lang w:val="ro-MD"/>
        </w:rPr>
        <w:t>D</w:t>
      </w:r>
      <w:r w:rsidRPr="00267594">
        <w:rPr>
          <w:rFonts w:ascii="Times New Roman" w:eastAsia="Calibri" w:hAnsi="Times New Roman" w:cs="Times New Roman"/>
          <w:sz w:val="28"/>
          <w:szCs w:val="28"/>
          <w:lang w:val="ro-MD"/>
        </w:rPr>
        <w:t>escrierea activității planificate:</w:t>
      </w:r>
    </w:p>
    <w:p w14:paraId="37DD537F" w14:textId="77777777" w:rsidR="00C34B6A" w:rsidRPr="00267594" w:rsidRDefault="00C34B6A" w:rsidP="00267594">
      <w:pPr>
        <w:numPr>
          <w:ilvl w:val="3"/>
          <w:numId w:val="18"/>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rezumatul activității planificate:</w:t>
      </w:r>
    </w:p>
    <w:p w14:paraId="40D8FFE9" w14:textId="77777777" w:rsidR="00C34B6A" w:rsidRPr="00267594" w:rsidRDefault="00C34B6A" w:rsidP="00267594">
      <w:pPr>
        <w:numPr>
          <w:ilvl w:val="3"/>
          <w:numId w:val="18"/>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caracteristicile tehnice/fizice ale întregii activități planificate;</w:t>
      </w:r>
    </w:p>
    <w:p w14:paraId="5FDE6024" w14:textId="77777777" w:rsidR="00C34B6A" w:rsidRPr="00267594" w:rsidRDefault="00C34B6A" w:rsidP="00267594">
      <w:pPr>
        <w:numPr>
          <w:ilvl w:val="3"/>
          <w:numId w:val="18"/>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natura, scara, tehnologiile activității planificate;</w:t>
      </w:r>
    </w:p>
    <w:p w14:paraId="711B1E64" w14:textId="77777777" w:rsidR="00C34B6A" w:rsidRPr="00267594" w:rsidRDefault="00C34B6A" w:rsidP="00267594">
      <w:pPr>
        <w:numPr>
          <w:ilvl w:val="3"/>
          <w:numId w:val="18"/>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relația cu alte activități existente sau planificate;</w:t>
      </w:r>
    </w:p>
    <w:p w14:paraId="3869CFF3" w14:textId="77777777" w:rsidR="00C34B6A" w:rsidRPr="00267594" w:rsidRDefault="00C34B6A" w:rsidP="00267594">
      <w:pPr>
        <w:numPr>
          <w:ilvl w:val="3"/>
          <w:numId w:val="18"/>
        </w:numPr>
        <w:tabs>
          <w:tab w:val="left" w:pos="426"/>
          <w:tab w:val="left" w:pos="709"/>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descrierea lucrărilor de demolare, după caz.</w:t>
      </w:r>
    </w:p>
    <w:p w14:paraId="4E5B6D3A" w14:textId="77777777" w:rsidR="00C34B6A" w:rsidRPr="00267594" w:rsidRDefault="00C34B6A" w:rsidP="00267594">
      <w:pPr>
        <w:numPr>
          <w:ilvl w:val="0"/>
          <w:numId w:val="20"/>
        </w:numPr>
        <w:tabs>
          <w:tab w:val="left" w:pos="426"/>
          <w:tab w:val="left" w:pos="851"/>
        </w:tabs>
        <w:spacing w:line="276" w:lineRule="auto"/>
        <w:ind w:left="-142" w:right="-2" w:firstLine="709"/>
        <w:contextualSpacing/>
        <w:jc w:val="both"/>
        <w:rPr>
          <w:rFonts w:ascii="Times New Roman" w:eastAsia="Times New Roman" w:hAnsi="Times New Roman" w:cs="Times New Roman"/>
          <w:sz w:val="28"/>
          <w:szCs w:val="28"/>
          <w:lang w:val="ro-MD" w:eastAsia="ru-MD"/>
        </w:rPr>
      </w:pPr>
      <w:r w:rsidRPr="00267594">
        <w:rPr>
          <w:rFonts w:ascii="Times New Roman" w:eastAsia="Times New Roman" w:hAnsi="Times New Roman" w:cs="Times New Roman"/>
          <w:sz w:val="28"/>
          <w:szCs w:val="28"/>
          <w:lang w:val="ro-MD" w:eastAsia="ru-MD"/>
        </w:rPr>
        <w:t>Caracteristicile geografice ale amplasamentului (de ex.: caracteristica fizică, geografică, poziția față de arii naturale, inclusiv habitate protejate, rețeaua hidrografică, localități urbane, rurale, etc).</w:t>
      </w:r>
    </w:p>
    <w:p w14:paraId="247A1CA5" w14:textId="77777777" w:rsidR="00C34B6A" w:rsidRPr="00267594" w:rsidRDefault="00C34B6A" w:rsidP="00267594">
      <w:pPr>
        <w:numPr>
          <w:ilvl w:val="0"/>
          <w:numId w:val="20"/>
        </w:numPr>
        <w:tabs>
          <w:tab w:val="left" w:pos="426"/>
          <w:tab w:val="left" w:pos="851"/>
        </w:tabs>
        <w:spacing w:line="276" w:lineRule="auto"/>
        <w:ind w:left="-142" w:right="-2" w:firstLine="709"/>
        <w:contextualSpacing/>
        <w:jc w:val="both"/>
        <w:rPr>
          <w:rFonts w:ascii="Times New Roman" w:eastAsia="Times New Roman" w:hAnsi="Times New Roman" w:cs="Times New Roman"/>
          <w:sz w:val="28"/>
          <w:szCs w:val="28"/>
          <w:lang w:val="ro-MD" w:eastAsia="ru-MD"/>
        </w:rPr>
      </w:pPr>
      <w:r w:rsidRPr="00267594">
        <w:rPr>
          <w:rFonts w:ascii="Times New Roman" w:eastAsia="Times New Roman" w:hAnsi="Times New Roman" w:cs="Times New Roman"/>
          <w:sz w:val="28"/>
          <w:szCs w:val="28"/>
          <w:lang w:val="ro-MD" w:eastAsia="ru-MD"/>
        </w:rPr>
        <w:t>Coordonatele geografice ale construcțiilor/edificiilor și instalațiilor după caz (după datele planului geometric privind parametrii hotarului, coordonatele punctelor sau în baza altor documente oficiale, sisteme de confirmare, etc).</w:t>
      </w:r>
    </w:p>
    <w:p w14:paraId="7BA99FDC" w14:textId="77777777" w:rsidR="00C34B6A" w:rsidRPr="00267594" w:rsidRDefault="00C34B6A" w:rsidP="00267594">
      <w:pPr>
        <w:numPr>
          <w:ilvl w:val="0"/>
          <w:numId w:val="20"/>
        </w:numPr>
        <w:tabs>
          <w:tab w:val="left" w:pos="426"/>
          <w:tab w:val="left" w:pos="709"/>
          <w:tab w:val="left" w:pos="851"/>
        </w:tabs>
        <w:spacing w:line="276" w:lineRule="auto"/>
        <w:ind w:left="-142" w:right="-2" w:firstLine="709"/>
        <w:contextualSpacing/>
        <w:jc w:val="both"/>
        <w:rPr>
          <w:rFonts w:ascii="Times New Roman" w:eastAsia="Times New Roman" w:hAnsi="Times New Roman" w:cs="Times New Roman"/>
          <w:sz w:val="28"/>
          <w:szCs w:val="28"/>
          <w:lang w:val="ro-MD" w:eastAsia="ru-MD"/>
        </w:rPr>
      </w:pPr>
      <w:r w:rsidRPr="00267594">
        <w:rPr>
          <w:rFonts w:ascii="Times New Roman" w:eastAsia="Calibri" w:hAnsi="Times New Roman" w:cs="Times New Roman"/>
          <w:sz w:val="28"/>
          <w:szCs w:val="28"/>
          <w:lang w:val="ro-MD"/>
        </w:rPr>
        <w:t>Termenele de realizare a activității planificate (începutul și durata construcției și exploatării).</w:t>
      </w:r>
    </w:p>
    <w:p w14:paraId="3566A46C" w14:textId="77777777" w:rsidR="00C34B6A" w:rsidRPr="00267594" w:rsidRDefault="00C34B6A" w:rsidP="00267594">
      <w:pPr>
        <w:numPr>
          <w:ilvl w:val="0"/>
          <w:numId w:val="20"/>
        </w:numPr>
        <w:tabs>
          <w:tab w:val="left" w:pos="426"/>
          <w:tab w:val="left" w:pos="567"/>
          <w:tab w:val="left" w:pos="851"/>
        </w:tabs>
        <w:spacing w:line="276" w:lineRule="auto"/>
        <w:ind w:left="-142" w:right="-2" w:firstLine="709"/>
        <w:contextualSpacing/>
        <w:jc w:val="both"/>
        <w:rPr>
          <w:rFonts w:ascii="Times New Roman" w:eastAsia="Times New Roman" w:hAnsi="Times New Roman" w:cs="Times New Roman"/>
          <w:sz w:val="28"/>
          <w:szCs w:val="28"/>
          <w:lang w:val="ro-MD" w:eastAsia="ru-MD"/>
        </w:rPr>
      </w:pPr>
      <w:bookmarkStart w:id="25" w:name="_Hlk153870596"/>
      <w:r w:rsidRPr="00267594">
        <w:rPr>
          <w:rFonts w:ascii="Times New Roman" w:eastAsia="Calibri" w:hAnsi="Times New Roman" w:cs="Times New Roman"/>
          <w:sz w:val="28"/>
          <w:szCs w:val="28"/>
          <w:lang w:val="ro-MD"/>
        </w:rPr>
        <w:t>Încadrarea activității planificate în planurile de urbanism/amenajare a teritoriului aprobate/adoptate și/sau alte documente de politici și planificare.</w:t>
      </w:r>
    </w:p>
    <w:bookmarkEnd w:id="25"/>
    <w:p w14:paraId="3DBE937C" w14:textId="77777777" w:rsidR="00C34B6A" w:rsidRPr="00267594" w:rsidRDefault="00C34B6A" w:rsidP="00267594">
      <w:pPr>
        <w:tabs>
          <w:tab w:val="left" w:pos="426"/>
        </w:tabs>
        <w:spacing w:after="0" w:line="276" w:lineRule="auto"/>
        <w:ind w:left="-142" w:right="-2" w:firstLine="142"/>
        <w:jc w:val="both"/>
        <w:rPr>
          <w:rFonts w:ascii="Times New Roman" w:eastAsia="Calibri" w:hAnsi="Times New Roman" w:cs="Times New Roman"/>
          <w:sz w:val="28"/>
          <w:szCs w:val="28"/>
          <w:lang w:val="ro-MD"/>
        </w:rPr>
      </w:pPr>
    </w:p>
    <w:p w14:paraId="532CC421" w14:textId="77777777" w:rsidR="00C34B6A" w:rsidRPr="00267594" w:rsidRDefault="00C34B6A" w:rsidP="00267594">
      <w:pPr>
        <w:numPr>
          <w:ilvl w:val="0"/>
          <w:numId w:val="23"/>
        </w:numPr>
        <w:tabs>
          <w:tab w:val="left" w:pos="284"/>
          <w:tab w:val="left" w:pos="851"/>
          <w:tab w:val="left" w:pos="993"/>
        </w:tabs>
        <w:spacing w:after="0" w:line="276" w:lineRule="auto"/>
        <w:ind w:left="-142" w:right="-2" w:firstLine="709"/>
        <w:jc w:val="both"/>
        <w:rPr>
          <w:rFonts w:ascii="Times New Roman" w:eastAsia="Calibri" w:hAnsi="Times New Roman" w:cs="Times New Roman"/>
          <w:b/>
          <w:bCs/>
          <w:sz w:val="28"/>
          <w:szCs w:val="28"/>
          <w:lang w:val="ro-MD"/>
        </w:rPr>
      </w:pPr>
      <w:r w:rsidRPr="00267594">
        <w:rPr>
          <w:rFonts w:ascii="Times New Roman" w:eastAsia="Calibri" w:hAnsi="Times New Roman" w:cs="Times New Roman"/>
          <w:b/>
          <w:bCs/>
          <w:sz w:val="28"/>
          <w:szCs w:val="28"/>
          <w:lang w:val="ro-MD"/>
        </w:rPr>
        <w:t>MĂSURILE PENTRU EVITAREA, PREVENIREA, MINIMIZAREA ȘI DACĂ ESTE POSIBIL COMPENSAREA IMPACTULUI NEGATIV ASUPRA MEDIULUI</w:t>
      </w:r>
    </w:p>
    <w:p w14:paraId="776CF5C9" w14:textId="77777777" w:rsidR="00C34B6A" w:rsidRPr="00267594" w:rsidRDefault="00C34B6A" w:rsidP="00267594">
      <w:pPr>
        <w:numPr>
          <w:ilvl w:val="0"/>
          <w:numId w:val="83"/>
        </w:numPr>
        <w:tabs>
          <w:tab w:val="left" w:pos="284"/>
          <w:tab w:val="left" w:pos="709"/>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Măsuri pentru evitarea, prevenirea, minimizarea și, dacă este posibil, compensarea impactului negativ asupra mediului:</w:t>
      </w:r>
    </w:p>
    <w:p w14:paraId="2A1E0B05" w14:textId="77777777" w:rsidR="00C34B6A" w:rsidRPr="00267594" w:rsidRDefault="00C34B6A" w:rsidP="00267594">
      <w:pPr>
        <w:numPr>
          <w:ilvl w:val="0"/>
          <w:numId w:val="85"/>
        </w:numPr>
        <w:tabs>
          <w:tab w:val="left" w:pos="426"/>
          <w:tab w:val="left" w:pos="709"/>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măsuri în timpul (faza) realizării construcției activității planificate (se vor preciza pentru fiecare factor de mediu în parte: apă, aer, sol, subsol, biodiversitate, zgomot, vibrații, radiații, deșeuri, risc pentru sănătate, peisaj, patrimoniu cultural și istoric, resurse naturale, etc.) și efectul implementării acestora;</w:t>
      </w:r>
    </w:p>
    <w:p w14:paraId="5D9980FA" w14:textId="77777777" w:rsidR="00C34B6A" w:rsidRPr="00267594" w:rsidRDefault="00C34B6A" w:rsidP="00267594">
      <w:pPr>
        <w:numPr>
          <w:ilvl w:val="0"/>
          <w:numId w:val="85"/>
        </w:numPr>
        <w:tabs>
          <w:tab w:val="left" w:pos="426"/>
          <w:tab w:val="left" w:pos="709"/>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măsuri în timpul (faza) exploatării activității planificate și efectul implementării acestora;</w:t>
      </w:r>
    </w:p>
    <w:p w14:paraId="64F5DF91" w14:textId="77777777" w:rsidR="00C34B6A" w:rsidRPr="00267594" w:rsidRDefault="00C34B6A" w:rsidP="00267594">
      <w:pPr>
        <w:numPr>
          <w:ilvl w:val="0"/>
          <w:numId w:val="85"/>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măsuri în timpul (faza) de închidere, demolare, dezafectare și reabilitarea terenului în vederea utilizării ulterioare și efectul implementării acestora;</w:t>
      </w:r>
    </w:p>
    <w:p w14:paraId="478EBB55" w14:textId="77777777" w:rsidR="00C34B6A" w:rsidRPr="00267594" w:rsidRDefault="00C34B6A" w:rsidP="00267594">
      <w:pPr>
        <w:numPr>
          <w:ilvl w:val="0"/>
          <w:numId w:val="85"/>
        </w:numPr>
        <w:tabs>
          <w:tab w:val="left" w:pos="426"/>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 xml:space="preserve">măsurile de realizare a analizei </w:t>
      </w:r>
      <w:proofErr w:type="spellStart"/>
      <w:r w:rsidRPr="00267594">
        <w:rPr>
          <w:rFonts w:ascii="Times New Roman" w:eastAsia="Calibri" w:hAnsi="Times New Roman" w:cs="Times New Roman"/>
          <w:sz w:val="28"/>
          <w:szCs w:val="28"/>
          <w:lang w:val="ro-MD"/>
        </w:rPr>
        <w:t>postproiect</w:t>
      </w:r>
      <w:proofErr w:type="spellEnd"/>
      <w:r w:rsidRPr="00267594">
        <w:rPr>
          <w:rFonts w:ascii="Times New Roman" w:eastAsia="Calibri" w:hAnsi="Times New Roman" w:cs="Times New Roman"/>
          <w:sz w:val="28"/>
          <w:szCs w:val="28"/>
          <w:lang w:val="ro-MD"/>
        </w:rPr>
        <w:t>, dacă este cazul;</w:t>
      </w:r>
    </w:p>
    <w:p w14:paraId="49B576CF" w14:textId="77777777" w:rsidR="00C34B6A" w:rsidRPr="00267594" w:rsidRDefault="00C34B6A" w:rsidP="00267594">
      <w:pPr>
        <w:tabs>
          <w:tab w:val="left" w:pos="284"/>
          <w:tab w:val="left" w:pos="851"/>
        </w:tabs>
        <w:spacing w:after="0" w:line="276" w:lineRule="auto"/>
        <w:ind w:left="-142" w:right="-2" w:firstLine="142"/>
        <w:rPr>
          <w:rFonts w:ascii="Times New Roman" w:eastAsia="Calibri" w:hAnsi="Times New Roman" w:cs="Times New Roman"/>
          <w:sz w:val="28"/>
          <w:szCs w:val="28"/>
          <w:lang w:val="ro-MD"/>
        </w:rPr>
      </w:pPr>
    </w:p>
    <w:p w14:paraId="519BAF40" w14:textId="77777777" w:rsidR="00C34B6A" w:rsidRPr="00267594" w:rsidRDefault="00C34B6A" w:rsidP="00267594">
      <w:pPr>
        <w:numPr>
          <w:ilvl w:val="0"/>
          <w:numId w:val="23"/>
        </w:numPr>
        <w:tabs>
          <w:tab w:val="left" w:pos="426"/>
          <w:tab w:val="left" w:pos="851"/>
          <w:tab w:val="left" w:pos="993"/>
        </w:tabs>
        <w:spacing w:after="0" w:line="276" w:lineRule="auto"/>
        <w:ind w:left="-142" w:right="-2" w:firstLine="709"/>
        <w:rPr>
          <w:rFonts w:ascii="Times New Roman" w:eastAsia="Calibri" w:hAnsi="Times New Roman" w:cs="Times New Roman"/>
          <w:b/>
          <w:bCs/>
          <w:sz w:val="28"/>
          <w:szCs w:val="28"/>
          <w:lang w:val="ro-MD"/>
        </w:rPr>
      </w:pPr>
      <w:r w:rsidRPr="00267594">
        <w:rPr>
          <w:rFonts w:ascii="Times New Roman" w:eastAsia="Calibri" w:hAnsi="Times New Roman" w:cs="Times New Roman"/>
          <w:b/>
          <w:bCs/>
          <w:sz w:val="28"/>
          <w:szCs w:val="28"/>
          <w:lang w:val="ro-MD"/>
        </w:rPr>
        <w:t>CERINȚE DE PROTECȚIE A MEDIULUI</w:t>
      </w:r>
    </w:p>
    <w:p w14:paraId="5C9F1219" w14:textId="77777777" w:rsidR="00C34B6A" w:rsidRPr="00267594" w:rsidRDefault="00C34B6A" w:rsidP="00267594">
      <w:pPr>
        <w:numPr>
          <w:ilvl w:val="0"/>
          <w:numId w:val="84"/>
        </w:numPr>
        <w:tabs>
          <w:tab w:val="left" w:pos="284"/>
          <w:tab w:val="left" w:pos="851"/>
        </w:tabs>
        <w:spacing w:after="0" w:line="276" w:lineRule="auto"/>
        <w:ind w:left="-142" w:right="-2" w:firstLine="709"/>
        <w:contextualSpacing/>
        <w:rPr>
          <w:rFonts w:ascii="Times New Roman" w:eastAsia="Calibri" w:hAnsi="Times New Roman" w:cs="Times New Roman"/>
          <w:i/>
          <w:iCs/>
          <w:sz w:val="28"/>
          <w:szCs w:val="28"/>
          <w:lang w:val="ro-MD"/>
        </w:rPr>
      </w:pPr>
      <w:r w:rsidRPr="00267594">
        <w:rPr>
          <w:rFonts w:ascii="Times New Roman" w:eastAsia="Calibri" w:hAnsi="Times New Roman" w:cs="Times New Roman"/>
          <w:i/>
          <w:iCs/>
          <w:sz w:val="28"/>
          <w:szCs w:val="28"/>
          <w:lang w:val="ro-MD"/>
        </w:rPr>
        <w:t>În timpul realizării activității planificate:</w:t>
      </w:r>
    </w:p>
    <w:p w14:paraId="5D863FD8" w14:textId="51209556" w:rsidR="00C34B6A" w:rsidRPr="00267594" w:rsidRDefault="00C34B6A" w:rsidP="00267594">
      <w:pPr>
        <w:tabs>
          <w:tab w:val="left" w:pos="284"/>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a)condiții de ordin tehnic cerute prin prevederile actelor normative specifice;</w:t>
      </w:r>
    </w:p>
    <w:p w14:paraId="024C177E" w14:textId="6A0DD816" w:rsidR="00C34B6A" w:rsidRPr="00267594" w:rsidRDefault="00C34B6A" w:rsidP="00267594">
      <w:pPr>
        <w:tabs>
          <w:tab w:val="left" w:pos="284"/>
          <w:tab w:val="left" w:pos="709"/>
          <w:tab w:val="left" w:pos="851"/>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b)condițiile necesare a fi îndeplinite în timpul organizării de șantier (de exemplu, interzicerea amplasării organizării de șantier în interiorul ariilor naturale protejate etc.).</w:t>
      </w:r>
    </w:p>
    <w:p w14:paraId="3C2DDDF8" w14:textId="3027A7A6" w:rsidR="00C34B6A" w:rsidRPr="00267594" w:rsidRDefault="00C34B6A" w:rsidP="00267594">
      <w:pPr>
        <w:tabs>
          <w:tab w:val="left" w:pos="284"/>
          <w:tab w:val="left" w:pos="709"/>
          <w:tab w:val="left" w:pos="851"/>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b/>
          <w:bCs/>
          <w:sz w:val="28"/>
          <w:szCs w:val="28"/>
          <w:lang w:val="ro-MD"/>
        </w:rPr>
        <w:lastRenderedPageBreak/>
        <w:t>2.</w:t>
      </w:r>
      <w:r w:rsidRPr="00267594">
        <w:rPr>
          <w:rFonts w:ascii="Times New Roman" w:eastAsia="Calibri" w:hAnsi="Times New Roman" w:cs="Times New Roman"/>
          <w:i/>
          <w:iCs/>
          <w:sz w:val="28"/>
          <w:szCs w:val="28"/>
          <w:lang w:val="ro-MD"/>
        </w:rPr>
        <w:t>În timpul exploatării activității planificate:</w:t>
      </w:r>
    </w:p>
    <w:p w14:paraId="46A9387B" w14:textId="77777777" w:rsidR="00C34B6A" w:rsidRPr="00267594" w:rsidRDefault="00C34B6A" w:rsidP="00267594">
      <w:pPr>
        <w:tabs>
          <w:tab w:val="left" w:pos="567"/>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a) condițiile necesare a fi îndeplinite în funcție de prevederile actelor normative specifice;</w:t>
      </w:r>
    </w:p>
    <w:p w14:paraId="64E898CE" w14:textId="77777777" w:rsidR="00C34B6A" w:rsidRPr="00267594" w:rsidRDefault="00C34B6A" w:rsidP="00267594">
      <w:pPr>
        <w:tabs>
          <w:tab w:val="left" w:pos="284"/>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b) respectarea normelor impuse prin legislația specifică din domeniul calității aerului, managementul apei, gestionării deșeurilor, zgomot, protecția naturii;</w:t>
      </w:r>
    </w:p>
    <w:p w14:paraId="4A3AF3AC" w14:textId="7C57551B" w:rsidR="00C34B6A" w:rsidRPr="00267594" w:rsidRDefault="00C34B6A" w:rsidP="00267594">
      <w:pPr>
        <w:tabs>
          <w:tab w:val="left" w:pos="284"/>
          <w:tab w:val="left" w:pos="851"/>
        </w:tabs>
        <w:spacing w:after="0" w:line="276" w:lineRule="auto"/>
        <w:ind w:left="-142" w:right="-2" w:firstLine="709"/>
        <w:jc w:val="both"/>
        <w:rPr>
          <w:rFonts w:ascii="Times New Roman" w:eastAsia="Calibri" w:hAnsi="Times New Roman" w:cs="Times New Roman"/>
          <w:i/>
          <w:iCs/>
          <w:sz w:val="28"/>
          <w:szCs w:val="28"/>
          <w:lang w:val="ro-MD"/>
        </w:rPr>
      </w:pPr>
      <w:r w:rsidRPr="00267594">
        <w:rPr>
          <w:rFonts w:ascii="Times New Roman" w:eastAsia="Calibri" w:hAnsi="Times New Roman" w:cs="Times New Roman"/>
          <w:b/>
          <w:bCs/>
          <w:sz w:val="28"/>
          <w:szCs w:val="28"/>
          <w:lang w:val="ro-MD"/>
        </w:rPr>
        <w:t>3.</w:t>
      </w:r>
      <w:r w:rsidRPr="00267594">
        <w:rPr>
          <w:rFonts w:ascii="Times New Roman" w:eastAsia="Calibri" w:hAnsi="Times New Roman" w:cs="Times New Roman"/>
          <w:i/>
          <w:iCs/>
          <w:sz w:val="28"/>
          <w:szCs w:val="28"/>
          <w:lang w:val="ro-MD"/>
        </w:rPr>
        <w:t xml:space="preserve">În timpul închiderii, demolării, dezafectării, refacerii mediului și </w:t>
      </w:r>
      <w:proofErr w:type="spellStart"/>
      <w:r w:rsidRPr="00267594">
        <w:rPr>
          <w:rFonts w:ascii="Times New Roman" w:eastAsia="Calibri" w:hAnsi="Times New Roman" w:cs="Times New Roman"/>
          <w:i/>
          <w:iCs/>
          <w:sz w:val="28"/>
          <w:szCs w:val="28"/>
          <w:lang w:val="ro-MD"/>
        </w:rPr>
        <w:t>postînchidere</w:t>
      </w:r>
      <w:proofErr w:type="spellEnd"/>
      <w:r w:rsidRPr="00267594">
        <w:rPr>
          <w:rFonts w:ascii="Times New Roman" w:eastAsia="Calibri" w:hAnsi="Times New Roman" w:cs="Times New Roman"/>
          <w:i/>
          <w:iCs/>
          <w:sz w:val="28"/>
          <w:szCs w:val="28"/>
          <w:lang w:val="ro-MD"/>
        </w:rPr>
        <w:t>:</w:t>
      </w:r>
    </w:p>
    <w:p w14:paraId="52A2E958" w14:textId="77777777" w:rsidR="00C34B6A" w:rsidRPr="00267594" w:rsidRDefault="00C34B6A" w:rsidP="00267594">
      <w:pPr>
        <w:tabs>
          <w:tab w:val="left" w:pos="284"/>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a) condițiile necesare a fi îndeplinite la închidere/ demolare/dezafectare;</w:t>
      </w:r>
    </w:p>
    <w:p w14:paraId="4EDEC955" w14:textId="77777777" w:rsidR="00C34B6A" w:rsidRPr="00267594" w:rsidRDefault="00C34B6A" w:rsidP="00267594">
      <w:pPr>
        <w:tabs>
          <w:tab w:val="left" w:pos="284"/>
        </w:tabs>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b) condiții pentru refacerea stării inițiale/reabilitare în vederea utilizării ulterioare a terenului.</w:t>
      </w:r>
    </w:p>
    <w:p w14:paraId="1E8A0DB3" w14:textId="77777777" w:rsidR="00C34B6A" w:rsidRPr="00267594" w:rsidRDefault="00C34B6A" w:rsidP="00267594">
      <w:pPr>
        <w:spacing w:after="0" w:line="276" w:lineRule="auto"/>
        <w:ind w:left="-142" w:right="-2" w:firstLine="142"/>
        <w:jc w:val="both"/>
        <w:rPr>
          <w:rFonts w:ascii="Times New Roman" w:eastAsia="Times New Roman" w:hAnsi="Times New Roman" w:cs="Times New Roman"/>
          <w:color w:val="000000"/>
          <w:sz w:val="28"/>
          <w:szCs w:val="28"/>
          <w:bdr w:val="none" w:sz="0" w:space="0" w:color="auto" w:frame="1"/>
          <w:lang w:val="ro-MD" w:eastAsia="ro-MD"/>
        </w:rPr>
      </w:pPr>
    </w:p>
    <w:p w14:paraId="313C456C" w14:textId="77777777" w:rsidR="00C34B6A" w:rsidRPr="00267594" w:rsidRDefault="00C34B6A" w:rsidP="00267594">
      <w:pPr>
        <w:numPr>
          <w:ilvl w:val="0"/>
          <w:numId w:val="23"/>
        </w:numPr>
        <w:tabs>
          <w:tab w:val="left" w:pos="426"/>
          <w:tab w:val="left" w:pos="993"/>
        </w:tabs>
        <w:autoSpaceDE w:val="0"/>
        <w:autoSpaceDN w:val="0"/>
        <w:adjustRightInd w:val="0"/>
        <w:spacing w:after="0" w:line="276" w:lineRule="auto"/>
        <w:ind w:left="-142" w:right="-2" w:firstLine="709"/>
        <w:contextualSpacing/>
        <w:jc w:val="both"/>
        <w:rPr>
          <w:rFonts w:ascii="Times New Roman" w:eastAsia="Calibri" w:hAnsi="Times New Roman" w:cs="Times New Roman"/>
          <w:sz w:val="28"/>
          <w:szCs w:val="28"/>
          <w:lang w:val="ro-MD"/>
        </w:rPr>
      </w:pPr>
      <w:r w:rsidRPr="00267594">
        <w:rPr>
          <w:rFonts w:ascii="Times New Roman" w:eastAsia="Calibri" w:hAnsi="Times New Roman" w:cs="Times New Roman"/>
          <w:b/>
          <w:sz w:val="28"/>
          <w:szCs w:val="28"/>
          <w:lang w:val="ro-MD"/>
        </w:rPr>
        <w:t xml:space="preserve">MENȚIUNI </w:t>
      </w:r>
    </w:p>
    <w:p w14:paraId="70401F51" w14:textId="77777777" w:rsidR="00C34B6A" w:rsidRPr="00267594" w:rsidRDefault="00C34B6A" w:rsidP="00267594">
      <w:pPr>
        <w:tabs>
          <w:tab w:val="left" w:pos="284"/>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Mențiuni despre aspecte speciale și efecte juridice ale actului de reglementare care includ în special informație privind procedura de contestare, valabilitate, acțiuni referitoare la eventuale modificări sau completări, executarea controlului de către organele responsabile de controlul respectării și îndeplinirii măsurilor și cerințelor de protecție a mediului din acord, răspunderea pentru nerespectarea prevederilor actului permisiv, etc.</w:t>
      </w:r>
    </w:p>
    <w:p w14:paraId="66FE5385" w14:textId="77777777" w:rsidR="00C34B6A" w:rsidRPr="00267594" w:rsidRDefault="00C34B6A" w:rsidP="00267594">
      <w:pPr>
        <w:tabs>
          <w:tab w:val="left" w:pos="426"/>
        </w:tabs>
        <w:spacing w:after="0" w:line="276" w:lineRule="auto"/>
        <w:ind w:left="-142" w:right="-2" w:firstLine="709"/>
        <w:contextualSpacing/>
        <w:jc w:val="both"/>
        <w:rPr>
          <w:rFonts w:ascii="Times New Roman" w:eastAsia="Calibri" w:hAnsi="Times New Roman" w:cs="Times New Roman"/>
          <w:b/>
          <w:sz w:val="28"/>
          <w:szCs w:val="28"/>
          <w:lang w:val="ro-MD"/>
        </w:rPr>
      </w:pPr>
      <w:r w:rsidRPr="00267594">
        <w:rPr>
          <w:rFonts w:ascii="Times New Roman" w:eastAsia="Calibri" w:hAnsi="Times New Roman" w:cs="Times New Roman"/>
          <w:b/>
          <w:sz w:val="28"/>
          <w:szCs w:val="28"/>
          <w:lang w:val="ro-MD"/>
        </w:rPr>
        <w:t>1.Procedura de contestare</w:t>
      </w:r>
    </w:p>
    <w:p w14:paraId="45D70123" w14:textId="77777777" w:rsidR="00C34B6A" w:rsidRPr="00267594" w:rsidRDefault="00C34B6A" w:rsidP="00267594">
      <w:pPr>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Acordul de mediu este un act administrativ cu caracter permisiv, individual, emis de către Agenția de Mediu – autoritate administrativă subordonată Ministerului Mediului, responsabilă de reglementarea și autorizarea activităților cu impact asupra calității mediului și abilitată cu eliberarea actelor permisive pentru practicarea activităților de întreprinzător cu impact asupra mediului prevăzute în Nomenclatorul actelor permisive, aprobat prin Legea nr.160/2011 privind reglementarea prin autorizare a activității de întreprinzător.</w:t>
      </w:r>
    </w:p>
    <w:p w14:paraId="6453842A" w14:textId="77777777" w:rsidR="00C34B6A" w:rsidRPr="00267594" w:rsidRDefault="00C34B6A" w:rsidP="00267594">
      <w:pPr>
        <w:spacing w:after="0" w:line="276" w:lineRule="auto"/>
        <w:ind w:left="-142" w:right="-2" w:firstLine="142"/>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Prezentul acord face obiectul procedurii de contencios administrativ. Exercitarea căilor de atac poate fi efectuată în ordinea procedurală de contestare a actelor administrative stabilită în Codul administrativ al Republicii Moldova nr.116/2018 (Monitorul Oficial al Republicii Moldova, 2018, nr.309-320).</w:t>
      </w:r>
    </w:p>
    <w:p w14:paraId="73022109" w14:textId="77777777" w:rsidR="00C34B6A" w:rsidRPr="00267594" w:rsidRDefault="00C34B6A" w:rsidP="00267594">
      <w:pPr>
        <w:spacing w:after="0" w:line="276" w:lineRule="auto"/>
        <w:ind w:left="-142" w:right="-2" w:firstLine="709"/>
        <w:jc w:val="both"/>
        <w:rPr>
          <w:rFonts w:ascii="Times New Roman" w:eastAsia="Calibri" w:hAnsi="Times New Roman" w:cs="Times New Roman"/>
          <w:b/>
          <w:sz w:val="28"/>
          <w:szCs w:val="28"/>
          <w:lang w:val="ro-MD"/>
        </w:rPr>
      </w:pPr>
      <w:r w:rsidRPr="00267594">
        <w:rPr>
          <w:rFonts w:ascii="Times New Roman" w:eastAsia="Calibri" w:hAnsi="Times New Roman" w:cs="Times New Roman"/>
          <w:b/>
          <w:sz w:val="28"/>
          <w:szCs w:val="28"/>
          <w:lang w:val="ro-MD"/>
        </w:rPr>
        <w:t>2.Valabilitate</w:t>
      </w:r>
    </w:p>
    <w:p w14:paraId="33BA580C" w14:textId="77777777" w:rsidR="00C34B6A" w:rsidRPr="00267594" w:rsidRDefault="00C34B6A" w:rsidP="00267594">
      <w:pPr>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Conform articolului 10</w:t>
      </w:r>
      <w:r w:rsidRPr="00267594">
        <w:rPr>
          <w:rFonts w:ascii="Times New Roman" w:eastAsia="Calibri" w:hAnsi="Times New Roman" w:cs="Times New Roman"/>
          <w:sz w:val="28"/>
          <w:szCs w:val="28"/>
          <w:vertAlign w:val="superscript"/>
          <w:lang w:val="ro-MD"/>
        </w:rPr>
        <w:t>5</w:t>
      </w:r>
      <w:r w:rsidRPr="00267594">
        <w:rPr>
          <w:rFonts w:ascii="Times New Roman" w:eastAsia="Calibri" w:hAnsi="Times New Roman" w:cs="Times New Roman"/>
          <w:sz w:val="28"/>
          <w:szCs w:val="28"/>
          <w:lang w:val="ro-MD"/>
        </w:rPr>
        <w:t xml:space="preserve"> alineatul (11) al Legii nr.86/2014, acordul de mediu este valabil 4 ani.</w:t>
      </w:r>
    </w:p>
    <w:p w14:paraId="0ED08EEB" w14:textId="77777777" w:rsidR="00C34B6A" w:rsidRPr="00267594" w:rsidRDefault="00C34B6A" w:rsidP="00267594">
      <w:pPr>
        <w:autoSpaceDE w:val="0"/>
        <w:autoSpaceDN w:val="0"/>
        <w:adjustRightInd w:val="0"/>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 xml:space="preserve">Inițiatorul poate solicita extinderea termenului de valabilitate al acordului de mediu pentru 1 an, doar o singura dată, cu condiția prezentării către Agenția de Mediu a analizei </w:t>
      </w:r>
      <w:proofErr w:type="spellStart"/>
      <w:r w:rsidRPr="00267594">
        <w:rPr>
          <w:rFonts w:ascii="Times New Roman" w:eastAsia="Calibri" w:hAnsi="Times New Roman" w:cs="Times New Roman"/>
          <w:sz w:val="28"/>
          <w:szCs w:val="28"/>
          <w:lang w:val="ro-MD"/>
        </w:rPr>
        <w:t>şi</w:t>
      </w:r>
      <w:proofErr w:type="spellEnd"/>
      <w:r w:rsidRPr="00267594">
        <w:rPr>
          <w:rFonts w:ascii="Times New Roman" w:eastAsia="Calibri" w:hAnsi="Times New Roman" w:cs="Times New Roman"/>
          <w:sz w:val="28"/>
          <w:szCs w:val="28"/>
          <w:lang w:val="ro-MD"/>
        </w:rPr>
        <w:t xml:space="preserve"> argumentelor că situația nu a suferit modificări pe parcursul celor 4 ani. </w:t>
      </w:r>
    </w:p>
    <w:p w14:paraId="72077694" w14:textId="77777777" w:rsidR="00C34B6A" w:rsidRPr="00267594" w:rsidRDefault="00C34B6A" w:rsidP="00267594">
      <w:pPr>
        <w:autoSpaceDE w:val="0"/>
        <w:autoSpaceDN w:val="0"/>
        <w:adjustRightInd w:val="0"/>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 xml:space="preserve">Dacă la expirarea termenului de valabilitate a acordului de mediu inițiatorul nu a obținut aprobarea de dezvoltare a activității planificate, acesta urmează să reia </w:t>
      </w:r>
      <w:r w:rsidRPr="00267594">
        <w:rPr>
          <w:rFonts w:ascii="Times New Roman" w:eastAsia="Calibri" w:hAnsi="Times New Roman" w:cs="Times New Roman"/>
          <w:sz w:val="28"/>
          <w:szCs w:val="28"/>
          <w:lang w:val="ro-MD"/>
        </w:rPr>
        <w:lastRenderedPageBreak/>
        <w:t>procedura de evaluare a impactului asupra mediului începând cu depunerea cererii în conformitate cu art. 7 al Legii nr. 86/2014.</w:t>
      </w:r>
    </w:p>
    <w:p w14:paraId="235D0839" w14:textId="77777777" w:rsidR="00C34B6A" w:rsidRPr="00267594" w:rsidRDefault="00C34B6A" w:rsidP="00267594">
      <w:pPr>
        <w:autoSpaceDE w:val="0"/>
        <w:autoSpaceDN w:val="0"/>
        <w:adjustRightInd w:val="0"/>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În cazul, obținerii de către inițiatorul activității planificate a aprobării de dezvoltare a activității până la expirarea valabilității acordului de mediu, se consideră autentic pentru toată perioada desfășurării activității planificate.</w:t>
      </w:r>
    </w:p>
    <w:p w14:paraId="4311414F" w14:textId="77777777" w:rsidR="00C34B6A" w:rsidRPr="00267594" w:rsidRDefault="00C34B6A" w:rsidP="00267594">
      <w:pPr>
        <w:tabs>
          <w:tab w:val="left" w:pos="0"/>
          <w:tab w:val="left" w:pos="142"/>
          <w:tab w:val="left" w:pos="567"/>
        </w:tabs>
        <w:spacing w:after="0" w:line="276" w:lineRule="auto"/>
        <w:ind w:left="-142" w:right="-2" w:firstLine="709"/>
        <w:jc w:val="both"/>
        <w:rPr>
          <w:rFonts w:ascii="Times New Roman" w:eastAsia="Calibri" w:hAnsi="Times New Roman" w:cs="Times New Roman"/>
          <w:b/>
          <w:sz w:val="28"/>
          <w:szCs w:val="28"/>
          <w:lang w:val="ro-MD"/>
        </w:rPr>
      </w:pPr>
      <w:r w:rsidRPr="00267594">
        <w:rPr>
          <w:rFonts w:ascii="Times New Roman" w:eastAsia="Calibri" w:hAnsi="Times New Roman" w:cs="Times New Roman"/>
          <w:b/>
          <w:sz w:val="28"/>
          <w:szCs w:val="28"/>
          <w:lang w:val="ro-MD"/>
        </w:rPr>
        <w:t>3. Revizuirea acordului de mediu </w:t>
      </w:r>
    </w:p>
    <w:p w14:paraId="08033BEF" w14:textId="3D68E9CA" w:rsidR="00C34B6A" w:rsidRPr="00267594" w:rsidRDefault="00C34B6A" w:rsidP="00267594">
      <w:pPr>
        <w:pStyle w:val="NormalWeb"/>
        <w:shd w:val="clear" w:color="auto" w:fill="FFFFFF"/>
        <w:spacing w:before="0" w:beforeAutospacing="0" w:after="0" w:afterAutospacing="0" w:line="276" w:lineRule="auto"/>
        <w:ind w:left="-142" w:right="-2" w:firstLine="142"/>
        <w:jc w:val="both"/>
        <w:rPr>
          <w:rFonts w:eastAsia="Calibri"/>
          <w:bCs/>
          <w:sz w:val="28"/>
          <w:szCs w:val="28"/>
          <w:lang w:val="ro-MD"/>
        </w:rPr>
      </w:pPr>
      <w:r w:rsidRPr="00267594">
        <w:rPr>
          <w:rFonts w:eastAsia="Calibri"/>
          <w:bCs/>
          <w:sz w:val="28"/>
          <w:szCs w:val="28"/>
          <w:lang w:val="ro-MD"/>
        </w:rPr>
        <w:t xml:space="preserve">        În cazul în care după emiterea acordului de mediu și înaintea obținerii aprobării de dezvoltare intervin elemente noi cu impact asupra mediului, necunoscute la data emiterii acordului de mediu; s-a modificat cadrul normativ în domeniu; s-au modificat aspecte relevante ale stării mediului; s-a modificat regimul de protecție; s-au modificat datele care au stat la baza emiterii acordului de mediu, inițiatorul transmite Agenției de Mediu o notificare însoțită de documente confirmative cu privire la acestea.</w:t>
      </w:r>
    </w:p>
    <w:p w14:paraId="7F1EF731" w14:textId="77777777" w:rsidR="00C34B6A" w:rsidRPr="00267594" w:rsidRDefault="00C34B6A" w:rsidP="00267594">
      <w:pPr>
        <w:pStyle w:val="NormalWeb"/>
        <w:shd w:val="clear" w:color="auto" w:fill="FFFFFF"/>
        <w:spacing w:before="0" w:beforeAutospacing="0" w:after="0" w:afterAutospacing="0" w:line="276" w:lineRule="auto"/>
        <w:ind w:left="-142" w:right="-2" w:firstLine="709"/>
        <w:jc w:val="both"/>
        <w:rPr>
          <w:sz w:val="28"/>
          <w:szCs w:val="28"/>
          <w:lang w:val="ro-MD"/>
        </w:rPr>
      </w:pPr>
      <w:r w:rsidRPr="00267594">
        <w:rPr>
          <w:sz w:val="28"/>
          <w:szCs w:val="28"/>
          <w:lang w:val="ro-MD"/>
        </w:rPr>
        <w:t>În urma efectuării analizei conform art. 10</w:t>
      </w:r>
      <w:r w:rsidRPr="00267594">
        <w:rPr>
          <w:sz w:val="28"/>
          <w:szCs w:val="28"/>
          <w:vertAlign w:val="superscript"/>
          <w:lang w:val="ro-MD"/>
        </w:rPr>
        <w:t>6</w:t>
      </w:r>
      <w:r w:rsidRPr="00267594">
        <w:rPr>
          <w:sz w:val="28"/>
          <w:szCs w:val="28"/>
          <w:lang w:val="ro-MD"/>
        </w:rPr>
        <w:t xml:space="preserve"> al Legii nr. 86/2014, ținând cont de propunerile și comentariile publicului interesat și ale autorităților administrației publice centrale și locale interesate, Agenția de Mediu decide: </w:t>
      </w:r>
    </w:p>
    <w:p w14:paraId="61FE1BEB" w14:textId="77777777" w:rsidR="00C34B6A" w:rsidRPr="00267594" w:rsidRDefault="00C34B6A" w:rsidP="00267594">
      <w:pPr>
        <w:pStyle w:val="NormalWeb"/>
        <w:shd w:val="clear" w:color="auto" w:fill="FFFFFF"/>
        <w:spacing w:before="0" w:beforeAutospacing="0" w:after="0" w:afterAutospacing="0" w:line="276" w:lineRule="auto"/>
        <w:ind w:left="-142" w:right="-2" w:firstLine="709"/>
        <w:jc w:val="both"/>
        <w:rPr>
          <w:sz w:val="28"/>
          <w:szCs w:val="28"/>
          <w:lang w:val="ro-MD"/>
        </w:rPr>
      </w:pPr>
      <w:r w:rsidRPr="00267594">
        <w:rPr>
          <w:sz w:val="28"/>
          <w:szCs w:val="28"/>
          <w:lang w:val="ro-MD"/>
        </w:rPr>
        <w:t>a) menținerea acordului de mediu; sau</w:t>
      </w:r>
    </w:p>
    <w:p w14:paraId="6C81EFCB" w14:textId="77777777" w:rsidR="00C34B6A" w:rsidRPr="00267594" w:rsidRDefault="00C34B6A" w:rsidP="00267594">
      <w:pPr>
        <w:pStyle w:val="NormalWeb"/>
        <w:shd w:val="clear" w:color="auto" w:fill="FFFFFF"/>
        <w:spacing w:before="0" w:beforeAutospacing="0" w:after="0" w:afterAutospacing="0" w:line="276" w:lineRule="auto"/>
        <w:ind w:left="-142" w:right="-2" w:firstLine="709"/>
        <w:jc w:val="both"/>
        <w:rPr>
          <w:sz w:val="28"/>
          <w:szCs w:val="28"/>
          <w:lang w:val="ro-MD"/>
        </w:rPr>
      </w:pPr>
      <w:r w:rsidRPr="00267594">
        <w:rPr>
          <w:sz w:val="28"/>
          <w:szCs w:val="28"/>
          <w:lang w:val="ro-MD"/>
        </w:rPr>
        <w:t>b) reluarea în parte sau integral a procedurii de evaluare a impactului asupra mediului și, în consecință, revizuirea acordului de mediu. </w:t>
      </w:r>
    </w:p>
    <w:p w14:paraId="4FD92E63" w14:textId="77777777" w:rsidR="00C34B6A" w:rsidRPr="00267594" w:rsidRDefault="00C34B6A" w:rsidP="00267594">
      <w:pPr>
        <w:tabs>
          <w:tab w:val="left" w:pos="0"/>
          <w:tab w:val="left" w:pos="142"/>
          <w:tab w:val="left" w:pos="567"/>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La fel, dacă inițiatorul decide să renunțe la activitatea planificată, acesta comunică decizia sa Agenției de Mediu.</w:t>
      </w:r>
    </w:p>
    <w:p w14:paraId="59D57EAE" w14:textId="28658817" w:rsidR="00C34B6A" w:rsidRPr="00267594" w:rsidRDefault="00C34B6A" w:rsidP="00267594">
      <w:pPr>
        <w:tabs>
          <w:tab w:val="left" w:pos="0"/>
          <w:tab w:val="left" w:pos="142"/>
          <w:tab w:val="left" w:pos="426"/>
        </w:tabs>
        <w:spacing w:after="0" w:line="276" w:lineRule="auto"/>
        <w:ind w:left="-142" w:right="-2" w:firstLine="142"/>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ab/>
      </w:r>
      <w:r w:rsidRPr="00267594">
        <w:rPr>
          <w:rFonts w:ascii="Times New Roman" w:eastAsia="Calibri" w:hAnsi="Times New Roman" w:cs="Times New Roman"/>
          <w:sz w:val="28"/>
          <w:szCs w:val="28"/>
          <w:lang w:val="ro-MD"/>
        </w:rPr>
        <w:tab/>
      </w:r>
      <w:r w:rsidR="00812AA9" w:rsidRPr="001045F3">
        <w:rPr>
          <w:rFonts w:ascii="Times New Roman" w:eastAsia="Calibri" w:hAnsi="Times New Roman" w:cs="Times New Roman"/>
          <w:sz w:val="28"/>
          <w:szCs w:val="28"/>
          <w:lang w:val="ro-MD"/>
        </w:rPr>
        <w:t xml:space="preserve"> </w:t>
      </w:r>
      <w:r w:rsidRPr="00267594">
        <w:rPr>
          <w:rFonts w:ascii="Times New Roman" w:eastAsia="Calibri" w:hAnsi="Times New Roman" w:cs="Times New Roman"/>
          <w:sz w:val="28"/>
          <w:szCs w:val="28"/>
          <w:lang w:val="ro-MD"/>
        </w:rPr>
        <w:t>Orice modificare ori extindere a unei activități planificate publice sau private care constă în executarea lucrărilor de construcții sau a altor instalații ori lucrări, precum și alte intervenții în mediul natural și asupra peisajului, inclusiv cele care implică exploatarea resurselor minerale face obiectul Legii nr. 86/2014.</w:t>
      </w:r>
    </w:p>
    <w:p w14:paraId="688DE550" w14:textId="629B11EE" w:rsidR="00C34B6A" w:rsidRPr="00267594" w:rsidRDefault="00812AA9" w:rsidP="00267594">
      <w:pPr>
        <w:tabs>
          <w:tab w:val="left" w:pos="0"/>
          <w:tab w:val="left" w:pos="142"/>
          <w:tab w:val="left" w:pos="426"/>
          <w:tab w:val="left" w:pos="567"/>
        </w:tabs>
        <w:spacing w:after="0" w:line="276" w:lineRule="auto"/>
        <w:ind w:right="-2"/>
        <w:jc w:val="both"/>
        <w:rPr>
          <w:rFonts w:ascii="Times New Roman" w:eastAsia="Calibri" w:hAnsi="Times New Roman" w:cs="Times New Roman"/>
          <w:b/>
          <w:sz w:val="28"/>
          <w:szCs w:val="28"/>
          <w:lang w:val="ro-MD"/>
        </w:rPr>
      </w:pPr>
      <w:r w:rsidRPr="001045F3">
        <w:rPr>
          <w:rFonts w:ascii="Times New Roman" w:eastAsia="Calibri" w:hAnsi="Times New Roman" w:cs="Times New Roman"/>
          <w:b/>
          <w:sz w:val="28"/>
          <w:szCs w:val="28"/>
          <w:lang w:val="ro-MD"/>
        </w:rPr>
        <w:t xml:space="preserve">     </w:t>
      </w:r>
      <w:r w:rsidR="00C34B6A" w:rsidRPr="00267594">
        <w:rPr>
          <w:rFonts w:ascii="Times New Roman" w:eastAsia="Calibri" w:hAnsi="Times New Roman" w:cs="Times New Roman"/>
          <w:b/>
          <w:sz w:val="28"/>
          <w:szCs w:val="28"/>
          <w:lang w:val="ro-MD"/>
        </w:rPr>
        <w:t xml:space="preserve">   4.Executarea controlului îndeplinirii prevederilor</w:t>
      </w:r>
    </w:p>
    <w:p w14:paraId="26A32C05" w14:textId="77777777" w:rsidR="00C34B6A" w:rsidRPr="00267594" w:rsidRDefault="00C34B6A" w:rsidP="00267594">
      <w:pPr>
        <w:tabs>
          <w:tab w:val="left" w:pos="284"/>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 xml:space="preserve">  Controlul și verificarea în domeniul protecției mediului și resurselor naturale în conformitate cu Legea nr.131/2012 privind controlul de stat asupra activității de întreprinzător este pus în sarcina Inspectoratului pentru Protecția Mediului – poziția 5 din anexa nr. 1 „Lista organelor de control și domeniile aferente acestora”.</w:t>
      </w:r>
    </w:p>
    <w:p w14:paraId="5CDC7C41" w14:textId="77777777" w:rsidR="00C34B6A" w:rsidRPr="00267594" w:rsidRDefault="00C34B6A" w:rsidP="00267594">
      <w:pPr>
        <w:tabs>
          <w:tab w:val="left" w:pos="284"/>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Astfel, în vederea respectării prevederilor prezentului acord de mediu revine în responsabilitatea Inspectoratului pentru Protecția Mediului – autoritatea responsabilă de asigurarea unui nivel înalt de supraveghere și protecție a mediului și abilitată cu exercitarea controlului privind respectarea procedurilor legale la emiterea actelor permisive cât și a măsurilor și cerințelor prescrise de către autoritatea competentă emitentă.</w:t>
      </w:r>
    </w:p>
    <w:p w14:paraId="1197AB8C" w14:textId="77777777" w:rsidR="00C34B6A" w:rsidRPr="00267594" w:rsidRDefault="00C34B6A" w:rsidP="00267594">
      <w:pPr>
        <w:tabs>
          <w:tab w:val="left" w:pos="284"/>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 xml:space="preserve">Inspectoratul pentru Protecția Mediului informează autoritatea competentă emitentă, despre gravele încălcări depistate la etapa de realizare, exploatare și închidere a activității planificate, fapt ce poate atrage după sine suspendarea </w:t>
      </w:r>
      <w:r w:rsidRPr="00267594">
        <w:rPr>
          <w:rFonts w:ascii="Times New Roman" w:eastAsia="Calibri" w:hAnsi="Times New Roman" w:cs="Times New Roman"/>
          <w:sz w:val="28"/>
          <w:szCs w:val="28"/>
          <w:lang w:val="ro-MD"/>
        </w:rPr>
        <w:lastRenderedPageBreak/>
        <w:t>activităților și/sau anularea acordului, după caz. Executarea prezentei prevederi va fi efectuată de către subdiviziunile teritoriale ale Inspectoratului pentru Protecția Mediului în raza de competență teritorială.</w:t>
      </w:r>
    </w:p>
    <w:p w14:paraId="029CDCD9" w14:textId="77777777" w:rsidR="00C34B6A" w:rsidRPr="00267594" w:rsidRDefault="00C34B6A" w:rsidP="00267594">
      <w:pPr>
        <w:tabs>
          <w:tab w:val="left" w:pos="284"/>
        </w:tabs>
        <w:spacing w:after="0" w:line="276" w:lineRule="auto"/>
        <w:ind w:left="-142" w:right="-2" w:firstLine="142"/>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Nerespectarea prevederilor prezentului acord de mediu atrage răspunderea contravențională sau penală, iar în cazul admiterii de prejudicii cauzate mediului de către inițiator, poate atrage răspundere civilă în vederea recuperării prejudiciului cauzat mediului (benevol sau prin intermediul instanței de judecată).</w:t>
      </w:r>
    </w:p>
    <w:p w14:paraId="56D13324" w14:textId="77777777" w:rsidR="00C34B6A" w:rsidRPr="00267594" w:rsidRDefault="00C34B6A" w:rsidP="00267594">
      <w:pPr>
        <w:tabs>
          <w:tab w:val="left" w:pos="284"/>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La finalizarea lucrărilor, în vederea efectuării unui control de specialitate pentru verificarea respectării prevederilor prezentului acord de mediu, inițiatorul activității planificate va notifica în termen de 3 (trei) zile: ………. (se va indica denumirea inspecțiilor pentru Protecția Mediului Teritoriale pe teritoriul de competență al cărora este activitatea planificată); ……… / (se indică autoritatea competentă emitentă) – emitenta actului de reglementare.</w:t>
      </w:r>
    </w:p>
    <w:p w14:paraId="32A3E2C5" w14:textId="77777777" w:rsidR="00C34B6A" w:rsidRPr="00267594" w:rsidRDefault="00C34B6A" w:rsidP="00267594">
      <w:pPr>
        <w:tabs>
          <w:tab w:val="left" w:pos="284"/>
        </w:tabs>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Actul de control se va anexa la procesul-verbal de recepție la terminarea lucrărilor.</w:t>
      </w:r>
    </w:p>
    <w:p w14:paraId="543F5F41" w14:textId="77777777" w:rsidR="00C34B6A" w:rsidRPr="00267594" w:rsidRDefault="00C34B6A" w:rsidP="00267594">
      <w:pPr>
        <w:tabs>
          <w:tab w:val="left" w:pos="0"/>
          <w:tab w:val="left" w:pos="142"/>
          <w:tab w:val="left" w:pos="284"/>
          <w:tab w:val="left" w:pos="567"/>
        </w:tabs>
        <w:spacing w:after="0" w:line="276" w:lineRule="auto"/>
        <w:ind w:left="-142" w:right="-2" w:firstLine="142"/>
        <w:jc w:val="both"/>
        <w:rPr>
          <w:rFonts w:ascii="Times New Roman" w:eastAsia="Calibri" w:hAnsi="Times New Roman" w:cs="Times New Roman"/>
          <w:sz w:val="28"/>
          <w:szCs w:val="28"/>
          <w:lang w:val="ro-MD"/>
        </w:rPr>
      </w:pPr>
    </w:p>
    <w:p w14:paraId="1E362997" w14:textId="77777777" w:rsidR="00C34B6A" w:rsidRPr="00267594" w:rsidRDefault="00C34B6A" w:rsidP="00267594">
      <w:pPr>
        <w:spacing w:after="0" w:line="276" w:lineRule="auto"/>
        <w:ind w:left="-142" w:right="-2" w:firstLine="709"/>
        <w:jc w:val="both"/>
        <w:rPr>
          <w:rFonts w:ascii="Times New Roman" w:eastAsia="Calibri" w:hAnsi="Times New Roman" w:cs="Times New Roman"/>
          <w:sz w:val="28"/>
          <w:szCs w:val="28"/>
          <w:lang w:val="ro-MD"/>
        </w:rPr>
      </w:pPr>
      <w:r w:rsidRPr="00267594">
        <w:rPr>
          <w:rFonts w:ascii="Times New Roman" w:eastAsia="Calibri" w:hAnsi="Times New Roman" w:cs="Times New Roman"/>
          <w:sz w:val="28"/>
          <w:szCs w:val="28"/>
          <w:lang w:val="ro-MD"/>
        </w:rPr>
        <w:t>Prezentul acord de mediu conține …….. pagini și a fost redactat în …… exemplare originale.</w:t>
      </w:r>
    </w:p>
    <w:p w14:paraId="1EE64BB1" w14:textId="77777777" w:rsidR="00C34B6A" w:rsidRPr="00267594" w:rsidRDefault="00C34B6A" w:rsidP="00267594">
      <w:pPr>
        <w:tabs>
          <w:tab w:val="left" w:pos="0"/>
          <w:tab w:val="left" w:pos="284"/>
        </w:tabs>
        <w:spacing w:after="0" w:line="276" w:lineRule="auto"/>
        <w:ind w:left="-142" w:right="-2" w:firstLine="142"/>
        <w:jc w:val="both"/>
        <w:rPr>
          <w:rFonts w:ascii="Times New Roman" w:eastAsia="Calibri" w:hAnsi="Times New Roman" w:cs="Times New Roman"/>
          <w:sz w:val="28"/>
          <w:szCs w:val="28"/>
          <w:lang w:val="ro-MD"/>
        </w:rPr>
      </w:pPr>
    </w:p>
    <w:p w14:paraId="03F283DF" w14:textId="77777777" w:rsidR="00C34B6A" w:rsidRPr="00267594" w:rsidRDefault="00C34B6A" w:rsidP="00267594">
      <w:pPr>
        <w:tabs>
          <w:tab w:val="left" w:pos="0"/>
          <w:tab w:val="left" w:pos="284"/>
        </w:tabs>
        <w:spacing w:after="0" w:line="240" w:lineRule="auto"/>
        <w:ind w:left="-142" w:right="-2" w:firstLine="142"/>
        <w:jc w:val="both"/>
        <w:rPr>
          <w:rFonts w:ascii="Times New Roman" w:eastAsia="Calibri" w:hAnsi="Times New Roman" w:cs="Times New Roman"/>
          <w:sz w:val="28"/>
          <w:szCs w:val="28"/>
          <w:lang w:val="ro-MD"/>
        </w:rPr>
      </w:pPr>
    </w:p>
    <w:p w14:paraId="09B9A8D4" w14:textId="77777777" w:rsidR="00C34B6A" w:rsidRPr="00267594" w:rsidRDefault="00C34B6A" w:rsidP="00267594">
      <w:pPr>
        <w:spacing w:line="240" w:lineRule="auto"/>
        <w:ind w:left="-142" w:right="-2" w:firstLine="142"/>
        <w:jc w:val="center"/>
        <w:rPr>
          <w:rFonts w:ascii="Times New Roman" w:eastAsia="Calibri" w:hAnsi="Times New Roman" w:cs="Times New Roman"/>
          <w:kern w:val="2"/>
          <w:sz w:val="28"/>
          <w:szCs w:val="28"/>
          <w:lang w:val="ro-MD"/>
          <w14:ligatures w14:val="standardContextual"/>
        </w:rPr>
      </w:pPr>
      <w:r w:rsidRPr="00267594">
        <w:rPr>
          <w:rFonts w:ascii="Times New Roman" w:eastAsia="Calibri" w:hAnsi="Times New Roman" w:cs="Times New Roman"/>
          <w:kern w:val="2"/>
          <w:sz w:val="28"/>
          <w:szCs w:val="28"/>
          <w:lang w:val="ro-MD"/>
          <w14:ligatures w14:val="standardContextual"/>
        </w:rPr>
        <w:t>Conducătorul Agenției de Mediu,</w:t>
      </w:r>
    </w:p>
    <w:p w14:paraId="328E83F0" w14:textId="77777777" w:rsidR="00C34B6A" w:rsidRPr="00267594" w:rsidRDefault="00C34B6A" w:rsidP="00267594">
      <w:pPr>
        <w:spacing w:line="240" w:lineRule="auto"/>
        <w:ind w:left="-142" w:right="-2" w:firstLine="142"/>
        <w:jc w:val="center"/>
        <w:rPr>
          <w:rFonts w:ascii="Times New Roman" w:eastAsia="Calibri" w:hAnsi="Times New Roman" w:cs="Times New Roman"/>
          <w:kern w:val="2"/>
          <w:sz w:val="28"/>
          <w:szCs w:val="28"/>
          <w:lang w:val="ro-MD"/>
          <w14:ligatures w14:val="standardContextual"/>
        </w:rPr>
      </w:pPr>
      <w:r w:rsidRPr="00267594">
        <w:rPr>
          <w:rFonts w:ascii="Times New Roman" w:eastAsia="Calibri" w:hAnsi="Times New Roman" w:cs="Times New Roman"/>
          <w:kern w:val="2"/>
          <w:sz w:val="28"/>
          <w:szCs w:val="28"/>
          <w:lang w:val="ro-MD"/>
          <w14:ligatures w14:val="standardContextual"/>
        </w:rPr>
        <w:t>_____________________________________________</w:t>
      </w:r>
    </w:p>
    <w:p w14:paraId="20686D80" w14:textId="77777777" w:rsidR="00C34B6A" w:rsidRPr="00267594" w:rsidRDefault="00C34B6A" w:rsidP="00267594">
      <w:pPr>
        <w:spacing w:line="240" w:lineRule="auto"/>
        <w:ind w:left="-142" w:right="-2" w:firstLine="142"/>
        <w:jc w:val="center"/>
        <w:rPr>
          <w:rFonts w:ascii="Times New Roman" w:eastAsia="Calibri" w:hAnsi="Times New Roman" w:cs="Times New Roman"/>
          <w:i/>
          <w:iCs/>
          <w:kern w:val="2"/>
          <w:sz w:val="28"/>
          <w:szCs w:val="28"/>
          <w:lang w:val="ro-MD"/>
          <w14:ligatures w14:val="standardContextual"/>
        </w:rPr>
      </w:pPr>
      <w:r w:rsidRPr="00267594">
        <w:rPr>
          <w:rFonts w:ascii="Times New Roman" w:eastAsia="Calibri" w:hAnsi="Times New Roman" w:cs="Times New Roman"/>
          <w:i/>
          <w:iCs/>
          <w:kern w:val="2"/>
          <w:sz w:val="28"/>
          <w:szCs w:val="28"/>
          <w:lang w:val="ro-MD"/>
          <w14:ligatures w14:val="standardContextual"/>
        </w:rPr>
        <w:t>(semnătura, numele, prenumele, și când este cazul, ștampilă umedă)</w:t>
      </w:r>
    </w:p>
    <w:p w14:paraId="613D7CC6" w14:textId="77777777" w:rsidR="00C34B6A" w:rsidRPr="00267594" w:rsidRDefault="00C34B6A" w:rsidP="00267594">
      <w:pPr>
        <w:spacing w:line="240" w:lineRule="auto"/>
        <w:ind w:left="-142" w:right="-2" w:firstLine="142"/>
        <w:jc w:val="center"/>
        <w:rPr>
          <w:rFonts w:ascii="Times New Roman" w:eastAsia="Calibri" w:hAnsi="Times New Roman" w:cs="Times New Roman"/>
          <w:kern w:val="2"/>
          <w:sz w:val="28"/>
          <w:szCs w:val="28"/>
          <w:lang w:val="ro-MD"/>
          <w14:ligatures w14:val="standardContextual"/>
        </w:rPr>
      </w:pPr>
      <w:r w:rsidRPr="00267594">
        <w:rPr>
          <w:rFonts w:ascii="Times New Roman" w:eastAsia="Calibri" w:hAnsi="Times New Roman" w:cs="Times New Roman"/>
          <w:kern w:val="2"/>
          <w:sz w:val="28"/>
          <w:szCs w:val="28"/>
          <w:lang w:val="ro-MD"/>
          <w14:ligatures w14:val="standardContextual"/>
        </w:rPr>
        <w:t>Șef subdiviziune al Agenției de Mediu.</w:t>
      </w:r>
    </w:p>
    <w:p w14:paraId="0EE89764" w14:textId="77777777" w:rsidR="00C34B6A" w:rsidRPr="00267594" w:rsidRDefault="00C34B6A" w:rsidP="00267594">
      <w:pPr>
        <w:spacing w:line="240" w:lineRule="auto"/>
        <w:ind w:left="-142" w:right="-2" w:firstLine="142"/>
        <w:jc w:val="center"/>
        <w:rPr>
          <w:rFonts w:ascii="Times New Roman" w:eastAsia="Calibri" w:hAnsi="Times New Roman" w:cs="Times New Roman"/>
          <w:kern w:val="2"/>
          <w:sz w:val="28"/>
          <w:szCs w:val="28"/>
          <w:lang w:val="ro-MD"/>
          <w14:ligatures w14:val="standardContextual"/>
        </w:rPr>
      </w:pPr>
      <w:r w:rsidRPr="00267594">
        <w:rPr>
          <w:rFonts w:ascii="Times New Roman" w:eastAsia="Calibri" w:hAnsi="Times New Roman" w:cs="Times New Roman"/>
          <w:kern w:val="2"/>
          <w:sz w:val="28"/>
          <w:szCs w:val="28"/>
          <w:lang w:val="ro-MD"/>
          <w14:ligatures w14:val="standardContextual"/>
        </w:rPr>
        <w:t>_____________________________________________</w:t>
      </w:r>
    </w:p>
    <w:p w14:paraId="0C049A8B" w14:textId="77777777" w:rsidR="00C34B6A" w:rsidRPr="00267594" w:rsidRDefault="00C34B6A" w:rsidP="00267594">
      <w:pPr>
        <w:spacing w:line="240" w:lineRule="auto"/>
        <w:ind w:left="-142" w:right="-2" w:firstLine="142"/>
        <w:jc w:val="center"/>
        <w:rPr>
          <w:rFonts w:ascii="Times New Roman" w:eastAsia="Calibri" w:hAnsi="Times New Roman" w:cs="Times New Roman"/>
          <w:i/>
          <w:iCs/>
          <w:kern w:val="2"/>
          <w:sz w:val="28"/>
          <w:szCs w:val="28"/>
          <w:lang w:val="ro-MD"/>
          <w14:ligatures w14:val="standardContextual"/>
        </w:rPr>
      </w:pPr>
      <w:r w:rsidRPr="00267594">
        <w:rPr>
          <w:rFonts w:ascii="Times New Roman" w:eastAsia="Calibri" w:hAnsi="Times New Roman" w:cs="Times New Roman"/>
          <w:i/>
          <w:iCs/>
          <w:kern w:val="2"/>
          <w:sz w:val="28"/>
          <w:szCs w:val="28"/>
          <w:lang w:val="ro-MD"/>
          <w14:ligatures w14:val="standardContextual"/>
        </w:rPr>
        <w:t>(semnătura, numele și prenumele conducătorului subdiviziunii din cadrul Agenției de Mediu responsabilă pentru executarea procedurii de evaluare a impactului asupra mediului)</w:t>
      </w:r>
    </w:p>
    <w:p w14:paraId="27A9775A" w14:textId="77777777" w:rsidR="00C34B6A" w:rsidRPr="00267594" w:rsidRDefault="00C34B6A" w:rsidP="00267594">
      <w:pPr>
        <w:spacing w:line="240" w:lineRule="auto"/>
        <w:ind w:left="-142" w:right="-2" w:firstLine="142"/>
        <w:jc w:val="center"/>
        <w:rPr>
          <w:rFonts w:ascii="Times New Roman" w:eastAsia="Calibri" w:hAnsi="Times New Roman" w:cs="Times New Roman"/>
          <w:kern w:val="2"/>
          <w:sz w:val="28"/>
          <w:szCs w:val="28"/>
          <w:lang w:val="ro-MD"/>
          <w14:ligatures w14:val="standardContextual"/>
        </w:rPr>
      </w:pPr>
      <w:r w:rsidRPr="00267594">
        <w:rPr>
          <w:rFonts w:ascii="Times New Roman" w:eastAsia="Calibri" w:hAnsi="Times New Roman" w:cs="Times New Roman"/>
          <w:kern w:val="2"/>
          <w:sz w:val="28"/>
          <w:szCs w:val="28"/>
          <w:lang w:val="ro-MD"/>
          <w14:ligatures w14:val="standardContextual"/>
        </w:rPr>
        <w:t>______________________________________________</w:t>
      </w:r>
    </w:p>
    <w:p w14:paraId="2B547BA8" w14:textId="77777777" w:rsidR="00C34B6A" w:rsidRPr="00267594" w:rsidRDefault="00C34B6A" w:rsidP="00267594">
      <w:pPr>
        <w:spacing w:line="276" w:lineRule="auto"/>
        <w:ind w:left="-142" w:right="-2" w:firstLine="142"/>
        <w:jc w:val="center"/>
        <w:rPr>
          <w:rFonts w:ascii="Times New Roman" w:eastAsia="Calibri" w:hAnsi="Times New Roman" w:cs="Times New Roman"/>
          <w:kern w:val="2"/>
          <w:sz w:val="28"/>
          <w:szCs w:val="28"/>
          <w:lang w:val="ro-MD"/>
          <w14:ligatures w14:val="standardContextual"/>
        </w:rPr>
      </w:pPr>
      <w:r w:rsidRPr="00267594">
        <w:rPr>
          <w:rFonts w:ascii="Times New Roman" w:eastAsia="Calibri" w:hAnsi="Times New Roman" w:cs="Times New Roman"/>
          <w:kern w:val="2"/>
          <w:sz w:val="28"/>
          <w:szCs w:val="28"/>
          <w:lang w:val="ro-MD"/>
          <w14:ligatures w14:val="standardContextual"/>
        </w:rPr>
        <w:t>(</w:t>
      </w:r>
      <w:r w:rsidRPr="00267594">
        <w:rPr>
          <w:rFonts w:ascii="Times New Roman" w:eastAsia="Calibri" w:hAnsi="Times New Roman" w:cs="Times New Roman"/>
          <w:i/>
          <w:iCs/>
          <w:kern w:val="2"/>
          <w:sz w:val="28"/>
          <w:szCs w:val="28"/>
          <w:lang w:val="ro-MD"/>
          <w14:ligatures w14:val="standardContextual"/>
        </w:rPr>
        <w:t>semnătura, numele, prenumele, colaboratorului-executorului actului administrativ emis)</w:t>
      </w:r>
    </w:p>
    <w:p w14:paraId="3A50C6E5" w14:textId="6409C1C6" w:rsidR="00C34B6A" w:rsidRPr="00267594" w:rsidRDefault="00C34B6A" w:rsidP="00267594">
      <w:pPr>
        <w:ind w:left="-142" w:right="-2" w:firstLine="142"/>
        <w:rPr>
          <w:rFonts w:ascii="Times New Roman" w:hAnsi="Times New Roman" w:cs="Times New Roman"/>
          <w:i/>
          <w:iCs/>
          <w:sz w:val="28"/>
          <w:szCs w:val="28"/>
          <w:lang w:val="ro-MD"/>
        </w:rPr>
      </w:pPr>
      <w:r w:rsidRPr="00267594">
        <w:rPr>
          <w:rFonts w:ascii="Times New Roman" w:hAnsi="Times New Roman" w:cs="Times New Roman"/>
          <w:i/>
          <w:iCs/>
          <w:sz w:val="28"/>
          <w:szCs w:val="28"/>
          <w:lang w:val="ro-MD"/>
        </w:rPr>
        <w:br w:type="page"/>
      </w:r>
    </w:p>
    <w:p w14:paraId="5DED5CE9" w14:textId="77777777" w:rsidR="008B6CE9" w:rsidRPr="001045F3" w:rsidRDefault="008B6CE9" w:rsidP="008B6CE9">
      <w:pPr>
        <w:tabs>
          <w:tab w:val="left" w:pos="0"/>
          <w:tab w:val="left" w:pos="142"/>
          <w:tab w:val="left" w:pos="284"/>
        </w:tabs>
        <w:spacing w:after="0" w:line="240" w:lineRule="auto"/>
        <w:jc w:val="right"/>
        <w:rPr>
          <w:rFonts w:ascii="Times New Roman" w:eastAsia="Calibri" w:hAnsi="Times New Roman" w:cs="Times New Roman"/>
          <w:b/>
          <w:sz w:val="24"/>
          <w:szCs w:val="24"/>
        </w:rPr>
      </w:pPr>
      <w:r w:rsidRPr="001045F3">
        <w:rPr>
          <w:rFonts w:ascii="Times New Roman" w:eastAsia="Calibri" w:hAnsi="Times New Roman" w:cs="Times New Roman"/>
          <w:b/>
          <w:sz w:val="24"/>
          <w:szCs w:val="24"/>
        </w:rPr>
        <w:lastRenderedPageBreak/>
        <w:t>Anexa nr. 6</w:t>
      </w:r>
    </w:p>
    <w:p w14:paraId="76124935" w14:textId="77777777" w:rsidR="008B6CE9" w:rsidRPr="001045F3" w:rsidRDefault="008B6CE9" w:rsidP="008B6CE9">
      <w:pPr>
        <w:spacing w:after="0" w:line="240" w:lineRule="auto"/>
        <w:jc w:val="right"/>
        <w:rPr>
          <w:rFonts w:ascii="Times New Roman" w:eastAsia="Calibri" w:hAnsi="Times New Roman" w:cs="Times New Roman"/>
          <w:i/>
          <w:sz w:val="24"/>
          <w:szCs w:val="24"/>
        </w:rPr>
      </w:pPr>
      <w:r w:rsidRPr="001045F3">
        <w:rPr>
          <w:rFonts w:ascii="Times New Roman" w:eastAsia="Calibri" w:hAnsi="Times New Roman" w:cs="Times New Roman"/>
          <w:i/>
          <w:sz w:val="24"/>
          <w:szCs w:val="24"/>
        </w:rPr>
        <w:t>la Ghidul cu privire la executarea procedurilor</w:t>
      </w:r>
    </w:p>
    <w:p w14:paraId="368F6C0B" w14:textId="77777777" w:rsidR="008B6CE9" w:rsidRPr="001045F3" w:rsidRDefault="008B6CE9" w:rsidP="008B6CE9">
      <w:pPr>
        <w:spacing w:after="240" w:line="276" w:lineRule="auto"/>
        <w:jc w:val="right"/>
        <w:rPr>
          <w:rFonts w:ascii="Times New Roman" w:eastAsia="Calibri" w:hAnsi="Times New Roman" w:cs="Times New Roman"/>
          <w:i/>
          <w:sz w:val="24"/>
          <w:szCs w:val="24"/>
        </w:rPr>
      </w:pPr>
      <w:r w:rsidRPr="001045F3">
        <w:rPr>
          <w:rFonts w:ascii="Times New Roman" w:eastAsia="Calibri" w:hAnsi="Times New Roman" w:cs="Times New Roman"/>
          <w:i/>
          <w:sz w:val="24"/>
          <w:szCs w:val="24"/>
        </w:rPr>
        <w:t>privind evaluarea impactului asupra mediului</w:t>
      </w:r>
    </w:p>
    <w:p w14:paraId="3730AA27" w14:textId="77777777" w:rsidR="008B6CE9" w:rsidRPr="001045F3" w:rsidRDefault="008B6CE9" w:rsidP="008B6CE9">
      <w:pPr>
        <w:spacing w:after="0" w:line="240" w:lineRule="auto"/>
        <w:jc w:val="center"/>
        <w:rPr>
          <w:rFonts w:ascii="Times New Roman" w:eastAsia="Calibri" w:hAnsi="Times New Roman" w:cs="Times New Roman"/>
          <w:b/>
          <w:sz w:val="28"/>
          <w:szCs w:val="28"/>
        </w:rPr>
      </w:pPr>
      <w:r w:rsidRPr="00267594">
        <w:rPr>
          <w:rFonts w:ascii="Times New Roman" w:eastAsia="Calibri" w:hAnsi="Times New Roman" w:cs="Times New Roman"/>
          <w:b/>
          <w:sz w:val="28"/>
          <w:szCs w:val="28"/>
        </w:rPr>
        <w:t>ANUNȚUL PUBLIC</w:t>
      </w:r>
    </w:p>
    <w:p w14:paraId="60FC70EF" w14:textId="77777777" w:rsidR="008B6CE9" w:rsidRPr="00267594" w:rsidRDefault="008B6CE9" w:rsidP="008B6CE9">
      <w:pPr>
        <w:spacing w:after="0" w:line="240" w:lineRule="auto"/>
        <w:jc w:val="center"/>
        <w:rPr>
          <w:rFonts w:ascii="Times New Roman" w:eastAsia="Calibri" w:hAnsi="Times New Roman" w:cs="Times New Roman"/>
          <w:b/>
          <w:sz w:val="28"/>
          <w:szCs w:val="28"/>
        </w:rPr>
      </w:pPr>
      <w:r w:rsidRPr="00267594">
        <w:rPr>
          <w:rFonts w:ascii="Times New Roman" w:eastAsia="Calibri" w:hAnsi="Times New Roman" w:cs="Times New Roman"/>
          <w:b/>
          <w:sz w:val="28"/>
          <w:szCs w:val="28"/>
        </w:rPr>
        <w:t>privind emiterea deciziei privind evaluarea prealabilă</w:t>
      </w:r>
    </w:p>
    <w:p w14:paraId="4F8567B3" w14:textId="77777777" w:rsidR="008B6CE9" w:rsidRPr="00267594" w:rsidRDefault="008B6CE9" w:rsidP="008B6CE9">
      <w:pPr>
        <w:spacing w:after="60" w:line="240" w:lineRule="auto"/>
        <w:jc w:val="center"/>
        <w:rPr>
          <w:rFonts w:ascii="Times New Roman" w:eastAsia="Calibri" w:hAnsi="Times New Roman" w:cs="Times New Roman"/>
          <w:b/>
          <w:sz w:val="28"/>
          <w:szCs w:val="28"/>
        </w:rPr>
      </w:pPr>
      <w:r w:rsidRPr="00267594">
        <w:rPr>
          <w:rFonts w:ascii="Times New Roman" w:eastAsia="Calibri" w:hAnsi="Times New Roman" w:cs="Times New Roman"/>
          <w:b/>
          <w:sz w:val="28"/>
          <w:szCs w:val="28"/>
        </w:rPr>
        <w:t>a impactului asupra mediului a activității planificate</w:t>
      </w:r>
    </w:p>
    <w:p w14:paraId="4BE826ED"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 / (autoritatea administrației publice centrală/locală, inițiatorul) anunță publicul interesat,</w:t>
      </w:r>
    </w:p>
    <w:p w14:paraId="242A3754"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despre emiterea deciziei privind evaluarea prealabilă a impactului asupra mediului, de către Agenția de Mediu.</w:t>
      </w:r>
    </w:p>
    <w:p w14:paraId="02995435"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în cadrul procedurilor de evaluare prealabilă a impactului asupra mediului prevăzute de Legea nr. 86/2014 privind evaluarea impactului asupra mediului, cu modificările ulterioare,</w:t>
      </w:r>
    </w:p>
    <w:p w14:paraId="4F401BB1"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pentru activitatea planificată „……………….” / (se va completa denumirea activității planificate)…..,</w:t>
      </w:r>
    </w:p>
    <w:p w14:paraId="6973361C"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propusă a fi amplasat în ……………..… / (adresa amplasamentului)….. ,</w:t>
      </w:r>
    </w:p>
    <w:p w14:paraId="03EFB4BB"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planificată de către ……………..… / (denumirea inițiatorului).</w:t>
      </w:r>
    </w:p>
    <w:p w14:paraId="1DF51445"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Decizia privind evaluarea prealabilă și motivele care o fundamentează precum și acordul de mediu (se va indica în cazul emiterii acestuia), pot fi consultate la sediul Agenției de Mediu din …….. / (data), precum și la următoarea pagină web oficială ……….. / (pagina web oficială a Agenției de Mediu).</w:t>
      </w:r>
    </w:p>
    <w:p w14:paraId="5E176698" w14:textId="77777777" w:rsidR="008B6CE9" w:rsidRPr="00267594" w:rsidRDefault="008B6CE9" w:rsidP="008B6CE9">
      <w:pPr>
        <w:tabs>
          <w:tab w:val="left" w:pos="0"/>
          <w:tab w:val="left" w:pos="142"/>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Publicul interesat poate înainta în formă scrisă, către Agenția de Mediu, comentarii/propuneri la conținutul deciziei privind evaluarea prealabilă a impactului asupra mediului din data publicării prezentului anunț, până la momentul expirării termenului legal de contestare a actelor emise de către autoritățile administrației publice, prevăzuți de legislația în vigoare.</w:t>
      </w:r>
    </w:p>
    <w:p w14:paraId="42C7B2A8" w14:textId="77777777" w:rsidR="008B6CE9" w:rsidRPr="00267594" w:rsidRDefault="008B6CE9" w:rsidP="008B6CE9">
      <w:pPr>
        <w:tabs>
          <w:tab w:val="left" w:pos="0"/>
          <w:tab w:val="left" w:pos="284"/>
        </w:tabs>
        <w:spacing w:after="0" w:line="240" w:lineRule="auto"/>
        <w:ind w:firstLine="567"/>
        <w:jc w:val="both"/>
        <w:rPr>
          <w:rFonts w:ascii="Times New Roman" w:eastAsia="Calibri" w:hAnsi="Times New Roman" w:cs="Times New Roman"/>
          <w:sz w:val="28"/>
          <w:szCs w:val="28"/>
        </w:rPr>
      </w:pPr>
      <w:r w:rsidRPr="00267594">
        <w:rPr>
          <w:rFonts w:ascii="Times New Roman" w:eastAsia="Calibri" w:hAnsi="Times New Roman" w:cs="Times New Roman"/>
          <w:sz w:val="28"/>
          <w:szCs w:val="28"/>
        </w:rPr>
        <w:t>Comentariile și propunerile publicului, expuse în formă scrisă, se primesc zilnic la sediul Agenției de Mediu și la adresa de email..... (se va indica adresa de email) .</w:t>
      </w:r>
    </w:p>
    <w:p w14:paraId="43CDD444" w14:textId="77777777" w:rsidR="00895845" w:rsidRPr="001045F3" w:rsidRDefault="00895845"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7E255B9D" w14:textId="77777777" w:rsidR="00FE070D" w:rsidRPr="001045F3" w:rsidRDefault="00FE070D"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95919BB"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04A8555A"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3F005064"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793FC5E9"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5827E45B"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EF030F5"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55FB08FD"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05124F9D"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1CEAED40"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0C93F859"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13D280F" w14:textId="77777777" w:rsidR="008375A9" w:rsidRPr="001045F3"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CB1157B" w14:textId="77777777" w:rsidR="008375A9" w:rsidRDefault="008375A9"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40B1B9F" w14:textId="59EF056D" w:rsidR="006D4C6B" w:rsidRPr="009F4B40" w:rsidRDefault="006D4C6B" w:rsidP="006D4C6B">
      <w:pPr>
        <w:pStyle w:val="Corptext"/>
        <w:ind w:right="218"/>
        <w:jc w:val="right"/>
        <w:rPr>
          <w:b/>
          <w:bCs/>
          <w:sz w:val="24"/>
          <w:szCs w:val="24"/>
        </w:rPr>
      </w:pPr>
      <w:proofErr w:type="spellStart"/>
      <w:r w:rsidRPr="009F4B40">
        <w:rPr>
          <w:b/>
          <w:bCs/>
          <w:sz w:val="24"/>
          <w:szCs w:val="24"/>
        </w:rPr>
        <w:lastRenderedPageBreak/>
        <w:t>Anexa</w:t>
      </w:r>
      <w:proofErr w:type="spellEnd"/>
      <w:r w:rsidRPr="009F4B40">
        <w:rPr>
          <w:b/>
          <w:bCs/>
          <w:sz w:val="24"/>
          <w:szCs w:val="24"/>
        </w:rPr>
        <w:t xml:space="preserve"> nr.</w:t>
      </w:r>
      <w:r>
        <w:rPr>
          <w:b/>
          <w:bCs/>
          <w:sz w:val="24"/>
          <w:szCs w:val="24"/>
        </w:rPr>
        <w:t>7</w:t>
      </w:r>
    </w:p>
    <w:p w14:paraId="592F75C8" w14:textId="77777777" w:rsidR="006D4C6B" w:rsidRDefault="006D4C6B" w:rsidP="006D4C6B">
      <w:pPr>
        <w:pStyle w:val="Corptext"/>
        <w:ind w:right="218"/>
        <w:jc w:val="right"/>
        <w:rPr>
          <w:sz w:val="24"/>
          <w:szCs w:val="24"/>
        </w:rPr>
      </w:pPr>
      <w:r w:rsidRPr="009F4B40">
        <w:rPr>
          <w:spacing w:val="-51"/>
          <w:sz w:val="24"/>
          <w:szCs w:val="24"/>
        </w:rPr>
        <w:t xml:space="preserve"> </w:t>
      </w:r>
      <w:r w:rsidRPr="009F4B40">
        <w:rPr>
          <w:sz w:val="24"/>
          <w:szCs w:val="24"/>
        </w:rPr>
        <w:t xml:space="preserve">la </w:t>
      </w:r>
      <w:proofErr w:type="spellStart"/>
      <w:r w:rsidRPr="009F4B40">
        <w:rPr>
          <w:sz w:val="24"/>
          <w:szCs w:val="24"/>
        </w:rPr>
        <w:t>Ghidul</w:t>
      </w:r>
      <w:proofErr w:type="spellEnd"/>
      <w:r w:rsidRPr="009F4B40">
        <w:rPr>
          <w:sz w:val="24"/>
          <w:szCs w:val="24"/>
        </w:rPr>
        <w:t xml:space="preserve"> cu </w:t>
      </w:r>
      <w:proofErr w:type="spellStart"/>
      <w:r w:rsidRPr="009F4B40">
        <w:rPr>
          <w:sz w:val="24"/>
          <w:szCs w:val="24"/>
        </w:rPr>
        <w:t>privire</w:t>
      </w:r>
      <w:proofErr w:type="spellEnd"/>
      <w:r w:rsidRPr="009F4B40">
        <w:rPr>
          <w:sz w:val="24"/>
          <w:szCs w:val="24"/>
        </w:rPr>
        <w:t xml:space="preserve"> la </w:t>
      </w:r>
      <w:proofErr w:type="spellStart"/>
      <w:r w:rsidRPr="009F4B40">
        <w:rPr>
          <w:sz w:val="24"/>
          <w:szCs w:val="24"/>
        </w:rPr>
        <w:t>executarea</w:t>
      </w:r>
      <w:proofErr w:type="spellEnd"/>
      <w:r w:rsidRPr="009F4B40">
        <w:rPr>
          <w:sz w:val="24"/>
          <w:szCs w:val="24"/>
        </w:rPr>
        <w:t xml:space="preserve"> </w:t>
      </w:r>
      <w:proofErr w:type="spellStart"/>
      <w:r w:rsidRPr="009F4B40">
        <w:rPr>
          <w:sz w:val="24"/>
          <w:szCs w:val="24"/>
        </w:rPr>
        <w:t>procedurilor</w:t>
      </w:r>
      <w:proofErr w:type="spellEnd"/>
    </w:p>
    <w:p w14:paraId="0CC65D64" w14:textId="77777777" w:rsidR="006D4C6B" w:rsidRPr="009F4B40" w:rsidRDefault="006D4C6B" w:rsidP="006D4C6B">
      <w:pPr>
        <w:pStyle w:val="Corptext"/>
        <w:ind w:right="218"/>
        <w:jc w:val="right"/>
        <w:rPr>
          <w:sz w:val="24"/>
          <w:szCs w:val="24"/>
        </w:rPr>
      </w:pPr>
      <w:r w:rsidRPr="009F4B40">
        <w:rPr>
          <w:spacing w:val="-51"/>
          <w:sz w:val="24"/>
          <w:szCs w:val="24"/>
        </w:rPr>
        <w:t xml:space="preserve"> </w:t>
      </w:r>
      <w:proofErr w:type="spellStart"/>
      <w:r w:rsidRPr="009F4B40">
        <w:rPr>
          <w:sz w:val="24"/>
          <w:szCs w:val="24"/>
        </w:rPr>
        <w:t>privind</w:t>
      </w:r>
      <w:proofErr w:type="spellEnd"/>
      <w:r w:rsidRPr="009F4B40">
        <w:rPr>
          <w:spacing w:val="6"/>
          <w:sz w:val="24"/>
          <w:szCs w:val="24"/>
        </w:rPr>
        <w:t xml:space="preserve"> </w:t>
      </w:r>
      <w:proofErr w:type="spellStart"/>
      <w:r w:rsidRPr="009F4B40">
        <w:rPr>
          <w:sz w:val="24"/>
          <w:szCs w:val="24"/>
        </w:rPr>
        <w:t>evaluarea</w:t>
      </w:r>
      <w:proofErr w:type="spellEnd"/>
      <w:r w:rsidRPr="009F4B40">
        <w:rPr>
          <w:spacing w:val="6"/>
          <w:sz w:val="24"/>
          <w:szCs w:val="24"/>
        </w:rPr>
        <w:t xml:space="preserve"> </w:t>
      </w:r>
      <w:proofErr w:type="spellStart"/>
      <w:r w:rsidRPr="009F4B40">
        <w:rPr>
          <w:sz w:val="24"/>
          <w:szCs w:val="24"/>
        </w:rPr>
        <w:t>impactului</w:t>
      </w:r>
      <w:proofErr w:type="spellEnd"/>
      <w:r w:rsidRPr="009F4B40">
        <w:rPr>
          <w:spacing w:val="6"/>
          <w:sz w:val="24"/>
          <w:szCs w:val="24"/>
        </w:rPr>
        <w:t xml:space="preserve"> </w:t>
      </w:r>
      <w:proofErr w:type="spellStart"/>
      <w:r w:rsidRPr="009F4B40">
        <w:rPr>
          <w:sz w:val="24"/>
          <w:szCs w:val="24"/>
        </w:rPr>
        <w:t>asupra</w:t>
      </w:r>
      <w:proofErr w:type="spellEnd"/>
      <w:r w:rsidRPr="009F4B40">
        <w:rPr>
          <w:spacing w:val="6"/>
          <w:sz w:val="24"/>
          <w:szCs w:val="24"/>
        </w:rPr>
        <w:t xml:space="preserve"> </w:t>
      </w:r>
      <w:proofErr w:type="spellStart"/>
      <w:r w:rsidRPr="009F4B40">
        <w:rPr>
          <w:sz w:val="24"/>
          <w:szCs w:val="24"/>
        </w:rPr>
        <w:t>mediului</w:t>
      </w:r>
      <w:proofErr w:type="spellEnd"/>
    </w:p>
    <w:p w14:paraId="30F96FBD" w14:textId="77777777" w:rsidR="006D4C6B" w:rsidRPr="009F4B40" w:rsidRDefault="006D4C6B" w:rsidP="006D4C6B">
      <w:pPr>
        <w:jc w:val="center"/>
        <w:rPr>
          <w:rStyle w:val="spar"/>
          <w:rFonts w:ascii="Times New Roman" w:hAnsi="Times New Roman" w:cs="Times New Roman"/>
          <w:color w:val="000000"/>
          <w:sz w:val="24"/>
          <w:szCs w:val="24"/>
          <w:bdr w:val="none" w:sz="0" w:space="0" w:color="auto" w:frame="1"/>
          <w:shd w:val="clear" w:color="auto" w:fill="FFFFFF"/>
        </w:rPr>
      </w:pPr>
    </w:p>
    <w:p w14:paraId="6C407827" w14:textId="77777777" w:rsidR="006D4C6B" w:rsidRPr="009F4B40" w:rsidRDefault="006D4C6B" w:rsidP="006D4C6B">
      <w:pPr>
        <w:jc w:val="center"/>
        <w:rPr>
          <w:rStyle w:val="apar"/>
          <w:rFonts w:ascii="Times New Roman" w:hAnsi="Times New Roman" w:cs="Times New Roman"/>
          <w:color w:val="000000"/>
          <w:sz w:val="24"/>
          <w:szCs w:val="24"/>
          <w:bdr w:val="none" w:sz="0" w:space="0" w:color="auto" w:frame="1"/>
          <w:shd w:val="clear" w:color="auto" w:fill="FFFFFF"/>
        </w:rPr>
      </w:pPr>
      <w:r w:rsidRPr="009F4B40">
        <w:rPr>
          <w:rStyle w:val="spar"/>
          <w:rFonts w:ascii="Times New Roman" w:hAnsi="Times New Roman" w:cs="Times New Roman"/>
          <w:color w:val="000000"/>
          <w:sz w:val="24"/>
          <w:szCs w:val="24"/>
          <w:bdr w:val="none" w:sz="0" w:space="0" w:color="auto" w:frame="1"/>
          <w:shd w:val="clear" w:color="auto" w:fill="FFFFFF"/>
        </w:rPr>
        <w:t>Antetul autorității competente pentru protecția mediului</w:t>
      </w:r>
      <w:r w:rsidRPr="009F4B40">
        <w:rPr>
          <w:rFonts w:ascii="Times New Roman" w:hAnsi="Times New Roman" w:cs="Times New Roman"/>
          <w:color w:val="000000"/>
          <w:sz w:val="24"/>
          <w:szCs w:val="24"/>
          <w:bdr w:val="none" w:sz="0" w:space="0" w:color="auto" w:frame="1"/>
          <w:shd w:val="clear" w:color="auto" w:fill="FFFFFF"/>
        </w:rPr>
        <w:br/>
      </w:r>
    </w:p>
    <w:p w14:paraId="004E6FDA" w14:textId="77777777" w:rsidR="006D4C6B" w:rsidRPr="009F4B40" w:rsidRDefault="006D4C6B" w:rsidP="006D4C6B">
      <w:pPr>
        <w:jc w:val="center"/>
        <w:rPr>
          <w:rStyle w:val="apar"/>
          <w:rFonts w:ascii="Times New Roman" w:hAnsi="Times New Roman" w:cs="Times New Roman"/>
          <w:color w:val="000000"/>
          <w:sz w:val="24"/>
          <w:szCs w:val="24"/>
          <w:bdr w:val="none" w:sz="0" w:space="0" w:color="auto" w:frame="1"/>
          <w:shd w:val="clear" w:color="auto" w:fill="FFFFFF"/>
        </w:rPr>
      </w:pPr>
      <w:r w:rsidRPr="009F4B40">
        <w:rPr>
          <w:rStyle w:val="apar"/>
          <w:rFonts w:ascii="Times New Roman" w:hAnsi="Times New Roman" w:cs="Times New Roman"/>
          <w:color w:val="000000"/>
          <w:sz w:val="24"/>
          <w:szCs w:val="24"/>
          <w:bdr w:val="none" w:sz="0" w:space="0" w:color="auto" w:frame="1"/>
          <w:shd w:val="clear" w:color="auto" w:fill="FFFFFF"/>
        </w:rPr>
        <w:t>PROCES-VERBAL</w:t>
      </w:r>
      <w:r w:rsidRPr="009F4B40">
        <w:rPr>
          <w:rFonts w:ascii="Times New Roman" w:hAnsi="Times New Roman" w:cs="Times New Roman"/>
          <w:color w:val="000000"/>
          <w:sz w:val="24"/>
          <w:szCs w:val="24"/>
          <w:bdr w:val="none" w:sz="0" w:space="0" w:color="auto" w:frame="1"/>
          <w:shd w:val="clear" w:color="auto" w:fill="FFFFFF"/>
        </w:rPr>
        <w:br/>
      </w:r>
      <w:r w:rsidRPr="009F4B40">
        <w:rPr>
          <w:rStyle w:val="apar"/>
          <w:rFonts w:ascii="Times New Roman" w:hAnsi="Times New Roman" w:cs="Times New Roman"/>
          <w:color w:val="000000"/>
          <w:sz w:val="24"/>
          <w:szCs w:val="24"/>
          <w:bdr w:val="none" w:sz="0" w:space="0" w:color="auto" w:frame="1"/>
          <w:shd w:val="clear" w:color="auto" w:fill="FFFFFF"/>
        </w:rPr>
        <w:t>de verificare a amplasamentului</w:t>
      </w:r>
      <w:r w:rsidRPr="009F4B40">
        <w:rPr>
          <w:rFonts w:ascii="Times New Roman" w:hAnsi="Times New Roman" w:cs="Times New Roman"/>
          <w:color w:val="000000"/>
          <w:sz w:val="24"/>
          <w:szCs w:val="24"/>
          <w:bdr w:val="none" w:sz="0" w:space="0" w:color="auto" w:frame="1"/>
          <w:shd w:val="clear" w:color="auto" w:fill="FFFFFF"/>
        </w:rPr>
        <w:br/>
      </w:r>
      <w:r w:rsidRPr="009F4B40">
        <w:rPr>
          <w:rStyle w:val="apar"/>
          <w:rFonts w:ascii="Times New Roman" w:hAnsi="Times New Roman" w:cs="Times New Roman"/>
          <w:color w:val="000000"/>
          <w:sz w:val="24"/>
          <w:szCs w:val="24"/>
          <w:bdr w:val="none" w:sz="0" w:space="0" w:color="auto" w:frame="1"/>
          <w:shd w:val="clear" w:color="auto" w:fill="FFFFFF"/>
        </w:rPr>
        <w:t>Nr. ............ din ...................... (data)</w:t>
      </w:r>
    </w:p>
    <w:p w14:paraId="5C259F16" w14:textId="77777777" w:rsidR="006D4C6B" w:rsidRPr="009F4B40" w:rsidRDefault="006D4C6B" w:rsidP="006D4C6B">
      <w:pPr>
        <w:jc w:val="center"/>
        <w:rPr>
          <w:rStyle w:val="spar"/>
          <w:rFonts w:ascii="Times New Roman" w:hAnsi="Times New Roman" w:cs="Times New Roman"/>
          <w:sz w:val="24"/>
          <w:szCs w:val="24"/>
          <w:bdr w:val="none" w:sz="0" w:space="0" w:color="auto" w:frame="1"/>
          <w:shd w:val="clear" w:color="auto" w:fill="FFFFFF"/>
        </w:rPr>
      </w:pPr>
      <w:r w:rsidRPr="009F4B40">
        <w:rPr>
          <w:rStyle w:val="spar"/>
          <w:rFonts w:ascii="Times New Roman" w:hAnsi="Times New Roman" w:cs="Times New Roman"/>
          <w:sz w:val="24"/>
          <w:szCs w:val="24"/>
          <w:bdr w:val="none" w:sz="0" w:space="0" w:color="auto" w:frame="1"/>
          <w:shd w:val="clear" w:color="auto" w:fill="FFFFFF"/>
        </w:rPr>
        <w:t>Întocmit la .................................................., în prezența ........................................</w:t>
      </w:r>
    </w:p>
    <w:p w14:paraId="2A55053B"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I.</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Date de identificare și localizare</w:t>
      </w:r>
    </w:p>
    <w:p w14:paraId="1AB6826D"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1.</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Inițiatorul activității planificate: .........................................................................</w:t>
      </w:r>
    </w:p>
    <w:p w14:paraId="66B648D7"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2.</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Adresa: ..................................................................................</w:t>
      </w:r>
    </w:p>
    <w:p w14:paraId="7A15579D"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3.</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Telefon/Fax: ............................................................................</w:t>
      </w:r>
    </w:p>
    <w:p w14:paraId="1FCF1760"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4.</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Nr. și data înregistrării cererii de emitere a acordului de mediu .......................</w:t>
      </w:r>
    </w:p>
    <w:p w14:paraId="66C082BB"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5.</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Denumire activitate planificată ......................................................................</w:t>
      </w:r>
    </w:p>
    <w:p w14:paraId="02643D5E"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6.</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Amplasamentul propus al activității planificate ..............................................</w:t>
      </w:r>
    </w:p>
    <w:p w14:paraId="5A92F52C"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II.</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Descrierea amplasamentului și a vecinătăților acestuia</w:t>
      </w:r>
    </w:p>
    <w:p w14:paraId="52D47167"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1.</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Amplasament: ..........................................................................</w:t>
      </w:r>
    </w:p>
    <w:p w14:paraId="3B0F53C9"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2.</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Vecinătăți: ..............................................................................</w:t>
      </w:r>
    </w:p>
    <w:p w14:paraId="560E17EA"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3.</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Alte activități desfășurate în zona amplasamentului: .........................</w:t>
      </w:r>
    </w:p>
    <w:p w14:paraId="75B85A4D" w14:textId="77777777" w:rsidR="006D4C6B" w:rsidRPr="009F4B40" w:rsidRDefault="006D4C6B" w:rsidP="006D4C6B">
      <w:pPr>
        <w:spacing w:line="276" w:lineRule="auto"/>
        <w:rPr>
          <w:rStyle w:val="spar"/>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III.</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 xml:space="preserve">Receptori sensibili, zone cu regim special de protecție, arii naturale protejate de stat, siturile </w:t>
      </w:r>
      <w:proofErr w:type="spellStart"/>
      <w:r w:rsidRPr="009F4B40">
        <w:rPr>
          <w:rStyle w:val="spctbdy"/>
          <w:rFonts w:ascii="Times New Roman" w:hAnsi="Times New Roman" w:cs="Times New Roman"/>
          <w:sz w:val="24"/>
          <w:szCs w:val="24"/>
          <w:bdr w:val="none" w:sz="0" w:space="0" w:color="auto" w:frame="1"/>
          <w:shd w:val="clear" w:color="auto" w:fill="FFFFFF"/>
        </w:rPr>
        <w:t>Emerald</w:t>
      </w:r>
      <w:proofErr w:type="spellEnd"/>
      <w:r w:rsidRPr="009F4B40">
        <w:rPr>
          <w:rStyle w:val="spctbdy"/>
          <w:rFonts w:ascii="Times New Roman" w:hAnsi="Times New Roman" w:cs="Times New Roman"/>
          <w:sz w:val="24"/>
          <w:szCs w:val="24"/>
          <w:bdr w:val="none" w:sz="0" w:space="0" w:color="auto" w:frame="1"/>
          <w:shd w:val="clear" w:color="auto" w:fill="FFFFFF"/>
        </w:rPr>
        <w:t>, restricții:</w:t>
      </w:r>
      <w:r w:rsidRPr="009F4B40">
        <w:rPr>
          <w:rStyle w:val="spar"/>
          <w:rFonts w:ascii="Times New Roman" w:hAnsi="Times New Roman" w:cs="Times New Roman"/>
          <w:sz w:val="24"/>
          <w:szCs w:val="24"/>
          <w:bdr w:val="none" w:sz="0" w:space="0" w:color="auto" w:frame="1"/>
          <w:shd w:val="clear" w:color="auto" w:fill="FFFFFF"/>
        </w:rPr>
        <w:t>.............................................................................................</w:t>
      </w:r>
    </w:p>
    <w:p w14:paraId="3C6D2433"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IV.</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Identificarea publicului-țintă (potențial interesat)</w:t>
      </w:r>
    </w:p>
    <w:p w14:paraId="4212857B"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V.</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Posibilități de asigurare a utilităților și descrierea impactului potențial asupra mediului, după caz, datorat asigurării utilităților</w:t>
      </w:r>
    </w:p>
    <w:p w14:paraId="5B978810"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1.</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Alimentarea cu apă: ..................................................................</w:t>
      </w:r>
    </w:p>
    <w:p w14:paraId="5F4BB97C"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2.</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Evacuarea apelor uzate: ............................................................</w:t>
      </w:r>
    </w:p>
    <w:p w14:paraId="7717A48F"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3.</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Sistemul de încălzire: .................................................................</w:t>
      </w:r>
    </w:p>
    <w:p w14:paraId="6110EBF9"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4.</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Gestionarea deșeurilor: ...............................................................</w:t>
      </w:r>
    </w:p>
    <w:p w14:paraId="61398A32"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proofErr w:type="spellStart"/>
      <w:r w:rsidRPr="009F4B40">
        <w:rPr>
          <w:rStyle w:val="spctttl"/>
          <w:rFonts w:ascii="Times New Roman" w:hAnsi="Times New Roman" w:cs="Times New Roman"/>
          <w:b/>
          <w:bCs/>
          <w:sz w:val="24"/>
          <w:szCs w:val="24"/>
          <w:bdr w:val="none" w:sz="0" w:space="0" w:color="auto" w:frame="1"/>
          <w:shd w:val="clear" w:color="auto" w:fill="FFFFFF"/>
        </w:rPr>
        <w:t>VI.</w:t>
      </w:r>
      <w:r w:rsidRPr="009F4B40">
        <w:rPr>
          <w:rStyle w:val="spctbdy"/>
          <w:rFonts w:ascii="Times New Roman" w:hAnsi="Times New Roman" w:cs="Times New Roman"/>
          <w:sz w:val="24"/>
          <w:szCs w:val="24"/>
          <w:bdr w:val="none" w:sz="0" w:space="0" w:color="auto" w:frame="1"/>
          <w:shd w:val="clear" w:color="auto" w:fill="FFFFFF"/>
        </w:rPr>
        <w:t>Concluzii</w:t>
      </w:r>
      <w:proofErr w:type="spellEnd"/>
    </w:p>
    <w:p w14:paraId="777778BA" w14:textId="77777777" w:rsidR="006D4C6B" w:rsidRPr="009F4B40" w:rsidRDefault="006D4C6B" w:rsidP="006D4C6B">
      <w:pPr>
        <w:spacing w:line="276" w:lineRule="auto"/>
        <w:rPr>
          <w:rStyle w:val="spctbdy"/>
          <w:rFonts w:ascii="Times New Roman" w:hAnsi="Times New Roman" w:cs="Times New Roman"/>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VII.</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Persoana de contact/responsabilă pentru protecția mediului din partea inițiatorului activității</w:t>
      </w:r>
    </w:p>
    <w:p w14:paraId="3D5F6C3C" w14:textId="77777777" w:rsidR="006D4C6B" w:rsidRPr="009F4B40" w:rsidRDefault="006D4C6B" w:rsidP="006D4C6B">
      <w:pPr>
        <w:spacing w:line="276" w:lineRule="auto"/>
        <w:rPr>
          <w:rFonts w:ascii="Times New Roman" w:hAnsi="Times New Roman" w:cs="Times New Roman"/>
          <w:b/>
          <w:bCs/>
          <w:sz w:val="24"/>
          <w:szCs w:val="24"/>
          <w:bdr w:val="none" w:sz="0" w:space="0" w:color="auto" w:frame="1"/>
          <w:shd w:val="clear" w:color="auto" w:fill="FFFFFF"/>
        </w:rPr>
      </w:pPr>
      <w:r w:rsidRPr="009F4B40">
        <w:rPr>
          <w:rStyle w:val="spctttl"/>
          <w:rFonts w:ascii="Times New Roman" w:hAnsi="Times New Roman" w:cs="Times New Roman"/>
          <w:b/>
          <w:bCs/>
          <w:sz w:val="24"/>
          <w:szCs w:val="24"/>
          <w:bdr w:val="none" w:sz="0" w:space="0" w:color="auto" w:frame="1"/>
          <w:shd w:val="clear" w:color="auto" w:fill="FFFFFF"/>
        </w:rPr>
        <w:t>VIII.</w:t>
      </w:r>
      <w:r w:rsidRPr="009F4B40">
        <w:rPr>
          <w:rStyle w:val="spct"/>
          <w:rFonts w:ascii="Times New Roman" w:hAnsi="Times New Roman" w:cs="Times New Roman"/>
          <w:sz w:val="24"/>
          <w:szCs w:val="24"/>
          <w:bdr w:val="dotted" w:sz="6" w:space="0" w:color="FEFEFE" w:frame="1"/>
          <w:shd w:val="clear" w:color="auto" w:fill="FFFFFF"/>
        </w:rPr>
        <w:t> </w:t>
      </w:r>
      <w:r w:rsidRPr="009F4B40">
        <w:rPr>
          <w:rStyle w:val="spctbdy"/>
          <w:rFonts w:ascii="Times New Roman" w:hAnsi="Times New Roman" w:cs="Times New Roman"/>
          <w:sz w:val="24"/>
          <w:szCs w:val="24"/>
          <w:bdr w:val="none" w:sz="0" w:space="0" w:color="auto" w:frame="1"/>
          <w:shd w:val="clear" w:color="auto" w:fill="FFFFFF"/>
        </w:rPr>
        <w:t>Semnături</w:t>
      </w:r>
      <w:r w:rsidRPr="009F4B40">
        <w:rPr>
          <w:rFonts w:ascii="Times New Roman" w:hAnsi="Times New Roman" w:cs="Times New Roman"/>
          <w:sz w:val="24"/>
          <w:szCs w:val="24"/>
          <w:bdr w:val="none" w:sz="0" w:space="0" w:color="auto" w:frame="1"/>
          <w:shd w:val="clear" w:color="auto" w:fill="FFFFFF"/>
        </w:rPr>
        <w:br/>
      </w:r>
      <w:r w:rsidRPr="009F4B40">
        <w:rPr>
          <w:rStyle w:val="apar"/>
          <w:rFonts w:ascii="Times New Roman" w:hAnsi="Times New Roman" w:cs="Times New Roman"/>
          <w:sz w:val="24"/>
          <w:szCs w:val="24"/>
          <w:bdr w:val="none" w:sz="0" w:space="0" w:color="auto" w:frame="1"/>
          <w:shd w:val="clear" w:color="auto" w:fill="FFFFFF"/>
        </w:rPr>
        <w:t>Reprezentantul Agenției de Mediu</w:t>
      </w:r>
      <w:r w:rsidRPr="009F4B40">
        <w:rPr>
          <w:rFonts w:ascii="Times New Roman" w:hAnsi="Times New Roman" w:cs="Times New Roman"/>
          <w:sz w:val="24"/>
          <w:szCs w:val="24"/>
          <w:bdr w:val="none" w:sz="0" w:space="0" w:color="auto" w:frame="1"/>
          <w:shd w:val="clear" w:color="auto" w:fill="FFFFFF"/>
        </w:rPr>
        <w:br/>
      </w:r>
      <w:r w:rsidRPr="009F4B40">
        <w:rPr>
          <w:rStyle w:val="apar"/>
          <w:rFonts w:ascii="Times New Roman" w:hAnsi="Times New Roman" w:cs="Times New Roman"/>
          <w:sz w:val="24"/>
          <w:szCs w:val="24"/>
          <w:bdr w:val="none" w:sz="0" w:space="0" w:color="auto" w:frame="1"/>
          <w:shd w:val="clear" w:color="auto" w:fill="FFFFFF"/>
        </w:rPr>
        <w:lastRenderedPageBreak/>
        <w:t>Numele .........................................................</w:t>
      </w:r>
      <w:r w:rsidRPr="009F4B40">
        <w:rPr>
          <w:rFonts w:ascii="Times New Roman" w:hAnsi="Times New Roman" w:cs="Times New Roman"/>
          <w:sz w:val="24"/>
          <w:szCs w:val="24"/>
          <w:bdr w:val="none" w:sz="0" w:space="0" w:color="auto" w:frame="1"/>
          <w:shd w:val="clear" w:color="auto" w:fill="FFFFFF"/>
        </w:rPr>
        <w:br/>
      </w:r>
      <w:r w:rsidRPr="009F4B40">
        <w:rPr>
          <w:rStyle w:val="apar"/>
          <w:rFonts w:ascii="Times New Roman" w:hAnsi="Times New Roman" w:cs="Times New Roman"/>
          <w:sz w:val="24"/>
          <w:szCs w:val="24"/>
          <w:bdr w:val="none" w:sz="0" w:space="0" w:color="auto" w:frame="1"/>
          <w:shd w:val="clear" w:color="auto" w:fill="FFFFFF"/>
        </w:rPr>
        <w:t>Semnătura ....................................................</w:t>
      </w:r>
      <w:r w:rsidRPr="009F4B40">
        <w:rPr>
          <w:rFonts w:ascii="Times New Roman" w:hAnsi="Times New Roman" w:cs="Times New Roman"/>
          <w:sz w:val="24"/>
          <w:szCs w:val="24"/>
          <w:bdr w:val="none" w:sz="0" w:space="0" w:color="auto" w:frame="1"/>
          <w:shd w:val="clear" w:color="auto" w:fill="FFFFFF"/>
        </w:rPr>
        <w:br/>
      </w:r>
      <w:r w:rsidRPr="009F4B40">
        <w:rPr>
          <w:rStyle w:val="apar"/>
          <w:rFonts w:ascii="Times New Roman" w:hAnsi="Times New Roman" w:cs="Times New Roman"/>
          <w:sz w:val="24"/>
          <w:szCs w:val="24"/>
          <w:bdr w:val="none" w:sz="0" w:space="0" w:color="auto" w:frame="1"/>
          <w:shd w:val="clear" w:color="auto" w:fill="FFFFFF"/>
        </w:rPr>
        <w:t xml:space="preserve">Reprezentantul </w:t>
      </w:r>
      <w:r w:rsidRPr="009F4B40">
        <w:rPr>
          <w:rStyle w:val="spctbdy"/>
          <w:rFonts w:ascii="Times New Roman" w:hAnsi="Times New Roman" w:cs="Times New Roman"/>
          <w:sz w:val="24"/>
          <w:szCs w:val="24"/>
          <w:bdr w:val="none" w:sz="0" w:space="0" w:color="auto" w:frame="1"/>
          <w:shd w:val="clear" w:color="auto" w:fill="FFFFFF"/>
        </w:rPr>
        <w:t>inițiatorului activității</w:t>
      </w:r>
      <w:r w:rsidRPr="009F4B40">
        <w:rPr>
          <w:rFonts w:ascii="Times New Roman" w:hAnsi="Times New Roman" w:cs="Times New Roman"/>
          <w:sz w:val="24"/>
          <w:szCs w:val="24"/>
          <w:bdr w:val="none" w:sz="0" w:space="0" w:color="auto" w:frame="1"/>
          <w:shd w:val="clear" w:color="auto" w:fill="FFFFFF"/>
        </w:rPr>
        <w:br/>
      </w:r>
      <w:r w:rsidRPr="009F4B40">
        <w:rPr>
          <w:rStyle w:val="apar"/>
          <w:rFonts w:ascii="Times New Roman" w:hAnsi="Times New Roman" w:cs="Times New Roman"/>
          <w:sz w:val="24"/>
          <w:szCs w:val="24"/>
          <w:bdr w:val="none" w:sz="0" w:space="0" w:color="auto" w:frame="1"/>
          <w:shd w:val="clear" w:color="auto" w:fill="FFFFFF"/>
        </w:rPr>
        <w:t>Numele .........................................................</w:t>
      </w:r>
      <w:r w:rsidRPr="009F4B40">
        <w:rPr>
          <w:rFonts w:ascii="Times New Roman" w:hAnsi="Times New Roman" w:cs="Times New Roman"/>
          <w:sz w:val="24"/>
          <w:szCs w:val="24"/>
          <w:bdr w:val="none" w:sz="0" w:space="0" w:color="auto" w:frame="1"/>
          <w:shd w:val="clear" w:color="auto" w:fill="FFFFFF"/>
        </w:rPr>
        <w:br/>
      </w:r>
      <w:r w:rsidRPr="009F4B40">
        <w:rPr>
          <w:rStyle w:val="apar"/>
          <w:rFonts w:ascii="Times New Roman" w:hAnsi="Times New Roman" w:cs="Times New Roman"/>
          <w:sz w:val="24"/>
          <w:szCs w:val="24"/>
          <w:bdr w:val="none" w:sz="0" w:space="0" w:color="auto" w:frame="1"/>
          <w:shd w:val="clear" w:color="auto" w:fill="FFFFFF"/>
        </w:rPr>
        <w:t>Semnătura ....................................................</w:t>
      </w:r>
    </w:p>
    <w:p w14:paraId="4DAD06D5" w14:textId="77777777" w:rsidR="006D4C6B" w:rsidRPr="001045F3" w:rsidRDefault="006D4C6B"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592FABE"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15339BF9"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C31B2F6"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3614B134"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B5A2238"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F3F4DD2"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3F4756E"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5F580CF2"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1791AFAF"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0C40735B"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F84E3A4"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70C78C66"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19C1AC64"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025FB65"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5A476CE"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758CA372"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67217E9"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0FFA1E0A"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1EC0AAF4"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E3332AD"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1C3D1AC"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3244907F"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0080FF07"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CD107BB"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48109F2"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4962A0F"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5AA42778"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2C6DED6C"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589AA69C"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ECEC78C"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324817B9"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41AE3717"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1AA76D9F" w14:textId="77777777" w:rsidR="006C43FA" w:rsidRDefault="006C43FA"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8474F90" w14:textId="720BBC16" w:rsidR="00FE070D" w:rsidRPr="001045F3" w:rsidRDefault="00FE070D" w:rsidP="00895845">
      <w:pPr>
        <w:spacing w:after="0" w:line="276" w:lineRule="auto"/>
        <w:ind w:left="-142" w:right="-2" w:firstLine="142"/>
        <w:jc w:val="right"/>
        <w:rPr>
          <w:rFonts w:ascii="Times New Roman" w:eastAsia="Calibri" w:hAnsi="Times New Roman" w:cs="Times New Roman"/>
          <w:b/>
          <w:bCs/>
          <w:sz w:val="28"/>
          <w:szCs w:val="28"/>
          <w:lang w:val="ro-MD" w:eastAsia="x-none"/>
        </w:rPr>
      </w:pPr>
      <w:r w:rsidRPr="001045F3">
        <w:rPr>
          <w:rFonts w:ascii="Times New Roman" w:eastAsia="Calibri" w:hAnsi="Times New Roman" w:cs="Times New Roman"/>
          <w:b/>
          <w:bCs/>
          <w:sz w:val="28"/>
          <w:szCs w:val="28"/>
          <w:lang w:val="ro-MD" w:eastAsia="x-none"/>
        </w:rPr>
        <w:lastRenderedPageBreak/>
        <w:t xml:space="preserve">Anexa nr. </w:t>
      </w:r>
      <w:r w:rsidR="006C43FA">
        <w:rPr>
          <w:rFonts w:ascii="Times New Roman" w:eastAsia="Calibri" w:hAnsi="Times New Roman" w:cs="Times New Roman"/>
          <w:b/>
          <w:bCs/>
          <w:sz w:val="28"/>
          <w:szCs w:val="28"/>
          <w:lang w:val="ro-MD" w:eastAsia="x-none"/>
        </w:rPr>
        <w:t>8</w:t>
      </w:r>
    </w:p>
    <w:p w14:paraId="5B864651" w14:textId="77777777" w:rsidR="003A5119" w:rsidRPr="001045F3" w:rsidRDefault="003A5119" w:rsidP="003A5119">
      <w:pPr>
        <w:spacing w:after="0" w:line="240" w:lineRule="auto"/>
        <w:jc w:val="right"/>
        <w:rPr>
          <w:rFonts w:ascii="Times New Roman" w:eastAsia="Calibri" w:hAnsi="Times New Roman" w:cs="Times New Roman"/>
          <w:i/>
          <w:sz w:val="24"/>
          <w:szCs w:val="24"/>
        </w:rPr>
      </w:pPr>
      <w:r w:rsidRPr="001045F3">
        <w:rPr>
          <w:rFonts w:ascii="Times New Roman" w:eastAsia="Calibri" w:hAnsi="Times New Roman" w:cs="Times New Roman"/>
          <w:i/>
          <w:sz w:val="24"/>
          <w:szCs w:val="24"/>
        </w:rPr>
        <w:t>la Ghidul cu privire la executarea procedurilor</w:t>
      </w:r>
    </w:p>
    <w:p w14:paraId="494484BD" w14:textId="77777777" w:rsidR="003A5119" w:rsidRPr="001045F3" w:rsidRDefault="003A5119" w:rsidP="003A5119">
      <w:pPr>
        <w:spacing w:after="240" w:line="276" w:lineRule="auto"/>
        <w:jc w:val="right"/>
        <w:rPr>
          <w:rFonts w:ascii="Times New Roman" w:eastAsia="Calibri" w:hAnsi="Times New Roman" w:cs="Times New Roman"/>
          <w:i/>
          <w:sz w:val="24"/>
          <w:szCs w:val="24"/>
        </w:rPr>
      </w:pPr>
      <w:r w:rsidRPr="001045F3">
        <w:rPr>
          <w:rFonts w:ascii="Times New Roman" w:eastAsia="Calibri" w:hAnsi="Times New Roman" w:cs="Times New Roman"/>
          <w:i/>
          <w:sz w:val="24"/>
          <w:szCs w:val="24"/>
        </w:rPr>
        <w:t>privind evaluarea impactului asupra mediului</w:t>
      </w:r>
    </w:p>
    <w:p w14:paraId="4EF10E01" w14:textId="473B9605" w:rsidR="00F61482" w:rsidRPr="00267594" w:rsidRDefault="00F61482" w:rsidP="00F61482">
      <w:pPr>
        <w:spacing w:after="0" w:line="0" w:lineRule="atLeast"/>
        <w:ind w:right="-259"/>
        <w:jc w:val="center"/>
        <w:rPr>
          <w:rFonts w:ascii="Times New Roman" w:eastAsia="Trebuchet MS" w:hAnsi="Times New Roman" w:cs="Times New Roman"/>
          <w:b/>
          <w:bCs/>
          <w:sz w:val="28"/>
          <w:szCs w:val="28"/>
          <w:lang w:eastAsia="ru-MD"/>
        </w:rPr>
      </w:pPr>
      <w:r w:rsidRPr="00267594">
        <w:rPr>
          <w:rFonts w:ascii="Times New Roman" w:eastAsia="Trebuchet MS" w:hAnsi="Times New Roman" w:cs="Times New Roman"/>
          <w:b/>
          <w:bCs/>
          <w:sz w:val="28"/>
          <w:szCs w:val="28"/>
          <w:lang w:eastAsia="ru-MD"/>
        </w:rPr>
        <w:t xml:space="preserve">Program </w:t>
      </w:r>
    </w:p>
    <w:p w14:paraId="10B32E55" w14:textId="77777777" w:rsidR="00F61482" w:rsidRPr="00267594" w:rsidRDefault="00F61482" w:rsidP="00F61482">
      <w:pPr>
        <w:spacing w:after="0" w:line="0" w:lineRule="atLeast"/>
        <w:ind w:right="-259"/>
        <w:jc w:val="center"/>
        <w:rPr>
          <w:rFonts w:ascii="Times New Roman" w:eastAsia="Trebuchet MS" w:hAnsi="Times New Roman" w:cs="Times New Roman"/>
          <w:b/>
          <w:bCs/>
          <w:sz w:val="28"/>
          <w:szCs w:val="28"/>
          <w:lang w:val="en-US" w:eastAsia="ru-MD"/>
        </w:rPr>
      </w:pPr>
      <w:proofErr w:type="spellStart"/>
      <w:r w:rsidRPr="00267594">
        <w:rPr>
          <w:rFonts w:ascii="Times New Roman" w:eastAsia="Trebuchet MS" w:hAnsi="Times New Roman" w:cs="Times New Roman"/>
          <w:b/>
          <w:bCs/>
          <w:sz w:val="28"/>
          <w:szCs w:val="28"/>
          <w:lang w:val="en-US" w:eastAsia="ru-MD"/>
        </w:rPr>
        <w:t>privind</w:t>
      </w:r>
      <w:proofErr w:type="spellEnd"/>
      <w:r w:rsidRPr="00267594">
        <w:rPr>
          <w:rFonts w:ascii="Times New Roman" w:eastAsia="Trebuchet MS" w:hAnsi="Times New Roman" w:cs="Times New Roman"/>
          <w:b/>
          <w:bCs/>
          <w:sz w:val="28"/>
          <w:szCs w:val="28"/>
          <w:lang w:val="en-US" w:eastAsia="ru-MD"/>
        </w:rPr>
        <w:t xml:space="preserve"> </w:t>
      </w:r>
      <w:r w:rsidRPr="00267594">
        <w:rPr>
          <w:rFonts w:ascii="Times New Roman" w:eastAsia="Trebuchet MS" w:hAnsi="Times New Roman" w:cs="Times New Roman"/>
          <w:b/>
          <w:bCs/>
          <w:sz w:val="28"/>
          <w:szCs w:val="28"/>
          <w:lang w:eastAsia="ru-MD"/>
        </w:rPr>
        <w:t xml:space="preserve">realizarea </w:t>
      </w:r>
      <w:proofErr w:type="spellStart"/>
      <w:r w:rsidRPr="00267594">
        <w:rPr>
          <w:rFonts w:ascii="Times New Roman" w:eastAsia="Trebuchet MS" w:hAnsi="Times New Roman" w:cs="Times New Roman"/>
          <w:b/>
          <w:bCs/>
          <w:sz w:val="28"/>
          <w:szCs w:val="28"/>
          <w:lang w:val="en-US" w:eastAsia="ru-MD"/>
        </w:rPr>
        <w:t>impactul</w:t>
      </w:r>
      <w:proofErr w:type="spellEnd"/>
      <w:r w:rsidRPr="00267594">
        <w:rPr>
          <w:rFonts w:ascii="Times New Roman" w:eastAsia="Trebuchet MS" w:hAnsi="Times New Roman" w:cs="Times New Roman"/>
          <w:b/>
          <w:bCs/>
          <w:sz w:val="28"/>
          <w:szCs w:val="28"/>
          <w:lang w:eastAsia="ru-MD"/>
        </w:rPr>
        <w:t>ui</w:t>
      </w:r>
      <w:r w:rsidRPr="00267594">
        <w:rPr>
          <w:rFonts w:ascii="Times New Roman" w:eastAsia="Trebuchet MS" w:hAnsi="Times New Roman" w:cs="Times New Roman"/>
          <w:b/>
          <w:bCs/>
          <w:sz w:val="28"/>
          <w:szCs w:val="28"/>
          <w:lang w:val="en-US" w:eastAsia="ru-MD"/>
        </w:rPr>
        <w:t xml:space="preserve"> </w:t>
      </w:r>
      <w:proofErr w:type="spellStart"/>
      <w:r w:rsidRPr="00267594">
        <w:rPr>
          <w:rFonts w:ascii="Times New Roman" w:eastAsia="Trebuchet MS" w:hAnsi="Times New Roman" w:cs="Times New Roman"/>
          <w:b/>
          <w:bCs/>
          <w:sz w:val="28"/>
          <w:szCs w:val="28"/>
          <w:lang w:val="en-US" w:eastAsia="ru-MD"/>
        </w:rPr>
        <w:t>asupra</w:t>
      </w:r>
      <w:proofErr w:type="spellEnd"/>
      <w:r w:rsidRPr="00267594">
        <w:rPr>
          <w:rFonts w:ascii="Times New Roman" w:eastAsia="Trebuchet MS" w:hAnsi="Times New Roman" w:cs="Times New Roman"/>
          <w:b/>
          <w:bCs/>
          <w:sz w:val="28"/>
          <w:szCs w:val="28"/>
          <w:lang w:val="en-US" w:eastAsia="ru-MD"/>
        </w:rPr>
        <w:t xml:space="preserve"> </w:t>
      </w:r>
      <w:proofErr w:type="spellStart"/>
      <w:r w:rsidRPr="00267594">
        <w:rPr>
          <w:rFonts w:ascii="Times New Roman" w:eastAsia="Trebuchet MS" w:hAnsi="Times New Roman" w:cs="Times New Roman"/>
          <w:b/>
          <w:bCs/>
          <w:sz w:val="28"/>
          <w:szCs w:val="28"/>
          <w:lang w:val="en-US" w:eastAsia="ru-MD"/>
        </w:rPr>
        <w:t>mediului</w:t>
      </w:r>
      <w:proofErr w:type="spellEnd"/>
    </w:p>
    <w:p w14:paraId="450530EB" w14:textId="547A833D" w:rsidR="00F61482" w:rsidRPr="00267594" w:rsidRDefault="008375A9" w:rsidP="00F61482">
      <w:pPr>
        <w:spacing w:after="0" w:line="0" w:lineRule="atLeast"/>
        <w:ind w:right="-259"/>
        <w:jc w:val="center"/>
        <w:rPr>
          <w:rFonts w:ascii="Times New Roman" w:eastAsia="Trebuchet MS" w:hAnsi="Times New Roman" w:cs="Times New Roman"/>
          <w:b/>
          <w:bCs/>
          <w:sz w:val="28"/>
          <w:szCs w:val="28"/>
          <w:lang w:val="en-US" w:eastAsia="ru-MD"/>
        </w:rPr>
      </w:pPr>
      <w:r w:rsidRPr="00267594">
        <w:rPr>
          <w:rFonts w:ascii="Times New Roman" w:eastAsia="Trebuchet MS" w:hAnsi="Times New Roman" w:cs="Times New Roman"/>
          <w:b/>
          <w:bCs/>
          <w:sz w:val="28"/>
          <w:szCs w:val="28"/>
          <w:lang w:eastAsia="ru-MD"/>
        </w:rPr>
        <w:t>(model)</w:t>
      </w:r>
    </w:p>
    <w:p w14:paraId="7332907E" w14:textId="77777777" w:rsidR="00F61482" w:rsidRPr="00267594" w:rsidRDefault="00F61482" w:rsidP="00F61482">
      <w:pPr>
        <w:spacing w:after="0" w:line="123" w:lineRule="exact"/>
        <w:rPr>
          <w:rFonts w:ascii="Times New Roman" w:eastAsia="Times New Roman" w:hAnsi="Times New Roman" w:cs="Times New Roman"/>
          <w:sz w:val="28"/>
          <w:szCs w:val="28"/>
          <w:lang w:val="en-US" w:eastAsia="ru-MD"/>
        </w:rPr>
      </w:pPr>
    </w:p>
    <w:p w14:paraId="75DE2BE7" w14:textId="77777777" w:rsidR="00F61482" w:rsidRPr="00267594" w:rsidRDefault="00F61482" w:rsidP="00267594">
      <w:pPr>
        <w:spacing w:after="0" w:line="240" w:lineRule="auto"/>
        <w:rPr>
          <w:rFonts w:ascii="Times New Roman" w:eastAsia="Times New Roman" w:hAnsi="Times New Roman" w:cs="Times New Roman"/>
          <w:sz w:val="28"/>
          <w:szCs w:val="28"/>
          <w:lang w:val="en-US" w:eastAsia="ru-MD"/>
        </w:rPr>
      </w:pPr>
      <w:r w:rsidRPr="00267594">
        <w:rPr>
          <w:rFonts w:ascii="Times New Roman" w:eastAsia="Trebuchet MS" w:hAnsi="Times New Roman" w:cs="Times New Roman"/>
          <w:sz w:val="28"/>
          <w:szCs w:val="28"/>
          <w:lang w:eastAsia="ru-MD"/>
        </w:rPr>
        <w:t xml:space="preserve">la activitatea planificată </w:t>
      </w:r>
      <w:r w:rsidRPr="00267594">
        <w:rPr>
          <w:rFonts w:ascii="Times New Roman" w:eastAsia="Trebuchet MS" w:hAnsi="Times New Roman" w:cs="Times New Roman"/>
          <w:sz w:val="28"/>
          <w:szCs w:val="28"/>
          <w:lang w:val="en-US" w:eastAsia="ru-MD"/>
        </w:rPr>
        <w:t>„……………….…….” / (</w:t>
      </w:r>
      <w:r w:rsidRPr="00267594">
        <w:rPr>
          <w:rFonts w:ascii="Times New Roman" w:eastAsia="Trebuchet MS" w:hAnsi="Times New Roman" w:cs="Times New Roman"/>
          <w:i/>
          <w:iCs/>
          <w:sz w:val="28"/>
          <w:szCs w:val="28"/>
          <w:lang w:val="en-US" w:eastAsia="ru-MD"/>
        </w:rPr>
        <w:t xml:space="preserve">se </w:t>
      </w:r>
      <w:proofErr w:type="spellStart"/>
      <w:r w:rsidRPr="00267594">
        <w:rPr>
          <w:rFonts w:ascii="Times New Roman" w:eastAsia="Trebuchet MS" w:hAnsi="Times New Roman" w:cs="Times New Roman"/>
          <w:i/>
          <w:iCs/>
          <w:sz w:val="28"/>
          <w:szCs w:val="28"/>
          <w:lang w:val="en-US" w:eastAsia="ru-MD"/>
        </w:rPr>
        <w:t>va</w:t>
      </w:r>
      <w:proofErr w:type="spellEnd"/>
      <w:r w:rsidRPr="00267594">
        <w:rPr>
          <w:rFonts w:ascii="Times New Roman" w:eastAsia="Trebuchet MS" w:hAnsi="Times New Roman" w:cs="Times New Roman"/>
          <w:i/>
          <w:iCs/>
          <w:sz w:val="28"/>
          <w:szCs w:val="28"/>
          <w:lang w:val="en-US" w:eastAsia="ru-MD"/>
        </w:rPr>
        <w:t xml:space="preserve"> </w:t>
      </w:r>
      <w:proofErr w:type="spellStart"/>
      <w:r w:rsidRPr="00267594">
        <w:rPr>
          <w:rFonts w:ascii="Times New Roman" w:eastAsia="Trebuchet MS" w:hAnsi="Times New Roman" w:cs="Times New Roman"/>
          <w:i/>
          <w:iCs/>
          <w:sz w:val="28"/>
          <w:szCs w:val="28"/>
          <w:lang w:val="en-US" w:eastAsia="ru-MD"/>
        </w:rPr>
        <w:t>completa</w:t>
      </w:r>
      <w:proofErr w:type="spellEnd"/>
      <w:r w:rsidRPr="00267594">
        <w:rPr>
          <w:rFonts w:ascii="Times New Roman" w:eastAsia="Trebuchet MS" w:hAnsi="Times New Roman" w:cs="Times New Roman"/>
          <w:i/>
          <w:iCs/>
          <w:sz w:val="28"/>
          <w:szCs w:val="28"/>
          <w:lang w:val="en-US" w:eastAsia="ru-MD"/>
        </w:rPr>
        <w:t xml:space="preserve"> </w:t>
      </w:r>
      <w:proofErr w:type="spellStart"/>
      <w:r w:rsidRPr="00267594">
        <w:rPr>
          <w:rFonts w:ascii="Times New Roman" w:eastAsia="Trebuchet MS" w:hAnsi="Times New Roman" w:cs="Times New Roman"/>
          <w:i/>
          <w:iCs/>
          <w:sz w:val="28"/>
          <w:szCs w:val="28"/>
          <w:lang w:val="en-US" w:eastAsia="ru-MD"/>
        </w:rPr>
        <w:t>denumirea</w:t>
      </w:r>
      <w:proofErr w:type="spellEnd"/>
      <w:r w:rsidRPr="00267594">
        <w:rPr>
          <w:rFonts w:ascii="Times New Roman" w:eastAsia="Trebuchet MS" w:hAnsi="Times New Roman" w:cs="Times New Roman"/>
          <w:i/>
          <w:iCs/>
          <w:sz w:val="28"/>
          <w:szCs w:val="28"/>
          <w:lang w:eastAsia="ru-MD"/>
        </w:rPr>
        <w:t xml:space="preserve"> activității planificate</w:t>
      </w:r>
      <w:r w:rsidRPr="00267594">
        <w:rPr>
          <w:rFonts w:ascii="Times New Roman" w:eastAsia="Trebuchet MS" w:hAnsi="Times New Roman" w:cs="Times New Roman"/>
          <w:sz w:val="28"/>
          <w:szCs w:val="28"/>
          <w:lang w:val="en-US" w:eastAsia="ru-MD"/>
        </w:rPr>
        <w:t>),</w:t>
      </w:r>
    </w:p>
    <w:p w14:paraId="6747401E" w14:textId="77777777" w:rsidR="00F61482" w:rsidRPr="00267594" w:rsidRDefault="00F61482" w:rsidP="00267594">
      <w:pPr>
        <w:spacing w:after="0" w:line="240" w:lineRule="auto"/>
        <w:jc w:val="both"/>
        <w:rPr>
          <w:rFonts w:ascii="Times New Roman" w:eastAsia="Trebuchet MS" w:hAnsi="Times New Roman" w:cs="Times New Roman"/>
          <w:sz w:val="28"/>
          <w:szCs w:val="28"/>
          <w:lang w:val="en-US" w:eastAsia="ru-MD"/>
        </w:rPr>
      </w:pPr>
      <w:r w:rsidRPr="00267594">
        <w:rPr>
          <w:rFonts w:ascii="Times New Roman" w:eastAsia="Trebuchet MS" w:hAnsi="Times New Roman" w:cs="Times New Roman"/>
          <w:sz w:val="28"/>
          <w:szCs w:val="28"/>
          <w:lang w:eastAsia="ru-MD"/>
        </w:rPr>
        <w:t xml:space="preserve">care se regăsește în anexa .................. la Legea nr. 86/2014 privind evaluarea impactului asupra mediului și </w:t>
      </w:r>
      <w:proofErr w:type="spellStart"/>
      <w:r w:rsidRPr="00267594">
        <w:rPr>
          <w:rFonts w:ascii="Times New Roman" w:eastAsia="Trebuchet MS" w:hAnsi="Times New Roman" w:cs="Times New Roman"/>
          <w:sz w:val="28"/>
          <w:szCs w:val="28"/>
          <w:lang w:val="en-US" w:eastAsia="ru-MD"/>
        </w:rPr>
        <w:t>pentru</w:t>
      </w:r>
      <w:proofErr w:type="spellEnd"/>
      <w:r w:rsidRPr="00267594">
        <w:rPr>
          <w:rFonts w:ascii="Times New Roman" w:eastAsia="Trebuchet MS" w:hAnsi="Times New Roman" w:cs="Times New Roman"/>
          <w:sz w:val="28"/>
          <w:szCs w:val="28"/>
          <w:lang w:val="en-US" w:eastAsia="ru-MD"/>
        </w:rPr>
        <w:t xml:space="preserve"> care </w:t>
      </w:r>
      <w:proofErr w:type="spellStart"/>
      <w:r w:rsidRPr="00267594">
        <w:rPr>
          <w:rFonts w:ascii="Times New Roman" w:eastAsia="Trebuchet MS" w:hAnsi="Times New Roman" w:cs="Times New Roman"/>
          <w:sz w:val="28"/>
          <w:szCs w:val="28"/>
          <w:lang w:val="en-US" w:eastAsia="ru-MD"/>
        </w:rPr>
        <w:t>este</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necesară</w:t>
      </w:r>
      <w:proofErr w:type="spellEnd"/>
      <w:r w:rsidRPr="00267594">
        <w:rPr>
          <w:rFonts w:ascii="Times New Roman" w:eastAsia="Trebuchet MS" w:hAnsi="Times New Roman" w:cs="Times New Roman"/>
          <w:sz w:val="28"/>
          <w:szCs w:val="28"/>
          <w:lang w:eastAsia="ru-MD"/>
        </w:rPr>
        <w:t xml:space="preserve"> </w:t>
      </w:r>
      <w:proofErr w:type="spellStart"/>
      <w:r w:rsidRPr="00267594">
        <w:rPr>
          <w:rFonts w:ascii="Times New Roman" w:eastAsia="Trebuchet MS" w:hAnsi="Times New Roman" w:cs="Times New Roman"/>
          <w:sz w:val="28"/>
          <w:szCs w:val="28"/>
          <w:lang w:val="en-US" w:eastAsia="ru-MD"/>
        </w:rPr>
        <w:t>efectuarea</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evaluării</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impactului</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asupra</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mediului</w:t>
      </w:r>
      <w:proofErr w:type="spellEnd"/>
      <w:r w:rsidRPr="00267594">
        <w:rPr>
          <w:rFonts w:ascii="Times New Roman" w:eastAsia="Trebuchet MS" w:hAnsi="Times New Roman" w:cs="Times New Roman"/>
          <w:sz w:val="28"/>
          <w:szCs w:val="28"/>
          <w:lang w:eastAsia="ru-MD"/>
        </w:rPr>
        <w:t xml:space="preserve"> și efectuarea evaluării biodiversității </w:t>
      </w:r>
      <w:r w:rsidRPr="00267594">
        <w:rPr>
          <w:rFonts w:ascii="Times New Roman" w:eastAsia="Trebuchet MS" w:hAnsi="Times New Roman" w:cs="Times New Roman"/>
          <w:i/>
          <w:iCs/>
          <w:sz w:val="28"/>
          <w:szCs w:val="28"/>
          <w:lang w:eastAsia="ru-MD"/>
        </w:rPr>
        <w:t>(se va indica, doar dacă este cazul).</w:t>
      </w:r>
    </w:p>
    <w:p w14:paraId="33739AD6" w14:textId="77777777" w:rsidR="00F61482" w:rsidRPr="00267594" w:rsidRDefault="00F61482" w:rsidP="00267594">
      <w:pPr>
        <w:spacing w:after="0" w:line="240" w:lineRule="auto"/>
        <w:rPr>
          <w:rFonts w:ascii="Times New Roman" w:eastAsia="Times New Roman" w:hAnsi="Times New Roman" w:cs="Times New Roman"/>
          <w:sz w:val="28"/>
          <w:szCs w:val="28"/>
          <w:lang w:val="en-US" w:eastAsia="ru-MD"/>
        </w:rPr>
      </w:pPr>
    </w:p>
    <w:p w14:paraId="49119735" w14:textId="77777777" w:rsidR="00F61482" w:rsidRPr="00267594" w:rsidRDefault="00F61482" w:rsidP="00267594">
      <w:pPr>
        <w:spacing w:after="0" w:line="240" w:lineRule="auto"/>
        <w:jc w:val="both"/>
        <w:rPr>
          <w:rFonts w:ascii="Times New Roman" w:eastAsia="Trebuchet MS" w:hAnsi="Times New Roman" w:cs="Times New Roman"/>
          <w:sz w:val="28"/>
          <w:szCs w:val="28"/>
          <w:lang w:eastAsia="ru-MD"/>
        </w:rPr>
      </w:pPr>
      <w:proofErr w:type="spellStart"/>
      <w:r w:rsidRPr="00267594">
        <w:rPr>
          <w:rFonts w:ascii="Times New Roman" w:eastAsia="Trebuchet MS" w:hAnsi="Times New Roman" w:cs="Times New Roman"/>
          <w:b/>
          <w:sz w:val="28"/>
          <w:szCs w:val="28"/>
          <w:lang w:val="en-US" w:eastAsia="ru-MD"/>
        </w:rPr>
        <w:t>Raportul</w:t>
      </w:r>
      <w:proofErr w:type="spellEnd"/>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privind</w:t>
      </w:r>
      <w:proofErr w:type="spellEnd"/>
      <w:r w:rsidRPr="00267594">
        <w:rPr>
          <w:rFonts w:ascii="Times New Roman" w:eastAsia="Trebuchet MS" w:hAnsi="Times New Roman" w:cs="Times New Roman"/>
          <w:b/>
          <w:sz w:val="28"/>
          <w:szCs w:val="28"/>
          <w:lang w:eastAsia="ru-MD"/>
        </w:rPr>
        <w:t xml:space="preserve"> evaluarea</w:t>
      </w:r>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impactul</w:t>
      </w:r>
      <w:proofErr w:type="spellEnd"/>
      <w:r w:rsidRPr="00267594">
        <w:rPr>
          <w:rFonts w:ascii="Times New Roman" w:eastAsia="Trebuchet MS" w:hAnsi="Times New Roman" w:cs="Times New Roman"/>
          <w:b/>
          <w:sz w:val="28"/>
          <w:szCs w:val="28"/>
          <w:lang w:eastAsia="ru-MD"/>
        </w:rPr>
        <w:t>ui</w:t>
      </w:r>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asupra</w:t>
      </w:r>
      <w:proofErr w:type="spellEnd"/>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mediului</w:t>
      </w:r>
      <w:proofErr w:type="spellEnd"/>
      <w:r w:rsidRPr="00267594">
        <w:rPr>
          <w:rFonts w:ascii="Times New Roman" w:eastAsia="Trebuchet MS" w:hAnsi="Times New Roman" w:cs="Times New Roman"/>
          <w:sz w:val="28"/>
          <w:szCs w:val="28"/>
          <w:lang w:val="en-US" w:eastAsia="ru-MD"/>
        </w:rPr>
        <w:t xml:space="preserve"> </w:t>
      </w:r>
      <w:r w:rsidRPr="00267594">
        <w:rPr>
          <w:rFonts w:ascii="Times New Roman" w:eastAsia="Trebuchet MS" w:hAnsi="Times New Roman" w:cs="Times New Roman"/>
          <w:sz w:val="28"/>
          <w:szCs w:val="28"/>
          <w:lang w:eastAsia="ru-MD"/>
        </w:rPr>
        <w:t>va fi elaborat în conformitate cu prevederile art. 10</w:t>
      </w:r>
      <w:r w:rsidRPr="00267594">
        <w:rPr>
          <w:rFonts w:ascii="Times New Roman" w:eastAsia="Trebuchet MS" w:hAnsi="Times New Roman" w:cs="Times New Roman"/>
          <w:sz w:val="28"/>
          <w:szCs w:val="28"/>
          <w:vertAlign w:val="superscript"/>
          <w:lang w:eastAsia="ru-MD"/>
        </w:rPr>
        <w:t>2</w:t>
      </w:r>
      <w:r w:rsidRPr="00267594">
        <w:rPr>
          <w:rFonts w:ascii="Times New Roman" w:eastAsia="Trebuchet MS" w:hAnsi="Times New Roman" w:cs="Times New Roman"/>
          <w:sz w:val="28"/>
          <w:szCs w:val="28"/>
          <w:lang w:eastAsia="ru-MD"/>
        </w:rPr>
        <w:t xml:space="preserve"> </w:t>
      </w:r>
      <w:bookmarkStart w:id="26" w:name="_Hlk154491455"/>
      <w:r w:rsidRPr="00267594">
        <w:rPr>
          <w:rFonts w:ascii="Times New Roman" w:eastAsia="Trebuchet MS" w:hAnsi="Times New Roman" w:cs="Times New Roman"/>
          <w:sz w:val="28"/>
          <w:szCs w:val="28"/>
          <w:lang w:eastAsia="ru-MD"/>
        </w:rPr>
        <w:t xml:space="preserve">al Legii nr. 86/2014 </w:t>
      </w:r>
      <w:bookmarkEnd w:id="26"/>
      <w:r w:rsidRPr="00267594">
        <w:rPr>
          <w:rFonts w:ascii="Times New Roman" w:eastAsia="Trebuchet MS" w:hAnsi="Times New Roman" w:cs="Times New Roman"/>
          <w:sz w:val="28"/>
          <w:szCs w:val="28"/>
          <w:lang w:eastAsia="ru-MD"/>
        </w:rPr>
        <w:t>privind evaluarea impactului asupra mediului de către persoane fizice sau grup de persoane care, cumulativ, îndeplinesc următoarele criterii de calificare:</w:t>
      </w:r>
    </w:p>
    <w:p w14:paraId="42E2A50B" w14:textId="77777777" w:rsidR="00F61482" w:rsidRPr="00267594" w:rsidRDefault="00F61482" w:rsidP="00267594">
      <w:pPr>
        <w:numPr>
          <w:ilvl w:val="0"/>
          <w:numId w:val="112"/>
        </w:numPr>
        <w:tabs>
          <w:tab w:val="left" w:pos="851"/>
        </w:tabs>
        <w:spacing w:after="0" w:line="274" w:lineRule="auto"/>
        <w:ind w:left="0" w:firstLine="567"/>
        <w:jc w:val="both"/>
        <w:rPr>
          <w:rFonts w:ascii="Times New Roman" w:eastAsia="Trebuchet MS" w:hAnsi="Times New Roman" w:cs="Times New Roman"/>
          <w:sz w:val="28"/>
          <w:szCs w:val="28"/>
          <w:lang w:eastAsia="ru-MD"/>
        </w:rPr>
      </w:pPr>
      <w:r w:rsidRPr="00267594">
        <w:rPr>
          <w:rFonts w:ascii="Times New Roman" w:eastAsia="Trebuchet MS" w:hAnsi="Times New Roman" w:cs="Times New Roman"/>
          <w:sz w:val="28"/>
          <w:szCs w:val="28"/>
          <w:lang w:eastAsia="ru-MD"/>
        </w:rPr>
        <w:t>studii superioare în științe ale mediului, inginerie, industrie, tehnologie de mediu, drept, economie și/sau alte domenii aferente și studii de calificare în domeniul evaluării de mediu;</w:t>
      </w:r>
    </w:p>
    <w:p w14:paraId="0BE27A34" w14:textId="77777777" w:rsidR="00F61482" w:rsidRPr="00267594" w:rsidRDefault="00F61482" w:rsidP="00267594">
      <w:pPr>
        <w:numPr>
          <w:ilvl w:val="0"/>
          <w:numId w:val="112"/>
        </w:numPr>
        <w:tabs>
          <w:tab w:val="left" w:pos="851"/>
        </w:tabs>
        <w:spacing w:after="0" w:line="274" w:lineRule="auto"/>
        <w:ind w:left="0" w:firstLine="567"/>
        <w:jc w:val="both"/>
        <w:rPr>
          <w:rFonts w:ascii="Times New Roman" w:eastAsia="Trebuchet MS" w:hAnsi="Times New Roman" w:cs="Times New Roman"/>
          <w:sz w:val="28"/>
          <w:szCs w:val="28"/>
          <w:lang w:eastAsia="ru-MD"/>
        </w:rPr>
      </w:pPr>
      <w:r w:rsidRPr="00267594">
        <w:rPr>
          <w:rFonts w:ascii="Times New Roman" w:eastAsia="Trebuchet MS" w:hAnsi="Times New Roman" w:cs="Times New Roman"/>
          <w:sz w:val="28"/>
          <w:szCs w:val="28"/>
          <w:lang w:eastAsia="ru-MD"/>
        </w:rPr>
        <w:t>3 ani de experiență profesională, de cercetare academică și de consultanță, cu cunoștințe practice și experiență în efectuarea evaluării de mediu;</w:t>
      </w:r>
    </w:p>
    <w:p w14:paraId="0A76E340" w14:textId="77777777" w:rsidR="00F61482" w:rsidRPr="00267594" w:rsidRDefault="00F61482" w:rsidP="00267594">
      <w:pPr>
        <w:numPr>
          <w:ilvl w:val="0"/>
          <w:numId w:val="112"/>
        </w:numPr>
        <w:tabs>
          <w:tab w:val="left" w:pos="851"/>
        </w:tabs>
        <w:spacing w:after="0" w:line="274" w:lineRule="auto"/>
        <w:ind w:left="0" w:firstLine="567"/>
        <w:jc w:val="both"/>
        <w:rPr>
          <w:rFonts w:ascii="Times New Roman" w:eastAsia="Trebuchet MS" w:hAnsi="Times New Roman" w:cs="Times New Roman"/>
          <w:sz w:val="28"/>
          <w:szCs w:val="28"/>
          <w:lang w:eastAsia="ru-MD"/>
        </w:rPr>
      </w:pPr>
      <w:r w:rsidRPr="00267594">
        <w:rPr>
          <w:rFonts w:ascii="Times New Roman" w:eastAsia="Trebuchet MS" w:hAnsi="Times New Roman" w:cs="Times New Roman"/>
          <w:sz w:val="28"/>
          <w:szCs w:val="28"/>
          <w:lang w:eastAsia="ru-MD"/>
        </w:rPr>
        <w:t>lipsa antecedentelor penale pentru falsul în declarații.</w:t>
      </w:r>
    </w:p>
    <w:p w14:paraId="0DF8D73C" w14:textId="77777777" w:rsidR="00F61482" w:rsidRPr="00267594" w:rsidRDefault="00F61482" w:rsidP="00F61482">
      <w:pPr>
        <w:spacing w:after="0" w:line="9" w:lineRule="exact"/>
        <w:rPr>
          <w:rFonts w:ascii="Times New Roman" w:eastAsia="Times New Roman" w:hAnsi="Times New Roman" w:cs="Times New Roman"/>
          <w:sz w:val="28"/>
          <w:szCs w:val="28"/>
          <w:lang w:val="en-US" w:eastAsia="ru-MD"/>
        </w:rPr>
      </w:pPr>
    </w:p>
    <w:p w14:paraId="41E1B089" w14:textId="77777777" w:rsidR="00F61482" w:rsidRPr="00267594" w:rsidRDefault="00F61482" w:rsidP="00267594">
      <w:pPr>
        <w:tabs>
          <w:tab w:val="left" w:pos="567"/>
        </w:tabs>
        <w:spacing w:after="0" w:line="274" w:lineRule="auto"/>
        <w:ind w:firstLine="567"/>
        <w:jc w:val="both"/>
        <w:rPr>
          <w:rFonts w:ascii="Times New Roman" w:eastAsia="Times New Roman" w:hAnsi="Times New Roman" w:cs="Times New Roman"/>
          <w:sz w:val="28"/>
          <w:szCs w:val="28"/>
          <w:lang w:eastAsia="ru-MD"/>
        </w:rPr>
      </w:pPr>
      <w:proofErr w:type="spellStart"/>
      <w:r w:rsidRPr="00267594">
        <w:rPr>
          <w:rFonts w:ascii="Times New Roman" w:eastAsia="Trebuchet MS" w:hAnsi="Times New Roman" w:cs="Times New Roman"/>
          <w:b/>
          <w:sz w:val="28"/>
          <w:szCs w:val="28"/>
          <w:lang w:val="en-US" w:eastAsia="ru-MD"/>
        </w:rPr>
        <w:t>Studiul</w:t>
      </w:r>
      <w:proofErr w:type="spellEnd"/>
      <w:r w:rsidRPr="00267594">
        <w:rPr>
          <w:rFonts w:ascii="Times New Roman" w:eastAsia="Trebuchet MS" w:hAnsi="Times New Roman" w:cs="Times New Roman"/>
          <w:b/>
          <w:sz w:val="28"/>
          <w:szCs w:val="28"/>
          <w:lang w:val="en-US" w:eastAsia="ru-MD"/>
        </w:rPr>
        <w:t xml:space="preserve"> de </w:t>
      </w:r>
      <w:proofErr w:type="spellStart"/>
      <w:r w:rsidRPr="00267594">
        <w:rPr>
          <w:rFonts w:ascii="Times New Roman" w:eastAsia="Trebuchet MS" w:hAnsi="Times New Roman" w:cs="Times New Roman"/>
          <w:b/>
          <w:sz w:val="28"/>
          <w:szCs w:val="28"/>
          <w:lang w:val="en-US" w:eastAsia="ru-MD"/>
        </w:rPr>
        <w:t>evaluare</w:t>
      </w:r>
      <w:proofErr w:type="spellEnd"/>
      <w:r w:rsidRPr="00267594">
        <w:rPr>
          <w:rFonts w:ascii="Times New Roman" w:eastAsia="Trebuchet MS" w:hAnsi="Times New Roman" w:cs="Times New Roman"/>
          <w:b/>
          <w:sz w:val="28"/>
          <w:szCs w:val="28"/>
          <w:lang w:val="en-US" w:eastAsia="ru-MD"/>
        </w:rPr>
        <w:t xml:space="preserve"> </w:t>
      </w:r>
      <w:r w:rsidRPr="00267594">
        <w:rPr>
          <w:rFonts w:ascii="Times New Roman" w:eastAsia="Trebuchet MS" w:hAnsi="Times New Roman" w:cs="Times New Roman"/>
          <w:b/>
          <w:sz w:val="28"/>
          <w:szCs w:val="28"/>
          <w:lang w:eastAsia="ru-MD"/>
        </w:rPr>
        <w:t>a biodiversității</w:t>
      </w:r>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va</w:t>
      </w:r>
      <w:proofErr w:type="spellEnd"/>
      <w:r w:rsidRPr="00267594">
        <w:rPr>
          <w:rFonts w:ascii="Times New Roman" w:eastAsia="Trebuchet MS" w:hAnsi="Times New Roman" w:cs="Times New Roman"/>
          <w:sz w:val="28"/>
          <w:szCs w:val="28"/>
          <w:lang w:val="en-US" w:eastAsia="ru-MD"/>
        </w:rPr>
        <w:t xml:space="preserve"> fi </w:t>
      </w:r>
      <w:r w:rsidRPr="00267594">
        <w:rPr>
          <w:rFonts w:ascii="Times New Roman" w:eastAsia="Trebuchet MS" w:hAnsi="Times New Roman" w:cs="Times New Roman"/>
          <w:sz w:val="28"/>
          <w:szCs w:val="28"/>
          <w:lang w:eastAsia="ru-MD"/>
        </w:rPr>
        <w:t>elaborat</w:t>
      </w:r>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în</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conformitate</w:t>
      </w:r>
      <w:proofErr w:type="spellEnd"/>
      <w:r w:rsidRPr="00267594">
        <w:rPr>
          <w:rFonts w:ascii="Times New Roman" w:eastAsia="Trebuchet MS" w:hAnsi="Times New Roman" w:cs="Times New Roman"/>
          <w:sz w:val="28"/>
          <w:szCs w:val="28"/>
          <w:lang w:val="en-US" w:eastAsia="ru-MD"/>
        </w:rPr>
        <w:t xml:space="preserve"> cu </w:t>
      </w:r>
      <w:proofErr w:type="spellStart"/>
      <w:r w:rsidRPr="00267594">
        <w:rPr>
          <w:rFonts w:ascii="Times New Roman" w:eastAsia="Trebuchet MS" w:hAnsi="Times New Roman" w:cs="Times New Roman"/>
          <w:sz w:val="28"/>
          <w:szCs w:val="28"/>
          <w:lang w:val="en-US" w:eastAsia="ru-MD"/>
        </w:rPr>
        <w:t>prevederile</w:t>
      </w:r>
      <w:proofErr w:type="spellEnd"/>
      <w:r w:rsidRPr="00267594">
        <w:rPr>
          <w:rFonts w:ascii="Times New Roman" w:eastAsia="Trebuchet MS" w:hAnsi="Times New Roman" w:cs="Times New Roman"/>
          <w:sz w:val="28"/>
          <w:szCs w:val="28"/>
          <w:lang w:val="en-US" w:eastAsia="ru-MD"/>
        </w:rPr>
        <w:t xml:space="preserve"> art. 1</w:t>
      </w:r>
      <w:r w:rsidRPr="00267594">
        <w:rPr>
          <w:rFonts w:ascii="Times New Roman" w:eastAsia="Trebuchet MS" w:hAnsi="Times New Roman" w:cs="Times New Roman"/>
          <w:sz w:val="28"/>
          <w:szCs w:val="28"/>
          <w:lang w:eastAsia="ru-MD"/>
        </w:rPr>
        <w:t>0</w:t>
      </w:r>
      <w:r w:rsidRPr="00267594">
        <w:rPr>
          <w:rFonts w:ascii="Times New Roman" w:eastAsia="Trebuchet MS" w:hAnsi="Times New Roman" w:cs="Times New Roman"/>
          <w:sz w:val="28"/>
          <w:szCs w:val="28"/>
          <w:vertAlign w:val="superscript"/>
          <w:lang w:eastAsia="ru-MD"/>
        </w:rPr>
        <w:t>11</w:t>
      </w:r>
      <w:r w:rsidRPr="00267594">
        <w:rPr>
          <w:rFonts w:ascii="Times New Roman" w:eastAsia="Trebuchet MS" w:hAnsi="Times New Roman" w:cs="Times New Roman"/>
          <w:sz w:val="28"/>
          <w:szCs w:val="28"/>
          <w:vertAlign w:val="superscript"/>
          <w:lang w:val="en-US" w:eastAsia="ru-MD"/>
        </w:rPr>
        <w:t xml:space="preserve"> </w:t>
      </w:r>
      <w:r w:rsidRPr="00267594">
        <w:rPr>
          <w:rFonts w:ascii="Times New Roman" w:eastAsia="Trebuchet MS" w:hAnsi="Times New Roman" w:cs="Times New Roman"/>
          <w:sz w:val="28"/>
          <w:szCs w:val="28"/>
          <w:lang w:val="en-US" w:eastAsia="ru-MD"/>
        </w:rPr>
        <w:t xml:space="preserve">al </w:t>
      </w:r>
      <w:proofErr w:type="spellStart"/>
      <w:r w:rsidRPr="00267594">
        <w:rPr>
          <w:rFonts w:ascii="Times New Roman" w:eastAsia="Trebuchet MS" w:hAnsi="Times New Roman" w:cs="Times New Roman"/>
          <w:sz w:val="28"/>
          <w:szCs w:val="28"/>
          <w:lang w:val="en-US" w:eastAsia="ru-MD"/>
        </w:rPr>
        <w:t>Legii</w:t>
      </w:r>
      <w:proofErr w:type="spellEnd"/>
      <w:r w:rsidRPr="00267594">
        <w:rPr>
          <w:rFonts w:ascii="Times New Roman" w:eastAsia="Trebuchet MS" w:hAnsi="Times New Roman" w:cs="Times New Roman"/>
          <w:sz w:val="28"/>
          <w:szCs w:val="28"/>
          <w:lang w:val="en-US" w:eastAsia="ru-MD"/>
        </w:rPr>
        <w:t xml:space="preserve"> nr. 86/2014 </w:t>
      </w:r>
      <w:proofErr w:type="spellStart"/>
      <w:r w:rsidRPr="00267594">
        <w:rPr>
          <w:rFonts w:ascii="Times New Roman" w:eastAsia="Trebuchet MS" w:hAnsi="Times New Roman" w:cs="Times New Roman"/>
          <w:sz w:val="28"/>
          <w:szCs w:val="28"/>
          <w:lang w:val="en-US" w:eastAsia="ru-MD"/>
        </w:rPr>
        <w:t>privind</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evaluarea</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impactului</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asupra</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mediului</w:t>
      </w:r>
      <w:proofErr w:type="spellEnd"/>
      <w:r w:rsidRPr="00267594">
        <w:rPr>
          <w:rFonts w:ascii="Times New Roman" w:eastAsia="Trebuchet MS" w:hAnsi="Times New Roman" w:cs="Times New Roman"/>
          <w:sz w:val="28"/>
          <w:szCs w:val="28"/>
          <w:lang w:eastAsia="ru-MD"/>
        </w:rPr>
        <w:t>.</w:t>
      </w:r>
      <w:r w:rsidRPr="00267594">
        <w:rPr>
          <w:rFonts w:ascii="Times New Roman" w:eastAsia="Calibri" w:hAnsi="Times New Roman" w:cs="Times New Roman"/>
          <w:sz w:val="28"/>
          <w:szCs w:val="28"/>
          <w:lang w:val="en-US" w:eastAsia="ru-MD"/>
        </w:rPr>
        <w:t xml:space="preserve"> </w:t>
      </w:r>
      <w:r w:rsidRPr="00267594">
        <w:rPr>
          <w:rFonts w:ascii="Times New Roman" w:eastAsia="Trebuchet MS" w:hAnsi="Times New Roman" w:cs="Times New Roman"/>
          <w:sz w:val="28"/>
          <w:szCs w:val="28"/>
          <w:lang w:eastAsia="ru-MD"/>
        </w:rPr>
        <w:t>În temeiul art. 10</w:t>
      </w:r>
      <w:r w:rsidRPr="00267594">
        <w:rPr>
          <w:rFonts w:ascii="Times New Roman" w:eastAsia="Trebuchet MS" w:hAnsi="Times New Roman" w:cs="Times New Roman"/>
          <w:sz w:val="28"/>
          <w:szCs w:val="28"/>
          <w:vertAlign w:val="superscript"/>
          <w:lang w:eastAsia="ru-MD"/>
        </w:rPr>
        <w:t>11</w:t>
      </w:r>
      <w:r w:rsidRPr="00267594">
        <w:rPr>
          <w:rFonts w:ascii="Times New Roman" w:eastAsia="Trebuchet MS" w:hAnsi="Times New Roman" w:cs="Times New Roman"/>
          <w:sz w:val="28"/>
          <w:szCs w:val="28"/>
          <w:lang w:eastAsia="ru-MD"/>
        </w:rPr>
        <w:t xml:space="preserve"> alin. (5) al Legii nr. 86/2014 privind evaluarea impactului asupra mediului, studiul de evaluare a biodiversității constituie un capitol separat în raportul privind evaluarea impactului asupra mediului.</w:t>
      </w:r>
    </w:p>
    <w:p w14:paraId="10EDC074" w14:textId="77777777" w:rsidR="00F61482" w:rsidRPr="00267594" w:rsidRDefault="00F61482" w:rsidP="00F61482">
      <w:pPr>
        <w:spacing w:after="0" w:line="295" w:lineRule="auto"/>
        <w:jc w:val="both"/>
        <w:rPr>
          <w:rFonts w:ascii="Times New Roman" w:eastAsia="Trebuchet MS" w:hAnsi="Times New Roman" w:cs="Times New Roman"/>
          <w:sz w:val="28"/>
          <w:szCs w:val="28"/>
          <w:lang w:val="en-US" w:eastAsia="ru-MD"/>
        </w:rPr>
      </w:pPr>
      <w:r w:rsidRPr="00267594">
        <w:rPr>
          <w:rFonts w:ascii="Times New Roman" w:eastAsia="Trebuchet MS" w:hAnsi="Times New Roman" w:cs="Times New Roman"/>
          <w:sz w:val="28"/>
          <w:szCs w:val="28"/>
          <w:lang w:eastAsia="ru-MD"/>
        </w:rPr>
        <w:t>Inițiatorul activității planificate</w:t>
      </w:r>
      <w:r w:rsidRPr="00267594">
        <w:rPr>
          <w:rFonts w:ascii="Times New Roman" w:eastAsia="Trebuchet MS" w:hAnsi="Times New Roman" w:cs="Times New Roman"/>
          <w:sz w:val="28"/>
          <w:szCs w:val="28"/>
          <w:lang w:val="en-US" w:eastAsia="ru-MD"/>
        </w:rPr>
        <w:t xml:space="preserve"> are </w:t>
      </w:r>
      <w:proofErr w:type="spellStart"/>
      <w:r w:rsidRPr="00267594">
        <w:rPr>
          <w:rFonts w:ascii="Times New Roman" w:eastAsia="Trebuchet MS" w:hAnsi="Times New Roman" w:cs="Times New Roman"/>
          <w:sz w:val="28"/>
          <w:szCs w:val="28"/>
          <w:lang w:val="en-US" w:eastAsia="ru-MD"/>
        </w:rPr>
        <w:t>obligaţia</w:t>
      </w:r>
      <w:proofErr w:type="spellEnd"/>
      <w:r w:rsidRPr="00267594">
        <w:rPr>
          <w:rFonts w:ascii="Times New Roman" w:eastAsia="Trebuchet MS" w:hAnsi="Times New Roman" w:cs="Times New Roman"/>
          <w:sz w:val="28"/>
          <w:szCs w:val="28"/>
          <w:lang w:val="en-US" w:eastAsia="ru-MD"/>
        </w:rPr>
        <w:t xml:space="preserve"> de a </w:t>
      </w:r>
      <w:proofErr w:type="spellStart"/>
      <w:r w:rsidRPr="00267594">
        <w:rPr>
          <w:rFonts w:ascii="Times New Roman" w:eastAsia="Trebuchet MS" w:hAnsi="Times New Roman" w:cs="Times New Roman"/>
          <w:sz w:val="28"/>
          <w:szCs w:val="28"/>
          <w:lang w:val="en-US" w:eastAsia="ru-MD"/>
        </w:rPr>
        <w:t>furniza</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în</w:t>
      </w:r>
      <w:proofErr w:type="spellEnd"/>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cadrul</w:t>
      </w:r>
      <w:proofErr w:type="spellEnd"/>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Raportului</w:t>
      </w:r>
      <w:proofErr w:type="spellEnd"/>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privind</w:t>
      </w:r>
      <w:proofErr w:type="spellEnd"/>
      <w:r w:rsidRPr="00267594">
        <w:rPr>
          <w:rFonts w:ascii="Times New Roman" w:eastAsia="Trebuchet MS" w:hAnsi="Times New Roman" w:cs="Times New Roman"/>
          <w:b/>
          <w:sz w:val="28"/>
          <w:szCs w:val="28"/>
          <w:lang w:eastAsia="ru-MD"/>
        </w:rPr>
        <w:t xml:space="preserve"> evaluarea</w:t>
      </w:r>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impactul</w:t>
      </w:r>
      <w:proofErr w:type="spellEnd"/>
      <w:r w:rsidRPr="00267594">
        <w:rPr>
          <w:rFonts w:ascii="Times New Roman" w:eastAsia="Trebuchet MS" w:hAnsi="Times New Roman" w:cs="Times New Roman"/>
          <w:b/>
          <w:sz w:val="28"/>
          <w:szCs w:val="28"/>
          <w:lang w:eastAsia="ru-MD"/>
        </w:rPr>
        <w:t>ui</w:t>
      </w:r>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asupra</w:t>
      </w:r>
      <w:proofErr w:type="spellEnd"/>
      <w:r w:rsidRPr="00267594">
        <w:rPr>
          <w:rFonts w:ascii="Times New Roman" w:eastAsia="Trebuchet MS" w:hAnsi="Times New Roman" w:cs="Times New Roman"/>
          <w:b/>
          <w:sz w:val="28"/>
          <w:szCs w:val="28"/>
          <w:lang w:val="en-US" w:eastAsia="ru-MD"/>
        </w:rPr>
        <w:t xml:space="preserve"> </w:t>
      </w:r>
      <w:proofErr w:type="spellStart"/>
      <w:r w:rsidRPr="00267594">
        <w:rPr>
          <w:rFonts w:ascii="Times New Roman" w:eastAsia="Trebuchet MS" w:hAnsi="Times New Roman" w:cs="Times New Roman"/>
          <w:b/>
          <w:sz w:val="28"/>
          <w:szCs w:val="28"/>
          <w:lang w:val="en-US" w:eastAsia="ru-MD"/>
        </w:rPr>
        <w:t>mediului</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informaţiile</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prevăzute</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în</w:t>
      </w:r>
      <w:proofErr w:type="spellEnd"/>
      <w:r w:rsidRPr="00267594">
        <w:rPr>
          <w:rFonts w:ascii="Times New Roman" w:eastAsia="Trebuchet MS" w:hAnsi="Times New Roman" w:cs="Times New Roman"/>
          <w:sz w:val="28"/>
          <w:szCs w:val="28"/>
          <w:lang w:val="en-US" w:eastAsia="ru-MD"/>
        </w:rPr>
        <w:t xml:space="preserve"> 10</w:t>
      </w:r>
      <w:r w:rsidRPr="00267594">
        <w:rPr>
          <w:rFonts w:ascii="Times New Roman" w:eastAsia="Trebuchet MS" w:hAnsi="Times New Roman" w:cs="Times New Roman"/>
          <w:sz w:val="28"/>
          <w:szCs w:val="28"/>
          <w:vertAlign w:val="superscript"/>
          <w:lang w:val="en-US" w:eastAsia="ru-MD"/>
        </w:rPr>
        <w:t>2</w:t>
      </w:r>
      <w:r w:rsidRPr="00267594">
        <w:rPr>
          <w:rFonts w:ascii="Times New Roman" w:eastAsia="Trebuchet MS" w:hAnsi="Times New Roman" w:cs="Times New Roman"/>
          <w:sz w:val="28"/>
          <w:szCs w:val="28"/>
          <w:lang w:val="en-US" w:eastAsia="ru-MD"/>
        </w:rPr>
        <w:t xml:space="preserve"> al </w:t>
      </w:r>
      <w:proofErr w:type="spellStart"/>
      <w:r w:rsidRPr="00267594">
        <w:rPr>
          <w:rFonts w:ascii="Times New Roman" w:eastAsia="Trebuchet MS" w:hAnsi="Times New Roman" w:cs="Times New Roman"/>
          <w:sz w:val="28"/>
          <w:szCs w:val="28"/>
          <w:lang w:val="en-US" w:eastAsia="ru-MD"/>
        </w:rPr>
        <w:t>Legii</w:t>
      </w:r>
      <w:proofErr w:type="spellEnd"/>
      <w:r w:rsidRPr="00267594">
        <w:rPr>
          <w:rFonts w:ascii="Times New Roman" w:eastAsia="Trebuchet MS" w:hAnsi="Times New Roman" w:cs="Times New Roman"/>
          <w:sz w:val="28"/>
          <w:szCs w:val="28"/>
          <w:lang w:val="en-US" w:eastAsia="ru-MD"/>
        </w:rPr>
        <w:t xml:space="preserve"> nr. 86/2014 </w:t>
      </w:r>
      <w:proofErr w:type="spellStart"/>
      <w:r w:rsidRPr="00267594">
        <w:rPr>
          <w:rFonts w:ascii="Times New Roman" w:eastAsia="Trebuchet MS" w:hAnsi="Times New Roman" w:cs="Times New Roman"/>
          <w:sz w:val="28"/>
          <w:szCs w:val="28"/>
          <w:lang w:val="en-US" w:eastAsia="ru-MD"/>
        </w:rPr>
        <w:t>privind</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evaluarea</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impactului</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asupra</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mediului</w:t>
      </w:r>
      <w:proofErr w:type="spellEnd"/>
      <w:r w:rsidRPr="00267594">
        <w:rPr>
          <w:rFonts w:ascii="Times New Roman" w:eastAsia="Trebuchet MS" w:hAnsi="Times New Roman" w:cs="Times New Roman"/>
          <w:sz w:val="28"/>
          <w:szCs w:val="28"/>
          <w:lang w:val="en-US" w:eastAsia="ru-MD"/>
        </w:rPr>
        <w:t xml:space="preserve">, </w:t>
      </w:r>
      <w:proofErr w:type="spellStart"/>
      <w:r w:rsidRPr="00267594">
        <w:rPr>
          <w:rFonts w:ascii="Times New Roman" w:eastAsia="Trebuchet MS" w:hAnsi="Times New Roman" w:cs="Times New Roman"/>
          <w:sz w:val="28"/>
          <w:szCs w:val="28"/>
          <w:lang w:val="en-US" w:eastAsia="ru-MD"/>
        </w:rPr>
        <w:t>în</w:t>
      </w:r>
      <w:proofErr w:type="spellEnd"/>
      <w:r w:rsidRPr="00267594">
        <w:rPr>
          <w:rFonts w:ascii="Times New Roman" w:eastAsia="Trebuchet MS" w:hAnsi="Times New Roman" w:cs="Times New Roman"/>
          <w:sz w:val="28"/>
          <w:szCs w:val="28"/>
          <w:lang w:val="en-US" w:eastAsia="ru-MD"/>
        </w:rPr>
        <w:t xml:space="preserve"> special cu </w:t>
      </w:r>
      <w:proofErr w:type="spellStart"/>
      <w:r w:rsidRPr="00267594">
        <w:rPr>
          <w:rFonts w:ascii="Times New Roman" w:eastAsia="Trebuchet MS" w:hAnsi="Times New Roman" w:cs="Times New Roman"/>
          <w:sz w:val="28"/>
          <w:szCs w:val="28"/>
          <w:lang w:val="en-US" w:eastAsia="ru-MD"/>
        </w:rPr>
        <w:t>privire</w:t>
      </w:r>
      <w:proofErr w:type="spellEnd"/>
      <w:r w:rsidRPr="00267594">
        <w:rPr>
          <w:rFonts w:ascii="Times New Roman" w:eastAsia="Trebuchet MS" w:hAnsi="Times New Roman" w:cs="Times New Roman"/>
          <w:sz w:val="28"/>
          <w:szCs w:val="28"/>
          <w:lang w:val="en-US" w:eastAsia="ru-MD"/>
        </w:rPr>
        <w:t xml:space="preserve"> la:</w:t>
      </w:r>
    </w:p>
    <w:p w14:paraId="7E2A8C6C" w14:textId="77777777" w:rsidR="00B33D55" w:rsidRPr="00267594" w:rsidRDefault="00B33D55" w:rsidP="00F61482">
      <w:pPr>
        <w:spacing w:after="0" w:line="295" w:lineRule="auto"/>
        <w:jc w:val="both"/>
        <w:rPr>
          <w:rFonts w:ascii="Times New Roman" w:eastAsia="Trebuchet MS" w:hAnsi="Times New Roman" w:cs="Times New Roman"/>
          <w:sz w:val="28"/>
          <w:szCs w:val="28"/>
          <w:lang w:val="en-US" w:eastAsia="ru-MD"/>
        </w:rPr>
      </w:pPr>
    </w:p>
    <w:tbl>
      <w:tblPr>
        <w:tblStyle w:val="Tabelgril"/>
        <w:tblW w:w="9634" w:type="dxa"/>
        <w:tblLayout w:type="fixed"/>
        <w:tblLook w:val="04A0" w:firstRow="1" w:lastRow="0" w:firstColumn="1" w:lastColumn="0" w:noHBand="0" w:noVBand="1"/>
      </w:tblPr>
      <w:tblGrid>
        <w:gridCol w:w="996"/>
        <w:gridCol w:w="7221"/>
        <w:gridCol w:w="1417"/>
      </w:tblGrid>
      <w:tr w:rsidR="007D1F94" w:rsidRPr="001045F3" w14:paraId="725F7C80" w14:textId="77777777" w:rsidTr="007D1F94">
        <w:tc>
          <w:tcPr>
            <w:tcW w:w="996" w:type="dxa"/>
          </w:tcPr>
          <w:p w14:paraId="6580034B"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proofErr w:type="spellStart"/>
            <w:r w:rsidRPr="001045F3">
              <w:rPr>
                <w:rFonts w:ascii="Times New Roman" w:eastAsia="Trebuchet MS" w:hAnsi="Times New Roman" w:cs="Times New Roman"/>
                <w:sz w:val="24"/>
                <w:szCs w:val="24"/>
                <w:lang w:val="ru-MD" w:eastAsia="ru-MD"/>
              </w:rPr>
              <w:t>Nr</w:t>
            </w:r>
            <w:proofErr w:type="spellEnd"/>
            <w:r w:rsidRPr="001045F3">
              <w:rPr>
                <w:rFonts w:ascii="Times New Roman" w:eastAsia="Trebuchet MS" w:hAnsi="Times New Roman" w:cs="Times New Roman"/>
                <w:sz w:val="24"/>
                <w:szCs w:val="24"/>
                <w:lang w:val="ru-MD" w:eastAsia="ru-MD"/>
              </w:rPr>
              <w:t>.</w:t>
            </w:r>
          </w:p>
        </w:tc>
        <w:tc>
          <w:tcPr>
            <w:tcW w:w="7221" w:type="dxa"/>
          </w:tcPr>
          <w:p w14:paraId="7B0B52F2"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p>
        </w:tc>
        <w:tc>
          <w:tcPr>
            <w:tcW w:w="1417" w:type="dxa"/>
          </w:tcPr>
          <w:p w14:paraId="7C7A1408" w14:textId="77777777" w:rsidR="007D1F94" w:rsidRPr="001045F3" w:rsidRDefault="007D1F94" w:rsidP="003724C7">
            <w:pPr>
              <w:tabs>
                <w:tab w:val="left" w:pos="0"/>
              </w:tabs>
              <w:spacing w:line="295"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bifează</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către</w:t>
            </w:r>
            <w:proofErr w:type="spellEnd"/>
            <w:r w:rsidRPr="001045F3">
              <w:rPr>
                <w:rFonts w:ascii="Times New Roman" w:eastAsia="Trebuchet MS" w:hAnsi="Times New Roman" w:cs="Times New Roman"/>
                <w:sz w:val="24"/>
                <w:szCs w:val="24"/>
                <w:lang w:val="en-US" w:eastAsia="ru-MD"/>
              </w:rPr>
              <w:t xml:space="preserve"> AM </w:t>
            </w:r>
          </w:p>
        </w:tc>
      </w:tr>
      <w:tr w:rsidR="007D1F94" w:rsidRPr="001045F3" w14:paraId="7EEC4781" w14:textId="77777777" w:rsidTr="007D1F94">
        <w:tc>
          <w:tcPr>
            <w:tcW w:w="996" w:type="dxa"/>
            <w:shd w:val="clear" w:color="auto" w:fill="FFD966" w:themeFill="accent4" w:themeFillTint="99"/>
          </w:tcPr>
          <w:p w14:paraId="5438359B" w14:textId="77777777" w:rsidR="007D1F94" w:rsidRPr="001045F3" w:rsidRDefault="007D1F94" w:rsidP="003724C7">
            <w:pPr>
              <w:spacing w:line="295" w:lineRule="auto"/>
              <w:jc w:val="both"/>
              <w:rPr>
                <w:rFonts w:ascii="Times New Roman" w:eastAsia="Trebuchet MS" w:hAnsi="Times New Roman" w:cs="Times New Roman"/>
                <w:b/>
                <w:bCs/>
                <w:sz w:val="24"/>
                <w:szCs w:val="24"/>
                <w:lang w:val="ru-MD" w:eastAsia="ru-MD"/>
              </w:rPr>
            </w:pPr>
            <w:r w:rsidRPr="001045F3">
              <w:rPr>
                <w:rFonts w:ascii="Times New Roman" w:eastAsia="Trebuchet MS" w:hAnsi="Times New Roman" w:cs="Times New Roman"/>
                <w:b/>
                <w:bCs/>
                <w:sz w:val="24"/>
                <w:szCs w:val="24"/>
                <w:lang w:val="ru-MD" w:eastAsia="ru-MD"/>
              </w:rPr>
              <w:t>1</w:t>
            </w:r>
          </w:p>
        </w:tc>
        <w:tc>
          <w:tcPr>
            <w:tcW w:w="8638" w:type="dxa"/>
            <w:gridSpan w:val="2"/>
            <w:shd w:val="clear" w:color="auto" w:fill="FFD966" w:themeFill="accent4" w:themeFillTint="99"/>
          </w:tcPr>
          <w:p w14:paraId="0B6D65EF" w14:textId="1DE26493" w:rsidR="007D1F94" w:rsidRPr="001045F3" w:rsidRDefault="00850EFE" w:rsidP="007D1F94">
            <w:pPr>
              <w:numPr>
                <w:ilvl w:val="0"/>
                <w:numId w:val="110"/>
              </w:numPr>
              <w:tabs>
                <w:tab w:val="left" w:pos="780"/>
              </w:tabs>
              <w:spacing w:line="0" w:lineRule="atLeast"/>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b/>
                <w:sz w:val="24"/>
                <w:szCs w:val="24"/>
                <w:lang w:val="ru-MD" w:eastAsia="ru-MD"/>
              </w:rPr>
              <w:t xml:space="preserve">DESCRIEREA </w:t>
            </w:r>
            <w:r w:rsidRPr="001045F3">
              <w:rPr>
                <w:rFonts w:ascii="Times New Roman" w:eastAsia="Trebuchet MS" w:hAnsi="Times New Roman" w:cs="Times New Roman"/>
                <w:b/>
                <w:sz w:val="24"/>
                <w:szCs w:val="24"/>
                <w:lang w:eastAsia="ru-MD"/>
              </w:rPr>
              <w:t>ACTIVITĂȚII PLANIFICATE</w:t>
            </w:r>
            <w:r w:rsidRPr="001045F3">
              <w:rPr>
                <w:rFonts w:ascii="Times New Roman" w:eastAsia="Trebuchet MS" w:hAnsi="Times New Roman" w:cs="Times New Roman"/>
                <w:b/>
                <w:i/>
                <w:sz w:val="24"/>
                <w:szCs w:val="24"/>
                <w:lang w:eastAsia="ru-MD"/>
              </w:rPr>
              <w:t>:</w:t>
            </w:r>
          </w:p>
        </w:tc>
      </w:tr>
      <w:tr w:rsidR="007D1F94" w:rsidRPr="001045F3" w14:paraId="06586F40" w14:textId="77777777" w:rsidTr="007D1F94">
        <w:trPr>
          <w:trHeight w:val="366"/>
        </w:trPr>
        <w:tc>
          <w:tcPr>
            <w:tcW w:w="996" w:type="dxa"/>
            <w:shd w:val="clear" w:color="auto" w:fill="C5E0B3" w:themeFill="accent6" w:themeFillTint="66"/>
          </w:tcPr>
          <w:p w14:paraId="49801D38" w14:textId="77777777" w:rsidR="007D1F94" w:rsidRPr="001045F3" w:rsidRDefault="007D1F94" w:rsidP="003724C7">
            <w:pPr>
              <w:spacing w:line="295" w:lineRule="auto"/>
              <w:jc w:val="both"/>
              <w:rPr>
                <w:rFonts w:ascii="Times New Roman" w:eastAsia="Trebuchet MS" w:hAnsi="Times New Roman" w:cs="Times New Roman"/>
                <w:b/>
                <w:bCs/>
                <w:sz w:val="24"/>
                <w:szCs w:val="24"/>
                <w:lang w:val="ru-MD" w:eastAsia="ru-MD"/>
              </w:rPr>
            </w:pPr>
            <w:r w:rsidRPr="001045F3">
              <w:rPr>
                <w:rFonts w:ascii="Times New Roman" w:eastAsia="Trebuchet MS" w:hAnsi="Times New Roman" w:cs="Times New Roman"/>
                <w:b/>
                <w:bCs/>
                <w:sz w:val="24"/>
                <w:szCs w:val="24"/>
                <w:lang w:val="ru-MD" w:eastAsia="ru-MD"/>
              </w:rPr>
              <w:t>1.1</w:t>
            </w:r>
          </w:p>
        </w:tc>
        <w:tc>
          <w:tcPr>
            <w:tcW w:w="8638" w:type="dxa"/>
            <w:gridSpan w:val="2"/>
            <w:shd w:val="clear" w:color="auto" w:fill="C5E0B3" w:themeFill="accent6" w:themeFillTint="66"/>
          </w:tcPr>
          <w:p w14:paraId="52EDC2D6" w14:textId="77777777" w:rsidR="007D1F94" w:rsidRPr="001045F3" w:rsidRDefault="007D1F94" w:rsidP="003724C7">
            <w:pPr>
              <w:tabs>
                <w:tab w:val="left" w:pos="1020"/>
              </w:tabs>
              <w:spacing w:line="0" w:lineRule="atLeast"/>
              <w:ind w:left="420"/>
              <w:rPr>
                <w:rFonts w:ascii="Times New Roman" w:eastAsia="Trebuchet MS" w:hAnsi="Times New Roman" w:cs="Times New Roman"/>
                <w:b/>
                <w:i/>
                <w:sz w:val="24"/>
                <w:szCs w:val="24"/>
                <w:lang w:val="ru-MD" w:eastAsia="ru-MD"/>
              </w:rPr>
            </w:pPr>
            <w:proofErr w:type="spellStart"/>
            <w:r w:rsidRPr="001045F3">
              <w:rPr>
                <w:rFonts w:ascii="Times New Roman" w:eastAsia="Trebuchet MS" w:hAnsi="Times New Roman" w:cs="Times New Roman"/>
                <w:b/>
                <w:i/>
                <w:sz w:val="24"/>
                <w:szCs w:val="24"/>
                <w:lang w:val="ru-MD" w:eastAsia="ru-MD"/>
              </w:rPr>
              <w:t>Amplasamentul</w:t>
            </w:r>
            <w:proofErr w:type="spellEnd"/>
            <w:r w:rsidRPr="001045F3">
              <w:rPr>
                <w:rFonts w:ascii="Times New Roman" w:eastAsia="Trebuchet MS" w:hAnsi="Times New Roman" w:cs="Times New Roman"/>
                <w:b/>
                <w:i/>
                <w:sz w:val="24"/>
                <w:szCs w:val="24"/>
                <w:lang w:val="ru-MD" w:eastAsia="ru-MD"/>
              </w:rPr>
              <w:t xml:space="preserve"> </w:t>
            </w:r>
            <w:proofErr w:type="spellStart"/>
            <w:r w:rsidRPr="001045F3">
              <w:rPr>
                <w:rFonts w:ascii="Times New Roman" w:eastAsia="Trebuchet MS" w:hAnsi="Times New Roman" w:cs="Times New Roman"/>
                <w:b/>
                <w:i/>
                <w:sz w:val="24"/>
                <w:szCs w:val="24"/>
                <w:lang w:val="ru-MD" w:eastAsia="ru-MD"/>
              </w:rPr>
              <w:t>activității</w:t>
            </w:r>
            <w:proofErr w:type="spellEnd"/>
            <w:r w:rsidRPr="001045F3">
              <w:rPr>
                <w:rFonts w:ascii="Times New Roman" w:eastAsia="Trebuchet MS" w:hAnsi="Times New Roman" w:cs="Times New Roman"/>
                <w:b/>
                <w:i/>
                <w:sz w:val="24"/>
                <w:szCs w:val="24"/>
                <w:lang w:val="ru-MD" w:eastAsia="ru-MD"/>
              </w:rPr>
              <w:t xml:space="preserve"> </w:t>
            </w:r>
            <w:proofErr w:type="spellStart"/>
            <w:r w:rsidRPr="001045F3">
              <w:rPr>
                <w:rFonts w:ascii="Times New Roman" w:eastAsia="Trebuchet MS" w:hAnsi="Times New Roman" w:cs="Times New Roman"/>
                <w:b/>
                <w:i/>
                <w:sz w:val="24"/>
                <w:szCs w:val="24"/>
                <w:lang w:val="ru-MD" w:eastAsia="ru-MD"/>
              </w:rPr>
              <w:t>planificate</w:t>
            </w:r>
            <w:proofErr w:type="spellEnd"/>
          </w:p>
        </w:tc>
      </w:tr>
      <w:tr w:rsidR="007D1F94" w:rsidRPr="001045F3" w14:paraId="039922E2" w14:textId="77777777" w:rsidTr="007D1F94">
        <w:tc>
          <w:tcPr>
            <w:tcW w:w="996" w:type="dxa"/>
          </w:tcPr>
          <w:p w14:paraId="09B0A61F"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1.1.1</w:t>
            </w:r>
          </w:p>
        </w:tc>
        <w:tc>
          <w:tcPr>
            <w:tcW w:w="7221" w:type="dxa"/>
          </w:tcPr>
          <w:p w14:paraId="58E1ABC2"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Descrierea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generală</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planificate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precizarea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regimului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folosință</w:t>
            </w:r>
            <w:proofErr w:type="spellEnd"/>
            <w:r w:rsidRPr="001045F3">
              <w:rPr>
                <w:rFonts w:ascii="Times New Roman" w:eastAsia="Trebuchet MS" w:hAnsi="Times New Roman" w:cs="Times New Roman"/>
                <w:sz w:val="24"/>
                <w:szCs w:val="24"/>
                <w:lang w:val="en-US" w:eastAsia="ru-MD"/>
              </w:rPr>
              <w:t xml:space="preserve"> al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 din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vecinătăților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distanțelor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până</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frontiere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lastRenderedPageBreak/>
              <w:t>Localizarea</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 xml:space="preserve">activității planificate </w:t>
            </w: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reprezenta</w:t>
            </w:r>
            <w:proofErr w:type="spellEnd"/>
            <w:r w:rsidRPr="001045F3">
              <w:rPr>
                <w:rFonts w:ascii="Times New Roman" w:eastAsia="Trebuchet MS" w:hAnsi="Times New Roman" w:cs="Times New Roman"/>
                <w:sz w:val="24"/>
                <w:szCs w:val="24"/>
                <w:lang w:val="en-US" w:eastAsia="ru-MD"/>
              </w:rPr>
              <w:t xml:space="preserve"> pe o </w:t>
            </w:r>
            <w:proofErr w:type="spellStart"/>
            <w:r w:rsidRPr="001045F3">
              <w:rPr>
                <w:rFonts w:ascii="Times New Roman" w:eastAsia="Trebuchet MS" w:hAnsi="Times New Roman" w:cs="Times New Roman"/>
                <w:sz w:val="24"/>
                <w:szCs w:val="24"/>
                <w:lang w:val="en-US" w:eastAsia="ru-MD"/>
              </w:rPr>
              <w:t>hartă</w:t>
            </w:r>
            <w:proofErr w:type="spellEnd"/>
            <w:r w:rsidRPr="001045F3">
              <w:rPr>
                <w:rFonts w:ascii="Times New Roman" w:eastAsia="Trebuchet MS" w:hAnsi="Times New Roman" w:cs="Times New Roman"/>
                <w:sz w:val="24"/>
                <w:szCs w:val="24"/>
                <w:lang w:val="en-US" w:eastAsia="ru-MD"/>
              </w:rPr>
              <w:t xml:space="preserve"> la o </w:t>
            </w:r>
            <w:proofErr w:type="spellStart"/>
            <w:r w:rsidRPr="001045F3">
              <w:rPr>
                <w:rFonts w:ascii="Times New Roman" w:eastAsia="Trebuchet MS" w:hAnsi="Times New Roman" w:cs="Times New Roman"/>
                <w:sz w:val="24"/>
                <w:szCs w:val="24"/>
                <w:lang w:val="en-US" w:eastAsia="ru-MD"/>
              </w:rPr>
              <w:t>scară</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să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permită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clară</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zonei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studiate</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raport</w:t>
            </w:r>
            <w:proofErr w:type="spellEnd"/>
            <w:r w:rsidRPr="001045F3">
              <w:rPr>
                <w:rFonts w:ascii="Times New Roman" w:eastAsia="Trebuchet MS" w:hAnsi="Times New Roman" w:cs="Times New Roman"/>
                <w:sz w:val="24"/>
                <w:szCs w:val="24"/>
                <w:lang w:val="en-US" w:eastAsia="ru-MD"/>
              </w:rPr>
              <w:t xml:space="preserve"> cu</w:t>
            </w:r>
            <w:r w:rsidRPr="001045F3">
              <w:rPr>
                <w:rFonts w:ascii="Times New Roman" w:eastAsia="Trebuchet MS" w:hAnsi="Times New Roman" w:cs="Times New Roman"/>
                <w:sz w:val="24"/>
                <w:szCs w:val="24"/>
                <w:lang w:eastAsia="ru-MD"/>
              </w:rPr>
              <w:t xml:space="preserve"> siturile </w:t>
            </w:r>
            <w:proofErr w:type="spellStart"/>
            <w:r w:rsidRPr="001045F3">
              <w:rPr>
                <w:rFonts w:ascii="Times New Roman" w:eastAsia="Trebuchet MS" w:hAnsi="Times New Roman" w:cs="Times New Roman"/>
                <w:sz w:val="24"/>
                <w:szCs w:val="24"/>
                <w:lang w:eastAsia="ru-MD"/>
              </w:rPr>
              <w:t>Emerald</w:t>
            </w:r>
            <w:proofErr w:type="spellEnd"/>
            <w:r w:rsidRPr="001045F3">
              <w:rPr>
                <w:rFonts w:ascii="Times New Roman" w:eastAsia="Trebuchet MS" w:hAnsi="Times New Roman" w:cs="Times New Roman"/>
                <w:sz w:val="24"/>
                <w:szCs w:val="24"/>
                <w:lang w:eastAsia="ru-MD"/>
              </w:rPr>
              <w:t>, cu</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păduri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virgine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cvasi-virgine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astfel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încât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poată</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ușurință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componentele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deja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realizate</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cadrul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raport</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cele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propuse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w:t>
            </w:r>
          </w:p>
          <w:p w14:paraId="648709AA"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c>
          <w:tcPr>
            <w:tcW w:w="1417" w:type="dxa"/>
          </w:tcPr>
          <w:p w14:paraId="2B8AB6F2"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73A93DBD" w14:textId="77777777" w:rsidTr="007D1F94">
        <w:tc>
          <w:tcPr>
            <w:tcW w:w="996" w:type="dxa"/>
          </w:tcPr>
          <w:p w14:paraId="24DBD7B9"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1.1.2</w:t>
            </w:r>
          </w:p>
        </w:tc>
        <w:tc>
          <w:tcPr>
            <w:tcW w:w="7221" w:type="dxa"/>
          </w:tcPr>
          <w:p w14:paraId="20EFA0B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Prezentarea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obiectivelor</w:t>
            </w:r>
            <w:proofErr w:type="spellEnd"/>
            <w:r w:rsidRPr="001045F3">
              <w:rPr>
                <w:rFonts w:ascii="Times New Roman" w:eastAsia="Trebuchet MS" w:hAnsi="Times New Roman" w:cs="Times New Roman"/>
                <w:sz w:val="24"/>
                <w:szCs w:val="24"/>
                <w:lang w:val="en-US" w:eastAsia="ru-MD"/>
              </w:rPr>
              <w:t xml:space="preserve"> situate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vecinătatea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distanțele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până</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acestea</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w:t>
            </w:r>
            <w:proofErr w:type="spellEnd"/>
            <w:r w:rsidRPr="001045F3">
              <w:rPr>
                <w:rFonts w:ascii="Times New Roman" w:eastAsia="Trebuchet MS" w:hAnsi="Times New Roman" w:cs="Times New Roman"/>
                <w:sz w:val="24"/>
                <w:szCs w:val="24"/>
                <w:lang w:eastAsia="ru-MD"/>
              </w:rPr>
              <w:t>a</w:t>
            </w:r>
            <w:r w:rsidRPr="001045F3">
              <w:rPr>
                <w:rFonts w:ascii="Times New Roman" w:eastAsia="Calibri"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 xml:space="preserve">planuri la o scară care să permită o identificare clară a vecinătăților și care să cuprindă o legendă </w:t>
            </w:r>
            <w:proofErr w:type="gramStart"/>
            <w:r w:rsidRPr="001045F3">
              <w:rPr>
                <w:rFonts w:ascii="Times New Roman" w:eastAsia="Trebuchet MS" w:hAnsi="Times New Roman" w:cs="Times New Roman"/>
                <w:sz w:val="24"/>
                <w:szCs w:val="24"/>
                <w:lang w:eastAsia="ru-MD"/>
              </w:rPr>
              <w:t>a</w:t>
            </w:r>
            <w:proofErr w:type="gramEnd"/>
            <w:r w:rsidRPr="001045F3">
              <w:rPr>
                <w:rFonts w:ascii="Times New Roman" w:eastAsia="Trebuchet MS" w:hAnsi="Times New Roman" w:cs="Times New Roman"/>
                <w:sz w:val="24"/>
                <w:szCs w:val="24"/>
                <w:lang w:eastAsia="ru-MD"/>
              </w:rPr>
              <w:t xml:space="preserve"> obiectivelor cuprinse în acestea.  </w:t>
            </w:r>
          </w:p>
          <w:p w14:paraId="23F52B0E"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c>
          <w:tcPr>
            <w:tcW w:w="1417" w:type="dxa"/>
          </w:tcPr>
          <w:p w14:paraId="0F816FC3"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6881E229" w14:textId="77777777" w:rsidTr="007D1F94">
        <w:tc>
          <w:tcPr>
            <w:tcW w:w="996" w:type="dxa"/>
          </w:tcPr>
          <w:p w14:paraId="3EB27AD0"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1.1.3</w:t>
            </w:r>
          </w:p>
        </w:tc>
        <w:tc>
          <w:tcPr>
            <w:tcW w:w="7221" w:type="dxa"/>
          </w:tcPr>
          <w:p w14:paraId="601E60D7" w14:textId="77777777" w:rsidR="007D1F94" w:rsidRPr="001045F3" w:rsidRDefault="007D1F94" w:rsidP="003724C7">
            <w:pPr>
              <w:tabs>
                <w:tab w:val="left" w:pos="820"/>
              </w:tabs>
              <w:spacing w:line="274"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Precizarea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distanțelor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între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interes</w:t>
            </w:r>
            <w:proofErr w:type="spellEnd"/>
            <w:r w:rsidRPr="001045F3">
              <w:rPr>
                <w:rFonts w:ascii="Times New Roman" w:eastAsia="Trebuchet MS" w:hAnsi="Times New Roman" w:cs="Times New Roman"/>
                <w:sz w:val="24"/>
                <w:szCs w:val="24"/>
                <w:lang w:val="en-US" w:eastAsia="ru-MD"/>
              </w:rPr>
              <w:t xml:space="preserve"> din afara </w:t>
            </w:r>
            <w:proofErr w:type="spellStart"/>
            <w:r w:rsidRPr="001045F3">
              <w:rPr>
                <w:rFonts w:ascii="Times New Roman" w:eastAsia="Trebuchet MS" w:hAnsi="Times New Roman" w:cs="Times New Roman"/>
                <w:sz w:val="24"/>
                <w:szCs w:val="24"/>
                <w:lang w:val="en-US" w:eastAsia="ru-MD"/>
              </w:rPr>
              <w:t>zonei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așezări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umane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monumente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istorice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situri</w:t>
            </w:r>
            <w:proofErr w:type="spellEnd"/>
            <w:r w:rsidRPr="001045F3">
              <w:rPr>
                <w:rFonts w:ascii="Times New Roman" w:eastAsia="Trebuchet MS" w:hAnsi="Times New Roman" w:cs="Times New Roman"/>
                <w:sz w:val="24"/>
                <w:szCs w:val="24"/>
                <w:lang w:val="en-US" w:eastAsia="ru-MD"/>
              </w:rPr>
              <w:t xml:space="preserve"> UNESCO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lista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provizorie</w:t>
            </w:r>
            <w:proofErr w:type="spellEnd"/>
            <w:r w:rsidRPr="001045F3">
              <w:rPr>
                <w:rFonts w:ascii="Times New Roman" w:eastAsia="Trebuchet MS" w:hAnsi="Times New Roman" w:cs="Times New Roman"/>
                <w:sz w:val="24"/>
                <w:szCs w:val="24"/>
                <w:lang w:val="en-US" w:eastAsia="ru-MD"/>
              </w:rPr>
              <w:t xml:space="preserve"> etc.</w:t>
            </w:r>
          </w:p>
          <w:p w14:paraId="08760BCC"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c>
          <w:tcPr>
            <w:tcW w:w="1417" w:type="dxa"/>
          </w:tcPr>
          <w:p w14:paraId="33AF55F8"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5466BEBA" w14:textId="77777777" w:rsidTr="007D1F94">
        <w:tc>
          <w:tcPr>
            <w:tcW w:w="996" w:type="dxa"/>
          </w:tcPr>
          <w:p w14:paraId="59CE1B48"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1.1.4</w:t>
            </w:r>
          </w:p>
        </w:tc>
        <w:tc>
          <w:tcPr>
            <w:tcW w:w="7221" w:type="dxa"/>
          </w:tcPr>
          <w:p w14:paraId="52F97192" w14:textId="77777777" w:rsidR="007D1F94" w:rsidRPr="001045F3" w:rsidRDefault="007D1F94" w:rsidP="003724C7">
            <w:pPr>
              <w:tabs>
                <w:tab w:val="left" w:pos="820"/>
              </w:tabs>
              <w:spacing w:line="274"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Schimbare permanentă sau temporară a folosinței terenului, modului de acoperire sau topografiei, inclusiv creșterea gradului de folosire a terenului.</w:t>
            </w:r>
          </w:p>
          <w:p w14:paraId="4686D4C4"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c>
          <w:tcPr>
            <w:tcW w:w="1417" w:type="dxa"/>
          </w:tcPr>
          <w:p w14:paraId="3D9D3E2B"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22B530A4" w14:textId="77777777" w:rsidTr="007D1F94">
        <w:tc>
          <w:tcPr>
            <w:tcW w:w="996" w:type="dxa"/>
          </w:tcPr>
          <w:p w14:paraId="04AFCDE0"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1.1.5</w:t>
            </w:r>
          </w:p>
        </w:tc>
        <w:tc>
          <w:tcPr>
            <w:tcW w:w="7221" w:type="dxa"/>
          </w:tcPr>
          <w:p w14:paraId="6779B7DB" w14:textId="77777777" w:rsidR="007D1F94" w:rsidRPr="001045F3" w:rsidRDefault="007D1F94" w:rsidP="003724C7">
            <w:pPr>
              <w:tabs>
                <w:tab w:val="left" w:pos="820"/>
              </w:tabs>
              <w:spacing w:line="274"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Precizarea amplasamentelor temporare folosite pentru lucrările de construcții sau locuințe pentru constructori.</w:t>
            </w:r>
          </w:p>
          <w:p w14:paraId="438F3037"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c>
          <w:tcPr>
            <w:tcW w:w="1417" w:type="dxa"/>
          </w:tcPr>
          <w:p w14:paraId="673977C8"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4A9CFC71" w14:textId="77777777" w:rsidTr="007D1F94">
        <w:tc>
          <w:tcPr>
            <w:tcW w:w="996" w:type="dxa"/>
          </w:tcPr>
          <w:p w14:paraId="1C17B628"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1.1.6</w:t>
            </w:r>
          </w:p>
        </w:tc>
        <w:tc>
          <w:tcPr>
            <w:tcW w:w="7221" w:type="dxa"/>
          </w:tcPr>
          <w:p w14:paraId="54B3E74F" w14:textId="77777777" w:rsidR="007D1F94" w:rsidRPr="001045F3" w:rsidRDefault="007D1F94" w:rsidP="003724C7">
            <w:pPr>
              <w:tabs>
                <w:tab w:val="left" w:pos="820"/>
              </w:tabs>
              <w:spacing w:line="274" w:lineRule="auto"/>
              <w:jc w:val="both"/>
              <w:rPr>
                <w:rFonts w:ascii="Times New Roman" w:eastAsia="Trebuchet MS" w:hAnsi="Times New Roman" w:cs="Times New Roman"/>
                <w:sz w:val="24"/>
                <w:szCs w:val="24"/>
                <w:lang w:eastAsia="ru-MD"/>
              </w:rPr>
            </w:pPr>
            <w:r w:rsidRPr="001045F3">
              <w:rPr>
                <w:rFonts w:ascii="Times New Roman" w:eastAsia="Trebuchet MS" w:hAnsi="Times New Roman" w:cs="Times New Roman"/>
                <w:sz w:val="24"/>
                <w:szCs w:val="24"/>
                <w:lang w:eastAsia="ru-MD"/>
              </w:rPr>
              <w:t>..........................................................................................  .</w:t>
            </w:r>
          </w:p>
        </w:tc>
        <w:tc>
          <w:tcPr>
            <w:tcW w:w="1417" w:type="dxa"/>
          </w:tcPr>
          <w:p w14:paraId="14BDA62E"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p>
        </w:tc>
      </w:tr>
      <w:tr w:rsidR="007D1F94" w:rsidRPr="001045F3" w14:paraId="2C2C46C3" w14:textId="77777777" w:rsidTr="007D1F94">
        <w:tc>
          <w:tcPr>
            <w:tcW w:w="996" w:type="dxa"/>
            <w:shd w:val="clear" w:color="auto" w:fill="FFD966" w:themeFill="accent4" w:themeFillTint="99"/>
          </w:tcPr>
          <w:p w14:paraId="038D4AB4" w14:textId="77777777" w:rsidR="007D1F94" w:rsidRPr="001045F3" w:rsidRDefault="007D1F94" w:rsidP="003724C7">
            <w:pPr>
              <w:spacing w:line="295" w:lineRule="auto"/>
              <w:jc w:val="both"/>
              <w:rPr>
                <w:rFonts w:ascii="Times New Roman" w:eastAsia="Trebuchet MS" w:hAnsi="Times New Roman" w:cs="Times New Roman"/>
                <w:b/>
                <w:bCs/>
                <w:sz w:val="24"/>
                <w:szCs w:val="24"/>
                <w:lang w:val="ru-MD" w:eastAsia="ru-MD"/>
              </w:rPr>
            </w:pPr>
            <w:r w:rsidRPr="001045F3">
              <w:rPr>
                <w:rFonts w:ascii="Times New Roman" w:eastAsia="Trebuchet MS" w:hAnsi="Times New Roman" w:cs="Times New Roman"/>
                <w:b/>
                <w:bCs/>
                <w:sz w:val="24"/>
                <w:szCs w:val="24"/>
                <w:lang w:val="ru-MD" w:eastAsia="ru-MD"/>
              </w:rPr>
              <w:t>1.2</w:t>
            </w:r>
          </w:p>
        </w:tc>
        <w:tc>
          <w:tcPr>
            <w:tcW w:w="8638" w:type="dxa"/>
            <w:gridSpan w:val="2"/>
            <w:shd w:val="clear" w:color="auto" w:fill="FFD966" w:themeFill="accent4" w:themeFillTint="99"/>
          </w:tcPr>
          <w:p w14:paraId="5E779216" w14:textId="2D216BE2" w:rsidR="007D1F94" w:rsidRPr="001045F3" w:rsidRDefault="00850EFE" w:rsidP="003724C7">
            <w:pPr>
              <w:spacing w:line="295" w:lineRule="auto"/>
              <w:jc w:val="both"/>
              <w:rPr>
                <w:rFonts w:ascii="Times New Roman" w:eastAsia="Trebuchet MS" w:hAnsi="Times New Roman" w:cs="Times New Roman"/>
                <w:iCs/>
                <w:sz w:val="24"/>
                <w:szCs w:val="24"/>
                <w:lang w:val="en-US" w:eastAsia="ru-MD"/>
              </w:rPr>
            </w:pPr>
            <w:r w:rsidRPr="001045F3">
              <w:rPr>
                <w:rFonts w:ascii="Times New Roman" w:eastAsia="Trebuchet MS" w:hAnsi="Times New Roman" w:cs="Times New Roman"/>
                <w:b/>
                <w:iCs/>
                <w:sz w:val="24"/>
                <w:szCs w:val="24"/>
                <w:lang w:val="en-US" w:eastAsia="ru-MD"/>
              </w:rPr>
              <w:t>CARACTERISTICILE FIZICE ALE ÎNTREG</w:t>
            </w:r>
            <w:r w:rsidRPr="001045F3">
              <w:rPr>
                <w:rFonts w:ascii="Times New Roman" w:eastAsia="Trebuchet MS" w:hAnsi="Times New Roman" w:cs="Times New Roman"/>
                <w:b/>
                <w:iCs/>
                <w:sz w:val="24"/>
                <w:szCs w:val="24"/>
                <w:lang w:eastAsia="ru-MD"/>
              </w:rPr>
              <w:t>II</w:t>
            </w:r>
            <w:r w:rsidRPr="001045F3">
              <w:rPr>
                <w:rFonts w:ascii="Times New Roman" w:eastAsia="Trebuchet MS" w:hAnsi="Times New Roman" w:cs="Times New Roman"/>
                <w:b/>
                <w:iCs/>
                <w:sz w:val="24"/>
                <w:szCs w:val="24"/>
                <w:lang w:val="en-US" w:eastAsia="ru-MD"/>
              </w:rPr>
              <w:t xml:space="preserve"> </w:t>
            </w:r>
            <w:r w:rsidRPr="001045F3">
              <w:rPr>
                <w:rFonts w:ascii="Times New Roman" w:eastAsia="Trebuchet MS" w:hAnsi="Times New Roman" w:cs="Times New Roman"/>
                <w:b/>
                <w:iCs/>
                <w:sz w:val="24"/>
                <w:szCs w:val="24"/>
                <w:lang w:eastAsia="ru-MD"/>
              </w:rPr>
              <w:t>ACTIVITĂȚI PLANIFICATE</w:t>
            </w:r>
          </w:p>
        </w:tc>
      </w:tr>
      <w:tr w:rsidR="007D1F94" w:rsidRPr="001045F3" w14:paraId="122F70CF" w14:textId="77777777" w:rsidTr="007D1F94">
        <w:tc>
          <w:tcPr>
            <w:tcW w:w="996" w:type="dxa"/>
            <w:shd w:val="clear" w:color="auto" w:fill="C5E0B3" w:themeFill="accent6" w:themeFillTint="66"/>
          </w:tcPr>
          <w:p w14:paraId="39A3687A" w14:textId="77777777" w:rsidR="007D1F94" w:rsidRPr="001045F3" w:rsidRDefault="007D1F94" w:rsidP="003724C7">
            <w:pPr>
              <w:spacing w:line="295" w:lineRule="auto"/>
              <w:jc w:val="both"/>
              <w:rPr>
                <w:rFonts w:ascii="Times New Roman" w:eastAsia="Trebuchet MS" w:hAnsi="Times New Roman" w:cs="Times New Roman"/>
                <w:b/>
                <w:bCs/>
                <w:sz w:val="24"/>
                <w:szCs w:val="24"/>
                <w:lang w:val="ru-MD" w:eastAsia="ru-MD"/>
              </w:rPr>
            </w:pPr>
            <w:r w:rsidRPr="001045F3">
              <w:rPr>
                <w:rFonts w:ascii="Times New Roman" w:eastAsia="Trebuchet MS" w:hAnsi="Times New Roman" w:cs="Times New Roman"/>
                <w:b/>
                <w:bCs/>
                <w:sz w:val="24"/>
                <w:szCs w:val="24"/>
                <w:lang w:val="ru-MD" w:eastAsia="ru-MD"/>
              </w:rPr>
              <w:t>1.2.1</w:t>
            </w:r>
          </w:p>
        </w:tc>
        <w:tc>
          <w:tcPr>
            <w:tcW w:w="8638" w:type="dxa"/>
            <w:gridSpan w:val="2"/>
            <w:shd w:val="clear" w:color="auto" w:fill="C5E0B3" w:themeFill="accent6" w:themeFillTint="66"/>
          </w:tcPr>
          <w:p w14:paraId="4CEBEEA8" w14:textId="2F33BD05" w:rsidR="007D1F94" w:rsidRPr="001045F3" w:rsidRDefault="00850EFE" w:rsidP="003724C7">
            <w:pPr>
              <w:spacing w:line="295" w:lineRule="auto"/>
              <w:jc w:val="both"/>
              <w:rPr>
                <w:rFonts w:ascii="Times New Roman" w:eastAsia="Trebuchet MS" w:hAnsi="Times New Roman" w:cs="Times New Roman"/>
                <w:sz w:val="24"/>
                <w:szCs w:val="24"/>
                <w:lang w:val="ru-MD" w:eastAsia="ru-MD"/>
              </w:rPr>
            </w:pPr>
            <w:proofErr w:type="spellStart"/>
            <w:r w:rsidRPr="001045F3">
              <w:rPr>
                <w:rFonts w:ascii="Times New Roman" w:eastAsia="Trebuchet MS" w:hAnsi="Times New Roman" w:cs="Times New Roman"/>
                <w:b/>
                <w:sz w:val="24"/>
                <w:szCs w:val="24"/>
                <w:lang w:val="ru-MD" w:eastAsia="ru-MD"/>
              </w:rPr>
              <w:t>Lucrări</w:t>
            </w:r>
            <w:proofErr w:type="spellEnd"/>
            <w:r w:rsidRPr="001045F3">
              <w:rPr>
                <w:rFonts w:ascii="Times New Roman" w:eastAsia="Trebuchet MS" w:hAnsi="Times New Roman" w:cs="Times New Roman"/>
                <w:b/>
                <w:sz w:val="24"/>
                <w:szCs w:val="24"/>
                <w:lang w:val="ru-MD" w:eastAsia="ru-MD"/>
              </w:rPr>
              <w:t xml:space="preserve"> </w:t>
            </w:r>
            <w:proofErr w:type="spellStart"/>
            <w:r w:rsidRPr="001045F3">
              <w:rPr>
                <w:rFonts w:ascii="Times New Roman" w:eastAsia="Trebuchet MS" w:hAnsi="Times New Roman" w:cs="Times New Roman"/>
                <w:b/>
                <w:sz w:val="24"/>
                <w:szCs w:val="24"/>
                <w:lang w:val="ru-MD" w:eastAsia="ru-MD"/>
              </w:rPr>
              <w:t>efectuate</w:t>
            </w:r>
            <w:proofErr w:type="spellEnd"/>
            <w:r w:rsidRPr="001045F3">
              <w:rPr>
                <w:rFonts w:ascii="Times New Roman" w:eastAsia="Trebuchet MS" w:hAnsi="Times New Roman" w:cs="Times New Roman"/>
                <w:b/>
                <w:sz w:val="24"/>
                <w:szCs w:val="24"/>
                <w:lang w:val="ru-MD" w:eastAsia="ru-MD"/>
              </w:rPr>
              <w:t>/</w:t>
            </w:r>
            <w:proofErr w:type="spellStart"/>
            <w:r w:rsidRPr="001045F3">
              <w:rPr>
                <w:rFonts w:ascii="Times New Roman" w:eastAsia="Trebuchet MS" w:hAnsi="Times New Roman" w:cs="Times New Roman"/>
                <w:b/>
                <w:sz w:val="24"/>
                <w:szCs w:val="24"/>
                <w:lang w:val="ru-MD" w:eastAsia="ru-MD"/>
              </w:rPr>
              <w:t>componente</w:t>
            </w:r>
            <w:proofErr w:type="spellEnd"/>
            <w:r w:rsidRPr="001045F3">
              <w:rPr>
                <w:rFonts w:ascii="Times New Roman" w:eastAsia="Trebuchet MS" w:hAnsi="Times New Roman" w:cs="Times New Roman"/>
                <w:b/>
                <w:sz w:val="24"/>
                <w:szCs w:val="24"/>
                <w:lang w:val="ru-MD" w:eastAsia="ru-MD"/>
              </w:rPr>
              <w:t xml:space="preserve"> </w:t>
            </w:r>
            <w:proofErr w:type="spellStart"/>
            <w:r w:rsidRPr="001045F3">
              <w:rPr>
                <w:rFonts w:ascii="Times New Roman" w:eastAsia="Trebuchet MS" w:hAnsi="Times New Roman" w:cs="Times New Roman"/>
                <w:b/>
                <w:sz w:val="24"/>
                <w:szCs w:val="24"/>
                <w:lang w:val="ru-MD" w:eastAsia="ru-MD"/>
              </w:rPr>
              <w:t>realizate</w:t>
            </w:r>
            <w:proofErr w:type="spellEnd"/>
            <w:r w:rsidRPr="001045F3">
              <w:rPr>
                <w:rFonts w:ascii="Times New Roman" w:eastAsia="Trebuchet MS" w:hAnsi="Times New Roman" w:cs="Times New Roman"/>
                <w:b/>
                <w:sz w:val="24"/>
                <w:szCs w:val="24"/>
                <w:lang w:val="ru-MD" w:eastAsia="ru-MD"/>
              </w:rPr>
              <w:t>:</w:t>
            </w:r>
          </w:p>
        </w:tc>
      </w:tr>
      <w:tr w:rsidR="007D1F94" w:rsidRPr="001045F3" w14:paraId="09483F85" w14:textId="77777777" w:rsidTr="007D1F94">
        <w:tc>
          <w:tcPr>
            <w:tcW w:w="996" w:type="dxa"/>
          </w:tcPr>
          <w:p w14:paraId="41077D81"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1.2.1.1</w:t>
            </w:r>
          </w:p>
        </w:tc>
        <w:tc>
          <w:tcPr>
            <w:tcW w:w="7221" w:type="dxa"/>
          </w:tcPr>
          <w:p w14:paraId="5766A291" w14:textId="77777777" w:rsidR="007D1F94" w:rsidRPr="001045F3" w:rsidRDefault="007D1F94" w:rsidP="003724C7">
            <w:pPr>
              <w:tabs>
                <w:tab w:val="left" w:pos="820"/>
              </w:tabs>
              <w:spacing w:line="273"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Descrierea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efectuate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componentelor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asociate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dotărilor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siguranța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populației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protecția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data </w:t>
            </w:r>
            <w:proofErr w:type="spellStart"/>
            <w:r w:rsidRPr="001045F3">
              <w:rPr>
                <w:rFonts w:ascii="Times New Roman" w:eastAsia="Trebuchet MS" w:hAnsi="Times New Roman" w:cs="Times New Roman"/>
                <w:sz w:val="24"/>
                <w:szCs w:val="24"/>
                <w:lang w:val="en-US" w:eastAsia="ru-MD"/>
              </w:rPr>
              <w:t>începerii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data </w:t>
            </w:r>
            <w:proofErr w:type="spellStart"/>
            <w:r w:rsidRPr="001045F3">
              <w:rPr>
                <w:rFonts w:ascii="Times New Roman" w:eastAsia="Trebuchet MS" w:hAnsi="Times New Roman" w:cs="Times New Roman"/>
                <w:sz w:val="24"/>
                <w:szCs w:val="24"/>
                <w:lang w:val="en-US" w:eastAsia="ru-MD"/>
              </w:rPr>
              <w:t>sistării</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w:t>
            </w:r>
            <w:proofErr w:type="gramEnd"/>
          </w:p>
          <w:p w14:paraId="17777350" w14:textId="77777777" w:rsidR="007D1F94" w:rsidRPr="001045F3" w:rsidRDefault="007D1F94" w:rsidP="003724C7">
            <w:pPr>
              <w:tabs>
                <w:tab w:val="left" w:pos="820"/>
              </w:tabs>
              <w:spacing w:line="274" w:lineRule="auto"/>
              <w:jc w:val="both"/>
              <w:rPr>
                <w:rFonts w:ascii="Times New Roman" w:eastAsia="Trebuchet MS" w:hAnsi="Times New Roman" w:cs="Times New Roman"/>
                <w:sz w:val="24"/>
                <w:szCs w:val="24"/>
                <w:lang w:eastAsia="ru-MD"/>
              </w:rPr>
            </w:pPr>
          </w:p>
        </w:tc>
        <w:tc>
          <w:tcPr>
            <w:tcW w:w="1417" w:type="dxa"/>
          </w:tcPr>
          <w:p w14:paraId="5C8F8759"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4BC7F50E" w14:textId="77777777" w:rsidTr="007D1F94">
        <w:tc>
          <w:tcPr>
            <w:tcW w:w="996" w:type="dxa"/>
          </w:tcPr>
          <w:p w14:paraId="33B99128"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1.2.1.2</w:t>
            </w:r>
          </w:p>
        </w:tc>
        <w:tc>
          <w:tcPr>
            <w:tcW w:w="7221" w:type="dxa"/>
          </w:tcPr>
          <w:p w14:paraId="71027C14"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componentele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structurale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efectuate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prezentate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detaliile</w:t>
            </w:r>
            <w:proofErr w:type="spellEnd"/>
            <w:r w:rsidRPr="001045F3">
              <w:rPr>
                <w:rFonts w:ascii="Times New Roman" w:eastAsia="Trebuchet MS" w:hAnsi="Times New Roman" w:cs="Times New Roman"/>
                <w:sz w:val="24"/>
                <w:szCs w:val="24"/>
                <w:lang w:val="en-US" w:eastAsia="ru-MD"/>
              </w:rPr>
              <w:t xml:space="preserve"> constructive (ex: </w:t>
            </w:r>
            <w:proofErr w:type="spellStart"/>
            <w:r w:rsidRPr="001045F3">
              <w:rPr>
                <w:rFonts w:ascii="Times New Roman" w:eastAsia="Trebuchet MS" w:hAnsi="Times New Roman" w:cs="Times New Roman"/>
                <w:sz w:val="24"/>
                <w:szCs w:val="24"/>
                <w:lang w:val="en-US" w:eastAsia="ru-MD"/>
              </w:rPr>
              <w:t>detalii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infrastructurii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suprastructurii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poziționare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materialelor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utilizate</w:t>
            </w:r>
            <w:proofErr w:type="spellEnd"/>
            <w:r w:rsidRPr="001045F3">
              <w:rPr>
                <w:rFonts w:ascii="Times New Roman" w:eastAsia="Trebuchet MS" w:hAnsi="Times New Roman" w:cs="Times New Roman"/>
                <w:sz w:val="24"/>
                <w:szCs w:val="24"/>
                <w:lang w:val="en-US" w:eastAsia="ru-MD"/>
              </w:rPr>
              <w:t xml:space="preserve"> care pot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risc</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sănătatea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umană</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conțin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azbest</w:t>
            </w:r>
            <w:proofErr w:type="spellEnd"/>
            <w:r w:rsidRPr="001045F3">
              <w:rPr>
                <w:rFonts w:ascii="Times New Roman" w:eastAsia="Trebuchet MS" w:hAnsi="Times New Roman" w:cs="Times New Roman"/>
                <w:sz w:val="24"/>
                <w:szCs w:val="24"/>
                <w:lang w:val="en-US" w:eastAsia="ru-MD"/>
              </w:rPr>
              <w:t xml:space="preserve">, plumb, </w:t>
            </w:r>
            <w:proofErr w:type="spellStart"/>
            <w:r w:rsidRPr="001045F3">
              <w:rPr>
                <w:rFonts w:ascii="Times New Roman" w:eastAsia="Trebuchet MS" w:hAnsi="Times New Roman" w:cs="Times New Roman"/>
                <w:sz w:val="24"/>
                <w:szCs w:val="24"/>
                <w:lang w:val="en-US" w:eastAsia="ru-MD"/>
              </w:rPr>
              <w:t>metale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grele</w:t>
            </w:r>
            <w:proofErr w:type="spellEnd"/>
            <w:r w:rsidRPr="001045F3">
              <w:rPr>
                <w:rFonts w:ascii="Times New Roman" w:eastAsia="Trebuchet MS" w:hAnsi="Times New Roman" w:cs="Times New Roman"/>
                <w:sz w:val="24"/>
                <w:szCs w:val="24"/>
                <w:lang w:val="en-US" w:eastAsia="ru-MD"/>
              </w:rPr>
              <w:t xml:space="preserve">, etc.); </w:t>
            </w:r>
            <w:proofErr w:type="spellStart"/>
            <w:r w:rsidRPr="001045F3">
              <w:rPr>
                <w:rFonts w:ascii="Times New Roman" w:eastAsia="Trebuchet MS" w:hAnsi="Times New Roman" w:cs="Times New Roman"/>
                <w:sz w:val="24"/>
                <w:szCs w:val="24"/>
                <w:lang w:val="en-US" w:eastAsia="ru-MD"/>
              </w:rPr>
              <w:t>metodele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construcție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o </w:t>
            </w:r>
            <w:proofErr w:type="spellStart"/>
            <w:r w:rsidRPr="001045F3">
              <w:rPr>
                <w:rFonts w:ascii="Times New Roman" w:eastAsia="Trebuchet MS" w:hAnsi="Times New Roman" w:cs="Times New Roman"/>
                <w:sz w:val="24"/>
                <w:szCs w:val="24"/>
                <w:lang w:val="en-US" w:eastAsia="ru-MD"/>
              </w:rPr>
              <w:t>analiză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comparativă</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cerințele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specifice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impuse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legislația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specifică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vigoare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momentul</w:t>
            </w:r>
            <w:proofErr w:type="spellEnd"/>
            <w:r w:rsidRPr="001045F3">
              <w:rPr>
                <w:rFonts w:ascii="Times New Roman" w:eastAsia="Trebuchet MS" w:hAnsi="Times New Roman" w:cs="Times New Roman"/>
                <w:sz w:val="24"/>
                <w:szCs w:val="24"/>
                <w:lang w:val="en-US" w:eastAsia="ru-MD"/>
              </w:rPr>
              <w:t xml:space="preserve"> actual; </w:t>
            </w:r>
            <w:proofErr w:type="spellStart"/>
            <w:r w:rsidRPr="001045F3">
              <w:rPr>
                <w:rFonts w:ascii="Times New Roman" w:eastAsia="Trebuchet MS" w:hAnsi="Times New Roman" w:cs="Times New Roman"/>
                <w:sz w:val="24"/>
                <w:szCs w:val="24"/>
                <w:lang w:val="en-US" w:eastAsia="ru-MD"/>
              </w:rPr>
              <w:t>suprafața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teren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ocupată</w:t>
            </w:r>
            <w:proofErr w:type="spellEnd"/>
            <w:r w:rsidRPr="001045F3">
              <w:rPr>
                <w:rFonts w:ascii="Times New Roman" w:eastAsia="Trebuchet MS" w:hAnsi="Times New Roman" w:cs="Times New Roman"/>
                <w:sz w:val="24"/>
                <w:szCs w:val="24"/>
                <w:lang w:val="en-US" w:eastAsia="ru-MD"/>
              </w:rPr>
              <w:t xml:space="preserve"> permanent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suprafața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teren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temporar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suprafețele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teren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fiecare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dintre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componentele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permanente</w:t>
            </w:r>
            <w:proofErr w:type="spellEnd"/>
            <w:r w:rsidRPr="001045F3">
              <w:rPr>
                <w:rFonts w:ascii="Times New Roman" w:eastAsia="Trebuchet MS" w:hAnsi="Times New Roman" w:cs="Times New Roman"/>
                <w:sz w:val="24"/>
                <w:szCs w:val="24"/>
                <w:lang w:val="en-US" w:eastAsia="ru-MD"/>
              </w:rPr>
              <w:t xml:space="preserve"> ale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cuantificate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indicate pe o </w:t>
            </w:r>
            <w:proofErr w:type="spellStart"/>
            <w:r w:rsidRPr="001045F3">
              <w:rPr>
                <w:rFonts w:ascii="Times New Roman" w:eastAsia="Trebuchet MS" w:hAnsi="Times New Roman" w:cs="Times New Roman"/>
                <w:sz w:val="24"/>
                <w:szCs w:val="24"/>
                <w:lang w:val="en-US" w:eastAsia="ru-MD"/>
              </w:rPr>
              <w:t>hartă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căile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asociate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amenajarea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teritoriului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facilitățile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marcaje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distincte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efectuate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w:t>
            </w:r>
          </w:p>
          <w:p w14:paraId="075EEF39" w14:textId="77777777" w:rsidR="007D1F94" w:rsidRPr="001045F3" w:rsidRDefault="007D1F94" w:rsidP="003724C7">
            <w:pPr>
              <w:tabs>
                <w:tab w:val="left" w:pos="820"/>
              </w:tabs>
              <w:spacing w:line="274" w:lineRule="auto"/>
              <w:jc w:val="both"/>
              <w:rPr>
                <w:rFonts w:ascii="Times New Roman" w:eastAsia="Trebuchet MS" w:hAnsi="Times New Roman" w:cs="Times New Roman"/>
                <w:sz w:val="24"/>
                <w:szCs w:val="24"/>
                <w:lang w:eastAsia="ru-MD"/>
              </w:rPr>
            </w:pPr>
          </w:p>
        </w:tc>
        <w:tc>
          <w:tcPr>
            <w:tcW w:w="1417" w:type="dxa"/>
          </w:tcPr>
          <w:p w14:paraId="600C1D2B"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0202328D" w14:textId="77777777" w:rsidTr="007D1F94">
        <w:tc>
          <w:tcPr>
            <w:tcW w:w="996" w:type="dxa"/>
          </w:tcPr>
          <w:p w14:paraId="5110EC48"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1.2.1.3</w:t>
            </w:r>
          </w:p>
        </w:tc>
        <w:tc>
          <w:tcPr>
            <w:tcW w:w="7221" w:type="dxa"/>
          </w:tcPr>
          <w:p w14:paraId="114569F7"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  .</w:t>
            </w:r>
          </w:p>
        </w:tc>
        <w:tc>
          <w:tcPr>
            <w:tcW w:w="1417" w:type="dxa"/>
          </w:tcPr>
          <w:p w14:paraId="2EFEDA1C"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p>
        </w:tc>
      </w:tr>
      <w:tr w:rsidR="007D1F94" w:rsidRPr="001045F3" w14:paraId="6887F1A3" w14:textId="77777777" w:rsidTr="007D1F94">
        <w:tc>
          <w:tcPr>
            <w:tcW w:w="996" w:type="dxa"/>
            <w:shd w:val="clear" w:color="auto" w:fill="C5E0B3" w:themeFill="accent6" w:themeFillTint="66"/>
          </w:tcPr>
          <w:p w14:paraId="2959FE8D" w14:textId="77777777" w:rsidR="007D1F94" w:rsidRPr="001045F3" w:rsidRDefault="007D1F94" w:rsidP="003724C7">
            <w:pPr>
              <w:spacing w:line="295" w:lineRule="auto"/>
              <w:jc w:val="both"/>
              <w:rPr>
                <w:rFonts w:ascii="Times New Roman" w:eastAsia="Trebuchet MS" w:hAnsi="Times New Roman" w:cs="Times New Roman"/>
                <w:b/>
                <w:bCs/>
                <w:sz w:val="24"/>
                <w:szCs w:val="24"/>
                <w:lang w:val="ru-MD" w:eastAsia="ru-MD"/>
              </w:rPr>
            </w:pPr>
            <w:r w:rsidRPr="001045F3">
              <w:rPr>
                <w:rFonts w:ascii="Times New Roman" w:eastAsia="Trebuchet MS" w:hAnsi="Times New Roman" w:cs="Times New Roman"/>
                <w:b/>
                <w:bCs/>
                <w:sz w:val="24"/>
                <w:szCs w:val="24"/>
                <w:lang w:val="ru-MD" w:eastAsia="ru-MD"/>
              </w:rPr>
              <w:t>1.2.2</w:t>
            </w:r>
          </w:p>
        </w:tc>
        <w:tc>
          <w:tcPr>
            <w:tcW w:w="8638" w:type="dxa"/>
            <w:gridSpan w:val="2"/>
            <w:shd w:val="clear" w:color="auto" w:fill="C5E0B3" w:themeFill="accent6" w:themeFillTint="66"/>
          </w:tcPr>
          <w:p w14:paraId="7C872AF5" w14:textId="6A41381B" w:rsidR="007D1F94" w:rsidRPr="001045F3" w:rsidRDefault="00850EFE" w:rsidP="003724C7">
            <w:pPr>
              <w:spacing w:line="295" w:lineRule="auto"/>
              <w:jc w:val="both"/>
              <w:rPr>
                <w:rFonts w:ascii="Times New Roman" w:eastAsia="Trebuchet MS" w:hAnsi="Times New Roman" w:cs="Times New Roman"/>
                <w:sz w:val="24"/>
                <w:szCs w:val="24"/>
                <w:lang w:val="ru-MD" w:eastAsia="ru-MD"/>
              </w:rPr>
            </w:pPr>
            <w:proofErr w:type="spellStart"/>
            <w:r w:rsidRPr="001045F3">
              <w:rPr>
                <w:rFonts w:ascii="Times New Roman" w:eastAsia="Trebuchet MS" w:hAnsi="Times New Roman" w:cs="Times New Roman"/>
                <w:b/>
                <w:sz w:val="24"/>
                <w:szCs w:val="24"/>
                <w:lang w:val="ru-MD" w:eastAsia="ru-MD"/>
              </w:rPr>
              <w:t>Lucrări</w:t>
            </w:r>
            <w:proofErr w:type="spellEnd"/>
            <w:r w:rsidRPr="001045F3">
              <w:rPr>
                <w:rFonts w:ascii="Times New Roman" w:eastAsia="Trebuchet MS" w:hAnsi="Times New Roman" w:cs="Times New Roman"/>
                <w:b/>
                <w:sz w:val="24"/>
                <w:szCs w:val="24"/>
                <w:lang w:val="ru-MD" w:eastAsia="ru-MD"/>
              </w:rPr>
              <w:t xml:space="preserve"> </w:t>
            </w:r>
            <w:proofErr w:type="spellStart"/>
            <w:r w:rsidRPr="001045F3">
              <w:rPr>
                <w:rFonts w:ascii="Times New Roman" w:eastAsia="Trebuchet MS" w:hAnsi="Times New Roman" w:cs="Times New Roman"/>
                <w:b/>
                <w:sz w:val="24"/>
                <w:szCs w:val="24"/>
                <w:lang w:val="ru-MD" w:eastAsia="ru-MD"/>
              </w:rPr>
              <w:t>rămase</w:t>
            </w:r>
            <w:proofErr w:type="spellEnd"/>
            <w:r w:rsidRPr="001045F3">
              <w:rPr>
                <w:rFonts w:ascii="Times New Roman" w:eastAsia="Trebuchet MS" w:hAnsi="Times New Roman" w:cs="Times New Roman"/>
                <w:b/>
                <w:sz w:val="24"/>
                <w:szCs w:val="24"/>
                <w:lang w:val="ru-MD" w:eastAsia="ru-MD"/>
              </w:rPr>
              <w:t xml:space="preserve"> </w:t>
            </w:r>
            <w:proofErr w:type="spellStart"/>
            <w:r w:rsidRPr="001045F3">
              <w:rPr>
                <w:rFonts w:ascii="Times New Roman" w:eastAsia="Trebuchet MS" w:hAnsi="Times New Roman" w:cs="Times New Roman"/>
                <w:b/>
                <w:sz w:val="24"/>
                <w:szCs w:val="24"/>
                <w:lang w:val="ru-MD" w:eastAsia="ru-MD"/>
              </w:rPr>
              <w:t>de</w:t>
            </w:r>
            <w:proofErr w:type="spellEnd"/>
            <w:r w:rsidRPr="001045F3">
              <w:rPr>
                <w:rFonts w:ascii="Times New Roman" w:eastAsia="Trebuchet MS" w:hAnsi="Times New Roman" w:cs="Times New Roman"/>
                <w:b/>
                <w:sz w:val="24"/>
                <w:szCs w:val="24"/>
                <w:lang w:val="ru-MD" w:eastAsia="ru-MD"/>
              </w:rPr>
              <w:t xml:space="preserve"> </w:t>
            </w:r>
            <w:proofErr w:type="spellStart"/>
            <w:r w:rsidRPr="001045F3">
              <w:rPr>
                <w:rFonts w:ascii="Times New Roman" w:eastAsia="Trebuchet MS" w:hAnsi="Times New Roman" w:cs="Times New Roman"/>
                <w:b/>
                <w:sz w:val="24"/>
                <w:szCs w:val="24"/>
                <w:lang w:val="ru-MD" w:eastAsia="ru-MD"/>
              </w:rPr>
              <w:t>executat</w:t>
            </w:r>
            <w:proofErr w:type="spellEnd"/>
          </w:p>
        </w:tc>
      </w:tr>
      <w:tr w:rsidR="007D1F94" w:rsidRPr="001045F3" w14:paraId="522FE042" w14:textId="77777777" w:rsidTr="007D1F94">
        <w:tc>
          <w:tcPr>
            <w:tcW w:w="996" w:type="dxa"/>
          </w:tcPr>
          <w:p w14:paraId="424DE523"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w:t>
            </w:r>
          </w:p>
        </w:tc>
        <w:tc>
          <w:tcPr>
            <w:tcW w:w="7221" w:type="dxa"/>
          </w:tcPr>
          <w:p w14:paraId="415C5146"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Necesitatea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programul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etapele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principale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durata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estimativă</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datele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început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sfârșit</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componentelor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asociate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dotărilor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siguranța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populației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protecția</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w:t>
            </w:r>
            <w:proofErr w:type="gramEnd"/>
          </w:p>
          <w:p w14:paraId="0DA6B0F1"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
        </w:tc>
        <w:tc>
          <w:tcPr>
            <w:tcW w:w="1417" w:type="dxa"/>
          </w:tcPr>
          <w:p w14:paraId="4EDEBE1B"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78E34BFA" w14:textId="77777777" w:rsidTr="007D1F94">
        <w:tc>
          <w:tcPr>
            <w:tcW w:w="996" w:type="dxa"/>
          </w:tcPr>
          <w:p w14:paraId="11BB24A3"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1.2.2.2</w:t>
            </w:r>
          </w:p>
        </w:tc>
        <w:tc>
          <w:tcPr>
            <w:tcW w:w="7221" w:type="dxa"/>
          </w:tcPr>
          <w:p w14:paraId="537940D4"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Data </w:t>
            </w:r>
            <w:proofErr w:type="spellStart"/>
            <w:r w:rsidRPr="001045F3">
              <w:rPr>
                <w:rFonts w:ascii="Times New Roman" w:eastAsia="Trebuchet MS" w:hAnsi="Times New Roman" w:cs="Times New Roman"/>
                <w:sz w:val="24"/>
                <w:szCs w:val="24"/>
                <w:lang w:val="en-US" w:eastAsia="ru-MD"/>
              </w:rPr>
              <w:t>punerii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funcțiune</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durata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perioada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dezafectare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postutilizare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activități</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cadrul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fazelor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principale</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ansamblu</w:t>
            </w:r>
            <w:proofErr w:type="spellEnd"/>
            <w:r w:rsidRPr="001045F3">
              <w:rPr>
                <w:rFonts w:ascii="Times New Roman" w:eastAsia="Trebuchet MS" w:hAnsi="Times New Roman" w:cs="Times New Roman"/>
                <w:sz w:val="24"/>
                <w:szCs w:val="24"/>
                <w:lang w:val="en-US" w:eastAsia="ru-MD"/>
              </w:rPr>
              <w:t>);</w:t>
            </w:r>
          </w:p>
          <w:p w14:paraId="6DB8E705"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
        </w:tc>
        <w:tc>
          <w:tcPr>
            <w:tcW w:w="1417" w:type="dxa"/>
          </w:tcPr>
          <w:p w14:paraId="69839B22"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525EFB02" w14:textId="77777777" w:rsidTr="007D1F94">
        <w:tc>
          <w:tcPr>
            <w:tcW w:w="996" w:type="dxa"/>
          </w:tcPr>
          <w:p w14:paraId="42E6B3DA"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1.2.2.3</w:t>
            </w:r>
          </w:p>
        </w:tc>
        <w:tc>
          <w:tcPr>
            <w:tcW w:w="7221" w:type="dxa"/>
          </w:tcPr>
          <w:p w14:paraId="278E79C1"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componentele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structurale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prezentate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detaliile</w:t>
            </w:r>
            <w:proofErr w:type="spellEnd"/>
            <w:r w:rsidRPr="001045F3">
              <w:rPr>
                <w:rFonts w:ascii="Times New Roman" w:eastAsia="Trebuchet MS" w:hAnsi="Times New Roman" w:cs="Times New Roman"/>
                <w:sz w:val="24"/>
                <w:szCs w:val="24"/>
                <w:lang w:val="en-US" w:eastAsia="ru-MD"/>
              </w:rPr>
              <w:t xml:space="preserve"> constructive (ex: </w:t>
            </w:r>
            <w:proofErr w:type="spellStart"/>
            <w:r w:rsidRPr="001045F3">
              <w:rPr>
                <w:rFonts w:ascii="Times New Roman" w:eastAsia="Trebuchet MS" w:hAnsi="Times New Roman" w:cs="Times New Roman"/>
                <w:sz w:val="24"/>
                <w:szCs w:val="24"/>
                <w:lang w:val="en-US" w:eastAsia="ru-MD"/>
              </w:rPr>
              <w:t>detalii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infrastructurii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suprastructurii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poziționare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metodele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construcție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adoptate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cerințele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specifice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impuse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legislația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specifică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vigoare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suprafața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teren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ocupată</w:t>
            </w:r>
            <w:proofErr w:type="spellEnd"/>
            <w:r w:rsidRPr="001045F3">
              <w:rPr>
                <w:rFonts w:ascii="Times New Roman" w:eastAsia="Trebuchet MS" w:hAnsi="Times New Roman" w:cs="Times New Roman"/>
                <w:sz w:val="24"/>
                <w:szCs w:val="24"/>
                <w:lang w:val="en-US" w:eastAsia="ru-MD"/>
              </w:rPr>
              <w:t xml:space="preserve"> permanent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suprafața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teren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temporar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suprafețele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teren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fiecare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dintre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componentele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permanente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cuantificate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indicate pe o </w:t>
            </w:r>
            <w:proofErr w:type="spellStart"/>
            <w:r w:rsidRPr="001045F3">
              <w:rPr>
                <w:rFonts w:ascii="Times New Roman" w:eastAsia="Trebuchet MS" w:hAnsi="Times New Roman" w:cs="Times New Roman"/>
                <w:sz w:val="24"/>
                <w:szCs w:val="24"/>
                <w:lang w:val="en-US" w:eastAsia="ru-MD"/>
              </w:rPr>
              <w:t>hartă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căile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asociate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amenajarea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teritoriului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facilitățile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marcaje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distincte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efectuate</w:t>
            </w:r>
            <w:proofErr w:type="spellEnd"/>
          </w:p>
          <w:p w14:paraId="1FE1A680"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proofErr w:type="gram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w:t>
            </w:r>
            <w:proofErr w:type="gramEnd"/>
          </w:p>
          <w:p w14:paraId="2EBD379F"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
        </w:tc>
        <w:tc>
          <w:tcPr>
            <w:tcW w:w="1417" w:type="dxa"/>
          </w:tcPr>
          <w:p w14:paraId="2C0B8E4D"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00822913" w14:textId="77777777" w:rsidTr="007D1F94">
        <w:tc>
          <w:tcPr>
            <w:tcW w:w="996" w:type="dxa"/>
          </w:tcPr>
          <w:p w14:paraId="20D0702B"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1.2.2.4</w:t>
            </w:r>
          </w:p>
        </w:tc>
        <w:tc>
          <w:tcPr>
            <w:tcW w:w="7221" w:type="dxa"/>
          </w:tcPr>
          <w:p w14:paraId="776BDF6F" w14:textId="77777777" w:rsidR="007D1F94" w:rsidRPr="001045F3" w:rsidRDefault="007D1F94" w:rsidP="003724C7">
            <w:pPr>
              <w:tabs>
                <w:tab w:val="left" w:pos="820"/>
              </w:tabs>
              <w:spacing w:line="273"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cantitățile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substanțe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chimice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deșeuri</w:t>
            </w:r>
            <w:proofErr w:type="spellEnd"/>
            <w:r w:rsidRPr="001045F3">
              <w:rPr>
                <w:rFonts w:ascii="Times New Roman" w:eastAsia="Trebuchet MS" w:hAnsi="Times New Roman" w:cs="Times New Roman"/>
                <w:sz w:val="24"/>
                <w:szCs w:val="24"/>
                <w:lang w:val="en-US" w:eastAsia="ru-MD"/>
              </w:rPr>
              <w:t xml:space="preserve"> generate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gestionare</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acestora</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fazele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realizare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w:t>
            </w:r>
          </w:p>
          <w:p w14:paraId="00679FE9"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
        </w:tc>
        <w:tc>
          <w:tcPr>
            <w:tcW w:w="1417" w:type="dxa"/>
          </w:tcPr>
          <w:p w14:paraId="226E676B"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5B49363F" w14:textId="77777777" w:rsidTr="007D1F94">
        <w:tc>
          <w:tcPr>
            <w:tcW w:w="996" w:type="dxa"/>
          </w:tcPr>
          <w:p w14:paraId="1C6E7E6B"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1.2.2.5</w:t>
            </w:r>
          </w:p>
        </w:tc>
        <w:tc>
          <w:tcPr>
            <w:tcW w:w="7221" w:type="dxa"/>
          </w:tcPr>
          <w:p w14:paraId="55F49168"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cantitățile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resurse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naturale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materii</w:t>
            </w:r>
            <w:proofErr w:type="spellEnd"/>
            <w:r w:rsidRPr="001045F3">
              <w:rPr>
                <w:rFonts w:ascii="Times New Roman" w:eastAsia="Trebuchet MS" w:hAnsi="Times New Roman" w:cs="Times New Roman"/>
                <w:sz w:val="24"/>
                <w:szCs w:val="24"/>
                <w:lang w:val="en-US" w:eastAsia="ru-MD"/>
              </w:rPr>
              <w:t xml:space="preserve"> prime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energie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necesare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gestionare</w:t>
            </w:r>
            <w:proofErr w:type="spellEnd"/>
            <w:r w:rsidRPr="001045F3">
              <w:rPr>
                <w:rFonts w:ascii="Times New Roman" w:eastAsia="Trebuchet MS" w:hAnsi="Times New Roman" w:cs="Times New Roman"/>
                <w:sz w:val="24"/>
                <w:szCs w:val="24"/>
                <w:lang w:val="en-US" w:eastAsia="ru-MD"/>
              </w:rPr>
              <w:t xml:space="preserve"> al </w:t>
            </w:r>
            <w:proofErr w:type="spellStart"/>
            <w:proofErr w:type="gramStart"/>
            <w:r w:rsidRPr="001045F3">
              <w:rPr>
                <w:rFonts w:ascii="Times New Roman" w:eastAsia="Trebuchet MS" w:hAnsi="Times New Roman" w:cs="Times New Roman"/>
                <w:sz w:val="24"/>
                <w:szCs w:val="24"/>
                <w:lang w:val="en-US" w:eastAsia="ru-MD"/>
              </w:rPr>
              <w:t>acestora</w:t>
            </w:r>
            <w:proofErr w:type="spellEnd"/>
            <w:r w:rsidRPr="001045F3">
              <w:rPr>
                <w:rFonts w:ascii="Times New Roman" w:eastAsia="Trebuchet MS" w:hAnsi="Times New Roman" w:cs="Times New Roman"/>
                <w:sz w:val="24"/>
                <w:szCs w:val="24"/>
                <w:lang w:val="en-US" w:eastAsia="ru-MD"/>
              </w:rPr>
              <w:t>;</w:t>
            </w:r>
            <w:proofErr w:type="gramEnd"/>
          </w:p>
          <w:p w14:paraId="227B3383" w14:textId="77777777" w:rsidR="007D1F94" w:rsidRPr="001045F3" w:rsidRDefault="007D1F94" w:rsidP="003724C7">
            <w:pPr>
              <w:tabs>
                <w:tab w:val="left" w:pos="820"/>
              </w:tabs>
              <w:spacing w:line="289" w:lineRule="auto"/>
              <w:jc w:val="both"/>
              <w:rPr>
                <w:rFonts w:ascii="Times New Roman" w:eastAsia="Trebuchet MS" w:hAnsi="Times New Roman" w:cs="Times New Roman"/>
                <w:sz w:val="24"/>
                <w:szCs w:val="24"/>
                <w:lang w:val="en-US" w:eastAsia="ru-MD"/>
              </w:rPr>
            </w:pPr>
          </w:p>
        </w:tc>
        <w:tc>
          <w:tcPr>
            <w:tcW w:w="1417" w:type="dxa"/>
          </w:tcPr>
          <w:p w14:paraId="6B73F9F6"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09BEAAE8" w14:textId="77777777" w:rsidTr="007D1F94">
        <w:tc>
          <w:tcPr>
            <w:tcW w:w="996" w:type="dxa"/>
          </w:tcPr>
          <w:p w14:paraId="22B2EDAC"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1.2.2.6</w:t>
            </w:r>
          </w:p>
        </w:tc>
        <w:tc>
          <w:tcPr>
            <w:tcW w:w="7221" w:type="dxa"/>
          </w:tcPr>
          <w:p w14:paraId="4554B0B5"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transportul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materii</w:t>
            </w:r>
            <w:proofErr w:type="spellEnd"/>
            <w:r w:rsidRPr="001045F3">
              <w:rPr>
                <w:rFonts w:ascii="Times New Roman" w:eastAsia="Trebuchet MS" w:hAnsi="Times New Roman" w:cs="Times New Roman"/>
                <w:sz w:val="24"/>
                <w:szCs w:val="24"/>
                <w:lang w:val="en-US" w:eastAsia="ru-MD"/>
              </w:rPr>
              <w:t xml:space="preserve"> prime, </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creșterea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traficului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implicat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realizării</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w:t>
            </w:r>
            <w:proofErr w:type="gramEnd"/>
          </w:p>
          <w:p w14:paraId="5D0BE5B2"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p>
        </w:tc>
        <w:tc>
          <w:tcPr>
            <w:tcW w:w="1417" w:type="dxa"/>
          </w:tcPr>
          <w:p w14:paraId="2C77C49E"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7C1788C3" w14:textId="77777777" w:rsidTr="007D1F94">
        <w:tc>
          <w:tcPr>
            <w:tcW w:w="996" w:type="dxa"/>
          </w:tcPr>
          <w:p w14:paraId="72AF4106"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1.2.2.7</w:t>
            </w:r>
          </w:p>
        </w:tc>
        <w:tc>
          <w:tcPr>
            <w:tcW w:w="7221" w:type="dxa"/>
          </w:tcPr>
          <w:p w14:paraId="485E6C9B"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utilajele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necesar</w:t>
            </w:r>
            <w:proofErr w:type="spellEnd"/>
            <w:r w:rsidRPr="001045F3">
              <w:rPr>
                <w:rFonts w:ascii="Times New Roman" w:eastAsia="Trebuchet MS" w:hAnsi="Times New Roman" w:cs="Times New Roman"/>
                <w:sz w:val="24"/>
                <w:szCs w:val="24"/>
                <w:lang w:val="en-US" w:eastAsia="ru-MD"/>
              </w:rPr>
              <w:t xml:space="preserve"> a fi </w:t>
            </w:r>
            <w:proofErr w:type="spellStart"/>
            <w:r w:rsidRPr="001045F3">
              <w:rPr>
                <w:rFonts w:ascii="Times New Roman" w:eastAsia="Trebuchet MS" w:hAnsi="Times New Roman" w:cs="Times New Roman"/>
                <w:sz w:val="24"/>
                <w:szCs w:val="24"/>
                <w:lang w:val="en-US" w:eastAsia="ru-MD"/>
              </w:rPr>
              <w:t>folosite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proofErr w:type="gram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w:t>
            </w:r>
            <w:proofErr w:type="gramEnd"/>
          </w:p>
          <w:p w14:paraId="69793FA9"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p>
        </w:tc>
        <w:tc>
          <w:tcPr>
            <w:tcW w:w="1417" w:type="dxa"/>
          </w:tcPr>
          <w:p w14:paraId="6B8C2FED"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221412A1" w14:textId="77777777" w:rsidTr="007D1F94">
        <w:tc>
          <w:tcPr>
            <w:tcW w:w="996" w:type="dxa"/>
          </w:tcPr>
          <w:p w14:paraId="2DE68FCF"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1.2.2.8</w:t>
            </w:r>
          </w:p>
        </w:tc>
        <w:tc>
          <w:tcPr>
            <w:tcW w:w="7221" w:type="dxa"/>
          </w:tcPr>
          <w:p w14:paraId="0127D27E"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de tip </w:t>
            </w:r>
            <w:proofErr w:type="spellStart"/>
            <w:r w:rsidRPr="001045F3">
              <w:rPr>
                <w:rFonts w:ascii="Times New Roman" w:eastAsia="Trebuchet MS" w:hAnsi="Times New Roman" w:cs="Times New Roman"/>
                <w:sz w:val="24"/>
                <w:szCs w:val="24"/>
                <w:lang w:val="en-US" w:eastAsia="ru-MD"/>
              </w:rPr>
              <w:t>liniar</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traseul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aliniamentele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orizontale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verticale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excavațiile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de </w:t>
            </w:r>
            <w:proofErr w:type="spellStart"/>
            <w:proofErr w:type="gramStart"/>
            <w:r w:rsidRPr="001045F3">
              <w:rPr>
                <w:rFonts w:ascii="Times New Roman" w:eastAsia="Trebuchet MS" w:hAnsi="Times New Roman" w:cs="Times New Roman"/>
                <w:sz w:val="24"/>
                <w:szCs w:val="24"/>
                <w:lang w:val="en-US" w:eastAsia="ru-MD"/>
              </w:rPr>
              <w:t>terasament</w:t>
            </w:r>
            <w:proofErr w:type="spellEnd"/>
            <w:r w:rsidRPr="001045F3">
              <w:rPr>
                <w:rFonts w:ascii="Times New Roman" w:eastAsia="Trebuchet MS" w:hAnsi="Times New Roman" w:cs="Times New Roman"/>
                <w:sz w:val="24"/>
                <w:szCs w:val="24"/>
                <w:lang w:val="en-US" w:eastAsia="ru-MD"/>
              </w:rPr>
              <w:t>;</w:t>
            </w:r>
            <w:proofErr w:type="gramEnd"/>
          </w:p>
          <w:p w14:paraId="6FC2DA87"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p>
        </w:tc>
        <w:tc>
          <w:tcPr>
            <w:tcW w:w="1417" w:type="dxa"/>
          </w:tcPr>
          <w:p w14:paraId="21465413"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53297BC2" w14:textId="77777777" w:rsidTr="007D1F94">
        <w:tc>
          <w:tcPr>
            <w:tcW w:w="996" w:type="dxa"/>
          </w:tcPr>
          <w:p w14:paraId="771B6707"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1.2.2.9</w:t>
            </w:r>
          </w:p>
        </w:tc>
        <w:tc>
          <w:tcPr>
            <w:tcW w:w="7221" w:type="dxa"/>
          </w:tcPr>
          <w:p w14:paraId="714C6EC0"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activitățile</w:t>
            </w:r>
            <w:proofErr w:type="spellEnd"/>
            <w:r w:rsidRPr="001045F3">
              <w:rPr>
                <w:rFonts w:ascii="Times New Roman" w:eastAsia="Trebuchet MS" w:hAnsi="Times New Roman" w:cs="Times New Roman"/>
                <w:sz w:val="24"/>
                <w:szCs w:val="24"/>
                <w:lang w:val="en-US" w:eastAsia="ru-MD"/>
              </w:rPr>
              <w:t xml:space="preserve"> implicate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dezafectare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postutilizare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astfel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necesare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demontarea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demolarea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defrișarea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degajarea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lastRenderedPageBreak/>
              <w:t>refacerea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refolosirea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etc.);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postutilizării</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posibilele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activităţi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realizarea</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soluţiei</w:t>
            </w:r>
            <w:proofErr w:type="spellEnd"/>
            <w:r w:rsidRPr="001045F3">
              <w:rPr>
                <w:rFonts w:ascii="Times New Roman" w:eastAsia="Trebuchet MS" w:hAnsi="Times New Roman" w:cs="Times New Roman"/>
                <w:sz w:val="24"/>
                <w:szCs w:val="24"/>
                <w:lang w:val="en-US" w:eastAsia="ru-MD"/>
              </w:rPr>
              <w:t>;</w:t>
            </w:r>
            <w:proofErr w:type="gramEnd"/>
          </w:p>
          <w:p w14:paraId="1C41BBA8"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p>
        </w:tc>
        <w:tc>
          <w:tcPr>
            <w:tcW w:w="1417" w:type="dxa"/>
          </w:tcPr>
          <w:p w14:paraId="20C8D1E8"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512AF0E2" w14:textId="77777777" w:rsidTr="007D1F94">
        <w:tc>
          <w:tcPr>
            <w:tcW w:w="996" w:type="dxa"/>
          </w:tcPr>
          <w:p w14:paraId="797DB071"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1.2.2.10</w:t>
            </w:r>
          </w:p>
        </w:tc>
        <w:tc>
          <w:tcPr>
            <w:tcW w:w="7221" w:type="dxa"/>
          </w:tcPr>
          <w:p w14:paraId="65E6DFA0"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servicii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adiționale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necesare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căi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racordare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utilități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dezvoltări</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drumuri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conducte</w:t>
            </w:r>
            <w:proofErr w:type="spellEnd"/>
            <w:proofErr w:type="gramStart"/>
            <w:r w:rsidRPr="001045F3">
              <w:rPr>
                <w:rFonts w:ascii="Times New Roman" w:eastAsia="Trebuchet MS" w:hAnsi="Times New Roman" w:cs="Times New Roman"/>
                <w:sz w:val="24"/>
                <w:szCs w:val="24"/>
                <w:lang w:val="en-US" w:eastAsia="ru-MD"/>
              </w:rPr>
              <w:t>);</w:t>
            </w:r>
            <w:proofErr w:type="gramEnd"/>
          </w:p>
          <w:p w14:paraId="651DF1A3" w14:textId="77777777" w:rsidR="007D1F94" w:rsidRPr="001045F3" w:rsidRDefault="007D1F94" w:rsidP="003724C7">
            <w:pPr>
              <w:tabs>
                <w:tab w:val="left" w:pos="820"/>
              </w:tabs>
              <w:spacing w:line="271" w:lineRule="auto"/>
              <w:rPr>
                <w:rFonts w:ascii="Times New Roman" w:eastAsia="Trebuchet MS" w:hAnsi="Times New Roman" w:cs="Times New Roman"/>
                <w:sz w:val="24"/>
                <w:szCs w:val="24"/>
                <w:lang w:val="en-US" w:eastAsia="ru-MD"/>
              </w:rPr>
            </w:pPr>
          </w:p>
        </w:tc>
        <w:tc>
          <w:tcPr>
            <w:tcW w:w="1417" w:type="dxa"/>
          </w:tcPr>
          <w:p w14:paraId="48CBE55D"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354BEB2F" w14:textId="77777777" w:rsidTr="007D1F94">
        <w:tc>
          <w:tcPr>
            <w:tcW w:w="996" w:type="dxa"/>
          </w:tcPr>
          <w:p w14:paraId="7767EE9B"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1.2.2.11</w:t>
            </w:r>
          </w:p>
        </w:tc>
        <w:tc>
          <w:tcPr>
            <w:tcW w:w="7221" w:type="dxa"/>
          </w:tcPr>
          <w:p w14:paraId="6939AEB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dezvoltări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ulterioare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posibil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apară</w:t>
            </w:r>
            <w:proofErr w:type="spellEnd"/>
            <w:r w:rsidRPr="001045F3">
              <w:rPr>
                <w:rFonts w:ascii="Times New Roman" w:eastAsia="Trebuchet MS" w:hAnsi="Times New Roman" w:cs="Times New Roman"/>
                <w:sz w:val="24"/>
                <w:szCs w:val="24"/>
                <w:lang w:val="en-US" w:eastAsia="ru-MD"/>
              </w:rPr>
              <w:t xml:space="preserve"> ca </w:t>
            </w:r>
            <w:proofErr w:type="spellStart"/>
            <w:r w:rsidRPr="001045F3">
              <w:rPr>
                <w:rFonts w:ascii="Times New Roman" w:eastAsia="Trebuchet MS" w:hAnsi="Times New Roman" w:cs="Times New Roman"/>
                <w:sz w:val="24"/>
                <w:szCs w:val="24"/>
                <w:lang w:val="en-US" w:eastAsia="ru-MD"/>
              </w:rPr>
              <w:t>urmare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finalizării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drumuri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infrastructură</w:t>
            </w:r>
            <w:proofErr w:type="spellEnd"/>
            <w:proofErr w:type="gramStart"/>
            <w:r w:rsidRPr="001045F3">
              <w:rPr>
                <w:rFonts w:ascii="Times New Roman" w:eastAsia="Trebuchet MS" w:hAnsi="Times New Roman" w:cs="Times New Roman"/>
                <w:sz w:val="24"/>
                <w:szCs w:val="24"/>
                <w:lang w:val="en-US" w:eastAsia="ru-MD"/>
              </w:rPr>
              <w:t>);</w:t>
            </w:r>
            <w:proofErr w:type="gramEnd"/>
          </w:p>
          <w:p w14:paraId="64F06670"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7596CD39"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0BC747F5" w14:textId="77777777" w:rsidTr="007D1F94">
        <w:tc>
          <w:tcPr>
            <w:tcW w:w="996" w:type="dxa"/>
          </w:tcPr>
          <w:p w14:paraId="3C8A3E12"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1.2.2.12</w:t>
            </w:r>
          </w:p>
        </w:tc>
        <w:tc>
          <w:tcPr>
            <w:tcW w:w="7221" w:type="dxa"/>
          </w:tcPr>
          <w:p w14:paraId="1E7C03C5"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activități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modificate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schimbate</w:t>
            </w:r>
            <w:proofErr w:type="spellEnd"/>
            <w:r w:rsidRPr="001045F3">
              <w:rPr>
                <w:rFonts w:ascii="Times New Roman" w:eastAsia="Trebuchet MS" w:hAnsi="Times New Roman" w:cs="Times New Roman"/>
                <w:sz w:val="24"/>
                <w:szCs w:val="24"/>
                <w:lang w:val="en-US" w:eastAsia="ru-MD"/>
              </w:rPr>
              <w:t xml:space="preserve"> ca o </w:t>
            </w:r>
            <w:proofErr w:type="spellStart"/>
            <w:r w:rsidRPr="001045F3">
              <w:rPr>
                <w:rFonts w:ascii="Times New Roman" w:eastAsia="Trebuchet MS" w:hAnsi="Times New Roman" w:cs="Times New Roman"/>
                <w:sz w:val="24"/>
                <w:szCs w:val="24"/>
                <w:lang w:val="en-US" w:eastAsia="ru-MD"/>
              </w:rPr>
              <w:t>consecință</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finalizării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proofErr w:type="gram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w:t>
            </w:r>
            <w:proofErr w:type="gramEnd"/>
          </w:p>
          <w:p w14:paraId="16A95E22"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7A8CEF5A"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642AF85E" w14:textId="77777777" w:rsidTr="007D1F94">
        <w:tc>
          <w:tcPr>
            <w:tcW w:w="996" w:type="dxa"/>
          </w:tcPr>
          <w:p w14:paraId="77204A02"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1.2.2.13</w:t>
            </w:r>
          </w:p>
        </w:tc>
        <w:tc>
          <w:tcPr>
            <w:tcW w:w="7221" w:type="dxa"/>
          </w:tcPr>
          <w:p w14:paraId="2CC41DE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asociate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care sunt </w:t>
            </w:r>
            <w:proofErr w:type="spellStart"/>
            <w:r w:rsidRPr="001045F3">
              <w:rPr>
                <w:rFonts w:ascii="Times New Roman" w:eastAsia="Trebuchet MS" w:hAnsi="Times New Roman" w:cs="Times New Roman"/>
                <w:sz w:val="24"/>
                <w:szCs w:val="24"/>
                <w:lang w:val="en-US" w:eastAsia="ru-MD"/>
              </w:rPr>
              <w:t>excluse</w:t>
            </w:r>
            <w:proofErr w:type="spellEnd"/>
            <w:r w:rsidRPr="001045F3">
              <w:rPr>
                <w:rFonts w:ascii="Times New Roman" w:eastAsia="Trebuchet MS" w:hAnsi="Times New Roman" w:cs="Times New Roman"/>
                <w:sz w:val="24"/>
                <w:szCs w:val="24"/>
                <w:lang w:val="en-US" w:eastAsia="ru-MD"/>
              </w:rPr>
              <w:t xml:space="preserve"> de la </w:t>
            </w:r>
            <w:proofErr w:type="spellStart"/>
            <w:r w:rsidRPr="001045F3">
              <w:rPr>
                <w:rFonts w:ascii="Times New Roman" w:eastAsia="Trebuchet MS" w:hAnsi="Times New Roman" w:cs="Times New Roman"/>
                <w:sz w:val="24"/>
                <w:szCs w:val="24"/>
                <w:lang w:val="en-US" w:eastAsia="ru-MD"/>
              </w:rPr>
              <w:t>evaluare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justificarea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acestor</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excluderi</w:t>
            </w:r>
            <w:proofErr w:type="spellEnd"/>
            <w:r w:rsidRPr="001045F3">
              <w:rPr>
                <w:rFonts w:ascii="Times New Roman" w:eastAsia="Trebuchet MS" w:hAnsi="Times New Roman" w:cs="Times New Roman"/>
                <w:sz w:val="24"/>
                <w:szCs w:val="24"/>
                <w:lang w:val="en-US" w:eastAsia="ru-MD"/>
              </w:rPr>
              <w:t>;</w:t>
            </w:r>
            <w:proofErr w:type="gramEnd"/>
          </w:p>
          <w:p w14:paraId="7ABCAF7D"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33A53690"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23DED220" w14:textId="77777777" w:rsidTr="007D1F94">
        <w:tc>
          <w:tcPr>
            <w:tcW w:w="996" w:type="dxa"/>
          </w:tcPr>
          <w:p w14:paraId="5F8727FB"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1.2.2.14</w:t>
            </w:r>
          </w:p>
        </w:tc>
        <w:tc>
          <w:tcPr>
            <w:tcW w:w="7221" w:type="dxa"/>
          </w:tcPr>
          <w:p w14:paraId="5F15AF5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aducere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starea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inițială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folosințele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ulterioare</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temporar</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activitățile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realizare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organizarea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șantier</w:t>
            </w:r>
            <w:proofErr w:type="spellEnd"/>
            <w:r w:rsidRPr="001045F3">
              <w:rPr>
                <w:rFonts w:ascii="Times New Roman" w:eastAsia="Trebuchet MS" w:hAnsi="Times New Roman" w:cs="Times New Roman"/>
                <w:sz w:val="24"/>
                <w:szCs w:val="24"/>
                <w:lang w:val="en-US" w:eastAsia="ru-MD"/>
              </w:rPr>
              <w:t xml:space="preserve">); </w:t>
            </w:r>
          </w:p>
        </w:tc>
        <w:tc>
          <w:tcPr>
            <w:tcW w:w="1417" w:type="dxa"/>
          </w:tcPr>
          <w:p w14:paraId="5DF53AD4"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7D9C8E35" w14:textId="77777777" w:rsidTr="007D1F94">
        <w:tc>
          <w:tcPr>
            <w:tcW w:w="996" w:type="dxa"/>
          </w:tcPr>
          <w:p w14:paraId="362FD9D0"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1.2.2.15</w:t>
            </w:r>
          </w:p>
        </w:tc>
        <w:tc>
          <w:tcPr>
            <w:tcW w:w="7221" w:type="dxa"/>
          </w:tcPr>
          <w:p w14:paraId="64C3BF47"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nu </w:t>
            </w:r>
            <w:proofErr w:type="spellStart"/>
            <w:r w:rsidRPr="001045F3">
              <w:rPr>
                <w:rFonts w:ascii="Times New Roman" w:eastAsia="Trebuchet MS" w:hAnsi="Times New Roman" w:cs="Times New Roman"/>
                <w:sz w:val="24"/>
                <w:szCs w:val="24"/>
                <w:lang w:val="en-US" w:eastAsia="ru-MD"/>
              </w:rPr>
              <w:t>este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încă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organizării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șantier</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alternative </w:t>
            </w:r>
            <w:proofErr w:type="spellStart"/>
            <w:r w:rsidRPr="001045F3">
              <w:rPr>
                <w:rFonts w:ascii="Times New Roman" w:eastAsia="Trebuchet MS" w:hAnsi="Times New Roman" w:cs="Times New Roman"/>
                <w:sz w:val="24"/>
                <w:szCs w:val="24"/>
                <w:lang w:val="en-US" w:eastAsia="ru-MD"/>
              </w:rPr>
              <w:t>posibile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varianta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organizării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șantier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pe </w:t>
            </w:r>
            <w:proofErr w:type="spellStart"/>
            <w:r w:rsidRPr="001045F3">
              <w:rPr>
                <w:rFonts w:ascii="Times New Roman" w:eastAsia="Trebuchet MS" w:hAnsi="Times New Roman" w:cs="Times New Roman"/>
                <w:sz w:val="24"/>
                <w:szCs w:val="24"/>
                <w:lang w:val="en-US" w:eastAsia="ru-MD"/>
              </w:rPr>
              <w:t>același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organizarea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șantier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executate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evitarea</w:t>
            </w:r>
            <w:proofErr w:type="spellEnd"/>
            <w:r w:rsidRPr="001045F3">
              <w:rPr>
                <w:rFonts w:ascii="Times New Roman" w:eastAsia="Trebuchet MS" w:hAnsi="Times New Roman" w:cs="Times New Roman"/>
                <w:sz w:val="24"/>
                <w:szCs w:val="24"/>
                <w:lang w:val="en-US" w:eastAsia="ru-MD"/>
              </w:rPr>
              <w:t xml:space="preserve"> pe </w:t>
            </w:r>
            <w:proofErr w:type="spellStart"/>
            <w:r w:rsidRPr="001045F3">
              <w:rPr>
                <w:rFonts w:ascii="Times New Roman" w:eastAsia="Trebuchet MS" w:hAnsi="Times New Roman" w:cs="Times New Roman"/>
                <w:sz w:val="24"/>
                <w:szCs w:val="24"/>
                <w:lang w:val="en-US" w:eastAsia="ru-MD"/>
              </w:rPr>
              <w:t>cât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posibil</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ocupării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noi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naturale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w:t>
            </w:r>
          </w:p>
          <w:p w14:paraId="448DE1E8"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12205654"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7282CE7A" w14:textId="77777777" w:rsidTr="007D1F94">
        <w:tc>
          <w:tcPr>
            <w:tcW w:w="996" w:type="dxa"/>
          </w:tcPr>
          <w:p w14:paraId="7A088235"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1.2.2.16</w:t>
            </w:r>
          </w:p>
        </w:tc>
        <w:tc>
          <w:tcPr>
            <w:tcW w:w="7221" w:type="dxa"/>
          </w:tcPr>
          <w:p w14:paraId="33782E4E"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face o </w:t>
            </w:r>
            <w:proofErr w:type="spellStart"/>
            <w:r w:rsidRPr="001045F3">
              <w:rPr>
                <w:rFonts w:ascii="Times New Roman" w:eastAsia="Trebuchet MS" w:hAnsi="Times New Roman" w:cs="Times New Roman"/>
                <w:sz w:val="24"/>
                <w:szCs w:val="24"/>
                <w:lang w:val="en-US" w:eastAsia="ru-MD"/>
              </w:rPr>
              <w:t>prezentare</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etapei</w:t>
            </w:r>
            <w:proofErr w:type="spellEnd"/>
            <w:r w:rsidRPr="001045F3">
              <w:rPr>
                <w:rFonts w:ascii="Times New Roman" w:eastAsia="Trebuchet MS" w:hAnsi="Times New Roman" w:cs="Times New Roman"/>
                <w:sz w:val="24"/>
                <w:szCs w:val="24"/>
                <w:lang w:val="en-US" w:eastAsia="ru-MD"/>
              </w:rPr>
              <w:t xml:space="preserve"> de probe </w:t>
            </w:r>
            <w:proofErr w:type="spellStart"/>
            <w:r w:rsidRPr="001045F3">
              <w:rPr>
                <w:rFonts w:ascii="Times New Roman" w:eastAsia="Trebuchet MS" w:hAnsi="Times New Roman" w:cs="Times New Roman"/>
                <w:sz w:val="24"/>
                <w:szCs w:val="24"/>
                <w:lang w:val="en-US" w:eastAsia="ru-MD"/>
              </w:rPr>
              <w:t>tehnologice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punere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funcțiune</w:t>
            </w:r>
            <w:proofErr w:type="spellEnd"/>
            <w:r w:rsidRPr="001045F3">
              <w:rPr>
                <w:rFonts w:ascii="Times New Roman" w:eastAsia="Trebuchet MS" w:hAnsi="Times New Roman" w:cs="Times New Roman"/>
                <w:sz w:val="24"/>
                <w:szCs w:val="24"/>
                <w:lang w:val="en-US" w:eastAsia="ru-MD"/>
              </w:rPr>
              <w:t>;</w:t>
            </w:r>
          </w:p>
          <w:p w14:paraId="24953457"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0B05A475"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67683AA6" w14:textId="77777777" w:rsidTr="007D1F94">
        <w:tc>
          <w:tcPr>
            <w:tcW w:w="996" w:type="dxa"/>
          </w:tcPr>
          <w:p w14:paraId="1F382472"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1.2.2.17</w:t>
            </w:r>
          </w:p>
        </w:tc>
        <w:tc>
          <w:tcPr>
            <w:tcW w:w="7221" w:type="dxa"/>
          </w:tcPr>
          <w:p w14:paraId="47DAE249"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Se vor descrie</w:t>
            </w:r>
            <w:r w:rsidRPr="001045F3">
              <w:rPr>
                <w:rFonts w:ascii="Times New Roman" w:eastAsia="Trebuchet MS" w:hAnsi="Times New Roman" w:cs="Times New Roman"/>
                <w:sz w:val="24"/>
                <w:szCs w:val="24"/>
                <w:lang w:val="en-US" w:eastAsia="ru-MD"/>
              </w:rPr>
              <w:t> </w:t>
            </w:r>
            <w:proofErr w:type="spellStart"/>
            <w:r w:rsidRPr="001045F3">
              <w:rPr>
                <w:rFonts w:ascii="Times New Roman" w:eastAsia="Trebuchet MS" w:hAnsi="Times New Roman" w:cs="Times New Roman"/>
                <w:sz w:val="24"/>
                <w:szCs w:val="24"/>
                <w:lang w:val="en-US" w:eastAsia="ru-MD"/>
              </w:rPr>
              <w:t>lucrăril</w:t>
            </w:r>
            <w:proofErr w:type="spellEnd"/>
            <w:r w:rsidRPr="001045F3">
              <w:rPr>
                <w:rFonts w:ascii="Times New Roman" w:eastAsia="Trebuchet MS" w:hAnsi="Times New Roman" w:cs="Times New Roman"/>
                <w:sz w:val="24"/>
                <w:szCs w:val="24"/>
                <w:lang w:eastAsia="ru-MD"/>
              </w:rPr>
              <w:t>e</w:t>
            </w:r>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demolare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necesare</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cerințele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privind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cursul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etapelor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construire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w:t>
            </w:r>
          </w:p>
          <w:p w14:paraId="3327DF3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1BAA1805" w14:textId="77777777" w:rsidR="007D1F94" w:rsidRPr="001045F3" w:rsidRDefault="007D1F94" w:rsidP="003724C7">
            <w:pPr>
              <w:spacing w:line="295" w:lineRule="auto"/>
              <w:jc w:val="both"/>
              <w:rPr>
                <w:rFonts w:ascii="Times New Roman" w:eastAsia="Trebuchet MS" w:hAnsi="Times New Roman" w:cs="Times New Roman"/>
                <w:sz w:val="24"/>
                <w:szCs w:val="24"/>
                <w:lang w:val="en-US" w:eastAsia="ru-MD"/>
              </w:rPr>
            </w:pPr>
          </w:p>
        </w:tc>
      </w:tr>
      <w:tr w:rsidR="007D1F94" w:rsidRPr="001045F3" w14:paraId="5B774A92" w14:textId="77777777" w:rsidTr="007D1F94">
        <w:tc>
          <w:tcPr>
            <w:tcW w:w="996" w:type="dxa"/>
          </w:tcPr>
          <w:p w14:paraId="249EF368"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1.2.2.18</w:t>
            </w:r>
          </w:p>
        </w:tc>
        <w:tc>
          <w:tcPr>
            <w:tcW w:w="7221" w:type="dxa"/>
          </w:tcPr>
          <w:p w14:paraId="00ECB55A"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eastAsia="ru-MD"/>
              </w:rPr>
            </w:pPr>
            <w:r w:rsidRPr="001045F3">
              <w:rPr>
                <w:rFonts w:ascii="Times New Roman" w:eastAsia="Trebuchet MS" w:hAnsi="Times New Roman" w:cs="Times New Roman"/>
                <w:sz w:val="24"/>
                <w:szCs w:val="24"/>
                <w:lang w:eastAsia="ru-MD"/>
              </w:rPr>
              <w:t xml:space="preserve">............................................................................................. </w:t>
            </w:r>
          </w:p>
        </w:tc>
        <w:tc>
          <w:tcPr>
            <w:tcW w:w="1417" w:type="dxa"/>
          </w:tcPr>
          <w:p w14:paraId="13F5E5A3"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p>
        </w:tc>
      </w:tr>
      <w:tr w:rsidR="007D1F94" w:rsidRPr="001045F3" w14:paraId="70F19737" w14:textId="77777777" w:rsidTr="00A97A94">
        <w:tc>
          <w:tcPr>
            <w:tcW w:w="996" w:type="dxa"/>
            <w:shd w:val="clear" w:color="auto" w:fill="FFD966" w:themeFill="accent4" w:themeFillTint="99"/>
          </w:tcPr>
          <w:p w14:paraId="0A74BCC3"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w:t>
            </w:r>
          </w:p>
        </w:tc>
        <w:tc>
          <w:tcPr>
            <w:tcW w:w="8638" w:type="dxa"/>
            <w:gridSpan w:val="2"/>
            <w:shd w:val="clear" w:color="auto" w:fill="FFD966" w:themeFill="accent4" w:themeFillTint="99"/>
          </w:tcPr>
          <w:p w14:paraId="5E1F46F2" w14:textId="21177886" w:rsidR="007D1F94" w:rsidRPr="001045F3" w:rsidRDefault="00850EFE" w:rsidP="003724C7">
            <w:pPr>
              <w:spacing w:line="295"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b/>
                <w:iCs/>
                <w:sz w:val="24"/>
                <w:szCs w:val="24"/>
                <w:lang w:val="en-US" w:eastAsia="ru-MD"/>
              </w:rPr>
              <w:t>PRINCIPALELE CARACTERISTICI ALE ETAPEI DE FUNCȚIONARE A ACTIVIT</w:t>
            </w:r>
            <w:r w:rsidRPr="001045F3">
              <w:rPr>
                <w:rFonts w:ascii="Times New Roman" w:eastAsia="Trebuchet MS" w:hAnsi="Times New Roman" w:cs="Times New Roman"/>
                <w:b/>
                <w:iCs/>
                <w:sz w:val="24"/>
                <w:szCs w:val="24"/>
                <w:lang w:eastAsia="ru-MD"/>
              </w:rPr>
              <w:t>ĂȚII PLANIFICATE</w:t>
            </w:r>
            <w:r w:rsidRPr="001045F3">
              <w:rPr>
                <w:rFonts w:ascii="Times New Roman" w:eastAsia="Trebuchet MS" w:hAnsi="Times New Roman" w:cs="Times New Roman"/>
                <w:sz w:val="24"/>
                <w:szCs w:val="24"/>
                <w:lang w:val="en-US" w:eastAsia="ru-MD"/>
              </w:rPr>
              <w:t>:</w:t>
            </w:r>
          </w:p>
        </w:tc>
      </w:tr>
      <w:tr w:rsidR="007D1F94" w:rsidRPr="001045F3" w14:paraId="047AC99D" w14:textId="77777777" w:rsidTr="007D1F94">
        <w:tc>
          <w:tcPr>
            <w:tcW w:w="996" w:type="dxa"/>
          </w:tcPr>
          <w:p w14:paraId="7F4308FF"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2.1</w:t>
            </w:r>
          </w:p>
        </w:tc>
        <w:tc>
          <w:tcPr>
            <w:tcW w:w="7221" w:type="dxa"/>
          </w:tcPr>
          <w:p w14:paraId="49BD0DC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instalația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fluxurile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tehnologice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procesele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tehnologice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principale</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schemele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instalației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schemele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proces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schemele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fluxului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tehnologic</w:t>
            </w:r>
            <w:proofErr w:type="spellEnd"/>
            <w:r w:rsidRPr="001045F3">
              <w:rPr>
                <w:rFonts w:ascii="Times New Roman" w:eastAsia="Trebuchet MS" w:hAnsi="Times New Roman" w:cs="Times New Roman"/>
                <w:sz w:val="24"/>
                <w:szCs w:val="24"/>
                <w:lang w:val="en-US" w:eastAsia="ru-MD"/>
              </w:rPr>
              <w:t xml:space="preserve"> etc.);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caracteristicile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parametrii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proces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capacitățile</w:t>
            </w:r>
            <w:proofErr w:type="spellEnd"/>
            <w:r w:rsidRPr="001045F3">
              <w:rPr>
                <w:rFonts w:ascii="Times New Roman" w:eastAsia="Trebuchet MS" w:hAnsi="Times New Roman" w:cs="Times New Roman"/>
                <w:sz w:val="24"/>
                <w:szCs w:val="24"/>
                <w:lang w:val="en-US" w:eastAsia="ru-MD"/>
              </w:rPr>
              <w:t>;</w:t>
            </w:r>
            <w:proofErr w:type="gramEnd"/>
          </w:p>
          <w:p w14:paraId="74C58D56" w14:textId="77777777" w:rsidR="007D1F94" w:rsidRPr="001045F3" w:rsidRDefault="007D1F94" w:rsidP="003724C7">
            <w:pPr>
              <w:spacing w:line="295" w:lineRule="auto"/>
              <w:jc w:val="both"/>
              <w:rPr>
                <w:rFonts w:ascii="Times New Roman" w:eastAsia="Trebuchet MS" w:hAnsi="Times New Roman" w:cs="Times New Roman"/>
                <w:b/>
                <w:iCs/>
                <w:sz w:val="24"/>
                <w:szCs w:val="24"/>
                <w:lang w:val="en-US" w:eastAsia="ru-MD"/>
              </w:rPr>
            </w:pPr>
          </w:p>
        </w:tc>
        <w:tc>
          <w:tcPr>
            <w:tcW w:w="1417" w:type="dxa"/>
          </w:tcPr>
          <w:p w14:paraId="59CC0F7B" w14:textId="77777777" w:rsidR="007D1F94" w:rsidRPr="001045F3" w:rsidRDefault="007D1F94" w:rsidP="003724C7">
            <w:pPr>
              <w:spacing w:line="295" w:lineRule="auto"/>
              <w:jc w:val="both"/>
              <w:rPr>
                <w:rFonts w:ascii="Times New Roman" w:eastAsia="Trebuchet MS" w:hAnsi="Times New Roman" w:cs="Times New Roman"/>
                <w:b/>
                <w:iCs/>
                <w:sz w:val="24"/>
                <w:szCs w:val="24"/>
                <w:lang w:val="en-US" w:eastAsia="ru-MD"/>
              </w:rPr>
            </w:pPr>
          </w:p>
        </w:tc>
      </w:tr>
      <w:tr w:rsidR="007D1F94" w:rsidRPr="001045F3" w14:paraId="3928643B" w14:textId="77777777" w:rsidTr="007D1F94">
        <w:tc>
          <w:tcPr>
            <w:tcW w:w="996" w:type="dxa"/>
          </w:tcPr>
          <w:p w14:paraId="75953D09"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2.2</w:t>
            </w:r>
          </w:p>
        </w:tc>
        <w:tc>
          <w:tcPr>
            <w:tcW w:w="7221" w:type="dxa"/>
          </w:tcPr>
          <w:p w14:paraId="79537A87"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sistemele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tehnologice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principale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intrări</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ieșiri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sistemele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suport</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operațional</w:t>
            </w:r>
            <w:proofErr w:type="spellEnd"/>
            <w:r w:rsidRPr="001045F3">
              <w:rPr>
                <w:rFonts w:ascii="Times New Roman" w:eastAsia="Trebuchet MS" w:hAnsi="Times New Roman" w:cs="Times New Roman"/>
                <w:sz w:val="24"/>
                <w:szCs w:val="24"/>
                <w:lang w:val="en-US" w:eastAsia="ru-MD"/>
              </w:rPr>
              <w:t>;</w:t>
            </w:r>
            <w:proofErr w:type="gramEnd"/>
          </w:p>
          <w:p w14:paraId="12907B6A"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4BDB5A6A"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646710F9" w14:textId="77777777" w:rsidTr="007D1F94">
        <w:tc>
          <w:tcPr>
            <w:tcW w:w="996" w:type="dxa"/>
          </w:tcPr>
          <w:p w14:paraId="5D9A0F76"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lastRenderedPageBreak/>
              <w:t>2.3</w:t>
            </w:r>
          </w:p>
        </w:tc>
        <w:tc>
          <w:tcPr>
            <w:tcW w:w="7221" w:type="dxa"/>
          </w:tcPr>
          <w:p w14:paraId="7A500E83"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cantitățile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materii</w:t>
            </w:r>
            <w:proofErr w:type="spellEnd"/>
            <w:r w:rsidRPr="001045F3">
              <w:rPr>
                <w:rFonts w:ascii="Times New Roman" w:eastAsia="Trebuchet MS" w:hAnsi="Times New Roman" w:cs="Times New Roman"/>
                <w:sz w:val="24"/>
                <w:szCs w:val="24"/>
                <w:lang w:val="en-US" w:eastAsia="ru-MD"/>
              </w:rPr>
              <w:t xml:space="preserve"> prime, </w:t>
            </w:r>
            <w:proofErr w:type="spellStart"/>
            <w:r w:rsidRPr="001045F3">
              <w:rPr>
                <w:rFonts w:ascii="Times New Roman" w:eastAsia="Trebuchet MS" w:hAnsi="Times New Roman" w:cs="Times New Roman"/>
                <w:sz w:val="24"/>
                <w:szCs w:val="24"/>
                <w:lang w:val="en-US" w:eastAsia="ru-MD"/>
              </w:rPr>
              <w:t>materiale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combustibil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energie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necesare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asigurare</w:t>
            </w:r>
            <w:proofErr w:type="spellEnd"/>
            <w:r w:rsidRPr="001045F3">
              <w:rPr>
                <w:rFonts w:ascii="Times New Roman" w:eastAsia="Trebuchet MS" w:hAnsi="Times New Roman" w:cs="Times New Roman"/>
                <w:sz w:val="24"/>
                <w:szCs w:val="24"/>
                <w:lang w:val="en-US" w:eastAsia="ru-MD"/>
              </w:rPr>
              <w:t xml:space="preserve"> a </w:t>
            </w:r>
            <w:proofErr w:type="spellStart"/>
            <w:proofErr w:type="gramStart"/>
            <w:r w:rsidRPr="001045F3">
              <w:rPr>
                <w:rFonts w:ascii="Times New Roman" w:eastAsia="Trebuchet MS" w:hAnsi="Times New Roman" w:cs="Times New Roman"/>
                <w:sz w:val="24"/>
                <w:szCs w:val="24"/>
                <w:lang w:val="en-US" w:eastAsia="ru-MD"/>
              </w:rPr>
              <w:t>acestora</w:t>
            </w:r>
            <w:proofErr w:type="spellEnd"/>
            <w:r w:rsidRPr="001045F3">
              <w:rPr>
                <w:rFonts w:ascii="Times New Roman" w:eastAsia="Trebuchet MS" w:hAnsi="Times New Roman" w:cs="Times New Roman"/>
                <w:sz w:val="24"/>
                <w:szCs w:val="24"/>
                <w:lang w:val="en-US" w:eastAsia="ru-MD"/>
              </w:rPr>
              <w:t>;</w:t>
            </w:r>
            <w:proofErr w:type="gramEnd"/>
          </w:p>
          <w:p w14:paraId="6C499FF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5F8AA19E"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012543A" w14:textId="77777777" w:rsidTr="007D1F94">
        <w:tc>
          <w:tcPr>
            <w:tcW w:w="996" w:type="dxa"/>
          </w:tcPr>
          <w:p w14:paraId="610313D8"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2.4</w:t>
            </w:r>
          </w:p>
        </w:tc>
        <w:tc>
          <w:tcPr>
            <w:tcW w:w="7221" w:type="dxa"/>
          </w:tcPr>
          <w:p w14:paraId="4E1D3B2E"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instalațiile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reținerea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evacuarea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dispersia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poluanților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w:t>
            </w:r>
            <w:proofErr w:type="spellEnd"/>
            <w:r w:rsidRPr="001045F3">
              <w:rPr>
                <w:rFonts w:ascii="Times New Roman" w:eastAsia="Trebuchet MS" w:hAnsi="Times New Roman" w:cs="Times New Roman"/>
                <w:sz w:val="24"/>
                <w:szCs w:val="24"/>
                <w:lang w:val="en-US" w:eastAsia="ru-MD"/>
              </w:rPr>
              <w:t>;</w:t>
            </w:r>
          </w:p>
        </w:tc>
        <w:tc>
          <w:tcPr>
            <w:tcW w:w="1417" w:type="dxa"/>
          </w:tcPr>
          <w:p w14:paraId="52743B43"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20446748" w14:textId="77777777" w:rsidTr="007D1F94">
        <w:tc>
          <w:tcPr>
            <w:tcW w:w="996" w:type="dxa"/>
          </w:tcPr>
          <w:p w14:paraId="6A361B92"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2.5</w:t>
            </w:r>
          </w:p>
        </w:tc>
        <w:tc>
          <w:tcPr>
            <w:tcW w:w="7221" w:type="dxa"/>
          </w:tcPr>
          <w:p w14:paraId="38CC9C7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utilitățile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necesare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asigurare</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acestora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alimentarea</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scop </w:t>
            </w:r>
            <w:proofErr w:type="spellStart"/>
            <w:r w:rsidRPr="001045F3">
              <w:rPr>
                <w:rFonts w:ascii="Times New Roman" w:eastAsia="Trebuchet MS" w:hAnsi="Times New Roman" w:cs="Times New Roman"/>
                <w:sz w:val="24"/>
                <w:szCs w:val="24"/>
                <w:lang w:val="en-US" w:eastAsia="ru-MD"/>
              </w:rPr>
              <w:t>igienico</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sanitar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stingerea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incendiilor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menajere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drenaje</w:t>
            </w:r>
            <w:proofErr w:type="spellEnd"/>
            <w:r w:rsidRPr="001045F3">
              <w:rPr>
                <w:rFonts w:ascii="Times New Roman" w:eastAsia="Trebuchet MS" w:hAnsi="Times New Roman" w:cs="Times New Roman"/>
                <w:sz w:val="24"/>
                <w:szCs w:val="24"/>
                <w:lang w:val="en-US" w:eastAsia="ru-MD"/>
              </w:rPr>
              <w:t xml:space="preserve"> active, </w:t>
            </w:r>
            <w:proofErr w:type="spellStart"/>
            <w:r w:rsidRPr="001045F3">
              <w:rPr>
                <w:rFonts w:ascii="Times New Roman" w:eastAsia="Trebuchet MS" w:hAnsi="Times New Roman" w:cs="Times New Roman"/>
                <w:sz w:val="24"/>
                <w:szCs w:val="24"/>
                <w:lang w:val="en-US" w:eastAsia="ru-MD"/>
              </w:rPr>
              <w:t>canalizare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pluvială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asigurare</w:t>
            </w:r>
            <w:proofErr w:type="spellEnd"/>
            <w:r w:rsidRPr="001045F3">
              <w:rPr>
                <w:rFonts w:ascii="Times New Roman" w:eastAsia="Trebuchet MS" w:hAnsi="Times New Roman" w:cs="Times New Roman"/>
                <w:sz w:val="24"/>
                <w:szCs w:val="24"/>
                <w:lang w:val="en-US" w:eastAsia="ru-MD"/>
              </w:rPr>
              <w:t xml:space="preserve"> agent </w:t>
            </w:r>
            <w:proofErr w:type="spellStart"/>
            <w:r w:rsidRPr="001045F3">
              <w:rPr>
                <w:rFonts w:ascii="Times New Roman" w:eastAsia="Trebuchet MS" w:hAnsi="Times New Roman" w:cs="Times New Roman"/>
                <w:sz w:val="24"/>
                <w:szCs w:val="24"/>
                <w:lang w:val="en-US" w:eastAsia="ru-MD"/>
              </w:rPr>
              <w:t>termic</w:t>
            </w:r>
            <w:proofErr w:type="spellEnd"/>
            <w:r w:rsidRPr="001045F3">
              <w:rPr>
                <w:rFonts w:ascii="Times New Roman" w:eastAsia="Trebuchet MS" w:hAnsi="Times New Roman" w:cs="Times New Roman"/>
                <w:sz w:val="24"/>
                <w:szCs w:val="24"/>
                <w:lang w:val="en-US" w:eastAsia="ru-MD"/>
              </w:rPr>
              <w:t>);</w:t>
            </w:r>
          </w:p>
          <w:p w14:paraId="1C9B2E57"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084D806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FC7C492" w14:textId="77777777" w:rsidTr="007D1F94">
        <w:tc>
          <w:tcPr>
            <w:tcW w:w="996" w:type="dxa"/>
          </w:tcPr>
          <w:p w14:paraId="7B3B09E6"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2.6</w:t>
            </w:r>
          </w:p>
        </w:tc>
        <w:tc>
          <w:tcPr>
            <w:tcW w:w="7221" w:type="dxa"/>
          </w:tcPr>
          <w:p w14:paraId="22F7A71B"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cuantifica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orice</w:t>
            </w:r>
            <w:proofErr w:type="spellEnd"/>
            <w:r w:rsidRPr="001045F3">
              <w:rPr>
                <w:rFonts w:ascii="Times New Roman" w:eastAsia="Trebuchet MS" w:hAnsi="Times New Roman" w:cs="Times New Roman"/>
                <w:sz w:val="24"/>
                <w:szCs w:val="24"/>
                <w:lang w:val="en-US" w:eastAsia="ru-MD"/>
              </w:rPr>
              <w:t xml:space="preserve"> material </w:t>
            </w:r>
            <w:proofErr w:type="spellStart"/>
            <w:r w:rsidRPr="001045F3">
              <w:rPr>
                <w:rFonts w:ascii="Times New Roman" w:eastAsia="Trebuchet MS" w:hAnsi="Times New Roman" w:cs="Times New Roman"/>
                <w:sz w:val="24"/>
                <w:szCs w:val="24"/>
                <w:lang w:val="en-US" w:eastAsia="ru-MD"/>
              </w:rPr>
              <w:t>periculos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folosit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stocat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manevrat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produs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cadrul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proiectului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w:t>
            </w:r>
            <w:proofErr w:type="gramEnd"/>
          </w:p>
          <w:p w14:paraId="11D275AD"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51F93088"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25CE18B5" w14:textId="77777777" w:rsidTr="007D1F94">
        <w:tc>
          <w:tcPr>
            <w:tcW w:w="996" w:type="dxa"/>
          </w:tcPr>
          <w:p w14:paraId="0DCCF5DA"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2.7</w:t>
            </w:r>
          </w:p>
        </w:tc>
        <w:tc>
          <w:tcPr>
            <w:tcW w:w="7221" w:type="dxa"/>
          </w:tcPr>
          <w:p w14:paraId="0B005363"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implicațiile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sociale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socio-</w:t>
            </w:r>
            <w:proofErr w:type="spellStart"/>
            <w:r w:rsidRPr="001045F3">
              <w:rPr>
                <w:rFonts w:ascii="Times New Roman" w:eastAsia="Trebuchet MS" w:hAnsi="Times New Roman" w:cs="Times New Roman"/>
                <w:sz w:val="24"/>
                <w:szCs w:val="24"/>
                <w:lang w:val="en-US" w:eastAsia="ru-MD"/>
              </w:rPr>
              <w:t>economice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relevante</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punct</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vedere</w:t>
            </w:r>
            <w:proofErr w:type="spellEnd"/>
            <w:r w:rsidRPr="001045F3">
              <w:rPr>
                <w:rFonts w:ascii="Times New Roman" w:eastAsia="Trebuchet MS" w:hAnsi="Times New Roman" w:cs="Times New Roman"/>
                <w:sz w:val="24"/>
                <w:szCs w:val="24"/>
                <w:lang w:val="en-US" w:eastAsia="ru-MD"/>
              </w:rPr>
              <w:t xml:space="preserve"> al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construcției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dezafectării</w:t>
            </w:r>
            <w:proofErr w:type="spellEnd"/>
            <w:proofErr w:type="gramStart"/>
            <w:r w:rsidRPr="001045F3">
              <w:rPr>
                <w:rFonts w:ascii="Times New Roman" w:eastAsia="Trebuchet MS" w:hAnsi="Times New Roman" w:cs="Times New Roman"/>
                <w:sz w:val="24"/>
                <w:szCs w:val="24"/>
                <w:lang w:val="en-US" w:eastAsia="ru-MD"/>
              </w:rPr>
              <w:t>);</w:t>
            </w:r>
            <w:proofErr w:type="gramEnd"/>
          </w:p>
          <w:p w14:paraId="268BB05E"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57F9D0DA"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01D5ACB0" w14:textId="77777777" w:rsidTr="007D1F94">
        <w:tc>
          <w:tcPr>
            <w:tcW w:w="996" w:type="dxa"/>
          </w:tcPr>
          <w:p w14:paraId="6E96A59A"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2.8</w:t>
            </w:r>
          </w:p>
        </w:tc>
        <w:tc>
          <w:tcPr>
            <w:tcW w:w="7221" w:type="dxa"/>
          </w:tcPr>
          <w:p w14:paraId="245BFA9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menționa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posibile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modificări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viitoare</w:t>
            </w:r>
            <w:proofErr w:type="spellEnd"/>
            <w:r w:rsidRPr="001045F3">
              <w:rPr>
                <w:rFonts w:ascii="Times New Roman" w:eastAsia="Trebuchet MS" w:hAnsi="Times New Roman" w:cs="Times New Roman"/>
                <w:sz w:val="24"/>
                <w:szCs w:val="24"/>
                <w:lang w:val="en-US" w:eastAsia="ru-MD"/>
              </w:rPr>
              <w:t xml:space="preserve"> care pot fi </w:t>
            </w:r>
            <w:proofErr w:type="spellStart"/>
            <w:r w:rsidRPr="001045F3">
              <w:rPr>
                <w:rFonts w:ascii="Times New Roman" w:eastAsia="Trebuchet MS" w:hAnsi="Times New Roman" w:cs="Times New Roman"/>
                <w:sz w:val="24"/>
                <w:szCs w:val="24"/>
                <w:lang w:val="en-US" w:eastAsia="ru-MD"/>
              </w:rPr>
              <w:t>aduse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posibile</w:t>
            </w:r>
            <w:proofErr w:type="spellEnd"/>
            <w:r w:rsidRPr="001045F3">
              <w:rPr>
                <w:rFonts w:ascii="Times New Roman" w:eastAsia="Trebuchet MS" w:hAnsi="Times New Roman" w:cs="Times New Roman"/>
                <w:sz w:val="24"/>
                <w:szCs w:val="24"/>
                <w:lang w:val="en-US" w:eastAsia="ru-MD"/>
              </w:rPr>
              <w:t xml:space="preserve"> faze </w:t>
            </w:r>
            <w:proofErr w:type="spellStart"/>
            <w:r w:rsidRPr="001045F3">
              <w:rPr>
                <w:rFonts w:ascii="Times New Roman" w:eastAsia="Trebuchet MS" w:hAnsi="Times New Roman" w:cs="Times New Roman"/>
                <w:sz w:val="24"/>
                <w:szCs w:val="24"/>
                <w:lang w:val="en-US" w:eastAsia="ru-MD"/>
              </w:rPr>
              <w:t>ulterioare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dezvoltare</w:t>
            </w:r>
            <w:proofErr w:type="spellEnd"/>
            <w:r w:rsidRPr="001045F3">
              <w:rPr>
                <w:rFonts w:ascii="Times New Roman" w:eastAsia="Trebuchet MS" w:hAnsi="Times New Roman" w:cs="Times New Roman"/>
                <w:sz w:val="24"/>
                <w:szCs w:val="24"/>
                <w:lang w:val="en-US" w:eastAsia="ru-MD"/>
              </w:rPr>
              <w:t xml:space="preserve"> ale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retehnologizare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orizontul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timp</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preconizat</w:t>
            </w:r>
            <w:proofErr w:type="spellEnd"/>
            <w:r w:rsidRPr="001045F3">
              <w:rPr>
                <w:rFonts w:ascii="Times New Roman" w:eastAsia="Trebuchet MS" w:hAnsi="Times New Roman" w:cs="Times New Roman"/>
                <w:sz w:val="24"/>
                <w:szCs w:val="24"/>
                <w:lang w:eastAsia="ru-MD"/>
              </w:rPr>
              <w:t>;</w:t>
            </w:r>
            <w:proofErr w:type="gramEnd"/>
          </w:p>
          <w:p w14:paraId="77A906D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2A7912DF"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134EBCB6" w14:textId="77777777" w:rsidTr="007D1F94">
        <w:tc>
          <w:tcPr>
            <w:tcW w:w="996" w:type="dxa"/>
          </w:tcPr>
          <w:p w14:paraId="7D4E8DD6"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2.9</w:t>
            </w:r>
          </w:p>
        </w:tc>
        <w:tc>
          <w:tcPr>
            <w:tcW w:w="7221" w:type="dxa"/>
          </w:tcPr>
          <w:p w14:paraId="49A449E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eastAsia="ru-MD"/>
              </w:rPr>
              <w:t xml:space="preserve">.................................................................................................. </w:t>
            </w:r>
          </w:p>
        </w:tc>
        <w:tc>
          <w:tcPr>
            <w:tcW w:w="1417" w:type="dxa"/>
          </w:tcPr>
          <w:p w14:paraId="3EB3D06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7D1F94" w:rsidRPr="001045F3" w14:paraId="38FCB412" w14:textId="77777777" w:rsidTr="00A97A94">
        <w:tc>
          <w:tcPr>
            <w:tcW w:w="996" w:type="dxa"/>
            <w:shd w:val="clear" w:color="auto" w:fill="FFD966" w:themeFill="accent4" w:themeFillTint="99"/>
          </w:tcPr>
          <w:p w14:paraId="4EAA5BEC"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w:t>
            </w:r>
          </w:p>
        </w:tc>
        <w:tc>
          <w:tcPr>
            <w:tcW w:w="8638" w:type="dxa"/>
            <w:gridSpan w:val="2"/>
            <w:shd w:val="clear" w:color="auto" w:fill="FFD966" w:themeFill="accent4" w:themeFillTint="99"/>
          </w:tcPr>
          <w:p w14:paraId="1145ACA3" w14:textId="00D5903C" w:rsidR="007D1F94" w:rsidRPr="001045F3" w:rsidRDefault="00850EFE" w:rsidP="003724C7">
            <w:pPr>
              <w:tabs>
                <w:tab w:val="left" w:pos="820"/>
              </w:tabs>
              <w:spacing w:line="291" w:lineRule="auto"/>
              <w:jc w:val="both"/>
              <w:rPr>
                <w:rFonts w:ascii="Times New Roman" w:eastAsia="Trebuchet MS" w:hAnsi="Times New Roman" w:cs="Times New Roman"/>
                <w:b/>
                <w:bCs/>
                <w:sz w:val="24"/>
                <w:szCs w:val="24"/>
                <w:lang w:val="en-US" w:eastAsia="ru-MD"/>
              </w:rPr>
            </w:pPr>
            <w:r w:rsidRPr="001045F3">
              <w:rPr>
                <w:rFonts w:ascii="Times New Roman" w:eastAsia="Trebuchet MS" w:hAnsi="Times New Roman" w:cs="Times New Roman"/>
                <w:b/>
                <w:bCs/>
                <w:sz w:val="24"/>
                <w:szCs w:val="24"/>
                <w:lang w:eastAsia="ru-MD"/>
              </w:rPr>
              <w:t>ESTIMARE, ÎN FUNCȚIE DE TIP ȘI CANTITATE, A DEȘEURILOR ȘI EMISIILOR PRECONIZATE</w:t>
            </w:r>
          </w:p>
        </w:tc>
      </w:tr>
      <w:tr w:rsidR="007D1F94" w:rsidRPr="001045F3" w14:paraId="503A8BAD" w14:textId="77777777" w:rsidTr="007D1F94">
        <w:tc>
          <w:tcPr>
            <w:tcW w:w="996" w:type="dxa"/>
          </w:tcPr>
          <w:p w14:paraId="5194DB9F"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3.1</w:t>
            </w:r>
          </w:p>
        </w:tc>
        <w:tc>
          <w:tcPr>
            <w:tcW w:w="7221" w:type="dxa"/>
          </w:tcPr>
          <w:p w14:paraId="56BA4EBB"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w:t>
            </w:r>
            <w:proofErr w:type="spellEnd"/>
            <w:r w:rsidRPr="001045F3">
              <w:rPr>
                <w:rFonts w:ascii="Times New Roman" w:eastAsia="Trebuchet MS" w:hAnsi="Times New Roman" w:cs="Times New Roman"/>
                <w:sz w:val="24"/>
                <w:szCs w:val="24"/>
                <w:lang w:val="en-US" w:eastAsia="ru-MD"/>
              </w:rPr>
              <w:t xml:space="preserve"> o </w:t>
            </w:r>
            <w:proofErr w:type="spellStart"/>
            <w:r w:rsidRPr="001045F3">
              <w:rPr>
                <w:rFonts w:ascii="Times New Roman" w:eastAsia="Trebuchet MS" w:hAnsi="Times New Roman" w:cs="Times New Roman"/>
                <w:sz w:val="24"/>
                <w:szCs w:val="24"/>
                <w:lang w:val="en-US" w:eastAsia="ru-MD"/>
              </w:rPr>
              <w:t>estimare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preconizate</w:t>
            </w:r>
            <w:proofErr w:type="spellEnd"/>
            <w:r w:rsidRPr="001045F3">
              <w:rPr>
                <w:rFonts w:ascii="Times New Roman" w:eastAsia="Trebuchet MS" w:hAnsi="Times New Roman" w:cs="Times New Roman"/>
                <w:sz w:val="24"/>
                <w:szCs w:val="24"/>
                <w:lang w:val="en-US" w:eastAsia="ru-MD"/>
              </w:rPr>
              <w:t xml:space="preserve"> a fi generate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perioada</w:t>
            </w:r>
            <w:proofErr w:type="spellEnd"/>
            <w:r w:rsidRPr="001045F3">
              <w:rPr>
                <w:rFonts w:ascii="Times New Roman" w:eastAsia="Trebuchet MS" w:hAnsi="Times New Roman" w:cs="Times New Roman"/>
                <w:sz w:val="24"/>
                <w:szCs w:val="24"/>
                <w:lang w:val="en-US" w:eastAsia="ru-MD"/>
              </w:rPr>
              <w:t xml:space="preserve"> de probe </w:t>
            </w:r>
            <w:proofErr w:type="spellStart"/>
            <w:r w:rsidRPr="001045F3">
              <w:rPr>
                <w:rFonts w:ascii="Times New Roman" w:eastAsia="Trebuchet MS" w:hAnsi="Times New Roman" w:cs="Times New Roman"/>
                <w:sz w:val="24"/>
                <w:szCs w:val="24"/>
                <w:lang w:val="en-US" w:eastAsia="ru-MD"/>
              </w:rPr>
              <w:t>tehnologice</w:t>
            </w:r>
            <w:proofErr w:type="spellEnd"/>
            <w:r w:rsidRPr="001045F3">
              <w:rPr>
                <w:rFonts w:ascii="Times New Roman" w:eastAsia="Trebuchet MS" w:hAnsi="Times New Roman" w:cs="Times New Roman"/>
                <w:sz w:val="24"/>
                <w:szCs w:val="24"/>
                <w:lang w:val="en-US" w:eastAsia="ru-MD"/>
              </w:rPr>
              <w:t xml:space="preserve">/teste de </w:t>
            </w:r>
            <w:proofErr w:type="spellStart"/>
            <w:r w:rsidRPr="001045F3">
              <w:rPr>
                <w:rFonts w:ascii="Times New Roman" w:eastAsia="Trebuchet MS" w:hAnsi="Times New Roman" w:cs="Times New Roman"/>
                <w:sz w:val="24"/>
                <w:szCs w:val="24"/>
                <w:lang w:val="en-US" w:eastAsia="ru-MD"/>
              </w:rPr>
              <w:t>punere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funcțiune</w:t>
            </w:r>
            <w:proofErr w:type="spellEnd"/>
            <w:r w:rsidRPr="001045F3">
              <w:rPr>
                <w:rFonts w:ascii="Times New Roman" w:eastAsia="Trebuchet MS" w:hAnsi="Times New Roman" w:cs="Times New Roman"/>
                <w:sz w:val="24"/>
                <w:szCs w:val="24"/>
                <w:lang w:val="en-US" w:eastAsia="ru-MD"/>
              </w:rPr>
              <w:t>;</w:t>
            </w:r>
            <w:proofErr w:type="gramEnd"/>
          </w:p>
          <w:p w14:paraId="446B5252"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eastAsia="ru-MD"/>
              </w:rPr>
            </w:pPr>
          </w:p>
        </w:tc>
        <w:tc>
          <w:tcPr>
            <w:tcW w:w="1417" w:type="dxa"/>
          </w:tcPr>
          <w:p w14:paraId="6441ED54"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BA80C5A" w14:textId="77777777" w:rsidTr="007D1F94">
        <w:tc>
          <w:tcPr>
            <w:tcW w:w="996" w:type="dxa"/>
          </w:tcPr>
          <w:p w14:paraId="710D55B8"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3.2</w:t>
            </w:r>
          </w:p>
        </w:tc>
        <w:tc>
          <w:tcPr>
            <w:tcW w:w="7221" w:type="dxa"/>
          </w:tcPr>
          <w:p w14:paraId="279E66EF"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codurile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cantitățile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volumele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deșeuri</w:t>
            </w:r>
            <w:proofErr w:type="spellEnd"/>
            <w:r w:rsidRPr="001045F3">
              <w:rPr>
                <w:rFonts w:ascii="Times New Roman" w:eastAsia="Trebuchet MS" w:hAnsi="Times New Roman" w:cs="Times New Roman"/>
                <w:sz w:val="24"/>
                <w:szCs w:val="24"/>
                <w:lang w:val="en-US" w:eastAsia="ru-MD"/>
              </w:rPr>
              <w:t xml:space="preserve"> generate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etapei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construire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dezafectării</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detalia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compoziția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toxicitatea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periculozitatea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rezultate</w:t>
            </w:r>
            <w:proofErr w:type="spellEnd"/>
            <w:r w:rsidRPr="001045F3">
              <w:rPr>
                <w:rFonts w:ascii="Times New Roman" w:eastAsia="Trebuchet MS" w:hAnsi="Times New Roman" w:cs="Times New Roman"/>
                <w:sz w:val="24"/>
                <w:szCs w:val="24"/>
                <w:lang w:val="en-US" w:eastAsia="ru-MD"/>
              </w:rPr>
              <w:t>;</w:t>
            </w:r>
            <w:proofErr w:type="gramEnd"/>
          </w:p>
          <w:p w14:paraId="02DFB8AB"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eastAsia="ru-MD"/>
              </w:rPr>
            </w:pPr>
          </w:p>
        </w:tc>
        <w:tc>
          <w:tcPr>
            <w:tcW w:w="1417" w:type="dxa"/>
          </w:tcPr>
          <w:p w14:paraId="5BBC236E"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22290FA3" w14:textId="77777777" w:rsidTr="007D1F94">
        <w:tc>
          <w:tcPr>
            <w:tcW w:w="996" w:type="dxa"/>
          </w:tcPr>
          <w:p w14:paraId="58EEBDEC"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3.3</w:t>
            </w:r>
          </w:p>
        </w:tc>
        <w:tc>
          <w:tcPr>
            <w:tcW w:w="7221" w:type="dxa"/>
          </w:tcPr>
          <w:p w14:paraId="59F8EFC8"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programul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prevenire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generării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gospodărire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colectare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depozitare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tratare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valorificare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transportul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depozitarea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finală</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eliminarea</w:t>
            </w:r>
            <w:proofErr w:type="spellEnd"/>
            <w:r w:rsidRPr="001045F3">
              <w:rPr>
                <w:rFonts w:ascii="Times New Roman" w:eastAsia="Trebuchet MS" w:hAnsi="Times New Roman" w:cs="Times New Roman"/>
                <w:sz w:val="24"/>
                <w:szCs w:val="24"/>
                <w:lang w:val="en-US" w:eastAsia="ru-MD"/>
              </w:rPr>
              <w:t xml:space="preserve">) pe </w:t>
            </w:r>
            <w:proofErr w:type="spellStart"/>
            <w:r w:rsidRPr="001045F3">
              <w:rPr>
                <w:rFonts w:ascii="Times New Roman" w:eastAsia="Trebuchet MS" w:hAnsi="Times New Roman" w:cs="Times New Roman"/>
                <w:sz w:val="24"/>
                <w:szCs w:val="24"/>
                <w:lang w:val="en-US" w:eastAsia="ru-MD"/>
              </w:rPr>
              <w:t>durata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ciclului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viață</w:t>
            </w:r>
            <w:proofErr w:type="spellEnd"/>
            <w:r w:rsidRPr="001045F3">
              <w:rPr>
                <w:rFonts w:ascii="Times New Roman" w:eastAsia="Trebuchet MS" w:hAnsi="Times New Roman" w:cs="Times New Roman"/>
                <w:sz w:val="24"/>
                <w:szCs w:val="24"/>
                <w:lang w:val="en-US" w:eastAsia="ru-MD"/>
              </w:rPr>
              <w:t xml:space="preserve"> al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construcții</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montaj</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exploatare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dezafectare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postutilizare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programul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prevenire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generării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gospodărire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avea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vedere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aplicarea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principiilor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economiei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circulare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creşterea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gradului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reducere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reutilizare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şi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reciclare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deşeurilor</w:t>
            </w:r>
            <w:proofErr w:type="spellEnd"/>
            <w:r w:rsidRPr="001045F3">
              <w:rPr>
                <w:rFonts w:ascii="Times New Roman" w:eastAsia="Trebuchet MS" w:hAnsi="Times New Roman" w:cs="Times New Roman"/>
                <w:sz w:val="24"/>
                <w:szCs w:val="24"/>
                <w:lang w:val="en-US" w:eastAsia="ru-MD"/>
              </w:rPr>
              <w:t>;</w:t>
            </w:r>
          </w:p>
          <w:p w14:paraId="3E13BED2"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eastAsia="ru-MD"/>
              </w:rPr>
            </w:pPr>
          </w:p>
        </w:tc>
        <w:tc>
          <w:tcPr>
            <w:tcW w:w="1417" w:type="dxa"/>
          </w:tcPr>
          <w:p w14:paraId="168C5F19"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629615DA" w14:textId="77777777" w:rsidTr="007D1F94">
        <w:tc>
          <w:tcPr>
            <w:tcW w:w="996" w:type="dxa"/>
          </w:tcPr>
          <w:p w14:paraId="1C49939E"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lastRenderedPageBreak/>
              <w:t>3.4</w:t>
            </w:r>
          </w:p>
        </w:tc>
        <w:tc>
          <w:tcPr>
            <w:tcW w:w="7221" w:type="dxa"/>
          </w:tcPr>
          <w:p w14:paraId="4DB0DF1A"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cantitățile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efluenți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lichizi</w:t>
            </w:r>
            <w:proofErr w:type="spellEnd"/>
            <w:r w:rsidRPr="001045F3">
              <w:rPr>
                <w:rFonts w:ascii="Times New Roman" w:eastAsia="Trebuchet MS" w:hAnsi="Times New Roman" w:cs="Times New Roman"/>
                <w:sz w:val="24"/>
                <w:szCs w:val="24"/>
                <w:lang w:val="en-US" w:eastAsia="ru-MD"/>
              </w:rPr>
              <w:t xml:space="preserve"> generate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scurgeri</w:t>
            </w:r>
            <w:proofErr w:type="spellEnd"/>
            <w:r w:rsidRPr="001045F3">
              <w:rPr>
                <w:rFonts w:ascii="Times New Roman" w:eastAsia="Trebuchet MS" w:hAnsi="Times New Roman" w:cs="Times New Roman"/>
                <w:sz w:val="24"/>
                <w:szCs w:val="24"/>
                <w:lang w:val="en-US" w:eastAsia="ru-MD"/>
              </w:rPr>
              <w:t xml:space="preserve">, ape </w:t>
            </w:r>
            <w:proofErr w:type="spellStart"/>
            <w:r w:rsidRPr="001045F3">
              <w:rPr>
                <w:rFonts w:ascii="Times New Roman" w:eastAsia="Trebuchet MS" w:hAnsi="Times New Roman" w:cs="Times New Roman"/>
                <w:sz w:val="24"/>
                <w:szCs w:val="24"/>
                <w:lang w:val="en-US" w:eastAsia="ru-MD"/>
              </w:rPr>
              <w:t>uzate</w:t>
            </w:r>
            <w:proofErr w:type="spellEnd"/>
            <w:r w:rsidRPr="001045F3">
              <w:rPr>
                <w:rFonts w:ascii="Times New Roman" w:eastAsia="Trebuchet MS" w:hAnsi="Times New Roman" w:cs="Times New Roman"/>
                <w:sz w:val="24"/>
                <w:szCs w:val="24"/>
                <w:lang w:val="en-US" w:eastAsia="ru-MD"/>
              </w:rPr>
              <w:t xml:space="preserve">, ape </w:t>
            </w:r>
            <w:proofErr w:type="spellStart"/>
            <w:r w:rsidRPr="001045F3">
              <w:rPr>
                <w:rFonts w:ascii="Times New Roman" w:eastAsia="Trebuchet MS" w:hAnsi="Times New Roman" w:cs="Times New Roman"/>
                <w:sz w:val="24"/>
                <w:szCs w:val="24"/>
                <w:lang w:val="en-US" w:eastAsia="ru-MD"/>
              </w:rPr>
              <w:t>uzate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epurate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după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construcției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dezafectării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gestionare</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acestora</w:t>
            </w:r>
            <w:proofErr w:type="spellEnd"/>
            <w:r w:rsidRPr="001045F3">
              <w:rPr>
                <w:rFonts w:ascii="Times New Roman" w:eastAsia="Trebuchet MS" w:hAnsi="Times New Roman" w:cs="Times New Roman"/>
                <w:sz w:val="24"/>
                <w:szCs w:val="24"/>
                <w:lang w:val="en-US" w:eastAsia="ru-MD"/>
              </w:rPr>
              <w:t>;</w:t>
            </w:r>
          </w:p>
        </w:tc>
        <w:tc>
          <w:tcPr>
            <w:tcW w:w="1417" w:type="dxa"/>
          </w:tcPr>
          <w:p w14:paraId="156BC5F5"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7C1A18F1" w14:textId="77777777" w:rsidTr="007D1F94">
        <w:tc>
          <w:tcPr>
            <w:tcW w:w="996" w:type="dxa"/>
          </w:tcPr>
          <w:p w14:paraId="32D141D5"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3.5</w:t>
            </w:r>
          </w:p>
        </w:tc>
        <w:tc>
          <w:tcPr>
            <w:tcW w:w="7221" w:type="dxa"/>
          </w:tcPr>
          <w:p w14:paraId="20D768F7"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caracteristicile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surselor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emisii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atmosferă</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compoziția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tuturor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atmosferă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produse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etapei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construire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dezafectării</w:t>
            </w:r>
            <w:proofErr w:type="spellEnd"/>
            <w:r w:rsidRPr="001045F3">
              <w:rPr>
                <w:rFonts w:ascii="Times New Roman" w:eastAsia="Trebuchet MS" w:hAnsi="Times New Roman" w:cs="Times New Roman"/>
                <w:sz w:val="24"/>
                <w:szCs w:val="24"/>
                <w:lang w:val="en-US" w:eastAsia="ru-MD"/>
              </w:rPr>
              <w:t>;</w:t>
            </w:r>
            <w:proofErr w:type="gramEnd"/>
          </w:p>
          <w:p w14:paraId="02E2846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46FD3D0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6EF17D53" w14:textId="77777777" w:rsidTr="007D1F94">
        <w:tc>
          <w:tcPr>
            <w:tcW w:w="996" w:type="dxa"/>
          </w:tcPr>
          <w:p w14:paraId="103BD4A2"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3.6</w:t>
            </w:r>
          </w:p>
        </w:tc>
        <w:tc>
          <w:tcPr>
            <w:tcW w:w="7221" w:type="dxa"/>
          </w:tcPr>
          <w:p w14:paraId="625900B9"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metodele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colectare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tratare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evacuare</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emisiilor</w:t>
            </w:r>
            <w:proofErr w:type="spellEnd"/>
            <w:r w:rsidRPr="001045F3">
              <w:rPr>
                <w:rFonts w:ascii="Times New Roman" w:eastAsia="Trebuchet MS" w:hAnsi="Times New Roman" w:cs="Times New Roman"/>
                <w:sz w:val="24"/>
                <w:szCs w:val="24"/>
                <w:lang w:val="en-US" w:eastAsia="ru-MD"/>
              </w:rPr>
              <w:t>;</w:t>
            </w:r>
          </w:p>
        </w:tc>
        <w:tc>
          <w:tcPr>
            <w:tcW w:w="1417" w:type="dxa"/>
          </w:tcPr>
          <w:p w14:paraId="0B7DAA0D"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09642365" w14:textId="77777777" w:rsidTr="007D1F94">
        <w:tc>
          <w:tcPr>
            <w:tcW w:w="996" w:type="dxa"/>
          </w:tcPr>
          <w:p w14:paraId="4161D9BB"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3.7</w:t>
            </w:r>
          </w:p>
        </w:tc>
        <w:tc>
          <w:tcPr>
            <w:tcW w:w="7221" w:type="dxa"/>
          </w:tcPr>
          <w:p w14:paraId="61EAA915"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cuantifica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sursele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zgomot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provenite</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echipamente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procese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construcții</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w:t>
            </w:r>
          </w:p>
        </w:tc>
        <w:tc>
          <w:tcPr>
            <w:tcW w:w="1417" w:type="dxa"/>
          </w:tcPr>
          <w:p w14:paraId="026575C8"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17F92BB" w14:textId="77777777" w:rsidTr="007D1F94">
        <w:tc>
          <w:tcPr>
            <w:tcW w:w="996" w:type="dxa"/>
          </w:tcPr>
          <w:p w14:paraId="61AE93D6"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3.8</w:t>
            </w:r>
          </w:p>
        </w:tc>
        <w:tc>
          <w:tcPr>
            <w:tcW w:w="7221" w:type="dxa"/>
          </w:tcPr>
          <w:p w14:paraId="016A67C8"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metodele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estimare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cantităților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compoziției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tuturor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incertitudinea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legată</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aceste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estimări</w:t>
            </w:r>
            <w:proofErr w:type="spellEnd"/>
            <w:r w:rsidRPr="001045F3">
              <w:rPr>
                <w:rFonts w:ascii="Times New Roman" w:eastAsia="Trebuchet MS" w:hAnsi="Times New Roman" w:cs="Times New Roman"/>
                <w:sz w:val="24"/>
                <w:szCs w:val="24"/>
                <w:lang w:eastAsia="ru-MD"/>
              </w:rPr>
              <w:t>;</w:t>
            </w:r>
          </w:p>
        </w:tc>
        <w:tc>
          <w:tcPr>
            <w:tcW w:w="1417" w:type="dxa"/>
          </w:tcPr>
          <w:p w14:paraId="6A1C0F30"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779011A6" w14:textId="77777777" w:rsidTr="007D1F94">
        <w:tc>
          <w:tcPr>
            <w:tcW w:w="996" w:type="dxa"/>
          </w:tcPr>
          <w:p w14:paraId="262D03A0"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3.9</w:t>
            </w:r>
          </w:p>
        </w:tc>
        <w:tc>
          <w:tcPr>
            <w:tcW w:w="7221" w:type="dxa"/>
          </w:tcPr>
          <w:p w14:paraId="27F0D5F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cantitățile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volumele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emisii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gazoase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pulberi</w:t>
            </w:r>
            <w:proofErr w:type="spellEnd"/>
            <w:r w:rsidRPr="001045F3">
              <w:rPr>
                <w:rFonts w:ascii="Times New Roman" w:eastAsia="Trebuchet MS" w:hAnsi="Times New Roman" w:cs="Times New Roman"/>
                <w:sz w:val="24"/>
                <w:szCs w:val="24"/>
                <w:lang w:val="en-US" w:eastAsia="ru-MD"/>
              </w:rPr>
              <w:t xml:space="preserve"> generate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proces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spontane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praf</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materialele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manevrate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mirosuri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construcției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w:t>
            </w:r>
            <w:proofErr w:type="gramEnd"/>
          </w:p>
          <w:p w14:paraId="5D4DFB9D"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13BA926D"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8D9D409" w14:textId="77777777" w:rsidTr="007D1F94">
        <w:tc>
          <w:tcPr>
            <w:tcW w:w="996" w:type="dxa"/>
          </w:tcPr>
          <w:p w14:paraId="6D01F407" w14:textId="77777777"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3.10</w:t>
            </w:r>
          </w:p>
        </w:tc>
        <w:tc>
          <w:tcPr>
            <w:tcW w:w="7221" w:type="dxa"/>
          </w:tcPr>
          <w:p w14:paraId="7EFBB1F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eastAsia="ru-MD"/>
              </w:rPr>
              <w:t xml:space="preserve">........................................................................................................... </w:t>
            </w:r>
          </w:p>
        </w:tc>
        <w:tc>
          <w:tcPr>
            <w:tcW w:w="1417" w:type="dxa"/>
          </w:tcPr>
          <w:p w14:paraId="18E65F1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7D1F94" w:rsidRPr="001045F3" w14:paraId="486B0907" w14:textId="77777777" w:rsidTr="00A97A94">
        <w:tc>
          <w:tcPr>
            <w:tcW w:w="996" w:type="dxa"/>
            <w:shd w:val="clear" w:color="auto" w:fill="FFD966" w:themeFill="accent4" w:themeFillTint="99"/>
          </w:tcPr>
          <w:p w14:paraId="54F65D1C" w14:textId="3B0D93E8"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w:t>
            </w:r>
          </w:p>
        </w:tc>
        <w:tc>
          <w:tcPr>
            <w:tcW w:w="8638" w:type="dxa"/>
            <w:gridSpan w:val="2"/>
            <w:shd w:val="clear" w:color="auto" w:fill="FFD966" w:themeFill="accent4" w:themeFillTint="99"/>
          </w:tcPr>
          <w:p w14:paraId="73F63C0F" w14:textId="68FB3015" w:rsidR="007D1F94" w:rsidRPr="001045F3" w:rsidRDefault="00850EFE" w:rsidP="003724C7">
            <w:pPr>
              <w:tabs>
                <w:tab w:val="left" w:pos="820"/>
              </w:tabs>
              <w:spacing w:line="291" w:lineRule="auto"/>
              <w:jc w:val="both"/>
              <w:rPr>
                <w:rFonts w:ascii="Times New Roman" w:eastAsia="Trebuchet MS" w:hAnsi="Times New Roman" w:cs="Times New Roman"/>
                <w:b/>
                <w:bCs/>
                <w:sz w:val="24"/>
                <w:szCs w:val="24"/>
                <w:lang w:val="en-US" w:eastAsia="ru-MD"/>
              </w:rPr>
            </w:pPr>
            <w:r w:rsidRPr="001045F3">
              <w:rPr>
                <w:rFonts w:ascii="Times New Roman" w:eastAsia="Trebuchet MS" w:hAnsi="Times New Roman" w:cs="Times New Roman"/>
                <w:b/>
                <w:bCs/>
                <w:sz w:val="24"/>
                <w:szCs w:val="24"/>
                <w:lang w:eastAsia="ru-MD"/>
              </w:rPr>
              <w:t>DESCRIEREA STĂRII ACTUALE A MEDIULUI (SCENARIUL DE BAZĂ)</w:t>
            </w:r>
          </w:p>
        </w:tc>
      </w:tr>
      <w:tr w:rsidR="007D1F94" w:rsidRPr="001045F3" w14:paraId="22AC06F3" w14:textId="77777777" w:rsidTr="007D1F94">
        <w:tc>
          <w:tcPr>
            <w:tcW w:w="996" w:type="dxa"/>
          </w:tcPr>
          <w:p w14:paraId="59CB911F" w14:textId="2DBB6F6E"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4.1</w:t>
            </w:r>
          </w:p>
        </w:tc>
        <w:tc>
          <w:tcPr>
            <w:tcW w:w="7221" w:type="dxa"/>
          </w:tcPr>
          <w:p w14:paraId="58C0EE37" w14:textId="0D41197D"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face o </w:t>
            </w:r>
            <w:proofErr w:type="spellStart"/>
            <w:r w:rsidRPr="001045F3">
              <w:rPr>
                <w:rFonts w:ascii="Times New Roman" w:eastAsia="Trebuchet MS" w:hAnsi="Times New Roman" w:cs="Times New Roman"/>
                <w:sz w:val="24"/>
                <w:szCs w:val="24"/>
                <w:lang w:val="en-US" w:eastAsia="ru-MD"/>
              </w:rPr>
              <w:t>prezentare</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ansamblul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său</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folosințele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împrejurimile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ocupat</w:t>
            </w:r>
            <w:proofErr w:type="spellEnd"/>
            <w:r w:rsidRPr="001045F3">
              <w:rPr>
                <w:rFonts w:ascii="Times New Roman" w:eastAsia="Trebuchet MS" w:hAnsi="Times New Roman" w:cs="Times New Roman"/>
                <w:sz w:val="24"/>
                <w:szCs w:val="24"/>
                <w:lang w:val="en-US" w:eastAsia="ru-MD"/>
              </w:rPr>
              <w:t xml:space="preserve"> de </w:t>
            </w:r>
            <w:r w:rsidRPr="001045F3">
              <w:rPr>
                <w:rFonts w:ascii="Times New Roman" w:eastAsia="Trebuchet MS" w:hAnsi="Times New Roman" w:cs="Times New Roman"/>
                <w:sz w:val="24"/>
                <w:szCs w:val="24"/>
                <w:lang w:eastAsia="ru-MD"/>
              </w:rPr>
              <w:t>activitatea planificată</w:t>
            </w:r>
            <w:r w:rsidRPr="001045F3">
              <w:rPr>
                <w:rFonts w:ascii="Times New Roman" w:eastAsia="Trebuchet MS" w:hAnsi="Times New Roman" w:cs="Times New Roman"/>
                <w:sz w:val="24"/>
                <w:szCs w:val="24"/>
                <w:lang w:val="en-US" w:eastAsia="ru-MD"/>
              </w:rPr>
              <w:t>;</w:t>
            </w:r>
          </w:p>
          <w:p w14:paraId="718B3CE2"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eastAsia="ru-MD"/>
              </w:rPr>
            </w:pPr>
          </w:p>
        </w:tc>
        <w:tc>
          <w:tcPr>
            <w:tcW w:w="1417" w:type="dxa"/>
          </w:tcPr>
          <w:p w14:paraId="05AB9627"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7A5291B5" w14:textId="77777777" w:rsidTr="007D1F94">
        <w:tc>
          <w:tcPr>
            <w:tcW w:w="996" w:type="dxa"/>
          </w:tcPr>
          <w:p w14:paraId="372B481F" w14:textId="25A17384"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4.2</w:t>
            </w:r>
          </w:p>
        </w:tc>
        <w:tc>
          <w:tcPr>
            <w:tcW w:w="7221" w:type="dxa"/>
          </w:tcPr>
          <w:p w14:paraId="3DAD9694" w14:textId="0C6DB706"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apele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suprafață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curgătoare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stătătoare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subterane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scurgerea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drenajul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hidrologia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calitatea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folosința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surse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care pot fi </w:t>
            </w:r>
            <w:proofErr w:type="spellStart"/>
            <w:r w:rsidRPr="001045F3">
              <w:rPr>
                <w:rFonts w:ascii="Times New Roman" w:eastAsia="Trebuchet MS" w:hAnsi="Times New Roman" w:cs="Times New Roman"/>
                <w:sz w:val="24"/>
                <w:szCs w:val="24"/>
                <w:lang w:val="en-US" w:eastAsia="ru-MD"/>
              </w:rPr>
              <w:t>afectate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realizarea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ansamblul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punctul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evacuare</w:t>
            </w:r>
            <w:proofErr w:type="spellEnd"/>
            <w:r w:rsidRPr="001045F3">
              <w:rPr>
                <w:rFonts w:ascii="Times New Roman" w:eastAsia="Trebuchet MS" w:hAnsi="Times New Roman" w:cs="Times New Roman"/>
                <w:sz w:val="24"/>
                <w:szCs w:val="24"/>
                <w:lang w:val="en-US" w:eastAsia="ru-MD"/>
              </w:rPr>
              <w:t xml:space="preserve"> al </w:t>
            </w:r>
            <w:proofErr w:type="spellStart"/>
            <w:r w:rsidRPr="001045F3">
              <w:rPr>
                <w:rFonts w:ascii="Times New Roman" w:eastAsia="Trebuchet MS" w:hAnsi="Times New Roman" w:cs="Times New Roman"/>
                <w:sz w:val="24"/>
                <w:szCs w:val="24"/>
                <w:lang w:val="en-US" w:eastAsia="ru-MD"/>
              </w:rPr>
              <w:t>efluentului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lichid</w:t>
            </w:r>
            <w:proofErr w:type="spellEnd"/>
            <w:r w:rsidRPr="001045F3">
              <w:rPr>
                <w:rFonts w:ascii="Times New Roman" w:eastAsia="Trebuchet MS" w:hAnsi="Times New Roman" w:cs="Times New Roman"/>
                <w:sz w:val="24"/>
                <w:szCs w:val="24"/>
                <w:lang w:val="en-US" w:eastAsia="ru-MD"/>
              </w:rPr>
              <w:t xml:space="preserve"> (ape </w:t>
            </w:r>
            <w:proofErr w:type="spellStart"/>
            <w:r w:rsidRPr="001045F3">
              <w:rPr>
                <w:rFonts w:ascii="Times New Roman" w:eastAsia="Trebuchet MS" w:hAnsi="Times New Roman" w:cs="Times New Roman"/>
                <w:sz w:val="24"/>
                <w:szCs w:val="24"/>
                <w:lang w:val="en-US" w:eastAsia="ru-MD"/>
              </w:rPr>
              <w:t>preepurate</w:t>
            </w:r>
            <w:proofErr w:type="spellEnd"/>
            <w:r w:rsidRPr="001045F3">
              <w:rPr>
                <w:rFonts w:ascii="Times New Roman" w:eastAsia="Trebuchet MS" w:hAnsi="Times New Roman" w:cs="Times New Roman"/>
                <w:sz w:val="24"/>
                <w:szCs w:val="24"/>
                <w:lang w:val="en-US" w:eastAsia="ru-MD"/>
              </w:rPr>
              <w:t xml:space="preserve">, ape </w:t>
            </w:r>
            <w:proofErr w:type="spellStart"/>
            <w:r w:rsidRPr="001045F3">
              <w:rPr>
                <w:rFonts w:ascii="Times New Roman" w:eastAsia="Trebuchet MS" w:hAnsi="Times New Roman" w:cs="Times New Roman"/>
                <w:sz w:val="24"/>
                <w:szCs w:val="24"/>
                <w:lang w:val="en-US" w:eastAsia="ru-MD"/>
              </w:rPr>
              <w:t>uzate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epurate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devierea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cursului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după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detaliat</w:t>
            </w:r>
            <w:proofErr w:type="spellEnd"/>
            <w:r w:rsidRPr="001045F3">
              <w:rPr>
                <w:rFonts w:ascii="Times New Roman" w:eastAsia="Trebuchet MS" w:hAnsi="Times New Roman" w:cs="Times New Roman"/>
                <w:sz w:val="24"/>
                <w:szCs w:val="24"/>
                <w:lang w:val="en-US" w:eastAsia="ru-MD"/>
              </w:rPr>
              <w:t>;</w:t>
            </w:r>
            <w:proofErr w:type="gramEnd"/>
          </w:p>
          <w:p w14:paraId="127AA62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064403CD"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49143D19" w14:textId="77777777" w:rsidTr="007D1F94">
        <w:tc>
          <w:tcPr>
            <w:tcW w:w="996" w:type="dxa"/>
          </w:tcPr>
          <w:p w14:paraId="584D21AB" w14:textId="7F0475A4"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4.3</w:t>
            </w:r>
          </w:p>
        </w:tc>
        <w:tc>
          <w:tcPr>
            <w:tcW w:w="7221" w:type="dxa"/>
          </w:tcPr>
          <w:p w14:paraId="76299A51" w14:textId="0F61EF6E"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Aer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face o </w:t>
            </w:r>
            <w:proofErr w:type="spellStart"/>
            <w:r w:rsidRPr="001045F3">
              <w:rPr>
                <w:rFonts w:ascii="Times New Roman" w:eastAsia="Trebuchet MS" w:hAnsi="Times New Roman" w:cs="Times New Roman"/>
                <w:sz w:val="24"/>
                <w:szCs w:val="24"/>
                <w:lang w:val="en-US" w:eastAsia="ru-MD"/>
              </w:rPr>
              <w:t>analiză</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calității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aerului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zona </w:t>
            </w:r>
            <w:proofErr w:type="spellStart"/>
            <w:proofErr w:type="gram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w:t>
            </w:r>
            <w:proofErr w:type="gramEnd"/>
          </w:p>
          <w:p w14:paraId="221170BE" w14:textId="18EDCEF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121EF7C7"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272FD415" w14:textId="77777777" w:rsidTr="007D1F94">
        <w:tc>
          <w:tcPr>
            <w:tcW w:w="996" w:type="dxa"/>
          </w:tcPr>
          <w:p w14:paraId="3AF614F9" w14:textId="15905B02"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4.4</w:t>
            </w:r>
          </w:p>
        </w:tc>
        <w:tc>
          <w:tcPr>
            <w:tcW w:w="7221" w:type="dxa"/>
          </w:tcPr>
          <w:p w14:paraId="0D8F55F3" w14:textId="478FBECE"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Sol/</w:t>
            </w:r>
            <w:proofErr w:type="spellStart"/>
            <w:r w:rsidRPr="001045F3">
              <w:rPr>
                <w:rFonts w:ascii="Times New Roman" w:eastAsia="Trebuchet MS" w:hAnsi="Times New Roman" w:cs="Times New Roman"/>
                <w:sz w:val="24"/>
                <w:szCs w:val="24"/>
                <w:lang w:val="en-US" w:eastAsia="ru-MD"/>
              </w:rPr>
              <w:t>subsol</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topografia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geologia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solul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împrejurimile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ocupat</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efectuat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ansamblu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trăsăturile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semnificative</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topografiei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geologiei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arealului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folosința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w:t>
            </w:r>
          </w:p>
        </w:tc>
        <w:tc>
          <w:tcPr>
            <w:tcW w:w="1417" w:type="dxa"/>
          </w:tcPr>
          <w:p w14:paraId="4EE0F550"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601F6803" w14:textId="77777777" w:rsidTr="007D1F94">
        <w:tc>
          <w:tcPr>
            <w:tcW w:w="996" w:type="dxa"/>
          </w:tcPr>
          <w:p w14:paraId="249C5B36" w14:textId="50D5365A"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4.5</w:t>
            </w:r>
          </w:p>
        </w:tc>
        <w:tc>
          <w:tcPr>
            <w:tcW w:w="7221" w:type="dxa"/>
          </w:tcPr>
          <w:p w14:paraId="07DBCE57" w14:textId="3E378A6B"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Biodiversitatea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potențial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afectată</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habitatele</w:t>
            </w:r>
            <w:proofErr w:type="spellEnd"/>
            <w:r w:rsidRPr="001045F3">
              <w:rPr>
                <w:rFonts w:ascii="Times New Roman" w:eastAsia="Trebuchet MS" w:hAnsi="Times New Roman" w:cs="Times New Roman"/>
                <w:sz w:val="24"/>
                <w:szCs w:val="24"/>
                <w:lang w:val="en-US" w:eastAsia="ru-MD"/>
              </w:rPr>
              <w:t xml:space="preserve"> de pe </w:t>
            </w:r>
            <w:proofErr w:type="spellStart"/>
            <w:r w:rsidRPr="001045F3">
              <w:rPr>
                <w:rFonts w:ascii="Times New Roman" w:eastAsia="Trebuchet MS" w:hAnsi="Times New Roman" w:cs="Times New Roman"/>
                <w:sz w:val="24"/>
                <w:szCs w:val="24"/>
                <w:lang w:val="en-US" w:eastAsia="ru-MD"/>
              </w:rPr>
              <w:t>terenurile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componentele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de pe </w:t>
            </w:r>
            <w:proofErr w:type="spellStart"/>
            <w:r w:rsidRPr="001045F3">
              <w:rPr>
                <w:rFonts w:ascii="Times New Roman" w:eastAsia="Trebuchet MS" w:hAnsi="Times New Roman" w:cs="Times New Roman"/>
                <w:sz w:val="24"/>
                <w:szCs w:val="24"/>
                <w:lang w:val="en-US" w:eastAsia="ru-MD"/>
              </w:rPr>
              <w:t>terenurile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urmează</w:t>
            </w:r>
            <w:proofErr w:type="spellEnd"/>
            <w:r w:rsidRPr="001045F3">
              <w:rPr>
                <w:rFonts w:ascii="Times New Roman" w:eastAsia="Trebuchet MS" w:hAnsi="Times New Roman" w:cs="Times New Roman"/>
                <w:sz w:val="24"/>
                <w:szCs w:val="24"/>
                <w:lang w:val="en-US" w:eastAsia="ru-MD"/>
              </w:rPr>
              <w:t xml:space="preserve"> a fi </w:t>
            </w:r>
            <w:proofErr w:type="spellStart"/>
            <w:r w:rsidRPr="001045F3">
              <w:rPr>
                <w:rFonts w:ascii="Times New Roman" w:eastAsia="Trebuchet MS" w:hAnsi="Times New Roman" w:cs="Times New Roman"/>
                <w:sz w:val="24"/>
                <w:szCs w:val="24"/>
                <w:lang w:val="en-US" w:eastAsia="ru-MD"/>
              </w:rPr>
              <w:t>ocupate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componentele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realizat</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lastRenderedPageBreak/>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împrejurimile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acestora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termenul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împrejurimi</w:t>
            </w:r>
            <w:proofErr w:type="spellEnd"/>
            <w:r w:rsidRPr="001045F3">
              <w:rPr>
                <w:rFonts w:ascii="Times New Roman" w:eastAsia="Trebuchet MS" w:hAnsi="Times New Roman" w:cs="Times New Roman"/>
                <w:sz w:val="24"/>
                <w:szCs w:val="24"/>
                <w:lang w:val="en-US" w:eastAsia="ru-MD"/>
              </w:rPr>
              <w:t xml:space="preserve"> include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depind</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cursul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situate </w:t>
            </w:r>
            <w:proofErr w:type="spellStart"/>
            <w:r w:rsidRPr="001045F3">
              <w:rPr>
                <w:rFonts w:ascii="Times New Roman" w:eastAsia="Trebuchet MS" w:hAnsi="Times New Roman" w:cs="Times New Roman"/>
                <w:sz w:val="24"/>
                <w:szCs w:val="24"/>
                <w:lang w:val="en-US" w:eastAsia="ru-MD"/>
              </w:rPr>
              <w:t>adiacent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aplasamentului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aval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descrise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ilustrate</w:t>
            </w:r>
            <w:proofErr w:type="spellEnd"/>
            <w:r w:rsidRPr="001045F3">
              <w:rPr>
                <w:rFonts w:ascii="Times New Roman" w:eastAsia="Trebuchet MS" w:hAnsi="Times New Roman" w:cs="Times New Roman"/>
                <w:sz w:val="24"/>
                <w:szCs w:val="24"/>
                <w:lang w:val="en-US" w:eastAsia="ru-MD"/>
              </w:rPr>
              <w:t xml:space="preserve"> pe o </w:t>
            </w:r>
            <w:proofErr w:type="spellStart"/>
            <w:r w:rsidRPr="001045F3">
              <w:rPr>
                <w:rFonts w:ascii="Times New Roman" w:eastAsia="Trebuchet MS" w:hAnsi="Times New Roman" w:cs="Times New Roman"/>
                <w:sz w:val="24"/>
                <w:szCs w:val="24"/>
                <w:lang w:val="en-US" w:eastAsia="ru-MD"/>
              </w:rPr>
              <w:t>hartă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corespunzătoare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descrise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populațiile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speciilor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caracteristicile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habitatelor</w:t>
            </w:r>
            <w:proofErr w:type="spellEnd"/>
            <w:r w:rsidRPr="001045F3">
              <w:rPr>
                <w:rFonts w:ascii="Times New Roman" w:eastAsia="Trebuchet MS" w:hAnsi="Times New Roman" w:cs="Times New Roman"/>
                <w:sz w:val="24"/>
                <w:szCs w:val="24"/>
                <w:lang w:val="en-US" w:eastAsia="ru-MD"/>
              </w:rPr>
              <w:t xml:space="preserve"> care pot fi </w:t>
            </w:r>
            <w:proofErr w:type="spellStart"/>
            <w:r w:rsidRPr="001045F3">
              <w:rPr>
                <w:rFonts w:ascii="Times New Roman" w:eastAsia="Trebuchet MS" w:hAnsi="Times New Roman" w:cs="Times New Roman"/>
                <w:sz w:val="24"/>
                <w:szCs w:val="24"/>
                <w:lang w:val="en-US" w:eastAsia="ru-MD"/>
              </w:rPr>
              <w:t>afectate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proiect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specii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propuse</w:t>
            </w:r>
            <w:proofErr w:type="spellEnd"/>
            <w:r w:rsidRPr="001045F3">
              <w:rPr>
                <w:rFonts w:ascii="Times New Roman" w:eastAsia="Trebuchet MS" w:hAnsi="Times New Roman" w:cs="Times New Roman"/>
                <w:sz w:val="24"/>
                <w:szCs w:val="24"/>
                <w:lang w:val="en-US" w:eastAsia="ru-MD"/>
              </w:rPr>
              <w:t xml:space="preserve"> a fi </w:t>
            </w:r>
            <w:proofErr w:type="spellStart"/>
            <w:proofErr w:type="gram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w:t>
            </w:r>
            <w:proofErr w:type="gramEnd"/>
          </w:p>
          <w:p w14:paraId="1D63F96A"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1F64265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2FB6EFDE" w14:textId="77777777" w:rsidTr="007D1F94">
        <w:tc>
          <w:tcPr>
            <w:tcW w:w="996" w:type="dxa"/>
          </w:tcPr>
          <w:p w14:paraId="3B8ECA4C" w14:textId="7BD4CDA1"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4.6</w:t>
            </w:r>
          </w:p>
        </w:tc>
        <w:tc>
          <w:tcPr>
            <w:tcW w:w="7221" w:type="dxa"/>
          </w:tcPr>
          <w:p w14:paraId="350BEECA" w14:textId="31A7790C"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Clima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schimbările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climatice</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face o </w:t>
            </w:r>
            <w:proofErr w:type="spellStart"/>
            <w:r w:rsidRPr="001045F3">
              <w:rPr>
                <w:rFonts w:ascii="Times New Roman" w:eastAsia="Trebuchet MS" w:hAnsi="Times New Roman" w:cs="Times New Roman"/>
                <w:sz w:val="24"/>
                <w:szCs w:val="24"/>
                <w:lang w:val="en-US" w:eastAsia="ru-MD"/>
              </w:rPr>
              <w:t>descriere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condițiilor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climatice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meteorologice</w:t>
            </w:r>
            <w:proofErr w:type="spellEnd"/>
            <w:r w:rsidRPr="001045F3">
              <w:rPr>
                <w:rFonts w:ascii="Times New Roman" w:eastAsia="Trebuchet MS" w:hAnsi="Times New Roman" w:cs="Times New Roman"/>
                <w:sz w:val="24"/>
                <w:szCs w:val="24"/>
                <w:lang w:val="en-US" w:eastAsia="ru-MD"/>
              </w:rPr>
              <w:t xml:space="preserve"> locale, cu </w:t>
            </w:r>
            <w:proofErr w:type="spellStart"/>
            <w:r w:rsidRPr="001045F3">
              <w:rPr>
                <w:rFonts w:ascii="Times New Roman" w:eastAsia="Trebuchet MS" w:hAnsi="Times New Roman" w:cs="Times New Roman"/>
                <w:sz w:val="24"/>
                <w:szCs w:val="24"/>
                <w:lang w:val="en-US" w:eastAsia="ru-MD"/>
              </w:rPr>
              <w:t>precizarea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riscurilor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actuale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producere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fenomenelor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meteo</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extreme;</w:t>
            </w:r>
            <w:proofErr w:type="gramEnd"/>
          </w:p>
          <w:p w14:paraId="6FF387C5"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6CAC7950"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7D42B99" w14:textId="77777777" w:rsidTr="007D1F94">
        <w:tc>
          <w:tcPr>
            <w:tcW w:w="996" w:type="dxa"/>
          </w:tcPr>
          <w:p w14:paraId="29DAD89C" w14:textId="644BF3D9"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4.7</w:t>
            </w:r>
          </w:p>
        </w:tc>
        <w:tc>
          <w:tcPr>
            <w:tcW w:w="7221" w:type="dxa"/>
          </w:tcPr>
          <w:p w14:paraId="7FF57233" w14:textId="76084FE0"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Zgomotul</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situația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prezentată</w:t>
            </w:r>
            <w:proofErr w:type="spellEnd"/>
            <w:r w:rsidRPr="001045F3">
              <w:rPr>
                <w:rFonts w:ascii="Times New Roman" w:eastAsia="Trebuchet MS" w:hAnsi="Times New Roman" w:cs="Times New Roman"/>
                <w:sz w:val="24"/>
                <w:szCs w:val="24"/>
                <w:lang w:val="en-US" w:eastAsia="ru-MD"/>
              </w:rPr>
              <w:t xml:space="preserve"> o </w:t>
            </w:r>
            <w:proofErr w:type="spellStart"/>
            <w:r w:rsidRPr="001045F3">
              <w:rPr>
                <w:rFonts w:ascii="Times New Roman" w:eastAsia="Trebuchet MS" w:hAnsi="Times New Roman" w:cs="Times New Roman"/>
                <w:sz w:val="24"/>
                <w:szCs w:val="24"/>
                <w:lang w:val="en-US" w:eastAsia="ru-MD"/>
              </w:rPr>
              <w:t>hartă</w:t>
            </w:r>
            <w:proofErr w:type="spellEnd"/>
            <w:r w:rsidRPr="001045F3">
              <w:rPr>
                <w:rFonts w:ascii="Times New Roman" w:eastAsia="Trebuchet MS" w:hAnsi="Times New Roman" w:cs="Times New Roman"/>
                <w:sz w:val="24"/>
                <w:szCs w:val="24"/>
                <w:lang w:val="en-US" w:eastAsia="ru-MD"/>
              </w:rPr>
              <w:t xml:space="preserve"> de </w:t>
            </w:r>
            <w:proofErr w:type="spellStart"/>
            <w:proofErr w:type="gramStart"/>
            <w:r w:rsidRPr="001045F3">
              <w:rPr>
                <w:rFonts w:ascii="Times New Roman" w:eastAsia="Trebuchet MS" w:hAnsi="Times New Roman" w:cs="Times New Roman"/>
                <w:sz w:val="24"/>
                <w:szCs w:val="24"/>
                <w:lang w:val="en-US" w:eastAsia="ru-MD"/>
              </w:rPr>
              <w:t>zgomot</w:t>
            </w:r>
            <w:proofErr w:type="spellEnd"/>
            <w:r w:rsidRPr="001045F3">
              <w:rPr>
                <w:rFonts w:ascii="Times New Roman" w:eastAsia="Trebuchet MS" w:hAnsi="Times New Roman" w:cs="Times New Roman"/>
                <w:sz w:val="24"/>
                <w:szCs w:val="24"/>
                <w:lang w:val="en-US" w:eastAsia="ru-MD"/>
              </w:rPr>
              <w:t>;</w:t>
            </w:r>
            <w:proofErr w:type="gramEnd"/>
          </w:p>
          <w:p w14:paraId="4BB4A852"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6CAA2ED9"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15BCF592" w14:textId="77777777" w:rsidTr="007D1F94">
        <w:tc>
          <w:tcPr>
            <w:tcW w:w="996" w:type="dxa"/>
          </w:tcPr>
          <w:p w14:paraId="23D82DDA" w14:textId="4D9514C0"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4.8</w:t>
            </w:r>
          </w:p>
        </w:tc>
        <w:tc>
          <w:tcPr>
            <w:tcW w:w="7221" w:type="dxa"/>
          </w:tcPr>
          <w:p w14:paraId="0ABDF23F" w14:textId="75A3C7EF"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Populația</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identificată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populația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locuiește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folosește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zonă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reședințe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industriale</w:t>
            </w:r>
            <w:proofErr w:type="spellEnd"/>
            <w:r w:rsidRPr="001045F3">
              <w:rPr>
                <w:rFonts w:ascii="Times New Roman" w:eastAsia="Trebuchet MS" w:hAnsi="Times New Roman" w:cs="Times New Roman"/>
                <w:sz w:val="24"/>
                <w:szCs w:val="24"/>
                <w:lang w:val="en-US" w:eastAsia="ru-MD"/>
              </w:rPr>
              <w:t xml:space="preserve">, etc.);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condițiile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demografice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sociale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socio-</w:t>
            </w:r>
            <w:proofErr w:type="spellStart"/>
            <w:r w:rsidRPr="001045F3">
              <w:rPr>
                <w:rFonts w:ascii="Times New Roman" w:eastAsia="Trebuchet MS" w:hAnsi="Times New Roman" w:cs="Times New Roman"/>
                <w:sz w:val="24"/>
                <w:szCs w:val="24"/>
                <w:lang w:val="en-US" w:eastAsia="ru-MD"/>
              </w:rPr>
              <w:t>economice</w:t>
            </w:r>
            <w:proofErr w:type="spellEnd"/>
            <w:r w:rsidRPr="001045F3">
              <w:rPr>
                <w:rFonts w:ascii="Times New Roman" w:eastAsia="Trebuchet MS" w:hAnsi="Times New Roman" w:cs="Times New Roman"/>
                <w:sz w:val="24"/>
                <w:szCs w:val="24"/>
                <w:lang w:val="en-US" w:eastAsia="ru-MD"/>
              </w:rPr>
              <w:t xml:space="preserve"> din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gradul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ocupare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forței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muncă</w:t>
            </w:r>
            <w:proofErr w:type="spellEnd"/>
            <w:proofErr w:type="gramStart"/>
            <w:r w:rsidRPr="001045F3">
              <w:rPr>
                <w:rFonts w:ascii="Times New Roman" w:eastAsia="Trebuchet MS" w:hAnsi="Times New Roman" w:cs="Times New Roman"/>
                <w:sz w:val="24"/>
                <w:szCs w:val="24"/>
                <w:lang w:val="en-US" w:eastAsia="ru-MD"/>
              </w:rPr>
              <w:t>);</w:t>
            </w:r>
            <w:proofErr w:type="gramEnd"/>
          </w:p>
          <w:p w14:paraId="3763C4EF" w14:textId="6F6EDA69"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0986DC45"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1CCC3E0E" w14:textId="77777777" w:rsidTr="007D1F94">
        <w:tc>
          <w:tcPr>
            <w:tcW w:w="996" w:type="dxa"/>
          </w:tcPr>
          <w:p w14:paraId="2F809375" w14:textId="69CBF389"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4.9</w:t>
            </w:r>
          </w:p>
        </w:tc>
        <w:tc>
          <w:tcPr>
            <w:tcW w:w="7221" w:type="dxa"/>
          </w:tcPr>
          <w:p w14:paraId="7BE1C3D2" w14:textId="012853C5"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Bunurile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materiale</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bunurile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materiale</w:t>
            </w:r>
            <w:proofErr w:type="spellEnd"/>
            <w:r w:rsidRPr="001045F3">
              <w:rPr>
                <w:rFonts w:ascii="Times New Roman" w:eastAsia="Trebuchet MS" w:hAnsi="Times New Roman" w:cs="Times New Roman"/>
                <w:sz w:val="24"/>
                <w:szCs w:val="24"/>
                <w:lang w:val="en-US" w:eastAsia="ru-MD"/>
              </w:rPr>
              <w:t xml:space="preserve"> din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care pot fi </w:t>
            </w:r>
            <w:proofErr w:type="spellStart"/>
            <w:r w:rsidRPr="001045F3">
              <w:rPr>
                <w:rFonts w:ascii="Times New Roman" w:eastAsia="Trebuchet MS" w:hAnsi="Times New Roman" w:cs="Times New Roman"/>
                <w:sz w:val="24"/>
                <w:szCs w:val="24"/>
                <w:lang w:val="en-US" w:eastAsia="ru-MD"/>
              </w:rPr>
              <w:t>afectate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acesta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clădiri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structuri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resurse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minerale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resurse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caracteristicile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siturilor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arheologice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istorice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arhitecturale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importanță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culturală</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zonele</w:t>
            </w:r>
            <w:proofErr w:type="spellEnd"/>
            <w:r w:rsidRPr="001045F3">
              <w:rPr>
                <w:rFonts w:ascii="Times New Roman" w:eastAsia="Trebuchet MS" w:hAnsi="Times New Roman" w:cs="Times New Roman"/>
                <w:sz w:val="24"/>
                <w:szCs w:val="24"/>
                <w:lang w:val="en-US" w:eastAsia="ru-MD"/>
              </w:rPr>
              <w:t xml:space="preserve"> care pot fi </w:t>
            </w:r>
            <w:proofErr w:type="spellStart"/>
            <w:r w:rsidRPr="001045F3">
              <w:rPr>
                <w:rFonts w:ascii="Times New Roman" w:eastAsia="Trebuchet MS" w:hAnsi="Times New Roman" w:cs="Times New Roman"/>
                <w:sz w:val="24"/>
                <w:szCs w:val="24"/>
                <w:lang w:val="en-US" w:eastAsia="ru-MD"/>
              </w:rPr>
              <w:t>afectate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obiectivul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w:t>
            </w:r>
            <w:proofErr w:type="spellEnd"/>
            <w:r w:rsidRPr="001045F3">
              <w:rPr>
                <w:rFonts w:ascii="Times New Roman" w:eastAsia="Trebuchet MS" w:hAnsi="Times New Roman" w:cs="Times New Roman"/>
                <w:sz w:val="24"/>
                <w:szCs w:val="24"/>
                <w:lang w:val="en-US" w:eastAsia="ru-MD"/>
              </w:rPr>
              <w:t xml:space="preserve"> zone </w:t>
            </w:r>
            <w:proofErr w:type="spellStart"/>
            <w:proofErr w:type="gram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w:t>
            </w:r>
            <w:proofErr w:type="gramEnd"/>
          </w:p>
          <w:p w14:paraId="72A5C1D9"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5C0A9392"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6DA95F06" w14:textId="77777777" w:rsidTr="007D1F94">
        <w:tc>
          <w:tcPr>
            <w:tcW w:w="996" w:type="dxa"/>
          </w:tcPr>
          <w:p w14:paraId="4579D122" w14:textId="4B88A1DF"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4.10</w:t>
            </w:r>
          </w:p>
        </w:tc>
        <w:tc>
          <w:tcPr>
            <w:tcW w:w="7221" w:type="dxa"/>
          </w:tcPr>
          <w:p w14:paraId="5918F42D" w14:textId="61A7517F"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evoluția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scenariului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bază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activitatea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planificată</w:t>
            </w:r>
            <w:proofErr w:type="spellEnd"/>
            <w:r w:rsidRPr="001045F3">
              <w:rPr>
                <w:rFonts w:ascii="Times New Roman" w:eastAsia="Trebuchet MS" w:hAnsi="Times New Roman" w:cs="Times New Roman"/>
                <w:sz w:val="24"/>
                <w:szCs w:val="24"/>
                <w:lang w:val="en-US" w:eastAsia="ru-MD"/>
              </w:rPr>
              <w:t xml:space="preserve"> nu </w:t>
            </w:r>
            <w:proofErr w:type="spellStart"/>
            <w:r w:rsidRPr="001045F3">
              <w:rPr>
                <w:rFonts w:ascii="Times New Roman" w:eastAsia="Trebuchet MS" w:hAnsi="Times New Roman" w:cs="Times New Roman"/>
                <w:sz w:val="24"/>
                <w:szCs w:val="24"/>
                <w:lang w:val="en-US" w:eastAsia="ru-MD"/>
              </w:rPr>
              <w:t>este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implementată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măsura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schimbările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naturale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față</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scenariul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bază</w:t>
            </w:r>
            <w:proofErr w:type="spellEnd"/>
            <w:r w:rsidRPr="001045F3">
              <w:rPr>
                <w:rFonts w:ascii="Times New Roman" w:eastAsia="Trebuchet MS" w:hAnsi="Times New Roman" w:cs="Times New Roman"/>
                <w:sz w:val="24"/>
                <w:szCs w:val="24"/>
                <w:lang w:val="en-US" w:eastAsia="ru-MD"/>
              </w:rPr>
              <w:t xml:space="preserve"> pot fi evaluate </w:t>
            </w:r>
            <w:proofErr w:type="spellStart"/>
            <w:r w:rsidRPr="001045F3">
              <w:rPr>
                <w:rFonts w:ascii="Times New Roman" w:eastAsia="Trebuchet MS" w:hAnsi="Times New Roman" w:cs="Times New Roman"/>
                <w:sz w:val="24"/>
                <w:szCs w:val="24"/>
                <w:lang w:val="en-US" w:eastAsia="ru-MD"/>
              </w:rPr>
              <w:t>prin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depunerea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eforturi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rezonabile</w:t>
            </w:r>
            <w:proofErr w:type="spellEnd"/>
            <w:r w:rsidRPr="001045F3">
              <w:rPr>
                <w:rFonts w:ascii="Times New Roman" w:eastAsia="Trebuchet MS" w:hAnsi="Times New Roman" w:cs="Times New Roman"/>
                <w:sz w:val="24"/>
                <w:szCs w:val="24"/>
                <w:lang w:val="en-US" w:eastAsia="ru-MD"/>
              </w:rPr>
              <w:t xml:space="preserve">, pe </w:t>
            </w:r>
            <w:proofErr w:type="spellStart"/>
            <w:r w:rsidRPr="001045F3">
              <w:rPr>
                <w:rFonts w:ascii="Times New Roman" w:eastAsia="Trebuchet MS" w:hAnsi="Times New Roman" w:cs="Times New Roman"/>
                <w:sz w:val="24"/>
                <w:szCs w:val="24"/>
                <w:lang w:val="en-US" w:eastAsia="ru-MD"/>
              </w:rPr>
              <w:t>baza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informațiilor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cunoștințelor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științifice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referitoare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mediu</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disponibile</w:t>
            </w:r>
            <w:proofErr w:type="spellEnd"/>
            <w:r w:rsidRPr="001045F3">
              <w:rPr>
                <w:rFonts w:ascii="Times New Roman" w:eastAsia="Trebuchet MS" w:hAnsi="Times New Roman" w:cs="Times New Roman"/>
                <w:sz w:val="24"/>
                <w:szCs w:val="24"/>
                <w:lang w:val="en-US" w:eastAsia="ru-MD"/>
              </w:rPr>
              <w:t>;</w:t>
            </w:r>
            <w:proofErr w:type="gramEnd"/>
          </w:p>
          <w:p w14:paraId="6D58D320"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03A8614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61893FA" w14:textId="77777777" w:rsidTr="007D1F94">
        <w:tc>
          <w:tcPr>
            <w:tcW w:w="996" w:type="dxa"/>
          </w:tcPr>
          <w:p w14:paraId="75646AE0" w14:textId="4ACBCFD4" w:rsidR="007D1F94" w:rsidRPr="001045F3" w:rsidRDefault="007D1F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4.11</w:t>
            </w:r>
          </w:p>
        </w:tc>
        <w:tc>
          <w:tcPr>
            <w:tcW w:w="7221" w:type="dxa"/>
          </w:tcPr>
          <w:p w14:paraId="2864F96E" w14:textId="2E5FFFEF"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eastAsia="ru-MD"/>
              </w:rPr>
            </w:pPr>
            <w:r w:rsidRPr="001045F3">
              <w:rPr>
                <w:rFonts w:ascii="Times New Roman" w:eastAsia="Trebuchet MS" w:hAnsi="Times New Roman" w:cs="Times New Roman"/>
                <w:sz w:val="24"/>
                <w:szCs w:val="24"/>
                <w:lang w:eastAsia="ru-MD"/>
              </w:rPr>
              <w:t>...................................................................................................................</w:t>
            </w:r>
          </w:p>
        </w:tc>
        <w:tc>
          <w:tcPr>
            <w:tcW w:w="1417" w:type="dxa"/>
          </w:tcPr>
          <w:p w14:paraId="44C1B3B9"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7D1F94" w:rsidRPr="001045F3" w14:paraId="1F00C19C" w14:textId="77777777" w:rsidTr="00A97A94">
        <w:tc>
          <w:tcPr>
            <w:tcW w:w="996" w:type="dxa"/>
            <w:shd w:val="clear" w:color="auto" w:fill="FFD966" w:themeFill="accent4" w:themeFillTint="99"/>
          </w:tcPr>
          <w:p w14:paraId="07F1BA83" w14:textId="30C30D77"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5</w:t>
            </w:r>
          </w:p>
        </w:tc>
        <w:tc>
          <w:tcPr>
            <w:tcW w:w="8638" w:type="dxa"/>
            <w:gridSpan w:val="2"/>
            <w:shd w:val="clear" w:color="auto" w:fill="FFD966" w:themeFill="accent4" w:themeFillTint="99"/>
          </w:tcPr>
          <w:p w14:paraId="39C03D69" w14:textId="55D210FC" w:rsidR="007D1F94" w:rsidRPr="001045F3" w:rsidRDefault="00850EFE" w:rsidP="003724C7">
            <w:pPr>
              <w:tabs>
                <w:tab w:val="left" w:pos="820"/>
              </w:tabs>
              <w:spacing w:line="291"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b/>
                <w:sz w:val="24"/>
                <w:szCs w:val="24"/>
                <w:lang w:val="ru-MD" w:eastAsia="ru-MD"/>
              </w:rPr>
              <w:t>DESCRIEREA ALTERNATIVELOR RE</w:t>
            </w:r>
            <w:r w:rsidRPr="001045F3">
              <w:rPr>
                <w:rFonts w:ascii="Times New Roman" w:eastAsia="Trebuchet MS" w:hAnsi="Times New Roman" w:cs="Times New Roman"/>
                <w:b/>
                <w:sz w:val="24"/>
                <w:szCs w:val="24"/>
                <w:lang w:eastAsia="ru-MD"/>
              </w:rPr>
              <w:t>ZONABILE</w:t>
            </w:r>
          </w:p>
        </w:tc>
      </w:tr>
      <w:tr w:rsidR="007D1F94" w:rsidRPr="001045F3" w14:paraId="22451059" w14:textId="77777777" w:rsidTr="007D1F94">
        <w:tc>
          <w:tcPr>
            <w:tcW w:w="996" w:type="dxa"/>
          </w:tcPr>
          <w:p w14:paraId="7B1036B0" w14:textId="1864CAAE"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5.1</w:t>
            </w:r>
          </w:p>
        </w:tc>
        <w:tc>
          <w:tcPr>
            <w:tcW w:w="7221" w:type="dxa"/>
          </w:tcPr>
          <w:p w14:paraId="118651DD" w14:textId="33E9F0AE" w:rsidR="007D1F94"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S</w:t>
            </w:r>
            <w:r w:rsidR="007D1F94" w:rsidRPr="001045F3">
              <w:rPr>
                <w:rFonts w:ascii="Times New Roman" w:eastAsia="Trebuchet MS" w:hAnsi="Times New Roman" w:cs="Times New Roman"/>
                <w:sz w:val="24"/>
                <w:szCs w:val="24"/>
                <w:lang w:val="en-US" w:eastAsia="ru-MD"/>
              </w:rPr>
              <w:t xml:space="preserve">e </w:t>
            </w:r>
            <w:proofErr w:type="spellStart"/>
            <w:r w:rsidR="007D1F94" w:rsidRPr="001045F3">
              <w:rPr>
                <w:rFonts w:ascii="Times New Roman" w:eastAsia="Trebuchet MS" w:hAnsi="Times New Roman" w:cs="Times New Roman"/>
                <w:sz w:val="24"/>
                <w:szCs w:val="24"/>
                <w:lang w:val="en-US" w:eastAsia="ru-MD"/>
              </w:rPr>
              <w:t>vor</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descrie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alternativele</w:t>
            </w:r>
            <w:proofErr w:type="spellEnd"/>
            <w:r w:rsidR="007D1F94" w:rsidRPr="001045F3">
              <w:rPr>
                <w:rFonts w:ascii="Times New Roman" w:eastAsia="Trebuchet MS" w:hAnsi="Times New Roman" w:cs="Times New Roman"/>
                <w:sz w:val="24"/>
                <w:szCs w:val="24"/>
                <w:lang w:val="en-US" w:eastAsia="ru-MD"/>
              </w:rPr>
              <w:t xml:space="preserve"> care au </w:t>
            </w:r>
            <w:proofErr w:type="spellStart"/>
            <w:r w:rsidR="007D1F94" w:rsidRPr="001045F3">
              <w:rPr>
                <w:rFonts w:ascii="Times New Roman" w:eastAsia="Trebuchet MS" w:hAnsi="Times New Roman" w:cs="Times New Roman"/>
                <w:sz w:val="24"/>
                <w:szCs w:val="24"/>
                <w:lang w:val="en-US" w:eastAsia="ru-MD"/>
              </w:rPr>
              <w:t>fost</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luate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în</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considerare</w:t>
            </w:r>
            <w:proofErr w:type="spellEnd"/>
            <w:r w:rsidR="007D1F94" w:rsidRPr="001045F3">
              <w:rPr>
                <w:rFonts w:ascii="Times New Roman" w:eastAsia="Trebuchet MS" w:hAnsi="Times New Roman" w:cs="Times New Roman"/>
                <w:sz w:val="24"/>
                <w:szCs w:val="24"/>
                <w:lang w:val="en-US" w:eastAsia="ru-MD"/>
              </w:rPr>
              <w:t xml:space="preserve">, conform </w:t>
            </w:r>
            <w:proofErr w:type="spellStart"/>
            <w:r w:rsidR="007D1F94" w:rsidRPr="001045F3">
              <w:rPr>
                <w:rFonts w:ascii="Times New Roman" w:eastAsia="Trebuchet MS" w:hAnsi="Times New Roman" w:cs="Times New Roman"/>
                <w:sz w:val="24"/>
                <w:szCs w:val="24"/>
                <w:lang w:val="en-US" w:eastAsia="ru-MD"/>
              </w:rPr>
              <w:t>informațiilor</w:t>
            </w:r>
            <w:proofErr w:type="spellEnd"/>
            <w:r w:rsidR="007D1F94" w:rsidRPr="001045F3">
              <w:rPr>
                <w:rFonts w:ascii="Times New Roman" w:eastAsia="Trebuchet MS" w:hAnsi="Times New Roman" w:cs="Times New Roman"/>
                <w:sz w:val="24"/>
                <w:szCs w:val="24"/>
                <w:lang w:val="en-US" w:eastAsia="ru-MD"/>
              </w:rPr>
              <w:t xml:space="preserve"> din </w:t>
            </w:r>
            <w:proofErr w:type="spellStart"/>
            <w:r w:rsidR="007D1F94" w:rsidRPr="001045F3">
              <w:rPr>
                <w:rFonts w:ascii="Times New Roman" w:eastAsia="Trebuchet MS" w:hAnsi="Times New Roman" w:cs="Times New Roman"/>
                <w:sz w:val="24"/>
                <w:szCs w:val="24"/>
                <w:lang w:val="en-US" w:eastAsia="ru-MD"/>
              </w:rPr>
              <w:t>Studiile</w:t>
            </w:r>
            <w:proofErr w:type="spellEnd"/>
            <w:r w:rsidR="007D1F94" w:rsidRPr="001045F3">
              <w:rPr>
                <w:rFonts w:ascii="Times New Roman" w:eastAsia="Trebuchet MS" w:hAnsi="Times New Roman" w:cs="Times New Roman"/>
                <w:sz w:val="24"/>
                <w:szCs w:val="24"/>
                <w:lang w:val="en-US" w:eastAsia="ru-MD"/>
              </w:rPr>
              <w:t xml:space="preserve"> de </w:t>
            </w:r>
            <w:proofErr w:type="spellStart"/>
            <w:r w:rsidR="007D1F94" w:rsidRPr="001045F3">
              <w:rPr>
                <w:rFonts w:ascii="Times New Roman" w:eastAsia="Trebuchet MS" w:hAnsi="Times New Roman" w:cs="Times New Roman"/>
                <w:sz w:val="24"/>
                <w:szCs w:val="24"/>
                <w:lang w:val="en-US" w:eastAsia="ru-MD"/>
              </w:rPr>
              <w:t>Prefezabilitate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și</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Fezabilitate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dacă</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există</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alte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analize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funcție</w:t>
            </w:r>
            <w:proofErr w:type="spellEnd"/>
            <w:r w:rsidR="007D1F94" w:rsidRPr="001045F3">
              <w:rPr>
                <w:rFonts w:ascii="Times New Roman" w:eastAsia="Trebuchet MS" w:hAnsi="Times New Roman" w:cs="Times New Roman"/>
                <w:sz w:val="24"/>
                <w:szCs w:val="24"/>
                <w:lang w:val="en-US" w:eastAsia="ru-MD"/>
              </w:rPr>
              <w:t xml:space="preserve"> de </w:t>
            </w:r>
            <w:proofErr w:type="spellStart"/>
            <w:r w:rsidR="007D1F94" w:rsidRPr="001045F3">
              <w:rPr>
                <w:rFonts w:ascii="Times New Roman" w:eastAsia="Trebuchet MS" w:hAnsi="Times New Roman" w:cs="Times New Roman"/>
                <w:sz w:val="24"/>
                <w:szCs w:val="24"/>
                <w:lang w:val="en-US" w:eastAsia="ru-MD"/>
              </w:rPr>
              <w:t>concepție</w:t>
            </w:r>
            <w:proofErr w:type="spellEnd"/>
            <w:r w:rsidR="007D1F94" w:rsidRPr="001045F3">
              <w:rPr>
                <w:rFonts w:ascii="Times New Roman" w:eastAsia="Trebuchet MS" w:hAnsi="Times New Roman" w:cs="Times New Roman"/>
                <w:sz w:val="24"/>
                <w:szCs w:val="24"/>
                <w:lang w:val="en-US" w:eastAsia="ru-MD"/>
              </w:rPr>
              <w:t xml:space="preserve"> (design), </w:t>
            </w:r>
            <w:proofErr w:type="spellStart"/>
            <w:r w:rsidR="007D1F94" w:rsidRPr="001045F3">
              <w:rPr>
                <w:rFonts w:ascii="Times New Roman" w:eastAsia="Trebuchet MS" w:hAnsi="Times New Roman" w:cs="Times New Roman"/>
                <w:sz w:val="24"/>
                <w:szCs w:val="24"/>
                <w:lang w:val="en-US" w:eastAsia="ru-MD"/>
              </w:rPr>
              <w:t>tehnologie</w:t>
            </w:r>
            <w:proofErr w:type="spellEnd"/>
            <w:r w:rsidR="007D1F94" w:rsidRPr="001045F3">
              <w:rPr>
                <w:rFonts w:ascii="Times New Roman" w:eastAsia="Trebuchet MS" w:hAnsi="Times New Roman" w:cs="Times New Roman"/>
                <w:sz w:val="24"/>
                <w:szCs w:val="24"/>
                <w:lang w:val="en-US" w:eastAsia="ru-MD"/>
              </w:rPr>
              <w:t xml:space="preserve"> (ex: alternative </w:t>
            </w:r>
            <w:proofErr w:type="spellStart"/>
            <w:r w:rsidR="007D1F94" w:rsidRPr="001045F3">
              <w:rPr>
                <w:rFonts w:ascii="Times New Roman" w:eastAsia="Trebuchet MS" w:hAnsi="Times New Roman" w:cs="Times New Roman"/>
                <w:sz w:val="24"/>
                <w:szCs w:val="24"/>
                <w:lang w:val="en-US" w:eastAsia="ru-MD"/>
              </w:rPr>
              <w:t>sisteme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tehnologice</w:t>
            </w:r>
            <w:proofErr w:type="spellEnd"/>
            <w:r w:rsidR="007D1F94" w:rsidRPr="001045F3">
              <w:rPr>
                <w:rFonts w:ascii="Times New Roman" w:eastAsia="Trebuchet MS" w:hAnsi="Times New Roman" w:cs="Times New Roman"/>
                <w:sz w:val="24"/>
                <w:szCs w:val="24"/>
                <w:lang w:val="en-US" w:eastAsia="ru-MD"/>
              </w:rPr>
              <w:t>/</w:t>
            </w:r>
            <w:proofErr w:type="spellStart"/>
            <w:r w:rsidR="007D1F94" w:rsidRPr="001045F3">
              <w:rPr>
                <w:rFonts w:ascii="Times New Roman" w:eastAsia="Trebuchet MS" w:hAnsi="Times New Roman" w:cs="Times New Roman"/>
                <w:sz w:val="24"/>
                <w:szCs w:val="24"/>
                <w:lang w:val="en-US" w:eastAsia="ru-MD"/>
              </w:rPr>
              <w:t>tehnologii</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locație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mărime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scara</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relevante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pentru</w:t>
            </w:r>
            <w:proofErr w:type="spellEnd"/>
            <w:r w:rsidR="007D1F94" w:rsidRPr="001045F3">
              <w:rPr>
                <w:rFonts w:ascii="Times New Roman" w:eastAsia="Trebuchet MS" w:hAnsi="Times New Roman" w:cs="Times New Roman"/>
                <w:sz w:val="24"/>
                <w:szCs w:val="24"/>
                <w:lang w:val="en-US" w:eastAsia="ru-MD"/>
              </w:rPr>
              <w:t xml:space="preserve"> </w:t>
            </w:r>
            <w:r w:rsidR="007D1F94" w:rsidRPr="001045F3">
              <w:rPr>
                <w:rFonts w:ascii="Times New Roman" w:eastAsia="Trebuchet MS" w:hAnsi="Times New Roman" w:cs="Times New Roman"/>
                <w:sz w:val="24"/>
                <w:szCs w:val="24"/>
                <w:lang w:eastAsia="ru-MD"/>
              </w:rPr>
              <w:t>activitatea planificată</w:t>
            </w:r>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în</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ansamblu</w:t>
            </w:r>
            <w:proofErr w:type="spellEnd"/>
            <w:r w:rsidR="007D1F94" w:rsidRPr="001045F3">
              <w:rPr>
                <w:rFonts w:ascii="Times New Roman" w:eastAsia="Trebuchet MS" w:hAnsi="Times New Roman" w:cs="Times New Roman"/>
                <w:sz w:val="24"/>
                <w:szCs w:val="24"/>
                <w:lang w:val="en-US" w:eastAsia="ru-MD"/>
              </w:rPr>
              <w:t>/</w:t>
            </w:r>
            <w:proofErr w:type="spellStart"/>
            <w:r w:rsidR="007D1F94" w:rsidRPr="001045F3">
              <w:rPr>
                <w:rFonts w:ascii="Times New Roman" w:eastAsia="Trebuchet MS" w:hAnsi="Times New Roman" w:cs="Times New Roman"/>
                <w:sz w:val="24"/>
                <w:szCs w:val="24"/>
                <w:lang w:val="en-US" w:eastAsia="ru-MD"/>
              </w:rPr>
              <w:t>lucrările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rămase</w:t>
            </w:r>
            <w:proofErr w:type="spellEnd"/>
            <w:r w:rsidR="007D1F94" w:rsidRPr="001045F3">
              <w:rPr>
                <w:rFonts w:ascii="Times New Roman" w:eastAsia="Trebuchet MS" w:hAnsi="Times New Roman" w:cs="Times New Roman"/>
                <w:sz w:val="24"/>
                <w:szCs w:val="24"/>
                <w:lang w:val="en-US" w:eastAsia="ru-MD"/>
              </w:rPr>
              <w:t xml:space="preserve"> de </w:t>
            </w:r>
            <w:proofErr w:type="spellStart"/>
            <w:r w:rsidR="007D1F94" w:rsidRPr="001045F3">
              <w:rPr>
                <w:rFonts w:ascii="Times New Roman" w:eastAsia="Trebuchet MS" w:hAnsi="Times New Roman" w:cs="Times New Roman"/>
                <w:sz w:val="24"/>
                <w:szCs w:val="24"/>
                <w:lang w:val="en-US" w:eastAsia="ru-MD"/>
              </w:rPr>
              <w:t>efectuat</w:t>
            </w:r>
            <w:proofErr w:type="spellEnd"/>
            <w:r w:rsidR="007D1F94" w:rsidRPr="001045F3">
              <w:rPr>
                <w:rFonts w:ascii="Times New Roman" w:eastAsia="Trebuchet MS" w:hAnsi="Times New Roman" w:cs="Times New Roman"/>
                <w:sz w:val="24"/>
                <w:szCs w:val="24"/>
                <w:lang w:val="en-US" w:eastAsia="ru-MD"/>
              </w:rPr>
              <w:t>.</w:t>
            </w:r>
          </w:p>
          <w:p w14:paraId="380F06E8"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3388CD9F"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4CF6EBD5" w14:textId="77777777" w:rsidTr="007D1F94">
        <w:tc>
          <w:tcPr>
            <w:tcW w:w="996" w:type="dxa"/>
          </w:tcPr>
          <w:p w14:paraId="4E90FA07" w14:textId="69604E89"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lastRenderedPageBreak/>
              <w:t>5.2</w:t>
            </w:r>
          </w:p>
        </w:tc>
        <w:tc>
          <w:tcPr>
            <w:tcW w:w="7221" w:type="dxa"/>
          </w:tcPr>
          <w:p w14:paraId="0C89F9C7" w14:textId="686DCAE3" w:rsidR="007D1F94"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S</w:t>
            </w:r>
            <w:r w:rsidR="007D1F94" w:rsidRPr="001045F3">
              <w:rPr>
                <w:rFonts w:ascii="Times New Roman" w:eastAsia="Trebuchet MS" w:hAnsi="Times New Roman" w:cs="Times New Roman"/>
                <w:sz w:val="24"/>
                <w:szCs w:val="24"/>
                <w:lang w:val="en-US" w:eastAsia="ru-MD"/>
              </w:rPr>
              <w:t xml:space="preserve">e </w:t>
            </w:r>
            <w:proofErr w:type="spellStart"/>
            <w:r w:rsidR="007D1F94" w:rsidRPr="001045F3">
              <w:rPr>
                <w:rFonts w:ascii="Times New Roman" w:eastAsia="Trebuchet MS" w:hAnsi="Times New Roman" w:cs="Times New Roman"/>
                <w:sz w:val="24"/>
                <w:szCs w:val="24"/>
                <w:lang w:val="en-US" w:eastAsia="ru-MD"/>
              </w:rPr>
              <w:t>vor</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detalia</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principalele</w:t>
            </w:r>
            <w:proofErr w:type="spellEnd"/>
            <w:r w:rsidR="007D1F94" w:rsidRPr="001045F3">
              <w:rPr>
                <w:rFonts w:ascii="Times New Roman" w:eastAsia="Trebuchet MS" w:hAnsi="Times New Roman" w:cs="Times New Roman"/>
                <w:sz w:val="24"/>
                <w:szCs w:val="24"/>
                <w:lang w:val="en-US" w:eastAsia="ru-MD"/>
              </w:rPr>
              <w:t xml:space="preserve"> motive/</w:t>
            </w:r>
            <w:proofErr w:type="spellStart"/>
            <w:r w:rsidR="007D1F94" w:rsidRPr="001045F3">
              <w:rPr>
                <w:rFonts w:ascii="Times New Roman" w:eastAsia="Trebuchet MS" w:hAnsi="Times New Roman" w:cs="Times New Roman"/>
                <w:sz w:val="24"/>
                <w:szCs w:val="24"/>
                <w:lang w:val="en-US" w:eastAsia="ru-MD"/>
              </w:rPr>
              <w:t>criterii</w:t>
            </w:r>
            <w:proofErr w:type="spellEnd"/>
            <w:r w:rsidR="007D1F94" w:rsidRPr="001045F3">
              <w:rPr>
                <w:rFonts w:ascii="Times New Roman" w:eastAsia="Trebuchet MS" w:hAnsi="Times New Roman" w:cs="Times New Roman"/>
                <w:sz w:val="24"/>
                <w:szCs w:val="24"/>
                <w:lang w:val="en-US" w:eastAsia="ru-MD"/>
              </w:rPr>
              <w:t xml:space="preserve"> care au stat la </w:t>
            </w:r>
            <w:proofErr w:type="spellStart"/>
            <w:r w:rsidR="007D1F94" w:rsidRPr="001045F3">
              <w:rPr>
                <w:rFonts w:ascii="Times New Roman" w:eastAsia="Trebuchet MS" w:hAnsi="Times New Roman" w:cs="Times New Roman"/>
                <w:sz w:val="24"/>
                <w:szCs w:val="24"/>
                <w:lang w:val="en-US" w:eastAsia="ru-MD"/>
              </w:rPr>
              <w:t>baza</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alternativelor</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luate</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în</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calcul</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și</w:t>
            </w:r>
            <w:proofErr w:type="spellEnd"/>
            <w:r w:rsidR="007D1F94" w:rsidRPr="001045F3">
              <w:rPr>
                <w:rFonts w:ascii="Times New Roman" w:eastAsia="Trebuchet MS" w:hAnsi="Times New Roman" w:cs="Times New Roman"/>
                <w:sz w:val="24"/>
                <w:szCs w:val="24"/>
                <w:lang w:eastAsia="ru-MD"/>
              </w:rPr>
              <w:t xml:space="preserve"> </w:t>
            </w:r>
            <w:proofErr w:type="spellStart"/>
            <w:r w:rsidR="007D1F94" w:rsidRPr="001045F3">
              <w:rPr>
                <w:rFonts w:ascii="Times New Roman" w:eastAsia="Trebuchet MS" w:hAnsi="Times New Roman" w:cs="Times New Roman"/>
                <w:sz w:val="24"/>
                <w:szCs w:val="24"/>
                <w:lang w:val="en-US" w:eastAsia="ru-MD"/>
              </w:rPr>
              <w:t>compararea</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impactului</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asupra</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factorilor</w:t>
            </w:r>
            <w:proofErr w:type="spellEnd"/>
            <w:r w:rsidR="007D1F94" w:rsidRPr="001045F3">
              <w:rPr>
                <w:rFonts w:ascii="Times New Roman" w:eastAsia="Trebuchet MS" w:hAnsi="Times New Roman" w:cs="Times New Roman"/>
                <w:sz w:val="24"/>
                <w:szCs w:val="24"/>
                <w:lang w:val="en-US" w:eastAsia="ru-MD"/>
              </w:rPr>
              <w:t xml:space="preserve"> de </w:t>
            </w:r>
            <w:proofErr w:type="spellStart"/>
            <w:r w:rsidR="007D1F94" w:rsidRPr="001045F3">
              <w:rPr>
                <w:rFonts w:ascii="Times New Roman" w:eastAsia="Trebuchet MS" w:hAnsi="Times New Roman" w:cs="Times New Roman"/>
                <w:sz w:val="24"/>
                <w:szCs w:val="24"/>
                <w:lang w:val="en-US" w:eastAsia="ru-MD"/>
              </w:rPr>
              <w:t>mediu</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pentru</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justificarea</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alternativei</w:t>
            </w:r>
            <w:proofErr w:type="spellEnd"/>
            <w:r w:rsidR="007D1F94" w:rsidRPr="001045F3">
              <w:rPr>
                <w:rFonts w:ascii="Times New Roman" w:eastAsia="Trebuchet MS" w:hAnsi="Times New Roman" w:cs="Times New Roman"/>
                <w:sz w:val="24"/>
                <w:szCs w:val="24"/>
                <w:lang w:val="en-US" w:eastAsia="ru-MD"/>
              </w:rPr>
              <w:t>/</w:t>
            </w:r>
            <w:proofErr w:type="spellStart"/>
            <w:r w:rsidR="007D1F94" w:rsidRPr="001045F3">
              <w:rPr>
                <w:rFonts w:ascii="Times New Roman" w:eastAsia="Trebuchet MS" w:hAnsi="Times New Roman" w:cs="Times New Roman"/>
                <w:sz w:val="24"/>
                <w:szCs w:val="24"/>
                <w:lang w:val="en-US" w:eastAsia="ru-MD"/>
              </w:rPr>
              <w:t>alternativelor</w:t>
            </w:r>
            <w:proofErr w:type="spellEnd"/>
            <w:r w:rsidR="007D1F94" w:rsidRPr="001045F3">
              <w:rPr>
                <w:rFonts w:ascii="Times New Roman" w:eastAsia="Trebuchet MS" w:hAnsi="Times New Roman" w:cs="Times New Roman"/>
                <w:sz w:val="24"/>
                <w:szCs w:val="24"/>
                <w:lang w:val="en-US" w:eastAsia="ru-MD"/>
              </w:rPr>
              <w:t xml:space="preserve"> </w:t>
            </w:r>
            <w:proofErr w:type="spellStart"/>
            <w:r w:rsidR="007D1F94" w:rsidRPr="001045F3">
              <w:rPr>
                <w:rFonts w:ascii="Times New Roman" w:eastAsia="Trebuchet MS" w:hAnsi="Times New Roman" w:cs="Times New Roman"/>
                <w:sz w:val="24"/>
                <w:szCs w:val="24"/>
                <w:lang w:val="en-US" w:eastAsia="ru-MD"/>
              </w:rPr>
              <w:t>alese</w:t>
            </w:r>
            <w:proofErr w:type="spellEnd"/>
            <w:r w:rsidR="007D1F94" w:rsidRPr="001045F3">
              <w:rPr>
                <w:rFonts w:ascii="Times New Roman" w:eastAsia="Trebuchet MS" w:hAnsi="Times New Roman" w:cs="Times New Roman"/>
                <w:sz w:val="24"/>
                <w:szCs w:val="24"/>
                <w:lang w:val="en-US" w:eastAsia="ru-MD"/>
              </w:rPr>
              <w:t>.</w:t>
            </w:r>
          </w:p>
          <w:p w14:paraId="2AD4B443"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3D144063"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21DD6153" w14:textId="77777777" w:rsidTr="007D1F94">
        <w:tc>
          <w:tcPr>
            <w:tcW w:w="996" w:type="dxa"/>
          </w:tcPr>
          <w:p w14:paraId="37C22A5D" w14:textId="28F4B98C"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5.3</w:t>
            </w:r>
          </w:p>
        </w:tc>
        <w:tc>
          <w:tcPr>
            <w:tcW w:w="7221" w:type="dxa"/>
          </w:tcPr>
          <w:p w14:paraId="1164DB47" w14:textId="77777777" w:rsidR="007D1F94" w:rsidRPr="001045F3" w:rsidRDefault="007D1F94"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b/>
                <w:sz w:val="24"/>
                <w:szCs w:val="24"/>
                <w:lang w:val="en-US" w:eastAsia="ru-MD"/>
              </w:rPr>
              <w:t xml:space="preserve">Se </w:t>
            </w:r>
            <w:proofErr w:type="spellStart"/>
            <w:r w:rsidRPr="001045F3">
              <w:rPr>
                <w:rFonts w:ascii="Times New Roman" w:eastAsia="Trebuchet MS" w:hAnsi="Times New Roman" w:cs="Times New Roman"/>
                <w:b/>
                <w:sz w:val="24"/>
                <w:szCs w:val="24"/>
                <w:lang w:val="en-US" w:eastAsia="ru-MD"/>
              </w:rPr>
              <w:t>va</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descrie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i/>
                <w:sz w:val="24"/>
                <w:szCs w:val="24"/>
                <w:lang w:val="en-US" w:eastAsia="ru-MD"/>
              </w:rPr>
              <w:t>alternativa</w:t>
            </w:r>
            <w:proofErr w:type="spellEnd"/>
            <w:r w:rsidRPr="001045F3">
              <w:rPr>
                <w:rFonts w:ascii="Times New Roman" w:eastAsia="Trebuchet MS" w:hAnsi="Times New Roman" w:cs="Times New Roman"/>
                <w:b/>
                <w:i/>
                <w:sz w:val="24"/>
                <w:szCs w:val="24"/>
                <w:lang w:val="en-US" w:eastAsia="ru-MD"/>
              </w:rPr>
              <w:t xml:space="preserve"> zero</w:t>
            </w:r>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respectiv</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alternativa</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în</w:t>
            </w:r>
            <w:proofErr w:type="spellEnd"/>
            <w:r w:rsidRPr="001045F3">
              <w:rPr>
                <w:rFonts w:ascii="Times New Roman" w:eastAsia="Trebuchet MS" w:hAnsi="Times New Roman" w:cs="Times New Roman"/>
                <w:b/>
                <w:sz w:val="24"/>
                <w:szCs w:val="24"/>
                <w:lang w:val="en-US" w:eastAsia="ru-MD"/>
              </w:rPr>
              <w:t xml:space="preserve"> care </w:t>
            </w:r>
            <w:r w:rsidRPr="001045F3">
              <w:rPr>
                <w:rFonts w:ascii="Times New Roman" w:eastAsia="Trebuchet MS" w:hAnsi="Times New Roman" w:cs="Times New Roman"/>
                <w:b/>
                <w:sz w:val="24"/>
                <w:szCs w:val="24"/>
                <w:lang w:eastAsia="ru-MD"/>
              </w:rPr>
              <w:t xml:space="preserve">activitatea planificată </w:t>
            </w:r>
            <w:r w:rsidRPr="001045F3">
              <w:rPr>
                <w:rFonts w:ascii="Times New Roman" w:eastAsia="Trebuchet MS" w:hAnsi="Times New Roman" w:cs="Times New Roman"/>
                <w:b/>
                <w:sz w:val="24"/>
                <w:szCs w:val="24"/>
                <w:lang w:val="en-US" w:eastAsia="ru-MD"/>
              </w:rPr>
              <w:t xml:space="preserve">nu </w:t>
            </w:r>
            <w:proofErr w:type="spellStart"/>
            <w:r w:rsidRPr="001045F3">
              <w:rPr>
                <w:rFonts w:ascii="Times New Roman" w:eastAsia="Trebuchet MS" w:hAnsi="Times New Roman" w:cs="Times New Roman"/>
                <w:b/>
                <w:sz w:val="24"/>
                <w:szCs w:val="24"/>
                <w:lang w:val="en-US" w:eastAsia="ru-MD"/>
              </w:rPr>
              <w:t>va</w:t>
            </w:r>
            <w:proofErr w:type="spellEnd"/>
            <w:r w:rsidRPr="001045F3">
              <w:rPr>
                <w:rFonts w:ascii="Times New Roman" w:eastAsia="Trebuchet MS" w:hAnsi="Times New Roman" w:cs="Times New Roman"/>
                <w:b/>
                <w:sz w:val="24"/>
                <w:szCs w:val="24"/>
                <w:lang w:val="en-US" w:eastAsia="ru-MD"/>
              </w:rPr>
              <w:t xml:space="preserve"> fi </w:t>
            </w:r>
            <w:proofErr w:type="spellStart"/>
            <w:r w:rsidRPr="001045F3">
              <w:rPr>
                <w:rFonts w:ascii="Times New Roman" w:eastAsia="Trebuchet MS" w:hAnsi="Times New Roman" w:cs="Times New Roman"/>
                <w:b/>
                <w:sz w:val="24"/>
                <w:szCs w:val="24"/>
                <w:lang w:val="en-US" w:eastAsia="ru-MD"/>
              </w:rPr>
              <w:t>finalizat</w:t>
            </w:r>
            <w:proofErr w:type="spellEnd"/>
            <w:r w:rsidRPr="001045F3">
              <w:rPr>
                <w:rFonts w:ascii="Times New Roman" w:eastAsia="Trebuchet MS" w:hAnsi="Times New Roman" w:cs="Times New Roman"/>
                <w:b/>
                <w:sz w:val="24"/>
                <w:szCs w:val="24"/>
                <w:lang w:eastAsia="ru-MD"/>
              </w:rPr>
              <w:t>ă,</w:t>
            </w:r>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iar</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lucrările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deja</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realizate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vor</w:t>
            </w:r>
            <w:proofErr w:type="spellEnd"/>
            <w:r w:rsidRPr="001045F3">
              <w:rPr>
                <w:rFonts w:ascii="Times New Roman" w:eastAsia="Trebuchet MS" w:hAnsi="Times New Roman" w:cs="Times New Roman"/>
                <w:b/>
                <w:sz w:val="24"/>
                <w:szCs w:val="24"/>
                <w:lang w:val="en-US" w:eastAsia="ru-MD"/>
              </w:rPr>
              <w:t xml:space="preserve"> fi </w:t>
            </w:r>
            <w:proofErr w:type="spellStart"/>
            <w:r w:rsidRPr="001045F3">
              <w:rPr>
                <w:rFonts w:ascii="Times New Roman" w:eastAsia="Trebuchet MS" w:hAnsi="Times New Roman" w:cs="Times New Roman"/>
                <w:b/>
                <w:sz w:val="24"/>
                <w:szCs w:val="24"/>
                <w:lang w:val="en-US" w:eastAsia="ru-MD"/>
              </w:rPr>
              <w:t>desființate</w:t>
            </w:r>
            <w:proofErr w:type="spellEnd"/>
            <w:r w:rsidRPr="001045F3">
              <w:rPr>
                <w:rFonts w:ascii="Times New Roman" w:eastAsia="Trebuchet MS" w:hAnsi="Times New Roman" w:cs="Times New Roman"/>
                <w:b/>
                <w:sz w:val="24"/>
                <w:szCs w:val="24"/>
                <w:lang w:val="en-US" w:eastAsia="ru-MD"/>
              </w:rPr>
              <w:t>.</w:t>
            </w:r>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modificările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ulterioare</w:t>
            </w:r>
            <w:proofErr w:type="spellEnd"/>
            <w:r w:rsidRPr="001045F3">
              <w:rPr>
                <w:rFonts w:ascii="Times New Roman" w:eastAsia="Trebuchet MS" w:hAnsi="Times New Roman" w:cs="Times New Roman"/>
                <w:sz w:val="24"/>
                <w:szCs w:val="24"/>
                <w:lang w:val="en-US" w:eastAsia="ru-MD"/>
              </w:rPr>
              <w:t xml:space="preserve"> sub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aspectele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referitoare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mediu</w:t>
            </w:r>
            <w:proofErr w:type="spellEnd"/>
            <w:r w:rsidRPr="001045F3">
              <w:rPr>
                <w:rFonts w:ascii="Times New Roman" w:eastAsia="Trebuchet MS" w:hAnsi="Times New Roman" w:cs="Times New Roman"/>
                <w:sz w:val="24"/>
                <w:szCs w:val="24"/>
                <w:lang w:val="en-US" w:eastAsia="ru-MD"/>
              </w:rPr>
              <w:t xml:space="preserve">, care pot </w:t>
            </w:r>
            <w:proofErr w:type="spellStart"/>
            <w:r w:rsidRPr="001045F3">
              <w:rPr>
                <w:rFonts w:ascii="Times New Roman" w:eastAsia="Trebuchet MS" w:hAnsi="Times New Roman" w:cs="Times New Roman"/>
                <w:sz w:val="24"/>
                <w:szCs w:val="24"/>
                <w:lang w:val="en-US" w:eastAsia="ru-MD"/>
              </w:rPr>
              <w:t>apare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absența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proiectului</w:t>
            </w:r>
            <w:proofErr w:type="spellEnd"/>
            <w:r w:rsidRPr="001045F3">
              <w:rPr>
                <w:rFonts w:ascii="Times New Roman" w:eastAsia="Trebuchet MS" w:hAnsi="Times New Roman" w:cs="Times New Roman"/>
                <w:sz w:val="24"/>
                <w:szCs w:val="24"/>
                <w:lang w:val="en-US" w:eastAsia="ru-MD"/>
              </w:rPr>
              <w:t xml:space="preserve">, evaluate </w:t>
            </w:r>
            <w:proofErr w:type="spellStart"/>
            <w:r w:rsidRPr="001045F3">
              <w:rPr>
                <w:rFonts w:ascii="Times New Roman" w:eastAsia="Trebuchet MS" w:hAnsi="Times New Roman" w:cs="Times New Roman"/>
                <w:sz w:val="24"/>
                <w:szCs w:val="24"/>
                <w:lang w:val="en-US" w:eastAsia="ru-MD"/>
              </w:rPr>
              <w:t>prin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depunerea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eforturi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acceptabile</w:t>
            </w:r>
            <w:proofErr w:type="spellEnd"/>
            <w:r w:rsidRPr="001045F3">
              <w:rPr>
                <w:rFonts w:ascii="Times New Roman" w:eastAsia="Trebuchet MS" w:hAnsi="Times New Roman" w:cs="Times New Roman"/>
                <w:sz w:val="24"/>
                <w:szCs w:val="24"/>
                <w:lang w:val="en-US" w:eastAsia="ru-MD"/>
              </w:rPr>
              <w:t xml:space="preserve">, pe </w:t>
            </w:r>
            <w:proofErr w:type="spellStart"/>
            <w:r w:rsidRPr="001045F3">
              <w:rPr>
                <w:rFonts w:ascii="Times New Roman" w:eastAsia="Trebuchet MS" w:hAnsi="Times New Roman" w:cs="Times New Roman"/>
                <w:sz w:val="24"/>
                <w:szCs w:val="24"/>
                <w:lang w:val="en-US" w:eastAsia="ru-MD"/>
              </w:rPr>
              <w:t>baza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informațiilor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privind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cunoștințelor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științifice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disponibile</w:t>
            </w:r>
            <w:proofErr w:type="spellEnd"/>
            <w:r w:rsidRPr="001045F3">
              <w:rPr>
                <w:rFonts w:ascii="Times New Roman" w:eastAsia="Trebuchet MS" w:hAnsi="Times New Roman" w:cs="Times New Roman"/>
                <w:sz w:val="24"/>
                <w:szCs w:val="24"/>
                <w:lang w:val="en-US" w:eastAsia="ru-MD"/>
              </w:rPr>
              <w:t>.</w:t>
            </w:r>
          </w:p>
          <w:p w14:paraId="2EDFFF6A"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62563FE0"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750FD1B1" w14:textId="77777777" w:rsidTr="007D1F94">
        <w:tc>
          <w:tcPr>
            <w:tcW w:w="996" w:type="dxa"/>
          </w:tcPr>
          <w:p w14:paraId="44EB64AD" w14:textId="68904836"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5.4</w:t>
            </w:r>
          </w:p>
        </w:tc>
        <w:tc>
          <w:tcPr>
            <w:tcW w:w="7221" w:type="dxa"/>
          </w:tcPr>
          <w:p w14:paraId="57FCCCB7" w14:textId="77777777"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La </w:t>
            </w:r>
            <w:proofErr w:type="spellStart"/>
            <w:r w:rsidRPr="001045F3">
              <w:rPr>
                <w:rFonts w:ascii="Times New Roman" w:eastAsia="Trebuchet MS" w:hAnsi="Times New Roman" w:cs="Times New Roman"/>
                <w:sz w:val="24"/>
                <w:szCs w:val="24"/>
                <w:lang w:val="en-US" w:eastAsia="ru-MD"/>
              </w:rPr>
              <w:t>descrierea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alternativelor</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după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w:t>
            </w:r>
            <w:proofErr w:type="spellEnd"/>
            <w:r w:rsidRPr="001045F3">
              <w:rPr>
                <w:rFonts w:ascii="Times New Roman" w:eastAsia="Trebuchet MS" w:hAnsi="Times New Roman" w:cs="Times New Roman"/>
                <w:sz w:val="24"/>
                <w:szCs w:val="24"/>
                <w:lang w:val="en-US" w:eastAsia="ru-MD"/>
              </w:rPr>
              <w:t>:</w:t>
            </w:r>
          </w:p>
          <w:p w14:paraId="18467D26" w14:textId="77777777"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p>
          <w:p w14:paraId="633BC729" w14:textId="5E576E67" w:rsidR="004828AF" w:rsidRPr="001045F3" w:rsidRDefault="004828AF" w:rsidP="004828AF">
            <w:pPr>
              <w:numPr>
                <w:ilvl w:val="0"/>
                <w:numId w:val="120"/>
              </w:num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impactul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fiecărei</w:t>
            </w:r>
            <w:proofErr w:type="spellEnd"/>
            <w:r w:rsidRPr="001045F3">
              <w:rPr>
                <w:rFonts w:ascii="Times New Roman" w:eastAsia="Trebuchet MS" w:hAnsi="Times New Roman" w:cs="Times New Roman"/>
                <w:sz w:val="24"/>
                <w:szCs w:val="24"/>
                <w:lang w:val="en-US" w:eastAsia="ru-MD"/>
              </w:rPr>
              <w:t xml:space="preserve"> alternative, care </w:t>
            </w:r>
            <w:proofErr w:type="spellStart"/>
            <w:r w:rsidRPr="001045F3">
              <w:rPr>
                <w:rFonts w:ascii="Times New Roman" w:eastAsia="Trebuchet MS" w:hAnsi="Times New Roman" w:cs="Times New Roman"/>
                <w:sz w:val="24"/>
                <w:szCs w:val="24"/>
                <w:lang w:val="en-US" w:eastAsia="ru-MD"/>
              </w:rPr>
              <w:t>dintre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acestea</w:t>
            </w:r>
            <w:proofErr w:type="spellEnd"/>
            <w:r w:rsidRPr="001045F3">
              <w:rPr>
                <w:rFonts w:ascii="Times New Roman" w:eastAsia="Trebuchet MS" w:hAnsi="Times New Roman" w:cs="Times New Roman"/>
                <w:sz w:val="24"/>
                <w:szCs w:val="24"/>
                <w:lang w:val="en-US" w:eastAsia="ru-MD"/>
              </w:rPr>
              <w:t xml:space="preserve"> sunt </w:t>
            </w:r>
            <w:proofErr w:type="spellStart"/>
            <w:r w:rsidRPr="001045F3">
              <w:rPr>
                <w:rFonts w:ascii="Times New Roman" w:eastAsia="Trebuchet MS" w:hAnsi="Times New Roman" w:cs="Times New Roman"/>
                <w:sz w:val="24"/>
                <w:szCs w:val="24"/>
                <w:lang w:val="en-US" w:eastAsia="ru-MD"/>
              </w:rPr>
              <w:t>susceptibile</w:t>
            </w:r>
            <w:proofErr w:type="spellEnd"/>
            <w:r w:rsidRPr="001045F3">
              <w:rPr>
                <w:rFonts w:ascii="Times New Roman" w:eastAsia="Trebuchet MS" w:hAnsi="Times New Roman" w:cs="Times New Roman"/>
                <w:sz w:val="24"/>
                <w:szCs w:val="24"/>
                <w:lang w:val="en-US" w:eastAsia="ru-MD"/>
              </w:rPr>
              <w:t xml:space="preserve"> a fi </w:t>
            </w:r>
            <w:proofErr w:type="spellStart"/>
            <w:r w:rsidRPr="001045F3">
              <w:rPr>
                <w:rFonts w:ascii="Times New Roman" w:eastAsia="Trebuchet MS" w:hAnsi="Times New Roman" w:cs="Times New Roman"/>
                <w:sz w:val="24"/>
                <w:szCs w:val="24"/>
                <w:lang w:val="en-US" w:eastAsia="ru-MD"/>
              </w:rPr>
              <w:t>semnificative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factori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mediu</w:t>
            </w:r>
            <w:proofErr w:type="spellEnd"/>
            <w:r w:rsidRPr="001045F3">
              <w:rPr>
                <w:rFonts w:ascii="Times New Roman" w:eastAsia="Trebuchet MS" w:hAnsi="Times New Roman" w:cs="Times New Roman"/>
                <w:sz w:val="24"/>
                <w:szCs w:val="24"/>
                <w:lang w:val="en-US" w:eastAsia="ru-MD"/>
              </w:rPr>
              <w:t xml:space="preserve"> pot fi </w:t>
            </w:r>
            <w:proofErr w:type="spellStart"/>
            <w:proofErr w:type="gramStart"/>
            <w:r w:rsidRPr="001045F3">
              <w:rPr>
                <w:rFonts w:ascii="Times New Roman" w:eastAsia="Trebuchet MS" w:hAnsi="Times New Roman" w:cs="Times New Roman"/>
                <w:sz w:val="24"/>
                <w:szCs w:val="24"/>
                <w:lang w:val="en-US" w:eastAsia="ru-MD"/>
              </w:rPr>
              <w:t>afectați</w:t>
            </w:r>
            <w:proofErr w:type="spellEnd"/>
            <w:r w:rsidRPr="001045F3">
              <w:rPr>
                <w:rFonts w:ascii="Times New Roman" w:eastAsia="Trebuchet MS" w:hAnsi="Times New Roman" w:cs="Times New Roman"/>
                <w:sz w:val="24"/>
                <w:szCs w:val="24"/>
                <w:lang w:val="en-US" w:eastAsia="ru-MD"/>
              </w:rPr>
              <w:t>;</w:t>
            </w:r>
            <w:proofErr w:type="gramEnd"/>
          </w:p>
          <w:p w14:paraId="07545E1E" w14:textId="77777777" w:rsidR="004828AF" w:rsidRPr="001045F3" w:rsidRDefault="004828AF" w:rsidP="004828AF">
            <w:pPr>
              <w:numPr>
                <w:ilvl w:val="0"/>
                <w:numId w:val="120"/>
              </w:num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alternativele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tehnologiei</w:t>
            </w:r>
            <w:proofErr w:type="spellEnd"/>
            <w:r w:rsidRPr="001045F3">
              <w:rPr>
                <w:rFonts w:ascii="Times New Roman" w:eastAsia="Trebuchet MS" w:hAnsi="Times New Roman" w:cs="Times New Roman"/>
                <w:sz w:val="24"/>
                <w:szCs w:val="24"/>
                <w:lang w:val="en-US" w:eastAsia="ru-MD"/>
              </w:rPr>
              <w:t xml:space="preserve"> </w:t>
            </w:r>
            <w:proofErr w:type="spellStart"/>
            <w:proofErr w:type="gramStart"/>
            <w:r w:rsidRPr="001045F3">
              <w:rPr>
                <w:rFonts w:ascii="Times New Roman" w:eastAsia="Trebuchet MS" w:hAnsi="Times New Roman" w:cs="Times New Roman"/>
                <w:sz w:val="24"/>
                <w:szCs w:val="24"/>
                <w:lang w:val="en-US" w:eastAsia="ru-MD"/>
              </w:rPr>
              <w:t>studiate</w:t>
            </w:r>
            <w:proofErr w:type="spellEnd"/>
            <w:r w:rsidRPr="001045F3">
              <w:rPr>
                <w:rFonts w:ascii="Times New Roman" w:eastAsia="Trebuchet MS" w:hAnsi="Times New Roman" w:cs="Times New Roman"/>
                <w:sz w:val="24"/>
                <w:szCs w:val="24"/>
                <w:lang w:val="en-US" w:eastAsia="ru-MD"/>
              </w:rPr>
              <w:t>;</w:t>
            </w:r>
            <w:proofErr w:type="gramEnd"/>
          </w:p>
          <w:p w14:paraId="4AAB5FCB" w14:textId="77777777" w:rsidR="004828AF" w:rsidRPr="001045F3" w:rsidRDefault="004828AF" w:rsidP="004828AF">
            <w:pPr>
              <w:numPr>
                <w:ilvl w:val="0"/>
                <w:numId w:val="120"/>
              </w:num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măsurile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prevenire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atenuare</w:t>
            </w:r>
            <w:proofErr w:type="spellEnd"/>
            <w:r w:rsidRPr="001045F3">
              <w:rPr>
                <w:rFonts w:ascii="Times New Roman" w:eastAsia="Trebuchet MS" w:hAnsi="Times New Roman" w:cs="Times New Roman"/>
                <w:sz w:val="24"/>
                <w:szCs w:val="24"/>
                <w:lang w:val="en-US" w:eastAsia="ru-MD"/>
              </w:rPr>
              <w:t xml:space="preserve"> care pot fi </w:t>
            </w:r>
            <w:proofErr w:type="spellStart"/>
            <w:r w:rsidRPr="001045F3">
              <w:rPr>
                <w:rFonts w:ascii="Times New Roman" w:eastAsia="Trebuchet MS" w:hAnsi="Times New Roman" w:cs="Times New Roman"/>
                <w:sz w:val="24"/>
                <w:szCs w:val="24"/>
                <w:lang w:val="en-US" w:eastAsia="ru-MD"/>
              </w:rPr>
              <w:t>aplicate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ca </w:t>
            </w:r>
            <w:proofErr w:type="spellStart"/>
            <w:r w:rsidRPr="001045F3">
              <w:rPr>
                <w:rFonts w:ascii="Times New Roman" w:eastAsia="Trebuchet MS" w:hAnsi="Times New Roman" w:cs="Times New Roman"/>
                <w:sz w:val="24"/>
                <w:szCs w:val="24"/>
                <w:lang w:val="en-US" w:eastAsia="ru-MD"/>
              </w:rPr>
              <w:t>efectele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w:t>
            </w:r>
            <w:proofErr w:type="spellEnd"/>
            <w:r w:rsidRPr="001045F3">
              <w:rPr>
                <w:rFonts w:ascii="Times New Roman" w:eastAsia="Trebuchet MS" w:hAnsi="Times New Roman" w:cs="Times New Roman"/>
                <w:sz w:val="24"/>
                <w:szCs w:val="24"/>
                <w:lang w:val="en-US" w:eastAsia="ru-MD"/>
              </w:rPr>
              <w:t xml:space="preserve"> fie </w:t>
            </w:r>
            <w:proofErr w:type="spellStart"/>
            <w:proofErr w:type="gramStart"/>
            <w:r w:rsidRPr="001045F3">
              <w:rPr>
                <w:rFonts w:ascii="Times New Roman" w:eastAsia="Trebuchet MS" w:hAnsi="Times New Roman" w:cs="Times New Roman"/>
                <w:sz w:val="24"/>
                <w:szCs w:val="24"/>
                <w:lang w:val="en-US" w:eastAsia="ru-MD"/>
              </w:rPr>
              <w:t>minimizate</w:t>
            </w:r>
            <w:proofErr w:type="spellEnd"/>
            <w:r w:rsidRPr="001045F3">
              <w:rPr>
                <w:rFonts w:ascii="Times New Roman" w:eastAsia="Trebuchet MS" w:hAnsi="Times New Roman" w:cs="Times New Roman"/>
                <w:sz w:val="24"/>
                <w:szCs w:val="24"/>
                <w:lang w:val="en-US" w:eastAsia="ru-MD"/>
              </w:rPr>
              <w:t>;</w:t>
            </w:r>
            <w:proofErr w:type="gramEnd"/>
          </w:p>
          <w:p w14:paraId="2B86BFBF" w14:textId="77777777" w:rsidR="004828AF" w:rsidRPr="001045F3" w:rsidRDefault="004828AF" w:rsidP="004828AF">
            <w:pPr>
              <w:numPr>
                <w:ilvl w:val="0"/>
                <w:numId w:val="120"/>
              </w:numPr>
              <w:tabs>
                <w:tab w:val="left" w:pos="820"/>
              </w:tabs>
              <w:spacing w:line="291" w:lineRule="auto"/>
              <w:jc w:val="both"/>
              <w:rPr>
                <w:rFonts w:ascii="Times New Roman" w:eastAsia="Trebuchet MS" w:hAnsi="Times New Roman" w:cs="Times New Roman"/>
                <w:sz w:val="24"/>
                <w:szCs w:val="24"/>
                <w:lang w:val="ru-MD" w:eastAsia="ru-MD"/>
              </w:rPr>
            </w:pPr>
            <w:proofErr w:type="spellStart"/>
            <w:r w:rsidRPr="001045F3">
              <w:rPr>
                <w:rFonts w:ascii="Times New Roman" w:eastAsia="Trebuchet MS" w:hAnsi="Times New Roman" w:cs="Times New Roman"/>
                <w:sz w:val="24"/>
                <w:szCs w:val="24"/>
                <w:lang w:val="ru-MD" w:eastAsia="ru-MD"/>
              </w:rPr>
              <w:t>impactul</w:t>
            </w:r>
            <w:proofErr w:type="spellEnd"/>
            <w:r w:rsidRPr="001045F3">
              <w:rPr>
                <w:rFonts w:ascii="Times New Roman" w:eastAsia="Trebuchet MS" w:hAnsi="Times New Roman" w:cs="Times New Roman"/>
                <w:sz w:val="24"/>
                <w:szCs w:val="24"/>
                <w:lang w:val="ru-MD" w:eastAsia="ru-MD"/>
              </w:rPr>
              <w:t xml:space="preserve"> </w:t>
            </w:r>
            <w:proofErr w:type="spellStart"/>
            <w:r w:rsidRPr="001045F3">
              <w:rPr>
                <w:rFonts w:ascii="Times New Roman" w:eastAsia="Trebuchet MS" w:hAnsi="Times New Roman" w:cs="Times New Roman"/>
                <w:sz w:val="24"/>
                <w:szCs w:val="24"/>
                <w:lang w:val="ru-MD" w:eastAsia="ru-MD"/>
              </w:rPr>
              <w:t>rezidual</w:t>
            </w:r>
            <w:proofErr w:type="spellEnd"/>
            <w:r w:rsidRPr="001045F3">
              <w:rPr>
                <w:rFonts w:ascii="Times New Roman" w:eastAsia="Trebuchet MS" w:hAnsi="Times New Roman" w:cs="Times New Roman"/>
                <w:sz w:val="24"/>
                <w:szCs w:val="24"/>
                <w:lang w:val="ru-MD" w:eastAsia="ru-MD"/>
              </w:rPr>
              <w:t>;</w:t>
            </w:r>
          </w:p>
          <w:p w14:paraId="6B76C36C" w14:textId="77777777" w:rsidR="004828AF" w:rsidRPr="001045F3" w:rsidRDefault="004828AF" w:rsidP="004828AF">
            <w:pPr>
              <w:numPr>
                <w:ilvl w:val="0"/>
                <w:numId w:val="120"/>
              </w:num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avantaje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dezavantaje</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alternativelor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studiate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implementare</w:t>
            </w:r>
            <w:proofErr w:type="spellEnd"/>
            <w:r w:rsidRPr="001045F3">
              <w:rPr>
                <w:rFonts w:ascii="Times New Roman" w:eastAsia="Trebuchet MS" w:hAnsi="Times New Roman" w:cs="Times New Roman"/>
                <w:sz w:val="24"/>
                <w:szCs w:val="24"/>
                <w:lang w:val="en-US" w:eastAsia="ru-MD"/>
              </w:rPr>
              <w:t>.</w:t>
            </w:r>
          </w:p>
          <w:p w14:paraId="15820B2E" w14:textId="77777777" w:rsidR="007D1F94" w:rsidRPr="001045F3" w:rsidRDefault="007D1F94" w:rsidP="007D1F94">
            <w:pPr>
              <w:tabs>
                <w:tab w:val="left" w:pos="820"/>
              </w:tabs>
              <w:spacing w:line="291" w:lineRule="auto"/>
              <w:jc w:val="both"/>
              <w:rPr>
                <w:rFonts w:ascii="Times New Roman" w:eastAsia="Trebuchet MS" w:hAnsi="Times New Roman" w:cs="Times New Roman"/>
                <w:sz w:val="24"/>
                <w:szCs w:val="24"/>
                <w:lang w:val="en-US" w:eastAsia="ru-MD"/>
              </w:rPr>
            </w:pPr>
          </w:p>
        </w:tc>
        <w:tc>
          <w:tcPr>
            <w:tcW w:w="1417" w:type="dxa"/>
          </w:tcPr>
          <w:p w14:paraId="38F39E61"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01288D3A" w14:textId="77777777" w:rsidTr="007D1F94">
        <w:tc>
          <w:tcPr>
            <w:tcW w:w="996" w:type="dxa"/>
          </w:tcPr>
          <w:p w14:paraId="7AEC6710" w14:textId="2D1E3C23"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5.5</w:t>
            </w:r>
          </w:p>
        </w:tc>
        <w:tc>
          <w:tcPr>
            <w:tcW w:w="7221" w:type="dxa"/>
          </w:tcPr>
          <w:p w14:paraId="5A3AC314" w14:textId="0F3FE674" w:rsidR="007D1F94"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măsura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alegerea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avut</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bază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analiza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rezultată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urma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unui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studiu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privind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prezentat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acest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studiu</w:t>
            </w:r>
            <w:proofErr w:type="spellEnd"/>
            <w:r w:rsidRPr="001045F3">
              <w:rPr>
                <w:rFonts w:ascii="Times New Roman" w:eastAsia="Trebuchet MS" w:hAnsi="Times New Roman" w:cs="Times New Roman"/>
                <w:sz w:val="24"/>
                <w:szCs w:val="24"/>
                <w:lang w:val="en-US" w:eastAsia="ru-MD"/>
              </w:rPr>
              <w:t>.</w:t>
            </w:r>
          </w:p>
        </w:tc>
        <w:tc>
          <w:tcPr>
            <w:tcW w:w="1417" w:type="dxa"/>
          </w:tcPr>
          <w:p w14:paraId="1B5AB042"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698493F6" w14:textId="77777777" w:rsidTr="007D1F94">
        <w:tc>
          <w:tcPr>
            <w:tcW w:w="996" w:type="dxa"/>
          </w:tcPr>
          <w:p w14:paraId="0BBE94DC" w14:textId="40A66594"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5.6</w:t>
            </w:r>
          </w:p>
        </w:tc>
        <w:tc>
          <w:tcPr>
            <w:tcW w:w="7221" w:type="dxa"/>
          </w:tcPr>
          <w:p w14:paraId="29616489" w14:textId="3949C5E5" w:rsidR="007D1F94" w:rsidRPr="001045F3" w:rsidRDefault="004828AF" w:rsidP="004828AF">
            <w:pPr>
              <w:tabs>
                <w:tab w:val="left" w:pos="820"/>
              </w:tabs>
              <w:spacing w:line="291"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w:t>
            </w:r>
          </w:p>
        </w:tc>
        <w:tc>
          <w:tcPr>
            <w:tcW w:w="1417" w:type="dxa"/>
          </w:tcPr>
          <w:p w14:paraId="185AABF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A97A94" w:rsidRPr="001045F3" w14:paraId="728B45E4" w14:textId="77777777" w:rsidTr="003724C7">
        <w:tc>
          <w:tcPr>
            <w:tcW w:w="996" w:type="dxa"/>
            <w:shd w:val="clear" w:color="auto" w:fill="FFD966" w:themeFill="accent4" w:themeFillTint="99"/>
          </w:tcPr>
          <w:p w14:paraId="1E2D2969" w14:textId="7114C3B5" w:rsidR="00A97A94" w:rsidRPr="001045F3" w:rsidRDefault="00A97A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w:t>
            </w:r>
          </w:p>
        </w:tc>
        <w:tc>
          <w:tcPr>
            <w:tcW w:w="8638" w:type="dxa"/>
            <w:gridSpan w:val="2"/>
            <w:shd w:val="clear" w:color="auto" w:fill="FFD966" w:themeFill="accent4" w:themeFillTint="99"/>
          </w:tcPr>
          <w:p w14:paraId="4F39AC13" w14:textId="6B3A916B" w:rsidR="00A97A94" w:rsidRPr="001045F3" w:rsidRDefault="00A97A94" w:rsidP="003724C7">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b/>
                <w:sz w:val="24"/>
                <w:szCs w:val="24"/>
                <w:lang w:val="en-US" w:eastAsia="ru-MD"/>
              </w:rPr>
              <w:t xml:space="preserve">DESCRIEREA FACTORILOR DE MEDIU SUSCEPTIBILI DE A FI AFECTAȚI DE </w:t>
            </w:r>
            <w:r w:rsidRPr="001045F3">
              <w:rPr>
                <w:rFonts w:ascii="Times New Roman" w:eastAsia="Trebuchet MS" w:hAnsi="Times New Roman" w:cs="Times New Roman"/>
                <w:b/>
                <w:sz w:val="24"/>
                <w:szCs w:val="24"/>
                <w:lang w:eastAsia="ru-MD"/>
              </w:rPr>
              <w:t>ACTIVITATEA PLANIFICATĂ</w:t>
            </w:r>
          </w:p>
        </w:tc>
      </w:tr>
      <w:tr w:rsidR="007D1F94" w:rsidRPr="001045F3" w14:paraId="6219A123" w14:textId="77777777" w:rsidTr="007D1F94">
        <w:tc>
          <w:tcPr>
            <w:tcW w:w="996" w:type="dxa"/>
          </w:tcPr>
          <w:p w14:paraId="18EE48BA" w14:textId="7BF9D70A"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6.1</w:t>
            </w:r>
          </w:p>
        </w:tc>
        <w:tc>
          <w:tcPr>
            <w:tcW w:w="7221" w:type="dxa"/>
          </w:tcPr>
          <w:p w14:paraId="0868D533" w14:textId="570CE5CE"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u w:val="single"/>
                <w:lang w:val="en-US" w:eastAsia="ru-MD"/>
              </w:rPr>
              <w:t>Populația</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localizarea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administrativă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caracterizarea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generală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localizarea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geografică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localități</w:t>
            </w:r>
            <w:proofErr w:type="spellEnd"/>
            <w:r w:rsidRPr="001045F3">
              <w:rPr>
                <w:rFonts w:ascii="Times New Roman" w:eastAsia="Trebuchet MS" w:hAnsi="Times New Roman" w:cs="Times New Roman"/>
                <w:sz w:val="24"/>
                <w:szCs w:val="24"/>
                <w:lang w:val="en-US" w:eastAsia="ru-MD"/>
              </w:rPr>
              <w:t xml:space="preserve">/zone </w:t>
            </w:r>
            <w:proofErr w:type="spellStart"/>
            <w:r w:rsidRPr="001045F3">
              <w:rPr>
                <w:rFonts w:ascii="Times New Roman" w:eastAsia="Trebuchet MS" w:hAnsi="Times New Roman" w:cs="Times New Roman"/>
                <w:sz w:val="24"/>
                <w:szCs w:val="24"/>
                <w:lang w:val="en-US" w:eastAsia="ru-MD"/>
              </w:rPr>
              <w:t>rezidențiale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viitoare</w:t>
            </w:r>
            <w:proofErr w:type="spellEnd"/>
            <w:r w:rsidRPr="001045F3">
              <w:rPr>
                <w:rFonts w:ascii="Times New Roman" w:eastAsia="Trebuchet MS" w:hAnsi="Times New Roman" w:cs="Times New Roman"/>
                <w:sz w:val="24"/>
                <w:szCs w:val="24"/>
                <w:lang w:val="en-US" w:eastAsia="ru-MD"/>
              </w:rPr>
              <w:t xml:space="preserve"> conform </w:t>
            </w:r>
            <w:proofErr w:type="spellStart"/>
            <w:r w:rsidRPr="001045F3">
              <w:rPr>
                <w:rFonts w:ascii="Times New Roman" w:eastAsia="Trebuchet MS" w:hAnsi="Times New Roman" w:cs="Times New Roman"/>
                <w:sz w:val="24"/>
                <w:szCs w:val="24"/>
                <w:lang w:val="en-US" w:eastAsia="ru-MD"/>
              </w:rPr>
              <w:t>Planului</w:t>
            </w:r>
            <w:proofErr w:type="spellEnd"/>
            <w:r w:rsidRPr="001045F3">
              <w:rPr>
                <w:rFonts w:ascii="Times New Roman" w:eastAsia="Trebuchet MS" w:hAnsi="Times New Roman" w:cs="Times New Roman"/>
                <w:sz w:val="24"/>
                <w:szCs w:val="24"/>
                <w:lang w:val="en-US" w:eastAsia="ru-MD"/>
              </w:rPr>
              <w:t xml:space="preserve"> de urbanism, </w:t>
            </w:r>
            <w:proofErr w:type="spellStart"/>
            <w:r w:rsidRPr="001045F3">
              <w:rPr>
                <w:rFonts w:ascii="Times New Roman" w:eastAsia="Trebuchet MS" w:hAnsi="Times New Roman" w:cs="Times New Roman"/>
                <w:sz w:val="24"/>
                <w:szCs w:val="24"/>
                <w:lang w:val="en-US" w:eastAsia="ru-MD"/>
              </w:rPr>
              <w:t>distanțele</w:t>
            </w:r>
            <w:proofErr w:type="spellEnd"/>
            <w:r w:rsidRPr="001045F3">
              <w:rPr>
                <w:rFonts w:ascii="Times New Roman" w:eastAsia="Trebuchet MS" w:hAnsi="Times New Roman" w:cs="Times New Roman"/>
                <w:sz w:val="24"/>
                <w:szCs w:val="24"/>
                <w:lang w:val="en-US" w:eastAsia="ru-MD"/>
              </w:rPr>
              <w:t xml:space="preserve"> de la </w:t>
            </w:r>
            <w:proofErr w:type="spellStart"/>
            <w:r w:rsidRPr="001045F3">
              <w:rPr>
                <w:rFonts w:ascii="Times New Roman" w:eastAsia="Trebuchet MS" w:hAnsi="Times New Roman" w:cs="Times New Roman"/>
                <w:sz w:val="24"/>
                <w:szCs w:val="24"/>
                <w:lang w:val="en-US" w:eastAsia="ru-MD"/>
              </w:rPr>
              <w:t>amplasamentul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zonele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rezidențiale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comerciale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ocupațiile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activitățile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locuitorilor</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zonă</w:t>
            </w:r>
            <w:proofErr w:type="spellEnd"/>
            <w:r w:rsidRPr="001045F3">
              <w:rPr>
                <w:rFonts w:ascii="Times New Roman" w:eastAsia="Trebuchet MS" w:hAnsi="Times New Roman" w:cs="Times New Roman"/>
                <w:sz w:val="24"/>
                <w:szCs w:val="24"/>
                <w:lang w:val="en-US" w:eastAsia="ru-MD"/>
              </w:rPr>
              <w:t>;</w:t>
            </w:r>
          </w:p>
        </w:tc>
        <w:tc>
          <w:tcPr>
            <w:tcW w:w="1417" w:type="dxa"/>
          </w:tcPr>
          <w:p w14:paraId="38C7BFE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1E8D0253" w14:textId="77777777" w:rsidTr="007D1F94">
        <w:tc>
          <w:tcPr>
            <w:tcW w:w="996" w:type="dxa"/>
          </w:tcPr>
          <w:p w14:paraId="0C47999A" w14:textId="476F8E8D"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6.2</w:t>
            </w:r>
          </w:p>
        </w:tc>
        <w:tc>
          <w:tcPr>
            <w:tcW w:w="7221" w:type="dxa"/>
          </w:tcPr>
          <w:p w14:paraId="31DC7346" w14:textId="2046CC00"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u w:val="single"/>
                <w:lang w:val="en-US" w:eastAsia="ru-MD"/>
              </w:rPr>
              <w:t>Sănătatea</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umană</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evalua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riscul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siguranței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populației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avarii</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accidente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atac</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armat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dezastru</w:t>
            </w:r>
            <w:proofErr w:type="spellEnd"/>
            <w:r w:rsidRPr="001045F3">
              <w:rPr>
                <w:rFonts w:ascii="Times New Roman" w:eastAsia="Trebuchet MS" w:hAnsi="Times New Roman" w:cs="Times New Roman"/>
                <w:sz w:val="24"/>
                <w:szCs w:val="24"/>
                <w:lang w:val="en-US" w:eastAsia="ru-MD"/>
              </w:rPr>
              <w:t xml:space="preserve"> natural;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locurile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expunere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câmpuri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electromagnetice</w:t>
            </w:r>
            <w:proofErr w:type="spellEnd"/>
            <w:r w:rsidRPr="001045F3">
              <w:rPr>
                <w:rFonts w:ascii="Times New Roman" w:eastAsia="Trebuchet MS" w:hAnsi="Times New Roman" w:cs="Times New Roman"/>
                <w:sz w:val="24"/>
                <w:szCs w:val="24"/>
                <w:lang w:val="en-US" w:eastAsia="ru-MD"/>
              </w:rPr>
              <w:t xml:space="preserve"> (centrale </w:t>
            </w:r>
            <w:proofErr w:type="spellStart"/>
            <w:r w:rsidRPr="001045F3">
              <w:rPr>
                <w:rFonts w:ascii="Times New Roman" w:eastAsia="Trebuchet MS" w:hAnsi="Times New Roman" w:cs="Times New Roman"/>
                <w:sz w:val="24"/>
                <w:szCs w:val="24"/>
                <w:lang w:val="en-US" w:eastAsia="ru-MD"/>
              </w:rPr>
              <w:t>electrice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stații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transformare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linii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electrice</w:t>
            </w:r>
            <w:proofErr w:type="spellEnd"/>
            <w:r w:rsidRPr="001045F3">
              <w:rPr>
                <w:rFonts w:ascii="Times New Roman" w:eastAsia="Trebuchet MS" w:hAnsi="Times New Roman" w:cs="Times New Roman"/>
                <w:sz w:val="24"/>
                <w:szCs w:val="24"/>
                <w:lang w:val="en-US" w:eastAsia="ru-MD"/>
              </w:rPr>
              <w:t xml:space="preserve"> de transport – 110 kV, 400 </w:t>
            </w:r>
            <w:proofErr w:type="gramStart"/>
            <w:r w:rsidRPr="001045F3">
              <w:rPr>
                <w:rFonts w:ascii="Times New Roman" w:eastAsia="Trebuchet MS" w:hAnsi="Times New Roman" w:cs="Times New Roman"/>
                <w:sz w:val="24"/>
                <w:szCs w:val="24"/>
                <w:lang w:val="en-US" w:eastAsia="ru-MD"/>
              </w:rPr>
              <w:t>kV )</w:t>
            </w:r>
            <w:proofErr w:type="gram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prezenta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conformitatea</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legislația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vigoare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lucrători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populația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generală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populația</w:t>
            </w:r>
            <w:proofErr w:type="spellEnd"/>
            <w:r w:rsidRPr="001045F3">
              <w:rPr>
                <w:rFonts w:ascii="Times New Roman" w:eastAsia="Trebuchet MS" w:hAnsi="Times New Roman" w:cs="Times New Roman"/>
                <w:sz w:val="24"/>
                <w:szCs w:val="24"/>
                <w:lang w:val="en-US" w:eastAsia="ru-MD"/>
              </w:rPr>
              <w:t xml:space="preserve"> are </w:t>
            </w:r>
            <w:proofErr w:type="spellStart"/>
            <w:r w:rsidRPr="001045F3">
              <w:rPr>
                <w:rFonts w:ascii="Times New Roman" w:eastAsia="Trebuchet MS" w:hAnsi="Times New Roman" w:cs="Times New Roman"/>
                <w:sz w:val="24"/>
                <w:szCs w:val="24"/>
                <w:lang w:val="en-US" w:eastAsia="ru-MD"/>
              </w:rPr>
              <w:t>acces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respectiv</w:t>
            </w:r>
            <w:proofErr w:type="spellEnd"/>
            <w:r w:rsidRPr="001045F3">
              <w:rPr>
                <w:rFonts w:ascii="Times New Roman" w:eastAsia="Trebuchet MS" w:hAnsi="Times New Roman" w:cs="Times New Roman"/>
                <w:sz w:val="24"/>
                <w:szCs w:val="24"/>
                <w:lang w:val="en-US" w:eastAsia="ru-MD"/>
              </w:rPr>
              <w:t xml:space="preserve"> H.G. nr. 520 din 20 </w:t>
            </w:r>
            <w:proofErr w:type="spellStart"/>
            <w:r w:rsidRPr="001045F3">
              <w:rPr>
                <w:rFonts w:ascii="Times New Roman" w:eastAsia="Trebuchet MS" w:hAnsi="Times New Roman" w:cs="Times New Roman"/>
                <w:sz w:val="24"/>
                <w:szCs w:val="24"/>
                <w:lang w:val="en-US" w:eastAsia="ru-MD"/>
              </w:rPr>
              <w:t>iulie</w:t>
            </w:r>
            <w:proofErr w:type="spellEnd"/>
            <w:r w:rsidRPr="001045F3">
              <w:rPr>
                <w:rFonts w:ascii="Times New Roman" w:eastAsia="Trebuchet MS" w:hAnsi="Times New Roman" w:cs="Times New Roman"/>
                <w:sz w:val="24"/>
                <w:szCs w:val="24"/>
                <w:lang w:val="en-US" w:eastAsia="ru-MD"/>
              </w:rPr>
              <w:t xml:space="preserve"> 2016 </w:t>
            </w:r>
            <w:proofErr w:type="spellStart"/>
            <w:r w:rsidRPr="001045F3">
              <w:rPr>
                <w:rFonts w:ascii="Times New Roman" w:eastAsia="Trebuchet MS" w:hAnsi="Times New Roman" w:cs="Times New Roman"/>
                <w:sz w:val="24"/>
                <w:szCs w:val="24"/>
                <w:lang w:val="en-US" w:eastAsia="ru-MD"/>
              </w:rPr>
              <w:t>privind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cerinţele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minime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securitate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şi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sănătate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referitoare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expunerea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lucrătorilor</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riscuri</w:t>
            </w:r>
            <w:proofErr w:type="spellEnd"/>
            <w:r w:rsidRPr="001045F3">
              <w:rPr>
                <w:rFonts w:ascii="Times New Roman" w:eastAsia="Trebuchet MS" w:hAnsi="Times New Roman" w:cs="Times New Roman"/>
                <w:sz w:val="24"/>
                <w:szCs w:val="24"/>
                <w:lang w:val="en-US" w:eastAsia="ru-MD"/>
              </w:rPr>
              <w:t xml:space="preserve"> generate de </w:t>
            </w:r>
            <w:proofErr w:type="spellStart"/>
            <w:r w:rsidRPr="001045F3">
              <w:rPr>
                <w:rFonts w:ascii="Times New Roman" w:eastAsia="Trebuchet MS" w:hAnsi="Times New Roman" w:cs="Times New Roman"/>
                <w:sz w:val="24"/>
                <w:szCs w:val="24"/>
                <w:lang w:val="en-US" w:eastAsia="ru-MD"/>
              </w:rPr>
              <w:t>câmpuri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electromagnetice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Ordinul</w:t>
            </w:r>
            <w:proofErr w:type="spellEnd"/>
            <w:r w:rsidRPr="001045F3">
              <w:rPr>
                <w:rFonts w:ascii="Times New Roman" w:eastAsia="Trebuchet MS" w:hAnsi="Times New Roman" w:cs="Times New Roman"/>
                <w:sz w:val="24"/>
                <w:szCs w:val="24"/>
                <w:lang w:val="en-US" w:eastAsia="ru-MD"/>
              </w:rPr>
              <w:t xml:space="preserve"> nr. 1193 din 29 </w:t>
            </w:r>
            <w:proofErr w:type="spellStart"/>
            <w:r w:rsidRPr="001045F3">
              <w:rPr>
                <w:rFonts w:ascii="Times New Roman" w:eastAsia="Trebuchet MS" w:hAnsi="Times New Roman" w:cs="Times New Roman"/>
                <w:sz w:val="24"/>
                <w:szCs w:val="24"/>
                <w:lang w:val="en-US" w:eastAsia="ru-MD"/>
              </w:rPr>
              <w:t>septembrie</w:t>
            </w:r>
            <w:proofErr w:type="spellEnd"/>
            <w:r w:rsidRPr="001045F3">
              <w:rPr>
                <w:rFonts w:ascii="Times New Roman" w:eastAsia="Trebuchet MS" w:hAnsi="Times New Roman" w:cs="Times New Roman"/>
                <w:sz w:val="24"/>
                <w:szCs w:val="24"/>
                <w:lang w:val="en-US" w:eastAsia="ru-MD"/>
              </w:rPr>
              <w:t xml:space="preserve"> 2006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lastRenderedPageBreak/>
              <w:t>aprobarea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Normelor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privind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limitarea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expunerii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populaţiei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generale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câmpuri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electromagnetice</w:t>
            </w:r>
            <w:proofErr w:type="spellEnd"/>
            <w:r w:rsidRPr="001045F3">
              <w:rPr>
                <w:rFonts w:ascii="Times New Roman" w:eastAsia="Trebuchet MS" w:hAnsi="Times New Roman" w:cs="Times New Roman"/>
                <w:sz w:val="24"/>
                <w:szCs w:val="24"/>
                <w:lang w:val="en-US" w:eastAsia="ru-MD"/>
              </w:rPr>
              <w:t xml:space="preserve"> de la 0 Hz la 300 GHz.</w:t>
            </w:r>
          </w:p>
        </w:tc>
        <w:tc>
          <w:tcPr>
            <w:tcW w:w="1417" w:type="dxa"/>
          </w:tcPr>
          <w:p w14:paraId="713F2576"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3DD5E4E" w14:textId="77777777" w:rsidTr="007D1F94">
        <w:tc>
          <w:tcPr>
            <w:tcW w:w="996" w:type="dxa"/>
          </w:tcPr>
          <w:p w14:paraId="229EF7B5" w14:textId="09B6BED7"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6.3</w:t>
            </w:r>
          </w:p>
        </w:tc>
        <w:tc>
          <w:tcPr>
            <w:tcW w:w="7221" w:type="dxa"/>
          </w:tcPr>
          <w:p w14:paraId="47918E28" w14:textId="3B575438"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u w:val="single"/>
                <w:lang w:val="en-US" w:eastAsia="ru-MD"/>
              </w:rPr>
              <w:t>Biodiversitatea</w:t>
            </w:r>
            <w:proofErr w:type="spellEnd"/>
            <w:r w:rsidRPr="001045F3">
              <w:rPr>
                <w:rFonts w:ascii="Times New Roman" w:eastAsia="Trebuchet MS" w:hAnsi="Times New Roman" w:cs="Times New Roman"/>
                <w:sz w:val="24"/>
                <w:szCs w:val="24"/>
                <w:lang w:val="en-US" w:eastAsia="ru-MD"/>
              </w:rPr>
              <w:t xml:space="preserve"> (fauna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flora)–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evalua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impactul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eastAsia="ru-MD"/>
              </w:rPr>
              <w:t xml:space="preserve"> </w:t>
            </w:r>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specificul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fiecăreia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dintre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faunei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florei</w:t>
            </w:r>
            <w:proofErr w:type="spellEnd"/>
            <w:r w:rsidRPr="001045F3">
              <w:rPr>
                <w:rFonts w:ascii="Times New Roman" w:eastAsia="Trebuchet MS" w:hAnsi="Times New Roman" w:cs="Times New Roman"/>
                <w:sz w:val="24"/>
                <w:szCs w:val="24"/>
                <w:lang w:val="en-US" w:eastAsia="ru-MD"/>
              </w:rPr>
              <w:t xml:space="preserve"> din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aval de </w:t>
            </w:r>
            <w:proofErr w:type="spellStart"/>
            <w:r w:rsidRPr="001045F3">
              <w:rPr>
                <w:rFonts w:ascii="Times New Roman" w:eastAsia="Trebuchet MS" w:hAnsi="Times New Roman" w:cs="Times New Roman"/>
                <w:sz w:val="24"/>
                <w:szCs w:val="24"/>
                <w:lang w:val="en-US" w:eastAsia="ru-MD"/>
              </w:rPr>
              <w:t>acesta</w:t>
            </w:r>
            <w:proofErr w:type="spellEnd"/>
            <w:r w:rsidRPr="001045F3">
              <w:rPr>
                <w:rFonts w:ascii="Times New Roman" w:eastAsia="Trebuchet MS" w:hAnsi="Times New Roman" w:cs="Times New Roman"/>
                <w:sz w:val="24"/>
                <w:szCs w:val="24"/>
                <w:lang w:val="en-US" w:eastAsia="ru-MD"/>
              </w:rPr>
              <w:t>;</w:t>
            </w:r>
          </w:p>
        </w:tc>
        <w:tc>
          <w:tcPr>
            <w:tcW w:w="1417" w:type="dxa"/>
          </w:tcPr>
          <w:p w14:paraId="36075F3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A31DB98" w14:textId="77777777" w:rsidTr="007D1F94">
        <w:tc>
          <w:tcPr>
            <w:tcW w:w="996" w:type="dxa"/>
          </w:tcPr>
          <w:p w14:paraId="6E77CA8C" w14:textId="30AB478F"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6.4</w:t>
            </w:r>
          </w:p>
        </w:tc>
        <w:tc>
          <w:tcPr>
            <w:tcW w:w="7221" w:type="dxa"/>
          </w:tcPr>
          <w:p w14:paraId="04A25280" w14:textId="2C7FBBE0"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u w:val="single"/>
                <w:lang w:val="en-US" w:eastAsia="ru-MD"/>
              </w:rPr>
              <w:t>Sol</w:t>
            </w:r>
            <w:proofErr w:type="spellStart"/>
            <w:r w:rsidRPr="001045F3">
              <w:rPr>
                <w:rFonts w:ascii="Times New Roman" w:eastAsia="Trebuchet MS" w:hAnsi="Times New Roman" w:cs="Times New Roman"/>
                <w:sz w:val="24"/>
                <w:szCs w:val="24"/>
                <w:u w:val="single"/>
                <w:lang w:eastAsia="ru-MD"/>
              </w:rPr>
              <w:t>ul</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analiza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calitatea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solului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riscurile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contaminare</w:t>
            </w:r>
            <w:proofErr w:type="spellEnd"/>
            <w:r w:rsidRPr="001045F3">
              <w:rPr>
                <w:rFonts w:ascii="Times New Roman" w:eastAsia="Trebuchet MS" w:hAnsi="Times New Roman" w:cs="Times New Roman"/>
                <w:sz w:val="24"/>
                <w:szCs w:val="24"/>
                <w:lang w:val="en-US" w:eastAsia="ru-MD"/>
              </w:rPr>
              <w:t xml:space="preserve"> generate de </w:t>
            </w:r>
            <w:proofErr w:type="spellStart"/>
            <w:r w:rsidRPr="001045F3">
              <w:rPr>
                <w:rFonts w:ascii="Times New Roman" w:eastAsia="Trebuchet MS" w:hAnsi="Times New Roman" w:cs="Times New Roman"/>
                <w:sz w:val="24"/>
                <w:szCs w:val="24"/>
                <w:lang w:val="en-US" w:eastAsia="ru-MD"/>
              </w:rPr>
              <w:t>lucrările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construcție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etapa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dezafectare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postutilizare</w:t>
            </w:r>
            <w:proofErr w:type="spellEnd"/>
            <w:r w:rsidRPr="001045F3">
              <w:rPr>
                <w:rFonts w:ascii="Times New Roman" w:eastAsia="Trebuchet MS" w:hAnsi="Times New Roman" w:cs="Times New Roman"/>
                <w:sz w:val="24"/>
                <w:szCs w:val="24"/>
                <w:lang w:val="en-US" w:eastAsia="ru-MD"/>
              </w:rPr>
              <w:t xml:space="preserve"> (de ex. </w:t>
            </w:r>
            <w:proofErr w:type="spellStart"/>
            <w:r w:rsidRPr="001045F3">
              <w:rPr>
                <w:rFonts w:ascii="Times New Roman" w:eastAsia="Trebuchet MS" w:hAnsi="Times New Roman" w:cs="Times New Roman"/>
                <w:sz w:val="24"/>
                <w:szCs w:val="24"/>
                <w:lang w:val="en-US" w:eastAsia="ru-MD"/>
              </w:rPr>
              <w:t>stațiile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transformare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putea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reprezenta</w:t>
            </w:r>
            <w:proofErr w:type="spellEnd"/>
            <w:r w:rsidRPr="001045F3">
              <w:rPr>
                <w:rFonts w:ascii="Times New Roman" w:eastAsia="Trebuchet MS" w:hAnsi="Times New Roman" w:cs="Times New Roman"/>
                <w:sz w:val="24"/>
                <w:szCs w:val="24"/>
                <w:lang w:val="en-US" w:eastAsia="ru-MD"/>
              </w:rPr>
              <w:t xml:space="preserve"> o </w:t>
            </w:r>
            <w:proofErr w:type="spellStart"/>
            <w:r w:rsidRPr="001045F3">
              <w:rPr>
                <w:rFonts w:ascii="Times New Roman" w:eastAsia="Trebuchet MS" w:hAnsi="Times New Roman" w:cs="Times New Roman"/>
                <w:sz w:val="24"/>
                <w:szCs w:val="24"/>
                <w:lang w:val="en-US" w:eastAsia="ru-MD"/>
              </w:rPr>
              <w:t>sursă</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poluare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solului</w:t>
            </w:r>
            <w:proofErr w:type="spellEnd"/>
            <w:r w:rsidRPr="001045F3">
              <w:rPr>
                <w:rFonts w:ascii="Times New Roman" w:eastAsia="Trebuchet MS" w:hAnsi="Times New Roman" w:cs="Times New Roman"/>
                <w:sz w:val="24"/>
                <w:szCs w:val="24"/>
                <w:lang w:val="en-US" w:eastAsia="ru-MD"/>
              </w:rPr>
              <w:t>);</w:t>
            </w:r>
          </w:p>
        </w:tc>
        <w:tc>
          <w:tcPr>
            <w:tcW w:w="1417" w:type="dxa"/>
          </w:tcPr>
          <w:p w14:paraId="6243B2DE"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6AF9CED7" w14:textId="77777777" w:rsidTr="007D1F94">
        <w:tc>
          <w:tcPr>
            <w:tcW w:w="996" w:type="dxa"/>
          </w:tcPr>
          <w:p w14:paraId="45C2341B" w14:textId="3EAEC67A"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6.5</w:t>
            </w:r>
          </w:p>
        </w:tc>
        <w:tc>
          <w:tcPr>
            <w:tcW w:w="7221" w:type="dxa"/>
          </w:tcPr>
          <w:p w14:paraId="4655BA23" w14:textId="70BD62AF"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u w:val="single"/>
                <w:lang w:val="en-US" w:eastAsia="ru-MD"/>
              </w:rPr>
              <w:t>Apă</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analiza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efectele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corpurilor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suprafață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subterane</w:t>
            </w:r>
            <w:proofErr w:type="spellEnd"/>
            <w:r w:rsidRPr="001045F3">
              <w:rPr>
                <w:rFonts w:ascii="Times New Roman" w:eastAsia="Trebuchet MS" w:hAnsi="Times New Roman" w:cs="Times New Roman"/>
                <w:sz w:val="24"/>
                <w:szCs w:val="24"/>
                <w:lang w:val="en-US" w:eastAsia="ru-MD"/>
              </w:rPr>
              <w:t>;</w:t>
            </w:r>
          </w:p>
        </w:tc>
        <w:tc>
          <w:tcPr>
            <w:tcW w:w="1417" w:type="dxa"/>
          </w:tcPr>
          <w:p w14:paraId="61D2B1BF"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31C7A360" w14:textId="77777777" w:rsidTr="007D1F94">
        <w:tc>
          <w:tcPr>
            <w:tcW w:w="996" w:type="dxa"/>
          </w:tcPr>
          <w:p w14:paraId="0C8101E0" w14:textId="3D4C4438"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6.6</w:t>
            </w:r>
          </w:p>
        </w:tc>
        <w:tc>
          <w:tcPr>
            <w:tcW w:w="7221" w:type="dxa"/>
          </w:tcPr>
          <w:p w14:paraId="4C3193EA" w14:textId="3167A8A4"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u w:val="single"/>
                <w:lang w:val="en-US" w:eastAsia="ru-MD"/>
              </w:rPr>
              <w:t>Aer</w:t>
            </w:r>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face </w:t>
            </w:r>
            <w:proofErr w:type="spellStart"/>
            <w:r w:rsidRPr="001045F3">
              <w:rPr>
                <w:rFonts w:ascii="Times New Roman" w:eastAsia="Trebuchet MS" w:hAnsi="Times New Roman" w:cs="Times New Roman"/>
                <w:sz w:val="24"/>
                <w:szCs w:val="24"/>
                <w:lang w:val="en-US" w:eastAsia="ru-MD"/>
              </w:rPr>
              <w:t>analiza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calității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aerului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analiza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efectelor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potențiale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etapele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construcție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dezafectare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postutilizare</w:t>
            </w:r>
            <w:proofErr w:type="spellEnd"/>
            <w:r w:rsidRPr="001045F3">
              <w:rPr>
                <w:rFonts w:ascii="Times New Roman" w:eastAsia="Trebuchet MS" w:hAnsi="Times New Roman" w:cs="Times New Roman"/>
                <w:sz w:val="24"/>
                <w:szCs w:val="24"/>
                <w:lang w:val="en-US" w:eastAsia="ru-MD"/>
              </w:rPr>
              <w:t>;</w:t>
            </w:r>
          </w:p>
        </w:tc>
        <w:tc>
          <w:tcPr>
            <w:tcW w:w="1417" w:type="dxa"/>
          </w:tcPr>
          <w:p w14:paraId="250451EC"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515B59CE" w14:textId="77777777" w:rsidTr="007D1F94">
        <w:tc>
          <w:tcPr>
            <w:tcW w:w="996" w:type="dxa"/>
          </w:tcPr>
          <w:p w14:paraId="52D36F24" w14:textId="2CE02CE5"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6.7</w:t>
            </w:r>
          </w:p>
        </w:tc>
        <w:tc>
          <w:tcPr>
            <w:tcW w:w="7221" w:type="dxa"/>
          </w:tcPr>
          <w:p w14:paraId="145BAD0B" w14:textId="24822F92"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u w:val="single"/>
                <w:lang w:val="en-US" w:eastAsia="ru-MD"/>
              </w:rPr>
              <w:t>Clima</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și</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schimbările</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climatice</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face o </w:t>
            </w:r>
            <w:proofErr w:type="spellStart"/>
            <w:r w:rsidRPr="001045F3">
              <w:rPr>
                <w:rFonts w:ascii="Times New Roman" w:eastAsia="Trebuchet MS" w:hAnsi="Times New Roman" w:cs="Times New Roman"/>
                <w:sz w:val="24"/>
                <w:szCs w:val="24"/>
                <w:lang w:val="en-US" w:eastAsia="ru-MD"/>
              </w:rPr>
              <w:t>prezentare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riscurilor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prognozate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producere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unor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fenomene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meteorologice</w:t>
            </w:r>
            <w:proofErr w:type="spellEnd"/>
            <w:r w:rsidRPr="001045F3">
              <w:rPr>
                <w:rFonts w:ascii="Times New Roman" w:eastAsia="Trebuchet MS" w:hAnsi="Times New Roman" w:cs="Times New Roman"/>
                <w:sz w:val="24"/>
                <w:szCs w:val="24"/>
                <w:lang w:val="en-US" w:eastAsia="ru-MD"/>
              </w:rPr>
              <w:t xml:space="preserve"> extreme, pe </w:t>
            </w:r>
            <w:proofErr w:type="spellStart"/>
            <w:r w:rsidRPr="001045F3">
              <w:rPr>
                <w:rFonts w:ascii="Times New Roman" w:eastAsia="Trebuchet MS" w:hAnsi="Times New Roman" w:cs="Times New Roman"/>
                <w:b/>
                <w:sz w:val="24"/>
                <w:szCs w:val="24"/>
                <w:lang w:val="en-US" w:eastAsia="ru-MD"/>
              </w:rPr>
              <w:t>toată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perioada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valurile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căldură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seceta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disponibilitatea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şi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calitatea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scăzute</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apei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şi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cererea</w:t>
            </w:r>
            <w:proofErr w:type="spellEnd"/>
            <w:r w:rsidRPr="001045F3">
              <w:rPr>
                <w:rFonts w:ascii="Times New Roman" w:eastAsia="Trebuchet MS" w:hAnsi="Times New Roman" w:cs="Times New Roman"/>
                <w:sz w:val="24"/>
                <w:szCs w:val="24"/>
                <w:lang w:val="en-US" w:eastAsia="ru-MD"/>
              </w:rPr>
              <w:t xml:space="preserve"> tot </w:t>
            </w:r>
            <w:proofErr w:type="spellStart"/>
            <w:r w:rsidRPr="001045F3">
              <w:rPr>
                <w:rFonts w:ascii="Times New Roman" w:eastAsia="Trebuchet MS" w:hAnsi="Times New Roman" w:cs="Times New Roman"/>
                <w:sz w:val="24"/>
                <w:szCs w:val="24"/>
                <w:lang w:val="en-US" w:eastAsia="ru-MD"/>
              </w:rPr>
              <w:t>mai</w:t>
            </w:r>
            <w:proofErr w:type="spellEnd"/>
            <w:r w:rsidRPr="001045F3">
              <w:rPr>
                <w:rFonts w:ascii="Times New Roman" w:eastAsia="Trebuchet MS" w:hAnsi="Times New Roman" w:cs="Times New Roman"/>
                <w:sz w:val="24"/>
                <w:szCs w:val="24"/>
                <w:lang w:val="en-US" w:eastAsia="ru-MD"/>
              </w:rPr>
              <w:t xml:space="preserve"> mare de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cantităţi</w:t>
            </w:r>
            <w:proofErr w:type="spellEnd"/>
            <w:r w:rsidRPr="001045F3">
              <w:rPr>
                <w:rFonts w:ascii="Times New Roman" w:eastAsia="Trebuchet MS" w:hAnsi="Times New Roman" w:cs="Times New Roman"/>
                <w:sz w:val="24"/>
                <w:szCs w:val="24"/>
                <w:lang w:val="en-US" w:eastAsia="ru-MD"/>
              </w:rPr>
              <w:t xml:space="preserve"> extreme de </w:t>
            </w:r>
            <w:proofErr w:type="spellStart"/>
            <w:r w:rsidRPr="001045F3">
              <w:rPr>
                <w:rFonts w:ascii="Times New Roman" w:eastAsia="Trebuchet MS" w:hAnsi="Times New Roman" w:cs="Times New Roman"/>
                <w:sz w:val="24"/>
                <w:szCs w:val="24"/>
                <w:lang w:val="en-US" w:eastAsia="ru-MD"/>
              </w:rPr>
              <w:t>precipitaţii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inundaţii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provocate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râuri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şi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viituri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furtuni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şi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vânturi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puternice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afectarea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infrastructurii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clădirilor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alunecări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teren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dacă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este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perioade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reci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daune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provocate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îngheţ</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dezgheţ</w:t>
            </w:r>
            <w:proofErr w:type="spellEnd"/>
            <w:r w:rsidRPr="001045F3">
              <w:rPr>
                <w:rFonts w:ascii="Times New Roman" w:eastAsia="Trebuchet MS" w:hAnsi="Times New Roman" w:cs="Times New Roman"/>
                <w:sz w:val="24"/>
                <w:szCs w:val="24"/>
                <w:lang w:val="en-US" w:eastAsia="ru-MD"/>
              </w:rPr>
              <w:t>;</w:t>
            </w:r>
          </w:p>
        </w:tc>
        <w:tc>
          <w:tcPr>
            <w:tcW w:w="1417" w:type="dxa"/>
          </w:tcPr>
          <w:p w14:paraId="1C0A473B"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2DC1F01C" w14:textId="77777777" w:rsidTr="007D1F94">
        <w:tc>
          <w:tcPr>
            <w:tcW w:w="996" w:type="dxa"/>
          </w:tcPr>
          <w:p w14:paraId="38911698" w14:textId="0117A5AE"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6.8</w:t>
            </w:r>
          </w:p>
        </w:tc>
        <w:tc>
          <w:tcPr>
            <w:tcW w:w="7221" w:type="dxa"/>
          </w:tcPr>
          <w:p w14:paraId="311C8822" w14:textId="071750C4"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situația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liniilor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electrice</w:t>
            </w:r>
            <w:proofErr w:type="spellEnd"/>
            <w:r w:rsidRPr="001045F3">
              <w:rPr>
                <w:rFonts w:ascii="Times New Roman" w:eastAsia="Trebuchet MS" w:hAnsi="Times New Roman" w:cs="Times New Roman"/>
                <w:sz w:val="24"/>
                <w:szCs w:val="24"/>
                <w:lang w:val="en-US" w:eastAsia="ru-MD"/>
              </w:rPr>
              <w:t xml:space="preserve"> de transport, sunt </w:t>
            </w:r>
            <w:proofErr w:type="spellStart"/>
            <w:r w:rsidRPr="001045F3">
              <w:rPr>
                <w:rFonts w:ascii="Times New Roman" w:eastAsia="Trebuchet MS" w:hAnsi="Times New Roman" w:cs="Times New Roman"/>
                <w:sz w:val="24"/>
                <w:szCs w:val="24"/>
                <w:lang w:val="en-US" w:eastAsia="ru-MD"/>
              </w:rPr>
              <w:t>deja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amplasate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locuințe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apropierea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liniei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electrice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preconizate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distanța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față</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acestea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poate</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necesară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estimarea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nivelului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câmpului</w:t>
            </w:r>
            <w:proofErr w:type="spellEnd"/>
            <w:r w:rsidRPr="001045F3">
              <w:rPr>
                <w:rFonts w:ascii="Times New Roman" w:eastAsia="Trebuchet MS" w:hAnsi="Times New Roman" w:cs="Times New Roman"/>
                <w:sz w:val="24"/>
                <w:szCs w:val="24"/>
                <w:lang w:val="en-US" w:eastAsia="ru-MD"/>
              </w:rPr>
              <w:t xml:space="preserve"> magnetic la </w:t>
            </w:r>
            <w:proofErr w:type="spellStart"/>
            <w:r w:rsidRPr="001045F3">
              <w:rPr>
                <w:rFonts w:ascii="Times New Roman" w:eastAsia="Trebuchet MS" w:hAnsi="Times New Roman" w:cs="Times New Roman"/>
                <w:sz w:val="24"/>
                <w:szCs w:val="24"/>
                <w:lang w:val="en-US" w:eastAsia="ru-MD"/>
              </w:rPr>
              <w:t>frecvența</w:t>
            </w:r>
            <w:proofErr w:type="spellEnd"/>
            <w:r w:rsidRPr="001045F3">
              <w:rPr>
                <w:rFonts w:ascii="Times New Roman" w:eastAsia="Trebuchet MS" w:hAnsi="Times New Roman" w:cs="Times New Roman"/>
                <w:sz w:val="24"/>
                <w:szCs w:val="24"/>
                <w:lang w:val="en-US" w:eastAsia="ru-MD"/>
              </w:rPr>
              <w:t xml:space="preserve"> de 50 Hz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rezultat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aplicarea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principiului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precauției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proiectarea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liniei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electrice</w:t>
            </w:r>
            <w:proofErr w:type="spellEnd"/>
            <w:r w:rsidRPr="001045F3">
              <w:rPr>
                <w:rFonts w:ascii="Times New Roman" w:eastAsia="Trebuchet MS" w:hAnsi="Times New Roman" w:cs="Times New Roman"/>
                <w:sz w:val="24"/>
                <w:szCs w:val="24"/>
                <w:lang w:val="en-US" w:eastAsia="ru-MD"/>
              </w:rPr>
              <w:t xml:space="preserve"> la o </w:t>
            </w:r>
            <w:proofErr w:type="spellStart"/>
            <w:r w:rsidRPr="001045F3">
              <w:rPr>
                <w:rFonts w:ascii="Times New Roman" w:eastAsia="Trebuchet MS" w:hAnsi="Times New Roman" w:cs="Times New Roman"/>
                <w:sz w:val="24"/>
                <w:szCs w:val="24"/>
                <w:lang w:val="en-US" w:eastAsia="ru-MD"/>
              </w:rPr>
              <w:t>distanță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mai</w:t>
            </w:r>
            <w:proofErr w:type="spellEnd"/>
            <w:r w:rsidRPr="001045F3">
              <w:rPr>
                <w:rFonts w:ascii="Times New Roman" w:eastAsia="Trebuchet MS" w:hAnsi="Times New Roman" w:cs="Times New Roman"/>
                <w:sz w:val="24"/>
                <w:szCs w:val="24"/>
                <w:lang w:val="en-US" w:eastAsia="ru-MD"/>
              </w:rPr>
              <w:t xml:space="preserve"> mare </w:t>
            </w:r>
            <w:proofErr w:type="spellStart"/>
            <w:r w:rsidRPr="001045F3">
              <w:rPr>
                <w:rFonts w:ascii="Times New Roman" w:eastAsia="Trebuchet MS" w:hAnsi="Times New Roman" w:cs="Times New Roman"/>
                <w:sz w:val="24"/>
                <w:szCs w:val="24"/>
                <w:lang w:val="en-US" w:eastAsia="ru-MD"/>
              </w:rPr>
              <w:t>față</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locuințe</w:t>
            </w:r>
            <w:proofErr w:type="spellEnd"/>
            <w:r w:rsidRPr="001045F3">
              <w:rPr>
                <w:rFonts w:ascii="Times New Roman" w:eastAsia="Trebuchet MS" w:hAnsi="Times New Roman" w:cs="Times New Roman"/>
                <w:sz w:val="24"/>
                <w:szCs w:val="24"/>
                <w:lang w:val="en-US" w:eastAsia="ru-MD"/>
              </w:rPr>
              <w:t>;</w:t>
            </w:r>
          </w:p>
        </w:tc>
        <w:tc>
          <w:tcPr>
            <w:tcW w:w="1417" w:type="dxa"/>
          </w:tcPr>
          <w:p w14:paraId="2E9F3BB2"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7D1F94" w:rsidRPr="001045F3" w14:paraId="30D81173" w14:textId="77777777" w:rsidTr="007D1F94">
        <w:tc>
          <w:tcPr>
            <w:tcW w:w="996" w:type="dxa"/>
          </w:tcPr>
          <w:p w14:paraId="042530DA" w14:textId="04DACC1A" w:rsidR="007D1F94"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6.9</w:t>
            </w:r>
          </w:p>
        </w:tc>
        <w:tc>
          <w:tcPr>
            <w:tcW w:w="7221" w:type="dxa"/>
          </w:tcPr>
          <w:p w14:paraId="21CFC409" w14:textId="6DF9113D" w:rsidR="007D1F94" w:rsidRPr="001045F3" w:rsidRDefault="004828AF" w:rsidP="007D1F94">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u w:val="single"/>
                <w:lang w:val="en-US" w:eastAsia="ru-MD"/>
              </w:rPr>
              <w:t>Bunuri</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materiale</w:t>
            </w:r>
            <w:proofErr w:type="spellEnd"/>
            <w:r w:rsidRPr="001045F3">
              <w:rPr>
                <w:rFonts w:ascii="Times New Roman" w:eastAsia="Trebuchet MS" w:hAnsi="Times New Roman" w:cs="Times New Roman"/>
                <w:sz w:val="24"/>
                <w:szCs w:val="24"/>
                <w:lang w:val="en-US" w:eastAsia="ru-MD"/>
              </w:rPr>
              <w:t xml:space="preserve"> -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evalua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impactul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finalizare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investiții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bunurilor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materiale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patrimoniului</w:t>
            </w:r>
            <w:proofErr w:type="spellEnd"/>
            <w:r w:rsidRPr="001045F3">
              <w:rPr>
                <w:rFonts w:ascii="Times New Roman" w:eastAsia="Trebuchet MS" w:hAnsi="Times New Roman" w:cs="Times New Roman"/>
                <w:sz w:val="24"/>
                <w:szCs w:val="24"/>
                <w:lang w:val="en-US" w:eastAsia="ru-MD"/>
              </w:rPr>
              <w:t xml:space="preserve"> cultural,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aspectele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arhitecturale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arheologice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peisajul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interacțiunea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dintre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aceștia</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acorda</w:t>
            </w:r>
            <w:proofErr w:type="spellEnd"/>
            <w:r w:rsidRPr="001045F3">
              <w:rPr>
                <w:rFonts w:ascii="Times New Roman" w:eastAsia="Trebuchet MS" w:hAnsi="Times New Roman" w:cs="Times New Roman"/>
                <w:sz w:val="24"/>
                <w:szCs w:val="24"/>
                <w:lang w:val="en-US" w:eastAsia="ru-MD"/>
              </w:rPr>
              <w:t xml:space="preserve"> o </w:t>
            </w:r>
            <w:proofErr w:type="spellStart"/>
            <w:r w:rsidRPr="001045F3">
              <w:rPr>
                <w:rFonts w:ascii="Times New Roman" w:eastAsia="Trebuchet MS" w:hAnsi="Times New Roman" w:cs="Times New Roman"/>
                <w:sz w:val="24"/>
                <w:szCs w:val="24"/>
                <w:lang w:val="en-US" w:eastAsia="ru-MD"/>
              </w:rPr>
              <w:t>atenție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sporită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aspectelor</w:t>
            </w:r>
            <w:proofErr w:type="spellEnd"/>
            <w:r w:rsidRPr="001045F3">
              <w:rPr>
                <w:rFonts w:ascii="Times New Roman" w:eastAsia="Trebuchet MS" w:hAnsi="Times New Roman" w:cs="Times New Roman"/>
                <w:sz w:val="24"/>
                <w:szCs w:val="24"/>
                <w:lang w:val="en-US" w:eastAsia="ru-MD"/>
              </w:rPr>
              <w:t xml:space="preserve"> legate de: </w:t>
            </w:r>
            <w:proofErr w:type="spellStart"/>
            <w:r w:rsidRPr="001045F3">
              <w:rPr>
                <w:rFonts w:ascii="Times New Roman" w:eastAsia="Trebuchet MS" w:hAnsi="Times New Roman" w:cs="Times New Roman"/>
                <w:sz w:val="24"/>
                <w:szCs w:val="24"/>
                <w:lang w:val="en-US" w:eastAsia="ru-MD"/>
              </w:rPr>
              <w:t>potențialul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de a </w:t>
            </w:r>
            <w:proofErr w:type="spellStart"/>
            <w:r w:rsidRPr="001045F3">
              <w:rPr>
                <w:rFonts w:ascii="Times New Roman" w:eastAsia="Trebuchet MS" w:hAnsi="Times New Roman" w:cs="Times New Roman"/>
                <w:sz w:val="24"/>
                <w:szCs w:val="24"/>
                <w:lang w:val="en-US" w:eastAsia="ru-MD"/>
              </w:rPr>
              <w:t>provoca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accidente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dezastre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vulnerabilitatea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la un eventual accident, </w:t>
            </w:r>
            <w:proofErr w:type="spellStart"/>
            <w:r w:rsidRPr="001045F3">
              <w:rPr>
                <w:rFonts w:ascii="Times New Roman" w:eastAsia="Trebuchet MS" w:hAnsi="Times New Roman" w:cs="Times New Roman"/>
                <w:sz w:val="24"/>
                <w:szCs w:val="24"/>
                <w:lang w:val="en-US" w:eastAsia="ru-MD"/>
              </w:rPr>
              <w:t>atac</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armat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dezastru</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evalua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potențialul</w:t>
            </w:r>
            <w:proofErr w:type="spellEnd"/>
            <w:r w:rsidRPr="001045F3">
              <w:rPr>
                <w:rFonts w:ascii="Times New Roman" w:eastAsia="Trebuchet MS" w:hAnsi="Times New Roman" w:cs="Times New Roman"/>
                <w:sz w:val="24"/>
                <w:szCs w:val="24"/>
                <w:lang w:val="en-US" w:eastAsia="ru-MD"/>
              </w:rPr>
              <w:t xml:space="preserve"> impact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țărilor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vecine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unui</w:t>
            </w:r>
            <w:proofErr w:type="spellEnd"/>
            <w:r w:rsidRPr="001045F3">
              <w:rPr>
                <w:rFonts w:ascii="Times New Roman" w:eastAsia="Trebuchet MS" w:hAnsi="Times New Roman" w:cs="Times New Roman"/>
                <w:sz w:val="24"/>
                <w:szCs w:val="24"/>
                <w:lang w:val="en-US" w:eastAsia="ru-MD"/>
              </w:rPr>
              <w:t xml:space="preserve"> accident, </w:t>
            </w:r>
            <w:proofErr w:type="spellStart"/>
            <w:r w:rsidRPr="001045F3">
              <w:rPr>
                <w:rFonts w:ascii="Times New Roman" w:eastAsia="Trebuchet MS" w:hAnsi="Times New Roman" w:cs="Times New Roman"/>
                <w:sz w:val="24"/>
                <w:szCs w:val="24"/>
                <w:lang w:val="en-US" w:eastAsia="ru-MD"/>
              </w:rPr>
              <w:t>atac</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armat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dezastru</w:t>
            </w:r>
            <w:proofErr w:type="spellEnd"/>
            <w:r w:rsidRPr="001045F3">
              <w:rPr>
                <w:rFonts w:ascii="Times New Roman" w:eastAsia="Trebuchet MS" w:hAnsi="Times New Roman" w:cs="Times New Roman"/>
                <w:sz w:val="24"/>
                <w:szCs w:val="24"/>
                <w:lang w:val="en-US" w:eastAsia="ru-MD"/>
              </w:rPr>
              <w:t>;</w:t>
            </w:r>
          </w:p>
        </w:tc>
        <w:tc>
          <w:tcPr>
            <w:tcW w:w="1417" w:type="dxa"/>
          </w:tcPr>
          <w:p w14:paraId="3AA04085" w14:textId="77777777" w:rsidR="007D1F94" w:rsidRPr="001045F3" w:rsidRDefault="007D1F94"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828AF" w:rsidRPr="001045F3" w14:paraId="3CA499F0" w14:textId="77777777" w:rsidTr="007D1F94">
        <w:tc>
          <w:tcPr>
            <w:tcW w:w="996" w:type="dxa"/>
          </w:tcPr>
          <w:p w14:paraId="1E7E3F23" w14:textId="3440518D"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6.10</w:t>
            </w:r>
          </w:p>
        </w:tc>
        <w:tc>
          <w:tcPr>
            <w:tcW w:w="7221" w:type="dxa"/>
          </w:tcPr>
          <w:p w14:paraId="6C48D377" w14:textId="3DF7FEDC"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u w:val="single"/>
                <w:lang w:val="en-US" w:eastAsia="ru-MD"/>
              </w:rPr>
              <w:t>Patrimoniul</w:t>
            </w:r>
            <w:proofErr w:type="spellEnd"/>
            <w:r w:rsidRPr="001045F3">
              <w:rPr>
                <w:rFonts w:ascii="Times New Roman" w:eastAsia="Trebuchet MS" w:hAnsi="Times New Roman" w:cs="Times New Roman"/>
                <w:sz w:val="24"/>
                <w:szCs w:val="24"/>
                <w:u w:val="single"/>
                <w:lang w:val="en-US" w:eastAsia="ru-MD"/>
              </w:rPr>
              <w:t xml:space="preserve"> cultural, </w:t>
            </w:r>
            <w:proofErr w:type="spellStart"/>
            <w:r w:rsidRPr="001045F3">
              <w:rPr>
                <w:rFonts w:ascii="Times New Roman" w:eastAsia="Trebuchet MS" w:hAnsi="Times New Roman" w:cs="Times New Roman"/>
                <w:sz w:val="24"/>
                <w:szCs w:val="24"/>
                <w:u w:val="single"/>
                <w:lang w:val="en-US" w:eastAsia="ru-MD"/>
              </w:rPr>
              <w:t>inclusiv</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aspectele</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arhitecturale</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și</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cele</w:t>
            </w:r>
            <w:proofErr w:type="spellEnd"/>
            <w:r w:rsidRPr="001045F3">
              <w:rPr>
                <w:rFonts w:ascii="Times New Roman" w:eastAsia="Trebuchet MS" w:hAnsi="Times New Roman" w:cs="Times New Roman"/>
                <w:sz w:val="24"/>
                <w:szCs w:val="24"/>
                <w:u w:val="single"/>
                <w:lang w:val="en-US" w:eastAsia="ru-MD"/>
              </w:rPr>
              <w:t xml:space="preserve"> </w:t>
            </w:r>
            <w:proofErr w:type="spellStart"/>
            <w:r w:rsidRPr="001045F3">
              <w:rPr>
                <w:rFonts w:ascii="Times New Roman" w:eastAsia="Trebuchet MS" w:hAnsi="Times New Roman" w:cs="Times New Roman"/>
                <w:sz w:val="24"/>
                <w:szCs w:val="24"/>
                <w:u w:val="single"/>
                <w:lang w:val="en-US" w:eastAsia="ru-MD"/>
              </w:rPr>
              <w:t>arheologice</w:t>
            </w:r>
            <w:proofErr w:type="spellEnd"/>
            <w:r w:rsidRPr="001045F3">
              <w:rPr>
                <w:rFonts w:ascii="Times New Roman" w:eastAsia="Trebuchet MS" w:hAnsi="Times New Roman" w:cs="Times New Roman"/>
                <w:sz w:val="24"/>
                <w:szCs w:val="24"/>
                <w:lang w:eastAsia="ru-MD"/>
              </w:rPr>
              <w:t xml:space="preserve"> – se vor </w:t>
            </w:r>
            <w:proofErr w:type="gramStart"/>
            <w:r w:rsidRPr="001045F3">
              <w:rPr>
                <w:rFonts w:ascii="Times New Roman" w:eastAsia="Trebuchet MS" w:hAnsi="Times New Roman" w:cs="Times New Roman"/>
                <w:sz w:val="24"/>
                <w:szCs w:val="24"/>
                <w:lang w:eastAsia="ru-MD"/>
              </w:rPr>
              <w:t xml:space="preserve">determina </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eventualel</w:t>
            </w:r>
            <w:proofErr w:type="spellEnd"/>
            <w:r w:rsidRPr="001045F3">
              <w:rPr>
                <w:rFonts w:ascii="Times New Roman" w:eastAsia="Trebuchet MS" w:hAnsi="Times New Roman" w:cs="Times New Roman"/>
                <w:sz w:val="24"/>
                <w:szCs w:val="24"/>
                <w:lang w:eastAsia="ru-MD"/>
              </w:rPr>
              <w:t>e</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efecte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semnificative</w:t>
            </w:r>
            <w:proofErr w:type="spellEnd"/>
            <w:r w:rsidRPr="001045F3">
              <w:rPr>
                <w:rFonts w:ascii="Times New Roman" w:eastAsia="Trebuchet MS" w:hAnsi="Times New Roman" w:cs="Times New Roman"/>
                <w:sz w:val="24"/>
                <w:szCs w:val="24"/>
                <w:lang w:val="en-US" w:eastAsia="ru-MD"/>
              </w:rPr>
              <w:t xml:space="preserve"> ale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patrimoniului</w:t>
            </w:r>
            <w:proofErr w:type="spellEnd"/>
            <w:r w:rsidRPr="001045F3">
              <w:rPr>
                <w:rFonts w:ascii="Times New Roman" w:eastAsia="Trebuchet MS" w:hAnsi="Times New Roman" w:cs="Times New Roman"/>
                <w:sz w:val="24"/>
                <w:szCs w:val="24"/>
                <w:lang w:val="en-US" w:eastAsia="ru-MD"/>
              </w:rPr>
              <w:t xml:space="preserve"> cultural (</w:t>
            </w:r>
            <w:proofErr w:type="spellStart"/>
            <w:r w:rsidRPr="001045F3">
              <w:rPr>
                <w:rFonts w:ascii="Times New Roman" w:eastAsia="Trebuchet MS" w:hAnsi="Times New Roman" w:cs="Times New Roman"/>
                <w:sz w:val="24"/>
                <w:szCs w:val="24"/>
                <w:lang w:val="en-US" w:eastAsia="ru-MD"/>
              </w:rPr>
              <w:t>situri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arheologice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monumente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istorice</w:t>
            </w:r>
            <w:proofErr w:type="spellEnd"/>
            <w:r w:rsidRPr="001045F3">
              <w:rPr>
                <w:rFonts w:ascii="Times New Roman" w:eastAsia="Trebuchet MS" w:hAnsi="Times New Roman" w:cs="Times New Roman"/>
                <w:sz w:val="24"/>
                <w:szCs w:val="24"/>
                <w:lang w:val="en-US" w:eastAsia="ru-MD"/>
              </w:rPr>
              <w:t xml:space="preserve">, zone de </w:t>
            </w:r>
            <w:proofErr w:type="spellStart"/>
            <w:r w:rsidRPr="001045F3">
              <w:rPr>
                <w:rFonts w:ascii="Times New Roman" w:eastAsia="Trebuchet MS" w:hAnsi="Times New Roman" w:cs="Times New Roman"/>
                <w:sz w:val="24"/>
                <w:szCs w:val="24"/>
                <w:lang w:val="en-US" w:eastAsia="ru-MD"/>
              </w:rPr>
              <w:t>protecție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monumentelor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istorice</w:t>
            </w:r>
            <w:proofErr w:type="spellEnd"/>
            <w:r w:rsidRPr="001045F3">
              <w:rPr>
                <w:rFonts w:ascii="Times New Roman" w:eastAsia="Trebuchet MS" w:hAnsi="Times New Roman" w:cs="Times New Roman"/>
                <w:sz w:val="24"/>
                <w:szCs w:val="24"/>
                <w:lang w:val="en-US" w:eastAsia="ru-MD"/>
              </w:rPr>
              <w:t xml:space="preserve">, zone </w:t>
            </w:r>
            <w:proofErr w:type="spellStart"/>
            <w:r w:rsidRPr="001045F3">
              <w:rPr>
                <w:rFonts w:ascii="Times New Roman" w:eastAsia="Trebuchet MS" w:hAnsi="Times New Roman" w:cs="Times New Roman"/>
                <w:sz w:val="24"/>
                <w:szCs w:val="24"/>
                <w:lang w:val="en-US" w:eastAsia="ru-MD"/>
              </w:rPr>
              <w:t>construite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imobile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documentații</w:t>
            </w:r>
            <w:proofErr w:type="spellEnd"/>
            <w:r w:rsidRPr="001045F3">
              <w:rPr>
                <w:rFonts w:ascii="Times New Roman" w:eastAsia="Trebuchet MS" w:hAnsi="Times New Roman" w:cs="Times New Roman"/>
                <w:sz w:val="24"/>
                <w:szCs w:val="24"/>
                <w:lang w:val="en-US" w:eastAsia="ru-MD"/>
              </w:rPr>
              <w:t xml:space="preserve"> de urbanism a </w:t>
            </w:r>
            <w:proofErr w:type="spellStart"/>
            <w:r w:rsidRPr="001045F3">
              <w:rPr>
                <w:rFonts w:ascii="Times New Roman" w:eastAsia="Trebuchet MS" w:hAnsi="Times New Roman" w:cs="Times New Roman"/>
                <w:sz w:val="24"/>
                <w:szCs w:val="24"/>
                <w:lang w:val="en-US" w:eastAsia="ru-MD"/>
              </w:rPr>
              <w:t>avea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valoare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locală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imobile</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adăpostesc</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patrimoniu</w:t>
            </w:r>
            <w:proofErr w:type="spellEnd"/>
            <w:r w:rsidRPr="001045F3">
              <w:rPr>
                <w:rFonts w:ascii="Times New Roman" w:eastAsia="Trebuchet MS" w:hAnsi="Times New Roman" w:cs="Times New Roman"/>
                <w:sz w:val="24"/>
                <w:szCs w:val="24"/>
                <w:lang w:val="en-US" w:eastAsia="ru-MD"/>
              </w:rPr>
              <w:t xml:space="preserve"> cultural </w:t>
            </w:r>
            <w:proofErr w:type="spellStart"/>
            <w:r w:rsidRPr="001045F3">
              <w:rPr>
                <w:rFonts w:ascii="Times New Roman" w:eastAsia="Trebuchet MS" w:hAnsi="Times New Roman" w:cs="Times New Roman"/>
                <w:sz w:val="24"/>
                <w:szCs w:val="24"/>
                <w:lang w:val="en-US" w:eastAsia="ru-MD"/>
              </w:rPr>
              <w:t>mobil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peisaje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culturale</w:t>
            </w:r>
            <w:proofErr w:type="spellEnd"/>
            <w:r w:rsidRPr="001045F3">
              <w:rPr>
                <w:rFonts w:ascii="Times New Roman" w:eastAsia="Trebuchet MS" w:hAnsi="Times New Roman" w:cs="Times New Roman"/>
                <w:sz w:val="24"/>
                <w:szCs w:val="24"/>
                <w:lang w:eastAsia="ru-MD"/>
              </w:rPr>
              <w:t>. B</w:t>
            </w:r>
            <w:proofErr w:type="spellStart"/>
            <w:r w:rsidRPr="001045F3">
              <w:rPr>
                <w:rFonts w:ascii="Times New Roman" w:eastAsia="Trebuchet MS" w:hAnsi="Times New Roman" w:cs="Times New Roman"/>
                <w:sz w:val="24"/>
                <w:szCs w:val="24"/>
                <w:lang w:val="en-US" w:eastAsia="ru-MD"/>
              </w:rPr>
              <w:t>unurile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patrimoniu</w:t>
            </w:r>
            <w:proofErr w:type="spellEnd"/>
            <w:r w:rsidRPr="001045F3">
              <w:rPr>
                <w:rFonts w:ascii="Times New Roman" w:eastAsia="Trebuchet MS" w:hAnsi="Times New Roman" w:cs="Times New Roman"/>
                <w:sz w:val="24"/>
                <w:szCs w:val="24"/>
                <w:lang w:val="en-US" w:eastAsia="ru-MD"/>
              </w:rPr>
              <w:t xml:space="preserve"> cultural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peisajele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lastRenderedPageBreak/>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relație</w:t>
            </w:r>
            <w:proofErr w:type="spellEnd"/>
            <w:r w:rsidRPr="001045F3">
              <w:rPr>
                <w:rFonts w:ascii="Times New Roman" w:eastAsia="Trebuchet MS" w:hAnsi="Times New Roman" w:cs="Times New Roman"/>
                <w:sz w:val="24"/>
                <w:szCs w:val="24"/>
                <w:lang w:val="en-US" w:eastAsia="ru-MD"/>
              </w:rPr>
              <w:t xml:space="preserve"> cu </w:t>
            </w:r>
            <w:r w:rsidRPr="001045F3">
              <w:rPr>
                <w:rFonts w:ascii="Times New Roman" w:eastAsia="Trebuchet MS" w:hAnsi="Times New Roman" w:cs="Times New Roman"/>
                <w:sz w:val="24"/>
                <w:szCs w:val="24"/>
                <w:lang w:eastAsia="ru-MD"/>
              </w:rPr>
              <w:t>activitatea planificată</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planuri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încadrare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zonă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planuri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situație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planuri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amplasament</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 xml:space="preserve">Se vor </w:t>
            </w:r>
            <w:proofErr w:type="spellStart"/>
            <w:r w:rsidRPr="001045F3">
              <w:rPr>
                <w:rFonts w:ascii="Times New Roman" w:eastAsia="Trebuchet MS" w:hAnsi="Times New Roman" w:cs="Times New Roman"/>
                <w:sz w:val="24"/>
                <w:szCs w:val="24"/>
                <w:lang w:val="en-US" w:eastAsia="ru-MD"/>
              </w:rPr>
              <w:t>identific</w:t>
            </w:r>
            <w:proofErr w:type="spellEnd"/>
            <w:r w:rsidRPr="001045F3">
              <w:rPr>
                <w:rFonts w:ascii="Times New Roman" w:eastAsia="Trebuchet MS" w:hAnsi="Times New Roman" w:cs="Times New Roman"/>
                <w:sz w:val="24"/>
                <w:szCs w:val="24"/>
                <w:lang w:eastAsia="ru-MD"/>
              </w:rPr>
              <w:t>a</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monumentel</w:t>
            </w:r>
            <w:proofErr w:type="spellEnd"/>
            <w:r w:rsidRPr="001045F3">
              <w:rPr>
                <w:rFonts w:ascii="Times New Roman" w:eastAsia="Trebuchet MS" w:hAnsi="Times New Roman" w:cs="Times New Roman"/>
                <w:sz w:val="24"/>
                <w:szCs w:val="24"/>
                <w:lang w:eastAsia="ru-MD"/>
              </w:rPr>
              <w: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istorice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zonel</w:t>
            </w:r>
            <w:proofErr w:type="spellEnd"/>
            <w:r w:rsidRPr="001045F3">
              <w:rPr>
                <w:rFonts w:ascii="Times New Roman" w:eastAsia="Trebuchet MS" w:hAnsi="Times New Roman" w:cs="Times New Roman"/>
                <w:sz w:val="24"/>
                <w:szCs w:val="24"/>
                <w:lang w:eastAsia="ru-MD"/>
              </w:rPr>
              <w:t>e</w:t>
            </w:r>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protecție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monumentelor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istorice</w:t>
            </w:r>
            <w:proofErr w:type="spellEnd"/>
            <w:r w:rsidRPr="001045F3">
              <w:rPr>
                <w:rFonts w:ascii="Times New Roman" w:eastAsia="Trebuchet MS" w:hAnsi="Times New Roman" w:cs="Times New Roman"/>
                <w:sz w:val="24"/>
                <w:szCs w:val="24"/>
                <w:lang w:val="en-US" w:eastAsia="ru-MD"/>
              </w:rPr>
              <w:t xml:space="preserve">, zone </w:t>
            </w:r>
            <w:proofErr w:type="spellStart"/>
            <w:r w:rsidRPr="001045F3">
              <w:rPr>
                <w:rFonts w:ascii="Times New Roman" w:eastAsia="Trebuchet MS" w:hAnsi="Times New Roman" w:cs="Times New Roman"/>
                <w:sz w:val="24"/>
                <w:szCs w:val="24"/>
                <w:lang w:val="en-US" w:eastAsia="ru-MD"/>
              </w:rPr>
              <w:t>construite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imobile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documentații</w:t>
            </w:r>
            <w:proofErr w:type="spellEnd"/>
            <w:r w:rsidRPr="001045F3">
              <w:rPr>
                <w:rFonts w:ascii="Times New Roman" w:eastAsia="Trebuchet MS" w:hAnsi="Times New Roman" w:cs="Times New Roman"/>
                <w:sz w:val="24"/>
                <w:szCs w:val="24"/>
                <w:lang w:val="en-US" w:eastAsia="ru-MD"/>
              </w:rPr>
              <w:t xml:space="preserve"> de urbanism a </w:t>
            </w:r>
            <w:proofErr w:type="spellStart"/>
            <w:r w:rsidRPr="001045F3">
              <w:rPr>
                <w:rFonts w:ascii="Times New Roman" w:eastAsia="Trebuchet MS" w:hAnsi="Times New Roman" w:cs="Times New Roman"/>
                <w:sz w:val="24"/>
                <w:szCs w:val="24"/>
                <w:lang w:val="en-US" w:eastAsia="ru-MD"/>
              </w:rPr>
              <w:t>avea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valoare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locală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imobile</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adăpostesc</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patrimoniu</w:t>
            </w:r>
            <w:proofErr w:type="spellEnd"/>
            <w:r w:rsidRPr="001045F3">
              <w:rPr>
                <w:rFonts w:ascii="Times New Roman" w:eastAsia="Trebuchet MS" w:hAnsi="Times New Roman" w:cs="Times New Roman"/>
                <w:sz w:val="24"/>
                <w:szCs w:val="24"/>
                <w:lang w:val="en-US" w:eastAsia="ru-MD"/>
              </w:rPr>
              <w:t xml:space="preserve"> cultural </w:t>
            </w:r>
            <w:proofErr w:type="spellStart"/>
            <w:r w:rsidRPr="001045F3">
              <w:rPr>
                <w:rFonts w:ascii="Times New Roman" w:eastAsia="Trebuchet MS" w:hAnsi="Times New Roman" w:cs="Times New Roman"/>
                <w:sz w:val="24"/>
                <w:szCs w:val="24"/>
                <w:lang w:val="en-US" w:eastAsia="ru-MD"/>
              </w:rPr>
              <w:t>mobil</w:t>
            </w:r>
            <w:proofErr w:type="spellEnd"/>
            <w:r w:rsidRPr="001045F3">
              <w:rPr>
                <w:rFonts w:ascii="Times New Roman" w:eastAsia="Trebuchet MS" w:hAnsi="Times New Roman" w:cs="Times New Roman"/>
                <w:sz w:val="24"/>
                <w:szCs w:val="24"/>
                <w:lang w:eastAsia="ru-MD"/>
              </w:rPr>
              <w:t>. P</w:t>
            </w:r>
            <w:proofErr w:type="spellStart"/>
            <w:r w:rsidRPr="001045F3">
              <w:rPr>
                <w:rFonts w:ascii="Times New Roman" w:eastAsia="Trebuchet MS" w:hAnsi="Times New Roman" w:cs="Times New Roman"/>
                <w:sz w:val="24"/>
                <w:szCs w:val="24"/>
                <w:lang w:val="en-US" w:eastAsia="ru-MD"/>
              </w:rPr>
              <w:t>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peisajelor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culturale</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avea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vedere</w:t>
            </w:r>
            <w:proofErr w:type="spellEnd"/>
            <w:r w:rsidRPr="001045F3">
              <w:rPr>
                <w:rFonts w:ascii="Times New Roman" w:eastAsia="Trebuchet MS" w:hAnsi="Times New Roman" w:cs="Times New Roman"/>
                <w:sz w:val="24"/>
                <w:szCs w:val="24"/>
                <w:lang w:val="en-US" w:eastAsia="ru-MD"/>
              </w:rPr>
              <w:t xml:space="preserve"> PUG-urile </w:t>
            </w:r>
            <w:proofErr w:type="spellStart"/>
            <w:r w:rsidRPr="001045F3">
              <w:rPr>
                <w:rFonts w:ascii="Times New Roman" w:eastAsia="Trebuchet MS" w:hAnsi="Times New Roman" w:cs="Times New Roman"/>
                <w:sz w:val="24"/>
                <w:szCs w:val="24"/>
                <w:lang w:val="en-US" w:eastAsia="ru-MD"/>
              </w:rPr>
              <w:t>localităților</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după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caz</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strategii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studii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aprobate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potrivit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prevederilor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legislației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vigoare</w:t>
            </w:r>
            <w:proofErr w:type="spellEnd"/>
            <w:r w:rsidRPr="001045F3">
              <w:rPr>
                <w:rFonts w:ascii="Times New Roman" w:eastAsia="Trebuchet MS" w:hAnsi="Times New Roman" w:cs="Times New Roman"/>
                <w:sz w:val="24"/>
                <w:szCs w:val="24"/>
                <w:lang w:val="en-US" w:eastAsia="ru-MD"/>
              </w:rPr>
              <w:t>.</w:t>
            </w:r>
            <w:r w:rsidRPr="001045F3">
              <w:rPr>
                <w:rFonts w:ascii="Times New Roman" w:eastAsia="Trebuchet MS" w:hAnsi="Times New Roman" w:cs="Times New Roman"/>
                <w:sz w:val="24"/>
                <w:szCs w:val="24"/>
                <w:lang w:eastAsia="ru-MD"/>
              </w:rPr>
              <w:t xml:space="preserve"> </w:t>
            </w: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suprapune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suprafața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afectată</w:t>
            </w:r>
            <w:proofErr w:type="spellEnd"/>
            <w:r w:rsidRPr="001045F3">
              <w:rPr>
                <w:rFonts w:ascii="Times New Roman" w:eastAsia="Trebuchet MS" w:hAnsi="Times New Roman" w:cs="Times New Roman"/>
                <w:sz w:val="24"/>
                <w:szCs w:val="24"/>
                <w:lang w:val="en-US" w:eastAsia="ru-MD"/>
              </w:rPr>
              <w:t xml:space="preserve"> de </w:t>
            </w:r>
            <w:r w:rsidRPr="001045F3">
              <w:rPr>
                <w:rFonts w:ascii="Times New Roman" w:eastAsia="Trebuchet MS" w:hAnsi="Times New Roman" w:cs="Times New Roman"/>
                <w:sz w:val="24"/>
                <w:szCs w:val="24"/>
                <w:lang w:eastAsia="ru-MD"/>
              </w:rPr>
              <w:t>activitatea planificată</w:t>
            </w:r>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perimetrele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siturilor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arheologice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perimetrele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monumentelor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istorice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altor</w:t>
            </w:r>
            <w:proofErr w:type="spellEnd"/>
            <w:r w:rsidRPr="001045F3">
              <w:rPr>
                <w:rFonts w:ascii="Times New Roman" w:eastAsia="Trebuchet MS" w:hAnsi="Times New Roman" w:cs="Times New Roman"/>
                <w:sz w:val="24"/>
                <w:szCs w:val="24"/>
                <w:lang w:val="en-US" w:eastAsia="ru-MD"/>
              </w:rPr>
              <w:t xml:space="preserve"> zone </w:t>
            </w:r>
            <w:proofErr w:type="spellStart"/>
            <w:r w:rsidRPr="001045F3">
              <w:rPr>
                <w:rFonts w:ascii="Times New Roman" w:eastAsia="Trebuchet MS" w:hAnsi="Times New Roman" w:cs="Times New Roman"/>
                <w:sz w:val="24"/>
                <w:szCs w:val="24"/>
                <w:lang w:val="en-US" w:eastAsia="ru-MD"/>
              </w:rPr>
              <w:t>protejate</w:t>
            </w:r>
            <w:proofErr w:type="spellEnd"/>
            <w:r w:rsidRPr="001045F3">
              <w:rPr>
                <w:rFonts w:ascii="Times New Roman" w:eastAsia="Trebuchet MS" w:hAnsi="Times New Roman" w:cs="Times New Roman"/>
                <w:sz w:val="24"/>
                <w:szCs w:val="24"/>
                <w:lang w:val="en-US" w:eastAsia="ru-MD"/>
              </w:rPr>
              <w:t>.</w:t>
            </w:r>
          </w:p>
        </w:tc>
        <w:tc>
          <w:tcPr>
            <w:tcW w:w="1417" w:type="dxa"/>
          </w:tcPr>
          <w:p w14:paraId="40E56D73"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828AF" w:rsidRPr="001045F3" w14:paraId="20F451D5" w14:textId="77777777" w:rsidTr="007D1F94">
        <w:tc>
          <w:tcPr>
            <w:tcW w:w="996" w:type="dxa"/>
          </w:tcPr>
          <w:p w14:paraId="6F1CBFD9" w14:textId="613246F8"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6.11</w:t>
            </w:r>
          </w:p>
        </w:tc>
        <w:tc>
          <w:tcPr>
            <w:tcW w:w="7221" w:type="dxa"/>
          </w:tcPr>
          <w:p w14:paraId="7461C0E2" w14:textId="73D59AD6"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Peisaj</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evalua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impactul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construirii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tipurilor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peisaj</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zon</w:t>
            </w:r>
            <w:proofErr w:type="spellEnd"/>
            <w:r w:rsidRPr="001045F3">
              <w:rPr>
                <w:rFonts w:ascii="Times New Roman" w:eastAsia="Trebuchet MS" w:hAnsi="Times New Roman" w:cs="Times New Roman"/>
                <w:sz w:val="24"/>
                <w:szCs w:val="24"/>
                <w:lang w:eastAsia="ru-MD"/>
              </w:rPr>
              <w:t>ă.</w:t>
            </w:r>
            <w:r w:rsidRPr="001045F3">
              <w:rPr>
                <w:rFonts w:ascii="Times New Roman" w:eastAsia="Trebuchet MS" w:hAnsi="Times New Roman" w:cs="Times New Roman"/>
                <w:sz w:val="24"/>
                <w:szCs w:val="24"/>
                <w:lang w:val="en-US" w:eastAsia="ru-MD"/>
              </w:rPr>
              <w:t xml:space="preserve"> </w:t>
            </w:r>
          </w:p>
          <w:p w14:paraId="65318CC5" w14:textId="77777777" w:rsidR="004828AF" w:rsidRPr="001045F3" w:rsidRDefault="004828AF" w:rsidP="00267594">
            <w:pPr>
              <w:numPr>
                <w:ilvl w:val="0"/>
                <w:numId w:val="121"/>
              </w:numPr>
              <w:tabs>
                <w:tab w:val="left" w:pos="28"/>
                <w:tab w:val="left" w:pos="17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integra </w:t>
            </w:r>
            <w:proofErr w:type="spellStart"/>
            <w:r w:rsidRPr="001045F3">
              <w:rPr>
                <w:rFonts w:ascii="Times New Roman" w:eastAsia="Trebuchet MS" w:hAnsi="Times New Roman" w:cs="Times New Roman"/>
                <w:sz w:val="24"/>
                <w:szCs w:val="24"/>
                <w:lang w:val="en-US" w:eastAsia="ru-MD"/>
              </w:rPr>
              <w:t>concluzii</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studiului</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evaluare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biodiversității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special:</w:t>
            </w:r>
          </w:p>
          <w:p w14:paraId="41818392" w14:textId="5FEA7554" w:rsidR="004828AF" w:rsidRPr="001045F3" w:rsidRDefault="004828AF" w:rsidP="00267594">
            <w:pPr>
              <w:numPr>
                <w:ilvl w:val="0"/>
                <w:numId w:val="121"/>
              </w:numPr>
              <w:tabs>
                <w:tab w:val="left" w:pos="0"/>
                <w:tab w:val="left" w:pos="28"/>
                <w:tab w:val="left" w:pos="17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Impactul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negativ</w:t>
            </w:r>
            <w:proofErr w:type="spellEnd"/>
            <w:r w:rsidRPr="001045F3">
              <w:rPr>
                <w:rFonts w:ascii="Times New Roman" w:eastAsia="Trebuchet MS" w:hAnsi="Times New Roman" w:cs="Times New Roman"/>
                <w:sz w:val="24"/>
                <w:szCs w:val="24"/>
                <w:lang w:val="en-US" w:eastAsia="ru-MD"/>
              </w:rPr>
              <w:t xml:space="preserve"> al </w:t>
            </w:r>
            <w:proofErr w:type="spellStart"/>
            <w:r w:rsidRPr="001045F3">
              <w:rPr>
                <w:rFonts w:ascii="Times New Roman" w:eastAsia="Trebuchet MS" w:hAnsi="Times New Roman" w:cs="Times New Roman"/>
                <w:sz w:val="24"/>
                <w:szCs w:val="24"/>
                <w:lang w:val="en-US" w:eastAsia="ru-MD"/>
              </w:rPr>
              <w:t>activității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siturilor</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Emerald;</w:t>
            </w:r>
            <w:proofErr w:type="gramEnd"/>
          </w:p>
          <w:p w14:paraId="3CF8E350" w14:textId="2DD171D2" w:rsidR="004828AF" w:rsidRPr="001045F3" w:rsidRDefault="004828AF" w:rsidP="00267594">
            <w:pPr>
              <w:numPr>
                <w:ilvl w:val="0"/>
                <w:numId w:val="121"/>
              </w:numPr>
              <w:tabs>
                <w:tab w:val="left" w:pos="28"/>
                <w:tab w:val="left" w:pos="17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Explicaţii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privind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impactul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semnificativ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negativ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este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evitat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implementarea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măsurilor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prevenire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reducere</w:t>
            </w:r>
            <w:proofErr w:type="spellEnd"/>
            <w:r w:rsidRPr="001045F3">
              <w:rPr>
                <w:rFonts w:ascii="Times New Roman" w:eastAsia="Trebuchet MS" w:hAnsi="Times New Roman" w:cs="Times New Roman"/>
                <w:sz w:val="24"/>
                <w:szCs w:val="24"/>
                <w:lang w:val="en-US" w:eastAsia="ru-MD"/>
              </w:rPr>
              <w:t>.</w:t>
            </w:r>
          </w:p>
        </w:tc>
        <w:tc>
          <w:tcPr>
            <w:tcW w:w="1417" w:type="dxa"/>
          </w:tcPr>
          <w:p w14:paraId="33355B17"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828AF" w:rsidRPr="001045F3" w14:paraId="6A78A71E" w14:textId="77777777" w:rsidTr="007D1F94">
        <w:tc>
          <w:tcPr>
            <w:tcW w:w="996" w:type="dxa"/>
          </w:tcPr>
          <w:p w14:paraId="4B3AB765" w14:textId="5F32E5BB"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6.12</w:t>
            </w:r>
          </w:p>
        </w:tc>
        <w:tc>
          <w:tcPr>
            <w:tcW w:w="7221" w:type="dxa"/>
          </w:tcPr>
          <w:p w14:paraId="269A6EFE" w14:textId="17FF7353" w:rsidR="004828AF" w:rsidRPr="001045F3" w:rsidRDefault="004828AF" w:rsidP="004828AF">
            <w:pPr>
              <w:tabs>
                <w:tab w:val="left" w:pos="820"/>
              </w:tabs>
              <w:spacing w:line="291" w:lineRule="auto"/>
              <w:jc w:val="both"/>
              <w:rPr>
                <w:rFonts w:ascii="Times New Roman" w:eastAsia="Trebuchet MS" w:hAnsi="Times New Roman" w:cs="Times New Roman"/>
                <w:b/>
                <w:bCs/>
                <w:sz w:val="24"/>
                <w:szCs w:val="24"/>
                <w:lang w:eastAsia="ru-MD"/>
              </w:rPr>
            </w:pPr>
            <w:r w:rsidRPr="001045F3">
              <w:rPr>
                <w:rFonts w:ascii="Times New Roman" w:eastAsia="Trebuchet MS" w:hAnsi="Times New Roman" w:cs="Times New Roman"/>
                <w:b/>
                <w:bCs/>
                <w:sz w:val="24"/>
                <w:szCs w:val="24"/>
                <w:lang w:eastAsia="ru-MD"/>
              </w:rPr>
              <w:t>...............................................................................................................  .</w:t>
            </w:r>
          </w:p>
        </w:tc>
        <w:tc>
          <w:tcPr>
            <w:tcW w:w="1417" w:type="dxa"/>
          </w:tcPr>
          <w:p w14:paraId="0DA0BCD3"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4828AF" w:rsidRPr="001045F3" w14:paraId="577A63E2" w14:textId="77777777" w:rsidTr="00A97A94">
        <w:tc>
          <w:tcPr>
            <w:tcW w:w="996" w:type="dxa"/>
            <w:shd w:val="clear" w:color="auto" w:fill="FFD966" w:themeFill="accent4" w:themeFillTint="99"/>
          </w:tcPr>
          <w:p w14:paraId="1C71A2EC" w14:textId="2FCBD7EB"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w:t>
            </w:r>
          </w:p>
        </w:tc>
        <w:tc>
          <w:tcPr>
            <w:tcW w:w="8638" w:type="dxa"/>
            <w:gridSpan w:val="2"/>
            <w:shd w:val="clear" w:color="auto" w:fill="FFD966" w:themeFill="accent4" w:themeFillTint="99"/>
          </w:tcPr>
          <w:p w14:paraId="36F45C01" w14:textId="4E35C5B1" w:rsidR="004828AF" w:rsidRPr="001045F3" w:rsidRDefault="00850EFE" w:rsidP="003724C7">
            <w:pPr>
              <w:tabs>
                <w:tab w:val="left" w:pos="820"/>
              </w:tabs>
              <w:spacing w:line="291" w:lineRule="auto"/>
              <w:jc w:val="both"/>
              <w:rPr>
                <w:rFonts w:ascii="Times New Roman" w:eastAsia="Trebuchet MS" w:hAnsi="Times New Roman" w:cs="Times New Roman"/>
                <w:b/>
                <w:sz w:val="24"/>
                <w:szCs w:val="24"/>
                <w:lang w:val="en-US" w:eastAsia="ru-MD"/>
              </w:rPr>
            </w:pPr>
            <w:r w:rsidRPr="001045F3">
              <w:rPr>
                <w:rFonts w:ascii="Times New Roman" w:eastAsia="Trebuchet MS" w:hAnsi="Times New Roman" w:cs="Times New Roman"/>
                <w:b/>
                <w:sz w:val="24"/>
                <w:szCs w:val="24"/>
                <w:lang w:val="en-US" w:eastAsia="ru-MD"/>
              </w:rPr>
              <w:t xml:space="preserve">DESCRIEREA </w:t>
            </w:r>
            <w:r w:rsidRPr="001045F3">
              <w:rPr>
                <w:rFonts w:ascii="Times New Roman" w:eastAsia="Trebuchet MS" w:hAnsi="Times New Roman" w:cs="Times New Roman"/>
                <w:b/>
                <w:sz w:val="24"/>
                <w:szCs w:val="24"/>
                <w:lang w:eastAsia="ru-MD"/>
              </w:rPr>
              <w:t xml:space="preserve">POTENȚIALULUI IMPACT </w:t>
            </w:r>
            <w:r w:rsidRPr="001045F3">
              <w:rPr>
                <w:rFonts w:ascii="Times New Roman" w:eastAsia="Trebuchet MS" w:hAnsi="Times New Roman" w:cs="Times New Roman"/>
                <w:b/>
                <w:sz w:val="24"/>
                <w:szCs w:val="24"/>
                <w:lang w:val="en-US" w:eastAsia="ru-MD"/>
              </w:rPr>
              <w:t>SEMNIFICATIV AL ACTIVITĂȚII PLANIFICATE ASUPRA MEDIULUI</w:t>
            </w:r>
            <w:r w:rsidRPr="001045F3">
              <w:rPr>
                <w:rFonts w:ascii="Times New Roman" w:eastAsia="Trebuchet MS" w:hAnsi="Times New Roman" w:cs="Times New Roman"/>
                <w:b/>
                <w:sz w:val="24"/>
                <w:szCs w:val="24"/>
                <w:lang w:eastAsia="ru-MD"/>
              </w:rPr>
              <w:t xml:space="preserve"> </w:t>
            </w:r>
          </w:p>
        </w:tc>
      </w:tr>
      <w:tr w:rsidR="004828AF" w:rsidRPr="001045F3" w14:paraId="3095FF14" w14:textId="77777777" w:rsidTr="007D1F94">
        <w:tc>
          <w:tcPr>
            <w:tcW w:w="996" w:type="dxa"/>
          </w:tcPr>
          <w:p w14:paraId="6D922F31" w14:textId="6E9C5452"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w:t>
            </w:r>
          </w:p>
        </w:tc>
        <w:tc>
          <w:tcPr>
            <w:tcW w:w="7221" w:type="dxa"/>
          </w:tcPr>
          <w:p w14:paraId="1C294E88" w14:textId="57DEC384"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Se v</w:t>
            </w:r>
            <w:r w:rsidRPr="001045F3">
              <w:rPr>
                <w:rFonts w:ascii="Times New Roman" w:eastAsia="Trebuchet MS" w:hAnsi="Times New Roman" w:cs="Times New Roman"/>
                <w:sz w:val="24"/>
                <w:szCs w:val="24"/>
                <w:lang w:eastAsia="ru-MD"/>
              </w:rPr>
              <w:t>a</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descrie</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impactul</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semnificativ</w:t>
            </w:r>
            <w:proofErr w:type="spellEnd"/>
            <w:r w:rsidRPr="001045F3">
              <w:rPr>
                <w:rFonts w:ascii="Times New Roman" w:eastAsia="Trebuchet MS" w:hAnsi="Times New Roman" w:cs="Times New Roman"/>
                <w:sz w:val="24"/>
                <w:szCs w:val="24"/>
                <w:lang w:val="en-US" w:eastAsia="ru-MD"/>
              </w:rPr>
              <w:t xml:space="preserve"> pe care </w:t>
            </w:r>
            <w:r w:rsidRPr="001045F3">
              <w:rPr>
                <w:rFonts w:ascii="Times New Roman" w:eastAsia="Trebuchet MS" w:hAnsi="Times New Roman" w:cs="Times New Roman"/>
                <w:sz w:val="24"/>
                <w:szCs w:val="24"/>
                <w:lang w:eastAsia="ru-MD"/>
              </w:rPr>
              <w:t>activitatea planificată</w:t>
            </w:r>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îl</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avea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diferitele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etape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construire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demolare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dezafectare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postutilizare</w:t>
            </w:r>
            <w:proofErr w:type="spellEnd"/>
            <w:r w:rsidRPr="001045F3">
              <w:rPr>
                <w:rFonts w:ascii="Times New Roman" w:eastAsia="Trebuchet MS" w:hAnsi="Times New Roman" w:cs="Times New Roman"/>
                <w:sz w:val="24"/>
                <w:szCs w:val="24"/>
                <w:lang w:val="en-US" w:eastAsia="ru-MD"/>
              </w:rPr>
              <w:t>:</w:t>
            </w:r>
          </w:p>
        </w:tc>
        <w:tc>
          <w:tcPr>
            <w:tcW w:w="1417" w:type="dxa"/>
          </w:tcPr>
          <w:p w14:paraId="77B68840"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828AF" w:rsidRPr="001045F3" w14:paraId="708E2A3A" w14:textId="77777777" w:rsidTr="007D1F94">
        <w:tc>
          <w:tcPr>
            <w:tcW w:w="996" w:type="dxa"/>
          </w:tcPr>
          <w:p w14:paraId="21DFCBBB" w14:textId="33AE4791"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7.1.1</w:t>
            </w:r>
          </w:p>
        </w:tc>
        <w:tc>
          <w:tcPr>
            <w:tcW w:w="7221" w:type="dxa"/>
          </w:tcPr>
          <w:p w14:paraId="2197878C" w14:textId="5591DD2C"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Utilizarea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resurselor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naturale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special a </w:t>
            </w:r>
            <w:proofErr w:type="spellStart"/>
            <w:r w:rsidRPr="001045F3">
              <w:rPr>
                <w:rFonts w:ascii="Times New Roman" w:eastAsia="Trebuchet MS" w:hAnsi="Times New Roman" w:cs="Times New Roman"/>
                <w:sz w:val="24"/>
                <w:szCs w:val="24"/>
                <w:lang w:val="en-US" w:eastAsia="ru-MD"/>
              </w:rPr>
              <w:t>terenurilor</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solului</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biodiversității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având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vedere</w:t>
            </w:r>
            <w:proofErr w:type="spellEnd"/>
            <w:r w:rsidRPr="001045F3">
              <w:rPr>
                <w:rFonts w:ascii="Times New Roman" w:eastAsia="Trebuchet MS" w:hAnsi="Times New Roman" w:cs="Times New Roman"/>
                <w:sz w:val="24"/>
                <w:szCs w:val="24"/>
                <w:lang w:val="en-US" w:eastAsia="ru-MD"/>
              </w:rPr>
              <w:t xml:space="preserve">, pe </w:t>
            </w:r>
            <w:proofErr w:type="spellStart"/>
            <w:r w:rsidRPr="001045F3">
              <w:rPr>
                <w:rFonts w:ascii="Times New Roman" w:eastAsia="Trebuchet MS" w:hAnsi="Times New Roman" w:cs="Times New Roman"/>
                <w:sz w:val="24"/>
                <w:szCs w:val="24"/>
                <w:lang w:val="en-US" w:eastAsia="ru-MD"/>
              </w:rPr>
              <w:t>cât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posibil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disponibilitatea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durabilă</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acestor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resurse</w:t>
            </w:r>
            <w:proofErr w:type="spellEnd"/>
            <w:r w:rsidRPr="001045F3">
              <w:rPr>
                <w:rFonts w:ascii="Times New Roman" w:eastAsia="Trebuchet MS" w:hAnsi="Times New Roman" w:cs="Times New Roman"/>
                <w:sz w:val="24"/>
                <w:szCs w:val="24"/>
                <w:lang w:val="en-US" w:eastAsia="ru-MD"/>
              </w:rPr>
              <w:t>;</w:t>
            </w:r>
          </w:p>
        </w:tc>
        <w:tc>
          <w:tcPr>
            <w:tcW w:w="1417" w:type="dxa"/>
          </w:tcPr>
          <w:p w14:paraId="4D37CBB1"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828AF" w:rsidRPr="001045F3" w14:paraId="3D1155CB" w14:textId="77777777" w:rsidTr="007D1F94">
        <w:tc>
          <w:tcPr>
            <w:tcW w:w="996" w:type="dxa"/>
          </w:tcPr>
          <w:p w14:paraId="3AEC8D7B" w14:textId="55D5854C"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7.1.2</w:t>
            </w:r>
          </w:p>
        </w:tc>
        <w:tc>
          <w:tcPr>
            <w:tcW w:w="7221" w:type="dxa"/>
          </w:tcPr>
          <w:p w14:paraId="1FFC87E5" w14:textId="736A7184"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Emisia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poluanți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zgomot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vibrații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lumină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căldură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deșeuri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rezultate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valorificate</w:t>
            </w:r>
            <w:proofErr w:type="spellEnd"/>
            <w:r w:rsidRPr="001045F3">
              <w:rPr>
                <w:rFonts w:ascii="Times New Roman" w:eastAsia="Trebuchet MS" w:hAnsi="Times New Roman" w:cs="Times New Roman"/>
                <w:sz w:val="24"/>
                <w:szCs w:val="24"/>
                <w:lang w:val="en-US" w:eastAsia="ru-MD"/>
              </w:rPr>
              <w:t>, eliminate;</w:t>
            </w:r>
          </w:p>
        </w:tc>
        <w:tc>
          <w:tcPr>
            <w:tcW w:w="1417" w:type="dxa"/>
          </w:tcPr>
          <w:p w14:paraId="35F6185C"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828AF" w:rsidRPr="001045F3" w14:paraId="30007FD0" w14:textId="77777777" w:rsidTr="007D1F94">
        <w:tc>
          <w:tcPr>
            <w:tcW w:w="996" w:type="dxa"/>
          </w:tcPr>
          <w:p w14:paraId="653A5B75" w14:textId="42E6D3CF"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7.1.3</w:t>
            </w:r>
          </w:p>
        </w:tc>
        <w:tc>
          <w:tcPr>
            <w:tcW w:w="7221" w:type="dxa"/>
          </w:tcPr>
          <w:p w14:paraId="0AD391DE" w14:textId="42D4A929"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Natura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amploarea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directe</w:t>
            </w:r>
            <w:proofErr w:type="spellEnd"/>
            <w:r w:rsidRPr="001045F3">
              <w:rPr>
                <w:rFonts w:ascii="Times New Roman" w:eastAsia="Trebuchet MS" w:hAnsi="Times New Roman" w:cs="Times New Roman"/>
                <w:sz w:val="24"/>
                <w:szCs w:val="24"/>
                <w:lang w:val="en-US" w:eastAsia="ru-MD"/>
              </w:rPr>
              <w:t xml:space="preserve"> de gaze cu </w:t>
            </w:r>
            <w:proofErr w:type="spellStart"/>
            <w:r w:rsidRPr="001045F3">
              <w:rPr>
                <w:rFonts w:ascii="Times New Roman" w:eastAsia="Trebuchet MS" w:hAnsi="Times New Roman" w:cs="Times New Roman"/>
                <w:sz w:val="24"/>
                <w:szCs w:val="24"/>
                <w:lang w:val="en-US" w:eastAsia="ru-MD"/>
              </w:rPr>
              <w:t>efect</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seră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provenite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urma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construcţiei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funcţionării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şi</w:t>
            </w:r>
            <w:proofErr w:type="spellEnd"/>
            <w:r w:rsidRPr="001045F3">
              <w:rPr>
                <w:rFonts w:ascii="Times New Roman" w:eastAsia="Trebuchet MS" w:hAnsi="Times New Roman" w:cs="Times New Roman"/>
                <w:sz w:val="24"/>
                <w:szCs w:val="24"/>
                <w:lang w:val="en-US" w:eastAsia="ru-MD"/>
              </w:rPr>
              <w:t xml:space="preserve"> ulterior </w:t>
            </w:r>
            <w:proofErr w:type="spellStart"/>
            <w:r w:rsidRPr="001045F3">
              <w:rPr>
                <w:rFonts w:ascii="Times New Roman" w:eastAsia="Trebuchet MS" w:hAnsi="Times New Roman" w:cs="Times New Roman"/>
                <w:sz w:val="24"/>
                <w:szCs w:val="24"/>
                <w:lang w:val="en-US" w:eastAsia="ru-MD"/>
              </w:rPr>
              <w:t>dezafectării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obiectivului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inclusiv</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urma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/a </w:t>
            </w:r>
            <w:proofErr w:type="spellStart"/>
            <w:r w:rsidRPr="001045F3">
              <w:rPr>
                <w:rFonts w:ascii="Times New Roman" w:eastAsia="Trebuchet MS" w:hAnsi="Times New Roman" w:cs="Times New Roman"/>
                <w:sz w:val="24"/>
                <w:szCs w:val="24"/>
                <w:lang w:val="en-US" w:eastAsia="ru-MD"/>
              </w:rPr>
              <w:t>schimbării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terenului</w:t>
            </w:r>
            <w:proofErr w:type="spellEnd"/>
            <w:r w:rsidRPr="001045F3">
              <w:rPr>
                <w:rFonts w:ascii="Times New Roman" w:eastAsia="Trebuchet MS" w:hAnsi="Times New Roman" w:cs="Times New Roman"/>
                <w:sz w:val="24"/>
                <w:szCs w:val="24"/>
                <w:lang w:val="en-US" w:eastAsia="ru-MD"/>
              </w:rPr>
              <w:t xml:space="preserve">; natura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amploarea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indirecte</w:t>
            </w:r>
            <w:proofErr w:type="spellEnd"/>
            <w:r w:rsidRPr="001045F3">
              <w:rPr>
                <w:rFonts w:ascii="Times New Roman" w:eastAsia="Trebuchet MS" w:hAnsi="Times New Roman" w:cs="Times New Roman"/>
                <w:sz w:val="24"/>
                <w:szCs w:val="24"/>
                <w:lang w:val="en-US" w:eastAsia="ru-MD"/>
              </w:rPr>
              <w:t xml:space="preserve"> de gaze cu </w:t>
            </w:r>
            <w:proofErr w:type="spellStart"/>
            <w:r w:rsidRPr="001045F3">
              <w:rPr>
                <w:rFonts w:ascii="Times New Roman" w:eastAsia="Trebuchet MS" w:hAnsi="Times New Roman" w:cs="Times New Roman"/>
                <w:sz w:val="24"/>
                <w:szCs w:val="24"/>
                <w:lang w:val="en-US" w:eastAsia="ru-MD"/>
              </w:rPr>
              <w:t>efect</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seră</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amprenta</w:t>
            </w:r>
            <w:proofErr w:type="spellEnd"/>
            <w:r w:rsidRPr="001045F3">
              <w:rPr>
                <w:rFonts w:ascii="Times New Roman" w:eastAsia="Trebuchet MS" w:hAnsi="Times New Roman" w:cs="Times New Roman"/>
                <w:sz w:val="24"/>
                <w:szCs w:val="24"/>
                <w:lang w:val="en-US" w:eastAsia="ru-MD"/>
              </w:rPr>
              <w:t xml:space="preserve"> de carbon a </w:t>
            </w:r>
            <w:proofErr w:type="spellStart"/>
            <w:r w:rsidRPr="001045F3">
              <w:rPr>
                <w:rFonts w:ascii="Times New Roman" w:eastAsia="Trebuchet MS" w:hAnsi="Times New Roman" w:cs="Times New Roman"/>
                <w:sz w:val="24"/>
                <w:szCs w:val="24"/>
                <w:lang w:val="en-US" w:eastAsia="ru-MD"/>
              </w:rPr>
              <w:t>materialelor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utilizate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construcții</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beton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oțel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fier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asfalt</w:t>
            </w:r>
            <w:proofErr w:type="spellEnd"/>
            <w:r w:rsidRPr="001045F3">
              <w:rPr>
                <w:rFonts w:ascii="Times New Roman" w:eastAsia="Trebuchet MS" w:hAnsi="Times New Roman" w:cs="Times New Roman"/>
                <w:sz w:val="24"/>
                <w:szCs w:val="24"/>
                <w:lang w:val="en-US" w:eastAsia="ru-MD"/>
              </w:rPr>
              <w:t xml:space="preserve"> etc.);</w:t>
            </w:r>
          </w:p>
        </w:tc>
        <w:tc>
          <w:tcPr>
            <w:tcW w:w="1417" w:type="dxa"/>
          </w:tcPr>
          <w:p w14:paraId="718FAD83"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828AF" w:rsidRPr="001045F3" w14:paraId="73A2A736" w14:textId="77777777" w:rsidTr="007D1F94">
        <w:tc>
          <w:tcPr>
            <w:tcW w:w="996" w:type="dxa"/>
          </w:tcPr>
          <w:p w14:paraId="0BB1398F" w14:textId="0A8312A7" w:rsidR="004828AF" w:rsidRPr="001045F3" w:rsidRDefault="004828AF"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7.1.4</w:t>
            </w:r>
          </w:p>
        </w:tc>
        <w:tc>
          <w:tcPr>
            <w:tcW w:w="7221" w:type="dxa"/>
          </w:tcPr>
          <w:p w14:paraId="28F9E869" w14:textId="791C040F" w:rsidR="004828AF" w:rsidRPr="001045F3" w:rsidRDefault="004828AF"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analiza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măsură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acumularea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amenajării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hidroenergetice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reprezintă</w:t>
            </w:r>
            <w:proofErr w:type="spellEnd"/>
            <w:r w:rsidRPr="001045F3">
              <w:rPr>
                <w:rFonts w:ascii="Times New Roman" w:eastAsia="Trebuchet MS" w:hAnsi="Times New Roman" w:cs="Times New Roman"/>
                <w:sz w:val="24"/>
                <w:szCs w:val="24"/>
                <w:lang w:val="en-US" w:eastAsia="ru-MD"/>
              </w:rPr>
              <w:t xml:space="preserve"> o </w:t>
            </w:r>
            <w:proofErr w:type="spellStart"/>
            <w:r w:rsidRPr="001045F3">
              <w:rPr>
                <w:rFonts w:ascii="Times New Roman" w:eastAsia="Trebuchet MS" w:hAnsi="Times New Roman" w:cs="Times New Roman"/>
                <w:sz w:val="24"/>
                <w:szCs w:val="24"/>
                <w:lang w:val="en-US" w:eastAsia="ru-MD"/>
              </w:rPr>
              <w:t>sursă</w:t>
            </w:r>
            <w:proofErr w:type="spellEnd"/>
            <w:r w:rsidRPr="001045F3">
              <w:rPr>
                <w:rFonts w:ascii="Times New Roman" w:eastAsia="Trebuchet MS" w:hAnsi="Times New Roman" w:cs="Times New Roman"/>
                <w:sz w:val="24"/>
                <w:szCs w:val="24"/>
                <w:lang w:val="en-US" w:eastAsia="ru-MD"/>
              </w:rPr>
              <w:t xml:space="preserve"> de gaze cu </w:t>
            </w:r>
            <w:proofErr w:type="spellStart"/>
            <w:r w:rsidRPr="001045F3">
              <w:rPr>
                <w:rFonts w:ascii="Times New Roman" w:eastAsia="Trebuchet MS" w:hAnsi="Times New Roman" w:cs="Times New Roman"/>
                <w:sz w:val="24"/>
                <w:szCs w:val="24"/>
                <w:lang w:val="en-US" w:eastAsia="ru-MD"/>
              </w:rPr>
              <w:t>efect</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seră</w:t>
            </w:r>
            <w:proofErr w:type="spellEnd"/>
            <w:r w:rsidRPr="001045F3">
              <w:rPr>
                <w:rFonts w:ascii="Times New Roman" w:eastAsia="Trebuchet MS" w:hAnsi="Times New Roman" w:cs="Times New Roman"/>
                <w:sz w:val="24"/>
                <w:szCs w:val="24"/>
                <w:lang w:val="en-US" w:eastAsia="ru-MD"/>
              </w:rPr>
              <w:t xml:space="preserve"> de origine </w:t>
            </w:r>
            <w:proofErr w:type="spellStart"/>
            <w:r w:rsidRPr="001045F3">
              <w:rPr>
                <w:rFonts w:ascii="Times New Roman" w:eastAsia="Trebuchet MS" w:hAnsi="Times New Roman" w:cs="Times New Roman"/>
                <w:sz w:val="24"/>
                <w:szCs w:val="24"/>
                <w:lang w:val="en-US" w:eastAsia="ru-MD"/>
              </w:rPr>
              <w:t>biogenă</w:t>
            </w:r>
            <w:proofErr w:type="spellEnd"/>
            <w:r w:rsidRPr="001045F3">
              <w:rPr>
                <w:rFonts w:ascii="Times New Roman" w:eastAsia="Trebuchet MS" w:hAnsi="Times New Roman" w:cs="Times New Roman"/>
                <w:sz w:val="24"/>
                <w:szCs w:val="24"/>
                <w:lang w:val="en-US" w:eastAsia="ru-MD"/>
              </w:rPr>
              <w:t xml:space="preserve"> precum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gradul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blocarea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deplasării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naturale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sedimentelor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diminuează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capacitatea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fixare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carbonului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aval;</w:t>
            </w:r>
          </w:p>
        </w:tc>
        <w:tc>
          <w:tcPr>
            <w:tcW w:w="1417" w:type="dxa"/>
          </w:tcPr>
          <w:p w14:paraId="1655C63C" w14:textId="77777777" w:rsidR="004828AF" w:rsidRPr="001045F3" w:rsidRDefault="004828AF"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51FA6106" w14:textId="77777777" w:rsidTr="007D1F94">
        <w:tc>
          <w:tcPr>
            <w:tcW w:w="996" w:type="dxa"/>
          </w:tcPr>
          <w:p w14:paraId="6AE6DFD2" w14:textId="4CF57668"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7.1.5</w:t>
            </w:r>
          </w:p>
        </w:tc>
        <w:tc>
          <w:tcPr>
            <w:tcW w:w="7221" w:type="dxa"/>
          </w:tcPr>
          <w:p w14:paraId="36256ED4" w14:textId="70FB709C" w:rsidR="00423D1D" w:rsidRPr="001045F3" w:rsidRDefault="00423D1D"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Natura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amploarea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emisiilor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indirecte</w:t>
            </w:r>
            <w:proofErr w:type="spellEnd"/>
            <w:r w:rsidRPr="001045F3">
              <w:rPr>
                <w:rFonts w:ascii="Times New Roman" w:eastAsia="Trebuchet MS" w:hAnsi="Times New Roman" w:cs="Times New Roman"/>
                <w:sz w:val="24"/>
                <w:szCs w:val="24"/>
                <w:lang w:val="en-US" w:eastAsia="ru-MD"/>
              </w:rPr>
              <w:t xml:space="preserve"> de gaze cu </w:t>
            </w:r>
            <w:proofErr w:type="spellStart"/>
            <w:r w:rsidRPr="001045F3">
              <w:rPr>
                <w:rFonts w:ascii="Times New Roman" w:eastAsia="Trebuchet MS" w:hAnsi="Times New Roman" w:cs="Times New Roman"/>
                <w:sz w:val="24"/>
                <w:szCs w:val="24"/>
                <w:lang w:val="en-US" w:eastAsia="ru-MD"/>
              </w:rPr>
              <w:t>efect</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seră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provenite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urma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oricăror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activităţi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gramStart"/>
            <w:r w:rsidRPr="001045F3">
              <w:rPr>
                <w:rFonts w:ascii="Times New Roman" w:eastAsia="Trebuchet MS" w:hAnsi="Times New Roman" w:cs="Times New Roman"/>
                <w:sz w:val="24"/>
                <w:szCs w:val="24"/>
                <w:lang w:val="en-US" w:eastAsia="ru-MD"/>
              </w:rPr>
              <w:t>a</w:t>
            </w:r>
            <w:proofErr w:type="gram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infrastructurii</w:t>
            </w:r>
            <w:proofErr w:type="spellEnd"/>
            <w:r w:rsidRPr="001045F3">
              <w:rPr>
                <w:rFonts w:ascii="Times New Roman" w:eastAsia="Trebuchet MS" w:hAnsi="Times New Roman" w:cs="Times New Roman"/>
                <w:sz w:val="24"/>
                <w:szCs w:val="24"/>
                <w:lang w:val="en-US" w:eastAsia="ru-MD"/>
              </w:rPr>
              <w:t xml:space="preserve"> legate direct de </w:t>
            </w:r>
            <w:proofErr w:type="spellStart"/>
            <w:r w:rsidRPr="001045F3">
              <w:rPr>
                <w:rFonts w:ascii="Times New Roman" w:eastAsia="Trebuchet MS" w:hAnsi="Times New Roman" w:cs="Times New Roman"/>
                <w:sz w:val="24"/>
                <w:szCs w:val="24"/>
                <w:lang w:val="en-US" w:eastAsia="ru-MD"/>
              </w:rPr>
              <w:t>implementarea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proiectului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propus</w:t>
            </w:r>
            <w:proofErr w:type="spellEnd"/>
            <w:r w:rsidRPr="001045F3">
              <w:rPr>
                <w:rFonts w:ascii="Times New Roman" w:eastAsia="Trebuchet MS" w:hAnsi="Times New Roman" w:cs="Times New Roman"/>
                <w:sz w:val="24"/>
                <w:szCs w:val="24"/>
                <w:lang w:val="en-US" w:eastAsia="ru-MD"/>
              </w:rPr>
              <w:t xml:space="preserve"> (de ex. transport, </w:t>
            </w:r>
            <w:proofErr w:type="spellStart"/>
            <w:r w:rsidRPr="001045F3">
              <w:rPr>
                <w:rFonts w:ascii="Times New Roman" w:eastAsia="Trebuchet MS" w:hAnsi="Times New Roman" w:cs="Times New Roman"/>
                <w:sz w:val="24"/>
                <w:szCs w:val="24"/>
                <w:lang w:val="en-US" w:eastAsia="ru-MD"/>
              </w:rPr>
              <w:t>managementul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deşeurilor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vulnerabilitatea</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ansamblu</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schimbările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climatice</w:t>
            </w:r>
            <w:proofErr w:type="spellEnd"/>
            <w:r w:rsidRPr="001045F3">
              <w:rPr>
                <w:rFonts w:ascii="Times New Roman" w:eastAsia="Trebuchet MS" w:hAnsi="Times New Roman" w:cs="Times New Roman"/>
                <w:sz w:val="24"/>
                <w:szCs w:val="24"/>
                <w:lang w:val="en-US" w:eastAsia="ru-MD"/>
              </w:rPr>
              <w:t xml:space="preserve"> - </w:t>
            </w:r>
            <w:proofErr w:type="spellStart"/>
            <w:r w:rsidRPr="001045F3">
              <w:rPr>
                <w:rFonts w:ascii="Times New Roman" w:eastAsia="Trebuchet MS" w:hAnsi="Times New Roman" w:cs="Times New Roman"/>
                <w:sz w:val="24"/>
                <w:szCs w:val="24"/>
                <w:lang w:val="en-US" w:eastAsia="ru-MD"/>
              </w:rPr>
              <w:t>tipurile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vulnerabilități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lastRenderedPageBreak/>
              <w:t>cuantificarea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tendințelor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amplificare</w:t>
            </w:r>
            <w:proofErr w:type="spellEnd"/>
            <w:r w:rsidRPr="001045F3">
              <w:rPr>
                <w:rFonts w:ascii="Times New Roman" w:eastAsia="Trebuchet MS" w:hAnsi="Times New Roman" w:cs="Times New Roman"/>
                <w:sz w:val="24"/>
                <w:szCs w:val="24"/>
                <w:lang w:val="en-US" w:eastAsia="ru-MD"/>
              </w:rPr>
              <w:t xml:space="preserve"> a </w:t>
            </w:r>
            <w:proofErr w:type="spellStart"/>
            <w:r w:rsidRPr="001045F3">
              <w:rPr>
                <w:rFonts w:ascii="Times New Roman" w:eastAsia="Trebuchet MS" w:hAnsi="Times New Roman" w:cs="Times New Roman"/>
                <w:sz w:val="24"/>
                <w:szCs w:val="24"/>
                <w:lang w:val="en-US" w:eastAsia="ru-MD"/>
              </w:rPr>
              <w:t>vulnerabilităților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contextul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schimbărilor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climatice</w:t>
            </w:r>
            <w:proofErr w:type="spellEnd"/>
            <w:r w:rsidRPr="001045F3">
              <w:rPr>
                <w:rFonts w:ascii="Times New Roman" w:eastAsia="Trebuchet MS" w:hAnsi="Times New Roman" w:cs="Times New Roman"/>
                <w:sz w:val="24"/>
                <w:szCs w:val="24"/>
                <w:lang w:val="en-US" w:eastAsia="ru-MD"/>
              </w:rPr>
              <w:t>;</w:t>
            </w:r>
          </w:p>
        </w:tc>
        <w:tc>
          <w:tcPr>
            <w:tcW w:w="1417" w:type="dxa"/>
          </w:tcPr>
          <w:p w14:paraId="55199873"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5F484073" w14:textId="77777777" w:rsidTr="007D1F94">
        <w:tc>
          <w:tcPr>
            <w:tcW w:w="996" w:type="dxa"/>
          </w:tcPr>
          <w:p w14:paraId="4A622342" w14:textId="0B4916A0"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7.1.6</w:t>
            </w:r>
          </w:p>
        </w:tc>
        <w:tc>
          <w:tcPr>
            <w:tcW w:w="7221" w:type="dxa"/>
          </w:tcPr>
          <w:p w14:paraId="31EF890C" w14:textId="675CDF9D" w:rsidR="00423D1D" w:rsidRPr="001045F3" w:rsidRDefault="00423D1D" w:rsidP="004828AF">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Riscurile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siguranța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sănătatea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umană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patrimoniul</w:t>
            </w:r>
            <w:proofErr w:type="spellEnd"/>
            <w:r w:rsidRPr="001045F3">
              <w:rPr>
                <w:rFonts w:ascii="Times New Roman" w:eastAsia="Trebuchet MS" w:hAnsi="Times New Roman" w:cs="Times New Roman"/>
                <w:sz w:val="24"/>
                <w:szCs w:val="24"/>
                <w:lang w:val="en-US" w:eastAsia="ru-MD"/>
              </w:rPr>
              <w:t xml:space="preserve"> cultural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pentru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w:t>
            </w:r>
            <w:proofErr w:type="spellEnd"/>
            <w:r w:rsidRPr="001045F3">
              <w:rPr>
                <w:rFonts w:ascii="Times New Roman" w:eastAsia="Trebuchet MS" w:hAnsi="Times New Roman" w:cs="Times New Roman"/>
                <w:sz w:val="24"/>
                <w:szCs w:val="24"/>
                <w:lang w:val="en-US" w:eastAsia="ru-MD"/>
              </w:rPr>
              <w:t xml:space="preserve"> - de </w:t>
            </w:r>
            <w:proofErr w:type="spellStart"/>
            <w:r w:rsidRPr="001045F3">
              <w:rPr>
                <w:rFonts w:ascii="Times New Roman" w:eastAsia="Trebuchet MS" w:hAnsi="Times New Roman" w:cs="Times New Roman"/>
                <w:sz w:val="24"/>
                <w:szCs w:val="24"/>
                <w:lang w:val="en-US" w:eastAsia="ru-MD"/>
              </w:rPr>
              <w:t>exemplu</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cauza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unor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accidente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atac</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armat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dezastre</w:t>
            </w:r>
            <w:proofErr w:type="spellEnd"/>
            <w:r w:rsidRPr="001045F3">
              <w:rPr>
                <w:rFonts w:ascii="Times New Roman" w:eastAsia="Trebuchet MS" w:hAnsi="Times New Roman" w:cs="Times New Roman"/>
                <w:sz w:val="24"/>
                <w:szCs w:val="24"/>
                <w:lang w:val="en-US" w:eastAsia="ru-MD"/>
              </w:rPr>
              <w:t>;</w:t>
            </w:r>
          </w:p>
        </w:tc>
        <w:tc>
          <w:tcPr>
            <w:tcW w:w="1417" w:type="dxa"/>
          </w:tcPr>
          <w:p w14:paraId="4D6964AE"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4093F675" w14:textId="77777777" w:rsidTr="007D1F94">
        <w:tc>
          <w:tcPr>
            <w:tcW w:w="996" w:type="dxa"/>
          </w:tcPr>
          <w:p w14:paraId="2799CA3B" w14:textId="4D9BACE4"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7.1.7</w:t>
            </w:r>
          </w:p>
        </w:tc>
        <w:tc>
          <w:tcPr>
            <w:tcW w:w="7221" w:type="dxa"/>
          </w:tcPr>
          <w:p w14:paraId="51F00CAE" w14:textId="354D08F1" w:rsidR="00423D1D" w:rsidRPr="001045F3" w:rsidRDefault="00423D1D" w:rsidP="004828AF">
            <w:pPr>
              <w:tabs>
                <w:tab w:val="left" w:pos="820"/>
              </w:tabs>
              <w:spacing w:line="291" w:lineRule="auto"/>
              <w:jc w:val="both"/>
              <w:rPr>
                <w:rFonts w:ascii="Times New Roman" w:eastAsia="Trebuchet MS" w:hAnsi="Times New Roman" w:cs="Times New Roman"/>
                <w:sz w:val="24"/>
                <w:szCs w:val="24"/>
                <w:lang w:val="en-US" w:eastAsia="ru-MD"/>
              </w:rPr>
            </w:pPr>
            <w:proofErr w:type="spellStart"/>
            <w:r w:rsidRPr="001045F3">
              <w:rPr>
                <w:rFonts w:ascii="Times New Roman" w:eastAsia="Trebuchet MS" w:hAnsi="Times New Roman" w:cs="Times New Roman"/>
                <w:sz w:val="24"/>
                <w:szCs w:val="24"/>
                <w:lang w:val="en-US" w:eastAsia="ru-MD"/>
              </w:rPr>
              <w:t>Cumularea</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 xml:space="preserve">impactului activității planificate </w:t>
            </w:r>
            <w:r w:rsidRPr="001045F3">
              <w:rPr>
                <w:rFonts w:ascii="Times New Roman" w:eastAsia="Trebuchet MS" w:hAnsi="Times New Roman" w:cs="Times New Roman"/>
                <w:sz w:val="24"/>
                <w:szCs w:val="24"/>
                <w:lang w:val="en-US" w:eastAsia="ru-MD"/>
              </w:rPr>
              <w:t xml:space="preserve">cu </w:t>
            </w:r>
            <w:proofErr w:type="spellStart"/>
            <w:r w:rsidRPr="001045F3">
              <w:rPr>
                <w:rFonts w:ascii="Times New Roman" w:eastAsia="Trebuchet MS" w:hAnsi="Times New Roman" w:cs="Times New Roman"/>
                <w:sz w:val="24"/>
                <w:szCs w:val="24"/>
                <w:lang w:val="en-US" w:eastAsia="ru-MD"/>
              </w:rPr>
              <w:t>cel</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altor</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 xml:space="preserve">activități planificate </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aprobate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activități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altele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decât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amenajări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hidroenergetice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planificate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să</w:t>
            </w:r>
            <w:proofErr w:type="spellEnd"/>
            <w:r w:rsidRPr="001045F3">
              <w:rPr>
                <w:rFonts w:ascii="Times New Roman" w:eastAsia="Trebuchet MS" w:hAnsi="Times New Roman" w:cs="Times New Roman"/>
                <w:sz w:val="24"/>
                <w:szCs w:val="24"/>
                <w:lang w:val="en-US" w:eastAsia="ru-MD"/>
              </w:rPr>
              <w:t xml:space="preserve"> fie </w:t>
            </w:r>
            <w:proofErr w:type="spellStart"/>
            <w:r w:rsidRPr="001045F3">
              <w:rPr>
                <w:rFonts w:ascii="Times New Roman" w:eastAsia="Trebuchet MS" w:hAnsi="Times New Roman" w:cs="Times New Roman"/>
                <w:sz w:val="24"/>
                <w:szCs w:val="24"/>
                <w:lang w:val="en-US" w:eastAsia="ru-MD"/>
              </w:rPr>
              <w:t>construite</w:t>
            </w:r>
            <w:proofErr w:type="spellEnd"/>
            <w:r w:rsidRPr="001045F3">
              <w:rPr>
                <w:rFonts w:ascii="Times New Roman" w:eastAsia="Trebuchet MS" w:hAnsi="Times New Roman" w:cs="Times New Roman"/>
                <w:sz w:val="24"/>
                <w:szCs w:val="24"/>
                <w:lang w:val="en-US" w:eastAsia="ru-MD"/>
              </w:rPr>
              <w:t xml:space="preserve">/date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exploatare</w:t>
            </w:r>
            <w:proofErr w:type="spellEnd"/>
            <w:r w:rsidRPr="001045F3">
              <w:rPr>
                <w:rFonts w:ascii="Times New Roman" w:eastAsia="Trebuchet MS" w:hAnsi="Times New Roman" w:cs="Times New Roman"/>
                <w:sz w:val="24"/>
                <w:szCs w:val="24"/>
                <w:lang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paralel</w:t>
            </w:r>
            <w:proofErr w:type="spellEnd"/>
            <w:r w:rsidRPr="001045F3">
              <w:rPr>
                <w:rFonts w:ascii="Times New Roman" w:eastAsia="Trebuchet MS" w:hAnsi="Times New Roman" w:cs="Times New Roman"/>
                <w:sz w:val="24"/>
                <w:szCs w:val="24"/>
                <w:lang w:val="en-US" w:eastAsia="ru-MD"/>
              </w:rPr>
              <w:t xml:space="preserve"> cu </w:t>
            </w:r>
            <w:r w:rsidRPr="001045F3">
              <w:rPr>
                <w:rFonts w:ascii="Times New Roman" w:eastAsia="Trebuchet MS" w:hAnsi="Times New Roman" w:cs="Times New Roman"/>
                <w:sz w:val="24"/>
                <w:szCs w:val="24"/>
                <w:lang w:eastAsia="ru-MD"/>
              </w:rPr>
              <w:t>activitatea planificată</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evaluat</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planurile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dezvoltare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deja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supuse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nu </w:t>
            </w:r>
            <w:proofErr w:type="spellStart"/>
            <w:r w:rsidRPr="001045F3">
              <w:rPr>
                <w:rFonts w:ascii="Times New Roman" w:eastAsia="Trebuchet MS" w:hAnsi="Times New Roman" w:cs="Times New Roman"/>
                <w:sz w:val="24"/>
                <w:szCs w:val="24"/>
                <w:lang w:val="en-US" w:eastAsia="ru-MD"/>
              </w:rPr>
              <w:t>procedurii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ESM</w:t>
            </w:r>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căror</w:t>
            </w:r>
            <w:proofErr w:type="spellEnd"/>
            <w:r w:rsidRPr="001045F3">
              <w:rPr>
                <w:rFonts w:ascii="Times New Roman" w:eastAsia="Trebuchet MS" w:hAnsi="Times New Roman" w:cs="Times New Roman"/>
                <w:sz w:val="24"/>
                <w:szCs w:val="24"/>
                <w:lang w:val="en-US" w:eastAsia="ru-MD"/>
              </w:rPr>
              <w:t xml:space="preserve"> zone de </w:t>
            </w:r>
            <w:proofErr w:type="spellStart"/>
            <w:r w:rsidRPr="001045F3">
              <w:rPr>
                <w:rFonts w:ascii="Times New Roman" w:eastAsia="Trebuchet MS" w:hAnsi="Times New Roman" w:cs="Times New Roman"/>
                <w:sz w:val="24"/>
                <w:szCs w:val="24"/>
                <w:lang w:val="en-US" w:eastAsia="ru-MD"/>
              </w:rPr>
              <w:t>influență</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suprapun</w:t>
            </w:r>
            <w:proofErr w:type="spellEnd"/>
            <w:r w:rsidRPr="001045F3">
              <w:rPr>
                <w:rFonts w:ascii="Times New Roman" w:eastAsia="Trebuchet MS" w:hAnsi="Times New Roman" w:cs="Times New Roman"/>
                <w:sz w:val="24"/>
                <w:szCs w:val="24"/>
                <w:lang w:val="en-US" w:eastAsia="ru-MD"/>
              </w:rPr>
              <w:t xml:space="preserve"> total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parțial</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cea</w:t>
            </w:r>
            <w:proofErr w:type="spellEnd"/>
            <w:r w:rsidRPr="001045F3">
              <w:rPr>
                <w:rFonts w:ascii="Times New Roman" w:eastAsia="Trebuchet MS" w:hAnsi="Times New Roman" w:cs="Times New Roman"/>
                <w:sz w:val="24"/>
                <w:szCs w:val="24"/>
                <w:lang w:val="en-US" w:eastAsia="ru-MD"/>
              </w:rPr>
              <w:t xml:space="preserve"> a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atât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perioada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construire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lucrări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rămase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executat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cât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perioada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funcționare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ținând</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seama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orice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probleme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mediu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existente</w:t>
            </w:r>
            <w:proofErr w:type="spellEnd"/>
            <w:r w:rsidRPr="001045F3">
              <w:rPr>
                <w:rFonts w:ascii="Times New Roman" w:eastAsia="Trebuchet MS" w:hAnsi="Times New Roman" w:cs="Times New Roman"/>
                <w:sz w:val="24"/>
                <w:szCs w:val="24"/>
                <w:lang w:val="en-US" w:eastAsia="ru-MD"/>
              </w:rPr>
              <w:t xml:space="preserve"> legate de zone cu o </w:t>
            </w:r>
            <w:proofErr w:type="spellStart"/>
            <w:r w:rsidRPr="001045F3">
              <w:rPr>
                <w:rFonts w:ascii="Times New Roman" w:eastAsia="Trebuchet MS" w:hAnsi="Times New Roman" w:cs="Times New Roman"/>
                <w:sz w:val="24"/>
                <w:szCs w:val="24"/>
                <w:lang w:val="en-US" w:eastAsia="ru-MD"/>
              </w:rPr>
              <w:t>importanță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deosebită</w:t>
            </w:r>
            <w:proofErr w:type="spellEnd"/>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punctul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vedere</w:t>
            </w:r>
            <w:proofErr w:type="spellEnd"/>
            <w:r w:rsidRPr="001045F3">
              <w:rPr>
                <w:rFonts w:ascii="Times New Roman" w:eastAsia="Trebuchet MS" w:hAnsi="Times New Roman" w:cs="Times New Roman"/>
                <w:sz w:val="24"/>
                <w:szCs w:val="24"/>
                <w:lang w:val="en-US" w:eastAsia="ru-MD"/>
              </w:rPr>
              <w:t xml:space="preserve"> al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care </w:t>
            </w:r>
            <w:proofErr w:type="spellStart"/>
            <w:r w:rsidRPr="001045F3">
              <w:rPr>
                <w:rFonts w:ascii="Times New Roman" w:eastAsia="Trebuchet MS" w:hAnsi="Times New Roman" w:cs="Times New Roman"/>
                <w:sz w:val="24"/>
                <w:szCs w:val="24"/>
                <w:lang w:val="en-US" w:eastAsia="ru-MD"/>
              </w:rPr>
              <w:t>ar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putea</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afectate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utilizarea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resurselor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naturale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vor</w:t>
            </w:r>
            <w:proofErr w:type="spellEnd"/>
            <w:r w:rsidRPr="001045F3">
              <w:rPr>
                <w:rFonts w:ascii="Times New Roman" w:eastAsia="Trebuchet MS" w:hAnsi="Times New Roman" w:cs="Times New Roman"/>
                <w:sz w:val="24"/>
                <w:szCs w:val="24"/>
                <w:lang w:val="en-US" w:eastAsia="ru-MD"/>
              </w:rPr>
              <w:t xml:space="preserve"> fi </w:t>
            </w:r>
            <w:proofErr w:type="spellStart"/>
            <w:r w:rsidRPr="001045F3">
              <w:rPr>
                <w:rFonts w:ascii="Times New Roman" w:eastAsia="Trebuchet MS" w:hAnsi="Times New Roman" w:cs="Times New Roman"/>
                <w:sz w:val="24"/>
                <w:szCs w:val="24"/>
                <w:lang w:val="en-US" w:eastAsia="ru-MD"/>
              </w:rPr>
              <w:t>identificate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căile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prin</w:t>
            </w:r>
            <w:proofErr w:type="spellEnd"/>
            <w:r w:rsidRPr="001045F3">
              <w:rPr>
                <w:rFonts w:ascii="Times New Roman" w:eastAsia="Trebuchet MS" w:hAnsi="Times New Roman" w:cs="Times New Roman"/>
                <w:sz w:val="24"/>
                <w:szCs w:val="24"/>
                <w:lang w:val="en-US" w:eastAsia="ru-MD"/>
              </w:rPr>
              <w:t xml:space="preserve"> care se </w:t>
            </w:r>
            <w:proofErr w:type="spellStart"/>
            <w:r w:rsidRPr="001045F3">
              <w:rPr>
                <w:rFonts w:ascii="Times New Roman" w:eastAsia="Trebuchet MS" w:hAnsi="Times New Roman" w:cs="Times New Roman"/>
                <w:sz w:val="24"/>
                <w:szCs w:val="24"/>
                <w:lang w:val="en-US" w:eastAsia="ru-MD"/>
              </w:rPr>
              <w:t>realizează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cumularea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impacturilor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potențiale</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aer</w:t>
            </w:r>
            <w:proofErr w:type="spellEnd"/>
            <w:r w:rsidRPr="001045F3">
              <w:rPr>
                <w:rFonts w:ascii="Times New Roman" w:eastAsia="Trebuchet MS" w:hAnsi="Times New Roman" w:cs="Times New Roman"/>
                <w:sz w:val="24"/>
                <w:szCs w:val="24"/>
                <w:lang w:val="en-US" w:eastAsia="ru-MD"/>
              </w:rPr>
              <w:t>, sol/</w:t>
            </w:r>
            <w:proofErr w:type="spellStart"/>
            <w:r w:rsidRPr="001045F3">
              <w:rPr>
                <w:rFonts w:ascii="Times New Roman" w:eastAsia="Trebuchet MS" w:hAnsi="Times New Roman" w:cs="Times New Roman"/>
                <w:sz w:val="24"/>
                <w:szCs w:val="24"/>
                <w:lang w:val="en-US" w:eastAsia="ru-MD"/>
              </w:rPr>
              <w:t>subsol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cumularea</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 xml:space="preserve">impacturilor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spațiu</w:t>
            </w:r>
            <w:proofErr w:type="spellEnd"/>
            <w:r w:rsidRPr="001045F3">
              <w:rPr>
                <w:rFonts w:ascii="Times New Roman" w:eastAsia="Trebuchet MS" w:hAnsi="Times New Roman" w:cs="Times New Roman"/>
                <w:sz w:val="24"/>
                <w:szCs w:val="24"/>
                <w:lang w:val="en-US" w:eastAsia="ru-MD"/>
              </w:rPr>
              <w:t xml:space="preserve">); 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face o </w:t>
            </w:r>
            <w:proofErr w:type="spellStart"/>
            <w:r w:rsidRPr="001045F3">
              <w:rPr>
                <w:rFonts w:ascii="Times New Roman" w:eastAsia="Trebuchet MS" w:hAnsi="Times New Roman" w:cs="Times New Roman"/>
                <w:sz w:val="24"/>
                <w:szCs w:val="24"/>
                <w:lang w:val="en-US" w:eastAsia="ru-MD"/>
              </w:rPr>
              <w:t>estimare</w:t>
            </w:r>
            <w:proofErr w:type="spellEnd"/>
            <w:r w:rsidRPr="001045F3">
              <w:rPr>
                <w:rFonts w:ascii="Times New Roman" w:eastAsia="Trebuchet MS" w:hAnsi="Times New Roman" w:cs="Times New Roman"/>
                <w:sz w:val="24"/>
                <w:szCs w:val="24"/>
                <w:lang w:val="en-US" w:eastAsia="ru-MD"/>
              </w:rPr>
              <w:t xml:space="preserve"> cu </w:t>
            </w:r>
            <w:proofErr w:type="spellStart"/>
            <w:r w:rsidRPr="001045F3">
              <w:rPr>
                <w:rFonts w:ascii="Times New Roman" w:eastAsia="Trebuchet MS" w:hAnsi="Times New Roman" w:cs="Times New Roman"/>
                <w:sz w:val="24"/>
                <w:szCs w:val="24"/>
                <w:lang w:val="en-US" w:eastAsia="ru-MD"/>
              </w:rPr>
              <w:t>privire</w:t>
            </w:r>
            <w:proofErr w:type="spellEnd"/>
            <w:r w:rsidRPr="001045F3">
              <w:rPr>
                <w:rFonts w:ascii="Times New Roman" w:eastAsia="Trebuchet MS" w:hAnsi="Times New Roman" w:cs="Times New Roman"/>
                <w:sz w:val="24"/>
                <w:szCs w:val="24"/>
                <w:lang w:val="en-US" w:eastAsia="ru-MD"/>
              </w:rPr>
              <w:t xml:space="preserve"> la </w:t>
            </w:r>
            <w:proofErr w:type="spellStart"/>
            <w:r w:rsidRPr="001045F3">
              <w:rPr>
                <w:rFonts w:ascii="Times New Roman" w:eastAsia="Trebuchet MS" w:hAnsi="Times New Roman" w:cs="Times New Roman"/>
                <w:sz w:val="24"/>
                <w:szCs w:val="24"/>
                <w:lang w:val="en-US" w:eastAsia="ru-MD"/>
              </w:rPr>
              <w:t>amploarea</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impactelor</w:t>
            </w:r>
            <w:r w:rsidRPr="001045F3">
              <w:rPr>
                <w:rFonts w:ascii="Times New Roman" w:eastAsia="Trebuchet MS" w:hAnsi="Times New Roman" w:cs="Times New Roman"/>
                <w:sz w:val="24"/>
                <w:szCs w:val="24"/>
                <w:lang w:val="en-US" w:eastAsia="ru-MD"/>
              </w:rPr>
              <w:t xml:space="preserve"> cumulate.</w:t>
            </w:r>
          </w:p>
        </w:tc>
        <w:tc>
          <w:tcPr>
            <w:tcW w:w="1417" w:type="dxa"/>
          </w:tcPr>
          <w:p w14:paraId="0123417D"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0F2750E9" w14:textId="77777777" w:rsidTr="007D1F94">
        <w:tc>
          <w:tcPr>
            <w:tcW w:w="996" w:type="dxa"/>
          </w:tcPr>
          <w:p w14:paraId="203F05D7" w14:textId="697AF46B"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7.1.8</w:t>
            </w:r>
          </w:p>
        </w:tc>
        <w:tc>
          <w:tcPr>
            <w:tcW w:w="7221" w:type="dxa"/>
          </w:tcPr>
          <w:p w14:paraId="2CCFB9CF" w14:textId="24D8E674" w:rsidR="00423D1D" w:rsidRPr="001045F3" w:rsidRDefault="00423D1D" w:rsidP="004828AF">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val="en-US" w:eastAsia="ru-MD"/>
              </w:rPr>
              <w:t xml:space="preserve">Se </w:t>
            </w:r>
            <w:proofErr w:type="spellStart"/>
            <w:r w:rsidRPr="001045F3">
              <w:rPr>
                <w:rFonts w:ascii="Times New Roman" w:eastAsia="Trebuchet MS" w:hAnsi="Times New Roman" w:cs="Times New Roman"/>
                <w:sz w:val="24"/>
                <w:szCs w:val="24"/>
                <w:lang w:val="en-US" w:eastAsia="ru-MD"/>
              </w:rPr>
              <w:t>va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analiza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impactul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cumulat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special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corpurilor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apă</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biodiversității</w:t>
            </w:r>
            <w:proofErr w:type="spellEnd"/>
            <w:r w:rsidRPr="001045F3">
              <w:rPr>
                <w:rFonts w:ascii="Times New Roman" w:eastAsia="Trebuchet MS" w:hAnsi="Times New Roman" w:cs="Times New Roman"/>
                <w:sz w:val="24"/>
                <w:szCs w:val="24"/>
                <w:lang w:val="en-US" w:eastAsia="ru-MD"/>
              </w:rPr>
              <w:t xml:space="preserve"> din zona </w:t>
            </w:r>
            <w:proofErr w:type="spellStart"/>
            <w:r w:rsidRPr="001045F3">
              <w:rPr>
                <w:rFonts w:ascii="Times New Roman" w:eastAsia="Trebuchet MS" w:hAnsi="Times New Roman" w:cs="Times New Roman"/>
                <w:sz w:val="24"/>
                <w:szCs w:val="24"/>
                <w:lang w:val="en-US" w:eastAsia="ru-MD"/>
              </w:rPr>
              <w:t>amplasamentului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 xml:space="preserve"> din </w:t>
            </w:r>
            <w:proofErr w:type="spellStart"/>
            <w:r w:rsidRPr="001045F3">
              <w:rPr>
                <w:rFonts w:ascii="Times New Roman" w:eastAsia="Trebuchet MS" w:hAnsi="Times New Roman" w:cs="Times New Roman"/>
                <w:sz w:val="24"/>
                <w:szCs w:val="24"/>
                <w:lang w:val="en-US" w:eastAsia="ru-MD"/>
              </w:rPr>
              <w:t>amonte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aval) cu </w:t>
            </w:r>
            <w:proofErr w:type="spellStart"/>
            <w:r w:rsidRPr="001045F3">
              <w:rPr>
                <w:rFonts w:ascii="Times New Roman" w:eastAsia="Trebuchet MS" w:hAnsi="Times New Roman" w:cs="Times New Roman"/>
                <w:sz w:val="24"/>
                <w:szCs w:val="24"/>
                <w:lang w:val="en-US" w:eastAsia="ru-MD"/>
              </w:rPr>
              <w:t>toate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amenajările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hidrotehnice</w:t>
            </w:r>
            <w:proofErr w:type="spellEnd"/>
            <w:r w:rsidRPr="001045F3">
              <w:rPr>
                <w:rFonts w:ascii="Times New Roman" w:eastAsia="Trebuchet MS" w:hAnsi="Times New Roman" w:cs="Times New Roman"/>
                <w:sz w:val="24"/>
                <w:szCs w:val="24"/>
                <w:lang w:val="en-US" w:eastAsia="ru-MD"/>
              </w:rPr>
              <w:t>/</w:t>
            </w:r>
            <w:proofErr w:type="spellStart"/>
            <w:r w:rsidRPr="001045F3">
              <w:rPr>
                <w:rFonts w:ascii="Times New Roman" w:eastAsia="Trebuchet MS" w:hAnsi="Times New Roman" w:cs="Times New Roman"/>
                <w:sz w:val="24"/>
                <w:szCs w:val="24"/>
                <w:lang w:val="en-US" w:eastAsia="ru-MD"/>
              </w:rPr>
              <w:t>hidroenergetice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deja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realizate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curs de </w:t>
            </w:r>
            <w:proofErr w:type="spellStart"/>
            <w:r w:rsidRPr="001045F3">
              <w:rPr>
                <w:rFonts w:ascii="Times New Roman" w:eastAsia="Trebuchet MS" w:hAnsi="Times New Roman" w:cs="Times New Roman"/>
                <w:sz w:val="24"/>
                <w:szCs w:val="24"/>
                <w:lang w:val="en-US" w:eastAsia="ru-MD"/>
              </w:rPr>
              <w:t>realizare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propuse</w:t>
            </w:r>
            <w:proofErr w:type="spellEnd"/>
            <w:r w:rsidRPr="001045F3">
              <w:rPr>
                <w:rFonts w:ascii="Times New Roman" w:eastAsia="Trebuchet MS" w:hAnsi="Times New Roman" w:cs="Times New Roman"/>
                <w:sz w:val="24"/>
                <w:szCs w:val="24"/>
                <w:lang w:val="en-US" w:eastAsia="ru-MD"/>
              </w:rPr>
              <w:t xml:space="preserve"> </w:t>
            </w:r>
            <w:r w:rsidRPr="00267594">
              <w:rPr>
                <w:rFonts w:ascii="Times New Roman" w:eastAsia="Trebuchet MS" w:hAnsi="Times New Roman" w:cs="Times New Roman"/>
                <w:bCs/>
                <w:sz w:val="24"/>
                <w:szCs w:val="24"/>
                <w:lang w:val="en-US" w:eastAsia="ru-MD"/>
              </w:rPr>
              <w:t xml:space="preserve">la </w:t>
            </w:r>
            <w:proofErr w:type="spellStart"/>
            <w:r w:rsidRPr="00267594">
              <w:rPr>
                <w:rFonts w:ascii="Times New Roman" w:eastAsia="Trebuchet MS" w:hAnsi="Times New Roman" w:cs="Times New Roman"/>
                <w:bCs/>
                <w:sz w:val="24"/>
                <w:szCs w:val="24"/>
                <w:lang w:val="en-US" w:eastAsia="ru-MD"/>
              </w:rPr>
              <w:t>nivelul</w:t>
            </w:r>
            <w:proofErr w:type="spellEnd"/>
            <w:r w:rsidRPr="00267594">
              <w:rPr>
                <w:rFonts w:ascii="Times New Roman" w:eastAsia="Trebuchet MS" w:hAnsi="Times New Roman" w:cs="Times New Roman"/>
                <w:bCs/>
                <w:sz w:val="24"/>
                <w:szCs w:val="24"/>
                <w:lang w:val="en-US" w:eastAsia="ru-MD"/>
              </w:rPr>
              <w:t xml:space="preserve"> </w:t>
            </w:r>
            <w:proofErr w:type="spellStart"/>
            <w:r w:rsidRPr="00267594">
              <w:rPr>
                <w:rFonts w:ascii="Times New Roman" w:eastAsia="Trebuchet MS" w:hAnsi="Times New Roman" w:cs="Times New Roman"/>
                <w:bCs/>
                <w:sz w:val="24"/>
                <w:szCs w:val="24"/>
                <w:lang w:val="en-US" w:eastAsia="ru-MD"/>
              </w:rPr>
              <w:t>întregului</w:t>
            </w:r>
            <w:proofErr w:type="spellEnd"/>
            <w:r w:rsidRPr="00267594">
              <w:rPr>
                <w:rFonts w:ascii="Times New Roman" w:eastAsia="Trebuchet MS" w:hAnsi="Times New Roman" w:cs="Times New Roman"/>
                <w:bCs/>
                <w:sz w:val="24"/>
                <w:szCs w:val="24"/>
                <w:lang w:val="en-US" w:eastAsia="ru-MD"/>
              </w:rPr>
              <w:t xml:space="preserve"> </w:t>
            </w:r>
            <w:proofErr w:type="spellStart"/>
            <w:r w:rsidRPr="00267594">
              <w:rPr>
                <w:rFonts w:ascii="Times New Roman" w:eastAsia="Trebuchet MS" w:hAnsi="Times New Roman" w:cs="Times New Roman"/>
                <w:bCs/>
                <w:sz w:val="24"/>
                <w:szCs w:val="24"/>
                <w:lang w:val="en-US" w:eastAsia="ru-MD"/>
              </w:rPr>
              <w:t>bazin</w:t>
            </w:r>
            <w:proofErr w:type="spellEnd"/>
            <w:r w:rsidRPr="00267594">
              <w:rPr>
                <w:rFonts w:ascii="Times New Roman" w:eastAsia="Trebuchet MS" w:hAnsi="Times New Roman" w:cs="Times New Roman"/>
                <w:bCs/>
                <w:sz w:val="24"/>
                <w:szCs w:val="24"/>
                <w:lang w:val="en-US" w:eastAsia="ru-MD"/>
              </w:rPr>
              <w:t xml:space="preserve"> </w:t>
            </w:r>
            <w:proofErr w:type="spellStart"/>
            <w:r w:rsidRPr="00267594">
              <w:rPr>
                <w:rFonts w:ascii="Times New Roman" w:eastAsia="Trebuchet MS" w:hAnsi="Times New Roman" w:cs="Times New Roman"/>
                <w:bCs/>
                <w:sz w:val="24"/>
                <w:szCs w:val="24"/>
                <w:lang w:val="en-US" w:eastAsia="ru-MD"/>
              </w:rPr>
              <w:t>hidrografic</w:t>
            </w:r>
            <w:proofErr w:type="spellEnd"/>
            <w:r w:rsidRPr="001045F3">
              <w:rPr>
                <w:rFonts w:ascii="Times New Roman" w:eastAsia="Trebuchet MS" w:hAnsi="Times New Roman" w:cs="Times New Roman"/>
                <w:sz w:val="24"/>
                <w:szCs w:val="24"/>
                <w:lang w:val="en-US" w:eastAsia="ru-MD"/>
              </w:rPr>
              <w:t>;</w:t>
            </w:r>
          </w:p>
        </w:tc>
        <w:tc>
          <w:tcPr>
            <w:tcW w:w="1417" w:type="dxa"/>
          </w:tcPr>
          <w:p w14:paraId="38181696"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6E245270" w14:textId="77777777" w:rsidTr="007D1F94">
        <w:tc>
          <w:tcPr>
            <w:tcW w:w="996" w:type="dxa"/>
          </w:tcPr>
          <w:p w14:paraId="6AB37FD4" w14:textId="012D5CA1"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7.1.9</w:t>
            </w:r>
          </w:p>
        </w:tc>
        <w:tc>
          <w:tcPr>
            <w:tcW w:w="7221" w:type="dxa"/>
          </w:tcPr>
          <w:p w14:paraId="033BE9DF" w14:textId="775ED0DF" w:rsidR="00423D1D" w:rsidRPr="001045F3" w:rsidRDefault="00423D1D" w:rsidP="000B3536">
            <w:pPr>
              <w:numPr>
                <w:ilvl w:val="0"/>
                <w:numId w:val="123"/>
              </w:numPr>
              <w:tabs>
                <w:tab w:val="left" w:pos="820"/>
              </w:tabs>
              <w:spacing w:line="261" w:lineRule="auto"/>
              <w:ind w:hanging="361"/>
              <w:jc w:val="both"/>
              <w:rPr>
                <w:rFonts w:ascii="Times New Roman" w:eastAsia="Calibri" w:hAnsi="Times New Roman" w:cs="Times New Roman"/>
                <w:sz w:val="24"/>
                <w:szCs w:val="24"/>
                <w:lang w:val="ru-MD" w:eastAsia="ru-MD"/>
              </w:rPr>
            </w:pPr>
            <w:proofErr w:type="spellStart"/>
            <w:r w:rsidRPr="001045F3">
              <w:rPr>
                <w:rFonts w:ascii="Times New Roman" w:eastAsia="Calibri" w:hAnsi="Times New Roman" w:cs="Times New Roman"/>
                <w:sz w:val="24"/>
                <w:szCs w:val="24"/>
                <w:lang w:val="ru-MD" w:eastAsia="ru-MD"/>
              </w:rPr>
              <w:t>Tehnologiile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și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substanțele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folosite</w:t>
            </w:r>
            <w:proofErr w:type="spellEnd"/>
            <w:r w:rsidRPr="001045F3">
              <w:rPr>
                <w:rFonts w:ascii="Times New Roman" w:eastAsia="Calibri" w:hAnsi="Times New Roman" w:cs="Times New Roman"/>
                <w:sz w:val="24"/>
                <w:szCs w:val="24"/>
                <w:lang w:val="ru-MD" w:eastAsia="ru-MD"/>
              </w:rPr>
              <w:t>;</w:t>
            </w:r>
          </w:p>
        </w:tc>
        <w:tc>
          <w:tcPr>
            <w:tcW w:w="1417" w:type="dxa"/>
          </w:tcPr>
          <w:p w14:paraId="2C87BB2C"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423D1D" w:rsidRPr="001045F3" w14:paraId="5C586B0D" w14:textId="77777777" w:rsidTr="007D1F94">
        <w:tc>
          <w:tcPr>
            <w:tcW w:w="996" w:type="dxa"/>
          </w:tcPr>
          <w:p w14:paraId="65056841" w14:textId="38D545B7"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7.1.10</w:t>
            </w:r>
          </w:p>
        </w:tc>
        <w:tc>
          <w:tcPr>
            <w:tcW w:w="7221" w:type="dxa"/>
          </w:tcPr>
          <w:p w14:paraId="1B7D6D18" w14:textId="0DCE1794" w:rsidR="00423D1D" w:rsidRPr="001045F3" w:rsidRDefault="00423D1D" w:rsidP="000B3536">
            <w:pPr>
              <w:numPr>
                <w:ilvl w:val="0"/>
                <w:numId w:val="123"/>
              </w:numPr>
              <w:tabs>
                <w:tab w:val="left" w:pos="820"/>
              </w:tabs>
              <w:spacing w:line="261" w:lineRule="auto"/>
              <w:ind w:hanging="361"/>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Descrierea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potențialului impact</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negativ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semnificativ</w:t>
            </w:r>
            <w:proofErr w:type="spellEnd"/>
            <w:r w:rsidRPr="001045F3">
              <w:rPr>
                <w:rFonts w:ascii="Times New Roman" w:eastAsia="Calibri" w:hAnsi="Times New Roman" w:cs="Times New Roman"/>
                <w:sz w:val="24"/>
                <w:szCs w:val="24"/>
                <w:lang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factorilor</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mediu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include </w:t>
            </w:r>
            <w:proofErr w:type="spellStart"/>
            <w:r w:rsidRPr="001045F3">
              <w:rPr>
                <w:rFonts w:ascii="Times New Roman" w:eastAsia="Calibri" w:hAnsi="Times New Roman" w:cs="Times New Roman"/>
                <w:sz w:val="24"/>
                <w:szCs w:val="24"/>
                <w:lang w:val="en-US" w:eastAsia="ru-MD"/>
              </w:rPr>
              <w:t>efectele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directe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eventualele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efecte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indirecte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secundare</w:t>
            </w:r>
            <w:proofErr w:type="spellEnd"/>
            <w:r w:rsidRPr="001045F3">
              <w:rPr>
                <w:rFonts w:ascii="Times New Roman" w:eastAsia="Calibri" w:hAnsi="Times New Roman" w:cs="Times New Roman"/>
                <w:sz w:val="24"/>
                <w:szCs w:val="24"/>
                <w:lang w:val="en-US" w:eastAsia="ru-MD"/>
              </w:rPr>
              <w:t xml:space="preserve">, cumulative, </w:t>
            </w:r>
            <w:proofErr w:type="spellStart"/>
            <w:r w:rsidRPr="001045F3">
              <w:rPr>
                <w:rFonts w:ascii="Times New Roman" w:eastAsia="Calibri" w:hAnsi="Times New Roman" w:cs="Times New Roman"/>
                <w:sz w:val="24"/>
                <w:szCs w:val="24"/>
                <w:lang w:val="en-US" w:eastAsia="ru-MD"/>
              </w:rPr>
              <w:t>transfrontaliere</w:t>
            </w:r>
            <w:proofErr w:type="spellEnd"/>
            <w:r w:rsidRPr="001045F3">
              <w:rPr>
                <w:rFonts w:ascii="Times New Roman" w:eastAsia="Calibri" w:hAnsi="Times New Roman" w:cs="Times New Roman"/>
                <w:sz w:val="24"/>
                <w:szCs w:val="24"/>
                <w:lang w:val="en-US" w:eastAsia="ru-MD"/>
              </w:rPr>
              <w:t xml:space="preserve">, pe termen </w:t>
            </w:r>
            <w:proofErr w:type="spellStart"/>
            <w:r w:rsidRPr="001045F3">
              <w:rPr>
                <w:rFonts w:ascii="Times New Roman" w:eastAsia="Calibri" w:hAnsi="Times New Roman" w:cs="Times New Roman"/>
                <w:sz w:val="24"/>
                <w:szCs w:val="24"/>
                <w:lang w:val="en-US" w:eastAsia="ru-MD"/>
              </w:rPr>
              <w:t>scurt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lung, </w:t>
            </w:r>
            <w:proofErr w:type="spellStart"/>
            <w:r w:rsidRPr="001045F3">
              <w:rPr>
                <w:rFonts w:ascii="Times New Roman" w:eastAsia="Calibri" w:hAnsi="Times New Roman" w:cs="Times New Roman"/>
                <w:sz w:val="24"/>
                <w:szCs w:val="24"/>
                <w:lang w:val="en-US" w:eastAsia="ru-MD"/>
              </w:rPr>
              <w:t>permanente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temporare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pozitive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negative ale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w:t>
            </w:r>
          </w:p>
        </w:tc>
        <w:tc>
          <w:tcPr>
            <w:tcW w:w="1417" w:type="dxa"/>
          </w:tcPr>
          <w:p w14:paraId="35CEDF47"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766E85C0" w14:textId="77777777" w:rsidTr="007D1F94">
        <w:tc>
          <w:tcPr>
            <w:tcW w:w="996" w:type="dxa"/>
          </w:tcPr>
          <w:p w14:paraId="68772F79" w14:textId="24B46491"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7.1.11</w:t>
            </w:r>
          </w:p>
        </w:tc>
        <w:tc>
          <w:tcPr>
            <w:tcW w:w="7221" w:type="dxa"/>
          </w:tcPr>
          <w:p w14:paraId="3F65360F" w14:textId="7EE8BB5A" w:rsidR="00423D1D" w:rsidRPr="001045F3" w:rsidRDefault="00423D1D" w:rsidP="00423D1D">
            <w:pPr>
              <w:numPr>
                <w:ilvl w:val="0"/>
                <w:numId w:val="123"/>
              </w:numPr>
              <w:tabs>
                <w:tab w:val="left" w:pos="820"/>
              </w:tabs>
              <w:spacing w:line="261" w:lineRule="auto"/>
              <w:ind w:hanging="361"/>
              <w:jc w:val="both"/>
              <w:rPr>
                <w:rFonts w:ascii="Times New Roman" w:eastAsia="Calibri" w:hAnsi="Times New Roman" w:cs="Times New Roman"/>
                <w:sz w:val="24"/>
                <w:szCs w:val="24"/>
                <w:lang w:val="ru-MD" w:eastAsia="ru-MD"/>
              </w:rPr>
            </w:pPr>
            <w:r w:rsidRPr="001045F3">
              <w:rPr>
                <w:rFonts w:ascii="Times New Roman" w:eastAsia="Calibri" w:hAnsi="Times New Roman" w:cs="Times New Roman"/>
                <w:sz w:val="24"/>
                <w:szCs w:val="24"/>
                <w:lang w:val="ru-MD" w:eastAsia="ru-MD"/>
              </w:rPr>
              <w:t>...........................................................................................................................</w:t>
            </w:r>
          </w:p>
        </w:tc>
        <w:tc>
          <w:tcPr>
            <w:tcW w:w="1417" w:type="dxa"/>
          </w:tcPr>
          <w:p w14:paraId="28D7B604"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A97A94" w:rsidRPr="001045F3" w14:paraId="0E422EEB" w14:textId="77777777" w:rsidTr="00A97A94">
        <w:tc>
          <w:tcPr>
            <w:tcW w:w="996" w:type="dxa"/>
            <w:shd w:val="clear" w:color="auto" w:fill="C5E0B3" w:themeFill="accent6" w:themeFillTint="66"/>
          </w:tcPr>
          <w:p w14:paraId="40A436AF" w14:textId="262C05AB" w:rsidR="00A97A94" w:rsidRPr="001045F3" w:rsidRDefault="00A97A94"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7.2</w:t>
            </w:r>
          </w:p>
        </w:tc>
        <w:tc>
          <w:tcPr>
            <w:tcW w:w="8638" w:type="dxa"/>
            <w:gridSpan w:val="2"/>
            <w:shd w:val="clear" w:color="auto" w:fill="C5E0B3" w:themeFill="accent6" w:themeFillTint="66"/>
          </w:tcPr>
          <w:p w14:paraId="0DCD0B96" w14:textId="304B1366" w:rsidR="00A97A94" w:rsidRPr="001045F3" w:rsidRDefault="00A97A94" w:rsidP="003724C7">
            <w:pPr>
              <w:tabs>
                <w:tab w:val="left" w:pos="820"/>
              </w:tabs>
              <w:spacing w:line="291" w:lineRule="auto"/>
              <w:jc w:val="both"/>
              <w:rPr>
                <w:rFonts w:ascii="Times New Roman" w:eastAsia="Trebuchet MS" w:hAnsi="Times New Roman" w:cs="Times New Roman"/>
                <w:i/>
                <w:iCs/>
                <w:sz w:val="24"/>
                <w:szCs w:val="24"/>
                <w:lang w:val="en-US" w:eastAsia="ru-MD"/>
              </w:rPr>
            </w:pPr>
            <w:r w:rsidRPr="001045F3">
              <w:rPr>
                <w:rFonts w:ascii="Times New Roman" w:eastAsia="Trebuchet MS" w:hAnsi="Times New Roman" w:cs="Times New Roman"/>
                <w:i/>
                <w:iCs/>
                <w:sz w:val="24"/>
                <w:szCs w:val="24"/>
                <w:lang w:val="en-US" w:eastAsia="ru-MD"/>
              </w:rPr>
              <w:t xml:space="preserve">Se </w:t>
            </w:r>
            <w:proofErr w:type="spellStart"/>
            <w:r w:rsidRPr="001045F3">
              <w:rPr>
                <w:rFonts w:ascii="Times New Roman" w:eastAsia="Trebuchet MS" w:hAnsi="Times New Roman" w:cs="Times New Roman"/>
                <w:i/>
                <w:iCs/>
                <w:sz w:val="24"/>
                <w:szCs w:val="24"/>
                <w:lang w:val="en-US" w:eastAsia="ru-MD"/>
              </w:rPr>
              <w:t>vor</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descrie</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asemenea</w:t>
            </w:r>
            <w:proofErr w:type="spellEnd"/>
            <w:r w:rsidRPr="001045F3">
              <w:rPr>
                <w:rFonts w:ascii="Times New Roman" w:eastAsia="Trebuchet MS" w:hAnsi="Times New Roman" w:cs="Times New Roman"/>
                <w:i/>
                <w:iCs/>
                <w:sz w:val="24"/>
                <w:szCs w:val="24"/>
                <w:lang w:val="en-US" w:eastAsia="ru-MD"/>
              </w:rPr>
              <w:t>:</w:t>
            </w:r>
          </w:p>
        </w:tc>
      </w:tr>
      <w:tr w:rsidR="00423D1D" w:rsidRPr="001045F3" w14:paraId="099CDC6A" w14:textId="77777777" w:rsidTr="007D1F94">
        <w:tc>
          <w:tcPr>
            <w:tcW w:w="996" w:type="dxa"/>
          </w:tcPr>
          <w:p w14:paraId="392B63D6" w14:textId="50FFC0FB"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7.2.1</w:t>
            </w:r>
          </w:p>
        </w:tc>
        <w:tc>
          <w:tcPr>
            <w:tcW w:w="7221" w:type="dxa"/>
          </w:tcPr>
          <w:p w14:paraId="50A1E700" w14:textId="4B04276B" w:rsidR="00423D1D" w:rsidRPr="001045F3" w:rsidRDefault="00423D1D" w:rsidP="00423D1D">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Impactul</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temporar</w:t>
            </w:r>
            <w:proofErr w:type="spellEnd"/>
            <w:r w:rsidRPr="001045F3">
              <w:rPr>
                <w:rFonts w:ascii="Times New Roman" w:eastAsia="Trebuchet MS" w:hAnsi="Times New Roman" w:cs="Times New Roman"/>
                <w:sz w:val="24"/>
                <w:szCs w:val="24"/>
                <w:lang w:val="en-US" w:eastAsia="ru-MD"/>
              </w:rPr>
              <w:t xml:space="preserve">/pe termen </w:t>
            </w:r>
            <w:proofErr w:type="spellStart"/>
            <w:r w:rsidRPr="001045F3">
              <w:rPr>
                <w:rFonts w:ascii="Times New Roman" w:eastAsia="Trebuchet MS" w:hAnsi="Times New Roman" w:cs="Times New Roman"/>
                <w:sz w:val="24"/>
                <w:szCs w:val="24"/>
                <w:lang w:val="en-US" w:eastAsia="ru-MD"/>
              </w:rPr>
              <w:t>scurt</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produse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construcției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sau</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în</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timpul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unor</w:t>
            </w:r>
            <w:proofErr w:type="spellEnd"/>
            <w:r w:rsidRPr="001045F3">
              <w:rPr>
                <w:rFonts w:ascii="Times New Roman" w:eastAsia="Trebuchet MS" w:hAnsi="Times New Roman" w:cs="Times New Roman"/>
                <w:sz w:val="24"/>
                <w:szCs w:val="24"/>
                <w:lang w:val="en-US" w:eastAsia="ru-MD"/>
              </w:rPr>
              <w:t xml:space="preserve"> faze </w:t>
            </w:r>
            <w:proofErr w:type="spellStart"/>
            <w:r w:rsidRPr="001045F3">
              <w:rPr>
                <w:rFonts w:ascii="Times New Roman" w:eastAsia="Trebuchet MS" w:hAnsi="Times New Roman" w:cs="Times New Roman"/>
                <w:sz w:val="24"/>
                <w:szCs w:val="24"/>
                <w:lang w:val="en-US" w:eastAsia="ru-MD"/>
              </w:rPr>
              <w:t>limitate</w:t>
            </w:r>
            <w:proofErr w:type="spellEnd"/>
            <w:r w:rsidRPr="001045F3">
              <w:rPr>
                <w:rFonts w:ascii="Times New Roman" w:eastAsia="Trebuchet MS" w:hAnsi="Times New Roman" w:cs="Times New Roman"/>
                <w:sz w:val="24"/>
                <w:szCs w:val="24"/>
                <w:lang w:val="en-US" w:eastAsia="ru-MD"/>
              </w:rPr>
              <w:t xml:space="preserve"> ale </w:t>
            </w:r>
            <w:proofErr w:type="spellStart"/>
            <w:r w:rsidRPr="001045F3">
              <w:rPr>
                <w:rFonts w:ascii="Times New Roman" w:eastAsia="Trebuchet MS" w:hAnsi="Times New Roman" w:cs="Times New Roman"/>
                <w:sz w:val="24"/>
                <w:szCs w:val="24"/>
                <w:lang w:val="en-US" w:eastAsia="ru-MD"/>
              </w:rPr>
              <w:t>funcționării</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w:t>
            </w:r>
          </w:p>
        </w:tc>
        <w:tc>
          <w:tcPr>
            <w:tcW w:w="1417" w:type="dxa"/>
          </w:tcPr>
          <w:p w14:paraId="6E27D82B"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48818F7B" w14:textId="77777777" w:rsidTr="007D1F94">
        <w:tc>
          <w:tcPr>
            <w:tcW w:w="996" w:type="dxa"/>
          </w:tcPr>
          <w:p w14:paraId="64EC81E8" w14:textId="2086B0B8"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7.2.2</w:t>
            </w:r>
          </w:p>
        </w:tc>
        <w:tc>
          <w:tcPr>
            <w:tcW w:w="7221" w:type="dxa"/>
          </w:tcPr>
          <w:p w14:paraId="60409917" w14:textId="79691AE5" w:rsidR="00423D1D" w:rsidRPr="001045F3" w:rsidRDefault="00423D1D" w:rsidP="00423D1D">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Impactul</w:t>
            </w:r>
            <w:r w:rsidRPr="001045F3">
              <w:rPr>
                <w:rFonts w:ascii="Times New Roman" w:eastAsia="Trebuchet MS" w:hAnsi="Times New Roman" w:cs="Times New Roman"/>
                <w:sz w:val="24"/>
                <w:szCs w:val="24"/>
                <w:lang w:val="en-US" w:eastAsia="ru-MD"/>
              </w:rPr>
              <w:t xml:space="preserve"> permanent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cauzat</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construcția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funcționarea</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activității planificate</w:t>
            </w:r>
            <w:r w:rsidRPr="001045F3">
              <w:rPr>
                <w:rFonts w:ascii="Times New Roman" w:eastAsia="Trebuchet MS" w:hAnsi="Times New Roman" w:cs="Times New Roman"/>
                <w:sz w:val="24"/>
                <w:szCs w:val="24"/>
                <w:lang w:val="en-US" w:eastAsia="ru-MD"/>
              </w:rPr>
              <w:t>;</w:t>
            </w:r>
          </w:p>
        </w:tc>
        <w:tc>
          <w:tcPr>
            <w:tcW w:w="1417" w:type="dxa"/>
          </w:tcPr>
          <w:p w14:paraId="293DF234"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08740524" w14:textId="77777777" w:rsidTr="007D1F94">
        <w:tc>
          <w:tcPr>
            <w:tcW w:w="996" w:type="dxa"/>
          </w:tcPr>
          <w:p w14:paraId="71AF7C0E" w14:textId="1A4149E6"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7.2.3</w:t>
            </w:r>
          </w:p>
        </w:tc>
        <w:tc>
          <w:tcPr>
            <w:tcW w:w="7221" w:type="dxa"/>
          </w:tcPr>
          <w:p w14:paraId="74370930" w14:textId="3E49EE70" w:rsidR="00423D1D" w:rsidRPr="001045F3" w:rsidRDefault="00423D1D" w:rsidP="00423D1D">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Impactul</w:t>
            </w:r>
            <w:r w:rsidRPr="001045F3">
              <w:rPr>
                <w:rFonts w:ascii="Times New Roman" w:eastAsia="Trebuchet MS" w:hAnsi="Times New Roman" w:cs="Times New Roman"/>
                <w:sz w:val="24"/>
                <w:szCs w:val="24"/>
                <w:lang w:val="en-US" w:eastAsia="ru-MD"/>
              </w:rPr>
              <w:t xml:space="preserve"> pe termen lung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provocate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funcționarea</w:t>
            </w:r>
            <w:proofErr w:type="spellEnd"/>
            <w:r w:rsidRPr="001045F3">
              <w:rPr>
                <w:rFonts w:ascii="Times New Roman" w:eastAsia="Trebuchet MS" w:hAnsi="Times New Roman" w:cs="Times New Roman"/>
                <w:sz w:val="24"/>
                <w:szCs w:val="24"/>
                <w:lang w:val="en-US" w:eastAsia="ru-MD"/>
              </w:rPr>
              <w:t xml:space="preserve"> </w:t>
            </w:r>
            <w:r w:rsidRPr="001045F3">
              <w:rPr>
                <w:rFonts w:ascii="Times New Roman" w:eastAsia="Trebuchet MS" w:hAnsi="Times New Roman" w:cs="Times New Roman"/>
                <w:sz w:val="24"/>
                <w:szCs w:val="24"/>
                <w:lang w:eastAsia="ru-MD"/>
              </w:rPr>
              <w:t xml:space="preserve">activității planificate </w:t>
            </w:r>
            <w:r w:rsidRPr="001045F3">
              <w:rPr>
                <w:rFonts w:ascii="Times New Roman" w:eastAsia="Trebuchet MS" w:hAnsi="Times New Roman" w:cs="Times New Roman"/>
                <w:sz w:val="24"/>
                <w:szCs w:val="24"/>
                <w:lang w:val="en-US" w:eastAsia="ru-MD"/>
              </w:rPr>
              <w:t xml:space="preserve">pe </w:t>
            </w:r>
            <w:proofErr w:type="spellStart"/>
            <w:r w:rsidRPr="001045F3">
              <w:rPr>
                <w:rFonts w:ascii="Times New Roman" w:eastAsia="Trebuchet MS" w:hAnsi="Times New Roman" w:cs="Times New Roman"/>
                <w:sz w:val="24"/>
                <w:szCs w:val="24"/>
                <w:lang w:val="en-US" w:eastAsia="ru-MD"/>
              </w:rPr>
              <w:t>durata</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viață</w:t>
            </w:r>
            <w:proofErr w:type="spellEnd"/>
            <w:r w:rsidRPr="001045F3">
              <w:rPr>
                <w:rFonts w:ascii="Times New Roman" w:eastAsia="Trebuchet MS" w:hAnsi="Times New Roman" w:cs="Times New Roman"/>
                <w:sz w:val="24"/>
                <w:szCs w:val="24"/>
                <w:lang w:val="en-US" w:eastAsia="ru-MD"/>
              </w:rPr>
              <w:t>;</w:t>
            </w:r>
          </w:p>
        </w:tc>
        <w:tc>
          <w:tcPr>
            <w:tcW w:w="1417" w:type="dxa"/>
          </w:tcPr>
          <w:p w14:paraId="7E687596"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7A7B511F" w14:textId="77777777" w:rsidTr="007D1F94">
        <w:tc>
          <w:tcPr>
            <w:tcW w:w="996" w:type="dxa"/>
          </w:tcPr>
          <w:p w14:paraId="76FFB9B6" w14:textId="3A95C4B8"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7.2.4</w:t>
            </w:r>
          </w:p>
        </w:tc>
        <w:tc>
          <w:tcPr>
            <w:tcW w:w="7221" w:type="dxa"/>
          </w:tcPr>
          <w:p w14:paraId="4B847686" w14:textId="3366FE20" w:rsidR="00423D1D" w:rsidRPr="001045F3" w:rsidRDefault="00423D1D" w:rsidP="00423D1D">
            <w:pPr>
              <w:tabs>
                <w:tab w:val="left" w:pos="820"/>
              </w:tabs>
              <w:spacing w:line="291" w:lineRule="auto"/>
              <w:jc w:val="both"/>
              <w:rPr>
                <w:rFonts w:ascii="Times New Roman" w:eastAsia="Trebuchet MS" w:hAnsi="Times New Roman" w:cs="Times New Roman"/>
                <w:sz w:val="24"/>
                <w:szCs w:val="24"/>
                <w:lang w:val="en-US" w:eastAsia="ru-MD"/>
              </w:rPr>
            </w:pPr>
            <w:r w:rsidRPr="001045F3">
              <w:rPr>
                <w:rFonts w:ascii="Times New Roman" w:eastAsia="Trebuchet MS" w:hAnsi="Times New Roman" w:cs="Times New Roman"/>
                <w:sz w:val="24"/>
                <w:szCs w:val="24"/>
                <w:lang w:eastAsia="ru-MD"/>
              </w:rPr>
              <w:t>Impactul</w:t>
            </w:r>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asupra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mediului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provocate</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activitățile</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auxiliare</w:t>
            </w:r>
            <w:proofErr w:type="spellEnd"/>
            <w:r w:rsidRPr="001045F3">
              <w:rPr>
                <w:rFonts w:ascii="Times New Roman" w:eastAsia="Trebuchet MS" w:hAnsi="Times New Roman" w:cs="Times New Roman"/>
                <w:sz w:val="24"/>
                <w:szCs w:val="24"/>
                <w:lang w:val="en-US" w:eastAsia="ru-MD"/>
              </w:rPr>
              <w:t xml:space="preserve"> (ex. </w:t>
            </w:r>
            <w:proofErr w:type="spellStart"/>
            <w:r w:rsidRPr="001045F3">
              <w:rPr>
                <w:rFonts w:ascii="Times New Roman" w:eastAsia="Trebuchet MS" w:hAnsi="Times New Roman" w:cs="Times New Roman"/>
                <w:sz w:val="24"/>
                <w:szCs w:val="24"/>
                <w:lang w:val="en-US" w:eastAsia="ru-MD"/>
              </w:rPr>
              <w:t>construcția</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rutelor</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acces</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infrastructurii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traficul</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modul</w:t>
            </w:r>
            <w:proofErr w:type="spellEnd"/>
            <w:r w:rsidRPr="001045F3">
              <w:rPr>
                <w:rFonts w:ascii="Times New Roman" w:eastAsia="Trebuchet MS" w:hAnsi="Times New Roman" w:cs="Times New Roman"/>
                <w:sz w:val="24"/>
                <w:szCs w:val="24"/>
                <w:lang w:val="en-US" w:eastAsia="ru-MD"/>
              </w:rPr>
              <w:t xml:space="preserve"> de </w:t>
            </w:r>
            <w:proofErr w:type="spellStart"/>
            <w:r w:rsidRPr="001045F3">
              <w:rPr>
                <w:rFonts w:ascii="Times New Roman" w:eastAsia="Trebuchet MS" w:hAnsi="Times New Roman" w:cs="Times New Roman"/>
                <w:sz w:val="24"/>
                <w:szCs w:val="24"/>
                <w:lang w:val="en-US" w:eastAsia="ru-MD"/>
              </w:rPr>
              <w:t>gestionare</w:t>
            </w:r>
            <w:proofErr w:type="spellEnd"/>
            <w:r w:rsidRPr="001045F3">
              <w:rPr>
                <w:rFonts w:ascii="Times New Roman" w:eastAsia="Trebuchet MS" w:hAnsi="Times New Roman" w:cs="Times New Roman"/>
                <w:sz w:val="24"/>
                <w:szCs w:val="24"/>
                <w:lang w:val="en-US" w:eastAsia="ru-MD"/>
              </w:rPr>
              <w:t xml:space="preserve"> al </w:t>
            </w:r>
            <w:proofErr w:type="spellStart"/>
            <w:r w:rsidRPr="001045F3">
              <w:rPr>
                <w:rFonts w:ascii="Times New Roman" w:eastAsia="Trebuchet MS" w:hAnsi="Times New Roman" w:cs="Times New Roman"/>
                <w:sz w:val="24"/>
                <w:szCs w:val="24"/>
                <w:lang w:val="en-US" w:eastAsia="ru-MD"/>
              </w:rPr>
              <w:t>efluenților</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și</w:t>
            </w:r>
            <w:proofErr w:type="spellEnd"/>
            <w:r w:rsidRPr="001045F3">
              <w:rPr>
                <w:rFonts w:ascii="Times New Roman" w:eastAsia="Trebuchet MS" w:hAnsi="Times New Roman" w:cs="Times New Roman"/>
                <w:sz w:val="24"/>
                <w:szCs w:val="24"/>
                <w:lang w:val="en-US" w:eastAsia="ru-MD"/>
              </w:rPr>
              <w:t xml:space="preserve"> </w:t>
            </w:r>
            <w:proofErr w:type="spellStart"/>
            <w:r w:rsidRPr="001045F3">
              <w:rPr>
                <w:rFonts w:ascii="Times New Roman" w:eastAsia="Trebuchet MS" w:hAnsi="Times New Roman" w:cs="Times New Roman"/>
                <w:sz w:val="24"/>
                <w:szCs w:val="24"/>
                <w:lang w:val="en-US" w:eastAsia="ru-MD"/>
              </w:rPr>
              <w:t>deșeurilor</w:t>
            </w:r>
            <w:proofErr w:type="spellEnd"/>
            <w:r w:rsidRPr="001045F3">
              <w:rPr>
                <w:rFonts w:ascii="Times New Roman" w:eastAsia="Trebuchet MS" w:hAnsi="Times New Roman" w:cs="Times New Roman"/>
                <w:sz w:val="24"/>
                <w:szCs w:val="24"/>
                <w:lang w:val="en-US" w:eastAsia="ru-MD"/>
              </w:rPr>
              <w:t>);</w:t>
            </w:r>
          </w:p>
        </w:tc>
        <w:tc>
          <w:tcPr>
            <w:tcW w:w="1417" w:type="dxa"/>
          </w:tcPr>
          <w:p w14:paraId="33C3D2D0"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2F584493" w14:textId="77777777" w:rsidTr="007D1F94">
        <w:tc>
          <w:tcPr>
            <w:tcW w:w="996" w:type="dxa"/>
          </w:tcPr>
          <w:p w14:paraId="6E4CB0EF" w14:textId="7487D247"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7.2.5</w:t>
            </w:r>
          </w:p>
        </w:tc>
        <w:tc>
          <w:tcPr>
            <w:tcW w:w="7221" w:type="dxa"/>
          </w:tcPr>
          <w:p w14:paraId="0F2CA981" w14:textId="7C2D6FB8" w:rsidR="00423D1D" w:rsidRPr="001045F3" w:rsidRDefault="00423D1D" w:rsidP="00423D1D">
            <w:pPr>
              <w:tabs>
                <w:tab w:val="left" w:pos="820"/>
              </w:tabs>
              <w:spacing w:line="291" w:lineRule="auto"/>
              <w:jc w:val="both"/>
              <w:rPr>
                <w:rFonts w:ascii="Times New Roman" w:eastAsia="Trebuchet MS" w:hAnsi="Times New Roman" w:cs="Times New Roman"/>
                <w:sz w:val="24"/>
                <w:szCs w:val="24"/>
                <w:lang w:eastAsia="ru-MD"/>
              </w:rPr>
            </w:pPr>
            <w:r w:rsidRPr="001045F3">
              <w:rPr>
                <w:rFonts w:ascii="Times New Roman" w:eastAsia="Trebuchet MS" w:hAnsi="Times New Roman" w:cs="Times New Roman"/>
                <w:sz w:val="24"/>
                <w:szCs w:val="24"/>
                <w:lang w:eastAsia="ru-MD"/>
              </w:rPr>
              <w:t>................................................................................................................</w:t>
            </w:r>
          </w:p>
        </w:tc>
        <w:tc>
          <w:tcPr>
            <w:tcW w:w="1417" w:type="dxa"/>
          </w:tcPr>
          <w:p w14:paraId="3F6F63E6"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423D1D" w:rsidRPr="001045F3" w14:paraId="505A39E0" w14:textId="77777777" w:rsidTr="007D1F94">
        <w:tc>
          <w:tcPr>
            <w:tcW w:w="996" w:type="dxa"/>
          </w:tcPr>
          <w:p w14:paraId="04B89C65" w14:textId="72D1BB28"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lastRenderedPageBreak/>
              <w:t>7.3</w:t>
            </w:r>
          </w:p>
        </w:tc>
        <w:tc>
          <w:tcPr>
            <w:tcW w:w="7221" w:type="dxa"/>
          </w:tcPr>
          <w:p w14:paraId="3954702F" w14:textId="7F351B58"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cuantifica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după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caz</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w:t>
            </w:r>
            <w:r w:rsidRPr="001045F3">
              <w:rPr>
                <w:rFonts w:ascii="Times New Roman" w:eastAsia="Calibri" w:hAnsi="Times New Roman" w:cs="Times New Roman"/>
                <w:sz w:val="24"/>
                <w:szCs w:val="24"/>
                <w:lang w:val="en-US" w:eastAsia="ru-MD"/>
              </w:rPr>
              <w:t xml:space="preserve"> care po</w:t>
            </w:r>
            <w:r w:rsidRPr="001045F3">
              <w:rPr>
                <w:rFonts w:ascii="Times New Roman" w:eastAsia="Calibri" w:hAnsi="Times New Roman" w:cs="Times New Roman"/>
                <w:sz w:val="24"/>
                <w:szCs w:val="24"/>
                <w:lang w:eastAsia="ru-MD"/>
              </w:rPr>
              <w:t>a</w:t>
            </w:r>
            <w:r w:rsidRPr="001045F3">
              <w:rPr>
                <w:rFonts w:ascii="Times New Roman" w:eastAsia="Calibri" w:hAnsi="Times New Roman" w:cs="Times New Roman"/>
                <w:sz w:val="24"/>
                <w:szCs w:val="24"/>
                <w:lang w:val="en-US" w:eastAsia="ru-MD"/>
              </w:rPr>
              <w:t>t</w:t>
            </w:r>
            <w:r w:rsidRPr="001045F3">
              <w:rPr>
                <w:rFonts w:ascii="Times New Roman" w:eastAsia="Calibri" w:hAnsi="Times New Roman" w:cs="Times New Roman"/>
                <w:sz w:val="24"/>
                <w:szCs w:val="24"/>
                <w:lang w:eastAsia="ru-MD"/>
              </w:rPr>
              <w:t>e</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apărea</w:t>
            </w:r>
            <w:proofErr w:type="spellEnd"/>
            <w:r w:rsidRPr="001045F3">
              <w:rPr>
                <w:rFonts w:ascii="Times New Roman" w:eastAsia="Calibri" w:hAnsi="Times New Roman" w:cs="Times New Roman"/>
                <w:sz w:val="24"/>
                <w:szCs w:val="24"/>
                <w:lang w:val="en-US" w:eastAsia="ru-MD"/>
              </w:rPr>
              <w:t xml:space="preserve"> din </w:t>
            </w:r>
            <w:proofErr w:type="spellStart"/>
            <w:r w:rsidRPr="001045F3">
              <w:rPr>
                <w:rFonts w:ascii="Times New Roman" w:eastAsia="Calibri" w:hAnsi="Times New Roman" w:cs="Times New Roman"/>
                <w:sz w:val="24"/>
                <w:szCs w:val="24"/>
                <w:lang w:val="en-US" w:eastAsia="ru-MD"/>
              </w:rPr>
              <w:t>accidente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sau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expunerea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la </w:t>
            </w:r>
            <w:proofErr w:type="spellStart"/>
            <w:r w:rsidRPr="001045F3">
              <w:rPr>
                <w:rFonts w:ascii="Times New Roman" w:eastAsia="Calibri" w:hAnsi="Times New Roman" w:cs="Times New Roman"/>
                <w:sz w:val="24"/>
                <w:szCs w:val="24"/>
                <w:lang w:val="en-US" w:eastAsia="ru-MD"/>
              </w:rPr>
              <w:t>dezastre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naturale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sau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antropice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inclusiv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context </w:t>
            </w:r>
            <w:proofErr w:type="spellStart"/>
            <w:r w:rsidRPr="001045F3">
              <w:rPr>
                <w:rFonts w:ascii="Times New Roman" w:eastAsia="Calibri" w:hAnsi="Times New Roman" w:cs="Times New Roman"/>
                <w:sz w:val="24"/>
                <w:szCs w:val="24"/>
                <w:lang w:val="en-US" w:eastAsia="ru-MD"/>
              </w:rPr>
              <w:t>transfrontieră</w:t>
            </w:r>
            <w:proofErr w:type="spellEnd"/>
            <w:r w:rsidRPr="001045F3">
              <w:rPr>
                <w:rFonts w:ascii="Times New Roman" w:eastAsia="Calibri" w:hAnsi="Times New Roman" w:cs="Times New Roman"/>
                <w:sz w:val="24"/>
                <w:szCs w:val="24"/>
                <w:lang w:val="en-US" w:eastAsia="ru-MD"/>
              </w:rPr>
              <w:t>).</w:t>
            </w:r>
          </w:p>
        </w:tc>
        <w:tc>
          <w:tcPr>
            <w:tcW w:w="1417" w:type="dxa"/>
          </w:tcPr>
          <w:p w14:paraId="77609C54"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274EA10C" w14:textId="77777777" w:rsidTr="007D1F94">
        <w:tc>
          <w:tcPr>
            <w:tcW w:w="996" w:type="dxa"/>
          </w:tcPr>
          <w:p w14:paraId="0350CD2A" w14:textId="5AAC19E0"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7.4</w:t>
            </w:r>
          </w:p>
        </w:tc>
        <w:tc>
          <w:tcPr>
            <w:tcW w:w="7221" w:type="dxa"/>
          </w:tcPr>
          <w:p w14:paraId="4DDB733D" w14:textId="60E65419"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identifica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mod </w:t>
            </w:r>
            <w:proofErr w:type="spellStart"/>
            <w:r w:rsidRPr="001045F3">
              <w:rPr>
                <w:rFonts w:ascii="Times New Roman" w:eastAsia="Calibri" w:hAnsi="Times New Roman" w:cs="Times New Roman"/>
                <w:sz w:val="24"/>
                <w:szCs w:val="24"/>
                <w:lang w:val="en-US" w:eastAsia="ru-MD"/>
              </w:rPr>
              <w:t>corespunzător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extinderea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geografică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durata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frecvența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reversibilitatea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probabilitatea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apariției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fiecărui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efect</w:t>
            </w:r>
            <w:proofErr w:type="spellEnd"/>
            <w:r w:rsidRPr="001045F3">
              <w:rPr>
                <w:rFonts w:ascii="Times New Roman" w:eastAsia="Calibri" w:hAnsi="Times New Roman" w:cs="Times New Roman"/>
                <w:sz w:val="24"/>
                <w:szCs w:val="24"/>
                <w:lang w:val="en-US" w:eastAsia="ru-MD"/>
              </w:rPr>
              <w:t>.</w:t>
            </w:r>
          </w:p>
        </w:tc>
        <w:tc>
          <w:tcPr>
            <w:tcW w:w="1417" w:type="dxa"/>
          </w:tcPr>
          <w:p w14:paraId="76E0C0BA"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6BBBDE57" w14:textId="77777777" w:rsidTr="007D1F94">
        <w:tc>
          <w:tcPr>
            <w:tcW w:w="996" w:type="dxa"/>
          </w:tcPr>
          <w:p w14:paraId="363BB69F" w14:textId="371ADD6F"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7.5</w:t>
            </w:r>
          </w:p>
        </w:tc>
        <w:tc>
          <w:tcPr>
            <w:tcW w:w="7221" w:type="dxa"/>
          </w:tcPr>
          <w:p w14:paraId="2BD9B8B8" w14:textId="0819CD51"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identifica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cuantifica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după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caz</w:t>
            </w:r>
            <w:proofErr w:type="spellEnd"/>
            <w:r w:rsidRPr="001045F3">
              <w:rPr>
                <w:rFonts w:ascii="Times New Roman" w:eastAsia="Calibri" w:hAnsi="Times New Roman" w:cs="Times New Roman"/>
                <w:sz w:val="24"/>
                <w:szCs w:val="24"/>
                <w:lang w:val="en-US" w:eastAsia="ru-MD"/>
              </w:rPr>
              <w:t xml:space="preserve">, natura </w:t>
            </w:r>
            <w:proofErr w:type="spellStart"/>
            <w:r w:rsidRPr="001045F3">
              <w:rPr>
                <w:rFonts w:ascii="Times New Roman" w:eastAsia="Calibri" w:hAnsi="Times New Roman" w:cs="Times New Roman"/>
                <w:sz w:val="24"/>
                <w:szCs w:val="24"/>
                <w:lang w:val="en-US" w:eastAsia="ru-MD"/>
              </w:rPr>
              <w:t>transfrontalieră</w:t>
            </w:r>
            <w:proofErr w:type="spellEnd"/>
            <w:r w:rsidRPr="001045F3">
              <w:rPr>
                <w:rFonts w:ascii="Times New Roman" w:eastAsia="Calibri" w:hAnsi="Times New Roman" w:cs="Times New Roman"/>
                <w:sz w:val="24"/>
                <w:szCs w:val="24"/>
                <w:lang w:val="en-US" w:eastAsia="ru-MD"/>
              </w:rPr>
              <w:t xml:space="preserve"> </w:t>
            </w:r>
            <w:proofErr w:type="gramStart"/>
            <w:r w:rsidRPr="001045F3">
              <w:rPr>
                <w:rFonts w:ascii="Times New Roman" w:eastAsia="Calibri" w:hAnsi="Times New Roman" w:cs="Times New Roman"/>
                <w:sz w:val="24"/>
                <w:szCs w:val="24"/>
                <w:lang w:val="en-US" w:eastAsia="ru-MD"/>
              </w:rPr>
              <w:t>a</w:t>
            </w:r>
            <w:proofErr w:type="gram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impactului</w:t>
            </w:r>
            <w:proofErr w:type="spellEnd"/>
            <w:r w:rsidRPr="001045F3">
              <w:rPr>
                <w:rFonts w:ascii="Times New Roman" w:eastAsia="Calibri" w:hAnsi="Times New Roman" w:cs="Times New Roman"/>
                <w:sz w:val="24"/>
                <w:szCs w:val="24"/>
                <w:lang w:val="en-US" w:eastAsia="ru-MD"/>
              </w:rPr>
              <w:t>.</w:t>
            </w:r>
          </w:p>
        </w:tc>
        <w:tc>
          <w:tcPr>
            <w:tcW w:w="1417" w:type="dxa"/>
          </w:tcPr>
          <w:p w14:paraId="5A904535"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591AE711" w14:textId="77777777" w:rsidTr="007D1F94">
        <w:tc>
          <w:tcPr>
            <w:tcW w:w="996" w:type="dxa"/>
          </w:tcPr>
          <w:p w14:paraId="4019E35D" w14:textId="77F45397"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7.6</w:t>
            </w:r>
          </w:p>
        </w:tc>
        <w:tc>
          <w:tcPr>
            <w:tcW w:w="7221" w:type="dxa"/>
          </w:tcPr>
          <w:p w14:paraId="3C342E6B" w14:textId="6DF5C1D4"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Se v</w:t>
            </w:r>
            <w:r w:rsidRPr="001045F3">
              <w:rPr>
                <w:rFonts w:ascii="Times New Roman" w:eastAsia="Calibri" w:hAnsi="Times New Roman" w:cs="Times New Roman"/>
                <w:sz w:val="24"/>
                <w:szCs w:val="24"/>
                <w:lang w:eastAsia="ru-MD"/>
              </w:rPr>
              <w:t>a</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prognoza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sănătății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populației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aspecte</w:t>
            </w:r>
            <w:proofErr w:type="spellEnd"/>
            <w:r w:rsidRPr="001045F3">
              <w:rPr>
                <w:rFonts w:ascii="Times New Roman" w:eastAsia="Calibri" w:hAnsi="Times New Roman" w:cs="Times New Roman"/>
                <w:sz w:val="24"/>
                <w:szCs w:val="24"/>
                <w:lang w:val="en-US" w:eastAsia="ru-MD"/>
              </w:rPr>
              <w:t xml:space="preserve"> ale </w:t>
            </w:r>
            <w:proofErr w:type="spellStart"/>
            <w:r w:rsidRPr="001045F3">
              <w:rPr>
                <w:rFonts w:ascii="Times New Roman" w:eastAsia="Calibri" w:hAnsi="Times New Roman" w:cs="Times New Roman"/>
                <w:sz w:val="24"/>
                <w:szCs w:val="24"/>
                <w:lang w:val="en-US" w:eastAsia="ru-MD"/>
              </w:rPr>
              <w:t>dezvoltării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durabile</w:t>
            </w:r>
            <w:proofErr w:type="spellEnd"/>
            <w:r w:rsidRPr="001045F3">
              <w:rPr>
                <w:rFonts w:ascii="Times New Roman" w:eastAsia="Calibri" w:hAnsi="Times New Roman" w:cs="Times New Roman"/>
                <w:sz w:val="24"/>
                <w:szCs w:val="24"/>
                <w:lang w:val="en-US" w:eastAsia="ru-MD"/>
              </w:rPr>
              <w:t>.</w:t>
            </w:r>
          </w:p>
        </w:tc>
        <w:tc>
          <w:tcPr>
            <w:tcW w:w="1417" w:type="dxa"/>
          </w:tcPr>
          <w:p w14:paraId="38E58B39"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6F3DCB46" w14:textId="77777777" w:rsidTr="007D1F94">
        <w:tc>
          <w:tcPr>
            <w:tcW w:w="996" w:type="dxa"/>
          </w:tcPr>
          <w:p w14:paraId="3FDCF256" w14:textId="607BF86C"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7.7</w:t>
            </w:r>
          </w:p>
        </w:tc>
        <w:tc>
          <w:tcPr>
            <w:tcW w:w="7221" w:type="dxa"/>
          </w:tcPr>
          <w:p w14:paraId="1A49B638" w14:textId="112FCE8B"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ru-MD" w:eastAsia="ru-MD"/>
              </w:rPr>
            </w:pPr>
            <w:proofErr w:type="spellStart"/>
            <w:r w:rsidRPr="001045F3">
              <w:rPr>
                <w:rFonts w:ascii="Times New Roman" w:eastAsia="Calibri" w:hAnsi="Times New Roman" w:cs="Times New Roman"/>
                <w:sz w:val="24"/>
                <w:szCs w:val="24"/>
                <w:lang w:val="ru-MD" w:eastAsia="ru-MD"/>
              </w:rPr>
              <w:t>Se</w:t>
            </w:r>
            <w:proofErr w:type="spellEnd"/>
            <w:r w:rsidRPr="001045F3">
              <w:rPr>
                <w:rFonts w:ascii="Times New Roman" w:eastAsia="Calibri" w:hAnsi="Times New Roman" w:cs="Times New Roman"/>
                <w:sz w:val="24"/>
                <w:szCs w:val="24"/>
                <w:lang w:val="ru-MD" w:eastAsia="ru-MD"/>
              </w:rPr>
              <w:t xml:space="preserve"> v</w:t>
            </w:r>
            <w:r w:rsidRPr="001045F3">
              <w:rPr>
                <w:rFonts w:ascii="Times New Roman" w:eastAsia="Calibri" w:hAnsi="Times New Roman" w:cs="Times New Roman"/>
                <w:sz w:val="24"/>
                <w:szCs w:val="24"/>
                <w:lang w:eastAsia="ru-MD"/>
              </w:rPr>
              <w:t>a</w:t>
            </w:r>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descrie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și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cuantifica</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după</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caz</w:t>
            </w:r>
            <w:proofErr w:type="spellEnd"/>
            <w:r w:rsidRPr="001045F3">
              <w:rPr>
                <w:rFonts w:ascii="Times New Roman" w:eastAsia="Calibri" w:hAnsi="Times New Roman" w:cs="Times New Roman"/>
                <w:sz w:val="24"/>
                <w:szCs w:val="24"/>
                <w:lang w:val="ru-MD" w:eastAsia="ru-MD"/>
              </w:rPr>
              <w:t xml:space="preserve">, </w:t>
            </w:r>
            <w:r w:rsidRPr="001045F3">
              <w:rPr>
                <w:rFonts w:ascii="Times New Roman" w:eastAsia="Calibri" w:hAnsi="Times New Roman" w:cs="Times New Roman"/>
                <w:sz w:val="24"/>
                <w:szCs w:val="24"/>
                <w:lang w:eastAsia="ru-MD"/>
              </w:rPr>
              <w:t>impactul</w:t>
            </w:r>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primar</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și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secundar</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asupra</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siguranței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sănătății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și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bunăstării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populației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ex</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riscuri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asupra</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siguranței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populației</w:t>
            </w:r>
            <w:proofErr w:type="spellEnd"/>
            <w:r w:rsidRPr="001045F3">
              <w:rPr>
                <w:rFonts w:ascii="Times New Roman" w:eastAsia="Calibri" w:hAnsi="Times New Roman" w:cs="Times New Roman"/>
                <w:sz w:val="24"/>
                <w:szCs w:val="24"/>
                <w:lang w:val="ru-MD" w:eastAsia="ru-MD"/>
              </w:rPr>
              <w:t xml:space="preserve"> - </w:t>
            </w:r>
            <w:proofErr w:type="spellStart"/>
            <w:r w:rsidRPr="001045F3">
              <w:rPr>
                <w:rFonts w:ascii="Times New Roman" w:eastAsia="Calibri" w:hAnsi="Times New Roman" w:cs="Times New Roman"/>
                <w:sz w:val="24"/>
                <w:szCs w:val="24"/>
                <w:lang w:val="ru-MD" w:eastAsia="ru-MD"/>
              </w:rPr>
              <w:t>provenind</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din</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pericole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majore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asociate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cu</w:t>
            </w:r>
            <w:proofErr w:type="spellEnd"/>
            <w:r w:rsidRPr="001045F3">
              <w:rPr>
                <w:rFonts w:ascii="Times New Roman" w:eastAsia="Calibri" w:hAnsi="Times New Roman" w:cs="Times New Roman"/>
                <w:sz w:val="24"/>
                <w:szCs w:val="24"/>
                <w:lang w:val="ru-MD" w:eastAsia="ru-MD"/>
              </w:rPr>
              <w:t xml:space="preserve"> </w:t>
            </w:r>
            <w:r w:rsidRPr="001045F3">
              <w:rPr>
                <w:rFonts w:ascii="Times New Roman" w:eastAsia="Calibri" w:hAnsi="Times New Roman" w:cs="Times New Roman"/>
                <w:sz w:val="24"/>
                <w:szCs w:val="24"/>
                <w:lang w:eastAsia="ru-MD"/>
              </w:rPr>
              <w:t>activitatea planificată</w:t>
            </w:r>
            <w:r w:rsidRPr="001045F3">
              <w:rPr>
                <w:rFonts w:ascii="Times New Roman" w:eastAsia="Calibri" w:hAnsi="Times New Roman" w:cs="Times New Roman"/>
                <w:sz w:val="24"/>
                <w:szCs w:val="24"/>
                <w:lang w:val="ru-MD" w:eastAsia="ru-MD"/>
              </w:rPr>
              <w:t xml:space="preserve"> - </w:t>
            </w:r>
            <w:proofErr w:type="spellStart"/>
            <w:r w:rsidRPr="001045F3">
              <w:rPr>
                <w:rFonts w:ascii="Times New Roman" w:eastAsia="Calibri" w:hAnsi="Times New Roman" w:cs="Times New Roman"/>
                <w:sz w:val="24"/>
                <w:szCs w:val="24"/>
                <w:lang w:val="ru-MD" w:eastAsia="ru-MD"/>
              </w:rPr>
              <w:t>cum</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ar</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fi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schimbări</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în</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condițiile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de</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viață</w:t>
            </w:r>
            <w:proofErr w:type="spellEnd"/>
            <w:r w:rsidRPr="001045F3">
              <w:rPr>
                <w:rFonts w:ascii="Times New Roman" w:eastAsia="Calibri" w:hAnsi="Times New Roman" w:cs="Times New Roman"/>
                <w:sz w:val="24"/>
                <w:szCs w:val="24"/>
                <w:lang w:val="ru-MD" w:eastAsia="ru-MD"/>
              </w:rPr>
              <w:t xml:space="preserve">, </w:t>
            </w:r>
            <w:r w:rsidRPr="001045F3">
              <w:rPr>
                <w:rFonts w:ascii="Times New Roman" w:eastAsia="Calibri" w:hAnsi="Times New Roman" w:cs="Times New Roman"/>
                <w:sz w:val="24"/>
                <w:szCs w:val="24"/>
                <w:lang w:eastAsia="ru-MD"/>
              </w:rPr>
              <w:t xml:space="preserve">impact </w:t>
            </w:r>
            <w:proofErr w:type="spellStart"/>
            <w:r w:rsidRPr="001045F3">
              <w:rPr>
                <w:rFonts w:ascii="Times New Roman" w:eastAsia="Calibri" w:hAnsi="Times New Roman" w:cs="Times New Roman"/>
                <w:sz w:val="24"/>
                <w:szCs w:val="24"/>
                <w:lang w:val="ru-MD" w:eastAsia="ru-MD"/>
              </w:rPr>
              <w:t>asupra</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grupurilor</w:t>
            </w:r>
            <w:proofErr w:type="spellEnd"/>
            <w:r w:rsidRPr="001045F3">
              <w:rPr>
                <w:rFonts w:ascii="Times New Roman" w:eastAsia="Calibri" w:hAnsi="Times New Roman" w:cs="Times New Roman"/>
                <w:sz w:val="24"/>
                <w:szCs w:val="24"/>
                <w:lang w:val="ru-MD" w:eastAsia="ru-MD"/>
              </w:rPr>
              <w:t xml:space="preserve"> </w:t>
            </w:r>
            <w:proofErr w:type="spellStart"/>
            <w:r w:rsidRPr="001045F3">
              <w:rPr>
                <w:rFonts w:ascii="Times New Roman" w:eastAsia="Calibri" w:hAnsi="Times New Roman" w:cs="Times New Roman"/>
                <w:sz w:val="24"/>
                <w:szCs w:val="24"/>
                <w:lang w:val="ru-MD" w:eastAsia="ru-MD"/>
              </w:rPr>
              <w:t>vulnerabile</w:t>
            </w:r>
            <w:proofErr w:type="spellEnd"/>
            <w:r w:rsidRPr="001045F3">
              <w:rPr>
                <w:rFonts w:ascii="Times New Roman" w:eastAsia="Calibri" w:hAnsi="Times New Roman" w:cs="Times New Roman"/>
                <w:sz w:val="24"/>
                <w:szCs w:val="24"/>
                <w:lang w:val="ru-MD" w:eastAsia="ru-MD"/>
              </w:rPr>
              <w:t>).</w:t>
            </w:r>
          </w:p>
        </w:tc>
        <w:tc>
          <w:tcPr>
            <w:tcW w:w="1417" w:type="dxa"/>
          </w:tcPr>
          <w:p w14:paraId="18E0482E"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423D1D" w:rsidRPr="001045F3" w14:paraId="38D7273E" w14:textId="77777777" w:rsidTr="007D1F94">
        <w:tc>
          <w:tcPr>
            <w:tcW w:w="996" w:type="dxa"/>
          </w:tcPr>
          <w:p w14:paraId="74ED9D1F" w14:textId="6F1ACE17"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7.8</w:t>
            </w:r>
          </w:p>
        </w:tc>
        <w:tc>
          <w:tcPr>
            <w:tcW w:w="7221" w:type="dxa"/>
          </w:tcPr>
          <w:p w14:paraId="5AB1B129" w14:textId="4F904D63"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analiza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interacțiunea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dintre</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identificat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respectiv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influența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impactului</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unui</w:t>
            </w:r>
            <w:proofErr w:type="spellEnd"/>
            <w:r w:rsidRPr="001045F3">
              <w:rPr>
                <w:rFonts w:ascii="Times New Roman" w:eastAsia="Calibri" w:hAnsi="Times New Roman" w:cs="Times New Roman"/>
                <w:sz w:val="24"/>
                <w:szCs w:val="24"/>
                <w:lang w:val="en-US" w:eastAsia="ru-MD"/>
              </w:rPr>
              <w:t xml:space="preserve"> factor de </w:t>
            </w:r>
            <w:proofErr w:type="spellStart"/>
            <w:r w:rsidRPr="001045F3">
              <w:rPr>
                <w:rFonts w:ascii="Times New Roman" w:eastAsia="Calibri" w:hAnsi="Times New Roman" w:cs="Times New Roman"/>
                <w:sz w:val="24"/>
                <w:szCs w:val="24"/>
                <w:lang w:val="en-US" w:eastAsia="ru-MD"/>
              </w:rPr>
              <w:t>mediu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altui</w:t>
            </w:r>
            <w:proofErr w:type="spellEnd"/>
            <w:r w:rsidRPr="001045F3">
              <w:rPr>
                <w:rFonts w:ascii="Times New Roman" w:eastAsia="Calibri" w:hAnsi="Times New Roman" w:cs="Times New Roman"/>
                <w:sz w:val="24"/>
                <w:szCs w:val="24"/>
                <w:lang w:val="en-US" w:eastAsia="ru-MD"/>
              </w:rPr>
              <w:t xml:space="preserve"> factor de </w:t>
            </w:r>
            <w:proofErr w:type="spellStart"/>
            <w:r w:rsidRPr="001045F3">
              <w:rPr>
                <w:rFonts w:ascii="Times New Roman" w:eastAsia="Calibri" w:hAnsi="Times New Roman" w:cs="Times New Roman"/>
                <w:sz w:val="24"/>
                <w:szCs w:val="24"/>
                <w:lang w:val="en-US" w:eastAsia="ru-MD"/>
              </w:rPr>
              <w:t>mediu</w:t>
            </w:r>
            <w:proofErr w:type="spellEnd"/>
            <w:r w:rsidRPr="001045F3">
              <w:rPr>
                <w:rFonts w:ascii="Times New Roman" w:eastAsia="Calibri" w:hAnsi="Times New Roman" w:cs="Times New Roman"/>
                <w:sz w:val="24"/>
                <w:szCs w:val="24"/>
                <w:lang w:val="en-US" w:eastAsia="ru-MD"/>
              </w:rPr>
              <w:t>.</w:t>
            </w:r>
          </w:p>
        </w:tc>
        <w:tc>
          <w:tcPr>
            <w:tcW w:w="1417" w:type="dxa"/>
          </w:tcPr>
          <w:p w14:paraId="6DE65852"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674633DF" w14:textId="77777777" w:rsidTr="007D1F94">
        <w:tc>
          <w:tcPr>
            <w:tcW w:w="996" w:type="dxa"/>
          </w:tcPr>
          <w:p w14:paraId="7AAAAABC" w14:textId="082D5E88"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7.9</w:t>
            </w:r>
          </w:p>
        </w:tc>
        <w:tc>
          <w:tcPr>
            <w:tcW w:w="7221" w:type="dxa"/>
          </w:tcPr>
          <w:p w14:paraId="0064F64C" w14:textId="721377D2"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r w:rsidRPr="001045F3">
              <w:rPr>
                <w:rFonts w:ascii="Times New Roman" w:eastAsia="Calibri" w:hAnsi="Times New Roman" w:cs="Times New Roman"/>
                <w:sz w:val="24"/>
                <w:szCs w:val="24"/>
                <w:lang w:eastAsia="ru-MD"/>
              </w:rPr>
              <w:t>...............................................................................................................  .</w:t>
            </w:r>
          </w:p>
        </w:tc>
        <w:tc>
          <w:tcPr>
            <w:tcW w:w="1417" w:type="dxa"/>
          </w:tcPr>
          <w:p w14:paraId="3C4968CC"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423D1D" w:rsidRPr="001045F3" w14:paraId="0430BE74" w14:textId="77777777" w:rsidTr="00267594">
        <w:trPr>
          <w:trHeight w:val="1013"/>
        </w:trPr>
        <w:tc>
          <w:tcPr>
            <w:tcW w:w="996" w:type="dxa"/>
            <w:shd w:val="clear" w:color="auto" w:fill="FFD966" w:themeFill="accent4" w:themeFillTint="99"/>
          </w:tcPr>
          <w:p w14:paraId="7D9EBE0B" w14:textId="3BAA260C"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8</w:t>
            </w:r>
          </w:p>
        </w:tc>
        <w:tc>
          <w:tcPr>
            <w:tcW w:w="8638" w:type="dxa"/>
            <w:gridSpan w:val="2"/>
            <w:shd w:val="clear" w:color="auto" w:fill="FFD966" w:themeFill="accent4" w:themeFillTint="99"/>
          </w:tcPr>
          <w:p w14:paraId="517DDCC6" w14:textId="5F6DD1F1" w:rsidR="00423D1D" w:rsidRPr="001045F3" w:rsidRDefault="00850EFE" w:rsidP="00423D1D">
            <w:pPr>
              <w:tabs>
                <w:tab w:val="left" w:pos="820"/>
              </w:tabs>
              <w:spacing w:line="261" w:lineRule="auto"/>
              <w:jc w:val="both"/>
              <w:rPr>
                <w:rFonts w:ascii="Times New Roman" w:eastAsia="Calibri" w:hAnsi="Times New Roman" w:cs="Times New Roman"/>
                <w:b/>
                <w:sz w:val="24"/>
                <w:szCs w:val="24"/>
                <w:lang w:val="en-US" w:eastAsia="ru-MD"/>
              </w:rPr>
            </w:pPr>
            <w:r w:rsidRPr="001045F3">
              <w:rPr>
                <w:rFonts w:ascii="Times New Roman" w:eastAsia="Calibri" w:hAnsi="Times New Roman" w:cs="Times New Roman"/>
                <w:b/>
                <w:sz w:val="24"/>
                <w:szCs w:val="24"/>
                <w:lang w:eastAsia="ru-MD"/>
              </w:rPr>
              <w:t>D</w:t>
            </w:r>
            <w:r w:rsidRPr="001045F3">
              <w:rPr>
                <w:rFonts w:ascii="Times New Roman" w:eastAsia="Calibri" w:hAnsi="Times New Roman" w:cs="Times New Roman"/>
                <w:b/>
                <w:sz w:val="24"/>
                <w:szCs w:val="24"/>
                <w:lang w:val="en-US" w:eastAsia="ru-MD"/>
              </w:rPr>
              <w:t>ESCRIEREA METODELOR PREVIZIONALE UTILIZATE PENTRU IDENTIFICAREA ȘI EVALUAREA IMPACTULUI SEMNIFICATIV ASUPRA MEDIULUI, INCLUSIV DETALII PRIVIND DIFICULTĂȚILE ÎNTÂMPINATE</w:t>
            </w:r>
          </w:p>
          <w:p w14:paraId="3352A27F"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17B0B78C" w14:textId="77777777" w:rsidTr="007D1F94">
        <w:tc>
          <w:tcPr>
            <w:tcW w:w="996" w:type="dxa"/>
          </w:tcPr>
          <w:p w14:paraId="4A802C6A" w14:textId="0918FB8C"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8.1</w:t>
            </w:r>
          </w:p>
        </w:tc>
        <w:tc>
          <w:tcPr>
            <w:tcW w:w="7221" w:type="dxa"/>
          </w:tcPr>
          <w:p w14:paraId="54B2BBFF" w14:textId="6D49F340"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metodele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prognoză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utilizate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identificarea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semnificației</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impactului</w:t>
            </w:r>
            <w:r w:rsidRPr="001045F3">
              <w:rPr>
                <w:rFonts w:ascii="Times New Roman" w:eastAsia="Calibri" w:hAnsi="Times New Roman" w:cs="Times New Roman"/>
                <w:sz w:val="24"/>
                <w:szCs w:val="24"/>
                <w:lang w:val="en-US" w:eastAsia="ru-MD"/>
              </w:rPr>
              <w:t xml:space="preserve"> (ex. </w:t>
            </w:r>
            <w:proofErr w:type="spellStart"/>
            <w:r w:rsidRPr="001045F3">
              <w:rPr>
                <w:rFonts w:ascii="Times New Roman" w:eastAsia="Calibri" w:hAnsi="Times New Roman" w:cs="Times New Roman"/>
                <w:sz w:val="24"/>
                <w:szCs w:val="24"/>
                <w:lang w:val="en-US" w:eastAsia="ru-MD"/>
              </w:rPr>
              <w:t>Metodologii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estimare</w:t>
            </w:r>
            <w:proofErr w:type="spellEnd"/>
            <w:r w:rsidRPr="001045F3">
              <w:rPr>
                <w:rFonts w:ascii="Times New Roman" w:eastAsia="Calibri" w:hAnsi="Times New Roman" w:cs="Times New Roman"/>
                <w:sz w:val="24"/>
                <w:szCs w:val="24"/>
                <w:lang w:val="en-US" w:eastAsia="ru-MD"/>
              </w:rPr>
              <w:t xml:space="preserve"> </w:t>
            </w:r>
            <w:proofErr w:type="gramStart"/>
            <w:r w:rsidRPr="001045F3">
              <w:rPr>
                <w:rFonts w:ascii="Times New Roman" w:eastAsia="Calibri" w:hAnsi="Times New Roman" w:cs="Times New Roman"/>
                <w:sz w:val="24"/>
                <w:szCs w:val="24"/>
                <w:lang w:val="en-US" w:eastAsia="ru-MD"/>
              </w:rPr>
              <w:t>a</w:t>
            </w:r>
            <w:proofErr w:type="gram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emisiilor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metodologii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modelarea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dispersiei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poluanților</w:t>
            </w:r>
            <w:proofErr w:type="spellEnd"/>
            <w:r w:rsidRPr="001045F3">
              <w:rPr>
                <w:rFonts w:ascii="Times New Roman" w:eastAsia="Calibri" w:hAnsi="Times New Roman" w:cs="Times New Roman"/>
                <w:sz w:val="24"/>
                <w:szCs w:val="24"/>
                <w:lang w:val="en-US" w:eastAsia="ru-MD"/>
              </w:rPr>
              <w:t>);</w:t>
            </w:r>
          </w:p>
          <w:p w14:paraId="3234CBAE"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p>
        </w:tc>
        <w:tc>
          <w:tcPr>
            <w:tcW w:w="1417" w:type="dxa"/>
          </w:tcPr>
          <w:p w14:paraId="2E769EA4"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29091A29" w14:textId="77777777" w:rsidTr="007D1F94">
        <w:tc>
          <w:tcPr>
            <w:tcW w:w="996" w:type="dxa"/>
          </w:tcPr>
          <w:p w14:paraId="25EAE0A9" w14:textId="2461DA5F"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8.2</w:t>
            </w:r>
          </w:p>
        </w:tc>
        <w:tc>
          <w:tcPr>
            <w:tcW w:w="7221" w:type="dxa"/>
          </w:tcPr>
          <w:p w14:paraId="00E91D41" w14:textId="5A161383"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Dacă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există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incertitudine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privește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detaliile</w:t>
            </w:r>
            <w:proofErr w:type="spellEnd"/>
            <w:r w:rsidRPr="001045F3">
              <w:rPr>
                <w:rFonts w:ascii="Times New Roman" w:eastAsia="Calibri" w:hAnsi="Times New Roman" w:cs="Times New Roman"/>
                <w:sz w:val="24"/>
                <w:szCs w:val="24"/>
                <w:lang w:val="en-US" w:eastAsia="ru-MD"/>
              </w:rPr>
              <w:t xml:space="preserve"> precise ale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său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mediului</w:t>
            </w:r>
            <w:proofErr w:type="spellEnd"/>
            <w:r w:rsidRPr="001045F3">
              <w:rPr>
                <w:rFonts w:ascii="Times New Roman" w:eastAsia="Calibri" w:hAnsi="Times New Roman" w:cs="Times New Roman"/>
                <w:sz w:val="24"/>
                <w:szCs w:val="24"/>
                <w:lang w:val="en-US" w:eastAsia="ru-MD"/>
              </w:rPr>
              <w:t xml:space="preserve">, sunt </w:t>
            </w:r>
            <w:proofErr w:type="spellStart"/>
            <w:r w:rsidRPr="001045F3">
              <w:rPr>
                <w:rFonts w:ascii="Times New Roman" w:eastAsia="Calibri" w:hAnsi="Times New Roman" w:cs="Times New Roman"/>
                <w:sz w:val="24"/>
                <w:szCs w:val="24"/>
                <w:lang w:val="en-US" w:eastAsia="ru-MD"/>
              </w:rPr>
              <w:t>descrise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prognozele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mai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nefavorabilă</w:t>
            </w:r>
            <w:proofErr w:type="spellEnd"/>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val="en-US" w:eastAsia="ru-MD"/>
              </w:rPr>
              <w:t>situație</w:t>
            </w:r>
            <w:proofErr w:type="spellEnd"/>
            <w:r w:rsidRPr="001045F3">
              <w:rPr>
                <w:rFonts w:ascii="Times New Roman" w:eastAsia="Calibri" w:hAnsi="Times New Roman" w:cs="Times New Roman"/>
                <w:sz w:val="24"/>
                <w:szCs w:val="24"/>
                <w:lang w:val="en-US" w:eastAsia="ru-MD"/>
              </w:rPr>
              <w:t>;</w:t>
            </w:r>
            <w:proofErr w:type="gramEnd"/>
          </w:p>
          <w:p w14:paraId="3EB973C2"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p>
        </w:tc>
        <w:tc>
          <w:tcPr>
            <w:tcW w:w="1417" w:type="dxa"/>
          </w:tcPr>
          <w:p w14:paraId="6B9AB470"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3051197D" w14:textId="77777777" w:rsidTr="007D1F94">
        <w:tc>
          <w:tcPr>
            <w:tcW w:w="996" w:type="dxa"/>
          </w:tcPr>
          <w:p w14:paraId="4A9BAECB" w14:textId="24C60B52"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8.3</w:t>
            </w:r>
          </w:p>
        </w:tc>
        <w:tc>
          <w:tcPr>
            <w:tcW w:w="7221" w:type="dxa"/>
          </w:tcPr>
          <w:p w14:paraId="7BE9CEBE" w14:textId="3A2CDCBF"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Dacă</w:t>
            </w:r>
            <w:proofErr w:type="spellEnd"/>
            <w:r w:rsidRPr="001045F3">
              <w:rPr>
                <w:rFonts w:ascii="Times New Roman" w:eastAsia="Calibri" w:hAnsi="Times New Roman" w:cs="Times New Roman"/>
                <w:sz w:val="24"/>
                <w:szCs w:val="24"/>
                <w:lang w:val="en-US" w:eastAsia="ru-MD"/>
              </w:rPr>
              <w:t xml:space="preserve"> au </w:t>
            </w:r>
            <w:proofErr w:type="spellStart"/>
            <w:r w:rsidRPr="001045F3">
              <w:rPr>
                <w:rFonts w:ascii="Times New Roman" w:eastAsia="Calibri" w:hAnsi="Times New Roman" w:cs="Times New Roman"/>
                <w:sz w:val="24"/>
                <w:szCs w:val="24"/>
                <w:lang w:val="en-US" w:eastAsia="ru-MD"/>
              </w:rPr>
              <w:t>fost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dificultăți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prelucrarea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datelor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necesare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prognozarea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evaluarea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impactului</w:t>
            </w:r>
            <w:r w:rsidRPr="001045F3">
              <w:rPr>
                <w:rFonts w:ascii="Times New Roman" w:eastAsia="Calibri" w:hAnsi="Times New Roman" w:cs="Times New Roman"/>
                <w:sz w:val="24"/>
                <w:szCs w:val="24"/>
                <w:lang w:val="en-US" w:eastAsia="ru-MD"/>
              </w:rPr>
              <w:t xml:space="preserve">, sunt </w:t>
            </w:r>
            <w:proofErr w:type="spellStart"/>
            <w:r w:rsidRPr="001045F3">
              <w:rPr>
                <w:rFonts w:ascii="Times New Roman" w:eastAsia="Calibri" w:hAnsi="Times New Roman" w:cs="Times New Roman"/>
                <w:sz w:val="24"/>
                <w:szCs w:val="24"/>
                <w:lang w:val="en-US" w:eastAsia="ru-MD"/>
              </w:rPr>
              <w:t>descrise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aceste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dificultăți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implicațiile</w:t>
            </w:r>
            <w:proofErr w:type="spellEnd"/>
            <w:r w:rsidRPr="001045F3">
              <w:rPr>
                <w:rFonts w:ascii="Times New Roman" w:eastAsia="Calibri" w:hAnsi="Times New Roman" w:cs="Times New Roman"/>
                <w:sz w:val="24"/>
                <w:szCs w:val="24"/>
                <w:lang w:val="en-US" w:eastAsia="ru-MD"/>
              </w:rPr>
              <w:t xml:space="preserve"> lor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val="en-US" w:eastAsia="ru-MD"/>
              </w:rPr>
              <w:t>rezultatelor</w:t>
            </w:r>
            <w:proofErr w:type="spellEnd"/>
            <w:r w:rsidRPr="001045F3">
              <w:rPr>
                <w:rFonts w:ascii="Times New Roman" w:eastAsia="Calibri" w:hAnsi="Times New Roman" w:cs="Times New Roman"/>
                <w:sz w:val="24"/>
                <w:szCs w:val="24"/>
                <w:lang w:val="en-US" w:eastAsia="ru-MD"/>
              </w:rPr>
              <w:t>;</w:t>
            </w:r>
            <w:proofErr w:type="gramEnd"/>
          </w:p>
          <w:p w14:paraId="518D74D7"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p>
        </w:tc>
        <w:tc>
          <w:tcPr>
            <w:tcW w:w="1417" w:type="dxa"/>
          </w:tcPr>
          <w:p w14:paraId="3AC846CE"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4C40DA21" w14:textId="77777777" w:rsidTr="007D1F94">
        <w:tc>
          <w:tcPr>
            <w:tcW w:w="996" w:type="dxa"/>
          </w:tcPr>
          <w:p w14:paraId="0EB06BFF" w14:textId="1F23D236"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8.4</w:t>
            </w:r>
          </w:p>
        </w:tc>
        <w:tc>
          <w:tcPr>
            <w:tcW w:w="7221" w:type="dxa"/>
          </w:tcPr>
          <w:p w14:paraId="110350C5" w14:textId="3E7EBA66"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Descrierea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bazei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evaluare</w:t>
            </w:r>
            <w:proofErr w:type="spellEnd"/>
            <w:r w:rsidRPr="001045F3">
              <w:rPr>
                <w:rFonts w:ascii="Times New Roman" w:eastAsia="Calibri" w:hAnsi="Times New Roman" w:cs="Times New Roman"/>
                <w:sz w:val="24"/>
                <w:szCs w:val="24"/>
                <w:lang w:val="en-US" w:eastAsia="ru-MD"/>
              </w:rPr>
              <w:t xml:space="preserve"> a </w:t>
            </w:r>
            <w:proofErr w:type="spellStart"/>
            <w:r w:rsidRPr="001045F3">
              <w:rPr>
                <w:rFonts w:ascii="Times New Roman" w:eastAsia="Calibri" w:hAnsi="Times New Roman" w:cs="Times New Roman"/>
                <w:sz w:val="24"/>
                <w:szCs w:val="24"/>
                <w:lang w:val="en-US" w:eastAsia="ru-MD"/>
              </w:rPr>
              <w:t>semnificației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importanței</w:t>
            </w:r>
            <w:proofErr w:type="spellEnd"/>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val="en-US" w:eastAsia="ru-MD"/>
              </w:rPr>
              <w:t>impactului</w:t>
            </w:r>
            <w:proofErr w:type="spellEnd"/>
            <w:r w:rsidRPr="001045F3">
              <w:rPr>
                <w:rFonts w:ascii="Times New Roman" w:eastAsia="Calibri" w:hAnsi="Times New Roman" w:cs="Times New Roman"/>
                <w:sz w:val="24"/>
                <w:szCs w:val="24"/>
                <w:lang w:eastAsia="ru-MD"/>
              </w:rPr>
              <w:t>;</w:t>
            </w:r>
            <w:proofErr w:type="gramEnd"/>
          </w:p>
          <w:p w14:paraId="212BCFA2"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p>
        </w:tc>
        <w:tc>
          <w:tcPr>
            <w:tcW w:w="1417" w:type="dxa"/>
          </w:tcPr>
          <w:p w14:paraId="28C943F5"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0F283C24" w14:textId="77777777" w:rsidTr="007D1F94">
        <w:tc>
          <w:tcPr>
            <w:tcW w:w="996" w:type="dxa"/>
          </w:tcPr>
          <w:p w14:paraId="68A54954" w14:textId="13235945"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8.5</w:t>
            </w:r>
          </w:p>
        </w:tc>
        <w:tc>
          <w:tcPr>
            <w:tcW w:w="7221" w:type="dxa"/>
          </w:tcPr>
          <w:p w14:paraId="27FB17C0" w14:textId="11A02E0B"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r w:rsidRPr="001045F3">
              <w:rPr>
                <w:rFonts w:ascii="Times New Roman" w:eastAsia="Calibri" w:hAnsi="Times New Roman" w:cs="Times New Roman"/>
                <w:sz w:val="24"/>
                <w:szCs w:val="24"/>
                <w:lang w:eastAsia="ru-MD"/>
              </w:rPr>
              <w:t>..............................................................................................................................</w:t>
            </w:r>
          </w:p>
        </w:tc>
        <w:tc>
          <w:tcPr>
            <w:tcW w:w="1417" w:type="dxa"/>
          </w:tcPr>
          <w:p w14:paraId="66CADA5E"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423D1D" w:rsidRPr="001045F3" w14:paraId="07663355" w14:textId="77777777" w:rsidTr="00A97A94">
        <w:tc>
          <w:tcPr>
            <w:tcW w:w="996" w:type="dxa"/>
            <w:shd w:val="clear" w:color="auto" w:fill="FFD966" w:themeFill="accent4" w:themeFillTint="99"/>
          </w:tcPr>
          <w:p w14:paraId="252A7508" w14:textId="3C7AF6E9"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9</w:t>
            </w:r>
          </w:p>
        </w:tc>
        <w:tc>
          <w:tcPr>
            <w:tcW w:w="8638" w:type="dxa"/>
            <w:gridSpan w:val="2"/>
            <w:shd w:val="clear" w:color="auto" w:fill="FFD966" w:themeFill="accent4" w:themeFillTint="99"/>
          </w:tcPr>
          <w:p w14:paraId="36A03E18" w14:textId="034F61F6" w:rsidR="00423D1D" w:rsidRPr="001045F3" w:rsidRDefault="00850EFE" w:rsidP="00423D1D">
            <w:pPr>
              <w:tabs>
                <w:tab w:val="left" w:pos="820"/>
              </w:tabs>
              <w:spacing w:line="261" w:lineRule="auto"/>
              <w:jc w:val="both"/>
              <w:rPr>
                <w:rFonts w:ascii="Times New Roman" w:eastAsia="Calibri" w:hAnsi="Times New Roman" w:cs="Times New Roman"/>
                <w:b/>
                <w:sz w:val="24"/>
                <w:szCs w:val="24"/>
                <w:lang w:val="en-US" w:eastAsia="ru-MD"/>
              </w:rPr>
            </w:pPr>
            <w:r w:rsidRPr="001045F3">
              <w:rPr>
                <w:rFonts w:ascii="Times New Roman" w:eastAsia="Calibri" w:hAnsi="Times New Roman" w:cs="Times New Roman"/>
                <w:b/>
                <w:sz w:val="24"/>
                <w:szCs w:val="24"/>
                <w:lang w:val="en-US" w:eastAsia="ru-MD"/>
              </w:rPr>
              <w:t xml:space="preserve">DESCRIEREA MĂSURILOR </w:t>
            </w:r>
            <w:r w:rsidRPr="001045F3">
              <w:rPr>
                <w:rFonts w:ascii="Times New Roman" w:eastAsia="Calibri" w:hAnsi="Times New Roman" w:cs="Times New Roman"/>
                <w:b/>
                <w:sz w:val="24"/>
                <w:szCs w:val="24"/>
                <w:lang w:eastAsia="ru-MD"/>
              </w:rPr>
              <w:t>PRECONIZATE</w:t>
            </w:r>
            <w:r w:rsidRPr="001045F3">
              <w:rPr>
                <w:rFonts w:ascii="Times New Roman" w:eastAsia="Calibri" w:hAnsi="Times New Roman" w:cs="Times New Roman"/>
                <w:b/>
                <w:sz w:val="24"/>
                <w:szCs w:val="24"/>
                <w:lang w:val="en-US" w:eastAsia="ru-MD"/>
              </w:rPr>
              <w:t xml:space="preserve"> PENTRU EVITAREA, PREVENIREA, REDUCEREA SAU, DACĂ ESTE POSIBIL, COMPENSAREA IMPACTULUI NEGATIV SEMNIFICATIV ASUPRA MEDIULUI IDENTIFICAT ATÂT LA ETAPA DE CONSTRUIRE, CÂT ȘI LA CEA DE FUNCȚIONARE, PRECUM ȘI VIABILITATEA ȘI EFICIENȚA MĂSURILOR DE AMELIORARE PENTRU FIECARE ALTERNATIVĂ A ACTIVITĂȚII PLANIFICATE ȘI PENTRU FIECARE COMPONENTĂ DE MEDIU</w:t>
            </w:r>
          </w:p>
          <w:p w14:paraId="543EC707"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6454CAAC" w14:textId="77777777" w:rsidTr="007D1F94">
        <w:tc>
          <w:tcPr>
            <w:tcW w:w="996" w:type="dxa"/>
          </w:tcPr>
          <w:p w14:paraId="0239CD2D" w14:textId="799B6C4B" w:rsidR="00423D1D" w:rsidRPr="001045F3" w:rsidRDefault="00423D1D"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9.1</w:t>
            </w:r>
          </w:p>
        </w:tc>
        <w:tc>
          <w:tcPr>
            <w:tcW w:w="7221" w:type="dxa"/>
          </w:tcPr>
          <w:p w14:paraId="0DE0D947"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măsurile</w:t>
            </w:r>
            <w:proofErr w:type="spellEnd"/>
            <w:r w:rsidRPr="001045F3">
              <w:rPr>
                <w:rFonts w:ascii="Times New Roman" w:eastAsia="Calibri" w:hAnsi="Times New Roman" w:cs="Times New Roman"/>
                <w:sz w:val="24"/>
                <w:szCs w:val="24"/>
                <w:lang w:val="en-US" w:eastAsia="ru-MD"/>
              </w:rPr>
              <w:t xml:space="preserve"> care au </w:t>
            </w:r>
            <w:proofErr w:type="spellStart"/>
            <w:r w:rsidRPr="001045F3">
              <w:rPr>
                <w:rFonts w:ascii="Times New Roman" w:eastAsia="Calibri" w:hAnsi="Times New Roman" w:cs="Times New Roman"/>
                <w:sz w:val="24"/>
                <w:szCs w:val="24"/>
                <w:lang w:val="en-US" w:eastAsia="ru-MD"/>
              </w:rPr>
              <w:t>fost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luate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calcul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încă</w:t>
            </w:r>
            <w:proofErr w:type="spellEnd"/>
            <w:r w:rsidRPr="001045F3">
              <w:rPr>
                <w:rFonts w:ascii="Times New Roman" w:eastAsia="Calibri" w:hAnsi="Times New Roman" w:cs="Times New Roman"/>
                <w:sz w:val="24"/>
                <w:szCs w:val="24"/>
                <w:lang w:val="en-US" w:eastAsia="ru-MD"/>
              </w:rPr>
              <w:t xml:space="preserve"> de la </w:t>
            </w:r>
            <w:proofErr w:type="spellStart"/>
            <w:r w:rsidRPr="001045F3">
              <w:rPr>
                <w:rFonts w:ascii="Times New Roman" w:eastAsia="Calibri" w:hAnsi="Times New Roman" w:cs="Times New Roman"/>
                <w:sz w:val="24"/>
                <w:szCs w:val="24"/>
                <w:lang w:val="en-US" w:eastAsia="ru-MD"/>
              </w:rPr>
              <w:t>alegerea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alternativelor</w:t>
            </w:r>
            <w:proofErr w:type="spellEnd"/>
            <w:r w:rsidRPr="001045F3">
              <w:rPr>
                <w:rFonts w:ascii="Times New Roman" w:eastAsia="Calibri" w:hAnsi="Times New Roman" w:cs="Times New Roman"/>
                <w:sz w:val="24"/>
                <w:szCs w:val="24"/>
                <w:lang w:val="en-US" w:eastAsia="ru-MD"/>
              </w:rPr>
              <w:t>:</w:t>
            </w:r>
          </w:p>
          <w:p w14:paraId="05FC33D7"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p>
          <w:p w14:paraId="17C50702" w14:textId="753D85F8" w:rsidR="00423D1D" w:rsidRPr="001045F3" w:rsidRDefault="00423D1D" w:rsidP="00423D1D">
            <w:pPr>
              <w:numPr>
                <w:ilvl w:val="0"/>
                <w:numId w:val="128"/>
              </w:num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alegerea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locației</w:t>
            </w:r>
            <w:proofErr w:type="spellEnd"/>
            <w:r w:rsidRPr="001045F3">
              <w:rPr>
                <w:rFonts w:ascii="Times New Roman" w:eastAsia="Calibri" w:hAnsi="Times New Roman" w:cs="Times New Roman"/>
                <w:sz w:val="24"/>
                <w:szCs w:val="24"/>
                <w:lang w:val="en-US" w:eastAsia="ru-MD"/>
              </w:rPr>
              <w:t xml:space="preserve"> (ex: </w:t>
            </w:r>
            <w:proofErr w:type="spellStart"/>
            <w:r w:rsidRPr="001045F3">
              <w:rPr>
                <w:rFonts w:ascii="Times New Roman" w:eastAsia="Calibri" w:hAnsi="Times New Roman" w:cs="Times New Roman"/>
                <w:sz w:val="24"/>
                <w:szCs w:val="24"/>
                <w:lang w:val="en-US" w:eastAsia="ru-MD"/>
              </w:rPr>
              <w:t>prin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prisma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vecinătății</w:t>
            </w:r>
            <w:proofErr w:type="spellEnd"/>
            <w:r w:rsidRPr="001045F3">
              <w:rPr>
                <w:rFonts w:ascii="Times New Roman" w:eastAsia="Calibri" w:hAnsi="Times New Roman" w:cs="Times New Roman"/>
                <w:sz w:val="24"/>
                <w:szCs w:val="24"/>
                <w:lang w:val="en-US" w:eastAsia="ru-MD"/>
              </w:rPr>
              <w:t xml:space="preserve"> cu </w:t>
            </w:r>
            <w:proofErr w:type="spellStart"/>
            <w:r w:rsidRPr="001045F3">
              <w:rPr>
                <w:rFonts w:ascii="Times New Roman" w:eastAsia="Calibri" w:hAnsi="Times New Roman" w:cs="Times New Roman"/>
                <w:sz w:val="24"/>
                <w:szCs w:val="24"/>
                <w:lang w:val="en-US" w:eastAsia="ru-MD"/>
              </w:rPr>
              <w:t>alte</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 planificate</w:t>
            </w:r>
            <w:r w:rsidRPr="001045F3">
              <w:rPr>
                <w:rFonts w:ascii="Times New Roman" w:eastAsia="Calibri" w:hAnsi="Times New Roman" w:cs="Times New Roman"/>
                <w:sz w:val="24"/>
                <w:szCs w:val="24"/>
                <w:lang w:val="en-US" w:eastAsia="ru-MD"/>
              </w:rPr>
              <w:t xml:space="preserve"> care </w:t>
            </w:r>
            <w:proofErr w:type="spellStart"/>
            <w:r w:rsidRPr="001045F3">
              <w:rPr>
                <w:rFonts w:ascii="Times New Roman" w:eastAsia="Calibri" w:hAnsi="Times New Roman" w:cs="Times New Roman"/>
                <w:sz w:val="24"/>
                <w:szCs w:val="24"/>
                <w:lang w:val="en-US" w:eastAsia="ru-MD"/>
              </w:rPr>
              <w:t>prezintă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potențial</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semnificativ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mediului</w:t>
            </w:r>
            <w:proofErr w:type="spellEnd"/>
            <w:proofErr w:type="gramStart"/>
            <w:r w:rsidRPr="001045F3">
              <w:rPr>
                <w:rFonts w:ascii="Times New Roman" w:eastAsia="Calibri" w:hAnsi="Times New Roman" w:cs="Times New Roman"/>
                <w:sz w:val="24"/>
                <w:szCs w:val="24"/>
                <w:lang w:val="en-US" w:eastAsia="ru-MD"/>
              </w:rPr>
              <w:t>);</w:t>
            </w:r>
            <w:proofErr w:type="gramEnd"/>
          </w:p>
          <w:p w14:paraId="7E80DA56" w14:textId="2477ADE4" w:rsidR="00423D1D" w:rsidRPr="001045F3" w:rsidRDefault="00423D1D" w:rsidP="00423D1D">
            <w:pPr>
              <w:numPr>
                <w:ilvl w:val="0"/>
                <w:numId w:val="128"/>
              </w:num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tehnologia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aleasă</w:t>
            </w:r>
            <w:proofErr w:type="spellEnd"/>
            <w:r w:rsidRPr="001045F3">
              <w:rPr>
                <w:rFonts w:ascii="Times New Roman" w:eastAsia="Calibri" w:hAnsi="Times New Roman" w:cs="Times New Roman"/>
                <w:sz w:val="24"/>
                <w:szCs w:val="24"/>
                <w:lang w:val="en-US" w:eastAsia="ru-MD"/>
              </w:rPr>
              <w:t xml:space="preserve"> (ex: </w:t>
            </w:r>
            <w:proofErr w:type="spellStart"/>
            <w:r w:rsidRPr="001045F3">
              <w:rPr>
                <w:rFonts w:ascii="Times New Roman" w:eastAsia="Calibri" w:hAnsi="Times New Roman" w:cs="Times New Roman"/>
                <w:sz w:val="24"/>
                <w:szCs w:val="24"/>
                <w:lang w:val="en-US" w:eastAsia="ru-MD"/>
              </w:rPr>
              <w:t>să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prezinte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risc</w:t>
            </w:r>
            <w:proofErr w:type="spellEnd"/>
            <w:r w:rsidRPr="001045F3">
              <w:rPr>
                <w:rFonts w:ascii="Times New Roman" w:eastAsia="Calibri" w:hAnsi="Times New Roman" w:cs="Times New Roman"/>
                <w:sz w:val="24"/>
                <w:szCs w:val="24"/>
                <w:lang w:val="en-US" w:eastAsia="ru-MD"/>
              </w:rPr>
              <w:t xml:space="preserve"> minim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w:t>
            </w:r>
            <w:proofErr w:type="spellEnd"/>
            <w:r w:rsidRPr="001045F3">
              <w:rPr>
                <w:rFonts w:ascii="Times New Roman" w:eastAsia="Calibri" w:hAnsi="Times New Roman" w:cs="Times New Roman"/>
                <w:sz w:val="24"/>
                <w:szCs w:val="24"/>
                <w:lang w:val="en-US" w:eastAsia="ru-MD"/>
              </w:rPr>
              <w:t>).</w:t>
            </w:r>
          </w:p>
        </w:tc>
        <w:tc>
          <w:tcPr>
            <w:tcW w:w="1417" w:type="dxa"/>
          </w:tcPr>
          <w:p w14:paraId="30450EC8"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2CC7996E" w14:textId="77777777" w:rsidTr="007D1F94">
        <w:tc>
          <w:tcPr>
            <w:tcW w:w="996" w:type="dxa"/>
          </w:tcPr>
          <w:p w14:paraId="1C826286" w14:textId="24D4994E" w:rsidR="00423D1D"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9.2</w:t>
            </w:r>
          </w:p>
        </w:tc>
        <w:tc>
          <w:tcPr>
            <w:tcW w:w="7221" w:type="dxa"/>
          </w:tcPr>
          <w:p w14:paraId="510A71D1" w14:textId="300DC915"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avute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vedere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evitarea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prevenirea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reducerea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sau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dacă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este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posibil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compensarea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impactului</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advers</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semnificativ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identificat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mediului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avute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vedere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etapele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construire</w:t>
            </w:r>
            <w:proofErr w:type="spellEnd"/>
            <w:r w:rsidRPr="001045F3">
              <w:rPr>
                <w:rFonts w:ascii="Times New Roman" w:eastAsia="Calibri" w:hAnsi="Times New Roman" w:cs="Times New Roman"/>
                <w:sz w:val="24"/>
                <w:szCs w:val="24"/>
                <w:lang w:val="en-US" w:eastAsia="ru-MD"/>
              </w:rPr>
              <w:t>/</w:t>
            </w:r>
            <w:proofErr w:type="spellStart"/>
            <w:r w:rsidRPr="001045F3">
              <w:rPr>
                <w:rFonts w:ascii="Times New Roman" w:eastAsia="Calibri" w:hAnsi="Times New Roman" w:cs="Times New Roman"/>
                <w:sz w:val="24"/>
                <w:szCs w:val="24"/>
                <w:lang w:val="en-US" w:eastAsia="ru-MD"/>
              </w:rPr>
              <w:t>funcționare</w:t>
            </w:r>
            <w:proofErr w:type="spellEnd"/>
            <w:r w:rsidRPr="001045F3">
              <w:rPr>
                <w:rFonts w:ascii="Times New Roman" w:eastAsia="Calibri" w:hAnsi="Times New Roman" w:cs="Times New Roman"/>
                <w:sz w:val="24"/>
                <w:szCs w:val="24"/>
                <w:lang w:val="en-US" w:eastAsia="ru-MD"/>
              </w:rPr>
              <w:t>/</w:t>
            </w:r>
            <w:proofErr w:type="spellStart"/>
            <w:r w:rsidRPr="001045F3">
              <w:rPr>
                <w:rFonts w:ascii="Times New Roman" w:eastAsia="Calibri" w:hAnsi="Times New Roman" w:cs="Times New Roman"/>
                <w:sz w:val="24"/>
                <w:szCs w:val="24"/>
                <w:lang w:val="en-US" w:eastAsia="ru-MD"/>
              </w:rPr>
              <w:t>dezafectare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sau</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postutilizare</w:t>
            </w:r>
            <w:proofErr w:type="spellEnd"/>
            <w:r w:rsidRPr="001045F3">
              <w:rPr>
                <w:rFonts w:ascii="Times New Roman" w:eastAsia="Calibri" w:hAnsi="Times New Roman" w:cs="Times New Roman"/>
                <w:sz w:val="24"/>
                <w:szCs w:val="24"/>
                <w:lang w:val="en-US" w:eastAsia="ru-MD"/>
              </w:rPr>
              <w:t>.</w:t>
            </w:r>
          </w:p>
        </w:tc>
        <w:tc>
          <w:tcPr>
            <w:tcW w:w="1417" w:type="dxa"/>
          </w:tcPr>
          <w:p w14:paraId="18BD2F2D"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5970D2BE" w14:textId="77777777" w:rsidTr="007D1F94">
        <w:tc>
          <w:tcPr>
            <w:tcW w:w="996" w:type="dxa"/>
          </w:tcPr>
          <w:p w14:paraId="60500CE5" w14:textId="4EBD3A68" w:rsidR="00423D1D"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9.3</w:t>
            </w:r>
          </w:p>
        </w:tc>
        <w:tc>
          <w:tcPr>
            <w:tcW w:w="7221" w:type="dxa"/>
          </w:tcPr>
          <w:p w14:paraId="7A0B86BA" w14:textId="1E56C2D8"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adaptare</w:t>
            </w:r>
            <w:proofErr w:type="spellEnd"/>
            <w:r w:rsidRPr="001045F3">
              <w:rPr>
                <w:rFonts w:ascii="Times New Roman" w:eastAsia="Calibri" w:hAnsi="Times New Roman" w:cs="Times New Roman"/>
                <w:sz w:val="24"/>
                <w:szCs w:val="24"/>
                <w:lang w:val="en-US" w:eastAsia="ru-MD"/>
              </w:rPr>
              <w:t xml:space="preserve"> la </w:t>
            </w:r>
            <w:proofErr w:type="spellStart"/>
            <w:r w:rsidRPr="001045F3">
              <w:rPr>
                <w:rFonts w:ascii="Times New Roman" w:eastAsia="Calibri" w:hAnsi="Times New Roman" w:cs="Times New Roman"/>
                <w:sz w:val="24"/>
                <w:szCs w:val="24"/>
                <w:lang w:val="en-US" w:eastAsia="ru-MD"/>
              </w:rPr>
              <w:t>schimbările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climatice</w:t>
            </w:r>
            <w:proofErr w:type="spellEnd"/>
            <w:r w:rsidRPr="001045F3">
              <w:rPr>
                <w:rFonts w:ascii="Times New Roman" w:eastAsia="Calibri" w:hAnsi="Times New Roman" w:cs="Times New Roman"/>
                <w:sz w:val="24"/>
                <w:szCs w:val="24"/>
                <w:lang w:val="en-US" w:eastAsia="ru-MD"/>
              </w:rPr>
              <w:t>.</w:t>
            </w:r>
          </w:p>
        </w:tc>
        <w:tc>
          <w:tcPr>
            <w:tcW w:w="1417" w:type="dxa"/>
          </w:tcPr>
          <w:p w14:paraId="273C9019"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7FF42B86" w14:textId="77777777" w:rsidTr="007D1F94">
        <w:tc>
          <w:tcPr>
            <w:tcW w:w="996" w:type="dxa"/>
          </w:tcPr>
          <w:p w14:paraId="1CC06626" w14:textId="6C4043AE" w:rsidR="00423D1D"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9.4</w:t>
            </w:r>
          </w:p>
        </w:tc>
        <w:tc>
          <w:tcPr>
            <w:tcW w:w="7221" w:type="dxa"/>
          </w:tcPr>
          <w:p w14:paraId="1C1B8B2F" w14:textId="017DA919" w:rsidR="00423D1D" w:rsidRPr="001045F3" w:rsidRDefault="00423D1D"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rezidual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cel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rămas</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după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ce</w:t>
            </w:r>
            <w:proofErr w:type="spellEnd"/>
            <w:r w:rsidRPr="001045F3">
              <w:rPr>
                <w:rFonts w:ascii="Times New Roman" w:eastAsia="Calibri" w:hAnsi="Times New Roman" w:cs="Times New Roman"/>
                <w:sz w:val="24"/>
                <w:szCs w:val="24"/>
                <w:lang w:val="en-US" w:eastAsia="ru-MD"/>
              </w:rPr>
              <w:t xml:space="preserve"> s-au </w:t>
            </w:r>
            <w:proofErr w:type="spellStart"/>
            <w:r w:rsidRPr="001045F3">
              <w:rPr>
                <w:rFonts w:ascii="Times New Roman" w:eastAsia="Calibri" w:hAnsi="Times New Roman" w:cs="Times New Roman"/>
                <w:sz w:val="24"/>
                <w:szCs w:val="24"/>
                <w:lang w:val="en-US" w:eastAsia="ru-MD"/>
              </w:rPr>
              <w:t>întreprins</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toate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limitare</w:t>
            </w:r>
            <w:proofErr w:type="spellEnd"/>
            <w:r w:rsidRPr="001045F3">
              <w:rPr>
                <w:rFonts w:ascii="Times New Roman" w:eastAsia="Calibri" w:hAnsi="Times New Roman" w:cs="Times New Roman"/>
                <w:sz w:val="24"/>
                <w:szCs w:val="24"/>
                <w:lang w:val="en-US" w:eastAsia="ru-MD"/>
              </w:rPr>
              <w:t xml:space="preserve"> </w:t>
            </w:r>
            <w:proofErr w:type="gramStart"/>
            <w:r w:rsidRPr="001045F3">
              <w:rPr>
                <w:rFonts w:ascii="Times New Roman" w:eastAsia="Calibri" w:hAnsi="Times New Roman" w:cs="Times New Roman"/>
                <w:sz w:val="24"/>
                <w:szCs w:val="24"/>
                <w:lang w:val="en-US" w:eastAsia="ru-MD"/>
              </w:rPr>
              <w:t>a</w:t>
            </w:r>
            <w:proofErr w:type="gram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impactului</w:t>
            </w:r>
            <w:r w:rsidRPr="001045F3">
              <w:rPr>
                <w:rFonts w:ascii="Times New Roman" w:eastAsia="Calibri" w:hAnsi="Times New Roman" w:cs="Times New Roman"/>
                <w:sz w:val="24"/>
                <w:szCs w:val="24"/>
                <w:lang w:val="en-US" w:eastAsia="ru-MD"/>
              </w:rPr>
              <w:t>.</w:t>
            </w:r>
          </w:p>
        </w:tc>
        <w:tc>
          <w:tcPr>
            <w:tcW w:w="1417" w:type="dxa"/>
          </w:tcPr>
          <w:p w14:paraId="67B75992"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323B54F8" w14:textId="77777777" w:rsidTr="007D1F94">
        <w:tc>
          <w:tcPr>
            <w:tcW w:w="996" w:type="dxa"/>
          </w:tcPr>
          <w:p w14:paraId="4271F7F5" w14:textId="05BCD8DD"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9.5</w:t>
            </w:r>
          </w:p>
        </w:tc>
        <w:tc>
          <w:tcPr>
            <w:tcW w:w="7221" w:type="dxa"/>
          </w:tcPr>
          <w:p w14:paraId="29424972" w14:textId="113A1076" w:rsidR="000B3536" w:rsidRPr="001045F3" w:rsidRDefault="000B3536" w:rsidP="00423D1D">
            <w:pPr>
              <w:tabs>
                <w:tab w:val="left" w:pos="820"/>
              </w:tabs>
              <w:spacing w:line="261" w:lineRule="auto"/>
              <w:jc w:val="both"/>
              <w:rPr>
                <w:rFonts w:ascii="Times New Roman" w:eastAsia="Calibri" w:hAnsi="Times New Roman" w:cs="Times New Roman"/>
                <w:sz w:val="24"/>
                <w:szCs w:val="24"/>
                <w:lang w:val="ru-MD" w:eastAsia="ru-MD"/>
              </w:rPr>
            </w:pPr>
            <w:r w:rsidRPr="001045F3">
              <w:rPr>
                <w:rFonts w:ascii="Times New Roman" w:eastAsia="Calibri" w:hAnsi="Times New Roman" w:cs="Times New Roman"/>
                <w:sz w:val="24"/>
                <w:szCs w:val="24"/>
                <w:lang w:val="ru-MD" w:eastAsia="ru-MD"/>
              </w:rPr>
              <w:t>.......................................................................................................................   .</w:t>
            </w:r>
          </w:p>
        </w:tc>
        <w:tc>
          <w:tcPr>
            <w:tcW w:w="1417" w:type="dxa"/>
          </w:tcPr>
          <w:p w14:paraId="6F087347"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0B3536" w:rsidRPr="001045F3" w14:paraId="1D5A6D66" w14:textId="77777777" w:rsidTr="003724C7">
        <w:tc>
          <w:tcPr>
            <w:tcW w:w="9634" w:type="dxa"/>
            <w:gridSpan w:val="3"/>
          </w:tcPr>
          <w:p w14:paraId="52B0697E" w14:textId="30945D13" w:rsidR="000B3536" w:rsidRPr="001045F3" w:rsidRDefault="000B3536" w:rsidP="00423D1D">
            <w:pPr>
              <w:tabs>
                <w:tab w:val="left" w:pos="820"/>
              </w:tabs>
              <w:spacing w:line="261" w:lineRule="auto"/>
              <w:jc w:val="both"/>
              <w:rPr>
                <w:rFonts w:ascii="Times New Roman" w:eastAsia="Calibri" w:hAnsi="Times New Roman" w:cs="Times New Roman"/>
                <w:i/>
                <w:iCs/>
                <w:sz w:val="24"/>
                <w:szCs w:val="24"/>
                <w:lang w:val="en-US" w:eastAsia="ru-MD"/>
              </w:rPr>
            </w:pPr>
            <w:proofErr w:type="spellStart"/>
            <w:r w:rsidRPr="001045F3">
              <w:rPr>
                <w:rFonts w:ascii="Times New Roman" w:eastAsia="Calibri" w:hAnsi="Times New Roman" w:cs="Times New Roman"/>
                <w:i/>
                <w:iCs/>
                <w:sz w:val="24"/>
                <w:szCs w:val="24"/>
                <w:lang w:val="en-US" w:eastAsia="ru-MD"/>
              </w:rPr>
              <w:t>Notă</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Descrierea</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respectivă</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trebuie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să</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explice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în</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ce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măsură</w:t>
            </w:r>
            <w:proofErr w:type="spellEnd"/>
            <w:r w:rsidRPr="001045F3">
              <w:rPr>
                <w:rFonts w:ascii="Times New Roman" w:eastAsia="Calibri" w:hAnsi="Times New Roman" w:cs="Times New Roman"/>
                <w:i/>
                <w:iCs/>
                <w:sz w:val="24"/>
                <w:szCs w:val="24"/>
                <w:lang w:val="en-US" w:eastAsia="ru-MD"/>
              </w:rPr>
              <w:t xml:space="preserve"> </w:t>
            </w:r>
            <w:r w:rsidRPr="001045F3">
              <w:rPr>
                <w:rFonts w:ascii="Times New Roman" w:eastAsia="Calibri" w:hAnsi="Times New Roman" w:cs="Times New Roman"/>
                <w:i/>
                <w:iCs/>
                <w:sz w:val="24"/>
                <w:szCs w:val="24"/>
                <w:lang w:eastAsia="ru-MD"/>
              </w:rPr>
              <w:t>este</w:t>
            </w:r>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evitat</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prevenit</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redus</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sau</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compensat</w:t>
            </w:r>
            <w:proofErr w:type="spellEnd"/>
            <w:r w:rsidRPr="001045F3">
              <w:rPr>
                <w:rFonts w:ascii="Times New Roman" w:eastAsia="Calibri" w:hAnsi="Times New Roman" w:cs="Times New Roman"/>
                <w:i/>
                <w:iCs/>
                <w:sz w:val="24"/>
                <w:szCs w:val="24"/>
                <w:lang w:val="en-US" w:eastAsia="ru-MD"/>
              </w:rPr>
              <w:t xml:space="preserve"> </w:t>
            </w:r>
            <w:r w:rsidRPr="001045F3">
              <w:rPr>
                <w:rFonts w:ascii="Times New Roman" w:eastAsia="Calibri" w:hAnsi="Times New Roman" w:cs="Times New Roman"/>
                <w:i/>
                <w:iCs/>
                <w:sz w:val="24"/>
                <w:szCs w:val="24"/>
                <w:lang w:eastAsia="ru-MD"/>
              </w:rPr>
              <w:t>impactul</w:t>
            </w:r>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negativ</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semnificativ</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asupra</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mediului</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și</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trebuie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să</w:t>
            </w:r>
            <w:proofErr w:type="spellEnd"/>
            <w:r w:rsidRPr="001045F3">
              <w:rPr>
                <w:rFonts w:ascii="Times New Roman" w:eastAsia="Calibri" w:hAnsi="Times New Roman" w:cs="Times New Roman"/>
                <w:i/>
                <w:iCs/>
                <w:sz w:val="24"/>
                <w:szCs w:val="24"/>
                <w:lang w:val="en-US" w:eastAsia="ru-MD"/>
              </w:rPr>
              <w:t xml:space="preserve"> se </w:t>
            </w:r>
            <w:proofErr w:type="spellStart"/>
            <w:r w:rsidRPr="001045F3">
              <w:rPr>
                <w:rFonts w:ascii="Times New Roman" w:eastAsia="Calibri" w:hAnsi="Times New Roman" w:cs="Times New Roman"/>
                <w:i/>
                <w:iCs/>
                <w:sz w:val="24"/>
                <w:szCs w:val="24"/>
                <w:lang w:val="en-US" w:eastAsia="ru-MD"/>
              </w:rPr>
              <w:t>refere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atât</w:t>
            </w:r>
            <w:proofErr w:type="spellEnd"/>
            <w:r w:rsidRPr="001045F3">
              <w:rPr>
                <w:rFonts w:ascii="Times New Roman" w:eastAsia="Calibri" w:hAnsi="Times New Roman" w:cs="Times New Roman"/>
                <w:i/>
                <w:iCs/>
                <w:sz w:val="24"/>
                <w:szCs w:val="24"/>
                <w:lang w:val="en-US" w:eastAsia="ru-MD"/>
              </w:rPr>
              <w:t xml:space="preserve"> la </w:t>
            </w:r>
            <w:proofErr w:type="spellStart"/>
            <w:r w:rsidRPr="001045F3">
              <w:rPr>
                <w:rFonts w:ascii="Times New Roman" w:eastAsia="Calibri" w:hAnsi="Times New Roman" w:cs="Times New Roman"/>
                <w:i/>
                <w:iCs/>
                <w:sz w:val="24"/>
                <w:szCs w:val="24"/>
                <w:lang w:val="en-US" w:eastAsia="ru-MD"/>
              </w:rPr>
              <w:t>etapa</w:t>
            </w:r>
            <w:proofErr w:type="spellEnd"/>
            <w:r w:rsidRPr="001045F3">
              <w:rPr>
                <w:rFonts w:ascii="Times New Roman" w:eastAsia="Calibri" w:hAnsi="Times New Roman" w:cs="Times New Roman"/>
                <w:i/>
                <w:iCs/>
                <w:sz w:val="24"/>
                <w:szCs w:val="24"/>
                <w:lang w:val="en-US" w:eastAsia="ru-MD"/>
              </w:rPr>
              <w:t xml:space="preserve"> de </w:t>
            </w:r>
            <w:proofErr w:type="spellStart"/>
            <w:r w:rsidRPr="001045F3">
              <w:rPr>
                <w:rFonts w:ascii="Times New Roman" w:eastAsia="Calibri" w:hAnsi="Times New Roman" w:cs="Times New Roman"/>
                <w:i/>
                <w:iCs/>
                <w:sz w:val="24"/>
                <w:szCs w:val="24"/>
                <w:lang w:val="en-US" w:eastAsia="ru-MD"/>
              </w:rPr>
              <w:t>construire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lucrări</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rămase</w:t>
            </w:r>
            <w:proofErr w:type="spellEnd"/>
            <w:r w:rsidRPr="001045F3">
              <w:rPr>
                <w:rFonts w:ascii="Times New Roman" w:eastAsia="Calibri" w:hAnsi="Times New Roman" w:cs="Times New Roman"/>
                <w:i/>
                <w:iCs/>
                <w:sz w:val="24"/>
                <w:szCs w:val="24"/>
                <w:lang w:val="en-US" w:eastAsia="ru-MD"/>
              </w:rPr>
              <w:t xml:space="preserve"> de </w:t>
            </w:r>
            <w:proofErr w:type="spellStart"/>
            <w:r w:rsidRPr="001045F3">
              <w:rPr>
                <w:rFonts w:ascii="Times New Roman" w:eastAsia="Calibri" w:hAnsi="Times New Roman" w:cs="Times New Roman"/>
                <w:i/>
                <w:iCs/>
                <w:sz w:val="24"/>
                <w:szCs w:val="24"/>
                <w:lang w:val="en-US" w:eastAsia="ru-MD"/>
              </w:rPr>
              <w:t>executat</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cât</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și</w:t>
            </w:r>
            <w:proofErr w:type="spellEnd"/>
            <w:r w:rsidRPr="001045F3">
              <w:rPr>
                <w:rFonts w:ascii="Times New Roman" w:eastAsia="Calibri" w:hAnsi="Times New Roman" w:cs="Times New Roman"/>
                <w:i/>
                <w:iCs/>
                <w:sz w:val="24"/>
                <w:szCs w:val="24"/>
                <w:lang w:val="en-US" w:eastAsia="ru-MD"/>
              </w:rPr>
              <w:t xml:space="preserve"> la </w:t>
            </w:r>
            <w:proofErr w:type="spellStart"/>
            <w:r w:rsidRPr="001045F3">
              <w:rPr>
                <w:rFonts w:ascii="Times New Roman" w:eastAsia="Calibri" w:hAnsi="Times New Roman" w:cs="Times New Roman"/>
                <w:i/>
                <w:iCs/>
                <w:sz w:val="24"/>
                <w:szCs w:val="24"/>
                <w:lang w:val="en-US" w:eastAsia="ru-MD"/>
              </w:rPr>
              <w:t>cea</w:t>
            </w:r>
            <w:proofErr w:type="spellEnd"/>
            <w:r w:rsidRPr="001045F3">
              <w:rPr>
                <w:rFonts w:ascii="Times New Roman" w:eastAsia="Calibri" w:hAnsi="Times New Roman" w:cs="Times New Roman"/>
                <w:i/>
                <w:iCs/>
                <w:sz w:val="24"/>
                <w:szCs w:val="24"/>
                <w:lang w:val="en-US" w:eastAsia="ru-MD"/>
              </w:rPr>
              <w:t xml:space="preserve"> de </w:t>
            </w:r>
            <w:proofErr w:type="spellStart"/>
            <w:r w:rsidRPr="001045F3">
              <w:rPr>
                <w:rFonts w:ascii="Times New Roman" w:eastAsia="Calibri" w:hAnsi="Times New Roman" w:cs="Times New Roman"/>
                <w:i/>
                <w:iCs/>
                <w:sz w:val="24"/>
                <w:szCs w:val="24"/>
                <w:lang w:val="en-US" w:eastAsia="ru-MD"/>
              </w:rPr>
              <w:t>funcționare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și</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dezafectare</w:t>
            </w:r>
            <w:proofErr w:type="spellEnd"/>
            <w:r w:rsidRPr="001045F3">
              <w:rPr>
                <w:rFonts w:ascii="Times New Roman" w:eastAsia="Calibri" w:hAnsi="Times New Roman" w:cs="Times New Roman"/>
                <w:i/>
                <w:iCs/>
                <w:sz w:val="24"/>
                <w:szCs w:val="24"/>
                <w:lang w:val="en-US" w:eastAsia="ru-MD"/>
              </w:rPr>
              <w:t xml:space="preserve"> </w:t>
            </w:r>
            <w:proofErr w:type="spellStart"/>
            <w:r w:rsidRPr="001045F3">
              <w:rPr>
                <w:rFonts w:ascii="Times New Roman" w:eastAsia="Calibri" w:hAnsi="Times New Roman" w:cs="Times New Roman"/>
                <w:i/>
                <w:iCs/>
                <w:sz w:val="24"/>
                <w:szCs w:val="24"/>
                <w:lang w:val="en-US" w:eastAsia="ru-MD"/>
              </w:rPr>
              <w:t>sau</w:t>
            </w:r>
            <w:proofErr w:type="spellEnd"/>
            <w:r w:rsidRPr="001045F3">
              <w:rPr>
                <w:rFonts w:ascii="Times New Roman" w:eastAsia="Calibri" w:hAnsi="Times New Roman" w:cs="Times New Roman"/>
                <w:i/>
                <w:iCs/>
                <w:sz w:val="24"/>
                <w:szCs w:val="24"/>
                <w:lang w:val="en-US" w:eastAsia="ru-MD"/>
              </w:rPr>
              <w:t xml:space="preserve"> de </w:t>
            </w:r>
            <w:proofErr w:type="spellStart"/>
            <w:r w:rsidRPr="001045F3">
              <w:rPr>
                <w:rFonts w:ascii="Times New Roman" w:eastAsia="Calibri" w:hAnsi="Times New Roman" w:cs="Times New Roman"/>
                <w:i/>
                <w:iCs/>
                <w:sz w:val="24"/>
                <w:szCs w:val="24"/>
                <w:lang w:val="en-US" w:eastAsia="ru-MD"/>
              </w:rPr>
              <w:t>postutilizare</w:t>
            </w:r>
            <w:proofErr w:type="spellEnd"/>
            <w:r w:rsidRPr="001045F3">
              <w:rPr>
                <w:rFonts w:ascii="Times New Roman" w:eastAsia="Calibri" w:hAnsi="Times New Roman" w:cs="Times New Roman"/>
                <w:i/>
                <w:iCs/>
                <w:sz w:val="24"/>
                <w:szCs w:val="24"/>
                <w:lang w:val="en-US" w:eastAsia="ru-MD"/>
              </w:rPr>
              <w:t>.</w:t>
            </w:r>
          </w:p>
          <w:p w14:paraId="72FE3594"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2C7A20D3" w14:textId="77777777" w:rsidTr="00A97A94">
        <w:tc>
          <w:tcPr>
            <w:tcW w:w="996" w:type="dxa"/>
            <w:shd w:val="clear" w:color="auto" w:fill="FFD966" w:themeFill="accent4" w:themeFillTint="99"/>
          </w:tcPr>
          <w:p w14:paraId="1035A4D4" w14:textId="1AB7138A"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10</w:t>
            </w:r>
          </w:p>
        </w:tc>
        <w:tc>
          <w:tcPr>
            <w:tcW w:w="8638" w:type="dxa"/>
            <w:gridSpan w:val="2"/>
            <w:shd w:val="clear" w:color="auto" w:fill="FFD966" w:themeFill="accent4" w:themeFillTint="99"/>
          </w:tcPr>
          <w:p w14:paraId="74180E7C" w14:textId="06F170F3" w:rsidR="000B3536" w:rsidRPr="001045F3" w:rsidRDefault="00850EFE" w:rsidP="000B3536">
            <w:pPr>
              <w:tabs>
                <w:tab w:val="left" w:pos="820"/>
              </w:tabs>
              <w:spacing w:line="261" w:lineRule="auto"/>
              <w:jc w:val="both"/>
              <w:rPr>
                <w:rFonts w:ascii="Times New Roman" w:eastAsia="Calibri" w:hAnsi="Times New Roman" w:cs="Times New Roman"/>
                <w:b/>
                <w:sz w:val="24"/>
                <w:szCs w:val="24"/>
                <w:lang w:val="en-US" w:eastAsia="ru-MD"/>
              </w:rPr>
            </w:pPr>
            <w:r w:rsidRPr="001045F3">
              <w:rPr>
                <w:rFonts w:ascii="Times New Roman" w:eastAsia="Calibri" w:hAnsi="Times New Roman" w:cs="Times New Roman"/>
                <w:b/>
                <w:sz w:val="24"/>
                <w:szCs w:val="24"/>
                <w:lang w:val="en-US" w:eastAsia="ru-MD"/>
              </w:rPr>
              <w:t>DESCRIEREA POTENȚIALULUI IMPACT NEGATIV SEMNIFICATIV ASUPRA MEDIULUI, DETERMINAT DE VULNERABILITATEA ACTIVITĂȚII PLANIFICATE ÎN FAȚA RISCURILOR DE ACCIDENTE MAJORE ȘI/SAU DEZASTRE RELEVANTE PENTRU ACTIVITATEA PLANIFICATĂ</w:t>
            </w:r>
          </w:p>
          <w:p w14:paraId="42C22109"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700A1C92" w14:textId="77777777" w:rsidTr="007D1F94">
        <w:tc>
          <w:tcPr>
            <w:tcW w:w="996" w:type="dxa"/>
          </w:tcPr>
          <w:p w14:paraId="02C53A49" w14:textId="220C2114" w:rsidR="00423D1D"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10.1</w:t>
            </w:r>
          </w:p>
        </w:tc>
        <w:tc>
          <w:tcPr>
            <w:tcW w:w="7221" w:type="dxa"/>
          </w:tcPr>
          <w:p w14:paraId="6359BE03" w14:textId="26169E13" w:rsidR="00423D1D" w:rsidRPr="001045F3" w:rsidRDefault="000B3536" w:rsidP="00423D1D">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furniza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informații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pertinente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disponibile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obținute</w:t>
            </w:r>
            <w:proofErr w:type="spellEnd"/>
            <w:r w:rsidRPr="001045F3">
              <w:rPr>
                <w:rFonts w:ascii="Times New Roman" w:eastAsia="Calibri" w:hAnsi="Times New Roman" w:cs="Times New Roman"/>
                <w:sz w:val="24"/>
                <w:szCs w:val="24"/>
                <w:lang w:val="en-US" w:eastAsia="ru-MD"/>
              </w:rPr>
              <w:t xml:space="preserve"> ca </w:t>
            </w:r>
            <w:proofErr w:type="spellStart"/>
            <w:r w:rsidRPr="001045F3">
              <w:rPr>
                <w:rFonts w:ascii="Times New Roman" w:eastAsia="Calibri" w:hAnsi="Times New Roman" w:cs="Times New Roman"/>
                <w:sz w:val="24"/>
                <w:szCs w:val="24"/>
                <w:lang w:val="en-US" w:eastAsia="ru-MD"/>
              </w:rPr>
              <w:t>urmare</w:t>
            </w:r>
            <w:proofErr w:type="spellEnd"/>
            <w:r w:rsidRPr="001045F3">
              <w:rPr>
                <w:rFonts w:ascii="Times New Roman" w:eastAsia="Calibri" w:hAnsi="Times New Roman" w:cs="Times New Roman"/>
                <w:sz w:val="24"/>
                <w:szCs w:val="24"/>
                <w:lang w:val="en-US" w:eastAsia="ru-MD"/>
              </w:rPr>
              <w:t xml:space="preserve"> </w:t>
            </w:r>
            <w:proofErr w:type="gramStart"/>
            <w:r w:rsidRPr="001045F3">
              <w:rPr>
                <w:rFonts w:ascii="Times New Roman" w:eastAsia="Calibri" w:hAnsi="Times New Roman" w:cs="Times New Roman"/>
                <w:sz w:val="24"/>
                <w:szCs w:val="24"/>
                <w:lang w:val="en-US" w:eastAsia="ru-MD"/>
              </w:rPr>
              <w:t>a</w:t>
            </w:r>
            <w:proofErr w:type="gram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evaluărilor</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risc</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efectuate</w:t>
            </w:r>
            <w:proofErr w:type="spellEnd"/>
            <w:r w:rsidRPr="001045F3">
              <w:rPr>
                <w:rFonts w:ascii="Times New Roman" w:eastAsia="Calibri" w:hAnsi="Times New Roman" w:cs="Times New Roman"/>
                <w:sz w:val="24"/>
                <w:szCs w:val="24"/>
                <w:lang w:val="en-US" w:eastAsia="ru-MD"/>
              </w:rPr>
              <w:t xml:space="preserve"> conform </w:t>
            </w:r>
            <w:proofErr w:type="spellStart"/>
            <w:r w:rsidRPr="001045F3">
              <w:rPr>
                <w:rFonts w:ascii="Times New Roman" w:eastAsia="Calibri" w:hAnsi="Times New Roman" w:cs="Times New Roman"/>
                <w:sz w:val="24"/>
                <w:szCs w:val="24"/>
                <w:lang w:val="en-US" w:eastAsia="ru-MD"/>
              </w:rPr>
              <w:t>legislației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specifice</w:t>
            </w:r>
            <w:proofErr w:type="spellEnd"/>
            <w:r w:rsidRPr="001045F3">
              <w:rPr>
                <w:rFonts w:ascii="Times New Roman" w:eastAsia="Calibri" w:hAnsi="Times New Roman" w:cs="Times New Roman"/>
                <w:sz w:val="24"/>
                <w:szCs w:val="24"/>
                <w:lang w:val="en-US" w:eastAsia="ru-MD"/>
              </w:rPr>
              <w:t xml:space="preserve"> din </w:t>
            </w:r>
            <w:proofErr w:type="spellStart"/>
            <w:r w:rsidRPr="001045F3">
              <w:rPr>
                <w:rFonts w:ascii="Times New Roman" w:eastAsia="Calibri" w:hAnsi="Times New Roman" w:cs="Times New Roman"/>
                <w:sz w:val="24"/>
                <w:szCs w:val="24"/>
                <w:lang w:val="en-US" w:eastAsia="ru-MD"/>
              </w:rPr>
              <w:t>domeniul</w:t>
            </w:r>
            <w:proofErr w:type="spellEnd"/>
            <w:r w:rsidRPr="001045F3">
              <w:rPr>
                <w:rFonts w:ascii="Times New Roman" w:eastAsia="Calibri" w:hAnsi="Times New Roman" w:cs="Times New Roman"/>
                <w:sz w:val="24"/>
                <w:szCs w:val="24"/>
                <w:lang w:val="en-US" w:eastAsia="ru-MD"/>
              </w:rPr>
              <w:t xml:space="preserve"> energetic.</w:t>
            </w:r>
          </w:p>
        </w:tc>
        <w:tc>
          <w:tcPr>
            <w:tcW w:w="1417" w:type="dxa"/>
          </w:tcPr>
          <w:p w14:paraId="04DB66F9"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0E1CB23E" w14:textId="77777777" w:rsidTr="007D1F94">
        <w:tc>
          <w:tcPr>
            <w:tcW w:w="996" w:type="dxa"/>
          </w:tcPr>
          <w:p w14:paraId="705B925D" w14:textId="7718F5F1" w:rsidR="00423D1D"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10.2</w:t>
            </w:r>
          </w:p>
        </w:tc>
        <w:tc>
          <w:tcPr>
            <w:tcW w:w="7221" w:type="dxa"/>
          </w:tcPr>
          <w:p w14:paraId="3DA04600"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Descrierea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măsurilor</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prevenire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modul</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răspuns</w:t>
            </w:r>
            <w:proofErr w:type="spellEnd"/>
            <w:r w:rsidRPr="001045F3">
              <w:rPr>
                <w:rFonts w:ascii="Times New Roman" w:eastAsia="Calibri" w:hAnsi="Times New Roman" w:cs="Times New Roman"/>
                <w:sz w:val="24"/>
                <w:szCs w:val="24"/>
                <w:lang w:val="en-US" w:eastAsia="ru-MD"/>
              </w:rPr>
              <w:t xml:space="preserve"> la </w:t>
            </w:r>
            <w:proofErr w:type="spellStart"/>
            <w:r w:rsidRPr="001045F3">
              <w:rPr>
                <w:rFonts w:ascii="Times New Roman" w:eastAsia="Calibri" w:hAnsi="Times New Roman" w:cs="Times New Roman"/>
                <w:sz w:val="24"/>
                <w:szCs w:val="24"/>
                <w:lang w:val="en-US" w:eastAsia="ru-MD"/>
              </w:rPr>
              <w:t>accidente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evenimente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nedorite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prevenire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pregătire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planuri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orice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incidente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planuri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urgență</w:t>
            </w:r>
            <w:proofErr w:type="spellEnd"/>
            <w:r w:rsidRPr="001045F3">
              <w:rPr>
                <w:rFonts w:ascii="Times New Roman" w:eastAsia="Calibri" w:hAnsi="Times New Roman" w:cs="Times New Roman"/>
                <w:sz w:val="24"/>
                <w:szCs w:val="24"/>
                <w:lang w:val="en-US" w:eastAsia="ru-MD"/>
              </w:rPr>
              <w:t xml:space="preserve"> etc.</w:t>
            </w:r>
            <w:proofErr w:type="gramStart"/>
            <w:r w:rsidRPr="001045F3">
              <w:rPr>
                <w:rFonts w:ascii="Times New Roman" w:eastAsia="Calibri" w:hAnsi="Times New Roman" w:cs="Times New Roman"/>
                <w:sz w:val="24"/>
                <w:szCs w:val="24"/>
                <w:lang w:val="en-US" w:eastAsia="ru-MD"/>
              </w:rPr>
              <w:t>);</w:t>
            </w:r>
            <w:proofErr w:type="gramEnd"/>
          </w:p>
          <w:p w14:paraId="040AEFBA"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p>
        </w:tc>
        <w:tc>
          <w:tcPr>
            <w:tcW w:w="1417" w:type="dxa"/>
          </w:tcPr>
          <w:p w14:paraId="329B6273"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122257F6" w14:textId="77777777" w:rsidTr="007D1F94">
        <w:tc>
          <w:tcPr>
            <w:tcW w:w="996" w:type="dxa"/>
          </w:tcPr>
          <w:p w14:paraId="2E58A30A" w14:textId="6FADB58E"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10.3</w:t>
            </w:r>
          </w:p>
        </w:tc>
        <w:tc>
          <w:tcPr>
            <w:tcW w:w="7221" w:type="dxa"/>
          </w:tcPr>
          <w:p w14:paraId="4A952626"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Prezentarea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oricărui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risc</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asociat</w:t>
            </w:r>
            <w:proofErr w:type="spellEnd"/>
            <w:r w:rsidRPr="001045F3">
              <w:rPr>
                <w:rFonts w:ascii="Times New Roman" w:eastAsia="Calibri" w:hAnsi="Times New Roman" w:cs="Times New Roman"/>
                <w:sz w:val="24"/>
                <w:szCs w:val="24"/>
                <w:lang w:val="en-US" w:eastAsia="ru-MD"/>
              </w:rPr>
              <w:t xml:space="preserve"> cu</w:t>
            </w:r>
            <w:r w:rsidRPr="001045F3">
              <w:rPr>
                <w:rFonts w:ascii="Times New Roman" w:eastAsia="Calibri" w:hAnsi="Times New Roman" w:cs="Times New Roman"/>
                <w:sz w:val="24"/>
                <w:szCs w:val="24"/>
                <w:lang w:eastAsia="ru-MD"/>
              </w:rPr>
              <w:t xml:space="preserve"> activitatea planificată</w:t>
            </w:r>
            <w:r w:rsidRPr="001045F3">
              <w:rPr>
                <w:rFonts w:ascii="Times New Roman" w:eastAsia="Calibri" w:hAnsi="Times New Roman" w:cs="Times New Roman"/>
                <w:sz w:val="24"/>
                <w:szCs w:val="24"/>
                <w:lang w:val="en-US" w:eastAsia="ru-MD"/>
              </w:rPr>
              <w:t>:</w:t>
            </w:r>
          </w:p>
          <w:p w14:paraId="379301C7" w14:textId="00F68D76" w:rsidR="000B3536" w:rsidRPr="001045F3" w:rsidRDefault="000B3536" w:rsidP="000B3536">
            <w:pPr>
              <w:tabs>
                <w:tab w:val="left" w:pos="820"/>
              </w:tabs>
              <w:spacing w:line="261" w:lineRule="auto"/>
              <w:jc w:val="both"/>
              <w:rPr>
                <w:rFonts w:ascii="Times New Roman" w:eastAsia="Calibri" w:hAnsi="Times New Roman" w:cs="Times New Roman"/>
                <w:sz w:val="24"/>
                <w:szCs w:val="24"/>
                <w:lang w:eastAsia="ru-MD"/>
              </w:rPr>
            </w:pPr>
            <w:r w:rsidRPr="001045F3">
              <w:rPr>
                <w:rFonts w:ascii="Times New Roman" w:eastAsia="Calibri" w:hAnsi="Times New Roman" w:cs="Times New Roman"/>
                <w:sz w:val="24"/>
                <w:szCs w:val="24"/>
                <w:lang w:val="en-US" w:eastAsia="ru-MD"/>
              </w:rPr>
              <w:t xml:space="preserve"> - </w:t>
            </w:r>
            <w:proofErr w:type="spellStart"/>
            <w:r w:rsidRPr="001045F3">
              <w:rPr>
                <w:rFonts w:ascii="Times New Roman" w:eastAsia="Calibri" w:hAnsi="Times New Roman" w:cs="Times New Roman"/>
                <w:sz w:val="24"/>
                <w:szCs w:val="24"/>
                <w:lang w:val="en-US" w:eastAsia="ru-MD"/>
              </w:rPr>
              <w:t>datorită</w:t>
            </w:r>
            <w:proofErr w:type="spellEnd"/>
            <w:r w:rsidRPr="001045F3">
              <w:rPr>
                <w:rFonts w:ascii="Times New Roman" w:eastAsia="Calibri" w:hAnsi="Times New Roman" w:cs="Times New Roman"/>
                <w:sz w:val="24"/>
                <w:szCs w:val="24"/>
                <w:lang w:eastAsia="ru-MD"/>
              </w:rPr>
              <w:t xml:space="preserve"> </w:t>
            </w:r>
            <w:proofErr w:type="spellStart"/>
            <w:proofErr w:type="gramStart"/>
            <w:r w:rsidRPr="001045F3">
              <w:rPr>
                <w:rFonts w:ascii="Times New Roman" w:eastAsia="Calibri" w:hAnsi="Times New Roman" w:cs="Times New Roman"/>
                <w:sz w:val="24"/>
                <w:szCs w:val="24"/>
                <w:lang w:val="en-US" w:eastAsia="ru-MD"/>
              </w:rPr>
              <w:t>accidentelor</w:t>
            </w:r>
            <w:proofErr w:type="spellEnd"/>
            <w:r w:rsidRPr="001045F3">
              <w:rPr>
                <w:rFonts w:ascii="Times New Roman" w:eastAsia="Calibri" w:hAnsi="Times New Roman" w:cs="Times New Roman"/>
                <w:sz w:val="24"/>
                <w:szCs w:val="24"/>
                <w:lang w:eastAsia="ru-MD"/>
              </w:rPr>
              <w:t>;</w:t>
            </w:r>
            <w:proofErr w:type="gramEnd"/>
          </w:p>
          <w:p w14:paraId="00EB8879"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val="en-US" w:eastAsia="ru-MD"/>
              </w:rPr>
              <w:t>avarii</w:t>
            </w:r>
            <w:proofErr w:type="spellEnd"/>
            <w:r w:rsidRPr="001045F3">
              <w:rPr>
                <w:rFonts w:ascii="Times New Roman" w:eastAsia="Calibri" w:hAnsi="Times New Roman" w:cs="Times New Roman"/>
                <w:sz w:val="24"/>
                <w:szCs w:val="24"/>
                <w:lang w:val="en-US" w:eastAsia="ru-MD"/>
              </w:rPr>
              <w:t>;</w:t>
            </w:r>
            <w:proofErr w:type="gramEnd"/>
          </w:p>
          <w:p w14:paraId="38011200" w14:textId="23421B80"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expunerea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la </w:t>
            </w:r>
            <w:proofErr w:type="spellStart"/>
            <w:r w:rsidRPr="001045F3">
              <w:rPr>
                <w:rFonts w:ascii="Times New Roman" w:eastAsia="Calibri" w:hAnsi="Times New Roman" w:cs="Times New Roman"/>
                <w:sz w:val="24"/>
                <w:szCs w:val="24"/>
                <w:lang w:val="en-US" w:eastAsia="ru-MD"/>
              </w:rPr>
              <w:t>dezastre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naturale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cutremure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inundații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alunecări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teren</w:t>
            </w:r>
            <w:proofErr w:type="spellEnd"/>
            <w:r w:rsidRPr="001045F3">
              <w:rPr>
                <w:rFonts w:ascii="Times New Roman" w:eastAsia="Calibri" w:hAnsi="Times New Roman" w:cs="Times New Roman"/>
                <w:sz w:val="24"/>
                <w:szCs w:val="24"/>
                <w:lang w:val="en-US" w:eastAsia="ru-MD"/>
              </w:rPr>
              <w:t xml:space="preserve"> etc.).</w:t>
            </w:r>
          </w:p>
          <w:p w14:paraId="197372F4"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7D0DB694"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3CA0FBAD" w14:textId="77777777" w:rsidTr="007D1F94">
        <w:tc>
          <w:tcPr>
            <w:tcW w:w="996" w:type="dxa"/>
          </w:tcPr>
          <w:p w14:paraId="2B25B29B" w14:textId="17C1E93E" w:rsidR="00423D1D"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10.4</w:t>
            </w:r>
          </w:p>
        </w:tc>
        <w:tc>
          <w:tcPr>
            <w:tcW w:w="7221" w:type="dxa"/>
          </w:tcPr>
          <w:p w14:paraId="6041B800" w14:textId="26D40B72" w:rsidR="00423D1D" w:rsidRPr="001045F3" w:rsidRDefault="000B3536" w:rsidP="00423D1D">
            <w:pPr>
              <w:tabs>
                <w:tab w:val="left" w:pos="820"/>
              </w:tabs>
              <w:spacing w:line="261" w:lineRule="auto"/>
              <w:jc w:val="both"/>
              <w:rPr>
                <w:rFonts w:ascii="Times New Roman" w:eastAsia="Calibri" w:hAnsi="Times New Roman" w:cs="Times New Roman"/>
                <w:sz w:val="24"/>
                <w:szCs w:val="24"/>
                <w:lang w:eastAsia="ru-MD"/>
              </w:rPr>
            </w:pPr>
            <w:proofErr w:type="spellStart"/>
            <w:r w:rsidRPr="001045F3">
              <w:rPr>
                <w:rFonts w:ascii="Times New Roman" w:eastAsia="Calibri" w:hAnsi="Times New Roman" w:cs="Times New Roman"/>
                <w:sz w:val="24"/>
                <w:szCs w:val="24"/>
                <w:lang w:val="en-US" w:eastAsia="ru-MD"/>
              </w:rPr>
              <w:t>Necesitatea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unui</w:t>
            </w:r>
            <w:proofErr w:type="spellEnd"/>
            <w:r w:rsidRPr="001045F3">
              <w:rPr>
                <w:rFonts w:ascii="Times New Roman" w:eastAsia="Calibri" w:hAnsi="Times New Roman" w:cs="Times New Roman"/>
                <w:sz w:val="24"/>
                <w:szCs w:val="24"/>
                <w:lang w:val="en-US" w:eastAsia="ru-MD"/>
              </w:rPr>
              <w:t xml:space="preserve"> plan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care se </w:t>
            </w:r>
            <w:proofErr w:type="spellStart"/>
            <w:r w:rsidRPr="001045F3">
              <w:rPr>
                <w:rFonts w:ascii="Times New Roman" w:eastAsia="Calibri" w:hAnsi="Times New Roman" w:cs="Times New Roman"/>
                <w:sz w:val="24"/>
                <w:szCs w:val="24"/>
                <w:lang w:val="en-US" w:eastAsia="ru-MD"/>
              </w:rPr>
              <w:t>detaliază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pregătirea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o </w:t>
            </w:r>
            <w:proofErr w:type="spellStart"/>
            <w:r w:rsidRPr="001045F3">
              <w:rPr>
                <w:rFonts w:ascii="Times New Roman" w:eastAsia="Calibri" w:hAnsi="Times New Roman" w:cs="Times New Roman"/>
                <w:sz w:val="24"/>
                <w:szCs w:val="24"/>
                <w:lang w:val="en-US" w:eastAsia="ru-MD"/>
              </w:rPr>
              <w:t>situație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urgență</w:t>
            </w:r>
            <w:proofErr w:type="spellEnd"/>
            <w:r w:rsidRPr="001045F3">
              <w:rPr>
                <w:rFonts w:ascii="Times New Roman" w:eastAsia="Calibri" w:hAnsi="Times New Roman" w:cs="Times New Roman"/>
                <w:sz w:val="24"/>
                <w:szCs w:val="24"/>
                <w:lang w:val="en-US" w:eastAsia="ru-MD"/>
              </w:rPr>
              <w:t>.</w:t>
            </w:r>
          </w:p>
        </w:tc>
        <w:tc>
          <w:tcPr>
            <w:tcW w:w="1417" w:type="dxa"/>
          </w:tcPr>
          <w:p w14:paraId="543CD415"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4FD4B7F6" w14:textId="77777777" w:rsidTr="007D1F94">
        <w:tc>
          <w:tcPr>
            <w:tcW w:w="996" w:type="dxa"/>
          </w:tcPr>
          <w:p w14:paraId="7322340B" w14:textId="2AA0FBD1"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10.5</w:t>
            </w:r>
          </w:p>
        </w:tc>
        <w:tc>
          <w:tcPr>
            <w:tcW w:w="7221" w:type="dxa"/>
          </w:tcPr>
          <w:p w14:paraId="02339238" w14:textId="1395C45F" w:rsidR="000B3536" w:rsidRPr="001045F3" w:rsidRDefault="000B3536" w:rsidP="00423D1D">
            <w:pPr>
              <w:tabs>
                <w:tab w:val="left" w:pos="820"/>
              </w:tabs>
              <w:spacing w:line="261" w:lineRule="auto"/>
              <w:jc w:val="both"/>
              <w:rPr>
                <w:rFonts w:ascii="Times New Roman" w:eastAsia="Calibri" w:hAnsi="Times New Roman" w:cs="Times New Roman"/>
                <w:sz w:val="24"/>
                <w:szCs w:val="24"/>
                <w:lang w:val="ru-MD" w:eastAsia="ru-MD"/>
              </w:rPr>
            </w:pPr>
            <w:r w:rsidRPr="001045F3">
              <w:rPr>
                <w:rFonts w:ascii="Times New Roman" w:eastAsia="Calibri" w:hAnsi="Times New Roman" w:cs="Times New Roman"/>
                <w:sz w:val="24"/>
                <w:szCs w:val="24"/>
                <w:lang w:val="ru-MD" w:eastAsia="ru-MD"/>
              </w:rPr>
              <w:t>...........................................................................................................................</w:t>
            </w:r>
          </w:p>
        </w:tc>
        <w:tc>
          <w:tcPr>
            <w:tcW w:w="1417" w:type="dxa"/>
          </w:tcPr>
          <w:p w14:paraId="0F7D2A84"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0B3536" w:rsidRPr="001045F3" w14:paraId="0E2CAA8B" w14:textId="77777777" w:rsidTr="003724C7">
        <w:tc>
          <w:tcPr>
            <w:tcW w:w="9634" w:type="dxa"/>
            <w:gridSpan w:val="3"/>
          </w:tcPr>
          <w:p w14:paraId="0BB5FDAF" w14:textId="4CAAD274" w:rsidR="000B3536" w:rsidRPr="001045F3" w:rsidRDefault="000B3536" w:rsidP="000B3536">
            <w:pPr>
              <w:tabs>
                <w:tab w:val="left" w:pos="820"/>
              </w:tabs>
              <w:spacing w:line="291" w:lineRule="auto"/>
              <w:jc w:val="both"/>
              <w:rPr>
                <w:rFonts w:ascii="Times New Roman" w:eastAsia="Trebuchet MS" w:hAnsi="Times New Roman" w:cs="Times New Roman"/>
                <w:i/>
                <w:iCs/>
                <w:sz w:val="24"/>
                <w:szCs w:val="24"/>
                <w:lang w:val="en-US" w:eastAsia="ru-MD"/>
              </w:rPr>
            </w:pPr>
            <w:proofErr w:type="spellStart"/>
            <w:r w:rsidRPr="001045F3">
              <w:rPr>
                <w:rFonts w:ascii="Times New Roman" w:eastAsia="Trebuchet MS" w:hAnsi="Times New Roman" w:cs="Times New Roman"/>
                <w:i/>
                <w:iCs/>
                <w:sz w:val="24"/>
                <w:szCs w:val="24"/>
                <w:lang w:val="en-US" w:eastAsia="ru-MD"/>
              </w:rPr>
              <w:t>Notă</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În</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cadrul</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acestei</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descrieri</w:t>
            </w:r>
            <w:proofErr w:type="spellEnd"/>
            <w:r w:rsidRPr="001045F3">
              <w:rPr>
                <w:rFonts w:ascii="Times New Roman" w:eastAsia="Trebuchet MS" w:hAnsi="Times New Roman" w:cs="Times New Roman"/>
                <w:i/>
                <w:iCs/>
                <w:sz w:val="24"/>
                <w:szCs w:val="24"/>
                <w:lang w:val="en-US" w:eastAsia="ru-MD"/>
              </w:rPr>
              <w:t xml:space="preserve"> se pot </w:t>
            </w:r>
            <w:proofErr w:type="spellStart"/>
            <w:r w:rsidRPr="001045F3">
              <w:rPr>
                <w:rFonts w:ascii="Times New Roman" w:eastAsia="Trebuchet MS" w:hAnsi="Times New Roman" w:cs="Times New Roman"/>
                <w:i/>
                <w:iCs/>
                <w:sz w:val="24"/>
                <w:szCs w:val="24"/>
                <w:lang w:val="en-US" w:eastAsia="ru-MD"/>
              </w:rPr>
              <w:t>utiliza</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informații</w:t>
            </w:r>
            <w:proofErr w:type="spellEnd"/>
            <w:r w:rsidRPr="001045F3">
              <w:rPr>
                <w:rFonts w:ascii="Times New Roman" w:eastAsia="Trebuchet MS" w:hAnsi="Times New Roman" w:cs="Times New Roman"/>
                <w:i/>
                <w:iCs/>
                <w:sz w:val="24"/>
                <w:szCs w:val="24"/>
                <w:lang w:val="en-US" w:eastAsia="ru-MD"/>
              </w:rPr>
              <w:t xml:space="preserve">, date </w:t>
            </w:r>
            <w:proofErr w:type="spellStart"/>
            <w:r w:rsidRPr="001045F3">
              <w:rPr>
                <w:rFonts w:ascii="Times New Roman" w:eastAsia="Trebuchet MS" w:hAnsi="Times New Roman" w:cs="Times New Roman"/>
                <w:i/>
                <w:iCs/>
                <w:sz w:val="24"/>
                <w:szCs w:val="24"/>
                <w:lang w:val="en-US" w:eastAsia="ru-MD"/>
              </w:rPr>
              <w:t>și</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rezultate</w:t>
            </w:r>
            <w:proofErr w:type="spellEnd"/>
            <w:r w:rsidRPr="001045F3">
              <w:rPr>
                <w:rFonts w:ascii="Times New Roman" w:eastAsia="Trebuchet MS" w:hAnsi="Times New Roman" w:cs="Times New Roman"/>
                <w:i/>
                <w:iCs/>
                <w:sz w:val="24"/>
                <w:szCs w:val="24"/>
                <w:lang w:val="en-US" w:eastAsia="ru-MD"/>
              </w:rPr>
              <w:t xml:space="preserve"> din </w:t>
            </w:r>
            <w:proofErr w:type="spellStart"/>
            <w:r w:rsidRPr="001045F3">
              <w:rPr>
                <w:rFonts w:ascii="Times New Roman" w:eastAsia="Trebuchet MS" w:hAnsi="Times New Roman" w:cs="Times New Roman"/>
                <w:i/>
                <w:iCs/>
                <w:sz w:val="24"/>
                <w:szCs w:val="24"/>
                <w:lang w:val="en-US" w:eastAsia="ru-MD"/>
              </w:rPr>
              <w:t>analizele</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securitate</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pentru</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funcționare</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normală</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și</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în</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situații</w:t>
            </w:r>
            <w:proofErr w:type="spellEnd"/>
            <w:r w:rsidRPr="001045F3">
              <w:rPr>
                <w:rFonts w:ascii="Times New Roman" w:eastAsia="Trebuchet MS" w:hAnsi="Times New Roman" w:cs="Times New Roman"/>
                <w:i/>
                <w:iCs/>
                <w:sz w:val="24"/>
                <w:szCs w:val="24"/>
                <w:lang w:val="en-US" w:eastAsia="ru-MD"/>
              </w:rPr>
              <w:t xml:space="preserve"> de accident/</w:t>
            </w:r>
            <w:proofErr w:type="spellStart"/>
            <w:r w:rsidRPr="001045F3">
              <w:rPr>
                <w:rFonts w:ascii="Times New Roman" w:eastAsia="Trebuchet MS" w:hAnsi="Times New Roman" w:cs="Times New Roman"/>
                <w:i/>
                <w:iCs/>
                <w:sz w:val="24"/>
                <w:szCs w:val="24"/>
                <w:lang w:val="en-US" w:eastAsia="ru-MD"/>
              </w:rPr>
              <w:t>avarie</w:t>
            </w:r>
            <w:proofErr w:type="spellEnd"/>
            <w:r w:rsidRPr="001045F3">
              <w:rPr>
                <w:rFonts w:ascii="Times New Roman" w:eastAsia="Trebuchet MS" w:hAnsi="Times New Roman" w:cs="Times New Roman"/>
                <w:i/>
                <w:iCs/>
                <w:sz w:val="24"/>
                <w:szCs w:val="24"/>
                <w:lang w:val="en-US" w:eastAsia="ru-MD"/>
              </w:rPr>
              <w:t>/</w:t>
            </w:r>
            <w:proofErr w:type="spellStart"/>
            <w:r w:rsidRPr="001045F3">
              <w:rPr>
                <w:rFonts w:ascii="Times New Roman" w:eastAsia="Trebuchet MS" w:hAnsi="Times New Roman" w:cs="Times New Roman"/>
                <w:i/>
                <w:iCs/>
                <w:sz w:val="24"/>
                <w:szCs w:val="24"/>
                <w:lang w:val="en-US" w:eastAsia="ru-MD"/>
              </w:rPr>
              <w:t>dezastru</w:t>
            </w:r>
            <w:proofErr w:type="spellEnd"/>
            <w:r w:rsidRPr="001045F3">
              <w:rPr>
                <w:rFonts w:ascii="Times New Roman" w:eastAsia="Trebuchet MS" w:hAnsi="Times New Roman" w:cs="Times New Roman"/>
                <w:i/>
                <w:iCs/>
                <w:sz w:val="24"/>
                <w:szCs w:val="24"/>
                <w:lang w:val="en-US" w:eastAsia="ru-MD"/>
              </w:rPr>
              <w:t xml:space="preserve"> natural </w:t>
            </w:r>
            <w:proofErr w:type="spellStart"/>
            <w:r w:rsidRPr="001045F3">
              <w:rPr>
                <w:rFonts w:ascii="Times New Roman" w:eastAsia="Trebuchet MS" w:hAnsi="Times New Roman" w:cs="Times New Roman"/>
                <w:i/>
                <w:iCs/>
                <w:sz w:val="24"/>
                <w:szCs w:val="24"/>
                <w:lang w:val="en-US" w:eastAsia="ru-MD"/>
              </w:rPr>
              <w:t>realizate</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organizații</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inginerie</w:t>
            </w:r>
            <w:proofErr w:type="spellEnd"/>
            <w:r w:rsidRPr="001045F3">
              <w:rPr>
                <w:rFonts w:ascii="Times New Roman" w:eastAsia="Trebuchet MS" w:hAnsi="Times New Roman" w:cs="Times New Roman"/>
                <w:i/>
                <w:iCs/>
                <w:sz w:val="24"/>
                <w:szCs w:val="24"/>
                <w:lang w:val="en-US" w:eastAsia="ru-MD"/>
              </w:rPr>
              <w:t xml:space="preserve"> cu </w:t>
            </w:r>
            <w:proofErr w:type="spellStart"/>
            <w:r w:rsidRPr="001045F3">
              <w:rPr>
                <w:rFonts w:ascii="Times New Roman" w:eastAsia="Trebuchet MS" w:hAnsi="Times New Roman" w:cs="Times New Roman"/>
                <w:i/>
                <w:iCs/>
                <w:sz w:val="24"/>
                <w:szCs w:val="24"/>
                <w:lang w:val="en-US" w:eastAsia="ru-MD"/>
              </w:rPr>
              <w:t>experiență</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în</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hidroenergie</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asemenea</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această</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descriere</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ar</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trebui</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să</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includă</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măsurile</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avute</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în</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vedere</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pentru</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prevenirea</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sau</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atenuarea</w:t>
            </w:r>
            <w:proofErr w:type="spellEnd"/>
            <w:r w:rsidRPr="001045F3">
              <w:rPr>
                <w:rFonts w:ascii="Times New Roman" w:eastAsia="Trebuchet MS" w:hAnsi="Times New Roman" w:cs="Times New Roman"/>
                <w:i/>
                <w:iCs/>
                <w:sz w:val="24"/>
                <w:szCs w:val="24"/>
                <w:lang w:val="en-US" w:eastAsia="ru-MD"/>
              </w:rPr>
              <w:t xml:space="preserve"> </w:t>
            </w:r>
            <w:r w:rsidRPr="001045F3">
              <w:rPr>
                <w:rFonts w:ascii="Times New Roman" w:eastAsia="Trebuchet MS" w:hAnsi="Times New Roman" w:cs="Times New Roman"/>
                <w:i/>
                <w:iCs/>
                <w:sz w:val="24"/>
                <w:szCs w:val="24"/>
                <w:lang w:eastAsia="ru-MD"/>
              </w:rPr>
              <w:t>impactului</w:t>
            </w:r>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negativ</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semnificativ</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asupra</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mediului</w:t>
            </w:r>
            <w:proofErr w:type="spellEnd"/>
            <w:r w:rsidRPr="001045F3">
              <w:rPr>
                <w:rFonts w:ascii="Times New Roman" w:eastAsia="Trebuchet MS" w:hAnsi="Times New Roman" w:cs="Times New Roman"/>
                <w:i/>
                <w:iCs/>
                <w:sz w:val="24"/>
                <w:szCs w:val="24"/>
                <w:lang w:val="en-US" w:eastAsia="ru-MD"/>
              </w:rPr>
              <w:t xml:space="preserve"> ale </w:t>
            </w:r>
            <w:proofErr w:type="spellStart"/>
            <w:r w:rsidRPr="001045F3">
              <w:rPr>
                <w:rFonts w:ascii="Times New Roman" w:eastAsia="Trebuchet MS" w:hAnsi="Times New Roman" w:cs="Times New Roman"/>
                <w:i/>
                <w:iCs/>
                <w:sz w:val="24"/>
                <w:szCs w:val="24"/>
                <w:lang w:val="en-US" w:eastAsia="ru-MD"/>
              </w:rPr>
              <w:t>acestor</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evenimente</w:t>
            </w:r>
            <w:proofErr w:type="spellEnd"/>
            <w:r w:rsidRPr="001045F3">
              <w:rPr>
                <w:rFonts w:ascii="Times New Roman" w:eastAsia="Trebuchet MS" w:hAnsi="Times New Roman" w:cs="Times New Roman"/>
                <w:i/>
                <w:iCs/>
                <w:sz w:val="24"/>
                <w:szCs w:val="24"/>
                <w:lang w:val="en-US" w:eastAsia="ru-MD"/>
              </w:rPr>
              <w:t xml:space="preserve">, precum </w:t>
            </w:r>
            <w:proofErr w:type="spellStart"/>
            <w:r w:rsidRPr="001045F3">
              <w:rPr>
                <w:rFonts w:ascii="Times New Roman" w:eastAsia="Trebuchet MS" w:hAnsi="Times New Roman" w:cs="Times New Roman"/>
                <w:i/>
                <w:iCs/>
                <w:sz w:val="24"/>
                <w:szCs w:val="24"/>
                <w:lang w:val="en-US" w:eastAsia="ru-MD"/>
              </w:rPr>
              <w:t>și</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detalii</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privind</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gradul</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pregătire</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și</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reacția</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propusă</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în</w:t>
            </w:r>
            <w:proofErr w:type="spellEnd"/>
            <w:r w:rsidRPr="001045F3">
              <w:rPr>
                <w:rFonts w:ascii="Times New Roman" w:eastAsia="Trebuchet MS" w:hAnsi="Times New Roman" w:cs="Times New Roman"/>
                <w:i/>
                <w:iCs/>
                <w:sz w:val="24"/>
                <w:szCs w:val="24"/>
                <w:lang w:val="en-US" w:eastAsia="ru-MD"/>
              </w:rPr>
              <w:t xml:space="preserve"> </w:t>
            </w:r>
            <w:proofErr w:type="spellStart"/>
            <w:r w:rsidRPr="001045F3">
              <w:rPr>
                <w:rFonts w:ascii="Times New Roman" w:eastAsia="Trebuchet MS" w:hAnsi="Times New Roman" w:cs="Times New Roman"/>
                <w:i/>
                <w:iCs/>
                <w:sz w:val="24"/>
                <w:szCs w:val="24"/>
                <w:lang w:val="en-US" w:eastAsia="ru-MD"/>
              </w:rPr>
              <w:t>astfel</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situații</w:t>
            </w:r>
            <w:proofErr w:type="spellEnd"/>
            <w:r w:rsidRPr="001045F3">
              <w:rPr>
                <w:rFonts w:ascii="Times New Roman" w:eastAsia="Trebuchet MS" w:hAnsi="Times New Roman" w:cs="Times New Roman"/>
                <w:i/>
                <w:iCs/>
                <w:sz w:val="24"/>
                <w:szCs w:val="24"/>
                <w:lang w:val="en-US" w:eastAsia="ru-MD"/>
              </w:rPr>
              <w:t xml:space="preserve"> de </w:t>
            </w:r>
            <w:proofErr w:type="spellStart"/>
            <w:r w:rsidRPr="001045F3">
              <w:rPr>
                <w:rFonts w:ascii="Times New Roman" w:eastAsia="Trebuchet MS" w:hAnsi="Times New Roman" w:cs="Times New Roman"/>
                <w:i/>
                <w:iCs/>
                <w:sz w:val="24"/>
                <w:szCs w:val="24"/>
                <w:lang w:val="en-US" w:eastAsia="ru-MD"/>
              </w:rPr>
              <w:t>urgență</w:t>
            </w:r>
            <w:proofErr w:type="spellEnd"/>
            <w:r w:rsidRPr="001045F3">
              <w:rPr>
                <w:rFonts w:ascii="Times New Roman" w:eastAsia="Trebuchet MS" w:hAnsi="Times New Roman" w:cs="Times New Roman"/>
                <w:i/>
                <w:iCs/>
                <w:sz w:val="24"/>
                <w:szCs w:val="24"/>
                <w:lang w:val="en-US" w:eastAsia="ru-MD"/>
              </w:rPr>
              <w:t>.</w:t>
            </w:r>
          </w:p>
          <w:p w14:paraId="66816C82"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671FA823" w14:textId="77777777" w:rsidTr="00A97A94">
        <w:tc>
          <w:tcPr>
            <w:tcW w:w="996" w:type="dxa"/>
            <w:shd w:val="clear" w:color="auto" w:fill="FFD966" w:themeFill="accent4" w:themeFillTint="99"/>
          </w:tcPr>
          <w:p w14:paraId="21D5ED4B" w14:textId="20FD9074"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lastRenderedPageBreak/>
              <w:t>11.</w:t>
            </w:r>
          </w:p>
        </w:tc>
        <w:tc>
          <w:tcPr>
            <w:tcW w:w="8638" w:type="dxa"/>
            <w:gridSpan w:val="2"/>
            <w:shd w:val="clear" w:color="auto" w:fill="FFD966" w:themeFill="accent4" w:themeFillTint="99"/>
          </w:tcPr>
          <w:p w14:paraId="241577E7" w14:textId="48064144" w:rsidR="000B3536" w:rsidRPr="001045F3" w:rsidRDefault="00850EFE" w:rsidP="000B3536">
            <w:pPr>
              <w:tabs>
                <w:tab w:val="left" w:pos="820"/>
              </w:tabs>
              <w:spacing w:line="261" w:lineRule="auto"/>
              <w:jc w:val="both"/>
              <w:rPr>
                <w:rFonts w:ascii="Times New Roman" w:eastAsia="Calibri" w:hAnsi="Times New Roman" w:cs="Times New Roman"/>
                <w:b/>
                <w:sz w:val="24"/>
                <w:szCs w:val="24"/>
                <w:lang w:val="en-US" w:eastAsia="ru-MD"/>
              </w:rPr>
            </w:pPr>
            <w:r w:rsidRPr="001045F3">
              <w:rPr>
                <w:rFonts w:ascii="Times New Roman" w:eastAsia="Calibri" w:hAnsi="Times New Roman" w:cs="Times New Roman"/>
                <w:b/>
                <w:sz w:val="24"/>
                <w:szCs w:val="24"/>
                <w:lang w:eastAsia="ru-MD"/>
              </w:rPr>
              <w:t>A</w:t>
            </w:r>
            <w:r w:rsidRPr="001045F3">
              <w:rPr>
                <w:rFonts w:ascii="Times New Roman" w:eastAsia="Calibri" w:hAnsi="Times New Roman" w:cs="Times New Roman"/>
                <w:b/>
                <w:sz w:val="24"/>
                <w:szCs w:val="24"/>
                <w:lang w:val="en-US" w:eastAsia="ru-MD"/>
              </w:rPr>
              <w:t>RGUMENTAREA NECESITĂȚII EFECTUĂRII SAU NEEFECTUĂRII ANALIZEI POSTPROIECT ȘI  DESCRIEREA, ÎN CAZUL NECESITĂȚII EFECTUĂRII ACESTEIA, A MĂSURILOR DE MONITORIZARE PROPUSE, PRECUM ȘI A INDICATORILOR ȘI TERMENELOR DE REALIZARE</w:t>
            </w:r>
            <w:r w:rsidRPr="001045F3">
              <w:rPr>
                <w:rFonts w:ascii="Times New Roman" w:eastAsia="Calibri" w:hAnsi="Times New Roman" w:cs="Times New Roman"/>
                <w:b/>
                <w:sz w:val="24"/>
                <w:szCs w:val="24"/>
                <w:lang w:eastAsia="ru-MD"/>
              </w:rPr>
              <w:t xml:space="preserve"> </w:t>
            </w:r>
            <w:r w:rsidRPr="001045F3">
              <w:rPr>
                <w:rFonts w:ascii="Times New Roman" w:eastAsia="Calibri" w:hAnsi="Times New Roman" w:cs="Times New Roman"/>
                <w:b/>
                <w:sz w:val="24"/>
                <w:szCs w:val="24"/>
                <w:lang w:val="en-US" w:eastAsia="ru-MD"/>
              </w:rPr>
              <w:t>ACESTEA FIIND PROPORȚIONALE CU NATURA, COMPLEXITATEA, AMPLASAREA ȘI DIMENSIUNEA ACTIVITĂȚII PLANIFICATE, PRECUM ȘI CU POTENȚIALUL  IMPACT NEGATIV SEMNIFICATIV ASUPRA MEDIULUI</w:t>
            </w:r>
          </w:p>
          <w:p w14:paraId="574AAEC5"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423D1D" w:rsidRPr="001045F3" w14:paraId="37F165B7" w14:textId="77777777" w:rsidTr="007D1F94">
        <w:tc>
          <w:tcPr>
            <w:tcW w:w="996" w:type="dxa"/>
          </w:tcPr>
          <w:p w14:paraId="204C72DB" w14:textId="6D59655D" w:rsidR="00423D1D"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11.1</w:t>
            </w:r>
          </w:p>
        </w:tc>
        <w:tc>
          <w:tcPr>
            <w:tcW w:w="7221" w:type="dxa"/>
          </w:tcPr>
          <w:p w14:paraId="7832EE6C"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orice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monitorizare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propuse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factorii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mediu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care,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urma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estimării</w:t>
            </w:r>
            <w:proofErr w:type="spellEnd"/>
            <w:r w:rsidRPr="001045F3">
              <w:rPr>
                <w:rFonts w:ascii="Times New Roman" w:eastAsia="Calibri" w:hAnsi="Times New Roman" w:cs="Times New Roman"/>
                <w:sz w:val="24"/>
                <w:szCs w:val="24"/>
                <w:lang w:val="en-US" w:eastAsia="ru-MD"/>
              </w:rPr>
              <w:t xml:space="preserve">, a </w:t>
            </w:r>
            <w:proofErr w:type="spellStart"/>
            <w:r w:rsidRPr="001045F3">
              <w:rPr>
                <w:rFonts w:ascii="Times New Roman" w:eastAsia="Calibri" w:hAnsi="Times New Roman" w:cs="Times New Roman"/>
                <w:sz w:val="24"/>
                <w:szCs w:val="24"/>
                <w:lang w:val="en-US" w:eastAsia="ru-MD"/>
              </w:rPr>
              <w:t>fost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identificat</w:t>
            </w:r>
            <w:proofErr w:type="spellEnd"/>
            <w:r w:rsidRPr="001045F3">
              <w:rPr>
                <w:rFonts w:ascii="Times New Roman" w:eastAsia="Calibri" w:hAnsi="Times New Roman" w:cs="Times New Roman"/>
                <w:sz w:val="24"/>
                <w:szCs w:val="24"/>
                <w:lang w:val="en-US" w:eastAsia="ru-MD"/>
              </w:rPr>
              <w:t xml:space="preserve"> un </w:t>
            </w:r>
            <w:r w:rsidRPr="001045F3">
              <w:rPr>
                <w:rFonts w:ascii="Times New Roman" w:eastAsia="Calibri" w:hAnsi="Times New Roman" w:cs="Times New Roman"/>
                <w:sz w:val="24"/>
                <w:szCs w:val="24"/>
                <w:lang w:eastAsia="ru-MD"/>
              </w:rPr>
              <w:t>impact</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negativ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semnificativ</w:t>
            </w:r>
            <w:proofErr w:type="spellEnd"/>
            <w:r w:rsidRPr="001045F3">
              <w:rPr>
                <w:rFonts w:ascii="Times New Roman" w:eastAsia="Calibri" w:hAnsi="Times New Roman" w:cs="Times New Roman"/>
                <w:sz w:val="24"/>
                <w:szCs w:val="24"/>
                <w:lang w:val="en-US" w:eastAsia="ru-MD"/>
              </w:rPr>
              <w:t>.</w:t>
            </w:r>
          </w:p>
          <w:p w14:paraId="2FDEFCE6" w14:textId="77777777" w:rsidR="00423D1D" w:rsidRPr="001045F3" w:rsidRDefault="00423D1D" w:rsidP="00423D1D">
            <w:pPr>
              <w:tabs>
                <w:tab w:val="left" w:pos="820"/>
              </w:tabs>
              <w:spacing w:line="261" w:lineRule="auto"/>
              <w:jc w:val="both"/>
              <w:rPr>
                <w:rFonts w:ascii="Times New Roman" w:eastAsia="Calibri" w:hAnsi="Times New Roman" w:cs="Times New Roman"/>
                <w:sz w:val="24"/>
                <w:szCs w:val="24"/>
                <w:lang w:eastAsia="ru-MD"/>
              </w:rPr>
            </w:pPr>
          </w:p>
        </w:tc>
        <w:tc>
          <w:tcPr>
            <w:tcW w:w="1417" w:type="dxa"/>
          </w:tcPr>
          <w:p w14:paraId="1898C605" w14:textId="77777777" w:rsidR="00423D1D" w:rsidRPr="001045F3" w:rsidRDefault="00423D1D"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0347D521" w14:textId="77777777" w:rsidTr="007D1F94">
        <w:tc>
          <w:tcPr>
            <w:tcW w:w="996" w:type="dxa"/>
          </w:tcPr>
          <w:p w14:paraId="56C0106D" w14:textId="6C298F4A"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11.2</w:t>
            </w:r>
          </w:p>
        </w:tc>
        <w:tc>
          <w:tcPr>
            <w:tcW w:w="7221" w:type="dxa"/>
          </w:tcPr>
          <w:p w14:paraId="3E7F8CE6"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Programul</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monitorizare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trebuie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conțină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tipurile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parametri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monitorizați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durata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monitorizării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proporționale</w:t>
            </w:r>
            <w:proofErr w:type="spellEnd"/>
            <w:r w:rsidRPr="001045F3">
              <w:rPr>
                <w:rFonts w:ascii="Times New Roman" w:eastAsia="Calibri" w:hAnsi="Times New Roman" w:cs="Times New Roman"/>
                <w:sz w:val="24"/>
                <w:szCs w:val="24"/>
                <w:lang w:val="en-US" w:eastAsia="ru-MD"/>
              </w:rPr>
              <w:t xml:space="preserve"> cu natura, </w:t>
            </w:r>
            <w:proofErr w:type="spellStart"/>
            <w:r w:rsidRPr="001045F3">
              <w:rPr>
                <w:rFonts w:ascii="Times New Roman" w:eastAsia="Calibri" w:hAnsi="Times New Roman" w:cs="Times New Roman"/>
                <w:sz w:val="24"/>
                <w:szCs w:val="24"/>
                <w:lang w:val="en-US" w:eastAsia="ru-MD"/>
              </w:rPr>
              <w:t>amplasarea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dimensiunea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precum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cu </w:t>
            </w:r>
            <w:proofErr w:type="spellStart"/>
            <w:r w:rsidRPr="001045F3">
              <w:rPr>
                <w:rFonts w:ascii="Times New Roman" w:eastAsia="Calibri" w:hAnsi="Times New Roman" w:cs="Times New Roman"/>
                <w:sz w:val="24"/>
                <w:szCs w:val="24"/>
                <w:lang w:val="en-US" w:eastAsia="ru-MD"/>
              </w:rPr>
              <w:t>gravitatea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impactului</w:t>
            </w:r>
            <w:r w:rsidRPr="001045F3">
              <w:rPr>
                <w:rFonts w:ascii="Times New Roman" w:eastAsia="Calibri" w:hAnsi="Times New Roman" w:cs="Times New Roman"/>
                <w:sz w:val="24"/>
                <w:szCs w:val="24"/>
                <w:lang w:val="en-US" w:eastAsia="ru-MD"/>
              </w:rPr>
              <w:t xml:space="preserve"> s</w:t>
            </w:r>
            <w:proofErr w:type="spellStart"/>
            <w:r w:rsidRPr="001045F3">
              <w:rPr>
                <w:rFonts w:ascii="Times New Roman" w:eastAsia="Calibri" w:hAnsi="Times New Roman" w:cs="Times New Roman"/>
                <w:sz w:val="24"/>
                <w:szCs w:val="24"/>
                <w:lang w:eastAsia="ru-MD"/>
              </w:rPr>
              <w:t>ău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mediului</w:t>
            </w:r>
            <w:proofErr w:type="spellEnd"/>
            <w:r w:rsidRPr="001045F3">
              <w:rPr>
                <w:rFonts w:ascii="Times New Roman" w:eastAsia="Calibri" w:hAnsi="Times New Roman" w:cs="Times New Roman"/>
                <w:sz w:val="24"/>
                <w:szCs w:val="24"/>
                <w:lang w:val="en-US" w:eastAsia="ru-MD"/>
              </w:rPr>
              <w:t>.</w:t>
            </w:r>
          </w:p>
          <w:p w14:paraId="2142FE8A"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222BBEEA"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75E43EF0" w14:textId="77777777" w:rsidTr="00267594">
        <w:trPr>
          <w:trHeight w:val="2679"/>
        </w:trPr>
        <w:tc>
          <w:tcPr>
            <w:tcW w:w="996" w:type="dxa"/>
          </w:tcPr>
          <w:p w14:paraId="0E9270A1" w14:textId="6AE0A39D"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11.3</w:t>
            </w:r>
          </w:p>
        </w:tc>
        <w:tc>
          <w:tcPr>
            <w:tcW w:w="7221" w:type="dxa"/>
          </w:tcPr>
          <w:p w14:paraId="5D7A0163"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La </w:t>
            </w:r>
            <w:proofErr w:type="spellStart"/>
            <w:r w:rsidRPr="001045F3">
              <w:rPr>
                <w:rFonts w:ascii="Times New Roman" w:eastAsia="Calibri" w:hAnsi="Times New Roman" w:cs="Times New Roman"/>
                <w:sz w:val="24"/>
                <w:szCs w:val="24"/>
                <w:lang w:val="en-US" w:eastAsia="ru-MD"/>
              </w:rPr>
              <w:t>proiectarea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măsurilor</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monitorizare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fi </w:t>
            </w:r>
            <w:proofErr w:type="spellStart"/>
            <w:r w:rsidRPr="001045F3">
              <w:rPr>
                <w:rFonts w:ascii="Times New Roman" w:eastAsia="Calibri" w:hAnsi="Times New Roman" w:cs="Times New Roman"/>
                <w:sz w:val="24"/>
                <w:szCs w:val="24"/>
                <w:lang w:val="en-US" w:eastAsia="ru-MD"/>
              </w:rPr>
              <w:t>luate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considerare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următoarele</w:t>
            </w:r>
            <w:proofErr w:type="spellEnd"/>
            <w:r w:rsidRPr="001045F3">
              <w:rPr>
                <w:rFonts w:ascii="Times New Roman" w:eastAsia="Calibri" w:hAnsi="Times New Roman" w:cs="Times New Roman"/>
                <w:sz w:val="24"/>
                <w:szCs w:val="24"/>
                <w:lang w:val="en-US" w:eastAsia="ru-MD"/>
              </w:rPr>
              <w:t>:</w:t>
            </w:r>
          </w:p>
          <w:p w14:paraId="48207C79" w14:textId="77777777" w:rsidR="000B3536" w:rsidRPr="001045F3" w:rsidRDefault="000B3536" w:rsidP="00267594">
            <w:pPr>
              <w:numPr>
                <w:ilvl w:val="1"/>
                <w:numId w:val="129"/>
              </w:numPr>
              <w:tabs>
                <w:tab w:val="left" w:pos="17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măsurile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monitorizare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trebuie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să</w:t>
            </w:r>
            <w:proofErr w:type="spellEnd"/>
            <w:r w:rsidRPr="001045F3">
              <w:rPr>
                <w:rFonts w:ascii="Times New Roman" w:eastAsia="Calibri" w:hAnsi="Times New Roman" w:cs="Times New Roman"/>
                <w:sz w:val="24"/>
                <w:szCs w:val="24"/>
                <w:lang w:val="en-US" w:eastAsia="ru-MD"/>
              </w:rPr>
              <w:t xml:space="preserve"> fie </w:t>
            </w:r>
            <w:proofErr w:type="spellStart"/>
            <w:r w:rsidRPr="001045F3">
              <w:rPr>
                <w:rFonts w:ascii="Times New Roman" w:eastAsia="Calibri" w:hAnsi="Times New Roman" w:cs="Times New Roman"/>
                <w:sz w:val="24"/>
                <w:szCs w:val="24"/>
                <w:lang w:val="en-US" w:eastAsia="ru-MD"/>
              </w:rPr>
              <w:t>suficient</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detaliate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a </w:t>
            </w:r>
            <w:proofErr w:type="spellStart"/>
            <w:r w:rsidRPr="001045F3">
              <w:rPr>
                <w:rFonts w:ascii="Times New Roman" w:eastAsia="Calibri" w:hAnsi="Times New Roman" w:cs="Times New Roman"/>
                <w:sz w:val="24"/>
                <w:szCs w:val="24"/>
                <w:lang w:val="en-US" w:eastAsia="ru-MD"/>
              </w:rPr>
              <w:t>permite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implementarea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corectă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respectiv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includă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parametrii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frecvența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metodele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definirea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rolurilor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responsabilitățile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resursele</w:t>
            </w:r>
            <w:proofErr w:type="spellEnd"/>
            <w:r w:rsidRPr="001045F3">
              <w:rPr>
                <w:rFonts w:ascii="Times New Roman" w:eastAsia="Calibri" w:hAnsi="Times New Roman" w:cs="Times New Roman"/>
                <w:sz w:val="24"/>
                <w:szCs w:val="24"/>
                <w:lang w:val="en-US" w:eastAsia="ru-MD"/>
              </w:rPr>
              <w:t>.</w:t>
            </w:r>
          </w:p>
          <w:p w14:paraId="2DD344C5" w14:textId="77777777" w:rsidR="000B3536" w:rsidRPr="001045F3" w:rsidRDefault="000B3536" w:rsidP="00267594">
            <w:pPr>
              <w:numPr>
                <w:ilvl w:val="0"/>
                <w:numId w:val="129"/>
              </w:numPr>
              <w:tabs>
                <w:tab w:val="left" w:pos="17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care </w:t>
            </w:r>
            <w:proofErr w:type="spellStart"/>
            <w:r w:rsidRPr="001045F3">
              <w:rPr>
                <w:rFonts w:ascii="Times New Roman" w:eastAsia="Calibri" w:hAnsi="Times New Roman" w:cs="Times New Roman"/>
                <w:sz w:val="24"/>
                <w:szCs w:val="24"/>
                <w:lang w:val="en-US" w:eastAsia="ru-MD"/>
              </w:rPr>
              <w:t>este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rezonabil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monitorizare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identifica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 xml:space="preserve">un </w:t>
            </w:r>
            <w:proofErr w:type="gramStart"/>
            <w:r w:rsidRPr="001045F3">
              <w:rPr>
                <w:rFonts w:ascii="Times New Roman" w:eastAsia="Calibri" w:hAnsi="Times New Roman" w:cs="Times New Roman"/>
                <w:sz w:val="24"/>
                <w:szCs w:val="24"/>
                <w:lang w:eastAsia="ru-MD"/>
              </w:rPr>
              <w:t xml:space="preserve">impact </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advers</w:t>
            </w:r>
            <w:proofErr w:type="spellEnd"/>
            <w:proofErr w:type="gram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neprevăzut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ceea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înseamnă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acestea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trebuie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considerare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starea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mediului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afectat</w:t>
            </w:r>
            <w:proofErr w:type="spellEnd"/>
            <w:r w:rsidRPr="001045F3">
              <w:rPr>
                <w:rFonts w:ascii="Times New Roman" w:eastAsia="Calibri" w:hAnsi="Times New Roman" w:cs="Times New Roman"/>
                <w:sz w:val="24"/>
                <w:szCs w:val="24"/>
                <w:lang w:val="en-US" w:eastAsia="ru-MD"/>
              </w:rPr>
              <w:t xml:space="preserve">, precum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specifice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exemplu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utilizarea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resurselor</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apă</w:t>
            </w:r>
            <w:proofErr w:type="spellEnd"/>
            <w:r w:rsidRPr="001045F3">
              <w:rPr>
                <w:rFonts w:ascii="Times New Roman" w:eastAsia="Calibri" w:hAnsi="Times New Roman" w:cs="Times New Roman"/>
                <w:sz w:val="24"/>
                <w:szCs w:val="24"/>
                <w:lang w:val="en-US" w:eastAsia="ru-MD"/>
              </w:rPr>
              <w:t xml:space="preserve">) generate de </w:t>
            </w:r>
            <w:r w:rsidRPr="001045F3">
              <w:rPr>
                <w:rFonts w:ascii="Times New Roman" w:eastAsia="Calibri" w:hAnsi="Times New Roman" w:cs="Times New Roman"/>
                <w:sz w:val="24"/>
                <w:szCs w:val="24"/>
                <w:lang w:eastAsia="ru-MD"/>
              </w:rPr>
              <w:t>activitatea planificată.</w:t>
            </w:r>
          </w:p>
          <w:p w14:paraId="22F792F4" w14:textId="77777777"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0ECD528A"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5AFA7993" w14:textId="77777777" w:rsidTr="007D1F94">
        <w:tc>
          <w:tcPr>
            <w:tcW w:w="996" w:type="dxa"/>
          </w:tcPr>
          <w:p w14:paraId="264AE507" w14:textId="32C68832"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11.4</w:t>
            </w:r>
          </w:p>
        </w:tc>
        <w:tc>
          <w:tcPr>
            <w:tcW w:w="7221" w:type="dxa"/>
          </w:tcPr>
          <w:p w14:paraId="224103AE" w14:textId="033A45A0"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ru-MD" w:eastAsia="ru-MD"/>
              </w:rPr>
            </w:pPr>
            <w:r w:rsidRPr="001045F3">
              <w:rPr>
                <w:rFonts w:ascii="Times New Roman" w:eastAsia="Calibri" w:hAnsi="Times New Roman" w:cs="Times New Roman"/>
                <w:sz w:val="24"/>
                <w:szCs w:val="24"/>
                <w:lang w:val="ru-MD" w:eastAsia="ru-MD"/>
              </w:rPr>
              <w:t>............................................................................................................................</w:t>
            </w:r>
          </w:p>
        </w:tc>
        <w:tc>
          <w:tcPr>
            <w:tcW w:w="1417" w:type="dxa"/>
          </w:tcPr>
          <w:p w14:paraId="3336DE4A"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0B3536" w:rsidRPr="001045F3" w14:paraId="4D2F9541" w14:textId="77777777" w:rsidTr="003724C7">
        <w:tc>
          <w:tcPr>
            <w:tcW w:w="996" w:type="dxa"/>
          </w:tcPr>
          <w:p w14:paraId="3CC0BA42" w14:textId="2225B5BD"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w:t>
            </w:r>
          </w:p>
        </w:tc>
        <w:tc>
          <w:tcPr>
            <w:tcW w:w="8638" w:type="dxa"/>
            <w:gridSpan w:val="2"/>
          </w:tcPr>
          <w:p w14:paraId="15829234" w14:textId="53F72BBC" w:rsidR="000B3536" w:rsidRPr="001045F3" w:rsidRDefault="00850EFE" w:rsidP="00267594">
            <w:pPr>
              <w:tabs>
                <w:tab w:val="left" w:pos="820"/>
              </w:tabs>
              <w:spacing w:line="261" w:lineRule="auto"/>
              <w:jc w:val="both"/>
              <w:rPr>
                <w:rFonts w:ascii="Times New Roman" w:eastAsia="Trebuchet MS" w:hAnsi="Times New Roman" w:cs="Times New Roman"/>
                <w:sz w:val="24"/>
                <w:szCs w:val="24"/>
                <w:lang w:val="en-US" w:eastAsia="ru-MD"/>
              </w:rPr>
            </w:pPr>
            <w:r w:rsidRPr="001045F3">
              <w:rPr>
                <w:rFonts w:ascii="Times New Roman" w:eastAsia="Calibri" w:hAnsi="Times New Roman" w:cs="Times New Roman"/>
                <w:b/>
                <w:sz w:val="24"/>
                <w:szCs w:val="24"/>
                <w:lang w:val="en-US" w:eastAsia="ru-MD"/>
              </w:rPr>
              <w:t>UN REZUMAT NETEHNIC AL INFORMAȚIILOR FURNIZATE LA PUNCTELE PRECEDENTE</w:t>
            </w:r>
          </w:p>
        </w:tc>
      </w:tr>
      <w:tr w:rsidR="000B3536" w:rsidRPr="001045F3" w14:paraId="73B9F7EE" w14:textId="77777777" w:rsidTr="007D1F94">
        <w:tc>
          <w:tcPr>
            <w:tcW w:w="996" w:type="dxa"/>
          </w:tcPr>
          <w:p w14:paraId="42D128E8" w14:textId="53F42F3A"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12.1</w:t>
            </w:r>
          </w:p>
        </w:tc>
        <w:tc>
          <w:tcPr>
            <w:tcW w:w="7221" w:type="dxa"/>
          </w:tcPr>
          <w:p w14:paraId="6D1B3002" w14:textId="33A9B7D3" w:rsidR="000B3536" w:rsidRPr="001045F3" w:rsidRDefault="000B3536" w:rsidP="000B3536">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Rezumatul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include </w:t>
            </w:r>
            <w:proofErr w:type="spellStart"/>
            <w:r w:rsidRPr="001045F3">
              <w:rPr>
                <w:rFonts w:ascii="Times New Roman" w:eastAsia="Calibri" w:hAnsi="Times New Roman" w:cs="Times New Roman"/>
                <w:sz w:val="24"/>
                <w:szCs w:val="24"/>
                <w:lang w:val="en-US" w:eastAsia="ru-MD"/>
              </w:rPr>
              <w:t>descrierea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componentelor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realizate</w:t>
            </w:r>
            <w:proofErr w:type="spellEnd"/>
            <w:r w:rsidRPr="001045F3">
              <w:rPr>
                <w:rFonts w:ascii="Times New Roman" w:eastAsia="Calibri" w:hAnsi="Times New Roman" w:cs="Times New Roman"/>
                <w:sz w:val="24"/>
                <w:szCs w:val="24"/>
                <w:lang w:val="en-US" w:eastAsia="ru-MD"/>
              </w:rPr>
              <w:t xml:space="preserve"> precum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a </w:t>
            </w:r>
            <w:proofErr w:type="spellStart"/>
            <w:r w:rsidRPr="001045F3">
              <w:rPr>
                <w:rFonts w:ascii="Times New Roman" w:eastAsia="Calibri" w:hAnsi="Times New Roman" w:cs="Times New Roman"/>
                <w:sz w:val="24"/>
                <w:szCs w:val="24"/>
                <w:lang w:val="en-US" w:eastAsia="ru-MD"/>
              </w:rPr>
              <w:t>lucrărilor</w:t>
            </w:r>
            <w:proofErr w:type="spellEnd"/>
            <w:r w:rsidRPr="001045F3">
              <w:rPr>
                <w:rFonts w:ascii="Times New Roman" w:eastAsia="Calibri" w:hAnsi="Times New Roman" w:cs="Times New Roman"/>
                <w:sz w:val="24"/>
                <w:szCs w:val="24"/>
                <w:lang w:val="en-US" w:eastAsia="ru-MD"/>
              </w:rPr>
              <w:t>/</w:t>
            </w:r>
            <w:proofErr w:type="spellStart"/>
            <w:r w:rsidRPr="001045F3">
              <w:rPr>
                <w:rFonts w:ascii="Times New Roman" w:eastAsia="Calibri" w:hAnsi="Times New Roman" w:cs="Times New Roman"/>
                <w:sz w:val="24"/>
                <w:szCs w:val="24"/>
                <w:lang w:val="en-US" w:eastAsia="ru-MD"/>
              </w:rPr>
              <w:t>compoenntelor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rămase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realizat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efectele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semnificative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reducere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prevenire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monitorizare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scenariul</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bază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alternative </w:t>
            </w:r>
            <w:proofErr w:type="spellStart"/>
            <w:r w:rsidRPr="001045F3">
              <w:rPr>
                <w:rFonts w:ascii="Times New Roman" w:eastAsia="Calibri" w:hAnsi="Times New Roman" w:cs="Times New Roman"/>
                <w:sz w:val="24"/>
                <w:szCs w:val="24"/>
                <w:lang w:val="en-US" w:eastAsia="ru-MD"/>
              </w:rPr>
              <w:t>rezonabile</w:t>
            </w:r>
            <w:proofErr w:type="spellEnd"/>
            <w:r w:rsidRPr="001045F3">
              <w:rPr>
                <w:rFonts w:ascii="Times New Roman" w:eastAsia="Calibri" w:hAnsi="Times New Roman" w:cs="Times New Roman"/>
                <w:sz w:val="24"/>
                <w:szCs w:val="24"/>
                <w:lang w:val="en-US" w:eastAsia="ru-MD"/>
              </w:rPr>
              <w:t xml:space="preserve">, precum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metodele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utilizate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inclusiv</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explicații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privind</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orice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obstacole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întâmpinate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timpul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analizei</w:t>
            </w:r>
            <w:proofErr w:type="spellEnd"/>
            <w:r w:rsidRPr="001045F3">
              <w:rPr>
                <w:rFonts w:ascii="Times New Roman" w:eastAsia="Calibri" w:hAnsi="Times New Roman" w:cs="Times New Roman"/>
                <w:sz w:val="24"/>
                <w:szCs w:val="24"/>
                <w:lang w:val="en-US" w:eastAsia="ru-MD"/>
              </w:rPr>
              <w:t>;</w:t>
            </w:r>
          </w:p>
        </w:tc>
        <w:tc>
          <w:tcPr>
            <w:tcW w:w="1417" w:type="dxa"/>
          </w:tcPr>
          <w:p w14:paraId="470DB3DD"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471F121E" w14:textId="77777777" w:rsidTr="007D1F94">
        <w:tc>
          <w:tcPr>
            <w:tcW w:w="996" w:type="dxa"/>
          </w:tcPr>
          <w:p w14:paraId="450F882E" w14:textId="64316220" w:rsidR="000B3536" w:rsidRPr="001045F3" w:rsidRDefault="000B3536"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12.2</w:t>
            </w:r>
          </w:p>
        </w:tc>
        <w:tc>
          <w:tcPr>
            <w:tcW w:w="7221" w:type="dxa"/>
          </w:tcPr>
          <w:p w14:paraId="7FE82F17" w14:textId="4C55B70B" w:rsidR="000B3536" w:rsidRPr="001045F3" w:rsidRDefault="00E72B07" w:rsidP="00E72B07">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Rezumatul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sublinia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orice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incertitudini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semnificative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despre</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activitatea planificată</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impactul</w:t>
            </w:r>
            <w:r w:rsidRPr="001045F3">
              <w:rPr>
                <w:rFonts w:ascii="Times New Roman" w:eastAsia="Calibri" w:hAnsi="Times New Roman" w:cs="Times New Roman"/>
                <w:sz w:val="24"/>
                <w:szCs w:val="24"/>
                <w:lang w:val="en-US" w:eastAsia="ru-MD"/>
              </w:rPr>
              <w:t xml:space="preserve"> s</w:t>
            </w:r>
            <w:proofErr w:type="spellStart"/>
            <w:r w:rsidRPr="001045F3">
              <w:rPr>
                <w:rFonts w:ascii="Times New Roman" w:eastAsia="Calibri" w:hAnsi="Times New Roman" w:cs="Times New Roman"/>
                <w:sz w:val="24"/>
                <w:szCs w:val="24"/>
                <w:lang w:eastAsia="ru-MD"/>
              </w:rPr>
              <w:t>ău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mediului</w:t>
            </w:r>
            <w:proofErr w:type="spellEnd"/>
            <w:r w:rsidRPr="001045F3">
              <w:rPr>
                <w:rFonts w:ascii="Times New Roman" w:eastAsia="Calibri" w:hAnsi="Times New Roman" w:cs="Times New Roman"/>
                <w:sz w:val="24"/>
                <w:szCs w:val="24"/>
                <w:lang w:val="en-US" w:eastAsia="ru-MD"/>
              </w:rPr>
              <w:t>;</w:t>
            </w:r>
          </w:p>
        </w:tc>
        <w:tc>
          <w:tcPr>
            <w:tcW w:w="1417" w:type="dxa"/>
          </w:tcPr>
          <w:p w14:paraId="09637228"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6B8245E3" w14:textId="77777777" w:rsidTr="007D1F94">
        <w:tc>
          <w:tcPr>
            <w:tcW w:w="996" w:type="dxa"/>
          </w:tcPr>
          <w:p w14:paraId="7B4FED9F" w14:textId="44423192" w:rsidR="000B3536"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12.3</w:t>
            </w:r>
          </w:p>
        </w:tc>
        <w:tc>
          <w:tcPr>
            <w:tcW w:w="7221" w:type="dxa"/>
          </w:tcPr>
          <w:p w14:paraId="445BDB35" w14:textId="0F5C027B" w:rsidR="000B3536" w:rsidRPr="001045F3" w:rsidRDefault="00E72B07" w:rsidP="00E72B07">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Rezumatul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include </w:t>
            </w:r>
            <w:proofErr w:type="spellStart"/>
            <w:r w:rsidRPr="001045F3">
              <w:rPr>
                <w:rFonts w:ascii="Times New Roman" w:eastAsia="Calibri" w:hAnsi="Times New Roman" w:cs="Times New Roman"/>
                <w:sz w:val="24"/>
                <w:szCs w:val="24"/>
                <w:lang w:val="en-US" w:eastAsia="ru-MD"/>
              </w:rPr>
              <w:t>prezentarea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generală</w:t>
            </w:r>
            <w:proofErr w:type="spellEnd"/>
            <w:r w:rsidRPr="001045F3">
              <w:rPr>
                <w:rFonts w:ascii="Times New Roman" w:eastAsia="Calibri" w:hAnsi="Times New Roman" w:cs="Times New Roman"/>
                <w:sz w:val="24"/>
                <w:szCs w:val="24"/>
                <w:lang w:val="en-US" w:eastAsia="ru-MD"/>
              </w:rPr>
              <w:t xml:space="preserve"> a </w:t>
            </w:r>
            <w:proofErr w:type="spellStart"/>
            <w:r w:rsidRPr="001045F3">
              <w:rPr>
                <w:rFonts w:ascii="Times New Roman" w:eastAsia="Calibri" w:hAnsi="Times New Roman" w:cs="Times New Roman"/>
                <w:sz w:val="24"/>
                <w:szCs w:val="24"/>
                <w:lang w:val="en-US" w:eastAsia="ru-MD"/>
              </w:rPr>
              <w:t>metodologiei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utilizate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impactului</w:t>
            </w:r>
            <w:proofErr w:type="spellEnd"/>
            <w:r w:rsidRPr="001045F3">
              <w:rPr>
                <w:rFonts w:ascii="Times New Roman" w:eastAsia="Calibri" w:hAnsi="Times New Roman" w:cs="Times New Roman"/>
                <w:sz w:val="24"/>
                <w:szCs w:val="24"/>
                <w:lang w:val="en-US" w:eastAsia="ru-MD"/>
              </w:rPr>
              <w:t>;</w:t>
            </w:r>
          </w:p>
        </w:tc>
        <w:tc>
          <w:tcPr>
            <w:tcW w:w="1417" w:type="dxa"/>
          </w:tcPr>
          <w:p w14:paraId="12F56722"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3550F50D" w14:textId="77777777" w:rsidTr="007D1F94">
        <w:tc>
          <w:tcPr>
            <w:tcW w:w="996" w:type="dxa"/>
          </w:tcPr>
          <w:p w14:paraId="10C4C0B6" w14:textId="656F082C" w:rsidR="000B3536"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12.4</w:t>
            </w:r>
          </w:p>
        </w:tc>
        <w:tc>
          <w:tcPr>
            <w:tcW w:w="7221" w:type="dxa"/>
          </w:tcPr>
          <w:p w14:paraId="6721C08F" w14:textId="57D7E839" w:rsidR="000B3536"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Rezumatul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fi </w:t>
            </w:r>
            <w:proofErr w:type="spellStart"/>
            <w:r w:rsidRPr="001045F3">
              <w:rPr>
                <w:rFonts w:ascii="Times New Roman" w:eastAsia="Calibri" w:hAnsi="Times New Roman" w:cs="Times New Roman"/>
                <w:sz w:val="24"/>
                <w:szCs w:val="24"/>
                <w:lang w:val="en-US" w:eastAsia="ru-MD"/>
              </w:rPr>
              <w:t>scris</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într</w:t>
            </w:r>
            <w:proofErr w:type="spellEnd"/>
            <w:r w:rsidRPr="001045F3">
              <w:rPr>
                <w:rFonts w:ascii="Times New Roman" w:eastAsia="Calibri" w:hAnsi="Times New Roman" w:cs="Times New Roman"/>
                <w:sz w:val="24"/>
                <w:szCs w:val="24"/>
                <w:lang w:val="en-US" w:eastAsia="ru-MD"/>
              </w:rPr>
              <w:t xml:space="preserve">-un </w:t>
            </w:r>
            <w:proofErr w:type="spellStart"/>
            <w:r w:rsidRPr="001045F3">
              <w:rPr>
                <w:rFonts w:ascii="Times New Roman" w:eastAsia="Calibri" w:hAnsi="Times New Roman" w:cs="Times New Roman"/>
                <w:sz w:val="24"/>
                <w:szCs w:val="24"/>
                <w:lang w:val="en-US" w:eastAsia="ru-MD"/>
              </w:rPr>
              <w:t>limbaj</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fără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caracter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tehnic</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evitându</w:t>
            </w:r>
            <w:proofErr w:type="spellEnd"/>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termenii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tehnici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datele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detaliate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prezentările</w:t>
            </w:r>
            <w:proofErr w:type="spellEnd"/>
            <w:r w:rsidRPr="001045F3">
              <w:rPr>
                <w:rFonts w:ascii="Times New Roman" w:eastAsia="Calibri" w:hAnsi="Times New Roman" w:cs="Times New Roman"/>
                <w:sz w:val="24"/>
                <w:szCs w:val="24"/>
                <w:lang w:val="en-US" w:eastAsia="ru-MD"/>
              </w:rPr>
              <w:t xml:space="preserve"> cu </w:t>
            </w:r>
            <w:proofErr w:type="spellStart"/>
            <w:r w:rsidRPr="001045F3">
              <w:rPr>
                <w:rFonts w:ascii="Times New Roman" w:eastAsia="Calibri" w:hAnsi="Times New Roman" w:cs="Times New Roman"/>
                <w:sz w:val="24"/>
                <w:szCs w:val="24"/>
                <w:lang w:val="en-US" w:eastAsia="ru-MD"/>
              </w:rPr>
              <w:t>caracter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științific</w:t>
            </w:r>
            <w:proofErr w:type="spellEnd"/>
            <w:r w:rsidRPr="001045F3">
              <w:rPr>
                <w:rFonts w:ascii="Times New Roman" w:eastAsia="Calibri" w:hAnsi="Times New Roman" w:cs="Times New Roman"/>
                <w:sz w:val="24"/>
                <w:szCs w:val="24"/>
                <w:lang w:val="en-US" w:eastAsia="ru-MD"/>
              </w:rPr>
              <w:t>;</w:t>
            </w:r>
          </w:p>
        </w:tc>
        <w:tc>
          <w:tcPr>
            <w:tcW w:w="1417" w:type="dxa"/>
          </w:tcPr>
          <w:p w14:paraId="14E521DE"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1A297C1C" w14:textId="77777777" w:rsidTr="007D1F94">
        <w:tc>
          <w:tcPr>
            <w:tcW w:w="996" w:type="dxa"/>
          </w:tcPr>
          <w:p w14:paraId="676B7674" w14:textId="23EB89D0" w:rsidR="000B3536"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12.5</w:t>
            </w:r>
          </w:p>
        </w:tc>
        <w:tc>
          <w:tcPr>
            <w:tcW w:w="7221" w:type="dxa"/>
          </w:tcPr>
          <w:p w14:paraId="20AC20BA" w14:textId="10F4ADC0" w:rsidR="000B3536"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Rezumatul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include </w:t>
            </w:r>
            <w:proofErr w:type="spellStart"/>
            <w:r w:rsidRPr="001045F3">
              <w:rPr>
                <w:rFonts w:ascii="Times New Roman" w:eastAsia="Calibri" w:hAnsi="Times New Roman" w:cs="Times New Roman"/>
                <w:sz w:val="24"/>
                <w:szCs w:val="24"/>
                <w:lang w:val="en-US" w:eastAsia="ru-MD"/>
              </w:rPr>
              <w:t>concluziile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studiului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evaluare</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 biodiversității.</w:t>
            </w:r>
          </w:p>
        </w:tc>
        <w:tc>
          <w:tcPr>
            <w:tcW w:w="1417" w:type="dxa"/>
          </w:tcPr>
          <w:p w14:paraId="06703838"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69E8AEC3" w14:textId="77777777" w:rsidTr="00A97A94">
        <w:tc>
          <w:tcPr>
            <w:tcW w:w="996" w:type="dxa"/>
            <w:shd w:val="clear" w:color="auto" w:fill="FFD966" w:themeFill="accent4" w:themeFillTint="99"/>
          </w:tcPr>
          <w:p w14:paraId="7A700FA8" w14:textId="3AEA20CD"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13</w:t>
            </w:r>
          </w:p>
        </w:tc>
        <w:tc>
          <w:tcPr>
            <w:tcW w:w="8638" w:type="dxa"/>
            <w:gridSpan w:val="2"/>
            <w:shd w:val="clear" w:color="auto" w:fill="FFD966" w:themeFill="accent4" w:themeFillTint="99"/>
          </w:tcPr>
          <w:p w14:paraId="76049C81" w14:textId="77777777" w:rsidR="00AC039B" w:rsidRPr="001045F3" w:rsidRDefault="00AC039B" w:rsidP="00AC039B">
            <w:pPr>
              <w:tabs>
                <w:tab w:val="left" w:pos="820"/>
              </w:tabs>
              <w:spacing w:line="291" w:lineRule="auto"/>
              <w:jc w:val="both"/>
              <w:rPr>
                <w:rFonts w:ascii="Times New Roman" w:eastAsia="Trebuchet MS" w:hAnsi="Times New Roman" w:cs="Times New Roman"/>
                <w:b/>
                <w:sz w:val="24"/>
                <w:szCs w:val="24"/>
                <w:lang w:val="en-US" w:eastAsia="ru-MD"/>
              </w:rPr>
            </w:pPr>
            <w:r w:rsidRPr="001045F3">
              <w:rPr>
                <w:rFonts w:ascii="Times New Roman" w:eastAsia="Trebuchet MS" w:hAnsi="Times New Roman" w:cs="Times New Roman"/>
                <w:b/>
                <w:sz w:val="24"/>
                <w:szCs w:val="24"/>
                <w:lang w:val="en-US" w:eastAsia="ru-MD"/>
              </w:rPr>
              <w:t xml:space="preserve">Lista de </w:t>
            </w:r>
            <w:proofErr w:type="spellStart"/>
            <w:r w:rsidRPr="001045F3">
              <w:rPr>
                <w:rFonts w:ascii="Times New Roman" w:eastAsia="Trebuchet MS" w:hAnsi="Times New Roman" w:cs="Times New Roman"/>
                <w:b/>
                <w:sz w:val="24"/>
                <w:szCs w:val="24"/>
                <w:lang w:val="en-US" w:eastAsia="ru-MD"/>
              </w:rPr>
              <w:t>referință</w:t>
            </w:r>
            <w:proofErr w:type="spellEnd"/>
            <w:r w:rsidRPr="001045F3">
              <w:rPr>
                <w:rFonts w:ascii="Times New Roman" w:eastAsia="Trebuchet MS" w:hAnsi="Times New Roman" w:cs="Times New Roman"/>
                <w:b/>
                <w:sz w:val="24"/>
                <w:szCs w:val="24"/>
                <w:lang w:val="en-US" w:eastAsia="ru-MD"/>
              </w:rPr>
              <w:t xml:space="preserve"> care </w:t>
            </w:r>
            <w:proofErr w:type="spellStart"/>
            <w:r w:rsidRPr="001045F3">
              <w:rPr>
                <w:rFonts w:ascii="Times New Roman" w:eastAsia="Trebuchet MS" w:hAnsi="Times New Roman" w:cs="Times New Roman"/>
                <w:b/>
                <w:sz w:val="24"/>
                <w:szCs w:val="24"/>
                <w:lang w:val="en-US" w:eastAsia="ru-MD"/>
              </w:rPr>
              <w:t>să</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detalieze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sursele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utilizate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pentru</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descrierile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și</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evaluările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incluse</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în</w:t>
            </w:r>
            <w:proofErr w:type="spellEnd"/>
            <w:r w:rsidRPr="001045F3">
              <w:rPr>
                <w:rFonts w:ascii="Times New Roman" w:eastAsia="Trebuchet MS" w:hAnsi="Times New Roman" w:cs="Times New Roman"/>
                <w:b/>
                <w:sz w:val="24"/>
                <w:szCs w:val="24"/>
                <w:lang w:val="en-US" w:eastAsia="ru-MD"/>
              </w:rPr>
              <w:t xml:space="preserve"> </w:t>
            </w:r>
            <w:proofErr w:type="spellStart"/>
            <w:r w:rsidRPr="001045F3">
              <w:rPr>
                <w:rFonts w:ascii="Times New Roman" w:eastAsia="Trebuchet MS" w:hAnsi="Times New Roman" w:cs="Times New Roman"/>
                <w:b/>
                <w:sz w:val="24"/>
                <w:szCs w:val="24"/>
                <w:lang w:val="en-US" w:eastAsia="ru-MD"/>
              </w:rPr>
              <w:t>raport</w:t>
            </w:r>
            <w:proofErr w:type="spellEnd"/>
            <w:r w:rsidRPr="001045F3">
              <w:rPr>
                <w:rFonts w:ascii="Times New Roman" w:eastAsia="Trebuchet MS" w:hAnsi="Times New Roman" w:cs="Times New Roman"/>
                <w:b/>
                <w:sz w:val="24"/>
                <w:szCs w:val="24"/>
                <w:lang w:val="en-US" w:eastAsia="ru-MD"/>
              </w:rPr>
              <w:t>.</w:t>
            </w:r>
          </w:p>
          <w:p w14:paraId="2E1EAD3C"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73CD64E6" w14:textId="77777777" w:rsidTr="007D1F94">
        <w:tc>
          <w:tcPr>
            <w:tcW w:w="996" w:type="dxa"/>
          </w:tcPr>
          <w:p w14:paraId="3E89109F" w14:textId="3D16141E" w:rsidR="000B3536"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lastRenderedPageBreak/>
              <w:t>13.1</w:t>
            </w:r>
          </w:p>
        </w:tc>
        <w:tc>
          <w:tcPr>
            <w:tcW w:w="7221" w:type="dxa"/>
          </w:tcPr>
          <w:p w14:paraId="2B4F871E" w14:textId="15BA4677" w:rsidR="000B3536"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prezenta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sursele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informații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utilizate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descrierile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evaluările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incluse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bookmarkStart w:id="27" w:name="_Hlk156550908"/>
            <w:r w:rsidRPr="001045F3">
              <w:rPr>
                <w:rFonts w:ascii="Times New Roman" w:eastAsia="Calibri" w:hAnsi="Times New Roman" w:cs="Times New Roman"/>
                <w:sz w:val="24"/>
                <w:szCs w:val="24"/>
                <w:lang w:eastAsia="ru-MD"/>
              </w:rPr>
              <w:t>raportul privind evaluarea impactului asupra mediului</w:t>
            </w:r>
            <w:bookmarkEnd w:id="27"/>
            <w:r w:rsidRPr="001045F3">
              <w:rPr>
                <w:rFonts w:ascii="Times New Roman" w:eastAsia="Calibri" w:hAnsi="Times New Roman" w:cs="Times New Roman"/>
                <w:sz w:val="24"/>
                <w:szCs w:val="24"/>
                <w:lang w:val="en-US" w:eastAsia="ru-MD"/>
              </w:rPr>
              <w:t>.</w:t>
            </w:r>
          </w:p>
        </w:tc>
        <w:tc>
          <w:tcPr>
            <w:tcW w:w="1417" w:type="dxa"/>
          </w:tcPr>
          <w:p w14:paraId="24FF5E32"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0B3536" w:rsidRPr="001045F3" w14:paraId="7C10CC27" w14:textId="77777777" w:rsidTr="007D1F94">
        <w:tc>
          <w:tcPr>
            <w:tcW w:w="996" w:type="dxa"/>
          </w:tcPr>
          <w:p w14:paraId="733729CA" w14:textId="0267C1CD" w:rsidR="000B3536"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13.2</w:t>
            </w:r>
          </w:p>
        </w:tc>
        <w:tc>
          <w:tcPr>
            <w:tcW w:w="7221" w:type="dxa"/>
          </w:tcPr>
          <w:p w14:paraId="264B1A7A" w14:textId="5EACA60B" w:rsidR="000B3536"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prezenta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lista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experților</w:t>
            </w:r>
            <w:proofErr w:type="spellEnd"/>
            <w:r w:rsidRPr="001045F3">
              <w:rPr>
                <w:rFonts w:ascii="Times New Roman" w:eastAsia="Calibri" w:hAnsi="Times New Roman" w:cs="Times New Roman"/>
                <w:sz w:val="24"/>
                <w:szCs w:val="24"/>
                <w:lang w:val="en-US" w:eastAsia="ru-MD"/>
              </w:rPr>
              <w:t xml:space="preserve"> care au </w:t>
            </w:r>
            <w:proofErr w:type="spellStart"/>
            <w:r w:rsidRPr="001045F3">
              <w:rPr>
                <w:rFonts w:ascii="Times New Roman" w:eastAsia="Calibri" w:hAnsi="Times New Roman" w:cs="Times New Roman"/>
                <w:sz w:val="24"/>
                <w:szCs w:val="24"/>
                <w:lang w:val="en-US" w:eastAsia="ru-MD"/>
              </w:rPr>
              <w:t>participat</w:t>
            </w:r>
            <w:proofErr w:type="spellEnd"/>
            <w:r w:rsidRPr="001045F3">
              <w:rPr>
                <w:rFonts w:ascii="Times New Roman" w:eastAsia="Calibri" w:hAnsi="Times New Roman" w:cs="Times New Roman"/>
                <w:sz w:val="24"/>
                <w:szCs w:val="24"/>
                <w:lang w:val="en-US" w:eastAsia="ru-MD"/>
              </w:rPr>
              <w:t xml:space="preserve"> la </w:t>
            </w:r>
            <w:proofErr w:type="spellStart"/>
            <w:r w:rsidRPr="001045F3">
              <w:rPr>
                <w:rFonts w:ascii="Times New Roman" w:eastAsia="Calibri" w:hAnsi="Times New Roman" w:cs="Times New Roman"/>
                <w:sz w:val="24"/>
                <w:szCs w:val="24"/>
                <w:lang w:val="en-US" w:eastAsia="ru-MD"/>
              </w:rPr>
              <w:t>elaborarea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raportului privind evaluarea impactului asupra mediului</w:t>
            </w:r>
            <w:r w:rsidRPr="001045F3">
              <w:rPr>
                <w:rFonts w:ascii="Times New Roman" w:eastAsia="Calibri" w:hAnsi="Times New Roman" w:cs="Times New Roman"/>
                <w:sz w:val="24"/>
                <w:szCs w:val="24"/>
                <w:lang w:val="en-US" w:eastAsia="ru-MD"/>
              </w:rPr>
              <w:t xml:space="preserve">, cu </w:t>
            </w:r>
            <w:proofErr w:type="spellStart"/>
            <w:r w:rsidRPr="001045F3">
              <w:rPr>
                <w:rFonts w:ascii="Times New Roman" w:eastAsia="Calibri" w:hAnsi="Times New Roman" w:cs="Times New Roman"/>
                <w:sz w:val="24"/>
                <w:szCs w:val="24"/>
                <w:lang w:val="en-US" w:eastAsia="ru-MD"/>
              </w:rPr>
              <w:t>indicarea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domeniului</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evaluare</w:t>
            </w:r>
            <w:proofErr w:type="spellEnd"/>
            <w:r w:rsidRPr="001045F3">
              <w:rPr>
                <w:rFonts w:ascii="Times New Roman" w:eastAsia="Calibri" w:hAnsi="Times New Roman" w:cs="Times New Roman"/>
                <w:sz w:val="24"/>
                <w:szCs w:val="24"/>
                <w:lang w:val="en-US" w:eastAsia="ru-MD"/>
              </w:rPr>
              <w:t xml:space="preserve"> de care au </w:t>
            </w:r>
            <w:proofErr w:type="spellStart"/>
            <w:r w:rsidRPr="001045F3">
              <w:rPr>
                <w:rFonts w:ascii="Times New Roman" w:eastAsia="Calibri" w:hAnsi="Times New Roman" w:cs="Times New Roman"/>
                <w:sz w:val="24"/>
                <w:szCs w:val="24"/>
                <w:lang w:val="en-US" w:eastAsia="ru-MD"/>
              </w:rPr>
              <w:t>fost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responsabili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inclusiv</w:t>
            </w:r>
            <w:proofErr w:type="spellEnd"/>
            <w:r w:rsidRPr="001045F3">
              <w:rPr>
                <w:rFonts w:ascii="Times New Roman" w:eastAsia="Calibri" w:hAnsi="Times New Roman" w:cs="Times New Roman"/>
                <w:sz w:val="24"/>
                <w:szCs w:val="24"/>
                <w:lang w:val="en-US" w:eastAsia="ru-MD"/>
              </w:rPr>
              <w:t xml:space="preserve"> </w:t>
            </w:r>
            <w:proofErr w:type="gramStart"/>
            <w:r w:rsidRPr="001045F3">
              <w:rPr>
                <w:rFonts w:ascii="Times New Roman" w:eastAsia="Calibri" w:hAnsi="Times New Roman" w:cs="Times New Roman"/>
                <w:sz w:val="24"/>
                <w:szCs w:val="24"/>
                <w:lang w:val="en-US" w:eastAsia="ru-MD"/>
              </w:rPr>
              <w:t>a</w:t>
            </w:r>
            <w:proofErr w:type="gram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expertului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coordonator</w:t>
            </w:r>
            <w:proofErr w:type="spellEnd"/>
            <w:r w:rsidRPr="001045F3">
              <w:rPr>
                <w:rFonts w:ascii="Times New Roman" w:eastAsia="Calibri" w:hAnsi="Times New Roman" w:cs="Times New Roman"/>
                <w:sz w:val="24"/>
                <w:szCs w:val="24"/>
                <w:lang w:val="en-US" w:eastAsia="ru-MD"/>
              </w:rPr>
              <w:t xml:space="preserve">, cu </w:t>
            </w:r>
            <w:proofErr w:type="spellStart"/>
            <w:r w:rsidRPr="001045F3">
              <w:rPr>
                <w:rFonts w:ascii="Times New Roman" w:eastAsia="Calibri" w:hAnsi="Times New Roman" w:cs="Times New Roman"/>
                <w:sz w:val="24"/>
                <w:szCs w:val="24"/>
                <w:lang w:val="en-US" w:eastAsia="ru-MD"/>
              </w:rPr>
              <w:t>semnăturile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aferente</w:t>
            </w:r>
            <w:proofErr w:type="spellEnd"/>
            <w:r w:rsidRPr="001045F3">
              <w:rPr>
                <w:rFonts w:ascii="Times New Roman" w:eastAsia="Calibri" w:hAnsi="Times New Roman" w:cs="Times New Roman"/>
                <w:sz w:val="24"/>
                <w:szCs w:val="24"/>
                <w:lang w:val="en-US" w:eastAsia="ru-MD"/>
              </w:rPr>
              <w:t>.</w:t>
            </w:r>
          </w:p>
        </w:tc>
        <w:tc>
          <w:tcPr>
            <w:tcW w:w="1417" w:type="dxa"/>
          </w:tcPr>
          <w:p w14:paraId="2A4389F9" w14:textId="77777777" w:rsidR="000B3536" w:rsidRPr="001045F3" w:rsidRDefault="000B3536"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5CB53BCA" w14:textId="77777777" w:rsidTr="007D1F94">
        <w:tc>
          <w:tcPr>
            <w:tcW w:w="996" w:type="dxa"/>
          </w:tcPr>
          <w:p w14:paraId="5C1173EF" w14:textId="7FF2DE90"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13.3</w:t>
            </w:r>
          </w:p>
        </w:tc>
        <w:tc>
          <w:tcPr>
            <w:tcW w:w="7221" w:type="dxa"/>
          </w:tcPr>
          <w:p w14:paraId="24999242" w14:textId="61995542"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ru-MD" w:eastAsia="ru-MD"/>
              </w:rPr>
            </w:pPr>
            <w:r w:rsidRPr="001045F3">
              <w:rPr>
                <w:rFonts w:ascii="Times New Roman" w:eastAsia="Calibri" w:hAnsi="Times New Roman" w:cs="Times New Roman"/>
                <w:sz w:val="24"/>
                <w:szCs w:val="24"/>
                <w:lang w:val="ru-MD" w:eastAsia="ru-MD"/>
              </w:rPr>
              <w:t>............................................................................................................................</w:t>
            </w:r>
          </w:p>
        </w:tc>
        <w:tc>
          <w:tcPr>
            <w:tcW w:w="1417" w:type="dxa"/>
          </w:tcPr>
          <w:p w14:paraId="328CC02D"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AC039B" w:rsidRPr="001045F3" w14:paraId="161E87B1" w14:textId="77777777" w:rsidTr="00A97A94">
        <w:tc>
          <w:tcPr>
            <w:tcW w:w="996" w:type="dxa"/>
            <w:shd w:val="clear" w:color="auto" w:fill="FFD966" w:themeFill="accent4" w:themeFillTint="99"/>
          </w:tcPr>
          <w:p w14:paraId="14BDC51D" w14:textId="0F311250"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w:t>
            </w:r>
          </w:p>
        </w:tc>
        <w:tc>
          <w:tcPr>
            <w:tcW w:w="7221" w:type="dxa"/>
            <w:shd w:val="clear" w:color="auto" w:fill="FFD966" w:themeFill="accent4" w:themeFillTint="99"/>
          </w:tcPr>
          <w:p w14:paraId="7FBA1AA0" w14:textId="04BEF71D"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b/>
                <w:sz w:val="24"/>
                <w:szCs w:val="24"/>
                <w:lang w:val="en-US" w:eastAsia="ru-MD"/>
              </w:rPr>
              <w:t>Studiul</w:t>
            </w:r>
            <w:proofErr w:type="spellEnd"/>
            <w:r w:rsidRPr="001045F3">
              <w:rPr>
                <w:rFonts w:ascii="Times New Roman" w:eastAsia="Calibri" w:hAnsi="Times New Roman" w:cs="Times New Roman"/>
                <w:b/>
                <w:sz w:val="24"/>
                <w:szCs w:val="24"/>
                <w:lang w:val="en-US" w:eastAsia="ru-MD"/>
              </w:rPr>
              <w:t xml:space="preserve"> de </w:t>
            </w:r>
            <w:proofErr w:type="spellStart"/>
            <w:r w:rsidRPr="001045F3">
              <w:rPr>
                <w:rFonts w:ascii="Times New Roman" w:eastAsia="Calibri" w:hAnsi="Times New Roman" w:cs="Times New Roman"/>
                <w:b/>
                <w:sz w:val="24"/>
                <w:szCs w:val="24"/>
                <w:lang w:val="en-US" w:eastAsia="ru-MD"/>
              </w:rPr>
              <w:t>evaluare</w:t>
            </w:r>
            <w:proofErr w:type="spellEnd"/>
            <w:r w:rsidRPr="001045F3">
              <w:rPr>
                <w:rFonts w:ascii="Times New Roman" w:eastAsia="Calibri" w:hAnsi="Times New Roman" w:cs="Times New Roman"/>
                <w:b/>
                <w:sz w:val="24"/>
                <w:szCs w:val="24"/>
                <w:lang w:val="en-US" w:eastAsia="ru-MD"/>
              </w:rPr>
              <w:t xml:space="preserve"> a</w:t>
            </w:r>
            <w:r w:rsidRPr="001045F3">
              <w:rPr>
                <w:rFonts w:ascii="Times New Roman" w:eastAsia="Calibri" w:hAnsi="Times New Roman" w:cs="Times New Roman"/>
                <w:b/>
                <w:sz w:val="24"/>
                <w:szCs w:val="24"/>
                <w:lang w:eastAsia="ru-MD"/>
              </w:rPr>
              <w:t xml:space="preserve"> biodiversității, dacă este cazul</w:t>
            </w:r>
            <w:r w:rsidRPr="001045F3">
              <w:rPr>
                <w:rFonts w:ascii="Times New Roman" w:eastAsia="Calibri" w:hAnsi="Times New Roman" w:cs="Times New Roman"/>
                <w:sz w:val="24"/>
                <w:szCs w:val="24"/>
                <w:lang w:val="en-US" w:eastAsia="ru-MD"/>
              </w:rPr>
              <w:t>:</w:t>
            </w:r>
          </w:p>
          <w:p w14:paraId="4F3FABC5"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58AD9449"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6D3970FF" w14:textId="77777777" w:rsidTr="007D1F94">
        <w:tc>
          <w:tcPr>
            <w:tcW w:w="996" w:type="dxa"/>
          </w:tcPr>
          <w:p w14:paraId="4622AC0B" w14:textId="1E9177C1"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14.1</w:t>
            </w:r>
          </w:p>
        </w:tc>
        <w:tc>
          <w:tcPr>
            <w:tcW w:w="7221" w:type="dxa"/>
          </w:tcPr>
          <w:p w14:paraId="75B846B4" w14:textId="69790923"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tuturor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speciilor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care au </w:t>
            </w:r>
            <w:proofErr w:type="spellStart"/>
            <w:r w:rsidRPr="001045F3">
              <w:rPr>
                <w:rFonts w:ascii="Times New Roman" w:eastAsia="Calibri" w:hAnsi="Times New Roman" w:cs="Times New Roman"/>
                <w:sz w:val="24"/>
                <w:szCs w:val="24"/>
                <w:lang w:val="en-US" w:eastAsia="ru-MD"/>
              </w:rPr>
              <w:t>fost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desemnate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siturile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trebuie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țină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cont</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starea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actuală</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conservare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obiectivele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planului</w:t>
            </w:r>
            <w:proofErr w:type="spellEnd"/>
            <w:r w:rsidRPr="001045F3">
              <w:rPr>
                <w:rFonts w:ascii="Times New Roman" w:eastAsia="Calibri" w:hAnsi="Times New Roman" w:cs="Times New Roman"/>
                <w:sz w:val="24"/>
                <w:szCs w:val="24"/>
                <w:lang w:val="en-US" w:eastAsia="ru-MD"/>
              </w:rPr>
              <w:t xml:space="preserve"> de management </w:t>
            </w:r>
            <w:proofErr w:type="spellStart"/>
            <w:r w:rsidRPr="001045F3">
              <w:rPr>
                <w:rFonts w:ascii="Times New Roman" w:eastAsia="Calibri" w:hAnsi="Times New Roman" w:cs="Times New Roman"/>
                <w:sz w:val="24"/>
                <w:szCs w:val="24"/>
                <w:lang w:val="en-US" w:eastAsia="ru-MD"/>
              </w:rPr>
              <w:t>referitoare</w:t>
            </w:r>
            <w:proofErr w:type="spellEnd"/>
            <w:r w:rsidRPr="001045F3">
              <w:rPr>
                <w:rFonts w:ascii="Times New Roman" w:eastAsia="Calibri" w:hAnsi="Times New Roman" w:cs="Times New Roman"/>
                <w:sz w:val="24"/>
                <w:szCs w:val="24"/>
                <w:lang w:val="en-US" w:eastAsia="ru-MD"/>
              </w:rPr>
              <w:t xml:space="preserve"> la </w:t>
            </w:r>
            <w:proofErr w:type="spellStart"/>
            <w:r w:rsidRPr="001045F3">
              <w:rPr>
                <w:rFonts w:ascii="Times New Roman" w:eastAsia="Calibri" w:hAnsi="Times New Roman" w:cs="Times New Roman"/>
                <w:sz w:val="24"/>
                <w:szCs w:val="24"/>
                <w:lang w:val="en-US" w:eastAsia="ru-MD"/>
              </w:rPr>
              <w:t>aceste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specii</w:t>
            </w:r>
            <w:proofErr w:type="spellEnd"/>
            <w:r w:rsidRPr="001045F3">
              <w:rPr>
                <w:rFonts w:ascii="Times New Roman" w:eastAsia="Calibri" w:hAnsi="Times New Roman" w:cs="Times New Roman"/>
                <w:sz w:val="24"/>
                <w:szCs w:val="24"/>
                <w:lang w:val="en-US" w:eastAsia="ru-MD"/>
              </w:rPr>
              <w:t>.</w:t>
            </w:r>
          </w:p>
          <w:p w14:paraId="3B2EED60"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12554B61"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11F97753" w14:textId="77777777" w:rsidTr="007D1F94">
        <w:tc>
          <w:tcPr>
            <w:tcW w:w="996" w:type="dxa"/>
          </w:tcPr>
          <w:p w14:paraId="21D70C3A" w14:textId="544F35F9"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14.2</w:t>
            </w:r>
          </w:p>
        </w:tc>
        <w:tc>
          <w:tcPr>
            <w:tcW w:w="7221" w:type="dxa"/>
          </w:tcPr>
          <w:p w14:paraId="5D818208" w14:textId="5986C5B0"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realiza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evaluarea</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biodiversității</w:t>
            </w:r>
            <w:r w:rsidRPr="001045F3">
              <w:rPr>
                <w:rFonts w:ascii="Times New Roman" w:eastAsia="Calibri" w:hAnsi="Times New Roman" w:cs="Times New Roman"/>
                <w:sz w:val="24"/>
                <w:szCs w:val="24"/>
                <w:lang w:val="en-US" w:eastAsia="ru-MD"/>
              </w:rPr>
              <w:t xml:space="preserve"> pe termen </w:t>
            </w:r>
            <w:proofErr w:type="spellStart"/>
            <w:r w:rsidRPr="001045F3">
              <w:rPr>
                <w:rFonts w:ascii="Times New Roman" w:eastAsia="Calibri" w:hAnsi="Times New Roman" w:cs="Times New Roman"/>
                <w:sz w:val="24"/>
                <w:szCs w:val="24"/>
                <w:lang w:val="en-US" w:eastAsia="ru-MD"/>
              </w:rPr>
              <w:t>scurt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mediu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lung a </w:t>
            </w:r>
            <w:proofErr w:type="spellStart"/>
            <w:r w:rsidRPr="001045F3">
              <w:rPr>
                <w:rFonts w:ascii="Times New Roman" w:eastAsia="Calibri" w:hAnsi="Times New Roman" w:cs="Times New Roman"/>
                <w:sz w:val="24"/>
                <w:szCs w:val="24"/>
                <w:lang w:val="en-US" w:eastAsia="ru-MD"/>
              </w:rPr>
              <w:t>funcționării</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cu </w:t>
            </w:r>
            <w:proofErr w:type="spellStart"/>
            <w:r w:rsidRPr="001045F3">
              <w:rPr>
                <w:rFonts w:ascii="Times New Roman" w:eastAsia="Calibri" w:hAnsi="Times New Roman" w:cs="Times New Roman"/>
                <w:sz w:val="24"/>
                <w:szCs w:val="24"/>
                <w:lang w:val="en-US" w:eastAsia="ru-MD"/>
              </w:rPr>
              <w:t>siturile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eastAsia="ru-MD"/>
              </w:rPr>
              <w:t>Emerald</w:t>
            </w:r>
            <w:proofErr w:type="spellEnd"/>
            <w:r w:rsidRPr="001045F3">
              <w:rPr>
                <w:rFonts w:ascii="Times New Roman" w:eastAsia="Calibri" w:hAnsi="Times New Roman" w:cs="Times New Roman"/>
                <w:sz w:val="24"/>
                <w:szCs w:val="24"/>
                <w:lang w:val="en-US" w:eastAsia="ru-MD"/>
              </w:rPr>
              <w:t xml:space="preserve"> cu care se </w:t>
            </w:r>
            <w:proofErr w:type="spellStart"/>
            <w:r w:rsidRPr="001045F3">
              <w:rPr>
                <w:rFonts w:ascii="Times New Roman" w:eastAsia="Calibri" w:hAnsi="Times New Roman" w:cs="Times New Roman"/>
                <w:sz w:val="24"/>
                <w:szCs w:val="24"/>
                <w:lang w:val="en-US" w:eastAsia="ru-MD"/>
              </w:rPr>
              <w:t>suprapun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sau</w:t>
            </w:r>
            <w:proofErr w:type="spellEnd"/>
            <w:r w:rsidRPr="001045F3">
              <w:rPr>
                <w:rFonts w:ascii="Times New Roman" w:eastAsia="Calibri" w:hAnsi="Times New Roman" w:cs="Times New Roman"/>
                <w:sz w:val="24"/>
                <w:szCs w:val="24"/>
                <w:lang w:val="en-US" w:eastAsia="ru-MD"/>
              </w:rPr>
              <w:t xml:space="preserve"> care pot fi </w:t>
            </w:r>
            <w:proofErr w:type="spellStart"/>
            <w:r w:rsidRPr="001045F3">
              <w:rPr>
                <w:rFonts w:ascii="Times New Roman" w:eastAsia="Calibri" w:hAnsi="Times New Roman" w:cs="Times New Roman"/>
                <w:sz w:val="24"/>
                <w:szCs w:val="24"/>
                <w:lang w:val="en-US" w:eastAsia="ru-MD"/>
              </w:rPr>
              <w:t>afectate</w:t>
            </w:r>
            <w:proofErr w:type="spellEnd"/>
            <w:r w:rsidRPr="001045F3">
              <w:rPr>
                <w:rFonts w:ascii="Times New Roman" w:eastAsia="Calibri" w:hAnsi="Times New Roman" w:cs="Times New Roman"/>
                <w:sz w:val="24"/>
                <w:szCs w:val="24"/>
                <w:lang w:val="en-US" w:eastAsia="ru-MD"/>
              </w:rPr>
              <w:t xml:space="preserve"> din </w:t>
            </w:r>
            <w:proofErr w:type="spellStart"/>
            <w:r w:rsidRPr="001045F3">
              <w:rPr>
                <w:rFonts w:ascii="Times New Roman" w:eastAsia="Calibri" w:hAnsi="Times New Roman" w:cs="Times New Roman"/>
                <w:sz w:val="24"/>
                <w:szCs w:val="24"/>
                <w:lang w:val="en-US" w:eastAsia="ru-MD"/>
              </w:rPr>
              <w:t>cauza</w:t>
            </w:r>
            <w:proofErr w:type="spellEnd"/>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val="en-US" w:eastAsia="ru-MD"/>
              </w:rPr>
              <w:t>intersectării</w:t>
            </w:r>
            <w:proofErr w:type="spellEnd"/>
            <w:r w:rsidRPr="001045F3">
              <w:rPr>
                <w:rFonts w:ascii="Times New Roman" w:eastAsia="Calibri" w:hAnsi="Times New Roman" w:cs="Times New Roman"/>
                <w:sz w:val="24"/>
                <w:szCs w:val="24"/>
                <w:lang w:val="en-US" w:eastAsia="ru-MD"/>
              </w:rPr>
              <w:t>;</w:t>
            </w:r>
            <w:proofErr w:type="gramEnd"/>
          </w:p>
          <w:p w14:paraId="51FCD201"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6B114E65"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0CF71A41" w14:textId="77777777" w:rsidTr="007D1F94">
        <w:tc>
          <w:tcPr>
            <w:tcW w:w="996" w:type="dxa"/>
          </w:tcPr>
          <w:p w14:paraId="1766B33F" w14:textId="41D2F928"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14.3</w:t>
            </w:r>
          </w:p>
        </w:tc>
        <w:tc>
          <w:tcPr>
            <w:tcW w:w="7221" w:type="dxa"/>
          </w:tcPr>
          <w:p w14:paraId="11F690E3" w14:textId="4BB26D22"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avea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vedere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prevederile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Planurilor</w:t>
            </w:r>
            <w:proofErr w:type="spellEnd"/>
            <w:r w:rsidRPr="001045F3">
              <w:rPr>
                <w:rFonts w:ascii="Times New Roman" w:eastAsia="Calibri" w:hAnsi="Times New Roman" w:cs="Times New Roman"/>
                <w:sz w:val="24"/>
                <w:szCs w:val="24"/>
                <w:lang w:val="en-US" w:eastAsia="ru-MD"/>
              </w:rPr>
              <w:t xml:space="preserve"> de management ale </w:t>
            </w:r>
            <w:proofErr w:type="spellStart"/>
            <w:r w:rsidRPr="001045F3">
              <w:rPr>
                <w:rFonts w:ascii="Times New Roman" w:eastAsia="Calibri" w:hAnsi="Times New Roman" w:cs="Times New Roman"/>
                <w:sz w:val="24"/>
                <w:szCs w:val="24"/>
                <w:lang w:val="en-US" w:eastAsia="ru-MD"/>
              </w:rPr>
              <w:t>ariilor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naturale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protejate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după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caz</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menţinerea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integrităţii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siturilor</w:t>
            </w:r>
            <w:proofErr w:type="spellEnd"/>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eastAsia="ru-MD"/>
              </w:rPr>
              <w:t>Emerald</w:t>
            </w:r>
            <w:proofErr w:type="spellEnd"/>
            <w:r w:rsidRPr="001045F3">
              <w:rPr>
                <w:rFonts w:ascii="Times New Roman" w:eastAsia="Calibri" w:hAnsi="Times New Roman" w:cs="Times New Roman"/>
                <w:sz w:val="24"/>
                <w:szCs w:val="24"/>
                <w:lang w:val="en-US" w:eastAsia="ru-MD"/>
              </w:rPr>
              <w:t>;</w:t>
            </w:r>
            <w:proofErr w:type="gramEnd"/>
          </w:p>
          <w:p w14:paraId="59F743CA"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7DF0764B"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27898AF7" w14:textId="77777777" w:rsidTr="007D1F94">
        <w:tc>
          <w:tcPr>
            <w:tcW w:w="996" w:type="dxa"/>
          </w:tcPr>
          <w:p w14:paraId="2B4196A0" w14:textId="5A40F1B3"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14.4</w:t>
            </w:r>
          </w:p>
        </w:tc>
        <w:tc>
          <w:tcPr>
            <w:tcW w:w="7221" w:type="dxa"/>
          </w:tcPr>
          <w:p w14:paraId="19FE26FB" w14:textId="50018D45"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ține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cont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metodologia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științifică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relevantă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folosită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prezent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pentru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colectarea</w:t>
            </w:r>
            <w:proofErr w:type="spellEnd"/>
            <w:r w:rsidRPr="001045F3">
              <w:rPr>
                <w:rFonts w:ascii="Times New Roman" w:eastAsia="Calibri" w:hAnsi="Times New Roman" w:cs="Times New Roman"/>
                <w:sz w:val="24"/>
                <w:szCs w:val="24"/>
                <w:lang w:val="en-US" w:eastAsia="ru-MD"/>
              </w:rPr>
              <w:t xml:space="preserve"> de date </w:t>
            </w:r>
            <w:proofErr w:type="spellStart"/>
            <w:r w:rsidRPr="001045F3">
              <w:rPr>
                <w:rFonts w:ascii="Times New Roman" w:eastAsia="Calibri" w:hAnsi="Times New Roman" w:cs="Times New Roman"/>
                <w:sz w:val="24"/>
                <w:szCs w:val="24"/>
                <w:lang w:val="en-US" w:eastAsia="ru-MD"/>
              </w:rPr>
              <w:t>privind</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populațiile</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pești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este</w:t>
            </w:r>
            <w:proofErr w:type="spellEnd"/>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val="en-US" w:eastAsia="ru-MD"/>
              </w:rPr>
              <w:t>electronarcoza</w:t>
            </w:r>
            <w:proofErr w:type="spellEnd"/>
            <w:r w:rsidRPr="001045F3">
              <w:rPr>
                <w:rFonts w:ascii="Times New Roman" w:eastAsia="Calibri" w:hAnsi="Times New Roman" w:cs="Times New Roman"/>
                <w:sz w:val="24"/>
                <w:szCs w:val="24"/>
                <w:lang w:val="en-US" w:eastAsia="ru-MD"/>
              </w:rPr>
              <w:t>;</w:t>
            </w:r>
            <w:proofErr w:type="gramEnd"/>
          </w:p>
          <w:p w14:paraId="0E3C4F1F"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3AB40751"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1D79A838" w14:textId="77777777" w:rsidTr="007D1F94">
        <w:tc>
          <w:tcPr>
            <w:tcW w:w="996" w:type="dxa"/>
          </w:tcPr>
          <w:p w14:paraId="368E3380" w14:textId="135D3244"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14.5</w:t>
            </w:r>
          </w:p>
        </w:tc>
        <w:tc>
          <w:tcPr>
            <w:tcW w:w="7221" w:type="dxa"/>
          </w:tcPr>
          <w:p w14:paraId="1014D80A" w14:textId="6C8F42BB"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cuantifica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atât</w:t>
            </w:r>
            <w:proofErr w:type="spellEnd"/>
            <w:r w:rsidRPr="001045F3">
              <w:rPr>
                <w:rFonts w:ascii="Times New Roman" w:eastAsia="Calibri" w:hAnsi="Times New Roman" w:cs="Times New Roman"/>
                <w:sz w:val="24"/>
                <w:szCs w:val="24"/>
                <w:lang w:val="en-US" w:eastAsia="ru-MD"/>
              </w:rPr>
              <w:t xml:space="preserve"> ca </w:t>
            </w:r>
            <w:proofErr w:type="spellStart"/>
            <w:r w:rsidRPr="001045F3">
              <w:rPr>
                <w:rFonts w:ascii="Times New Roman" w:eastAsia="Calibri" w:hAnsi="Times New Roman" w:cs="Times New Roman"/>
                <w:sz w:val="24"/>
                <w:szCs w:val="24"/>
                <w:lang w:val="en-US" w:eastAsia="ru-MD"/>
              </w:rPr>
              <w:t>urmare</w:t>
            </w:r>
            <w:proofErr w:type="spellEnd"/>
            <w:r w:rsidRPr="001045F3">
              <w:rPr>
                <w:rFonts w:ascii="Times New Roman" w:eastAsia="Calibri" w:hAnsi="Times New Roman" w:cs="Times New Roman"/>
                <w:sz w:val="24"/>
                <w:szCs w:val="24"/>
                <w:lang w:val="en-US" w:eastAsia="ru-MD"/>
              </w:rPr>
              <w:t xml:space="preserve"> </w:t>
            </w:r>
            <w:proofErr w:type="gramStart"/>
            <w:r w:rsidRPr="001045F3">
              <w:rPr>
                <w:rFonts w:ascii="Times New Roman" w:eastAsia="Calibri" w:hAnsi="Times New Roman" w:cs="Times New Roman"/>
                <w:sz w:val="24"/>
                <w:szCs w:val="24"/>
                <w:lang w:val="en-US" w:eastAsia="ru-MD"/>
              </w:rPr>
              <w:t>a</w:t>
            </w:r>
            <w:proofErr w:type="gram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implementării</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dar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ca </w:t>
            </w:r>
            <w:proofErr w:type="spellStart"/>
            <w:r w:rsidRPr="001045F3">
              <w:rPr>
                <w:rFonts w:ascii="Times New Roman" w:eastAsia="Calibri" w:hAnsi="Times New Roman" w:cs="Times New Roman"/>
                <w:sz w:val="24"/>
                <w:szCs w:val="24"/>
                <w:lang w:val="en-US" w:eastAsia="ru-MD"/>
              </w:rPr>
              <w:t>urmare</w:t>
            </w:r>
            <w:proofErr w:type="spellEnd"/>
            <w:r w:rsidRPr="001045F3">
              <w:rPr>
                <w:rFonts w:ascii="Times New Roman" w:eastAsia="Calibri" w:hAnsi="Times New Roman" w:cs="Times New Roman"/>
                <w:sz w:val="24"/>
                <w:szCs w:val="24"/>
                <w:lang w:val="en-US" w:eastAsia="ru-MD"/>
              </w:rPr>
              <w:t xml:space="preserve"> a </w:t>
            </w:r>
            <w:proofErr w:type="spellStart"/>
            <w:r w:rsidRPr="001045F3">
              <w:rPr>
                <w:rFonts w:ascii="Times New Roman" w:eastAsia="Calibri" w:hAnsi="Times New Roman" w:cs="Times New Roman"/>
                <w:sz w:val="24"/>
                <w:szCs w:val="24"/>
                <w:lang w:val="en-US" w:eastAsia="ru-MD"/>
              </w:rPr>
              <w:t>implementării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măsurilor</w:t>
            </w:r>
            <w:proofErr w:type="spellEnd"/>
            <w:r w:rsidRPr="001045F3">
              <w:rPr>
                <w:rFonts w:ascii="Times New Roman" w:eastAsia="Calibri" w:hAnsi="Times New Roman" w:cs="Times New Roman"/>
                <w:sz w:val="24"/>
                <w:szCs w:val="24"/>
                <w:lang w:val="en-US" w:eastAsia="ru-MD"/>
              </w:rPr>
              <w:t xml:space="preserve"> de </w:t>
            </w:r>
            <w:proofErr w:type="spellStart"/>
            <w:r w:rsidRPr="001045F3">
              <w:rPr>
                <w:rFonts w:ascii="Times New Roman" w:eastAsia="Calibri" w:hAnsi="Times New Roman" w:cs="Times New Roman"/>
                <w:sz w:val="24"/>
                <w:szCs w:val="24"/>
                <w:lang w:val="en-US" w:eastAsia="ru-MD"/>
              </w:rPr>
              <w:t>reducere</w:t>
            </w:r>
            <w:proofErr w:type="spellEnd"/>
            <w:r w:rsidRPr="001045F3">
              <w:rPr>
                <w:rFonts w:ascii="Times New Roman" w:eastAsia="Calibri" w:hAnsi="Times New Roman" w:cs="Times New Roman"/>
                <w:sz w:val="24"/>
                <w:szCs w:val="24"/>
                <w:lang w:val="en-US" w:eastAsia="ru-MD"/>
              </w:rPr>
              <w:t xml:space="preserve"> a </w:t>
            </w:r>
            <w:proofErr w:type="spellStart"/>
            <w:r w:rsidRPr="001045F3">
              <w:rPr>
                <w:rFonts w:ascii="Times New Roman" w:eastAsia="Calibri" w:hAnsi="Times New Roman" w:cs="Times New Roman"/>
                <w:sz w:val="24"/>
                <w:szCs w:val="24"/>
                <w:lang w:val="en-US" w:eastAsia="ru-MD"/>
              </w:rPr>
              <w:t>impactului</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w:t>
            </w:r>
          </w:p>
          <w:p w14:paraId="085A7498"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11379C73"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0EEAD470" w14:textId="77777777" w:rsidTr="007D1F94">
        <w:tc>
          <w:tcPr>
            <w:tcW w:w="996" w:type="dxa"/>
          </w:tcPr>
          <w:p w14:paraId="3964C09A" w14:textId="43D6F544"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14.6</w:t>
            </w:r>
          </w:p>
        </w:tc>
        <w:tc>
          <w:tcPr>
            <w:tcW w:w="7221" w:type="dxa"/>
          </w:tcPr>
          <w:p w14:paraId="031AD676" w14:textId="5A7C3EA4"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r w:rsidRPr="001045F3">
              <w:rPr>
                <w:rFonts w:ascii="Times New Roman" w:eastAsia="Calibri" w:hAnsi="Times New Roman" w:cs="Times New Roman"/>
                <w:sz w:val="24"/>
                <w:szCs w:val="24"/>
                <w:lang w:val="en-US" w:eastAsia="ru-MD"/>
              </w:rPr>
              <w:t xml:space="preserve">Se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analiza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într</w:t>
            </w:r>
            <w:proofErr w:type="spellEnd"/>
            <w:r w:rsidRPr="001045F3">
              <w:rPr>
                <w:rFonts w:ascii="Times New Roman" w:eastAsia="Calibri" w:hAnsi="Times New Roman" w:cs="Times New Roman"/>
                <w:sz w:val="24"/>
                <w:szCs w:val="24"/>
                <w:lang w:val="en-US" w:eastAsia="ru-MD"/>
              </w:rPr>
              <w:t xml:space="preserve">-un mod </w:t>
            </w:r>
            <w:proofErr w:type="spellStart"/>
            <w:r w:rsidRPr="001045F3">
              <w:rPr>
                <w:rFonts w:ascii="Times New Roman" w:eastAsia="Calibri" w:hAnsi="Times New Roman" w:cs="Times New Roman"/>
                <w:sz w:val="24"/>
                <w:szCs w:val="24"/>
                <w:lang w:val="en-US" w:eastAsia="ru-MD"/>
              </w:rPr>
              <w:t>detaliat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cumulat</w:t>
            </w:r>
            <w:proofErr w:type="spellEnd"/>
            <w:r w:rsidRPr="001045F3">
              <w:rPr>
                <w:rFonts w:ascii="Times New Roman" w:eastAsia="Calibri" w:hAnsi="Times New Roman" w:cs="Times New Roman"/>
                <w:sz w:val="24"/>
                <w:szCs w:val="24"/>
                <w:lang w:val="en-US" w:eastAsia="ru-MD"/>
              </w:rPr>
              <w:t xml:space="preserve"> al </w:t>
            </w:r>
            <w:r w:rsidRPr="001045F3">
              <w:rPr>
                <w:rFonts w:ascii="Times New Roman" w:eastAsia="Calibri" w:hAnsi="Times New Roman" w:cs="Times New Roman"/>
                <w:sz w:val="24"/>
                <w:szCs w:val="24"/>
                <w:lang w:eastAsia="ru-MD"/>
              </w:rPr>
              <w:t>activității planificate</w:t>
            </w:r>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speciilor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habitatelor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existente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cât</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și</w:t>
            </w:r>
            <w:proofErr w:type="spellEnd"/>
            <w:r w:rsidRPr="001045F3">
              <w:rPr>
                <w:rFonts w:ascii="Times New Roman" w:eastAsia="Calibri" w:hAnsi="Times New Roman" w:cs="Times New Roman"/>
                <w:sz w:val="24"/>
                <w:szCs w:val="24"/>
                <w:lang w:val="en-US" w:eastAsia="ru-MD"/>
              </w:rPr>
              <w:t xml:space="preserve"> cu </w:t>
            </w:r>
            <w:r w:rsidRPr="001045F3">
              <w:rPr>
                <w:rFonts w:ascii="Times New Roman" w:eastAsia="Calibri" w:hAnsi="Times New Roman" w:cs="Times New Roman"/>
                <w:sz w:val="24"/>
                <w:szCs w:val="24"/>
                <w:lang w:eastAsia="ru-MD"/>
              </w:rPr>
              <w:t>activitățile planificate</w:t>
            </w:r>
            <w:r w:rsidRPr="001045F3">
              <w:rPr>
                <w:rFonts w:ascii="Times New Roman" w:eastAsia="Calibri" w:hAnsi="Times New Roman" w:cs="Times New Roman"/>
                <w:sz w:val="24"/>
                <w:szCs w:val="24"/>
                <w:lang w:val="en-US" w:eastAsia="ru-MD"/>
              </w:rPr>
              <w:t xml:space="preserve"> din </w:t>
            </w:r>
            <w:proofErr w:type="spellStart"/>
            <w:r w:rsidRPr="001045F3">
              <w:rPr>
                <w:rFonts w:ascii="Times New Roman" w:eastAsia="Calibri" w:hAnsi="Times New Roman" w:cs="Times New Roman"/>
                <w:sz w:val="24"/>
                <w:szCs w:val="24"/>
                <w:lang w:val="en-US" w:eastAsia="ru-MD"/>
              </w:rPr>
              <w:t>zonă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existente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sau</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propuse</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drumul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național</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calea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ferată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autostradă</w:t>
            </w:r>
            <w:proofErr w:type="spellEnd"/>
            <w:r w:rsidRPr="001045F3">
              <w:rPr>
                <w:rFonts w:ascii="Times New Roman" w:eastAsia="Calibri" w:hAnsi="Times New Roman" w:cs="Times New Roman"/>
                <w:sz w:val="24"/>
                <w:szCs w:val="24"/>
                <w:lang w:eastAsia="ru-MD"/>
              </w:rPr>
              <w:t>, etc.</w:t>
            </w:r>
            <w:r w:rsidRPr="001045F3">
              <w:rPr>
                <w:rFonts w:ascii="Times New Roman" w:eastAsia="Calibri" w:hAnsi="Times New Roman" w:cs="Times New Roman"/>
                <w:sz w:val="24"/>
                <w:szCs w:val="24"/>
                <w:lang w:val="en-US" w:eastAsia="ru-MD"/>
              </w:rPr>
              <w:t>).</w:t>
            </w:r>
          </w:p>
          <w:p w14:paraId="693DA2FE"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
        </w:tc>
        <w:tc>
          <w:tcPr>
            <w:tcW w:w="1417" w:type="dxa"/>
          </w:tcPr>
          <w:p w14:paraId="7CA2DC50"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en-US" w:eastAsia="ru-MD"/>
              </w:rPr>
            </w:pPr>
          </w:p>
        </w:tc>
      </w:tr>
      <w:tr w:rsidR="00AC039B" w:rsidRPr="001045F3" w14:paraId="6BCD174B" w14:textId="77777777" w:rsidTr="007D1F94">
        <w:tc>
          <w:tcPr>
            <w:tcW w:w="996" w:type="dxa"/>
          </w:tcPr>
          <w:p w14:paraId="4D198AD6" w14:textId="2ACC57C9"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14.7</w:t>
            </w:r>
          </w:p>
        </w:tc>
        <w:tc>
          <w:tcPr>
            <w:tcW w:w="7221" w:type="dxa"/>
          </w:tcPr>
          <w:p w14:paraId="0FBB7D85" w14:textId="77777777"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Evaluarea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impactului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asupra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integrităţii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siturilor</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eastAsia="ru-MD"/>
              </w:rPr>
              <w:t>Emerald</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stabili</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dacă</w:t>
            </w:r>
            <w:proofErr w:type="spellEnd"/>
            <w:r w:rsidRPr="001045F3">
              <w:rPr>
                <w:rFonts w:ascii="Times New Roman" w:eastAsia="Calibri" w:hAnsi="Times New Roman" w:cs="Times New Roman"/>
                <w:sz w:val="24"/>
                <w:szCs w:val="24"/>
                <w:lang w:val="en-US" w:eastAsia="ru-MD"/>
              </w:rPr>
              <w:t xml:space="preserve"> </w:t>
            </w:r>
            <w:r w:rsidRPr="001045F3">
              <w:rPr>
                <w:rFonts w:ascii="Times New Roman" w:eastAsia="Calibri" w:hAnsi="Times New Roman" w:cs="Times New Roman"/>
                <w:sz w:val="24"/>
                <w:szCs w:val="24"/>
                <w:lang w:eastAsia="ru-MD"/>
              </w:rPr>
              <w:t>activitatea planificată</w:t>
            </w:r>
            <w:r w:rsidRPr="001045F3">
              <w:rPr>
                <w:rFonts w:ascii="Times New Roman" w:eastAsia="Calibri" w:hAnsi="Times New Roman" w:cs="Times New Roman"/>
                <w:sz w:val="24"/>
                <w:szCs w:val="24"/>
                <w:lang w:val="en-US" w:eastAsia="ru-MD"/>
              </w:rPr>
              <w:t>:</w:t>
            </w:r>
          </w:p>
          <w:p w14:paraId="26CB1775" w14:textId="77777777" w:rsidR="00AC039B" w:rsidRPr="001045F3" w:rsidRDefault="00AC039B" w:rsidP="00267594">
            <w:pPr>
              <w:numPr>
                <w:ilvl w:val="0"/>
                <w:numId w:val="134"/>
              </w:numPr>
              <w:tabs>
                <w:tab w:val="left" w:pos="170"/>
              </w:tabs>
              <w:spacing w:line="261" w:lineRule="auto"/>
              <w:jc w:val="both"/>
              <w:rPr>
                <w:rFonts w:ascii="Times New Roman" w:eastAsia="Calibri" w:hAnsi="Times New Roman" w:cs="Times New Roman"/>
                <w:sz w:val="24"/>
                <w:szCs w:val="24"/>
                <w:lang w:val="en-US" w:eastAsia="ru-MD"/>
              </w:rPr>
            </w:pPr>
            <w:proofErr w:type="spellStart"/>
            <w:r w:rsidRPr="001045F3">
              <w:rPr>
                <w:rFonts w:ascii="Times New Roman" w:eastAsia="Calibri" w:hAnsi="Times New Roman" w:cs="Times New Roman"/>
                <w:sz w:val="24"/>
                <w:szCs w:val="24"/>
                <w:lang w:val="en-US" w:eastAsia="ru-MD"/>
              </w:rPr>
              <w:t>va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constitui</w:t>
            </w:r>
            <w:proofErr w:type="spellEnd"/>
            <w:r w:rsidRPr="001045F3">
              <w:rPr>
                <w:rFonts w:ascii="Times New Roman" w:eastAsia="Calibri" w:hAnsi="Times New Roman" w:cs="Times New Roman"/>
                <w:sz w:val="24"/>
                <w:szCs w:val="24"/>
                <w:lang w:val="en-US" w:eastAsia="ru-MD"/>
              </w:rPr>
              <w:t xml:space="preserve"> ca </w:t>
            </w:r>
            <w:proofErr w:type="spellStart"/>
            <w:r w:rsidRPr="001045F3">
              <w:rPr>
                <w:rFonts w:ascii="Times New Roman" w:eastAsia="Calibri" w:hAnsi="Times New Roman" w:cs="Times New Roman"/>
                <w:sz w:val="24"/>
                <w:szCs w:val="24"/>
                <w:lang w:val="en-US" w:eastAsia="ru-MD"/>
              </w:rPr>
              <w:t>barieră</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în</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migrația</w:t>
            </w:r>
            <w:proofErr w:type="spellEnd"/>
            <w:r w:rsidRPr="001045F3">
              <w:rPr>
                <w:rFonts w:ascii="Times New Roman" w:eastAsia="Calibri" w:hAnsi="Times New Roman" w:cs="Times New Roman"/>
                <w:sz w:val="24"/>
                <w:szCs w:val="24"/>
                <w:lang w:val="en-US" w:eastAsia="ru-MD"/>
              </w:rPr>
              <w:t>/</w:t>
            </w:r>
            <w:proofErr w:type="spellStart"/>
            <w:r w:rsidRPr="001045F3">
              <w:rPr>
                <w:rFonts w:ascii="Times New Roman" w:eastAsia="Calibri" w:hAnsi="Times New Roman" w:cs="Times New Roman"/>
                <w:sz w:val="24"/>
                <w:szCs w:val="24"/>
                <w:lang w:val="en-US" w:eastAsia="ru-MD"/>
              </w:rPr>
              <w:t>dispersia</w:t>
            </w:r>
            <w:proofErr w:type="spellEnd"/>
            <w:r w:rsidRPr="001045F3">
              <w:rPr>
                <w:rFonts w:ascii="Times New Roman" w:eastAsia="Calibri" w:hAnsi="Times New Roman" w:cs="Times New Roman"/>
                <w:sz w:val="24"/>
                <w:szCs w:val="24"/>
                <w:lang w:val="en-US" w:eastAsia="ru-MD"/>
              </w:rPr>
              <w:t xml:space="preserve"> </w:t>
            </w:r>
            <w:proofErr w:type="spellStart"/>
            <w:r w:rsidRPr="001045F3">
              <w:rPr>
                <w:rFonts w:ascii="Times New Roman" w:eastAsia="Calibri" w:hAnsi="Times New Roman" w:cs="Times New Roman"/>
                <w:sz w:val="24"/>
                <w:szCs w:val="24"/>
                <w:lang w:val="en-US" w:eastAsia="ru-MD"/>
              </w:rPr>
              <w:t>unor</w:t>
            </w:r>
            <w:proofErr w:type="spellEnd"/>
            <w:r w:rsidRPr="001045F3">
              <w:rPr>
                <w:rFonts w:ascii="Times New Roman" w:eastAsia="Calibri" w:hAnsi="Times New Roman" w:cs="Times New Roman"/>
                <w:sz w:val="24"/>
                <w:szCs w:val="24"/>
                <w:lang w:val="en-US" w:eastAsia="ru-MD"/>
              </w:rPr>
              <w:t xml:space="preserve"> </w:t>
            </w:r>
            <w:proofErr w:type="spellStart"/>
            <w:proofErr w:type="gramStart"/>
            <w:r w:rsidRPr="001045F3">
              <w:rPr>
                <w:rFonts w:ascii="Times New Roman" w:eastAsia="Calibri" w:hAnsi="Times New Roman" w:cs="Times New Roman"/>
                <w:sz w:val="24"/>
                <w:szCs w:val="24"/>
                <w:lang w:val="en-US" w:eastAsia="ru-MD"/>
              </w:rPr>
              <w:t>specii</w:t>
            </w:r>
            <w:proofErr w:type="spellEnd"/>
            <w:r w:rsidRPr="001045F3">
              <w:rPr>
                <w:rFonts w:ascii="Times New Roman" w:eastAsia="Calibri" w:hAnsi="Times New Roman" w:cs="Times New Roman"/>
                <w:sz w:val="24"/>
                <w:szCs w:val="24"/>
                <w:lang w:val="en-US" w:eastAsia="ru-MD"/>
              </w:rPr>
              <w:t>;</w:t>
            </w:r>
            <w:proofErr w:type="gramEnd"/>
          </w:p>
          <w:p w14:paraId="67F0087C" w14:textId="204EAFFE"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ru-MD" w:eastAsia="ru-MD"/>
              </w:rPr>
            </w:pPr>
            <w:r w:rsidRPr="001045F3">
              <w:rPr>
                <w:rFonts w:ascii="Times New Roman" w:eastAsia="Calibri" w:hAnsi="Times New Roman" w:cs="Times New Roman"/>
                <w:sz w:val="24"/>
                <w:szCs w:val="24"/>
                <w:lang w:val="ru-MD" w:eastAsia="ru-MD"/>
              </w:rPr>
              <w:t>- ..............................</w:t>
            </w:r>
            <w:r w:rsidRPr="00267594">
              <w:rPr>
                <w:rFonts w:ascii="Times New Roman" w:eastAsia="Calibri" w:hAnsi="Times New Roman" w:cs="Times New Roman"/>
                <w:sz w:val="24"/>
                <w:szCs w:val="24"/>
                <w:lang w:val="ru-MD" w:eastAsia="ru-MD"/>
              </w:rPr>
              <w:t>...........................................</w:t>
            </w:r>
          </w:p>
        </w:tc>
        <w:tc>
          <w:tcPr>
            <w:tcW w:w="1417" w:type="dxa"/>
          </w:tcPr>
          <w:p w14:paraId="7E826797"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ru-MD" w:eastAsia="ru-MD"/>
              </w:rPr>
            </w:pPr>
          </w:p>
        </w:tc>
      </w:tr>
      <w:tr w:rsidR="00AC039B" w:rsidRPr="001045F3" w14:paraId="25A5212A" w14:textId="77777777" w:rsidTr="007D1F94">
        <w:tc>
          <w:tcPr>
            <w:tcW w:w="996" w:type="dxa"/>
          </w:tcPr>
          <w:p w14:paraId="67C61B62" w14:textId="055870DB" w:rsidR="00AC039B" w:rsidRPr="001045F3" w:rsidRDefault="00AC039B" w:rsidP="003724C7">
            <w:pPr>
              <w:spacing w:line="295" w:lineRule="auto"/>
              <w:jc w:val="both"/>
              <w:rPr>
                <w:rFonts w:ascii="Times New Roman" w:eastAsia="Trebuchet MS" w:hAnsi="Times New Roman" w:cs="Times New Roman"/>
                <w:sz w:val="24"/>
                <w:szCs w:val="24"/>
                <w:lang w:val="ru-MD" w:eastAsia="ru-MD"/>
              </w:rPr>
            </w:pPr>
            <w:r w:rsidRPr="001045F3">
              <w:rPr>
                <w:rFonts w:ascii="Times New Roman" w:eastAsia="Trebuchet MS" w:hAnsi="Times New Roman" w:cs="Times New Roman"/>
                <w:sz w:val="24"/>
                <w:szCs w:val="24"/>
                <w:lang w:val="ru-MD" w:eastAsia="ru-MD"/>
              </w:rPr>
              <w:t>14.8</w:t>
            </w:r>
          </w:p>
        </w:tc>
        <w:tc>
          <w:tcPr>
            <w:tcW w:w="7221" w:type="dxa"/>
          </w:tcPr>
          <w:p w14:paraId="36157E6E" w14:textId="7512EDAE" w:rsidR="00AC039B" w:rsidRPr="001045F3" w:rsidRDefault="00AC039B" w:rsidP="00AC039B">
            <w:pPr>
              <w:tabs>
                <w:tab w:val="left" w:pos="820"/>
              </w:tabs>
              <w:spacing w:line="261" w:lineRule="auto"/>
              <w:jc w:val="both"/>
              <w:rPr>
                <w:rFonts w:ascii="Times New Roman" w:eastAsia="Calibri" w:hAnsi="Times New Roman" w:cs="Times New Roman"/>
                <w:sz w:val="24"/>
                <w:szCs w:val="24"/>
                <w:lang w:val="ru-MD" w:eastAsia="ru-MD"/>
              </w:rPr>
            </w:pPr>
            <w:r w:rsidRPr="001045F3">
              <w:rPr>
                <w:rFonts w:ascii="Times New Roman" w:eastAsia="Calibri" w:hAnsi="Times New Roman" w:cs="Times New Roman"/>
                <w:sz w:val="24"/>
                <w:szCs w:val="24"/>
                <w:lang w:val="ru-MD" w:eastAsia="ru-MD"/>
              </w:rPr>
              <w:t>............................................................................................................................</w:t>
            </w:r>
          </w:p>
        </w:tc>
        <w:tc>
          <w:tcPr>
            <w:tcW w:w="1417" w:type="dxa"/>
          </w:tcPr>
          <w:p w14:paraId="71A01727" w14:textId="77777777" w:rsidR="00AC039B" w:rsidRPr="001045F3" w:rsidRDefault="00AC039B" w:rsidP="003724C7">
            <w:pPr>
              <w:tabs>
                <w:tab w:val="left" w:pos="820"/>
              </w:tabs>
              <w:spacing w:line="291" w:lineRule="auto"/>
              <w:jc w:val="both"/>
              <w:rPr>
                <w:rFonts w:ascii="Times New Roman" w:eastAsia="Trebuchet MS" w:hAnsi="Times New Roman" w:cs="Times New Roman"/>
                <w:sz w:val="24"/>
                <w:szCs w:val="24"/>
                <w:lang w:val="ru-MD" w:eastAsia="ru-MD"/>
              </w:rPr>
            </w:pPr>
          </w:p>
        </w:tc>
      </w:tr>
    </w:tbl>
    <w:p w14:paraId="50C5711D" w14:textId="77777777" w:rsidR="00F61482" w:rsidRPr="00267594" w:rsidRDefault="00F61482" w:rsidP="00B33D55">
      <w:pPr>
        <w:spacing w:after="0" w:line="0" w:lineRule="atLeast"/>
        <w:rPr>
          <w:rFonts w:ascii="Times New Roman" w:eastAsia="Trebuchet MS" w:hAnsi="Times New Roman" w:cs="Times New Roman"/>
          <w:b/>
          <w:szCs w:val="20"/>
          <w:lang w:val="ru-MD" w:eastAsia="ru-MD"/>
        </w:rPr>
      </w:pPr>
    </w:p>
    <w:p w14:paraId="7CCE3D46" w14:textId="77777777" w:rsidR="00B33D55" w:rsidRPr="00267594" w:rsidRDefault="00B33D55" w:rsidP="00AC039B">
      <w:pPr>
        <w:tabs>
          <w:tab w:val="left" w:pos="820"/>
        </w:tabs>
        <w:spacing w:after="0" w:line="261" w:lineRule="auto"/>
        <w:jc w:val="both"/>
        <w:rPr>
          <w:rFonts w:ascii="Times New Roman" w:eastAsia="Calibri" w:hAnsi="Times New Roman" w:cs="Times New Roman"/>
          <w:szCs w:val="20"/>
          <w:lang w:val="ru-MD" w:eastAsia="ru-MD"/>
        </w:rPr>
      </w:pPr>
    </w:p>
    <w:p w14:paraId="6635A031" w14:textId="77777777" w:rsidR="00B33D55" w:rsidRPr="001045F3" w:rsidRDefault="00B33D55" w:rsidP="00B33D55">
      <w:pPr>
        <w:spacing w:after="0" w:line="200" w:lineRule="exact"/>
        <w:rPr>
          <w:rFonts w:ascii="Times New Roman" w:eastAsia="Times New Roman" w:hAnsi="Times New Roman" w:cs="Times New Roman"/>
          <w:sz w:val="20"/>
          <w:szCs w:val="20"/>
          <w:lang w:val="ru-MD" w:eastAsia="ru-MD"/>
        </w:rPr>
      </w:pPr>
    </w:p>
    <w:p w14:paraId="7942A6AA" w14:textId="77777777" w:rsidR="00AD317B" w:rsidRPr="001045F3" w:rsidRDefault="00AD317B" w:rsidP="003A5119">
      <w:pPr>
        <w:spacing w:after="0" w:line="276" w:lineRule="auto"/>
        <w:ind w:left="-142" w:right="-2" w:firstLine="142"/>
        <w:jc w:val="right"/>
        <w:rPr>
          <w:rFonts w:ascii="Times New Roman" w:eastAsia="Calibri" w:hAnsi="Times New Roman" w:cs="Times New Roman"/>
          <w:b/>
          <w:bCs/>
          <w:sz w:val="28"/>
          <w:szCs w:val="28"/>
          <w:lang w:val="ro-MD" w:eastAsia="x-none"/>
        </w:rPr>
      </w:pPr>
    </w:p>
    <w:p w14:paraId="7303CE87" w14:textId="77777777" w:rsidR="00AD317B" w:rsidRPr="001045F3" w:rsidRDefault="00AD317B" w:rsidP="003A5119">
      <w:pPr>
        <w:spacing w:after="0" w:line="276" w:lineRule="auto"/>
        <w:ind w:left="-142" w:right="-2" w:firstLine="142"/>
        <w:jc w:val="right"/>
        <w:rPr>
          <w:rFonts w:ascii="Times New Roman" w:eastAsia="Calibri" w:hAnsi="Times New Roman" w:cs="Times New Roman"/>
          <w:b/>
          <w:bCs/>
          <w:sz w:val="28"/>
          <w:szCs w:val="28"/>
          <w:lang w:val="ro-MD" w:eastAsia="x-none"/>
        </w:rPr>
      </w:pPr>
    </w:p>
    <w:p w14:paraId="4C8BF667" w14:textId="262E010C" w:rsidR="003A5119" w:rsidRPr="001045F3" w:rsidRDefault="003A5119" w:rsidP="003A5119">
      <w:pPr>
        <w:spacing w:after="0" w:line="276" w:lineRule="auto"/>
        <w:ind w:left="-142" w:right="-2" w:firstLine="142"/>
        <w:jc w:val="right"/>
        <w:rPr>
          <w:rFonts w:ascii="Times New Roman" w:eastAsia="Calibri" w:hAnsi="Times New Roman" w:cs="Times New Roman"/>
          <w:b/>
          <w:bCs/>
          <w:sz w:val="28"/>
          <w:szCs w:val="28"/>
          <w:lang w:val="ro-MD" w:eastAsia="x-none"/>
        </w:rPr>
      </w:pPr>
      <w:r w:rsidRPr="001045F3">
        <w:rPr>
          <w:rFonts w:ascii="Times New Roman" w:eastAsia="Calibri" w:hAnsi="Times New Roman" w:cs="Times New Roman"/>
          <w:b/>
          <w:bCs/>
          <w:sz w:val="28"/>
          <w:szCs w:val="28"/>
          <w:lang w:val="ro-MD" w:eastAsia="x-none"/>
        </w:rPr>
        <w:lastRenderedPageBreak/>
        <w:t xml:space="preserve">Anexa nr. </w:t>
      </w:r>
      <w:r w:rsidR="005013C0">
        <w:rPr>
          <w:rFonts w:ascii="Times New Roman" w:eastAsia="Calibri" w:hAnsi="Times New Roman" w:cs="Times New Roman"/>
          <w:b/>
          <w:bCs/>
          <w:sz w:val="28"/>
          <w:szCs w:val="28"/>
          <w:lang w:val="ro-MD" w:eastAsia="x-none"/>
        </w:rPr>
        <w:t>9</w:t>
      </w:r>
    </w:p>
    <w:p w14:paraId="30789FD7" w14:textId="77777777" w:rsidR="003A5119" w:rsidRPr="001045F3" w:rsidRDefault="003A5119" w:rsidP="003A5119">
      <w:pPr>
        <w:spacing w:after="0" w:line="276" w:lineRule="auto"/>
        <w:ind w:left="-142" w:right="-2" w:firstLine="142"/>
        <w:jc w:val="right"/>
        <w:rPr>
          <w:rFonts w:ascii="Times New Roman" w:eastAsia="Calibri" w:hAnsi="Times New Roman" w:cs="Times New Roman"/>
          <w:i/>
          <w:sz w:val="28"/>
          <w:szCs w:val="28"/>
          <w:lang w:eastAsia="x-none"/>
        </w:rPr>
      </w:pPr>
      <w:r w:rsidRPr="001045F3">
        <w:rPr>
          <w:rFonts w:ascii="Times New Roman" w:eastAsia="Calibri" w:hAnsi="Times New Roman" w:cs="Times New Roman"/>
          <w:i/>
          <w:sz w:val="28"/>
          <w:szCs w:val="28"/>
          <w:lang w:eastAsia="x-none"/>
        </w:rPr>
        <w:t>la Ghidul cu privire la executarea procedurilor</w:t>
      </w:r>
    </w:p>
    <w:p w14:paraId="1E98CD74" w14:textId="77777777" w:rsidR="003A5119" w:rsidRPr="001045F3" w:rsidRDefault="003A5119" w:rsidP="003A5119">
      <w:pPr>
        <w:spacing w:after="0" w:line="276" w:lineRule="auto"/>
        <w:ind w:left="-142" w:right="-2" w:firstLine="142"/>
        <w:jc w:val="right"/>
        <w:rPr>
          <w:rFonts w:ascii="Times New Roman" w:eastAsia="Calibri" w:hAnsi="Times New Roman" w:cs="Times New Roman"/>
          <w:i/>
          <w:sz w:val="28"/>
          <w:szCs w:val="28"/>
          <w:lang w:eastAsia="x-none"/>
        </w:rPr>
      </w:pPr>
      <w:r w:rsidRPr="001045F3">
        <w:rPr>
          <w:rFonts w:ascii="Times New Roman" w:eastAsia="Calibri" w:hAnsi="Times New Roman" w:cs="Times New Roman"/>
          <w:i/>
          <w:sz w:val="28"/>
          <w:szCs w:val="28"/>
          <w:lang w:eastAsia="x-none"/>
        </w:rPr>
        <w:t>privind evaluarea impactului asupra mediului</w:t>
      </w:r>
    </w:p>
    <w:p w14:paraId="210E4177" w14:textId="77777777" w:rsidR="003A5119" w:rsidRPr="001045F3" w:rsidRDefault="003A5119" w:rsidP="003A5119">
      <w:pPr>
        <w:spacing w:after="0" w:line="276" w:lineRule="auto"/>
        <w:ind w:left="-142" w:right="-2" w:firstLine="142"/>
        <w:jc w:val="right"/>
        <w:rPr>
          <w:rFonts w:ascii="Times New Roman" w:eastAsia="Calibri" w:hAnsi="Times New Roman" w:cs="Times New Roman"/>
          <w:b/>
          <w:bCs/>
          <w:iCs/>
          <w:sz w:val="28"/>
          <w:szCs w:val="28"/>
          <w:lang w:eastAsia="x-none"/>
        </w:rPr>
      </w:pPr>
    </w:p>
    <w:p w14:paraId="3AF4F849" w14:textId="77777777" w:rsidR="00E9453D" w:rsidRPr="00267594" w:rsidRDefault="00E9453D" w:rsidP="00E9453D">
      <w:pPr>
        <w:spacing w:line="276" w:lineRule="auto"/>
        <w:ind w:left="-142" w:right="-2" w:firstLine="142"/>
        <w:jc w:val="center"/>
        <w:rPr>
          <w:rFonts w:ascii="Times New Roman" w:eastAsia="Calibri" w:hAnsi="Times New Roman" w:cs="Times New Roman"/>
          <w:b/>
          <w:bCs/>
          <w:iCs/>
          <w:sz w:val="28"/>
          <w:szCs w:val="28"/>
          <w:lang w:eastAsia="x-none"/>
        </w:rPr>
      </w:pPr>
      <w:r w:rsidRPr="00267594">
        <w:rPr>
          <w:rFonts w:ascii="Times New Roman" w:eastAsia="Calibri" w:hAnsi="Times New Roman" w:cs="Times New Roman"/>
          <w:b/>
          <w:bCs/>
          <w:iCs/>
          <w:sz w:val="28"/>
          <w:szCs w:val="28"/>
          <w:lang w:eastAsia="x-none"/>
        </w:rPr>
        <w:t xml:space="preserve">CONȚINUTUL - CADRU </w:t>
      </w:r>
    </w:p>
    <w:p w14:paraId="62E5E4E8" w14:textId="77777777" w:rsidR="00E9453D" w:rsidRPr="001045F3" w:rsidRDefault="00E9453D" w:rsidP="00E9453D">
      <w:pPr>
        <w:spacing w:line="276" w:lineRule="auto"/>
        <w:ind w:left="-142" w:right="-2" w:firstLine="142"/>
        <w:jc w:val="center"/>
        <w:rPr>
          <w:rFonts w:ascii="Times New Roman" w:eastAsia="Calibri" w:hAnsi="Times New Roman" w:cs="Times New Roman"/>
          <w:b/>
          <w:bCs/>
          <w:iCs/>
          <w:sz w:val="28"/>
          <w:szCs w:val="28"/>
          <w:lang w:eastAsia="x-none"/>
        </w:rPr>
      </w:pPr>
      <w:r w:rsidRPr="00267594">
        <w:rPr>
          <w:rFonts w:ascii="Times New Roman" w:eastAsia="Calibri" w:hAnsi="Times New Roman" w:cs="Times New Roman"/>
          <w:b/>
          <w:bCs/>
          <w:iCs/>
          <w:sz w:val="28"/>
          <w:szCs w:val="28"/>
          <w:lang w:eastAsia="x-none"/>
        </w:rPr>
        <w:t>al Raportului privind evaluarea impactului asupra mediului</w:t>
      </w:r>
    </w:p>
    <w:p w14:paraId="288B70B3" w14:textId="77777777" w:rsidR="00E9453D" w:rsidRPr="001045F3" w:rsidRDefault="00E9453D" w:rsidP="00E9453D">
      <w:pPr>
        <w:shd w:val="clear" w:color="auto" w:fill="FFFFFF"/>
        <w:spacing w:line="276" w:lineRule="auto"/>
        <w:jc w:val="center"/>
        <w:outlineLvl w:val="3"/>
        <w:rPr>
          <w:rFonts w:ascii="Times New Roman" w:eastAsia="Times New Roman" w:hAnsi="Times New Roman" w:cs="Times New Roman"/>
          <w:b/>
          <w:bCs/>
          <w:sz w:val="24"/>
          <w:szCs w:val="24"/>
          <w:lang w:eastAsia="ru-RU"/>
        </w:rPr>
      </w:pPr>
      <w:r w:rsidRPr="001045F3">
        <w:rPr>
          <w:rFonts w:ascii="Times New Roman" w:eastAsia="Times New Roman" w:hAnsi="Times New Roman" w:cs="Times New Roman"/>
          <w:b/>
          <w:bCs/>
          <w:sz w:val="24"/>
          <w:szCs w:val="24"/>
          <w:lang w:eastAsia="ru-RU"/>
        </w:rPr>
        <w:t>(pe baza art. 10</w:t>
      </w:r>
      <w:r w:rsidRPr="001045F3">
        <w:rPr>
          <w:rFonts w:ascii="Times New Roman" w:eastAsia="Times New Roman" w:hAnsi="Times New Roman" w:cs="Times New Roman"/>
          <w:b/>
          <w:bCs/>
          <w:sz w:val="24"/>
          <w:szCs w:val="24"/>
          <w:vertAlign w:val="superscript"/>
          <w:lang w:eastAsia="ru-RU"/>
        </w:rPr>
        <w:t>2</w:t>
      </w:r>
      <w:r w:rsidRPr="001045F3">
        <w:rPr>
          <w:rFonts w:ascii="Times New Roman" w:eastAsia="Times New Roman" w:hAnsi="Times New Roman" w:cs="Times New Roman"/>
          <w:b/>
          <w:bCs/>
          <w:sz w:val="24"/>
          <w:szCs w:val="24"/>
          <w:lang w:eastAsia="ru-RU"/>
        </w:rPr>
        <w:t xml:space="preserve"> alin. (2) la Legea nr. 86/2014 privind evaluarea impactului asupra mediului)</w:t>
      </w:r>
    </w:p>
    <w:p w14:paraId="086F4365" w14:textId="77777777" w:rsidR="00E9453D" w:rsidRPr="001045F3" w:rsidRDefault="00E9453D" w:rsidP="00E9453D">
      <w:pPr>
        <w:pStyle w:val="Titlu2"/>
        <w:keepLines w:val="0"/>
        <w:numPr>
          <w:ilvl w:val="1"/>
          <w:numId w:val="0"/>
        </w:numPr>
        <w:adjustRightInd w:val="0"/>
        <w:spacing w:before="0"/>
        <w:ind w:left="576" w:hanging="576"/>
        <w:jc w:val="center"/>
        <w:rPr>
          <w:rFonts w:ascii="Times New Roman" w:hAnsi="Times New Roman" w:cs="Times New Roman"/>
          <w:b/>
          <w:bCs/>
          <w:noProof/>
          <w:color w:val="auto"/>
          <w:sz w:val="24"/>
          <w:szCs w:val="24"/>
        </w:rPr>
      </w:pPr>
    </w:p>
    <w:p w14:paraId="2F792E4B" w14:textId="77777777" w:rsidR="00E9453D" w:rsidRPr="001045F3" w:rsidRDefault="00E9453D" w:rsidP="00267594">
      <w:pPr>
        <w:ind w:firstLine="708"/>
        <w:jc w:val="both"/>
        <w:rPr>
          <w:rFonts w:ascii="Times New Roman" w:hAnsi="Times New Roman" w:cs="Times New Roman"/>
          <w:sz w:val="24"/>
          <w:szCs w:val="24"/>
        </w:rPr>
      </w:pPr>
      <w:r w:rsidRPr="001045F3">
        <w:rPr>
          <w:rFonts w:ascii="Times New Roman" w:hAnsi="Times New Roman" w:cs="Times New Roman"/>
          <w:noProof/>
          <w:sz w:val="24"/>
          <w:szCs w:val="24"/>
        </w:rPr>
        <w:t>Conform 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alin. (2) din Legea nr. 86/2014, Raportul privind EIM trebuie să includă i</w:t>
      </w:r>
      <w:proofErr w:type="spellStart"/>
      <w:r w:rsidRPr="001045F3">
        <w:rPr>
          <w:rFonts w:ascii="Times New Roman" w:hAnsi="Times New Roman" w:cs="Times New Roman"/>
          <w:sz w:val="24"/>
          <w:szCs w:val="24"/>
        </w:rPr>
        <w:t>nformațiile</w:t>
      </w:r>
      <w:proofErr w:type="spellEnd"/>
      <w:r w:rsidRPr="001045F3">
        <w:rPr>
          <w:rFonts w:ascii="Times New Roman" w:hAnsi="Times New Roman" w:cs="Times New Roman"/>
          <w:sz w:val="24"/>
          <w:szCs w:val="24"/>
        </w:rPr>
        <w:t xml:space="preserve"> care trebuie furnizate de inițiatorul activității planificate și cuprind cel puțin următoarele capitole principale: </w:t>
      </w:r>
    </w:p>
    <w:p w14:paraId="56F1BA5A" w14:textId="77777777" w:rsidR="00E9453D" w:rsidRPr="001045F3" w:rsidRDefault="00E9453D" w:rsidP="00267594">
      <w:pPr>
        <w:pStyle w:val="Listparagraf"/>
        <w:widowControl w:val="0"/>
        <w:numPr>
          <w:ilvl w:val="0"/>
          <w:numId w:val="157"/>
        </w:numPr>
        <w:tabs>
          <w:tab w:val="left" w:pos="567"/>
          <w:tab w:val="left" w:pos="709"/>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amplasamentului activității planificate</w:t>
      </w:r>
      <w:r w:rsidRPr="001045F3">
        <w:rPr>
          <w:rFonts w:ascii="Times New Roman" w:hAnsi="Times New Roman" w:cs="Times New Roman"/>
          <w:sz w:val="24"/>
          <w:szCs w:val="24"/>
        </w:rPr>
        <w:t xml:space="preserve"> și descrierea caracteristicilor fizice ale întregii activități planificate, inclusiv, dacă este cazul, a lucrărilor de demolare necesare, precum și cerințele privind utilizarea terenurilor în cursul etapelor de construire și funcționare; </w:t>
      </w:r>
    </w:p>
    <w:p w14:paraId="1286F700" w14:textId="77777777" w:rsidR="00E9453D" w:rsidRPr="001045F3" w:rsidRDefault="00E9453D" w:rsidP="00267594">
      <w:pPr>
        <w:pStyle w:val="Listparagraf"/>
        <w:widowControl w:val="0"/>
        <w:numPr>
          <w:ilvl w:val="0"/>
          <w:numId w:val="157"/>
        </w:numPr>
        <w:tabs>
          <w:tab w:val="left" w:pos="709"/>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principalelor caracteristici ale etapei de funcționare a activității planificate</w:t>
      </w:r>
      <w:r w:rsidRPr="001045F3">
        <w:rPr>
          <w:rFonts w:ascii="Times New Roman" w:hAnsi="Times New Roman" w:cs="Times New Roman"/>
          <w:sz w:val="24"/>
          <w:szCs w:val="24"/>
        </w:rPr>
        <w:t xml:space="preserve">, în special a proceselor de producție (necesarul de energie și energia utilizată, natura și cantitatea materialelor și resursele naturale utilizate, inclusiv apa, terenurile, solul și biodiversitatea); </w:t>
      </w:r>
    </w:p>
    <w:p w14:paraId="5EBE687B" w14:textId="77777777" w:rsidR="00E9453D" w:rsidRPr="001045F3" w:rsidRDefault="00E9453D" w:rsidP="00267594">
      <w:pPr>
        <w:pStyle w:val="Listparagraf"/>
        <w:widowControl w:val="0"/>
        <w:numPr>
          <w:ilvl w:val="0"/>
          <w:numId w:val="157"/>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Estimarea, în funcție de tip și cantitate, a reziduurilor și a emisiilor potențiale</w:t>
      </w:r>
      <w:r w:rsidRPr="001045F3">
        <w:rPr>
          <w:rFonts w:ascii="Times New Roman" w:hAnsi="Times New Roman" w:cs="Times New Roman"/>
          <w:sz w:val="24"/>
          <w:szCs w:val="24"/>
        </w:rPr>
        <w:t xml:space="preserve"> (poluarea apei, aerului, solului și subsolului, zgomot, vibrații, lumină, radiații termice și radioactive etc.), precum și a cantităților și tipurilor de reziduuri produse pe parcursul etapelor de construire și funcționare a activității planificate; </w:t>
      </w:r>
    </w:p>
    <w:p w14:paraId="49BB1A57" w14:textId="77777777" w:rsidR="00E9453D" w:rsidRPr="001045F3" w:rsidRDefault="00E9453D" w:rsidP="00267594">
      <w:pPr>
        <w:pStyle w:val="Listparagraf"/>
        <w:widowControl w:val="0"/>
        <w:numPr>
          <w:ilvl w:val="0"/>
          <w:numId w:val="157"/>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stării actuale a mediului</w:t>
      </w:r>
      <w:r w:rsidRPr="001045F3">
        <w:rPr>
          <w:rFonts w:ascii="Times New Roman" w:hAnsi="Times New Roman" w:cs="Times New Roman"/>
          <w:sz w:val="24"/>
          <w:szCs w:val="24"/>
        </w:rPr>
        <w:t xml:space="preserve"> (scenariul de bază) și descrierea evoluției lui probabile în cazul în care activitatea planificată nu este implementată, în măsura în care schimbările naturale față de scenariul de bază pot fi evaluate prin depunerea de eforturi rezonabile, pe baza informațiilor și cunoștințelor științifice referitoare la mediu disponibile;</w:t>
      </w:r>
    </w:p>
    <w:p w14:paraId="29EE4569" w14:textId="77777777" w:rsidR="00E9453D" w:rsidRPr="001045F3" w:rsidRDefault="00E9453D" w:rsidP="00267594">
      <w:pPr>
        <w:pStyle w:val="Listparagraf"/>
        <w:widowControl w:val="0"/>
        <w:numPr>
          <w:ilvl w:val="0"/>
          <w:numId w:val="157"/>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alternativelor rezonabile</w:t>
      </w:r>
      <w:r w:rsidRPr="001045F3">
        <w:rPr>
          <w:rFonts w:ascii="Times New Roman" w:hAnsi="Times New Roman" w:cs="Times New Roman"/>
          <w:sz w:val="24"/>
          <w:szCs w:val="24"/>
        </w:rPr>
        <w:t xml:space="preserve"> (în termeni de concepție, tehnologie, amplasare, dimensiune și anvergură a activității planificate) studiate de către inițiator, relevante pentru activitatea planificată, precum și a caracteristicilor specifice ale activității planificate și indicarea principalelor motive care stau la baza alegerii făcute, inclusiv o comparație a impactelor asupra mediului; </w:t>
      </w:r>
    </w:p>
    <w:p w14:paraId="34E9A3C3" w14:textId="77777777" w:rsidR="00E9453D" w:rsidRPr="001045F3" w:rsidRDefault="00E9453D" w:rsidP="00267594">
      <w:pPr>
        <w:pStyle w:val="Listparagraf"/>
        <w:widowControl w:val="0"/>
        <w:numPr>
          <w:ilvl w:val="0"/>
          <w:numId w:val="157"/>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factorilor prevăzuți la art. 4 alin. (1) al Legii nr. 86/2014</w:t>
      </w:r>
      <w:r w:rsidRPr="001045F3">
        <w:rPr>
          <w:rFonts w:ascii="Times New Roman" w:hAnsi="Times New Roman" w:cs="Times New Roman"/>
          <w:sz w:val="24"/>
          <w:szCs w:val="24"/>
        </w:rPr>
        <w:t xml:space="preserve"> susceptibili de a fi afectați de activitatea planificată: populația, sănătatea umană, biodiversitatea (fauna și flora), terenurile (ocuparea terenurilor), solul (materia organică, eroziunea, tasarea, impermeabilizarea), apa (schimbările </w:t>
      </w:r>
      <w:proofErr w:type="spellStart"/>
      <w:r w:rsidRPr="001045F3">
        <w:rPr>
          <w:rFonts w:ascii="Times New Roman" w:hAnsi="Times New Roman" w:cs="Times New Roman"/>
          <w:sz w:val="24"/>
          <w:szCs w:val="24"/>
        </w:rPr>
        <w:t>hidromorfologice</w:t>
      </w:r>
      <w:proofErr w:type="spellEnd"/>
      <w:r w:rsidRPr="001045F3">
        <w:rPr>
          <w:rFonts w:ascii="Times New Roman" w:hAnsi="Times New Roman" w:cs="Times New Roman"/>
          <w:sz w:val="24"/>
          <w:szCs w:val="24"/>
        </w:rPr>
        <w:t xml:space="preserve">, cantitatea și calitatea), aerul, clima (emisiile de gaze cu efect de seră, impacturile relevante pentru adaptare), bunurile materiale, patrimoniul cultural, inclusiv aspectele arhitecturale și cele arheologice, și peisajul; </w:t>
      </w:r>
    </w:p>
    <w:p w14:paraId="023C48C9" w14:textId="77777777" w:rsidR="00E9453D" w:rsidRPr="001045F3" w:rsidRDefault="00E9453D" w:rsidP="00267594">
      <w:pPr>
        <w:pStyle w:val="Listparagraf"/>
        <w:widowControl w:val="0"/>
        <w:numPr>
          <w:ilvl w:val="0"/>
          <w:numId w:val="157"/>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potențialului impact semnificativ al activității planificate asupra mediului</w:t>
      </w:r>
      <w:r w:rsidRPr="001045F3">
        <w:rPr>
          <w:rFonts w:ascii="Times New Roman" w:hAnsi="Times New Roman" w:cs="Times New Roman"/>
          <w:sz w:val="24"/>
          <w:szCs w:val="24"/>
        </w:rPr>
        <w:t xml:space="preserve">, dimensiunea acestuia, durata și, după caz, reversibilitatea acestuia (rezultate din construirea și existența activității planificate, inclusiv, dacă este cazul, lucrările de demolare; utilizarea resurselor naturale, în special a terenurilor, a solului, a apei și a biodiversității, având în vedere, pe cât e posibil, disponibilitatea durabilă a acestor resurse; emisia de poluanți, zgomot, vibrații, lumină, căldură și radiații, crearea impactului nociv și eliminarea și valorificarea deșeurilor; riscurile pentru sănătatea umană, pentru patrimoniul cultural sau pentru mediu, cum ar fi cele cauzate de survenirea unor accidente sau dezastre; cumularea impactelor cu cele ale altor activități planificate existente și/sau aprobate, ținând seama de orice probleme ecologice existente </w:t>
      </w:r>
      <w:r w:rsidRPr="001045F3">
        <w:rPr>
          <w:rFonts w:ascii="Times New Roman" w:hAnsi="Times New Roman" w:cs="Times New Roman"/>
          <w:sz w:val="24"/>
          <w:szCs w:val="24"/>
        </w:rPr>
        <w:lastRenderedPageBreak/>
        <w:t>legate de zone cu o importanță deosebită din punctul de vedere al mediului care ar putea fi afectate sau de utilizarea resurselor naturale; impactul activității planificate asupra climei, cum ar fi natura și amploarea emisiilor de gaze cu efect de seră și vulnerabilitatea activității planificate la schimbările climatice; tehnologiile și substanțele folosite). Descrierea va include potențialul impact direct și indirect, secundar, cumulativ, transfrontalier, pe termen scurt, mediu și lung, permanent și temporar, pozitiv și negativ al activității planificate;</w:t>
      </w:r>
    </w:p>
    <w:p w14:paraId="5DC0EB6F" w14:textId="77777777" w:rsidR="00E9453D" w:rsidRPr="001045F3" w:rsidRDefault="00E9453D" w:rsidP="00267594">
      <w:pPr>
        <w:pStyle w:val="Listparagraf"/>
        <w:widowControl w:val="0"/>
        <w:numPr>
          <w:ilvl w:val="0"/>
          <w:numId w:val="157"/>
        </w:numPr>
        <w:tabs>
          <w:tab w:val="left" w:pos="709"/>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sau dovezi ale metodelor previzionale utilizate</w:t>
      </w:r>
      <w:r w:rsidRPr="001045F3">
        <w:rPr>
          <w:rFonts w:ascii="Times New Roman" w:hAnsi="Times New Roman" w:cs="Times New Roman"/>
          <w:sz w:val="24"/>
          <w:szCs w:val="24"/>
        </w:rPr>
        <w:t xml:space="preserve"> pentru identificarea și evaluarea impactului semnificativ asupra mediului, inclusiv detalii privind dificultățile (de exemplu, dificultățile de natură tehnică sau determinate de lipsa de cunoștințe) întâmpinate la compilarea informațiilor solicitate, precum și prezentarea principalelor incertitudini existente;</w:t>
      </w:r>
    </w:p>
    <w:p w14:paraId="4D14E5CE" w14:textId="77777777" w:rsidR="00E9453D" w:rsidRPr="001045F3" w:rsidRDefault="00E9453D" w:rsidP="00267594">
      <w:pPr>
        <w:pStyle w:val="Listparagraf"/>
        <w:widowControl w:val="0"/>
        <w:numPr>
          <w:ilvl w:val="0"/>
          <w:numId w:val="157"/>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Descrierea măsurilor preconizate</w:t>
      </w:r>
      <w:r w:rsidRPr="001045F3">
        <w:rPr>
          <w:rFonts w:ascii="Times New Roman" w:hAnsi="Times New Roman" w:cs="Times New Roman"/>
          <w:sz w:val="24"/>
          <w:szCs w:val="24"/>
        </w:rPr>
        <w:t xml:space="preserve"> pentru evitarea, prevenirea, reducerea sau, dacă este posibil, compensarea impactului negativ semnificativ asupra mediului identificat atât la etapa de construire, cât și la cea de funcționare, precum și viabilitatea și eficiența măsurilor de ameliorare pentru fiecare alternativă a activității planificate și pentru fiecare componentă de mediu;</w:t>
      </w:r>
    </w:p>
    <w:p w14:paraId="35C0F092" w14:textId="77777777" w:rsidR="00E9453D" w:rsidRPr="001045F3" w:rsidRDefault="00E9453D" w:rsidP="00267594">
      <w:pPr>
        <w:pStyle w:val="Listparagraf"/>
        <w:widowControl w:val="0"/>
        <w:numPr>
          <w:ilvl w:val="0"/>
          <w:numId w:val="157"/>
        </w:numPr>
        <w:tabs>
          <w:tab w:val="left" w:pos="0"/>
          <w:tab w:val="left" w:pos="142"/>
          <w:tab w:val="left" w:pos="851"/>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 xml:space="preserve">Descrierea potențialului impact </w:t>
      </w:r>
      <w:r w:rsidRPr="001045F3">
        <w:rPr>
          <w:rFonts w:ascii="Times New Roman" w:hAnsi="Times New Roman" w:cs="Times New Roman"/>
          <w:sz w:val="24"/>
          <w:szCs w:val="24"/>
        </w:rPr>
        <w:t>negativ semnificativ asupra mediului, determinat de vulnerabilitatea activității planificate în fața riscurilor de accidente majore și/sau dezastre relevante pentru activitatea planificată și, dacă este cazul, a măsurilor de prevenire sau minimizare a impactului negativ semnificativ asupra mediului al acestor evenimente, precum și detalii privind gradul de pregătire și reacția propusă în astfel de situații de urgență;</w:t>
      </w:r>
    </w:p>
    <w:p w14:paraId="45D9D79F" w14:textId="77777777" w:rsidR="00E9453D" w:rsidRPr="001045F3" w:rsidRDefault="00E9453D" w:rsidP="00267594">
      <w:pPr>
        <w:pStyle w:val="Listparagraf"/>
        <w:widowControl w:val="0"/>
        <w:numPr>
          <w:ilvl w:val="0"/>
          <w:numId w:val="157"/>
        </w:numPr>
        <w:tabs>
          <w:tab w:val="left" w:pos="0"/>
          <w:tab w:val="left" w:pos="142"/>
          <w:tab w:val="left" w:pos="709"/>
          <w:tab w:val="left" w:pos="851"/>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Argumentarea necesității efectuării sau neefectuării analizei</w:t>
      </w:r>
      <w:r w:rsidRPr="001045F3">
        <w:rPr>
          <w:rFonts w:ascii="Times New Roman" w:hAnsi="Times New Roman" w:cs="Times New Roman"/>
          <w:sz w:val="24"/>
          <w:szCs w:val="24"/>
        </w:rPr>
        <w:t xml:space="preserve"> </w:t>
      </w:r>
      <w:proofErr w:type="spellStart"/>
      <w:r w:rsidRPr="001045F3">
        <w:rPr>
          <w:rFonts w:ascii="Times New Roman" w:hAnsi="Times New Roman" w:cs="Times New Roman"/>
          <w:b/>
          <w:bCs/>
          <w:sz w:val="24"/>
          <w:szCs w:val="24"/>
        </w:rPr>
        <w:t>postproiect</w:t>
      </w:r>
      <w:proofErr w:type="spellEnd"/>
      <w:r w:rsidRPr="001045F3">
        <w:rPr>
          <w:rFonts w:ascii="Times New Roman" w:hAnsi="Times New Roman" w:cs="Times New Roman"/>
          <w:sz w:val="24"/>
          <w:szCs w:val="24"/>
        </w:rPr>
        <w:t xml:space="preserve"> și descrierea, în cazul necesității efectuării acesteia, a măsurilor de monitorizare propuse, precum și a indicatorilor și termenelor de realizare, acestea fiind proporționale cu natura, complexitatea, amplasarea și dimensiunea activității planificate, precum și cu potențialul impact negativ semnificativ asupra mediului;</w:t>
      </w:r>
    </w:p>
    <w:p w14:paraId="5131CCA5" w14:textId="77777777" w:rsidR="00E9453D" w:rsidRPr="001045F3" w:rsidRDefault="00E9453D" w:rsidP="00267594">
      <w:pPr>
        <w:pStyle w:val="Listparagraf"/>
        <w:widowControl w:val="0"/>
        <w:numPr>
          <w:ilvl w:val="0"/>
          <w:numId w:val="157"/>
        </w:numPr>
        <w:tabs>
          <w:tab w:val="left" w:pos="-142"/>
          <w:tab w:val="left" w:pos="142"/>
          <w:tab w:val="left" w:pos="709"/>
          <w:tab w:val="left" w:pos="851"/>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 xml:space="preserve">Un rezumat </w:t>
      </w:r>
      <w:proofErr w:type="spellStart"/>
      <w:r w:rsidRPr="001045F3">
        <w:rPr>
          <w:rFonts w:ascii="Times New Roman" w:hAnsi="Times New Roman" w:cs="Times New Roman"/>
          <w:b/>
          <w:bCs/>
          <w:sz w:val="24"/>
          <w:szCs w:val="24"/>
        </w:rPr>
        <w:t>nontehnic</w:t>
      </w:r>
      <w:proofErr w:type="spellEnd"/>
      <w:r w:rsidRPr="001045F3">
        <w:rPr>
          <w:rFonts w:ascii="Times New Roman" w:hAnsi="Times New Roman" w:cs="Times New Roman"/>
          <w:sz w:val="24"/>
          <w:szCs w:val="24"/>
        </w:rPr>
        <w:t xml:space="preserve"> al informațiilor menționate la pct. 1)–13); </w:t>
      </w:r>
    </w:p>
    <w:p w14:paraId="7E84C6A1" w14:textId="77777777" w:rsidR="00E9453D" w:rsidRPr="001045F3" w:rsidRDefault="00E9453D" w:rsidP="00267594">
      <w:pPr>
        <w:pStyle w:val="Listparagraf"/>
        <w:widowControl w:val="0"/>
        <w:numPr>
          <w:ilvl w:val="0"/>
          <w:numId w:val="157"/>
        </w:numPr>
        <w:tabs>
          <w:tab w:val="left" w:pos="-142"/>
          <w:tab w:val="left" w:pos="142"/>
          <w:tab w:val="left" w:pos="993"/>
        </w:tabs>
        <w:autoSpaceDE w:val="0"/>
        <w:autoSpaceDN w:val="0"/>
        <w:spacing w:after="0" w:line="240" w:lineRule="auto"/>
        <w:ind w:left="567" w:firstLine="0"/>
        <w:contextualSpacing w:val="0"/>
        <w:jc w:val="both"/>
        <w:rPr>
          <w:rFonts w:ascii="Times New Roman" w:hAnsi="Times New Roman" w:cs="Times New Roman"/>
          <w:sz w:val="24"/>
          <w:szCs w:val="24"/>
          <w:lang w:eastAsia="ro-RO"/>
        </w:rPr>
      </w:pPr>
      <w:r w:rsidRPr="001045F3">
        <w:rPr>
          <w:rFonts w:ascii="Times New Roman" w:hAnsi="Times New Roman" w:cs="Times New Roman"/>
          <w:b/>
          <w:bCs/>
          <w:sz w:val="24"/>
          <w:szCs w:val="24"/>
        </w:rPr>
        <w:t>Listă de referință</w:t>
      </w:r>
      <w:r w:rsidRPr="001045F3">
        <w:rPr>
          <w:rFonts w:ascii="Times New Roman" w:hAnsi="Times New Roman" w:cs="Times New Roman"/>
          <w:sz w:val="24"/>
          <w:szCs w:val="24"/>
        </w:rPr>
        <w:t xml:space="preserve"> care detaliază sursele utilizate pentru descrierile și evaluările incluse în raport.</w:t>
      </w:r>
    </w:p>
    <w:p w14:paraId="46C515E2" w14:textId="77777777" w:rsidR="00E9453D" w:rsidRPr="001045F3" w:rsidRDefault="00E9453D" w:rsidP="00267594">
      <w:pPr>
        <w:pStyle w:val="Listparagraf"/>
        <w:widowControl w:val="0"/>
        <w:numPr>
          <w:ilvl w:val="0"/>
          <w:numId w:val="157"/>
        </w:numPr>
        <w:tabs>
          <w:tab w:val="left" w:pos="-142"/>
          <w:tab w:val="left" w:pos="142"/>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Informații grafice</w:t>
      </w:r>
      <w:r w:rsidRPr="001045F3">
        <w:rPr>
          <w:rFonts w:ascii="Times New Roman" w:hAnsi="Times New Roman" w:cs="Times New Roman"/>
          <w:sz w:val="24"/>
          <w:szCs w:val="24"/>
        </w:rPr>
        <w:t xml:space="preserve">: hărți, figuri și diagrame; </w:t>
      </w:r>
    </w:p>
    <w:p w14:paraId="11E561A3" w14:textId="77777777" w:rsidR="00E9453D" w:rsidRPr="001045F3" w:rsidRDefault="00E9453D" w:rsidP="00267594">
      <w:pPr>
        <w:pStyle w:val="Listparagraf"/>
        <w:widowControl w:val="0"/>
        <w:numPr>
          <w:ilvl w:val="0"/>
          <w:numId w:val="157"/>
        </w:numPr>
        <w:tabs>
          <w:tab w:val="left" w:pos="-142"/>
          <w:tab w:val="left" w:pos="142"/>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bCs/>
          <w:sz w:val="24"/>
          <w:szCs w:val="24"/>
        </w:rPr>
        <w:t>Date de contact privind experții implicați</w:t>
      </w:r>
      <w:r w:rsidRPr="001045F3">
        <w:rPr>
          <w:rFonts w:ascii="Times New Roman" w:hAnsi="Times New Roman" w:cs="Times New Roman"/>
          <w:sz w:val="24"/>
          <w:szCs w:val="24"/>
        </w:rPr>
        <w:t xml:space="preserve"> la elaborarea raportului privind EIM, data întocmirii raportului privind EIM, declarația pe propria răspundere privind îndeplinirea cerințelor prevăzute la art. 10</w:t>
      </w:r>
      <w:r w:rsidRPr="001045F3">
        <w:rPr>
          <w:rFonts w:ascii="Times New Roman" w:hAnsi="Times New Roman" w:cs="Times New Roman"/>
          <w:sz w:val="24"/>
          <w:szCs w:val="24"/>
          <w:vertAlign w:val="superscript"/>
        </w:rPr>
        <w:t>2</w:t>
      </w:r>
      <w:r w:rsidRPr="001045F3">
        <w:rPr>
          <w:rFonts w:ascii="Times New Roman" w:hAnsi="Times New Roman" w:cs="Times New Roman"/>
          <w:sz w:val="24"/>
          <w:szCs w:val="24"/>
        </w:rPr>
        <w:t xml:space="preserve"> alin. (3) al Legii nr. 86/2014, precum și semnăturile acestora; </w:t>
      </w:r>
    </w:p>
    <w:p w14:paraId="27DF5839" w14:textId="77777777" w:rsidR="00E9453D" w:rsidRPr="001045F3" w:rsidRDefault="00E9453D" w:rsidP="00E9453D">
      <w:pPr>
        <w:jc w:val="both"/>
        <w:rPr>
          <w:rFonts w:ascii="Times New Roman" w:hAnsi="Times New Roman" w:cs="Times New Roman"/>
          <w:sz w:val="24"/>
          <w:szCs w:val="24"/>
          <w:lang w:eastAsia="ro-RO"/>
        </w:rPr>
      </w:pPr>
    </w:p>
    <w:p w14:paraId="3E484A6A"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În continuare este detaliat fiecare capitol al Raportului privind EIM.</w:t>
      </w:r>
    </w:p>
    <w:p w14:paraId="32DC7942" w14:textId="77777777" w:rsidR="00E9453D" w:rsidRPr="001045F3" w:rsidRDefault="00E9453D" w:rsidP="00E9453D">
      <w:pPr>
        <w:jc w:val="both"/>
        <w:rPr>
          <w:rFonts w:ascii="Times New Roman" w:hAnsi="Times New Roman" w:cs="Times New Roman"/>
          <w:sz w:val="24"/>
          <w:szCs w:val="24"/>
        </w:rPr>
      </w:pPr>
      <w:r w:rsidRPr="001045F3">
        <w:rPr>
          <w:rFonts w:ascii="Times New Roman" w:hAnsi="Times New Roman" w:cs="Times New Roman"/>
          <w:noProof/>
          <w:sz w:val="24"/>
          <w:szCs w:val="24"/>
        </w:rPr>
        <w:t>Conform art. 10</w:t>
      </w:r>
      <w:r w:rsidRPr="001045F3">
        <w:rPr>
          <w:rFonts w:ascii="Times New Roman" w:hAnsi="Times New Roman" w:cs="Times New Roman"/>
          <w:noProof/>
          <w:sz w:val="24"/>
          <w:szCs w:val="24"/>
          <w:vertAlign w:val="superscript"/>
        </w:rPr>
        <w:t xml:space="preserve">2 </w:t>
      </w:r>
      <w:r w:rsidRPr="001045F3">
        <w:rPr>
          <w:rFonts w:ascii="Times New Roman" w:hAnsi="Times New Roman" w:cs="Times New Roman"/>
          <w:noProof/>
          <w:sz w:val="24"/>
          <w:szCs w:val="24"/>
        </w:rPr>
        <w:t xml:space="preserve">alin. (2) al Legii nr. 86/2014 Raportul privind EIM conține informațiile referitor la </w:t>
      </w:r>
      <w:r w:rsidRPr="001045F3">
        <w:rPr>
          <w:rFonts w:ascii="Times New Roman" w:hAnsi="Times New Roman" w:cs="Times New Roman"/>
          <w:b/>
          <w:bCs/>
          <w:sz w:val="24"/>
          <w:szCs w:val="24"/>
        </w:rPr>
        <w:t>descrierea activității planificate</w:t>
      </w:r>
      <w:r w:rsidRPr="001045F3">
        <w:rPr>
          <w:rFonts w:ascii="Times New Roman" w:hAnsi="Times New Roman" w:cs="Times New Roman"/>
          <w:sz w:val="24"/>
          <w:szCs w:val="24"/>
        </w:rPr>
        <w:t>, care să cuprindă primele 3 capitole sus-menționate, în special:</w:t>
      </w:r>
    </w:p>
    <w:p w14:paraId="4A1B7991" w14:textId="4DA8C31D" w:rsidR="00E9453D" w:rsidRPr="00267594" w:rsidRDefault="00E9453D" w:rsidP="00267594">
      <w:pPr>
        <w:pStyle w:val="Listparagraf"/>
        <w:ind w:left="0"/>
        <w:rPr>
          <w:rFonts w:ascii="Times New Roman" w:hAnsi="Times New Roman" w:cs="Times New Roman"/>
          <w:b/>
          <w:bCs/>
          <w:sz w:val="24"/>
          <w:szCs w:val="24"/>
          <w:u w:val="single"/>
        </w:rPr>
      </w:pPr>
      <w:r w:rsidRPr="00267594">
        <w:rPr>
          <w:rFonts w:ascii="Times New Roman" w:hAnsi="Times New Roman" w:cs="Times New Roman"/>
          <w:b/>
          <w:bCs/>
          <w:sz w:val="24"/>
          <w:szCs w:val="24"/>
          <w:u w:val="single"/>
        </w:rPr>
        <w:t>Capitolul 1.Descrierea amplasamentului activității planificate și descrierea caracteristicilor fizice ale întregii activități planificate, inclusiv, dacă este cazul, a lucrărilor de demolare necesare, precum și cerințele privind utilizarea terenurilor în cursul etapelor de construire și funcționare;</w:t>
      </w:r>
    </w:p>
    <w:p w14:paraId="1B139D26"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eastAsia="Times New Roman" w:hAnsi="Times New Roman" w:cs="Times New Roman"/>
          <w:sz w:val="24"/>
          <w:szCs w:val="24"/>
          <w:lang w:eastAsia="ro-MD"/>
        </w:rPr>
        <w:t>Deși informațiile din art. 10</w:t>
      </w:r>
      <w:r w:rsidRPr="001045F3">
        <w:rPr>
          <w:rFonts w:ascii="Times New Roman" w:eastAsia="Times New Roman" w:hAnsi="Times New Roman" w:cs="Times New Roman"/>
          <w:sz w:val="24"/>
          <w:szCs w:val="24"/>
          <w:vertAlign w:val="superscript"/>
          <w:lang w:eastAsia="ro-MD"/>
        </w:rPr>
        <w:t>2</w:t>
      </w:r>
      <w:r w:rsidRPr="001045F3">
        <w:rPr>
          <w:rFonts w:ascii="Times New Roman" w:eastAsia="Times New Roman" w:hAnsi="Times New Roman" w:cs="Times New Roman"/>
          <w:sz w:val="24"/>
          <w:szCs w:val="24"/>
          <w:lang w:eastAsia="ro-MD"/>
        </w:rPr>
        <w:t xml:space="preserve"> al Legii nr. 86/2014 care prezintă caracteristicile specifice care trebuie incluse este doar orientativă, și, prin urmare, ar trebui să fie analizată în detaliu de către experții </w:t>
      </w:r>
      <w:r w:rsidRPr="00267594">
        <w:rPr>
          <w:rFonts w:ascii="Times New Roman" w:hAnsi="Times New Roman" w:cs="Times New Roman"/>
          <w:color w:val="333333"/>
          <w:shd w:val="clear" w:color="auto" w:fill="FFFFFF"/>
        </w:rPr>
        <w:t>implicați la elaborarea raportului</w:t>
      </w:r>
      <w:r w:rsidRPr="001045F3">
        <w:rPr>
          <w:rFonts w:ascii="Times New Roman" w:eastAsia="Times New Roman" w:hAnsi="Times New Roman" w:cs="Times New Roman"/>
          <w:sz w:val="24"/>
          <w:szCs w:val="24"/>
          <w:lang w:eastAsia="ro-MD"/>
        </w:rPr>
        <w:t xml:space="preserve">. În orice caz, inițiatorii ar trebui să includă orice caracteristici suplimentare relevante ale etapelor de funcționare sau de construcție. </w:t>
      </w:r>
      <w:r w:rsidRPr="001045F3">
        <w:rPr>
          <w:rFonts w:ascii="Times New Roman" w:hAnsi="Times New Roman" w:cs="Times New Roman"/>
          <w:noProof/>
          <w:sz w:val="24"/>
          <w:szCs w:val="24"/>
        </w:rPr>
        <w:t>Aceste capitole nu ar trebui să pună probleme experților. Majoritatea informațiilor sunt disponibile în această fază a proiectului. Totuși, există riscul de a furniza prea multe informații irelevante în contextul Raportului EIM. Informația trebuie structurată în mod logic și ușor de urmărit și să fie adaptată tipului de activitate planificată și extinderii acesteia.</w:t>
      </w:r>
    </w:p>
    <w:p w14:paraId="5A807CBE"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În funcție de specificul proiectului și respectând cerințele art. 10</w:t>
      </w:r>
      <w:r w:rsidRPr="001045F3">
        <w:rPr>
          <w:rFonts w:ascii="Times New Roman" w:hAnsi="Times New Roman" w:cs="Times New Roman"/>
          <w:noProof/>
          <w:sz w:val="24"/>
          <w:szCs w:val="24"/>
          <w:vertAlign w:val="superscript"/>
        </w:rPr>
        <w:t xml:space="preserve">2 </w:t>
      </w:r>
      <w:r w:rsidRPr="001045F3">
        <w:rPr>
          <w:rFonts w:ascii="Times New Roman" w:hAnsi="Times New Roman" w:cs="Times New Roman"/>
          <w:noProof/>
          <w:sz w:val="24"/>
          <w:szCs w:val="24"/>
        </w:rPr>
        <w:t>din legea nr. 86/2014, informațiile care pot fi incluse în aceste 3 capitole sunt:</w:t>
      </w:r>
    </w:p>
    <w:p w14:paraId="0E3E58DF" w14:textId="77777777" w:rsidR="00E9453D" w:rsidRPr="001045F3" w:rsidRDefault="00E9453D" w:rsidP="00E9453D">
      <w:pPr>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t>1.Amplasamentul proiectului</w:t>
      </w:r>
    </w:p>
    <w:p w14:paraId="08E4204F" w14:textId="77777777" w:rsidR="00E9453D" w:rsidRPr="001045F3" w:rsidRDefault="00E9453D" w:rsidP="00E9453D">
      <w:pPr>
        <w:pStyle w:val="Listparagraf"/>
        <w:numPr>
          <w:ilvl w:val="0"/>
          <w:numId w:val="237"/>
        </w:numPr>
        <w:spacing w:after="0" w:line="240" w:lineRule="auto"/>
        <w:ind w:left="142" w:right="-2"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Localizarea fiecărei părți din proiect folosind informații grafice: hărți, figuri și diagrame;</w:t>
      </w:r>
    </w:p>
    <w:p w14:paraId="32B81A24" w14:textId="77777777" w:rsidR="00E9453D" w:rsidRPr="001045F3" w:rsidRDefault="00E9453D" w:rsidP="00E9453D">
      <w:pPr>
        <w:pStyle w:val="Listparagraf"/>
        <w:numPr>
          <w:ilvl w:val="0"/>
          <w:numId w:val="237"/>
        </w:numPr>
        <w:spacing w:after="0" w:line="240" w:lineRule="auto"/>
        <w:ind w:left="142" w:right="-2"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Descrierea amplasamentul proiectului (inclusiv cota terenului, clădiri, structuri, lucrări subterane, lucrări de coastă, instalații de depozitare, ape, spații verzi, coridoare de acces, granițe etc.);</w:t>
      </w:r>
    </w:p>
    <w:p w14:paraId="5BCFADB2" w14:textId="77777777" w:rsidR="00E9453D" w:rsidRPr="001045F3" w:rsidRDefault="00E9453D" w:rsidP="00E9453D">
      <w:pPr>
        <w:rPr>
          <w:rFonts w:ascii="Times New Roman" w:hAnsi="Times New Roman" w:cs="Times New Roman"/>
          <w:b/>
          <w:i/>
          <w:noProof/>
          <w:sz w:val="24"/>
          <w:szCs w:val="24"/>
        </w:rPr>
      </w:pPr>
      <w:r w:rsidRPr="001045F3">
        <w:rPr>
          <w:rFonts w:ascii="Times New Roman" w:hAnsi="Times New Roman" w:cs="Times New Roman"/>
          <w:b/>
          <w:i/>
          <w:noProof/>
          <w:sz w:val="24"/>
          <w:szCs w:val="24"/>
        </w:rPr>
        <w:t>2.Descrierea caracteristicilor fizice ale întregului proiect</w:t>
      </w:r>
    </w:p>
    <w:p w14:paraId="49475E9B" w14:textId="77777777" w:rsidR="00E9453D" w:rsidRPr="001045F3" w:rsidRDefault="00E9453D" w:rsidP="00E9453D">
      <w:pPr>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1)Obiectivele și caracteristicile fizice ale activității planificate:</w:t>
      </w:r>
    </w:p>
    <w:p w14:paraId="52052B16"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Necesitatea activității planificate;</w:t>
      </w:r>
    </w:p>
    <w:p w14:paraId="2B52CF79"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Programul pentru implementarea activității planificate, detaliind durata estimativă, datele de început și de sfârșit ale construcției, funcționării și dezafectării (aceasta trebuie să includă fazele diferitelor activități din cadrul etapelor principale ale activității planificate);                       </w:t>
      </w:r>
    </w:p>
    <w:p w14:paraId="22EE1EB0"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Descrierea componentelor importante ale activității planificate;</w:t>
      </w:r>
    </w:p>
    <w:p w14:paraId="241C1597"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Pentru lucrările de tip liniar, se descriu traseul, aliniamentele orizontale si verticale, excavațiile și lucrările de terasament;</w:t>
      </w:r>
    </w:p>
    <w:p w14:paraId="6474F88D"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Se descriu toate activitățile implicate în construcția activității planificate (incluzând cerințele de utilizare a terenului, organizare de șantier);</w:t>
      </w:r>
    </w:p>
    <w:p w14:paraId="767029FD"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Se descriu toate activitățile implicate în funcționarea activității planificate (incluzând cerințele de utilizare a terenului și lucrările de demolare);</w:t>
      </w:r>
    </w:p>
    <w:p w14:paraId="4807B6E9"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Se descriu toate activitățile implicate în dezafectarea activității planificate (ex. includerea, demontarea, demolarea, degajarea, refacerea terenului, refolosirea amplasamentului etc.)</w:t>
      </w:r>
    </w:p>
    <w:p w14:paraId="6B00E6FA"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orice alte servicii adiționale necesare activității planificate (ex. căi de acces, canalizare, depozitarea deșeurilor, electricitate, telecomunicații) sau dezvoltări (ex. drumuri, porturi, linii de înalta tensiune, conducte)</w:t>
      </w:r>
    </w:p>
    <w:p w14:paraId="1CA9F8F6"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orice alte dezvoltări ulterioare posibil sa apară ca urmare a activității planificate (ex. noi locuințe, drumuri, alimentare cu apa sau canalizare, extragerea agregatelor, alte lucrări de infrastructură)</w:t>
      </w:r>
    </w:p>
    <w:p w14:paraId="3FC0BDD3"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identificate orice alte activități existente care vor fi modificate sau schimbate ca o consecința a activității planificate;</w:t>
      </w:r>
    </w:p>
    <w:p w14:paraId="603F13ED"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identificate orice alte dezvoltări existente sau planificate cu care activitatea planiifcată poate avea efecte cumulative;</w:t>
      </w:r>
    </w:p>
    <w:p w14:paraId="6EEC67DA"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Se descrie întrega activitate planificată, de ex. inclusiv toate lucrările asociate/auxiliare;</w:t>
      </w:r>
    </w:p>
    <w:p w14:paraId="7E590097" w14:textId="77777777" w:rsidR="00E9453D" w:rsidRPr="001045F3" w:rsidRDefault="00E9453D" w:rsidP="00E9453D">
      <w:pPr>
        <w:pStyle w:val="Listparagraf"/>
        <w:numPr>
          <w:ilvl w:val="0"/>
          <w:numId w:val="238"/>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Se descriu lucrările asociate/auxiliare care sunt excluse de la evaluare și se justifică aceste excluderi;</w:t>
      </w:r>
    </w:p>
    <w:p w14:paraId="37789E5C" w14:textId="77777777" w:rsidR="00E9453D" w:rsidRPr="001045F3" w:rsidRDefault="00E9453D" w:rsidP="00E9453D">
      <w:pPr>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2)Dimensiunea activității planificate</w:t>
      </w:r>
    </w:p>
    <w:p w14:paraId="296012DA"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Suprafața de teren ocupată de fiecare dintre componentele permanente ale activității planificate este cuantificată și indicată pe o harta (inclusiv căile de acces asociate, amenajarea teritoriului și facilitățile auxiliare);</w:t>
      </w:r>
    </w:p>
    <w:p w14:paraId="65C01075"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Suprafața de teren cerută temporar pentru construcție este cuantificată și indicată pe o hartă;</w:t>
      </w:r>
    </w:p>
    <w:p w14:paraId="14443B7D"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refacerea stării inițiale si folosințele ulterioare ale terenului ocupat temporar cu activitățile implicate de proiect (de exemplu, utilizarea terenului pentru minerit sau exploatare);</w:t>
      </w:r>
    </w:p>
    <w:p w14:paraId="18AADBDE"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Este identificată mărimea oricăror structuri sau altor lucrări de dezvoltate ca parte a activității planificate (ex. suprafață si înălțimea construcțiilor, mărimea excavațiilor, suprafața sau înălțimea instalațiilor tehnice, înălțimea unor structuri cum ar fi taluzul, podurile, coșurile de fum, debitul și adâncimea apei);</w:t>
      </w:r>
    </w:p>
    <w:p w14:paraId="6DC182A0"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Sunt descrise forma și aspectul oricăror structuri sau altor lucrări dezvoltate ca parte a activității planificate (ex. tipul, finisajul și culoarea materialelor, arhitectura clădirilor și structurilor, speciile de plante, suprafețele de teren etc.);</w:t>
      </w:r>
    </w:p>
    <w:p w14:paraId="33BD300F"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Pentru proiectele de dezvoltare urbană sau altele similare, sunt descrise numărul precum și alte caracteristici ale noii populații sau mediului de afaceri;</w:t>
      </w:r>
    </w:p>
    <w:p w14:paraId="7BE973B5"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Pentru proiectele ce presupun strămutarea populației sau afacerilor acesteia, este descris numărul sau alte caracteristici ale populației strămutate;</w:t>
      </w:r>
    </w:p>
    <w:p w14:paraId="4608D2CD" w14:textId="77777777" w:rsidR="00E9453D" w:rsidRPr="001045F3" w:rsidRDefault="00E9453D" w:rsidP="00E9453D">
      <w:pPr>
        <w:pStyle w:val="Listparagraf"/>
        <w:numPr>
          <w:ilvl w:val="0"/>
          <w:numId w:val="239"/>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Pentru noile infrastructuri de transport sau proiecte generatoare de trafic  intens, sunt descrise tipul, volumul, distribuția temporală și geografică a traficului generat sau diversificat ca  o consecință a activității planificate.</w:t>
      </w:r>
    </w:p>
    <w:p w14:paraId="3ABA6F1D" w14:textId="77777777" w:rsidR="00267594" w:rsidRDefault="00267594" w:rsidP="00267594">
      <w:pPr>
        <w:pStyle w:val="Listparagraf"/>
        <w:ind w:left="0" w:right="-93"/>
        <w:rPr>
          <w:rFonts w:ascii="Times New Roman" w:hAnsi="Times New Roman" w:cs="Times New Roman"/>
          <w:sz w:val="24"/>
          <w:szCs w:val="24"/>
        </w:rPr>
      </w:pPr>
    </w:p>
    <w:p w14:paraId="1F283F64" w14:textId="66A74978" w:rsidR="00E9453D" w:rsidRPr="001045F3" w:rsidRDefault="00E9453D" w:rsidP="00267594">
      <w:pPr>
        <w:pStyle w:val="Listparagraf"/>
        <w:ind w:left="0" w:right="-93"/>
        <w:jc w:val="both"/>
        <w:rPr>
          <w:rFonts w:ascii="Times New Roman" w:hAnsi="Times New Roman" w:cs="Times New Roman"/>
          <w:sz w:val="24"/>
          <w:szCs w:val="24"/>
          <w:u w:val="single"/>
        </w:rPr>
      </w:pPr>
      <w:r w:rsidRPr="00267594">
        <w:rPr>
          <w:rFonts w:ascii="Times New Roman" w:hAnsi="Times New Roman" w:cs="Times New Roman"/>
          <w:b/>
          <w:bCs/>
          <w:sz w:val="24"/>
          <w:szCs w:val="24"/>
          <w:u w:val="single"/>
        </w:rPr>
        <w:t>Capitolul 2. Descrierea principalelor caracteristici ale etapei de funcționare a activității planificate</w:t>
      </w:r>
      <w:r w:rsidRPr="00267594">
        <w:rPr>
          <w:rFonts w:ascii="Times New Roman" w:hAnsi="Times New Roman" w:cs="Times New Roman"/>
          <w:sz w:val="24"/>
          <w:szCs w:val="24"/>
          <w:u w:val="single"/>
        </w:rPr>
        <w:t>, în special a proceselor de producție (necesarul de energie și energia utilizată, natura și cantitatea materialelor și resursele naturale utilizate, inclusiv apa, terenurile, solul și biodiversitatea);</w:t>
      </w:r>
    </w:p>
    <w:p w14:paraId="6614B39F" w14:textId="77777777" w:rsidR="00E9453D" w:rsidRPr="001045F3" w:rsidRDefault="00E9453D" w:rsidP="00E9453D">
      <w:pPr>
        <w:tabs>
          <w:tab w:val="left" w:pos="142"/>
        </w:tabs>
        <w:ind w:hanging="284"/>
        <w:rPr>
          <w:rFonts w:ascii="Times New Roman" w:hAnsi="Times New Roman" w:cs="Times New Roman"/>
          <w:b/>
          <w:i/>
          <w:noProof/>
          <w:sz w:val="24"/>
          <w:szCs w:val="24"/>
        </w:rPr>
      </w:pPr>
      <w:r w:rsidRPr="001045F3">
        <w:rPr>
          <w:rFonts w:ascii="Times New Roman" w:hAnsi="Times New Roman" w:cs="Times New Roman"/>
          <w:b/>
          <w:i/>
          <w:noProof/>
          <w:sz w:val="24"/>
          <w:szCs w:val="24"/>
        </w:rPr>
        <w:t>1.Principalele caracteristici ale etapei de funcționare a activității planificate</w:t>
      </w:r>
    </w:p>
    <w:p w14:paraId="433BC1DD"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descrise toate procesele implicate în funcționarea activității planificate (ex. procese de fabricație, producerea de materii prime de bază, practici agricole și silvice, procese de extracție) ;   </w:t>
      </w:r>
    </w:p>
    <w:p w14:paraId="668912B9"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tipul si cantitatea de produse finite rezultate din proiect (acestea pot fi produse primare sau fabricate, bunuri cum ar fi energia sau apa, sau servicii cum ar fi locuințe, transport, comerț, recreere, educație, servicii ale municipalității (apa, gunoi etc.);</w:t>
      </w:r>
    </w:p>
    <w:p w14:paraId="33A04270"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Sunt discutate tipurile si cantitățile de materii prime si de energie necesare pentru construcție și funcționare (incluzând apă, sol, teren, biodiversitate);</w:t>
      </w:r>
    </w:p>
    <w:p w14:paraId="26218680"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Sunt discutate implicațiile extracției de materii prime asupra mediului (incluzând apa, solul, terenul și biodiversitatea);</w:t>
      </w:r>
    </w:p>
    <w:p w14:paraId="6F319EBC"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discutată eficiența și sustenabilitatea folosirii energiei și materiilor prime (incluzând apa, solul, terenul și biodiversitatea);</w:t>
      </w:r>
    </w:p>
    <w:p w14:paraId="5DA38203"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Este identificat și cuantificat orice material periculos folosit, stocat, manevrat sau produs în cadrul proiectului în timpul construcției, funcționării și a dezafectării;</w:t>
      </w:r>
    </w:p>
    <w:p w14:paraId="64BFA6B2"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Se prezintă transportul de materii prime, inclusiv resurse naturale (incluzând apa, solul, terenul și biodiversitatea) și creșterea traficului implicat (inclusiv transportul auto, feroviar si naval) în timpul construcției, funcționării și a dezafectării;</w:t>
      </w:r>
    </w:p>
    <w:p w14:paraId="276AF34D"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Sunt prezentate implicațiile sociale și socio-economice relevante din punct de vedere al mediului (de ex. dacă va fi creat sau pierdut un loc de muncă ca rezultat a activității planificate) în timpul construcției, funcționării și a dezafectării;</w:t>
      </w:r>
    </w:p>
    <w:p w14:paraId="4D049562"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Sunt estimate planurile de acces si creșterea traficului pentru transportul muncitorilor și vizitatorilor în timpul construcției, funcționării și a dezafectării;</w:t>
      </w:r>
    </w:p>
    <w:p w14:paraId="43E3A439" w14:textId="77777777" w:rsidR="00E9453D" w:rsidRPr="001045F3" w:rsidRDefault="00E9453D" w:rsidP="00E9453D">
      <w:pPr>
        <w:pStyle w:val="Listparagraf"/>
        <w:numPr>
          <w:ilvl w:val="0"/>
          <w:numId w:val="236"/>
        </w:numPr>
        <w:tabs>
          <w:tab w:val="left" w:pos="0"/>
        </w:tabs>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discutată cazarea și furnizarea de servicii pentru angajații temporari sau permanenți ai activității planificate (relevant pentru activitățile planificate care necesita migrarea unei substanțiale forțe de muncă în zonă în perioada construcției sau pe termen lung).</w:t>
      </w:r>
    </w:p>
    <w:p w14:paraId="0F1FED76" w14:textId="77777777" w:rsidR="00E9453D" w:rsidRPr="001045F3" w:rsidRDefault="00E9453D" w:rsidP="00E9453D">
      <w:pPr>
        <w:pStyle w:val="Listparagraf"/>
        <w:ind w:left="0"/>
        <w:rPr>
          <w:rFonts w:ascii="Times New Roman" w:hAnsi="Times New Roman" w:cs="Times New Roman"/>
          <w:sz w:val="24"/>
          <w:szCs w:val="24"/>
        </w:rPr>
      </w:pPr>
    </w:p>
    <w:p w14:paraId="56E577AC" w14:textId="4FE9C741" w:rsidR="00E9453D" w:rsidRPr="001045F3" w:rsidRDefault="00E9453D" w:rsidP="00267594">
      <w:pPr>
        <w:pStyle w:val="Listparagraf"/>
        <w:ind w:left="0"/>
        <w:jc w:val="both"/>
        <w:rPr>
          <w:rFonts w:ascii="Times New Roman" w:hAnsi="Times New Roman" w:cs="Times New Roman"/>
          <w:sz w:val="24"/>
          <w:szCs w:val="24"/>
          <w:u w:val="single"/>
        </w:rPr>
      </w:pPr>
      <w:r w:rsidRPr="00267594">
        <w:rPr>
          <w:rFonts w:ascii="Times New Roman" w:hAnsi="Times New Roman" w:cs="Times New Roman"/>
          <w:b/>
          <w:bCs/>
          <w:sz w:val="24"/>
          <w:szCs w:val="24"/>
          <w:u w:val="single"/>
        </w:rPr>
        <w:t>Capitolul 3. Estimarea, în funcție de tip și cantitate, a reziduurilor și a emisiilor potențiale</w:t>
      </w:r>
      <w:r w:rsidRPr="00267594">
        <w:rPr>
          <w:rFonts w:ascii="Times New Roman" w:hAnsi="Times New Roman" w:cs="Times New Roman"/>
          <w:sz w:val="24"/>
          <w:szCs w:val="24"/>
          <w:u w:val="single"/>
        </w:rPr>
        <w:t xml:space="preserve"> (poluarea apei, aerului, solului și subsolului, zgomot, vibrații, lumină, radiații termice și radioactive etc.), precum și a cantităților și tipurilor de reziduuri produse pe parcursul etapelor de construire și funcționare a activității planificate;</w:t>
      </w:r>
    </w:p>
    <w:p w14:paraId="3C2CD6FA" w14:textId="77777777" w:rsidR="00E9453D" w:rsidRPr="001045F3" w:rsidRDefault="00E9453D" w:rsidP="00E9453D">
      <w:pPr>
        <w:rPr>
          <w:rFonts w:ascii="Times New Roman" w:hAnsi="Times New Roman" w:cs="Times New Roman"/>
          <w:b/>
          <w:bCs/>
          <w:noProof/>
          <w:sz w:val="24"/>
          <w:szCs w:val="24"/>
        </w:rPr>
      </w:pPr>
      <w:r w:rsidRPr="001045F3">
        <w:rPr>
          <w:rFonts w:ascii="Times New Roman" w:hAnsi="Times New Roman" w:cs="Times New Roman"/>
          <w:b/>
          <w:bCs/>
          <w:sz w:val="24"/>
          <w:szCs w:val="24"/>
        </w:rPr>
        <w:t>1.</w:t>
      </w:r>
      <w:r w:rsidRPr="001045F3">
        <w:rPr>
          <w:rFonts w:ascii="Times New Roman" w:hAnsi="Times New Roman" w:cs="Times New Roman"/>
          <w:b/>
          <w:bCs/>
          <w:noProof/>
          <w:sz w:val="24"/>
          <w:szCs w:val="24"/>
        </w:rPr>
        <w:t>O estimare, în funcție de tip și cantitate, a deșeurilor și emisiilor preconizate</w:t>
      </w:r>
    </w:p>
    <w:p w14:paraId="1F401854"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identificate tipurile si cantitățile de deșeuri solide generate de activitatea planificată (inclusiv deșeuri provenite din construcții si demolare, pierderi suplimentare, deșeuri din procese tehnologice, produse secundare, plus producție sau rebuturi, deșeuri periculoase, </w:t>
      </w:r>
      <w:r w:rsidRPr="001045F3">
        <w:rPr>
          <w:rFonts w:ascii="Times New Roman" w:hAnsi="Times New Roman" w:cs="Times New Roman"/>
          <w:noProof/>
          <w:sz w:val="24"/>
          <w:szCs w:val="24"/>
        </w:rPr>
        <w:lastRenderedPageBreak/>
        <w:t>deșeuri menajere sau comerciale, deșeuri provenite din curățarea amplasamentului, deșeuri agricole sau forestiere, deșeuri miniere, deșeuri din dezafectare) în timpul construcției, funcționării și a dezafectării;</w:t>
      </w:r>
    </w:p>
    <w:p w14:paraId="78F20A61"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discutată compoziția si toxicitatea sau periculozitatea deșeurilor solide produse de activitatea planificată;</w:t>
      </w:r>
    </w:p>
    <w:p w14:paraId="78853075"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metodele pentru colectarea, depozitarea, tratarea, transportul si depozitarea finală a acestor deșeuri;</w:t>
      </w:r>
    </w:p>
    <w:p w14:paraId="28A0F736"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prezentate locațiile pentru eliminarea finală a tuturor deșeurilor solide, luând în considerare </w:t>
      </w:r>
      <w:r w:rsidRPr="001045F3">
        <w:rPr>
          <w:rFonts w:ascii="Times New Roman" w:hAnsi="Times New Roman" w:cs="Times New Roman"/>
          <w:noProof/>
          <w:color w:val="FF0000"/>
          <w:sz w:val="24"/>
          <w:szCs w:val="24"/>
        </w:rPr>
        <w:t>Planul (planurile) de gestionare a deșeurilor respectiv;</w:t>
      </w:r>
    </w:p>
    <w:p w14:paraId="42388C16"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identificate tipurile si cantitățile de efluenți lichizi generate de proiect (inclusiv scurgerea și descărcarea, deșeuri din procese tehnologice, ape de răcire, ape uzate, ape uzate epurate), în timpul construcției, funcționării și a dezafectării;</w:t>
      </w:r>
    </w:p>
    <w:p w14:paraId="0E630E0C"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discutată compoziția si toxicitatea sau periculozitatea tuturor efluenților lichizi produși de activitatea planificată;</w:t>
      </w:r>
    </w:p>
    <w:p w14:paraId="091EA4F9"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metodele pentru colectarea, depozitarea, tratarea, transportul si depozitarea finală a acestor efluenți lichizi;</w:t>
      </w:r>
    </w:p>
    <w:p w14:paraId="77ABAA4A"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 amplasamentul depozitarii finale a tuturor efluenților lichizi;</w:t>
      </w:r>
    </w:p>
    <w:p w14:paraId="0FB0BDD1"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identificate tipul si cantitățile de emisii de poluanți gazoși și de pulberi generate de proiect (inclusiv emisii din proces, emisii spontane, emisii din arderea combustibililor fosili din surse staționare și mobile, emisii din trafic, praf din materialele manevrate, mirosuri), în timpul construcției, funcționării și a dezafectării;</w:t>
      </w:r>
    </w:p>
    <w:p w14:paraId="0A6EA1D1"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discutată compoziția și toxicitatea sau periculozitatea tuturor emisiilor în atmosfera produse de activitatea planificată;</w:t>
      </w:r>
    </w:p>
    <w:p w14:paraId="51428CD1"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metodele de colectare, tratare si eliminarea finală a acestor emisii;</w:t>
      </w:r>
    </w:p>
    <w:p w14:paraId="0121091E"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identificate caracteristicile surselor de emisii în atmosferă, precum și caracteristicile acestor eliminări (ex. localizarea, înălțimea coșului de evacuare, viteza și temperatura emisiei etc.);</w:t>
      </w:r>
    </w:p>
    <w:p w14:paraId="6B67798B"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metodele de captare, tratare și stocare a acestor emisii;</w:t>
      </w:r>
    </w:p>
    <w:p w14:paraId="7BAECBCB"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identificate locațiile pentru stocarea tuturor emisiilor și sunt identificate caracteristicile unității de stocare (de exemplu, tipul de unitate de stocare, capacitatea de stocare, metodele utilizate);</w:t>
      </w:r>
    </w:p>
    <w:p w14:paraId="7BCD31B0"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 potențialul de recuperare a resurselor din deșeuri si reziduuri (inclusiv refolosirea, reciclarea sau recuperarea energiei din deșeuri solide sau efluenți lichizi);</w:t>
      </w:r>
    </w:p>
    <w:p w14:paraId="09F83263"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identificate și cuantificate toate sursele de zgomot, căldură, lumina sau altă formă de radiație electromagnetică provenite din proiect (inclusiv echipamente, procese, lucrări de construcții, trafic etc.);</w:t>
      </w:r>
    </w:p>
    <w:p w14:paraId="11B1C6C6"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Sunt discutate metodele de estimare a  cantităților și compoziției tuturor reziduurilor și emisiilor identificate (precum și eventualele dificultăți);</w:t>
      </w:r>
    </w:p>
    <w:p w14:paraId="6C23665B" w14:textId="77777777" w:rsidR="00E9453D" w:rsidRPr="001045F3" w:rsidRDefault="00E9453D" w:rsidP="00E9453D">
      <w:pPr>
        <w:pStyle w:val="Listparagraf"/>
        <w:numPr>
          <w:ilvl w:val="0"/>
          <w:numId w:val="235"/>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discutată incertitudinea legată de estimările reziduurilor și emisiilor.</w:t>
      </w:r>
    </w:p>
    <w:p w14:paraId="251A9564" w14:textId="77777777" w:rsidR="00E9453D" w:rsidRPr="001045F3" w:rsidRDefault="00E9453D" w:rsidP="00E9453D">
      <w:pPr>
        <w:pStyle w:val="Listparagraf"/>
        <w:ind w:left="0"/>
        <w:rPr>
          <w:rFonts w:ascii="Times New Roman" w:hAnsi="Times New Roman" w:cs="Times New Roman"/>
          <w:noProof/>
          <w:sz w:val="24"/>
          <w:szCs w:val="24"/>
        </w:rPr>
      </w:pPr>
    </w:p>
    <w:p w14:paraId="07E1D933" w14:textId="77777777" w:rsidR="00E9453D" w:rsidRPr="00267594" w:rsidRDefault="00E9453D" w:rsidP="00267594">
      <w:pPr>
        <w:pStyle w:val="Listparagraf"/>
        <w:ind w:left="0"/>
        <w:jc w:val="both"/>
        <w:rPr>
          <w:rFonts w:ascii="Times New Roman" w:hAnsi="Times New Roman" w:cs="Times New Roman"/>
          <w:b/>
          <w:bCs/>
          <w:sz w:val="24"/>
          <w:szCs w:val="24"/>
        </w:rPr>
      </w:pPr>
      <w:r w:rsidRPr="00267594">
        <w:rPr>
          <w:rFonts w:ascii="Times New Roman" w:hAnsi="Times New Roman" w:cs="Times New Roman"/>
          <w:b/>
          <w:bCs/>
          <w:sz w:val="24"/>
          <w:szCs w:val="24"/>
        </w:rPr>
        <w:t>Capitolul 4. Descrierea stării actuale a mediului (scenariul de bază) și descrierea evoluției lui probabile în cazul în care activitatea planificată nu este implementată, în măsura în care schimbările naturale față de scenariul de bază pot fi evaluate prin depunerea de eforturi rezonabile, pe baza informațiilor și cunoștințelor științifice referitoare la mediu disponibile.</w:t>
      </w:r>
    </w:p>
    <w:p w14:paraId="7E563205" w14:textId="77777777" w:rsidR="00E9453D" w:rsidRPr="00267594" w:rsidRDefault="00E9453D" w:rsidP="00E9453D">
      <w:pPr>
        <w:pStyle w:val="Titlu4"/>
        <w:rPr>
          <w:rFonts w:ascii="Times New Roman" w:hAnsi="Times New Roman" w:cs="Times New Roman"/>
          <w:b/>
          <w:bCs/>
          <w:noProof/>
          <w:color w:val="auto"/>
          <w:sz w:val="24"/>
          <w:szCs w:val="24"/>
        </w:rPr>
      </w:pPr>
      <w:r w:rsidRPr="00267594">
        <w:rPr>
          <w:rFonts w:ascii="Times New Roman" w:hAnsi="Times New Roman" w:cs="Times New Roman"/>
          <w:b/>
          <w:bCs/>
          <w:noProof/>
          <w:color w:val="auto"/>
          <w:sz w:val="24"/>
          <w:szCs w:val="24"/>
        </w:rPr>
        <w:t>1.Descrierea stării actuale a mediului – scenariul de bază</w:t>
      </w:r>
    </w:p>
    <w:p w14:paraId="4BC9E85F" w14:textId="77777777" w:rsidR="00E9453D" w:rsidRPr="001045F3" w:rsidRDefault="00E9453D" w:rsidP="00E9453D">
      <w:pPr>
        <w:jc w:val="both"/>
        <w:rPr>
          <w:rFonts w:ascii="Times New Roman" w:hAnsi="Times New Roman" w:cs="Times New Roman"/>
          <w:noProof/>
          <w:sz w:val="24"/>
          <w:szCs w:val="24"/>
        </w:rPr>
      </w:pPr>
      <w:r w:rsidRPr="00267594">
        <w:rPr>
          <w:rFonts w:ascii="Times New Roman" w:hAnsi="Times New Roman" w:cs="Times New Roman"/>
          <w:noProof/>
          <w:sz w:val="24"/>
          <w:szCs w:val="24"/>
        </w:rPr>
        <w:t>Conform art.10</w:t>
      </w:r>
      <w:r w:rsidRPr="00267594">
        <w:rPr>
          <w:rFonts w:ascii="Times New Roman" w:hAnsi="Times New Roman" w:cs="Times New Roman"/>
          <w:noProof/>
          <w:sz w:val="24"/>
          <w:szCs w:val="24"/>
          <w:vertAlign w:val="superscript"/>
        </w:rPr>
        <w:t>2</w:t>
      </w:r>
      <w:r w:rsidRPr="00267594">
        <w:rPr>
          <w:rFonts w:ascii="Times New Roman" w:hAnsi="Times New Roman" w:cs="Times New Roman"/>
          <w:noProof/>
          <w:sz w:val="24"/>
          <w:szCs w:val="24"/>
        </w:rPr>
        <w:t xml:space="preserve"> la Legea nr.86/2014, acest capitol prezintă scenariul de bază, care este de obicei punctul de plecare al procesului de evaluare. Sunt evidențiate cerințele legale privind scenariul de bază, inclusiv modificările aduse Legii nr. 86/2014 ca urmare a amendamentelor directivei EIM în 2014,</w:t>
      </w:r>
      <w:r w:rsidRPr="001045F3">
        <w:rPr>
          <w:rFonts w:ascii="Times New Roman" w:hAnsi="Times New Roman" w:cs="Times New Roman"/>
          <w:noProof/>
          <w:sz w:val="24"/>
          <w:szCs w:val="24"/>
        </w:rPr>
        <w:t xml:space="preserve"> precum și unele măsuri practice privind colectarea datelor și aspectele de luat în considerare atunci când se realizează un scenariu de bază.</w:t>
      </w:r>
    </w:p>
    <w:p w14:paraId="1BE45669" w14:textId="77777777" w:rsidR="00E9453D" w:rsidRPr="001045F3" w:rsidRDefault="00E9453D" w:rsidP="00E9453D">
      <w:pPr>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lastRenderedPageBreak/>
        <w:t>2.Noțiunea de scenariu de bază.</w:t>
      </w:r>
      <w:r w:rsidRPr="001045F3">
        <w:rPr>
          <w:rFonts w:ascii="Times New Roman" w:hAnsi="Times New Roman" w:cs="Times New Roman"/>
          <w:b/>
          <w:i/>
          <w:noProof/>
          <w:sz w:val="24"/>
          <w:szCs w:val="24"/>
          <w:u w:val="single"/>
        </w:rPr>
        <w:t xml:space="preserve"> </w:t>
      </w:r>
      <w:r w:rsidRPr="001045F3">
        <w:rPr>
          <w:rFonts w:ascii="Times New Roman" w:hAnsi="Times New Roman" w:cs="Times New Roman"/>
          <w:b/>
          <w:i/>
          <w:noProof/>
          <w:sz w:val="24"/>
          <w:szCs w:val="24"/>
        </w:rPr>
        <w:t>Definirea scenariului de bază: o descriere a stării actuale a mediului</w:t>
      </w:r>
    </w:p>
    <w:p w14:paraId="21D3C214"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Scenariul de bază este o descriere a stării actuale a mediului în și în jurul zonei în care va fi localizată activitatea planificată. Această descriere reprezintă fundamentul pe care se va realiza EIM.</w:t>
      </w:r>
    </w:p>
    <w:p w14:paraId="53C93B20"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În mod specific, descrierea scenariului de bază pentru EIM are ca scop două obiective-cheie:</w:t>
      </w:r>
    </w:p>
    <w:p w14:paraId="69EE2DDD" w14:textId="77777777" w:rsidR="00E9453D" w:rsidRPr="001045F3" w:rsidRDefault="00E9453D" w:rsidP="00E9453D">
      <w:pPr>
        <w:pStyle w:val="Listparagraf"/>
        <w:numPr>
          <w:ilvl w:val="0"/>
          <w:numId w:val="240"/>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oferă o descriere a stării și tendințelor factorilor de mediu față de care se pot compara și evalua efectele semnificative;</w:t>
      </w:r>
    </w:p>
    <w:p w14:paraId="71625F0F" w14:textId="77777777" w:rsidR="00E9453D" w:rsidRPr="001045F3" w:rsidRDefault="00E9453D" w:rsidP="00E9453D">
      <w:pPr>
        <w:pStyle w:val="Listparagraf"/>
        <w:numPr>
          <w:ilvl w:val="0"/>
          <w:numId w:val="240"/>
        </w:numPr>
        <w:spacing w:after="0" w:line="240" w:lineRule="auto"/>
        <w:jc w:val="both"/>
        <w:rPr>
          <w:rFonts w:ascii="Times New Roman" w:hAnsi="Times New Roman" w:cs="Times New Roman"/>
          <w:noProof/>
          <w:sz w:val="24"/>
          <w:szCs w:val="24"/>
        </w:rPr>
      </w:pPr>
      <w:r w:rsidRPr="001045F3">
        <w:rPr>
          <w:rFonts w:ascii="Times New Roman" w:hAnsi="Times New Roman" w:cs="Times New Roman"/>
          <w:noProof/>
          <w:sz w:val="24"/>
          <w:szCs w:val="24"/>
        </w:rPr>
        <w:t>aceasta constituie starea de referință la care se raportează analiza prostproiec</w:t>
      </w:r>
      <w:r w:rsidRPr="001045F3">
        <w:rPr>
          <w:rFonts w:ascii="Times New Roman" w:hAnsi="Times New Roman" w:cs="Times New Roman"/>
          <w:noProof/>
          <w:color w:val="FF0000"/>
          <w:sz w:val="24"/>
          <w:szCs w:val="24"/>
        </w:rPr>
        <w:t xml:space="preserve">t </w:t>
      </w:r>
      <w:r w:rsidRPr="001045F3">
        <w:rPr>
          <w:rFonts w:ascii="Times New Roman" w:hAnsi="Times New Roman" w:cs="Times New Roman"/>
          <w:noProof/>
          <w:sz w:val="24"/>
          <w:szCs w:val="24"/>
        </w:rPr>
        <w:t xml:space="preserve">pentru măsurarea schimbărilor odată ce activitatea planificată a fost inițiată. </w:t>
      </w:r>
    </w:p>
    <w:p w14:paraId="65E5B23E" w14:textId="77777777" w:rsidR="00E9453D" w:rsidRPr="001045F3" w:rsidRDefault="00E9453D" w:rsidP="00E9453D">
      <w:pPr>
        <w:jc w:val="both"/>
        <w:rPr>
          <w:rFonts w:ascii="Times New Roman" w:hAnsi="Times New Roman" w:cs="Times New Roman"/>
          <w:b/>
          <w:bCs/>
          <w:i/>
          <w:noProof/>
          <w:sz w:val="24"/>
          <w:szCs w:val="24"/>
          <w:u w:val="single"/>
        </w:rPr>
      </w:pPr>
      <w:r w:rsidRPr="001045F3">
        <w:rPr>
          <w:rFonts w:ascii="Times New Roman" w:hAnsi="Times New Roman" w:cs="Times New Roman"/>
          <w:b/>
          <w:bCs/>
          <w:i/>
          <w:noProof/>
          <w:sz w:val="24"/>
          <w:szCs w:val="24"/>
          <w:u w:val="single"/>
        </w:rPr>
        <w:t>3.Cerințele legale referitoare la scenariul de bază</w:t>
      </w:r>
    </w:p>
    <w:p w14:paraId="37F3CEAA"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Evaluarea situației de mediu existente și viitoare a fost întotdeauna punctul de plecare al procedurii EIM. Cu toate acestea, după modificările aduse Legii nr. 86/2014 ca urmare a revizuirii Directivei EIM în 2014, descrierea scenariului de bază și a evoluțiilor viitoare probabile este acum cerută în mod special ca parte a Raportului EIM.</w:t>
      </w:r>
    </w:p>
    <w:p w14:paraId="1F4C16F1"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Este important de reținut faptul că Legea nr.86/2014, 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alin. (2) lit. d) impune includerea ambelor aspecte:</w:t>
      </w:r>
    </w:p>
    <w:p w14:paraId="4518E475" w14:textId="77777777" w:rsidR="00E9453D" w:rsidRPr="001045F3" w:rsidRDefault="00E9453D" w:rsidP="00E9453D">
      <w:pPr>
        <w:pStyle w:val="Listparagraf"/>
        <w:numPr>
          <w:ilvl w:val="0"/>
          <w:numId w:val="241"/>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o descriere a stării actuale a mediului în Raportul EIM;</w:t>
      </w:r>
    </w:p>
    <w:p w14:paraId="67012C3A" w14:textId="77777777" w:rsidR="00E9453D" w:rsidRPr="001045F3" w:rsidRDefault="00E9453D" w:rsidP="00E9453D">
      <w:pPr>
        <w:pStyle w:val="Listparagraf"/>
        <w:numPr>
          <w:ilvl w:val="0"/>
          <w:numId w:val="241"/>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o descriere a evoluției stării mediului în cazul în care activitatea planificată nu va fi implementată –așa-numitul scenariu de bază „do-nothing” sau alternativa „0”, în măsura în care schimbările naturale față de scenariul de bază pot fi evaluate prin depunerea de eforturi rezonabile, pe baza informațiilor și a cunoștințelor științifice referitoare la mediu disponibile”.</w:t>
      </w:r>
    </w:p>
    <w:p w14:paraId="330A911A"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Evoluția stării mediului în cazul alternativei „0” este dificil de realizat. Totuși, Legea nr. 86/2014 prevede că această analiză se face doar în măsura în care efortul necesar este unul acceptabil, iar informațiile și cunoștințele științifice sunt disponibile.  </w:t>
      </w:r>
    </w:p>
    <w:p w14:paraId="376D58BB"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Starea mediului și natura impactului, cum ar fi cantitățile de poluanți sau limitele de emisie, se modifică în timp și acest lucru trebuie luat în considerare în evaluarea scenariului de bază.</w:t>
      </w:r>
    </w:p>
    <w:p w14:paraId="78F1BFF1"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În plus, scenariul de bază trebuie să ia în considerare proiectele din vecinătate care există și/sau care au fost aprobate. Prin urmare, scenariul de bază trebuie să fie dinamic, depășind o evaluare statică a situației actuale. Acest lucru este important, în special, în cazul problemelor în care există o mare incertitudine, cum ar fi schimbările climatice sau proiectele de dezvoltare pe termen lung, cum ar fi proiectele mari de infrastructură. Predicția elementelor incerte poate fi dificilă, în special în ceea ce privește disponibilitatea informațiilor, precum și asigurarea faptului că evaluarea este realizată cu eforturi rezonabile.</w:t>
      </w:r>
    </w:p>
    <w:p w14:paraId="6D5D81BA" w14:textId="77777777" w:rsidR="00E9453D" w:rsidRPr="001045F3" w:rsidRDefault="00E9453D" w:rsidP="00E9453D">
      <w:pPr>
        <w:rPr>
          <w:rFonts w:ascii="Times New Roman" w:hAnsi="Times New Roman" w:cs="Times New Roman"/>
          <w:noProof/>
          <w:sz w:val="24"/>
          <w:szCs w:val="24"/>
        </w:rPr>
      </w:pPr>
    </w:p>
    <w:p w14:paraId="37469C1B" w14:textId="77777777" w:rsidR="00E9453D" w:rsidRPr="001045F3" w:rsidRDefault="00E9453D" w:rsidP="00E9453D">
      <w:pPr>
        <w:jc w:val="both"/>
        <w:rPr>
          <w:rFonts w:ascii="Times New Roman" w:hAnsi="Times New Roman" w:cs="Times New Roman"/>
          <w:b/>
          <w:bCs/>
          <w:i/>
          <w:iCs/>
          <w:noProof/>
          <w:sz w:val="24"/>
          <w:szCs w:val="24"/>
        </w:rPr>
      </w:pPr>
      <w:r w:rsidRPr="001045F3">
        <w:rPr>
          <w:rFonts w:ascii="Times New Roman" w:hAnsi="Times New Roman" w:cs="Times New Roman"/>
          <w:b/>
          <w:bCs/>
          <w:i/>
          <w:iCs/>
          <w:noProof/>
          <w:sz w:val="24"/>
          <w:szCs w:val="24"/>
        </w:rPr>
        <w:t>4.Sfaturi pentru înțelegerea modului de efectuare a evaluării scenariului de bază.</w:t>
      </w:r>
    </w:p>
    <w:p w14:paraId="2ADF8210" w14:textId="77777777" w:rsidR="00E9453D" w:rsidRPr="001045F3" w:rsidRDefault="00E9453D" w:rsidP="00E9453D">
      <w:pPr>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t>1)efectuarea scenariului de bază</w:t>
      </w:r>
    </w:p>
    <w:p w14:paraId="5B8D79E0"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Scenariul de bază reprezintă referința față de care se evaluează alternativele și activitatea planificată în sine. </w:t>
      </w:r>
    </w:p>
    <w:p w14:paraId="5D896CF3" w14:textId="77777777" w:rsidR="00E9453D" w:rsidRPr="001045F3" w:rsidRDefault="00E9453D" w:rsidP="00E9453D">
      <w:pPr>
        <w:pStyle w:val="Listparagraf"/>
        <w:shd w:val="clear" w:color="auto" w:fill="FFFFFF" w:themeFill="background1"/>
        <w:ind w:left="0"/>
        <w:rPr>
          <w:rFonts w:ascii="Times New Roman" w:hAnsi="Times New Roman" w:cs="Times New Roman"/>
          <w:noProof/>
          <w:sz w:val="24"/>
          <w:szCs w:val="24"/>
        </w:rPr>
      </w:pPr>
      <w:r w:rsidRPr="001045F3">
        <w:rPr>
          <w:rFonts w:ascii="Times New Roman" w:hAnsi="Times New Roman" w:cs="Times New Roman"/>
          <w:noProof/>
          <w:sz w:val="24"/>
          <w:szCs w:val="24"/>
        </w:rPr>
        <w:t>Noile prevederi ale legii modificate necesită luarea în considerare a:</w:t>
      </w:r>
    </w:p>
    <w:p w14:paraId="7C2599AA" w14:textId="77777777" w:rsidR="00E9453D" w:rsidRPr="001045F3" w:rsidRDefault="00E9453D" w:rsidP="00E9453D">
      <w:pPr>
        <w:pStyle w:val="Listparagraf"/>
        <w:numPr>
          <w:ilvl w:val="1"/>
          <w:numId w:val="242"/>
        </w:numPr>
        <w:shd w:val="clear" w:color="auto" w:fill="FFFFFF" w:themeFill="background1"/>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evoluția scenariului de bază (scenariul "Do-nothing"), și anume modul în care s-ar aștepta ca situația să evolueze în timp (mai degrabă decât o descriere statică a stării mediului la momentul evaluării);</w:t>
      </w:r>
    </w:p>
    <w:p w14:paraId="49850478" w14:textId="77777777" w:rsidR="00E9453D" w:rsidRPr="001045F3" w:rsidRDefault="00E9453D" w:rsidP="00E9453D">
      <w:pPr>
        <w:pStyle w:val="Listparagraf"/>
        <w:numPr>
          <w:ilvl w:val="1"/>
          <w:numId w:val="242"/>
        </w:numPr>
        <w:shd w:val="clear" w:color="auto" w:fill="FFFFFF" w:themeFill="background1"/>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Proporționalitatea eforturilor care urmează a fi depuse, asigurându-se că resursele nu sunt cheltuite pentru colectarea datelor, în cazul în care costul depășește beneficiile.</w:t>
      </w:r>
    </w:p>
    <w:p w14:paraId="0F095739"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Astfel, descrierea stării actuale a mediului trebuie să fie suficient de detaliată și exactă pentru a se asigura că efectele, care apar atât pe parcursul dezvoltării activității planificate, cât și pe viitor, pot fi evaluate în mod adecvat. În același timp, colectarea de date și evaluarea scenariului de bază trebuie să se facă cu eforturi rezonabile. De asemenea, atît inițiatorii, cît și experții trebuie să determine care sunt aspectele importante și ușor de înțeles și unde pot fi făcute presupuneri sau estimări calificate pentru a asigura finalizarea la timp a EIM.</w:t>
      </w:r>
    </w:p>
    <w:p w14:paraId="7463E132"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esență, realizarea evaluării scenariului de bază implică determinarea a ceea ce este relevant și găsirea datelor și informațiilor necesare stabilirii stării de referință, în raport cu care se va efectua evaluarea impactului asupra mediului. </w:t>
      </w:r>
    </w:p>
    <w:p w14:paraId="36C343E9" w14:textId="77777777" w:rsidR="00E9453D" w:rsidRPr="001045F3" w:rsidRDefault="00E9453D" w:rsidP="00E9453D">
      <w:pPr>
        <w:jc w:val="both"/>
        <w:rPr>
          <w:rFonts w:ascii="Times New Roman" w:hAnsi="Times New Roman" w:cs="Times New Roman"/>
          <w:b/>
          <w:bCs/>
          <w:i/>
          <w:noProof/>
          <w:sz w:val="24"/>
          <w:szCs w:val="24"/>
          <w:u w:val="single"/>
        </w:rPr>
      </w:pPr>
      <w:r w:rsidRPr="001045F3">
        <w:rPr>
          <w:rFonts w:ascii="Times New Roman" w:hAnsi="Times New Roman" w:cs="Times New Roman"/>
          <w:b/>
          <w:bCs/>
          <w:i/>
          <w:noProof/>
          <w:sz w:val="24"/>
          <w:szCs w:val="24"/>
          <w:u w:val="single"/>
        </w:rPr>
        <w:t>2)colectarea informațiilor relevante</w:t>
      </w:r>
    </w:p>
    <w:p w14:paraId="7C110826"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Dezvoltarea scenariului de bază poate cuprinde adesea cea mai mare parte a procesului EIM și poate ocupa o parte semnificativă din Raportul privind EIM. Cu toate acestea, trebuie să se țină seama de faptul că eforturile de colectare a datelor se concentrează asupra acelor aspecte ale mediului care sunt cele mai susceptibile de a fi afectate în mod semnificativ și că datele privind mediul și cunoștințele științifice sunt disponibile în mod rezonabil. Legea nr. 86/2014 privind EIM prevede ca numai "aspectele relevante" să fie investigate, iar colectarea excesivă a datelor poate duce la costuri inutile. </w:t>
      </w:r>
    </w:p>
    <w:p w14:paraId="34729716" w14:textId="77777777" w:rsidR="00E9453D" w:rsidRPr="001045F3" w:rsidRDefault="00E9453D" w:rsidP="00E9453D">
      <w:pPr>
        <w:shd w:val="clear" w:color="auto" w:fill="FFFFFF" w:themeFill="background1"/>
        <w:jc w:val="both"/>
        <w:rPr>
          <w:rFonts w:ascii="Times New Roman" w:eastAsia="Times New Roman" w:hAnsi="Times New Roman" w:cs="Times New Roman"/>
          <w:sz w:val="24"/>
          <w:szCs w:val="24"/>
          <w:lang w:eastAsia="ro-MD"/>
        </w:rPr>
      </w:pPr>
      <w:r w:rsidRPr="001045F3">
        <w:rPr>
          <w:rFonts w:ascii="Times New Roman" w:hAnsi="Times New Roman" w:cs="Times New Roman"/>
          <w:noProof/>
          <w:sz w:val="24"/>
          <w:szCs w:val="24"/>
        </w:rPr>
        <w:t xml:space="preserve">O analiză detaliată în cadrul </w:t>
      </w:r>
      <w:r w:rsidRPr="001045F3">
        <w:rPr>
          <w:rFonts w:ascii="Times New Roman" w:hAnsi="Times New Roman" w:cs="Times New Roman"/>
          <w:noProof/>
          <w:color w:val="FF0000"/>
          <w:sz w:val="24"/>
          <w:szCs w:val="24"/>
        </w:rPr>
        <w:t>etapei de elaborare Programului de realizare a EIM</w:t>
      </w:r>
      <w:r w:rsidRPr="001045F3">
        <w:rPr>
          <w:rFonts w:ascii="Times New Roman" w:hAnsi="Times New Roman" w:cs="Times New Roman"/>
          <w:noProof/>
          <w:sz w:val="24"/>
          <w:szCs w:val="24"/>
        </w:rPr>
        <w:t xml:space="preserve">, efectuată la începutul activității planificate, va contribui în mare măsură la evitarea acestei probleme. </w:t>
      </w:r>
      <w:r w:rsidRPr="001045F3">
        <w:rPr>
          <w:rFonts w:ascii="Times New Roman" w:eastAsia="Times New Roman" w:hAnsi="Times New Roman" w:cs="Times New Roman"/>
          <w:sz w:val="24"/>
          <w:szCs w:val="24"/>
          <w:lang w:eastAsia="ro-MD"/>
        </w:rPr>
        <w:t>În unele cazuri, comunicarea cu autoritatea competentă (Agenția de Mediu) cu privire la domeniul de aplicare al impactului semnificativ și la ceea ce poate fi considerat rezonabil în ceea ce privește disponibilitatea datelor este, de asemenea, foarte utilă.</w:t>
      </w:r>
    </w:p>
    <w:p w14:paraId="2B1AF572"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general, prin elaborarea Programului </w:t>
      </w:r>
      <w:r w:rsidRPr="001045F3">
        <w:rPr>
          <w:rFonts w:ascii="Times New Roman" w:hAnsi="Times New Roman" w:cs="Times New Roman"/>
          <w:noProof/>
          <w:color w:val="FF0000"/>
          <w:sz w:val="24"/>
          <w:szCs w:val="24"/>
        </w:rPr>
        <w:t xml:space="preserve">de realizare a </w:t>
      </w:r>
      <w:r w:rsidRPr="001045F3">
        <w:rPr>
          <w:rFonts w:ascii="Times New Roman" w:hAnsi="Times New Roman" w:cs="Times New Roman"/>
          <w:noProof/>
          <w:sz w:val="24"/>
          <w:szCs w:val="24"/>
        </w:rPr>
        <w:t xml:space="preserve">EIM se va determina ce nivel de detaliere este necesar și cât de departe ar trebui să se extindă scenariul de bază. </w:t>
      </w:r>
    </w:p>
    <w:p w14:paraId="4446D0B5"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Un proiect mic va impune probabil doar o acoperire mică, dar natura activității planificate poate însemna că este necesar un nivel înalt de detaliu. Un proiect mare poate necesita o suprafață mai mare, dar efectele asupra mediului pot fi mici și </w:t>
      </w:r>
      <w:r w:rsidRPr="001045F3">
        <w:rPr>
          <w:rFonts w:ascii="Times New Roman" w:eastAsia="Times New Roman" w:hAnsi="Times New Roman" w:cs="Times New Roman"/>
          <w:sz w:val="24"/>
          <w:szCs w:val="24"/>
          <w:lang w:eastAsia="ro-MD"/>
        </w:rPr>
        <w:t>este posibil să fie nevoie doar de un nivel larg de detaliere</w:t>
      </w:r>
      <w:r w:rsidRPr="001045F3">
        <w:rPr>
          <w:rFonts w:ascii="Times New Roman" w:hAnsi="Times New Roman" w:cs="Times New Roman"/>
          <w:noProof/>
          <w:sz w:val="24"/>
          <w:szCs w:val="24"/>
        </w:rPr>
        <w:t xml:space="preserve">. </w:t>
      </w:r>
    </w:p>
    <w:p w14:paraId="6BC195BB"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O altă problemă se referă la graficul de timp. Experții vor trebui să decidă cât de departe în viitor se va întinde scenariul de bază. Aceasta se va decide de la caz la caz, dar ar trebui să se facă o proiecție în viitor suficientă pentru a acoperi dezvoltarea activității planificate. Cu toate acestea, un scenariu de bază proiectat pentru 100 de ani în viitor va fi mai puțin exact decât unul cu o proiecție mai scurtă. Utilizarea planurilor și programelor existente, cum ar fi planurile urbanistice și  rezultatele evaluărilor strategice de mediu ale acestora poate fi, de asemenea, o modalitate bună de a determina intervalul de timp, având în vedere că proiecțiile în timp pot fi similare, iar datele adecvate ar putea fi deja disponibile.</w:t>
      </w:r>
    </w:p>
    <w:p w14:paraId="7C9A08F0"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funcție de tipul activității planificate sau de aspectele specifice ale mediului, experții vor trebui să evalueze doar ceea ce este relevant atunci când se elaborează un scenariu de bază. </w:t>
      </w:r>
    </w:p>
    <w:p w14:paraId="3C55CF81" w14:textId="77777777" w:rsidR="00E9453D" w:rsidRPr="001045F3" w:rsidRDefault="00E9453D" w:rsidP="00E9453D">
      <w:pPr>
        <w:jc w:val="both"/>
        <w:rPr>
          <w:rFonts w:ascii="Times New Roman" w:hAnsi="Times New Roman" w:cs="Times New Roman"/>
          <w:b/>
          <w:bCs/>
          <w:noProof/>
          <w:sz w:val="24"/>
          <w:szCs w:val="24"/>
        </w:rPr>
      </w:pPr>
      <w:r w:rsidRPr="001045F3">
        <w:rPr>
          <w:rFonts w:ascii="Times New Roman" w:hAnsi="Times New Roman" w:cs="Times New Roman"/>
          <w:noProof/>
          <w:sz w:val="24"/>
          <w:szCs w:val="24"/>
        </w:rPr>
        <w:lastRenderedPageBreak/>
        <w:t xml:space="preserve">Ținând cont de acest lucru, mai jos sunt prezentate </w:t>
      </w:r>
      <w:r w:rsidRPr="001045F3">
        <w:rPr>
          <w:rFonts w:ascii="Times New Roman" w:hAnsi="Times New Roman" w:cs="Times New Roman"/>
          <w:b/>
          <w:bCs/>
          <w:noProof/>
          <w:sz w:val="24"/>
          <w:szCs w:val="24"/>
        </w:rPr>
        <w:t>tipurile de date utilizate în mod obișnuit în dezvoltarea unui scenariu de bază.</w:t>
      </w:r>
    </w:p>
    <w:p w14:paraId="43066C7E" w14:textId="77777777" w:rsidR="00E9453D" w:rsidRPr="001045F3" w:rsidRDefault="00E9453D" w:rsidP="00E9453D">
      <w:pPr>
        <w:pStyle w:val="Listparagraf"/>
        <w:numPr>
          <w:ilvl w:val="0"/>
          <w:numId w:val="164"/>
        </w:numPr>
        <w:shd w:val="clear" w:color="auto" w:fill="FFFFFF" w:themeFill="background1"/>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b/>
          <w:noProof/>
          <w:sz w:val="24"/>
          <w:szCs w:val="24"/>
        </w:rPr>
        <w:t>Fizice:</w:t>
      </w:r>
      <w:r w:rsidRPr="001045F3">
        <w:rPr>
          <w:rFonts w:ascii="Times New Roman" w:hAnsi="Times New Roman" w:cs="Times New Roman"/>
          <w:noProof/>
          <w:sz w:val="24"/>
          <w:szCs w:val="24"/>
        </w:rPr>
        <w:t xml:space="preserve"> topografie, geologie, tipuri de sol și calitatea acestora, calitatea apei de suprafață, subterană și de coastă, nivelurile de poluare, condițiile meteorologice, tendințele climatice etc.</w:t>
      </w:r>
    </w:p>
    <w:p w14:paraId="687CF570" w14:textId="77777777" w:rsidR="00E9453D" w:rsidRPr="001045F3" w:rsidRDefault="00E9453D" w:rsidP="00E9453D">
      <w:pPr>
        <w:pStyle w:val="Listparagraf"/>
        <w:numPr>
          <w:ilvl w:val="0"/>
          <w:numId w:val="164"/>
        </w:numPr>
        <w:shd w:val="clear" w:color="auto" w:fill="FFFFFF" w:themeFill="background1"/>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b/>
          <w:noProof/>
          <w:sz w:val="24"/>
          <w:szCs w:val="24"/>
        </w:rPr>
        <w:t>Biologice:</w:t>
      </w:r>
      <w:r w:rsidRPr="001045F3">
        <w:rPr>
          <w:rFonts w:ascii="Times New Roman" w:hAnsi="Times New Roman" w:cs="Times New Roman"/>
          <w:noProof/>
          <w:sz w:val="24"/>
          <w:szCs w:val="24"/>
        </w:rPr>
        <w:t xml:space="preserve"> ecosisteme (atât terestre cât și acvatice), floră și faună specifică, habitate, zone protejate (situri Emerald), calitatea terenurilor agricole etc.</w:t>
      </w:r>
    </w:p>
    <w:p w14:paraId="1CE0B776" w14:textId="77777777" w:rsidR="00E9453D" w:rsidRPr="001045F3" w:rsidRDefault="00E9453D" w:rsidP="00E9453D">
      <w:pPr>
        <w:pStyle w:val="Listparagraf"/>
        <w:numPr>
          <w:ilvl w:val="0"/>
          <w:numId w:val="164"/>
        </w:numPr>
        <w:shd w:val="clear" w:color="auto" w:fill="FFFFFF" w:themeFill="background1"/>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b/>
          <w:noProof/>
          <w:sz w:val="24"/>
          <w:szCs w:val="24"/>
        </w:rPr>
        <w:t>Socio-economice:</w:t>
      </w:r>
      <w:r w:rsidRPr="001045F3">
        <w:rPr>
          <w:rFonts w:ascii="Times New Roman" w:hAnsi="Times New Roman" w:cs="Times New Roman"/>
          <w:noProof/>
          <w:sz w:val="24"/>
          <w:szCs w:val="24"/>
        </w:rPr>
        <w:t xml:space="preserve"> demografie, infrastructură, activități economice (de exemplu pescuitul), utilizatori de agrement din zonă etc.</w:t>
      </w:r>
    </w:p>
    <w:p w14:paraId="73EAE150" w14:textId="77777777" w:rsidR="00E9453D" w:rsidRPr="001045F3" w:rsidRDefault="00E9453D" w:rsidP="00E9453D">
      <w:pPr>
        <w:pStyle w:val="Listparagraf"/>
        <w:numPr>
          <w:ilvl w:val="0"/>
          <w:numId w:val="164"/>
        </w:numPr>
        <w:shd w:val="clear" w:color="auto" w:fill="FFFFFF" w:themeFill="background1"/>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b/>
          <w:noProof/>
          <w:sz w:val="24"/>
          <w:szCs w:val="24"/>
        </w:rPr>
        <w:t>Culturale:</w:t>
      </w:r>
      <w:r w:rsidRPr="001045F3">
        <w:rPr>
          <w:rFonts w:ascii="Times New Roman" w:hAnsi="Times New Roman" w:cs="Times New Roman"/>
          <w:noProof/>
          <w:sz w:val="24"/>
          <w:szCs w:val="24"/>
        </w:rPr>
        <w:t xml:space="preserve"> locația și starea siturilor arheologice, istorice, religioase etc.</w:t>
      </w:r>
    </w:p>
    <w:p w14:paraId="14D2A3CA" w14:textId="77777777" w:rsidR="00E9453D" w:rsidRPr="001045F3" w:rsidRDefault="00E9453D" w:rsidP="00E9453D">
      <w:pPr>
        <w:rPr>
          <w:rFonts w:ascii="Times New Roman" w:hAnsi="Times New Roman" w:cs="Times New Roman"/>
          <w:b/>
          <w:bCs/>
          <w:i/>
          <w:noProof/>
          <w:sz w:val="24"/>
          <w:szCs w:val="24"/>
          <w:u w:val="single"/>
        </w:rPr>
      </w:pPr>
      <w:r w:rsidRPr="001045F3">
        <w:rPr>
          <w:rFonts w:ascii="Times New Roman" w:hAnsi="Times New Roman" w:cs="Times New Roman"/>
          <w:b/>
          <w:bCs/>
          <w:i/>
          <w:noProof/>
          <w:sz w:val="24"/>
          <w:szCs w:val="24"/>
          <w:u w:val="single"/>
        </w:rPr>
        <w:t>3)accesarea datelor pentru evaluarea scenariului de bază</w:t>
      </w:r>
    </w:p>
    <w:p w14:paraId="6FE23B3F"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Dacă etapa de elaborare a Programului de realizare a EIM s-a efectuat, este posibil ca datele inițiale să fi fost deja colectate și acestea pot fi utilizate pentru dezvoltarea scenariului de bază. În astfel de cazuri, datele ar trebui să fie verificate în ceea ce privește relevanța și precizia și, dacă este necesar, să fie extinse/completate. </w:t>
      </w:r>
    </w:p>
    <w:p w14:paraId="5507C8EF"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Datele trebuie colectate și interpretate de către experții competenți. Dacă se utilizează date cu caracter tehnic, datele trebuie verificate pentru corectitudinea interpretării și relevanța acestora.</w:t>
      </w:r>
    </w:p>
    <w:p w14:paraId="26B46C24"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În cazul în care nu sunt disponibili astfel de experți, se recomandă apelarea la experți externi sau la experții locali, având în vedere că aceștia pot avea informații locale care sunt foarte relevante pentru înțelegerea scenariului de bază.</w:t>
      </w:r>
    </w:p>
    <w:p w14:paraId="72A56975" w14:textId="77777777" w:rsidR="00E9453D" w:rsidRPr="001045F3" w:rsidRDefault="00E9453D" w:rsidP="00E9453D">
      <w:pPr>
        <w:pStyle w:val="al"/>
        <w:shd w:val="clear" w:color="auto" w:fill="FFFFFF"/>
        <w:spacing w:before="0" w:beforeAutospacing="0" w:after="0" w:afterAutospacing="0"/>
        <w:jc w:val="both"/>
        <w:rPr>
          <w:noProof/>
          <w:lang w:val="ro-RO"/>
        </w:rPr>
      </w:pPr>
      <w:r w:rsidRPr="001045F3">
        <w:rPr>
          <w:noProof/>
          <w:lang w:val="ro-RO"/>
        </w:rPr>
        <w:t xml:space="preserve">Uneori informațiile necesare pot fi greu de găsit; în unele cazuri, pot fi utilizați indicatori indirecți care pot furniza informații de mediu în mod indirect. De exemplu, lipsa datelor de monitorizare a calității aerului dintr-o zonă urbană ar putea fi rezolvată dacă există date care evidențiază tendințele fluxurilor/volumelor de trafic în timp sau tendințele emisiilor din surse staționare. Ipotezele privind mediul pot fi generate și de alte date disponibile și pot fi utile în determinarea relevanței impactului. </w:t>
      </w:r>
    </w:p>
    <w:p w14:paraId="4ECB992D" w14:textId="77777777" w:rsidR="00E9453D" w:rsidRPr="001045F3" w:rsidRDefault="00E9453D" w:rsidP="00E9453D">
      <w:pPr>
        <w:pStyle w:val="al"/>
        <w:shd w:val="clear" w:color="auto" w:fill="FFFFFF"/>
        <w:spacing w:before="0" w:beforeAutospacing="0" w:after="0" w:afterAutospacing="0"/>
        <w:jc w:val="both"/>
        <w:rPr>
          <w:noProof/>
          <w:lang w:val="ro-RO"/>
        </w:rPr>
      </w:pPr>
      <w:r w:rsidRPr="001045F3">
        <w:rPr>
          <w:noProof/>
          <w:lang w:val="ro-RO"/>
        </w:rPr>
        <w:t>Experții trebuie să fie conștienți de faptul că sursele de date pot diferi de la caz la caz, iar cea mai avansată metodă de colectare a datelor poate să nu fie cea mai bună. În unele cazuri, cercetarea de birou poate fi mai eficientă decât sondajele pe teren, iar Google Earth poate fi la fel de util ca imaginile din satelit achiziționate special.</w:t>
      </w:r>
    </w:p>
    <w:p w14:paraId="73C02DEF" w14:textId="77777777" w:rsidR="00E9453D" w:rsidRPr="001045F3" w:rsidRDefault="00E9453D" w:rsidP="00E9453D">
      <w:pPr>
        <w:pStyle w:val="al"/>
        <w:shd w:val="clear" w:color="auto" w:fill="FFFFFF"/>
        <w:spacing w:before="0" w:beforeAutospacing="0" w:after="0" w:afterAutospacing="0"/>
        <w:jc w:val="both"/>
        <w:rPr>
          <w:noProof/>
          <w:lang w:val="ro-RO"/>
        </w:rPr>
      </w:pPr>
      <w:r w:rsidRPr="001045F3">
        <w:rPr>
          <w:noProof/>
          <w:color w:val="FF0000"/>
          <w:lang w:val="ro-RO"/>
        </w:rPr>
        <w:t xml:space="preserve">Articolul 5 alineatul (4) din Directiva EIM impune statelor membre, </w:t>
      </w:r>
      <w:r w:rsidRPr="001045F3">
        <w:rPr>
          <w:noProof/>
          <w:lang w:val="ro-RO"/>
        </w:rPr>
        <w:t xml:space="preserve">dacă este necesar, să se asigure că orice autoritate care deține informații relevante pune aceste informații la dispoziția inițiatorului. </w:t>
      </w:r>
    </w:p>
    <w:p w14:paraId="2EAF1AD1" w14:textId="77777777" w:rsidR="00E9453D" w:rsidRPr="001045F3" w:rsidRDefault="00E9453D" w:rsidP="00E9453D">
      <w:pPr>
        <w:pStyle w:val="al"/>
        <w:shd w:val="clear" w:color="auto" w:fill="FFFFFF"/>
        <w:spacing w:before="0" w:beforeAutospacing="0" w:after="0" w:afterAutospacing="0"/>
        <w:jc w:val="both"/>
        <w:rPr>
          <w:noProof/>
          <w:lang w:val="ro-RO"/>
        </w:rPr>
      </w:pPr>
      <w:r w:rsidRPr="001045F3">
        <w:rPr>
          <w:noProof/>
          <w:lang w:val="ro-RO"/>
        </w:rPr>
        <w:t>Aceasta înseamnă că inițiatorul ar trebui să poată obține cu ușurință informații relevante de la diferitele autorități și să obțină îndrumări în acest sens din partea autorității competente (Agenția de Mediu).</w:t>
      </w:r>
    </w:p>
    <w:p w14:paraId="0EA49A79" w14:textId="77777777" w:rsidR="00E9453D" w:rsidRPr="001045F3" w:rsidRDefault="00E9453D" w:rsidP="00E9453D">
      <w:pPr>
        <w:pStyle w:val="al"/>
        <w:shd w:val="clear" w:color="auto" w:fill="FFFFFF"/>
        <w:spacing w:before="0" w:beforeAutospacing="0" w:after="0" w:afterAutospacing="0"/>
        <w:jc w:val="both"/>
        <w:rPr>
          <w:noProof/>
          <w:lang w:val="ro-RO"/>
        </w:rPr>
      </w:pPr>
      <w:r w:rsidRPr="001045F3">
        <w:rPr>
          <w:noProof/>
          <w:lang w:val="ro-RO"/>
        </w:rPr>
        <w:t>Unele surse tipice de informații utilizate pentru colectarea datelor în etapa de elaborare a Programului de realizare a EIM și pentru scenariul de bază sunt enumerate mai jos.</w:t>
      </w:r>
    </w:p>
    <w:p w14:paraId="5BC6BF90" w14:textId="77777777" w:rsidR="00E9453D" w:rsidRPr="001045F3" w:rsidRDefault="00E9453D" w:rsidP="00E9453D">
      <w:pPr>
        <w:pStyle w:val="al"/>
        <w:numPr>
          <w:ilvl w:val="0"/>
          <w:numId w:val="153"/>
        </w:numPr>
        <w:shd w:val="clear" w:color="auto" w:fill="FFFFFF"/>
        <w:spacing w:before="0" w:beforeAutospacing="0" w:after="0" w:afterAutospacing="0"/>
        <w:ind w:left="0" w:hanging="142"/>
        <w:jc w:val="both"/>
        <w:rPr>
          <w:noProof/>
          <w:color w:val="FF0000"/>
          <w:lang w:val="ro-RO"/>
        </w:rPr>
      </w:pPr>
      <w:r w:rsidRPr="001045F3">
        <w:rPr>
          <w:noProof/>
          <w:color w:val="FF0000"/>
          <w:lang w:val="ro-RO"/>
        </w:rPr>
        <w:t>Baze de date naționale / regionale ale evaluărilor impactului asupra mediului anterioare;</w:t>
      </w:r>
    </w:p>
    <w:p w14:paraId="72AFEC93" w14:textId="77777777" w:rsidR="00E9453D" w:rsidRPr="001045F3" w:rsidRDefault="00E9453D" w:rsidP="00E9453D">
      <w:pPr>
        <w:pStyle w:val="al"/>
        <w:numPr>
          <w:ilvl w:val="0"/>
          <w:numId w:val="153"/>
        </w:numPr>
        <w:shd w:val="clear" w:color="auto" w:fill="FFFFFF"/>
        <w:spacing w:before="0" w:beforeAutospacing="0" w:after="0" w:afterAutospacing="0"/>
        <w:ind w:left="0" w:hanging="142"/>
        <w:jc w:val="both"/>
        <w:rPr>
          <w:noProof/>
          <w:color w:val="FF0000"/>
          <w:lang w:val="ro-RO"/>
        </w:rPr>
      </w:pPr>
      <w:r w:rsidRPr="001045F3">
        <w:rPr>
          <w:noProof/>
          <w:color w:val="FF0000"/>
          <w:lang w:val="ro-RO"/>
        </w:rPr>
        <w:t>Datele colectate în temeiul altei legislații de mediu relevante (în special Legea nr. 11/2017 privind ESM);</w:t>
      </w:r>
    </w:p>
    <w:p w14:paraId="6213A781" w14:textId="77777777" w:rsidR="00E9453D" w:rsidRPr="001045F3" w:rsidRDefault="00E9453D" w:rsidP="00E9453D">
      <w:pPr>
        <w:pStyle w:val="al"/>
        <w:numPr>
          <w:ilvl w:val="0"/>
          <w:numId w:val="153"/>
        </w:numPr>
        <w:shd w:val="clear" w:color="auto" w:fill="FFFFFF"/>
        <w:spacing w:before="0" w:beforeAutospacing="0" w:after="0" w:afterAutospacing="0"/>
        <w:ind w:left="0" w:hanging="142"/>
        <w:jc w:val="both"/>
        <w:rPr>
          <w:noProof/>
          <w:color w:val="FF0000"/>
          <w:lang w:val="ro-RO"/>
        </w:rPr>
      </w:pPr>
      <w:r w:rsidRPr="001045F3">
        <w:rPr>
          <w:noProof/>
          <w:color w:val="FF0000"/>
          <w:lang w:val="ro-RO"/>
        </w:rPr>
        <w:t>Baze de date la nivel european și alte baze de date internaționale;</w:t>
      </w:r>
    </w:p>
    <w:p w14:paraId="270DF37B" w14:textId="77777777" w:rsidR="00E9453D" w:rsidRPr="001045F3" w:rsidRDefault="00E9453D" w:rsidP="00E9453D">
      <w:pPr>
        <w:pStyle w:val="al"/>
        <w:numPr>
          <w:ilvl w:val="0"/>
          <w:numId w:val="153"/>
        </w:numPr>
        <w:shd w:val="clear" w:color="auto" w:fill="FFFFFF"/>
        <w:spacing w:before="0" w:beforeAutospacing="0" w:after="0" w:afterAutospacing="0"/>
        <w:ind w:left="0" w:hanging="142"/>
        <w:jc w:val="both"/>
        <w:rPr>
          <w:noProof/>
          <w:color w:val="FF0000"/>
          <w:lang w:val="ro-RO"/>
        </w:rPr>
      </w:pPr>
      <w:r w:rsidRPr="001045F3">
        <w:rPr>
          <w:noProof/>
          <w:color w:val="FF0000"/>
          <w:lang w:val="ro-RO"/>
        </w:rPr>
        <w:t>Experți la nivel local;</w:t>
      </w:r>
    </w:p>
    <w:p w14:paraId="5D427393" w14:textId="77777777" w:rsidR="00E9453D" w:rsidRPr="001045F3" w:rsidRDefault="00E9453D" w:rsidP="00E9453D">
      <w:pPr>
        <w:pStyle w:val="al"/>
        <w:numPr>
          <w:ilvl w:val="0"/>
          <w:numId w:val="153"/>
        </w:numPr>
        <w:shd w:val="clear" w:color="auto" w:fill="FFFFFF"/>
        <w:spacing w:before="0" w:beforeAutospacing="0" w:after="0" w:afterAutospacing="0"/>
        <w:ind w:left="0" w:hanging="142"/>
        <w:jc w:val="both"/>
        <w:rPr>
          <w:noProof/>
          <w:color w:val="FF0000"/>
          <w:lang w:val="ro-RO"/>
        </w:rPr>
      </w:pPr>
      <w:r w:rsidRPr="001045F3">
        <w:rPr>
          <w:noProof/>
          <w:color w:val="FF0000"/>
          <w:lang w:val="ro-RO"/>
        </w:rPr>
        <w:t>Investigații primare efectuate de experți competenți, ș.a..</w:t>
      </w:r>
    </w:p>
    <w:p w14:paraId="5958A997" w14:textId="77777777" w:rsidR="00E9453D" w:rsidRPr="001045F3" w:rsidRDefault="00E9453D" w:rsidP="00E9453D">
      <w:pPr>
        <w:shd w:val="clear" w:color="auto" w:fill="FFFFFF" w:themeFill="background1"/>
        <w:jc w:val="both"/>
        <w:rPr>
          <w:rFonts w:ascii="Times New Roman" w:eastAsia="Times New Roman" w:hAnsi="Times New Roman" w:cs="Times New Roman"/>
          <w:color w:val="FF0000"/>
          <w:sz w:val="24"/>
          <w:szCs w:val="24"/>
          <w:lang w:eastAsia="ro-MD"/>
        </w:rPr>
      </w:pPr>
    </w:p>
    <w:p w14:paraId="396EE1DE" w14:textId="77777777" w:rsidR="00E9453D" w:rsidRPr="001045F3" w:rsidRDefault="00E9453D" w:rsidP="00E9453D">
      <w:pPr>
        <w:rPr>
          <w:rFonts w:ascii="Times New Roman" w:hAnsi="Times New Roman" w:cs="Times New Roman"/>
          <w:b/>
          <w:bCs/>
          <w:i/>
          <w:noProof/>
          <w:color w:val="000000" w:themeColor="text1"/>
          <w:sz w:val="24"/>
          <w:szCs w:val="24"/>
          <w:u w:val="single"/>
        </w:rPr>
      </w:pPr>
      <w:r w:rsidRPr="001045F3">
        <w:rPr>
          <w:rFonts w:ascii="Times New Roman" w:hAnsi="Times New Roman" w:cs="Times New Roman"/>
          <w:b/>
          <w:bCs/>
          <w:i/>
          <w:noProof/>
          <w:color w:val="000000" w:themeColor="text1"/>
          <w:sz w:val="24"/>
          <w:szCs w:val="24"/>
          <w:u w:val="single"/>
        </w:rPr>
        <w:t>4)schimbul de informații în realizarea scenariului de bază</w:t>
      </w:r>
    </w:p>
    <w:p w14:paraId="6DDBDD95" w14:textId="77777777" w:rsidR="00E9453D" w:rsidRPr="001045F3" w:rsidRDefault="00E9453D" w:rsidP="00E9453D">
      <w:pPr>
        <w:jc w:val="both"/>
        <w:rPr>
          <w:rFonts w:ascii="Times New Roman" w:hAnsi="Times New Roman" w:cs="Times New Roman"/>
          <w:noProof/>
          <w:color w:val="000000" w:themeColor="text1"/>
          <w:sz w:val="24"/>
          <w:szCs w:val="24"/>
        </w:rPr>
      </w:pPr>
      <w:r w:rsidRPr="001045F3">
        <w:rPr>
          <w:rFonts w:ascii="Times New Roman" w:hAnsi="Times New Roman" w:cs="Times New Roman"/>
          <w:noProof/>
          <w:color w:val="000000" w:themeColor="text1"/>
          <w:sz w:val="24"/>
          <w:szCs w:val="24"/>
        </w:rPr>
        <w:lastRenderedPageBreak/>
        <w:t>Schimbul de rezultate din alte tipuri de proceduri de evaluare a impactului asupra mediului sau din evaluarea impactului asupra mediului ale proiectelor similare este, de asemenea, important pentru evaluarea scenariului de bază. De exemplu, dacă pentru scenariul de bază al unui parc eolian s-au colectat date timp de un an, aceste date pot fi utilizate în mare parte pentru un proiect similar amplasat într-o locație similară sau vecină. Astfel, se evită consumuri însemnate de resurse (financiare și de timp) prin utilizarea de date relevante deja colectate.</w:t>
      </w:r>
    </w:p>
    <w:p w14:paraId="26D09876" w14:textId="77777777" w:rsidR="00E9453D" w:rsidRPr="001045F3" w:rsidRDefault="00E9453D" w:rsidP="00E9453D">
      <w:pPr>
        <w:jc w:val="both"/>
        <w:rPr>
          <w:rFonts w:ascii="Times New Roman" w:hAnsi="Times New Roman" w:cs="Times New Roman"/>
          <w:sz w:val="21"/>
          <w:szCs w:val="21"/>
        </w:rPr>
      </w:pPr>
      <w:r w:rsidRPr="001045F3">
        <w:rPr>
          <w:rFonts w:ascii="Times New Roman" w:hAnsi="Times New Roman" w:cs="Times New Roman"/>
          <w:noProof/>
          <w:color w:val="000000" w:themeColor="text1"/>
          <w:sz w:val="24"/>
          <w:szCs w:val="24"/>
        </w:rPr>
        <w:t xml:space="preserve">     În orice caz, experții ar trebui să verifice scenariile de bază, precum și rapoartele de mediu sau alte evaluări relevante privind starea mediului, care au fost întocmite în conformitate cu legislația relevantă (evaluarea strategică de mediu (Legea nr. 11/2014), evaluarea biodiversității (Legea nr. 94/2007)), dacă acestea sunt în vecinătatea activității planificate supusă EIM. Trebuie făcută o verificare dacă datele sunt încă actualizate și relevante, ținând seama de diferențele dintre domeniile de aplicare ale diferitelor instrumente.  </w:t>
      </w:r>
    </w:p>
    <w:p w14:paraId="2B75C01C"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Informațiile colectate în cadrul celorlalte evaluări de mediu pot reprezenta un punct de plecare pentru o Evaluare de Impact asupra Mediului dat fiind faptul că inițiatorii trebuie să furnizeze periodic autorităților, date și informații în diferite aspecte de mediu. </w:t>
      </w:r>
    </w:p>
    <w:p w14:paraId="5F57B275"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Legea privind emisiile industriale nr. 227/2022, de exemplu, cere ca inițiatorii să furnizeze informații anuale cu privire la emisiile lor în apă, aer, sol, volumul și cantitatea de materiale gestionate pe amplasament (stocate, depozitate, etc.). Aceste informații, colectate exclusiv în scopurile Legii privind emisiile industriale nr.227/2022, este posibil să nu poată fi transferate direct în Raportul privind EIM, având în vedere că domeniul de aplicare și scopul acestor baze de date pot fi diferite față de cerințele EIM. Cu toate acestea, informațiile raportate anterior se pot dovedi inestimabile pentru stabilirea scenariului de bază și pentru proiectarea unor evoluții în timp.</w:t>
      </w:r>
    </w:p>
    <w:p w14:paraId="42662CDD"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b/>
          <w:i/>
          <w:noProof/>
          <w:sz w:val="24"/>
          <w:szCs w:val="24"/>
        </w:rPr>
        <w:t>5)aspecte ale stării actuale a mediului</w:t>
      </w:r>
    </w:p>
    <w:p w14:paraId="64D3E583"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folosințele existente și împrejurimile terenului ce va fi ocupat de activitatea planificată și este identificată populația ce locuiește sau folosește terenul (inclusiv folosirea ca reședințe, spații comerciale, industriale, de recreere și agrement, clădiri structuri sau alte întrebuințări);</w:t>
      </w:r>
    </w:p>
    <w:p w14:paraId="3018BA84"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topografia, geologia, solul și împrejurimile terenului ce va fi ocupat de activitatea planificată;</w:t>
      </w:r>
    </w:p>
    <w:p w14:paraId="3FB83152"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descrise trăsăturile semnificative ale topografiei și geologiei arealului și sunt descrise starea și folosința terenului (inclusiv calitatea solului, stabilitatea și eroziunea, folosința agricolă și calitatea suprafeței agricole);             </w:t>
      </w:r>
    </w:p>
    <w:p w14:paraId="1848E8B0"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Biodiversitatea terenului potențial afectată, precum și habitatele de pe terenurile ce urmează a fi ocupate de activitatea planificată și împrejurimile acestuia, sunt descrise și ilustrate pe o hartă  corespunzătoare;</w:t>
      </w:r>
    </w:p>
    <w:p w14:paraId="40136FDE"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populațiile speciilor și caracteristicile habitatelor care pot fi afectate de activitatea planiifcată și sunt definite orice specii protejate sau desemnate a fi protejate;</w:t>
      </w:r>
    </w:p>
    <w:p w14:paraId="44B77FE0"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Este descris factorul de mediu apa (inclusiv apele de suprafață curgătoare și stătătoare, apele subterane, delta, ape de coastă), inclusiv scurgerea și drenajul (întrebarea nu este relevantă dacă factorul de mediu apa nu este afectat de proiect);  </w:t>
      </w:r>
    </w:p>
    <w:p w14:paraId="4EB18140"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hidrologia, calitatea  apei și folosința oricărei surse de apă care poate fi afectată de activitatea planificată (inclusiv folosința pentru alimentarea cu apă, piscicultură, pescuit, îmbăiere, agrement, navigație, evacuarea efluentului);</w:t>
      </w:r>
    </w:p>
    <w:p w14:paraId="0AB85C07"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condițiile climatice și meteorologice locale precum și calitatea aerului în arealul respectiv (întrebarea nu este relevantă dacă atmosfera nu va fi afectată de activitatea planificată)</w:t>
      </w:r>
    </w:p>
    <w:p w14:paraId="5DAF41F9"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Este descrisă situația existentă privind zgomotul (întrebarea nu este relevantă dacă mediul acustic nu va fi afectat  de activitatea planificată);   </w:t>
      </w:r>
    </w:p>
    <w:p w14:paraId="2782C799"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 xml:space="preserve">Este descrisă situația existentă privind radiațiile de lumină, căldură și alte forme de radiație electromagnetică (întrebarea nu este relevantă dacă aceste caracteristici ale mediului nu vor fi afectate de activitatea planificată);      </w:t>
      </w:r>
    </w:p>
    <w:p w14:paraId="5F2FFFC3"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descrise bunurile materiale din arealul respectiv care pot fi afectate de activitatea planificată (inclusiv clădiri, alte structuri, resurse minerale, resurse de apă);                  </w:t>
      </w:r>
    </w:p>
    <w:p w14:paraId="4F73CB1C"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toate amplasamentele sau caracteristicile siturilor arheologice, istorice, arhitecturale sau cele de importanță culturală din zonele care pot fi afectate de activitatea planificată, inclusiv orice alt sit protejat;</w:t>
      </w:r>
    </w:p>
    <w:p w14:paraId="2843C0E6"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Este descris peisajul natural sau urban al arealului ce va fi afectat de activitatea planificată, inclusiv orice peisaj protejat;</w:t>
      </w:r>
    </w:p>
    <w:p w14:paraId="4A4BF538"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condițiile demografice, sociale și socio-economice din arealul respectiv (ex. gradul de ocupare a forței de muncă);</w:t>
      </w:r>
    </w:p>
    <w:p w14:paraId="5F0B51FD" w14:textId="77777777" w:rsidR="00E9453D" w:rsidRPr="001045F3" w:rsidRDefault="00E9453D" w:rsidP="00E9453D">
      <w:pPr>
        <w:pStyle w:val="Listparagraf"/>
        <w:numPr>
          <w:ilvl w:val="0"/>
          <w:numId w:val="243"/>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toate modificările ulterioare sub toate aspectele referitoare la mediu, care pot apare în absența activității planificate.</w:t>
      </w:r>
    </w:p>
    <w:p w14:paraId="50553F49" w14:textId="77777777" w:rsidR="00E9453D" w:rsidRPr="001045F3" w:rsidRDefault="00E9453D" w:rsidP="00E9453D">
      <w:pPr>
        <w:rPr>
          <w:rFonts w:ascii="Times New Roman" w:eastAsia="Calibri" w:hAnsi="Times New Roman" w:cs="Times New Roman"/>
          <w:i/>
          <w:noProof/>
          <w:sz w:val="24"/>
          <w:szCs w:val="24"/>
        </w:rPr>
      </w:pPr>
      <w:r w:rsidRPr="001045F3">
        <w:rPr>
          <w:rFonts w:ascii="Times New Roman" w:hAnsi="Times New Roman" w:cs="Times New Roman"/>
          <w:b/>
          <w:i/>
          <w:noProof/>
          <w:sz w:val="24"/>
          <w:szCs w:val="24"/>
        </w:rPr>
        <w:t xml:space="preserve">6)colectarea datelor și metodele de efectuare a investigărilor     </w:t>
      </w:r>
    </w:p>
    <w:p w14:paraId="7169AE54" w14:textId="77777777" w:rsidR="00E9453D" w:rsidRPr="001045F3" w:rsidRDefault="00E9453D" w:rsidP="00E9453D">
      <w:pPr>
        <w:pStyle w:val="Listparagraf"/>
        <w:numPr>
          <w:ilvl w:val="0"/>
          <w:numId w:val="244"/>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Mărimea zonei investigată prin raport/studiu este definită suficient de cuprinzător, astfel încât să includă toate suprafețele posibil a fi afectate semnificativ de activitatea planificată;</w:t>
      </w:r>
    </w:p>
    <w:p w14:paraId="7E51D269" w14:textId="77777777" w:rsidR="00E9453D" w:rsidRPr="001045F3" w:rsidRDefault="00E9453D" w:rsidP="00E9453D">
      <w:pPr>
        <w:pStyle w:val="Listparagraf"/>
        <w:numPr>
          <w:ilvl w:val="0"/>
          <w:numId w:val="244"/>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contactate toate agențiile/autoritățile/instituțiile locale și naționale relevante pentru culegerea datelor de bază privind mediul;     </w:t>
      </w:r>
    </w:p>
    <w:p w14:paraId="2401F6C4" w14:textId="77777777" w:rsidR="00E9453D" w:rsidRPr="001045F3" w:rsidRDefault="00E9453D" w:rsidP="00E9453D">
      <w:pPr>
        <w:pStyle w:val="Listparagraf"/>
        <w:numPr>
          <w:ilvl w:val="0"/>
          <w:numId w:val="244"/>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Sursele datelor și informațiilor asupra mediului existent sunt indicate corect în referirile bibliografice;</w:t>
      </w:r>
    </w:p>
    <w:p w14:paraId="7A6470FA" w14:textId="77777777" w:rsidR="00E9453D" w:rsidRPr="001045F3" w:rsidRDefault="00E9453D" w:rsidP="00E9453D">
      <w:pPr>
        <w:pStyle w:val="Listparagraf"/>
        <w:numPr>
          <w:ilvl w:val="0"/>
          <w:numId w:val="244"/>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metodele folosite, dificultățile întâmpinate și incertitudinile cu privire la date, atunci când s-au întreprins studii/cercetări pentru caracterizarea stării mediului în situația fără activitatea planificată;</w:t>
      </w:r>
    </w:p>
    <w:p w14:paraId="7A4F145D" w14:textId="77777777" w:rsidR="00E9453D" w:rsidRPr="001045F3" w:rsidRDefault="00E9453D" w:rsidP="00E9453D">
      <w:pPr>
        <w:pStyle w:val="Listparagraf"/>
        <w:numPr>
          <w:ilvl w:val="0"/>
          <w:numId w:val="244"/>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Metodele folosite sunt corespunzătoare scopului urmărit;</w:t>
      </w:r>
    </w:p>
    <w:p w14:paraId="46CD2334" w14:textId="77777777" w:rsidR="00E9453D" w:rsidRPr="001045F3" w:rsidRDefault="00E9453D" w:rsidP="00E9453D">
      <w:pPr>
        <w:pStyle w:val="Listparagraf"/>
        <w:numPr>
          <w:ilvl w:val="0"/>
          <w:numId w:val="244"/>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Existența lipsurilor importante cu privire la datele care descriu starea existentă a mediului; sunt explicate mijloacele folosite în timpul evaluării pentru a suplini aceste lipsuri;</w:t>
      </w:r>
    </w:p>
    <w:p w14:paraId="46CC5FA0" w14:textId="77777777" w:rsidR="00E9453D" w:rsidRPr="001045F3" w:rsidRDefault="00E9453D" w:rsidP="00E9453D">
      <w:pPr>
        <w:pStyle w:val="Listparagraf"/>
        <w:numPr>
          <w:ilvl w:val="0"/>
          <w:numId w:val="244"/>
        </w:numPr>
        <w:spacing w:after="0" w:line="240" w:lineRule="auto"/>
        <w:ind w:left="142"/>
        <w:jc w:val="both"/>
        <w:rPr>
          <w:rFonts w:ascii="Times New Roman" w:hAnsi="Times New Roman" w:cs="Times New Roman"/>
          <w:noProof/>
          <w:sz w:val="24"/>
          <w:szCs w:val="24"/>
        </w:rPr>
      </w:pPr>
      <w:r w:rsidRPr="001045F3">
        <w:rPr>
          <w:rFonts w:ascii="Times New Roman" w:hAnsi="Times New Roman" w:cs="Times New Roman"/>
          <w:noProof/>
          <w:sz w:val="24"/>
          <w:szCs w:val="24"/>
        </w:rPr>
        <w:t>Dacă au fost necesare investigații pentru a descrie starea existentă a mediului, dar ele nu s-au putut efectua, sunt explicate motivele și sunt indicate propunerile pentru a întreprinde aceste anchete la o etapă ulterioară.</w:t>
      </w:r>
    </w:p>
    <w:p w14:paraId="297D5FE2" w14:textId="77777777" w:rsidR="00E9453D" w:rsidRPr="001045F3" w:rsidRDefault="00E9453D" w:rsidP="00E9453D">
      <w:pPr>
        <w:pStyle w:val="Listparagraf"/>
        <w:ind w:left="142"/>
        <w:rPr>
          <w:rFonts w:ascii="Times New Roman" w:hAnsi="Times New Roman" w:cs="Times New Roman"/>
          <w:noProof/>
          <w:sz w:val="24"/>
          <w:szCs w:val="24"/>
        </w:rPr>
      </w:pPr>
    </w:p>
    <w:p w14:paraId="49D42403" w14:textId="77777777" w:rsidR="00E9453D" w:rsidRPr="00267594" w:rsidRDefault="00E9453D" w:rsidP="007D5AC9">
      <w:pPr>
        <w:pStyle w:val="Titlu4"/>
        <w:jc w:val="both"/>
        <w:rPr>
          <w:rFonts w:ascii="Times New Roman" w:hAnsi="Times New Roman" w:cs="Times New Roman"/>
          <w:b/>
          <w:bCs/>
          <w:i w:val="0"/>
          <w:iCs w:val="0"/>
          <w:color w:val="auto"/>
          <w:sz w:val="24"/>
          <w:szCs w:val="24"/>
        </w:rPr>
      </w:pPr>
      <w:r w:rsidRPr="00267594">
        <w:rPr>
          <w:rFonts w:ascii="Times New Roman" w:hAnsi="Times New Roman" w:cs="Times New Roman"/>
          <w:b/>
          <w:bCs/>
          <w:i w:val="0"/>
          <w:iCs w:val="0"/>
          <w:noProof/>
          <w:color w:val="auto"/>
          <w:sz w:val="24"/>
          <w:szCs w:val="24"/>
        </w:rPr>
        <w:t xml:space="preserve">Capitolul 5. </w:t>
      </w:r>
      <w:r w:rsidRPr="00267594">
        <w:rPr>
          <w:rFonts w:ascii="Times New Roman" w:hAnsi="Times New Roman" w:cs="Times New Roman"/>
          <w:b/>
          <w:bCs/>
          <w:i w:val="0"/>
          <w:iCs w:val="0"/>
          <w:color w:val="auto"/>
          <w:sz w:val="24"/>
          <w:szCs w:val="24"/>
        </w:rPr>
        <w:t>Descrierea alternativelor rezonabile (în termeni de concepție, tehnologie, amplasare, dimensiune și anvergură a activității planificate) studiate de către inițiator, relevante pentru activitatea planificată, precum și a caracteristicilor specifice ale activității planificate și indicarea principalelor motive care stau la baza alegerii făcute, inclusiv o comparație a impactelor asupra mediului</w:t>
      </w:r>
    </w:p>
    <w:p w14:paraId="3911D9B3" w14:textId="77777777" w:rsidR="00967597" w:rsidRPr="00267594" w:rsidRDefault="00967597" w:rsidP="00267594">
      <w:pPr>
        <w:jc w:val="both"/>
        <w:rPr>
          <w:rFonts w:ascii="Times New Roman" w:hAnsi="Times New Roman" w:cs="Times New Roman"/>
          <w:i/>
          <w:iCs/>
        </w:rPr>
      </w:pPr>
    </w:p>
    <w:p w14:paraId="6A7668CB"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Conform Art.10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la Legea nr.86/2014, alternativele sunt modalități diferite de a realiza activitatea planificată pentru a îndeplini obiectivul convenit. Alternativele pot lua diverse forme și pot varia de la ajustări minore ale activității planificate, la o reimaginare completă a activității planificate.</w:t>
      </w:r>
    </w:p>
    <w:p w14:paraId="5B9F2E8D" w14:textId="77777777" w:rsidR="00E9453D" w:rsidRPr="001045F3" w:rsidRDefault="00E9453D" w:rsidP="00267594">
      <w:pPr>
        <w:ind w:firstLine="567"/>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t>1.Noțiunea de alternativă</w:t>
      </w:r>
    </w:p>
    <w:p w14:paraId="04C9CC44" w14:textId="77777777" w:rsidR="00E9453D" w:rsidRPr="001045F3" w:rsidRDefault="00E9453D" w:rsidP="00267594">
      <w:pPr>
        <w:pStyle w:val="Listparagraf"/>
        <w:shd w:val="clear" w:color="auto" w:fill="FFFFFF" w:themeFill="background1"/>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Legea nr.86/2014 privind EIM cere inițiatorilor de activități planificate să descrie alternativele rezonabile care au fost identificate și studiate și să compare impactul lor asupra mediului cu cel al opțiunii alese. Acesta este un aspect important al Raportului  EIM și unul care adesea provoacă evaluatorii și inițiatorii activităților planificate. Alternativele trebuie să fie "rezonabile", ceea ce înseamnă că opțiunile de proiect fezabile duc la îndeplinirea obiectivelor activității planificate.</w:t>
      </w:r>
    </w:p>
    <w:p w14:paraId="4CADF58A"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Identificarea și luarea în considerare a alternativelor poate oferi o oportunitate concretă de a ajusta concepția proiectului în vederea minimizării impactului asupra mediului și, astfel, a minimizării efectelor semnificative ale activității planificate asupra mediului. În plus, identificarea și analizarea adecvată a alternativelor de la bun început pot reduce întârzierile inutile în procesul EIM, în adoptarea deciziei de emitere a acordului de mediu sau în implementarea activității.</w:t>
      </w:r>
    </w:p>
    <w:p w14:paraId="48B188BF"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Numărul de alternative la o activitate planificată propusă este, în teorie, infinit, având în vedere că legea nu precizează câte alternative trebuie luate în considerare. Numărul de alternative care trebuie evaluate trebuie să fie luat în considerare împreună cu tipul de alternative, adică "alternative rezonabile" la care se face referire în lege.</w:t>
      </w:r>
    </w:p>
    <w:p w14:paraId="5DD7EA84" w14:textId="1822B11F"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      </w:t>
      </w:r>
      <w:r w:rsidR="00967597" w:rsidRPr="001045F3">
        <w:rPr>
          <w:rFonts w:ascii="Times New Roman" w:hAnsi="Times New Roman" w:cs="Times New Roman"/>
          <w:noProof/>
          <w:sz w:val="24"/>
          <w:szCs w:val="24"/>
        </w:rPr>
        <w:t>,,</w:t>
      </w:r>
      <w:r w:rsidRPr="001045F3">
        <w:rPr>
          <w:rFonts w:ascii="Times New Roman" w:hAnsi="Times New Roman" w:cs="Times New Roman"/>
          <w:noProof/>
          <w:sz w:val="24"/>
          <w:szCs w:val="24"/>
        </w:rPr>
        <w:t>Alternative rezonabile</w:t>
      </w:r>
      <w:r w:rsidR="00967597" w:rsidRPr="001045F3">
        <w:rPr>
          <w:rFonts w:ascii="Times New Roman" w:hAnsi="Times New Roman" w:cs="Times New Roman"/>
          <w:noProof/>
          <w:sz w:val="24"/>
          <w:szCs w:val="24"/>
        </w:rPr>
        <w:t xml:space="preserve">” </w:t>
      </w:r>
      <w:r w:rsidRPr="001045F3">
        <w:rPr>
          <w:rFonts w:ascii="Times New Roman" w:hAnsi="Times New Roman" w:cs="Times New Roman"/>
          <w:noProof/>
          <w:sz w:val="24"/>
          <w:szCs w:val="24"/>
        </w:rPr>
        <w:t>trebuie să fie relevante pentru activitatea planificată propusă și caracteristicile sale specifice, iar resursele ar trebui să fie cheltuite numai pentru evaluarea acestor alternative. În plus, selecția alternativelor este limitată în ceea ce privește fezabilitatea. Pe de o parte, nu ar trebui exclusă o alternativă pur și simplu pentru că ar cauza costuri inconveniente pentru inițiator. În același timp, dacă o alternativă este foarte costisitoare sau dificilă din punct de vedere tehnic sau juridic, ar fi nerezonabil să considerăm că este o alternativă fezabilă.</w:t>
      </w:r>
    </w:p>
    <w:p w14:paraId="3F4CAFB5"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La analiza alternativelor trebuie avute în vedere inclusiv costurile măsurilor de monitorizare propuse pentru evitarea, prevenirea, reducerea sau eliminarea efectelor negative semnificative, având în vedere că acestea pot face activitatea planificată nefezabilă din punct de vedere economic. </w:t>
      </w:r>
      <w:r w:rsidRPr="001045F3">
        <w:rPr>
          <w:rFonts w:ascii="Times New Roman" w:hAnsi="Times New Roman" w:cs="Times New Roman"/>
          <w:sz w:val="24"/>
          <w:szCs w:val="24"/>
        </w:rPr>
        <w:t>În această privință, ar putea fi necesar, de asemenea, să se ia în considerare costurile măsurilor de atenuare/compensare.</w:t>
      </w:r>
    </w:p>
    <w:p w14:paraId="7BFD7FDA"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În cele din urmă, alternativele trebuie să fie capabile să asigure îndeplinirea obiectivelor activității planificate într-o manieră satisfăcătoare și ar trebui, de asemenea, să fie fezabile în ceea ce privește criteriile tehnice, economice, politice și de altă natură, relevante în contextul activității planificate.</w:t>
      </w:r>
    </w:p>
    <w:p w14:paraId="471ECAE0" w14:textId="77777777" w:rsidR="00E9453D" w:rsidRPr="001045F3" w:rsidRDefault="00E9453D" w:rsidP="00267594">
      <w:pPr>
        <w:ind w:firstLine="426"/>
        <w:jc w:val="both"/>
        <w:rPr>
          <w:rFonts w:ascii="Times New Roman" w:hAnsi="Times New Roman" w:cs="Times New Roman"/>
          <w:noProof/>
          <w:sz w:val="24"/>
          <w:szCs w:val="24"/>
        </w:rPr>
      </w:pPr>
      <w:r w:rsidRPr="001045F3">
        <w:rPr>
          <w:rFonts w:ascii="Times New Roman" w:hAnsi="Times New Roman" w:cs="Times New Roman"/>
          <w:noProof/>
          <w:sz w:val="24"/>
          <w:szCs w:val="24"/>
        </w:rPr>
        <w:t>O alternativă poate fi considerată nerezonabilă /nefezabilă dacă:</w:t>
      </w:r>
    </w:p>
    <w:p w14:paraId="0359D6CF" w14:textId="77777777" w:rsidR="00E9453D" w:rsidRPr="001045F3" w:rsidRDefault="00E9453D" w:rsidP="00E9453D">
      <w:pPr>
        <w:pStyle w:val="Listparagraf"/>
        <w:numPr>
          <w:ilvl w:val="0"/>
          <w:numId w:val="245"/>
        </w:numPr>
        <w:shd w:val="clear" w:color="auto" w:fill="FFFFFF" w:themeFill="background1"/>
        <w:spacing w:after="0" w:line="240" w:lineRule="auto"/>
        <w:ind w:left="426"/>
        <w:jc w:val="both"/>
        <w:rPr>
          <w:rFonts w:ascii="Times New Roman" w:hAnsi="Times New Roman" w:cs="Times New Roman"/>
          <w:noProof/>
          <w:sz w:val="24"/>
          <w:szCs w:val="24"/>
        </w:rPr>
      </w:pPr>
      <w:r w:rsidRPr="001045F3">
        <w:rPr>
          <w:rFonts w:ascii="Times New Roman" w:hAnsi="Times New Roman" w:cs="Times New Roman"/>
          <w:noProof/>
          <w:sz w:val="24"/>
          <w:szCs w:val="24"/>
        </w:rPr>
        <w:t>Există obstacole tehnologice: costurile ridicate ale unei tehnologii impuse pot face ca această alternativă să nu fie o opțiune viabilă sau lipsa cunoștințelor tehnologice poate împiedica luarea în cosiderare a anumitor opțiuni;</w:t>
      </w:r>
    </w:p>
    <w:p w14:paraId="2892781A" w14:textId="77777777" w:rsidR="00E9453D" w:rsidRPr="001045F3" w:rsidRDefault="00E9453D" w:rsidP="00E9453D">
      <w:pPr>
        <w:pStyle w:val="Listparagraf"/>
        <w:numPr>
          <w:ilvl w:val="0"/>
          <w:numId w:val="245"/>
        </w:numPr>
        <w:shd w:val="clear" w:color="auto" w:fill="FFFFFF" w:themeFill="background1"/>
        <w:spacing w:after="0" w:line="240" w:lineRule="auto"/>
        <w:ind w:left="426"/>
        <w:jc w:val="both"/>
        <w:rPr>
          <w:rFonts w:ascii="Times New Roman" w:hAnsi="Times New Roman" w:cs="Times New Roman"/>
          <w:noProof/>
          <w:sz w:val="24"/>
          <w:szCs w:val="24"/>
        </w:rPr>
      </w:pPr>
      <w:r w:rsidRPr="001045F3">
        <w:rPr>
          <w:rFonts w:ascii="Times New Roman" w:hAnsi="Times New Roman" w:cs="Times New Roman"/>
          <w:noProof/>
          <w:sz w:val="24"/>
          <w:szCs w:val="24"/>
        </w:rPr>
        <w:t>Există obstacole bugetare: sunt necesare resurse financiare prea mari pentru a pune în aplicare alternativele activității planificate;</w:t>
      </w:r>
    </w:p>
    <w:p w14:paraId="16163A11" w14:textId="77777777" w:rsidR="00E9453D" w:rsidRPr="001045F3" w:rsidRDefault="00E9453D" w:rsidP="00E9453D">
      <w:pPr>
        <w:pStyle w:val="Listparagraf"/>
        <w:numPr>
          <w:ilvl w:val="0"/>
          <w:numId w:val="245"/>
        </w:numPr>
        <w:shd w:val="clear" w:color="auto" w:fill="FFFFFF" w:themeFill="background1"/>
        <w:spacing w:after="0" w:line="240" w:lineRule="auto"/>
        <w:ind w:left="426"/>
        <w:jc w:val="both"/>
        <w:rPr>
          <w:rFonts w:ascii="Times New Roman" w:hAnsi="Times New Roman" w:cs="Times New Roman"/>
          <w:noProof/>
          <w:sz w:val="24"/>
          <w:szCs w:val="24"/>
        </w:rPr>
      </w:pPr>
      <w:r w:rsidRPr="001045F3">
        <w:rPr>
          <w:rFonts w:ascii="Times New Roman" w:eastAsia="Times New Roman" w:hAnsi="Times New Roman" w:cs="Times New Roman"/>
          <w:sz w:val="24"/>
          <w:szCs w:val="24"/>
          <w:lang w:eastAsia="ro-MD"/>
        </w:rPr>
        <w:t xml:space="preserve">Există obstacole în calea părților interesate: părțile interesate care se opun unei alternative de proiect pot face ca o anumită opțiune să fie neatractivă; </w:t>
      </w:r>
    </w:p>
    <w:p w14:paraId="6DBE4FA0" w14:textId="77777777" w:rsidR="00E9453D" w:rsidRPr="001045F3" w:rsidRDefault="00E9453D" w:rsidP="00E9453D">
      <w:pPr>
        <w:pStyle w:val="Listparagraf"/>
        <w:numPr>
          <w:ilvl w:val="0"/>
          <w:numId w:val="245"/>
        </w:numPr>
        <w:shd w:val="clear" w:color="auto" w:fill="FFFFFF" w:themeFill="background1"/>
        <w:spacing w:after="0" w:line="240" w:lineRule="auto"/>
        <w:ind w:left="426"/>
        <w:jc w:val="both"/>
        <w:rPr>
          <w:rFonts w:ascii="Times New Roman" w:hAnsi="Times New Roman" w:cs="Times New Roman"/>
          <w:noProof/>
          <w:sz w:val="24"/>
          <w:szCs w:val="24"/>
        </w:rPr>
      </w:pPr>
      <w:r w:rsidRPr="001045F3">
        <w:rPr>
          <w:rFonts w:ascii="Times New Roman" w:hAnsi="Times New Roman" w:cs="Times New Roman"/>
          <w:noProof/>
          <w:sz w:val="24"/>
          <w:szCs w:val="24"/>
        </w:rPr>
        <w:t>Există obstacole juridice sau de reglementare: pot exista instrumente de reglementare care limitează/interzic dezvoltarea unei alternative specifice.</w:t>
      </w:r>
    </w:p>
    <w:p w14:paraId="3901A8D5" w14:textId="77777777" w:rsidR="00E9453D" w:rsidRPr="001045F3" w:rsidRDefault="00E9453D" w:rsidP="00E9453D">
      <w:pPr>
        <w:ind w:firstLine="360"/>
        <w:jc w:val="both"/>
        <w:rPr>
          <w:rFonts w:ascii="Times New Roman" w:hAnsi="Times New Roman" w:cs="Times New Roman"/>
          <w:noProof/>
          <w:sz w:val="24"/>
          <w:szCs w:val="24"/>
        </w:rPr>
      </w:pPr>
      <w:r w:rsidRPr="001045F3">
        <w:rPr>
          <w:rFonts w:ascii="Times New Roman" w:hAnsi="Times New Roman" w:cs="Times New Roman"/>
          <w:noProof/>
          <w:sz w:val="24"/>
          <w:szCs w:val="24"/>
        </w:rPr>
        <w:t>Fezabilitatea alternativelor propuse poate fi determinată de la caz la caz. Setul final de alternative rezonabile identificate va fi apoi supus unei descrieri și evaluări detaliate în Raportul privind EIM. Acest set de alternative poate fi stabilit încă de la etapa de realizare a Programului privind EIM.</w:t>
      </w:r>
    </w:p>
    <w:p w14:paraId="0FB6C906" w14:textId="77777777" w:rsidR="00E9453D" w:rsidRPr="001045F3" w:rsidRDefault="00E9453D" w:rsidP="00267594">
      <w:pPr>
        <w:ind w:firstLine="567"/>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t>2.Identificarea alternativelor</w:t>
      </w:r>
    </w:p>
    <w:p w14:paraId="724AB641"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această secțiune se detaliază tipurile de alternative care ar trebui identificate și evaluate în Raportul privind EIM. Trebuie remarcat faptul că fiecare activitate planificată și fiecare evaluare de impact asupra mediului este diferită și nu poate fi prevăzută o listă cu modurile de identificare și evaluare a alternativelor. În unele cazuri, alternativele vor fi dezvoltate în etapa de planificare (de exemplu un plan pentru sectorul de transport, un plan de dezvoltare regională sau un plan de urbanism) sau de către inițiator în timpul designului/concepției inițiale a activității planiifcate. În </w:t>
      </w:r>
      <w:r w:rsidRPr="001045F3">
        <w:rPr>
          <w:rFonts w:ascii="Times New Roman" w:hAnsi="Times New Roman" w:cs="Times New Roman"/>
          <w:noProof/>
          <w:sz w:val="24"/>
          <w:szCs w:val="24"/>
        </w:rPr>
        <w:lastRenderedPageBreak/>
        <w:t>astfel de cazuri, acele alternative care au fost deja analizate și excluse, nu vor mai fi luate în considerare. În alte cazuri, experții competenți trebuie să identifice/elaboreze alternative sau variante ale componentelor activității planificate pentru a atenua impacturile semnificative asupra mediului care sunt identificate în timpul evaluării. Procesul este iterativ și necesită o anumită flexibilitate și o bună comunicare între toate părțile.</w:t>
      </w:r>
    </w:p>
    <w:p w14:paraId="373EDBF7"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În funcție de activitatea planificată în cauză, alternativele care ar trebui luate în considerare se referă la concepția fundamentală a activității în sine sau se pot referi la detalii mai mici, cum ar fi specificațiile tehnice ale proiectului. În unele cazuri, trebuie luate în considerare și alternative la tipul de proiect. Ar putea fi chiar cazul în care alternativele importante nu se încadrează în expertiza sau competența inițiatorului activității planificate (adică nu pot fi implementate de către inițiator). Dacă este cazul, acestea nu trebuie să fie respinse ca fiind nerezonabile de la bun început.</w:t>
      </w:r>
    </w:p>
    <w:p w14:paraId="0189726B"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Identificarea alternativelor poate fi ușurată de informațiile disponibile la faza de planificare sau a informațiilor primite în urma consultării publice. Dacă au fost explorate alternative de proiect într-un document de politici și planificare (plan sau program), experții trebuie să le ia în considerare.</w:t>
      </w:r>
    </w:p>
    <w:p w14:paraId="10F724A0" w14:textId="77777777" w:rsidR="00E9453D" w:rsidRPr="001045F3" w:rsidRDefault="00E9453D" w:rsidP="00E9453D">
      <w:pPr>
        <w:pStyle w:val="Listparagraf"/>
        <w:numPr>
          <w:ilvl w:val="0"/>
          <w:numId w:val="208"/>
        </w:numPr>
        <w:shd w:val="clear" w:color="auto" w:fill="FFFFFF" w:themeFill="background1"/>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Consultarea cu publicul este, de obicei, foarte importantă atât pentru identificarea cât și pentru evaluarea alternativelor. O prezentare clară a alternativelor și a modului în care au fost evaluate oferă, de asemenea, transparență procesului și poate îmbunătăți acceptarea și sprijinul public pentru activitățile planificate.</w:t>
      </w:r>
    </w:p>
    <w:p w14:paraId="7444D8FA" w14:textId="0E68AFA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 </w:t>
      </w:r>
      <w:r w:rsidR="00967597" w:rsidRPr="001045F3">
        <w:rPr>
          <w:rFonts w:ascii="Times New Roman" w:hAnsi="Times New Roman" w:cs="Times New Roman"/>
          <w:noProof/>
          <w:sz w:val="24"/>
          <w:szCs w:val="24"/>
        </w:rPr>
        <w:tab/>
      </w:r>
      <w:r w:rsidRPr="001045F3">
        <w:rPr>
          <w:rFonts w:ascii="Times New Roman" w:hAnsi="Times New Roman" w:cs="Times New Roman"/>
          <w:noProof/>
          <w:sz w:val="24"/>
          <w:szCs w:val="24"/>
        </w:rPr>
        <w:t>De ex. mutarea unui pod cu 15 km în aval poate crește beneficiile pentru mediul înconjurător, dar dacă inițiatorii trebuie să compenseze sau să lupte cu navetiștii deranjați de creșterea distanței până la locul de muncă, atunci alternativa poate fi considerată nerezonabilă.</w:t>
      </w:r>
    </w:p>
    <w:p w14:paraId="1044E5C6"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Cu toate acestea, alternativele trebuie identificate și evaluate atât de către inițiator, cât și de Agenția de Mediu și este foarte important că identificarea și examinarea alternativelor să nu fie tratate ca o simplă formalitate.</w:t>
      </w:r>
    </w:p>
    <w:p w14:paraId="3E2F8ADC" w14:textId="77777777" w:rsidR="00E9453D" w:rsidRPr="001045F3" w:rsidRDefault="00E9453D" w:rsidP="00267594">
      <w:pPr>
        <w:ind w:firstLine="708"/>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Tipuri de alternative care pot fi luate în considerare</w:t>
      </w:r>
    </w:p>
    <w:p w14:paraId="40EF0106"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Potrivit art.10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la Legea nr. 86/2014 se oferă câteva exemple de tipuri de alternative care trebuie luate în considerare:</w:t>
      </w:r>
    </w:p>
    <w:p w14:paraId="2C071A9F" w14:textId="77777777" w:rsidR="00E9453D" w:rsidRPr="001045F3" w:rsidRDefault="00E9453D" w:rsidP="00E9453D">
      <w:pPr>
        <w:pStyle w:val="Listparagraf"/>
        <w:numPr>
          <w:ilvl w:val="0"/>
          <w:numId w:val="206"/>
        </w:numPr>
        <w:spacing w:after="0" w:line="240" w:lineRule="auto"/>
        <w:ind w:left="142" w:hanging="142"/>
        <w:rPr>
          <w:rFonts w:ascii="Times New Roman" w:hAnsi="Times New Roman" w:cs="Times New Roman"/>
          <w:noProof/>
          <w:sz w:val="24"/>
          <w:szCs w:val="24"/>
        </w:rPr>
      </w:pPr>
      <w:r w:rsidRPr="001045F3">
        <w:rPr>
          <w:rFonts w:ascii="Times New Roman" w:hAnsi="Times New Roman" w:cs="Times New Roman"/>
          <w:noProof/>
          <w:sz w:val="24"/>
          <w:szCs w:val="24"/>
        </w:rPr>
        <w:t>Concepție (design);</w:t>
      </w:r>
    </w:p>
    <w:p w14:paraId="27951EA1" w14:textId="77777777" w:rsidR="00E9453D" w:rsidRPr="001045F3" w:rsidRDefault="00E9453D" w:rsidP="00E9453D">
      <w:pPr>
        <w:pStyle w:val="Listparagraf"/>
        <w:numPr>
          <w:ilvl w:val="0"/>
          <w:numId w:val="206"/>
        </w:numPr>
        <w:spacing w:after="0" w:line="240" w:lineRule="auto"/>
        <w:ind w:left="142" w:hanging="142"/>
        <w:rPr>
          <w:rFonts w:ascii="Times New Roman" w:hAnsi="Times New Roman" w:cs="Times New Roman"/>
          <w:noProof/>
          <w:sz w:val="24"/>
          <w:szCs w:val="24"/>
        </w:rPr>
      </w:pPr>
      <w:r w:rsidRPr="001045F3">
        <w:rPr>
          <w:rFonts w:ascii="Times New Roman" w:hAnsi="Times New Roman" w:cs="Times New Roman"/>
          <w:noProof/>
          <w:sz w:val="24"/>
          <w:szCs w:val="24"/>
        </w:rPr>
        <w:t>Tehnologie;</w:t>
      </w:r>
    </w:p>
    <w:p w14:paraId="1EC4CA4D" w14:textId="77777777" w:rsidR="00E9453D" w:rsidRPr="001045F3" w:rsidRDefault="00E9453D" w:rsidP="00E9453D">
      <w:pPr>
        <w:pStyle w:val="Listparagraf"/>
        <w:numPr>
          <w:ilvl w:val="0"/>
          <w:numId w:val="206"/>
        </w:numPr>
        <w:spacing w:after="0" w:line="240" w:lineRule="auto"/>
        <w:ind w:left="142" w:hanging="142"/>
        <w:rPr>
          <w:rFonts w:ascii="Times New Roman" w:hAnsi="Times New Roman" w:cs="Times New Roman"/>
          <w:noProof/>
          <w:sz w:val="24"/>
          <w:szCs w:val="24"/>
        </w:rPr>
      </w:pPr>
      <w:r w:rsidRPr="001045F3">
        <w:rPr>
          <w:rFonts w:ascii="Times New Roman" w:hAnsi="Times New Roman" w:cs="Times New Roman"/>
          <w:noProof/>
          <w:sz w:val="24"/>
          <w:szCs w:val="24"/>
        </w:rPr>
        <w:t>Amplasare;</w:t>
      </w:r>
    </w:p>
    <w:p w14:paraId="7E91AE35" w14:textId="77777777" w:rsidR="00E9453D" w:rsidRPr="001045F3" w:rsidRDefault="00E9453D" w:rsidP="00E9453D">
      <w:pPr>
        <w:pStyle w:val="Listparagraf"/>
        <w:numPr>
          <w:ilvl w:val="0"/>
          <w:numId w:val="206"/>
        </w:numPr>
        <w:spacing w:after="0" w:line="240" w:lineRule="auto"/>
        <w:ind w:left="142" w:hanging="142"/>
        <w:rPr>
          <w:rFonts w:ascii="Times New Roman" w:hAnsi="Times New Roman" w:cs="Times New Roman"/>
          <w:noProof/>
          <w:sz w:val="24"/>
          <w:szCs w:val="24"/>
        </w:rPr>
      </w:pPr>
      <w:r w:rsidRPr="001045F3">
        <w:rPr>
          <w:rFonts w:ascii="Times New Roman" w:hAnsi="Times New Roman" w:cs="Times New Roman"/>
          <w:noProof/>
          <w:sz w:val="24"/>
          <w:szCs w:val="24"/>
        </w:rPr>
        <w:t>Dimensiune;</w:t>
      </w:r>
    </w:p>
    <w:p w14:paraId="35D516F9" w14:textId="77777777" w:rsidR="00E9453D" w:rsidRPr="001045F3" w:rsidRDefault="00E9453D" w:rsidP="00E9453D">
      <w:pPr>
        <w:pStyle w:val="Listparagraf"/>
        <w:numPr>
          <w:ilvl w:val="0"/>
          <w:numId w:val="206"/>
        </w:numPr>
        <w:spacing w:after="0" w:line="240" w:lineRule="auto"/>
        <w:ind w:left="142" w:hanging="142"/>
        <w:rPr>
          <w:rFonts w:ascii="Times New Roman" w:hAnsi="Times New Roman" w:cs="Times New Roman"/>
          <w:noProof/>
          <w:sz w:val="24"/>
          <w:szCs w:val="24"/>
        </w:rPr>
      </w:pPr>
      <w:r w:rsidRPr="001045F3">
        <w:rPr>
          <w:rFonts w:ascii="Times New Roman" w:hAnsi="Times New Roman" w:cs="Times New Roman"/>
          <w:noProof/>
          <w:sz w:val="24"/>
          <w:szCs w:val="24"/>
        </w:rPr>
        <w:t>Anvergură.</w:t>
      </w:r>
    </w:p>
    <w:p w14:paraId="4ADF21B4"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Această listă servește ca sursă de inspirație pentru o multitudine de alte alternative. Exemple de astfel de alternative sunt enumerate mai jos:</w:t>
      </w:r>
    </w:p>
    <w:p w14:paraId="6D1CC8A9"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natura activității planifiacte:</w:t>
      </w:r>
    </w:p>
    <w:p w14:paraId="044AE62C"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termenele pentru construcție sau durata de viață a activității planificate;</w:t>
      </w:r>
    </w:p>
    <w:p w14:paraId="486CD351"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procesul prin care activitatea planificată este construită;</w:t>
      </w:r>
    </w:p>
    <w:p w14:paraId="11F3A026"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echipamente utilizate fie în construcția, fie în derularea activității planificate;</w:t>
      </w:r>
    </w:p>
    <w:p w14:paraId="4A537D7D"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planul de amplasament (de exemplu, locația clădirilor, eliminarea deșeurilor, drumurile de acces);</w:t>
      </w:r>
    </w:p>
    <w:p w14:paraId="0001FA48"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condițiile de funcționare (de exemplu, programul de lucru, calendarul emisiilor);</w:t>
      </w:r>
    </w:p>
    <w:p w14:paraId="66EB55C6"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aspectul fizic și proiectarea clădirilor, inclusiv materialele utilizate;</w:t>
      </w:r>
    </w:p>
    <w:p w14:paraId="6D4680EB" w14:textId="77777777" w:rsidR="00E9453D" w:rsidRPr="001045F3" w:rsidRDefault="00E9453D" w:rsidP="00E9453D">
      <w:pPr>
        <w:pStyle w:val="Listparagraf"/>
        <w:numPr>
          <w:ilvl w:val="0"/>
          <w:numId w:val="207"/>
        </w:numPr>
        <w:spacing w:after="0" w:line="240" w:lineRule="auto"/>
        <w:ind w:left="0"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mijloace de acces, inclusiv modul principal de transport care va fi utilizat pentru a avea acces la activitatea planificată.</w:t>
      </w:r>
    </w:p>
    <w:p w14:paraId="44CCA5F7" w14:textId="77777777" w:rsidR="00E9453D" w:rsidRPr="001045F3" w:rsidRDefault="00E9453D" w:rsidP="00E9453D">
      <w:pPr>
        <w:rPr>
          <w:rFonts w:ascii="Times New Roman" w:hAnsi="Times New Roman" w:cs="Times New Roman"/>
          <w:noProof/>
          <w:color w:val="0070C0"/>
          <w:sz w:val="24"/>
          <w:szCs w:val="24"/>
        </w:rPr>
      </w:pPr>
    </w:p>
    <w:p w14:paraId="7A07D276" w14:textId="77777777" w:rsidR="00E9453D" w:rsidRPr="001045F3" w:rsidRDefault="00E9453D" w:rsidP="00E9453D">
      <w:pPr>
        <w:shd w:val="clear" w:color="auto" w:fill="FDFDFD"/>
        <w:jc w:val="both"/>
        <w:rPr>
          <w:rFonts w:ascii="Times New Roman" w:hAnsi="Times New Roman" w:cs="Times New Roman"/>
          <w:noProof/>
          <w:sz w:val="24"/>
          <w:szCs w:val="24"/>
        </w:rPr>
      </w:pPr>
      <w:r w:rsidRPr="001045F3">
        <w:rPr>
          <w:rFonts w:ascii="Times New Roman" w:eastAsia="Times New Roman" w:hAnsi="Times New Roman" w:cs="Times New Roman"/>
          <w:sz w:val="24"/>
          <w:szCs w:val="24"/>
          <w:lang w:eastAsia="ro-MD"/>
        </w:rPr>
        <w:lastRenderedPageBreak/>
        <w:t xml:space="preserve">Este posibil ca autoritatea competentă (Agenția de Mediu) responsabilă de etapa de elaborare a Programului de realizare a EIM să fi evidențiat deja, dacă nu este necesar, luarea în considerare a anumitor alternative în timpul pregătirii Raportului privind EIM. </w:t>
      </w:r>
    </w:p>
    <w:p w14:paraId="192201FD" w14:textId="77777777" w:rsidR="00E9453D" w:rsidRPr="001045F3" w:rsidRDefault="00E9453D" w:rsidP="00E9453D">
      <w:pPr>
        <w:shd w:val="clear" w:color="auto" w:fill="FFFFFF" w:themeFill="background1"/>
        <w:jc w:val="both"/>
        <w:rPr>
          <w:rFonts w:ascii="Times New Roman" w:eastAsia="Times New Roman" w:hAnsi="Times New Roman" w:cs="Times New Roman"/>
          <w:b/>
          <w:bCs/>
          <w:sz w:val="24"/>
          <w:szCs w:val="24"/>
          <w:lang w:eastAsia="ro-MD"/>
        </w:rPr>
      </w:pPr>
      <w:r w:rsidRPr="001045F3">
        <w:rPr>
          <w:rFonts w:ascii="Times New Roman" w:eastAsia="Times New Roman" w:hAnsi="Times New Roman" w:cs="Times New Roman"/>
          <w:b/>
          <w:bCs/>
          <w:sz w:val="24"/>
          <w:szCs w:val="24"/>
          <w:lang w:eastAsia="ro-MD"/>
        </w:rPr>
        <w:t xml:space="preserve">Exemple de alternative identificate și luate în considerare în construcția unei linii electrice  </w:t>
      </w:r>
    </w:p>
    <w:p w14:paraId="48B309F9" w14:textId="77777777" w:rsidR="00E9453D" w:rsidRPr="001045F3" w:rsidRDefault="00E9453D" w:rsidP="00E9453D">
      <w:pPr>
        <w:shd w:val="clear" w:color="auto" w:fill="FFFFFF" w:themeFill="background1"/>
        <w:jc w:val="both"/>
        <w:rPr>
          <w:rFonts w:ascii="Times New Roman" w:eastAsia="Times New Roman" w:hAnsi="Times New Roman" w:cs="Times New Roman"/>
          <w:sz w:val="24"/>
          <w:szCs w:val="24"/>
          <w:lang w:eastAsia="ro-MD"/>
        </w:rPr>
      </w:pPr>
      <w:r w:rsidRPr="001045F3">
        <w:rPr>
          <w:rFonts w:ascii="Times New Roman" w:eastAsia="Times New Roman" w:hAnsi="Times New Roman" w:cs="Times New Roman"/>
          <w:sz w:val="24"/>
          <w:szCs w:val="24"/>
          <w:lang w:eastAsia="ro-MD"/>
        </w:rPr>
        <w:t xml:space="preserve">Proiectul a vizat construirea unei linii electrice care să traverseze regiunea viticolă </w:t>
      </w:r>
      <w:proofErr w:type="spellStart"/>
      <w:r w:rsidRPr="001045F3">
        <w:rPr>
          <w:rFonts w:ascii="Times New Roman" w:eastAsia="Times New Roman" w:hAnsi="Times New Roman" w:cs="Times New Roman"/>
          <w:sz w:val="24"/>
          <w:szCs w:val="24"/>
          <w:lang w:eastAsia="ro-MD"/>
        </w:rPr>
        <w:t>Alto</w:t>
      </w:r>
      <w:proofErr w:type="spellEnd"/>
      <w:r w:rsidRPr="001045F3">
        <w:rPr>
          <w:rFonts w:ascii="Times New Roman" w:eastAsia="Times New Roman" w:hAnsi="Times New Roman" w:cs="Times New Roman"/>
          <w:sz w:val="24"/>
          <w:szCs w:val="24"/>
          <w:lang w:eastAsia="ro-MD"/>
        </w:rPr>
        <w:t xml:space="preserve"> Douro (Patrimoniul Mondial UNESCO). </w:t>
      </w:r>
    </w:p>
    <w:p w14:paraId="17925EBD" w14:textId="77777777" w:rsidR="00E9453D" w:rsidRPr="001045F3" w:rsidRDefault="00E9453D" w:rsidP="00E9453D">
      <w:pPr>
        <w:shd w:val="clear" w:color="auto" w:fill="FFFFFF" w:themeFill="background1"/>
        <w:jc w:val="both"/>
        <w:rPr>
          <w:rFonts w:ascii="Times New Roman" w:eastAsia="Times New Roman" w:hAnsi="Times New Roman" w:cs="Times New Roman"/>
          <w:sz w:val="24"/>
          <w:szCs w:val="24"/>
          <w:lang w:eastAsia="ro-MD"/>
        </w:rPr>
      </w:pPr>
      <w:r w:rsidRPr="001045F3">
        <w:rPr>
          <w:rFonts w:ascii="Times New Roman" w:eastAsia="Times New Roman" w:hAnsi="Times New Roman" w:cs="Times New Roman"/>
          <w:sz w:val="24"/>
          <w:szCs w:val="24"/>
          <w:lang w:eastAsia="ro-MD"/>
        </w:rPr>
        <w:t>În timpul etapei de elaborare a Programului de realizare a EIM</w:t>
      </w:r>
      <w:r w:rsidRPr="001045F3" w:rsidDel="00844D9C">
        <w:rPr>
          <w:rFonts w:ascii="Times New Roman" w:eastAsia="Times New Roman" w:hAnsi="Times New Roman" w:cs="Times New Roman"/>
          <w:sz w:val="24"/>
          <w:szCs w:val="24"/>
          <w:lang w:eastAsia="ro-MD"/>
        </w:rPr>
        <w:t xml:space="preserve"> </w:t>
      </w:r>
      <w:r w:rsidRPr="001045F3">
        <w:rPr>
          <w:rFonts w:ascii="Times New Roman" w:eastAsia="Times New Roman" w:hAnsi="Times New Roman" w:cs="Times New Roman"/>
          <w:sz w:val="24"/>
          <w:szCs w:val="24"/>
          <w:lang w:eastAsia="ro-MD"/>
        </w:rPr>
        <w:t>au fost identificate mai multe puncte:</w:t>
      </w:r>
    </w:p>
    <w:p w14:paraId="654944DC" w14:textId="77777777" w:rsidR="00E9453D" w:rsidRPr="001045F3" w:rsidRDefault="00E9453D" w:rsidP="00E9453D">
      <w:pPr>
        <w:pStyle w:val="Listparagraf"/>
        <w:numPr>
          <w:ilvl w:val="0"/>
          <w:numId w:val="202"/>
        </w:numPr>
        <w:shd w:val="clear" w:color="auto" w:fill="FFFFFF" w:themeFill="background1"/>
        <w:spacing w:after="0" w:line="240" w:lineRule="auto"/>
        <w:ind w:left="142" w:hanging="142"/>
        <w:contextualSpacing w:val="0"/>
        <w:jc w:val="both"/>
        <w:rPr>
          <w:rFonts w:ascii="Times New Roman" w:eastAsia="Times New Roman" w:hAnsi="Times New Roman" w:cs="Times New Roman"/>
          <w:sz w:val="24"/>
          <w:szCs w:val="24"/>
          <w:lang w:eastAsia="ro-MD"/>
        </w:rPr>
      </w:pPr>
      <w:r w:rsidRPr="001045F3">
        <w:rPr>
          <w:rFonts w:ascii="Times New Roman" w:eastAsia="Times New Roman" w:hAnsi="Times New Roman" w:cs="Times New Roman"/>
          <w:sz w:val="24"/>
          <w:szCs w:val="24"/>
          <w:lang w:eastAsia="ro-MD"/>
        </w:rPr>
        <w:t xml:space="preserve">Linii aeriene </w:t>
      </w:r>
      <w:proofErr w:type="spellStart"/>
      <w:r w:rsidRPr="001045F3">
        <w:rPr>
          <w:rFonts w:ascii="Times New Roman" w:eastAsia="Times New Roman" w:hAnsi="Times New Roman" w:cs="Times New Roman"/>
          <w:sz w:val="24"/>
          <w:szCs w:val="24"/>
          <w:lang w:eastAsia="ro-MD"/>
        </w:rPr>
        <w:t>visavi</w:t>
      </w:r>
      <w:proofErr w:type="spellEnd"/>
      <w:r w:rsidRPr="001045F3">
        <w:rPr>
          <w:rFonts w:ascii="Times New Roman" w:eastAsia="Times New Roman" w:hAnsi="Times New Roman" w:cs="Times New Roman"/>
          <w:sz w:val="24"/>
          <w:szCs w:val="24"/>
          <w:lang w:eastAsia="ro-MD"/>
        </w:rPr>
        <w:t xml:space="preserve"> linii subterane; </w:t>
      </w:r>
    </w:p>
    <w:p w14:paraId="46E3A1B6" w14:textId="77777777" w:rsidR="00E9453D" w:rsidRPr="001045F3" w:rsidRDefault="00E9453D" w:rsidP="00E9453D">
      <w:pPr>
        <w:pStyle w:val="Listparagraf"/>
        <w:numPr>
          <w:ilvl w:val="0"/>
          <w:numId w:val="202"/>
        </w:numPr>
        <w:shd w:val="clear" w:color="auto" w:fill="FFFFFF" w:themeFill="background1"/>
        <w:spacing w:after="0" w:line="240" w:lineRule="auto"/>
        <w:ind w:left="142" w:hanging="142"/>
        <w:contextualSpacing w:val="0"/>
        <w:jc w:val="both"/>
        <w:rPr>
          <w:rFonts w:ascii="Times New Roman" w:eastAsia="Times New Roman" w:hAnsi="Times New Roman" w:cs="Times New Roman"/>
          <w:sz w:val="24"/>
          <w:szCs w:val="24"/>
          <w:lang w:eastAsia="ro-MD"/>
        </w:rPr>
      </w:pPr>
      <w:r w:rsidRPr="001045F3">
        <w:rPr>
          <w:rFonts w:ascii="Times New Roman" w:eastAsia="Times New Roman" w:hAnsi="Times New Roman" w:cs="Times New Roman"/>
          <w:sz w:val="24"/>
          <w:szCs w:val="24"/>
          <w:lang w:eastAsia="ro-MD"/>
        </w:rPr>
        <w:t xml:space="preserve">400 kV </w:t>
      </w:r>
      <w:proofErr w:type="spellStart"/>
      <w:r w:rsidRPr="001045F3">
        <w:rPr>
          <w:rFonts w:ascii="Times New Roman" w:eastAsia="Times New Roman" w:hAnsi="Times New Roman" w:cs="Times New Roman"/>
          <w:sz w:val="24"/>
          <w:szCs w:val="24"/>
          <w:lang w:eastAsia="ro-MD"/>
        </w:rPr>
        <w:t>visavi</w:t>
      </w:r>
      <w:proofErr w:type="spellEnd"/>
      <w:r w:rsidRPr="001045F3">
        <w:rPr>
          <w:rFonts w:ascii="Times New Roman" w:eastAsia="Times New Roman" w:hAnsi="Times New Roman" w:cs="Times New Roman"/>
          <w:sz w:val="24"/>
          <w:szCs w:val="24"/>
          <w:lang w:eastAsia="ro-MD"/>
        </w:rPr>
        <w:t xml:space="preserve"> de 220 kV capacitate linie; </w:t>
      </w:r>
    </w:p>
    <w:p w14:paraId="25BF8B46" w14:textId="77777777" w:rsidR="00E9453D" w:rsidRPr="001045F3" w:rsidRDefault="00E9453D" w:rsidP="00E9453D">
      <w:pPr>
        <w:pStyle w:val="Listparagraf"/>
        <w:numPr>
          <w:ilvl w:val="0"/>
          <w:numId w:val="202"/>
        </w:numPr>
        <w:shd w:val="clear" w:color="auto" w:fill="FFFFFF" w:themeFill="background1"/>
        <w:spacing w:after="0" w:line="240" w:lineRule="auto"/>
        <w:ind w:left="142" w:hanging="142"/>
        <w:contextualSpacing w:val="0"/>
        <w:jc w:val="both"/>
        <w:rPr>
          <w:rFonts w:ascii="Times New Roman" w:eastAsia="Times New Roman" w:hAnsi="Times New Roman" w:cs="Times New Roman"/>
          <w:sz w:val="24"/>
          <w:szCs w:val="24"/>
          <w:lang w:eastAsia="ro-MD"/>
        </w:rPr>
      </w:pPr>
      <w:r w:rsidRPr="001045F3">
        <w:rPr>
          <w:rFonts w:ascii="Times New Roman" w:eastAsia="Times New Roman" w:hAnsi="Times New Roman" w:cs="Times New Roman"/>
          <w:sz w:val="24"/>
          <w:szCs w:val="24"/>
          <w:lang w:eastAsia="ro-MD"/>
        </w:rPr>
        <w:t xml:space="preserve">Au fost indicate 6 puncte posibile de racordare la rețeaua națională și 9 rute diferite. </w:t>
      </w:r>
    </w:p>
    <w:p w14:paraId="404ED332" w14:textId="77777777" w:rsidR="00E9453D" w:rsidRPr="001045F3" w:rsidRDefault="00E9453D" w:rsidP="00267594">
      <w:pPr>
        <w:ind w:firstLine="567"/>
        <w:rPr>
          <w:rFonts w:ascii="Times New Roman" w:hAnsi="Times New Roman" w:cs="Times New Roman"/>
          <w:i/>
          <w:noProof/>
          <w:sz w:val="24"/>
          <w:szCs w:val="24"/>
          <w:u w:val="single"/>
        </w:rPr>
      </w:pPr>
      <w:r w:rsidRPr="001045F3">
        <w:rPr>
          <w:rFonts w:ascii="Times New Roman" w:hAnsi="Times New Roman" w:cs="Times New Roman"/>
          <w:b/>
          <w:i/>
          <w:noProof/>
          <w:sz w:val="24"/>
          <w:szCs w:val="24"/>
        </w:rPr>
        <w:t>3.Evaluarea alternativelor.</w:t>
      </w:r>
      <w:r w:rsidRPr="001045F3">
        <w:rPr>
          <w:rFonts w:ascii="Times New Roman" w:hAnsi="Times New Roman" w:cs="Times New Roman"/>
          <w:i/>
          <w:noProof/>
          <w:sz w:val="24"/>
          <w:szCs w:val="24"/>
          <w:u w:val="single"/>
        </w:rPr>
        <w:t xml:space="preserve"> </w:t>
      </w:r>
    </w:p>
    <w:p w14:paraId="2B090C0B" w14:textId="77777777" w:rsidR="00E9453D" w:rsidRPr="001045F3" w:rsidRDefault="00E9453D" w:rsidP="00267594">
      <w:pPr>
        <w:ind w:firstLine="567"/>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1)metode de evaluare a alternativelor</w:t>
      </w:r>
    </w:p>
    <w:p w14:paraId="151FC489"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Legea nr. 86/2014 privind EIM prevede ca inițiatorii activităților planificate să furnizeze principalele motive pentru selectarea alternativei alese. Aceasta înseamnă că nu trebuie să se furnizeze explicații complexe, care să consume resurse importante; totuși, motivele ar trebui să fie transparente.</w:t>
      </w:r>
    </w:p>
    <w:p w14:paraId="7EC37AA2"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Cunoștințele și interesele locale sunt, de asemenea, foarte importante în timpul evaluării alternativelor și, prin urmare, dialogurile cu publicul interesat sunt încurajate acolo unde este cazul. În anumite situații, acest lucru poate fi deja impus de alte procese de autorizare paralele cu EIM (de exemplu, atunci când se decide traseul unei linii de electricitate, legislația națională poate impune un dialog cu proprietarii de terenuri, pe lângă organizarea dezbaterilor publice ca parte a procedurii EIM).</w:t>
      </w:r>
    </w:p>
    <w:p w14:paraId="2C4481E7"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În plus, după elaborarea Raportului EIM, în timpul consultărilor publice, crește transparența proiectului dacă publicul este conștient de faptul că au fost luate în considerare alternative și că au fost furnizate motive clare pentru alegerea finală. Asigurarea participării publicului în analiza alternativelor reprezintă o bună practică prin care nu numai că se pot economisi resurse, ci se pot reduce întârzierile ca urmare a provocărilor generate de public sau de alte organizații/autorități.</w:t>
      </w:r>
    </w:p>
    <w:p w14:paraId="5B3847DE" w14:textId="77777777" w:rsidR="00E9453D" w:rsidRPr="001045F3" w:rsidRDefault="00E9453D" w:rsidP="00267594">
      <w:pPr>
        <w:ind w:firstLine="567"/>
        <w:jc w:val="both"/>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2)evaluarea scenariului „do-nothing” sau alternativa ,,0”</w:t>
      </w:r>
    </w:p>
    <w:p w14:paraId="1929FE65"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Scenariul "Do-nothing" sau "fără proiect" descrie ce s-ar întâmpla dacă proiectul nu va fi implementat deloc. Scenariul „fără proiect” nu este cerut în mod concret în Legea nr. 86/2014, însă reprezintă o bună practică în evaluarea impactului asupra mediului. În unele cazuri, scenariul "do-nothing" nu poate fi considerat o opțiune politică fezabilă, deoarece unele proiecte sunt foarte clar necesare, fiind impuse prin documente de politici la nivel național, regional sau local: de exemplu, dacă o politică dictează o acțiune, cum ar fi un plan de gestionare a deșeurilor, atunci trebuie construită o nouă instalație de tratare a deșeurilor, așa cum este prevăzut în planul respectiv. Scenariul "do-nothing" se bazează în mare măsură pe scenariul de bază.</w:t>
      </w:r>
    </w:p>
    <w:p w14:paraId="7B112DFF" w14:textId="77777777" w:rsidR="00E9453D" w:rsidRPr="001045F3" w:rsidRDefault="00E9453D" w:rsidP="00E9453D">
      <w:pPr>
        <w:pStyle w:val="Listparagraf"/>
        <w:shd w:val="clear" w:color="auto" w:fill="FFFFFF" w:themeFill="background1"/>
        <w:ind w:left="0"/>
        <w:rPr>
          <w:rFonts w:ascii="Times New Roman" w:hAnsi="Times New Roman" w:cs="Times New Roman"/>
          <w:noProof/>
          <w:sz w:val="24"/>
          <w:szCs w:val="24"/>
        </w:rPr>
      </w:pPr>
      <w:r w:rsidRPr="001045F3">
        <w:rPr>
          <w:rFonts w:ascii="Times New Roman" w:hAnsi="Times New Roman" w:cs="Times New Roman"/>
          <w:noProof/>
          <w:sz w:val="24"/>
          <w:szCs w:val="24"/>
        </w:rPr>
        <w:t>Evaluarea de mediu a alternativelor trebuie să fie orientată și concentrată asupra comparării impactului dintre mai multe opțiuni și prezentate ca atare în Raportul EIM.</w:t>
      </w:r>
    </w:p>
    <w:p w14:paraId="5D1E9083" w14:textId="77777777" w:rsidR="00E9453D" w:rsidRPr="001045F3" w:rsidRDefault="00E9453D" w:rsidP="00E9453D">
      <w:pPr>
        <w:pStyle w:val="Listparagraf"/>
        <w:shd w:val="clear" w:color="auto" w:fill="FFFFFF" w:themeFill="background1"/>
        <w:rPr>
          <w:rFonts w:ascii="Times New Roman" w:hAnsi="Times New Roman" w:cs="Times New Roman"/>
          <w:noProof/>
          <w:sz w:val="24"/>
          <w:szCs w:val="24"/>
        </w:rPr>
      </w:pPr>
    </w:p>
    <w:p w14:paraId="789ADB9C" w14:textId="77777777" w:rsidR="00E9453D" w:rsidRPr="001045F3" w:rsidRDefault="00E9453D" w:rsidP="00267594">
      <w:pPr>
        <w:pStyle w:val="Titlu4"/>
        <w:jc w:val="center"/>
        <w:rPr>
          <w:rFonts w:ascii="Times New Roman" w:hAnsi="Times New Roman" w:cs="Times New Roman"/>
          <w:b/>
          <w:bCs/>
          <w:noProof/>
          <w:sz w:val="24"/>
          <w:szCs w:val="24"/>
          <w:u w:val="single"/>
        </w:rPr>
      </w:pPr>
      <w:r w:rsidRPr="001045F3">
        <w:rPr>
          <w:rFonts w:ascii="Times New Roman" w:hAnsi="Times New Roman" w:cs="Times New Roman"/>
          <w:b/>
          <w:bCs/>
          <w:noProof/>
          <w:color w:val="auto"/>
          <w:sz w:val="24"/>
          <w:szCs w:val="24"/>
          <w:u w:val="single"/>
        </w:rPr>
        <w:lastRenderedPageBreak/>
        <w:t>Capitolul 6. Descrierea factorilor de mediu relevanți susceptibili de a fi afectați de activitatea planificată</w:t>
      </w:r>
    </w:p>
    <w:p w14:paraId="67E7F0B2"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i/>
          <w:noProof/>
          <w:sz w:val="24"/>
          <w:szCs w:val="24"/>
          <w:u w:val="single"/>
        </w:rPr>
        <w:t>1.Cerințe legislative</w:t>
      </w:r>
    </w:p>
    <w:p w14:paraId="4809D4C6"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Conform 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a Legii nr. 86/2014, acest capitol include o descriere a factorilor de mediu prevăzuți la art. 7 alin. (2) susceptibili de a fi afectați de activitatea planificată: </w:t>
      </w:r>
    </w:p>
    <w:p w14:paraId="3C34904A" w14:textId="77777777" w:rsidR="00E9453D" w:rsidRPr="001045F3" w:rsidRDefault="00E9453D" w:rsidP="00E9453D">
      <w:pPr>
        <w:pStyle w:val="Listparagraf"/>
        <w:numPr>
          <w:ilvl w:val="0"/>
          <w:numId w:val="175"/>
        </w:numPr>
        <w:spacing w:after="0" w:line="240" w:lineRule="auto"/>
        <w:ind w:left="0"/>
        <w:rPr>
          <w:rFonts w:ascii="Times New Roman" w:hAnsi="Times New Roman" w:cs="Times New Roman"/>
          <w:noProof/>
          <w:sz w:val="24"/>
          <w:szCs w:val="24"/>
        </w:rPr>
      </w:pPr>
      <w:r w:rsidRPr="001045F3">
        <w:rPr>
          <w:rFonts w:ascii="Times New Roman" w:hAnsi="Times New Roman" w:cs="Times New Roman"/>
          <w:noProof/>
          <w:sz w:val="24"/>
          <w:szCs w:val="24"/>
        </w:rPr>
        <w:t xml:space="preserve">populația, </w:t>
      </w:r>
    </w:p>
    <w:p w14:paraId="479030FD"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sănătatea umană, </w:t>
      </w:r>
    </w:p>
    <w:p w14:paraId="01B4260B"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biodiversitatea (fauna și flora), </w:t>
      </w:r>
    </w:p>
    <w:p w14:paraId="77241616"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terenurile – de exemplu, ocuparea terenurilor, </w:t>
      </w:r>
    </w:p>
    <w:p w14:paraId="3E703CA3"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solul – de exemplu, materia organică, eroziunea, tasarea, impermeabilizarea, </w:t>
      </w:r>
    </w:p>
    <w:p w14:paraId="72D30052"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apa – de exemplu, schimbările hidromorfologice, cantitatea și calitatea,</w:t>
      </w:r>
    </w:p>
    <w:p w14:paraId="23C03217"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aerul, clima – de exemplu, emisiile de gaze cu efect de seră, impacturile relevante pentru adaptare, </w:t>
      </w:r>
    </w:p>
    <w:p w14:paraId="1F4E7034"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bunurile materiale, </w:t>
      </w:r>
    </w:p>
    <w:p w14:paraId="1F33382F"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patrimoniul cultural, inclusiv aspectele arhitecturale și cele arheologice, </w:t>
      </w:r>
    </w:p>
    <w:p w14:paraId="0AFF2CE2"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peisajul, </w:t>
      </w:r>
    </w:p>
    <w:p w14:paraId="7A698A5A" w14:textId="77777777" w:rsidR="00E9453D" w:rsidRPr="001045F3" w:rsidRDefault="00E9453D" w:rsidP="00E9453D">
      <w:pPr>
        <w:pStyle w:val="Listparagraf"/>
        <w:numPr>
          <w:ilvl w:val="0"/>
          <w:numId w:val="175"/>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interacțiunea dintre aceștia.</w:t>
      </w:r>
    </w:p>
    <w:p w14:paraId="3DED9E00"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Articolul 4 din legea nr. 86/2014 privind EIM prevede domeniul de aplicare a factorilor de mediu care ar trebui evaluați prin EIM. Această listă de aspecte de mediu a fost extinsă prin modificările aduse prin legea nr. 226/2022, adăugând în special următorii factori: schimbările climatice - atât atenuarea, cât și adaptarea; riscurile de accidente majore și dezastre; biodiversitate; și utilizarea resurselor naturale. Printre efectele asupra factorilor de mai sus se numără cele preconizate ca urmare a vulnerabilității activității planificate față de riscul de accidente majore și/sau dezastre, respectiv schimbări climatice, relevante pentru activitatea planificată în cauză.</w:t>
      </w:r>
    </w:p>
    <w:p w14:paraId="5FD330DA" w14:textId="77777777" w:rsidR="00E9453D" w:rsidRPr="001045F3" w:rsidRDefault="00E9453D" w:rsidP="00E9453D">
      <w:pPr>
        <w:shd w:val="clear" w:color="auto" w:fill="FFFFFF" w:themeFill="background1"/>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Sănătatea umană este un factor foarte cuprinzător care depinde foarte mult de activitatea planificată. Noțiunea de sănătate umană trebuie luată în considerare în contextul celorlalți factori de la articolul 4 alin. (1) din Legea nr. 86/2014 și, prin urmare, în materie de sănătate legate de mediu (cum ar fi, efectele asupra sănătății provocate de eliberarea de substanțe toxice în mediu, </w:t>
      </w:r>
      <w:r w:rsidRPr="001045F3">
        <w:rPr>
          <w:rFonts w:ascii="Times New Roman" w:hAnsi="Times New Roman" w:cs="Times New Roman"/>
          <w:sz w:val="24"/>
          <w:szCs w:val="24"/>
        </w:rPr>
        <w:t xml:space="preserve">riscurile pentru sănătate care decurg din pericolele majore asociate </w:t>
      </w:r>
      <w:r w:rsidRPr="001045F3">
        <w:rPr>
          <w:rFonts w:ascii="Times New Roman" w:hAnsi="Times New Roman" w:cs="Times New Roman"/>
          <w:noProof/>
          <w:sz w:val="24"/>
          <w:szCs w:val="24"/>
        </w:rPr>
        <w:t>cu activitatea planificată, efectele cauzate de schimbările cauzate de activitatea planificată, modificările condițiilor de viață, efectele asupra grupurilor vulnerabile, expunerea la zgomotul traficului sau la poluanții atmosferici) sunt aspecte evidente ale raportului EIM. În plus, acestea vor viza punerea în funcțiune, operarea și dezafectarea unei activități planificate în raport cu lucrătorii din activitatea planificată și cu populația învecinată.</w:t>
      </w:r>
    </w:p>
    <w:p w14:paraId="440606A4" w14:textId="77777777" w:rsidR="00E9453D" w:rsidRPr="001045F3" w:rsidRDefault="00E9453D" w:rsidP="00E9453D">
      <w:pPr>
        <w:rPr>
          <w:rFonts w:ascii="Times New Roman" w:hAnsi="Times New Roman" w:cs="Times New Roman"/>
          <w:noProof/>
          <w:sz w:val="24"/>
          <w:szCs w:val="24"/>
        </w:rPr>
      </w:pPr>
      <w:r w:rsidRPr="001045F3">
        <w:rPr>
          <w:rFonts w:ascii="Times New Roman" w:hAnsi="Times New Roman" w:cs="Times New Roman"/>
          <w:noProof/>
          <w:sz w:val="24"/>
          <w:szCs w:val="24"/>
        </w:rPr>
        <w:t>În continuare sunt detaliați acești factori de mediu.</w:t>
      </w:r>
    </w:p>
    <w:p w14:paraId="3639AD8D"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2.Impactul asociat cu schimbările climatice</w:t>
      </w:r>
    </w:p>
    <w:p w14:paraId="5DC3CA3F" w14:textId="77777777" w:rsidR="00E9453D" w:rsidRPr="001045F3" w:rsidRDefault="00E9453D" w:rsidP="00267594">
      <w:pPr>
        <w:ind w:firstLine="567"/>
        <w:rPr>
          <w:rFonts w:ascii="Times New Roman" w:hAnsi="Times New Roman" w:cs="Times New Roman"/>
          <w:b/>
          <w:bCs/>
          <w:iCs/>
          <w:noProof/>
          <w:sz w:val="24"/>
          <w:szCs w:val="24"/>
        </w:rPr>
      </w:pPr>
      <w:r w:rsidRPr="001045F3">
        <w:rPr>
          <w:rFonts w:ascii="Times New Roman" w:hAnsi="Times New Roman" w:cs="Times New Roman"/>
          <w:b/>
          <w:bCs/>
          <w:iCs/>
          <w:noProof/>
          <w:sz w:val="24"/>
          <w:szCs w:val="24"/>
        </w:rPr>
        <w:t>1)cerințe legislative și aspecte cheie</w:t>
      </w:r>
    </w:p>
    <w:p w14:paraId="3B32AC6D"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la Legea nr.86/2014 privind EIM include trimiterea directă la climă și schimbările climatice în două dispoziții.</w:t>
      </w:r>
    </w:p>
    <w:p w14:paraId="220DADC3"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Accentul se pune pe două aspecte distincte ale problematicii schimbărilor climatice:</w:t>
      </w:r>
    </w:p>
    <w:p w14:paraId="01CFD55B" w14:textId="77777777" w:rsidR="00E9453D" w:rsidRPr="001045F3" w:rsidRDefault="00E9453D" w:rsidP="00267594">
      <w:pPr>
        <w:ind w:firstLine="567"/>
        <w:contextualSpacing/>
        <w:rPr>
          <w:rFonts w:ascii="Times New Roman" w:hAnsi="Times New Roman" w:cs="Times New Roman"/>
          <w:noProof/>
          <w:sz w:val="24"/>
          <w:szCs w:val="24"/>
        </w:rPr>
      </w:pPr>
      <w:r w:rsidRPr="001045F3">
        <w:rPr>
          <w:rFonts w:ascii="Times New Roman" w:hAnsi="Times New Roman" w:cs="Times New Roman"/>
          <w:b/>
          <w:noProof/>
          <w:sz w:val="24"/>
          <w:szCs w:val="24"/>
        </w:rPr>
        <w:t>2)atenuarea schimbărilor climatice:</w:t>
      </w:r>
      <w:r w:rsidRPr="001045F3">
        <w:rPr>
          <w:rFonts w:ascii="Times New Roman" w:hAnsi="Times New Roman" w:cs="Times New Roman"/>
          <w:noProof/>
          <w:sz w:val="24"/>
          <w:szCs w:val="24"/>
        </w:rPr>
        <w:t xml:space="preserve"> aceasta ia în considerare impactul pe care activitatea planificată îl va avea asupra schimbărilor climatice, în principal prin emisiile de gaze cu efect de seră;</w:t>
      </w:r>
    </w:p>
    <w:p w14:paraId="1D38AA6D" w14:textId="77777777" w:rsidR="00E9453D" w:rsidRPr="001045F3" w:rsidRDefault="00E9453D" w:rsidP="00E9453D">
      <w:pPr>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Atenuarea schimbărilor climatice. Impactul activității planificate asupra schimbărilor climatice</w:t>
      </w:r>
    </w:p>
    <w:p w14:paraId="21EECB14" w14:textId="77777777" w:rsidR="00E9453D" w:rsidRPr="001045F3" w:rsidRDefault="00E9453D" w:rsidP="00E9453D">
      <w:pPr>
        <w:ind w:right="49"/>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Majoritatea activităților planificate vor avea un impact negativ asupra emisiilor de gaze cu efect de seră, comparativ cu scenariul de bază, prin construirea și funcționarea acestora și prin activitățile indirecte care apar din cauza activității planificate. Raportul EIM trebuie să includă o evaluare a emisiilor directe și indirecte de gaze cu efect de seră ale proiectului, în cazul în care aceste impacturi sunt considerate semnificative:</w:t>
      </w:r>
    </w:p>
    <w:p w14:paraId="60F18093" w14:textId="77777777" w:rsidR="00E9453D" w:rsidRPr="001045F3" w:rsidRDefault="00E9453D" w:rsidP="00267594">
      <w:pPr>
        <w:pStyle w:val="Listparagraf"/>
        <w:numPr>
          <w:ilvl w:val="0"/>
          <w:numId w:val="246"/>
        </w:numPr>
        <w:tabs>
          <w:tab w:val="left" w:pos="851"/>
        </w:tabs>
        <w:spacing w:after="0" w:line="240" w:lineRule="auto"/>
        <w:ind w:left="0" w:right="49"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emisiile directe de gaze cu efect de seră generate de construirea proiectului și de funcționarea acestuia pe durata sa de viață (de exemplu, de la arderea combustibililor fosili pe amplasament sau de la utilizarea de energie)</w:t>
      </w:r>
    </w:p>
    <w:p w14:paraId="2BDE7E17" w14:textId="77777777" w:rsidR="00E9453D" w:rsidRPr="001045F3" w:rsidRDefault="00E9453D" w:rsidP="00267594">
      <w:pPr>
        <w:pStyle w:val="Listparagraf"/>
        <w:numPr>
          <w:ilvl w:val="0"/>
          <w:numId w:val="246"/>
        </w:numPr>
        <w:tabs>
          <w:tab w:val="left" w:pos="851"/>
        </w:tabs>
        <w:spacing w:after="0" w:line="240" w:lineRule="auto"/>
        <w:ind w:left="0" w:right="49"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emisiile de gaze cu efect de seră generate sau evitate ca urmare a altor activități încurajate de proiect (impact indirect), de exemplu:</w:t>
      </w:r>
    </w:p>
    <w:p w14:paraId="11980768" w14:textId="77777777" w:rsidR="00E9453D" w:rsidRPr="001045F3" w:rsidRDefault="00E9453D" w:rsidP="00E9453D">
      <w:pPr>
        <w:pStyle w:val="Listparagraf"/>
        <w:numPr>
          <w:ilvl w:val="1"/>
          <w:numId w:val="173"/>
        </w:numPr>
        <w:tabs>
          <w:tab w:val="left" w:pos="284"/>
        </w:tabs>
        <w:spacing w:after="0" w:line="240" w:lineRule="auto"/>
        <w:ind w:left="284" w:right="49"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Infrastructura de transport: creșterea sau evitarea emisiilor de carbon ca urmare a utilizării energiei pentru funcționarea activității planificate</w:t>
      </w:r>
    </w:p>
    <w:p w14:paraId="1060EC76" w14:textId="77777777" w:rsidR="00E9453D" w:rsidRPr="001045F3" w:rsidRDefault="00E9453D" w:rsidP="00E9453D">
      <w:pPr>
        <w:pStyle w:val="Listparagraf"/>
        <w:numPr>
          <w:ilvl w:val="1"/>
          <w:numId w:val="173"/>
        </w:numPr>
        <w:tabs>
          <w:tab w:val="left" w:pos="284"/>
        </w:tabs>
        <w:spacing w:after="0" w:line="240" w:lineRule="auto"/>
        <w:ind w:left="284" w:right="49"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Dezvoltarea comercială: emisiile de carbon datorate transportului consumatorilor în zona comercială unde se află activitatea planificată.</w:t>
      </w:r>
    </w:p>
    <w:p w14:paraId="715C2FE0" w14:textId="77777777" w:rsidR="00E9453D" w:rsidRPr="001045F3" w:rsidRDefault="00E9453D" w:rsidP="00267594">
      <w:pPr>
        <w:ind w:right="49" w:firstLine="284"/>
        <w:jc w:val="both"/>
        <w:rPr>
          <w:rFonts w:ascii="Times New Roman" w:hAnsi="Times New Roman" w:cs="Times New Roman"/>
          <w:noProof/>
          <w:sz w:val="24"/>
          <w:szCs w:val="24"/>
        </w:rPr>
      </w:pPr>
      <w:r w:rsidRPr="001045F3">
        <w:rPr>
          <w:rFonts w:ascii="Times New Roman" w:hAnsi="Times New Roman" w:cs="Times New Roman"/>
          <w:noProof/>
          <w:sz w:val="24"/>
          <w:szCs w:val="24"/>
        </w:rPr>
        <w:t>Evaluarea trebuie să țină seama de obiectivele relevante de reducere a emisiilor de gaze cu efect de seră la nivel național, regional și local, acolo unde acestea sunt disponibile. EIM poate, de asemenea, să evalueze măsura în care activitățile planificate contribuie la aceste obiective prin reducerea emisiilor de GES, precum și să identifice oportunități de reducere a emisiilor de GES prin măsuri alternative.</w:t>
      </w:r>
    </w:p>
    <w:p w14:paraId="78A58960" w14:textId="77777777" w:rsidR="00E9453D" w:rsidRPr="001045F3" w:rsidRDefault="00E9453D" w:rsidP="00267594">
      <w:pPr>
        <w:ind w:firstLine="567"/>
        <w:contextualSpacing/>
        <w:rPr>
          <w:rFonts w:ascii="Times New Roman" w:hAnsi="Times New Roman" w:cs="Times New Roman"/>
          <w:noProof/>
          <w:sz w:val="24"/>
          <w:szCs w:val="24"/>
        </w:rPr>
      </w:pPr>
      <w:r w:rsidRPr="001045F3">
        <w:rPr>
          <w:rFonts w:ascii="Times New Roman" w:hAnsi="Times New Roman" w:cs="Times New Roman"/>
          <w:b/>
          <w:noProof/>
          <w:sz w:val="24"/>
          <w:szCs w:val="24"/>
        </w:rPr>
        <w:t>3)adaptarea la schimbările climatice</w:t>
      </w:r>
      <w:r w:rsidRPr="001045F3">
        <w:rPr>
          <w:rFonts w:ascii="Times New Roman" w:hAnsi="Times New Roman" w:cs="Times New Roman"/>
          <w:noProof/>
          <w:sz w:val="24"/>
          <w:szCs w:val="24"/>
        </w:rPr>
        <w:t>: aceasta ține seama de vulnerabilitatea activității planificate la schimbările viitoare ale climei și la capacitatea sa de adaptare la impactul schimbărilor climatice, care poate fi incertă.</w:t>
      </w:r>
    </w:p>
    <w:p w14:paraId="01942263"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Legea nr. 86/2014 impune, de asemenea, ca evaluările impactului asupra mediului să ia în considerare impactul pe care schimbările climatice îl pot avea asupra activității planificate în sine și măsura în care activitatea planificată se va putea adapta eventualelor schimbări climatice pe parcursul vieții sale. Acest aspect al problemei schimbărilor climatice poate fi deosebit de provocator deoarece solicită celor care efectuează evaluarea să ia în considerare impactul mediului înconjurător (climatul în acest caz) asupra activității planificate, mai degrabă decât invers și implică adesea un grad considerabil de incertitudine, având în vedere că prezicerea efectelor schimbărilor climatice reale, în special la nivel local, reprezintă o provocare. În acest scop, analiza EIM ar trebui să ia în considerare tendințele și evaluarea riscurilor.</w:t>
      </w:r>
    </w:p>
    <w:p w14:paraId="2AF7E2D8" w14:textId="77777777" w:rsidR="00E9453D" w:rsidRPr="001045F3" w:rsidRDefault="00E9453D" w:rsidP="00267594">
      <w:pPr>
        <w:ind w:firstLine="567"/>
        <w:jc w:val="both"/>
        <w:rPr>
          <w:rFonts w:ascii="Times New Roman" w:hAnsi="Times New Roman" w:cs="Times New Roman"/>
          <w:b/>
          <w:bCs/>
          <w:i/>
          <w:noProof/>
          <w:sz w:val="24"/>
          <w:szCs w:val="24"/>
          <w:u w:val="single"/>
        </w:rPr>
      </w:pPr>
      <w:r w:rsidRPr="001045F3">
        <w:rPr>
          <w:rFonts w:ascii="Times New Roman" w:hAnsi="Times New Roman" w:cs="Times New Roman"/>
          <w:b/>
          <w:bCs/>
          <w:i/>
          <w:noProof/>
          <w:sz w:val="24"/>
          <w:szCs w:val="24"/>
          <w:u w:val="single"/>
        </w:rPr>
        <w:t>4)integrarea considerentelor de atenuare a efectelor schimbărilor climatice în EIM</w:t>
      </w:r>
    </w:p>
    <w:p w14:paraId="02C638C3"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Evaluarea efectivă a măsurilor de atenuare a efectelor schimbărilor climatice în cadrul Raportului EIM este puternic dependentă de metodologia utilizată și există deja o serie de metodologii standardizate pentru calcularea emisiilor de gaze cu efect de seră. Metodologia utilizată în cazul specific în cauză precum și aspecte legate de colectarea datelor, sunt importante. Calculul impactului direct este mai simplu decât calculul impactului indirect - iar evaluările se vor baza pe estimări în unele cazuri.</w:t>
      </w:r>
    </w:p>
    <w:p w14:paraId="097C49FA"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Ghidul Comisiei Europene privind integrarea schimbărilor climatice și a biodiversității în EIM identifică principalele surse europene de date, inclusiv arhive de date și baze de date disponibile online, considerate utile atunci când se integrează schimbările climatice în EIM. Acest ghiduri furnizează, de asemenea, link-uri către softuri de calcul a emisiilor de carbon și către alte metodologii, inclusiv metodologia de calcul a emisiilor absolute și relative de GES promovată de Banca Europeană de Investiții (BEI) (BEI - Metodologie pentru evaluarea emisiilor de gaze cu efect de seră și a variațiilor emisiilor). Evaluarea ciclului de viață (LCA) poate fi utilizată pentru </w:t>
      </w:r>
      <w:r w:rsidRPr="001045F3">
        <w:rPr>
          <w:rFonts w:ascii="Times New Roman" w:hAnsi="Times New Roman" w:cs="Times New Roman"/>
          <w:noProof/>
          <w:sz w:val="24"/>
          <w:szCs w:val="24"/>
        </w:rPr>
        <w:lastRenderedPageBreak/>
        <w:t>a lua în considerare echilibrul global al emisiilor de gaze cu efect de seră directe și indirecte ale unui proiect.</w:t>
      </w:r>
    </w:p>
    <w:p w14:paraId="002EAF57" w14:textId="77777777" w:rsidR="00E9453D" w:rsidRPr="001045F3" w:rsidRDefault="00E9453D" w:rsidP="00267594">
      <w:pPr>
        <w:ind w:firstLine="567"/>
        <w:jc w:val="both"/>
        <w:rPr>
          <w:rFonts w:ascii="Times New Roman" w:hAnsi="Times New Roman" w:cs="Times New Roman"/>
          <w:b/>
          <w:bCs/>
          <w:i/>
          <w:noProof/>
          <w:sz w:val="24"/>
          <w:szCs w:val="24"/>
          <w:u w:val="single"/>
        </w:rPr>
      </w:pPr>
      <w:r w:rsidRPr="001045F3">
        <w:rPr>
          <w:rFonts w:ascii="Times New Roman" w:hAnsi="Times New Roman" w:cs="Times New Roman"/>
          <w:b/>
          <w:bCs/>
          <w:i/>
          <w:noProof/>
          <w:sz w:val="24"/>
          <w:szCs w:val="24"/>
          <w:u w:val="single"/>
        </w:rPr>
        <w:t>5)integrarea considerentelor de adaptare la schimbările climatice în EIM</w:t>
      </w:r>
    </w:p>
    <w:p w14:paraId="1A094F36"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După cum s-a discutat mai sus, integrarea considerentelor de adaptare la schimbările climatice în EIM  este o provocare: necesită o schimbare în gândirea evaluărilor și luarea în considerare a eventualelor riscuri și incertitudini pe termen lung. Îmbunătățirile recente ale bazelor de date pentru a înțelege impactul schimbărilor climatice și riscurile pentru o varietate de sectoare și locații au făcut această provocare mai puțin descurajatoare, însă baza de informații și dobândirea de experiență pe acest subiect este în creștere rapida. Platforma europeană de adaptare la schimbările climatice, cunoscută sub numele de Climate-ADAPT, este un loc bun pentru a găsi instrumente de sprijin și legături către cele mai recente cunoștințe de adaptare, incluzând studii detaliate privind vulnerabilitățile și riscurile.</w:t>
      </w:r>
    </w:p>
    <w:p w14:paraId="72309CCE" w14:textId="77777777" w:rsidR="00E9453D" w:rsidRPr="001045F3" w:rsidRDefault="00E9453D" w:rsidP="00267594">
      <w:pPr>
        <w:ind w:firstLine="567"/>
        <w:rPr>
          <w:rFonts w:ascii="Times New Roman" w:hAnsi="Times New Roman" w:cs="Times New Roman"/>
          <w:noProof/>
          <w:sz w:val="24"/>
          <w:szCs w:val="24"/>
        </w:rPr>
      </w:pPr>
      <w:r w:rsidRPr="001045F3">
        <w:rPr>
          <w:rFonts w:ascii="Times New Roman" w:hAnsi="Times New Roman" w:cs="Times New Roman"/>
          <w:noProof/>
          <w:sz w:val="24"/>
          <w:szCs w:val="24"/>
        </w:rPr>
        <w:t>Ghidul privind integrarea măsurilor de adaptare la schimbările climatice în documentele strategice ale Republicii Moldova : Ghid simplificat pentru utilizatori / PNUD Moldova, Oficiul „Schimbarea Climei” (</w:t>
      </w:r>
      <w:hyperlink r:id="rId8" w:history="1">
        <w:r w:rsidRPr="001045F3">
          <w:rPr>
            <w:rStyle w:val="Hyperlink"/>
            <w:rFonts w:ascii="Times New Roman" w:hAnsi="Times New Roman" w:cs="Times New Roman"/>
            <w:noProof/>
            <w:sz w:val="24"/>
            <w:szCs w:val="24"/>
          </w:rPr>
          <w:t>https://www.adaptation-undp.org/sites/default/files/resources/yovel_santos_incorporarea_masurilor_de_adaptare_la_schimbarile_climatice_in_documentele_strategice_ale_republicii_moldova.pdf</w:t>
        </w:r>
      </w:hyperlink>
      <w:r w:rsidRPr="001045F3">
        <w:rPr>
          <w:rFonts w:ascii="Times New Roman" w:hAnsi="Times New Roman" w:cs="Times New Roman"/>
          <w:noProof/>
          <w:sz w:val="24"/>
          <w:szCs w:val="24"/>
        </w:rPr>
        <w:t xml:space="preserve">) reprezintă o altă sursă importantă de informații și idei privind modul de efectuare a evaluării. </w:t>
      </w:r>
    </w:p>
    <w:p w14:paraId="680B9AE5"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3.Impact asociat cu riscul de accidente majore și dezastre</w:t>
      </w:r>
    </w:p>
    <w:p w14:paraId="204220DB" w14:textId="77777777" w:rsidR="00E9453D" w:rsidRPr="001045F3" w:rsidRDefault="00E9453D" w:rsidP="00267594">
      <w:pPr>
        <w:ind w:firstLine="567"/>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1)cerințe legislative și aspecte cheie legate de accidente și risc de dezastre</w:t>
      </w:r>
    </w:p>
    <w:p w14:paraId="23F326FC"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din Legea nr. 86/2014 conține referințe directe la riscurile de accidente și dezastre </w:t>
      </w:r>
      <w:r w:rsidRPr="001045F3">
        <w:rPr>
          <w:rFonts w:ascii="Times New Roman" w:hAnsi="Times New Roman" w:cs="Times New Roman"/>
          <w:noProof/>
          <w:color w:val="FF0000"/>
          <w:sz w:val="24"/>
          <w:szCs w:val="24"/>
        </w:rPr>
        <w:t xml:space="preserve">în două secțiuni. </w:t>
      </w:r>
      <w:r w:rsidRPr="001045F3">
        <w:rPr>
          <w:rFonts w:ascii="Times New Roman" w:hAnsi="Times New Roman" w:cs="Times New Roman"/>
          <w:noProof/>
          <w:sz w:val="24"/>
          <w:szCs w:val="24"/>
        </w:rPr>
        <w:t>Legea nr. 86/2014 utilizează termenii "accidente majore" și "dezastre", care sunt legate de noțiunea de impacturi negative semnificative: legea pune accent pe riscul semnificativ și/sau un risc care ar putea provoca impact negativ semnificativ asupra mediului.</w:t>
      </w:r>
    </w:p>
    <w:p w14:paraId="422B5894"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Două aspecte-cheie rezultă din cele de mai sus, și anume:</w:t>
      </w:r>
    </w:p>
    <w:p w14:paraId="13F2071A" w14:textId="77777777" w:rsidR="00E9453D" w:rsidRPr="001045F3" w:rsidRDefault="00E9453D" w:rsidP="00267594">
      <w:pPr>
        <w:pStyle w:val="Listparagraf"/>
        <w:numPr>
          <w:ilvl w:val="0"/>
          <w:numId w:val="247"/>
        </w:numPr>
        <w:tabs>
          <w:tab w:val="left" w:pos="709"/>
          <w:tab w:val="left" w:pos="851"/>
        </w:tabs>
        <w:spacing w:after="0" w:line="240" w:lineRule="auto"/>
        <w:ind w:left="0" w:firstLine="567"/>
        <w:jc w:val="both"/>
        <w:rPr>
          <w:rFonts w:ascii="Times New Roman" w:hAnsi="Times New Roman" w:cs="Times New Roman"/>
          <w:i/>
          <w:noProof/>
          <w:sz w:val="24"/>
          <w:szCs w:val="24"/>
        </w:rPr>
      </w:pPr>
      <w:r w:rsidRPr="001045F3">
        <w:rPr>
          <w:rFonts w:ascii="Times New Roman" w:hAnsi="Times New Roman" w:cs="Times New Roman"/>
          <w:i/>
          <w:noProof/>
          <w:sz w:val="24"/>
          <w:szCs w:val="24"/>
        </w:rPr>
        <w:t>Potențialul activității planificate de a provoca accidente și dezastre</w:t>
      </w:r>
    </w:p>
    <w:p w14:paraId="4707220C" w14:textId="77777777" w:rsidR="00E9453D" w:rsidRPr="00267594" w:rsidRDefault="00E9453D" w:rsidP="00267594">
      <w:pPr>
        <w:ind w:firstLine="567"/>
        <w:jc w:val="both"/>
        <w:rPr>
          <w:rFonts w:ascii="Times New Roman" w:hAnsi="Times New Roman" w:cs="Times New Roman"/>
          <w:noProof/>
          <w:sz w:val="24"/>
          <w:szCs w:val="24"/>
        </w:rPr>
      </w:pPr>
      <w:r w:rsidRPr="00267594">
        <w:rPr>
          <w:rFonts w:ascii="Times New Roman" w:hAnsi="Times New Roman" w:cs="Times New Roman"/>
          <w:noProof/>
          <w:sz w:val="24"/>
          <w:szCs w:val="24"/>
        </w:rPr>
        <w:t>În acest caz, legea menționează în mod explicit considerații privind sănătatea umană, patrimoniul cultural și mediul.</w:t>
      </w:r>
    </w:p>
    <w:p w14:paraId="77B209A3" w14:textId="77777777" w:rsidR="00E9453D" w:rsidRPr="001045F3" w:rsidRDefault="00E9453D" w:rsidP="00267594">
      <w:pPr>
        <w:pStyle w:val="Listparagraf"/>
        <w:numPr>
          <w:ilvl w:val="0"/>
          <w:numId w:val="247"/>
        </w:numPr>
        <w:tabs>
          <w:tab w:val="left" w:pos="851"/>
        </w:tabs>
        <w:spacing w:after="0" w:line="240" w:lineRule="auto"/>
        <w:ind w:left="0" w:firstLine="567"/>
        <w:jc w:val="both"/>
        <w:rPr>
          <w:rFonts w:ascii="Times New Roman" w:hAnsi="Times New Roman" w:cs="Times New Roman"/>
          <w:i/>
          <w:noProof/>
          <w:sz w:val="24"/>
          <w:szCs w:val="24"/>
        </w:rPr>
      </w:pPr>
      <w:r w:rsidRPr="001045F3">
        <w:rPr>
          <w:rFonts w:ascii="Times New Roman" w:hAnsi="Times New Roman" w:cs="Times New Roman"/>
          <w:i/>
          <w:noProof/>
          <w:sz w:val="24"/>
          <w:szCs w:val="24"/>
        </w:rPr>
        <w:t>Vulnerabilitatea activității planificate la un eventual accident sau dezastru</w:t>
      </w:r>
    </w:p>
    <w:p w14:paraId="0428A5E8"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În acest caz, cerința acoperă atât dezastre naturale (de exemplu cutremure), cât și dezastre provocate de om (de exemplu, riscuri tehnologice) care ar putea împiedica în mod semnificativ activitățile și obiectivele activității planificate și care ar putea avea impact negativ.</w:t>
      </w:r>
    </w:p>
    <w:p w14:paraId="26717A24" w14:textId="77777777" w:rsidR="00E9453D" w:rsidRPr="001045F3" w:rsidRDefault="00E9453D" w:rsidP="00267594">
      <w:pPr>
        <w:ind w:firstLine="567"/>
        <w:jc w:val="both"/>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2)integrarea aspectelor privind riscurile de accidente / dezastre în EIM</w:t>
      </w:r>
    </w:p>
    <w:p w14:paraId="6A678E24" w14:textId="77777777" w:rsidR="00E9453D" w:rsidRPr="001045F3" w:rsidRDefault="00E9453D" w:rsidP="00267594">
      <w:pPr>
        <w:shd w:val="clear" w:color="auto" w:fill="FFFFFF" w:themeFill="background1"/>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Includerea evaluării riscului de dezastru /accident în EIM trebuie să abordeze aspecte precum:</w:t>
      </w:r>
    </w:p>
    <w:p w14:paraId="21C4FDD5" w14:textId="77777777" w:rsidR="00E9453D" w:rsidRPr="001045F3" w:rsidRDefault="00E9453D" w:rsidP="00267594">
      <w:pPr>
        <w:pStyle w:val="Listparagraf"/>
        <w:numPr>
          <w:ilvl w:val="0"/>
          <w:numId w:val="174"/>
        </w:numPr>
        <w:shd w:val="clear" w:color="auto" w:fill="FFFFFF" w:themeFill="background1"/>
        <w:spacing w:after="0" w:line="240" w:lineRule="auto"/>
        <w:ind w:left="567"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Ce poate merge prost cu o activitate planificată ?</w:t>
      </w:r>
    </w:p>
    <w:p w14:paraId="1D4A866F" w14:textId="77777777" w:rsidR="00E9453D" w:rsidRPr="001045F3" w:rsidRDefault="00E9453D" w:rsidP="00267594">
      <w:pPr>
        <w:pStyle w:val="Listparagraf"/>
        <w:numPr>
          <w:ilvl w:val="0"/>
          <w:numId w:val="174"/>
        </w:numPr>
        <w:shd w:val="clear" w:color="auto" w:fill="FFFFFF" w:themeFill="background1"/>
        <w:spacing w:after="0" w:line="240" w:lineRule="auto"/>
        <w:ind w:left="567"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Ce consecințe negative ar putea să apară asupra sănătății umane și asupra mediului?</w:t>
      </w:r>
    </w:p>
    <w:p w14:paraId="4F1410B0" w14:textId="77777777" w:rsidR="00E9453D" w:rsidRPr="001045F3" w:rsidRDefault="00E9453D" w:rsidP="00267594">
      <w:pPr>
        <w:pStyle w:val="Listparagraf"/>
        <w:numPr>
          <w:ilvl w:val="0"/>
          <w:numId w:val="174"/>
        </w:numPr>
        <w:shd w:val="clear" w:color="auto" w:fill="FFFFFF" w:themeFill="background1"/>
        <w:spacing w:after="0" w:line="240" w:lineRule="auto"/>
        <w:ind w:left="567"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Care este amplitudinea consecințelor negative?</w:t>
      </w:r>
    </w:p>
    <w:p w14:paraId="4FD10AE6" w14:textId="77777777" w:rsidR="00E9453D" w:rsidRPr="001045F3" w:rsidRDefault="00E9453D" w:rsidP="00267594">
      <w:pPr>
        <w:pStyle w:val="Listparagraf"/>
        <w:numPr>
          <w:ilvl w:val="0"/>
          <w:numId w:val="174"/>
        </w:numPr>
        <w:shd w:val="clear" w:color="auto" w:fill="FFFFFF" w:themeFill="background1"/>
        <w:spacing w:after="0" w:line="240" w:lineRule="auto"/>
        <w:ind w:left="567"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Cât de importante sunt aceste consecințe?</w:t>
      </w:r>
    </w:p>
    <w:p w14:paraId="219C0707" w14:textId="77777777" w:rsidR="00E9453D" w:rsidRPr="001045F3" w:rsidRDefault="00E9453D" w:rsidP="00267594">
      <w:pPr>
        <w:pStyle w:val="Listparagraf"/>
        <w:numPr>
          <w:ilvl w:val="0"/>
          <w:numId w:val="174"/>
        </w:numPr>
        <w:shd w:val="clear" w:color="auto" w:fill="FFFFFF" w:themeFill="background1"/>
        <w:spacing w:after="0" w:line="240" w:lineRule="auto"/>
        <w:ind w:left="567"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Care este nivelul de pregătire al activității planificate în caz de accident/dezastru?</w:t>
      </w:r>
    </w:p>
    <w:p w14:paraId="79C6597A" w14:textId="77777777" w:rsidR="00E9453D" w:rsidRPr="001045F3" w:rsidRDefault="00E9453D" w:rsidP="00267594">
      <w:pPr>
        <w:pStyle w:val="Listparagraf"/>
        <w:numPr>
          <w:ilvl w:val="0"/>
          <w:numId w:val="174"/>
        </w:numPr>
        <w:shd w:val="clear" w:color="auto" w:fill="FFFFFF" w:themeFill="background1"/>
        <w:spacing w:after="0" w:line="240" w:lineRule="auto"/>
        <w:ind w:left="567" w:hanging="284"/>
        <w:jc w:val="both"/>
        <w:rPr>
          <w:rFonts w:ascii="Times New Roman" w:hAnsi="Times New Roman" w:cs="Times New Roman"/>
          <w:noProof/>
          <w:sz w:val="24"/>
          <w:szCs w:val="24"/>
        </w:rPr>
      </w:pPr>
      <w:r w:rsidRPr="001045F3">
        <w:rPr>
          <w:rFonts w:ascii="Times New Roman" w:hAnsi="Times New Roman" w:cs="Times New Roman"/>
          <w:noProof/>
          <w:sz w:val="24"/>
          <w:szCs w:val="24"/>
        </w:rPr>
        <w:t>Există un plan pentru situații de urgență?</w:t>
      </w:r>
    </w:p>
    <w:p w14:paraId="49639787" w14:textId="77777777" w:rsidR="00E9453D" w:rsidRPr="001045F3" w:rsidRDefault="00E9453D" w:rsidP="00267594">
      <w:pPr>
        <w:ind w:firstLine="567"/>
        <w:jc w:val="both"/>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3)evaluarea vulnerabilității activității planificate la riscurile de dezastru</w:t>
      </w:r>
    </w:p>
    <w:p w14:paraId="0CB8F9C7"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O evaluare integrată a vulnerabilității la riscurile și pericolele dezastrelor urmărește să determine dacă activitatea planificată este într-adevăr vulnerabilă la astfel de evenimente și, în caz afirmativ, să ofere recomandări pentru a preveni/minimiza la minimum aceste riscuri.</w:t>
      </w:r>
    </w:p>
    <w:p w14:paraId="2F52F1B4"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Dacă este cazul, se aplică o abordare pe mai multe riscuri prin care se evaluează în același timp și pericolele legate de schimbările climatice,. </w:t>
      </w:r>
    </w:p>
    <w:p w14:paraId="1C0F58E4" w14:textId="77777777" w:rsidR="00E9453D" w:rsidRPr="001045F3" w:rsidRDefault="00E9453D" w:rsidP="00267594">
      <w:pPr>
        <w:ind w:firstLine="567"/>
        <w:jc w:val="both"/>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4)instrumente: prevenirea, monitorizarea și avertizarea timpurie</w:t>
      </w:r>
    </w:p>
    <w:p w14:paraId="13D1D5C8"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După identificarea și evaluarea riscurilor majore naturale și a celor provocate de om, ar trebui luate măsuri de control și de gestionare a impactului lor semnificativ, de exemplu pentru a asigura respectarea standardelor minime de prevenire existente, a cerințelor de siguranță, a codurilor clădirilor, a planificării îmbunătățite a utilizării terenurilor etc. Acestea ar putea fi integrate într-un plan coerent de gestionare a riscurilor, care include, de asemenea, măsuri suficiente de pregătire și planificare de urgență pentru a asigura un răspuns eficient la dezastre sau la riscurile de accidente.</w:t>
      </w:r>
    </w:p>
    <w:p w14:paraId="740320E9"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4.Impact asociat cu biodiversitatea</w:t>
      </w:r>
    </w:p>
    <w:p w14:paraId="371280E2" w14:textId="77777777" w:rsidR="00E9453D" w:rsidRPr="001045F3" w:rsidRDefault="00E9453D" w:rsidP="00267594">
      <w:pPr>
        <w:ind w:firstLine="360"/>
        <w:rPr>
          <w:rFonts w:ascii="Times New Roman" w:hAnsi="Times New Roman" w:cs="Times New Roman"/>
          <w:b/>
          <w:bCs/>
          <w:i/>
          <w:noProof/>
          <w:sz w:val="24"/>
          <w:szCs w:val="24"/>
        </w:rPr>
      </w:pPr>
      <w:r w:rsidRPr="001045F3">
        <w:rPr>
          <w:rFonts w:ascii="Times New Roman" w:hAnsi="Times New Roman" w:cs="Times New Roman"/>
          <w:b/>
          <w:bCs/>
          <w:i/>
          <w:noProof/>
          <w:sz w:val="24"/>
          <w:szCs w:val="24"/>
        </w:rPr>
        <w:t>1)cerințe legislative și aspecte cheie privind biodiversitatea</w:t>
      </w:r>
    </w:p>
    <w:p w14:paraId="5BE729DA" w14:textId="77777777" w:rsidR="00E9453D" w:rsidRPr="001045F3" w:rsidRDefault="00E9453D" w:rsidP="00E9453D">
      <w:pPr>
        <w:pStyle w:val="Listparagraf"/>
        <w:shd w:val="clear" w:color="auto" w:fill="FFFFFF" w:themeFill="background1"/>
        <w:ind w:left="0" w:firstLine="360"/>
        <w:rPr>
          <w:rFonts w:ascii="Times New Roman" w:hAnsi="Times New Roman" w:cs="Times New Roman"/>
          <w:noProof/>
          <w:sz w:val="24"/>
          <w:szCs w:val="24"/>
        </w:rPr>
      </w:pPr>
      <w:r w:rsidRPr="001045F3">
        <w:rPr>
          <w:rFonts w:ascii="Times New Roman" w:hAnsi="Times New Roman" w:cs="Times New Roman"/>
          <w:noProof/>
          <w:sz w:val="24"/>
          <w:szCs w:val="24"/>
        </w:rPr>
        <w:t>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alin. (2), lit. f) a Legii nr. 86/2014 se referă la biodiversitate și include, printre altele, fauna și flora. Referința la evaluarea impactului asupra "biodiversității" a fost adăugată la Legea nr. 86/2014 completată și modificată prin Legea nr. 226/2022. Înainte, referințele se limitau la "faună și floră". Acest lucru este important: fauna și flora luate individual se referă la viața animalelor și a plantelor într-o anumită zonă sau timp, implică o perspectivă oarecum individuală, în timp ce biodiversitatea se referă la interacțiunile și varietatea acestora și variabilitatea între specii și între ecosisteme: acesta este, prin urmare, un concept mult mai larg decât analiza individuală a impactului asupra faunei și florei. </w:t>
      </w:r>
    </w:p>
    <w:p w14:paraId="4E3D8289" w14:textId="77777777" w:rsidR="00E9453D" w:rsidRPr="001045F3" w:rsidRDefault="00E9453D" w:rsidP="00E9453D">
      <w:pPr>
        <w:ind w:firstLine="720"/>
        <w:jc w:val="both"/>
        <w:rPr>
          <w:rFonts w:ascii="Times New Roman" w:hAnsi="Times New Roman" w:cs="Times New Roman"/>
          <w:noProof/>
          <w:sz w:val="24"/>
          <w:szCs w:val="24"/>
        </w:rPr>
      </w:pPr>
      <w:r w:rsidRPr="001045F3">
        <w:rPr>
          <w:rFonts w:ascii="Times New Roman" w:hAnsi="Times New Roman" w:cs="Times New Roman"/>
          <w:noProof/>
          <w:sz w:val="24"/>
          <w:szCs w:val="24"/>
        </w:rPr>
        <w:t>În plus, art. 4 alin. (1) al Legii nr. 86/2014 prevede, de asemenea, necesitatea de a evalua atât impactul semnificativ direct, cât și indirect al activității planif</w:t>
      </w:r>
      <w:r w:rsidRPr="001045F3">
        <w:rPr>
          <w:rFonts w:ascii="Times New Roman" w:hAnsi="Times New Roman" w:cs="Times New Roman"/>
          <w:noProof/>
          <w:sz w:val="24"/>
          <w:szCs w:val="24"/>
          <w:lang w:val="ru-RU"/>
        </w:rPr>
        <w:t>ш</w:t>
      </w:r>
      <w:r w:rsidRPr="001045F3">
        <w:rPr>
          <w:rFonts w:ascii="Times New Roman" w:hAnsi="Times New Roman" w:cs="Times New Roman"/>
          <w:noProof/>
          <w:sz w:val="24"/>
          <w:szCs w:val="24"/>
        </w:rPr>
        <w:t xml:space="preserve">cate asupra biodiversității, acordând o atenție deosebită speciilor și habitatelor protejate în temeiul Directivei privind habitatele și al Directivei privind păsările. </w:t>
      </w:r>
    </w:p>
    <w:p w14:paraId="28C5A2A7" w14:textId="77777777" w:rsidR="00E9453D" w:rsidRPr="001045F3" w:rsidRDefault="00E9453D" w:rsidP="00267594">
      <w:pPr>
        <w:ind w:firstLine="708"/>
        <w:rPr>
          <w:rFonts w:ascii="Times New Roman" w:hAnsi="Times New Roman" w:cs="Times New Roman"/>
          <w:b/>
          <w:bCs/>
          <w:i/>
          <w:noProof/>
          <w:sz w:val="24"/>
          <w:szCs w:val="24"/>
          <w:u w:val="single"/>
        </w:rPr>
      </w:pPr>
      <w:r w:rsidRPr="001045F3">
        <w:rPr>
          <w:rFonts w:ascii="Times New Roman" w:hAnsi="Times New Roman" w:cs="Times New Roman"/>
          <w:b/>
          <w:bCs/>
          <w:i/>
          <w:noProof/>
          <w:sz w:val="24"/>
          <w:szCs w:val="24"/>
          <w:u w:val="single"/>
        </w:rPr>
        <w:t>2)integrarea aspectelor de biodiversitate în EIM</w:t>
      </w:r>
    </w:p>
    <w:p w14:paraId="40FDB530" w14:textId="77777777" w:rsidR="00E9453D" w:rsidRPr="001045F3" w:rsidRDefault="00E9453D" w:rsidP="00E9453D">
      <w:pPr>
        <w:ind w:firstLine="720"/>
        <w:jc w:val="both"/>
        <w:rPr>
          <w:rFonts w:ascii="Times New Roman" w:hAnsi="Times New Roman" w:cs="Times New Roman"/>
          <w:noProof/>
          <w:sz w:val="24"/>
          <w:szCs w:val="24"/>
        </w:rPr>
      </w:pPr>
      <w:r w:rsidRPr="001045F3">
        <w:rPr>
          <w:rFonts w:ascii="Times New Roman" w:hAnsi="Times New Roman" w:cs="Times New Roman"/>
          <w:noProof/>
          <w:sz w:val="24"/>
          <w:szCs w:val="24"/>
        </w:rPr>
        <w:t>O serie de aspecte-cheie trebuie abordate de inițiatori în legătură cu preocupările legate de biodiversitate. Acestea includ, de exemplu, degradarea serviciilor de ecosistem, pierderea și degradarea habitatelor, pierderea diversității speciilor și pierderea diversității genetice.</w:t>
      </w:r>
    </w:p>
    <w:p w14:paraId="601CC814" w14:textId="77777777" w:rsidR="00E9453D" w:rsidRPr="001045F3" w:rsidRDefault="00E9453D" w:rsidP="00E9453D">
      <w:pPr>
        <w:jc w:val="both"/>
        <w:rPr>
          <w:rFonts w:ascii="Times New Roman" w:hAnsi="Times New Roman" w:cs="Times New Roman"/>
          <w:noProof/>
          <w:color w:val="FF0000"/>
          <w:sz w:val="24"/>
          <w:szCs w:val="24"/>
        </w:rPr>
      </w:pPr>
      <w:r w:rsidRPr="001045F3">
        <w:rPr>
          <w:rFonts w:ascii="Times New Roman" w:hAnsi="Times New Roman" w:cs="Times New Roman"/>
          <w:noProof/>
          <w:sz w:val="24"/>
          <w:szCs w:val="24"/>
        </w:rPr>
        <w:t>În cazurile în care activitățile planificate pot avea efecte semnificative asupra unui sit protejat în temeiul directivelor privind habitatele și păsările, evaluarea efectelor proiectelor asupra biodiversității va fi făcută în cadrul unei evaluări a biodiversității în conformitate cu capitolul III</w:t>
      </w:r>
      <w:r w:rsidRPr="001045F3">
        <w:rPr>
          <w:rFonts w:ascii="Times New Roman" w:hAnsi="Times New Roman" w:cs="Times New Roman"/>
          <w:noProof/>
          <w:sz w:val="24"/>
          <w:szCs w:val="24"/>
          <w:vertAlign w:val="superscript"/>
        </w:rPr>
        <w:t>/</w:t>
      </w:r>
      <w:r w:rsidRPr="001045F3">
        <w:rPr>
          <w:rFonts w:ascii="Times New Roman" w:hAnsi="Times New Roman" w:cs="Times New Roman"/>
          <w:noProof/>
          <w:sz w:val="24"/>
          <w:szCs w:val="24"/>
        </w:rPr>
        <w:t xml:space="preserve"> din Legea nr. 86/2014. </w:t>
      </w:r>
      <w:r w:rsidRPr="001045F3">
        <w:rPr>
          <w:rFonts w:ascii="Times New Roman" w:hAnsi="Times New Roman" w:cs="Times New Roman"/>
          <w:noProof/>
          <w:color w:val="FF0000"/>
          <w:sz w:val="24"/>
          <w:szCs w:val="24"/>
        </w:rPr>
        <w:t>Este important să se înțeleagă că EIM trebuie să evalueze impactul asupra biodiversității chiar și în acele cazuri în care proiectele nu influențează în nici un fel siturile Emerald.</w:t>
      </w:r>
    </w:p>
    <w:p w14:paraId="4B3498B5" w14:textId="77777777" w:rsidR="00E9453D" w:rsidRPr="001045F3" w:rsidRDefault="00E9453D" w:rsidP="00267594">
      <w:pPr>
        <w:ind w:firstLine="708"/>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t>5.Impact asociat cu utilizarea resurselor naturale (risc de epuizare, considerații privind utilizarea de resurse)</w:t>
      </w:r>
    </w:p>
    <w:p w14:paraId="3BD331BE" w14:textId="77777777" w:rsidR="00E9453D" w:rsidRPr="001045F3" w:rsidRDefault="00E9453D" w:rsidP="00267594">
      <w:pPr>
        <w:ind w:firstLine="708"/>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1)cerințe legislative și aspecte cheie privind utilizarea resurselor naturale</w:t>
      </w:r>
    </w:p>
    <w:p w14:paraId="302825A2"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Legea nr. 86/2014, 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solicită inițiatorului să evalueze utilizarea resurselor naturale și impactul activității planificate în urma utilizării/epuizării lor. În acest context, Legea nr. 86/2014 </w:t>
      </w:r>
      <w:r w:rsidRPr="001045F3">
        <w:rPr>
          <w:rFonts w:ascii="Times New Roman" w:hAnsi="Times New Roman" w:cs="Times New Roman"/>
          <w:noProof/>
          <w:sz w:val="24"/>
          <w:szCs w:val="24"/>
        </w:rPr>
        <w:lastRenderedPageBreak/>
        <w:t>impune ca evaluarea să ia în considerare, pe cât posibil, sustenabilitatea resurselor, în special terenurile, solul, apa și biodiversitatea, precum și energia. Cerința pentru evaluarea impactului unei activități planificate asupra disponibilității resurselor naturale este suplimentară față de cerința de evaluare a impactului asupra resurselor - și un accent ușor diferit trebuie luat în considerare de inițiatori și experți. Acest accent reflectă o schimbare de orientare a politicii de mediu din una de protecție a resurselor naturale prin evaluarea și atenuarea impacturilor, către una de prezervare a disponibilității resurselor naturale pentru activitatea umană. În acest sens, evaluările ar trebui să se concentreze, de asemenea, asupra eficienței utilizării resurselor; pot activitățile planificate să facă mai mult cu mai puțin în ceea ce privește utilizarea energiei, aportul de apă, utilizarea terenului și a solului etc.?</w:t>
      </w:r>
    </w:p>
    <w:p w14:paraId="0F388901" w14:textId="77777777" w:rsidR="00E9453D" w:rsidRPr="001045F3" w:rsidRDefault="00E9453D" w:rsidP="00267594">
      <w:pPr>
        <w:ind w:firstLine="708"/>
        <w:jc w:val="both"/>
        <w:rPr>
          <w:rFonts w:ascii="Times New Roman" w:hAnsi="Times New Roman" w:cs="Times New Roman"/>
          <w:i/>
          <w:noProof/>
          <w:sz w:val="24"/>
          <w:szCs w:val="24"/>
          <w:u w:val="single"/>
        </w:rPr>
      </w:pPr>
      <w:r w:rsidRPr="001045F3">
        <w:rPr>
          <w:rFonts w:ascii="Times New Roman" w:hAnsi="Times New Roman" w:cs="Times New Roman"/>
          <w:i/>
          <w:noProof/>
          <w:sz w:val="24"/>
          <w:szCs w:val="24"/>
          <w:u w:val="single"/>
        </w:rPr>
        <w:t>2)integrarea aspectelor privind utilizarea resurselor naturale în EIM</w:t>
      </w:r>
    </w:p>
    <w:p w14:paraId="06EC93FA" w14:textId="77777777" w:rsidR="00E9453D" w:rsidRPr="00267594" w:rsidRDefault="00E9453D" w:rsidP="00E9453D">
      <w:pPr>
        <w:jc w:val="both"/>
        <w:rPr>
          <w:rFonts w:ascii="Times New Roman" w:hAnsi="Times New Roman" w:cs="Times New Roman"/>
          <w:noProof/>
          <w:sz w:val="24"/>
          <w:szCs w:val="24"/>
        </w:rPr>
      </w:pPr>
      <w:r w:rsidRPr="00267594">
        <w:rPr>
          <w:rFonts w:ascii="Times New Roman" w:hAnsi="Times New Roman" w:cs="Times New Roman"/>
          <w:noProof/>
          <w:sz w:val="24"/>
          <w:szCs w:val="24"/>
        </w:rPr>
        <w:t>Strategia tematică a Comisiei Europene pentru Utilizarea durabilă a resurselor naturale (COM (2005) 670) a definit tipurile de indicatori necesari pentru măsurarea eficienței resurselor:</w:t>
      </w:r>
    </w:p>
    <w:p w14:paraId="3CF5A288" w14:textId="77777777" w:rsidR="00E9453D" w:rsidRPr="00267594" w:rsidRDefault="00E9453D" w:rsidP="00267594">
      <w:pPr>
        <w:pStyle w:val="Listparagraf"/>
        <w:numPr>
          <w:ilvl w:val="0"/>
          <w:numId w:val="248"/>
        </w:numPr>
        <w:tabs>
          <w:tab w:val="left" w:pos="851"/>
        </w:tabs>
        <w:spacing w:after="0" w:line="240" w:lineRule="auto"/>
        <w:ind w:left="0" w:firstLine="567"/>
        <w:jc w:val="both"/>
        <w:rPr>
          <w:rFonts w:ascii="Times New Roman" w:hAnsi="Times New Roman" w:cs="Times New Roman"/>
          <w:i/>
          <w:noProof/>
          <w:sz w:val="24"/>
          <w:szCs w:val="24"/>
        </w:rPr>
      </w:pPr>
      <w:r w:rsidRPr="00267594">
        <w:rPr>
          <w:rFonts w:ascii="Times New Roman" w:hAnsi="Times New Roman" w:cs="Times New Roman"/>
          <w:i/>
          <w:noProof/>
          <w:sz w:val="24"/>
          <w:szCs w:val="24"/>
        </w:rPr>
        <w:t xml:space="preserve">Indicatori de utilizare a resurselor - </w:t>
      </w:r>
      <w:r w:rsidRPr="00267594">
        <w:rPr>
          <w:rFonts w:ascii="Times New Roman" w:hAnsi="Times New Roman" w:cs="Times New Roman"/>
          <w:noProof/>
          <w:sz w:val="24"/>
          <w:szCs w:val="24"/>
        </w:rPr>
        <w:t>trebuie să definească nu numai cantitatea de resurse extrase, ci și calitatea, abundența (de ex. resurse regenerabile, neregenerabile, epuizabile, ne-epuizabile), disponibilitatea și localizarea acestora.</w:t>
      </w:r>
    </w:p>
    <w:p w14:paraId="3669048A" w14:textId="77777777" w:rsidR="00E9453D" w:rsidRPr="001045F3" w:rsidRDefault="00E9453D" w:rsidP="00267594">
      <w:pPr>
        <w:pStyle w:val="Listparagraf"/>
        <w:numPr>
          <w:ilvl w:val="0"/>
          <w:numId w:val="248"/>
        </w:numPr>
        <w:tabs>
          <w:tab w:val="left" w:pos="851"/>
        </w:tabs>
        <w:spacing w:after="0" w:line="240" w:lineRule="auto"/>
        <w:ind w:left="0" w:firstLine="567"/>
        <w:jc w:val="both"/>
        <w:rPr>
          <w:rFonts w:ascii="Times New Roman" w:hAnsi="Times New Roman" w:cs="Times New Roman"/>
          <w:noProof/>
          <w:sz w:val="24"/>
          <w:szCs w:val="24"/>
        </w:rPr>
      </w:pPr>
      <w:r w:rsidRPr="00267594">
        <w:rPr>
          <w:rFonts w:ascii="Times New Roman" w:hAnsi="Times New Roman" w:cs="Times New Roman"/>
          <w:i/>
          <w:noProof/>
          <w:sz w:val="24"/>
          <w:szCs w:val="24"/>
        </w:rPr>
        <w:t>Indicatori de impact asupra mediului</w:t>
      </w:r>
      <w:r w:rsidRPr="00267594">
        <w:rPr>
          <w:rFonts w:ascii="Times New Roman" w:hAnsi="Times New Roman" w:cs="Times New Roman"/>
          <w:noProof/>
          <w:sz w:val="24"/>
          <w:szCs w:val="24"/>
        </w:rPr>
        <w:t>. Utilizarea resurselor afectează, de asemenea, mediul și sănătatea umană printr-o succesiune de schimbări ale mediului</w:t>
      </w:r>
      <w:r w:rsidRPr="001045F3">
        <w:rPr>
          <w:rFonts w:ascii="Times New Roman" w:hAnsi="Times New Roman" w:cs="Times New Roman"/>
          <w:noProof/>
          <w:sz w:val="24"/>
          <w:szCs w:val="24"/>
        </w:rPr>
        <w:t xml:space="preserve"> natural. Evaluarea ciclului de viață (LCA) oferă un cadru pentru descrierea impactului asupra mediului. LCA cuantifică toate schimburile fizice cu mediul, indiferent dacă acestea sunt inputuri (materiale, apă, utilizare terenuri și energie) sau ieșiri (deșeuri și emisii în apă și sol). Aceste intrări și ieșiri sunt apoi evaluate în raport cu potențialele specifice de impact asupra mediului (de exemplu schimbările climatice, eutrofizarea, ecotoxicitatea). Aceste așa-numite impacturi parțiale pot fi, încă o dată, legate de impactul final, cum ar fi sănătatea umană, mediul natural și resursele naturale.</w:t>
      </w:r>
    </w:p>
    <w:p w14:paraId="75DFE065" w14:textId="77777777" w:rsidR="00E9453D" w:rsidRPr="001045F3" w:rsidRDefault="00E9453D" w:rsidP="00267594">
      <w:pPr>
        <w:pStyle w:val="Listparagraf"/>
        <w:numPr>
          <w:ilvl w:val="0"/>
          <w:numId w:val="248"/>
        </w:numPr>
        <w:tabs>
          <w:tab w:val="left" w:pos="851"/>
        </w:tabs>
        <w:spacing w:after="0" w:line="240" w:lineRule="auto"/>
        <w:ind w:left="0" w:firstLine="567"/>
        <w:jc w:val="both"/>
        <w:rPr>
          <w:rFonts w:ascii="Times New Roman" w:hAnsi="Times New Roman" w:cs="Times New Roman"/>
          <w:i/>
          <w:noProof/>
          <w:sz w:val="24"/>
          <w:szCs w:val="24"/>
        </w:rPr>
      </w:pPr>
      <w:r w:rsidRPr="001045F3">
        <w:rPr>
          <w:rFonts w:ascii="Times New Roman" w:hAnsi="Times New Roman" w:cs="Times New Roman"/>
          <w:i/>
          <w:noProof/>
          <w:sz w:val="24"/>
          <w:szCs w:val="24"/>
        </w:rPr>
        <w:t xml:space="preserve">Indicatori socio-economici. </w:t>
      </w:r>
      <w:r w:rsidRPr="001045F3">
        <w:rPr>
          <w:rFonts w:ascii="Times New Roman" w:hAnsi="Times New Roman" w:cs="Times New Roman"/>
          <w:noProof/>
          <w:sz w:val="24"/>
          <w:szCs w:val="24"/>
        </w:rPr>
        <w:t>Indicatorii beneficiilor socio-economice nu se limitează numai la valoarea de piață a resurselor, ci și la acele aspecte ale utilizării resurselor legate de bunăstarea și calitatea vieții, care nu sunt măsurate în cadrul economiei.</w:t>
      </w:r>
    </w:p>
    <w:p w14:paraId="28B080B9" w14:textId="77777777" w:rsidR="00E9453D" w:rsidRPr="001045F3" w:rsidRDefault="00E9453D" w:rsidP="00267594">
      <w:pPr>
        <w:shd w:val="clear" w:color="auto" w:fill="FFFFFF" w:themeFill="background1"/>
        <w:ind w:left="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Acest capitol cuprinde o descriere a fiecărui factor de mediu posibil a fi afectat de proiect. Descrierea este proporțională și în legătură cu magnitudinea impactului preconizat. Se descriu de asemenea și modalitățile de colectare a datelor și sursele de date. </w:t>
      </w:r>
    </w:p>
    <w:p w14:paraId="164700C4" w14:textId="77777777" w:rsidR="00E9453D" w:rsidRPr="001045F3" w:rsidRDefault="00E9453D" w:rsidP="00267594">
      <w:pPr>
        <w:shd w:val="clear" w:color="auto" w:fill="FFFFFF" w:themeFill="background1"/>
        <w:ind w:firstLine="360"/>
        <w:jc w:val="both"/>
        <w:rPr>
          <w:rFonts w:ascii="Times New Roman" w:hAnsi="Times New Roman" w:cs="Times New Roman"/>
          <w:noProof/>
          <w:sz w:val="24"/>
          <w:szCs w:val="24"/>
        </w:rPr>
      </w:pPr>
      <w:r w:rsidRPr="001045F3">
        <w:rPr>
          <w:rFonts w:ascii="Times New Roman" w:hAnsi="Times New Roman" w:cs="Times New Roman"/>
          <w:noProof/>
          <w:sz w:val="24"/>
          <w:szCs w:val="24"/>
        </w:rPr>
        <w:t>În general, la descrierea factorilor de mediu trebuie să se țină cont de:</w:t>
      </w:r>
    </w:p>
    <w:p w14:paraId="3CF52496" w14:textId="77777777" w:rsidR="00E9453D" w:rsidRPr="001045F3" w:rsidRDefault="00E9453D" w:rsidP="00267594">
      <w:pPr>
        <w:pStyle w:val="Listparagraf"/>
        <w:numPr>
          <w:ilvl w:val="0"/>
          <w:numId w:val="24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Definirea mărimii zonei investigată prin studiu, astfel încât să includă toate suprafețele posibil a fi afectate semnificativ de activitatea planificată;</w:t>
      </w:r>
    </w:p>
    <w:p w14:paraId="23896FFA" w14:textId="77777777" w:rsidR="00E9453D" w:rsidRPr="001045F3" w:rsidRDefault="00E9453D" w:rsidP="00267594">
      <w:pPr>
        <w:pStyle w:val="Listparagraf"/>
        <w:numPr>
          <w:ilvl w:val="0"/>
          <w:numId w:val="24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Contactarea tuturor agențiilor/autorităților/instituțiilor locale și naționale relevante pentru culegerea datelor de bază privind mediul;</w:t>
      </w:r>
    </w:p>
    <w:p w14:paraId="6A99895B" w14:textId="77777777" w:rsidR="00E9453D" w:rsidRPr="001045F3" w:rsidRDefault="00E9453D" w:rsidP="00267594">
      <w:pPr>
        <w:pStyle w:val="Listparagraf"/>
        <w:numPr>
          <w:ilvl w:val="0"/>
          <w:numId w:val="24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Indicarea sursele datelor și informațiilor asupra mediului existent;</w:t>
      </w:r>
    </w:p>
    <w:p w14:paraId="1F376976" w14:textId="77777777" w:rsidR="00E9453D" w:rsidRPr="001045F3" w:rsidRDefault="00E9453D" w:rsidP="00267594">
      <w:pPr>
        <w:pStyle w:val="Listparagraf"/>
        <w:numPr>
          <w:ilvl w:val="0"/>
          <w:numId w:val="24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Descrierea metodelor folosite, dificultățile întâmpinate și incertitudinile cu privire la date, atunci când s-au întreprins studii/cercetări pentru caracterizarea stării mediului în situația fără realizarea activității planificate;</w:t>
      </w:r>
    </w:p>
    <w:p w14:paraId="2BD5A1F2" w14:textId="77777777" w:rsidR="00E9453D" w:rsidRPr="001045F3" w:rsidRDefault="00E9453D" w:rsidP="00267594">
      <w:pPr>
        <w:pStyle w:val="Listparagraf"/>
        <w:numPr>
          <w:ilvl w:val="0"/>
          <w:numId w:val="24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Metodele folosite trebuie să fie corespunzătoare scopului urmărit;</w:t>
      </w:r>
    </w:p>
    <w:p w14:paraId="3DB27EBB" w14:textId="77777777" w:rsidR="00E9453D" w:rsidRPr="001045F3" w:rsidRDefault="00E9453D" w:rsidP="00267594">
      <w:pPr>
        <w:pStyle w:val="Listparagraf"/>
        <w:numPr>
          <w:ilvl w:val="0"/>
          <w:numId w:val="249"/>
        </w:numPr>
        <w:shd w:val="clear" w:color="auto" w:fill="FFFFFF" w:themeFill="background1"/>
        <w:tabs>
          <w:tab w:val="left" w:pos="851"/>
        </w:tabs>
        <w:spacing w:after="0" w:line="240" w:lineRule="auto"/>
        <w:ind w:firstLine="207"/>
        <w:jc w:val="both"/>
        <w:rPr>
          <w:rFonts w:ascii="Times New Roman" w:hAnsi="Times New Roman" w:cs="Times New Roman"/>
          <w:i/>
          <w:noProof/>
          <w:sz w:val="24"/>
          <w:szCs w:val="24"/>
          <w:u w:val="single"/>
        </w:rPr>
      </w:pPr>
      <w:r w:rsidRPr="001045F3">
        <w:rPr>
          <w:rFonts w:ascii="Times New Roman" w:hAnsi="Times New Roman" w:cs="Times New Roman"/>
          <w:noProof/>
          <w:sz w:val="24"/>
          <w:szCs w:val="24"/>
        </w:rPr>
        <w:t>Evidențierea lipsurilor importante cu privire la datele care descriu starea existentă a mediului; sunt explicate mijloacele folosite în timpul evaluării pentru a suplini aceste lipsuri.</w:t>
      </w:r>
    </w:p>
    <w:p w14:paraId="03B4A028" w14:textId="77777777" w:rsidR="00E9453D" w:rsidRPr="001045F3" w:rsidRDefault="00E9453D" w:rsidP="00E9453D">
      <w:pPr>
        <w:pStyle w:val="Listparagraf"/>
        <w:shd w:val="clear" w:color="auto" w:fill="FFFFFF" w:themeFill="background1"/>
        <w:rPr>
          <w:rFonts w:ascii="Times New Roman" w:hAnsi="Times New Roman" w:cs="Times New Roman"/>
          <w:i/>
          <w:noProof/>
          <w:sz w:val="24"/>
          <w:szCs w:val="24"/>
          <w:u w:val="single"/>
        </w:rPr>
      </w:pPr>
    </w:p>
    <w:p w14:paraId="4370D84D" w14:textId="2D5BFD86" w:rsidR="00E9453D" w:rsidRPr="001045F3" w:rsidRDefault="00E9453D" w:rsidP="00267594">
      <w:pPr>
        <w:pStyle w:val="Titlu4"/>
        <w:jc w:val="center"/>
        <w:rPr>
          <w:rFonts w:ascii="Times New Roman" w:hAnsi="Times New Roman" w:cs="Times New Roman"/>
          <w:b/>
          <w:bCs/>
          <w:noProof/>
          <w:color w:val="auto"/>
          <w:sz w:val="24"/>
          <w:szCs w:val="24"/>
          <w:u w:val="single"/>
        </w:rPr>
      </w:pPr>
      <w:r w:rsidRPr="001045F3">
        <w:rPr>
          <w:rFonts w:ascii="Times New Roman" w:hAnsi="Times New Roman" w:cs="Times New Roman"/>
          <w:b/>
          <w:bCs/>
          <w:noProof/>
          <w:color w:val="auto"/>
          <w:sz w:val="24"/>
          <w:szCs w:val="24"/>
          <w:u w:val="single"/>
        </w:rPr>
        <w:t>Capitolul 7. Descrierea potențialului impact semnificativ pe care activitatea planificată o poate avea asupra mediului</w:t>
      </w:r>
    </w:p>
    <w:p w14:paraId="5B26DD89" w14:textId="77777777" w:rsidR="00E9453D" w:rsidRPr="001045F3" w:rsidRDefault="00E9453D" w:rsidP="00267594">
      <w:pPr>
        <w:ind w:firstLine="708"/>
        <w:rPr>
          <w:rFonts w:ascii="Times New Roman" w:hAnsi="Times New Roman" w:cs="Times New Roman"/>
          <w:b/>
          <w:i/>
          <w:noProof/>
          <w:sz w:val="24"/>
          <w:szCs w:val="24"/>
        </w:rPr>
      </w:pPr>
      <w:r w:rsidRPr="001045F3">
        <w:rPr>
          <w:rFonts w:ascii="Times New Roman" w:hAnsi="Times New Roman" w:cs="Times New Roman"/>
          <w:b/>
          <w:i/>
          <w:noProof/>
          <w:sz w:val="24"/>
          <w:szCs w:val="24"/>
        </w:rPr>
        <w:t>1. Prevederi legislative</w:t>
      </w:r>
    </w:p>
    <w:p w14:paraId="7D0DA942"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Conform art.10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din Legea nr. 86/2014, în acest capitol se descrie potențialul impact semnificativ pe care activitatea planificată o poate avea asupra mediului și care rezultă, printre altele, din:</w:t>
      </w:r>
    </w:p>
    <w:p w14:paraId="102336AD" w14:textId="77777777" w:rsidR="00E9453D" w:rsidRPr="001045F3" w:rsidRDefault="00E9453D" w:rsidP="00267594">
      <w:pPr>
        <w:pStyle w:val="Listparagraf"/>
        <w:numPr>
          <w:ilvl w:val="0"/>
          <w:numId w:val="220"/>
        </w:numPr>
        <w:tabs>
          <w:tab w:val="left" w:pos="709"/>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construirea și existența activității planificate, inclusiv, dacă este cazul, lucrările de demolare;</w:t>
      </w:r>
    </w:p>
    <w:p w14:paraId="31F53B54" w14:textId="77777777" w:rsidR="00E9453D" w:rsidRPr="001045F3" w:rsidRDefault="00E9453D" w:rsidP="00267594">
      <w:pPr>
        <w:pStyle w:val="Listparagraf"/>
        <w:numPr>
          <w:ilvl w:val="0"/>
          <w:numId w:val="220"/>
        </w:numPr>
        <w:tabs>
          <w:tab w:val="left" w:pos="709"/>
          <w:tab w:val="left" w:pos="851"/>
        </w:tabs>
        <w:spacing w:after="0" w:line="240" w:lineRule="auto"/>
        <w:ind w:left="0" w:firstLine="567"/>
        <w:jc w:val="both"/>
        <w:rPr>
          <w:rFonts w:ascii="Times New Roman" w:hAnsi="Times New Roman" w:cs="Times New Roman"/>
          <w:sz w:val="24"/>
          <w:szCs w:val="24"/>
        </w:rPr>
      </w:pPr>
      <w:r w:rsidRPr="001045F3">
        <w:rPr>
          <w:rFonts w:ascii="Times New Roman" w:hAnsi="Times New Roman" w:cs="Times New Roman"/>
          <w:sz w:val="24"/>
          <w:szCs w:val="24"/>
        </w:rPr>
        <w:t xml:space="preserve">utilizarea resurselor naturale, în special a terenurilor, a solului, a apei și a biodiversității, având în vedere, pe cât e posibil, disponibilitatea durabilă a acestor resurse; </w:t>
      </w:r>
    </w:p>
    <w:p w14:paraId="27F1CD00" w14:textId="77777777" w:rsidR="00E9453D" w:rsidRPr="001045F3" w:rsidRDefault="00E9453D" w:rsidP="00267594">
      <w:pPr>
        <w:pStyle w:val="Listparagraf"/>
        <w:numPr>
          <w:ilvl w:val="0"/>
          <w:numId w:val="220"/>
        </w:numPr>
        <w:tabs>
          <w:tab w:val="left" w:pos="851"/>
        </w:tabs>
        <w:spacing w:after="0" w:line="240" w:lineRule="auto"/>
        <w:ind w:left="0" w:firstLine="567"/>
        <w:jc w:val="both"/>
        <w:rPr>
          <w:rFonts w:ascii="Times New Roman" w:hAnsi="Times New Roman" w:cs="Times New Roman"/>
          <w:sz w:val="24"/>
          <w:szCs w:val="24"/>
        </w:rPr>
      </w:pPr>
      <w:r w:rsidRPr="001045F3">
        <w:rPr>
          <w:rFonts w:ascii="Times New Roman" w:hAnsi="Times New Roman" w:cs="Times New Roman"/>
          <w:sz w:val="24"/>
          <w:szCs w:val="24"/>
        </w:rPr>
        <w:t xml:space="preserve">emisia de poluanți, zgomot, vibrații, lumină, căldură și radiații, crearea impactului nociv și eliminarea și valorificarea deșeurilor; </w:t>
      </w:r>
    </w:p>
    <w:p w14:paraId="0252376B" w14:textId="77777777" w:rsidR="00E9453D" w:rsidRPr="001045F3" w:rsidRDefault="00E9453D" w:rsidP="00267594">
      <w:pPr>
        <w:pStyle w:val="Listparagraf"/>
        <w:numPr>
          <w:ilvl w:val="0"/>
          <w:numId w:val="220"/>
        </w:numPr>
        <w:tabs>
          <w:tab w:val="left" w:pos="851"/>
        </w:tabs>
        <w:spacing w:after="0" w:line="240" w:lineRule="auto"/>
        <w:ind w:left="0" w:firstLine="567"/>
        <w:jc w:val="both"/>
        <w:rPr>
          <w:rFonts w:ascii="Times New Roman" w:hAnsi="Times New Roman" w:cs="Times New Roman"/>
          <w:sz w:val="24"/>
          <w:szCs w:val="24"/>
        </w:rPr>
      </w:pPr>
      <w:r w:rsidRPr="001045F3">
        <w:rPr>
          <w:rFonts w:ascii="Times New Roman" w:hAnsi="Times New Roman" w:cs="Times New Roman"/>
          <w:sz w:val="24"/>
          <w:szCs w:val="24"/>
        </w:rPr>
        <w:t xml:space="preserve">riscurile pentru sănătatea umană, pentru patrimoniul cultural sau pentru mediu, cum ar fi cele cauzate de survenirea unor accidente sau dezastre; </w:t>
      </w:r>
    </w:p>
    <w:p w14:paraId="2724C31D" w14:textId="77777777" w:rsidR="00E9453D" w:rsidRPr="001045F3" w:rsidRDefault="00E9453D" w:rsidP="00267594">
      <w:pPr>
        <w:pStyle w:val="Listparagraf"/>
        <w:numPr>
          <w:ilvl w:val="0"/>
          <w:numId w:val="220"/>
        </w:numPr>
        <w:tabs>
          <w:tab w:val="left" w:pos="709"/>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sz w:val="24"/>
          <w:szCs w:val="24"/>
        </w:rPr>
        <w:t xml:space="preserve">cumularea impactelor cu cele ale altor activități planificate existente și/sau aprobate, ținând seama de orice probleme ecologice existente legate de zone cu o importanță deosebită din punctul de vedere al mediului care ar putea fi afectate sau de utilizarea resurselor naturale; </w:t>
      </w:r>
    </w:p>
    <w:p w14:paraId="485DEEB4" w14:textId="77777777" w:rsidR="00E9453D" w:rsidRPr="001045F3" w:rsidRDefault="00E9453D" w:rsidP="00267594">
      <w:pPr>
        <w:pStyle w:val="Listparagraf"/>
        <w:numPr>
          <w:ilvl w:val="0"/>
          <w:numId w:val="220"/>
        </w:numPr>
        <w:tabs>
          <w:tab w:val="left" w:pos="709"/>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sz w:val="24"/>
          <w:szCs w:val="24"/>
        </w:rPr>
        <w:t>impactul activității planificate asupra climei, cum ar fi natura și amploarea emisiilor de gaze cu efect de seră și vulnerabilitatea activității planificate la schimbările climatice;</w:t>
      </w:r>
    </w:p>
    <w:p w14:paraId="569B3E97" w14:textId="77777777" w:rsidR="00E9453D" w:rsidRPr="001045F3" w:rsidRDefault="00E9453D" w:rsidP="00267594">
      <w:pPr>
        <w:pStyle w:val="Listparagraf"/>
        <w:numPr>
          <w:ilvl w:val="0"/>
          <w:numId w:val="220"/>
        </w:numPr>
        <w:tabs>
          <w:tab w:val="left" w:pos="709"/>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sz w:val="24"/>
          <w:szCs w:val="24"/>
        </w:rPr>
        <w:t xml:space="preserve"> tehnologiile și substanțele folosite.</w:t>
      </w:r>
    </w:p>
    <w:p w14:paraId="1CBD0079" w14:textId="77777777" w:rsidR="00E9453D" w:rsidRPr="001045F3" w:rsidRDefault="00E9453D" w:rsidP="00267594">
      <w:pPr>
        <w:ind w:firstLine="567"/>
        <w:contextualSpacing/>
        <w:jc w:val="both"/>
        <w:rPr>
          <w:rFonts w:ascii="Times New Roman" w:hAnsi="Times New Roman" w:cs="Times New Roman"/>
          <w:noProof/>
          <w:sz w:val="24"/>
          <w:szCs w:val="24"/>
        </w:rPr>
      </w:pPr>
      <w:r w:rsidRPr="001045F3">
        <w:rPr>
          <w:rFonts w:ascii="Times New Roman" w:hAnsi="Times New Roman" w:cs="Times New Roman"/>
          <w:sz w:val="24"/>
          <w:szCs w:val="24"/>
        </w:rPr>
        <w:t xml:space="preserve">Descrierea potențialului impact semnificativ al activității planificate asupra mediului asupra factorilor de mediu specificați la art. 4 din Legea nr. 86/2014 va include potențialul impact direct și indirect, secundar, cumulativ, transfrontalier, pe termen scurt, mediu și lung, permanent și temporar, pozitiv și negativ al activității planificate. </w:t>
      </w:r>
      <w:r w:rsidRPr="001045F3">
        <w:rPr>
          <w:rFonts w:ascii="Times New Roman" w:hAnsi="Times New Roman" w:cs="Times New Roman"/>
          <w:noProof/>
          <w:sz w:val="24"/>
          <w:szCs w:val="24"/>
        </w:rPr>
        <w:t xml:space="preserve">Descrierea trebuie să țină seama de obiectivele de protecție a mediului, stabilite la nivel național </w:t>
      </w:r>
      <w:r w:rsidRPr="001045F3">
        <w:rPr>
          <w:rFonts w:ascii="Times New Roman" w:hAnsi="Times New Roman" w:cs="Times New Roman"/>
          <w:noProof/>
          <w:sz w:val="24"/>
          <w:szCs w:val="24"/>
          <w:highlight w:val="yellow"/>
        </w:rPr>
        <w:t>și la nivelul Uniunii Europene</w:t>
      </w:r>
      <w:r w:rsidRPr="001045F3">
        <w:rPr>
          <w:rFonts w:ascii="Times New Roman" w:hAnsi="Times New Roman" w:cs="Times New Roman"/>
          <w:noProof/>
          <w:sz w:val="24"/>
          <w:szCs w:val="24"/>
        </w:rPr>
        <w:t>, care sunt relevante pentru activitatea planificată.</w:t>
      </w:r>
    </w:p>
    <w:p w14:paraId="19C7DEBA"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2.Cadru legal privind impactul semnificativ</w:t>
      </w:r>
    </w:p>
    <w:p w14:paraId="23B844F6"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Art. 4 din Legea nr. 86/2014 prevede ca Raporul EIM să identifice, să descrie și să evalueze impactul (efectele) semnificative. Capitolul precedent de mai sus vizează identificarea factorilor de mediu care ar putea fi afectați de activitatea planificată. Acest capitol se concentrează pe expresia "</w:t>
      </w:r>
      <w:r w:rsidRPr="001045F3">
        <w:rPr>
          <w:rFonts w:ascii="Times New Roman" w:hAnsi="Times New Roman" w:cs="Times New Roman"/>
          <w:i/>
          <w:iCs/>
          <w:noProof/>
          <w:sz w:val="24"/>
          <w:szCs w:val="24"/>
        </w:rPr>
        <w:t>impact semnificativ</w:t>
      </w:r>
      <w:r w:rsidRPr="001045F3">
        <w:rPr>
          <w:rFonts w:ascii="Times New Roman" w:hAnsi="Times New Roman" w:cs="Times New Roman"/>
          <w:noProof/>
          <w:sz w:val="24"/>
          <w:szCs w:val="24"/>
        </w:rPr>
        <w:t>", adică identificarea impactului care trebuie luat în considerare și a celor care au doar un efect neglijabil asupra mediului. Conceptul de ,,</w:t>
      </w:r>
      <w:r w:rsidRPr="001045F3">
        <w:rPr>
          <w:rFonts w:ascii="Times New Roman" w:hAnsi="Times New Roman" w:cs="Times New Roman"/>
          <w:i/>
          <w:iCs/>
          <w:noProof/>
          <w:sz w:val="24"/>
          <w:szCs w:val="24"/>
        </w:rPr>
        <w:t>impact cumulativ</w:t>
      </w:r>
      <w:r w:rsidRPr="001045F3">
        <w:rPr>
          <w:rFonts w:ascii="Times New Roman" w:hAnsi="Times New Roman" w:cs="Times New Roman"/>
          <w:noProof/>
          <w:sz w:val="24"/>
          <w:szCs w:val="24"/>
        </w:rPr>
        <w:t>” a fost, de asemenea, inclus în acest capitol, având în vedere că efectele/impactul considerate a fi nesemnificative atunci când sunt luate individual, pot avea un impact semnificativ asupra mediului atunci când interacționează cu alte efecte/impacturi.</w:t>
      </w:r>
    </w:p>
    <w:p w14:paraId="6F3A5E77"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Legea nr. 86/2014 privind EIM prevede că trebuie luate în considerare impactul/efectele "semnificative" atunci când este vorba despre evaluarea efectelor (sau a impactului) asupra mediului. </w:t>
      </w:r>
    </w:p>
    <w:p w14:paraId="2D46F7EA"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Conceptul de semnificație reliefează dacă impactul unui proiect poate fi considerat inacceptabil în contextul de mediu și social al acestuia. Evaluarea semnificației se bazează pe o opinie științifică informată despre ceea ce este important, de dorit sau acceptabil în ceea ce privește schimbările declanșate de activitatea planificat</w:t>
      </w:r>
      <w:r w:rsidRPr="001045F3">
        <w:rPr>
          <w:rFonts w:ascii="Times New Roman" w:hAnsi="Times New Roman" w:cs="Times New Roman"/>
          <w:noProof/>
          <w:sz w:val="24"/>
          <w:szCs w:val="24"/>
          <w:lang w:val="en-US"/>
        </w:rPr>
        <w:t>ă</w:t>
      </w:r>
      <w:r w:rsidRPr="001045F3">
        <w:rPr>
          <w:rFonts w:ascii="Times New Roman" w:hAnsi="Times New Roman" w:cs="Times New Roman"/>
          <w:noProof/>
          <w:sz w:val="24"/>
          <w:szCs w:val="24"/>
        </w:rPr>
        <w:t xml:space="preserve"> în cauză.</w:t>
      </w:r>
    </w:p>
    <w:p w14:paraId="16A18914"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Acest lucru limitează evaluarea la acele efecte care ar putea avea un impact semnificativ sau suficient de important asupra mediului pentru a merita costurile de evaluare, de revizuire și de luare a deciziilor. În timp ce conceptul de impact/efecte semnificative este menționat de mai multe ori în cadrul Legii nr. 86/2014, nu este prevăzută o definiție clară a acestuia și semnificația trebuie evaluată în lumina circumstanțelor specifice ale proiectului. În cazul în care a fost efectuată evaluarea, semnificația efectelor poate fi indicată sau, în unele cazuri, deja determinată la etapa de elaborare a Programului de realizare a EIM.</w:t>
      </w:r>
    </w:p>
    <w:p w14:paraId="4E14792A" w14:textId="77777777" w:rsidR="00E9453D" w:rsidRPr="001045F3" w:rsidRDefault="00E9453D" w:rsidP="00267594">
      <w:pPr>
        <w:ind w:firstLine="567"/>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lastRenderedPageBreak/>
        <w:t>3.Semnificația impactului în contextul întocmirii Raportului EIM</w:t>
      </w:r>
    </w:p>
    <w:p w14:paraId="0279233E"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Cei care pregătesc Raportul privind EIM trebuie să determine semnificația impactului (efectelor) proiectului asupra mediului, dacă acest lucru nu s-a făcut deja în etapele anterioare ale procesului EIM sau dacă au apărut elemente noi de-a lungul procesului. În aceste cazuri, evaluarea semnificației trebuie să se bazeze pe criterii clare și lipsite de ambiguitate:</w:t>
      </w:r>
    </w:p>
    <w:p w14:paraId="7C49B2F9" w14:textId="77777777" w:rsidR="00E9453D" w:rsidRPr="001045F3" w:rsidRDefault="00E9453D" w:rsidP="00267594">
      <w:pPr>
        <w:pStyle w:val="Listparagraf"/>
        <w:numPr>
          <w:ilvl w:val="0"/>
          <w:numId w:val="250"/>
        </w:numPr>
        <w:tabs>
          <w:tab w:val="left" w:pos="709"/>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Criteriile de stabilire a semnificației iau în considerare atât caracteristicile impactului, cât și valorile asociate cu factorii de mediu afectați;</w:t>
      </w:r>
    </w:p>
    <w:p w14:paraId="3263F62B" w14:textId="77777777" w:rsidR="00E9453D" w:rsidRPr="001045F3" w:rsidRDefault="00E9453D" w:rsidP="00267594">
      <w:pPr>
        <w:pStyle w:val="Listparagraf"/>
        <w:numPr>
          <w:ilvl w:val="0"/>
          <w:numId w:val="250"/>
        </w:numPr>
        <w:tabs>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Semnificația este întotdeauna contextual-specifică și trebuie, prin urmare, să fie dezvoltate criterii adaptate pentru fiecare proiect în parte. </w:t>
      </w:r>
    </w:p>
    <w:p w14:paraId="3FE795D4"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În plus, Legea nr.86/2014 privind EIM impune ca impactul (efectele) semnificative să fie descrise în Raportul EIM într-un „</w:t>
      </w:r>
      <w:r w:rsidRPr="001045F3">
        <w:rPr>
          <w:rFonts w:ascii="Times New Roman" w:hAnsi="Times New Roman" w:cs="Times New Roman"/>
          <w:noProof/>
          <w:color w:val="FF0000"/>
          <w:sz w:val="24"/>
          <w:szCs w:val="24"/>
        </w:rPr>
        <w:t>mod corespunzător</w:t>
      </w:r>
      <w:r w:rsidRPr="001045F3">
        <w:rPr>
          <w:rFonts w:ascii="Times New Roman" w:hAnsi="Times New Roman" w:cs="Times New Roman"/>
          <w:noProof/>
          <w:sz w:val="24"/>
          <w:szCs w:val="24"/>
        </w:rPr>
        <w:t>” (art. 4 alin. (1) al Legii nr.86/2014), astfel încât să permită, în cele din urmă, luarea deciziilor. Din acest motiv, determinările semnificației trebuie să fie justificate: este important ca experții să stabilească o metodologie transparentă care să explice modul în care abordează evaluarea și apoi să aplice în mod demonstrabil această metodologie în evaluarea lor. Metodologia ar trebui să explice modul în care evaluatorul consideră că un impact (efect) este semnificativ sau nu, permițând altora să vadă bonitatea diferiților factori și să înțeleagă rațiunea evaluării.</w:t>
      </w:r>
    </w:p>
    <w:p w14:paraId="6BCE592B"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același timp, determinările de semnificație nu ar trebui să fie prerogativa exclusivă a "experților" sau a "specialiștilor": semnificația ar trebui definită într-un mod care să reflecte ceea ce este considerat valoros în mediu de către autoritățile de reglementare și de părțile interesate publice și private. O abordare comună utilizată în EIM este aplicarea unei </w:t>
      </w:r>
      <w:r w:rsidRPr="001045F3">
        <w:rPr>
          <w:rFonts w:ascii="Times New Roman" w:hAnsi="Times New Roman" w:cs="Times New Roman"/>
          <w:b/>
          <w:bCs/>
          <w:noProof/>
          <w:sz w:val="24"/>
          <w:szCs w:val="24"/>
        </w:rPr>
        <w:t>analize multi-criteriale</w:t>
      </w:r>
      <w:r w:rsidRPr="001045F3">
        <w:rPr>
          <w:rFonts w:ascii="Times New Roman" w:hAnsi="Times New Roman" w:cs="Times New Roman"/>
          <w:noProof/>
          <w:sz w:val="24"/>
          <w:szCs w:val="24"/>
        </w:rPr>
        <w:t>. Criteriile comune utilizate pentru a evalua semnificația includ magnitudinea efectului previzibil și sensibilitatea mediului receptor:</w:t>
      </w:r>
    </w:p>
    <w:p w14:paraId="663FA5C7" w14:textId="77777777" w:rsidR="00E9453D" w:rsidRPr="001045F3" w:rsidRDefault="00E9453D" w:rsidP="00E9453D">
      <w:pPr>
        <w:pStyle w:val="Listparagraf"/>
        <w:numPr>
          <w:ilvl w:val="0"/>
          <w:numId w:val="187"/>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b/>
          <w:noProof/>
          <w:sz w:val="24"/>
          <w:szCs w:val="24"/>
        </w:rPr>
        <w:t>Magnitudinea</w:t>
      </w:r>
      <w:r w:rsidRPr="001045F3">
        <w:rPr>
          <w:rFonts w:ascii="Times New Roman" w:hAnsi="Times New Roman" w:cs="Times New Roman"/>
          <w:noProof/>
          <w:sz w:val="24"/>
          <w:szCs w:val="24"/>
        </w:rPr>
        <w:t xml:space="preserve"> ia în considerare caracteristicile schimbării (calendarul, scara, dimensiunea și durata impactului) care ar afecta probabil receptorul țintă ca urmare a Proiectului propus;</w:t>
      </w:r>
    </w:p>
    <w:p w14:paraId="32C7B782" w14:textId="77777777" w:rsidR="00E9453D" w:rsidRPr="00267594" w:rsidRDefault="00E9453D" w:rsidP="00E9453D">
      <w:pPr>
        <w:pStyle w:val="Listparagraf"/>
        <w:numPr>
          <w:ilvl w:val="0"/>
          <w:numId w:val="152"/>
        </w:numPr>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b/>
          <w:noProof/>
          <w:sz w:val="24"/>
          <w:szCs w:val="24"/>
        </w:rPr>
        <w:t>Sensibilitatea</w:t>
      </w:r>
      <w:r w:rsidRPr="001045F3">
        <w:rPr>
          <w:rFonts w:ascii="Times New Roman" w:hAnsi="Times New Roman" w:cs="Times New Roman"/>
          <w:noProof/>
          <w:sz w:val="24"/>
          <w:szCs w:val="24"/>
        </w:rPr>
        <w:t xml:space="preserve"> este înțeleasă ca fiind sensibilitatea mediului receptor asupra căruia se manifestă </w:t>
      </w:r>
      <w:r w:rsidRPr="00267594">
        <w:rPr>
          <w:rFonts w:ascii="Times New Roman" w:hAnsi="Times New Roman" w:cs="Times New Roman"/>
          <w:noProof/>
          <w:sz w:val="24"/>
          <w:szCs w:val="24"/>
        </w:rPr>
        <w:t>efectul, inclusiv capacitatea acestuia de a se adapta la schimbările pe care Proiectele le pot aduce.</w:t>
      </w:r>
    </w:p>
    <w:p w14:paraId="32D7C580" w14:textId="77777777" w:rsidR="00E9453D" w:rsidRPr="001045F3" w:rsidRDefault="00E9453D" w:rsidP="00E9453D">
      <w:pPr>
        <w:jc w:val="both"/>
        <w:rPr>
          <w:rFonts w:ascii="Times New Roman" w:hAnsi="Times New Roman" w:cs="Times New Roman"/>
          <w:noProof/>
          <w:sz w:val="24"/>
          <w:szCs w:val="24"/>
        </w:rPr>
      </w:pPr>
      <w:r w:rsidRPr="00267594">
        <w:rPr>
          <w:rFonts w:ascii="Times New Roman" w:hAnsi="Times New Roman" w:cs="Times New Roman"/>
          <w:noProof/>
          <w:sz w:val="24"/>
          <w:szCs w:val="24"/>
        </w:rPr>
        <w:t>(A se vedea descrierea detaliată a analizei multi-criteriale mai sus la capitolul etapa de elaborare a Programului EIM).</w:t>
      </w:r>
    </w:p>
    <w:p w14:paraId="1AC0A016" w14:textId="77777777" w:rsidR="00E9453D" w:rsidRPr="001045F3" w:rsidRDefault="00E9453D" w:rsidP="00267594">
      <w:pPr>
        <w:shd w:val="clear" w:color="auto" w:fill="FFFFFF" w:themeFill="background1"/>
        <w:ind w:firstLine="567"/>
        <w:jc w:val="both"/>
        <w:rPr>
          <w:rFonts w:ascii="Times New Roman" w:hAnsi="Times New Roman" w:cs="Times New Roman"/>
          <w:b/>
          <w:bCs/>
          <w:noProof/>
          <w:sz w:val="24"/>
          <w:szCs w:val="24"/>
        </w:rPr>
      </w:pPr>
      <w:r w:rsidRPr="001045F3">
        <w:rPr>
          <w:rFonts w:ascii="Times New Roman" w:hAnsi="Times New Roman" w:cs="Times New Roman"/>
          <w:b/>
          <w:bCs/>
          <w:noProof/>
          <w:sz w:val="24"/>
          <w:szCs w:val="24"/>
        </w:rPr>
        <w:t>4.Impact (efecte) cumulate</w:t>
      </w:r>
    </w:p>
    <w:p w14:paraId="6ACA24A3" w14:textId="77777777" w:rsidR="00E9453D" w:rsidRPr="001045F3" w:rsidRDefault="00E9453D" w:rsidP="00267594">
      <w:pPr>
        <w:shd w:val="clear" w:color="auto" w:fill="FFFFFF" w:themeFill="background1"/>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Este important ca impactul/efectele să nu fie considerate izolate, ci împreună cu altele, ceea ce înseamnă impact (efect) cumulat. Datele colectate în această etapă pot într-adevăr să demonstreze că impacturile analizate devin semnificative atunci când sunt analizate împreună sau cu alte impacte (efecte). În timp ce conceptul de impact/efecte cumulate se leagă îndeaproape de impactul/efectele semnificative. Art.10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alin. (2) litera (e) din Legea nr. 86/2014 privind EIM prevede ca analiza impactului (efectelor) cumulate cu alte proiecte/activități existente și/sau aprobate să fie descrisă în Raportul privind EIM. </w:t>
      </w:r>
    </w:p>
    <w:p w14:paraId="67EC6757" w14:textId="77777777" w:rsidR="00E9453D" w:rsidRPr="001045F3" w:rsidRDefault="00E9453D" w:rsidP="00267594">
      <w:pPr>
        <w:shd w:val="clear" w:color="auto" w:fill="FFFFFF" w:themeFill="background1"/>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Impactul (efectele) cumulat sunt modificările aduse mediului cauzate de o acțiune în combinație cu alte acțiuni. Ele pot apărea din:</w:t>
      </w:r>
    </w:p>
    <w:p w14:paraId="7345649F" w14:textId="77777777" w:rsidR="00E9453D" w:rsidRPr="001045F3" w:rsidRDefault="00E9453D" w:rsidP="00E9453D">
      <w:pPr>
        <w:pStyle w:val="Listparagraf"/>
        <w:numPr>
          <w:ilvl w:val="0"/>
          <w:numId w:val="152"/>
        </w:numPr>
        <w:shd w:val="clear" w:color="auto" w:fill="FFFFFF" w:themeFill="background1"/>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interacțiunea dintre toate proiectele diferite din aceeași zonă;</w:t>
      </w:r>
    </w:p>
    <w:p w14:paraId="483216CE" w14:textId="77777777" w:rsidR="00E9453D" w:rsidRPr="001045F3" w:rsidRDefault="00E9453D" w:rsidP="00E9453D">
      <w:pPr>
        <w:pStyle w:val="Listparagraf"/>
        <w:numPr>
          <w:ilvl w:val="0"/>
          <w:numId w:val="152"/>
        </w:numPr>
        <w:shd w:val="clear" w:color="auto" w:fill="FFFFFF" w:themeFill="background1"/>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interacțiunea dintre diferitele impacturi dintr-un singur proiect (deși nu este cerută în mod expres de Legea nr. 86/2014 privind EIM).</w:t>
      </w:r>
    </w:p>
    <w:p w14:paraId="44A1BE2B" w14:textId="77777777" w:rsidR="00E9453D" w:rsidRPr="001045F3" w:rsidRDefault="00E9453D" w:rsidP="00E9453D">
      <w:pPr>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Coexistența impacturilor poate crește sau reduce impactul cumulat. Impacturile care sunt considerate nesemnificative, atunci când sunt evaluate individual, pot deveni semnificative atunci când sunt combinate cu alte impacturi. </w:t>
      </w:r>
    </w:p>
    <w:p w14:paraId="0C094F97"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Efectele cumulate pot apărea la diferite scări temporale și spațiale. Scara spațială poate fi locală, regională sau globală, în timp ce frecvența sau scara temporală include impactul trecut, prezent și viitor asupra unui anumit mediu sau regiune.</w:t>
      </w:r>
    </w:p>
    <w:p w14:paraId="5C3F10C5" w14:textId="77777777" w:rsidR="00E9453D" w:rsidRPr="001045F3" w:rsidRDefault="00E9453D" w:rsidP="00267594">
      <w:pPr>
        <w:ind w:firstLine="708"/>
        <w:jc w:val="both"/>
        <w:rPr>
          <w:rFonts w:ascii="Times New Roman" w:hAnsi="Times New Roman" w:cs="Times New Roman"/>
          <w:i/>
          <w:noProof/>
          <w:sz w:val="24"/>
          <w:szCs w:val="24"/>
        </w:rPr>
      </w:pPr>
      <w:r w:rsidRPr="001045F3">
        <w:rPr>
          <w:rFonts w:ascii="Times New Roman" w:hAnsi="Times New Roman" w:cs="Times New Roman"/>
          <w:noProof/>
          <w:sz w:val="24"/>
          <w:szCs w:val="24"/>
        </w:rPr>
        <w:t xml:space="preserve">Datorită naturii lor complexe, pragurile de semnificație și criteriile de evaluare a efectelor cumulate ar trebui definite printr-o abordare colaborativă, implicând toate părțile interesate și afectate în procesul de colectare și analiză a datelor. De asemenea, este posibil ca acestea să utilizeze mai mult perspectivele și metodele interdisciplinare: de ex. diagrame de rețea și modele care identifică relațiile cauză-efect care au ca rezultat efecte cumulate, analize ale tendințelor care identifică tendințele istorice, curente și viitoare pentru o anumită resursă și matrice interactive care iau în considerare interacțiunile de amploare ale impactului evaluate individual </w:t>
      </w:r>
      <w:r w:rsidRPr="001045F3">
        <w:rPr>
          <w:rFonts w:ascii="Times New Roman" w:hAnsi="Times New Roman" w:cs="Times New Roman"/>
          <w:i/>
          <w:noProof/>
          <w:sz w:val="24"/>
          <w:szCs w:val="24"/>
        </w:rPr>
        <w:t>(Lawrence D. (2005), Criterii pentru determinarea semnificației în evaluarea impactului asupra mediului bazate pe durabilitate).</w:t>
      </w:r>
    </w:p>
    <w:p w14:paraId="7A734941" w14:textId="77777777" w:rsidR="00E9453D" w:rsidRPr="001045F3" w:rsidRDefault="00E9453D" w:rsidP="00267594">
      <w:pPr>
        <w:shd w:val="clear" w:color="auto" w:fill="FFFFFF" w:themeFill="background1"/>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Modificările la Legea nr. 86/2014 prin Legea nr. 225/2022 cu privire la efectele semnificative sunt:</w:t>
      </w:r>
    </w:p>
    <w:p w14:paraId="33CE2DD6" w14:textId="77777777" w:rsidR="00E9453D" w:rsidRPr="001045F3" w:rsidRDefault="00E9453D" w:rsidP="00E9453D">
      <w:pPr>
        <w:pStyle w:val="Listparagraf"/>
        <w:numPr>
          <w:ilvl w:val="0"/>
          <w:numId w:val="189"/>
        </w:numPr>
        <w:shd w:val="clear" w:color="auto" w:fill="FFFFFF" w:themeFill="background1"/>
        <w:spacing w:after="0" w:line="240" w:lineRule="auto"/>
        <w:ind w:left="0"/>
        <w:jc w:val="both"/>
        <w:rPr>
          <w:rFonts w:ascii="Times New Roman" w:hAnsi="Times New Roman" w:cs="Times New Roman"/>
          <w:noProof/>
          <w:sz w:val="24"/>
          <w:szCs w:val="24"/>
        </w:rPr>
      </w:pPr>
      <w:r w:rsidRPr="001045F3">
        <w:rPr>
          <w:rFonts w:ascii="Times New Roman" w:hAnsi="Times New Roman" w:cs="Times New Roman"/>
          <w:noProof/>
          <w:sz w:val="24"/>
          <w:szCs w:val="24"/>
        </w:rPr>
        <w:t>Noțiunea de semnificație nu este o noțiune nouă pentru Legea nr. 86/2014 EIM; cu toate acestea, utilizarea cuvântului este mai evidentă în urma schimbărilor din 2014 a Directivei EIM. În multe cazuri, adăugarea cuvântului nu are o importanță mare pentru evaluatori, deoarece efectele identificate și studiate sunt adesea semnificative. Cu toate acestea, trebuie remarcat faptul că:</w:t>
      </w:r>
    </w:p>
    <w:p w14:paraId="07C141E3" w14:textId="77777777" w:rsidR="00E9453D" w:rsidRPr="001045F3" w:rsidRDefault="00E9453D" w:rsidP="00267594">
      <w:pPr>
        <w:pStyle w:val="Listparagraf"/>
        <w:numPr>
          <w:ilvl w:val="1"/>
          <w:numId w:val="189"/>
        </w:numPr>
        <w:shd w:val="clear" w:color="auto" w:fill="FFFFFF" w:themeFill="background1"/>
        <w:tabs>
          <w:tab w:val="left" w:pos="426"/>
          <w:tab w:val="left" w:pos="709"/>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Amendamentele din 2014 aliniază Directiva EIA la Directiva SEA (anexa I litera (f) la Directiva SEA);</w:t>
      </w:r>
    </w:p>
    <w:p w14:paraId="1C095E76" w14:textId="77777777" w:rsidR="00E9453D" w:rsidRPr="001045F3" w:rsidRDefault="00E9453D" w:rsidP="00267594">
      <w:pPr>
        <w:pStyle w:val="Listparagraf"/>
        <w:numPr>
          <w:ilvl w:val="1"/>
          <w:numId w:val="189"/>
        </w:numPr>
        <w:shd w:val="clear" w:color="auto" w:fill="FFFFFF" w:themeFill="background1"/>
        <w:tabs>
          <w:tab w:val="left" w:pos="426"/>
          <w:tab w:val="left" w:pos="709"/>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Experții sunt descurajați să utilizeze resurse pentru a investiga efectele nesemnificative;</w:t>
      </w:r>
    </w:p>
    <w:p w14:paraId="2E7982CD" w14:textId="77777777" w:rsidR="00E9453D" w:rsidRPr="001045F3" w:rsidRDefault="00E9453D" w:rsidP="00267594">
      <w:pPr>
        <w:pStyle w:val="Listparagraf"/>
        <w:numPr>
          <w:ilvl w:val="1"/>
          <w:numId w:val="189"/>
        </w:numPr>
        <w:shd w:val="clear" w:color="auto" w:fill="FFFFFF" w:themeFill="background1"/>
        <w:tabs>
          <w:tab w:val="left" w:pos="426"/>
          <w:tab w:val="left" w:pos="709"/>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Experții trebuie să se asigure că au motive pentru a determina semnificația; ei trebuie să poată justifica necesitatea determinării semnificației;</w:t>
      </w:r>
    </w:p>
    <w:p w14:paraId="069BB337" w14:textId="77777777" w:rsidR="00E9453D" w:rsidRPr="001045F3" w:rsidRDefault="00E9453D" w:rsidP="00267594">
      <w:pPr>
        <w:pStyle w:val="Listparagraf"/>
        <w:numPr>
          <w:ilvl w:val="1"/>
          <w:numId w:val="189"/>
        </w:numPr>
        <w:shd w:val="clear" w:color="auto" w:fill="FFFFFF" w:themeFill="background1"/>
        <w:tabs>
          <w:tab w:val="left" w:pos="426"/>
          <w:tab w:val="left" w:pos="567"/>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Cumularea efectelor este menționată în mod specific într-un paragraf de sine-stătător, în conformitate cu 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alin. (2) lit. (g) al Legii nr. 86/2014.</w:t>
      </w:r>
    </w:p>
    <w:p w14:paraId="1E36F610" w14:textId="77777777" w:rsidR="00E9453D" w:rsidRPr="001045F3" w:rsidRDefault="00E9453D" w:rsidP="00267594">
      <w:pPr>
        <w:shd w:val="clear" w:color="auto" w:fill="FFFFFF" w:themeFill="background1"/>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5. Evaluarea impactului (efectelor) asupra mediului- concluzii:</w:t>
      </w:r>
    </w:p>
    <w:p w14:paraId="3D8A7651" w14:textId="77777777" w:rsidR="00E9453D" w:rsidRPr="001045F3" w:rsidRDefault="00E9453D" w:rsidP="00267594">
      <w:pPr>
        <w:pStyle w:val="Listparagraf"/>
        <w:numPr>
          <w:ilvl w:val="0"/>
          <w:numId w:val="222"/>
        </w:numPr>
        <w:shd w:val="clear" w:color="auto" w:fill="FFFFFF" w:themeFill="background1"/>
        <w:tabs>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Impactul (efectele) care sunt evaluate în EIM ar trebui să fie doar cele semnificative. Acest lucru asigură faptul că efortul nu este risipit pentru analiza efectelor nesemnificative.</w:t>
      </w:r>
    </w:p>
    <w:p w14:paraId="03E9C53D" w14:textId="77777777" w:rsidR="00E9453D" w:rsidRPr="001045F3" w:rsidRDefault="00E9453D" w:rsidP="00267594">
      <w:pPr>
        <w:pStyle w:val="Listparagraf"/>
        <w:numPr>
          <w:ilvl w:val="0"/>
          <w:numId w:val="222"/>
        </w:numPr>
        <w:shd w:val="clear" w:color="auto" w:fill="FFFFFF" w:themeFill="background1"/>
        <w:tabs>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Semnificația este detaliată în capitolul din prezentul ghid privind Programul de realizare a EIM; acest capitol trebuie citit de oricine pregătește un raport de evaluare a impactului asupra mediului în care trebuie să determine importanța impactului (efectelor) asupra mediului.</w:t>
      </w:r>
    </w:p>
    <w:p w14:paraId="3A407766" w14:textId="77777777" w:rsidR="00E9453D" w:rsidRPr="001045F3" w:rsidRDefault="00E9453D" w:rsidP="00267594">
      <w:pPr>
        <w:pStyle w:val="Listparagraf"/>
        <w:numPr>
          <w:ilvl w:val="0"/>
          <w:numId w:val="222"/>
        </w:numPr>
        <w:shd w:val="clear" w:color="auto" w:fill="FFFFFF" w:themeFill="background1"/>
        <w:tabs>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Evaluatorii trebuie să determine semnificația pe baza propriei judecăți și să precizeze în mod clar metodologia utilizată și motivarea concluziei. În același timp, există diverse criterii disponibile pentru a fi utilizate, inclusiv o analiză decizională multi-criterială.</w:t>
      </w:r>
    </w:p>
    <w:p w14:paraId="56314D69" w14:textId="77777777" w:rsidR="00E9453D" w:rsidRPr="001045F3" w:rsidRDefault="00E9453D" w:rsidP="00267594">
      <w:pPr>
        <w:pStyle w:val="Listparagraf"/>
        <w:numPr>
          <w:ilvl w:val="0"/>
          <w:numId w:val="222"/>
        </w:numPr>
        <w:shd w:val="clear" w:color="auto" w:fill="FFFFFF" w:themeFill="background1"/>
        <w:tabs>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Atunci când se analizează semnificația, trebuie luate în considerare efectele cumulate ale tuturor Proiectelor din zonă, atât în plan spațial, cât și temporal.</w:t>
      </w:r>
    </w:p>
    <w:p w14:paraId="3C738851" w14:textId="77777777" w:rsidR="00E9453D" w:rsidRPr="001045F3" w:rsidRDefault="00E9453D" w:rsidP="00267594">
      <w:pPr>
        <w:ind w:firstLine="567"/>
        <w:rPr>
          <w:rFonts w:ascii="Times New Roman" w:hAnsi="Times New Roman" w:cs="Times New Roman"/>
          <w:noProof/>
          <w:sz w:val="24"/>
          <w:szCs w:val="24"/>
        </w:rPr>
      </w:pPr>
      <w:r w:rsidRPr="001045F3">
        <w:rPr>
          <w:rFonts w:ascii="Times New Roman" w:hAnsi="Times New Roman" w:cs="Times New Roman"/>
          <w:noProof/>
          <w:sz w:val="24"/>
          <w:szCs w:val="24"/>
        </w:rPr>
        <w:t>Ținând cont de prevederile Art.10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a Legii nr. 86/2014 precum și de aspectele de mai sus, prezentarea evaluării impactului (efectelor) asupra mediului trebuie să includă următoarele aspecte, în funcție de specificul proiectului:</w:t>
      </w:r>
    </w:p>
    <w:p w14:paraId="374156BB" w14:textId="77777777" w:rsidR="00E9453D" w:rsidRPr="001045F3" w:rsidRDefault="00E9453D" w:rsidP="00267594">
      <w:pPr>
        <w:tabs>
          <w:tab w:val="left" w:pos="709"/>
        </w:tabs>
        <w:ind w:firstLine="284"/>
        <w:rPr>
          <w:rFonts w:ascii="Times New Roman" w:hAnsi="Times New Roman" w:cs="Times New Roman"/>
          <w:b/>
          <w:bCs/>
          <w:noProof/>
          <w:sz w:val="24"/>
          <w:szCs w:val="24"/>
        </w:rPr>
      </w:pPr>
      <w:r w:rsidRPr="001045F3">
        <w:rPr>
          <w:rFonts w:ascii="Times New Roman" w:hAnsi="Times New Roman" w:cs="Times New Roman"/>
          <w:b/>
          <w:bCs/>
          <w:noProof/>
          <w:sz w:val="24"/>
          <w:szCs w:val="24"/>
        </w:rPr>
        <w:t>5)Domeniul efectelor</w:t>
      </w:r>
    </w:p>
    <w:p w14:paraId="60A90C76" w14:textId="77777777" w:rsidR="00E9453D" w:rsidRPr="001045F3" w:rsidRDefault="00E9453D" w:rsidP="00267594">
      <w:pPr>
        <w:pStyle w:val="Listparagraf"/>
        <w:numPr>
          <w:ilvl w:val="0"/>
          <w:numId w:val="225"/>
        </w:numPr>
        <w:tabs>
          <w:tab w:val="left" w:pos="709"/>
          <w:tab w:val="left" w:pos="851"/>
        </w:tabs>
        <w:spacing w:after="0" w:line="240" w:lineRule="auto"/>
        <w:ind w:left="284" w:firstLine="283"/>
        <w:rPr>
          <w:rFonts w:ascii="Times New Roman" w:hAnsi="Times New Roman" w:cs="Times New Roman"/>
          <w:noProof/>
          <w:sz w:val="24"/>
          <w:szCs w:val="24"/>
        </w:rPr>
      </w:pPr>
      <w:r w:rsidRPr="001045F3">
        <w:rPr>
          <w:rFonts w:ascii="Times New Roman" w:hAnsi="Times New Roman" w:cs="Times New Roman"/>
          <w:noProof/>
          <w:sz w:val="24"/>
          <w:szCs w:val="24"/>
        </w:rPr>
        <w:t xml:space="preserve">Este descris procesul prin care s-a definit domeniul de definire a Raportului privind EIM (vezi capitolul din ghid Programul EIM)         </w:t>
      </w:r>
    </w:p>
    <w:p w14:paraId="5050047A" w14:textId="77777777" w:rsidR="00E9453D" w:rsidRPr="001045F3" w:rsidRDefault="00E9453D" w:rsidP="00267594">
      <w:pPr>
        <w:pStyle w:val="Listparagraf"/>
        <w:numPr>
          <w:ilvl w:val="0"/>
          <w:numId w:val="225"/>
        </w:numPr>
        <w:tabs>
          <w:tab w:val="left" w:pos="851"/>
        </w:tabs>
        <w:spacing w:after="0" w:line="240" w:lineRule="auto"/>
        <w:ind w:left="567" w:firstLine="0"/>
        <w:rPr>
          <w:rFonts w:ascii="Times New Roman" w:hAnsi="Times New Roman" w:cs="Times New Roman"/>
          <w:noProof/>
          <w:sz w:val="24"/>
          <w:szCs w:val="24"/>
        </w:rPr>
      </w:pPr>
      <w:r w:rsidRPr="001045F3">
        <w:rPr>
          <w:rFonts w:ascii="Times New Roman" w:hAnsi="Times New Roman" w:cs="Times New Roman"/>
          <w:noProof/>
          <w:sz w:val="24"/>
          <w:szCs w:val="24"/>
        </w:rPr>
        <w:t>Este descris modul în care domeniul de evaluare a fost abordat în mod sistematic;</w:t>
      </w:r>
    </w:p>
    <w:p w14:paraId="28C88E98" w14:textId="77777777" w:rsidR="00E9453D" w:rsidRPr="001045F3" w:rsidRDefault="00E9453D" w:rsidP="00267594">
      <w:pPr>
        <w:pStyle w:val="Listparagraf"/>
        <w:numPr>
          <w:ilvl w:val="0"/>
          <w:numId w:val="225"/>
        </w:numPr>
        <w:tabs>
          <w:tab w:val="left" w:pos="709"/>
          <w:tab w:val="left" w:pos="851"/>
        </w:tabs>
        <w:spacing w:after="0" w:line="240" w:lineRule="auto"/>
        <w:ind w:left="284" w:firstLine="283"/>
        <w:rPr>
          <w:rFonts w:ascii="Times New Roman" w:hAnsi="Times New Roman" w:cs="Times New Roman"/>
          <w:noProof/>
          <w:sz w:val="24"/>
          <w:szCs w:val="24"/>
        </w:rPr>
      </w:pPr>
      <w:r w:rsidRPr="001045F3">
        <w:rPr>
          <w:rFonts w:ascii="Times New Roman" w:hAnsi="Times New Roman" w:cs="Times New Roman"/>
          <w:noProof/>
          <w:sz w:val="24"/>
          <w:szCs w:val="24"/>
        </w:rPr>
        <w:t xml:space="preserve">Este descris procesul de consultare la etapa de Program EIM; </w:t>
      </w:r>
    </w:p>
    <w:p w14:paraId="311321A1" w14:textId="77777777" w:rsidR="00E9453D" w:rsidRPr="001045F3" w:rsidRDefault="00E9453D" w:rsidP="00267594">
      <w:pPr>
        <w:pStyle w:val="Listparagraf"/>
        <w:numPr>
          <w:ilvl w:val="0"/>
          <w:numId w:val="225"/>
        </w:numPr>
        <w:tabs>
          <w:tab w:val="left" w:pos="851"/>
        </w:tabs>
        <w:spacing w:after="0" w:line="240" w:lineRule="auto"/>
        <w:ind w:left="284" w:firstLine="283"/>
        <w:rPr>
          <w:rFonts w:ascii="Times New Roman" w:hAnsi="Times New Roman" w:cs="Times New Roman"/>
          <w:noProof/>
          <w:sz w:val="24"/>
          <w:szCs w:val="24"/>
        </w:rPr>
      </w:pPr>
      <w:r w:rsidRPr="001045F3">
        <w:rPr>
          <w:rFonts w:ascii="Times New Roman" w:hAnsi="Times New Roman" w:cs="Times New Roman"/>
          <w:noProof/>
          <w:sz w:val="24"/>
          <w:szCs w:val="24"/>
        </w:rPr>
        <w:t>Sunt prezentate comentariile și punctele de vedere ale consultanților.</w:t>
      </w:r>
    </w:p>
    <w:p w14:paraId="45FDF11C" w14:textId="77777777" w:rsidR="00E9453D" w:rsidRPr="001045F3" w:rsidRDefault="00E9453D" w:rsidP="00267594">
      <w:pPr>
        <w:ind w:firstLine="284"/>
        <w:rPr>
          <w:rFonts w:ascii="Times New Roman" w:hAnsi="Times New Roman" w:cs="Times New Roman"/>
          <w:b/>
          <w:noProof/>
          <w:sz w:val="24"/>
          <w:szCs w:val="24"/>
        </w:rPr>
      </w:pPr>
      <w:r w:rsidRPr="001045F3">
        <w:rPr>
          <w:rFonts w:ascii="Times New Roman" w:hAnsi="Times New Roman" w:cs="Times New Roman"/>
          <w:noProof/>
          <w:sz w:val="24"/>
          <w:szCs w:val="24"/>
        </w:rPr>
        <w:t>6)</w:t>
      </w:r>
      <w:r w:rsidRPr="001045F3">
        <w:rPr>
          <w:rFonts w:ascii="Times New Roman" w:hAnsi="Times New Roman" w:cs="Times New Roman"/>
          <w:b/>
          <w:noProof/>
          <w:sz w:val="24"/>
          <w:szCs w:val="24"/>
        </w:rPr>
        <w:t>Prognoza efectelor (impactului) directe</w:t>
      </w:r>
    </w:p>
    <w:p w14:paraId="3A178DEC" w14:textId="77777777" w:rsidR="00E9453D" w:rsidRPr="001045F3" w:rsidRDefault="00E9453D" w:rsidP="00267594">
      <w:pPr>
        <w:pStyle w:val="Listparagraf"/>
        <w:numPr>
          <w:ilvl w:val="0"/>
          <w:numId w:val="224"/>
        </w:numPr>
        <w:tabs>
          <w:tab w:val="left" w:pos="709"/>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Sunt descrise și sunt cuantificate, după caz, efectele primare directe asupra folosințelor, populației și proprietății;   aspectelor geologice și caracteristicilor solului; iodiversității (inclusiv florei și faunei precum și habitatelor); hidrologiei și calității apei; folosirii mediului acvatic; calității aerului; climei; mediului acustic (zgomot și vibrații); radiației termice, luminoase, și ale altor forme de radiație electromagnetică; bunurilor materiale și epuizarea resurselor naturale neregenerabile (combustibili fosili, minereuri); așezărilor sau peisajelor de importanță culturală;</w:t>
      </w:r>
    </w:p>
    <w:p w14:paraId="34AC6CE7"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calității peisajului natural și asupra punctelor cu priveliște deosebită; demografiei, condițiilor socio-economice din zonă;</w:t>
      </w:r>
    </w:p>
    <w:p w14:paraId="55DAAF69"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prognozate efectele (impact) secundare, temporare, pe termen scurt, permanente, pe termen lung, accidentale, indirecte și cumulative                          </w:t>
      </w:r>
    </w:p>
    <w:p w14:paraId="418832A6"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și cuantificate, după caz, efectele (impact)  secundare cauzate de efectele (impactul)  primare asupra oricăror aspecte ale mediului (ex. efecte asupra faunei, florei sau habitatelor cauzate de poluarea solului, aerului sau apei și de zgomot, efecte asupra folosințelor de apă cauzate de modificările în hidrologia sau calitatea apei, efecte asupra vestigiilor arheologice cauzate de desecarea solului)</w:t>
      </w:r>
    </w:p>
    <w:p w14:paraId="210BEC8A"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efectele (impact) temporare/pe termen scurt produse în timpul construcției sau în timpul unor faze limitate ale funcționării proiectului sau în timpul dezafectării;</w:t>
      </w:r>
    </w:p>
    <w:p w14:paraId="617E22A1" w14:textId="77777777" w:rsidR="00E9453D" w:rsidRPr="001045F3" w:rsidRDefault="00E9453D" w:rsidP="00267594">
      <w:pPr>
        <w:pStyle w:val="Listparagraf"/>
        <w:numPr>
          <w:ilvl w:val="0"/>
          <w:numId w:val="224"/>
        </w:numPr>
        <w:tabs>
          <w:tab w:val="left" w:pos="709"/>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efectele permanente asupra mediului cauzate de construcția, funcționarea sau dezafectarea proiectului;</w:t>
      </w:r>
    </w:p>
    <w:p w14:paraId="3F0352AE"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Sunt descrise efectele (impact) pe termen lung asupra mediului provocate de funcționarea proiectului pe durata de viață sau provocate de creșterea gradului de poluare, inclusiv GES, asupra mediului în zona studiată;           </w:t>
      </w:r>
    </w:p>
    <w:p w14:paraId="7D87AF07"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și cuantificate, după caz, efectele (impact)  care pot apărea din accidente, evenimente neobișnuite sau expunerea proiectului la dezastre naturale sau antropice;</w:t>
      </w:r>
    </w:p>
    <w:p w14:paraId="5952AD3B" w14:textId="77777777" w:rsidR="00E9453D" w:rsidRPr="001045F3" w:rsidRDefault="00E9453D" w:rsidP="00267594">
      <w:pPr>
        <w:pStyle w:val="Listparagraf"/>
        <w:numPr>
          <w:ilvl w:val="0"/>
          <w:numId w:val="224"/>
        </w:numPr>
        <w:tabs>
          <w:tab w:val="left" w:pos="709"/>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efectele (impactul) asupra mediului provocate de activitățile auxiliare (activitățile auxiliare fac parte din proiect dar în mod obișnuit sunt localizate la distanță față de proiectul principal; ex. construcția rutelor de acces și infrastructurii, traficul, extragerea agregatelor sau materiei prime, generarea și alimentarea cu energie electrică, depozitarea efluenților și deșeurilor)</w:t>
      </w:r>
    </w:p>
    <w:p w14:paraId="53CC9CDB"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efectele (impact)  indirecte asupra mediului provocate de dezvoltarea firească a zonei (dezvoltare firească înseamnă proiecte suplimentare, care nu fac parte din proiectul principal, stimulate să apară prin implementarea proiectului; ex. pentru furnizarea de mărfuri noi sau servicii necesare proiectului, găzduirea noii populații sau afaceri stimulate de proiect)</w:t>
      </w:r>
    </w:p>
    <w:p w14:paraId="6BAA5107" w14:textId="77777777" w:rsidR="00E9453D" w:rsidRPr="001045F3" w:rsidRDefault="00E9453D" w:rsidP="00267594">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efectele (impact)  asupra mediului produse de proiect care se cumulează cu cele ale altor proiecte existente sau planificate în zonă;</w:t>
      </w:r>
    </w:p>
    <w:p w14:paraId="7FF360B7" w14:textId="05F1A465" w:rsidR="00E9453D" w:rsidRPr="001045F3" w:rsidRDefault="002B0523" w:rsidP="002B0523">
      <w:pPr>
        <w:pStyle w:val="Listparagraf"/>
        <w:numPr>
          <w:ilvl w:val="0"/>
          <w:numId w:val="224"/>
        </w:numPr>
        <w:tabs>
          <w:tab w:val="left" w:pos="851"/>
        </w:tabs>
        <w:spacing w:after="0" w:line="240" w:lineRule="auto"/>
        <w:ind w:left="284" w:firstLine="283"/>
        <w:jc w:val="both"/>
        <w:rPr>
          <w:rFonts w:ascii="Times New Roman" w:hAnsi="Times New Roman" w:cs="Times New Roman"/>
          <w:noProof/>
          <w:sz w:val="24"/>
          <w:szCs w:val="24"/>
        </w:rPr>
      </w:pPr>
      <w:r w:rsidRPr="001045F3">
        <w:rPr>
          <w:rFonts w:ascii="Times New Roman" w:hAnsi="Times New Roman" w:cs="Times New Roman"/>
          <w:noProof/>
          <w:sz w:val="24"/>
          <w:szCs w:val="24"/>
        </w:rPr>
        <w:t>S</w:t>
      </w:r>
      <w:r w:rsidR="00E9453D" w:rsidRPr="001045F3">
        <w:rPr>
          <w:rFonts w:ascii="Times New Roman" w:hAnsi="Times New Roman" w:cs="Times New Roman"/>
          <w:noProof/>
          <w:sz w:val="24"/>
          <w:szCs w:val="24"/>
        </w:rPr>
        <w:t>unt identificate în mod corespunzător extinderea geografică, durata, frecvența, reversibilitatea și probabilitatea apariției fiecărui efect (impact);</w:t>
      </w:r>
    </w:p>
    <w:p w14:paraId="4E10CF2E" w14:textId="77777777" w:rsidR="002B0523" w:rsidRPr="001045F3" w:rsidRDefault="002B0523" w:rsidP="00267594">
      <w:pPr>
        <w:pStyle w:val="Listparagraf"/>
        <w:tabs>
          <w:tab w:val="left" w:pos="851"/>
        </w:tabs>
        <w:spacing w:after="0" w:line="240" w:lineRule="auto"/>
        <w:ind w:left="567"/>
        <w:jc w:val="both"/>
        <w:rPr>
          <w:rFonts w:ascii="Times New Roman" w:hAnsi="Times New Roman" w:cs="Times New Roman"/>
          <w:noProof/>
          <w:sz w:val="24"/>
          <w:szCs w:val="24"/>
        </w:rPr>
      </w:pPr>
    </w:p>
    <w:p w14:paraId="36D25154" w14:textId="77777777" w:rsidR="00E9453D" w:rsidRPr="001045F3" w:rsidRDefault="00E9453D" w:rsidP="00267594">
      <w:pPr>
        <w:ind w:firstLine="567"/>
        <w:jc w:val="both"/>
        <w:rPr>
          <w:rFonts w:ascii="Times New Roman" w:hAnsi="Times New Roman" w:cs="Times New Roman"/>
          <w:b/>
          <w:noProof/>
          <w:sz w:val="24"/>
          <w:szCs w:val="24"/>
        </w:rPr>
      </w:pPr>
      <w:r w:rsidRPr="001045F3">
        <w:rPr>
          <w:rFonts w:ascii="Times New Roman" w:hAnsi="Times New Roman" w:cs="Times New Roman"/>
          <w:noProof/>
          <w:sz w:val="24"/>
          <w:szCs w:val="24"/>
        </w:rPr>
        <w:t>7)</w:t>
      </w:r>
      <w:r w:rsidRPr="001045F3">
        <w:rPr>
          <w:rFonts w:ascii="Times New Roman" w:hAnsi="Times New Roman" w:cs="Times New Roman"/>
          <w:b/>
          <w:noProof/>
          <w:sz w:val="24"/>
          <w:szCs w:val="24"/>
        </w:rPr>
        <w:t>Prognozarea efectelor (impactului) asupra sănătății populației și aspecte ale dezvoltării durabile</w:t>
      </w:r>
    </w:p>
    <w:p w14:paraId="3D86DF4E" w14:textId="77777777" w:rsidR="00E9453D" w:rsidRPr="001045F3" w:rsidRDefault="00E9453D" w:rsidP="00267594">
      <w:pPr>
        <w:pStyle w:val="Listparagraf"/>
        <w:numPr>
          <w:ilvl w:val="0"/>
          <w:numId w:val="226"/>
        </w:numPr>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Sunt descrise și cuantificate, după caz, efectele primare și secundare asupra sănătății și bunăstării populației (ex. efecte asupra sănătății provocate de emiterea de substanțe toxice în mediu, riscuri asupra sănătății provenind din pericole majore asociate cu proiectul, efecte cauzate prin schimbarea vectorilor boală, schimbări în condițiile de viață, efecte asupra grupurilor vulnerabile)</w:t>
      </w:r>
    </w:p>
    <w:p w14:paraId="7A317A5D" w14:textId="77777777" w:rsidR="00E9453D" w:rsidRPr="001045F3" w:rsidRDefault="00E9453D" w:rsidP="00267594">
      <w:pPr>
        <w:pStyle w:val="Listparagraf"/>
        <w:numPr>
          <w:ilvl w:val="0"/>
          <w:numId w:val="226"/>
        </w:numPr>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Este discutat, după caz, impactul asupra problemelor cum ar fi biodiversitatea, schimbări climatice globale și dezvoltarea durabilă;</w:t>
      </w:r>
    </w:p>
    <w:p w14:paraId="5730497B" w14:textId="77777777" w:rsidR="00E9453D" w:rsidRPr="001045F3" w:rsidRDefault="00E9453D" w:rsidP="00267594">
      <w:pPr>
        <w:ind w:firstLine="567"/>
        <w:rPr>
          <w:rFonts w:ascii="Times New Roman" w:hAnsi="Times New Roman" w:cs="Times New Roman"/>
          <w:b/>
          <w:noProof/>
          <w:sz w:val="24"/>
          <w:szCs w:val="24"/>
        </w:rPr>
      </w:pPr>
      <w:r w:rsidRPr="001045F3">
        <w:rPr>
          <w:rFonts w:ascii="Times New Roman" w:hAnsi="Times New Roman" w:cs="Times New Roman"/>
          <w:noProof/>
          <w:sz w:val="24"/>
          <w:szCs w:val="24"/>
        </w:rPr>
        <w:t>8)</w:t>
      </w:r>
      <w:r w:rsidRPr="001045F3">
        <w:rPr>
          <w:rFonts w:ascii="Times New Roman" w:hAnsi="Times New Roman" w:cs="Times New Roman"/>
          <w:b/>
          <w:noProof/>
          <w:sz w:val="24"/>
          <w:szCs w:val="24"/>
        </w:rPr>
        <w:t xml:space="preserve">Evaluarea importanței efectelor (impactului)    </w:t>
      </w:r>
    </w:p>
    <w:p w14:paraId="727FCBB9" w14:textId="77777777" w:rsidR="00E9453D" w:rsidRPr="001045F3" w:rsidRDefault="00E9453D" w:rsidP="00267594">
      <w:pPr>
        <w:pStyle w:val="Listparagraf"/>
        <w:numPr>
          <w:ilvl w:val="0"/>
          <w:numId w:val="227"/>
        </w:numPr>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lastRenderedPageBreak/>
        <w:t>Semnificația sau importanța fiecăruia dintre efectele (impactul) prognozate este discutată în raport cu conformarea la cerințele legale și cu numărul, importanta și sensibilitatea populației, resurselor sau altor receptori afectați</w:t>
      </w:r>
    </w:p>
    <w:p w14:paraId="2BB76275" w14:textId="77777777" w:rsidR="00E9453D" w:rsidRPr="001045F3" w:rsidRDefault="00E9453D" w:rsidP="00267594">
      <w:pPr>
        <w:pStyle w:val="Listparagraf"/>
        <w:numPr>
          <w:ilvl w:val="0"/>
          <w:numId w:val="227"/>
        </w:numPr>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Descrierea metodologiei de evaluare a efectelor (prin compararea cu cerințele standardelor și  normativelor naționale sau/și ale recomandărilor internaționale)</w:t>
      </w:r>
    </w:p>
    <w:p w14:paraId="3548EBDC" w14:textId="77777777" w:rsidR="00E9453D" w:rsidRPr="001045F3" w:rsidRDefault="00E9453D" w:rsidP="00267594">
      <w:pPr>
        <w:pStyle w:val="Listparagraf"/>
        <w:numPr>
          <w:ilvl w:val="0"/>
          <w:numId w:val="227"/>
        </w:numPr>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Descrierea inclusiv a efectelor (impactului) pozitive asupra mediului </w:t>
      </w:r>
    </w:p>
    <w:p w14:paraId="498D2A18" w14:textId="77777777" w:rsidR="00E9453D" w:rsidRPr="001045F3" w:rsidRDefault="00E9453D" w:rsidP="00267594">
      <w:pPr>
        <w:pStyle w:val="Listparagraf"/>
        <w:numPr>
          <w:ilvl w:val="0"/>
          <w:numId w:val="227"/>
        </w:numPr>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Explicarea clară a importanței fiecărui efect (impact).   </w:t>
      </w:r>
    </w:p>
    <w:p w14:paraId="4794A606" w14:textId="77777777" w:rsidR="00E9453D" w:rsidRPr="001045F3" w:rsidRDefault="00E9453D" w:rsidP="00E9453D">
      <w:pPr>
        <w:pStyle w:val="Listparagraf"/>
        <w:ind w:left="142" w:hanging="284"/>
        <w:rPr>
          <w:rFonts w:ascii="Times New Roman" w:hAnsi="Times New Roman" w:cs="Times New Roman"/>
          <w:noProof/>
          <w:sz w:val="24"/>
          <w:szCs w:val="24"/>
        </w:rPr>
      </w:pPr>
    </w:p>
    <w:p w14:paraId="2CB1FCB6" w14:textId="77777777" w:rsidR="00E9453D" w:rsidRPr="001045F3" w:rsidRDefault="00E9453D" w:rsidP="00267594">
      <w:pPr>
        <w:pStyle w:val="Titlu4"/>
        <w:jc w:val="center"/>
        <w:rPr>
          <w:rFonts w:ascii="Times New Roman" w:hAnsi="Times New Roman" w:cs="Times New Roman"/>
          <w:b/>
          <w:bCs/>
          <w:noProof/>
          <w:color w:val="auto"/>
          <w:sz w:val="24"/>
          <w:szCs w:val="24"/>
          <w:u w:val="single"/>
        </w:rPr>
      </w:pPr>
      <w:r w:rsidRPr="001045F3">
        <w:rPr>
          <w:rFonts w:ascii="Times New Roman" w:hAnsi="Times New Roman" w:cs="Times New Roman"/>
          <w:b/>
          <w:bCs/>
          <w:noProof/>
          <w:color w:val="auto"/>
          <w:sz w:val="24"/>
          <w:szCs w:val="24"/>
          <w:u w:val="single"/>
        </w:rPr>
        <w:t>Capitolul 8. Descrierea sau dovezi ale metodelor previzionale utilizate pentru identificarea și evaluarea impactului semnificativ asupra mediului</w:t>
      </w:r>
    </w:p>
    <w:p w14:paraId="4338A55D"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Conform art.10</w:t>
      </w:r>
      <w:r w:rsidRPr="001045F3">
        <w:rPr>
          <w:rFonts w:ascii="Times New Roman" w:hAnsi="Times New Roman" w:cs="Times New Roman"/>
          <w:noProof/>
          <w:sz w:val="24"/>
          <w:szCs w:val="24"/>
          <w:vertAlign w:val="superscript"/>
        </w:rPr>
        <w:t xml:space="preserve">2 </w:t>
      </w:r>
      <w:r w:rsidRPr="001045F3">
        <w:rPr>
          <w:rFonts w:ascii="Times New Roman" w:hAnsi="Times New Roman" w:cs="Times New Roman"/>
          <w:noProof/>
          <w:sz w:val="24"/>
          <w:szCs w:val="24"/>
        </w:rPr>
        <w:t>la Legea nr. 86/2014, acest capitol trebuie să cuprindă o descriere sau dovezi ale metodelor de prognoză utilizate pentru identificarea și evaluarea impactului semnificativ asupra mediului, inclusiv detalii privind dificultățile – de ex. dificultățile de natură tehnică sau determinate de lipsa de cunoștințe întâmpinate cu privire la compilarea informațiilor solicitate, precum și o prezentare a principalelor incertitudini existente.</w:t>
      </w:r>
    </w:p>
    <w:p w14:paraId="6F2CB30E" w14:textId="77777777" w:rsidR="00E9453D" w:rsidRPr="001045F3" w:rsidRDefault="00E9453D" w:rsidP="00267594">
      <w:pPr>
        <w:ind w:firstLine="360"/>
        <w:jc w:val="both"/>
        <w:rPr>
          <w:rFonts w:ascii="Times New Roman" w:hAnsi="Times New Roman" w:cs="Times New Roman"/>
          <w:noProof/>
          <w:sz w:val="24"/>
          <w:szCs w:val="24"/>
        </w:rPr>
      </w:pPr>
      <w:r w:rsidRPr="001045F3">
        <w:rPr>
          <w:rFonts w:ascii="Times New Roman" w:hAnsi="Times New Roman" w:cs="Times New Roman"/>
          <w:noProof/>
          <w:sz w:val="24"/>
          <w:szCs w:val="24"/>
        </w:rPr>
        <w:t>În acest capitol trebuie să se țină cont de următoarele aspecte:</w:t>
      </w:r>
    </w:p>
    <w:p w14:paraId="20DE0ADC" w14:textId="77777777" w:rsidR="00E9453D" w:rsidRPr="001045F3" w:rsidRDefault="00E9453D" w:rsidP="00267594">
      <w:pPr>
        <w:pStyle w:val="Listparagraf"/>
        <w:numPr>
          <w:ilvl w:val="0"/>
          <w:numId w:val="22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Descrierea metodelor folosite pentru prevederea impactului și justificarea utilizării acestora, dificultățile întâmpinate și incertitudinile asupra rezultatelor obținute;      </w:t>
      </w:r>
    </w:p>
    <w:p w14:paraId="01536D9F" w14:textId="77777777" w:rsidR="00E9453D" w:rsidRPr="001045F3" w:rsidRDefault="00E9453D" w:rsidP="00267594">
      <w:pPr>
        <w:pStyle w:val="Listparagraf"/>
        <w:numPr>
          <w:ilvl w:val="0"/>
          <w:numId w:val="229"/>
        </w:numPr>
        <w:tabs>
          <w:tab w:val="left" w:pos="709"/>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Dacă există incertitudine în ceea ce privește detaliile precise ale activității planificate și impactul său asupra mediului, sunt descrise prognozele pentru cea mai nefavorabilă situație;</w:t>
      </w:r>
    </w:p>
    <w:p w14:paraId="78A11C1D" w14:textId="77777777" w:rsidR="00E9453D" w:rsidRPr="001045F3" w:rsidRDefault="00E9453D" w:rsidP="00267594">
      <w:pPr>
        <w:pStyle w:val="Listparagraf"/>
        <w:numPr>
          <w:ilvl w:val="0"/>
          <w:numId w:val="22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Dacă au fost dificultăți în prelucrarea datelor necesare în prognozarea și evaluarea efectelor, sunt discutate aceste dificultăți și implicațiile lor asupra rezultatelor;</w:t>
      </w:r>
    </w:p>
    <w:p w14:paraId="57C07CF2" w14:textId="77777777" w:rsidR="00E9453D" w:rsidRPr="001045F3" w:rsidRDefault="00E9453D" w:rsidP="00267594">
      <w:pPr>
        <w:pStyle w:val="Listparagraf"/>
        <w:numPr>
          <w:ilvl w:val="0"/>
          <w:numId w:val="22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Descrierea clară a bazei de evaluare a semnificației și importanței impactului;</w:t>
      </w:r>
    </w:p>
    <w:p w14:paraId="0E863166" w14:textId="77777777" w:rsidR="00E9453D" w:rsidRPr="001045F3" w:rsidRDefault="00E9453D" w:rsidP="00267594">
      <w:pPr>
        <w:pStyle w:val="Listparagraf"/>
        <w:numPr>
          <w:ilvl w:val="0"/>
          <w:numId w:val="22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Descrierea impactului rezidual (rămas după ce s-au întreprins toate măsurile de limitare a impactului);       </w:t>
      </w:r>
    </w:p>
    <w:p w14:paraId="4D21D598" w14:textId="77777777" w:rsidR="00E9453D" w:rsidRPr="001045F3" w:rsidRDefault="00E9453D" w:rsidP="00267594">
      <w:pPr>
        <w:pStyle w:val="Listparagraf"/>
        <w:numPr>
          <w:ilvl w:val="0"/>
          <w:numId w:val="229"/>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Nivelul de tratare al fiecărui impact este corespunzător importanței sale. Comentariile din raport sunt focalizate pe problemele cheie și sunt evitate informațiile irelevante sau inutile; </w:t>
      </w:r>
    </w:p>
    <w:p w14:paraId="260C0342" w14:textId="77777777" w:rsidR="00E9453D" w:rsidRPr="001045F3" w:rsidRDefault="00E9453D" w:rsidP="00267594">
      <w:pPr>
        <w:pStyle w:val="Listparagraf"/>
        <w:numPr>
          <w:ilvl w:val="0"/>
          <w:numId w:val="229"/>
        </w:numPr>
        <w:tabs>
          <w:tab w:val="left" w:pos="709"/>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Se acordă o atenție corespunzătoare celor mai severe impacturi negative ale activității planificate și mai puțină atenție impacturilor mai puțin importante.</w:t>
      </w:r>
    </w:p>
    <w:p w14:paraId="35E5C90E" w14:textId="77777777" w:rsidR="00E9453D" w:rsidRPr="001045F3" w:rsidRDefault="00E9453D" w:rsidP="00E9453D">
      <w:pPr>
        <w:pStyle w:val="Listparagraf"/>
        <w:ind w:left="360"/>
        <w:rPr>
          <w:rFonts w:ascii="Times New Roman" w:hAnsi="Times New Roman" w:cs="Times New Roman"/>
          <w:noProof/>
          <w:sz w:val="24"/>
          <w:szCs w:val="24"/>
        </w:rPr>
      </w:pPr>
    </w:p>
    <w:p w14:paraId="4B5EDBE7" w14:textId="77777777" w:rsidR="00E9453D" w:rsidRPr="001045F3" w:rsidRDefault="00E9453D" w:rsidP="00267594">
      <w:pPr>
        <w:pStyle w:val="Titlu4"/>
        <w:ind w:right="-2"/>
        <w:jc w:val="center"/>
        <w:rPr>
          <w:rFonts w:ascii="Times New Roman" w:hAnsi="Times New Roman" w:cs="Times New Roman"/>
          <w:b/>
          <w:bCs/>
          <w:noProof/>
          <w:color w:val="auto"/>
          <w:sz w:val="24"/>
          <w:szCs w:val="24"/>
          <w:u w:val="single"/>
        </w:rPr>
      </w:pPr>
      <w:r w:rsidRPr="001045F3">
        <w:rPr>
          <w:rFonts w:ascii="Times New Roman" w:hAnsi="Times New Roman" w:cs="Times New Roman"/>
          <w:b/>
          <w:bCs/>
          <w:noProof/>
          <w:color w:val="auto"/>
          <w:sz w:val="24"/>
          <w:szCs w:val="24"/>
          <w:u w:val="single"/>
        </w:rPr>
        <w:t>Capitolul 9. Descrierea măsurilor preconizate pentru evitarea, prevenirea, reducerea sau, dacă este posibil, compensarea impactului negativ semnificative asupra mediului identificat</w:t>
      </w:r>
    </w:p>
    <w:p w14:paraId="11270124"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1.Prevederi legislative</w:t>
      </w:r>
    </w:p>
    <w:p w14:paraId="20637BDA" w14:textId="77777777" w:rsidR="00E9453D" w:rsidRPr="001045F3" w:rsidRDefault="00E9453D" w:rsidP="00267594">
      <w:pPr>
        <w:ind w:firstLine="567"/>
        <w:rPr>
          <w:rFonts w:ascii="Times New Roman" w:hAnsi="Times New Roman" w:cs="Times New Roman"/>
          <w:noProof/>
          <w:sz w:val="24"/>
          <w:szCs w:val="24"/>
        </w:rPr>
      </w:pPr>
      <w:r w:rsidRPr="001045F3">
        <w:rPr>
          <w:rFonts w:ascii="Times New Roman" w:hAnsi="Times New Roman" w:cs="Times New Roman"/>
          <w:noProof/>
          <w:sz w:val="24"/>
          <w:szCs w:val="24"/>
        </w:rPr>
        <w:t>Conform Art. 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din Legea nr. 86/2014, acest capitol trebuie să includă:</w:t>
      </w:r>
    </w:p>
    <w:p w14:paraId="23930F65" w14:textId="77777777" w:rsidR="00E9453D" w:rsidRPr="001045F3" w:rsidRDefault="00E9453D" w:rsidP="00267594">
      <w:pPr>
        <w:pStyle w:val="Listparagraf"/>
        <w:numPr>
          <w:ilvl w:val="0"/>
          <w:numId w:val="188"/>
        </w:numPr>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descriere a măsurilor avute în vedere pentru evitarea, prevenirea, reducerea sau, dacă este posibil, compensarea impactului negativ semnificativ asupra mediului identificat și, dacă este cazul, </w:t>
      </w:r>
    </w:p>
    <w:p w14:paraId="5BC26E2E" w14:textId="77777777" w:rsidR="00E9453D" w:rsidRPr="001045F3" w:rsidRDefault="00E9453D" w:rsidP="00267594">
      <w:pPr>
        <w:pStyle w:val="Listparagraf"/>
        <w:numPr>
          <w:ilvl w:val="0"/>
          <w:numId w:val="188"/>
        </w:numPr>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o descriere a oricăror măsuri de monitorizare propuse – de exemplu, pregătirea unei analize postproiect, program de monitorizare. </w:t>
      </w:r>
    </w:p>
    <w:p w14:paraId="4D09C868" w14:textId="77777777" w:rsidR="00E9453D" w:rsidRPr="001045F3" w:rsidRDefault="00E9453D" w:rsidP="00267594">
      <w:pPr>
        <w:spacing w:line="240" w:lineRule="auto"/>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Programul de monitorizare trebuie să conțină tipurile de parametri monitorizați și durata monitorizării proporționale cu natura, amplasarea și dimensiunea proiectului, precum și cu gravitatea efectelor sale asupra mediului. Descrierea respectivă trebuie să explice în ce măsură sunt evitate, prevenite, reduse sau compensate impacturile negative semnificative asupra mediului și trebuie să se refere atât la etapa de construire, cât și la cea de funcționare.</w:t>
      </w:r>
    </w:p>
    <w:p w14:paraId="0B5A14A0" w14:textId="77777777" w:rsidR="00E9453D" w:rsidRPr="001045F3" w:rsidRDefault="00E9453D" w:rsidP="00267594">
      <w:pPr>
        <w:spacing w:line="240" w:lineRule="auto"/>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Măsurile avute în vedere pentru evitarea, prevenirea, reducerea sau, dacă este posibil, compensarea oricăror impacte negative semnificative identificate asupra mediului sunt descrise în </w:t>
      </w:r>
      <w:r w:rsidRPr="001045F3">
        <w:rPr>
          <w:rFonts w:ascii="Times New Roman" w:hAnsi="Times New Roman" w:cs="Times New Roman"/>
          <w:noProof/>
          <w:sz w:val="24"/>
          <w:szCs w:val="24"/>
        </w:rPr>
        <w:lastRenderedPageBreak/>
        <w:t xml:space="preserve">Raportul privind EIM. Aceste măsuri sunt denumite în mod obișnuit "măsuri de atenuare", cu excepția ultimei acțiuni, care este o măsură de compensare. </w:t>
      </w:r>
    </w:p>
    <w:p w14:paraId="19D6059C" w14:textId="77777777" w:rsidR="00E9453D" w:rsidRPr="001045F3" w:rsidRDefault="00E9453D" w:rsidP="00267594">
      <w:pPr>
        <w:shd w:val="clear" w:color="auto" w:fill="FFFFFF" w:themeFill="background1"/>
        <w:spacing w:line="240" w:lineRule="auto"/>
        <w:ind w:firstLine="708"/>
        <w:jc w:val="both"/>
        <w:rPr>
          <w:rFonts w:ascii="Times New Roman" w:eastAsia="Times New Roman" w:hAnsi="Times New Roman" w:cs="Times New Roman"/>
          <w:sz w:val="24"/>
          <w:szCs w:val="24"/>
          <w:lang w:eastAsia="ro-MD"/>
        </w:rPr>
      </w:pPr>
      <w:r w:rsidRPr="001045F3">
        <w:rPr>
          <w:rFonts w:ascii="Times New Roman" w:eastAsia="Times New Roman" w:hAnsi="Times New Roman" w:cs="Times New Roman"/>
          <w:sz w:val="24"/>
          <w:szCs w:val="24"/>
          <w:lang w:eastAsia="ro-MD"/>
        </w:rPr>
        <w:t xml:space="preserve">Atunci când se analizează alternative, măsurile de atenuare ar putea influența modul în care sunt evaluate alternativele. De exemplu, o alternativă poate fi considerată imposibilă până când un inițiator nu ia în considerare o măsură de atenuare sau de compensare care reduce impactul alternativei. În plus, luând în considerare măsurile de atenuare atunci când se iau în considerare toate alternativele, chiar și alternativele fezabile pot beneficia de o proiectare a proiectului mai ecologică, asigurând în cele din urmă un nivel ridicat de protecție a mediului. </w:t>
      </w:r>
    </w:p>
    <w:p w14:paraId="42A1F016" w14:textId="77777777" w:rsidR="00E9453D" w:rsidRPr="001045F3" w:rsidRDefault="00E9453D" w:rsidP="00267594">
      <w:pPr>
        <w:spacing w:line="240" w:lineRule="auto"/>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Diferitele tipuri de măsuri de atenuare acționează în moduri diferite pentru a reduce impactul negativ sunt prezentate în tabelul de mai jos:</w:t>
      </w:r>
    </w:p>
    <w:p w14:paraId="59846198" w14:textId="77777777" w:rsidR="00E9453D" w:rsidRPr="001045F3" w:rsidRDefault="00E9453D" w:rsidP="00E9453D">
      <w:pPr>
        <w:pStyle w:val="Legend"/>
        <w:jc w:val="both"/>
        <w:rPr>
          <w:rFonts w:ascii="Times New Roman" w:hAnsi="Times New Roman"/>
          <w:noProof/>
          <w:sz w:val="24"/>
          <w:szCs w:val="24"/>
        </w:rPr>
      </w:pPr>
      <w:bookmarkStart w:id="28" w:name="_Toc532504852"/>
      <w:r w:rsidRPr="001045F3">
        <w:rPr>
          <w:rFonts w:ascii="Times New Roman" w:hAnsi="Times New Roman"/>
          <w:noProof/>
          <w:sz w:val="24"/>
          <w:szCs w:val="24"/>
        </w:rPr>
        <w:t>Tabel. Tipuri de măsuri de atenuare</w:t>
      </w:r>
      <w:bookmarkEnd w:id="28"/>
    </w:p>
    <w:p w14:paraId="1860628F" w14:textId="77777777" w:rsidR="00325B9C" w:rsidRPr="00267594" w:rsidRDefault="00325B9C" w:rsidP="00267594">
      <w:pPr>
        <w:rPr>
          <w:rFonts w:ascii="Times New Roman" w:hAnsi="Times New Roman"/>
        </w:rPr>
      </w:pPr>
    </w:p>
    <w:tbl>
      <w:tblPr>
        <w:tblStyle w:val="Tabelgril"/>
        <w:tblW w:w="9351" w:type="dxa"/>
        <w:shd w:val="clear" w:color="auto" w:fill="FFFFFF" w:themeFill="background1"/>
        <w:tblLook w:val="04A0" w:firstRow="1" w:lastRow="0" w:firstColumn="1" w:lastColumn="0" w:noHBand="0" w:noVBand="1"/>
      </w:tblPr>
      <w:tblGrid>
        <w:gridCol w:w="1980"/>
        <w:gridCol w:w="7371"/>
      </w:tblGrid>
      <w:tr w:rsidR="00E9453D" w:rsidRPr="001045F3" w14:paraId="392D8098" w14:textId="77777777" w:rsidTr="003724C7">
        <w:tc>
          <w:tcPr>
            <w:tcW w:w="1980" w:type="dxa"/>
            <w:shd w:val="clear" w:color="auto" w:fill="D9D9D9" w:themeFill="background1" w:themeFillShade="D9"/>
          </w:tcPr>
          <w:p w14:paraId="46A0E9BF" w14:textId="77777777" w:rsidR="00E9453D" w:rsidRPr="001045F3" w:rsidRDefault="00E9453D" w:rsidP="003724C7">
            <w:pPr>
              <w:rPr>
                <w:rFonts w:ascii="Times New Roman" w:hAnsi="Times New Roman" w:cs="Times New Roman"/>
                <w:b/>
                <w:noProof/>
                <w:sz w:val="24"/>
                <w:szCs w:val="24"/>
              </w:rPr>
            </w:pPr>
            <w:r w:rsidRPr="001045F3">
              <w:rPr>
                <w:rFonts w:ascii="Times New Roman" w:hAnsi="Times New Roman" w:cs="Times New Roman"/>
                <w:b/>
                <w:noProof/>
                <w:sz w:val="24"/>
                <w:szCs w:val="24"/>
              </w:rPr>
              <w:t>Tipuri de măsuri</w:t>
            </w:r>
          </w:p>
        </w:tc>
        <w:tc>
          <w:tcPr>
            <w:tcW w:w="7371" w:type="dxa"/>
            <w:shd w:val="clear" w:color="auto" w:fill="D9D9D9" w:themeFill="background1" w:themeFillShade="D9"/>
          </w:tcPr>
          <w:p w14:paraId="263422F3" w14:textId="77777777" w:rsidR="00E9453D" w:rsidRPr="001045F3" w:rsidRDefault="00E9453D" w:rsidP="003724C7">
            <w:pPr>
              <w:rPr>
                <w:rFonts w:ascii="Times New Roman" w:hAnsi="Times New Roman" w:cs="Times New Roman"/>
                <w:b/>
                <w:noProof/>
                <w:sz w:val="24"/>
                <w:szCs w:val="24"/>
              </w:rPr>
            </w:pPr>
            <w:r w:rsidRPr="001045F3">
              <w:rPr>
                <w:rFonts w:ascii="Times New Roman" w:hAnsi="Times New Roman" w:cs="Times New Roman"/>
                <w:b/>
                <w:noProof/>
                <w:sz w:val="24"/>
                <w:szCs w:val="24"/>
              </w:rPr>
              <w:t>Cum funcționează</w:t>
            </w:r>
          </w:p>
        </w:tc>
      </w:tr>
      <w:tr w:rsidR="00E9453D" w:rsidRPr="001045F3" w14:paraId="71661C51" w14:textId="77777777" w:rsidTr="003724C7">
        <w:tc>
          <w:tcPr>
            <w:tcW w:w="1980" w:type="dxa"/>
            <w:shd w:val="clear" w:color="auto" w:fill="FFFFFF" w:themeFill="background1"/>
          </w:tcPr>
          <w:p w14:paraId="21AB2987" w14:textId="77777777" w:rsidR="00E9453D" w:rsidRPr="001045F3" w:rsidRDefault="00E9453D" w:rsidP="003724C7">
            <w:pPr>
              <w:rPr>
                <w:rFonts w:ascii="Times New Roman" w:hAnsi="Times New Roman" w:cs="Times New Roman"/>
                <w:noProof/>
                <w:sz w:val="24"/>
                <w:szCs w:val="24"/>
              </w:rPr>
            </w:pPr>
            <w:r w:rsidRPr="001045F3">
              <w:rPr>
                <w:rFonts w:ascii="Times New Roman" w:hAnsi="Times New Roman" w:cs="Times New Roman"/>
                <w:noProof/>
                <w:sz w:val="24"/>
                <w:szCs w:val="24"/>
              </w:rPr>
              <w:t>Măsuri de prevenire</w:t>
            </w:r>
          </w:p>
        </w:tc>
        <w:tc>
          <w:tcPr>
            <w:tcW w:w="7371" w:type="dxa"/>
            <w:shd w:val="clear" w:color="auto" w:fill="FFFFFF" w:themeFill="background1"/>
          </w:tcPr>
          <w:p w14:paraId="3E64DF82" w14:textId="77777777" w:rsidR="00E9453D" w:rsidRPr="001045F3" w:rsidRDefault="00E9453D" w:rsidP="003724C7">
            <w:pPr>
              <w:rPr>
                <w:rFonts w:ascii="Times New Roman" w:hAnsi="Times New Roman" w:cs="Times New Roman"/>
                <w:noProof/>
                <w:sz w:val="24"/>
                <w:szCs w:val="24"/>
              </w:rPr>
            </w:pPr>
            <w:r w:rsidRPr="001045F3">
              <w:rPr>
                <w:rFonts w:ascii="Times New Roman" w:hAnsi="Times New Roman" w:cs="Times New Roman"/>
                <w:noProof/>
                <w:sz w:val="24"/>
                <w:szCs w:val="24"/>
              </w:rPr>
              <w:t>Evitarea impactului prin:</w:t>
            </w:r>
          </w:p>
          <w:p w14:paraId="3EDF524C"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Schimbarea metodelor / mijloacelor sau a tehnicilor anumitor proiecte sau componente care ar putea avea efecte negative.</w:t>
            </w:r>
          </w:p>
          <w:p w14:paraId="1864FFCF"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Schimbarea amplasamentului, evitând zone sensibile de mediu.</w:t>
            </w:r>
          </w:p>
          <w:p w14:paraId="75B665A3"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Punerea în aplicare a unor măsuri preventive pentru a opri producerea de efecte adverse.</w:t>
            </w:r>
          </w:p>
        </w:tc>
      </w:tr>
      <w:tr w:rsidR="00E9453D" w:rsidRPr="001045F3" w14:paraId="092B5BDD" w14:textId="77777777" w:rsidTr="003724C7">
        <w:tc>
          <w:tcPr>
            <w:tcW w:w="1980" w:type="dxa"/>
            <w:shd w:val="clear" w:color="auto" w:fill="FFFFFF" w:themeFill="background1"/>
          </w:tcPr>
          <w:p w14:paraId="7559443C" w14:textId="77777777" w:rsidR="00E9453D" w:rsidRPr="001045F3" w:rsidRDefault="00E9453D" w:rsidP="003724C7">
            <w:pPr>
              <w:rPr>
                <w:rFonts w:ascii="Times New Roman" w:hAnsi="Times New Roman" w:cs="Times New Roman"/>
                <w:noProof/>
                <w:sz w:val="24"/>
                <w:szCs w:val="24"/>
              </w:rPr>
            </w:pPr>
            <w:r w:rsidRPr="001045F3">
              <w:rPr>
                <w:rFonts w:ascii="Times New Roman" w:hAnsi="Times New Roman" w:cs="Times New Roman"/>
                <w:noProof/>
                <w:sz w:val="24"/>
                <w:szCs w:val="24"/>
              </w:rPr>
              <w:t>Măsuri de reducere</w:t>
            </w:r>
          </w:p>
        </w:tc>
        <w:tc>
          <w:tcPr>
            <w:tcW w:w="7371" w:type="dxa"/>
            <w:shd w:val="clear" w:color="auto" w:fill="FFFFFF" w:themeFill="background1"/>
          </w:tcPr>
          <w:p w14:paraId="7C9BB8E4" w14:textId="77777777" w:rsidR="00E9453D" w:rsidRPr="001045F3" w:rsidRDefault="00E9453D" w:rsidP="003724C7">
            <w:pPr>
              <w:rPr>
                <w:rFonts w:ascii="Times New Roman" w:hAnsi="Times New Roman" w:cs="Times New Roman"/>
                <w:noProof/>
                <w:sz w:val="24"/>
                <w:szCs w:val="24"/>
              </w:rPr>
            </w:pPr>
            <w:r w:rsidRPr="001045F3">
              <w:rPr>
                <w:rFonts w:ascii="Times New Roman" w:hAnsi="Times New Roman" w:cs="Times New Roman"/>
                <w:noProof/>
                <w:sz w:val="24"/>
                <w:szCs w:val="24"/>
              </w:rPr>
              <w:t>Reducerea impactului prin:</w:t>
            </w:r>
          </w:p>
          <w:p w14:paraId="7D10EFD8"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Micșorarea sau relocarea Proiectului.</w:t>
            </w:r>
          </w:p>
          <w:p w14:paraId="0DCE3CC4"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Reproiectarea elementelor proiectului.</w:t>
            </w:r>
          </w:p>
          <w:p w14:paraId="3BFDD217"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Folosirea unor tehnologii diferite.</w:t>
            </w:r>
          </w:p>
          <w:p w14:paraId="1371A09D"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Luarea de măsuri suplimentare pentru reducerea impactului fie la sursă, fie la receptor (cum ar fi barierele de zgomot, tratarea gazelor reziduale, tipul suprafeței drumului).</w:t>
            </w:r>
          </w:p>
        </w:tc>
      </w:tr>
      <w:tr w:rsidR="00E9453D" w:rsidRPr="001045F3" w14:paraId="5C1DD1D1" w14:textId="77777777" w:rsidTr="003724C7">
        <w:trPr>
          <w:trHeight w:val="42"/>
        </w:trPr>
        <w:tc>
          <w:tcPr>
            <w:tcW w:w="1980" w:type="dxa"/>
            <w:shd w:val="clear" w:color="auto" w:fill="FFFFFF" w:themeFill="background1"/>
          </w:tcPr>
          <w:p w14:paraId="5F6FE2EF" w14:textId="77777777" w:rsidR="00E9453D" w:rsidRPr="001045F3" w:rsidRDefault="00E9453D" w:rsidP="003724C7">
            <w:pPr>
              <w:rPr>
                <w:rFonts w:ascii="Times New Roman" w:hAnsi="Times New Roman" w:cs="Times New Roman"/>
                <w:noProof/>
                <w:sz w:val="24"/>
                <w:szCs w:val="24"/>
              </w:rPr>
            </w:pPr>
            <w:r w:rsidRPr="001045F3">
              <w:rPr>
                <w:rFonts w:ascii="Times New Roman" w:hAnsi="Times New Roman" w:cs="Times New Roman"/>
                <w:noProof/>
                <w:sz w:val="24"/>
                <w:szCs w:val="24"/>
              </w:rPr>
              <w:t>Măsuri de compensare</w:t>
            </w:r>
          </w:p>
        </w:tc>
        <w:tc>
          <w:tcPr>
            <w:tcW w:w="7371" w:type="dxa"/>
            <w:shd w:val="clear" w:color="auto" w:fill="FFFFFF" w:themeFill="background1"/>
          </w:tcPr>
          <w:p w14:paraId="6261C6C2" w14:textId="77777777" w:rsidR="00E9453D" w:rsidRPr="001045F3" w:rsidRDefault="00E9453D" w:rsidP="003724C7">
            <w:pPr>
              <w:rPr>
                <w:rFonts w:ascii="Times New Roman" w:hAnsi="Times New Roman" w:cs="Times New Roman"/>
                <w:noProof/>
                <w:sz w:val="24"/>
                <w:szCs w:val="24"/>
              </w:rPr>
            </w:pPr>
            <w:r w:rsidRPr="001045F3">
              <w:rPr>
                <w:rFonts w:ascii="Times New Roman" w:hAnsi="Times New Roman" w:cs="Times New Roman"/>
                <w:noProof/>
                <w:sz w:val="24"/>
                <w:szCs w:val="24"/>
              </w:rPr>
              <w:t>Compensarea impacturilor adverse reziduale care nu pot fi evitate sau reduse:</w:t>
            </w:r>
          </w:p>
          <w:p w14:paraId="5C12FBCF"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Reabilitarea / remedierea / restaurarea unor situri similare cu cele afectate inevitabil de proiect;</w:t>
            </w:r>
          </w:p>
          <w:p w14:paraId="5F530D4A"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Strămutare</w:t>
            </w:r>
          </w:p>
          <w:p w14:paraId="1031A89A" w14:textId="77777777" w:rsidR="00E9453D" w:rsidRPr="001045F3" w:rsidRDefault="00E9453D" w:rsidP="00E9453D">
            <w:pPr>
              <w:pStyle w:val="Listparagraf"/>
              <w:numPr>
                <w:ilvl w:val="0"/>
                <w:numId w:val="194"/>
              </w:numPr>
              <w:adjustRightInd w:val="0"/>
              <w:rPr>
                <w:rFonts w:ascii="Times New Roman" w:hAnsi="Times New Roman" w:cs="Times New Roman"/>
                <w:noProof/>
                <w:sz w:val="24"/>
                <w:szCs w:val="24"/>
              </w:rPr>
            </w:pPr>
            <w:r w:rsidRPr="001045F3">
              <w:rPr>
                <w:rFonts w:ascii="Times New Roman" w:hAnsi="Times New Roman" w:cs="Times New Roman"/>
                <w:noProof/>
                <w:sz w:val="24"/>
                <w:szCs w:val="24"/>
              </w:rPr>
              <w:t xml:space="preserve">Despăgubire materială. </w:t>
            </w:r>
          </w:p>
        </w:tc>
      </w:tr>
    </w:tbl>
    <w:p w14:paraId="7F072FC4" w14:textId="77777777" w:rsidR="00E9453D" w:rsidRPr="001045F3" w:rsidRDefault="00E9453D" w:rsidP="00E9453D">
      <w:pPr>
        <w:rPr>
          <w:rFonts w:ascii="Times New Roman" w:hAnsi="Times New Roman" w:cs="Times New Roman"/>
          <w:noProof/>
          <w:sz w:val="24"/>
          <w:szCs w:val="24"/>
        </w:rPr>
      </w:pPr>
    </w:p>
    <w:p w14:paraId="51C0612C"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În sensul Legii nr. 86/2014, în conformitate cu principiul precauției și acțiunii preventive, ar trebui promovată o abordare pe termen lung și ar trebui să se acorde prioritate evitării impactului (efectelor) (măsuri de prevenire), în timp ce remedierea și măsurile compensatorii ar trebui considerate doar ca ultimă instanță.</w:t>
      </w:r>
    </w:p>
    <w:p w14:paraId="5C5CAF46"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Măsurile de atenuare și compensare sunt evaluate în funcție de eficiența acestora în reducerea potențialelor efecte (impact) negative asupra mediului. În unele cazuri, legislația </w:t>
      </w:r>
      <w:r w:rsidRPr="00267594">
        <w:rPr>
          <w:rFonts w:ascii="Times New Roman" w:hAnsi="Times New Roman" w:cs="Times New Roman"/>
          <w:noProof/>
          <w:sz w:val="24"/>
          <w:szCs w:val="24"/>
        </w:rPr>
        <w:t>existentă (de exemplu, Legea nr.227/2022 privind emisiile industriale), se referă la utilizarea celor mai bune tehnici disponibile, astfel cum sunt stabilite în documentele de referință (BAT/BREF), pentru a se asigura că operatorii utilizează tehnologia cea mai eficientă și cea mai justificată/avansată din punct de vedere economic pentru a proteja mediul. Din această perspectivă, cele mai bune tehnici disponibile pot reprezenta un punct de pornire foarte solid pentru inițiatorii activităților planificate</w:t>
      </w:r>
      <w:r w:rsidRPr="001045F3">
        <w:rPr>
          <w:rFonts w:ascii="Times New Roman" w:hAnsi="Times New Roman" w:cs="Times New Roman"/>
          <w:noProof/>
          <w:sz w:val="24"/>
          <w:szCs w:val="24"/>
        </w:rPr>
        <w:t xml:space="preserve">, în vederea identificării abordărilor și tehnologiilor de gestionare a riscurilor, care pot fi, la rândul lor, sugerate ca măsuri de atenuare într-un Raport privind EIM. Raportul privind EIM trebuie să descrie în mod clar impactul negativ al fiecărei măsuri de evitare, </w:t>
      </w:r>
      <w:r w:rsidRPr="001045F3">
        <w:rPr>
          <w:rFonts w:ascii="Times New Roman" w:hAnsi="Times New Roman" w:cs="Times New Roman"/>
          <w:noProof/>
          <w:sz w:val="24"/>
          <w:szCs w:val="24"/>
        </w:rPr>
        <w:lastRenderedPageBreak/>
        <w:t>reducere sau compensare, atunci când este implementată. De asemenea, ar trebui să descrie eficacitatea acestor măsuri, fezabilitatea și certitudinea acestora, precum și angajamentul de a asigura punerea lor în practică și monitorizarea rezultatelor.</w:t>
      </w:r>
    </w:p>
    <w:p w14:paraId="6ABCE58C"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2.Măsuri de minimizare și compensare – concluzii:</w:t>
      </w:r>
    </w:p>
    <w:p w14:paraId="6BBF12E2" w14:textId="77777777" w:rsidR="00E9453D" w:rsidRPr="001045F3" w:rsidRDefault="00E9453D" w:rsidP="00267594">
      <w:pPr>
        <w:pStyle w:val="Listparagraf"/>
        <w:numPr>
          <w:ilvl w:val="0"/>
          <w:numId w:val="192"/>
        </w:numPr>
        <w:shd w:val="clear" w:color="auto" w:fill="FFFFFF" w:themeFill="background1"/>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Măsurile de atenuare și compensare ar trebui luate în considerare la evaluarea alternativelor, atât în ​​vederea consolidării fezabilității activității planificate, cât și a îmbunătățirii designului (concepției) activității planificate.</w:t>
      </w:r>
    </w:p>
    <w:p w14:paraId="1C445EF1" w14:textId="77777777" w:rsidR="00E9453D" w:rsidRPr="001045F3" w:rsidRDefault="00E9453D" w:rsidP="00267594">
      <w:pPr>
        <w:pStyle w:val="Listparagraf"/>
        <w:numPr>
          <w:ilvl w:val="0"/>
          <w:numId w:val="192"/>
        </w:numPr>
        <w:shd w:val="clear" w:color="auto" w:fill="FFFFFF" w:themeFill="background1"/>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Măsurile de atenuare și compensare pot fi costisitoare și pot influența alegerea alternativelor</w:t>
      </w:r>
    </w:p>
    <w:p w14:paraId="05FAFA54" w14:textId="77777777" w:rsidR="00E9453D" w:rsidRPr="001045F3" w:rsidRDefault="00E9453D" w:rsidP="00267594">
      <w:pPr>
        <w:pStyle w:val="Listparagraf"/>
        <w:numPr>
          <w:ilvl w:val="0"/>
          <w:numId w:val="192"/>
        </w:numPr>
        <w:shd w:val="clear" w:color="auto" w:fill="FFFFFF" w:themeFill="background1"/>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Măsurile de atenuare și compensare se pot aplica atât fazelor de construcție, cât și etapelor operaționale ale activităților planificate.</w:t>
      </w:r>
    </w:p>
    <w:p w14:paraId="08621387" w14:textId="77777777" w:rsidR="00E9453D" w:rsidRPr="001045F3" w:rsidRDefault="00E9453D" w:rsidP="00267594">
      <w:pPr>
        <w:pStyle w:val="Listparagraf"/>
        <w:numPr>
          <w:ilvl w:val="0"/>
          <w:numId w:val="192"/>
        </w:numPr>
        <w:shd w:val="clear" w:color="auto" w:fill="FFFFFF" w:themeFill="background1"/>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Descrierea măsurilor de atenuare și compensare pentru impactul negativ semnificativ trebuie inclusă în decizia de acordare a aprobării de dezvoltare a unei activități planificate.</w:t>
      </w:r>
      <w:bookmarkStart w:id="29" w:name="_Toc530301331"/>
    </w:p>
    <w:p w14:paraId="3593DF8F" w14:textId="77777777" w:rsidR="00E9453D" w:rsidRPr="001045F3" w:rsidRDefault="00E9453D" w:rsidP="00E9453D">
      <w:pPr>
        <w:pStyle w:val="Listparagraf"/>
        <w:shd w:val="clear" w:color="auto" w:fill="FFFFFF" w:themeFill="background1"/>
        <w:ind w:left="0"/>
        <w:rPr>
          <w:rFonts w:ascii="Times New Roman" w:hAnsi="Times New Roman" w:cs="Times New Roman"/>
          <w:noProof/>
          <w:sz w:val="24"/>
          <w:szCs w:val="24"/>
        </w:rPr>
      </w:pPr>
    </w:p>
    <w:bookmarkEnd w:id="29"/>
    <w:p w14:paraId="2BA0D0A6" w14:textId="77777777" w:rsidR="00E9453D" w:rsidRPr="001045F3" w:rsidRDefault="00E9453D" w:rsidP="00267594">
      <w:pPr>
        <w:pStyle w:val="Titlu4"/>
        <w:ind w:right="-144"/>
        <w:jc w:val="center"/>
        <w:rPr>
          <w:rFonts w:ascii="Times New Roman" w:hAnsi="Times New Roman" w:cs="Times New Roman"/>
          <w:b/>
          <w:bCs/>
          <w:i w:val="0"/>
          <w:iCs w:val="0"/>
          <w:noProof/>
          <w:color w:val="auto"/>
          <w:sz w:val="24"/>
          <w:szCs w:val="24"/>
          <w:u w:val="single"/>
        </w:rPr>
      </w:pPr>
      <w:r w:rsidRPr="001045F3">
        <w:rPr>
          <w:rFonts w:ascii="Times New Roman" w:hAnsi="Times New Roman" w:cs="Times New Roman"/>
          <w:b/>
          <w:bCs/>
          <w:i w:val="0"/>
          <w:iCs w:val="0"/>
          <w:noProof/>
          <w:color w:val="auto"/>
          <w:sz w:val="24"/>
          <w:szCs w:val="24"/>
          <w:u w:val="single"/>
        </w:rPr>
        <w:t>Capitolul 10. Descriere a potențialului impact negativ semnificativ al activității planificate asupra mediului, determinat de vulnerabilitatea activității planificate în fața riscurilor de accidente majore și/sau dezastre relevante pentru activitatea planiifcată.</w:t>
      </w:r>
    </w:p>
    <w:p w14:paraId="53714A5E"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Conform Art.10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în cadrul acestui capitol trebuie furnizate informații pertinente disponibile, obținute ca urmare a evaluărilor de risc efectuate conform legislației privind controlul activităților care prezintă pericole de accidente majore în care sunt implicate substanțe periculoase precum și legislației privind controlul activităților nucleare sau ca urmare a evaluărilor relevante efectuate în conformitate cu legislația națională în vigoare. Dacă este cazul, această descriere ar trebui să includă măsurile avute în vedere pentru prevenirea sau atenuarea impactului negativ semnificativ asupra mediului ale acestor evenimente, precum și detalii privind gradul de pregătire și reacția propusă în astfel de situații de urgență.</w:t>
      </w:r>
    </w:p>
    <w:p w14:paraId="3C3EDEBA"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Modalitatea de integrare a aspectelor de riscuri de accidente majore și/sau dezastre în cadrul Raportului privind EIM a fost </w:t>
      </w:r>
      <w:r w:rsidRPr="00267594">
        <w:rPr>
          <w:rFonts w:ascii="Times New Roman" w:hAnsi="Times New Roman" w:cs="Times New Roman"/>
          <w:noProof/>
          <w:sz w:val="24"/>
          <w:szCs w:val="24"/>
        </w:rPr>
        <w:t>descris în capitolul ….</w:t>
      </w:r>
      <w:r w:rsidRPr="001045F3">
        <w:rPr>
          <w:rFonts w:ascii="Times New Roman" w:hAnsi="Times New Roman" w:cs="Times New Roman"/>
          <w:noProof/>
          <w:sz w:val="24"/>
          <w:szCs w:val="24"/>
        </w:rPr>
        <w:t xml:space="preserve"> </w:t>
      </w:r>
    </w:p>
    <w:p w14:paraId="52F35299"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La întocmirea acestui capitol, trebuie să se țină cont de următoarele aspecte:</w:t>
      </w:r>
    </w:p>
    <w:p w14:paraId="5BB486EE" w14:textId="77777777" w:rsidR="00E9453D" w:rsidRPr="001045F3" w:rsidRDefault="00E9453D" w:rsidP="00267594">
      <w:pPr>
        <w:ind w:firstLine="567"/>
        <w:contextualSpacing/>
        <w:rPr>
          <w:rFonts w:ascii="Times New Roman" w:hAnsi="Times New Roman" w:cs="Times New Roman"/>
          <w:noProof/>
          <w:sz w:val="24"/>
          <w:szCs w:val="24"/>
        </w:rPr>
      </w:pPr>
      <w:r w:rsidRPr="001045F3">
        <w:rPr>
          <w:rFonts w:ascii="Times New Roman" w:hAnsi="Times New Roman" w:cs="Times New Roman"/>
          <w:noProof/>
          <w:sz w:val="24"/>
          <w:szCs w:val="24"/>
        </w:rPr>
        <w:t>1.Prezentarea oricărui risc asociat cu activitatea planificată:</w:t>
      </w:r>
    </w:p>
    <w:p w14:paraId="37A94003" w14:textId="77777777" w:rsidR="00E9453D" w:rsidRPr="001045F3" w:rsidRDefault="00E9453D" w:rsidP="00267594">
      <w:pPr>
        <w:pStyle w:val="Listparagraf"/>
        <w:numPr>
          <w:ilvl w:val="1"/>
          <w:numId w:val="251"/>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din manevrarea materialelor periculoase                            </w:t>
      </w:r>
    </w:p>
    <w:p w14:paraId="73098DFA" w14:textId="77777777" w:rsidR="00E9453D" w:rsidRPr="001045F3" w:rsidRDefault="00E9453D" w:rsidP="00267594">
      <w:pPr>
        <w:pStyle w:val="Listparagraf"/>
        <w:numPr>
          <w:ilvl w:val="1"/>
          <w:numId w:val="251"/>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datorită focului, exploziilor        </w:t>
      </w:r>
    </w:p>
    <w:p w14:paraId="50989652" w14:textId="77777777" w:rsidR="00E9453D" w:rsidRPr="001045F3" w:rsidRDefault="00E9453D" w:rsidP="00267594">
      <w:pPr>
        <w:pStyle w:val="Listparagraf"/>
        <w:numPr>
          <w:ilvl w:val="1"/>
          <w:numId w:val="251"/>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datorită accidentelor de trafic    </w:t>
      </w:r>
    </w:p>
    <w:p w14:paraId="08CBB437" w14:textId="77777777" w:rsidR="00E9453D" w:rsidRPr="001045F3" w:rsidRDefault="00E9453D" w:rsidP="00267594">
      <w:pPr>
        <w:pStyle w:val="Listparagraf"/>
        <w:numPr>
          <w:ilvl w:val="1"/>
          <w:numId w:val="251"/>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avarii                               </w:t>
      </w:r>
    </w:p>
    <w:p w14:paraId="09CD4F17" w14:textId="77777777" w:rsidR="00E9453D" w:rsidRPr="001045F3" w:rsidRDefault="00E9453D" w:rsidP="00267594">
      <w:pPr>
        <w:pStyle w:val="Listparagraf"/>
        <w:numPr>
          <w:ilvl w:val="1"/>
          <w:numId w:val="251"/>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expunerea proiectului la dezastre naturale (cutremure, inundații, alunecări de teren etc.)</w:t>
      </w:r>
    </w:p>
    <w:p w14:paraId="245FE62C" w14:textId="77777777" w:rsidR="00E9453D" w:rsidRPr="001045F3" w:rsidRDefault="00E9453D" w:rsidP="00267594">
      <w:pPr>
        <w:ind w:firstLine="567"/>
        <w:contextualSpacing/>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2.Descrierea măsurilor de prevenire și  modul de răspuns la accidente și evenimente nedorite (măsuri de prevenire, pregătire, planuri pentru orice incidente, planuri de urgență etc.) </w:t>
      </w:r>
    </w:p>
    <w:p w14:paraId="0E0DDE09" w14:textId="77777777" w:rsidR="00E9453D" w:rsidRDefault="00E9453D" w:rsidP="00267594">
      <w:pPr>
        <w:ind w:firstLine="567"/>
        <w:contextualSpacing/>
        <w:jc w:val="both"/>
        <w:rPr>
          <w:rFonts w:ascii="Times New Roman" w:hAnsi="Times New Roman" w:cs="Times New Roman"/>
          <w:noProof/>
          <w:sz w:val="24"/>
          <w:szCs w:val="24"/>
        </w:rPr>
      </w:pPr>
      <w:r w:rsidRPr="001045F3">
        <w:rPr>
          <w:rFonts w:ascii="Times New Roman" w:hAnsi="Times New Roman" w:cs="Times New Roman"/>
          <w:noProof/>
          <w:sz w:val="24"/>
          <w:szCs w:val="24"/>
        </w:rPr>
        <w:t>3.Necesitatea unui plan în care se detaliază pregătirea pentru o situație de urgență.</w:t>
      </w:r>
    </w:p>
    <w:p w14:paraId="0EA4AADA" w14:textId="77777777" w:rsidR="00267594" w:rsidRPr="001045F3" w:rsidRDefault="00267594" w:rsidP="00267594">
      <w:pPr>
        <w:ind w:firstLine="567"/>
        <w:contextualSpacing/>
        <w:jc w:val="both"/>
        <w:rPr>
          <w:rFonts w:ascii="Times New Roman" w:hAnsi="Times New Roman" w:cs="Times New Roman"/>
          <w:noProof/>
          <w:sz w:val="24"/>
          <w:szCs w:val="24"/>
        </w:rPr>
      </w:pPr>
    </w:p>
    <w:p w14:paraId="7BC7C745" w14:textId="77777777" w:rsidR="00E9453D" w:rsidRPr="00267594" w:rsidRDefault="00E9453D" w:rsidP="00267594">
      <w:pPr>
        <w:contextualSpacing/>
        <w:jc w:val="both"/>
        <w:rPr>
          <w:rFonts w:ascii="Times New Roman" w:hAnsi="Times New Roman" w:cs="Times New Roman"/>
          <w:b/>
          <w:bCs/>
          <w:noProof/>
          <w:sz w:val="24"/>
          <w:szCs w:val="24"/>
        </w:rPr>
      </w:pPr>
      <w:r w:rsidRPr="00267594">
        <w:rPr>
          <w:rFonts w:ascii="Times New Roman" w:hAnsi="Times New Roman" w:cs="Times New Roman"/>
          <w:b/>
          <w:bCs/>
          <w:shd w:val="clear" w:color="auto" w:fill="FFFFFF"/>
        </w:rPr>
        <w:t xml:space="preserve">Capitolul 11. Argumentarea necesității efectuării sau neefectuării analizei </w:t>
      </w:r>
      <w:proofErr w:type="spellStart"/>
      <w:r w:rsidRPr="00267594">
        <w:rPr>
          <w:rFonts w:ascii="Times New Roman" w:hAnsi="Times New Roman" w:cs="Times New Roman"/>
          <w:b/>
          <w:bCs/>
          <w:shd w:val="clear" w:color="auto" w:fill="FFFFFF"/>
        </w:rPr>
        <w:t>postproiect</w:t>
      </w:r>
      <w:proofErr w:type="spellEnd"/>
      <w:r w:rsidRPr="00267594">
        <w:rPr>
          <w:rFonts w:ascii="Times New Roman" w:hAnsi="Times New Roman" w:cs="Times New Roman"/>
          <w:b/>
          <w:bCs/>
          <w:shd w:val="clear" w:color="auto" w:fill="FFFFFF"/>
        </w:rPr>
        <w:t xml:space="preserve"> și  descrierea, în cazul necesității efectuării acesteia, a măsurilor de monitorizare propuse, precum și a indicatorilor și termenelor de realizare, acestea fiind proporționale cu natura, complexitatea, amplasarea și dimensiunea activității planificate, precum și cu potențialul  impact negativ semnificativ asupra mediului;</w:t>
      </w:r>
    </w:p>
    <w:p w14:paraId="3A34A39E" w14:textId="54A0FEDB" w:rsidR="00E9453D" w:rsidRPr="001045F3" w:rsidRDefault="00F30290" w:rsidP="00E9453D">
      <w:pPr>
        <w:pStyle w:val="Titlu4"/>
        <w:tabs>
          <w:tab w:val="left" w:pos="284"/>
        </w:tabs>
        <w:rPr>
          <w:rFonts w:ascii="Times New Roman" w:hAnsi="Times New Roman" w:cs="Times New Roman"/>
          <w:b/>
          <w:bCs/>
          <w:noProof/>
          <w:color w:val="auto"/>
          <w:sz w:val="24"/>
          <w:szCs w:val="24"/>
        </w:rPr>
      </w:pPr>
      <w:r w:rsidRPr="001045F3">
        <w:rPr>
          <w:rFonts w:ascii="Times New Roman" w:hAnsi="Times New Roman" w:cs="Times New Roman"/>
          <w:b/>
          <w:bCs/>
          <w:noProof/>
          <w:color w:val="auto"/>
          <w:sz w:val="24"/>
          <w:szCs w:val="24"/>
        </w:rPr>
        <w:lastRenderedPageBreak/>
        <w:tab/>
      </w:r>
      <w:r w:rsidRPr="001045F3">
        <w:rPr>
          <w:rFonts w:ascii="Times New Roman" w:hAnsi="Times New Roman" w:cs="Times New Roman"/>
          <w:b/>
          <w:bCs/>
          <w:noProof/>
          <w:color w:val="auto"/>
          <w:sz w:val="24"/>
          <w:szCs w:val="24"/>
        </w:rPr>
        <w:tab/>
      </w:r>
      <w:r w:rsidR="00E9453D" w:rsidRPr="001045F3">
        <w:rPr>
          <w:rFonts w:ascii="Times New Roman" w:hAnsi="Times New Roman" w:cs="Times New Roman"/>
          <w:b/>
          <w:bCs/>
          <w:noProof/>
          <w:color w:val="auto"/>
          <w:sz w:val="24"/>
          <w:szCs w:val="24"/>
        </w:rPr>
        <w:t>1.Descrierea măsurilor de monitorizare propuse</w:t>
      </w:r>
    </w:p>
    <w:p w14:paraId="1075C07D"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Conform Art.10</w:t>
      </w:r>
      <w:r w:rsidRPr="001045F3">
        <w:rPr>
          <w:rFonts w:ascii="Times New Roman" w:hAnsi="Times New Roman" w:cs="Times New Roman"/>
          <w:noProof/>
          <w:sz w:val="24"/>
          <w:szCs w:val="24"/>
          <w:vertAlign w:val="superscript"/>
        </w:rPr>
        <w:t>2</w:t>
      </w:r>
      <w:r w:rsidRPr="001045F3">
        <w:rPr>
          <w:rFonts w:ascii="Times New Roman" w:hAnsi="Times New Roman" w:cs="Times New Roman"/>
          <w:noProof/>
          <w:sz w:val="24"/>
          <w:szCs w:val="24"/>
        </w:rPr>
        <w:t xml:space="preserve"> din Lege, acest capitol trebuie să includă o descriere a măsurilor de monitorizare propuse – de exemplu, pregătirea unei analize postproiect, în cazul necesității efectuării, program de monitorizare. </w:t>
      </w:r>
    </w:p>
    <w:p w14:paraId="106637F5"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Programul de monitorizare trebuie să conțină tipurile de parametri monitorizați și durata monitorizării proporționale cu natura, amplasarea și dimensiunea proiectului, precum și cu gravitatea efectelor sale asupra mediului. Descrierea respectivă trebuie să explice în ce măsură sunt evitate, prevenite, reduse sau compensate efectele negative semnificative asupra mediului și trebuie să se refere atât la etapa de construire, cât și la cea de funcționare și dezafectare.</w:t>
      </w:r>
    </w:p>
    <w:p w14:paraId="3C7D5C7D" w14:textId="77777777" w:rsidR="00E9453D" w:rsidRPr="001045F3" w:rsidRDefault="00E9453D" w:rsidP="00267594">
      <w:pPr>
        <w:ind w:firstLine="708"/>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t>2.Cerințe legislative privind monitorizarea</w:t>
      </w:r>
    </w:p>
    <w:p w14:paraId="305200E0" w14:textId="77777777" w:rsidR="00E9453D" w:rsidRPr="001045F3" w:rsidRDefault="00E9453D" w:rsidP="00267594">
      <w:pPr>
        <w:ind w:firstLine="708"/>
        <w:jc w:val="both"/>
        <w:rPr>
          <w:rFonts w:ascii="Times New Roman" w:hAnsi="Times New Roman" w:cs="Times New Roman"/>
          <w:noProof/>
          <w:color w:val="FF0000"/>
          <w:sz w:val="24"/>
          <w:szCs w:val="24"/>
        </w:rPr>
      </w:pPr>
      <w:r w:rsidRPr="001045F3">
        <w:rPr>
          <w:rFonts w:ascii="Times New Roman" w:hAnsi="Times New Roman" w:cs="Times New Roman"/>
          <w:noProof/>
          <w:sz w:val="24"/>
          <w:szCs w:val="24"/>
        </w:rPr>
        <w:t xml:space="preserve">Măsurile de monitorizare trebuie să fie incluse în aprobarea de dezvoltare a unei activități planificate în cazul în care este probabil ca activitatea planificată să aibă impact (efecte) negativ semnificativ. </w:t>
      </w:r>
    </w:p>
    <w:p w14:paraId="54F86691"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Descrierea măsurilor de monitorizare este legată de descrierea măsurilor propuse pentru atenuarea efectelor negative semnificative asupra mediului și ar trebui să fie direct legată de asigurarea implementării cu succes a acestor măsuri.</w:t>
      </w:r>
    </w:p>
    <w:p w14:paraId="5883B6AB" w14:textId="77777777" w:rsidR="00E9453D" w:rsidRPr="001045F3" w:rsidRDefault="00E9453D" w:rsidP="00267594">
      <w:pPr>
        <w:ind w:firstLine="708"/>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Măsurile de monitorizare pot fi elaborate direct pentru activitatea planificată analizată sau pot rezulta din alte cerințe - legislația națională care reglementează funcționarea unui activități planificate, cerințele de finanțare sau alte surse. Este important să nu existe suprapuneri sau inconsecvențe în monitorizare. Pentru a evita suprapunerea, dacă măsurile de monitorizare provin din alte prevederi ale legislației naționale, atunci acest lucru ar trebui să se reflecte în Raportul EIM, pentru a informa autoritatea competentă (Agenția de Mediu). </w:t>
      </w:r>
    </w:p>
    <w:p w14:paraId="5003B0D6" w14:textId="77777777" w:rsidR="00E9453D" w:rsidRPr="00267594" w:rsidRDefault="00E9453D" w:rsidP="00267594">
      <w:pPr>
        <w:shd w:val="clear" w:color="auto" w:fill="FFFFFF" w:themeFill="background1"/>
        <w:ind w:firstLine="708"/>
        <w:contextualSpacing/>
        <w:jc w:val="both"/>
        <w:rPr>
          <w:rFonts w:ascii="Times New Roman" w:hAnsi="Times New Roman" w:cs="Times New Roman"/>
          <w:noProof/>
          <w:sz w:val="24"/>
          <w:szCs w:val="24"/>
        </w:rPr>
      </w:pPr>
      <w:r w:rsidRPr="00267594">
        <w:rPr>
          <w:rFonts w:ascii="Times New Roman" w:hAnsi="Times New Roman" w:cs="Times New Roman"/>
          <w:noProof/>
          <w:sz w:val="24"/>
          <w:szCs w:val="24"/>
        </w:rPr>
        <w:t>Măsurile de monitorizare menționate mai sus sunt utilizate pentru elaborarea măsurilor finale incluse în aprobarea de dezvoltare.</w:t>
      </w:r>
    </w:p>
    <w:p w14:paraId="38A3DF1B" w14:textId="77777777" w:rsidR="00E9453D" w:rsidRPr="001045F3" w:rsidRDefault="00E9453D" w:rsidP="00267594">
      <w:pPr>
        <w:ind w:firstLine="708"/>
        <w:jc w:val="both"/>
        <w:rPr>
          <w:rFonts w:ascii="Times New Roman" w:hAnsi="Times New Roman" w:cs="Times New Roman"/>
          <w:noProof/>
          <w:sz w:val="24"/>
          <w:szCs w:val="24"/>
        </w:rPr>
      </w:pPr>
      <w:r w:rsidRPr="00267594">
        <w:rPr>
          <w:rFonts w:ascii="Times New Roman" w:hAnsi="Times New Roman" w:cs="Times New Roman"/>
          <w:sz w:val="24"/>
          <w:szCs w:val="24"/>
        </w:rPr>
        <w:t xml:space="preserve">Cerințele stabilite în acordul de mediu sunt luate în considerare, în mod obligatoriu, de către autoritățile emitente la aprobarea de </w:t>
      </w:r>
      <w:r w:rsidRPr="001045F3">
        <w:rPr>
          <w:rFonts w:ascii="Times New Roman" w:hAnsi="Times New Roman" w:cs="Times New Roman"/>
          <w:sz w:val="24"/>
          <w:szCs w:val="24"/>
        </w:rPr>
        <w:t xml:space="preserve">dezvoltare a activității planificate în conformitate cu art. 24 din Legea nr.86/2014. În cazul în care acordul de mediu prevede măsuri de realizare a analizei </w:t>
      </w:r>
      <w:proofErr w:type="spellStart"/>
      <w:r w:rsidRPr="001045F3">
        <w:rPr>
          <w:rFonts w:ascii="Times New Roman" w:hAnsi="Times New Roman" w:cs="Times New Roman"/>
          <w:sz w:val="24"/>
          <w:szCs w:val="24"/>
        </w:rPr>
        <w:t>postproiect</w:t>
      </w:r>
      <w:proofErr w:type="spellEnd"/>
      <w:r w:rsidRPr="001045F3">
        <w:rPr>
          <w:rFonts w:ascii="Times New Roman" w:hAnsi="Times New Roman" w:cs="Times New Roman"/>
          <w:sz w:val="24"/>
          <w:szCs w:val="24"/>
        </w:rPr>
        <w:t>, inițiatorul monitorizează impactul semnificativ al activității planificate asupra mediului.</w:t>
      </w:r>
      <w:r w:rsidRPr="001045F3">
        <w:rPr>
          <w:rFonts w:ascii="Times New Roman" w:hAnsi="Times New Roman" w:cs="Times New Roman"/>
          <w:noProof/>
          <w:sz w:val="24"/>
          <w:szCs w:val="24"/>
        </w:rPr>
        <w:t xml:space="preserve"> Tipul de parametri care trebuie monitorizați și durata monitorizării sunt proporționale cu natura, amplasarea și dimensiunea proiectului, precum și cu gravitatea efectelor sale asupra mediului.</w:t>
      </w:r>
      <w:r w:rsidRPr="001045F3">
        <w:rPr>
          <w:rFonts w:ascii="Times New Roman" w:hAnsi="Times New Roman" w:cs="Times New Roman"/>
          <w:sz w:val="24"/>
          <w:szCs w:val="24"/>
        </w:rPr>
        <w:t xml:space="preserve"> Mecanismele de monitorizare existente care rezultă din legislația </w:t>
      </w:r>
      <w:proofErr w:type="spellStart"/>
      <w:r w:rsidRPr="001045F3">
        <w:rPr>
          <w:rFonts w:ascii="Times New Roman" w:hAnsi="Times New Roman" w:cs="Times New Roman"/>
          <w:sz w:val="24"/>
          <w:szCs w:val="24"/>
        </w:rPr>
        <w:t>legislația</w:t>
      </w:r>
      <w:proofErr w:type="spellEnd"/>
      <w:r w:rsidRPr="001045F3">
        <w:rPr>
          <w:rFonts w:ascii="Times New Roman" w:hAnsi="Times New Roman" w:cs="Times New Roman"/>
          <w:sz w:val="24"/>
          <w:szCs w:val="24"/>
        </w:rPr>
        <w:t xml:space="preserve"> națională, pot fi utilizate, dacă este cazul, pentru a evita duplicarea monitorizării.</w:t>
      </w:r>
    </w:p>
    <w:p w14:paraId="01B2CEBA" w14:textId="77777777" w:rsidR="00E9453D" w:rsidRPr="001045F3" w:rsidRDefault="00E9453D" w:rsidP="00267594">
      <w:pPr>
        <w:ind w:firstLine="567"/>
        <w:jc w:val="both"/>
        <w:rPr>
          <w:rFonts w:ascii="Times New Roman" w:hAnsi="Times New Roman" w:cs="Times New Roman"/>
          <w:b/>
          <w:i/>
          <w:noProof/>
          <w:sz w:val="24"/>
          <w:szCs w:val="24"/>
        </w:rPr>
      </w:pPr>
      <w:r w:rsidRPr="001045F3">
        <w:rPr>
          <w:rFonts w:ascii="Times New Roman" w:hAnsi="Times New Roman" w:cs="Times New Roman"/>
          <w:b/>
          <w:i/>
          <w:noProof/>
          <w:sz w:val="24"/>
          <w:szCs w:val="24"/>
        </w:rPr>
        <w:t>3.Obiective ale măsurilor de monitorizare</w:t>
      </w:r>
    </w:p>
    <w:p w14:paraId="43B166B9"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Cerințele de monitorizare pot contribui la asigurarea că:</w:t>
      </w:r>
    </w:p>
    <w:p w14:paraId="07BEA70C" w14:textId="77777777" w:rsidR="00E9453D" w:rsidRPr="001045F3" w:rsidRDefault="00E9453D" w:rsidP="00267594">
      <w:pPr>
        <w:pStyle w:val="Listparagraf"/>
        <w:numPr>
          <w:ilvl w:val="0"/>
          <w:numId w:val="252"/>
        </w:numPr>
        <w:tabs>
          <w:tab w:val="left" w:pos="0"/>
          <w:tab w:val="left" w:pos="142"/>
          <w:tab w:val="left" w:pos="851"/>
        </w:tabs>
        <w:spacing w:after="0" w:line="240" w:lineRule="auto"/>
        <w:ind w:left="0" w:firstLine="567"/>
        <w:jc w:val="both"/>
        <w:rPr>
          <w:rFonts w:ascii="Times New Roman" w:hAnsi="Times New Roman" w:cs="Times New Roman"/>
          <w:noProof/>
          <w:sz w:val="24"/>
          <w:szCs w:val="24"/>
        </w:rPr>
      </w:pPr>
      <w:r w:rsidRPr="001045F3">
        <w:rPr>
          <w:rFonts w:ascii="Times New Roman" w:hAnsi="Times New Roman" w:cs="Times New Roman"/>
          <w:i/>
          <w:iCs/>
          <w:noProof/>
          <w:sz w:val="24"/>
          <w:szCs w:val="24"/>
        </w:rPr>
        <w:t>Impacturile negative semnificative generate de construirea și funcționarea activităților planificate nu depășesc impactul preconizat în Raportul EIM și că măsurile luate pentru a compensa astfel de impacturi se realizează conform planificării</w:t>
      </w:r>
      <w:r w:rsidRPr="001045F3">
        <w:rPr>
          <w:rFonts w:ascii="Times New Roman" w:hAnsi="Times New Roman" w:cs="Times New Roman"/>
          <w:noProof/>
          <w:sz w:val="24"/>
          <w:szCs w:val="24"/>
        </w:rPr>
        <w:t>;</w:t>
      </w:r>
    </w:p>
    <w:p w14:paraId="381B27B0" w14:textId="77777777" w:rsidR="00E9453D" w:rsidRPr="001045F3" w:rsidRDefault="00E9453D" w:rsidP="00267594">
      <w:pPr>
        <w:spacing w:after="0"/>
        <w:rPr>
          <w:rFonts w:ascii="Times New Roman" w:hAnsi="Times New Roman" w:cs="Times New Roman"/>
          <w:noProof/>
          <w:sz w:val="24"/>
          <w:szCs w:val="24"/>
        </w:rPr>
      </w:pPr>
      <w:r w:rsidRPr="001045F3">
        <w:rPr>
          <w:rFonts w:ascii="Times New Roman" w:hAnsi="Times New Roman" w:cs="Times New Roman"/>
          <w:i/>
          <w:noProof/>
          <w:sz w:val="24"/>
          <w:szCs w:val="24"/>
        </w:rPr>
        <w:t xml:space="preserve">Monitorizarea asigură că proiectul respectă impactul prevăzut. </w:t>
      </w:r>
      <w:r w:rsidRPr="001045F3">
        <w:rPr>
          <w:rFonts w:ascii="Times New Roman" w:hAnsi="Times New Roman" w:cs="Times New Roman"/>
          <w:noProof/>
          <w:sz w:val="24"/>
          <w:szCs w:val="24"/>
        </w:rPr>
        <w:t xml:space="preserve">Legea nr. 86/2014 privind EIM urmărește reducerea cât mai mult posibil a impactului negativ semnificativ ale activităților planificate asupra mediului, însă unele activități planificate nu pot fi implementate fără impact semnificativ asupra mediului. În timpul procesului de evaluare a impactului asupra mediului, aceste efecte nu sunt doar identificate, ci se prognozează și evoluția lor. Monitorizarea sistematică postproiect a impactului negativ semnificativ rezultat în urma activității planificate </w:t>
      </w:r>
      <w:r w:rsidRPr="001045F3">
        <w:rPr>
          <w:rFonts w:ascii="Times New Roman" w:hAnsi="Times New Roman" w:cs="Times New Roman"/>
          <w:noProof/>
          <w:sz w:val="24"/>
          <w:szCs w:val="24"/>
        </w:rPr>
        <w:lastRenderedPageBreak/>
        <w:t xml:space="preserve">oferă o oportunitate de a identifica dacă impactul prognozat nu se dezvoltă așa cum a fost prevăzut, astfel încât să se poată lua măsuri pentru rectificare. </w:t>
      </w:r>
    </w:p>
    <w:p w14:paraId="04CE6ADA" w14:textId="77777777" w:rsidR="00E9453D" w:rsidRPr="001045F3" w:rsidRDefault="00E9453D" w:rsidP="00267594">
      <w:pPr>
        <w:spacing w:after="0"/>
        <w:ind w:firstLine="708"/>
        <w:rPr>
          <w:rFonts w:ascii="Times New Roman" w:hAnsi="Times New Roman" w:cs="Times New Roman"/>
          <w:noProof/>
          <w:sz w:val="24"/>
          <w:szCs w:val="24"/>
        </w:rPr>
      </w:pPr>
      <w:r w:rsidRPr="001045F3">
        <w:rPr>
          <w:rFonts w:ascii="Times New Roman" w:hAnsi="Times New Roman" w:cs="Times New Roman"/>
          <w:noProof/>
          <w:sz w:val="24"/>
          <w:szCs w:val="24"/>
        </w:rPr>
        <w:t xml:space="preserve">Această monitorizare urmărește, de asemenea, eficacitatea măsurilor instituite pentru atenuarea sau compensarea impactului (efectelor) semnificativ. </w:t>
      </w:r>
    </w:p>
    <w:p w14:paraId="7DE5CD7C" w14:textId="77777777" w:rsidR="00E9453D" w:rsidRPr="001045F3" w:rsidRDefault="00E9453D" w:rsidP="00267594">
      <w:pPr>
        <w:spacing w:after="0"/>
        <w:ind w:firstLine="708"/>
        <w:rPr>
          <w:rFonts w:ascii="Times New Roman" w:hAnsi="Times New Roman" w:cs="Times New Roman"/>
          <w:noProof/>
          <w:sz w:val="24"/>
          <w:szCs w:val="24"/>
        </w:rPr>
      </w:pPr>
      <w:r w:rsidRPr="001045F3">
        <w:rPr>
          <w:rFonts w:ascii="Times New Roman" w:hAnsi="Times New Roman" w:cs="Times New Roman"/>
          <w:noProof/>
          <w:sz w:val="24"/>
          <w:szCs w:val="24"/>
        </w:rPr>
        <w:t>De asemenea, monitorizarea permite luarea în considerare a unor informații relevante suplimentare sau neprevăzute, schimbările climatice sau impactul cumulativ, de exemplu, care să implice din nou măsuri de remediere.</w:t>
      </w:r>
    </w:p>
    <w:p w14:paraId="74091943" w14:textId="77777777" w:rsidR="00E9453D" w:rsidRPr="001045F3" w:rsidRDefault="00E9453D" w:rsidP="00267594">
      <w:pPr>
        <w:pStyle w:val="Listparagraf"/>
        <w:numPr>
          <w:ilvl w:val="0"/>
          <w:numId w:val="252"/>
        </w:numPr>
        <w:tabs>
          <w:tab w:val="left" w:pos="0"/>
          <w:tab w:val="left" w:pos="142"/>
          <w:tab w:val="left" w:pos="851"/>
        </w:tabs>
        <w:spacing w:after="0" w:line="240" w:lineRule="auto"/>
        <w:ind w:left="0" w:firstLine="567"/>
        <w:jc w:val="both"/>
        <w:rPr>
          <w:rFonts w:ascii="Times New Roman" w:hAnsi="Times New Roman" w:cs="Times New Roman"/>
          <w:i/>
          <w:iCs/>
          <w:noProof/>
          <w:sz w:val="24"/>
          <w:szCs w:val="24"/>
        </w:rPr>
      </w:pPr>
      <w:r w:rsidRPr="001045F3">
        <w:rPr>
          <w:rFonts w:ascii="Times New Roman" w:hAnsi="Times New Roman" w:cs="Times New Roman"/>
          <w:i/>
          <w:iCs/>
          <w:noProof/>
          <w:sz w:val="24"/>
          <w:szCs w:val="24"/>
        </w:rPr>
        <w:t xml:space="preserve">Consolidarea metodelor de evaluare a efectelor adverse semnificative. </w:t>
      </w:r>
    </w:p>
    <w:p w14:paraId="1C1B0C10" w14:textId="77777777" w:rsidR="00E9453D" w:rsidRPr="001045F3" w:rsidRDefault="00E9453D" w:rsidP="00267594">
      <w:pPr>
        <w:pStyle w:val="Listparagraf"/>
        <w:numPr>
          <w:ilvl w:val="0"/>
          <w:numId w:val="252"/>
        </w:numPr>
        <w:tabs>
          <w:tab w:val="left" w:pos="0"/>
          <w:tab w:val="left" w:pos="142"/>
          <w:tab w:val="left" w:pos="851"/>
        </w:tabs>
        <w:spacing w:after="0" w:line="240" w:lineRule="auto"/>
        <w:ind w:left="0" w:firstLine="567"/>
        <w:jc w:val="both"/>
        <w:rPr>
          <w:rFonts w:ascii="Times New Roman" w:hAnsi="Times New Roman" w:cs="Times New Roman"/>
          <w:i/>
          <w:iCs/>
          <w:noProof/>
          <w:sz w:val="24"/>
          <w:szCs w:val="24"/>
        </w:rPr>
      </w:pPr>
      <w:r w:rsidRPr="001045F3">
        <w:rPr>
          <w:rFonts w:ascii="Times New Roman" w:hAnsi="Times New Roman" w:cs="Times New Roman"/>
          <w:i/>
          <w:iCs/>
          <w:noProof/>
          <w:sz w:val="24"/>
          <w:szCs w:val="24"/>
        </w:rPr>
        <w:t>Acest lucru poate contribui la îmbunătățirea identificării și evaluării impactului în viitoarele Rapoarte privind EIM;</w:t>
      </w:r>
    </w:p>
    <w:p w14:paraId="54AA8ADE"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În plus față de evaluarea impactului unui activități planificate, monitorizarea postproiect a Activității poate, de asemenea, să clarifice eficacitatea procedurii EIM, în ceea ce privește calitatea datelor utilizate și acuratețea abordărilor și a metodelor. Acest lucru poate îmbunătăți transparența, legitimitatea și eficiența procesului de evaluare a impactului asupra mediului, în special dacă dovezile documentate privind impactul real al unei activități planificate asupra mediului sunt disponibile în mod public.</w:t>
      </w:r>
    </w:p>
    <w:p w14:paraId="2D9E444F" w14:textId="77777777" w:rsidR="00E9453D" w:rsidRPr="001045F3" w:rsidRDefault="00E9453D" w:rsidP="00267594">
      <w:pPr>
        <w:ind w:firstLine="567"/>
        <w:jc w:val="both"/>
        <w:rPr>
          <w:rFonts w:ascii="Times New Roman" w:eastAsia="Microsoft Sans Serif" w:hAnsi="Times New Roman" w:cs="Times New Roman"/>
          <w:b/>
          <w:bCs/>
          <w:noProof/>
          <w:sz w:val="24"/>
          <w:szCs w:val="24"/>
        </w:rPr>
      </w:pPr>
      <w:r w:rsidRPr="001045F3">
        <w:rPr>
          <w:rFonts w:ascii="Times New Roman" w:hAnsi="Times New Roman" w:cs="Times New Roman"/>
          <w:noProof/>
          <w:sz w:val="24"/>
          <w:szCs w:val="24"/>
        </w:rPr>
        <w:t>4)</w:t>
      </w:r>
      <w:r w:rsidRPr="001045F3">
        <w:rPr>
          <w:rFonts w:ascii="Times New Roman" w:hAnsi="Times New Roman" w:cs="Times New Roman"/>
          <w:i/>
          <w:iCs/>
          <w:noProof/>
          <w:sz w:val="24"/>
          <w:szCs w:val="24"/>
        </w:rPr>
        <w:t>EIM este în conformitate cu alte acte normative</w:t>
      </w:r>
      <w:r w:rsidRPr="001045F3">
        <w:rPr>
          <w:rFonts w:ascii="Times New Roman" w:hAnsi="Times New Roman" w:cs="Times New Roman"/>
          <w:noProof/>
          <w:sz w:val="24"/>
          <w:szCs w:val="24"/>
        </w:rPr>
        <w:t xml:space="preserve">, în special cu Legea nr. 11/2017 privind ESM, </w:t>
      </w:r>
      <w:r w:rsidRPr="001045F3">
        <w:rPr>
          <w:rFonts w:ascii="Times New Roman" w:eastAsia="Microsoft Sans Serif" w:hAnsi="Times New Roman" w:cs="Times New Roman"/>
          <w:noProof/>
          <w:sz w:val="24"/>
          <w:szCs w:val="24"/>
        </w:rPr>
        <w:t xml:space="preserve">Legea nr.227/2022 privind emisiile industriale, necesită monitorizare postproiect, iar Legea nr. 94/2007 </w:t>
      </w:r>
      <w:r w:rsidRPr="001045F3">
        <w:rPr>
          <w:rStyle w:val="Robust"/>
          <w:rFonts w:ascii="Times New Roman" w:eastAsia="Arial" w:hAnsi="Times New Roman" w:cs="Times New Roman"/>
          <w:sz w:val="24"/>
          <w:szCs w:val="24"/>
        </w:rPr>
        <w:t xml:space="preserve">cu privire la </w:t>
      </w:r>
      <w:proofErr w:type="spellStart"/>
      <w:r w:rsidRPr="001045F3">
        <w:rPr>
          <w:rStyle w:val="Robust"/>
          <w:rFonts w:ascii="Times New Roman" w:eastAsia="Arial" w:hAnsi="Times New Roman" w:cs="Times New Roman"/>
          <w:sz w:val="24"/>
          <w:szCs w:val="24"/>
        </w:rPr>
        <w:t>reţeaua</w:t>
      </w:r>
      <w:proofErr w:type="spellEnd"/>
      <w:r w:rsidRPr="001045F3">
        <w:rPr>
          <w:rStyle w:val="Robust"/>
          <w:rFonts w:ascii="Times New Roman" w:eastAsia="Arial" w:hAnsi="Times New Roman" w:cs="Times New Roman"/>
          <w:sz w:val="24"/>
          <w:szCs w:val="24"/>
        </w:rPr>
        <w:t xml:space="preserve"> ecologică,</w:t>
      </w:r>
      <w:r w:rsidRPr="001045F3">
        <w:rPr>
          <w:rFonts w:ascii="Times New Roman" w:eastAsia="Microsoft Sans Serif" w:hAnsi="Times New Roman" w:cs="Times New Roman"/>
          <w:noProof/>
          <w:sz w:val="24"/>
          <w:szCs w:val="24"/>
        </w:rPr>
        <w:t xml:space="preserve"> recomandă monitorizarea, după o evaluare a biodiversității. Trebuie avut în vedere să nu se propună pentru un proiect măsuri de monitorizare care să se suprapună cu cele impuse prin alte prevederi legislative sub incidența cărora intră proiectul. În termeni mai practici, monitorizarea nu ar trebui să se suprapună cu monitorizarea efectuată în cadrul altor evaluări.</w:t>
      </w:r>
    </w:p>
    <w:p w14:paraId="2BAF667D"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4.Conceperea de măsuri de monitorizare</w:t>
      </w:r>
    </w:p>
    <w:p w14:paraId="02FB9072" w14:textId="77777777" w:rsidR="00E9453D" w:rsidRPr="001045F3" w:rsidRDefault="00E9453D" w:rsidP="00267594">
      <w:pPr>
        <w:tabs>
          <w:tab w:val="left" w:pos="851"/>
        </w:tabs>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Dezvoltarea indicatorilor de monitorizare reprezintă un prim pas esențial pentru orice activitate de monitorizare. Acești indicatori sunt în mare măsură dependenți de tipul de activitate planificată în cauză: cu toate acestea, consultarea scenariului de bază poate ghida inițiatorii de proiecte în identificarea indicatorilor potriviți. </w:t>
      </w:r>
    </w:p>
    <w:p w14:paraId="07E12063"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Luând în considerare cerințele legislative naționale enunțate în această secțiune, măsurile de monitorizare contribuie la:</w:t>
      </w:r>
    </w:p>
    <w:p w14:paraId="62A42791" w14:textId="77777777" w:rsidR="00E9453D" w:rsidRPr="001045F3" w:rsidRDefault="00E9453D" w:rsidP="00267594">
      <w:pPr>
        <w:pStyle w:val="Listparagraf"/>
        <w:numPr>
          <w:ilvl w:val="0"/>
          <w:numId w:val="255"/>
        </w:numPr>
        <w:tabs>
          <w:tab w:val="left" w:pos="709"/>
          <w:tab w:val="left" w:pos="851"/>
        </w:tabs>
        <w:spacing w:after="0" w:line="240" w:lineRule="auto"/>
        <w:ind w:left="0" w:right="-284"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Asigurarea că impactul (efectele) semnificative identificate evoluează așa cum a fost prevăzut;</w:t>
      </w:r>
    </w:p>
    <w:p w14:paraId="4E8EDFF3" w14:textId="77777777" w:rsidR="00E9453D" w:rsidRPr="001045F3" w:rsidRDefault="00E9453D" w:rsidP="00267594">
      <w:pPr>
        <w:pStyle w:val="Listparagraf"/>
        <w:numPr>
          <w:ilvl w:val="0"/>
          <w:numId w:val="255"/>
        </w:numPr>
        <w:tabs>
          <w:tab w:val="left" w:pos="851"/>
        </w:tabs>
        <w:spacing w:after="0" w:line="240" w:lineRule="auto"/>
        <w:ind w:left="0" w:right="49"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Asigurarea că sunt îndeplinite măsurile de atenuare și compensare a efectelor (impactului) negative semnificative;</w:t>
      </w:r>
    </w:p>
    <w:p w14:paraId="5A32489D" w14:textId="77777777" w:rsidR="00E9453D" w:rsidRPr="001045F3" w:rsidRDefault="00E9453D" w:rsidP="00267594">
      <w:pPr>
        <w:pStyle w:val="Listparagraf"/>
        <w:numPr>
          <w:ilvl w:val="0"/>
          <w:numId w:val="255"/>
        </w:numPr>
        <w:tabs>
          <w:tab w:val="left" w:pos="567"/>
          <w:tab w:val="left" w:pos="709"/>
          <w:tab w:val="left" w:pos="851"/>
        </w:tabs>
        <w:spacing w:after="0" w:line="240" w:lineRule="auto"/>
        <w:ind w:left="0" w:right="-284"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Identificarea efectelor adverse semnificative neprevăzute.</w:t>
      </w:r>
    </w:p>
    <w:p w14:paraId="561898FC"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Tipurile și numărul parametrilor de mediu monitorizați și frecvența de monitorizare sunt foarte specifice pentru fiecare activitate planificată în parte și trebuie să fie proporționale cu parametrii relevanți ai activității planificate.</w:t>
      </w:r>
    </w:p>
    <w:p w14:paraId="08B1CF3F"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esență, aceasta înseamnă că timpul, efortul și costurile puse în aplicare în cadrul măsurilor de monitorizare ar trebui să fie justificate de importanța potențială a impactului asupra mediului, precum și de complexitatea oricăror măsuri de atenuare și de compensare recomandate în Raportul EIM pentru evitarea, prevenire, reducerea sau compensarea efectelor. Costul monitorizării poate fi, într-adevăr, un factor decisiv atunci când se analizează nu numai alternativele (așa cum sa menționat mai sus), ci și în momentul elaborării măsurilor de monitorizare. Au fost luați în considerare și alți parametri, cum ar fi sensibilitatea mediului local, numărul și tipul părților </w:t>
      </w:r>
      <w:r w:rsidRPr="001045F3">
        <w:rPr>
          <w:rFonts w:ascii="Times New Roman" w:hAnsi="Times New Roman" w:cs="Times New Roman"/>
          <w:noProof/>
          <w:sz w:val="24"/>
          <w:szCs w:val="24"/>
        </w:rPr>
        <w:lastRenderedPageBreak/>
        <w:t>interesate afectate, precum și nivelul de incertitudine în ceea ce privește ipotezele și previziunile făcute.</w:t>
      </w:r>
    </w:p>
    <w:p w14:paraId="2868533E"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Monitorizarea activităților de colectare a datelor și evaluare ar trebui să fie suficient de frecventă, astfel încât informațiile generate să fie relevante, dar nu atât de frecvente încât să fie o povară pentru cei care pun în aplicare procesul. Monitorizarea nu trebuie să fie dificilă sau prea tehnică și ar putea fi la fel de simplă ca o fotografie preluată din același punct în timp, dacă o astfel de fotografie documentează clar indicatorul relevant.</w:t>
      </w:r>
    </w:p>
    <w:p w14:paraId="454E4392"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Legea nr. 86/2014 EIM nu specifică modul de monitorizare, cine ar trebui să o facă sau cum ar trebui analizate și utilizate rezultatele monitorizării. </w:t>
      </w:r>
    </w:p>
    <w:p w14:paraId="66830DE8" w14:textId="77777777" w:rsidR="00E9453D" w:rsidRPr="001045F3" w:rsidRDefault="00E9453D" w:rsidP="00267594">
      <w:pPr>
        <w:ind w:firstLine="567"/>
        <w:jc w:val="both"/>
        <w:rPr>
          <w:rFonts w:ascii="Times New Roman" w:hAnsi="Times New Roman" w:cs="Times New Roman"/>
          <w:sz w:val="24"/>
          <w:szCs w:val="24"/>
        </w:rPr>
      </w:pPr>
      <w:r w:rsidRPr="001045F3">
        <w:rPr>
          <w:rFonts w:ascii="Times New Roman" w:hAnsi="Times New Roman" w:cs="Times New Roman"/>
          <w:sz w:val="24"/>
          <w:szCs w:val="24"/>
        </w:rPr>
        <w:t>Conform art. 10</w:t>
      </w:r>
      <w:r w:rsidRPr="001045F3">
        <w:rPr>
          <w:rFonts w:ascii="Times New Roman" w:hAnsi="Times New Roman" w:cs="Times New Roman"/>
          <w:sz w:val="24"/>
          <w:szCs w:val="24"/>
          <w:vertAlign w:val="superscript"/>
        </w:rPr>
        <w:t>7</w:t>
      </w:r>
      <w:r w:rsidRPr="001045F3">
        <w:rPr>
          <w:rFonts w:ascii="Times New Roman" w:hAnsi="Times New Roman" w:cs="Times New Roman"/>
          <w:sz w:val="24"/>
          <w:szCs w:val="24"/>
        </w:rPr>
        <w:t xml:space="preserve">, alin. (4), (5), (6) procedura de analiză </w:t>
      </w:r>
      <w:proofErr w:type="spellStart"/>
      <w:r w:rsidRPr="001045F3">
        <w:rPr>
          <w:rFonts w:ascii="Times New Roman" w:hAnsi="Times New Roman" w:cs="Times New Roman"/>
          <w:sz w:val="24"/>
          <w:szCs w:val="24"/>
        </w:rPr>
        <w:t>postproiect</w:t>
      </w:r>
      <w:proofErr w:type="spellEnd"/>
      <w:r w:rsidRPr="001045F3">
        <w:rPr>
          <w:rFonts w:ascii="Times New Roman" w:hAnsi="Times New Roman" w:cs="Times New Roman"/>
          <w:sz w:val="24"/>
          <w:szCs w:val="24"/>
        </w:rPr>
        <w:t xml:space="preserve"> și forma raportului de analiză </w:t>
      </w:r>
      <w:proofErr w:type="spellStart"/>
      <w:r w:rsidRPr="001045F3">
        <w:rPr>
          <w:rFonts w:ascii="Times New Roman" w:hAnsi="Times New Roman" w:cs="Times New Roman"/>
          <w:sz w:val="24"/>
          <w:szCs w:val="24"/>
        </w:rPr>
        <w:t>postproiect</w:t>
      </w:r>
      <w:proofErr w:type="spellEnd"/>
      <w:r w:rsidRPr="001045F3">
        <w:rPr>
          <w:rFonts w:ascii="Times New Roman" w:hAnsi="Times New Roman" w:cs="Times New Roman"/>
          <w:sz w:val="24"/>
          <w:szCs w:val="24"/>
        </w:rPr>
        <w:t xml:space="preserve"> sunt stabilite și aprobate de către Agenția de Mediu. </w:t>
      </w:r>
    </w:p>
    <w:p w14:paraId="4CB95D44" w14:textId="77777777" w:rsidR="00E9453D" w:rsidRPr="001045F3" w:rsidRDefault="00E9453D" w:rsidP="00267594">
      <w:pPr>
        <w:ind w:firstLine="567"/>
        <w:jc w:val="both"/>
        <w:rPr>
          <w:rFonts w:ascii="Times New Roman" w:hAnsi="Times New Roman" w:cs="Times New Roman"/>
          <w:sz w:val="24"/>
          <w:szCs w:val="24"/>
        </w:rPr>
      </w:pPr>
      <w:r w:rsidRPr="001045F3">
        <w:rPr>
          <w:rFonts w:ascii="Times New Roman" w:hAnsi="Times New Roman" w:cs="Times New Roman"/>
          <w:sz w:val="24"/>
          <w:szCs w:val="24"/>
        </w:rPr>
        <w:t xml:space="preserve">În baza rezultatelor analizei </w:t>
      </w:r>
      <w:proofErr w:type="spellStart"/>
      <w:r w:rsidRPr="001045F3">
        <w:rPr>
          <w:rFonts w:ascii="Times New Roman" w:hAnsi="Times New Roman" w:cs="Times New Roman"/>
          <w:sz w:val="24"/>
          <w:szCs w:val="24"/>
        </w:rPr>
        <w:t>postproiect</w:t>
      </w:r>
      <w:proofErr w:type="spellEnd"/>
      <w:r w:rsidRPr="001045F3">
        <w:rPr>
          <w:rFonts w:ascii="Times New Roman" w:hAnsi="Times New Roman" w:cs="Times New Roman"/>
          <w:sz w:val="24"/>
          <w:szCs w:val="24"/>
        </w:rPr>
        <w:t>, inițiatorul și Agenția de Mediu coordonează punerea în aplicare a măsurilor și acțiunilor suplimentare de prevenire, evitare, minimizare, compensare și control al impactului activității planificate asupra mediului și sănătății umane.</w:t>
      </w:r>
    </w:p>
    <w:p w14:paraId="7E3BC753" w14:textId="77777777" w:rsidR="00E9453D" w:rsidRPr="001045F3" w:rsidRDefault="00E9453D" w:rsidP="00267594">
      <w:pPr>
        <w:ind w:firstLine="567"/>
        <w:jc w:val="both"/>
        <w:rPr>
          <w:rFonts w:ascii="Times New Roman" w:hAnsi="Times New Roman" w:cs="Times New Roman"/>
          <w:b/>
          <w:bCs/>
          <w:noProof/>
          <w:sz w:val="24"/>
          <w:szCs w:val="24"/>
        </w:rPr>
      </w:pPr>
      <w:r w:rsidRPr="001045F3">
        <w:rPr>
          <w:rFonts w:ascii="Times New Roman" w:hAnsi="Times New Roman" w:cs="Times New Roman"/>
          <w:b/>
          <w:bCs/>
          <w:noProof/>
          <w:sz w:val="24"/>
          <w:szCs w:val="24"/>
        </w:rPr>
        <w:t>5.Sugestii practice pe care inițiatorii și experții le pot lua în considerare la proiectarea măsurilor de monitorizare ca parte a Raportului EIM:</w:t>
      </w:r>
    </w:p>
    <w:p w14:paraId="565AC23F" w14:textId="77777777" w:rsidR="00E9453D" w:rsidRPr="001045F3" w:rsidRDefault="00E9453D" w:rsidP="00267594">
      <w:pPr>
        <w:pStyle w:val="Listparagraf"/>
        <w:numPr>
          <w:ilvl w:val="0"/>
          <w:numId w:val="253"/>
        </w:numPr>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Măsurile de monitorizare trebuie să fie suficient de detaliate pentru a permite implementarea corectă - parametrii, frecvența, metodele, responsabilitățile și resursele ar trebui identificate în avans; </w:t>
      </w:r>
    </w:p>
    <w:p w14:paraId="72DAD7E8" w14:textId="77777777" w:rsidR="00E9453D" w:rsidRPr="001045F3" w:rsidRDefault="00E9453D" w:rsidP="00267594">
      <w:pPr>
        <w:pStyle w:val="Listparagraf"/>
        <w:numPr>
          <w:ilvl w:val="0"/>
          <w:numId w:val="253"/>
        </w:numPr>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Autoritățile care emit aprobarea de dezvoltare ar trebui să se asigure că rezultatele monitorizării vor fi evaluate de autoritățile competente, denumind astfel de autorități, dacă este cazul (aceasta se poate face prin inspecție aleatorie). În loc să efectueze monitorizarea individuală pentru fiecare activitate planificată, măsurile ar putea fi coordonate la un nivel mai înalt (în funcție de situația în care pot avea loc diferite tipuri de foruri, cum ar fi planurile municipale, prin SEA sau mai puțin formal). Se recomandă crearea unei baze de date pentru a reduce timpul consumat cu observații în teren extinse și pentru a facilita evaluările viitoare de mediu pentru proiectele similare. O astfel de bază de date ar fi, de asemenea, legată de monitorizarea rezultatelor proiectelor în derulare;</w:t>
      </w:r>
    </w:p>
    <w:p w14:paraId="5099C422" w14:textId="77777777" w:rsidR="00E9453D" w:rsidRPr="001045F3" w:rsidRDefault="00E9453D" w:rsidP="00267594">
      <w:pPr>
        <w:pStyle w:val="Listparagraf"/>
        <w:numPr>
          <w:ilvl w:val="0"/>
          <w:numId w:val="253"/>
        </w:numPr>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Discuțiile cu autoritățile și comunitățile locale în timpul etapei de Program EIM/definire a domeniului evaluării ar ajuta la identificarea problemelor care necesită monitorizare. Aceasta poate, de asemenea, spori încrederea și genera parteneriate care pot deveni valoroase în momentul colectării datelor pentru monitorizare;</w:t>
      </w:r>
    </w:p>
    <w:p w14:paraId="36063913" w14:textId="77777777" w:rsidR="00E9453D" w:rsidRPr="001045F3" w:rsidRDefault="00E9453D" w:rsidP="00267594">
      <w:pPr>
        <w:pStyle w:val="Listparagraf"/>
        <w:numPr>
          <w:ilvl w:val="0"/>
          <w:numId w:val="253"/>
        </w:numPr>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În măsura în care este rezonabil, Măsurile de monitorizare ar trebui să aibă capacitatea de a identifica orice impact negativ neprevăzut, ceea ce înseamnă că acestea trebuie să ia în considerare starea mediului afectat, precum și impacturile specifice (de exemplu emisiile, utilizarea resurselor) generate de Activitate;</w:t>
      </w:r>
    </w:p>
    <w:p w14:paraId="27C856E2" w14:textId="77777777" w:rsidR="00E9453D" w:rsidRPr="001045F3" w:rsidRDefault="00E9453D" w:rsidP="00F30290">
      <w:pPr>
        <w:pStyle w:val="Listparagraf"/>
        <w:numPr>
          <w:ilvl w:val="0"/>
          <w:numId w:val="253"/>
        </w:numPr>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Rezultatele monitorizării ar trebui să fie puse la dispoziția autorităților competente și a publicului.</w:t>
      </w:r>
    </w:p>
    <w:p w14:paraId="4BB9F2CB" w14:textId="77777777" w:rsidR="00E9453D" w:rsidRPr="001045F3" w:rsidRDefault="00E9453D" w:rsidP="00267594">
      <w:pPr>
        <w:ind w:firstLine="567"/>
        <w:rPr>
          <w:rFonts w:ascii="Times New Roman" w:hAnsi="Times New Roman" w:cs="Times New Roman"/>
          <w:b/>
          <w:i/>
          <w:noProof/>
          <w:sz w:val="24"/>
          <w:szCs w:val="24"/>
        </w:rPr>
      </w:pPr>
      <w:r w:rsidRPr="001045F3">
        <w:rPr>
          <w:rFonts w:ascii="Times New Roman" w:hAnsi="Times New Roman" w:cs="Times New Roman"/>
          <w:b/>
          <w:i/>
          <w:noProof/>
          <w:sz w:val="24"/>
          <w:szCs w:val="24"/>
        </w:rPr>
        <w:t>6.Măsuri de monitorizare – rezumat:</w:t>
      </w:r>
    </w:p>
    <w:p w14:paraId="37A435A8" w14:textId="77777777" w:rsidR="00E9453D" w:rsidRPr="001045F3" w:rsidRDefault="00E9453D" w:rsidP="00267594">
      <w:pPr>
        <w:pStyle w:val="Listparagraf"/>
        <w:numPr>
          <w:ilvl w:val="0"/>
          <w:numId w:val="254"/>
        </w:numPr>
        <w:shd w:val="clear" w:color="auto" w:fill="FFFFFF" w:themeFill="background1"/>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Măsurile de monitorizare pentru proiectele cu impact (efecte) negativ semnificativ trebuie incluse în decizia de acordare a aprobării de dezvoltare pentru o activitate planificată și, trebuie, în general, să fie incluse în Raportul privind EIM. Măsurile de monitorizare pot fi impuse de alte cerințe legale, cum ar fi cele care decurg din Legea nr. 11/2017 privind ESM, Legea nr.227/2022 privind emisiile industriale, Legea nr. 94/2007 </w:t>
      </w:r>
      <w:r w:rsidRPr="001045F3">
        <w:rPr>
          <w:rStyle w:val="Robust"/>
          <w:rFonts w:ascii="Times New Roman" w:hAnsi="Times New Roman" w:cs="Times New Roman"/>
          <w:b w:val="0"/>
          <w:bCs w:val="0"/>
          <w:sz w:val="24"/>
          <w:szCs w:val="24"/>
        </w:rPr>
        <w:t xml:space="preserve">cu privire la </w:t>
      </w:r>
      <w:proofErr w:type="spellStart"/>
      <w:r w:rsidRPr="001045F3">
        <w:rPr>
          <w:rStyle w:val="Robust"/>
          <w:rFonts w:ascii="Times New Roman" w:hAnsi="Times New Roman" w:cs="Times New Roman"/>
          <w:b w:val="0"/>
          <w:bCs w:val="0"/>
          <w:sz w:val="24"/>
          <w:szCs w:val="24"/>
        </w:rPr>
        <w:t>reţeaua</w:t>
      </w:r>
      <w:proofErr w:type="spellEnd"/>
      <w:r w:rsidRPr="001045F3">
        <w:rPr>
          <w:rStyle w:val="Robust"/>
          <w:rFonts w:ascii="Times New Roman" w:hAnsi="Times New Roman" w:cs="Times New Roman"/>
          <w:b w:val="0"/>
          <w:bCs w:val="0"/>
          <w:sz w:val="24"/>
          <w:szCs w:val="24"/>
        </w:rPr>
        <w:t xml:space="preserve"> ecologică</w:t>
      </w:r>
      <w:r w:rsidRPr="001045F3">
        <w:rPr>
          <w:rStyle w:val="Robust"/>
          <w:rFonts w:ascii="Times New Roman" w:hAnsi="Times New Roman" w:cs="Times New Roman"/>
          <w:sz w:val="24"/>
          <w:szCs w:val="24"/>
        </w:rPr>
        <w:t xml:space="preserve"> </w:t>
      </w:r>
      <w:r w:rsidRPr="001045F3">
        <w:rPr>
          <w:rFonts w:ascii="Times New Roman" w:hAnsi="Times New Roman" w:cs="Times New Roman"/>
          <w:noProof/>
          <w:sz w:val="24"/>
          <w:szCs w:val="24"/>
        </w:rPr>
        <w:t xml:space="preserve">trebuie să se țină seama de evitarea suprapunerii măsurilor de monitorizare în acest sens. </w:t>
      </w:r>
    </w:p>
    <w:p w14:paraId="31AB34B1" w14:textId="77777777" w:rsidR="00E9453D" w:rsidRPr="001045F3" w:rsidRDefault="00E9453D" w:rsidP="00267594">
      <w:pPr>
        <w:pStyle w:val="Listparagraf"/>
        <w:numPr>
          <w:ilvl w:val="0"/>
          <w:numId w:val="254"/>
        </w:numPr>
        <w:shd w:val="clear" w:color="auto" w:fill="FFFFFF" w:themeFill="background1"/>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În general, măsurile de monitorizare pot contribui la asigurarea faptului că activitățile planificate îndeplinesc toate cerințele legale de mediu existente și că impacturile sunt conforme </w:t>
      </w:r>
      <w:r w:rsidRPr="001045F3">
        <w:rPr>
          <w:rFonts w:ascii="Times New Roman" w:hAnsi="Times New Roman" w:cs="Times New Roman"/>
          <w:noProof/>
          <w:sz w:val="24"/>
          <w:szCs w:val="24"/>
        </w:rPr>
        <w:lastRenderedPageBreak/>
        <w:t>cu proiecțiile din Raportul privind EIM. De asemenea, acestea ar trebui să se asigure că orice măsuri de atenuare sau compensare pentru impactul (efectele) semnificativ așteptat sunt implementate conform planificării.</w:t>
      </w:r>
    </w:p>
    <w:p w14:paraId="101128CB" w14:textId="77777777" w:rsidR="00E9453D" w:rsidRPr="001045F3" w:rsidRDefault="00E9453D" w:rsidP="00267594">
      <w:pPr>
        <w:pStyle w:val="Listparagraf"/>
        <w:numPr>
          <w:ilvl w:val="0"/>
          <w:numId w:val="254"/>
        </w:numPr>
        <w:shd w:val="clear" w:color="auto" w:fill="FFFFFF" w:themeFill="background1"/>
        <w:tabs>
          <w:tab w:val="left" w:pos="709"/>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Măsurile de monitorizare pot oferi, de asemenea, o imagine asupra calității procedurii EIM realizate și pot constitui lecții învățate sau bune practici pentru viitoarele EIM.</w:t>
      </w:r>
    </w:p>
    <w:p w14:paraId="7D56B9F3" w14:textId="77777777" w:rsidR="00E9453D" w:rsidRPr="001045F3" w:rsidRDefault="00E9453D" w:rsidP="00267594">
      <w:pPr>
        <w:pStyle w:val="Listparagraf"/>
        <w:numPr>
          <w:ilvl w:val="0"/>
          <w:numId w:val="254"/>
        </w:numPr>
        <w:shd w:val="clear" w:color="auto" w:fill="FFFFFF" w:themeFill="background1"/>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Evaluatorii ar trebui să verifice mai întâi ce măsuri de monitorizare sunt impuse de alte prevederi legislative. Dacă acestea nu sunt suficiente sau adecvate pentru monitorizarea impactului de mediu preconizat sau a măsurilor de atenuare propuse, pot fi propuse măsuri suplimentare în cadrul Raportului privind EIM. Măsurile de monitorizare trebuie întotdeauna să fie proporționale cu natura impactului asupra mediului în ceea ce privește timpul, costurile și alte resurse implicate.</w:t>
      </w:r>
    </w:p>
    <w:p w14:paraId="0328A70D" w14:textId="77777777" w:rsidR="00E9453D" w:rsidRPr="001045F3" w:rsidRDefault="00E9453D" w:rsidP="00267594">
      <w:pPr>
        <w:pStyle w:val="Listparagraf"/>
        <w:numPr>
          <w:ilvl w:val="0"/>
          <w:numId w:val="254"/>
        </w:numPr>
        <w:shd w:val="clear" w:color="auto" w:fill="FFFFFF" w:themeFill="background1"/>
        <w:tabs>
          <w:tab w:val="left" w:pos="851"/>
        </w:tabs>
        <w:spacing w:after="0" w:line="240" w:lineRule="auto"/>
        <w:ind w:left="142" w:firstLine="425"/>
        <w:jc w:val="both"/>
        <w:rPr>
          <w:rFonts w:ascii="Times New Roman" w:hAnsi="Times New Roman" w:cs="Times New Roman"/>
          <w:noProof/>
          <w:sz w:val="24"/>
          <w:szCs w:val="24"/>
        </w:rPr>
      </w:pPr>
      <w:r w:rsidRPr="001045F3">
        <w:rPr>
          <w:rFonts w:ascii="Times New Roman" w:hAnsi="Times New Roman" w:cs="Times New Roman"/>
          <w:noProof/>
          <w:sz w:val="24"/>
          <w:szCs w:val="24"/>
        </w:rPr>
        <w:t>Măsurile de monitorizare ar trebui să fie suficient de precise și detaliate pentru a asigura implementarea acestora, inclusiv definirea rolurilor, responsabilităților și resurselor. În unele cazuri, pot fi realizate economii importante prin monitorizarea în comun a activităților planificate similare. Măsurile ar trebui, de asemenea, să poată identifica efecte neprevăzute importante.</w:t>
      </w:r>
    </w:p>
    <w:p w14:paraId="78403F68" w14:textId="77777777" w:rsidR="00F30290" w:rsidRPr="001045F3" w:rsidRDefault="00F30290" w:rsidP="00267594">
      <w:pPr>
        <w:pStyle w:val="Listparagraf"/>
        <w:shd w:val="clear" w:color="auto" w:fill="FFFFFF" w:themeFill="background1"/>
        <w:spacing w:after="0" w:line="240" w:lineRule="auto"/>
        <w:ind w:left="142"/>
        <w:jc w:val="both"/>
        <w:rPr>
          <w:rFonts w:ascii="Times New Roman" w:hAnsi="Times New Roman" w:cs="Times New Roman"/>
          <w:noProof/>
          <w:sz w:val="24"/>
          <w:szCs w:val="24"/>
        </w:rPr>
      </w:pPr>
    </w:p>
    <w:p w14:paraId="499D564B" w14:textId="77777777" w:rsidR="00E9453D" w:rsidRPr="00267594" w:rsidRDefault="00E9453D" w:rsidP="00267594">
      <w:pPr>
        <w:pStyle w:val="Titlu4"/>
        <w:ind w:left="284"/>
        <w:jc w:val="center"/>
        <w:rPr>
          <w:rFonts w:ascii="Times New Roman" w:hAnsi="Times New Roman" w:cs="Times New Roman"/>
          <w:b/>
          <w:bCs/>
          <w:i w:val="0"/>
          <w:iCs w:val="0"/>
          <w:noProof/>
          <w:color w:val="auto"/>
          <w:sz w:val="24"/>
          <w:szCs w:val="24"/>
        </w:rPr>
      </w:pPr>
      <w:r w:rsidRPr="00267594">
        <w:rPr>
          <w:rFonts w:ascii="Times New Roman" w:hAnsi="Times New Roman" w:cs="Times New Roman"/>
          <w:b/>
          <w:bCs/>
          <w:i w:val="0"/>
          <w:iCs w:val="0"/>
          <w:noProof/>
          <w:color w:val="auto"/>
          <w:sz w:val="24"/>
          <w:szCs w:val="24"/>
        </w:rPr>
        <w:t>Capitolul 12. Un rezumat nontehnic al informațiilor menționate la art. 10</w:t>
      </w:r>
      <w:r w:rsidRPr="00267594">
        <w:rPr>
          <w:rFonts w:ascii="Times New Roman" w:hAnsi="Times New Roman" w:cs="Times New Roman"/>
          <w:b/>
          <w:bCs/>
          <w:i w:val="0"/>
          <w:iCs w:val="0"/>
          <w:noProof/>
          <w:color w:val="auto"/>
          <w:sz w:val="24"/>
          <w:szCs w:val="24"/>
          <w:vertAlign w:val="superscript"/>
        </w:rPr>
        <w:t>2</w:t>
      </w:r>
      <w:r w:rsidRPr="00267594">
        <w:rPr>
          <w:rFonts w:ascii="Times New Roman" w:hAnsi="Times New Roman" w:cs="Times New Roman"/>
          <w:b/>
          <w:bCs/>
          <w:i w:val="0"/>
          <w:iCs w:val="0"/>
          <w:noProof/>
          <w:color w:val="auto"/>
          <w:sz w:val="24"/>
          <w:szCs w:val="24"/>
        </w:rPr>
        <w:t xml:space="preserve"> alin. (2) lit. a)-m)</w:t>
      </w:r>
    </w:p>
    <w:p w14:paraId="34045A69"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Rezumatul nontehnic al informațiilor furnizate în cadrul raportului privind evaluarea impactului asupra mediului include și concluziile studiului de evaluare a biodiversității, după caz.</w:t>
      </w:r>
    </w:p>
    <w:p w14:paraId="260D2C7D" w14:textId="77777777" w:rsidR="00E9453D" w:rsidRPr="001045F3" w:rsidRDefault="00E9453D" w:rsidP="00267594">
      <w:pPr>
        <w:ind w:firstLine="567"/>
        <w:jc w:val="both"/>
        <w:rPr>
          <w:rFonts w:ascii="Times New Roman" w:hAnsi="Times New Roman" w:cs="Times New Roman"/>
          <w:noProof/>
          <w:sz w:val="24"/>
          <w:szCs w:val="24"/>
        </w:rPr>
      </w:pPr>
      <w:r w:rsidRPr="001045F3">
        <w:rPr>
          <w:rFonts w:ascii="Times New Roman" w:hAnsi="Times New Roman" w:cs="Times New Roman"/>
          <w:noProof/>
          <w:sz w:val="24"/>
          <w:szCs w:val="24"/>
        </w:rPr>
        <w:t>Rezumatul nontehnic trebuie să țină cont de următoarele aspecte:</w:t>
      </w:r>
    </w:p>
    <w:p w14:paraId="62706FAE" w14:textId="77777777" w:rsidR="00E9453D" w:rsidRPr="001045F3" w:rsidRDefault="00E9453D" w:rsidP="00267594">
      <w:pPr>
        <w:pStyle w:val="Listparagraf"/>
        <w:numPr>
          <w:ilvl w:val="0"/>
          <w:numId w:val="256"/>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Rezumatul furnizează o descriere concisă dar comprehensivă a activității planiifcate, a mediului, a impactului/efectelor activității planificate asupra mediului și a propunerilor de reducere ale acestora;</w:t>
      </w:r>
    </w:p>
    <w:p w14:paraId="0E794FDD" w14:textId="77777777" w:rsidR="00E9453D" w:rsidRPr="001045F3" w:rsidRDefault="00E9453D" w:rsidP="00267594">
      <w:pPr>
        <w:pStyle w:val="Listparagraf"/>
        <w:numPr>
          <w:ilvl w:val="0"/>
          <w:numId w:val="256"/>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Rezumatul subliniază orice incertitudini semnificative despre activitatea planificată și impactul/efectele sale asupra mediului;</w:t>
      </w:r>
    </w:p>
    <w:p w14:paraId="5EF9891B" w14:textId="77777777" w:rsidR="00E9453D" w:rsidRPr="001045F3" w:rsidRDefault="00E9453D" w:rsidP="00267594">
      <w:pPr>
        <w:pStyle w:val="Listparagraf"/>
        <w:numPr>
          <w:ilvl w:val="0"/>
          <w:numId w:val="256"/>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Rezumatul se referă la procesul de reglementare pentru activitatea planificată și la rolul evaluării impactului în acest proces;</w:t>
      </w:r>
    </w:p>
    <w:p w14:paraId="260DB703" w14:textId="77777777" w:rsidR="00E9453D" w:rsidRPr="001045F3" w:rsidRDefault="00E9453D" w:rsidP="00267594">
      <w:pPr>
        <w:pStyle w:val="Listparagraf"/>
        <w:numPr>
          <w:ilvl w:val="0"/>
          <w:numId w:val="256"/>
        </w:numPr>
        <w:tabs>
          <w:tab w:val="left" w:pos="567"/>
          <w:tab w:val="left" w:pos="709"/>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Rezumatul include prezentarea generală a modului de abordare în evaluarea impactului asupra mediului;      </w:t>
      </w:r>
    </w:p>
    <w:p w14:paraId="7732BEA2" w14:textId="77777777" w:rsidR="00E9453D" w:rsidRPr="001045F3" w:rsidRDefault="00E9453D" w:rsidP="00267594">
      <w:pPr>
        <w:pStyle w:val="Listparagraf"/>
        <w:numPr>
          <w:ilvl w:val="0"/>
          <w:numId w:val="256"/>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Rezumatul este scris într-un limbaj fără caracter tehnic, evitându-se termenii tehnici, datele detaliate și prezentările cu caracter științific;</w:t>
      </w:r>
    </w:p>
    <w:p w14:paraId="70C8572B" w14:textId="77777777" w:rsidR="00E9453D" w:rsidRPr="001045F3" w:rsidRDefault="00E9453D" w:rsidP="00267594">
      <w:pPr>
        <w:pStyle w:val="Listparagraf"/>
        <w:numPr>
          <w:ilvl w:val="0"/>
          <w:numId w:val="256"/>
        </w:numPr>
        <w:tabs>
          <w:tab w:val="left" w:pos="851"/>
        </w:tabs>
        <w:spacing w:after="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Poate fi ușor de înțeles pentru public;</w:t>
      </w:r>
    </w:p>
    <w:p w14:paraId="50C4F273" w14:textId="77777777" w:rsidR="00E9453D" w:rsidRPr="001045F3" w:rsidRDefault="00E9453D" w:rsidP="00267594">
      <w:pPr>
        <w:pStyle w:val="Listparagraf"/>
        <w:numPr>
          <w:ilvl w:val="0"/>
          <w:numId w:val="256"/>
        </w:numPr>
        <w:tabs>
          <w:tab w:val="left" w:pos="851"/>
        </w:tabs>
        <w:spacing w:after="200" w:line="240" w:lineRule="auto"/>
        <w:ind w:firstLine="207"/>
        <w:jc w:val="both"/>
        <w:rPr>
          <w:rFonts w:ascii="Times New Roman" w:hAnsi="Times New Roman" w:cs="Times New Roman"/>
          <w:noProof/>
          <w:sz w:val="24"/>
          <w:szCs w:val="24"/>
        </w:rPr>
      </w:pPr>
      <w:r w:rsidRPr="001045F3">
        <w:rPr>
          <w:rFonts w:ascii="Times New Roman" w:hAnsi="Times New Roman" w:cs="Times New Roman"/>
          <w:noProof/>
          <w:sz w:val="24"/>
          <w:szCs w:val="24"/>
        </w:rPr>
        <w:t>Rezumatul include și concluziile studiului de evaluare a biodiversității, după caz.</w:t>
      </w:r>
    </w:p>
    <w:p w14:paraId="2E95F9EC" w14:textId="77777777" w:rsidR="00E9453D" w:rsidRPr="001045F3" w:rsidRDefault="00E9453D" w:rsidP="00267594">
      <w:pPr>
        <w:ind w:firstLine="36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Rezumatul este, prin urmare, foarte cuprinzător, deoarece trebuie să includă descrierea activității planificate, impactul/efectele semnificative, măsuri de atenuare, măsuri de monitorizare, scenariul de bază și alternative rezonabile, precum și metodele utilizate pentru evaluare, inclusiv explicații privind orice obstacole întâmpinate în timpul analizei. </w:t>
      </w:r>
    </w:p>
    <w:p w14:paraId="4AA1ABE6" w14:textId="77777777" w:rsidR="00E9453D" w:rsidRPr="001045F3" w:rsidRDefault="00E9453D" w:rsidP="00267594">
      <w:pPr>
        <w:ind w:firstLine="360"/>
        <w:jc w:val="both"/>
        <w:rPr>
          <w:rFonts w:ascii="Times New Roman" w:hAnsi="Times New Roman" w:cs="Times New Roman"/>
          <w:noProof/>
          <w:sz w:val="24"/>
          <w:szCs w:val="24"/>
        </w:rPr>
      </w:pPr>
      <w:r w:rsidRPr="001045F3">
        <w:rPr>
          <w:rFonts w:ascii="Times New Roman" w:hAnsi="Times New Roman" w:cs="Times New Roman"/>
          <w:noProof/>
          <w:sz w:val="24"/>
          <w:szCs w:val="24"/>
        </w:rPr>
        <w:t xml:space="preserve">Acest lucru indică faptul că rezumatul nontehnic ar trebui să fie mai mare decât câteva pagini. Cu toate acestea, trebuie reținut faptul că este un rezumat și trebuie să fie suficient de concis și de captivant pentru a permite părților interesate și publicului să obțină o imagine de ansamblu și clară a aspectelor cheie abordate în raport și modul de evoluție a activității planificate. În funcție de activitatea planificată și gradul de complexitate a problemelor de mediu implicate, un rezumat nontehnic de 10 – 30 pagini este considerat în general o bună practică. </w:t>
      </w:r>
    </w:p>
    <w:p w14:paraId="374C763D" w14:textId="77777777" w:rsidR="00E9453D" w:rsidRPr="001045F3" w:rsidRDefault="00E9453D" w:rsidP="00267594">
      <w:pPr>
        <w:ind w:firstLine="360"/>
        <w:jc w:val="both"/>
        <w:rPr>
          <w:rFonts w:ascii="Times New Roman" w:hAnsi="Times New Roman" w:cs="Times New Roman"/>
          <w:noProof/>
          <w:sz w:val="24"/>
          <w:szCs w:val="24"/>
        </w:rPr>
      </w:pPr>
      <w:r w:rsidRPr="001045F3">
        <w:rPr>
          <w:rFonts w:ascii="Times New Roman" w:hAnsi="Times New Roman" w:cs="Times New Roman"/>
          <w:noProof/>
          <w:sz w:val="24"/>
          <w:szCs w:val="24"/>
        </w:rPr>
        <w:t>Mai mult, termenul "nontehnic" indică faptul că acest rezumat nu ar trebui să includă jargonul tehnic. Ar trebui să fie ușor de înțeles pentru cineva care nu are cunoștințe despre mediul înconjurător sau despre tehnicile propuse în proiect și ar trebui să fie ușor de identificat în cadrul Raportului EIM – să fie amplasat la începutul fie la sfârșitul documentului.</w:t>
      </w:r>
    </w:p>
    <w:p w14:paraId="3CB41550" w14:textId="3A2CFA97" w:rsidR="00895845" w:rsidRPr="001045F3" w:rsidRDefault="00895845" w:rsidP="00895845">
      <w:pPr>
        <w:spacing w:after="0" w:line="276" w:lineRule="auto"/>
        <w:ind w:left="-142" w:right="-2" w:firstLine="142"/>
        <w:jc w:val="right"/>
        <w:rPr>
          <w:rFonts w:ascii="Times New Roman" w:eastAsia="Calibri" w:hAnsi="Times New Roman" w:cs="Times New Roman"/>
          <w:b/>
          <w:bCs/>
          <w:sz w:val="28"/>
          <w:szCs w:val="28"/>
          <w:lang w:val="ro-MD" w:eastAsia="x-none"/>
        </w:rPr>
      </w:pPr>
      <w:r w:rsidRPr="001045F3">
        <w:rPr>
          <w:rFonts w:ascii="Times New Roman" w:eastAsia="Calibri" w:hAnsi="Times New Roman" w:cs="Times New Roman"/>
          <w:b/>
          <w:bCs/>
          <w:sz w:val="28"/>
          <w:szCs w:val="28"/>
          <w:lang w:val="ro-MD" w:eastAsia="x-none"/>
        </w:rPr>
        <w:lastRenderedPageBreak/>
        <w:t>Anexa nr.</w:t>
      </w:r>
      <w:r w:rsidR="005013C0">
        <w:rPr>
          <w:rFonts w:ascii="Times New Roman" w:eastAsia="Calibri" w:hAnsi="Times New Roman" w:cs="Times New Roman"/>
          <w:b/>
          <w:bCs/>
          <w:sz w:val="28"/>
          <w:szCs w:val="28"/>
          <w:lang w:val="ro-MD" w:eastAsia="x-none"/>
        </w:rPr>
        <w:t>10</w:t>
      </w:r>
      <w:r w:rsidRPr="001045F3">
        <w:rPr>
          <w:rFonts w:ascii="Times New Roman" w:eastAsia="Calibri" w:hAnsi="Times New Roman" w:cs="Times New Roman"/>
          <w:b/>
          <w:bCs/>
          <w:sz w:val="28"/>
          <w:szCs w:val="28"/>
          <w:lang w:val="ro-MD" w:eastAsia="x-none"/>
        </w:rPr>
        <w:t xml:space="preserve"> </w:t>
      </w:r>
    </w:p>
    <w:p w14:paraId="012C5177" w14:textId="77777777" w:rsidR="00895845" w:rsidRPr="001045F3" w:rsidRDefault="00895845" w:rsidP="00895845">
      <w:pPr>
        <w:spacing w:after="0" w:line="240" w:lineRule="auto"/>
        <w:jc w:val="right"/>
        <w:rPr>
          <w:rFonts w:ascii="Times New Roman" w:hAnsi="Times New Roman" w:cs="Times New Roman"/>
          <w:i/>
          <w:sz w:val="24"/>
          <w:szCs w:val="24"/>
        </w:rPr>
      </w:pPr>
      <w:r w:rsidRPr="001045F3">
        <w:rPr>
          <w:rFonts w:ascii="Times New Roman" w:hAnsi="Times New Roman" w:cs="Times New Roman"/>
          <w:i/>
          <w:sz w:val="24"/>
          <w:szCs w:val="24"/>
        </w:rPr>
        <w:t>la Ghidul cu privire la executarea procedurilor</w:t>
      </w:r>
    </w:p>
    <w:p w14:paraId="1C3DF1BD" w14:textId="77777777" w:rsidR="00895845" w:rsidRPr="001045F3" w:rsidRDefault="00895845" w:rsidP="00895845">
      <w:pPr>
        <w:spacing w:after="240" w:line="276" w:lineRule="auto"/>
        <w:jc w:val="right"/>
        <w:rPr>
          <w:rFonts w:ascii="Times New Roman" w:hAnsi="Times New Roman" w:cs="Times New Roman"/>
          <w:i/>
          <w:sz w:val="24"/>
          <w:szCs w:val="24"/>
        </w:rPr>
      </w:pPr>
      <w:r w:rsidRPr="001045F3">
        <w:rPr>
          <w:rFonts w:ascii="Times New Roman" w:hAnsi="Times New Roman" w:cs="Times New Roman"/>
          <w:i/>
          <w:sz w:val="24"/>
          <w:szCs w:val="24"/>
        </w:rPr>
        <w:t>privind evaluarea impactului asupra mediului</w:t>
      </w:r>
    </w:p>
    <w:p w14:paraId="0F6F9949" w14:textId="77777777" w:rsidR="00895845" w:rsidRPr="001045F3" w:rsidRDefault="00895845" w:rsidP="00895845">
      <w:pPr>
        <w:spacing w:after="0" w:line="240" w:lineRule="auto"/>
        <w:jc w:val="center"/>
        <w:rPr>
          <w:rFonts w:ascii="Times New Roman" w:hAnsi="Times New Roman" w:cs="Times New Roman"/>
          <w:b/>
          <w:sz w:val="28"/>
          <w:szCs w:val="28"/>
        </w:rPr>
      </w:pPr>
      <w:r w:rsidRPr="001045F3">
        <w:rPr>
          <w:rFonts w:ascii="Times New Roman" w:hAnsi="Times New Roman" w:cs="Times New Roman"/>
          <w:b/>
          <w:sz w:val="24"/>
          <w:szCs w:val="24"/>
        </w:rPr>
        <w:t>ANUNȚUL PUBLIC</w:t>
      </w:r>
    </w:p>
    <w:p w14:paraId="47583849" w14:textId="7EC43E30" w:rsidR="00895845" w:rsidRPr="001045F3" w:rsidRDefault="00895845" w:rsidP="00895845">
      <w:pPr>
        <w:spacing w:after="0" w:line="240" w:lineRule="auto"/>
        <w:ind w:firstLine="567"/>
        <w:jc w:val="center"/>
        <w:rPr>
          <w:rFonts w:ascii="Times New Roman" w:hAnsi="Times New Roman" w:cs="Times New Roman"/>
          <w:b/>
          <w:sz w:val="24"/>
          <w:szCs w:val="24"/>
        </w:rPr>
      </w:pPr>
      <w:r w:rsidRPr="001045F3">
        <w:rPr>
          <w:rFonts w:ascii="Times New Roman" w:hAnsi="Times New Roman" w:cs="Times New Roman"/>
          <w:b/>
          <w:sz w:val="24"/>
          <w:szCs w:val="24"/>
        </w:rPr>
        <w:t xml:space="preserve">privind consultarea </w:t>
      </w:r>
      <w:r w:rsidR="00F05877" w:rsidRPr="001045F3">
        <w:rPr>
          <w:rFonts w:ascii="Times New Roman" w:hAnsi="Times New Roman" w:cs="Times New Roman"/>
          <w:b/>
          <w:sz w:val="24"/>
          <w:szCs w:val="24"/>
        </w:rPr>
        <w:t>raportului</w:t>
      </w:r>
      <w:r w:rsidRPr="001045F3">
        <w:rPr>
          <w:rFonts w:ascii="Times New Roman" w:hAnsi="Times New Roman" w:cs="Times New Roman"/>
          <w:b/>
          <w:sz w:val="24"/>
          <w:szCs w:val="24"/>
        </w:rPr>
        <w:t xml:space="preserve"> privind evaluarea impactului asupra mediului și</w:t>
      </w:r>
    </w:p>
    <w:p w14:paraId="1E74118A" w14:textId="77777777" w:rsidR="00895845" w:rsidRPr="001045F3" w:rsidRDefault="00895845" w:rsidP="00895845">
      <w:pPr>
        <w:spacing w:after="240" w:line="240" w:lineRule="auto"/>
        <w:ind w:firstLine="567"/>
        <w:jc w:val="center"/>
        <w:rPr>
          <w:rFonts w:ascii="Times New Roman" w:hAnsi="Times New Roman" w:cs="Times New Roman"/>
          <w:b/>
          <w:sz w:val="24"/>
          <w:szCs w:val="24"/>
        </w:rPr>
      </w:pPr>
      <w:r w:rsidRPr="001045F3">
        <w:rPr>
          <w:rFonts w:ascii="Times New Roman" w:hAnsi="Times New Roman" w:cs="Times New Roman"/>
          <w:b/>
          <w:sz w:val="24"/>
          <w:szCs w:val="24"/>
        </w:rPr>
        <w:t>participarea la dezbaterea publică</w:t>
      </w:r>
    </w:p>
    <w:p w14:paraId="65D1A22A" w14:textId="0C3F99CF" w:rsidR="00895845" w:rsidRPr="001045F3" w:rsidRDefault="00895845" w:rsidP="00895845">
      <w:pPr>
        <w:pStyle w:val="Listparagraf"/>
        <w:tabs>
          <w:tab w:val="left" w:pos="0"/>
          <w:tab w:val="left" w:pos="142"/>
          <w:tab w:val="left" w:pos="284"/>
        </w:tabs>
        <w:spacing w:after="0" w:line="240" w:lineRule="auto"/>
        <w:ind w:left="0" w:firstLine="567"/>
        <w:contextualSpacing w:val="0"/>
        <w:jc w:val="center"/>
        <w:rPr>
          <w:rFonts w:ascii="Times New Roman" w:hAnsi="Times New Roman" w:cs="Times New Roman"/>
          <w:sz w:val="24"/>
          <w:szCs w:val="24"/>
        </w:rPr>
      </w:pPr>
      <w:r w:rsidRPr="001045F3">
        <w:rPr>
          <w:rFonts w:ascii="Times New Roman" w:hAnsi="Times New Roman" w:cs="Times New Roman"/>
          <w:sz w:val="24"/>
          <w:szCs w:val="24"/>
        </w:rPr>
        <w:t>………/(</w:t>
      </w:r>
      <w:r w:rsidR="00F05877" w:rsidRPr="001045F3">
        <w:rPr>
          <w:rFonts w:ascii="Times New Roman" w:hAnsi="Times New Roman" w:cs="Times New Roman"/>
          <w:sz w:val="24"/>
          <w:szCs w:val="24"/>
        </w:rPr>
        <w:t>inițiatorul activității planificate</w:t>
      </w:r>
      <w:r w:rsidRPr="001045F3">
        <w:rPr>
          <w:rFonts w:ascii="Times New Roman" w:hAnsi="Times New Roman" w:cs="Times New Roman"/>
          <w:sz w:val="24"/>
          <w:szCs w:val="24"/>
        </w:rPr>
        <w:t>)……. ,</w:t>
      </w:r>
    </w:p>
    <w:p w14:paraId="585029FD" w14:textId="77777777" w:rsidR="00F05877" w:rsidRPr="001045F3" w:rsidRDefault="00895845" w:rsidP="00F05877">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informează că în cadrul procedurii de evaluare a impactului asupra mediului (când este cazul, se va indica în context transfront</w:t>
      </w:r>
      <w:r w:rsidR="00F05877" w:rsidRPr="001045F3">
        <w:rPr>
          <w:rFonts w:ascii="Times New Roman" w:hAnsi="Times New Roman" w:cs="Times New Roman"/>
          <w:sz w:val="24"/>
          <w:szCs w:val="24"/>
        </w:rPr>
        <w:t>al</w:t>
      </w:r>
      <w:r w:rsidRPr="001045F3">
        <w:rPr>
          <w:rFonts w:ascii="Times New Roman" w:hAnsi="Times New Roman" w:cs="Times New Roman"/>
          <w:sz w:val="24"/>
          <w:szCs w:val="24"/>
        </w:rPr>
        <w:t>ier) stabilită în Legea nr. 86</w:t>
      </w:r>
      <w:r w:rsidR="00F05877" w:rsidRPr="001045F3">
        <w:rPr>
          <w:rFonts w:ascii="Times New Roman" w:hAnsi="Times New Roman" w:cs="Times New Roman"/>
          <w:sz w:val="24"/>
          <w:szCs w:val="24"/>
        </w:rPr>
        <w:t>/</w:t>
      </w:r>
      <w:r w:rsidRPr="001045F3">
        <w:rPr>
          <w:rFonts w:ascii="Times New Roman" w:hAnsi="Times New Roman" w:cs="Times New Roman"/>
          <w:sz w:val="24"/>
          <w:szCs w:val="24"/>
        </w:rPr>
        <w:t>2014 privind evaluarea impactului asupra mediului, în data de ……………, a fost depu</w:t>
      </w:r>
      <w:r w:rsidR="00F05877" w:rsidRPr="001045F3">
        <w:rPr>
          <w:rFonts w:ascii="Times New Roman" w:hAnsi="Times New Roman" w:cs="Times New Roman"/>
          <w:sz w:val="24"/>
          <w:szCs w:val="24"/>
        </w:rPr>
        <w:t>s</w:t>
      </w:r>
      <w:r w:rsidRPr="001045F3">
        <w:rPr>
          <w:rFonts w:ascii="Times New Roman" w:hAnsi="Times New Roman" w:cs="Times New Roman"/>
          <w:sz w:val="24"/>
          <w:szCs w:val="24"/>
        </w:rPr>
        <w:t xml:space="preserve"> </w:t>
      </w:r>
      <w:r w:rsidR="00F05877" w:rsidRPr="001045F3">
        <w:rPr>
          <w:rFonts w:ascii="Times New Roman" w:hAnsi="Times New Roman" w:cs="Times New Roman"/>
          <w:sz w:val="24"/>
          <w:szCs w:val="24"/>
        </w:rPr>
        <w:t>raportul</w:t>
      </w:r>
      <w:r w:rsidRPr="001045F3">
        <w:rPr>
          <w:rFonts w:ascii="Times New Roman" w:hAnsi="Times New Roman" w:cs="Times New Roman"/>
          <w:sz w:val="24"/>
          <w:szCs w:val="24"/>
        </w:rPr>
        <w:t xml:space="preserve"> privind evaluarea impactului asupra mediului, </w:t>
      </w:r>
      <w:r w:rsidR="00F05877" w:rsidRPr="001045F3">
        <w:rPr>
          <w:rFonts w:ascii="Times New Roman" w:hAnsi="Times New Roman" w:cs="Times New Roman"/>
          <w:sz w:val="24"/>
          <w:szCs w:val="24"/>
        </w:rPr>
        <w:t xml:space="preserve">când este cazul se va indica: </w:t>
      </w:r>
      <w:r w:rsidRPr="001045F3">
        <w:rPr>
          <w:rFonts w:ascii="Times New Roman" w:hAnsi="Times New Roman" w:cs="Times New Roman"/>
          <w:sz w:val="24"/>
          <w:szCs w:val="24"/>
        </w:rPr>
        <w:t>care integrează concluziile studiului de evaluare</w:t>
      </w:r>
      <w:r w:rsidR="00F05877" w:rsidRPr="001045F3">
        <w:rPr>
          <w:rFonts w:ascii="Times New Roman" w:hAnsi="Times New Roman" w:cs="Times New Roman"/>
          <w:sz w:val="24"/>
          <w:szCs w:val="24"/>
        </w:rPr>
        <w:t xml:space="preserve"> a biodiversității), pentru activitatea planificată ......................., (denumirea activității planificate) propusă a fi amplasată în ....................... </w:t>
      </w:r>
    </w:p>
    <w:p w14:paraId="5DD4A6D2" w14:textId="63BFCD96" w:rsidR="00FD767E" w:rsidRPr="001045F3" w:rsidRDefault="00895845" w:rsidP="00FD767E">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 xml:space="preserve">Astfel, în conformitate cu art. </w:t>
      </w:r>
      <w:r w:rsidR="00FD767E" w:rsidRPr="001045F3">
        <w:rPr>
          <w:rFonts w:ascii="Times New Roman" w:hAnsi="Times New Roman" w:cs="Times New Roman"/>
          <w:sz w:val="24"/>
          <w:szCs w:val="24"/>
        </w:rPr>
        <w:t>10</w:t>
      </w:r>
      <w:r w:rsidR="00FD767E" w:rsidRPr="001045F3">
        <w:rPr>
          <w:rFonts w:ascii="Times New Roman" w:hAnsi="Times New Roman" w:cs="Times New Roman"/>
          <w:sz w:val="24"/>
          <w:szCs w:val="24"/>
          <w:vertAlign w:val="superscript"/>
        </w:rPr>
        <w:t>2</w:t>
      </w:r>
      <w:r w:rsidR="00FD767E" w:rsidRPr="001045F3">
        <w:rPr>
          <w:rFonts w:ascii="Times New Roman" w:hAnsi="Times New Roman" w:cs="Times New Roman"/>
          <w:sz w:val="24"/>
          <w:szCs w:val="24"/>
        </w:rPr>
        <w:t xml:space="preserve"> alin. (9)</w:t>
      </w:r>
      <w:r w:rsidRPr="001045F3">
        <w:rPr>
          <w:rFonts w:ascii="Times New Roman" w:hAnsi="Times New Roman" w:cs="Times New Roman"/>
          <w:sz w:val="24"/>
          <w:szCs w:val="24"/>
        </w:rPr>
        <w:t xml:space="preserve"> al Legii nr. 86</w:t>
      </w:r>
      <w:r w:rsidR="00FD767E" w:rsidRPr="001045F3">
        <w:rPr>
          <w:rFonts w:ascii="Times New Roman" w:hAnsi="Times New Roman" w:cs="Times New Roman"/>
          <w:sz w:val="24"/>
          <w:szCs w:val="24"/>
        </w:rPr>
        <w:t>/</w:t>
      </w:r>
      <w:r w:rsidRPr="001045F3">
        <w:rPr>
          <w:rFonts w:ascii="Times New Roman" w:hAnsi="Times New Roman" w:cs="Times New Roman"/>
          <w:sz w:val="24"/>
          <w:szCs w:val="24"/>
        </w:rPr>
        <w:t xml:space="preserve">2014, și în vederea garantării și respectării principiului transparenței și accesibilității informației publice, </w:t>
      </w:r>
    </w:p>
    <w:p w14:paraId="5F61C202" w14:textId="73965008" w:rsidR="00895845" w:rsidRPr="001045F3" w:rsidRDefault="00895845" w:rsidP="00267594">
      <w:pPr>
        <w:pStyle w:val="Listparagraf"/>
        <w:tabs>
          <w:tab w:val="left" w:pos="0"/>
          <w:tab w:val="left" w:pos="142"/>
          <w:tab w:val="left" w:pos="284"/>
        </w:tabs>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b/>
          <w:sz w:val="24"/>
          <w:szCs w:val="24"/>
        </w:rPr>
        <w:t>ANUNȚĂ PUBLICUL INTERESAT</w:t>
      </w:r>
      <w:r w:rsidRPr="001045F3">
        <w:rPr>
          <w:rFonts w:ascii="Times New Roman" w:hAnsi="Times New Roman" w:cs="Times New Roman"/>
          <w:sz w:val="24"/>
          <w:szCs w:val="24"/>
        </w:rPr>
        <w:t xml:space="preserve"> </w:t>
      </w:r>
      <w:r w:rsidR="009E54C1" w:rsidRPr="001045F3">
        <w:rPr>
          <w:rFonts w:ascii="Times New Roman" w:hAnsi="Times New Roman" w:cs="Times New Roman"/>
          <w:b/>
          <w:sz w:val="24"/>
          <w:szCs w:val="24"/>
        </w:rPr>
        <w:t>privind dezbaterea publică</w:t>
      </w:r>
      <w:r w:rsidRPr="001045F3">
        <w:rPr>
          <w:rFonts w:ascii="Times New Roman" w:hAnsi="Times New Roman" w:cs="Times New Roman"/>
          <w:sz w:val="24"/>
          <w:szCs w:val="24"/>
        </w:rPr>
        <w:t xml:space="preserve">, necesară pentru obținerea acordului de mediu, pentru amplasarea proiectului ………/(denumirea activității </w:t>
      </w:r>
    </w:p>
    <w:p w14:paraId="445C9DCB" w14:textId="69747DCD" w:rsidR="00895845" w:rsidRPr="001045F3" w:rsidRDefault="00895845" w:rsidP="0089584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Tipul deciziei posibile luate de</w:t>
      </w:r>
      <w:r w:rsidR="009E54C1" w:rsidRPr="001045F3">
        <w:rPr>
          <w:rFonts w:ascii="Times New Roman" w:hAnsi="Times New Roman" w:cs="Times New Roman"/>
          <w:sz w:val="24"/>
          <w:szCs w:val="24"/>
        </w:rPr>
        <w:t xml:space="preserve"> Agenția de Mediu</w:t>
      </w:r>
      <w:r w:rsidRPr="001045F3">
        <w:rPr>
          <w:rFonts w:ascii="Times New Roman" w:hAnsi="Times New Roman" w:cs="Times New Roman"/>
          <w:sz w:val="24"/>
          <w:szCs w:val="24"/>
        </w:rPr>
        <w:t xml:space="preserve">, poate fi </w:t>
      </w:r>
      <w:r w:rsidR="009E54C1" w:rsidRPr="001045F3">
        <w:rPr>
          <w:rFonts w:ascii="Times New Roman" w:hAnsi="Times New Roman" w:cs="Times New Roman"/>
          <w:sz w:val="24"/>
          <w:szCs w:val="24"/>
        </w:rPr>
        <w:t>decizia cu privire la acordului de mediu:</w:t>
      </w:r>
    </w:p>
    <w:p w14:paraId="3FA81733" w14:textId="77777777" w:rsidR="009E54C1" w:rsidRPr="001045F3" w:rsidRDefault="009E54C1" w:rsidP="009E54C1">
      <w:pPr>
        <w:pStyle w:val="NormalWeb"/>
        <w:shd w:val="clear" w:color="auto" w:fill="FFFFFF"/>
        <w:spacing w:before="0" w:beforeAutospacing="0" w:after="0" w:afterAutospacing="0"/>
        <w:ind w:firstLine="709"/>
        <w:jc w:val="both"/>
        <w:rPr>
          <w:lang w:val="en-US"/>
        </w:rPr>
      </w:pPr>
      <w:r w:rsidRPr="001045F3">
        <w:rPr>
          <w:lang w:val="en-US"/>
        </w:rPr>
        <w:t xml:space="preserve">a) </w:t>
      </w:r>
      <w:proofErr w:type="spellStart"/>
      <w:r w:rsidRPr="001045F3">
        <w:rPr>
          <w:lang w:val="en-US"/>
        </w:rPr>
        <w:t>emite</w:t>
      </w:r>
      <w:proofErr w:type="spellEnd"/>
      <w:r w:rsidRPr="001045F3">
        <w:rPr>
          <w:lang w:val="en-US"/>
        </w:rPr>
        <w:t xml:space="preserve"> </w:t>
      </w:r>
      <w:proofErr w:type="spellStart"/>
      <w:r w:rsidRPr="001045F3">
        <w:rPr>
          <w:lang w:val="en-US"/>
        </w:rPr>
        <w:t>acordul</w:t>
      </w:r>
      <w:proofErr w:type="spellEnd"/>
      <w:r w:rsidRPr="001045F3">
        <w:rPr>
          <w:lang w:val="en-US"/>
        </w:rPr>
        <w:t xml:space="preserve"> de </w:t>
      </w:r>
      <w:proofErr w:type="spellStart"/>
      <w:r w:rsidRPr="001045F3">
        <w:rPr>
          <w:lang w:val="en-US"/>
        </w:rPr>
        <w:t>mediu</w:t>
      </w:r>
      <w:proofErr w:type="spellEnd"/>
      <w:r w:rsidRPr="001045F3">
        <w:rPr>
          <w:lang w:val="en-US"/>
        </w:rPr>
        <w:t xml:space="preserve">; </w:t>
      </w:r>
      <w:proofErr w:type="spellStart"/>
      <w:r w:rsidRPr="001045F3">
        <w:rPr>
          <w:lang w:val="en-US"/>
        </w:rPr>
        <w:t>sau</w:t>
      </w:r>
      <w:proofErr w:type="spellEnd"/>
    </w:p>
    <w:p w14:paraId="2E8ECBCE" w14:textId="77777777" w:rsidR="009E54C1" w:rsidRPr="001045F3" w:rsidRDefault="009E54C1" w:rsidP="009E54C1">
      <w:pPr>
        <w:pStyle w:val="NormalWeb"/>
        <w:shd w:val="clear" w:color="auto" w:fill="FFFFFF"/>
        <w:spacing w:before="0" w:beforeAutospacing="0" w:after="0" w:afterAutospacing="0"/>
        <w:ind w:firstLine="709"/>
        <w:jc w:val="both"/>
        <w:rPr>
          <w:lang w:val="en-US"/>
        </w:rPr>
      </w:pPr>
      <w:r w:rsidRPr="001045F3">
        <w:rPr>
          <w:lang w:val="en-US"/>
        </w:rPr>
        <w:t xml:space="preserve">b) </w:t>
      </w:r>
      <w:proofErr w:type="spellStart"/>
      <w:r w:rsidRPr="001045F3">
        <w:rPr>
          <w:lang w:val="en-US"/>
        </w:rPr>
        <w:t>refuză</w:t>
      </w:r>
      <w:proofErr w:type="spellEnd"/>
      <w:r w:rsidRPr="001045F3">
        <w:rPr>
          <w:lang w:val="en-US"/>
        </w:rPr>
        <w:t xml:space="preserve"> </w:t>
      </w:r>
      <w:proofErr w:type="spellStart"/>
      <w:r w:rsidRPr="001045F3">
        <w:rPr>
          <w:lang w:val="en-US"/>
        </w:rPr>
        <w:t>emiterea</w:t>
      </w:r>
      <w:proofErr w:type="spellEnd"/>
      <w:r w:rsidRPr="001045F3">
        <w:rPr>
          <w:lang w:val="en-US"/>
        </w:rPr>
        <w:t xml:space="preserve"> </w:t>
      </w:r>
      <w:proofErr w:type="spellStart"/>
      <w:r w:rsidRPr="001045F3">
        <w:rPr>
          <w:lang w:val="en-US"/>
        </w:rPr>
        <w:t>acordului</w:t>
      </w:r>
      <w:proofErr w:type="spellEnd"/>
      <w:r w:rsidRPr="001045F3">
        <w:rPr>
          <w:lang w:val="en-US"/>
        </w:rPr>
        <w:t xml:space="preserve"> de </w:t>
      </w:r>
      <w:proofErr w:type="spellStart"/>
      <w:r w:rsidRPr="001045F3">
        <w:rPr>
          <w:lang w:val="en-US"/>
        </w:rPr>
        <w:t>mediu</w:t>
      </w:r>
      <w:proofErr w:type="spellEnd"/>
      <w:r w:rsidRPr="001045F3">
        <w:rPr>
          <w:lang w:val="en-US"/>
        </w:rPr>
        <w:t>.</w:t>
      </w:r>
    </w:p>
    <w:p w14:paraId="01D6780C" w14:textId="77777777" w:rsidR="009E54C1" w:rsidRPr="001045F3" w:rsidRDefault="009E54C1" w:rsidP="009E54C1">
      <w:pPr>
        <w:spacing w:after="0" w:line="240" w:lineRule="auto"/>
        <w:jc w:val="both"/>
        <w:rPr>
          <w:rFonts w:ascii="Times New Roman" w:hAnsi="Times New Roman" w:cs="Times New Roman"/>
          <w:sz w:val="24"/>
          <w:szCs w:val="24"/>
        </w:rPr>
      </w:pPr>
    </w:p>
    <w:p w14:paraId="301E5122" w14:textId="77777777" w:rsidR="00895845" w:rsidRPr="001045F3" w:rsidRDefault="00895845" w:rsidP="0089584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b/>
          <w:sz w:val="24"/>
          <w:szCs w:val="24"/>
        </w:rPr>
        <w:t xml:space="preserve">Informația privind potențialul impact asupra mediului al proiectului </w:t>
      </w:r>
      <w:r w:rsidRPr="001045F3">
        <w:rPr>
          <w:rFonts w:ascii="Times New Roman" w:hAnsi="Times New Roman" w:cs="Times New Roman"/>
          <w:sz w:val="24"/>
          <w:szCs w:val="24"/>
        </w:rPr>
        <w:t xml:space="preserve">integrată în documentația privind evaluarea impactului asupra mediului, cât și rezumatul non-tehnic al acesteia </w:t>
      </w:r>
      <w:r w:rsidRPr="001045F3">
        <w:rPr>
          <w:rFonts w:ascii="Times New Roman" w:hAnsi="Times New Roman" w:cs="Times New Roman"/>
          <w:b/>
          <w:sz w:val="24"/>
          <w:szCs w:val="24"/>
        </w:rPr>
        <w:t>poate fi consultată pe suport de hârtie la următoarele adrese</w:t>
      </w:r>
      <w:r w:rsidRPr="001045F3">
        <w:rPr>
          <w:rFonts w:ascii="Times New Roman" w:hAnsi="Times New Roman" w:cs="Times New Roman"/>
          <w:sz w:val="24"/>
          <w:szCs w:val="24"/>
        </w:rPr>
        <w:t>:</w:t>
      </w:r>
    </w:p>
    <w:p w14:paraId="32E90EEE" w14:textId="00A9A7C6" w:rsidR="00895845" w:rsidRPr="001045F3" w:rsidRDefault="00895845" w:rsidP="00895845">
      <w:pPr>
        <w:pStyle w:val="Listparagraf"/>
        <w:numPr>
          <w:ilvl w:val="0"/>
          <w:numId w:val="108"/>
        </w:numPr>
        <w:tabs>
          <w:tab w:val="left" w:pos="567"/>
        </w:tabs>
        <w:spacing w:after="0" w:line="240" w:lineRule="auto"/>
        <w:ind w:left="0" w:firstLine="284"/>
        <w:contextualSpacing w:val="0"/>
        <w:jc w:val="both"/>
        <w:rPr>
          <w:rFonts w:ascii="Times New Roman" w:hAnsi="Times New Roman" w:cs="Times New Roman"/>
          <w:sz w:val="24"/>
          <w:szCs w:val="24"/>
        </w:rPr>
      </w:pPr>
      <w:r w:rsidRPr="001045F3">
        <w:rPr>
          <w:rFonts w:ascii="Times New Roman" w:hAnsi="Times New Roman" w:cs="Times New Roman"/>
          <w:sz w:val="24"/>
          <w:szCs w:val="24"/>
        </w:rPr>
        <w:t xml:space="preserve">sediul ………/(numele și adresa inițiatorului </w:t>
      </w:r>
      <w:r w:rsidR="009E54C1" w:rsidRPr="001045F3">
        <w:rPr>
          <w:rFonts w:ascii="Times New Roman" w:hAnsi="Times New Roman" w:cs="Times New Roman"/>
          <w:sz w:val="24"/>
          <w:szCs w:val="24"/>
        </w:rPr>
        <w:t>activității planificate</w:t>
      </w:r>
      <w:r w:rsidRPr="001045F3">
        <w:rPr>
          <w:rFonts w:ascii="Times New Roman" w:hAnsi="Times New Roman" w:cs="Times New Roman"/>
          <w:sz w:val="24"/>
          <w:szCs w:val="24"/>
        </w:rPr>
        <w:t>, în situația când este cazul, se va indica locul asigurat și oferit pentru consultare publicului interesa</w:t>
      </w:r>
      <w:r w:rsidR="009E54C1" w:rsidRPr="001045F3">
        <w:rPr>
          <w:rFonts w:ascii="Times New Roman" w:hAnsi="Times New Roman" w:cs="Times New Roman"/>
          <w:sz w:val="24"/>
          <w:szCs w:val="24"/>
        </w:rPr>
        <w:t>t</w:t>
      </w:r>
      <w:r w:rsidRPr="001045F3">
        <w:rPr>
          <w:rFonts w:ascii="Times New Roman" w:hAnsi="Times New Roman" w:cs="Times New Roman"/>
          <w:sz w:val="24"/>
          <w:szCs w:val="24"/>
        </w:rPr>
        <w:t>),</w:t>
      </w:r>
    </w:p>
    <w:p w14:paraId="151BB7F1" w14:textId="636C455B" w:rsidR="009E54C1" w:rsidRPr="001045F3" w:rsidRDefault="00895845" w:rsidP="009E54C1">
      <w:pPr>
        <w:pStyle w:val="Listparagraf"/>
        <w:numPr>
          <w:ilvl w:val="0"/>
          <w:numId w:val="108"/>
        </w:numPr>
        <w:tabs>
          <w:tab w:val="left" w:pos="567"/>
        </w:tabs>
        <w:spacing w:after="0" w:line="240" w:lineRule="auto"/>
        <w:ind w:left="0" w:firstLine="284"/>
        <w:contextualSpacing w:val="0"/>
        <w:jc w:val="both"/>
        <w:rPr>
          <w:rFonts w:ascii="Times New Roman" w:hAnsi="Times New Roman" w:cs="Times New Roman"/>
          <w:sz w:val="24"/>
          <w:szCs w:val="24"/>
        </w:rPr>
      </w:pPr>
      <w:r w:rsidRPr="001045F3">
        <w:rPr>
          <w:rFonts w:ascii="Times New Roman" w:hAnsi="Times New Roman" w:cs="Times New Roman"/>
          <w:sz w:val="24"/>
          <w:szCs w:val="24"/>
        </w:rPr>
        <w:t xml:space="preserve">sediul </w:t>
      </w:r>
      <w:r w:rsidR="009E54C1" w:rsidRPr="001045F3">
        <w:rPr>
          <w:rFonts w:ascii="Times New Roman" w:hAnsi="Times New Roman" w:cs="Times New Roman"/>
          <w:sz w:val="24"/>
          <w:szCs w:val="24"/>
        </w:rPr>
        <w:t>............/Agenției de Mediu</w:t>
      </w:r>
      <w:r w:rsidRPr="001045F3">
        <w:rPr>
          <w:rFonts w:ascii="Times New Roman" w:hAnsi="Times New Roman" w:cs="Times New Roman"/>
          <w:sz w:val="24"/>
          <w:szCs w:val="24"/>
        </w:rPr>
        <w:t>,</w:t>
      </w:r>
    </w:p>
    <w:p w14:paraId="27CD440F" w14:textId="210CB4CA" w:rsidR="009E54C1" w:rsidRPr="001045F3" w:rsidRDefault="009E54C1" w:rsidP="009E54C1">
      <w:pPr>
        <w:pStyle w:val="Listparagraf"/>
        <w:numPr>
          <w:ilvl w:val="0"/>
          <w:numId w:val="108"/>
        </w:numPr>
        <w:tabs>
          <w:tab w:val="left" w:pos="567"/>
        </w:tabs>
        <w:spacing w:after="0" w:line="240" w:lineRule="auto"/>
        <w:ind w:left="0" w:firstLine="284"/>
        <w:contextualSpacing w:val="0"/>
        <w:jc w:val="both"/>
        <w:rPr>
          <w:rFonts w:ascii="Times New Roman" w:hAnsi="Times New Roman" w:cs="Times New Roman"/>
          <w:sz w:val="24"/>
          <w:szCs w:val="24"/>
        </w:rPr>
      </w:pPr>
      <w:r w:rsidRPr="001045F3">
        <w:rPr>
          <w:rFonts w:ascii="Times New Roman" w:hAnsi="Times New Roman" w:cs="Times New Roman"/>
          <w:sz w:val="24"/>
          <w:szCs w:val="24"/>
        </w:rPr>
        <w:t>sediul ………/(denumirea și adresa completă a sediului administrației publice locale în raza căreia se va realiza activitatea planificată, în situația când este cazul, se va indica locul asigurat și oferit pentru consultare publicului interesat)….. ,</w:t>
      </w:r>
    </w:p>
    <w:p w14:paraId="48A9C0B1" w14:textId="77777777" w:rsidR="00895845" w:rsidRPr="001045F3" w:rsidRDefault="00895845" w:rsidP="009E54C1">
      <w:pPr>
        <w:pStyle w:val="Listparagraf"/>
        <w:numPr>
          <w:ilvl w:val="0"/>
          <w:numId w:val="108"/>
        </w:numPr>
        <w:tabs>
          <w:tab w:val="left" w:pos="567"/>
        </w:tabs>
        <w:spacing w:after="0" w:line="240" w:lineRule="auto"/>
        <w:ind w:left="0" w:firstLine="284"/>
        <w:contextualSpacing w:val="0"/>
        <w:jc w:val="both"/>
        <w:rPr>
          <w:rFonts w:ascii="Times New Roman" w:hAnsi="Times New Roman" w:cs="Times New Roman"/>
          <w:sz w:val="24"/>
          <w:szCs w:val="24"/>
        </w:rPr>
      </w:pPr>
      <w:r w:rsidRPr="001045F3">
        <w:rPr>
          <w:rFonts w:ascii="Times New Roman" w:hAnsi="Times New Roman" w:cs="Times New Roman"/>
          <w:sz w:val="24"/>
          <w:szCs w:val="24"/>
        </w:rPr>
        <w:t>în zilele de ………...; între orele ……….… .</w:t>
      </w:r>
    </w:p>
    <w:p w14:paraId="33521A26" w14:textId="77777777" w:rsidR="00895845" w:rsidRPr="001045F3" w:rsidRDefault="00895845" w:rsidP="0089584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Documentele menționate sunt disponibile și la următoarea/le pagină/e web oficială:</w:t>
      </w:r>
    </w:p>
    <w:p w14:paraId="6FC1E118" w14:textId="77777777" w:rsidR="00895845" w:rsidRPr="001045F3" w:rsidRDefault="00895845" w:rsidP="0089584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1)…; 2)…; etc. (s</w:t>
      </w:r>
      <w:r w:rsidRPr="001045F3">
        <w:rPr>
          <w:rFonts w:ascii="Times New Roman" w:hAnsi="Times New Roman" w:cs="Times New Roman"/>
          <w:color w:val="000000" w:themeColor="text1"/>
          <w:sz w:val="24"/>
          <w:szCs w:val="24"/>
        </w:rPr>
        <w:t xml:space="preserve">e va indica adresa exactă a paginii web oficiale și/sau a </w:t>
      </w:r>
      <w:proofErr w:type="spellStart"/>
      <w:r w:rsidRPr="001045F3">
        <w:rPr>
          <w:rFonts w:ascii="Times New Roman" w:hAnsi="Times New Roman" w:cs="Times New Roman"/>
          <w:color w:val="000000" w:themeColor="text1"/>
          <w:sz w:val="24"/>
          <w:szCs w:val="24"/>
        </w:rPr>
        <w:t>linku</w:t>
      </w:r>
      <w:proofErr w:type="spellEnd"/>
      <w:r w:rsidRPr="001045F3">
        <w:rPr>
          <w:rFonts w:ascii="Times New Roman" w:hAnsi="Times New Roman" w:cs="Times New Roman"/>
          <w:color w:val="000000" w:themeColor="text1"/>
          <w:sz w:val="24"/>
          <w:szCs w:val="24"/>
        </w:rPr>
        <w:t>-lui, sau se va specifica rezumativ parcurgerea operațiunilor din modulele/domeniile/rubricile paginii web oficiale pentru a accesa și/sau descărca fișierele electronice, etc).</w:t>
      </w:r>
    </w:p>
    <w:p w14:paraId="33566998" w14:textId="62474EAB" w:rsidR="00895845" w:rsidRPr="001045F3" w:rsidRDefault="00895845" w:rsidP="0089584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b/>
          <w:sz w:val="24"/>
          <w:szCs w:val="24"/>
        </w:rPr>
        <w:t xml:space="preserve">Dezbaterea publică asupra </w:t>
      </w:r>
      <w:r w:rsidR="009E54C1" w:rsidRPr="001045F3">
        <w:rPr>
          <w:rFonts w:ascii="Times New Roman" w:hAnsi="Times New Roman" w:cs="Times New Roman"/>
          <w:b/>
          <w:sz w:val="24"/>
          <w:szCs w:val="24"/>
        </w:rPr>
        <w:t>raportului</w:t>
      </w:r>
      <w:r w:rsidRPr="001045F3">
        <w:rPr>
          <w:rFonts w:ascii="Times New Roman" w:hAnsi="Times New Roman" w:cs="Times New Roman"/>
          <w:sz w:val="24"/>
          <w:szCs w:val="24"/>
        </w:rPr>
        <w:t xml:space="preserve"> privind evaluarea impactului asupra mediului </w:t>
      </w:r>
      <w:r w:rsidRPr="001045F3">
        <w:rPr>
          <w:rFonts w:ascii="Times New Roman" w:hAnsi="Times New Roman" w:cs="Times New Roman"/>
          <w:b/>
          <w:sz w:val="24"/>
          <w:szCs w:val="24"/>
        </w:rPr>
        <w:t>va avea loc</w:t>
      </w:r>
      <w:r w:rsidRPr="001045F3">
        <w:rPr>
          <w:rFonts w:ascii="Times New Roman" w:hAnsi="Times New Roman" w:cs="Times New Roman"/>
          <w:sz w:val="24"/>
          <w:szCs w:val="24"/>
        </w:rPr>
        <w:t xml:space="preserve"> la ……. /(adresa) …….. , în data de  …….. , începând cu orele ……… .</w:t>
      </w:r>
    </w:p>
    <w:p w14:paraId="151DCA1B" w14:textId="77A3CF4F" w:rsidR="00895845" w:rsidRPr="001045F3" w:rsidRDefault="00895845" w:rsidP="00895845">
      <w:pPr>
        <w:pStyle w:val="Listparagraf"/>
        <w:tabs>
          <w:tab w:val="left" w:pos="0"/>
          <w:tab w:val="left" w:pos="142"/>
          <w:tab w:val="left" w:pos="284"/>
        </w:tabs>
        <w:spacing w:after="0" w:line="240" w:lineRule="auto"/>
        <w:ind w:left="0" w:firstLine="567"/>
        <w:contextualSpacing w:val="0"/>
        <w:jc w:val="both"/>
        <w:rPr>
          <w:rFonts w:ascii="Times New Roman" w:hAnsi="Times New Roman" w:cs="Times New Roman"/>
          <w:sz w:val="24"/>
          <w:szCs w:val="24"/>
        </w:rPr>
      </w:pPr>
      <w:r w:rsidRPr="001045F3">
        <w:rPr>
          <w:rFonts w:ascii="Times New Roman" w:hAnsi="Times New Roman" w:cs="Times New Roman"/>
          <w:sz w:val="24"/>
          <w:szCs w:val="24"/>
        </w:rPr>
        <w:t>Publicul interesat poate înainta în formă scrisă</w:t>
      </w:r>
      <w:r w:rsidR="00715785" w:rsidRPr="001045F3">
        <w:rPr>
          <w:rFonts w:ascii="Times New Roman" w:hAnsi="Times New Roman" w:cs="Times New Roman"/>
          <w:sz w:val="24"/>
          <w:szCs w:val="24"/>
        </w:rPr>
        <w:t xml:space="preserve"> Agenției de Mediu</w:t>
      </w:r>
      <w:r w:rsidRPr="001045F3">
        <w:rPr>
          <w:rFonts w:ascii="Times New Roman" w:hAnsi="Times New Roman" w:cs="Times New Roman"/>
          <w:sz w:val="24"/>
          <w:szCs w:val="24"/>
        </w:rPr>
        <w:t>, comentarii/</w:t>
      </w:r>
      <w:r w:rsidR="00715785" w:rsidRPr="001045F3">
        <w:rPr>
          <w:rFonts w:ascii="Times New Roman" w:hAnsi="Times New Roman" w:cs="Times New Roman"/>
          <w:sz w:val="24"/>
          <w:szCs w:val="24"/>
        </w:rPr>
        <w:t>propuneri</w:t>
      </w:r>
      <w:r w:rsidRPr="001045F3">
        <w:rPr>
          <w:rFonts w:ascii="Times New Roman" w:hAnsi="Times New Roman" w:cs="Times New Roman"/>
          <w:sz w:val="24"/>
          <w:szCs w:val="24"/>
        </w:rPr>
        <w:t xml:space="preserve"> justificate și relevante la conținutul </w:t>
      </w:r>
      <w:r w:rsidR="00715785" w:rsidRPr="001045F3">
        <w:rPr>
          <w:rFonts w:ascii="Times New Roman" w:hAnsi="Times New Roman" w:cs="Times New Roman"/>
          <w:sz w:val="24"/>
          <w:szCs w:val="24"/>
        </w:rPr>
        <w:t xml:space="preserve">raportului </w:t>
      </w:r>
      <w:r w:rsidRPr="001045F3">
        <w:rPr>
          <w:rFonts w:ascii="Times New Roman" w:hAnsi="Times New Roman" w:cs="Times New Roman"/>
          <w:sz w:val="24"/>
          <w:szCs w:val="24"/>
        </w:rPr>
        <w:t>privind evaluarea impactului asupra mediului în termen de 30 zile</w:t>
      </w:r>
      <w:r w:rsidR="00715785" w:rsidRPr="001045F3">
        <w:rPr>
          <w:rFonts w:ascii="Times New Roman" w:hAnsi="Times New Roman" w:cs="Times New Roman"/>
          <w:sz w:val="24"/>
          <w:szCs w:val="24"/>
        </w:rPr>
        <w:t xml:space="preserve"> lucrătoare</w:t>
      </w:r>
      <w:r w:rsidRPr="001045F3">
        <w:rPr>
          <w:rFonts w:ascii="Times New Roman" w:hAnsi="Times New Roman" w:cs="Times New Roman"/>
          <w:sz w:val="24"/>
          <w:szCs w:val="24"/>
        </w:rPr>
        <w:t xml:space="preserve"> d</w:t>
      </w:r>
      <w:r w:rsidR="00715785" w:rsidRPr="001045F3">
        <w:rPr>
          <w:rFonts w:ascii="Times New Roman" w:hAnsi="Times New Roman" w:cs="Times New Roman"/>
          <w:sz w:val="24"/>
          <w:szCs w:val="24"/>
        </w:rPr>
        <w:t>e la</w:t>
      </w:r>
      <w:r w:rsidRPr="001045F3">
        <w:rPr>
          <w:rFonts w:ascii="Times New Roman" w:hAnsi="Times New Roman" w:cs="Times New Roman"/>
          <w:sz w:val="24"/>
          <w:szCs w:val="24"/>
        </w:rPr>
        <w:t xml:space="preserve"> data publicării prezentului anunț, sau le poate înainta în formă verbală în data desfășurării dezbaterii publice.</w:t>
      </w:r>
    </w:p>
    <w:p w14:paraId="387977BF" w14:textId="77777777" w:rsidR="00895845" w:rsidRPr="001045F3" w:rsidRDefault="00895845" w:rsidP="0089584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b/>
          <w:sz w:val="24"/>
          <w:szCs w:val="24"/>
        </w:rPr>
        <w:t>Data afișării anunțului …….</w:t>
      </w:r>
      <w:r w:rsidRPr="001045F3">
        <w:rPr>
          <w:rFonts w:ascii="Times New Roman" w:hAnsi="Times New Roman" w:cs="Times New Roman"/>
          <w:sz w:val="24"/>
          <w:szCs w:val="24"/>
        </w:rPr>
        <w:t xml:space="preserve"> .</w:t>
      </w:r>
    </w:p>
    <w:p w14:paraId="26F3BCD8" w14:textId="77777777" w:rsidR="00895845" w:rsidRPr="001045F3" w:rsidRDefault="00895845" w:rsidP="0089584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 / semnătură, nume, prenume;            ……………………../ ștampilă umedă.</w:t>
      </w:r>
    </w:p>
    <w:p w14:paraId="71EBF411" w14:textId="77777777" w:rsidR="00895845" w:rsidRPr="001045F3" w:rsidRDefault="00895845"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C90B70F" w14:textId="77777777" w:rsidR="00895845" w:rsidRPr="001045F3" w:rsidRDefault="00895845" w:rsidP="00895845">
      <w:pPr>
        <w:spacing w:after="0" w:line="276" w:lineRule="auto"/>
        <w:ind w:left="-142" w:right="-2" w:firstLine="142"/>
        <w:jc w:val="right"/>
        <w:rPr>
          <w:rFonts w:ascii="Times New Roman" w:eastAsia="Calibri" w:hAnsi="Times New Roman" w:cs="Times New Roman"/>
          <w:b/>
          <w:bCs/>
          <w:sz w:val="28"/>
          <w:szCs w:val="28"/>
          <w:lang w:val="ro-MD" w:eastAsia="x-none"/>
        </w:rPr>
      </w:pPr>
    </w:p>
    <w:p w14:paraId="6520FE3F" w14:textId="77777777" w:rsidR="00E9453D" w:rsidRPr="001045F3" w:rsidRDefault="00E9453D" w:rsidP="00715785">
      <w:pPr>
        <w:pStyle w:val="Listparagraf"/>
        <w:tabs>
          <w:tab w:val="left" w:pos="0"/>
          <w:tab w:val="left" w:pos="142"/>
          <w:tab w:val="left" w:pos="284"/>
        </w:tabs>
        <w:spacing w:before="240" w:after="0" w:line="240" w:lineRule="auto"/>
        <w:ind w:left="0"/>
        <w:contextualSpacing w:val="0"/>
        <w:jc w:val="right"/>
        <w:rPr>
          <w:rFonts w:ascii="Times New Roman" w:hAnsi="Times New Roman" w:cs="Times New Roman"/>
          <w:b/>
          <w:sz w:val="24"/>
          <w:szCs w:val="24"/>
        </w:rPr>
      </w:pPr>
    </w:p>
    <w:p w14:paraId="4F10076F" w14:textId="235C7696" w:rsidR="00715785" w:rsidRPr="001045F3" w:rsidRDefault="00715785" w:rsidP="00715785">
      <w:pPr>
        <w:pStyle w:val="Listparagraf"/>
        <w:tabs>
          <w:tab w:val="left" w:pos="0"/>
          <w:tab w:val="left" w:pos="142"/>
          <w:tab w:val="left" w:pos="284"/>
        </w:tabs>
        <w:spacing w:before="240" w:after="0" w:line="240" w:lineRule="auto"/>
        <w:ind w:left="0"/>
        <w:contextualSpacing w:val="0"/>
        <w:jc w:val="right"/>
        <w:rPr>
          <w:rFonts w:ascii="Times New Roman" w:hAnsi="Times New Roman" w:cs="Times New Roman"/>
          <w:b/>
          <w:sz w:val="24"/>
          <w:szCs w:val="24"/>
        </w:rPr>
      </w:pPr>
      <w:r w:rsidRPr="001045F3">
        <w:rPr>
          <w:rFonts w:ascii="Times New Roman" w:hAnsi="Times New Roman" w:cs="Times New Roman"/>
          <w:b/>
          <w:sz w:val="24"/>
          <w:szCs w:val="24"/>
        </w:rPr>
        <w:lastRenderedPageBreak/>
        <w:t>Anexa nr. 1</w:t>
      </w:r>
      <w:r w:rsidR="005013C0">
        <w:rPr>
          <w:rFonts w:ascii="Times New Roman" w:hAnsi="Times New Roman" w:cs="Times New Roman"/>
          <w:b/>
          <w:sz w:val="24"/>
          <w:szCs w:val="24"/>
        </w:rPr>
        <w:t>1</w:t>
      </w:r>
    </w:p>
    <w:p w14:paraId="34FA0225" w14:textId="77777777" w:rsidR="00715785" w:rsidRPr="001045F3" w:rsidRDefault="00715785" w:rsidP="00715785">
      <w:pPr>
        <w:spacing w:after="0" w:line="240" w:lineRule="auto"/>
        <w:jc w:val="right"/>
        <w:rPr>
          <w:rFonts w:ascii="Times New Roman" w:hAnsi="Times New Roman" w:cs="Times New Roman"/>
          <w:i/>
          <w:sz w:val="24"/>
          <w:szCs w:val="24"/>
        </w:rPr>
      </w:pPr>
      <w:r w:rsidRPr="001045F3">
        <w:rPr>
          <w:rFonts w:ascii="Times New Roman" w:hAnsi="Times New Roman" w:cs="Times New Roman"/>
          <w:i/>
          <w:sz w:val="24"/>
          <w:szCs w:val="24"/>
        </w:rPr>
        <w:t>la Ghidul cu privire la executarea procedurilor</w:t>
      </w:r>
    </w:p>
    <w:p w14:paraId="76311097" w14:textId="77777777" w:rsidR="00715785" w:rsidRPr="001045F3" w:rsidRDefault="00715785" w:rsidP="00715785">
      <w:pPr>
        <w:spacing w:after="240" w:line="276" w:lineRule="auto"/>
        <w:jc w:val="right"/>
        <w:rPr>
          <w:rFonts w:ascii="Times New Roman" w:hAnsi="Times New Roman" w:cs="Times New Roman"/>
          <w:i/>
          <w:sz w:val="24"/>
          <w:szCs w:val="24"/>
        </w:rPr>
      </w:pPr>
      <w:r w:rsidRPr="001045F3">
        <w:rPr>
          <w:rFonts w:ascii="Times New Roman" w:hAnsi="Times New Roman" w:cs="Times New Roman"/>
          <w:i/>
          <w:sz w:val="24"/>
          <w:szCs w:val="24"/>
        </w:rPr>
        <w:t>privind evaluarea impactului asupra mediului</w:t>
      </w:r>
    </w:p>
    <w:p w14:paraId="5356782D" w14:textId="737002D0" w:rsidR="00715785" w:rsidRPr="001045F3" w:rsidRDefault="00715785" w:rsidP="00715785">
      <w:pPr>
        <w:spacing w:after="120" w:line="276" w:lineRule="auto"/>
        <w:jc w:val="center"/>
        <w:rPr>
          <w:rFonts w:ascii="Times New Roman" w:hAnsi="Times New Roman" w:cs="Times New Roman"/>
          <w:b/>
          <w:sz w:val="24"/>
          <w:szCs w:val="24"/>
        </w:rPr>
      </w:pPr>
      <w:r w:rsidRPr="001045F3">
        <w:rPr>
          <w:rFonts w:ascii="Times New Roman" w:hAnsi="Times New Roman" w:cs="Times New Roman"/>
          <w:b/>
          <w:sz w:val="24"/>
          <w:szCs w:val="24"/>
        </w:rPr>
        <w:t xml:space="preserve">Formularul privind comentariile și propunerile publicului interesat la </w:t>
      </w:r>
      <w:r w:rsidR="00137C60" w:rsidRPr="001045F3">
        <w:rPr>
          <w:rFonts w:ascii="Times New Roman" w:hAnsi="Times New Roman" w:cs="Times New Roman"/>
          <w:b/>
          <w:sz w:val="24"/>
          <w:szCs w:val="24"/>
        </w:rPr>
        <w:t xml:space="preserve">raportul </w:t>
      </w:r>
      <w:r w:rsidRPr="001045F3">
        <w:rPr>
          <w:rFonts w:ascii="Times New Roman" w:hAnsi="Times New Roman" w:cs="Times New Roman"/>
          <w:b/>
          <w:sz w:val="24"/>
          <w:szCs w:val="24"/>
        </w:rPr>
        <w:t>privind evaluarea impactul</w:t>
      </w:r>
      <w:r w:rsidR="00137C60" w:rsidRPr="001045F3">
        <w:rPr>
          <w:rFonts w:ascii="Times New Roman" w:hAnsi="Times New Roman" w:cs="Times New Roman"/>
          <w:b/>
          <w:sz w:val="24"/>
          <w:szCs w:val="24"/>
        </w:rPr>
        <w:t>ui</w:t>
      </w:r>
      <w:r w:rsidRPr="001045F3">
        <w:rPr>
          <w:rFonts w:ascii="Times New Roman" w:hAnsi="Times New Roman" w:cs="Times New Roman"/>
          <w:b/>
          <w:sz w:val="24"/>
          <w:szCs w:val="24"/>
        </w:rPr>
        <w:t xml:space="preserve"> asupra mediului</w:t>
      </w:r>
    </w:p>
    <w:p w14:paraId="374D31FC" w14:textId="6B21B608" w:rsidR="00715785" w:rsidRDefault="00715785" w:rsidP="0071578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Inițiatorul activității planificate</w:t>
      </w:r>
      <w:r w:rsidR="00137C60" w:rsidRPr="001045F3">
        <w:rPr>
          <w:rFonts w:ascii="Times New Roman" w:hAnsi="Times New Roman" w:cs="Times New Roman"/>
          <w:sz w:val="24"/>
          <w:szCs w:val="24"/>
        </w:rPr>
        <w:t xml:space="preserve"> și/sau expertul/ții implicat/ți</w:t>
      </w:r>
      <w:r w:rsidRPr="001045F3">
        <w:rPr>
          <w:rFonts w:ascii="Times New Roman" w:hAnsi="Times New Roman" w:cs="Times New Roman"/>
          <w:sz w:val="24"/>
          <w:szCs w:val="24"/>
        </w:rPr>
        <w:t xml:space="preserve"> consemnează </w:t>
      </w:r>
      <w:r w:rsidR="00137C60" w:rsidRPr="001045F3">
        <w:rPr>
          <w:rFonts w:ascii="Times New Roman" w:hAnsi="Times New Roman" w:cs="Times New Roman"/>
          <w:sz w:val="24"/>
          <w:szCs w:val="24"/>
        </w:rPr>
        <w:t xml:space="preserve">comentariile și </w:t>
      </w:r>
      <w:r w:rsidRPr="001045F3">
        <w:rPr>
          <w:rFonts w:ascii="Times New Roman" w:hAnsi="Times New Roman" w:cs="Times New Roman"/>
          <w:sz w:val="24"/>
          <w:szCs w:val="24"/>
        </w:rPr>
        <w:t xml:space="preserve">propunerile publicului interesat, adresate pe parcursul termenului de consultare a </w:t>
      </w:r>
      <w:r w:rsidR="00137C60" w:rsidRPr="001045F3">
        <w:rPr>
          <w:rFonts w:ascii="Times New Roman" w:hAnsi="Times New Roman" w:cs="Times New Roman"/>
          <w:sz w:val="24"/>
          <w:szCs w:val="24"/>
        </w:rPr>
        <w:t>raportului</w:t>
      </w:r>
      <w:r w:rsidRPr="001045F3">
        <w:rPr>
          <w:rFonts w:ascii="Times New Roman" w:hAnsi="Times New Roman" w:cs="Times New Roman"/>
          <w:sz w:val="24"/>
          <w:szCs w:val="24"/>
        </w:rPr>
        <w:t xml:space="preserve"> privind evaluarea impactului asupra mediului, într-un formular conform modelului prezentat mai jos, și îl completează cu soluții de rezolvare a problemelor semnalate de public.</w:t>
      </w:r>
    </w:p>
    <w:p w14:paraId="501A8431" w14:textId="77777777" w:rsidR="005A4457" w:rsidRPr="001045F3" w:rsidRDefault="005A4457" w:rsidP="00715785">
      <w:pPr>
        <w:spacing w:after="0" w:line="240" w:lineRule="auto"/>
        <w:ind w:firstLine="567"/>
        <w:jc w:val="both"/>
        <w:rPr>
          <w:rFonts w:ascii="Times New Roman" w:hAnsi="Times New Roman" w:cs="Times New Roman"/>
          <w:sz w:val="24"/>
          <w:szCs w:val="24"/>
        </w:rPr>
      </w:pPr>
    </w:p>
    <w:tbl>
      <w:tblPr>
        <w:tblStyle w:val="Tabelgri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4"/>
        <w:gridCol w:w="1962"/>
        <w:gridCol w:w="1443"/>
        <w:gridCol w:w="1085"/>
        <w:gridCol w:w="2349"/>
        <w:gridCol w:w="1951"/>
      </w:tblGrid>
      <w:tr w:rsidR="00715785" w:rsidRPr="001045F3" w14:paraId="74E29189" w14:textId="77777777" w:rsidTr="003724C7">
        <w:trPr>
          <w:jc w:val="center"/>
        </w:trPr>
        <w:tc>
          <w:tcPr>
            <w:tcW w:w="557" w:type="dxa"/>
            <w:vAlign w:val="center"/>
          </w:tcPr>
          <w:p w14:paraId="27837002" w14:textId="77777777" w:rsidR="00715785" w:rsidRPr="001045F3" w:rsidRDefault="00715785" w:rsidP="003724C7">
            <w:pPr>
              <w:jc w:val="center"/>
              <w:rPr>
                <w:rFonts w:ascii="Times New Roman" w:hAnsi="Times New Roman" w:cs="Times New Roman"/>
                <w:sz w:val="20"/>
                <w:szCs w:val="20"/>
              </w:rPr>
            </w:pPr>
            <w:r w:rsidRPr="001045F3">
              <w:rPr>
                <w:rFonts w:ascii="Times New Roman" w:hAnsi="Times New Roman" w:cs="Times New Roman"/>
                <w:sz w:val="20"/>
                <w:szCs w:val="20"/>
              </w:rPr>
              <w:t>Nr. crt.</w:t>
            </w:r>
          </w:p>
        </w:tc>
        <w:tc>
          <w:tcPr>
            <w:tcW w:w="2127" w:type="dxa"/>
            <w:vAlign w:val="center"/>
          </w:tcPr>
          <w:p w14:paraId="786CBFEF" w14:textId="77777777" w:rsidR="00715785" w:rsidRPr="001045F3" w:rsidRDefault="00715785" w:rsidP="003724C7">
            <w:pPr>
              <w:jc w:val="center"/>
              <w:rPr>
                <w:rFonts w:ascii="Times New Roman" w:hAnsi="Times New Roman" w:cs="Times New Roman"/>
                <w:sz w:val="20"/>
                <w:szCs w:val="20"/>
              </w:rPr>
            </w:pPr>
            <w:r w:rsidRPr="001045F3">
              <w:rPr>
                <w:rFonts w:ascii="Times New Roman" w:hAnsi="Times New Roman" w:cs="Times New Roman"/>
                <w:sz w:val="20"/>
                <w:szCs w:val="20"/>
              </w:rPr>
              <w:t>Numele și prenumele membrului publicului interesat</w:t>
            </w:r>
          </w:p>
        </w:tc>
        <w:tc>
          <w:tcPr>
            <w:tcW w:w="1559" w:type="dxa"/>
            <w:vAlign w:val="center"/>
          </w:tcPr>
          <w:p w14:paraId="7F0C3167" w14:textId="77777777" w:rsidR="00715785" w:rsidRPr="001045F3" w:rsidRDefault="00715785" w:rsidP="003724C7">
            <w:pPr>
              <w:jc w:val="center"/>
              <w:rPr>
                <w:rFonts w:ascii="Times New Roman" w:hAnsi="Times New Roman" w:cs="Times New Roman"/>
                <w:sz w:val="20"/>
                <w:szCs w:val="20"/>
              </w:rPr>
            </w:pPr>
            <w:r w:rsidRPr="001045F3">
              <w:rPr>
                <w:rFonts w:ascii="Times New Roman" w:hAnsi="Times New Roman" w:cs="Times New Roman"/>
                <w:sz w:val="20"/>
                <w:szCs w:val="20"/>
              </w:rPr>
              <w:t>Adresă poștală, e-mail sau alte date de contact</w:t>
            </w:r>
          </w:p>
        </w:tc>
        <w:tc>
          <w:tcPr>
            <w:tcW w:w="1134" w:type="dxa"/>
            <w:vAlign w:val="center"/>
          </w:tcPr>
          <w:p w14:paraId="11D026BF" w14:textId="77777777" w:rsidR="00715785" w:rsidRPr="001045F3" w:rsidRDefault="00715785" w:rsidP="003724C7">
            <w:pPr>
              <w:jc w:val="center"/>
              <w:rPr>
                <w:rFonts w:ascii="Times New Roman" w:hAnsi="Times New Roman" w:cs="Times New Roman"/>
                <w:sz w:val="20"/>
                <w:szCs w:val="20"/>
              </w:rPr>
            </w:pPr>
            <w:r w:rsidRPr="001045F3">
              <w:rPr>
                <w:rFonts w:ascii="Times New Roman" w:hAnsi="Times New Roman" w:cs="Times New Roman"/>
                <w:sz w:val="20"/>
                <w:szCs w:val="20"/>
              </w:rPr>
              <w:t>Data primirii</w:t>
            </w:r>
          </w:p>
        </w:tc>
        <w:tc>
          <w:tcPr>
            <w:tcW w:w="1843" w:type="dxa"/>
            <w:vAlign w:val="center"/>
          </w:tcPr>
          <w:p w14:paraId="796B1745" w14:textId="68C80280" w:rsidR="00715785" w:rsidRPr="001045F3" w:rsidRDefault="00715785" w:rsidP="003724C7">
            <w:pPr>
              <w:jc w:val="center"/>
              <w:rPr>
                <w:rFonts w:ascii="Times New Roman" w:hAnsi="Times New Roman" w:cs="Times New Roman"/>
                <w:sz w:val="20"/>
                <w:szCs w:val="20"/>
              </w:rPr>
            </w:pPr>
            <w:r w:rsidRPr="001045F3">
              <w:rPr>
                <w:rFonts w:ascii="Times New Roman" w:hAnsi="Times New Roman" w:cs="Times New Roman"/>
                <w:sz w:val="20"/>
                <w:szCs w:val="20"/>
              </w:rPr>
              <w:t xml:space="preserve">Conținutul pe scurt a </w:t>
            </w:r>
            <w:r w:rsidR="00137C60" w:rsidRPr="001045F3">
              <w:rPr>
                <w:rFonts w:ascii="Times New Roman" w:hAnsi="Times New Roman" w:cs="Times New Roman"/>
                <w:sz w:val="20"/>
                <w:szCs w:val="20"/>
              </w:rPr>
              <w:t>comentariilor/propunerilor</w:t>
            </w:r>
            <w:r w:rsidRPr="001045F3">
              <w:rPr>
                <w:rFonts w:ascii="Times New Roman" w:hAnsi="Times New Roman" w:cs="Times New Roman"/>
                <w:sz w:val="20"/>
                <w:szCs w:val="20"/>
              </w:rPr>
              <w:t xml:space="preserve"> formulate</w:t>
            </w:r>
          </w:p>
        </w:tc>
        <w:tc>
          <w:tcPr>
            <w:tcW w:w="2114" w:type="dxa"/>
            <w:vAlign w:val="center"/>
          </w:tcPr>
          <w:p w14:paraId="1C68A083" w14:textId="50C1E90C" w:rsidR="00715785" w:rsidRPr="001045F3" w:rsidRDefault="00715785" w:rsidP="003724C7">
            <w:pPr>
              <w:jc w:val="center"/>
              <w:rPr>
                <w:rFonts w:ascii="Times New Roman" w:hAnsi="Times New Roman" w:cs="Times New Roman"/>
                <w:sz w:val="20"/>
                <w:szCs w:val="20"/>
              </w:rPr>
            </w:pPr>
            <w:r w:rsidRPr="001045F3">
              <w:rPr>
                <w:rFonts w:ascii="Times New Roman" w:hAnsi="Times New Roman" w:cs="Times New Roman"/>
                <w:sz w:val="20"/>
                <w:szCs w:val="20"/>
              </w:rPr>
              <w:t xml:space="preserve">Soluția propusă de inițiator </w:t>
            </w:r>
            <w:r w:rsidR="00137C60" w:rsidRPr="001045F3">
              <w:rPr>
                <w:rFonts w:ascii="Times New Roman" w:hAnsi="Times New Roman" w:cs="Times New Roman"/>
                <w:sz w:val="20"/>
                <w:szCs w:val="20"/>
              </w:rPr>
              <w:t>și/sau expertul/ții implicat/ți</w:t>
            </w:r>
          </w:p>
        </w:tc>
      </w:tr>
      <w:tr w:rsidR="00715785" w:rsidRPr="001045F3" w14:paraId="10353B65" w14:textId="77777777" w:rsidTr="003724C7">
        <w:trPr>
          <w:jc w:val="center"/>
        </w:trPr>
        <w:tc>
          <w:tcPr>
            <w:tcW w:w="557" w:type="dxa"/>
            <w:vAlign w:val="center"/>
          </w:tcPr>
          <w:p w14:paraId="32F62DB4" w14:textId="77777777" w:rsidR="00715785" w:rsidRPr="001045F3" w:rsidRDefault="00715785" w:rsidP="003724C7">
            <w:pPr>
              <w:rPr>
                <w:rFonts w:ascii="Times New Roman" w:hAnsi="Times New Roman" w:cs="Times New Roman"/>
                <w:sz w:val="20"/>
                <w:szCs w:val="20"/>
              </w:rPr>
            </w:pPr>
            <w:r w:rsidRPr="001045F3">
              <w:rPr>
                <w:rFonts w:ascii="Times New Roman" w:hAnsi="Times New Roman" w:cs="Times New Roman"/>
                <w:sz w:val="20"/>
                <w:szCs w:val="20"/>
              </w:rPr>
              <w:t>1.</w:t>
            </w:r>
          </w:p>
        </w:tc>
        <w:tc>
          <w:tcPr>
            <w:tcW w:w="2127" w:type="dxa"/>
            <w:vAlign w:val="center"/>
          </w:tcPr>
          <w:p w14:paraId="294432D3" w14:textId="77777777" w:rsidR="00715785" w:rsidRPr="001045F3" w:rsidRDefault="00715785" w:rsidP="003724C7">
            <w:pPr>
              <w:rPr>
                <w:rFonts w:ascii="Times New Roman" w:hAnsi="Times New Roman" w:cs="Times New Roman"/>
                <w:sz w:val="20"/>
                <w:szCs w:val="20"/>
              </w:rPr>
            </w:pPr>
          </w:p>
        </w:tc>
        <w:tc>
          <w:tcPr>
            <w:tcW w:w="1559" w:type="dxa"/>
            <w:vAlign w:val="center"/>
          </w:tcPr>
          <w:p w14:paraId="385E99BA" w14:textId="77777777" w:rsidR="00715785" w:rsidRPr="001045F3" w:rsidRDefault="00715785" w:rsidP="003724C7">
            <w:pPr>
              <w:rPr>
                <w:rFonts w:ascii="Times New Roman" w:hAnsi="Times New Roman" w:cs="Times New Roman"/>
                <w:sz w:val="20"/>
                <w:szCs w:val="20"/>
              </w:rPr>
            </w:pPr>
          </w:p>
        </w:tc>
        <w:tc>
          <w:tcPr>
            <w:tcW w:w="1134" w:type="dxa"/>
            <w:vAlign w:val="center"/>
          </w:tcPr>
          <w:p w14:paraId="203C3C94" w14:textId="77777777" w:rsidR="00715785" w:rsidRPr="001045F3" w:rsidRDefault="00715785" w:rsidP="003724C7">
            <w:pPr>
              <w:rPr>
                <w:rFonts w:ascii="Times New Roman" w:hAnsi="Times New Roman" w:cs="Times New Roman"/>
                <w:sz w:val="20"/>
                <w:szCs w:val="20"/>
              </w:rPr>
            </w:pPr>
          </w:p>
        </w:tc>
        <w:tc>
          <w:tcPr>
            <w:tcW w:w="1843" w:type="dxa"/>
            <w:vAlign w:val="center"/>
          </w:tcPr>
          <w:p w14:paraId="41ECC299" w14:textId="77777777" w:rsidR="00715785" w:rsidRPr="001045F3" w:rsidRDefault="00715785" w:rsidP="003724C7">
            <w:pPr>
              <w:rPr>
                <w:rFonts w:ascii="Times New Roman" w:hAnsi="Times New Roman" w:cs="Times New Roman"/>
                <w:sz w:val="20"/>
                <w:szCs w:val="20"/>
              </w:rPr>
            </w:pPr>
          </w:p>
        </w:tc>
        <w:tc>
          <w:tcPr>
            <w:tcW w:w="2114" w:type="dxa"/>
            <w:vAlign w:val="center"/>
          </w:tcPr>
          <w:p w14:paraId="32F23057" w14:textId="77777777" w:rsidR="00715785" w:rsidRPr="001045F3" w:rsidRDefault="00715785" w:rsidP="003724C7">
            <w:pPr>
              <w:rPr>
                <w:rFonts w:ascii="Times New Roman" w:hAnsi="Times New Roman" w:cs="Times New Roman"/>
                <w:sz w:val="20"/>
                <w:szCs w:val="20"/>
              </w:rPr>
            </w:pPr>
          </w:p>
        </w:tc>
      </w:tr>
      <w:tr w:rsidR="00715785" w:rsidRPr="001045F3" w14:paraId="7F685F70" w14:textId="77777777" w:rsidTr="003724C7">
        <w:trPr>
          <w:jc w:val="center"/>
        </w:trPr>
        <w:tc>
          <w:tcPr>
            <w:tcW w:w="557" w:type="dxa"/>
            <w:vAlign w:val="center"/>
          </w:tcPr>
          <w:p w14:paraId="65345799" w14:textId="77777777" w:rsidR="00715785" w:rsidRPr="001045F3" w:rsidRDefault="00715785" w:rsidP="003724C7">
            <w:pPr>
              <w:rPr>
                <w:rFonts w:ascii="Times New Roman" w:hAnsi="Times New Roman" w:cs="Times New Roman"/>
                <w:sz w:val="20"/>
                <w:szCs w:val="20"/>
              </w:rPr>
            </w:pPr>
            <w:r w:rsidRPr="001045F3">
              <w:rPr>
                <w:rFonts w:ascii="Times New Roman" w:hAnsi="Times New Roman" w:cs="Times New Roman"/>
                <w:sz w:val="20"/>
                <w:szCs w:val="20"/>
              </w:rPr>
              <w:t>2.</w:t>
            </w:r>
          </w:p>
        </w:tc>
        <w:tc>
          <w:tcPr>
            <w:tcW w:w="2127" w:type="dxa"/>
            <w:vAlign w:val="center"/>
          </w:tcPr>
          <w:p w14:paraId="2411747B" w14:textId="77777777" w:rsidR="00715785" w:rsidRPr="001045F3" w:rsidRDefault="00715785" w:rsidP="003724C7">
            <w:pPr>
              <w:rPr>
                <w:rFonts w:ascii="Times New Roman" w:hAnsi="Times New Roman" w:cs="Times New Roman"/>
                <w:sz w:val="20"/>
                <w:szCs w:val="20"/>
              </w:rPr>
            </w:pPr>
          </w:p>
        </w:tc>
        <w:tc>
          <w:tcPr>
            <w:tcW w:w="1559" w:type="dxa"/>
            <w:vAlign w:val="center"/>
          </w:tcPr>
          <w:p w14:paraId="4CAE5BBD" w14:textId="77777777" w:rsidR="00715785" w:rsidRPr="001045F3" w:rsidRDefault="00715785" w:rsidP="003724C7">
            <w:pPr>
              <w:rPr>
                <w:rFonts w:ascii="Times New Roman" w:hAnsi="Times New Roman" w:cs="Times New Roman"/>
                <w:sz w:val="20"/>
                <w:szCs w:val="20"/>
              </w:rPr>
            </w:pPr>
          </w:p>
        </w:tc>
        <w:tc>
          <w:tcPr>
            <w:tcW w:w="1134" w:type="dxa"/>
            <w:vAlign w:val="center"/>
          </w:tcPr>
          <w:p w14:paraId="58023F52" w14:textId="77777777" w:rsidR="00715785" w:rsidRPr="001045F3" w:rsidRDefault="00715785" w:rsidP="003724C7">
            <w:pPr>
              <w:rPr>
                <w:rFonts w:ascii="Times New Roman" w:hAnsi="Times New Roman" w:cs="Times New Roman"/>
                <w:sz w:val="20"/>
                <w:szCs w:val="20"/>
              </w:rPr>
            </w:pPr>
          </w:p>
        </w:tc>
        <w:tc>
          <w:tcPr>
            <w:tcW w:w="1843" w:type="dxa"/>
            <w:vAlign w:val="center"/>
          </w:tcPr>
          <w:p w14:paraId="69440893" w14:textId="77777777" w:rsidR="00715785" w:rsidRPr="001045F3" w:rsidRDefault="00715785" w:rsidP="003724C7">
            <w:pPr>
              <w:rPr>
                <w:rFonts w:ascii="Times New Roman" w:hAnsi="Times New Roman" w:cs="Times New Roman"/>
                <w:sz w:val="20"/>
                <w:szCs w:val="20"/>
              </w:rPr>
            </w:pPr>
          </w:p>
        </w:tc>
        <w:tc>
          <w:tcPr>
            <w:tcW w:w="2114" w:type="dxa"/>
            <w:vAlign w:val="center"/>
          </w:tcPr>
          <w:p w14:paraId="7209DCCB" w14:textId="77777777" w:rsidR="00715785" w:rsidRPr="001045F3" w:rsidRDefault="00715785" w:rsidP="003724C7">
            <w:pPr>
              <w:rPr>
                <w:rFonts w:ascii="Times New Roman" w:hAnsi="Times New Roman" w:cs="Times New Roman"/>
                <w:sz w:val="20"/>
                <w:szCs w:val="20"/>
              </w:rPr>
            </w:pPr>
          </w:p>
        </w:tc>
      </w:tr>
    </w:tbl>
    <w:p w14:paraId="66DE410A" w14:textId="77777777" w:rsidR="005A4457" w:rsidRDefault="005A4457" w:rsidP="00715785">
      <w:pPr>
        <w:spacing w:after="0" w:line="240" w:lineRule="auto"/>
        <w:ind w:firstLine="567"/>
        <w:jc w:val="both"/>
        <w:rPr>
          <w:rFonts w:ascii="Times New Roman" w:hAnsi="Times New Roman" w:cs="Times New Roman"/>
          <w:sz w:val="24"/>
          <w:szCs w:val="24"/>
        </w:rPr>
      </w:pPr>
    </w:p>
    <w:p w14:paraId="62224A17" w14:textId="244E31EE" w:rsidR="00715785" w:rsidRPr="001045F3" w:rsidRDefault="00137C60" w:rsidP="0071578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Agenția de Mediu poate</w:t>
      </w:r>
      <w:r w:rsidR="00715785" w:rsidRPr="001045F3">
        <w:rPr>
          <w:rFonts w:ascii="Times New Roman" w:hAnsi="Times New Roman" w:cs="Times New Roman"/>
          <w:sz w:val="24"/>
          <w:szCs w:val="24"/>
        </w:rPr>
        <w:t xml:space="preserve"> complet</w:t>
      </w:r>
      <w:r w:rsidRPr="001045F3">
        <w:rPr>
          <w:rFonts w:ascii="Times New Roman" w:hAnsi="Times New Roman" w:cs="Times New Roman"/>
          <w:sz w:val="24"/>
          <w:szCs w:val="24"/>
        </w:rPr>
        <w:t>a</w:t>
      </w:r>
      <w:r w:rsidR="00715785" w:rsidRPr="001045F3">
        <w:rPr>
          <w:rFonts w:ascii="Times New Roman" w:hAnsi="Times New Roman" w:cs="Times New Roman"/>
          <w:sz w:val="24"/>
          <w:szCs w:val="24"/>
        </w:rPr>
        <w:t xml:space="preserve">, </w:t>
      </w:r>
      <w:r w:rsidRPr="001045F3">
        <w:rPr>
          <w:rFonts w:ascii="Times New Roman" w:hAnsi="Times New Roman" w:cs="Times New Roman"/>
          <w:sz w:val="24"/>
          <w:szCs w:val="24"/>
        </w:rPr>
        <w:t xml:space="preserve">tabelul cu </w:t>
      </w:r>
      <w:r w:rsidR="00715785" w:rsidRPr="001045F3">
        <w:rPr>
          <w:rFonts w:ascii="Times New Roman" w:hAnsi="Times New Roman" w:cs="Times New Roman"/>
          <w:sz w:val="24"/>
          <w:szCs w:val="24"/>
        </w:rPr>
        <w:t xml:space="preserve">alte </w:t>
      </w:r>
      <w:r w:rsidRPr="001045F3">
        <w:rPr>
          <w:rFonts w:ascii="Times New Roman" w:hAnsi="Times New Roman" w:cs="Times New Roman"/>
          <w:sz w:val="24"/>
          <w:szCs w:val="24"/>
        </w:rPr>
        <w:t>comentarii/propuneri</w:t>
      </w:r>
      <w:r w:rsidR="00715785" w:rsidRPr="001045F3">
        <w:rPr>
          <w:rFonts w:ascii="Times New Roman" w:hAnsi="Times New Roman" w:cs="Times New Roman"/>
          <w:sz w:val="24"/>
          <w:szCs w:val="24"/>
        </w:rPr>
        <w:t xml:space="preserve"> ale publicului decât cele consemnate de inițiatorul activității planificate și/sau </w:t>
      </w:r>
      <w:r w:rsidRPr="001045F3">
        <w:rPr>
          <w:rFonts w:ascii="Times New Roman" w:hAnsi="Times New Roman" w:cs="Times New Roman"/>
          <w:sz w:val="24"/>
          <w:szCs w:val="24"/>
        </w:rPr>
        <w:t>expertul/ții implicat/ți</w:t>
      </w:r>
      <w:r w:rsidR="00715785" w:rsidRPr="001045F3">
        <w:rPr>
          <w:rFonts w:ascii="Times New Roman" w:hAnsi="Times New Roman" w:cs="Times New Roman"/>
          <w:sz w:val="24"/>
          <w:szCs w:val="24"/>
        </w:rPr>
        <w:t xml:space="preserve"> și, transmite formularul pentru completarea răspunsurilor la întrebările nesoluționate, sau pentru care la momentul adresării acestora în cadrul dezbaterii publice, nu au fost găsite argumente și/sau dovezi care să satisfacă, convingă publicul și/sau să se găsească soluții reciproc acceptabile.</w:t>
      </w:r>
    </w:p>
    <w:p w14:paraId="58813EAD" w14:textId="31031EE0" w:rsidR="00715785" w:rsidRPr="001045F3" w:rsidRDefault="00715785" w:rsidP="00715785">
      <w:pPr>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 xml:space="preserve">Răspunsurile așteptate de public după dezbaterea publică, trebuie formulate de către inițiatorul activității planificate și/sau </w:t>
      </w:r>
      <w:r w:rsidR="00137C60" w:rsidRPr="001045F3">
        <w:rPr>
          <w:rFonts w:ascii="Times New Roman" w:hAnsi="Times New Roman" w:cs="Times New Roman"/>
          <w:sz w:val="24"/>
          <w:szCs w:val="24"/>
        </w:rPr>
        <w:t xml:space="preserve">expertul/ții implicat/ți </w:t>
      </w:r>
      <w:r w:rsidRPr="001045F3">
        <w:rPr>
          <w:rFonts w:ascii="Times New Roman" w:hAnsi="Times New Roman" w:cs="Times New Roman"/>
          <w:sz w:val="24"/>
          <w:szCs w:val="24"/>
        </w:rPr>
        <w:t>în termen de 5 zile</w:t>
      </w:r>
      <w:r w:rsidR="00137C60" w:rsidRPr="001045F3">
        <w:rPr>
          <w:rFonts w:ascii="Times New Roman" w:hAnsi="Times New Roman" w:cs="Times New Roman"/>
          <w:sz w:val="24"/>
          <w:szCs w:val="24"/>
        </w:rPr>
        <w:t xml:space="preserve"> lucrătoare</w:t>
      </w:r>
      <w:r w:rsidRPr="001045F3">
        <w:rPr>
          <w:rFonts w:ascii="Times New Roman" w:hAnsi="Times New Roman" w:cs="Times New Roman"/>
          <w:sz w:val="24"/>
          <w:szCs w:val="24"/>
        </w:rPr>
        <w:t xml:space="preserve"> de la data desfășurării </w:t>
      </w:r>
      <w:r w:rsidR="00137C60" w:rsidRPr="001045F3">
        <w:rPr>
          <w:rFonts w:ascii="Times New Roman" w:hAnsi="Times New Roman" w:cs="Times New Roman"/>
          <w:sz w:val="24"/>
          <w:szCs w:val="24"/>
        </w:rPr>
        <w:t>dezbaterilor publice.</w:t>
      </w:r>
    </w:p>
    <w:p w14:paraId="714E6962" w14:textId="77777777" w:rsidR="00715785" w:rsidRPr="001045F3" w:rsidRDefault="00715785" w:rsidP="00715785">
      <w:pPr>
        <w:spacing w:after="0" w:line="240" w:lineRule="auto"/>
        <w:ind w:firstLine="567"/>
        <w:jc w:val="center"/>
        <w:rPr>
          <w:rFonts w:ascii="Times New Roman" w:hAnsi="Times New Roman" w:cs="Times New Roman"/>
          <w:sz w:val="24"/>
          <w:szCs w:val="24"/>
        </w:rPr>
      </w:pPr>
    </w:p>
    <w:p w14:paraId="16007E0A" w14:textId="77777777" w:rsidR="00715785" w:rsidRPr="001045F3" w:rsidRDefault="00715785"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0129AF4F"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5359DF99"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716C5354"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31ECC61C"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269D8A17"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138AD339"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43FD8C7C"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793D0575"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732687CF"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5EB0585C"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5A679D13"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7115F30A"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4FD9BA5C"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0E8E8684"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3AC6FD51"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78D0269E"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5CCA138F"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34DD2BCB" w14:textId="77777777" w:rsidR="00F30290" w:rsidRPr="001045F3" w:rsidRDefault="00F30290" w:rsidP="00715785">
      <w:pPr>
        <w:spacing w:after="0" w:line="276" w:lineRule="auto"/>
        <w:ind w:left="-142" w:right="-2" w:firstLine="142"/>
        <w:jc w:val="right"/>
        <w:rPr>
          <w:rFonts w:ascii="Times New Roman" w:eastAsia="Calibri" w:hAnsi="Times New Roman" w:cs="Times New Roman"/>
          <w:b/>
          <w:bCs/>
          <w:sz w:val="28"/>
          <w:szCs w:val="28"/>
          <w:lang w:val="ro-MD" w:eastAsia="x-none"/>
        </w:rPr>
      </w:pPr>
    </w:p>
    <w:p w14:paraId="2BBB6A63" w14:textId="2D3E2D76" w:rsidR="00C34B6A" w:rsidRPr="001045F3" w:rsidRDefault="00C34B6A" w:rsidP="00267594">
      <w:pPr>
        <w:spacing w:after="0" w:line="276" w:lineRule="auto"/>
        <w:ind w:left="-142" w:right="-2" w:firstLine="142"/>
        <w:jc w:val="right"/>
        <w:rPr>
          <w:rFonts w:ascii="Times New Roman" w:eastAsia="Calibri" w:hAnsi="Times New Roman" w:cs="Times New Roman"/>
          <w:b/>
          <w:bCs/>
          <w:sz w:val="24"/>
          <w:szCs w:val="24"/>
          <w:lang w:val="ro-MD" w:eastAsia="x-none"/>
        </w:rPr>
      </w:pPr>
      <w:r w:rsidRPr="001045F3">
        <w:rPr>
          <w:rFonts w:ascii="Times New Roman" w:eastAsia="Calibri" w:hAnsi="Times New Roman" w:cs="Times New Roman"/>
          <w:b/>
          <w:bCs/>
          <w:sz w:val="24"/>
          <w:szCs w:val="24"/>
          <w:lang w:val="ro-MD" w:eastAsia="x-none"/>
        </w:rPr>
        <w:lastRenderedPageBreak/>
        <w:t>Anexa nr.</w:t>
      </w:r>
      <w:r w:rsidR="009363FD" w:rsidRPr="001045F3">
        <w:rPr>
          <w:rFonts w:ascii="Times New Roman" w:eastAsia="Calibri" w:hAnsi="Times New Roman" w:cs="Times New Roman"/>
          <w:b/>
          <w:bCs/>
          <w:sz w:val="24"/>
          <w:szCs w:val="24"/>
          <w:lang w:val="ro-MD" w:eastAsia="x-none"/>
        </w:rPr>
        <w:t>1</w:t>
      </w:r>
      <w:r w:rsidR="005013C0">
        <w:rPr>
          <w:rFonts w:ascii="Times New Roman" w:eastAsia="Calibri" w:hAnsi="Times New Roman" w:cs="Times New Roman"/>
          <w:b/>
          <w:bCs/>
          <w:sz w:val="24"/>
          <w:szCs w:val="24"/>
          <w:lang w:val="ro-MD" w:eastAsia="x-none"/>
        </w:rPr>
        <w:t>2</w:t>
      </w:r>
    </w:p>
    <w:p w14:paraId="4FED26A4" w14:textId="77777777" w:rsidR="00C34B6A" w:rsidRPr="001045F3" w:rsidRDefault="00C34B6A" w:rsidP="00267594">
      <w:pPr>
        <w:spacing w:after="0" w:line="276" w:lineRule="auto"/>
        <w:ind w:left="-142" w:right="-2" w:firstLine="142"/>
        <w:jc w:val="right"/>
        <w:rPr>
          <w:rFonts w:ascii="Times New Roman" w:eastAsia="Calibri" w:hAnsi="Times New Roman" w:cs="Times New Roman"/>
          <w:i/>
          <w:iCs/>
          <w:sz w:val="24"/>
          <w:szCs w:val="24"/>
          <w:lang w:val="ro-MD" w:eastAsia="x-none"/>
        </w:rPr>
      </w:pPr>
      <w:r w:rsidRPr="001045F3">
        <w:rPr>
          <w:rFonts w:ascii="Times New Roman" w:eastAsia="Calibri" w:hAnsi="Times New Roman" w:cs="Times New Roman"/>
          <w:spacing w:val="-51"/>
          <w:sz w:val="24"/>
          <w:szCs w:val="24"/>
          <w:lang w:val="ro-MD" w:eastAsia="x-none"/>
        </w:rPr>
        <w:t xml:space="preserve"> </w:t>
      </w:r>
      <w:r w:rsidRPr="001045F3">
        <w:rPr>
          <w:rFonts w:ascii="Times New Roman" w:eastAsia="Calibri" w:hAnsi="Times New Roman" w:cs="Times New Roman"/>
          <w:i/>
          <w:iCs/>
          <w:sz w:val="24"/>
          <w:szCs w:val="24"/>
          <w:lang w:val="ro-MD" w:eastAsia="x-none"/>
        </w:rPr>
        <w:t>la Ghidul cu privire la executarea procedurilor</w:t>
      </w:r>
    </w:p>
    <w:p w14:paraId="57F030C7" w14:textId="77777777" w:rsidR="00C34B6A" w:rsidRPr="001045F3" w:rsidRDefault="00C34B6A" w:rsidP="00267594">
      <w:pPr>
        <w:spacing w:after="0" w:line="276" w:lineRule="auto"/>
        <w:ind w:left="-142" w:right="-2" w:firstLine="142"/>
        <w:jc w:val="right"/>
        <w:rPr>
          <w:rFonts w:ascii="Times New Roman" w:eastAsia="Calibri" w:hAnsi="Times New Roman" w:cs="Times New Roman"/>
          <w:i/>
          <w:iCs/>
          <w:sz w:val="24"/>
          <w:szCs w:val="24"/>
          <w:lang w:val="ro-MD" w:eastAsia="x-none"/>
        </w:rPr>
      </w:pPr>
      <w:r w:rsidRPr="001045F3">
        <w:rPr>
          <w:rFonts w:ascii="Times New Roman" w:eastAsia="Calibri" w:hAnsi="Times New Roman" w:cs="Times New Roman"/>
          <w:i/>
          <w:iCs/>
          <w:spacing w:val="-51"/>
          <w:sz w:val="24"/>
          <w:szCs w:val="24"/>
          <w:lang w:val="ro-MD" w:eastAsia="x-none"/>
        </w:rPr>
        <w:t xml:space="preserve"> </w:t>
      </w:r>
      <w:r w:rsidRPr="001045F3">
        <w:rPr>
          <w:rFonts w:ascii="Times New Roman" w:eastAsia="Calibri" w:hAnsi="Times New Roman" w:cs="Times New Roman"/>
          <w:i/>
          <w:iCs/>
          <w:sz w:val="24"/>
          <w:szCs w:val="24"/>
          <w:lang w:val="ro-MD" w:eastAsia="x-none"/>
        </w:rPr>
        <w:t>privind</w:t>
      </w:r>
      <w:r w:rsidRPr="001045F3">
        <w:rPr>
          <w:rFonts w:ascii="Times New Roman" w:eastAsia="Calibri" w:hAnsi="Times New Roman" w:cs="Times New Roman"/>
          <w:i/>
          <w:iCs/>
          <w:spacing w:val="6"/>
          <w:sz w:val="24"/>
          <w:szCs w:val="24"/>
          <w:lang w:val="ro-MD" w:eastAsia="x-none"/>
        </w:rPr>
        <w:t xml:space="preserve"> </w:t>
      </w:r>
      <w:r w:rsidRPr="001045F3">
        <w:rPr>
          <w:rFonts w:ascii="Times New Roman" w:eastAsia="Calibri" w:hAnsi="Times New Roman" w:cs="Times New Roman"/>
          <w:i/>
          <w:iCs/>
          <w:sz w:val="24"/>
          <w:szCs w:val="24"/>
          <w:lang w:val="ro-MD" w:eastAsia="x-none"/>
        </w:rPr>
        <w:t>evaluarea</w:t>
      </w:r>
      <w:r w:rsidRPr="001045F3">
        <w:rPr>
          <w:rFonts w:ascii="Times New Roman" w:eastAsia="Calibri" w:hAnsi="Times New Roman" w:cs="Times New Roman"/>
          <w:i/>
          <w:iCs/>
          <w:spacing w:val="6"/>
          <w:sz w:val="24"/>
          <w:szCs w:val="24"/>
          <w:lang w:val="ro-MD" w:eastAsia="x-none"/>
        </w:rPr>
        <w:t xml:space="preserve"> </w:t>
      </w:r>
      <w:r w:rsidRPr="001045F3">
        <w:rPr>
          <w:rFonts w:ascii="Times New Roman" w:eastAsia="Calibri" w:hAnsi="Times New Roman" w:cs="Times New Roman"/>
          <w:i/>
          <w:iCs/>
          <w:sz w:val="24"/>
          <w:szCs w:val="24"/>
          <w:lang w:val="ro-MD" w:eastAsia="x-none"/>
        </w:rPr>
        <w:t>impactului</w:t>
      </w:r>
      <w:r w:rsidRPr="001045F3">
        <w:rPr>
          <w:rFonts w:ascii="Times New Roman" w:eastAsia="Calibri" w:hAnsi="Times New Roman" w:cs="Times New Roman"/>
          <w:i/>
          <w:iCs/>
          <w:spacing w:val="6"/>
          <w:sz w:val="24"/>
          <w:szCs w:val="24"/>
          <w:lang w:val="ro-MD" w:eastAsia="x-none"/>
        </w:rPr>
        <w:t xml:space="preserve"> </w:t>
      </w:r>
      <w:r w:rsidRPr="001045F3">
        <w:rPr>
          <w:rFonts w:ascii="Times New Roman" w:eastAsia="Calibri" w:hAnsi="Times New Roman" w:cs="Times New Roman"/>
          <w:i/>
          <w:iCs/>
          <w:sz w:val="24"/>
          <w:szCs w:val="24"/>
          <w:lang w:val="ro-MD" w:eastAsia="x-none"/>
        </w:rPr>
        <w:t>asupra</w:t>
      </w:r>
      <w:r w:rsidRPr="001045F3">
        <w:rPr>
          <w:rFonts w:ascii="Times New Roman" w:eastAsia="Calibri" w:hAnsi="Times New Roman" w:cs="Times New Roman"/>
          <w:i/>
          <w:iCs/>
          <w:spacing w:val="6"/>
          <w:sz w:val="24"/>
          <w:szCs w:val="24"/>
          <w:lang w:val="ro-MD" w:eastAsia="x-none"/>
        </w:rPr>
        <w:t xml:space="preserve"> </w:t>
      </w:r>
      <w:r w:rsidRPr="001045F3">
        <w:rPr>
          <w:rFonts w:ascii="Times New Roman" w:eastAsia="Calibri" w:hAnsi="Times New Roman" w:cs="Times New Roman"/>
          <w:i/>
          <w:iCs/>
          <w:sz w:val="24"/>
          <w:szCs w:val="24"/>
          <w:lang w:val="ro-MD" w:eastAsia="x-none"/>
        </w:rPr>
        <w:t>mediului</w:t>
      </w:r>
    </w:p>
    <w:p w14:paraId="78541A90" w14:textId="77777777" w:rsidR="005A4457" w:rsidRDefault="005A4457" w:rsidP="00267594">
      <w:pPr>
        <w:spacing w:after="200" w:line="276" w:lineRule="auto"/>
        <w:ind w:left="-142" w:right="-2" w:firstLine="142"/>
        <w:jc w:val="center"/>
        <w:rPr>
          <w:rFonts w:ascii="Times New Roman" w:eastAsia="Times New Roman" w:hAnsi="Times New Roman" w:cs="Times New Roman"/>
          <w:b/>
          <w:bCs/>
          <w:sz w:val="24"/>
          <w:szCs w:val="24"/>
          <w:bdr w:val="none" w:sz="0" w:space="0" w:color="auto" w:frame="1"/>
          <w:lang w:val="ro-MD" w:eastAsia="ro-MD"/>
        </w:rPr>
      </w:pPr>
      <w:bookmarkStart w:id="30" w:name="_Hlk130157106"/>
    </w:p>
    <w:p w14:paraId="7E177668" w14:textId="5ACFFE1A" w:rsidR="00C34B6A" w:rsidRPr="001045F3" w:rsidRDefault="00C34B6A" w:rsidP="00267594">
      <w:pPr>
        <w:spacing w:after="200" w:line="276" w:lineRule="auto"/>
        <w:ind w:left="-142" w:right="-2" w:firstLine="142"/>
        <w:jc w:val="center"/>
        <w:rPr>
          <w:rFonts w:ascii="Times New Roman" w:eastAsia="Times New Roman" w:hAnsi="Times New Roman" w:cs="Times New Roman"/>
          <w:b/>
          <w:bCs/>
          <w:sz w:val="24"/>
          <w:szCs w:val="24"/>
          <w:bdr w:val="none" w:sz="0" w:space="0" w:color="auto" w:frame="1"/>
          <w:lang w:val="ro-MD" w:eastAsia="ro-MD"/>
        </w:rPr>
      </w:pPr>
      <w:r w:rsidRPr="001045F3">
        <w:rPr>
          <w:rFonts w:ascii="Times New Roman" w:eastAsia="Times New Roman" w:hAnsi="Times New Roman" w:cs="Times New Roman"/>
          <w:b/>
          <w:bCs/>
          <w:sz w:val="24"/>
          <w:szCs w:val="24"/>
          <w:bdr w:val="none" w:sz="0" w:space="0" w:color="auto" w:frame="1"/>
          <w:lang w:val="ro-MD" w:eastAsia="ro-MD"/>
        </w:rPr>
        <w:t>CONȚINUTUL-CADRU</w:t>
      </w:r>
    </w:p>
    <w:p w14:paraId="65267FE5" w14:textId="77777777" w:rsidR="00C34B6A" w:rsidRPr="001045F3" w:rsidRDefault="00C34B6A" w:rsidP="00267594">
      <w:pPr>
        <w:spacing w:after="200" w:line="276" w:lineRule="auto"/>
        <w:ind w:left="-142" w:right="-2" w:firstLine="142"/>
        <w:jc w:val="center"/>
        <w:rPr>
          <w:rFonts w:ascii="Times New Roman" w:eastAsia="Times New Roman" w:hAnsi="Times New Roman" w:cs="Times New Roman"/>
          <w:b/>
          <w:bCs/>
          <w:sz w:val="24"/>
          <w:szCs w:val="24"/>
          <w:bdr w:val="none" w:sz="0" w:space="0" w:color="auto" w:frame="1"/>
          <w:lang w:val="ro-MD" w:eastAsia="ro-MD"/>
        </w:rPr>
      </w:pPr>
      <w:r w:rsidRPr="001045F3">
        <w:rPr>
          <w:rFonts w:ascii="Times New Roman" w:eastAsia="Times New Roman" w:hAnsi="Times New Roman" w:cs="Times New Roman"/>
          <w:b/>
          <w:bCs/>
          <w:sz w:val="24"/>
          <w:szCs w:val="24"/>
          <w:bdr w:val="none" w:sz="0" w:space="0" w:color="auto" w:frame="1"/>
          <w:lang w:val="ro-MD" w:eastAsia="ro-MD"/>
        </w:rPr>
        <w:t xml:space="preserve"> AL</w:t>
      </w:r>
      <w:bookmarkEnd w:id="30"/>
      <w:r w:rsidRPr="001045F3">
        <w:rPr>
          <w:rFonts w:ascii="Times New Roman" w:eastAsia="Times New Roman" w:hAnsi="Times New Roman" w:cs="Times New Roman"/>
          <w:b/>
          <w:bCs/>
          <w:sz w:val="24"/>
          <w:szCs w:val="24"/>
          <w:bdr w:val="none" w:sz="0" w:space="0" w:color="auto" w:frame="1"/>
          <w:lang w:val="ro-MD" w:eastAsia="ro-MD"/>
        </w:rPr>
        <w:t xml:space="preserve"> DECIZIEI </w:t>
      </w:r>
      <w:bookmarkStart w:id="31" w:name="_Hlk153888936"/>
      <w:r w:rsidRPr="001045F3">
        <w:rPr>
          <w:rFonts w:ascii="Times New Roman" w:eastAsia="Times New Roman" w:hAnsi="Times New Roman" w:cs="Times New Roman"/>
          <w:b/>
          <w:bCs/>
          <w:sz w:val="24"/>
          <w:szCs w:val="24"/>
          <w:bdr w:val="none" w:sz="0" w:space="0" w:color="auto" w:frame="1"/>
          <w:lang w:val="ro-MD" w:eastAsia="ro-MD"/>
        </w:rPr>
        <w:t>CU PRIVIRE LA ACORDUL DE MEDIU</w:t>
      </w:r>
    </w:p>
    <w:bookmarkEnd w:id="31"/>
    <w:p w14:paraId="110567CF" w14:textId="77777777" w:rsidR="00C34B6A" w:rsidRPr="001045F3" w:rsidRDefault="00C34B6A" w:rsidP="00267594">
      <w:pPr>
        <w:spacing w:after="200" w:line="276" w:lineRule="auto"/>
        <w:ind w:left="-142" w:right="-2" w:firstLine="142"/>
        <w:jc w:val="center"/>
        <w:rPr>
          <w:rFonts w:ascii="Times New Roman" w:eastAsia="Times New Roman" w:hAnsi="Times New Roman" w:cs="Times New Roman"/>
          <w:sz w:val="24"/>
          <w:szCs w:val="24"/>
          <w:bdr w:val="none" w:sz="0" w:space="0" w:color="auto" w:frame="1"/>
          <w:lang w:val="ro-MD" w:eastAsia="ro-MD"/>
        </w:rPr>
      </w:pPr>
      <w:r w:rsidRPr="001045F3">
        <w:rPr>
          <w:rFonts w:ascii="Times New Roman" w:eastAsia="Times New Roman" w:hAnsi="Times New Roman" w:cs="Times New Roman"/>
          <w:sz w:val="24"/>
          <w:szCs w:val="24"/>
          <w:bdr w:val="none" w:sz="0" w:space="0" w:color="auto" w:frame="1"/>
          <w:lang w:val="ro-MD" w:eastAsia="ro-MD"/>
        </w:rPr>
        <w:t>Antetul Agenției de Mediu</w:t>
      </w:r>
    </w:p>
    <w:p w14:paraId="176C2E18" w14:textId="77777777" w:rsidR="00C34B6A" w:rsidRPr="001045F3" w:rsidRDefault="00C34B6A" w:rsidP="00267594">
      <w:pPr>
        <w:tabs>
          <w:tab w:val="left" w:pos="0"/>
          <w:tab w:val="left" w:pos="142"/>
          <w:tab w:val="left" w:pos="284"/>
        </w:tabs>
        <w:spacing w:after="0" w:line="276" w:lineRule="auto"/>
        <w:ind w:left="-142" w:right="-2" w:firstLine="142"/>
        <w:jc w:val="right"/>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………….…/(antetul Agenției de Mediu, adresa)… ,</w:t>
      </w:r>
    </w:p>
    <w:p w14:paraId="2C31038B" w14:textId="77777777" w:rsidR="00C34B6A" w:rsidRPr="001045F3" w:rsidRDefault="00C34B6A" w:rsidP="00267594">
      <w:pPr>
        <w:spacing w:after="0" w:line="276" w:lineRule="auto"/>
        <w:ind w:left="-142" w:right="-2" w:firstLine="142"/>
        <w:jc w:val="right"/>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APROBAT………./ (semnătură, numele și prenumele</w:t>
      </w:r>
    </w:p>
    <w:p w14:paraId="6F61C781" w14:textId="77777777" w:rsidR="00C34B6A" w:rsidRPr="001045F3" w:rsidRDefault="00C34B6A" w:rsidP="00267594">
      <w:pPr>
        <w:spacing w:after="0" w:line="276" w:lineRule="auto"/>
        <w:ind w:left="-142" w:right="-2" w:firstLine="142"/>
        <w:jc w:val="right"/>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conducătorului autorității competente emitente)... ,</w:t>
      </w:r>
    </w:p>
    <w:p w14:paraId="152FA22B" w14:textId="77777777" w:rsidR="00C34B6A" w:rsidRPr="001045F3" w:rsidRDefault="00C34B6A" w:rsidP="00267594">
      <w:pPr>
        <w:spacing w:after="0" w:line="276" w:lineRule="auto"/>
        <w:ind w:left="-142" w:right="-2" w:firstLine="142"/>
        <w:jc w:val="right"/>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L.Ș. „_____” _____________20__</w:t>
      </w:r>
    </w:p>
    <w:p w14:paraId="5F6CFA4D" w14:textId="77777777" w:rsidR="00C34B6A" w:rsidRPr="001045F3" w:rsidRDefault="00C34B6A" w:rsidP="00267594">
      <w:pPr>
        <w:spacing w:after="0" w:line="276" w:lineRule="auto"/>
        <w:ind w:left="-142" w:right="-2" w:firstLine="142"/>
        <w:jc w:val="right"/>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(parafa/ștampila instituției, data aprobării).... ,</w:t>
      </w:r>
    </w:p>
    <w:p w14:paraId="6C2B790E" w14:textId="77777777" w:rsidR="005A4457" w:rsidRDefault="005A4457" w:rsidP="00267594">
      <w:pPr>
        <w:spacing w:after="200" w:line="276" w:lineRule="auto"/>
        <w:ind w:left="-142" w:right="-2" w:firstLine="142"/>
        <w:jc w:val="center"/>
        <w:rPr>
          <w:rFonts w:ascii="Times New Roman" w:eastAsia="Calibri" w:hAnsi="Times New Roman" w:cs="Times New Roman"/>
          <w:b/>
          <w:bCs/>
          <w:sz w:val="24"/>
          <w:szCs w:val="24"/>
          <w:lang w:val="ro-MD"/>
        </w:rPr>
      </w:pPr>
    </w:p>
    <w:p w14:paraId="79CAD37F" w14:textId="777204B5" w:rsidR="00C34B6A" w:rsidRPr="001045F3" w:rsidRDefault="00C34B6A" w:rsidP="00267594">
      <w:pPr>
        <w:spacing w:after="200" w:line="276" w:lineRule="auto"/>
        <w:ind w:left="-142" w:right="-2" w:firstLine="142"/>
        <w:jc w:val="center"/>
        <w:rPr>
          <w:rFonts w:ascii="Times New Roman" w:eastAsia="Calibri" w:hAnsi="Times New Roman" w:cs="Times New Roman"/>
          <w:b/>
          <w:bCs/>
          <w:sz w:val="24"/>
          <w:szCs w:val="24"/>
          <w:lang w:val="ro-MD"/>
        </w:rPr>
      </w:pPr>
      <w:r w:rsidRPr="001045F3">
        <w:rPr>
          <w:rFonts w:ascii="Times New Roman" w:eastAsia="Calibri" w:hAnsi="Times New Roman" w:cs="Times New Roman"/>
          <w:b/>
          <w:bCs/>
          <w:sz w:val="24"/>
          <w:szCs w:val="24"/>
          <w:lang w:val="ro-MD"/>
        </w:rPr>
        <w:t xml:space="preserve">DECIZIE </w:t>
      </w:r>
    </w:p>
    <w:p w14:paraId="7520B22F" w14:textId="77777777" w:rsidR="00C34B6A" w:rsidRPr="001045F3" w:rsidRDefault="00C34B6A" w:rsidP="00267594">
      <w:pPr>
        <w:spacing w:after="200" w:line="276" w:lineRule="auto"/>
        <w:ind w:left="-142" w:right="-2" w:firstLine="142"/>
        <w:jc w:val="center"/>
        <w:rPr>
          <w:rFonts w:ascii="Times New Roman" w:eastAsia="Calibri" w:hAnsi="Times New Roman" w:cs="Times New Roman"/>
          <w:b/>
          <w:bCs/>
          <w:sz w:val="24"/>
          <w:szCs w:val="24"/>
          <w:lang w:val="ro-MD"/>
        </w:rPr>
      </w:pPr>
      <w:r w:rsidRPr="001045F3">
        <w:rPr>
          <w:rFonts w:ascii="Times New Roman" w:eastAsia="Calibri" w:hAnsi="Times New Roman" w:cs="Times New Roman"/>
          <w:b/>
          <w:bCs/>
          <w:sz w:val="24"/>
          <w:szCs w:val="24"/>
          <w:lang w:val="ro-MD"/>
        </w:rPr>
        <w:t>CU PRIVIRE LA ACORDUL DE MEDIU</w:t>
      </w:r>
    </w:p>
    <w:p w14:paraId="0260A971" w14:textId="77777777" w:rsidR="00C34B6A" w:rsidRPr="001045F3" w:rsidRDefault="00C34B6A" w:rsidP="00267594">
      <w:pPr>
        <w:spacing w:after="200" w:line="276" w:lineRule="auto"/>
        <w:ind w:left="-142" w:right="-2" w:firstLine="142"/>
        <w:jc w:val="center"/>
        <w:rPr>
          <w:rFonts w:ascii="Times New Roman" w:eastAsia="Calibri" w:hAnsi="Times New Roman" w:cs="Times New Roman"/>
          <w:b/>
          <w:bCs/>
          <w:sz w:val="24"/>
          <w:szCs w:val="24"/>
          <w:lang w:val="ro-MD"/>
        </w:rPr>
      </w:pPr>
      <w:r w:rsidRPr="001045F3">
        <w:rPr>
          <w:rFonts w:ascii="Times New Roman" w:eastAsia="Times New Roman" w:hAnsi="Times New Roman" w:cs="Times New Roman"/>
          <w:b/>
          <w:bCs/>
          <w:sz w:val="24"/>
          <w:szCs w:val="24"/>
          <w:bdr w:val="none" w:sz="0" w:space="0" w:color="auto" w:frame="1"/>
          <w:lang w:val="ro-MD" w:eastAsia="ro-MD"/>
        </w:rPr>
        <w:t>Nr. ......./din .............</w:t>
      </w:r>
    </w:p>
    <w:p w14:paraId="51510AF9" w14:textId="77777777" w:rsidR="00C34B6A" w:rsidRPr="001045F3" w:rsidRDefault="00C34B6A" w:rsidP="00267594">
      <w:pPr>
        <w:spacing w:line="276" w:lineRule="auto"/>
        <w:ind w:left="-142" w:right="-2" w:firstLine="142"/>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 xml:space="preserve">Ca urmare a cererii privind emiterea acordului de mediu, depuse de către ………….. / (numele și adresa inițiatorului), pentru activitatea planificată ………………..….. /(denumirea completă a activității planificate), propusă a fi amplasată în …………..…… / (adresa amplasamentului), înregistrată la Agenția de Mediu cu nr. ………… în data de …………, </w:t>
      </w:r>
    </w:p>
    <w:p w14:paraId="2D1ED1C5" w14:textId="77777777" w:rsidR="00C34B6A" w:rsidRPr="001045F3" w:rsidRDefault="00C34B6A" w:rsidP="00267594">
      <w:pPr>
        <w:spacing w:after="0" w:line="276" w:lineRule="auto"/>
        <w:ind w:left="-142" w:right="-2" w:firstLine="142"/>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b/>
          <w:bCs/>
          <w:kern w:val="2"/>
          <w:sz w:val="24"/>
          <w:szCs w:val="24"/>
          <w:lang w:val="ro-MD"/>
        </w:rPr>
        <w:t>în rezultatul</w:t>
      </w:r>
      <w:r w:rsidRPr="001045F3">
        <w:rPr>
          <w:rFonts w:ascii="Times New Roman" w:eastAsia="Calibri" w:hAnsi="Times New Roman" w:cs="Times New Roman"/>
          <w:kern w:val="2"/>
          <w:sz w:val="24"/>
          <w:szCs w:val="24"/>
          <w:lang w:val="ro-MD"/>
        </w:rPr>
        <w:t xml:space="preserve"> realizării procedurii de evaluare a impactului asupra mediul în context............(se va indica: național sau transfrontalier), și a procedurii de evaluare a biodiversității (se va indica în cazul realizării acesteia) în conformitate cu prevederile Legii nr. 86/2014, precum și ținând cont de:</w:t>
      </w:r>
    </w:p>
    <w:p w14:paraId="12623ED9" w14:textId="77777777" w:rsidR="00C34B6A" w:rsidRPr="001045F3" w:rsidRDefault="00C34B6A" w:rsidP="00267594">
      <w:pPr>
        <w:numPr>
          <w:ilvl w:val="0"/>
          <w:numId w:val="79"/>
        </w:numPr>
        <w:tabs>
          <w:tab w:val="left" w:pos="567"/>
        </w:tabs>
        <w:spacing w:after="0" w:line="276" w:lineRule="auto"/>
        <w:ind w:left="-142" w:right="-2" w:firstLine="426"/>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opinia Comisiei tehnice cu privire la calitatea raportului privind evaluarea impactului asupra mediului;</w:t>
      </w:r>
    </w:p>
    <w:p w14:paraId="5E11BADC" w14:textId="77777777" w:rsidR="00C34B6A" w:rsidRPr="001045F3" w:rsidRDefault="00C34B6A" w:rsidP="00267594">
      <w:pPr>
        <w:numPr>
          <w:ilvl w:val="0"/>
          <w:numId w:val="79"/>
        </w:numPr>
        <w:tabs>
          <w:tab w:val="left" w:pos="567"/>
        </w:tabs>
        <w:spacing w:after="0" w:line="276" w:lineRule="auto"/>
        <w:ind w:left="-142" w:right="-2" w:firstLine="426"/>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comentariile și propunerile autorităților administrației publice centrale și locale interesate ale altor instituții interesate, ale publicului interesat, inclusiv în context transfrontalier;</w:t>
      </w:r>
    </w:p>
    <w:p w14:paraId="693A7451" w14:textId="77777777" w:rsidR="00C34B6A" w:rsidRPr="001045F3" w:rsidRDefault="00C34B6A" w:rsidP="00267594">
      <w:pPr>
        <w:numPr>
          <w:ilvl w:val="0"/>
          <w:numId w:val="79"/>
        </w:numPr>
        <w:tabs>
          <w:tab w:val="left" w:pos="567"/>
        </w:tabs>
        <w:spacing w:after="0" w:line="276" w:lineRule="auto"/>
        <w:ind w:left="-142" w:right="-2" w:firstLine="426"/>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rezultatele dezbaterilor publice, inclusiv în context transfrontalier;</w:t>
      </w:r>
    </w:p>
    <w:p w14:paraId="028D44EF" w14:textId="77777777" w:rsidR="00C34B6A" w:rsidRPr="001045F3" w:rsidRDefault="00C34B6A" w:rsidP="00267594">
      <w:pPr>
        <w:numPr>
          <w:ilvl w:val="0"/>
          <w:numId w:val="79"/>
        </w:numPr>
        <w:tabs>
          <w:tab w:val="left" w:pos="567"/>
        </w:tabs>
        <w:spacing w:after="0" w:line="276" w:lineRule="auto"/>
        <w:ind w:left="-142" w:right="-2" w:firstLine="426"/>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rezultatele evaluării biodiversității, dacă este cazul;</w:t>
      </w:r>
    </w:p>
    <w:p w14:paraId="009A41D2" w14:textId="77777777" w:rsidR="00C34B6A" w:rsidRPr="001045F3" w:rsidRDefault="00C34B6A" w:rsidP="00267594">
      <w:pPr>
        <w:numPr>
          <w:ilvl w:val="0"/>
          <w:numId w:val="79"/>
        </w:numPr>
        <w:tabs>
          <w:tab w:val="left" w:pos="567"/>
        </w:tabs>
        <w:spacing w:after="0" w:line="276" w:lineRule="auto"/>
        <w:ind w:left="-142" w:right="-2" w:firstLine="426"/>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rezultatele consultărilor interguvernamentale transfrontaliere desfășurate în conformitate cu art. 14 al Legii nr. 86/2014;</w:t>
      </w:r>
    </w:p>
    <w:p w14:paraId="38DBC339" w14:textId="77777777" w:rsidR="00C34B6A" w:rsidRPr="001045F3" w:rsidRDefault="00C34B6A" w:rsidP="00267594">
      <w:pPr>
        <w:numPr>
          <w:ilvl w:val="0"/>
          <w:numId w:val="79"/>
        </w:numPr>
        <w:tabs>
          <w:tab w:val="left" w:pos="567"/>
        </w:tabs>
        <w:spacing w:after="0" w:line="276" w:lineRule="auto"/>
        <w:ind w:left="-142" w:right="-2" w:firstLine="426"/>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rezultatele analizei raportul privind evaluarea impactului asupra mediului;</w:t>
      </w:r>
    </w:p>
    <w:p w14:paraId="61DD3971" w14:textId="77777777" w:rsidR="00C34B6A" w:rsidRPr="001045F3" w:rsidRDefault="00C34B6A" w:rsidP="00267594">
      <w:pPr>
        <w:numPr>
          <w:ilvl w:val="0"/>
          <w:numId w:val="79"/>
        </w:numPr>
        <w:tabs>
          <w:tab w:val="left" w:pos="567"/>
        </w:tabs>
        <w:spacing w:after="0" w:line="276" w:lineRule="auto"/>
        <w:ind w:left="-142" w:right="-2" w:firstLine="426"/>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sz w:val="24"/>
          <w:szCs w:val="24"/>
          <w:shd w:val="clear" w:color="auto" w:fill="FFFFFF"/>
          <w:lang w:val="ro-MD"/>
        </w:rPr>
        <w:t xml:space="preserve">rezultatele examinărilor suplimentare </w:t>
      </w:r>
      <w:r w:rsidRPr="001045F3">
        <w:rPr>
          <w:rFonts w:ascii="Times New Roman" w:eastAsia="Calibri" w:hAnsi="Times New Roman" w:cs="Times New Roman"/>
          <w:sz w:val="24"/>
          <w:szCs w:val="24"/>
          <w:lang w:val="ro-MD"/>
        </w:rPr>
        <w:t>întreprinse de către Agenția de Mediu</w:t>
      </w:r>
      <w:r w:rsidRPr="001045F3">
        <w:rPr>
          <w:rFonts w:ascii="Times New Roman" w:eastAsia="Calibri" w:hAnsi="Times New Roman" w:cs="Times New Roman"/>
          <w:sz w:val="24"/>
          <w:szCs w:val="24"/>
          <w:shd w:val="clear" w:color="auto" w:fill="FFFFFF"/>
          <w:lang w:val="ro-MD"/>
        </w:rPr>
        <w:t>,</w:t>
      </w:r>
    </w:p>
    <w:p w14:paraId="7EF185AE" w14:textId="6BAA5B78" w:rsidR="00C34B6A" w:rsidRPr="001045F3" w:rsidRDefault="00C34B6A" w:rsidP="00267594">
      <w:pPr>
        <w:numPr>
          <w:ilvl w:val="0"/>
          <w:numId w:val="79"/>
        </w:numPr>
        <w:tabs>
          <w:tab w:val="left" w:pos="567"/>
        </w:tabs>
        <w:spacing w:after="200" w:line="276" w:lineRule="auto"/>
        <w:ind w:left="-142" w:right="-2" w:firstLine="426"/>
        <w:contextualSpacing/>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 etc.,</w:t>
      </w:r>
    </w:p>
    <w:p w14:paraId="12A2580E" w14:textId="77777777" w:rsidR="00C34B6A" w:rsidRPr="001045F3" w:rsidRDefault="00C34B6A" w:rsidP="00267594">
      <w:pPr>
        <w:spacing w:after="200" w:line="276"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b/>
          <w:bCs/>
          <w:kern w:val="2"/>
          <w:sz w:val="24"/>
          <w:szCs w:val="24"/>
          <w:lang w:val="ro-MD"/>
        </w:rPr>
        <w:t xml:space="preserve">în baza </w:t>
      </w:r>
      <w:r w:rsidRPr="001045F3">
        <w:rPr>
          <w:rFonts w:ascii="Times New Roman" w:eastAsia="Calibri" w:hAnsi="Times New Roman" w:cs="Times New Roman"/>
          <w:kern w:val="2"/>
          <w:sz w:val="24"/>
          <w:szCs w:val="24"/>
          <w:lang w:val="ro-MD"/>
        </w:rPr>
        <w:t xml:space="preserve">prevederilor </w:t>
      </w:r>
      <w:proofErr w:type="spellStart"/>
      <w:r w:rsidRPr="001045F3">
        <w:rPr>
          <w:rFonts w:ascii="Times New Roman" w:eastAsia="Calibri" w:hAnsi="Times New Roman" w:cs="Times New Roman"/>
          <w:kern w:val="2"/>
          <w:sz w:val="24"/>
          <w:szCs w:val="24"/>
          <w:lang w:val="ro-MD"/>
        </w:rPr>
        <w:t>art</w:t>
      </w:r>
      <w:proofErr w:type="spellEnd"/>
      <w:r w:rsidRPr="001045F3">
        <w:rPr>
          <w:rFonts w:ascii="Times New Roman" w:eastAsia="Calibri" w:hAnsi="Times New Roman" w:cs="Times New Roman"/>
          <w:kern w:val="2"/>
          <w:sz w:val="24"/>
          <w:szCs w:val="24"/>
          <w:lang w:val="ro-MD"/>
        </w:rPr>
        <w:t xml:space="preserve"> 10</w:t>
      </w:r>
      <w:r w:rsidRPr="001045F3">
        <w:rPr>
          <w:rFonts w:ascii="Times New Roman" w:eastAsia="Calibri" w:hAnsi="Times New Roman" w:cs="Times New Roman"/>
          <w:kern w:val="2"/>
          <w:sz w:val="24"/>
          <w:szCs w:val="24"/>
          <w:vertAlign w:val="superscript"/>
          <w:lang w:val="ro-MD"/>
        </w:rPr>
        <w:t>5</w:t>
      </w:r>
      <w:r w:rsidRPr="001045F3">
        <w:rPr>
          <w:rFonts w:ascii="Times New Roman" w:eastAsia="Calibri" w:hAnsi="Times New Roman" w:cs="Times New Roman"/>
          <w:kern w:val="2"/>
          <w:sz w:val="24"/>
          <w:szCs w:val="24"/>
          <w:lang w:val="ro-MD"/>
        </w:rPr>
        <w:t xml:space="preserve"> din Legea nr. 86 /2014, , a art. 12</w:t>
      </w:r>
      <w:r w:rsidRPr="001045F3">
        <w:rPr>
          <w:rFonts w:ascii="Times New Roman" w:eastAsia="Calibri" w:hAnsi="Times New Roman" w:cs="Times New Roman"/>
          <w:kern w:val="2"/>
          <w:sz w:val="24"/>
          <w:szCs w:val="24"/>
          <w:vertAlign w:val="superscript"/>
          <w:lang w:val="ro-MD"/>
        </w:rPr>
        <w:t>6</w:t>
      </w:r>
      <w:r w:rsidRPr="001045F3">
        <w:rPr>
          <w:rFonts w:ascii="Times New Roman" w:eastAsia="Calibri" w:hAnsi="Times New Roman" w:cs="Times New Roman"/>
          <w:kern w:val="2"/>
          <w:sz w:val="24"/>
          <w:szCs w:val="24"/>
          <w:lang w:val="ro-MD"/>
        </w:rPr>
        <w:t xml:space="preserve"> al Legii nr. 94/2007 cu privire la rețeaua ecologică (</w:t>
      </w:r>
      <w:r w:rsidRPr="001045F3">
        <w:rPr>
          <w:rFonts w:ascii="Times New Roman" w:eastAsia="Calibri" w:hAnsi="Times New Roman" w:cs="Times New Roman"/>
          <w:i/>
          <w:iCs/>
          <w:kern w:val="2"/>
          <w:sz w:val="24"/>
          <w:szCs w:val="24"/>
          <w:lang w:val="ro-MD"/>
        </w:rPr>
        <w:t>publicată în Monitorul Oficial al Republicii Moldova, 2007, nr. 90-93 art. 395</w:t>
      </w:r>
      <w:r w:rsidRPr="001045F3">
        <w:rPr>
          <w:rFonts w:ascii="Times New Roman" w:eastAsia="Calibri" w:hAnsi="Times New Roman" w:cs="Times New Roman"/>
          <w:kern w:val="2"/>
          <w:sz w:val="24"/>
          <w:szCs w:val="24"/>
          <w:lang w:val="ro-MD"/>
        </w:rPr>
        <w:t xml:space="preserve">), cu modificările și completările ulterioare, a Ghidului cu privire la executarea procedurilor privind evaluarea impactului asupra mediului, aprobat prin ……. (denumirea actului normativ), nr. ….. din ………(data), a Ghidului privind evaluarea biodiversității aprobat prin ……. (denumirea actului normativ), nr. ….. din ………(data), și a altor acte normative speciale care prevăd </w:t>
      </w:r>
      <w:r w:rsidRPr="001045F3">
        <w:rPr>
          <w:rFonts w:ascii="Times New Roman" w:eastAsia="Calibri" w:hAnsi="Times New Roman" w:cs="Times New Roman"/>
          <w:kern w:val="2"/>
          <w:sz w:val="24"/>
          <w:szCs w:val="24"/>
          <w:lang w:val="ro-MD"/>
        </w:rPr>
        <w:lastRenderedPageBreak/>
        <w:t>respectarea și implementarea procedurii de evaluare a impactului asupra mediului și/sau după caz, a evaluării biodiversității, Agenția de Mediu, în calitate de autoritate emitentă a actelor permisive în domeniul mediului, în limita competențelor funcționale stabilite prin Regulamentul cu privire la organizarea și funcționarea Agenției de Mediu, aprobat prin Hotărârea Guvernului nr. 549/2018 (</w:t>
      </w:r>
      <w:r w:rsidRPr="001045F3">
        <w:rPr>
          <w:rFonts w:ascii="Times New Roman" w:eastAsia="Calibri" w:hAnsi="Times New Roman" w:cs="Times New Roman"/>
          <w:i/>
          <w:iCs/>
          <w:kern w:val="2"/>
          <w:sz w:val="24"/>
          <w:szCs w:val="24"/>
          <w:lang w:val="ro-MD"/>
        </w:rPr>
        <w:t>publicat în Monitorul Oficial al Republicii Moldova, 2018, nr. 210-223, art. 603)</w:t>
      </w:r>
      <w:r w:rsidRPr="001045F3">
        <w:rPr>
          <w:rFonts w:ascii="Times New Roman" w:eastAsia="Calibri" w:hAnsi="Times New Roman" w:cs="Times New Roman"/>
          <w:kern w:val="2"/>
          <w:sz w:val="24"/>
          <w:szCs w:val="24"/>
          <w:lang w:val="ro-MD"/>
        </w:rPr>
        <w:t xml:space="preserve">, </w:t>
      </w:r>
      <w:r w:rsidRPr="001045F3">
        <w:rPr>
          <w:rFonts w:ascii="Times New Roman" w:eastAsia="Calibri" w:hAnsi="Times New Roman" w:cs="Times New Roman"/>
          <w:b/>
          <w:bCs/>
          <w:kern w:val="2"/>
          <w:sz w:val="24"/>
          <w:szCs w:val="24"/>
          <w:lang w:val="ro-MD"/>
        </w:rPr>
        <w:t>decide:</w:t>
      </w:r>
    </w:p>
    <w:p w14:paraId="7918BDAA" w14:textId="77777777" w:rsidR="00C34B6A" w:rsidRPr="001045F3" w:rsidRDefault="00C34B6A" w:rsidP="00267594">
      <w:pPr>
        <w:shd w:val="clear" w:color="auto" w:fill="FFFFFF"/>
        <w:spacing w:after="0" w:line="276"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a) emiterea acordului de mediu; sau</w:t>
      </w:r>
    </w:p>
    <w:p w14:paraId="453125E2" w14:textId="77777777" w:rsidR="00C34B6A" w:rsidRPr="001045F3" w:rsidRDefault="00C34B6A" w:rsidP="00267594">
      <w:pPr>
        <w:shd w:val="clear" w:color="auto" w:fill="FFFFFF"/>
        <w:spacing w:after="0" w:line="276"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b) refuzarea emiterii acordului de mediu,</w:t>
      </w:r>
    </w:p>
    <w:p w14:paraId="09872426" w14:textId="77777777" w:rsidR="00C34B6A" w:rsidRPr="001045F3" w:rsidRDefault="00C34B6A" w:rsidP="00267594">
      <w:pPr>
        <w:spacing w:after="0" w:line="276" w:lineRule="auto"/>
        <w:ind w:left="-142" w:right="-2" w:firstLine="142"/>
        <w:jc w:val="both"/>
        <w:rPr>
          <w:rFonts w:ascii="Times New Roman" w:eastAsia="Calibri" w:hAnsi="Times New Roman" w:cs="Times New Roman"/>
          <w:kern w:val="2"/>
          <w:sz w:val="24"/>
          <w:szCs w:val="24"/>
          <w:lang w:val="ro-MD"/>
        </w:rPr>
      </w:pPr>
    </w:p>
    <w:p w14:paraId="20827F80" w14:textId="77777777" w:rsidR="00C34B6A" w:rsidRPr="001045F3" w:rsidRDefault="00C34B6A" w:rsidP="00267594">
      <w:pPr>
        <w:spacing w:after="0" w:line="276" w:lineRule="auto"/>
        <w:ind w:left="-142" w:right="-2" w:firstLine="142"/>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 xml:space="preserve">pentru </w:t>
      </w:r>
      <w:r w:rsidRPr="001045F3">
        <w:rPr>
          <w:rFonts w:ascii="Times New Roman" w:eastAsia="Calibri" w:hAnsi="Times New Roman" w:cs="Times New Roman"/>
          <w:b/>
          <w:bCs/>
          <w:sz w:val="24"/>
          <w:szCs w:val="24"/>
          <w:lang w:val="ro-MD"/>
        </w:rPr>
        <w:t>activitatea planificată</w:t>
      </w:r>
      <w:r w:rsidRPr="001045F3">
        <w:rPr>
          <w:rFonts w:ascii="Times New Roman" w:eastAsia="Calibri" w:hAnsi="Times New Roman" w:cs="Times New Roman"/>
          <w:sz w:val="24"/>
          <w:szCs w:val="24"/>
          <w:lang w:val="ro-MD"/>
        </w:rPr>
        <w:t xml:space="preserve"> ………………..….. /(denumirea completă a activității planificate)</w:t>
      </w:r>
    </w:p>
    <w:p w14:paraId="49622618" w14:textId="77777777" w:rsidR="00C34B6A" w:rsidRPr="001045F3" w:rsidRDefault="00C34B6A" w:rsidP="00267594">
      <w:pPr>
        <w:spacing w:after="0" w:line="276" w:lineRule="auto"/>
        <w:ind w:left="-142" w:right="-2" w:firstLine="142"/>
        <w:jc w:val="both"/>
        <w:rPr>
          <w:rFonts w:ascii="Times New Roman" w:eastAsia="Calibri" w:hAnsi="Times New Roman" w:cs="Times New Roman"/>
          <w:sz w:val="24"/>
          <w:szCs w:val="24"/>
          <w:lang w:val="ro-MD"/>
        </w:rPr>
      </w:pPr>
      <w:r w:rsidRPr="001045F3">
        <w:rPr>
          <w:rFonts w:ascii="Times New Roman" w:eastAsia="Calibri" w:hAnsi="Times New Roman" w:cs="Times New Roman"/>
          <w:b/>
          <w:bCs/>
          <w:sz w:val="24"/>
          <w:szCs w:val="24"/>
          <w:lang w:val="ro-MD"/>
        </w:rPr>
        <w:t>propusă a fi amplasată</w:t>
      </w:r>
      <w:r w:rsidRPr="001045F3">
        <w:rPr>
          <w:rFonts w:ascii="Times New Roman" w:eastAsia="Calibri" w:hAnsi="Times New Roman" w:cs="Times New Roman"/>
          <w:sz w:val="24"/>
          <w:szCs w:val="24"/>
          <w:lang w:val="ro-MD"/>
        </w:rPr>
        <w:t xml:space="preserve"> în …………..…… / (adresa amplasamentului),</w:t>
      </w:r>
    </w:p>
    <w:p w14:paraId="5CCB1E1B" w14:textId="77777777" w:rsidR="00C34B6A" w:rsidRPr="001045F3" w:rsidRDefault="00C34B6A" w:rsidP="00267594">
      <w:pPr>
        <w:spacing w:line="276" w:lineRule="auto"/>
        <w:ind w:left="-142" w:right="-2" w:firstLine="709"/>
        <w:jc w:val="both"/>
        <w:rPr>
          <w:rFonts w:ascii="Times New Roman" w:eastAsia="Calibri" w:hAnsi="Times New Roman" w:cs="Times New Roman"/>
          <w:b/>
          <w:bCs/>
          <w:kern w:val="2"/>
          <w:sz w:val="24"/>
          <w:szCs w:val="24"/>
          <w:lang w:val="ro-MD"/>
        </w:rPr>
      </w:pPr>
      <w:r w:rsidRPr="001045F3">
        <w:rPr>
          <w:rFonts w:ascii="Times New Roman" w:eastAsia="Calibri" w:hAnsi="Times New Roman" w:cs="Times New Roman"/>
          <w:b/>
          <w:bCs/>
          <w:kern w:val="2"/>
          <w:sz w:val="24"/>
          <w:szCs w:val="24"/>
          <w:lang w:val="ro-MD"/>
        </w:rPr>
        <w:t>I. Motivarea prezentei decizii:</w:t>
      </w:r>
    </w:p>
    <w:p w14:paraId="774ECDE4" w14:textId="0183F299" w:rsidR="00C34B6A" w:rsidRPr="001045F3" w:rsidRDefault="00C34B6A" w:rsidP="00267594">
      <w:pPr>
        <w:spacing w:line="276" w:lineRule="auto"/>
        <w:ind w:left="-142" w:right="-2" w:firstLine="709"/>
        <w:jc w:val="both"/>
        <w:rPr>
          <w:rFonts w:ascii="Times New Roman" w:eastAsia="Calibri" w:hAnsi="Times New Roman" w:cs="Times New Roman"/>
          <w:b/>
          <w:bCs/>
          <w:kern w:val="2"/>
          <w:sz w:val="24"/>
          <w:szCs w:val="24"/>
          <w:lang w:val="ro-MD"/>
        </w:rPr>
      </w:pPr>
      <w:r w:rsidRPr="001045F3">
        <w:rPr>
          <w:rFonts w:ascii="Times New Roman" w:eastAsia="Calibri" w:hAnsi="Times New Roman" w:cs="Times New Roman"/>
          <w:b/>
          <w:bCs/>
          <w:kern w:val="2"/>
          <w:sz w:val="24"/>
          <w:szCs w:val="24"/>
          <w:lang w:val="ro-MD"/>
        </w:rPr>
        <w:t>1. Argumente și constatări pe baza cărora s-a decis emiterea acordului de mediu sunt următoarele:</w:t>
      </w:r>
    </w:p>
    <w:p w14:paraId="253DAD19" w14:textId="77777777" w:rsidR="00C34B6A" w:rsidRPr="001045F3" w:rsidRDefault="00C34B6A" w:rsidP="005A4457">
      <w:pPr>
        <w:numPr>
          <w:ilvl w:val="0"/>
          <w:numId w:val="81"/>
        </w:numPr>
        <w:tabs>
          <w:tab w:val="left" w:pos="709"/>
          <w:tab w:val="left" w:pos="851"/>
        </w:tabs>
        <w:spacing w:after="200" w:line="240"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raportul privind evaluarea impactului asupra mediului corespunde cerințelor stabilite de prezenta lege, impactul negativ asupra mediului este prevenit sau minimizat;</w:t>
      </w:r>
    </w:p>
    <w:p w14:paraId="4A2668EE" w14:textId="77777777" w:rsidR="00C34B6A" w:rsidRPr="001045F3" w:rsidRDefault="00C34B6A" w:rsidP="005A4457">
      <w:pPr>
        <w:numPr>
          <w:ilvl w:val="0"/>
          <w:numId w:val="81"/>
        </w:numPr>
        <w:tabs>
          <w:tab w:val="left" w:pos="709"/>
          <w:tab w:val="left" w:pos="851"/>
        </w:tabs>
        <w:spacing w:after="200" w:line="240"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legislația de mediu nu interzice desfășurarea genului de activitate în zona propusă de către inițiator;</w:t>
      </w:r>
    </w:p>
    <w:p w14:paraId="3E944BED" w14:textId="77777777" w:rsidR="00C34B6A" w:rsidRPr="001045F3" w:rsidRDefault="00C34B6A" w:rsidP="005A4457">
      <w:pPr>
        <w:numPr>
          <w:ilvl w:val="0"/>
          <w:numId w:val="81"/>
        </w:numPr>
        <w:tabs>
          <w:tab w:val="left" w:pos="709"/>
          <w:tab w:val="left" w:pos="851"/>
        </w:tabs>
        <w:spacing w:after="200" w:line="240"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raportul privind evaluarea impactului asupra mediului sau comentariile publicului nu determină un potențial impact negativ semnificativ asupra mediului, iar riscul unui astfel de impact poate fi prevenit sau minimizat;</w:t>
      </w:r>
    </w:p>
    <w:p w14:paraId="5A31984A" w14:textId="77777777" w:rsidR="00C34B6A" w:rsidRPr="001045F3" w:rsidRDefault="00C34B6A" w:rsidP="005A4457">
      <w:pPr>
        <w:numPr>
          <w:ilvl w:val="0"/>
          <w:numId w:val="81"/>
        </w:numPr>
        <w:tabs>
          <w:tab w:val="left" w:pos="709"/>
          <w:tab w:val="left" w:pos="851"/>
        </w:tabs>
        <w:spacing w:after="200" w:line="240"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 xml:space="preserve">rezultatele efectuării evaluării biodiversității în cadrul procedurii de evaluare a impactului asupra mediului nu determină un potențial impact negativ semnificativ asupra siturilor </w:t>
      </w:r>
      <w:proofErr w:type="spellStart"/>
      <w:r w:rsidRPr="001045F3">
        <w:rPr>
          <w:rFonts w:ascii="Times New Roman" w:eastAsia="Calibri" w:hAnsi="Times New Roman" w:cs="Times New Roman"/>
          <w:kern w:val="2"/>
          <w:sz w:val="24"/>
          <w:szCs w:val="24"/>
          <w:lang w:val="ro-MD"/>
        </w:rPr>
        <w:t>Emerald</w:t>
      </w:r>
      <w:proofErr w:type="spellEnd"/>
      <w:r w:rsidRPr="001045F3">
        <w:rPr>
          <w:rFonts w:ascii="Times New Roman" w:eastAsia="Calibri" w:hAnsi="Times New Roman" w:cs="Times New Roman"/>
          <w:kern w:val="2"/>
          <w:sz w:val="24"/>
          <w:szCs w:val="24"/>
          <w:lang w:val="ro-MD"/>
        </w:rPr>
        <w:t xml:space="preserve"> și condițiile prevăzute la art. 10</w:t>
      </w:r>
      <w:r w:rsidRPr="00267594">
        <w:rPr>
          <w:rFonts w:ascii="Times New Roman" w:eastAsia="Calibri" w:hAnsi="Times New Roman" w:cs="Times New Roman"/>
          <w:kern w:val="2"/>
          <w:sz w:val="24"/>
          <w:szCs w:val="24"/>
          <w:vertAlign w:val="superscript"/>
          <w:lang w:val="ro-MD"/>
        </w:rPr>
        <w:t xml:space="preserve">11 </w:t>
      </w:r>
      <w:r w:rsidRPr="001045F3">
        <w:rPr>
          <w:rFonts w:ascii="Times New Roman" w:eastAsia="Calibri" w:hAnsi="Times New Roman" w:cs="Times New Roman"/>
          <w:kern w:val="2"/>
          <w:sz w:val="24"/>
          <w:szCs w:val="24"/>
          <w:lang w:val="ro-MD"/>
        </w:rPr>
        <w:t>alin. (2) al Legii nr. 86/2014 nu sunt îndeplinite.</w:t>
      </w:r>
    </w:p>
    <w:p w14:paraId="3BAC3CE1" w14:textId="3DFE8F8E" w:rsidR="00C34B6A" w:rsidRPr="001045F3" w:rsidRDefault="00C34B6A" w:rsidP="005A4457">
      <w:pPr>
        <w:numPr>
          <w:ilvl w:val="0"/>
          <w:numId w:val="81"/>
        </w:numPr>
        <w:tabs>
          <w:tab w:val="left" w:pos="709"/>
          <w:tab w:val="left" w:pos="851"/>
        </w:tabs>
        <w:spacing w:after="200" w:line="240"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 .</w:t>
      </w:r>
    </w:p>
    <w:p w14:paraId="29155FB8" w14:textId="77777777" w:rsidR="00C34B6A" w:rsidRPr="001045F3" w:rsidRDefault="00C34B6A" w:rsidP="00267594">
      <w:pPr>
        <w:spacing w:after="0" w:line="276" w:lineRule="auto"/>
        <w:ind w:left="-142" w:right="-2" w:firstLine="709"/>
        <w:jc w:val="both"/>
        <w:rPr>
          <w:rFonts w:ascii="Times New Roman" w:eastAsia="Calibri" w:hAnsi="Times New Roman" w:cs="Times New Roman"/>
          <w:b/>
          <w:bCs/>
          <w:kern w:val="2"/>
          <w:sz w:val="24"/>
          <w:szCs w:val="24"/>
          <w:lang w:val="ro-MD"/>
        </w:rPr>
      </w:pPr>
      <w:r w:rsidRPr="001045F3">
        <w:rPr>
          <w:rFonts w:ascii="Times New Roman" w:eastAsia="Calibri" w:hAnsi="Times New Roman" w:cs="Times New Roman"/>
          <w:b/>
          <w:bCs/>
          <w:kern w:val="2"/>
          <w:sz w:val="24"/>
          <w:szCs w:val="24"/>
          <w:lang w:val="ro-MD"/>
        </w:rPr>
        <w:t>2. Argumente și constatări pe baza cărora s-a decis refuzarea emiterii acordului de mediu sunt următoarele:</w:t>
      </w:r>
    </w:p>
    <w:p w14:paraId="3405D5C2" w14:textId="77777777" w:rsidR="00C34B6A" w:rsidRPr="001045F3" w:rsidRDefault="00C34B6A" w:rsidP="005A4457">
      <w:pPr>
        <w:numPr>
          <w:ilvl w:val="0"/>
          <w:numId w:val="80"/>
        </w:numPr>
        <w:tabs>
          <w:tab w:val="left" w:pos="709"/>
          <w:tab w:val="left" w:pos="851"/>
        </w:tabs>
        <w:spacing w:after="0" w:line="240" w:lineRule="auto"/>
        <w:ind w:left="-142" w:right="-2" w:firstLine="709"/>
        <w:jc w:val="both"/>
        <w:rPr>
          <w:rFonts w:ascii="Times New Roman" w:eastAsia="Calibri" w:hAnsi="Times New Roman" w:cs="Times New Roman"/>
          <w:sz w:val="24"/>
          <w:szCs w:val="24"/>
          <w:lang w:val="ro-MD"/>
        </w:rPr>
      </w:pPr>
      <w:bookmarkStart w:id="32" w:name="_Hlk153891492"/>
      <w:r w:rsidRPr="001045F3">
        <w:rPr>
          <w:rFonts w:ascii="Times New Roman" w:eastAsia="Calibri" w:hAnsi="Times New Roman" w:cs="Times New Roman"/>
          <w:sz w:val="24"/>
          <w:szCs w:val="24"/>
          <w:lang w:val="ro-MD"/>
        </w:rPr>
        <w:t>legislația de mediu interzice desfășurarea genului de activitate în zona propusă de către inițiator;</w:t>
      </w:r>
    </w:p>
    <w:p w14:paraId="5EE64AFE" w14:textId="77777777" w:rsidR="00C34B6A" w:rsidRPr="001045F3" w:rsidRDefault="00C34B6A" w:rsidP="005A4457">
      <w:pPr>
        <w:numPr>
          <w:ilvl w:val="0"/>
          <w:numId w:val="80"/>
        </w:numPr>
        <w:tabs>
          <w:tab w:val="left" w:pos="851"/>
        </w:tabs>
        <w:spacing w:after="0" w:line="240" w:lineRule="auto"/>
        <w:ind w:left="-142" w:right="-2" w:firstLine="709"/>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raportul privind evaluarea impactului asupra mediului sau comentariile publicului determină un potențial impact negativ semnificativ asupra mediului, iar riscul unui astfel de impact nu poate fi prevenit sau minimizat;</w:t>
      </w:r>
    </w:p>
    <w:p w14:paraId="43D7D21B" w14:textId="77777777" w:rsidR="00C34B6A" w:rsidRPr="001045F3" w:rsidRDefault="00C34B6A" w:rsidP="005A4457">
      <w:pPr>
        <w:numPr>
          <w:ilvl w:val="0"/>
          <w:numId w:val="80"/>
        </w:numPr>
        <w:tabs>
          <w:tab w:val="left" w:pos="851"/>
        </w:tabs>
        <w:spacing w:after="0" w:line="240" w:lineRule="auto"/>
        <w:ind w:left="-142" w:right="-2" w:firstLine="709"/>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 xml:space="preserve">rezultatele efectuării evaluării biodiversității în cadrul procedurii de evaluare a impactului asupra mediului determină un potențial impact negativ semnificativ asupra siturilor </w:t>
      </w:r>
      <w:proofErr w:type="spellStart"/>
      <w:r w:rsidRPr="001045F3">
        <w:rPr>
          <w:rFonts w:ascii="Times New Roman" w:eastAsia="Calibri" w:hAnsi="Times New Roman" w:cs="Times New Roman"/>
          <w:sz w:val="24"/>
          <w:szCs w:val="24"/>
          <w:lang w:val="ro-MD"/>
        </w:rPr>
        <w:t>Emerald</w:t>
      </w:r>
      <w:proofErr w:type="spellEnd"/>
      <w:r w:rsidRPr="001045F3">
        <w:rPr>
          <w:rFonts w:ascii="Times New Roman" w:eastAsia="Calibri" w:hAnsi="Times New Roman" w:cs="Times New Roman"/>
          <w:sz w:val="24"/>
          <w:szCs w:val="24"/>
          <w:lang w:val="ro-MD"/>
        </w:rPr>
        <w:t xml:space="preserve"> și condițiile prevăzute la art. 10</w:t>
      </w:r>
      <w:r w:rsidRPr="001045F3">
        <w:rPr>
          <w:rFonts w:ascii="Times New Roman" w:eastAsia="Calibri" w:hAnsi="Times New Roman" w:cs="Times New Roman"/>
          <w:sz w:val="24"/>
          <w:szCs w:val="24"/>
          <w:vertAlign w:val="superscript"/>
          <w:lang w:val="ro-MD"/>
        </w:rPr>
        <w:t>11</w:t>
      </w:r>
      <w:r w:rsidRPr="001045F3">
        <w:rPr>
          <w:rFonts w:ascii="Times New Roman" w:eastAsia="Calibri" w:hAnsi="Times New Roman" w:cs="Times New Roman"/>
          <w:sz w:val="24"/>
          <w:szCs w:val="24"/>
          <w:lang w:val="ro-MD"/>
        </w:rPr>
        <w:t> alin. (2) al Legii nr. 86/2014 nu sunt îndeplinite.</w:t>
      </w:r>
    </w:p>
    <w:p w14:paraId="49A43BDC" w14:textId="69D6085C" w:rsidR="00C34B6A" w:rsidRPr="001045F3" w:rsidRDefault="00C34B6A" w:rsidP="005A4457">
      <w:pPr>
        <w:numPr>
          <w:ilvl w:val="0"/>
          <w:numId w:val="80"/>
        </w:numPr>
        <w:tabs>
          <w:tab w:val="left" w:pos="709"/>
          <w:tab w:val="left" w:pos="993"/>
        </w:tabs>
        <w:spacing w:after="200" w:line="240" w:lineRule="auto"/>
        <w:ind w:left="-142" w:right="-2" w:firstLine="709"/>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 .</w:t>
      </w:r>
    </w:p>
    <w:bookmarkEnd w:id="32"/>
    <w:p w14:paraId="3304EAE5" w14:textId="77777777" w:rsidR="00C34B6A" w:rsidRPr="001045F3" w:rsidRDefault="00C34B6A" w:rsidP="00267594">
      <w:pPr>
        <w:shd w:val="clear" w:color="auto" w:fill="FFFFFF"/>
        <w:spacing w:after="0" w:line="276" w:lineRule="auto"/>
        <w:ind w:left="-142" w:right="-2" w:firstLine="709"/>
        <w:jc w:val="both"/>
        <w:rPr>
          <w:rFonts w:ascii="Times New Roman" w:eastAsia="Times New Roman" w:hAnsi="Times New Roman" w:cs="Times New Roman"/>
          <w:b/>
          <w:bCs/>
          <w:sz w:val="24"/>
          <w:szCs w:val="24"/>
          <w:lang w:val="ro-MD"/>
        </w:rPr>
      </w:pPr>
      <w:r w:rsidRPr="001045F3">
        <w:rPr>
          <w:rFonts w:ascii="Times New Roman" w:eastAsia="Times New Roman" w:hAnsi="Times New Roman" w:cs="Times New Roman"/>
          <w:b/>
          <w:bCs/>
          <w:sz w:val="24"/>
          <w:szCs w:val="24"/>
          <w:lang w:val="ro-MD"/>
        </w:rPr>
        <w:t>II. Informația cu privire la desfășurarea procesului de consultare a publicului interesat și modul în care au fost luate în considerare comentariile și propunerile acestuia</w:t>
      </w:r>
    </w:p>
    <w:p w14:paraId="5EB4205E" w14:textId="059D1733" w:rsidR="00C34B6A" w:rsidRPr="001045F3" w:rsidRDefault="001F746F" w:rsidP="005A4457">
      <w:pPr>
        <w:tabs>
          <w:tab w:val="left" w:pos="284"/>
        </w:tabs>
        <w:spacing w:after="0" w:line="240" w:lineRule="auto"/>
        <w:ind w:left="-142" w:right="-2" w:firstLine="709"/>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ab/>
      </w:r>
      <w:r w:rsidR="00C34B6A" w:rsidRPr="001045F3">
        <w:rPr>
          <w:rFonts w:ascii="Times New Roman" w:eastAsia="Calibri" w:hAnsi="Times New Roman" w:cs="Times New Roman"/>
          <w:sz w:val="24"/>
          <w:szCs w:val="24"/>
          <w:lang w:val="ro-MD"/>
        </w:rPr>
        <w:t>Publicul interesat a fost informat cu privire la parcurgerea fiecărei etape procedurale prin ………. / (se indică în dependență de caz, anunțuri în mass-media, pe pagina-web oficială, etc) a ………. / (se indică denumirea autorității competente), ………. / (se indică în dependență de caz, la sediul și pagina-web oficială, etc), a ………. / (se indică numele complet al inițiatorului activității planificate) și a ………. / (se indică în dependență de caz, la sediul și pagina-web oficială, etc a autorității/lor administrației publice locale în a cărei rază este preconizată implementarea activității planificate).</w:t>
      </w:r>
    </w:p>
    <w:p w14:paraId="3F4A936F" w14:textId="38411F87" w:rsidR="00C34B6A" w:rsidRPr="001045F3" w:rsidRDefault="001F746F" w:rsidP="005A4457">
      <w:pPr>
        <w:tabs>
          <w:tab w:val="left" w:pos="284"/>
          <w:tab w:val="left" w:pos="426"/>
        </w:tabs>
        <w:autoSpaceDE w:val="0"/>
        <w:autoSpaceDN w:val="0"/>
        <w:adjustRightInd w:val="0"/>
        <w:spacing w:after="0" w:line="240" w:lineRule="auto"/>
        <w:ind w:left="-142" w:right="-2" w:firstLine="709"/>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lastRenderedPageBreak/>
        <w:tab/>
      </w:r>
      <w:r w:rsidR="00C34B6A" w:rsidRPr="001045F3">
        <w:rPr>
          <w:rFonts w:ascii="Times New Roman" w:eastAsia="Calibri" w:hAnsi="Times New Roman" w:cs="Times New Roman"/>
          <w:sz w:val="24"/>
          <w:szCs w:val="24"/>
          <w:lang w:val="ro-MD"/>
        </w:rPr>
        <w:t>Informații cu privire la procesul de participare a publicului interesat în procedura derulată, inclusiv descrierea/indicarea tuturor modalităților și mijloacelor de informare întreprinse de toți subiecții implicați în acest proces (se va indica în baza dovezilor deținute, informației cercetate de către Agenția de Mediu, și/sau transmise la fiecare etapă procedurală de către inițiatorul activității planificate, de către autoritățile administrația publice locale sau alt public interesat):</w:t>
      </w:r>
    </w:p>
    <w:p w14:paraId="2B06E8A2" w14:textId="77777777" w:rsidR="00C34B6A" w:rsidRPr="001045F3" w:rsidRDefault="00C34B6A" w:rsidP="005A4457">
      <w:pPr>
        <w:numPr>
          <w:ilvl w:val="0"/>
          <w:numId w:val="21"/>
        </w:numPr>
        <w:tabs>
          <w:tab w:val="left" w:pos="426"/>
          <w:tab w:val="left" w:pos="993"/>
        </w:tabs>
        <w:autoSpaceDE w:val="0"/>
        <w:autoSpaceDN w:val="0"/>
        <w:adjustRightInd w:val="0"/>
        <w:spacing w:after="0" w:line="240" w:lineRule="auto"/>
        <w:ind w:left="-142" w:right="-2" w:firstLine="709"/>
        <w:contextualSpacing/>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când și cum a fost informat publicul în etapa de evaluare prealabilă;</w:t>
      </w:r>
    </w:p>
    <w:p w14:paraId="43176A7D" w14:textId="77777777" w:rsidR="00C34B6A" w:rsidRPr="001045F3" w:rsidRDefault="00C34B6A" w:rsidP="005A4457">
      <w:pPr>
        <w:numPr>
          <w:ilvl w:val="0"/>
          <w:numId w:val="21"/>
        </w:numPr>
        <w:tabs>
          <w:tab w:val="left" w:pos="426"/>
          <w:tab w:val="left" w:pos="993"/>
        </w:tabs>
        <w:autoSpaceDE w:val="0"/>
        <w:autoSpaceDN w:val="0"/>
        <w:adjustRightInd w:val="0"/>
        <w:spacing w:after="0" w:line="240" w:lineRule="auto"/>
        <w:ind w:left="-142" w:right="-2" w:firstLine="709"/>
        <w:contextualSpacing/>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când și cum a fost informat publicul în etapa de elaborare a programului de realizare a evaluării impactului asupra mediului;</w:t>
      </w:r>
    </w:p>
    <w:p w14:paraId="745D1CDE" w14:textId="77777777" w:rsidR="00C34B6A" w:rsidRPr="001045F3" w:rsidRDefault="00C34B6A" w:rsidP="005A4457">
      <w:pPr>
        <w:numPr>
          <w:ilvl w:val="0"/>
          <w:numId w:val="21"/>
        </w:numPr>
        <w:tabs>
          <w:tab w:val="left" w:pos="426"/>
          <w:tab w:val="left" w:pos="993"/>
        </w:tabs>
        <w:autoSpaceDE w:val="0"/>
        <w:autoSpaceDN w:val="0"/>
        <w:adjustRightInd w:val="0"/>
        <w:spacing w:after="0" w:line="240" w:lineRule="auto"/>
        <w:ind w:left="-142" w:right="-2" w:firstLine="709"/>
        <w:contextualSpacing/>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când și cum a fost informat publicul în etapa consultării raportului privind evaluarea impactului asupra mediului;</w:t>
      </w:r>
    </w:p>
    <w:p w14:paraId="33295A39" w14:textId="77777777" w:rsidR="00C34B6A" w:rsidRPr="001045F3" w:rsidRDefault="00C34B6A" w:rsidP="005A4457">
      <w:pPr>
        <w:numPr>
          <w:ilvl w:val="0"/>
          <w:numId w:val="21"/>
        </w:numPr>
        <w:tabs>
          <w:tab w:val="left" w:pos="426"/>
          <w:tab w:val="left" w:pos="993"/>
        </w:tabs>
        <w:autoSpaceDE w:val="0"/>
        <w:autoSpaceDN w:val="0"/>
        <w:adjustRightInd w:val="0"/>
        <w:spacing w:after="0" w:line="240" w:lineRule="auto"/>
        <w:ind w:left="-142" w:right="-2" w:firstLine="709"/>
        <w:contextualSpacing/>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când, cum și unde a participat publicul interesat la dezbaterilor publice la raportul privind evaluarea impactului asupra mediului a activității planificate;</w:t>
      </w:r>
    </w:p>
    <w:p w14:paraId="547713FF" w14:textId="77777777" w:rsidR="00C34B6A" w:rsidRPr="001045F3" w:rsidRDefault="00C34B6A" w:rsidP="005A4457">
      <w:pPr>
        <w:numPr>
          <w:ilvl w:val="0"/>
          <w:numId w:val="21"/>
        </w:numPr>
        <w:tabs>
          <w:tab w:val="left" w:pos="426"/>
          <w:tab w:val="left" w:pos="993"/>
        </w:tabs>
        <w:autoSpaceDE w:val="0"/>
        <w:autoSpaceDN w:val="0"/>
        <w:adjustRightInd w:val="0"/>
        <w:spacing w:after="0" w:line="240" w:lineRule="auto"/>
        <w:ind w:left="-142" w:right="-2" w:firstLine="709"/>
        <w:contextualSpacing/>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când și cum a fost informat publicul în etapa de evaluare a calității raportului privind evaluarea impactului asupra mediului;</w:t>
      </w:r>
    </w:p>
    <w:p w14:paraId="77470EED" w14:textId="77777777" w:rsidR="00C34B6A" w:rsidRPr="001045F3" w:rsidRDefault="00C34B6A" w:rsidP="005A4457">
      <w:pPr>
        <w:numPr>
          <w:ilvl w:val="0"/>
          <w:numId w:val="21"/>
        </w:numPr>
        <w:tabs>
          <w:tab w:val="left" w:pos="426"/>
          <w:tab w:val="left" w:pos="993"/>
        </w:tabs>
        <w:autoSpaceDE w:val="0"/>
        <w:autoSpaceDN w:val="0"/>
        <w:adjustRightInd w:val="0"/>
        <w:spacing w:after="0" w:line="240" w:lineRule="auto"/>
        <w:ind w:left="-142" w:right="-2" w:firstLine="709"/>
        <w:contextualSpacing/>
        <w:jc w:val="both"/>
        <w:rPr>
          <w:rFonts w:ascii="Times New Roman" w:eastAsia="Calibri" w:hAnsi="Times New Roman" w:cs="Times New Roman"/>
          <w:sz w:val="24"/>
          <w:szCs w:val="24"/>
          <w:lang w:val="ro-MD"/>
        </w:rPr>
      </w:pPr>
      <w:bookmarkStart w:id="33" w:name="_Hlk153894365"/>
      <w:r w:rsidRPr="001045F3">
        <w:rPr>
          <w:rFonts w:ascii="Times New Roman" w:eastAsia="Calibri" w:hAnsi="Times New Roman" w:cs="Times New Roman"/>
          <w:sz w:val="24"/>
          <w:szCs w:val="24"/>
          <w:lang w:val="ro-MD"/>
        </w:rPr>
        <w:t xml:space="preserve">cum au fost luate în considerare comentariile și propunerile </w:t>
      </w:r>
      <w:bookmarkEnd w:id="33"/>
      <w:r w:rsidRPr="001045F3">
        <w:rPr>
          <w:rFonts w:ascii="Times New Roman" w:eastAsia="Calibri" w:hAnsi="Times New Roman" w:cs="Times New Roman"/>
          <w:sz w:val="24"/>
          <w:szCs w:val="24"/>
          <w:lang w:val="ro-MD"/>
        </w:rPr>
        <w:t>publicului interesat;</w:t>
      </w:r>
    </w:p>
    <w:p w14:paraId="7C148C83" w14:textId="77777777" w:rsidR="00C34B6A" w:rsidRPr="001045F3" w:rsidRDefault="00C34B6A" w:rsidP="005A4457">
      <w:pPr>
        <w:numPr>
          <w:ilvl w:val="0"/>
          <w:numId w:val="21"/>
        </w:numPr>
        <w:tabs>
          <w:tab w:val="left" w:pos="426"/>
          <w:tab w:val="left" w:pos="993"/>
        </w:tabs>
        <w:autoSpaceDE w:val="0"/>
        <w:autoSpaceDN w:val="0"/>
        <w:adjustRightInd w:val="0"/>
        <w:spacing w:after="0" w:line="240" w:lineRule="auto"/>
        <w:ind w:left="-142" w:right="-2" w:firstLine="709"/>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dacă s-au solicitat completări/revizuiri ale raportului privind evaluarea impactului asupra mediului și dacă acestea au fost puse la dispoziția publicului interesat.</w:t>
      </w:r>
    </w:p>
    <w:p w14:paraId="34070B8F" w14:textId="77777777" w:rsidR="00C34B6A" w:rsidRPr="001045F3" w:rsidRDefault="00C34B6A" w:rsidP="00267594">
      <w:pPr>
        <w:shd w:val="clear" w:color="auto" w:fill="FFFFFF"/>
        <w:spacing w:after="0" w:line="276" w:lineRule="auto"/>
        <w:ind w:left="-142" w:right="-2" w:firstLine="709"/>
        <w:jc w:val="both"/>
        <w:rPr>
          <w:rFonts w:ascii="Times New Roman" w:eastAsia="Times New Roman" w:hAnsi="Times New Roman" w:cs="Times New Roman"/>
          <w:b/>
          <w:bCs/>
          <w:sz w:val="24"/>
          <w:szCs w:val="24"/>
          <w:lang w:val="ro-MD"/>
        </w:rPr>
      </w:pPr>
      <w:r w:rsidRPr="001045F3">
        <w:rPr>
          <w:rFonts w:ascii="Times New Roman" w:eastAsia="Times New Roman" w:hAnsi="Times New Roman" w:cs="Times New Roman"/>
          <w:b/>
          <w:bCs/>
          <w:sz w:val="24"/>
          <w:szCs w:val="24"/>
          <w:lang w:val="ro-MD"/>
        </w:rPr>
        <w:t>III. Opinia Comisiei tehnice</w:t>
      </w:r>
    </w:p>
    <w:p w14:paraId="0D5330C3" w14:textId="77777777" w:rsidR="00C34B6A" w:rsidRPr="001045F3" w:rsidRDefault="00C34B6A" w:rsidP="00267594">
      <w:pPr>
        <w:shd w:val="clear" w:color="auto" w:fill="FFFFFF"/>
        <w:spacing w:after="0" w:line="276" w:lineRule="auto"/>
        <w:ind w:left="-142" w:right="-2" w:firstLine="709"/>
        <w:jc w:val="both"/>
        <w:rPr>
          <w:rFonts w:ascii="Times New Roman" w:eastAsia="Times New Roman" w:hAnsi="Times New Roman" w:cs="Times New Roman"/>
          <w:sz w:val="24"/>
          <w:szCs w:val="24"/>
          <w:lang w:val="ro-MD"/>
        </w:rPr>
      </w:pPr>
      <w:r w:rsidRPr="001045F3">
        <w:rPr>
          <w:rFonts w:ascii="Times New Roman" w:eastAsia="Times New Roman" w:hAnsi="Times New Roman" w:cs="Times New Roman"/>
          <w:sz w:val="24"/>
          <w:szCs w:val="24"/>
          <w:lang w:val="ro-MD"/>
        </w:rPr>
        <w:t>Se face referință la opinia comisiei tehnice și se expun concluziile acesteia.</w:t>
      </w:r>
    </w:p>
    <w:p w14:paraId="6552A79E" w14:textId="77777777" w:rsidR="00C34B6A" w:rsidRPr="001045F3" w:rsidRDefault="00C34B6A" w:rsidP="00267594">
      <w:pPr>
        <w:shd w:val="clear" w:color="auto" w:fill="FFFFFF"/>
        <w:spacing w:after="0" w:line="276" w:lineRule="auto"/>
        <w:ind w:left="-142" w:right="-2" w:firstLine="709"/>
        <w:jc w:val="both"/>
        <w:rPr>
          <w:rFonts w:ascii="Times New Roman" w:eastAsia="Times New Roman" w:hAnsi="Times New Roman" w:cs="Times New Roman"/>
          <w:b/>
          <w:bCs/>
          <w:sz w:val="24"/>
          <w:szCs w:val="24"/>
          <w:lang w:val="ro-MD"/>
        </w:rPr>
      </w:pPr>
      <w:r w:rsidRPr="001045F3">
        <w:rPr>
          <w:rFonts w:ascii="Times New Roman" w:eastAsia="Times New Roman" w:hAnsi="Times New Roman" w:cs="Times New Roman"/>
          <w:b/>
          <w:bCs/>
          <w:sz w:val="24"/>
          <w:szCs w:val="24"/>
          <w:lang w:val="ro-MD"/>
        </w:rPr>
        <w:t>IV. Rezumatul informațiilor obținute în procesul de consultare a autorităților administrației publice centrale și locale interesate și în context transfrontalier, dacă este cazul, cu o explicație a modului în care acestea au fost luate în considerare</w:t>
      </w:r>
    </w:p>
    <w:p w14:paraId="2EF551EF" w14:textId="77777777" w:rsidR="00C34B6A" w:rsidRPr="001045F3" w:rsidRDefault="00C34B6A" w:rsidP="00267594">
      <w:pPr>
        <w:numPr>
          <w:ilvl w:val="0"/>
          <w:numId w:val="82"/>
        </w:numPr>
        <w:tabs>
          <w:tab w:val="left" w:pos="851"/>
        </w:tabs>
        <w:spacing w:after="0" w:line="276" w:lineRule="auto"/>
        <w:ind w:left="-142" w:right="-2" w:firstLine="709"/>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Comentariile și propunerile autorităților administrației publice centrale și locale interesate.</w:t>
      </w:r>
    </w:p>
    <w:p w14:paraId="14550921" w14:textId="77777777" w:rsidR="00C34B6A" w:rsidRPr="001045F3" w:rsidRDefault="00C34B6A" w:rsidP="00267594">
      <w:pPr>
        <w:numPr>
          <w:ilvl w:val="0"/>
          <w:numId w:val="82"/>
        </w:numPr>
        <w:tabs>
          <w:tab w:val="left" w:pos="709"/>
          <w:tab w:val="left" w:pos="851"/>
        </w:tabs>
        <w:spacing w:after="0" w:line="276" w:lineRule="auto"/>
        <w:ind w:left="-142" w:right="-2" w:firstLine="709"/>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 xml:space="preserve">Comentariile și propunerile a autorităților competente, </w:t>
      </w:r>
      <w:r w:rsidRPr="001045F3">
        <w:rPr>
          <w:rFonts w:ascii="Times New Roman" w:eastAsia="Calibri" w:hAnsi="Times New Roman" w:cs="Times New Roman"/>
          <w:color w:val="333333"/>
          <w:sz w:val="24"/>
          <w:szCs w:val="24"/>
          <w:shd w:val="clear" w:color="auto" w:fill="FFFFFF"/>
          <w:lang w:val="ro-MD"/>
        </w:rPr>
        <w:t>autorităților publice locale interesate și a publicului interesat al părții afectate, dacă este cazul.</w:t>
      </w:r>
    </w:p>
    <w:p w14:paraId="1D4BFF85" w14:textId="77777777" w:rsidR="00C34B6A" w:rsidRPr="001045F3" w:rsidRDefault="00C34B6A" w:rsidP="00267594">
      <w:pPr>
        <w:numPr>
          <w:ilvl w:val="0"/>
          <w:numId w:val="82"/>
        </w:numPr>
        <w:tabs>
          <w:tab w:val="left" w:pos="851"/>
        </w:tabs>
        <w:spacing w:after="200" w:line="276" w:lineRule="auto"/>
        <w:ind w:left="-142" w:right="-2" w:firstLine="709"/>
        <w:jc w:val="both"/>
        <w:rPr>
          <w:rFonts w:ascii="Times New Roman" w:eastAsia="Calibri" w:hAnsi="Times New Roman" w:cs="Times New Roman"/>
          <w:sz w:val="24"/>
          <w:szCs w:val="24"/>
          <w:lang w:val="ro-MD"/>
        </w:rPr>
      </w:pPr>
      <w:r w:rsidRPr="001045F3">
        <w:rPr>
          <w:rFonts w:ascii="Times New Roman" w:eastAsia="Calibri" w:hAnsi="Times New Roman" w:cs="Times New Roman"/>
          <w:sz w:val="24"/>
          <w:szCs w:val="24"/>
          <w:lang w:val="ro-MD"/>
        </w:rPr>
        <w:t>Cum au fost luate în considerare comentariile și propunerile prevăzute la punctele 1 și 2.</w:t>
      </w:r>
    </w:p>
    <w:p w14:paraId="07966491" w14:textId="77777777" w:rsidR="00C34B6A" w:rsidRPr="001045F3" w:rsidRDefault="00C34B6A" w:rsidP="00267594">
      <w:pPr>
        <w:spacing w:line="276" w:lineRule="auto"/>
        <w:ind w:left="-142" w:right="-2" w:firstLine="709"/>
        <w:jc w:val="both"/>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Prezenta decizie face obiectul procedurii de contencios administrativ. Exercitarea căilor de atac poate fi efectuată în ordinea procedurală de contestare a actelor administrative stabilită în Codul administrativ al Republicii Moldova nr.116/2018 (Monitorul Oficial al Republicii Moldova, 2018, nr.309-320).</w:t>
      </w:r>
    </w:p>
    <w:p w14:paraId="2F9CBA96" w14:textId="77777777" w:rsidR="00C34B6A" w:rsidRPr="001045F3" w:rsidRDefault="00C34B6A" w:rsidP="00267594">
      <w:pPr>
        <w:spacing w:line="276" w:lineRule="auto"/>
        <w:ind w:left="-142" w:right="-2" w:firstLine="142"/>
        <w:jc w:val="center"/>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Conducătorul Agenției de Mediu,</w:t>
      </w:r>
    </w:p>
    <w:p w14:paraId="2AAED0E7" w14:textId="77777777" w:rsidR="00C34B6A" w:rsidRPr="001045F3" w:rsidRDefault="00C34B6A" w:rsidP="00267594">
      <w:pPr>
        <w:spacing w:line="276" w:lineRule="auto"/>
        <w:ind w:left="-142" w:right="-2" w:firstLine="142"/>
        <w:jc w:val="center"/>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_____________________________________________</w:t>
      </w:r>
    </w:p>
    <w:p w14:paraId="0F91018B" w14:textId="77777777" w:rsidR="00C34B6A" w:rsidRPr="001045F3" w:rsidRDefault="00C34B6A" w:rsidP="00267594">
      <w:pPr>
        <w:spacing w:line="276" w:lineRule="auto"/>
        <w:ind w:left="-142" w:right="-2" w:firstLine="142"/>
        <w:jc w:val="center"/>
        <w:rPr>
          <w:rFonts w:ascii="Times New Roman" w:eastAsia="Calibri" w:hAnsi="Times New Roman" w:cs="Times New Roman"/>
          <w:i/>
          <w:iCs/>
          <w:kern w:val="2"/>
          <w:sz w:val="24"/>
          <w:szCs w:val="24"/>
          <w:lang w:val="ro-MD"/>
        </w:rPr>
      </w:pPr>
      <w:r w:rsidRPr="001045F3">
        <w:rPr>
          <w:rFonts w:ascii="Times New Roman" w:eastAsia="Calibri" w:hAnsi="Times New Roman" w:cs="Times New Roman"/>
          <w:i/>
          <w:iCs/>
          <w:kern w:val="2"/>
          <w:sz w:val="24"/>
          <w:szCs w:val="24"/>
          <w:lang w:val="ro-MD"/>
        </w:rPr>
        <w:t>(semnătura, numele, prenumele, și când este cazul, ștampilă umedă)</w:t>
      </w:r>
    </w:p>
    <w:p w14:paraId="48F4D9E2" w14:textId="77777777" w:rsidR="00C34B6A" w:rsidRPr="001045F3" w:rsidRDefault="00C34B6A" w:rsidP="00267594">
      <w:pPr>
        <w:spacing w:line="276" w:lineRule="auto"/>
        <w:ind w:left="-142" w:right="-2" w:firstLine="142"/>
        <w:jc w:val="center"/>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Șef subdiviziune al Agenției de Mediu.</w:t>
      </w:r>
    </w:p>
    <w:p w14:paraId="74578944" w14:textId="77777777" w:rsidR="00C34B6A" w:rsidRPr="001045F3" w:rsidRDefault="00C34B6A" w:rsidP="00267594">
      <w:pPr>
        <w:spacing w:line="276" w:lineRule="auto"/>
        <w:ind w:left="-142" w:right="-2" w:firstLine="142"/>
        <w:jc w:val="center"/>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_____________________________________________</w:t>
      </w:r>
    </w:p>
    <w:p w14:paraId="5D39F18F" w14:textId="77777777" w:rsidR="00C34B6A" w:rsidRPr="001045F3" w:rsidRDefault="00C34B6A" w:rsidP="00267594">
      <w:pPr>
        <w:spacing w:line="276" w:lineRule="auto"/>
        <w:ind w:left="-142" w:right="-2" w:firstLine="142"/>
        <w:jc w:val="center"/>
        <w:rPr>
          <w:rFonts w:ascii="Times New Roman" w:eastAsia="Calibri" w:hAnsi="Times New Roman" w:cs="Times New Roman"/>
          <w:i/>
          <w:iCs/>
          <w:kern w:val="2"/>
          <w:sz w:val="24"/>
          <w:szCs w:val="24"/>
          <w:lang w:val="ro-MD"/>
        </w:rPr>
      </w:pPr>
      <w:r w:rsidRPr="001045F3">
        <w:rPr>
          <w:rFonts w:ascii="Times New Roman" w:eastAsia="Calibri" w:hAnsi="Times New Roman" w:cs="Times New Roman"/>
          <w:i/>
          <w:iCs/>
          <w:kern w:val="2"/>
          <w:sz w:val="24"/>
          <w:szCs w:val="24"/>
          <w:lang w:val="ro-MD"/>
        </w:rPr>
        <w:t xml:space="preserve">(semnătura, numele și prenumele conducătorului subdiviziunii din cadrul Agenției de Mediu responsabilă pentru executarea procedurii </w:t>
      </w:r>
      <w:r w:rsidRPr="005A4457">
        <w:rPr>
          <w:rFonts w:ascii="Times New Roman" w:eastAsia="Calibri" w:hAnsi="Times New Roman" w:cs="Times New Roman"/>
          <w:i/>
          <w:iCs/>
          <w:kern w:val="2"/>
          <w:sz w:val="24"/>
          <w:szCs w:val="24"/>
          <w:lang w:val="ro-MD"/>
        </w:rPr>
        <w:t>de evaluare a impactului asupra mediului)</w:t>
      </w:r>
    </w:p>
    <w:p w14:paraId="12F4DE88" w14:textId="77777777" w:rsidR="00C34B6A" w:rsidRPr="001045F3" w:rsidRDefault="00C34B6A" w:rsidP="00267594">
      <w:pPr>
        <w:spacing w:line="276" w:lineRule="auto"/>
        <w:ind w:left="-142" w:right="-2" w:firstLine="142"/>
        <w:jc w:val="center"/>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______________________________________________</w:t>
      </w:r>
    </w:p>
    <w:p w14:paraId="5709CA3E" w14:textId="77777777" w:rsidR="00C34B6A" w:rsidRPr="001045F3" w:rsidRDefault="00C34B6A" w:rsidP="00267594">
      <w:pPr>
        <w:spacing w:line="276" w:lineRule="auto"/>
        <w:ind w:left="-142" w:right="-2" w:firstLine="142"/>
        <w:jc w:val="center"/>
        <w:rPr>
          <w:rFonts w:ascii="Times New Roman" w:eastAsia="Calibri" w:hAnsi="Times New Roman" w:cs="Times New Roman"/>
          <w:kern w:val="2"/>
          <w:sz w:val="24"/>
          <w:szCs w:val="24"/>
          <w:lang w:val="ro-MD"/>
        </w:rPr>
      </w:pPr>
      <w:r w:rsidRPr="001045F3">
        <w:rPr>
          <w:rFonts w:ascii="Times New Roman" w:eastAsia="Calibri" w:hAnsi="Times New Roman" w:cs="Times New Roman"/>
          <w:kern w:val="2"/>
          <w:sz w:val="24"/>
          <w:szCs w:val="24"/>
          <w:lang w:val="ro-MD"/>
        </w:rPr>
        <w:t>(</w:t>
      </w:r>
      <w:r w:rsidRPr="001045F3">
        <w:rPr>
          <w:rFonts w:ascii="Times New Roman" w:eastAsia="Calibri" w:hAnsi="Times New Roman" w:cs="Times New Roman"/>
          <w:i/>
          <w:iCs/>
          <w:kern w:val="2"/>
          <w:sz w:val="24"/>
          <w:szCs w:val="24"/>
          <w:lang w:val="ro-MD"/>
        </w:rPr>
        <w:t>semnătura, numele, prenumele, colaboratorului-executorului actului administrativ emis)</w:t>
      </w:r>
    </w:p>
    <w:p w14:paraId="479DBFE2" w14:textId="77777777" w:rsidR="005013C0" w:rsidRDefault="005013C0">
      <w:pPr>
        <w:tabs>
          <w:tab w:val="left" w:pos="4271"/>
        </w:tabs>
        <w:spacing w:after="0" w:line="276" w:lineRule="auto"/>
        <w:ind w:left="-142" w:right="-2" w:firstLine="142"/>
        <w:rPr>
          <w:rFonts w:ascii="Times New Roman" w:eastAsia="Calibri" w:hAnsi="Times New Roman" w:cs="Times New Roman"/>
          <w:b/>
          <w:bCs/>
          <w:sz w:val="24"/>
          <w:szCs w:val="24"/>
          <w:lang w:val="ro-MD"/>
        </w:rPr>
      </w:pPr>
    </w:p>
    <w:p w14:paraId="38BA23D5" w14:textId="77777777" w:rsidR="005013C0" w:rsidRDefault="005013C0">
      <w:pPr>
        <w:tabs>
          <w:tab w:val="left" w:pos="4271"/>
        </w:tabs>
        <w:spacing w:after="0" w:line="276" w:lineRule="auto"/>
        <w:ind w:left="-142" w:right="-2" w:firstLine="142"/>
        <w:rPr>
          <w:rFonts w:ascii="Times New Roman" w:eastAsia="Calibri" w:hAnsi="Times New Roman" w:cs="Times New Roman"/>
          <w:b/>
          <w:bCs/>
          <w:sz w:val="24"/>
          <w:szCs w:val="24"/>
          <w:lang w:val="ro-MD"/>
        </w:rPr>
      </w:pPr>
    </w:p>
    <w:p w14:paraId="2F714619" w14:textId="77777777" w:rsidR="005013C0" w:rsidRDefault="005013C0">
      <w:pPr>
        <w:tabs>
          <w:tab w:val="left" w:pos="4271"/>
        </w:tabs>
        <w:spacing w:after="0" w:line="276" w:lineRule="auto"/>
        <w:ind w:left="-142" w:right="-2" w:firstLine="142"/>
        <w:rPr>
          <w:rFonts w:ascii="Times New Roman" w:eastAsia="Calibri" w:hAnsi="Times New Roman" w:cs="Times New Roman"/>
          <w:b/>
          <w:bCs/>
          <w:sz w:val="24"/>
          <w:szCs w:val="24"/>
          <w:lang w:val="ro-MD"/>
        </w:rPr>
      </w:pPr>
    </w:p>
    <w:p w14:paraId="1FCC8B78" w14:textId="5D4C70AA" w:rsidR="009363FD" w:rsidRPr="001045F3" w:rsidRDefault="009363FD" w:rsidP="009363FD">
      <w:pPr>
        <w:pStyle w:val="Listparagraf"/>
        <w:tabs>
          <w:tab w:val="left" w:pos="0"/>
          <w:tab w:val="left" w:pos="142"/>
          <w:tab w:val="left" w:pos="284"/>
        </w:tabs>
        <w:spacing w:after="0" w:line="240" w:lineRule="auto"/>
        <w:ind w:left="0"/>
        <w:contextualSpacing w:val="0"/>
        <w:jc w:val="right"/>
        <w:rPr>
          <w:rFonts w:ascii="Times New Roman" w:hAnsi="Times New Roman" w:cs="Times New Roman"/>
          <w:b/>
          <w:sz w:val="24"/>
          <w:szCs w:val="24"/>
        </w:rPr>
      </w:pPr>
      <w:r w:rsidRPr="001045F3">
        <w:rPr>
          <w:rFonts w:ascii="Times New Roman" w:hAnsi="Times New Roman" w:cs="Times New Roman"/>
          <w:b/>
          <w:sz w:val="24"/>
          <w:szCs w:val="24"/>
        </w:rPr>
        <w:lastRenderedPageBreak/>
        <w:t>Anexa nr.</w:t>
      </w:r>
      <w:r w:rsidR="001F746F" w:rsidRPr="001045F3">
        <w:rPr>
          <w:rFonts w:ascii="Times New Roman" w:hAnsi="Times New Roman" w:cs="Times New Roman"/>
          <w:b/>
          <w:sz w:val="24"/>
          <w:szCs w:val="24"/>
        </w:rPr>
        <w:t>1</w:t>
      </w:r>
      <w:r w:rsidR="005013C0">
        <w:rPr>
          <w:rFonts w:ascii="Times New Roman" w:hAnsi="Times New Roman" w:cs="Times New Roman"/>
          <w:b/>
          <w:sz w:val="24"/>
          <w:szCs w:val="24"/>
        </w:rPr>
        <w:t>3</w:t>
      </w:r>
      <w:r w:rsidRPr="001045F3">
        <w:rPr>
          <w:rFonts w:ascii="Times New Roman" w:hAnsi="Times New Roman" w:cs="Times New Roman"/>
          <w:b/>
          <w:sz w:val="24"/>
          <w:szCs w:val="24"/>
        </w:rPr>
        <w:t xml:space="preserve"> </w:t>
      </w:r>
    </w:p>
    <w:p w14:paraId="050F30D9" w14:textId="77777777" w:rsidR="009363FD" w:rsidRPr="001045F3" w:rsidRDefault="009363FD" w:rsidP="009363FD">
      <w:pPr>
        <w:spacing w:after="0" w:line="240" w:lineRule="auto"/>
        <w:jc w:val="right"/>
        <w:rPr>
          <w:rFonts w:ascii="Times New Roman" w:hAnsi="Times New Roman" w:cs="Times New Roman"/>
          <w:i/>
          <w:sz w:val="24"/>
          <w:szCs w:val="24"/>
        </w:rPr>
      </w:pPr>
      <w:r w:rsidRPr="001045F3">
        <w:rPr>
          <w:rFonts w:ascii="Times New Roman" w:hAnsi="Times New Roman" w:cs="Times New Roman"/>
          <w:i/>
          <w:sz w:val="24"/>
          <w:szCs w:val="24"/>
        </w:rPr>
        <w:t>la Ghidul cu privire la executarea procedurilor</w:t>
      </w:r>
    </w:p>
    <w:p w14:paraId="32D1956D" w14:textId="77777777" w:rsidR="009363FD" w:rsidRPr="001045F3" w:rsidRDefault="009363FD" w:rsidP="009363FD">
      <w:pPr>
        <w:spacing w:after="240" w:line="276" w:lineRule="auto"/>
        <w:jc w:val="right"/>
        <w:rPr>
          <w:rFonts w:ascii="Times New Roman" w:hAnsi="Times New Roman" w:cs="Times New Roman"/>
          <w:i/>
          <w:sz w:val="24"/>
          <w:szCs w:val="24"/>
        </w:rPr>
      </w:pPr>
      <w:r w:rsidRPr="001045F3">
        <w:rPr>
          <w:rFonts w:ascii="Times New Roman" w:hAnsi="Times New Roman" w:cs="Times New Roman"/>
          <w:i/>
          <w:sz w:val="24"/>
          <w:szCs w:val="24"/>
        </w:rPr>
        <w:t>privind evaluarea impactului asupra mediului</w:t>
      </w:r>
    </w:p>
    <w:p w14:paraId="2D5E50F6" w14:textId="77777777" w:rsidR="009363FD" w:rsidRPr="005A4457" w:rsidRDefault="009363FD" w:rsidP="009363FD">
      <w:pPr>
        <w:spacing w:after="0" w:line="240" w:lineRule="auto"/>
        <w:jc w:val="center"/>
        <w:rPr>
          <w:rFonts w:ascii="Times New Roman" w:hAnsi="Times New Roman" w:cs="Times New Roman"/>
          <w:b/>
          <w:sz w:val="24"/>
          <w:szCs w:val="24"/>
        </w:rPr>
      </w:pPr>
      <w:r w:rsidRPr="005A4457">
        <w:rPr>
          <w:rFonts w:ascii="Times New Roman" w:hAnsi="Times New Roman" w:cs="Times New Roman"/>
          <w:b/>
          <w:sz w:val="24"/>
          <w:szCs w:val="24"/>
        </w:rPr>
        <w:t>ANUNŢ PUBLIC</w:t>
      </w:r>
    </w:p>
    <w:p w14:paraId="1654C975" w14:textId="75D211C3" w:rsidR="009363FD" w:rsidRPr="005A4457" w:rsidRDefault="009363FD" w:rsidP="009363FD">
      <w:pPr>
        <w:spacing w:after="240" w:line="240" w:lineRule="auto"/>
        <w:jc w:val="center"/>
        <w:rPr>
          <w:rFonts w:ascii="Times New Roman" w:hAnsi="Times New Roman" w:cs="Times New Roman"/>
          <w:b/>
          <w:sz w:val="24"/>
          <w:szCs w:val="24"/>
        </w:rPr>
      </w:pPr>
      <w:r w:rsidRPr="005A4457">
        <w:rPr>
          <w:rFonts w:ascii="Times New Roman" w:hAnsi="Times New Roman" w:cs="Times New Roman"/>
          <w:b/>
          <w:sz w:val="24"/>
          <w:szCs w:val="24"/>
        </w:rPr>
        <w:t>privind decizia cu privire la acordul de mediu</w:t>
      </w:r>
    </w:p>
    <w:p w14:paraId="27118462" w14:textId="60C13A33" w:rsidR="009363FD" w:rsidRPr="005A4457" w:rsidRDefault="009363FD" w:rsidP="009363FD">
      <w:pPr>
        <w:pStyle w:val="Listparagraf"/>
        <w:tabs>
          <w:tab w:val="left" w:pos="0"/>
          <w:tab w:val="left" w:pos="142"/>
          <w:tab w:val="left" w:pos="284"/>
        </w:tabs>
        <w:spacing w:after="0" w:line="240" w:lineRule="auto"/>
        <w:ind w:left="0"/>
        <w:contextualSpacing w:val="0"/>
        <w:jc w:val="center"/>
        <w:rPr>
          <w:rFonts w:ascii="Times New Roman" w:hAnsi="Times New Roman" w:cs="Times New Roman"/>
          <w:sz w:val="24"/>
          <w:szCs w:val="24"/>
        </w:rPr>
      </w:pPr>
      <w:r w:rsidRPr="005A4457">
        <w:rPr>
          <w:rFonts w:ascii="Times New Roman" w:hAnsi="Times New Roman" w:cs="Times New Roman"/>
          <w:sz w:val="24"/>
          <w:szCs w:val="24"/>
        </w:rPr>
        <w:t xml:space="preserve">(inițiatorul activității planificate) </w:t>
      </w:r>
    </w:p>
    <w:p w14:paraId="0B427F36" w14:textId="435ECDFF" w:rsidR="009363FD" w:rsidRPr="005A4457" w:rsidRDefault="009363FD" w:rsidP="009363FD">
      <w:pPr>
        <w:pStyle w:val="Listparagraf"/>
        <w:tabs>
          <w:tab w:val="left" w:pos="0"/>
          <w:tab w:val="left" w:pos="142"/>
          <w:tab w:val="left" w:pos="284"/>
        </w:tabs>
        <w:spacing w:after="0" w:line="240" w:lineRule="auto"/>
        <w:ind w:left="0"/>
        <w:contextualSpacing w:val="0"/>
        <w:jc w:val="center"/>
        <w:rPr>
          <w:rFonts w:ascii="Times New Roman" w:hAnsi="Times New Roman" w:cs="Times New Roman"/>
          <w:b/>
          <w:sz w:val="24"/>
          <w:szCs w:val="24"/>
        </w:rPr>
      </w:pPr>
      <w:r w:rsidRPr="005A4457">
        <w:rPr>
          <w:rFonts w:ascii="Times New Roman" w:hAnsi="Times New Roman" w:cs="Times New Roman"/>
          <w:b/>
          <w:sz w:val="24"/>
          <w:szCs w:val="24"/>
        </w:rPr>
        <w:t>ANUNȚĂ PUBLICUL INTERESAT</w:t>
      </w:r>
    </w:p>
    <w:p w14:paraId="1116EDB9" w14:textId="5F3B5E96" w:rsidR="009363FD" w:rsidRPr="005A4457" w:rsidRDefault="009363FD" w:rsidP="009363FD">
      <w:pPr>
        <w:pStyle w:val="Listparagraf"/>
        <w:tabs>
          <w:tab w:val="left" w:pos="0"/>
          <w:tab w:val="left" w:pos="142"/>
          <w:tab w:val="left" w:pos="284"/>
        </w:tabs>
        <w:spacing w:after="0" w:line="240" w:lineRule="auto"/>
        <w:ind w:left="0"/>
        <w:contextualSpacing w:val="0"/>
        <w:jc w:val="both"/>
        <w:rPr>
          <w:rFonts w:ascii="Times New Roman" w:hAnsi="Times New Roman" w:cs="Times New Roman"/>
          <w:sz w:val="24"/>
          <w:szCs w:val="24"/>
        </w:rPr>
      </w:pPr>
      <w:r w:rsidRPr="005A4457">
        <w:rPr>
          <w:rFonts w:ascii="Times New Roman" w:hAnsi="Times New Roman" w:cs="Times New Roman"/>
          <w:sz w:val="24"/>
          <w:szCs w:val="24"/>
        </w:rPr>
        <w:t xml:space="preserve">despre </w:t>
      </w:r>
      <w:r w:rsidR="00436A65" w:rsidRPr="005A4457">
        <w:rPr>
          <w:rFonts w:ascii="Times New Roman" w:hAnsi="Times New Roman" w:cs="Times New Roman"/>
          <w:sz w:val="24"/>
          <w:szCs w:val="24"/>
        </w:rPr>
        <w:t>luarea</w:t>
      </w:r>
      <w:r w:rsidRPr="005A4457">
        <w:rPr>
          <w:rFonts w:ascii="Times New Roman" w:hAnsi="Times New Roman" w:cs="Times New Roman"/>
          <w:sz w:val="24"/>
          <w:szCs w:val="24"/>
        </w:rPr>
        <w:t xml:space="preserve"> </w:t>
      </w:r>
      <w:bookmarkStart w:id="34" w:name="_Hlk156473979"/>
      <w:r w:rsidRPr="005A4457">
        <w:rPr>
          <w:rFonts w:ascii="Times New Roman" w:hAnsi="Times New Roman" w:cs="Times New Roman"/>
          <w:sz w:val="24"/>
          <w:szCs w:val="24"/>
        </w:rPr>
        <w:t xml:space="preserve">deciziei </w:t>
      </w:r>
      <w:r w:rsidR="00436A65" w:rsidRPr="005A4457">
        <w:rPr>
          <w:rFonts w:ascii="Times New Roman" w:hAnsi="Times New Roman" w:cs="Times New Roman"/>
          <w:sz w:val="24"/>
          <w:szCs w:val="24"/>
        </w:rPr>
        <w:t xml:space="preserve">cu privire la </w:t>
      </w:r>
      <w:r w:rsidRPr="005A4457">
        <w:rPr>
          <w:rFonts w:ascii="Times New Roman" w:hAnsi="Times New Roman" w:cs="Times New Roman"/>
          <w:sz w:val="24"/>
          <w:szCs w:val="24"/>
        </w:rPr>
        <w:t>acordul</w:t>
      </w:r>
      <w:r w:rsidR="00436A65" w:rsidRPr="005A4457">
        <w:rPr>
          <w:rFonts w:ascii="Times New Roman" w:hAnsi="Times New Roman" w:cs="Times New Roman"/>
          <w:sz w:val="24"/>
          <w:szCs w:val="24"/>
        </w:rPr>
        <w:t xml:space="preserve"> </w:t>
      </w:r>
      <w:r w:rsidRPr="005A4457">
        <w:rPr>
          <w:rFonts w:ascii="Times New Roman" w:hAnsi="Times New Roman" w:cs="Times New Roman"/>
          <w:sz w:val="24"/>
          <w:szCs w:val="24"/>
        </w:rPr>
        <w:t>de mediu</w:t>
      </w:r>
      <w:bookmarkEnd w:id="34"/>
      <w:r w:rsidR="00436A65" w:rsidRPr="005A4457">
        <w:rPr>
          <w:rFonts w:ascii="Times New Roman" w:hAnsi="Times New Roman" w:cs="Times New Roman"/>
          <w:sz w:val="24"/>
          <w:szCs w:val="24"/>
        </w:rPr>
        <w:t xml:space="preserve"> de către Agenția de Mediu</w:t>
      </w:r>
      <w:r w:rsidRPr="005A4457">
        <w:rPr>
          <w:rFonts w:ascii="Times New Roman" w:hAnsi="Times New Roman" w:cs="Times New Roman"/>
          <w:sz w:val="24"/>
          <w:szCs w:val="24"/>
        </w:rPr>
        <w:t xml:space="preserve">, urmare a </w:t>
      </w:r>
      <w:r w:rsidR="00436A65" w:rsidRPr="005A4457">
        <w:rPr>
          <w:rFonts w:ascii="Times New Roman" w:hAnsi="Times New Roman" w:cs="Times New Roman"/>
          <w:sz w:val="24"/>
          <w:szCs w:val="24"/>
        </w:rPr>
        <w:t>depunerii cererii privind emiterea acordului de mediu</w:t>
      </w:r>
      <w:r w:rsidRPr="005A4457">
        <w:rPr>
          <w:rFonts w:ascii="Times New Roman" w:hAnsi="Times New Roman" w:cs="Times New Roman"/>
          <w:sz w:val="24"/>
          <w:szCs w:val="24"/>
        </w:rPr>
        <w:t xml:space="preserve"> nr………. </w:t>
      </w:r>
      <w:r w:rsidR="00436A65" w:rsidRPr="005A4457">
        <w:rPr>
          <w:rFonts w:ascii="Times New Roman" w:hAnsi="Times New Roman" w:cs="Times New Roman"/>
          <w:sz w:val="24"/>
          <w:szCs w:val="24"/>
        </w:rPr>
        <w:t>depusă</w:t>
      </w:r>
      <w:r w:rsidRPr="005A4457">
        <w:rPr>
          <w:rFonts w:ascii="Times New Roman" w:hAnsi="Times New Roman" w:cs="Times New Roman"/>
          <w:sz w:val="24"/>
          <w:szCs w:val="24"/>
        </w:rPr>
        <w:t xml:space="preserve"> în data de ………… , de către</w:t>
      </w:r>
    </w:p>
    <w:p w14:paraId="37AA810A" w14:textId="407B8EEB" w:rsidR="009363FD" w:rsidRPr="005A4457" w:rsidRDefault="009363FD" w:rsidP="009363FD">
      <w:pPr>
        <w:pStyle w:val="Listparagraf"/>
        <w:tabs>
          <w:tab w:val="left" w:pos="0"/>
          <w:tab w:val="left" w:pos="142"/>
          <w:tab w:val="left" w:pos="284"/>
        </w:tabs>
        <w:spacing w:after="0" w:line="240" w:lineRule="auto"/>
        <w:ind w:left="0"/>
        <w:contextualSpacing w:val="0"/>
        <w:jc w:val="both"/>
        <w:rPr>
          <w:rFonts w:ascii="Times New Roman" w:hAnsi="Times New Roman" w:cs="Times New Roman"/>
          <w:sz w:val="24"/>
          <w:szCs w:val="24"/>
        </w:rPr>
      </w:pPr>
      <w:r w:rsidRPr="005A4457">
        <w:rPr>
          <w:rFonts w:ascii="Times New Roman" w:hAnsi="Times New Roman" w:cs="Times New Roman"/>
          <w:sz w:val="24"/>
          <w:szCs w:val="24"/>
        </w:rPr>
        <w:t>inițiatorul activității planificate … / (nume, adresă, date de contact)</w:t>
      </w:r>
      <w:r w:rsidR="00436A65" w:rsidRPr="005A4457">
        <w:rPr>
          <w:rFonts w:ascii="Times New Roman" w:hAnsi="Times New Roman" w:cs="Times New Roman"/>
          <w:sz w:val="24"/>
          <w:szCs w:val="24"/>
        </w:rPr>
        <w:t>,</w:t>
      </w:r>
    </w:p>
    <w:p w14:paraId="23252444" w14:textId="339441C9" w:rsidR="009363FD" w:rsidRPr="005A4457" w:rsidRDefault="009363FD" w:rsidP="009363FD">
      <w:pPr>
        <w:pStyle w:val="Listparagraf"/>
        <w:tabs>
          <w:tab w:val="left" w:pos="0"/>
          <w:tab w:val="left" w:pos="142"/>
          <w:tab w:val="left" w:pos="284"/>
        </w:tabs>
        <w:spacing w:after="0" w:line="240" w:lineRule="auto"/>
        <w:ind w:left="0"/>
        <w:contextualSpacing w:val="0"/>
        <w:jc w:val="both"/>
        <w:rPr>
          <w:rFonts w:ascii="Times New Roman" w:hAnsi="Times New Roman" w:cs="Times New Roman"/>
          <w:sz w:val="24"/>
          <w:szCs w:val="24"/>
        </w:rPr>
      </w:pPr>
      <w:r w:rsidRPr="005A4457">
        <w:rPr>
          <w:rFonts w:ascii="Times New Roman" w:hAnsi="Times New Roman" w:cs="Times New Roman"/>
          <w:sz w:val="24"/>
          <w:szCs w:val="24"/>
        </w:rPr>
        <w:t xml:space="preserve">pentru </w:t>
      </w:r>
      <w:r w:rsidR="00436A65" w:rsidRPr="005A4457">
        <w:rPr>
          <w:rFonts w:ascii="Times New Roman" w:hAnsi="Times New Roman" w:cs="Times New Roman"/>
          <w:sz w:val="24"/>
          <w:szCs w:val="24"/>
        </w:rPr>
        <w:t>activitatea planificată</w:t>
      </w:r>
      <w:r w:rsidRPr="005A4457">
        <w:rPr>
          <w:rFonts w:ascii="Times New Roman" w:hAnsi="Times New Roman" w:cs="Times New Roman"/>
          <w:sz w:val="24"/>
          <w:szCs w:val="24"/>
        </w:rPr>
        <w:t xml:space="preserve"> ………………. / (se va completa denumirea activității planificate)…..,</w:t>
      </w:r>
    </w:p>
    <w:p w14:paraId="62ED110E" w14:textId="4935362D" w:rsidR="009363FD" w:rsidRPr="005A4457" w:rsidRDefault="009363FD" w:rsidP="009363FD">
      <w:pPr>
        <w:pStyle w:val="Listparagraf"/>
        <w:tabs>
          <w:tab w:val="left" w:pos="0"/>
          <w:tab w:val="left" w:pos="142"/>
          <w:tab w:val="left" w:pos="284"/>
        </w:tabs>
        <w:spacing w:after="0" w:line="240" w:lineRule="auto"/>
        <w:ind w:left="0"/>
        <w:contextualSpacing w:val="0"/>
        <w:jc w:val="both"/>
        <w:rPr>
          <w:rFonts w:ascii="Times New Roman" w:hAnsi="Times New Roman" w:cs="Times New Roman"/>
          <w:sz w:val="24"/>
          <w:szCs w:val="24"/>
        </w:rPr>
      </w:pPr>
      <w:r w:rsidRPr="005A4457">
        <w:rPr>
          <w:rFonts w:ascii="Times New Roman" w:hAnsi="Times New Roman" w:cs="Times New Roman"/>
          <w:sz w:val="24"/>
          <w:szCs w:val="24"/>
        </w:rPr>
        <w:t>propus</w:t>
      </w:r>
      <w:r w:rsidR="00436A65" w:rsidRPr="005A4457">
        <w:rPr>
          <w:rFonts w:ascii="Times New Roman" w:hAnsi="Times New Roman" w:cs="Times New Roman"/>
          <w:sz w:val="24"/>
          <w:szCs w:val="24"/>
        </w:rPr>
        <w:t>ă</w:t>
      </w:r>
      <w:r w:rsidRPr="005A4457">
        <w:rPr>
          <w:rFonts w:ascii="Times New Roman" w:hAnsi="Times New Roman" w:cs="Times New Roman"/>
          <w:sz w:val="24"/>
          <w:szCs w:val="24"/>
        </w:rPr>
        <w:t xml:space="preserve"> a fi amplasat</w:t>
      </w:r>
      <w:r w:rsidR="00436A65" w:rsidRPr="005A4457">
        <w:rPr>
          <w:rFonts w:ascii="Times New Roman" w:hAnsi="Times New Roman" w:cs="Times New Roman"/>
          <w:sz w:val="24"/>
          <w:szCs w:val="24"/>
        </w:rPr>
        <w:t>ă</w:t>
      </w:r>
      <w:r w:rsidRPr="005A4457">
        <w:rPr>
          <w:rFonts w:ascii="Times New Roman" w:hAnsi="Times New Roman" w:cs="Times New Roman"/>
          <w:sz w:val="24"/>
          <w:szCs w:val="24"/>
        </w:rPr>
        <w:t xml:space="preserve"> în ……………..… / (adresa amplasamentului, denumirea localității)….. .</w:t>
      </w:r>
    </w:p>
    <w:p w14:paraId="3BB42372" w14:textId="037C8496" w:rsidR="009363FD" w:rsidRPr="005A4457" w:rsidRDefault="00436A65" w:rsidP="009363FD">
      <w:pPr>
        <w:pStyle w:val="Listparagraf"/>
        <w:tabs>
          <w:tab w:val="left" w:pos="142"/>
          <w:tab w:val="left" w:pos="284"/>
        </w:tabs>
        <w:spacing w:after="0" w:line="240" w:lineRule="auto"/>
        <w:ind w:left="0" w:firstLine="567"/>
        <w:contextualSpacing w:val="0"/>
        <w:jc w:val="both"/>
        <w:rPr>
          <w:rFonts w:ascii="Times New Roman" w:hAnsi="Times New Roman" w:cs="Times New Roman"/>
          <w:sz w:val="24"/>
          <w:szCs w:val="24"/>
        </w:rPr>
      </w:pPr>
      <w:r w:rsidRPr="005A4457">
        <w:rPr>
          <w:rFonts w:ascii="Times New Roman" w:hAnsi="Times New Roman" w:cs="Times New Roman"/>
          <w:sz w:val="24"/>
          <w:szCs w:val="24"/>
        </w:rPr>
        <w:t>Decizia cu privire la acordul de mediu</w:t>
      </w:r>
      <w:r w:rsidR="009363FD" w:rsidRPr="005A4457">
        <w:rPr>
          <w:rFonts w:ascii="Times New Roman" w:hAnsi="Times New Roman" w:cs="Times New Roman"/>
          <w:sz w:val="24"/>
          <w:szCs w:val="24"/>
        </w:rPr>
        <w:t xml:space="preserve">, </w:t>
      </w:r>
      <w:r w:rsidRPr="005A4457">
        <w:rPr>
          <w:rFonts w:ascii="Times New Roman" w:hAnsi="Times New Roman" w:cs="Times New Roman"/>
          <w:sz w:val="24"/>
          <w:szCs w:val="24"/>
        </w:rPr>
        <w:t>este</w:t>
      </w:r>
      <w:r w:rsidR="009363FD" w:rsidRPr="005A4457">
        <w:rPr>
          <w:rFonts w:ascii="Times New Roman" w:hAnsi="Times New Roman" w:cs="Times New Roman"/>
          <w:sz w:val="24"/>
          <w:szCs w:val="24"/>
        </w:rPr>
        <w:t xml:space="preserve"> disponibil</w:t>
      </w:r>
      <w:r w:rsidRPr="005A4457">
        <w:rPr>
          <w:rFonts w:ascii="Times New Roman" w:hAnsi="Times New Roman" w:cs="Times New Roman"/>
          <w:sz w:val="24"/>
          <w:szCs w:val="24"/>
        </w:rPr>
        <w:t>ă</w:t>
      </w:r>
      <w:r w:rsidR="009363FD" w:rsidRPr="005A4457">
        <w:rPr>
          <w:rFonts w:ascii="Times New Roman" w:hAnsi="Times New Roman" w:cs="Times New Roman"/>
          <w:sz w:val="24"/>
          <w:szCs w:val="24"/>
        </w:rPr>
        <w:t xml:space="preserve"> și po</w:t>
      </w:r>
      <w:r w:rsidRPr="005A4457">
        <w:rPr>
          <w:rFonts w:ascii="Times New Roman" w:hAnsi="Times New Roman" w:cs="Times New Roman"/>
          <w:sz w:val="24"/>
          <w:szCs w:val="24"/>
        </w:rPr>
        <w:t>a</w:t>
      </w:r>
      <w:r w:rsidR="009363FD" w:rsidRPr="005A4457">
        <w:rPr>
          <w:rFonts w:ascii="Times New Roman" w:hAnsi="Times New Roman" w:cs="Times New Roman"/>
          <w:sz w:val="24"/>
          <w:szCs w:val="24"/>
        </w:rPr>
        <w:t>t</w:t>
      </w:r>
      <w:r w:rsidRPr="005A4457">
        <w:rPr>
          <w:rFonts w:ascii="Times New Roman" w:hAnsi="Times New Roman" w:cs="Times New Roman"/>
          <w:sz w:val="24"/>
          <w:szCs w:val="24"/>
        </w:rPr>
        <w:t>e</w:t>
      </w:r>
      <w:r w:rsidR="009363FD" w:rsidRPr="005A4457">
        <w:rPr>
          <w:rFonts w:ascii="Times New Roman" w:hAnsi="Times New Roman" w:cs="Times New Roman"/>
          <w:sz w:val="24"/>
          <w:szCs w:val="24"/>
        </w:rPr>
        <w:t xml:space="preserve"> fi consultat</w:t>
      </w:r>
      <w:r w:rsidRPr="005A4457">
        <w:rPr>
          <w:rFonts w:ascii="Times New Roman" w:hAnsi="Times New Roman" w:cs="Times New Roman"/>
          <w:sz w:val="24"/>
          <w:szCs w:val="24"/>
        </w:rPr>
        <w:t>ă</w:t>
      </w:r>
      <w:r w:rsidR="009363FD" w:rsidRPr="005A4457">
        <w:rPr>
          <w:rFonts w:ascii="Times New Roman" w:hAnsi="Times New Roman" w:cs="Times New Roman"/>
          <w:sz w:val="24"/>
          <w:szCs w:val="24"/>
        </w:rPr>
        <w:t xml:space="preserve"> la sediul ………/(adresa și denumirea autorității)… , în zilele de …… , între orele …. ,</w:t>
      </w:r>
    </w:p>
    <w:p w14:paraId="08C0B2B2" w14:textId="77777777" w:rsidR="009363FD" w:rsidRPr="005A4457" w:rsidRDefault="009363FD" w:rsidP="009363FD">
      <w:pPr>
        <w:pStyle w:val="Listparagraf"/>
        <w:tabs>
          <w:tab w:val="left" w:pos="142"/>
          <w:tab w:val="left" w:pos="284"/>
        </w:tabs>
        <w:spacing w:after="0" w:line="240" w:lineRule="auto"/>
        <w:ind w:left="0"/>
        <w:contextualSpacing w:val="0"/>
        <w:jc w:val="both"/>
        <w:rPr>
          <w:rFonts w:ascii="Times New Roman" w:hAnsi="Times New Roman" w:cs="Times New Roman"/>
          <w:sz w:val="24"/>
          <w:szCs w:val="24"/>
        </w:rPr>
      </w:pPr>
      <w:r w:rsidRPr="005A4457">
        <w:rPr>
          <w:rFonts w:ascii="Times New Roman" w:hAnsi="Times New Roman" w:cs="Times New Roman"/>
          <w:sz w:val="24"/>
          <w:szCs w:val="24"/>
        </w:rPr>
        <w:t>precum și la următoarea pagină web oficială: 1)…; 2)…; etc.</w:t>
      </w:r>
    </w:p>
    <w:p w14:paraId="639407D1" w14:textId="77777777" w:rsidR="009363FD" w:rsidRPr="005A4457" w:rsidRDefault="003724C7" w:rsidP="009363FD">
      <w:pPr>
        <w:tabs>
          <w:tab w:val="left" w:pos="0"/>
          <w:tab w:val="left" w:pos="142"/>
          <w:tab w:val="left" w:pos="567"/>
          <w:tab w:val="left" w:pos="709"/>
        </w:tabs>
        <w:spacing w:after="0" w:line="240" w:lineRule="auto"/>
        <w:ind w:firstLine="284"/>
        <w:jc w:val="both"/>
        <w:rPr>
          <w:rFonts w:ascii="Times New Roman" w:hAnsi="Times New Roman" w:cs="Times New Roman"/>
          <w:sz w:val="24"/>
          <w:szCs w:val="24"/>
          <w:lang w:val="en-US"/>
        </w:rPr>
      </w:pPr>
      <w:hyperlink w:anchor="#" w:history="1"/>
      <w:r w:rsidR="009363FD" w:rsidRPr="005A4457">
        <w:rPr>
          <w:rFonts w:ascii="Times New Roman" w:hAnsi="Times New Roman" w:cs="Times New Roman"/>
          <w:sz w:val="24"/>
          <w:szCs w:val="24"/>
          <w:lang w:val="en-US"/>
        </w:rPr>
        <w:t>(</w:t>
      </w:r>
      <w:r w:rsidR="009363FD" w:rsidRPr="005A4457">
        <w:rPr>
          <w:rFonts w:ascii="Times New Roman" w:hAnsi="Times New Roman" w:cs="Times New Roman"/>
          <w:sz w:val="24"/>
          <w:szCs w:val="24"/>
        </w:rPr>
        <w:t>S</w:t>
      </w:r>
      <w:r w:rsidR="009363FD" w:rsidRPr="005A4457">
        <w:rPr>
          <w:rFonts w:ascii="Times New Roman" w:hAnsi="Times New Roman" w:cs="Times New Roman"/>
          <w:color w:val="000000" w:themeColor="text1"/>
          <w:sz w:val="24"/>
          <w:szCs w:val="24"/>
        </w:rPr>
        <w:t xml:space="preserve">e indică adresa exactă a paginii web oficiale și/sau a </w:t>
      </w:r>
      <w:proofErr w:type="spellStart"/>
      <w:r w:rsidR="009363FD" w:rsidRPr="005A4457">
        <w:rPr>
          <w:rFonts w:ascii="Times New Roman" w:hAnsi="Times New Roman" w:cs="Times New Roman"/>
          <w:color w:val="000000" w:themeColor="text1"/>
          <w:sz w:val="24"/>
          <w:szCs w:val="24"/>
        </w:rPr>
        <w:t>linku</w:t>
      </w:r>
      <w:proofErr w:type="spellEnd"/>
      <w:r w:rsidR="009363FD" w:rsidRPr="005A4457">
        <w:rPr>
          <w:rFonts w:ascii="Times New Roman" w:hAnsi="Times New Roman" w:cs="Times New Roman"/>
          <w:color w:val="000000" w:themeColor="text1"/>
          <w:sz w:val="24"/>
          <w:szCs w:val="24"/>
        </w:rPr>
        <w:t xml:space="preserve">-lui, sau se va specifica rezumativ parcurgerea operațiunilor din modulele/domeniile/rubricile paginii web oficiale pentru </w:t>
      </w:r>
      <w:proofErr w:type="gramStart"/>
      <w:r w:rsidR="009363FD" w:rsidRPr="005A4457">
        <w:rPr>
          <w:rFonts w:ascii="Times New Roman" w:hAnsi="Times New Roman" w:cs="Times New Roman"/>
          <w:color w:val="000000" w:themeColor="text1"/>
          <w:sz w:val="24"/>
          <w:szCs w:val="24"/>
        </w:rPr>
        <w:t>a</w:t>
      </w:r>
      <w:proofErr w:type="gramEnd"/>
      <w:r w:rsidR="009363FD" w:rsidRPr="005A4457">
        <w:rPr>
          <w:rFonts w:ascii="Times New Roman" w:hAnsi="Times New Roman" w:cs="Times New Roman"/>
          <w:color w:val="000000" w:themeColor="text1"/>
          <w:sz w:val="24"/>
          <w:szCs w:val="24"/>
        </w:rPr>
        <w:t xml:space="preserve"> accesa și/sau descărca fișierele electronice, etc.</w:t>
      </w:r>
      <w:r w:rsidR="009363FD" w:rsidRPr="005A4457">
        <w:rPr>
          <w:rFonts w:ascii="Times New Roman" w:hAnsi="Times New Roman" w:cs="Times New Roman"/>
          <w:color w:val="000000" w:themeColor="text1"/>
          <w:sz w:val="24"/>
          <w:szCs w:val="24"/>
          <w:lang w:val="en-US"/>
        </w:rPr>
        <w:t>)</w:t>
      </w:r>
    </w:p>
    <w:p w14:paraId="3AE24488" w14:textId="77777777" w:rsidR="009363FD" w:rsidRPr="005A4457" w:rsidRDefault="009363FD" w:rsidP="009363FD">
      <w:pPr>
        <w:spacing w:after="0" w:line="240" w:lineRule="auto"/>
        <w:ind w:firstLine="567"/>
        <w:jc w:val="both"/>
        <w:rPr>
          <w:rFonts w:ascii="Times New Roman" w:hAnsi="Times New Roman" w:cs="Times New Roman"/>
          <w:sz w:val="24"/>
          <w:szCs w:val="24"/>
        </w:rPr>
      </w:pPr>
      <w:r w:rsidRPr="005A4457">
        <w:rPr>
          <w:rFonts w:ascii="Times New Roman" w:hAnsi="Times New Roman" w:cs="Times New Roman"/>
          <w:b/>
          <w:sz w:val="24"/>
          <w:szCs w:val="24"/>
        </w:rPr>
        <w:t>Data afișării anunțului …….</w:t>
      </w:r>
      <w:r w:rsidRPr="005A4457">
        <w:rPr>
          <w:rFonts w:ascii="Times New Roman" w:hAnsi="Times New Roman" w:cs="Times New Roman"/>
          <w:sz w:val="24"/>
          <w:szCs w:val="24"/>
        </w:rPr>
        <w:t xml:space="preserve"> .</w:t>
      </w:r>
    </w:p>
    <w:p w14:paraId="156BD805" w14:textId="77777777" w:rsidR="009363FD" w:rsidRPr="005A4457" w:rsidRDefault="009363FD" w:rsidP="009363FD">
      <w:pPr>
        <w:spacing w:after="0" w:line="240" w:lineRule="auto"/>
        <w:ind w:firstLine="567"/>
        <w:jc w:val="both"/>
        <w:rPr>
          <w:rFonts w:ascii="Times New Roman" w:hAnsi="Times New Roman" w:cs="Times New Roman"/>
          <w:sz w:val="24"/>
          <w:szCs w:val="24"/>
        </w:rPr>
      </w:pPr>
      <w:r w:rsidRPr="005A4457">
        <w:rPr>
          <w:rFonts w:ascii="Times New Roman" w:hAnsi="Times New Roman" w:cs="Times New Roman"/>
          <w:sz w:val="24"/>
          <w:szCs w:val="24"/>
        </w:rPr>
        <w:t>……………. / semnătură, nume, prenume;            ……………………../ ștampilă umedă.</w:t>
      </w:r>
    </w:p>
    <w:p w14:paraId="37925F8F" w14:textId="77777777" w:rsidR="00E9453D" w:rsidRPr="005A4457" w:rsidRDefault="00E9453D"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7A99E8FA" w14:textId="77777777" w:rsidR="001F746F" w:rsidRPr="005A4457"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34E2EC2C" w14:textId="77777777" w:rsidR="001F746F" w:rsidRPr="005A4457"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728A15F0" w14:textId="77777777" w:rsidR="001F746F" w:rsidRPr="005A4457"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4BC2EE4E"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10D1DDCA"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61A09111"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1DDF047A"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25215242"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3CC0C1AF"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429F6A97" w14:textId="77777777" w:rsidR="001F746F"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52A19819" w14:textId="77777777" w:rsidR="005013C0" w:rsidRDefault="005013C0">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448773DD" w14:textId="77777777" w:rsidR="005013C0" w:rsidRDefault="005013C0">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72BB34FF" w14:textId="77777777" w:rsidR="005013C0" w:rsidRDefault="005013C0">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5EB68289" w14:textId="77777777" w:rsidR="005013C0" w:rsidRDefault="005013C0">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366713B8" w14:textId="77777777" w:rsidR="005A4457" w:rsidRDefault="005A4457">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74E1BD1B" w14:textId="77777777" w:rsidR="005A4457" w:rsidRDefault="005A4457">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68DE450F" w14:textId="77777777" w:rsidR="005A4457" w:rsidRDefault="005A4457">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1AC467C5" w14:textId="77777777" w:rsidR="005A4457" w:rsidRDefault="005A4457">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1BA22598" w14:textId="77777777" w:rsidR="005A4457" w:rsidRDefault="005A4457">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3D70A137" w14:textId="77777777" w:rsidR="005A4457" w:rsidRDefault="005A4457">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17C17FFF" w14:textId="77777777" w:rsidR="005A4457" w:rsidRDefault="005A4457">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2AF846C1" w14:textId="77777777" w:rsidR="005013C0" w:rsidRDefault="005013C0">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59381C1F" w14:textId="77777777" w:rsidR="005013C0" w:rsidRPr="001045F3" w:rsidRDefault="005013C0">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50F4F173"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20D8DFCC" w14:textId="77777777" w:rsidR="001F746F" w:rsidRPr="001045F3" w:rsidRDefault="001F746F">
      <w:pPr>
        <w:spacing w:after="0" w:line="276" w:lineRule="auto"/>
        <w:ind w:left="-142" w:right="-2" w:firstLine="142"/>
        <w:jc w:val="right"/>
        <w:rPr>
          <w:rFonts w:ascii="Times New Roman" w:eastAsia="Calibri" w:hAnsi="Times New Roman" w:cs="Times New Roman"/>
          <w:b/>
          <w:bCs/>
          <w:sz w:val="24"/>
          <w:szCs w:val="24"/>
          <w:highlight w:val="yellow"/>
          <w:lang w:val="ro-MD" w:eastAsia="x-none"/>
        </w:rPr>
      </w:pPr>
    </w:p>
    <w:p w14:paraId="740FC12C" w14:textId="58138E4A" w:rsidR="004F4D2A" w:rsidRPr="005A4457" w:rsidRDefault="004F4D2A" w:rsidP="00267594">
      <w:pPr>
        <w:spacing w:after="0" w:line="276" w:lineRule="auto"/>
        <w:ind w:left="-142" w:right="-2" w:firstLine="142"/>
        <w:jc w:val="right"/>
        <w:rPr>
          <w:rFonts w:ascii="Times New Roman" w:eastAsia="Calibri" w:hAnsi="Times New Roman" w:cs="Times New Roman"/>
          <w:b/>
          <w:bCs/>
          <w:sz w:val="24"/>
          <w:szCs w:val="24"/>
          <w:lang w:val="ro-MD" w:eastAsia="x-none"/>
        </w:rPr>
      </w:pPr>
      <w:r w:rsidRPr="005A4457">
        <w:rPr>
          <w:rFonts w:ascii="Times New Roman" w:eastAsia="Calibri" w:hAnsi="Times New Roman" w:cs="Times New Roman"/>
          <w:b/>
          <w:bCs/>
          <w:sz w:val="24"/>
          <w:szCs w:val="24"/>
          <w:lang w:val="ro-MD" w:eastAsia="x-none"/>
        </w:rPr>
        <w:lastRenderedPageBreak/>
        <w:t>Anexa nr.1</w:t>
      </w:r>
      <w:r w:rsidR="005013C0" w:rsidRPr="005A4457">
        <w:rPr>
          <w:rFonts w:ascii="Times New Roman" w:eastAsia="Calibri" w:hAnsi="Times New Roman" w:cs="Times New Roman"/>
          <w:b/>
          <w:bCs/>
          <w:sz w:val="24"/>
          <w:szCs w:val="24"/>
          <w:lang w:val="ro-MD" w:eastAsia="x-none"/>
        </w:rPr>
        <w:t>4</w:t>
      </w:r>
    </w:p>
    <w:p w14:paraId="1B72A574" w14:textId="77777777" w:rsidR="004F4D2A" w:rsidRPr="005A4457" w:rsidRDefault="004F4D2A" w:rsidP="00267594">
      <w:pPr>
        <w:spacing w:after="0" w:line="276" w:lineRule="auto"/>
        <w:ind w:left="-142" w:right="-2" w:firstLine="142"/>
        <w:jc w:val="right"/>
        <w:rPr>
          <w:rFonts w:ascii="Times New Roman" w:eastAsia="Calibri" w:hAnsi="Times New Roman" w:cs="Times New Roman"/>
          <w:i/>
          <w:iCs/>
          <w:sz w:val="24"/>
          <w:szCs w:val="24"/>
          <w:lang w:val="ro-MD" w:eastAsia="x-none"/>
        </w:rPr>
      </w:pPr>
      <w:r w:rsidRPr="005A4457">
        <w:rPr>
          <w:rFonts w:ascii="Times New Roman" w:eastAsia="Calibri" w:hAnsi="Times New Roman" w:cs="Times New Roman"/>
          <w:spacing w:val="-51"/>
          <w:sz w:val="24"/>
          <w:szCs w:val="24"/>
          <w:lang w:val="ro-MD" w:eastAsia="x-none"/>
        </w:rPr>
        <w:t xml:space="preserve"> </w:t>
      </w:r>
      <w:r w:rsidRPr="005A4457">
        <w:rPr>
          <w:rFonts w:ascii="Times New Roman" w:eastAsia="Calibri" w:hAnsi="Times New Roman" w:cs="Times New Roman"/>
          <w:i/>
          <w:iCs/>
          <w:sz w:val="24"/>
          <w:szCs w:val="24"/>
          <w:lang w:val="ro-MD" w:eastAsia="x-none"/>
        </w:rPr>
        <w:t>la Ghidul cu privire la executarea procedurilor</w:t>
      </w:r>
    </w:p>
    <w:p w14:paraId="18421F58" w14:textId="77777777" w:rsidR="004F4D2A" w:rsidRPr="005A4457" w:rsidRDefault="004F4D2A" w:rsidP="00267594">
      <w:pPr>
        <w:spacing w:after="0" w:line="276" w:lineRule="auto"/>
        <w:ind w:left="-142" w:right="-2" w:firstLine="142"/>
        <w:jc w:val="right"/>
        <w:rPr>
          <w:rFonts w:ascii="Times New Roman" w:eastAsia="Calibri" w:hAnsi="Times New Roman" w:cs="Times New Roman"/>
          <w:i/>
          <w:iCs/>
          <w:sz w:val="24"/>
          <w:szCs w:val="24"/>
          <w:lang w:val="ro-MD" w:eastAsia="x-none"/>
        </w:rPr>
      </w:pPr>
      <w:r w:rsidRPr="005A4457">
        <w:rPr>
          <w:rFonts w:ascii="Times New Roman" w:eastAsia="Calibri" w:hAnsi="Times New Roman" w:cs="Times New Roman"/>
          <w:i/>
          <w:iCs/>
          <w:spacing w:val="-51"/>
          <w:sz w:val="24"/>
          <w:szCs w:val="24"/>
          <w:lang w:val="ro-MD" w:eastAsia="x-none"/>
        </w:rPr>
        <w:t xml:space="preserve"> </w:t>
      </w:r>
      <w:r w:rsidRPr="005A4457">
        <w:rPr>
          <w:rFonts w:ascii="Times New Roman" w:eastAsia="Calibri" w:hAnsi="Times New Roman" w:cs="Times New Roman"/>
          <w:i/>
          <w:iCs/>
          <w:sz w:val="24"/>
          <w:szCs w:val="24"/>
          <w:lang w:val="ro-MD" w:eastAsia="x-none"/>
        </w:rPr>
        <w:t>privind</w:t>
      </w:r>
      <w:r w:rsidRPr="005A4457">
        <w:rPr>
          <w:rFonts w:ascii="Times New Roman" w:eastAsia="Calibri" w:hAnsi="Times New Roman" w:cs="Times New Roman"/>
          <w:i/>
          <w:iCs/>
          <w:spacing w:val="6"/>
          <w:sz w:val="24"/>
          <w:szCs w:val="24"/>
          <w:lang w:val="ro-MD" w:eastAsia="x-none"/>
        </w:rPr>
        <w:t xml:space="preserve"> </w:t>
      </w:r>
      <w:r w:rsidRPr="005A4457">
        <w:rPr>
          <w:rFonts w:ascii="Times New Roman" w:eastAsia="Calibri" w:hAnsi="Times New Roman" w:cs="Times New Roman"/>
          <w:i/>
          <w:iCs/>
          <w:sz w:val="24"/>
          <w:szCs w:val="24"/>
          <w:lang w:val="ro-MD" w:eastAsia="x-none"/>
        </w:rPr>
        <w:t>evaluarea</w:t>
      </w:r>
      <w:r w:rsidRPr="005A4457">
        <w:rPr>
          <w:rFonts w:ascii="Times New Roman" w:eastAsia="Calibri" w:hAnsi="Times New Roman" w:cs="Times New Roman"/>
          <w:i/>
          <w:iCs/>
          <w:spacing w:val="6"/>
          <w:sz w:val="24"/>
          <w:szCs w:val="24"/>
          <w:lang w:val="ro-MD" w:eastAsia="x-none"/>
        </w:rPr>
        <w:t xml:space="preserve"> </w:t>
      </w:r>
      <w:r w:rsidRPr="005A4457">
        <w:rPr>
          <w:rFonts w:ascii="Times New Roman" w:eastAsia="Calibri" w:hAnsi="Times New Roman" w:cs="Times New Roman"/>
          <w:i/>
          <w:iCs/>
          <w:sz w:val="24"/>
          <w:szCs w:val="24"/>
          <w:lang w:val="ro-MD" w:eastAsia="x-none"/>
        </w:rPr>
        <w:t>impactului</w:t>
      </w:r>
      <w:r w:rsidRPr="005A4457">
        <w:rPr>
          <w:rFonts w:ascii="Times New Roman" w:eastAsia="Calibri" w:hAnsi="Times New Roman" w:cs="Times New Roman"/>
          <w:i/>
          <w:iCs/>
          <w:spacing w:val="6"/>
          <w:sz w:val="24"/>
          <w:szCs w:val="24"/>
          <w:lang w:val="ro-MD" w:eastAsia="x-none"/>
        </w:rPr>
        <w:t xml:space="preserve"> </w:t>
      </w:r>
      <w:r w:rsidRPr="005A4457">
        <w:rPr>
          <w:rFonts w:ascii="Times New Roman" w:eastAsia="Calibri" w:hAnsi="Times New Roman" w:cs="Times New Roman"/>
          <w:i/>
          <w:iCs/>
          <w:sz w:val="24"/>
          <w:szCs w:val="24"/>
          <w:lang w:val="ro-MD" w:eastAsia="x-none"/>
        </w:rPr>
        <w:t>asupra</w:t>
      </w:r>
      <w:r w:rsidRPr="005A4457">
        <w:rPr>
          <w:rFonts w:ascii="Times New Roman" w:eastAsia="Calibri" w:hAnsi="Times New Roman" w:cs="Times New Roman"/>
          <w:i/>
          <w:iCs/>
          <w:spacing w:val="6"/>
          <w:sz w:val="24"/>
          <w:szCs w:val="24"/>
          <w:lang w:val="ro-MD" w:eastAsia="x-none"/>
        </w:rPr>
        <w:t xml:space="preserve"> </w:t>
      </w:r>
      <w:r w:rsidRPr="005A4457">
        <w:rPr>
          <w:rFonts w:ascii="Times New Roman" w:eastAsia="Calibri" w:hAnsi="Times New Roman" w:cs="Times New Roman"/>
          <w:i/>
          <w:iCs/>
          <w:sz w:val="24"/>
          <w:szCs w:val="24"/>
          <w:lang w:val="ro-MD" w:eastAsia="x-none"/>
        </w:rPr>
        <w:t>mediului</w:t>
      </w:r>
    </w:p>
    <w:p w14:paraId="20FE118A" w14:textId="77777777" w:rsidR="001B068D" w:rsidRPr="005A4457" w:rsidRDefault="001B068D" w:rsidP="001B068D">
      <w:pPr>
        <w:pStyle w:val="Heading11"/>
        <w:ind w:right="3388"/>
        <w:rPr>
          <w:rFonts w:ascii="Times New Roman" w:hAnsi="Times New Roman" w:cs="Times New Roman"/>
          <w:sz w:val="24"/>
          <w:szCs w:val="24"/>
        </w:rPr>
      </w:pPr>
    </w:p>
    <w:p w14:paraId="162B2BE5" w14:textId="77777777" w:rsidR="001B068D" w:rsidRPr="005A4457" w:rsidRDefault="001B068D" w:rsidP="001B068D">
      <w:pPr>
        <w:pStyle w:val="Heading11"/>
        <w:ind w:right="3388"/>
        <w:rPr>
          <w:rFonts w:ascii="Times New Roman" w:hAnsi="Times New Roman" w:cs="Times New Roman"/>
          <w:sz w:val="24"/>
          <w:szCs w:val="24"/>
        </w:rPr>
      </w:pPr>
    </w:p>
    <w:p w14:paraId="05B6A634" w14:textId="2E6E43DE" w:rsidR="001B068D" w:rsidRPr="005A4457" w:rsidRDefault="00510037" w:rsidP="00267594">
      <w:pPr>
        <w:pStyle w:val="Heading11"/>
        <w:ind w:left="0" w:right="3388"/>
        <w:rPr>
          <w:rFonts w:ascii="Times New Roman" w:hAnsi="Times New Roman" w:cs="Times New Roman"/>
          <w:sz w:val="24"/>
          <w:szCs w:val="24"/>
        </w:rPr>
      </w:pPr>
      <w:r w:rsidRPr="005A4457">
        <w:rPr>
          <w:rFonts w:ascii="Times New Roman" w:hAnsi="Times New Roman" w:cs="Times New Roman"/>
          <w:sz w:val="24"/>
          <w:szCs w:val="24"/>
        </w:rPr>
        <w:t xml:space="preserve">                                                       </w:t>
      </w:r>
      <w:r w:rsidR="001B068D" w:rsidRPr="005A4457">
        <w:rPr>
          <w:rFonts w:ascii="Times New Roman" w:hAnsi="Times New Roman" w:cs="Times New Roman"/>
          <w:sz w:val="24"/>
          <w:szCs w:val="24"/>
        </w:rPr>
        <w:t>CONŢINUTUL-CADRU</w:t>
      </w:r>
    </w:p>
    <w:p w14:paraId="4B12D32F" w14:textId="5381D141" w:rsidR="001B068D" w:rsidRPr="005A4457" w:rsidRDefault="001B068D" w:rsidP="00510037">
      <w:pPr>
        <w:ind w:left="3271" w:right="2692"/>
        <w:jc w:val="center"/>
        <w:rPr>
          <w:rFonts w:ascii="Times New Roman" w:hAnsi="Times New Roman" w:cs="Times New Roman"/>
          <w:b/>
          <w:sz w:val="24"/>
          <w:szCs w:val="24"/>
        </w:rPr>
      </w:pPr>
      <w:r w:rsidRPr="005A4457">
        <w:rPr>
          <w:rFonts w:ascii="Times New Roman" w:hAnsi="Times New Roman" w:cs="Times New Roman"/>
          <w:b/>
          <w:sz w:val="24"/>
          <w:szCs w:val="24"/>
        </w:rPr>
        <w:t>AL ACORDULUI DE</w:t>
      </w:r>
      <w:r w:rsidRPr="005A4457">
        <w:rPr>
          <w:rFonts w:ascii="Times New Roman" w:hAnsi="Times New Roman" w:cs="Times New Roman"/>
          <w:b/>
          <w:spacing w:val="17"/>
          <w:sz w:val="24"/>
          <w:szCs w:val="24"/>
        </w:rPr>
        <w:t xml:space="preserve"> </w:t>
      </w:r>
      <w:r w:rsidRPr="005A4457">
        <w:rPr>
          <w:rFonts w:ascii="Times New Roman" w:hAnsi="Times New Roman" w:cs="Times New Roman"/>
          <w:b/>
          <w:sz w:val="24"/>
          <w:szCs w:val="24"/>
        </w:rPr>
        <w:t>MEDIU</w:t>
      </w:r>
    </w:p>
    <w:p w14:paraId="2C3C980E" w14:textId="331C8E32" w:rsidR="001B068D" w:rsidRPr="001045F3" w:rsidRDefault="001B068D" w:rsidP="001B068D">
      <w:pPr>
        <w:spacing w:line="240" w:lineRule="auto"/>
        <w:ind w:right="141"/>
        <w:jc w:val="center"/>
        <w:rPr>
          <w:rFonts w:ascii="Times New Roman" w:hAnsi="Times New Roman" w:cs="Times New Roman"/>
          <w:b/>
          <w:sz w:val="24"/>
          <w:szCs w:val="24"/>
        </w:rPr>
      </w:pPr>
      <w:r w:rsidRPr="005A4457">
        <w:rPr>
          <w:rFonts w:ascii="Times New Roman" w:hAnsi="Times New Roman" w:cs="Times New Roman"/>
          <w:b/>
          <w:sz w:val="24"/>
          <w:szCs w:val="24"/>
        </w:rPr>
        <w:t xml:space="preserve">emis în temeiul art. </w:t>
      </w:r>
      <w:r w:rsidRPr="005A4457">
        <w:rPr>
          <w:rFonts w:ascii="Times New Roman" w:hAnsi="Times New Roman" w:cs="Times New Roman"/>
          <w:b/>
          <w:color w:val="333333"/>
          <w:shd w:val="clear" w:color="auto" w:fill="FFFFFF"/>
        </w:rPr>
        <w:t>10</w:t>
      </w:r>
      <w:r w:rsidRPr="005A4457">
        <w:rPr>
          <w:rFonts w:ascii="Times New Roman" w:hAnsi="Times New Roman" w:cs="Times New Roman"/>
          <w:b/>
          <w:color w:val="333333"/>
          <w:sz w:val="24"/>
          <w:szCs w:val="24"/>
          <w:shd w:val="clear" w:color="auto" w:fill="FFFFFF"/>
          <w:vertAlign w:val="superscript"/>
        </w:rPr>
        <w:t>5</w:t>
      </w:r>
      <w:r w:rsidRPr="005A4457">
        <w:rPr>
          <w:rFonts w:ascii="Times New Roman" w:hAnsi="Times New Roman" w:cs="Times New Roman"/>
          <w:b/>
          <w:color w:val="333333"/>
          <w:shd w:val="clear" w:color="auto" w:fill="FFFFFF"/>
        </w:rPr>
        <w:t> alin. (1)</w:t>
      </w:r>
      <w:r w:rsidRPr="005A4457">
        <w:rPr>
          <w:rFonts w:ascii="Times New Roman" w:hAnsi="Times New Roman" w:cs="Times New Roman"/>
          <w:b/>
          <w:sz w:val="24"/>
          <w:szCs w:val="24"/>
        </w:rPr>
        <w:t xml:space="preserve"> lit. (a) al Legii nr. 86/2014</w:t>
      </w:r>
    </w:p>
    <w:p w14:paraId="3631C185" w14:textId="77777777" w:rsidR="00E9453D" w:rsidRPr="001045F3" w:rsidRDefault="00E9453D" w:rsidP="00E9453D">
      <w:pPr>
        <w:pStyle w:val="Heading11"/>
        <w:spacing w:before="1"/>
        <w:ind w:left="0" w:right="218"/>
        <w:rPr>
          <w:rFonts w:ascii="Times New Roman" w:hAnsi="Times New Roman" w:cs="Times New Roman"/>
          <w:b w:val="0"/>
          <w:bCs w:val="0"/>
          <w:spacing w:val="-3"/>
          <w:sz w:val="24"/>
          <w:szCs w:val="24"/>
        </w:rPr>
      </w:pPr>
      <w:r w:rsidRPr="001045F3">
        <w:rPr>
          <w:rFonts w:ascii="Times New Roman" w:eastAsia="Times New Roman" w:hAnsi="Times New Roman" w:cs="Times New Roman"/>
          <w:b w:val="0"/>
          <w:bCs w:val="0"/>
          <w:sz w:val="24"/>
          <w:szCs w:val="24"/>
          <w:bdr w:val="none" w:sz="0" w:space="0" w:color="auto" w:frame="1"/>
          <w:lang w:val="ro-MD" w:eastAsia="ro-MD"/>
        </w:rPr>
        <w:t xml:space="preserve">Antetul autorității competente pentru protecția mediului </w:t>
      </w:r>
      <w:r w:rsidRPr="001045F3">
        <w:rPr>
          <w:rFonts w:ascii="Times New Roman" w:eastAsia="Times New Roman" w:hAnsi="Times New Roman" w:cs="Times New Roman"/>
          <w:b w:val="0"/>
          <w:bCs w:val="0"/>
          <w:sz w:val="24"/>
          <w:szCs w:val="24"/>
          <w:bdr w:val="none" w:sz="0" w:space="0" w:color="auto" w:frame="1"/>
          <w:lang w:val="en-US" w:eastAsia="ro-MD"/>
        </w:rPr>
        <w:t>(</w:t>
      </w:r>
      <w:proofErr w:type="spellStart"/>
      <w:r w:rsidRPr="001045F3">
        <w:rPr>
          <w:rFonts w:ascii="Times New Roman" w:eastAsia="Times New Roman" w:hAnsi="Times New Roman" w:cs="Times New Roman"/>
          <w:b w:val="0"/>
          <w:bCs w:val="0"/>
          <w:sz w:val="24"/>
          <w:szCs w:val="24"/>
          <w:bdr w:val="none" w:sz="0" w:space="0" w:color="auto" w:frame="1"/>
          <w:lang w:val="en-US" w:eastAsia="ro-MD"/>
        </w:rPr>
        <w:t>Agenția</w:t>
      </w:r>
      <w:proofErr w:type="spellEnd"/>
      <w:r w:rsidRPr="001045F3">
        <w:rPr>
          <w:rFonts w:ascii="Times New Roman" w:eastAsia="Times New Roman" w:hAnsi="Times New Roman" w:cs="Times New Roman"/>
          <w:b w:val="0"/>
          <w:bCs w:val="0"/>
          <w:sz w:val="24"/>
          <w:szCs w:val="24"/>
          <w:bdr w:val="none" w:sz="0" w:space="0" w:color="auto" w:frame="1"/>
          <w:lang w:val="en-US" w:eastAsia="ro-MD"/>
        </w:rPr>
        <w:t xml:space="preserve"> de </w:t>
      </w:r>
      <w:proofErr w:type="spellStart"/>
      <w:r w:rsidRPr="001045F3">
        <w:rPr>
          <w:rFonts w:ascii="Times New Roman" w:eastAsia="Times New Roman" w:hAnsi="Times New Roman" w:cs="Times New Roman"/>
          <w:b w:val="0"/>
          <w:bCs w:val="0"/>
          <w:sz w:val="24"/>
          <w:szCs w:val="24"/>
          <w:bdr w:val="none" w:sz="0" w:space="0" w:color="auto" w:frame="1"/>
          <w:lang w:val="en-US" w:eastAsia="ro-MD"/>
        </w:rPr>
        <w:t>Mediu</w:t>
      </w:r>
      <w:proofErr w:type="spellEnd"/>
      <w:r w:rsidRPr="001045F3">
        <w:rPr>
          <w:rFonts w:ascii="Times New Roman" w:eastAsia="Times New Roman" w:hAnsi="Times New Roman" w:cs="Times New Roman"/>
          <w:b w:val="0"/>
          <w:bCs w:val="0"/>
          <w:sz w:val="24"/>
          <w:szCs w:val="24"/>
          <w:bdr w:val="none" w:sz="0" w:space="0" w:color="auto" w:frame="1"/>
          <w:lang w:val="en-US" w:eastAsia="ro-MD"/>
        </w:rPr>
        <w:t>)</w:t>
      </w:r>
      <w:r w:rsidRPr="001045F3">
        <w:rPr>
          <w:rFonts w:ascii="Times New Roman" w:eastAsia="Times New Roman" w:hAnsi="Times New Roman" w:cs="Times New Roman"/>
          <w:b w:val="0"/>
          <w:bCs w:val="0"/>
          <w:sz w:val="24"/>
          <w:szCs w:val="24"/>
          <w:bdr w:val="none" w:sz="0" w:space="0" w:color="auto" w:frame="1"/>
          <w:lang w:val="ro-MD" w:eastAsia="ro-MD"/>
        </w:rPr>
        <w:br/>
      </w:r>
    </w:p>
    <w:p w14:paraId="2DD9EC20" w14:textId="77777777" w:rsidR="00E9453D" w:rsidRPr="001045F3" w:rsidRDefault="00E9453D" w:rsidP="00E9453D">
      <w:pPr>
        <w:pStyle w:val="Heading11"/>
        <w:spacing w:before="1"/>
        <w:ind w:left="0" w:right="218"/>
        <w:jc w:val="right"/>
        <w:rPr>
          <w:rFonts w:ascii="Times New Roman" w:hAnsi="Times New Roman" w:cs="Times New Roman"/>
          <w:b w:val="0"/>
          <w:bCs w:val="0"/>
          <w:sz w:val="24"/>
          <w:szCs w:val="24"/>
        </w:rPr>
      </w:pPr>
      <w:r w:rsidRPr="001045F3">
        <w:rPr>
          <w:rFonts w:ascii="Times New Roman" w:hAnsi="Times New Roman" w:cs="Times New Roman"/>
          <w:spacing w:val="-3"/>
          <w:sz w:val="24"/>
          <w:szCs w:val="24"/>
        </w:rPr>
        <w:t>APROBAT</w:t>
      </w:r>
      <w:r w:rsidRPr="001045F3">
        <w:rPr>
          <w:rFonts w:ascii="Times New Roman" w:hAnsi="Times New Roman" w:cs="Times New Roman"/>
          <w:spacing w:val="-3"/>
          <w:sz w:val="24"/>
          <w:szCs w:val="24"/>
          <w:lang w:val="en-US"/>
        </w:rPr>
        <w:t xml:space="preserve"> </w:t>
      </w:r>
      <w:r w:rsidRPr="001045F3">
        <w:rPr>
          <w:rFonts w:ascii="Times New Roman" w:hAnsi="Times New Roman" w:cs="Times New Roman"/>
          <w:b w:val="0"/>
          <w:bCs w:val="0"/>
          <w:sz w:val="24"/>
          <w:szCs w:val="24"/>
        </w:rPr>
        <w:t xml:space="preserve">…….......…./ (semnătură, numele </w:t>
      </w:r>
      <w:proofErr w:type="spellStart"/>
      <w:r w:rsidRPr="001045F3">
        <w:rPr>
          <w:rFonts w:ascii="Times New Roman" w:hAnsi="Times New Roman" w:cs="Times New Roman"/>
          <w:b w:val="0"/>
          <w:bCs w:val="0"/>
          <w:sz w:val="24"/>
          <w:szCs w:val="24"/>
        </w:rPr>
        <w:t>şi</w:t>
      </w:r>
      <w:proofErr w:type="spellEnd"/>
      <w:r w:rsidRPr="001045F3">
        <w:rPr>
          <w:rFonts w:ascii="Times New Roman" w:hAnsi="Times New Roman" w:cs="Times New Roman"/>
          <w:b w:val="0"/>
          <w:bCs w:val="0"/>
          <w:sz w:val="24"/>
          <w:szCs w:val="24"/>
        </w:rPr>
        <w:t xml:space="preserve"> prenumele </w:t>
      </w:r>
    </w:p>
    <w:p w14:paraId="1C44552E" w14:textId="77777777" w:rsidR="00E9453D" w:rsidRPr="001045F3" w:rsidRDefault="00E9453D" w:rsidP="00E9453D">
      <w:pPr>
        <w:pStyle w:val="Heading11"/>
        <w:spacing w:before="1"/>
        <w:ind w:left="0" w:right="218"/>
        <w:jc w:val="right"/>
        <w:rPr>
          <w:rFonts w:ascii="Times New Roman" w:hAnsi="Times New Roman" w:cs="Times New Roman"/>
          <w:b w:val="0"/>
          <w:bCs w:val="0"/>
          <w:sz w:val="24"/>
          <w:szCs w:val="24"/>
        </w:rPr>
      </w:pPr>
      <w:r w:rsidRPr="001045F3">
        <w:rPr>
          <w:rFonts w:ascii="Times New Roman" w:hAnsi="Times New Roman" w:cs="Times New Roman"/>
          <w:b w:val="0"/>
          <w:bCs w:val="0"/>
          <w:sz w:val="24"/>
          <w:szCs w:val="24"/>
        </w:rPr>
        <w:t>conducătorului Agenției de Mediu)..</w:t>
      </w:r>
      <w:r w:rsidRPr="001045F3">
        <w:rPr>
          <w:rFonts w:ascii="Times New Roman" w:hAnsi="Times New Roman" w:cs="Times New Roman"/>
          <w:b w:val="0"/>
          <w:bCs w:val="0"/>
          <w:spacing w:val="-17"/>
          <w:sz w:val="24"/>
          <w:szCs w:val="24"/>
        </w:rPr>
        <w:t>,</w:t>
      </w:r>
    </w:p>
    <w:p w14:paraId="0484791E" w14:textId="77777777" w:rsidR="00E9453D" w:rsidRPr="001045F3" w:rsidRDefault="00E9453D" w:rsidP="00E9453D">
      <w:pPr>
        <w:pStyle w:val="Corptext"/>
        <w:tabs>
          <w:tab w:val="left" w:pos="919"/>
          <w:tab w:val="left" w:pos="2569"/>
          <w:tab w:val="left" w:pos="3065"/>
        </w:tabs>
        <w:spacing w:line="229" w:lineRule="exact"/>
        <w:ind w:right="170"/>
        <w:jc w:val="right"/>
        <w:rPr>
          <w:sz w:val="24"/>
          <w:szCs w:val="24"/>
        </w:rPr>
      </w:pPr>
      <w:r w:rsidRPr="001045F3">
        <w:rPr>
          <w:sz w:val="24"/>
          <w:szCs w:val="24"/>
        </w:rPr>
        <w:t xml:space="preserve">   L.Ş. </w:t>
      </w:r>
      <w:proofErr w:type="gramStart"/>
      <w:r w:rsidRPr="001045F3">
        <w:rPr>
          <w:sz w:val="24"/>
          <w:szCs w:val="24"/>
        </w:rPr>
        <w:t>“</w:t>
      </w:r>
      <w:r w:rsidRPr="001045F3">
        <w:rPr>
          <w:sz w:val="24"/>
          <w:szCs w:val="24"/>
          <w:u w:val="single"/>
        </w:rPr>
        <w:t xml:space="preserve">  </w:t>
      </w:r>
      <w:proofErr w:type="gramEnd"/>
      <w:r w:rsidRPr="001045F3">
        <w:rPr>
          <w:sz w:val="24"/>
          <w:szCs w:val="24"/>
          <w:u w:val="single"/>
        </w:rPr>
        <w:t xml:space="preserve">    </w:t>
      </w:r>
      <w:r w:rsidRPr="001045F3">
        <w:rPr>
          <w:spacing w:val="3"/>
          <w:sz w:val="24"/>
          <w:szCs w:val="24"/>
          <w:u w:val="single"/>
        </w:rPr>
        <w:t xml:space="preserve"> </w:t>
      </w:r>
      <w:r w:rsidRPr="001045F3">
        <w:rPr>
          <w:sz w:val="24"/>
          <w:szCs w:val="24"/>
        </w:rPr>
        <w:t>”</w:t>
      </w:r>
      <w:r w:rsidRPr="001045F3">
        <w:rPr>
          <w:sz w:val="24"/>
          <w:szCs w:val="24"/>
          <w:u w:val="single"/>
        </w:rPr>
        <w:t xml:space="preserve"> </w:t>
      </w:r>
      <w:r w:rsidRPr="001045F3">
        <w:rPr>
          <w:sz w:val="24"/>
          <w:szCs w:val="24"/>
          <w:u w:val="single"/>
        </w:rPr>
        <w:tab/>
      </w:r>
      <w:r w:rsidRPr="001045F3">
        <w:rPr>
          <w:sz w:val="24"/>
          <w:szCs w:val="24"/>
        </w:rPr>
        <w:t>20</w:t>
      </w:r>
      <w:r w:rsidRPr="001045F3">
        <w:rPr>
          <w:sz w:val="24"/>
          <w:szCs w:val="24"/>
          <w:u w:val="single"/>
        </w:rPr>
        <w:t xml:space="preserve"> </w:t>
      </w:r>
      <w:r w:rsidRPr="001045F3">
        <w:rPr>
          <w:sz w:val="24"/>
          <w:szCs w:val="24"/>
          <w:u w:val="single"/>
        </w:rPr>
        <w:tab/>
      </w:r>
    </w:p>
    <w:p w14:paraId="6927183D" w14:textId="77777777" w:rsidR="00E9453D" w:rsidRPr="001045F3" w:rsidRDefault="00E9453D" w:rsidP="00E9453D">
      <w:pPr>
        <w:pStyle w:val="Corptext"/>
        <w:spacing w:line="229" w:lineRule="exact"/>
        <w:ind w:right="218"/>
        <w:jc w:val="right"/>
        <w:rPr>
          <w:sz w:val="24"/>
          <w:szCs w:val="24"/>
        </w:rPr>
      </w:pPr>
      <w:r w:rsidRPr="001045F3">
        <w:rPr>
          <w:sz w:val="24"/>
          <w:szCs w:val="24"/>
        </w:rPr>
        <w:t>(</w:t>
      </w:r>
      <w:proofErr w:type="spellStart"/>
      <w:r w:rsidRPr="001045F3">
        <w:rPr>
          <w:sz w:val="24"/>
          <w:szCs w:val="24"/>
        </w:rPr>
        <w:t>parafa</w:t>
      </w:r>
      <w:proofErr w:type="spellEnd"/>
      <w:r w:rsidRPr="001045F3">
        <w:rPr>
          <w:sz w:val="24"/>
          <w:szCs w:val="24"/>
        </w:rPr>
        <w:t>/</w:t>
      </w:r>
      <w:proofErr w:type="spellStart"/>
      <w:r w:rsidRPr="001045F3">
        <w:rPr>
          <w:sz w:val="24"/>
          <w:szCs w:val="24"/>
        </w:rPr>
        <w:t>ştampila</w:t>
      </w:r>
      <w:proofErr w:type="spellEnd"/>
      <w:r w:rsidRPr="001045F3">
        <w:rPr>
          <w:sz w:val="24"/>
          <w:szCs w:val="24"/>
        </w:rPr>
        <w:t xml:space="preserve"> </w:t>
      </w:r>
      <w:proofErr w:type="spellStart"/>
      <w:r w:rsidRPr="001045F3">
        <w:rPr>
          <w:sz w:val="24"/>
          <w:szCs w:val="24"/>
        </w:rPr>
        <w:t>instituţiei</w:t>
      </w:r>
      <w:proofErr w:type="spellEnd"/>
      <w:r w:rsidRPr="001045F3">
        <w:rPr>
          <w:sz w:val="24"/>
          <w:szCs w:val="24"/>
        </w:rPr>
        <w:t xml:space="preserve">, data </w:t>
      </w:r>
      <w:proofErr w:type="spellStart"/>
      <w:r w:rsidRPr="001045F3">
        <w:rPr>
          <w:sz w:val="24"/>
          <w:szCs w:val="24"/>
        </w:rPr>
        <w:t>aprobării</w:t>
      </w:r>
      <w:proofErr w:type="spellEnd"/>
      <w:r w:rsidRPr="001045F3">
        <w:rPr>
          <w:sz w:val="24"/>
          <w:szCs w:val="24"/>
        </w:rPr>
        <w:t>).,</w:t>
      </w:r>
    </w:p>
    <w:p w14:paraId="1BD9B9AC" w14:textId="77777777" w:rsidR="00E9453D" w:rsidRPr="001045F3" w:rsidRDefault="00E9453D" w:rsidP="00E9453D">
      <w:pPr>
        <w:pStyle w:val="Corptext"/>
        <w:spacing w:before="6"/>
        <w:rPr>
          <w:sz w:val="24"/>
          <w:szCs w:val="24"/>
        </w:rPr>
      </w:pPr>
    </w:p>
    <w:p w14:paraId="0AB4C957" w14:textId="77777777" w:rsidR="00E9453D" w:rsidRPr="001045F3" w:rsidRDefault="00E9453D" w:rsidP="00E9453D">
      <w:pPr>
        <w:jc w:val="center"/>
        <w:rPr>
          <w:rFonts w:ascii="Times New Roman" w:eastAsia="Times New Roman" w:hAnsi="Times New Roman" w:cs="Times New Roman"/>
          <w:sz w:val="24"/>
          <w:szCs w:val="24"/>
          <w:bdr w:val="none" w:sz="0" w:space="0" w:color="auto" w:frame="1"/>
          <w:lang w:val="ro-MD" w:eastAsia="ro-MD"/>
        </w:rPr>
      </w:pPr>
      <w:r w:rsidRPr="001045F3">
        <w:rPr>
          <w:rFonts w:ascii="Times New Roman" w:eastAsia="Times New Roman" w:hAnsi="Times New Roman" w:cs="Times New Roman"/>
          <w:sz w:val="24"/>
          <w:szCs w:val="24"/>
          <w:bdr w:val="none" w:sz="0" w:space="0" w:color="auto" w:frame="1"/>
          <w:lang w:val="ro-MD" w:eastAsia="ro-MD"/>
        </w:rPr>
        <w:t>Conținutul-cadru al acordului de mediu</w:t>
      </w:r>
    </w:p>
    <w:p w14:paraId="549CB784" w14:textId="77777777" w:rsidR="00E9453D" w:rsidRPr="001045F3" w:rsidRDefault="00E9453D" w:rsidP="00E9453D">
      <w:pPr>
        <w:jc w:val="center"/>
        <w:rPr>
          <w:rFonts w:ascii="Times New Roman" w:eastAsia="Times New Roman" w:hAnsi="Times New Roman" w:cs="Times New Roman"/>
          <w:b/>
          <w:bCs/>
          <w:sz w:val="24"/>
          <w:szCs w:val="24"/>
          <w:bdr w:val="none" w:sz="0" w:space="0" w:color="auto" w:frame="1"/>
          <w:lang w:val="ro-MD" w:eastAsia="ro-MD"/>
        </w:rPr>
      </w:pPr>
      <w:r w:rsidRPr="001045F3">
        <w:rPr>
          <w:rFonts w:ascii="Times New Roman" w:eastAsia="Times New Roman" w:hAnsi="Times New Roman" w:cs="Times New Roman"/>
          <w:b/>
          <w:bCs/>
          <w:sz w:val="24"/>
          <w:szCs w:val="24"/>
          <w:bdr w:val="none" w:sz="0" w:space="0" w:color="auto" w:frame="1"/>
          <w:lang w:val="ro-MD" w:eastAsia="ro-MD"/>
        </w:rPr>
        <w:t>ACORD DE MEDIU</w:t>
      </w:r>
    </w:p>
    <w:p w14:paraId="1B39238A" w14:textId="77777777" w:rsidR="00E9453D" w:rsidRPr="001045F3" w:rsidRDefault="00E9453D" w:rsidP="00267594">
      <w:pPr>
        <w:pStyle w:val="Corptext"/>
        <w:tabs>
          <w:tab w:val="left" w:leader="dot" w:pos="9501"/>
        </w:tabs>
        <w:spacing w:before="1"/>
        <w:ind w:right="222" w:firstLine="567"/>
        <w:rPr>
          <w:color w:val="000000" w:themeColor="text1"/>
          <w:sz w:val="24"/>
          <w:szCs w:val="24"/>
        </w:rPr>
      </w:pPr>
      <w:proofErr w:type="spellStart"/>
      <w:r w:rsidRPr="001045F3">
        <w:rPr>
          <w:sz w:val="24"/>
          <w:szCs w:val="24"/>
        </w:rPr>
        <w:t>Urma</w:t>
      </w:r>
      <w:r w:rsidRPr="001045F3">
        <w:rPr>
          <w:color w:val="000000" w:themeColor="text1"/>
          <w:sz w:val="24"/>
          <w:szCs w:val="24"/>
        </w:rPr>
        <w:t>re</w:t>
      </w:r>
      <w:proofErr w:type="spellEnd"/>
      <w:r w:rsidRPr="001045F3">
        <w:rPr>
          <w:color w:val="000000" w:themeColor="text1"/>
          <w:sz w:val="24"/>
          <w:szCs w:val="24"/>
        </w:rPr>
        <w:t xml:space="preserve"> a </w:t>
      </w:r>
      <w:proofErr w:type="spellStart"/>
      <w:r w:rsidRPr="001045F3">
        <w:rPr>
          <w:color w:val="000000" w:themeColor="text1"/>
          <w:sz w:val="24"/>
          <w:szCs w:val="24"/>
        </w:rPr>
        <w:t>emiterii</w:t>
      </w:r>
      <w:proofErr w:type="spellEnd"/>
      <w:r w:rsidRPr="001045F3">
        <w:rPr>
          <w:color w:val="000000" w:themeColor="text1"/>
          <w:sz w:val="24"/>
          <w:szCs w:val="24"/>
        </w:rPr>
        <w:t xml:space="preserve"> </w:t>
      </w:r>
      <w:proofErr w:type="spellStart"/>
      <w:r w:rsidRPr="001045F3">
        <w:rPr>
          <w:color w:val="000000" w:themeColor="text1"/>
          <w:sz w:val="24"/>
          <w:szCs w:val="24"/>
        </w:rPr>
        <w:t>deciziei</w:t>
      </w:r>
      <w:proofErr w:type="spellEnd"/>
      <w:r w:rsidRPr="001045F3">
        <w:rPr>
          <w:color w:val="000000" w:themeColor="text1"/>
          <w:sz w:val="24"/>
          <w:szCs w:val="24"/>
        </w:rPr>
        <w:t xml:space="preserve"> cu </w:t>
      </w:r>
      <w:proofErr w:type="spellStart"/>
      <w:r w:rsidRPr="001045F3">
        <w:rPr>
          <w:color w:val="000000" w:themeColor="text1"/>
          <w:sz w:val="24"/>
          <w:szCs w:val="24"/>
        </w:rPr>
        <w:t>privire</w:t>
      </w:r>
      <w:proofErr w:type="spellEnd"/>
      <w:r w:rsidRPr="001045F3">
        <w:rPr>
          <w:color w:val="000000" w:themeColor="text1"/>
          <w:sz w:val="24"/>
          <w:szCs w:val="24"/>
        </w:rPr>
        <w:t xml:space="preserve"> la </w:t>
      </w:r>
      <w:proofErr w:type="spellStart"/>
      <w:r w:rsidRPr="001045F3">
        <w:rPr>
          <w:color w:val="000000" w:themeColor="text1"/>
          <w:sz w:val="24"/>
          <w:szCs w:val="24"/>
        </w:rPr>
        <w:t>acordul</w:t>
      </w:r>
      <w:proofErr w:type="spellEnd"/>
      <w:r w:rsidRPr="001045F3">
        <w:rPr>
          <w:color w:val="000000" w:themeColor="text1"/>
          <w:sz w:val="24"/>
          <w:szCs w:val="24"/>
        </w:rPr>
        <w:t xml:space="preserve"> de </w:t>
      </w:r>
      <w:proofErr w:type="spellStart"/>
      <w:r w:rsidRPr="001045F3">
        <w:rPr>
          <w:color w:val="000000" w:themeColor="text1"/>
          <w:sz w:val="24"/>
          <w:szCs w:val="24"/>
        </w:rPr>
        <w:t>mediu</w:t>
      </w:r>
      <w:proofErr w:type="spellEnd"/>
      <w:r w:rsidRPr="001045F3">
        <w:rPr>
          <w:color w:val="000000" w:themeColor="text1"/>
          <w:sz w:val="24"/>
          <w:szCs w:val="24"/>
        </w:rPr>
        <w:t xml:space="preserve"> cu nr. ….. </w:t>
      </w:r>
      <w:proofErr w:type="spellStart"/>
      <w:r w:rsidRPr="001045F3">
        <w:rPr>
          <w:color w:val="000000" w:themeColor="text1"/>
          <w:sz w:val="24"/>
          <w:szCs w:val="24"/>
        </w:rPr>
        <w:t>în</w:t>
      </w:r>
      <w:proofErr w:type="spellEnd"/>
      <w:r w:rsidRPr="001045F3">
        <w:rPr>
          <w:color w:val="000000" w:themeColor="text1"/>
          <w:sz w:val="24"/>
          <w:szCs w:val="24"/>
        </w:rPr>
        <w:t xml:space="preserve"> data de …., ca </w:t>
      </w:r>
      <w:proofErr w:type="spellStart"/>
      <w:r w:rsidRPr="001045F3">
        <w:rPr>
          <w:color w:val="000000" w:themeColor="text1"/>
          <w:sz w:val="24"/>
          <w:szCs w:val="24"/>
        </w:rPr>
        <w:t>urmare</w:t>
      </w:r>
      <w:proofErr w:type="spellEnd"/>
      <w:r w:rsidRPr="001045F3">
        <w:rPr>
          <w:color w:val="000000" w:themeColor="text1"/>
          <w:sz w:val="24"/>
          <w:szCs w:val="24"/>
        </w:rPr>
        <w:t xml:space="preserve"> a </w:t>
      </w:r>
      <w:proofErr w:type="spellStart"/>
      <w:r w:rsidRPr="001045F3">
        <w:rPr>
          <w:color w:val="000000" w:themeColor="text1"/>
          <w:sz w:val="24"/>
          <w:szCs w:val="24"/>
        </w:rPr>
        <w:t>examinării</w:t>
      </w:r>
      <w:proofErr w:type="spellEnd"/>
      <w:r w:rsidRPr="001045F3">
        <w:rPr>
          <w:color w:val="000000" w:themeColor="text1"/>
          <w:sz w:val="24"/>
          <w:szCs w:val="24"/>
        </w:rPr>
        <w:t xml:space="preserve"> </w:t>
      </w:r>
      <w:proofErr w:type="spellStart"/>
      <w:r w:rsidRPr="001045F3">
        <w:rPr>
          <w:color w:val="000000" w:themeColor="text1"/>
          <w:sz w:val="24"/>
          <w:szCs w:val="24"/>
        </w:rPr>
        <w:t>cererii</w:t>
      </w:r>
      <w:proofErr w:type="spellEnd"/>
      <w:r w:rsidRPr="001045F3">
        <w:rPr>
          <w:color w:val="000000" w:themeColor="text1"/>
          <w:sz w:val="24"/>
          <w:szCs w:val="24"/>
        </w:rPr>
        <w:t xml:space="preserve"> </w:t>
      </w:r>
      <w:proofErr w:type="spellStart"/>
      <w:r w:rsidRPr="001045F3">
        <w:rPr>
          <w:color w:val="000000" w:themeColor="text1"/>
          <w:sz w:val="24"/>
          <w:szCs w:val="24"/>
        </w:rPr>
        <w:t>privind</w:t>
      </w:r>
      <w:proofErr w:type="spellEnd"/>
      <w:r w:rsidRPr="001045F3">
        <w:rPr>
          <w:color w:val="000000" w:themeColor="text1"/>
          <w:sz w:val="24"/>
          <w:szCs w:val="24"/>
        </w:rPr>
        <w:t xml:space="preserve"> </w:t>
      </w:r>
      <w:proofErr w:type="spellStart"/>
      <w:r w:rsidRPr="001045F3">
        <w:rPr>
          <w:color w:val="000000" w:themeColor="text1"/>
          <w:sz w:val="24"/>
          <w:szCs w:val="24"/>
        </w:rPr>
        <w:t>emiterea</w:t>
      </w:r>
      <w:proofErr w:type="spellEnd"/>
      <w:r w:rsidRPr="001045F3">
        <w:rPr>
          <w:color w:val="000000" w:themeColor="text1"/>
          <w:sz w:val="24"/>
          <w:szCs w:val="24"/>
        </w:rPr>
        <w:t xml:space="preserve"> </w:t>
      </w:r>
      <w:proofErr w:type="spellStart"/>
      <w:r w:rsidRPr="001045F3">
        <w:rPr>
          <w:color w:val="000000" w:themeColor="text1"/>
          <w:sz w:val="24"/>
          <w:szCs w:val="24"/>
        </w:rPr>
        <w:t>acordului</w:t>
      </w:r>
      <w:proofErr w:type="spellEnd"/>
      <w:r w:rsidRPr="001045F3">
        <w:rPr>
          <w:color w:val="000000" w:themeColor="text1"/>
          <w:sz w:val="24"/>
          <w:szCs w:val="24"/>
        </w:rPr>
        <w:t xml:space="preserve"> de </w:t>
      </w:r>
      <w:proofErr w:type="spellStart"/>
      <w:r w:rsidRPr="001045F3">
        <w:rPr>
          <w:color w:val="000000" w:themeColor="text1"/>
          <w:sz w:val="24"/>
          <w:szCs w:val="24"/>
        </w:rPr>
        <w:t>mediu</w:t>
      </w:r>
      <w:proofErr w:type="spellEnd"/>
      <w:r w:rsidRPr="001045F3">
        <w:rPr>
          <w:color w:val="000000" w:themeColor="text1"/>
          <w:sz w:val="24"/>
          <w:szCs w:val="24"/>
        </w:rPr>
        <w:t xml:space="preserve">, </w:t>
      </w:r>
      <w:proofErr w:type="spellStart"/>
      <w:r w:rsidRPr="001045F3">
        <w:rPr>
          <w:color w:val="000000" w:themeColor="text1"/>
          <w:sz w:val="24"/>
          <w:szCs w:val="24"/>
        </w:rPr>
        <w:t>depuse</w:t>
      </w:r>
      <w:proofErr w:type="spellEnd"/>
      <w:r w:rsidRPr="001045F3">
        <w:rPr>
          <w:color w:val="000000" w:themeColor="text1"/>
          <w:sz w:val="24"/>
          <w:szCs w:val="24"/>
        </w:rPr>
        <w:t xml:space="preserve"> de </w:t>
      </w:r>
      <w:proofErr w:type="spellStart"/>
      <w:r w:rsidRPr="001045F3">
        <w:rPr>
          <w:color w:val="000000" w:themeColor="text1"/>
          <w:sz w:val="24"/>
          <w:szCs w:val="24"/>
        </w:rPr>
        <w:t>către</w:t>
      </w:r>
      <w:proofErr w:type="spellEnd"/>
      <w:r w:rsidRPr="001045F3">
        <w:rPr>
          <w:color w:val="000000" w:themeColor="text1"/>
          <w:sz w:val="24"/>
          <w:szCs w:val="24"/>
        </w:rPr>
        <w:t xml:space="preserve"> ………</w:t>
      </w:r>
      <w:proofErr w:type="gramStart"/>
      <w:r w:rsidRPr="001045F3">
        <w:rPr>
          <w:color w:val="000000" w:themeColor="text1"/>
          <w:sz w:val="24"/>
          <w:szCs w:val="24"/>
        </w:rPr>
        <w:t>…..</w:t>
      </w:r>
      <w:proofErr w:type="gramEnd"/>
      <w:r w:rsidRPr="001045F3">
        <w:rPr>
          <w:color w:val="000000" w:themeColor="text1"/>
          <w:sz w:val="24"/>
          <w:szCs w:val="24"/>
        </w:rPr>
        <w:t xml:space="preserve"> / (</w:t>
      </w:r>
      <w:proofErr w:type="spellStart"/>
      <w:r w:rsidRPr="001045F3">
        <w:rPr>
          <w:color w:val="000000" w:themeColor="text1"/>
          <w:sz w:val="24"/>
          <w:szCs w:val="24"/>
        </w:rPr>
        <w:t>numele</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adresa</w:t>
      </w:r>
      <w:proofErr w:type="spellEnd"/>
      <w:r w:rsidRPr="001045F3">
        <w:rPr>
          <w:color w:val="000000" w:themeColor="text1"/>
          <w:sz w:val="24"/>
          <w:szCs w:val="24"/>
        </w:rPr>
        <w:t xml:space="preserve"> </w:t>
      </w:r>
      <w:proofErr w:type="spellStart"/>
      <w:r w:rsidRPr="001045F3">
        <w:rPr>
          <w:color w:val="000000" w:themeColor="text1"/>
          <w:sz w:val="24"/>
          <w:szCs w:val="24"/>
        </w:rPr>
        <w:t>inițiatorului</w:t>
      </w:r>
      <w:proofErr w:type="spellEnd"/>
      <w:r w:rsidRPr="001045F3">
        <w:rPr>
          <w:color w:val="000000" w:themeColor="text1"/>
          <w:sz w:val="24"/>
          <w:szCs w:val="24"/>
        </w:rPr>
        <w:t xml:space="preserve">), </w:t>
      </w:r>
      <w:proofErr w:type="spellStart"/>
      <w:r w:rsidRPr="001045F3">
        <w:rPr>
          <w:color w:val="000000" w:themeColor="text1"/>
          <w:sz w:val="24"/>
          <w:szCs w:val="24"/>
        </w:rPr>
        <w:t>înregistrată</w:t>
      </w:r>
      <w:proofErr w:type="spellEnd"/>
      <w:r w:rsidRPr="001045F3">
        <w:rPr>
          <w:color w:val="000000" w:themeColor="text1"/>
          <w:sz w:val="24"/>
          <w:szCs w:val="24"/>
        </w:rPr>
        <w:t xml:space="preserve"> la </w:t>
      </w:r>
      <w:proofErr w:type="spellStart"/>
      <w:r w:rsidRPr="001045F3">
        <w:rPr>
          <w:color w:val="000000" w:themeColor="text1"/>
          <w:sz w:val="24"/>
          <w:szCs w:val="24"/>
        </w:rPr>
        <w:t>Agenția</w:t>
      </w:r>
      <w:proofErr w:type="spellEnd"/>
      <w:r w:rsidRPr="001045F3">
        <w:rPr>
          <w:color w:val="000000" w:themeColor="text1"/>
          <w:sz w:val="24"/>
          <w:szCs w:val="24"/>
        </w:rPr>
        <w:t xml:space="preserve"> de </w:t>
      </w:r>
      <w:proofErr w:type="spellStart"/>
      <w:r w:rsidRPr="001045F3">
        <w:rPr>
          <w:color w:val="000000" w:themeColor="text1"/>
          <w:sz w:val="24"/>
          <w:szCs w:val="24"/>
        </w:rPr>
        <w:t>Mediu</w:t>
      </w:r>
      <w:proofErr w:type="spellEnd"/>
      <w:r w:rsidRPr="001045F3">
        <w:rPr>
          <w:color w:val="000000" w:themeColor="text1"/>
          <w:sz w:val="24"/>
          <w:szCs w:val="24"/>
        </w:rPr>
        <w:t xml:space="preserve"> cu nr......… </w:t>
      </w:r>
      <w:proofErr w:type="spellStart"/>
      <w:r w:rsidRPr="001045F3">
        <w:rPr>
          <w:color w:val="000000" w:themeColor="text1"/>
          <w:sz w:val="24"/>
          <w:szCs w:val="24"/>
        </w:rPr>
        <w:t>în</w:t>
      </w:r>
      <w:proofErr w:type="spellEnd"/>
      <w:r w:rsidRPr="001045F3">
        <w:rPr>
          <w:color w:val="000000" w:themeColor="text1"/>
          <w:spacing w:val="46"/>
          <w:sz w:val="24"/>
          <w:szCs w:val="24"/>
        </w:rPr>
        <w:t xml:space="preserve"> </w:t>
      </w:r>
      <w:r w:rsidRPr="001045F3">
        <w:rPr>
          <w:color w:val="000000" w:themeColor="text1"/>
          <w:sz w:val="24"/>
          <w:szCs w:val="24"/>
        </w:rPr>
        <w:t>data</w:t>
      </w:r>
      <w:r w:rsidRPr="001045F3">
        <w:rPr>
          <w:color w:val="000000" w:themeColor="text1"/>
          <w:spacing w:val="3"/>
          <w:sz w:val="24"/>
          <w:szCs w:val="24"/>
        </w:rPr>
        <w:t xml:space="preserve"> </w:t>
      </w:r>
      <w:r w:rsidRPr="001045F3">
        <w:rPr>
          <w:color w:val="000000" w:themeColor="text1"/>
          <w:sz w:val="24"/>
          <w:szCs w:val="24"/>
        </w:rPr>
        <w:t xml:space="preserve">de ……., </w:t>
      </w:r>
      <w:proofErr w:type="spellStart"/>
      <w:r w:rsidRPr="001045F3">
        <w:rPr>
          <w:color w:val="000000" w:themeColor="text1"/>
          <w:sz w:val="24"/>
          <w:szCs w:val="24"/>
        </w:rPr>
        <w:t>pentru</w:t>
      </w:r>
      <w:proofErr w:type="spellEnd"/>
      <w:r w:rsidRPr="001045F3">
        <w:rPr>
          <w:color w:val="000000" w:themeColor="text1"/>
          <w:sz w:val="24"/>
          <w:szCs w:val="24"/>
        </w:rPr>
        <w:t xml:space="preserve"> </w:t>
      </w:r>
      <w:proofErr w:type="spellStart"/>
      <w:r w:rsidRPr="001045F3">
        <w:rPr>
          <w:color w:val="000000" w:themeColor="text1"/>
          <w:sz w:val="24"/>
          <w:szCs w:val="24"/>
        </w:rPr>
        <w:t>activitatea</w:t>
      </w:r>
      <w:proofErr w:type="spellEnd"/>
      <w:r w:rsidRPr="001045F3">
        <w:rPr>
          <w:color w:val="000000" w:themeColor="text1"/>
          <w:sz w:val="24"/>
          <w:szCs w:val="24"/>
        </w:rPr>
        <w:t xml:space="preserve"> </w:t>
      </w:r>
      <w:proofErr w:type="spellStart"/>
      <w:r w:rsidRPr="001045F3">
        <w:rPr>
          <w:color w:val="000000" w:themeColor="text1"/>
          <w:sz w:val="24"/>
          <w:szCs w:val="24"/>
        </w:rPr>
        <w:t>planificată</w:t>
      </w:r>
      <w:proofErr w:type="spellEnd"/>
      <w:r w:rsidRPr="001045F3">
        <w:rPr>
          <w:color w:val="000000" w:themeColor="text1"/>
          <w:sz w:val="24"/>
          <w:szCs w:val="24"/>
        </w:rPr>
        <w:t xml:space="preserve"> </w:t>
      </w:r>
      <w:proofErr w:type="gramStart"/>
      <w:r w:rsidRPr="001045F3">
        <w:rPr>
          <w:color w:val="000000" w:themeColor="text1"/>
          <w:sz w:val="24"/>
          <w:szCs w:val="24"/>
        </w:rPr>
        <w:t>…..</w:t>
      </w:r>
      <w:proofErr w:type="gramEnd"/>
      <w:r w:rsidRPr="001045F3">
        <w:rPr>
          <w:color w:val="000000" w:themeColor="text1"/>
          <w:sz w:val="24"/>
          <w:szCs w:val="24"/>
        </w:rPr>
        <w:t xml:space="preserve"> (</w:t>
      </w:r>
      <w:proofErr w:type="spellStart"/>
      <w:r w:rsidRPr="001045F3">
        <w:rPr>
          <w:color w:val="000000" w:themeColor="text1"/>
          <w:sz w:val="24"/>
          <w:szCs w:val="24"/>
        </w:rPr>
        <w:t>denumirea</w:t>
      </w:r>
      <w:proofErr w:type="spellEnd"/>
      <w:r w:rsidRPr="001045F3">
        <w:rPr>
          <w:color w:val="000000" w:themeColor="text1"/>
          <w:sz w:val="24"/>
          <w:szCs w:val="24"/>
        </w:rPr>
        <w:t xml:space="preserve"> </w:t>
      </w:r>
      <w:proofErr w:type="spellStart"/>
      <w:r w:rsidRPr="001045F3">
        <w:rPr>
          <w:color w:val="000000" w:themeColor="text1"/>
          <w:sz w:val="24"/>
          <w:szCs w:val="24"/>
        </w:rPr>
        <w:t>completă</w:t>
      </w:r>
      <w:proofErr w:type="spellEnd"/>
      <w:r w:rsidRPr="001045F3">
        <w:rPr>
          <w:color w:val="000000" w:themeColor="text1"/>
          <w:sz w:val="24"/>
          <w:szCs w:val="24"/>
        </w:rPr>
        <w:t xml:space="preserve"> a </w:t>
      </w:r>
      <w:proofErr w:type="spellStart"/>
      <w:r w:rsidRPr="001045F3">
        <w:rPr>
          <w:color w:val="000000" w:themeColor="text1"/>
          <w:sz w:val="24"/>
          <w:szCs w:val="24"/>
        </w:rPr>
        <w:t>activității</w:t>
      </w:r>
      <w:proofErr w:type="spellEnd"/>
      <w:r w:rsidRPr="001045F3">
        <w:rPr>
          <w:color w:val="000000" w:themeColor="text1"/>
          <w:sz w:val="24"/>
          <w:szCs w:val="24"/>
        </w:rPr>
        <w:t xml:space="preserve"> </w:t>
      </w:r>
      <w:proofErr w:type="spellStart"/>
      <w:r w:rsidRPr="001045F3">
        <w:rPr>
          <w:color w:val="000000" w:themeColor="text1"/>
          <w:sz w:val="24"/>
          <w:szCs w:val="24"/>
        </w:rPr>
        <w:t>planificate</w:t>
      </w:r>
      <w:proofErr w:type="spellEnd"/>
      <w:r w:rsidRPr="001045F3">
        <w:rPr>
          <w:color w:val="000000" w:themeColor="text1"/>
          <w:sz w:val="24"/>
          <w:szCs w:val="24"/>
        </w:rPr>
        <w:t xml:space="preserve">), </w:t>
      </w:r>
      <w:proofErr w:type="spellStart"/>
      <w:r w:rsidRPr="001045F3">
        <w:rPr>
          <w:color w:val="000000" w:themeColor="text1"/>
          <w:sz w:val="24"/>
          <w:szCs w:val="24"/>
        </w:rPr>
        <w:t>propusă</w:t>
      </w:r>
      <w:proofErr w:type="spellEnd"/>
      <w:r w:rsidRPr="001045F3">
        <w:rPr>
          <w:color w:val="000000" w:themeColor="text1"/>
          <w:sz w:val="24"/>
          <w:szCs w:val="24"/>
        </w:rPr>
        <w:t xml:space="preserve"> a fi </w:t>
      </w:r>
      <w:proofErr w:type="spellStart"/>
      <w:r w:rsidRPr="001045F3">
        <w:rPr>
          <w:color w:val="000000" w:themeColor="text1"/>
          <w:sz w:val="24"/>
          <w:szCs w:val="24"/>
        </w:rPr>
        <w:t>amplasată</w:t>
      </w:r>
      <w:proofErr w:type="spellEnd"/>
      <w:r w:rsidRPr="001045F3">
        <w:rPr>
          <w:color w:val="000000" w:themeColor="text1"/>
          <w:sz w:val="24"/>
          <w:szCs w:val="24"/>
        </w:rPr>
        <w:t xml:space="preserve"> </w:t>
      </w:r>
      <w:proofErr w:type="spellStart"/>
      <w:r w:rsidRPr="001045F3">
        <w:rPr>
          <w:color w:val="000000" w:themeColor="text1"/>
          <w:sz w:val="24"/>
          <w:szCs w:val="24"/>
        </w:rPr>
        <w:t>în</w:t>
      </w:r>
      <w:proofErr w:type="spellEnd"/>
      <w:r w:rsidRPr="001045F3">
        <w:rPr>
          <w:color w:val="000000" w:themeColor="text1"/>
          <w:sz w:val="24"/>
          <w:szCs w:val="24"/>
        </w:rPr>
        <w:t xml:space="preserve"> </w:t>
      </w:r>
      <w:proofErr w:type="gramStart"/>
      <w:r w:rsidRPr="001045F3">
        <w:rPr>
          <w:color w:val="000000" w:themeColor="text1"/>
          <w:sz w:val="24"/>
          <w:szCs w:val="24"/>
        </w:rPr>
        <w:t>…..</w:t>
      </w:r>
      <w:proofErr w:type="gramEnd"/>
      <w:r w:rsidRPr="001045F3">
        <w:rPr>
          <w:color w:val="000000" w:themeColor="text1"/>
          <w:sz w:val="24"/>
          <w:szCs w:val="24"/>
        </w:rPr>
        <w:t>/(</w:t>
      </w:r>
      <w:proofErr w:type="spellStart"/>
      <w:r w:rsidRPr="001045F3">
        <w:rPr>
          <w:color w:val="000000" w:themeColor="text1"/>
          <w:sz w:val="24"/>
          <w:szCs w:val="24"/>
        </w:rPr>
        <w:t>adresa</w:t>
      </w:r>
      <w:proofErr w:type="spellEnd"/>
      <w:r w:rsidRPr="001045F3">
        <w:rPr>
          <w:color w:val="000000" w:themeColor="text1"/>
          <w:sz w:val="24"/>
          <w:szCs w:val="24"/>
        </w:rPr>
        <w:t xml:space="preserve"> </w:t>
      </w:r>
      <w:proofErr w:type="spellStart"/>
      <w:r w:rsidRPr="001045F3">
        <w:rPr>
          <w:color w:val="000000" w:themeColor="text1"/>
          <w:sz w:val="24"/>
          <w:szCs w:val="24"/>
        </w:rPr>
        <w:t>amplasamentului</w:t>
      </w:r>
      <w:proofErr w:type="spellEnd"/>
      <w:r w:rsidRPr="001045F3">
        <w:rPr>
          <w:color w:val="000000" w:themeColor="text1"/>
          <w:sz w:val="24"/>
          <w:szCs w:val="24"/>
        </w:rPr>
        <w:t xml:space="preserve">), </w:t>
      </w:r>
    </w:p>
    <w:p w14:paraId="7A151DC6" w14:textId="77777777" w:rsidR="00E9453D" w:rsidRPr="001045F3" w:rsidRDefault="00E9453D" w:rsidP="00E9453D">
      <w:pPr>
        <w:pStyle w:val="Corptext"/>
        <w:ind w:right="219"/>
        <w:rPr>
          <w:color w:val="000000" w:themeColor="text1"/>
          <w:sz w:val="24"/>
          <w:szCs w:val="24"/>
        </w:rPr>
      </w:pPr>
    </w:p>
    <w:p w14:paraId="1724416C" w14:textId="77777777" w:rsidR="00E9453D" w:rsidRPr="001045F3" w:rsidRDefault="00E9453D" w:rsidP="00267594">
      <w:pPr>
        <w:pStyle w:val="Corptext"/>
        <w:ind w:right="220" w:firstLine="567"/>
        <w:jc w:val="both"/>
        <w:rPr>
          <w:color w:val="000000" w:themeColor="text1"/>
          <w:sz w:val="24"/>
          <w:szCs w:val="24"/>
        </w:rPr>
      </w:pPr>
      <w:proofErr w:type="spellStart"/>
      <w:r w:rsidRPr="001045F3">
        <w:rPr>
          <w:b/>
          <w:color w:val="000000" w:themeColor="text1"/>
          <w:sz w:val="24"/>
          <w:szCs w:val="24"/>
        </w:rPr>
        <w:t>în</w:t>
      </w:r>
      <w:proofErr w:type="spellEnd"/>
      <w:r w:rsidRPr="001045F3">
        <w:rPr>
          <w:b/>
          <w:color w:val="000000" w:themeColor="text1"/>
          <w:sz w:val="24"/>
          <w:szCs w:val="24"/>
        </w:rPr>
        <w:t xml:space="preserve"> </w:t>
      </w:r>
      <w:proofErr w:type="spellStart"/>
      <w:r w:rsidRPr="001045F3">
        <w:rPr>
          <w:b/>
          <w:color w:val="000000" w:themeColor="text1"/>
          <w:sz w:val="24"/>
          <w:szCs w:val="24"/>
        </w:rPr>
        <w:t>baza</w:t>
      </w:r>
      <w:proofErr w:type="spellEnd"/>
      <w:r w:rsidRPr="001045F3">
        <w:rPr>
          <w:b/>
          <w:color w:val="000000" w:themeColor="text1"/>
          <w:sz w:val="24"/>
          <w:szCs w:val="24"/>
        </w:rPr>
        <w:t xml:space="preserve"> </w:t>
      </w:r>
      <w:proofErr w:type="spellStart"/>
      <w:r w:rsidRPr="001045F3">
        <w:rPr>
          <w:color w:val="000000" w:themeColor="text1"/>
          <w:sz w:val="24"/>
          <w:szCs w:val="24"/>
        </w:rPr>
        <w:t>prevederilor</w:t>
      </w:r>
      <w:proofErr w:type="spellEnd"/>
      <w:r w:rsidRPr="001045F3">
        <w:rPr>
          <w:color w:val="000000" w:themeColor="text1"/>
          <w:sz w:val="24"/>
          <w:szCs w:val="24"/>
        </w:rPr>
        <w:t xml:space="preserve"> art.10</w:t>
      </w:r>
      <w:r w:rsidRPr="001045F3">
        <w:rPr>
          <w:color w:val="000000" w:themeColor="text1"/>
          <w:sz w:val="24"/>
          <w:szCs w:val="24"/>
          <w:vertAlign w:val="superscript"/>
        </w:rPr>
        <w:t>5</w:t>
      </w:r>
      <w:r w:rsidRPr="001045F3">
        <w:rPr>
          <w:color w:val="000000" w:themeColor="text1"/>
          <w:sz w:val="24"/>
          <w:szCs w:val="24"/>
        </w:rPr>
        <w:t xml:space="preserve"> </w:t>
      </w:r>
      <w:proofErr w:type="spellStart"/>
      <w:r w:rsidRPr="001045F3">
        <w:rPr>
          <w:color w:val="000000" w:themeColor="text1"/>
          <w:sz w:val="24"/>
          <w:szCs w:val="24"/>
        </w:rPr>
        <w:t>alin</w:t>
      </w:r>
      <w:proofErr w:type="spellEnd"/>
      <w:r w:rsidRPr="001045F3">
        <w:rPr>
          <w:color w:val="000000" w:themeColor="text1"/>
          <w:sz w:val="24"/>
          <w:szCs w:val="24"/>
        </w:rPr>
        <w:t xml:space="preserve">. (1) lit. (a) </w:t>
      </w:r>
      <w:proofErr w:type="spellStart"/>
      <w:r w:rsidRPr="001045F3">
        <w:rPr>
          <w:color w:val="000000" w:themeColor="text1"/>
          <w:sz w:val="24"/>
          <w:szCs w:val="24"/>
        </w:rPr>
        <w:t>și</w:t>
      </w:r>
      <w:proofErr w:type="spellEnd"/>
      <w:r w:rsidRPr="001045F3">
        <w:rPr>
          <w:color w:val="000000" w:themeColor="text1"/>
          <w:sz w:val="24"/>
          <w:szCs w:val="24"/>
        </w:rPr>
        <w:t xml:space="preserve"> </w:t>
      </w:r>
      <w:proofErr w:type="spellStart"/>
      <w:r w:rsidRPr="001045F3">
        <w:rPr>
          <w:color w:val="000000" w:themeColor="text1"/>
          <w:sz w:val="24"/>
          <w:szCs w:val="24"/>
        </w:rPr>
        <w:t>alin</w:t>
      </w:r>
      <w:proofErr w:type="spellEnd"/>
      <w:r w:rsidRPr="001045F3">
        <w:rPr>
          <w:color w:val="000000" w:themeColor="text1"/>
          <w:sz w:val="24"/>
          <w:szCs w:val="24"/>
        </w:rPr>
        <w:t xml:space="preserve">. (5) din </w:t>
      </w:r>
      <w:hyperlink r:id="rId9">
        <w:proofErr w:type="spellStart"/>
        <w:r w:rsidRPr="001045F3">
          <w:rPr>
            <w:color w:val="000000" w:themeColor="text1"/>
            <w:sz w:val="24"/>
            <w:szCs w:val="24"/>
          </w:rPr>
          <w:t>Legea</w:t>
        </w:r>
        <w:proofErr w:type="spellEnd"/>
        <w:r w:rsidRPr="001045F3">
          <w:rPr>
            <w:color w:val="000000" w:themeColor="text1"/>
            <w:sz w:val="24"/>
            <w:szCs w:val="24"/>
          </w:rPr>
          <w:t xml:space="preserve"> </w:t>
        </w:r>
        <w:r w:rsidRPr="001045F3">
          <w:rPr>
            <w:color w:val="000000" w:themeColor="text1"/>
            <w:spacing w:val="-3"/>
            <w:sz w:val="24"/>
            <w:szCs w:val="24"/>
          </w:rPr>
          <w:t>nr.86</w:t>
        </w:r>
        <w:r w:rsidRPr="001045F3">
          <w:rPr>
            <w:color w:val="000000" w:themeColor="text1"/>
            <w:sz w:val="24"/>
            <w:szCs w:val="24"/>
          </w:rPr>
          <w:t xml:space="preserve">/2014 </w:t>
        </w:r>
      </w:hyperlink>
      <w:proofErr w:type="spellStart"/>
      <w:r w:rsidRPr="001045F3">
        <w:rPr>
          <w:color w:val="000000" w:themeColor="text1"/>
          <w:sz w:val="24"/>
          <w:szCs w:val="24"/>
        </w:rPr>
        <w:t>privind</w:t>
      </w:r>
      <w:proofErr w:type="spellEnd"/>
      <w:r w:rsidRPr="001045F3">
        <w:rPr>
          <w:color w:val="000000" w:themeColor="text1"/>
          <w:sz w:val="24"/>
          <w:szCs w:val="24"/>
        </w:rPr>
        <w:t xml:space="preserve"> </w:t>
      </w:r>
      <w:proofErr w:type="spellStart"/>
      <w:r w:rsidRPr="001045F3">
        <w:rPr>
          <w:color w:val="000000" w:themeColor="text1"/>
          <w:sz w:val="24"/>
          <w:szCs w:val="24"/>
        </w:rPr>
        <w:t>evaluarea</w:t>
      </w:r>
      <w:proofErr w:type="spellEnd"/>
      <w:r w:rsidRPr="001045F3">
        <w:rPr>
          <w:color w:val="000000" w:themeColor="text1"/>
          <w:sz w:val="24"/>
          <w:szCs w:val="24"/>
        </w:rPr>
        <w:t xml:space="preserve"> </w:t>
      </w:r>
      <w:proofErr w:type="spellStart"/>
      <w:r w:rsidRPr="001045F3">
        <w:rPr>
          <w:color w:val="000000" w:themeColor="text1"/>
          <w:sz w:val="24"/>
          <w:szCs w:val="24"/>
        </w:rPr>
        <w:t>impactului</w:t>
      </w:r>
      <w:proofErr w:type="spellEnd"/>
      <w:r w:rsidRPr="001045F3">
        <w:rPr>
          <w:color w:val="000000" w:themeColor="text1"/>
          <w:sz w:val="24"/>
          <w:szCs w:val="24"/>
        </w:rPr>
        <w:t xml:space="preserve"> </w:t>
      </w:r>
      <w:proofErr w:type="spellStart"/>
      <w:r w:rsidRPr="001045F3">
        <w:rPr>
          <w:color w:val="000000" w:themeColor="text1"/>
          <w:sz w:val="24"/>
          <w:szCs w:val="24"/>
        </w:rPr>
        <w:t>asupra</w:t>
      </w:r>
      <w:proofErr w:type="spellEnd"/>
      <w:r w:rsidRPr="001045F3">
        <w:rPr>
          <w:color w:val="000000" w:themeColor="text1"/>
          <w:sz w:val="24"/>
          <w:szCs w:val="24"/>
        </w:rPr>
        <w:t xml:space="preserve"> </w:t>
      </w:r>
      <w:proofErr w:type="spellStart"/>
      <w:r w:rsidRPr="001045F3">
        <w:rPr>
          <w:color w:val="000000" w:themeColor="text1"/>
          <w:sz w:val="24"/>
          <w:szCs w:val="24"/>
        </w:rPr>
        <w:t>mediului</w:t>
      </w:r>
      <w:proofErr w:type="spellEnd"/>
      <w:r w:rsidRPr="001045F3">
        <w:rPr>
          <w:color w:val="000000" w:themeColor="text1"/>
          <w:sz w:val="24"/>
          <w:szCs w:val="24"/>
        </w:rPr>
        <w:t xml:space="preserve"> (</w:t>
      </w:r>
      <w:proofErr w:type="spellStart"/>
      <w:r w:rsidRPr="001045F3">
        <w:rPr>
          <w:sz w:val="24"/>
          <w:szCs w:val="24"/>
        </w:rPr>
        <w:t>republicată</w:t>
      </w:r>
      <w:proofErr w:type="spellEnd"/>
      <w:r w:rsidRPr="001045F3">
        <w:rPr>
          <w:sz w:val="24"/>
          <w:szCs w:val="24"/>
        </w:rPr>
        <w:t xml:space="preserve"> </w:t>
      </w:r>
      <w:proofErr w:type="spellStart"/>
      <w:r w:rsidRPr="001045F3">
        <w:rPr>
          <w:sz w:val="24"/>
          <w:szCs w:val="24"/>
        </w:rPr>
        <w:t>în</w:t>
      </w:r>
      <w:proofErr w:type="spellEnd"/>
      <w:r w:rsidRPr="001045F3">
        <w:rPr>
          <w:sz w:val="24"/>
          <w:szCs w:val="24"/>
        </w:rPr>
        <w:t xml:space="preserve"> </w:t>
      </w:r>
      <w:proofErr w:type="spellStart"/>
      <w:r w:rsidRPr="001045F3">
        <w:rPr>
          <w:sz w:val="24"/>
          <w:szCs w:val="24"/>
        </w:rPr>
        <w:t>Monitorul</w:t>
      </w:r>
      <w:proofErr w:type="spellEnd"/>
      <w:r w:rsidRPr="001045F3">
        <w:rPr>
          <w:sz w:val="24"/>
          <w:szCs w:val="24"/>
        </w:rPr>
        <w:t xml:space="preserve"> </w:t>
      </w:r>
      <w:proofErr w:type="spellStart"/>
      <w:r w:rsidRPr="001045F3">
        <w:rPr>
          <w:sz w:val="24"/>
          <w:szCs w:val="24"/>
        </w:rPr>
        <w:t>Oficial</w:t>
      </w:r>
      <w:proofErr w:type="spellEnd"/>
      <w:r w:rsidRPr="001045F3">
        <w:rPr>
          <w:sz w:val="24"/>
          <w:szCs w:val="24"/>
        </w:rPr>
        <w:t xml:space="preserve"> al </w:t>
      </w:r>
      <w:proofErr w:type="spellStart"/>
      <w:r w:rsidRPr="001045F3">
        <w:rPr>
          <w:sz w:val="24"/>
          <w:szCs w:val="24"/>
        </w:rPr>
        <w:t>Republicii</w:t>
      </w:r>
      <w:proofErr w:type="spellEnd"/>
      <w:r w:rsidRPr="001045F3">
        <w:rPr>
          <w:sz w:val="24"/>
          <w:szCs w:val="24"/>
        </w:rPr>
        <w:t xml:space="preserve"> Moldova, 2023, nr.414–417, art.716</w:t>
      </w:r>
      <w:r w:rsidRPr="001045F3">
        <w:rPr>
          <w:color w:val="000000" w:themeColor="text1"/>
          <w:sz w:val="24"/>
          <w:szCs w:val="24"/>
        </w:rPr>
        <w:t xml:space="preserve">), cu </w:t>
      </w:r>
      <w:proofErr w:type="spellStart"/>
      <w:r w:rsidRPr="001045F3">
        <w:rPr>
          <w:color w:val="000000" w:themeColor="text1"/>
          <w:sz w:val="24"/>
          <w:szCs w:val="24"/>
        </w:rPr>
        <w:t>modificările</w:t>
      </w:r>
      <w:proofErr w:type="spellEnd"/>
      <w:r w:rsidRPr="001045F3">
        <w:rPr>
          <w:color w:val="000000" w:themeColor="text1"/>
          <w:sz w:val="24"/>
          <w:szCs w:val="24"/>
        </w:rPr>
        <w:t xml:space="preserve"> </w:t>
      </w:r>
      <w:proofErr w:type="spellStart"/>
      <w:r w:rsidRPr="001045F3">
        <w:rPr>
          <w:color w:val="000000" w:themeColor="text1"/>
          <w:sz w:val="24"/>
          <w:szCs w:val="24"/>
        </w:rPr>
        <w:t>ulterioare</w:t>
      </w:r>
      <w:proofErr w:type="spellEnd"/>
      <w:r w:rsidRPr="001045F3">
        <w:rPr>
          <w:color w:val="000000" w:themeColor="text1"/>
          <w:sz w:val="24"/>
          <w:szCs w:val="24"/>
        </w:rPr>
        <w:t xml:space="preserve">, a </w:t>
      </w:r>
      <w:r w:rsidRPr="001045F3">
        <w:rPr>
          <w:color w:val="000000" w:themeColor="text1"/>
          <w:sz w:val="24"/>
          <w:szCs w:val="24"/>
          <w:bdr w:val="none" w:sz="0" w:space="0" w:color="auto" w:frame="1"/>
          <w:lang w:val="ro-MD" w:eastAsia="ro-MD"/>
        </w:rPr>
        <w:t xml:space="preserve">Legii nr. </w:t>
      </w:r>
      <w:r w:rsidRPr="001045F3">
        <w:rPr>
          <w:color w:val="000000" w:themeColor="text1"/>
          <w:sz w:val="24"/>
          <w:szCs w:val="24"/>
          <w:lang w:val="ro-MD"/>
        </w:rPr>
        <w:t>94/2007 cu privire la rețeaua ecologică</w:t>
      </w:r>
      <w:r w:rsidRPr="001045F3">
        <w:rPr>
          <w:color w:val="000000" w:themeColor="text1"/>
          <w:sz w:val="24"/>
          <w:szCs w:val="24"/>
          <w:bdr w:val="none" w:sz="0" w:space="0" w:color="auto" w:frame="1"/>
          <w:lang w:val="ro-MD" w:eastAsia="ro-MD"/>
        </w:rPr>
        <w:t>, cu modificările și completările ulterioare, a</w:t>
      </w:r>
      <w:r w:rsidRPr="001045F3">
        <w:rPr>
          <w:color w:val="000000" w:themeColor="text1"/>
          <w:sz w:val="24"/>
          <w:szCs w:val="24"/>
        </w:rPr>
        <w:t xml:space="preserve"> </w:t>
      </w:r>
      <w:proofErr w:type="spellStart"/>
      <w:r w:rsidRPr="001045F3">
        <w:rPr>
          <w:color w:val="000000" w:themeColor="text1"/>
          <w:sz w:val="24"/>
          <w:szCs w:val="24"/>
        </w:rPr>
        <w:t>Legii</w:t>
      </w:r>
      <w:proofErr w:type="spellEnd"/>
      <w:r w:rsidRPr="001045F3">
        <w:rPr>
          <w:color w:val="000000" w:themeColor="text1"/>
          <w:sz w:val="24"/>
          <w:szCs w:val="24"/>
        </w:rPr>
        <w:t xml:space="preserve"> nr.1515/1993 </w:t>
      </w:r>
      <w:proofErr w:type="spellStart"/>
      <w:r w:rsidRPr="001045F3">
        <w:rPr>
          <w:color w:val="000000" w:themeColor="text1"/>
          <w:sz w:val="24"/>
          <w:szCs w:val="24"/>
        </w:rPr>
        <w:t>privind</w:t>
      </w:r>
      <w:proofErr w:type="spellEnd"/>
      <w:r w:rsidRPr="001045F3">
        <w:rPr>
          <w:color w:val="000000" w:themeColor="text1"/>
          <w:sz w:val="24"/>
          <w:szCs w:val="24"/>
        </w:rPr>
        <w:t xml:space="preserve"> </w:t>
      </w:r>
      <w:proofErr w:type="spellStart"/>
      <w:r w:rsidRPr="001045F3">
        <w:rPr>
          <w:color w:val="000000" w:themeColor="text1"/>
          <w:sz w:val="24"/>
          <w:szCs w:val="24"/>
        </w:rPr>
        <w:t>protecţia</w:t>
      </w:r>
      <w:proofErr w:type="spellEnd"/>
      <w:r w:rsidRPr="001045F3">
        <w:rPr>
          <w:color w:val="000000" w:themeColor="text1"/>
          <w:sz w:val="24"/>
          <w:szCs w:val="24"/>
        </w:rPr>
        <w:t xml:space="preserve"> </w:t>
      </w:r>
      <w:proofErr w:type="spellStart"/>
      <w:r w:rsidRPr="001045F3">
        <w:rPr>
          <w:color w:val="000000" w:themeColor="text1"/>
          <w:sz w:val="24"/>
          <w:szCs w:val="24"/>
        </w:rPr>
        <w:t>mediului</w:t>
      </w:r>
      <w:proofErr w:type="spellEnd"/>
      <w:r w:rsidRPr="001045F3">
        <w:rPr>
          <w:color w:val="000000" w:themeColor="text1"/>
          <w:sz w:val="24"/>
          <w:szCs w:val="24"/>
        </w:rPr>
        <w:t xml:space="preserve"> </w:t>
      </w:r>
      <w:proofErr w:type="spellStart"/>
      <w:r w:rsidRPr="001045F3">
        <w:rPr>
          <w:color w:val="000000" w:themeColor="text1"/>
          <w:sz w:val="24"/>
          <w:szCs w:val="24"/>
        </w:rPr>
        <w:t>înconjurător</w:t>
      </w:r>
      <w:proofErr w:type="spellEnd"/>
      <w:r w:rsidRPr="001045F3">
        <w:rPr>
          <w:color w:val="000000" w:themeColor="text1"/>
          <w:sz w:val="24"/>
          <w:szCs w:val="24"/>
        </w:rPr>
        <w:t xml:space="preserve"> (</w:t>
      </w:r>
      <w:proofErr w:type="spellStart"/>
      <w:r w:rsidRPr="001045F3">
        <w:rPr>
          <w:color w:val="000000" w:themeColor="text1"/>
          <w:sz w:val="24"/>
          <w:szCs w:val="24"/>
        </w:rPr>
        <w:t>Monitorul</w:t>
      </w:r>
      <w:proofErr w:type="spellEnd"/>
      <w:r w:rsidRPr="001045F3">
        <w:rPr>
          <w:color w:val="000000" w:themeColor="text1"/>
          <w:sz w:val="24"/>
          <w:szCs w:val="24"/>
        </w:rPr>
        <w:t xml:space="preserve"> </w:t>
      </w:r>
      <w:proofErr w:type="spellStart"/>
      <w:r w:rsidRPr="001045F3">
        <w:rPr>
          <w:color w:val="000000" w:themeColor="text1"/>
          <w:sz w:val="24"/>
          <w:szCs w:val="24"/>
        </w:rPr>
        <w:t>Parlamentului</w:t>
      </w:r>
      <w:proofErr w:type="spellEnd"/>
      <w:r w:rsidRPr="001045F3">
        <w:rPr>
          <w:color w:val="000000" w:themeColor="text1"/>
          <w:sz w:val="24"/>
          <w:szCs w:val="24"/>
        </w:rPr>
        <w:t xml:space="preserve"> </w:t>
      </w:r>
      <w:proofErr w:type="spellStart"/>
      <w:r w:rsidRPr="001045F3">
        <w:rPr>
          <w:color w:val="000000" w:themeColor="text1"/>
          <w:sz w:val="24"/>
          <w:szCs w:val="24"/>
        </w:rPr>
        <w:t>Republicii</w:t>
      </w:r>
      <w:proofErr w:type="spellEnd"/>
      <w:r w:rsidRPr="001045F3">
        <w:rPr>
          <w:color w:val="000000" w:themeColor="text1"/>
          <w:sz w:val="24"/>
          <w:szCs w:val="24"/>
        </w:rPr>
        <w:t xml:space="preserve"> Moldova, 1993, nr.10, art.283), cu</w:t>
      </w:r>
      <w:r w:rsidRPr="001045F3">
        <w:rPr>
          <w:color w:val="000000" w:themeColor="text1"/>
          <w:spacing w:val="28"/>
          <w:sz w:val="24"/>
          <w:szCs w:val="24"/>
        </w:rPr>
        <w:t xml:space="preserve"> </w:t>
      </w:r>
      <w:proofErr w:type="spellStart"/>
      <w:r w:rsidRPr="001045F3">
        <w:rPr>
          <w:color w:val="000000" w:themeColor="text1"/>
          <w:sz w:val="24"/>
          <w:szCs w:val="24"/>
        </w:rPr>
        <w:t>modificările</w:t>
      </w:r>
      <w:proofErr w:type="spellEnd"/>
      <w:r w:rsidRPr="001045F3">
        <w:rPr>
          <w:color w:val="000000" w:themeColor="text1"/>
          <w:sz w:val="24"/>
          <w:szCs w:val="24"/>
        </w:rPr>
        <w:t xml:space="preserve"> </w:t>
      </w:r>
      <w:hyperlink r:id="rId10">
        <w:proofErr w:type="spellStart"/>
        <w:r w:rsidRPr="001045F3">
          <w:rPr>
            <w:color w:val="000000" w:themeColor="text1"/>
            <w:sz w:val="24"/>
            <w:szCs w:val="24"/>
          </w:rPr>
          <w:t>ulterioare</w:t>
        </w:r>
        <w:proofErr w:type="spellEnd"/>
        <w:r w:rsidRPr="001045F3">
          <w:rPr>
            <w:color w:val="000000" w:themeColor="text1"/>
            <w:sz w:val="24"/>
            <w:szCs w:val="24"/>
          </w:rPr>
          <w:t xml:space="preserve">, a </w:t>
        </w:r>
        <w:proofErr w:type="spellStart"/>
        <w:r w:rsidRPr="001045F3">
          <w:rPr>
            <w:color w:val="000000" w:themeColor="text1"/>
            <w:sz w:val="24"/>
            <w:szCs w:val="24"/>
          </w:rPr>
          <w:t>Regulamentului</w:t>
        </w:r>
        <w:proofErr w:type="spellEnd"/>
        <w:r w:rsidRPr="001045F3">
          <w:rPr>
            <w:color w:val="000000" w:themeColor="text1"/>
            <w:sz w:val="24"/>
            <w:szCs w:val="24"/>
          </w:rPr>
          <w:t xml:space="preserve"> cu </w:t>
        </w:r>
        <w:proofErr w:type="spellStart"/>
        <w:r w:rsidRPr="001045F3">
          <w:rPr>
            <w:color w:val="000000" w:themeColor="text1"/>
            <w:sz w:val="24"/>
            <w:szCs w:val="24"/>
          </w:rPr>
          <w:t>privire</w:t>
        </w:r>
        <w:proofErr w:type="spellEnd"/>
        <w:r w:rsidRPr="001045F3">
          <w:rPr>
            <w:color w:val="000000" w:themeColor="text1"/>
            <w:sz w:val="24"/>
            <w:szCs w:val="24"/>
          </w:rPr>
          <w:t xml:space="preserve"> la </w:t>
        </w:r>
        <w:proofErr w:type="spellStart"/>
        <w:r w:rsidRPr="001045F3">
          <w:rPr>
            <w:color w:val="000000" w:themeColor="text1"/>
            <w:sz w:val="24"/>
            <w:szCs w:val="24"/>
          </w:rPr>
          <w:t>organizarea</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funcționarea</w:t>
        </w:r>
        <w:proofErr w:type="spellEnd"/>
        <w:r w:rsidRPr="001045F3">
          <w:rPr>
            <w:color w:val="000000" w:themeColor="text1"/>
            <w:sz w:val="24"/>
            <w:szCs w:val="24"/>
          </w:rPr>
          <w:t xml:space="preserve"> </w:t>
        </w:r>
        <w:proofErr w:type="spellStart"/>
        <w:r w:rsidRPr="001045F3">
          <w:rPr>
            <w:color w:val="000000" w:themeColor="text1"/>
            <w:sz w:val="24"/>
            <w:szCs w:val="24"/>
          </w:rPr>
          <w:t>Agenţiei</w:t>
        </w:r>
        <w:proofErr w:type="spellEnd"/>
        <w:r w:rsidRPr="001045F3">
          <w:rPr>
            <w:color w:val="000000" w:themeColor="text1"/>
            <w:sz w:val="24"/>
            <w:szCs w:val="24"/>
          </w:rPr>
          <w:t xml:space="preserve"> de </w:t>
        </w:r>
        <w:proofErr w:type="spellStart"/>
        <w:r w:rsidRPr="001045F3">
          <w:rPr>
            <w:color w:val="000000" w:themeColor="text1"/>
            <w:sz w:val="24"/>
            <w:szCs w:val="24"/>
          </w:rPr>
          <w:t>Mediu</w:t>
        </w:r>
        <w:proofErr w:type="spellEnd"/>
        <w:r w:rsidRPr="001045F3">
          <w:rPr>
            <w:color w:val="000000" w:themeColor="text1"/>
            <w:sz w:val="24"/>
            <w:szCs w:val="24"/>
          </w:rPr>
          <w:t xml:space="preserve">, </w:t>
        </w:r>
        <w:proofErr w:type="spellStart"/>
        <w:r w:rsidRPr="001045F3">
          <w:rPr>
            <w:color w:val="000000" w:themeColor="text1"/>
            <w:sz w:val="24"/>
            <w:szCs w:val="24"/>
          </w:rPr>
          <w:t>aprobat</w:t>
        </w:r>
        <w:proofErr w:type="spellEnd"/>
        <w:r w:rsidRPr="001045F3">
          <w:rPr>
            <w:color w:val="000000" w:themeColor="text1"/>
            <w:sz w:val="24"/>
            <w:szCs w:val="24"/>
          </w:rPr>
          <w:t xml:space="preserve"> </w:t>
        </w:r>
        <w:proofErr w:type="spellStart"/>
        <w:r w:rsidRPr="001045F3">
          <w:rPr>
            <w:color w:val="000000" w:themeColor="text1"/>
            <w:sz w:val="24"/>
            <w:szCs w:val="24"/>
          </w:rPr>
          <w:t>prin</w:t>
        </w:r>
        <w:proofErr w:type="spellEnd"/>
        <w:r w:rsidRPr="001045F3">
          <w:rPr>
            <w:color w:val="000000" w:themeColor="text1"/>
            <w:sz w:val="24"/>
            <w:szCs w:val="24"/>
          </w:rPr>
          <w:t xml:space="preserve"> </w:t>
        </w:r>
        <w:proofErr w:type="spellStart"/>
        <w:r w:rsidRPr="001045F3">
          <w:rPr>
            <w:color w:val="000000" w:themeColor="text1"/>
            <w:sz w:val="24"/>
            <w:szCs w:val="24"/>
          </w:rPr>
          <w:t>Hotărârea</w:t>
        </w:r>
        <w:proofErr w:type="spellEnd"/>
        <w:r w:rsidRPr="001045F3">
          <w:rPr>
            <w:color w:val="000000" w:themeColor="text1"/>
            <w:sz w:val="24"/>
            <w:szCs w:val="24"/>
          </w:rPr>
          <w:t xml:space="preserve"> </w:t>
        </w:r>
        <w:proofErr w:type="spellStart"/>
        <w:r w:rsidRPr="001045F3">
          <w:rPr>
            <w:color w:val="000000" w:themeColor="text1"/>
            <w:sz w:val="24"/>
            <w:szCs w:val="24"/>
          </w:rPr>
          <w:t>Guvernului</w:t>
        </w:r>
        <w:proofErr w:type="spellEnd"/>
        <w:r w:rsidRPr="001045F3">
          <w:rPr>
            <w:color w:val="000000" w:themeColor="text1"/>
            <w:sz w:val="24"/>
            <w:szCs w:val="24"/>
          </w:rPr>
          <w:t xml:space="preserve"> nr.549/2018 (</w:t>
        </w:r>
        <w:proofErr w:type="spellStart"/>
        <w:r w:rsidRPr="001045F3">
          <w:rPr>
            <w:color w:val="000000" w:themeColor="text1"/>
            <w:sz w:val="24"/>
            <w:szCs w:val="24"/>
          </w:rPr>
          <w:t>Monitorul</w:t>
        </w:r>
        <w:proofErr w:type="spellEnd"/>
        <w:r w:rsidRPr="001045F3">
          <w:rPr>
            <w:color w:val="000000" w:themeColor="text1"/>
            <w:sz w:val="24"/>
            <w:szCs w:val="24"/>
          </w:rPr>
          <w:t xml:space="preserve"> </w:t>
        </w:r>
        <w:proofErr w:type="spellStart"/>
        <w:r w:rsidRPr="001045F3">
          <w:rPr>
            <w:color w:val="000000" w:themeColor="text1"/>
            <w:sz w:val="24"/>
            <w:szCs w:val="24"/>
          </w:rPr>
          <w:t>Oficial</w:t>
        </w:r>
        <w:proofErr w:type="spellEnd"/>
        <w:r w:rsidRPr="001045F3">
          <w:rPr>
            <w:color w:val="000000" w:themeColor="text1"/>
            <w:sz w:val="24"/>
            <w:szCs w:val="24"/>
          </w:rPr>
          <w:t xml:space="preserve"> al </w:t>
        </w:r>
        <w:proofErr w:type="spellStart"/>
        <w:r w:rsidRPr="001045F3">
          <w:rPr>
            <w:color w:val="000000" w:themeColor="text1"/>
            <w:sz w:val="24"/>
            <w:szCs w:val="24"/>
          </w:rPr>
          <w:t>Republicii</w:t>
        </w:r>
        <w:proofErr w:type="spellEnd"/>
        <w:r w:rsidRPr="001045F3">
          <w:rPr>
            <w:color w:val="000000" w:themeColor="text1"/>
            <w:sz w:val="24"/>
            <w:szCs w:val="24"/>
          </w:rPr>
          <w:t xml:space="preserve"> Moldova, 2018, nr.210 – 223, art.603),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altor</w:t>
        </w:r>
        <w:proofErr w:type="spellEnd"/>
        <w:r w:rsidRPr="001045F3">
          <w:rPr>
            <w:color w:val="000000" w:themeColor="text1"/>
            <w:sz w:val="24"/>
            <w:szCs w:val="24"/>
          </w:rPr>
          <w:t xml:space="preserve"> </w:t>
        </w:r>
        <w:proofErr w:type="spellStart"/>
        <w:r w:rsidRPr="001045F3">
          <w:rPr>
            <w:color w:val="000000" w:themeColor="text1"/>
            <w:spacing w:val="-3"/>
            <w:sz w:val="24"/>
            <w:szCs w:val="24"/>
          </w:rPr>
          <w:t>acte</w:t>
        </w:r>
        <w:proofErr w:type="spellEnd"/>
      </w:hyperlink>
      <w:r w:rsidRPr="001045F3">
        <w:rPr>
          <w:color w:val="000000" w:themeColor="text1"/>
          <w:spacing w:val="-3"/>
          <w:sz w:val="24"/>
          <w:szCs w:val="24"/>
        </w:rPr>
        <w:t xml:space="preserve"> </w:t>
      </w:r>
      <w:r w:rsidRPr="001045F3">
        <w:rPr>
          <w:color w:val="000000" w:themeColor="text1"/>
          <w:sz w:val="24"/>
          <w:szCs w:val="24"/>
        </w:rPr>
        <w:t xml:space="preserve">normative </w:t>
      </w:r>
      <w:proofErr w:type="spellStart"/>
      <w:r w:rsidRPr="001045F3">
        <w:rPr>
          <w:color w:val="000000" w:themeColor="text1"/>
          <w:sz w:val="24"/>
          <w:szCs w:val="24"/>
        </w:rPr>
        <w:t>speciale</w:t>
      </w:r>
      <w:proofErr w:type="spellEnd"/>
      <w:r w:rsidRPr="001045F3">
        <w:rPr>
          <w:color w:val="000000" w:themeColor="text1"/>
          <w:sz w:val="24"/>
          <w:szCs w:val="24"/>
        </w:rPr>
        <w:t xml:space="preserve"> care </w:t>
      </w:r>
      <w:proofErr w:type="spellStart"/>
      <w:r w:rsidRPr="001045F3">
        <w:rPr>
          <w:color w:val="000000" w:themeColor="text1"/>
          <w:sz w:val="24"/>
          <w:szCs w:val="24"/>
        </w:rPr>
        <w:t>prevăd</w:t>
      </w:r>
      <w:proofErr w:type="spellEnd"/>
      <w:r w:rsidRPr="001045F3">
        <w:rPr>
          <w:color w:val="000000" w:themeColor="text1"/>
          <w:sz w:val="24"/>
          <w:szCs w:val="24"/>
        </w:rPr>
        <w:t xml:space="preserve"> </w:t>
      </w:r>
      <w:proofErr w:type="spellStart"/>
      <w:r w:rsidRPr="001045F3">
        <w:rPr>
          <w:color w:val="000000" w:themeColor="text1"/>
          <w:sz w:val="24"/>
          <w:szCs w:val="24"/>
        </w:rPr>
        <w:t>respectarea</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implementarea</w:t>
      </w:r>
      <w:proofErr w:type="spellEnd"/>
      <w:r w:rsidRPr="001045F3">
        <w:rPr>
          <w:color w:val="000000" w:themeColor="text1"/>
          <w:sz w:val="24"/>
          <w:szCs w:val="24"/>
        </w:rPr>
        <w:t xml:space="preserve"> </w:t>
      </w:r>
      <w:proofErr w:type="spellStart"/>
      <w:r w:rsidRPr="001045F3">
        <w:rPr>
          <w:color w:val="000000" w:themeColor="text1"/>
          <w:sz w:val="24"/>
          <w:szCs w:val="24"/>
        </w:rPr>
        <w:t>procedurii</w:t>
      </w:r>
      <w:proofErr w:type="spellEnd"/>
      <w:r w:rsidRPr="001045F3">
        <w:rPr>
          <w:color w:val="000000" w:themeColor="text1"/>
          <w:sz w:val="24"/>
          <w:szCs w:val="24"/>
        </w:rPr>
        <w:t xml:space="preserve"> de </w:t>
      </w:r>
      <w:proofErr w:type="spellStart"/>
      <w:r w:rsidRPr="001045F3">
        <w:rPr>
          <w:color w:val="000000" w:themeColor="text1"/>
          <w:sz w:val="24"/>
          <w:szCs w:val="24"/>
        </w:rPr>
        <w:t>evaluare</w:t>
      </w:r>
      <w:proofErr w:type="spellEnd"/>
      <w:r w:rsidRPr="001045F3">
        <w:rPr>
          <w:color w:val="000000" w:themeColor="text1"/>
          <w:sz w:val="24"/>
          <w:szCs w:val="24"/>
        </w:rPr>
        <w:t xml:space="preserve"> a </w:t>
      </w:r>
      <w:proofErr w:type="spellStart"/>
      <w:r w:rsidRPr="001045F3">
        <w:rPr>
          <w:color w:val="000000" w:themeColor="text1"/>
          <w:sz w:val="24"/>
          <w:szCs w:val="24"/>
        </w:rPr>
        <w:t>impactului</w:t>
      </w:r>
      <w:proofErr w:type="spellEnd"/>
      <w:r w:rsidRPr="001045F3">
        <w:rPr>
          <w:color w:val="000000" w:themeColor="text1"/>
          <w:sz w:val="24"/>
          <w:szCs w:val="24"/>
        </w:rPr>
        <w:t xml:space="preserve"> </w:t>
      </w:r>
      <w:proofErr w:type="spellStart"/>
      <w:r w:rsidRPr="001045F3">
        <w:rPr>
          <w:color w:val="000000" w:themeColor="text1"/>
          <w:sz w:val="24"/>
          <w:szCs w:val="24"/>
        </w:rPr>
        <w:t>asupra</w:t>
      </w:r>
      <w:proofErr w:type="spellEnd"/>
      <w:r w:rsidRPr="001045F3">
        <w:rPr>
          <w:color w:val="000000" w:themeColor="text1"/>
          <w:sz w:val="24"/>
          <w:szCs w:val="24"/>
        </w:rPr>
        <w:t xml:space="preserve"> </w:t>
      </w:r>
      <w:proofErr w:type="spellStart"/>
      <w:r w:rsidRPr="001045F3">
        <w:rPr>
          <w:color w:val="000000" w:themeColor="text1"/>
          <w:sz w:val="24"/>
          <w:szCs w:val="24"/>
        </w:rPr>
        <w:t>mediului</w:t>
      </w:r>
      <w:proofErr w:type="spellEnd"/>
      <w:r w:rsidRPr="001045F3">
        <w:rPr>
          <w:color w:val="000000" w:themeColor="text1"/>
          <w:sz w:val="24"/>
          <w:szCs w:val="24"/>
        </w:rPr>
        <w:t xml:space="preserve"> </w:t>
      </w:r>
      <w:proofErr w:type="spellStart"/>
      <w:r w:rsidRPr="001045F3">
        <w:rPr>
          <w:color w:val="000000" w:themeColor="text1"/>
          <w:sz w:val="24"/>
          <w:szCs w:val="24"/>
        </w:rPr>
        <w:t>în</w:t>
      </w:r>
      <w:proofErr w:type="spellEnd"/>
      <w:r w:rsidRPr="001045F3">
        <w:rPr>
          <w:color w:val="000000" w:themeColor="text1"/>
          <w:sz w:val="24"/>
          <w:szCs w:val="24"/>
        </w:rPr>
        <w:t xml:space="preserve"> </w:t>
      </w:r>
      <w:proofErr w:type="spellStart"/>
      <w:r w:rsidRPr="001045F3">
        <w:rPr>
          <w:color w:val="000000" w:themeColor="text1"/>
          <w:sz w:val="24"/>
          <w:szCs w:val="24"/>
        </w:rPr>
        <w:t>conformitate</w:t>
      </w:r>
      <w:proofErr w:type="spellEnd"/>
      <w:r w:rsidRPr="001045F3">
        <w:rPr>
          <w:color w:val="000000" w:themeColor="text1"/>
          <w:sz w:val="24"/>
          <w:szCs w:val="24"/>
        </w:rPr>
        <w:t xml:space="preserve"> cu </w:t>
      </w:r>
      <w:proofErr w:type="spellStart"/>
      <w:r w:rsidRPr="001045F3">
        <w:rPr>
          <w:color w:val="000000" w:themeColor="text1"/>
          <w:sz w:val="24"/>
          <w:szCs w:val="24"/>
        </w:rPr>
        <w:t>prevederile</w:t>
      </w:r>
      <w:proofErr w:type="spellEnd"/>
      <w:r w:rsidRPr="001045F3">
        <w:rPr>
          <w:color w:val="000000" w:themeColor="text1"/>
          <w:sz w:val="24"/>
          <w:szCs w:val="24"/>
        </w:rPr>
        <w:t xml:space="preserve"> din </w:t>
      </w:r>
      <w:proofErr w:type="spellStart"/>
      <w:r w:rsidRPr="001045F3">
        <w:rPr>
          <w:color w:val="000000" w:themeColor="text1"/>
          <w:sz w:val="24"/>
          <w:szCs w:val="24"/>
        </w:rPr>
        <w:t>legislaţia</w:t>
      </w:r>
      <w:proofErr w:type="spellEnd"/>
      <w:r w:rsidRPr="001045F3">
        <w:rPr>
          <w:color w:val="000000" w:themeColor="text1"/>
          <w:sz w:val="24"/>
          <w:szCs w:val="24"/>
        </w:rPr>
        <w:t xml:space="preserve"> </w:t>
      </w:r>
      <w:proofErr w:type="spellStart"/>
      <w:r w:rsidRPr="001045F3">
        <w:rPr>
          <w:color w:val="000000" w:themeColor="text1"/>
          <w:sz w:val="24"/>
          <w:szCs w:val="24"/>
        </w:rPr>
        <w:t>Republicii</w:t>
      </w:r>
      <w:proofErr w:type="spellEnd"/>
      <w:r w:rsidRPr="001045F3">
        <w:rPr>
          <w:color w:val="000000" w:themeColor="text1"/>
          <w:spacing w:val="2"/>
          <w:sz w:val="24"/>
          <w:szCs w:val="24"/>
        </w:rPr>
        <w:t xml:space="preserve"> </w:t>
      </w:r>
      <w:r w:rsidRPr="001045F3">
        <w:rPr>
          <w:color w:val="000000" w:themeColor="text1"/>
          <w:sz w:val="24"/>
          <w:szCs w:val="24"/>
        </w:rPr>
        <w:t>Moldova,</w:t>
      </w:r>
    </w:p>
    <w:p w14:paraId="64EE95E3" w14:textId="77777777" w:rsidR="00E9453D" w:rsidRPr="001045F3" w:rsidRDefault="00E9453D" w:rsidP="00E9453D">
      <w:pPr>
        <w:pStyle w:val="Corptext"/>
        <w:ind w:right="220"/>
        <w:rPr>
          <w:color w:val="000000" w:themeColor="text1"/>
          <w:sz w:val="24"/>
          <w:szCs w:val="24"/>
        </w:rPr>
      </w:pPr>
    </w:p>
    <w:p w14:paraId="2FF91483" w14:textId="77777777" w:rsidR="00E9453D" w:rsidRPr="001045F3" w:rsidRDefault="00E9453D" w:rsidP="00267594">
      <w:pPr>
        <w:pStyle w:val="Corptext"/>
        <w:ind w:right="226" w:firstLine="567"/>
        <w:rPr>
          <w:color w:val="000000" w:themeColor="text1"/>
          <w:sz w:val="24"/>
          <w:szCs w:val="24"/>
        </w:rPr>
      </w:pPr>
      <w:proofErr w:type="spellStart"/>
      <w:r w:rsidRPr="001045F3">
        <w:rPr>
          <w:b/>
          <w:color w:val="000000" w:themeColor="text1"/>
          <w:sz w:val="24"/>
          <w:szCs w:val="24"/>
        </w:rPr>
        <w:t>în</w:t>
      </w:r>
      <w:proofErr w:type="spellEnd"/>
      <w:r w:rsidRPr="001045F3">
        <w:rPr>
          <w:b/>
          <w:color w:val="000000" w:themeColor="text1"/>
          <w:sz w:val="24"/>
          <w:szCs w:val="24"/>
        </w:rPr>
        <w:t xml:space="preserve"> </w:t>
      </w:r>
      <w:proofErr w:type="spellStart"/>
      <w:r w:rsidRPr="001045F3">
        <w:rPr>
          <w:b/>
          <w:color w:val="000000" w:themeColor="text1"/>
          <w:sz w:val="24"/>
          <w:szCs w:val="24"/>
        </w:rPr>
        <w:t>scopul</w:t>
      </w:r>
      <w:proofErr w:type="spellEnd"/>
      <w:r w:rsidRPr="001045F3">
        <w:rPr>
          <w:b/>
          <w:color w:val="000000" w:themeColor="text1"/>
          <w:sz w:val="24"/>
          <w:szCs w:val="24"/>
        </w:rPr>
        <w:t xml:space="preserve"> </w:t>
      </w:r>
      <w:proofErr w:type="spellStart"/>
      <w:r w:rsidRPr="001045F3">
        <w:rPr>
          <w:color w:val="000000" w:themeColor="text1"/>
          <w:sz w:val="24"/>
          <w:szCs w:val="24"/>
        </w:rPr>
        <w:t>stabilirii</w:t>
      </w:r>
      <w:proofErr w:type="spellEnd"/>
      <w:r w:rsidRPr="001045F3">
        <w:rPr>
          <w:color w:val="000000" w:themeColor="text1"/>
          <w:sz w:val="24"/>
          <w:szCs w:val="24"/>
        </w:rPr>
        <w:t xml:space="preserve"> </w:t>
      </w:r>
      <w:proofErr w:type="spellStart"/>
      <w:r w:rsidRPr="001045F3">
        <w:rPr>
          <w:color w:val="000000" w:themeColor="text1"/>
          <w:sz w:val="24"/>
          <w:szCs w:val="24"/>
        </w:rPr>
        <w:t>cerințelor</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a </w:t>
      </w:r>
      <w:proofErr w:type="spellStart"/>
      <w:r w:rsidRPr="001045F3">
        <w:rPr>
          <w:color w:val="000000" w:themeColor="text1"/>
          <w:sz w:val="24"/>
          <w:szCs w:val="24"/>
        </w:rPr>
        <w:t>măsurilor</w:t>
      </w:r>
      <w:proofErr w:type="spellEnd"/>
      <w:r w:rsidRPr="001045F3">
        <w:rPr>
          <w:color w:val="000000" w:themeColor="text1"/>
          <w:sz w:val="24"/>
          <w:szCs w:val="24"/>
        </w:rPr>
        <w:t xml:space="preserve"> </w:t>
      </w:r>
      <w:proofErr w:type="spellStart"/>
      <w:r w:rsidRPr="001045F3">
        <w:rPr>
          <w:color w:val="000000" w:themeColor="text1"/>
          <w:sz w:val="24"/>
          <w:szCs w:val="24"/>
        </w:rPr>
        <w:t>pentru</w:t>
      </w:r>
      <w:proofErr w:type="spellEnd"/>
      <w:r w:rsidRPr="001045F3">
        <w:rPr>
          <w:color w:val="000000" w:themeColor="text1"/>
          <w:sz w:val="24"/>
          <w:szCs w:val="24"/>
        </w:rPr>
        <w:t xml:space="preserve"> </w:t>
      </w:r>
      <w:proofErr w:type="spellStart"/>
      <w:r w:rsidRPr="001045F3">
        <w:rPr>
          <w:color w:val="000000" w:themeColor="text1"/>
          <w:sz w:val="24"/>
          <w:szCs w:val="24"/>
        </w:rPr>
        <w:t>protecţia</w:t>
      </w:r>
      <w:proofErr w:type="spellEnd"/>
      <w:r w:rsidRPr="001045F3">
        <w:rPr>
          <w:color w:val="000000" w:themeColor="text1"/>
          <w:sz w:val="24"/>
          <w:szCs w:val="24"/>
        </w:rPr>
        <w:t xml:space="preserve"> </w:t>
      </w:r>
      <w:proofErr w:type="spellStart"/>
      <w:r w:rsidRPr="001045F3">
        <w:rPr>
          <w:color w:val="000000" w:themeColor="text1"/>
          <w:sz w:val="24"/>
          <w:szCs w:val="24"/>
        </w:rPr>
        <w:t>mediului</w:t>
      </w:r>
      <w:proofErr w:type="spellEnd"/>
      <w:r w:rsidRPr="001045F3">
        <w:rPr>
          <w:color w:val="000000" w:themeColor="text1"/>
          <w:sz w:val="24"/>
          <w:szCs w:val="24"/>
        </w:rPr>
        <w:t xml:space="preserve"> care </w:t>
      </w:r>
      <w:proofErr w:type="spellStart"/>
      <w:r w:rsidRPr="001045F3">
        <w:rPr>
          <w:color w:val="000000" w:themeColor="text1"/>
          <w:sz w:val="24"/>
          <w:szCs w:val="24"/>
        </w:rPr>
        <w:t>trebuie</w:t>
      </w:r>
      <w:proofErr w:type="spellEnd"/>
      <w:r w:rsidRPr="001045F3">
        <w:rPr>
          <w:color w:val="000000" w:themeColor="text1"/>
          <w:sz w:val="24"/>
          <w:szCs w:val="24"/>
        </w:rPr>
        <w:t xml:space="preserve"> </w:t>
      </w:r>
      <w:proofErr w:type="spellStart"/>
      <w:r w:rsidRPr="001045F3">
        <w:rPr>
          <w:color w:val="000000" w:themeColor="text1"/>
          <w:sz w:val="24"/>
          <w:szCs w:val="24"/>
        </w:rPr>
        <w:t>respectate</w:t>
      </w:r>
      <w:proofErr w:type="spellEnd"/>
      <w:r w:rsidRPr="001045F3">
        <w:rPr>
          <w:color w:val="000000" w:themeColor="text1"/>
          <w:sz w:val="24"/>
          <w:szCs w:val="24"/>
        </w:rPr>
        <w:t xml:space="preserve"> </w:t>
      </w:r>
      <w:proofErr w:type="spellStart"/>
      <w:r w:rsidRPr="001045F3">
        <w:rPr>
          <w:color w:val="000000" w:themeColor="text1"/>
          <w:sz w:val="24"/>
          <w:szCs w:val="24"/>
        </w:rPr>
        <w:t>pentru</w:t>
      </w:r>
      <w:proofErr w:type="spellEnd"/>
      <w:r w:rsidRPr="001045F3">
        <w:rPr>
          <w:color w:val="000000" w:themeColor="text1"/>
          <w:sz w:val="24"/>
          <w:szCs w:val="24"/>
        </w:rPr>
        <w:t xml:space="preserve"> </w:t>
      </w:r>
      <w:proofErr w:type="spellStart"/>
      <w:r w:rsidRPr="001045F3">
        <w:rPr>
          <w:color w:val="000000" w:themeColor="text1"/>
          <w:sz w:val="24"/>
          <w:szCs w:val="24"/>
        </w:rPr>
        <w:t>realizarea</w:t>
      </w:r>
      <w:proofErr w:type="spellEnd"/>
      <w:r w:rsidRPr="001045F3">
        <w:rPr>
          <w:color w:val="000000" w:themeColor="text1"/>
          <w:sz w:val="24"/>
          <w:szCs w:val="24"/>
        </w:rPr>
        <w:t xml:space="preserve"> </w:t>
      </w:r>
      <w:proofErr w:type="spellStart"/>
      <w:r w:rsidRPr="001045F3">
        <w:rPr>
          <w:color w:val="000000" w:themeColor="text1"/>
          <w:sz w:val="24"/>
          <w:szCs w:val="24"/>
        </w:rPr>
        <w:t>activității</w:t>
      </w:r>
      <w:proofErr w:type="spellEnd"/>
      <w:r w:rsidRPr="001045F3">
        <w:rPr>
          <w:color w:val="000000" w:themeColor="text1"/>
          <w:sz w:val="24"/>
          <w:szCs w:val="24"/>
        </w:rPr>
        <w:t xml:space="preserve"> </w:t>
      </w:r>
      <w:proofErr w:type="spellStart"/>
      <w:r w:rsidRPr="001045F3">
        <w:rPr>
          <w:color w:val="000000" w:themeColor="text1"/>
          <w:sz w:val="24"/>
          <w:szCs w:val="24"/>
        </w:rPr>
        <w:t>planificate</w:t>
      </w:r>
      <w:proofErr w:type="spellEnd"/>
      <w:r w:rsidRPr="001045F3">
        <w:rPr>
          <w:color w:val="000000" w:themeColor="text1"/>
          <w:sz w:val="24"/>
          <w:szCs w:val="24"/>
        </w:rPr>
        <w:t>,</w:t>
      </w:r>
    </w:p>
    <w:p w14:paraId="0194A06A" w14:textId="77777777" w:rsidR="00E9453D" w:rsidRPr="001045F3" w:rsidRDefault="00E9453D" w:rsidP="00267594">
      <w:pPr>
        <w:pStyle w:val="Corptext"/>
        <w:ind w:right="226"/>
        <w:rPr>
          <w:color w:val="000000" w:themeColor="text1"/>
          <w:sz w:val="24"/>
          <w:szCs w:val="24"/>
        </w:rPr>
      </w:pPr>
    </w:p>
    <w:p w14:paraId="3DDAA62D" w14:textId="77777777" w:rsidR="00E9453D" w:rsidRPr="001045F3" w:rsidRDefault="00E9453D" w:rsidP="00267594">
      <w:pPr>
        <w:pStyle w:val="Corptext"/>
        <w:ind w:right="248"/>
        <w:rPr>
          <w:color w:val="000000" w:themeColor="text1"/>
          <w:sz w:val="24"/>
          <w:szCs w:val="24"/>
        </w:rPr>
      </w:pPr>
      <w:r w:rsidRPr="001045F3">
        <w:rPr>
          <w:color w:val="000000" w:themeColor="text1"/>
          <w:sz w:val="24"/>
          <w:szCs w:val="24"/>
        </w:rPr>
        <w:t>……….. /</w:t>
      </w:r>
      <w:proofErr w:type="spellStart"/>
      <w:r w:rsidRPr="001045F3">
        <w:rPr>
          <w:color w:val="000000" w:themeColor="text1"/>
          <w:sz w:val="24"/>
          <w:szCs w:val="24"/>
        </w:rPr>
        <w:t>Agenția</w:t>
      </w:r>
      <w:proofErr w:type="spellEnd"/>
      <w:r w:rsidRPr="001045F3">
        <w:rPr>
          <w:color w:val="000000" w:themeColor="text1"/>
          <w:sz w:val="24"/>
          <w:szCs w:val="24"/>
        </w:rPr>
        <w:t xml:space="preserve"> de </w:t>
      </w:r>
      <w:proofErr w:type="spellStart"/>
      <w:r w:rsidRPr="001045F3">
        <w:rPr>
          <w:color w:val="000000" w:themeColor="text1"/>
          <w:sz w:val="24"/>
          <w:szCs w:val="24"/>
        </w:rPr>
        <w:t>Mediu</w:t>
      </w:r>
      <w:proofErr w:type="spellEnd"/>
      <w:r w:rsidRPr="001045F3">
        <w:rPr>
          <w:color w:val="000000" w:themeColor="text1"/>
          <w:sz w:val="24"/>
          <w:szCs w:val="24"/>
        </w:rPr>
        <w:t xml:space="preserve"> </w:t>
      </w:r>
      <w:proofErr w:type="spellStart"/>
      <w:r w:rsidRPr="001045F3">
        <w:rPr>
          <w:b/>
          <w:color w:val="000000" w:themeColor="text1"/>
          <w:sz w:val="24"/>
          <w:szCs w:val="24"/>
        </w:rPr>
        <w:t>emite</w:t>
      </w:r>
      <w:proofErr w:type="spellEnd"/>
      <w:r w:rsidRPr="001045F3">
        <w:rPr>
          <w:b/>
          <w:color w:val="000000" w:themeColor="text1"/>
          <w:sz w:val="24"/>
          <w:szCs w:val="24"/>
        </w:rPr>
        <w:t xml:space="preserve"> ACORDUL DE MEDIU </w:t>
      </w:r>
      <w:r w:rsidRPr="001045F3">
        <w:rPr>
          <w:color w:val="000000" w:themeColor="text1"/>
          <w:sz w:val="24"/>
          <w:szCs w:val="24"/>
        </w:rPr>
        <w:t xml:space="preserve">la </w:t>
      </w:r>
      <w:proofErr w:type="spellStart"/>
      <w:r w:rsidRPr="001045F3">
        <w:rPr>
          <w:color w:val="000000" w:themeColor="text1"/>
          <w:sz w:val="24"/>
          <w:szCs w:val="24"/>
        </w:rPr>
        <w:t>Raportul</w:t>
      </w:r>
      <w:proofErr w:type="spellEnd"/>
      <w:r w:rsidRPr="001045F3">
        <w:rPr>
          <w:color w:val="000000" w:themeColor="text1"/>
          <w:sz w:val="24"/>
          <w:szCs w:val="24"/>
        </w:rPr>
        <w:t xml:space="preserve"> </w:t>
      </w:r>
      <w:proofErr w:type="spellStart"/>
      <w:r w:rsidRPr="001045F3">
        <w:rPr>
          <w:color w:val="000000" w:themeColor="text1"/>
          <w:sz w:val="24"/>
          <w:szCs w:val="24"/>
        </w:rPr>
        <w:t>privind</w:t>
      </w:r>
      <w:proofErr w:type="spellEnd"/>
      <w:r w:rsidRPr="001045F3">
        <w:rPr>
          <w:color w:val="000000" w:themeColor="text1"/>
          <w:sz w:val="24"/>
          <w:szCs w:val="24"/>
        </w:rPr>
        <w:t xml:space="preserve"> </w:t>
      </w:r>
      <w:proofErr w:type="spellStart"/>
      <w:r w:rsidRPr="001045F3">
        <w:rPr>
          <w:color w:val="000000" w:themeColor="text1"/>
          <w:sz w:val="24"/>
          <w:szCs w:val="24"/>
        </w:rPr>
        <w:t>evaluarea</w:t>
      </w:r>
      <w:proofErr w:type="spellEnd"/>
      <w:r w:rsidRPr="001045F3">
        <w:rPr>
          <w:color w:val="000000" w:themeColor="text1"/>
          <w:sz w:val="24"/>
          <w:szCs w:val="24"/>
        </w:rPr>
        <w:t xml:space="preserve"> </w:t>
      </w:r>
      <w:proofErr w:type="spellStart"/>
      <w:r w:rsidRPr="001045F3">
        <w:rPr>
          <w:color w:val="000000" w:themeColor="text1"/>
          <w:sz w:val="24"/>
          <w:szCs w:val="24"/>
        </w:rPr>
        <w:t>impactului</w:t>
      </w:r>
      <w:proofErr w:type="spellEnd"/>
      <w:r w:rsidRPr="001045F3">
        <w:rPr>
          <w:color w:val="000000" w:themeColor="text1"/>
          <w:sz w:val="24"/>
          <w:szCs w:val="24"/>
        </w:rPr>
        <w:t xml:space="preserve"> </w:t>
      </w:r>
      <w:proofErr w:type="spellStart"/>
      <w:r w:rsidRPr="001045F3">
        <w:rPr>
          <w:color w:val="000000" w:themeColor="text1"/>
          <w:sz w:val="24"/>
          <w:szCs w:val="24"/>
        </w:rPr>
        <w:t>asupra</w:t>
      </w:r>
      <w:proofErr w:type="spellEnd"/>
      <w:r w:rsidRPr="001045F3">
        <w:rPr>
          <w:color w:val="000000" w:themeColor="text1"/>
          <w:sz w:val="24"/>
          <w:szCs w:val="24"/>
        </w:rPr>
        <w:t xml:space="preserve"> </w:t>
      </w:r>
      <w:proofErr w:type="spellStart"/>
      <w:r w:rsidRPr="001045F3">
        <w:rPr>
          <w:color w:val="000000" w:themeColor="text1"/>
          <w:sz w:val="24"/>
          <w:szCs w:val="24"/>
        </w:rPr>
        <w:t>mediului</w:t>
      </w:r>
      <w:proofErr w:type="spellEnd"/>
      <w:r w:rsidRPr="001045F3">
        <w:rPr>
          <w:color w:val="000000" w:themeColor="text1"/>
          <w:sz w:val="24"/>
          <w:szCs w:val="24"/>
        </w:rPr>
        <w:t>,</w:t>
      </w:r>
    </w:p>
    <w:p w14:paraId="0825D183" w14:textId="77777777" w:rsidR="00E9453D" w:rsidRPr="001045F3" w:rsidRDefault="00E9453D" w:rsidP="00267594">
      <w:pPr>
        <w:tabs>
          <w:tab w:val="left" w:leader="dot" w:pos="3806"/>
        </w:tabs>
        <w:spacing w:line="240" w:lineRule="auto"/>
        <w:ind w:right="248"/>
        <w:jc w:val="both"/>
        <w:rPr>
          <w:rFonts w:ascii="Times New Roman" w:hAnsi="Times New Roman" w:cs="Times New Roman"/>
          <w:color w:val="000000" w:themeColor="text1"/>
          <w:sz w:val="24"/>
          <w:szCs w:val="24"/>
        </w:rPr>
      </w:pPr>
      <w:r w:rsidRPr="001045F3">
        <w:rPr>
          <w:rFonts w:ascii="Times New Roman" w:hAnsi="Times New Roman" w:cs="Times New Roman"/>
          <w:b/>
          <w:color w:val="000000" w:themeColor="text1"/>
          <w:sz w:val="24"/>
          <w:szCs w:val="24"/>
        </w:rPr>
        <w:t>pentru</w:t>
      </w:r>
      <w:r w:rsidRPr="001045F3">
        <w:rPr>
          <w:rFonts w:ascii="Times New Roman" w:hAnsi="Times New Roman" w:cs="Times New Roman"/>
          <w:b/>
          <w:color w:val="000000" w:themeColor="text1"/>
          <w:spacing w:val="4"/>
          <w:sz w:val="24"/>
          <w:szCs w:val="24"/>
        </w:rPr>
        <w:t xml:space="preserve"> </w:t>
      </w:r>
      <w:r w:rsidRPr="001045F3">
        <w:rPr>
          <w:rFonts w:ascii="Times New Roman" w:hAnsi="Times New Roman" w:cs="Times New Roman"/>
          <w:b/>
          <w:color w:val="000000" w:themeColor="text1"/>
          <w:sz w:val="24"/>
          <w:szCs w:val="24"/>
        </w:rPr>
        <w:t>activitatea planificată</w:t>
      </w:r>
      <w:r w:rsidRPr="001045F3">
        <w:rPr>
          <w:rFonts w:ascii="Times New Roman" w:hAnsi="Times New Roman" w:cs="Times New Roman"/>
          <w:b/>
          <w:color w:val="000000" w:themeColor="text1"/>
          <w:sz w:val="24"/>
          <w:szCs w:val="24"/>
        </w:rPr>
        <w:tab/>
        <w:t>…..</w:t>
      </w:r>
      <w:r w:rsidRPr="001045F3">
        <w:rPr>
          <w:rFonts w:ascii="Times New Roman" w:hAnsi="Times New Roman" w:cs="Times New Roman"/>
          <w:color w:val="000000" w:themeColor="text1"/>
          <w:sz w:val="24"/>
          <w:szCs w:val="24"/>
        </w:rPr>
        <w:t xml:space="preserve">/ (denumirea completă a </w:t>
      </w:r>
      <w:proofErr w:type="spellStart"/>
      <w:r w:rsidRPr="001045F3">
        <w:rPr>
          <w:rFonts w:ascii="Times New Roman" w:hAnsi="Times New Roman" w:cs="Times New Roman"/>
          <w:color w:val="000000" w:themeColor="text1"/>
          <w:sz w:val="24"/>
          <w:szCs w:val="24"/>
        </w:rPr>
        <w:t>activităţii</w:t>
      </w:r>
      <w:proofErr w:type="spellEnd"/>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planificate),</w:t>
      </w:r>
    </w:p>
    <w:p w14:paraId="2DE34045" w14:textId="77777777" w:rsidR="00E9453D" w:rsidRPr="001045F3" w:rsidRDefault="00E9453D" w:rsidP="00267594">
      <w:pPr>
        <w:tabs>
          <w:tab w:val="left" w:leader="dot" w:pos="4265"/>
        </w:tabs>
        <w:spacing w:line="240" w:lineRule="auto"/>
        <w:ind w:right="248"/>
        <w:jc w:val="both"/>
        <w:rPr>
          <w:rFonts w:ascii="Times New Roman" w:hAnsi="Times New Roman" w:cs="Times New Roman"/>
          <w:color w:val="000000" w:themeColor="text1"/>
          <w:sz w:val="24"/>
          <w:szCs w:val="24"/>
        </w:rPr>
      </w:pPr>
      <w:r w:rsidRPr="001045F3">
        <w:rPr>
          <w:rFonts w:ascii="Times New Roman" w:hAnsi="Times New Roman" w:cs="Times New Roman"/>
          <w:b/>
          <w:color w:val="000000" w:themeColor="text1"/>
          <w:sz w:val="24"/>
          <w:szCs w:val="24"/>
        </w:rPr>
        <w:t>propusă a fi</w:t>
      </w:r>
      <w:r w:rsidRPr="001045F3">
        <w:rPr>
          <w:rFonts w:ascii="Times New Roman" w:hAnsi="Times New Roman" w:cs="Times New Roman"/>
          <w:b/>
          <w:color w:val="000000" w:themeColor="text1"/>
          <w:spacing w:val="36"/>
          <w:sz w:val="24"/>
          <w:szCs w:val="24"/>
        </w:rPr>
        <w:t xml:space="preserve"> </w:t>
      </w:r>
      <w:r w:rsidRPr="001045F3">
        <w:rPr>
          <w:rFonts w:ascii="Times New Roman" w:hAnsi="Times New Roman" w:cs="Times New Roman"/>
          <w:b/>
          <w:color w:val="000000" w:themeColor="text1"/>
          <w:sz w:val="24"/>
          <w:szCs w:val="24"/>
        </w:rPr>
        <w:t>amplasată</w:t>
      </w:r>
      <w:r w:rsidRPr="001045F3">
        <w:rPr>
          <w:rFonts w:ascii="Times New Roman" w:hAnsi="Times New Roman" w:cs="Times New Roman"/>
          <w:b/>
          <w:color w:val="000000" w:themeColor="text1"/>
          <w:spacing w:val="12"/>
          <w:sz w:val="24"/>
          <w:szCs w:val="24"/>
        </w:rPr>
        <w:t xml:space="preserve"> </w:t>
      </w:r>
      <w:r w:rsidRPr="001045F3">
        <w:rPr>
          <w:rFonts w:ascii="Times New Roman" w:hAnsi="Times New Roman" w:cs="Times New Roman"/>
          <w:b/>
          <w:color w:val="000000" w:themeColor="text1"/>
          <w:sz w:val="24"/>
          <w:szCs w:val="24"/>
        </w:rPr>
        <w:t>în</w:t>
      </w:r>
      <w:r w:rsidRPr="001045F3">
        <w:rPr>
          <w:rFonts w:ascii="Times New Roman" w:hAnsi="Times New Roman" w:cs="Times New Roman"/>
          <w:b/>
          <w:color w:val="000000" w:themeColor="text1"/>
          <w:sz w:val="24"/>
          <w:szCs w:val="24"/>
        </w:rPr>
        <w:tab/>
      </w:r>
      <w:r w:rsidRPr="001045F3">
        <w:rPr>
          <w:rFonts w:ascii="Times New Roman" w:hAnsi="Times New Roman" w:cs="Times New Roman"/>
          <w:color w:val="000000" w:themeColor="text1"/>
          <w:sz w:val="24"/>
          <w:szCs w:val="24"/>
        </w:rPr>
        <w:t>/</w:t>
      </w:r>
      <w:r w:rsidRPr="001045F3">
        <w:rPr>
          <w:rFonts w:ascii="Times New Roman" w:hAnsi="Times New Roman" w:cs="Times New Roman"/>
          <w:color w:val="000000" w:themeColor="text1"/>
          <w:spacing w:val="11"/>
          <w:sz w:val="24"/>
          <w:szCs w:val="24"/>
        </w:rPr>
        <w:t xml:space="preserve"> </w:t>
      </w:r>
      <w:r w:rsidRPr="001045F3">
        <w:rPr>
          <w:rFonts w:ascii="Times New Roman" w:hAnsi="Times New Roman" w:cs="Times New Roman"/>
          <w:color w:val="000000" w:themeColor="text1"/>
          <w:sz w:val="24"/>
          <w:szCs w:val="24"/>
        </w:rPr>
        <w:t>(localizare/</w:t>
      </w:r>
      <w:proofErr w:type="spellStart"/>
      <w:r w:rsidRPr="001045F3">
        <w:rPr>
          <w:rFonts w:ascii="Times New Roman" w:hAnsi="Times New Roman" w:cs="Times New Roman"/>
          <w:color w:val="000000" w:themeColor="text1"/>
          <w:sz w:val="24"/>
          <w:szCs w:val="24"/>
        </w:rPr>
        <w:t>poziţionarea</w:t>
      </w:r>
      <w:proofErr w:type="spellEnd"/>
      <w:r w:rsidRPr="001045F3">
        <w:rPr>
          <w:rFonts w:ascii="Times New Roman" w:hAnsi="Times New Roman" w:cs="Times New Roman"/>
          <w:color w:val="000000" w:themeColor="text1"/>
          <w:spacing w:val="12"/>
          <w:sz w:val="24"/>
          <w:szCs w:val="24"/>
        </w:rPr>
        <w:t xml:space="preserve"> </w:t>
      </w:r>
      <w:r w:rsidRPr="001045F3">
        <w:rPr>
          <w:rFonts w:ascii="Times New Roman" w:hAnsi="Times New Roman" w:cs="Times New Roman"/>
          <w:color w:val="000000" w:themeColor="text1"/>
          <w:sz w:val="24"/>
          <w:szCs w:val="24"/>
        </w:rPr>
        <w:t>geografică</w:t>
      </w:r>
      <w:r w:rsidRPr="001045F3">
        <w:rPr>
          <w:rFonts w:ascii="Times New Roman" w:hAnsi="Times New Roman" w:cs="Times New Roman"/>
          <w:color w:val="000000" w:themeColor="text1"/>
          <w:spacing w:val="12"/>
          <w:sz w:val="24"/>
          <w:szCs w:val="24"/>
        </w:rPr>
        <w:t xml:space="preserve"> </w:t>
      </w:r>
      <w:r w:rsidRPr="001045F3">
        <w:rPr>
          <w:rFonts w:ascii="Times New Roman" w:hAnsi="Times New Roman" w:cs="Times New Roman"/>
          <w:color w:val="000000" w:themeColor="text1"/>
          <w:sz w:val="24"/>
          <w:szCs w:val="24"/>
        </w:rPr>
        <w:t>succintă,</w:t>
      </w:r>
      <w:r w:rsidRPr="001045F3">
        <w:rPr>
          <w:rFonts w:ascii="Times New Roman" w:hAnsi="Times New Roman" w:cs="Times New Roman"/>
          <w:color w:val="000000" w:themeColor="text1"/>
          <w:spacing w:val="11"/>
          <w:sz w:val="24"/>
          <w:szCs w:val="24"/>
        </w:rPr>
        <w:t xml:space="preserve"> </w:t>
      </w:r>
      <w:r w:rsidRPr="001045F3">
        <w:rPr>
          <w:rFonts w:ascii="Times New Roman" w:hAnsi="Times New Roman" w:cs="Times New Roman"/>
          <w:color w:val="000000" w:themeColor="text1"/>
          <w:sz w:val="24"/>
          <w:szCs w:val="24"/>
        </w:rPr>
        <w:t>inclusiv,</w:t>
      </w:r>
      <w:r w:rsidRPr="001045F3">
        <w:rPr>
          <w:rFonts w:ascii="Times New Roman" w:hAnsi="Times New Roman" w:cs="Times New Roman"/>
          <w:color w:val="000000" w:themeColor="text1"/>
          <w:spacing w:val="12"/>
          <w:sz w:val="24"/>
          <w:szCs w:val="24"/>
        </w:rPr>
        <w:t xml:space="preserve"> </w:t>
      </w:r>
      <w:r w:rsidRPr="001045F3">
        <w:rPr>
          <w:rFonts w:ascii="Times New Roman" w:hAnsi="Times New Roman" w:cs="Times New Roman"/>
          <w:color w:val="000000" w:themeColor="text1"/>
          <w:sz w:val="24"/>
          <w:szCs w:val="24"/>
        </w:rPr>
        <w:t>se</w:t>
      </w:r>
      <w:r w:rsidRPr="001045F3">
        <w:rPr>
          <w:rFonts w:ascii="Times New Roman" w:hAnsi="Times New Roman" w:cs="Times New Roman"/>
          <w:color w:val="000000" w:themeColor="text1"/>
          <w:spacing w:val="11"/>
          <w:sz w:val="24"/>
          <w:szCs w:val="24"/>
        </w:rPr>
        <w:t xml:space="preserve"> </w:t>
      </w:r>
      <w:r w:rsidRPr="001045F3">
        <w:rPr>
          <w:rFonts w:ascii="Times New Roman" w:hAnsi="Times New Roman" w:cs="Times New Roman"/>
          <w:color w:val="000000" w:themeColor="text1"/>
          <w:sz w:val="24"/>
          <w:szCs w:val="24"/>
        </w:rPr>
        <w:t>indică</w:t>
      </w:r>
      <w:r w:rsidRPr="001045F3">
        <w:rPr>
          <w:rFonts w:ascii="Times New Roman" w:hAnsi="Times New Roman" w:cs="Times New Roman"/>
          <w:color w:val="000000" w:themeColor="text1"/>
          <w:spacing w:val="12"/>
          <w:sz w:val="24"/>
          <w:szCs w:val="24"/>
        </w:rPr>
        <w:t xml:space="preserve"> </w:t>
      </w:r>
      <w:r w:rsidRPr="001045F3">
        <w:rPr>
          <w:rFonts w:ascii="Times New Roman" w:hAnsi="Times New Roman" w:cs="Times New Roman"/>
          <w:color w:val="000000" w:themeColor="text1"/>
          <w:sz w:val="24"/>
          <w:szCs w:val="24"/>
        </w:rPr>
        <w:t>adresa amplasamentului),</w:t>
      </w:r>
    </w:p>
    <w:p w14:paraId="02255AF5" w14:textId="77777777" w:rsidR="00E9453D" w:rsidRPr="001045F3" w:rsidRDefault="00E9453D" w:rsidP="000A393F">
      <w:pPr>
        <w:pStyle w:val="NormalWeb"/>
        <w:shd w:val="clear" w:color="auto" w:fill="FFFFFF"/>
        <w:spacing w:before="0" w:beforeAutospacing="0" w:after="0" w:afterAutospacing="0" w:line="276" w:lineRule="auto"/>
        <w:ind w:right="140" w:firstLine="567"/>
        <w:jc w:val="both"/>
        <w:rPr>
          <w:b/>
          <w:bCs/>
          <w:color w:val="000000" w:themeColor="text1"/>
          <w:lang w:val="en-US"/>
        </w:rPr>
      </w:pPr>
      <w:r w:rsidRPr="001045F3">
        <w:rPr>
          <w:b/>
          <w:bCs/>
          <w:color w:val="000000" w:themeColor="text1"/>
          <w:bdr w:val="none" w:sz="0" w:space="0" w:color="auto" w:frame="1"/>
          <w:lang w:val="ro-MD" w:eastAsia="ro-MD"/>
        </w:rPr>
        <w:t>I.</w:t>
      </w:r>
      <w:r w:rsidRPr="001045F3">
        <w:rPr>
          <w:b/>
          <w:bCs/>
          <w:color w:val="000000" w:themeColor="text1"/>
          <w:lang w:val="en-US"/>
        </w:rPr>
        <w:t>DESCRIEREA TUTUROR CARACTERISTICILOR ACTIVITĂȚII PLANIFICATE, INCLUSIV LOCALIZAREA ȘI GENUL ACTIVITĂȚII;</w:t>
      </w:r>
    </w:p>
    <w:p w14:paraId="6E1F0BD8" w14:textId="77777777" w:rsidR="00E9453D" w:rsidRPr="001045F3" w:rsidRDefault="00E9453D" w:rsidP="00267594">
      <w:pPr>
        <w:widowControl w:val="0"/>
        <w:numPr>
          <w:ilvl w:val="0"/>
          <w:numId w:val="257"/>
        </w:numPr>
        <w:tabs>
          <w:tab w:val="left" w:pos="851"/>
        </w:tabs>
        <w:autoSpaceDE w:val="0"/>
        <w:autoSpaceDN w:val="0"/>
        <w:spacing w:after="0" w:line="276" w:lineRule="auto"/>
        <w:ind w:left="0" w:right="281" w:firstLine="567"/>
        <w:jc w:val="both"/>
        <w:rPr>
          <w:rFonts w:ascii="Times New Roman" w:eastAsia="Arial" w:hAnsi="Times New Roman" w:cs="Times New Roman"/>
          <w:color w:val="000000" w:themeColor="text1"/>
          <w:sz w:val="24"/>
          <w:szCs w:val="24"/>
          <w:lang w:eastAsia="ro-RO" w:bidi="ro-RO"/>
        </w:rPr>
      </w:pPr>
      <w:r w:rsidRPr="001045F3">
        <w:rPr>
          <w:rFonts w:ascii="Times New Roman" w:eastAsia="Arial" w:hAnsi="Times New Roman" w:cs="Times New Roman"/>
          <w:color w:val="000000" w:themeColor="text1"/>
          <w:sz w:val="24"/>
          <w:szCs w:val="24"/>
          <w:lang w:eastAsia="ro-RO" w:bidi="ro-RO"/>
        </w:rPr>
        <w:t xml:space="preserve">Descrierea succintă a </w:t>
      </w:r>
      <w:proofErr w:type="spellStart"/>
      <w:r w:rsidRPr="001045F3">
        <w:rPr>
          <w:rFonts w:ascii="Times New Roman" w:eastAsia="Arial" w:hAnsi="Times New Roman" w:cs="Times New Roman"/>
          <w:color w:val="000000" w:themeColor="text1"/>
          <w:sz w:val="24"/>
          <w:szCs w:val="24"/>
          <w:lang w:eastAsia="ro-RO" w:bidi="ro-RO"/>
        </w:rPr>
        <w:t>importanţei</w:t>
      </w:r>
      <w:proofErr w:type="spellEnd"/>
      <w:r w:rsidRPr="001045F3">
        <w:rPr>
          <w:rFonts w:ascii="Times New Roman" w:eastAsia="Arial" w:hAnsi="Times New Roman" w:cs="Times New Roman"/>
          <w:color w:val="000000" w:themeColor="text1"/>
          <w:sz w:val="24"/>
          <w:szCs w:val="24"/>
          <w:lang w:eastAsia="ro-RO" w:bidi="ro-RO"/>
        </w:rPr>
        <w:t xml:space="preserve"> </w:t>
      </w:r>
      <w:proofErr w:type="spellStart"/>
      <w:r w:rsidRPr="001045F3">
        <w:rPr>
          <w:rFonts w:ascii="Times New Roman" w:eastAsia="Arial" w:hAnsi="Times New Roman" w:cs="Times New Roman"/>
          <w:color w:val="000000" w:themeColor="text1"/>
          <w:sz w:val="24"/>
          <w:szCs w:val="24"/>
          <w:lang w:eastAsia="ro-RO" w:bidi="ro-RO"/>
        </w:rPr>
        <w:t>şi</w:t>
      </w:r>
      <w:proofErr w:type="spellEnd"/>
      <w:r w:rsidRPr="001045F3">
        <w:rPr>
          <w:rFonts w:ascii="Times New Roman" w:eastAsia="Arial" w:hAnsi="Times New Roman" w:cs="Times New Roman"/>
          <w:color w:val="000000" w:themeColor="text1"/>
          <w:sz w:val="24"/>
          <w:szCs w:val="24"/>
          <w:lang w:eastAsia="ro-RO" w:bidi="ro-RO"/>
        </w:rPr>
        <w:t xml:space="preserve"> </w:t>
      </w:r>
      <w:proofErr w:type="spellStart"/>
      <w:r w:rsidRPr="001045F3">
        <w:rPr>
          <w:rFonts w:ascii="Times New Roman" w:eastAsia="Arial" w:hAnsi="Times New Roman" w:cs="Times New Roman"/>
          <w:color w:val="000000" w:themeColor="text1"/>
          <w:sz w:val="24"/>
          <w:szCs w:val="24"/>
          <w:lang w:eastAsia="ro-RO" w:bidi="ro-RO"/>
        </w:rPr>
        <w:t>contribuţiei</w:t>
      </w:r>
      <w:proofErr w:type="spellEnd"/>
      <w:r w:rsidRPr="001045F3">
        <w:rPr>
          <w:rFonts w:ascii="Times New Roman" w:eastAsia="Arial" w:hAnsi="Times New Roman" w:cs="Times New Roman"/>
          <w:color w:val="000000" w:themeColor="text1"/>
          <w:sz w:val="24"/>
          <w:szCs w:val="24"/>
          <w:lang w:eastAsia="ro-RO" w:bidi="ro-RO"/>
        </w:rPr>
        <w:t xml:space="preserve"> (beneficiul) urmare realizării</w:t>
      </w:r>
      <w:r w:rsidRPr="001045F3">
        <w:rPr>
          <w:rFonts w:ascii="Times New Roman" w:eastAsia="Arial" w:hAnsi="Times New Roman" w:cs="Times New Roman"/>
          <w:color w:val="000000" w:themeColor="text1"/>
          <w:spacing w:val="11"/>
          <w:sz w:val="24"/>
          <w:szCs w:val="24"/>
          <w:lang w:eastAsia="ro-RO" w:bidi="ro-RO"/>
        </w:rPr>
        <w:t xml:space="preserve"> </w:t>
      </w:r>
      <w:r w:rsidRPr="001045F3">
        <w:rPr>
          <w:rFonts w:ascii="Times New Roman" w:eastAsia="Arial" w:hAnsi="Times New Roman" w:cs="Times New Roman"/>
          <w:color w:val="000000" w:themeColor="text1"/>
          <w:sz w:val="24"/>
          <w:szCs w:val="24"/>
          <w:lang w:eastAsia="ro-RO" w:bidi="ro-RO"/>
        </w:rPr>
        <w:t>activității planificate;</w:t>
      </w:r>
    </w:p>
    <w:p w14:paraId="38164912" w14:textId="77777777" w:rsidR="00E9453D" w:rsidRPr="001045F3" w:rsidRDefault="00E9453D" w:rsidP="00267594">
      <w:pPr>
        <w:pStyle w:val="Listparagraf"/>
        <w:numPr>
          <w:ilvl w:val="0"/>
          <w:numId w:val="257"/>
        </w:numPr>
        <w:tabs>
          <w:tab w:val="left" w:pos="709"/>
          <w:tab w:val="left" w:pos="851"/>
        </w:tabs>
        <w:ind w:left="142" w:right="281" w:firstLine="425"/>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Încadrarea activității planificate în anexa nr. 1 sau nr. 2 la Legii nr.86/2014 privind evaluarea impactului asupra mediului;</w:t>
      </w:r>
    </w:p>
    <w:p w14:paraId="49FDFBCC" w14:textId="77777777" w:rsidR="00E9453D" w:rsidRPr="001045F3" w:rsidRDefault="00E9453D" w:rsidP="00267594">
      <w:pPr>
        <w:widowControl w:val="0"/>
        <w:numPr>
          <w:ilvl w:val="0"/>
          <w:numId w:val="257"/>
        </w:numPr>
        <w:tabs>
          <w:tab w:val="left" w:pos="851"/>
        </w:tabs>
        <w:autoSpaceDE w:val="0"/>
        <w:autoSpaceDN w:val="0"/>
        <w:spacing w:after="0" w:line="276" w:lineRule="auto"/>
        <w:ind w:left="0" w:right="281" w:firstLine="567"/>
        <w:jc w:val="both"/>
        <w:rPr>
          <w:rFonts w:ascii="Times New Roman" w:eastAsia="Arial" w:hAnsi="Times New Roman" w:cs="Times New Roman"/>
          <w:color w:val="000000" w:themeColor="text1"/>
          <w:sz w:val="24"/>
          <w:szCs w:val="24"/>
          <w:lang w:eastAsia="ro-RO" w:bidi="ro-RO"/>
        </w:rPr>
      </w:pPr>
      <w:r w:rsidRPr="001045F3">
        <w:rPr>
          <w:rFonts w:ascii="Times New Roman" w:eastAsia="Arial" w:hAnsi="Times New Roman" w:cs="Times New Roman"/>
          <w:color w:val="000000" w:themeColor="text1"/>
          <w:sz w:val="24"/>
          <w:szCs w:val="24"/>
          <w:lang w:eastAsia="ro-RO" w:bidi="ro-RO"/>
        </w:rPr>
        <w:lastRenderedPageBreak/>
        <w:t>Scopul și obiectivele proiectului de investiție;</w:t>
      </w:r>
    </w:p>
    <w:p w14:paraId="2FB1AD28" w14:textId="77777777" w:rsidR="00E9453D" w:rsidRPr="001045F3" w:rsidRDefault="00E9453D" w:rsidP="00267594">
      <w:pPr>
        <w:widowControl w:val="0"/>
        <w:numPr>
          <w:ilvl w:val="0"/>
          <w:numId w:val="257"/>
        </w:numPr>
        <w:tabs>
          <w:tab w:val="left" w:pos="284"/>
          <w:tab w:val="left" w:pos="426"/>
          <w:tab w:val="left" w:pos="709"/>
          <w:tab w:val="left" w:pos="851"/>
        </w:tabs>
        <w:autoSpaceDE w:val="0"/>
        <w:autoSpaceDN w:val="0"/>
        <w:spacing w:after="0" w:line="276" w:lineRule="auto"/>
        <w:ind w:left="0" w:right="281" w:firstLine="567"/>
        <w:jc w:val="both"/>
        <w:rPr>
          <w:rFonts w:ascii="Times New Roman" w:eastAsia="Arial" w:hAnsi="Times New Roman" w:cs="Times New Roman"/>
          <w:color w:val="000000" w:themeColor="text1"/>
          <w:sz w:val="24"/>
          <w:szCs w:val="24"/>
          <w:lang w:eastAsia="ro-RO" w:bidi="ro-RO"/>
        </w:rPr>
      </w:pPr>
      <w:r w:rsidRPr="001045F3">
        <w:rPr>
          <w:rFonts w:ascii="Times New Roman" w:eastAsia="Arial" w:hAnsi="Times New Roman" w:cs="Times New Roman"/>
          <w:color w:val="000000" w:themeColor="text1"/>
          <w:sz w:val="24"/>
          <w:szCs w:val="24"/>
          <w:lang w:eastAsia="ro-RO" w:bidi="ro-RO"/>
        </w:rPr>
        <w:t>Rezumat generalizat despre caracteristicile fizice ale întregului proiect, inclusiv, dacă este cazul, a lucrărilor de demolare necesare, precum și resursele naturale utilizate în cursul etapelor de construire și funcționare;</w:t>
      </w:r>
    </w:p>
    <w:p w14:paraId="4E4CAE86" w14:textId="58599928" w:rsidR="00E9453D" w:rsidRPr="001045F3" w:rsidRDefault="00E9453D" w:rsidP="00267594">
      <w:pPr>
        <w:widowControl w:val="0"/>
        <w:numPr>
          <w:ilvl w:val="0"/>
          <w:numId w:val="257"/>
        </w:numPr>
        <w:tabs>
          <w:tab w:val="left" w:pos="709"/>
          <w:tab w:val="left" w:pos="851"/>
        </w:tabs>
        <w:autoSpaceDE w:val="0"/>
        <w:autoSpaceDN w:val="0"/>
        <w:spacing w:after="0" w:line="276" w:lineRule="auto"/>
        <w:ind w:left="-284" w:right="281" w:firstLine="851"/>
        <w:jc w:val="both"/>
        <w:rPr>
          <w:rFonts w:ascii="Times New Roman" w:eastAsia="Arial" w:hAnsi="Times New Roman" w:cs="Times New Roman"/>
          <w:color w:val="000000" w:themeColor="text1"/>
          <w:sz w:val="24"/>
          <w:szCs w:val="24"/>
          <w:lang w:eastAsia="ro-RO" w:bidi="ro-RO"/>
        </w:rPr>
      </w:pPr>
      <w:r w:rsidRPr="001045F3">
        <w:rPr>
          <w:rFonts w:ascii="Times New Roman" w:eastAsia="Arial" w:hAnsi="Times New Roman" w:cs="Times New Roman"/>
          <w:color w:val="000000" w:themeColor="text1"/>
          <w:sz w:val="24"/>
          <w:szCs w:val="24"/>
          <w:lang w:eastAsia="ro-RO" w:bidi="ro-RO"/>
        </w:rPr>
        <w:t>Descrierea amplasamentului proiectului</w:t>
      </w:r>
      <w:r w:rsidR="00DA76C6" w:rsidRPr="001045F3">
        <w:rPr>
          <w:rFonts w:ascii="Times New Roman" w:eastAsia="Arial" w:hAnsi="Times New Roman" w:cs="Times New Roman"/>
          <w:color w:val="000000" w:themeColor="text1"/>
          <w:sz w:val="24"/>
          <w:szCs w:val="24"/>
          <w:lang w:eastAsia="ro-RO" w:bidi="ro-RO"/>
        </w:rPr>
        <w:t>.</w:t>
      </w:r>
    </w:p>
    <w:p w14:paraId="6ED02018" w14:textId="38AECFFE" w:rsidR="00E9453D" w:rsidRPr="001045F3" w:rsidRDefault="00DA76C6" w:rsidP="00267594">
      <w:pPr>
        <w:widowControl w:val="0"/>
        <w:tabs>
          <w:tab w:val="left" w:pos="839"/>
        </w:tabs>
        <w:autoSpaceDE w:val="0"/>
        <w:autoSpaceDN w:val="0"/>
        <w:spacing w:before="87" w:after="0"/>
        <w:ind w:right="219" w:firstLine="567"/>
        <w:jc w:val="both"/>
        <w:rPr>
          <w:rFonts w:ascii="Times New Roman" w:eastAsia="Arial" w:hAnsi="Times New Roman" w:cs="Times New Roman"/>
          <w:color w:val="000000" w:themeColor="text1"/>
          <w:sz w:val="24"/>
          <w:szCs w:val="24"/>
          <w:lang w:eastAsia="ro-RO" w:bidi="ro-RO"/>
        </w:rPr>
      </w:pPr>
      <w:r w:rsidRPr="001045F3">
        <w:rPr>
          <w:rFonts w:ascii="Times New Roman" w:eastAsia="Arial" w:hAnsi="Times New Roman" w:cs="Times New Roman"/>
          <w:color w:val="000000" w:themeColor="text1"/>
          <w:sz w:val="24"/>
          <w:szCs w:val="24"/>
          <w:lang w:eastAsia="ro-RO" w:bidi="ro-RO"/>
        </w:rPr>
        <w:tab/>
      </w:r>
      <w:r w:rsidR="00E9453D" w:rsidRPr="001045F3">
        <w:rPr>
          <w:rFonts w:ascii="Times New Roman" w:eastAsia="Arial" w:hAnsi="Times New Roman" w:cs="Times New Roman"/>
          <w:color w:val="000000" w:themeColor="text1"/>
          <w:sz w:val="24"/>
          <w:szCs w:val="24"/>
          <w:lang w:eastAsia="ro-RO" w:bidi="ro-RO"/>
        </w:rPr>
        <w:t>a)</w:t>
      </w:r>
      <w:r w:rsidR="00E9453D" w:rsidRPr="001045F3">
        <w:rPr>
          <w:rFonts w:ascii="Times New Roman" w:eastAsia="Arial" w:hAnsi="Times New Roman" w:cs="Times New Roman"/>
          <w:i/>
          <w:iCs/>
          <w:color w:val="000000" w:themeColor="text1"/>
          <w:sz w:val="24"/>
          <w:szCs w:val="24"/>
          <w:lang w:eastAsia="ro-RO" w:bidi="ro-RO"/>
        </w:rPr>
        <w:t>Caracteristicile geografice ale amplasamentului</w:t>
      </w:r>
      <w:r w:rsidR="00E9453D" w:rsidRPr="001045F3">
        <w:rPr>
          <w:rFonts w:ascii="Times New Roman" w:eastAsia="Arial" w:hAnsi="Times New Roman" w:cs="Times New Roman"/>
          <w:color w:val="000000" w:themeColor="text1"/>
          <w:sz w:val="24"/>
          <w:szCs w:val="24"/>
          <w:lang w:eastAsia="ro-RO" w:bidi="ro-RO"/>
        </w:rPr>
        <w:t xml:space="preserve"> (de ex.: caracteristica fizică, geografică, </w:t>
      </w:r>
      <w:proofErr w:type="spellStart"/>
      <w:r w:rsidR="00E9453D" w:rsidRPr="001045F3">
        <w:rPr>
          <w:rFonts w:ascii="Times New Roman" w:eastAsia="Arial" w:hAnsi="Times New Roman" w:cs="Times New Roman"/>
          <w:color w:val="000000" w:themeColor="text1"/>
          <w:sz w:val="24"/>
          <w:szCs w:val="24"/>
          <w:lang w:eastAsia="ro-RO" w:bidi="ro-RO"/>
        </w:rPr>
        <w:t>poziţia</w:t>
      </w:r>
      <w:proofErr w:type="spellEnd"/>
      <w:r w:rsidR="00E9453D" w:rsidRPr="001045F3">
        <w:rPr>
          <w:rFonts w:ascii="Times New Roman" w:eastAsia="Arial" w:hAnsi="Times New Roman" w:cs="Times New Roman"/>
          <w:color w:val="000000" w:themeColor="text1"/>
          <w:sz w:val="24"/>
          <w:szCs w:val="24"/>
          <w:lang w:eastAsia="ro-RO" w:bidi="ro-RO"/>
        </w:rPr>
        <w:t xml:space="preserve"> </w:t>
      </w:r>
      <w:proofErr w:type="spellStart"/>
      <w:r w:rsidR="00E9453D" w:rsidRPr="001045F3">
        <w:rPr>
          <w:rFonts w:ascii="Times New Roman" w:eastAsia="Arial" w:hAnsi="Times New Roman" w:cs="Times New Roman"/>
          <w:color w:val="000000" w:themeColor="text1"/>
          <w:sz w:val="24"/>
          <w:szCs w:val="24"/>
          <w:lang w:eastAsia="ro-RO" w:bidi="ro-RO"/>
        </w:rPr>
        <w:t>faţă</w:t>
      </w:r>
      <w:proofErr w:type="spellEnd"/>
      <w:r w:rsidR="00E9453D" w:rsidRPr="001045F3">
        <w:rPr>
          <w:rFonts w:ascii="Times New Roman" w:eastAsia="Arial" w:hAnsi="Times New Roman" w:cs="Times New Roman"/>
          <w:color w:val="000000" w:themeColor="text1"/>
          <w:sz w:val="24"/>
          <w:szCs w:val="24"/>
          <w:lang w:eastAsia="ro-RO" w:bidi="ro-RO"/>
        </w:rPr>
        <w:t xml:space="preserve"> de </w:t>
      </w:r>
      <w:r w:rsidR="00E9453D" w:rsidRPr="001045F3">
        <w:rPr>
          <w:rFonts w:ascii="Times New Roman" w:eastAsia="Arial" w:hAnsi="Times New Roman" w:cs="Times New Roman"/>
          <w:color w:val="000000" w:themeColor="text1"/>
          <w:spacing w:val="-4"/>
          <w:sz w:val="24"/>
          <w:szCs w:val="24"/>
          <w:lang w:eastAsia="ro-RO" w:bidi="ro-RO"/>
        </w:rPr>
        <w:t xml:space="preserve">arii </w:t>
      </w:r>
      <w:r w:rsidR="00E9453D" w:rsidRPr="001045F3">
        <w:rPr>
          <w:rFonts w:ascii="Times New Roman" w:eastAsia="Arial" w:hAnsi="Times New Roman" w:cs="Times New Roman"/>
          <w:color w:val="000000" w:themeColor="text1"/>
          <w:sz w:val="24"/>
          <w:szCs w:val="24"/>
          <w:lang w:eastAsia="ro-RO" w:bidi="ro-RO"/>
        </w:rPr>
        <w:t xml:space="preserve">naturale protejate de stat, siturile </w:t>
      </w:r>
      <w:proofErr w:type="spellStart"/>
      <w:r w:rsidR="00E9453D" w:rsidRPr="001045F3">
        <w:rPr>
          <w:rFonts w:ascii="Times New Roman" w:eastAsia="Arial" w:hAnsi="Times New Roman" w:cs="Times New Roman"/>
          <w:color w:val="000000" w:themeColor="text1"/>
          <w:sz w:val="24"/>
          <w:szCs w:val="24"/>
          <w:lang w:eastAsia="ro-RO" w:bidi="ro-RO"/>
        </w:rPr>
        <w:t>Emerald</w:t>
      </w:r>
      <w:proofErr w:type="spellEnd"/>
      <w:r w:rsidR="00E9453D" w:rsidRPr="001045F3">
        <w:rPr>
          <w:rFonts w:ascii="Times New Roman" w:eastAsia="Arial" w:hAnsi="Times New Roman" w:cs="Times New Roman"/>
          <w:color w:val="000000" w:themeColor="text1"/>
          <w:sz w:val="24"/>
          <w:szCs w:val="24"/>
          <w:lang w:eastAsia="ro-RO" w:bidi="ro-RO"/>
        </w:rPr>
        <w:t xml:space="preserve">, </w:t>
      </w:r>
      <w:proofErr w:type="spellStart"/>
      <w:r w:rsidR="00E9453D" w:rsidRPr="001045F3">
        <w:rPr>
          <w:rFonts w:ascii="Times New Roman" w:eastAsia="Arial" w:hAnsi="Times New Roman" w:cs="Times New Roman"/>
          <w:color w:val="000000" w:themeColor="text1"/>
          <w:sz w:val="24"/>
          <w:szCs w:val="24"/>
          <w:lang w:eastAsia="ro-RO" w:bidi="ro-RO"/>
        </w:rPr>
        <w:t>reţeaua</w:t>
      </w:r>
      <w:proofErr w:type="spellEnd"/>
      <w:r w:rsidR="00E9453D" w:rsidRPr="001045F3">
        <w:rPr>
          <w:rFonts w:ascii="Times New Roman" w:eastAsia="Arial" w:hAnsi="Times New Roman" w:cs="Times New Roman"/>
          <w:color w:val="000000" w:themeColor="text1"/>
          <w:sz w:val="24"/>
          <w:szCs w:val="24"/>
          <w:lang w:eastAsia="ro-RO" w:bidi="ro-RO"/>
        </w:rPr>
        <w:t xml:space="preserve"> hidrografică (corpurile de apă), </w:t>
      </w:r>
      <w:proofErr w:type="spellStart"/>
      <w:r w:rsidR="00E9453D" w:rsidRPr="001045F3">
        <w:rPr>
          <w:rFonts w:ascii="Times New Roman" w:eastAsia="Arial" w:hAnsi="Times New Roman" w:cs="Times New Roman"/>
          <w:color w:val="000000" w:themeColor="text1"/>
          <w:sz w:val="24"/>
          <w:szCs w:val="24"/>
          <w:lang w:eastAsia="ro-RO" w:bidi="ro-RO"/>
        </w:rPr>
        <w:t>localităţi</w:t>
      </w:r>
      <w:proofErr w:type="spellEnd"/>
      <w:r w:rsidR="00E9453D" w:rsidRPr="001045F3">
        <w:rPr>
          <w:rFonts w:ascii="Times New Roman" w:eastAsia="Arial" w:hAnsi="Times New Roman" w:cs="Times New Roman"/>
          <w:color w:val="000000" w:themeColor="text1"/>
          <w:sz w:val="24"/>
          <w:szCs w:val="24"/>
          <w:lang w:eastAsia="ro-RO" w:bidi="ro-RO"/>
        </w:rPr>
        <w:t xml:space="preserve"> urbane, rurale,</w:t>
      </w:r>
      <w:r w:rsidR="00E9453D" w:rsidRPr="001045F3">
        <w:rPr>
          <w:rFonts w:ascii="Times New Roman" w:eastAsia="Arial" w:hAnsi="Times New Roman" w:cs="Times New Roman"/>
          <w:color w:val="000000" w:themeColor="text1"/>
          <w:spacing w:val="9"/>
          <w:sz w:val="24"/>
          <w:szCs w:val="24"/>
          <w:lang w:eastAsia="ro-RO" w:bidi="ro-RO"/>
        </w:rPr>
        <w:t xml:space="preserve"> </w:t>
      </w:r>
      <w:r w:rsidR="00E9453D" w:rsidRPr="001045F3">
        <w:rPr>
          <w:rFonts w:ascii="Times New Roman" w:eastAsia="Arial" w:hAnsi="Times New Roman" w:cs="Times New Roman"/>
          <w:color w:val="000000" w:themeColor="text1"/>
          <w:sz w:val="24"/>
          <w:szCs w:val="24"/>
          <w:lang w:eastAsia="ro-RO" w:bidi="ro-RO"/>
        </w:rPr>
        <w:t xml:space="preserve">etc.); </w:t>
      </w:r>
    </w:p>
    <w:p w14:paraId="416C3B9E" w14:textId="4799F3EB" w:rsidR="00E9453D" w:rsidRPr="001045F3" w:rsidRDefault="00DA76C6" w:rsidP="00267594">
      <w:pPr>
        <w:widowControl w:val="0"/>
        <w:tabs>
          <w:tab w:val="left" w:pos="839"/>
        </w:tabs>
        <w:autoSpaceDE w:val="0"/>
        <w:autoSpaceDN w:val="0"/>
        <w:spacing w:before="87" w:after="0"/>
        <w:ind w:right="219" w:firstLine="567"/>
        <w:jc w:val="both"/>
        <w:rPr>
          <w:rFonts w:ascii="Times New Roman" w:eastAsia="Arial" w:hAnsi="Times New Roman" w:cs="Times New Roman"/>
          <w:color w:val="000000" w:themeColor="text1"/>
          <w:sz w:val="24"/>
          <w:szCs w:val="24"/>
          <w:lang w:eastAsia="ro-RO" w:bidi="ro-RO"/>
        </w:rPr>
      </w:pPr>
      <w:r w:rsidRPr="001045F3">
        <w:rPr>
          <w:rFonts w:ascii="Times New Roman" w:eastAsia="Arial" w:hAnsi="Times New Roman" w:cs="Times New Roman"/>
          <w:color w:val="000000" w:themeColor="text1"/>
          <w:sz w:val="24"/>
          <w:szCs w:val="24"/>
          <w:lang w:eastAsia="ro-RO" w:bidi="ro-RO"/>
        </w:rPr>
        <w:tab/>
      </w:r>
      <w:r w:rsidR="00E9453D" w:rsidRPr="001045F3">
        <w:rPr>
          <w:rFonts w:ascii="Times New Roman" w:eastAsia="Arial" w:hAnsi="Times New Roman" w:cs="Times New Roman"/>
          <w:color w:val="000000" w:themeColor="text1"/>
          <w:sz w:val="24"/>
          <w:szCs w:val="24"/>
          <w:lang w:eastAsia="ro-RO" w:bidi="ro-RO"/>
        </w:rPr>
        <w:t>b)</w:t>
      </w:r>
      <w:r w:rsidR="00E9453D" w:rsidRPr="001045F3">
        <w:rPr>
          <w:rFonts w:ascii="Times New Roman" w:eastAsia="Arial" w:hAnsi="Times New Roman" w:cs="Times New Roman"/>
          <w:i/>
          <w:iCs/>
          <w:color w:val="000000" w:themeColor="text1"/>
          <w:sz w:val="24"/>
          <w:szCs w:val="24"/>
          <w:lang w:eastAsia="ro-RO" w:bidi="ro-RO"/>
        </w:rPr>
        <w:t xml:space="preserve">Coordonatele geografice ale </w:t>
      </w:r>
      <w:proofErr w:type="spellStart"/>
      <w:r w:rsidR="00E9453D" w:rsidRPr="001045F3">
        <w:rPr>
          <w:rFonts w:ascii="Times New Roman" w:eastAsia="Arial" w:hAnsi="Times New Roman" w:cs="Times New Roman"/>
          <w:i/>
          <w:iCs/>
          <w:color w:val="000000" w:themeColor="text1"/>
          <w:sz w:val="24"/>
          <w:szCs w:val="24"/>
          <w:lang w:eastAsia="ro-RO" w:bidi="ro-RO"/>
        </w:rPr>
        <w:t>construcţiilor</w:t>
      </w:r>
      <w:proofErr w:type="spellEnd"/>
      <w:r w:rsidR="00E9453D" w:rsidRPr="001045F3">
        <w:rPr>
          <w:rFonts w:ascii="Times New Roman" w:eastAsia="Arial" w:hAnsi="Times New Roman" w:cs="Times New Roman"/>
          <w:i/>
          <w:iCs/>
          <w:color w:val="000000" w:themeColor="text1"/>
          <w:sz w:val="24"/>
          <w:szCs w:val="24"/>
          <w:lang w:eastAsia="ro-RO" w:bidi="ro-RO"/>
        </w:rPr>
        <w:t xml:space="preserve">/edificiilor, </w:t>
      </w:r>
      <w:proofErr w:type="spellStart"/>
      <w:r w:rsidR="00E9453D" w:rsidRPr="001045F3">
        <w:rPr>
          <w:rFonts w:ascii="Times New Roman" w:eastAsia="Arial" w:hAnsi="Times New Roman" w:cs="Times New Roman"/>
          <w:i/>
          <w:iCs/>
          <w:color w:val="000000" w:themeColor="text1"/>
          <w:sz w:val="24"/>
          <w:szCs w:val="24"/>
          <w:lang w:eastAsia="ro-RO" w:bidi="ro-RO"/>
        </w:rPr>
        <w:t>şi</w:t>
      </w:r>
      <w:proofErr w:type="spellEnd"/>
      <w:r w:rsidR="00E9453D" w:rsidRPr="001045F3">
        <w:rPr>
          <w:rFonts w:ascii="Times New Roman" w:eastAsia="Arial" w:hAnsi="Times New Roman" w:cs="Times New Roman"/>
          <w:i/>
          <w:iCs/>
          <w:color w:val="000000" w:themeColor="text1"/>
          <w:sz w:val="24"/>
          <w:szCs w:val="24"/>
          <w:lang w:eastAsia="ro-RO" w:bidi="ro-RO"/>
        </w:rPr>
        <w:t xml:space="preserve"> </w:t>
      </w:r>
      <w:proofErr w:type="spellStart"/>
      <w:r w:rsidR="00E9453D" w:rsidRPr="001045F3">
        <w:rPr>
          <w:rFonts w:ascii="Times New Roman" w:eastAsia="Arial" w:hAnsi="Times New Roman" w:cs="Times New Roman"/>
          <w:i/>
          <w:iCs/>
          <w:color w:val="000000" w:themeColor="text1"/>
          <w:sz w:val="24"/>
          <w:szCs w:val="24"/>
          <w:lang w:eastAsia="ro-RO" w:bidi="ro-RO"/>
        </w:rPr>
        <w:t>instalaţiilor</w:t>
      </w:r>
      <w:proofErr w:type="spellEnd"/>
      <w:r w:rsidR="00E9453D" w:rsidRPr="001045F3">
        <w:rPr>
          <w:rFonts w:ascii="Times New Roman" w:eastAsia="Arial" w:hAnsi="Times New Roman" w:cs="Times New Roman"/>
          <w:i/>
          <w:iCs/>
          <w:color w:val="000000" w:themeColor="text1"/>
          <w:sz w:val="24"/>
          <w:szCs w:val="24"/>
          <w:lang w:eastAsia="ro-RO" w:bidi="ro-RO"/>
        </w:rPr>
        <w:t xml:space="preserve"> după caz</w:t>
      </w:r>
      <w:r w:rsidR="00E9453D" w:rsidRPr="001045F3">
        <w:rPr>
          <w:rFonts w:ascii="Times New Roman" w:eastAsia="Arial" w:hAnsi="Times New Roman" w:cs="Times New Roman"/>
          <w:color w:val="000000" w:themeColor="text1"/>
          <w:sz w:val="24"/>
          <w:szCs w:val="24"/>
          <w:lang w:eastAsia="ro-RO" w:bidi="ro-RO"/>
        </w:rPr>
        <w:t xml:space="preserve"> (după datele planului geometric privind parametrii hotarului, coordonatele punctelor sau în baza altor</w:t>
      </w:r>
      <w:r w:rsidR="00E9453D" w:rsidRPr="001045F3">
        <w:rPr>
          <w:rFonts w:ascii="Times New Roman" w:eastAsia="Arial" w:hAnsi="Times New Roman" w:cs="Times New Roman"/>
          <w:color w:val="000000" w:themeColor="text1"/>
          <w:spacing w:val="10"/>
          <w:sz w:val="24"/>
          <w:szCs w:val="24"/>
          <w:lang w:eastAsia="ro-RO" w:bidi="ro-RO"/>
        </w:rPr>
        <w:t xml:space="preserve"> </w:t>
      </w:r>
      <w:r w:rsidR="00E9453D" w:rsidRPr="001045F3">
        <w:rPr>
          <w:rFonts w:ascii="Times New Roman" w:eastAsia="Arial" w:hAnsi="Times New Roman" w:cs="Times New Roman"/>
          <w:color w:val="000000" w:themeColor="text1"/>
          <w:sz w:val="24"/>
          <w:szCs w:val="24"/>
          <w:lang w:eastAsia="ro-RO" w:bidi="ro-RO"/>
        </w:rPr>
        <w:t>documente oficiale, sisteme de confirmare, etc);</w:t>
      </w:r>
    </w:p>
    <w:p w14:paraId="703802D3" w14:textId="77777777" w:rsidR="00E9453D" w:rsidRPr="001045F3" w:rsidRDefault="00E9453D" w:rsidP="00267594">
      <w:pPr>
        <w:widowControl w:val="0"/>
        <w:numPr>
          <w:ilvl w:val="0"/>
          <w:numId w:val="257"/>
        </w:numPr>
        <w:tabs>
          <w:tab w:val="left" w:pos="858"/>
        </w:tabs>
        <w:autoSpaceDE w:val="0"/>
        <w:autoSpaceDN w:val="0"/>
        <w:spacing w:after="0" w:line="276" w:lineRule="auto"/>
        <w:ind w:left="100" w:right="221" w:firstLine="467"/>
        <w:jc w:val="both"/>
        <w:rPr>
          <w:rFonts w:ascii="Times New Roman" w:eastAsia="Arial" w:hAnsi="Times New Roman" w:cs="Times New Roman"/>
          <w:color w:val="000000" w:themeColor="text1"/>
          <w:sz w:val="24"/>
          <w:szCs w:val="24"/>
          <w:lang w:eastAsia="ro-RO" w:bidi="ro-RO"/>
        </w:rPr>
      </w:pPr>
      <w:proofErr w:type="spellStart"/>
      <w:r w:rsidRPr="001045F3">
        <w:rPr>
          <w:rFonts w:ascii="Times New Roman" w:eastAsia="Arial" w:hAnsi="Times New Roman" w:cs="Times New Roman"/>
          <w:color w:val="000000" w:themeColor="text1"/>
          <w:sz w:val="24"/>
          <w:szCs w:val="24"/>
          <w:lang w:eastAsia="ro-RO" w:bidi="ro-RO"/>
        </w:rPr>
        <w:t>Referinţă</w:t>
      </w:r>
      <w:proofErr w:type="spellEnd"/>
      <w:r w:rsidRPr="001045F3">
        <w:rPr>
          <w:rFonts w:ascii="Times New Roman" w:eastAsia="Arial" w:hAnsi="Times New Roman" w:cs="Times New Roman"/>
          <w:color w:val="000000" w:themeColor="text1"/>
          <w:sz w:val="24"/>
          <w:szCs w:val="24"/>
          <w:lang w:eastAsia="ro-RO" w:bidi="ro-RO"/>
        </w:rPr>
        <w:t xml:space="preserve"> la actele din cadrul normativ în vigoare care au fost luate în </w:t>
      </w:r>
      <w:proofErr w:type="spellStart"/>
      <w:r w:rsidRPr="001045F3">
        <w:rPr>
          <w:rFonts w:ascii="Times New Roman" w:eastAsia="Arial" w:hAnsi="Times New Roman" w:cs="Times New Roman"/>
          <w:color w:val="000000" w:themeColor="text1"/>
          <w:sz w:val="24"/>
          <w:szCs w:val="24"/>
          <w:lang w:eastAsia="ro-RO" w:bidi="ro-RO"/>
        </w:rPr>
        <w:t>consideraţie</w:t>
      </w:r>
      <w:proofErr w:type="spellEnd"/>
      <w:r w:rsidRPr="001045F3">
        <w:rPr>
          <w:rFonts w:ascii="Times New Roman" w:eastAsia="Arial" w:hAnsi="Times New Roman" w:cs="Times New Roman"/>
          <w:color w:val="000000" w:themeColor="text1"/>
          <w:sz w:val="24"/>
          <w:szCs w:val="24"/>
          <w:lang w:eastAsia="ro-RO" w:bidi="ro-RO"/>
        </w:rPr>
        <w:t xml:space="preserve"> </w:t>
      </w:r>
      <w:proofErr w:type="spellStart"/>
      <w:r w:rsidRPr="001045F3">
        <w:rPr>
          <w:rFonts w:ascii="Times New Roman" w:eastAsia="Arial" w:hAnsi="Times New Roman" w:cs="Times New Roman"/>
          <w:color w:val="000000" w:themeColor="text1"/>
          <w:sz w:val="24"/>
          <w:szCs w:val="24"/>
          <w:lang w:eastAsia="ro-RO" w:bidi="ro-RO"/>
        </w:rPr>
        <w:t>şi</w:t>
      </w:r>
      <w:proofErr w:type="spellEnd"/>
      <w:r w:rsidRPr="001045F3">
        <w:rPr>
          <w:rFonts w:ascii="Times New Roman" w:eastAsia="Arial" w:hAnsi="Times New Roman" w:cs="Times New Roman"/>
          <w:color w:val="000000" w:themeColor="text1"/>
          <w:sz w:val="24"/>
          <w:szCs w:val="24"/>
          <w:lang w:eastAsia="ro-RO" w:bidi="ro-RO"/>
        </w:rPr>
        <w:t xml:space="preserve"> s-a </w:t>
      </w:r>
      <w:proofErr w:type="spellStart"/>
      <w:r w:rsidRPr="001045F3">
        <w:rPr>
          <w:rFonts w:ascii="Times New Roman" w:eastAsia="Arial" w:hAnsi="Times New Roman" w:cs="Times New Roman"/>
          <w:color w:val="000000" w:themeColor="text1"/>
          <w:sz w:val="24"/>
          <w:szCs w:val="24"/>
          <w:lang w:eastAsia="ro-RO" w:bidi="ro-RO"/>
        </w:rPr>
        <w:t>ţinut</w:t>
      </w:r>
      <w:proofErr w:type="spellEnd"/>
      <w:r w:rsidRPr="001045F3">
        <w:rPr>
          <w:rFonts w:ascii="Times New Roman" w:eastAsia="Arial" w:hAnsi="Times New Roman" w:cs="Times New Roman"/>
          <w:color w:val="000000" w:themeColor="text1"/>
          <w:sz w:val="24"/>
          <w:szCs w:val="24"/>
          <w:lang w:eastAsia="ro-RO" w:bidi="ro-RO"/>
        </w:rPr>
        <w:t xml:space="preserve"> cont de respectarea </w:t>
      </w:r>
      <w:proofErr w:type="spellStart"/>
      <w:r w:rsidRPr="001045F3">
        <w:rPr>
          <w:rFonts w:ascii="Times New Roman" w:eastAsia="Arial" w:hAnsi="Times New Roman" w:cs="Times New Roman"/>
          <w:color w:val="000000" w:themeColor="text1"/>
          <w:sz w:val="24"/>
          <w:szCs w:val="24"/>
          <w:lang w:eastAsia="ro-RO" w:bidi="ro-RO"/>
        </w:rPr>
        <w:t>cerinţelor</w:t>
      </w:r>
      <w:proofErr w:type="spellEnd"/>
      <w:r w:rsidRPr="001045F3">
        <w:rPr>
          <w:rFonts w:ascii="Times New Roman" w:eastAsia="Arial" w:hAnsi="Times New Roman" w:cs="Times New Roman"/>
          <w:color w:val="000000" w:themeColor="text1"/>
          <w:sz w:val="24"/>
          <w:szCs w:val="24"/>
          <w:lang w:eastAsia="ro-RO" w:bidi="ro-RO"/>
        </w:rPr>
        <w:t xml:space="preserve"> acestora, în special a </w:t>
      </w:r>
      <w:proofErr w:type="spellStart"/>
      <w:r w:rsidRPr="001045F3">
        <w:rPr>
          <w:rFonts w:ascii="Times New Roman" w:eastAsia="Arial" w:hAnsi="Times New Roman" w:cs="Times New Roman"/>
          <w:color w:val="000000" w:themeColor="text1"/>
          <w:sz w:val="24"/>
          <w:szCs w:val="24"/>
          <w:lang w:eastAsia="ro-RO" w:bidi="ro-RO"/>
        </w:rPr>
        <w:t>legislaţiei</w:t>
      </w:r>
      <w:proofErr w:type="spellEnd"/>
      <w:r w:rsidRPr="001045F3">
        <w:rPr>
          <w:rFonts w:ascii="Times New Roman" w:eastAsia="Arial" w:hAnsi="Times New Roman" w:cs="Times New Roman"/>
          <w:color w:val="000000" w:themeColor="text1"/>
          <w:sz w:val="24"/>
          <w:szCs w:val="24"/>
          <w:lang w:eastAsia="ro-RO" w:bidi="ro-RO"/>
        </w:rPr>
        <w:t xml:space="preserve"> de mediu, cât </w:t>
      </w:r>
      <w:proofErr w:type="spellStart"/>
      <w:r w:rsidRPr="001045F3">
        <w:rPr>
          <w:rFonts w:ascii="Times New Roman" w:eastAsia="Arial" w:hAnsi="Times New Roman" w:cs="Times New Roman"/>
          <w:color w:val="000000" w:themeColor="text1"/>
          <w:sz w:val="24"/>
          <w:szCs w:val="24"/>
          <w:lang w:eastAsia="ro-RO" w:bidi="ro-RO"/>
        </w:rPr>
        <w:t>şi</w:t>
      </w:r>
      <w:proofErr w:type="spellEnd"/>
      <w:r w:rsidRPr="001045F3">
        <w:rPr>
          <w:rFonts w:ascii="Times New Roman" w:eastAsia="Arial" w:hAnsi="Times New Roman" w:cs="Times New Roman"/>
          <w:color w:val="000000" w:themeColor="text1"/>
          <w:sz w:val="24"/>
          <w:szCs w:val="24"/>
          <w:lang w:eastAsia="ro-RO" w:bidi="ro-RO"/>
        </w:rPr>
        <w:t xml:space="preserve"> altor prevederi legislative specifice din </w:t>
      </w:r>
      <w:proofErr w:type="spellStart"/>
      <w:r w:rsidRPr="001045F3">
        <w:rPr>
          <w:rFonts w:ascii="Times New Roman" w:eastAsia="Arial" w:hAnsi="Times New Roman" w:cs="Times New Roman"/>
          <w:color w:val="000000" w:themeColor="text1"/>
          <w:sz w:val="24"/>
          <w:szCs w:val="24"/>
          <w:lang w:eastAsia="ro-RO" w:bidi="ro-RO"/>
        </w:rPr>
        <w:t>legislaţia</w:t>
      </w:r>
      <w:proofErr w:type="spellEnd"/>
      <w:r w:rsidRPr="001045F3">
        <w:rPr>
          <w:rFonts w:ascii="Times New Roman" w:eastAsia="Arial" w:hAnsi="Times New Roman" w:cs="Times New Roman"/>
          <w:color w:val="000000" w:themeColor="text1"/>
          <w:sz w:val="24"/>
          <w:szCs w:val="24"/>
          <w:lang w:eastAsia="ro-RO" w:bidi="ro-RO"/>
        </w:rPr>
        <w:t xml:space="preserve"> </w:t>
      </w:r>
      <w:proofErr w:type="spellStart"/>
      <w:r w:rsidRPr="001045F3">
        <w:rPr>
          <w:rFonts w:ascii="Times New Roman" w:eastAsia="Arial" w:hAnsi="Times New Roman" w:cs="Times New Roman"/>
          <w:color w:val="000000" w:themeColor="text1"/>
          <w:sz w:val="24"/>
          <w:szCs w:val="24"/>
          <w:lang w:eastAsia="ro-RO" w:bidi="ro-RO"/>
        </w:rPr>
        <w:t>naţională</w:t>
      </w:r>
      <w:proofErr w:type="spellEnd"/>
      <w:r w:rsidRPr="001045F3">
        <w:rPr>
          <w:rFonts w:ascii="Times New Roman" w:eastAsia="Arial" w:hAnsi="Times New Roman" w:cs="Times New Roman"/>
          <w:color w:val="000000" w:themeColor="text1"/>
          <w:sz w:val="24"/>
          <w:szCs w:val="24"/>
          <w:lang w:eastAsia="ro-RO" w:bidi="ro-RO"/>
        </w:rPr>
        <w:t xml:space="preserve"> (Strategii, planuri, programe </w:t>
      </w:r>
      <w:proofErr w:type="spellStart"/>
      <w:r w:rsidRPr="001045F3">
        <w:rPr>
          <w:rFonts w:ascii="Times New Roman" w:eastAsia="Arial" w:hAnsi="Times New Roman" w:cs="Times New Roman"/>
          <w:color w:val="000000" w:themeColor="text1"/>
          <w:sz w:val="24"/>
          <w:szCs w:val="24"/>
          <w:lang w:eastAsia="ro-RO" w:bidi="ro-RO"/>
        </w:rPr>
        <w:t>naţionale</w:t>
      </w:r>
      <w:proofErr w:type="spellEnd"/>
      <w:r w:rsidRPr="001045F3">
        <w:rPr>
          <w:rFonts w:ascii="Times New Roman" w:eastAsia="Arial" w:hAnsi="Times New Roman" w:cs="Times New Roman"/>
          <w:color w:val="000000" w:themeColor="text1"/>
          <w:sz w:val="24"/>
          <w:szCs w:val="24"/>
          <w:lang w:eastAsia="ro-RO" w:bidi="ro-RO"/>
        </w:rPr>
        <w:t xml:space="preserve">, Legi, Hotărâri de Guvern, Acte departamentale, Regulamente, </w:t>
      </w:r>
      <w:proofErr w:type="spellStart"/>
      <w:r w:rsidRPr="001045F3">
        <w:rPr>
          <w:rFonts w:ascii="Times New Roman" w:eastAsia="Arial" w:hAnsi="Times New Roman" w:cs="Times New Roman"/>
          <w:color w:val="000000" w:themeColor="text1"/>
          <w:sz w:val="24"/>
          <w:szCs w:val="24"/>
          <w:lang w:eastAsia="ro-RO" w:bidi="ro-RO"/>
        </w:rPr>
        <w:t>Instrucţiuni</w:t>
      </w:r>
      <w:proofErr w:type="spellEnd"/>
      <w:r w:rsidRPr="001045F3">
        <w:rPr>
          <w:rFonts w:ascii="Times New Roman" w:eastAsia="Arial" w:hAnsi="Times New Roman" w:cs="Times New Roman"/>
          <w:color w:val="000000" w:themeColor="text1"/>
          <w:sz w:val="24"/>
          <w:szCs w:val="24"/>
          <w:lang w:eastAsia="ro-RO" w:bidi="ro-RO"/>
        </w:rPr>
        <w:t>, Ghiduri, etc);</w:t>
      </w:r>
    </w:p>
    <w:p w14:paraId="2FD13E1B" w14:textId="77777777" w:rsidR="00E9453D" w:rsidRPr="001045F3" w:rsidRDefault="00E9453D" w:rsidP="00267594">
      <w:pPr>
        <w:pStyle w:val="Listparagraf"/>
        <w:widowControl w:val="0"/>
        <w:numPr>
          <w:ilvl w:val="0"/>
          <w:numId w:val="257"/>
        </w:numPr>
        <w:tabs>
          <w:tab w:val="left" w:pos="920"/>
        </w:tabs>
        <w:autoSpaceDE w:val="0"/>
        <w:autoSpaceDN w:val="0"/>
        <w:spacing w:after="0" w:line="276" w:lineRule="auto"/>
        <w:ind w:left="100" w:right="218" w:firstLine="467"/>
        <w:contextualSpacing w:val="0"/>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 xml:space="preserve">Descrierea generală a componentelor principale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z w:val="24"/>
          <w:szCs w:val="24"/>
        </w:rPr>
        <w:t xml:space="preserve"> secundare a activității planificate, inclusiv </w:t>
      </w:r>
      <w:proofErr w:type="spellStart"/>
      <w:r w:rsidRPr="001045F3">
        <w:rPr>
          <w:rFonts w:ascii="Times New Roman" w:hAnsi="Times New Roman" w:cs="Times New Roman"/>
          <w:color w:val="000000" w:themeColor="text1"/>
          <w:sz w:val="24"/>
          <w:szCs w:val="24"/>
        </w:rPr>
        <w:t>instalaţiile</w:t>
      </w:r>
      <w:proofErr w:type="spellEnd"/>
      <w:r w:rsidRPr="001045F3">
        <w:rPr>
          <w:rFonts w:ascii="Times New Roman" w:hAnsi="Times New Roman" w:cs="Times New Roman"/>
          <w:color w:val="000000" w:themeColor="text1"/>
          <w:sz w:val="24"/>
          <w:szCs w:val="24"/>
        </w:rPr>
        <w:t xml:space="preserv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z w:val="24"/>
          <w:szCs w:val="24"/>
        </w:rPr>
        <w:t xml:space="preserve"> echipamentele, precum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z w:val="24"/>
          <w:szCs w:val="24"/>
        </w:rPr>
        <w:t xml:space="preserve"> descrierea în succesiune logică a lucrărilor prevăzute (fiecare etapă de dezvoltare </w:t>
      </w:r>
      <w:r w:rsidRPr="001045F3">
        <w:rPr>
          <w:rFonts w:ascii="Times New Roman" w:hAnsi="Times New Roman" w:cs="Times New Roman"/>
          <w:color w:val="000000" w:themeColor="text1"/>
          <w:spacing w:val="-13"/>
          <w:sz w:val="24"/>
          <w:szCs w:val="24"/>
        </w:rPr>
        <w:t xml:space="preserve">a </w:t>
      </w:r>
      <w:r w:rsidRPr="001045F3">
        <w:rPr>
          <w:rFonts w:ascii="Times New Roman" w:hAnsi="Times New Roman" w:cs="Times New Roman"/>
          <w:color w:val="000000" w:themeColor="text1"/>
          <w:sz w:val="24"/>
          <w:szCs w:val="24"/>
        </w:rPr>
        <w:t xml:space="preserve"> activității planificate) pentru realizarea componentelor (descrierea generală va include în </w:t>
      </w:r>
      <w:proofErr w:type="spellStart"/>
      <w:r w:rsidRPr="001045F3">
        <w:rPr>
          <w:rFonts w:ascii="Times New Roman" w:hAnsi="Times New Roman" w:cs="Times New Roman"/>
          <w:color w:val="000000" w:themeColor="text1"/>
          <w:sz w:val="24"/>
          <w:szCs w:val="24"/>
        </w:rPr>
        <w:t>dependenţă</w:t>
      </w:r>
      <w:proofErr w:type="spellEnd"/>
      <w:r w:rsidRPr="001045F3">
        <w:rPr>
          <w:rFonts w:ascii="Times New Roman" w:hAnsi="Times New Roman" w:cs="Times New Roman"/>
          <w:color w:val="000000" w:themeColor="text1"/>
          <w:sz w:val="24"/>
          <w:szCs w:val="24"/>
        </w:rPr>
        <w:t xml:space="preserve"> de caracteristica fiecărui proiect, scara, numerele cadastrale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z w:val="24"/>
          <w:szCs w:val="24"/>
        </w:rPr>
        <w:t xml:space="preserve"> perimetrul terenurilor ocupate, parametrii/volumele tehnice generale ale </w:t>
      </w:r>
      <w:proofErr w:type="spellStart"/>
      <w:r w:rsidRPr="001045F3">
        <w:rPr>
          <w:rFonts w:ascii="Times New Roman" w:hAnsi="Times New Roman" w:cs="Times New Roman"/>
          <w:color w:val="000000" w:themeColor="text1"/>
          <w:sz w:val="24"/>
          <w:szCs w:val="24"/>
        </w:rPr>
        <w:t>producţiei</w:t>
      </w:r>
      <w:proofErr w:type="spellEnd"/>
      <w:r w:rsidRPr="001045F3">
        <w:rPr>
          <w:rFonts w:ascii="Times New Roman" w:hAnsi="Times New Roman" w:cs="Times New Roman"/>
          <w:color w:val="000000" w:themeColor="text1"/>
          <w:sz w:val="24"/>
          <w:szCs w:val="24"/>
        </w:rPr>
        <w:t xml:space="preserve"> generate, a </w:t>
      </w:r>
      <w:proofErr w:type="spellStart"/>
      <w:r w:rsidRPr="001045F3">
        <w:rPr>
          <w:rFonts w:ascii="Times New Roman" w:hAnsi="Times New Roman" w:cs="Times New Roman"/>
          <w:color w:val="000000" w:themeColor="text1"/>
          <w:sz w:val="24"/>
          <w:szCs w:val="24"/>
        </w:rPr>
        <w:t>instalaţiilor</w:t>
      </w:r>
      <w:proofErr w:type="spellEnd"/>
      <w:r w:rsidRPr="001045F3">
        <w:rPr>
          <w:rFonts w:ascii="Times New Roman" w:hAnsi="Times New Roman" w:cs="Times New Roman"/>
          <w:color w:val="000000" w:themeColor="text1"/>
          <w:sz w:val="24"/>
          <w:szCs w:val="24"/>
        </w:rPr>
        <w:t>,</w:t>
      </w:r>
      <w:r w:rsidRPr="001045F3">
        <w:rPr>
          <w:rFonts w:ascii="Times New Roman" w:hAnsi="Times New Roman" w:cs="Times New Roman"/>
          <w:color w:val="000000" w:themeColor="text1"/>
          <w:spacing w:val="2"/>
          <w:sz w:val="24"/>
          <w:szCs w:val="24"/>
        </w:rPr>
        <w:t xml:space="preserve"> </w:t>
      </w:r>
      <w:r w:rsidRPr="001045F3">
        <w:rPr>
          <w:rFonts w:ascii="Times New Roman" w:hAnsi="Times New Roman" w:cs="Times New Roman"/>
          <w:color w:val="000000" w:themeColor="text1"/>
          <w:sz w:val="24"/>
          <w:szCs w:val="24"/>
        </w:rPr>
        <w:t>etc);</w:t>
      </w:r>
    </w:p>
    <w:p w14:paraId="0948698E" w14:textId="77777777" w:rsidR="00E9453D" w:rsidRPr="001045F3" w:rsidRDefault="00E9453D" w:rsidP="00DA76C6">
      <w:pPr>
        <w:pStyle w:val="Corptext"/>
        <w:spacing w:line="276" w:lineRule="auto"/>
        <w:ind w:right="220" w:firstLine="567"/>
        <w:jc w:val="both"/>
        <w:rPr>
          <w:color w:val="000000" w:themeColor="text1"/>
          <w:sz w:val="24"/>
          <w:szCs w:val="24"/>
        </w:rPr>
      </w:pPr>
      <w:proofErr w:type="spellStart"/>
      <w:r w:rsidRPr="001045F3">
        <w:rPr>
          <w:color w:val="000000" w:themeColor="text1"/>
          <w:sz w:val="24"/>
          <w:szCs w:val="24"/>
        </w:rPr>
        <w:t>În</w:t>
      </w:r>
      <w:proofErr w:type="spellEnd"/>
      <w:r w:rsidRPr="001045F3">
        <w:rPr>
          <w:color w:val="000000" w:themeColor="text1"/>
          <w:sz w:val="24"/>
          <w:szCs w:val="24"/>
        </w:rPr>
        <w:t xml:space="preserve"> </w:t>
      </w:r>
      <w:proofErr w:type="spellStart"/>
      <w:r w:rsidRPr="001045F3">
        <w:rPr>
          <w:color w:val="000000" w:themeColor="text1"/>
          <w:sz w:val="24"/>
          <w:szCs w:val="24"/>
        </w:rPr>
        <w:t>succesiune</w:t>
      </w:r>
      <w:proofErr w:type="spellEnd"/>
      <w:r w:rsidRPr="001045F3">
        <w:rPr>
          <w:color w:val="000000" w:themeColor="text1"/>
          <w:sz w:val="24"/>
          <w:szCs w:val="24"/>
        </w:rPr>
        <w:t xml:space="preserve">, se </w:t>
      </w:r>
      <w:proofErr w:type="spellStart"/>
      <w:r w:rsidRPr="001045F3">
        <w:rPr>
          <w:color w:val="000000" w:themeColor="text1"/>
          <w:sz w:val="24"/>
          <w:szCs w:val="24"/>
        </w:rPr>
        <w:t>va</w:t>
      </w:r>
      <w:proofErr w:type="spellEnd"/>
      <w:r w:rsidRPr="001045F3">
        <w:rPr>
          <w:color w:val="000000" w:themeColor="text1"/>
          <w:sz w:val="24"/>
          <w:szCs w:val="24"/>
        </w:rPr>
        <w:t xml:space="preserve"> face </w:t>
      </w:r>
      <w:proofErr w:type="spellStart"/>
      <w:r w:rsidRPr="001045F3">
        <w:rPr>
          <w:color w:val="000000" w:themeColor="text1"/>
          <w:sz w:val="24"/>
          <w:szCs w:val="24"/>
        </w:rPr>
        <w:t>descrierea</w:t>
      </w:r>
      <w:proofErr w:type="spellEnd"/>
      <w:r w:rsidRPr="001045F3">
        <w:rPr>
          <w:color w:val="000000" w:themeColor="text1"/>
          <w:sz w:val="24"/>
          <w:szCs w:val="24"/>
        </w:rPr>
        <w:t xml:space="preserve"> </w:t>
      </w:r>
      <w:proofErr w:type="spellStart"/>
      <w:r w:rsidRPr="001045F3">
        <w:rPr>
          <w:color w:val="000000" w:themeColor="text1"/>
          <w:sz w:val="24"/>
          <w:szCs w:val="24"/>
        </w:rPr>
        <w:t>detaliată</w:t>
      </w:r>
      <w:proofErr w:type="spellEnd"/>
      <w:r w:rsidRPr="001045F3">
        <w:rPr>
          <w:color w:val="000000" w:themeColor="text1"/>
          <w:sz w:val="24"/>
          <w:szCs w:val="24"/>
        </w:rPr>
        <w:t xml:space="preserve"> a </w:t>
      </w:r>
      <w:proofErr w:type="spellStart"/>
      <w:r w:rsidRPr="001045F3">
        <w:rPr>
          <w:color w:val="000000" w:themeColor="text1"/>
          <w:sz w:val="24"/>
          <w:szCs w:val="24"/>
        </w:rPr>
        <w:t>fiecărei</w:t>
      </w:r>
      <w:proofErr w:type="spellEnd"/>
      <w:r w:rsidRPr="001045F3">
        <w:rPr>
          <w:color w:val="000000" w:themeColor="text1"/>
          <w:sz w:val="24"/>
          <w:szCs w:val="24"/>
        </w:rPr>
        <w:t xml:space="preserve"> </w:t>
      </w:r>
      <w:proofErr w:type="spellStart"/>
      <w:r w:rsidRPr="001045F3">
        <w:rPr>
          <w:color w:val="000000" w:themeColor="text1"/>
          <w:sz w:val="24"/>
          <w:szCs w:val="24"/>
        </w:rPr>
        <w:t>componente</w:t>
      </w:r>
      <w:proofErr w:type="spellEnd"/>
      <w:r w:rsidRPr="001045F3">
        <w:rPr>
          <w:color w:val="000000" w:themeColor="text1"/>
          <w:sz w:val="24"/>
          <w:szCs w:val="24"/>
        </w:rPr>
        <w:t xml:space="preserve"> a </w:t>
      </w:r>
      <w:proofErr w:type="spellStart"/>
      <w:r w:rsidRPr="001045F3">
        <w:rPr>
          <w:color w:val="000000" w:themeColor="text1"/>
          <w:sz w:val="24"/>
          <w:szCs w:val="24"/>
        </w:rPr>
        <w:t>proiectului</w:t>
      </w:r>
      <w:proofErr w:type="spellEnd"/>
      <w:r w:rsidRPr="001045F3">
        <w:rPr>
          <w:color w:val="000000" w:themeColor="text1"/>
          <w:sz w:val="24"/>
          <w:szCs w:val="24"/>
        </w:rPr>
        <w:t xml:space="preserve"> (</w:t>
      </w:r>
      <w:proofErr w:type="spellStart"/>
      <w:r w:rsidRPr="001045F3">
        <w:rPr>
          <w:color w:val="000000" w:themeColor="text1"/>
          <w:sz w:val="24"/>
          <w:szCs w:val="24"/>
        </w:rPr>
        <w:t>începând</w:t>
      </w:r>
      <w:proofErr w:type="spellEnd"/>
      <w:r w:rsidRPr="001045F3">
        <w:rPr>
          <w:color w:val="000000" w:themeColor="text1"/>
          <w:sz w:val="24"/>
          <w:szCs w:val="24"/>
        </w:rPr>
        <w:t xml:space="preserve"> cu </w:t>
      </w:r>
      <w:proofErr w:type="spellStart"/>
      <w:r w:rsidRPr="001045F3">
        <w:rPr>
          <w:color w:val="000000" w:themeColor="text1"/>
          <w:sz w:val="24"/>
          <w:szCs w:val="24"/>
        </w:rPr>
        <w:t>lucrările</w:t>
      </w:r>
      <w:proofErr w:type="spellEnd"/>
      <w:r w:rsidRPr="001045F3">
        <w:rPr>
          <w:color w:val="000000" w:themeColor="text1"/>
          <w:sz w:val="24"/>
          <w:szCs w:val="24"/>
        </w:rPr>
        <w:t xml:space="preserve"> </w:t>
      </w:r>
      <w:proofErr w:type="spellStart"/>
      <w:r w:rsidRPr="001045F3">
        <w:rPr>
          <w:color w:val="000000" w:themeColor="text1"/>
          <w:sz w:val="24"/>
          <w:szCs w:val="24"/>
        </w:rPr>
        <w:t>preparatorii</w:t>
      </w:r>
      <w:proofErr w:type="spellEnd"/>
      <w:r w:rsidRPr="001045F3">
        <w:rPr>
          <w:color w:val="000000" w:themeColor="text1"/>
          <w:sz w:val="24"/>
          <w:szCs w:val="24"/>
        </w:rPr>
        <w:t xml:space="preserve">, </w:t>
      </w:r>
      <w:proofErr w:type="spellStart"/>
      <w:r w:rsidRPr="001045F3">
        <w:rPr>
          <w:color w:val="000000" w:themeColor="text1"/>
          <w:sz w:val="24"/>
          <w:szCs w:val="24"/>
        </w:rPr>
        <w:t>după</w:t>
      </w:r>
      <w:proofErr w:type="spellEnd"/>
      <w:r w:rsidRPr="001045F3">
        <w:rPr>
          <w:color w:val="000000" w:themeColor="text1"/>
          <w:sz w:val="24"/>
          <w:szCs w:val="24"/>
        </w:rPr>
        <w:t xml:space="preserve"> </w:t>
      </w:r>
      <w:proofErr w:type="spellStart"/>
      <w:r w:rsidRPr="001045F3">
        <w:rPr>
          <w:color w:val="000000" w:themeColor="text1"/>
          <w:sz w:val="24"/>
          <w:szCs w:val="24"/>
        </w:rPr>
        <w:t>caz</w:t>
      </w:r>
      <w:proofErr w:type="spellEnd"/>
      <w:r w:rsidRPr="001045F3">
        <w:rPr>
          <w:color w:val="000000" w:themeColor="text1"/>
          <w:sz w:val="24"/>
          <w:szCs w:val="24"/>
        </w:rPr>
        <w:t xml:space="preserve">, </w:t>
      </w:r>
      <w:proofErr w:type="spellStart"/>
      <w:r w:rsidRPr="001045F3">
        <w:rPr>
          <w:color w:val="000000" w:themeColor="text1"/>
          <w:sz w:val="24"/>
          <w:szCs w:val="24"/>
        </w:rPr>
        <w:t>lucrările</w:t>
      </w:r>
      <w:proofErr w:type="spellEnd"/>
      <w:r w:rsidRPr="001045F3">
        <w:rPr>
          <w:color w:val="000000" w:themeColor="text1"/>
          <w:sz w:val="24"/>
          <w:szCs w:val="24"/>
        </w:rPr>
        <w:t xml:space="preserve"> de </w:t>
      </w:r>
      <w:proofErr w:type="spellStart"/>
      <w:r w:rsidRPr="001045F3">
        <w:rPr>
          <w:color w:val="000000" w:themeColor="text1"/>
          <w:sz w:val="24"/>
          <w:szCs w:val="24"/>
        </w:rPr>
        <w:t>demolare</w:t>
      </w:r>
      <w:proofErr w:type="spellEnd"/>
      <w:r w:rsidRPr="001045F3">
        <w:rPr>
          <w:color w:val="000000" w:themeColor="text1"/>
          <w:sz w:val="24"/>
          <w:szCs w:val="24"/>
        </w:rPr>
        <w:t xml:space="preserve">, </w:t>
      </w:r>
      <w:proofErr w:type="spellStart"/>
      <w:r w:rsidRPr="001045F3">
        <w:rPr>
          <w:color w:val="000000" w:themeColor="text1"/>
          <w:sz w:val="24"/>
          <w:szCs w:val="24"/>
        </w:rPr>
        <w:t>pregătirea</w:t>
      </w:r>
      <w:proofErr w:type="spellEnd"/>
      <w:r w:rsidRPr="001045F3">
        <w:rPr>
          <w:color w:val="000000" w:themeColor="text1"/>
          <w:sz w:val="24"/>
          <w:szCs w:val="24"/>
        </w:rPr>
        <w:t xml:space="preserve"> </w:t>
      </w:r>
      <w:proofErr w:type="spellStart"/>
      <w:r w:rsidRPr="001045F3">
        <w:rPr>
          <w:color w:val="000000" w:themeColor="text1"/>
          <w:sz w:val="24"/>
          <w:szCs w:val="24"/>
        </w:rPr>
        <w:t>terenului</w:t>
      </w:r>
      <w:proofErr w:type="spellEnd"/>
      <w:r w:rsidRPr="001045F3">
        <w:rPr>
          <w:color w:val="000000" w:themeColor="text1"/>
          <w:sz w:val="24"/>
          <w:szCs w:val="24"/>
        </w:rPr>
        <w:t xml:space="preserve">, </w:t>
      </w:r>
      <w:proofErr w:type="spellStart"/>
      <w:r w:rsidRPr="001045F3">
        <w:rPr>
          <w:color w:val="000000" w:themeColor="text1"/>
          <w:sz w:val="24"/>
          <w:szCs w:val="24"/>
        </w:rPr>
        <w:t>organizarea</w:t>
      </w:r>
      <w:proofErr w:type="spellEnd"/>
      <w:r w:rsidRPr="001045F3">
        <w:rPr>
          <w:color w:val="000000" w:themeColor="text1"/>
          <w:sz w:val="24"/>
          <w:szCs w:val="24"/>
        </w:rPr>
        <w:t xml:space="preserve"> de </w:t>
      </w:r>
      <w:proofErr w:type="spellStart"/>
      <w:r w:rsidRPr="001045F3">
        <w:rPr>
          <w:color w:val="000000" w:themeColor="text1"/>
          <w:sz w:val="24"/>
          <w:szCs w:val="24"/>
        </w:rPr>
        <w:t>şantier</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până</w:t>
      </w:r>
      <w:proofErr w:type="spellEnd"/>
      <w:r w:rsidRPr="001045F3">
        <w:rPr>
          <w:color w:val="000000" w:themeColor="text1"/>
          <w:sz w:val="24"/>
          <w:szCs w:val="24"/>
        </w:rPr>
        <w:t xml:space="preserve"> la </w:t>
      </w:r>
      <w:proofErr w:type="spellStart"/>
      <w:r w:rsidRPr="001045F3">
        <w:rPr>
          <w:color w:val="000000" w:themeColor="text1"/>
          <w:sz w:val="24"/>
          <w:szCs w:val="24"/>
        </w:rPr>
        <w:t>dezafectarea</w:t>
      </w:r>
      <w:proofErr w:type="spellEnd"/>
      <w:r w:rsidRPr="001045F3">
        <w:rPr>
          <w:color w:val="000000" w:themeColor="text1"/>
          <w:sz w:val="24"/>
          <w:szCs w:val="24"/>
        </w:rPr>
        <w:t xml:space="preserve"> </w:t>
      </w:r>
      <w:proofErr w:type="spellStart"/>
      <w:r w:rsidRPr="001045F3">
        <w:rPr>
          <w:color w:val="000000" w:themeColor="text1"/>
          <w:sz w:val="24"/>
          <w:szCs w:val="24"/>
        </w:rPr>
        <w:t>obiectivului</w:t>
      </w:r>
      <w:proofErr w:type="spellEnd"/>
      <w:r w:rsidRPr="001045F3">
        <w:rPr>
          <w:color w:val="000000" w:themeColor="text1"/>
          <w:sz w:val="24"/>
          <w:szCs w:val="24"/>
        </w:rPr>
        <w:t xml:space="preserve">), </w:t>
      </w:r>
      <w:proofErr w:type="spellStart"/>
      <w:r w:rsidRPr="001045F3">
        <w:rPr>
          <w:color w:val="000000" w:themeColor="text1"/>
          <w:sz w:val="24"/>
          <w:szCs w:val="24"/>
        </w:rPr>
        <w:t>inclusiv</w:t>
      </w:r>
      <w:proofErr w:type="spellEnd"/>
      <w:r w:rsidRPr="001045F3">
        <w:rPr>
          <w:color w:val="000000" w:themeColor="text1"/>
          <w:sz w:val="24"/>
          <w:szCs w:val="24"/>
        </w:rPr>
        <w:t xml:space="preserve"> </w:t>
      </w:r>
      <w:proofErr w:type="spellStart"/>
      <w:r w:rsidRPr="001045F3">
        <w:rPr>
          <w:color w:val="000000" w:themeColor="text1"/>
          <w:sz w:val="24"/>
          <w:szCs w:val="24"/>
        </w:rPr>
        <w:t>modalităţile</w:t>
      </w:r>
      <w:proofErr w:type="spellEnd"/>
      <w:r w:rsidRPr="001045F3">
        <w:rPr>
          <w:color w:val="000000" w:themeColor="text1"/>
          <w:sz w:val="24"/>
          <w:szCs w:val="24"/>
        </w:rPr>
        <w:t xml:space="preserve">, </w:t>
      </w:r>
      <w:proofErr w:type="spellStart"/>
      <w:r w:rsidRPr="001045F3">
        <w:rPr>
          <w:color w:val="000000" w:themeColor="text1"/>
          <w:sz w:val="24"/>
          <w:szCs w:val="24"/>
        </w:rPr>
        <w:t>mijloacele</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soluţiile</w:t>
      </w:r>
      <w:proofErr w:type="spellEnd"/>
      <w:r w:rsidRPr="001045F3">
        <w:rPr>
          <w:color w:val="000000" w:themeColor="text1"/>
          <w:sz w:val="24"/>
          <w:szCs w:val="24"/>
        </w:rPr>
        <w:t xml:space="preserve"> alternative de </w:t>
      </w:r>
      <w:proofErr w:type="spellStart"/>
      <w:r w:rsidRPr="001045F3">
        <w:rPr>
          <w:color w:val="000000" w:themeColor="text1"/>
          <w:sz w:val="24"/>
          <w:szCs w:val="24"/>
        </w:rPr>
        <w:t>realizare</w:t>
      </w:r>
      <w:proofErr w:type="spellEnd"/>
      <w:r w:rsidRPr="001045F3">
        <w:rPr>
          <w:color w:val="000000" w:themeColor="text1"/>
          <w:sz w:val="24"/>
          <w:szCs w:val="24"/>
        </w:rPr>
        <w:t xml:space="preserve"> a </w:t>
      </w:r>
      <w:proofErr w:type="spellStart"/>
      <w:r w:rsidRPr="001045F3">
        <w:rPr>
          <w:color w:val="000000" w:themeColor="text1"/>
          <w:sz w:val="24"/>
          <w:szCs w:val="24"/>
        </w:rPr>
        <w:t>fiecărei</w:t>
      </w:r>
      <w:proofErr w:type="spellEnd"/>
      <w:r w:rsidRPr="001045F3">
        <w:rPr>
          <w:color w:val="000000" w:themeColor="text1"/>
          <w:sz w:val="24"/>
          <w:szCs w:val="24"/>
        </w:rPr>
        <w:t xml:space="preserve"> </w:t>
      </w:r>
      <w:proofErr w:type="spellStart"/>
      <w:r w:rsidRPr="001045F3">
        <w:rPr>
          <w:color w:val="000000" w:themeColor="text1"/>
          <w:sz w:val="24"/>
          <w:szCs w:val="24"/>
        </w:rPr>
        <w:t>lucrări</w:t>
      </w:r>
      <w:proofErr w:type="spellEnd"/>
      <w:r w:rsidRPr="001045F3">
        <w:rPr>
          <w:color w:val="000000" w:themeColor="text1"/>
          <w:sz w:val="24"/>
          <w:szCs w:val="24"/>
        </w:rPr>
        <w:t xml:space="preserve">, </w:t>
      </w:r>
      <w:proofErr w:type="spellStart"/>
      <w:r w:rsidRPr="001045F3">
        <w:rPr>
          <w:color w:val="000000" w:themeColor="text1"/>
          <w:sz w:val="24"/>
          <w:szCs w:val="24"/>
        </w:rPr>
        <w:t>instalaţii</w:t>
      </w:r>
      <w:proofErr w:type="spellEnd"/>
      <w:r w:rsidRPr="001045F3">
        <w:rPr>
          <w:color w:val="000000" w:themeColor="text1"/>
          <w:sz w:val="24"/>
          <w:szCs w:val="24"/>
        </w:rPr>
        <w:t xml:space="preserve">, </w:t>
      </w:r>
      <w:proofErr w:type="spellStart"/>
      <w:r w:rsidRPr="001045F3">
        <w:rPr>
          <w:color w:val="000000" w:themeColor="text1"/>
          <w:sz w:val="24"/>
          <w:szCs w:val="24"/>
        </w:rPr>
        <w:t>echipament</w:t>
      </w:r>
      <w:proofErr w:type="spellEnd"/>
      <w:r w:rsidRPr="001045F3">
        <w:rPr>
          <w:color w:val="000000" w:themeColor="text1"/>
          <w:sz w:val="24"/>
          <w:szCs w:val="24"/>
        </w:rPr>
        <w:t xml:space="preserve">, etc., care </w:t>
      </w:r>
      <w:proofErr w:type="spellStart"/>
      <w:r w:rsidRPr="001045F3">
        <w:rPr>
          <w:color w:val="000000" w:themeColor="text1"/>
          <w:sz w:val="24"/>
          <w:szCs w:val="24"/>
        </w:rPr>
        <w:t>va</w:t>
      </w:r>
      <w:proofErr w:type="spellEnd"/>
      <w:r w:rsidRPr="001045F3">
        <w:rPr>
          <w:color w:val="000000" w:themeColor="text1"/>
          <w:sz w:val="24"/>
          <w:szCs w:val="24"/>
        </w:rPr>
        <w:t xml:space="preserve"> </w:t>
      </w:r>
      <w:proofErr w:type="spellStart"/>
      <w:r w:rsidRPr="001045F3">
        <w:rPr>
          <w:color w:val="000000" w:themeColor="text1"/>
          <w:sz w:val="24"/>
          <w:szCs w:val="24"/>
        </w:rPr>
        <w:t>conţine</w:t>
      </w:r>
      <w:proofErr w:type="spellEnd"/>
      <w:r w:rsidRPr="001045F3">
        <w:rPr>
          <w:color w:val="000000" w:themeColor="text1"/>
          <w:sz w:val="24"/>
          <w:szCs w:val="24"/>
        </w:rPr>
        <w:t xml:space="preserve"> date </w:t>
      </w:r>
      <w:proofErr w:type="spellStart"/>
      <w:r w:rsidRPr="001045F3">
        <w:rPr>
          <w:color w:val="000000" w:themeColor="text1"/>
          <w:sz w:val="24"/>
          <w:szCs w:val="24"/>
        </w:rPr>
        <w:t>detaliate</w:t>
      </w:r>
      <w:proofErr w:type="spellEnd"/>
      <w:r w:rsidRPr="001045F3">
        <w:rPr>
          <w:color w:val="000000" w:themeColor="text1"/>
          <w:sz w:val="24"/>
          <w:szCs w:val="24"/>
        </w:rPr>
        <w:t xml:space="preserve">, </w:t>
      </w:r>
      <w:proofErr w:type="spellStart"/>
      <w:r w:rsidRPr="001045F3">
        <w:rPr>
          <w:color w:val="000000" w:themeColor="text1"/>
          <w:sz w:val="24"/>
          <w:szCs w:val="24"/>
        </w:rPr>
        <w:t>preponderent</w:t>
      </w:r>
      <w:proofErr w:type="spellEnd"/>
      <w:r w:rsidRPr="001045F3">
        <w:rPr>
          <w:color w:val="000000" w:themeColor="text1"/>
          <w:sz w:val="24"/>
          <w:szCs w:val="24"/>
        </w:rPr>
        <w:t xml:space="preserve"> </w:t>
      </w:r>
      <w:proofErr w:type="spellStart"/>
      <w:r w:rsidRPr="001045F3">
        <w:rPr>
          <w:color w:val="000000" w:themeColor="text1"/>
          <w:sz w:val="24"/>
          <w:szCs w:val="24"/>
        </w:rPr>
        <w:t>tehnice</w:t>
      </w:r>
      <w:proofErr w:type="spellEnd"/>
      <w:r w:rsidRPr="001045F3">
        <w:rPr>
          <w:color w:val="000000" w:themeColor="text1"/>
          <w:sz w:val="24"/>
          <w:szCs w:val="24"/>
        </w:rPr>
        <w:t xml:space="preserve">, </w:t>
      </w:r>
      <w:proofErr w:type="spellStart"/>
      <w:r w:rsidRPr="001045F3">
        <w:rPr>
          <w:color w:val="000000" w:themeColor="text1"/>
          <w:sz w:val="24"/>
          <w:szCs w:val="24"/>
        </w:rPr>
        <w:t>despre</w:t>
      </w:r>
      <w:proofErr w:type="spellEnd"/>
      <w:r w:rsidRPr="001045F3">
        <w:rPr>
          <w:color w:val="000000" w:themeColor="text1"/>
          <w:sz w:val="24"/>
          <w:szCs w:val="24"/>
        </w:rPr>
        <w:t xml:space="preserve"> </w:t>
      </w:r>
      <w:proofErr w:type="spellStart"/>
      <w:r w:rsidRPr="001045F3">
        <w:rPr>
          <w:color w:val="000000" w:themeColor="text1"/>
          <w:sz w:val="24"/>
          <w:szCs w:val="24"/>
        </w:rPr>
        <w:t>cantităţile</w:t>
      </w:r>
      <w:proofErr w:type="spellEnd"/>
      <w:r w:rsidRPr="001045F3">
        <w:rPr>
          <w:color w:val="000000" w:themeColor="text1"/>
          <w:sz w:val="24"/>
          <w:szCs w:val="24"/>
        </w:rPr>
        <w:t xml:space="preserve">, </w:t>
      </w:r>
      <w:proofErr w:type="spellStart"/>
      <w:r w:rsidRPr="001045F3">
        <w:rPr>
          <w:color w:val="000000" w:themeColor="text1"/>
          <w:sz w:val="24"/>
          <w:szCs w:val="24"/>
        </w:rPr>
        <w:t>parametri</w:t>
      </w:r>
      <w:proofErr w:type="spellEnd"/>
      <w:r w:rsidRPr="001045F3">
        <w:rPr>
          <w:color w:val="000000" w:themeColor="text1"/>
          <w:sz w:val="24"/>
          <w:szCs w:val="24"/>
        </w:rPr>
        <w:t xml:space="preserve"> </w:t>
      </w:r>
      <w:proofErr w:type="spellStart"/>
      <w:r w:rsidRPr="001045F3">
        <w:rPr>
          <w:color w:val="000000" w:themeColor="text1"/>
          <w:sz w:val="24"/>
          <w:szCs w:val="24"/>
        </w:rPr>
        <w:t>fizici</w:t>
      </w:r>
      <w:proofErr w:type="spellEnd"/>
      <w:r w:rsidRPr="001045F3">
        <w:rPr>
          <w:color w:val="000000" w:themeColor="text1"/>
          <w:sz w:val="24"/>
          <w:szCs w:val="24"/>
        </w:rPr>
        <w:t xml:space="preserve"> (</w:t>
      </w:r>
      <w:proofErr w:type="spellStart"/>
      <w:r w:rsidRPr="001045F3">
        <w:rPr>
          <w:color w:val="000000" w:themeColor="text1"/>
          <w:sz w:val="24"/>
          <w:szCs w:val="24"/>
        </w:rPr>
        <w:t>unităţi</w:t>
      </w:r>
      <w:proofErr w:type="spellEnd"/>
      <w:r w:rsidRPr="001045F3">
        <w:rPr>
          <w:color w:val="000000" w:themeColor="text1"/>
          <w:sz w:val="24"/>
          <w:szCs w:val="24"/>
        </w:rPr>
        <w:t xml:space="preserve"> de </w:t>
      </w:r>
      <w:proofErr w:type="spellStart"/>
      <w:r w:rsidRPr="001045F3">
        <w:rPr>
          <w:color w:val="000000" w:themeColor="text1"/>
          <w:sz w:val="24"/>
          <w:szCs w:val="24"/>
        </w:rPr>
        <w:t>măsură</w:t>
      </w:r>
      <w:proofErr w:type="spellEnd"/>
      <w:r w:rsidRPr="001045F3">
        <w:rPr>
          <w:color w:val="000000" w:themeColor="text1"/>
          <w:sz w:val="24"/>
          <w:szCs w:val="24"/>
        </w:rPr>
        <w:t>, volume etc.).</w:t>
      </w:r>
    </w:p>
    <w:p w14:paraId="3A061499" w14:textId="77777777" w:rsidR="00E9453D" w:rsidRPr="001045F3" w:rsidRDefault="00E9453D" w:rsidP="00DA76C6">
      <w:pPr>
        <w:pStyle w:val="Titlu1"/>
        <w:tabs>
          <w:tab w:val="left" w:pos="1878"/>
        </w:tabs>
        <w:ind w:left="0" w:right="271" w:firstLine="567"/>
        <w:jc w:val="both"/>
        <w:rPr>
          <w:color w:val="000000" w:themeColor="text1"/>
          <w:sz w:val="24"/>
          <w:szCs w:val="24"/>
        </w:rPr>
      </w:pPr>
      <w:r w:rsidRPr="00267594">
        <w:rPr>
          <w:color w:val="000000" w:themeColor="text1"/>
          <w:sz w:val="24"/>
          <w:szCs w:val="24"/>
        </w:rPr>
        <w:t>II.ARGUMENTAREA</w:t>
      </w:r>
      <w:r w:rsidRPr="00267594">
        <w:rPr>
          <w:color w:val="000000" w:themeColor="text1"/>
          <w:spacing w:val="6"/>
          <w:sz w:val="24"/>
          <w:szCs w:val="24"/>
        </w:rPr>
        <w:t xml:space="preserve"> </w:t>
      </w:r>
      <w:r w:rsidRPr="00267594">
        <w:rPr>
          <w:color w:val="000000" w:themeColor="text1"/>
          <w:sz w:val="24"/>
          <w:szCs w:val="24"/>
        </w:rPr>
        <w:t>DECIZIEI,</w:t>
      </w:r>
      <w:r w:rsidRPr="00267594">
        <w:rPr>
          <w:color w:val="000000" w:themeColor="text1"/>
          <w:spacing w:val="7"/>
          <w:sz w:val="24"/>
          <w:szCs w:val="24"/>
        </w:rPr>
        <w:t xml:space="preserve"> </w:t>
      </w:r>
      <w:r w:rsidRPr="00267594">
        <w:rPr>
          <w:color w:val="000000" w:themeColor="text1"/>
          <w:sz w:val="24"/>
          <w:szCs w:val="24"/>
        </w:rPr>
        <w:t>MOTIVELE</w:t>
      </w:r>
      <w:r w:rsidRPr="00267594">
        <w:rPr>
          <w:color w:val="000000" w:themeColor="text1"/>
          <w:spacing w:val="6"/>
          <w:sz w:val="24"/>
          <w:szCs w:val="24"/>
        </w:rPr>
        <w:t xml:space="preserve"> </w:t>
      </w:r>
      <w:r w:rsidRPr="00267594">
        <w:rPr>
          <w:color w:val="000000" w:themeColor="text1"/>
          <w:sz w:val="24"/>
          <w:szCs w:val="24"/>
        </w:rPr>
        <w:t>ŞI</w:t>
      </w:r>
      <w:r w:rsidRPr="00267594">
        <w:rPr>
          <w:color w:val="000000" w:themeColor="text1"/>
          <w:spacing w:val="7"/>
          <w:sz w:val="24"/>
          <w:szCs w:val="24"/>
        </w:rPr>
        <w:t xml:space="preserve"> </w:t>
      </w:r>
      <w:r w:rsidRPr="00267594">
        <w:rPr>
          <w:color w:val="000000" w:themeColor="text1"/>
          <w:sz w:val="24"/>
          <w:szCs w:val="24"/>
        </w:rPr>
        <w:t>CONSIDERENTELE</w:t>
      </w:r>
      <w:r w:rsidRPr="00267594">
        <w:rPr>
          <w:color w:val="000000" w:themeColor="text1"/>
          <w:spacing w:val="7"/>
          <w:sz w:val="24"/>
          <w:szCs w:val="24"/>
        </w:rPr>
        <w:t xml:space="preserve"> </w:t>
      </w:r>
      <w:r w:rsidRPr="00267594">
        <w:rPr>
          <w:color w:val="000000" w:themeColor="text1"/>
          <w:sz w:val="24"/>
          <w:szCs w:val="24"/>
        </w:rPr>
        <w:t>DE</w:t>
      </w:r>
      <w:r w:rsidRPr="00267594">
        <w:rPr>
          <w:color w:val="000000" w:themeColor="text1"/>
          <w:spacing w:val="6"/>
          <w:sz w:val="24"/>
          <w:szCs w:val="24"/>
        </w:rPr>
        <w:t xml:space="preserve"> </w:t>
      </w:r>
      <w:r w:rsidRPr="00267594">
        <w:rPr>
          <w:color w:val="000000" w:themeColor="text1"/>
          <w:sz w:val="24"/>
          <w:szCs w:val="24"/>
        </w:rPr>
        <w:t>EMITERE A ACORDULUI DE MEDIU</w:t>
      </w:r>
    </w:p>
    <w:p w14:paraId="16510B46" w14:textId="77777777" w:rsidR="00E9453D" w:rsidRPr="001045F3" w:rsidRDefault="00E9453D" w:rsidP="00267594">
      <w:pPr>
        <w:pStyle w:val="Corptext"/>
        <w:spacing w:before="1" w:line="276" w:lineRule="auto"/>
        <w:ind w:right="221" w:firstLine="567"/>
        <w:rPr>
          <w:color w:val="000000" w:themeColor="text1"/>
          <w:sz w:val="24"/>
          <w:szCs w:val="24"/>
        </w:rPr>
      </w:pPr>
      <w:proofErr w:type="spellStart"/>
      <w:r w:rsidRPr="001045F3">
        <w:rPr>
          <w:color w:val="000000" w:themeColor="text1"/>
          <w:sz w:val="24"/>
          <w:szCs w:val="24"/>
        </w:rPr>
        <w:t>Motivele</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considerentele</w:t>
      </w:r>
      <w:proofErr w:type="spellEnd"/>
      <w:r w:rsidRPr="001045F3">
        <w:rPr>
          <w:color w:val="000000" w:themeColor="text1"/>
          <w:sz w:val="24"/>
          <w:szCs w:val="24"/>
        </w:rPr>
        <w:t xml:space="preserve"> care au stat la </w:t>
      </w:r>
      <w:proofErr w:type="spellStart"/>
      <w:r w:rsidRPr="001045F3">
        <w:rPr>
          <w:color w:val="000000" w:themeColor="text1"/>
          <w:sz w:val="24"/>
          <w:szCs w:val="24"/>
        </w:rPr>
        <w:t>baza</w:t>
      </w:r>
      <w:proofErr w:type="spellEnd"/>
      <w:r w:rsidRPr="001045F3">
        <w:rPr>
          <w:color w:val="000000" w:themeColor="text1"/>
          <w:sz w:val="24"/>
          <w:szCs w:val="24"/>
        </w:rPr>
        <w:t xml:space="preserve"> </w:t>
      </w:r>
      <w:proofErr w:type="spellStart"/>
      <w:r w:rsidRPr="001045F3">
        <w:rPr>
          <w:color w:val="000000" w:themeColor="text1"/>
          <w:sz w:val="24"/>
          <w:szCs w:val="24"/>
        </w:rPr>
        <w:t>emiterii</w:t>
      </w:r>
      <w:proofErr w:type="spellEnd"/>
      <w:r w:rsidRPr="001045F3">
        <w:rPr>
          <w:color w:val="000000" w:themeColor="text1"/>
          <w:sz w:val="24"/>
          <w:szCs w:val="24"/>
        </w:rPr>
        <w:t xml:space="preserve"> </w:t>
      </w:r>
      <w:proofErr w:type="spellStart"/>
      <w:r w:rsidRPr="001045F3">
        <w:rPr>
          <w:color w:val="000000" w:themeColor="text1"/>
          <w:sz w:val="24"/>
          <w:szCs w:val="24"/>
        </w:rPr>
        <w:t>acordului</w:t>
      </w:r>
      <w:proofErr w:type="spellEnd"/>
      <w:r w:rsidRPr="001045F3">
        <w:rPr>
          <w:color w:val="000000" w:themeColor="text1"/>
          <w:sz w:val="24"/>
          <w:szCs w:val="24"/>
        </w:rPr>
        <w:t xml:space="preserve"> de </w:t>
      </w:r>
      <w:proofErr w:type="spellStart"/>
      <w:r w:rsidRPr="001045F3">
        <w:rPr>
          <w:color w:val="000000" w:themeColor="text1"/>
          <w:sz w:val="24"/>
          <w:szCs w:val="24"/>
        </w:rPr>
        <w:t>mediu</w:t>
      </w:r>
      <w:proofErr w:type="spellEnd"/>
      <w:r w:rsidRPr="001045F3">
        <w:rPr>
          <w:color w:val="000000" w:themeColor="text1"/>
          <w:sz w:val="24"/>
          <w:szCs w:val="24"/>
        </w:rPr>
        <w:t xml:space="preserve">, </w:t>
      </w:r>
      <w:proofErr w:type="spellStart"/>
      <w:r w:rsidRPr="001045F3">
        <w:rPr>
          <w:color w:val="000000" w:themeColor="text1"/>
          <w:sz w:val="24"/>
          <w:szCs w:val="24"/>
        </w:rPr>
        <w:t>printre</w:t>
      </w:r>
      <w:proofErr w:type="spellEnd"/>
      <w:r w:rsidRPr="001045F3">
        <w:rPr>
          <w:color w:val="000000" w:themeColor="text1"/>
          <w:sz w:val="24"/>
          <w:szCs w:val="24"/>
        </w:rPr>
        <w:t xml:space="preserve"> </w:t>
      </w:r>
      <w:proofErr w:type="spellStart"/>
      <w:r w:rsidRPr="001045F3">
        <w:rPr>
          <w:color w:val="000000" w:themeColor="text1"/>
          <w:sz w:val="24"/>
          <w:szCs w:val="24"/>
        </w:rPr>
        <w:t>altele</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w:t>
      </w:r>
      <w:proofErr w:type="spellStart"/>
      <w:r w:rsidRPr="001045F3">
        <w:rPr>
          <w:color w:val="000000" w:themeColor="text1"/>
          <w:sz w:val="24"/>
          <w:szCs w:val="24"/>
        </w:rPr>
        <w:t>în</w:t>
      </w:r>
      <w:proofErr w:type="spellEnd"/>
      <w:r w:rsidRPr="001045F3">
        <w:rPr>
          <w:color w:val="000000" w:themeColor="text1"/>
          <w:sz w:val="24"/>
          <w:szCs w:val="24"/>
        </w:rPr>
        <w:t xml:space="preserve"> </w:t>
      </w:r>
      <w:proofErr w:type="spellStart"/>
      <w:r w:rsidRPr="001045F3">
        <w:rPr>
          <w:color w:val="000000" w:themeColor="text1"/>
          <w:sz w:val="24"/>
          <w:szCs w:val="24"/>
        </w:rPr>
        <w:t>legătură</w:t>
      </w:r>
      <w:proofErr w:type="spellEnd"/>
      <w:r w:rsidRPr="001045F3">
        <w:rPr>
          <w:color w:val="000000" w:themeColor="text1"/>
          <w:sz w:val="24"/>
          <w:szCs w:val="24"/>
        </w:rPr>
        <w:t xml:space="preserve"> cu </w:t>
      </w:r>
      <w:proofErr w:type="spellStart"/>
      <w:r w:rsidRPr="001045F3">
        <w:rPr>
          <w:color w:val="000000" w:themeColor="text1"/>
          <w:sz w:val="24"/>
          <w:szCs w:val="24"/>
        </w:rPr>
        <w:t>calitatea</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pacing w:val="1"/>
          <w:sz w:val="24"/>
          <w:szCs w:val="24"/>
        </w:rPr>
        <w:t xml:space="preserve"> </w:t>
      </w:r>
      <w:proofErr w:type="spellStart"/>
      <w:r w:rsidRPr="001045F3">
        <w:rPr>
          <w:color w:val="000000" w:themeColor="text1"/>
          <w:sz w:val="24"/>
          <w:szCs w:val="24"/>
        </w:rPr>
        <w:t>concluziile</w:t>
      </w:r>
      <w:proofErr w:type="spellEnd"/>
      <w:r w:rsidRPr="001045F3">
        <w:rPr>
          <w:color w:val="000000" w:themeColor="text1"/>
          <w:sz w:val="24"/>
          <w:szCs w:val="24"/>
        </w:rPr>
        <w:t>/</w:t>
      </w:r>
      <w:proofErr w:type="spellStart"/>
      <w:r w:rsidRPr="001045F3">
        <w:rPr>
          <w:color w:val="000000" w:themeColor="text1"/>
          <w:sz w:val="24"/>
          <w:szCs w:val="24"/>
        </w:rPr>
        <w:t>recomandările</w:t>
      </w:r>
      <w:proofErr w:type="spellEnd"/>
      <w:r w:rsidRPr="001045F3">
        <w:rPr>
          <w:color w:val="000000" w:themeColor="text1"/>
          <w:sz w:val="24"/>
          <w:szCs w:val="24"/>
        </w:rPr>
        <w:t xml:space="preserve"> </w:t>
      </w:r>
      <w:proofErr w:type="spellStart"/>
      <w:r w:rsidRPr="001045F3">
        <w:rPr>
          <w:color w:val="000000" w:themeColor="text1"/>
          <w:sz w:val="24"/>
          <w:szCs w:val="24"/>
        </w:rPr>
        <w:t>raportului</w:t>
      </w:r>
      <w:proofErr w:type="spellEnd"/>
      <w:r w:rsidRPr="001045F3">
        <w:rPr>
          <w:color w:val="000000" w:themeColor="text1"/>
          <w:sz w:val="24"/>
          <w:szCs w:val="24"/>
        </w:rPr>
        <w:t xml:space="preserve"> </w:t>
      </w:r>
      <w:proofErr w:type="spellStart"/>
      <w:r w:rsidRPr="001045F3">
        <w:rPr>
          <w:color w:val="000000" w:themeColor="text1"/>
          <w:sz w:val="24"/>
          <w:szCs w:val="24"/>
        </w:rPr>
        <w:t>privind</w:t>
      </w:r>
      <w:proofErr w:type="spellEnd"/>
      <w:r w:rsidRPr="001045F3">
        <w:rPr>
          <w:color w:val="000000" w:themeColor="text1"/>
          <w:sz w:val="24"/>
          <w:szCs w:val="24"/>
        </w:rPr>
        <w:t xml:space="preserve"> </w:t>
      </w:r>
      <w:proofErr w:type="spellStart"/>
      <w:r w:rsidRPr="001045F3">
        <w:rPr>
          <w:color w:val="000000" w:themeColor="text1"/>
          <w:sz w:val="24"/>
          <w:szCs w:val="24"/>
        </w:rPr>
        <w:t>evaluarea</w:t>
      </w:r>
      <w:proofErr w:type="spellEnd"/>
      <w:r w:rsidRPr="001045F3">
        <w:rPr>
          <w:color w:val="000000" w:themeColor="text1"/>
          <w:sz w:val="24"/>
          <w:szCs w:val="24"/>
        </w:rPr>
        <w:t xml:space="preserve"> </w:t>
      </w:r>
      <w:proofErr w:type="spellStart"/>
      <w:r w:rsidRPr="001045F3">
        <w:rPr>
          <w:color w:val="000000" w:themeColor="text1"/>
          <w:sz w:val="24"/>
          <w:szCs w:val="24"/>
        </w:rPr>
        <w:t>impactul</w:t>
      </w:r>
      <w:proofErr w:type="spellEnd"/>
      <w:r w:rsidRPr="001045F3">
        <w:rPr>
          <w:color w:val="000000" w:themeColor="text1"/>
          <w:sz w:val="24"/>
          <w:szCs w:val="24"/>
        </w:rPr>
        <w:t xml:space="preserve"> </w:t>
      </w:r>
      <w:proofErr w:type="spellStart"/>
      <w:r w:rsidRPr="001045F3">
        <w:rPr>
          <w:color w:val="000000" w:themeColor="text1"/>
          <w:sz w:val="24"/>
          <w:szCs w:val="24"/>
        </w:rPr>
        <w:t>asupra</w:t>
      </w:r>
      <w:proofErr w:type="spellEnd"/>
      <w:r w:rsidRPr="001045F3">
        <w:rPr>
          <w:color w:val="000000" w:themeColor="text1"/>
          <w:sz w:val="24"/>
          <w:szCs w:val="24"/>
        </w:rPr>
        <w:t xml:space="preserve"> </w:t>
      </w:r>
      <w:proofErr w:type="spellStart"/>
      <w:r w:rsidRPr="001045F3">
        <w:rPr>
          <w:color w:val="000000" w:themeColor="text1"/>
          <w:sz w:val="24"/>
          <w:szCs w:val="24"/>
        </w:rPr>
        <w:t>mediului</w:t>
      </w:r>
      <w:proofErr w:type="spellEnd"/>
      <w:r w:rsidRPr="001045F3">
        <w:rPr>
          <w:color w:val="000000" w:themeColor="text1"/>
          <w:sz w:val="24"/>
          <w:szCs w:val="24"/>
        </w:rPr>
        <w:t xml:space="preserve"> </w:t>
      </w:r>
      <w:proofErr w:type="spellStart"/>
      <w:r w:rsidRPr="001045F3">
        <w:rPr>
          <w:color w:val="000000" w:themeColor="text1"/>
          <w:sz w:val="24"/>
          <w:szCs w:val="24"/>
        </w:rPr>
        <w:t>şi</w:t>
      </w:r>
      <w:proofErr w:type="spellEnd"/>
      <w:r w:rsidRPr="001045F3">
        <w:rPr>
          <w:color w:val="000000" w:themeColor="text1"/>
          <w:sz w:val="24"/>
          <w:szCs w:val="24"/>
        </w:rPr>
        <w:t xml:space="preserve"> ale </w:t>
      </w:r>
      <w:proofErr w:type="spellStart"/>
      <w:r w:rsidRPr="001045F3">
        <w:rPr>
          <w:color w:val="000000" w:themeColor="text1"/>
          <w:sz w:val="24"/>
          <w:szCs w:val="24"/>
        </w:rPr>
        <w:t>participării</w:t>
      </w:r>
      <w:proofErr w:type="spellEnd"/>
      <w:r w:rsidRPr="001045F3">
        <w:rPr>
          <w:color w:val="000000" w:themeColor="text1"/>
          <w:sz w:val="24"/>
          <w:szCs w:val="24"/>
        </w:rPr>
        <w:t xml:space="preserve"> </w:t>
      </w:r>
      <w:proofErr w:type="spellStart"/>
      <w:r w:rsidRPr="001045F3">
        <w:rPr>
          <w:color w:val="000000" w:themeColor="text1"/>
          <w:sz w:val="24"/>
          <w:szCs w:val="24"/>
        </w:rPr>
        <w:t>publicului</w:t>
      </w:r>
      <w:proofErr w:type="spellEnd"/>
      <w:r w:rsidRPr="001045F3">
        <w:rPr>
          <w:color w:val="000000" w:themeColor="text1"/>
          <w:sz w:val="24"/>
          <w:szCs w:val="24"/>
        </w:rPr>
        <w:t>, de</w:t>
      </w:r>
      <w:r w:rsidRPr="001045F3">
        <w:rPr>
          <w:color w:val="000000" w:themeColor="text1"/>
          <w:spacing w:val="1"/>
          <w:sz w:val="24"/>
          <w:szCs w:val="24"/>
        </w:rPr>
        <w:t xml:space="preserve"> </w:t>
      </w:r>
      <w:proofErr w:type="spellStart"/>
      <w:r w:rsidRPr="001045F3">
        <w:rPr>
          <w:color w:val="000000" w:themeColor="text1"/>
          <w:sz w:val="24"/>
          <w:szCs w:val="24"/>
        </w:rPr>
        <w:t>exemplu</w:t>
      </w:r>
      <w:proofErr w:type="spellEnd"/>
      <w:r w:rsidRPr="001045F3">
        <w:rPr>
          <w:color w:val="000000" w:themeColor="text1"/>
          <w:sz w:val="24"/>
          <w:szCs w:val="24"/>
        </w:rPr>
        <w:t>:</w:t>
      </w:r>
    </w:p>
    <w:p w14:paraId="3E2A402A" w14:textId="77777777" w:rsidR="00E9453D" w:rsidRPr="001045F3" w:rsidRDefault="00E9453D" w:rsidP="00E9453D">
      <w:pPr>
        <w:pStyle w:val="Listparagraf"/>
        <w:widowControl w:val="0"/>
        <w:numPr>
          <w:ilvl w:val="0"/>
          <w:numId w:val="258"/>
        </w:numPr>
        <w:tabs>
          <w:tab w:val="left" w:pos="851"/>
          <w:tab w:val="left" w:pos="10065"/>
        </w:tabs>
        <w:autoSpaceDE w:val="0"/>
        <w:autoSpaceDN w:val="0"/>
        <w:spacing w:after="0" w:line="276" w:lineRule="auto"/>
        <w:ind w:right="338" w:firstLine="476"/>
        <w:contextualSpacing w:val="0"/>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activitatea planificată</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se</w:t>
      </w:r>
      <w:r w:rsidRPr="001045F3">
        <w:rPr>
          <w:rFonts w:ascii="Times New Roman" w:hAnsi="Times New Roman" w:cs="Times New Roman"/>
          <w:color w:val="000000" w:themeColor="text1"/>
          <w:spacing w:val="51"/>
          <w:sz w:val="24"/>
          <w:szCs w:val="24"/>
        </w:rPr>
        <w:t xml:space="preserve"> </w:t>
      </w:r>
      <w:proofErr w:type="spellStart"/>
      <w:r w:rsidRPr="001045F3">
        <w:rPr>
          <w:rFonts w:ascii="Times New Roman" w:hAnsi="Times New Roman" w:cs="Times New Roman"/>
          <w:color w:val="000000" w:themeColor="text1"/>
          <w:sz w:val="24"/>
          <w:szCs w:val="24"/>
        </w:rPr>
        <w:t>regăseşte</w:t>
      </w:r>
      <w:proofErr w:type="spellEnd"/>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în</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planul/programul/strategia</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adoptat(ă)</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de</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către</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o</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autoritate</w:t>
      </w:r>
      <w:r w:rsidRPr="001045F3">
        <w:rPr>
          <w:rFonts w:ascii="Times New Roman" w:hAnsi="Times New Roman" w:cs="Times New Roman"/>
          <w:color w:val="000000" w:themeColor="text1"/>
          <w:spacing w:val="51"/>
          <w:sz w:val="24"/>
          <w:szCs w:val="24"/>
        </w:rPr>
        <w:t xml:space="preserve"> </w:t>
      </w:r>
      <w:r w:rsidRPr="001045F3">
        <w:rPr>
          <w:rFonts w:ascii="Times New Roman" w:hAnsi="Times New Roman" w:cs="Times New Roman"/>
          <w:color w:val="000000" w:themeColor="text1"/>
          <w:sz w:val="24"/>
          <w:szCs w:val="24"/>
        </w:rPr>
        <w:t>a</w:t>
      </w:r>
      <w:r w:rsidRPr="001045F3">
        <w:rPr>
          <w:rFonts w:ascii="Times New Roman" w:hAnsi="Times New Roman" w:cs="Times New Roman"/>
          <w:color w:val="000000" w:themeColor="text1"/>
          <w:spacing w:val="-51"/>
          <w:sz w:val="24"/>
          <w:szCs w:val="24"/>
        </w:rPr>
        <w:t xml:space="preserve">      </w:t>
      </w:r>
      <w:proofErr w:type="spellStart"/>
      <w:r w:rsidRPr="001045F3">
        <w:rPr>
          <w:rFonts w:ascii="Times New Roman" w:hAnsi="Times New Roman" w:cs="Times New Roman"/>
          <w:color w:val="000000" w:themeColor="text1"/>
          <w:sz w:val="24"/>
          <w:szCs w:val="24"/>
        </w:rPr>
        <w:t>administraţiei</w:t>
      </w:r>
      <w:proofErr w:type="spellEnd"/>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publice</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centrale/locale</w:t>
      </w:r>
      <w:r w:rsidRPr="001045F3">
        <w:rPr>
          <w:rFonts w:ascii="Times New Roman" w:hAnsi="Times New Roman" w:cs="Times New Roman"/>
          <w:color w:val="000000" w:themeColor="text1"/>
          <w:spacing w:val="1"/>
          <w:sz w:val="24"/>
          <w:szCs w:val="24"/>
        </w:rPr>
        <w:t xml:space="preserv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a</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fost/sau</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nu</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supus</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unei</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proceduri</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de</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evaluare</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strategică</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de</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mediu</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în</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 xml:space="preserve">conformitate cu prevederile </w:t>
      </w:r>
      <w:hyperlink r:id="rId11">
        <w:r w:rsidRPr="001045F3">
          <w:rPr>
            <w:rFonts w:ascii="Times New Roman" w:hAnsi="Times New Roman" w:cs="Times New Roman"/>
            <w:color w:val="000000" w:themeColor="text1"/>
            <w:sz w:val="24"/>
            <w:szCs w:val="24"/>
          </w:rPr>
          <w:t xml:space="preserve">Legii nr.11/2017 </w:t>
        </w:r>
      </w:hyperlink>
      <w:r w:rsidRPr="001045F3">
        <w:rPr>
          <w:rFonts w:ascii="Times New Roman" w:hAnsi="Times New Roman" w:cs="Times New Roman"/>
          <w:color w:val="000000" w:themeColor="text1"/>
          <w:sz w:val="24"/>
          <w:szCs w:val="24"/>
        </w:rPr>
        <w:t>privind evaluarea strategică de mediu (Monitorul Oficial al</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Republicii</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Moldova,</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2017,</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nr.109</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w w:val="160"/>
          <w:sz w:val="24"/>
          <w:szCs w:val="24"/>
        </w:rPr>
        <w:t xml:space="preserve">– </w:t>
      </w:r>
      <w:r w:rsidRPr="001045F3">
        <w:rPr>
          <w:rFonts w:ascii="Times New Roman" w:hAnsi="Times New Roman" w:cs="Times New Roman"/>
          <w:color w:val="000000" w:themeColor="text1"/>
          <w:sz w:val="24"/>
          <w:szCs w:val="24"/>
        </w:rPr>
        <w:t>118,</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 xml:space="preserve">art.155), care transpune Directiva 2001/42/CE a Parlamentului European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z w:val="24"/>
          <w:szCs w:val="24"/>
        </w:rPr>
        <w:t xml:space="preserve"> a Consiliului din 27 iunie 2001 privind</w:t>
      </w:r>
      <w:r w:rsidRPr="001045F3">
        <w:rPr>
          <w:rFonts w:ascii="Times New Roman" w:hAnsi="Times New Roman" w:cs="Times New Roman"/>
          <w:color w:val="000000" w:themeColor="text1"/>
          <w:spacing w:val="1"/>
          <w:sz w:val="24"/>
          <w:szCs w:val="24"/>
        </w:rPr>
        <w:t xml:space="preserve"> </w:t>
      </w:r>
      <w:r w:rsidRPr="001045F3">
        <w:rPr>
          <w:rFonts w:ascii="Times New Roman" w:hAnsi="Times New Roman" w:cs="Times New Roman"/>
          <w:color w:val="000000" w:themeColor="text1"/>
          <w:sz w:val="24"/>
          <w:szCs w:val="24"/>
        </w:rPr>
        <w:t>evaluarea</w:t>
      </w:r>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efectelor</w:t>
      </w:r>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anumitor</w:t>
      </w:r>
      <w:r w:rsidRPr="001045F3">
        <w:rPr>
          <w:rFonts w:ascii="Times New Roman" w:hAnsi="Times New Roman" w:cs="Times New Roman"/>
          <w:color w:val="000000" w:themeColor="text1"/>
          <w:spacing w:val="4"/>
          <w:sz w:val="24"/>
          <w:szCs w:val="24"/>
        </w:rPr>
        <w:t xml:space="preserve"> </w:t>
      </w:r>
      <w:r w:rsidRPr="001045F3">
        <w:rPr>
          <w:rFonts w:ascii="Times New Roman" w:hAnsi="Times New Roman" w:cs="Times New Roman"/>
          <w:color w:val="000000" w:themeColor="text1"/>
          <w:sz w:val="24"/>
          <w:szCs w:val="24"/>
        </w:rPr>
        <w:t>planuri</w:t>
      </w:r>
      <w:r w:rsidRPr="001045F3">
        <w:rPr>
          <w:rFonts w:ascii="Times New Roman" w:hAnsi="Times New Roman" w:cs="Times New Roman"/>
          <w:color w:val="000000" w:themeColor="text1"/>
          <w:spacing w:val="3"/>
          <w:sz w:val="24"/>
          <w:szCs w:val="24"/>
        </w:rPr>
        <w:t xml:space="preserv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pacing w:val="4"/>
          <w:sz w:val="24"/>
          <w:szCs w:val="24"/>
        </w:rPr>
        <w:t xml:space="preserve"> </w:t>
      </w:r>
      <w:r w:rsidRPr="001045F3">
        <w:rPr>
          <w:rFonts w:ascii="Times New Roman" w:hAnsi="Times New Roman" w:cs="Times New Roman"/>
          <w:color w:val="000000" w:themeColor="text1"/>
          <w:sz w:val="24"/>
          <w:szCs w:val="24"/>
        </w:rPr>
        <w:t>programe</w:t>
      </w:r>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asupra</w:t>
      </w:r>
      <w:r w:rsidRPr="001045F3">
        <w:rPr>
          <w:rFonts w:ascii="Times New Roman" w:hAnsi="Times New Roman" w:cs="Times New Roman"/>
          <w:color w:val="000000" w:themeColor="text1"/>
          <w:spacing w:val="4"/>
          <w:sz w:val="24"/>
          <w:szCs w:val="24"/>
        </w:rPr>
        <w:t xml:space="preserve"> </w:t>
      </w:r>
      <w:r w:rsidRPr="001045F3">
        <w:rPr>
          <w:rFonts w:ascii="Times New Roman" w:hAnsi="Times New Roman" w:cs="Times New Roman"/>
          <w:color w:val="000000" w:themeColor="text1"/>
          <w:sz w:val="24"/>
          <w:szCs w:val="24"/>
        </w:rPr>
        <w:t>mediului</w:t>
      </w:r>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(JO</w:t>
      </w:r>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L</w:t>
      </w:r>
      <w:r w:rsidRPr="001045F3">
        <w:rPr>
          <w:rFonts w:ascii="Times New Roman" w:hAnsi="Times New Roman" w:cs="Times New Roman"/>
          <w:color w:val="000000" w:themeColor="text1"/>
          <w:spacing w:val="4"/>
          <w:sz w:val="24"/>
          <w:szCs w:val="24"/>
        </w:rPr>
        <w:t xml:space="preserve"> </w:t>
      </w:r>
      <w:r w:rsidRPr="001045F3">
        <w:rPr>
          <w:rFonts w:ascii="Times New Roman" w:hAnsi="Times New Roman" w:cs="Times New Roman"/>
          <w:color w:val="000000" w:themeColor="text1"/>
          <w:sz w:val="24"/>
          <w:szCs w:val="24"/>
        </w:rPr>
        <w:t>197,</w:t>
      </w:r>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21.7.2001,</w:t>
      </w:r>
      <w:r w:rsidRPr="001045F3">
        <w:rPr>
          <w:rFonts w:ascii="Times New Roman" w:hAnsi="Times New Roman" w:cs="Times New Roman"/>
          <w:color w:val="000000" w:themeColor="text1"/>
          <w:spacing w:val="4"/>
          <w:sz w:val="24"/>
          <w:szCs w:val="24"/>
        </w:rPr>
        <w:t xml:space="preserve"> </w:t>
      </w:r>
      <w:r w:rsidRPr="001045F3">
        <w:rPr>
          <w:rFonts w:ascii="Times New Roman" w:hAnsi="Times New Roman" w:cs="Times New Roman"/>
          <w:color w:val="000000" w:themeColor="text1"/>
          <w:sz w:val="24"/>
          <w:szCs w:val="24"/>
        </w:rPr>
        <w:t>pp.</w:t>
      </w:r>
      <w:r w:rsidRPr="001045F3">
        <w:rPr>
          <w:rFonts w:ascii="Times New Roman" w:hAnsi="Times New Roman" w:cs="Times New Roman"/>
          <w:color w:val="000000" w:themeColor="text1"/>
          <w:spacing w:val="3"/>
          <w:sz w:val="24"/>
          <w:szCs w:val="24"/>
        </w:rPr>
        <w:t xml:space="preserve"> </w:t>
      </w:r>
      <w:r w:rsidRPr="001045F3">
        <w:rPr>
          <w:rFonts w:ascii="Times New Roman" w:hAnsi="Times New Roman" w:cs="Times New Roman"/>
          <w:color w:val="000000" w:themeColor="text1"/>
          <w:sz w:val="24"/>
          <w:szCs w:val="24"/>
        </w:rPr>
        <w:t>30-37);</w:t>
      </w:r>
    </w:p>
    <w:p w14:paraId="5E50F5EA" w14:textId="77777777" w:rsidR="00E9453D" w:rsidRPr="001045F3" w:rsidRDefault="00E9453D" w:rsidP="00267594">
      <w:pPr>
        <w:pStyle w:val="Listparagraf"/>
        <w:widowControl w:val="0"/>
        <w:numPr>
          <w:ilvl w:val="0"/>
          <w:numId w:val="259"/>
        </w:numPr>
        <w:tabs>
          <w:tab w:val="left" w:pos="426"/>
          <w:tab w:val="left" w:pos="10065"/>
        </w:tabs>
        <w:autoSpaceDE w:val="0"/>
        <w:autoSpaceDN w:val="0"/>
        <w:spacing w:after="0" w:line="276" w:lineRule="auto"/>
        <w:ind w:left="426" w:right="338" w:hanging="284"/>
        <w:contextualSpacing w:val="0"/>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motivele/criteriile</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pe</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baza</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cărora</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s-a</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ales</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alternativa,</w:t>
      </w:r>
      <w:r w:rsidRPr="001045F3">
        <w:rPr>
          <w:rFonts w:ascii="Times New Roman" w:hAnsi="Times New Roman" w:cs="Times New Roman"/>
          <w:color w:val="000000" w:themeColor="text1"/>
          <w:spacing w:val="20"/>
          <w:sz w:val="24"/>
          <w:szCs w:val="24"/>
        </w:rPr>
        <w:t xml:space="preserve"> </w:t>
      </w:r>
      <w:r w:rsidRPr="001045F3">
        <w:rPr>
          <w:rFonts w:ascii="Times New Roman" w:hAnsi="Times New Roman" w:cs="Times New Roman"/>
          <w:color w:val="000000" w:themeColor="text1"/>
          <w:sz w:val="24"/>
          <w:szCs w:val="24"/>
        </w:rPr>
        <w:t>inclusiv</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tehnologică</w:t>
      </w:r>
      <w:r w:rsidRPr="001045F3">
        <w:rPr>
          <w:rFonts w:ascii="Times New Roman" w:hAnsi="Times New Roman" w:cs="Times New Roman"/>
          <w:color w:val="000000" w:themeColor="text1"/>
          <w:spacing w:val="19"/>
          <w:sz w:val="24"/>
          <w:szCs w:val="24"/>
        </w:rPr>
        <w:t xml:space="preserv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de</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amplasament,</w:t>
      </w:r>
      <w:r w:rsidRPr="001045F3">
        <w:rPr>
          <w:rFonts w:ascii="Times New Roman" w:hAnsi="Times New Roman" w:cs="Times New Roman"/>
          <w:color w:val="000000" w:themeColor="text1"/>
          <w:spacing w:val="19"/>
          <w:sz w:val="24"/>
          <w:szCs w:val="24"/>
        </w:rPr>
        <w:t xml:space="preserve"> </w:t>
      </w:r>
      <w:r w:rsidRPr="001045F3">
        <w:rPr>
          <w:rFonts w:ascii="Times New Roman" w:hAnsi="Times New Roman" w:cs="Times New Roman"/>
          <w:color w:val="000000" w:themeColor="text1"/>
          <w:sz w:val="24"/>
          <w:szCs w:val="24"/>
        </w:rPr>
        <w:t>în</w:t>
      </w:r>
      <w:r w:rsidRPr="001045F3">
        <w:rPr>
          <w:rFonts w:ascii="Times New Roman" w:hAnsi="Times New Roman" w:cs="Times New Roman"/>
          <w:color w:val="000000" w:themeColor="text1"/>
          <w:spacing w:val="20"/>
          <w:sz w:val="24"/>
          <w:szCs w:val="24"/>
        </w:rPr>
        <w:t xml:space="preserve"> </w:t>
      </w:r>
      <w:proofErr w:type="spellStart"/>
      <w:r w:rsidRPr="001045F3">
        <w:rPr>
          <w:rFonts w:ascii="Times New Roman" w:hAnsi="Times New Roman" w:cs="Times New Roman"/>
          <w:color w:val="000000" w:themeColor="text1"/>
          <w:sz w:val="24"/>
          <w:szCs w:val="24"/>
        </w:rPr>
        <w:t>dependenţă</w:t>
      </w:r>
      <w:proofErr w:type="spellEnd"/>
      <w:r w:rsidRPr="001045F3">
        <w:rPr>
          <w:rFonts w:ascii="Times New Roman" w:hAnsi="Times New Roman" w:cs="Times New Roman"/>
          <w:color w:val="000000" w:themeColor="text1"/>
          <w:sz w:val="24"/>
          <w:szCs w:val="24"/>
        </w:rPr>
        <w:t xml:space="preserve"> de:</w:t>
      </w:r>
    </w:p>
    <w:p w14:paraId="0A1A344F" w14:textId="48E09E8C" w:rsidR="00E9453D" w:rsidRPr="001045F3" w:rsidRDefault="00E9453D" w:rsidP="00267594">
      <w:pPr>
        <w:pStyle w:val="Listparagraf"/>
        <w:widowControl w:val="0"/>
        <w:numPr>
          <w:ilvl w:val="0"/>
          <w:numId w:val="259"/>
        </w:numPr>
        <w:tabs>
          <w:tab w:val="left" w:pos="426"/>
          <w:tab w:val="left" w:pos="10065"/>
        </w:tabs>
        <w:autoSpaceDE w:val="0"/>
        <w:autoSpaceDN w:val="0"/>
        <w:spacing w:after="0" w:line="240" w:lineRule="auto"/>
        <w:ind w:left="426" w:right="140" w:hanging="284"/>
        <w:contextualSpacing w:val="0"/>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impactul</w:t>
      </w:r>
      <w:r w:rsidRPr="001045F3">
        <w:rPr>
          <w:rFonts w:ascii="Times New Roman" w:hAnsi="Times New Roman" w:cs="Times New Roman"/>
          <w:color w:val="000000" w:themeColor="text1"/>
          <w:spacing w:val="7"/>
          <w:sz w:val="24"/>
          <w:szCs w:val="24"/>
        </w:rPr>
        <w:t xml:space="preserve"> </w:t>
      </w:r>
      <w:r w:rsidRPr="001045F3">
        <w:rPr>
          <w:rFonts w:ascii="Times New Roman" w:hAnsi="Times New Roman" w:cs="Times New Roman"/>
          <w:color w:val="000000" w:themeColor="text1"/>
          <w:sz w:val="24"/>
          <w:szCs w:val="24"/>
        </w:rPr>
        <w:t>prognozat;</w:t>
      </w:r>
    </w:p>
    <w:p w14:paraId="2A556749" w14:textId="01468454" w:rsidR="00E9453D" w:rsidRPr="001045F3" w:rsidRDefault="00DA76C6" w:rsidP="00267594">
      <w:pPr>
        <w:pStyle w:val="Listparagraf"/>
        <w:widowControl w:val="0"/>
        <w:numPr>
          <w:ilvl w:val="0"/>
          <w:numId w:val="259"/>
        </w:numPr>
        <w:tabs>
          <w:tab w:val="left" w:pos="426"/>
          <w:tab w:val="left" w:pos="10065"/>
        </w:tabs>
        <w:autoSpaceDE w:val="0"/>
        <w:autoSpaceDN w:val="0"/>
        <w:spacing w:after="0" w:line="240" w:lineRule="auto"/>
        <w:ind w:left="426" w:right="140" w:hanging="284"/>
        <w:contextualSpacing w:val="0"/>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p</w:t>
      </w:r>
      <w:r w:rsidR="00E9453D" w:rsidRPr="001045F3">
        <w:rPr>
          <w:rFonts w:ascii="Times New Roman" w:hAnsi="Times New Roman" w:cs="Times New Roman"/>
          <w:color w:val="000000" w:themeColor="text1"/>
          <w:sz w:val="24"/>
          <w:szCs w:val="24"/>
        </w:rPr>
        <w:t>rin</w:t>
      </w:r>
      <w:r w:rsidR="00E9453D" w:rsidRPr="001045F3">
        <w:rPr>
          <w:rFonts w:ascii="Times New Roman" w:hAnsi="Times New Roman" w:cs="Times New Roman"/>
          <w:color w:val="000000" w:themeColor="text1"/>
          <w:spacing w:val="6"/>
          <w:sz w:val="24"/>
          <w:szCs w:val="24"/>
        </w:rPr>
        <w:t xml:space="preserve"> </w:t>
      </w:r>
      <w:r w:rsidR="00E9453D" w:rsidRPr="001045F3">
        <w:rPr>
          <w:rFonts w:ascii="Times New Roman" w:hAnsi="Times New Roman" w:cs="Times New Roman"/>
          <w:color w:val="000000" w:themeColor="text1"/>
          <w:sz w:val="24"/>
          <w:szCs w:val="24"/>
        </w:rPr>
        <w:t>compararea</w:t>
      </w:r>
      <w:r w:rsidR="00E9453D" w:rsidRPr="001045F3">
        <w:rPr>
          <w:rFonts w:ascii="Times New Roman" w:hAnsi="Times New Roman" w:cs="Times New Roman"/>
          <w:color w:val="000000" w:themeColor="text1"/>
          <w:spacing w:val="7"/>
          <w:sz w:val="24"/>
          <w:szCs w:val="24"/>
        </w:rPr>
        <w:t xml:space="preserve"> </w:t>
      </w:r>
      <w:proofErr w:type="spellStart"/>
      <w:r w:rsidR="00E9453D" w:rsidRPr="001045F3">
        <w:rPr>
          <w:rFonts w:ascii="Times New Roman" w:hAnsi="Times New Roman" w:cs="Times New Roman"/>
          <w:color w:val="000000" w:themeColor="text1"/>
          <w:sz w:val="24"/>
          <w:szCs w:val="24"/>
        </w:rPr>
        <w:t>soluţiilor</w:t>
      </w:r>
      <w:proofErr w:type="spellEnd"/>
      <w:r w:rsidR="00E9453D" w:rsidRPr="001045F3">
        <w:rPr>
          <w:rFonts w:ascii="Times New Roman" w:hAnsi="Times New Roman" w:cs="Times New Roman"/>
          <w:color w:val="000000" w:themeColor="text1"/>
          <w:spacing w:val="7"/>
          <w:sz w:val="24"/>
          <w:szCs w:val="24"/>
        </w:rPr>
        <w:t xml:space="preserve"> </w:t>
      </w:r>
      <w:r w:rsidR="00E9453D" w:rsidRPr="001045F3">
        <w:rPr>
          <w:rFonts w:ascii="Times New Roman" w:hAnsi="Times New Roman" w:cs="Times New Roman"/>
          <w:color w:val="000000" w:themeColor="text1"/>
          <w:sz w:val="24"/>
          <w:szCs w:val="24"/>
        </w:rPr>
        <w:t>alternative;</w:t>
      </w:r>
    </w:p>
    <w:p w14:paraId="296811EB" w14:textId="77777777" w:rsidR="00E9453D" w:rsidRPr="001045F3" w:rsidRDefault="00E9453D" w:rsidP="00267594">
      <w:pPr>
        <w:pStyle w:val="Listparagraf"/>
        <w:widowControl w:val="0"/>
        <w:numPr>
          <w:ilvl w:val="0"/>
          <w:numId w:val="259"/>
        </w:numPr>
        <w:tabs>
          <w:tab w:val="left" w:pos="426"/>
          <w:tab w:val="left" w:pos="567"/>
          <w:tab w:val="left" w:pos="10065"/>
        </w:tabs>
        <w:autoSpaceDE w:val="0"/>
        <w:autoSpaceDN w:val="0"/>
        <w:spacing w:after="0" w:line="240" w:lineRule="auto"/>
        <w:ind w:left="426" w:right="140" w:hanging="284"/>
        <w:contextualSpacing w:val="0"/>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considerentele</w:t>
      </w:r>
      <w:r w:rsidRPr="001045F3">
        <w:rPr>
          <w:rFonts w:ascii="Times New Roman" w:hAnsi="Times New Roman" w:cs="Times New Roman"/>
          <w:color w:val="000000" w:themeColor="text1"/>
          <w:spacing w:val="7"/>
          <w:sz w:val="24"/>
          <w:szCs w:val="24"/>
        </w:rPr>
        <w:t xml:space="preserve"> </w:t>
      </w:r>
      <w:r w:rsidRPr="001045F3">
        <w:rPr>
          <w:rFonts w:ascii="Times New Roman" w:hAnsi="Times New Roman" w:cs="Times New Roman"/>
          <w:color w:val="000000" w:themeColor="text1"/>
          <w:sz w:val="24"/>
          <w:szCs w:val="24"/>
        </w:rPr>
        <w:t>alegerii</w:t>
      </w:r>
      <w:r w:rsidRPr="001045F3">
        <w:rPr>
          <w:rFonts w:ascii="Times New Roman" w:hAnsi="Times New Roman" w:cs="Times New Roman"/>
          <w:color w:val="000000" w:themeColor="text1"/>
          <w:spacing w:val="8"/>
          <w:sz w:val="24"/>
          <w:szCs w:val="24"/>
        </w:rPr>
        <w:t xml:space="preserve"> </w:t>
      </w:r>
      <w:r w:rsidRPr="001045F3">
        <w:rPr>
          <w:rFonts w:ascii="Times New Roman" w:hAnsi="Times New Roman" w:cs="Times New Roman"/>
          <w:color w:val="000000" w:themeColor="text1"/>
          <w:sz w:val="24"/>
          <w:szCs w:val="24"/>
        </w:rPr>
        <w:t>alternativei</w:t>
      </w:r>
      <w:r w:rsidRPr="001045F3">
        <w:rPr>
          <w:rFonts w:ascii="Times New Roman" w:hAnsi="Times New Roman" w:cs="Times New Roman"/>
          <w:color w:val="000000" w:themeColor="text1"/>
          <w:spacing w:val="8"/>
          <w:sz w:val="24"/>
          <w:szCs w:val="24"/>
        </w:rPr>
        <w:t xml:space="preserve"> </w:t>
      </w:r>
      <w:r w:rsidRPr="001045F3">
        <w:rPr>
          <w:rFonts w:ascii="Times New Roman" w:hAnsi="Times New Roman" w:cs="Times New Roman"/>
          <w:color w:val="000000" w:themeColor="text1"/>
          <w:sz w:val="24"/>
          <w:szCs w:val="24"/>
        </w:rPr>
        <w:t>preferate;</w:t>
      </w:r>
    </w:p>
    <w:p w14:paraId="18843945" w14:textId="77777777" w:rsidR="00E9453D" w:rsidRPr="001045F3" w:rsidRDefault="00E9453D" w:rsidP="00267594">
      <w:pPr>
        <w:pStyle w:val="Listparagraf"/>
        <w:widowControl w:val="0"/>
        <w:numPr>
          <w:ilvl w:val="0"/>
          <w:numId w:val="258"/>
        </w:numPr>
        <w:tabs>
          <w:tab w:val="left" w:pos="567"/>
          <w:tab w:val="left" w:pos="709"/>
          <w:tab w:val="left" w:pos="851"/>
        </w:tabs>
        <w:autoSpaceDE w:val="0"/>
        <w:autoSpaceDN w:val="0"/>
        <w:spacing w:after="0" w:line="240" w:lineRule="auto"/>
        <w:ind w:left="284" w:right="140" w:firstLine="283"/>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luarea</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în</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considerare</w:t>
      </w:r>
      <w:r w:rsidRPr="001045F3">
        <w:rPr>
          <w:rFonts w:ascii="Times New Roman" w:hAnsi="Times New Roman" w:cs="Times New Roman"/>
          <w:color w:val="000000" w:themeColor="text1"/>
          <w:spacing w:val="7"/>
          <w:sz w:val="24"/>
          <w:szCs w:val="24"/>
        </w:rPr>
        <w:t xml:space="preserve"> </w:t>
      </w:r>
      <w:r w:rsidRPr="001045F3">
        <w:rPr>
          <w:rFonts w:ascii="Times New Roman" w:hAnsi="Times New Roman" w:cs="Times New Roman"/>
          <w:color w:val="000000" w:themeColor="text1"/>
          <w:sz w:val="24"/>
          <w:szCs w:val="24"/>
        </w:rPr>
        <w:t>a</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impactului</w:t>
      </w:r>
      <w:r w:rsidRPr="001045F3">
        <w:rPr>
          <w:rFonts w:ascii="Times New Roman" w:hAnsi="Times New Roman" w:cs="Times New Roman"/>
          <w:color w:val="000000" w:themeColor="text1"/>
          <w:spacing w:val="7"/>
          <w:sz w:val="24"/>
          <w:szCs w:val="24"/>
        </w:rPr>
        <w:t xml:space="preserve"> </w:t>
      </w:r>
      <w:r w:rsidRPr="001045F3">
        <w:rPr>
          <w:rFonts w:ascii="Times New Roman" w:hAnsi="Times New Roman" w:cs="Times New Roman"/>
          <w:color w:val="000000" w:themeColor="text1"/>
          <w:sz w:val="24"/>
          <w:szCs w:val="24"/>
        </w:rPr>
        <w:t>direct,</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indirect</w:t>
      </w:r>
      <w:r w:rsidRPr="001045F3">
        <w:rPr>
          <w:rFonts w:ascii="Times New Roman" w:hAnsi="Times New Roman" w:cs="Times New Roman"/>
          <w:color w:val="000000" w:themeColor="text1"/>
          <w:spacing w:val="7"/>
          <w:sz w:val="24"/>
          <w:szCs w:val="24"/>
        </w:rPr>
        <w:t xml:space="preserv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cumulat</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cu</w:t>
      </w:r>
      <w:r w:rsidRPr="001045F3">
        <w:rPr>
          <w:rFonts w:ascii="Times New Roman" w:hAnsi="Times New Roman" w:cs="Times New Roman"/>
          <w:color w:val="000000" w:themeColor="text1"/>
          <w:spacing w:val="7"/>
          <w:sz w:val="24"/>
          <w:szCs w:val="24"/>
        </w:rPr>
        <w:t xml:space="preserve"> </w:t>
      </w:r>
      <w:r w:rsidRPr="001045F3">
        <w:rPr>
          <w:rFonts w:ascii="Times New Roman" w:hAnsi="Times New Roman" w:cs="Times New Roman"/>
          <w:color w:val="000000" w:themeColor="text1"/>
          <w:sz w:val="24"/>
          <w:szCs w:val="24"/>
        </w:rPr>
        <w:t>al</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celorlalte</w:t>
      </w:r>
      <w:r w:rsidRPr="001045F3">
        <w:rPr>
          <w:rFonts w:ascii="Times New Roman" w:hAnsi="Times New Roman" w:cs="Times New Roman"/>
          <w:color w:val="000000" w:themeColor="text1"/>
          <w:spacing w:val="7"/>
          <w:sz w:val="24"/>
          <w:szCs w:val="24"/>
        </w:rPr>
        <w:t xml:space="preserve"> </w:t>
      </w:r>
      <w:proofErr w:type="spellStart"/>
      <w:r w:rsidRPr="001045F3">
        <w:rPr>
          <w:rFonts w:ascii="Times New Roman" w:hAnsi="Times New Roman" w:cs="Times New Roman"/>
          <w:color w:val="000000" w:themeColor="text1"/>
          <w:sz w:val="24"/>
          <w:szCs w:val="24"/>
        </w:rPr>
        <w:t>activităţi</w:t>
      </w:r>
      <w:proofErr w:type="spellEnd"/>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existente</w:t>
      </w:r>
      <w:r w:rsidRPr="001045F3">
        <w:rPr>
          <w:rFonts w:ascii="Times New Roman" w:hAnsi="Times New Roman" w:cs="Times New Roman"/>
          <w:color w:val="000000" w:themeColor="text1"/>
          <w:spacing w:val="7"/>
          <w:sz w:val="24"/>
          <w:szCs w:val="24"/>
        </w:rPr>
        <w:t xml:space="preserve"> </w:t>
      </w:r>
      <w:r w:rsidRPr="001045F3">
        <w:rPr>
          <w:rFonts w:ascii="Times New Roman" w:hAnsi="Times New Roman" w:cs="Times New Roman"/>
          <w:color w:val="000000" w:themeColor="text1"/>
          <w:sz w:val="24"/>
          <w:szCs w:val="24"/>
        </w:rPr>
        <w:t>în</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zonă,</w:t>
      </w:r>
      <w:r w:rsidRPr="001045F3">
        <w:rPr>
          <w:rFonts w:ascii="Times New Roman" w:hAnsi="Times New Roman" w:cs="Times New Roman"/>
          <w:color w:val="000000" w:themeColor="text1"/>
          <w:spacing w:val="7"/>
          <w:sz w:val="24"/>
          <w:szCs w:val="24"/>
        </w:rPr>
        <w:t xml:space="preserve"> </w:t>
      </w:r>
      <w:r w:rsidRPr="001045F3">
        <w:rPr>
          <w:rFonts w:ascii="Times New Roman" w:hAnsi="Times New Roman" w:cs="Times New Roman"/>
          <w:color w:val="000000" w:themeColor="text1"/>
          <w:sz w:val="24"/>
          <w:szCs w:val="24"/>
        </w:rPr>
        <w:t>etc. respectarea</w:t>
      </w:r>
      <w:r w:rsidRPr="001045F3">
        <w:rPr>
          <w:rFonts w:ascii="Times New Roman" w:hAnsi="Times New Roman" w:cs="Times New Roman"/>
          <w:color w:val="000000" w:themeColor="text1"/>
          <w:spacing w:val="7"/>
          <w:sz w:val="24"/>
          <w:szCs w:val="24"/>
        </w:rPr>
        <w:t xml:space="preserve"> </w:t>
      </w:r>
      <w:proofErr w:type="spellStart"/>
      <w:r w:rsidRPr="001045F3">
        <w:rPr>
          <w:rFonts w:ascii="Times New Roman" w:hAnsi="Times New Roman" w:cs="Times New Roman"/>
          <w:color w:val="000000" w:themeColor="text1"/>
          <w:sz w:val="24"/>
          <w:szCs w:val="24"/>
        </w:rPr>
        <w:t>cerinţelor</w:t>
      </w:r>
      <w:proofErr w:type="spellEnd"/>
      <w:r w:rsidRPr="001045F3">
        <w:rPr>
          <w:rFonts w:ascii="Times New Roman" w:hAnsi="Times New Roman" w:cs="Times New Roman"/>
          <w:color w:val="000000" w:themeColor="text1"/>
          <w:spacing w:val="8"/>
          <w:sz w:val="24"/>
          <w:szCs w:val="24"/>
        </w:rPr>
        <w:t xml:space="preserve"> </w:t>
      </w:r>
      <w:r w:rsidRPr="001045F3">
        <w:rPr>
          <w:rFonts w:ascii="Times New Roman" w:hAnsi="Times New Roman" w:cs="Times New Roman"/>
          <w:color w:val="000000" w:themeColor="text1"/>
          <w:sz w:val="24"/>
          <w:szCs w:val="24"/>
        </w:rPr>
        <w:t>Uniunii</w:t>
      </w:r>
      <w:r w:rsidRPr="001045F3">
        <w:rPr>
          <w:rFonts w:ascii="Times New Roman" w:hAnsi="Times New Roman" w:cs="Times New Roman"/>
          <w:color w:val="000000" w:themeColor="text1"/>
          <w:spacing w:val="8"/>
          <w:sz w:val="24"/>
          <w:szCs w:val="24"/>
        </w:rPr>
        <w:t xml:space="preserve"> </w:t>
      </w:r>
      <w:r w:rsidRPr="001045F3">
        <w:rPr>
          <w:rFonts w:ascii="Times New Roman" w:hAnsi="Times New Roman" w:cs="Times New Roman"/>
          <w:color w:val="000000" w:themeColor="text1"/>
          <w:sz w:val="24"/>
          <w:szCs w:val="24"/>
        </w:rPr>
        <w:t>Europene</w:t>
      </w:r>
      <w:r w:rsidRPr="001045F3">
        <w:rPr>
          <w:rFonts w:ascii="Times New Roman" w:hAnsi="Times New Roman" w:cs="Times New Roman"/>
          <w:color w:val="000000" w:themeColor="text1"/>
          <w:spacing w:val="8"/>
          <w:sz w:val="24"/>
          <w:szCs w:val="24"/>
        </w:rPr>
        <w:t xml:space="preserve">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pacing w:val="8"/>
          <w:sz w:val="24"/>
          <w:szCs w:val="24"/>
        </w:rPr>
        <w:t xml:space="preserve"> </w:t>
      </w:r>
      <w:proofErr w:type="spellStart"/>
      <w:r w:rsidRPr="001045F3">
        <w:rPr>
          <w:rFonts w:ascii="Times New Roman" w:hAnsi="Times New Roman" w:cs="Times New Roman"/>
          <w:color w:val="000000" w:themeColor="text1"/>
          <w:sz w:val="24"/>
          <w:szCs w:val="24"/>
        </w:rPr>
        <w:t>internaţionale</w:t>
      </w:r>
      <w:proofErr w:type="spellEnd"/>
      <w:r w:rsidRPr="001045F3">
        <w:rPr>
          <w:rFonts w:ascii="Times New Roman" w:hAnsi="Times New Roman" w:cs="Times New Roman"/>
          <w:color w:val="000000" w:themeColor="text1"/>
          <w:spacing w:val="8"/>
          <w:sz w:val="24"/>
          <w:szCs w:val="24"/>
        </w:rPr>
        <w:t xml:space="preserve"> </w:t>
      </w:r>
      <w:r w:rsidRPr="001045F3">
        <w:rPr>
          <w:rFonts w:ascii="Times New Roman" w:hAnsi="Times New Roman" w:cs="Times New Roman"/>
          <w:color w:val="000000" w:themeColor="text1"/>
          <w:sz w:val="24"/>
          <w:szCs w:val="24"/>
        </w:rPr>
        <w:t>transpuse</w:t>
      </w:r>
      <w:r w:rsidRPr="001045F3">
        <w:rPr>
          <w:rFonts w:ascii="Times New Roman" w:hAnsi="Times New Roman" w:cs="Times New Roman"/>
          <w:color w:val="000000" w:themeColor="text1"/>
          <w:spacing w:val="8"/>
          <w:sz w:val="24"/>
          <w:szCs w:val="24"/>
        </w:rPr>
        <w:t xml:space="preserve"> </w:t>
      </w:r>
      <w:r w:rsidRPr="001045F3">
        <w:rPr>
          <w:rFonts w:ascii="Times New Roman" w:hAnsi="Times New Roman" w:cs="Times New Roman"/>
          <w:color w:val="000000" w:themeColor="text1"/>
          <w:sz w:val="24"/>
          <w:szCs w:val="24"/>
        </w:rPr>
        <w:t>în</w:t>
      </w:r>
      <w:r w:rsidRPr="001045F3">
        <w:rPr>
          <w:rFonts w:ascii="Times New Roman" w:hAnsi="Times New Roman" w:cs="Times New Roman"/>
          <w:color w:val="000000" w:themeColor="text1"/>
          <w:spacing w:val="8"/>
          <w:sz w:val="24"/>
          <w:szCs w:val="24"/>
        </w:rPr>
        <w:t xml:space="preserve"> </w:t>
      </w:r>
      <w:proofErr w:type="spellStart"/>
      <w:r w:rsidRPr="001045F3">
        <w:rPr>
          <w:rFonts w:ascii="Times New Roman" w:hAnsi="Times New Roman" w:cs="Times New Roman"/>
          <w:color w:val="000000" w:themeColor="text1"/>
          <w:sz w:val="24"/>
          <w:szCs w:val="24"/>
        </w:rPr>
        <w:lastRenderedPageBreak/>
        <w:t>legislaţia</w:t>
      </w:r>
      <w:proofErr w:type="spellEnd"/>
      <w:r w:rsidRPr="001045F3">
        <w:rPr>
          <w:rFonts w:ascii="Times New Roman" w:hAnsi="Times New Roman" w:cs="Times New Roman"/>
          <w:color w:val="000000" w:themeColor="text1"/>
          <w:spacing w:val="7"/>
          <w:sz w:val="24"/>
          <w:szCs w:val="24"/>
        </w:rPr>
        <w:t xml:space="preserve"> </w:t>
      </w:r>
      <w:proofErr w:type="spellStart"/>
      <w:r w:rsidRPr="001045F3">
        <w:rPr>
          <w:rFonts w:ascii="Times New Roman" w:hAnsi="Times New Roman" w:cs="Times New Roman"/>
          <w:color w:val="000000" w:themeColor="text1"/>
          <w:sz w:val="24"/>
          <w:szCs w:val="24"/>
        </w:rPr>
        <w:t>naţională</w:t>
      </w:r>
      <w:proofErr w:type="spellEnd"/>
      <w:r w:rsidRPr="001045F3">
        <w:rPr>
          <w:rFonts w:ascii="Times New Roman" w:hAnsi="Times New Roman" w:cs="Times New Roman"/>
          <w:color w:val="000000" w:themeColor="text1"/>
          <w:sz w:val="24"/>
          <w:szCs w:val="24"/>
        </w:rPr>
        <w:t>;</w:t>
      </w:r>
    </w:p>
    <w:p w14:paraId="2395B7D4" w14:textId="77777777" w:rsidR="00E9453D" w:rsidRPr="001045F3" w:rsidRDefault="00E9453D" w:rsidP="00267594">
      <w:pPr>
        <w:pStyle w:val="Listparagraf"/>
        <w:widowControl w:val="0"/>
        <w:numPr>
          <w:ilvl w:val="0"/>
          <w:numId w:val="258"/>
        </w:numPr>
        <w:tabs>
          <w:tab w:val="left" w:pos="284"/>
          <w:tab w:val="left" w:pos="567"/>
          <w:tab w:val="left" w:pos="851"/>
        </w:tabs>
        <w:autoSpaceDE w:val="0"/>
        <w:autoSpaceDN w:val="0"/>
        <w:spacing w:after="0" w:line="240" w:lineRule="auto"/>
        <w:ind w:left="0" w:right="140"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cum</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răspunde/respectă</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obiectivele</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de</w:t>
      </w:r>
      <w:r w:rsidRPr="001045F3">
        <w:rPr>
          <w:rFonts w:ascii="Times New Roman" w:hAnsi="Times New Roman" w:cs="Times New Roman"/>
          <w:color w:val="000000" w:themeColor="text1"/>
          <w:spacing w:val="5"/>
          <w:sz w:val="24"/>
          <w:szCs w:val="24"/>
        </w:rPr>
        <w:t xml:space="preserve"> </w:t>
      </w:r>
      <w:proofErr w:type="spellStart"/>
      <w:r w:rsidRPr="001045F3">
        <w:rPr>
          <w:rFonts w:ascii="Times New Roman" w:hAnsi="Times New Roman" w:cs="Times New Roman"/>
          <w:color w:val="000000" w:themeColor="text1"/>
          <w:sz w:val="24"/>
          <w:szCs w:val="24"/>
        </w:rPr>
        <w:t>protecţia</w:t>
      </w:r>
      <w:proofErr w:type="spellEnd"/>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mediului</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din</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zonă</w:t>
      </w:r>
      <w:r w:rsidRPr="001045F3">
        <w:rPr>
          <w:rFonts w:ascii="Times New Roman" w:hAnsi="Times New Roman" w:cs="Times New Roman"/>
          <w:color w:val="000000" w:themeColor="text1"/>
          <w:spacing w:val="6"/>
          <w:sz w:val="24"/>
          <w:szCs w:val="24"/>
        </w:rPr>
        <w:t xml:space="preserve"> </w:t>
      </w:r>
      <w:r w:rsidRPr="001045F3">
        <w:rPr>
          <w:rFonts w:ascii="Times New Roman" w:hAnsi="Times New Roman" w:cs="Times New Roman"/>
          <w:color w:val="000000" w:themeColor="text1"/>
          <w:sz w:val="24"/>
          <w:szCs w:val="24"/>
        </w:rPr>
        <w:t>pe</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aer,</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apă,</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sol, zgomot, sănătatea populației și așezări umane</w:t>
      </w:r>
      <w:r w:rsidRPr="001045F3">
        <w:rPr>
          <w:rFonts w:ascii="Times New Roman" w:hAnsi="Times New Roman" w:cs="Times New Roman"/>
          <w:color w:val="000000" w:themeColor="text1"/>
          <w:spacing w:val="5"/>
          <w:sz w:val="24"/>
          <w:szCs w:val="24"/>
        </w:rPr>
        <w:t xml:space="preserve"> </w:t>
      </w:r>
      <w:r w:rsidRPr="001045F3">
        <w:rPr>
          <w:rFonts w:ascii="Times New Roman" w:hAnsi="Times New Roman" w:cs="Times New Roman"/>
          <w:color w:val="000000" w:themeColor="text1"/>
          <w:sz w:val="24"/>
          <w:szCs w:val="24"/>
        </w:rPr>
        <w:t>etc.;</w:t>
      </w:r>
    </w:p>
    <w:p w14:paraId="41B9F67D" w14:textId="094F3D05" w:rsidR="00E9453D" w:rsidRPr="001045F3" w:rsidRDefault="00621C62" w:rsidP="00267594">
      <w:pPr>
        <w:tabs>
          <w:tab w:val="left" w:pos="426"/>
          <w:tab w:val="left" w:pos="567"/>
        </w:tabs>
        <w:spacing w:line="240" w:lineRule="auto"/>
        <w:ind w:right="140" w:firstLine="567"/>
        <w:jc w:val="both"/>
        <w:rPr>
          <w:rFonts w:ascii="Times New Roman" w:eastAsia="Times New Roman" w:hAnsi="Times New Roman" w:cs="Times New Roman"/>
          <w:b/>
          <w:bCs/>
          <w:color w:val="000000" w:themeColor="text1"/>
          <w:sz w:val="24"/>
          <w:szCs w:val="24"/>
          <w:bdr w:val="none" w:sz="0" w:space="0" w:color="auto" w:frame="1"/>
          <w:lang w:val="ro-MD" w:eastAsia="ro-MD"/>
        </w:rPr>
      </w:pPr>
      <w:r w:rsidRPr="001045F3">
        <w:rPr>
          <w:rFonts w:ascii="Times New Roman" w:hAnsi="Times New Roman" w:cs="Times New Roman"/>
          <w:color w:val="000000" w:themeColor="text1"/>
          <w:sz w:val="24"/>
          <w:szCs w:val="24"/>
        </w:rPr>
        <w:t>4</w:t>
      </w:r>
      <w:r w:rsidR="00E9453D" w:rsidRPr="001045F3">
        <w:rPr>
          <w:rFonts w:ascii="Times New Roman" w:hAnsi="Times New Roman" w:cs="Times New Roman"/>
          <w:color w:val="000000" w:themeColor="text1"/>
          <w:sz w:val="24"/>
          <w:szCs w:val="24"/>
        </w:rPr>
        <w:t xml:space="preserve">)compatibilitatea cu obiectivele de </w:t>
      </w:r>
      <w:proofErr w:type="spellStart"/>
      <w:r w:rsidR="00E9453D" w:rsidRPr="001045F3">
        <w:rPr>
          <w:rFonts w:ascii="Times New Roman" w:hAnsi="Times New Roman" w:cs="Times New Roman"/>
          <w:color w:val="000000" w:themeColor="text1"/>
          <w:sz w:val="24"/>
          <w:szCs w:val="24"/>
        </w:rPr>
        <w:t>protecţie</w:t>
      </w:r>
      <w:proofErr w:type="spellEnd"/>
      <w:r w:rsidR="00E9453D" w:rsidRPr="001045F3">
        <w:rPr>
          <w:rFonts w:ascii="Times New Roman" w:hAnsi="Times New Roman" w:cs="Times New Roman"/>
          <w:color w:val="000000" w:themeColor="text1"/>
          <w:sz w:val="24"/>
          <w:szCs w:val="24"/>
        </w:rPr>
        <w:t xml:space="preserve"> a siturilor </w:t>
      </w:r>
      <w:proofErr w:type="spellStart"/>
      <w:r w:rsidR="00E9453D" w:rsidRPr="001045F3">
        <w:rPr>
          <w:rFonts w:ascii="Times New Roman" w:hAnsi="Times New Roman" w:cs="Times New Roman"/>
          <w:color w:val="000000" w:themeColor="text1"/>
          <w:sz w:val="24"/>
          <w:szCs w:val="24"/>
        </w:rPr>
        <w:t>Emerald</w:t>
      </w:r>
      <w:proofErr w:type="spellEnd"/>
      <w:r w:rsidR="00E9453D" w:rsidRPr="001045F3">
        <w:rPr>
          <w:rFonts w:ascii="Times New Roman" w:hAnsi="Times New Roman" w:cs="Times New Roman"/>
          <w:color w:val="000000" w:themeColor="text1"/>
          <w:sz w:val="24"/>
          <w:szCs w:val="24"/>
        </w:rPr>
        <w:t>,</w:t>
      </w:r>
      <w:r w:rsidR="00E9453D" w:rsidRPr="001045F3">
        <w:rPr>
          <w:rFonts w:ascii="Times New Roman" w:hAnsi="Times New Roman" w:cs="Times New Roman"/>
          <w:color w:val="000000" w:themeColor="text1"/>
          <w:spacing w:val="3"/>
          <w:sz w:val="24"/>
          <w:szCs w:val="24"/>
        </w:rPr>
        <w:t xml:space="preserve"> </w:t>
      </w:r>
      <w:r w:rsidR="00E9453D" w:rsidRPr="001045F3">
        <w:rPr>
          <w:rFonts w:ascii="Times New Roman" w:hAnsi="Times New Roman" w:cs="Times New Roman"/>
          <w:color w:val="000000" w:themeColor="text1"/>
          <w:sz w:val="24"/>
          <w:szCs w:val="24"/>
        </w:rPr>
        <w:t>în</w:t>
      </w:r>
      <w:r w:rsidR="00E9453D" w:rsidRPr="001045F3">
        <w:rPr>
          <w:rFonts w:ascii="Times New Roman" w:hAnsi="Times New Roman" w:cs="Times New Roman"/>
          <w:color w:val="000000" w:themeColor="text1"/>
          <w:spacing w:val="4"/>
          <w:sz w:val="24"/>
          <w:szCs w:val="24"/>
        </w:rPr>
        <w:t xml:space="preserve"> </w:t>
      </w:r>
      <w:proofErr w:type="spellStart"/>
      <w:r w:rsidR="00E9453D" w:rsidRPr="001045F3">
        <w:rPr>
          <w:rFonts w:ascii="Times New Roman" w:hAnsi="Times New Roman" w:cs="Times New Roman"/>
          <w:color w:val="000000" w:themeColor="text1"/>
          <w:sz w:val="24"/>
          <w:szCs w:val="24"/>
        </w:rPr>
        <w:t>situaţia</w:t>
      </w:r>
      <w:proofErr w:type="spellEnd"/>
      <w:r w:rsidR="00E9453D" w:rsidRPr="001045F3">
        <w:rPr>
          <w:rFonts w:ascii="Times New Roman" w:hAnsi="Times New Roman" w:cs="Times New Roman"/>
          <w:color w:val="000000" w:themeColor="text1"/>
          <w:spacing w:val="3"/>
          <w:sz w:val="24"/>
          <w:szCs w:val="24"/>
        </w:rPr>
        <w:t xml:space="preserve"> </w:t>
      </w:r>
      <w:r w:rsidR="00E9453D" w:rsidRPr="001045F3">
        <w:rPr>
          <w:rFonts w:ascii="Times New Roman" w:hAnsi="Times New Roman" w:cs="Times New Roman"/>
          <w:color w:val="000000" w:themeColor="text1"/>
          <w:sz w:val="24"/>
          <w:szCs w:val="24"/>
        </w:rPr>
        <w:t>când</w:t>
      </w:r>
      <w:r w:rsidR="00E9453D" w:rsidRPr="001045F3">
        <w:rPr>
          <w:rFonts w:ascii="Times New Roman" w:hAnsi="Times New Roman" w:cs="Times New Roman"/>
          <w:color w:val="000000" w:themeColor="text1"/>
          <w:spacing w:val="3"/>
          <w:sz w:val="24"/>
          <w:szCs w:val="24"/>
        </w:rPr>
        <w:t xml:space="preserve"> </w:t>
      </w:r>
      <w:r w:rsidR="00E9453D" w:rsidRPr="001045F3">
        <w:rPr>
          <w:rFonts w:ascii="Times New Roman" w:hAnsi="Times New Roman" w:cs="Times New Roman"/>
          <w:color w:val="000000" w:themeColor="text1"/>
          <w:sz w:val="24"/>
          <w:szCs w:val="24"/>
        </w:rPr>
        <w:t>este</w:t>
      </w:r>
      <w:r w:rsidR="00E9453D" w:rsidRPr="001045F3">
        <w:rPr>
          <w:rFonts w:ascii="Times New Roman" w:hAnsi="Times New Roman" w:cs="Times New Roman"/>
          <w:color w:val="000000" w:themeColor="text1"/>
          <w:spacing w:val="4"/>
          <w:sz w:val="24"/>
          <w:szCs w:val="24"/>
        </w:rPr>
        <w:t xml:space="preserve"> </w:t>
      </w:r>
      <w:r w:rsidR="00E9453D" w:rsidRPr="001045F3">
        <w:rPr>
          <w:rFonts w:ascii="Times New Roman" w:hAnsi="Times New Roman" w:cs="Times New Roman"/>
          <w:color w:val="000000" w:themeColor="text1"/>
          <w:sz w:val="24"/>
          <w:szCs w:val="24"/>
        </w:rPr>
        <w:t>cazul;</w:t>
      </w:r>
      <w:r w:rsidR="00E9453D" w:rsidRPr="001045F3">
        <w:rPr>
          <w:rFonts w:ascii="Times New Roman" w:eastAsia="Times New Roman" w:hAnsi="Times New Roman" w:cs="Times New Roman"/>
          <w:b/>
          <w:bCs/>
          <w:color w:val="000000" w:themeColor="text1"/>
          <w:sz w:val="24"/>
          <w:szCs w:val="24"/>
          <w:bdr w:val="none" w:sz="0" w:space="0" w:color="auto" w:frame="1"/>
          <w:lang w:val="ro-MD" w:eastAsia="ro-MD"/>
        </w:rPr>
        <w:t xml:space="preserve"> </w:t>
      </w:r>
    </w:p>
    <w:p w14:paraId="1631F546" w14:textId="3FE4ACA1" w:rsidR="00E9453D" w:rsidRPr="001045F3" w:rsidRDefault="00621C62" w:rsidP="00267594">
      <w:pPr>
        <w:tabs>
          <w:tab w:val="left" w:pos="567"/>
        </w:tabs>
        <w:spacing w:line="240" w:lineRule="auto"/>
        <w:ind w:right="14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5</w:t>
      </w:r>
      <w:r w:rsidR="00E9453D" w:rsidRPr="001045F3">
        <w:rPr>
          <w:rFonts w:ascii="Times New Roman" w:eastAsia="Times New Roman" w:hAnsi="Times New Roman" w:cs="Times New Roman"/>
          <w:color w:val="000000" w:themeColor="text1"/>
          <w:sz w:val="24"/>
          <w:szCs w:val="24"/>
          <w:bdr w:val="none" w:sz="0" w:space="0" w:color="auto" w:frame="1"/>
          <w:lang w:val="ro-MD" w:eastAsia="ro-MD"/>
        </w:rPr>
        <w:t>)încadrarea în BAT, BREF/conformarea la concluziile BAT, prevederile BREF aplicabile, după caz;</w:t>
      </w:r>
    </w:p>
    <w:p w14:paraId="1314E22D" w14:textId="42BF6A3A" w:rsidR="00DA76C6" w:rsidRPr="001045F3" w:rsidRDefault="00621C62" w:rsidP="00267594">
      <w:pPr>
        <w:pStyle w:val="Listparagraf"/>
        <w:widowControl w:val="0"/>
        <w:tabs>
          <w:tab w:val="left" w:pos="142"/>
          <w:tab w:val="left" w:pos="284"/>
          <w:tab w:val="left" w:pos="10065"/>
        </w:tabs>
        <w:autoSpaceDE w:val="0"/>
        <w:autoSpaceDN w:val="0"/>
        <w:spacing w:after="0" w:line="240" w:lineRule="auto"/>
        <w:ind w:left="100" w:right="140" w:firstLine="4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6</w:t>
      </w:r>
      <w:r w:rsidR="00E9453D" w:rsidRPr="001045F3">
        <w:rPr>
          <w:rFonts w:ascii="Times New Roman" w:hAnsi="Times New Roman" w:cs="Times New Roman"/>
          <w:color w:val="000000" w:themeColor="text1"/>
          <w:sz w:val="24"/>
          <w:szCs w:val="24"/>
        </w:rPr>
        <w:t>)luarea</w:t>
      </w:r>
      <w:r w:rsidR="00E9453D" w:rsidRPr="001045F3">
        <w:rPr>
          <w:rFonts w:ascii="Times New Roman" w:hAnsi="Times New Roman" w:cs="Times New Roman"/>
          <w:color w:val="000000" w:themeColor="text1"/>
          <w:spacing w:val="7"/>
          <w:sz w:val="24"/>
          <w:szCs w:val="24"/>
        </w:rPr>
        <w:t xml:space="preserve"> </w:t>
      </w:r>
      <w:r w:rsidR="00E9453D" w:rsidRPr="001045F3">
        <w:rPr>
          <w:rFonts w:ascii="Times New Roman" w:hAnsi="Times New Roman" w:cs="Times New Roman"/>
          <w:color w:val="000000" w:themeColor="text1"/>
          <w:sz w:val="24"/>
          <w:szCs w:val="24"/>
        </w:rPr>
        <w:t>în</w:t>
      </w:r>
      <w:r w:rsidR="00E9453D" w:rsidRPr="001045F3">
        <w:rPr>
          <w:rFonts w:ascii="Times New Roman" w:hAnsi="Times New Roman" w:cs="Times New Roman"/>
          <w:color w:val="000000" w:themeColor="text1"/>
          <w:spacing w:val="8"/>
          <w:sz w:val="24"/>
          <w:szCs w:val="24"/>
        </w:rPr>
        <w:t xml:space="preserve"> </w:t>
      </w:r>
      <w:proofErr w:type="spellStart"/>
      <w:r w:rsidR="00E9453D" w:rsidRPr="001045F3">
        <w:rPr>
          <w:rFonts w:ascii="Times New Roman" w:hAnsi="Times New Roman" w:cs="Times New Roman"/>
          <w:color w:val="000000" w:themeColor="text1"/>
          <w:sz w:val="24"/>
          <w:szCs w:val="24"/>
        </w:rPr>
        <w:t>consideraţie</w:t>
      </w:r>
      <w:proofErr w:type="spellEnd"/>
      <w:r w:rsidR="00E9453D" w:rsidRPr="001045F3">
        <w:rPr>
          <w:rFonts w:ascii="Times New Roman" w:hAnsi="Times New Roman" w:cs="Times New Roman"/>
          <w:color w:val="000000" w:themeColor="text1"/>
          <w:spacing w:val="8"/>
          <w:sz w:val="24"/>
          <w:szCs w:val="24"/>
        </w:rPr>
        <w:t xml:space="preserve"> </w:t>
      </w:r>
      <w:r w:rsidR="00E9453D" w:rsidRPr="001045F3">
        <w:rPr>
          <w:rFonts w:ascii="Times New Roman" w:hAnsi="Times New Roman" w:cs="Times New Roman"/>
          <w:color w:val="000000" w:themeColor="text1"/>
          <w:sz w:val="24"/>
          <w:szCs w:val="24"/>
        </w:rPr>
        <w:t>a</w:t>
      </w:r>
      <w:r w:rsidR="00E9453D" w:rsidRPr="001045F3">
        <w:rPr>
          <w:rFonts w:ascii="Times New Roman" w:hAnsi="Times New Roman" w:cs="Times New Roman"/>
          <w:color w:val="000000" w:themeColor="text1"/>
          <w:spacing w:val="8"/>
          <w:sz w:val="24"/>
          <w:szCs w:val="24"/>
        </w:rPr>
        <w:t xml:space="preserve"> </w:t>
      </w:r>
      <w:r w:rsidR="00E9453D" w:rsidRPr="001045F3">
        <w:rPr>
          <w:rFonts w:ascii="Times New Roman" w:hAnsi="Times New Roman" w:cs="Times New Roman"/>
          <w:color w:val="000000" w:themeColor="text1"/>
          <w:sz w:val="24"/>
          <w:szCs w:val="24"/>
        </w:rPr>
        <w:t>comentariilor/</w:t>
      </w:r>
      <w:proofErr w:type="spellStart"/>
      <w:r w:rsidR="00E9453D" w:rsidRPr="001045F3">
        <w:rPr>
          <w:rFonts w:ascii="Times New Roman" w:hAnsi="Times New Roman" w:cs="Times New Roman"/>
          <w:color w:val="000000" w:themeColor="text1"/>
          <w:sz w:val="24"/>
          <w:szCs w:val="24"/>
        </w:rPr>
        <w:t>observaţiilor</w:t>
      </w:r>
      <w:proofErr w:type="spellEnd"/>
      <w:r w:rsidR="00E9453D" w:rsidRPr="001045F3">
        <w:rPr>
          <w:rFonts w:ascii="Times New Roman" w:hAnsi="Times New Roman" w:cs="Times New Roman"/>
          <w:color w:val="000000" w:themeColor="text1"/>
          <w:spacing w:val="8"/>
          <w:sz w:val="24"/>
          <w:szCs w:val="24"/>
        </w:rPr>
        <w:t xml:space="preserve"> </w:t>
      </w:r>
      <w:r w:rsidR="00E9453D" w:rsidRPr="001045F3">
        <w:rPr>
          <w:rFonts w:ascii="Times New Roman" w:hAnsi="Times New Roman" w:cs="Times New Roman"/>
          <w:color w:val="000000" w:themeColor="text1"/>
          <w:sz w:val="24"/>
          <w:szCs w:val="24"/>
        </w:rPr>
        <w:t>relevante</w:t>
      </w:r>
      <w:r w:rsidR="00E9453D" w:rsidRPr="001045F3">
        <w:rPr>
          <w:rFonts w:ascii="Times New Roman" w:hAnsi="Times New Roman" w:cs="Times New Roman"/>
          <w:color w:val="000000" w:themeColor="text1"/>
          <w:spacing w:val="8"/>
          <w:sz w:val="24"/>
          <w:szCs w:val="24"/>
        </w:rPr>
        <w:t xml:space="preserve"> </w:t>
      </w:r>
      <w:r w:rsidR="00E9453D" w:rsidRPr="001045F3">
        <w:rPr>
          <w:rFonts w:ascii="Times New Roman" w:hAnsi="Times New Roman" w:cs="Times New Roman"/>
          <w:color w:val="000000" w:themeColor="text1"/>
          <w:sz w:val="24"/>
          <w:szCs w:val="24"/>
        </w:rPr>
        <w:t>ale</w:t>
      </w:r>
      <w:r w:rsidR="00E9453D" w:rsidRPr="001045F3">
        <w:rPr>
          <w:rFonts w:ascii="Times New Roman" w:hAnsi="Times New Roman" w:cs="Times New Roman"/>
          <w:color w:val="000000" w:themeColor="text1"/>
          <w:spacing w:val="7"/>
          <w:sz w:val="24"/>
          <w:szCs w:val="24"/>
        </w:rPr>
        <w:t xml:space="preserve"> </w:t>
      </w:r>
      <w:r w:rsidR="00E9453D" w:rsidRPr="001045F3">
        <w:rPr>
          <w:rFonts w:ascii="Times New Roman" w:hAnsi="Times New Roman" w:cs="Times New Roman"/>
          <w:color w:val="000000" w:themeColor="text1"/>
          <w:sz w:val="24"/>
          <w:szCs w:val="24"/>
        </w:rPr>
        <w:t>publicului</w:t>
      </w:r>
      <w:r w:rsidR="00E9453D" w:rsidRPr="001045F3">
        <w:rPr>
          <w:rFonts w:ascii="Times New Roman" w:hAnsi="Times New Roman" w:cs="Times New Roman"/>
          <w:color w:val="000000" w:themeColor="text1"/>
          <w:spacing w:val="8"/>
          <w:sz w:val="24"/>
          <w:szCs w:val="24"/>
        </w:rPr>
        <w:t xml:space="preserve"> </w:t>
      </w:r>
      <w:r w:rsidR="00E9453D" w:rsidRPr="001045F3">
        <w:rPr>
          <w:rFonts w:ascii="Times New Roman" w:hAnsi="Times New Roman" w:cs="Times New Roman"/>
          <w:color w:val="000000" w:themeColor="text1"/>
          <w:sz w:val="24"/>
          <w:szCs w:val="24"/>
        </w:rPr>
        <w:t>interesat.</w:t>
      </w:r>
    </w:p>
    <w:p w14:paraId="106B4100" w14:textId="77777777" w:rsidR="00DA76C6" w:rsidRPr="001045F3" w:rsidRDefault="00DA76C6" w:rsidP="00267594">
      <w:pPr>
        <w:pStyle w:val="Listparagraf"/>
        <w:widowControl w:val="0"/>
        <w:tabs>
          <w:tab w:val="left" w:pos="142"/>
          <w:tab w:val="left" w:pos="284"/>
          <w:tab w:val="left" w:pos="10065"/>
        </w:tabs>
        <w:autoSpaceDE w:val="0"/>
        <w:autoSpaceDN w:val="0"/>
        <w:spacing w:after="0" w:line="240" w:lineRule="auto"/>
        <w:ind w:left="100" w:right="140"/>
        <w:rPr>
          <w:rFonts w:ascii="Times New Roman" w:hAnsi="Times New Roman" w:cs="Times New Roman"/>
          <w:color w:val="000000" w:themeColor="text1"/>
          <w:sz w:val="24"/>
          <w:szCs w:val="24"/>
        </w:rPr>
      </w:pPr>
    </w:p>
    <w:p w14:paraId="12F15CEB" w14:textId="445B0B09" w:rsidR="00E9453D" w:rsidRPr="00267594" w:rsidRDefault="00621C62" w:rsidP="00267594">
      <w:pPr>
        <w:widowControl w:val="0"/>
        <w:tabs>
          <w:tab w:val="left" w:pos="142"/>
          <w:tab w:val="left" w:pos="10065"/>
        </w:tabs>
        <w:autoSpaceDE w:val="0"/>
        <w:autoSpaceDN w:val="0"/>
        <w:spacing w:after="0" w:line="240" w:lineRule="auto"/>
        <w:ind w:right="-2" w:firstLine="567"/>
        <w:jc w:val="both"/>
        <w:rPr>
          <w:rFonts w:ascii="Times New Roman" w:hAnsi="Times New Roman" w:cs="Times New Roman"/>
          <w:b/>
          <w:bCs/>
          <w:color w:val="000000" w:themeColor="text1"/>
        </w:rPr>
      </w:pPr>
      <w:r w:rsidRPr="00267594">
        <w:rPr>
          <w:rFonts w:ascii="Times New Roman" w:hAnsi="Times New Roman" w:cs="Times New Roman"/>
          <w:b/>
          <w:bCs/>
          <w:color w:val="000000" w:themeColor="text1"/>
        </w:rPr>
        <w:t>III.</w:t>
      </w:r>
      <w:r w:rsidR="00E9453D" w:rsidRPr="00267594">
        <w:rPr>
          <w:rFonts w:ascii="Times New Roman" w:hAnsi="Times New Roman" w:cs="Times New Roman"/>
          <w:b/>
          <w:bCs/>
          <w:color w:val="000000" w:themeColor="text1"/>
        </w:rPr>
        <w:t>MĂSURILE OBLIGATORII PENTRU EVITAREA, PREVENIREA SAU MINIMIZAREA ȘI, DACĂ ESTE POSIBIL, COMPENSAREA IMPACTULUI NEGATIV ASUPRA MEDIULUI, PRECUM ȘI MĂSURILE DE REALIZARE A ANALIZEI POSTPROIECT, DACĂ ESTE CAZUL</w:t>
      </w:r>
      <w:r w:rsidRPr="00267594">
        <w:rPr>
          <w:rFonts w:ascii="Times New Roman" w:hAnsi="Times New Roman" w:cs="Times New Roman"/>
          <w:b/>
          <w:bCs/>
          <w:color w:val="000000" w:themeColor="text1"/>
        </w:rPr>
        <w:t>.</w:t>
      </w:r>
    </w:p>
    <w:p w14:paraId="22E47276" w14:textId="77777777" w:rsidR="00621C62" w:rsidRPr="001045F3" w:rsidRDefault="00621C62" w:rsidP="00267594">
      <w:pPr>
        <w:pStyle w:val="Listparagraf"/>
        <w:widowControl w:val="0"/>
        <w:tabs>
          <w:tab w:val="left" w:pos="142"/>
          <w:tab w:val="left" w:pos="284"/>
          <w:tab w:val="left" w:pos="10065"/>
        </w:tabs>
        <w:autoSpaceDE w:val="0"/>
        <w:autoSpaceDN w:val="0"/>
        <w:spacing w:after="0" w:line="240" w:lineRule="auto"/>
        <w:ind w:left="1080" w:right="-2"/>
        <w:jc w:val="both"/>
        <w:rPr>
          <w:rFonts w:ascii="Times New Roman" w:eastAsia="Times New Roman" w:hAnsi="Times New Roman" w:cs="Times New Roman"/>
          <w:b/>
          <w:bCs/>
          <w:color w:val="000000" w:themeColor="text1"/>
          <w:sz w:val="24"/>
          <w:szCs w:val="24"/>
          <w:bdr w:val="none" w:sz="0" w:space="0" w:color="auto" w:frame="1"/>
          <w:lang w:val="ro-MD" w:eastAsia="ro-MD"/>
        </w:rPr>
      </w:pPr>
    </w:p>
    <w:p w14:paraId="50864CBB" w14:textId="77777777" w:rsidR="00E9453D" w:rsidRPr="001045F3" w:rsidRDefault="00E9453D" w:rsidP="00E9453D">
      <w:pPr>
        <w:pStyle w:val="Listparagraf"/>
        <w:ind w:left="0"/>
        <w:jc w:val="both"/>
        <w:rPr>
          <w:rFonts w:ascii="Times New Roman" w:eastAsia="Times New Roman" w:hAnsi="Times New Roman" w:cs="Times New Roman"/>
          <w:b/>
          <w:bCs/>
          <w:color w:val="000000" w:themeColor="text1"/>
          <w:sz w:val="24"/>
          <w:szCs w:val="24"/>
          <w:bdr w:val="none" w:sz="0" w:space="0" w:color="auto" w:frame="1"/>
          <w:lang w:val="ro-MD" w:eastAsia="ro-MD"/>
        </w:rPr>
      </w:pPr>
      <w:r w:rsidRPr="00267594">
        <w:rPr>
          <w:rFonts w:ascii="Times New Roman" w:hAnsi="Times New Roman" w:cs="Times New Roman"/>
          <w:b/>
          <w:bCs/>
          <w:color w:val="000000" w:themeColor="text1"/>
        </w:rPr>
        <w:t xml:space="preserve">Măsurile obligatorii pentru evitarea, prevenirea sau minimizarea și, dacă este posibil, compensarea impactului negativ asupra mediului, precum și măsurile de realizare a analizei </w:t>
      </w:r>
      <w:proofErr w:type="spellStart"/>
      <w:r w:rsidRPr="00267594">
        <w:rPr>
          <w:rFonts w:ascii="Times New Roman" w:hAnsi="Times New Roman" w:cs="Times New Roman"/>
          <w:b/>
          <w:bCs/>
          <w:color w:val="000000" w:themeColor="text1"/>
        </w:rPr>
        <w:t>postproiect</w:t>
      </w:r>
      <w:proofErr w:type="spellEnd"/>
      <w:r w:rsidRPr="00267594">
        <w:rPr>
          <w:rFonts w:ascii="Times New Roman" w:hAnsi="Times New Roman" w:cs="Times New Roman"/>
          <w:b/>
          <w:bCs/>
          <w:color w:val="000000" w:themeColor="text1"/>
        </w:rPr>
        <w:t>, dacă este cazul:</w:t>
      </w:r>
    </w:p>
    <w:p w14:paraId="4B3A85F6"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1)</w:t>
      </w:r>
      <w:r w:rsidRPr="001045F3">
        <w:rPr>
          <w:rFonts w:ascii="Times New Roman" w:eastAsia="Times New Roman" w:hAnsi="Times New Roman" w:cs="Times New Roman"/>
          <w:i/>
          <w:iCs/>
          <w:color w:val="000000" w:themeColor="text1"/>
          <w:sz w:val="24"/>
          <w:szCs w:val="24"/>
          <w:bdr w:val="none" w:sz="0" w:space="0" w:color="auto" w:frame="1"/>
          <w:lang w:val="ro-MD" w:eastAsia="ro-MD"/>
        </w:rPr>
        <w:t>măsuri în timpul (etapa) realizării construcției proiectului</w:t>
      </w:r>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 (se vor preciza pentru: apă, aer și climă, sol, terenuri, biodiversitate/arii naturale protejate de stat, zgomot, vibrații, radiații, deșeuri, populația și sănătatea umană, patrimoniu cultural și peisajul, resurse naturale etc.) și efectul implementării acestora;</w:t>
      </w:r>
    </w:p>
    <w:p w14:paraId="1F321B04"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2) </w:t>
      </w:r>
      <w:r w:rsidRPr="001045F3">
        <w:rPr>
          <w:rFonts w:ascii="Times New Roman" w:eastAsia="Times New Roman" w:hAnsi="Times New Roman" w:cs="Times New Roman"/>
          <w:i/>
          <w:iCs/>
          <w:color w:val="000000" w:themeColor="text1"/>
          <w:sz w:val="24"/>
          <w:szCs w:val="24"/>
          <w:bdr w:val="none" w:sz="0" w:space="0" w:color="auto" w:frame="1"/>
          <w:lang w:val="ro-MD" w:eastAsia="ro-MD"/>
        </w:rPr>
        <w:t xml:space="preserve">măsuri în timpul (etapa) exploatării/funcționării proiectului </w:t>
      </w:r>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(se vor preciza pentru: apă, aer și climă, sol, terenuri, biodiversitate/arii naturale protejate de stat, zgomot, vibrații, radiații, deșeuri, populația și sănătatea umană, patrimoniu cultural și peisajul, resurse naturale etc.) </w:t>
      </w:r>
      <w:r w:rsidRPr="001045F3">
        <w:rPr>
          <w:rFonts w:ascii="Times New Roman" w:eastAsia="Times New Roman" w:hAnsi="Times New Roman" w:cs="Times New Roman"/>
          <w:i/>
          <w:iCs/>
          <w:color w:val="000000" w:themeColor="text1"/>
          <w:sz w:val="24"/>
          <w:szCs w:val="24"/>
          <w:bdr w:val="none" w:sz="0" w:space="0" w:color="auto" w:frame="1"/>
          <w:lang w:val="ro-MD" w:eastAsia="ro-MD"/>
        </w:rPr>
        <w:t xml:space="preserve"> și efectul implementării acestora</w:t>
      </w:r>
      <w:r w:rsidRPr="001045F3">
        <w:rPr>
          <w:rFonts w:ascii="Times New Roman" w:eastAsia="Times New Roman" w:hAnsi="Times New Roman" w:cs="Times New Roman"/>
          <w:color w:val="000000" w:themeColor="text1"/>
          <w:sz w:val="24"/>
          <w:szCs w:val="24"/>
          <w:bdr w:val="none" w:sz="0" w:space="0" w:color="auto" w:frame="1"/>
          <w:lang w:val="ro-MD" w:eastAsia="ro-MD"/>
        </w:rPr>
        <w:t>;</w:t>
      </w:r>
    </w:p>
    <w:p w14:paraId="60432A77" w14:textId="77777777" w:rsidR="00E9453D" w:rsidRPr="001045F3" w:rsidRDefault="00E9453D" w:rsidP="00267594">
      <w:pPr>
        <w:pStyle w:val="Listparagraf"/>
        <w:tabs>
          <w:tab w:val="left" w:pos="0"/>
          <w:tab w:val="left" w:pos="142"/>
        </w:tabs>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3) măsuri pentru închidere/demolare/dezafectare și reabilitarea terenului în vederea utilizării ulterioare, precum și efectul implementării acestora;</w:t>
      </w:r>
    </w:p>
    <w:p w14:paraId="0BC0F20C" w14:textId="77777777" w:rsidR="00E9453D" w:rsidRPr="001045F3" w:rsidRDefault="00E9453D" w:rsidP="00267594">
      <w:pPr>
        <w:pStyle w:val="Listparagraf"/>
        <w:tabs>
          <w:tab w:val="left" w:pos="0"/>
          <w:tab w:val="left" w:pos="142"/>
        </w:tabs>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4) măsuri de reducere a impactului activității planificate asupra climei și/sau, după caz, măsurile de adaptare la efectele schimbărilor climatice (</w:t>
      </w:r>
      <w:proofErr w:type="spellStart"/>
      <w:r w:rsidRPr="001045F3">
        <w:rPr>
          <w:rFonts w:ascii="Times New Roman" w:eastAsia="Times New Roman" w:hAnsi="Times New Roman" w:cs="Times New Roman"/>
          <w:color w:val="000000" w:themeColor="text1"/>
          <w:sz w:val="24"/>
          <w:szCs w:val="24"/>
          <w:bdr w:val="none" w:sz="0" w:space="0" w:color="auto" w:frame="1"/>
          <w:lang w:val="ro-MD" w:eastAsia="ro-MD"/>
        </w:rPr>
        <w:t>T</w:t>
      </w:r>
      <w:r w:rsidRPr="001045F3">
        <w:rPr>
          <w:rFonts w:ascii="Times New Roman" w:eastAsia="Times New Roman" w:hAnsi="Times New Roman" w:cs="Times New Roman"/>
          <w:color w:val="000000" w:themeColor="text1"/>
          <w:sz w:val="24"/>
          <w:szCs w:val="24"/>
          <w:bdr w:val="none" w:sz="0" w:space="0" w:color="auto" w:frame="1"/>
          <w:vertAlign w:val="superscript"/>
          <w:lang w:val="ro-MD" w:eastAsia="ro-MD"/>
        </w:rPr>
        <w:t>o</w:t>
      </w:r>
      <w:r w:rsidRPr="001045F3">
        <w:rPr>
          <w:rFonts w:ascii="Times New Roman" w:eastAsia="Times New Roman" w:hAnsi="Times New Roman" w:cs="Times New Roman"/>
          <w:color w:val="000000" w:themeColor="text1"/>
          <w:sz w:val="24"/>
          <w:szCs w:val="24"/>
          <w:bdr w:val="none" w:sz="0" w:space="0" w:color="auto" w:frame="1"/>
          <w:lang w:val="ro-MD" w:eastAsia="ro-MD"/>
        </w:rPr>
        <w:t>C</w:t>
      </w:r>
      <w:proofErr w:type="spellEnd"/>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 pozitive extreme, precipitații extreme, viteza maximă a </w:t>
      </w:r>
      <w:proofErr w:type="spellStart"/>
      <w:r w:rsidRPr="001045F3">
        <w:rPr>
          <w:rFonts w:ascii="Times New Roman" w:eastAsia="Times New Roman" w:hAnsi="Times New Roman" w:cs="Times New Roman"/>
          <w:color w:val="000000" w:themeColor="text1"/>
          <w:sz w:val="24"/>
          <w:szCs w:val="24"/>
          <w:bdr w:val="none" w:sz="0" w:space="0" w:color="auto" w:frame="1"/>
          <w:lang w:val="ro-MD" w:eastAsia="ro-MD"/>
        </w:rPr>
        <w:t>vîntului</w:t>
      </w:r>
      <w:proofErr w:type="spellEnd"/>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 inundații, instabilitatea </w:t>
      </w:r>
      <w:proofErr w:type="spellStart"/>
      <w:r w:rsidRPr="001045F3">
        <w:rPr>
          <w:rFonts w:ascii="Times New Roman" w:eastAsia="Times New Roman" w:hAnsi="Times New Roman" w:cs="Times New Roman"/>
          <w:color w:val="000000" w:themeColor="text1"/>
          <w:sz w:val="24"/>
          <w:szCs w:val="24"/>
          <w:bdr w:val="none" w:sz="0" w:space="0" w:color="auto" w:frame="1"/>
          <w:lang w:val="ro-MD" w:eastAsia="ro-MD"/>
        </w:rPr>
        <w:t>pămîntului</w:t>
      </w:r>
      <w:proofErr w:type="spellEnd"/>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 alunecări de teren, </w:t>
      </w:r>
      <w:proofErr w:type="spellStart"/>
      <w:r w:rsidRPr="001045F3">
        <w:rPr>
          <w:rFonts w:ascii="Times New Roman" w:eastAsia="Times New Roman" w:hAnsi="Times New Roman" w:cs="Times New Roman"/>
          <w:color w:val="000000" w:themeColor="text1"/>
          <w:sz w:val="24"/>
          <w:szCs w:val="24"/>
          <w:bdr w:val="none" w:sz="0" w:space="0" w:color="auto" w:frame="1"/>
          <w:lang w:val="ro-MD" w:eastAsia="ro-MD"/>
        </w:rPr>
        <w:t>T</w:t>
      </w:r>
      <w:r w:rsidRPr="001045F3">
        <w:rPr>
          <w:rFonts w:ascii="Times New Roman" w:eastAsia="Times New Roman" w:hAnsi="Times New Roman" w:cs="Times New Roman"/>
          <w:color w:val="000000" w:themeColor="text1"/>
          <w:sz w:val="24"/>
          <w:szCs w:val="24"/>
          <w:bdr w:val="none" w:sz="0" w:space="0" w:color="auto" w:frame="1"/>
          <w:vertAlign w:val="superscript"/>
          <w:lang w:val="ro-MD" w:eastAsia="ro-MD"/>
        </w:rPr>
        <w:t>o</w:t>
      </w:r>
      <w:r w:rsidRPr="001045F3">
        <w:rPr>
          <w:rFonts w:ascii="Times New Roman" w:eastAsia="Times New Roman" w:hAnsi="Times New Roman" w:cs="Times New Roman"/>
          <w:color w:val="000000" w:themeColor="text1"/>
          <w:sz w:val="24"/>
          <w:szCs w:val="24"/>
          <w:bdr w:val="none" w:sz="0" w:space="0" w:color="auto" w:frame="1"/>
          <w:lang w:val="ro-MD" w:eastAsia="ro-MD"/>
        </w:rPr>
        <w:t>C</w:t>
      </w:r>
      <w:proofErr w:type="spellEnd"/>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 foarte scăzute, furtuni de zăpadă) în dependență de  vulnerabilitatea activității planificate la schimbările climatice; măsuri de reducere a emisiilor de gaze cu efect de seră.</w:t>
      </w:r>
    </w:p>
    <w:p w14:paraId="04126F89"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5)De asemenea, pentru activității planificate pentru care studiul de evaluare a biodiversității a evidențiat un impact semnificativ asupra integrității siturilor </w:t>
      </w:r>
      <w:proofErr w:type="spellStart"/>
      <w:r w:rsidRPr="001045F3">
        <w:rPr>
          <w:rFonts w:ascii="Times New Roman" w:eastAsia="Times New Roman" w:hAnsi="Times New Roman" w:cs="Times New Roman"/>
          <w:color w:val="000000" w:themeColor="text1"/>
          <w:sz w:val="24"/>
          <w:szCs w:val="24"/>
          <w:bdr w:val="none" w:sz="0" w:space="0" w:color="auto" w:frame="1"/>
          <w:lang w:val="ro-MD" w:eastAsia="ro-MD"/>
        </w:rPr>
        <w:t>Emerald</w:t>
      </w:r>
      <w:proofErr w:type="spellEnd"/>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 se precizează măsuri corespunzătoare cel puțin uneia dintre următoarele situații (în funcție de stadiul în care s-a finalizat evaluarea biodiversității):</w:t>
      </w:r>
    </w:p>
    <w:p w14:paraId="524D7E96" w14:textId="77777777" w:rsidR="00E9453D" w:rsidRPr="001045F3" w:rsidRDefault="00E9453D" w:rsidP="00267594">
      <w:pPr>
        <w:pStyle w:val="Listparagraf"/>
        <w:spacing w:line="276" w:lineRule="auto"/>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a) măsurile de reducere sau eliminare a impactului asupra ariei naturale protejate și/sau fonduri forestiere de stat și/sau de interes internațional, condițiile și modul/calendarul de implementare a acestora;</w:t>
      </w:r>
    </w:p>
    <w:p w14:paraId="01FE1397" w14:textId="77777777" w:rsidR="00E9453D" w:rsidRPr="001045F3" w:rsidRDefault="00E9453D" w:rsidP="00267594">
      <w:pPr>
        <w:pStyle w:val="Listparagraf"/>
        <w:spacing w:line="276" w:lineRule="auto"/>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b) soluția alternativă care rezultă din studiul de evaluare a biodiversității pentru care se emite acordul de mediu și măsurile de reducere sau eliminare a impactului, aferente acesteia</w:t>
      </w:r>
    </w:p>
    <w:p w14:paraId="0B424C32" w14:textId="77777777" w:rsidR="00E9453D" w:rsidRPr="001045F3" w:rsidRDefault="00E9453D" w:rsidP="00267594">
      <w:pPr>
        <w:pStyle w:val="Listparagraf"/>
        <w:spacing w:line="276" w:lineRule="auto"/>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hAnsi="Times New Roman" w:cs="Times New Roman"/>
          <w:color w:val="000000" w:themeColor="text1"/>
          <w:sz w:val="24"/>
          <w:szCs w:val="24"/>
          <w:shd w:val="clear" w:color="auto" w:fill="FFFFFF"/>
        </w:rPr>
        <w:t xml:space="preserve">c) măsurilor compensatorii necesare pentru a proteja coerența și buna funcționare a rețelei </w:t>
      </w:r>
      <w:proofErr w:type="spellStart"/>
      <w:r w:rsidRPr="001045F3">
        <w:rPr>
          <w:rFonts w:ascii="Times New Roman" w:hAnsi="Times New Roman" w:cs="Times New Roman"/>
          <w:color w:val="000000" w:themeColor="text1"/>
          <w:sz w:val="24"/>
          <w:szCs w:val="24"/>
          <w:shd w:val="clear" w:color="auto" w:fill="FFFFFF"/>
        </w:rPr>
        <w:t>Emerald</w:t>
      </w:r>
      <w:proofErr w:type="spellEnd"/>
      <w:r w:rsidRPr="001045F3">
        <w:rPr>
          <w:rFonts w:ascii="Times New Roman" w:hAnsi="Times New Roman" w:cs="Times New Roman"/>
          <w:color w:val="000000" w:themeColor="text1"/>
          <w:sz w:val="24"/>
          <w:szCs w:val="24"/>
          <w:shd w:val="clear" w:color="auto" w:fill="FFFFFF"/>
        </w:rPr>
        <w:t xml:space="preserve"> </w:t>
      </w:r>
      <w:r w:rsidRPr="001045F3">
        <w:rPr>
          <w:rFonts w:ascii="Times New Roman" w:eastAsia="Times New Roman" w:hAnsi="Times New Roman" w:cs="Times New Roman"/>
          <w:color w:val="000000" w:themeColor="text1"/>
          <w:sz w:val="24"/>
          <w:szCs w:val="24"/>
          <w:bdr w:val="none" w:sz="0" w:space="0" w:color="auto" w:frame="1"/>
          <w:lang w:val="ro-MD" w:eastAsia="ro-MD"/>
        </w:rPr>
        <w:t>aprobate/acceptate de către Agenția de Mediu, condițiile și modul/calendarul de implementare a acestora;</w:t>
      </w:r>
    </w:p>
    <w:p w14:paraId="0971C075" w14:textId="77777777" w:rsidR="00E9453D" w:rsidRPr="001045F3" w:rsidRDefault="00E9453D" w:rsidP="00267594">
      <w:pPr>
        <w:tabs>
          <w:tab w:val="left" w:pos="426"/>
        </w:tabs>
        <w:autoSpaceDE w:val="0"/>
        <w:autoSpaceDN w:val="0"/>
        <w:adjustRightInd w:val="0"/>
        <w:spacing w:after="0"/>
        <w:ind w:firstLine="567"/>
        <w:jc w:val="both"/>
        <w:rPr>
          <w:rFonts w:ascii="Times New Roman" w:hAnsi="Times New Roman" w:cs="Times New Roman"/>
          <w:color w:val="000000" w:themeColor="text1"/>
          <w:sz w:val="24"/>
          <w:szCs w:val="24"/>
          <w:shd w:val="clear" w:color="auto" w:fill="FFFFFF"/>
          <w:lang w:val="ro-MD"/>
        </w:rPr>
      </w:pPr>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d) considerentele privind sănătatea sau siguranța publică ori consecințele benefice de importanță majoră pentru mediu, </w:t>
      </w:r>
      <w:r w:rsidRPr="001045F3">
        <w:rPr>
          <w:rFonts w:ascii="Times New Roman" w:hAnsi="Times New Roman" w:cs="Times New Roman"/>
          <w:color w:val="000000" w:themeColor="text1"/>
          <w:sz w:val="24"/>
          <w:szCs w:val="24"/>
          <w:shd w:val="clear" w:color="auto" w:fill="FFFFFF"/>
        </w:rPr>
        <w:t xml:space="preserve">inclusiv a celor de ordin social sau economic pentru implementarea activității planificate, </w:t>
      </w:r>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care justifică necesitatea realizării activității planificate </w:t>
      </w:r>
      <w:r w:rsidRPr="001045F3">
        <w:rPr>
          <w:rFonts w:ascii="Times New Roman" w:eastAsia="Times New Roman" w:hAnsi="Times New Roman" w:cs="Times New Roman"/>
          <w:color w:val="000000" w:themeColor="text1"/>
          <w:sz w:val="24"/>
          <w:szCs w:val="24"/>
          <w:bdr w:val="none" w:sz="0" w:space="0" w:color="auto" w:frame="1"/>
          <w:lang w:val="ro-MD" w:eastAsia="ro-MD"/>
        </w:rPr>
        <w:lastRenderedPageBreak/>
        <w:t xml:space="preserve">propuse, pentru situl </w:t>
      </w:r>
      <w:proofErr w:type="spellStart"/>
      <w:r w:rsidRPr="001045F3">
        <w:rPr>
          <w:rFonts w:ascii="Times New Roman" w:eastAsia="Times New Roman" w:hAnsi="Times New Roman" w:cs="Times New Roman"/>
          <w:color w:val="000000" w:themeColor="text1"/>
          <w:sz w:val="24"/>
          <w:szCs w:val="24"/>
          <w:bdr w:val="none" w:sz="0" w:space="0" w:color="auto" w:frame="1"/>
          <w:lang w:val="ro-MD" w:eastAsia="ro-MD"/>
        </w:rPr>
        <w:t>Emerald</w:t>
      </w:r>
      <w:proofErr w:type="spellEnd"/>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 ce adăpostește un tip de habitat natural prioritar și/sau o specie sălbatică prioritară de interes internațional.</w:t>
      </w:r>
      <w:r w:rsidRPr="001045F3">
        <w:rPr>
          <w:rFonts w:ascii="Times New Roman" w:hAnsi="Times New Roman" w:cs="Times New Roman"/>
          <w:color w:val="000000" w:themeColor="text1"/>
          <w:sz w:val="24"/>
          <w:szCs w:val="24"/>
          <w:shd w:val="clear" w:color="auto" w:fill="FFFFFF"/>
          <w:lang w:val="ro-MD"/>
        </w:rPr>
        <w:t xml:space="preserve"> </w:t>
      </w:r>
    </w:p>
    <w:p w14:paraId="6BF10C01" w14:textId="77777777" w:rsidR="00E9453D" w:rsidRPr="001045F3" w:rsidRDefault="00E9453D" w:rsidP="00267594">
      <w:pPr>
        <w:tabs>
          <w:tab w:val="left" w:pos="426"/>
        </w:tabs>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1045F3">
        <w:rPr>
          <w:rFonts w:ascii="Times New Roman" w:hAnsi="Times New Roman" w:cs="Times New Roman"/>
          <w:color w:val="000000" w:themeColor="text1"/>
          <w:sz w:val="24"/>
          <w:szCs w:val="24"/>
          <w:shd w:val="clear" w:color="auto" w:fill="FFFFFF"/>
          <w:lang w:val="ro-MD"/>
        </w:rPr>
        <w:t>e)alte motive imperative de interes public major asupra cărora s-a obținut punctul de vedere al autorității administrației publice centrale responsabilă de domeniul protecției mediului, care justifică necesitatea realizării activității planificate.</w:t>
      </w:r>
    </w:p>
    <w:p w14:paraId="19666633" w14:textId="77777777" w:rsidR="00E9453D" w:rsidRPr="001045F3" w:rsidRDefault="00E9453D" w:rsidP="00267594">
      <w:pPr>
        <w:spacing w:line="240" w:lineRule="auto"/>
        <w:ind w:firstLine="567"/>
        <w:rPr>
          <w:rFonts w:ascii="Times New Roman" w:eastAsia="Times New Roman" w:hAnsi="Times New Roman" w:cs="Times New Roman"/>
          <w:i/>
          <w:iCs/>
          <w:color w:val="000000" w:themeColor="text1"/>
          <w:sz w:val="24"/>
          <w:szCs w:val="24"/>
          <w:bdr w:val="none" w:sz="0" w:space="0" w:color="auto" w:frame="1"/>
          <w:lang w:val="ro-MD" w:eastAsia="ro-MD"/>
        </w:rPr>
      </w:pPr>
      <w:r w:rsidRPr="001045F3">
        <w:rPr>
          <w:rFonts w:ascii="Times New Roman" w:eastAsia="Calibri" w:hAnsi="Times New Roman" w:cs="Times New Roman"/>
          <w:b/>
          <w:bCs/>
          <w:i/>
          <w:iCs/>
          <w:color w:val="000000" w:themeColor="text1"/>
          <w:sz w:val="24"/>
          <w:szCs w:val="24"/>
        </w:rPr>
        <w:t xml:space="preserve">5)măsuri de realizare a analizei </w:t>
      </w:r>
      <w:proofErr w:type="spellStart"/>
      <w:r w:rsidRPr="001045F3">
        <w:rPr>
          <w:rFonts w:ascii="Times New Roman" w:eastAsia="Calibri" w:hAnsi="Times New Roman" w:cs="Times New Roman"/>
          <w:b/>
          <w:bCs/>
          <w:i/>
          <w:iCs/>
          <w:color w:val="000000" w:themeColor="text1"/>
          <w:sz w:val="24"/>
          <w:szCs w:val="24"/>
        </w:rPr>
        <w:t>postproiect</w:t>
      </w:r>
      <w:proofErr w:type="spellEnd"/>
      <w:r w:rsidRPr="001045F3">
        <w:rPr>
          <w:rFonts w:ascii="Times New Roman" w:eastAsia="Calibri" w:hAnsi="Times New Roman" w:cs="Times New Roman"/>
          <w:b/>
          <w:bCs/>
          <w:i/>
          <w:iCs/>
          <w:color w:val="000000" w:themeColor="text1"/>
          <w:sz w:val="24"/>
          <w:szCs w:val="24"/>
        </w:rPr>
        <w:t>, dacă este cazul.</w:t>
      </w:r>
    </w:p>
    <w:p w14:paraId="086B6B67" w14:textId="77777777" w:rsidR="00E9453D" w:rsidRPr="00267594" w:rsidRDefault="00E9453D" w:rsidP="00267594">
      <w:pPr>
        <w:spacing w:line="240" w:lineRule="auto"/>
        <w:jc w:val="both"/>
        <w:rPr>
          <w:rFonts w:ascii="Times New Roman" w:eastAsia="Times New Roman" w:hAnsi="Times New Roman" w:cs="Times New Roman"/>
          <w:color w:val="000000" w:themeColor="text1"/>
          <w:sz w:val="24"/>
          <w:szCs w:val="24"/>
          <w:bdr w:val="none" w:sz="0" w:space="0" w:color="auto" w:frame="1"/>
          <w:lang w:val="ro-MD" w:eastAsia="ro-MD"/>
        </w:rPr>
      </w:pPr>
      <w:r w:rsidRPr="00267594">
        <w:rPr>
          <w:rFonts w:ascii="Times New Roman" w:eastAsia="Times New Roman" w:hAnsi="Times New Roman" w:cs="Times New Roman"/>
          <w:color w:val="000000" w:themeColor="text1"/>
          <w:sz w:val="24"/>
          <w:szCs w:val="24"/>
          <w:bdr w:val="none" w:sz="0" w:space="0" w:color="auto" w:frame="1"/>
          <w:lang w:val="ro-MD" w:eastAsia="ro-MD"/>
        </w:rPr>
        <w:t>Planul de monitorizare a mediului, cu indicarea componentelor de mediu care urmează a fi monitorizate, a periodicității, a parametrilor și a amplasamentului ales pentru monitorizarea fiecărui factor:</w:t>
      </w:r>
    </w:p>
    <w:p w14:paraId="1C03FCBA"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a)</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în timpul (etapa) realizării activității planificate;</w:t>
      </w:r>
    </w:p>
    <w:p w14:paraId="600328C9"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b)</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în timpul (etapa) exploatării activității planificate;</w:t>
      </w:r>
    </w:p>
    <w:p w14:paraId="74409037" w14:textId="77777777" w:rsidR="00E9453D" w:rsidRDefault="00E9453D" w:rsidP="00186AE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c)</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 xml:space="preserve">în timpul (etapa) închiderii/dezafectării, refacerii mediului și </w:t>
      </w:r>
      <w:proofErr w:type="spellStart"/>
      <w:r w:rsidRPr="001045F3">
        <w:rPr>
          <w:rFonts w:ascii="Times New Roman" w:eastAsia="Times New Roman" w:hAnsi="Times New Roman" w:cs="Times New Roman"/>
          <w:color w:val="000000" w:themeColor="text1"/>
          <w:sz w:val="24"/>
          <w:szCs w:val="24"/>
          <w:bdr w:val="none" w:sz="0" w:space="0" w:color="auto" w:frame="1"/>
          <w:lang w:val="ro-MD" w:eastAsia="ro-MD"/>
        </w:rPr>
        <w:t>postînchidere</w:t>
      </w:r>
      <w:proofErr w:type="spellEnd"/>
      <w:r w:rsidRPr="001045F3">
        <w:rPr>
          <w:rFonts w:ascii="Times New Roman" w:eastAsia="Times New Roman" w:hAnsi="Times New Roman" w:cs="Times New Roman"/>
          <w:color w:val="000000" w:themeColor="text1"/>
          <w:sz w:val="24"/>
          <w:szCs w:val="24"/>
          <w:bdr w:val="none" w:sz="0" w:space="0" w:color="auto" w:frame="1"/>
          <w:lang w:val="ro-MD" w:eastAsia="ro-MD"/>
        </w:rPr>
        <w:t>;</w:t>
      </w:r>
    </w:p>
    <w:p w14:paraId="167F4A0A" w14:textId="77777777" w:rsidR="000D4413" w:rsidRPr="001045F3" w:rsidRDefault="000D4413" w:rsidP="00186AE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p>
    <w:p w14:paraId="6BE98F14" w14:textId="77777777" w:rsidR="00E9453D" w:rsidRPr="001045F3" w:rsidRDefault="00E9453D" w:rsidP="00267594">
      <w:pPr>
        <w:pStyle w:val="Listparagraf"/>
        <w:ind w:left="0" w:firstLine="567"/>
        <w:jc w:val="both"/>
        <w:rPr>
          <w:rFonts w:ascii="Times New Roman" w:eastAsia="Times New Roman" w:hAnsi="Times New Roman" w:cs="Times New Roman"/>
          <w:b/>
          <w:bCs/>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IV.</w:t>
      </w:r>
      <w:r w:rsidRPr="001045F3">
        <w:rPr>
          <w:rFonts w:ascii="Times New Roman" w:eastAsia="Times New Roman" w:hAnsi="Times New Roman" w:cs="Times New Roman"/>
          <w:b/>
          <w:bCs/>
          <w:color w:val="000000" w:themeColor="text1"/>
          <w:sz w:val="24"/>
          <w:szCs w:val="24"/>
          <w:bdr w:val="dotted" w:sz="6" w:space="0" w:color="FEFEFE" w:frame="1"/>
          <w:lang w:val="ro-MD" w:eastAsia="ro-MD"/>
        </w:rPr>
        <w:t> </w:t>
      </w:r>
      <w:r w:rsidRPr="001045F3">
        <w:rPr>
          <w:rFonts w:ascii="Times New Roman" w:hAnsi="Times New Roman" w:cs="Times New Roman"/>
          <w:b/>
          <w:bCs/>
          <w:color w:val="000000" w:themeColor="text1"/>
          <w:sz w:val="24"/>
          <w:szCs w:val="24"/>
        </w:rPr>
        <w:t>CERINȚELE DE PROTECȚIE A MEDIULUI</w:t>
      </w:r>
      <w:r w:rsidRPr="001045F3">
        <w:rPr>
          <w:rFonts w:ascii="Times New Roman" w:eastAsia="Times New Roman" w:hAnsi="Times New Roman" w:cs="Times New Roman"/>
          <w:b/>
          <w:bCs/>
          <w:color w:val="000000" w:themeColor="text1"/>
          <w:sz w:val="24"/>
          <w:szCs w:val="24"/>
          <w:bdr w:val="none" w:sz="0" w:space="0" w:color="auto" w:frame="1"/>
          <w:lang w:val="ro-MD" w:eastAsia="ro-MD"/>
        </w:rPr>
        <w:t xml:space="preserve"> CARE TREBUIE RESPECTATE</w:t>
      </w:r>
    </w:p>
    <w:p w14:paraId="7A22F144" w14:textId="77777777" w:rsidR="00E9453D" w:rsidRPr="001045F3" w:rsidRDefault="00E9453D" w:rsidP="00267594">
      <w:pPr>
        <w:pStyle w:val="Listparagraf"/>
        <w:ind w:left="0" w:firstLine="567"/>
        <w:jc w:val="both"/>
        <w:rPr>
          <w:rFonts w:ascii="Times New Roman" w:eastAsia="Times New Roman" w:hAnsi="Times New Roman" w:cs="Times New Roman"/>
          <w:b/>
          <w:bCs/>
          <w:i/>
          <w:iCs/>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1.</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b/>
          <w:bCs/>
          <w:i/>
          <w:iCs/>
          <w:color w:val="000000" w:themeColor="text1"/>
          <w:sz w:val="24"/>
          <w:szCs w:val="24"/>
          <w:bdr w:val="none" w:sz="0" w:space="0" w:color="auto" w:frame="1"/>
          <w:lang w:val="ro-MD" w:eastAsia="ro-MD"/>
        </w:rPr>
        <w:t>În timpul (etapa) realizării activității planificate:</w:t>
      </w:r>
    </w:p>
    <w:p w14:paraId="298EB969"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a)</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condiții de ordin tehnic cerute prin prevederile actelor normative specifice naționale;</w:t>
      </w:r>
    </w:p>
    <w:p w14:paraId="636BC6C9"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b)</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condiții de ordin tehnic care reies din raportul privind impactul asupra mediului, studiul de evaluare a biodiversității și politica de prevenire a accidentelor majore sau raportul de securitate, după caz;</w:t>
      </w:r>
    </w:p>
    <w:p w14:paraId="38B5FE76"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c)</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condițiile necesare a fi îndeplinite în timpul organizării de șantier (de exemplu, interzicerea amplasării organizării de șantier în interiorul ariilor naturale protejate și altele);</w:t>
      </w:r>
    </w:p>
    <w:p w14:paraId="38EFCEDB"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2.</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b/>
          <w:bCs/>
          <w:color w:val="000000" w:themeColor="text1"/>
          <w:sz w:val="24"/>
          <w:szCs w:val="24"/>
          <w:bdr w:val="none" w:sz="0" w:space="0" w:color="auto" w:frame="1"/>
          <w:lang w:val="ro-MD" w:eastAsia="ro-MD"/>
        </w:rPr>
        <w:t>În timpul (etapa) exploatării:</w:t>
      </w:r>
    </w:p>
    <w:p w14:paraId="62DF872A"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a)</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condițiile necesare a fi îndeplinite în funcție de prevederile actelor normative specifice naționale;</w:t>
      </w:r>
    </w:p>
    <w:p w14:paraId="34514DC5"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b)</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condiții care reies din raportul privind impactul asupra mediului, respectiv din cerințele legislației naționale specifice, după caz;</w:t>
      </w:r>
    </w:p>
    <w:p w14:paraId="2E214D8B"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c)</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pentru instalațiile care intră sub incidența legislației privind emisiile industriale:</w:t>
      </w:r>
    </w:p>
    <w:p w14:paraId="4EA89234" w14:textId="77777777" w:rsidR="00E9453D" w:rsidRPr="001045F3" w:rsidRDefault="00E9453D" w:rsidP="00E9453D">
      <w:pPr>
        <w:pStyle w:val="Listparagraf"/>
        <w:ind w:left="0"/>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 nivelurile de emisie asociate celor mai bune tehnici disponibile aplicabile, pentru poluanții care pot fi emiși în cantități semnificative, sau, după caz, parametrii ori măsuri tehnice echivalente;</w:t>
      </w:r>
    </w:p>
    <w:p w14:paraId="33FDC463" w14:textId="77777777" w:rsidR="00E9453D" w:rsidRPr="001045F3" w:rsidRDefault="00E9453D" w:rsidP="00E9453D">
      <w:pPr>
        <w:pStyle w:val="Listparagraf"/>
        <w:ind w:left="0"/>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 prevederi pentru limitarea efectelor poluării la lungă distanță sau transfrontaliere, după caz;</w:t>
      </w:r>
    </w:p>
    <w:p w14:paraId="2963C83B"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d)</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respectarea normelor impuse prin legislația specifică din domeniul calității aerului, managementul apei, gestionării deșeurilor, zgomot, protecția naturii;</w:t>
      </w:r>
    </w:p>
    <w:p w14:paraId="74055719" w14:textId="77777777" w:rsidR="00E9453D" w:rsidRPr="001045F3" w:rsidRDefault="00E9453D" w:rsidP="00267594">
      <w:pPr>
        <w:pStyle w:val="Listparagraf"/>
        <w:ind w:left="0" w:firstLine="567"/>
        <w:jc w:val="both"/>
        <w:rPr>
          <w:rFonts w:ascii="Times New Roman" w:eastAsia="Times New Roman" w:hAnsi="Times New Roman" w:cs="Times New Roman"/>
          <w:b/>
          <w:bCs/>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3.</w:t>
      </w:r>
      <w:r w:rsidRPr="001045F3">
        <w:rPr>
          <w:rFonts w:ascii="Times New Roman" w:eastAsia="Times New Roman" w:hAnsi="Times New Roman" w:cs="Times New Roman"/>
          <w:b/>
          <w:bCs/>
          <w:color w:val="000000" w:themeColor="text1"/>
          <w:sz w:val="24"/>
          <w:szCs w:val="24"/>
          <w:bdr w:val="dotted" w:sz="6" w:space="0" w:color="FEFEFE" w:frame="1"/>
          <w:lang w:val="ro-MD" w:eastAsia="ro-MD"/>
        </w:rPr>
        <w:t> </w:t>
      </w:r>
      <w:r w:rsidRPr="001045F3">
        <w:rPr>
          <w:rFonts w:ascii="Times New Roman" w:eastAsia="Times New Roman" w:hAnsi="Times New Roman" w:cs="Times New Roman"/>
          <w:b/>
          <w:bCs/>
          <w:color w:val="000000" w:themeColor="text1"/>
          <w:sz w:val="24"/>
          <w:szCs w:val="24"/>
          <w:bdr w:val="none" w:sz="0" w:space="0" w:color="auto" w:frame="1"/>
          <w:lang w:val="ro-MD" w:eastAsia="ro-MD"/>
        </w:rPr>
        <w:t xml:space="preserve">În timpul (etapa) închiderii, demolării, dezafectării, refacerii mediului și </w:t>
      </w:r>
      <w:proofErr w:type="spellStart"/>
      <w:r w:rsidRPr="001045F3">
        <w:rPr>
          <w:rFonts w:ascii="Times New Roman" w:eastAsia="Times New Roman" w:hAnsi="Times New Roman" w:cs="Times New Roman"/>
          <w:b/>
          <w:bCs/>
          <w:color w:val="000000" w:themeColor="text1"/>
          <w:sz w:val="24"/>
          <w:szCs w:val="24"/>
          <w:bdr w:val="none" w:sz="0" w:space="0" w:color="auto" w:frame="1"/>
          <w:lang w:val="ro-MD" w:eastAsia="ro-MD"/>
        </w:rPr>
        <w:t>postproiect</w:t>
      </w:r>
      <w:proofErr w:type="spellEnd"/>
      <w:r w:rsidRPr="001045F3">
        <w:rPr>
          <w:rFonts w:ascii="Times New Roman" w:eastAsia="Times New Roman" w:hAnsi="Times New Roman" w:cs="Times New Roman"/>
          <w:b/>
          <w:bCs/>
          <w:color w:val="000000" w:themeColor="text1"/>
          <w:sz w:val="24"/>
          <w:szCs w:val="24"/>
          <w:bdr w:val="none" w:sz="0" w:space="0" w:color="auto" w:frame="1"/>
          <w:lang w:val="ro-MD" w:eastAsia="ro-MD"/>
        </w:rPr>
        <w:t>:</w:t>
      </w:r>
    </w:p>
    <w:p w14:paraId="0BEB47DB"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a)</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condițiile necesare a fi îndeplinite la închidere/demolare/dezafectare;</w:t>
      </w:r>
    </w:p>
    <w:p w14:paraId="5C305414" w14:textId="77777777" w:rsidR="00E9453D" w:rsidRPr="001045F3" w:rsidRDefault="00E9453D" w:rsidP="00267594">
      <w:pPr>
        <w:pStyle w:val="Listparagraf"/>
        <w:ind w:left="0"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b)</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eastAsia="Times New Roman" w:hAnsi="Times New Roman" w:cs="Times New Roman"/>
          <w:color w:val="000000" w:themeColor="text1"/>
          <w:sz w:val="24"/>
          <w:szCs w:val="24"/>
          <w:bdr w:val="none" w:sz="0" w:space="0" w:color="auto" w:frame="1"/>
          <w:lang w:val="ro-MD" w:eastAsia="ro-MD"/>
        </w:rPr>
        <w:t>condiții pentru refacerea stării inițiale/reabilitare în vederea utilizării ulterioare a terenului;</w:t>
      </w:r>
    </w:p>
    <w:p w14:paraId="451673F5" w14:textId="77777777" w:rsidR="00E9453D" w:rsidRPr="00267594" w:rsidRDefault="00E9453D" w:rsidP="00267594">
      <w:pPr>
        <w:pStyle w:val="NormalWeb"/>
        <w:shd w:val="clear" w:color="auto" w:fill="FFFFFF"/>
        <w:spacing w:after="0"/>
        <w:ind w:firstLine="567"/>
        <w:jc w:val="both"/>
        <w:rPr>
          <w:b/>
          <w:bCs/>
          <w:color w:val="000000" w:themeColor="text1"/>
          <w:lang w:val="ro-MD"/>
        </w:rPr>
      </w:pPr>
      <w:r w:rsidRPr="00267594">
        <w:rPr>
          <w:b/>
          <w:bCs/>
          <w:color w:val="000000" w:themeColor="text1"/>
          <w:lang w:val="en-US"/>
        </w:rPr>
        <w:t xml:space="preserve">V. CONCLUZIA PRIVIND EVALUAREA BIODIVERSITĂȚII, DACĂ ESTE </w:t>
      </w:r>
      <w:proofErr w:type="gramStart"/>
      <w:r w:rsidRPr="00267594">
        <w:rPr>
          <w:b/>
          <w:bCs/>
          <w:color w:val="000000" w:themeColor="text1"/>
          <w:lang w:val="en-US"/>
        </w:rPr>
        <w:t>CAZUL;</w:t>
      </w:r>
      <w:proofErr w:type="gramEnd"/>
    </w:p>
    <w:p w14:paraId="096B5F0A" w14:textId="77777777" w:rsidR="00E9453D" w:rsidRPr="001045F3" w:rsidRDefault="00E9453D" w:rsidP="00267594">
      <w:pPr>
        <w:pStyle w:val="Listparagraf"/>
        <w:ind w:left="0" w:firstLine="567"/>
        <w:jc w:val="both"/>
        <w:rPr>
          <w:rFonts w:ascii="Times New Roman" w:eastAsia="Times New Roman" w:hAnsi="Times New Roman" w:cs="Times New Roman"/>
          <w:b/>
          <w:bCs/>
          <w:color w:val="000000" w:themeColor="text1"/>
          <w:sz w:val="24"/>
          <w:szCs w:val="24"/>
          <w:bdr w:val="none" w:sz="0" w:space="0" w:color="auto" w:frame="1"/>
          <w:lang w:val="ro-MD" w:eastAsia="ro-MD"/>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VI.</w:t>
      </w:r>
      <w:r w:rsidRPr="001045F3">
        <w:rPr>
          <w:rFonts w:ascii="Times New Roman" w:eastAsia="Times New Roman" w:hAnsi="Times New Roman" w:cs="Times New Roman"/>
          <w:color w:val="000000" w:themeColor="text1"/>
          <w:sz w:val="24"/>
          <w:szCs w:val="24"/>
          <w:bdr w:val="dotted" w:sz="6" w:space="0" w:color="FEFEFE" w:frame="1"/>
          <w:lang w:val="ro-MD" w:eastAsia="ro-MD"/>
        </w:rPr>
        <w:t> </w:t>
      </w:r>
      <w:r w:rsidRPr="001045F3">
        <w:rPr>
          <w:rFonts w:ascii="Times New Roman" w:hAnsi="Times New Roman" w:cs="Times New Roman"/>
          <w:b/>
          <w:bCs/>
          <w:color w:val="000000" w:themeColor="text1"/>
          <w:sz w:val="24"/>
          <w:szCs w:val="24"/>
        </w:rPr>
        <w:t>CERINȚELE PENTRU PREVENIREA SAU PENTRU MINIMIZAREA IMPACTULUI TRANSFRONTALIER NEGATIV ASUPRA MEDIULUI, ÎN CAZUL ACTIVITĂȚILOR PLANIFICATE CARE FAC OBIECTUL EVALUĂRII IMPACTULUI ASUPRA MEDIULUI ÎN CONTEXT TRANSFRONTALIER</w:t>
      </w:r>
      <w:r w:rsidRPr="001045F3">
        <w:rPr>
          <w:rFonts w:ascii="Times New Roman" w:eastAsia="Times New Roman" w:hAnsi="Times New Roman" w:cs="Times New Roman"/>
          <w:b/>
          <w:bCs/>
          <w:color w:val="000000" w:themeColor="text1"/>
          <w:sz w:val="24"/>
          <w:szCs w:val="24"/>
          <w:bdr w:val="none" w:sz="0" w:space="0" w:color="auto" w:frame="1"/>
          <w:lang w:val="ro-MD" w:eastAsia="ro-MD"/>
        </w:rPr>
        <w:t>, DUPĂ CAZ</w:t>
      </w:r>
    </w:p>
    <w:p w14:paraId="7729BEB9" w14:textId="77777777" w:rsidR="00E9453D" w:rsidRPr="001045F3" w:rsidRDefault="00E9453D" w:rsidP="00267594">
      <w:pPr>
        <w:tabs>
          <w:tab w:val="left" w:pos="426"/>
        </w:tabs>
        <w:autoSpaceDE w:val="0"/>
        <w:autoSpaceDN w:val="0"/>
        <w:adjustRightInd w:val="0"/>
        <w:spacing w:after="0"/>
        <w:ind w:firstLine="567"/>
        <w:contextualSpacing/>
        <w:jc w:val="both"/>
        <w:rPr>
          <w:rFonts w:ascii="Times New Roman" w:hAnsi="Times New Roman" w:cs="Times New Roman"/>
          <w:color w:val="000000" w:themeColor="text1"/>
          <w:sz w:val="24"/>
          <w:szCs w:val="24"/>
        </w:rPr>
      </w:pPr>
      <w:r w:rsidRPr="001045F3">
        <w:rPr>
          <w:rFonts w:ascii="Times New Roman" w:eastAsia="Times New Roman" w:hAnsi="Times New Roman" w:cs="Times New Roman"/>
          <w:b/>
          <w:bCs/>
          <w:color w:val="000000" w:themeColor="text1"/>
          <w:sz w:val="24"/>
          <w:szCs w:val="24"/>
          <w:bdr w:val="none" w:sz="0" w:space="0" w:color="auto" w:frame="1"/>
          <w:lang w:val="ro-MD" w:eastAsia="ro-MD"/>
        </w:rPr>
        <w:t>VII.</w:t>
      </w:r>
      <w:bookmarkStart w:id="35" w:name="_Hlk130150043"/>
      <w:r w:rsidRPr="001045F3">
        <w:rPr>
          <w:rFonts w:ascii="Times New Roman" w:hAnsi="Times New Roman" w:cs="Times New Roman"/>
          <w:b/>
          <w:color w:val="000000" w:themeColor="text1"/>
          <w:sz w:val="24"/>
          <w:szCs w:val="24"/>
        </w:rPr>
        <w:t xml:space="preserve">MENȚIUNI </w:t>
      </w:r>
    </w:p>
    <w:p w14:paraId="1786B2F9" w14:textId="536FFDF4" w:rsidR="00E9453D" w:rsidRPr="001045F3" w:rsidRDefault="00186AE4" w:rsidP="00267594">
      <w:pPr>
        <w:tabs>
          <w:tab w:val="left" w:pos="284"/>
        </w:tabs>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ab/>
      </w:r>
      <w:r w:rsidR="00E9453D" w:rsidRPr="001045F3">
        <w:rPr>
          <w:rFonts w:ascii="Times New Roman" w:hAnsi="Times New Roman" w:cs="Times New Roman"/>
          <w:color w:val="000000" w:themeColor="text1"/>
          <w:sz w:val="24"/>
          <w:szCs w:val="24"/>
        </w:rPr>
        <w:t xml:space="preserve">Mențiuni despre aspecte speciale și efecte juridice ale actului de reglementare care includ în special informație privind procedura de contestare, valabilitate, acțiuni referitoare la eventuale </w:t>
      </w:r>
      <w:r w:rsidR="00E9453D" w:rsidRPr="001045F3">
        <w:rPr>
          <w:rFonts w:ascii="Times New Roman" w:hAnsi="Times New Roman" w:cs="Times New Roman"/>
          <w:color w:val="000000" w:themeColor="text1"/>
          <w:sz w:val="24"/>
          <w:szCs w:val="24"/>
        </w:rPr>
        <w:lastRenderedPageBreak/>
        <w:t>modificări sau completări, executarea controlului de către organele responsabile de controlul respectării și îndeplinirii măsurilor și cerințelor de protecție a mediului din acord, răspunderea pentru nerespectarea prevederilor actului permisiv, etc.</w:t>
      </w:r>
    </w:p>
    <w:p w14:paraId="258CC65D" w14:textId="77777777" w:rsidR="00E9453D" w:rsidRPr="001045F3" w:rsidRDefault="00E9453D" w:rsidP="00E9453D">
      <w:pPr>
        <w:tabs>
          <w:tab w:val="left" w:pos="426"/>
        </w:tabs>
        <w:spacing w:after="0" w:line="240" w:lineRule="auto"/>
        <w:contextualSpacing/>
        <w:jc w:val="both"/>
        <w:rPr>
          <w:rFonts w:ascii="Times New Roman" w:hAnsi="Times New Roman" w:cs="Times New Roman"/>
          <w:b/>
          <w:color w:val="000000" w:themeColor="text1"/>
          <w:sz w:val="24"/>
          <w:szCs w:val="24"/>
        </w:rPr>
      </w:pPr>
      <w:r w:rsidRPr="001045F3">
        <w:rPr>
          <w:rFonts w:ascii="Times New Roman" w:hAnsi="Times New Roman" w:cs="Times New Roman"/>
          <w:b/>
          <w:color w:val="000000" w:themeColor="text1"/>
          <w:sz w:val="24"/>
          <w:szCs w:val="24"/>
        </w:rPr>
        <w:tab/>
        <w:t>1)Procedura de contestare</w:t>
      </w:r>
    </w:p>
    <w:p w14:paraId="24A29156" w14:textId="77777777" w:rsidR="00E9453D" w:rsidRPr="001045F3" w:rsidRDefault="00E9453D" w:rsidP="00E9453D">
      <w:pPr>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Acordul de mediu este un act administrativ cu caracter permisiv, individual, emis de către Agenția de Mediu – autoritate administrativă subordonată Ministerului Mediului, responsabilă de reglementarea și autorizarea activităților cu impact asupra calității mediului și abilitată cu eliberarea actelor permisive pentru practicarea activităților de întreprinzător cu impact asupra mediului prevăzute în Nomenclatorul actelor permisive, aprobat prin Legea nr.160/2011 privind reglementarea prin autorizare a activității de întreprinzător.</w:t>
      </w:r>
    </w:p>
    <w:p w14:paraId="0BAE68E3" w14:textId="77777777" w:rsidR="00E9453D" w:rsidRPr="001045F3" w:rsidRDefault="00E9453D" w:rsidP="00E9453D">
      <w:pPr>
        <w:spacing w:after="0" w:line="240" w:lineRule="auto"/>
        <w:ind w:right="141"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 xml:space="preserve">Persoanele, precum și asociațiile de persoane sau organizațiile sunt în drept să conteste orice acord de </w:t>
      </w:r>
      <w:proofErr w:type="spellStart"/>
      <w:r w:rsidRPr="001045F3">
        <w:rPr>
          <w:rFonts w:ascii="Times New Roman" w:hAnsi="Times New Roman" w:cs="Times New Roman"/>
          <w:color w:val="000000" w:themeColor="text1"/>
          <w:sz w:val="24"/>
          <w:szCs w:val="24"/>
        </w:rPr>
        <w:t>nmediu</w:t>
      </w:r>
      <w:proofErr w:type="spellEnd"/>
      <w:r w:rsidRPr="001045F3">
        <w:rPr>
          <w:rFonts w:ascii="Times New Roman" w:hAnsi="Times New Roman" w:cs="Times New Roman"/>
          <w:color w:val="000000" w:themeColor="text1"/>
          <w:sz w:val="24"/>
          <w:szCs w:val="24"/>
        </w:rPr>
        <w:t xml:space="preserve"> prevăzut de Legea nr. 86/2014 în conformitate cu prevederile Codului administrativ nr.116/2018.</w:t>
      </w:r>
    </w:p>
    <w:p w14:paraId="3CFA7B5F" w14:textId="77777777" w:rsidR="00E9453D" w:rsidRPr="001045F3" w:rsidRDefault="00E9453D" w:rsidP="00E9453D">
      <w:pPr>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Prezentul acord face obiectul procedurii de contencios administrativ. Exercitarea căilor de atac poate fi efectuată în ordinea procedurală de contestare a actelor administrative stabilită în Codul administrativ al Republicii Moldova nr.116/2018 (Monitorul Oficial al Republicii Moldova, 2018, nr.309-320).</w:t>
      </w:r>
    </w:p>
    <w:p w14:paraId="705BBA1C" w14:textId="77777777" w:rsidR="00E9453D" w:rsidRPr="001045F3" w:rsidRDefault="00E9453D" w:rsidP="00E9453D">
      <w:pPr>
        <w:spacing w:after="0" w:line="240" w:lineRule="auto"/>
        <w:ind w:firstLine="567"/>
        <w:jc w:val="both"/>
        <w:rPr>
          <w:rFonts w:ascii="Times New Roman" w:hAnsi="Times New Roman" w:cs="Times New Roman"/>
          <w:b/>
          <w:color w:val="000000" w:themeColor="text1"/>
          <w:sz w:val="24"/>
          <w:szCs w:val="24"/>
        </w:rPr>
      </w:pPr>
      <w:r w:rsidRPr="001045F3">
        <w:rPr>
          <w:rFonts w:ascii="Times New Roman" w:hAnsi="Times New Roman" w:cs="Times New Roman"/>
          <w:b/>
          <w:color w:val="000000" w:themeColor="text1"/>
          <w:sz w:val="24"/>
          <w:szCs w:val="24"/>
        </w:rPr>
        <w:t>2)Valabilitate</w:t>
      </w:r>
    </w:p>
    <w:p w14:paraId="09FFB2C5" w14:textId="77777777" w:rsidR="00E9453D" w:rsidRPr="001045F3" w:rsidRDefault="00E9453D" w:rsidP="00E9453D">
      <w:pPr>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Conform articolului 10</w:t>
      </w:r>
      <w:r w:rsidRPr="001045F3">
        <w:rPr>
          <w:rFonts w:ascii="Times New Roman" w:hAnsi="Times New Roman" w:cs="Times New Roman"/>
          <w:color w:val="000000" w:themeColor="text1"/>
          <w:sz w:val="24"/>
          <w:szCs w:val="24"/>
          <w:vertAlign w:val="superscript"/>
        </w:rPr>
        <w:t>5</w:t>
      </w:r>
      <w:r w:rsidRPr="001045F3">
        <w:rPr>
          <w:rFonts w:ascii="Times New Roman" w:hAnsi="Times New Roman" w:cs="Times New Roman"/>
          <w:color w:val="000000" w:themeColor="text1"/>
          <w:sz w:val="24"/>
          <w:szCs w:val="24"/>
        </w:rPr>
        <w:t xml:space="preserve"> alineatul (11) al Legii nr.86/2014, acordul de mediu este valabil 4 ani.</w:t>
      </w:r>
    </w:p>
    <w:p w14:paraId="3179E6F1" w14:textId="77777777" w:rsidR="00E9453D" w:rsidRPr="001045F3" w:rsidRDefault="00E9453D" w:rsidP="00E9453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 xml:space="preserve">Inițiatorul poate solicita extinderea termenului de valabilitate al acordului de mediu pentru 1 an, doar o singura dată, cu condiția prezentării către Agenția de Mediu a analizei </w:t>
      </w:r>
      <w:proofErr w:type="spellStart"/>
      <w:r w:rsidRPr="001045F3">
        <w:rPr>
          <w:rFonts w:ascii="Times New Roman" w:hAnsi="Times New Roman" w:cs="Times New Roman"/>
          <w:color w:val="000000" w:themeColor="text1"/>
          <w:sz w:val="24"/>
          <w:szCs w:val="24"/>
        </w:rPr>
        <w:t>şi</w:t>
      </w:r>
      <w:proofErr w:type="spellEnd"/>
      <w:r w:rsidRPr="001045F3">
        <w:rPr>
          <w:rFonts w:ascii="Times New Roman" w:hAnsi="Times New Roman" w:cs="Times New Roman"/>
          <w:color w:val="000000" w:themeColor="text1"/>
          <w:sz w:val="24"/>
          <w:szCs w:val="24"/>
        </w:rPr>
        <w:t xml:space="preserve"> argumentelor că situația nu a suferit modificări pe parcursul celor 4 ani. </w:t>
      </w:r>
    </w:p>
    <w:p w14:paraId="2C9D67F2" w14:textId="77777777" w:rsidR="00E9453D" w:rsidRPr="001045F3" w:rsidRDefault="00E9453D" w:rsidP="00E9453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Dacă la expirarea termenului de valabilitate a acordului de mediu inițiatorul nu a obținut aprobarea de dezvoltare a activității planificate, acesta urmează să reia procedura de evaluare a impactului asupra mediului începând cu depunerea cererii în conformitate cu art. 7 al Legii nr. 86/2014.</w:t>
      </w:r>
    </w:p>
    <w:p w14:paraId="2DA971D4" w14:textId="77777777" w:rsidR="00E9453D" w:rsidRPr="001045F3" w:rsidRDefault="00E9453D" w:rsidP="00E9453D">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În cazul, obținerii de către inițiatorul activității planificate a aprobării de dezvoltare a activității până la expirarea valabilității acordului de mediu, se consideră autentic pentru toată perioada desfășurării activității planificate.</w:t>
      </w:r>
    </w:p>
    <w:p w14:paraId="58808D5C" w14:textId="77777777" w:rsidR="00E9453D" w:rsidRPr="001045F3" w:rsidRDefault="00E9453D" w:rsidP="00E9453D">
      <w:pPr>
        <w:spacing w:line="240" w:lineRule="auto"/>
        <w:ind w:right="141" w:firstLine="567"/>
        <w:jc w:val="both"/>
        <w:rPr>
          <w:rFonts w:ascii="Times New Roman" w:eastAsia="Times New Roman" w:hAnsi="Times New Roman" w:cs="Times New Roman"/>
          <w:color w:val="000000" w:themeColor="text1"/>
          <w:sz w:val="24"/>
          <w:szCs w:val="24"/>
          <w:bdr w:val="none" w:sz="0" w:space="0" w:color="auto" w:frame="1"/>
          <w:lang w:val="ro-MD" w:eastAsia="ro-MD"/>
        </w:rPr>
      </w:pPr>
      <w:r w:rsidRPr="001045F3">
        <w:rPr>
          <w:rFonts w:ascii="Times New Roman" w:eastAsia="Times New Roman" w:hAnsi="Times New Roman" w:cs="Times New Roman"/>
          <w:color w:val="000000" w:themeColor="text1"/>
          <w:sz w:val="24"/>
          <w:szCs w:val="24"/>
          <w:bdr w:val="none" w:sz="0" w:space="0" w:color="auto" w:frame="1"/>
          <w:lang w:val="ro-MD" w:eastAsia="ro-MD"/>
        </w:rPr>
        <w:t>Nerespectarea prevederilor prezentului acord atrage suspendarea și anularea acestuia, după caz.</w:t>
      </w:r>
    </w:p>
    <w:p w14:paraId="56BBD6DD" w14:textId="77777777" w:rsidR="00E9453D" w:rsidRPr="001045F3" w:rsidRDefault="00E9453D" w:rsidP="00E9453D">
      <w:pPr>
        <w:tabs>
          <w:tab w:val="left" w:pos="0"/>
          <w:tab w:val="left" w:pos="142"/>
          <w:tab w:val="left" w:pos="567"/>
        </w:tabs>
        <w:spacing w:after="0" w:line="240" w:lineRule="auto"/>
        <w:jc w:val="both"/>
        <w:rPr>
          <w:rFonts w:ascii="Times New Roman" w:hAnsi="Times New Roman" w:cs="Times New Roman"/>
          <w:b/>
          <w:color w:val="000000" w:themeColor="text1"/>
          <w:sz w:val="24"/>
          <w:szCs w:val="24"/>
        </w:rPr>
      </w:pPr>
      <w:r w:rsidRPr="001045F3">
        <w:rPr>
          <w:rFonts w:ascii="Times New Roman" w:hAnsi="Times New Roman" w:cs="Times New Roman"/>
          <w:b/>
          <w:color w:val="000000" w:themeColor="text1"/>
          <w:sz w:val="24"/>
          <w:szCs w:val="24"/>
        </w:rPr>
        <w:tab/>
      </w:r>
      <w:r w:rsidRPr="001045F3">
        <w:rPr>
          <w:rFonts w:ascii="Times New Roman" w:hAnsi="Times New Roman" w:cs="Times New Roman"/>
          <w:b/>
          <w:color w:val="000000" w:themeColor="text1"/>
          <w:sz w:val="24"/>
          <w:szCs w:val="24"/>
        </w:rPr>
        <w:tab/>
        <w:t>3)Revizuirea acordului de mediu </w:t>
      </w:r>
    </w:p>
    <w:p w14:paraId="7F2ED152" w14:textId="77777777" w:rsidR="00E9453D" w:rsidRPr="001045F3" w:rsidRDefault="00E9453D" w:rsidP="00E9453D">
      <w:pPr>
        <w:pStyle w:val="NormalWeb"/>
        <w:shd w:val="clear" w:color="auto" w:fill="FFFFFF"/>
        <w:spacing w:after="0"/>
        <w:jc w:val="both"/>
        <w:rPr>
          <w:rFonts w:eastAsia="Calibri"/>
          <w:bCs/>
          <w:color w:val="000000" w:themeColor="text1"/>
          <w:lang w:val="en-US"/>
        </w:rPr>
      </w:pPr>
      <w:r w:rsidRPr="001045F3">
        <w:rPr>
          <w:rFonts w:eastAsia="Calibri"/>
          <w:bCs/>
          <w:color w:val="000000" w:themeColor="text1"/>
          <w:lang w:val="en-US"/>
        </w:rPr>
        <w:t xml:space="preserve">           </w:t>
      </w:r>
      <w:proofErr w:type="spellStart"/>
      <w:r w:rsidRPr="001045F3">
        <w:rPr>
          <w:rFonts w:eastAsia="Calibri"/>
          <w:bCs/>
          <w:color w:val="000000" w:themeColor="text1"/>
          <w:lang w:val="en-US"/>
        </w:rPr>
        <w:t>În</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cazul</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în</w:t>
      </w:r>
      <w:proofErr w:type="spellEnd"/>
      <w:r w:rsidRPr="001045F3">
        <w:rPr>
          <w:rFonts w:eastAsia="Calibri"/>
          <w:bCs/>
          <w:color w:val="000000" w:themeColor="text1"/>
          <w:lang w:val="en-US"/>
        </w:rPr>
        <w:t xml:space="preserve"> care </w:t>
      </w:r>
      <w:proofErr w:type="spellStart"/>
      <w:r w:rsidRPr="001045F3">
        <w:rPr>
          <w:rFonts w:eastAsia="Calibri"/>
          <w:bCs/>
          <w:color w:val="000000" w:themeColor="text1"/>
          <w:lang w:val="en-US"/>
        </w:rPr>
        <w:t>după</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emiterea</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acordului</w:t>
      </w:r>
      <w:proofErr w:type="spellEnd"/>
      <w:r w:rsidRPr="001045F3">
        <w:rPr>
          <w:rFonts w:eastAsia="Calibri"/>
          <w:bCs/>
          <w:color w:val="000000" w:themeColor="text1"/>
          <w:lang w:val="en-US"/>
        </w:rPr>
        <w:t xml:space="preserve"> de </w:t>
      </w:r>
      <w:proofErr w:type="spellStart"/>
      <w:r w:rsidRPr="001045F3">
        <w:rPr>
          <w:rFonts w:eastAsia="Calibri"/>
          <w:bCs/>
          <w:color w:val="000000" w:themeColor="text1"/>
          <w:lang w:val="en-US"/>
        </w:rPr>
        <w:t>mediu</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și</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înaintea</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obținerii</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aprobării</w:t>
      </w:r>
      <w:proofErr w:type="spellEnd"/>
      <w:r w:rsidRPr="001045F3">
        <w:rPr>
          <w:rFonts w:eastAsia="Calibri"/>
          <w:bCs/>
          <w:color w:val="000000" w:themeColor="text1"/>
          <w:lang w:val="en-US"/>
        </w:rPr>
        <w:t xml:space="preserve"> de </w:t>
      </w:r>
      <w:proofErr w:type="spellStart"/>
      <w:r w:rsidRPr="001045F3">
        <w:rPr>
          <w:rFonts w:eastAsia="Calibri"/>
          <w:bCs/>
          <w:color w:val="000000" w:themeColor="text1"/>
          <w:lang w:val="en-US"/>
        </w:rPr>
        <w:t>dezvoltare</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intervin</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elemente</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noi</w:t>
      </w:r>
      <w:proofErr w:type="spellEnd"/>
      <w:r w:rsidRPr="001045F3">
        <w:rPr>
          <w:rFonts w:eastAsia="Calibri"/>
          <w:bCs/>
          <w:color w:val="000000" w:themeColor="text1"/>
          <w:lang w:val="en-US"/>
        </w:rPr>
        <w:t xml:space="preserve"> cu impact </w:t>
      </w:r>
      <w:proofErr w:type="spellStart"/>
      <w:r w:rsidRPr="001045F3">
        <w:rPr>
          <w:rFonts w:eastAsia="Calibri"/>
          <w:bCs/>
          <w:color w:val="000000" w:themeColor="text1"/>
          <w:lang w:val="en-US"/>
        </w:rPr>
        <w:t>asupra</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mediului</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necunoscute</w:t>
      </w:r>
      <w:proofErr w:type="spellEnd"/>
      <w:r w:rsidRPr="001045F3">
        <w:rPr>
          <w:rFonts w:eastAsia="Calibri"/>
          <w:bCs/>
          <w:color w:val="000000" w:themeColor="text1"/>
          <w:lang w:val="en-US"/>
        </w:rPr>
        <w:t xml:space="preserve"> la data </w:t>
      </w:r>
      <w:proofErr w:type="spellStart"/>
      <w:r w:rsidRPr="001045F3">
        <w:rPr>
          <w:rFonts w:eastAsia="Calibri"/>
          <w:bCs/>
          <w:color w:val="000000" w:themeColor="text1"/>
          <w:lang w:val="en-US"/>
        </w:rPr>
        <w:t>emiterii</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acordului</w:t>
      </w:r>
      <w:proofErr w:type="spellEnd"/>
      <w:r w:rsidRPr="001045F3">
        <w:rPr>
          <w:rFonts w:eastAsia="Calibri"/>
          <w:bCs/>
          <w:color w:val="000000" w:themeColor="text1"/>
          <w:lang w:val="en-US"/>
        </w:rPr>
        <w:t xml:space="preserve"> de </w:t>
      </w:r>
      <w:proofErr w:type="spellStart"/>
      <w:r w:rsidRPr="001045F3">
        <w:rPr>
          <w:rFonts w:eastAsia="Calibri"/>
          <w:bCs/>
          <w:color w:val="000000" w:themeColor="text1"/>
          <w:lang w:val="en-US"/>
        </w:rPr>
        <w:t>mediu</w:t>
      </w:r>
      <w:proofErr w:type="spellEnd"/>
      <w:r w:rsidRPr="001045F3">
        <w:rPr>
          <w:rFonts w:eastAsia="Calibri"/>
          <w:bCs/>
          <w:color w:val="000000" w:themeColor="text1"/>
          <w:lang w:val="en-US"/>
        </w:rPr>
        <w:t xml:space="preserve">; s-a </w:t>
      </w:r>
      <w:proofErr w:type="spellStart"/>
      <w:r w:rsidRPr="001045F3">
        <w:rPr>
          <w:rFonts w:eastAsia="Calibri"/>
          <w:bCs/>
          <w:color w:val="000000" w:themeColor="text1"/>
          <w:lang w:val="en-US"/>
        </w:rPr>
        <w:t>modificat</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cadrul</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normativ</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în</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domeniu</w:t>
      </w:r>
      <w:proofErr w:type="spellEnd"/>
      <w:r w:rsidRPr="001045F3">
        <w:rPr>
          <w:rFonts w:eastAsia="Calibri"/>
          <w:bCs/>
          <w:color w:val="000000" w:themeColor="text1"/>
          <w:lang w:val="en-US"/>
        </w:rPr>
        <w:t xml:space="preserve">; s-au </w:t>
      </w:r>
      <w:proofErr w:type="spellStart"/>
      <w:r w:rsidRPr="001045F3">
        <w:rPr>
          <w:rFonts w:eastAsia="Calibri"/>
          <w:bCs/>
          <w:color w:val="000000" w:themeColor="text1"/>
          <w:lang w:val="en-US"/>
        </w:rPr>
        <w:t>modificat</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aspecte</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relevante</w:t>
      </w:r>
      <w:proofErr w:type="spellEnd"/>
      <w:r w:rsidRPr="001045F3">
        <w:rPr>
          <w:rFonts w:eastAsia="Calibri"/>
          <w:bCs/>
          <w:color w:val="000000" w:themeColor="text1"/>
          <w:lang w:val="en-US"/>
        </w:rPr>
        <w:t xml:space="preserve"> ale </w:t>
      </w:r>
      <w:proofErr w:type="spellStart"/>
      <w:r w:rsidRPr="001045F3">
        <w:rPr>
          <w:rFonts w:eastAsia="Calibri"/>
          <w:bCs/>
          <w:color w:val="000000" w:themeColor="text1"/>
          <w:lang w:val="en-US"/>
        </w:rPr>
        <w:t>stării</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mediului</w:t>
      </w:r>
      <w:proofErr w:type="spellEnd"/>
      <w:r w:rsidRPr="001045F3">
        <w:rPr>
          <w:rFonts w:eastAsia="Calibri"/>
          <w:bCs/>
          <w:color w:val="000000" w:themeColor="text1"/>
          <w:lang w:val="en-US"/>
        </w:rPr>
        <w:t xml:space="preserve">; s-a </w:t>
      </w:r>
      <w:proofErr w:type="spellStart"/>
      <w:r w:rsidRPr="001045F3">
        <w:rPr>
          <w:rFonts w:eastAsia="Calibri"/>
          <w:bCs/>
          <w:color w:val="000000" w:themeColor="text1"/>
          <w:lang w:val="en-US"/>
        </w:rPr>
        <w:t>modificat</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regimul</w:t>
      </w:r>
      <w:proofErr w:type="spellEnd"/>
      <w:r w:rsidRPr="001045F3">
        <w:rPr>
          <w:rFonts w:eastAsia="Calibri"/>
          <w:bCs/>
          <w:color w:val="000000" w:themeColor="text1"/>
          <w:lang w:val="en-US"/>
        </w:rPr>
        <w:t xml:space="preserve"> de </w:t>
      </w:r>
      <w:proofErr w:type="spellStart"/>
      <w:r w:rsidRPr="001045F3">
        <w:rPr>
          <w:rFonts w:eastAsia="Calibri"/>
          <w:bCs/>
          <w:color w:val="000000" w:themeColor="text1"/>
          <w:lang w:val="en-US"/>
        </w:rPr>
        <w:t>protecție</w:t>
      </w:r>
      <w:proofErr w:type="spellEnd"/>
      <w:r w:rsidRPr="001045F3">
        <w:rPr>
          <w:rFonts w:eastAsia="Calibri"/>
          <w:bCs/>
          <w:color w:val="000000" w:themeColor="text1"/>
          <w:lang w:val="en-US"/>
        </w:rPr>
        <w:t xml:space="preserve">; s-au </w:t>
      </w:r>
      <w:proofErr w:type="spellStart"/>
      <w:r w:rsidRPr="001045F3">
        <w:rPr>
          <w:rFonts w:eastAsia="Calibri"/>
          <w:bCs/>
          <w:color w:val="000000" w:themeColor="text1"/>
          <w:lang w:val="en-US"/>
        </w:rPr>
        <w:t>modificat</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datele</w:t>
      </w:r>
      <w:proofErr w:type="spellEnd"/>
      <w:r w:rsidRPr="001045F3">
        <w:rPr>
          <w:rFonts w:eastAsia="Calibri"/>
          <w:bCs/>
          <w:color w:val="000000" w:themeColor="text1"/>
          <w:lang w:val="en-US"/>
        </w:rPr>
        <w:t xml:space="preserve"> care au stat la </w:t>
      </w:r>
      <w:proofErr w:type="spellStart"/>
      <w:r w:rsidRPr="001045F3">
        <w:rPr>
          <w:rFonts w:eastAsia="Calibri"/>
          <w:bCs/>
          <w:color w:val="000000" w:themeColor="text1"/>
          <w:lang w:val="en-US"/>
        </w:rPr>
        <w:t>baza</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emiterii</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acordului</w:t>
      </w:r>
      <w:proofErr w:type="spellEnd"/>
      <w:r w:rsidRPr="001045F3">
        <w:rPr>
          <w:rFonts w:eastAsia="Calibri"/>
          <w:bCs/>
          <w:color w:val="000000" w:themeColor="text1"/>
          <w:lang w:val="en-US"/>
        </w:rPr>
        <w:t xml:space="preserve"> de </w:t>
      </w:r>
      <w:proofErr w:type="spellStart"/>
      <w:r w:rsidRPr="001045F3">
        <w:rPr>
          <w:rFonts w:eastAsia="Calibri"/>
          <w:bCs/>
          <w:color w:val="000000" w:themeColor="text1"/>
          <w:lang w:val="en-US"/>
        </w:rPr>
        <w:t>mediu</w:t>
      </w:r>
      <w:proofErr w:type="spellEnd"/>
      <w:r w:rsidRPr="001045F3">
        <w:rPr>
          <w:rFonts w:eastAsia="Calibri"/>
          <w:bCs/>
          <w:color w:val="000000" w:themeColor="text1"/>
          <w:lang w:val="en-US"/>
        </w:rPr>
        <w:t>, </w:t>
      </w:r>
      <w:proofErr w:type="spellStart"/>
      <w:r w:rsidRPr="001045F3">
        <w:rPr>
          <w:rFonts w:eastAsia="Calibri"/>
          <w:bCs/>
          <w:color w:val="000000" w:themeColor="text1"/>
          <w:lang w:val="en-US"/>
        </w:rPr>
        <w:t>inițiatorul</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transmite</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Agenției</w:t>
      </w:r>
      <w:proofErr w:type="spellEnd"/>
      <w:r w:rsidRPr="001045F3">
        <w:rPr>
          <w:rFonts w:eastAsia="Calibri"/>
          <w:bCs/>
          <w:color w:val="000000" w:themeColor="text1"/>
          <w:lang w:val="en-US"/>
        </w:rPr>
        <w:t xml:space="preserve"> de </w:t>
      </w:r>
      <w:proofErr w:type="spellStart"/>
      <w:r w:rsidRPr="001045F3">
        <w:rPr>
          <w:rFonts w:eastAsia="Calibri"/>
          <w:bCs/>
          <w:color w:val="000000" w:themeColor="text1"/>
          <w:lang w:val="en-US"/>
        </w:rPr>
        <w:t>Mediu</w:t>
      </w:r>
      <w:proofErr w:type="spellEnd"/>
      <w:r w:rsidRPr="001045F3">
        <w:rPr>
          <w:rFonts w:eastAsia="Calibri"/>
          <w:bCs/>
          <w:color w:val="000000" w:themeColor="text1"/>
          <w:lang w:val="en-US"/>
        </w:rPr>
        <w:t xml:space="preserve"> o </w:t>
      </w:r>
      <w:proofErr w:type="spellStart"/>
      <w:r w:rsidRPr="001045F3">
        <w:rPr>
          <w:rFonts w:eastAsia="Calibri"/>
          <w:bCs/>
          <w:color w:val="000000" w:themeColor="text1"/>
          <w:lang w:val="en-US"/>
        </w:rPr>
        <w:t>notificare</w:t>
      </w:r>
      <w:proofErr w:type="spellEnd"/>
      <w:r w:rsidRPr="001045F3">
        <w:rPr>
          <w:rFonts w:eastAsia="Calibri"/>
          <w:bCs/>
          <w:color w:val="000000" w:themeColor="text1"/>
          <w:lang w:val="en-US"/>
        </w:rPr>
        <w:t xml:space="preserve"> </w:t>
      </w:r>
      <w:proofErr w:type="spellStart"/>
      <w:r w:rsidRPr="001045F3">
        <w:rPr>
          <w:rFonts w:eastAsia="Calibri"/>
          <w:bCs/>
          <w:color w:val="000000" w:themeColor="text1"/>
          <w:lang w:val="en-US"/>
        </w:rPr>
        <w:t>însoțită</w:t>
      </w:r>
      <w:proofErr w:type="spellEnd"/>
      <w:r w:rsidRPr="001045F3">
        <w:rPr>
          <w:rFonts w:eastAsia="Calibri"/>
          <w:bCs/>
          <w:color w:val="000000" w:themeColor="text1"/>
          <w:lang w:val="en-US"/>
        </w:rPr>
        <w:t xml:space="preserve"> de </w:t>
      </w:r>
      <w:proofErr w:type="spellStart"/>
      <w:r w:rsidRPr="001045F3">
        <w:rPr>
          <w:rFonts w:eastAsia="Calibri"/>
          <w:bCs/>
          <w:color w:val="000000" w:themeColor="text1"/>
          <w:lang w:val="en-US"/>
        </w:rPr>
        <w:t>documente</w:t>
      </w:r>
      <w:proofErr w:type="spellEnd"/>
      <w:r w:rsidRPr="001045F3">
        <w:rPr>
          <w:rFonts w:eastAsia="Calibri"/>
          <w:bCs/>
          <w:color w:val="000000" w:themeColor="text1"/>
          <w:lang w:val="en-US"/>
        </w:rPr>
        <w:t xml:space="preserve"> confirmative cu </w:t>
      </w:r>
      <w:proofErr w:type="spellStart"/>
      <w:r w:rsidRPr="001045F3">
        <w:rPr>
          <w:rFonts w:eastAsia="Calibri"/>
          <w:bCs/>
          <w:color w:val="000000" w:themeColor="text1"/>
          <w:lang w:val="en-US"/>
        </w:rPr>
        <w:t>privire</w:t>
      </w:r>
      <w:proofErr w:type="spellEnd"/>
      <w:r w:rsidRPr="001045F3">
        <w:rPr>
          <w:rFonts w:eastAsia="Calibri"/>
          <w:bCs/>
          <w:color w:val="000000" w:themeColor="text1"/>
          <w:lang w:val="en-US"/>
        </w:rPr>
        <w:t xml:space="preserve"> la </w:t>
      </w:r>
      <w:proofErr w:type="spellStart"/>
      <w:r w:rsidRPr="001045F3">
        <w:rPr>
          <w:rFonts w:eastAsia="Calibri"/>
          <w:bCs/>
          <w:color w:val="000000" w:themeColor="text1"/>
          <w:lang w:val="en-US"/>
        </w:rPr>
        <w:t>acestea</w:t>
      </w:r>
      <w:proofErr w:type="spellEnd"/>
      <w:r w:rsidRPr="001045F3">
        <w:rPr>
          <w:rFonts w:eastAsia="Calibri"/>
          <w:bCs/>
          <w:color w:val="000000" w:themeColor="text1"/>
          <w:lang w:val="en-US"/>
        </w:rPr>
        <w:t>.</w:t>
      </w:r>
    </w:p>
    <w:p w14:paraId="42212C5A" w14:textId="77777777" w:rsidR="00E9453D" w:rsidRPr="001045F3" w:rsidRDefault="00E9453D" w:rsidP="00E9453D">
      <w:pPr>
        <w:pStyle w:val="NormalWeb"/>
        <w:shd w:val="clear" w:color="auto" w:fill="FFFFFF"/>
        <w:spacing w:after="0"/>
        <w:ind w:firstLine="709"/>
        <w:jc w:val="both"/>
        <w:rPr>
          <w:color w:val="000000" w:themeColor="text1"/>
          <w:lang w:val="en-US"/>
        </w:rPr>
      </w:pPr>
      <w:proofErr w:type="spellStart"/>
      <w:r w:rsidRPr="001045F3">
        <w:rPr>
          <w:color w:val="000000" w:themeColor="text1"/>
          <w:lang w:val="en-US"/>
        </w:rPr>
        <w:t>În</w:t>
      </w:r>
      <w:proofErr w:type="spellEnd"/>
      <w:r w:rsidRPr="001045F3">
        <w:rPr>
          <w:color w:val="000000" w:themeColor="text1"/>
          <w:lang w:val="en-US"/>
        </w:rPr>
        <w:t xml:space="preserve"> </w:t>
      </w:r>
      <w:proofErr w:type="spellStart"/>
      <w:r w:rsidRPr="001045F3">
        <w:rPr>
          <w:color w:val="000000" w:themeColor="text1"/>
          <w:lang w:val="en-US"/>
        </w:rPr>
        <w:t>urma</w:t>
      </w:r>
      <w:proofErr w:type="spellEnd"/>
      <w:r w:rsidRPr="001045F3">
        <w:rPr>
          <w:color w:val="000000" w:themeColor="text1"/>
          <w:lang w:val="en-US"/>
        </w:rPr>
        <w:t xml:space="preserve"> </w:t>
      </w:r>
      <w:proofErr w:type="spellStart"/>
      <w:r w:rsidRPr="001045F3">
        <w:rPr>
          <w:color w:val="000000" w:themeColor="text1"/>
          <w:lang w:val="en-US"/>
        </w:rPr>
        <w:t>efectuării</w:t>
      </w:r>
      <w:proofErr w:type="spellEnd"/>
      <w:r w:rsidRPr="001045F3">
        <w:rPr>
          <w:color w:val="000000" w:themeColor="text1"/>
          <w:lang w:val="en-US"/>
        </w:rPr>
        <w:t xml:space="preserve"> </w:t>
      </w:r>
      <w:proofErr w:type="spellStart"/>
      <w:r w:rsidRPr="001045F3">
        <w:rPr>
          <w:color w:val="000000" w:themeColor="text1"/>
          <w:lang w:val="en-US"/>
        </w:rPr>
        <w:t>analizei</w:t>
      </w:r>
      <w:proofErr w:type="spellEnd"/>
      <w:r w:rsidRPr="001045F3">
        <w:rPr>
          <w:color w:val="000000" w:themeColor="text1"/>
          <w:lang w:val="en-US"/>
        </w:rPr>
        <w:t xml:space="preserve"> conform art. 10</w:t>
      </w:r>
      <w:r w:rsidRPr="001045F3">
        <w:rPr>
          <w:color w:val="000000" w:themeColor="text1"/>
          <w:vertAlign w:val="superscript"/>
          <w:lang w:val="en-US"/>
        </w:rPr>
        <w:t>6</w:t>
      </w:r>
      <w:r w:rsidRPr="001045F3">
        <w:rPr>
          <w:color w:val="000000" w:themeColor="text1"/>
          <w:lang w:val="en-US"/>
        </w:rPr>
        <w:t xml:space="preserve"> al </w:t>
      </w:r>
      <w:proofErr w:type="spellStart"/>
      <w:r w:rsidRPr="001045F3">
        <w:rPr>
          <w:color w:val="000000" w:themeColor="text1"/>
          <w:lang w:val="en-US"/>
        </w:rPr>
        <w:t>Legii</w:t>
      </w:r>
      <w:proofErr w:type="spellEnd"/>
      <w:r w:rsidRPr="001045F3">
        <w:rPr>
          <w:color w:val="000000" w:themeColor="text1"/>
          <w:lang w:val="en-US"/>
        </w:rPr>
        <w:t xml:space="preserve"> nr. 86/2014, </w:t>
      </w:r>
      <w:proofErr w:type="spellStart"/>
      <w:r w:rsidRPr="001045F3">
        <w:rPr>
          <w:color w:val="000000" w:themeColor="text1"/>
          <w:lang w:val="en-US"/>
        </w:rPr>
        <w:t>ținând</w:t>
      </w:r>
      <w:proofErr w:type="spellEnd"/>
      <w:r w:rsidRPr="001045F3">
        <w:rPr>
          <w:color w:val="000000" w:themeColor="text1"/>
          <w:lang w:val="en-US"/>
        </w:rPr>
        <w:t xml:space="preserve"> </w:t>
      </w:r>
      <w:proofErr w:type="spellStart"/>
      <w:r w:rsidRPr="001045F3">
        <w:rPr>
          <w:color w:val="000000" w:themeColor="text1"/>
          <w:lang w:val="en-US"/>
        </w:rPr>
        <w:t>cont</w:t>
      </w:r>
      <w:proofErr w:type="spellEnd"/>
      <w:r w:rsidRPr="001045F3">
        <w:rPr>
          <w:color w:val="000000" w:themeColor="text1"/>
          <w:lang w:val="en-US"/>
        </w:rPr>
        <w:t xml:space="preserve"> de </w:t>
      </w:r>
      <w:proofErr w:type="spellStart"/>
      <w:r w:rsidRPr="001045F3">
        <w:rPr>
          <w:color w:val="000000" w:themeColor="text1"/>
          <w:lang w:val="en-US"/>
        </w:rPr>
        <w:t>propunerile</w:t>
      </w:r>
      <w:proofErr w:type="spellEnd"/>
      <w:r w:rsidRPr="001045F3">
        <w:rPr>
          <w:color w:val="000000" w:themeColor="text1"/>
          <w:lang w:val="en-US"/>
        </w:rPr>
        <w:t xml:space="preserve"> </w:t>
      </w:r>
      <w:proofErr w:type="spellStart"/>
      <w:r w:rsidRPr="001045F3">
        <w:rPr>
          <w:color w:val="000000" w:themeColor="text1"/>
          <w:lang w:val="en-US"/>
        </w:rPr>
        <w:t>și</w:t>
      </w:r>
      <w:proofErr w:type="spellEnd"/>
      <w:r w:rsidRPr="001045F3">
        <w:rPr>
          <w:color w:val="000000" w:themeColor="text1"/>
          <w:lang w:val="en-US"/>
        </w:rPr>
        <w:t xml:space="preserve"> </w:t>
      </w:r>
      <w:proofErr w:type="spellStart"/>
      <w:r w:rsidRPr="001045F3">
        <w:rPr>
          <w:color w:val="000000" w:themeColor="text1"/>
          <w:lang w:val="en-US"/>
        </w:rPr>
        <w:t>comentariile</w:t>
      </w:r>
      <w:proofErr w:type="spellEnd"/>
      <w:r w:rsidRPr="001045F3">
        <w:rPr>
          <w:color w:val="000000" w:themeColor="text1"/>
          <w:lang w:val="en-US"/>
        </w:rPr>
        <w:t xml:space="preserve"> </w:t>
      </w:r>
      <w:proofErr w:type="spellStart"/>
      <w:r w:rsidRPr="001045F3">
        <w:rPr>
          <w:color w:val="000000" w:themeColor="text1"/>
          <w:lang w:val="en-US"/>
        </w:rPr>
        <w:t>publicului</w:t>
      </w:r>
      <w:proofErr w:type="spellEnd"/>
      <w:r w:rsidRPr="001045F3">
        <w:rPr>
          <w:color w:val="000000" w:themeColor="text1"/>
          <w:lang w:val="en-US"/>
        </w:rPr>
        <w:t xml:space="preserve"> </w:t>
      </w:r>
      <w:proofErr w:type="spellStart"/>
      <w:r w:rsidRPr="001045F3">
        <w:rPr>
          <w:color w:val="000000" w:themeColor="text1"/>
          <w:lang w:val="en-US"/>
        </w:rPr>
        <w:t>interesat</w:t>
      </w:r>
      <w:proofErr w:type="spellEnd"/>
      <w:r w:rsidRPr="001045F3">
        <w:rPr>
          <w:color w:val="000000" w:themeColor="text1"/>
          <w:lang w:val="en-US"/>
        </w:rPr>
        <w:t xml:space="preserve"> </w:t>
      </w:r>
      <w:proofErr w:type="spellStart"/>
      <w:r w:rsidRPr="001045F3">
        <w:rPr>
          <w:color w:val="000000" w:themeColor="text1"/>
          <w:lang w:val="en-US"/>
        </w:rPr>
        <w:t>și</w:t>
      </w:r>
      <w:proofErr w:type="spellEnd"/>
      <w:r w:rsidRPr="001045F3">
        <w:rPr>
          <w:color w:val="000000" w:themeColor="text1"/>
          <w:lang w:val="en-US"/>
        </w:rPr>
        <w:t xml:space="preserve"> ale </w:t>
      </w:r>
      <w:proofErr w:type="spellStart"/>
      <w:r w:rsidRPr="001045F3">
        <w:rPr>
          <w:color w:val="000000" w:themeColor="text1"/>
          <w:lang w:val="en-US"/>
        </w:rPr>
        <w:t>autorităților</w:t>
      </w:r>
      <w:proofErr w:type="spellEnd"/>
      <w:r w:rsidRPr="001045F3">
        <w:rPr>
          <w:color w:val="000000" w:themeColor="text1"/>
          <w:lang w:val="en-US"/>
        </w:rPr>
        <w:t xml:space="preserve"> </w:t>
      </w:r>
      <w:proofErr w:type="spellStart"/>
      <w:r w:rsidRPr="001045F3">
        <w:rPr>
          <w:color w:val="000000" w:themeColor="text1"/>
          <w:lang w:val="en-US"/>
        </w:rPr>
        <w:t>administrației</w:t>
      </w:r>
      <w:proofErr w:type="spellEnd"/>
      <w:r w:rsidRPr="001045F3">
        <w:rPr>
          <w:color w:val="000000" w:themeColor="text1"/>
          <w:lang w:val="en-US"/>
        </w:rPr>
        <w:t xml:space="preserve"> </w:t>
      </w:r>
      <w:proofErr w:type="spellStart"/>
      <w:r w:rsidRPr="001045F3">
        <w:rPr>
          <w:color w:val="000000" w:themeColor="text1"/>
          <w:lang w:val="en-US"/>
        </w:rPr>
        <w:t>publice</w:t>
      </w:r>
      <w:proofErr w:type="spellEnd"/>
      <w:r w:rsidRPr="001045F3">
        <w:rPr>
          <w:color w:val="000000" w:themeColor="text1"/>
          <w:lang w:val="en-US"/>
        </w:rPr>
        <w:t xml:space="preserve"> centrale </w:t>
      </w:r>
      <w:proofErr w:type="spellStart"/>
      <w:r w:rsidRPr="001045F3">
        <w:rPr>
          <w:color w:val="000000" w:themeColor="text1"/>
          <w:lang w:val="en-US"/>
        </w:rPr>
        <w:t>și</w:t>
      </w:r>
      <w:proofErr w:type="spellEnd"/>
      <w:r w:rsidRPr="001045F3">
        <w:rPr>
          <w:color w:val="000000" w:themeColor="text1"/>
          <w:lang w:val="en-US"/>
        </w:rPr>
        <w:t xml:space="preserve"> locale </w:t>
      </w:r>
      <w:proofErr w:type="spellStart"/>
      <w:r w:rsidRPr="001045F3">
        <w:rPr>
          <w:color w:val="000000" w:themeColor="text1"/>
          <w:lang w:val="en-US"/>
        </w:rPr>
        <w:t>interesate</w:t>
      </w:r>
      <w:proofErr w:type="spellEnd"/>
      <w:r w:rsidRPr="001045F3">
        <w:rPr>
          <w:color w:val="000000" w:themeColor="text1"/>
          <w:lang w:val="en-US"/>
        </w:rPr>
        <w:t xml:space="preserve">, </w:t>
      </w:r>
      <w:proofErr w:type="spellStart"/>
      <w:r w:rsidRPr="001045F3">
        <w:rPr>
          <w:color w:val="000000" w:themeColor="text1"/>
          <w:lang w:val="en-US"/>
        </w:rPr>
        <w:t>Agenția</w:t>
      </w:r>
      <w:proofErr w:type="spellEnd"/>
      <w:r w:rsidRPr="001045F3">
        <w:rPr>
          <w:color w:val="000000" w:themeColor="text1"/>
          <w:lang w:val="en-US"/>
        </w:rPr>
        <w:t xml:space="preserve"> de </w:t>
      </w:r>
      <w:proofErr w:type="spellStart"/>
      <w:r w:rsidRPr="001045F3">
        <w:rPr>
          <w:color w:val="000000" w:themeColor="text1"/>
          <w:lang w:val="en-US"/>
        </w:rPr>
        <w:t>Mediu</w:t>
      </w:r>
      <w:proofErr w:type="spellEnd"/>
      <w:r w:rsidRPr="001045F3">
        <w:rPr>
          <w:color w:val="000000" w:themeColor="text1"/>
          <w:lang w:val="en-US"/>
        </w:rPr>
        <w:t xml:space="preserve"> decide: </w:t>
      </w:r>
    </w:p>
    <w:p w14:paraId="0DAF5263" w14:textId="77777777" w:rsidR="00E9453D" w:rsidRPr="001045F3" w:rsidRDefault="00E9453D" w:rsidP="00E9453D">
      <w:pPr>
        <w:pStyle w:val="NormalWeb"/>
        <w:shd w:val="clear" w:color="auto" w:fill="FFFFFF"/>
        <w:spacing w:after="0"/>
        <w:ind w:firstLine="709"/>
        <w:jc w:val="both"/>
        <w:rPr>
          <w:color w:val="000000" w:themeColor="text1"/>
          <w:lang w:val="en-US"/>
        </w:rPr>
      </w:pPr>
      <w:r w:rsidRPr="001045F3">
        <w:rPr>
          <w:color w:val="000000" w:themeColor="text1"/>
          <w:lang w:val="en-US"/>
        </w:rPr>
        <w:t xml:space="preserve">a) </w:t>
      </w:r>
      <w:proofErr w:type="spellStart"/>
      <w:r w:rsidRPr="001045F3">
        <w:rPr>
          <w:color w:val="000000" w:themeColor="text1"/>
          <w:lang w:val="en-US"/>
        </w:rPr>
        <w:t>menținerea</w:t>
      </w:r>
      <w:proofErr w:type="spellEnd"/>
      <w:r w:rsidRPr="001045F3">
        <w:rPr>
          <w:color w:val="000000" w:themeColor="text1"/>
          <w:lang w:val="en-US"/>
        </w:rPr>
        <w:t xml:space="preserve"> </w:t>
      </w:r>
      <w:proofErr w:type="spellStart"/>
      <w:r w:rsidRPr="001045F3">
        <w:rPr>
          <w:color w:val="000000" w:themeColor="text1"/>
          <w:lang w:val="en-US"/>
        </w:rPr>
        <w:t>acordului</w:t>
      </w:r>
      <w:proofErr w:type="spellEnd"/>
      <w:r w:rsidRPr="001045F3">
        <w:rPr>
          <w:color w:val="000000" w:themeColor="text1"/>
          <w:lang w:val="en-US"/>
        </w:rPr>
        <w:t xml:space="preserve"> de </w:t>
      </w:r>
      <w:proofErr w:type="spellStart"/>
      <w:r w:rsidRPr="001045F3">
        <w:rPr>
          <w:color w:val="000000" w:themeColor="text1"/>
          <w:lang w:val="en-US"/>
        </w:rPr>
        <w:t>mediu</w:t>
      </w:r>
      <w:proofErr w:type="spellEnd"/>
      <w:r w:rsidRPr="001045F3">
        <w:rPr>
          <w:color w:val="000000" w:themeColor="text1"/>
          <w:lang w:val="en-US"/>
        </w:rPr>
        <w:t xml:space="preserve">; </w:t>
      </w:r>
      <w:proofErr w:type="spellStart"/>
      <w:r w:rsidRPr="001045F3">
        <w:rPr>
          <w:color w:val="000000" w:themeColor="text1"/>
          <w:lang w:val="en-US"/>
        </w:rPr>
        <w:t>sau</w:t>
      </w:r>
      <w:proofErr w:type="spellEnd"/>
    </w:p>
    <w:p w14:paraId="19F863B4" w14:textId="77777777" w:rsidR="00E9453D" w:rsidRPr="001045F3" w:rsidRDefault="00E9453D" w:rsidP="00E9453D">
      <w:pPr>
        <w:pStyle w:val="NormalWeb"/>
        <w:shd w:val="clear" w:color="auto" w:fill="FFFFFF"/>
        <w:spacing w:after="0"/>
        <w:ind w:firstLine="709"/>
        <w:jc w:val="both"/>
        <w:rPr>
          <w:color w:val="000000" w:themeColor="text1"/>
          <w:lang w:val="en-US"/>
        </w:rPr>
      </w:pPr>
      <w:r w:rsidRPr="001045F3">
        <w:rPr>
          <w:color w:val="000000" w:themeColor="text1"/>
          <w:lang w:val="en-US"/>
        </w:rPr>
        <w:t xml:space="preserve">b) </w:t>
      </w:r>
      <w:proofErr w:type="spellStart"/>
      <w:r w:rsidRPr="001045F3">
        <w:rPr>
          <w:color w:val="000000" w:themeColor="text1"/>
          <w:lang w:val="en-US"/>
        </w:rPr>
        <w:t>reluarea</w:t>
      </w:r>
      <w:proofErr w:type="spellEnd"/>
      <w:r w:rsidRPr="001045F3">
        <w:rPr>
          <w:color w:val="000000" w:themeColor="text1"/>
          <w:lang w:val="en-US"/>
        </w:rPr>
        <w:t xml:space="preserve"> </w:t>
      </w:r>
      <w:proofErr w:type="spellStart"/>
      <w:r w:rsidRPr="001045F3">
        <w:rPr>
          <w:color w:val="000000" w:themeColor="text1"/>
          <w:lang w:val="en-US"/>
        </w:rPr>
        <w:t>în</w:t>
      </w:r>
      <w:proofErr w:type="spellEnd"/>
      <w:r w:rsidRPr="001045F3">
        <w:rPr>
          <w:color w:val="000000" w:themeColor="text1"/>
          <w:lang w:val="en-US"/>
        </w:rPr>
        <w:t xml:space="preserve"> </w:t>
      </w:r>
      <w:proofErr w:type="spellStart"/>
      <w:r w:rsidRPr="001045F3">
        <w:rPr>
          <w:color w:val="000000" w:themeColor="text1"/>
          <w:lang w:val="en-US"/>
        </w:rPr>
        <w:t>parte</w:t>
      </w:r>
      <w:proofErr w:type="spellEnd"/>
      <w:r w:rsidRPr="001045F3">
        <w:rPr>
          <w:color w:val="000000" w:themeColor="text1"/>
          <w:lang w:val="en-US"/>
        </w:rPr>
        <w:t xml:space="preserve"> </w:t>
      </w:r>
      <w:proofErr w:type="spellStart"/>
      <w:r w:rsidRPr="001045F3">
        <w:rPr>
          <w:color w:val="000000" w:themeColor="text1"/>
          <w:lang w:val="en-US"/>
        </w:rPr>
        <w:t>sau</w:t>
      </w:r>
      <w:proofErr w:type="spellEnd"/>
      <w:r w:rsidRPr="001045F3">
        <w:rPr>
          <w:color w:val="000000" w:themeColor="text1"/>
          <w:lang w:val="en-US"/>
        </w:rPr>
        <w:t xml:space="preserve"> integral a </w:t>
      </w:r>
      <w:proofErr w:type="spellStart"/>
      <w:r w:rsidRPr="001045F3">
        <w:rPr>
          <w:color w:val="000000" w:themeColor="text1"/>
          <w:lang w:val="en-US"/>
        </w:rPr>
        <w:t>procedurii</w:t>
      </w:r>
      <w:proofErr w:type="spellEnd"/>
      <w:r w:rsidRPr="001045F3">
        <w:rPr>
          <w:color w:val="000000" w:themeColor="text1"/>
          <w:lang w:val="en-US"/>
        </w:rPr>
        <w:t xml:space="preserve"> de </w:t>
      </w:r>
      <w:proofErr w:type="spellStart"/>
      <w:r w:rsidRPr="001045F3">
        <w:rPr>
          <w:color w:val="000000" w:themeColor="text1"/>
          <w:lang w:val="en-US"/>
        </w:rPr>
        <w:t>evaluare</w:t>
      </w:r>
      <w:proofErr w:type="spellEnd"/>
      <w:r w:rsidRPr="001045F3">
        <w:rPr>
          <w:color w:val="000000" w:themeColor="text1"/>
          <w:lang w:val="en-US"/>
        </w:rPr>
        <w:t xml:space="preserve"> </w:t>
      </w:r>
      <w:proofErr w:type="gramStart"/>
      <w:r w:rsidRPr="001045F3">
        <w:rPr>
          <w:color w:val="000000" w:themeColor="text1"/>
          <w:lang w:val="en-US"/>
        </w:rPr>
        <w:t>a</w:t>
      </w:r>
      <w:proofErr w:type="gramEnd"/>
      <w:r w:rsidRPr="001045F3">
        <w:rPr>
          <w:color w:val="000000" w:themeColor="text1"/>
          <w:lang w:val="en-US"/>
        </w:rPr>
        <w:t xml:space="preserve"> </w:t>
      </w:r>
      <w:proofErr w:type="spellStart"/>
      <w:r w:rsidRPr="001045F3">
        <w:rPr>
          <w:color w:val="000000" w:themeColor="text1"/>
          <w:lang w:val="en-US"/>
        </w:rPr>
        <w:t>impactului</w:t>
      </w:r>
      <w:proofErr w:type="spellEnd"/>
      <w:r w:rsidRPr="001045F3">
        <w:rPr>
          <w:color w:val="000000" w:themeColor="text1"/>
          <w:lang w:val="en-US"/>
        </w:rPr>
        <w:t xml:space="preserve"> </w:t>
      </w:r>
      <w:proofErr w:type="spellStart"/>
      <w:r w:rsidRPr="001045F3">
        <w:rPr>
          <w:color w:val="000000" w:themeColor="text1"/>
          <w:lang w:val="en-US"/>
        </w:rPr>
        <w:t>asupra</w:t>
      </w:r>
      <w:proofErr w:type="spellEnd"/>
      <w:r w:rsidRPr="001045F3">
        <w:rPr>
          <w:color w:val="000000" w:themeColor="text1"/>
          <w:lang w:val="en-US"/>
        </w:rPr>
        <w:t xml:space="preserve"> </w:t>
      </w:r>
      <w:proofErr w:type="spellStart"/>
      <w:r w:rsidRPr="001045F3">
        <w:rPr>
          <w:color w:val="000000" w:themeColor="text1"/>
          <w:lang w:val="en-US"/>
        </w:rPr>
        <w:t>mediului</w:t>
      </w:r>
      <w:proofErr w:type="spellEnd"/>
      <w:r w:rsidRPr="001045F3">
        <w:rPr>
          <w:color w:val="000000" w:themeColor="text1"/>
          <w:lang w:val="en-US"/>
        </w:rPr>
        <w:t xml:space="preserve"> </w:t>
      </w:r>
      <w:proofErr w:type="spellStart"/>
      <w:r w:rsidRPr="001045F3">
        <w:rPr>
          <w:color w:val="000000" w:themeColor="text1"/>
          <w:lang w:val="en-US"/>
        </w:rPr>
        <w:t>și</w:t>
      </w:r>
      <w:proofErr w:type="spellEnd"/>
      <w:r w:rsidRPr="001045F3">
        <w:rPr>
          <w:color w:val="000000" w:themeColor="text1"/>
          <w:lang w:val="en-US"/>
        </w:rPr>
        <w:t xml:space="preserve">, </w:t>
      </w:r>
      <w:proofErr w:type="spellStart"/>
      <w:r w:rsidRPr="001045F3">
        <w:rPr>
          <w:color w:val="000000" w:themeColor="text1"/>
          <w:lang w:val="en-US"/>
        </w:rPr>
        <w:t>în</w:t>
      </w:r>
      <w:proofErr w:type="spellEnd"/>
      <w:r w:rsidRPr="001045F3">
        <w:rPr>
          <w:color w:val="000000" w:themeColor="text1"/>
          <w:lang w:val="en-US"/>
        </w:rPr>
        <w:t xml:space="preserve"> </w:t>
      </w:r>
      <w:proofErr w:type="spellStart"/>
      <w:r w:rsidRPr="001045F3">
        <w:rPr>
          <w:color w:val="000000" w:themeColor="text1"/>
          <w:lang w:val="en-US"/>
        </w:rPr>
        <w:t>consecință</w:t>
      </w:r>
      <w:proofErr w:type="spellEnd"/>
      <w:r w:rsidRPr="001045F3">
        <w:rPr>
          <w:color w:val="000000" w:themeColor="text1"/>
          <w:lang w:val="en-US"/>
        </w:rPr>
        <w:t xml:space="preserve">, </w:t>
      </w:r>
      <w:proofErr w:type="spellStart"/>
      <w:r w:rsidRPr="001045F3">
        <w:rPr>
          <w:color w:val="000000" w:themeColor="text1"/>
          <w:lang w:val="en-US"/>
        </w:rPr>
        <w:t>revizuirea</w:t>
      </w:r>
      <w:proofErr w:type="spellEnd"/>
      <w:r w:rsidRPr="001045F3">
        <w:rPr>
          <w:color w:val="000000" w:themeColor="text1"/>
          <w:lang w:val="en-US"/>
        </w:rPr>
        <w:t xml:space="preserve"> </w:t>
      </w:r>
      <w:proofErr w:type="spellStart"/>
      <w:r w:rsidRPr="001045F3">
        <w:rPr>
          <w:color w:val="000000" w:themeColor="text1"/>
          <w:lang w:val="en-US"/>
        </w:rPr>
        <w:t>acordului</w:t>
      </w:r>
      <w:proofErr w:type="spellEnd"/>
      <w:r w:rsidRPr="001045F3">
        <w:rPr>
          <w:color w:val="000000" w:themeColor="text1"/>
          <w:lang w:val="en-US"/>
        </w:rPr>
        <w:t xml:space="preserve"> de </w:t>
      </w:r>
      <w:proofErr w:type="spellStart"/>
      <w:r w:rsidRPr="001045F3">
        <w:rPr>
          <w:color w:val="000000" w:themeColor="text1"/>
          <w:lang w:val="en-US"/>
        </w:rPr>
        <w:t>mediu</w:t>
      </w:r>
      <w:proofErr w:type="spellEnd"/>
      <w:r w:rsidRPr="001045F3">
        <w:rPr>
          <w:color w:val="000000" w:themeColor="text1"/>
          <w:lang w:val="en-US"/>
        </w:rPr>
        <w:t>. </w:t>
      </w:r>
    </w:p>
    <w:p w14:paraId="6915ABA8" w14:textId="77777777" w:rsidR="00E9453D" w:rsidRPr="001045F3" w:rsidRDefault="00E9453D" w:rsidP="00E9453D">
      <w:pPr>
        <w:tabs>
          <w:tab w:val="left" w:pos="0"/>
          <w:tab w:val="left" w:pos="142"/>
          <w:tab w:val="left" w:pos="567"/>
        </w:tabs>
        <w:spacing w:after="0" w:line="240" w:lineRule="auto"/>
        <w:ind w:firstLine="567"/>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t>La fel, dacă inițiatorul decide să renunțe la activitatea planificată, acesta comunică decizia sa Agenției de Mediu.</w:t>
      </w:r>
    </w:p>
    <w:p w14:paraId="7F673FDE" w14:textId="77777777" w:rsidR="00E9453D" w:rsidRPr="001045F3" w:rsidRDefault="00E9453D" w:rsidP="00E9453D">
      <w:pPr>
        <w:tabs>
          <w:tab w:val="left" w:pos="0"/>
          <w:tab w:val="left" w:pos="142"/>
          <w:tab w:val="left" w:pos="426"/>
        </w:tabs>
        <w:spacing w:after="0" w:line="240" w:lineRule="auto"/>
        <w:jc w:val="both"/>
        <w:rPr>
          <w:rFonts w:ascii="Times New Roman" w:hAnsi="Times New Roman" w:cs="Times New Roman"/>
          <w:color w:val="000000" w:themeColor="text1"/>
          <w:sz w:val="24"/>
          <w:szCs w:val="24"/>
        </w:rPr>
      </w:pPr>
      <w:r w:rsidRPr="001045F3">
        <w:rPr>
          <w:rFonts w:ascii="Times New Roman" w:hAnsi="Times New Roman" w:cs="Times New Roman"/>
          <w:color w:val="000000" w:themeColor="text1"/>
          <w:sz w:val="24"/>
          <w:szCs w:val="24"/>
        </w:rPr>
        <w:lastRenderedPageBreak/>
        <w:tab/>
      </w:r>
      <w:r w:rsidRPr="001045F3">
        <w:rPr>
          <w:rFonts w:ascii="Times New Roman" w:hAnsi="Times New Roman" w:cs="Times New Roman"/>
          <w:color w:val="000000" w:themeColor="text1"/>
          <w:sz w:val="24"/>
          <w:szCs w:val="24"/>
        </w:rPr>
        <w:tab/>
        <w:t>Orice modificare ori extindere a unei activități planificate publice sau private care constă în executarea lucrărilor de construcții sau a altor instalații ori lucrări, precum și alte intervenții în mediul natural și asupra peisajului, inclusiv cele care implică exploatarea resurselor minerale face obiectul Legii nr. 86/2014.</w:t>
      </w:r>
    </w:p>
    <w:p w14:paraId="370A20CF" w14:textId="77777777" w:rsidR="00E9453D" w:rsidRPr="001045F3" w:rsidRDefault="00E9453D" w:rsidP="00E9453D">
      <w:pPr>
        <w:tabs>
          <w:tab w:val="left" w:pos="0"/>
          <w:tab w:val="left" w:pos="142"/>
          <w:tab w:val="left" w:pos="426"/>
        </w:tabs>
        <w:spacing w:after="0" w:line="240" w:lineRule="auto"/>
        <w:jc w:val="both"/>
        <w:rPr>
          <w:rFonts w:ascii="Times New Roman" w:hAnsi="Times New Roman" w:cs="Times New Roman"/>
          <w:b/>
          <w:sz w:val="24"/>
          <w:szCs w:val="24"/>
        </w:rPr>
      </w:pPr>
      <w:r w:rsidRPr="001045F3">
        <w:rPr>
          <w:rFonts w:ascii="Times New Roman" w:hAnsi="Times New Roman" w:cs="Times New Roman"/>
          <w:b/>
          <w:sz w:val="24"/>
          <w:szCs w:val="24"/>
        </w:rPr>
        <w:tab/>
      </w:r>
      <w:r w:rsidRPr="001045F3">
        <w:rPr>
          <w:rFonts w:ascii="Times New Roman" w:hAnsi="Times New Roman" w:cs="Times New Roman"/>
          <w:b/>
          <w:sz w:val="24"/>
          <w:szCs w:val="24"/>
        </w:rPr>
        <w:tab/>
      </w:r>
      <w:r w:rsidRPr="001045F3">
        <w:rPr>
          <w:rFonts w:ascii="Times New Roman" w:hAnsi="Times New Roman" w:cs="Times New Roman"/>
          <w:b/>
          <w:sz w:val="24"/>
          <w:szCs w:val="24"/>
        </w:rPr>
        <w:tab/>
        <w:t>4)Executarea controlului îndeplinirii prevederilor</w:t>
      </w:r>
    </w:p>
    <w:p w14:paraId="1A99741A" w14:textId="77777777" w:rsidR="00E9453D" w:rsidRPr="001045F3" w:rsidRDefault="00E9453D" w:rsidP="00E9453D">
      <w:pPr>
        <w:tabs>
          <w:tab w:val="left" w:pos="284"/>
        </w:tabs>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 xml:space="preserve">  Controlul și verificarea în domeniul protecției mediului și resurselor naturale în conformitate cu Legea nr. 131/2012 privind controlul de stat asupra activității de întreprinzător este pus în sarcina Inspectoratului pentru Protecția Mediului – poziția 5 din anexa nr. 1 „Lista organelor de control și domeniile aferente acestora”.</w:t>
      </w:r>
    </w:p>
    <w:p w14:paraId="0C07C731" w14:textId="77777777" w:rsidR="00E9453D" w:rsidRPr="001045F3" w:rsidRDefault="00E9453D" w:rsidP="00E9453D">
      <w:pPr>
        <w:tabs>
          <w:tab w:val="left" w:pos="284"/>
        </w:tabs>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Astfel, în vederea respectării prevederilor prezentului acord de mediu revine în responsabilitatea Inspectoratului pentru Protecția Mediului – autoritatea responsabilă de asigurarea unui nivel înalt de supraveghere și protecție a mediului și abilitată cu exercitarea controlului privind respectarea procedurilor legale la emiterea actelor permisive cât și a măsurilor și cerințelor prescrise de către autoritatea competentă emitentă.</w:t>
      </w:r>
    </w:p>
    <w:p w14:paraId="217149B1" w14:textId="77777777" w:rsidR="00E9453D" w:rsidRPr="001045F3" w:rsidRDefault="00E9453D" w:rsidP="00E9453D">
      <w:pPr>
        <w:tabs>
          <w:tab w:val="left" w:pos="284"/>
        </w:tabs>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Inspectoratul pentru Protecția Mediului informează Agenția de Mediu, despre gravele încălcări depistate la etapa de realizare, exploatare și închidere a activității planificate, fapt ce poate atrage după sine suspendarea activităților și/sau anularea acordului, după caz. Executarea prezentei prevederi va fi efectuată de către subdiviziunile teritoriale ale Inspectoratului pentru Protecția Mediului în raza de competență teritorială.</w:t>
      </w:r>
    </w:p>
    <w:p w14:paraId="1224C932" w14:textId="77777777" w:rsidR="00E9453D" w:rsidRPr="001045F3" w:rsidRDefault="00E9453D" w:rsidP="00E9453D">
      <w:pPr>
        <w:tabs>
          <w:tab w:val="left" w:pos="284"/>
        </w:tabs>
        <w:spacing w:after="0" w:line="240" w:lineRule="auto"/>
        <w:ind w:firstLine="567"/>
        <w:jc w:val="both"/>
        <w:rPr>
          <w:rFonts w:ascii="Times New Roman" w:hAnsi="Times New Roman" w:cs="Times New Roman"/>
          <w:sz w:val="24"/>
          <w:szCs w:val="24"/>
        </w:rPr>
      </w:pPr>
      <w:r w:rsidRPr="001045F3">
        <w:rPr>
          <w:rFonts w:ascii="Times New Roman" w:hAnsi="Times New Roman" w:cs="Times New Roman"/>
          <w:sz w:val="24"/>
          <w:szCs w:val="24"/>
        </w:rPr>
        <w:t>Nerespectarea prevederilor prezentului acord de mediu atrage răspunderea contravențională sau penală, iar în cazul admiterii de prejudicii cauzate mediului de către inițiator, poate atrage răspundere civilă în vederea recuperării prejudiciului cauzat mediului (benevol sau prin intermediul instanței de judecată).</w:t>
      </w:r>
    </w:p>
    <w:p w14:paraId="284737FE" w14:textId="77777777" w:rsidR="00E9453D" w:rsidRPr="005A4457" w:rsidRDefault="00E9453D" w:rsidP="00E9453D">
      <w:pPr>
        <w:tabs>
          <w:tab w:val="left" w:pos="284"/>
        </w:tabs>
        <w:spacing w:after="0" w:line="240" w:lineRule="auto"/>
        <w:ind w:firstLine="567"/>
        <w:jc w:val="both"/>
        <w:rPr>
          <w:rFonts w:ascii="Times New Roman" w:hAnsi="Times New Roman" w:cs="Times New Roman"/>
          <w:sz w:val="24"/>
          <w:szCs w:val="24"/>
        </w:rPr>
      </w:pPr>
      <w:r w:rsidRPr="005A4457">
        <w:rPr>
          <w:rFonts w:ascii="Times New Roman" w:hAnsi="Times New Roman" w:cs="Times New Roman"/>
          <w:sz w:val="24"/>
          <w:szCs w:val="24"/>
        </w:rPr>
        <w:t>La finalizarea lucrărilor, în vederea efectuării unui control de specialitate pentru verificarea respectării prevederilor prezentului acord de mediu, inițiatorul activității planificate va notifica în termen de 3 (trei) zile: ………. (se va indica denumirea inspecțiilor pentru Protecția Mediului Teritoriale pe teritoriul de competență al cărora este activitatea planificată); ……… / (se indică autoritatea competentă emitentă) – emitenta actului de reglementare.</w:t>
      </w:r>
    </w:p>
    <w:p w14:paraId="4F3BC0EC" w14:textId="77777777" w:rsidR="00E9453D" w:rsidRPr="005A4457" w:rsidRDefault="00E9453D" w:rsidP="00E9453D">
      <w:pPr>
        <w:tabs>
          <w:tab w:val="left" w:pos="284"/>
        </w:tabs>
        <w:spacing w:after="0" w:line="240" w:lineRule="auto"/>
        <w:ind w:firstLine="567"/>
        <w:jc w:val="both"/>
        <w:rPr>
          <w:rFonts w:ascii="Times New Roman" w:hAnsi="Times New Roman" w:cs="Times New Roman"/>
          <w:sz w:val="24"/>
          <w:szCs w:val="24"/>
        </w:rPr>
      </w:pPr>
      <w:r w:rsidRPr="005A4457">
        <w:rPr>
          <w:rFonts w:ascii="Times New Roman" w:hAnsi="Times New Roman" w:cs="Times New Roman"/>
          <w:sz w:val="24"/>
          <w:szCs w:val="24"/>
        </w:rPr>
        <w:t>Actul de control se va anexa la procesul-verbal de recepție la terminarea lucrărilor.</w:t>
      </w:r>
    </w:p>
    <w:p w14:paraId="4264F9AC" w14:textId="77777777" w:rsidR="00E9453D" w:rsidRPr="005A4457" w:rsidRDefault="00E9453D" w:rsidP="00E9453D">
      <w:pPr>
        <w:tabs>
          <w:tab w:val="left" w:pos="0"/>
          <w:tab w:val="left" w:pos="142"/>
          <w:tab w:val="left" w:pos="284"/>
          <w:tab w:val="left" w:pos="567"/>
        </w:tabs>
        <w:spacing w:after="0"/>
        <w:jc w:val="both"/>
        <w:rPr>
          <w:rFonts w:ascii="Times New Roman" w:hAnsi="Times New Roman" w:cs="Times New Roman"/>
          <w:sz w:val="24"/>
          <w:szCs w:val="24"/>
        </w:rPr>
      </w:pPr>
    </w:p>
    <w:p w14:paraId="36CB1074" w14:textId="77777777" w:rsidR="00E9453D" w:rsidRPr="005A4457" w:rsidRDefault="00E9453D" w:rsidP="00E9453D">
      <w:pPr>
        <w:spacing w:after="0"/>
        <w:ind w:firstLine="284"/>
        <w:jc w:val="both"/>
        <w:rPr>
          <w:rFonts w:ascii="Times New Roman" w:hAnsi="Times New Roman" w:cs="Times New Roman"/>
          <w:sz w:val="24"/>
          <w:szCs w:val="24"/>
        </w:rPr>
      </w:pPr>
      <w:r w:rsidRPr="005A4457">
        <w:rPr>
          <w:rFonts w:ascii="Times New Roman" w:hAnsi="Times New Roman" w:cs="Times New Roman"/>
          <w:sz w:val="24"/>
          <w:szCs w:val="24"/>
        </w:rPr>
        <w:t>Prezentul acord de mediu conține …….. pagini și a fost redactat în …… exemplare originale.</w:t>
      </w:r>
    </w:p>
    <w:p w14:paraId="27430B3B" w14:textId="77777777" w:rsidR="00E9453D" w:rsidRPr="005A4457" w:rsidRDefault="00E9453D" w:rsidP="00E9453D">
      <w:pPr>
        <w:tabs>
          <w:tab w:val="left" w:pos="0"/>
          <w:tab w:val="left" w:pos="284"/>
        </w:tabs>
        <w:spacing w:after="0"/>
        <w:ind w:firstLine="284"/>
        <w:jc w:val="both"/>
        <w:rPr>
          <w:rFonts w:ascii="Times New Roman" w:hAnsi="Times New Roman" w:cs="Times New Roman"/>
          <w:sz w:val="24"/>
          <w:szCs w:val="24"/>
        </w:rPr>
      </w:pPr>
    </w:p>
    <w:p w14:paraId="5212AF26" w14:textId="77777777" w:rsidR="00E9453D" w:rsidRPr="005A4457" w:rsidRDefault="00E9453D" w:rsidP="00E9453D">
      <w:pPr>
        <w:tabs>
          <w:tab w:val="left" w:pos="0"/>
          <w:tab w:val="left" w:pos="284"/>
        </w:tabs>
        <w:spacing w:after="0" w:line="240" w:lineRule="auto"/>
        <w:ind w:firstLine="284"/>
        <w:jc w:val="both"/>
        <w:rPr>
          <w:rFonts w:ascii="Times New Roman" w:hAnsi="Times New Roman" w:cs="Times New Roman"/>
          <w:sz w:val="24"/>
          <w:szCs w:val="24"/>
        </w:rPr>
      </w:pPr>
    </w:p>
    <w:p w14:paraId="31D6210B" w14:textId="77777777" w:rsidR="00E9453D" w:rsidRPr="005A4457" w:rsidRDefault="00E9453D" w:rsidP="00E9453D">
      <w:pPr>
        <w:spacing w:line="240" w:lineRule="auto"/>
        <w:jc w:val="center"/>
        <w:rPr>
          <w:rFonts w:ascii="Times New Roman" w:hAnsi="Times New Roman" w:cs="Times New Roman"/>
          <w:kern w:val="2"/>
          <w:sz w:val="24"/>
          <w:szCs w:val="24"/>
          <w14:ligatures w14:val="standardContextual"/>
        </w:rPr>
      </w:pPr>
      <w:r w:rsidRPr="005A4457">
        <w:rPr>
          <w:rFonts w:ascii="Times New Roman" w:hAnsi="Times New Roman" w:cs="Times New Roman"/>
          <w:kern w:val="2"/>
          <w:sz w:val="24"/>
          <w:szCs w:val="24"/>
          <w14:ligatures w14:val="standardContextual"/>
        </w:rPr>
        <w:t>Conducătorul Agenției de Mediu,</w:t>
      </w:r>
    </w:p>
    <w:p w14:paraId="7EBE6D79" w14:textId="77777777" w:rsidR="00E9453D" w:rsidRPr="005A4457" w:rsidRDefault="00E9453D" w:rsidP="00E9453D">
      <w:pPr>
        <w:spacing w:line="240" w:lineRule="auto"/>
        <w:jc w:val="center"/>
        <w:rPr>
          <w:rFonts w:ascii="Times New Roman" w:hAnsi="Times New Roman" w:cs="Times New Roman"/>
          <w:kern w:val="2"/>
          <w:sz w:val="24"/>
          <w:szCs w:val="24"/>
          <w14:ligatures w14:val="standardContextual"/>
        </w:rPr>
      </w:pPr>
      <w:r w:rsidRPr="005A4457">
        <w:rPr>
          <w:rFonts w:ascii="Times New Roman" w:hAnsi="Times New Roman" w:cs="Times New Roman"/>
          <w:kern w:val="2"/>
          <w:sz w:val="24"/>
          <w:szCs w:val="24"/>
          <w14:ligatures w14:val="standardContextual"/>
        </w:rPr>
        <w:t>_____________________________________________</w:t>
      </w:r>
    </w:p>
    <w:p w14:paraId="6A7AA9EC" w14:textId="77777777" w:rsidR="00E9453D" w:rsidRPr="005A4457" w:rsidRDefault="00E9453D" w:rsidP="00E9453D">
      <w:pPr>
        <w:spacing w:line="240" w:lineRule="auto"/>
        <w:jc w:val="center"/>
        <w:rPr>
          <w:rFonts w:ascii="Times New Roman" w:hAnsi="Times New Roman" w:cs="Times New Roman"/>
          <w:i/>
          <w:iCs/>
          <w:kern w:val="2"/>
          <w14:ligatures w14:val="standardContextual"/>
        </w:rPr>
      </w:pPr>
      <w:r w:rsidRPr="005A4457">
        <w:rPr>
          <w:rFonts w:ascii="Times New Roman" w:hAnsi="Times New Roman" w:cs="Times New Roman"/>
          <w:i/>
          <w:iCs/>
          <w:kern w:val="2"/>
          <w14:ligatures w14:val="standardContextual"/>
        </w:rPr>
        <w:t>(semnătura, numele, prenumele, și când este cazul, ștampilă umedă)</w:t>
      </w:r>
    </w:p>
    <w:p w14:paraId="7ED5C362" w14:textId="77777777" w:rsidR="00E9453D" w:rsidRPr="005A4457" w:rsidRDefault="00E9453D" w:rsidP="00E9453D">
      <w:pPr>
        <w:spacing w:line="240" w:lineRule="auto"/>
        <w:jc w:val="center"/>
        <w:rPr>
          <w:rFonts w:ascii="Times New Roman" w:hAnsi="Times New Roman" w:cs="Times New Roman"/>
          <w:kern w:val="2"/>
          <w:sz w:val="24"/>
          <w:szCs w:val="24"/>
          <w14:ligatures w14:val="standardContextual"/>
        </w:rPr>
      </w:pPr>
      <w:r w:rsidRPr="005A4457">
        <w:rPr>
          <w:rFonts w:ascii="Times New Roman" w:hAnsi="Times New Roman" w:cs="Times New Roman"/>
          <w:kern w:val="2"/>
          <w:sz w:val="24"/>
          <w:szCs w:val="24"/>
          <w14:ligatures w14:val="standardContextual"/>
        </w:rPr>
        <w:t>Șef subdiviziune al Agenției de Mediu.</w:t>
      </w:r>
    </w:p>
    <w:p w14:paraId="69B58215" w14:textId="77777777" w:rsidR="00E9453D" w:rsidRPr="005A4457" w:rsidRDefault="00E9453D" w:rsidP="00E9453D">
      <w:pPr>
        <w:spacing w:line="240" w:lineRule="auto"/>
        <w:jc w:val="center"/>
        <w:rPr>
          <w:rFonts w:ascii="Times New Roman" w:hAnsi="Times New Roman" w:cs="Times New Roman"/>
          <w:kern w:val="2"/>
          <w:sz w:val="24"/>
          <w:szCs w:val="24"/>
          <w14:ligatures w14:val="standardContextual"/>
        </w:rPr>
      </w:pPr>
      <w:r w:rsidRPr="005A4457">
        <w:rPr>
          <w:rFonts w:ascii="Times New Roman" w:hAnsi="Times New Roman" w:cs="Times New Roman"/>
          <w:kern w:val="2"/>
          <w:sz w:val="24"/>
          <w:szCs w:val="24"/>
          <w14:ligatures w14:val="standardContextual"/>
        </w:rPr>
        <w:t>_____________________________________________</w:t>
      </w:r>
    </w:p>
    <w:p w14:paraId="734C46A7" w14:textId="77777777" w:rsidR="00E9453D" w:rsidRPr="001045F3" w:rsidRDefault="00E9453D" w:rsidP="00E9453D">
      <w:pPr>
        <w:spacing w:line="240" w:lineRule="auto"/>
        <w:jc w:val="center"/>
        <w:rPr>
          <w:rFonts w:ascii="Times New Roman" w:hAnsi="Times New Roman" w:cs="Times New Roman"/>
          <w:i/>
          <w:iCs/>
          <w:kern w:val="2"/>
          <w14:ligatures w14:val="standardContextual"/>
        </w:rPr>
      </w:pPr>
      <w:r w:rsidRPr="005A4457">
        <w:rPr>
          <w:rFonts w:ascii="Times New Roman" w:hAnsi="Times New Roman" w:cs="Times New Roman"/>
          <w:i/>
          <w:iCs/>
          <w:kern w:val="2"/>
          <w14:ligatures w14:val="standardContextual"/>
        </w:rPr>
        <w:t>(semnătura, numele și prenumele conducătorului subdiviziunii din cadrul Agenției de Mediu responsabilă pentru executarea procedurii de evaluare a impactului asupra mediului)</w:t>
      </w:r>
    </w:p>
    <w:p w14:paraId="503F6B81" w14:textId="77777777" w:rsidR="00E9453D" w:rsidRPr="001045F3" w:rsidRDefault="00E9453D" w:rsidP="00E9453D">
      <w:pPr>
        <w:spacing w:line="240" w:lineRule="auto"/>
        <w:jc w:val="center"/>
        <w:rPr>
          <w:rFonts w:ascii="Times New Roman" w:hAnsi="Times New Roman" w:cs="Times New Roman"/>
          <w:kern w:val="2"/>
          <w:sz w:val="24"/>
          <w:szCs w:val="24"/>
          <w14:ligatures w14:val="standardContextual"/>
        </w:rPr>
      </w:pPr>
      <w:r w:rsidRPr="001045F3">
        <w:rPr>
          <w:rFonts w:ascii="Times New Roman" w:hAnsi="Times New Roman" w:cs="Times New Roman"/>
          <w:kern w:val="2"/>
          <w:sz w:val="24"/>
          <w:szCs w:val="24"/>
          <w14:ligatures w14:val="standardContextual"/>
        </w:rPr>
        <w:t>______________________________________________</w:t>
      </w:r>
    </w:p>
    <w:p w14:paraId="2C0C1100" w14:textId="77777777" w:rsidR="00E9453D" w:rsidRPr="00267594" w:rsidRDefault="00E9453D" w:rsidP="00E9453D">
      <w:pPr>
        <w:rPr>
          <w:rFonts w:ascii="Times New Roman" w:hAnsi="Times New Roman" w:cs="Times New Roman"/>
        </w:rPr>
      </w:pPr>
      <w:r w:rsidRPr="001045F3">
        <w:rPr>
          <w:rFonts w:ascii="Times New Roman" w:hAnsi="Times New Roman" w:cs="Times New Roman"/>
          <w:kern w:val="2"/>
          <w:sz w:val="24"/>
          <w:szCs w:val="24"/>
          <w14:ligatures w14:val="standardContextual"/>
        </w:rPr>
        <w:t>(</w:t>
      </w:r>
      <w:r w:rsidRPr="001045F3">
        <w:rPr>
          <w:rFonts w:ascii="Times New Roman" w:hAnsi="Times New Roman" w:cs="Times New Roman"/>
          <w:i/>
          <w:iCs/>
          <w:kern w:val="2"/>
          <w:sz w:val="24"/>
          <w:szCs w:val="24"/>
          <w14:ligatures w14:val="standardContextual"/>
        </w:rPr>
        <w:t>semnătura, numele, prenumele, colaboratorului-executorului actului administrativ emis)</w:t>
      </w:r>
      <w:bookmarkEnd w:id="35"/>
    </w:p>
    <w:p w14:paraId="06869506" w14:textId="77777777" w:rsidR="004F4D2A" w:rsidRPr="001045F3" w:rsidRDefault="004F4D2A" w:rsidP="00070A7B">
      <w:pPr>
        <w:spacing w:after="0" w:line="276" w:lineRule="auto"/>
        <w:ind w:left="-142" w:right="-2" w:firstLine="142"/>
        <w:jc w:val="right"/>
        <w:rPr>
          <w:rFonts w:ascii="Times New Roman" w:eastAsia="Calibri" w:hAnsi="Times New Roman" w:cs="Times New Roman"/>
          <w:b/>
          <w:bCs/>
          <w:sz w:val="28"/>
          <w:szCs w:val="28"/>
          <w:lang w:val="ro-MD" w:eastAsia="x-none"/>
        </w:rPr>
      </w:pPr>
    </w:p>
    <w:p w14:paraId="60FE1C64" w14:textId="77777777" w:rsidR="00DB3B3D" w:rsidRDefault="00DB3B3D" w:rsidP="00070A7B">
      <w:pPr>
        <w:spacing w:after="0" w:line="276" w:lineRule="auto"/>
        <w:ind w:left="-142" w:right="-2" w:firstLine="142"/>
        <w:jc w:val="right"/>
        <w:rPr>
          <w:rFonts w:ascii="Times New Roman" w:eastAsia="Calibri" w:hAnsi="Times New Roman" w:cs="Times New Roman"/>
          <w:b/>
          <w:bCs/>
          <w:sz w:val="28"/>
          <w:szCs w:val="28"/>
          <w:lang w:val="ro-MD" w:eastAsia="x-none"/>
        </w:rPr>
      </w:pPr>
    </w:p>
    <w:p w14:paraId="5A8E6AE2" w14:textId="77777777" w:rsidR="007D5AC9" w:rsidRPr="001045F3" w:rsidRDefault="007D5AC9" w:rsidP="00070A7B">
      <w:pPr>
        <w:spacing w:after="0" w:line="276" w:lineRule="auto"/>
        <w:ind w:left="-142" w:right="-2" w:firstLine="142"/>
        <w:jc w:val="right"/>
        <w:rPr>
          <w:rFonts w:ascii="Times New Roman" w:eastAsia="Calibri" w:hAnsi="Times New Roman" w:cs="Times New Roman"/>
          <w:b/>
          <w:bCs/>
          <w:sz w:val="28"/>
          <w:szCs w:val="28"/>
          <w:lang w:val="ro-MD" w:eastAsia="x-none"/>
        </w:rPr>
      </w:pPr>
    </w:p>
    <w:p w14:paraId="0328CBA4" w14:textId="77777777" w:rsidR="00DB3B3D" w:rsidRPr="001045F3" w:rsidRDefault="00DB3B3D" w:rsidP="00070A7B">
      <w:pPr>
        <w:spacing w:after="0" w:line="276" w:lineRule="auto"/>
        <w:ind w:left="-142" w:right="-2" w:firstLine="142"/>
        <w:jc w:val="right"/>
        <w:rPr>
          <w:rFonts w:ascii="Times New Roman" w:eastAsia="Calibri" w:hAnsi="Times New Roman" w:cs="Times New Roman"/>
          <w:b/>
          <w:bCs/>
          <w:sz w:val="28"/>
          <w:szCs w:val="28"/>
          <w:lang w:val="ro-MD" w:eastAsia="x-none"/>
        </w:rPr>
      </w:pPr>
    </w:p>
    <w:p w14:paraId="1925C81C" w14:textId="7A1296EF" w:rsidR="003469A3" w:rsidRPr="009F4B40" w:rsidRDefault="003469A3" w:rsidP="003469A3">
      <w:pPr>
        <w:pStyle w:val="Corptext"/>
        <w:jc w:val="right"/>
        <w:rPr>
          <w:b/>
          <w:bCs/>
          <w:sz w:val="24"/>
          <w:szCs w:val="24"/>
        </w:rPr>
      </w:pPr>
      <w:proofErr w:type="spellStart"/>
      <w:r w:rsidRPr="009F4B40">
        <w:rPr>
          <w:b/>
          <w:bCs/>
          <w:sz w:val="24"/>
          <w:szCs w:val="24"/>
        </w:rPr>
        <w:lastRenderedPageBreak/>
        <w:t>Anexa</w:t>
      </w:r>
      <w:proofErr w:type="spellEnd"/>
      <w:r w:rsidRPr="009F4B40">
        <w:rPr>
          <w:b/>
          <w:bCs/>
          <w:sz w:val="24"/>
          <w:szCs w:val="24"/>
        </w:rPr>
        <w:t xml:space="preserve"> nr.1</w:t>
      </w:r>
      <w:r w:rsidR="005013C0">
        <w:rPr>
          <w:b/>
          <w:bCs/>
          <w:sz w:val="24"/>
          <w:szCs w:val="24"/>
        </w:rPr>
        <w:t>5</w:t>
      </w:r>
    </w:p>
    <w:p w14:paraId="597A9F41" w14:textId="77777777" w:rsidR="003469A3" w:rsidRDefault="003469A3" w:rsidP="003469A3">
      <w:pPr>
        <w:pStyle w:val="Corptext"/>
        <w:jc w:val="right"/>
        <w:rPr>
          <w:sz w:val="24"/>
          <w:szCs w:val="24"/>
        </w:rPr>
      </w:pPr>
      <w:r w:rsidRPr="009F4B40">
        <w:rPr>
          <w:spacing w:val="-51"/>
          <w:sz w:val="24"/>
          <w:szCs w:val="24"/>
        </w:rPr>
        <w:t xml:space="preserve"> </w:t>
      </w:r>
      <w:r w:rsidRPr="009F4B40">
        <w:rPr>
          <w:sz w:val="24"/>
          <w:szCs w:val="24"/>
        </w:rPr>
        <w:t xml:space="preserve">la </w:t>
      </w:r>
      <w:proofErr w:type="spellStart"/>
      <w:r w:rsidRPr="009F4B40">
        <w:rPr>
          <w:sz w:val="24"/>
          <w:szCs w:val="24"/>
        </w:rPr>
        <w:t>Ghidul</w:t>
      </w:r>
      <w:proofErr w:type="spellEnd"/>
      <w:r w:rsidRPr="009F4B40">
        <w:rPr>
          <w:sz w:val="24"/>
          <w:szCs w:val="24"/>
        </w:rPr>
        <w:t xml:space="preserve"> cu </w:t>
      </w:r>
      <w:proofErr w:type="spellStart"/>
      <w:r w:rsidRPr="009F4B40">
        <w:rPr>
          <w:sz w:val="24"/>
          <w:szCs w:val="24"/>
        </w:rPr>
        <w:t>privire</w:t>
      </w:r>
      <w:proofErr w:type="spellEnd"/>
      <w:r w:rsidRPr="009F4B40">
        <w:rPr>
          <w:sz w:val="24"/>
          <w:szCs w:val="24"/>
        </w:rPr>
        <w:t xml:space="preserve"> la </w:t>
      </w:r>
      <w:proofErr w:type="spellStart"/>
      <w:r w:rsidRPr="009F4B40">
        <w:rPr>
          <w:sz w:val="24"/>
          <w:szCs w:val="24"/>
        </w:rPr>
        <w:t>executarea</w:t>
      </w:r>
      <w:proofErr w:type="spellEnd"/>
      <w:r w:rsidRPr="009F4B40">
        <w:rPr>
          <w:sz w:val="24"/>
          <w:szCs w:val="24"/>
        </w:rPr>
        <w:t xml:space="preserve"> </w:t>
      </w:r>
      <w:proofErr w:type="spellStart"/>
      <w:r w:rsidRPr="009F4B40">
        <w:rPr>
          <w:sz w:val="24"/>
          <w:szCs w:val="24"/>
        </w:rPr>
        <w:t>procedurilor</w:t>
      </w:r>
      <w:proofErr w:type="spellEnd"/>
    </w:p>
    <w:p w14:paraId="503C6C96" w14:textId="77777777" w:rsidR="003469A3" w:rsidRPr="009F4B40" w:rsidRDefault="003469A3" w:rsidP="003469A3">
      <w:pPr>
        <w:pStyle w:val="Corptext"/>
        <w:jc w:val="right"/>
        <w:rPr>
          <w:sz w:val="24"/>
          <w:szCs w:val="24"/>
        </w:rPr>
      </w:pPr>
      <w:r w:rsidRPr="009F4B40">
        <w:rPr>
          <w:spacing w:val="-51"/>
          <w:sz w:val="24"/>
          <w:szCs w:val="24"/>
        </w:rPr>
        <w:t xml:space="preserve"> </w:t>
      </w:r>
      <w:proofErr w:type="spellStart"/>
      <w:r w:rsidRPr="009F4B40">
        <w:rPr>
          <w:sz w:val="24"/>
          <w:szCs w:val="24"/>
        </w:rPr>
        <w:t>privind</w:t>
      </w:r>
      <w:proofErr w:type="spellEnd"/>
      <w:r w:rsidRPr="009F4B40">
        <w:rPr>
          <w:spacing w:val="6"/>
          <w:sz w:val="24"/>
          <w:szCs w:val="24"/>
        </w:rPr>
        <w:t xml:space="preserve"> </w:t>
      </w:r>
      <w:proofErr w:type="spellStart"/>
      <w:r w:rsidRPr="009F4B40">
        <w:rPr>
          <w:sz w:val="24"/>
          <w:szCs w:val="24"/>
        </w:rPr>
        <w:t>evaluarea</w:t>
      </w:r>
      <w:proofErr w:type="spellEnd"/>
      <w:r w:rsidRPr="009F4B40">
        <w:rPr>
          <w:spacing w:val="6"/>
          <w:sz w:val="24"/>
          <w:szCs w:val="24"/>
        </w:rPr>
        <w:t xml:space="preserve"> </w:t>
      </w:r>
      <w:proofErr w:type="spellStart"/>
      <w:r w:rsidRPr="009F4B40">
        <w:rPr>
          <w:sz w:val="24"/>
          <w:szCs w:val="24"/>
        </w:rPr>
        <w:t>impactului</w:t>
      </w:r>
      <w:proofErr w:type="spellEnd"/>
      <w:r w:rsidRPr="009F4B40">
        <w:rPr>
          <w:spacing w:val="6"/>
          <w:sz w:val="24"/>
          <w:szCs w:val="24"/>
        </w:rPr>
        <w:t xml:space="preserve"> </w:t>
      </w:r>
      <w:proofErr w:type="spellStart"/>
      <w:r w:rsidRPr="009F4B40">
        <w:rPr>
          <w:sz w:val="24"/>
          <w:szCs w:val="24"/>
        </w:rPr>
        <w:t>asupra</w:t>
      </w:r>
      <w:proofErr w:type="spellEnd"/>
      <w:r w:rsidRPr="009F4B40">
        <w:rPr>
          <w:spacing w:val="6"/>
          <w:sz w:val="24"/>
          <w:szCs w:val="24"/>
        </w:rPr>
        <w:t xml:space="preserve"> </w:t>
      </w:r>
      <w:proofErr w:type="spellStart"/>
      <w:r w:rsidRPr="009F4B40">
        <w:rPr>
          <w:sz w:val="24"/>
          <w:szCs w:val="24"/>
        </w:rPr>
        <w:t>mediului</w:t>
      </w:r>
      <w:proofErr w:type="spellEnd"/>
    </w:p>
    <w:p w14:paraId="391E8684" w14:textId="77777777" w:rsidR="003469A3" w:rsidRPr="009F4B40" w:rsidRDefault="003469A3" w:rsidP="003469A3">
      <w:pPr>
        <w:pStyle w:val="Listparagraf"/>
        <w:ind w:left="1152"/>
        <w:jc w:val="center"/>
        <w:rPr>
          <w:rFonts w:ascii="Times New Roman" w:eastAsia="Times New Roman" w:hAnsi="Times New Roman" w:cs="Times New Roman"/>
          <w:b/>
          <w:bCs/>
          <w:color w:val="000000"/>
          <w:sz w:val="24"/>
          <w:szCs w:val="24"/>
          <w:bdr w:val="none" w:sz="0" w:space="0" w:color="auto" w:frame="1"/>
          <w:lang w:eastAsia="ro-MD"/>
        </w:rPr>
      </w:pPr>
    </w:p>
    <w:p w14:paraId="631B4F7E" w14:textId="03C77A87" w:rsidR="003469A3" w:rsidRPr="006E445E" w:rsidRDefault="0054132A" w:rsidP="003469A3">
      <w:pPr>
        <w:pStyle w:val="Listparagraf"/>
        <w:ind w:left="1152"/>
        <w:jc w:val="center"/>
        <w:rPr>
          <w:rFonts w:ascii="Times New Roman" w:eastAsia="Times New Roman" w:hAnsi="Times New Roman" w:cs="Times New Roman"/>
          <w:b/>
          <w:bCs/>
          <w:color w:val="000000"/>
          <w:sz w:val="24"/>
          <w:szCs w:val="24"/>
          <w:bdr w:val="none" w:sz="0" w:space="0" w:color="auto" w:frame="1"/>
          <w:lang w:val="ro-MD" w:eastAsia="ro-MD"/>
        </w:rPr>
      </w:pPr>
      <w:r w:rsidRPr="006E445E">
        <w:rPr>
          <w:rFonts w:ascii="Times New Roman" w:eastAsia="Times New Roman" w:hAnsi="Times New Roman" w:cs="Times New Roman"/>
          <w:b/>
          <w:bCs/>
          <w:color w:val="000000"/>
          <w:sz w:val="24"/>
          <w:szCs w:val="24"/>
          <w:bdr w:val="none" w:sz="0" w:space="0" w:color="auto" w:frame="1"/>
          <w:lang w:val="ro-MD" w:eastAsia="ro-MD"/>
        </w:rPr>
        <w:t>ANUNȚ PUBLIC PRIVIND EMITEREA ACTULUI DE REGLEMENTARE REVIZUIT</w:t>
      </w:r>
      <w:r w:rsidRPr="006E445E">
        <w:rPr>
          <w:rFonts w:ascii="Times New Roman" w:eastAsia="Times New Roman" w:hAnsi="Times New Roman" w:cs="Times New Roman"/>
          <w:b/>
          <w:bCs/>
          <w:color w:val="000000"/>
          <w:sz w:val="24"/>
          <w:szCs w:val="24"/>
          <w:bdr w:val="none" w:sz="0" w:space="0" w:color="auto" w:frame="1"/>
          <w:lang w:val="ro-MD" w:eastAsia="ro-MD"/>
        </w:rPr>
        <w:br/>
      </w:r>
    </w:p>
    <w:p w14:paraId="29C570F0" w14:textId="77777777" w:rsidR="003469A3" w:rsidRPr="005A4457" w:rsidRDefault="003469A3" w:rsidP="003469A3">
      <w:pPr>
        <w:pStyle w:val="Listparagraf"/>
        <w:ind w:left="0" w:firstLine="1043"/>
        <w:rPr>
          <w:rFonts w:ascii="Times New Roman" w:eastAsia="Times New Roman" w:hAnsi="Times New Roman" w:cs="Times New Roman"/>
          <w:sz w:val="24"/>
          <w:szCs w:val="24"/>
          <w:bdr w:val="none" w:sz="0" w:space="0" w:color="auto" w:frame="1"/>
          <w:lang w:val="ro-MD" w:eastAsia="ro-MD"/>
        </w:rPr>
      </w:pPr>
      <w:r w:rsidRPr="005A4457">
        <w:rPr>
          <w:rFonts w:ascii="Times New Roman" w:eastAsia="Times New Roman" w:hAnsi="Times New Roman" w:cs="Times New Roman"/>
          <w:sz w:val="24"/>
          <w:szCs w:val="24"/>
          <w:bdr w:val="none" w:sz="0" w:space="0" w:color="auto" w:frame="1"/>
          <w:lang w:val="ro-MD" w:eastAsia="ro-MD"/>
        </w:rPr>
        <w:t>(inițiatorul activității planificate)........................ (inițiatorul) anunță publicul interesat asupra luării deciziei de evaluare prealabilă revizuite sau a deciziei de emitere a acordului de mediu revizuit pentru activitatea planificată ............. amplasată în ............. .</w:t>
      </w:r>
    </w:p>
    <w:p w14:paraId="168A6AB3" w14:textId="77777777" w:rsidR="003469A3" w:rsidRDefault="003469A3" w:rsidP="003469A3">
      <w:pPr>
        <w:pStyle w:val="Listparagraf"/>
        <w:ind w:left="0" w:firstLine="1043"/>
        <w:rPr>
          <w:rFonts w:ascii="Times New Roman" w:eastAsia="Times New Roman" w:hAnsi="Times New Roman" w:cs="Times New Roman"/>
          <w:color w:val="000000"/>
          <w:sz w:val="24"/>
          <w:szCs w:val="24"/>
          <w:bdr w:val="none" w:sz="0" w:space="0" w:color="auto" w:frame="1"/>
          <w:lang w:val="ro-MD" w:eastAsia="ro-MD"/>
        </w:rPr>
      </w:pPr>
      <w:r w:rsidRPr="005A4457">
        <w:rPr>
          <w:rFonts w:ascii="Times New Roman" w:eastAsia="Times New Roman" w:hAnsi="Times New Roman" w:cs="Times New Roman"/>
          <w:sz w:val="24"/>
          <w:szCs w:val="24"/>
          <w:bdr w:val="none" w:sz="0" w:space="0" w:color="auto" w:frame="1"/>
          <w:lang w:val="ro-MD" w:eastAsia="ro-MD"/>
        </w:rPr>
        <w:t>Decizia autorității de mediu, precum și informațiile relevante pentru luarea deciziei pot fi consultate la sediul autorității competente pentru protecția mediului .............. (adresa) și la sediul ........................ (denumirea inițiatorului, adresa), în zilele de ......., între orele ........., precum și la următoarea(ele) adresă(e) adresă electronică................ (pagina web oficială a autorității pentru protecția mediului emitentă</w:t>
      </w:r>
      <w:r w:rsidRPr="00491BDC">
        <w:rPr>
          <w:rFonts w:ascii="Times New Roman" w:eastAsia="Times New Roman" w:hAnsi="Times New Roman" w:cs="Times New Roman"/>
          <w:color w:val="000000"/>
          <w:sz w:val="24"/>
          <w:szCs w:val="24"/>
          <w:bdr w:val="none" w:sz="0" w:space="0" w:color="auto" w:frame="1"/>
          <w:lang w:val="ro-MD" w:eastAsia="ro-MD"/>
        </w:rPr>
        <w:t>).</w:t>
      </w:r>
    </w:p>
    <w:p w14:paraId="572C21C1" w14:textId="77777777" w:rsidR="003469A3" w:rsidRDefault="003469A3" w:rsidP="003469A3">
      <w:pPr>
        <w:pStyle w:val="Listparagraf"/>
        <w:ind w:left="0" w:firstLine="1043"/>
        <w:rPr>
          <w:rFonts w:ascii="Times New Roman" w:eastAsia="Times New Roman" w:hAnsi="Times New Roman" w:cs="Times New Roman"/>
          <w:color w:val="000000"/>
          <w:sz w:val="24"/>
          <w:szCs w:val="24"/>
          <w:bdr w:val="none" w:sz="0" w:space="0" w:color="auto" w:frame="1"/>
          <w:lang w:val="ro-MD" w:eastAsia="ro-MD"/>
        </w:rPr>
      </w:pPr>
      <w:r w:rsidRPr="00491BDC">
        <w:rPr>
          <w:rFonts w:ascii="Times New Roman" w:eastAsia="Times New Roman" w:hAnsi="Times New Roman" w:cs="Times New Roman"/>
          <w:color w:val="000000"/>
          <w:sz w:val="24"/>
          <w:szCs w:val="24"/>
          <w:bdr w:val="none" w:sz="0" w:space="0" w:color="auto" w:frame="1"/>
          <w:lang w:val="ro-MD" w:eastAsia="ro-MD"/>
        </w:rPr>
        <w:t xml:space="preserve">Observațiile/contestațiile publicului se primesc la sediul autorității competente pentru protecția mediului ................................... (adresa), în termen de 10 zile de la publicarea pe pagina </w:t>
      </w:r>
      <w:r>
        <w:rPr>
          <w:rFonts w:ascii="Times New Roman" w:eastAsia="Times New Roman" w:hAnsi="Times New Roman" w:cs="Times New Roman"/>
          <w:color w:val="000000"/>
          <w:sz w:val="24"/>
          <w:szCs w:val="24"/>
          <w:bdr w:val="none" w:sz="0" w:space="0" w:color="auto" w:frame="1"/>
          <w:lang w:val="ro-MD" w:eastAsia="ro-MD"/>
        </w:rPr>
        <w:t>web oficială</w:t>
      </w:r>
      <w:r w:rsidRPr="00491BDC">
        <w:rPr>
          <w:rFonts w:ascii="Times New Roman" w:eastAsia="Times New Roman" w:hAnsi="Times New Roman" w:cs="Times New Roman"/>
          <w:color w:val="000000"/>
          <w:sz w:val="24"/>
          <w:szCs w:val="24"/>
          <w:bdr w:val="none" w:sz="0" w:space="0" w:color="auto" w:frame="1"/>
          <w:lang w:val="ro-MD" w:eastAsia="ro-MD"/>
        </w:rPr>
        <w:t xml:space="preserve"> a autorității competente pentru protecția mediului.</w:t>
      </w:r>
    </w:p>
    <w:p w14:paraId="48D19F06" w14:textId="77777777" w:rsidR="003469A3" w:rsidRDefault="003469A3"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1061E1BE"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283A124E"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7881895B"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5D291705"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60780505"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A65CD70"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440E7997"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22993D2A"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18B7B011"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9A2DACA"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6FF77A47"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16372D99"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404CFF7C"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2F47D8C2"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1039A96"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BC56C68"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3A233D64"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440C5642"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378819B5"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EDC0992"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45D9107F"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63436258"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7F5A950E"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1EF563D0"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0D1FA45"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F4A8E0B"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6A051E1A" w14:textId="77777777" w:rsidR="0054132A" w:rsidRDefault="0054132A" w:rsidP="00C33D75">
      <w:pPr>
        <w:spacing w:after="0" w:line="276" w:lineRule="auto"/>
        <w:ind w:left="-142" w:right="-2" w:firstLine="142"/>
        <w:jc w:val="right"/>
        <w:rPr>
          <w:rFonts w:ascii="Times New Roman" w:eastAsia="Calibri" w:hAnsi="Times New Roman" w:cs="Times New Roman"/>
          <w:b/>
          <w:bCs/>
          <w:sz w:val="24"/>
          <w:szCs w:val="24"/>
          <w:lang w:val="ro-MD" w:eastAsia="x-none"/>
        </w:rPr>
      </w:pPr>
    </w:p>
    <w:p w14:paraId="09CE6E61" w14:textId="727DEEA4" w:rsidR="00C33D75" w:rsidRPr="00D23936" w:rsidRDefault="00C33D75" w:rsidP="00C33D75">
      <w:pPr>
        <w:spacing w:after="0" w:line="276" w:lineRule="auto"/>
        <w:ind w:left="-142" w:right="-2" w:firstLine="142"/>
        <w:jc w:val="right"/>
        <w:rPr>
          <w:rFonts w:ascii="Times New Roman" w:eastAsia="Calibri" w:hAnsi="Times New Roman" w:cs="Times New Roman"/>
          <w:b/>
          <w:bCs/>
          <w:sz w:val="24"/>
          <w:szCs w:val="24"/>
          <w:lang w:val="ro-MD" w:eastAsia="x-none"/>
        </w:rPr>
      </w:pPr>
      <w:r w:rsidRPr="00D23936">
        <w:rPr>
          <w:rFonts w:ascii="Times New Roman" w:eastAsia="Calibri" w:hAnsi="Times New Roman" w:cs="Times New Roman"/>
          <w:b/>
          <w:bCs/>
          <w:sz w:val="24"/>
          <w:szCs w:val="24"/>
          <w:lang w:val="ro-MD" w:eastAsia="x-none"/>
        </w:rPr>
        <w:lastRenderedPageBreak/>
        <w:t>Anexa nr. 1</w:t>
      </w:r>
      <w:r w:rsidR="005013C0">
        <w:rPr>
          <w:rFonts w:ascii="Times New Roman" w:eastAsia="Calibri" w:hAnsi="Times New Roman" w:cs="Times New Roman"/>
          <w:b/>
          <w:bCs/>
          <w:sz w:val="24"/>
          <w:szCs w:val="24"/>
          <w:lang w:val="ro-MD" w:eastAsia="x-none"/>
        </w:rPr>
        <w:t>6</w:t>
      </w:r>
    </w:p>
    <w:p w14:paraId="4F6D2EF8" w14:textId="77777777" w:rsidR="00C33D75" w:rsidRPr="00D23936" w:rsidRDefault="00C33D75" w:rsidP="00C33D75">
      <w:pPr>
        <w:spacing w:after="0" w:line="276" w:lineRule="auto"/>
        <w:ind w:left="-142" w:right="-2" w:firstLine="142"/>
        <w:jc w:val="right"/>
        <w:rPr>
          <w:rFonts w:ascii="Times New Roman" w:eastAsia="Calibri" w:hAnsi="Times New Roman" w:cs="Times New Roman"/>
          <w:i/>
          <w:iCs/>
          <w:sz w:val="24"/>
          <w:szCs w:val="24"/>
          <w:lang w:val="ro-MD" w:eastAsia="x-none"/>
        </w:rPr>
      </w:pPr>
      <w:r w:rsidRPr="00D23936">
        <w:rPr>
          <w:rFonts w:ascii="Times New Roman" w:eastAsia="Calibri" w:hAnsi="Times New Roman" w:cs="Times New Roman"/>
          <w:spacing w:val="-51"/>
          <w:sz w:val="24"/>
          <w:szCs w:val="24"/>
          <w:lang w:val="ro-MD" w:eastAsia="x-none"/>
        </w:rPr>
        <w:t xml:space="preserve"> </w:t>
      </w:r>
      <w:r w:rsidRPr="00D23936">
        <w:rPr>
          <w:rFonts w:ascii="Times New Roman" w:eastAsia="Calibri" w:hAnsi="Times New Roman" w:cs="Times New Roman"/>
          <w:i/>
          <w:iCs/>
          <w:sz w:val="24"/>
          <w:szCs w:val="24"/>
          <w:lang w:val="ro-MD" w:eastAsia="x-none"/>
        </w:rPr>
        <w:t>la Ghidul cu privire la executarea procedurilor</w:t>
      </w:r>
    </w:p>
    <w:p w14:paraId="2AAFAE9F" w14:textId="77777777" w:rsidR="00C33D75" w:rsidRPr="00D23936" w:rsidRDefault="00C33D75" w:rsidP="00C33D75">
      <w:pPr>
        <w:spacing w:after="0" w:line="276" w:lineRule="auto"/>
        <w:ind w:left="-142" w:right="-2" w:firstLine="142"/>
        <w:jc w:val="right"/>
        <w:rPr>
          <w:rFonts w:ascii="Times New Roman" w:eastAsia="Calibri" w:hAnsi="Times New Roman" w:cs="Times New Roman"/>
          <w:i/>
          <w:iCs/>
          <w:sz w:val="24"/>
          <w:szCs w:val="24"/>
          <w:lang w:val="ro-MD" w:eastAsia="x-none"/>
        </w:rPr>
      </w:pPr>
      <w:r w:rsidRPr="00D23936">
        <w:rPr>
          <w:rFonts w:ascii="Times New Roman" w:eastAsia="Calibri" w:hAnsi="Times New Roman" w:cs="Times New Roman"/>
          <w:i/>
          <w:iCs/>
          <w:spacing w:val="-51"/>
          <w:sz w:val="24"/>
          <w:szCs w:val="24"/>
          <w:lang w:val="ro-MD" w:eastAsia="x-none"/>
        </w:rPr>
        <w:t xml:space="preserve"> </w:t>
      </w:r>
      <w:r w:rsidRPr="00D23936">
        <w:rPr>
          <w:rFonts w:ascii="Times New Roman" w:eastAsia="Calibri" w:hAnsi="Times New Roman" w:cs="Times New Roman"/>
          <w:i/>
          <w:iCs/>
          <w:sz w:val="24"/>
          <w:szCs w:val="24"/>
          <w:lang w:val="ro-MD" w:eastAsia="x-none"/>
        </w:rPr>
        <w:t>privind</w:t>
      </w:r>
      <w:r w:rsidRPr="00D23936">
        <w:rPr>
          <w:rFonts w:ascii="Times New Roman" w:eastAsia="Calibri" w:hAnsi="Times New Roman" w:cs="Times New Roman"/>
          <w:i/>
          <w:iCs/>
          <w:spacing w:val="6"/>
          <w:sz w:val="24"/>
          <w:szCs w:val="24"/>
          <w:lang w:val="ro-MD" w:eastAsia="x-none"/>
        </w:rPr>
        <w:t xml:space="preserve"> </w:t>
      </w:r>
      <w:r w:rsidRPr="00D23936">
        <w:rPr>
          <w:rFonts w:ascii="Times New Roman" w:eastAsia="Calibri" w:hAnsi="Times New Roman" w:cs="Times New Roman"/>
          <w:i/>
          <w:iCs/>
          <w:sz w:val="24"/>
          <w:szCs w:val="24"/>
          <w:lang w:val="ro-MD" w:eastAsia="x-none"/>
        </w:rPr>
        <w:t>evaluarea</w:t>
      </w:r>
      <w:r w:rsidRPr="00D23936">
        <w:rPr>
          <w:rFonts w:ascii="Times New Roman" w:eastAsia="Calibri" w:hAnsi="Times New Roman" w:cs="Times New Roman"/>
          <w:i/>
          <w:iCs/>
          <w:spacing w:val="6"/>
          <w:sz w:val="24"/>
          <w:szCs w:val="24"/>
          <w:lang w:val="ro-MD" w:eastAsia="x-none"/>
        </w:rPr>
        <w:t xml:space="preserve"> </w:t>
      </w:r>
      <w:r w:rsidRPr="00D23936">
        <w:rPr>
          <w:rFonts w:ascii="Times New Roman" w:eastAsia="Calibri" w:hAnsi="Times New Roman" w:cs="Times New Roman"/>
          <w:i/>
          <w:iCs/>
          <w:sz w:val="24"/>
          <w:szCs w:val="24"/>
          <w:lang w:val="ro-MD" w:eastAsia="x-none"/>
        </w:rPr>
        <w:t>impactului</w:t>
      </w:r>
      <w:r w:rsidRPr="00D23936">
        <w:rPr>
          <w:rFonts w:ascii="Times New Roman" w:eastAsia="Calibri" w:hAnsi="Times New Roman" w:cs="Times New Roman"/>
          <w:i/>
          <w:iCs/>
          <w:spacing w:val="6"/>
          <w:sz w:val="24"/>
          <w:szCs w:val="24"/>
          <w:lang w:val="ro-MD" w:eastAsia="x-none"/>
        </w:rPr>
        <w:t xml:space="preserve"> </w:t>
      </w:r>
      <w:r w:rsidRPr="00D23936">
        <w:rPr>
          <w:rFonts w:ascii="Times New Roman" w:eastAsia="Calibri" w:hAnsi="Times New Roman" w:cs="Times New Roman"/>
          <w:i/>
          <w:iCs/>
          <w:sz w:val="24"/>
          <w:szCs w:val="24"/>
          <w:lang w:val="ro-MD" w:eastAsia="x-none"/>
        </w:rPr>
        <w:t>asupra</w:t>
      </w:r>
      <w:r w:rsidRPr="00D23936">
        <w:rPr>
          <w:rFonts w:ascii="Times New Roman" w:eastAsia="Calibri" w:hAnsi="Times New Roman" w:cs="Times New Roman"/>
          <w:i/>
          <w:iCs/>
          <w:spacing w:val="6"/>
          <w:sz w:val="24"/>
          <w:szCs w:val="24"/>
          <w:lang w:val="ro-MD" w:eastAsia="x-none"/>
        </w:rPr>
        <w:t xml:space="preserve"> </w:t>
      </w:r>
      <w:r w:rsidRPr="00D23936">
        <w:rPr>
          <w:rFonts w:ascii="Times New Roman" w:eastAsia="Calibri" w:hAnsi="Times New Roman" w:cs="Times New Roman"/>
          <w:i/>
          <w:iCs/>
          <w:sz w:val="24"/>
          <w:szCs w:val="24"/>
          <w:lang w:val="ro-MD" w:eastAsia="x-none"/>
        </w:rPr>
        <w:t>mediului</w:t>
      </w:r>
    </w:p>
    <w:p w14:paraId="5A039EB4" w14:textId="77777777" w:rsidR="003469A3" w:rsidRDefault="003469A3"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4A7D688B" w14:textId="0197E55C" w:rsidR="00C33D75" w:rsidRPr="00267594" w:rsidRDefault="0054132A" w:rsidP="00267594">
      <w:pPr>
        <w:shd w:val="clear" w:color="auto" w:fill="FFFFFF"/>
        <w:tabs>
          <w:tab w:val="left" w:pos="1134"/>
          <w:tab w:val="left" w:pos="1560"/>
        </w:tabs>
        <w:spacing w:after="0" w:line="240" w:lineRule="auto"/>
        <w:ind w:right="-2"/>
        <w:jc w:val="center"/>
        <w:rPr>
          <w:rFonts w:ascii="Times New Roman" w:eastAsia="Times New Roman" w:hAnsi="Times New Roman" w:cs="Times New Roman"/>
          <w:b/>
          <w:bCs/>
          <w:sz w:val="28"/>
          <w:szCs w:val="28"/>
          <w:lang w:val="ro-MD" w:eastAsia="ru-RU"/>
        </w:rPr>
      </w:pPr>
      <w:r w:rsidRPr="0054132A">
        <w:rPr>
          <w:rFonts w:ascii="Times New Roman" w:eastAsia="Times New Roman" w:hAnsi="Times New Roman" w:cs="Times New Roman"/>
          <w:b/>
          <w:bCs/>
          <w:sz w:val="28"/>
          <w:szCs w:val="28"/>
          <w:lang w:val="ro-MD" w:eastAsia="ru-RU"/>
        </w:rPr>
        <w:t>ORIENTĂRILOR PRACTICE LA ELABORAREA RAPORTULUI DE ANALIZĂ POSTPROIECT</w:t>
      </w:r>
    </w:p>
    <w:p w14:paraId="1CB29A3A" w14:textId="77777777" w:rsidR="003469A3" w:rsidRDefault="003469A3"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004246CB" w14:textId="77777777" w:rsidR="0054132A" w:rsidRPr="002C4D3F" w:rsidRDefault="0054132A" w:rsidP="0054132A">
      <w:pPr>
        <w:jc w:val="both"/>
        <w:rPr>
          <w:rFonts w:ascii="Times New Roman" w:hAnsi="Times New Roman" w:cs="Times New Roman"/>
          <w:noProof/>
          <w:sz w:val="24"/>
          <w:szCs w:val="24"/>
        </w:rPr>
      </w:pPr>
      <w:r w:rsidRPr="009F4B40">
        <w:rPr>
          <w:rFonts w:ascii="Times New Roman" w:hAnsi="Times New Roman" w:cs="Times New Roman"/>
          <w:noProof/>
          <w:sz w:val="24"/>
          <w:szCs w:val="24"/>
        </w:rPr>
        <w:t xml:space="preserve">Mai jos sunt câteva sugestii mai practice pe care inițiatorii și experții le pot lua în considerare la proiectarea măsurilor de monitorizare ca parte a </w:t>
      </w:r>
      <w:r w:rsidRPr="002C4D3F">
        <w:rPr>
          <w:rFonts w:ascii="Times New Roman" w:hAnsi="Times New Roman" w:cs="Times New Roman"/>
          <w:noProof/>
          <w:sz w:val="24"/>
          <w:szCs w:val="24"/>
        </w:rPr>
        <w:t>Raportului privind evaluarea impactului asupra mediului:</w:t>
      </w:r>
    </w:p>
    <w:p w14:paraId="09A28BBA" w14:textId="77777777" w:rsidR="0054132A" w:rsidRPr="009F4B40" w:rsidRDefault="0054132A" w:rsidP="0054132A">
      <w:pPr>
        <w:pStyle w:val="Listparagraf"/>
        <w:numPr>
          <w:ilvl w:val="0"/>
          <w:numId w:val="198"/>
        </w:numPr>
        <w:spacing w:after="0" w:line="240" w:lineRule="auto"/>
        <w:ind w:left="360"/>
        <w:jc w:val="both"/>
        <w:rPr>
          <w:rFonts w:ascii="Times New Roman" w:hAnsi="Times New Roman" w:cs="Times New Roman"/>
          <w:noProof/>
          <w:sz w:val="24"/>
          <w:szCs w:val="24"/>
        </w:rPr>
      </w:pPr>
      <w:r w:rsidRPr="009F4B40">
        <w:rPr>
          <w:rFonts w:ascii="Times New Roman" w:hAnsi="Times New Roman" w:cs="Times New Roman"/>
          <w:noProof/>
          <w:sz w:val="24"/>
          <w:szCs w:val="24"/>
        </w:rPr>
        <w:t xml:space="preserve">Măsurile de monitorizare trebuie să fie suficient de detaliate pentru a permite implementarea corectă - parametrii, frecvența, metodele, responsabilitățile și resursele ar trebui identificate în avans. </w:t>
      </w:r>
    </w:p>
    <w:p w14:paraId="3BD717F8" w14:textId="77777777" w:rsidR="0054132A" w:rsidRPr="009F4B40" w:rsidRDefault="0054132A" w:rsidP="0054132A">
      <w:pPr>
        <w:pStyle w:val="Listparagraf"/>
        <w:numPr>
          <w:ilvl w:val="0"/>
          <w:numId w:val="198"/>
        </w:numPr>
        <w:spacing w:after="0" w:line="240" w:lineRule="auto"/>
        <w:ind w:left="360"/>
        <w:jc w:val="both"/>
        <w:rPr>
          <w:rFonts w:ascii="Times New Roman" w:hAnsi="Times New Roman" w:cs="Times New Roman"/>
          <w:noProof/>
          <w:sz w:val="24"/>
          <w:szCs w:val="24"/>
        </w:rPr>
      </w:pPr>
      <w:r w:rsidRPr="009F4B40">
        <w:rPr>
          <w:rFonts w:ascii="Times New Roman" w:hAnsi="Times New Roman" w:cs="Times New Roman"/>
          <w:noProof/>
          <w:sz w:val="24"/>
          <w:szCs w:val="24"/>
        </w:rPr>
        <w:t>Autoritățile care emit aprobarea de dezvoltare ar trebui să se asigure că rezultatele monitorizării vor fi evaluate de autoritățile competente, denumind astfel de autorități, dacă este cazul (aceasta se poate face prin inspecție aleatorie). În loc să efectueze monitorizarea individuală pentru fiecare activitate planificată, măsurile ar putea fi coordonate la un nivel mai înalt (în funcție de situația în care pot avea loc diferite tipuri de foruri, cum ar fi planurile municipale, prin SEA sau mai puțin formal). Se recomandă crearea unei baze de date pentru a reduce timpul consumat cu observații în teren extinse și pentru a facilita evaluările viitoare de mediu pentru proiectele similare. O astfel de bază de date ar fi, de asemenea, legată de monitorizarea rezultatelor proiectelor în derulare.</w:t>
      </w:r>
    </w:p>
    <w:p w14:paraId="45BF4C31" w14:textId="77777777" w:rsidR="0054132A" w:rsidRPr="009F4B40" w:rsidRDefault="0054132A" w:rsidP="0054132A">
      <w:pPr>
        <w:pStyle w:val="Listparagraf"/>
        <w:numPr>
          <w:ilvl w:val="0"/>
          <w:numId w:val="198"/>
        </w:numPr>
        <w:spacing w:after="0" w:line="240" w:lineRule="auto"/>
        <w:ind w:left="360"/>
        <w:jc w:val="both"/>
        <w:rPr>
          <w:rFonts w:ascii="Times New Roman" w:hAnsi="Times New Roman" w:cs="Times New Roman"/>
          <w:noProof/>
          <w:sz w:val="24"/>
          <w:szCs w:val="24"/>
        </w:rPr>
      </w:pPr>
      <w:r w:rsidRPr="009F4B40">
        <w:rPr>
          <w:rFonts w:ascii="Times New Roman" w:hAnsi="Times New Roman" w:cs="Times New Roman"/>
          <w:noProof/>
          <w:sz w:val="24"/>
          <w:szCs w:val="24"/>
        </w:rPr>
        <w:t>Discuțiile cu autoritățile și comunitățile locale în timpul etapei de</w:t>
      </w:r>
      <w:r>
        <w:rPr>
          <w:rFonts w:ascii="Times New Roman" w:hAnsi="Times New Roman" w:cs="Times New Roman"/>
          <w:noProof/>
          <w:sz w:val="24"/>
          <w:szCs w:val="24"/>
        </w:rPr>
        <w:t xml:space="preserve"> elaborare a</w:t>
      </w:r>
      <w:r w:rsidRPr="009F4B40">
        <w:rPr>
          <w:rFonts w:ascii="Times New Roman" w:hAnsi="Times New Roman" w:cs="Times New Roman"/>
          <w:noProof/>
          <w:sz w:val="24"/>
          <w:szCs w:val="24"/>
        </w:rPr>
        <w:t xml:space="preserve"> Program</w:t>
      </w:r>
      <w:r>
        <w:rPr>
          <w:rFonts w:ascii="Times New Roman" w:hAnsi="Times New Roman" w:cs="Times New Roman"/>
          <w:noProof/>
          <w:sz w:val="24"/>
          <w:szCs w:val="24"/>
        </w:rPr>
        <w:t>ului de realizare a</w:t>
      </w:r>
      <w:r w:rsidRPr="009F4B40">
        <w:rPr>
          <w:rFonts w:ascii="Times New Roman" w:hAnsi="Times New Roman" w:cs="Times New Roman"/>
          <w:noProof/>
          <w:sz w:val="24"/>
          <w:szCs w:val="24"/>
        </w:rPr>
        <w:t xml:space="preserve"> </w:t>
      </w:r>
      <w:r w:rsidRPr="002C4D3F">
        <w:rPr>
          <w:rFonts w:ascii="Times New Roman" w:hAnsi="Times New Roman" w:cs="Times New Roman"/>
          <w:iCs/>
          <w:noProof/>
          <w:sz w:val="24"/>
          <w:szCs w:val="24"/>
        </w:rPr>
        <w:t>evaluării impactului asupra mediului</w:t>
      </w:r>
      <w:r w:rsidRPr="009F4B40">
        <w:rPr>
          <w:rFonts w:ascii="Times New Roman" w:hAnsi="Times New Roman" w:cs="Times New Roman"/>
          <w:noProof/>
          <w:sz w:val="24"/>
          <w:szCs w:val="24"/>
        </w:rPr>
        <w:t xml:space="preserve">/definire a domeniului </w:t>
      </w:r>
      <w:r>
        <w:rPr>
          <w:rFonts w:ascii="Times New Roman" w:hAnsi="Times New Roman" w:cs="Times New Roman"/>
          <w:noProof/>
          <w:sz w:val="24"/>
          <w:szCs w:val="24"/>
        </w:rPr>
        <w:t xml:space="preserve">de aplicare a </w:t>
      </w:r>
      <w:r w:rsidRPr="009F4B40">
        <w:rPr>
          <w:rFonts w:ascii="Times New Roman" w:hAnsi="Times New Roman" w:cs="Times New Roman"/>
          <w:noProof/>
          <w:sz w:val="24"/>
          <w:szCs w:val="24"/>
        </w:rPr>
        <w:t>evaluării ar ajuta la identificarea problemelor care necesită monitorizare. Aceasta poate, de asemenea, spori încrederea și genera parteneriate care pot deveni valoroase în momentul colectării datelor pentru monitorizare.</w:t>
      </w:r>
    </w:p>
    <w:p w14:paraId="56DACCD1" w14:textId="77777777" w:rsidR="0054132A" w:rsidRPr="009F4B40" w:rsidRDefault="0054132A" w:rsidP="0054132A">
      <w:pPr>
        <w:pStyle w:val="Listparagraf"/>
        <w:numPr>
          <w:ilvl w:val="0"/>
          <w:numId w:val="198"/>
        </w:numPr>
        <w:spacing w:after="0" w:line="240" w:lineRule="auto"/>
        <w:ind w:left="360"/>
        <w:jc w:val="both"/>
        <w:rPr>
          <w:rFonts w:ascii="Times New Roman" w:hAnsi="Times New Roman" w:cs="Times New Roman"/>
          <w:noProof/>
          <w:sz w:val="24"/>
          <w:szCs w:val="24"/>
        </w:rPr>
      </w:pPr>
      <w:r w:rsidRPr="009F4B40">
        <w:rPr>
          <w:rFonts w:ascii="Times New Roman" w:hAnsi="Times New Roman" w:cs="Times New Roman"/>
          <w:noProof/>
          <w:sz w:val="24"/>
          <w:szCs w:val="24"/>
        </w:rPr>
        <w:t xml:space="preserve">În măsura în care este rezonabil, </w:t>
      </w:r>
      <w:r>
        <w:rPr>
          <w:rFonts w:ascii="Times New Roman" w:hAnsi="Times New Roman" w:cs="Times New Roman"/>
          <w:noProof/>
          <w:sz w:val="24"/>
          <w:szCs w:val="24"/>
        </w:rPr>
        <w:t>m</w:t>
      </w:r>
      <w:r w:rsidRPr="009F4B40">
        <w:rPr>
          <w:rFonts w:ascii="Times New Roman" w:hAnsi="Times New Roman" w:cs="Times New Roman"/>
          <w:noProof/>
          <w:sz w:val="24"/>
          <w:szCs w:val="24"/>
        </w:rPr>
        <w:t xml:space="preserve">ăsurile de monitorizare ar trebui să aibă capacitatea de a identifica orice impact negativ neprevăzut, ceea ce înseamnă că acestea trebuie să ia în considerare starea mediului afectat, precum și impacturile specifice (de exemplu emisiile, utilizarea resurselor) generate de </w:t>
      </w:r>
      <w:r>
        <w:rPr>
          <w:rFonts w:ascii="Times New Roman" w:hAnsi="Times New Roman" w:cs="Times New Roman"/>
          <w:noProof/>
          <w:sz w:val="24"/>
          <w:szCs w:val="24"/>
        </w:rPr>
        <w:t>a</w:t>
      </w:r>
      <w:r w:rsidRPr="009F4B40">
        <w:rPr>
          <w:rFonts w:ascii="Times New Roman" w:hAnsi="Times New Roman" w:cs="Times New Roman"/>
          <w:noProof/>
          <w:sz w:val="24"/>
          <w:szCs w:val="24"/>
        </w:rPr>
        <w:t>ctivitate.</w:t>
      </w:r>
    </w:p>
    <w:p w14:paraId="22F03FAD" w14:textId="77777777" w:rsidR="0054132A" w:rsidRPr="009F4B40" w:rsidRDefault="0054132A" w:rsidP="0054132A">
      <w:pPr>
        <w:pStyle w:val="Listparagraf"/>
        <w:numPr>
          <w:ilvl w:val="0"/>
          <w:numId w:val="198"/>
        </w:numPr>
        <w:spacing w:after="0" w:line="240" w:lineRule="auto"/>
        <w:ind w:left="360"/>
        <w:jc w:val="both"/>
        <w:rPr>
          <w:rFonts w:ascii="Times New Roman" w:hAnsi="Times New Roman" w:cs="Times New Roman"/>
          <w:noProof/>
          <w:sz w:val="24"/>
          <w:szCs w:val="24"/>
        </w:rPr>
      </w:pPr>
      <w:r w:rsidRPr="009F4B40">
        <w:rPr>
          <w:rFonts w:ascii="Times New Roman" w:hAnsi="Times New Roman" w:cs="Times New Roman"/>
          <w:noProof/>
          <w:sz w:val="24"/>
          <w:szCs w:val="24"/>
        </w:rPr>
        <w:t>Rezultatele monitorizării ar trebui să fie puse la dispoziția autorităților competente și a publicului.</w:t>
      </w:r>
    </w:p>
    <w:p w14:paraId="0468DD9B" w14:textId="77777777" w:rsidR="00C33D75" w:rsidRPr="00267594" w:rsidRDefault="00C33D75" w:rsidP="00070A7B">
      <w:pPr>
        <w:spacing w:after="0" w:line="276" w:lineRule="auto"/>
        <w:ind w:left="-142" w:right="-2" w:firstLine="142"/>
        <w:jc w:val="right"/>
        <w:rPr>
          <w:rFonts w:ascii="Times New Roman" w:eastAsia="Calibri" w:hAnsi="Times New Roman" w:cs="Times New Roman"/>
          <w:b/>
          <w:bCs/>
          <w:sz w:val="24"/>
          <w:szCs w:val="24"/>
          <w:lang w:eastAsia="x-none"/>
        </w:rPr>
      </w:pPr>
    </w:p>
    <w:p w14:paraId="3086CCB5" w14:textId="77777777" w:rsidR="00C33D75" w:rsidRDefault="00C33D75"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69080DC0"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42665468"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7B0F6EE6"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1B1DCBF8"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23B5A32B"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39BE8C29"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477FF642"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1BFD94D2"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209B25ED"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26B10A7F"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0323919A"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33BD1F2A"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37282DD7" w14:textId="77777777" w:rsidR="0054132A" w:rsidRDefault="0054132A" w:rsidP="00070A7B">
      <w:pPr>
        <w:spacing w:after="0" w:line="276" w:lineRule="auto"/>
        <w:ind w:left="-142" w:right="-2" w:firstLine="142"/>
        <w:jc w:val="right"/>
        <w:rPr>
          <w:rFonts w:ascii="Times New Roman" w:eastAsia="Calibri" w:hAnsi="Times New Roman" w:cs="Times New Roman"/>
          <w:b/>
          <w:bCs/>
          <w:sz w:val="24"/>
          <w:szCs w:val="24"/>
          <w:lang w:val="ro-MD" w:eastAsia="x-none"/>
        </w:rPr>
      </w:pPr>
    </w:p>
    <w:p w14:paraId="34E95488" w14:textId="54C68FB2" w:rsidR="00070A7B" w:rsidRPr="00267594" w:rsidRDefault="00070A7B" w:rsidP="00070A7B">
      <w:pPr>
        <w:spacing w:after="0" w:line="276" w:lineRule="auto"/>
        <w:ind w:left="-142" w:right="-2" w:firstLine="142"/>
        <w:jc w:val="right"/>
        <w:rPr>
          <w:rFonts w:ascii="Times New Roman" w:eastAsia="Calibri" w:hAnsi="Times New Roman" w:cs="Times New Roman"/>
          <w:b/>
          <w:bCs/>
          <w:sz w:val="24"/>
          <w:szCs w:val="24"/>
          <w:lang w:val="ro-MD" w:eastAsia="x-none"/>
        </w:rPr>
      </w:pPr>
      <w:r w:rsidRPr="00267594">
        <w:rPr>
          <w:rFonts w:ascii="Times New Roman" w:eastAsia="Calibri" w:hAnsi="Times New Roman" w:cs="Times New Roman"/>
          <w:b/>
          <w:bCs/>
          <w:sz w:val="24"/>
          <w:szCs w:val="24"/>
          <w:lang w:val="ro-MD" w:eastAsia="x-none"/>
        </w:rPr>
        <w:lastRenderedPageBreak/>
        <w:t>Anexa nr.</w:t>
      </w:r>
      <w:r w:rsidR="00B87A22" w:rsidRPr="00267594">
        <w:rPr>
          <w:rFonts w:ascii="Times New Roman" w:eastAsia="Calibri" w:hAnsi="Times New Roman" w:cs="Times New Roman"/>
          <w:b/>
          <w:bCs/>
          <w:sz w:val="24"/>
          <w:szCs w:val="24"/>
          <w:lang w:val="ro-MD" w:eastAsia="x-none"/>
        </w:rPr>
        <w:t xml:space="preserve"> 1</w:t>
      </w:r>
      <w:r w:rsidR="005013C0">
        <w:rPr>
          <w:rFonts w:ascii="Times New Roman" w:eastAsia="Calibri" w:hAnsi="Times New Roman" w:cs="Times New Roman"/>
          <w:b/>
          <w:bCs/>
          <w:sz w:val="24"/>
          <w:szCs w:val="24"/>
          <w:lang w:val="ro-MD" w:eastAsia="x-none"/>
        </w:rPr>
        <w:t>7</w:t>
      </w:r>
    </w:p>
    <w:p w14:paraId="765CB56D" w14:textId="77777777" w:rsidR="00070A7B" w:rsidRPr="00267594" w:rsidRDefault="00070A7B" w:rsidP="00070A7B">
      <w:pPr>
        <w:spacing w:after="0" w:line="276" w:lineRule="auto"/>
        <w:ind w:left="-142" w:right="-2" w:firstLine="142"/>
        <w:jc w:val="right"/>
        <w:rPr>
          <w:rFonts w:ascii="Times New Roman" w:eastAsia="Calibri" w:hAnsi="Times New Roman" w:cs="Times New Roman"/>
          <w:i/>
          <w:iCs/>
          <w:sz w:val="24"/>
          <w:szCs w:val="24"/>
          <w:lang w:val="ro-MD" w:eastAsia="x-none"/>
        </w:rPr>
      </w:pPr>
      <w:r w:rsidRPr="00267594">
        <w:rPr>
          <w:rFonts w:ascii="Times New Roman" w:eastAsia="Calibri" w:hAnsi="Times New Roman" w:cs="Times New Roman"/>
          <w:spacing w:val="-51"/>
          <w:sz w:val="24"/>
          <w:szCs w:val="24"/>
          <w:lang w:val="ro-MD" w:eastAsia="x-none"/>
        </w:rPr>
        <w:t xml:space="preserve"> </w:t>
      </w:r>
      <w:r w:rsidRPr="00267594">
        <w:rPr>
          <w:rFonts w:ascii="Times New Roman" w:eastAsia="Calibri" w:hAnsi="Times New Roman" w:cs="Times New Roman"/>
          <w:i/>
          <w:iCs/>
          <w:sz w:val="24"/>
          <w:szCs w:val="24"/>
          <w:lang w:val="ro-MD" w:eastAsia="x-none"/>
        </w:rPr>
        <w:t>la Ghidul cu privire la executarea procedurilor</w:t>
      </w:r>
    </w:p>
    <w:p w14:paraId="5DA91680" w14:textId="77777777" w:rsidR="00070A7B" w:rsidRPr="00267594" w:rsidRDefault="00070A7B" w:rsidP="00070A7B">
      <w:pPr>
        <w:spacing w:after="0" w:line="276" w:lineRule="auto"/>
        <w:ind w:left="-142" w:right="-2" w:firstLine="142"/>
        <w:jc w:val="right"/>
        <w:rPr>
          <w:rFonts w:ascii="Times New Roman" w:eastAsia="Calibri" w:hAnsi="Times New Roman" w:cs="Times New Roman"/>
          <w:i/>
          <w:iCs/>
          <w:sz w:val="24"/>
          <w:szCs w:val="24"/>
          <w:lang w:val="ro-MD" w:eastAsia="x-none"/>
        </w:rPr>
      </w:pPr>
      <w:r w:rsidRPr="00267594">
        <w:rPr>
          <w:rFonts w:ascii="Times New Roman" w:eastAsia="Calibri" w:hAnsi="Times New Roman" w:cs="Times New Roman"/>
          <w:i/>
          <w:iCs/>
          <w:spacing w:val="-51"/>
          <w:sz w:val="24"/>
          <w:szCs w:val="24"/>
          <w:lang w:val="ro-MD" w:eastAsia="x-none"/>
        </w:rPr>
        <w:t xml:space="preserve"> </w:t>
      </w:r>
      <w:r w:rsidRPr="00267594">
        <w:rPr>
          <w:rFonts w:ascii="Times New Roman" w:eastAsia="Calibri" w:hAnsi="Times New Roman" w:cs="Times New Roman"/>
          <w:i/>
          <w:iCs/>
          <w:sz w:val="24"/>
          <w:szCs w:val="24"/>
          <w:lang w:val="ro-MD" w:eastAsia="x-none"/>
        </w:rPr>
        <w:t>privind</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evaluarea</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impactului</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asupra</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mediului</w:t>
      </w:r>
    </w:p>
    <w:p w14:paraId="6C8915A9" w14:textId="77777777" w:rsidR="00070A7B" w:rsidRPr="001045F3" w:rsidRDefault="00070A7B" w:rsidP="00AF1080">
      <w:pPr>
        <w:spacing w:after="0" w:line="276" w:lineRule="auto"/>
        <w:ind w:left="-142" w:right="-2" w:firstLine="142"/>
        <w:jc w:val="right"/>
        <w:rPr>
          <w:rFonts w:ascii="Times New Roman" w:eastAsia="Calibri" w:hAnsi="Times New Roman" w:cs="Times New Roman"/>
          <w:b/>
          <w:bCs/>
          <w:sz w:val="28"/>
          <w:szCs w:val="28"/>
          <w:lang w:val="ro-MD" w:eastAsia="x-none"/>
        </w:rPr>
      </w:pPr>
    </w:p>
    <w:p w14:paraId="6891533E" w14:textId="0436F7B3" w:rsidR="003B2B92" w:rsidRPr="00267594" w:rsidRDefault="003B2B92" w:rsidP="00267594">
      <w:pPr>
        <w:ind w:left="-142" w:right="-2" w:firstLine="142"/>
        <w:jc w:val="center"/>
        <w:rPr>
          <w:rFonts w:ascii="Times New Roman" w:hAnsi="Times New Roman" w:cs="Times New Roman"/>
          <w:b/>
          <w:bCs/>
          <w:sz w:val="24"/>
          <w:szCs w:val="24"/>
          <w:lang w:val="ro-MD"/>
        </w:rPr>
      </w:pPr>
      <w:r w:rsidRPr="00267594">
        <w:rPr>
          <w:rFonts w:ascii="Times New Roman" w:hAnsi="Times New Roman" w:cs="Times New Roman"/>
          <w:b/>
          <w:bCs/>
          <w:sz w:val="24"/>
          <w:szCs w:val="24"/>
          <w:lang w:val="ro-MD"/>
        </w:rPr>
        <w:t>LISTA DE VERIFICARE ÎN IDENTIFICAREA IMPACTULUI NEGATIV ÎN CONTEXT TRANSFRONTALIER</w:t>
      </w:r>
    </w:p>
    <w:p w14:paraId="6684A073" w14:textId="77777777" w:rsidR="00070A7B" w:rsidRPr="001045F3" w:rsidRDefault="00070A7B" w:rsidP="00267594">
      <w:pPr>
        <w:spacing w:after="0" w:line="276" w:lineRule="auto"/>
        <w:ind w:right="-2"/>
        <w:rPr>
          <w:rFonts w:ascii="Times New Roman" w:eastAsia="Calibri" w:hAnsi="Times New Roman" w:cs="Times New Roman"/>
          <w:b/>
          <w:bCs/>
          <w:sz w:val="28"/>
          <w:szCs w:val="28"/>
          <w:lang w:val="ro-MD" w:eastAsia="x-none"/>
        </w:rPr>
      </w:pPr>
    </w:p>
    <w:tbl>
      <w:tblPr>
        <w:tblStyle w:val="Tabelgril"/>
        <w:tblW w:w="5000" w:type="pct"/>
        <w:tblLook w:val="04A0" w:firstRow="1" w:lastRow="0" w:firstColumn="1" w:lastColumn="0" w:noHBand="0" w:noVBand="1"/>
      </w:tblPr>
      <w:tblGrid>
        <w:gridCol w:w="6885"/>
        <w:gridCol w:w="2459"/>
      </w:tblGrid>
      <w:tr w:rsidR="003B2B92" w:rsidRPr="00267594" w14:paraId="45DE9203" w14:textId="77777777" w:rsidTr="00267594">
        <w:tc>
          <w:tcPr>
            <w:tcW w:w="3684" w:type="pct"/>
            <w:shd w:val="clear" w:color="auto" w:fill="F2F2F2" w:themeFill="background1" w:themeFillShade="F2"/>
            <w:vAlign w:val="center"/>
          </w:tcPr>
          <w:p w14:paraId="606A0842"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1. Activitatea planificată poate avea drept rezultat (sau orice schimbare/extindere majoră a unei activități) sau alternativele rezonabile ale acesteia, unul sau mai multe dintre impacturile negative transfrontaliere?</w:t>
            </w:r>
          </w:p>
        </w:tc>
        <w:tc>
          <w:tcPr>
            <w:tcW w:w="1316" w:type="pct"/>
            <w:shd w:val="clear" w:color="auto" w:fill="F2F2F2" w:themeFill="background1" w:themeFillShade="F2"/>
            <w:vAlign w:val="center"/>
          </w:tcPr>
          <w:p w14:paraId="5ECBA750"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Specificați tipul impactului anticipat</w:t>
            </w:r>
          </w:p>
        </w:tc>
      </w:tr>
      <w:tr w:rsidR="003B2B92" w:rsidRPr="00267594" w14:paraId="7A625541" w14:textId="77777777" w:rsidTr="00267594">
        <w:tc>
          <w:tcPr>
            <w:tcW w:w="3684" w:type="pct"/>
            <w:vAlign w:val="center"/>
          </w:tcPr>
          <w:p w14:paraId="069450CA" w14:textId="77777777" w:rsidR="003B2B92" w:rsidRPr="00267594" w:rsidRDefault="003B2B92" w:rsidP="003724C7">
            <w:pPr>
              <w:tabs>
                <w:tab w:val="left" w:pos="1350"/>
              </w:tabs>
              <w:ind w:left="450" w:right="299"/>
              <w:rPr>
                <w:rFonts w:ascii="Times New Roman" w:hAnsi="Times New Roman" w:cs="Times New Roman"/>
                <w:b/>
                <w:bCs/>
                <w:sz w:val="24"/>
                <w:szCs w:val="24"/>
              </w:rPr>
            </w:pPr>
            <w:r w:rsidRPr="00267594">
              <w:rPr>
                <w:rFonts w:ascii="Times New Roman" w:hAnsi="Times New Roman" w:cs="Times New Roman"/>
                <w:b/>
                <w:bCs/>
                <w:sz w:val="24"/>
                <w:szCs w:val="24"/>
              </w:rPr>
              <w:t>AER</w:t>
            </w:r>
          </w:p>
          <w:p w14:paraId="02EC04BE"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calitatea aerului atmosferic</w:t>
            </w:r>
          </w:p>
          <w:p w14:paraId="337E98B5"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xml:space="preserve">- </w:t>
            </w:r>
            <w:r w:rsidRPr="00267594">
              <w:rPr>
                <w:rFonts w:ascii="Times New Roman" w:hAnsi="Times New Roman" w:cs="Times New Roman"/>
                <w:color w:val="18181B"/>
                <w:sz w:val="24"/>
                <w:szCs w:val="24"/>
                <w:shd w:val="clear" w:color="auto" w:fill="FFFFFF"/>
              </w:rPr>
              <w:t>Emisii de substanțe poluante toxice sau periculoase în aer, radiații sau organisme obținute prin inginerie genetică</w:t>
            </w:r>
          </w:p>
          <w:p w14:paraId="1AB52DA0"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la nivelele de zgomot și vibrații</w:t>
            </w:r>
          </w:p>
          <w:p w14:paraId="33A423C0"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Altele (specificați)</w:t>
            </w:r>
          </w:p>
        </w:tc>
        <w:tc>
          <w:tcPr>
            <w:tcW w:w="1316" w:type="pct"/>
            <w:vAlign w:val="center"/>
          </w:tcPr>
          <w:p w14:paraId="3AFC414F"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w:t>
            </w:r>
          </w:p>
        </w:tc>
      </w:tr>
      <w:tr w:rsidR="003B2B92" w:rsidRPr="00267594" w14:paraId="4AB92D8B" w14:textId="77777777" w:rsidTr="00267594">
        <w:tc>
          <w:tcPr>
            <w:tcW w:w="3684" w:type="pct"/>
          </w:tcPr>
          <w:p w14:paraId="296D8B7C" w14:textId="77777777" w:rsidR="003B2B92" w:rsidRPr="00267594" w:rsidRDefault="003B2B92" w:rsidP="003724C7">
            <w:pPr>
              <w:tabs>
                <w:tab w:val="left" w:pos="1350"/>
              </w:tabs>
              <w:ind w:left="450" w:right="299"/>
              <w:rPr>
                <w:rFonts w:ascii="Times New Roman" w:hAnsi="Times New Roman" w:cs="Times New Roman"/>
                <w:b/>
                <w:bCs/>
                <w:sz w:val="24"/>
                <w:szCs w:val="24"/>
              </w:rPr>
            </w:pPr>
            <w:r w:rsidRPr="00267594">
              <w:rPr>
                <w:rFonts w:ascii="Times New Roman" w:hAnsi="Times New Roman" w:cs="Times New Roman"/>
                <w:b/>
                <w:bCs/>
                <w:sz w:val="24"/>
                <w:szCs w:val="24"/>
              </w:rPr>
              <w:t>APĂ</w:t>
            </w:r>
          </w:p>
          <w:p w14:paraId="6A8CEB09"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Apa de suprafață: Schimbări în calitatea sau cantitatea apei</w:t>
            </w:r>
          </w:p>
          <w:p w14:paraId="3B21B40D"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Apa subterană: Schimbări în calitatea sau cantitatea apei</w:t>
            </w:r>
          </w:p>
          <w:p w14:paraId="17053343"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Sedimente: Schimbări în calitate și cantitate (riverane, de estuar, de coastă)</w:t>
            </w:r>
          </w:p>
          <w:p w14:paraId="3D8C5154"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Emisii de substanțe poluante toxice sau periculoase pentru apă, radiație sau organisme obținute prin inginerie genetică</w:t>
            </w:r>
          </w:p>
          <w:p w14:paraId="4B18E200"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Altele (specificați)</w:t>
            </w:r>
          </w:p>
        </w:tc>
        <w:tc>
          <w:tcPr>
            <w:tcW w:w="1316" w:type="pct"/>
          </w:tcPr>
          <w:p w14:paraId="14A2F5B7"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1D954C1B" w14:textId="77777777" w:rsidTr="00267594">
        <w:tc>
          <w:tcPr>
            <w:tcW w:w="3684" w:type="pct"/>
          </w:tcPr>
          <w:p w14:paraId="3D1512F3" w14:textId="77777777" w:rsidR="003B2B92" w:rsidRPr="00267594" w:rsidRDefault="003B2B92" w:rsidP="003724C7">
            <w:pPr>
              <w:tabs>
                <w:tab w:val="left" w:pos="1350"/>
              </w:tabs>
              <w:ind w:left="450" w:right="299"/>
              <w:rPr>
                <w:rFonts w:ascii="Times New Roman" w:hAnsi="Times New Roman" w:cs="Times New Roman"/>
                <w:b/>
                <w:bCs/>
                <w:sz w:val="24"/>
                <w:szCs w:val="24"/>
              </w:rPr>
            </w:pPr>
            <w:r w:rsidRPr="00267594">
              <w:rPr>
                <w:rFonts w:ascii="Times New Roman" w:hAnsi="Times New Roman" w:cs="Times New Roman"/>
                <w:b/>
                <w:bCs/>
                <w:sz w:val="24"/>
                <w:szCs w:val="24"/>
              </w:rPr>
              <w:t>CLIMĂ</w:t>
            </w:r>
          </w:p>
          <w:p w14:paraId="6C84CBDE"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microclimatice (temperatură, precipitații, vânt)</w:t>
            </w:r>
          </w:p>
          <w:p w14:paraId="3D8DEA73"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Altele (specificați)</w:t>
            </w:r>
          </w:p>
        </w:tc>
        <w:tc>
          <w:tcPr>
            <w:tcW w:w="1316" w:type="pct"/>
          </w:tcPr>
          <w:p w14:paraId="08681FB6"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3D6B048B" w14:textId="77777777" w:rsidTr="00267594">
        <w:tc>
          <w:tcPr>
            <w:tcW w:w="3684" w:type="pct"/>
            <w:shd w:val="clear" w:color="auto" w:fill="F2F2F2" w:themeFill="background1" w:themeFillShade="F2"/>
            <w:vAlign w:val="center"/>
          </w:tcPr>
          <w:p w14:paraId="03956A20"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2. Poate cauza activitatea planificată sau emisiile conexe enumerate mai sus unul sau mai multe din impacturile negative transfrontaliere:</w:t>
            </w:r>
          </w:p>
        </w:tc>
        <w:tc>
          <w:tcPr>
            <w:tcW w:w="1316" w:type="pct"/>
            <w:shd w:val="clear" w:color="auto" w:fill="F2F2F2" w:themeFill="background1" w:themeFillShade="F2"/>
            <w:vAlign w:val="center"/>
          </w:tcPr>
          <w:p w14:paraId="1614F796"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1F3C612D" w14:textId="77777777" w:rsidTr="00267594">
        <w:tc>
          <w:tcPr>
            <w:tcW w:w="3684" w:type="pct"/>
          </w:tcPr>
          <w:p w14:paraId="4D9A142C" w14:textId="77777777" w:rsidR="003B2B92" w:rsidRPr="00267594" w:rsidRDefault="003B2B92" w:rsidP="003724C7">
            <w:pPr>
              <w:tabs>
                <w:tab w:val="left" w:pos="1350"/>
              </w:tabs>
              <w:ind w:left="450" w:right="299"/>
              <w:rPr>
                <w:rFonts w:ascii="Times New Roman" w:hAnsi="Times New Roman" w:cs="Times New Roman"/>
                <w:b/>
                <w:bCs/>
                <w:sz w:val="24"/>
                <w:szCs w:val="24"/>
              </w:rPr>
            </w:pPr>
            <w:r w:rsidRPr="00267594">
              <w:rPr>
                <w:rFonts w:ascii="Times New Roman" w:hAnsi="Times New Roman" w:cs="Times New Roman"/>
                <w:b/>
                <w:bCs/>
                <w:sz w:val="24"/>
                <w:szCs w:val="24"/>
              </w:rPr>
              <w:t>SOL</w:t>
            </w:r>
          </w:p>
          <w:p w14:paraId="2B04C75C"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acidificarea solului, nitrificarea sau altă contaminare a solului</w:t>
            </w:r>
          </w:p>
          <w:p w14:paraId="7160D30F"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depunere sau eroziune</w:t>
            </w:r>
          </w:p>
          <w:p w14:paraId="2A8DE0F5"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Altele (specificați)</w:t>
            </w:r>
          </w:p>
        </w:tc>
        <w:tc>
          <w:tcPr>
            <w:tcW w:w="1316" w:type="pct"/>
          </w:tcPr>
          <w:p w14:paraId="1FFBF03F"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31FAA008" w14:textId="77777777" w:rsidTr="00267594">
        <w:tc>
          <w:tcPr>
            <w:tcW w:w="3684" w:type="pct"/>
          </w:tcPr>
          <w:p w14:paraId="6A68CF57" w14:textId="77777777" w:rsidR="003B2B92" w:rsidRPr="00267594" w:rsidRDefault="003B2B92" w:rsidP="003724C7">
            <w:pPr>
              <w:tabs>
                <w:tab w:val="left" w:pos="1350"/>
              </w:tabs>
              <w:ind w:left="450" w:right="299"/>
              <w:rPr>
                <w:rFonts w:ascii="Times New Roman" w:hAnsi="Times New Roman" w:cs="Times New Roman"/>
                <w:b/>
                <w:bCs/>
                <w:sz w:val="24"/>
                <w:szCs w:val="24"/>
              </w:rPr>
            </w:pPr>
            <w:r w:rsidRPr="00267594">
              <w:rPr>
                <w:rFonts w:ascii="Times New Roman" w:hAnsi="Times New Roman" w:cs="Times New Roman"/>
                <w:b/>
                <w:bCs/>
                <w:sz w:val="24"/>
                <w:szCs w:val="24"/>
              </w:rPr>
              <w:t>PEISAJ/MONUMENTE ISTORICE SAU ALTE STRUCTURI FIZICE</w:t>
            </w:r>
          </w:p>
          <w:p w14:paraId="51E72E32"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utilizarea solului</w:t>
            </w:r>
          </w:p>
          <w:p w14:paraId="2CE41C17"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Reducerea aspectului estetic sau schimbări în amenajările vizuale</w:t>
            </w:r>
          </w:p>
          <w:p w14:paraId="461675B9"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patrimoniul istoric, arheologic, paleontologic, arhitectural sau cultural</w:t>
            </w:r>
          </w:p>
          <w:p w14:paraId="66AF0C1A"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calitatea și cantitatea posibilităților sau facilităților recreative</w:t>
            </w:r>
          </w:p>
          <w:p w14:paraId="64702FBD"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utilizarea actuală sau potențială a resurselor naturale (de ex: pescuit, vânat, agricultură/silvicultură, turism)</w:t>
            </w:r>
          </w:p>
          <w:p w14:paraId="3EE44DE3"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Impact asupra ariilor sensibile din punct de vedere ecologic sau a ariilor cu valoare ecologică deosebită</w:t>
            </w:r>
          </w:p>
          <w:p w14:paraId="578CCA57"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lastRenderedPageBreak/>
              <w:t>- Altele (specificați)</w:t>
            </w:r>
          </w:p>
        </w:tc>
        <w:tc>
          <w:tcPr>
            <w:tcW w:w="1316" w:type="pct"/>
          </w:tcPr>
          <w:p w14:paraId="4F3B5361"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784F261F" w14:textId="77777777" w:rsidTr="00267594">
        <w:tc>
          <w:tcPr>
            <w:tcW w:w="3684" w:type="pct"/>
          </w:tcPr>
          <w:p w14:paraId="76DA2D0B" w14:textId="77777777" w:rsidR="003B2B92" w:rsidRPr="00267594" w:rsidRDefault="003B2B92" w:rsidP="003724C7">
            <w:pPr>
              <w:tabs>
                <w:tab w:val="left" w:pos="1350"/>
              </w:tabs>
              <w:ind w:left="450" w:right="299"/>
              <w:rPr>
                <w:rFonts w:ascii="Times New Roman" w:hAnsi="Times New Roman" w:cs="Times New Roman"/>
                <w:b/>
                <w:bCs/>
                <w:sz w:val="24"/>
                <w:szCs w:val="24"/>
              </w:rPr>
            </w:pPr>
            <w:r w:rsidRPr="00267594">
              <w:rPr>
                <w:rFonts w:ascii="Times New Roman" w:hAnsi="Times New Roman" w:cs="Times New Roman"/>
                <w:b/>
                <w:bCs/>
                <w:sz w:val="24"/>
                <w:szCs w:val="24"/>
              </w:rPr>
              <w:t>SĂNĂTATEA ȘI SIGURANȚA OAMENILOR</w:t>
            </w:r>
          </w:p>
          <w:p w14:paraId="2AFEEC8B"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sănătatea și siguranța oamenilor</w:t>
            </w:r>
          </w:p>
          <w:p w14:paraId="10C5598E"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incidența bolilor</w:t>
            </w:r>
          </w:p>
          <w:p w14:paraId="7E0953E1"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bunăstare și calitatea vieții</w:t>
            </w:r>
          </w:p>
          <w:p w14:paraId="46E3E0E3"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Altele (specificați)</w:t>
            </w:r>
          </w:p>
        </w:tc>
        <w:tc>
          <w:tcPr>
            <w:tcW w:w="1316" w:type="pct"/>
          </w:tcPr>
          <w:p w14:paraId="2F3751F0"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5AFD7EE1" w14:textId="77777777" w:rsidTr="00267594">
        <w:tc>
          <w:tcPr>
            <w:tcW w:w="3684" w:type="pct"/>
          </w:tcPr>
          <w:p w14:paraId="0F766D79" w14:textId="77777777" w:rsidR="003B2B92" w:rsidRPr="00267594" w:rsidRDefault="003B2B92" w:rsidP="003724C7">
            <w:pPr>
              <w:tabs>
                <w:tab w:val="left" w:pos="1350"/>
              </w:tabs>
              <w:ind w:left="450" w:right="299"/>
              <w:rPr>
                <w:rFonts w:ascii="Times New Roman" w:hAnsi="Times New Roman" w:cs="Times New Roman"/>
                <w:b/>
                <w:bCs/>
                <w:sz w:val="24"/>
                <w:szCs w:val="24"/>
              </w:rPr>
            </w:pPr>
            <w:r w:rsidRPr="00267594">
              <w:rPr>
                <w:rFonts w:ascii="Times New Roman" w:hAnsi="Times New Roman" w:cs="Times New Roman"/>
                <w:b/>
                <w:bCs/>
                <w:sz w:val="24"/>
                <w:szCs w:val="24"/>
              </w:rPr>
              <w:t>FLORA, FAUNA</w:t>
            </w:r>
          </w:p>
          <w:p w14:paraId="4D527853"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traseele/fenomene migratoare (păsări, pești, mamifere, etc.)</w:t>
            </w:r>
          </w:p>
          <w:p w14:paraId="6FDED8EC"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Perturbarea habitatului</w:t>
            </w:r>
          </w:p>
          <w:p w14:paraId="5334CE98"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Diminuarea diversității biologice</w:t>
            </w:r>
          </w:p>
          <w:p w14:paraId="2BE6769C"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Impact asupra speciilor pe cale de dispariție</w:t>
            </w:r>
          </w:p>
          <w:p w14:paraId="43610CE6"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Schimbări în componența speciilor</w:t>
            </w:r>
          </w:p>
          <w:p w14:paraId="7D389F4E"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 Altele (specificați)</w:t>
            </w:r>
          </w:p>
        </w:tc>
        <w:tc>
          <w:tcPr>
            <w:tcW w:w="1316" w:type="pct"/>
          </w:tcPr>
          <w:p w14:paraId="004465AE"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47780CAC" w14:textId="77777777" w:rsidTr="00267594">
        <w:tc>
          <w:tcPr>
            <w:tcW w:w="3684" w:type="pct"/>
            <w:shd w:val="clear" w:color="auto" w:fill="F2F2F2" w:themeFill="background1" w:themeFillShade="F2"/>
            <w:vAlign w:val="center"/>
          </w:tcPr>
          <w:p w14:paraId="49F96032"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3. Poate cauza activitatea planificată accidente cu impact transfrontalier?</w:t>
            </w:r>
          </w:p>
        </w:tc>
        <w:tc>
          <w:tcPr>
            <w:tcW w:w="1316" w:type="pct"/>
            <w:shd w:val="clear" w:color="auto" w:fill="F2F2F2" w:themeFill="background1" w:themeFillShade="F2"/>
          </w:tcPr>
          <w:p w14:paraId="7EEC39F3"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0EAC4E1D" w14:textId="77777777" w:rsidTr="00267594">
        <w:tc>
          <w:tcPr>
            <w:tcW w:w="3684" w:type="pct"/>
            <w:shd w:val="clear" w:color="auto" w:fill="F2F2F2" w:themeFill="background1" w:themeFillShade="F2"/>
            <w:vAlign w:val="center"/>
          </w:tcPr>
          <w:p w14:paraId="638B03D0"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4. Poate invoca activitatea planificată orice acord internațional existent pe probleme de mediu?</w:t>
            </w:r>
          </w:p>
        </w:tc>
        <w:tc>
          <w:tcPr>
            <w:tcW w:w="1316" w:type="pct"/>
            <w:shd w:val="clear" w:color="auto" w:fill="F2F2F2" w:themeFill="background1" w:themeFillShade="F2"/>
          </w:tcPr>
          <w:p w14:paraId="671E40E4" w14:textId="77777777" w:rsidR="003B2B92" w:rsidRPr="00267594" w:rsidRDefault="003B2B92" w:rsidP="003724C7">
            <w:pPr>
              <w:tabs>
                <w:tab w:val="left" w:pos="1350"/>
              </w:tabs>
              <w:ind w:left="450" w:right="299"/>
              <w:rPr>
                <w:rFonts w:ascii="Times New Roman" w:hAnsi="Times New Roman" w:cs="Times New Roman"/>
                <w:sz w:val="24"/>
                <w:szCs w:val="24"/>
              </w:rPr>
            </w:pPr>
          </w:p>
        </w:tc>
      </w:tr>
      <w:tr w:rsidR="003B2B92" w:rsidRPr="00267594" w14:paraId="71B0A47D" w14:textId="77777777" w:rsidTr="00267594">
        <w:tc>
          <w:tcPr>
            <w:tcW w:w="3684" w:type="pct"/>
            <w:shd w:val="clear" w:color="auto" w:fill="F2F2F2" w:themeFill="background1" w:themeFillShade="F2"/>
            <w:vAlign w:val="center"/>
          </w:tcPr>
          <w:p w14:paraId="033D5580" w14:textId="77777777" w:rsidR="003B2B92" w:rsidRPr="00267594" w:rsidRDefault="003B2B92" w:rsidP="003724C7">
            <w:pPr>
              <w:tabs>
                <w:tab w:val="left" w:pos="1350"/>
              </w:tabs>
              <w:ind w:left="450" w:right="299"/>
              <w:rPr>
                <w:rFonts w:ascii="Times New Roman" w:hAnsi="Times New Roman" w:cs="Times New Roman"/>
                <w:sz w:val="24"/>
                <w:szCs w:val="24"/>
              </w:rPr>
            </w:pPr>
            <w:r w:rsidRPr="00267594">
              <w:rPr>
                <w:rFonts w:ascii="Times New Roman" w:hAnsi="Times New Roman" w:cs="Times New Roman"/>
                <w:sz w:val="24"/>
                <w:szCs w:val="24"/>
              </w:rPr>
              <w:t>5. Poate afecta activitatea planificată interacțiunile dintre factorii de mediu?</w:t>
            </w:r>
          </w:p>
        </w:tc>
        <w:tc>
          <w:tcPr>
            <w:tcW w:w="1316" w:type="pct"/>
            <w:shd w:val="clear" w:color="auto" w:fill="F2F2F2" w:themeFill="background1" w:themeFillShade="F2"/>
          </w:tcPr>
          <w:p w14:paraId="6305D45B" w14:textId="77777777" w:rsidR="003B2B92" w:rsidRPr="00267594" w:rsidRDefault="003B2B92" w:rsidP="003724C7">
            <w:pPr>
              <w:tabs>
                <w:tab w:val="left" w:pos="1350"/>
              </w:tabs>
              <w:ind w:left="450" w:right="299"/>
              <w:rPr>
                <w:rFonts w:ascii="Times New Roman" w:hAnsi="Times New Roman" w:cs="Times New Roman"/>
                <w:sz w:val="24"/>
                <w:szCs w:val="24"/>
              </w:rPr>
            </w:pPr>
          </w:p>
        </w:tc>
      </w:tr>
    </w:tbl>
    <w:p w14:paraId="32838CCA" w14:textId="77777777" w:rsidR="00070A7B" w:rsidRPr="00267594" w:rsidRDefault="00070A7B" w:rsidP="00AF1080">
      <w:pPr>
        <w:spacing w:after="0" w:line="276" w:lineRule="auto"/>
        <w:ind w:left="-142" w:right="-2" w:firstLine="142"/>
        <w:jc w:val="right"/>
        <w:rPr>
          <w:rFonts w:ascii="Times New Roman" w:eastAsia="Calibri" w:hAnsi="Times New Roman" w:cs="Times New Roman"/>
          <w:b/>
          <w:bCs/>
          <w:sz w:val="28"/>
          <w:szCs w:val="28"/>
          <w:lang w:val="es-ES" w:eastAsia="x-none"/>
        </w:rPr>
      </w:pPr>
    </w:p>
    <w:p w14:paraId="1DDA237D" w14:textId="77777777" w:rsidR="00331F68" w:rsidRDefault="00331F68"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1D7171E8"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69178767"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43B5E9DF"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75084DE1"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2BAE43B7"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63962264"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74ECB2AA"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064CE99C"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2E82B217"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2B2D2F64"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73D16349"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2B01F264"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54D7E950"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53CD55B5"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2E573505"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3F19423C"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0DD99251"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10ED3739"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34951704"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1B298D29"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08180EB9"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40B3BA07"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7ECDF8C4"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26CB7EC1"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7F5F7B6C"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24B6E4A3" w14:textId="77777777" w:rsidR="0054132A" w:rsidRDefault="0054132A" w:rsidP="00AF1080">
      <w:pPr>
        <w:spacing w:after="0" w:line="276" w:lineRule="auto"/>
        <w:ind w:left="-142" w:right="-2" w:firstLine="142"/>
        <w:jc w:val="right"/>
        <w:rPr>
          <w:rFonts w:ascii="Times New Roman" w:eastAsia="Calibri" w:hAnsi="Times New Roman" w:cs="Times New Roman"/>
          <w:b/>
          <w:bCs/>
          <w:sz w:val="24"/>
          <w:szCs w:val="24"/>
          <w:lang w:val="ro-MD" w:eastAsia="x-none"/>
        </w:rPr>
      </w:pPr>
    </w:p>
    <w:p w14:paraId="3F7CCA6E" w14:textId="60837C0D" w:rsidR="00AF1080" w:rsidRPr="00267594" w:rsidRDefault="00AF1080" w:rsidP="00AF1080">
      <w:pPr>
        <w:spacing w:after="0" w:line="276" w:lineRule="auto"/>
        <w:ind w:left="-142" w:right="-2" w:firstLine="142"/>
        <w:jc w:val="right"/>
        <w:rPr>
          <w:rFonts w:ascii="Times New Roman" w:eastAsia="Calibri" w:hAnsi="Times New Roman" w:cs="Times New Roman"/>
          <w:b/>
          <w:bCs/>
          <w:sz w:val="24"/>
          <w:szCs w:val="24"/>
          <w:lang w:val="ro-MD" w:eastAsia="x-none"/>
        </w:rPr>
      </w:pPr>
      <w:r w:rsidRPr="00267594">
        <w:rPr>
          <w:rFonts w:ascii="Times New Roman" w:eastAsia="Calibri" w:hAnsi="Times New Roman" w:cs="Times New Roman"/>
          <w:b/>
          <w:bCs/>
          <w:sz w:val="24"/>
          <w:szCs w:val="24"/>
          <w:lang w:val="ro-MD" w:eastAsia="x-none"/>
        </w:rPr>
        <w:lastRenderedPageBreak/>
        <w:t>Anexa nr.</w:t>
      </w:r>
      <w:r w:rsidR="00DB6E5A">
        <w:rPr>
          <w:rFonts w:ascii="Times New Roman" w:eastAsia="Calibri" w:hAnsi="Times New Roman" w:cs="Times New Roman"/>
          <w:b/>
          <w:bCs/>
          <w:sz w:val="24"/>
          <w:szCs w:val="24"/>
          <w:lang w:val="ro-MD" w:eastAsia="x-none"/>
        </w:rPr>
        <w:t>1</w:t>
      </w:r>
      <w:r w:rsidR="005013C0">
        <w:rPr>
          <w:rFonts w:ascii="Times New Roman" w:eastAsia="Calibri" w:hAnsi="Times New Roman" w:cs="Times New Roman"/>
          <w:b/>
          <w:bCs/>
          <w:sz w:val="24"/>
          <w:szCs w:val="24"/>
          <w:lang w:val="ro-MD" w:eastAsia="x-none"/>
        </w:rPr>
        <w:t>8</w:t>
      </w:r>
    </w:p>
    <w:p w14:paraId="316EA631" w14:textId="77777777" w:rsidR="00AF1080" w:rsidRPr="00267594" w:rsidRDefault="00AF1080" w:rsidP="00AF1080">
      <w:pPr>
        <w:spacing w:after="0" w:line="276" w:lineRule="auto"/>
        <w:ind w:left="-142" w:right="-2" w:firstLine="142"/>
        <w:jc w:val="right"/>
        <w:rPr>
          <w:rFonts w:ascii="Times New Roman" w:eastAsia="Calibri" w:hAnsi="Times New Roman" w:cs="Times New Roman"/>
          <w:i/>
          <w:iCs/>
          <w:sz w:val="24"/>
          <w:szCs w:val="24"/>
          <w:lang w:val="ro-MD" w:eastAsia="x-none"/>
        </w:rPr>
      </w:pPr>
      <w:r w:rsidRPr="00267594">
        <w:rPr>
          <w:rFonts w:ascii="Times New Roman" w:eastAsia="Calibri" w:hAnsi="Times New Roman" w:cs="Times New Roman"/>
          <w:spacing w:val="-51"/>
          <w:sz w:val="24"/>
          <w:szCs w:val="24"/>
          <w:lang w:val="ro-MD" w:eastAsia="x-none"/>
        </w:rPr>
        <w:t xml:space="preserve"> </w:t>
      </w:r>
      <w:r w:rsidRPr="00267594">
        <w:rPr>
          <w:rFonts w:ascii="Times New Roman" w:eastAsia="Calibri" w:hAnsi="Times New Roman" w:cs="Times New Roman"/>
          <w:i/>
          <w:iCs/>
          <w:sz w:val="24"/>
          <w:szCs w:val="24"/>
          <w:lang w:val="ro-MD" w:eastAsia="x-none"/>
        </w:rPr>
        <w:t>la Ghidul cu privire la executarea procedurilor</w:t>
      </w:r>
    </w:p>
    <w:p w14:paraId="7CEA8388" w14:textId="77777777" w:rsidR="00AF1080" w:rsidRPr="00267594" w:rsidRDefault="00AF1080" w:rsidP="00AF1080">
      <w:pPr>
        <w:spacing w:after="0" w:line="276" w:lineRule="auto"/>
        <w:ind w:left="-142" w:right="-2" w:firstLine="142"/>
        <w:jc w:val="right"/>
        <w:rPr>
          <w:rFonts w:ascii="Times New Roman" w:eastAsia="Calibri" w:hAnsi="Times New Roman" w:cs="Times New Roman"/>
          <w:i/>
          <w:iCs/>
          <w:sz w:val="24"/>
          <w:szCs w:val="24"/>
          <w:lang w:val="ro-MD" w:eastAsia="x-none"/>
        </w:rPr>
      </w:pPr>
      <w:r w:rsidRPr="00267594">
        <w:rPr>
          <w:rFonts w:ascii="Times New Roman" w:eastAsia="Calibri" w:hAnsi="Times New Roman" w:cs="Times New Roman"/>
          <w:i/>
          <w:iCs/>
          <w:spacing w:val="-51"/>
          <w:sz w:val="24"/>
          <w:szCs w:val="24"/>
          <w:lang w:val="ro-MD" w:eastAsia="x-none"/>
        </w:rPr>
        <w:t xml:space="preserve"> </w:t>
      </w:r>
      <w:r w:rsidRPr="00267594">
        <w:rPr>
          <w:rFonts w:ascii="Times New Roman" w:eastAsia="Calibri" w:hAnsi="Times New Roman" w:cs="Times New Roman"/>
          <w:i/>
          <w:iCs/>
          <w:sz w:val="24"/>
          <w:szCs w:val="24"/>
          <w:lang w:val="ro-MD" w:eastAsia="x-none"/>
        </w:rPr>
        <w:t>privind</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evaluarea</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impactului</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asupra</w:t>
      </w:r>
      <w:r w:rsidRPr="00267594">
        <w:rPr>
          <w:rFonts w:ascii="Times New Roman" w:eastAsia="Calibri" w:hAnsi="Times New Roman" w:cs="Times New Roman"/>
          <w:i/>
          <w:iCs/>
          <w:spacing w:val="6"/>
          <w:sz w:val="24"/>
          <w:szCs w:val="24"/>
          <w:lang w:val="ro-MD" w:eastAsia="x-none"/>
        </w:rPr>
        <w:t xml:space="preserve"> </w:t>
      </w:r>
      <w:r w:rsidRPr="00267594">
        <w:rPr>
          <w:rFonts w:ascii="Times New Roman" w:eastAsia="Calibri" w:hAnsi="Times New Roman" w:cs="Times New Roman"/>
          <w:i/>
          <w:iCs/>
          <w:sz w:val="24"/>
          <w:szCs w:val="24"/>
          <w:lang w:val="ro-MD" w:eastAsia="x-none"/>
        </w:rPr>
        <w:t>mediului</w:t>
      </w:r>
    </w:p>
    <w:p w14:paraId="599723AD" w14:textId="77777777" w:rsidR="00E9453D" w:rsidRPr="001045F3" w:rsidRDefault="00E9453D" w:rsidP="00E9453D">
      <w:pPr>
        <w:ind w:left="-142" w:right="-2" w:firstLine="142"/>
        <w:jc w:val="center"/>
        <w:rPr>
          <w:rFonts w:ascii="Times New Roman" w:hAnsi="Times New Roman" w:cs="Times New Roman"/>
          <w:b/>
          <w:bCs/>
          <w:sz w:val="28"/>
          <w:szCs w:val="28"/>
          <w:lang w:val="ro-MD"/>
        </w:rPr>
      </w:pPr>
    </w:p>
    <w:p w14:paraId="504B2006" w14:textId="0584FAD3" w:rsidR="003B2B92" w:rsidRPr="00267594" w:rsidRDefault="002E3429" w:rsidP="00267594">
      <w:pPr>
        <w:ind w:left="-142" w:right="-2" w:firstLine="142"/>
        <w:jc w:val="center"/>
        <w:rPr>
          <w:rFonts w:ascii="Times New Roman" w:hAnsi="Times New Roman" w:cs="Times New Roman"/>
          <w:b/>
          <w:bCs/>
          <w:sz w:val="28"/>
          <w:szCs w:val="28"/>
          <w:lang w:val="ro-MD"/>
        </w:rPr>
      </w:pPr>
      <w:r w:rsidRPr="00267594">
        <w:rPr>
          <w:rFonts w:ascii="Times New Roman" w:hAnsi="Times New Roman" w:cs="Times New Roman"/>
          <w:b/>
          <w:bCs/>
          <w:sz w:val="28"/>
          <w:szCs w:val="28"/>
          <w:lang w:val="ro-MD"/>
        </w:rPr>
        <w:t xml:space="preserve">CRITERII GENERALE ÎN </w:t>
      </w:r>
      <w:r w:rsidR="00B512DF" w:rsidRPr="00267594">
        <w:rPr>
          <w:rFonts w:ascii="Times New Roman" w:hAnsi="Times New Roman" w:cs="Times New Roman"/>
          <w:b/>
          <w:bCs/>
          <w:sz w:val="28"/>
          <w:szCs w:val="28"/>
          <w:lang w:val="ro-MD"/>
        </w:rPr>
        <w:t>DETERMINAREA IMPACTULUI DE MEDIU SEMNIFICATIV</w:t>
      </w:r>
    </w:p>
    <w:p w14:paraId="31569B26" w14:textId="19CBB65E" w:rsidR="00B60E90" w:rsidRPr="00267594" w:rsidRDefault="006B3E20" w:rsidP="00267594">
      <w:pPr>
        <w:ind w:left="-142" w:right="-2" w:firstLine="850"/>
        <w:jc w:val="both"/>
        <w:rPr>
          <w:rFonts w:ascii="Times New Roman" w:hAnsi="Times New Roman" w:cs="Times New Roman"/>
          <w:sz w:val="24"/>
          <w:szCs w:val="24"/>
          <w:lang w:val="ro-MD"/>
        </w:rPr>
      </w:pPr>
      <w:r w:rsidRPr="00267594">
        <w:rPr>
          <w:rFonts w:ascii="Times New Roman" w:hAnsi="Times New Roman" w:cs="Times New Roman"/>
          <w:sz w:val="24"/>
          <w:szCs w:val="24"/>
          <w:lang w:val="ro-MD"/>
        </w:rPr>
        <w:t xml:space="preserve">În examinarea activităților planificate </w:t>
      </w:r>
      <w:r w:rsidR="00EF556A" w:rsidRPr="00267594">
        <w:rPr>
          <w:rFonts w:ascii="Times New Roman" w:hAnsi="Times New Roman" w:cs="Times New Roman"/>
          <w:sz w:val="24"/>
          <w:szCs w:val="24"/>
          <w:lang w:val="ro-MD"/>
        </w:rPr>
        <w:t xml:space="preserve">care nu sunt incluse în Anexa I al Convenției Espoo, dar care </w:t>
      </w:r>
      <w:r w:rsidR="003A16F0" w:rsidRPr="00267594">
        <w:rPr>
          <w:rFonts w:ascii="Times New Roman" w:hAnsi="Times New Roman" w:cs="Times New Roman"/>
          <w:sz w:val="24"/>
          <w:szCs w:val="24"/>
          <w:lang w:val="ro-MD"/>
        </w:rPr>
        <w:t>pot fi</w:t>
      </w:r>
      <w:r w:rsidR="00EF556A" w:rsidRPr="00267594">
        <w:rPr>
          <w:rFonts w:ascii="Times New Roman" w:hAnsi="Times New Roman" w:cs="Times New Roman"/>
          <w:sz w:val="24"/>
          <w:szCs w:val="24"/>
          <w:lang w:val="ro-MD"/>
        </w:rPr>
        <w:t xml:space="preserve"> consider</w:t>
      </w:r>
      <w:r w:rsidR="003A16F0" w:rsidRPr="00267594">
        <w:rPr>
          <w:rFonts w:ascii="Times New Roman" w:hAnsi="Times New Roman" w:cs="Times New Roman"/>
          <w:sz w:val="24"/>
          <w:szCs w:val="24"/>
          <w:lang w:val="ro-MD"/>
        </w:rPr>
        <w:t>ate, fie de partea de origine sau afectată</w:t>
      </w:r>
      <w:r w:rsidR="00EF556A" w:rsidRPr="00267594">
        <w:rPr>
          <w:rFonts w:ascii="Times New Roman" w:hAnsi="Times New Roman" w:cs="Times New Roman"/>
          <w:sz w:val="24"/>
          <w:szCs w:val="24"/>
          <w:lang w:val="ro-MD"/>
        </w:rPr>
        <w:t xml:space="preserve"> că </w:t>
      </w:r>
      <w:r w:rsidR="00EE4959" w:rsidRPr="00267594">
        <w:rPr>
          <w:rFonts w:ascii="Times New Roman" w:hAnsi="Times New Roman" w:cs="Times New Roman"/>
          <w:sz w:val="24"/>
          <w:szCs w:val="24"/>
          <w:lang w:val="ro-MD"/>
        </w:rPr>
        <w:t>pot</w:t>
      </w:r>
      <w:r w:rsidR="00EF556A" w:rsidRPr="00267594">
        <w:rPr>
          <w:rFonts w:ascii="Times New Roman" w:hAnsi="Times New Roman" w:cs="Times New Roman"/>
          <w:sz w:val="24"/>
          <w:szCs w:val="24"/>
          <w:lang w:val="ro-MD"/>
        </w:rPr>
        <w:t xml:space="preserve"> avea un </w:t>
      </w:r>
      <w:r w:rsidR="004152C0" w:rsidRPr="00267594">
        <w:rPr>
          <w:rFonts w:ascii="Times New Roman" w:hAnsi="Times New Roman" w:cs="Times New Roman"/>
          <w:sz w:val="24"/>
          <w:szCs w:val="24"/>
          <w:lang w:val="ro-MD"/>
        </w:rPr>
        <w:t>impact</w:t>
      </w:r>
      <w:r w:rsidR="00EF556A" w:rsidRPr="00267594">
        <w:rPr>
          <w:rFonts w:ascii="Times New Roman" w:hAnsi="Times New Roman" w:cs="Times New Roman"/>
          <w:sz w:val="24"/>
          <w:szCs w:val="24"/>
          <w:lang w:val="ro-MD"/>
        </w:rPr>
        <w:t xml:space="preserve"> transfrontalier, se va utiliza criteriile de mai jos pentru a identifica </w:t>
      </w:r>
      <w:r w:rsidR="004152C0" w:rsidRPr="00267594">
        <w:rPr>
          <w:rFonts w:ascii="Times New Roman" w:hAnsi="Times New Roman" w:cs="Times New Roman"/>
          <w:sz w:val="24"/>
          <w:szCs w:val="24"/>
          <w:lang w:val="ro-MD"/>
        </w:rPr>
        <w:t>impact</w:t>
      </w:r>
      <w:r w:rsidR="00EE4959" w:rsidRPr="00267594">
        <w:rPr>
          <w:rFonts w:ascii="Times New Roman" w:hAnsi="Times New Roman" w:cs="Times New Roman"/>
          <w:sz w:val="24"/>
          <w:szCs w:val="24"/>
          <w:lang w:val="ro-MD"/>
        </w:rPr>
        <w:t>ul</w:t>
      </w:r>
      <w:r w:rsidR="004152C0" w:rsidRPr="00267594">
        <w:rPr>
          <w:rFonts w:ascii="Times New Roman" w:hAnsi="Times New Roman" w:cs="Times New Roman"/>
          <w:sz w:val="24"/>
          <w:szCs w:val="24"/>
          <w:lang w:val="ro-MD"/>
        </w:rPr>
        <w:t xml:space="preserve"> ”semnificativ”. </w:t>
      </w:r>
    </w:p>
    <w:p w14:paraId="151FBDBD" w14:textId="70CF5C53" w:rsidR="00EE4959" w:rsidRPr="00267594" w:rsidRDefault="000001C6" w:rsidP="00267594">
      <w:pPr>
        <w:pStyle w:val="Listparagraf"/>
        <w:numPr>
          <w:ilvl w:val="4"/>
          <w:numId w:val="18"/>
        </w:numPr>
        <w:tabs>
          <w:tab w:val="left" w:pos="851"/>
          <w:tab w:val="left" w:pos="993"/>
        </w:tabs>
        <w:ind w:left="-142" w:right="-2" w:firstLine="709"/>
        <w:jc w:val="both"/>
        <w:rPr>
          <w:rFonts w:ascii="Times New Roman" w:hAnsi="Times New Roman" w:cs="Times New Roman"/>
          <w:sz w:val="24"/>
          <w:szCs w:val="24"/>
          <w:lang w:val="ro-MD"/>
        </w:rPr>
      </w:pPr>
      <w:r w:rsidRPr="00267594">
        <w:rPr>
          <w:rFonts w:ascii="Times New Roman" w:hAnsi="Times New Roman" w:cs="Times New Roman"/>
          <w:sz w:val="24"/>
          <w:szCs w:val="24"/>
          <w:u w:val="single"/>
          <w:lang w:val="ro-MD"/>
        </w:rPr>
        <w:t>Dimensiunea activității planificate</w:t>
      </w:r>
      <w:r w:rsidRPr="00267594">
        <w:rPr>
          <w:rFonts w:ascii="Times New Roman" w:hAnsi="Times New Roman" w:cs="Times New Roman"/>
          <w:sz w:val="24"/>
          <w:szCs w:val="24"/>
          <w:lang w:val="ro-MD"/>
        </w:rPr>
        <w:t xml:space="preserve"> </w:t>
      </w:r>
      <w:r w:rsidR="00237ACD" w:rsidRPr="00267594">
        <w:rPr>
          <w:rFonts w:ascii="Times New Roman" w:hAnsi="Times New Roman" w:cs="Times New Roman"/>
          <w:sz w:val="24"/>
          <w:szCs w:val="24"/>
          <w:lang w:val="ro-MD"/>
        </w:rPr>
        <w:t>– activități care sunt extinse/largi pentru activitatea planificată;</w:t>
      </w:r>
    </w:p>
    <w:p w14:paraId="4C615CEC" w14:textId="75581BF2" w:rsidR="00237ACD" w:rsidRPr="00267594" w:rsidRDefault="0080775C" w:rsidP="005A4457">
      <w:pPr>
        <w:pStyle w:val="Listparagraf"/>
        <w:numPr>
          <w:ilvl w:val="4"/>
          <w:numId w:val="18"/>
        </w:numPr>
        <w:tabs>
          <w:tab w:val="left" w:pos="851"/>
          <w:tab w:val="left" w:pos="993"/>
        </w:tabs>
        <w:ind w:left="-142" w:firstLine="709"/>
        <w:jc w:val="both"/>
        <w:rPr>
          <w:rFonts w:ascii="Times New Roman" w:hAnsi="Times New Roman" w:cs="Times New Roman"/>
          <w:sz w:val="24"/>
          <w:szCs w:val="24"/>
          <w:lang w:val="ro-MD"/>
        </w:rPr>
      </w:pPr>
      <w:r w:rsidRPr="00267594">
        <w:rPr>
          <w:rFonts w:ascii="Times New Roman" w:hAnsi="Times New Roman" w:cs="Times New Roman"/>
          <w:sz w:val="24"/>
          <w:szCs w:val="24"/>
          <w:u w:val="single"/>
          <w:lang w:val="ro-MD"/>
        </w:rPr>
        <w:t>Amplasare</w:t>
      </w:r>
      <w:r w:rsidRPr="00267594">
        <w:rPr>
          <w:rFonts w:ascii="Times New Roman" w:hAnsi="Times New Roman" w:cs="Times New Roman"/>
          <w:sz w:val="24"/>
          <w:szCs w:val="24"/>
          <w:lang w:val="ro-MD"/>
        </w:rPr>
        <w:t xml:space="preserve"> - </w:t>
      </w:r>
      <w:r w:rsidR="00E5321A" w:rsidRPr="00267594">
        <w:rPr>
          <w:rFonts w:ascii="Times New Roman" w:hAnsi="Times New Roman" w:cs="Times New Roman"/>
          <w:sz w:val="24"/>
          <w:szCs w:val="24"/>
          <w:lang w:val="ro-MD"/>
        </w:rPr>
        <w:t xml:space="preserve">activitățile propuse care sunt amplasate în/sau aproape de o zonă de sensibilitate sau importanță particulară a mediului (cum ar fi zone umede de importanță internațională (Convenția Ramsar), parcuri naționale, rezervații naturale, site-uri de interes științific special sau site-uri de importanță arheologică, culturală sau istorică). </w:t>
      </w:r>
    </w:p>
    <w:p w14:paraId="181E882A" w14:textId="2D3B228A" w:rsidR="00113F78" w:rsidRPr="00267594" w:rsidRDefault="00113F78" w:rsidP="00267594">
      <w:pPr>
        <w:pStyle w:val="Listparagraf"/>
        <w:numPr>
          <w:ilvl w:val="4"/>
          <w:numId w:val="18"/>
        </w:numPr>
        <w:tabs>
          <w:tab w:val="left" w:pos="851"/>
          <w:tab w:val="left" w:pos="993"/>
        </w:tabs>
        <w:ind w:left="-142" w:firstLine="709"/>
        <w:jc w:val="both"/>
        <w:rPr>
          <w:rFonts w:ascii="Times New Roman" w:hAnsi="Times New Roman" w:cs="Times New Roman"/>
          <w:sz w:val="24"/>
          <w:szCs w:val="24"/>
          <w:lang w:val="ro-MD"/>
        </w:rPr>
      </w:pPr>
      <w:r w:rsidRPr="00267594">
        <w:rPr>
          <w:rFonts w:ascii="Times New Roman" w:hAnsi="Times New Roman" w:cs="Times New Roman"/>
          <w:sz w:val="24"/>
          <w:szCs w:val="24"/>
          <w:u w:val="single"/>
          <w:lang w:val="ro-MD"/>
        </w:rPr>
        <w:t xml:space="preserve">Impact </w:t>
      </w:r>
      <w:r w:rsidRPr="00267594">
        <w:rPr>
          <w:rFonts w:ascii="Times New Roman" w:hAnsi="Times New Roman" w:cs="Times New Roman"/>
          <w:sz w:val="24"/>
          <w:szCs w:val="24"/>
          <w:lang w:val="ro-MD"/>
        </w:rPr>
        <w:t xml:space="preserve">- </w:t>
      </w:r>
      <w:r w:rsidR="00255D6E" w:rsidRPr="00267594">
        <w:rPr>
          <w:rFonts w:ascii="Times New Roman" w:hAnsi="Times New Roman" w:cs="Times New Roman"/>
          <w:sz w:val="24"/>
          <w:szCs w:val="24"/>
          <w:lang w:val="ro-MD"/>
        </w:rPr>
        <w:t xml:space="preserve">activitățile propuse cu impact deosebit de complex și potențial negativ, inclusiv cele care provoacă un impact semnificativ asupra oamenilor sau asupra speciilor sau organismelor de importanță, cele care amenință utilizarea existentă sau potențială a unei zone afectate, și cele care cauzează greutăți suplimentare ce nu pot fi susținute de capacitatea de absorbție a mediului. </w:t>
      </w:r>
    </w:p>
    <w:p w14:paraId="2896C92D" w14:textId="5A709EC5" w:rsidR="00036C29" w:rsidRPr="00267594" w:rsidRDefault="00036C29" w:rsidP="00267594">
      <w:pPr>
        <w:ind w:firstLine="567"/>
        <w:jc w:val="both"/>
        <w:rPr>
          <w:rFonts w:ascii="Times New Roman" w:hAnsi="Times New Roman" w:cs="Times New Roman"/>
          <w:sz w:val="24"/>
          <w:szCs w:val="24"/>
          <w:lang w:val="ro-MD"/>
        </w:rPr>
      </w:pPr>
      <w:r w:rsidRPr="00267594">
        <w:rPr>
          <w:rFonts w:ascii="Times New Roman" w:hAnsi="Times New Roman" w:cs="Times New Roman"/>
          <w:sz w:val="24"/>
          <w:szCs w:val="24"/>
          <w:lang w:val="ro-MD"/>
        </w:rPr>
        <w:t xml:space="preserve">Părțile în cauză vor lua în considerare inclusiv activitățile propuse care sunt situate în apropierea unei frontiere internaționale, precum și activitățile propuse mai îndepărtate care ar putea </w:t>
      </w:r>
      <w:r w:rsidR="00C66CA3" w:rsidRPr="00267594">
        <w:rPr>
          <w:rFonts w:ascii="Times New Roman" w:hAnsi="Times New Roman" w:cs="Times New Roman"/>
          <w:sz w:val="24"/>
          <w:szCs w:val="24"/>
          <w:lang w:val="ro-MD"/>
        </w:rPr>
        <w:t>provoca</w:t>
      </w:r>
      <w:r w:rsidRPr="00267594">
        <w:rPr>
          <w:rFonts w:ascii="Times New Roman" w:hAnsi="Times New Roman" w:cs="Times New Roman"/>
          <w:sz w:val="24"/>
          <w:szCs w:val="24"/>
          <w:lang w:val="ro-MD"/>
        </w:rPr>
        <w:t xml:space="preserve"> efecte transfrontaliere semnificative, aflate la distanță de locul de dezvoltare.</w:t>
      </w:r>
    </w:p>
    <w:sectPr w:rsidR="00036C29" w:rsidRPr="00267594" w:rsidSect="00964FB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Ro">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tarSymbol">
    <w:altName w:val="Yu Gothic UI"/>
    <w:charset w:val="EE"/>
    <w:family w:val="auto"/>
    <w:pitch w:val="default"/>
  </w:font>
  <w:font w:name="Myriad Roman">
    <w:altName w:val="Arial"/>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Lucida Grande">
    <w:altName w:val="Times New Roman"/>
    <w:charset w:val="00"/>
    <w:family w:val="auto"/>
    <w:pitch w:val="variable"/>
    <w:sig w:usb0="E1000AEF" w:usb1="5000A1FF" w:usb2="00000000" w:usb3="00000000" w:csb0="000001BF" w:csb1="00000000"/>
  </w:font>
  <w:font w:name="Bookman Old Style">
    <w:panose1 w:val="02050604050505020204"/>
    <w:charset w:val="EE"/>
    <w:family w:val="roman"/>
    <w:pitch w:val="variable"/>
    <w:sig w:usb0="00000287" w:usb1="00000000" w:usb2="00000000" w:usb3="00000000" w:csb0="0000009F" w:csb1="00000000"/>
  </w:font>
  <w:font w:name="Andale Sans UI">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UpR">
    <w:altName w:val="Times New Roman"/>
    <w:charset w:val="00"/>
    <w:family w:val="swiss"/>
    <w:pitch w:val="variable"/>
  </w:font>
  <w:font w:name="Palatino">
    <w:charset w:val="00"/>
    <w:family w:val="roman"/>
    <w:pitch w:val="variable"/>
    <w:sig w:usb0="00000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Arial MT">
    <w:altName w:val="Arial"/>
    <w:charset w:val="01"/>
    <w:family w:val="swiss"/>
    <w:pitch w:val="variable"/>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064186"/>
    <w:lvl w:ilvl="0">
      <w:start w:val="1"/>
      <w:numFmt w:val="decimal"/>
      <w:pStyle w:val="Listanumerotat5"/>
      <w:lvlText w:val="%1."/>
      <w:lvlJc w:val="left"/>
      <w:pPr>
        <w:tabs>
          <w:tab w:val="num" w:pos="5244"/>
        </w:tabs>
        <w:ind w:left="5244" w:hanging="360"/>
      </w:pPr>
    </w:lvl>
  </w:abstractNum>
  <w:abstractNum w:abstractNumId="1" w15:restartNumberingAfterBreak="0">
    <w:nsid w:val="FFFFFF7E"/>
    <w:multiLevelType w:val="singleLevel"/>
    <w:tmpl w:val="3D4265BC"/>
    <w:lvl w:ilvl="0">
      <w:start w:val="1"/>
      <w:numFmt w:val="decimal"/>
      <w:pStyle w:val="Listanumerotat3"/>
      <w:lvlText w:val="%1."/>
      <w:lvlJc w:val="left"/>
      <w:pPr>
        <w:tabs>
          <w:tab w:val="num" w:pos="926"/>
        </w:tabs>
        <w:ind w:left="926" w:hanging="360"/>
      </w:pPr>
    </w:lvl>
  </w:abstractNum>
  <w:abstractNum w:abstractNumId="2" w15:restartNumberingAfterBreak="0">
    <w:nsid w:val="FFFFFF7F"/>
    <w:multiLevelType w:val="singleLevel"/>
    <w:tmpl w:val="61FA51B6"/>
    <w:lvl w:ilvl="0">
      <w:start w:val="1"/>
      <w:numFmt w:val="decimal"/>
      <w:pStyle w:val="Listanumerotat2"/>
      <w:lvlText w:val="%1."/>
      <w:lvlJc w:val="left"/>
      <w:pPr>
        <w:tabs>
          <w:tab w:val="num" w:pos="643"/>
        </w:tabs>
        <w:ind w:left="643" w:hanging="360"/>
      </w:pPr>
    </w:lvl>
  </w:abstractNum>
  <w:abstractNum w:abstractNumId="3" w15:restartNumberingAfterBreak="0">
    <w:nsid w:val="FFFFFF80"/>
    <w:multiLevelType w:val="singleLevel"/>
    <w:tmpl w:val="15A22B4C"/>
    <w:lvl w:ilvl="0">
      <w:start w:val="1"/>
      <w:numFmt w:val="bullet"/>
      <w:pStyle w:val="Listacumarcatori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F286028"/>
    <w:lvl w:ilvl="0">
      <w:start w:val="1"/>
      <w:numFmt w:val="bullet"/>
      <w:pStyle w:val="Listacumarcatori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904C312"/>
    <w:lvl w:ilvl="0">
      <w:start w:val="1"/>
      <w:numFmt w:val="bullet"/>
      <w:pStyle w:val="Listacumarcatori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26CAA66"/>
    <w:lvl w:ilvl="0">
      <w:start w:val="1"/>
      <w:numFmt w:val="bullet"/>
      <w:pStyle w:val="Listacumarcatori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94222C4"/>
    <w:lvl w:ilvl="0">
      <w:start w:val="1"/>
      <w:numFmt w:val="bullet"/>
      <w:pStyle w:val="Listcumarcatori"/>
      <w:lvlText w:val=""/>
      <w:lvlJc w:val="left"/>
      <w:pPr>
        <w:tabs>
          <w:tab w:val="num" w:pos="360"/>
        </w:tabs>
        <w:ind w:left="360" w:hanging="360"/>
      </w:pPr>
      <w:rPr>
        <w:rFonts w:ascii="Symbol" w:hAnsi="Symbol" w:hint="default"/>
      </w:rPr>
    </w:lvl>
  </w:abstractNum>
  <w:abstractNum w:abstractNumId="8" w15:restartNumberingAfterBreak="0">
    <w:nsid w:val="00000001"/>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2"/>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3"/>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4"/>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5"/>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6"/>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8"/>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A"/>
    <w:multiLevelType w:val="hybridMultilevel"/>
    <w:tmpl w:val="2443A8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0F"/>
    <w:multiLevelType w:val="hybridMultilevel"/>
    <w:tmpl w:val="79838CB2"/>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0"/>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2"/>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3"/>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4"/>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D"/>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E"/>
    <w:multiLevelType w:val="hybridMultilevel"/>
    <w:tmpl w:val="22221A70"/>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F"/>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0"/>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B477E"/>
    <w:multiLevelType w:val="hybridMultilevel"/>
    <w:tmpl w:val="F0E08048"/>
    <w:lvl w:ilvl="0" w:tplc="04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0446634"/>
    <w:multiLevelType w:val="hybridMultilevel"/>
    <w:tmpl w:val="624EC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01541C66"/>
    <w:multiLevelType w:val="multilevel"/>
    <w:tmpl w:val="54E8B3F8"/>
    <w:name w:val="WW8Num130"/>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31" w15:restartNumberingAfterBreak="0">
    <w:nsid w:val="02C60BD2"/>
    <w:multiLevelType w:val="hybridMultilevel"/>
    <w:tmpl w:val="E80835A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04F30DE5"/>
    <w:multiLevelType w:val="hybridMultilevel"/>
    <w:tmpl w:val="4F284476"/>
    <w:lvl w:ilvl="0" w:tplc="08190011">
      <w:start w:val="1"/>
      <w:numFmt w:val="decimal"/>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52F1DEF"/>
    <w:multiLevelType w:val="hybridMultilevel"/>
    <w:tmpl w:val="19880090"/>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056F3208"/>
    <w:multiLevelType w:val="hybridMultilevel"/>
    <w:tmpl w:val="1F8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5FD7607"/>
    <w:multiLevelType w:val="hybridMultilevel"/>
    <w:tmpl w:val="8118F804"/>
    <w:lvl w:ilvl="0" w:tplc="5A62C95C">
      <w:start w:val="1"/>
      <w:numFmt w:val="lowerLetter"/>
      <w:lvlText w:val="%1)"/>
      <w:lvlJc w:val="left"/>
      <w:pPr>
        <w:ind w:left="2880" w:hanging="360"/>
      </w:pPr>
      <w:rPr>
        <w:rFonts w:ascii="Times New Roman" w:hAnsi="Times New Roman" w:cs="Times New Roman" w:hint="default"/>
        <w:color w:val="auto"/>
        <w:sz w:val="28"/>
        <w:szCs w:val="28"/>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6" w15:restartNumberingAfterBreak="0">
    <w:nsid w:val="0626097C"/>
    <w:multiLevelType w:val="hybridMultilevel"/>
    <w:tmpl w:val="D0B8E308"/>
    <w:lvl w:ilvl="0" w:tplc="04190011">
      <w:start w:val="1"/>
      <w:numFmt w:val="decimal"/>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062C7586"/>
    <w:multiLevelType w:val="hybridMultilevel"/>
    <w:tmpl w:val="1566296A"/>
    <w:lvl w:ilvl="0" w:tplc="279AC0E4">
      <w:start w:val="1"/>
      <w:numFmt w:val="lowerLetter"/>
      <w:lvlText w:val="%1)"/>
      <w:lvlJc w:val="left"/>
      <w:pPr>
        <w:ind w:left="1004" w:hanging="360"/>
      </w:pPr>
      <w:rPr>
        <w:rFonts w:ascii="Times New Roman" w:hAnsi="Times New Roman" w:cs="Times New Roman" w:hint="default"/>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07464436"/>
    <w:multiLevelType w:val="hybridMultilevel"/>
    <w:tmpl w:val="3E7EB938"/>
    <w:lvl w:ilvl="0" w:tplc="217627B8">
      <w:start w:val="1"/>
      <w:numFmt w:val="lowerLetter"/>
      <w:lvlText w:val="%1)"/>
      <w:lvlJc w:val="left"/>
      <w:pPr>
        <w:ind w:left="720" w:hanging="36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081B1787"/>
    <w:multiLevelType w:val="hybridMultilevel"/>
    <w:tmpl w:val="831C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8D62636"/>
    <w:multiLevelType w:val="hybridMultilevel"/>
    <w:tmpl w:val="1BC6FCD4"/>
    <w:lvl w:ilvl="0" w:tplc="1528F714">
      <w:start w:val="1"/>
      <w:numFmt w:val="lowerLetter"/>
      <w:lvlText w:val="%1)"/>
      <w:lvlJc w:val="right"/>
      <w:pPr>
        <w:ind w:left="1364" w:hanging="360"/>
      </w:pPr>
      <w:rPr>
        <w:rFonts w:ascii="Times New Roman" w:eastAsia="Times New Roman" w:hAnsi="Times New Roman" w:cs="Times New Roman"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1" w15:restartNumberingAfterBreak="0">
    <w:nsid w:val="08EC7C72"/>
    <w:multiLevelType w:val="hybridMultilevel"/>
    <w:tmpl w:val="0E9E0A96"/>
    <w:name w:val="WW8Num84222"/>
    <w:lvl w:ilvl="0" w:tplc="00000057">
      <w:start w:val="1"/>
      <w:numFmt w:val="bullet"/>
      <w:pStyle w:val="Bulet"/>
      <w:lvlText w:val=""/>
      <w:lvlJc w:val="left"/>
      <w:pPr>
        <w:tabs>
          <w:tab w:val="num" w:pos="1758"/>
        </w:tabs>
        <w:ind w:left="1758" w:hanging="454"/>
      </w:pPr>
      <w:rPr>
        <w:rFonts w:ascii="Wingdings" w:hAnsi="Wingdings" w:hint="default"/>
        <w:color w:val="auto"/>
        <w:sz w:val="16"/>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9687D08"/>
    <w:multiLevelType w:val="hybridMultilevel"/>
    <w:tmpl w:val="025CB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9D436EC"/>
    <w:multiLevelType w:val="hybridMultilevel"/>
    <w:tmpl w:val="1B04BB70"/>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9DB4C45"/>
    <w:multiLevelType w:val="hybridMultilevel"/>
    <w:tmpl w:val="28C8F62E"/>
    <w:lvl w:ilvl="0" w:tplc="0C3EE962">
      <w:start w:val="1"/>
      <w:numFmt w:val="decimal"/>
      <w:lvlText w:val="%1)"/>
      <w:lvlJc w:val="left"/>
      <w:pPr>
        <w:ind w:left="720"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09FD6F68"/>
    <w:multiLevelType w:val="hybridMultilevel"/>
    <w:tmpl w:val="5CE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A2A1519"/>
    <w:multiLevelType w:val="hybridMultilevel"/>
    <w:tmpl w:val="48740B72"/>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47" w15:restartNumberingAfterBreak="0">
    <w:nsid w:val="0A562415"/>
    <w:multiLevelType w:val="hybridMultilevel"/>
    <w:tmpl w:val="F7FC12C0"/>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0A8A0E84"/>
    <w:multiLevelType w:val="hybridMultilevel"/>
    <w:tmpl w:val="41A0F8E2"/>
    <w:lvl w:ilvl="0" w:tplc="08190011">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9" w15:restartNumberingAfterBreak="0">
    <w:nsid w:val="0AB74DA6"/>
    <w:multiLevelType w:val="hybridMultilevel"/>
    <w:tmpl w:val="4ADC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B3930BF"/>
    <w:multiLevelType w:val="hybridMultilevel"/>
    <w:tmpl w:val="81286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BA3250A"/>
    <w:multiLevelType w:val="hybridMultilevel"/>
    <w:tmpl w:val="3F0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0BE576D9"/>
    <w:multiLevelType w:val="hybridMultilevel"/>
    <w:tmpl w:val="769A51AA"/>
    <w:lvl w:ilvl="0" w:tplc="E3CA67C0">
      <w:start w:val="1"/>
      <w:numFmt w:val="decimal"/>
      <w:lvlText w:val="%1."/>
      <w:lvlJc w:val="left"/>
      <w:pPr>
        <w:ind w:left="502" w:hanging="360"/>
      </w:pPr>
      <w:rPr>
        <w:rFonts w:ascii="Times New Roman" w:hAnsi="Times New Roman" w:cs="Times New Roman" w:hint="default"/>
        <w:b/>
        <w:color w:val="auto"/>
        <w:sz w:val="28"/>
        <w:szCs w:val="32"/>
      </w:rPr>
    </w:lvl>
    <w:lvl w:ilvl="1" w:tplc="08190019" w:tentative="1">
      <w:start w:val="1"/>
      <w:numFmt w:val="lowerLetter"/>
      <w:lvlText w:val="%2."/>
      <w:lvlJc w:val="left"/>
      <w:pPr>
        <w:ind w:left="1298" w:hanging="360"/>
      </w:pPr>
    </w:lvl>
    <w:lvl w:ilvl="2" w:tplc="0819001B" w:tentative="1">
      <w:start w:val="1"/>
      <w:numFmt w:val="lowerRoman"/>
      <w:lvlText w:val="%3."/>
      <w:lvlJc w:val="right"/>
      <w:pPr>
        <w:ind w:left="2018" w:hanging="180"/>
      </w:pPr>
    </w:lvl>
    <w:lvl w:ilvl="3" w:tplc="0819000F" w:tentative="1">
      <w:start w:val="1"/>
      <w:numFmt w:val="decimal"/>
      <w:lvlText w:val="%4."/>
      <w:lvlJc w:val="left"/>
      <w:pPr>
        <w:ind w:left="2738" w:hanging="360"/>
      </w:pPr>
    </w:lvl>
    <w:lvl w:ilvl="4" w:tplc="08190019" w:tentative="1">
      <w:start w:val="1"/>
      <w:numFmt w:val="lowerLetter"/>
      <w:lvlText w:val="%5."/>
      <w:lvlJc w:val="left"/>
      <w:pPr>
        <w:ind w:left="3458" w:hanging="360"/>
      </w:pPr>
    </w:lvl>
    <w:lvl w:ilvl="5" w:tplc="0819001B" w:tentative="1">
      <w:start w:val="1"/>
      <w:numFmt w:val="lowerRoman"/>
      <w:lvlText w:val="%6."/>
      <w:lvlJc w:val="right"/>
      <w:pPr>
        <w:ind w:left="4178" w:hanging="180"/>
      </w:pPr>
    </w:lvl>
    <w:lvl w:ilvl="6" w:tplc="0819000F" w:tentative="1">
      <w:start w:val="1"/>
      <w:numFmt w:val="decimal"/>
      <w:lvlText w:val="%7."/>
      <w:lvlJc w:val="left"/>
      <w:pPr>
        <w:ind w:left="4898" w:hanging="360"/>
      </w:pPr>
    </w:lvl>
    <w:lvl w:ilvl="7" w:tplc="08190019" w:tentative="1">
      <w:start w:val="1"/>
      <w:numFmt w:val="lowerLetter"/>
      <w:lvlText w:val="%8."/>
      <w:lvlJc w:val="left"/>
      <w:pPr>
        <w:ind w:left="5618" w:hanging="360"/>
      </w:pPr>
    </w:lvl>
    <w:lvl w:ilvl="8" w:tplc="0819001B" w:tentative="1">
      <w:start w:val="1"/>
      <w:numFmt w:val="lowerRoman"/>
      <w:lvlText w:val="%9."/>
      <w:lvlJc w:val="right"/>
      <w:pPr>
        <w:ind w:left="6338" w:hanging="180"/>
      </w:pPr>
    </w:lvl>
  </w:abstractNum>
  <w:abstractNum w:abstractNumId="54" w15:restartNumberingAfterBreak="0">
    <w:nsid w:val="0CD751FD"/>
    <w:multiLevelType w:val="hybridMultilevel"/>
    <w:tmpl w:val="26FCDD0C"/>
    <w:lvl w:ilvl="0" w:tplc="040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5" w15:restartNumberingAfterBreak="0">
    <w:nsid w:val="0D3B4871"/>
    <w:multiLevelType w:val="hybridMultilevel"/>
    <w:tmpl w:val="91526042"/>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56" w15:restartNumberingAfterBreak="0">
    <w:nsid w:val="0D9F445F"/>
    <w:multiLevelType w:val="hybridMultilevel"/>
    <w:tmpl w:val="006CA8F4"/>
    <w:lvl w:ilvl="0" w:tplc="46A6C1DA">
      <w:start w:val="1"/>
      <w:numFmt w:val="bullet"/>
      <w:lvlText w:val="-"/>
      <w:lvlJc w:val="left"/>
      <w:pPr>
        <w:ind w:left="1364" w:hanging="360"/>
      </w:pPr>
      <w:rPr>
        <w:rFonts w:ascii="Times New Roman" w:eastAsiaTheme="minorHAnsi" w:hAnsi="Times New Roman" w:cs="Times New Roman" w:hint="default"/>
        <w:color w:val="000000"/>
        <w:sz w:val="28"/>
        <w:szCs w:val="28"/>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7" w15:restartNumberingAfterBreak="0">
    <w:nsid w:val="0E3D74D5"/>
    <w:multiLevelType w:val="hybridMultilevel"/>
    <w:tmpl w:val="048E185E"/>
    <w:lvl w:ilvl="0" w:tplc="0409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 w15:restartNumberingAfterBreak="0">
    <w:nsid w:val="0E811BA5"/>
    <w:multiLevelType w:val="hybridMultilevel"/>
    <w:tmpl w:val="9EA0D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104E26BB"/>
    <w:multiLevelType w:val="hybridMultilevel"/>
    <w:tmpl w:val="771C041C"/>
    <w:lvl w:ilvl="0" w:tplc="08190017">
      <w:start w:val="1"/>
      <w:numFmt w:val="lowerLetter"/>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0" w15:restartNumberingAfterBreak="0">
    <w:nsid w:val="10716338"/>
    <w:multiLevelType w:val="hybridMultilevel"/>
    <w:tmpl w:val="33A0D78A"/>
    <w:lvl w:ilvl="0" w:tplc="040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1" w15:restartNumberingAfterBreak="0">
    <w:nsid w:val="113540B0"/>
    <w:multiLevelType w:val="hybridMultilevel"/>
    <w:tmpl w:val="EBAA6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21C7CDE"/>
    <w:multiLevelType w:val="hybridMultilevel"/>
    <w:tmpl w:val="E4BEE97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131838F2"/>
    <w:multiLevelType w:val="hybridMultilevel"/>
    <w:tmpl w:val="CED2ED70"/>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64" w15:restartNumberingAfterBreak="0">
    <w:nsid w:val="14093E55"/>
    <w:multiLevelType w:val="hybridMultilevel"/>
    <w:tmpl w:val="B204EAF8"/>
    <w:lvl w:ilvl="0" w:tplc="CF582368">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5" w15:restartNumberingAfterBreak="0">
    <w:nsid w:val="144F617D"/>
    <w:multiLevelType w:val="hybridMultilevel"/>
    <w:tmpl w:val="83D4F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4634519"/>
    <w:multiLevelType w:val="hybridMultilevel"/>
    <w:tmpl w:val="0080B08C"/>
    <w:lvl w:ilvl="0" w:tplc="040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7" w15:restartNumberingAfterBreak="0">
    <w:nsid w:val="14C62EB3"/>
    <w:multiLevelType w:val="hybridMultilevel"/>
    <w:tmpl w:val="A38CCE28"/>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15370EEC"/>
    <w:multiLevelType w:val="hybridMultilevel"/>
    <w:tmpl w:val="4B94E286"/>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69" w15:restartNumberingAfterBreak="0">
    <w:nsid w:val="15422681"/>
    <w:multiLevelType w:val="hybridMultilevel"/>
    <w:tmpl w:val="99A60114"/>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0" w15:restartNumberingAfterBreak="0">
    <w:nsid w:val="15692121"/>
    <w:multiLevelType w:val="hybridMultilevel"/>
    <w:tmpl w:val="480E93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158C5DA0"/>
    <w:multiLevelType w:val="hybridMultilevel"/>
    <w:tmpl w:val="67465B7A"/>
    <w:lvl w:ilvl="0" w:tplc="04090011">
      <w:start w:val="1"/>
      <w:numFmt w:val="decimal"/>
      <w:lvlText w:val="%1)"/>
      <w:lvlJc w:val="left"/>
      <w:pPr>
        <w:tabs>
          <w:tab w:val="num" w:pos="360"/>
        </w:tabs>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15CC6E4E"/>
    <w:multiLevelType w:val="hybridMultilevel"/>
    <w:tmpl w:val="D1262B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15D23E54"/>
    <w:multiLevelType w:val="hybridMultilevel"/>
    <w:tmpl w:val="96886250"/>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16B83CDB"/>
    <w:multiLevelType w:val="hybridMultilevel"/>
    <w:tmpl w:val="E23CA7F2"/>
    <w:lvl w:ilvl="0" w:tplc="E3CA67C0">
      <w:start w:val="1"/>
      <w:numFmt w:val="decimal"/>
      <w:lvlText w:val="%1."/>
      <w:lvlJc w:val="left"/>
      <w:pPr>
        <w:ind w:left="644" w:hanging="360"/>
      </w:pPr>
      <w:rPr>
        <w:rFonts w:ascii="Times New Roman" w:hAnsi="Times New Roman" w:cs="Times New Roman" w:hint="default"/>
        <w:b/>
        <w:color w:val="auto"/>
        <w:sz w:val="28"/>
        <w:szCs w:val="32"/>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5" w15:restartNumberingAfterBreak="0">
    <w:nsid w:val="178B5658"/>
    <w:multiLevelType w:val="hybridMultilevel"/>
    <w:tmpl w:val="76342A14"/>
    <w:lvl w:ilvl="0" w:tplc="040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6" w15:restartNumberingAfterBreak="0">
    <w:nsid w:val="18AD4EFB"/>
    <w:multiLevelType w:val="hybridMultilevel"/>
    <w:tmpl w:val="7EA8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19E479F1"/>
    <w:multiLevelType w:val="hybridMultilevel"/>
    <w:tmpl w:val="DE84F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1A0D2B5E"/>
    <w:multiLevelType w:val="hybridMultilevel"/>
    <w:tmpl w:val="E4844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1A7F3AFC"/>
    <w:multiLevelType w:val="hybridMultilevel"/>
    <w:tmpl w:val="02ACE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BDA3B6B"/>
    <w:multiLevelType w:val="hybridMultilevel"/>
    <w:tmpl w:val="47C265C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1CCC69D0"/>
    <w:multiLevelType w:val="hybridMultilevel"/>
    <w:tmpl w:val="4CF26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1DBE2FF8"/>
    <w:multiLevelType w:val="hybridMultilevel"/>
    <w:tmpl w:val="9FE495AE"/>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1F0D76B1"/>
    <w:multiLevelType w:val="hybridMultilevel"/>
    <w:tmpl w:val="583C6E0A"/>
    <w:lvl w:ilvl="0" w:tplc="12DAB94C">
      <w:numFmt w:val="bullet"/>
      <w:lvlText w:val=""/>
      <w:lvlJc w:val="left"/>
      <w:pPr>
        <w:ind w:left="532" w:hanging="425"/>
      </w:pPr>
      <w:rPr>
        <w:rFonts w:ascii="Wingdings" w:eastAsia="Wingdings" w:hAnsi="Wingdings" w:cs="Wingdings" w:hint="default"/>
        <w:color w:val="79B800"/>
        <w:w w:val="100"/>
        <w:sz w:val="16"/>
        <w:szCs w:val="16"/>
        <w:lang w:val="en-US" w:eastAsia="en-US" w:bidi="ar-SA"/>
      </w:rPr>
    </w:lvl>
    <w:lvl w:ilvl="1" w:tplc="20E07512">
      <w:numFmt w:val="bullet"/>
      <w:lvlText w:val="•"/>
      <w:lvlJc w:val="left"/>
      <w:pPr>
        <w:ind w:left="1414" w:hanging="425"/>
      </w:pPr>
      <w:rPr>
        <w:rFonts w:hint="default"/>
        <w:lang w:val="en-US" w:eastAsia="en-US" w:bidi="ar-SA"/>
      </w:rPr>
    </w:lvl>
    <w:lvl w:ilvl="2" w:tplc="D436C388">
      <w:numFmt w:val="bullet"/>
      <w:lvlText w:val="•"/>
      <w:lvlJc w:val="left"/>
      <w:pPr>
        <w:ind w:left="2289" w:hanging="425"/>
      </w:pPr>
      <w:rPr>
        <w:rFonts w:hint="default"/>
        <w:lang w:val="en-US" w:eastAsia="en-US" w:bidi="ar-SA"/>
      </w:rPr>
    </w:lvl>
    <w:lvl w:ilvl="3" w:tplc="B1AA4D96">
      <w:numFmt w:val="bullet"/>
      <w:lvlText w:val="•"/>
      <w:lvlJc w:val="left"/>
      <w:pPr>
        <w:ind w:left="3163" w:hanging="425"/>
      </w:pPr>
      <w:rPr>
        <w:rFonts w:hint="default"/>
        <w:lang w:val="en-US" w:eastAsia="en-US" w:bidi="ar-SA"/>
      </w:rPr>
    </w:lvl>
    <w:lvl w:ilvl="4" w:tplc="F78AF770">
      <w:numFmt w:val="bullet"/>
      <w:lvlText w:val="•"/>
      <w:lvlJc w:val="left"/>
      <w:pPr>
        <w:ind w:left="4038" w:hanging="425"/>
      </w:pPr>
      <w:rPr>
        <w:rFonts w:hint="default"/>
        <w:lang w:val="en-US" w:eastAsia="en-US" w:bidi="ar-SA"/>
      </w:rPr>
    </w:lvl>
    <w:lvl w:ilvl="5" w:tplc="06621F70">
      <w:numFmt w:val="bullet"/>
      <w:lvlText w:val="•"/>
      <w:lvlJc w:val="left"/>
      <w:pPr>
        <w:ind w:left="4913" w:hanging="425"/>
      </w:pPr>
      <w:rPr>
        <w:rFonts w:hint="default"/>
        <w:lang w:val="en-US" w:eastAsia="en-US" w:bidi="ar-SA"/>
      </w:rPr>
    </w:lvl>
    <w:lvl w:ilvl="6" w:tplc="89FAD52E">
      <w:numFmt w:val="bullet"/>
      <w:lvlText w:val="•"/>
      <w:lvlJc w:val="left"/>
      <w:pPr>
        <w:ind w:left="5787" w:hanging="425"/>
      </w:pPr>
      <w:rPr>
        <w:rFonts w:hint="default"/>
        <w:lang w:val="en-US" w:eastAsia="en-US" w:bidi="ar-SA"/>
      </w:rPr>
    </w:lvl>
    <w:lvl w:ilvl="7" w:tplc="FA3EA8CA">
      <w:numFmt w:val="bullet"/>
      <w:lvlText w:val="•"/>
      <w:lvlJc w:val="left"/>
      <w:pPr>
        <w:ind w:left="6662" w:hanging="425"/>
      </w:pPr>
      <w:rPr>
        <w:rFonts w:hint="default"/>
        <w:lang w:val="en-US" w:eastAsia="en-US" w:bidi="ar-SA"/>
      </w:rPr>
    </w:lvl>
    <w:lvl w:ilvl="8" w:tplc="DB1C6B70">
      <w:numFmt w:val="bullet"/>
      <w:lvlText w:val="•"/>
      <w:lvlJc w:val="left"/>
      <w:pPr>
        <w:ind w:left="7536" w:hanging="425"/>
      </w:pPr>
      <w:rPr>
        <w:rFonts w:hint="default"/>
        <w:lang w:val="en-US" w:eastAsia="en-US" w:bidi="ar-SA"/>
      </w:rPr>
    </w:lvl>
  </w:abstractNum>
  <w:abstractNum w:abstractNumId="84" w15:restartNumberingAfterBreak="0">
    <w:nsid w:val="1F540436"/>
    <w:multiLevelType w:val="hybridMultilevel"/>
    <w:tmpl w:val="745EA014"/>
    <w:lvl w:ilvl="0" w:tplc="04190017">
      <w:start w:val="1"/>
      <w:numFmt w:val="lowerLetter"/>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5" w15:restartNumberingAfterBreak="0">
    <w:nsid w:val="1F7A47E7"/>
    <w:multiLevelType w:val="hybridMultilevel"/>
    <w:tmpl w:val="75084110"/>
    <w:lvl w:ilvl="0" w:tplc="36D2A69E">
      <w:start w:val="1"/>
      <w:numFmt w:val="bullet"/>
      <w:lvlText w:val="-"/>
      <w:lvlJc w:val="left"/>
      <w:pPr>
        <w:ind w:left="1080" w:hanging="360"/>
      </w:pPr>
      <w:rPr>
        <w:rFonts w:ascii="PT Serif" w:eastAsiaTheme="minorHAnsi" w:hAnsi="PT Serif" w:cstheme="minorBidi" w:hint="default"/>
        <w:color w:val="000000"/>
        <w:sz w:val="22"/>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86" w15:restartNumberingAfterBreak="0">
    <w:nsid w:val="1FFB0F95"/>
    <w:multiLevelType w:val="hybridMultilevel"/>
    <w:tmpl w:val="10AC0AD8"/>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87" w15:restartNumberingAfterBreak="0">
    <w:nsid w:val="21DE05FB"/>
    <w:multiLevelType w:val="hybridMultilevel"/>
    <w:tmpl w:val="47F60BCE"/>
    <w:lvl w:ilvl="0" w:tplc="04090003">
      <w:start w:val="1"/>
      <w:numFmt w:val="bullet"/>
      <w:lvlText w:val="o"/>
      <w:lvlJc w:val="left"/>
      <w:pPr>
        <w:ind w:left="1800" w:hanging="360"/>
      </w:pPr>
      <w:rPr>
        <w:rFonts w:ascii="Courier New" w:hAnsi="Courier New" w:cs="Courier New" w:hint="default"/>
      </w:rPr>
    </w:lvl>
    <w:lvl w:ilvl="1" w:tplc="08180003" w:tentative="1">
      <w:start w:val="1"/>
      <w:numFmt w:val="bullet"/>
      <w:lvlText w:val="o"/>
      <w:lvlJc w:val="left"/>
      <w:pPr>
        <w:ind w:left="2520" w:hanging="360"/>
      </w:pPr>
      <w:rPr>
        <w:rFonts w:ascii="Courier New" w:hAnsi="Courier New" w:cs="Courier New" w:hint="default"/>
      </w:rPr>
    </w:lvl>
    <w:lvl w:ilvl="2" w:tplc="08180005" w:tentative="1">
      <w:start w:val="1"/>
      <w:numFmt w:val="bullet"/>
      <w:lvlText w:val=""/>
      <w:lvlJc w:val="left"/>
      <w:pPr>
        <w:ind w:left="3240" w:hanging="360"/>
      </w:pPr>
      <w:rPr>
        <w:rFonts w:ascii="Wingdings" w:hAnsi="Wingdings" w:hint="default"/>
      </w:rPr>
    </w:lvl>
    <w:lvl w:ilvl="3" w:tplc="08180001" w:tentative="1">
      <w:start w:val="1"/>
      <w:numFmt w:val="bullet"/>
      <w:lvlText w:val=""/>
      <w:lvlJc w:val="left"/>
      <w:pPr>
        <w:ind w:left="3960" w:hanging="360"/>
      </w:pPr>
      <w:rPr>
        <w:rFonts w:ascii="Symbol" w:hAnsi="Symbol" w:hint="default"/>
      </w:rPr>
    </w:lvl>
    <w:lvl w:ilvl="4" w:tplc="08180003" w:tentative="1">
      <w:start w:val="1"/>
      <w:numFmt w:val="bullet"/>
      <w:lvlText w:val="o"/>
      <w:lvlJc w:val="left"/>
      <w:pPr>
        <w:ind w:left="4680" w:hanging="360"/>
      </w:pPr>
      <w:rPr>
        <w:rFonts w:ascii="Courier New" w:hAnsi="Courier New" w:cs="Courier New" w:hint="default"/>
      </w:rPr>
    </w:lvl>
    <w:lvl w:ilvl="5" w:tplc="08180005" w:tentative="1">
      <w:start w:val="1"/>
      <w:numFmt w:val="bullet"/>
      <w:lvlText w:val=""/>
      <w:lvlJc w:val="left"/>
      <w:pPr>
        <w:ind w:left="5400" w:hanging="360"/>
      </w:pPr>
      <w:rPr>
        <w:rFonts w:ascii="Wingdings" w:hAnsi="Wingdings" w:hint="default"/>
      </w:rPr>
    </w:lvl>
    <w:lvl w:ilvl="6" w:tplc="08180001" w:tentative="1">
      <w:start w:val="1"/>
      <w:numFmt w:val="bullet"/>
      <w:lvlText w:val=""/>
      <w:lvlJc w:val="left"/>
      <w:pPr>
        <w:ind w:left="6120" w:hanging="360"/>
      </w:pPr>
      <w:rPr>
        <w:rFonts w:ascii="Symbol" w:hAnsi="Symbol" w:hint="default"/>
      </w:rPr>
    </w:lvl>
    <w:lvl w:ilvl="7" w:tplc="08180003" w:tentative="1">
      <w:start w:val="1"/>
      <w:numFmt w:val="bullet"/>
      <w:lvlText w:val="o"/>
      <w:lvlJc w:val="left"/>
      <w:pPr>
        <w:ind w:left="6840" w:hanging="360"/>
      </w:pPr>
      <w:rPr>
        <w:rFonts w:ascii="Courier New" w:hAnsi="Courier New" w:cs="Courier New" w:hint="default"/>
      </w:rPr>
    </w:lvl>
    <w:lvl w:ilvl="8" w:tplc="08180005" w:tentative="1">
      <w:start w:val="1"/>
      <w:numFmt w:val="bullet"/>
      <w:lvlText w:val=""/>
      <w:lvlJc w:val="left"/>
      <w:pPr>
        <w:ind w:left="7560" w:hanging="360"/>
      </w:pPr>
      <w:rPr>
        <w:rFonts w:ascii="Wingdings" w:hAnsi="Wingdings" w:hint="default"/>
      </w:rPr>
    </w:lvl>
  </w:abstractNum>
  <w:abstractNum w:abstractNumId="88" w15:restartNumberingAfterBreak="0">
    <w:nsid w:val="2251398D"/>
    <w:multiLevelType w:val="hybridMultilevel"/>
    <w:tmpl w:val="3F98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2C75845"/>
    <w:multiLevelType w:val="hybridMultilevel"/>
    <w:tmpl w:val="1DFCC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22E90614"/>
    <w:multiLevelType w:val="hybridMultilevel"/>
    <w:tmpl w:val="9AECE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22F259C6"/>
    <w:multiLevelType w:val="hybridMultilevel"/>
    <w:tmpl w:val="2C0E909E"/>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232A3B18"/>
    <w:multiLevelType w:val="hybridMultilevel"/>
    <w:tmpl w:val="F5DCADE4"/>
    <w:lvl w:ilvl="0" w:tplc="C1BCC5B2">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3" w15:restartNumberingAfterBreak="0">
    <w:nsid w:val="238558E8"/>
    <w:multiLevelType w:val="hybridMultilevel"/>
    <w:tmpl w:val="0B58A462"/>
    <w:lvl w:ilvl="0" w:tplc="0409000F">
      <w:start w:val="1"/>
      <w:numFmt w:val="decimal"/>
      <w:lvlText w:val="%1."/>
      <w:lvlJc w:val="left"/>
      <w:pPr>
        <w:ind w:left="578" w:hanging="360"/>
      </w:pPr>
    </w:lvl>
    <w:lvl w:ilvl="1" w:tplc="08180019" w:tentative="1">
      <w:start w:val="1"/>
      <w:numFmt w:val="lowerLetter"/>
      <w:lvlText w:val="%2."/>
      <w:lvlJc w:val="left"/>
      <w:pPr>
        <w:ind w:left="1298" w:hanging="360"/>
      </w:pPr>
    </w:lvl>
    <w:lvl w:ilvl="2" w:tplc="0818001B" w:tentative="1">
      <w:start w:val="1"/>
      <w:numFmt w:val="lowerRoman"/>
      <w:lvlText w:val="%3."/>
      <w:lvlJc w:val="right"/>
      <w:pPr>
        <w:ind w:left="2018" w:hanging="180"/>
      </w:pPr>
    </w:lvl>
    <w:lvl w:ilvl="3" w:tplc="0818000F" w:tentative="1">
      <w:start w:val="1"/>
      <w:numFmt w:val="decimal"/>
      <w:lvlText w:val="%4."/>
      <w:lvlJc w:val="left"/>
      <w:pPr>
        <w:ind w:left="2738" w:hanging="360"/>
      </w:pPr>
    </w:lvl>
    <w:lvl w:ilvl="4" w:tplc="08180019" w:tentative="1">
      <w:start w:val="1"/>
      <w:numFmt w:val="lowerLetter"/>
      <w:lvlText w:val="%5."/>
      <w:lvlJc w:val="left"/>
      <w:pPr>
        <w:ind w:left="3458" w:hanging="360"/>
      </w:pPr>
    </w:lvl>
    <w:lvl w:ilvl="5" w:tplc="0818001B" w:tentative="1">
      <w:start w:val="1"/>
      <w:numFmt w:val="lowerRoman"/>
      <w:lvlText w:val="%6."/>
      <w:lvlJc w:val="right"/>
      <w:pPr>
        <w:ind w:left="4178" w:hanging="180"/>
      </w:pPr>
    </w:lvl>
    <w:lvl w:ilvl="6" w:tplc="0818000F" w:tentative="1">
      <w:start w:val="1"/>
      <w:numFmt w:val="decimal"/>
      <w:lvlText w:val="%7."/>
      <w:lvlJc w:val="left"/>
      <w:pPr>
        <w:ind w:left="4898" w:hanging="360"/>
      </w:pPr>
    </w:lvl>
    <w:lvl w:ilvl="7" w:tplc="08180019" w:tentative="1">
      <w:start w:val="1"/>
      <w:numFmt w:val="lowerLetter"/>
      <w:lvlText w:val="%8."/>
      <w:lvlJc w:val="left"/>
      <w:pPr>
        <w:ind w:left="5618" w:hanging="360"/>
      </w:pPr>
    </w:lvl>
    <w:lvl w:ilvl="8" w:tplc="0818001B" w:tentative="1">
      <w:start w:val="1"/>
      <w:numFmt w:val="lowerRoman"/>
      <w:lvlText w:val="%9."/>
      <w:lvlJc w:val="right"/>
      <w:pPr>
        <w:ind w:left="6338" w:hanging="180"/>
      </w:pPr>
    </w:lvl>
  </w:abstractNum>
  <w:abstractNum w:abstractNumId="94" w15:restartNumberingAfterBreak="0">
    <w:nsid w:val="23867192"/>
    <w:multiLevelType w:val="hybridMultilevel"/>
    <w:tmpl w:val="90E65334"/>
    <w:lvl w:ilvl="0" w:tplc="679A044E">
      <w:start w:val="1"/>
      <w:numFmt w:val="lowerLetter"/>
      <w:lvlText w:val="%1)"/>
      <w:lvlJc w:val="left"/>
      <w:pPr>
        <w:ind w:left="360" w:hanging="360"/>
      </w:pPr>
      <w:rPr>
        <w:rFonts w:ascii="Times New Roman" w:hAnsi="Times New Roman" w:cs="Times New Roman" w:hint="default"/>
        <w:color w:val="000000"/>
        <w:sz w:val="28"/>
        <w:szCs w:val="28"/>
      </w:rPr>
    </w:lvl>
    <w:lvl w:ilvl="1" w:tplc="C39AA066">
      <w:start w:val="1"/>
      <w:numFmt w:val="lowerLetter"/>
      <w:lvlText w:val="%2)"/>
      <w:lvlJc w:val="left"/>
      <w:pPr>
        <w:ind w:left="1364" w:hanging="360"/>
      </w:pPr>
      <w:rPr>
        <w:rFonts w:hint="default"/>
        <w:color w:val="000000"/>
      </w:rPr>
    </w:lvl>
    <w:lvl w:ilvl="2" w:tplc="2BC20CD8">
      <w:start w:val="1"/>
      <w:numFmt w:val="decimal"/>
      <w:lvlText w:val="%3)"/>
      <w:lvlJc w:val="left"/>
      <w:pPr>
        <w:ind w:left="2264" w:hanging="360"/>
      </w:pPr>
      <w:rPr>
        <w:rFonts w:hint="default"/>
      </w:rPr>
    </w:lvl>
    <w:lvl w:ilvl="3" w:tplc="726E40EE">
      <w:start w:val="2"/>
      <w:numFmt w:val="decimal"/>
      <w:lvlText w:val="%4"/>
      <w:lvlJc w:val="left"/>
      <w:pPr>
        <w:ind w:left="2804" w:hanging="360"/>
      </w:pPr>
      <w:rPr>
        <w:rFonts w:hint="default"/>
      </w:r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5" w15:restartNumberingAfterBreak="0">
    <w:nsid w:val="23A11EFA"/>
    <w:multiLevelType w:val="hybridMultilevel"/>
    <w:tmpl w:val="30FA5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243D662F"/>
    <w:multiLevelType w:val="hybridMultilevel"/>
    <w:tmpl w:val="162038E0"/>
    <w:lvl w:ilvl="0" w:tplc="43684B12">
      <w:start w:val="1"/>
      <w:numFmt w:val="lowerLetter"/>
      <w:lvlText w:val="%1)"/>
      <w:lvlJc w:val="left"/>
      <w:pPr>
        <w:ind w:left="644" w:hanging="360"/>
      </w:pPr>
      <w:rPr>
        <w:rFonts w:ascii="Times New Roman" w:hAnsi="Times New Roman" w:cs="Times New Roman" w:hint="default"/>
        <w:sz w:val="28"/>
        <w:szCs w:val="28"/>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7"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8" w15:restartNumberingAfterBreak="0">
    <w:nsid w:val="256850D6"/>
    <w:multiLevelType w:val="hybridMultilevel"/>
    <w:tmpl w:val="ABA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59448EF"/>
    <w:multiLevelType w:val="hybridMultilevel"/>
    <w:tmpl w:val="648A8FF4"/>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100" w15:restartNumberingAfterBreak="0">
    <w:nsid w:val="265B2BAA"/>
    <w:multiLevelType w:val="hybridMultilevel"/>
    <w:tmpl w:val="C672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77D20EE"/>
    <w:multiLevelType w:val="hybridMultilevel"/>
    <w:tmpl w:val="8674729C"/>
    <w:lvl w:ilvl="0" w:tplc="F4B09B84">
      <w:start w:val="1"/>
      <w:numFmt w:val="lowerLetter"/>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2" w15:restartNumberingAfterBreak="0">
    <w:nsid w:val="28364BEC"/>
    <w:multiLevelType w:val="hybridMultilevel"/>
    <w:tmpl w:val="9C5CE4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284F127C"/>
    <w:multiLevelType w:val="hybridMultilevel"/>
    <w:tmpl w:val="9C0E4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29335442"/>
    <w:multiLevelType w:val="hybridMultilevel"/>
    <w:tmpl w:val="75CEC4B8"/>
    <w:lvl w:ilvl="0" w:tplc="040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5" w15:restartNumberingAfterBreak="0">
    <w:nsid w:val="293763CF"/>
    <w:multiLevelType w:val="hybridMultilevel"/>
    <w:tmpl w:val="F470EDE0"/>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297A66EB"/>
    <w:multiLevelType w:val="hybridMultilevel"/>
    <w:tmpl w:val="42702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9EF015B"/>
    <w:multiLevelType w:val="hybridMultilevel"/>
    <w:tmpl w:val="3886BE40"/>
    <w:lvl w:ilvl="0" w:tplc="08190017">
      <w:start w:val="1"/>
      <w:numFmt w:val="lowerLetter"/>
      <w:lvlText w:val="%1)"/>
      <w:lvlJc w:val="left"/>
      <w:pPr>
        <w:ind w:left="1004" w:hanging="360"/>
      </w:pPr>
    </w:lvl>
    <w:lvl w:ilvl="1" w:tplc="08190019" w:tentative="1">
      <w:start w:val="1"/>
      <w:numFmt w:val="lowerLetter"/>
      <w:lvlText w:val="%2."/>
      <w:lvlJc w:val="left"/>
      <w:pPr>
        <w:ind w:left="1724" w:hanging="360"/>
      </w:pPr>
    </w:lvl>
    <w:lvl w:ilvl="2" w:tplc="0819001B" w:tentative="1">
      <w:start w:val="1"/>
      <w:numFmt w:val="lowerRoman"/>
      <w:lvlText w:val="%3."/>
      <w:lvlJc w:val="right"/>
      <w:pPr>
        <w:ind w:left="2444" w:hanging="180"/>
      </w:pPr>
    </w:lvl>
    <w:lvl w:ilvl="3" w:tplc="0819000F" w:tentative="1">
      <w:start w:val="1"/>
      <w:numFmt w:val="decimal"/>
      <w:lvlText w:val="%4."/>
      <w:lvlJc w:val="left"/>
      <w:pPr>
        <w:ind w:left="3164" w:hanging="360"/>
      </w:pPr>
    </w:lvl>
    <w:lvl w:ilvl="4" w:tplc="08190019" w:tentative="1">
      <w:start w:val="1"/>
      <w:numFmt w:val="lowerLetter"/>
      <w:lvlText w:val="%5."/>
      <w:lvlJc w:val="left"/>
      <w:pPr>
        <w:ind w:left="3884" w:hanging="360"/>
      </w:pPr>
    </w:lvl>
    <w:lvl w:ilvl="5" w:tplc="0819001B" w:tentative="1">
      <w:start w:val="1"/>
      <w:numFmt w:val="lowerRoman"/>
      <w:lvlText w:val="%6."/>
      <w:lvlJc w:val="right"/>
      <w:pPr>
        <w:ind w:left="4604" w:hanging="180"/>
      </w:pPr>
    </w:lvl>
    <w:lvl w:ilvl="6" w:tplc="0819000F" w:tentative="1">
      <w:start w:val="1"/>
      <w:numFmt w:val="decimal"/>
      <w:lvlText w:val="%7."/>
      <w:lvlJc w:val="left"/>
      <w:pPr>
        <w:ind w:left="5324" w:hanging="360"/>
      </w:pPr>
    </w:lvl>
    <w:lvl w:ilvl="7" w:tplc="08190019" w:tentative="1">
      <w:start w:val="1"/>
      <w:numFmt w:val="lowerLetter"/>
      <w:lvlText w:val="%8."/>
      <w:lvlJc w:val="left"/>
      <w:pPr>
        <w:ind w:left="6044" w:hanging="360"/>
      </w:pPr>
    </w:lvl>
    <w:lvl w:ilvl="8" w:tplc="0819001B" w:tentative="1">
      <w:start w:val="1"/>
      <w:numFmt w:val="lowerRoman"/>
      <w:lvlText w:val="%9."/>
      <w:lvlJc w:val="right"/>
      <w:pPr>
        <w:ind w:left="6764" w:hanging="180"/>
      </w:pPr>
    </w:lvl>
  </w:abstractNum>
  <w:abstractNum w:abstractNumId="108" w15:restartNumberingAfterBreak="0">
    <w:nsid w:val="29FC610C"/>
    <w:multiLevelType w:val="hybridMultilevel"/>
    <w:tmpl w:val="664C12D8"/>
    <w:lvl w:ilvl="0" w:tplc="FBBE3BB8">
      <w:start w:val="1"/>
      <w:numFmt w:val="lowerLett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9" w15:restartNumberingAfterBreak="0">
    <w:nsid w:val="2A2456ED"/>
    <w:multiLevelType w:val="hybridMultilevel"/>
    <w:tmpl w:val="529A739C"/>
    <w:lvl w:ilvl="0" w:tplc="08180001">
      <w:start w:val="1"/>
      <w:numFmt w:val="bullet"/>
      <w:lvlText w:val=""/>
      <w:lvlJc w:val="left"/>
      <w:pPr>
        <w:ind w:left="784" w:hanging="360"/>
      </w:pPr>
      <w:rPr>
        <w:rFonts w:ascii="Symbol" w:hAnsi="Symbol" w:hint="default"/>
      </w:rPr>
    </w:lvl>
    <w:lvl w:ilvl="1" w:tplc="08180003" w:tentative="1">
      <w:start w:val="1"/>
      <w:numFmt w:val="bullet"/>
      <w:lvlText w:val="o"/>
      <w:lvlJc w:val="left"/>
      <w:pPr>
        <w:ind w:left="1504" w:hanging="360"/>
      </w:pPr>
      <w:rPr>
        <w:rFonts w:ascii="Courier New" w:hAnsi="Courier New" w:cs="Courier New" w:hint="default"/>
      </w:rPr>
    </w:lvl>
    <w:lvl w:ilvl="2" w:tplc="08180005" w:tentative="1">
      <w:start w:val="1"/>
      <w:numFmt w:val="bullet"/>
      <w:lvlText w:val=""/>
      <w:lvlJc w:val="left"/>
      <w:pPr>
        <w:ind w:left="2224" w:hanging="360"/>
      </w:pPr>
      <w:rPr>
        <w:rFonts w:ascii="Wingdings" w:hAnsi="Wingdings" w:hint="default"/>
      </w:rPr>
    </w:lvl>
    <w:lvl w:ilvl="3" w:tplc="08180001" w:tentative="1">
      <w:start w:val="1"/>
      <w:numFmt w:val="bullet"/>
      <w:lvlText w:val=""/>
      <w:lvlJc w:val="left"/>
      <w:pPr>
        <w:ind w:left="2944" w:hanging="360"/>
      </w:pPr>
      <w:rPr>
        <w:rFonts w:ascii="Symbol" w:hAnsi="Symbol" w:hint="default"/>
      </w:rPr>
    </w:lvl>
    <w:lvl w:ilvl="4" w:tplc="08180003" w:tentative="1">
      <w:start w:val="1"/>
      <w:numFmt w:val="bullet"/>
      <w:lvlText w:val="o"/>
      <w:lvlJc w:val="left"/>
      <w:pPr>
        <w:ind w:left="3664" w:hanging="360"/>
      </w:pPr>
      <w:rPr>
        <w:rFonts w:ascii="Courier New" w:hAnsi="Courier New" w:cs="Courier New" w:hint="default"/>
      </w:rPr>
    </w:lvl>
    <w:lvl w:ilvl="5" w:tplc="08180005" w:tentative="1">
      <w:start w:val="1"/>
      <w:numFmt w:val="bullet"/>
      <w:lvlText w:val=""/>
      <w:lvlJc w:val="left"/>
      <w:pPr>
        <w:ind w:left="4384" w:hanging="360"/>
      </w:pPr>
      <w:rPr>
        <w:rFonts w:ascii="Wingdings" w:hAnsi="Wingdings" w:hint="default"/>
      </w:rPr>
    </w:lvl>
    <w:lvl w:ilvl="6" w:tplc="08180001" w:tentative="1">
      <w:start w:val="1"/>
      <w:numFmt w:val="bullet"/>
      <w:lvlText w:val=""/>
      <w:lvlJc w:val="left"/>
      <w:pPr>
        <w:ind w:left="5104" w:hanging="360"/>
      </w:pPr>
      <w:rPr>
        <w:rFonts w:ascii="Symbol" w:hAnsi="Symbol" w:hint="default"/>
      </w:rPr>
    </w:lvl>
    <w:lvl w:ilvl="7" w:tplc="08180003" w:tentative="1">
      <w:start w:val="1"/>
      <w:numFmt w:val="bullet"/>
      <w:lvlText w:val="o"/>
      <w:lvlJc w:val="left"/>
      <w:pPr>
        <w:ind w:left="5824" w:hanging="360"/>
      </w:pPr>
      <w:rPr>
        <w:rFonts w:ascii="Courier New" w:hAnsi="Courier New" w:cs="Courier New" w:hint="default"/>
      </w:rPr>
    </w:lvl>
    <w:lvl w:ilvl="8" w:tplc="08180005" w:tentative="1">
      <w:start w:val="1"/>
      <w:numFmt w:val="bullet"/>
      <w:lvlText w:val=""/>
      <w:lvlJc w:val="left"/>
      <w:pPr>
        <w:ind w:left="6544" w:hanging="360"/>
      </w:pPr>
      <w:rPr>
        <w:rFonts w:ascii="Wingdings" w:hAnsi="Wingdings" w:hint="default"/>
      </w:rPr>
    </w:lvl>
  </w:abstractNum>
  <w:abstractNum w:abstractNumId="110" w15:restartNumberingAfterBreak="0">
    <w:nsid w:val="2AC461FA"/>
    <w:multiLevelType w:val="hybridMultilevel"/>
    <w:tmpl w:val="0EF2C04E"/>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111" w15:restartNumberingAfterBreak="0">
    <w:nsid w:val="2AED0019"/>
    <w:multiLevelType w:val="hybridMultilevel"/>
    <w:tmpl w:val="0B9A4D6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2AF47C5E"/>
    <w:multiLevelType w:val="hybridMultilevel"/>
    <w:tmpl w:val="094AD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2AF824FA"/>
    <w:multiLevelType w:val="hybridMultilevel"/>
    <w:tmpl w:val="5288821A"/>
    <w:lvl w:ilvl="0" w:tplc="C5B085FC">
      <w:start w:val="1"/>
      <w:numFmt w:val="decimal"/>
      <w:lvlText w:val="%1)"/>
      <w:lvlJc w:val="left"/>
      <w:pPr>
        <w:ind w:left="1004"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4" w15:restartNumberingAfterBreak="0">
    <w:nsid w:val="2B5234AC"/>
    <w:multiLevelType w:val="hybridMultilevel"/>
    <w:tmpl w:val="C6B8FDB4"/>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2C3F16FC"/>
    <w:multiLevelType w:val="hybridMultilevel"/>
    <w:tmpl w:val="EB78F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2C6E20DB"/>
    <w:multiLevelType w:val="hybridMultilevel"/>
    <w:tmpl w:val="5820252C"/>
    <w:lvl w:ilvl="0" w:tplc="C5584A9E">
      <w:start w:val="1"/>
      <w:numFmt w:val="decimal"/>
      <w:lvlText w:val="%1"/>
      <w:lvlJc w:val="left"/>
      <w:pPr>
        <w:ind w:left="720" w:hanging="360"/>
      </w:pPr>
      <w:rPr>
        <w:rFonts w:hint="default"/>
        <w:sz w:val="24"/>
      </w:rPr>
    </w:lvl>
    <w:lvl w:ilvl="1" w:tplc="8B583C54">
      <w:start w:val="1"/>
      <w:numFmt w:val="lowerLetter"/>
      <w:lvlText w:val="%2)"/>
      <w:lvlJc w:val="left"/>
      <w:pPr>
        <w:ind w:left="1440" w:hanging="360"/>
      </w:pPr>
      <w:rPr>
        <w:rFonts w:hint="default"/>
      </w:rPr>
    </w:lvl>
    <w:lvl w:ilvl="2" w:tplc="0819001B" w:tentative="1">
      <w:start w:val="1"/>
      <w:numFmt w:val="lowerRoman"/>
      <w:lvlText w:val="%3."/>
      <w:lvlJc w:val="right"/>
      <w:pPr>
        <w:ind w:left="2160" w:hanging="180"/>
      </w:pPr>
    </w:lvl>
    <w:lvl w:ilvl="3" w:tplc="0819000F">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7" w15:restartNumberingAfterBreak="0">
    <w:nsid w:val="2CED3AA8"/>
    <w:multiLevelType w:val="hybridMultilevel"/>
    <w:tmpl w:val="EE249216"/>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8" w15:restartNumberingAfterBreak="0">
    <w:nsid w:val="2D09782B"/>
    <w:multiLevelType w:val="hybridMultilevel"/>
    <w:tmpl w:val="7436B850"/>
    <w:lvl w:ilvl="0" w:tplc="0418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9" w15:restartNumberingAfterBreak="0">
    <w:nsid w:val="2EDC5B3D"/>
    <w:multiLevelType w:val="hybridMultilevel"/>
    <w:tmpl w:val="69F2CD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2FE4714F"/>
    <w:multiLevelType w:val="hybridMultilevel"/>
    <w:tmpl w:val="994C85AA"/>
    <w:lvl w:ilvl="0" w:tplc="346A0FCE">
      <w:start w:val="1"/>
      <w:numFmt w:val="decimal"/>
      <w:lvlText w:val="%1)"/>
      <w:lvlJc w:val="left"/>
      <w:pPr>
        <w:ind w:left="100" w:hanging="331"/>
        <w:jc w:val="right"/>
      </w:pPr>
      <w:rPr>
        <w:rFonts w:ascii="Times New Roman" w:eastAsia="Arial" w:hAnsi="Times New Roman" w:cs="Times New Roman" w:hint="default"/>
        <w:b w:val="0"/>
        <w:bCs w:val="0"/>
        <w:w w:val="100"/>
        <w:sz w:val="24"/>
        <w:szCs w:val="24"/>
        <w:lang w:val="ro-RO" w:eastAsia="en-US" w:bidi="ar-SA"/>
      </w:rPr>
    </w:lvl>
    <w:lvl w:ilvl="1" w:tplc="BF440DD6">
      <w:numFmt w:val="bullet"/>
      <w:lvlText w:val="•"/>
      <w:lvlJc w:val="left"/>
      <w:pPr>
        <w:ind w:left="1177" w:hanging="331"/>
      </w:pPr>
      <w:rPr>
        <w:rFonts w:hint="default"/>
        <w:lang w:val="ro-RO" w:eastAsia="en-US" w:bidi="ar-SA"/>
      </w:rPr>
    </w:lvl>
    <w:lvl w:ilvl="2" w:tplc="30DE3C78">
      <w:numFmt w:val="bullet"/>
      <w:lvlText w:val="•"/>
      <w:lvlJc w:val="left"/>
      <w:pPr>
        <w:ind w:left="2255" w:hanging="331"/>
      </w:pPr>
      <w:rPr>
        <w:rFonts w:hint="default"/>
        <w:lang w:val="ro-RO" w:eastAsia="en-US" w:bidi="ar-SA"/>
      </w:rPr>
    </w:lvl>
    <w:lvl w:ilvl="3" w:tplc="5A3C28A6">
      <w:numFmt w:val="bullet"/>
      <w:lvlText w:val="•"/>
      <w:lvlJc w:val="left"/>
      <w:pPr>
        <w:ind w:left="3333" w:hanging="331"/>
      </w:pPr>
      <w:rPr>
        <w:rFonts w:hint="default"/>
        <w:lang w:val="ro-RO" w:eastAsia="en-US" w:bidi="ar-SA"/>
      </w:rPr>
    </w:lvl>
    <w:lvl w:ilvl="4" w:tplc="CA420036">
      <w:numFmt w:val="bullet"/>
      <w:lvlText w:val="•"/>
      <w:lvlJc w:val="left"/>
      <w:pPr>
        <w:ind w:left="4411" w:hanging="331"/>
      </w:pPr>
      <w:rPr>
        <w:rFonts w:hint="default"/>
        <w:lang w:val="ro-RO" w:eastAsia="en-US" w:bidi="ar-SA"/>
      </w:rPr>
    </w:lvl>
    <w:lvl w:ilvl="5" w:tplc="612EB146">
      <w:numFmt w:val="bullet"/>
      <w:lvlText w:val="•"/>
      <w:lvlJc w:val="left"/>
      <w:pPr>
        <w:ind w:left="5489" w:hanging="331"/>
      </w:pPr>
      <w:rPr>
        <w:rFonts w:hint="default"/>
        <w:lang w:val="ro-RO" w:eastAsia="en-US" w:bidi="ar-SA"/>
      </w:rPr>
    </w:lvl>
    <w:lvl w:ilvl="6" w:tplc="7536289E">
      <w:numFmt w:val="bullet"/>
      <w:lvlText w:val="•"/>
      <w:lvlJc w:val="left"/>
      <w:pPr>
        <w:ind w:left="6567" w:hanging="331"/>
      </w:pPr>
      <w:rPr>
        <w:rFonts w:hint="default"/>
        <w:lang w:val="ro-RO" w:eastAsia="en-US" w:bidi="ar-SA"/>
      </w:rPr>
    </w:lvl>
    <w:lvl w:ilvl="7" w:tplc="B65442F2">
      <w:numFmt w:val="bullet"/>
      <w:lvlText w:val="•"/>
      <w:lvlJc w:val="left"/>
      <w:pPr>
        <w:ind w:left="7645" w:hanging="331"/>
      </w:pPr>
      <w:rPr>
        <w:rFonts w:hint="default"/>
        <w:lang w:val="ro-RO" w:eastAsia="en-US" w:bidi="ar-SA"/>
      </w:rPr>
    </w:lvl>
    <w:lvl w:ilvl="8" w:tplc="BA6AF1A6">
      <w:numFmt w:val="bullet"/>
      <w:lvlText w:val="•"/>
      <w:lvlJc w:val="left"/>
      <w:pPr>
        <w:ind w:left="8723" w:hanging="331"/>
      </w:pPr>
      <w:rPr>
        <w:rFonts w:hint="default"/>
        <w:lang w:val="ro-RO" w:eastAsia="en-US" w:bidi="ar-SA"/>
      </w:rPr>
    </w:lvl>
  </w:abstractNum>
  <w:abstractNum w:abstractNumId="121" w15:restartNumberingAfterBreak="0">
    <w:nsid w:val="2FF753FB"/>
    <w:multiLevelType w:val="hybridMultilevel"/>
    <w:tmpl w:val="FDA689C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30902EC6"/>
    <w:multiLevelType w:val="hybridMultilevel"/>
    <w:tmpl w:val="CEEA906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0DF28F6"/>
    <w:multiLevelType w:val="hybridMultilevel"/>
    <w:tmpl w:val="AED801EC"/>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31607A0E"/>
    <w:multiLevelType w:val="hybridMultilevel"/>
    <w:tmpl w:val="1A9C22D0"/>
    <w:lvl w:ilvl="0" w:tplc="A59CFEA8">
      <w:start w:val="1"/>
      <w:numFmt w:val="lowerLetter"/>
      <w:lvlText w:val="%1)"/>
      <w:lvlJc w:val="left"/>
      <w:pPr>
        <w:ind w:left="1004" w:hanging="360"/>
      </w:pPr>
      <w:rPr>
        <w:rFonts w:hint="default"/>
      </w:rPr>
    </w:lvl>
    <w:lvl w:ilvl="1" w:tplc="08190019" w:tentative="1">
      <w:start w:val="1"/>
      <w:numFmt w:val="lowerLetter"/>
      <w:lvlText w:val="%2."/>
      <w:lvlJc w:val="left"/>
      <w:pPr>
        <w:ind w:left="1724" w:hanging="360"/>
      </w:pPr>
    </w:lvl>
    <w:lvl w:ilvl="2" w:tplc="0819001B" w:tentative="1">
      <w:start w:val="1"/>
      <w:numFmt w:val="lowerRoman"/>
      <w:lvlText w:val="%3."/>
      <w:lvlJc w:val="right"/>
      <w:pPr>
        <w:ind w:left="2444" w:hanging="180"/>
      </w:pPr>
    </w:lvl>
    <w:lvl w:ilvl="3" w:tplc="0819000F" w:tentative="1">
      <w:start w:val="1"/>
      <w:numFmt w:val="decimal"/>
      <w:lvlText w:val="%4."/>
      <w:lvlJc w:val="left"/>
      <w:pPr>
        <w:ind w:left="3164" w:hanging="360"/>
      </w:pPr>
    </w:lvl>
    <w:lvl w:ilvl="4" w:tplc="08190019" w:tentative="1">
      <w:start w:val="1"/>
      <w:numFmt w:val="lowerLetter"/>
      <w:lvlText w:val="%5."/>
      <w:lvlJc w:val="left"/>
      <w:pPr>
        <w:ind w:left="3884" w:hanging="360"/>
      </w:pPr>
    </w:lvl>
    <w:lvl w:ilvl="5" w:tplc="0819001B" w:tentative="1">
      <w:start w:val="1"/>
      <w:numFmt w:val="lowerRoman"/>
      <w:lvlText w:val="%6."/>
      <w:lvlJc w:val="right"/>
      <w:pPr>
        <w:ind w:left="4604" w:hanging="180"/>
      </w:pPr>
    </w:lvl>
    <w:lvl w:ilvl="6" w:tplc="0819000F" w:tentative="1">
      <w:start w:val="1"/>
      <w:numFmt w:val="decimal"/>
      <w:lvlText w:val="%7."/>
      <w:lvlJc w:val="left"/>
      <w:pPr>
        <w:ind w:left="5324" w:hanging="360"/>
      </w:pPr>
    </w:lvl>
    <w:lvl w:ilvl="7" w:tplc="08190019" w:tentative="1">
      <w:start w:val="1"/>
      <w:numFmt w:val="lowerLetter"/>
      <w:lvlText w:val="%8."/>
      <w:lvlJc w:val="left"/>
      <w:pPr>
        <w:ind w:left="6044" w:hanging="360"/>
      </w:pPr>
    </w:lvl>
    <w:lvl w:ilvl="8" w:tplc="0819001B" w:tentative="1">
      <w:start w:val="1"/>
      <w:numFmt w:val="lowerRoman"/>
      <w:lvlText w:val="%9."/>
      <w:lvlJc w:val="right"/>
      <w:pPr>
        <w:ind w:left="6764" w:hanging="180"/>
      </w:pPr>
    </w:lvl>
  </w:abstractNum>
  <w:abstractNum w:abstractNumId="125" w15:restartNumberingAfterBreak="0">
    <w:nsid w:val="323F5D25"/>
    <w:multiLevelType w:val="hybridMultilevel"/>
    <w:tmpl w:val="4D12F988"/>
    <w:lvl w:ilvl="0" w:tplc="788E85F6">
      <w:start w:val="1"/>
      <w:numFmt w:val="decimal"/>
      <w:lvlText w:val="%1."/>
      <w:lvlJc w:val="left"/>
      <w:pPr>
        <w:ind w:left="644" w:hanging="360"/>
      </w:pPr>
      <w:rPr>
        <w:rFonts w:ascii="Times New Roman" w:hAnsi="Times New Roman" w:cs="Times New Roman" w:hint="default"/>
        <w:b/>
        <w:i w:val="0"/>
        <w:iCs w:val="0"/>
        <w:color w:val="auto"/>
        <w:sz w:val="28"/>
        <w:szCs w:val="32"/>
      </w:rPr>
    </w:lvl>
    <w:lvl w:ilvl="1" w:tplc="04180019" w:tentative="1">
      <w:start w:val="1"/>
      <w:numFmt w:val="lowerLetter"/>
      <w:pStyle w:val="StyleHeading212ptJustifiedFirstline127cmBefore"/>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33AA3E88"/>
    <w:multiLevelType w:val="hybridMultilevel"/>
    <w:tmpl w:val="291221FC"/>
    <w:lvl w:ilvl="0" w:tplc="CD7488D8">
      <w:start w:val="1"/>
      <w:numFmt w:val="lowerLetter"/>
      <w:lvlText w:val="%1)"/>
      <w:lvlJc w:val="left"/>
      <w:pPr>
        <w:ind w:left="1004" w:hanging="360"/>
      </w:pPr>
      <w:rPr>
        <w:rFonts w:hint="default"/>
        <w:color w:val="00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7" w15:restartNumberingAfterBreak="0">
    <w:nsid w:val="341C46C8"/>
    <w:multiLevelType w:val="hybridMultilevel"/>
    <w:tmpl w:val="5F1C1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34C7678C"/>
    <w:multiLevelType w:val="hybridMultilevel"/>
    <w:tmpl w:val="931044F8"/>
    <w:lvl w:ilvl="0" w:tplc="90B4B516">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9" w15:restartNumberingAfterBreak="0">
    <w:nsid w:val="34F261BE"/>
    <w:multiLevelType w:val="hybridMultilevel"/>
    <w:tmpl w:val="08A056C8"/>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130" w15:restartNumberingAfterBreak="0">
    <w:nsid w:val="35DE31BE"/>
    <w:multiLevelType w:val="hybridMultilevel"/>
    <w:tmpl w:val="FD9CF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363F4ECE"/>
    <w:multiLevelType w:val="hybridMultilevel"/>
    <w:tmpl w:val="24E85524"/>
    <w:lvl w:ilvl="0" w:tplc="C7908E6C">
      <w:start w:val="1"/>
      <w:numFmt w:val="lowerLetter"/>
      <w:lvlText w:val="%1)"/>
      <w:lvlJc w:val="right"/>
      <w:pPr>
        <w:ind w:left="1364" w:hanging="360"/>
      </w:pPr>
      <w:rPr>
        <w:rFonts w:ascii="Times New Roman" w:eastAsia="Times New Roman" w:hAnsi="Times New Roman" w:cs="Times New Roman"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2" w15:restartNumberingAfterBreak="0">
    <w:nsid w:val="36B752FF"/>
    <w:multiLevelType w:val="hybridMultilevel"/>
    <w:tmpl w:val="0C1260EE"/>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376430AE"/>
    <w:multiLevelType w:val="hybridMultilevel"/>
    <w:tmpl w:val="3B989B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381A732F"/>
    <w:multiLevelType w:val="multilevel"/>
    <w:tmpl w:val="2EB2D37A"/>
    <w:lvl w:ilvl="0">
      <w:start w:val="1"/>
      <w:numFmt w:val="upperRoman"/>
      <w:lvlText w:val="%1."/>
      <w:lvlJc w:val="left"/>
      <w:pPr>
        <w:ind w:left="1080" w:hanging="720"/>
      </w:pPr>
      <w:rPr>
        <w:rFonts w:hint="default"/>
      </w:rPr>
    </w:lvl>
    <w:lvl w:ilvl="1">
      <w:start w:val="1"/>
      <w:numFmt w:val="decimal"/>
      <w:lvlText w:val="%2)"/>
      <w:lvlJc w:val="left"/>
      <w:pPr>
        <w:ind w:left="720" w:hanging="360"/>
      </w:pPr>
      <w:rPr>
        <w:rFonts w:hint="default"/>
        <w:b/>
        <w:u w:val="non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35" w15:restartNumberingAfterBreak="0">
    <w:nsid w:val="39202EA8"/>
    <w:multiLevelType w:val="hybridMultilevel"/>
    <w:tmpl w:val="F5903ED6"/>
    <w:lvl w:ilvl="0" w:tplc="EAFC6CFE">
      <w:start w:val="1"/>
      <w:numFmt w:val="lowerLetter"/>
      <w:lvlText w:val="%1)"/>
      <w:lvlJc w:val="left"/>
      <w:pPr>
        <w:ind w:left="644"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392D339B"/>
    <w:multiLevelType w:val="multilevel"/>
    <w:tmpl w:val="9D1CCB2E"/>
    <w:lvl w:ilvl="0">
      <w:start w:val="1"/>
      <w:numFmt w:val="decimal"/>
      <w:pStyle w:val="Listnumerotat"/>
      <w:lvlText w:val="%1."/>
      <w:lvlJc w:val="left"/>
      <w:pPr>
        <w:tabs>
          <w:tab w:val="num" w:pos="360"/>
        </w:tabs>
        <w:ind w:left="360" w:hanging="360"/>
      </w:pPr>
    </w:lvl>
    <w:lvl w:ilvl="1">
      <w:start w:val="1"/>
      <w:numFmt w:val="decimal"/>
      <w:isLgl/>
      <w:lvlText w:val="%1.%2."/>
      <w:lvlJc w:val="left"/>
      <w:pPr>
        <w:ind w:left="1440" w:hanging="720"/>
      </w:pPr>
      <w:rPr>
        <w:rFonts w:hint="default"/>
        <w:sz w:val="16"/>
      </w:rPr>
    </w:lvl>
    <w:lvl w:ilvl="2">
      <w:start w:val="1"/>
      <w:numFmt w:val="decimal"/>
      <w:isLgl/>
      <w:lvlText w:val="%1.%2.%3."/>
      <w:lvlJc w:val="left"/>
      <w:pPr>
        <w:ind w:left="2160" w:hanging="720"/>
      </w:pPr>
      <w:rPr>
        <w:rFonts w:hint="default"/>
        <w:sz w:val="16"/>
      </w:rPr>
    </w:lvl>
    <w:lvl w:ilvl="3">
      <w:start w:val="1"/>
      <w:numFmt w:val="decimal"/>
      <w:isLgl/>
      <w:lvlText w:val="%1.%2.%3.%4."/>
      <w:lvlJc w:val="left"/>
      <w:pPr>
        <w:ind w:left="3240" w:hanging="1080"/>
      </w:pPr>
      <w:rPr>
        <w:rFonts w:hint="default"/>
        <w:sz w:val="16"/>
      </w:rPr>
    </w:lvl>
    <w:lvl w:ilvl="4">
      <w:start w:val="1"/>
      <w:numFmt w:val="decimal"/>
      <w:isLgl/>
      <w:lvlText w:val="%1.%2.%3.%4.%5."/>
      <w:lvlJc w:val="left"/>
      <w:pPr>
        <w:ind w:left="3960" w:hanging="1080"/>
      </w:pPr>
      <w:rPr>
        <w:rFonts w:hint="default"/>
        <w:sz w:val="16"/>
      </w:rPr>
    </w:lvl>
    <w:lvl w:ilvl="5">
      <w:start w:val="1"/>
      <w:numFmt w:val="decimal"/>
      <w:isLgl/>
      <w:lvlText w:val="%1.%2.%3.%4.%5.%6."/>
      <w:lvlJc w:val="left"/>
      <w:pPr>
        <w:ind w:left="5040" w:hanging="1440"/>
      </w:pPr>
      <w:rPr>
        <w:rFonts w:hint="default"/>
        <w:sz w:val="16"/>
      </w:rPr>
    </w:lvl>
    <w:lvl w:ilvl="6">
      <w:start w:val="1"/>
      <w:numFmt w:val="decimal"/>
      <w:isLgl/>
      <w:lvlText w:val="%1.%2.%3.%4.%5.%6.%7."/>
      <w:lvlJc w:val="left"/>
      <w:pPr>
        <w:ind w:left="6120" w:hanging="1800"/>
      </w:pPr>
      <w:rPr>
        <w:rFonts w:hint="default"/>
        <w:sz w:val="16"/>
      </w:rPr>
    </w:lvl>
    <w:lvl w:ilvl="7">
      <w:start w:val="1"/>
      <w:numFmt w:val="decimal"/>
      <w:isLgl/>
      <w:lvlText w:val="%1.%2.%3.%4.%5.%6.%7.%8."/>
      <w:lvlJc w:val="left"/>
      <w:pPr>
        <w:ind w:left="6840" w:hanging="1800"/>
      </w:pPr>
      <w:rPr>
        <w:rFonts w:hint="default"/>
        <w:sz w:val="16"/>
      </w:rPr>
    </w:lvl>
    <w:lvl w:ilvl="8">
      <w:start w:val="1"/>
      <w:numFmt w:val="decimal"/>
      <w:isLgl/>
      <w:lvlText w:val="%1.%2.%3.%4.%5.%6.%7.%8.%9."/>
      <w:lvlJc w:val="left"/>
      <w:pPr>
        <w:ind w:left="7920" w:hanging="2160"/>
      </w:pPr>
      <w:rPr>
        <w:rFonts w:hint="default"/>
        <w:sz w:val="16"/>
      </w:rPr>
    </w:lvl>
  </w:abstractNum>
  <w:abstractNum w:abstractNumId="137" w15:restartNumberingAfterBreak="0">
    <w:nsid w:val="396A61DF"/>
    <w:multiLevelType w:val="hybridMultilevel"/>
    <w:tmpl w:val="E356176A"/>
    <w:lvl w:ilvl="0" w:tplc="04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8" w15:restartNumberingAfterBreak="0">
    <w:nsid w:val="39937817"/>
    <w:multiLevelType w:val="hybridMultilevel"/>
    <w:tmpl w:val="AE9E8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3A6A2C52"/>
    <w:multiLevelType w:val="hybridMultilevel"/>
    <w:tmpl w:val="E62CA228"/>
    <w:lvl w:ilvl="0" w:tplc="08190017">
      <w:start w:val="1"/>
      <w:numFmt w:val="lowerLetter"/>
      <w:lvlText w:val="%1)"/>
      <w:lvlJc w:val="left"/>
      <w:pPr>
        <w:ind w:left="1080" w:hanging="360"/>
      </w:p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40" w15:restartNumberingAfterBreak="0">
    <w:nsid w:val="3A7E340C"/>
    <w:multiLevelType w:val="hybridMultilevel"/>
    <w:tmpl w:val="B64646A6"/>
    <w:lvl w:ilvl="0" w:tplc="B8A8A280">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1" w15:restartNumberingAfterBreak="0">
    <w:nsid w:val="3B59068E"/>
    <w:multiLevelType w:val="hybridMultilevel"/>
    <w:tmpl w:val="E78437C4"/>
    <w:lvl w:ilvl="0" w:tplc="BA12C8F2">
      <w:start w:val="1"/>
      <w:numFmt w:val="decimal"/>
      <w:lvlText w:val="%1."/>
      <w:lvlJc w:val="left"/>
      <w:pPr>
        <w:ind w:left="1140" w:hanging="360"/>
      </w:pPr>
      <w:rPr>
        <w:rFonts w:hint="default"/>
        <w:b/>
        <w:bCs/>
        <w:i w:val="0"/>
        <w:iCs w:val="0"/>
      </w:rPr>
    </w:lvl>
    <w:lvl w:ilvl="1" w:tplc="08190019" w:tentative="1">
      <w:start w:val="1"/>
      <w:numFmt w:val="lowerLetter"/>
      <w:lvlText w:val="%2."/>
      <w:lvlJc w:val="left"/>
      <w:pPr>
        <w:ind w:left="1500" w:hanging="360"/>
      </w:pPr>
    </w:lvl>
    <w:lvl w:ilvl="2" w:tplc="0819001B" w:tentative="1">
      <w:start w:val="1"/>
      <w:numFmt w:val="lowerRoman"/>
      <w:lvlText w:val="%3."/>
      <w:lvlJc w:val="right"/>
      <w:pPr>
        <w:ind w:left="2220" w:hanging="180"/>
      </w:pPr>
    </w:lvl>
    <w:lvl w:ilvl="3" w:tplc="0819000F" w:tentative="1">
      <w:start w:val="1"/>
      <w:numFmt w:val="decimal"/>
      <w:lvlText w:val="%4."/>
      <w:lvlJc w:val="left"/>
      <w:pPr>
        <w:ind w:left="2940" w:hanging="360"/>
      </w:pPr>
    </w:lvl>
    <w:lvl w:ilvl="4" w:tplc="08190019" w:tentative="1">
      <w:start w:val="1"/>
      <w:numFmt w:val="lowerLetter"/>
      <w:lvlText w:val="%5."/>
      <w:lvlJc w:val="left"/>
      <w:pPr>
        <w:ind w:left="3660" w:hanging="360"/>
      </w:pPr>
    </w:lvl>
    <w:lvl w:ilvl="5" w:tplc="0819001B" w:tentative="1">
      <w:start w:val="1"/>
      <w:numFmt w:val="lowerRoman"/>
      <w:lvlText w:val="%6."/>
      <w:lvlJc w:val="right"/>
      <w:pPr>
        <w:ind w:left="4380" w:hanging="180"/>
      </w:pPr>
    </w:lvl>
    <w:lvl w:ilvl="6" w:tplc="0819000F" w:tentative="1">
      <w:start w:val="1"/>
      <w:numFmt w:val="decimal"/>
      <w:lvlText w:val="%7."/>
      <w:lvlJc w:val="left"/>
      <w:pPr>
        <w:ind w:left="5100" w:hanging="360"/>
      </w:pPr>
    </w:lvl>
    <w:lvl w:ilvl="7" w:tplc="08190019" w:tentative="1">
      <w:start w:val="1"/>
      <w:numFmt w:val="lowerLetter"/>
      <w:lvlText w:val="%8."/>
      <w:lvlJc w:val="left"/>
      <w:pPr>
        <w:ind w:left="5820" w:hanging="360"/>
      </w:pPr>
    </w:lvl>
    <w:lvl w:ilvl="8" w:tplc="0819001B" w:tentative="1">
      <w:start w:val="1"/>
      <w:numFmt w:val="lowerRoman"/>
      <w:lvlText w:val="%9."/>
      <w:lvlJc w:val="right"/>
      <w:pPr>
        <w:ind w:left="6540" w:hanging="180"/>
      </w:pPr>
    </w:lvl>
  </w:abstractNum>
  <w:abstractNum w:abstractNumId="142" w15:restartNumberingAfterBreak="0">
    <w:nsid w:val="3C8D27E4"/>
    <w:multiLevelType w:val="hybridMultilevel"/>
    <w:tmpl w:val="91AE2646"/>
    <w:lvl w:ilvl="0" w:tplc="5AF27DB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3" w15:restartNumberingAfterBreak="0">
    <w:nsid w:val="3D496B42"/>
    <w:multiLevelType w:val="hybridMultilevel"/>
    <w:tmpl w:val="D354BA9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90011">
      <w:start w:val="1"/>
      <w:numFmt w:val="decimal"/>
      <w:lvlText w:val="%2)"/>
      <w:lvlJc w:val="left"/>
      <w:pPr>
        <w:ind w:left="36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D7A38B3"/>
    <w:multiLevelType w:val="hybridMultilevel"/>
    <w:tmpl w:val="9F44A3C6"/>
    <w:lvl w:ilvl="0" w:tplc="081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0819000F">
      <w:start w:val="1"/>
      <w:numFmt w:val="decimal"/>
      <w:lvlText w:val="%4."/>
      <w:lvlJc w:val="left"/>
      <w:pPr>
        <w:ind w:left="2925" w:hanging="360"/>
      </w:p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45" w15:restartNumberingAfterBreak="0">
    <w:nsid w:val="3EC24A95"/>
    <w:multiLevelType w:val="hybridMultilevel"/>
    <w:tmpl w:val="4FA867FA"/>
    <w:lvl w:ilvl="0" w:tplc="55CCCB44">
      <w:start w:val="2"/>
      <w:numFmt w:val="upperRoman"/>
      <w:lvlText w:val="%1."/>
      <w:lvlJc w:val="left"/>
      <w:pPr>
        <w:ind w:left="1800" w:hanging="72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6" w15:restartNumberingAfterBreak="0">
    <w:nsid w:val="3EFF7B3C"/>
    <w:multiLevelType w:val="hybridMultilevel"/>
    <w:tmpl w:val="2C7AB50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7" w15:restartNumberingAfterBreak="0">
    <w:nsid w:val="3F1432B8"/>
    <w:multiLevelType w:val="multilevel"/>
    <w:tmpl w:val="9F14442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F567A66"/>
    <w:multiLevelType w:val="hybridMultilevel"/>
    <w:tmpl w:val="E898B5EC"/>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9" w15:restartNumberingAfterBreak="0">
    <w:nsid w:val="3F9F7EBB"/>
    <w:multiLevelType w:val="hybridMultilevel"/>
    <w:tmpl w:val="246ED29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415D4349"/>
    <w:multiLevelType w:val="hybridMultilevel"/>
    <w:tmpl w:val="23E2F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27B1D10"/>
    <w:multiLevelType w:val="hybridMultilevel"/>
    <w:tmpl w:val="A19A362A"/>
    <w:lvl w:ilvl="0" w:tplc="C75490FC">
      <w:start w:val="1"/>
      <w:numFmt w:val="lowerLetter"/>
      <w:lvlText w:val="%1)"/>
      <w:lvlJc w:val="left"/>
      <w:pPr>
        <w:ind w:left="405" w:hanging="360"/>
      </w:pPr>
      <w:rPr>
        <w:rFonts w:hint="default"/>
      </w:rPr>
    </w:lvl>
    <w:lvl w:ilvl="1" w:tplc="08190019" w:tentative="1">
      <w:start w:val="1"/>
      <w:numFmt w:val="lowerLetter"/>
      <w:lvlText w:val="%2."/>
      <w:lvlJc w:val="left"/>
      <w:pPr>
        <w:ind w:left="1125" w:hanging="360"/>
      </w:pPr>
    </w:lvl>
    <w:lvl w:ilvl="2" w:tplc="0819001B" w:tentative="1">
      <w:start w:val="1"/>
      <w:numFmt w:val="lowerRoman"/>
      <w:lvlText w:val="%3."/>
      <w:lvlJc w:val="right"/>
      <w:pPr>
        <w:ind w:left="1845" w:hanging="180"/>
      </w:pPr>
    </w:lvl>
    <w:lvl w:ilvl="3" w:tplc="0819000F" w:tentative="1">
      <w:start w:val="1"/>
      <w:numFmt w:val="decimal"/>
      <w:lvlText w:val="%4."/>
      <w:lvlJc w:val="left"/>
      <w:pPr>
        <w:ind w:left="2565" w:hanging="360"/>
      </w:pPr>
    </w:lvl>
    <w:lvl w:ilvl="4" w:tplc="08190019" w:tentative="1">
      <w:start w:val="1"/>
      <w:numFmt w:val="lowerLetter"/>
      <w:lvlText w:val="%5."/>
      <w:lvlJc w:val="left"/>
      <w:pPr>
        <w:ind w:left="3285" w:hanging="360"/>
      </w:pPr>
    </w:lvl>
    <w:lvl w:ilvl="5" w:tplc="0819001B" w:tentative="1">
      <w:start w:val="1"/>
      <w:numFmt w:val="lowerRoman"/>
      <w:lvlText w:val="%6."/>
      <w:lvlJc w:val="right"/>
      <w:pPr>
        <w:ind w:left="4005" w:hanging="180"/>
      </w:pPr>
    </w:lvl>
    <w:lvl w:ilvl="6" w:tplc="0819000F" w:tentative="1">
      <w:start w:val="1"/>
      <w:numFmt w:val="decimal"/>
      <w:lvlText w:val="%7."/>
      <w:lvlJc w:val="left"/>
      <w:pPr>
        <w:ind w:left="4725" w:hanging="360"/>
      </w:pPr>
    </w:lvl>
    <w:lvl w:ilvl="7" w:tplc="08190019" w:tentative="1">
      <w:start w:val="1"/>
      <w:numFmt w:val="lowerLetter"/>
      <w:lvlText w:val="%8."/>
      <w:lvlJc w:val="left"/>
      <w:pPr>
        <w:ind w:left="5445" w:hanging="360"/>
      </w:pPr>
    </w:lvl>
    <w:lvl w:ilvl="8" w:tplc="0819001B" w:tentative="1">
      <w:start w:val="1"/>
      <w:numFmt w:val="lowerRoman"/>
      <w:lvlText w:val="%9."/>
      <w:lvlJc w:val="right"/>
      <w:pPr>
        <w:ind w:left="6165" w:hanging="180"/>
      </w:pPr>
    </w:lvl>
  </w:abstractNum>
  <w:abstractNum w:abstractNumId="152" w15:restartNumberingAfterBreak="0">
    <w:nsid w:val="439161DF"/>
    <w:multiLevelType w:val="hybridMultilevel"/>
    <w:tmpl w:val="F426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3DA4B91"/>
    <w:multiLevelType w:val="hybridMultilevel"/>
    <w:tmpl w:val="76225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44314A34"/>
    <w:multiLevelType w:val="hybridMultilevel"/>
    <w:tmpl w:val="012407A4"/>
    <w:lvl w:ilvl="0" w:tplc="95182326">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45005227"/>
    <w:multiLevelType w:val="hybridMultilevel"/>
    <w:tmpl w:val="CA6E8A3E"/>
    <w:lvl w:ilvl="0" w:tplc="2B2A6090">
      <w:start w:val="2"/>
      <w:numFmt w:val="upp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6" w15:restartNumberingAfterBreak="0">
    <w:nsid w:val="458E18CA"/>
    <w:multiLevelType w:val="hybridMultilevel"/>
    <w:tmpl w:val="F7BA5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45C37C63"/>
    <w:multiLevelType w:val="hybridMultilevel"/>
    <w:tmpl w:val="1B8E6A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464E66AE"/>
    <w:multiLevelType w:val="hybridMultilevel"/>
    <w:tmpl w:val="64B8612C"/>
    <w:lvl w:ilvl="0" w:tplc="1F54210E">
      <w:start w:val="1"/>
      <w:numFmt w:val="lowerLetter"/>
      <w:lvlText w:val="%1)"/>
      <w:lvlJc w:val="left"/>
      <w:pPr>
        <w:ind w:left="820" w:hanging="360"/>
      </w:pPr>
      <w:rPr>
        <w:rFonts w:hint="default"/>
      </w:rPr>
    </w:lvl>
    <w:lvl w:ilvl="1" w:tplc="08190019" w:tentative="1">
      <w:start w:val="1"/>
      <w:numFmt w:val="lowerLetter"/>
      <w:lvlText w:val="%2."/>
      <w:lvlJc w:val="left"/>
      <w:pPr>
        <w:ind w:left="1540" w:hanging="360"/>
      </w:pPr>
    </w:lvl>
    <w:lvl w:ilvl="2" w:tplc="0819001B" w:tentative="1">
      <w:start w:val="1"/>
      <w:numFmt w:val="lowerRoman"/>
      <w:lvlText w:val="%3."/>
      <w:lvlJc w:val="right"/>
      <w:pPr>
        <w:ind w:left="2260" w:hanging="180"/>
      </w:pPr>
    </w:lvl>
    <w:lvl w:ilvl="3" w:tplc="0819000F" w:tentative="1">
      <w:start w:val="1"/>
      <w:numFmt w:val="decimal"/>
      <w:lvlText w:val="%4."/>
      <w:lvlJc w:val="left"/>
      <w:pPr>
        <w:ind w:left="2980" w:hanging="360"/>
      </w:pPr>
    </w:lvl>
    <w:lvl w:ilvl="4" w:tplc="08190019" w:tentative="1">
      <w:start w:val="1"/>
      <w:numFmt w:val="lowerLetter"/>
      <w:lvlText w:val="%5."/>
      <w:lvlJc w:val="left"/>
      <w:pPr>
        <w:ind w:left="3700" w:hanging="360"/>
      </w:pPr>
    </w:lvl>
    <w:lvl w:ilvl="5" w:tplc="0819001B" w:tentative="1">
      <w:start w:val="1"/>
      <w:numFmt w:val="lowerRoman"/>
      <w:lvlText w:val="%6."/>
      <w:lvlJc w:val="right"/>
      <w:pPr>
        <w:ind w:left="4420" w:hanging="180"/>
      </w:pPr>
    </w:lvl>
    <w:lvl w:ilvl="6" w:tplc="0819000F" w:tentative="1">
      <w:start w:val="1"/>
      <w:numFmt w:val="decimal"/>
      <w:lvlText w:val="%7."/>
      <w:lvlJc w:val="left"/>
      <w:pPr>
        <w:ind w:left="5140" w:hanging="360"/>
      </w:pPr>
    </w:lvl>
    <w:lvl w:ilvl="7" w:tplc="08190019" w:tentative="1">
      <w:start w:val="1"/>
      <w:numFmt w:val="lowerLetter"/>
      <w:lvlText w:val="%8."/>
      <w:lvlJc w:val="left"/>
      <w:pPr>
        <w:ind w:left="5860" w:hanging="360"/>
      </w:pPr>
    </w:lvl>
    <w:lvl w:ilvl="8" w:tplc="0819001B" w:tentative="1">
      <w:start w:val="1"/>
      <w:numFmt w:val="lowerRoman"/>
      <w:lvlText w:val="%9."/>
      <w:lvlJc w:val="right"/>
      <w:pPr>
        <w:ind w:left="6580" w:hanging="180"/>
      </w:pPr>
    </w:lvl>
  </w:abstractNum>
  <w:abstractNum w:abstractNumId="159" w15:restartNumberingAfterBreak="0">
    <w:nsid w:val="465622A2"/>
    <w:multiLevelType w:val="hybridMultilevel"/>
    <w:tmpl w:val="8F16E9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46753A2A"/>
    <w:multiLevelType w:val="hybridMultilevel"/>
    <w:tmpl w:val="4F52824C"/>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1" w15:restartNumberingAfterBreak="0">
    <w:nsid w:val="47205B91"/>
    <w:multiLevelType w:val="hybridMultilevel"/>
    <w:tmpl w:val="2FBEE16E"/>
    <w:lvl w:ilvl="0" w:tplc="0742C5EA">
      <w:start w:val="4"/>
      <w:numFmt w:val="decimal"/>
      <w:lvlText w:val="%1)"/>
      <w:lvlJc w:val="left"/>
      <w:pPr>
        <w:ind w:left="1080" w:hanging="360"/>
      </w:pPr>
      <w:rPr>
        <w:rFonts w:hint="default"/>
        <w:color w:val="00000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2" w15:restartNumberingAfterBreak="0">
    <w:nsid w:val="474A1574"/>
    <w:multiLevelType w:val="hybridMultilevel"/>
    <w:tmpl w:val="852444AC"/>
    <w:lvl w:ilvl="0" w:tplc="C7CEE588">
      <w:numFmt w:val="bullet"/>
      <w:lvlText w:val=""/>
      <w:lvlJc w:val="left"/>
      <w:pPr>
        <w:ind w:left="532" w:hanging="425"/>
      </w:pPr>
      <w:rPr>
        <w:rFonts w:ascii="Wingdings" w:eastAsia="Wingdings" w:hAnsi="Wingdings" w:cs="Wingdings" w:hint="default"/>
        <w:color w:val="79B800"/>
        <w:w w:val="100"/>
        <w:sz w:val="16"/>
        <w:szCs w:val="16"/>
        <w:lang w:val="en-US" w:eastAsia="en-US" w:bidi="ar-SA"/>
      </w:rPr>
    </w:lvl>
    <w:lvl w:ilvl="1" w:tplc="414A405A">
      <w:numFmt w:val="bullet"/>
      <w:lvlText w:val="•"/>
      <w:lvlJc w:val="left"/>
      <w:pPr>
        <w:ind w:left="1414" w:hanging="425"/>
      </w:pPr>
      <w:rPr>
        <w:rFonts w:hint="default"/>
        <w:lang w:val="en-US" w:eastAsia="en-US" w:bidi="ar-SA"/>
      </w:rPr>
    </w:lvl>
    <w:lvl w:ilvl="2" w:tplc="4B9401CC">
      <w:numFmt w:val="bullet"/>
      <w:lvlText w:val="•"/>
      <w:lvlJc w:val="left"/>
      <w:pPr>
        <w:ind w:left="2289" w:hanging="425"/>
      </w:pPr>
      <w:rPr>
        <w:rFonts w:hint="default"/>
        <w:lang w:val="en-US" w:eastAsia="en-US" w:bidi="ar-SA"/>
      </w:rPr>
    </w:lvl>
    <w:lvl w:ilvl="3" w:tplc="434053C2">
      <w:numFmt w:val="bullet"/>
      <w:lvlText w:val="•"/>
      <w:lvlJc w:val="left"/>
      <w:pPr>
        <w:ind w:left="3163" w:hanging="425"/>
      </w:pPr>
      <w:rPr>
        <w:rFonts w:hint="default"/>
        <w:lang w:val="en-US" w:eastAsia="en-US" w:bidi="ar-SA"/>
      </w:rPr>
    </w:lvl>
    <w:lvl w:ilvl="4" w:tplc="B9F0E082">
      <w:numFmt w:val="bullet"/>
      <w:lvlText w:val="•"/>
      <w:lvlJc w:val="left"/>
      <w:pPr>
        <w:ind w:left="4038" w:hanging="425"/>
      </w:pPr>
      <w:rPr>
        <w:rFonts w:hint="default"/>
        <w:lang w:val="en-US" w:eastAsia="en-US" w:bidi="ar-SA"/>
      </w:rPr>
    </w:lvl>
    <w:lvl w:ilvl="5" w:tplc="92C89F04">
      <w:numFmt w:val="bullet"/>
      <w:lvlText w:val="•"/>
      <w:lvlJc w:val="left"/>
      <w:pPr>
        <w:ind w:left="4913" w:hanging="425"/>
      </w:pPr>
      <w:rPr>
        <w:rFonts w:hint="default"/>
        <w:lang w:val="en-US" w:eastAsia="en-US" w:bidi="ar-SA"/>
      </w:rPr>
    </w:lvl>
    <w:lvl w:ilvl="6" w:tplc="EE469C5C">
      <w:numFmt w:val="bullet"/>
      <w:lvlText w:val="•"/>
      <w:lvlJc w:val="left"/>
      <w:pPr>
        <w:ind w:left="5787" w:hanging="425"/>
      </w:pPr>
      <w:rPr>
        <w:rFonts w:hint="default"/>
        <w:lang w:val="en-US" w:eastAsia="en-US" w:bidi="ar-SA"/>
      </w:rPr>
    </w:lvl>
    <w:lvl w:ilvl="7" w:tplc="F5E86F46">
      <w:numFmt w:val="bullet"/>
      <w:lvlText w:val="•"/>
      <w:lvlJc w:val="left"/>
      <w:pPr>
        <w:ind w:left="6662" w:hanging="425"/>
      </w:pPr>
      <w:rPr>
        <w:rFonts w:hint="default"/>
        <w:lang w:val="en-US" w:eastAsia="en-US" w:bidi="ar-SA"/>
      </w:rPr>
    </w:lvl>
    <w:lvl w:ilvl="8" w:tplc="31109836">
      <w:numFmt w:val="bullet"/>
      <w:lvlText w:val="•"/>
      <w:lvlJc w:val="left"/>
      <w:pPr>
        <w:ind w:left="7536" w:hanging="425"/>
      </w:pPr>
      <w:rPr>
        <w:rFonts w:hint="default"/>
        <w:lang w:val="en-US" w:eastAsia="en-US" w:bidi="ar-SA"/>
      </w:rPr>
    </w:lvl>
  </w:abstractNum>
  <w:abstractNum w:abstractNumId="163" w15:restartNumberingAfterBreak="0">
    <w:nsid w:val="47A70619"/>
    <w:multiLevelType w:val="hybridMultilevel"/>
    <w:tmpl w:val="5D9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7AB2C50"/>
    <w:multiLevelType w:val="hybridMultilevel"/>
    <w:tmpl w:val="8E4EC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8465866"/>
    <w:multiLevelType w:val="hybridMultilevel"/>
    <w:tmpl w:val="9072F970"/>
    <w:lvl w:ilvl="0" w:tplc="0819000F">
      <w:start w:val="7"/>
      <w:numFmt w:val="decimal"/>
      <w:lvlText w:val="%1."/>
      <w:lvlJc w:val="left"/>
      <w:pPr>
        <w:ind w:left="720" w:hanging="360"/>
      </w:pPr>
      <w:rPr>
        <w:rFonts w:hint="default"/>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6" w15:restartNumberingAfterBreak="0">
    <w:nsid w:val="493A7565"/>
    <w:multiLevelType w:val="hybridMultilevel"/>
    <w:tmpl w:val="F0905EA6"/>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7" w15:restartNumberingAfterBreak="0">
    <w:nsid w:val="4BB81A6D"/>
    <w:multiLevelType w:val="hybridMultilevel"/>
    <w:tmpl w:val="F20078C4"/>
    <w:lvl w:ilvl="0" w:tplc="08190017">
      <w:start w:val="1"/>
      <w:numFmt w:val="lowerLetter"/>
      <w:lvlText w:val="%1)"/>
      <w:lvlJc w:val="left"/>
      <w:pPr>
        <w:ind w:left="1440" w:hanging="360"/>
      </w:pPr>
    </w:lvl>
    <w:lvl w:ilvl="1" w:tplc="08190019" w:tentative="1">
      <w:start w:val="1"/>
      <w:numFmt w:val="lowerLetter"/>
      <w:lvlText w:val="%2."/>
      <w:lvlJc w:val="left"/>
      <w:pPr>
        <w:ind w:left="2160" w:hanging="360"/>
      </w:pPr>
    </w:lvl>
    <w:lvl w:ilvl="2" w:tplc="0819001B" w:tentative="1">
      <w:start w:val="1"/>
      <w:numFmt w:val="lowerRoman"/>
      <w:lvlText w:val="%3."/>
      <w:lvlJc w:val="right"/>
      <w:pPr>
        <w:ind w:left="2880" w:hanging="180"/>
      </w:pPr>
    </w:lvl>
    <w:lvl w:ilvl="3" w:tplc="0819000F" w:tentative="1">
      <w:start w:val="1"/>
      <w:numFmt w:val="decimal"/>
      <w:lvlText w:val="%4."/>
      <w:lvlJc w:val="left"/>
      <w:pPr>
        <w:ind w:left="3600" w:hanging="360"/>
      </w:pPr>
    </w:lvl>
    <w:lvl w:ilvl="4" w:tplc="08190019" w:tentative="1">
      <w:start w:val="1"/>
      <w:numFmt w:val="lowerLetter"/>
      <w:lvlText w:val="%5."/>
      <w:lvlJc w:val="left"/>
      <w:pPr>
        <w:ind w:left="4320" w:hanging="360"/>
      </w:pPr>
    </w:lvl>
    <w:lvl w:ilvl="5" w:tplc="0819001B" w:tentative="1">
      <w:start w:val="1"/>
      <w:numFmt w:val="lowerRoman"/>
      <w:lvlText w:val="%6."/>
      <w:lvlJc w:val="right"/>
      <w:pPr>
        <w:ind w:left="5040" w:hanging="180"/>
      </w:pPr>
    </w:lvl>
    <w:lvl w:ilvl="6" w:tplc="0819000F" w:tentative="1">
      <w:start w:val="1"/>
      <w:numFmt w:val="decimal"/>
      <w:lvlText w:val="%7."/>
      <w:lvlJc w:val="left"/>
      <w:pPr>
        <w:ind w:left="5760" w:hanging="360"/>
      </w:pPr>
    </w:lvl>
    <w:lvl w:ilvl="7" w:tplc="08190019" w:tentative="1">
      <w:start w:val="1"/>
      <w:numFmt w:val="lowerLetter"/>
      <w:lvlText w:val="%8."/>
      <w:lvlJc w:val="left"/>
      <w:pPr>
        <w:ind w:left="6480" w:hanging="360"/>
      </w:pPr>
    </w:lvl>
    <w:lvl w:ilvl="8" w:tplc="0819001B" w:tentative="1">
      <w:start w:val="1"/>
      <w:numFmt w:val="lowerRoman"/>
      <w:lvlText w:val="%9."/>
      <w:lvlJc w:val="right"/>
      <w:pPr>
        <w:ind w:left="7200" w:hanging="180"/>
      </w:pPr>
    </w:lvl>
  </w:abstractNum>
  <w:abstractNum w:abstractNumId="168" w15:restartNumberingAfterBreak="0">
    <w:nsid w:val="4C0D4B4C"/>
    <w:multiLevelType w:val="hybridMultilevel"/>
    <w:tmpl w:val="D8D4FAB4"/>
    <w:lvl w:ilvl="0" w:tplc="040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9" w15:restartNumberingAfterBreak="0">
    <w:nsid w:val="4C4248C1"/>
    <w:multiLevelType w:val="hybridMultilevel"/>
    <w:tmpl w:val="21D683D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4C47789F"/>
    <w:multiLevelType w:val="hybridMultilevel"/>
    <w:tmpl w:val="D89091C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4CF650C8"/>
    <w:multiLevelType w:val="hybridMultilevel"/>
    <w:tmpl w:val="2910AE3C"/>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2" w15:restartNumberingAfterBreak="0">
    <w:nsid w:val="4DC550EB"/>
    <w:multiLevelType w:val="hybridMultilevel"/>
    <w:tmpl w:val="01325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4E030555"/>
    <w:multiLevelType w:val="hybridMultilevel"/>
    <w:tmpl w:val="745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4E5E3EAF"/>
    <w:multiLevelType w:val="hybridMultilevel"/>
    <w:tmpl w:val="901E7B4C"/>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4E9731B3"/>
    <w:multiLevelType w:val="hybridMultilevel"/>
    <w:tmpl w:val="9A84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4EC3529A"/>
    <w:multiLevelType w:val="hybridMultilevel"/>
    <w:tmpl w:val="323C81EA"/>
    <w:lvl w:ilvl="0" w:tplc="04090019">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7" w15:restartNumberingAfterBreak="0">
    <w:nsid w:val="4EC80298"/>
    <w:multiLevelType w:val="singleLevel"/>
    <w:tmpl w:val="42A07094"/>
    <w:lvl w:ilvl="0">
      <w:start w:val="1"/>
      <w:numFmt w:val="bullet"/>
      <w:pStyle w:val="bullett1indent"/>
      <w:lvlText w:val=""/>
      <w:lvlJc w:val="left"/>
      <w:pPr>
        <w:tabs>
          <w:tab w:val="num" w:pos="360"/>
        </w:tabs>
        <w:ind w:left="283" w:hanging="283"/>
      </w:pPr>
      <w:rPr>
        <w:rFonts w:ascii="Symbol" w:hAnsi="Symbol" w:cs="Times New Roman" w:hint="default"/>
        <w:color w:val="auto"/>
        <w:sz w:val="16"/>
        <w:szCs w:val="16"/>
      </w:rPr>
    </w:lvl>
  </w:abstractNum>
  <w:abstractNum w:abstractNumId="178" w15:restartNumberingAfterBreak="0">
    <w:nsid w:val="4F4E2709"/>
    <w:multiLevelType w:val="hybridMultilevel"/>
    <w:tmpl w:val="74FE952C"/>
    <w:lvl w:ilvl="0" w:tplc="36086166">
      <w:start w:val="1"/>
      <w:numFmt w:val="bullet"/>
      <w:lvlText w:val="-"/>
      <w:lvlJc w:val="left"/>
      <w:pPr>
        <w:ind w:left="2291" w:hanging="360"/>
      </w:pPr>
      <w:rPr>
        <w:rFonts w:ascii="Courier New" w:hAnsi="Courier New"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79" w15:restartNumberingAfterBreak="0">
    <w:nsid w:val="4F694069"/>
    <w:multiLevelType w:val="hybridMultilevel"/>
    <w:tmpl w:val="D754504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0" w15:restartNumberingAfterBreak="0">
    <w:nsid w:val="4F721308"/>
    <w:multiLevelType w:val="hybridMultilevel"/>
    <w:tmpl w:val="A78E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4FA814B5"/>
    <w:multiLevelType w:val="hybridMultilevel"/>
    <w:tmpl w:val="405A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4FCC076E"/>
    <w:multiLevelType w:val="hybridMultilevel"/>
    <w:tmpl w:val="B15ED31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3" w15:restartNumberingAfterBreak="0">
    <w:nsid w:val="503B2F20"/>
    <w:multiLevelType w:val="hybridMultilevel"/>
    <w:tmpl w:val="6B8E873E"/>
    <w:lvl w:ilvl="0" w:tplc="DF7E63C8">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4" w15:restartNumberingAfterBreak="0">
    <w:nsid w:val="507E403A"/>
    <w:multiLevelType w:val="hybridMultilevel"/>
    <w:tmpl w:val="0730FC2C"/>
    <w:lvl w:ilvl="0" w:tplc="01522280">
      <w:start w:val="1"/>
      <w:numFmt w:val="lowerLetter"/>
      <w:lvlText w:val="%1)"/>
      <w:lvlJc w:val="left"/>
      <w:rPr>
        <w:rFonts w:ascii="Times New Roman" w:hAnsi="Times New Roman" w:cs="Times New Roman" w:hint="default"/>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5" w15:restartNumberingAfterBreak="0">
    <w:nsid w:val="51654B94"/>
    <w:multiLevelType w:val="hybridMultilevel"/>
    <w:tmpl w:val="06E0110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6" w15:restartNumberingAfterBreak="0">
    <w:nsid w:val="51B4254C"/>
    <w:multiLevelType w:val="hybridMultilevel"/>
    <w:tmpl w:val="659A46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7" w15:restartNumberingAfterBreak="0">
    <w:nsid w:val="51C23A8F"/>
    <w:multiLevelType w:val="hybridMultilevel"/>
    <w:tmpl w:val="A154B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1E75F69"/>
    <w:multiLevelType w:val="hybridMultilevel"/>
    <w:tmpl w:val="1062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190" w15:restartNumberingAfterBreak="0">
    <w:nsid w:val="52F9575A"/>
    <w:multiLevelType w:val="singleLevel"/>
    <w:tmpl w:val="1960DF8A"/>
    <w:lvl w:ilvl="0">
      <w:start w:val="1"/>
      <w:numFmt w:val="bullet"/>
      <w:pStyle w:val="Bullet"/>
      <w:lvlText w:val=""/>
      <w:lvlJc w:val="left"/>
      <w:pPr>
        <w:tabs>
          <w:tab w:val="num" w:pos="2705"/>
        </w:tabs>
        <w:ind w:left="2705" w:hanging="720"/>
      </w:pPr>
      <w:rPr>
        <w:rFonts w:ascii="Symbol" w:hAnsi="Symbol" w:hint="default"/>
        <w:sz w:val="22"/>
        <w:szCs w:val="22"/>
      </w:rPr>
    </w:lvl>
  </w:abstractNum>
  <w:abstractNum w:abstractNumId="191" w15:restartNumberingAfterBreak="0">
    <w:nsid w:val="53733C93"/>
    <w:multiLevelType w:val="hybridMultilevel"/>
    <w:tmpl w:val="2696AD62"/>
    <w:lvl w:ilvl="0" w:tplc="04090011">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2" w15:restartNumberingAfterBreak="0">
    <w:nsid w:val="54DE7E1B"/>
    <w:multiLevelType w:val="hybridMultilevel"/>
    <w:tmpl w:val="4A8074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D8DC2BB6">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3" w15:restartNumberingAfterBreak="0">
    <w:nsid w:val="55974BF2"/>
    <w:multiLevelType w:val="hybridMultilevel"/>
    <w:tmpl w:val="63900E50"/>
    <w:lvl w:ilvl="0" w:tplc="6B868922">
      <w:start w:val="1"/>
      <w:numFmt w:val="decimal"/>
      <w:lvlText w:val="%1."/>
      <w:lvlJc w:val="left"/>
      <w:pPr>
        <w:ind w:left="720" w:hanging="360"/>
      </w:pPr>
      <w:rPr>
        <w:rFonts w:hint="default"/>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4" w15:restartNumberingAfterBreak="0">
    <w:nsid w:val="55FC64F2"/>
    <w:multiLevelType w:val="hybridMultilevel"/>
    <w:tmpl w:val="C2305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567F09E2"/>
    <w:multiLevelType w:val="hybridMultilevel"/>
    <w:tmpl w:val="8F869E8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56BA580B"/>
    <w:multiLevelType w:val="hybridMultilevel"/>
    <w:tmpl w:val="B90ED54E"/>
    <w:lvl w:ilvl="0" w:tplc="C1BCC5B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7" w15:restartNumberingAfterBreak="0">
    <w:nsid w:val="56CA3C2D"/>
    <w:multiLevelType w:val="hybridMultilevel"/>
    <w:tmpl w:val="8CA62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8306498"/>
    <w:multiLevelType w:val="hybridMultilevel"/>
    <w:tmpl w:val="AF420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595F5BB9"/>
    <w:multiLevelType w:val="hybridMultilevel"/>
    <w:tmpl w:val="72244806"/>
    <w:lvl w:ilvl="0" w:tplc="0E3EA54A">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0" w15:restartNumberingAfterBreak="0">
    <w:nsid w:val="596422DA"/>
    <w:multiLevelType w:val="hybridMultilevel"/>
    <w:tmpl w:val="76C85A62"/>
    <w:lvl w:ilvl="0" w:tplc="04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1" w15:restartNumberingAfterBreak="0">
    <w:nsid w:val="59781772"/>
    <w:multiLevelType w:val="hybridMultilevel"/>
    <w:tmpl w:val="8C4815A6"/>
    <w:lvl w:ilvl="0" w:tplc="F75E54EA">
      <w:start w:val="1"/>
      <w:numFmt w:val="decimal"/>
      <w:lvlText w:val="%1)"/>
      <w:lvlJc w:val="left"/>
      <w:pPr>
        <w:ind w:left="812" w:hanging="236"/>
      </w:pPr>
      <w:rPr>
        <w:rFonts w:ascii="Times New Roman" w:eastAsia="Arial" w:hAnsi="Times New Roman" w:cs="Times New Roman" w:hint="default"/>
        <w:b/>
        <w:bCs/>
        <w:w w:val="100"/>
        <w:sz w:val="24"/>
        <w:szCs w:val="24"/>
        <w:lang w:val="ro-RO" w:eastAsia="ro-RO" w:bidi="ro-RO"/>
      </w:rPr>
    </w:lvl>
    <w:lvl w:ilvl="1" w:tplc="D9F41B52">
      <w:numFmt w:val="bullet"/>
      <w:lvlText w:val="•"/>
      <w:lvlJc w:val="left"/>
      <w:pPr>
        <w:ind w:left="1825" w:hanging="236"/>
      </w:pPr>
      <w:rPr>
        <w:rFonts w:hint="default"/>
        <w:lang w:val="ro-RO" w:eastAsia="ro-RO" w:bidi="ro-RO"/>
      </w:rPr>
    </w:lvl>
    <w:lvl w:ilvl="2" w:tplc="5FC69368">
      <w:numFmt w:val="bullet"/>
      <w:lvlText w:val="•"/>
      <w:lvlJc w:val="left"/>
      <w:pPr>
        <w:ind w:left="2831" w:hanging="236"/>
      </w:pPr>
      <w:rPr>
        <w:rFonts w:hint="default"/>
        <w:lang w:val="ro-RO" w:eastAsia="ro-RO" w:bidi="ro-RO"/>
      </w:rPr>
    </w:lvl>
    <w:lvl w:ilvl="3" w:tplc="681A0C64">
      <w:numFmt w:val="bullet"/>
      <w:lvlText w:val="•"/>
      <w:lvlJc w:val="left"/>
      <w:pPr>
        <w:ind w:left="3837" w:hanging="236"/>
      </w:pPr>
      <w:rPr>
        <w:rFonts w:hint="default"/>
        <w:lang w:val="ro-RO" w:eastAsia="ro-RO" w:bidi="ro-RO"/>
      </w:rPr>
    </w:lvl>
    <w:lvl w:ilvl="4" w:tplc="D85E4FF2">
      <w:numFmt w:val="bullet"/>
      <w:lvlText w:val="•"/>
      <w:lvlJc w:val="left"/>
      <w:pPr>
        <w:ind w:left="4843" w:hanging="236"/>
      </w:pPr>
      <w:rPr>
        <w:rFonts w:hint="default"/>
        <w:lang w:val="ro-RO" w:eastAsia="ro-RO" w:bidi="ro-RO"/>
      </w:rPr>
    </w:lvl>
    <w:lvl w:ilvl="5" w:tplc="8548AFA8">
      <w:numFmt w:val="bullet"/>
      <w:lvlText w:val="•"/>
      <w:lvlJc w:val="left"/>
      <w:pPr>
        <w:ind w:left="5849" w:hanging="236"/>
      </w:pPr>
      <w:rPr>
        <w:rFonts w:hint="default"/>
        <w:lang w:val="ro-RO" w:eastAsia="ro-RO" w:bidi="ro-RO"/>
      </w:rPr>
    </w:lvl>
    <w:lvl w:ilvl="6" w:tplc="51BE66F8">
      <w:numFmt w:val="bullet"/>
      <w:lvlText w:val="•"/>
      <w:lvlJc w:val="left"/>
      <w:pPr>
        <w:ind w:left="6855" w:hanging="236"/>
      </w:pPr>
      <w:rPr>
        <w:rFonts w:hint="default"/>
        <w:lang w:val="ro-RO" w:eastAsia="ro-RO" w:bidi="ro-RO"/>
      </w:rPr>
    </w:lvl>
    <w:lvl w:ilvl="7" w:tplc="A0AEA7FC">
      <w:numFmt w:val="bullet"/>
      <w:lvlText w:val="•"/>
      <w:lvlJc w:val="left"/>
      <w:pPr>
        <w:ind w:left="7861" w:hanging="236"/>
      </w:pPr>
      <w:rPr>
        <w:rFonts w:hint="default"/>
        <w:lang w:val="ro-RO" w:eastAsia="ro-RO" w:bidi="ro-RO"/>
      </w:rPr>
    </w:lvl>
    <w:lvl w:ilvl="8" w:tplc="0A024CF8">
      <w:numFmt w:val="bullet"/>
      <w:lvlText w:val="•"/>
      <w:lvlJc w:val="left"/>
      <w:pPr>
        <w:ind w:left="8867" w:hanging="236"/>
      </w:pPr>
      <w:rPr>
        <w:rFonts w:hint="default"/>
        <w:lang w:val="ro-RO" w:eastAsia="ro-RO" w:bidi="ro-RO"/>
      </w:rPr>
    </w:lvl>
  </w:abstractNum>
  <w:abstractNum w:abstractNumId="202" w15:restartNumberingAfterBreak="0">
    <w:nsid w:val="59DD2BBD"/>
    <w:multiLevelType w:val="hybridMultilevel"/>
    <w:tmpl w:val="7CC65DB4"/>
    <w:lvl w:ilvl="0" w:tplc="401CD832">
      <w:start w:val="1"/>
      <w:numFmt w:val="decimal"/>
      <w:lvlText w:val="%1)"/>
      <w:lvlJc w:val="left"/>
      <w:pPr>
        <w:ind w:left="862" w:hanging="360"/>
      </w:pPr>
      <w:rPr>
        <w:rFonts w:hint="default"/>
        <w:b/>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03" w15:restartNumberingAfterBreak="0">
    <w:nsid w:val="5A4666B5"/>
    <w:multiLevelType w:val="hybridMultilevel"/>
    <w:tmpl w:val="E79E4514"/>
    <w:lvl w:ilvl="0" w:tplc="096CCF00">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4" w15:restartNumberingAfterBreak="0">
    <w:nsid w:val="5A746B32"/>
    <w:multiLevelType w:val="hybridMultilevel"/>
    <w:tmpl w:val="0C4617CC"/>
    <w:lvl w:ilvl="0" w:tplc="4BFA1964">
      <w:start w:val="1"/>
      <w:numFmt w:val="decimal"/>
      <w:lvlText w:val="%1."/>
      <w:lvlJc w:val="left"/>
      <w:pPr>
        <w:ind w:left="720" w:hanging="360"/>
      </w:pPr>
      <w:rPr>
        <w:rFonts w:hint="default"/>
        <w:color w:val="00000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5AB81A93"/>
    <w:multiLevelType w:val="hybridMultilevel"/>
    <w:tmpl w:val="52AC2824"/>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6" w15:restartNumberingAfterBreak="0">
    <w:nsid w:val="5B064758"/>
    <w:multiLevelType w:val="hybridMultilevel"/>
    <w:tmpl w:val="83CED7B4"/>
    <w:lvl w:ilvl="0" w:tplc="36D2A69E">
      <w:start w:val="1"/>
      <w:numFmt w:val="bullet"/>
      <w:lvlText w:val="-"/>
      <w:lvlJc w:val="left"/>
      <w:pPr>
        <w:ind w:left="720" w:hanging="360"/>
      </w:pPr>
      <w:rPr>
        <w:rFonts w:ascii="PT Serif" w:eastAsiaTheme="minorHAnsi" w:hAnsi="PT Serif" w:cstheme="minorBidi" w:hint="default"/>
        <w:color w:val="000000"/>
        <w:sz w:val="22"/>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07" w15:restartNumberingAfterBreak="0">
    <w:nsid w:val="5B994388"/>
    <w:multiLevelType w:val="hybridMultilevel"/>
    <w:tmpl w:val="54F21B8C"/>
    <w:lvl w:ilvl="0" w:tplc="4EF8D894">
      <w:start w:val="1"/>
      <w:numFmt w:val="lowerLetter"/>
      <w:lvlText w:val="%1)"/>
      <w:lvlJc w:val="left"/>
      <w:pPr>
        <w:ind w:left="1211" w:hanging="360"/>
      </w:pPr>
      <w:rPr>
        <w:rFonts w:ascii="Times New Roman" w:hAnsi="Times New Roman" w:hint="default"/>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8" w15:restartNumberingAfterBreak="0">
    <w:nsid w:val="5C910275"/>
    <w:multiLevelType w:val="hybridMultilevel"/>
    <w:tmpl w:val="CB04E51E"/>
    <w:lvl w:ilvl="0" w:tplc="77D47736">
      <w:start w:val="1"/>
      <w:numFmt w:val="lowerLetter"/>
      <w:lvlText w:val="%1)"/>
      <w:lvlJc w:val="left"/>
      <w:pPr>
        <w:ind w:left="644" w:hanging="360"/>
      </w:pPr>
      <w:rPr>
        <w:rFonts w:ascii="Times New Roman" w:hAnsi="Times New Roman" w:cs="Times New Roman"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9" w15:restartNumberingAfterBreak="0">
    <w:nsid w:val="5CBB4270"/>
    <w:multiLevelType w:val="hybridMultilevel"/>
    <w:tmpl w:val="C9ECE5B8"/>
    <w:lvl w:ilvl="0" w:tplc="41328C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5D426D84"/>
    <w:multiLevelType w:val="hybridMultilevel"/>
    <w:tmpl w:val="0BCA821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1" w15:restartNumberingAfterBreak="0">
    <w:nsid w:val="5EDF5DFF"/>
    <w:multiLevelType w:val="hybridMultilevel"/>
    <w:tmpl w:val="A8BCDD0E"/>
    <w:lvl w:ilvl="0" w:tplc="E3E0CAB2">
      <w:numFmt w:val="bullet"/>
      <w:lvlText w:val=""/>
      <w:lvlJc w:val="left"/>
      <w:pPr>
        <w:ind w:left="532" w:hanging="425"/>
      </w:pPr>
      <w:rPr>
        <w:rFonts w:ascii="Wingdings" w:eastAsia="Wingdings" w:hAnsi="Wingdings" w:cs="Wingdings" w:hint="default"/>
        <w:color w:val="79B800"/>
        <w:w w:val="100"/>
        <w:sz w:val="16"/>
        <w:szCs w:val="16"/>
        <w:lang w:val="en-US" w:eastAsia="en-US" w:bidi="ar-SA"/>
      </w:rPr>
    </w:lvl>
    <w:lvl w:ilvl="1" w:tplc="CC406808">
      <w:numFmt w:val="bullet"/>
      <w:lvlText w:val="•"/>
      <w:lvlJc w:val="left"/>
      <w:pPr>
        <w:ind w:left="1414" w:hanging="425"/>
      </w:pPr>
      <w:rPr>
        <w:rFonts w:hint="default"/>
        <w:lang w:val="en-US" w:eastAsia="en-US" w:bidi="ar-SA"/>
      </w:rPr>
    </w:lvl>
    <w:lvl w:ilvl="2" w:tplc="94EA42D4">
      <w:numFmt w:val="bullet"/>
      <w:lvlText w:val="•"/>
      <w:lvlJc w:val="left"/>
      <w:pPr>
        <w:ind w:left="2289" w:hanging="425"/>
      </w:pPr>
      <w:rPr>
        <w:rFonts w:hint="default"/>
        <w:lang w:val="en-US" w:eastAsia="en-US" w:bidi="ar-SA"/>
      </w:rPr>
    </w:lvl>
    <w:lvl w:ilvl="3" w:tplc="34E46BA4">
      <w:numFmt w:val="bullet"/>
      <w:lvlText w:val="•"/>
      <w:lvlJc w:val="left"/>
      <w:pPr>
        <w:ind w:left="3163" w:hanging="425"/>
      </w:pPr>
      <w:rPr>
        <w:rFonts w:hint="default"/>
        <w:lang w:val="en-US" w:eastAsia="en-US" w:bidi="ar-SA"/>
      </w:rPr>
    </w:lvl>
    <w:lvl w:ilvl="4" w:tplc="DDC8C36E">
      <w:numFmt w:val="bullet"/>
      <w:lvlText w:val="•"/>
      <w:lvlJc w:val="left"/>
      <w:pPr>
        <w:ind w:left="4038" w:hanging="425"/>
      </w:pPr>
      <w:rPr>
        <w:rFonts w:hint="default"/>
        <w:lang w:val="en-US" w:eastAsia="en-US" w:bidi="ar-SA"/>
      </w:rPr>
    </w:lvl>
    <w:lvl w:ilvl="5" w:tplc="EE5A7326">
      <w:numFmt w:val="bullet"/>
      <w:lvlText w:val="•"/>
      <w:lvlJc w:val="left"/>
      <w:pPr>
        <w:ind w:left="4913" w:hanging="425"/>
      </w:pPr>
      <w:rPr>
        <w:rFonts w:hint="default"/>
        <w:lang w:val="en-US" w:eastAsia="en-US" w:bidi="ar-SA"/>
      </w:rPr>
    </w:lvl>
    <w:lvl w:ilvl="6" w:tplc="F4C86224">
      <w:numFmt w:val="bullet"/>
      <w:lvlText w:val="•"/>
      <w:lvlJc w:val="left"/>
      <w:pPr>
        <w:ind w:left="5787" w:hanging="425"/>
      </w:pPr>
      <w:rPr>
        <w:rFonts w:hint="default"/>
        <w:lang w:val="en-US" w:eastAsia="en-US" w:bidi="ar-SA"/>
      </w:rPr>
    </w:lvl>
    <w:lvl w:ilvl="7" w:tplc="886E7418">
      <w:numFmt w:val="bullet"/>
      <w:lvlText w:val="•"/>
      <w:lvlJc w:val="left"/>
      <w:pPr>
        <w:ind w:left="6662" w:hanging="425"/>
      </w:pPr>
      <w:rPr>
        <w:rFonts w:hint="default"/>
        <w:lang w:val="en-US" w:eastAsia="en-US" w:bidi="ar-SA"/>
      </w:rPr>
    </w:lvl>
    <w:lvl w:ilvl="8" w:tplc="3670DDBE">
      <w:numFmt w:val="bullet"/>
      <w:lvlText w:val="•"/>
      <w:lvlJc w:val="left"/>
      <w:pPr>
        <w:ind w:left="7536" w:hanging="425"/>
      </w:pPr>
      <w:rPr>
        <w:rFonts w:hint="default"/>
        <w:lang w:val="en-US" w:eastAsia="en-US" w:bidi="ar-SA"/>
      </w:rPr>
    </w:lvl>
  </w:abstractNum>
  <w:abstractNum w:abstractNumId="212" w15:restartNumberingAfterBreak="0">
    <w:nsid w:val="5EF517F4"/>
    <w:multiLevelType w:val="hybridMultilevel"/>
    <w:tmpl w:val="6456A16E"/>
    <w:lvl w:ilvl="0" w:tplc="FFFFFFFF">
      <w:start w:val="1"/>
      <w:numFmt w:val="bullet"/>
      <w:lvlText w:val="-"/>
      <w:lvlJc w:val="left"/>
      <w:pPr>
        <w:ind w:left="360" w:hanging="360"/>
      </w:pPr>
    </w:lvl>
    <w:lvl w:ilvl="1" w:tplc="08190003">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13" w15:restartNumberingAfterBreak="0">
    <w:nsid w:val="600328E9"/>
    <w:multiLevelType w:val="hybridMultilevel"/>
    <w:tmpl w:val="3BC8CF76"/>
    <w:lvl w:ilvl="0" w:tplc="04180011">
      <w:start w:val="1"/>
      <w:numFmt w:val="decimal"/>
      <w:lvlText w:val="%1)"/>
      <w:lvlJc w:val="left"/>
      <w:pPr>
        <w:ind w:left="720" w:hanging="360"/>
      </w:pPr>
      <w:rPr>
        <w:rFonts w:hint="default"/>
        <w:b/>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4" w15:restartNumberingAfterBreak="0">
    <w:nsid w:val="60393303"/>
    <w:multiLevelType w:val="hybridMultilevel"/>
    <w:tmpl w:val="6DE8D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33529A8"/>
    <w:multiLevelType w:val="hybridMultilevel"/>
    <w:tmpl w:val="29D41D42"/>
    <w:lvl w:ilvl="0" w:tplc="F4F4D4BA">
      <w:start w:val="1"/>
      <w:numFmt w:val="lowerLetter"/>
      <w:lvlText w:val="%1)"/>
      <w:lvlJc w:val="left"/>
      <w:pPr>
        <w:ind w:left="644"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6" w15:restartNumberingAfterBreak="0">
    <w:nsid w:val="63464D8B"/>
    <w:multiLevelType w:val="hybridMultilevel"/>
    <w:tmpl w:val="2E9C6B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652F0E81"/>
    <w:multiLevelType w:val="hybridMultilevel"/>
    <w:tmpl w:val="40B0ED2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8" w15:restartNumberingAfterBreak="0">
    <w:nsid w:val="658B5C52"/>
    <w:multiLevelType w:val="hybridMultilevel"/>
    <w:tmpl w:val="15442AE4"/>
    <w:lvl w:ilvl="0" w:tplc="04090017">
      <w:start w:val="1"/>
      <w:numFmt w:val="lowerLetter"/>
      <w:lvlText w:val="%1)"/>
      <w:lvlJc w:val="left"/>
      <w:pPr>
        <w:ind w:left="436" w:hanging="360"/>
      </w:pPr>
    </w:lvl>
    <w:lvl w:ilvl="1" w:tplc="08180019" w:tentative="1">
      <w:start w:val="1"/>
      <w:numFmt w:val="lowerLetter"/>
      <w:lvlText w:val="%2."/>
      <w:lvlJc w:val="left"/>
      <w:pPr>
        <w:ind w:left="1156" w:hanging="360"/>
      </w:pPr>
    </w:lvl>
    <w:lvl w:ilvl="2" w:tplc="0818001B" w:tentative="1">
      <w:start w:val="1"/>
      <w:numFmt w:val="lowerRoman"/>
      <w:lvlText w:val="%3."/>
      <w:lvlJc w:val="right"/>
      <w:pPr>
        <w:ind w:left="1876" w:hanging="180"/>
      </w:pPr>
    </w:lvl>
    <w:lvl w:ilvl="3" w:tplc="0818000F" w:tentative="1">
      <w:start w:val="1"/>
      <w:numFmt w:val="decimal"/>
      <w:lvlText w:val="%4."/>
      <w:lvlJc w:val="left"/>
      <w:pPr>
        <w:ind w:left="2596" w:hanging="360"/>
      </w:pPr>
    </w:lvl>
    <w:lvl w:ilvl="4" w:tplc="08180019" w:tentative="1">
      <w:start w:val="1"/>
      <w:numFmt w:val="lowerLetter"/>
      <w:lvlText w:val="%5."/>
      <w:lvlJc w:val="left"/>
      <w:pPr>
        <w:ind w:left="3316" w:hanging="360"/>
      </w:pPr>
    </w:lvl>
    <w:lvl w:ilvl="5" w:tplc="0818001B" w:tentative="1">
      <w:start w:val="1"/>
      <w:numFmt w:val="lowerRoman"/>
      <w:lvlText w:val="%6."/>
      <w:lvlJc w:val="right"/>
      <w:pPr>
        <w:ind w:left="4036" w:hanging="180"/>
      </w:pPr>
    </w:lvl>
    <w:lvl w:ilvl="6" w:tplc="0818000F" w:tentative="1">
      <w:start w:val="1"/>
      <w:numFmt w:val="decimal"/>
      <w:lvlText w:val="%7."/>
      <w:lvlJc w:val="left"/>
      <w:pPr>
        <w:ind w:left="4756" w:hanging="360"/>
      </w:pPr>
    </w:lvl>
    <w:lvl w:ilvl="7" w:tplc="08180019" w:tentative="1">
      <w:start w:val="1"/>
      <w:numFmt w:val="lowerLetter"/>
      <w:lvlText w:val="%8."/>
      <w:lvlJc w:val="left"/>
      <w:pPr>
        <w:ind w:left="5476" w:hanging="360"/>
      </w:pPr>
    </w:lvl>
    <w:lvl w:ilvl="8" w:tplc="0818001B" w:tentative="1">
      <w:start w:val="1"/>
      <w:numFmt w:val="lowerRoman"/>
      <w:lvlText w:val="%9."/>
      <w:lvlJc w:val="right"/>
      <w:pPr>
        <w:ind w:left="6196" w:hanging="180"/>
      </w:pPr>
    </w:lvl>
  </w:abstractNum>
  <w:abstractNum w:abstractNumId="219" w15:restartNumberingAfterBreak="0">
    <w:nsid w:val="67130202"/>
    <w:multiLevelType w:val="hybridMultilevel"/>
    <w:tmpl w:val="7CB487D8"/>
    <w:lvl w:ilvl="0" w:tplc="040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0" w15:restartNumberingAfterBreak="0">
    <w:nsid w:val="68183339"/>
    <w:multiLevelType w:val="hybridMultilevel"/>
    <w:tmpl w:val="3A0C5F04"/>
    <w:lvl w:ilvl="0" w:tplc="C1BCC5B2">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1" w15:restartNumberingAfterBreak="0">
    <w:nsid w:val="69C73651"/>
    <w:multiLevelType w:val="hybridMultilevel"/>
    <w:tmpl w:val="25D2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69CD291C"/>
    <w:multiLevelType w:val="hybridMultilevel"/>
    <w:tmpl w:val="102A685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6A8B3210"/>
    <w:multiLevelType w:val="hybridMultilevel"/>
    <w:tmpl w:val="DE7CEA5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4" w15:restartNumberingAfterBreak="0">
    <w:nsid w:val="6AC6750E"/>
    <w:multiLevelType w:val="hybridMultilevel"/>
    <w:tmpl w:val="C58C4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6B3C203E"/>
    <w:multiLevelType w:val="hybridMultilevel"/>
    <w:tmpl w:val="6E6ECA74"/>
    <w:lvl w:ilvl="0" w:tplc="C1BCC5B2">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6" w15:restartNumberingAfterBreak="0">
    <w:nsid w:val="6B8E6CBB"/>
    <w:multiLevelType w:val="hybridMultilevel"/>
    <w:tmpl w:val="3A74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C6824B1"/>
    <w:multiLevelType w:val="hybridMultilevel"/>
    <w:tmpl w:val="FA6EE434"/>
    <w:lvl w:ilvl="0" w:tplc="FD60EB72">
      <w:start w:val="1"/>
      <w:numFmt w:val="lowerLetter"/>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8" w15:restartNumberingAfterBreak="0">
    <w:nsid w:val="6C8578B3"/>
    <w:multiLevelType w:val="hybridMultilevel"/>
    <w:tmpl w:val="54F80E0A"/>
    <w:lvl w:ilvl="0" w:tplc="EA123750">
      <w:numFmt w:val="bullet"/>
      <w:lvlText w:val=""/>
      <w:lvlJc w:val="left"/>
      <w:pPr>
        <w:ind w:left="532" w:hanging="425"/>
      </w:pPr>
      <w:rPr>
        <w:rFonts w:ascii="Wingdings" w:eastAsia="Wingdings" w:hAnsi="Wingdings" w:cs="Wingdings" w:hint="default"/>
        <w:color w:val="79B800"/>
        <w:w w:val="100"/>
        <w:sz w:val="16"/>
        <w:szCs w:val="16"/>
        <w:lang w:val="en-US" w:eastAsia="en-US" w:bidi="ar-SA"/>
      </w:rPr>
    </w:lvl>
    <w:lvl w:ilvl="1" w:tplc="78D2A77A">
      <w:numFmt w:val="bullet"/>
      <w:lvlText w:val="•"/>
      <w:lvlJc w:val="left"/>
      <w:pPr>
        <w:ind w:left="1414" w:hanging="425"/>
      </w:pPr>
      <w:rPr>
        <w:rFonts w:hint="default"/>
        <w:lang w:val="en-US" w:eastAsia="en-US" w:bidi="ar-SA"/>
      </w:rPr>
    </w:lvl>
    <w:lvl w:ilvl="2" w:tplc="A1ACE04C">
      <w:numFmt w:val="bullet"/>
      <w:lvlText w:val="•"/>
      <w:lvlJc w:val="left"/>
      <w:pPr>
        <w:ind w:left="2289" w:hanging="425"/>
      </w:pPr>
      <w:rPr>
        <w:rFonts w:hint="default"/>
        <w:lang w:val="en-US" w:eastAsia="en-US" w:bidi="ar-SA"/>
      </w:rPr>
    </w:lvl>
    <w:lvl w:ilvl="3" w:tplc="5C163068">
      <w:numFmt w:val="bullet"/>
      <w:lvlText w:val="•"/>
      <w:lvlJc w:val="left"/>
      <w:pPr>
        <w:ind w:left="3163" w:hanging="425"/>
      </w:pPr>
      <w:rPr>
        <w:rFonts w:hint="default"/>
        <w:lang w:val="en-US" w:eastAsia="en-US" w:bidi="ar-SA"/>
      </w:rPr>
    </w:lvl>
    <w:lvl w:ilvl="4" w:tplc="6CDA6B02">
      <w:numFmt w:val="bullet"/>
      <w:lvlText w:val="•"/>
      <w:lvlJc w:val="left"/>
      <w:pPr>
        <w:ind w:left="4038" w:hanging="425"/>
      </w:pPr>
      <w:rPr>
        <w:rFonts w:hint="default"/>
        <w:lang w:val="en-US" w:eastAsia="en-US" w:bidi="ar-SA"/>
      </w:rPr>
    </w:lvl>
    <w:lvl w:ilvl="5" w:tplc="979A9292">
      <w:numFmt w:val="bullet"/>
      <w:lvlText w:val="•"/>
      <w:lvlJc w:val="left"/>
      <w:pPr>
        <w:ind w:left="4913" w:hanging="425"/>
      </w:pPr>
      <w:rPr>
        <w:rFonts w:hint="default"/>
        <w:lang w:val="en-US" w:eastAsia="en-US" w:bidi="ar-SA"/>
      </w:rPr>
    </w:lvl>
    <w:lvl w:ilvl="6" w:tplc="80E678DC">
      <w:numFmt w:val="bullet"/>
      <w:lvlText w:val="•"/>
      <w:lvlJc w:val="left"/>
      <w:pPr>
        <w:ind w:left="5787" w:hanging="425"/>
      </w:pPr>
      <w:rPr>
        <w:rFonts w:hint="default"/>
        <w:lang w:val="en-US" w:eastAsia="en-US" w:bidi="ar-SA"/>
      </w:rPr>
    </w:lvl>
    <w:lvl w:ilvl="7" w:tplc="27904130">
      <w:numFmt w:val="bullet"/>
      <w:lvlText w:val="•"/>
      <w:lvlJc w:val="left"/>
      <w:pPr>
        <w:ind w:left="6662" w:hanging="425"/>
      </w:pPr>
      <w:rPr>
        <w:rFonts w:hint="default"/>
        <w:lang w:val="en-US" w:eastAsia="en-US" w:bidi="ar-SA"/>
      </w:rPr>
    </w:lvl>
    <w:lvl w:ilvl="8" w:tplc="297E517C">
      <w:numFmt w:val="bullet"/>
      <w:lvlText w:val="•"/>
      <w:lvlJc w:val="left"/>
      <w:pPr>
        <w:ind w:left="7536" w:hanging="425"/>
      </w:pPr>
      <w:rPr>
        <w:rFonts w:hint="default"/>
        <w:lang w:val="en-US" w:eastAsia="en-US" w:bidi="ar-SA"/>
      </w:rPr>
    </w:lvl>
  </w:abstractNum>
  <w:abstractNum w:abstractNumId="229" w15:restartNumberingAfterBreak="0">
    <w:nsid w:val="6D326755"/>
    <w:multiLevelType w:val="hybridMultilevel"/>
    <w:tmpl w:val="F78E8330"/>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0" w15:restartNumberingAfterBreak="0">
    <w:nsid w:val="6D7A375B"/>
    <w:multiLevelType w:val="hybridMultilevel"/>
    <w:tmpl w:val="B9DC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E3C45FA"/>
    <w:multiLevelType w:val="hybridMultilevel"/>
    <w:tmpl w:val="AB60F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717C6F19"/>
    <w:multiLevelType w:val="hybridMultilevel"/>
    <w:tmpl w:val="A3C2DB52"/>
    <w:lvl w:ilvl="0" w:tplc="866A2B30">
      <w:start w:val="1"/>
      <w:numFmt w:val="decimal"/>
      <w:lvlText w:val="%1."/>
      <w:lvlJc w:val="left"/>
      <w:pPr>
        <w:ind w:left="644" w:hanging="360"/>
      </w:pPr>
      <w:rPr>
        <w:rFonts w:hint="default"/>
        <w:sz w:val="24"/>
        <w:szCs w:val="24"/>
      </w:rPr>
    </w:lvl>
    <w:lvl w:ilvl="1" w:tplc="08190019" w:tentative="1">
      <w:start w:val="1"/>
      <w:numFmt w:val="lowerLetter"/>
      <w:lvlText w:val="%2."/>
      <w:lvlJc w:val="left"/>
      <w:pPr>
        <w:ind w:left="1364" w:hanging="360"/>
      </w:p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233" w15:restartNumberingAfterBreak="0">
    <w:nsid w:val="71AD553B"/>
    <w:multiLevelType w:val="hybridMultilevel"/>
    <w:tmpl w:val="2EF0136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72892F7F"/>
    <w:multiLevelType w:val="hybridMultilevel"/>
    <w:tmpl w:val="92CC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28F30B3"/>
    <w:multiLevelType w:val="hybridMultilevel"/>
    <w:tmpl w:val="C8AC1350"/>
    <w:lvl w:ilvl="0" w:tplc="B1DA807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6" w15:restartNumberingAfterBreak="0">
    <w:nsid w:val="731A05D7"/>
    <w:multiLevelType w:val="hybridMultilevel"/>
    <w:tmpl w:val="D82EE026"/>
    <w:lvl w:ilvl="0" w:tplc="EB8CF1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7" w15:restartNumberingAfterBreak="0">
    <w:nsid w:val="73704E87"/>
    <w:multiLevelType w:val="hybridMultilevel"/>
    <w:tmpl w:val="0838CF94"/>
    <w:lvl w:ilvl="0" w:tplc="E19A7E54">
      <w:start w:val="1"/>
      <w:numFmt w:val="lowerLetter"/>
      <w:lvlText w:val="%1)"/>
      <w:lvlJc w:val="left"/>
      <w:pPr>
        <w:ind w:left="1004" w:hanging="360"/>
      </w:pPr>
      <w:rPr>
        <w:rFonts w:ascii="Times New Roman" w:hAnsi="Times New Roman" w:cs="Times New Roman" w:hint="default"/>
        <w:color w:val="auto"/>
        <w:sz w:val="28"/>
        <w:szCs w:val="28"/>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8" w15:restartNumberingAfterBreak="0">
    <w:nsid w:val="744428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7455404B"/>
    <w:multiLevelType w:val="hybridMultilevel"/>
    <w:tmpl w:val="951A87DC"/>
    <w:lvl w:ilvl="0" w:tplc="7B22694C">
      <w:start w:val="1"/>
      <w:numFmt w:val="decimal"/>
      <w:lvlText w:val="%1."/>
      <w:lvlJc w:val="left"/>
      <w:pPr>
        <w:ind w:left="720" w:hanging="360"/>
      </w:pPr>
      <w:rPr>
        <w:rFonts w:hint="default"/>
        <w:b/>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0" w15:restartNumberingAfterBreak="0">
    <w:nsid w:val="74FF378A"/>
    <w:multiLevelType w:val="hybridMultilevel"/>
    <w:tmpl w:val="2974C1CE"/>
    <w:lvl w:ilvl="0" w:tplc="84D8BB6C">
      <w:start w:val="1"/>
      <w:numFmt w:val="lowerLetter"/>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522789A"/>
    <w:multiLevelType w:val="hybridMultilevel"/>
    <w:tmpl w:val="5530732C"/>
    <w:lvl w:ilvl="0" w:tplc="FAA63F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2" w15:restartNumberingAfterBreak="0">
    <w:nsid w:val="752315ED"/>
    <w:multiLevelType w:val="hybridMultilevel"/>
    <w:tmpl w:val="2CDE925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3" w15:restartNumberingAfterBreak="0">
    <w:nsid w:val="77B51D7C"/>
    <w:multiLevelType w:val="hybridMultilevel"/>
    <w:tmpl w:val="65B0A03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4" w15:restartNumberingAfterBreak="0">
    <w:nsid w:val="78871F82"/>
    <w:multiLevelType w:val="hybridMultilevel"/>
    <w:tmpl w:val="3BE2A34E"/>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5" w15:restartNumberingAfterBreak="0">
    <w:nsid w:val="79F20D0A"/>
    <w:multiLevelType w:val="hybridMultilevel"/>
    <w:tmpl w:val="DB7A828C"/>
    <w:lvl w:ilvl="0" w:tplc="0409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6" w15:restartNumberingAfterBreak="0">
    <w:nsid w:val="7A2D5B46"/>
    <w:multiLevelType w:val="hybridMultilevel"/>
    <w:tmpl w:val="07EAFCB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7" w15:restartNumberingAfterBreak="0">
    <w:nsid w:val="7A2F39EF"/>
    <w:multiLevelType w:val="hybridMultilevel"/>
    <w:tmpl w:val="E892CA36"/>
    <w:lvl w:ilvl="0" w:tplc="F2065B1C">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8" w15:restartNumberingAfterBreak="0">
    <w:nsid w:val="7AB367D1"/>
    <w:multiLevelType w:val="hybridMultilevel"/>
    <w:tmpl w:val="F2C29BF6"/>
    <w:lvl w:ilvl="0" w:tplc="04180011">
      <w:start w:val="1"/>
      <w:numFmt w:val="decimal"/>
      <w:lvlText w:val="%1)"/>
      <w:lvlJc w:val="left"/>
      <w:pPr>
        <w:ind w:left="720" w:hanging="360"/>
      </w:pPr>
      <w:rPr>
        <w:rFonts w:hint="default"/>
      </w:rPr>
    </w:lvl>
    <w:lvl w:ilvl="1" w:tplc="04180011">
      <w:start w:val="1"/>
      <w:numFmt w:val="decimal"/>
      <w:lvlText w:val="%2)"/>
      <w:lvlJc w:val="left"/>
      <w:pPr>
        <w:ind w:left="1440" w:hanging="360"/>
      </w:pPr>
      <w:rPr>
        <w:rFonts w:hint="default"/>
      </w:rPr>
    </w:lvl>
    <w:lvl w:ilvl="2" w:tplc="0CC67246">
      <w:start w:val="1"/>
      <w:numFmt w:val="decimal"/>
      <w:lvlText w:val="%3."/>
      <w:lvlJc w:val="left"/>
      <w:pPr>
        <w:ind w:left="2340" w:hanging="360"/>
      </w:pPr>
      <w:rPr>
        <w:rFonts w:hint="default"/>
        <w:sz w:val="24"/>
      </w:rPr>
    </w:lvl>
    <w:lvl w:ilvl="3" w:tplc="0418000F">
      <w:start w:val="1"/>
      <w:numFmt w:val="decimal"/>
      <w:lvlText w:val="%4."/>
      <w:lvlJc w:val="left"/>
      <w:pPr>
        <w:ind w:left="2880" w:hanging="360"/>
      </w:pPr>
    </w:lvl>
    <w:lvl w:ilvl="4" w:tplc="C0F89984">
      <w:start w:val="1"/>
      <w:numFmt w:val="lowerLetter"/>
      <w:lvlText w:val="(%5)"/>
      <w:lvlJc w:val="left"/>
      <w:pPr>
        <w:ind w:left="3600" w:hanging="360"/>
      </w:pPr>
      <w:rPr>
        <w:rFonts w:hint="default"/>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9" w15:restartNumberingAfterBreak="0">
    <w:nsid w:val="7B5E2B07"/>
    <w:multiLevelType w:val="hybridMultilevel"/>
    <w:tmpl w:val="AD80B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0" w15:restartNumberingAfterBreak="0">
    <w:nsid w:val="7B7467DE"/>
    <w:multiLevelType w:val="hybridMultilevel"/>
    <w:tmpl w:val="FD7AED00"/>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1" w15:restartNumberingAfterBreak="0">
    <w:nsid w:val="7B831501"/>
    <w:multiLevelType w:val="hybridMultilevel"/>
    <w:tmpl w:val="9ADA36E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7B88512B"/>
    <w:multiLevelType w:val="hybridMultilevel"/>
    <w:tmpl w:val="13E469A2"/>
    <w:lvl w:ilvl="0" w:tplc="D8DC2BB6">
      <w:start w:val="1"/>
      <w:numFmt w:val="decimal"/>
      <w:lvlText w:val="%1)"/>
      <w:lvlJc w:val="left"/>
      <w:pPr>
        <w:ind w:left="720" w:hanging="360"/>
      </w:pPr>
      <w:rPr>
        <w:rFonts w:hint="default"/>
        <w:color w:val="00000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B9A1D2E"/>
    <w:multiLevelType w:val="hybridMultilevel"/>
    <w:tmpl w:val="2DA2232C"/>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4" w15:restartNumberingAfterBreak="0">
    <w:nsid w:val="7CB208AD"/>
    <w:multiLevelType w:val="hybridMultilevel"/>
    <w:tmpl w:val="34A05D0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5" w15:restartNumberingAfterBreak="0">
    <w:nsid w:val="7D562F8F"/>
    <w:multiLevelType w:val="hybridMultilevel"/>
    <w:tmpl w:val="9DF41544"/>
    <w:lvl w:ilvl="0" w:tplc="04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6" w15:restartNumberingAfterBreak="0">
    <w:nsid w:val="7DB428D1"/>
    <w:multiLevelType w:val="hybridMultilevel"/>
    <w:tmpl w:val="E5188F12"/>
    <w:lvl w:ilvl="0" w:tplc="B57A955E">
      <w:start w:val="1"/>
      <w:numFmt w:val="decimal"/>
      <w:lvlText w:val="%1."/>
      <w:lvlJc w:val="left"/>
      <w:pPr>
        <w:ind w:left="1065" w:hanging="705"/>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7" w15:restartNumberingAfterBreak="0">
    <w:nsid w:val="7DFD1DC0"/>
    <w:multiLevelType w:val="hybridMultilevel"/>
    <w:tmpl w:val="1F4E392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8" w15:restartNumberingAfterBreak="0">
    <w:nsid w:val="7E850A01"/>
    <w:multiLevelType w:val="hybridMultilevel"/>
    <w:tmpl w:val="7384FA0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7E8F0509"/>
    <w:multiLevelType w:val="hybridMultilevel"/>
    <w:tmpl w:val="CA4C643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0" w15:restartNumberingAfterBreak="0">
    <w:nsid w:val="7F9D7A81"/>
    <w:multiLevelType w:val="multilevel"/>
    <w:tmpl w:val="04060023"/>
    <w:name w:val="WW8Num76"/>
    <w:styleLink w:val="ArticolSeciun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36063481">
    <w:abstractNumId w:val="125"/>
  </w:num>
  <w:num w:numId="2" w16cid:durableId="1732071975">
    <w:abstractNumId w:val="118"/>
  </w:num>
  <w:num w:numId="3" w16cid:durableId="413820539">
    <w:abstractNumId w:val="149"/>
  </w:num>
  <w:num w:numId="4" w16cid:durableId="674572704">
    <w:abstractNumId w:val="38"/>
  </w:num>
  <w:num w:numId="5" w16cid:durableId="734401719">
    <w:abstractNumId w:val="193"/>
  </w:num>
  <w:num w:numId="6" w16cid:durableId="1123885311">
    <w:abstractNumId w:val="236"/>
  </w:num>
  <w:num w:numId="7" w16cid:durableId="1391467371">
    <w:abstractNumId w:val="235"/>
  </w:num>
  <w:num w:numId="8" w16cid:durableId="1271086410">
    <w:abstractNumId w:val="92"/>
  </w:num>
  <w:num w:numId="9" w16cid:durableId="629359104">
    <w:abstractNumId w:val="241"/>
  </w:num>
  <w:num w:numId="10" w16cid:durableId="1036806856">
    <w:abstractNumId w:val="154"/>
  </w:num>
  <w:num w:numId="11" w16cid:durableId="507138189">
    <w:abstractNumId w:val="96"/>
  </w:num>
  <w:num w:numId="12" w16cid:durableId="171065975">
    <w:abstractNumId w:val="247"/>
  </w:num>
  <w:num w:numId="13" w16cid:durableId="1610117334">
    <w:abstractNumId w:val="133"/>
  </w:num>
  <w:num w:numId="14" w16cid:durableId="667171232">
    <w:abstractNumId w:val="225"/>
  </w:num>
  <w:num w:numId="15" w16cid:durableId="885414000">
    <w:abstractNumId w:val="237"/>
  </w:num>
  <w:num w:numId="16" w16cid:durableId="1156872661">
    <w:abstractNumId w:val="179"/>
  </w:num>
  <w:num w:numId="17" w16cid:durableId="1465391137">
    <w:abstractNumId w:val="210"/>
  </w:num>
  <w:num w:numId="18" w16cid:durableId="170948679">
    <w:abstractNumId w:val="248"/>
  </w:num>
  <w:num w:numId="19" w16cid:durableId="90592039">
    <w:abstractNumId w:val="186"/>
  </w:num>
  <w:num w:numId="20" w16cid:durableId="1019624527">
    <w:abstractNumId w:val="202"/>
  </w:num>
  <w:num w:numId="21" w16cid:durableId="528494535">
    <w:abstractNumId w:val="213"/>
  </w:num>
  <w:num w:numId="22" w16cid:durableId="844130274">
    <w:abstractNumId w:val="134"/>
  </w:num>
  <w:num w:numId="23" w16cid:durableId="352270487">
    <w:abstractNumId w:val="145"/>
  </w:num>
  <w:num w:numId="24" w16cid:durableId="1988120856">
    <w:abstractNumId w:val="215"/>
  </w:num>
  <w:num w:numId="25" w16cid:durableId="859586105">
    <w:abstractNumId w:val="159"/>
  </w:num>
  <w:num w:numId="26" w16cid:durableId="2033455757">
    <w:abstractNumId w:val="135"/>
  </w:num>
  <w:num w:numId="27" w16cid:durableId="1659577812">
    <w:abstractNumId w:val="72"/>
  </w:num>
  <w:num w:numId="28" w16cid:durableId="414863814">
    <w:abstractNumId w:val="84"/>
  </w:num>
  <w:num w:numId="29" w16cid:durableId="1994136847">
    <w:abstractNumId w:val="101"/>
  </w:num>
  <w:num w:numId="30" w16cid:durableId="1040712897">
    <w:abstractNumId w:val="207"/>
  </w:num>
  <w:num w:numId="31" w16cid:durableId="1747528504">
    <w:abstractNumId w:val="108"/>
  </w:num>
  <w:num w:numId="32" w16cid:durableId="1826044351">
    <w:abstractNumId w:val="94"/>
  </w:num>
  <w:num w:numId="33" w16cid:durableId="53744189">
    <w:abstractNumId w:val="56"/>
  </w:num>
  <w:num w:numId="34" w16cid:durableId="1171026319">
    <w:abstractNumId w:val="178"/>
  </w:num>
  <w:num w:numId="35" w16cid:durableId="2076001793">
    <w:abstractNumId w:val="37"/>
  </w:num>
  <w:num w:numId="36" w16cid:durableId="1087262077">
    <w:abstractNumId w:val="64"/>
  </w:num>
  <w:num w:numId="37" w16cid:durableId="1322386286">
    <w:abstractNumId w:val="208"/>
  </w:num>
  <w:num w:numId="38" w16cid:durableId="278992046">
    <w:abstractNumId w:val="199"/>
  </w:num>
  <w:num w:numId="39" w16cid:durableId="1936747683">
    <w:abstractNumId w:val="140"/>
  </w:num>
  <w:num w:numId="40" w16cid:durableId="1950241019">
    <w:abstractNumId w:val="166"/>
  </w:num>
  <w:num w:numId="41" w16cid:durableId="215437646">
    <w:abstractNumId w:val="126"/>
  </w:num>
  <w:num w:numId="42" w16cid:durableId="995299765">
    <w:abstractNumId w:val="128"/>
  </w:num>
  <w:num w:numId="43" w16cid:durableId="1485245104">
    <w:abstractNumId w:val="229"/>
  </w:num>
  <w:num w:numId="44" w16cid:durableId="932711300">
    <w:abstractNumId w:val="240"/>
  </w:num>
  <w:num w:numId="45" w16cid:durableId="1519657870">
    <w:abstractNumId w:val="227"/>
  </w:num>
  <w:num w:numId="46" w16cid:durableId="307127027">
    <w:abstractNumId w:val="36"/>
  </w:num>
  <w:num w:numId="47" w16cid:durableId="587467643">
    <w:abstractNumId w:val="113"/>
  </w:num>
  <w:num w:numId="48" w16cid:durableId="220795245">
    <w:abstractNumId w:val="131"/>
  </w:num>
  <w:num w:numId="49" w16cid:durableId="1817647301">
    <w:abstractNumId w:val="40"/>
  </w:num>
  <w:num w:numId="50" w16cid:durableId="1154182945">
    <w:abstractNumId w:val="183"/>
  </w:num>
  <w:num w:numId="51" w16cid:durableId="616106360">
    <w:abstractNumId w:val="203"/>
  </w:num>
  <w:num w:numId="52" w16cid:durableId="1523396101">
    <w:abstractNumId w:val="147"/>
  </w:num>
  <w:num w:numId="53" w16cid:durableId="264919136">
    <w:abstractNumId w:val="107"/>
  </w:num>
  <w:num w:numId="54" w16cid:durableId="1284459145">
    <w:abstractNumId w:val="32"/>
  </w:num>
  <w:num w:numId="55" w16cid:durableId="392313416">
    <w:abstractNumId w:val="142"/>
  </w:num>
  <w:num w:numId="56" w16cid:durableId="751046229">
    <w:abstractNumId w:val="146"/>
  </w:num>
  <w:num w:numId="57" w16cid:durableId="460267546">
    <w:abstractNumId w:val="204"/>
  </w:num>
  <w:num w:numId="58" w16cid:durableId="402802140">
    <w:abstractNumId w:val="139"/>
  </w:num>
  <w:num w:numId="59" w16cid:durableId="2138524448">
    <w:abstractNumId w:val="59"/>
  </w:num>
  <w:num w:numId="60" w16cid:durableId="2010017307">
    <w:abstractNumId w:val="206"/>
  </w:num>
  <w:num w:numId="61" w16cid:durableId="237327032">
    <w:abstractNumId w:val="99"/>
  </w:num>
  <w:num w:numId="62" w16cid:durableId="1648247466">
    <w:abstractNumId w:val="129"/>
  </w:num>
  <w:num w:numId="63" w16cid:durableId="943608444">
    <w:abstractNumId w:val="86"/>
  </w:num>
  <w:num w:numId="64" w16cid:durableId="1596472847">
    <w:abstractNumId w:val="46"/>
  </w:num>
  <w:num w:numId="65" w16cid:durableId="1569530662">
    <w:abstractNumId w:val="68"/>
  </w:num>
  <w:num w:numId="66" w16cid:durableId="1309094224">
    <w:abstractNumId w:val="55"/>
  </w:num>
  <w:num w:numId="67" w16cid:durableId="1329748411">
    <w:abstractNumId w:val="63"/>
  </w:num>
  <w:num w:numId="68" w16cid:durableId="137571699">
    <w:abstractNumId w:val="167"/>
  </w:num>
  <w:num w:numId="69" w16cid:durableId="185797716">
    <w:abstractNumId w:val="110"/>
  </w:num>
  <w:num w:numId="70" w16cid:durableId="2026051804">
    <w:abstractNumId w:val="256"/>
  </w:num>
  <w:num w:numId="71" w16cid:durableId="457258788">
    <w:abstractNumId w:val="69"/>
  </w:num>
  <w:num w:numId="72" w16cid:durableId="1364358110">
    <w:abstractNumId w:val="151"/>
  </w:num>
  <w:num w:numId="73" w16cid:durableId="96950760">
    <w:abstractNumId w:val="242"/>
  </w:num>
  <w:num w:numId="74" w16cid:durableId="1890876690">
    <w:abstractNumId w:val="250"/>
  </w:num>
  <w:num w:numId="75" w16cid:durableId="1970622500">
    <w:abstractNumId w:val="144"/>
  </w:num>
  <w:num w:numId="76" w16cid:durableId="1191257169">
    <w:abstractNumId w:val="253"/>
  </w:num>
  <w:num w:numId="77" w16cid:durableId="2830326">
    <w:abstractNumId w:val="116"/>
  </w:num>
  <w:num w:numId="78" w16cid:durableId="620117201">
    <w:abstractNumId w:val="155"/>
  </w:num>
  <w:num w:numId="79" w16cid:durableId="758986812">
    <w:abstractNumId w:val="259"/>
  </w:num>
  <w:num w:numId="80" w16cid:durableId="1766263702">
    <w:abstractNumId w:val="205"/>
  </w:num>
  <w:num w:numId="81" w16cid:durableId="848524583">
    <w:abstractNumId w:val="148"/>
  </w:num>
  <w:num w:numId="82" w16cid:durableId="2020546757">
    <w:abstractNumId w:val="232"/>
  </w:num>
  <w:num w:numId="83" w16cid:durableId="119495653">
    <w:abstractNumId w:val="239"/>
  </w:num>
  <w:num w:numId="84" w16cid:durableId="1501316445">
    <w:abstractNumId w:val="141"/>
  </w:num>
  <w:num w:numId="85" w16cid:durableId="3016050">
    <w:abstractNumId w:val="35"/>
  </w:num>
  <w:num w:numId="86" w16cid:durableId="287441213">
    <w:abstractNumId w:val="85"/>
  </w:num>
  <w:num w:numId="87" w16cid:durableId="594555256">
    <w:abstractNumId w:val="48"/>
  </w:num>
  <w:num w:numId="88" w16cid:durableId="1329821180">
    <w:abstractNumId w:val="171"/>
  </w:num>
  <w:num w:numId="89" w16cid:durableId="145979621">
    <w:abstractNumId w:val="238"/>
  </w:num>
  <w:num w:numId="90" w16cid:durableId="385490207">
    <w:abstractNumId w:val="61"/>
  </w:num>
  <w:num w:numId="91" w16cid:durableId="616447006">
    <w:abstractNumId w:val="79"/>
  </w:num>
  <w:num w:numId="92" w16cid:durableId="1597976658">
    <w:abstractNumId w:val="31"/>
  </w:num>
  <w:num w:numId="93" w16cid:durableId="558520531">
    <w:abstractNumId w:val="124"/>
  </w:num>
  <w:num w:numId="94" w16cid:durableId="1678656260">
    <w:abstractNumId w:val="44"/>
  </w:num>
  <w:num w:numId="95" w16cid:durableId="2144343331">
    <w:abstractNumId w:val="53"/>
  </w:num>
  <w:num w:numId="96" w16cid:durableId="97527920">
    <w:abstractNumId w:val="74"/>
  </w:num>
  <w:num w:numId="97" w16cid:durableId="957874657">
    <w:abstractNumId w:val="182"/>
  </w:num>
  <w:num w:numId="98" w16cid:durableId="123432195">
    <w:abstractNumId w:val="254"/>
  </w:num>
  <w:num w:numId="99" w16cid:durableId="920798894">
    <w:abstractNumId w:val="195"/>
  </w:num>
  <w:num w:numId="100" w16cid:durableId="1543246455">
    <w:abstractNumId w:val="50"/>
  </w:num>
  <w:num w:numId="101" w16cid:durableId="566383864">
    <w:abstractNumId w:val="153"/>
  </w:num>
  <w:num w:numId="102" w16cid:durableId="585727289">
    <w:abstractNumId w:val="221"/>
  </w:num>
  <w:num w:numId="103" w16cid:durableId="2014797914">
    <w:abstractNumId w:val="138"/>
  </w:num>
  <w:num w:numId="104" w16cid:durableId="326977164">
    <w:abstractNumId w:val="234"/>
  </w:num>
  <w:num w:numId="105" w16cid:durableId="1482189322">
    <w:abstractNumId w:val="163"/>
  </w:num>
  <w:num w:numId="106" w16cid:durableId="1913928111">
    <w:abstractNumId w:val="77"/>
  </w:num>
  <w:num w:numId="107" w16cid:durableId="1186674004">
    <w:abstractNumId w:val="185"/>
  </w:num>
  <w:num w:numId="108" w16cid:durableId="1410344603">
    <w:abstractNumId w:val="220"/>
  </w:num>
  <w:num w:numId="109" w16cid:durableId="1341935206">
    <w:abstractNumId w:val="196"/>
  </w:num>
  <w:num w:numId="110" w16cid:durableId="487093379">
    <w:abstractNumId w:val="8"/>
  </w:num>
  <w:num w:numId="111" w16cid:durableId="149292534">
    <w:abstractNumId w:val="9"/>
  </w:num>
  <w:num w:numId="112" w16cid:durableId="915749500">
    <w:abstractNumId w:val="158"/>
  </w:num>
  <w:num w:numId="113" w16cid:durableId="1549953069">
    <w:abstractNumId w:val="10"/>
  </w:num>
  <w:num w:numId="114" w16cid:durableId="1398475115">
    <w:abstractNumId w:val="11"/>
  </w:num>
  <w:num w:numId="115" w16cid:durableId="2146435089">
    <w:abstractNumId w:val="12"/>
  </w:num>
  <w:num w:numId="116" w16cid:durableId="369960118">
    <w:abstractNumId w:val="13"/>
  </w:num>
  <w:num w:numId="117" w16cid:durableId="2101564783">
    <w:abstractNumId w:val="223"/>
  </w:num>
  <w:num w:numId="118" w16cid:durableId="520244019">
    <w:abstractNumId w:val="14"/>
  </w:num>
  <w:num w:numId="119" w16cid:durableId="1229608939">
    <w:abstractNumId w:val="15"/>
  </w:num>
  <w:num w:numId="120" w16cid:durableId="951323666">
    <w:abstractNumId w:val="184"/>
  </w:num>
  <w:num w:numId="121" w16cid:durableId="563419099">
    <w:abstractNumId w:val="16"/>
  </w:num>
  <w:num w:numId="122" w16cid:durableId="1429152971">
    <w:abstractNumId w:val="17"/>
  </w:num>
  <w:num w:numId="123" w16cid:durableId="1066144545">
    <w:abstractNumId w:val="18"/>
  </w:num>
  <w:num w:numId="124" w16cid:durableId="1105658240">
    <w:abstractNumId w:val="165"/>
  </w:num>
  <w:num w:numId="125" w16cid:durableId="303048673">
    <w:abstractNumId w:val="19"/>
  </w:num>
  <w:num w:numId="126" w16cid:durableId="482505346">
    <w:abstractNumId w:val="20"/>
  </w:num>
  <w:num w:numId="127" w16cid:durableId="159272507">
    <w:abstractNumId w:val="212"/>
  </w:num>
  <w:num w:numId="128" w16cid:durableId="834346262">
    <w:abstractNumId w:val="21"/>
  </w:num>
  <w:num w:numId="129" w16cid:durableId="182089182">
    <w:abstractNumId w:val="22"/>
  </w:num>
  <w:num w:numId="130" w16cid:durableId="1865365751">
    <w:abstractNumId w:val="23"/>
  </w:num>
  <w:num w:numId="131" w16cid:durableId="1537617911">
    <w:abstractNumId w:val="24"/>
  </w:num>
  <w:num w:numId="132" w16cid:durableId="1095784414">
    <w:abstractNumId w:val="25"/>
  </w:num>
  <w:num w:numId="133" w16cid:durableId="871109200">
    <w:abstractNumId w:val="26"/>
  </w:num>
  <w:num w:numId="134" w16cid:durableId="845095570">
    <w:abstractNumId w:val="27"/>
  </w:num>
  <w:num w:numId="135" w16cid:durableId="1177385564">
    <w:abstractNumId w:val="7"/>
  </w:num>
  <w:num w:numId="136" w16cid:durableId="1862892889">
    <w:abstractNumId w:val="190"/>
  </w:num>
  <w:num w:numId="137" w16cid:durableId="1485389588">
    <w:abstractNumId w:val="136"/>
  </w:num>
  <w:num w:numId="138" w16cid:durableId="1565600229">
    <w:abstractNumId w:val="6"/>
  </w:num>
  <w:num w:numId="139" w16cid:durableId="1287009438">
    <w:abstractNumId w:val="5"/>
  </w:num>
  <w:num w:numId="140" w16cid:durableId="2087918125">
    <w:abstractNumId w:val="4"/>
  </w:num>
  <w:num w:numId="141" w16cid:durableId="1101098235">
    <w:abstractNumId w:val="3"/>
  </w:num>
  <w:num w:numId="142" w16cid:durableId="1528525539">
    <w:abstractNumId w:val="2"/>
  </w:num>
  <w:num w:numId="143" w16cid:durableId="1891529491">
    <w:abstractNumId w:val="1"/>
  </w:num>
  <w:num w:numId="144" w16cid:durableId="182599325">
    <w:abstractNumId w:val="0"/>
  </w:num>
  <w:num w:numId="145" w16cid:durableId="295139466">
    <w:abstractNumId w:val="97"/>
  </w:num>
  <w:num w:numId="146" w16cid:durableId="1704477879">
    <w:abstractNumId w:val="52"/>
  </w:num>
  <w:num w:numId="147" w16cid:durableId="391730610">
    <w:abstractNumId w:val="260"/>
  </w:num>
  <w:num w:numId="148" w16cid:durableId="749348978">
    <w:abstractNumId w:val="30"/>
  </w:num>
  <w:num w:numId="149" w16cid:durableId="914585470">
    <w:abstractNumId w:val="189"/>
  </w:num>
  <w:num w:numId="150" w16cid:durableId="1324553495">
    <w:abstractNumId w:val="41"/>
  </w:num>
  <w:num w:numId="151" w16cid:durableId="305398443">
    <w:abstractNumId w:val="177"/>
  </w:num>
  <w:num w:numId="152" w16cid:durableId="493452484">
    <w:abstractNumId w:val="119"/>
  </w:num>
  <w:num w:numId="153" w16cid:durableId="754203574">
    <w:abstractNumId w:val="198"/>
  </w:num>
  <w:num w:numId="154" w16cid:durableId="1537816994">
    <w:abstractNumId w:val="209"/>
  </w:num>
  <w:num w:numId="155" w16cid:durableId="2047831067">
    <w:abstractNumId w:val="51"/>
  </w:num>
  <w:num w:numId="156" w16cid:durableId="1783840103">
    <w:abstractNumId w:val="89"/>
  </w:num>
  <w:num w:numId="157" w16cid:durableId="838889876">
    <w:abstractNumId w:val="93"/>
  </w:num>
  <w:num w:numId="158" w16cid:durableId="416361684">
    <w:abstractNumId w:val="95"/>
  </w:num>
  <w:num w:numId="159" w16cid:durableId="1807359874">
    <w:abstractNumId w:val="54"/>
  </w:num>
  <w:num w:numId="160" w16cid:durableId="1848864806">
    <w:abstractNumId w:val="29"/>
  </w:num>
  <w:num w:numId="161" w16cid:durableId="2121533570">
    <w:abstractNumId w:val="103"/>
  </w:num>
  <w:num w:numId="162" w16cid:durableId="28188573">
    <w:abstractNumId w:val="112"/>
  </w:num>
  <w:num w:numId="163" w16cid:durableId="1322386596">
    <w:abstractNumId w:val="65"/>
  </w:num>
  <w:num w:numId="164" w16cid:durableId="40789397">
    <w:abstractNumId w:val="152"/>
  </w:num>
  <w:num w:numId="165" w16cid:durableId="572620534">
    <w:abstractNumId w:val="76"/>
  </w:num>
  <w:num w:numId="166" w16cid:durableId="523791886">
    <w:abstractNumId w:val="49"/>
  </w:num>
  <w:num w:numId="167" w16cid:durableId="314729333">
    <w:abstractNumId w:val="228"/>
  </w:num>
  <w:num w:numId="168" w16cid:durableId="1533424013">
    <w:abstractNumId w:val="162"/>
  </w:num>
  <w:num w:numId="169" w16cid:durableId="1271398593">
    <w:abstractNumId w:val="211"/>
  </w:num>
  <w:num w:numId="170" w16cid:durableId="1093624748">
    <w:abstractNumId w:val="83"/>
  </w:num>
  <w:num w:numId="171" w16cid:durableId="1246496584">
    <w:abstractNumId w:val="78"/>
  </w:num>
  <w:num w:numId="172" w16cid:durableId="2101025777">
    <w:abstractNumId w:val="231"/>
  </w:num>
  <w:num w:numId="173" w16cid:durableId="1453481275">
    <w:abstractNumId w:val="164"/>
  </w:num>
  <w:num w:numId="174" w16cid:durableId="158812259">
    <w:abstractNumId w:val="156"/>
  </w:num>
  <w:num w:numId="175" w16cid:durableId="553389954">
    <w:abstractNumId w:val="130"/>
  </w:num>
  <w:num w:numId="176" w16cid:durableId="1209226871">
    <w:abstractNumId w:val="192"/>
  </w:num>
  <w:num w:numId="177" w16cid:durableId="822624554">
    <w:abstractNumId w:val="187"/>
  </w:num>
  <w:num w:numId="178" w16cid:durableId="631860850">
    <w:abstractNumId w:val="181"/>
  </w:num>
  <w:num w:numId="179" w16cid:durableId="1694528399">
    <w:abstractNumId w:val="150"/>
  </w:num>
  <w:num w:numId="180" w16cid:durableId="1158691762">
    <w:abstractNumId w:val="230"/>
  </w:num>
  <w:num w:numId="181" w16cid:durableId="1987393593">
    <w:abstractNumId w:val="39"/>
  </w:num>
  <w:num w:numId="182" w16cid:durableId="1843157895">
    <w:abstractNumId w:val="188"/>
  </w:num>
  <w:num w:numId="183" w16cid:durableId="1461925098">
    <w:abstractNumId w:val="106"/>
  </w:num>
  <w:num w:numId="184" w16cid:durableId="148599791">
    <w:abstractNumId w:val="175"/>
  </w:num>
  <w:num w:numId="185" w16cid:durableId="499076712">
    <w:abstractNumId w:val="216"/>
  </w:num>
  <w:num w:numId="186" w16cid:durableId="1609968947">
    <w:abstractNumId w:val="81"/>
  </w:num>
  <w:num w:numId="187" w16cid:durableId="813765333">
    <w:abstractNumId w:val="194"/>
  </w:num>
  <w:num w:numId="188" w16cid:durableId="238054913">
    <w:abstractNumId w:val="243"/>
  </w:num>
  <w:num w:numId="189" w16cid:durableId="1885024839">
    <w:abstractNumId w:val="214"/>
  </w:num>
  <w:num w:numId="190" w16cid:durableId="700593470">
    <w:abstractNumId w:val="197"/>
  </w:num>
  <w:num w:numId="191" w16cid:durableId="232859944">
    <w:abstractNumId w:val="115"/>
  </w:num>
  <w:num w:numId="192" w16cid:durableId="517548421">
    <w:abstractNumId w:val="226"/>
  </w:num>
  <w:num w:numId="193" w16cid:durableId="1050767118">
    <w:abstractNumId w:val="42"/>
  </w:num>
  <w:num w:numId="194" w16cid:durableId="1019576052">
    <w:abstractNumId w:val="90"/>
  </w:num>
  <w:num w:numId="195" w16cid:durableId="1648128357">
    <w:abstractNumId w:val="172"/>
  </w:num>
  <w:num w:numId="196" w16cid:durableId="1752117449">
    <w:abstractNumId w:val="173"/>
  </w:num>
  <w:num w:numId="197" w16cid:durableId="1978415516">
    <w:abstractNumId w:val="58"/>
  </w:num>
  <w:num w:numId="198" w16cid:durableId="1167090963">
    <w:abstractNumId w:val="180"/>
  </w:num>
  <w:num w:numId="199" w16cid:durableId="254365086">
    <w:abstractNumId w:val="98"/>
  </w:num>
  <w:num w:numId="200" w16cid:durableId="744644288">
    <w:abstractNumId w:val="88"/>
  </w:num>
  <w:num w:numId="201" w16cid:durableId="1445274241">
    <w:abstractNumId w:val="70"/>
  </w:num>
  <w:num w:numId="202" w16cid:durableId="555042910">
    <w:abstractNumId w:val="109"/>
  </w:num>
  <w:num w:numId="203" w16cid:durableId="242955905">
    <w:abstractNumId w:val="249"/>
  </w:num>
  <w:num w:numId="204" w16cid:durableId="1282960987">
    <w:abstractNumId w:val="45"/>
  </w:num>
  <w:num w:numId="205" w16cid:durableId="55592510">
    <w:abstractNumId w:val="127"/>
  </w:num>
  <w:num w:numId="206" w16cid:durableId="1086537365">
    <w:abstractNumId w:val="224"/>
  </w:num>
  <w:num w:numId="207" w16cid:durableId="1287354734">
    <w:abstractNumId w:val="100"/>
  </w:num>
  <w:num w:numId="208" w16cid:durableId="1942562914">
    <w:abstractNumId w:val="34"/>
  </w:num>
  <w:num w:numId="209" w16cid:durableId="209803730">
    <w:abstractNumId w:val="104"/>
  </w:num>
  <w:num w:numId="210" w16cid:durableId="1642735892">
    <w:abstractNumId w:val="66"/>
  </w:num>
  <w:num w:numId="211" w16cid:durableId="1079212777">
    <w:abstractNumId w:val="75"/>
  </w:num>
  <w:num w:numId="212" w16cid:durableId="171258887">
    <w:abstractNumId w:val="219"/>
  </w:num>
  <w:num w:numId="213" w16cid:durableId="1439524122">
    <w:abstractNumId w:val="60"/>
  </w:num>
  <w:num w:numId="214" w16cid:durableId="1422408081">
    <w:abstractNumId w:val="168"/>
  </w:num>
  <w:num w:numId="215" w16cid:durableId="118188331">
    <w:abstractNumId w:val="176"/>
  </w:num>
  <w:num w:numId="216" w16cid:durableId="597561437">
    <w:abstractNumId w:val="87"/>
  </w:num>
  <w:num w:numId="217" w16cid:durableId="2124688739">
    <w:abstractNumId w:val="28"/>
  </w:num>
  <w:num w:numId="218" w16cid:durableId="1342706925">
    <w:abstractNumId w:val="244"/>
  </w:num>
  <w:num w:numId="219" w16cid:durableId="1763456992">
    <w:abstractNumId w:val="258"/>
  </w:num>
  <w:num w:numId="220" w16cid:durableId="346835895">
    <w:abstractNumId w:val="122"/>
  </w:num>
  <w:num w:numId="221" w16cid:durableId="367341320">
    <w:abstractNumId w:val="57"/>
  </w:num>
  <w:num w:numId="222" w16cid:durableId="1936984296">
    <w:abstractNumId w:val="245"/>
  </w:num>
  <w:num w:numId="223" w16cid:durableId="917710106">
    <w:abstractNumId w:val="43"/>
  </w:num>
  <w:num w:numId="224" w16cid:durableId="59599855">
    <w:abstractNumId w:val="255"/>
  </w:num>
  <w:num w:numId="225" w16cid:durableId="1240169023">
    <w:abstractNumId w:val="169"/>
  </w:num>
  <w:num w:numId="226" w16cid:durableId="1579050164">
    <w:abstractNumId w:val="222"/>
  </w:num>
  <w:num w:numId="227" w16cid:durableId="58870870">
    <w:abstractNumId w:val="251"/>
  </w:num>
  <w:num w:numId="228" w16cid:durableId="2049330339">
    <w:abstractNumId w:val="82"/>
  </w:num>
  <w:num w:numId="229" w16cid:durableId="1563758348">
    <w:abstractNumId w:val="114"/>
  </w:num>
  <w:num w:numId="230" w16cid:durableId="767308783">
    <w:abstractNumId w:val="217"/>
  </w:num>
  <w:num w:numId="231" w16cid:durableId="1904829329">
    <w:abstractNumId w:val="47"/>
  </w:num>
  <w:num w:numId="232" w16cid:durableId="1533760996">
    <w:abstractNumId w:val="218"/>
  </w:num>
  <w:num w:numId="233" w16cid:durableId="591353734">
    <w:abstractNumId w:val="62"/>
  </w:num>
  <w:num w:numId="234" w16cid:durableId="1055592471">
    <w:abstractNumId w:val="170"/>
  </w:num>
  <w:num w:numId="235" w16cid:durableId="410197897">
    <w:abstractNumId w:val="191"/>
  </w:num>
  <w:num w:numId="236" w16cid:durableId="1759672016">
    <w:abstractNumId w:val="73"/>
  </w:num>
  <w:num w:numId="237" w16cid:durableId="27150939">
    <w:abstractNumId w:val="160"/>
  </w:num>
  <w:num w:numId="238" w16cid:durableId="1538271801">
    <w:abstractNumId w:val="246"/>
  </w:num>
  <w:num w:numId="239" w16cid:durableId="464011635">
    <w:abstractNumId w:val="33"/>
  </w:num>
  <w:num w:numId="240" w16cid:durableId="887183874">
    <w:abstractNumId w:val="67"/>
  </w:num>
  <w:num w:numId="241" w16cid:durableId="1350909248">
    <w:abstractNumId w:val="105"/>
  </w:num>
  <w:num w:numId="242" w16cid:durableId="156848671">
    <w:abstractNumId w:val="174"/>
  </w:num>
  <w:num w:numId="243" w16cid:durableId="149291094">
    <w:abstractNumId w:val="121"/>
  </w:num>
  <w:num w:numId="244" w16cid:durableId="2007778982">
    <w:abstractNumId w:val="111"/>
  </w:num>
  <w:num w:numId="245" w16cid:durableId="656998950">
    <w:abstractNumId w:val="157"/>
  </w:num>
  <w:num w:numId="246" w16cid:durableId="240989349">
    <w:abstractNumId w:val="123"/>
  </w:num>
  <w:num w:numId="247" w16cid:durableId="343165174">
    <w:abstractNumId w:val="137"/>
  </w:num>
  <w:num w:numId="248" w16cid:durableId="778186425">
    <w:abstractNumId w:val="80"/>
  </w:num>
  <w:num w:numId="249" w16cid:durableId="2076005748">
    <w:abstractNumId w:val="257"/>
  </w:num>
  <w:num w:numId="250" w16cid:durableId="1221790670">
    <w:abstractNumId w:val="132"/>
  </w:num>
  <w:num w:numId="251" w16cid:durableId="338704446">
    <w:abstractNumId w:val="143"/>
  </w:num>
  <w:num w:numId="252" w16cid:durableId="147206818">
    <w:abstractNumId w:val="117"/>
  </w:num>
  <w:num w:numId="253" w16cid:durableId="2015180953">
    <w:abstractNumId w:val="233"/>
  </w:num>
  <w:num w:numId="254" w16cid:durableId="1319192025">
    <w:abstractNumId w:val="102"/>
  </w:num>
  <w:num w:numId="255" w16cid:durableId="1522091456">
    <w:abstractNumId w:val="91"/>
  </w:num>
  <w:num w:numId="256" w16cid:durableId="474758402">
    <w:abstractNumId w:val="71"/>
  </w:num>
  <w:num w:numId="257" w16cid:durableId="1524318895">
    <w:abstractNumId w:val="201"/>
  </w:num>
  <w:num w:numId="258" w16cid:durableId="876350780">
    <w:abstractNumId w:val="120"/>
  </w:num>
  <w:num w:numId="259" w16cid:durableId="76098529">
    <w:abstractNumId w:val="200"/>
  </w:num>
  <w:num w:numId="260" w16cid:durableId="842889697">
    <w:abstractNumId w:val="252"/>
  </w:num>
  <w:num w:numId="261" w16cid:durableId="462622690">
    <w:abstractNumId w:val="161"/>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83"/>
    <w:rsid w:val="000001C6"/>
    <w:rsid w:val="000057EF"/>
    <w:rsid w:val="00006340"/>
    <w:rsid w:val="000111CD"/>
    <w:rsid w:val="00011697"/>
    <w:rsid w:val="00012FBB"/>
    <w:rsid w:val="00015F61"/>
    <w:rsid w:val="000202DC"/>
    <w:rsid w:val="00021A9A"/>
    <w:rsid w:val="00021FEF"/>
    <w:rsid w:val="00023F9F"/>
    <w:rsid w:val="000308C9"/>
    <w:rsid w:val="00036C29"/>
    <w:rsid w:val="00037659"/>
    <w:rsid w:val="00044D19"/>
    <w:rsid w:val="00051894"/>
    <w:rsid w:val="00051A7D"/>
    <w:rsid w:val="00052A90"/>
    <w:rsid w:val="00056969"/>
    <w:rsid w:val="000575A0"/>
    <w:rsid w:val="00057B63"/>
    <w:rsid w:val="00064476"/>
    <w:rsid w:val="00065535"/>
    <w:rsid w:val="00070A7B"/>
    <w:rsid w:val="00074032"/>
    <w:rsid w:val="00080C21"/>
    <w:rsid w:val="00081C18"/>
    <w:rsid w:val="00082B65"/>
    <w:rsid w:val="00086058"/>
    <w:rsid w:val="000902E4"/>
    <w:rsid w:val="00092876"/>
    <w:rsid w:val="000A12E8"/>
    <w:rsid w:val="000A393F"/>
    <w:rsid w:val="000B3536"/>
    <w:rsid w:val="000C6D00"/>
    <w:rsid w:val="000D1308"/>
    <w:rsid w:val="000D1F1C"/>
    <w:rsid w:val="000D4413"/>
    <w:rsid w:val="000E25CB"/>
    <w:rsid w:val="000E5EDC"/>
    <w:rsid w:val="001045F3"/>
    <w:rsid w:val="00104D7A"/>
    <w:rsid w:val="001116A2"/>
    <w:rsid w:val="00113F78"/>
    <w:rsid w:val="001304A6"/>
    <w:rsid w:val="00132A85"/>
    <w:rsid w:val="00134FFD"/>
    <w:rsid w:val="00136B70"/>
    <w:rsid w:val="001373CF"/>
    <w:rsid w:val="00137C60"/>
    <w:rsid w:val="00140E95"/>
    <w:rsid w:val="00143329"/>
    <w:rsid w:val="00145A63"/>
    <w:rsid w:val="00152135"/>
    <w:rsid w:val="001554E1"/>
    <w:rsid w:val="001779E4"/>
    <w:rsid w:val="001819D3"/>
    <w:rsid w:val="001820E8"/>
    <w:rsid w:val="00186AE4"/>
    <w:rsid w:val="001909F9"/>
    <w:rsid w:val="001917BD"/>
    <w:rsid w:val="0019441A"/>
    <w:rsid w:val="0019450E"/>
    <w:rsid w:val="0019514A"/>
    <w:rsid w:val="00195155"/>
    <w:rsid w:val="001A11B5"/>
    <w:rsid w:val="001A3182"/>
    <w:rsid w:val="001A60B1"/>
    <w:rsid w:val="001A75DF"/>
    <w:rsid w:val="001B068D"/>
    <w:rsid w:val="001B5EBF"/>
    <w:rsid w:val="001C32FA"/>
    <w:rsid w:val="001C61F5"/>
    <w:rsid w:val="001C6264"/>
    <w:rsid w:val="001C658D"/>
    <w:rsid w:val="001D0A03"/>
    <w:rsid w:val="001D0EEE"/>
    <w:rsid w:val="001D1A16"/>
    <w:rsid w:val="001D2CDD"/>
    <w:rsid w:val="001E01AA"/>
    <w:rsid w:val="001E3138"/>
    <w:rsid w:val="001F746F"/>
    <w:rsid w:val="0020121B"/>
    <w:rsid w:val="00201CBD"/>
    <w:rsid w:val="002031C8"/>
    <w:rsid w:val="00210861"/>
    <w:rsid w:val="00212497"/>
    <w:rsid w:val="002128C6"/>
    <w:rsid w:val="002151F3"/>
    <w:rsid w:val="00216CF6"/>
    <w:rsid w:val="0022223A"/>
    <w:rsid w:val="0022365C"/>
    <w:rsid w:val="0022436A"/>
    <w:rsid w:val="00225153"/>
    <w:rsid w:val="00230160"/>
    <w:rsid w:val="002301D1"/>
    <w:rsid w:val="002304C6"/>
    <w:rsid w:val="0023199B"/>
    <w:rsid w:val="00237ACD"/>
    <w:rsid w:val="00237BBB"/>
    <w:rsid w:val="00247E1B"/>
    <w:rsid w:val="00255D6E"/>
    <w:rsid w:val="0026314B"/>
    <w:rsid w:val="00264683"/>
    <w:rsid w:val="002648CB"/>
    <w:rsid w:val="00267594"/>
    <w:rsid w:val="002738AC"/>
    <w:rsid w:val="002831C9"/>
    <w:rsid w:val="002839C5"/>
    <w:rsid w:val="002840CD"/>
    <w:rsid w:val="00290B33"/>
    <w:rsid w:val="00291D5E"/>
    <w:rsid w:val="0029429F"/>
    <w:rsid w:val="00296E93"/>
    <w:rsid w:val="002A0E51"/>
    <w:rsid w:val="002A130A"/>
    <w:rsid w:val="002A17A6"/>
    <w:rsid w:val="002A28B2"/>
    <w:rsid w:val="002A3815"/>
    <w:rsid w:val="002B0427"/>
    <w:rsid w:val="002B0523"/>
    <w:rsid w:val="002B1601"/>
    <w:rsid w:val="002B3B1C"/>
    <w:rsid w:val="002C3CC5"/>
    <w:rsid w:val="002C41DD"/>
    <w:rsid w:val="002C4421"/>
    <w:rsid w:val="002C588A"/>
    <w:rsid w:val="002D112A"/>
    <w:rsid w:val="002D2EFB"/>
    <w:rsid w:val="002D50B8"/>
    <w:rsid w:val="002D5824"/>
    <w:rsid w:val="002D6C14"/>
    <w:rsid w:val="002D7055"/>
    <w:rsid w:val="002E0443"/>
    <w:rsid w:val="002E3429"/>
    <w:rsid w:val="002E61A7"/>
    <w:rsid w:val="002F0A87"/>
    <w:rsid w:val="002F1574"/>
    <w:rsid w:val="002F2C92"/>
    <w:rsid w:val="002F4918"/>
    <w:rsid w:val="002F6E82"/>
    <w:rsid w:val="0030187F"/>
    <w:rsid w:val="00306A31"/>
    <w:rsid w:val="00311260"/>
    <w:rsid w:val="0032149D"/>
    <w:rsid w:val="00325B9C"/>
    <w:rsid w:val="003308A3"/>
    <w:rsid w:val="00330E15"/>
    <w:rsid w:val="00331F68"/>
    <w:rsid w:val="003338E1"/>
    <w:rsid w:val="00333DF1"/>
    <w:rsid w:val="00335E83"/>
    <w:rsid w:val="00336656"/>
    <w:rsid w:val="0034317E"/>
    <w:rsid w:val="00345726"/>
    <w:rsid w:val="003469A3"/>
    <w:rsid w:val="00347703"/>
    <w:rsid w:val="003522BA"/>
    <w:rsid w:val="00352845"/>
    <w:rsid w:val="0036042B"/>
    <w:rsid w:val="00361E36"/>
    <w:rsid w:val="003663FD"/>
    <w:rsid w:val="00367FAB"/>
    <w:rsid w:val="00370140"/>
    <w:rsid w:val="003724C7"/>
    <w:rsid w:val="0037376D"/>
    <w:rsid w:val="003822FC"/>
    <w:rsid w:val="0039776F"/>
    <w:rsid w:val="003A16F0"/>
    <w:rsid w:val="003A2233"/>
    <w:rsid w:val="003A37F9"/>
    <w:rsid w:val="003A5119"/>
    <w:rsid w:val="003A5F24"/>
    <w:rsid w:val="003B2B92"/>
    <w:rsid w:val="003B3B5B"/>
    <w:rsid w:val="003B7200"/>
    <w:rsid w:val="003B76F7"/>
    <w:rsid w:val="003B7E59"/>
    <w:rsid w:val="003C3EB4"/>
    <w:rsid w:val="003C703D"/>
    <w:rsid w:val="003D0A88"/>
    <w:rsid w:val="003D0AAC"/>
    <w:rsid w:val="003D0B7E"/>
    <w:rsid w:val="003D3863"/>
    <w:rsid w:val="003D63C2"/>
    <w:rsid w:val="003D65FC"/>
    <w:rsid w:val="003F1832"/>
    <w:rsid w:val="003F5C03"/>
    <w:rsid w:val="003F5C71"/>
    <w:rsid w:val="003F5EEF"/>
    <w:rsid w:val="003F6082"/>
    <w:rsid w:val="004006EA"/>
    <w:rsid w:val="00401AC6"/>
    <w:rsid w:val="004055AC"/>
    <w:rsid w:val="00406079"/>
    <w:rsid w:val="004067DD"/>
    <w:rsid w:val="004116D6"/>
    <w:rsid w:val="004152C0"/>
    <w:rsid w:val="004158C5"/>
    <w:rsid w:val="00423D1D"/>
    <w:rsid w:val="00423F34"/>
    <w:rsid w:val="00432D96"/>
    <w:rsid w:val="004334A6"/>
    <w:rsid w:val="00436A65"/>
    <w:rsid w:val="00437A26"/>
    <w:rsid w:val="004430DA"/>
    <w:rsid w:val="0044310B"/>
    <w:rsid w:val="00451844"/>
    <w:rsid w:val="00453C97"/>
    <w:rsid w:val="00453EF3"/>
    <w:rsid w:val="004570D1"/>
    <w:rsid w:val="004579A5"/>
    <w:rsid w:val="00466B36"/>
    <w:rsid w:val="00473680"/>
    <w:rsid w:val="00476291"/>
    <w:rsid w:val="004779F4"/>
    <w:rsid w:val="00480341"/>
    <w:rsid w:val="004828AF"/>
    <w:rsid w:val="00482E2F"/>
    <w:rsid w:val="00483D6F"/>
    <w:rsid w:val="00490D39"/>
    <w:rsid w:val="004A4DCB"/>
    <w:rsid w:val="004A66EA"/>
    <w:rsid w:val="004A6A99"/>
    <w:rsid w:val="004B005A"/>
    <w:rsid w:val="004B78D9"/>
    <w:rsid w:val="004C21C2"/>
    <w:rsid w:val="004C5A87"/>
    <w:rsid w:val="004C66C9"/>
    <w:rsid w:val="004D0F80"/>
    <w:rsid w:val="004D5611"/>
    <w:rsid w:val="004E2A1A"/>
    <w:rsid w:val="004E2D40"/>
    <w:rsid w:val="004E39AC"/>
    <w:rsid w:val="004E648A"/>
    <w:rsid w:val="004E6CEC"/>
    <w:rsid w:val="004F0AEA"/>
    <w:rsid w:val="004F4B11"/>
    <w:rsid w:val="004F4D2A"/>
    <w:rsid w:val="005013C0"/>
    <w:rsid w:val="005026C3"/>
    <w:rsid w:val="00503904"/>
    <w:rsid w:val="00510037"/>
    <w:rsid w:val="00512FA2"/>
    <w:rsid w:val="00514DE2"/>
    <w:rsid w:val="0051558D"/>
    <w:rsid w:val="0052438B"/>
    <w:rsid w:val="005267C8"/>
    <w:rsid w:val="0053091A"/>
    <w:rsid w:val="00531758"/>
    <w:rsid w:val="00532992"/>
    <w:rsid w:val="005356AE"/>
    <w:rsid w:val="0054132A"/>
    <w:rsid w:val="00555852"/>
    <w:rsid w:val="005566E5"/>
    <w:rsid w:val="00561195"/>
    <w:rsid w:val="00566671"/>
    <w:rsid w:val="00567480"/>
    <w:rsid w:val="0057204C"/>
    <w:rsid w:val="00572C20"/>
    <w:rsid w:val="0058434D"/>
    <w:rsid w:val="005902D1"/>
    <w:rsid w:val="005937AD"/>
    <w:rsid w:val="005A2E9B"/>
    <w:rsid w:val="005A4457"/>
    <w:rsid w:val="005A7186"/>
    <w:rsid w:val="005C24A9"/>
    <w:rsid w:val="005C32C8"/>
    <w:rsid w:val="005C5F4A"/>
    <w:rsid w:val="005C6526"/>
    <w:rsid w:val="005C6563"/>
    <w:rsid w:val="005D34EB"/>
    <w:rsid w:val="005D4602"/>
    <w:rsid w:val="005D574C"/>
    <w:rsid w:val="005E1D30"/>
    <w:rsid w:val="005E22B4"/>
    <w:rsid w:val="005E33FC"/>
    <w:rsid w:val="005E7C42"/>
    <w:rsid w:val="005F45C8"/>
    <w:rsid w:val="00606905"/>
    <w:rsid w:val="006111C6"/>
    <w:rsid w:val="006155CF"/>
    <w:rsid w:val="00621C62"/>
    <w:rsid w:val="0062278E"/>
    <w:rsid w:val="00627D6F"/>
    <w:rsid w:val="00631FEF"/>
    <w:rsid w:val="006354F2"/>
    <w:rsid w:val="00645486"/>
    <w:rsid w:val="00647FF2"/>
    <w:rsid w:val="006521A8"/>
    <w:rsid w:val="00656AA8"/>
    <w:rsid w:val="00665474"/>
    <w:rsid w:val="0066624E"/>
    <w:rsid w:val="006717E9"/>
    <w:rsid w:val="00672891"/>
    <w:rsid w:val="006759EA"/>
    <w:rsid w:val="00680CE6"/>
    <w:rsid w:val="006843F1"/>
    <w:rsid w:val="006859C7"/>
    <w:rsid w:val="00687CFC"/>
    <w:rsid w:val="0069061D"/>
    <w:rsid w:val="00691901"/>
    <w:rsid w:val="00693F66"/>
    <w:rsid w:val="00696D8E"/>
    <w:rsid w:val="006A08A1"/>
    <w:rsid w:val="006B3B0E"/>
    <w:rsid w:val="006B3E20"/>
    <w:rsid w:val="006B4A65"/>
    <w:rsid w:val="006B6140"/>
    <w:rsid w:val="006C43FA"/>
    <w:rsid w:val="006D13B2"/>
    <w:rsid w:val="006D1A5A"/>
    <w:rsid w:val="006D2A3C"/>
    <w:rsid w:val="006D3F88"/>
    <w:rsid w:val="006D4C6B"/>
    <w:rsid w:val="006D4D63"/>
    <w:rsid w:val="006E13EB"/>
    <w:rsid w:val="006E275F"/>
    <w:rsid w:val="006E4569"/>
    <w:rsid w:val="006F0628"/>
    <w:rsid w:val="006F093C"/>
    <w:rsid w:val="006F2BA9"/>
    <w:rsid w:val="006F7FB6"/>
    <w:rsid w:val="00707FF1"/>
    <w:rsid w:val="00712073"/>
    <w:rsid w:val="0071437D"/>
    <w:rsid w:val="00715785"/>
    <w:rsid w:val="00717521"/>
    <w:rsid w:val="00717AD2"/>
    <w:rsid w:val="00720179"/>
    <w:rsid w:val="0072082D"/>
    <w:rsid w:val="00720916"/>
    <w:rsid w:val="00723FAC"/>
    <w:rsid w:val="0074594F"/>
    <w:rsid w:val="007514B4"/>
    <w:rsid w:val="0075206A"/>
    <w:rsid w:val="007536C1"/>
    <w:rsid w:val="00756623"/>
    <w:rsid w:val="00757355"/>
    <w:rsid w:val="00767315"/>
    <w:rsid w:val="007747D8"/>
    <w:rsid w:val="007A2570"/>
    <w:rsid w:val="007A2F45"/>
    <w:rsid w:val="007A76F0"/>
    <w:rsid w:val="007B042A"/>
    <w:rsid w:val="007B2378"/>
    <w:rsid w:val="007B502B"/>
    <w:rsid w:val="007C033B"/>
    <w:rsid w:val="007C097F"/>
    <w:rsid w:val="007C70A9"/>
    <w:rsid w:val="007D1F94"/>
    <w:rsid w:val="007D375A"/>
    <w:rsid w:val="007D5AC9"/>
    <w:rsid w:val="007E01FC"/>
    <w:rsid w:val="007E08D8"/>
    <w:rsid w:val="007E10EE"/>
    <w:rsid w:val="007F2B50"/>
    <w:rsid w:val="007F59A0"/>
    <w:rsid w:val="008032DA"/>
    <w:rsid w:val="008043C3"/>
    <w:rsid w:val="0080775C"/>
    <w:rsid w:val="00807806"/>
    <w:rsid w:val="008114EB"/>
    <w:rsid w:val="00811F16"/>
    <w:rsid w:val="0081265F"/>
    <w:rsid w:val="00812AA9"/>
    <w:rsid w:val="008137F5"/>
    <w:rsid w:val="0081496D"/>
    <w:rsid w:val="00814BF2"/>
    <w:rsid w:val="00815005"/>
    <w:rsid w:val="00826610"/>
    <w:rsid w:val="00827437"/>
    <w:rsid w:val="0083043E"/>
    <w:rsid w:val="00832027"/>
    <w:rsid w:val="00832466"/>
    <w:rsid w:val="008375A9"/>
    <w:rsid w:val="008413DE"/>
    <w:rsid w:val="008422E1"/>
    <w:rsid w:val="00850EFE"/>
    <w:rsid w:val="00853DCF"/>
    <w:rsid w:val="00856098"/>
    <w:rsid w:val="008634EE"/>
    <w:rsid w:val="008656F6"/>
    <w:rsid w:val="00866A21"/>
    <w:rsid w:val="00866BEE"/>
    <w:rsid w:val="00867990"/>
    <w:rsid w:val="00870975"/>
    <w:rsid w:val="008753EA"/>
    <w:rsid w:val="008801C8"/>
    <w:rsid w:val="00882A18"/>
    <w:rsid w:val="00891243"/>
    <w:rsid w:val="00893B79"/>
    <w:rsid w:val="00895845"/>
    <w:rsid w:val="008B6CE9"/>
    <w:rsid w:val="008C070F"/>
    <w:rsid w:val="008C5D14"/>
    <w:rsid w:val="008D21A9"/>
    <w:rsid w:val="008E07F3"/>
    <w:rsid w:val="008E0A18"/>
    <w:rsid w:val="008E25D0"/>
    <w:rsid w:val="008E77B6"/>
    <w:rsid w:val="008F2452"/>
    <w:rsid w:val="008F2A9D"/>
    <w:rsid w:val="008F2BB0"/>
    <w:rsid w:val="008F305A"/>
    <w:rsid w:val="008F7262"/>
    <w:rsid w:val="00901553"/>
    <w:rsid w:val="009110E8"/>
    <w:rsid w:val="009141E0"/>
    <w:rsid w:val="00914F6A"/>
    <w:rsid w:val="00917D50"/>
    <w:rsid w:val="00923646"/>
    <w:rsid w:val="009250D9"/>
    <w:rsid w:val="009363FD"/>
    <w:rsid w:val="00937304"/>
    <w:rsid w:val="009436E9"/>
    <w:rsid w:val="009618CE"/>
    <w:rsid w:val="009634F0"/>
    <w:rsid w:val="00964FB8"/>
    <w:rsid w:val="00967597"/>
    <w:rsid w:val="00970B3B"/>
    <w:rsid w:val="00970E8D"/>
    <w:rsid w:val="009743D3"/>
    <w:rsid w:val="00984A83"/>
    <w:rsid w:val="009865EE"/>
    <w:rsid w:val="00990312"/>
    <w:rsid w:val="009915F4"/>
    <w:rsid w:val="00991F41"/>
    <w:rsid w:val="009928DA"/>
    <w:rsid w:val="00995ECD"/>
    <w:rsid w:val="009A2E2D"/>
    <w:rsid w:val="009A6910"/>
    <w:rsid w:val="009A7901"/>
    <w:rsid w:val="009C576E"/>
    <w:rsid w:val="009D162E"/>
    <w:rsid w:val="009D4152"/>
    <w:rsid w:val="009D4871"/>
    <w:rsid w:val="009D7E0E"/>
    <w:rsid w:val="009E54C1"/>
    <w:rsid w:val="00A053D6"/>
    <w:rsid w:val="00A23F30"/>
    <w:rsid w:val="00A25707"/>
    <w:rsid w:val="00A3155C"/>
    <w:rsid w:val="00A31C96"/>
    <w:rsid w:val="00A33604"/>
    <w:rsid w:val="00A424CD"/>
    <w:rsid w:val="00A43436"/>
    <w:rsid w:val="00A43AE7"/>
    <w:rsid w:val="00A450F0"/>
    <w:rsid w:val="00A63777"/>
    <w:rsid w:val="00A64337"/>
    <w:rsid w:val="00A66B38"/>
    <w:rsid w:val="00A74821"/>
    <w:rsid w:val="00A74A3B"/>
    <w:rsid w:val="00A81842"/>
    <w:rsid w:val="00A85CD8"/>
    <w:rsid w:val="00A91E7D"/>
    <w:rsid w:val="00A94614"/>
    <w:rsid w:val="00A95785"/>
    <w:rsid w:val="00A97A94"/>
    <w:rsid w:val="00AA09BB"/>
    <w:rsid w:val="00AA6B1C"/>
    <w:rsid w:val="00AB1164"/>
    <w:rsid w:val="00AB380A"/>
    <w:rsid w:val="00AB5DD4"/>
    <w:rsid w:val="00AC039B"/>
    <w:rsid w:val="00AC0875"/>
    <w:rsid w:val="00AC18E7"/>
    <w:rsid w:val="00AC6BF8"/>
    <w:rsid w:val="00AD2609"/>
    <w:rsid w:val="00AD317B"/>
    <w:rsid w:val="00AD3932"/>
    <w:rsid w:val="00AD7F24"/>
    <w:rsid w:val="00AE31D7"/>
    <w:rsid w:val="00AE3A99"/>
    <w:rsid w:val="00AF1080"/>
    <w:rsid w:val="00AF43F3"/>
    <w:rsid w:val="00AF6482"/>
    <w:rsid w:val="00AF7B4E"/>
    <w:rsid w:val="00B01A62"/>
    <w:rsid w:val="00B04BB8"/>
    <w:rsid w:val="00B125CD"/>
    <w:rsid w:val="00B1721E"/>
    <w:rsid w:val="00B2536E"/>
    <w:rsid w:val="00B25618"/>
    <w:rsid w:val="00B266B9"/>
    <w:rsid w:val="00B33D55"/>
    <w:rsid w:val="00B3451E"/>
    <w:rsid w:val="00B34909"/>
    <w:rsid w:val="00B43440"/>
    <w:rsid w:val="00B45263"/>
    <w:rsid w:val="00B512DF"/>
    <w:rsid w:val="00B53BDB"/>
    <w:rsid w:val="00B574CE"/>
    <w:rsid w:val="00B60E90"/>
    <w:rsid w:val="00B772EE"/>
    <w:rsid w:val="00B818A5"/>
    <w:rsid w:val="00B8349B"/>
    <w:rsid w:val="00B8787F"/>
    <w:rsid w:val="00B87A22"/>
    <w:rsid w:val="00B97DC3"/>
    <w:rsid w:val="00B97F1B"/>
    <w:rsid w:val="00BA1133"/>
    <w:rsid w:val="00BA13D5"/>
    <w:rsid w:val="00BA29A0"/>
    <w:rsid w:val="00BB7DBA"/>
    <w:rsid w:val="00BC1305"/>
    <w:rsid w:val="00BC25F6"/>
    <w:rsid w:val="00BD3590"/>
    <w:rsid w:val="00BD5CFA"/>
    <w:rsid w:val="00BD5E75"/>
    <w:rsid w:val="00BE17B8"/>
    <w:rsid w:val="00BE208F"/>
    <w:rsid w:val="00BF0F3A"/>
    <w:rsid w:val="00BF3171"/>
    <w:rsid w:val="00BF7870"/>
    <w:rsid w:val="00C010CD"/>
    <w:rsid w:val="00C01CED"/>
    <w:rsid w:val="00C0557F"/>
    <w:rsid w:val="00C06B8B"/>
    <w:rsid w:val="00C116E5"/>
    <w:rsid w:val="00C131EE"/>
    <w:rsid w:val="00C14D9B"/>
    <w:rsid w:val="00C150A4"/>
    <w:rsid w:val="00C2084D"/>
    <w:rsid w:val="00C25929"/>
    <w:rsid w:val="00C276C1"/>
    <w:rsid w:val="00C33D75"/>
    <w:rsid w:val="00C34B6A"/>
    <w:rsid w:val="00C42C62"/>
    <w:rsid w:val="00C43572"/>
    <w:rsid w:val="00C53E90"/>
    <w:rsid w:val="00C57124"/>
    <w:rsid w:val="00C66CA3"/>
    <w:rsid w:val="00C70742"/>
    <w:rsid w:val="00C72B11"/>
    <w:rsid w:val="00C732C8"/>
    <w:rsid w:val="00C74491"/>
    <w:rsid w:val="00C808F1"/>
    <w:rsid w:val="00C80E4B"/>
    <w:rsid w:val="00C84FA7"/>
    <w:rsid w:val="00C8527E"/>
    <w:rsid w:val="00C8729B"/>
    <w:rsid w:val="00C901FD"/>
    <w:rsid w:val="00C94C80"/>
    <w:rsid w:val="00C959F0"/>
    <w:rsid w:val="00CA1A7F"/>
    <w:rsid w:val="00CA1EC1"/>
    <w:rsid w:val="00CA4BA2"/>
    <w:rsid w:val="00CB3C16"/>
    <w:rsid w:val="00CB48B6"/>
    <w:rsid w:val="00CC520A"/>
    <w:rsid w:val="00CC584C"/>
    <w:rsid w:val="00CD4FDE"/>
    <w:rsid w:val="00CE11FE"/>
    <w:rsid w:val="00CE7F09"/>
    <w:rsid w:val="00CF1BAA"/>
    <w:rsid w:val="00CF2F13"/>
    <w:rsid w:val="00CF70D8"/>
    <w:rsid w:val="00D028C8"/>
    <w:rsid w:val="00D03849"/>
    <w:rsid w:val="00D05615"/>
    <w:rsid w:val="00D064EC"/>
    <w:rsid w:val="00D10358"/>
    <w:rsid w:val="00D13C41"/>
    <w:rsid w:val="00D14D4E"/>
    <w:rsid w:val="00D15E84"/>
    <w:rsid w:val="00D20230"/>
    <w:rsid w:val="00D2194D"/>
    <w:rsid w:val="00D21ADD"/>
    <w:rsid w:val="00D24FFC"/>
    <w:rsid w:val="00D3228D"/>
    <w:rsid w:val="00D32EA4"/>
    <w:rsid w:val="00D4118D"/>
    <w:rsid w:val="00D463EE"/>
    <w:rsid w:val="00D61797"/>
    <w:rsid w:val="00D66EE5"/>
    <w:rsid w:val="00D7453D"/>
    <w:rsid w:val="00D774F6"/>
    <w:rsid w:val="00D778EE"/>
    <w:rsid w:val="00D81E03"/>
    <w:rsid w:val="00D81EA1"/>
    <w:rsid w:val="00D834F6"/>
    <w:rsid w:val="00D83C61"/>
    <w:rsid w:val="00DA2422"/>
    <w:rsid w:val="00DA5A8A"/>
    <w:rsid w:val="00DA6F4D"/>
    <w:rsid w:val="00DA76C6"/>
    <w:rsid w:val="00DB325C"/>
    <w:rsid w:val="00DB3B3D"/>
    <w:rsid w:val="00DB5818"/>
    <w:rsid w:val="00DB69BA"/>
    <w:rsid w:val="00DB6E5A"/>
    <w:rsid w:val="00DC2E08"/>
    <w:rsid w:val="00DC33EA"/>
    <w:rsid w:val="00DC5FA5"/>
    <w:rsid w:val="00DC653F"/>
    <w:rsid w:val="00DC6F41"/>
    <w:rsid w:val="00DD2AB9"/>
    <w:rsid w:val="00DD492E"/>
    <w:rsid w:val="00DD5552"/>
    <w:rsid w:val="00DD6676"/>
    <w:rsid w:val="00DD6F22"/>
    <w:rsid w:val="00DE0C76"/>
    <w:rsid w:val="00DE2A43"/>
    <w:rsid w:val="00DE3EE5"/>
    <w:rsid w:val="00DE4350"/>
    <w:rsid w:val="00DE5597"/>
    <w:rsid w:val="00DE6ACD"/>
    <w:rsid w:val="00E000A4"/>
    <w:rsid w:val="00E03078"/>
    <w:rsid w:val="00E07ADD"/>
    <w:rsid w:val="00E13BA5"/>
    <w:rsid w:val="00E164F9"/>
    <w:rsid w:val="00E20E26"/>
    <w:rsid w:val="00E26CA1"/>
    <w:rsid w:val="00E27E43"/>
    <w:rsid w:val="00E33B25"/>
    <w:rsid w:val="00E354F0"/>
    <w:rsid w:val="00E369B7"/>
    <w:rsid w:val="00E518C1"/>
    <w:rsid w:val="00E5321A"/>
    <w:rsid w:val="00E54EF9"/>
    <w:rsid w:val="00E60411"/>
    <w:rsid w:val="00E63822"/>
    <w:rsid w:val="00E72B07"/>
    <w:rsid w:val="00E7478A"/>
    <w:rsid w:val="00E74EA5"/>
    <w:rsid w:val="00E7584D"/>
    <w:rsid w:val="00E84873"/>
    <w:rsid w:val="00E92CB0"/>
    <w:rsid w:val="00E9453D"/>
    <w:rsid w:val="00E966D9"/>
    <w:rsid w:val="00EA1954"/>
    <w:rsid w:val="00EA6BC4"/>
    <w:rsid w:val="00EB3E5A"/>
    <w:rsid w:val="00EB48DD"/>
    <w:rsid w:val="00EC006C"/>
    <w:rsid w:val="00EC256C"/>
    <w:rsid w:val="00EC788C"/>
    <w:rsid w:val="00ED5FB0"/>
    <w:rsid w:val="00EE4959"/>
    <w:rsid w:val="00EE7EEF"/>
    <w:rsid w:val="00EF551F"/>
    <w:rsid w:val="00EF556A"/>
    <w:rsid w:val="00EF7911"/>
    <w:rsid w:val="00F002C0"/>
    <w:rsid w:val="00F05877"/>
    <w:rsid w:val="00F130C3"/>
    <w:rsid w:val="00F163B3"/>
    <w:rsid w:val="00F22C6A"/>
    <w:rsid w:val="00F30290"/>
    <w:rsid w:val="00F32FD8"/>
    <w:rsid w:val="00F40EE4"/>
    <w:rsid w:val="00F41838"/>
    <w:rsid w:val="00F42A5C"/>
    <w:rsid w:val="00F534A5"/>
    <w:rsid w:val="00F61482"/>
    <w:rsid w:val="00F6661A"/>
    <w:rsid w:val="00F82826"/>
    <w:rsid w:val="00F84BCE"/>
    <w:rsid w:val="00F874C2"/>
    <w:rsid w:val="00F87C6E"/>
    <w:rsid w:val="00F931C4"/>
    <w:rsid w:val="00FA1817"/>
    <w:rsid w:val="00FA2DD8"/>
    <w:rsid w:val="00FB2CF8"/>
    <w:rsid w:val="00FB33C0"/>
    <w:rsid w:val="00FB76B7"/>
    <w:rsid w:val="00FC5491"/>
    <w:rsid w:val="00FC7D48"/>
    <w:rsid w:val="00FD04A3"/>
    <w:rsid w:val="00FD767E"/>
    <w:rsid w:val="00FE06C7"/>
    <w:rsid w:val="00FE070D"/>
    <w:rsid w:val="00FE1859"/>
    <w:rsid w:val="00FE728F"/>
    <w:rsid w:val="00FE7E83"/>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28EDD0"/>
  <w15:docId w15:val="{18E2EE37-0DEB-46E2-9A11-058F9C69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2" w:unhideWhenUsed="1"/>
    <w:lsdException w:name="envelope return" w:semiHidden="1" w:uiPriority="2" w:unhideWhenUsed="1"/>
    <w:lsdException w:name="footnote reference" w:semiHidden="1" w:unhideWhenUsed="1"/>
    <w:lsdException w:name="annotation reference" w:semiHidden="1"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2" w:unhideWhenUsed="1"/>
    <w:lsdException w:name="List 2" w:semiHidden="1" w:uiPriority="2" w:unhideWhenUsed="1"/>
    <w:lsdException w:name="List 3" w:semiHidden="1" w:uiPriority="2" w:unhideWhenUsed="1"/>
    <w:lsdException w:name="List 4" w:semiHidden="1" w:uiPriority="2" w:unhideWhenUsed="1"/>
    <w:lsdException w:name="List 5" w:semiHidden="1" w:uiPriority="2"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iPriority="2" w:unhideWhenUsed="1"/>
    <w:lsdException w:name="Title" w:qFormat="1"/>
    <w:lsdException w:name="Closing" w:semiHidden="1" w:uiPriority="2" w:unhideWhenUsed="1"/>
    <w:lsdException w:name="Signature" w:semiHidden="1" w:uiPriority="2"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2" w:unhideWhenUsed="1"/>
    <w:lsdException w:name="Subtitle" w:qFormat="1"/>
    <w:lsdException w:name="Salutation" w:semiHidden="1" w:uiPriority="2" w:unhideWhenUsed="1"/>
    <w:lsdException w:name="Date" w:semiHidden="1" w:uiPriority="2" w:unhideWhenUsed="1"/>
    <w:lsdException w:name="Body Text First Indent" w:semiHidden="1" w:uiPriority="2" w:unhideWhenUsed="1"/>
    <w:lsdException w:name="Body Text First Indent 2" w:semiHidden="1" w:uiPriority="2" w:unhideWhenUsed="1"/>
    <w:lsdException w:name="Note Heading" w:semiHidden="1" w:uiPriority="2"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2"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99"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D6F"/>
    <w:rPr>
      <w:kern w:val="0"/>
      <w:lang w:val="ro-RO"/>
      <w14:ligatures w14:val="none"/>
    </w:rPr>
  </w:style>
  <w:style w:type="paragraph" w:styleId="Titlu1">
    <w:name w:val="heading 1"/>
    <w:aliases w:val="título 1"/>
    <w:basedOn w:val="Normal"/>
    <w:link w:val="Titlu1Caracter"/>
    <w:qFormat/>
    <w:rsid w:val="00AF6482"/>
    <w:pPr>
      <w:widowControl w:val="0"/>
      <w:autoSpaceDE w:val="0"/>
      <w:autoSpaceDN w:val="0"/>
      <w:spacing w:after="0" w:line="240" w:lineRule="auto"/>
      <w:ind w:left="1558"/>
      <w:outlineLvl w:val="0"/>
    </w:pPr>
    <w:rPr>
      <w:rFonts w:ascii="Times New Roman" w:eastAsia="Times New Roman" w:hAnsi="Times New Roman" w:cs="Times New Roman"/>
      <w:b/>
      <w:bCs/>
      <w:sz w:val="28"/>
      <w:szCs w:val="28"/>
      <w:lang w:val="en-US"/>
    </w:rPr>
  </w:style>
  <w:style w:type="paragraph" w:styleId="Titlu2">
    <w:name w:val="heading 2"/>
    <w:aliases w:val=" Char Caracter, Char Caracter Char Char Char,TIT-PLIEGO PAC"/>
    <w:basedOn w:val="Normal"/>
    <w:next w:val="Normal"/>
    <w:link w:val="Titlu2Caracter"/>
    <w:unhideWhenUsed/>
    <w:qFormat/>
    <w:rsid w:val="00AF64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aliases w:val=" Char1 Char, Char1"/>
    <w:basedOn w:val="Normal"/>
    <w:next w:val="Normal"/>
    <w:link w:val="Titlu3Caracter"/>
    <w:unhideWhenUsed/>
    <w:qFormat/>
    <w:rsid w:val="00E9453D"/>
    <w:pPr>
      <w:keepNext/>
      <w:keepLines/>
      <w:widowControl w:val="0"/>
      <w:autoSpaceDE w:val="0"/>
      <w:autoSpaceDN w:val="0"/>
      <w:spacing w:before="40" w:after="0" w:line="240" w:lineRule="auto"/>
      <w:ind w:left="720" w:hanging="432"/>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unhideWhenUsed/>
    <w:qFormat/>
    <w:rsid w:val="00AF64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aliases w:val=" Caracter Char"/>
    <w:basedOn w:val="Normal"/>
    <w:next w:val="Normal"/>
    <w:link w:val="Titlu5Caracter"/>
    <w:qFormat/>
    <w:rsid w:val="00E9453D"/>
    <w:pPr>
      <w:keepNext/>
      <w:keepLines/>
      <w:widowControl w:val="0"/>
      <w:autoSpaceDE w:val="0"/>
      <w:autoSpaceDN w:val="0"/>
      <w:spacing w:before="40" w:after="0" w:line="240" w:lineRule="auto"/>
      <w:ind w:left="1008" w:hanging="432"/>
      <w:outlineLvl w:val="4"/>
    </w:pPr>
    <w:rPr>
      <w:rFonts w:asciiTheme="majorHAnsi" w:eastAsiaTheme="majorEastAsia" w:hAnsiTheme="majorHAnsi" w:cstheme="majorBidi"/>
      <w:color w:val="2F5496" w:themeColor="accent1" w:themeShade="BF"/>
    </w:rPr>
  </w:style>
  <w:style w:type="paragraph" w:styleId="Titlu6">
    <w:name w:val="heading 6"/>
    <w:aliases w:val=" Caracter Char Char Char Char"/>
    <w:basedOn w:val="Normal"/>
    <w:next w:val="Normal"/>
    <w:link w:val="Titlu6Caracter"/>
    <w:qFormat/>
    <w:rsid w:val="00E9453D"/>
    <w:pPr>
      <w:keepNext/>
      <w:keepLines/>
      <w:widowControl w:val="0"/>
      <w:autoSpaceDE w:val="0"/>
      <w:autoSpaceDN w:val="0"/>
      <w:spacing w:before="40" w:after="0" w:line="240" w:lineRule="auto"/>
      <w:ind w:left="1152" w:hanging="432"/>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qFormat/>
    <w:rsid w:val="00E9453D"/>
    <w:pPr>
      <w:keepNext/>
      <w:keepLines/>
      <w:widowControl w:val="0"/>
      <w:autoSpaceDE w:val="0"/>
      <w:autoSpaceDN w:val="0"/>
      <w:spacing w:before="40" w:after="0" w:line="240" w:lineRule="auto"/>
      <w:ind w:left="1296" w:hanging="288"/>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qFormat/>
    <w:rsid w:val="00E9453D"/>
    <w:pPr>
      <w:keepNext/>
      <w:keepLines/>
      <w:widowControl w:val="0"/>
      <w:autoSpaceDE w:val="0"/>
      <w:autoSpaceDN w:val="0"/>
      <w:spacing w:before="40" w:after="0" w:line="240"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qFormat/>
    <w:rsid w:val="00E9453D"/>
    <w:pPr>
      <w:keepNext/>
      <w:keepLines/>
      <w:widowControl w:val="0"/>
      <w:autoSpaceDE w:val="0"/>
      <w:autoSpaceDN w:val="0"/>
      <w:spacing w:before="40" w:after="0" w:line="240"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título 1 Caracter"/>
    <w:basedOn w:val="Fontdeparagrafimplicit"/>
    <w:link w:val="Titlu1"/>
    <w:rsid w:val="00AF6482"/>
    <w:rPr>
      <w:rFonts w:ascii="Times New Roman" w:eastAsia="Times New Roman" w:hAnsi="Times New Roman" w:cs="Times New Roman"/>
      <w:b/>
      <w:bCs/>
      <w:kern w:val="0"/>
      <w:sz w:val="28"/>
      <w:szCs w:val="28"/>
      <w:lang w:val="en-US"/>
      <w14:ligatures w14:val="none"/>
    </w:rPr>
  </w:style>
  <w:style w:type="character" w:customStyle="1" w:styleId="Titlu2Caracter">
    <w:name w:val="Titlu 2 Caracter"/>
    <w:aliases w:val=" Char Caracter Caracter, Char Caracter Char Char Char Caracter,TIT-PLIEGO PAC Caracter"/>
    <w:basedOn w:val="Fontdeparagrafimplicit"/>
    <w:link w:val="Titlu2"/>
    <w:rsid w:val="00AF6482"/>
    <w:rPr>
      <w:rFonts w:asciiTheme="majorHAnsi" w:eastAsiaTheme="majorEastAsia" w:hAnsiTheme="majorHAnsi" w:cstheme="majorBidi"/>
      <w:color w:val="2F5496" w:themeColor="accent1" w:themeShade="BF"/>
      <w:kern w:val="0"/>
      <w:sz w:val="26"/>
      <w:szCs w:val="26"/>
      <w:lang w:val="ro-RO"/>
      <w14:ligatures w14:val="none"/>
    </w:rPr>
  </w:style>
  <w:style w:type="character" w:customStyle="1" w:styleId="Titlu4Caracter">
    <w:name w:val="Titlu 4 Caracter"/>
    <w:basedOn w:val="Fontdeparagrafimplicit"/>
    <w:link w:val="Titlu4"/>
    <w:uiPriority w:val="9"/>
    <w:rsid w:val="00AF6482"/>
    <w:rPr>
      <w:rFonts w:asciiTheme="majorHAnsi" w:eastAsiaTheme="majorEastAsia" w:hAnsiTheme="majorHAnsi" w:cstheme="majorBidi"/>
      <w:i/>
      <w:iCs/>
      <w:color w:val="2F5496" w:themeColor="accent1" w:themeShade="BF"/>
      <w:kern w:val="0"/>
      <w:lang w:val="ro-RO"/>
      <w14:ligatures w14:val="none"/>
    </w:rPr>
  </w:style>
  <w:style w:type="paragraph" w:styleId="Listparagraf">
    <w:name w:val="List Paragraph"/>
    <w:aliases w:val="Bullet Points,Liste Paragraf,Normal bullet 2,body 2,List Paragraph1,List Paragraph2,List Bullet-OpsManual,References,Title Style 1,List Paragraph (numbered (a)),List_Paragraph,Multilevel para_II,MC Paragraphe Liste,Header bold,Heading two"/>
    <w:basedOn w:val="Normal"/>
    <w:link w:val="ListparagrafCaracter"/>
    <w:uiPriority w:val="1"/>
    <w:qFormat/>
    <w:rsid w:val="00AF6482"/>
    <w:pPr>
      <w:ind w:left="720"/>
      <w:contextualSpacing/>
    </w:pPr>
  </w:style>
  <w:style w:type="paragraph" w:styleId="TextnBalon">
    <w:name w:val="Balloon Text"/>
    <w:basedOn w:val="Normal"/>
    <w:link w:val="TextnBalonCaracter"/>
    <w:unhideWhenUsed/>
    <w:rsid w:val="00AF64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AF6482"/>
    <w:rPr>
      <w:rFonts w:ascii="Segoe UI" w:hAnsi="Segoe UI" w:cs="Segoe UI"/>
      <w:kern w:val="0"/>
      <w:sz w:val="18"/>
      <w:szCs w:val="18"/>
      <w:lang w:val="ro-RO"/>
      <w14:ligatures w14:val="none"/>
    </w:rPr>
  </w:style>
  <w:style w:type="paragraph" w:styleId="Antet">
    <w:name w:val="header"/>
    <w:aliases w:val=" Char,Header Char Char Char Char,Header Char Char Char,Header Char Char"/>
    <w:basedOn w:val="Normal"/>
    <w:link w:val="AntetCaracter"/>
    <w:uiPriority w:val="99"/>
    <w:unhideWhenUsed/>
    <w:rsid w:val="00AF6482"/>
    <w:pPr>
      <w:tabs>
        <w:tab w:val="center" w:pos="4677"/>
        <w:tab w:val="right" w:pos="9355"/>
      </w:tabs>
      <w:spacing w:after="0" w:line="240" w:lineRule="auto"/>
    </w:pPr>
  </w:style>
  <w:style w:type="character" w:customStyle="1" w:styleId="AntetCaracter">
    <w:name w:val="Antet Caracter"/>
    <w:aliases w:val=" Char Caracter1,Header Char Char Char Char Caracter,Header Char Char Char Caracter,Header Char Char Caracter"/>
    <w:basedOn w:val="Fontdeparagrafimplicit"/>
    <w:link w:val="Antet"/>
    <w:uiPriority w:val="99"/>
    <w:rsid w:val="00AF6482"/>
    <w:rPr>
      <w:kern w:val="0"/>
      <w:lang w:val="ro-RO"/>
      <w14:ligatures w14:val="none"/>
    </w:rPr>
  </w:style>
  <w:style w:type="paragraph" w:styleId="Subsol">
    <w:name w:val="footer"/>
    <w:basedOn w:val="Normal"/>
    <w:link w:val="SubsolCaracter"/>
    <w:unhideWhenUsed/>
    <w:rsid w:val="00AF6482"/>
    <w:pPr>
      <w:tabs>
        <w:tab w:val="center" w:pos="4677"/>
        <w:tab w:val="right" w:pos="9355"/>
      </w:tabs>
      <w:spacing w:after="0" w:line="240" w:lineRule="auto"/>
    </w:pPr>
  </w:style>
  <w:style w:type="character" w:customStyle="1" w:styleId="SubsolCaracter">
    <w:name w:val="Subsol Caracter"/>
    <w:basedOn w:val="Fontdeparagrafimplicit"/>
    <w:link w:val="Subsol"/>
    <w:rsid w:val="00AF6482"/>
    <w:rPr>
      <w:kern w:val="0"/>
      <w:lang w:val="ro-RO"/>
      <w14:ligatures w14:val="none"/>
    </w:rPr>
  </w:style>
  <w:style w:type="paragraph" w:styleId="Textnotdesubsol">
    <w:name w:val="footnote text"/>
    <w:basedOn w:val="Normal"/>
    <w:link w:val="TextnotdesubsolCaracter"/>
    <w:unhideWhenUsed/>
    <w:rsid w:val="00AF6482"/>
    <w:pPr>
      <w:spacing w:after="0" w:line="240" w:lineRule="auto"/>
    </w:pPr>
    <w:rPr>
      <w:sz w:val="20"/>
      <w:szCs w:val="20"/>
      <w:lang w:val="en-US"/>
    </w:rPr>
  </w:style>
  <w:style w:type="character" w:customStyle="1" w:styleId="TextnotdesubsolCaracter">
    <w:name w:val="Text notă de subsol Caracter"/>
    <w:basedOn w:val="Fontdeparagrafimplicit"/>
    <w:link w:val="Textnotdesubsol"/>
    <w:rsid w:val="00AF6482"/>
    <w:rPr>
      <w:kern w:val="0"/>
      <w:sz w:val="20"/>
      <w:szCs w:val="20"/>
      <w:lang w:val="en-US"/>
      <w14:ligatures w14:val="none"/>
    </w:rPr>
  </w:style>
  <w:style w:type="table" w:styleId="Tabelgril">
    <w:name w:val="Table Grid"/>
    <w:aliases w:val="MTBS Table Grid"/>
    <w:basedOn w:val="TabelNormal"/>
    <w:uiPriority w:val="39"/>
    <w:rsid w:val="00AF6482"/>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basedOn w:val="Fontdeparagrafimplicit"/>
    <w:semiHidden/>
    <w:unhideWhenUsed/>
    <w:rsid w:val="00AF6482"/>
    <w:rPr>
      <w:vertAlign w:val="superscript"/>
    </w:rPr>
  </w:style>
  <w:style w:type="character" w:customStyle="1" w:styleId="tpa1">
    <w:name w:val="tpa1"/>
    <w:basedOn w:val="Fontdeparagrafimplicit"/>
    <w:rsid w:val="00AF6482"/>
  </w:style>
  <w:style w:type="character" w:customStyle="1" w:styleId="sp1">
    <w:name w:val="sp1"/>
    <w:rsid w:val="00AF6482"/>
    <w:rPr>
      <w:b/>
      <w:bCs/>
      <w:color w:val="8F0000"/>
    </w:rPr>
  </w:style>
  <w:style w:type="character" w:customStyle="1" w:styleId="tsp1">
    <w:name w:val="tsp1"/>
    <w:basedOn w:val="Fontdeparagrafimplicit"/>
    <w:rsid w:val="00AF6482"/>
  </w:style>
  <w:style w:type="character" w:customStyle="1" w:styleId="pt1">
    <w:name w:val="pt1"/>
    <w:rsid w:val="00AF6482"/>
    <w:rPr>
      <w:b/>
      <w:bCs/>
      <w:color w:val="8F0000"/>
    </w:rPr>
  </w:style>
  <w:style w:type="character" w:customStyle="1" w:styleId="tpt1">
    <w:name w:val="tpt1"/>
    <w:basedOn w:val="Fontdeparagrafimplicit"/>
    <w:rsid w:val="00AF6482"/>
  </w:style>
  <w:style w:type="character" w:customStyle="1" w:styleId="li1">
    <w:name w:val="li1"/>
    <w:rsid w:val="00AF6482"/>
    <w:rPr>
      <w:b/>
      <w:bCs/>
      <w:color w:val="8F0000"/>
    </w:rPr>
  </w:style>
  <w:style w:type="character" w:customStyle="1" w:styleId="tli1">
    <w:name w:val="tli1"/>
    <w:basedOn w:val="Fontdeparagrafimplicit"/>
    <w:rsid w:val="00AF6482"/>
  </w:style>
  <w:style w:type="character" w:styleId="Hyperlink">
    <w:name w:val="Hyperlink"/>
    <w:uiPriority w:val="99"/>
    <w:rsid w:val="00AF6482"/>
    <w:rPr>
      <w:b/>
      <w:bCs/>
      <w:color w:val="333399"/>
      <w:u w:val="single"/>
    </w:rPr>
  </w:style>
  <w:style w:type="paragraph" w:styleId="Corptext">
    <w:name w:val="Body Text"/>
    <w:basedOn w:val="Normal"/>
    <w:link w:val="CorptextCaracter"/>
    <w:qFormat/>
    <w:rsid w:val="00AF6482"/>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CorptextCaracter">
    <w:name w:val="Corp text Caracter"/>
    <w:basedOn w:val="Fontdeparagrafimplicit"/>
    <w:link w:val="Corptext"/>
    <w:rsid w:val="00AF6482"/>
    <w:rPr>
      <w:rFonts w:ascii="Times New Roman" w:eastAsia="Times New Roman" w:hAnsi="Times New Roman" w:cs="Times New Roman"/>
      <w:kern w:val="0"/>
      <w:sz w:val="28"/>
      <w:szCs w:val="28"/>
      <w:lang w:val="en-US"/>
      <w14:ligatures w14:val="none"/>
    </w:rPr>
  </w:style>
  <w:style w:type="paragraph" w:styleId="Corptext3">
    <w:name w:val="Body Text 3"/>
    <w:basedOn w:val="Normal"/>
    <w:link w:val="Corptext3Caracter"/>
    <w:rsid w:val="00AF6482"/>
    <w:pPr>
      <w:spacing w:after="120" w:line="240" w:lineRule="auto"/>
    </w:pPr>
    <w:rPr>
      <w:rFonts w:ascii="Times New Roman" w:eastAsia="Times New Roman" w:hAnsi="Times New Roman" w:cs="Times New Roman"/>
      <w:sz w:val="16"/>
      <w:szCs w:val="16"/>
    </w:rPr>
  </w:style>
  <w:style w:type="character" w:customStyle="1" w:styleId="Corptext3Caracter">
    <w:name w:val="Corp text 3 Caracter"/>
    <w:basedOn w:val="Fontdeparagrafimplicit"/>
    <w:link w:val="Corptext3"/>
    <w:rsid w:val="00AF6482"/>
    <w:rPr>
      <w:rFonts w:ascii="Times New Roman" w:eastAsia="Times New Roman" w:hAnsi="Times New Roman" w:cs="Times New Roman"/>
      <w:kern w:val="0"/>
      <w:sz w:val="16"/>
      <w:szCs w:val="16"/>
      <w:lang w:val="ro-RO"/>
      <w14:ligatures w14:val="none"/>
    </w:rPr>
  </w:style>
  <w:style w:type="character" w:customStyle="1" w:styleId="ListparagrafCaracter">
    <w:name w:val="Listă paragraf Caracter"/>
    <w:aliases w:val="Bullet Points Caracter,Liste Paragraf Caracter,Normal bullet 2 Caracter,body 2 Caracter,List Paragraph1 Caracter,List Paragraph2 Caracter,List Bullet-OpsManual Caracter,References Caracter,Title Style 1 Caracter"/>
    <w:basedOn w:val="Fontdeparagrafimplicit"/>
    <w:link w:val="Listparagraf"/>
    <w:uiPriority w:val="99"/>
    <w:qFormat/>
    <w:locked/>
    <w:rsid w:val="00AF6482"/>
    <w:rPr>
      <w:kern w:val="0"/>
      <w:lang w:val="ro-RO"/>
      <w14:ligatures w14:val="none"/>
    </w:rPr>
  </w:style>
  <w:style w:type="paragraph" w:styleId="NormalWeb">
    <w:name w:val="Normal (Web)"/>
    <w:basedOn w:val="Normal"/>
    <w:uiPriority w:val="99"/>
    <w:unhideWhenUsed/>
    <w:rsid w:val="00AF64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aliases w:val="de completat,Arial,strong"/>
    <w:basedOn w:val="Fontdeparagrafimplicit"/>
    <w:uiPriority w:val="22"/>
    <w:qFormat/>
    <w:rsid w:val="00AF6482"/>
    <w:rPr>
      <w:b/>
      <w:bCs/>
    </w:rPr>
  </w:style>
  <w:style w:type="character" w:styleId="Referincomentariu">
    <w:name w:val="annotation reference"/>
    <w:basedOn w:val="Fontdeparagrafimplicit"/>
    <w:unhideWhenUsed/>
    <w:rsid w:val="00AF6482"/>
    <w:rPr>
      <w:sz w:val="16"/>
      <w:szCs w:val="16"/>
    </w:rPr>
  </w:style>
  <w:style w:type="paragraph" w:styleId="Textcomentariu">
    <w:name w:val="annotation text"/>
    <w:basedOn w:val="Normal"/>
    <w:link w:val="TextcomentariuCaracter"/>
    <w:unhideWhenUsed/>
    <w:rsid w:val="00AF6482"/>
    <w:pPr>
      <w:spacing w:line="240" w:lineRule="auto"/>
    </w:pPr>
    <w:rPr>
      <w:sz w:val="20"/>
      <w:szCs w:val="20"/>
    </w:rPr>
  </w:style>
  <w:style w:type="character" w:customStyle="1" w:styleId="TextcomentariuCaracter">
    <w:name w:val="Text comentariu Caracter"/>
    <w:basedOn w:val="Fontdeparagrafimplicit"/>
    <w:link w:val="Textcomentariu"/>
    <w:rsid w:val="00AF6482"/>
    <w:rPr>
      <w:kern w:val="0"/>
      <w:sz w:val="20"/>
      <w:szCs w:val="20"/>
      <w:lang w:val="ro-RO"/>
      <w14:ligatures w14:val="none"/>
    </w:rPr>
  </w:style>
  <w:style w:type="paragraph" w:styleId="SubiectComentariu">
    <w:name w:val="annotation subject"/>
    <w:basedOn w:val="Textcomentariu"/>
    <w:next w:val="Textcomentariu"/>
    <w:link w:val="SubiectComentariuCaracter"/>
    <w:unhideWhenUsed/>
    <w:rsid w:val="00AF6482"/>
    <w:rPr>
      <w:b/>
      <w:bCs/>
    </w:rPr>
  </w:style>
  <w:style w:type="character" w:customStyle="1" w:styleId="SubiectComentariuCaracter">
    <w:name w:val="Subiect Comentariu Caracter"/>
    <w:basedOn w:val="TextcomentariuCaracter"/>
    <w:link w:val="SubiectComentariu"/>
    <w:rsid w:val="00AF6482"/>
    <w:rPr>
      <w:b/>
      <w:bCs/>
      <w:kern w:val="0"/>
      <w:sz w:val="20"/>
      <w:szCs w:val="20"/>
      <w:lang w:val="ro-RO"/>
      <w14:ligatures w14:val="none"/>
    </w:rPr>
  </w:style>
  <w:style w:type="paragraph" w:customStyle="1" w:styleId="Normal3">
    <w:name w:val="Normal3"/>
    <w:basedOn w:val="Normal"/>
    <w:rsid w:val="00AF648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egend">
    <w:name w:val="caption"/>
    <w:aliases w:val="Caracter Caracter Caracter,Caracter Caracter Caracter Char Char Char,Caracter Caracter Caracter Char Char Char Char Char,Caracter Caracter Caracter Char"/>
    <w:basedOn w:val="Normal"/>
    <w:next w:val="Normal"/>
    <w:link w:val="LegendCaracter"/>
    <w:qFormat/>
    <w:rsid w:val="00AF6482"/>
    <w:pPr>
      <w:widowControl w:val="0"/>
      <w:spacing w:after="0" w:line="240" w:lineRule="auto"/>
      <w:jc w:val="center"/>
    </w:pPr>
    <w:rPr>
      <w:rFonts w:ascii="Calibri" w:eastAsia="Times New Roman" w:hAnsi="Calibri" w:cs="Times New Roman"/>
      <w:b/>
      <w:snapToGrid w:val="0"/>
      <w:color w:val="943634"/>
      <w:sz w:val="20"/>
      <w:szCs w:val="20"/>
    </w:rPr>
  </w:style>
  <w:style w:type="character" w:customStyle="1" w:styleId="LegendCaracter">
    <w:name w:val="Legendă Caracter"/>
    <w:aliases w:val="Caracter Caracter Caracter Caracter,Caracter Caracter Caracter Char Char Char Caracter,Caracter Caracter Caracter Char Char Char Char Char Caracter,Caracter Caracter Caracter Char Caracter"/>
    <w:basedOn w:val="Fontdeparagrafimplicit"/>
    <w:link w:val="Legend"/>
    <w:rsid w:val="00AF6482"/>
    <w:rPr>
      <w:rFonts w:ascii="Calibri" w:eastAsia="Times New Roman" w:hAnsi="Calibri" w:cs="Times New Roman"/>
      <w:b/>
      <w:snapToGrid w:val="0"/>
      <w:color w:val="943634"/>
      <w:kern w:val="0"/>
      <w:sz w:val="20"/>
      <w:szCs w:val="20"/>
      <w:lang w:val="ro-RO"/>
      <w14:ligatures w14:val="none"/>
    </w:rPr>
  </w:style>
  <w:style w:type="paragraph" w:styleId="Revizuire">
    <w:name w:val="Revision"/>
    <w:hidden/>
    <w:uiPriority w:val="99"/>
    <w:semiHidden/>
    <w:rsid w:val="00AF6482"/>
    <w:pPr>
      <w:spacing w:after="0" w:line="240" w:lineRule="auto"/>
    </w:pPr>
    <w:rPr>
      <w:kern w:val="0"/>
      <w:lang w:val="ro-RO"/>
      <w14:ligatures w14:val="none"/>
    </w:rPr>
  </w:style>
  <w:style w:type="paragraph" w:customStyle="1" w:styleId="al">
    <w:name w:val="a_l"/>
    <w:basedOn w:val="Normal"/>
    <w:rsid w:val="001A11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
    <w:name w:val="Para"/>
    <w:basedOn w:val="Normal"/>
    <w:link w:val="ParaChar"/>
    <w:uiPriority w:val="3"/>
    <w:qFormat/>
    <w:rsid w:val="00370140"/>
    <w:pPr>
      <w:spacing w:before="120" w:after="120" w:line="240" w:lineRule="auto"/>
      <w:ind w:left="680" w:right="680"/>
      <w:jc w:val="both"/>
    </w:pPr>
    <w:rPr>
      <w:rFonts w:ascii="Times New Roman" w:eastAsia="SimSun" w:hAnsi="Times New Roman" w:cs="Times New Roman"/>
      <w:szCs w:val="20"/>
      <w:lang w:val="en-GB"/>
    </w:rPr>
  </w:style>
  <w:style w:type="character" w:customStyle="1" w:styleId="ParaChar">
    <w:name w:val="Para Char"/>
    <w:basedOn w:val="Fontdeparagrafimplicit"/>
    <w:link w:val="Para"/>
    <w:uiPriority w:val="3"/>
    <w:rsid w:val="00370140"/>
    <w:rPr>
      <w:rFonts w:ascii="Times New Roman" w:eastAsia="SimSun" w:hAnsi="Times New Roman" w:cs="Times New Roman"/>
      <w:kern w:val="0"/>
      <w:szCs w:val="20"/>
      <w:lang w:val="en-GB"/>
      <w14:ligatures w14:val="none"/>
    </w:rPr>
  </w:style>
  <w:style w:type="paragraph" w:customStyle="1" w:styleId="Title3">
    <w:name w:val="Title 3"/>
    <w:basedOn w:val="Normal"/>
    <w:next w:val="Para"/>
    <w:qFormat/>
    <w:rsid w:val="004006EA"/>
    <w:pPr>
      <w:keepNext/>
      <w:keepLines/>
      <w:spacing w:before="240" w:after="120" w:line="240" w:lineRule="auto"/>
      <w:ind w:left="680" w:right="680"/>
      <w:outlineLvl w:val="2"/>
    </w:pPr>
    <w:rPr>
      <w:rFonts w:ascii="Times New Roman" w:hAnsi="Times New Roman" w:cs="Times New Roman"/>
      <w:b/>
      <w:i/>
      <w:sz w:val="24"/>
      <w:szCs w:val="20"/>
      <w:lang w:val="en-GB"/>
    </w:rPr>
  </w:style>
  <w:style w:type="paragraph" w:customStyle="1" w:styleId="Heading11">
    <w:name w:val="Heading 11"/>
    <w:basedOn w:val="Normal"/>
    <w:uiPriority w:val="1"/>
    <w:qFormat/>
    <w:rsid w:val="001B068D"/>
    <w:pPr>
      <w:widowControl w:val="0"/>
      <w:autoSpaceDE w:val="0"/>
      <w:autoSpaceDN w:val="0"/>
      <w:spacing w:after="0" w:line="229" w:lineRule="exact"/>
      <w:ind w:left="3271"/>
      <w:jc w:val="center"/>
      <w:outlineLvl w:val="1"/>
    </w:pPr>
    <w:rPr>
      <w:rFonts w:ascii="Arial" w:eastAsia="Arial" w:hAnsi="Arial" w:cs="Arial"/>
      <w:b/>
      <w:bCs/>
      <w:sz w:val="20"/>
      <w:szCs w:val="20"/>
      <w:lang w:eastAsia="ro-RO" w:bidi="ro-RO"/>
    </w:rPr>
  </w:style>
  <w:style w:type="paragraph" w:customStyle="1" w:styleId="FR2">
    <w:name w:val="FR2"/>
    <w:rsid w:val="00DC5FA5"/>
    <w:pPr>
      <w:widowControl w:val="0"/>
      <w:spacing w:before="100" w:after="0" w:line="360" w:lineRule="auto"/>
      <w:ind w:left="120"/>
    </w:pPr>
    <w:rPr>
      <w:rFonts w:ascii="Arial" w:eastAsia="Times New Roman" w:hAnsi="Arial" w:cs="Times New Roman"/>
      <w:snapToGrid w:val="0"/>
      <w:kern w:val="0"/>
      <w:sz w:val="24"/>
      <w:szCs w:val="20"/>
      <w:lang w:val="ro-RO" w:eastAsia="ru-RU"/>
    </w:rPr>
  </w:style>
  <w:style w:type="character" w:customStyle="1" w:styleId="Titlu3Caracter">
    <w:name w:val="Titlu 3 Caracter"/>
    <w:aliases w:val=" Char1 Char Caracter, Char1 Caracter"/>
    <w:basedOn w:val="Fontdeparagrafimplicit"/>
    <w:link w:val="Titlu3"/>
    <w:rsid w:val="00E9453D"/>
    <w:rPr>
      <w:rFonts w:asciiTheme="majorHAnsi" w:eastAsiaTheme="majorEastAsia" w:hAnsiTheme="majorHAnsi" w:cstheme="majorBidi"/>
      <w:color w:val="1F3763" w:themeColor="accent1" w:themeShade="7F"/>
      <w:kern w:val="0"/>
      <w:sz w:val="24"/>
      <w:szCs w:val="24"/>
      <w:lang w:val="ro-RO"/>
      <w14:ligatures w14:val="none"/>
    </w:rPr>
  </w:style>
  <w:style w:type="character" w:customStyle="1" w:styleId="Titlu5Caracter">
    <w:name w:val="Titlu 5 Caracter"/>
    <w:aliases w:val=" Caracter Char Caracter"/>
    <w:basedOn w:val="Fontdeparagrafimplicit"/>
    <w:link w:val="Titlu5"/>
    <w:rsid w:val="00E9453D"/>
    <w:rPr>
      <w:rFonts w:asciiTheme="majorHAnsi" w:eastAsiaTheme="majorEastAsia" w:hAnsiTheme="majorHAnsi" w:cstheme="majorBidi"/>
      <w:color w:val="2F5496" w:themeColor="accent1" w:themeShade="BF"/>
      <w:kern w:val="0"/>
      <w:lang w:val="ro-RO"/>
      <w14:ligatures w14:val="none"/>
    </w:rPr>
  </w:style>
  <w:style w:type="character" w:customStyle="1" w:styleId="Titlu6Caracter">
    <w:name w:val="Titlu 6 Caracter"/>
    <w:aliases w:val=" Caracter Char Char Char Char Caracter"/>
    <w:basedOn w:val="Fontdeparagrafimplicit"/>
    <w:link w:val="Titlu6"/>
    <w:rsid w:val="00E9453D"/>
    <w:rPr>
      <w:rFonts w:asciiTheme="majorHAnsi" w:eastAsiaTheme="majorEastAsia" w:hAnsiTheme="majorHAnsi" w:cstheme="majorBidi"/>
      <w:color w:val="1F3763" w:themeColor="accent1" w:themeShade="7F"/>
      <w:kern w:val="0"/>
      <w:lang w:val="ro-RO"/>
      <w14:ligatures w14:val="none"/>
    </w:rPr>
  </w:style>
  <w:style w:type="character" w:customStyle="1" w:styleId="Titlu7Caracter">
    <w:name w:val="Titlu 7 Caracter"/>
    <w:basedOn w:val="Fontdeparagrafimplicit"/>
    <w:link w:val="Titlu7"/>
    <w:rsid w:val="00E9453D"/>
    <w:rPr>
      <w:rFonts w:asciiTheme="majorHAnsi" w:eastAsiaTheme="majorEastAsia" w:hAnsiTheme="majorHAnsi" w:cstheme="majorBidi"/>
      <w:i/>
      <w:iCs/>
      <w:color w:val="1F3763" w:themeColor="accent1" w:themeShade="7F"/>
      <w:kern w:val="0"/>
      <w:lang w:val="ro-RO"/>
      <w14:ligatures w14:val="none"/>
    </w:rPr>
  </w:style>
  <w:style w:type="character" w:customStyle="1" w:styleId="Titlu8Caracter">
    <w:name w:val="Titlu 8 Caracter"/>
    <w:basedOn w:val="Fontdeparagrafimplicit"/>
    <w:link w:val="Titlu8"/>
    <w:rsid w:val="00E9453D"/>
    <w:rPr>
      <w:rFonts w:asciiTheme="majorHAnsi" w:eastAsiaTheme="majorEastAsia" w:hAnsiTheme="majorHAnsi" w:cstheme="majorBidi"/>
      <w:color w:val="272727" w:themeColor="text1" w:themeTint="D8"/>
      <w:kern w:val="0"/>
      <w:sz w:val="21"/>
      <w:szCs w:val="21"/>
      <w:lang w:val="ro-RO"/>
      <w14:ligatures w14:val="none"/>
    </w:rPr>
  </w:style>
  <w:style w:type="character" w:customStyle="1" w:styleId="Titlu9Caracter">
    <w:name w:val="Titlu 9 Caracter"/>
    <w:basedOn w:val="Fontdeparagrafimplicit"/>
    <w:link w:val="Titlu9"/>
    <w:rsid w:val="00E9453D"/>
    <w:rPr>
      <w:rFonts w:asciiTheme="majorHAnsi" w:eastAsiaTheme="majorEastAsia" w:hAnsiTheme="majorHAnsi" w:cstheme="majorBidi"/>
      <w:i/>
      <w:iCs/>
      <w:color w:val="272727" w:themeColor="text1" w:themeTint="D8"/>
      <w:kern w:val="0"/>
      <w:sz w:val="21"/>
      <w:szCs w:val="21"/>
      <w:lang w:val="ro-RO"/>
      <w14:ligatures w14:val="none"/>
    </w:rPr>
  </w:style>
  <w:style w:type="character" w:styleId="Accentuat">
    <w:name w:val="Emphasis"/>
    <w:basedOn w:val="Fontdeparagrafimplicit"/>
    <w:uiPriority w:val="20"/>
    <w:qFormat/>
    <w:rsid w:val="00E9453D"/>
    <w:rPr>
      <w:i/>
      <w:iCs/>
    </w:rPr>
  </w:style>
  <w:style w:type="paragraph" w:styleId="Titlu">
    <w:name w:val="Title"/>
    <w:basedOn w:val="Normal"/>
    <w:link w:val="TitluCaracter"/>
    <w:qFormat/>
    <w:rsid w:val="00E9453D"/>
    <w:pPr>
      <w:spacing w:after="0" w:line="240" w:lineRule="auto"/>
      <w:jc w:val="center"/>
    </w:pPr>
    <w:rPr>
      <w:rFonts w:ascii="Calibri" w:eastAsia="Times New Roman" w:hAnsi="Calibri" w:cs="Times New Roman"/>
      <w:b/>
      <w:sz w:val="28"/>
      <w:szCs w:val="20"/>
      <w:lang w:val="en-US" w:eastAsia="ro-RO"/>
    </w:rPr>
  </w:style>
  <w:style w:type="character" w:customStyle="1" w:styleId="TitluCaracter">
    <w:name w:val="Titlu Caracter"/>
    <w:basedOn w:val="Fontdeparagrafimplicit"/>
    <w:link w:val="Titlu"/>
    <w:rsid w:val="00E9453D"/>
    <w:rPr>
      <w:rFonts w:ascii="Calibri" w:eastAsia="Times New Roman" w:hAnsi="Calibri" w:cs="Times New Roman"/>
      <w:b/>
      <w:kern w:val="0"/>
      <w:sz w:val="28"/>
      <w:szCs w:val="20"/>
      <w:lang w:val="en-US" w:eastAsia="ro-RO"/>
      <w14:ligatures w14:val="none"/>
    </w:rPr>
  </w:style>
  <w:style w:type="character" w:customStyle="1" w:styleId="ts-alignment-element">
    <w:name w:val="ts-alignment-element"/>
    <w:basedOn w:val="Fontdeparagrafimplicit"/>
    <w:rsid w:val="00E9453D"/>
  </w:style>
  <w:style w:type="character" w:customStyle="1" w:styleId="ts-alignment-element-highlighted">
    <w:name w:val="ts-alignment-element-highlighted"/>
    <w:basedOn w:val="Fontdeparagrafimplicit"/>
    <w:rsid w:val="00E9453D"/>
  </w:style>
  <w:style w:type="character" w:styleId="Numrdepagin">
    <w:name w:val="page number"/>
    <w:basedOn w:val="Fontdeparagrafimplicit"/>
    <w:rsid w:val="00E9453D"/>
  </w:style>
  <w:style w:type="paragraph" w:styleId="Cuprins1">
    <w:name w:val="toc 1"/>
    <w:basedOn w:val="Normal"/>
    <w:next w:val="Normal"/>
    <w:autoRedefine/>
    <w:uiPriority w:val="39"/>
    <w:rsid w:val="00E9453D"/>
    <w:pPr>
      <w:widowControl w:val="0"/>
      <w:tabs>
        <w:tab w:val="right" w:leader="dot" w:pos="9072"/>
      </w:tabs>
      <w:autoSpaceDE w:val="0"/>
      <w:autoSpaceDN w:val="0"/>
      <w:adjustRightInd w:val="0"/>
      <w:spacing w:after="0" w:line="240" w:lineRule="auto"/>
      <w:jc w:val="both"/>
    </w:pPr>
    <w:rPr>
      <w:rFonts w:ascii="Calibri" w:eastAsia="Times New Roman" w:hAnsi="Calibri" w:cs="Times New Roman"/>
      <w:b/>
      <w:noProof/>
      <w:sz w:val="20"/>
      <w:szCs w:val="20"/>
      <w:lang w:eastAsia="ro-RO"/>
    </w:rPr>
  </w:style>
  <w:style w:type="paragraph" w:styleId="Cuprins2">
    <w:name w:val="toc 2"/>
    <w:basedOn w:val="Normal"/>
    <w:next w:val="Normal"/>
    <w:autoRedefine/>
    <w:uiPriority w:val="39"/>
    <w:rsid w:val="00E9453D"/>
    <w:pPr>
      <w:widowControl w:val="0"/>
      <w:tabs>
        <w:tab w:val="right" w:leader="dot" w:pos="9072"/>
      </w:tabs>
      <w:autoSpaceDE w:val="0"/>
      <w:autoSpaceDN w:val="0"/>
      <w:adjustRightInd w:val="0"/>
      <w:spacing w:after="0" w:line="240" w:lineRule="auto"/>
      <w:ind w:left="200"/>
      <w:jc w:val="both"/>
    </w:pPr>
    <w:rPr>
      <w:rFonts w:ascii="Calibri" w:eastAsia="Times New Roman" w:hAnsi="Calibri" w:cs="Times New Roman"/>
      <w:szCs w:val="20"/>
      <w:lang w:eastAsia="ro-RO"/>
    </w:rPr>
  </w:style>
  <w:style w:type="paragraph" w:styleId="Plandocument">
    <w:name w:val="Document Map"/>
    <w:basedOn w:val="Normal"/>
    <w:link w:val="PlandocumentCaracter"/>
    <w:rsid w:val="00E9453D"/>
    <w:pPr>
      <w:widowControl w:val="0"/>
      <w:shd w:val="clear" w:color="auto" w:fill="000080"/>
      <w:autoSpaceDE w:val="0"/>
      <w:autoSpaceDN w:val="0"/>
      <w:adjustRightInd w:val="0"/>
      <w:spacing w:after="0" w:line="240" w:lineRule="auto"/>
      <w:jc w:val="both"/>
    </w:pPr>
    <w:rPr>
      <w:rFonts w:ascii="Tahoma" w:eastAsia="Times New Roman" w:hAnsi="Tahoma" w:cs="Tahoma"/>
      <w:szCs w:val="20"/>
      <w:lang w:eastAsia="ro-RO"/>
    </w:rPr>
  </w:style>
  <w:style w:type="character" w:customStyle="1" w:styleId="PlandocumentCaracter">
    <w:name w:val="Plan document Caracter"/>
    <w:basedOn w:val="Fontdeparagrafimplicit"/>
    <w:link w:val="Plandocument"/>
    <w:rsid w:val="00E9453D"/>
    <w:rPr>
      <w:rFonts w:ascii="Tahoma" w:eastAsia="Times New Roman" w:hAnsi="Tahoma" w:cs="Tahoma"/>
      <w:kern w:val="0"/>
      <w:szCs w:val="20"/>
      <w:shd w:val="clear" w:color="auto" w:fill="000080"/>
      <w:lang w:val="ro-RO" w:eastAsia="ro-RO"/>
      <w14:ligatures w14:val="none"/>
    </w:rPr>
  </w:style>
  <w:style w:type="paragraph" w:customStyle="1" w:styleId="Style1">
    <w:name w:val="Style1"/>
    <w:basedOn w:val="Normal"/>
    <w:next w:val="Titlu4"/>
    <w:uiPriority w:val="99"/>
    <w:rsid w:val="00E9453D"/>
    <w:pPr>
      <w:widowControl w:val="0"/>
      <w:shd w:val="clear" w:color="auto" w:fill="FFFFFF"/>
      <w:autoSpaceDE w:val="0"/>
      <w:autoSpaceDN w:val="0"/>
      <w:adjustRightInd w:val="0"/>
      <w:spacing w:after="0" w:line="240" w:lineRule="auto"/>
      <w:jc w:val="both"/>
    </w:pPr>
    <w:rPr>
      <w:rFonts w:ascii="Calibri" w:eastAsia="Times New Roman" w:hAnsi="Calibri" w:cs="Arial"/>
      <w:b/>
      <w:bCs/>
      <w:szCs w:val="24"/>
      <w:lang w:eastAsia="ro-RO"/>
    </w:rPr>
  </w:style>
  <w:style w:type="character" w:customStyle="1" w:styleId="style11">
    <w:name w:val="style11"/>
    <w:basedOn w:val="Fontdeparagrafimplicit"/>
    <w:rsid w:val="00E9453D"/>
    <w:rPr>
      <w:i/>
      <w:iCs/>
      <w:color w:val="FF0000"/>
    </w:rPr>
  </w:style>
  <w:style w:type="character" w:styleId="HyperlinkParcurs">
    <w:name w:val="FollowedHyperlink"/>
    <w:basedOn w:val="Fontdeparagrafimplicit"/>
    <w:uiPriority w:val="99"/>
    <w:rsid w:val="00E9453D"/>
    <w:rPr>
      <w:color w:val="800080"/>
      <w:u w:val="single"/>
    </w:rPr>
  </w:style>
  <w:style w:type="character" w:customStyle="1" w:styleId="ln2actnume1">
    <w:name w:val="ln2actnume1"/>
    <w:basedOn w:val="Fontdeparagrafimplicit"/>
    <w:rsid w:val="00E9453D"/>
    <w:rPr>
      <w:b/>
      <w:bCs/>
      <w:sz w:val="30"/>
      <w:szCs w:val="30"/>
    </w:rPr>
  </w:style>
  <w:style w:type="character" w:customStyle="1" w:styleId="ln2actpublicatie1">
    <w:name w:val="ln2actpublicatie1"/>
    <w:basedOn w:val="Fontdeparagrafimplicit"/>
    <w:rsid w:val="00E9453D"/>
    <w:rPr>
      <w:i/>
      <w:iCs/>
      <w:sz w:val="16"/>
      <w:szCs w:val="16"/>
    </w:rPr>
  </w:style>
  <w:style w:type="character" w:customStyle="1" w:styleId="ln2acttematica1">
    <w:name w:val="ln2acttematica1"/>
    <w:basedOn w:val="Fontdeparagrafimplicit"/>
    <w:rsid w:val="00E9453D"/>
    <w:rPr>
      <w:color w:val="000066"/>
      <w:sz w:val="18"/>
      <w:szCs w:val="18"/>
    </w:rPr>
  </w:style>
  <w:style w:type="character" w:customStyle="1" w:styleId="ln2acttitlu1">
    <w:name w:val="ln2acttitlu1"/>
    <w:basedOn w:val="Fontdeparagrafimplicit"/>
    <w:rsid w:val="00E9453D"/>
    <w:rPr>
      <w:color w:val="000010"/>
      <w:sz w:val="18"/>
      <w:szCs w:val="18"/>
    </w:rPr>
  </w:style>
  <w:style w:type="character" w:customStyle="1" w:styleId="start1">
    <w:name w:val="st_art1"/>
    <w:basedOn w:val="Fontdeparagrafimplicit"/>
    <w:rsid w:val="00E9453D"/>
    <w:rPr>
      <w:b/>
      <w:bCs/>
      <w:color w:val="0000AF"/>
    </w:rPr>
  </w:style>
  <w:style w:type="character" w:customStyle="1" w:styleId="sttart1">
    <w:name w:val="st_tart1"/>
    <w:basedOn w:val="Fontdeparagrafimplicit"/>
    <w:rsid w:val="00E9453D"/>
    <w:rPr>
      <w:color w:val="000000"/>
    </w:rPr>
  </w:style>
  <w:style w:type="character" w:customStyle="1" w:styleId="stalineat1">
    <w:name w:val="st_alineat1"/>
    <w:basedOn w:val="Fontdeparagrafimplicit"/>
    <w:rsid w:val="00E9453D"/>
    <w:rPr>
      <w:b/>
      <w:bCs/>
      <w:color w:val="74929F"/>
    </w:rPr>
  </w:style>
  <w:style w:type="character" w:customStyle="1" w:styleId="sttalineat1">
    <w:name w:val="st_talineat1"/>
    <w:basedOn w:val="Fontdeparagrafimplicit"/>
    <w:rsid w:val="00E9453D"/>
    <w:rPr>
      <w:color w:val="000000"/>
    </w:rPr>
  </w:style>
  <w:style w:type="character" w:customStyle="1" w:styleId="stlitera1">
    <w:name w:val="st_litera1"/>
    <w:basedOn w:val="Fontdeparagrafimplicit"/>
    <w:rsid w:val="00E9453D"/>
    <w:rPr>
      <w:b/>
      <w:bCs/>
      <w:color w:val="00008F"/>
    </w:rPr>
  </w:style>
  <w:style w:type="character" w:customStyle="1" w:styleId="sttlitera1">
    <w:name w:val="st_tlitera1"/>
    <w:basedOn w:val="Fontdeparagrafimplicit"/>
    <w:rsid w:val="00E9453D"/>
    <w:rPr>
      <w:color w:val="000000"/>
    </w:rPr>
  </w:style>
  <w:style w:type="character" w:customStyle="1" w:styleId="stpar">
    <w:name w:val="st_par"/>
    <w:basedOn w:val="Fontdeparagrafimplicit"/>
    <w:rsid w:val="00E9453D"/>
  </w:style>
  <w:style w:type="character" w:customStyle="1" w:styleId="sttpar1">
    <w:name w:val="st_tpar1"/>
    <w:basedOn w:val="Fontdeparagrafimplicit"/>
    <w:rsid w:val="00E9453D"/>
    <w:rPr>
      <w:color w:val="000000"/>
    </w:rPr>
  </w:style>
  <w:style w:type="character" w:customStyle="1" w:styleId="Normal1">
    <w:name w:val="Normal1"/>
    <w:basedOn w:val="Fontdeparagrafimplicit"/>
    <w:rsid w:val="00E9453D"/>
  </w:style>
  <w:style w:type="paragraph" w:styleId="Cuprins3">
    <w:name w:val="toc 3"/>
    <w:basedOn w:val="Normal"/>
    <w:next w:val="Normal"/>
    <w:autoRedefine/>
    <w:uiPriority w:val="39"/>
    <w:rsid w:val="00E9453D"/>
    <w:pPr>
      <w:widowControl w:val="0"/>
      <w:tabs>
        <w:tab w:val="right" w:leader="dot" w:pos="9072"/>
      </w:tabs>
      <w:autoSpaceDE w:val="0"/>
      <w:autoSpaceDN w:val="0"/>
      <w:adjustRightInd w:val="0"/>
      <w:spacing w:after="0" w:line="240" w:lineRule="auto"/>
      <w:ind w:left="480"/>
      <w:jc w:val="both"/>
    </w:pPr>
    <w:rPr>
      <w:rFonts w:ascii="Calibri" w:eastAsia="Times New Roman" w:hAnsi="Calibri" w:cs="Times New Roman"/>
      <w:szCs w:val="20"/>
      <w:lang w:eastAsia="ro-RO"/>
    </w:rPr>
  </w:style>
  <w:style w:type="paragraph" w:styleId="Indentcorptext2">
    <w:name w:val="Body Text Indent 2"/>
    <w:basedOn w:val="Normal"/>
    <w:link w:val="Indentcorptext2Caracter"/>
    <w:rsid w:val="00E9453D"/>
    <w:pPr>
      <w:widowControl w:val="0"/>
      <w:autoSpaceDE w:val="0"/>
      <w:autoSpaceDN w:val="0"/>
      <w:adjustRightInd w:val="0"/>
      <w:spacing w:after="120" w:line="480" w:lineRule="auto"/>
      <w:ind w:left="283"/>
      <w:jc w:val="both"/>
    </w:pPr>
    <w:rPr>
      <w:rFonts w:ascii="Calibri" w:eastAsia="Times New Roman" w:hAnsi="Calibri" w:cs="Times New Roman"/>
      <w:szCs w:val="20"/>
      <w:lang w:eastAsia="ro-RO"/>
    </w:rPr>
  </w:style>
  <w:style w:type="character" w:customStyle="1" w:styleId="Indentcorptext2Caracter">
    <w:name w:val="Indent corp text 2 Caracter"/>
    <w:basedOn w:val="Fontdeparagrafimplicit"/>
    <w:link w:val="Indentcorptext2"/>
    <w:rsid w:val="00E9453D"/>
    <w:rPr>
      <w:rFonts w:ascii="Calibri" w:eastAsia="Times New Roman" w:hAnsi="Calibri" w:cs="Times New Roman"/>
      <w:kern w:val="0"/>
      <w:szCs w:val="20"/>
      <w:lang w:val="ro-RO" w:eastAsia="ro-RO"/>
      <w14:ligatures w14:val="none"/>
    </w:rPr>
  </w:style>
  <w:style w:type="paragraph" w:styleId="Indentcorptext">
    <w:name w:val="Body Text Indent"/>
    <w:basedOn w:val="Normal"/>
    <w:link w:val="IndentcorptextCaracter"/>
    <w:rsid w:val="00E9453D"/>
    <w:pPr>
      <w:spacing w:before="120" w:after="0" w:line="240" w:lineRule="auto"/>
      <w:ind w:firstLine="360"/>
      <w:jc w:val="both"/>
    </w:pPr>
    <w:rPr>
      <w:rFonts w:ascii="Times New Roman" w:eastAsia="Times New Roman" w:hAnsi="Times New Roman" w:cs="Times New Roman"/>
      <w:b/>
      <w:szCs w:val="20"/>
      <w:lang w:val="en-US"/>
    </w:rPr>
  </w:style>
  <w:style w:type="character" w:customStyle="1" w:styleId="IndentcorptextCaracter">
    <w:name w:val="Indent corp text Caracter"/>
    <w:basedOn w:val="Fontdeparagrafimplicit"/>
    <w:link w:val="Indentcorptext"/>
    <w:rsid w:val="00E9453D"/>
    <w:rPr>
      <w:rFonts w:ascii="Times New Roman" w:eastAsia="Times New Roman" w:hAnsi="Times New Roman" w:cs="Times New Roman"/>
      <w:b/>
      <w:kern w:val="0"/>
      <w:szCs w:val="20"/>
      <w:lang w:val="en-US"/>
      <w14:ligatures w14:val="none"/>
    </w:rPr>
  </w:style>
  <w:style w:type="paragraph" w:styleId="Indentcorptext3">
    <w:name w:val="Body Text Indent 3"/>
    <w:basedOn w:val="Normal"/>
    <w:link w:val="Indentcorptext3Caracter"/>
    <w:rsid w:val="00E9453D"/>
    <w:pPr>
      <w:spacing w:before="120" w:after="0" w:line="240" w:lineRule="auto"/>
      <w:ind w:firstLine="720"/>
    </w:pPr>
    <w:rPr>
      <w:rFonts w:ascii="Times New Roman" w:eastAsia="Times New Roman" w:hAnsi="Times New Roman" w:cs="Times New Roman"/>
      <w:szCs w:val="20"/>
      <w:lang w:val="en-US"/>
    </w:rPr>
  </w:style>
  <w:style w:type="character" w:customStyle="1" w:styleId="Indentcorptext3Caracter">
    <w:name w:val="Indent corp text 3 Caracter"/>
    <w:basedOn w:val="Fontdeparagrafimplicit"/>
    <w:link w:val="Indentcorptext3"/>
    <w:rsid w:val="00E9453D"/>
    <w:rPr>
      <w:rFonts w:ascii="Times New Roman" w:eastAsia="Times New Roman" w:hAnsi="Times New Roman" w:cs="Times New Roman"/>
      <w:kern w:val="0"/>
      <w:szCs w:val="20"/>
      <w:lang w:val="en-US"/>
      <w14:ligatures w14:val="none"/>
    </w:rPr>
  </w:style>
  <w:style w:type="paragraph" w:styleId="Corptext2">
    <w:name w:val="Body Text 2"/>
    <w:basedOn w:val="Normal"/>
    <w:link w:val="Corptext2Caracter"/>
    <w:rsid w:val="00E9453D"/>
    <w:pPr>
      <w:spacing w:after="0" w:line="240" w:lineRule="auto"/>
      <w:jc w:val="center"/>
    </w:pPr>
    <w:rPr>
      <w:rFonts w:ascii="Times New Roman" w:eastAsia="Times New Roman" w:hAnsi="Times New Roman" w:cs="Times New Roman"/>
      <w:b/>
      <w:szCs w:val="20"/>
    </w:rPr>
  </w:style>
  <w:style w:type="character" w:customStyle="1" w:styleId="Corptext2Caracter">
    <w:name w:val="Corp text 2 Caracter"/>
    <w:basedOn w:val="Fontdeparagrafimplicit"/>
    <w:link w:val="Corptext2"/>
    <w:rsid w:val="00E9453D"/>
    <w:rPr>
      <w:rFonts w:ascii="Times New Roman" w:eastAsia="Times New Roman" w:hAnsi="Times New Roman" w:cs="Times New Roman"/>
      <w:b/>
      <w:kern w:val="0"/>
      <w:szCs w:val="20"/>
      <w:lang w:val="ro-RO"/>
      <w14:ligatures w14:val="none"/>
    </w:rPr>
  </w:style>
  <w:style w:type="paragraph" w:styleId="Textnotdefinal">
    <w:name w:val="endnote text"/>
    <w:basedOn w:val="Normal"/>
    <w:link w:val="TextnotdefinalCaracter"/>
    <w:semiHidden/>
    <w:rsid w:val="00E9453D"/>
    <w:pPr>
      <w:spacing w:after="0" w:line="240" w:lineRule="auto"/>
    </w:pPr>
    <w:rPr>
      <w:rFonts w:ascii="Times New Roman" w:eastAsia="Times New Roman" w:hAnsi="Times New Roman" w:cs="Times New Roman"/>
      <w:sz w:val="20"/>
      <w:szCs w:val="20"/>
      <w:lang w:val="en-US"/>
    </w:rPr>
  </w:style>
  <w:style w:type="character" w:customStyle="1" w:styleId="TextnotdefinalCaracter">
    <w:name w:val="Text notă de final Caracter"/>
    <w:basedOn w:val="Fontdeparagrafimplicit"/>
    <w:link w:val="Textnotdefinal"/>
    <w:semiHidden/>
    <w:rsid w:val="00E9453D"/>
    <w:rPr>
      <w:rFonts w:ascii="Times New Roman" w:eastAsia="Times New Roman" w:hAnsi="Times New Roman" w:cs="Times New Roman"/>
      <w:kern w:val="0"/>
      <w:sz w:val="20"/>
      <w:szCs w:val="20"/>
      <w:lang w:val="en-US"/>
      <w14:ligatures w14:val="none"/>
    </w:rPr>
  </w:style>
  <w:style w:type="paragraph" w:styleId="Cuprins4">
    <w:name w:val="toc 4"/>
    <w:basedOn w:val="Normal"/>
    <w:next w:val="Normal"/>
    <w:link w:val="Cuprins4Caracter"/>
    <w:autoRedefine/>
    <w:uiPriority w:val="39"/>
    <w:rsid w:val="00E9453D"/>
    <w:pPr>
      <w:spacing w:after="0" w:line="240" w:lineRule="auto"/>
      <w:ind w:left="400"/>
    </w:pPr>
    <w:rPr>
      <w:rFonts w:ascii="Times New Roman" w:eastAsia="Times New Roman" w:hAnsi="Times New Roman" w:cs="Times New Roman"/>
      <w:sz w:val="20"/>
      <w:szCs w:val="20"/>
      <w:lang w:val="en-US"/>
    </w:rPr>
  </w:style>
  <w:style w:type="paragraph" w:styleId="Cuprins5">
    <w:name w:val="toc 5"/>
    <w:basedOn w:val="Normal"/>
    <w:next w:val="Normal"/>
    <w:autoRedefine/>
    <w:uiPriority w:val="39"/>
    <w:rsid w:val="00E9453D"/>
    <w:pPr>
      <w:spacing w:after="0" w:line="240" w:lineRule="auto"/>
      <w:ind w:left="600"/>
    </w:pPr>
    <w:rPr>
      <w:rFonts w:ascii="Times New Roman" w:eastAsia="Times New Roman" w:hAnsi="Times New Roman" w:cs="Times New Roman"/>
      <w:sz w:val="20"/>
      <w:szCs w:val="20"/>
      <w:lang w:val="en-US"/>
    </w:rPr>
  </w:style>
  <w:style w:type="paragraph" w:styleId="Cuprins6">
    <w:name w:val="toc 6"/>
    <w:basedOn w:val="Normal"/>
    <w:next w:val="Normal"/>
    <w:autoRedefine/>
    <w:uiPriority w:val="39"/>
    <w:rsid w:val="00E9453D"/>
    <w:pPr>
      <w:spacing w:after="0" w:line="240" w:lineRule="auto"/>
      <w:ind w:left="800"/>
    </w:pPr>
    <w:rPr>
      <w:rFonts w:ascii="Times New Roman" w:eastAsia="Times New Roman" w:hAnsi="Times New Roman" w:cs="Times New Roman"/>
      <w:sz w:val="20"/>
      <w:szCs w:val="20"/>
      <w:lang w:val="en-US"/>
    </w:rPr>
  </w:style>
  <w:style w:type="paragraph" w:styleId="Cuprins7">
    <w:name w:val="toc 7"/>
    <w:basedOn w:val="Normal"/>
    <w:next w:val="Normal"/>
    <w:autoRedefine/>
    <w:uiPriority w:val="39"/>
    <w:rsid w:val="00E9453D"/>
    <w:pPr>
      <w:spacing w:after="0" w:line="240" w:lineRule="auto"/>
      <w:ind w:left="1000"/>
    </w:pPr>
    <w:rPr>
      <w:rFonts w:ascii="Times New Roman" w:eastAsia="Times New Roman" w:hAnsi="Times New Roman" w:cs="Times New Roman"/>
      <w:sz w:val="20"/>
      <w:szCs w:val="20"/>
      <w:lang w:val="en-US"/>
    </w:rPr>
  </w:style>
  <w:style w:type="paragraph" w:styleId="Cuprins8">
    <w:name w:val="toc 8"/>
    <w:basedOn w:val="Normal"/>
    <w:next w:val="Normal"/>
    <w:autoRedefine/>
    <w:uiPriority w:val="39"/>
    <w:rsid w:val="00E9453D"/>
    <w:pPr>
      <w:spacing w:after="0" w:line="240" w:lineRule="auto"/>
      <w:ind w:left="1200"/>
    </w:pPr>
    <w:rPr>
      <w:rFonts w:ascii="Times New Roman" w:eastAsia="Times New Roman" w:hAnsi="Times New Roman" w:cs="Times New Roman"/>
      <w:sz w:val="20"/>
      <w:szCs w:val="20"/>
      <w:lang w:val="en-US"/>
    </w:rPr>
  </w:style>
  <w:style w:type="paragraph" w:styleId="Cuprins9">
    <w:name w:val="toc 9"/>
    <w:basedOn w:val="Normal"/>
    <w:next w:val="Normal"/>
    <w:autoRedefine/>
    <w:uiPriority w:val="39"/>
    <w:rsid w:val="00E9453D"/>
    <w:pPr>
      <w:spacing w:after="0" w:line="240" w:lineRule="auto"/>
      <w:ind w:left="1400"/>
    </w:pPr>
    <w:rPr>
      <w:rFonts w:ascii="Times New Roman" w:eastAsia="Times New Roman" w:hAnsi="Times New Roman" w:cs="Times New Roman"/>
      <w:sz w:val="20"/>
      <w:szCs w:val="20"/>
      <w:lang w:val="en-US"/>
    </w:rPr>
  </w:style>
  <w:style w:type="character" w:styleId="Referinnotdefinal">
    <w:name w:val="endnote reference"/>
    <w:basedOn w:val="Fontdeparagrafimplicit"/>
    <w:semiHidden/>
    <w:rsid w:val="00E9453D"/>
    <w:rPr>
      <w:vertAlign w:val="superscript"/>
    </w:rPr>
  </w:style>
  <w:style w:type="paragraph" w:customStyle="1" w:styleId="CharCharCharCharCaracter">
    <w:name w:val="Char Char Char Char Caracter"/>
    <w:basedOn w:val="Normal"/>
    <w:rsid w:val="00E9453D"/>
    <w:pPr>
      <w:spacing w:after="0" w:line="360" w:lineRule="auto"/>
      <w:ind w:firstLine="720"/>
      <w:jc w:val="both"/>
    </w:pPr>
    <w:rPr>
      <w:rFonts w:ascii="Calibri" w:eastAsia="Times New Roman" w:hAnsi="Calibri" w:cs="Times New Roman"/>
      <w:szCs w:val="24"/>
      <w:lang w:val="pl-PL" w:eastAsia="pl-PL"/>
    </w:rPr>
  </w:style>
  <w:style w:type="paragraph" w:customStyle="1" w:styleId="normaltext">
    <w:name w:val="normaltext"/>
    <w:rsid w:val="00E9453D"/>
    <w:pPr>
      <w:autoSpaceDE w:val="0"/>
      <w:autoSpaceDN w:val="0"/>
      <w:spacing w:after="0" w:line="240" w:lineRule="auto"/>
    </w:pPr>
    <w:rPr>
      <w:rFonts w:ascii="System" w:eastAsia="Times New Roman" w:hAnsi="System" w:cs="Times New Roman"/>
      <w:kern w:val="0"/>
      <w:sz w:val="24"/>
      <w:szCs w:val="24"/>
      <w:lang w:val="en-US"/>
      <w14:ligatures w14:val="none"/>
    </w:rPr>
  </w:style>
  <w:style w:type="character" w:customStyle="1" w:styleId="style51">
    <w:name w:val="style51"/>
    <w:basedOn w:val="Fontdeparagrafimplicit"/>
    <w:rsid w:val="00E9453D"/>
    <w:rPr>
      <w:b/>
      <w:bCs/>
      <w:color w:val="FF8400"/>
    </w:rPr>
  </w:style>
  <w:style w:type="paragraph" w:styleId="PreformatatHTML">
    <w:name w:val="HTML Preformatted"/>
    <w:basedOn w:val="Normal"/>
    <w:link w:val="PreformatatHTMLCaracter"/>
    <w:uiPriority w:val="99"/>
    <w:rsid w:val="00E94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PreformatatHTMLCaracter">
    <w:name w:val="Preformatat HTML Caracter"/>
    <w:basedOn w:val="Fontdeparagrafimplicit"/>
    <w:link w:val="PreformatatHTML"/>
    <w:uiPriority w:val="99"/>
    <w:rsid w:val="00E9453D"/>
    <w:rPr>
      <w:rFonts w:ascii="Courier New" w:eastAsia="Times New Roman" w:hAnsi="Courier New" w:cs="Courier New"/>
      <w:color w:val="000000"/>
      <w:kern w:val="0"/>
      <w:sz w:val="20"/>
      <w:szCs w:val="20"/>
      <w:lang w:val="en-US"/>
      <w14:ligatures w14:val="none"/>
    </w:rPr>
  </w:style>
  <w:style w:type="paragraph" w:customStyle="1" w:styleId="style0">
    <w:name w:val="style0"/>
    <w:basedOn w:val="Normal"/>
    <w:rsid w:val="00E9453D"/>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xl31">
    <w:name w:val="xl31"/>
    <w:basedOn w:val="style0"/>
    <w:rsid w:val="00E9453D"/>
    <w:pPr>
      <w:jc w:val="center"/>
    </w:pPr>
    <w:rPr>
      <w:rFonts w:ascii="Arial" w:hAnsi="Arial" w:cs="Arial"/>
    </w:rPr>
  </w:style>
  <w:style w:type="paragraph" w:customStyle="1" w:styleId="xl30">
    <w:name w:val="xl30"/>
    <w:basedOn w:val="style0"/>
    <w:rsid w:val="00E9453D"/>
    <w:pPr>
      <w:pBdr>
        <w:bottom w:val="single" w:sz="4" w:space="0" w:color="auto"/>
        <w:right w:val="single" w:sz="4" w:space="0" w:color="auto"/>
      </w:pBdr>
      <w:jc w:val="center"/>
    </w:pPr>
    <w:rPr>
      <w:rFonts w:ascii="Arial" w:hAnsi="Arial" w:cs="Arial"/>
    </w:rPr>
  </w:style>
  <w:style w:type="paragraph" w:customStyle="1" w:styleId="xl29">
    <w:name w:val="xl29"/>
    <w:basedOn w:val="style0"/>
    <w:rsid w:val="00E9453D"/>
    <w:pPr>
      <w:pBdr>
        <w:bottom w:val="single" w:sz="4" w:space="0" w:color="auto"/>
      </w:pBdr>
      <w:jc w:val="center"/>
    </w:pPr>
    <w:rPr>
      <w:rFonts w:ascii="Arial" w:hAnsi="Arial" w:cs="Arial"/>
      <w:b/>
      <w:bCs/>
      <w:sz w:val="28"/>
      <w:szCs w:val="28"/>
    </w:rPr>
  </w:style>
  <w:style w:type="paragraph" w:customStyle="1" w:styleId="xl28">
    <w:name w:val="xl28"/>
    <w:basedOn w:val="style0"/>
    <w:rsid w:val="00E9453D"/>
    <w:pPr>
      <w:pBdr>
        <w:bottom w:val="single" w:sz="4" w:space="0" w:color="auto"/>
        <w:right w:val="single" w:sz="4" w:space="0" w:color="auto"/>
      </w:pBdr>
    </w:pPr>
    <w:rPr>
      <w:rFonts w:ascii="Arial" w:hAnsi="Arial" w:cs="Arial"/>
    </w:rPr>
  </w:style>
  <w:style w:type="paragraph" w:customStyle="1" w:styleId="xl27">
    <w:name w:val="xl27"/>
    <w:basedOn w:val="style0"/>
    <w:rsid w:val="00E9453D"/>
    <w:pPr>
      <w:pBdr>
        <w:left w:val="single" w:sz="4" w:space="0" w:color="auto"/>
        <w:bottom w:val="single" w:sz="4" w:space="0" w:color="auto"/>
        <w:right w:val="single" w:sz="4" w:space="0" w:color="auto"/>
      </w:pBdr>
    </w:pPr>
    <w:rPr>
      <w:rFonts w:ascii="Arial" w:hAnsi="Arial" w:cs="Arial"/>
    </w:rPr>
  </w:style>
  <w:style w:type="paragraph" w:customStyle="1" w:styleId="xl26">
    <w:name w:val="xl26"/>
    <w:basedOn w:val="style0"/>
    <w:rsid w:val="00E9453D"/>
    <w:pPr>
      <w:pBdr>
        <w:top w:val="single" w:sz="4" w:space="0" w:color="auto"/>
        <w:bottom w:val="single" w:sz="4" w:space="0" w:color="auto"/>
        <w:right w:val="single" w:sz="4" w:space="0" w:color="auto"/>
      </w:pBdr>
      <w:jc w:val="center"/>
    </w:pPr>
    <w:rPr>
      <w:rFonts w:ascii="Arial" w:hAnsi="Arial" w:cs="Arial"/>
      <w:b/>
      <w:bCs/>
    </w:rPr>
  </w:style>
  <w:style w:type="paragraph" w:customStyle="1" w:styleId="xl25">
    <w:name w:val="xl25"/>
    <w:basedOn w:val="style0"/>
    <w:rsid w:val="00E9453D"/>
    <w:pPr>
      <w:pBdr>
        <w:top w:val="single" w:sz="4" w:space="0" w:color="auto"/>
        <w:left w:val="single" w:sz="4" w:space="0" w:color="auto"/>
        <w:bottom w:val="single" w:sz="4" w:space="0" w:color="auto"/>
        <w:right w:val="single" w:sz="4" w:space="0" w:color="auto"/>
      </w:pBdr>
      <w:jc w:val="center"/>
    </w:pPr>
    <w:rPr>
      <w:rFonts w:ascii="Arial" w:hAnsi="Arial" w:cs="Arial"/>
      <w:b/>
      <w:bCs/>
    </w:rPr>
  </w:style>
  <w:style w:type="paragraph" w:customStyle="1" w:styleId="xl24">
    <w:name w:val="xl24"/>
    <w:basedOn w:val="style0"/>
    <w:rsid w:val="00E9453D"/>
    <w:rPr>
      <w:rFonts w:ascii="Arial" w:hAnsi="Arial" w:cs="Arial"/>
    </w:rPr>
  </w:style>
  <w:style w:type="character" w:customStyle="1" w:styleId="text11">
    <w:name w:val="text11"/>
    <w:basedOn w:val="Fontdeparagrafimplicit"/>
    <w:rsid w:val="00E9453D"/>
    <w:rPr>
      <w:rFonts w:ascii="Verdana" w:hAnsi="Verdana" w:hint="default"/>
      <w:strike w:val="0"/>
      <w:dstrike w:val="0"/>
      <w:color w:val="000000"/>
      <w:sz w:val="15"/>
      <w:szCs w:val="15"/>
      <w:u w:val="none"/>
      <w:effect w:val="none"/>
    </w:rPr>
  </w:style>
  <w:style w:type="character" w:customStyle="1" w:styleId="ln2preambul">
    <w:name w:val="ln2preambul"/>
    <w:basedOn w:val="Fontdeparagrafimplicit"/>
    <w:rsid w:val="00E9453D"/>
  </w:style>
  <w:style w:type="paragraph" w:styleId="Textsimplu">
    <w:name w:val="Plain Text"/>
    <w:basedOn w:val="Normal"/>
    <w:link w:val="TextsimpluCaracter"/>
    <w:rsid w:val="00E9453D"/>
    <w:pPr>
      <w:spacing w:after="0" w:line="240" w:lineRule="auto"/>
    </w:pPr>
    <w:rPr>
      <w:rFonts w:ascii="Courier New" w:eastAsia="Times New Roman" w:hAnsi="Courier New" w:cs="Times New Roman"/>
      <w:sz w:val="20"/>
      <w:szCs w:val="20"/>
      <w:lang w:val="en-US"/>
    </w:rPr>
  </w:style>
  <w:style w:type="character" w:customStyle="1" w:styleId="TextsimpluCaracter">
    <w:name w:val="Text simplu Caracter"/>
    <w:basedOn w:val="Fontdeparagrafimplicit"/>
    <w:link w:val="Textsimplu"/>
    <w:rsid w:val="00E9453D"/>
    <w:rPr>
      <w:rFonts w:ascii="Courier New" w:eastAsia="Times New Roman" w:hAnsi="Courier New" w:cs="Times New Roman"/>
      <w:kern w:val="0"/>
      <w:sz w:val="20"/>
      <w:szCs w:val="20"/>
      <w:lang w:val="en-US"/>
      <w14:ligatures w14:val="none"/>
    </w:rPr>
  </w:style>
  <w:style w:type="character" w:customStyle="1" w:styleId="ln2paragraf">
    <w:name w:val="ln2paragraf"/>
    <w:basedOn w:val="Fontdeparagrafimplicit"/>
    <w:rsid w:val="00E9453D"/>
  </w:style>
  <w:style w:type="character" w:customStyle="1" w:styleId="ln2tparagraf">
    <w:name w:val="ln2tparagraf"/>
    <w:basedOn w:val="Fontdeparagrafimplicit"/>
    <w:rsid w:val="00E9453D"/>
  </w:style>
  <w:style w:type="character" w:customStyle="1" w:styleId="ln2linie">
    <w:name w:val="ln2linie"/>
    <w:basedOn w:val="Fontdeparagrafimplicit"/>
    <w:rsid w:val="00E9453D"/>
  </w:style>
  <w:style w:type="character" w:customStyle="1" w:styleId="ln2tlinie">
    <w:name w:val="ln2tlinie"/>
    <w:basedOn w:val="Fontdeparagrafimplicit"/>
    <w:rsid w:val="00E9453D"/>
  </w:style>
  <w:style w:type="paragraph" w:customStyle="1" w:styleId="CM67">
    <w:name w:val="CM67"/>
    <w:basedOn w:val="Normal"/>
    <w:next w:val="Normal"/>
    <w:rsid w:val="00E9453D"/>
    <w:pPr>
      <w:widowControl w:val="0"/>
      <w:autoSpaceDE w:val="0"/>
      <w:autoSpaceDN w:val="0"/>
      <w:adjustRightInd w:val="0"/>
      <w:spacing w:after="0" w:line="240" w:lineRule="auto"/>
    </w:pPr>
    <w:rPr>
      <w:rFonts w:ascii="Times New Roman" w:eastAsia="Times New Roman" w:hAnsi="Times New Roman" w:cs="Times New Roman"/>
      <w:szCs w:val="24"/>
      <w:lang w:val="en-US"/>
    </w:rPr>
  </w:style>
  <w:style w:type="paragraph" w:customStyle="1" w:styleId="CM21">
    <w:name w:val="CM21"/>
    <w:basedOn w:val="Normal"/>
    <w:next w:val="Normal"/>
    <w:rsid w:val="00E9453D"/>
    <w:pPr>
      <w:widowControl w:val="0"/>
      <w:autoSpaceDE w:val="0"/>
      <w:autoSpaceDN w:val="0"/>
      <w:adjustRightInd w:val="0"/>
      <w:spacing w:after="0" w:line="323" w:lineRule="atLeast"/>
    </w:pPr>
    <w:rPr>
      <w:rFonts w:ascii="Times New Roman" w:eastAsia="Times New Roman" w:hAnsi="Times New Roman" w:cs="Times New Roman"/>
      <w:szCs w:val="24"/>
      <w:lang w:val="en-US"/>
    </w:rPr>
  </w:style>
  <w:style w:type="paragraph" w:customStyle="1" w:styleId="Default">
    <w:name w:val="Default"/>
    <w:rsid w:val="00E9453D"/>
    <w:pPr>
      <w:widowControl w:val="0"/>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customStyle="1" w:styleId="CM63">
    <w:name w:val="CM63"/>
    <w:basedOn w:val="Default"/>
    <w:next w:val="Default"/>
    <w:rsid w:val="00E9453D"/>
    <w:rPr>
      <w:rFonts w:ascii="Helvetica" w:hAnsi="Helvetica" w:cs="Times New Roman"/>
      <w:color w:val="auto"/>
    </w:rPr>
  </w:style>
  <w:style w:type="paragraph" w:customStyle="1" w:styleId="CM9">
    <w:name w:val="CM9"/>
    <w:basedOn w:val="Default"/>
    <w:next w:val="Default"/>
    <w:rsid w:val="00E9453D"/>
    <w:pPr>
      <w:spacing w:line="276" w:lineRule="atLeast"/>
    </w:pPr>
    <w:rPr>
      <w:rFonts w:ascii="Helvetica" w:hAnsi="Helvetica" w:cs="Times New Roman"/>
      <w:color w:val="auto"/>
    </w:rPr>
  </w:style>
  <w:style w:type="paragraph" w:customStyle="1" w:styleId="CM68">
    <w:name w:val="CM68"/>
    <w:basedOn w:val="Default"/>
    <w:next w:val="Default"/>
    <w:rsid w:val="00E9453D"/>
    <w:rPr>
      <w:rFonts w:ascii="Helvetica" w:hAnsi="Helvetica" w:cs="Times New Roman"/>
      <w:color w:val="auto"/>
    </w:rPr>
  </w:style>
  <w:style w:type="paragraph" w:customStyle="1" w:styleId="CM72">
    <w:name w:val="CM72"/>
    <w:basedOn w:val="Default"/>
    <w:next w:val="Default"/>
    <w:rsid w:val="00E9453D"/>
    <w:rPr>
      <w:rFonts w:ascii="Helvetica" w:hAnsi="Helvetica" w:cs="Times New Roman"/>
      <w:color w:val="auto"/>
    </w:rPr>
  </w:style>
  <w:style w:type="paragraph" w:customStyle="1" w:styleId="CM38">
    <w:name w:val="CM38"/>
    <w:basedOn w:val="Default"/>
    <w:next w:val="Default"/>
    <w:rsid w:val="00E9453D"/>
    <w:pPr>
      <w:spacing w:line="278" w:lineRule="atLeast"/>
    </w:pPr>
    <w:rPr>
      <w:rFonts w:ascii="Helvetica" w:hAnsi="Helvetica" w:cs="Times New Roman"/>
      <w:color w:val="auto"/>
    </w:rPr>
  </w:style>
  <w:style w:type="paragraph" w:customStyle="1" w:styleId="CM39">
    <w:name w:val="CM39"/>
    <w:basedOn w:val="Default"/>
    <w:next w:val="Default"/>
    <w:rsid w:val="00E9453D"/>
    <w:pPr>
      <w:spacing w:line="276" w:lineRule="atLeast"/>
    </w:pPr>
    <w:rPr>
      <w:rFonts w:ascii="Helvetica" w:hAnsi="Helvetica" w:cs="Times New Roman"/>
      <w:color w:val="auto"/>
    </w:rPr>
  </w:style>
  <w:style w:type="paragraph" w:customStyle="1" w:styleId="CM32">
    <w:name w:val="CM32"/>
    <w:basedOn w:val="Default"/>
    <w:next w:val="Default"/>
    <w:rsid w:val="00E9453D"/>
    <w:pPr>
      <w:spacing w:line="276" w:lineRule="atLeast"/>
    </w:pPr>
    <w:rPr>
      <w:rFonts w:ascii="Helvetica" w:hAnsi="Helvetica" w:cs="Times New Roman"/>
      <w:color w:val="auto"/>
    </w:rPr>
  </w:style>
  <w:style w:type="paragraph" w:customStyle="1" w:styleId="CaracterCaracter2">
    <w:name w:val="Caracter Caracter2"/>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Indentcorptext21">
    <w:name w:val="Indent corp text 21"/>
    <w:basedOn w:val="Normal"/>
    <w:rsid w:val="00E9453D"/>
    <w:pPr>
      <w:suppressAutoHyphens/>
      <w:spacing w:after="120" w:line="480" w:lineRule="auto"/>
      <w:ind w:left="360"/>
    </w:pPr>
    <w:rPr>
      <w:rFonts w:ascii="Times New Roman" w:eastAsia="Times New Roman" w:hAnsi="Times New Roman" w:cs="Times New Roman"/>
      <w:szCs w:val="20"/>
      <w:lang w:eastAsia="ar-SA"/>
    </w:rPr>
  </w:style>
  <w:style w:type="paragraph" w:customStyle="1" w:styleId="Indentcorptext31">
    <w:name w:val="Indent corp text 31"/>
    <w:basedOn w:val="Normal"/>
    <w:rsid w:val="00E9453D"/>
    <w:pPr>
      <w:widowControl w:val="0"/>
      <w:suppressAutoHyphens/>
      <w:spacing w:after="0" w:line="300" w:lineRule="auto"/>
      <w:ind w:firstLine="720"/>
      <w:jc w:val="both"/>
    </w:pPr>
    <w:rPr>
      <w:rFonts w:ascii="Times-Ro" w:eastAsia="Lucida Sans Unicode" w:hAnsi="Times-Ro" w:cs="Times New Roman"/>
      <w:color w:val="FF0000"/>
      <w:sz w:val="28"/>
      <w:szCs w:val="24"/>
      <w:lang w:val="en-US" w:eastAsia="ar-SA"/>
    </w:rPr>
  </w:style>
  <w:style w:type="paragraph" w:customStyle="1" w:styleId="Style4">
    <w:name w:val="Style4"/>
    <w:basedOn w:val="Normal"/>
    <w:uiPriority w:val="99"/>
    <w:rsid w:val="00E9453D"/>
    <w:pPr>
      <w:spacing w:after="0" w:line="240" w:lineRule="auto"/>
      <w:ind w:firstLine="720"/>
      <w:jc w:val="both"/>
    </w:pPr>
    <w:rPr>
      <w:rFonts w:ascii="Calibri" w:eastAsia="Times New Roman" w:hAnsi="Calibri" w:cs="Times New Roman"/>
      <w:szCs w:val="20"/>
      <w:lang w:eastAsia="ro-RO"/>
    </w:rPr>
  </w:style>
  <w:style w:type="paragraph" w:customStyle="1" w:styleId="Style3">
    <w:name w:val="Style3"/>
    <w:basedOn w:val="Normal"/>
    <w:autoRedefine/>
    <w:uiPriority w:val="99"/>
    <w:rsid w:val="00E9453D"/>
    <w:pPr>
      <w:spacing w:after="0" w:line="240" w:lineRule="auto"/>
      <w:ind w:firstLine="709"/>
      <w:jc w:val="both"/>
    </w:pPr>
    <w:rPr>
      <w:rFonts w:ascii="Calibri" w:eastAsia="Times New Roman" w:hAnsi="Calibri" w:cs="Arial"/>
      <w:szCs w:val="24"/>
      <w:lang w:eastAsia="ro-RO"/>
    </w:rPr>
  </w:style>
  <w:style w:type="table" w:styleId="TabelElegant">
    <w:name w:val="Table Elegant"/>
    <w:basedOn w:val="TabelNormal"/>
    <w:rsid w:val="00E9453D"/>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orptext31">
    <w:name w:val="Corp text 31"/>
    <w:basedOn w:val="Normal"/>
    <w:rsid w:val="00E9453D"/>
    <w:pPr>
      <w:suppressAutoHyphens/>
      <w:spacing w:after="120" w:line="240" w:lineRule="auto"/>
    </w:pPr>
    <w:rPr>
      <w:rFonts w:ascii="Times New Roman" w:eastAsia="Times New Roman" w:hAnsi="Times New Roman" w:cs="Times New Roman"/>
      <w:sz w:val="16"/>
      <w:szCs w:val="16"/>
      <w:lang w:eastAsia="ar-SA"/>
    </w:rPr>
  </w:style>
  <w:style w:type="paragraph" w:customStyle="1" w:styleId="Corptext21">
    <w:name w:val="Corp text 21"/>
    <w:basedOn w:val="Normal"/>
    <w:rsid w:val="00E9453D"/>
    <w:pPr>
      <w:suppressAutoHyphens/>
      <w:spacing w:after="120" w:line="480" w:lineRule="auto"/>
    </w:pPr>
    <w:rPr>
      <w:rFonts w:ascii="Times New Roman" w:eastAsia="Times New Roman" w:hAnsi="Times New Roman" w:cs="Times New Roman"/>
      <w:szCs w:val="20"/>
      <w:lang w:eastAsia="ar-SA"/>
    </w:rPr>
  </w:style>
  <w:style w:type="paragraph" w:customStyle="1" w:styleId="StyleHeading212ptJustifiedFirstline127cmBefore">
    <w:name w:val="Style Heading 2 + 12 pt Justified First line:  1.27 cm Before:  ..."/>
    <w:basedOn w:val="Titlu2"/>
    <w:rsid w:val="00E9453D"/>
    <w:pPr>
      <w:widowControl w:val="0"/>
      <w:numPr>
        <w:ilvl w:val="1"/>
        <w:numId w:val="1"/>
      </w:numPr>
      <w:autoSpaceDE w:val="0"/>
      <w:autoSpaceDN w:val="0"/>
      <w:spacing w:line="240" w:lineRule="auto"/>
      <w:ind w:left="0" w:firstLine="0"/>
    </w:pPr>
  </w:style>
  <w:style w:type="character" w:customStyle="1" w:styleId="do1">
    <w:name w:val="do1"/>
    <w:basedOn w:val="Fontdeparagrafimplicit"/>
    <w:rsid w:val="00E9453D"/>
    <w:rPr>
      <w:b/>
      <w:bCs/>
      <w:sz w:val="26"/>
      <w:szCs w:val="26"/>
    </w:rPr>
  </w:style>
  <w:style w:type="paragraph" w:customStyle="1" w:styleId="PUGBullet1">
    <w:name w:val="PUG Bullet1"/>
    <w:basedOn w:val="Indentcorptext21"/>
    <w:rsid w:val="00E9453D"/>
    <w:pPr>
      <w:widowControl w:val="0"/>
      <w:tabs>
        <w:tab w:val="left" w:pos="-1440"/>
        <w:tab w:val="num" w:pos="735"/>
      </w:tabs>
      <w:spacing w:after="0" w:line="360" w:lineRule="auto"/>
      <w:ind w:left="-10263"/>
      <w:jc w:val="both"/>
    </w:pPr>
    <w:rPr>
      <w:rFonts w:ascii="Arial" w:eastAsia="Lucida Sans Unicode" w:hAnsi="Arial"/>
      <w:color w:val="008000"/>
      <w:sz w:val="20"/>
      <w:szCs w:val="24"/>
      <w:lang w:val="it-IT"/>
    </w:rPr>
  </w:style>
  <w:style w:type="paragraph" w:customStyle="1" w:styleId="TableContents">
    <w:name w:val="Table Contents"/>
    <w:basedOn w:val="Normal"/>
    <w:rsid w:val="00E9453D"/>
    <w:pPr>
      <w:widowControl w:val="0"/>
      <w:suppressLineNumbers/>
      <w:suppressAutoHyphens/>
      <w:spacing w:after="0" w:line="240" w:lineRule="auto"/>
    </w:pPr>
    <w:rPr>
      <w:rFonts w:ascii="Times New Roman" w:eastAsia="Lucida Sans Unicode" w:hAnsi="Times New Roman" w:cs="Times New Roman"/>
      <w:szCs w:val="24"/>
      <w:lang w:val="en-US" w:eastAsia="ar-SA"/>
    </w:rPr>
  </w:style>
  <w:style w:type="paragraph" w:customStyle="1" w:styleId="TableHeading">
    <w:name w:val="Table Heading"/>
    <w:basedOn w:val="TableContents"/>
    <w:rsid w:val="00E9453D"/>
    <w:pPr>
      <w:jc w:val="center"/>
    </w:pPr>
    <w:rPr>
      <w:b/>
      <w:bCs/>
      <w:i/>
      <w:iCs/>
    </w:rPr>
  </w:style>
  <w:style w:type="paragraph" w:customStyle="1" w:styleId="Stil1">
    <w:name w:val="Stil1"/>
    <w:basedOn w:val="Normal"/>
    <w:autoRedefine/>
    <w:rsid w:val="00E9453D"/>
    <w:pPr>
      <w:spacing w:after="0" w:line="240" w:lineRule="auto"/>
      <w:ind w:firstLine="709"/>
      <w:jc w:val="both"/>
    </w:pPr>
    <w:rPr>
      <w:rFonts w:ascii="Calibri" w:eastAsia="Times New Roman" w:hAnsi="Calibri" w:cs="Times New Roman"/>
      <w:szCs w:val="24"/>
      <w:lang w:eastAsia="ro-RO"/>
    </w:rPr>
  </w:style>
  <w:style w:type="paragraph" w:customStyle="1" w:styleId="Stil3">
    <w:name w:val="Stil3"/>
    <w:basedOn w:val="Normal"/>
    <w:autoRedefine/>
    <w:rsid w:val="00E9453D"/>
    <w:pPr>
      <w:spacing w:after="0" w:line="240" w:lineRule="auto"/>
      <w:ind w:firstLine="709"/>
      <w:jc w:val="both"/>
    </w:pPr>
    <w:rPr>
      <w:rFonts w:ascii="Calibri" w:eastAsia="Times New Roman" w:hAnsi="Calibri" w:cs="Times New Roman"/>
      <w:kern w:val="24"/>
      <w:szCs w:val="24"/>
      <w:lang w:eastAsia="ro-RO"/>
    </w:rPr>
  </w:style>
  <w:style w:type="paragraph" w:styleId="Subtitlu">
    <w:name w:val="Subtitle"/>
    <w:basedOn w:val="Normal"/>
    <w:next w:val="Normal"/>
    <w:link w:val="SubtitluCaracter"/>
    <w:qFormat/>
    <w:rsid w:val="00E9453D"/>
    <w:pPr>
      <w:spacing w:after="60" w:line="276" w:lineRule="auto"/>
      <w:jc w:val="center"/>
      <w:outlineLvl w:val="1"/>
    </w:pPr>
    <w:rPr>
      <w:rFonts w:ascii="Cambria" w:eastAsia="Times New Roman" w:hAnsi="Cambria" w:cs="Times New Roman"/>
      <w:szCs w:val="24"/>
      <w:lang w:eastAsia="ar-SA"/>
    </w:rPr>
  </w:style>
  <w:style w:type="character" w:customStyle="1" w:styleId="SubtitluCaracter">
    <w:name w:val="Subtitlu Caracter"/>
    <w:basedOn w:val="Fontdeparagrafimplicit"/>
    <w:link w:val="Subtitlu"/>
    <w:rsid w:val="00E9453D"/>
    <w:rPr>
      <w:rFonts w:ascii="Cambria" w:eastAsia="Times New Roman" w:hAnsi="Cambria" w:cs="Times New Roman"/>
      <w:kern w:val="0"/>
      <w:szCs w:val="24"/>
      <w:lang w:val="ro-RO" w:eastAsia="ar-SA"/>
      <w14:ligatures w14:val="none"/>
    </w:rPr>
  </w:style>
  <w:style w:type="character" w:styleId="Accentuaresubtil">
    <w:name w:val="Subtle Emphasis"/>
    <w:basedOn w:val="Fontdeparagrafimplicit"/>
    <w:qFormat/>
    <w:rsid w:val="00E9453D"/>
    <w:rPr>
      <w:i/>
      <w:iCs/>
      <w:color w:val="808080"/>
    </w:rPr>
  </w:style>
  <w:style w:type="paragraph" w:customStyle="1" w:styleId="CaracterCaracterCaracterCharCharCaracterCharCharCaracterCharCharCaracterCarCarCharCharCaracterCharCharCaracterCaracterCharCharChar">
    <w:name w:val="Caracter Caracter Caracter Char Char Caracter Char Char Caracter Char Char Caracter Car Car Char Char Caracter Char Char Caracter Caracter Char Char Char"/>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Corptext22">
    <w:name w:val="Corp text 22"/>
    <w:basedOn w:val="Normal"/>
    <w:rsid w:val="00E9453D"/>
    <w:pPr>
      <w:widowControl w:val="0"/>
      <w:suppressAutoHyphens/>
      <w:spacing w:after="0" w:line="240" w:lineRule="auto"/>
      <w:jc w:val="both"/>
    </w:pPr>
    <w:rPr>
      <w:rFonts w:ascii="Times New Roman" w:eastAsia="Lucida Sans Unicode" w:hAnsi="Times New Roman" w:cs="Times New Roman"/>
      <w:szCs w:val="24"/>
      <w:lang w:eastAsia="ar-SA"/>
    </w:rPr>
  </w:style>
  <w:style w:type="paragraph" w:customStyle="1" w:styleId="CaracterCaracterCaracterCharCharCaracterCharCharCaracterCharCharCaracterCarCarCharCharCaracterCharCharCaracterCaracterCharCharCharCharCharChar">
    <w:name w:val="Caracter Caracter Caracter Char Char Caracter Char Char Caracter Char Char Caracter Car Car Char Char Caracter Char Char Caracter Caracter Char Char Char Char Char Char"/>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Indentcorptext32">
    <w:name w:val="Indent corp text 32"/>
    <w:basedOn w:val="Normal"/>
    <w:rsid w:val="00E9453D"/>
    <w:pPr>
      <w:widowControl w:val="0"/>
      <w:suppressAutoHyphens/>
      <w:spacing w:after="0" w:line="240" w:lineRule="auto"/>
      <w:ind w:firstLine="720"/>
      <w:jc w:val="both"/>
    </w:pPr>
    <w:rPr>
      <w:rFonts w:ascii="Calibri" w:eastAsia="Arial Unicode MS" w:hAnsi="Calibri" w:cs="Arial"/>
      <w:kern w:val="1"/>
      <w:szCs w:val="24"/>
      <w:lang w:eastAsia="ro-RO"/>
    </w:rPr>
  </w:style>
  <w:style w:type="paragraph" w:customStyle="1" w:styleId="CaracterCaracter">
    <w:name w:val="Caracter Caracter"/>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CaracterCaracter1Char1">
    <w:name w:val="Caracter Caracter1 Char1"/>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CaracterCaracterCaracterCharCharCaracterCharCharCaracterCharCharCaracterCarCarCharCharCaracterCharCharCaracterCaracterChar">
    <w:name w:val="Caracter Caracter Caracter Char Char Caracter Char Char Caracter Char Char Caracter Car Car Char Char Caracter Char Char Caracter Caracter Char"/>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Char1">
    <w:name w:val="Char1"/>
    <w:basedOn w:val="Normal"/>
    <w:rsid w:val="00E9453D"/>
    <w:pPr>
      <w:spacing w:after="0" w:line="240" w:lineRule="auto"/>
    </w:pPr>
    <w:rPr>
      <w:rFonts w:ascii="Times New Roman" w:eastAsia="Times New Roman" w:hAnsi="Times New Roman" w:cs="Times New Roman"/>
      <w:szCs w:val="24"/>
      <w:lang w:val="pl-PL" w:eastAsia="pl-PL"/>
    </w:rPr>
  </w:style>
  <w:style w:type="paragraph" w:styleId="Listanumerotat4">
    <w:name w:val="List Number 4"/>
    <w:basedOn w:val="Normal"/>
    <w:rsid w:val="00E9453D"/>
    <w:pPr>
      <w:tabs>
        <w:tab w:val="num" w:pos="1068"/>
      </w:tabs>
      <w:spacing w:after="0" w:line="240" w:lineRule="auto"/>
      <w:ind w:left="1068" w:hanging="360"/>
    </w:pPr>
    <w:rPr>
      <w:rFonts w:ascii="Times New Roman" w:eastAsia="Times New Roman" w:hAnsi="Times New Roman" w:cs="Times New Roman"/>
      <w:szCs w:val="24"/>
      <w:lang w:val="en-US"/>
    </w:rPr>
  </w:style>
  <w:style w:type="paragraph" w:customStyle="1" w:styleId="Char">
    <w:name w:val="Char"/>
    <w:basedOn w:val="Normal"/>
    <w:rsid w:val="00E9453D"/>
    <w:pPr>
      <w:spacing w:after="0" w:line="240" w:lineRule="auto"/>
    </w:pPr>
    <w:rPr>
      <w:rFonts w:ascii="Times New Roman" w:eastAsia="Times New Roman" w:hAnsi="Times New Roman" w:cs="Times New Roman"/>
      <w:szCs w:val="24"/>
      <w:lang w:val="pl-PL" w:eastAsia="pl-PL"/>
    </w:rPr>
  </w:style>
  <w:style w:type="character" w:customStyle="1" w:styleId="WW8Num1z0">
    <w:name w:val="WW8Num1z0"/>
    <w:rsid w:val="00E9453D"/>
    <w:rPr>
      <w:rFonts w:ascii="Symbol" w:hAnsi="Symbol" w:cs="StarSymbol"/>
      <w:sz w:val="18"/>
      <w:szCs w:val="18"/>
    </w:rPr>
  </w:style>
  <w:style w:type="character" w:customStyle="1" w:styleId="WW8Num2z0">
    <w:name w:val="WW8Num2z0"/>
    <w:rsid w:val="00E9453D"/>
    <w:rPr>
      <w:rFonts w:ascii="Symbol" w:hAnsi="Symbol" w:cs="StarSymbol"/>
      <w:sz w:val="18"/>
      <w:szCs w:val="18"/>
    </w:rPr>
  </w:style>
  <w:style w:type="character" w:customStyle="1" w:styleId="WW8Num3z0">
    <w:name w:val="WW8Num3z0"/>
    <w:rsid w:val="00E9453D"/>
    <w:rPr>
      <w:rFonts w:ascii="Symbol" w:hAnsi="Symbol"/>
    </w:rPr>
  </w:style>
  <w:style w:type="character" w:customStyle="1" w:styleId="WW8Num3z1">
    <w:name w:val="WW8Num3z1"/>
    <w:rsid w:val="00E9453D"/>
    <w:rPr>
      <w:rFonts w:ascii="Courier New" w:hAnsi="Courier New" w:cs="Arial"/>
    </w:rPr>
  </w:style>
  <w:style w:type="character" w:customStyle="1" w:styleId="WW8Num3z2">
    <w:name w:val="WW8Num3z2"/>
    <w:rsid w:val="00E9453D"/>
    <w:rPr>
      <w:rFonts w:ascii="Wingdings" w:hAnsi="Wingdings"/>
    </w:rPr>
  </w:style>
  <w:style w:type="character" w:customStyle="1" w:styleId="WW8Num4z0">
    <w:name w:val="WW8Num4z0"/>
    <w:rsid w:val="00E9453D"/>
    <w:rPr>
      <w:rFonts w:ascii="Symbol" w:hAnsi="Symbol" w:cs="StarSymbol"/>
      <w:sz w:val="18"/>
      <w:szCs w:val="18"/>
    </w:rPr>
  </w:style>
  <w:style w:type="character" w:customStyle="1" w:styleId="WW8Num5z0">
    <w:name w:val="WW8Num5z0"/>
    <w:rsid w:val="00E9453D"/>
    <w:rPr>
      <w:b w:val="0"/>
    </w:rPr>
  </w:style>
  <w:style w:type="character" w:customStyle="1" w:styleId="WW8Num6z0">
    <w:name w:val="WW8Num6z0"/>
    <w:rsid w:val="00E9453D"/>
    <w:rPr>
      <w:rFonts w:ascii="Symbol" w:hAnsi="Symbol"/>
      <w:b w:val="0"/>
    </w:rPr>
  </w:style>
  <w:style w:type="character" w:customStyle="1" w:styleId="WW8Num7z0">
    <w:name w:val="WW8Num7z0"/>
    <w:rsid w:val="00E9453D"/>
    <w:rPr>
      <w:rFonts w:ascii="Symbol" w:hAnsi="Symbol" w:cs="StarSymbol"/>
      <w:sz w:val="18"/>
      <w:szCs w:val="18"/>
    </w:rPr>
  </w:style>
  <w:style w:type="character" w:customStyle="1" w:styleId="Absatz-Standardschriftart">
    <w:name w:val="Absatz-Standardschriftart"/>
    <w:rsid w:val="00E9453D"/>
  </w:style>
  <w:style w:type="character" w:customStyle="1" w:styleId="WW-Absatz-Standardschriftart">
    <w:name w:val="WW-Absatz-Standardschriftart"/>
    <w:rsid w:val="00E9453D"/>
  </w:style>
  <w:style w:type="character" w:customStyle="1" w:styleId="WW-Absatz-Standardschriftart1">
    <w:name w:val="WW-Absatz-Standardschriftart1"/>
    <w:rsid w:val="00E9453D"/>
  </w:style>
  <w:style w:type="character" w:customStyle="1" w:styleId="WW-Absatz-Standardschriftart11">
    <w:name w:val="WW-Absatz-Standardschriftart11"/>
    <w:rsid w:val="00E9453D"/>
  </w:style>
  <w:style w:type="character" w:customStyle="1" w:styleId="WW-Absatz-Standardschriftart111">
    <w:name w:val="WW-Absatz-Standardschriftart111"/>
    <w:rsid w:val="00E9453D"/>
  </w:style>
  <w:style w:type="character" w:customStyle="1" w:styleId="WW-Absatz-Standardschriftart1111">
    <w:name w:val="WW-Absatz-Standardschriftart1111"/>
    <w:rsid w:val="00E9453D"/>
  </w:style>
  <w:style w:type="character" w:customStyle="1" w:styleId="WW-Absatz-Standardschriftart11111">
    <w:name w:val="WW-Absatz-Standardschriftart11111"/>
    <w:rsid w:val="00E9453D"/>
  </w:style>
  <w:style w:type="character" w:customStyle="1" w:styleId="WW-Absatz-Standardschriftart111111">
    <w:name w:val="WW-Absatz-Standardschriftart111111"/>
    <w:rsid w:val="00E9453D"/>
  </w:style>
  <w:style w:type="character" w:customStyle="1" w:styleId="WW-Absatz-Standardschriftart1111111">
    <w:name w:val="WW-Absatz-Standardschriftart1111111"/>
    <w:rsid w:val="00E9453D"/>
  </w:style>
  <w:style w:type="character" w:customStyle="1" w:styleId="WW-Absatz-Standardschriftart11111111">
    <w:name w:val="WW-Absatz-Standardschriftart11111111"/>
    <w:rsid w:val="00E9453D"/>
  </w:style>
  <w:style w:type="character" w:customStyle="1" w:styleId="WW-Absatz-Standardschriftart111111111">
    <w:name w:val="WW-Absatz-Standardschriftart111111111"/>
    <w:rsid w:val="00E9453D"/>
  </w:style>
  <w:style w:type="character" w:customStyle="1" w:styleId="WW-Absatz-Standardschriftart1111111111">
    <w:name w:val="WW-Absatz-Standardschriftart1111111111"/>
    <w:rsid w:val="00E9453D"/>
  </w:style>
  <w:style w:type="character" w:customStyle="1" w:styleId="NumberingSymbols">
    <w:name w:val="Numbering Symbols"/>
    <w:rsid w:val="00E9453D"/>
  </w:style>
  <w:style w:type="character" w:customStyle="1" w:styleId="Bullets">
    <w:name w:val="Bullets"/>
    <w:rsid w:val="00E9453D"/>
    <w:rPr>
      <w:rFonts w:ascii="StarSymbol" w:eastAsia="StarSymbol" w:hAnsi="StarSymbol" w:cs="StarSymbol"/>
      <w:sz w:val="18"/>
      <w:szCs w:val="18"/>
    </w:rPr>
  </w:style>
  <w:style w:type="character" w:customStyle="1" w:styleId="WW-Absatz-Standardschriftart11111111111">
    <w:name w:val="WW-Absatz-Standardschriftart11111111111"/>
    <w:rsid w:val="00E9453D"/>
  </w:style>
  <w:style w:type="character" w:customStyle="1" w:styleId="WW-Absatz-Standardschriftart111111111111">
    <w:name w:val="WW-Absatz-Standardschriftart111111111111"/>
    <w:rsid w:val="00E9453D"/>
  </w:style>
  <w:style w:type="character" w:customStyle="1" w:styleId="WW-Absatz-Standardschriftart1111111111111">
    <w:name w:val="WW-Absatz-Standardschriftart1111111111111"/>
    <w:rsid w:val="00E9453D"/>
  </w:style>
  <w:style w:type="character" w:customStyle="1" w:styleId="WW-Absatz-Standardschriftart11111111111111">
    <w:name w:val="WW-Absatz-Standardschriftart11111111111111"/>
    <w:rsid w:val="00E9453D"/>
  </w:style>
  <w:style w:type="character" w:customStyle="1" w:styleId="WW-Absatz-Standardschriftart111111111111111">
    <w:name w:val="WW-Absatz-Standardschriftart111111111111111"/>
    <w:rsid w:val="00E9453D"/>
  </w:style>
  <w:style w:type="character" w:customStyle="1" w:styleId="WW-Absatz-Standardschriftart1111111111111111">
    <w:name w:val="WW-Absatz-Standardschriftart1111111111111111"/>
    <w:rsid w:val="00E9453D"/>
  </w:style>
  <w:style w:type="character" w:customStyle="1" w:styleId="WW-Absatz-Standardschriftart11111111111111111">
    <w:name w:val="WW-Absatz-Standardschriftart11111111111111111"/>
    <w:rsid w:val="00E9453D"/>
  </w:style>
  <w:style w:type="character" w:customStyle="1" w:styleId="WW-Absatz-Standardschriftart111111111111111111">
    <w:name w:val="WW-Absatz-Standardschriftart111111111111111111"/>
    <w:rsid w:val="00E9453D"/>
  </w:style>
  <w:style w:type="character" w:customStyle="1" w:styleId="WW-Absatz-Standardschriftart1111111111111111111">
    <w:name w:val="WW-Absatz-Standardschriftart1111111111111111111"/>
    <w:rsid w:val="00E9453D"/>
  </w:style>
  <w:style w:type="character" w:customStyle="1" w:styleId="WW-Absatz-Standardschriftart11111111111111111111">
    <w:name w:val="WW-Absatz-Standardschriftart11111111111111111111"/>
    <w:rsid w:val="00E9453D"/>
  </w:style>
  <w:style w:type="character" w:customStyle="1" w:styleId="WW-Absatz-Standardschriftart111111111111111111111">
    <w:name w:val="WW-Absatz-Standardschriftart111111111111111111111"/>
    <w:rsid w:val="00E9453D"/>
  </w:style>
  <w:style w:type="character" w:customStyle="1" w:styleId="WW8Num116z0">
    <w:name w:val="WW8Num116z0"/>
    <w:rsid w:val="00E9453D"/>
    <w:rPr>
      <w:rFonts w:ascii="Symbol" w:hAnsi="Symbol"/>
    </w:rPr>
  </w:style>
  <w:style w:type="character" w:customStyle="1" w:styleId="WW8Num116z1">
    <w:name w:val="WW8Num116z1"/>
    <w:rsid w:val="00E9453D"/>
    <w:rPr>
      <w:rFonts w:ascii="Arial" w:eastAsia="Lucida Sans Unicode" w:hAnsi="Arial" w:cs="Arial"/>
    </w:rPr>
  </w:style>
  <w:style w:type="character" w:customStyle="1" w:styleId="WW8Num116z2">
    <w:name w:val="WW8Num116z2"/>
    <w:rsid w:val="00E9453D"/>
    <w:rPr>
      <w:rFonts w:ascii="Wingdings" w:hAnsi="Wingdings"/>
    </w:rPr>
  </w:style>
  <w:style w:type="paragraph" w:customStyle="1" w:styleId="Heading">
    <w:name w:val="Heading"/>
    <w:basedOn w:val="Normal"/>
    <w:next w:val="Corptext"/>
    <w:rsid w:val="00E9453D"/>
    <w:pPr>
      <w:keepNext/>
      <w:widowControl w:val="0"/>
      <w:suppressAutoHyphens/>
      <w:spacing w:before="240" w:after="120" w:line="240" w:lineRule="auto"/>
    </w:pPr>
    <w:rPr>
      <w:rFonts w:ascii="Calibri" w:eastAsia="Lucida Sans Unicode" w:hAnsi="Calibri" w:cs="Tahoma"/>
      <w:sz w:val="28"/>
      <w:szCs w:val="28"/>
      <w:lang w:val="en-US" w:eastAsia="ro-RO"/>
    </w:rPr>
  </w:style>
  <w:style w:type="paragraph" w:styleId="List">
    <w:name w:val="List"/>
    <w:basedOn w:val="Corptext"/>
    <w:rsid w:val="00E9453D"/>
    <w:pPr>
      <w:suppressAutoHyphens/>
      <w:autoSpaceDE/>
      <w:autoSpaceDN/>
      <w:spacing w:after="120"/>
    </w:pPr>
    <w:rPr>
      <w:rFonts w:cs="Tahoma"/>
      <w:sz w:val="22"/>
      <w:szCs w:val="20"/>
    </w:rPr>
  </w:style>
  <w:style w:type="paragraph" w:customStyle="1" w:styleId="Index">
    <w:name w:val="Index"/>
    <w:basedOn w:val="Normal"/>
    <w:rsid w:val="00E9453D"/>
    <w:pPr>
      <w:widowControl w:val="0"/>
      <w:suppressLineNumbers/>
      <w:suppressAutoHyphens/>
      <w:spacing w:after="0" w:line="240" w:lineRule="auto"/>
    </w:pPr>
    <w:rPr>
      <w:rFonts w:ascii="Times New Roman" w:eastAsia="Times New Roman" w:hAnsi="Times New Roman" w:cs="Tahoma"/>
      <w:szCs w:val="20"/>
      <w:lang w:val="en-US" w:eastAsia="ro-RO"/>
    </w:rPr>
  </w:style>
  <w:style w:type="character" w:customStyle="1" w:styleId="WW8Num115z1">
    <w:name w:val="WW8Num115z1"/>
    <w:rsid w:val="00E9453D"/>
    <w:rPr>
      <w:rFonts w:ascii="Arial" w:eastAsia="Times New Roman" w:hAnsi="Arial" w:cs="Arial"/>
      <w:b/>
    </w:rPr>
  </w:style>
  <w:style w:type="character" w:customStyle="1" w:styleId="WW8Num115z3">
    <w:name w:val="WW8Num115z3"/>
    <w:rsid w:val="00E9453D"/>
    <w:rPr>
      <w:rFonts w:ascii="Symbol" w:hAnsi="Symbol"/>
    </w:rPr>
  </w:style>
  <w:style w:type="character" w:customStyle="1" w:styleId="WW8Num116z4">
    <w:name w:val="WW8Num116z4"/>
    <w:rsid w:val="00E9453D"/>
    <w:rPr>
      <w:rFonts w:ascii="Courier New" w:hAnsi="Courier New" w:cs="Courier New"/>
    </w:rPr>
  </w:style>
  <w:style w:type="character" w:customStyle="1" w:styleId="WW8Num131z4">
    <w:name w:val="WW8Num131z4"/>
    <w:rsid w:val="00E9453D"/>
    <w:rPr>
      <w:rFonts w:ascii="Courier New" w:hAnsi="Courier New" w:cs="Courier New"/>
    </w:rPr>
  </w:style>
  <w:style w:type="character" w:customStyle="1" w:styleId="Fontdeparagrafimplicit1">
    <w:name w:val="Font de paragraf implicit1"/>
    <w:rsid w:val="00E9453D"/>
  </w:style>
  <w:style w:type="paragraph" w:customStyle="1" w:styleId="Caption1">
    <w:name w:val="Caption1"/>
    <w:basedOn w:val="Normal"/>
    <w:rsid w:val="00E9453D"/>
    <w:pPr>
      <w:suppressLineNumbers/>
      <w:suppressAutoHyphens/>
      <w:spacing w:before="120" w:after="120" w:line="240" w:lineRule="auto"/>
    </w:pPr>
    <w:rPr>
      <w:rFonts w:ascii="Times New Roman" w:eastAsia="Times New Roman" w:hAnsi="Times New Roman" w:cs="Tahoma"/>
      <w:i/>
      <w:iCs/>
      <w:szCs w:val="24"/>
      <w:lang w:eastAsia="ar-SA"/>
    </w:rPr>
  </w:style>
  <w:style w:type="paragraph" w:customStyle="1" w:styleId="Framecontents">
    <w:name w:val="Frame contents"/>
    <w:basedOn w:val="Corptext"/>
    <w:rsid w:val="00E9453D"/>
    <w:pPr>
      <w:widowControl/>
      <w:suppressAutoHyphens/>
      <w:autoSpaceDE/>
      <w:autoSpaceDN/>
      <w:spacing w:after="120"/>
    </w:pPr>
    <w:rPr>
      <w:sz w:val="22"/>
      <w:szCs w:val="24"/>
      <w:lang w:val="ro-RO" w:eastAsia="ar-SA"/>
    </w:rPr>
  </w:style>
  <w:style w:type="paragraph" w:customStyle="1" w:styleId="user">
    <w:name w:val="user"/>
    <w:basedOn w:val="Normal"/>
    <w:rsid w:val="00E9453D"/>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CaracterCaracterCaracterCharCharCaracterCharCharCaracterCharCharCaracterCarCarCharCharCaracterCharCharCaracterCaracterCharCharCharChar">
    <w:name w:val="Caracter Caracter Caracter Char Char Caracter Char Char Caracter Char Char Caracter Car Car Char Char Caracter Char Char Caracter Caracter Char Char Char Char"/>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CaracterCaracterCaracterCharCharCaracterCharCharCaracterCharCharCaracterCarCarCharCharCaracterCharCharCaracterCaracter">
    <w:name w:val="Caracter Caracter Caracter Char Char Caracter Char Char Caracter Char Char Caracter Car Car Char Char Caracter Char Char Caracter Caracter"/>
    <w:basedOn w:val="Normal"/>
    <w:rsid w:val="00E9453D"/>
    <w:pPr>
      <w:spacing w:after="0" w:line="240" w:lineRule="auto"/>
    </w:pPr>
    <w:rPr>
      <w:rFonts w:ascii="Times New Roman" w:eastAsia="Times New Roman" w:hAnsi="Times New Roman" w:cs="Times New Roman"/>
      <w:szCs w:val="24"/>
      <w:lang w:val="pl-PL" w:eastAsia="pl-PL"/>
    </w:rPr>
  </w:style>
  <w:style w:type="character" w:customStyle="1" w:styleId="FootnoteCharacters">
    <w:name w:val="Footnote Characters"/>
    <w:basedOn w:val="Fontdeparagrafimplicit"/>
    <w:rsid w:val="00E9453D"/>
    <w:rPr>
      <w:vertAlign w:val="superscript"/>
    </w:rPr>
  </w:style>
  <w:style w:type="paragraph" w:customStyle="1" w:styleId="NormaleWeb">
    <w:name w:val="Normale (Web)"/>
    <w:basedOn w:val="Normal"/>
    <w:rsid w:val="00E9453D"/>
    <w:pPr>
      <w:suppressAutoHyphens/>
      <w:spacing w:before="280" w:after="280" w:line="276" w:lineRule="auto"/>
    </w:pPr>
    <w:rPr>
      <w:rFonts w:ascii="Calibri" w:eastAsia="Times New Roman" w:hAnsi="Calibri" w:cs="Calibri"/>
      <w:lang w:val="en-US" w:eastAsia="ar-SA"/>
    </w:rPr>
  </w:style>
  <w:style w:type="paragraph" w:customStyle="1" w:styleId="Char1CaracterCaracterChar">
    <w:name w:val="Char1 Caracter Caracter Char"/>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Caption2">
    <w:name w:val="Caption2"/>
    <w:basedOn w:val="Normal"/>
    <w:rsid w:val="00E9453D"/>
    <w:pPr>
      <w:suppressLineNumbers/>
      <w:suppressAutoHyphens/>
      <w:spacing w:before="120" w:after="120" w:line="240" w:lineRule="auto"/>
    </w:pPr>
    <w:rPr>
      <w:rFonts w:ascii="Times New Roman" w:eastAsia="Times New Roman" w:hAnsi="Times New Roman" w:cs="Tahoma"/>
      <w:i/>
      <w:iCs/>
      <w:szCs w:val="24"/>
      <w:lang w:eastAsia="ar-SA"/>
    </w:rPr>
  </w:style>
  <w:style w:type="paragraph" w:customStyle="1" w:styleId="style19">
    <w:name w:val="style19"/>
    <w:basedOn w:val="Normal"/>
    <w:rsid w:val="00E9453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apple-style-span">
    <w:name w:val="apple-style-span"/>
    <w:basedOn w:val="Fontdeparagrafimplicit"/>
    <w:rsid w:val="00E9453D"/>
  </w:style>
  <w:style w:type="paragraph" w:customStyle="1" w:styleId="CorpDescriere">
    <w:name w:val="CorpDescriere"/>
    <w:basedOn w:val="Normal"/>
    <w:link w:val="CorpDescriereCaracter"/>
    <w:rsid w:val="00E9453D"/>
    <w:pPr>
      <w:widowControl w:val="0"/>
      <w:tabs>
        <w:tab w:val="left" w:pos="720"/>
      </w:tabs>
      <w:suppressAutoHyphens/>
      <w:spacing w:before="120" w:after="120" w:line="360" w:lineRule="auto"/>
      <w:ind w:left="720" w:right="144" w:firstLine="720"/>
      <w:jc w:val="both"/>
    </w:pPr>
    <w:rPr>
      <w:rFonts w:ascii="Calibri" w:eastAsia="Times New Roman" w:hAnsi="Calibri" w:cs="Arial"/>
      <w:sz w:val="20"/>
      <w:szCs w:val="20"/>
      <w:lang w:val="en-US" w:eastAsia="ar-SA"/>
    </w:rPr>
  </w:style>
  <w:style w:type="character" w:customStyle="1" w:styleId="CorpDescriereCaracter">
    <w:name w:val="CorpDescriere Caracter"/>
    <w:basedOn w:val="Fontdeparagrafimplicit"/>
    <w:link w:val="CorpDescriere"/>
    <w:rsid w:val="00E9453D"/>
    <w:rPr>
      <w:rFonts w:ascii="Calibri" w:eastAsia="Times New Roman" w:hAnsi="Calibri" w:cs="Arial"/>
      <w:kern w:val="0"/>
      <w:sz w:val="20"/>
      <w:szCs w:val="20"/>
      <w:lang w:val="en-US" w:eastAsia="ar-SA"/>
      <w14:ligatures w14:val="none"/>
    </w:rPr>
  </w:style>
  <w:style w:type="paragraph" w:customStyle="1" w:styleId="CorpTabel">
    <w:name w:val="CorpTabel"/>
    <w:basedOn w:val="Normal"/>
    <w:rsid w:val="00E9453D"/>
    <w:pPr>
      <w:widowControl w:val="0"/>
      <w:suppressAutoHyphens/>
      <w:spacing w:after="0" w:line="240" w:lineRule="auto"/>
    </w:pPr>
    <w:rPr>
      <w:rFonts w:ascii="Calibri" w:eastAsia="Lucida Sans Unicode" w:hAnsi="Calibri" w:cs="Arial"/>
      <w:noProof/>
      <w:sz w:val="20"/>
      <w:szCs w:val="20"/>
      <w:lang w:val="it-IT" w:eastAsia="ar-SA"/>
    </w:rPr>
  </w:style>
  <w:style w:type="character" w:customStyle="1" w:styleId="sort11">
    <w:name w:val="sort11"/>
    <w:basedOn w:val="Fontdeparagrafimplicit"/>
    <w:rsid w:val="00E9453D"/>
    <w:rPr>
      <w:rFonts w:ascii="Verdana" w:hAnsi="Verdana" w:hint="default"/>
      <w:b w:val="0"/>
      <w:bCs w:val="0"/>
      <w:i w:val="0"/>
      <w:iCs w:val="0"/>
      <w:smallCaps w:val="0"/>
      <w:sz w:val="15"/>
      <w:szCs w:val="15"/>
    </w:rPr>
  </w:style>
  <w:style w:type="paragraph" w:customStyle="1" w:styleId="CharCaracterCaracterChar">
    <w:name w:val="Char Caracter Caracter Char"/>
    <w:basedOn w:val="Normal"/>
    <w:rsid w:val="00E9453D"/>
    <w:pPr>
      <w:spacing w:after="0" w:line="240" w:lineRule="auto"/>
    </w:pPr>
    <w:rPr>
      <w:rFonts w:ascii="Times New Roman" w:eastAsia="Times New Roman" w:hAnsi="Times New Roman" w:cs="Times New Roman"/>
      <w:szCs w:val="24"/>
      <w:lang w:val="pl-PL" w:eastAsia="pl-PL"/>
    </w:rPr>
  </w:style>
  <w:style w:type="paragraph" w:customStyle="1" w:styleId="TITLUSUBPARAGRAF">
    <w:name w:val="TITLU SUBPARAGRAF"/>
    <w:basedOn w:val="Normal"/>
    <w:next w:val="CorpDescriere"/>
    <w:link w:val="TITLUSUBPARAGRAFCaracter"/>
    <w:rsid w:val="00E9453D"/>
    <w:pPr>
      <w:keepNext/>
      <w:widowControl w:val="0"/>
      <w:tabs>
        <w:tab w:val="left" w:leader="dot" w:pos="720"/>
        <w:tab w:val="left" w:pos="1152"/>
        <w:tab w:val="left" w:pos="1440"/>
        <w:tab w:val="left" w:pos="1728"/>
      </w:tabs>
      <w:suppressAutoHyphens/>
      <w:spacing w:before="240" w:after="240" w:line="240" w:lineRule="auto"/>
      <w:ind w:left="1440"/>
      <w:outlineLvl w:val="2"/>
    </w:pPr>
    <w:rPr>
      <w:rFonts w:ascii="Calibri" w:eastAsia="Times New Roman" w:hAnsi="Calibri" w:cs="Arial"/>
      <w:b/>
      <w:bCs/>
      <w:sz w:val="20"/>
      <w:szCs w:val="20"/>
      <w:lang w:eastAsia="ar-SA"/>
    </w:rPr>
  </w:style>
  <w:style w:type="character" w:customStyle="1" w:styleId="TITLUSUBPARAGRAFCaracter">
    <w:name w:val="TITLU SUBPARAGRAF Caracter"/>
    <w:basedOn w:val="Fontdeparagrafimplicit"/>
    <w:link w:val="TITLUSUBPARAGRAF"/>
    <w:rsid w:val="00E9453D"/>
    <w:rPr>
      <w:rFonts w:ascii="Calibri" w:eastAsia="Times New Roman" w:hAnsi="Calibri" w:cs="Arial"/>
      <w:b/>
      <w:bCs/>
      <w:kern w:val="0"/>
      <w:sz w:val="20"/>
      <w:szCs w:val="20"/>
      <w:lang w:val="ro-RO" w:eastAsia="ar-SA"/>
      <w14:ligatures w14:val="none"/>
    </w:rPr>
  </w:style>
  <w:style w:type="paragraph" w:customStyle="1" w:styleId="TitluInSubparagraf">
    <w:name w:val="TitluInSubparagraf"/>
    <w:basedOn w:val="TITLUSUBPARAGRAF"/>
    <w:next w:val="CorpDescriere"/>
    <w:link w:val="TitluInSubparagrafCaracter"/>
    <w:rsid w:val="00E9453D"/>
    <w:pPr>
      <w:ind w:left="1872"/>
    </w:pPr>
  </w:style>
  <w:style w:type="character" w:customStyle="1" w:styleId="TitluInSubparagrafCaracter">
    <w:name w:val="TitluInSubparagraf Caracter"/>
    <w:basedOn w:val="Fontdeparagrafimplicit"/>
    <w:link w:val="TitluInSubparagraf"/>
    <w:rsid w:val="00E9453D"/>
    <w:rPr>
      <w:rFonts w:ascii="Calibri" w:eastAsia="Times New Roman" w:hAnsi="Calibri" w:cs="Arial"/>
      <w:b/>
      <w:bCs/>
      <w:kern w:val="0"/>
      <w:sz w:val="20"/>
      <w:szCs w:val="20"/>
      <w:lang w:val="ro-RO" w:eastAsia="ar-SA"/>
      <w14:ligatures w14:val="none"/>
    </w:rPr>
  </w:style>
  <w:style w:type="paragraph" w:customStyle="1" w:styleId="TitluTabel">
    <w:name w:val="TitluTabel"/>
    <w:basedOn w:val="CorpTabel"/>
    <w:rsid w:val="00E9453D"/>
    <w:pPr>
      <w:spacing w:before="120"/>
      <w:jc w:val="center"/>
    </w:pPr>
    <w:rPr>
      <w:b/>
      <w:sz w:val="24"/>
      <w:szCs w:val="24"/>
    </w:rPr>
  </w:style>
  <w:style w:type="paragraph" w:customStyle="1" w:styleId="TitluListe">
    <w:name w:val="TitluListe"/>
    <w:basedOn w:val="TitluInSubparagraf"/>
    <w:rsid w:val="00E9453D"/>
    <w:pPr>
      <w:tabs>
        <w:tab w:val="left" w:pos="720"/>
      </w:tabs>
      <w:spacing w:before="0" w:after="0"/>
      <w:ind w:left="0"/>
    </w:pPr>
  </w:style>
  <w:style w:type="table" w:styleId="Listdeculoaredeschis-Accentuare2">
    <w:name w:val="Light List Accent 2"/>
    <w:basedOn w:val="TabelNormal"/>
    <w:uiPriority w:val="61"/>
    <w:rsid w:val="00E9453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Frspaiere">
    <w:name w:val="No Spacing"/>
    <w:link w:val="FrspaiereCaracter"/>
    <w:uiPriority w:val="1"/>
    <w:qFormat/>
    <w:rsid w:val="00E9453D"/>
    <w:pPr>
      <w:widowControl w:val="0"/>
      <w:autoSpaceDE w:val="0"/>
      <w:autoSpaceDN w:val="0"/>
      <w:adjustRightInd w:val="0"/>
      <w:spacing w:after="0" w:line="240" w:lineRule="auto"/>
      <w:jc w:val="both"/>
    </w:pPr>
    <w:rPr>
      <w:rFonts w:ascii="Calibri" w:eastAsia="Times New Roman" w:hAnsi="Calibri" w:cs="Times New Roman"/>
      <w:kern w:val="0"/>
      <w:szCs w:val="20"/>
      <w:lang w:val="ro-RO" w:eastAsia="ro-RO"/>
      <w14:ligatures w14:val="none"/>
    </w:rPr>
  </w:style>
  <w:style w:type="paragraph" w:styleId="Tabeldefiguri">
    <w:name w:val="table of figures"/>
    <w:basedOn w:val="Normal"/>
    <w:next w:val="Normal"/>
    <w:uiPriority w:val="99"/>
    <w:rsid w:val="00E9453D"/>
    <w:pPr>
      <w:widowControl w:val="0"/>
      <w:autoSpaceDE w:val="0"/>
      <w:autoSpaceDN w:val="0"/>
      <w:adjustRightInd w:val="0"/>
      <w:spacing w:after="0" w:line="240" w:lineRule="auto"/>
      <w:jc w:val="both"/>
    </w:pPr>
    <w:rPr>
      <w:rFonts w:ascii="Calibri" w:eastAsia="Times New Roman" w:hAnsi="Calibri" w:cs="Times New Roman"/>
      <w:szCs w:val="20"/>
      <w:lang w:eastAsia="ro-RO"/>
    </w:rPr>
  </w:style>
  <w:style w:type="paragraph" w:styleId="Listcumarcatori">
    <w:name w:val="List Bullet"/>
    <w:basedOn w:val="Normal"/>
    <w:rsid w:val="00E9453D"/>
    <w:pPr>
      <w:numPr>
        <w:numId w:val="135"/>
      </w:numPr>
      <w:spacing w:after="0" w:line="240" w:lineRule="atLeast"/>
    </w:pPr>
    <w:rPr>
      <w:rFonts w:ascii="Verdana" w:eastAsia="Times New Roman" w:hAnsi="Verdana" w:cs="Times New Roman"/>
      <w:sz w:val="18"/>
      <w:szCs w:val="24"/>
      <w:lang w:val="en-GB" w:eastAsia="da-DK"/>
    </w:rPr>
  </w:style>
  <w:style w:type="paragraph" w:styleId="Listnumerotat">
    <w:name w:val="List Number"/>
    <w:basedOn w:val="Normal"/>
    <w:uiPriority w:val="2"/>
    <w:unhideWhenUsed/>
    <w:rsid w:val="00E9453D"/>
    <w:pPr>
      <w:numPr>
        <w:numId w:val="137"/>
      </w:numPr>
      <w:spacing w:after="0" w:line="240" w:lineRule="atLeast"/>
    </w:pPr>
    <w:rPr>
      <w:rFonts w:ascii="Verdana" w:eastAsia="Times New Roman" w:hAnsi="Verdana" w:cs="Times New Roman"/>
      <w:sz w:val="18"/>
      <w:szCs w:val="24"/>
      <w:lang w:val="en-GB" w:eastAsia="da-DK"/>
    </w:rPr>
  </w:style>
  <w:style w:type="table" w:customStyle="1" w:styleId="LightList-Accent12">
    <w:name w:val="Light List - Accent 12"/>
    <w:basedOn w:val="TabelNormal"/>
    <w:uiPriority w:val="61"/>
    <w:rsid w:val="00E9453D"/>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elNormal"/>
    <w:uiPriority w:val="61"/>
    <w:rsid w:val="00E9453D"/>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elNormal"/>
    <w:uiPriority w:val="61"/>
    <w:rsid w:val="00E9453D"/>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
    <w:name w:val="Bullet"/>
    <w:basedOn w:val="Normal"/>
    <w:rsid w:val="00E9453D"/>
    <w:pPr>
      <w:numPr>
        <w:numId w:val="136"/>
      </w:numPr>
      <w:spacing w:after="0" w:line="276" w:lineRule="auto"/>
    </w:pPr>
    <w:rPr>
      <w:rFonts w:ascii="Calibri" w:eastAsia="Times New Roman" w:hAnsi="Calibri" w:cs="Times New Roman"/>
      <w:sz w:val="24"/>
      <w:lang w:val="en-US" w:bidi="en-US"/>
    </w:rPr>
  </w:style>
  <w:style w:type="character" w:customStyle="1" w:styleId="apple-converted-space">
    <w:name w:val="apple-converted-space"/>
    <w:basedOn w:val="Fontdeparagrafimplicit"/>
    <w:rsid w:val="00E9453D"/>
  </w:style>
  <w:style w:type="character" w:styleId="AcronimHTML">
    <w:name w:val="HTML Acronym"/>
    <w:basedOn w:val="Fontdeparagrafimplicit"/>
    <w:uiPriority w:val="2"/>
    <w:rsid w:val="00E9453D"/>
  </w:style>
  <w:style w:type="paragraph" w:styleId="AdresHTML">
    <w:name w:val="HTML Address"/>
    <w:basedOn w:val="Normal"/>
    <w:link w:val="AdresHTMLCaracter"/>
    <w:uiPriority w:val="2"/>
    <w:rsid w:val="00E9453D"/>
    <w:pPr>
      <w:spacing w:after="0" w:line="240" w:lineRule="atLeast"/>
    </w:pPr>
    <w:rPr>
      <w:rFonts w:ascii="Verdana" w:eastAsia="Times New Roman" w:hAnsi="Verdana" w:cs="Times New Roman"/>
      <w:i/>
      <w:iCs/>
      <w:sz w:val="18"/>
      <w:szCs w:val="24"/>
      <w:lang w:val="en-GB" w:eastAsia="da-DK"/>
    </w:rPr>
  </w:style>
  <w:style w:type="character" w:customStyle="1" w:styleId="AdresHTMLCaracter">
    <w:name w:val="Adresă HTML Caracter"/>
    <w:basedOn w:val="Fontdeparagrafimplicit"/>
    <w:link w:val="AdresHTML"/>
    <w:uiPriority w:val="2"/>
    <w:rsid w:val="00E9453D"/>
    <w:rPr>
      <w:rFonts w:ascii="Verdana" w:eastAsia="Times New Roman" w:hAnsi="Verdana" w:cs="Times New Roman"/>
      <w:i/>
      <w:iCs/>
      <w:kern w:val="0"/>
      <w:sz w:val="18"/>
      <w:szCs w:val="24"/>
      <w:lang w:val="en-GB" w:eastAsia="da-DK"/>
      <w14:ligatures w14:val="none"/>
    </w:rPr>
  </w:style>
  <w:style w:type="character" w:styleId="CitareHTML">
    <w:name w:val="HTML Cite"/>
    <w:basedOn w:val="Fontdeparagrafimplicit"/>
    <w:uiPriority w:val="2"/>
    <w:rsid w:val="00E9453D"/>
    <w:rPr>
      <w:i/>
      <w:iCs/>
    </w:rPr>
  </w:style>
  <w:style w:type="character" w:styleId="CodHTML">
    <w:name w:val="HTML Code"/>
    <w:basedOn w:val="Fontdeparagrafimplicit"/>
    <w:uiPriority w:val="2"/>
    <w:rsid w:val="00E9453D"/>
    <w:rPr>
      <w:rFonts w:ascii="Courier New" w:hAnsi="Courier New" w:cs="Courier New"/>
      <w:sz w:val="20"/>
      <w:szCs w:val="20"/>
    </w:rPr>
  </w:style>
  <w:style w:type="character" w:styleId="DefiniieHTML">
    <w:name w:val="HTML Definition"/>
    <w:basedOn w:val="Fontdeparagrafimplicit"/>
    <w:uiPriority w:val="2"/>
    <w:rsid w:val="00E9453D"/>
    <w:rPr>
      <w:i/>
      <w:iCs/>
    </w:rPr>
  </w:style>
  <w:style w:type="character" w:styleId="TastaturHTML">
    <w:name w:val="HTML Keyboard"/>
    <w:basedOn w:val="Fontdeparagrafimplicit"/>
    <w:uiPriority w:val="2"/>
    <w:rsid w:val="00E9453D"/>
    <w:rPr>
      <w:rFonts w:ascii="Courier New" w:hAnsi="Courier New" w:cs="Courier New"/>
      <w:sz w:val="20"/>
      <w:szCs w:val="20"/>
    </w:rPr>
  </w:style>
  <w:style w:type="character" w:styleId="MostrHTML">
    <w:name w:val="HTML Sample"/>
    <w:basedOn w:val="Fontdeparagrafimplicit"/>
    <w:uiPriority w:val="2"/>
    <w:rsid w:val="00E9453D"/>
    <w:rPr>
      <w:rFonts w:ascii="Courier New" w:hAnsi="Courier New" w:cs="Courier New"/>
    </w:rPr>
  </w:style>
  <w:style w:type="character" w:styleId="MaindescrisHTML">
    <w:name w:val="HTML Typewriter"/>
    <w:basedOn w:val="Fontdeparagrafimplicit"/>
    <w:uiPriority w:val="2"/>
    <w:rsid w:val="00E9453D"/>
    <w:rPr>
      <w:rFonts w:ascii="Courier New" w:hAnsi="Courier New" w:cs="Courier New"/>
      <w:sz w:val="20"/>
      <w:szCs w:val="20"/>
    </w:rPr>
  </w:style>
  <w:style w:type="character" w:styleId="VariabilHTML">
    <w:name w:val="HTML Variable"/>
    <w:basedOn w:val="Fontdeparagrafimplicit"/>
    <w:uiPriority w:val="2"/>
    <w:rsid w:val="00E9453D"/>
    <w:rPr>
      <w:i/>
      <w:iCs/>
    </w:rPr>
  </w:style>
  <w:style w:type="character" w:styleId="Numrdelinie">
    <w:name w:val="line number"/>
    <w:basedOn w:val="Fontdeparagrafimplicit"/>
    <w:uiPriority w:val="2"/>
    <w:rsid w:val="00E9453D"/>
  </w:style>
  <w:style w:type="paragraph" w:styleId="Lista2">
    <w:name w:val="List 2"/>
    <w:basedOn w:val="Normal"/>
    <w:uiPriority w:val="2"/>
    <w:rsid w:val="00E9453D"/>
    <w:pPr>
      <w:spacing w:after="0" w:line="240" w:lineRule="atLeast"/>
      <w:ind w:left="566" w:hanging="283"/>
    </w:pPr>
    <w:rPr>
      <w:rFonts w:ascii="Verdana" w:eastAsia="Times New Roman" w:hAnsi="Verdana" w:cs="Times New Roman"/>
      <w:sz w:val="18"/>
      <w:szCs w:val="24"/>
      <w:lang w:val="en-GB" w:eastAsia="da-DK"/>
    </w:rPr>
  </w:style>
  <w:style w:type="paragraph" w:styleId="Lista3">
    <w:name w:val="List 3"/>
    <w:basedOn w:val="Normal"/>
    <w:uiPriority w:val="2"/>
    <w:rsid w:val="00E9453D"/>
    <w:pPr>
      <w:spacing w:after="0" w:line="240" w:lineRule="atLeast"/>
      <w:ind w:left="849" w:hanging="283"/>
    </w:pPr>
    <w:rPr>
      <w:rFonts w:ascii="Verdana" w:eastAsia="Times New Roman" w:hAnsi="Verdana" w:cs="Times New Roman"/>
      <w:sz w:val="18"/>
      <w:szCs w:val="24"/>
      <w:lang w:val="en-GB" w:eastAsia="da-DK"/>
    </w:rPr>
  </w:style>
  <w:style w:type="paragraph" w:styleId="Lista4">
    <w:name w:val="List 4"/>
    <w:basedOn w:val="Normal"/>
    <w:uiPriority w:val="2"/>
    <w:rsid w:val="00E9453D"/>
    <w:pPr>
      <w:spacing w:after="0" w:line="240" w:lineRule="atLeast"/>
      <w:ind w:left="1132" w:hanging="283"/>
    </w:pPr>
    <w:rPr>
      <w:rFonts w:ascii="Verdana" w:eastAsia="Times New Roman" w:hAnsi="Verdana" w:cs="Times New Roman"/>
      <w:sz w:val="18"/>
      <w:szCs w:val="24"/>
      <w:lang w:val="en-GB" w:eastAsia="da-DK"/>
    </w:rPr>
  </w:style>
  <w:style w:type="paragraph" w:styleId="Lista5">
    <w:name w:val="List 5"/>
    <w:basedOn w:val="Normal"/>
    <w:uiPriority w:val="2"/>
    <w:rsid w:val="00E9453D"/>
    <w:pPr>
      <w:spacing w:after="0" w:line="240" w:lineRule="atLeast"/>
      <w:ind w:left="1415" w:hanging="283"/>
    </w:pPr>
    <w:rPr>
      <w:rFonts w:ascii="Verdana" w:eastAsia="Times New Roman" w:hAnsi="Verdana" w:cs="Times New Roman"/>
      <w:sz w:val="18"/>
      <w:szCs w:val="24"/>
      <w:lang w:val="en-GB" w:eastAsia="da-DK"/>
    </w:rPr>
  </w:style>
  <w:style w:type="paragraph" w:styleId="Listacumarcatori2">
    <w:name w:val="List Bullet 2"/>
    <w:basedOn w:val="Normal"/>
    <w:uiPriority w:val="2"/>
    <w:unhideWhenUsed/>
    <w:rsid w:val="00E9453D"/>
    <w:pPr>
      <w:numPr>
        <w:numId w:val="138"/>
      </w:numPr>
      <w:spacing w:after="0" w:line="240" w:lineRule="atLeast"/>
    </w:pPr>
    <w:rPr>
      <w:rFonts w:ascii="Verdana" w:eastAsia="Times New Roman" w:hAnsi="Verdana" w:cs="Times New Roman"/>
      <w:sz w:val="18"/>
      <w:szCs w:val="24"/>
      <w:lang w:val="en-GB" w:eastAsia="da-DK"/>
    </w:rPr>
  </w:style>
  <w:style w:type="paragraph" w:styleId="Listacumarcatori3">
    <w:name w:val="List Bullet 3"/>
    <w:basedOn w:val="Normal"/>
    <w:uiPriority w:val="2"/>
    <w:rsid w:val="00E9453D"/>
    <w:pPr>
      <w:numPr>
        <w:numId w:val="139"/>
      </w:numPr>
      <w:spacing w:after="0" w:line="240" w:lineRule="atLeast"/>
    </w:pPr>
    <w:rPr>
      <w:rFonts w:ascii="Verdana" w:eastAsia="Times New Roman" w:hAnsi="Verdana" w:cs="Times New Roman"/>
      <w:sz w:val="18"/>
      <w:szCs w:val="24"/>
      <w:lang w:val="en-GB" w:eastAsia="da-DK"/>
    </w:rPr>
  </w:style>
  <w:style w:type="paragraph" w:styleId="Listacumarcatori4">
    <w:name w:val="List Bullet 4"/>
    <w:basedOn w:val="Normal"/>
    <w:uiPriority w:val="2"/>
    <w:rsid w:val="00E9453D"/>
    <w:pPr>
      <w:numPr>
        <w:numId w:val="140"/>
      </w:numPr>
      <w:spacing w:after="0" w:line="240" w:lineRule="atLeast"/>
    </w:pPr>
    <w:rPr>
      <w:rFonts w:ascii="Verdana" w:eastAsia="Times New Roman" w:hAnsi="Verdana" w:cs="Times New Roman"/>
      <w:sz w:val="18"/>
      <w:szCs w:val="24"/>
      <w:lang w:val="en-GB" w:eastAsia="da-DK"/>
    </w:rPr>
  </w:style>
  <w:style w:type="paragraph" w:styleId="Listacumarcatori5">
    <w:name w:val="List Bullet 5"/>
    <w:basedOn w:val="Normal"/>
    <w:uiPriority w:val="2"/>
    <w:rsid w:val="00E9453D"/>
    <w:pPr>
      <w:numPr>
        <w:numId w:val="141"/>
      </w:numPr>
      <w:spacing w:after="0" w:line="240" w:lineRule="atLeast"/>
    </w:pPr>
    <w:rPr>
      <w:rFonts w:ascii="Verdana" w:eastAsia="Times New Roman" w:hAnsi="Verdana" w:cs="Times New Roman"/>
      <w:sz w:val="18"/>
      <w:szCs w:val="24"/>
      <w:lang w:val="en-GB" w:eastAsia="da-DK"/>
    </w:rPr>
  </w:style>
  <w:style w:type="paragraph" w:styleId="Listcontinuare">
    <w:name w:val="List Continue"/>
    <w:basedOn w:val="Normal"/>
    <w:uiPriority w:val="2"/>
    <w:rsid w:val="00E9453D"/>
    <w:pPr>
      <w:spacing w:after="120" w:line="240" w:lineRule="atLeast"/>
      <w:ind w:left="283"/>
    </w:pPr>
    <w:rPr>
      <w:rFonts w:ascii="Verdana" w:eastAsia="Times New Roman" w:hAnsi="Verdana" w:cs="Times New Roman"/>
      <w:sz w:val="18"/>
      <w:szCs w:val="24"/>
      <w:lang w:val="en-GB" w:eastAsia="da-DK"/>
    </w:rPr>
  </w:style>
  <w:style w:type="paragraph" w:styleId="Listcontinuare2">
    <w:name w:val="List Continue 2"/>
    <w:basedOn w:val="Normal"/>
    <w:uiPriority w:val="2"/>
    <w:rsid w:val="00E9453D"/>
    <w:pPr>
      <w:spacing w:after="120" w:line="240" w:lineRule="atLeast"/>
      <w:ind w:left="566"/>
    </w:pPr>
    <w:rPr>
      <w:rFonts w:ascii="Verdana" w:eastAsia="Times New Roman" w:hAnsi="Verdana" w:cs="Times New Roman"/>
      <w:sz w:val="18"/>
      <w:szCs w:val="24"/>
      <w:lang w:val="en-GB" w:eastAsia="da-DK"/>
    </w:rPr>
  </w:style>
  <w:style w:type="paragraph" w:styleId="Listcontinuare3">
    <w:name w:val="List Continue 3"/>
    <w:basedOn w:val="Normal"/>
    <w:uiPriority w:val="2"/>
    <w:rsid w:val="00E9453D"/>
    <w:pPr>
      <w:spacing w:after="120" w:line="240" w:lineRule="atLeast"/>
      <w:ind w:left="849"/>
    </w:pPr>
    <w:rPr>
      <w:rFonts w:ascii="Verdana" w:eastAsia="Times New Roman" w:hAnsi="Verdana" w:cs="Times New Roman"/>
      <w:sz w:val="18"/>
      <w:szCs w:val="24"/>
      <w:lang w:val="en-GB" w:eastAsia="da-DK"/>
    </w:rPr>
  </w:style>
  <w:style w:type="paragraph" w:styleId="Listcontinuare4">
    <w:name w:val="List Continue 4"/>
    <w:basedOn w:val="Normal"/>
    <w:uiPriority w:val="2"/>
    <w:rsid w:val="00E9453D"/>
    <w:pPr>
      <w:spacing w:after="120" w:line="240" w:lineRule="atLeast"/>
      <w:ind w:left="1132"/>
    </w:pPr>
    <w:rPr>
      <w:rFonts w:ascii="Verdana" w:eastAsia="Times New Roman" w:hAnsi="Verdana" w:cs="Times New Roman"/>
      <w:sz w:val="18"/>
      <w:szCs w:val="24"/>
      <w:lang w:val="en-GB" w:eastAsia="da-DK"/>
    </w:rPr>
  </w:style>
  <w:style w:type="paragraph" w:styleId="Listcontinuare5">
    <w:name w:val="List Continue 5"/>
    <w:basedOn w:val="Normal"/>
    <w:uiPriority w:val="2"/>
    <w:rsid w:val="00E9453D"/>
    <w:pPr>
      <w:spacing w:after="120" w:line="240" w:lineRule="atLeast"/>
      <w:ind w:left="1415"/>
    </w:pPr>
    <w:rPr>
      <w:rFonts w:ascii="Verdana" w:eastAsia="Times New Roman" w:hAnsi="Verdana" w:cs="Times New Roman"/>
      <w:sz w:val="18"/>
      <w:szCs w:val="24"/>
      <w:lang w:val="en-GB" w:eastAsia="da-DK"/>
    </w:rPr>
  </w:style>
  <w:style w:type="paragraph" w:styleId="Listanumerotat2">
    <w:name w:val="List Number 2"/>
    <w:basedOn w:val="Normal"/>
    <w:uiPriority w:val="2"/>
    <w:rsid w:val="00E9453D"/>
    <w:pPr>
      <w:numPr>
        <w:numId w:val="142"/>
      </w:numPr>
      <w:tabs>
        <w:tab w:val="clear" w:pos="643"/>
        <w:tab w:val="num" w:pos="360"/>
      </w:tabs>
      <w:spacing w:after="0" w:line="240" w:lineRule="atLeast"/>
      <w:ind w:left="0" w:firstLine="0"/>
    </w:pPr>
    <w:rPr>
      <w:rFonts w:ascii="Verdana" w:eastAsia="Times New Roman" w:hAnsi="Verdana" w:cs="Times New Roman"/>
      <w:sz w:val="18"/>
      <w:szCs w:val="24"/>
      <w:lang w:val="en-GB" w:eastAsia="da-DK"/>
    </w:rPr>
  </w:style>
  <w:style w:type="paragraph" w:styleId="Listanumerotat3">
    <w:name w:val="List Number 3"/>
    <w:basedOn w:val="Normal"/>
    <w:uiPriority w:val="2"/>
    <w:rsid w:val="00E9453D"/>
    <w:pPr>
      <w:numPr>
        <w:numId w:val="143"/>
      </w:numPr>
      <w:spacing w:after="0" w:line="240" w:lineRule="atLeast"/>
    </w:pPr>
    <w:rPr>
      <w:rFonts w:ascii="Verdana" w:eastAsia="Times New Roman" w:hAnsi="Verdana" w:cs="Times New Roman"/>
      <w:sz w:val="18"/>
      <w:szCs w:val="24"/>
      <w:lang w:val="en-GB" w:eastAsia="da-DK"/>
    </w:rPr>
  </w:style>
  <w:style w:type="paragraph" w:styleId="Listanumerotat5">
    <w:name w:val="List Number 5"/>
    <w:basedOn w:val="Normal"/>
    <w:uiPriority w:val="2"/>
    <w:rsid w:val="00E9453D"/>
    <w:pPr>
      <w:numPr>
        <w:numId w:val="144"/>
      </w:numPr>
      <w:spacing w:after="0" w:line="240" w:lineRule="atLeast"/>
    </w:pPr>
    <w:rPr>
      <w:rFonts w:ascii="Verdana" w:eastAsia="Times New Roman" w:hAnsi="Verdana" w:cs="Times New Roman"/>
      <w:sz w:val="18"/>
      <w:szCs w:val="24"/>
      <w:lang w:val="en-GB" w:eastAsia="da-DK"/>
    </w:rPr>
  </w:style>
  <w:style w:type="paragraph" w:styleId="Antetmesaj">
    <w:name w:val="Message Header"/>
    <w:basedOn w:val="Normal"/>
    <w:link w:val="AntetmesajCaracter"/>
    <w:uiPriority w:val="2"/>
    <w:rsid w:val="00E9453D"/>
    <w:pPr>
      <w:pBdr>
        <w:top w:val="single" w:sz="6" w:space="1" w:color="auto"/>
        <w:left w:val="single" w:sz="6" w:space="1" w:color="auto"/>
        <w:bottom w:val="single" w:sz="6" w:space="1" w:color="auto"/>
        <w:right w:val="single" w:sz="6" w:space="1" w:color="auto"/>
      </w:pBdr>
      <w:shd w:val="pct20" w:color="auto" w:fill="auto"/>
      <w:spacing w:after="0" w:line="240" w:lineRule="atLeast"/>
      <w:ind w:left="1134" w:hanging="1134"/>
    </w:pPr>
    <w:rPr>
      <w:rFonts w:ascii="Arial" w:eastAsia="Times New Roman" w:hAnsi="Arial" w:cs="Arial"/>
      <w:sz w:val="24"/>
      <w:szCs w:val="24"/>
      <w:lang w:val="en-GB" w:eastAsia="da-DK"/>
    </w:rPr>
  </w:style>
  <w:style w:type="character" w:customStyle="1" w:styleId="AntetmesajCaracter">
    <w:name w:val="Antet mesaj Caracter"/>
    <w:basedOn w:val="Fontdeparagrafimplicit"/>
    <w:link w:val="Antetmesaj"/>
    <w:uiPriority w:val="2"/>
    <w:rsid w:val="00E9453D"/>
    <w:rPr>
      <w:rFonts w:ascii="Arial" w:eastAsia="Times New Roman" w:hAnsi="Arial" w:cs="Arial"/>
      <w:kern w:val="0"/>
      <w:sz w:val="24"/>
      <w:szCs w:val="24"/>
      <w:shd w:val="pct20" w:color="auto" w:fill="auto"/>
      <w:lang w:val="en-GB" w:eastAsia="da-DK"/>
      <w14:ligatures w14:val="none"/>
    </w:rPr>
  </w:style>
  <w:style w:type="paragraph" w:styleId="Indentnormal">
    <w:name w:val="Normal Indent"/>
    <w:basedOn w:val="Normal"/>
    <w:uiPriority w:val="2"/>
    <w:rsid w:val="00E9453D"/>
    <w:pPr>
      <w:spacing w:after="0" w:line="240" w:lineRule="atLeast"/>
      <w:ind w:left="1304"/>
    </w:pPr>
    <w:rPr>
      <w:rFonts w:ascii="Verdana" w:eastAsia="Times New Roman" w:hAnsi="Verdana" w:cs="Times New Roman"/>
      <w:sz w:val="18"/>
      <w:szCs w:val="24"/>
      <w:lang w:val="en-GB" w:eastAsia="da-DK"/>
    </w:rPr>
  </w:style>
  <w:style w:type="paragraph" w:styleId="Titlunot">
    <w:name w:val="Note Heading"/>
    <w:basedOn w:val="Normal"/>
    <w:next w:val="Normal"/>
    <w:link w:val="TitlunotCaracter"/>
    <w:uiPriority w:val="2"/>
    <w:rsid w:val="00E9453D"/>
    <w:pPr>
      <w:spacing w:after="0" w:line="240" w:lineRule="atLeast"/>
    </w:pPr>
    <w:rPr>
      <w:rFonts w:ascii="Verdana" w:eastAsia="Times New Roman" w:hAnsi="Verdana" w:cs="Times New Roman"/>
      <w:sz w:val="18"/>
      <w:szCs w:val="24"/>
      <w:lang w:val="en-GB" w:eastAsia="da-DK"/>
    </w:rPr>
  </w:style>
  <w:style w:type="character" w:customStyle="1" w:styleId="TitlunotCaracter">
    <w:name w:val="Titlu notă Caracter"/>
    <w:basedOn w:val="Fontdeparagrafimplicit"/>
    <w:link w:val="Titlunot"/>
    <w:uiPriority w:val="2"/>
    <w:rsid w:val="00E9453D"/>
    <w:rPr>
      <w:rFonts w:ascii="Verdana" w:eastAsia="Times New Roman" w:hAnsi="Verdana" w:cs="Times New Roman"/>
      <w:kern w:val="0"/>
      <w:sz w:val="18"/>
      <w:szCs w:val="24"/>
      <w:lang w:val="en-GB" w:eastAsia="da-DK"/>
      <w14:ligatures w14:val="none"/>
    </w:rPr>
  </w:style>
  <w:style w:type="paragraph" w:styleId="Formuldesalut">
    <w:name w:val="Salutation"/>
    <w:basedOn w:val="Normal"/>
    <w:next w:val="Normal"/>
    <w:link w:val="FormuldesalutCaracter"/>
    <w:uiPriority w:val="2"/>
    <w:rsid w:val="00E9453D"/>
    <w:pPr>
      <w:spacing w:after="0" w:line="240" w:lineRule="atLeast"/>
    </w:pPr>
    <w:rPr>
      <w:rFonts w:ascii="Verdana" w:eastAsia="Times New Roman" w:hAnsi="Verdana" w:cs="Times New Roman"/>
      <w:sz w:val="18"/>
      <w:szCs w:val="24"/>
      <w:lang w:val="en-GB" w:eastAsia="da-DK"/>
    </w:rPr>
  </w:style>
  <w:style w:type="character" w:customStyle="1" w:styleId="FormuldesalutCaracter">
    <w:name w:val="Formulă de salut Caracter"/>
    <w:basedOn w:val="Fontdeparagrafimplicit"/>
    <w:link w:val="Formuldesalut"/>
    <w:uiPriority w:val="2"/>
    <w:rsid w:val="00E9453D"/>
    <w:rPr>
      <w:rFonts w:ascii="Verdana" w:eastAsia="Times New Roman" w:hAnsi="Verdana" w:cs="Times New Roman"/>
      <w:kern w:val="0"/>
      <w:sz w:val="18"/>
      <w:szCs w:val="24"/>
      <w:lang w:val="en-GB" w:eastAsia="da-DK"/>
      <w14:ligatures w14:val="none"/>
    </w:rPr>
  </w:style>
  <w:style w:type="paragraph" w:styleId="Semntur">
    <w:name w:val="Signature"/>
    <w:basedOn w:val="Normal"/>
    <w:link w:val="SemnturCaracter"/>
    <w:uiPriority w:val="2"/>
    <w:rsid w:val="00E9453D"/>
    <w:pPr>
      <w:spacing w:after="0" w:line="240" w:lineRule="atLeast"/>
      <w:ind w:left="4252"/>
    </w:pPr>
    <w:rPr>
      <w:rFonts w:ascii="Verdana" w:eastAsia="Times New Roman" w:hAnsi="Verdana" w:cs="Times New Roman"/>
      <w:sz w:val="18"/>
      <w:szCs w:val="24"/>
      <w:lang w:val="en-GB" w:eastAsia="da-DK"/>
    </w:rPr>
  </w:style>
  <w:style w:type="character" w:customStyle="1" w:styleId="SemnturCaracter">
    <w:name w:val="Semnătură Caracter"/>
    <w:basedOn w:val="Fontdeparagrafimplicit"/>
    <w:link w:val="Semntur"/>
    <w:uiPriority w:val="2"/>
    <w:rsid w:val="00E9453D"/>
    <w:rPr>
      <w:rFonts w:ascii="Verdana" w:eastAsia="Times New Roman" w:hAnsi="Verdana" w:cs="Times New Roman"/>
      <w:kern w:val="0"/>
      <w:sz w:val="18"/>
      <w:szCs w:val="24"/>
      <w:lang w:val="en-GB" w:eastAsia="da-DK"/>
      <w14:ligatures w14:val="none"/>
    </w:rPr>
  </w:style>
  <w:style w:type="table" w:styleId="TabelEfecte3-D1">
    <w:name w:val="Table 3D effects 1"/>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E9453D"/>
    <w:pPr>
      <w:spacing w:after="0" w:line="260" w:lineRule="atLeast"/>
    </w:pPr>
    <w:rPr>
      <w:rFonts w:ascii="Times New Roman" w:eastAsia="Times New Roman" w:hAnsi="Times New Roman" w:cs="Times New Roman"/>
      <w:color w:val="000080"/>
      <w:kern w:val="0"/>
      <w:sz w:val="20"/>
      <w:szCs w:val="20"/>
      <w:lang w:val="da-DK" w:eastAsia="da-D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E9453D"/>
    <w:pPr>
      <w:spacing w:after="0" w:line="260" w:lineRule="atLeast"/>
    </w:pPr>
    <w:rPr>
      <w:rFonts w:ascii="Times New Roman" w:eastAsia="Times New Roman" w:hAnsi="Times New Roman" w:cs="Times New Roman"/>
      <w:color w:val="FFFFFF"/>
      <w:kern w:val="0"/>
      <w:sz w:val="20"/>
      <w:szCs w:val="20"/>
      <w:lang w:val="da-DK" w:eastAsia="da-D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E9453D"/>
    <w:pPr>
      <w:spacing w:after="0" w:line="260" w:lineRule="atLeast"/>
    </w:pPr>
    <w:rPr>
      <w:rFonts w:ascii="Times New Roman" w:eastAsia="Times New Roman" w:hAnsi="Times New Roman" w:cs="Times New Roman"/>
      <w:b/>
      <w:bCs/>
      <w:kern w:val="0"/>
      <w:sz w:val="20"/>
      <w:szCs w:val="20"/>
      <w:lang w:val="da-DK" w:eastAsia="da-D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E9453D"/>
    <w:pPr>
      <w:spacing w:after="0" w:line="260" w:lineRule="atLeast"/>
    </w:pPr>
    <w:rPr>
      <w:rFonts w:ascii="Times New Roman" w:eastAsia="Times New Roman" w:hAnsi="Times New Roman" w:cs="Times New Roman"/>
      <w:b/>
      <w:bCs/>
      <w:kern w:val="0"/>
      <w:sz w:val="20"/>
      <w:szCs w:val="20"/>
      <w:lang w:val="da-DK" w:eastAsia="da-D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E9453D"/>
    <w:pPr>
      <w:spacing w:after="0" w:line="260" w:lineRule="atLeast"/>
    </w:pPr>
    <w:rPr>
      <w:rFonts w:ascii="Times New Roman" w:eastAsia="Times New Roman" w:hAnsi="Times New Roman" w:cs="Times New Roman"/>
      <w:b/>
      <w:bCs/>
      <w:kern w:val="0"/>
      <w:sz w:val="20"/>
      <w:szCs w:val="20"/>
      <w:lang w:val="da-DK" w:eastAsia="da-D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Gril1">
    <w:name w:val="Table Grid 1"/>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E9453D"/>
    <w:pPr>
      <w:spacing w:after="0" w:line="260" w:lineRule="atLeast"/>
    </w:pPr>
    <w:rPr>
      <w:rFonts w:ascii="Times New Roman" w:eastAsia="Times New Roman" w:hAnsi="Times New Roman" w:cs="Times New Roman"/>
      <w:b/>
      <w:bCs/>
      <w:kern w:val="0"/>
      <w:sz w:val="20"/>
      <w:szCs w:val="20"/>
      <w:lang w:val="da-DK"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ional">
    <w:name w:val="Table Professional"/>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e1">
    <w:name w:val="Table Simple 1"/>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9453D"/>
    <w:pPr>
      <w:spacing w:after="0" w:line="260" w:lineRule="atLeast"/>
    </w:pPr>
    <w:rPr>
      <w:rFonts w:ascii="Times New Roman" w:eastAsia="Times New Roman" w:hAnsi="Times New Roman" w:cs="Times New Roman"/>
      <w:kern w:val="0"/>
      <w:sz w:val="20"/>
      <w:szCs w:val="20"/>
      <w:lang w:val="da-DK" w:eastAsia="da-D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FrListare"/>
    <w:rsid w:val="00E9453D"/>
    <w:pPr>
      <w:numPr>
        <w:numId w:val="145"/>
      </w:numPr>
    </w:pPr>
  </w:style>
  <w:style w:type="numbering" w:styleId="1ai">
    <w:name w:val="Outline List 1"/>
    <w:basedOn w:val="FrListare"/>
    <w:rsid w:val="00E9453D"/>
    <w:pPr>
      <w:numPr>
        <w:numId w:val="146"/>
      </w:numPr>
    </w:pPr>
  </w:style>
  <w:style w:type="numbering" w:styleId="ArticolSeciune">
    <w:name w:val="Outline List 3"/>
    <w:basedOn w:val="FrListare"/>
    <w:rsid w:val="00E9453D"/>
    <w:pPr>
      <w:numPr>
        <w:numId w:val="147"/>
      </w:numPr>
    </w:pPr>
  </w:style>
  <w:style w:type="paragraph" w:styleId="Textbloc">
    <w:name w:val="Block Text"/>
    <w:basedOn w:val="Normal"/>
    <w:uiPriority w:val="2"/>
    <w:rsid w:val="00E9453D"/>
    <w:pPr>
      <w:spacing w:after="120" w:line="240" w:lineRule="atLeast"/>
      <w:ind w:left="1440" w:right="1440"/>
    </w:pPr>
    <w:rPr>
      <w:rFonts w:ascii="Verdana" w:eastAsia="Times New Roman" w:hAnsi="Verdana" w:cs="Times New Roman"/>
      <w:sz w:val="18"/>
      <w:szCs w:val="24"/>
      <w:lang w:val="en-GB" w:eastAsia="da-DK"/>
    </w:rPr>
  </w:style>
  <w:style w:type="paragraph" w:styleId="Primindentpentrucorptext">
    <w:name w:val="Body Text First Indent"/>
    <w:basedOn w:val="Corptext"/>
    <w:link w:val="PrimindentpentrucorptextCaracter"/>
    <w:uiPriority w:val="2"/>
    <w:rsid w:val="00E9453D"/>
    <w:pPr>
      <w:widowControl/>
      <w:autoSpaceDE/>
      <w:autoSpaceDN/>
      <w:spacing w:after="120" w:line="240" w:lineRule="atLeast"/>
      <w:ind w:firstLine="210"/>
    </w:pPr>
    <w:rPr>
      <w:rFonts w:ascii="Verdana" w:hAnsi="Verdana"/>
      <w:sz w:val="18"/>
      <w:szCs w:val="24"/>
      <w:lang w:val="en-GB" w:eastAsia="da-DK"/>
    </w:rPr>
  </w:style>
  <w:style w:type="character" w:customStyle="1" w:styleId="PrimindentpentrucorptextCaracter">
    <w:name w:val="Prim indent pentru corp text Caracter"/>
    <w:basedOn w:val="CorptextCaracter"/>
    <w:link w:val="Primindentpentrucorptext"/>
    <w:uiPriority w:val="2"/>
    <w:rsid w:val="00E9453D"/>
    <w:rPr>
      <w:rFonts w:ascii="Verdana" w:eastAsia="Times New Roman" w:hAnsi="Verdana" w:cs="Times New Roman"/>
      <w:kern w:val="0"/>
      <w:sz w:val="18"/>
      <w:szCs w:val="24"/>
      <w:lang w:val="en-GB" w:eastAsia="da-DK"/>
      <w14:ligatures w14:val="none"/>
    </w:rPr>
  </w:style>
  <w:style w:type="character" w:customStyle="1" w:styleId="BodyTextChar1">
    <w:name w:val="Body Text Char1"/>
    <w:aliases w:val="Body Text Char Char"/>
    <w:basedOn w:val="Fontdeparagrafimplicit"/>
    <w:uiPriority w:val="2"/>
    <w:rsid w:val="00E9453D"/>
    <w:rPr>
      <w:sz w:val="22"/>
      <w:lang w:eastAsia="en-US"/>
    </w:rPr>
  </w:style>
  <w:style w:type="paragraph" w:styleId="Primindentpentrucorptext2">
    <w:name w:val="Body Text First Indent 2"/>
    <w:basedOn w:val="Indentcorptext"/>
    <w:link w:val="Primindentpentrucorptext2Caracter"/>
    <w:uiPriority w:val="2"/>
    <w:rsid w:val="00E9453D"/>
    <w:pPr>
      <w:spacing w:before="0" w:after="120" w:line="240" w:lineRule="atLeast"/>
      <w:ind w:left="283" w:firstLine="210"/>
      <w:jc w:val="left"/>
    </w:pPr>
    <w:rPr>
      <w:rFonts w:ascii="Verdana" w:hAnsi="Verdana"/>
      <w:b w:val="0"/>
      <w:sz w:val="18"/>
      <w:szCs w:val="24"/>
      <w:lang w:val="en-GB" w:eastAsia="da-DK"/>
    </w:rPr>
  </w:style>
  <w:style w:type="character" w:customStyle="1" w:styleId="Primindentpentrucorptext2Caracter">
    <w:name w:val="Prim indent pentru corp text 2 Caracter"/>
    <w:basedOn w:val="IndentcorptextCaracter"/>
    <w:link w:val="Primindentpentrucorptext2"/>
    <w:uiPriority w:val="2"/>
    <w:rsid w:val="00E9453D"/>
    <w:rPr>
      <w:rFonts w:ascii="Verdana" w:eastAsia="Times New Roman" w:hAnsi="Verdana" w:cs="Times New Roman"/>
      <w:b w:val="0"/>
      <w:kern w:val="0"/>
      <w:sz w:val="18"/>
      <w:szCs w:val="24"/>
      <w:lang w:val="en-GB" w:eastAsia="da-DK"/>
      <w14:ligatures w14:val="none"/>
    </w:rPr>
  </w:style>
  <w:style w:type="paragraph" w:styleId="Formuledencheiere">
    <w:name w:val="Closing"/>
    <w:basedOn w:val="Normal"/>
    <w:link w:val="FormuledencheiereCaracter"/>
    <w:uiPriority w:val="2"/>
    <w:rsid w:val="00E9453D"/>
    <w:pPr>
      <w:spacing w:after="0" w:line="240" w:lineRule="atLeast"/>
      <w:ind w:left="4252"/>
    </w:pPr>
    <w:rPr>
      <w:rFonts w:ascii="Verdana" w:eastAsia="Times New Roman" w:hAnsi="Verdana" w:cs="Times New Roman"/>
      <w:sz w:val="18"/>
      <w:szCs w:val="24"/>
      <w:lang w:val="en-GB" w:eastAsia="da-DK"/>
    </w:rPr>
  </w:style>
  <w:style w:type="character" w:customStyle="1" w:styleId="FormuledencheiereCaracter">
    <w:name w:val="Formule de încheiere Caracter"/>
    <w:basedOn w:val="Fontdeparagrafimplicit"/>
    <w:link w:val="Formuledencheiere"/>
    <w:uiPriority w:val="2"/>
    <w:rsid w:val="00E9453D"/>
    <w:rPr>
      <w:rFonts w:ascii="Verdana" w:eastAsia="Times New Roman" w:hAnsi="Verdana" w:cs="Times New Roman"/>
      <w:kern w:val="0"/>
      <w:sz w:val="18"/>
      <w:szCs w:val="24"/>
      <w:lang w:val="en-GB" w:eastAsia="da-DK"/>
      <w14:ligatures w14:val="none"/>
    </w:rPr>
  </w:style>
  <w:style w:type="paragraph" w:styleId="Dat">
    <w:name w:val="Date"/>
    <w:basedOn w:val="Normal"/>
    <w:next w:val="Normal"/>
    <w:link w:val="DatCaracter"/>
    <w:uiPriority w:val="2"/>
    <w:rsid w:val="00E9453D"/>
    <w:pPr>
      <w:spacing w:after="0" w:line="240" w:lineRule="atLeast"/>
    </w:pPr>
    <w:rPr>
      <w:rFonts w:ascii="Verdana" w:eastAsia="Times New Roman" w:hAnsi="Verdana" w:cs="Times New Roman"/>
      <w:sz w:val="18"/>
      <w:szCs w:val="24"/>
      <w:lang w:val="en-GB" w:eastAsia="da-DK"/>
    </w:rPr>
  </w:style>
  <w:style w:type="character" w:customStyle="1" w:styleId="DatCaracter">
    <w:name w:val="Dată Caracter"/>
    <w:basedOn w:val="Fontdeparagrafimplicit"/>
    <w:link w:val="Dat"/>
    <w:uiPriority w:val="2"/>
    <w:rsid w:val="00E9453D"/>
    <w:rPr>
      <w:rFonts w:ascii="Verdana" w:eastAsia="Times New Roman" w:hAnsi="Verdana" w:cs="Times New Roman"/>
      <w:kern w:val="0"/>
      <w:sz w:val="18"/>
      <w:szCs w:val="24"/>
      <w:lang w:val="en-GB" w:eastAsia="da-DK"/>
      <w14:ligatures w14:val="none"/>
    </w:rPr>
  </w:style>
  <w:style w:type="paragraph" w:styleId="Semnture-mail">
    <w:name w:val="E-mail Signature"/>
    <w:basedOn w:val="Normal"/>
    <w:link w:val="Semnture-mailCaracter"/>
    <w:uiPriority w:val="2"/>
    <w:rsid w:val="00E9453D"/>
    <w:pPr>
      <w:spacing w:after="0" w:line="240" w:lineRule="atLeast"/>
    </w:pPr>
    <w:rPr>
      <w:rFonts w:ascii="Verdana" w:eastAsia="Times New Roman" w:hAnsi="Verdana" w:cs="Times New Roman"/>
      <w:sz w:val="18"/>
      <w:szCs w:val="24"/>
      <w:lang w:val="en-GB" w:eastAsia="da-DK"/>
    </w:rPr>
  </w:style>
  <w:style w:type="character" w:customStyle="1" w:styleId="Semnture-mailCaracter">
    <w:name w:val="Semnătură e-mail Caracter"/>
    <w:basedOn w:val="Fontdeparagrafimplicit"/>
    <w:link w:val="Semnture-mail"/>
    <w:uiPriority w:val="2"/>
    <w:rsid w:val="00E9453D"/>
    <w:rPr>
      <w:rFonts w:ascii="Verdana" w:eastAsia="Times New Roman" w:hAnsi="Verdana" w:cs="Times New Roman"/>
      <w:kern w:val="0"/>
      <w:sz w:val="18"/>
      <w:szCs w:val="24"/>
      <w:lang w:val="en-GB" w:eastAsia="da-DK"/>
      <w14:ligatures w14:val="none"/>
    </w:rPr>
  </w:style>
  <w:style w:type="paragraph" w:styleId="Adresplic">
    <w:name w:val="envelope address"/>
    <w:basedOn w:val="Normal"/>
    <w:uiPriority w:val="2"/>
    <w:unhideWhenUsed/>
    <w:rsid w:val="00E9453D"/>
    <w:pPr>
      <w:framePr w:w="7920" w:h="1980" w:hRule="exact" w:hSpace="141" w:wrap="auto" w:hAnchor="page" w:xAlign="center" w:yAlign="bottom"/>
      <w:spacing w:after="0" w:line="240" w:lineRule="atLeast"/>
      <w:ind w:left="2880"/>
    </w:pPr>
    <w:rPr>
      <w:rFonts w:ascii="Arial" w:eastAsia="Times New Roman" w:hAnsi="Arial" w:cs="Arial"/>
      <w:sz w:val="24"/>
      <w:szCs w:val="24"/>
      <w:lang w:val="en-GB" w:eastAsia="da-DK"/>
    </w:rPr>
  </w:style>
  <w:style w:type="paragraph" w:styleId="Returplic">
    <w:name w:val="envelope return"/>
    <w:basedOn w:val="Normal"/>
    <w:uiPriority w:val="2"/>
    <w:unhideWhenUsed/>
    <w:rsid w:val="00E9453D"/>
    <w:pPr>
      <w:spacing w:after="0" w:line="240" w:lineRule="atLeast"/>
    </w:pPr>
    <w:rPr>
      <w:rFonts w:ascii="Arial" w:eastAsia="Times New Roman" w:hAnsi="Arial" w:cs="Arial"/>
      <w:sz w:val="20"/>
      <w:szCs w:val="20"/>
      <w:lang w:val="en-GB" w:eastAsia="da-DK"/>
    </w:rPr>
  </w:style>
  <w:style w:type="paragraph" w:customStyle="1" w:styleId="Normal-Intentedfor">
    <w:name w:val="Normal - Intented for"/>
    <w:basedOn w:val="Normal-Documentdatatext"/>
    <w:uiPriority w:val="2"/>
    <w:semiHidden/>
    <w:rsid w:val="00E9453D"/>
  </w:style>
  <w:style w:type="paragraph" w:customStyle="1" w:styleId="Normal-TOCHeading">
    <w:name w:val="Normal - TOC Heading"/>
    <w:basedOn w:val="Normal"/>
    <w:next w:val="Normal"/>
    <w:rsid w:val="00E9453D"/>
    <w:pPr>
      <w:spacing w:after="240" w:line="280" w:lineRule="atLeast"/>
    </w:pPr>
    <w:rPr>
      <w:rFonts w:ascii="Verdana" w:eastAsia="Times New Roman" w:hAnsi="Verdana" w:cs="Times New Roman"/>
      <w:b/>
      <w:caps/>
      <w:color w:val="009DE0"/>
      <w:szCs w:val="24"/>
      <w:lang w:val="en-GB" w:eastAsia="da-DK"/>
    </w:rPr>
  </w:style>
  <w:style w:type="paragraph" w:customStyle="1" w:styleId="Normal-Headnote">
    <w:name w:val="Normal - Head note"/>
    <w:basedOn w:val="Normal"/>
    <w:uiPriority w:val="2"/>
    <w:semiHidden/>
    <w:rsid w:val="00E9453D"/>
    <w:pPr>
      <w:spacing w:after="0" w:line="270" w:lineRule="atLeast"/>
      <w:ind w:left="624"/>
    </w:pPr>
    <w:rPr>
      <w:rFonts w:ascii="Verdana" w:eastAsia="Times New Roman" w:hAnsi="Verdana" w:cs="Times New Roman"/>
      <w:b/>
      <w:color w:val="4D4D4D"/>
      <w:sz w:val="21"/>
      <w:szCs w:val="24"/>
      <w:lang w:val="en-GB" w:eastAsia="da-DK"/>
    </w:rPr>
  </w:style>
  <w:style w:type="paragraph" w:customStyle="1" w:styleId="Template">
    <w:name w:val="Template"/>
    <w:link w:val="TemplateChar"/>
    <w:uiPriority w:val="2"/>
    <w:semiHidden/>
    <w:rsid w:val="00E9453D"/>
    <w:pPr>
      <w:tabs>
        <w:tab w:val="left" w:pos="198"/>
      </w:tabs>
      <w:spacing w:after="0" w:line="200" w:lineRule="atLeast"/>
    </w:pPr>
    <w:rPr>
      <w:rFonts w:ascii="Verdana" w:eastAsia="Times New Roman" w:hAnsi="Verdana" w:cs="Times New Roman"/>
      <w:noProof/>
      <w:kern w:val="0"/>
      <w:sz w:val="14"/>
      <w:szCs w:val="24"/>
      <w:lang w:val="en-GB" w:eastAsia="da-DK"/>
      <w14:ligatures w14:val="none"/>
    </w:rPr>
  </w:style>
  <w:style w:type="paragraph" w:customStyle="1" w:styleId="Template-Adresse">
    <w:name w:val="Template - Adresse"/>
    <w:basedOn w:val="Template"/>
    <w:uiPriority w:val="2"/>
    <w:semiHidden/>
    <w:rsid w:val="00E9453D"/>
  </w:style>
  <w:style w:type="paragraph" w:customStyle="1" w:styleId="Normal-FrontpageHeading1">
    <w:name w:val="Normal - Frontpage Heading 1"/>
    <w:basedOn w:val="Normal"/>
    <w:link w:val="Normal-FrontpageHeading1Char"/>
    <w:uiPriority w:val="2"/>
    <w:semiHidden/>
    <w:rsid w:val="00E9453D"/>
    <w:pPr>
      <w:spacing w:after="0" w:line="720" w:lineRule="atLeast"/>
    </w:pPr>
    <w:rPr>
      <w:rFonts w:ascii="Verdana" w:eastAsia="Times New Roman" w:hAnsi="Verdana" w:cs="Times New Roman"/>
      <w:b/>
      <w:caps/>
      <w:color w:val="4D4D4D"/>
      <w:sz w:val="60"/>
      <w:szCs w:val="24"/>
      <w:lang w:val="en-GB" w:eastAsia="da-DK"/>
    </w:rPr>
  </w:style>
  <w:style w:type="paragraph" w:customStyle="1" w:styleId="Normal-FrontpageHeading2">
    <w:name w:val="Normal - Frontpage Heading 2"/>
    <w:basedOn w:val="Normal-FrontpageHeading1"/>
    <w:link w:val="Normal-FrontpageHeading2Char"/>
    <w:uiPriority w:val="2"/>
    <w:semiHidden/>
    <w:rsid w:val="00E9453D"/>
    <w:rPr>
      <w:color w:val="009DE0"/>
    </w:rPr>
  </w:style>
  <w:style w:type="paragraph" w:customStyle="1" w:styleId="Normal-Documentdataleadtext">
    <w:name w:val="Normal - Document data leadtext"/>
    <w:basedOn w:val="Normal"/>
    <w:uiPriority w:val="2"/>
    <w:semiHidden/>
    <w:rsid w:val="00E9453D"/>
    <w:pPr>
      <w:spacing w:after="0"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2"/>
    <w:semiHidden/>
    <w:rsid w:val="00E9453D"/>
    <w:pPr>
      <w:spacing w:after="0" w:line="240" w:lineRule="atLeast"/>
    </w:pPr>
    <w:rPr>
      <w:rFonts w:ascii="Verdana" w:eastAsia="Times New Roman" w:hAnsi="Verdana" w:cs="Times New Roman"/>
      <w:b/>
      <w:sz w:val="18"/>
      <w:szCs w:val="24"/>
      <w:lang w:val="en-GB" w:eastAsia="da-DK"/>
    </w:rPr>
  </w:style>
  <w:style w:type="paragraph" w:customStyle="1" w:styleId="Template-ReftoFrontpageheading1">
    <w:name w:val="Template - Ref to Frontpage heading 1"/>
    <w:basedOn w:val="Template"/>
    <w:link w:val="Template-ReftoFrontpageheading1Char"/>
    <w:uiPriority w:val="2"/>
    <w:semiHidden/>
    <w:rsid w:val="00E9453D"/>
    <w:pPr>
      <w:spacing w:line="280" w:lineRule="atLeast"/>
    </w:pPr>
    <w:rPr>
      <w:b/>
      <w:caps/>
      <w:color w:val="009DE0"/>
    </w:rPr>
  </w:style>
  <w:style w:type="paragraph" w:customStyle="1" w:styleId="Normal-FactBoxHeading1-White">
    <w:name w:val="Normal - Fact Box Heading 1 -  White"/>
    <w:basedOn w:val="Normal"/>
    <w:next w:val="Normal-FactBoxHeading2-Black"/>
    <w:rsid w:val="00E9453D"/>
    <w:pPr>
      <w:spacing w:after="0" w:line="320" w:lineRule="atLeast"/>
    </w:pPr>
    <w:rPr>
      <w:rFonts w:ascii="Verdana" w:eastAsia="Times New Roman" w:hAnsi="Verdana" w:cs="Times New Roman"/>
      <w:b/>
      <w:caps/>
      <w:color w:val="FFFFFF"/>
      <w:sz w:val="30"/>
      <w:szCs w:val="24"/>
      <w:lang w:val="en-GB" w:eastAsia="da-DK"/>
    </w:rPr>
  </w:style>
  <w:style w:type="paragraph" w:customStyle="1" w:styleId="Normal-FactBoxHeading1-Black">
    <w:name w:val="Normal - Fact Box Heading 1 - Black"/>
    <w:basedOn w:val="Normal"/>
    <w:rsid w:val="00E9453D"/>
    <w:pPr>
      <w:spacing w:line="240" w:lineRule="atLeast"/>
    </w:pPr>
    <w:rPr>
      <w:rFonts w:ascii="Verdana" w:eastAsia="Times New Roman" w:hAnsi="Verdana" w:cs="Times New Roman"/>
      <w:b/>
      <w:caps/>
      <w:szCs w:val="24"/>
      <w:lang w:val="en-GB" w:eastAsia="da-DK"/>
    </w:rPr>
  </w:style>
  <w:style w:type="paragraph" w:customStyle="1" w:styleId="Normal-FactBoxHeading2-White">
    <w:name w:val="Normal - Fact Box Heading 2 - White"/>
    <w:basedOn w:val="Normal"/>
    <w:next w:val="Normal-FactBoxBodytext-White"/>
    <w:rsid w:val="00E9453D"/>
    <w:pPr>
      <w:spacing w:after="100" w:line="220" w:lineRule="atLeast"/>
    </w:pPr>
    <w:rPr>
      <w:rFonts w:ascii="Verdana" w:eastAsia="Times New Roman" w:hAnsi="Verdana" w:cs="Times New Roman"/>
      <w:b/>
      <w:color w:val="FFFFFF"/>
      <w:sz w:val="18"/>
      <w:szCs w:val="24"/>
      <w:lang w:val="en-GB" w:eastAsia="da-DK"/>
    </w:rPr>
  </w:style>
  <w:style w:type="paragraph" w:customStyle="1" w:styleId="Normal-FactBoxHeading2-Black">
    <w:name w:val="Normal - Fact Box Heading 2 - Black"/>
    <w:basedOn w:val="Normal"/>
    <w:next w:val="Normal-FactBoxBodytext-Black"/>
    <w:rsid w:val="00E9453D"/>
    <w:pPr>
      <w:spacing w:after="0" w:line="220" w:lineRule="atLeast"/>
    </w:pPr>
    <w:rPr>
      <w:rFonts w:ascii="Verdana" w:eastAsia="Times New Roman" w:hAnsi="Verdana" w:cs="Times New Roman"/>
      <w:b/>
      <w:sz w:val="18"/>
      <w:szCs w:val="24"/>
      <w:lang w:val="en-GB" w:eastAsia="da-DK"/>
    </w:rPr>
  </w:style>
  <w:style w:type="paragraph" w:customStyle="1" w:styleId="Normal-FactBoxBodytext-White">
    <w:name w:val="Normal - Fact Box Body text - White"/>
    <w:basedOn w:val="Normal"/>
    <w:rsid w:val="00E9453D"/>
    <w:pPr>
      <w:spacing w:after="0" w:line="280" w:lineRule="atLeast"/>
    </w:pPr>
    <w:rPr>
      <w:rFonts w:ascii="Verdana" w:eastAsia="Times New Roman" w:hAnsi="Verdana" w:cs="Times New Roman"/>
      <w:color w:val="FFFFFF"/>
      <w:sz w:val="18"/>
      <w:szCs w:val="24"/>
      <w:lang w:val="en-GB" w:eastAsia="da-DK"/>
    </w:rPr>
  </w:style>
  <w:style w:type="paragraph" w:customStyle="1" w:styleId="Normal-FactBoxBodytext-Black">
    <w:name w:val="Normal - Fact Box Body text - Black"/>
    <w:basedOn w:val="Normal"/>
    <w:rsid w:val="00E9453D"/>
    <w:pPr>
      <w:spacing w:after="0" w:line="220" w:lineRule="atLeast"/>
    </w:pPr>
    <w:rPr>
      <w:rFonts w:ascii="Verdana" w:eastAsia="Times New Roman" w:hAnsi="Verdana" w:cs="Times New Roman"/>
      <w:sz w:val="18"/>
      <w:szCs w:val="24"/>
      <w:lang w:val="en-GB" w:eastAsia="da-DK"/>
    </w:rPr>
  </w:style>
  <w:style w:type="character" w:customStyle="1" w:styleId="Normal-FrontpageHeading1Char">
    <w:name w:val="Normal - Frontpage Heading 1 Char"/>
    <w:basedOn w:val="Fontdeparagrafimplicit"/>
    <w:link w:val="Normal-FrontpageHeading1"/>
    <w:uiPriority w:val="2"/>
    <w:semiHidden/>
    <w:rsid w:val="00E9453D"/>
    <w:rPr>
      <w:rFonts w:ascii="Verdana" w:eastAsia="Times New Roman" w:hAnsi="Verdana" w:cs="Times New Roman"/>
      <w:b/>
      <w:caps/>
      <w:color w:val="4D4D4D"/>
      <w:kern w:val="0"/>
      <w:sz w:val="60"/>
      <w:szCs w:val="24"/>
      <w:lang w:val="en-GB" w:eastAsia="da-DK"/>
      <w14:ligatures w14:val="none"/>
    </w:rPr>
  </w:style>
  <w:style w:type="paragraph" w:customStyle="1" w:styleId="Normal-NoteHeading">
    <w:name w:val="Normal - Note Heading"/>
    <w:basedOn w:val="Normal"/>
    <w:uiPriority w:val="2"/>
    <w:rsid w:val="00E9453D"/>
    <w:pPr>
      <w:spacing w:after="100" w:line="170" w:lineRule="atLeast"/>
    </w:pPr>
    <w:rPr>
      <w:rFonts w:ascii="Verdana" w:eastAsia="Times New Roman" w:hAnsi="Verdana" w:cs="Times New Roman"/>
      <w:b/>
      <w:color w:val="009DE0"/>
      <w:sz w:val="15"/>
      <w:szCs w:val="24"/>
      <w:lang w:val="en-GB" w:eastAsia="da-DK"/>
    </w:rPr>
  </w:style>
  <w:style w:type="paragraph" w:customStyle="1" w:styleId="Normal-Note">
    <w:name w:val="Normal - Note"/>
    <w:basedOn w:val="Normal"/>
    <w:uiPriority w:val="2"/>
    <w:rsid w:val="00E9453D"/>
    <w:pPr>
      <w:spacing w:after="0" w:line="170" w:lineRule="atLeast"/>
    </w:pPr>
    <w:rPr>
      <w:rFonts w:ascii="Verdana" w:eastAsia="Times New Roman" w:hAnsi="Verdana" w:cs="Times New Roman"/>
      <w:sz w:val="15"/>
      <w:szCs w:val="24"/>
      <w:lang w:val="en-GB" w:eastAsia="da-DK"/>
    </w:rPr>
  </w:style>
  <w:style w:type="paragraph" w:customStyle="1" w:styleId="Caption-Text">
    <w:name w:val="Caption - Text"/>
    <w:basedOn w:val="Normal"/>
    <w:rsid w:val="00E9453D"/>
    <w:pPr>
      <w:spacing w:after="0" w:line="170" w:lineRule="atLeast"/>
    </w:pPr>
    <w:rPr>
      <w:rFonts w:ascii="Verdana" w:eastAsia="Times New Roman" w:hAnsi="Verdana" w:cs="Times New Roman"/>
      <w:sz w:val="13"/>
      <w:szCs w:val="24"/>
      <w:lang w:val="en-GB" w:eastAsia="da-DK"/>
    </w:rPr>
  </w:style>
  <w:style w:type="paragraph" w:customStyle="1" w:styleId="Normal-LeadingAfterCaption">
    <w:name w:val="Normal - Leading After Caption"/>
    <w:basedOn w:val="Normal"/>
    <w:uiPriority w:val="2"/>
    <w:semiHidden/>
    <w:rsid w:val="00E9453D"/>
    <w:pPr>
      <w:framePr w:wrap="around" w:vAnchor="text" w:hAnchor="page" w:x="8818" w:y="1"/>
      <w:spacing w:after="0" w:line="100" w:lineRule="exact"/>
      <w:suppressOverlap/>
    </w:pPr>
    <w:rPr>
      <w:rFonts w:ascii="Verdana" w:eastAsia="Times New Roman" w:hAnsi="Verdana" w:cs="Times New Roman"/>
      <w:sz w:val="10"/>
      <w:szCs w:val="24"/>
      <w:lang w:val="it-IT" w:eastAsia="da-DK"/>
    </w:rPr>
  </w:style>
  <w:style w:type="paragraph" w:customStyle="1" w:styleId="Template-ReftoFrontpageheading2">
    <w:name w:val="Template - Ref to Frontpage heading 2"/>
    <w:basedOn w:val="Template-ReftoFrontpageheading1"/>
    <w:link w:val="Template-ReftoFrontpageheading2Char"/>
    <w:uiPriority w:val="2"/>
    <w:semiHidden/>
    <w:rsid w:val="00E9453D"/>
  </w:style>
  <w:style w:type="paragraph" w:customStyle="1" w:styleId="Normal-RevisionData">
    <w:name w:val="Normal - Revision Data"/>
    <w:basedOn w:val="Normal"/>
    <w:rsid w:val="00E9453D"/>
    <w:pPr>
      <w:spacing w:after="0" w:line="240" w:lineRule="atLeast"/>
    </w:pPr>
    <w:rPr>
      <w:rFonts w:ascii="Verdana" w:eastAsia="Times New Roman" w:hAnsi="Verdana" w:cs="Times New Roman"/>
      <w:sz w:val="14"/>
      <w:szCs w:val="24"/>
      <w:lang w:val="en-GB" w:eastAsia="da-DK"/>
    </w:rPr>
  </w:style>
  <w:style w:type="paragraph" w:customStyle="1" w:styleId="Normal-RevisionDataText">
    <w:name w:val="Normal - Revision Data Text"/>
    <w:basedOn w:val="Normal"/>
    <w:uiPriority w:val="2"/>
    <w:semiHidden/>
    <w:rsid w:val="00E9453D"/>
    <w:pPr>
      <w:spacing w:after="0" w:line="240" w:lineRule="atLeast"/>
    </w:pPr>
    <w:rPr>
      <w:rFonts w:ascii="Verdana" w:eastAsia="Times New Roman" w:hAnsi="Verdana" w:cs="Times New Roman"/>
      <w:b/>
      <w:sz w:val="18"/>
      <w:szCs w:val="24"/>
      <w:lang w:val="en-GB" w:eastAsia="da-DK"/>
    </w:rPr>
  </w:style>
  <w:style w:type="character" w:customStyle="1" w:styleId="Normal-FrontpageHeading2Char">
    <w:name w:val="Normal - Frontpage Heading 2 Char"/>
    <w:basedOn w:val="Normal-FrontpageHeading1Char"/>
    <w:link w:val="Normal-FrontpageHeading2"/>
    <w:uiPriority w:val="2"/>
    <w:semiHidden/>
    <w:rsid w:val="00E9453D"/>
    <w:rPr>
      <w:rFonts w:ascii="Verdana" w:eastAsia="Times New Roman" w:hAnsi="Verdana" w:cs="Times New Roman"/>
      <w:b/>
      <w:caps/>
      <w:color w:val="009DE0"/>
      <w:kern w:val="0"/>
      <w:sz w:val="60"/>
      <w:szCs w:val="24"/>
      <w:lang w:val="en-GB" w:eastAsia="da-DK"/>
      <w14:ligatures w14:val="none"/>
    </w:rPr>
  </w:style>
  <w:style w:type="character" w:customStyle="1" w:styleId="TemplateChar">
    <w:name w:val="Template Char"/>
    <w:basedOn w:val="Fontdeparagrafimplicit"/>
    <w:link w:val="Template"/>
    <w:uiPriority w:val="2"/>
    <w:semiHidden/>
    <w:rsid w:val="00E9453D"/>
    <w:rPr>
      <w:rFonts w:ascii="Verdana" w:eastAsia="Times New Roman" w:hAnsi="Verdana" w:cs="Times New Roman"/>
      <w:noProof/>
      <w:kern w:val="0"/>
      <w:sz w:val="14"/>
      <w:szCs w:val="24"/>
      <w:lang w:val="en-GB" w:eastAsia="da-DK"/>
      <w14:ligatures w14:val="none"/>
    </w:rPr>
  </w:style>
  <w:style w:type="character" w:customStyle="1" w:styleId="Template-ReftoFrontpageheading1Char">
    <w:name w:val="Template - Ref to Frontpage heading 1 Char"/>
    <w:basedOn w:val="TemplateChar"/>
    <w:link w:val="Template-ReftoFrontpageheading1"/>
    <w:uiPriority w:val="2"/>
    <w:semiHidden/>
    <w:rsid w:val="00E9453D"/>
    <w:rPr>
      <w:rFonts w:ascii="Verdana" w:eastAsia="Times New Roman" w:hAnsi="Verdana" w:cs="Times New Roman"/>
      <w:b/>
      <w:caps/>
      <w:noProof/>
      <w:color w:val="009DE0"/>
      <w:kern w:val="0"/>
      <w:sz w:val="14"/>
      <w:szCs w:val="24"/>
      <w:lang w:val="en-GB" w:eastAsia="da-DK"/>
      <w14:ligatures w14:val="none"/>
    </w:rPr>
  </w:style>
  <w:style w:type="character" w:customStyle="1" w:styleId="Template-ReftoFrontpageheading2Char">
    <w:name w:val="Template - Ref to Frontpage heading 2 Char"/>
    <w:basedOn w:val="Template-ReftoFrontpageheading1Char"/>
    <w:link w:val="Template-ReftoFrontpageheading2"/>
    <w:uiPriority w:val="2"/>
    <w:semiHidden/>
    <w:rsid w:val="00E9453D"/>
    <w:rPr>
      <w:rFonts w:ascii="Verdana" w:eastAsia="Times New Roman" w:hAnsi="Verdana" w:cs="Times New Roman"/>
      <w:b/>
      <w:caps/>
      <w:noProof/>
      <w:color w:val="009DE0"/>
      <w:kern w:val="0"/>
      <w:sz w:val="14"/>
      <w:szCs w:val="24"/>
      <w:lang w:val="en-GB" w:eastAsia="da-DK"/>
      <w14:ligatures w14:val="none"/>
    </w:rPr>
  </w:style>
  <w:style w:type="paragraph" w:customStyle="1" w:styleId="Template-Stylerefheader">
    <w:name w:val="Template - Styleref header"/>
    <w:basedOn w:val="Antet"/>
    <w:uiPriority w:val="2"/>
    <w:semiHidden/>
    <w:rsid w:val="00E9453D"/>
    <w:pPr>
      <w:tabs>
        <w:tab w:val="clear" w:pos="4677"/>
        <w:tab w:val="clear" w:pos="9355"/>
        <w:tab w:val="right" w:pos="8901"/>
      </w:tabs>
      <w:spacing w:line="160" w:lineRule="atLeast"/>
    </w:pPr>
    <w:rPr>
      <w:rFonts w:ascii="Verdana" w:eastAsia="Times New Roman" w:hAnsi="Verdana" w:cs="Times New Roman"/>
      <w:caps/>
      <w:spacing w:val="4"/>
      <w:sz w:val="13"/>
      <w:szCs w:val="24"/>
      <w:lang w:val="da-DK" w:eastAsia="da-DK"/>
    </w:rPr>
  </w:style>
  <w:style w:type="paragraph" w:customStyle="1" w:styleId="Normal-Ref">
    <w:name w:val="Normal - Ref"/>
    <w:basedOn w:val="Normal"/>
    <w:uiPriority w:val="2"/>
    <w:semiHidden/>
    <w:rsid w:val="00E9453D"/>
    <w:pPr>
      <w:spacing w:after="0" w:line="240" w:lineRule="atLeast"/>
    </w:pPr>
    <w:rPr>
      <w:rFonts w:ascii="Verdana" w:eastAsia="Times New Roman" w:hAnsi="Verdana" w:cs="Times New Roman"/>
      <w:sz w:val="18"/>
      <w:szCs w:val="24"/>
      <w:lang w:val="en-GB" w:eastAsia="da-DK"/>
    </w:rPr>
  </w:style>
  <w:style w:type="paragraph" w:customStyle="1" w:styleId="Normal-Optional1">
    <w:name w:val="Normal - Optional 1"/>
    <w:basedOn w:val="Normal-RevisionDataText"/>
    <w:uiPriority w:val="2"/>
    <w:semiHidden/>
    <w:rsid w:val="00E9453D"/>
  </w:style>
  <w:style w:type="paragraph" w:customStyle="1" w:styleId="Normal-Optional2">
    <w:name w:val="Normal - Optional 2"/>
    <w:basedOn w:val="Normal-RevisionDataText"/>
    <w:uiPriority w:val="2"/>
    <w:semiHidden/>
    <w:rsid w:val="00E9453D"/>
  </w:style>
  <w:style w:type="paragraph" w:customStyle="1" w:styleId="Normal-SupplementTOC1">
    <w:name w:val="Normal - Supplement TOC1"/>
    <w:basedOn w:val="Normal"/>
    <w:next w:val="Normal-SupplementsTOC2"/>
    <w:uiPriority w:val="2"/>
    <w:semiHidden/>
    <w:rsid w:val="00E9453D"/>
    <w:pPr>
      <w:spacing w:after="0" w:line="240" w:lineRule="atLeast"/>
    </w:pPr>
    <w:rPr>
      <w:rFonts w:ascii="Verdana" w:eastAsia="Times New Roman" w:hAnsi="Verdana" w:cs="Times New Roman"/>
      <w:b/>
      <w:sz w:val="18"/>
      <w:szCs w:val="24"/>
      <w:lang w:val="en-GB" w:eastAsia="da-DK"/>
    </w:rPr>
  </w:style>
  <w:style w:type="paragraph" w:customStyle="1" w:styleId="Normal-SupplementsTOC2">
    <w:name w:val="Normal - Supplements TOC2"/>
    <w:basedOn w:val="Normal"/>
    <w:semiHidden/>
    <w:rsid w:val="00E9453D"/>
    <w:pPr>
      <w:spacing w:after="0" w:line="240" w:lineRule="atLeast"/>
    </w:pPr>
    <w:rPr>
      <w:rFonts w:ascii="Verdana" w:eastAsia="Times New Roman" w:hAnsi="Verdana" w:cs="Times New Roman"/>
      <w:sz w:val="18"/>
      <w:szCs w:val="24"/>
      <w:lang w:val="en-GB" w:eastAsia="da-DK"/>
    </w:rPr>
  </w:style>
  <w:style w:type="paragraph" w:customStyle="1" w:styleId="Normal-Bullet">
    <w:name w:val="Normal - Bullet"/>
    <w:basedOn w:val="Normal"/>
    <w:uiPriority w:val="2"/>
    <w:rsid w:val="00E9453D"/>
    <w:pPr>
      <w:numPr>
        <w:numId w:val="149"/>
      </w:numPr>
      <w:spacing w:after="0" w:line="240" w:lineRule="atLeast"/>
    </w:pPr>
    <w:rPr>
      <w:rFonts w:ascii="Verdana" w:eastAsia="Times New Roman" w:hAnsi="Verdana" w:cs="Times New Roman"/>
      <w:sz w:val="18"/>
      <w:szCs w:val="24"/>
      <w:lang w:val="en-GB" w:eastAsia="da-DK"/>
    </w:rPr>
  </w:style>
  <w:style w:type="paragraph" w:customStyle="1" w:styleId="Normal-Numbering">
    <w:name w:val="Normal - Numbering"/>
    <w:basedOn w:val="Normal-Bullet"/>
    <w:uiPriority w:val="2"/>
    <w:rsid w:val="00E9453D"/>
    <w:pPr>
      <w:numPr>
        <w:numId w:val="148"/>
      </w:numPr>
    </w:pPr>
  </w:style>
  <w:style w:type="paragraph" w:customStyle="1" w:styleId="Normal-SupplementNumber">
    <w:name w:val="Normal - Supplement Number"/>
    <w:basedOn w:val="Normal"/>
    <w:next w:val="Normal-Supplementtitle"/>
    <w:uiPriority w:val="2"/>
    <w:semiHidden/>
    <w:qFormat/>
    <w:rsid w:val="00E9453D"/>
    <w:pPr>
      <w:spacing w:before="2560" w:after="0" w:line="280" w:lineRule="atLeast"/>
      <w:outlineLvl w:val="6"/>
    </w:pPr>
    <w:rPr>
      <w:rFonts w:ascii="Verdana" w:eastAsia="Times New Roman" w:hAnsi="Verdana" w:cs="Times New Roman"/>
      <w:b/>
      <w:caps/>
      <w:color w:val="009DE0"/>
      <w:szCs w:val="24"/>
      <w:lang w:val="en-GB" w:eastAsia="da-DK"/>
    </w:rPr>
  </w:style>
  <w:style w:type="paragraph" w:customStyle="1" w:styleId="Normal-Supplementtitle">
    <w:name w:val="Normal - Supplement title"/>
    <w:basedOn w:val="Normal-SupplementNumber"/>
    <w:next w:val="Normal"/>
    <w:uiPriority w:val="2"/>
    <w:semiHidden/>
    <w:qFormat/>
    <w:rsid w:val="00E9453D"/>
    <w:pPr>
      <w:spacing w:before="0"/>
      <w:outlineLvl w:val="7"/>
    </w:pPr>
  </w:style>
  <w:style w:type="paragraph" w:customStyle="1" w:styleId="Normal-Optional1leadtext">
    <w:name w:val="Normal - Optional 1 leadtext"/>
    <w:basedOn w:val="Normal-Documentdataleadtext"/>
    <w:uiPriority w:val="2"/>
    <w:semiHidden/>
    <w:rsid w:val="00E9453D"/>
  </w:style>
  <w:style w:type="paragraph" w:customStyle="1" w:styleId="Normal-Optional2leadtext">
    <w:name w:val="Normal - Optional 2 leadtext"/>
    <w:basedOn w:val="Normal-Optional1leadtext"/>
    <w:uiPriority w:val="2"/>
    <w:semiHidden/>
    <w:rsid w:val="00E9453D"/>
  </w:style>
  <w:style w:type="character" w:customStyle="1" w:styleId="Cuprins4Caracter">
    <w:name w:val="Cuprins 4 Caracter"/>
    <w:basedOn w:val="Fontdeparagrafimplicit"/>
    <w:link w:val="Cuprins4"/>
    <w:uiPriority w:val="39"/>
    <w:rsid w:val="00E9453D"/>
    <w:rPr>
      <w:rFonts w:ascii="Times New Roman" w:eastAsia="Times New Roman" w:hAnsi="Times New Roman" w:cs="Times New Roman"/>
      <w:kern w:val="0"/>
      <w:sz w:val="20"/>
      <w:szCs w:val="20"/>
      <w:lang w:val="en-US"/>
      <w14:ligatures w14:val="none"/>
    </w:rPr>
  </w:style>
  <w:style w:type="paragraph" w:customStyle="1" w:styleId="Heading1-NOTTOC">
    <w:name w:val="Heading 1 - NOT TOC"/>
    <w:basedOn w:val="Titlu1"/>
    <w:next w:val="Normal"/>
    <w:rsid w:val="00E9453D"/>
    <w:pPr>
      <w:keepNext/>
      <w:widowControl/>
      <w:autoSpaceDE/>
      <w:autoSpaceDN/>
      <w:spacing w:after="230" w:line="360" w:lineRule="atLeast"/>
      <w:ind w:left="0"/>
      <w:outlineLvl w:val="9"/>
    </w:pPr>
    <w:rPr>
      <w:rFonts w:ascii="Verdana" w:hAnsi="Verdana" w:cs="Arial"/>
      <w:caps/>
      <w:color w:val="009DE0"/>
      <w:szCs w:val="32"/>
      <w:lang w:val="en-GB" w:eastAsia="da-DK"/>
    </w:rPr>
  </w:style>
  <w:style w:type="paragraph" w:customStyle="1" w:styleId="Heading2-NOTTOC">
    <w:name w:val="Heading 2 - NOT TOC"/>
    <w:basedOn w:val="Titlu2"/>
    <w:next w:val="Normal"/>
    <w:rsid w:val="00E9453D"/>
    <w:pPr>
      <w:keepLines w:val="0"/>
      <w:spacing w:before="0" w:line="240" w:lineRule="atLeast"/>
      <w:outlineLvl w:val="9"/>
    </w:pPr>
    <w:rPr>
      <w:rFonts w:ascii="Verdana" w:eastAsia="Times New Roman" w:hAnsi="Verdana" w:cs="Arial"/>
      <w:b/>
      <w:bCs/>
      <w:iCs/>
      <w:color w:val="auto"/>
      <w:sz w:val="18"/>
      <w:szCs w:val="28"/>
      <w:lang w:val="en-GB" w:eastAsia="da-DK"/>
    </w:rPr>
  </w:style>
  <w:style w:type="paragraph" w:customStyle="1" w:styleId="Heading3-NOTTOC">
    <w:name w:val="Heading 3 - NOT TOC"/>
    <w:basedOn w:val="Titlu3"/>
    <w:next w:val="Normal"/>
    <w:rsid w:val="00E9453D"/>
    <w:pPr>
      <w:keepLines w:val="0"/>
      <w:widowControl/>
      <w:autoSpaceDE/>
      <w:autoSpaceDN/>
      <w:spacing w:before="0" w:line="240" w:lineRule="atLeast"/>
      <w:ind w:left="0" w:firstLine="0"/>
      <w:outlineLvl w:val="9"/>
    </w:pPr>
    <w:rPr>
      <w:rFonts w:ascii="Verdana" w:eastAsia="Times New Roman" w:hAnsi="Verdana" w:cs="Arial"/>
      <w:b/>
      <w:bCs/>
      <w:color w:val="auto"/>
      <w:sz w:val="18"/>
      <w:szCs w:val="26"/>
      <w:lang w:val="en-GB" w:eastAsia="da-DK"/>
    </w:rPr>
  </w:style>
  <w:style w:type="paragraph" w:customStyle="1" w:styleId="Heading4-NOTTOC">
    <w:name w:val="Heading 4 - NOT TOC"/>
    <w:basedOn w:val="Titlu4"/>
    <w:next w:val="Normal"/>
    <w:rsid w:val="00E9453D"/>
    <w:pPr>
      <w:keepLines w:val="0"/>
      <w:spacing w:before="0" w:line="240" w:lineRule="atLeast"/>
      <w:outlineLvl w:val="9"/>
    </w:pPr>
    <w:rPr>
      <w:rFonts w:ascii="Verdana" w:eastAsia="Times New Roman" w:hAnsi="Verdana" w:cs="Times New Roman"/>
      <w:b/>
      <w:bCs/>
      <w:i w:val="0"/>
      <w:iCs w:val="0"/>
      <w:color w:val="auto"/>
      <w:sz w:val="18"/>
      <w:szCs w:val="28"/>
      <w:lang w:val="en-GB" w:eastAsia="da-DK"/>
    </w:rPr>
  </w:style>
  <w:style w:type="paragraph" w:customStyle="1" w:styleId="Normal-Revleadtext">
    <w:name w:val="Normal - Rev lead text"/>
    <w:basedOn w:val="Normal-RevisionData"/>
    <w:rsid w:val="00E9453D"/>
    <w:pPr>
      <w:spacing w:after="120"/>
    </w:pPr>
  </w:style>
  <w:style w:type="paragraph" w:customStyle="1" w:styleId="Normal-TOCHeadingSupplements">
    <w:name w:val="Normal - TOC Heading Supplements"/>
    <w:basedOn w:val="Normal-TOCHeading"/>
    <w:rsid w:val="00E9453D"/>
  </w:style>
  <w:style w:type="paragraph" w:customStyle="1" w:styleId="Footer-NotIndent">
    <w:name w:val="Footer - Not Indent"/>
    <w:basedOn w:val="Subsol"/>
    <w:qFormat/>
    <w:rsid w:val="00E9453D"/>
    <w:pPr>
      <w:tabs>
        <w:tab w:val="clear" w:pos="4677"/>
        <w:tab w:val="clear" w:pos="9355"/>
        <w:tab w:val="right" w:pos="9509"/>
      </w:tabs>
      <w:spacing w:line="210" w:lineRule="atLeast"/>
    </w:pPr>
    <w:rPr>
      <w:rFonts w:ascii="Verdana" w:eastAsia="Times New Roman" w:hAnsi="Verdana" w:cs="Times New Roman"/>
      <w:sz w:val="13"/>
      <w:szCs w:val="24"/>
      <w:lang w:val="en-GB" w:eastAsia="da-DK"/>
    </w:rPr>
  </w:style>
  <w:style w:type="character" w:styleId="Accentuareintens">
    <w:name w:val="Intense Emphasis"/>
    <w:uiPriority w:val="21"/>
    <w:qFormat/>
    <w:rsid w:val="00E9453D"/>
    <w:rPr>
      <w:b/>
      <w:bCs/>
    </w:rPr>
  </w:style>
  <w:style w:type="table" w:styleId="Listdeculoaredeschis-Accentuare3">
    <w:name w:val="Light List Accent 3"/>
    <w:basedOn w:val="TabelNormal"/>
    <w:uiPriority w:val="61"/>
    <w:rsid w:val="00E9453D"/>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substituent">
    <w:name w:val="Placeholder Text"/>
    <w:basedOn w:val="Fontdeparagrafimplicit"/>
    <w:uiPriority w:val="99"/>
    <w:semiHidden/>
    <w:rsid w:val="00E9453D"/>
    <w:rPr>
      <w:color w:val="808080"/>
    </w:rPr>
  </w:style>
  <w:style w:type="character" w:customStyle="1" w:styleId="a13darkgrey">
    <w:name w:val="a13darkgrey"/>
    <w:basedOn w:val="Fontdeparagrafimplicit"/>
    <w:rsid w:val="00E9453D"/>
  </w:style>
  <w:style w:type="paragraph" w:customStyle="1" w:styleId="style12">
    <w:name w:val="style12"/>
    <w:basedOn w:val="Normal"/>
    <w:rsid w:val="00E9453D"/>
    <w:pPr>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Questionnairebullets">
    <w:name w:val="Questionnaire bullets"/>
    <w:basedOn w:val="Normal"/>
    <w:rsid w:val="00E9453D"/>
    <w:pPr>
      <w:tabs>
        <w:tab w:val="num" w:pos="360"/>
      </w:tabs>
      <w:spacing w:after="0" w:line="240" w:lineRule="auto"/>
      <w:ind w:left="360" w:hanging="360"/>
    </w:pPr>
    <w:rPr>
      <w:rFonts w:ascii="Myriad Roman" w:eastAsia="Times New Roman" w:hAnsi="Myriad Roman" w:cs="Times New Roman"/>
      <w:szCs w:val="20"/>
      <w:lang w:eastAsia="ro-RO"/>
    </w:rPr>
  </w:style>
  <w:style w:type="table" w:customStyle="1" w:styleId="LightList-Accent14">
    <w:name w:val="Light List - Accent 14"/>
    <w:basedOn w:val="TabelNormal"/>
    <w:uiPriority w:val="61"/>
    <w:rsid w:val="00E9453D"/>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w-headline">
    <w:name w:val="mw-headline"/>
    <w:basedOn w:val="Fontdeparagrafimplicit"/>
    <w:rsid w:val="00E9453D"/>
  </w:style>
  <w:style w:type="character" w:customStyle="1" w:styleId="editsection">
    <w:name w:val="editsection"/>
    <w:basedOn w:val="Fontdeparagrafimplicit"/>
    <w:rsid w:val="00E9453D"/>
  </w:style>
  <w:style w:type="paragraph" w:customStyle="1" w:styleId="Bulet">
    <w:name w:val="Bulet"/>
    <w:basedOn w:val="Textnormal"/>
    <w:link w:val="BuletCaracter"/>
    <w:autoRedefine/>
    <w:rsid w:val="00E9453D"/>
    <w:pPr>
      <w:numPr>
        <w:numId w:val="150"/>
      </w:numPr>
      <w:tabs>
        <w:tab w:val="clear" w:pos="1758"/>
        <w:tab w:val="num" w:pos="360"/>
        <w:tab w:val="left" w:pos="1304"/>
      </w:tabs>
      <w:spacing w:before="60" w:after="60"/>
      <w:ind w:left="1304" w:firstLine="0"/>
    </w:pPr>
    <w:rPr>
      <w:iCs/>
    </w:rPr>
  </w:style>
  <w:style w:type="paragraph" w:customStyle="1" w:styleId="Textnormal">
    <w:name w:val="Text normal"/>
    <w:link w:val="TextnormalChar"/>
    <w:autoRedefine/>
    <w:qFormat/>
    <w:rsid w:val="00E9453D"/>
    <w:pPr>
      <w:spacing w:before="80" w:line="240" w:lineRule="auto"/>
      <w:jc w:val="both"/>
    </w:pPr>
    <w:rPr>
      <w:rFonts w:ascii="Arial" w:eastAsia="Times New Roman" w:hAnsi="Arial" w:cs="Times New Roman"/>
      <w:b/>
      <w:kern w:val="0"/>
      <w:sz w:val="24"/>
      <w:lang w:val="it-IT"/>
      <w14:ligatures w14:val="none"/>
    </w:rPr>
  </w:style>
  <w:style w:type="character" w:customStyle="1" w:styleId="TextnormalChar">
    <w:name w:val="Text normal Char"/>
    <w:basedOn w:val="Fontdeparagrafimplicit"/>
    <w:link w:val="Textnormal"/>
    <w:rsid w:val="00E9453D"/>
    <w:rPr>
      <w:rFonts w:ascii="Arial" w:eastAsia="Times New Roman" w:hAnsi="Arial" w:cs="Times New Roman"/>
      <w:b/>
      <w:kern w:val="0"/>
      <w:sz w:val="24"/>
      <w:lang w:val="it-IT"/>
      <w14:ligatures w14:val="none"/>
    </w:rPr>
  </w:style>
  <w:style w:type="character" w:customStyle="1" w:styleId="BuletCaracter">
    <w:name w:val="Bulet Caracter"/>
    <w:basedOn w:val="TextnormalChar"/>
    <w:link w:val="Bulet"/>
    <w:rsid w:val="00E9453D"/>
    <w:rPr>
      <w:rFonts w:ascii="Arial" w:eastAsia="Times New Roman" w:hAnsi="Arial" w:cs="Times New Roman"/>
      <w:b/>
      <w:iCs/>
      <w:kern w:val="0"/>
      <w:sz w:val="24"/>
      <w:lang w:val="it-IT"/>
      <w14:ligatures w14:val="none"/>
    </w:rPr>
  </w:style>
  <w:style w:type="paragraph" w:customStyle="1" w:styleId="ln2acttitlu">
    <w:name w:val="ln2acttitlu"/>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n2punct">
    <w:name w:val="ln2punct"/>
    <w:basedOn w:val="Fontdeparagrafimplicit"/>
    <w:rsid w:val="00E9453D"/>
  </w:style>
  <w:style w:type="character" w:customStyle="1" w:styleId="ln2tpunct">
    <w:name w:val="ln2tpunct"/>
    <w:basedOn w:val="Fontdeparagrafimplicit"/>
    <w:rsid w:val="00E9453D"/>
  </w:style>
  <w:style w:type="paragraph" w:customStyle="1" w:styleId="WW-Default">
    <w:name w:val="WW-Default"/>
    <w:rsid w:val="00E9453D"/>
    <w:pPr>
      <w:suppressAutoHyphens/>
      <w:spacing w:after="0" w:line="240" w:lineRule="auto"/>
    </w:pPr>
    <w:rPr>
      <w:rFonts w:ascii="Times New Roman" w:eastAsia="ヒラギノ角ゴ Pro W3" w:hAnsi="Times New Roman" w:cs="Times New Roman"/>
      <w:color w:val="000000"/>
      <w:kern w:val="1"/>
      <w:sz w:val="28"/>
      <w:szCs w:val="20"/>
      <w:lang w:val="en-GB" w:eastAsia="hi-IN" w:bidi="hi-IN"/>
      <w14:ligatures w14:val="none"/>
    </w:rPr>
  </w:style>
  <w:style w:type="paragraph" w:customStyle="1" w:styleId="FreieForm">
    <w:name w:val="Freie Form"/>
    <w:rsid w:val="00E9453D"/>
    <w:pPr>
      <w:spacing w:after="0" w:line="240" w:lineRule="auto"/>
    </w:pPr>
    <w:rPr>
      <w:rFonts w:ascii="Lucida Grande" w:eastAsia="ヒラギノ角ゴ Pro W3" w:hAnsi="Lucida Grande" w:cs="Times New Roman"/>
      <w:color w:val="000000"/>
      <w:kern w:val="0"/>
      <w:sz w:val="20"/>
      <w:szCs w:val="20"/>
      <w:lang w:val="en-GB" w:eastAsia="en-GB"/>
      <w14:ligatures w14:val="none"/>
    </w:rPr>
  </w:style>
  <w:style w:type="character" w:customStyle="1" w:styleId="ln2tabel">
    <w:name w:val="ln2tabel"/>
    <w:basedOn w:val="Fontdeparagrafimplicit"/>
    <w:rsid w:val="00E9453D"/>
  </w:style>
  <w:style w:type="character" w:customStyle="1" w:styleId="ln2ttabel">
    <w:name w:val="ln2ttabel"/>
    <w:basedOn w:val="Fontdeparagrafimplicit"/>
    <w:rsid w:val="00E9453D"/>
  </w:style>
  <w:style w:type="character" w:customStyle="1" w:styleId="ln2nota">
    <w:name w:val="ln2nota"/>
    <w:basedOn w:val="Fontdeparagrafimplicit"/>
    <w:rsid w:val="00E9453D"/>
  </w:style>
  <w:style w:type="character" w:customStyle="1" w:styleId="ln2tnota">
    <w:name w:val="ln2tnota"/>
    <w:basedOn w:val="Fontdeparagrafimplicit"/>
    <w:rsid w:val="00E9453D"/>
  </w:style>
  <w:style w:type="character" w:customStyle="1" w:styleId="FrspaiereCaracter">
    <w:name w:val="Fără spațiere Caracter"/>
    <w:basedOn w:val="Fontdeparagrafimplicit"/>
    <w:link w:val="Frspaiere"/>
    <w:uiPriority w:val="1"/>
    <w:rsid w:val="00E9453D"/>
    <w:rPr>
      <w:rFonts w:ascii="Calibri" w:eastAsia="Times New Roman" w:hAnsi="Calibri" w:cs="Times New Roman"/>
      <w:kern w:val="0"/>
      <w:szCs w:val="20"/>
      <w:lang w:val="ro-RO" w:eastAsia="ro-RO"/>
      <w14:ligatures w14:val="none"/>
    </w:rPr>
  </w:style>
  <w:style w:type="paragraph" w:customStyle="1" w:styleId="CaracterCharCharCaracterCharChar">
    <w:name w:val="Caracter Char Char Caracter Char Char"/>
    <w:basedOn w:val="Normal"/>
    <w:rsid w:val="00E9453D"/>
    <w:pPr>
      <w:spacing w:after="0" w:line="240" w:lineRule="auto"/>
    </w:pPr>
    <w:rPr>
      <w:rFonts w:ascii="Times New Roman" w:eastAsia="Times New Roman" w:hAnsi="Times New Roman" w:cs="Times New Roman"/>
      <w:sz w:val="24"/>
      <w:szCs w:val="24"/>
      <w:lang w:val="pl-PL" w:eastAsia="pl-PL"/>
    </w:rPr>
  </w:style>
  <w:style w:type="paragraph" w:customStyle="1" w:styleId="DefaultText">
    <w:name w:val="Default Text:"/>
    <w:basedOn w:val="Normal"/>
    <w:rsid w:val="00E9453D"/>
    <w:pPr>
      <w:overflowPunct w:val="0"/>
      <w:autoSpaceDE w:val="0"/>
      <w:autoSpaceDN w:val="0"/>
      <w:adjustRightInd w:val="0"/>
      <w:spacing w:after="0" w:line="240" w:lineRule="auto"/>
    </w:pPr>
    <w:rPr>
      <w:rFonts w:ascii="Times New Roman" w:eastAsia="Times New Roman" w:hAnsi="Times New Roman" w:cs="Times New Roman"/>
      <w:noProof/>
      <w:sz w:val="24"/>
      <w:szCs w:val="20"/>
      <w:lang w:val="en-US"/>
    </w:rPr>
  </w:style>
  <w:style w:type="character" w:customStyle="1" w:styleId="main-expl">
    <w:name w:val="main-expl"/>
    <w:basedOn w:val="Fontdeparagrafimplicit"/>
    <w:rsid w:val="00E9453D"/>
  </w:style>
  <w:style w:type="character" w:customStyle="1" w:styleId="download">
    <w:name w:val="download"/>
    <w:basedOn w:val="Fontdeparagrafimplicit"/>
    <w:rsid w:val="00E9453D"/>
  </w:style>
  <w:style w:type="paragraph" w:customStyle="1" w:styleId="bodytext">
    <w:name w:val="bodytext"/>
    <w:basedOn w:val="Normal"/>
    <w:rsid w:val="00E945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Char">
    <w:name w:val="1 Char"/>
    <w:basedOn w:val="Normal"/>
    <w:rsid w:val="00E9453D"/>
    <w:pPr>
      <w:spacing w:after="0" w:line="240" w:lineRule="auto"/>
    </w:pPr>
    <w:rPr>
      <w:rFonts w:ascii="Times New Roman" w:eastAsia="Times New Roman" w:hAnsi="Times New Roman" w:cs="Times New Roman"/>
      <w:sz w:val="24"/>
      <w:szCs w:val="24"/>
      <w:lang w:val="pl-PL" w:eastAsia="pl-PL"/>
    </w:rPr>
  </w:style>
  <w:style w:type="character" w:customStyle="1" w:styleId="BodyTextIndentChar1">
    <w:name w:val="Body Text Indent Char1"/>
    <w:basedOn w:val="Fontdeparagrafimplicit"/>
    <w:rsid w:val="00E9453D"/>
    <w:rPr>
      <w:sz w:val="28"/>
      <w:szCs w:val="24"/>
      <w:lang w:val="ro-RO" w:eastAsia="ro-RO" w:bidi="ar-SA"/>
    </w:rPr>
  </w:style>
  <w:style w:type="character" w:customStyle="1" w:styleId="skypepnhcontainer">
    <w:name w:val="skype_pnh_container"/>
    <w:basedOn w:val="Fontdeparagrafimplicit"/>
    <w:rsid w:val="00E9453D"/>
  </w:style>
  <w:style w:type="character" w:customStyle="1" w:styleId="skypepnhtextspan">
    <w:name w:val="skype_pnh_text_span"/>
    <w:basedOn w:val="Fontdeparagrafimplicit"/>
    <w:rsid w:val="00E9453D"/>
  </w:style>
  <w:style w:type="character" w:customStyle="1" w:styleId="ln2litera">
    <w:name w:val="ln2litera"/>
    <w:basedOn w:val="Fontdeparagrafimplicit"/>
    <w:rsid w:val="00E9453D"/>
  </w:style>
  <w:style w:type="character" w:customStyle="1" w:styleId="ln2tlitera">
    <w:name w:val="ln2tlitera"/>
    <w:basedOn w:val="Fontdeparagrafimplicit"/>
    <w:rsid w:val="00E9453D"/>
  </w:style>
  <w:style w:type="character" w:customStyle="1" w:styleId="FontStyle290">
    <w:name w:val="Font Style290"/>
    <w:basedOn w:val="Fontdeparagrafimplicit"/>
    <w:uiPriority w:val="99"/>
    <w:rsid w:val="00E9453D"/>
    <w:rPr>
      <w:rFonts w:ascii="Times New Roman" w:hAnsi="Times New Roman" w:cs="Times New Roman"/>
      <w:sz w:val="22"/>
      <w:szCs w:val="22"/>
    </w:rPr>
  </w:style>
  <w:style w:type="character" w:customStyle="1" w:styleId="Bodytext0">
    <w:name w:val="Body text_"/>
    <w:basedOn w:val="Fontdeparagrafimplicit"/>
    <w:link w:val="BodyText1"/>
    <w:rsid w:val="00E9453D"/>
    <w:rPr>
      <w:shd w:val="clear" w:color="auto" w:fill="FFFFFF"/>
    </w:rPr>
  </w:style>
  <w:style w:type="character" w:customStyle="1" w:styleId="BodytextBookmanOldStyle">
    <w:name w:val="Body text + Bookman Old Style"/>
    <w:aliases w:val="9 pt,8.5 pt,Spacing 2 pt,Body text + Candara,Spacing 3 pt,Spacing -1 pt"/>
    <w:basedOn w:val="Bodytext0"/>
    <w:rsid w:val="00E9453D"/>
    <w:rPr>
      <w:rFonts w:ascii="Bookman Old Style" w:eastAsia="Bookman Old Style" w:hAnsi="Bookman Old Style" w:cs="Bookman Old Style"/>
      <w:color w:val="000000"/>
      <w:spacing w:val="0"/>
      <w:w w:val="100"/>
      <w:position w:val="0"/>
      <w:sz w:val="18"/>
      <w:szCs w:val="18"/>
      <w:shd w:val="clear" w:color="auto" w:fill="FFFFFF"/>
      <w:lang w:val="ro-RO"/>
    </w:rPr>
  </w:style>
  <w:style w:type="paragraph" w:customStyle="1" w:styleId="BodyText1">
    <w:name w:val="Body Text1"/>
    <w:basedOn w:val="Normal"/>
    <w:link w:val="Bodytext0"/>
    <w:rsid w:val="00E9453D"/>
    <w:pPr>
      <w:widowControl w:val="0"/>
      <w:shd w:val="clear" w:color="auto" w:fill="FFFFFF"/>
      <w:spacing w:after="0" w:line="240" w:lineRule="auto"/>
    </w:pPr>
    <w:rPr>
      <w:kern w:val="2"/>
      <w:lang w:val="ru-MD"/>
      <w14:ligatures w14:val="standardContextual"/>
    </w:rPr>
  </w:style>
  <w:style w:type="paragraph" w:customStyle="1" w:styleId="yiv6320196246msonormal">
    <w:name w:val="yiv6320196246msonormal"/>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litera">
    <w:name w:val="st_litera"/>
    <w:basedOn w:val="Fontdeparagrafimplicit"/>
    <w:rsid w:val="00E9453D"/>
  </w:style>
  <w:style w:type="character" w:customStyle="1" w:styleId="sttlitera">
    <w:name w:val="st_tlitera"/>
    <w:basedOn w:val="Fontdeparagrafimplicit"/>
    <w:rsid w:val="00E9453D"/>
  </w:style>
  <w:style w:type="character" w:customStyle="1" w:styleId="yiv7462273901">
    <w:name w:val="yiv7462273901"/>
    <w:basedOn w:val="Fontdeparagrafimplicit"/>
    <w:rsid w:val="00E9453D"/>
  </w:style>
  <w:style w:type="character" w:customStyle="1" w:styleId="stpunct">
    <w:name w:val="st_punct"/>
    <w:basedOn w:val="Fontdeparagrafimplicit"/>
    <w:rsid w:val="00E9453D"/>
  </w:style>
  <w:style w:type="paragraph" w:styleId="Titlucuprins">
    <w:name w:val="TOC Heading"/>
    <w:basedOn w:val="Titlu1"/>
    <w:next w:val="Normal"/>
    <w:uiPriority w:val="39"/>
    <w:semiHidden/>
    <w:unhideWhenUsed/>
    <w:qFormat/>
    <w:rsid w:val="00E9453D"/>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lang w:eastAsia="ja-JP"/>
    </w:rPr>
  </w:style>
  <w:style w:type="character" w:customStyle="1" w:styleId="ln2alineat1">
    <w:name w:val="ln2alineat1"/>
    <w:basedOn w:val="Fontdeparagrafimplicit"/>
    <w:rsid w:val="00E9453D"/>
    <w:rPr>
      <w:b/>
      <w:bCs/>
      <w:color w:val="74929F"/>
    </w:rPr>
  </w:style>
  <w:style w:type="character" w:customStyle="1" w:styleId="ln2talineat">
    <w:name w:val="ln2talineat"/>
    <w:basedOn w:val="Fontdeparagrafimplicit"/>
    <w:rsid w:val="00E9453D"/>
  </w:style>
  <w:style w:type="character" w:customStyle="1" w:styleId="ln2litera1">
    <w:name w:val="ln2litera1"/>
    <w:basedOn w:val="Fontdeparagrafimplicit"/>
    <w:rsid w:val="00E9453D"/>
    <w:rPr>
      <w:b/>
      <w:bCs/>
      <w:color w:val="00008F"/>
    </w:rPr>
  </w:style>
  <w:style w:type="character" w:customStyle="1" w:styleId="ln2nota1">
    <w:name w:val="ln2nota1"/>
    <w:basedOn w:val="Fontdeparagrafimplicit"/>
    <w:rsid w:val="00E9453D"/>
    <w:rPr>
      <w:rFonts w:ascii="Verdana" w:hAnsi="Verdana" w:hint="default"/>
    </w:rPr>
  </w:style>
  <w:style w:type="character" w:customStyle="1" w:styleId="ln2tnota1">
    <w:name w:val="ln2tnota1"/>
    <w:basedOn w:val="Fontdeparagrafimplicit"/>
    <w:rsid w:val="00E9453D"/>
    <w:rPr>
      <w:rFonts w:ascii="Verdana" w:hAnsi="Verdana" w:hint="default"/>
    </w:rPr>
  </w:style>
  <w:style w:type="paragraph" w:customStyle="1" w:styleId="Standard">
    <w:name w:val="Standard"/>
    <w:rsid w:val="00E9453D"/>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14:ligatures w14:val="none"/>
    </w:rPr>
  </w:style>
  <w:style w:type="paragraph" w:customStyle="1" w:styleId="CharCharCaracterCaracter">
    <w:name w:val="Char Char Caracter Caracter"/>
    <w:basedOn w:val="Normal"/>
    <w:rsid w:val="00E9453D"/>
    <w:pPr>
      <w:spacing w:after="0" w:line="240" w:lineRule="auto"/>
    </w:pPr>
    <w:rPr>
      <w:rFonts w:ascii="Times New Roman" w:eastAsia="Times New Roman" w:hAnsi="Times New Roman" w:cs="Times New Roman"/>
      <w:sz w:val="24"/>
      <w:szCs w:val="24"/>
      <w:lang w:val="pl-PL" w:eastAsia="pl-PL"/>
    </w:rPr>
  </w:style>
  <w:style w:type="character" w:customStyle="1" w:styleId="WW8Num61z0">
    <w:name w:val="WW8Num61z0"/>
    <w:rsid w:val="00E9453D"/>
    <w:rPr>
      <w:rFonts w:ascii="Wingdings" w:hAnsi="Wingdings"/>
    </w:rPr>
  </w:style>
  <w:style w:type="character" w:customStyle="1" w:styleId="WW8Num96z0">
    <w:name w:val="WW8Num96z0"/>
    <w:rsid w:val="00E9453D"/>
    <w:rPr>
      <w:rFonts w:ascii="Wingdings" w:hAnsi="Wingdings"/>
    </w:rPr>
  </w:style>
  <w:style w:type="character" w:customStyle="1" w:styleId="ln2anexa">
    <w:name w:val="ln2anexa"/>
    <w:basedOn w:val="Fontdeparagrafimplicit"/>
    <w:rsid w:val="00E9453D"/>
  </w:style>
  <w:style w:type="character" w:customStyle="1" w:styleId="ln2tanexa">
    <w:name w:val="ln2tanexa"/>
    <w:basedOn w:val="Fontdeparagrafimplicit"/>
    <w:rsid w:val="00E9453D"/>
  </w:style>
  <w:style w:type="character" w:customStyle="1" w:styleId="textstyle0">
    <w:name w:val="textstyle0"/>
    <w:basedOn w:val="Fontdeparagrafimplicit"/>
    <w:rsid w:val="00E9453D"/>
  </w:style>
  <w:style w:type="character" w:customStyle="1" w:styleId="textstyle1">
    <w:name w:val="textstyle1"/>
    <w:basedOn w:val="Fontdeparagrafimplicit"/>
    <w:rsid w:val="00E9453D"/>
  </w:style>
  <w:style w:type="paragraph" w:customStyle="1" w:styleId="Char2">
    <w:name w:val="Char2"/>
    <w:basedOn w:val="Normal"/>
    <w:rsid w:val="00E9453D"/>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E9453D"/>
    <w:pPr>
      <w:overflowPunct w:val="0"/>
      <w:autoSpaceDE w:val="0"/>
      <w:autoSpaceDN w:val="0"/>
      <w:adjustRightInd w:val="0"/>
      <w:spacing w:before="120" w:after="120" w:line="240" w:lineRule="auto"/>
      <w:ind w:firstLine="720"/>
      <w:jc w:val="both"/>
      <w:textAlignment w:val="baseline"/>
    </w:pPr>
    <w:rPr>
      <w:rFonts w:ascii="Arial" w:eastAsia="Times New Roman" w:hAnsi="Arial" w:cs="Times New Roman"/>
      <w:sz w:val="24"/>
      <w:szCs w:val="20"/>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9453D"/>
    <w:pPr>
      <w:spacing w:after="0" w:line="240" w:lineRule="auto"/>
    </w:pPr>
    <w:rPr>
      <w:rFonts w:ascii="Times New Roman" w:eastAsia="Times New Roman" w:hAnsi="Times New Roman" w:cs="Times New Roman"/>
      <w:sz w:val="24"/>
      <w:szCs w:val="24"/>
      <w:lang w:val="pl-PL" w:eastAsia="pl-PL"/>
    </w:rPr>
  </w:style>
  <w:style w:type="paragraph" w:customStyle="1" w:styleId="DefaultParagraphFont1">
    <w:name w:val="Default Paragraph Font1"/>
    <w:next w:val="Normal"/>
    <w:rsid w:val="00E9453D"/>
    <w:pPr>
      <w:overflowPunct w:val="0"/>
      <w:autoSpaceDE w:val="0"/>
      <w:autoSpaceDN w:val="0"/>
      <w:adjustRightInd w:val="0"/>
      <w:spacing w:after="0" w:line="240" w:lineRule="auto"/>
      <w:textAlignment w:val="baseline"/>
    </w:pPr>
    <w:rPr>
      <w:rFonts w:ascii="Tms Rmn" w:eastAsia="Times New Roman" w:hAnsi="Tms Rmn" w:cs="Times New Roman"/>
      <w:kern w:val="0"/>
      <w:sz w:val="20"/>
      <w:szCs w:val="20"/>
      <w:lang w:val="en-US"/>
      <w14:ligatures w14:val="none"/>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9453D"/>
    <w:pPr>
      <w:spacing w:after="0" w:line="240" w:lineRule="auto"/>
    </w:pPr>
    <w:rPr>
      <w:rFonts w:ascii="Times New Roman" w:eastAsia="Times New Roman" w:hAnsi="Times New Roman" w:cs="Times New Roman"/>
      <w:sz w:val="24"/>
      <w:szCs w:val="24"/>
      <w:lang w:val="pl-PL" w:eastAsia="pl-PL"/>
    </w:rPr>
  </w:style>
  <w:style w:type="paragraph" w:customStyle="1" w:styleId="linieAr">
    <w:name w:val="linieAr"/>
    <w:basedOn w:val="Normal"/>
    <w:rsid w:val="00E9453D"/>
    <w:pPr>
      <w:spacing w:after="0" w:line="360" w:lineRule="auto"/>
      <w:ind w:left="1106" w:hanging="397"/>
      <w:jc w:val="both"/>
    </w:pPr>
    <w:rPr>
      <w:rFonts w:ascii="ArialUpR" w:eastAsia="Times New Roman" w:hAnsi="ArialUpR" w:cs="Times New Roman"/>
      <w:noProof/>
      <w:sz w:val="24"/>
      <w:szCs w:val="20"/>
      <w:lang w:val="en-AU"/>
    </w:rPr>
  </w:style>
  <w:style w:type="paragraph" w:customStyle="1" w:styleId="ParaAr">
    <w:name w:val="ParaAr"/>
    <w:basedOn w:val="Normal"/>
    <w:rsid w:val="00E9453D"/>
    <w:pPr>
      <w:overflowPunct w:val="0"/>
      <w:autoSpaceDE w:val="0"/>
      <w:autoSpaceDN w:val="0"/>
      <w:adjustRightInd w:val="0"/>
      <w:spacing w:after="0" w:line="360" w:lineRule="auto"/>
      <w:ind w:firstLine="709"/>
      <w:jc w:val="both"/>
      <w:textAlignment w:val="baseline"/>
    </w:pPr>
    <w:rPr>
      <w:rFonts w:ascii="ArialUpR" w:eastAsia="Times New Roman" w:hAnsi="ArialUpR" w:cs="Times New Roman"/>
      <w:noProof/>
      <w:sz w:val="24"/>
      <w:szCs w:val="20"/>
      <w:lang w:val="en-US"/>
    </w:rPr>
  </w:style>
  <w:style w:type="paragraph" w:customStyle="1" w:styleId="table">
    <w:name w:val="table"/>
    <w:basedOn w:val="Normal"/>
    <w:rsid w:val="00E9453D"/>
    <w:pPr>
      <w:spacing w:after="120" w:line="240" w:lineRule="auto"/>
    </w:pPr>
    <w:rPr>
      <w:rFonts w:ascii="Times New Roman" w:eastAsia="Times New Roman" w:hAnsi="Times New Roman" w:cs="Times New Roman"/>
      <w:sz w:val="20"/>
      <w:szCs w:val="20"/>
      <w:lang w:val="en-GB"/>
    </w:rPr>
  </w:style>
  <w:style w:type="paragraph" w:customStyle="1" w:styleId="NormalIndent10">
    <w:name w:val="Normal Indent 1.0"/>
    <w:basedOn w:val="Normal"/>
    <w:rsid w:val="00E9453D"/>
    <w:pPr>
      <w:keepLines/>
      <w:spacing w:before="80" w:after="120" w:line="240" w:lineRule="auto"/>
      <w:ind w:left="1152"/>
      <w:jc w:val="both"/>
    </w:pPr>
    <w:rPr>
      <w:rFonts w:ascii="Times New Roman" w:eastAsia="Times New Roman" w:hAnsi="Times New Roman" w:cs="Times New Roman"/>
      <w:sz w:val="20"/>
      <w:szCs w:val="20"/>
      <w:lang w:val="en-GB"/>
    </w:rPr>
  </w:style>
  <w:style w:type="paragraph" w:customStyle="1" w:styleId="bullett1indent">
    <w:name w:val="bullett1 indent"/>
    <w:basedOn w:val="Normal"/>
    <w:rsid w:val="00E9453D"/>
    <w:pPr>
      <w:numPr>
        <w:numId w:val="151"/>
      </w:numPr>
      <w:spacing w:before="60" w:after="0" w:line="240" w:lineRule="auto"/>
    </w:pPr>
    <w:rPr>
      <w:rFonts w:ascii="Times New Roman" w:eastAsia="Times New Roman" w:hAnsi="Times New Roman" w:cs="Times New Roman"/>
      <w:sz w:val="18"/>
      <w:szCs w:val="18"/>
      <w:lang w:val="en-GB"/>
    </w:rPr>
  </w:style>
  <w:style w:type="paragraph" w:customStyle="1" w:styleId="WW-BodyText2">
    <w:name w:val="WW-Body Text 2"/>
    <w:basedOn w:val="Normal"/>
    <w:rsid w:val="00E9453D"/>
    <w:pPr>
      <w:suppressAutoHyphens/>
      <w:spacing w:after="0" w:line="240" w:lineRule="auto"/>
      <w:jc w:val="both"/>
    </w:pPr>
    <w:rPr>
      <w:rFonts w:ascii="Times New Roman" w:eastAsia="Times New Roman" w:hAnsi="Times New Roman" w:cs="Times New Roman"/>
      <w:sz w:val="24"/>
      <w:szCs w:val="20"/>
      <w:lang w:eastAsia="ro-RO"/>
    </w:rPr>
  </w:style>
  <w:style w:type="paragraph" w:customStyle="1" w:styleId="Subject">
    <w:name w:val="Subject"/>
    <w:basedOn w:val="Normal"/>
    <w:rsid w:val="00E9453D"/>
    <w:pPr>
      <w:keepNext/>
      <w:keepLines/>
      <w:spacing w:after="0" w:line="240" w:lineRule="auto"/>
    </w:pPr>
    <w:rPr>
      <w:rFonts w:ascii="Palatino" w:eastAsia="Times New Roman" w:hAnsi="Palatino" w:cs="Times New Roman"/>
      <w:b/>
      <w:sz w:val="24"/>
      <w:szCs w:val="20"/>
      <w:lang w:val="en-AU"/>
    </w:rPr>
  </w:style>
  <w:style w:type="paragraph" w:customStyle="1" w:styleId="mariana">
    <w:name w:val="mariana"/>
    <w:basedOn w:val="Normal"/>
    <w:semiHidden/>
    <w:rsid w:val="00E9453D"/>
    <w:pPr>
      <w:spacing w:after="0" w:line="360" w:lineRule="auto"/>
      <w:ind w:firstLine="720"/>
      <w:jc w:val="both"/>
    </w:pPr>
    <w:rPr>
      <w:rFonts w:ascii="Arial" w:eastAsia="Times New Roman" w:hAnsi="Arial" w:cs="Times New Roman"/>
      <w:sz w:val="24"/>
      <w:szCs w:val="24"/>
      <w:lang w:val="en-US"/>
    </w:rPr>
  </w:style>
  <w:style w:type="paragraph" w:customStyle="1" w:styleId="Style40">
    <w:name w:val="Style40"/>
    <w:basedOn w:val="Normal"/>
    <w:uiPriority w:val="99"/>
    <w:rsid w:val="00E9453D"/>
    <w:pPr>
      <w:widowControl w:val="0"/>
      <w:autoSpaceDE w:val="0"/>
      <w:autoSpaceDN w:val="0"/>
      <w:adjustRightInd w:val="0"/>
      <w:spacing w:after="0" w:line="295" w:lineRule="exact"/>
      <w:ind w:firstLine="677"/>
      <w:jc w:val="both"/>
    </w:pPr>
    <w:rPr>
      <w:rFonts w:ascii="Bookman Old Style" w:eastAsiaTheme="minorEastAsia" w:hAnsi="Bookman Old Style"/>
      <w:sz w:val="24"/>
      <w:szCs w:val="24"/>
      <w:lang w:val="en-GB" w:eastAsia="en-GB"/>
    </w:rPr>
  </w:style>
  <w:style w:type="paragraph" w:customStyle="1" w:styleId="Style44">
    <w:name w:val="Style44"/>
    <w:basedOn w:val="Normal"/>
    <w:uiPriority w:val="99"/>
    <w:rsid w:val="00E9453D"/>
    <w:pPr>
      <w:widowControl w:val="0"/>
      <w:autoSpaceDE w:val="0"/>
      <w:autoSpaceDN w:val="0"/>
      <w:adjustRightInd w:val="0"/>
      <w:spacing w:after="0" w:line="317" w:lineRule="exact"/>
      <w:ind w:hanging="360"/>
    </w:pPr>
    <w:rPr>
      <w:rFonts w:ascii="Bookman Old Style" w:eastAsiaTheme="minorEastAsia" w:hAnsi="Bookman Old Style"/>
      <w:sz w:val="24"/>
      <w:szCs w:val="24"/>
      <w:lang w:val="en-GB" w:eastAsia="en-GB"/>
    </w:rPr>
  </w:style>
  <w:style w:type="paragraph" w:customStyle="1" w:styleId="Style45">
    <w:name w:val="Style45"/>
    <w:basedOn w:val="Normal"/>
    <w:uiPriority w:val="99"/>
    <w:rsid w:val="00E9453D"/>
    <w:pPr>
      <w:widowControl w:val="0"/>
      <w:autoSpaceDE w:val="0"/>
      <w:autoSpaceDN w:val="0"/>
      <w:adjustRightInd w:val="0"/>
      <w:spacing w:after="0" w:line="324" w:lineRule="exact"/>
      <w:ind w:firstLine="2765"/>
    </w:pPr>
    <w:rPr>
      <w:rFonts w:ascii="Bookman Old Style" w:eastAsiaTheme="minorEastAsia" w:hAnsi="Bookman Old Style"/>
      <w:sz w:val="24"/>
      <w:szCs w:val="24"/>
      <w:lang w:val="en-GB" w:eastAsia="en-GB"/>
    </w:rPr>
  </w:style>
  <w:style w:type="paragraph" w:customStyle="1" w:styleId="Style46">
    <w:name w:val="Style46"/>
    <w:basedOn w:val="Normal"/>
    <w:uiPriority w:val="99"/>
    <w:rsid w:val="00E9453D"/>
    <w:pPr>
      <w:widowControl w:val="0"/>
      <w:autoSpaceDE w:val="0"/>
      <w:autoSpaceDN w:val="0"/>
      <w:adjustRightInd w:val="0"/>
      <w:spacing w:after="0" w:line="320" w:lineRule="exact"/>
      <w:ind w:hanging="360"/>
    </w:pPr>
    <w:rPr>
      <w:rFonts w:ascii="Bookman Old Style" w:eastAsiaTheme="minorEastAsia" w:hAnsi="Bookman Old Style"/>
      <w:sz w:val="24"/>
      <w:szCs w:val="24"/>
      <w:lang w:val="en-GB" w:eastAsia="en-GB"/>
    </w:rPr>
  </w:style>
  <w:style w:type="paragraph" w:customStyle="1" w:styleId="Style47">
    <w:name w:val="Style47"/>
    <w:basedOn w:val="Normal"/>
    <w:uiPriority w:val="99"/>
    <w:rsid w:val="00E9453D"/>
    <w:pPr>
      <w:widowControl w:val="0"/>
      <w:autoSpaceDE w:val="0"/>
      <w:autoSpaceDN w:val="0"/>
      <w:adjustRightInd w:val="0"/>
      <w:spacing w:after="0" w:line="317" w:lineRule="exact"/>
      <w:ind w:firstLine="360"/>
    </w:pPr>
    <w:rPr>
      <w:rFonts w:ascii="Bookman Old Style" w:eastAsiaTheme="minorEastAsia" w:hAnsi="Bookman Old Style"/>
      <w:sz w:val="24"/>
      <w:szCs w:val="24"/>
      <w:lang w:val="en-GB" w:eastAsia="en-GB"/>
    </w:rPr>
  </w:style>
  <w:style w:type="character" w:customStyle="1" w:styleId="FontStyle67">
    <w:name w:val="Font Style67"/>
    <w:basedOn w:val="Fontdeparagrafimplicit"/>
    <w:rsid w:val="00E9453D"/>
    <w:rPr>
      <w:rFonts w:ascii="Times New Roman" w:hAnsi="Times New Roman" w:cs="Times New Roman"/>
      <w:b/>
      <w:bCs/>
      <w:sz w:val="24"/>
      <w:szCs w:val="24"/>
    </w:rPr>
  </w:style>
  <w:style w:type="character" w:customStyle="1" w:styleId="FontStyle71">
    <w:name w:val="Font Style71"/>
    <w:basedOn w:val="Fontdeparagrafimplicit"/>
    <w:uiPriority w:val="99"/>
    <w:rsid w:val="00E9453D"/>
    <w:rPr>
      <w:rFonts w:ascii="Times New Roman" w:hAnsi="Times New Roman" w:cs="Times New Roman"/>
      <w:sz w:val="24"/>
      <w:szCs w:val="24"/>
    </w:rPr>
  </w:style>
  <w:style w:type="paragraph" w:customStyle="1" w:styleId="Style20">
    <w:name w:val="Style20"/>
    <w:basedOn w:val="Normal"/>
    <w:uiPriority w:val="99"/>
    <w:rsid w:val="00E9453D"/>
    <w:pPr>
      <w:widowControl w:val="0"/>
      <w:autoSpaceDE w:val="0"/>
      <w:autoSpaceDN w:val="0"/>
      <w:adjustRightInd w:val="0"/>
      <w:spacing w:after="0" w:line="240" w:lineRule="auto"/>
    </w:pPr>
    <w:rPr>
      <w:rFonts w:ascii="Bookman Old Style" w:eastAsiaTheme="minorEastAsia" w:hAnsi="Bookman Old Style"/>
      <w:sz w:val="24"/>
      <w:szCs w:val="24"/>
      <w:lang w:val="en-GB" w:eastAsia="en-GB"/>
    </w:rPr>
  </w:style>
  <w:style w:type="paragraph" w:customStyle="1" w:styleId="Style28">
    <w:name w:val="Style28"/>
    <w:basedOn w:val="Normal"/>
    <w:uiPriority w:val="99"/>
    <w:rsid w:val="00E9453D"/>
    <w:pPr>
      <w:widowControl w:val="0"/>
      <w:autoSpaceDE w:val="0"/>
      <w:autoSpaceDN w:val="0"/>
      <w:adjustRightInd w:val="0"/>
      <w:spacing w:after="0" w:line="240" w:lineRule="auto"/>
    </w:pPr>
    <w:rPr>
      <w:rFonts w:ascii="Bookman Old Style" w:eastAsiaTheme="minorEastAsia" w:hAnsi="Bookman Old Style"/>
      <w:sz w:val="24"/>
      <w:szCs w:val="24"/>
      <w:lang w:val="en-GB" w:eastAsia="en-GB"/>
    </w:rPr>
  </w:style>
  <w:style w:type="paragraph" w:customStyle="1" w:styleId="Style33">
    <w:name w:val="Style33"/>
    <w:basedOn w:val="Normal"/>
    <w:uiPriority w:val="99"/>
    <w:rsid w:val="00E9453D"/>
    <w:pPr>
      <w:widowControl w:val="0"/>
      <w:autoSpaceDE w:val="0"/>
      <w:autoSpaceDN w:val="0"/>
      <w:adjustRightInd w:val="0"/>
      <w:spacing w:after="0" w:line="240" w:lineRule="auto"/>
    </w:pPr>
    <w:rPr>
      <w:rFonts w:ascii="Bookman Old Style" w:eastAsiaTheme="minorEastAsia" w:hAnsi="Bookman Old Style"/>
      <w:sz w:val="24"/>
      <w:szCs w:val="24"/>
      <w:lang w:val="en-GB" w:eastAsia="en-GB"/>
    </w:rPr>
  </w:style>
  <w:style w:type="paragraph" w:customStyle="1" w:styleId="Style38">
    <w:name w:val="Style38"/>
    <w:basedOn w:val="Normal"/>
    <w:uiPriority w:val="99"/>
    <w:rsid w:val="00E9453D"/>
    <w:pPr>
      <w:widowControl w:val="0"/>
      <w:autoSpaceDE w:val="0"/>
      <w:autoSpaceDN w:val="0"/>
      <w:adjustRightInd w:val="0"/>
      <w:spacing w:after="0" w:line="295" w:lineRule="exact"/>
      <w:jc w:val="both"/>
    </w:pPr>
    <w:rPr>
      <w:rFonts w:ascii="Bookman Old Style" w:eastAsiaTheme="minorEastAsia" w:hAnsi="Bookman Old Style"/>
      <w:sz w:val="24"/>
      <w:szCs w:val="24"/>
      <w:lang w:val="en-GB" w:eastAsia="en-GB"/>
    </w:rPr>
  </w:style>
  <w:style w:type="paragraph" w:customStyle="1" w:styleId="Style41">
    <w:name w:val="Style41"/>
    <w:basedOn w:val="Normal"/>
    <w:uiPriority w:val="99"/>
    <w:rsid w:val="00E9453D"/>
    <w:pPr>
      <w:widowControl w:val="0"/>
      <w:autoSpaceDE w:val="0"/>
      <w:autoSpaceDN w:val="0"/>
      <w:adjustRightInd w:val="0"/>
      <w:spacing w:after="0" w:line="295" w:lineRule="exact"/>
      <w:jc w:val="both"/>
    </w:pPr>
    <w:rPr>
      <w:rFonts w:ascii="Bookman Old Style" w:eastAsiaTheme="minorEastAsia" w:hAnsi="Bookman Old Style"/>
      <w:sz w:val="24"/>
      <w:szCs w:val="24"/>
      <w:lang w:val="en-GB" w:eastAsia="en-GB"/>
    </w:rPr>
  </w:style>
  <w:style w:type="paragraph" w:customStyle="1" w:styleId="Style43">
    <w:name w:val="Style43"/>
    <w:basedOn w:val="Normal"/>
    <w:uiPriority w:val="99"/>
    <w:rsid w:val="00E9453D"/>
    <w:pPr>
      <w:widowControl w:val="0"/>
      <w:autoSpaceDE w:val="0"/>
      <w:autoSpaceDN w:val="0"/>
      <w:adjustRightInd w:val="0"/>
      <w:spacing w:after="0" w:line="240" w:lineRule="auto"/>
    </w:pPr>
    <w:rPr>
      <w:rFonts w:ascii="Bookman Old Style" w:eastAsiaTheme="minorEastAsia" w:hAnsi="Bookman Old Style"/>
      <w:sz w:val="24"/>
      <w:szCs w:val="24"/>
      <w:lang w:val="en-GB" w:eastAsia="en-GB"/>
    </w:rPr>
  </w:style>
  <w:style w:type="paragraph" w:customStyle="1" w:styleId="Style50">
    <w:name w:val="Style50"/>
    <w:basedOn w:val="Normal"/>
    <w:uiPriority w:val="99"/>
    <w:rsid w:val="00E9453D"/>
    <w:pPr>
      <w:widowControl w:val="0"/>
      <w:autoSpaceDE w:val="0"/>
      <w:autoSpaceDN w:val="0"/>
      <w:adjustRightInd w:val="0"/>
      <w:spacing w:after="0" w:line="240" w:lineRule="auto"/>
    </w:pPr>
    <w:rPr>
      <w:rFonts w:ascii="Bookman Old Style" w:eastAsiaTheme="minorEastAsia" w:hAnsi="Bookman Old Style"/>
      <w:sz w:val="24"/>
      <w:szCs w:val="24"/>
      <w:lang w:val="en-GB" w:eastAsia="en-GB"/>
    </w:rPr>
  </w:style>
  <w:style w:type="character" w:customStyle="1" w:styleId="FontStyle70">
    <w:name w:val="Font Style70"/>
    <w:basedOn w:val="Fontdeparagrafimplicit"/>
    <w:uiPriority w:val="99"/>
    <w:rsid w:val="00E9453D"/>
    <w:rPr>
      <w:rFonts w:ascii="Times New Roman" w:hAnsi="Times New Roman" w:cs="Times New Roman"/>
      <w:b/>
      <w:bCs/>
      <w:i/>
      <w:iCs/>
      <w:sz w:val="24"/>
      <w:szCs w:val="24"/>
    </w:rPr>
  </w:style>
  <w:style w:type="character" w:customStyle="1" w:styleId="FontStyle72">
    <w:name w:val="Font Style72"/>
    <w:basedOn w:val="Fontdeparagrafimplicit"/>
    <w:uiPriority w:val="99"/>
    <w:rsid w:val="00E9453D"/>
    <w:rPr>
      <w:rFonts w:ascii="Times New Roman" w:hAnsi="Times New Roman" w:cs="Times New Roman"/>
      <w:i/>
      <w:iCs/>
      <w:sz w:val="26"/>
      <w:szCs w:val="26"/>
    </w:rPr>
  </w:style>
  <w:style w:type="character" w:customStyle="1" w:styleId="FontStyle73">
    <w:name w:val="Font Style73"/>
    <w:basedOn w:val="Fontdeparagrafimplicit"/>
    <w:uiPriority w:val="99"/>
    <w:rsid w:val="00E9453D"/>
    <w:rPr>
      <w:rFonts w:ascii="Georgia" w:hAnsi="Georgia" w:cs="Georgia"/>
      <w:sz w:val="20"/>
      <w:szCs w:val="20"/>
    </w:rPr>
  </w:style>
  <w:style w:type="character" w:customStyle="1" w:styleId="FontStyle74">
    <w:name w:val="Font Style74"/>
    <w:basedOn w:val="Fontdeparagrafimplicit"/>
    <w:uiPriority w:val="99"/>
    <w:rsid w:val="00E9453D"/>
    <w:rPr>
      <w:rFonts w:ascii="Times New Roman" w:hAnsi="Times New Roman" w:cs="Times New Roman"/>
      <w:spacing w:val="10"/>
      <w:sz w:val="22"/>
      <w:szCs w:val="22"/>
    </w:rPr>
  </w:style>
  <w:style w:type="paragraph" w:customStyle="1" w:styleId="Style6">
    <w:name w:val="Style6"/>
    <w:basedOn w:val="Normal"/>
    <w:rsid w:val="00E9453D"/>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val="en-GB" w:eastAsia="en-GB"/>
    </w:rPr>
  </w:style>
  <w:style w:type="paragraph" w:customStyle="1" w:styleId="Style110">
    <w:name w:val="Style11"/>
    <w:basedOn w:val="Normal"/>
    <w:uiPriority w:val="99"/>
    <w:rsid w:val="00E9453D"/>
    <w:pPr>
      <w:widowControl w:val="0"/>
      <w:autoSpaceDE w:val="0"/>
      <w:autoSpaceDN w:val="0"/>
      <w:adjustRightInd w:val="0"/>
      <w:spacing w:after="0" w:line="293" w:lineRule="exact"/>
      <w:ind w:firstLine="439"/>
      <w:jc w:val="both"/>
    </w:pPr>
    <w:rPr>
      <w:rFonts w:ascii="Times New Roman" w:eastAsiaTheme="minorEastAsia" w:hAnsi="Times New Roman" w:cs="Times New Roman"/>
      <w:sz w:val="24"/>
      <w:szCs w:val="24"/>
      <w:lang w:val="en-GB" w:eastAsia="en-GB"/>
    </w:rPr>
  </w:style>
  <w:style w:type="paragraph" w:customStyle="1" w:styleId="Style13">
    <w:name w:val="Style13"/>
    <w:basedOn w:val="Normal"/>
    <w:uiPriority w:val="99"/>
    <w:rsid w:val="00E9453D"/>
    <w:pPr>
      <w:widowControl w:val="0"/>
      <w:autoSpaceDE w:val="0"/>
      <w:autoSpaceDN w:val="0"/>
      <w:adjustRightInd w:val="0"/>
      <w:spacing w:after="0" w:line="295" w:lineRule="exact"/>
      <w:ind w:firstLine="655"/>
      <w:jc w:val="both"/>
    </w:pPr>
    <w:rPr>
      <w:rFonts w:ascii="Times New Roman" w:eastAsiaTheme="minorEastAsia" w:hAnsi="Times New Roman" w:cs="Times New Roman"/>
      <w:sz w:val="24"/>
      <w:szCs w:val="24"/>
      <w:lang w:val="en-GB" w:eastAsia="en-GB"/>
    </w:rPr>
  </w:style>
  <w:style w:type="paragraph" w:customStyle="1" w:styleId="Style15">
    <w:name w:val="Style15"/>
    <w:basedOn w:val="Normal"/>
    <w:uiPriority w:val="99"/>
    <w:rsid w:val="00E9453D"/>
    <w:pPr>
      <w:widowControl w:val="0"/>
      <w:autoSpaceDE w:val="0"/>
      <w:autoSpaceDN w:val="0"/>
      <w:adjustRightInd w:val="0"/>
      <w:spacing w:after="0" w:line="295" w:lineRule="exact"/>
      <w:jc w:val="both"/>
    </w:pPr>
    <w:rPr>
      <w:rFonts w:ascii="Times New Roman" w:eastAsiaTheme="minorEastAsia" w:hAnsi="Times New Roman" w:cs="Times New Roman"/>
      <w:sz w:val="24"/>
      <w:szCs w:val="24"/>
      <w:lang w:val="en-GB" w:eastAsia="en-GB"/>
    </w:rPr>
  </w:style>
  <w:style w:type="paragraph" w:customStyle="1" w:styleId="Style16">
    <w:name w:val="Style16"/>
    <w:basedOn w:val="Normal"/>
    <w:uiPriority w:val="99"/>
    <w:rsid w:val="00E9453D"/>
    <w:pPr>
      <w:widowControl w:val="0"/>
      <w:autoSpaceDE w:val="0"/>
      <w:autoSpaceDN w:val="0"/>
      <w:adjustRightInd w:val="0"/>
      <w:spacing w:after="0" w:line="320" w:lineRule="exact"/>
      <w:ind w:firstLine="353"/>
      <w:jc w:val="both"/>
    </w:pPr>
    <w:rPr>
      <w:rFonts w:ascii="Times New Roman" w:eastAsiaTheme="minorEastAsia" w:hAnsi="Times New Roman" w:cs="Times New Roman"/>
      <w:sz w:val="24"/>
      <w:szCs w:val="24"/>
      <w:lang w:val="en-GB" w:eastAsia="en-GB"/>
    </w:rPr>
  </w:style>
  <w:style w:type="paragraph" w:customStyle="1" w:styleId="Style21">
    <w:name w:val="Style21"/>
    <w:basedOn w:val="Normal"/>
    <w:uiPriority w:val="99"/>
    <w:rsid w:val="00E9453D"/>
    <w:pPr>
      <w:widowControl w:val="0"/>
      <w:autoSpaceDE w:val="0"/>
      <w:autoSpaceDN w:val="0"/>
      <w:adjustRightInd w:val="0"/>
      <w:spacing w:after="0" w:line="295" w:lineRule="exact"/>
      <w:ind w:hanging="324"/>
    </w:pPr>
    <w:rPr>
      <w:rFonts w:ascii="Times New Roman" w:eastAsiaTheme="minorEastAsia" w:hAnsi="Times New Roman" w:cs="Times New Roman"/>
      <w:sz w:val="24"/>
      <w:szCs w:val="24"/>
      <w:lang w:val="en-GB" w:eastAsia="en-GB"/>
    </w:rPr>
  </w:style>
  <w:style w:type="paragraph" w:customStyle="1" w:styleId="Style25">
    <w:name w:val="Style25"/>
    <w:basedOn w:val="Normal"/>
    <w:uiPriority w:val="99"/>
    <w:rsid w:val="00E9453D"/>
    <w:pPr>
      <w:widowControl w:val="0"/>
      <w:autoSpaceDE w:val="0"/>
      <w:autoSpaceDN w:val="0"/>
      <w:adjustRightInd w:val="0"/>
      <w:spacing w:after="0" w:line="295" w:lineRule="exact"/>
      <w:ind w:firstLine="338"/>
      <w:jc w:val="both"/>
    </w:pPr>
    <w:rPr>
      <w:rFonts w:ascii="Times New Roman" w:eastAsiaTheme="minorEastAsia" w:hAnsi="Times New Roman" w:cs="Times New Roman"/>
      <w:sz w:val="24"/>
      <w:szCs w:val="24"/>
      <w:lang w:val="en-GB" w:eastAsia="en-GB"/>
    </w:rPr>
  </w:style>
  <w:style w:type="paragraph" w:customStyle="1" w:styleId="Style34">
    <w:name w:val="Style34"/>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FontStyle41">
    <w:name w:val="Font Style41"/>
    <w:basedOn w:val="Fontdeparagrafimplicit"/>
    <w:uiPriority w:val="99"/>
    <w:rsid w:val="00E9453D"/>
    <w:rPr>
      <w:rFonts w:ascii="Times New Roman" w:hAnsi="Times New Roman" w:cs="Times New Roman"/>
      <w:b/>
      <w:bCs/>
      <w:i/>
      <w:iCs/>
      <w:sz w:val="24"/>
      <w:szCs w:val="24"/>
    </w:rPr>
  </w:style>
  <w:style w:type="character" w:customStyle="1" w:styleId="FontStyle42">
    <w:name w:val="Font Style42"/>
    <w:basedOn w:val="Fontdeparagrafimplicit"/>
    <w:uiPriority w:val="99"/>
    <w:rsid w:val="00E9453D"/>
    <w:rPr>
      <w:rFonts w:ascii="Times New Roman" w:hAnsi="Times New Roman" w:cs="Times New Roman"/>
      <w:sz w:val="22"/>
      <w:szCs w:val="22"/>
    </w:rPr>
  </w:style>
  <w:style w:type="character" w:customStyle="1" w:styleId="FontStyle44">
    <w:name w:val="Font Style44"/>
    <w:basedOn w:val="Fontdeparagrafimplicit"/>
    <w:uiPriority w:val="99"/>
    <w:rsid w:val="00E9453D"/>
    <w:rPr>
      <w:rFonts w:ascii="Times New Roman" w:hAnsi="Times New Roman" w:cs="Times New Roman"/>
      <w:sz w:val="24"/>
      <w:szCs w:val="24"/>
    </w:rPr>
  </w:style>
  <w:style w:type="character" w:customStyle="1" w:styleId="FontStyle46">
    <w:name w:val="Font Style46"/>
    <w:basedOn w:val="Fontdeparagrafimplicit"/>
    <w:uiPriority w:val="99"/>
    <w:rsid w:val="00E9453D"/>
    <w:rPr>
      <w:rFonts w:ascii="Times New Roman" w:hAnsi="Times New Roman" w:cs="Times New Roman"/>
      <w:b/>
      <w:bCs/>
      <w:sz w:val="24"/>
      <w:szCs w:val="24"/>
    </w:rPr>
  </w:style>
  <w:style w:type="character" w:customStyle="1" w:styleId="FontStyle48">
    <w:name w:val="Font Style48"/>
    <w:basedOn w:val="Fontdeparagrafimplicit"/>
    <w:uiPriority w:val="99"/>
    <w:rsid w:val="00E9453D"/>
    <w:rPr>
      <w:rFonts w:ascii="Times New Roman" w:hAnsi="Times New Roman" w:cs="Times New Roman"/>
      <w:i/>
      <w:iCs/>
      <w:sz w:val="24"/>
      <w:szCs w:val="24"/>
    </w:rPr>
  </w:style>
  <w:style w:type="paragraph" w:customStyle="1" w:styleId="Style7">
    <w:name w:val="Style7"/>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customStyle="1" w:styleId="Style9">
    <w:name w:val="Style9"/>
    <w:basedOn w:val="Normal"/>
    <w:uiPriority w:val="99"/>
    <w:rsid w:val="00E9453D"/>
    <w:pPr>
      <w:widowControl w:val="0"/>
      <w:autoSpaceDE w:val="0"/>
      <w:autoSpaceDN w:val="0"/>
      <w:adjustRightInd w:val="0"/>
      <w:spacing w:after="0" w:line="252" w:lineRule="exact"/>
      <w:ind w:firstLine="122"/>
    </w:pPr>
    <w:rPr>
      <w:rFonts w:ascii="Times New Roman" w:eastAsiaTheme="minorEastAsia" w:hAnsi="Times New Roman" w:cs="Times New Roman"/>
      <w:sz w:val="24"/>
      <w:szCs w:val="24"/>
      <w:lang w:val="en-GB" w:eastAsia="en-GB"/>
    </w:rPr>
  </w:style>
  <w:style w:type="paragraph" w:customStyle="1" w:styleId="Style120">
    <w:name w:val="Style12"/>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customStyle="1" w:styleId="Style22">
    <w:name w:val="Style22"/>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customStyle="1" w:styleId="Style29">
    <w:name w:val="Style29"/>
    <w:basedOn w:val="Normal"/>
    <w:uiPriority w:val="99"/>
    <w:rsid w:val="00E9453D"/>
    <w:pPr>
      <w:widowControl w:val="0"/>
      <w:autoSpaceDE w:val="0"/>
      <w:autoSpaceDN w:val="0"/>
      <w:adjustRightInd w:val="0"/>
      <w:spacing w:after="0" w:line="252" w:lineRule="exact"/>
    </w:pPr>
    <w:rPr>
      <w:rFonts w:ascii="Times New Roman" w:eastAsiaTheme="minorEastAsia" w:hAnsi="Times New Roman" w:cs="Times New Roman"/>
      <w:sz w:val="24"/>
      <w:szCs w:val="24"/>
      <w:lang w:val="en-GB" w:eastAsia="en-GB"/>
    </w:rPr>
  </w:style>
  <w:style w:type="paragraph" w:customStyle="1" w:styleId="Style30">
    <w:name w:val="Style30"/>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customStyle="1" w:styleId="Style31">
    <w:name w:val="Style31"/>
    <w:basedOn w:val="Normal"/>
    <w:uiPriority w:val="99"/>
    <w:rsid w:val="00E9453D"/>
    <w:pPr>
      <w:widowControl w:val="0"/>
      <w:autoSpaceDE w:val="0"/>
      <w:autoSpaceDN w:val="0"/>
      <w:adjustRightInd w:val="0"/>
      <w:spacing w:after="0" w:line="252" w:lineRule="exact"/>
    </w:pPr>
    <w:rPr>
      <w:rFonts w:ascii="Times New Roman" w:eastAsiaTheme="minorEastAsia" w:hAnsi="Times New Roman" w:cs="Times New Roman"/>
      <w:sz w:val="24"/>
      <w:szCs w:val="24"/>
      <w:lang w:val="en-GB" w:eastAsia="en-GB"/>
    </w:rPr>
  </w:style>
  <w:style w:type="paragraph" w:customStyle="1" w:styleId="Style32">
    <w:name w:val="Style32"/>
    <w:basedOn w:val="Normal"/>
    <w:uiPriority w:val="99"/>
    <w:rsid w:val="00E9453D"/>
    <w:pPr>
      <w:widowControl w:val="0"/>
      <w:autoSpaceDE w:val="0"/>
      <w:autoSpaceDN w:val="0"/>
      <w:adjustRightInd w:val="0"/>
      <w:spacing w:after="0" w:line="252" w:lineRule="exact"/>
    </w:pPr>
    <w:rPr>
      <w:rFonts w:ascii="Times New Roman" w:eastAsiaTheme="minorEastAsia" w:hAnsi="Times New Roman" w:cs="Times New Roman"/>
      <w:sz w:val="24"/>
      <w:szCs w:val="24"/>
      <w:lang w:val="en-GB" w:eastAsia="en-GB"/>
    </w:rPr>
  </w:style>
  <w:style w:type="paragraph" w:customStyle="1" w:styleId="Style35">
    <w:name w:val="Style35"/>
    <w:basedOn w:val="Normal"/>
    <w:uiPriority w:val="99"/>
    <w:rsid w:val="00E9453D"/>
    <w:pPr>
      <w:widowControl w:val="0"/>
      <w:autoSpaceDE w:val="0"/>
      <w:autoSpaceDN w:val="0"/>
      <w:adjustRightInd w:val="0"/>
      <w:spacing w:after="0" w:line="250" w:lineRule="exact"/>
      <w:ind w:firstLine="439"/>
    </w:pPr>
    <w:rPr>
      <w:rFonts w:ascii="Times New Roman" w:eastAsiaTheme="minorEastAsia" w:hAnsi="Times New Roman" w:cs="Times New Roman"/>
      <w:sz w:val="24"/>
      <w:szCs w:val="24"/>
      <w:lang w:val="en-GB" w:eastAsia="en-GB"/>
    </w:rPr>
  </w:style>
  <w:style w:type="paragraph" w:customStyle="1" w:styleId="Style36">
    <w:name w:val="Style36"/>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customStyle="1" w:styleId="Style37">
    <w:name w:val="Style37"/>
    <w:basedOn w:val="Normal"/>
    <w:uiPriority w:val="99"/>
    <w:rsid w:val="00E9453D"/>
    <w:pPr>
      <w:widowControl w:val="0"/>
      <w:autoSpaceDE w:val="0"/>
      <w:autoSpaceDN w:val="0"/>
      <w:adjustRightInd w:val="0"/>
      <w:spacing w:after="0" w:line="250" w:lineRule="exact"/>
    </w:pPr>
    <w:rPr>
      <w:rFonts w:ascii="Times New Roman" w:eastAsiaTheme="minorEastAsia" w:hAnsi="Times New Roman" w:cs="Times New Roman"/>
      <w:sz w:val="24"/>
      <w:szCs w:val="24"/>
      <w:lang w:val="en-GB" w:eastAsia="en-GB"/>
    </w:rPr>
  </w:style>
  <w:style w:type="character" w:customStyle="1" w:styleId="FontStyle49">
    <w:name w:val="Font Style49"/>
    <w:basedOn w:val="Fontdeparagrafimplicit"/>
    <w:uiPriority w:val="99"/>
    <w:rsid w:val="00E9453D"/>
    <w:rPr>
      <w:rFonts w:ascii="Times New Roman" w:hAnsi="Times New Roman" w:cs="Times New Roman"/>
      <w:b/>
      <w:bCs/>
      <w:i/>
      <w:iCs/>
      <w:spacing w:val="10"/>
      <w:sz w:val="12"/>
      <w:szCs w:val="12"/>
    </w:rPr>
  </w:style>
  <w:style w:type="character" w:customStyle="1" w:styleId="FontStyle50">
    <w:name w:val="Font Style50"/>
    <w:basedOn w:val="Fontdeparagrafimplicit"/>
    <w:uiPriority w:val="99"/>
    <w:rsid w:val="00E9453D"/>
    <w:rPr>
      <w:rFonts w:ascii="Times New Roman" w:hAnsi="Times New Roman" w:cs="Times New Roman"/>
      <w:sz w:val="12"/>
      <w:szCs w:val="12"/>
    </w:rPr>
  </w:style>
  <w:style w:type="character" w:customStyle="1" w:styleId="FontStyle51">
    <w:name w:val="Font Style51"/>
    <w:basedOn w:val="Fontdeparagrafimplicit"/>
    <w:uiPriority w:val="99"/>
    <w:rsid w:val="00E9453D"/>
    <w:rPr>
      <w:rFonts w:ascii="Times New Roman" w:hAnsi="Times New Roman" w:cs="Times New Roman"/>
      <w:sz w:val="20"/>
      <w:szCs w:val="20"/>
    </w:rPr>
  </w:style>
  <w:style w:type="character" w:customStyle="1" w:styleId="FontStyle52">
    <w:name w:val="Font Style52"/>
    <w:basedOn w:val="Fontdeparagrafimplicit"/>
    <w:uiPriority w:val="99"/>
    <w:rsid w:val="00E9453D"/>
    <w:rPr>
      <w:rFonts w:ascii="Candara" w:hAnsi="Candara" w:cs="Candara"/>
      <w:b/>
      <w:bCs/>
      <w:sz w:val="24"/>
      <w:szCs w:val="24"/>
    </w:rPr>
  </w:style>
  <w:style w:type="character" w:customStyle="1" w:styleId="FontStyle53">
    <w:name w:val="Font Style53"/>
    <w:basedOn w:val="Fontdeparagrafimplicit"/>
    <w:uiPriority w:val="99"/>
    <w:rsid w:val="00E9453D"/>
    <w:rPr>
      <w:rFonts w:ascii="Times New Roman" w:hAnsi="Times New Roman" w:cs="Times New Roman"/>
      <w:sz w:val="22"/>
      <w:szCs w:val="22"/>
    </w:rPr>
  </w:style>
  <w:style w:type="character" w:customStyle="1" w:styleId="FontStyle54">
    <w:name w:val="Font Style54"/>
    <w:basedOn w:val="Fontdeparagrafimplicit"/>
    <w:uiPriority w:val="99"/>
    <w:rsid w:val="00E9453D"/>
    <w:rPr>
      <w:rFonts w:ascii="Times New Roman" w:hAnsi="Times New Roman" w:cs="Times New Roman"/>
      <w:b/>
      <w:bCs/>
      <w:sz w:val="20"/>
      <w:szCs w:val="20"/>
    </w:rPr>
  </w:style>
  <w:style w:type="character" w:customStyle="1" w:styleId="FontStyle55">
    <w:name w:val="Font Style55"/>
    <w:basedOn w:val="Fontdeparagrafimplicit"/>
    <w:uiPriority w:val="99"/>
    <w:rsid w:val="00E9453D"/>
    <w:rPr>
      <w:rFonts w:ascii="Times New Roman" w:hAnsi="Times New Roman" w:cs="Times New Roman"/>
      <w:b/>
      <w:bCs/>
      <w:sz w:val="20"/>
      <w:szCs w:val="20"/>
    </w:rPr>
  </w:style>
  <w:style w:type="character" w:customStyle="1" w:styleId="FontStyle56">
    <w:name w:val="Font Style56"/>
    <w:basedOn w:val="Fontdeparagrafimplicit"/>
    <w:uiPriority w:val="99"/>
    <w:rsid w:val="00E9453D"/>
    <w:rPr>
      <w:rFonts w:ascii="Georgia" w:hAnsi="Georgia" w:cs="Georgia"/>
      <w:spacing w:val="10"/>
      <w:sz w:val="18"/>
      <w:szCs w:val="18"/>
    </w:rPr>
  </w:style>
  <w:style w:type="paragraph" w:customStyle="1" w:styleId="Style190">
    <w:name w:val="Style19"/>
    <w:basedOn w:val="Normal"/>
    <w:uiPriority w:val="99"/>
    <w:rsid w:val="00E9453D"/>
    <w:pPr>
      <w:widowControl w:val="0"/>
      <w:autoSpaceDE w:val="0"/>
      <w:autoSpaceDN w:val="0"/>
      <w:adjustRightInd w:val="0"/>
      <w:spacing w:after="0" w:line="240" w:lineRule="auto"/>
    </w:pPr>
    <w:rPr>
      <w:rFonts w:ascii="Bookman Old Style" w:eastAsiaTheme="minorEastAsia" w:hAnsi="Bookman Old Style"/>
      <w:sz w:val="24"/>
      <w:szCs w:val="24"/>
      <w:lang w:val="en-GB" w:eastAsia="en-GB"/>
    </w:rPr>
  </w:style>
  <w:style w:type="paragraph" w:customStyle="1" w:styleId="Style510">
    <w:name w:val="Style51"/>
    <w:basedOn w:val="Normal"/>
    <w:uiPriority w:val="99"/>
    <w:rsid w:val="00E9453D"/>
    <w:pPr>
      <w:widowControl w:val="0"/>
      <w:autoSpaceDE w:val="0"/>
      <w:autoSpaceDN w:val="0"/>
      <w:adjustRightInd w:val="0"/>
      <w:spacing w:after="0" w:line="293" w:lineRule="exact"/>
      <w:ind w:firstLine="655"/>
      <w:jc w:val="both"/>
    </w:pPr>
    <w:rPr>
      <w:rFonts w:ascii="Bookman Old Style" w:eastAsiaTheme="minorEastAsia" w:hAnsi="Bookman Old Style"/>
      <w:sz w:val="24"/>
      <w:szCs w:val="24"/>
      <w:lang w:val="en-GB" w:eastAsia="en-GB"/>
    </w:rPr>
  </w:style>
  <w:style w:type="paragraph" w:customStyle="1" w:styleId="Style10">
    <w:name w:val="Style10"/>
    <w:basedOn w:val="Normal"/>
    <w:uiPriority w:val="99"/>
    <w:rsid w:val="00E9453D"/>
    <w:pPr>
      <w:widowControl w:val="0"/>
      <w:autoSpaceDE w:val="0"/>
      <w:autoSpaceDN w:val="0"/>
      <w:adjustRightInd w:val="0"/>
      <w:spacing w:after="0" w:line="295" w:lineRule="exact"/>
    </w:pPr>
    <w:rPr>
      <w:rFonts w:ascii="Times New Roman" w:eastAsiaTheme="minorEastAsia" w:hAnsi="Times New Roman" w:cs="Times New Roman"/>
      <w:sz w:val="24"/>
      <w:szCs w:val="24"/>
      <w:lang w:val="en-GB" w:eastAsia="en-GB"/>
    </w:rPr>
  </w:style>
  <w:style w:type="paragraph" w:customStyle="1" w:styleId="Style14">
    <w:name w:val="Style14"/>
    <w:basedOn w:val="Normal"/>
    <w:uiPriority w:val="99"/>
    <w:rsid w:val="00E9453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GB" w:eastAsia="en-GB"/>
    </w:rPr>
  </w:style>
  <w:style w:type="character" w:customStyle="1" w:styleId="FontStyle38">
    <w:name w:val="Font Style38"/>
    <w:basedOn w:val="Fontdeparagrafimplicit"/>
    <w:uiPriority w:val="99"/>
    <w:rsid w:val="00E9453D"/>
    <w:rPr>
      <w:rFonts w:ascii="Times New Roman" w:hAnsi="Times New Roman" w:cs="Times New Roman"/>
      <w:sz w:val="22"/>
      <w:szCs w:val="22"/>
    </w:rPr>
  </w:style>
  <w:style w:type="paragraph" w:customStyle="1" w:styleId="Style8">
    <w:name w:val="Style8"/>
    <w:basedOn w:val="Normal"/>
    <w:uiPriority w:val="99"/>
    <w:rsid w:val="00E9453D"/>
    <w:pPr>
      <w:widowControl w:val="0"/>
      <w:autoSpaceDE w:val="0"/>
      <w:autoSpaceDN w:val="0"/>
      <w:adjustRightInd w:val="0"/>
      <w:spacing w:after="0" w:line="295" w:lineRule="exact"/>
      <w:jc w:val="both"/>
    </w:pPr>
    <w:rPr>
      <w:rFonts w:ascii="Times New Roman" w:eastAsiaTheme="minorEastAsia" w:hAnsi="Times New Roman" w:cs="Times New Roman"/>
      <w:sz w:val="24"/>
      <w:szCs w:val="24"/>
      <w:lang w:val="en-GB" w:eastAsia="en-GB"/>
    </w:rPr>
  </w:style>
  <w:style w:type="paragraph" w:customStyle="1" w:styleId="Style17">
    <w:name w:val="Style17"/>
    <w:basedOn w:val="Normal"/>
    <w:uiPriority w:val="99"/>
    <w:rsid w:val="00E9453D"/>
    <w:pPr>
      <w:widowControl w:val="0"/>
      <w:autoSpaceDE w:val="0"/>
      <w:autoSpaceDN w:val="0"/>
      <w:adjustRightInd w:val="0"/>
      <w:spacing w:after="0" w:line="295" w:lineRule="exact"/>
      <w:ind w:hanging="526"/>
    </w:pPr>
    <w:rPr>
      <w:rFonts w:ascii="Times New Roman" w:eastAsiaTheme="minorEastAsia" w:hAnsi="Times New Roman" w:cs="Times New Roman"/>
      <w:sz w:val="24"/>
      <w:szCs w:val="24"/>
      <w:lang w:val="en-GB" w:eastAsia="en-GB"/>
    </w:rPr>
  </w:style>
  <w:style w:type="paragraph" w:customStyle="1" w:styleId="Style23">
    <w:name w:val="Style23"/>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customStyle="1" w:styleId="Style24">
    <w:name w:val="Style24"/>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FontStyle43">
    <w:name w:val="Font Style43"/>
    <w:basedOn w:val="Fontdeparagrafimplicit"/>
    <w:uiPriority w:val="99"/>
    <w:rsid w:val="00E9453D"/>
    <w:rPr>
      <w:rFonts w:ascii="Times New Roman" w:hAnsi="Times New Roman" w:cs="Times New Roman"/>
      <w:i/>
      <w:iCs/>
      <w:sz w:val="22"/>
      <w:szCs w:val="22"/>
    </w:rPr>
  </w:style>
  <w:style w:type="paragraph" w:customStyle="1" w:styleId="Style5">
    <w:name w:val="Style5"/>
    <w:basedOn w:val="Normal"/>
    <w:uiPriority w:val="99"/>
    <w:rsid w:val="00E9453D"/>
    <w:pPr>
      <w:widowControl w:val="0"/>
      <w:autoSpaceDE w:val="0"/>
      <w:autoSpaceDN w:val="0"/>
      <w:adjustRightInd w:val="0"/>
      <w:spacing w:after="0" w:line="292" w:lineRule="exact"/>
      <w:ind w:hanging="317"/>
    </w:pPr>
    <w:rPr>
      <w:rFonts w:ascii="Times New Roman" w:eastAsiaTheme="minorEastAsia" w:hAnsi="Times New Roman" w:cs="Times New Roman"/>
      <w:sz w:val="24"/>
      <w:szCs w:val="24"/>
      <w:lang w:val="en-GB" w:eastAsia="en-GB"/>
    </w:rPr>
  </w:style>
  <w:style w:type="paragraph" w:customStyle="1" w:styleId="Style18">
    <w:name w:val="Style18"/>
    <w:basedOn w:val="Normal"/>
    <w:uiPriority w:val="99"/>
    <w:rsid w:val="00E9453D"/>
    <w:pPr>
      <w:widowControl w:val="0"/>
      <w:autoSpaceDE w:val="0"/>
      <w:autoSpaceDN w:val="0"/>
      <w:adjustRightInd w:val="0"/>
      <w:spacing w:after="0" w:line="302" w:lineRule="exact"/>
      <w:ind w:firstLine="670"/>
    </w:pPr>
    <w:rPr>
      <w:rFonts w:ascii="Times New Roman" w:eastAsiaTheme="minorEastAsia" w:hAnsi="Times New Roman" w:cs="Times New Roman"/>
      <w:sz w:val="24"/>
      <w:szCs w:val="24"/>
      <w:lang w:val="en-GB" w:eastAsia="en-GB"/>
    </w:rPr>
  </w:style>
  <w:style w:type="paragraph" w:customStyle="1" w:styleId="Style2">
    <w:name w:val="Style2"/>
    <w:basedOn w:val="Normal"/>
    <w:uiPriority w:val="99"/>
    <w:rsid w:val="00E9453D"/>
    <w:pPr>
      <w:widowControl w:val="0"/>
      <w:autoSpaceDE w:val="0"/>
      <w:autoSpaceDN w:val="0"/>
      <w:adjustRightInd w:val="0"/>
      <w:spacing w:after="0" w:line="290" w:lineRule="exact"/>
      <w:ind w:firstLine="662"/>
      <w:jc w:val="both"/>
    </w:pPr>
    <w:rPr>
      <w:rFonts w:ascii="Times New Roman" w:eastAsiaTheme="minorEastAsia" w:hAnsi="Times New Roman" w:cs="Times New Roman"/>
      <w:sz w:val="24"/>
      <w:szCs w:val="24"/>
      <w:lang w:val="en-GB" w:eastAsia="en-GB"/>
    </w:rPr>
  </w:style>
  <w:style w:type="character" w:customStyle="1" w:styleId="FontStyle36">
    <w:name w:val="Font Style36"/>
    <w:basedOn w:val="Fontdeparagrafimplicit"/>
    <w:uiPriority w:val="99"/>
    <w:rsid w:val="00E9453D"/>
    <w:rPr>
      <w:rFonts w:ascii="Times New Roman" w:hAnsi="Times New Roman" w:cs="Times New Roman"/>
      <w:sz w:val="22"/>
      <w:szCs w:val="22"/>
    </w:rPr>
  </w:style>
  <w:style w:type="character" w:customStyle="1" w:styleId="FontStyle37">
    <w:name w:val="Font Style37"/>
    <w:basedOn w:val="Fontdeparagrafimplicit"/>
    <w:uiPriority w:val="99"/>
    <w:rsid w:val="00E9453D"/>
    <w:rPr>
      <w:rFonts w:ascii="Times New Roman" w:hAnsi="Times New Roman" w:cs="Times New Roman"/>
      <w:spacing w:val="10"/>
      <w:sz w:val="22"/>
      <w:szCs w:val="22"/>
    </w:rPr>
  </w:style>
  <w:style w:type="character" w:customStyle="1" w:styleId="FontStyle39">
    <w:name w:val="Font Style39"/>
    <w:basedOn w:val="Fontdeparagrafimplicit"/>
    <w:uiPriority w:val="99"/>
    <w:rsid w:val="00E9453D"/>
    <w:rPr>
      <w:rFonts w:ascii="Times New Roman" w:hAnsi="Times New Roman" w:cs="Times New Roman"/>
      <w:spacing w:val="10"/>
      <w:sz w:val="18"/>
      <w:szCs w:val="18"/>
    </w:rPr>
  </w:style>
  <w:style w:type="character" w:customStyle="1" w:styleId="FontStyle40">
    <w:name w:val="Font Style40"/>
    <w:basedOn w:val="Fontdeparagrafimplicit"/>
    <w:uiPriority w:val="99"/>
    <w:rsid w:val="00E9453D"/>
    <w:rPr>
      <w:rFonts w:ascii="Georgia" w:hAnsi="Georgia" w:cs="Georgia"/>
      <w:b/>
      <w:bCs/>
      <w:sz w:val="16"/>
      <w:szCs w:val="16"/>
    </w:rPr>
  </w:style>
  <w:style w:type="character" w:customStyle="1" w:styleId="FontStyle45">
    <w:name w:val="Font Style45"/>
    <w:basedOn w:val="Fontdeparagrafimplicit"/>
    <w:uiPriority w:val="99"/>
    <w:rsid w:val="00E9453D"/>
    <w:rPr>
      <w:rFonts w:ascii="Times New Roman" w:hAnsi="Times New Roman" w:cs="Times New Roman"/>
      <w:b/>
      <w:bCs/>
      <w:i/>
      <w:iCs/>
      <w:sz w:val="22"/>
      <w:szCs w:val="22"/>
    </w:rPr>
  </w:style>
  <w:style w:type="character" w:customStyle="1" w:styleId="FontStyle47">
    <w:name w:val="Font Style47"/>
    <w:basedOn w:val="Fontdeparagrafimplicit"/>
    <w:uiPriority w:val="99"/>
    <w:rsid w:val="00E9453D"/>
    <w:rPr>
      <w:rFonts w:ascii="Times New Roman" w:hAnsi="Times New Roman" w:cs="Times New Roman"/>
      <w:b/>
      <w:bCs/>
      <w:sz w:val="20"/>
      <w:szCs w:val="20"/>
    </w:rPr>
  </w:style>
  <w:style w:type="paragraph" w:customStyle="1" w:styleId="Style26">
    <w:name w:val="Style26"/>
    <w:basedOn w:val="Normal"/>
    <w:uiPriority w:val="99"/>
    <w:rsid w:val="00E9453D"/>
    <w:pPr>
      <w:widowControl w:val="0"/>
      <w:autoSpaceDE w:val="0"/>
      <w:autoSpaceDN w:val="0"/>
      <w:adjustRightInd w:val="0"/>
      <w:spacing w:after="0" w:line="295" w:lineRule="exact"/>
      <w:ind w:firstLine="655"/>
    </w:pPr>
    <w:rPr>
      <w:rFonts w:ascii="Times New Roman" w:eastAsiaTheme="minorEastAsia" w:hAnsi="Times New Roman" w:cs="Times New Roman"/>
      <w:sz w:val="24"/>
      <w:szCs w:val="24"/>
      <w:lang w:val="en-GB" w:eastAsia="en-GB"/>
    </w:rPr>
  </w:style>
  <w:style w:type="paragraph" w:customStyle="1" w:styleId="Style27">
    <w:name w:val="Style27"/>
    <w:basedOn w:val="Normal"/>
    <w:uiPriority w:val="99"/>
    <w:rsid w:val="00E9453D"/>
    <w:pPr>
      <w:widowControl w:val="0"/>
      <w:autoSpaceDE w:val="0"/>
      <w:autoSpaceDN w:val="0"/>
      <w:adjustRightInd w:val="0"/>
      <w:spacing w:after="0" w:line="299" w:lineRule="exact"/>
      <w:ind w:firstLine="634"/>
    </w:pPr>
    <w:rPr>
      <w:rFonts w:ascii="Times New Roman" w:eastAsiaTheme="minorEastAsia" w:hAnsi="Times New Roman" w:cs="Times New Roman"/>
      <w:sz w:val="24"/>
      <w:szCs w:val="24"/>
      <w:lang w:val="en-GB" w:eastAsia="en-GB"/>
    </w:rPr>
  </w:style>
  <w:style w:type="character" w:customStyle="1" w:styleId="FontStyle59">
    <w:name w:val="Font Style59"/>
    <w:basedOn w:val="Fontdeparagrafimplicit"/>
    <w:uiPriority w:val="99"/>
    <w:rsid w:val="00E9453D"/>
    <w:rPr>
      <w:rFonts w:ascii="Times New Roman" w:hAnsi="Times New Roman" w:cs="Times New Roman" w:hint="default"/>
      <w:sz w:val="22"/>
      <w:szCs w:val="22"/>
    </w:rPr>
  </w:style>
  <w:style w:type="character" w:customStyle="1" w:styleId="FontStyle63">
    <w:name w:val="Font Style63"/>
    <w:basedOn w:val="Fontdeparagrafimplicit"/>
    <w:uiPriority w:val="99"/>
    <w:rsid w:val="00E9453D"/>
    <w:rPr>
      <w:rFonts w:ascii="Times New Roman" w:hAnsi="Times New Roman" w:cs="Times New Roman" w:hint="default"/>
      <w:b/>
      <w:bCs/>
      <w:i/>
      <w:iCs/>
      <w:sz w:val="22"/>
      <w:szCs w:val="22"/>
    </w:rPr>
  </w:style>
  <w:style w:type="character" w:customStyle="1" w:styleId="FontStyle25">
    <w:name w:val="Font Style25"/>
    <w:basedOn w:val="Fontdeparagrafimplicit"/>
    <w:uiPriority w:val="99"/>
    <w:rsid w:val="00E9453D"/>
    <w:rPr>
      <w:rFonts w:ascii="Arial Narrow" w:hAnsi="Arial Narrow" w:cs="Arial Narrow" w:hint="default"/>
      <w:sz w:val="22"/>
      <w:szCs w:val="22"/>
    </w:rPr>
  </w:style>
  <w:style w:type="paragraph" w:customStyle="1" w:styleId="Style54">
    <w:name w:val="Style54"/>
    <w:basedOn w:val="Normal"/>
    <w:uiPriority w:val="99"/>
    <w:rsid w:val="00E9453D"/>
    <w:pPr>
      <w:widowControl w:val="0"/>
      <w:autoSpaceDE w:val="0"/>
      <w:autoSpaceDN w:val="0"/>
      <w:adjustRightInd w:val="0"/>
      <w:spacing w:after="0" w:line="297" w:lineRule="exact"/>
      <w:ind w:hanging="317"/>
      <w:jc w:val="both"/>
    </w:pPr>
    <w:rPr>
      <w:rFonts w:ascii="Times New Roman" w:eastAsiaTheme="minorEastAsia" w:hAnsi="Times New Roman" w:cs="Times New Roman"/>
      <w:sz w:val="24"/>
      <w:szCs w:val="24"/>
      <w:lang w:val="en-GB" w:eastAsia="en-GB"/>
    </w:rPr>
  </w:style>
  <w:style w:type="character" w:customStyle="1" w:styleId="FontStyle68">
    <w:name w:val="Font Style68"/>
    <w:basedOn w:val="Fontdeparagrafimplicit"/>
    <w:uiPriority w:val="99"/>
    <w:rsid w:val="00E9453D"/>
    <w:rPr>
      <w:rFonts w:ascii="Times New Roman" w:hAnsi="Times New Roman" w:cs="Times New Roman" w:hint="default"/>
      <w:i/>
      <w:iCs/>
      <w:sz w:val="22"/>
      <w:szCs w:val="22"/>
    </w:rPr>
  </w:style>
  <w:style w:type="character" w:customStyle="1" w:styleId="FontStyle69">
    <w:name w:val="Font Style69"/>
    <w:basedOn w:val="Fontdeparagrafimplicit"/>
    <w:uiPriority w:val="99"/>
    <w:rsid w:val="00E9453D"/>
    <w:rPr>
      <w:rFonts w:ascii="Times New Roman" w:hAnsi="Times New Roman" w:cs="Times New Roman" w:hint="default"/>
      <w:b/>
      <w:bCs/>
      <w:i/>
      <w:iCs/>
      <w:sz w:val="22"/>
      <w:szCs w:val="22"/>
    </w:rPr>
  </w:style>
  <w:style w:type="paragraph" w:customStyle="1" w:styleId="Style49">
    <w:name w:val="Style49"/>
    <w:basedOn w:val="Normal"/>
    <w:uiPriority w:val="99"/>
    <w:rsid w:val="00E9453D"/>
    <w:pPr>
      <w:widowControl w:val="0"/>
      <w:autoSpaceDE w:val="0"/>
      <w:autoSpaceDN w:val="0"/>
      <w:adjustRightInd w:val="0"/>
      <w:spacing w:after="0" w:line="295" w:lineRule="exact"/>
    </w:pPr>
    <w:rPr>
      <w:rFonts w:ascii="Times New Roman" w:eastAsiaTheme="minorEastAsia" w:hAnsi="Times New Roman" w:cs="Times New Roman"/>
      <w:sz w:val="24"/>
      <w:szCs w:val="24"/>
      <w:lang w:val="en-GB" w:eastAsia="en-GB"/>
    </w:rPr>
  </w:style>
  <w:style w:type="character" w:customStyle="1" w:styleId="FontStyle60">
    <w:name w:val="Font Style60"/>
    <w:basedOn w:val="Fontdeparagrafimplicit"/>
    <w:uiPriority w:val="99"/>
    <w:rsid w:val="00E9453D"/>
    <w:rPr>
      <w:rFonts w:ascii="Times New Roman" w:hAnsi="Times New Roman" w:cs="Times New Roman" w:hint="default"/>
      <w:b/>
      <w:bCs/>
      <w:sz w:val="22"/>
      <w:szCs w:val="22"/>
    </w:rPr>
  </w:style>
  <w:style w:type="character" w:customStyle="1" w:styleId="FontStyle65">
    <w:name w:val="Font Style65"/>
    <w:basedOn w:val="Fontdeparagrafimplicit"/>
    <w:uiPriority w:val="99"/>
    <w:rsid w:val="00E9453D"/>
    <w:rPr>
      <w:rFonts w:ascii="Times New Roman" w:hAnsi="Times New Roman" w:cs="Times New Roman" w:hint="default"/>
      <w:spacing w:val="10"/>
      <w:sz w:val="22"/>
      <w:szCs w:val="22"/>
    </w:rPr>
  </w:style>
  <w:style w:type="character" w:customStyle="1" w:styleId="FontStyle66">
    <w:name w:val="Font Style66"/>
    <w:basedOn w:val="Fontdeparagrafimplicit"/>
    <w:rsid w:val="00E9453D"/>
    <w:rPr>
      <w:rFonts w:ascii="Times New Roman" w:hAnsi="Times New Roman" w:cs="Times New Roman" w:hint="default"/>
      <w:spacing w:val="10"/>
      <w:sz w:val="22"/>
      <w:szCs w:val="22"/>
    </w:rPr>
  </w:style>
  <w:style w:type="paragraph" w:customStyle="1" w:styleId="Style42">
    <w:name w:val="Style42"/>
    <w:basedOn w:val="Normal"/>
    <w:uiPriority w:val="99"/>
    <w:rsid w:val="00E9453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character" w:customStyle="1" w:styleId="FontStyle85">
    <w:name w:val="Font Style85"/>
    <w:basedOn w:val="Fontdeparagrafimplicit"/>
    <w:uiPriority w:val="99"/>
    <w:rsid w:val="00E9453D"/>
    <w:rPr>
      <w:rFonts w:ascii="Constantia" w:hAnsi="Constantia" w:cs="Constantia" w:hint="default"/>
      <w:smallCaps/>
      <w:sz w:val="24"/>
      <w:szCs w:val="24"/>
    </w:rPr>
  </w:style>
  <w:style w:type="character" w:customStyle="1" w:styleId="ln2punct1">
    <w:name w:val="ln2punct1"/>
    <w:basedOn w:val="Fontdeparagrafimplicit"/>
    <w:rsid w:val="00E9453D"/>
    <w:rPr>
      <w:b/>
      <w:bCs/>
      <w:color w:val="008F00"/>
    </w:rPr>
  </w:style>
  <w:style w:type="character" w:customStyle="1" w:styleId="ln2paragraf1">
    <w:name w:val="ln2paragraf1"/>
    <w:basedOn w:val="Fontdeparagrafimplicit"/>
    <w:rsid w:val="00E9453D"/>
    <w:rPr>
      <w:b/>
      <w:bCs/>
    </w:rPr>
  </w:style>
  <w:style w:type="paragraph" w:customStyle="1" w:styleId="yiv3303017319msonormal">
    <w:name w:val="yiv3303017319msonormal"/>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3303017319gmail-msolistparagraph">
    <w:name w:val="yiv3303017319gmail-msolistparagraph"/>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3857228048gmail-msonormal">
    <w:name w:val="yiv3857228048gmail-msonormal"/>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5">
    <w:name w:val="Table Grid5"/>
    <w:basedOn w:val="TabelNormal"/>
    <w:next w:val="Tabelgril"/>
    <w:uiPriority w:val="59"/>
    <w:rsid w:val="00E9453D"/>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903435068msonormal">
    <w:name w:val="yiv6903435068msonormal"/>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6903435068msolistparagraph">
    <w:name w:val="yiv6903435068msolistparagraph"/>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yiv6903435068msofootnotereference">
    <w:name w:val="yiv6903435068msofootnotereference"/>
    <w:basedOn w:val="Fontdeparagrafimplicit"/>
    <w:rsid w:val="00E9453D"/>
  </w:style>
  <w:style w:type="paragraph" w:customStyle="1" w:styleId="msonormal0">
    <w:name w:val="msonormal"/>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c">
    <w:name w:val="a_c"/>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mg">
    <w:name w:val="cmg"/>
    <w:basedOn w:val="Fontdeparagrafimplicit"/>
    <w:rsid w:val="00E9453D"/>
  </w:style>
  <w:style w:type="paragraph" w:customStyle="1" w:styleId="Normal2">
    <w:name w:val="Normal2"/>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calendar">
    <w:name w:val="js-calendar"/>
    <w:basedOn w:val="Fontdeparagrafimplicit"/>
    <w:rsid w:val="00E9453D"/>
  </w:style>
  <w:style w:type="paragraph" w:customStyle="1" w:styleId="Normal4">
    <w:name w:val="Normal4"/>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oc-ti">
    <w:name w:val="doc-ti"/>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grseq-1">
    <w:name w:val="ti-grseq-1"/>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talic">
    <w:name w:val="italic"/>
    <w:basedOn w:val="Fontdeparagrafimplicit"/>
    <w:rsid w:val="00E9453D"/>
  </w:style>
  <w:style w:type="character" w:customStyle="1" w:styleId="super">
    <w:name w:val="super"/>
    <w:basedOn w:val="Fontdeparagrafimplicit"/>
    <w:rsid w:val="00E9453D"/>
  </w:style>
  <w:style w:type="paragraph" w:customStyle="1" w:styleId="ti-art">
    <w:name w:val="ti-art"/>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5">
    <w:name w:val="Normal5"/>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6">
    <w:name w:val="Normal6"/>
    <w:basedOn w:val="Normal"/>
    <w:rsid w:val="00E945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5com">
    <w:name w:val="l5com"/>
    <w:basedOn w:val="Fontdeparagrafimplicit"/>
    <w:rsid w:val="00E9453D"/>
  </w:style>
  <w:style w:type="character" w:customStyle="1" w:styleId="l5def">
    <w:name w:val="l5def"/>
    <w:basedOn w:val="Fontdeparagrafimplicit"/>
    <w:rsid w:val="00E9453D"/>
  </w:style>
  <w:style w:type="character" w:customStyle="1" w:styleId="UnresolvedMention1">
    <w:name w:val="Unresolved Mention1"/>
    <w:basedOn w:val="Fontdeparagrafimplicit"/>
    <w:uiPriority w:val="99"/>
    <w:semiHidden/>
    <w:unhideWhenUsed/>
    <w:rsid w:val="00E9453D"/>
    <w:rPr>
      <w:color w:val="605E5C"/>
      <w:shd w:val="clear" w:color="auto" w:fill="E1DFDD"/>
    </w:rPr>
  </w:style>
  <w:style w:type="paragraph" w:customStyle="1" w:styleId="TableParagraph">
    <w:name w:val="Table Paragraph"/>
    <w:basedOn w:val="Normal"/>
    <w:uiPriority w:val="1"/>
    <w:qFormat/>
    <w:rsid w:val="00E9453D"/>
    <w:pPr>
      <w:widowControl w:val="0"/>
      <w:autoSpaceDE w:val="0"/>
      <w:autoSpaceDN w:val="0"/>
      <w:spacing w:after="0" w:line="240" w:lineRule="auto"/>
    </w:pPr>
    <w:rPr>
      <w:rFonts w:ascii="Arial MT" w:eastAsia="Arial MT" w:hAnsi="Arial MT" w:cs="Arial MT"/>
      <w:lang w:val="en-US"/>
    </w:rPr>
  </w:style>
  <w:style w:type="character" w:styleId="MeniuneNerezolvat">
    <w:name w:val="Unresolved Mention"/>
    <w:basedOn w:val="Fontdeparagrafimplicit"/>
    <w:uiPriority w:val="99"/>
    <w:semiHidden/>
    <w:unhideWhenUsed/>
    <w:rsid w:val="00E9453D"/>
    <w:rPr>
      <w:color w:val="605E5C"/>
      <w:shd w:val="clear" w:color="auto" w:fill="E1DFDD"/>
    </w:rPr>
  </w:style>
  <w:style w:type="character" w:customStyle="1" w:styleId="spar">
    <w:name w:val="s_par"/>
    <w:basedOn w:val="Fontdeparagrafimplicit"/>
    <w:rsid w:val="006D4C6B"/>
  </w:style>
  <w:style w:type="character" w:customStyle="1" w:styleId="apar">
    <w:name w:val="a_par"/>
    <w:basedOn w:val="Fontdeparagrafimplicit"/>
    <w:rsid w:val="006D4C6B"/>
  </w:style>
  <w:style w:type="character" w:customStyle="1" w:styleId="spct">
    <w:name w:val="s_pct"/>
    <w:basedOn w:val="Fontdeparagrafimplicit"/>
    <w:rsid w:val="006D4C6B"/>
  </w:style>
  <w:style w:type="character" w:customStyle="1" w:styleId="spctttl">
    <w:name w:val="s_pct_ttl"/>
    <w:basedOn w:val="Fontdeparagrafimplicit"/>
    <w:rsid w:val="006D4C6B"/>
  </w:style>
  <w:style w:type="character" w:customStyle="1" w:styleId="spctbdy">
    <w:name w:val="s_pct_bdy"/>
    <w:basedOn w:val="Fontdeparagrafimplicit"/>
    <w:rsid w:val="006D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65377">
      <w:bodyDiv w:val="1"/>
      <w:marLeft w:val="0"/>
      <w:marRight w:val="0"/>
      <w:marTop w:val="0"/>
      <w:marBottom w:val="0"/>
      <w:divBdr>
        <w:top w:val="none" w:sz="0" w:space="0" w:color="auto"/>
        <w:left w:val="none" w:sz="0" w:space="0" w:color="auto"/>
        <w:bottom w:val="none" w:sz="0" w:space="0" w:color="auto"/>
        <w:right w:val="none" w:sz="0" w:space="0" w:color="auto"/>
      </w:divBdr>
    </w:div>
    <w:div w:id="204100627">
      <w:bodyDiv w:val="1"/>
      <w:marLeft w:val="0"/>
      <w:marRight w:val="0"/>
      <w:marTop w:val="0"/>
      <w:marBottom w:val="0"/>
      <w:divBdr>
        <w:top w:val="none" w:sz="0" w:space="0" w:color="auto"/>
        <w:left w:val="none" w:sz="0" w:space="0" w:color="auto"/>
        <w:bottom w:val="none" w:sz="0" w:space="0" w:color="auto"/>
        <w:right w:val="none" w:sz="0" w:space="0" w:color="auto"/>
      </w:divBdr>
    </w:div>
    <w:div w:id="252518012">
      <w:bodyDiv w:val="1"/>
      <w:marLeft w:val="0"/>
      <w:marRight w:val="0"/>
      <w:marTop w:val="0"/>
      <w:marBottom w:val="0"/>
      <w:divBdr>
        <w:top w:val="none" w:sz="0" w:space="0" w:color="auto"/>
        <w:left w:val="none" w:sz="0" w:space="0" w:color="auto"/>
        <w:bottom w:val="none" w:sz="0" w:space="0" w:color="auto"/>
        <w:right w:val="none" w:sz="0" w:space="0" w:color="auto"/>
      </w:divBdr>
    </w:div>
    <w:div w:id="304088513">
      <w:bodyDiv w:val="1"/>
      <w:marLeft w:val="0"/>
      <w:marRight w:val="0"/>
      <w:marTop w:val="0"/>
      <w:marBottom w:val="0"/>
      <w:divBdr>
        <w:top w:val="none" w:sz="0" w:space="0" w:color="auto"/>
        <w:left w:val="none" w:sz="0" w:space="0" w:color="auto"/>
        <w:bottom w:val="none" w:sz="0" w:space="0" w:color="auto"/>
        <w:right w:val="none" w:sz="0" w:space="0" w:color="auto"/>
      </w:divBdr>
    </w:div>
    <w:div w:id="495927350">
      <w:bodyDiv w:val="1"/>
      <w:marLeft w:val="0"/>
      <w:marRight w:val="0"/>
      <w:marTop w:val="0"/>
      <w:marBottom w:val="0"/>
      <w:divBdr>
        <w:top w:val="none" w:sz="0" w:space="0" w:color="auto"/>
        <w:left w:val="none" w:sz="0" w:space="0" w:color="auto"/>
        <w:bottom w:val="none" w:sz="0" w:space="0" w:color="auto"/>
        <w:right w:val="none" w:sz="0" w:space="0" w:color="auto"/>
      </w:divBdr>
    </w:div>
    <w:div w:id="824131416">
      <w:bodyDiv w:val="1"/>
      <w:marLeft w:val="0"/>
      <w:marRight w:val="0"/>
      <w:marTop w:val="0"/>
      <w:marBottom w:val="0"/>
      <w:divBdr>
        <w:top w:val="none" w:sz="0" w:space="0" w:color="auto"/>
        <w:left w:val="none" w:sz="0" w:space="0" w:color="auto"/>
        <w:bottom w:val="none" w:sz="0" w:space="0" w:color="auto"/>
        <w:right w:val="none" w:sz="0" w:space="0" w:color="auto"/>
      </w:divBdr>
    </w:div>
    <w:div w:id="1292710597">
      <w:bodyDiv w:val="1"/>
      <w:marLeft w:val="0"/>
      <w:marRight w:val="0"/>
      <w:marTop w:val="0"/>
      <w:marBottom w:val="0"/>
      <w:divBdr>
        <w:top w:val="none" w:sz="0" w:space="0" w:color="auto"/>
        <w:left w:val="none" w:sz="0" w:space="0" w:color="auto"/>
        <w:bottom w:val="none" w:sz="0" w:space="0" w:color="auto"/>
        <w:right w:val="none" w:sz="0" w:space="0" w:color="auto"/>
      </w:divBdr>
    </w:div>
    <w:div w:id="1566910951">
      <w:bodyDiv w:val="1"/>
      <w:marLeft w:val="0"/>
      <w:marRight w:val="0"/>
      <w:marTop w:val="0"/>
      <w:marBottom w:val="0"/>
      <w:divBdr>
        <w:top w:val="none" w:sz="0" w:space="0" w:color="auto"/>
        <w:left w:val="none" w:sz="0" w:space="0" w:color="auto"/>
        <w:bottom w:val="none" w:sz="0" w:space="0" w:color="auto"/>
        <w:right w:val="none" w:sz="0" w:space="0" w:color="auto"/>
      </w:divBdr>
    </w:div>
    <w:div w:id="1703747230">
      <w:bodyDiv w:val="1"/>
      <w:marLeft w:val="0"/>
      <w:marRight w:val="0"/>
      <w:marTop w:val="0"/>
      <w:marBottom w:val="0"/>
      <w:divBdr>
        <w:top w:val="none" w:sz="0" w:space="0" w:color="auto"/>
        <w:left w:val="none" w:sz="0" w:space="0" w:color="auto"/>
        <w:bottom w:val="none" w:sz="0" w:space="0" w:color="auto"/>
        <w:right w:val="none" w:sz="0" w:space="0" w:color="auto"/>
      </w:divBdr>
    </w:div>
    <w:div w:id="1748838994">
      <w:bodyDiv w:val="1"/>
      <w:marLeft w:val="0"/>
      <w:marRight w:val="0"/>
      <w:marTop w:val="0"/>
      <w:marBottom w:val="0"/>
      <w:divBdr>
        <w:top w:val="none" w:sz="0" w:space="0" w:color="auto"/>
        <w:left w:val="none" w:sz="0" w:space="0" w:color="auto"/>
        <w:bottom w:val="none" w:sz="0" w:space="0" w:color="auto"/>
        <w:right w:val="none" w:sz="0" w:space="0" w:color="auto"/>
      </w:divBdr>
    </w:div>
    <w:div w:id="204066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ptation-undp.org/sites/default/files/resources/yovel_santos_incorporarea_masurilor_de_adaptare_la_schimbarile_climatice_in_documentele_strategice_ale_republicii_moldov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eblex.md/item/view/id/80d448ed039a2566a24d21c3ebd17f03" TargetMode="External"/><Relationship Id="rId5" Type="http://schemas.openxmlformats.org/officeDocument/2006/relationships/webSettings" Target="webSettings.xml"/><Relationship Id="rId10" Type="http://schemas.openxmlformats.org/officeDocument/2006/relationships/hyperlink" Target="http://weblex.md/item/view/id/ccd96fddce9259ae6f2508cdbd7e6a51" TargetMode="External"/><Relationship Id="rId4" Type="http://schemas.openxmlformats.org/officeDocument/2006/relationships/settings" Target="settings.xml"/><Relationship Id="rId9" Type="http://schemas.openxmlformats.org/officeDocument/2006/relationships/hyperlink" Target="http://weblex.md/item/view/id/0768dfb1df3349e812f9cd13c52468c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DAF42-F2B7-4C7E-A9F5-244A48BC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134</Pages>
  <Words>55075</Words>
  <Characters>319439</Characters>
  <Application>Microsoft Office Word</Application>
  <DocSecurity>0</DocSecurity>
  <Lines>2661</Lines>
  <Paragraphs>747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Punga</dc:creator>
  <cp:keywords/>
  <dc:description/>
  <cp:lastModifiedBy>Mariana Petreanu</cp:lastModifiedBy>
  <cp:revision>5</cp:revision>
  <dcterms:created xsi:type="dcterms:W3CDTF">2024-05-03T08:03:00Z</dcterms:created>
  <dcterms:modified xsi:type="dcterms:W3CDTF">2024-05-03T08:05:00Z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b25f13d9b0d80c91c37ecb446e760e9d972a6496ae13bb819278934623639c5b</vt:lpwstr>
  </property>
</Properties>
</file>