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8D8507" w14:textId="77777777" w:rsidR="002532D6" w:rsidRDefault="002532D6">
      <w:pPr>
        <w:shd w:val="clear" w:color="auto" w:fill="FFFFFF"/>
        <w:spacing w:before="165" w:after="16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0000001" w14:textId="77777777" w:rsidR="00A46E56" w:rsidRPr="00A96965" w:rsidRDefault="002532D6">
      <w:pPr>
        <w:shd w:val="clear" w:color="auto" w:fill="FFFFFF"/>
        <w:spacing w:before="165" w:after="16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A9696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Hotărârea Guvernului nr. _______ </w:t>
      </w:r>
    </w:p>
    <w:p w14:paraId="00000002" w14:textId="77777777" w:rsidR="00A46E56" w:rsidRPr="00A96965" w:rsidRDefault="002532D6">
      <w:pPr>
        <w:shd w:val="clear" w:color="auto" w:fill="FFFFFF"/>
        <w:spacing w:before="165" w:after="16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A9696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din ______________</w:t>
      </w:r>
    </w:p>
    <w:p w14:paraId="7F35599F" w14:textId="77777777" w:rsidR="002532D6" w:rsidRDefault="002532D6">
      <w:pPr>
        <w:shd w:val="clear" w:color="auto" w:fill="FFFFFF"/>
        <w:spacing w:before="165" w:after="16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0000003" w14:textId="5D284375" w:rsidR="00A46E56" w:rsidRPr="00A96965" w:rsidRDefault="009D70BC">
      <w:pPr>
        <w:shd w:val="clear" w:color="auto" w:fill="FFFFFF"/>
        <w:spacing w:before="165" w:after="16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A9696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cu </w:t>
      </w:r>
      <w:r w:rsidR="002532D6" w:rsidRPr="00A9696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privi</w:t>
      </w:r>
      <w:r w:rsidRPr="00A9696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re la</w:t>
      </w:r>
      <w:r w:rsidR="002532D6" w:rsidRPr="00A9696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aprobarea Regulamentului privind utilizarea donațiilor sub formă de mijloace financiare colectate  de către instituțiile de învățământ preșcolar, primar și secundar (ciclul I și II) </w:t>
      </w:r>
    </w:p>
    <w:p w14:paraId="00000004" w14:textId="77777777" w:rsidR="00A46E56" w:rsidRPr="00A96965" w:rsidRDefault="00A46E56">
      <w:pPr>
        <w:shd w:val="clear" w:color="auto" w:fill="FFFFFF"/>
        <w:spacing w:before="165" w:after="165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0000005" w14:textId="77777777" w:rsidR="00A46E56" w:rsidRPr="00A96965" w:rsidRDefault="002532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96965">
        <w:rPr>
          <w:rFonts w:ascii="Times New Roman" w:eastAsia="Times New Roman" w:hAnsi="Times New Roman" w:cs="Times New Roman"/>
          <w:sz w:val="24"/>
          <w:szCs w:val="24"/>
          <w:lang w:val="ro-RO"/>
        </w:rPr>
        <w:t> </w:t>
      </w:r>
    </w:p>
    <w:p w14:paraId="00000006" w14:textId="43BAD503" w:rsidR="00A46E56" w:rsidRPr="00A96965" w:rsidRDefault="002532D6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9696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conformitate cu art.143 alin (6) lit. c) din Codul </w:t>
      </w:r>
      <w:r w:rsidR="00A96965" w:rsidRPr="00A96965">
        <w:rPr>
          <w:rFonts w:ascii="Times New Roman" w:eastAsia="Times New Roman" w:hAnsi="Times New Roman" w:cs="Times New Roman"/>
          <w:sz w:val="24"/>
          <w:szCs w:val="24"/>
          <w:lang w:val="ro-RO"/>
        </w:rPr>
        <w:t>educației</w:t>
      </w:r>
      <w:r w:rsidRPr="00A9696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al Republicii Moldova nr.152/2014 (Monitorul Oficial al Republicii Moldova, 2014, nr.319-324, art.634), Guvernul </w:t>
      </w:r>
      <w:r w:rsidRPr="00A9696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HOTĂRĂŞTE:</w:t>
      </w:r>
    </w:p>
    <w:p w14:paraId="1FB1182F" w14:textId="77777777" w:rsidR="00330A65" w:rsidRPr="00330A65" w:rsidRDefault="002532D6" w:rsidP="00330A65">
      <w:pPr>
        <w:shd w:val="clear" w:color="auto" w:fill="FFFFFF"/>
        <w:spacing w:before="165" w:after="165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o-RO"/>
        </w:rPr>
      </w:pPr>
      <w:r w:rsidRPr="00A9696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1. Se aprobă </w:t>
      </w:r>
      <w:r w:rsidRPr="00A96965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Regulamentul privind utilizarea  donațiilor sub formă de mijloace financiare colectate  de către instituțiile de învățământ </w:t>
      </w:r>
      <w:r w:rsidR="00330A65" w:rsidRPr="00330A65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preșcolar, primar și secundar (ciclul I și II) </w:t>
      </w:r>
    </w:p>
    <w:p w14:paraId="00000008" w14:textId="6D5ED62E" w:rsidR="00A46E56" w:rsidRPr="00A96965" w:rsidRDefault="002532D6" w:rsidP="00330A65">
      <w:pPr>
        <w:shd w:val="clear" w:color="auto" w:fill="FFFFFF"/>
        <w:spacing w:before="165" w:after="200" w:line="276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96965">
        <w:rPr>
          <w:rFonts w:ascii="Times New Roman" w:eastAsia="Times New Roman" w:hAnsi="Times New Roman" w:cs="Times New Roman"/>
          <w:sz w:val="24"/>
          <w:szCs w:val="24"/>
          <w:lang w:val="ro-RO"/>
        </w:rPr>
        <w:t>2. Controlul asupra executării prezentei hotărâri se pune în sarcina Ministerului Educației și Cercetării.</w:t>
      </w:r>
      <w:bookmarkStart w:id="0" w:name="_GoBack"/>
      <w:bookmarkEnd w:id="0"/>
    </w:p>
    <w:p w14:paraId="00000009" w14:textId="77777777" w:rsidR="00A46E56" w:rsidRPr="00A96965" w:rsidRDefault="002532D6">
      <w:pPr>
        <w:spacing w:after="200" w:line="276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96965">
        <w:rPr>
          <w:rFonts w:ascii="Times New Roman" w:eastAsia="Times New Roman" w:hAnsi="Times New Roman" w:cs="Times New Roman"/>
          <w:sz w:val="24"/>
          <w:szCs w:val="24"/>
          <w:lang w:val="ro-RO"/>
        </w:rPr>
        <w:t>3. Prezenta hotărâre intră în vigoare la data publicării în Monitorul oficial al Republicii Moldova.</w:t>
      </w:r>
    </w:p>
    <w:p w14:paraId="0000000A" w14:textId="77777777" w:rsidR="00A46E56" w:rsidRPr="00A96965" w:rsidRDefault="002532D6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9696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14:paraId="0000000B" w14:textId="77777777" w:rsidR="00A46E56" w:rsidRPr="00A96965" w:rsidRDefault="002532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96965">
        <w:rPr>
          <w:rFonts w:ascii="Times New Roman" w:eastAsia="Times New Roman" w:hAnsi="Times New Roman" w:cs="Times New Roman"/>
          <w:sz w:val="24"/>
          <w:szCs w:val="24"/>
          <w:lang w:val="ro-RO"/>
        </w:rPr>
        <w:t> </w:t>
      </w:r>
    </w:p>
    <w:p w14:paraId="0000000C" w14:textId="77777777" w:rsidR="00A46E56" w:rsidRPr="00A96965" w:rsidRDefault="002532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9696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PRIM-MINISTRU                                             Dorin RECEAN</w:t>
      </w:r>
    </w:p>
    <w:p w14:paraId="0000000D" w14:textId="77777777" w:rsidR="00A46E56" w:rsidRPr="00A96965" w:rsidRDefault="00A46E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000000E" w14:textId="77777777" w:rsidR="00A46E56" w:rsidRPr="00A96965" w:rsidRDefault="002532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9696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Contrasemnează:</w:t>
      </w:r>
    </w:p>
    <w:p w14:paraId="0000000F" w14:textId="77777777" w:rsidR="00A46E56" w:rsidRPr="00A96965" w:rsidRDefault="00A46E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0000010" w14:textId="77777777" w:rsidR="00A46E56" w:rsidRPr="00A96965" w:rsidRDefault="002532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9696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Ministrul educației</w:t>
      </w:r>
    </w:p>
    <w:p w14:paraId="00000011" w14:textId="77777777" w:rsidR="00A46E56" w:rsidRPr="00A96965" w:rsidRDefault="002532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A9696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și cercetării   ​                                                      Dan PERCIUN </w:t>
      </w:r>
    </w:p>
    <w:p w14:paraId="00000012" w14:textId="77777777" w:rsidR="00A46E56" w:rsidRPr="00A96965" w:rsidRDefault="00A46E56">
      <w:pPr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0000013" w14:textId="77777777" w:rsidR="00A46E56" w:rsidRPr="00A96965" w:rsidRDefault="00A46E5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0000014" w14:textId="77777777" w:rsidR="00A46E56" w:rsidRPr="00A96965" w:rsidRDefault="00A46E5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0000015" w14:textId="77777777" w:rsidR="00A46E56" w:rsidRPr="00A96965" w:rsidRDefault="00A46E5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0000016" w14:textId="77777777" w:rsidR="00A46E56" w:rsidRPr="00A96965" w:rsidRDefault="00A46E5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0000017" w14:textId="77777777" w:rsidR="00A46E56" w:rsidRPr="00A96965" w:rsidRDefault="00A46E5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0000018" w14:textId="77777777" w:rsidR="00A46E56" w:rsidRPr="00A96965" w:rsidRDefault="00A46E5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0000019" w14:textId="77777777" w:rsidR="00A46E56" w:rsidRPr="00A96965" w:rsidRDefault="00A46E5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7BF6EB5C" w14:textId="77777777" w:rsidR="009D70BC" w:rsidRPr="00A96965" w:rsidRDefault="009D70B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000001A" w14:textId="77777777" w:rsidR="00A46E56" w:rsidRPr="00A96965" w:rsidRDefault="002532D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96965">
        <w:rPr>
          <w:rFonts w:ascii="Times New Roman" w:eastAsia="Times New Roman" w:hAnsi="Times New Roman" w:cs="Times New Roman"/>
          <w:sz w:val="24"/>
          <w:szCs w:val="24"/>
          <w:lang w:val="ro-RO"/>
        </w:rPr>
        <w:lastRenderedPageBreak/>
        <w:t>Aprobat prin Hotărârea Guvernului </w:t>
      </w:r>
    </w:p>
    <w:p w14:paraId="0000001B" w14:textId="77777777" w:rsidR="00A46E56" w:rsidRPr="00A96965" w:rsidRDefault="002532D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96965">
        <w:rPr>
          <w:rFonts w:ascii="Times New Roman" w:eastAsia="Times New Roman" w:hAnsi="Times New Roman" w:cs="Times New Roman"/>
          <w:sz w:val="24"/>
          <w:szCs w:val="24"/>
          <w:lang w:val="ro-RO"/>
        </w:rPr>
        <w:t>nr. ____________ din _________</w:t>
      </w:r>
    </w:p>
    <w:p w14:paraId="0000001C" w14:textId="77777777" w:rsidR="00A46E56" w:rsidRPr="00A96965" w:rsidRDefault="00A46E5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000001E" w14:textId="77777777" w:rsidR="00A46E56" w:rsidRPr="00A96965" w:rsidRDefault="002532D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A9696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Regulamentul privind utilizarea  donațiilor sub formă de mijloace financiare colectate </w:t>
      </w:r>
      <w:r w:rsidRPr="00A96965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r w:rsidRPr="00A9696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de către instituțiile de învățământ preșcolar, primar și secundar (ciclul I și II) </w:t>
      </w:r>
    </w:p>
    <w:p w14:paraId="0000001F" w14:textId="77777777" w:rsidR="00A46E56" w:rsidRPr="00A96965" w:rsidRDefault="00A46E56">
      <w:pPr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0000020" w14:textId="77777777" w:rsidR="00A46E56" w:rsidRPr="00A96965" w:rsidRDefault="002532D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A9696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Dispoziții generale</w:t>
      </w:r>
    </w:p>
    <w:p w14:paraId="00000021" w14:textId="77777777" w:rsidR="00A46E56" w:rsidRPr="00A96965" w:rsidRDefault="002532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9696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Regulamentul privind utilizarea donațiilor sub formă de mijloace financiare colectate de către instituțiile de învățământ preșcolar, primar și secundar (ciclul I și II) (în continuare - </w:t>
      </w:r>
      <w:r w:rsidRPr="00A96965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Regulament</w:t>
      </w:r>
      <w:r w:rsidRPr="00A9696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) stabilește condițiile și modul de oferire și utilizare a donațiilor </w:t>
      </w:r>
      <w:r w:rsidRPr="00A96965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sub formă de mijloace bănești</w:t>
      </w:r>
      <w:r w:rsidRPr="00A9696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instituțiilor de învățământ preșcolar, primar și secundar (ciclul I și II), în vederea asigurării transparenței în utilizarea fondurilor donațiilor și protecției intereselor donatorilor și ale instituțiilor.</w:t>
      </w:r>
    </w:p>
    <w:p w14:paraId="00000022" w14:textId="77777777" w:rsidR="00A46E56" w:rsidRPr="00A96965" w:rsidRDefault="002532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96965">
        <w:rPr>
          <w:rFonts w:ascii="Times New Roman" w:eastAsia="Times New Roman" w:hAnsi="Times New Roman" w:cs="Times New Roman"/>
          <w:sz w:val="24"/>
          <w:szCs w:val="24"/>
          <w:lang w:val="ro-RO"/>
        </w:rPr>
        <w:t>Donațiile sub formă de mijloace bănești sunt transmise de către donator benevol, cu titlu gratuit și necondiționat instituției de învățământ.</w:t>
      </w:r>
    </w:p>
    <w:p w14:paraId="00000023" w14:textId="77777777" w:rsidR="00A46E56" w:rsidRPr="00A96965" w:rsidRDefault="002532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96965"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 xml:space="preserve">Pentru a beneficia de donații, instituțiile de învățământ vor deschide cont </w:t>
      </w:r>
      <w:proofErr w:type="spellStart"/>
      <w:r w:rsidRPr="00A96965"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>trezorerial</w:t>
      </w:r>
      <w:proofErr w:type="spellEnd"/>
      <w:r w:rsidRPr="00A96965"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 xml:space="preserve"> unde vor fi transferate toate contribuțiile bănești ce îi sunt acordate.</w:t>
      </w:r>
    </w:p>
    <w:p w14:paraId="00000024" w14:textId="77777777" w:rsidR="00A46E56" w:rsidRPr="00A96965" w:rsidRDefault="002532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96965"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>Operațiunile de încasări se efectuează în lei moldovenești.</w:t>
      </w:r>
    </w:p>
    <w:p w14:paraId="00000025" w14:textId="77777777" w:rsidR="00A46E56" w:rsidRPr="00A96965" w:rsidRDefault="002532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96965"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>Toate operațiunile de donație se efectuează exclusiv prin transfer bancar sau f</w:t>
      </w:r>
      <w:r w:rsidRPr="00A96965">
        <w:rPr>
          <w:rFonts w:ascii="Times New Roman" w:eastAsia="Times New Roman" w:hAnsi="Times New Roman" w:cs="Times New Roman"/>
          <w:sz w:val="24"/>
          <w:szCs w:val="24"/>
          <w:lang w:val="ro-RO"/>
        </w:rPr>
        <w:t>olosind  Serviciul Guvernamental de Plăți Electronice (</w:t>
      </w:r>
      <w:proofErr w:type="spellStart"/>
      <w:r w:rsidRPr="00A96965">
        <w:rPr>
          <w:rFonts w:ascii="Times New Roman" w:eastAsia="Times New Roman" w:hAnsi="Times New Roman" w:cs="Times New Roman"/>
          <w:sz w:val="24"/>
          <w:szCs w:val="24"/>
          <w:lang w:val="ro-RO"/>
        </w:rPr>
        <w:t>MPay</w:t>
      </w:r>
      <w:proofErr w:type="spellEnd"/>
      <w:r w:rsidRPr="00A9696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). </w:t>
      </w:r>
    </w:p>
    <w:p w14:paraId="00000026" w14:textId="77777777" w:rsidR="00A46E56" w:rsidRPr="00A96965" w:rsidRDefault="002532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96965"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 xml:space="preserve">Datele (rechizitele) conturilor </w:t>
      </w:r>
      <w:proofErr w:type="spellStart"/>
      <w:r w:rsidRPr="00A96965"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>trezoreriale</w:t>
      </w:r>
      <w:proofErr w:type="spellEnd"/>
      <w:r w:rsidRPr="00A96965"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 xml:space="preserve"> se plasează pe pagina web a instituției (în cazul existenței acesteia) și se indică în rapoartele financiare privind activitatea acesteia.</w:t>
      </w:r>
    </w:p>
    <w:p w14:paraId="00000027" w14:textId="77777777" w:rsidR="00A46E56" w:rsidRPr="00A96965" w:rsidRDefault="00A46E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</w:pPr>
    </w:p>
    <w:p w14:paraId="00000028" w14:textId="77777777" w:rsidR="00A46E56" w:rsidRPr="00A96965" w:rsidRDefault="002532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ro-RO"/>
        </w:rPr>
      </w:pPr>
      <w:r w:rsidRPr="00A96965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ro-RO"/>
        </w:rPr>
        <w:t>II. UTILIZAREA DONAȚIILOR COLECTATE</w:t>
      </w:r>
    </w:p>
    <w:p w14:paraId="00000029" w14:textId="77777777" w:rsidR="00A46E56" w:rsidRPr="00A96965" w:rsidRDefault="00A46E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</w:pPr>
    </w:p>
    <w:p w14:paraId="0000002A" w14:textId="77777777" w:rsidR="00A46E56" w:rsidRPr="00A96965" w:rsidRDefault="002532D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9696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Donațiile de mijloace financiare pot fi făcute de o persoană fizică uneia sau mai multor instituții de învățământ. </w:t>
      </w:r>
    </w:p>
    <w:p w14:paraId="0000002B" w14:textId="77777777" w:rsidR="00A46E56" w:rsidRPr="00A96965" w:rsidRDefault="002532D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96965">
        <w:rPr>
          <w:rFonts w:ascii="Times New Roman" w:eastAsia="Times New Roman" w:hAnsi="Times New Roman" w:cs="Times New Roman"/>
          <w:sz w:val="24"/>
          <w:szCs w:val="24"/>
          <w:lang w:val="ro-RO"/>
        </w:rPr>
        <w:t>Din considerente de transparență și gestiune eficientă a donațiilor colectate, la partea de cheltuieli, acestea se vor reflecta în calitate de ,,Suport comunitar pentru procesul educațional”, în conformitate cu Clasificația bugetară.</w:t>
      </w:r>
    </w:p>
    <w:p w14:paraId="0000002C" w14:textId="77777777" w:rsidR="00A46E56" w:rsidRPr="00A96965" w:rsidRDefault="002532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96965"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>Donația poate fi utilizată de către instituția de învățământ pentru orice necesități identificate, cu excepția salarizării  personalului angajat și pentru achitarea serviciilor.</w:t>
      </w:r>
    </w:p>
    <w:p w14:paraId="0000002D" w14:textId="77777777" w:rsidR="00A46E56" w:rsidRPr="00A96965" w:rsidRDefault="002532D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9696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cazurile de nevalorificare integrală a resurselor acumulate din donații până la finele anului bugetar în curs, soldurile mijloacelor </w:t>
      </w:r>
      <w:proofErr w:type="spellStart"/>
      <w:r w:rsidRPr="00A96965">
        <w:rPr>
          <w:rFonts w:ascii="Times New Roman" w:eastAsia="Times New Roman" w:hAnsi="Times New Roman" w:cs="Times New Roman"/>
          <w:sz w:val="24"/>
          <w:szCs w:val="24"/>
          <w:lang w:val="ro-RO"/>
        </w:rPr>
        <w:t>băneşti</w:t>
      </w:r>
      <w:proofErr w:type="spellEnd"/>
      <w:r w:rsidRPr="00A9696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rămase neutilizate pot fi incluse în cheltuielile acelorași instituții în următorul an, cu păstrarea obligatorie a destinației.</w:t>
      </w:r>
    </w:p>
    <w:p w14:paraId="0000002E" w14:textId="6E67EA57" w:rsidR="00A46E56" w:rsidRPr="00A96965" w:rsidRDefault="002532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96965">
        <w:rPr>
          <w:rFonts w:ascii="Times New Roman" w:eastAsia="Times New Roman" w:hAnsi="Times New Roman" w:cs="Times New Roman"/>
          <w:sz w:val="24"/>
          <w:szCs w:val="24"/>
          <w:lang w:val="ro-RO"/>
        </w:rPr>
        <w:t>Instituția de învățământ beneficiară are responsabilitatea de a utiliza fondurile donate în mod corect și eficient, în conformitate cu scopurile și obiectivele acesteia</w:t>
      </w:r>
      <w:r w:rsidR="00A96965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Pr="00A9696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Toate cheltuielile vor fi transparente și justificate.</w:t>
      </w:r>
    </w:p>
    <w:p w14:paraId="0000002F" w14:textId="77777777" w:rsidR="00A46E56" w:rsidRPr="00A96965" w:rsidRDefault="002532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96965">
        <w:rPr>
          <w:rFonts w:ascii="Times New Roman" w:eastAsia="Times New Roman" w:hAnsi="Times New Roman" w:cs="Times New Roman"/>
          <w:sz w:val="24"/>
          <w:szCs w:val="24"/>
          <w:lang w:val="ro-RO"/>
        </w:rPr>
        <w:t>Instituțiile de învățământ beneficiare vor publica pe pagina web a acestora rapoarte semestriale privind donațiile colectate, și utilizarea acestora, aprobate la Consiliul de administrație. Modelul și mecanismul vor fi elaborate de MEC.</w:t>
      </w:r>
    </w:p>
    <w:p w14:paraId="00000030" w14:textId="77777777" w:rsidR="00A46E56" w:rsidRPr="00A96965" w:rsidRDefault="00A46E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0000031" w14:textId="77777777" w:rsidR="00A46E56" w:rsidRPr="00A96965" w:rsidRDefault="00A46E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0000032" w14:textId="77777777" w:rsidR="00A46E56" w:rsidRPr="00A96965" w:rsidRDefault="00A46E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0000033" w14:textId="77777777" w:rsidR="00A46E56" w:rsidRPr="00A96965" w:rsidRDefault="00A46E56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sectPr w:rsidR="00A46E56" w:rsidRPr="00A96965" w:rsidSect="009D70BC">
      <w:pgSz w:w="12240" w:h="15840"/>
      <w:pgMar w:top="1134" w:right="175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0F55C6"/>
    <w:multiLevelType w:val="multilevel"/>
    <w:tmpl w:val="9C1EC00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9C27E73"/>
    <w:multiLevelType w:val="multilevel"/>
    <w:tmpl w:val="9C88B0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  <w:shd w:val="clear" w:color="auto" w:fil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E07C6B"/>
    <w:multiLevelType w:val="multilevel"/>
    <w:tmpl w:val="F1DE551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E56"/>
    <w:rsid w:val="002532D6"/>
    <w:rsid w:val="00330A65"/>
    <w:rsid w:val="009D70BC"/>
    <w:rsid w:val="00A46E56"/>
    <w:rsid w:val="00A9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9A18DB-70C5-421C-8E54-8147FE6F0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5D7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D7CE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B5FC6"/>
    <w:pPr>
      <w:ind w:left="720"/>
      <w:contextualSpacing/>
    </w:pPr>
  </w:style>
  <w:style w:type="paragraph" w:customStyle="1" w:styleId="al">
    <w:name w:val="a_l"/>
    <w:basedOn w:val="Normal"/>
    <w:rsid w:val="006F4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freenew">
    <w:name w:val="not_freenew"/>
    <w:basedOn w:val="Normal"/>
    <w:rsid w:val="006F4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F4D2C"/>
    <w:rPr>
      <w:b/>
      <w:bCs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JuCkUR+Dhre5q1PfNv+R001YtA==">CgMxLjA4AHIhMTJGeXV4UGkzQ2szajZGT1JKQzhnZ09NakRsTjVkazlW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567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Prisacaru</dc:creator>
  <cp:lastModifiedBy>Angela Prisacaru</cp:lastModifiedBy>
  <cp:revision>5</cp:revision>
  <dcterms:created xsi:type="dcterms:W3CDTF">2024-03-20T06:03:00Z</dcterms:created>
  <dcterms:modified xsi:type="dcterms:W3CDTF">2024-04-23T11:33:00Z</dcterms:modified>
</cp:coreProperties>
</file>