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77D2F" w14:textId="2D376C5D" w:rsidR="001B399C" w:rsidRPr="005502BD" w:rsidRDefault="00FB5037" w:rsidP="005502BD">
      <w:pPr>
        <w:pStyle w:val="af8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  <w:r w:rsidRPr="005502BD">
        <w:rPr>
          <w:rFonts w:cs="Times New Roman"/>
          <w:b/>
          <w:bCs/>
          <w:color w:val="auto"/>
          <w:sz w:val="20"/>
          <w:szCs w:val="20"/>
        </w:rPr>
        <w:t>Ac</w:t>
      </w:r>
      <w:r w:rsidR="00F07D0C">
        <w:rPr>
          <w:rFonts w:cs="Times New Roman"/>
          <w:b/>
          <w:bCs/>
          <w:color w:val="auto"/>
          <w:sz w:val="20"/>
          <w:szCs w:val="20"/>
        </w:rPr>
        <w:t>ț</w:t>
      </w:r>
      <w:r w:rsidRPr="005502BD">
        <w:rPr>
          <w:rFonts w:cs="Times New Roman"/>
          <w:b/>
          <w:bCs/>
          <w:color w:val="auto"/>
          <w:sz w:val="20"/>
          <w:szCs w:val="20"/>
        </w:rPr>
        <w:t>iunea din PND</w:t>
      </w:r>
    </w:p>
    <w:p w14:paraId="4C04CE32" w14:textId="77777777" w:rsidR="00B07C27" w:rsidRPr="005502BD" w:rsidRDefault="00B07C27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tbl>
      <w:tblPr>
        <w:tblStyle w:val="af9"/>
        <w:tblW w:w="5000" w:type="pct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638"/>
        <w:gridCol w:w="3597"/>
        <w:gridCol w:w="705"/>
        <w:gridCol w:w="865"/>
        <w:gridCol w:w="1419"/>
        <w:gridCol w:w="142"/>
        <w:gridCol w:w="992"/>
        <w:gridCol w:w="708"/>
        <w:gridCol w:w="1134"/>
        <w:gridCol w:w="427"/>
        <w:gridCol w:w="1416"/>
        <w:gridCol w:w="823"/>
        <w:gridCol w:w="475"/>
        <w:gridCol w:w="1785"/>
      </w:tblGrid>
      <w:tr w:rsidR="00742B81" w:rsidRPr="005502BD" w14:paraId="49D8BC3C" w14:textId="77777777" w:rsidTr="0068304F">
        <w:trPr>
          <w:trHeight w:val="454"/>
        </w:trPr>
        <w:tc>
          <w:tcPr>
            <w:tcW w:w="211" w:type="pct"/>
            <w:shd w:val="clear" w:color="auto" w:fill="2F5496" w:themeFill="accent5" w:themeFillShade="BF"/>
          </w:tcPr>
          <w:p w14:paraId="24EA6D92" w14:textId="77777777" w:rsidR="00B40BEF" w:rsidRPr="005502BD" w:rsidRDefault="00FB5037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1189" w:type="pct"/>
            <w:shd w:val="clear" w:color="auto" w:fill="2F5496" w:themeFill="accent5" w:themeFillShade="BF"/>
          </w:tcPr>
          <w:p w14:paraId="507A50A8" w14:textId="77777777" w:rsidR="00B40BEF" w:rsidRPr="005502BD" w:rsidRDefault="00FB5037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Element</w:t>
            </w:r>
          </w:p>
        </w:tc>
        <w:tc>
          <w:tcPr>
            <w:tcW w:w="3600" w:type="pct"/>
            <w:gridSpan w:val="12"/>
            <w:shd w:val="clear" w:color="auto" w:fill="2F5496" w:themeFill="accent5" w:themeFillShade="BF"/>
          </w:tcPr>
          <w:p w14:paraId="7F7515F8" w14:textId="77777777" w:rsidR="00B40BEF" w:rsidRPr="005502BD" w:rsidRDefault="00FB5037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Răspuns</w:t>
            </w:r>
          </w:p>
        </w:tc>
      </w:tr>
      <w:tr w:rsidR="00742B81" w:rsidRPr="005502BD" w14:paraId="1EFE00C8" w14:textId="77777777" w:rsidTr="00B07B8B">
        <w:trPr>
          <w:trHeight w:val="454"/>
        </w:trPr>
        <w:tc>
          <w:tcPr>
            <w:tcW w:w="211" w:type="pct"/>
            <w:shd w:val="clear" w:color="auto" w:fill="E7F0F9"/>
          </w:tcPr>
          <w:p w14:paraId="1ABA2E6E" w14:textId="771B4095" w:rsidR="00B40BEF" w:rsidRPr="005502BD" w:rsidRDefault="00FB5037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89" w:type="pct"/>
            <w:gridSpan w:val="13"/>
            <w:shd w:val="clear" w:color="auto" w:fill="E7F0F9"/>
          </w:tcPr>
          <w:p w14:paraId="7393E343" w14:textId="07C16B93" w:rsidR="00B40BEF" w:rsidRPr="00F01B2F" w:rsidRDefault="00FB5037" w:rsidP="00F01B2F">
            <w:pPr>
              <w:pStyle w:val="af8"/>
              <w:numPr>
                <w:ilvl w:val="0"/>
                <w:numId w:val="31"/>
              </w:num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F01B2F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Propunere nouă</w:t>
            </w:r>
            <w:r w:rsidR="00F01B2F" w:rsidRPr="00F01B2F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B826F1D" w14:textId="3276EFE9" w:rsidR="00B40BEF" w:rsidRPr="00F01B2F" w:rsidRDefault="00FB5037" w:rsidP="00F01B2F">
            <w:pPr>
              <w:pStyle w:val="af8"/>
              <w:numPr>
                <w:ilvl w:val="0"/>
                <w:numId w:val="32"/>
              </w:num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F01B2F">
              <w:rPr>
                <w:rFonts w:cs="Times New Roman"/>
                <w:b/>
                <w:bCs/>
                <w:color w:val="auto"/>
                <w:sz w:val="20"/>
                <w:szCs w:val="20"/>
              </w:rPr>
              <w:t>Ac</w:t>
            </w:r>
            <w:r w:rsidR="00F07D0C" w:rsidRPr="00F01B2F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F01B2F">
              <w:rPr>
                <w:rFonts w:cs="Times New Roman"/>
                <w:b/>
                <w:bCs/>
                <w:color w:val="auto"/>
                <w:sz w:val="20"/>
                <w:szCs w:val="20"/>
              </w:rPr>
              <w:t>iune planificată în PND 2024-2026</w:t>
            </w:r>
          </w:p>
          <w:p w14:paraId="25ED630F" w14:textId="024D4234" w:rsidR="00B40BEF" w:rsidRPr="005502BD" w:rsidRDefault="00FB5037" w:rsidP="005502BD">
            <w:p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nr. ac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iunii conform HG 1031/2023</w:t>
            </w:r>
            <w:r w:rsidR="00075268"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742B81" w:rsidRPr="005502BD" w14:paraId="0DDA2E11" w14:textId="77777777" w:rsidTr="0068304F">
        <w:trPr>
          <w:trHeight w:val="454"/>
        </w:trPr>
        <w:tc>
          <w:tcPr>
            <w:tcW w:w="211" w:type="pct"/>
            <w:shd w:val="clear" w:color="auto" w:fill="E7F0F9"/>
          </w:tcPr>
          <w:p w14:paraId="6C76C075" w14:textId="77777777" w:rsidR="002424C5" w:rsidRPr="005502BD" w:rsidRDefault="002424C5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E7F0F9"/>
          </w:tcPr>
          <w:p w14:paraId="419311B9" w14:textId="77777777" w:rsidR="002424C5" w:rsidRPr="005502BD" w:rsidRDefault="002424C5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Obiectiv specific SND</w:t>
            </w:r>
          </w:p>
          <w:p w14:paraId="0ECCEB64" w14:textId="0FF75E9B" w:rsidR="002424C5" w:rsidRPr="005502BD" w:rsidRDefault="002424C5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numărul obiectivului specific din SND „Moldova Europeană 2030”, conform Legii 315/2022</w:t>
            </w:r>
          </w:p>
        </w:tc>
        <w:tc>
          <w:tcPr>
            <w:tcW w:w="3600" w:type="pct"/>
            <w:gridSpan w:val="12"/>
            <w:shd w:val="clear" w:color="auto" w:fill="auto"/>
          </w:tcPr>
          <w:p w14:paraId="38EB9241" w14:textId="6C78CE65" w:rsidR="00E0168A" w:rsidRPr="005502BD" w:rsidRDefault="00742B81" w:rsidP="005502BD">
            <w:pPr>
              <w:rPr>
                <w:rFonts w:cs="Times New Roman"/>
                <w:bCs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OS</w:t>
            </w:r>
            <w:r w:rsidR="00E0168A" w:rsidRPr="005502BD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9.2. Reducerea vulnerabilită</w:t>
            </w:r>
            <w:r w:rsidR="00F07D0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ț</w:t>
            </w:r>
            <w:r w:rsidR="00E0168A" w:rsidRPr="005502BD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ii în fa</w:t>
            </w:r>
            <w:r w:rsidR="00F07D0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ț</w:t>
            </w:r>
            <w:r w:rsidR="00E0168A" w:rsidRPr="005502BD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a amenin</w:t>
            </w:r>
            <w:r w:rsidR="00F07D0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ț</w:t>
            </w:r>
            <w:r w:rsidR="00E0168A" w:rsidRPr="005502BD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ărilor </w:t>
            </w:r>
            <w:r w:rsidR="00F07D0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ș</w:t>
            </w:r>
            <w:r w:rsidR="00E0168A" w:rsidRPr="005502BD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i a riscurilor de orice tip</w:t>
            </w:r>
          </w:p>
          <w:p w14:paraId="22C22A36" w14:textId="434E965F" w:rsidR="002424C5" w:rsidRPr="005502BD" w:rsidRDefault="002424C5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42B81" w:rsidRPr="005502BD" w14:paraId="7E101A08" w14:textId="77777777" w:rsidTr="0068304F">
        <w:trPr>
          <w:trHeight w:val="454"/>
        </w:trPr>
        <w:tc>
          <w:tcPr>
            <w:tcW w:w="211" w:type="pct"/>
            <w:shd w:val="clear" w:color="auto" w:fill="E7F0F9"/>
          </w:tcPr>
          <w:p w14:paraId="61B1B354" w14:textId="77777777" w:rsidR="00D134B6" w:rsidRPr="005502BD" w:rsidRDefault="00D134B6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E7F0F9"/>
          </w:tcPr>
          <w:p w14:paraId="160601D4" w14:textId="77777777" w:rsidR="00D134B6" w:rsidRPr="005502BD" w:rsidRDefault="00D134B6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Prioritatea de politică publică pe termen mediu </w:t>
            </w:r>
          </w:p>
          <w:p w14:paraId="7F80D82F" w14:textId="77777777" w:rsidR="00D134B6" w:rsidRPr="005502BD" w:rsidRDefault="00D134B6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pentru perioada 2025-2027</w:t>
            </w:r>
          </w:p>
          <w:p w14:paraId="793977A7" w14:textId="0CF28FCB" w:rsidR="00D134B6" w:rsidRPr="005502BD" w:rsidRDefault="00D134B6" w:rsidP="005502BD">
            <w:pPr>
              <w:jc w:val="both"/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Conform anexei nr. 1</w:t>
            </w:r>
          </w:p>
        </w:tc>
        <w:tc>
          <w:tcPr>
            <w:tcW w:w="3600" w:type="pct"/>
            <w:gridSpan w:val="12"/>
            <w:shd w:val="clear" w:color="auto" w:fill="auto"/>
          </w:tcPr>
          <w:p w14:paraId="3907A9AD" w14:textId="766228C1" w:rsidR="00D134B6" w:rsidRPr="005502BD" w:rsidRDefault="00805A05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- </w:t>
            </w:r>
            <w:r w:rsidR="00E0168A" w:rsidRPr="005502BD">
              <w:rPr>
                <w:rFonts w:cs="Times New Roman"/>
                <w:color w:val="auto"/>
                <w:sz w:val="20"/>
                <w:szCs w:val="20"/>
              </w:rPr>
              <w:t xml:space="preserve">Dezvoltarea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="00E0168A" w:rsidRPr="005502BD">
              <w:rPr>
                <w:rFonts w:cs="Times New Roman"/>
                <w:color w:val="auto"/>
                <w:sz w:val="20"/>
                <w:szCs w:val="20"/>
              </w:rPr>
              <w:t>i modernizarea capacită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E0168A" w:rsidRPr="005502BD">
              <w:rPr>
                <w:rFonts w:cs="Times New Roman"/>
                <w:color w:val="auto"/>
                <w:sz w:val="20"/>
                <w:szCs w:val="20"/>
              </w:rPr>
              <w:t>ii 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E0168A" w:rsidRPr="005502BD">
              <w:rPr>
                <w:rFonts w:cs="Times New Roman"/>
                <w:color w:val="auto"/>
                <w:sz w:val="20"/>
                <w:szCs w:val="20"/>
              </w:rPr>
              <w:t>ionale de apărare, sporirea atractivită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E0168A" w:rsidRPr="005502BD">
              <w:rPr>
                <w:rFonts w:cs="Times New Roman"/>
                <w:color w:val="auto"/>
                <w:sz w:val="20"/>
                <w:szCs w:val="20"/>
              </w:rPr>
              <w:t xml:space="preserve">ii serviciului militar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="00E0168A" w:rsidRPr="005502BD">
              <w:rPr>
                <w:rFonts w:cs="Times New Roman"/>
                <w:color w:val="auto"/>
                <w:sz w:val="20"/>
                <w:szCs w:val="20"/>
              </w:rPr>
              <w:t>i aprofundarea parteneriatelor interna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E0168A" w:rsidRPr="005502BD">
              <w:rPr>
                <w:rFonts w:cs="Times New Roman"/>
                <w:color w:val="auto"/>
                <w:sz w:val="20"/>
                <w:szCs w:val="20"/>
              </w:rPr>
              <w:t>ionale în domeniul securită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E0168A" w:rsidRPr="005502BD">
              <w:rPr>
                <w:rFonts w:cs="Times New Roman"/>
                <w:color w:val="auto"/>
                <w:sz w:val="20"/>
                <w:szCs w:val="20"/>
              </w:rPr>
              <w:t xml:space="preserve">ii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="00E0168A" w:rsidRPr="005502BD">
              <w:rPr>
                <w:rFonts w:cs="Times New Roman"/>
                <w:color w:val="auto"/>
                <w:sz w:val="20"/>
                <w:szCs w:val="20"/>
              </w:rPr>
              <w:t>i apărării</w:t>
            </w:r>
            <w:r w:rsidR="00F7194D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  <w:p w14:paraId="2CB02F37" w14:textId="2EC269AD" w:rsidR="00805A05" w:rsidRPr="005502BD" w:rsidRDefault="00805A05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- 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Fortificarea sistemului de ordine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 securitate publică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îmbunătă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irea capacită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ilor de reac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ionare rapidă la apelurile cetă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enilor</w:t>
            </w:r>
            <w:r w:rsidR="00F7194D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742B81" w:rsidRPr="005502BD" w14:paraId="08895F81" w14:textId="77777777" w:rsidTr="0068304F">
        <w:trPr>
          <w:trHeight w:val="454"/>
        </w:trPr>
        <w:tc>
          <w:tcPr>
            <w:tcW w:w="211" w:type="pct"/>
            <w:shd w:val="clear" w:color="auto" w:fill="E7F0F9"/>
          </w:tcPr>
          <w:p w14:paraId="1170B354" w14:textId="77777777" w:rsidR="002424C5" w:rsidRPr="005502BD" w:rsidRDefault="002424C5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E7F0F9"/>
          </w:tcPr>
          <w:p w14:paraId="2B9C599C" w14:textId="4B6905FC" w:rsidR="002424C5" w:rsidRPr="005502BD" w:rsidRDefault="002424C5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Ac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iune PND – reformă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i/sau politică publică</w:t>
            </w:r>
          </w:p>
          <w:p w14:paraId="28268313" w14:textId="647CF14C" w:rsidR="002424C5" w:rsidRPr="005502BD" w:rsidRDefault="002424C5" w:rsidP="005502BD">
            <w:p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i/cita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ac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iunea pentru PND</w:t>
            </w:r>
          </w:p>
          <w:p w14:paraId="358BDC12" w14:textId="76DBF5B0" w:rsidR="002424C5" w:rsidRPr="005502BD" w:rsidRDefault="002424C5" w:rsidP="005502BD">
            <w:p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O ac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iune PND reprezintă o reformă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i/sau o politică publică nouă prioritară, formată din unu sau mai multe proiecte pentru:</w:t>
            </w:r>
          </w:p>
          <w:p w14:paraId="4F6C5687" w14:textId="51AA8903" w:rsidR="002424C5" w:rsidRPr="005502BD" w:rsidRDefault="002424C5" w:rsidP="00891A7B">
            <w:pPr>
              <w:pStyle w:val="af8"/>
              <w:numPr>
                <w:ilvl w:val="0"/>
                <w:numId w:val="8"/>
              </w:numPr>
              <w:ind w:left="230" w:hanging="180"/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dezvoltarea infrastructurii</w:t>
            </w:r>
          </w:p>
          <w:p w14:paraId="6929C90B" w14:textId="520675E5" w:rsidR="002424C5" w:rsidRPr="005502BD" w:rsidRDefault="002424C5" w:rsidP="00891A7B">
            <w:pPr>
              <w:pStyle w:val="af8"/>
              <w:numPr>
                <w:ilvl w:val="0"/>
                <w:numId w:val="8"/>
              </w:numPr>
              <w:ind w:left="230" w:hanging="180"/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crearea SI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digitalizarea serviciilor</w:t>
            </w:r>
          </w:p>
          <w:p w14:paraId="3BDFE059" w14:textId="7FBACB1B" w:rsidR="00624329" w:rsidRPr="005502BD" w:rsidRDefault="00624329" w:rsidP="00891A7B">
            <w:pPr>
              <w:pStyle w:val="af8"/>
              <w:numPr>
                <w:ilvl w:val="0"/>
                <w:numId w:val="8"/>
              </w:numPr>
              <w:ind w:left="230" w:hanging="180"/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alte proiecte de investi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ii capitale</w:t>
            </w:r>
          </w:p>
          <w:p w14:paraId="53884C02" w14:textId="2018D20C" w:rsidR="002424C5" w:rsidRPr="005502BD" w:rsidRDefault="002424C5" w:rsidP="00891A7B">
            <w:pPr>
              <w:pStyle w:val="af8"/>
              <w:numPr>
                <w:ilvl w:val="0"/>
                <w:numId w:val="8"/>
              </w:numPr>
              <w:ind w:left="230" w:hanging="180"/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modificarea cadrului institu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ional</w:t>
            </w:r>
          </w:p>
          <w:p w14:paraId="687F3BBA" w14:textId="716487D1" w:rsidR="002424C5" w:rsidRPr="005502BD" w:rsidRDefault="00C34BA9" w:rsidP="00891A7B">
            <w:pPr>
              <w:pStyle w:val="af8"/>
              <w:numPr>
                <w:ilvl w:val="0"/>
                <w:numId w:val="8"/>
              </w:numPr>
              <w:ind w:left="230" w:hanging="180"/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dezvoltarea/ perfec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ionarea mecanismelor de reglementare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stimulare</w:t>
            </w:r>
            <w:r w:rsidR="007C7BAB"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economică</w:t>
            </w:r>
          </w:p>
        </w:tc>
        <w:tc>
          <w:tcPr>
            <w:tcW w:w="3600" w:type="pct"/>
            <w:gridSpan w:val="12"/>
          </w:tcPr>
          <w:p w14:paraId="742347E0" w14:textId="06F64C7B" w:rsidR="002424C5" w:rsidRPr="008B3FB6" w:rsidRDefault="002A3103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Dezvoltarea</w:t>
            </w:r>
            <w:r w:rsidR="003B1536"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capabilită</w:t>
            </w:r>
            <w:r w:rsidR="00F07D0C"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="003B1536"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>ilor</w:t>
            </w:r>
            <w:r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de asigurare a ordinii </w:t>
            </w:r>
            <w:r w:rsidR="00F07D0C"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securită</w:t>
            </w:r>
            <w:r w:rsidR="00F07D0C"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>ii publice a</w:t>
            </w:r>
            <w:r w:rsidR="003B1536"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Inspectoratului General de </w:t>
            </w:r>
            <w:r w:rsidR="00CC122B" w:rsidRPr="008B3FB6">
              <w:rPr>
                <w:rFonts w:cs="Times New Roman"/>
                <w:b/>
                <w:bCs/>
                <w:color w:val="auto"/>
                <w:sz w:val="20"/>
                <w:szCs w:val="20"/>
              </w:rPr>
              <w:t>Carabinieri</w:t>
            </w:r>
          </w:p>
        </w:tc>
      </w:tr>
      <w:tr w:rsidR="00742B81" w:rsidRPr="005502BD" w14:paraId="66860AD0" w14:textId="77777777" w:rsidTr="00D07100">
        <w:trPr>
          <w:trHeight w:val="230"/>
        </w:trPr>
        <w:tc>
          <w:tcPr>
            <w:tcW w:w="211" w:type="pct"/>
            <w:shd w:val="clear" w:color="auto" w:fill="E7F0F9"/>
          </w:tcPr>
          <w:p w14:paraId="25C71668" w14:textId="77777777" w:rsidR="002424C5" w:rsidRPr="005502BD" w:rsidRDefault="002424C5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E7F0F9"/>
          </w:tcPr>
          <w:p w14:paraId="394AF7E9" w14:textId="121B9B8B" w:rsidR="002424C5" w:rsidRPr="005502BD" w:rsidRDefault="002424C5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Perioada de implementare</w:t>
            </w:r>
          </w:p>
        </w:tc>
        <w:tc>
          <w:tcPr>
            <w:tcW w:w="988" w:type="pct"/>
            <w:gridSpan w:val="3"/>
            <w:shd w:val="clear" w:color="auto" w:fill="E7F0F9"/>
          </w:tcPr>
          <w:p w14:paraId="5B5D2AA5" w14:textId="352A1D79" w:rsidR="002424C5" w:rsidRPr="005502BD" w:rsidRDefault="002424C5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Anul ini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ierii ac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iunii PND</w:t>
            </w:r>
            <w:r w:rsidR="00E0168A"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84" w:type="pct"/>
            <w:gridSpan w:val="4"/>
            <w:shd w:val="clear" w:color="auto" w:fill="auto"/>
            <w:vAlign w:val="center"/>
          </w:tcPr>
          <w:p w14:paraId="2039E751" w14:textId="1B86351B" w:rsidR="002424C5" w:rsidRPr="005502BD" w:rsidRDefault="00E0168A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881" w:type="pct"/>
            <w:gridSpan w:val="3"/>
            <w:shd w:val="clear" w:color="auto" w:fill="E7F0F9"/>
          </w:tcPr>
          <w:p w14:paraId="3DEBF7F4" w14:textId="0365631C" w:rsidR="002424C5" w:rsidRPr="005502BD" w:rsidRDefault="002424C5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Anul finalizării ac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iunii PND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14:paraId="30A5DFC3" w14:textId="396D1D6A" w:rsidR="002424C5" w:rsidRPr="005502BD" w:rsidRDefault="00E0168A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2027</w:t>
            </w:r>
          </w:p>
        </w:tc>
      </w:tr>
      <w:tr w:rsidR="00B3168B" w:rsidRPr="005502BD" w14:paraId="4353B12C" w14:textId="77777777" w:rsidTr="0068304F">
        <w:trPr>
          <w:trHeight w:val="454"/>
        </w:trPr>
        <w:tc>
          <w:tcPr>
            <w:tcW w:w="211" w:type="pct"/>
            <w:vMerge w:val="restart"/>
            <w:shd w:val="clear" w:color="auto" w:fill="E7F0F9"/>
          </w:tcPr>
          <w:p w14:paraId="437419BB" w14:textId="77777777" w:rsidR="00B3168B" w:rsidRPr="005502BD" w:rsidRDefault="00B3168B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 w:val="restart"/>
            <w:shd w:val="clear" w:color="auto" w:fill="E7F0F9"/>
          </w:tcPr>
          <w:p w14:paraId="0AA465DE" w14:textId="53D33FA8" w:rsidR="00B3168B" w:rsidRPr="005502BD" w:rsidRDefault="00B3168B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Indicatori de rezultat ai ac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iunii PND</w:t>
            </w:r>
          </w:p>
          <w:p w14:paraId="7DE44290" w14:textId="66782834" w:rsidR="00B3168B" w:rsidRPr="005502BD" w:rsidRDefault="00B3168B" w:rsidP="005502BD">
            <w:p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* Principalii indicatori de rezultat prezenta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la pct. 9 din formularul B</w:t>
            </w:r>
          </w:p>
          <w:p w14:paraId="580C0508" w14:textId="089FBCE8" w:rsidR="00B3168B" w:rsidRPr="005502BD" w:rsidRDefault="00B3168B" w:rsidP="005502BD">
            <w:p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* Indicatorii PND vor fi prelua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în Strategiile Sectoriale de Cheltuieli</w:t>
            </w:r>
          </w:p>
        </w:tc>
        <w:tc>
          <w:tcPr>
            <w:tcW w:w="233" w:type="pct"/>
            <w:shd w:val="clear" w:color="auto" w:fill="E7F0F9"/>
          </w:tcPr>
          <w:p w14:paraId="6029E589" w14:textId="77777777" w:rsidR="00B3168B" w:rsidRPr="005502BD" w:rsidRDefault="00B3168B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2620" w:type="pct"/>
            <w:gridSpan w:val="9"/>
            <w:shd w:val="clear" w:color="auto" w:fill="E7F0F9"/>
          </w:tcPr>
          <w:p w14:paraId="4257AC9C" w14:textId="77777777" w:rsidR="00B3168B" w:rsidRPr="005502BD" w:rsidRDefault="00B3168B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Indicator</w:t>
            </w:r>
          </w:p>
        </w:tc>
        <w:tc>
          <w:tcPr>
            <w:tcW w:w="747" w:type="pct"/>
            <w:gridSpan w:val="2"/>
            <w:shd w:val="clear" w:color="auto" w:fill="E7F0F9"/>
          </w:tcPr>
          <w:p w14:paraId="2B71AF02" w14:textId="7BB0B905" w:rsidR="00B3168B" w:rsidRPr="005502BD" w:rsidRDefault="00B3168B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Valoare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intă 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(2027/anual)</w:t>
            </w:r>
          </w:p>
        </w:tc>
      </w:tr>
      <w:tr w:rsidR="008C5242" w:rsidRPr="005502BD" w14:paraId="675A3526" w14:textId="77777777" w:rsidTr="0068304F">
        <w:trPr>
          <w:trHeight w:val="454"/>
        </w:trPr>
        <w:tc>
          <w:tcPr>
            <w:tcW w:w="211" w:type="pct"/>
            <w:vMerge/>
            <w:shd w:val="clear" w:color="auto" w:fill="E7F0F9"/>
          </w:tcPr>
          <w:p w14:paraId="7CC0CFD4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0BF1F8F9" w14:textId="77777777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</w:tcPr>
          <w:p w14:paraId="5CE90CCC" w14:textId="77777777" w:rsidR="008C5242" w:rsidRPr="005502BD" w:rsidRDefault="008C5242" w:rsidP="00891A7B">
            <w:pPr>
              <w:pStyle w:val="af8"/>
              <w:numPr>
                <w:ilvl w:val="0"/>
                <w:numId w:val="2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20" w:type="pct"/>
            <w:gridSpan w:val="9"/>
          </w:tcPr>
          <w:p w14:paraId="739CCB9E" w14:textId="4249CFE8" w:rsidR="008C5242" w:rsidRPr="005502BD" w:rsidRDefault="003C14DA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Efectivul</w:t>
            </w:r>
            <w:r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 xml:space="preserve"> pregătit</w:t>
            </w: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 xml:space="preserve"> </w:t>
            </w:r>
            <w:r w:rsidR="00F07D0C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ș</w:t>
            </w:r>
            <w:r w:rsidR="008C5242"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i subdiviziun</w:t>
            </w:r>
            <w:r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ea evaluată</w:t>
            </w:r>
            <w:r w:rsidR="008C5242"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 xml:space="preserve"> pentru participare în misiune</w:t>
            </w:r>
            <w:r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a KFOR;</w:t>
            </w:r>
          </w:p>
        </w:tc>
        <w:tc>
          <w:tcPr>
            <w:tcW w:w="747" w:type="pct"/>
            <w:gridSpan w:val="2"/>
            <w:shd w:val="clear" w:color="auto" w:fill="auto"/>
          </w:tcPr>
          <w:p w14:paraId="64533662" w14:textId="23B7A4AA" w:rsidR="008C5242" w:rsidRPr="00F07D0C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</w:rPr>
              <w:t>50 de angaja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>i instrui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>i</w:t>
            </w:r>
            <w:r w:rsidR="00BB5286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BB5286">
              <w:rPr>
                <w:rFonts w:cs="Times New Roman"/>
                <w:i/>
                <w:color w:val="auto"/>
                <w:sz w:val="20"/>
                <w:szCs w:val="20"/>
              </w:rPr>
              <w:t>– Trimestrul IV 2027;</w:t>
            </w:r>
          </w:p>
        </w:tc>
      </w:tr>
      <w:tr w:rsidR="008C5242" w:rsidRPr="005502BD" w14:paraId="504F79EC" w14:textId="77777777" w:rsidTr="0068304F">
        <w:trPr>
          <w:trHeight w:val="454"/>
        </w:trPr>
        <w:tc>
          <w:tcPr>
            <w:tcW w:w="211" w:type="pct"/>
            <w:vMerge/>
            <w:shd w:val="clear" w:color="auto" w:fill="E7F0F9"/>
          </w:tcPr>
          <w:p w14:paraId="47BDCA28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570139D9" w14:textId="77777777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</w:tcPr>
          <w:p w14:paraId="65151817" w14:textId="77777777" w:rsidR="008C5242" w:rsidRPr="005502BD" w:rsidRDefault="008C5242" w:rsidP="00891A7B">
            <w:pPr>
              <w:pStyle w:val="af8"/>
              <w:numPr>
                <w:ilvl w:val="0"/>
                <w:numId w:val="2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20" w:type="pct"/>
            <w:gridSpan w:val="9"/>
          </w:tcPr>
          <w:p w14:paraId="754A1786" w14:textId="379A97FB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Participarea în misiune</w:t>
            </w:r>
            <w:r w:rsidR="006F7271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a KFOR realizată</w:t>
            </w:r>
            <w:r w:rsidR="00EB58A0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;</w:t>
            </w:r>
          </w:p>
        </w:tc>
        <w:tc>
          <w:tcPr>
            <w:tcW w:w="747" w:type="pct"/>
            <w:gridSpan w:val="2"/>
            <w:shd w:val="clear" w:color="auto" w:fill="auto"/>
          </w:tcPr>
          <w:p w14:paraId="36756279" w14:textId="4B76FAD2" w:rsidR="008C5242" w:rsidRPr="00F07D0C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</w:rPr>
              <w:t>22 de angaja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>i în misiune</w:t>
            </w:r>
            <w:r w:rsidR="00BB5286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BB5286">
              <w:rPr>
                <w:rFonts w:cs="Times New Roman"/>
                <w:i/>
                <w:color w:val="auto"/>
                <w:sz w:val="20"/>
                <w:szCs w:val="20"/>
              </w:rPr>
              <w:t>– Trimestrul IV 2027;</w:t>
            </w:r>
          </w:p>
        </w:tc>
      </w:tr>
      <w:tr w:rsidR="00C9421F" w:rsidRPr="005502BD" w14:paraId="10B8CA12" w14:textId="77777777" w:rsidTr="00C9421F">
        <w:trPr>
          <w:trHeight w:val="433"/>
        </w:trPr>
        <w:tc>
          <w:tcPr>
            <w:tcW w:w="211" w:type="pct"/>
            <w:vMerge/>
            <w:shd w:val="clear" w:color="auto" w:fill="E7F0F9"/>
          </w:tcPr>
          <w:p w14:paraId="646272BF" w14:textId="77777777" w:rsidR="00C9421F" w:rsidRPr="005502BD" w:rsidRDefault="00C9421F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2FD8EC5E" w14:textId="77777777" w:rsidR="00C9421F" w:rsidRPr="005502BD" w:rsidRDefault="00C9421F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</w:tcPr>
          <w:p w14:paraId="2FF0A9F7" w14:textId="77777777" w:rsidR="00C9421F" w:rsidRPr="005502BD" w:rsidRDefault="00C9421F" w:rsidP="00891A7B">
            <w:pPr>
              <w:pStyle w:val="af8"/>
              <w:numPr>
                <w:ilvl w:val="0"/>
                <w:numId w:val="2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20" w:type="pct"/>
            <w:gridSpan w:val="9"/>
          </w:tcPr>
          <w:p w14:paraId="3EB53E13" w14:textId="2781C164" w:rsidR="00C9421F" w:rsidRPr="005502BD" w:rsidRDefault="00C9421F" w:rsidP="005502BD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Participarea la misiuni interna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ionale în calitate de observator sub egida EUROGENFOR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>
              <w:rPr>
                <w:rFonts w:cs="Times New Roman"/>
                <w:color w:val="auto"/>
                <w:sz w:val="20"/>
                <w:szCs w:val="20"/>
              </w:rPr>
              <w:t>i FIE</w:t>
            </w:r>
            <w:r w:rsidR="00EB58A0">
              <w:rPr>
                <w:rFonts w:cs="Times New Roman"/>
                <w:color w:val="auto"/>
                <w:sz w:val="20"/>
                <w:szCs w:val="20"/>
              </w:rPr>
              <w:t>P realizată</w:t>
            </w:r>
            <w:r w:rsidR="00596D4E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747" w:type="pct"/>
            <w:gridSpan w:val="2"/>
            <w:shd w:val="clear" w:color="auto" w:fill="auto"/>
          </w:tcPr>
          <w:p w14:paraId="4A1B3478" w14:textId="20EFEB0B" w:rsidR="00C9421F" w:rsidRPr="00F07D0C" w:rsidRDefault="00C9421F" w:rsidP="005502BD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</w:rPr>
              <w:t>4 angaja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>i deta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>a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>i</w:t>
            </w:r>
            <w:r w:rsidR="00BB5286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BB5286">
              <w:rPr>
                <w:rFonts w:cs="Times New Roman"/>
                <w:i/>
                <w:color w:val="auto"/>
                <w:sz w:val="20"/>
                <w:szCs w:val="20"/>
              </w:rPr>
              <w:t>– Trimestrul IV 2027;</w:t>
            </w:r>
          </w:p>
        </w:tc>
      </w:tr>
      <w:tr w:rsidR="008C5242" w:rsidRPr="005502BD" w14:paraId="3DC853F0" w14:textId="77777777" w:rsidTr="0068304F">
        <w:trPr>
          <w:trHeight w:val="454"/>
        </w:trPr>
        <w:tc>
          <w:tcPr>
            <w:tcW w:w="211" w:type="pct"/>
            <w:vMerge/>
            <w:shd w:val="clear" w:color="auto" w:fill="E7F0F9"/>
          </w:tcPr>
          <w:p w14:paraId="16A43006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33D31B57" w14:textId="77777777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</w:tcPr>
          <w:p w14:paraId="44CCA52F" w14:textId="77777777" w:rsidR="008C5242" w:rsidRPr="005502BD" w:rsidRDefault="008C5242" w:rsidP="00891A7B">
            <w:pPr>
              <w:pStyle w:val="af8"/>
              <w:numPr>
                <w:ilvl w:val="0"/>
                <w:numId w:val="2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20" w:type="pct"/>
            <w:gridSpan w:val="9"/>
          </w:tcPr>
          <w:p w14:paraId="79E9C7F9" w14:textId="53440EB5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Acoperirea teritorială în special a zonelor rurale după principiul de interven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ie în raza a 55 de km de la punctul de dislocare</w:t>
            </w:r>
            <w:r w:rsidR="00EB58A0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asigurată;</w:t>
            </w:r>
          </w:p>
        </w:tc>
        <w:tc>
          <w:tcPr>
            <w:tcW w:w="747" w:type="pct"/>
            <w:gridSpan w:val="2"/>
            <w:shd w:val="clear" w:color="auto" w:fill="auto"/>
          </w:tcPr>
          <w:p w14:paraId="18A99BBD" w14:textId="65CDE492" w:rsidR="008C5242" w:rsidRPr="00F07D0C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90 % acoperire na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ională </w:t>
            </w:r>
            <w:r w:rsidR="00BB5286">
              <w:rPr>
                <w:rFonts w:cs="Times New Roman"/>
                <w:i/>
                <w:color w:val="auto"/>
                <w:sz w:val="20"/>
                <w:szCs w:val="20"/>
              </w:rPr>
              <w:t>– Trimestrul IV 2027;</w:t>
            </w:r>
          </w:p>
        </w:tc>
      </w:tr>
      <w:tr w:rsidR="002A1A4D" w:rsidRPr="005502BD" w14:paraId="769198C4" w14:textId="77777777" w:rsidTr="009F4F34">
        <w:trPr>
          <w:trHeight w:val="130"/>
        </w:trPr>
        <w:tc>
          <w:tcPr>
            <w:tcW w:w="211" w:type="pct"/>
            <w:vMerge/>
            <w:shd w:val="clear" w:color="auto" w:fill="E7F0F9"/>
          </w:tcPr>
          <w:p w14:paraId="0AB5F40F" w14:textId="77777777" w:rsidR="002A1A4D" w:rsidRPr="005502BD" w:rsidRDefault="002A1A4D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0160A398" w14:textId="77777777" w:rsidR="002A1A4D" w:rsidRPr="005502BD" w:rsidRDefault="002A1A4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</w:tcPr>
          <w:p w14:paraId="73709DE9" w14:textId="77777777" w:rsidR="002A1A4D" w:rsidRPr="005502BD" w:rsidRDefault="002A1A4D" w:rsidP="00891A7B">
            <w:pPr>
              <w:pStyle w:val="af8"/>
              <w:numPr>
                <w:ilvl w:val="0"/>
                <w:numId w:val="2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20" w:type="pct"/>
            <w:gridSpan w:val="9"/>
          </w:tcPr>
          <w:p w14:paraId="4266ED7B" w14:textId="34FB8716" w:rsidR="002A1A4D" w:rsidRPr="005502BD" w:rsidRDefault="002A1A4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Reducerea timpului de reac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ionare la asigurarea </w:t>
            </w:r>
            <w:r w:rsidRPr="00EB58A0">
              <w:rPr>
                <w:rFonts w:cs="Times New Roman"/>
                <w:color w:val="auto"/>
                <w:sz w:val="20"/>
                <w:szCs w:val="20"/>
              </w:rPr>
              <w:t>securită</w:t>
            </w:r>
            <w:r w:rsidR="00F07D0C" w:rsidRPr="00EB58A0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EB58A0">
              <w:rPr>
                <w:rFonts w:cs="Times New Roman"/>
                <w:color w:val="auto"/>
                <w:sz w:val="20"/>
                <w:szCs w:val="20"/>
              </w:rPr>
              <w:t>ii publice</w:t>
            </w:r>
            <w:r w:rsidR="00EB58A0" w:rsidRPr="00EB58A0">
              <w:rPr>
                <w:rFonts w:cs="Times New Roman"/>
                <w:color w:val="auto"/>
                <w:sz w:val="20"/>
                <w:szCs w:val="20"/>
              </w:rPr>
              <w:t xml:space="preserve"> până la 30 min.;</w:t>
            </w:r>
          </w:p>
        </w:tc>
        <w:tc>
          <w:tcPr>
            <w:tcW w:w="747" w:type="pct"/>
            <w:gridSpan w:val="2"/>
            <w:shd w:val="clear" w:color="auto" w:fill="auto"/>
          </w:tcPr>
          <w:p w14:paraId="0AF1BAA2" w14:textId="3CD1278F" w:rsidR="002A1A4D" w:rsidRPr="00F07D0C" w:rsidRDefault="002A1A4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Timp mediu de reac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ionare 30 min</w:t>
            </w:r>
            <w:r w:rsidR="00D23645">
              <w:rPr>
                <w:rFonts w:cs="Times New Roman"/>
                <w:color w:val="auto"/>
                <w:sz w:val="20"/>
                <w:szCs w:val="20"/>
                <w:lang w:val="ro-RO"/>
              </w:rPr>
              <w:t>.</w:t>
            </w:r>
          </w:p>
        </w:tc>
      </w:tr>
      <w:tr w:rsidR="002A1A4D" w:rsidRPr="005502BD" w14:paraId="78A76B5B" w14:textId="77777777" w:rsidTr="00C722E6">
        <w:trPr>
          <w:trHeight w:val="1380"/>
        </w:trPr>
        <w:tc>
          <w:tcPr>
            <w:tcW w:w="211" w:type="pct"/>
            <w:vMerge/>
            <w:shd w:val="clear" w:color="auto" w:fill="E7F0F9"/>
          </w:tcPr>
          <w:p w14:paraId="7EF5E890" w14:textId="77777777" w:rsidR="002A1A4D" w:rsidRPr="005502BD" w:rsidRDefault="002A1A4D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3AE7E030" w14:textId="77777777" w:rsidR="002A1A4D" w:rsidRPr="005502BD" w:rsidRDefault="002A1A4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</w:tcPr>
          <w:p w14:paraId="6C905F49" w14:textId="77777777" w:rsidR="002A1A4D" w:rsidRPr="005502BD" w:rsidRDefault="002A1A4D" w:rsidP="00891A7B">
            <w:pPr>
              <w:pStyle w:val="af8"/>
              <w:numPr>
                <w:ilvl w:val="0"/>
                <w:numId w:val="2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20" w:type="pct"/>
            <w:gridSpan w:val="9"/>
          </w:tcPr>
          <w:p w14:paraId="79A46927" w14:textId="0A79EDD2" w:rsidR="002A1A4D" w:rsidRPr="005502BD" w:rsidRDefault="002A1A4D" w:rsidP="005502BD">
            <w:pPr>
              <w:jc w:val="both"/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Dotarea </w:t>
            </w:r>
            <w:r w:rsidR="00624769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tehnică, auto 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ș</w:t>
            </w:r>
            <w:r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i </w:t>
            </w:r>
            <w:r w:rsidR="00B27915">
              <w:rPr>
                <w:rFonts w:cs="Times New Roman"/>
                <w:color w:val="auto"/>
                <w:sz w:val="20"/>
                <w:szCs w:val="20"/>
                <w:lang w:val="ro-RO"/>
              </w:rPr>
              <w:t>cu echipamente speciale asigurată</w:t>
            </w:r>
            <w:r w:rsidR="000A5019">
              <w:rPr>
                <w:rFonts w:cs="Times New Roman"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47" w:type="pct"/>
            <w:gridSpan w:val="2"/>
            <w:shd w:val="clear" w:color="auto" w:fill="auto"/>
          </w:tcPr>
          <w:p w14:paraId="31898323" w14:textId="316047F7" w:rsidR="002A1A4D" w:rsidRPr="00F07D0C" w:rsidRDefault="002A1A4D" w:rsidP="005502BD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10 automobile cu capacitatea 8+1 procurate;</w:t>
            </w:r>
          </w:p>
          <w:p w14:paraId="12D2132F" w14:textId="20369AFD" w:rsidR="002A1A4D" w:rsidRPr="00F07D0C" w:rsidRDefault="002A1A4D" w:rsidP="005502BD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10 SUV 4*4 procurate;</w:t>
            </w:r>
          </w:p>
          <w:p w14:paraId="0C309D7B" w14:textId="77777777" w:rsidR="002A1A4D" w:rsidRPr="00F07D0C" w:rsidRDefault="002A1A4D" w:rsidP="005502BD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100% din efectiv dotat cu mijloace speciale</w:t>
            </w:r>
            <w:r w:rsidR="009F4F34" w:rsidRP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1348F1F2" w14:textId="563BE9F7" w:rsidR="009F4F34" w:rsidRPr="00F07D0C" w:rsidRDefault="009F4F34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</w:rPr>
              <w:t>Echipament IT procurat pentru Centrele opera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>ionale de coordonare;</w:t>
            </w:r>
          </w:p>
          <w:p w14:paraId="504E2F89" w14:textId="77777777" w:rsidR="009F4F34" w:rsidRPr="00F07D0C" w:rsidRDefault="009F4F34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</w:rPr>
              <w:t>Instituirea sistemelor de control facial în adiacentul obiectivelor de infrastructură critică, misiuni diplomatice;</w:t>
            </w:r>
          </w:p>
          <w:p w14:paraId="687CD89F" w14:textId="2BBADA17" w:rsidR="00624769" w:rsidRPr="00F07D0C" w:rsidRDefault="00624769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</w:rPr>
              <w:t>Dotarea cu sisteme de monitorizare la distan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>ă a obiectivelor de infrastructură critică, misiuni diplomatice</w:t>
            </w:r>
          </w:p>
          <w:p w14:paraId="33630444" w14:textId="6125F033" w:rsidR="00624769" w:rsidRPr="00F07D0C" w:rsidRDefault="00624769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</w:rPr>
              <w:t xml:space="preserve">Dotarea cu echipament specializat pentru paza 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>ia obiectivelor de importan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 xml:space="preserve">ă deosebită </w:t>
            </w:r>
            <w:r w:rsidRPr="00F07D0C">
              <w:rPr>
                <w:rFonts w:cs="Times New Roman"/>
                <w:i/>
                <w:color w:val="auto"/>
                <w:sz w:val="20"/>
                <w:szCs w:val="20"/>
              </w:rPr>
              <w:t>(camere video, detectoare de metal, sisteme acces control etc)</w:t>
            </w:r>
            <w:r w:rsidR="00D23645">
              <w:rPr>
                <w:rFonts w:cs="Times New Roman"/>
                <w:i/>
                <w:color w:val="auto"/>
                <w:sz w:val="20"/>
                <w:szCs w:val="20"/>
              </w:rPr>
              <w:t xml:space="preserve"> – Trimestrul IV 2027;</w:t>
            </w:r>
          </w:p>
        </w:tc>
      </w:tr>
      <w:tr w:rsidR="008A380F" w:rsidRPr="005502BD" w14:paraId="1C076401" w14:textId="77777777" w:rsidTr="008A380F">
        <w:trPr>
          <w:trHeight w:val="856"/>
        </w:trPr>
        <w:tc>
          <w:tcPr>
            <w:tcW w:w="211" w:type="pct"/>
            <w:vMerge/>
            <w:shd w:val="clear" w:color="auto" w:fill="E7F0F9"/>
          </w:tcPr>
          <w:p w14:paraId="61FD6EAB" w14:textId="77777777" w:rsidR="008A380F" w:rsidRPr="005502BD" w:rsidRDefault="008A380F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528B7CD9" w14:textId="77777777" w:rsidR="008A380F" w:rsidRPr="005502BD" w:rsidRDefault="008A380F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</w:tcPr>
          <w:p w14:paraId="4C416BCB" w14:textId="77777777" w:rsidR="008A380F" w:rsidRPr="005502BD" w:rsidRDefault="008A380F" w:rsidP="00891A7B">
            <w:pPr>
              <w:pStyle w:val="af8"/>
              <w:numPr>
                <w:ilvl w:val="0"/>
                <w:numId w:val="2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20" w:type="pct"/>
            <w:gridSpan w:val="9"/>
          </w:tcPr>
          <w:p w14:paraId="04D13838" w14:textId="7D973208" w:rsidR="008A380F" w:rsidRPr="005502BD" w:rsidRDefault="000A5019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A</w:t>
            </w:r>
            <w:r w:rsidR="008A380F" w:rsidRPr="005502BD">
              <w:rPr>
                <w:rFonts w:cs="Times New Roman"/>
                <w:color w:val="auto"/>
                <w:sz w:val="20"/>
                <w:szCs w:val="20"/>
              </w:rPr>
              <w:t>ctivit</w:t>
            </w:r>
            <w:r>
              <w:rPr>
                <w:rFonts w:cs="Times New Roman"/>
                <w:color w:val="auto"/>
                <w:sz w:val="20"/>
                <w:szCs w:val="20"/>
              </w:rPr>
              <w:t>atea</w:t>
            </w:r>
            <w:r w:rsidR="008A380F" w:rsidRPr="005502BD">
              <w:rPr>
                <w:rFonts w:cs="Times New Roman"/>
                <w:color w:val="auto"/>
                <w:sz w:val="20"/>
                <w:szCs w:val="20"/>
              </w:rPr>
              <w:t xml:space="preserve"> de pază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="008A380F" w:rsidRPr="005502BD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8A380F" w:rsidRPr="005502BD">
              <w:rPr>
                <w:rFonts w:cs="Times New Roman"/>
                <w:color w:val="auto"/>
                <w:sz w:val="20"/>
                <w:szCs w:val="20"/>
              </w:rPr>
              <w:t>ie a misiunilor diplomatice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optimizată</w:t>
            </w:r>
            <w:r w:rsidR="00036EB2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747" w:type="pct"/>
            <w:gridSpan w:val="2"/>
            <w:shd w:val="clear" w:color="auto" w:fill="auto"/>
          </w:tcPr>
          <w:p w14:paraId="4645FA72" w14:textId="0E06A8C1" w:rsidR="008A380F" w:rsidRPr="00F07D0C" w:rsidRDefault="008A380F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</w:rPr>
              <w:t>Reducerea cu 20 % a posturilor fixe;</w:t>
            </w:r>
          </w:p>
          <w:p w14:paraId="69667E47" w14:textId="2CE8E0A5" w:rsidR="008A380F" w:rsidRPr="00F07D0C" w:rsidRDefault="008A380F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</w:rPr>
              <w:t>Majorarea patrulelor mobile cu 40%</w:t>
            </w:r>
            <w:r w:rsidR="00D23645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D23645">
              <w:rPr>
                <w:rFonts w:cs="Times New Roman"/>
                <w:i/>
                <w:color w:val="auto"/>
                <w:sz w:val="20"/>
                <w:szCs w:val="20"/>
              </w:rPr>
              <w:t>– Trimestrul IV 2027;</w:t>
            </w:r>
          </w:p>
        </w:tc>
      </w:tr>
      <w:tr w:rsidR="008A380F" w:rsidRPr="005502BD" w14:paraId="42EA50E4" w14:textId="77777777" w:rsidTr="008A380F">
        <w:trPr>
          <w:trHeight w:val="771"/>
        </w:trPr>
        <w:tc>
          <w:tcPr>
            <w:tcW w:w="211" w:type="pct"/>
            <w:vMerge/>
            <w:shd w:val="clear" w:color="auto" w:fill="E7F0F9"/>
          </w:tcPr>
          <w:p w14:paraId="1D28459F" w14:textId="77777777" w:rsidR="008A380F" w:rsidRPr="005502BD" w:rsidRDefault="008A380F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2D039E3C" w14:textId="77777777" w:rsidR="008A380F" w:rsidRPr="005502BD" w:rsidRDefault="008A380F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</w:tcPr>
          <w:p w14:paraId="7EDA237B" w14:textId="77777777" w:rsidR="008A380F" w:rsidRPr="005502BD" w:rsidRDefault="008A380F" w:rsidP="00891A7B">
            <w:pPr>
              <w:pStyle w:val="af8"/>
              <w:numPr>
                <w:ilvl w:val="0"/>
                <w:numId w:val="2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20" w:type="pct"/>
            <w:gridSpan w:val="9"/>
          </w:tcPr>
          <w:p w14:paraId="11903506" w14:textId="618C9166" w:rsidR="008A380F" w:rsidRPr="005502BD" w:rsidRDefault="008A380F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Cre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terea capacită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ii privind coordonarea opera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ională a for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elor de ordine publică a</w:t>
            </w:r>
            <w:r w:rsidR="00596D4E">
              <w:rPr>
                <w:rFonts w:cs="Times New Roman"/>
                <w:color w:val="auto"/>
                <w:sz w:val="20"/>
                <w:szCs w:val="20"/>
              </w:rPr>
              <w:t>le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IGC</w:t>
            </w:r>
            <w:r w:rsidR="000A5019">
              <w:rPr>
                <w:rFonts w:cs="Times New Roman"/>
                <w:color w:val="auto"/>
                <w:sz w:val="20"/>
                <w:szCs w:val="20"/>
              </w:rPr>
              <w:t xml:space="preserve"> asigurată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747" w:type="pct"/>
            <w:gridSpan w:val="2"/>
            <w:shd w:val="clear" w:color="auto" w:fill="auto"/>
          </w:tcPr>
          <w:p w14:paraId="644EED16" w14:textId="7CFEF474" w:rsidR="008A380F" w:rsidRPr="00F07D0C" w:rsidRDefault="008A380F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07D0C">
              <w:rPr>
                <w:rFonts w:cs="Times New Roman"/>
                <w:color w:val="auto"/>
                <w:sz w:val="20"/>
                <w:szCs w:val="20"/>
              </w:rPr>
              <w:t>Opera</w:t>
            </w:r>
            <w:r w:rsidR="00F07D0C" w:rsidRP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F07D0C">
              <w:rPr>
                <w:rFonts w:cs="Times New Roman"/>
                <w:color w:val="auto"/>
                <w:sz w:val="20"/>
                <w:szCs w:val="20"/>
              </w:rPr>
              <w:t xml:space="preserve">ionalizarea a trei Centre de coordonare regionale ale IGC </w:t>
            </w:r>
            <w:r w:rsidR="00D23645">
              <w:rPr>
                <w:rFonts w:cs="Times New Roman"/>
                <w:i/>
                <w:color w:val="auto"/>
                <w:sz w:val="20"/>
                <w:szCs w:val="20"/>
              </w:rPr>
              <w:t>– Trimestrul IV 2027.</w:t>
            </w:r>
          </w:p>
        </w:tc>
      </w:tr>
      <w:tr w:rsidR="008C5242" w:rsidRPr="005502BD" w14:paraId="41489573" w14:textId="77777777" w:rsidTr="0068304F">
        <w:trPr>
          <w:trHeight w:val="454"/>
        </w:trPr>
        <w:tc>
          <w:tcPr>
            <w:tcW w:w="211" w:type="pct"/>
            <w:vMerge w:val="restart"/>
            <w:shd w:val="clear" w:color="auto" w:fill="E7F0F9"/>
          </w:tcPr>
          <w:p w14:paraId="19CB61A4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 w:val="restart"/>
            <w:shd w:val="clear" w:color="auto" w:fill="E7F0F9"/>
          </w:tcPr>
          <w:p w14:paraId="4589E91B" w14:textId="04308C65" w:rsidR="008C5242" w:rsidRPr="005502BD" w:rsidRDefault="008C5242" w:rsidP="005502BD">
            <w:p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597" w:type="pct"/>
            <w:gridSpan w:val="6"/>
            <w:shd w:val="clear" w:color="auto" w:fill="E7F0F9"/>
            <w:vAlign w:val="center"/>
          </w:tcPr>
          <w:p w14:paraId="56C07A9D" w14:textId="77777777" w:rsidR="008C5242" w:rsidRPr="005502BD" w:rsidRDefault="008C5242" w:rsidP="005502BD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Costuri acoperite,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1413" w:type="pct"/>
            <w:gridSpan w:val="5"/>
            <w:shd w:val="clear" w:color="auto" w:fill="E7F0F9"/>
            <w:vAlign w:val="center"/>
          </w:tcPr>
          <w:p w14:paraId="312CAFA7" w14:textId="4A306810" w:rsidR="008C5242" w:rsidRPr="005502BD" w:rsidRDefault="008C5242" w:rsidP="005502BD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Costuri neacoperite,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590" w:type="pct"/>
            <w:vMerge w:val="restart"/>
            <w:shd w:val="clear" w:color="auto" w:fill="E7F0F9"/>
            <w:vAlign w:val="center"/>
          </w:tcPr>
          <w:p w14:paraId="1A5B729C" w14:textId="77777777" w:rsidR="008C5242" w:rsidRPr="005502BD" w:rsidRDefault="008C5242" w:rsidP="005502BD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Total,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8C5242" w:rsidRPr="005502BD" w14:paraId="3EFA4897" w14:textId="77777777" w:rsidTr="0068304F">
        <w:trPr>
          <w:trHeight w:val="454"/>
        </w:trPr>
        <w:tc>
          <w:tcPr>
            <w:tcW w:w="211" w:type="pct"/>
            <w:vMerge/>
            <w:shd w:val="clear" w:color="auto" w:fill="E7F0F9"/>
          </w:tcPr>
          <w:p w14:paraId="189A4142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70C64AB4" w14:textId="77777777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shd w:val="clear" w:color="auto" w:fill="E7F0F9"/>
            <w:vAlign w:val="center"/>
          </w:tcPr>
          <w:p w14:paraId="022CD168" w14:textId="77777777" w:rsidR="008C5242" w:rsidRPr="005502BD" w:rsidRDefault="008C5242" w:rsidP="005502BD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2025</w:t>
            </w:r>
          </w:p>
        </w:tc>
        <w:tc>
          <w:tcPr>
            <w:tcW w:w="516" w:type="pct"/>
            <w:gridSpan w:val="2"/>
            <w:shd w:val="clear" w:color="auto" w:fill="E7F0F9"/>
            <w:vAlign w:val="center"/>
          </w:tcPr>
          <w:p w14:paraId="0C6A398F" w14:textId="77777777" w:rsidR="008C5242" w:rsidRPr="005502BD" w:rsidRDefault="008C5242" w:rsidP="005502BD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2026</w:t>
            </w:r>
          </w:p>
        </w:tc>
        <w:tc>
          <w:tcPr>
            <w:tcW w:w="562" w:type="pct"/>
            <w:gridSpan w:val="2"/>
            <w:shd w:val="clear" w:color="auto" w:fill="E7F0F9"/>
            <w:vAlign w:val="center"/>
          </w:tcPr>
          <w:p w14:paraId="622ECDF5" w14:textId="77777777" w:rsidR="008C5242" w:rsidRPr="005502BD" w:rsidRDefault="008C5242" w:rsidP="005502BD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2027</w:t>
            </w:r>
          </w:p>
        </w:tc>
        <w:tc>
          <w:tcPr>
            <w:tcW w:w="516" w:type="pct"/>
            <w:gridSpan w:val="2"/>
            <w:shd w:val="clear" w:color="auto" w:fill="E7F0F9"/>
            <w:vAlign w:val="center"/>
          </w:tcPr>
          <w:p w14:paraId="38A02AE1" w14:textId="77777777" w:rsidR="008C5242" w:rsidRPr="005502BD" w:rsidRDefault="008C5242" w:rsidP="005502BD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2025</w:t>
            </w:r>
          </w:p>
        </w:tc>
        <w:tc>
          <w:tcPr>
            <w:tcW w:w="468" w:type="pct"/>
            <w:shd w:val="clear" w:color="auto" w:fill="E7F0F9"/>
            <w:vAlign w:val="center"/>
          </w:tcPr>
          <w:p w14:paraId="7399C018" w14:textId="77777777" w:rsidR="008C5242" w:rsidRPr="005502BD" w:rsidRDefault="008C5242" w:rsidP="005502BD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2026</w:t>
            </w:r>
          </w:p>
        </w:tc>
        <w:tc>
          <w:tcPr>
            <w:tcW w:w="429" w:type="pct"/>
            <w:gridSpan w:val="2"/>
            <w:shd w:val="clear" w:color="auto" w:fill="E7F0F9"/>
            <w:vAlign w:val="center"/>
          </w:tcPr>
          <w:p w14:paraId="6C6B480F" w14:textId="77777777" w:rsidR="008C5242" w:rsidRPr="005502BD" w:rsidRDefault="008C5242" w:rsidP="005502BD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2027</w:t>
            </w:r>
          </w:p>
        </w:tc>
        <w:tc>
          <w:tcPr>
            <w:tcW w:w="590" w:type="pct"/>
            <w:vMerge/>
            <w:shd w:val="clear" w:color="auto" w:fill="E7F0F9"/>
          </w:tcPr>
          <w:p w14:paraId="6AB864A7" w14:textId="77777777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C5242" w:rsidRPr="005502BD" w14:paraId="560B67CD" w14:textId="77777777" w:rsidTr="006B6D5C">
        <w:trPr>
          <w:cantSplit/>
          <w:trHeight w:val="135"/>
        </w:trPr>
        <w:tc>
          <w:tcPr>
            <w:tcW w:w="211" w:type="pct"/>
            <w:vMerge/>
            <w:shd w:val="clear" w:color="auto" w:fill="E7F0F9"/>
          </w:tcPr>
          <w:p w14:paraId="22BF8E3E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29C09BA5" w14:textId="77777777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gridSpan w:val="2"/>
          </w:tcPr>
          <w:p w14:paraId="5D1FC87B" w14:textId="1A62C28B" w:rsidR="008C5242" w:rsidRPr="005502BD" w:rsidRDefault="008C5242" w:rsidP="005502BD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516" w:type="pct"/>
            <w:gridSpan w:val="2"/>
          </w:tcPr>
          <w:p w14:paraId="275AF1B9" w14:textId="4357CD10" w:rsidR="008C5242" w:rsidRPr="005502BD" w:rsidRDefault="008C5242" w:rsidP="005502BD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562" w:type="pct"/>
            <w:gridSpan w:val="2"/>
          </w:tcPr>
          <w:p w14:paraId="66F81448" w14:textId="7B1DDA97" w:rsidR="008C5242" w:rsidRPr="005502BD" w:rsidRDefault="008C5242" w:rsidP="005502BD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516" w:type="pct"/>
            <w:gridSpan w:val="2"/>
          </w:tcPr>
          <w:p w14:paraId="562EF256" w14:textId="191D7866" w:rsidR="008C5242" w:rsidRPr="005502BD" w:rsidRDefault="008C5242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27200,0</w:t>
            </w:r>
          </w:p>
        </w:tc>
        <w:tc>
          <w:tcPr>
            <w:tcW w:w="468" w:type="pct"/>
          </w:tcPr>
          <w:p w14:paraId="6213A176" w14:textId="1AA0A9BD" w:rsidR="008C5242" w:rsidRPr="005502BD" w:rsidRDefault="008C5242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23200,0</w:t>
            </w:r>
          </w:p>
        </w:tc>
        <w:tc>
          <w:tcPr>
            <w:tcW w:w="429" w:type="pct"/>
            <w:gridSpan w:val="2"/>
          </w:tcPr>
          <w:p w14:paraId="26260C01" w14:textId="6DE1B600" w:rsidR="008C5242" w:rsidRPr="005502BD" w:rsidRDefault="008C5242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25700,0</w:t>
            </w:r>
          </w:p>
        </w:tc>
        <w:tc>
          <w:tcPr>
            <w:tcW w:w="590" w:type="pct"/>
          </w:tcPr>
          <w:p w14:paraId="1CA73791" w14:textId="07101943" w:rsidR="008C5242" w:rsidRPr="005502BD" w:rsidRDefault="008C5242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76100,0</w:t>
            </w:r>
          </w:p>
        </w:tc>
      </w:tr>
      <w:tr w:rsidR="008C5242" w:rsidRPr="005502BD" w14:paraId="6004B3E5" w14:textId="77777777" w:rsidTr="0068304F">
        <w:trPr>
          <w:trHeight w:val="454"/>
        </w:trPr>
        <w:tc>
          <w:tcPr>
            <w:tcW w:w="211" w:type="pct"/>
            <w:shd w:val="clear" w:color="auto" w:fill="E7F0F9"/>
          </w:tcPr>
          <w:p w14:paraId="0E9A112C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E7F0F9"/>
          </w:tcPr>
          <w:p w14:paraId="47917576" w14:textId="7A1503FC" w:rsidR="008C5242" w:rsidRPr="005502BD" w:rsidRDefault="008C5242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Autoritate responsabilă</w:t>
            </w:r>
          </w:p>
        </w:tc>
        <w:tc>
          <w:tcPr>
            <w:tcW w:w="3600" w:type="pct"/>
            <w:gridSpan w:val="12"/>
          </w:tcPr>
          <w:p w14:paraId="32541DB7" w14:textId="56FF62EE" w:rsidR="008C5242" w:rsidRPr="005502BD" w:rsidRDefault="00F7194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Ministerul Afacerilor Interne </w:t>
            </w:r>
            <w:r>
              <w:rPr>
                <w:rFonts w:cs="Times New Roman"/>
                <w:color w:val="auto"/>
                <w:sz w:val="20"/>
                <w:szCs w:val="20"/>
              </w:rPr>
              <w:t>(</w:t>
            </w:r>
            <w:r w:rsidR="008C5242" w:rsidRPr="005502BD">
              <w:rPr>
                <w:rFonts w:cs="Times New Roman"/>
                <w:color w:val="auto"/>
                <w:sz w:val="20"/>
                <w:szCs w:val="20"/>
              </w:rPr>
              <w:t>Inspectoratul General de Carabinieri</w:t>
            </w:r>
            <w:r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</w:tr>
      <w:tr w:rsidR="008C5242" w:rsidRPr="005502BD" w14:paraId="0AB00E99" w14:textId="77777777" w:rsidTr="0068304F">
        <w:trPr>
          <w:trHeight w:val="454"/>
        </w:trPr>
        <w:tc>
          <w:tcPr>
            <w:tcW w:w="211" w:type="pct"/>
            <w:shd w:val="clear" w:color="auto" w:fill="E7F0F9"/>
          </w:tcPr>
          <w:p w14:paraId="2F763DCC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E7F0F9"/>
          </w:tcPr>
          <w:p w14:paraId="662D7A46" w14:textId="4AA6C11E" w:rsidR="008C5242" w:rsidRPr="005502BD" w:rsidRDefault="008C5242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Autorită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coresponsabile</w:t>
            </w:r>
          </w:p>
        </w:tc>
        <w:tc>
          <w:tcPr>
            <w:tcW w:w="3600" w:type="pct"/>
            <w:gridSpan w:val="12"/>
          </w:tcPr>
          <w:p w14:paraId="0398743E" w14:textId="4EC4D0DE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C5242" w:rsidRPr="005502BD" w14:paraId="76A7F23D" w14:textId="77777777" w:rsidTr="00F7194D">
        <w:trPr>
          <w:trHeight w:val="454"/>
        </w:trPr>
        <w:tc>
          <w:tcPr>
            <w:tcW w:w="211" w:type="pct"/>
            <w:vMerge w:val="restart"/>
            <w:shd w:val="clear" w:color="auto" w:fill="E7F0F9"/>
          </w:tcPr>
          <w:p w14:paraId="1F2CAD2B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 w:val="restart"/>
            <w:shd w:val="clear" w:color="auto" w:fill="E7F0F9"/>
          </w:tcPr>
          <w:p w14:paraId="0FFC1D32" w14:textId="3EB0E5A6" w:rsidR="008C5242" w:rsidRPr="005502BD" w:rsidRDefault="008C5242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Documente de referin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ă</w:t>
            </w:r>
          </w:p>
          <w:p w14:paraId="55F8C115" w14:textId="504F1942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numărul elementului din documentul de referin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ă.</w:t>
            </w:r>
          </w:p>
        </w:tc>
        <w:tc>
          <w:tcPr>
            <w:tcW w:w="1363" w:type="pct"/>
            <w:gridSpan w:val="5"/>
            <w:shd w:val="clear" w:color="auto" w:fill="E7F0F9"/>
          </w:tcPr>
          <w:p w14:paraId="486FDA1F" w14:textId="4128676F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Direc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ia de interven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ie SND</w:t>
            </w:r>
          </w:p>
          <w:p w14:paraId="59F81A74" w14:textId="060FA75D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Conform Legii 315/2022</w:t>
            </w:r>
          </w:p>
        </w:tc>
        <w:tc>
          <w:tcPr>
            <w:tcW w:w="2237" w:type="pct"/>
            <w:gridSpan w:val="7"/>
            <w:shd w:val="clear" w:color="auto" w:fill="auto"/>
          </w:tcPr>
          <w:p w14:paraId="70F15BAA" w14:textId="3CE29379" w:rsidR="008C5242" w:rsidRPr="005502BD" w:rsidRDefault="008C5242" w:rsidP="005502BD">
            <w:pPr>
              <w:pStyle w:val="2"/>
              <w:spacing w:before="0"/>
              <w:jc w:val="both"/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 xml:space="preserve">5.29. Politici 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 xml:space="preserve">i management de securitate 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 ordine publică</w:t>
            </w:r>
            <w:r w:rsidR="00F7194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:</w:t>
            </w:r>
          </w:p>
          <w:p w14:paraId="76568669" w14:textId="73074248" w:rsidR="008C5242" w:rsidRPr="005502BD" w:rsidRDefault="008C5242" w:rsidP="005502BD">
            <w:pPr>
              <w:pStyle w:val="2"/>
              <w:spacing w:before="0"/>
              <w:jc w:val="both"/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13) Reac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 xml:space="preserve">ionarea rapidă 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 calitativă a autorită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 xml:space="preserve">ilor 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 serviciilor de men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inere a ordinii publice la apelurile cetă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 xml:space="preserve">enilor pentru garantarea unui mediu sigur de ordine 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 securitate publică (O9.1–O9.3)</w:t>
            </w:r>
            <w:r w:rsidR="00F7194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;</w:t>
            </w:r>
          </w:p>
          <w:p w14:paraId="77EDBE3C" w14:textId="79A95C00" w:rsidR="008C5242" w:rsidRPr="005502BD" w:rsidRDefault="008C5242" w:rsidP="005502BD">
            <w:pPr>
              <w:pStyle w:val="2"/>
              <w:spacing w:before="0"/>
              <w:jc w:val="both"/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14) Dezvoltarea capacită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 xml:space="preserve">ilor 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 a instrumentelor de furnizare a securită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ii la nivel na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 xml:space="preserve">ional 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 regional pentru gestionarea situa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 xml:space="preserve">iilor de criză 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 a situa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iilor excep</w:t>
            </w:r>
            <w:r w:rsidR="00F07D0C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 w:val="0"/>
                <w:bCs/>
                <w:color w:val="auto"/>
                <w:sz w:val="20"/>
                <w:szCs w:val="20"/>
              </w:rPr>
              <w:t>ionale (O9.1–O9.3).</w:t>
            </w:r>
          </w:p>
        </w:tc>
      </w:tr>
      <w:tr w:rsidR="008C5242" w:rsidRPr="005502BD" w14:paraId="6E6B6A86" w14:textId="77777777" w:rsidTr="00F7194D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3B9A2CDB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615"/>
              </w:tabs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24B7AC7F" w14:textId="77777777" w:rsidR="008C5242" w:rsidRPr="005502BD" w:rsidRDefault="008C5242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63" w:type="pct"/>
            <w:gridSpan w:val="5"/>
            <w:shd w:val="clear" w:color="auto" w:fill="E7F0F9"/>
          </w:tcPr>
          <w:p w14:paraId="6B52FE4C" w14:textId="5A2A86CE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Prioritatea din Planul Na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ional „Construim Moldova Europeană” 20 de ac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iuni Guvernamentale</w:t>
            </w:r>
          </w:p>
          <w:p w14:paraId="40ED9195" w14:textId="09AA2BD2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Link: </w:t>
            </w:r>
            <w:hyperlink r:id="rId8" w:history="1">
              <w:r w:rsidRPr="005502BD">
                <w:rPr>
                  <w:rStyle w:val="af"/>
                  <w:rFonts w:cs="Times New Roman"/>
                  <w:i/>
                  <w:iCs/>
                  <w:color w:val="auto"/>
                  <w:sz w:val="20"/>
                  <w:szCs w:val="20"/>
                </w:rPr>
                <w:t>https://gov.md/ro/20_actiuni</w:t>
              </w:r>
            </w:hyperlink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37" w:type="pct"/>
            <w:gridSpan w:val="7"/>
            <w:shd w:val="clear" w:color="auto" w:fill="auto"/>
          </w:tcPr>
          <w:p w14:paraId="35613CEF" w14:textId="3E4F4307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</w:tr>
      <w:tr w:rsidR="008C5242" w:rsidRPr="005502BD" w14:paraId="6B464BDB" w14:textId="77777777" w:rsidTr="00F7194D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29E27E62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615"/>
              </w:tabs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7117380F" w14:textId="77777777" w:rsidR="008C5242" w:rsidRPr="005502BD" w:rsidRDefault="008C5242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63" w:type="pct"/>
            <w:gridSpan w:val="5"/>
            <w:shd w:val="clear" w:color="auto" w:fill="E7F0F9"/>
          </w:tcPr>
          <w:p w14:paraId="1036E966" w14:textId="0DD5AE1C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Prioritatea din Programul de activitate al Guvernului ”Moldova prosperă sigură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europeană”</w:t>
            </w:r>
          </w:p>
          <w:p w14:paraId="2860691F" w14:textId="0FB74554" w:rsidR="008C5242" w:rsidRPr="005502BD" w:rsidRDefault="008C5242" w:rsidP="005502BD">
            <w:pPr>
              <w:ind w:left="12"/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Link: </w:t>
            </w:r>
            <w:hyperlink r:id="rId9" w:history="1">
              <w:r w:rsidRPr="005502BD">
                <w:rPr>
                  <w:rStyle w:val="af"/>
                  <w:rFonts w:cs="Times New Roman"/>
                  <w:i/>
                  <w:iCs/>
                  <w:color w:val="auto"/>
                  <w:sz w:val="20"/>
                  <w:szCs w:val="20"/>
                </w:rPr>
                <w:t>https://cs.cloud.gov.md/s/MfFbRK4G2MAZqDH</w:t>
              </w:r>
            </w:hyperlink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37" w:type="pct"/>
            <w:gridSpan w:val="7"/>
            <w:shd w:val="clear" w:color="auto" w:fill="auto"/>
          </w:tcPr>
          <w:p w14:paraId="4A4952CB" w14:textId="7A76488D" w:rsidR="008C5242" w:rsidRPr="005502BD" w:rsidRDefault="008C5242" w:rsidP="005502BD">
            <w:pPr>
              <w:tabs>
                <w:tab w:val="left" w:pos="270"/>
                <w:tab w:val="left" w:pos="474"/>
              </w:tabs>
              <w:ind w:left="12"/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Prioritatea 2: SECURITATEA STATUTLUI</w:t>
            </w:r>
            <w:r w:rsidR="00F7194D">
              <w:rPr>
                <w:rFonts w:cs="Times New Roman"/>
                <w:color w:val="auto"/>
                <w:sz w:val="20"/>
                <w:szCs w:val="20"/>
                <w:lang w:val="ro-RO"/>
              </w:rPr>
              <w:t>:</w:t>
            </w:r>
          </w:p>
          <w:p w14:paraId="79FA201B" w14:textId="2BCB1640" w:rsidR="008C5242" w:rsidRPr="005502BD" w:rsidRDefault="008C5242" w:rsidP="005502BD">
            <w:pPr>
              <w:tabs>
                <w:tab w:val="left" w:pos="270"/>
                <w:tab w:val="left" w:pos="474"/>
              </w:tabs>
              <w:ind w:left="12"/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6. Consolidarea capacită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ilor institu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iilor de aplicare a legii 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i a celor din domeniul de securitate, precum 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i dotarea lor adecvată, conformă riscurilor actuale, concomitent cu asigurarea promptitudinii interven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iei;</w:t>
            </w:r>
          </w:p>
          <w:p w14:paraId="22CE9C13" w14:textId="7F84FB7E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7. Îmbunătă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irea calită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ii serviciilor de securitate (ordine publică, securitate comunitară, situa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ii de urgen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ă, interven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ii la dezastre) 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i a interac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iunii cu cetă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>enii</w:t>
            </w:r>
          </w:p>
        </w:tc>
      </w:tr>
      <w:tr w:rsidR="008C5242" w:rsidRPr="005502BD" w14:paraId="61DF039C" w14:textId="77777777" w:rsidTr="00F7194D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02D9114A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615"/>
              </w:tabs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5C78F9C1" w14:textId="77777777" w:rsidR="008C5242" w:rsidRPr="005502BD" w:rsidRDefault="008C5242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63" w:type="pct"/>
            <w:gridSpan w:val="5"/>
            <w:shd w:val="clear" w:color="auto" w:fill="E7F0F9"/>
          </w:tcPr>
          <w:p w14:paraId="7408DCA1" w14:textId="151F4E2D" w:rsidR="008C5242" w:rsidRPr="005502BD" w:rsidRDefault="00F07D0C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="008C5242"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inta na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="008C5242"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ională de dezvoltare durabilă</w:t>
            </w:r>
          </w:p>
          <w:p w14:paraId="4B603346" w14:textId="400357EA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Conform Hotărârii Guvernului nr. 953/2022</w:t>
            </w:r>
          </w:p>
        </w:tc>
        <w:tc>
          <w:tcPr>
            <w:tcW w:w="2237" w:type="pct"/>
            <w:gridSpan w:val="7"/>
            <w:shd w:val="clear" w:color="auto" w:fill="auto"/>
          </w:tcPr>
          <w:p w14:paraId="281251F6" w14:textId="02F07857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</w:tr>
      <w:tr w:rsidR="008C5242" w:rsidRPr="005502BD" w14:paraId="24E43B75" w14:textId="77777777" w:rsidTr="00F7194D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439A6F2F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615"/>
              </w:tabs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16A82D0D" w14:textId="77777777" w:rsidR="008C5242" w:rsidRPr="005502BD" w:rsidRDefault="008C5242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63" w:type="pct"/>
            <w:gridSpan w:val="5"/>
            <w:shd w:val="clear" w:color="auto" w:fill="E7F0F9"/>
          </w:tcPr>
          <w:p w14:paraId="1304F65D" w14:textId="66A5A6B7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Obiectivul general/specific din Strategia/Programul sectorial</w:t>
            </w:r>
          </w:p>
          <w:p w14:paraId="51B59A94" w14:textId="448305F2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Se va indica numărul, denumirea completă a obiectivului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titlul documentului</w:t>
            </w:r>
          </w:p>
        </w:tc>
        <w:tc>
          <w:tcPr>
            <w:tcW w:w="2237" w:type="pct"/>
            <w:gridSpan w:val="7"/>
            <w:shd w:val="clear" w:color="auto" w:fill="auto"/>
          </w:tcPr>
          <w:p w14:paraId="3E417946" w14:textId="05276793" w:rsidR="008C5242" w:rsidRPr="005502BD" w:rsidRDefault="008C5242" w:rsidP="005502BD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 w:eastAsia="ru-RU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val="ro-RO" w:eastAsia="ru-RU"/>
              </w:rPr>
              <w:t xml:space="preserve">Programului de ordine </w:t>
            </w:r>
            <w:r w:rsidR="00F07D0C">
              <w:rPr>
                <w:rFonts w:cs="Times New Roman"/>
                <w:color w:val="auto"/>
                <w:sz w:val="20"/>
                <w:szCs w:val="20"/>
                <w:lang w:val="ro-RO" w:eastAsia="ru-RU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 w:eastAsia="ru-RU"/>
              </w:rPr>
              <w:t xml:space="preserve">i securitate publică pentru anii 2022 – 2025 aprobat prin HG nr.913/2022: </w:t>
            </w:r>
          </w:p>
          <w:p w14:paraId="70D63A82" w14:textId="1CD59E38" w:rsidR="008C5242" w:rsidRPr="005502BD" w:rsidRDefault="008C5242" w:rsidP="005502BD">
            <w:pPr>
              <w:jc w:val="both"/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val="ro-RO" w:eastAsia="ru-RU"/>
              </w:rPr>
              <w:t xml:space="preserve">O.G. 1: </w:t>
            </w: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Sporirea siguran</w:t>
            </w:r>
            <w:r w:rsidR="00F07D0C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ț</w:t>
            </w: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ei popula</w:t>
            </w:r>
            <w:r w:rsidR="00F07D0C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ț</w:t>
            </w: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 xml:space="preserve">iei la domiciliu, în comunitate </w:t>
            </w:r>
            <w:r w:rsidR="00F07D0C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ș</w:t>
            </w: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i în spa</w:t>
            </w:r>
            <w:r w:rsidR="00F07D0C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ț</w:t>
            </w: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iile publice;</w:t>
            </w:r>
          </w:p>
          <w:p w14:paraId="658F8363" w14:textId="51E60D32" w:rsidR="008C5242" w:rsidRPr="005502BD" w:rsidRDefault="008C5242" w:rsidP="005502BD">
            <w:pPr>
              <w:jc w:val="both"/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</w:pP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O.S. 1.1.:</w:t>
            </w:r>
            <w:r w:rsidRPr="005502BD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 xml:space="preserve">Asigurarea unui răspuns profesionist, eficient </w:t>
            </w:r>
            <w:r w:rsidR="00F07D0C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ș</w:t>
            </w: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i rapid la provocările specifice până în anul 2024;</w:t>
            </w:r>
          </w:p>
          <w:p w14:paraId="4DB05809" w14:textId="524C3BE9" w:rsidR="008C5242" w:rsidRPr="005502BD" w:rsidRDefault="008C5242" w:rsidP="005502BD">
            <w:pPr>
              <w:jc w:val="both"/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</w:pP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 xml:space="preserve">O.S. 1.4.: </w:t>
            </w:r>
            <w:r w:rsidRPr="005502BD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Îmbunătă</w:t>
            </w:r>
            <w:r w:rsidR="00F07D0C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irea capacită</w:t>
            </w:r>
            <w:r w:rsidR="00F07D0C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ii de reac</w:t>
            </w:r>
            <w:r w:rsidR="00F07D0C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 xml:space="preserve">ionare rapidă a serviciilor de ordine </w:t>
            </w:r>
            <w:r w:rsidR="00F07D0C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ș</w:t>
            </w:r>
            <w:r w:rsidRPr="005502BD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i securitate până în anul 2024;</w:t>
            </w:r>
          </w:p>
          <w:p w14:paraId="012E40C4" w14:textId="7BFE048F" w:rsidR="008C5242" w:rsidRPr="005502BD" w:rsidRDefault="008C5242" w:rsidP="005502BD">
            <w:pPr>
              <w:jc w:val="both"/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val="ro-RO" w:eastAsia="ru-RU"/>
              </w:rPr>
              <w:t xml:space="preserve">O.G. 2: </w:t>
            </w: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 xml:space="preserve">Alinierea serviciilor de ordine </w:t>
            </w:r>
            <w:r w:rsidR="00F07D0C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ș</w:t>
            </w:r>
            <w:r w:rsidRPr="005502BD">
              <w:rPr>
                <w:rFonts w:eastAsia="Calibri" w:cs="Times New Roman"/>
                <w:color w:val="auto"/>
                <w:sz w:val="20"/>
                <w:szCs w:val="20"/>
                <w:lang w:val="ro-RO" w:eastAsia="ru-RU"/>
              </w:rPr>
              <w:t>i securitate publică la abordarea bazată pe drepturile omului;</w:t>
            </w:r>
          </w:p>
          <w:p w14:paraId="66775D77" w14:textId="73A3D499" w:rsidR="008C5242" w:rsidRPr="005502BD" w:rsidRDefault="008C5242" w:rsidP="005502BD">
            <w:pPr>
              <w:jc w:val="both"/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</w:pPr>
            <w:r w:rsidRPr="005502BD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O.S. 2.1.: Îmbunătă</w:t>
            </w:r>
            <w:r w:rsidR="00F07D0C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irea capacită</w:t>
            </w:r>
            <w:r w:rsidR="00F07D0C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ii de reac</w:t>
            </w:r>
            <w:r w:rsidR="00F07D0C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 xml:space="preserve">ionare rapidă a serviciilor de ordine </w:t>
            </w:r>
            <w:r w:rsidR="00F07D0C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ș</w:t>
            </w:r>
            <w:r w:rsidRPr="005502BD">
              <w:rPr>
                <w:rFonts w:eastAsia="Times New Roman" w:cs="Times New Roman"/>
                <w:bCs/>
                <w:color w:val="auto"/>
                <w:sz w:val="20"/>
                <w:szCs w:val="20"/>
                <w:lang w:val="ro-RO"/>
              </w:rPr>
              <w:t>i securitate până în anul 2024;</w:t>
            </w:r>
          </w:p>
          <w:p w14:paraId="4CD5106E" w14:textId="1281F577" w:rsidR="008C5242" w:rsidRPr="005502BD" w:rsidRDefault="008C5242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  <w:lang w:val="ro-RO"/>
              </w:rPr>
              <w:t>O.S. 2.2.: Dezvoltarea capabilită</w:t>
            </w:r>
            <w:r w:rsidR="00F07D0C">
              <w:rPr>
                <w:rFonts w:cs="Times New Roman"/>
                <w:bCs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bCs/>
                <w:color w:val="auto"/>
                <w:sz w:val="20"/>
                <w:szCs w:val="20"/>
                <w:lang w:val="ro-RO"/>
              </w:rPr>
              <w:t>ilor integrate ale for</w:t>
            </w:r>
            <w:r w:rsidR="00F07D0C">
              <w:rPr>
                <w:rFonts w:cs="Times New Roman"/>
                <w:bCs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bCs/>
                <w:color w:val="auto"/>
                <w:sz w:val="20"/>
                <w:szCs w:val="20"/>
                <w:lang w:val="ro-RO"/>
              </w:rPr>
              <w:t>elor de ordine de interven</w:t>
            </w:r>
            <w:r w:rsidR="00F07D0C">
              <w:rPr>
                <w:rFonts w:cs="Times New Roman"/>
                <w:bCs/>
                <w:color w:val="auto"/>
                <w:sz w:val="20"/>
                <w:szCs w:val="20"/>
                <w:lang w:val="ro-RO"/>
              </w:rPr>
              <w:t>ț</w:t>
            </w:r>
            <w:r w:rsidRPr="005502BD">
              <w:rPr>
                <w:rFonts w:cs="Times New Roman"/>
                <w:bCs/>
                <w:color w:val="auto"/>
                <w:sz w:val="20"/>
                <w:szCs w:val="20"/>
                <w:lang w:val="ro-RO"/>
              </w:rPr>
              <w:t>ie la evenimente publice, cu respectarea drepturilor omului, până în anul 2025</w:t>
            </w:r>
          </w:p>
        </w:tc>
      </w:tr>
      <w:tr w:rsidR="008C5242" w:rsidRPr="005502BD" w14:paraId="5D7FC7C6" w14:textId="77777777" w:rsidTr="00F7194D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62C9B5C4" w14:textId="77777777" w:rsidR="008C5242" w:rsidRPr="005502BD" w:rsidRDefault="008C5242" w:rsidP="00891A7B">
            <w:pPr>
              <w:pStyle w:val="af8"/>
              <w:numPr>
                <w:ilvl w:val="0"/>
                <w:numId w:val="9"/>
              </w:numPr>
              <w:tabs>
                <w:tab w:val="left" w:pos="615"/>
              </w:tabs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pct"/>
            <w:vMerge/>
            <w:shd w:val="clear" w:color="auto" w:fill="E7F0F9"/>
          </w:tcPr>
          <w:p w14:paraId="6F4F1E3B" w14:textId="77777777" w:rsidR="008C5242" w:rsidRPr="005502BD" w:rsidRDefault="008C5242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63" w:type="pct"/>
            <w:gridSpan w:val="5"/>
            <w:shd w:val="clear" w:color="auto" w:fill="E7F0F9"/>
          </w:tcPr>
          <w:p w14:paraId="00BC48AA" w14:textId="35103A6C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Angajamente UE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alte angajamente interna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ionale</w:t>
            </w:r>
          </w:p>
          <w:p w14:paraId="33C8A3A0" w14:textId="2F0B735E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Se va indica prevederea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denumirea actului</w:t>
            </w:r>
          </w:p>
        </w:tc>
        <w:tc>
          <w:tcPr>
            <w:tcW w:w="2237" w:type="pct"/>
            <w:gridSpan w:val="7"/>
            <w:shd w:val="clear" w:color="auto" w:fill="auto"/>
          </w:tcPr>
          <w:p w14:paraId="4947AB34" w14:textId="7FB2F456" w:rsidR="008C5242" w:rsidRPr="005502BD" w:rsidRDefault="008C5242" w:rsidP="005502BD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- </w:t>
            </w:r>
          </w:p>
        </w:tc>
      </w:tr>
    </w:tbl>
    <w:p w14:paraId="541C2CD0" w14:textId="77777777" w:rsidR="00C52411" w:rsidRPr="005502BD" w:rsidRDefault="00C52411" w:rsidP="005502BD">
      <w:pPr>
        <w:spacing w:after="0" w:line="240" w:lineRule="auto"/>
        <w:jc w:val="both"/>
        <w:rPr>
          <w:rFonts w:cs="Times New Roman"/>
          <w:b/>
          <w:bCs/>
          <w:i/>
          <w:iCs/>
          <w:color w:val="auto"/>
          <w:sz w:val="20"/>
          <w:szCs w:val="20"/>
        </w:rPr>
      </w:pPr>
    </w:p>
    <w:p w14:paraId="2F022C1D" w14:textId="5D5901A7" w:rsidR="00C52411" w:rsidRPr="005502BD" w:rsidRDefault="00C52411" w:rsidP="005502BD">
      <w:pPr>
        <w:spacing w:after="0" w:line="240" w:lineRule="auto"/>
        <w:jc w:val="both"/>
        <w:rPr>
          <w:rFonts w:cs="Times New Roman"/>
          <w:b/>
          <w:bCs/>
          <w:i/>
          <w:iCs/>
          <w:color w:val="auto"/>
          <w:sz w:val="20"/>
          <w:szCs w:val="20"/>
        </w:rPr>
      </w:pPr>
    </w:p>
    <w:p w14:paraId="1B24369A" w14:textId="20C01766" w:rsidR="005A3FAA" w:rsidRPr="005502BD" w:rsidRDefault="00FB5037" w:rsidP="005502BD">
      <w:pPr>
        <w:pStyle w:val="af8"/>
        <w:numPr>
          <w:ilvl w:val="0"/>
          <w:numId w:val="1"/>
        </w:numPr>
        <w:spacing w:after="0" w:line="240" w:lineRule="auto"/>
        <w:ind w:left="0" w:firstLine="720"/>
        <w:jc w:val="both"/>
        <w:rPr>
          <w:rFonts w:cs="Times New Roman"/>
          <w:b/>
          <w:bCs/>
          <w:color w:val="auto"/>
          <w:sz w:val="20"/>
          <w:szCs w:val="20"/>
        </w:rPr>
      </w:pPr>
      <w:r w:rsidRPr="005502BD">
        <w:rPr>
          <w:rFonts w:cs="Times New Roman"/>
          <w:b/>
          <w:bCs/>
          <w:color w:val="auto"/>
          <w:sz w:val="20"/>
          <w:szCs w:val="20"/>
        </w:rPr>
        <w:lastRenderedPageBreak/>
        <w:t>Proiecte pentru implementarea ac</w:t>
      </w:r>
      <w:r w:rsidR="00F07D0C">
        <w:rPr>
          <w:rFonts w:cs="Times New Roman"/>
          <w:b/>
          <w:bCs/>
          <w:color w:val="auto"/>
          <w:sz w:val="20"/>
          <w:szCs w:val="20"/>
        </w:rPr>
        <w:t>ț</w:t>
      </w:r>
      <w:r w:rsidRPr="005502BD">
        <w:rPr>
          <w:rFonts w:cs="Times New Roman"/>
          <w:b/>
          <w:bCs/>
          <w:color w:val="auto"/>
          <w:sz w:val="20"/>
          <w:szCs w:val="20"/>
        </w:rPr>
        <w:t xml:space="preserve">iunii PND 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2737"/>
        <w:gridCol w:w="813"/>
        <w:gridCol w:w="424"/>
        <w:gridCol w:w="1080"/>
        <w:gridCol w:w="448"/>
        <w:gridCol w:w="139"/>
        <w:gridCol w:w="45"/>
        <w:gridCol w:w="272"/>
        <w:gridCol w:w="838"/>
        <w:gridCol w:w="233"/>
        <w:gridCol w:w="139"/>
        <w:gridCol w:w="227"/>
        <w:gridCol w:w="245"/>
        <w:gridCol w:w="451"/>
        <w:gridCol w:w="466"/>
        <w:gridCol w:w="91"/>
        <w:gridCol w:w="520"/>
        <w:gridCol w:w="218"/>
        <w:gridCol w:w="309"/>
        <w:gridCol w:w="67"/>
        <w:gridCol w:w="166"/>
        <w:gridCol w:w="206"/>
        <w:gridCol w:w="548"/>
        <w:gridCol w:w="381"/>
        <w:gridCol w:w="327"/>
        <w:gridCol w:w="224"/>
        <w:gridCol w:w="363"/>
        <w:gridCol w:w="73"/>
        <w:gridCol w:w="9"/>
        <w:gridCol w:w="91"/>
        <w:gridCol w:w="251"/>
        <w:gridCol w:w="696"/>
        <w:gridCol w:w="175"/>
        <w:gridCol w:w="1298"/>
      </w:tblGrid>
      <w:tr w:rsidR="00742B81" w:rsidRPr="005502BD" w14:paraId="4B145858" w14:textId="77777777" w:rsidTr="0030223D">
        <w:trPr>
          <w:trHeight w:val="454"/>
        </w:trPr>
        <w:tc>
          <w:tcPr>
            <w:tcW w:w="184" w:type="pct"/>
            <w:shd w:val="clear" w:color="auto" w:fill="538135" w:themeFill="accent6" w:themeFillShade="BF"/>
          </w:tcPr>
          <w:p w14:paraId="3C4199A4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905" w:type="pct"/>
            <w:shd w:val="clear" w:color="auto" w:fill="538135" w:themeFill="accent6" w:themeFillShade="BF"/>
          </w:tcPr>
          <w:p w14:paraId="3BAFF049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Element</w:t>
            </w:r>
          </w:p>
        </w:tc>
        <w:tc>
          <w:tcPr>
            <w:tcW w:w="3911" w:type="pct"/>
            <w:gridSpan w:val="33"/>
            <w:shd w:val="clear" w:color="auto" w:fill="538135" w:themeFill="accent6" w:themeFillShade="BF"/>
          </w:tcPr>
          <w:p w14:paraId="67A1F3D6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Răspuns</w:t>
            </w:r>
          </w:p>
        </w:tc>
      </w:tr>
      <w:tr w:rsidR="00742B81" w:rsidRPr="005502BD" w14:paraId="73CDEDCA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668E0E9E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2D3BDC1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Număr proiect</w:t>
            </w:r>
          </w:p>
          <w:p w14:paraId="402386B4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Se completează de CS</w:t>
            </w:r>
          </w:p>
        </w:tc>
        <w:tc>
          <w:tcPr>
            <w:tcW w:w="3911" w:type="pct"/>
            <w:gridSpan w:val="33"/>
            <w:shd w:val="clear" w:color="auto" w:fill="EFF6EA"/>
          </w:tcPr>
          <w:p w14:paraId="2DF38F51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42B81" w:rsidRPr="005502BD" w14:paraId="0FCB0440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3E2856A5" w14:textId="77777777" w:rsidR="005A3FAA" w:rsidRPr="005502BD" w:rsidRDefault="005A3FAA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2C90BFF3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Denumire proiect</w:t>
            </w:r>
          </w:p>
          <w:p w14:paraId="4820961C" w14:textId="2362A4B5" w:rsidR="005A3FAA" w:rsidRPr="005502BD" w:rsidRDefault="005A3FAA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titlul succint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generic</w:t>
            </w:r>
          </w:p>
        </w:tc>
        <w:tc>
          <w:tcPr>
            <w:tcW w:w="3911" w:type="pct"/>
            <w:gridSpan w:val="33"/>
          </w:tcPr>
          <w:p w14:paraId="252B78EE" w14:textId="5EE43AF4" w:rsidR="005A3FAA" w:rsidRPr="005502BD" w:rsidRDefault="00742B81" w:rsidP="003F3635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Consolidarea capabilită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ilor Inspectoratului General de Carabinieri pentru participarea la misiuni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 </w:t>
            </w:r>
            <w:r w:rsidR="002630FC" w:rsidRPr="005502BD">
              <w:rPr>
                <w:rFonts w:cs="Times New Roman"/>
                <w:color w:val="auto"/>
                <w:sz w:val="20"/>
                <w:szCs w:val="20"/>
              </w:rPr>
              <w:t>opera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2630FC" w:rsidRPr="005502BD">
              <w:rPr>
                <w:rFonts w:cs="Times New Roman"/>
                <w:color w:val="auto"/>
                <w:sz w:val="20"/>
                <w:szCs w:val="20"/>
              </w:rPr>
              <w:t>ii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interna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ionale, inclusiv în cadrul organiza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iilor interna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ionale</w:t>
            </w:r>
          </w:p>
        </w:tc>
      </w:tr>
      <w:tr w:rsidR="00742B81" w:rsidRPr="005502BD" w14:paraId="2649CF53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7A6ED128" w14:textId="77777777" w:rsidR="005A3FAA" w:rsidRPr="005502BD" w:rsidRDefault="005A3FAA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085AD76F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Stare proiect</w:t>
            </w:r>
          </w:p>
        </w:tc>
        <w:tc>
          <w:tcPr>
            <w:tcW w:w="1924" w:type="pct"/>
            <w:gridSpan w:val="14"/>
            <w:shd w:val="clear" w:color="auto" w:fill="auto"/>
          </w:tcPr>
          <w:p w14:paraId="20076005" w14:textId="77777777" w:rsidR="005A3FAA" w:rsidRPr="005502BD" w:rsidRDefault="005A3FAA" w:rsidP="00891A7B">
            <w:pPr>
              <w:pStyle w:val="af8"/>
              <w:numPr>
                <w:ilvl w:val="0"/>
                <w:numId w:val="11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begin"/>
            </w:r>
            <w:bookmarkStart w:id="0" w:name="Bifare4"/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Proiect nou</w:t>
            </w:r>
          </w:p>
        </w:tc>
        <w:tc>
          <w:tcPr>
            <w:tcW w:w="1988" w:type="pct"/>
            <w:gridSpan w:val="19"/>
            <w:shd w:val="clear" w:color="auto" w:fill="auto"/>
          </w:tcPr>
          <w:p w14:paraId="55FB571D" w14:textId="77777777" w:rsidR="005A3FAA" w:rsidRPr="005502BD" w:rsidRDefault="005A3FAA" w:rsidP="00891A7B">
            <w:pPr>
              <w:pStyle w:val="af8"/>
              <w:numPr>
                <w:ilvl w:val="0"/>
                <w:numId w:val="7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begin"/>
            </w:r>
            <w:bookmarkStart w:id="1" w:name="Bifare5"/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"/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Proiect în derulare</w:t>
            </w:r>
          </w:p>
        </w:tc>
      </w:tr>
      <w:tr w:rsidR="00742B81" w:rsidRPr="005502BD" w14:paraId="0CA02138" w14:textId="77777777" w:rsidTr="005F0062">
        <w:trPr>
          <w:trHeight w:val="454"/>
        </w:trPr>
        <w:tc>
          <w:tcPr>
            <w:tcW w:w="184" w:type="pct"/>
            <w:shd w:val="clear" w:color="auto" w:fill="EFF6EA"/>
          </w:tcPr>
          <w:p w14:paraId="78A36A2E" w14:textId="77777777" w:rsidR="005A3FAA" w:rsidRPr="005502BD" w:rsidRDefault="005A3FAA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302D6E68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Perioada de implementare a proiectului</w:t>
            </w:r>
          </w:p>
        </w:tc>
        <w:tc>
          <w:tcPr>
            <w:tcW w:w="1065" w:type="pct"/>
            <w:gridSpan w:val="7"/>
            <w:shd w:val="clear" w:color="auto" w:fill="EFF6EA"/>
          </w:tcPr>
          <w:p w14:paraId="59F163D2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Data estimată pentru lansare </w:t>
            </w:r>
          </w:p>
          <w:p w14:paraId="1C8F598A" w14:textId="6D95D5CF" w:rsidR="005A3FAA" w:rsidRPr="005502BD" w:rsidRDefault="0084092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În format zi, lună, an</w:t>
            </w:r>
          </w:p>
        </w:tc>
        <w:tc>
          <w:tcPr>
            <w:tcW w:w="859" w:type="pct"/>
            <w:gridSpan w:val="7"/>
            <w:shd w:val="clear" w:color="auto" w:fill="auto"/>
          </w:tcPr>
          <w:p w14:paraId="426ACC57" w14:textId="6DFFE1F6" w:rsidR="005A3FAA" w:rsidRPr="005502BD" w:rsidRDefault="00742B81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01.01.2025</w:t>
            </w:r>
          </w:p>
        </w:tc>
        <w:tc>
          <w:tcPr>
            <w:tcW w:w="1270" w:type="pct"/>
            <w:gridSpan w:val="16"/>
            <w:shd w:val="clear" w:color="auto" w:fill="EFF6EA"/>
          </w:tcPr>
          <w:p w14:paraId="162DEAD8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Data estimată de finalizare </w:t>
            </w:r>
          </w:p>
          <w:p w14:paraId="7A970DA6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În format zi, lună, an</w:t>
            </w:r>
          </w:p>
        </w:tc>
        <w:tc>
          <w:tcPr>
            <w:tcW w:w="718" w:type="pct"/>
            <w:gridSpan w:val="3"/>
            <w:shd w:val="clear" w:color="auto" w:fill="auto"/>
          </w:tcPr>
          <w:p w14:paraId="71768817" w14:textId="50DE1AE8" w:rsidR="005A3FAA" w:rsidRPr="005502BD" w:rsidRDefault="00742B81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31.12.2027</w:t>
            </w:r>
          </w:p>
          <w:p w14:paraId="0FF38774" w14:textId="77777777" w:rsidR="00742B81" w:rsidRPr="005502BD" w:rsidRDefault="00742B81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742B81" w:rsidRPr="005502BD" w14:paraId="10E935C9" w14:textId="77777777" w:rsidTr="005F0062">
        <w:trPr>
          <w:trHeight w:val="454"/>
        </w:trPr>
        <w:tc>
          <w:tcPr>
            <w:tcW w:w="184" w:type="pct"/>
            <w:shd w:val="clear" w:color="auto" w:fill="EFF6EA"/>
          </w:tcPr>
          <w:p w14:paraId="76271E08" w14:textId="77777777" w:rsidR="005A3FAA" w:rsidRPr="005502BD" w:rsidRDefault="005A3FAA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55B81E0E" w14:textId="2EA68FC9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Sectorul de interven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ie</w:t>
            </w:r>
          </w:p>
        </w:tc>
        <w:tc>
          <w:tcPr>
            <w:tcW w:w="1924" w:type="pct"/>
            <w:gridSpan w:val="14"/>
            <w:shd w:val="clear" w:color="auto" w:fill="FFFFFF" w:themeFill="background1"/>
          </w:tcPr>
          <w:p w14:paraId="1365D063" w14:textId="6AB3AF45" w:rsidR="005A3FAA" w:rsidRPr="005502BD" w:rsidRDefault="005A3FAA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Ordine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securitate publică</w:t>
            </w:r>
          </w:p>
        </w:tc>
        <w:tc>
          <w:tcPr>
            <w:tcW w:w="1270" w:type="pct"/>
            <w:gridSpan w:val="16"/>
            <w:shd w:val="clear" w:color="auto" w:fill="EFF6EA"/>
          </w:tcPr>
          <w:p w14:paraId="43F81C83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Tipul proiectului</w:t>
            </w:r>
          </w:p>
          <w:p w14:paraId="206AB06C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gridSpan w:val="3"/>
            <w:shd w:val="clear" w:color="auto" w:fill="FFFFFF" w:themeFill="background1"/>
          </w:tcPr>
          <w:p w14:paraId="37FEE91D" w14:textId="215E0657" w:rsidR="005A3FAA" w:rsidRPr="005502BD" w:rsidRDefault="005A3FAA" w:rsidP="00891A7B">
            <w:pPr>
              <w:pStyle w:val="af8"/>
              <w:numPr>
                <w:ilvl w:val="0"/>
                <w:numId w:val="11"/>
              </w:numPr>
              <w:ind w:left="433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</w:t>
            </w:r>
          </w:p>
          <w:p w14:paraId="4941DB1F" w14:textId="77777777" w:rsidR="005A3FAA" w:rsidRPr="005502BD" w:rsidRDefault="005A3FAA" w:rsidP="00891A7B">
            <w:pPr>
              <w:pStyle w:val="af8"/>
              <w:numPr>
                <w:ilvl w:val="0"/>
                <w:numId w:val="10"/>
              </w:numPr>
              <w:ind w:left="433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Regional</w:t>
            </w:r>
          </w:p>
          <w:p w14:paraId="7E800914" w14:textId="77777777" w:rsidR="005A3FAA" w:rsidRPr="005502BD" w:rsidRDefault="005A3FAA" w:rsidP="00891A7B">
            <w:pPr>
              <w:pStyle w:val="af8"/>
              <w:numPr>
                <w:ilvl w:val="0"/>
                <w:numId w:val="10"/>
              </w:numPr>
              <w:ind w:left="433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Local</w:t>
            </w:r>
          </w:p>
        </w:tc>
      </w:tr>
      <w:tr w:rsidR="0084092A" w:rsidRPr="005502BD" w14:paraId="30482EA0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5DC11AB0" w14:textId="77777777" w:rsidR="0084092A" w:rsidRPr="005502BD" w:rsidRDefault="0084092A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5429B464" w14:textId="69AC2BC5" w:rsidR="0084092A" w:rsidRPr="005502BD" w:rsidRDefault="0084092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Contextul proiectului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problema care va fi solu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ionată</w:t>
            </w:r>
          </w:p>
          <w:p w14:paraId="5EFA5417" w14:textId="71673553" w:rsidR="0084092A" w:rsidRPr="005502BD" w:rsidRDefault="0084092A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Descrie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într-un alineat contextul proiectului 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problema care va fi solu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ionată.</w:t>
            </w:r>
          </w:p>
          <w:p w14:paraId="4478E88C" w14:textId="77777777" w:rsidR="0084092A" w:rsidRPr="005502BD" w:rsidRDefault="0084092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Maximum 100 de cuvinte</w:t>
            </w:r>
          </w:p>
        </w:tc>
        <w:tc>
          <w:tcPr>
            <w:tcW w:w="3911" w:type="pct"/>
            <w:gridSpan w:val="33"/>
          </w:tcPr>
          <w:p w14:paraId="19175C9A" w14:textId="21AD217A" w:rsidR="0084092A" w:rsidRPr="005502BD" w:rsidRDefault="00C55203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P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articiparea </w:t>
            </w:r>
            <w:r w:rsidRPr="005502BD">
              <w:rPr>
                <w:rFonts w:cs="Times New Roman"/>
                <w:sz w:val="20"/>
                <w:szCs w:val="20"/>
              </w:rPr>
              <w:t>Republicii Moldova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 în misiuni 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="0084092A" w:rsidRPr="005502BD">
              <w:rPr>
                <w:rFonts w:cs="Times New Roman"/>
                <w:sz w:val="20"/>
                <w:szCs w:val="20"/>
              </w:rPr>
              <w:t>i opera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ii interna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ionale, în mod individual</w:t>
            </w:r>
            <w:r w:rsidR="00932E44" w:rsidRPr="005502BD">
              <w:rPr>
                <w:rFonts w:cs="Times New Roman"/>
                <w:sz w:val="20"/>
                <w:szCs w:val="20"/>
              </w:rPr>
              <w:t xml:space="preserve"> 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="00932E44" w:rsidRPr="005502BD">
              <w:rPr>
                <w:rFonts w:cs="Times New Roman"/>
                <w:sz w:val="20"/>
                <w:szCs w:val="20"/>
              </w:rPr>
              <w:t>i î</w:t>
            </w:r>
            <w:r w:rsidR="0084092A" w:rsidRPr="005502BD">
              <w:rPr>
                <w:rFonts w:cs="Times New Roman"/>
                <w:sz w:val="20"/>
                <w:szCs w:val="20"/>
              </w:rPr>
              <w:t>n componen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a contingentului prin deta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="0084092A" w:rsidRPr="005502BD">
              <w:rPr>
                <w:rFonts w:cs="Times New Roman"/>
                <w:sz w:val="20"/>
                <w:szCs w:val="20"/>
              </w:rPr>
              <w:t>area carabinierilor la opera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ia interna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ională de men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inere a păcii din Kosovo, va contribui esen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ial la valorificarea capacită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ilor 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="0084092A" w:rsidRPr="005502BD">
              <w:rPr>
                <w:rFonts w:cs="Times New Roman"/>
                <w:sz w:val="20"/>
                <w:szCs w:val="20"/>
              </w:rPr>
              <w:t>i specificului for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elor de poli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ie cu statut militar dual</w:t>
            </w:r>
            <w:r w:rsidRPr="005502BD">
              <w:rPr>
                <w:rFonts w:cs="Times New Roman"/>
                <w:sz w:val="20"/>
                <w:szCs w:val="20"/>
              </w:rPr>
              <w:t xml:space="preserve"> </w:t>
            </w:r>
            <w:r w:rsidR="0084092A" w:rsidRPr="005502BD">
              <w:rPr>
                <w:rFonts w:cs="Times New Roman"/>
                <w:sz w:val="20"/>
                <w:szCs w:val="20"/>
              </w:rPr>
              <w:t>care, în conformitate cu mandatul misiunii, ac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ionează pentru întărirea sau substituirea for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elor de poli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ie locale, executarea misiunilor de men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inere, asigurare 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="0084092A" w:rsidRPr="005502BD">
              <w:rPr>
                <w:rFonts w:cs="Times New Roman"/>
                <w:sz w:val="20"/>
                <w:szCs w:val="20"/>
              </w:rPr>
              <w:t>i restabilire</w:t>
            </w:r>
            <w:r w:rsidR="00932E44" w:rsidRPr="005502BD">
              <w:rPr>
                <w:rFonts w:cs="Times New Roman"/>
                <w:sz w:val="20"/>
                <w:szCs w:val="20"/>
              </w:rPr>
              <w:t xml:space="preserve"> </w:t>
            </w:r>
            <w:r w:rsidR="0084092A" w:rsidRPr="005502BD">
              <w:rPr>
                <w:rFonts w:cs="Times New Roman"/>
                <w:sz w:val="20"/>
                <w:szCs w:val="20"/>
              </w:rPr>
              <w:t>a ordinii publice prin desfă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="0084092A" w:rsidRPr="005502BD">
              <w:rPr>
                <w:rFonts w:cs="Times New Roman"/>
                <w:sz w:val="20"/>
                <w:szCs w:val="20"/>
              </w:rPr>
              <w:t>urarea opera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iunilor poli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iene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="0084092A" w:rsidRPr="005502BD">
              <w:rPr>
                <w:rFonts w:cs="Times New Roman"/>
                <w:sz w:val="20"/>
                <w:szCs w:val="20"/>
              </w:rPr>
              <w:t>ti</w:t>
            </w:r>
            <w:r w:rsidRPr="005502BD">
              <w:rPr>
                <w:rFonts w:cs="Times New Roman"/>
                <w:sz w:val="20"/>
                <w:szCs w:val="20"/>
              </w:rPr>
              <w:t xml:space="preserve"> 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de stabilizare 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i combatere a </w:t>
            </w:r>
            <w:r w:rsidR="00932E44" w:rsidRPr="005502BD">
              <w:rPr>
                <w:rFonts w:cs="Times New Roman"/>
                <w:sz w:val="20"/>
                <w:szCs w:val="20"/>
              </w:rPr>
              <w:t>dezordinilor în masă</w:t>
            </w:r>
            <w:r w:rsidR="0084092A" w:rsidRPr="005502BD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4092A" w:rsidRPr="005502BD" w14:paraId="5BCE25FA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5C31902F" w14:textId="77777777" w:rsidR="0084092A" w:rsidRPr="005502BD" w:rsidRDefault="0084092A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4752FAA" w14:textId="77777777" w:rsidR="0084092A" w:rsidRPr="005502BD" w:rsidRDefault="0084092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Scopul proiectului</w:t>
            </w:r>
          </w:p>
          <w:p w14:paraId="4EB28FBB" w14:textId="2B849F10" w:rsidR="0084092A" w:rsidRPr="005502BD" w:rsidRDefault="0084092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într-o propozi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ie scopul proiectului</w:t>
            </w:r>
          </w:p>
        </w:tc>
        <w:tc>
          <w:tcPr>
            <w:tcW w:w="3911" w:type="pct"/>
            <w:gridSpan w:val="33"/>
          </w:tcPr>
          <w:p w14:paraId="3340E641" w14:textId="72FCD91E" w:rsidR="0084092A" w:rsidRPr="005502BD" w:rsidRDefault="0084092A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noProof/>
                <w:sz w:val="20"/>
                <w:szCs w:val="20"/>
              </w:rPr>
              <w:t>Implicarea carabinierilor la misiunile interna</w:t>
            </w:r>
            <w:r w:rsidR="00F07D0C">
              <w:rPr>
                <w:rFonts w:cs="Times New Roman"/>
                <w:noProof/>
                <w:sz w:val="20"/>
                <w:szCs w:val="20"/>
              </w:rPr>
              <w:t>ț</w:t>
            </w:r>
            <w:r w:rsidRPr="005502BD">
              <w:rPr>
                <w:rFonts w:cs="Times New Roman"/>
                <w:noProof/>
                <w:sz w:val="20"/>
                <w:szCs w:val="20"/>
              </w:rPr>
              <w:t>ionale, va pune în eviden</w:t>
            </w:r>
            <w:r w:rsidR="00F07D0C">
              <w:rPr>
                <w:rFonts w:cs="Times New Roman"/>
                <w:noProof/>
                <w:sz w:val="20"/>
                <w:szCs w:val="20"/>
              </w:rPr>
              <w:t>ț</w:t>
            </w:r>
            <w:r w:rsidRPr="005502BD">
              <w:rPr>
                <w:rFonts w:cs="Times New Roman"/>
                <w:noProof/>
                <w:sz w:val="20"/>
                <w:szCs w:val="20"/>
              </w:rPr>
              <w:t xml:space="preserve">ă carabinierii pe arena mondială </w:t>
            </w:r>
            <w:r w:rsidR="00F07D0C">
              <w:rPr>
                <w:rFonts w:cs="Times New Roman"/>
                <w:noProof/>
                <w:sz w:val="20"/>
                <w:szCs w:val="20"/>
              </w:rPr>
              <w:t>ș</w:t>
            </w:r>
            <w:r w:rsidRPr="005502BD">
              <w:rPr>
                <w:rFonts w:cs="Times New Roman"/>
                <w:noProof/>
                <w:sz w:val="20"/>
                <w:szCs w:val="20"/>
              </w:rPr>
              <w:t>i va acorda posibilitatea participării directe, alături de alte subdivizini militare, la diferite exerci</w:t>
            </w:r>
            <w:r w:rsidR="00F07D0C">
              <w:rPr>
                <w:rFonts w:cs="Times New Roman"/>
                <w:noProof/>
                <w:sz w:val="20"/>
                <w:szCs w:val="20"/>
              </w:rPr>
              <w:t>ț</w:t>
            </w:r>
            <w:r w:rsidRPr="005502BD">
              <w:rPr>
                <w:rFonts w:cs="Times New Roman"/>
                <w:noProof/>
                <w:sz w:val="20"/>
                <w:szCs w:val="20"/>
              </w:rPr>
              <w:t>ii, misiuni de men</w:t>
            </w:r>
            <w:r w:rsidR="00F07D0C">
              <w:rPr>
                <w:rFonts w:cs="Times New Roman"/>
                <w:noProof/>
                <w:sz w:val="20"/>
                <w:szCs w:val="20"/>
              </w:rPr>
              <w:t>ț</w:t>
            </w:r>
            <w:r w:rsidRPr="005502BD">
              <w:rPr>
                <w:rFonts w:cs="Times New Roman"/>
                <w:noProof/>
                <w:sz w:val="20"/>
                <w:szCs w:val="20"/>
              </w:rPr>
              <w:t>inere a păcii, etc.</w:t>
            </w:r>
            <w:r w:rsidR="00813598" w:rsidRPr="005502BD">
              <w:rPr>
                <w:rFonts w:cs="Times New Roman"/>
                <w:noProof/>
                <w:sz w:val="20"/>
                <w:szCs w:val="20"/>
              </w:rPr>
              <w:t>,</w:t>
            </w:r>
            <w:r w:rsidRPr="005502BD">
              <w:rPr>
                <w:rFonts w:cs="Times New Roman"/>
                <w:noProof/>
                <w:sz w:val="20"/>
                <w:szCs w:val="20"/>
              </w:rPr>
              <w:t xml:space="preserve"> pentru solu</w:t>
            </w:r>
            <w:r w:rsidR="00F07D0C">
              <w:rPr>
                <w:rFonts w:cs="Times New Roman"/>
                <w:noProof/>
                <w:sz w:val="20"/>
                <w:szCs w:val="20"/>
              </w:rPr>
              <w:t>ț</w:t>
            </w:r>
            <w:r w:rsidRPr="005502BD">
              <w:rPr>
                <w:rFonts w:cs="Times New Roman"/>
                <w:noProof/>
                <w:sz w:val="20"/>
                <w:szCs w:val="20"/>
              </w:rPr>
              <w:t>ionarea crizelor provocate de amenin</w:t>
            </w:r>
            <w:r w:rsidR="00F07D0C">
              <w:rPr>
                <w:rFonts w:cs="Times New Roman"/>
                <w:noProof/>
                <w:sz w:val="20"/>
                <w:szCs w:val="20"/>
              </w:rPr>
              <w:t>ț</w:t>
            </w:r>
            <w:r w:rsidRPr="005502BD">
              <w:rPr>
                <w:rFonts w:cs="Times New Roman"/>
                <w:noProof/>
                <w:sz w:val="20"/>
                <w:szCs w:val="20"/>
              </w:rPr>
              <w:t xml:space="preserve">ările asimetrice. </w:t>
            </w:r>
          </w:p>
        </w:tc>
      </w:tr>
      <w:tr w:rsidR="0084092A" w:rsidRPr="005502BD" w14:paraId="73A609D3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0E93C3E9" w14:textId="77777777" w:rsidR="0084092A" w:rsidRPr="005502BD" w:rsidRDefault="0084092A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55CF7E30" w14:textId="77777777" w:rsidR="0084092A" w:rsidRPr="005502BD" w:rsidRDefault="0084092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Obiectivele proiectului</w:t>
            </w:r>
          </w:p>
          <w:p w14:paraId="1428C84A" w14:textId="51C36E0C" w:rsidR="0084092A" w:rsidRPr="005502BD" w:rsidRDefault="0084092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obiectivele proiectului (SMART)</w:t>
            </w:r>
          </w:p>
        </w:tc>
        <w:tc>
          <w:tcPr>
            <w:tcW w:w="3911" w:type="pct"/>
            <w:gridSpan w:val="33"/>
          </w:tcPr>
          <w:p w14:paraId="430A0232" w14:textId="29393C1F" w:rsidR="00685A99" w:rsidRPr="005502BD" w:rsidRDefault="00D17B48" w:rsidP="005502BD">
            <w:pPr>
              <w:tabs>
                <w:tab w:val="left" w:pos="567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Î</w:t>
            </w:r>
            <w:r w:rsidR="0084092A" w:rsidRPr="005502BD">
              <w:rPr>
                <w:rFonts w:cs="Times New Roman"/>
                <w:sz w:val="20"/>
                <w:szCs w:val="20"/>
              </w:rPr>
              <w:t>ndeplinirea agendei de dezvoltare a capacită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ilor profesionale ale carabinierilor moldoveni.</w:t>
            </w:r>
          </w:p>
          <w:p w14:paraId="57DB7488" w14:textId="66266E00" w:rsidR="00685A99" w:rsidRPr="005502BD" w:rsidRDefault="00685A99" w:rsidP="005502BD">
            <w:pPr>
              <w:tabs>
                <w:tab w:val="left" w:pos="567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V</w:t>
            </w:r>
            <w:r w:rsidR="0084092A" w:rsidRPr="005502BD">
              <w:rPr>
                <w:rFonts w:cs="Times New Roman"/>
                <w:sz w:val="20"/>
                <w:szCs w:val="20"/>
              </w:rPr>
              <w:t>alorific</w:t>
            </w:r>
            <w:r w:rsidRPr="005502BD">
              <w:rPr>
                <w:rFonts w:cs="Times New Roman"/>
                <w:sz w:val="20"/>
                <w:szCs w:val="20"/>
              </w:rPr>
              <w:t>area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 capacită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il</w:t>
            </w:r>
            <w:r w:rsidRPr="005502BD">
              <w:rPr>
                <w:rFonts w:cs="Times New Roman"/>
                <w:sz w:val="20"/>
                <w:szCs w:val="20"/>
              </w:rPr>
              <w:t>or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 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="0084092A" w:rsidRPr="005502BD">
              <w:rPr>
                <w:rFonts w:cs="Times New Roman"/>
                <w:sz w:val="20"/>
                <w:szCs w:val="20"/>
              </w:rPr>
              <w:t>i specificul</w:t>
            </w:r>
            <w:r w:rsidRPr="005502BD">
              <w:rPr>
                <w:rFonts w:cs="Times New Roman"/>
                <w:sz w:val="20"/>
                <w:szCs w:val="20"/>
              </w:rPr>
              <w:t>ui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 for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elor de poli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ie cu statut militar dual, care ac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>ionează pentru întărirea sau substitui</w:t>
            </w:r>
            <w:r w:rsidRPr="005502BD">
              <w:rPr>
                <w:rFonts w:cs="Times New Roman"/>
                <w:sz w:val="20"/>
                <w:szCs w:val="20"/>
              </w:rPr>
              <w:t>rea for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elor de poli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ie locale.</w:t>
            </w:r>
          </w:p>
          <w:p w14:paraId="6D4E65D8" w14:textId="7DA98EAD" w:rsidR="0084092A" w:rsidRPr="005502BD" w:rsidRDefault="00685A99" w:rsidP="005502BD">
            <w:pPr>
              <w:tabs>
                <w:tab w:val="left" w:pos="567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E</w:t>
            </w:r>
            <w:r w:rsidR="0084092A" w:rsidRPr="005502BD">
              <w:rPr>
                <w:rFonts w:cs="Times New Roman"/>
                <w:sz w:val="20"/>
                <w:szCs w:val="20"/>
              </w:rPr>
              <w:t>xecutarea misiunilor de men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inere, asigurare 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="0084092A" w:rsidRPr="005502BD">
              <w:rPr>
                <w:rFonts w:cs="Times New Roman"/>
                <w:sz w:val="20"/>
                <w:szCs w:val="20"/>
              </w:rPr>
              <w:t xml:space="preserve">i restabilire a ordinii publice. </w:t>
            </w:r>
          </w:p>
        </w:tc>
      </w:tr>
      <w:tr w:rsidR="00742B81" w:rsidRPr="005502BD" w14:paraId="2F478C1C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43D3D552" w14:textId="191264A5" w:rsidR="005A3FAA" w:rsidRPr="005502BD" w:rsidRDefault="005A3FAA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30AB7365" w14:textId="7777777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Beneficiarii proiectului</w:t>
            </w:r>
          </w:p>
          <w:p w14:paraId="3C76C3E8" w14:textId="71D737F7" w:rsidR="005A3FAA" w:rsidRPr="005502BD" w:rsidRDefault="005A3FAA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grupul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intă al proiectului</w:t>
            </w:r>
          </w:p>
        </w:tc>
        <w:tc>
          <w:tcPr>
            <w:tcW w:w="3911" w:type="pct"/>
            <w:gridSpan w:val="33"/>
          </w:tcPr>
          <w:p w14:paraId="3346696F" w14:textId="27ABD53E" w:rsidR="005A3FAA" w:rsidRPr="005502BD" w:rsidRDefault="005A3FAA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Inspectoratul General de Carabinieri</w:t>
            </w:r>
          </w:p>
        </w:tc>
      </w:tr>
      <w:tr w:rsidR="00742B81" w:rsidRPr="005502BD" w14:paraId="07663EB1" w14:textId="77777777" w:rsidTr="00AE3D0E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66D6DE45" w14:textId="77777777" w:rsidR="009B421B" w:rsidRPr="005502BD" w:rsidRDefault="009B421B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5C19DD93" w14:textId="77777777" w:rsidR="009B421B" w:rsidRPr="005502BD" w:rsidRDefault="009B421B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Rezultatele planificate (livrabile)</w:t>
            </w:r>
          </w:p>
          <w:p w14:paraId="67562871" w14:textId="0AF548DA" w:rsidR="009B421B" w:rsidRPr="005502BD" w:rsidRDefault="009B421B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rezultatele proiectului prin indicatori de rezultat (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outcome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)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de produs (output)</w:t>
            </w:r>
          </w:p>
        </w:tc>
        <w:tc>
          <w:tcPr>
            <w:tcW w:w="269" w:type="pct"/>
            <w:shd w:val="clear" w:color="auto" w:fill="EFF6EA"/>
          </w:tcPr>
          <w:p w14:paraId="6F5A614C" w14:textId="77777777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2031" w:type="pct"/>
            <w:gridSpan w:val="17"/>
            <w:shd w:val="clear" w:color="auto" w:fill="EFF6EA"/>
          </w:tcPr>
          <w:p w14:paraId="7953902D" w14:textId="77777777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Indicator</w:t>
            </w:r>
          </w:p>
        </w:tc>
        <w:tc>
          <w:tcPr>
            <w:tcW w:w="778" w:type="pct"/>
            <w:gridSpan w:val="9"/>
            <w:shd w:val="clear" w:color="auto" w:fill="EFF6EA"/>
          </w:tcPr>
          <w:p w14:paraId="15CEFA06" w14:textId="1F1B0F34" w:rsidR="009B421B" w:rsidRPr="005502BD" w:rsidRDefault="009B421B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Valoare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intă</w:t>
            </w:r>
          </w:p>
        </w:tc>
        <w:tc>
          <w:tcPr>
            <w:tcW w:w="833" w:type="pct"/>
            <w:gridSpan w:val="6"/>
            <w:shd w:val="clear" w:color="auto" w:fill="E8F3E1"/>
          </w:tcPr>
          <w:p w14:paraId="405A6C68" w14:textId="77777777" w:rsidR="009B421B" w:rsidRPr="005502BD" w:rsidRDefault="009B421B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Termen de realizare a indicatorului</w:t>
            </w:r>
          </w:p>
          <w:p w14:paraId="67FD9C68" w14:textId="77777777" w:rsidR="009B421B" w:rsidRPr="005502BD" w:rsidRDefault="009B421B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* În limita perioadei 2024-2027</w:t>
            </w:r>
          </w:p>
        </w:tc>
      </w:tr>
      <w:tr w:rsidR="00742B81" w:rsidRPr="005502BD" w14:paraId="7FC70506" w14:textId="77777777" w:rsidTr="00AE3D0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87FB7E8" w14:textId="77777777" w:rsidR="009B421B" w:rsidRPr="005502BD" w:rsidRDefault="009B421B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56BF348B" w14:textId="77777777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14:paraId="004F9CAE" w14:textId="77777777" w:rsidR="009B421B" w:rsidRPr="005502BD" w:rsidRDefault="009B421B" w:rsidP="00891A7B">
            <w:pPr>
              <w:pStyle w:val="af8"/>
              <w:numPr>
                <w:ilvl w:val="0"/>
                <w:numId w:val="4"/>
              </w:numPr>
              <w:ind w:left="361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031" w:type="pct"/>
            <w:gridSpan w:val="17"/>
          </w:tcPr>
          <w:p w14:paraId="093A6D12" w14:textId="1D9E59D1" w:rsidR="009B421B" w:rsidRPr="005502BD" w:rsidRDefault="009B421B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 xml:space="preserve">Pregătirea efectivului </w:t>
            </w:r>
            <w:r w:rsidR="00F07D0C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i evaluarea subdiviziunii pentru participarea în misiune în KOSOVO</w:t>
            </w:r>
          </w:p>
        </w:tc>
        <w:tc>
          <w:tcPr>
            <w:tcW w:w="778" w:type="pct"/>
            <w:gridSpan w:val="9"/>
          </w:tcPr>
          <w:p w14:paraId="21770550" w14:textId="513C0592" w:rsidR="009B421B" w:rsidRPr="005502BD" w:rsidRDefault="009B421B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50 de angaja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instrui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i.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6E1391A3" w14:textId="5ED6CFB3" w:rsidR="009B421B" w:rsidRPr="005502BD" w:rsidRDefault="009B421B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2026</w:t>
            </w:r>
          </w:p>
        </w:tc>
      </w:tr>
      <w:tr w:rsidR="00742B81" w:rsidRPr="005502BD" w14:paraId="40E9B632" w14:textId="77777777" w:rsidTr="00AE3D0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118A182" w14:textId="77777777" w:rsidR="009B421B" w:rsidRPr="005502BD" w:rsidRDefault="009B421B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8F8A21C" w14:textId="77777777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14:paraId="756FFA9D" w14:textId="77777777" w:rsidR="009B421B" w:rsidRPr="005502BD" w:rsidRDefault="009B421B" w:rsidP="00891A7B">
            <w:pPr>
              <w:pStyle w:val="af8"/>
              <w:numPr>
                <w:ilvl w:val="0"/>
                <w:numId w:val="4"/>
              </w:numPr>
              <w:ind w:left="361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031" w:type="pct"/>
            <w:gridSpan w:val="17"/>
          </w:tcPr>
          <w:p w14:paraId="63EE4F58" w14:textId="2C93995E" w:rsidR="009B421B" w:rsidRPr="005502BD" w:rsidRDefault="009B421B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Participarea în misiune în KOSOVO.</w:t>
            </w:r>
          </w:p>
        </w:tc>
        <w:tc>
          <w:tcPr>
            <w:tcW w:w="778" w:type="pct"/>
            <w:gridSpan w:val="9"/>
          </w:tcPr>
          <w:p w14:paraId="2D11ED13" w14:textId="70199557" w:rsidR="009B421B" w:rsidRPr="005502BD" w:rsidRDefault="009B421B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22 de angaja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în misiune.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324FF7FF" w14:textId="5E470F07" w:rsidR="009B421B" w:rsidRPr="005502BD" w:rsidRDefault="009B421B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2027</w:t>
            </w:r>
          </w:p>
        </w:tc>
      </w:tr>
      <w:tr w:rsidR="00742B81" w:rsidRPr="005502BD" w14:paraId="5DAA9159" w14:textId="77777777" w:rsidTr="00AE3D0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60FF7DB8" w14:textId="77777777" w:rsidR="009B421B" w:rsidRPr="005502BD" w:rsidRDefault="009B421B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486E8B7" w14:textId="77777777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14:paraId="069A8B67" w14:textId="3FD4FF42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031" w:type="pct"/>
            <w:gridSpan w:val="17"/>
          </w:tcPr>
          <w:p w14:paraId="71E29680" w14:textId="14B85DE2" w:rsidR="009B421B" w:rsidRPr="005502BD" w:rsidRDefault="009B421B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Reglementarea condi</w:t>
            </w:r>
            <w:r w:rsidR="00F07D0C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 xml:space="preserve">iilor de participare în misiuni </w:t>
            </w:r>
            <w:r w:rsidR="00F07D0C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 xml:space="preserve">i </w:t>
            </w:r>
            <w:r w:rsidR="002630FC"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opera</w:t>
            </w:r>
            <w:r w:rsidR="00F07D0C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ț</w:t>
            </w:r>
            <w:r w:rsidR="002630FC"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ii</w:t>
            </w: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 xml:space="preserve"> interna</w:t>
            </w:r>
            <w:r w:rsidR="00F07D0C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  <w:lang w:eastAsia="ro-RO" w:bidi="ro-RO"/>
              </w:rPr>
              <w:t>ionale.</w:t>
            </w:r>
          </w:p>
        </w:tc>
        <w:tc>
          <w:tcPr>
            <w:tcW w:w="778" w:type="pct"/>
            <w:gridSpan w:val="9"/>
          </w:tcPr>
          <w:p w14:paraId="0C4F33B9" w14:textId="2B1FD8DE" w:rsidR="009B421B" w:rsidRPr="005502BD" w:rsidRDefault="009B421B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HG</w:t>
            </w:r>
            <w:r w:rsidR="002630FC" w:rsidRPr="005502BD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="002630FC" w:rsidRPr="005502BD">
              <w:rPr>
                <w:rFonts w:cs="Times New Roman"/>
                <w:color w:val="auto"/>
                <w:sz w:val="20"/>
                <w:szCs w:val="20"/>
              </w:rPr>
              <w:t>i HP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aprobat</w:t>
            </w:r>
            <w:r w:rsidR="002630FC" w:rsidRPr="005502BD">
              <w:rPr>
                <w:rFonts w:cs="Times New Roman"/>
                <w:color w:val="auto"/>
                <w:sz w:val="20"/>
                <w:szCs w:val="20"/>
              </w:rPr>
              <w:t>e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  <w:p w14:paraId="1CB4B386" w14:textId="673BC61A" w:rsidR="009B421B" w:rsidRPr="005502BD" w:rsidRDefault="009B421B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Acord</w:t>
            </w:r>
            <w:r w:rsidR="002630FC" w:rsidRPr="005502BD">
              <w:rPr>
                <w:rFonts w:cs="Times New Roman"/>
                <w:color w:val="auto"/>
                <w:sz w:val="20"/>
                <w:szCs w:val="20"/>
              </w:rPr>
              <w:t>/angajament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tehnic încheiat.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548A6DFE" w14:textId="291063A9" w:rsidR="009B421B" w:rsidRPr="005502BD" w:rsidRDefault="009B421B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2025</w:t>
            </w:r>
          </w:p>
        </w:tc>
      </w:tr>
      <w:tr w:rsidR="00742B81" w:rsidRPr="005502BD" w14:paraId="30F93966" w14:textId="77777777" w:rsidTr="009B421B">
        <w:trPr>
          <w:trHeight w:val="54"/>
        </w:trPr>
        <w:tc>
          <w:tcPr>
            <w:tcW w:w="184" w:type="pct"/>
            <w:vMerge/>
            <w:shd w:val="clear" w:color="auto" w:fill="EFF6EA"/>
          </w:tcPr>
          <w:p w14:paraId="7396E8A2" w14:textId="77777777" w:rsidR="009B421B" w:rsidRPr="005502BD" w:rsidRDefault="009B421B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F677EDE" w14:textId="77777777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14:paraId="407AF9C4" w14:textId="44662CE2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2031" w:type="pct"/>
            <w:gridSpan w:val="17"/>
          </w:tcPr>
          <w:p w14:paraId="48CCBC6E" w14:textId="120A1A28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Participarea la misiuni interna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ionale în calitate de observator sub egida EUROGENFOR.</w:t>
            </w:r>
          </w:p>
        </w:tc>
        <w:tc>
          <w:tcPr>
            <w:tcW w:w="778" w:type="pct"/>
            <w:gridSpan w:val="9"/>
          </w:tcPr>
          <w:p w14:paraId="716594D6" w14:textId="7078322E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 angaja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deta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1A7260D3" w14:textId="3479A201" w:rsidR="009B421B" w:rsidRPr="005502BD" w:rsidRDefault="009B421B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2026</w:t>
            </w:r>
          </w:p>
        </w:tc>
      </w:tr>
      <w:tr w:rsidR="00742B81" w:rsidRPr="005502BD" w14:paraId="208569FA" w14:textId="77777777" w:rsidTr="00AE3D0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4162D578" w14:textId="77777777" w:rsidR="009B421B" w:rsidRPr="005502BD" w:rsidRDefault="009B421B" w:rsidP="005502BD">
            <w:p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7A42641" w14:textId="77777777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14:paraId="3F5C2DEE" w14:textId="5EBD909B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2031" w:type="pct"/>
            <w:gridSpan w:val="17"/>
          </w:tcPr>
          <w:p w14:paraId="4E5AE4A4" w14:textId="0173BA15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Participarea la misiuni interna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ionale în calitate de observator sub egida FIEP.</w:t>
            </w:r>
          </w:p>
        </w:tc>
        <w:tc>
          <w:tcPr>
            <w:tcW w:w="778" w:type="pct"/>
            <w:gridSpan w:val="9"/>
          </w:tcPr>
          <w:p w14:paraId="100257F9" w14:textId="4E2A09F8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 angaja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deta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44F5B09E" w14:textId="3948C632" w:rsidR="009B421B" w:rsidRPr="005502BD" w:rsidRDefault="009B421B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2026</w:t>
            </w:r>
          </w:p>
        </w:tc>
      </w:tr>
      <w:tr w:rsidR="00742B81" w:rsidRPr="005502BD" w14:paraId="0381A87A" w14:textId="77777777" w:rsidTr="00CB7721">
        <w:trPr>
          <w:trHeight w:val="942"/>
        </w:trPr>
        <w:tc>
          <w:tcPr>
            <w:tcW w:w="184" w:type="pct"/>
            <w:shd w:val="clear" w:color="auto" w:fill="EFF6EA"/>
          </w:tcPr>
          <w:p w14:paraId="014016F0" w14:textId="77777777" w:rsidR="009B421B" w:rsidRPr="005502BD" w:rsidRDefault="009B421B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12BC9D47" w14:textId="77777777" w:rsidR="009B421B" w:rsidRPr="005502BD" w:rsidRDefault="009B421B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3"/>
          </w:tcPr>
          <w:p w14:paraId="68EA6716" w14:textId="541F72C9" w:rsidR="009B421B" w:rsidRPr="005502BD" w:rsidRDefault="00953B6E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Ministerul Afacerilor Interne (</w:t>
            </w:r>
            <w:r w:rsidR="009B421B" w:rsidRPr="005502BD">
              <w:rPr>
                <w:rFonts w:cs="Times New Roman"/>
                <w:color w:val="auto"/>
                <w:sz w:val="20"/>
                <w:szCs w:val="20"/>
              </w:rPr>
              <w:t>Inspectoratul General de Carabinieri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</w:tr>
      <w:tr w:rsidR="00742B81" w:rsidRPr="005502BD" w14:paraId="05C956DE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2028F44A" w14:textId="77777777" w:rsidR="009B421B" w:rsidRPr="005502BD" w:rsidRDefault="009B421B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5E30758D" w14:textId="27060899" w:rsidR="009B421B" w:rsidRPr="005502BD" w:rsidRDefault="009B421B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Alte păr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implicate</w:t>
            </w:r>
          </w:p>
          <w:p w14:paraId="041A84AF" w14:textId="19543F58" w:rsidR="009B421B" w:rsidRPr="005502BD" w:rsidRDefault="009B421B" w:rsidP="005502BD">
            <w:p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Actori-cheie implica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sau afecta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de proiect (parteneri, APL, AAPC,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.a.)</w:t>
            </w:r>
          </w:p>
        </w:tc>
        <w:tc>
          <w:tcPr>
            <w:tcW w:w="3911" w:type="pct"/>
            <w:gridSpan w:val="33"/>
          </w:tcPr>
          <w:p w14:paraId="0860D49E" w14:textId="1AF48C67" w:rsidR="009B421B" w:rsidRPr="005502BD" w:rsidRDefault="009B421B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53B6E" w:rsidRPr="005502BD" w14:paraId="64D4591A" w14:textId="77777777" w:rsidTr="00AE3D0E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18162F3C" w14:textId="77777777" w:rsidR="00953B6E" w:rsidRPr="005502BD" w:rsidRDefault="00953B6E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05CC9E10" w14:textId="555E5E31" w:rsidR="00953B6E" w:rsidRPr="005502BD" w:rsidRDefault="00953B6E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EFF6EA"/>
          </w:tcPr>
          <w:p w14:paraId="15D87793" w14:textId="77777777" w:rsidR="00953B6E" w:rsidRPr="005502BD" w:rsidRDefault="00953B6E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2108" w:type="pct"/>
            <w:gridSpan w:val="19"/>
            <w:shd w:val="clear" w:color="auto" w:fill="EFF6EA"/>
          </w:tcPr>
          <w:p w14:paraId="2C6FF8E0" w14:textId="23DBC30B" w:rsidR="00953B6E" w:rsidRPr="005502BD" w:rsidRDefault="00953B6E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341A74">
              <w:rPr>
                <w:rFonts w:cs="Times New Roman"/>
                <w:b/>
                <w:bCs/>
                <w:color w:val="auto"/>
                <w:sz w:val="20"/>
                <w:szCs w:val="20"/>
              </w:rPr>
              <w:t>Etapa de realizare/activită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341A74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de bază</w:t>
            </w:r>
          </w:p>
        </w:tc>
        <w:tc>
          <w:tcPr>
            <w:tcW w:w="734" w:type="pct"/>
            <w:gridSpan w:val="9"/>
            <w:shd w:val="clear" w:color="auto" w:fill="EFF6EA"/>
          </w:tcPr>
          <w:p w14:paraId="5EAB853C" w14:textId="75B210BF" w:rsidR="00953B6E" w:rsidRPr="005502BD" w:rsidRDefault="00953B6E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Data ini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ierii</w:t>
            </w:r>
          </w:p>
        </w:tc>
        <w:tc>
          <w:tcPr>
            <w:tcW w:w="800" w:type="pct"/>
            <w:gridSpan w:val="4"/>
            <w:shd w:val="clear" w:color="auto" w:fill="EFF6EA"/>
          </w:tcPr>
          <w:p w14:paraId="75234328" w14:textId="77777777" w:rsidR="00953B6E" w:rsidRPr="005502BD" w:rsidRDefault="00953B6E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Data finalizării</w:t>
            </w:r>
          </w:p>
        </w:tc>
      </w:tr>
      <w:tr w:rsidR="005F0062" w:rsidRPr="005502BD" w14:paraId="51919F5E" w14:textId="77777777" w:rsidTr="00AE3D0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416B3926" w14:textId="77777777" w:rsidR="005F0062" w:rsidRPr="005502BD" w:rsidRDefault="005F0062" w:rsidP="005F0062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97C4690" w14:textId="77777777" w:rsidR="005F0062" w:rsidRPr="005502BD" w:rsidRDefault="005F0062" w:rsidP="005F0062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</w:tcPr>
          <w:p w14:paraId="3FABE166" w14:textId="77777777" w:rsidR="005F0062" w:rsidRPr="005502BD" w:rsidRDefault="005F0062" w:rsidP="005F0062">
            <w:pPr>
              <w:pStyle w:val="af8"/>
              <w:numPr>
                <w:ilvl w:val="0"/>
                <w:numId w:val="5"/>
              </w:numPr>
              <w:ind w:left="361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08" w:type="pct"/>
            <w:gridSpan w:val="19"/>
          </w:tcPr>
          <w:p w14:paraId="170CD403" w14:textId="647AB715" w:rsidR="005F0062" w:rsidRPr="005F0062" w:rsidRDefault="005F0062" w:rsidP="005F0062">
            <w:pPr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F0062"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Recepționarea și examinarea solicitărilor de participare</w:t>
            </w:r>
          </w:p>
          <w:p w14:paraId="3FF2CCCA" w14:textId="6CD3495A" w:rsidR="005F0062" w:rsidRPr="005F0062" w:rsidRDefault="005F0062" w:rsidP="005F0062">
            <w:pPr>
              <w:shd w:val="clear" w:color="auto" w:fill="FFFFFF"/>
              <w:ind w:left="360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34" w:type="pct"/>
            <w:gridSpan w:val="9"/>
          </w:tcPr>
          <w:p w14:paraId="60A726D7" w14:textId="01065C6C" w:rsidR="005F0062" w:rsidRPr="005502BD" w:rsidRDefault="005F0062" w:rsidP="005F006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01.01.2025</w:t>
            </w:r>
          </w:p>
        </w:tc>
        <w:tc>
          <w:tcPr>
            <w:tcW w:w="800" w:type="pct"/>
            <w:gridSpan w:val="4"/>
          </w:tcPr>
          <w:p w14:paraId="0789EE8F" w14:textId="6C144172" w:rsidR="005F0062" w:rsidRPr="005502BD" w:rsidRDefault="005F0062" w:rsidP="005F006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31.12.2027</w:t>
            </w:r>
          </w:p>
        </w:tc>
      </w:tr>
      <w:tr w:rsidR="005F0062" w:rsidRPr="005502BD" w14:paraId="26E04017" w14:textId="77777777" w:rsidTr="00AE3D0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5A9BB48F" w14:textId="77777777" w:rsidR="005F0062" w:rsidRPr="005502BD" w:rsidRDefault="005F0062" w:rsidP="005F0062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26AC2DE" w14:textId="77777777" w:rsidR="005F0062" w:rsidRPr="005502BD" w:rsidRDefault="005F0062" w:rsidP="005F0062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</w:tcPr>
          <w:p w14:paraId="74C28E38" w14:textId="77777777" w:rsidR="005F0062" w:rsidRPr="005502BD" w:rsidRDefault="005F0062" w:rsidP="005F0062">
            <w:pPr>
              <w:pStyle w:val="af8"/>
              <w:numPr>
                <w:ilvl w:val="0"/>
                <w:numId w:val="5"/>
              </w:numPr>
              <w:ind w:left="361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08" w:type="pct"/>
            <w:gridSpan w:val="19"/>
          </w:tcPr>
          <w:p w14:paraId="66D6F6CC" w14:textId="61FFB90C" w:rsidR="005F0062" w:rsidRPr="005F0062" w:rsidRDefault="005F0062" w:rsidP="005F0062">
            <w:pPr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F0062"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Identificarea partenerilor</w:t>
            </w:r>
          </w:p>
        </w:tc>
        <w:tc>
          <w:tcPr>
            <w:tcW w:w="734" w:type="pct"/>
            <w:gridSpan w:val="9"/>
          </w:tcPr>
          <w:p w14:paraId="5FC6E512" w14:textId="601FA4AE" w:rsidR="005F0062" w:rsidRPr="005502BD" w:rsidRDefault="005F0062" w:rsidP="005F006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01.01.2025</w:t>
            </w:r>
          </w:p>
        </w:tc>
        <w:tc>
          <w:tcPr>
            <w:tcW w:w="800" w:type="pct"/>
            <w:gridSpan w:val="4"/>
          </w:tcPr>
          <w:p w14:paraId="6C4ED221" w14:textId="38FD8CBD" w:rsidR="005F0062" w:rsidRPr="005502BD" w:rsidRDefault="005F0062" w:rsidP="005F006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31.12.2027</w:t>
            </w:r>
          </w:p>
        </w:tc>
      </w:tr>
      <w:tr w:rsidR="005F0062" w:rsidRPr="005502BD" w14:paraId="68AC1C94" w14:textId="77777777" w:rsidTr="00AE3D0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04076ED4" w14:textId="77777777" w:rsidR="005F0062" w:rsidRPr="005502BD" w:rsidRDefault="005F0062" w:rsidP="005F0062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C335E88" w14:textId="77777777" w:rsidR="005F0062" w:rsidRPr="005502BD" w:rsidRDefault="005F0062" w:rsidP="005F0062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</w:tcPr>
          <w:p w14:paraId="49BE64FE" w14:textId="77777777" w:rsidR="005F0062" w:rsidRPr="005502BD" w:rsidRDefault="005F0062" w:rsidP="005F0062">
            <w:pPr>
              <w:pStyle w:val="af8"/>
              <w:numPr>
                <w:ilvl w:val="0"/>
                <w:numId w:val="5"/>
              </w:numPr>
              <w:ind w:left="361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08" w:type="pct"/>
            <w:gridSpan w:val="19"/>
          </w:tcPr>
          <w:p w14:paraId="28353918" w14:textId="2A6AFEDE" w:rsidR="005F0062" w:rsidRPr="005F0062" w:rsidRDefault="005F0062" w:rsidP="005F0062">
            <w:pPr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F0062"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Evaluarea persoanelor selectate pentru participare în misiune</w:t>
            </w:r>
          </w:p>
        </w:tc>
        <w:tc>
          <w:tcPr>
            <w:tcW w:w="734" w:type="pct"/>
            <w:gridSpan w:val="9"/>
          </w:tcPr>
          <w:p w14:paraId="1CDC18E0" w14:textId="720D0D38" w:rsidR="005F0062" w:rsidRPr="005502BD" w:rsidRDefault="005F0062" w:rsidP="005F006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01.01.2025</w:t>
            </w:r>
          </w:p>
        </w:tc>
        <w:tc>
          <w:tcPr>
            <w:tcW w:w="800" w:type="pct"/>
            <w:gridSpan w:val="4"/>
          </w:tcPr>
          <w:p w14:paraId="42B303F8" w14:textId="79C10005" w:rsidR="005F0062" w:rsidRPr="005502BD" w:rsidRDefault="005F0062" w:rsidP="005F006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31.12.2027</w:t>
            </w:r>
          </w:p>
        </w:tc>
      </w:tr>
      <w:tr w:rsidR="005F0062" w:rsidRPr="005502BD" w14:paraId="70533059" w14:textId="77777777" w:rsidTr="00AE3D0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044C1EB" w14:textId="77777777" w:rsidR="005F0062" w:rsidRPr="005502BD" w:rsidRDefault="005F0062" w:rsidP="005F0062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18D03807" w14:textId="77777777" w:rsidR="005F0062" w:rsidRPr="005502BD" w:rsidRDefault="005F0062" w:rsidP="005F0062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</w:tcPr>
          <w:p w14:paraId="07022E80" w14:textId="77777777" w:rsidR="005F0062" w:rsidRPr="005502BD" w:rsidRDefault="005F0062" w:rsidP="005F0062">
            <w:pPr>
              <w:pStyle w:val="af8"/>
              <w:numPr>
                <w:ilvl w:val="0"/>
                <w:numId w:val="5"/>
              </w:numPr>
              <w:ind w:left="361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08" w:type="pct"/>
            <w:gridSpan w:val="19"/>
          </w:tcPr>
          <w:p w14:paraId="6E957A60" w14:textId="77777777" w:rsidR="005F0062" w:rsidRPr="005F0062" w:rsidRDefault="005F0062" w:rsidP="005F0062">
            <w:pPr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F0062"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Reglementarea proceselor de delegare</w:t>
            </w:r>
          </w:p>
          <w:p w14:paraId="79BEA2B0" w14:textId="0E4F4C5B" w:rsidR="005F0062" w:rsidRPr="005F0062" w:rsidRDefault="005F0062" w:rsidP="005F0062">
            <w:pPr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34" w:type="pct"/>
            <w:gridSpan w:val="9"/>
          </w:tcPr>
          <w:p w14:paraId="21743100" w14:textId="7C2AC88F" w:rsidR="005F0062" w:rsidRPr="005502BD" w:rsidRDefault="005F0062" w:rsidP="005F00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01.01.2025</w:t>
            </w:r>
          </w:p>
        </w:tc>
        <w:tc>
          <w:tcPr>
            <w:tcW w:w="800" w:type="pct"/>
            <w:gridSpan w:val="4"/>
          </w:tcPr>
          <w:p w14:paraId="0188989B" w14:textId="105D02D3" w:rsidR="005F0062" w:rsidRPr="005502BD" w:rsidRDefault="005F0062" w:rsidP="005F00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31.12.2027</w:t>
            </w:r>
          </w:p>
        </w:tc>
      </w:tr>
      <w:tr w:rsidR="005F0062" w:rsidRPr="005502BD" w14:paraId="02D0861B" w14:textId="77777777" w:rsidTr="00AE3D0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4342B3C6" w14:textId="77777777" w:rsidR="005F0062" w:rsidRPr="005502BD" w:rsidRDefault="005F0062" w:rsidP="005F0062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0F79A07" w14:textId="77777777" w:rsidR="005F0062" w:rsidRPr="005502BD" w:rsidRDefault="005F0062" w:rsidP="005F0062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</w:tcPr>
          <w:p w14:paraId="65DCFC58" w14:textId="77777777" w:rsidR="005F0062" w:rsidRPr="005502BD" w:rsidRDefault="005F0062" w:rsidP="005F0062">
            <w:pPr>
              <w:pStyle w:val="af8"/>
              <w:numPr>
                <w:ilvl w:val="0"/>
                <w:numId w:val="5"/>
              </w:numPr>
              <w:ind w:left="361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08" w:type="pct"/>
            <w:gridSpan w:val="19"/>
          </w:tcPr>
          <w:p w14:paraId="69C9BB45" w14:textId="569EDADE" w:rsidR="005F0062" w:rsidRPr="005F0062" w:rsidRDefault="005F0062" w:rsidP="005F0062">
            <w:pPr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F0062"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Organizarea și asigurarea deplasării în misiune</w:t>
            </w:r>
          </w:p>
        </w:tc>
        <w:tc>
          <w:tcPr>
            <w:tcW w:w="734" w:type="pct"/>
            <w:gridSpan w:val="9"/>
          </w:tcPr>
          <w:p w14:paraId="7B223734" w14:textId="5B420948" w:rsidR="005F0062" w:rsidRPr="005502BD" w:rsidRDefault="005F0062" w:rsidP="005F00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01.01.2025</w:t>
            </w:r>
          </w:p>
        </w:tc>
        <w:tc>
          <w:tcPr>
            <w:tcW w:w="800" w:type="pct"/>
            <w:gridSpan w:val="4"/>
          </w:tcPr>
          <w:p w14:paraId="6AACD0BB" w14:textId="0F6AE494" w:rsidR="005F0062" w:rsidRPr="005502BD" w:rsidRDefault="005F0062" w:rsidP="005F00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31.12.2027</w:t>
            </w:r>
          </w:p>
        </w:tc>
      </w:tr>
      <w:tr w:rsidR="007C28C4" w:rsidRPr="005502BD" w14:paraId="3E370052" w14:textId="77777777" w:rsidTr="00AE3D0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DD151A7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52363F1F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</w:tcPr>
          <w:p w14:paraId="06205EBC" w14:textId="77777777" w:rsidR="007C28C4" w:rsidRPr="005502BD" w:rsidRDefault="007C28C4" w:rsidP="00891A7B">
            <w:pPr>
              <w:pStyle w:val="af8"/>
              <w:numPr>
                <w:ilvl w:val="0"/>
                <w:numId w:val="5"/>
              </w:numPr>
              <w:ind w:left="361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08" w:type="pct"/>
            <w:gridSpan w:val="19"/>
          </w:tcPr>
          <w:p w14:paraId="22DEF6F0" w14:textId="44EE06D7" w:rsidR="007C28C4" w:rsidRPr="005F0062" w:rsidRDefault="00DD38FF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F0062"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Ac</w:t>
            </w:r>
            <w:r w:rsidR="00F07D0C" w:rsidRPr="005F0062"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ț</w:t>
            </w:r>
            <w:r w:rsidRPr="005F0062"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iuni de monitorizare </w:t>
            </w:r>
            <w:r w:rsidR="00F07D0C" w:rsidRPr="005F0062"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ș</w:t>
            </w:r>
            <w:r w:rsidRPr="005F0062">
              <w:rPr>
                <w:rStyle w:val="aff1"/>
                <w:rFonts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 evaluare a misiunilor </w:t>
            </w:r>
          </w:p>
        </w:tc>
        <w:tc>
          <w:tcPr>
            <w:tcW w:w="734" w:type="pct"/>
            <w:gridSpan w:val="9"/>
          </w:tcPr>
          <w:p w14:paraId="5EB42835" w14:textId="458E60BD" w:rsidR="007C28C4" w:rsidRPr="005502BD" w:rsidRDefault="0096325C" w:rsidP="005F006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01.01</w:t>
            </w:r>
            <w:r w:rsidR="007C28C4" w:rsidRPr="005502BD">
              <w:rPr>
                <w:rFonts w:cs="Times New Roman"/>
                <w:sz w:val="20"/>
                <w:szCs w:val="20"/>
              </w:rPr>
              <w:t>.2025</w:t>
            </w:r>
          </w:p>
        </w:tc>
        <w:tc>
          <w:tcPr>
            <w:tcW w:w="800" w:type="pct"/>
            <w:gridSpan w:val="4"/>
          </w:tcPr>
          <w:p w14:paraId="40775CFC" w14:textId="50DF9CE7" w:rsidR="007C28C4" w:rsidRPr="005502BD" w:rsidRDefault="007C28C4" w:rsidP="005F006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31.12.2</w:t>
            </w:r>
            <w:r w:rsidR="00316FB5" w:rsidRPr="005502BD">
              <w:rPr>
                <w:rFonts w:cs="Times New Roman"/>
                <w:sz w:val="20"/>
                <w:szCs w:val="20"/>
              </w:rPr>
              <w:t>027</w:t>
            </w:r>
          </w:p>
        </w:tc>
      </w:tr>
      <w:tr w:rsidR="007C28C4" w:rsidRPr="005502BD" w14:paraId="1D2D219C" w14:textId="77777777" w:rsidTr="005F0062">
        <w:trPr>
          <w:trHeight w:val="415"/>
        </w:trPr>
        <w:tc>
          <w:tcPr>
            <w:tcW w:w="184" w:type="pct"/>
            <w:vMerge w:val="restart"/>
            <w:shd w:val="clear" w:color="auto" w:fill="EFF6EA"/>
          </w:tcPr>
          <w:p w14:paraId="0B306BEA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5BA8AC2D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Bugetul proiectului</w:t>
            </w:r>
          </w:p>
          <w:p w14:paraId="70E20EB7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Toate proiectele propuse în PND vor fi incluse în Strategia Sectorială de 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Cheltueli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pentru anii 2025-2027</w:t>
            </w:r>
          </w:p>
        </w:tc>
        <w:tc>
          <w:tcPr>
            <w:tcW w:w="409" w:type="pct"/>
            <w:gridSpan w:val="2"/>
            <w:vMerge w:val="restart"/>
            <w:shd w:val="clear" w:color="auto" w:fill="EFF6EA"/>
          </w:tcPr>
          <w:p w14:paraId="2B5B708D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Costuri acoperite</w:t>
            </w:r>
          </w:p>
        </w:tc>
        <w:tc>
          <w:tcPr>
            <w:tcW w:w="3502" w:type="pct"/>
            <w:gridSpan w:val="31"/>
            <w:shd w:val="clear" w:color="auto" w:fill="EFF6EA"/>
          </w:tcPr>
          <w:p w14:paraId="6DF9A49E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Din bugetul de stat</w:t>
            </w:r>
          </w:p>
        </w:tc>
      </w:tr>
      <w:tr w:rsidR="007C28C4" w:rsidRPr="005502BD" w14:paraId="4871AA9A" w14:textId="77777777" w:rsidTr="005F0062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676F19D6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C3F217A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0CF40D08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0" w:type="pct"/>
            <w:gridSpan w:val="7"/>
            <w:shd w:val="clear" w:color="auto" w:fill="EFF6EA"/>
          </w:tcPr>
          <w:p w14:paraId="09A498DE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Codul subprogramului bugetar</w:t>
            </w:r>
          </w:p>
        </w:tc>
        <w:tc>
          <w:tcPr>
            <w:tcW w:w="707" w:type="pct"/>
            <w:gridSpan w:val="7"/>
            <w:shd w:val="clear" w:color="auto" w:fill="EFF6EA"/>
          </w:tcPr>
          <w:p w14:paraId="0A892F87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4BF10E55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1051" w:type="pct"/>
            <w:gridSpan w:val="9"/>
            <w:shd w:val="clear" w:color="auto" w:fill="EFF6EA"/>
          </w:tcPr>
          <w:p w14:paraId="79BFA6DF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7C28C4" w:rsidRPr="005502BD" w14:paraId="76D374CE" w14:textId="77777777" w:rsidTr="005F0062">
        <w:trPr>
          <w:trHeight w:val="328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4BAABDDF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042EB60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524CBA22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0" w:type="pct"/>
            <w:gridSpan w:val="7"/>
          </w:tcPr>
          <w:p w14:paraId="648D98B8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7" w:type="pct"/>
            <w:gridSpan w:val="7"/>
          </w:tcPr>
          <w:p w14:paraId="2728BA0A" w14:textId="1228A300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6075DA63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2447F01E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C28C4" w:rsidRPr="005502BD" w14:paraId="5310B3E9" w14:textId="77777777" w:rsidTr="005F0062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2668F96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39F2829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1BD48F5A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02" w:type="pct"/>
            <w:gridSpan w:val="31"/>
            <w:shd w:val="clear" w:color="auto" w:fill="EFF6EA"/>
          </w:tcPr>
          <w:p w14:paraId="448C3D19" w14:textId="1415C842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Din asisten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ă externă</w:t>
            </w:r>
          </w:p>
        </w:tc>
      </w:tr>
      <w:tr w:rsidR="007C28C4" w:rsidRPr="005502BD" w14:paraId="2182EE7B" w14:textId="77777777" w:rsidTr="005F0062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42D2C497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ACCB19E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09C6CF4C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shd w:val="clear" w:color="auto" w:fill="EFF6EA"/>
          </w:tcPr>
          <w:p w14:paraId="2B0B425E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Denumire proiect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69FDECFB" w14:textId="7B9858EA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ator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i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ara care acordă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area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4D795B69" w14:textId="67DB1FEB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</w:t>
            </w:r>
          </w:p>
          <w:p w14:paraId="43B49925" w14:textId="77777777" w:rsidR="007C28C4" w:rsidRPr="005502BD" w:rsidRDefault="007C28C4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împrumut/ grant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0263FDA8" w14:textId="14E1D509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asisten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ă</w:t>
            </w:r>
          </w:p>
          <w:p w14:paraId="5106C802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financiară/ tehnică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0C33D47E" w14:textId="111B58DD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Actul prin care a fost aprobată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3B6B8F22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285EEF62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29" w:type="pct"/>
            <w:shd w:val="clear" w:color="auto" w:fill="EFF6EA"/>
          </w:tcPr>
          <w:p w14:paraId="5D1248E2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7C28C4" w:rsidRPr="005502BD" w14:paraId="565F163B" w14:textId="77777777" w:rsidTr="005F0062">
        <w:trPr>
          <w:trHeight w:val="256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7039922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0168CE3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1C27AAA5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gridSpan w:val="2"/>
          </w:tcPr>
          <w:p w14:paraId="38CA4F0A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4446F6F8" w14:textId="642731A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717D54BE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7028F641" w14:textId="4D7D8A15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6E7C17EB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29AE7966" w14:textId="32BB10BA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25740E9B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9" w:type="pct"/>
          </w:tcPr>
          <w:p w14:paraId="70610DE6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7C28C4" w:rsidRPr="005502BD" w14:paraId="142B55CC" w14:textId="77777777" w:rsidTr="005F0062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48DA9C0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69B5E544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 w:val="restart"/>
            <w:shd w:val="clear" w:color="auto" w:fill="EFF6EA"/>
          </w:tcPr>
          <w:p w14:paraId="02295C97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Costuri neacoperite</w:t>
            </w:r>
          </w:p>
        </w:tc>
        <w:tc>
          <w:tcPr>
            <w:tcW w:w="3502" w:type="pct"/>
            <w:gridSpan w:val="31"/>
            <w:shd w:val="clear" w:color="auto" w:fill="EFF6EA"/>
          </w:tcPr>
          <w:p w14:paraId="07D1BC24" w14:textId="0C8D434D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Sursă de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 identificată</w:t>
            </w:r>
          </w:p>
        </w:tc>
      </w:tr>
      <w:tr w:rsidR="007C28C4" w:rsidRPr="005502BD" w14:paraId="3F7A7004" w14:textId="77777777" w:rsidTr="005F0062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D873DBA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857F63B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518DF592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66" w:type="pct"/>
            <w:gridSpan w:val="4"/>
            <w:shd w:val="clear" w:color="auto" w:fill="EFF6EA"/>
          </w:tcPr>
          <w:p w14:paraId="4E12CE76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Statutul negocierii</w:t>
            </w:r>
          </w:p>
          <w:p w14:paraId="42875856" w14:textId="1869F5D9" w:rsidR="007C28C4" w:rsidRPr="005502BD" w:rsidRDefault="007C28C4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Negocieri ini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iate /în proces de aprobare a finan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ării</w:t>
            </w:r>
          </w:p>
        </w:tc>
        <w:tc>
          <w:tcPr>
            <w:tcW w:w="490" w:type="pct"/>
            <w:gridSpan w:val="4"/>
            <w:shd w:val="clear" w:color="auto" w:fill="EFF6EA"/>
          </w:tcPr>
          <w:p w14:paraId="5D54C26B" w14:textId="65018E2A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Informa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ii cu privire la negociere</w:t>
            </w:r>
          </w:p>
          <w:p w14:paraId="17B36149" w14:textId="48C038B6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Cu cine se negociază, termenul estimat de finalizare a negocierii,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.a.</w:t>
            </w:r>
          </w:p>
        </w:tc>
        <w:tc>
          <w:tcPr>
            <w:tcW w:w="489" w:type="pct"/>
            <w:gridSpan w:val="5"/>
            <w:shd w:val="clear" w:color="auto" w:fill="EFF6EA"/>
          </w:tcPr>
          <w:p w14:paraId="57A7DBE6" w14:textId="330C6C2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</w:t>
            </w:r>
          </w:p>
          <w:p w14:paraId="5DABF11A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împrumut/ grant</w:t>
            </w:r>
          </w:p>
        </w:tc>
        <w:tc>
          <w:tcPr>
            <w:tcW w:w="491" w:type="pct"/>
            <w:gridSpan w:val="6"/>
            <w:shd w:val="clear" w:color="auto" w:fill="EFF6EA"/>
          </w:tcPr>
          <w:p w14:paraId="284D5786" w14:textId="0C7B6BFF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asisten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ă</w:t>
            </w:r>
          </w:p>
          <w:p w14:paraId="3A238ACB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009062CB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90" w:type="pct"/>
            <w:gridSpan w:val="6"/>
            <w:shd w:val="clear" w:color="auto" w:fill="EFF6EA"/>
          </w:tcPr>
          <w:p w14:paraId="3E2ABF71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87" w:type="pct"/>
            <w:gridSpan w:val="2"/>
            <w:shd w:val="clear" w:color="auto" w:fill="EFF6EA"/>
          </w:tcPr>
          <w:p w14:paraId="08FF26A6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7C28C4" w:rsidRPr="005502BD" w14:paraId="17FFD2D7" w14:textId="77777777" w:rsidTr="005F0062">
        <w:trPr>
          <w:trHeight w:val="291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7282EC1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B969222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1A70EB09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66" w:type="pct"/>
            <w:gridSpan w:val="4"/>
            <w:shd w:val="clear" w:color="auto" w:fill="auto"/>
          </w:tcPr>
          <w:p w14:paraId="78F57316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7B4D0362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5487B21F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74C94246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680070A9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73EEFFB3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32D45CFB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C28C4" w:rsidRPr="005502BD" w14:paraId="41B449BD" w14:textId="77777777" w:rsidTr="005F0062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6C655F5B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08081F39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3AA2763E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02" w:type="pct"/>
            <w:gridSpan w:val="31"/>
            <w:shd w:val="clear" w:color="auto" w:fill="EFF6EA"/>
          </w:tcPr>
          <w:p w14:paraId="059F0CA2" w14:textId="4B3DAEB0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Sursă de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 neidentificată</w:t>
            </w:r>
          </w:p>
        </w:tc>
      </w:tr>
      <w:tr w:rsidR="007C28C4" w:rsidRPr="005502BD" w14:paraId="2E5C1D1B" w14:textId="77777777" w:rsidTr="005F0062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C7DBBEA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E9EDB32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6F4BE92C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12" w:type="pct"/>
            <w:gridSpan w:val="10"/>
            <w:shd w:val="clear" w:color="auto" w:fill="EFF6EA"/>
          </w:tcPr>
          <w:p w14:paraId="4E3D3F49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1131" w:type="pct"/>
            <w:gridSpan w:val="11"/>
            <w:shd w:val="clear" w:color="auto" w:fill="EFF6EA"/>
          </w:tcPr>
          <w:p w14:paraId="1EB1A891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1158" w:type="pct"/>
            <w:gridSpan w:val="10"/>
            <w:shd w:val="clear" w:color="auto" w:fill="EFF6EA"/>
          </w:tcPr>
          <w:p w14:paraId="209C7C5F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7C28C4" w:rsidRPr="005502BD" w14:paraId="2D681C94" w14:textId="77777777" w:rsidTr="005F0062">
        <w:trPr>
          <w:trHeight w:val="323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ED5716C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D6D0330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5A20492A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12" w:type="pct"/>
            <w:gridSpan w:val="10"/>
          </w:tcPr>
          <w:p w14:paraId="23A3AC7F" w14:textId="73ADEB95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4200,0</w:t>
            </w:r>
          </w:p>
        </w:tc>
        <w:tc>
          <w:tcPr>
            <w:tcW w:w="1131" w:type="pct"/>
            <w:gridSpan w:val="11"/>
          </w:tcPr>
          <w:p w14:paraId="591D4E9D" w14:textId="7233B7F9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4200,0</w:t>
            </w:r>
          </w:p>
        </w:tc>
        <w:tc>
          <w:tcPr>
            <w:tcW w:w="1158" w:type="pct"/>
            <w:gridSpan w:val="10"/>
          </w:tcPr>
          <w:p w14:paraId="545DCC01" w14:textId="4525CD9C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4200,0</w:t>
            </w:r>
          </w:p>
        </w:tc>
      </w:tr>
      <w:tr w:rsidR="007C28C4" w:rsidRPr="005502BD" w14:paraId="24CB8FAE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0E1D27EB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0F912729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Alte resurse necesare</w:t>
            </w:r>
          </w:p>
          <w:p w14:paraId="4E97F9A1" w14:textId="3CFFD1B8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Specifica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alte resurse necesare pentru implementare</w:t>
            </w:r>
          </w:p>
        </w:tc>
        <w:tc>
          <w:tcPr>
            <w:tcW w:w="3911" w:type="pct"/>
            <w:gridSpan w:val="33"/>
          </w:tcPr>
          <w:p w14:paraId="375075FF" w14:textId="3C46F353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Echipament special, armament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muni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ii, conform standardelor NATO</w:t>
            </w:r>
          </w:p>
        </w:tc>
      </w:tr>
      <w:tr w:rsidR="007C28C4" w:rsidRPr="005502BD" w14:paraId="7DFCF531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3053CA19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197CEA4A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Riscuri de implementare</w:t>
            </w:r>
          </w:p>
          <w:p w14:paraId="6834DE1D" w14:textId="6ACDD94A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3-5 cele mai majore riscuri aferente implementării proiectului</w:t>
            </w:r>
          </w:p>
        </w:tc>
        <w:tc>
          <w:tcPr>
            <w:tcW w:w="3911" w:type="pct"/>
            <w:gridSpan w:val="33"/>
          </w:tcPr>
          <w:p w14:paraId="123F5EB1" w14:textId="37514AFE" w:rsidR="007C28C4" w:rsidRPr="005502BD" w:rsidRDefault="00CC5403" w:rsidP="00744AD7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i/>
                <w:sz w:val="20"/>
                <w:szCs w:val="20"/>
                <w:u w:val="single"/>
                <w:lang w:val="ro-RO"/>
              </w:rPr>
              <w:t>1.</w:t>
            </w:r>
            <w:r w:rsidR="007C28C4" w:rsidRPr="005502BD">
              <w:rPr>
                <w:rFonts w:cs="Times New Roman"/>
                <w:i/>
                <w:sz w:val="20"/>
                <w:szCs w:val="20"/>
                <w:u w:val="single"/>
                <w:lang w:val="ro-RO"/>
              </w:rPr>
              <w:t>Riscuri de ordin tehnic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-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Activitățile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prevăzute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C32368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n cadrul proiectului se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întind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 pe o perioada de timp mai mare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decât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 cea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prevăzută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C32368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n mod expres de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finanțator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 pentru tipul respectiv de proiecte.</w:t>
            </w:r>
          </w:p>
          <w:p w14:paraId="24206998" w14:textId="5B561DA8" w:rsidR="007C28C4" w:rsidRPr="005502BD" w:rsidRDefault="00CC5403" w:rsidP="00744AD7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i/>
                <w:sz w:val="20"/>
                <w:szCs w:val="20"/>
                <w:u w:val="single"/>
                <w:lang w:val="ro-RO"/>
              </w:rPr>
              <w:t>2.</w:t>
            </w:r>
            <w:r w:rsidR="007C28C4" w:rsidRPr="005502BD">
              <w:rPr>
                <w:rFonts w:cs="Times New Roman"/>
                <w:i/>
                <w:sz w:val="20"/>
                <w:szCs w:val="20"/>
                <w:u w:val="single"/>
                <w:lang w:val="ro-RO"/>
              </w:rPr>
              <w:t>Riscul asupra prognozei financiar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e, din multitudinea de motive ce ar putea conduce la respingerea cererii de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finanțare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, am putea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menționa</w:t>
            </w:r>
            <w:r w:rsidR="007C28C4" w:rsidRPr="005502BD">
              <w:rPr>
                <w:rFonts w:cs="Times New Roman"/>
                <w:sz w:val="20"/>
                <w:szCs w:val="20"/>
                <w:lang w:val="ro-RO"/>
              </w:rPr>
              <w:t xml:space="preserve">: </w:t>
            </w:r>
          </w:p>
          <w:p w14:paraId="0A7FB607" w14:textId="7A98CCC7" w:rsidR="007C28C4" w:rsidRPr="005502BD" w:rsidRDefault="007C28C4" w:rsidP="00744AD7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sz w:val="20"/>
                <w:szCs w:val="20"/>
                <w:lang w:val="ro-RO"/>
              </w:rPr>
              <w:sym w:font="Symbol" w:char="F0B7"/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Construcția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eronata a unui buget de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către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managerul de proiect (prea mare sau prea mic) fata de plafonul maxim admis de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către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instituția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finanțatoare</w:t>
            </w:r>
            <w:r w:rsidR="005F0062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6076DACC" w14:textId="409B0353" w:rsidR="007C28C4" w:rsidRPr="005502BD" w:rsidRDefault="007C28C4" w:rsidP="00744AD7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sz w:val="20"/>
                <w:szCs w:val="20"/>
                <w:lang w:val="ro-RO"/>
              </w:rPr>
              <w:sym w:font="Symbol" w:char="F0B7"/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Proiectul aduce beneficii pe termen lung care sunt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însă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greu de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prevăzut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sau evaluat,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generând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astfel o imagine incerta asupra </w:t>
            </w:r>
            <w:r w:rsidR="00C32368" w:rsidRPr="005502BD">
              <w:rPr>
                <w:rFonts w:cs="Times New Roman"/>
                <w:sz w:val="20"/>
                <w:szCs w:val="20"/>
                <w:lang w:val="ro-RO"/>
              </w:rPr>
              <w:t>finalității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sale.</w:t>
            </w:r>
          </w:p>
          <w:p w14:paraId="4AB49D0D" w14:textId="7E469AE4" w:rsidR="007C28C4" w:rsidRPr="005502BD" w:rsidRDefault="007C28C4" w:rsidP="00744AD7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sz w:val="20"/>
                <w:szCs w:val="20"/>
                <w:lang w:val="ro-RO"/>
              </w:rPr>
              <w:t>3.</w:t>
            </w:r>
            <w:r w:rsidRPr="005502BD">
              <w:rPr>
                <w:rFonts w:cs="Times New Roman"/>
                <w:i/>
                <w:sz w:val="20"/>
                <w:szCs w:val="20"/>
                <w:u w:val="single"/>
                <w:lang w:val="ro-RO"/>
              </w:rPr>
              <w:t>Colectivul de cercetare al proiectulu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>i</w:t>
            </w:r>
            <w:r w:rsidR="003A0E5E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- Imposibilitatea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realizării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activităților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prevăzute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3A0E5E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n proiect pentru fiecare dintre parteneri, datorita insuficientei </w:t>
            </w:r>
            <w:r w:rsidR="00CC5403" w:rsidRPr="005502BD">
              <w:rPr>
                <w:rFonts w:cs="Times New Roman"/>
                <w:sz w:val="20"/>
                <w:szCs w:val="20"/>
                <w:lang w:val="ro-RO"/>
              </w:rPr>
              <w:t>calificării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a acestuia (dac</w:t>
            </w:r>
            <w:r w:rsidR="00923681">
              <w:rPr>
                <w:rFonts w:cs="Times New Roman"/>
                <w:sz w:val="20"/>
                <w:szCs w:val="20"/>
                <w:lang w:val="ro-RO"/>
              </w:rPr>
              <w:t>ă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implicarea este la nivel individual) sau a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instituției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partenere </w:t>
            </w:r>
            <w:r w:rsidR="003A0E5E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n executarea obiectivelor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prevăzute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(dac</w:t>
            </w:r>
            <w:r w:rsidR="003A0E5E">
              <w:rPr>
                <w:rFonts w:cs="Times New Roman"/>
                <w:sz w:val="20"/>
                <w:szCs w:val="20"/>
                <w:lang w:val="ro-RO"/>
              </w:rPr>
              <w:t>ă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implicarea este la nivel colectiv).</w:t>
            </w:r>
          </w:p>
          <w:p w14:paraId="0DF9C681" w14:textId="2F62AC00" w:rsidR="007C28C4" w:rsidRPr="005502BD" w:rsidRDefault="007C28C4" w:rsidP="00744AD7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4. </w:t>
            </w:r>
            <w:r w:rsidRPr="005502BD">
              <w:rPr>
                <w:rFonts w:cs="Times New Roman"/>
                <w:i/>
                <w:sz w:val="20"/>
                <w:szCs w:val="20"/>
                <w:u w:val="single"/>
                <w:lang w:val="ro-RO"/>
              </w:rPr>
              <w:t>Managementului defectuos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0F715F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n cadrul proiectului, care </w:t>
            </w:r>
            <w:r w:rsidR="003A0E5E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n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condițiile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aprobării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acestuia poate constitui chiar unul dintre cei mai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importanți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3A0E5E">
              <w:rPr>
                <w:rFonts w:cs="Times New Roman"/>
                <w:sz w:val="20"/>
                <w:szCs w:val="20"/>
                <w:lang w:val="ro-RO"/>
              </w:rPr>
              <w:t>ș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i </w:t>
            </w:r>
            <w:r w:rsidR="003A0E5E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n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același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timp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periculoși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factori de risc. Principale motive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întâlnite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ar putea fi legate de:</w:t>
            </w:r>
          </w:p>
          <w:p w14:paraId="424100FB" w14:textId="6A16700E" w:rsidR="007C28C4" w:rsidRPr="005502BD" w:rsidRDefault="007C28C4" w:rsidP="00744AD7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sym w:font="Symbol" w:char="F0B7"/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competențe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profesionale suficiente pentru a gestiona </w:t>
            </w:r>
            <w:r w:rsidR="003A0E5E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n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condiții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optime proiectul</w:t>
            </w:r>
            <w:r w:rsidR="003A0E5E">
              <w:rPr>
                <w:rFonts w:cs="Times New Roman"/>
                <w:sz w:val="20"/>
                <w:szCs w:val="20"/>
                <w:lang w:val="ro-RO"/>
              </w:rPr>
              <w:t>;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  <w:p w14:paraId="52CF66EA" w14:textId="2625CB57" w:rsidR="007C28C4" w:rsidRPr="005502BD" w:rsidRDefault="007C28C4" w:rsidP="00744AD7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sym w:font="Symbol" w:char="F0B7"/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n</w:t>
            </w:r>
            <w:r w:rsidR="003D0284">
              <w:rPr>
                <w:rFonts w:cs="Times New Roman"/>
                <w:sz w:val="20"/>
                <w:szCs w:val="20"/>
                <w:lang w:val="ro-RO"/>
              </w:rPr>
              <w:t>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>respecta</w:t>
            </w:r>
            <w:r w:rsidR="003D0284">
              <w:rPr>
                <w:rFonts w:cs="Times New Roman"/>
                <w:sz w:val="20"/>
                <w:szCs w:val="20"/>
                <w:lang w:val="ro-RO"/>
              </w:rPr>
              <w:t>rea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obiectivel</w:t>
            </w:r>
            <w:r w:rsidR="003D0284">
              <w:rPr>
                <w:rFonts w:cs="Times New Roman"/>
                <w:sz w:val="20"/>
                <w:szCs w:val="20"/>
                <w:lang w:val="ro-RO"/>
              </w:rPr>
              <w:t>or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proiectului sau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activitățile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preconizate </w:t>
            </w:r>
            <w:r w:rsidR="003A0E5E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n cererea de </w:t>
            </w:r>
            <w:r w:rsidR="003A0E5E" w:rsidRPr="005502BD">
              <w:rPr>
                <w:rFonts w:cs="Times New Roman"/>
                <w:sz w:val="20"/>
                <w:szCs w:val="20"/>
                <w:lang w:val="ro-RO"/>
              </w:rPr>
              <w:t>finanțare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4F39F871" w14:textId="43CE17A2" w:rsidR="007C28C4" w:rsidRPr="005502BD" w:rsidRDefault="007C28C4" w:rsidP="00744AD7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sym w:font="Symbol" w:char="F0B7"/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incapabil</w:t>
            </w:r>
            <w:r w:rsidR="003D0284">
              <w:rPr>
                <w:rFonts w:cs="Times New Roman"/>
                <w:sz w:val="20"/>
                <w:szCs w:val="20"/>
                <w:lang w:val="ro-RO"/>
              </w:rPr>
              <w:t xml:space="preserve">itatea 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>gestion</w:t>
            </w:r>
            <w:r w:rsidR="003D0284">
              <w:rPr>
                <w:rFonts w:cs="Times New Roman"/>
                <w:sz w:val="20"/>
                <w:szCs w:val="20"/>
                <w:lang w:val="ro-RO"/>
              </w:rPr>
              <w:t>ării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0F715F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n mod eficient </w:t>
            </w:r>
            <w:r w:rsidR="000F715F" w:rsidRPr="005502BD">
              <w:rPr>
                <w:rFonts w:cs="Times New Roman"/>
                <w:sz w:val="20"/>
                <w:szCs w:val="20"/>
                <w:lang w:val="ro-RO"/>
              </w:rPr>
              <w:t>situațiile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conflictuale </w:t>
            </w:r>
            <w:r w:rsidR="000F715F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n cadrul </w:t>
            </w:r>
            <w:r w:rsidR="000F715F" w:rsidRPr="005502BD">
              <w:rPr>
                <w:rFonts w:cs="Times New Roman"/>
                <w:sz w:val="20"/>
                <w:szCs w:val="20"/>
                <w:lang w:val="ro-RO"/>
              </w:rPr>
              <w:t>Consorțiului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de parteneri sau a </w:t>
            </w:r>
            <w:r w:rsidR="000F715F" w:rsidRPr="005502BD">
              <w:rPr>
                <w:rFonts w:cs="Times New Roman"/>
                <w:sz w:val="20"/>
                <w:szCs w:val="20"/>
                <w:lang w:val="ro-RO"/>
              </w:rPr>
              <w:t>situațiilor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de criza survenite </w:t>
            </w:r>
            <w:r w:rsidR="000F715F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n cadrul </w:t>
            </w:r>
            <w:r w:rsidR="000F715F" w:rsidRPr="005502BD">
              <w:rPr>
                <w:rFonts w:cs="Times New Roman"/>
                <w:sz w:val="20"/>
                <w:szCs w:val="20"/>
                <w:lang w:val="ro-RO"/>
              </w:rPr>
              <w:t>derulării</w:t>
            </w:r>
            <w:r w:rsidRPr="005502BD">
              <w:rPr>
                <w:rFonts w:cs="Times New Roman"/>
                <w:sz w:val="20"/>
                <w:szCs w:val="20"/>
                <w:lang w:val="ro-RO"/>
              </w:rPr>
              <w:t xml:space="preserve"> proiectului.</w:t>
            </w:r>
          </w:p>
        </w:tc>
      </w:tr>
      <w:tr w:rsidR="007C28C4" w:rsidRPr="005502BD" w14:paraId="678BB174" w14:textId="77777777" w:rsidTr="0030223D">
        <w:trPr>
          <w:trHeight w:val="385"/>
        </w:trPr>
        <w:tc>
          <w:tcPr>
            <w:tcW w:w="184" w:type="pct"/>
            <w:vMerge w:val="restart"/>
            <w:shd w:val="clear" w:color="auto" w:fill="EFF6EA"/>
          </w:tcPr>
          <w:p w14:paraId="6C575973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6E0F8C55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Echipa de implementare/ coordonare a proiectului</w:t>
            </w:r>
          </w:p>
        </w:tc>
        <w:tc>
          <w:tcPr>
            <w:tcW w:w="766" w:type="pct"/>
            <w:gridSpan w:val="3"/>
            <w:shd w:val="clear" w:color="auto" w:fill="EFF6EA"/>
          </w:tcPr>
          <w:p w14:paraId="658786F2" w14:textId="364012DA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Rolul în managementul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implementarea proiectului</w:t>
            </w:r>
          </w:p>
        </w:tc>
        <w:tc>
          <w:tcPr>
            <w:tcW w:w="774" w:type="pct"/>
            <w:gridSpan w:val="8"/>
            <w:shd w:val="clear" w:color="auto" w:fill="EFF6EA"/>
          </w:tcPr>
          <w:p w14:paraId="1B50EBAD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Nume, prenume</w:t>
            </w:r>
          </w:p>
        </w:tc>
        <w:tc>
          <w:tcPr>
            <w:tcW w:w="782" w:type="pct"/>
            <w:gridSpan w:val="8"/>
            <w:shd w:val="clear" w:color="auto" w:fill="EFF6EA"/>
          </w:tcPr>
          <w:p w14:paraId="0A6E05B2" w14:textId="3DB94BA9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Institu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ia</w:t>
            </w:r>
          </w:p>
        </w:tc>
        <w:tc>
          <w:tcPr>
            <w:tcW w:w="759" w:type="pct"/>
            <w:gridSpan w:val="9"/>
            <w:shd w:val="clear" w:color="auto" w:fill="EFF6EA"/>
          </w:tcPr>
          <w:p w14:paraId="39DD39D5" w14:textId="0E6F4F25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Func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ia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subdiviziunea</w:t>
            </w:r>
          </w:p>
        </w:tc>
        <w:tc>
          <w:tcPr>
            <w:tcW w:w="830" w:type="pct"/>
            <w:gridSpan w:val="5"/>
            <w:shd w:val="clear" w:color="auto" w:fill="EFF6EA"/>
          </w:tcPr>
          <w:p w14:paraId="770074BF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 telefon, e-mail</w:t>
            </w:r>
          </w:p>
        </w:tc>
      </w:tr>
      <w:tr w:rsidR="007C28C4" w:rsidRPr="005502BD" w14:paraId="0C56779C" w14:textId="77777777" w:rsidTr="0030223D">
        <w:trPr>
          <w:trHeight w:val="385"/>
        </w:trPr>
        <w:tc>
          <w:tcPr>
            <w:tcW w:w="184" w:type="pct"/>
            <w:vMerge/>
            <w:shd w:val="clear" w:color="auto" w:fill="EFF6EA"/>
          </w:tcPr>
          <w:p w14:paraId="7523A8E5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4135FC2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  <w:gridSpan w:val="3"/>
            <w:shd w:val="clear" w:color="auto" w:fill="auto"/>
          </w:tcPr>
          <w:p w14:paraId="264D9E5F" w14:textId="63574AAA" w:rsidR="007C28C4" w:rsidRPr="005502BD" w:rsidRDefault="00772C54" w:rsidP="005502BD">
            <w:pPr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t>Manager de proiect</w:t>
            </w:r>
          </w:p>
        </w:tc>
        <w:tc>
          <w:tcPr>
            <w:tcW w:w="774" w:type="pct"/>
            <w:gridSpan w:val="8"/>
            <w:shd w:val="clear" w:color="auto" w:fill="auto"/>
          </w:tcPr>
          <w:p w14:paraId="0AC176F6" w14:textId="77777777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Alexandru </w:t>
            </w:r>
            <w:proofErr w:type="spellStart"/>
            <w:r w:rsidRPr="005502BD">
              <w:rPr>
                <w:rFonts w:cs="Times New Roman"/>
                <w:color w:val="auto"/>
                <w:sz w:val="20"/>
                <w:szCs w:val="20"/>
              </w:rPr>
              <w:t>Larionov</w:t>
            </w:r>
            <w:proofErr w:type="spellEnd"/>
          </w:p>
        </w:tc>
        <w:tc>
          <w:tcPr>
            <w:tcW w:w="782" w:type="pct"/>
            <w:gridSpan w:val="8"/>
            <w:shd w:val="clear" w:color="auto" w:fill="auto"/>
          </w:tcPr>
          <w:p w14:paraId="3AFD63AE" w14:textId="6351FD69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Inspectoratul General de Carabinieri</w:t>
            </w:r>
          </w:p>
        </w:tc>
        <w:tc>
          <w:tcPr>
            <w:tcW w:w="759" w:type="pct"/>
            <w:gridSpan w:val="9"/>
            <w:shd w:val="clear" w:color="auto" w:fill="auto"/>
          </w:tcPr>
          <w:p w14:paraId="25E5D969" w14:textId="1B51E3D0" w:rsidR="007C28C4" w:rsidRPr="005502BD" w:rsidRDefault="00F07D0C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="007C28C4" w:rsidRPr="005502BD">
              <w:rPr>
                <w:rFonts w:cs="Times New Roman"/>
                <w:color w:val="auto"/>
                <w:sz w:val="20"/>
                <w:szCs w:val="20"/>
              </w:rPr>
              <w:t>ef DMS</w:t>
            </w:r>
          </w:p>
        </w:tc>
        <w:tc>
          <w:tcPr>
            <w:tcW w:w="830" w:type="pct"/>
            <w:gridSpan w:val="5"/>
            <w:shd w:val="clear" w:color="auto" w:fill="auto"/>
          </w:tcPr>
          <w:p w14:paraId="7DD26AC1" w14:textId="4620F434" w:rsidR="007C28C4" w:rsidRPr="005502BD" w:rsidRDefault="00000000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hyperlink r:id="rId10" w:history="1">
              <w:r w:rsidR="007C28C4" w:rsidRPr="005502BD">
                <w:rPr>
                  <w:rStyle w:val="af"/>
                  <w:rFonts w:cs="Times New Roman"/>
                  <w:color w:val="auto"/>
                  <w:sz w:val="20"/>
                  <w:szCs w:val="20"/>
                </w:rPr>
                <w:t>alexandru.larionov@igc.gov.md</w:t>
              </w:r>
            </w:hyperlink>
            <w:r w:rsidR="007C28C4" w:rsidRPr="005502BD">
              <w:rPr>
                <w:rFonts w:cs="Times New Roman"/>
                <w:color w:val="auto"/>
                <w:sz w:val="20"/>
                <w:szCs w:val="20"/>
              </w:rPr>
              <w:t xml:space="preserve"> / 068124555</w:t>
            </w:r>
          </w:p>
        </w:tc>
      </w:tr>
      <w:tr w:rsidR="007C28C4" w:rsidRPr="005502BD" w14:paraId="46E5E793" w14:textId="77777777" w:rsidTr="0030223D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3406F145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0962C148" w14:textId="35B7F30F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Alte informa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960" w:type="pct"/>
            <w:gridSpan w:val="5"/>
            <w:shd w:val="clear" w:color="auto" w:fill="EFF6EA"/>
          </w:tcPr>
          <w:p w14:paraId="2C9D9923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 examinat de CIPS</w:t>
            </w:r>
          </w:p>
        </w:tc>
        <w:tc>
          <w:tcPr>
            <w:tcW w:w="2952" w:type="pct"/>
            <w:gridSpan w:val="28"/>
          </w:tcPr>
          <w:p w14:paraId="35088D1C" w14:textId="7AE5B04A" w:rsidR="007C28C4" w:rsidRPr="005502BD" w:rsidRDefault="007C28C4" w:rsidP="00891A7B">
            <w:pPr>
              <w:pStyle w:val="af8"/>
              <w:numPr>
                <w:ilvl w:val="0"/>
                <w:numId w:val="12"/>
              </w:num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</w:t>
            </w:r>
          </w:p>
          <w:p w14:paraId="241A4A42" w14:textId="77777777" w:rsidR="007C28C4" w:rsidRPr="005502BD" w:rsidRDefault="007C28C4" w:rsidP="00891A7B">
            <w:pPr>
              <w:pStyle w:val="af8"/>
              <w:numPr>
                <w:ilvl w:val="0"/>
                <w:numId w:val="6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begin"/>
            </w:r>
            <w:bookmarkStart w:id="2" w:name="Bifare7"/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Da</w:t>
            </w:r>
          </w:p>
          <w:p w14:paraId="1F9F8CB6" w14:textId="4111B9C8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data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edin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ei:</w:t>
            </w:r>
          </w:p>
        </w:tc>
      </w:tr>
      <w:tr w:rsidR="007C28C4" w:rsidRPr="005502BD" w14:paraId="210A6FA9" w14:textId="77777777" w:rsidTr="0068304F">
        <w:trPr>
          <w:trHeight w:val="870"/>
        </w:trPr>
        <w:tc>
          <w:tcPr>
            <w:tcW w:w="184" w:type="pct"/>
            <w:vMerge/>
            <w:shd w:val="clear" w:color="auto" w:fill="EFF6EA"/>
          </w:tcPr>
          <w:p w14:paraId="7CF1DAD9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6565BEFA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0B5C5850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 precedat de analiza ex-ante/ studiu de fezabilitate</w:t>
            </w:r>
          </w:p>
        </w:tc>
        <w:tc>
          <w:tcPr>
            <w:tcW w:w="2952" w:type="pct"/>
            <w:gridSpan w:val="28"/>
          </w:tcPr>
          <w:p w14:paraId="70B4A038" w14:textId="4CCD2C7D" w:rsidR="007C28C4" w:rsidRPr="005502BD" w:rsidRDefault="007C28C4" w:rsidP="00891A7B">
            <w:pPr>
              <w:pStyle w:val="af8"/>
              <w:numPr>
                <w:ilvl w:val="0"/>
                <w:numId w:val="12"/>
              </w:num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</w:t>
            </w:r>
          </w:p>
          <w:p w14:paraId="5C737629" w14:textId="77777777" w:rsidR="007C28C4" w:rsidRPr="005502BD" w:rsidRDefault="007C28C4" w:rsidP="00891A7B">
            <w:pPr>
              <w:pStyle w:val="af8"/>
              <w:numPr>
                <w:ilvl w:val="0"/>
                <w:numId w:val="6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begin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Da</w:t>
            </w:r>
          </w:p>
          <w:p w14:paraId="5488D970" w14:textId="085BCDA9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link la raport.</w:t>
            </w:r>
          </w:p>
        </w:tc>
      </w:tr>
      <w:tr w:rsidR="007C28C4" w:rsidRPr="005502BD" w14:paraId="63C3977F" w14:textId="77777777" w:rsidTr="0030223D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86A754C" w14:textId="77777777" w:rsidR="007C28C4" w:rsidRPr="005502BD" w:rsidRDefault="007C28C4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1722A25A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26BB23F3" w14:textId="77777777" w:rsidR="007C28C4" w:rsidRPr="005502BD" w:rsidRDefault="007C28C4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Proiectul este planificat într-un document de politici publice sau de planificare</w:t>
            </w:r>
          </w:p>
        </w:tc>
        <w:tc>
          <w:tcPr>
            <w:tcW w:w="2952" w:type="pct"/>
            <w:gridSpan w:val="28"/>
          </w:tcPr>
          <w:p w14:paraId="745EDF2A" w14:textId="3FDE3DAE" w:rsidR="007C28C4" w:rsidRPr="005502BD" w:rsidRDefault="007C28C4" w:rsidP="00891A7B">
            <w:pPr>
              <w:pStyle w:val="af8"/>
              <w:numPr>
                <w:ilvl w:val="0"/>
                <w:numId w:val="12"/>
              </w:num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</w:t>
            </w:r>
          </w:p>
          <w:p w14:paraId="76A44FCE" w14:textId="77777777" w:rsidR="007C28C4" w:rsidRPr="005502BD" w:rsidRDefault="007C28C4" w:rsidP="00891A7B">
            <w:pPr>
              <w:pStyle w:val="af8"/>
              <w:numPr>
                <w:ilvl w:val="0"/>
                <w:numId w:val="6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begin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Da</w:t>
            </w:r>
          </w:p>
          <w:p w14:paraId="1896944A" w14:textId="06905960" w:rsidR="007C28C4" w:rsidRPr="005502BD" w:rsidRDefault="007C28C4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ac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iunea din Programul sectorial, direc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ia prioritară din Strategia sectorială, numărul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denumirea documentului de planificare.</w:t>
            </w:r>
          </w:p>
        </w:tc>
      </w:tr>
    </w:tbl>
    <w:p w14:paraId="14FF5AA2" w14:textId="77777777" w:rsidR="0030223D" w:rsidRPr="005502BD" w:rsidRDefault="0030223D" w:rsidP="005502BD">
      <w:p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791D972A" w14:textId="77777777" w:rsidR="0030223D" w:rsidRPr="005502BD" w:rsidRDefault="0030223D" w:rsidP="005502BD">
      <w:p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7F3D2F99" w14:textId="77777777" w:rsidR="0030223D" w:rsidRPr="005502BD" w:rsidRDefault="0030223D" w:rsidP="005502BD">
      <w:p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957FED6" w14:textId="77777777" w:rsidR="0030223D" w:rsidRPr="005502BD" w:rsidRDefault="0030223D" w:rsidP="005502BD">
      <w:p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FD83420" w14:textId="77777777" w:rsidR="0030223D" w:rsidRPr="005502BD" w:rsidRDefault="0030223D" w:rsidP="005502BD">
      <w:p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454AE67" w14:textId="77777777" w:rsidR="0030223D" w:rsidRPr="005502BD" w:rsidRDefault="0030223D" w:rsidP="005502BD">
      <w:p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FB38C25" w14:textId="77777777" w:rsidR="0030223D" w:rsidRPr="005502BD" w:rsidRDefault="0030223D" w:rsidP="005502BD">
      <w:p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2C62AC4" w14:textId="77777777" w:rsidR="0030223D" w:rsidRPr="005502BD" w:rsidRDefault="0030223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763750D" w14:textId="77777777" w:rsidR="0030223D" w:rsidRDefault="0030223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70BB59A7" w14:textId="77777777" w:rsidR="005502BD" w:rsidRDefault="005502B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E6B61A3" w14:textId="77777777" w:rsidR="005502BD" w:rsidRDefault="005502B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88DA1B9" w14:textId="77777777" w:rsidR="005502BD" w:rsidRDefault="005502B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C822B8B" w14:textId="77777777" w:rsidR="005502BD" w:rsidRDefault="005502B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DBEF4EC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1C6E565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65AF722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AC7A9F9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8D07F09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1A66459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7646945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2276C17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D6A5C24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45D83E1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2992E6C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996BD59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6EAF08D" w14:textId="77777777" w:rsidR="00341A74" w:rsidRDefault="00341A74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8CD5E92" w14:textId="77777777" w:rsidR="005502BD" w:rsidRDefault="005502B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9B1D02B" w14:textId="77777777" w:rsidR="005502BD" w:rsidRDefault="005502B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758BE63F" w14:textId="77777777" w:rsidR="005502BD" w:rsidRDefault="005502B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30CFCEB" w14:textId="77777777" w:rsidR="005502BD" w:rsidRDefault="005502B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744F8AED" w14:textId="77777777" w:rsidR="005502BD" w:rsidRPr="005502BD" w:rsidRDefault="005502B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D8E3103" w14:textId="77777777" w:rsidR="0030223D" w:rsidRPr="005502BD" w:rsidRDefault="0030223D" w:rsidP="005502BD">
      <w:pPr>
        <w:pStyle w:val="af8"/>
        <w:spacing w:after="0" w:line="240" w:lineRule="auto"/>
        <w:ind w:left="1069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70DADE5A" w14:textId="6695813B" w:rsidR="0030223D" w:rsidRDefault="0030223D" w:rsidP="005502BD">
      <w:pPr>
        <w:pStyle w:val="af8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  <w:r w:rsidRPr="005502BD">
        <w:rPr>
          <w:rFonts w:cs="Times New Roman"/>
          <w:b/>
          <w:bCs/>
          <w:color w:val="auto"/>
          <w:sz w:val="20"/>
          <w:szCs w:val="20"/>
        </w:rPr>
        <w:lastRenderedPageBreak/>
        <w:t>Proiecte pentru implementarea ac</w:t>
      </w:r>
      <w:r w:rsidR="00F07D0C">
        <w:rPr>
          <w:rFonts w:cs="Times New Roman"/>
          <w:b/>
          <w:bCs/>
          <w:color w:val="auto"/>
          <w:sz w:val="20"/>
          <w:szCs w:val="20"/>
        </w:rPr>
        <w:t>ț</w:t>
      </w:r>
      <w:r w:rsidRPr="005502BD">
        <w:rPr>
          <w:rFonts w:cs="Times New Roman"/>
          <w:b/>
          <w:bCs/>
          <w:color w:val="auto"/>
          <w:sz w:val="20"/>
          <w:szCs w:val="20"/>
        </w:rPr>
        <w:t xml:space="preserve">iunii PND </w:t>
      </w:r>
    </w:p>
    <w:p w14:paraId="7E1B164E" w14:textId="77777777" w:rsidR="00341A74" w:rsidRPr="00341A74" w:rsidRDefault="00341A74" w:rsidP="00341A74">
      <w:pPr>
        <w:spacing w:after="0" w:line="240" w:lineRule="auto"/>
        <w:ind w:left="709"/>
        <w:jc w:val="both"/>
        <w:rPr>
          <w:rFonts w:cs="Times New Roman"/>
          <w:b/>
          <w:bCs/>
          <w:color w:val="auto"/>
          <w:sz w:val="20"/>
          <w:szCs w:val="20"/>
        </w:rPr>
      </w:pPr>
    </w:p>
    <w:tbl>
      <w:tblPr>
        <w:tblStyle w:val="af9"/>
        <w:tblW w:w="5059" w:type="pct"/>
        <w:tblLayout w:type="fixed"/>
        <w:tblLook w:val="04A0" w:firstRow="1" w:lastRow="0" w:firstColumn="1" w:lastColumn="0" w:noHBand="0" w:noVBand="1"/>
      </w:tblPr>
      <w:tblGrid>
        <w:gridCol w:w="705"/>
        <w:gridCol w:w="2694"/>
        <w:gridCol w:w="710"/>
        <w:gridCol w:w="566"/>
        <w:gridCol w:w="1090"/>
        <w:gridCol w:w="447"/>
        <w:gridCol w:w="135"/>
        <w:gridCol w:w="49"/>
        <w:gridCol w:w="1111"/>
        <w:gridCol w:w="233"/>
        <w:gridCol w:w="55"/>
        <w:gridCol w:w="40"/>
        <w:gridCol w:w="40"/>
        <w:gridCol w:w="502"/>
        <w:gridCol w:w="422"/>
        <w:gridCol w:w="474"/>
        <w:gridCol w:w="80"/>
        <w:gridCol w:w="422"/>
        <w:gridCol w:w="101"/>
        <w:gridCol w:w="217"/>
        <w:gridCol w:w="315"/>
        <w:gridCol w:w="233"/>
        <w:gridCol w:w="196"/>
        <w:gridCol w:w="551"/>
        <w:gridCol w:w="401"/>
        <w:gridCol w:w="309"/>
        <w:gridCol w:w="220"/>
        <w:gridCol w:w="12"/>
        <w:gridCol w:w="352"/>
        <w:gridCol w:w="86"/>
        <w:gridCol w:w="110"/>
        <w:gridCol w:w="208"/>
        <w:gridCol w:w="728"/>
        <w:gridCol w:w="174"/>
        <w:gridCol w:w="1316"/>
      </w:tblGrid>
      <w:tr w:rsidR="0030223D" w:rsidRPr="005502BD" w14:paraId="0DA74B36" w14:textId="77777777" w:rsidTr="007E3177">
        <w:trPr>
          <w:trHeight w:val="454"/>
        </w:trPr>
        <w:tc>
          <w:tcPr>
            <w:tcW w:w="230" w:type="pct"/>
            <w:shd w:val="clear" w:color="auto" w:fill="538135" w:themeFill="accent6" w:themeFillShade="BF"/>
          </w:tcPr>
          <w:p w14:paraId="17910DEC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880" w:type="pct"/>
            <w:shd w:val="clear" w:color="auto" w:fill="538135" w:themeFill="accent6" w:themeFillShade="BF"/>
          </w:tcPr>
          <w:p w14:paraId="32CFC78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Element</w:t>
            </w:r>
          </w:p>
        </w:tc>
        <w:tc>
          <w:tcPr>
            <w:tcW w:w="3890" w:type="pct"/>
            <w:gridSpan w:val="33"/>
            <w:shd w:val="clear" w:color="auto" w:fill="538135" w:themeFill="accent6" w:themeFillShade="BF"/>
          </w:tcPr>
          <w:p w14:paraId="6825CFF1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Răspuns</w:t>
            </w:r>
          </w:p>
        </w:tc>
      </w:tr>
      <w:tr w:rsidR="0030223D" w:rsidRPr="005502BD" w14:paraId="572E1CAD" w14:textId="77777777" w:rsidTr="007E3177">
        <w:trPr>
          <w:trHeight w:val="454"/>
        </w:trPr>
        <w:tc>
          <w:tcPr>
            <w:tcW w:w="230" w:type="pct"/>
            <w:shd w:val="clear" w:color="auto" w:fill="EFF6EA"/>
          </w:tcPr>
          <w:p w14:paraId="65FD175A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3975D58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Număr proiect</w:t>
            </w:r>
          </w:p>
          <w:p w14:paraId="788C685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Se completează de CS</w:t>
            </w:r>
          </w:p>
        </w:tc>
        <w:tc>
          <w:tcPr>
            <w:tcW w:w="3890" w:type="pct"/>
            <w:gridSpan w:val="33"/>
            <w:shd w:val="clear" w:color="auto" w:fill="EFF6EA"/>
          </w:tcPr>
          <w:p w14:paraId="3D8CA1F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0223D" w:rsidRPr="005502BD" w14:paraId="25112573" w14:textId="77777777" w:rsidTr="007E3177">
        <w:trPr>
          <w:trHeight w:val="454"/>
        </w:trPr>
        <w:tc>
          <w:tcPr>
            <w:tcW w:w="230" w:type="pct"/>
            <w:shd w:val="clear" w:color="auto" w:fill="EFF6EA"/>
          </w:tcPr>
          <w:p w14:paraId="1F0F0F89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1FD3C9D2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Denumire proiect</w:t>
            </w:r>
          </w:p>
          <w:p w14:paraId="1AF248F8" w14:textId="19A4C8D8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titlul succint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generic</w:t>
            </w:r>
          </w:p>
        </w:tc>
        <w:tc>
          <w:tcPr>
            <w:tcW w:w="3890" w:type="pct"/>
            <w:gridSpan w:val="33"/>
          </w:tcPr>
          <w:p w14:paraId="5BE6171A" w14:textId="313691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Dezvoltarea capacită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ii de interven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 la nivel 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 a subdiviziunilor IGC.</w:t>
            </w:r>
          </w:p>
        </w:tc>
      </w:tr>
      <w:tr w:rsidR="0030223D" w:rsidRPr="005502BD" w14:paraId="47A1D7A5" w14:textId="77777777" w:rsidTr="00245761">
        <w:trPr>
          <w:trHeight w:val="454"/>
        </w:trPr>
        <w:tc>
          <w:tcPr>
            <w:tcW w:w="230" w:type="pct"/>
            <w:shd w:val="clear" w:color="auto" w:fill="EFF6EA"/>
          </w:tcPr>
          <w:p w14:paraId="1DD680ED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491CB6E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Stare proiect</w:t>
            </w:r>
          </w:p>
        </w:tc>
        <w:tc>
          <w:tcPr>
            <w:tcW w:w="1919" w:type="pct"/>
            <w:gridSpan w:val="14"/>
            <w:shd w:val="clear" w:color="auto" w:fill="auto"/>
          </w:tcPr>
          <w:p w14:paraId="6DA1753C" w14:textId="77777777" w:rsidR="0030223D" w:rsidRPr="003D0284" w:rsidRDefault="0030223D" w:rsidP="003D0284">
            <w:pPr>
              <w:pStyle w:val="af8"/>
              <w:numPr>
                <w:ilvl w:val="0"/>
                <w:numId w:val="12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3D0284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 nou</w:t>
            </w:r>
          </w:p>
        </w:tc>
        <w:tc>
          <w:tcPr>
            <w:tcW w:w="1971" w:type="pct"/>
            <w:gridSpan w:val="19"/>
            <w:shd w:val="clear" w:color="auto" w:fill="auto"/>
          </w:tcPr>
          <w:p w14:paraId="661B7D46" w14:textId="77777777" w:rsidR="0030223D" w:rsidRPr="005502BD" w:rsidRDefault="0030223D" w:rsidP="00891A7B">
            <w:pPr>
              <w:pStyle w:val="af8"/>
              <w:numPr>
                <w:ilvl w:val="0"/>
                <w:numId w:val="7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begin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Proiect în derulare</w:t>
            </w:r>
          </w:p>
        </w:tc>
      </w:tr>
      <w:tr w:rsidR="0030223D" w:rsidRPr="005502BD" w14:paraId="39DA62B2" w14:textId="77777777" w:rsidTr="00245761">
        <w:trPr>
          <w:trHeight w:val="454"/>
        </w:trPr>
        <w:tc>
          <w:tcPr>
            <w:tcW w:w="230" w:type="pct"/>
            <w:shd w:val="clear" w:color="auto" w:fill="EFF6EA"/>
          </w:tcPr>
          <w:p w14:paraId="26DAC064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311381F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Perioada de implementare a proiectului</w:t>
            </w:r>
          </w:p>
        </w:tc>
        <w:tc>
          <w:tcPr>
            <w:tcW w:w="1449" w:type="pct"/>
            <w:gridSpan w:val="10"/>
            <w:shd w:val="clear" w:color="auto" w:fill="EFF6EA"/>
          </w:tcPr>
          <w:p w14:paraId="546CA43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Data estimată pentru lansare </w:t>
            </w:r>
          </w:p>
          <w:p w14:paraId="66E48528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În format zi, lună, an</w:t>
            </w:r>
          </w:p>
        </w:tc>
        <w:tc>
          <w:tcPr>
            <w:tcW w:w="470" w:type="pct"/>
            <w:gridSpan w:val="4"/>
            <w:shd w:val="clear" w:color="auto" w:fill="auto"/>
          </w:tcPr>
          <w:p w14:paraId="67D52BB1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01.01.2025</w:t>
            </w:r>
          </w:p>
        </w:tc>
        <w:tc>
          <w:tcPr>
            <w:tcW w:w="1246" w:type="pct"/>
            <w:gridSpan w:val="16"/>
            <w:shd w:val="clear" w:color="auto" w:fill="EFF6EA"/>
          </w:tcPr>
          <w:p w14:paraId="77FA0F2C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Data estimată de finalizare </w:t>
            </w:r>
          </w:p>
          <w:p w14:paraId="4F24FE13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În format zi, lună, an</w:t>
            </w:r>
          </w:p>
        </w:tc>
        <w:tc>
          <w:tcPr>
            <w:tcW w:w="726" w:type="pct"/>
            <w:gridSpan w:val="3"/>
            <w:shd w:val="clear" w:color="auto" w:fill="auto"/>
          </w:tcPr>
          <w:p w14:paraId="5933F8B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31.12.2027</w:t>
            </w:r>
          </w:p>
        </w:tc>
      </w:tr>
      <w:tr w:rsidR="0030223D" w:rsidRPr="005502BD" w14:paraId="4E2D11F9" w14:textId="77777777" w:rsidTr="00245761">
        <w:trPr>
          <w:trHeight w:val="454"/>
        </w:trPr>
        <w:tc>
          <w:tcPr>
            <w:tcW w:w="230" w:type="pct"/>
            <w:shd w:val="clear" w:color="auto" w:fill="EFF6EA"/>
          </w:tcPr>
          <w:p w14:paraId="0A09200F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1B1F8750" w14:textId="1F618CB9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Sectorul de interven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ie</w:t>
            </w:r>
          </w:p>
        </w:tc>
        <w:tc>
          <w:tcPr>
            <w:tcW w:w="1919" w:type="pct"/>
            <w:gridSpan w:val="14"/>
            <w:shd w:val="clear" w:color="auto" w:fill="FFFFFF" w:themeFill="background1"/>
          </w:tcPr>
          <w:p w14:paraId="2396D3D1" w14:textId="2E6F9B75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Ordine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securitate publică</w:t>
            </w:r>
          </w:p>
        </w:tc>
        <w:tc>
          <w:tcPr>
            <w:tcW w:w="1246" w:type="pct"/>
            <w:gridSpan w:val="16"/>
            <w:shd w:val="clear" w:color="auto" w:fill="EFF6EA"/>
          </w:tcPr>
          <w:p w14:paraId="6C48C4E7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Tipul proiectului</w:t>
            </w:r>
          </w:p>
          <w:p w14:paraId="3EB6B2C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  <w:gridSpan w:val="3"/>
            <w:shd w:val="clear" w:color="auto" w:fill="FFFFFF" w:themeFill="background1"/>
          </w:tcPr>
          <w:p w14:paraId="01F63712" w14:textId="15528D6E" w:rsidR="0030223D" w:rsidRPr="003D0284" w:rsidRDefault="0030223D" w:rsidP="003D0284">
            <w:pPr>
              <w:pStyle w:val="af8"/>
              <w:numPr>
                <w:ilvl w:val="0"/>
                <w:numId w:val="12"/>
              </w:numPr>
              <w:ind w:left="418" w:hanging="418"/>
              <w:rPr>
                <w:rFonts w:cs="Times New Roman"/>
                <w:color w:val="auto"/>
                <w:sz w:val="20"/>
                <w:szCs w:val="20"/>
              </w:rPr>
            </w:pPr>
            <w:r w:rsidRPr="003D0284">
              <w:rPr>
                <w:rFonts w:cs="Times New Roman"/>
                <w:color w:val="auto"/>
                <w:sz w:val="20"/>
                <w:szCs w:val="20"/>
              </w:rPr>
              <w:t>Na</w:t>
            </w:r>
            <w:r w:rsidR="00F07D0C" w:rsidRPr="003D0284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3D0284">
              <w:rPr>
                <w:rFonts w:cs="Times New Roman"/>
                <w:color w:val="auto"/>
                <w:sz w:val="20"/>
                <w:szCs w:val="20"/>
              </w:rPr>
              <w:t>ional</w:t>
            </w:r>
          </w:p>
          <w:p w14:paraId="5DAB63C9" w14:textId="77777777" w:rsidR="0030223D" w:rsidRPr="005502BD" w:rsidRDefault="0030223D" w:rsidP="00891A7B">
            <w:pPr>
              <w:pStyle w:val="af8"/>
              <w:numPr>
                <w:ilvl w:val="0"/>
                <w:numId w:val="10"/>
              </w:numPr>
              <w:ind w:left="344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Regional</w:t>
            </w:r>
          </w:p>
          <w:p w14:paraId="13200358" w14:textId="77777777" w:rsidR="0030223D" w:rsidRPr="005502BD" w:rsidRDefault="0030223D" w:rsidP="00891A7B">
            <w:pPr>
              <w:pStyle w:val="af8"/>
              <w:numPr>
                <w:ilvl w:val="0"/>
                <w:numId w:val="10"/>
              </w:numPr>
              <w:ind w:left="344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Local</w:t>
            </w:r>
          </w:p>
        </w:tc>
      </w:tr>
      <w:tr w:rsidR="0030223D" w:rsidRPr="005502BD" w14:paraId="3124009D" w14:textId="77777777" w:rsidTr="007E3177">
        <w:trPr>
          <w:trHeight w:val="454"/>
        </w:trPr>
        <w:tc>
          <w:tcPr>
            <w:tcW w:w="230" w:type="pct"/>
            <w:shd w:val="clear" w:color="auto" w:fill="EFF6EA"/>
          </w:tcPr>
          <w:p w14:paraId="3217507B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43773C0D" w14:textId="7469950C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Contextul proiectului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problema care va fi solu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ionată</w:t>
            </w:r>
          </w:p>
          <w:p w14:paraId="50478F7F" w14:textId="26136619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Descrie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într-un alineat contextul proiectului 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problema care va fi solu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ionată.</w:t>
            </w:r>
          </w:p>
          <w:p w14:paraId="6458CDA2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Maximum 100 de cuvinte</w:t>
            </w:r>
          </w:p>
        </w:tc>
        <w:tc>
          <w:tcPr>
            <w:tcW w:w="3890" w:type="pct"/>
            <w:gridSpan w:val="33"/>
          </w:tcPr>
          <w:p w14:paraId="3DD5992B" w14:textId="2F81E5D8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Prin acest proiect se propune de a reda popula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iei un sentiment de siguran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ă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aducerea în prim plan a contribu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iei UE la crearea unui mediu sigur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preocuparea sa constantă pentru cre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terea securită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ii cetă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enilor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a statelor vecine.</w:t>
            </w:r>
          </w:p>
          <w:p w14:paraId="4661CDE1" w14:textId="3A718096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Proiectul va asigura extinderea ariei teritoriale de interven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 a subdiviziunilor IGC, prin instituirea a cinci companii mobile de interven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 după principiul de interven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 în raza a 55 de km de la punctul de dislocare, ceea ce va permite mic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orarea timpului de reac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ionare.</w:t>
            </w:r>
          </w:p>
        </w:tc>
      </w:tr>
      <w:tr w:rsidR="0030223D" w:rsidRPr="005502BD" w14:paraId="7AF5AD76" w14:textId="77777777" w:rsidTr="007E3177">
        <w:trPr>
          <w:trHeight w:val="454"/>
        </w:trPr>
        <w:tc>
          <w:tcPr>
            <w:tcW w:w="230" w:type="pct"/>
            <w:shd w:val="clear" w:color="auto" w:fill="EFF6EA"/>
          </w:tcPr>
          <w:p w14:paraId="4D3852A3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04C71B9F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Scopul proiectului</w:t>
            </w:r>
          </w:p>
          <w:p w14:paraId="657B6585" w14:textId="1BF26B64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într-o propozi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ie scopul proiectului</w:t>
            </w:r>
          </w:p>
        </w:tc>
        <w:tc>
          <w:tcPr>
            <w:tcW w:w="3890" w:type="pct"/>
            <w:gridSpan w:val="33"/>
          </w:tcPr>
          <w:p w14:paraId="49F29973" w14:textId="627B5728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Proiectul are drept scop asigurarea func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ii mecanismului de interoperabilitate a sistemului de ordine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securitate publică</w:t>
            </w:r>
            <w:r w:rsidR="000132E2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30223D" w:rsidRPr="005502BD" w14:paraId="70A8ED8B" w14:textId="77777777" w:rsidTr="007E3177">
        <w:trPr>
          <w:trHeight w:val="454"/>
        </w:trPr>
        <w:tc>
          <w:tcPr>
            <w:tcW w:w="230" w:type="pct"/>
            <w:shd w:val="clear" w:color="auto" w:fill="EFF6EA"/>
          </w:tcPr>
          <w:p w14:paraId="3E0C7C28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0003E0C7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Obiectivele proiectului</w:t>
            </w:r>
          </w:p>
          <w:p w14:paraId="2FD2E864" w14:textId="3D1AFA05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obiectivele proiectului (SMART)</w:t>
            </w:r>
          </w:p>
        </w:tc>
        <w:tc>
          <w:tcPr>
            <w:tcW w:w="3890" w:type="pct"/>
            <w:gridSpan w:val="33"/>
          </w:tcPr>
          <w:p w14:paraId="492A23B7" w14:textId="476A0B48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Dezvoltarea capabilită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ilor multidimensionale ale angaja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ilor IGC.  </w:t>
            </w:r>
          </w:p>
        </w:tc>
      </w:tr>
      <w:tr w:rsidR="0030223D" w:rsidRPr="005502BD" w14:paraId="456B7A05" w14:textId="77777777" w:rsidTr="007E3177">
        <w:trPr>
          <w:trHeight w:val="454"/>
        </w:trPr>
        <w:tc>
          <w:tcPr>
            <w:tcW w:w="230" w:type="pct"/>
            <w:shd w:val="clear" w:color="auto" w:fill="EFF6EA"/>
          </w:tcPr>
          <w:p w14:paraId="1BADEFB9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7AD25A5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Beneficiarii proiectului</w:t>
            </w:r>
          </w:p>
          <w:p w14:paraId="72E14034" w14:textId="5EADA369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grupul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intă al proiectului</w:t>
            </w:r>
          </w:p>
        </w:tc>
        <w:tc>
          <w:tcPr>
            <w:tcW w:w="3890" w:type="pct"/>
            <w:gridSpan w:val="33"/>
          </w:tcPr>
          <w:p w14:paraId="46690181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Inspectoratul General de Carabinieri</w:t>
            </w:r>
          </w:p>
        </w:tc>
      </w:tr>
      <w:tr w:rsidR="0030223D" w:rsidRPr="005502BD" w14:paraId="3BAFEB5F" w14:textId="77777777" w:rsidTr="00245761">
        <w:trPr>
          <w:trHeight w:val="454"/>
        </w:trPr>
        <w:tc>
          <w:tcPr>
            <w:tcW w:w="230" w:type="pct"/>
            <w:vMerge w:val="restart"/>
            <w:shd w:val="clear" w:color="auto" w:fill="EFF6EA"/>
          </w:tcPr>
          <w:p w14:paraId="4734E895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 w:val="restart"/>
            <w:shd w:val="clear" w:color="auto" w:fill="EFF6EA"/>
          </w:tcPr>
          <w:p w14:paraId="53CB8301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Rezultatele planificate (livrabile)</w:t>
            </w:r>
          </w:p>
          <w:p w14:paraId="416DA643" w14:textId="52EC5BFD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rezultatele proiectului prin indicatori de rezultat (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outcome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)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de produs (output)</w:t>
            </w:r>
          </w:p>
        </w:tc>
        <w:tc>
          <w:tcPr>
            <w:tcW w:w="232" w:type="pct"/>
            <w:shd w:val="clear" w:color="auto" w:fill="EFF6EA"/>
          </w:tcPr>
          <w:p w14:paraId="26903D92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2058" w:type="pct"/>
            <w:gridSpan w:val="18"/>
            <w:shd w:val="clear" w:color="auto" w:fill="EFF6EA"/>
          </w:tcPr>
          <w:p w14:paraId="0696CCBB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Indicator</w:t>
            </w:r>
          </w:p>
        </w:tc>
        <w:tc>
          <w:tcPr>
            <w:tcW w:w="771" w:type="pct"/>
            <w:gridSpan w:val="9"/>
            <w:shd w:val="clear" w:color="auto" w:fill="EFF6EA"/>
          </w:tcPr>
          <w:p w14:paraId="6238C85F" w14:textId="44569E25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Valoare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intă</w:t>
            </w:r>
          </w:p>
        </w:tc>
        <w:tc>
          <w:tcPr>
            <w:tcW w:w="830" w:type="pct"/>
            <w:gridSpan w:val="5"/>
            <w:shd w:val="clear" w:color="auto" w:fill="E8F3E1"/>
          </w:tcPr>
          <w:p w14:paraId="376BC552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Termen de realizare a indicatorului</w:t>
            </w:r>
          </w:p>
          <w:p w14:paraId="3C7DA857" w14:textId="77777777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* În limita perioadei 2024-2027</w:t>
            </w:r>
          </w:p>
        </w:tc>
      </w:tr>
      <w:tr w:rsidR="0030223D" w:rsidRPr="005502BD" w14:paraId="38F9DEB5" w14:textId="77777777" w:rsidTr="00245761">
        <w:trPr>
          <w:trHeight w:val="454"/>
        </w:trPr>
        <w:tc>
          <w:tcPr>
            <w:tcW w:w="230" w:type="pct"/>
            <w:vMerge/>
            <w:shd w:val="clear" w:color="auto" w:fill="EFF6EA"/>
          </w:tcPr>
          <w:p w14:paraId="66E56637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098F297F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14:paraId="5437949F" w14:textId="734B3796" w:rsidR="0030223D" w:rsidRPr="000132E2" w:rsidRDefault="000132E2" w:rsidP="000132E2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2058" w:type="pct"/>
            <w:gridSpan w:val="18"/>
          </w:tcPr>
          <w:p w14:paraId="734D8D65" w14:textId="14773253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Acoperirea teritorială în special a zonelor rurale după principiul de interven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 în raza a 55 de km de la punctul de dislocare)</w:t>
            </w:r>
            <w:r w:rsidR="007E3177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771" w:type="pct"/>
            <w:gridSpan w:val="9"/>
          </w:tcPr>
          <w:p w14:paraId="013662A4" w14:textId="4FCA2976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90 % acoperire 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ională </w:t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14:paraId="1E72E64D" w14:textId="77777777" w:rsidR="0030223D" w:rsidRPr="005502BD" w:rsidRDefault="0030223D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2027</w:t>
            </w:r>
          </w:p>
        </w:tc>
      </w:tr>
      <w:tr w:rsidR="0030223D" w:rsidRPr="005502BD" w14:paraId="0C974D65" w14:textId="77777777" w:rsidTr="00245761">
        <w:trPr>
          <w:trHeight w:val="454"/>
        </w:trPr>
        <w:tc>
          <w:tcPr>
            <w:tcW w:w="230" w:type="pct"/>
            <w:vMerge/>
            <w:shd w:val="clear" w:color="auto" w:fill="EFF6EA"/>
          </w:tcPr>
          <w:p w14:paraId="64E196B6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3D5FBB41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14:paraId="1C9F7F1D" w14:textId="5065CFB5" w:rsidR="0030223D" w:rsidRPr="000132E2" w:rsidRDefault="000132E2" w:rsidP="000132E2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2058" w:type="pct"/>
            <w:gridSpan w:val="18"/>
          </w:tcPr>
          <w:p w14:paraId="2DDC2E7D" w14:textId="1162C3D9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Reducerea timpului de reac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ionare la asigurarea securită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ii publice</w:t>
            </w:r>
            <w:r w:rsidR="007E3177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771" w:type="pct"/>
            <w:gridSpan w:val="9"/>
          </w:tcPr>
          <w:p w14:paraId="72F038AA" w14:textId="5F763800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Timp mediu de reac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ionare 30 min</w:t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14:paraId="04BAC800" w14:textId="77777777" w:rsidR="0030223D" w:rsidRPr="005502BD" w:rsidRDefault="0030223D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2026</w:t>
            </w:r>
          </w:p>
        </w:tc>
      </w:tr>
      <w:tr w:rsidR="0030223D" w:rsidRPr="005502BD" w14:paraId="3F1256DF" w14:textId="77777777" w:rsidTr="00245761">
        <w:trPr>
          <w:trHeight w:val="454"/>
        </w:trPr>
        <w:tc>
          <w:tcPr>
            <w:tcW w:w="230" w:type="pct"/>
            <w:vMerge/>
            <w:shd w:val="clear" w:color="auto" w:fill="EFF6EA"/>
          </w:tcPr>
          <w:p w14:paraId="2380C14F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1D84AE38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14:paraId="061C6EDE" w14:textId="20AF886C" w:rsidR="0030223D" w:rsidRPr="000132E2" w:rsidRDefault="000132E2" w:rsidP="000132E2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058" w:type="pct"/>
            <w:gridSpan w:val="18"/>
          </w:tcPr>
          <w:p w14:paraId="0BD5E9EF" w14:textId="15001C0C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Selectarea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recrutarea personalului</w:t>
            </w:r>
            <w:r w:rsidR="007E3177">
              <w:rPr>
                <w:rFonts w:cs="Times New Roman"/>
                <w:color w:val="auto"/>
                <w:sz w:val="20"/>
                <w:szCs w:val="20"/>
              </w:rPr>
              <w:t>;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71" w:type="pct"/>
            <w:gridSpan w:val="9"/>
          </w:tcPr>
          <w:p w14:paraId="287C1A8A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190 de persoane angajate</w:t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14:paraId="3C12FA1F" w14:textId="77777777" w:rsidR="0030223D" w:rsidRPr="005502BD" w:rsidRDefault="0030223D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2025</w:t>
            </w:r>
          </w:p>
        </w:tc>
      </w:tr>
      <w:tr w:rsidR="0030223D" w:rsidRPr="005502BD" w14:paraId="782EDD9D" w14:textId="77777777" w:rsidTr="00245761">
        <w:trPr>
          <w:trHeight w:val="454"/>
        </w:trPr>
        <w:tc>
          <w:tcPr>
            <w:tcW w:w="230" w:type="pct"/>
            <w:vMerge/>
            <w:shd w:val="clear" w:color="auto" w:fill="EFF6EA"/>
          </w:tcPr>
          <w:p w14:paraId="3D9B7A29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10AA45DF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14:paraId="6F4740B8" w14:textId="78A26BD2" w:rsidR="0030223D" w:rsidRPr="000132E2" w:rsidRDefault="000132E2" w:rsidP="000132E2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2058" w:type="pct"/>
            <w:gridSpan w:val="18"/>
          </w:tcPr>
          <w:p w14:paraId="1B8AC257" w14:textId="4040C563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Opera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ionalizarea companiilor mobile de interven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</w:t>
            </w:r>
            <w:r w:rsidR="007E3177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771" w:type="pct"/>
            <w:gridSpan w:val="9"/>
          </w:tcPr>
          <w:p w14:paraId="354E41DF" w14:textId="16E9C54E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5 companii opera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ionalizate</w:t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14:paraId="1641DFAE" w14:textId="77777777" w:rsidR="0030223D" w:rsidRPr="005502BD" w:rsidRDefault="0030223D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2027</w:t>
            </w:r>
          </w:p>
        </w:tc>
      </w:tr>
      <w:tr w:rsidR="0030223D" w:rsidRPr="005502BD" w14:paraId="3FCD5AA2" w14:textId="77777777" w:rsidTr="00245761">
        <w:trPr>
          <w:trHeight w:val="454"/>
        </w:trPr>
        <w:tc>
          <w:tcPr>
            <w:tcW w:w="230" w:type="pct"/>
            <w:vMerge/>
            <w:shd w:val="clear" w:color="auto" w:fill="EFF6EA"/>
          </w:tcPr>
          <w:p w14:paraId="38F8D436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3CF1DEFA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14:paraId="260401FA" w14:textId="0615B722" w:rsidR="0030223D" w:rsidRPr="000132E2" w:rsidRDefault="000132E2" w:rsidP="000132E2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2058" w:type="pct"/>
            <w:gridSpan w:val="18"/>
          </w:tcPr>
          <w:p w14:paraId="02CC8F8B" w14:textId="0FE13651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Dotarea cu mijloace de transport</w:t>
            </w:r>
            <w:r w:rsidR="007E3177">
              <w:rPr>
                <w:rFonts w:cs="Times New Roman"/>
                <w:color w:val="auto"/>
                <w:sz w:val="20"/>
                <w:szCs w:val="20"/>
              </w:rPr>
              <w:t>;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71" w:type="pct"/>
            <w:gridSpan w:val="9"/>
          </w:tcPr>
          <w:p w14:paraId="7CAB720D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10 automobile cu capacitatea 8+1 procurate</w:t>
            </w:r>
          </w:p>
          <w:p w14:paraId="58436385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10 SUV 4*4 procurate</w:t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14:paraId="2C4DCD65" w14:textId="77777777" w:rsidR="0030223D" w:rsidRPr="005502BD" w:rsidRDefault="0030223D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2025</w:t>
            </w:r>
          </w:p>
        </w:tc>
      </w:tr>
      <w:tr w:rsidR="0030223D" w:rsidRPr="005502BD" w14:paraId="46144A2B" w14:textId="77777777" w:rsidTr="00245761">
        <w:trPr>
          <w:trHeight w:val="454"/>
        </w:trPr>
        <w:tc>
          <w:tcPr>
            <w:tcW w:w="230" w:type="pct"/>
            <w:vMerge/>
            <w:shd w:val="clear" w:color="auto" w:fill="EFF6EA"/>
          </w:tcPr>
          <w:p w14:paraId="441AC282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51A4BDE8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14:paraId="38164E77" w14:textId="6C5A6B48" w:rsidR="0030223D" w:rsidRPr="000132E2" w:rsidRDefault="000132E2" w:rsidP="000132E2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2058" w:type="pct"/>
            <w:gridSpan w:val="18"/>
          </w:tcPr>
          <w:p w14:paraId="4ACCF542" w14:textId="6442933C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Dotarea cu mijloace de speciale</w:t>
            </w:r>
            <w:r w:rsidR="007E3177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771" w:type="pct"/>
            <w:gridSpan w:val="9"/>
          </w:tcPr>
          <w:p w14:paraId="33E9D080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100% din efectiv dotat cu mijloace speciale</w:t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14:paraId="2BF08B14" w14:textId="77777777" w:rsidR="0030223D" w:rsidRPr="005502BD" w:rsidRDefault="0030223D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2025</w:t>
            </w:r>
          </w:p>
        </w:tc>
      </w:tr>
      <w:tr w:rsidR="0030223D" w:rsidRPr="005502BD" w14:paraId="4E669F1B" w14:textId="77777777" w:rsidTr="007E3177">
        <w:trPr>
          <w:trHeight w:val="454"/>
        </w:trPr>
        <w:tc>
          <w:tcPr>
            <w:tcW w:w="230" w:type="pct"/>
            <w:shd w:val="clear" w:color="auto" w:fill="EFF6EA"/>
          </w:tcPr>
          <w:p w14:paraId="136E2D8A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04D5B96A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Autoritate responsabilă de implementarea/ coordonarea proiectului</w:t>
            </w:r>
          </w:p>
        </w:tc>
        <w:tc>
          <w:tcPr>
            <w:tcW w:w="3890" w:type="pct"/>
            <w:gridSpan w:val="33"/>
          </w:tcPr>
          <w:p w14:paraId="1636C66A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Inspectoratul General de Carabinieri</w:t>
            </w:r>
          </w:p>
        </w:tc>
      </w:tr>
      <w:tr w:rsidR="0030223D" w:rsidRPr="005502BD" w14:paraId="4D13D16F" w14:textId="77777777" w:rsidTr="007E3177">
        <w:trPr>
          <w:trHeight w:val="454"/>
        </w:trPr>
        <w:tc>
          <w:tcPr>
            <w:tcW w:w="230" w:type="pct"/>
            <w:shd w:val="clear" w:color="auto" w:fill="EFF6EA"/>
          </w:tcPr>
          <w:p w14:paraId="51F2BD67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6858F627" w14:textId="20468648" w:rsidR="0030223D" w:rsidRPr="005502BD" w:rsidRDefault="0030223D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Alte păr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implicate</w:t>
            </w:r>
          </w:p>
          <w:p w14:paraId="37E818ED" w14:textId="2C5323DC" w:rsidR="0030223D" w:rsidRPr="005502BD" w:rsidRDefault="0030223D" w:rsidP="005502BD">
            <w:p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Actori-cheie implica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sau afecta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de proiect (parteneri, APL, AAPC,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.a.)</w:t>
            </w:r>
          </w:p>
        </w:tc>
        <w:tc>
          <w:tcPr>
            <w:tcW w:w="3890" w:type="pct"/>
            <w:gridSpan w:val="33"/>
          </w:tcPr>
          <w:p w14:paraId="5E10FF02" w14:textId="0F495CAD" w:rsidR="0030223D" w:rsidRPr="005502BD" w:rsidRDefault="0030223D" w:rsidP="00CD5D9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Ministerul </w:t>
            </w:r>
            <w:r w:rsidR="00CD5D9B" w:rsidRPr="005502BD">
              <w:rPr>
                <w:rFonts w:cs="Times New Roman"/>
                <w:color w:val="auto"/>
                <w:sz w:val="20"/>
                <w:szCs w:val="20"/>
              </w:rPr>
              <w:t xml:space="preserve">Afacerilor Interne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A</w:t>
            </w:r>
            <w:r w:rsidR="00CD5D9B">
              <w:rPr>
                <w:rFonts w:cs="Times New Roman"/>
                <w:color w:val="auto"/>
                <w:sz w:val="20"/>
                <w:szCs w:val="20"/>
              </w:rPr>
              <w:t>utorită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CD5D9B">
              <w:rPr>
                <w:rFonts w:cs="Times New Roman"/>
                <w:color w:val="auto"/>
                <w:sz w:val="20"/>
                <w:szCs w:val="20"/>
              </w:rPr>
              <w:t>ile Publice Locale</w:t>
            </w:r>
          </w:p>
        </w:tc>
      </w:tr>
      <w:tr w:rsidR="0030223D" w:rsidRPr="005502BD" w14:paraId="3A122163" w14:textId="77777777" w:rsidTr="00245761">
        <w:trPr>
          <w:trHeight w:val="454"/>
        </w:trPr>
        <w:tc>
          <w:tcPr>
            <w:tcW w:w="230" w:type="pct"/>
            <w:vMerge w:val="restart"/>
            <w:shd w:val="clear" w:color="auto" w:fill="EFF6EA"/>
          </w:tcPr>
          <w:p w14:paraId="0C5663C6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 w:val="restart"/>
            <w:shd w:val="clear" w:color="auto" w:fill="EFF6EA"/>
          </w:tcPr>
          <w:p w14:paraId="693E4B3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Calendarul proiectului</w:t>
            </w:r>
          </w:p>
          <w:p w14:paraId="15D958BA" w14:textId="1FB19209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Componentele/enumera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etape (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project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phase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), principalele activită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(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milestone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) ale proiectului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termene limită de ini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iere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finalizare (zz.ll.an)</w:t>
            </w:r>
          </w:p>
        </w:tc>
        <w:tc>
          <w:tcPr>
            <w:tcW w:w="232" w:type="pct"/>
            <w:shd w:val="clear" w:color="auto" w:fill="EFF6EA"/>
          </w:tcPr>
          <w:p w14:paraId="4E2D8AD2" w14:textId="77777777" w:rsidR="0030223D" w:rsidRPr="005502BD" w:rsidRDefault="0030223D" w:rsidP="00AD5D13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2134" w:type="pct"/>
            <w:gridSpan w:val="19"/>
            <w:shd w:val="clear" w:color="auto" w:fill="EFF6EA"/>
          </w:tcPr>
          <w:p w14:paraId="44337D6B" w14:textId="01EF307F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Etapa de realizare/activită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de bază</w:t>
            </w:r>
          </w:p>
        </w:tc>
        <w:tc>
          <w:tcPr>
            <w:tcW w:w="731" w:type="pct"/>
            <w:gridSpan w:val="9"/>
            <w:shd w:val="clear" w:color="auto" w:fill="EFF6EA"/>
          </w:tcPr>
          <w:p w14:paraId="065F57A1" w14:textId="186D4368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Data ini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ierii</w:t>
            </w:r>
          </w:p>
        </w:tc>
        <w:tc>
          <w:tcPr>
            <w:tcW w:w="794" w:type="pct"/>
            <w:gridSpan w:val="4"/>
            <w:shd w:val="clear" w:color="auto" w:fill="EFF6EA"/>
          </w:tcPr>
          <w:p w14:paraId="12B1623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Data finalizării</w:t>
            </w:r>
          </w:p>
        </w:tc>
      </w:tr>
      <w:tr w:rsidR="0030223D" w:rsidRPr="005502BD" w14:paraId="34705C22" w14:textId="77777777" w:rsidTr="00245761">
        <w:trPr>
          <w:trHeight w:val="332"/>
        </w:trPr>
        <w:tc>
          <w:tcPr>
            <w:tcW w:w="230" w:type="pct"/>
            <w:vMerge/>
            <w:shd w:val="clear" w:color="auto" w:fill="EFF6EA"/>
          </w:tcPr>
          <w:p w14:paraId="6497B665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2B3D1BF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</w:tcPr>
          <w:p w14:paraId="6266429E" w14:textId="71084774" w:rsidR="0030223D" w:rsidRPr="005502BD" w:rsidRDefault="007E3177" w:rsidP="007E3177">
            <w:pPr>
              <w:pStyle w:val="af8"/>
              <w:ind w:left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2134" w:type="pct"/>
            <w:gridSpan w:val="19"/>
          </w:tcPr>
          <w:p w14:paraId="0816A595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Elaborarea conceptului de regionalizare a IGC</w:t>
            </w:r>
          </w:p>
        </w:tc>
        <w:tc>
          <w:tcPr>
            <w:tcW w:w="731" w:type="pct"/>
            <w:gridSpan w:val="9"/>
          </w:tcPr>
          <w:p w14:paraId="67DAF41B" w14:textId="1C54C0CF" w:rsidR="0030223D" w:rsidRPr="005502BD" w:rsidRDefault="007E3177" w:rsidP="007E317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01.01.2025</w:t>
            </w:r>
          </w:p>
        </w:tc>
        <w:tc>
          <w:tcPr>
            <w:tcW w:w="794" w:type="pct"/>
            <w:gridSpan w:val="4"/>
          </w:tcPr>
          <w:p w14:paraId="55D3ABBD" w14:textId="74D1E70F" w:rsidR="0030223D" w:rsidRPr="005502BD" w:rsidRDefault="007E3177" w:rsidP="007E317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31.12.2027</w:t>
            </w:r>
          </w:p>
        </w:tc>
      </w:tr>
      <w:tr w:rsidR="007E3177" w:rsidRPr="005502BD" w14:paraId="260AD3E9" w14:textId="77777777" w:rsidTr="00245761">
        <w:trPr>
          <w:trHeight w:val="229"/>
        </w:trPr>
        <w:tc>
          <w:tcPr>
            <w:tcW w:w="230" w:type="pct"/>
            <w:vMerge/>
            <w:shd w:val="clear" w:color="auto" w:fill="EFF6EA"/>
          </w:tcPr>
          <w:p w14:paraId="558B6276" w14:textId="77777777" w:rsidR="007E3177" w:rsidRPr="005502BD" w:rsidRDefault="007E3177" w:rsidP="007E3177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5F4D2819" w14:textId="77777777" w:rsidR="007E3177" w:rsidRPr="005502BD" w:rsidRDefault="007E3177" w:rsidP="007E3177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</w:tcPr>
          <w:p w14:paraId="2E08421E" w14:textId="65AA2732" w:rsidR="007E3177" w:rsidRPr="005502BD" w:rsidRDefault="007E3177" w:rsidP="007E3177">
            <w:pPr>
              <w:pStyle w:val="af8"/>
              <w:ind w:left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2134" w:type="pct"/>
            <w:gridSpan w:val="19"/>
          </w:tcPr>
          <w:p w14:paraId="0DDD361E" w14:textId="009B65CD" w:rsidR="007E3177" w:rsidRPr="005502BD" w:rsidRDefault="007E3177" w:rsidP="007E3177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Instituirea a 5 companii mobile de interven</w:t>
            </w:r>
            <w:r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 în cadrul IGC</w:t>
            </w:r>
          </w:p>
        </w:tc>
        <w:tc>
          <w:tcPr>
            <w:tcW w:w="731" w:type="pct"/>
            <w:gridSpan w:val="9"/>
          </w:tcPr>
          <w:p w14:paraId="7A71DFBB" w14:textId="493C7A25" w:rsidR="007E3177" w:rsidRPr="005502BD" w:rsidRDefault="007E3177" w:rsidP="007E317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01.01.2025</w:t>
            </w:r>
          </w:p>
        </w:tc>
        <w:tc>
          <w:tcPr>
            <w:tcW w:w="794" w:type="pct"/>
            <w:gridSpan w:val="4"/>
          </w:tcPr>
          <w:p w14:paraId="7DA10A08" w14:textId="3026C48B" w:rsidR="007E3177" w:rsidRPr="005502BD" w:rsidRDefault="007E3177" w:rsidP="007E317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31.12.2027</w:t>
            </w:r>
          </w:p>
        </w:tc>
      </w:tr>
      <w:tr w:rsidR="007E3177" w:rsidRPr="005502BD" w14:paraId="24B41E09" w14:textId="77777777" w:rsidTr="00245761">
        <w:trPr>
          <w:trHeight w:val="278"/>
        </w:trPr>
        <w:tc>
          <w:tcPr>
            <w:tcW w:w="230" w:type="pct"/>
            <w:vMerge/>
            <w:shd w:val="clear" w:color="auto" w:fill="EFF6EA"/>
          </w:tcPr>
          <w:p w14:paraId="087066FE" w14:textId="77777777" w:rsidR="007E3177" w:rsidRPr="005502BD" w:rsidRDefault="007E3177" w:rsidP="007E3177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5B2BCD7A" w14:textId="77777777" w:rsidR="007E3177" w:rsidRPr="005502BD" w:rsidRDefault="007E3177" w:rsidP="007E3177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</w:tcPr>
          <w:p w14:paraId="3A76ABCB" w14:textId="4BAEA552" w:rsidR="007E3177" w:rsidRPr="005502BD" w:rsidRDefault="007E3177" w:rsidP="007E3177">
            <w:pPr>
              <w:pStyle w:val="af8"/>
              <w:ind w:left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134" w:type="pct"/>
            <w:gridSpan w:val="19"/>
          </w:tcPr>
          <w:p w14:paraId="75A968DA" w14:textId="7BD0D7E9" w:rsidR="007E3177" w:rsidRPr="005502BD" w:rsidRDefault="007E3177" w:rsidP="007E3177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Procurarea echipamentului necesar pentru 5 companii mobile de interven</w:t>
            </w:r>
            <w:r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 a IGC</w:t>
            </w:r>
          </w:p>
        </w:tc>
        <w:tc>
          <w:tcPr>
            <w:tcW w:w="731" w:type="pct"/>
            <w:gridSpan w:val="9"/>
          </w:tcPr>
          <w:p w14:paraId="7F2878CA" w14:textId="5A4EDFF0" w:rsidR="007E3177" w:rsidRPr="005502BD" w:rsidRDefault="007E3177" w:rsidP="007E317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01.01.2025</w:t>
            </w:r>
          </w:p>
        </w:tc>
        <w:tc>
          <w:tcPr>
            <w:tcW w:w="794" w:type="pct"/>
            <w:gridSpan w:val="4"/>
          </w:tcPr>
          <w:p w14:paraId="4EAED87D" w14:textId="1EF1D30E" w:rsidR="007E3177" w:rsidRPr="005502BD" w:rsidRDefault="007E3177" w:rsidP="007E317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31.12.2027</w:t>
            </w:r>
          </w:p>
        </w:tc>
      </w:tr>
      <w:tr w:rsidR="007E3177" w:rsidRPr="005502BD" w14:paraId="7A83526D" w14:textId="77777777" w:rsidTr="00245761">
        <w:trPr>
          <w:trHeight w:val="265"/>
        </w:trPr>
        <w:tc>
          <w:tcPr>
            <w:tcW w:w="230" w:type="pct"/>
            <w:vMerge/>
            <w:shd w:val="clear" w:color="auto" w:fill="EFF6EA"/>
          </w:tcPr>
          <w:p w14:paraId="2CF104F4" w14:textId="77777777" w:rsidR="007E3177" w:rsidRPr="005502BD" w:rsidRDefault="007E3177" w:rsidP="007E3177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3557DBA2" w14:textId="77777777" w:rsidR="007E3177" w:rsidRPr="005502BD" w:rsidRDefault="007E3177" w:rsidP="007E3177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</w:tcPr>
          <w:p w14:paraId="0691AB46" w14:textId="060913CF" w:rsidR="007E3177" w:rsidRPr="005502BD" w:rsidRDefault="007E3177" w:rsidP="007E3177">
            <w:pPr>
              <w:pStyle w:val="af8"/>
              <w:ind w:left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2134" w:type="pct"/>
            <w:gridSpan w:val="19"/>
          </w:tcPr>
          <w:p w14:paraId="1D64529B" w14:textId="2AED612D" w:rsidR="007E3177" w:rsidRPr="005502BD" w:rsidRDefault="007E3177" w:rsidP="007E3177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Opera</w:t>
            </w:r>
            <w:r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ionalizarea companiilor mobile de interven</w:t>
            </w:r>
            <w:r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</w:t>
            </w:r>
          </w:p>
        </w:tc>
        <w:tc>
          <w:tcPr>
            <w:tcW w:w="731" w:type="pct"/>
            <w:gridSpan w:val="9"/>
          </w:tcPr>
          <w:p w14:paraId="2CC1C44D" w14:textId="3E3A83E5" w:rsidR="007E3177" w:rsidRPr="005502BD" w:rsidRDefault="007E3177" w:rsidP="007E317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01.01.2025</w:t>
            </w:r>
          </w:p>
        </w:tc>
        <w:tc>
          <w:tcPr>
            <w:tcW w:w="794" w:type="pct"/>
            <w:gridSpan w:val="4"/>
          </w:tcPr>
          <w:p w14:paraId="20947619" w14:textId="65E2D0CA" w:rsidR="007E3177" w:rsidRPr="005502BD" w:rsidRDefault="007E3177" w:rsidP="007E317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31.12.2027</w:t>
            </w:r>
          </w:p>
        </w:tc>
      </w:tr>
      <w:tr w:rsidR="0030223D" w:rsidRPr="005502BD" w14:paraId="2E0CB171" w14:textId="77777777" w:rsidTr="00245761">
        <w:trPr>
          <w:trHeight w:val="279"/>
        </w:trPr>
        <w:tc>
          <w:tcPr>
            <w:tcW w:w="230" w:type="pct"/>
            <w:vMerge w:val="restart"/>
            <w:shd w:val="clear" w:color="auto" w:fill="EFF6EA"/>
          </w:tcPr>
          <w:p w14:paraId="1AFE2C64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 w:val="restart"/>
            <w:shd w:val="clear" w:color="auto" w:fill="EFF6EA"/>
          </w:tcPr>
          <w:p w14:paraId="23F9B77F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Bugetul proiectului</w:t>
            </w:r>
          </w:p>
          <w:p w14:paraId="3E013B5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Toate proiectele propuse în PND vor fi incluse în Strategia Sectorială de 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Cheltueli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pentru anii 2025-2027</w:t>
            </w:r>
          </w:p>
        </w:tc>
        <w:tc>
          <w:tcPr>
            <w:tcW w:w="417" w:type="pct"/>
            <w:gridSpan w:val="2"/>
            <w:vMerge w:val="restart"/>
            <w:shd w:val="clear" w:color="auto" w:fill="EFF6EA"/>
          </w:tcPr>
          <w:p w14:paraId="504E0E8F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Costuri acoperite</w:t>
            </w:r>
          </w:p>
        </w:tc>
        <w:tc>
          <w:tcPr>
            <w:tcW w:w="3474" w:type="pct"/>
            <w:gridSpan w:val="31"/>
            <w:shd w:val="clear" w:color="auto" w:fill="EFF6EA"/>
          </w:tcPr>
          <w:p w14:paraId="5D916641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Din bugetul de stat</w:t>
            </w:r>
          </w:p>
        </w:tc>
      </w:tr>
      <w:tr w:rsidR="0030223D" w:rsidRPr="005502BD" w14:paraId="5E4E61F9" w14:textId="77777777" w:rsidTr="00245761">
        <w:trPr>
          <w:trHeight w:val="386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3800101F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7577477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  <w:shd w:val="clear" w:color="auto" w:fill="F2F2F2" w:themeFill="background1" w:themeFillShade="F2"/>
          </w:tcPr>
          <w:p w14:paraId="7BFD374E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pct"/>
            <w:gridSpan w:val="6"/>
            <w:shd w:val="clear" w:color="auto" w:fill="EFF6EA"/>
          </w:tcPr>
          <w:p w14:paraId="3C3FA971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Codul subprogramului bugetar</w:t>
            </w:r>
          </w:p>
        </w:tc>
        <w:tc>
          <w:tcPr>
            <w:tcW w:w="698" w:type="pct"/>
            <w:gridSpan w:val="9"/>
            <w:shd w:val="clear" w:color="auto" w:fill="EFF6EA"/>
          </w:tcPr>
          <w:p w14:paraId="7154227F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726" w:type="pct"/>
            <w:gridSpan w:val="7"/>
            <w:shd w:val="clear" w:color="auto" w:fill="EFF6EA"/>
          </w:tcPr>
          <w:p w14:paraId="43BC6928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1048" w:type="pct"/>
            <w:gridSpan w:val="9"/>
            <w:shd w:val="clear" w:color="auto" w:fill="EFF6EA"/>
          </w:tcPr>
          <w:p w14:paraId="2E1B09A9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30223D" w:rsidRPr="005502BD" w14:paraId="78398F2F" w14:textId="77777777" w:rsidTr="00245761">
        <w:trPr>
          <w:trHeight w:val="194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00117589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38D6C7B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  <w:shd w:val="clear" w:color="auto" w:fill="F2F2F2" w:themeFill="background1" w:themeFillShade="F2"/>
          </w:tcPr>
          <w:p w14:paraId="22B85AC6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pct"/>
            <w:gridSpan w:val="6"/>
          </w:tcPr>
          <w:p w14:paraId="157F344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  <w:gridSpan w:val="9"/>
          </w:tcPr>
          <w:p w14:paraId="4C043851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  <w:gridSpan w:val="7"/>
          </w:tcPr>
          <w:p w14:paraId="58F156B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48" w:type="pct"/>
            <w:gridSpan w:val="9"/>
          </w:tcPr>
          <w:p w14:paraId="3D9780E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0223D" w:rsidRPr="005502BD" w14:paraId="3A880D78" w14:textId="77777777" w:rsidTr="00245761">
        <w:trPr>
          <w:trHeight w:val="157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5336F9C8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7F19434C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  <w:shd w:val="clear" w:color="auto" w:fill="F2F2F2" w:themeFill="background1" w:themeFillShade="F2"/>
          </w:tcPr>
          <w:p w14:paraId="0737AC0E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474" w:type="pct"/>
            <w:gridSpan w:val="31"/>
            <w:shd w:val="clear" w:color="auto" w:fill="EFF6EA"/>
          </w:tcPr>
          <w:p w14:paraId="7DD048DC" w14:textId="293CD81A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Din asisten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ă externă</w:t>
            </w:r>
          </w:p>
        </w:tc>
      </w:tr>
      <w:tr w:rsidR="0030223D" w:rsidRPr="005502BD" w14:paraId="5178B81B" w14:textId="77777777" w:rsidTr="00245761">
        <w:trPr>
          <w:trHeight w:val="454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10797DA7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1FD626F8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  <w:shd w:val="clear" w:color="auto" w:fill="F2F2F2" w:themeFill="background1" w:themeFillShade="F2"/>
          </w:tcPr>
          <w:p w14:paraId="75A1AD84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shd w:val="clear" w:color="auto" w:fill="EFF6EA"/>
          </w:tcPr>
          <w:p w14:paraId="568A8E59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Denumire proiect</w:t>
            </w:r>
          </w:p>
        </w:tc>
        <w:tc>
          <w:tcPr>
            <w:tcW w:w="423" w:type="pct"/>
            <w:gridSpan w:val="3"/>
            <w:shd w:val="clear" w:color="auto" w:fill="EFF6EA"/>
          </w:tcPr>
          <w:p w14:paraId="1C83CDAB" w14:textId="7181999E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ator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i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ara care acordă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area</w:t>
            </w:r>
          </w:p>
        </w:tc>
        <w:tc>
          <w:tcPr>
            <w:tcW w:w="422" w:type="pct"/>
            <w:gridSpan w:val="6"/>
            <w:shd w:val="clear" w:color="auto" w:fill="EFF6EA"/>
          </w:tcPr>
          <w:p w14:paraId="0775CABA" w14:textId="1E64D600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</w:t>
            </w:r>
          </w:p>
          <w:p w14:paraId="4CEEFE7D" w14:textId="77777777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împrumut/ grant</w:t>
            </w:r>
          </w:p>
        </w:tc>
        <w:tc>
          <w:tcPr>
            <w:tcW w:w="423" w:type="pct"/>
            <w:gridSpan w:val="5"/>
            <w:shd w:val="clear" w:color="auto" w:fill="EFF6EA"/>
          </w:tcPr>
          <w:p w14:paraId="07A5CEBD" w14:textId="4DB401BF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asisten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ă</w:t>
            </w:r>
          </w:p>
          <w:p w14:paraId="7EF8ED84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financiară/ tehnică</w:t>
            </w:r>
          </w:p>
        </w:tc>
        <w:tc>
          <w:tcPr>
            <w:tcW w:w="423" w:type="pct"/>
            <w:gridSpan w:val="4"/>
            <w:shd w:val="clear" w:color="auto" w:fill="EFF6EA"/>
          </w:tcPr>
          <w:p w14:paraId="2EBCDE62" w14:textId="4778FD61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Actul prin care a fost aprobată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area</w:t>
            </w:r>
          </w:p>
        </w:tc>
        <w:tc>
          <w:tcPr>
            <w:tcW w:w="423" w:type="pct"/>
            <w:gridSpan w:val="5"/>
            <w:shd w:val="clear" w:color="auto" w:fill="EFF6EA"/>
          </w:tcPr>
          <w:p w14:paraId="1EAC3224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27" w:type="pct"/>
            <w:gridSpan w:val="5"/>
            <w:shd w:val="clear" w:color="auto" w:fill="EFF6EA"/>
          </w:tcPr>
          <w:p w14:paraId="4F0C4F11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31" w:type="pct"/>
            <w:shd w:val="clear" w:color="auto" w:fill="EFF6EA"/>
          </w:tcPr>
          <w:p w14:paraId="26421DAA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30223D" w:rsidRPr="005502BD" w14:paraId="29299A08" w14:textId="77777777" w:rsidTr="00245761">
        <w:trPr>
          <w:trHeight w:val="454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1F3BCA3D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53CA454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  <w:shd w:val="clear" w:color="auto" w:fill="F2F2F2" w:themeFill="background1" w:themeFillShade="F2"/>
          </w:tcPr>
          <w:p w14:paraId="11CF7FD8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02" w:type="pct"/>
            <w:gridSpan w:val="2"/>
          </w:tcPr>
          <w:p w14:paraId="606841E8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3" w:type="pct"/>
            <w:gridSpan w:val="3"/>
          </w:tcPr>
          <w:p w14:paraId="1AB54337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22" w:type="pct"/>
            <w:gridSpan w:val="6"/>
          </w:tcPr>
          <w:p w14:paraId="36E057F8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  <w:gridSpan w:val="5"/>
          </w:tcPr>
          <w:p w14:paraId="579B8767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  <w:gridSpan w:val="4"/>
          </w:tcPr>
          <w:p w14:paraId="04A6711C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3" w:type="pct"/>
            <w:gridSpan w:val="5"/>
          </w:tcPr>
          <w:p w14:paraId="004DE7DD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gridSpan w:val="5"/>
          </w:tcPr>
          <w:p w14:paraId="47C4AE99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31" w:type="pct"/>
          </w:tcPr>
          <w:p w14:paraId="5F6B0EF4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0223D" w:rsidRPr="005502BD" w14:paraId="541DB8F4" w14:textId="77777777" w:rsidTr="00245761">
        <w:trPr>
          <w:trHeight w:val="454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103BE38C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6495322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shd w:val="clear" w:color="auto" w:fill="EFF6EA"/>
          </w:tcPr>
          <w:p w14:paraId="4AB1AFC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Costuri neacoperite</w:t>
            </w:r>
          </w:p>
        </w:tc>
        <w:tc>
          <w:tcPr>
            <w:tcW w:w="3474" w:type="pct"/>
            <w:gridSpan w:val="31"/>
            <w:shd w:val="clear" w:color="auto" w:fill="EFF6EA"/>
          </w:tcPr>
          <w:p w14:paraId="1DB216B4" w14:textId="399BE001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Sursă de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 identificată</w:t>
            </w:r>
          </w:p>
        </w:tc>
      </w:tr>
      <w:tr w:rsidR="0030223D" w:rsidRPr="005502BD" w14:paraId="28866549" w14:textId="77777777" w:rsidTr="00245761">
        <w:trPr>
          <w:trHeight w:val="454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134D4003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159D5EA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  <w:shd w:val="clear" w:color="auto" w:fill="EFF6EA"/>
          </w:tcPr>
          <w:p w14:paraId="5143E80E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62" w:type="pct"/>
            <w:gridSpan w:val="4"/>
            <w:shd w:val="clear" w:color="auto" w:fill="EFF6EA"/>
          </w:tcPr>
          <w:p w14:paraId="352A495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Statutul negocierii</w:t>
            </w:r>
          </w:p>
          <w:p w14:paraId="324B4EF1" w14:textId="7F643629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Negocieri ini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iate /în proces de 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lastRenderedPageBreak/>
              <w:t>aprobare a finan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ării</w:t>
            </w:r>
          </w:p>
        </w:tc>
        <w:tc>
          <w:tcPr>
            <w:tcW w:w="483" w:type="pct"/>
            <w:gridSpan w:val="5"/>
            <w:shd w:val="clear" w:color="auto" w:fill="EFF6EA"/>
          </w:tcPr>
          <w:p w14:paraId="0E2034F7" w14:textId="1471236F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lastRenderedPageBreak/>
              <w:t>Informa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ii cu privire la negociere</w:t>
            </w:r>
          </w:p>
          <w:p w14:paraId="049CB12A" w14:textId="595A080A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Cu cine se negociază, 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termenul estimat de finalizare a negocierii,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.a.</w:t>
            </w:r>
          </w:p>
        </w:tc>
        <w:tc>
          <w:tcPr>
            <w:tcW w:w="483" w:type="pct"/>
            <w:gridSpan w:val="4"/>
            <w:shd w:val="clear" w:color="auto" w:fill="EFF6EA"/>
          </w:tcPr>
          <w:p w14:paraId="0A454C09" w14:textId="0316A3E1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lastRenderedPageBreak/>
              <w:t>Tip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</w:t>
            </w:r>
          </w:p>
          <w:p w14:paraId="1F82BC7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împrumut/ grant</w:t>
            </w:r>
          </w:p>
        </w:tc>
        <w:tc>
          <w:tcPr>
            <w:tcW w:w="485" w:type="pct"/>
            <w:gridSpan w:val="6"/>
            <w:shd w:val="clear" w:color="auto" w:fill="EFF6EA"/>
          </w:tcPr>
          <w:p w14:paraId="7584770B" w14:textId="1C30A958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asisten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ă</w:t>
            </w:r>
          </w:p>
          <w:p w14:paraId="75D7D71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financiară/ tehnică</w:t>
            </w:r>
          </w:p>
        </w:tc>
        <w:tc>
          <w:tcPr>
            <w:tcW w:w="484" w:type="pct"/>
            <w:gridSpan w:val="4"/>
            <w:shd w:val="clear" w:color="auto" w:fill="EFF6EA"/>
          </w:tcPr>
          <w:p w14:paraId="746324A8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89" w:type="pct"/>
            <w:gridSpan w:val="6"/>
            <w:shd w:val="clear" w:color="auto" w:fill="EFF6EA"/>
          </w:tcPr>
          <w:p w14:paraId="1A822DC1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88" w:type="pct"/>
            <w:gridSpan w:val="2"/>
            <w:shd w:val="clear" w:color="auto" w:fill="EFF6EA"/>
          </w:tcPr>
          <w:p w14:paraId="0F220E2C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30223D" w:rsidRPr="005502BD" w14:paraId="39878EDD" w14:textId="77777777" w:rsidTr="00245761">
        <w:trPr>
          <w:trHeight w:val="258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46E856F1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5A5C48F2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  <w:shd w:val="clear" w:color="auto" w:fill="EFF6EA"/>
          </w:tcPr>
          <w:p w14:paraId="21674D40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62" w:type="pct"/>
            <w:gridSpan w:val="4"/>
            <w:shd w:val="clear" w:color="auto" w:fill="auto"/>
          </w:tcPr>
          <w:p w14:paraId="130B41D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pct"/>
            <w:gridSpan w:val="5"/>
            <w:shd w:val="clear" w:color="auto" w:fill="auto"/>
          </w:tcPr>
          <w:p w14:paraId="31EA2B7A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pct"/>
            <w:gridSpan w:val="4"/>
            <w:shd w:val="clear" w:color="auto" w:fill="auto"/>
          </w:tcPr>
          <w:p w14:paraId="7F92B4A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5" w:type="pct"/>
            <w:gridSpan w:val="6"/>
            <w:shd w:val="clear" w:color="auto" w:fill="auto"/>
          </w:tcPr>
          <w:p w14:paraId="3A29092A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4" w:type="pct"/>
            <w:gridSpan w:val="4"/>
            <w:shd w:val="clear" w:color="auto" w:fill="auto"/>
          </w:tcPr>
          <w:p w14:paraId="5351676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9" w:type="pct"/>
            <w:gridSpan w:val="6"/>
            <w:shd w:val="clear" w:color="auto" w:fill="auto"/>
          </w:tcPr>
          <w:p w14:paraId="74F89768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8" w:type="pct"/>
            <w:gridSpan w:val="2"/>
            <w:shd w:val="clear" w:color="auto" w:fill="auto"/>
          </w:tcPr>
          <w:p w14:paraId="7FD56B6F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0223D" w:rsidRPr="005502BD" w14:paraId="516E3F92" w14:textId="77777777" w:rsidTr="00245761">
        <w:trPr>
          <w:trHeight w:val="350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208092C6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7F8B6B4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  <w:shd w:val="clear" w:color="auto" w:fill="EFF6EA"/>
          </w:tcPr>
          <w:p w14:paraId="229F6939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474" w:type="pct"/>
            <w:gridSpan w:val="31"/>
            <w:shd w:val="clear" w:color="auto" w:fill="EFF6EA"/>
          </w:tcPr>
          <w:p w14:paraId="58946EDF" w14:textId="70A7154A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Sursă de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 neidentificată</w:t>
            </w:r>
          </w:p>
        </w:tc>
      </w:tr>
      <w:tr w:rsidR="0030223D" w:rsidRPr="005502BD" w14:paraId="5F4C25A5" w14:textId="77777777" w:rsidTr="00245761">
        <w:trPr>
          <w:trHeight w:val="283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0D89A6B9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74CDC32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  <w:shd w:val="clear" w:color="auto" w:fill="EFF6EA"/>
          </w:tcPr>
          <w:p w14:paraId="14C46EA3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09" w:type="pct"/>
            <w:gridSpan w:val="10"/>
            <w:shd w:val="clear" w:color="auto" w:fill="EFF6EA"/>
          </w:tcPr>
          <w:p w14:paraId="4ED510FF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1115" w:type="pct"/>
            <w:gridSpan w:val="11"/>
            <w:shd w:val="clear" w:color="auto" w:fill="EFF6EA"/>
          </w:tcPr>
          <w:p w14:paraId="5EF9DFC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1149" w:type="pct"/>
            <w:gridSpan w:val="10"/>
            <w:shd w:val="clear" w:color="auto" w:fill="EFF6EA"/>
          </w:tcPr>
          <w:p w14:paraId="330B9B28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30223D" w:rsidRPr="005502BD" w14:paraId="53700FD6" w14:textId="77777777" w:rsidTr="00245761">
        <w:trPr>
          <w:trHeight w:val="260"/>
        </w:trPr>
        <w:tc>
          <w:tcPr>
            <w:tcW w:w="230" w:type="pct"/>
            <w:vMerge/>
            <w:shd w:val="clear" w:color="auto" w:fill="F2F2F2" w:themeFill="background1" w:themeFillShade="F2"/>
          </w:tcPr>
          <w:p w14:paraId="074D1C29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F2F2F2" w:themeFill="background1" w:themeFillShade="F2"/>
          </w:tcPr>
          <w:p w14:paraId="343E15F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  <w:shd w:val="clear" w:color="auto" w:fill="EFF6EA"/>
          </w:tcPr>
          <w:p w14:paraId="4CDE03CB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09" w:type="pct"/>
            <w:gridSpan w:val="10"/>
          </w:tcPr>
          <w:p w14:paraId="7C4452C4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6200,0</w:t>
            </w:r>
          </w:p>
        </w:tc>
        <w:tc>
          <w:tcPr>
            <w:tcW w:w="1115" w:type="pct"/>
            <w:gridSpan w:val="11"/>
          </w:tcPr>
          <w:p w14:paraId="6428291B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6200,0</w:t>
            </w:r>
          </w:p>
        </w:tc>
        <w:tc>
          <w:tcPr>
            <w:tcW w:w="1149" w:type="pct"/>
            <w:gridSpan w:val="10"/>
          </w:tcPr>
          <w:p w14:paraId="73BDCD0B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6200,0</w:t>
            </w:r>
          </w:p>
        </w:tc>
      </w:tr>
      <w:tr w:rsidR="0030223D" w:rsidRPr="005502BD" w14:paraId="2E1A6623" w14:textId="77777777" w:rsidTr="007E3177">
        <w:trPr>
          <w:trHeight w:val="454"/>
        </w:trPr>
        <w:tc>
          <w:tcPr>
            <w:tcW w:w="230" w:type="pct"/>
            <w:shd w:val="clear" w:color="auto" w:fill="EFF6EA"/>
          </w:tcPr>
          <w:p w14:paraId="0D1C73DD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1795A713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Alte resurse necesare</w:t>
            </w:r>
          </w:p>
          <w:p w14:paraId="633749CF" w14:textId="7FBFAC2A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Specifica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alte resurse necesare pentru implementare</w:t>
            </w:r>
          </w:p>
        </w:tc>
        <w:tc>
          <w:tcPr>
            <w:tcW w:w="3890" w:type="pct"/>
            <w:gridSpan w:val="33"/>
          </w:tcPr>
          <w:p w14:paraId="5B177618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0223D" w:rsidRPr="005502BD" w14:paraId="611773FD" w14:textId="77777777" w:rsidTr="007E3177">
        <w:trPr>
          <w:trHeight w:val="454"/>
        </w:trPr>
        <w:tc>
          <w:tcPr>
            <w:tcW w:w="230" w:type="pct"/>
            <w:shd w:val="clear" w:color="auto" w:fill="EFF6EA"/>
          </w:tcPr>
          <w:p w14:paraId="45CD2A60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EFF6EA"/>
          </w:tcPr>
          <w:p w14:paraId="6ADF80A9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Riscuri de implementare</w:t>
            </w:r>
          </w:p>
          <w:p w14:paraId="1B57C0CB" w14:textId="73019CEC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3-5 cele mai majore riscuri aferente implementării proiectului</w:t>
            </w:r>
          </w:p>
        </w:tc>
        <w:tc>
          <w:tcPr>
            <w:tcW w:w="3890" w:type="pct"/>
            <w:gridSpan w:val="33"/>
          </w:tcPr>
          <w:p w14:paraId="108BE6B8" w14:textId="7863E688" w:rsidR="0030223D" w:rsidRPr="007E3177" w:rsidRDefault="0030223D" w:rsidP="007E3177">
            <w:pPr>
              <w:pStyle w:val="af8"/>
              <w:numPr>
                <w:ilvl w:val="0"/>
                <w:numId w:val="33"/>
              </w:numPr>
              <w:ind w:left="176" w:hanging="176"/>
              <w:rPr>
                <w:rFonts w:cs="Times New Roman"/>
                <w:color w:val="auto"/>
                <w:sz w:val="20"/>
                <w:szCs w:val="20"/>
              </w:rPr>
            </w:pPr>
            <w:r w:rsidRPr="007E3177">
              <w:rPr>
                <w:rFonts w:cs="Times New Roman"/>
                <w:color w:val="auto"/>
                <w:sz w:val="20"/>
                <w:szCs w:val="20"/>
              </w:rPr>
              <w:t>Instabilitatea politică</w:t>
            </w:r>
            <w:r w:rsidR="007E3177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  <w:p w14:paraId="621ED272" w14:textId="13DD5ED4" w:rsidR="0030223D" w:rsidRPr="007E3177" w:rsidRDefault="0030223D" w:rsidP="007E3177">
            <w:pPr>
              <w:pStyle w:val="af8"/>
              <w:numPr>
                <w:ilvl w:val="0"/>
                <w:numId w:val="33"/>
              </w:numPr>
              <w:ind w:left="176" w:hanging="176"/>
              <w:rPr>
                <w:rFonts w:cs="Times New Roman"/>
                <w:color w:val="auto"/>
                <w:sz w:val="20"/>
                <w:szCs w:val="20"/>
              </w:rPr>
            </w:pPr>
            <w:r w:rsidRPr="007E3177">
              <w:rPr>
                <w:rFonts w:cs="Times New Roman"/>
                <w:color w:val="auto"/>
                <w:sz w:val="20"/>
                <w:szCs w:val="20"/>
              </w:rPr>
              <w:t>Abateri de la buget</w:t>
            </w:r>
            <w:r w:rsidR="007E3177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  <w:p w14:paraId="537C42B1" w14:textId="092597C4" w:rsidR="0030223D" w:rsidRPr="007E3177" w:rsidRDefault="0030223D" w:rsidP="007E3177">
            <w:pPr>
              <w:pStyle w:val="af8"/>
              <w:numPr>
                <w:ilvl w:val="0"/>
                <w:numId w:val="33"/>
              </w:numPr>
              <w:ind w:left="176" w:hanging="176"/>
              <w:rPr>
                <w:rFonts w:cs="Times New Roman"/>
                <w:color w:val="auto"/>
                <w:sz w:val="20"/>
                <w:szCs w:val="20"/>
              </w:rPr>
            </w:pPr>
            <w:r w:rsidRPr="007E3177">
              <w:rPr>
                <w:rFonts w:cs="Times New Roman"/>
                <w:color w:val="auto"/>
                <w:sz w:val="20"/>
                <w:szCs w:val="20"/>
              </w:rPr>
              <w:t>Insuficien</w:t>
            </w:r>
            <w:r w:rsidR="00F07D0C" w:rsidRPr="007E3177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7E3177">
              <w:rPr>
                <w:rFonts w:cs="Times New Roman"/>
                <w:color w:val="auto"/>
                <w:sz w:val="20"/>
                <w:szCs w:val="20"/>
              </w:rPr>
              <w:t>a numărului de resurse umane.</w:t>
            </w:r>
          </w:p>
        </w:tc>
      </w:tr>
      <w:tr w:rsidR="0030223D" w:rsidRPr="005502BD" w14:paraId="27C4EF35" w14:textId="77777777" w:rsidTr="00245761">
        <w:trPr>
          <w:trHeight w:val="385"/>
        </w:trPr>
        <w:tc>
          <w:tcPr>
            <w:tcW w:w="230" w:type="pct"/>
            <w:vMerge w:val="restart"/>
            <w:shd w:val="clear" w:color="auto" w:fill="EFF6EA"/>
          </w:tcPr>
          <w:p w14:paraId="5BC99C22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 w:val="restart"/>
            <w:shd w:val="clear" w:color="auto" w:fill="EFF6EA"/>
          </w:tcPr>
          <w:p w14:paraId="60779B6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Echipa de implementare/ coordonare a proiectului</w:t>
            </w:r>
          </w:p>
        </w:tc>
        <w:tc>
          <w:tcPr>
            <w:tcW w:w="773" w:type="pct"/>
            <w:gridSpan w:val="3"/>
            <w:shd w:val="clear" w:color="auto" w:fill="EFF6EA"/>
          </w:tcPr>
          <w:p w14:paraId="67923441" w14:textId="2C14833D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Rolul în managementul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implementarea proiectului</w:t>
            </w:r>
          </w:p>
        </w:tc>
        <w:tc>
          <w:tcPr>
            <w:tcW w:w="663" w:type="pct"/>
            <w:gridSpan w:val="6"/>
            <w:shd w:val="clear" w:color="auto" w:fill="EFF6EA"/>
          </w:tcPr>
          <w:p w14:paraId="6EEBA06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Nume, prenume</w:t>
            </w:r>
          </w:p>
        </w:tc>
        <w:tc>
          <w:tcPr>
            <w:tcW w:w="647" w:type="pct"/>
            <w:gridSpan w:val="7"/>
            <w:shd w:val="clear" w:color="auto" w:fill="EFF6EA"/>
          </w:tcPr>
          <w:p w14:paraId="6075030E" w14:textId="520587C4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Institu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ia</w:t>
            </w:r>
          </w:p>
        </w:tc>
        <w:tc>
          <w:tcPr>
            <w:tcW w:w="835" w:type="pct"/>
            <w:gridSpan w:val="10"/>
            <w:shd w:val="clear" w:color="auto" w:fill="EFF6EA"/>
          </w:tcPr>
          <w:p w14:paraId="04030B21" w14:textId="2F73E202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Func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ia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subdiviziunea</w:t>
            </w:r>
          </w:p>
        </w:tc>
        <w:tc>
          <w:tcPr>
            <w:tcW w:w="972" w:type="pct"/>
            <w:gridSpan w:val="7"/>
            <w:shd w:val="clear" w:color="auto" w:fill="EFF6EA"/>
          </w:tcPr>
          <w:p w14:paraId="03CE98B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 telefon, e-mail</w:t>
            </w:r>
          </w:p>
        </w:tc>
      </w:tr>
      <w:tr w:rsidR="0030223D" w:rsidRPr="005502BD" w14:paraId="347D92E1" w14:textId="77777777" w:rsidTr="00245761">
        <w:trPr>
          <w:trHeight w:val="385"/>
        </w:trPr>
        <w:tc>
          <w:tcPr>
            <w:tcW w:w="230" w:type="pct"/>
            <w:vMerge/>
            <w:shd w:val="clear" w:color="auto" w:fill="EFF6EA"/>
          </w:tcPr>
          <w:p w14:paraId="49199879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75FB3A1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73" w:type="pct"/>
            <w:gridSpan w:val="3"/>
            <w:shd w:val="clear" w:color="auto" w:fill="auto"/>
          </w:tcPr>
          <w:p w14:paraId="41F05FE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t>Manager de proiect</w:t>
            </w:r>
          </w:p>
        </w:tc>
        <w:tc>
          <w:tcPr>
            <w:tcW w:w="663" w:type="pct"/>
            <w:gridSpan w:val="6"/>
            <w:shd w:val="clear" w:color="auto" w:fill="auto"/>
          </w:tcPr>
          <w:p w14:paraId="3D9C9303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502BD">
              <w:rPr>
                <w:rFonts w:cs="Times New Roman"/>
                <w:color w:val="auto"/>
                <w:sz w:val="20"/>
                <w:szCs w:val="20"/>
              </w:rPr>
              <w:t>Larionov</w:t>
            </w:r>
            <w:proofErr w:type="spellEnd"/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Alexandru </w:t>
            </w:r>
          </w:p>
        </w:tc>
        <w:tc>
          <w:tcPr>
            <w:tcW w:w="647" w:type="pct"/>
            <w:gridSpan w:val="7"/>
            <w:shd w:val="clear" w:color="auto" w:fill="auto"/>
          </w:tcPr>
          <w:p w14:paraId="3AC0AF5C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Inspectoratul General de Carabinieri</w:t>
            </w:r>
          </w:p>
        </w:tc>
        <w:tc>
          <w:tcPr>
            <w:tcW w:w="835" w:type="pct"/>
            <w:gridSpan w:val="10"/>
            <w:shd w:val="clear" w:color="auto" w:fill="auto"/>
          </w:tcPr>
          <w:p w14:paraId="0D142B06" w14:textId="4C647A63" w:rsidR="0030223D" w:rsidRPr="005502BD" w:rsidRDefault="00F07D0C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="0030223D" w:rsidRPr="005502BD">
              <w:rPr>
                <w:rFonts w:cs="Times New Roman"/>
                <w:color w:val="auto"/>
                <w:sz w:val="20"/>
                <w:szCs w:val="20"/>
              </w:rPr>
              <w:t>ef al Direc</w:t>
            </w:r>
            <w:r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30223D" w:rsidRPr="005502BD">
              <w:rPr>
                <w:rFonts w:cs="Times New Roman"/>
                <w:color w:val="auto"/>
                <w:sz w:val="20"/>
                <w:szCs w:val="20"/>
              </w:rPr>
              <w:t>iei management strategic</w:t>
            </w:r>
          </w:p>
        </w:tc>
        <w:tc>
          <w:tcPr>
            <w:tcW w:w="972" w:type="pct"/>
            <w:gridSpan w:val="7"/>
            <w:shd w:val="clear" w:color="auto" w:fill="auto"/>
          </w:tcPr>
          <w:p w14:paraId="7D6EF22A" w14:textId="77777777" w:rsidR="00245761" w:rsidRDefault="00000000" w:rsidP="005502BD">
            <w:pPr>
              <w:rPr>
                <w:rStyle w:val="af"/>
              </w:rPr>
            </w:pPr>
            <w:hyperlink r:id="rId11" w:history="1">
              <w:r w:rsidR="0030223D" w:rsidRPr="005502BD">
                <w:rPr>
                  <w:rStyle w:val="af"/>
                  <w:rFonts w:cs="Times New Roman"/>
                  <w:color w:val="auto"/>
                  <w:sz w:val="20"/>
                  <w:szCs w:val="20"/>
                </w:rPr>
                <w:t>alexandru.larionov@igc.gov.md</w:t>
              </w:r>
            </w:hyperlink>
            <w:r w:rsidR="00245761">
              <w:rPr>
                <w:rStyle w:val="af"/>
                <w:rFonts w:cs="Times New Roman"/>
                <w:color w:val="auto"/>
                <w:sz w:val="20"/>
                <w:szCs w:val="20"/>
              </w:rPr>
              <w:t>,</w:t>
            </w:r>
          </w:p>
          <w:p w14:paraId="59C34D69" w14:textId="59F3EA43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068124555</w:t>
            </w:r>
          </w:p>
        </w:tc>
      </w:tr>
      <w:tr w:rsidR="0030223D" w:rsidRPr="005502BD" w14:paraId="6965C6E2" w14:textId="77777777" w:rsidTr="00245761">
        <w:trPr>
          <w:trHeight w:val="454"/>
        </w:trPr>
        <w:tc>
          <w:tcPr>
            <w:tcW w:w="230" w:type="pct"/>
            <w:vMerge w:val="restart"/>
            <w:shd w:val="clear" w:color="auto" w:fill="EFF6EA"/>
          </w:tcPr>
          <w:p w14:paraId="5078A47E" w14:textId="77777777" w:rsidR="0030223D" w:rsidRPr="005502BD" w:rsidRDefault="0030223D" w:rsidP="00891A7B">
            <w:pPr>
              <w:pStyle w:val="af8"/>
              <w:numPr>
                <w:ilvl w:val="0"/>
                <w:numId w:val="25"/>
              </w:numPr>
              <w:tabs>
                <w:tab w:val="left" w:pos="615"/>
              </w:tabs>
              <w:ind w:hanging="801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 w:val="restart"/>
            <w:shd w:val="clear" w:color="auto" w:fill="EFF6EA"/>
          </w:tcPr>
          <w:p w14:paraId="3F4B5F0C" w14:textId="40D490B4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Alte informa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963" w:type="pct"/>
            <w:gridSpan w:val="5"/>
            <w:shd w:val="clear" w:color="auto" w:fill="EFF6EA"/>
          </w:tcPr>
          <w:p w14:paraId="498A3111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 examinat de CIPS</w:t>
            </w:r>
          </w:p>
        </w:tc>
        <w:tc>
          <w:tcPr>
            <w:tcW w:w="2927" w:type="pct"/>
            <w:gridSpan w:val="28"/>
          </w:tcPr>
          <w:p w14:paraId="55892D9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</w:t>
            </w:r>
          </w:p>
          <w:p w14:paraId="0AA7FB71" w14:textId="407D3E3F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data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edin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ei:</w:t>
            </w:r>
          </w:p>
        </w:tc>
      </w:tr>
      <w:tr w:rsidR="0030223D" w:rsidRPr="005502BD" w14:paraId="79DB16B6" w14:textId="77777777" w:rsidTr="00245761">
        <w:trPr>
          <w:trHeight w:val="454"/>
        </w:trPr>
        <w:tc>
          <w:tcPr>
            <w:tcW w:w="230" w:type="pct"/>
            <w:vMerge/>
            <w:shd w:val="clear" w:color="auto" w:fill="EFF6EA"/>
          </w:tcPr>
          <w:p w14:paraId="008BCC15" w14:textId="77777777" w:rsidR="0030223D" w:rsidRPr="005502BD" w:rsidRDefault="0030223D" w:rsidP="00891A7B">
            <w:pPr>
              <w:pStyle w:val="af8"/>
              <w:numPr>
                <w:ilvl w:val="0"/>
                <w:numId w:val="16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0E20FE6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3" w:type="pct"/>
            <w:gridSpan w:val="5"/>
            <w:shd w:val="clear" w:color="auto" w:fill="EFF6EA"/>
          </w:tcPr>
          <w:p w14:paraId="22CC4E73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 precedat de analiza ex-ante/ studiu de fezabilitate</w:t>
            </w:r>
          </w:p>
        </w:tc>
        <w:tc>
          <w:tcPr>
            <w:tcW w:w="2927" w:type="pct"/>
            <w:gridSpan w:val="28"/>
          </w:tcPr>
          <w:p w14:paraId="12EA440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</w:t>
            </w:r>
          </w:p>
          <w:p w14:paraId="4040326B" w14:textId="32125E33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link la raport.</w:t>
            </w:r>
          </w:p>
        </w:tc>
      </w:tr>
      <w:tr w:rsidR="0030223D" w:rsidRPr="005502BD" w14:paraId="0FE02AD5" w14:textId="77777777" w:rsidTr="00245761">
        <w:trPr>
          <w:trHeight w:val="454"/>
        </w:trPr>
        <w:tc>
          <w:tcPr>
            <w:tcW w:w="230" w:type="pct"/>
            <w:vMerge/>
            <w:shd w:val="clear" w:color="auto" w:fill="EFF6EA"/>
          </w:tcPr>
          <w:p w14:paraId="6503328F" w14:textId="77777777" w:rsidR="0030223D" w:rsidRPr="005502BD" w:rsidRDefault="0030223D" w:rsidP="00891A7B">
            <w:pPr>
              <w:pStyle w:val="af8"/>
              <w:numPr>
                <w:ilvl w:val="0"/>
                <w:numId w:val="16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EFF6EA"/>
          </w:tcPr>
          <w:p w14:paraId="46B78E43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3" w:type="pct"/>
            <w:gridSpan w:val="5"/>
            <w:shd w:val="clear" w:color="auto" w:fill="EFF6EA"/>
          </w:tcPr>
          <w:p w14:paraId="0AD972EA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Proiectul este planificat într-un document de politici publice sau de planificare</w:t>
            </w:r>
          </w:p>
        </w:tc>
        <w:tc>
          <w:tcPr>
            <w:tcW w:w="2927" w:type="pct"/>
            <w:gridSpan w:val="28"/>
          </w:tcPr>
          <w:p w14:paraId="531A34E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</w:t>
            </w:r>
          </w:p>
          <w:p w14:paraId="2F6D5199" w14:textId="1E252C8D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ac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iunea din Programul sectorial, direc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ia prioritară din Strategia sectorială, numărul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denumirea documentului de planificare.</w:t>
            </w:r>
          </w:p>
        </w:tc>
      </w:tr>
    </w:tbl>
    <w:p w14:paraId="25D7F576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8F07FAA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D5E87C1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E8ADFA3" w14:textId="77777777" w:rsidR="0030223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FDA853F" w14:textId="77777777" w:rsidR="00AD5D13" w:rsidRDefault="00AD5D13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D36A146" w14:textId="77777777" w:rsidR="00AD5D13" w:rsidRDefault="00AD5D13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3D5B6AD" w14:textId="77777777" w:rsidR="00AD5D13" w:rsidRDefault="00AD5D13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8CDBFD3" w14:textId="77777777" w:rsidR="00AD5D13" w:rsidRDefault="00AD5D13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844C53D" w14:textId="77777777" w:rsidR="00AD5D13" w:rsidRDefault="00AD5D13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14F88DC" w14:textId="77777777" w:rsidR="00AD5D13" w:rsidRDefault="00AD5D13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3420F47" w14:textId="77777777" w:rsidR="00AD5D13" w:rsidRDefault="00AD5D13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850E8D8" w14:textId="77777777" w:rsidR="00AD5D13" w:rsidRDefault="00AD5D13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30155FA" w14:textId="77777777" w:rsidR="00AD5D13" w:rsidRPr="005502BD" w:rsidRDefault="00AD5D13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0B2590B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F227294" w14:textId="4F1F9383" w:rsidR="00AD5D13" w:rsidRPr="00AD5D13" w:rsidRDefault="00AD5D13" w:rsidP="00AD5D13">
      <w:pPr>
        <w:pStyle w:val="af8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lastRenderedPageBreak/>
        <w:t>Proiect</w:t>
      </w:r>
    </w:p>
    <w:p w14:paraId="5245E9AD" w14:textId="77777777" w:rsidR="00AD5D13" w:rsidRPr="005502BD" w:rsidRDefault="00AD5D13" w:rsidP="005502BD">
      <w:pPr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2737"/>
        <w:gridCol w:w="669"/>
        <w:gridCol w:w="802"/>
        <w:gridCol w:w="847"/>
        <w:gridCol w:w="448"/>
        <w:gridCol w:w="139"/>
        <w:gridCol w:w="45"/>
        <w:gridCol w:w="1110"/>
        <w:gridCol w:w="233"/>
        <w:gridCol w:w="91"/>
        <w:gridCol w:w="48"/>
        <w:gridCol w:w="227"/>
        <w:gridCol w:w="248"/>
        <w:gridCol w:w="448"/>
        <w:gridCol w:w="466"/>
        <w:gridCol w:w="97"/>
        <w:gridCol w:w="514"/>
        <w:gridCol w:w="218"/>
        <w:gridCol w:w="375"/>
        <w:gridCol w:w="163"/>
        <w:gridCol w:w="215"/>
        <w:gridCol w:w="542"/>
        <w:gridCol w:w="384"/>
        <w:gridCol w:w="324"/>
        <w:gridCol w:w="230"/>
        <w:gridCol w:w="357"/>
        <w:gridCol w:w="76"/>
        <w:gridCol w:w="6"/>
        <w:gridCol w:w="88"/>
        <w:gridCol w:w="239"/>
        <w:gridCol w:w="717"/>
        <w:gridCol w:w="169"/>
        <w:gridCol w:w="1298"/>
      </w:tblGrid>
      <w:tr w:rsidR="0030223D" w:rsidRPr="005502BD" w14:paraId="34351141" w14:textId="77777777" w:rsidTr="0030223D">
        <w:trPr>
          <w:trHeight w:val="454"/>
        </w:trPr>
        <w:tc>
          <w:tcPr>
            <w:tcW w:w="184" w:type="pct"/>
            <w:shd w:val="clear" w:color="auto" w:fill="538135" w:themeFill="accent6" w:themeFillShade="BF"/>
          </w:tcPr>
          <w:p w14:paraId="3FF1C20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905" w:type="pct"/>
            <w:shd w:val="clear" w:color="auto" w:fill="538135" w:themeFill="accent6" w:themeFillShade="BF"/>
          </w:tcPr>
          <w:p w14:paraId="38AC466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Element</w:t>
            </w:r>
          </w:p>
        </w:tc>
        <w:tc>
          <w:tcPr>
            <w:tcW w:w="3911" w:type="pct"/>
            <w:gridSpan w:val="32"/>
            <w:shd w:val="clear" w:color="auto" w:fill="538135" w:themeFill="accent6" w:themeFillShade="BF"/>
          </w:tcPr>
          <w:p w14:paraId="4416A7E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Răspuns</w:t>
            </w:r>
          </w:p>
        </w:tc>
      </w:tr>
      <w:tr w:rsidR="0030223D" w:rsidRPr="005502BD" w14:paraId="0C7C7DCF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72E3C28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26A9AB2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Număr proiect</w:t>
            </w:r>
          </w:p>
          <w:p w14:paraId="5618AEC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Se completează de CS</w:t>
            </w:r>
          </w:p>
        </w:tc>
        <w:tc>
          <w:tcPr>
            <w:tcW w:w="3911" w:type="pct"/>
            <w:gridSpan w:val="32"/>
            <w:shd w:val="clear" w:color="auto" w:fill="EFF6EA"/>
          </w:tcPr>
          <w:p w14:paraId="0BF68C99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0223D" w:rsidRPr="005502BD" w14:paraId="7BA91CB2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1EF338D5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3D7F38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Denumire proiect</w:t>
            </w:r>
          </w:p>
          <w:p w14:paraId="3EA786EC" w14:textId="712FBFAC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titlul succint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generic</w:t>
            </w:r>
          </w:p>
        </w:tc>
        <w:tc>
          <w:tcPr>
            <w:tcW w:w="3911" w:type="pct"/>
            <w:gridSpan w:val="32"/>
          </w:tcPr>
          <w:p w14:paraId="3BEFDAC9" w14:textId="5A19EC0F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Modernizarea sistemului de pază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 a obiective</w:t>
            </w:r>
            <w:r w:rsidR="000C38A7">
              <w:rPr>
                <w:rFonts w:cs="Times New Roman"/>
                <w:color w:val="auto"/>
                <w:sz w:val="20"/>
                <w:szCs w:val="20"/>
              </w:rPr>
              <w:t>lor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de infrastructură critică, misiuni diplomatice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transporturilor speciale</w:t>
            </w:r>
          </w:p>
        </w:tc>
      </w:tr>
      <w:tr w:rsidR="0030223D" w:rsidRPr="005502BD" w14:paraId="21C71D90" w14:textId="77777777" w:rsidTr="000C38A7">
        <w:trPr>
          <w:trHeight w:val="454"/>
        </w:trPr>
        <w:tc>
          <w:tcPr>
            <w:tcW w:w="184" w:type="pct"/>
            <w:shd w:val="clear" w:color="auto" w:fill="EFF6EA"/>
          </w:tcPr>
          <w:p w14:paraId="21BEC40A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2E737259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Stare proiect</w:t>
            </w:r>
          </w:p>
        </w:tc>
        <w:tc>
          <w:tcPr>
            <w:tcW w:w="1924" w:type="pct"/>
            <w:gridSpan w:val="14"/>
            <w:shd w:val="clear" w:color="auto" w:fill="auto"/>
          </w:tcPr>
          <w:p w14:paraId="1DF69B72" w14:textId="77777777" w:rsidR="0030223D" w:rsidRPr="00245761" w:rsidRDefault="0030223D" w:rsidP="00245761">
            <w:pPr>
              <w:pStyle w:val="af8"/>
              <w:numPr>
                <w:ilvl w:val="0"/>
                <w:numId w:val="12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245761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 nou</w:t>
            </w:r>
          </w:p>
        </w:tc>
        <w:tc>
          <w:tcPr>
            <w:tcW w:w="1987" w:type="pct"/>
            <w:gridSpan w:val="18"/>
            <w:shd w:val="clear" w:color="auto" w:fill="auto"/>
          </w:tcPr>
          <w:p w14:paraId="18B63976" w14:textId="77777777" w:rsidR="0030223D" w:rsidRPr="005502BD" w:rsidRDefault="0030223D" w:rsidP="005502BD">
            <w:pPr>
              <w:ind w:left="360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 în derulare</w:t>
            </w:r>
          </w:p>
        </w:tc>
      </w:tr>
      <w:tr w:rsidR="0030223D" w:rsidRPr="005502BD" w14:paraId="2A7DF4D8" w14:textId="77777777" w:rsidTr="000C38A7">
        <w:trPr>
          <w:trHeight w:val="454"/>
        </w:trPr>
        <w:tc>
          <w:tcPr>
            <w:tcW w:w="184" w:type="pct"/>
            <w:shd w:val="clear" w:color="auto" w:fill="EFF6EA"/>
          </w:tcPr>
          <w:p w14:paraId="6EC5F1E7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3ADE2DE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Perioada de implementare a proiectului</w:t>
            </w:r>
          </w:p>
        </w:tc>
        <w:tc>
          <w:tcPr>
            <w:tcW w:w="1449" w:type="pct"/>
            <w:gridSpan w:val="9"/>
            <w:shd w:val="clear" w:color="auto" w:fill="EFF6EA"/>
          </w:tcPr>
          <w:p w14:paraId="7893712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Data estimată pentru lansare </w:t>
            </w:r>
          </w:p>
          <w:p w14:paraId="4B68992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În format zi, lună, an</w:t>
            </w:r>
          </w:p>
        </w:tc>
        <w:tc>
          <w:tcPr>
            <w:tcW w:w="475" w:type="pct"/>
            <w:gridSpan w:val="5"/>
            <w:shd w:val="clear" w:color="auto" w:fill="auto"/>
          </w:tcPr>
          <w:p w14:paraId="06C8E2DD" w14:textId="51B2AAA1" w:rsidR="0030223D" w:rsidRPr="005502BD" w:rsidRDefault="000C38A7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01.01.</w:t>
            </w:r>
            <w:r w:rsidR="0030223D"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2025</w:t>
            </w:r>
          </w:p>
        </w:tc>
        <w:tc>
          <w:tcPr>
            <w:tcW w:w="1265" w:type="pct"/>
            <w:gridSpan w:val="15"/>
            <w:shd w:val="clear" w:color="auto" w:fill="EFF6EA"/>
          </w:tcPr>
          <w:p w14:paraId="63B3DC6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Data estimată de finalizare </w:t>
            </w:r>
          </w:p>
          <w:p w14:paraId="061B2407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În format zi, lună, an</w:t>
            </w:r>
          </w:p>
        </w:tc>
        <w:tc>
          <w:tcPr>
            <w:tcW w:w="722" w:type="pct"/>
            <w:gridSpan w:val="3"/>
            <w:shd w:val="clear" w:color="auto" w:fill="auto"/>
          </w:tcPr>
          <w:p w14:paraId="5A41D464" w14:textId="5861D57F" w:rsidR="0030223D" w:rsidRPr="005502BD" w:rsidRDefault="000C38A7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31.12.</w:t>
            </w:r>
            <w:r w:rsidR="0030223D"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2027</w:t>
            </w:r>
          </w:p>
        </w:tc>
      </w:tr>
      <w:tr w:rsidR="0030223D" w:rsidRPr="005502BD" w14:paraId="4667E87F" w14:textId="77777777" w:rsidTr="000C38A7">
        <w:trPr>
          <w:trHeight w:val="454"/>
        </w:trPr>
        <w:tc>
          <w:tcPr>
            <w:tcW w:w="184" w:type="pct"/>
            <w:shd w:val="clear" w:color="auto" w:fill="EFF6EA"/>
          </w:tcPr>
          <w:p w14:paraId="3D26C741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13B6D8B7" w14:textId="249ABE28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Sectorul de interven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ie</w:t>
            </w:r>
          </w:p>
        </w:tc>
        <w:tc>
          <w:tcPr>
            <w:tcW w:w="1924" w:type="pct"/>
            <w:gridSpan w:val="14"/>
            <w:shd w:val="clear" w:color="auto" w:fill="FFFFFF" w:themeFill="background1"/>
          </w:tcPr>
          <w:p w14:paraId="68A49E9F" w14:textId="651652EE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Ordine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securitate publică</w:t>
            </w:r>
          </w:p>
        </w:tc>
        <w:tc>
          <w:tcPr>
            <w:tcW w:w="1265" w:type="pct"/>
            <w:gridSpan w:val="15"/>
            <w:shd w:val="clear" w:color="auto" w:fill="EFF6EA"/>
          </w:tcPr>
          <w:p w14:paraId="0E66382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Tipul proiectului</w:t>
            </w:r>
          </w:p>
        </w:tc>
        <w:tc>
          <w:tcPr>
            <w:tcW w:w="722" w:type="pct"/>
            <w:gridSpan w:val="3"/>
            <w:shd w:val="clear" w:color="auto" w:fill="auto"/>
          </w:tcPr>
          <w:p w14:paraId="02858D83" w14:textId="79B1E0BA" w:rsidR="0030223D" w:rsidRPr="00245761" w:rsidRDefault="0030223D" w:rsidP="00245761">
            <w:pPr>
              <w:pStyle w:val="af8"/>
              <w:numPr>
                <w:ilvl w:val="0"/>
                <w:numId w:val="12"/>
              </w:numPr>
              <w:ind w:left="275" w:hanging="275"/>
              <w:rPr>
                <w:rFonts w:cs="Times New Roman"/>
                <w:color w:val="auto"/>
                <w:sz w:val="20"/>
                <w:szCs w:val="20"/>
              </w:rPr>
            </w:pPr>
            <w:r w:rsidRPr="00245761">
              <w:rPr>
                <w:rFonts w:cs="Times New Roman"/>
                <w:color w:val="auto"/>
                <w:sz w:val="20"/>
                <w:szCs w:val="20"/>
              </w:rPr>
              <w:t>Na</w:t>
            </w:r>
            <w:r w:rsidR="00F07D0C" w:rsidRPr="00245761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245761">
              <w:rPr>
                <w:rFonts w:cs="Times New Roman"/>
                <w:color w:val="auto"/>
                <w:sz w:val="20"/>
                <w:szCs w:val="20"/>
              </w:rPr>
              <w:t>ional</w:t>
            </w:r>
          </w:p>
          <w:p w14:paraId="58927D6E" w14:textId="77777777" w:rsidR="0030223D" w:rsidRPr="005502BD" w:rsidRDefault="0030223D" w:rsidP="00891A7B">
            <w:pPr>
              <w:pStyle w:val="af8"/>
              <w:numPr>
                <w:ilvl w:val="0"/>
                <w:numId w:val="10"/>
              </w:numPr>
              <w:ind w:left="344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Regional</w:t>
            </w:r>
          </w:p>
          <w:p w14:paraId="06E2D090" w14:textId="77777777" w:rsidR="0030223D" w:rsidRPr="005502BD" w:rsidRDefault="0030223D" w:rsidP="00891A7B">
            <w:pPr>
              <w:pStyle w:val="af8"/>
              <w:numPr>
                <w:ilvl w:val="0"/>
                <w:numId w:val="10"/>
              </w:numPr>
              <w:ind w:left="344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Local</w:t>
            </w:r>
          </w:p>
        </w:tc>
      </w:tr>
      <w:tr w:rsidR="0030223D" w:rsidRPr="005502BD" w14:paraId="36509D7E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1B4F3538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8B95A18" w14:textId="37FBBF2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Contextul proiectului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problema care va fi solu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ionată</w:t>
            </w:r>
          </w:p>
          <w:p w14:paraId="09C21FC4" w14:textId="06CAB81A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Descrie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într-un alineat contextul proiectului 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problema care va fi solu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ionată.</w:t>
            </w:r>
          </w:p>
          <w:p w14:paraId="77495BE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Maximum 100 de cuvinte</w:t>
            </w:r>
          </w:p>
        </w:tc>
        <w:tc>
          <w:tcPr>
            <w:tcW w:w="3911" w:type="pct"/>
            <w:gridSpan w:val="32"/>
          </w:tcPr>
          <w:p w14:paraId="54575B26" w14:textId="30B25DE9" w:rsidR="0030223D" w:rsidRPr="005502BD" w:rsidRDefault="0030223D" w:rsidP="000C38A7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Proiectul va contribui la schimbarea sistemului pază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ie, digitalizarea proceselor opera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ionale, minimizarea nr. de angaja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antrena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în serviciu, instituirea sistemului de control de la distan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ă.</w:t>
            </w:r>
          </w:p>
        </w:tc>
      </w:tr>
      <w:tr w:rsidR="0030223D" w:rsidRPr="005502BD" w14:paraId="17E5F9F3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4DB6B8B3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5D8814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Scopul proiectului</w:t>
            </w:r>
          </w:p>
          <w:p w14:paraId="0DE41088" w14:textId="62850525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într-o propozi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ie scopul proiectului</w:t>
            </w:r>
          </w:p>
        </w:tc>
        <w:tc>
          <w:tcPr>
            <w:tcW w:w="3911" w:type="pct"/>
            <w:gridSpan w:val="32"/>
          </w:tcPr>
          <w:p w14:paraId="015AEA95" w14:textId="2F308042" w:rsidR="0030223D" w:rsidRPr="005502BD" w:rsidRDefault="0030223D" w:rsidP="000C38A7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Eficientizarea sistemului de pază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ie la obiectivele de infrastructură critică a misiunilor diplomatice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transporturilor speciale.</w:t>
            </w:r>
          </w:p>
        </w:tc>
      </w:tr>
      <w:tr w:rsidR="0030223D" w:rsidRPr="005502BD" w14:paraId="24A35A20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6CB28C02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18B21EE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Obiectivele proiectului</w:t>
            </w:r>
          </w:p>
          <w:p w14:paraId="04594570" w14:textId="1A94F951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obiectivele proiectului (SMART)</w:t>
            </w:r>
          </w:p>
        </w:tc>
        <w:tc>
          <w:tcPr>
            <w:tcW w:w="3911" w:type="pct"/>
            <w:gridSpan w:val="32"/>
          </w:tcPr>
          <w:p w14:paraId="6FC99D45" w14:textId="3C4857BB" w:rsidR="0030223D" w:rsidRPr="005502BD" w:rsidRDefault="0030223D" w:rsidP="000C38A7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Ridicarea capacită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ilor opera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ionale privind pază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ie la obiectivele de infrastructură critică a misiunilor diplomatice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transporturilor speciale</w:t>
            </w:r>
            <w:r w:rsidR="000C38A7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30223D" w:rsidRPr="005502BD" w14:paraId="0D1429EE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29C5536B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121E08E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Beneficiarii proiectului</w:t>
            </w:r>
          </w:p>
          <w:p w14:paraId="2547BE37" w14:textId="681ED3A0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grupul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intă al proiectului</w:t>
            </w:r>
          </w:p>
        </w:tc>
        <w:tc>
          <w:tcPr>
            <w:tcW w:w="3911" w:type="pct"/>
            <w:gridSpan w:val="32"/>
          </w:tcPr>
          <w:p w14:paraId="4C58FDF9" w14:textId="011FC9F9" w:rsidR="0030223D" w:rsidRPr="005502BD" w:rsidRDefault="0030223D" w:rsidP="000C38A7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Misiunile diplomatice ale statelor străine acreditate în R</w:t>
            </w:r>
            <w:r w:rsidR="000C38A7">
              <w:rPr>
                <w:rFonts w:cs="Times New Roman"/>
                <w:color w:val="auto"/>
                <w:sz w:val="20"/>
                <w:szCs w:val="20"/>
              </w:rPr>
              <w:t>epublica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Moldova</w:t>
            </w:r>
            <w:r w:rsidR="000C38A7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30223D" w:rsidRPr="005502BD" w14:paraId="02F01870" w14:textId="77777777" w:rsidTr="00C407E6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59993539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659BBA8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Rezultatele planificate (livrabile)</w:t>
            </w:r>
          </w:p>
          <w:p w14:paraId="224F9952" w14:textId="262AFE94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rezultatele proiectului prin indicatori de rezultat (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outcome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)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de produs (output)</w:t>
            </w:r>
          </w:p>
        </w:tc>
        <w:tc>
          <w:tcPr>
            <w:tcW w:w="221" w:type="pct"/>
            <w:shd w:val="clear" w:color="auto" w:fill="EFF6EA"/>
          </w:tcPr>
          <w:p w14:paraId="62B9B52E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1735" w:type="pct"/>
            <w:gridSpan w:val="14"/>
            <w:shd w:val="clear" w:color="auto" w:fill="EFF6EA"/>
          </w:tcPr>
          <w:p w14:paraId="0968901D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Indicator</w:t>
            </w:r>
          </w:p>
        </w:tc>
        <w:tc>
          <w:tcPr>
            <w:tcW w:w="1123" w:type="pct"/>
            <w:gridSpan w:val="11"/>
            <w:shd w:val="clear" w:color="auto" w:fill="EFF6EA"/>
          </w:tcPr>
          <w:p w14:paraId="0B6D5951" w14:textId="34C2DDCC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Valoare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intă</w:t>
            </w:r>
          </w:p>
        </w:tc>
        <w:tc>
          <w:tcPr>
            <w:tcW w:w="832" w:type="pct"/>
            <w:gridSpan w:val="6"/>
            <w:shd w:val="clear" w:color="auto" w:fill="E8F3E1"/>
          </w:tcPr>
          <w:p w14:paraId="7D08356A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Termen de realizare a indicatorului</w:t>
            </w:r>
          </w:p>
          <w:p w14:paraId="3EF61E2A" w14:textId="77777777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* În limita perioadei 2024-2027</w:t>
            </w:r>
          </w:p>
        </w:tc>
      </w:tr>
      <w:tr w:rsidR="0030223D" w:rsidRPr="005502BD" w14:paraId="5C56670D" w14:textId="77777777" w:rsidTr="00C407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4FE638BC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E1B590B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0A33D630" w14:textId="69C620D0" w:rsidR="0030223D" w:rsidRPr="000C38A7" w:rsidRDefault="000C38A7" w:rsidP="000C38A7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735" w:type="pct"/>
            <w:gridSpan w:val="14"/>
          </w:tcPr>
          <w:p w14:paraId="01ACA517" w14:textId="134B0615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Optimizarea activită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ii de pază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 a misiunilor diplomatice</w:t>
            </w:r>
            <w:r w:rsidR="00C407E6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123" w:type="pct"/>
            <w:gridSpan w:val="11"/>
          </w:tcPr>
          <w:p w14:paraId="574618EE" w14:textId="77777777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Reducerea cu 20 % a posturilor fixe. Majorarea patrulelor mobile cu 40%;</w:t>
            </w:r>
          </w:p>
        </w:tc>
        <w:tc>
          <w:tcPr>
            <w:tcW w:w="832" w:type="pct"/>
            <w:gridSpan w:val="6"/>
            <w:shd w:val="clear" w:color="auto" w:fill="auto"/>
          </w:tcPr>
          <w:p w14:paraId="3737376F" w14:textId="77777777" w:rsidR="0030223D" w:rsidRPr="005502BD" w:rsidRDefault="0030223D" w:rsidP="005502BD">
            <w:pPr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t>2027</w:t>
            </w:r>
          </w:p>
        </w:tc>
      </w:tr>
      <w:tr w:rsidR="0030223D" w:rsidRPr="005502BD" w14:paraId="6DE55E1F" w14:textId="77777777" w:rsidTr="00C407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9BC53BB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8E5305C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1B7D03FA" w14:textId="70E5B31D" w:rsidR="0030223D" w:rsidRPr="000C38A7" w:rsidRDefault="000C38A7" w:rsidP="000C38A7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1735" w:type="pct"/>
            <w:gridSpan w:val="14"/>
          </w:tcPr>
          <w:p w14:paraId="260E5D65" w14:textId="4E2A7F4C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Cre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terea nivelului de mobilitate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a timpului de reac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ionare</w:t>
            </w:r>
            <w:r w:rsidR="00C407E6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123" w:type="pct"/>
            <w:gridSpan w:val="11"/>
          </w:tcPr>
          <w:p w14:paraId="1021C1CA" w14:textId="636008BB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Dotarea cu echipament specializat pentru paza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ia obiectivelor de importan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ă deosebită </w:t>
            </w:r>
            <w:r w:rsidRPr="005502BD">
              <w:rPr>
                <w:rFonts w:cs="Times New Roman"/>
                <w:i/>
                <w:color w:val="auto"/>
                <w:sz w:val="20"/>
                <w:szCs w:val="20"/>
              </w:rPr>
              <w:t xml:space="preserve">(camere video, </w:t>
            </w:r>
            <w:r w:rsidRPr="005502BD">
              <w:rPr>
                <w:rFonts w:cs="Times New Roman"/>
                <w:i/>
                <w:color w:val="auto"/>
                <w:sz w:val="20"/>
                <w:szCs w:val="20"/>
              </w:rPr>
              <w:lastRenderedPageBreak/>
              <w:t>detectoare de metal, sisteme acces control etc)</w:t>
            </w:r>
          </w:p>
        </w:tc>
        <w:tc>
          <w:tcPr>
            <w:tcW w:w="832" w:type="pct"/>
            <w:gridSpan w:val="6"/>
            <w:shd w:val="clear" w:color="auto" w:fill="auto"/>
          </w:tcPr>
          <w:p w14:paraId="7A140A8B" w14:textId="77777777" w:rsidR="0030223D" w:rsidRPr="005502BD" w:rsidRDefault="0030223D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lastRenderedPageBreak/>
              <w:t>2027</w:t>
            </w:r>
          </w:p>
        </w:tc>
      </w:tr>
      <w:tr w:rsidR="0030223D" w:rsidRPr="005502BD" w14:paraId="49499B5F" w14:textId="77777777" w:rsidTr="00C407E6">
        <w:trPr>
          <w:trHeight w:val="386"/>
        </w:trPr>
        <w:tc>
          <w:tcPr>
            <w:tcW w:w="184" w:type="pct"/>
            <w:vMerge/>
            <w:shd w:val="clear" w:color="auto" w:fill="EFF6EA"/>
          </w:tcPr>
          <w:p w14:paraId="1358AD32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BF91A39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2E6FEC5A" w14:textId="371545E3" w:rsidR="0030223D" w:rsidRPr="000C38A7" w:rsidRDefault="000C38A7" w:rsidP="000C38A7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1735" w:type="pct"/>
            <w:gridSpan w:val="14"/>
          </w:tcPr>
          <w:p w14:paraId="16CB04E6" w14:textId="4F626E4F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Ridicarea nivelului capacită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ilor tehnice de pază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ie a obiectivelor de importan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ă deosebită</w:t>
            </w:r>
            <w:r w:rsidR="00C407E6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123" w:type="pct"/>
            <w:gridSpan w:val="11"/>
          </w:tcPr>
          <w:p w14:paraId="0587BAFC" w14:textId="5340E016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Dotarea cu sisteme de monitorizare la distan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ă a obiectivelor de infrastructură critică, misiuni diplomatice</w:t>
            </w:r>
          </w:p>
        </w:tc>
        <w:tc>
          <w:tcPr>
            <w:tcW w:w="832" w:type="pct"/>
            <w:gridSpan w:val="6"/>
            <w:shd w:val="clear" w:color="auto" w:fill="auto"/>
          </w:tcPr>
          <w:p w14:paraId="431CF757" w14:textId="77777777" w:rsidR="0030223D" w:rsidRPr="005502BD" w:rsidRDefault="0030223D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t>2027</w:t>
            </w:r>
          </w:p>
        </w:tc>
      </w:tr>
      <w:tr w:rsidR="0030223D" w:rsidRPr="005502BD" w14:paraId="48CDA558" w14:textId="77777777" w:rsidTr="00C407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7DA7264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26328DE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31238B84" w14:textId="4626F419" w:rsidR="0030223D" w:rsidRPr="000C38A7" w:rsidRDefault="000C38A7" w:rsidP="000C38A7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1735" w:type="pct"/>
            <w:gridSpan w:val="14"/>
          </w:tcPr>
          <w:p w14:paraId="3BAC09A4" w14:textId="0E2EB58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Securizarea sediilor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personalului diplomatic</w:t>
            </w:r>
            <w:r w:rsidR="00C407E6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123" w:type="pct"/>
            <w:gridSpan w:val="11"/>
          </w:tcPr>
          <w:p w14:paraId="51FABC62" w14:textId="77777777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Instituirea sistemelor de control facial în adiacentul obiectivelor de infrastructură critică, misiuni diplomatice</w:t>
            </w:r>
          </w:p>
        </w:tc>
        <w:tc>
          <w:tcPr>
            <w:tcW w:w="832" w:type="pct"/>
            <w:gridSpan w:val="6"/>
            <w:shd w:val="clear" w:color="auto" w:fill="auto"/>
          </w:tcPr>
          <w:p w14:paraId="1B19D358" w14:textId="77777777" w:rsidR="0030223D" w:rsidRPr="005502BD" w:rsidRDefault="0030223D" w:rsidP="005502B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t>2027</w:t>
            </w:r>
          </w:p>
        </w:tc>
      </w:tr>
      <w:tr w:rsidR="0030223D" w:rsidRPr="005502BD" w14:paraId="45A4393D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144CFAA9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6838E921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2"/>
          </w:tcPr>
          <w:p w14:paraId="6A54789E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Inspectoratul General de Carabinieri</w:t>
            </w:r>
          </w:p>
        </w:tc>
      </w:tr>
      <w:tr w:rsidR="0030223D" w:rsidRPr="005502BD" w14:paraId="38505D2A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4834ABF5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27B5A4D5" w14:textId="387092B5" w:rsidR="0030223D" w:rsidRPr="005502BD" w:rsidRDefault="0030223D" w:rsidP="005502BD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Alte păr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implicate</w:t>
            </w:r>
          </w:p>
          <w:p w14:paraId="7E813626" w14:textId="23D31047" w:rsidR="0030223D" w:rsidRPr="005502BD" w:rsidRDefault="0030223D" w:rsidP="005502BD">
            <w:p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Actori-cheie implica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sau afecta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de proiect (parteneri, APL, AAPC,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.a.)</w:t>
            </w:r>
          </w:p>
        </w:tc>
        <w:tc>
          <w:tcPr>
            <w:tcW w:w="3911" w:type="pct"/>
            <w:gridSpan w:val="32"/>
          </w:tcPr>
          <w:p w14:paraId="3E07478A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0223D" w:rsidRPr="005502BD" w14:paraId="0CB78D2F" w14:textId="77777777" w:rsidTr="00C407E6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7E12DA89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3456C882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Calendarul proiectului</w:t>
            </w:r>
          </w:p>
          <w:p w14:paraId="0056FE1E" w14:textId="408F2B90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Componentele/enumera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etape (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project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phase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), principalele activită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(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milestone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) ale proiectului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termene limită de ini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iere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finalizare (zz.ll.an)</w:t>
            </w:r>
          </w:p>
        </w:tc>
        <w:tc>
          <w:tcPr>
            <w:tcW w:w="221" w:type="pct"/>
            <w:shd w:val="clear" w:color="auto" w:fill="EFF6EA"/>
          </w:tcPr>
          <w:p w14:paraId="245F850A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2155" w:type="pct"/>
            <w:gridSpan w:val="18"/>
            <w:shd w:val="clear" w:color="auto" w:fill="EFF6EA"/>
          </w:tcPr>
          <w:p w14:paraId="7F7F96B0" w14:textId="6BA24179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Etapa de realizare/activită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de bază</w:t>
            </w:r>
          </w:p>
        </w:tc>
        <w:tc>
          <w:tcPr>
            <w:tcW w:w="734" w:type="pct"/>
            <w:gridSpan w:val="9"/>
            <w:shd w:val="clear" w:color="auto" w:fill="EFF6EA"/>
          </w:tcPr>
          <w:p w14:paraId="5CC4E628" w14:textId="5F23E166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Data ini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ierii</w:t>
            </w:r>
          </w:p>
        </w:tc>
        <w:tc>
          <w:tcPr>
            <w:tcW w:w="801" w:type="pct"/>
            <w:gridSpan w:val="4"/>
            <w:shd w:val="clear" w:color="auto" w:fill="EFF6EA"/>
          </w:tcPr>
          <w:p w14:paraId="08BE6F11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Data finalizării</w:t>
            </w:r>
          </w:p>
        </w:tc>
      </w:tr>
      <w:tr w:rsidR="0030223D" w:rsidRPr="005502BD" w14:paraId="36486EB8" w14:textId="77777777" w:rsidTr="00C407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8B00BC7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14C0CAF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</w:tcPr>
          <w:p w14:paraId="4337B20F" w14:textId="407D2ACC" w:rsidR="0030223D" w:rsidRPr="00C407E6" w:rsidRDefault="00C407E6" w:rsidP="00C407E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2155" w:type="pct"/>
            <w:gridSpan w:val="18"/>
          </w:tcPr>
          <w:p w14:paraId="4AB6D01A" w14:textId="0ACE8DA0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Evaluarea necesită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ilor pentru modernizarea sistemului de pază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ie la obiectivele de infrastructură critică, misiuni diplomatice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transporturilor speciale</w:t>
            </w:r>
          </w:p>
        </w:tc>
        <w:tc>
          <w:tcPr>
            <w:tcW w:w="734" w:type="pct"/>
            <w:gridSpan w:val="9"/>
          </w:tcPr>
          <w:p w14:paraId="625A4970" w14:textId="5C97C915" w:rsidR="0030223D" w:rsidRPr="005502BD" w:rsidRDefault="00C407E6" w:rsidP="00C407E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01.01.2025</w:t>
            </w:r>
          </w:p>
        </w:tc>
        <w:tc>
          <w:tcPr>
            <w:tcW w:w="801" w:type="pct"/>
            <w:gridSpan w:val="4"/>
          </w:tcPr>
          <w:p w14:paraId="3CC03F48" w14:textId="10F8570D" w:rsidR="0030223D" w:rsidRPr="005502BD" w:rsidRDefault="00C407E6" w:rsidP="00C407E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31.12.2027</w:t>
            </w:r>
          </w:p>
        </w:tc>
      </w:tr>
      <w:tr w:rsidR="00C407E6" w:rsidRPr="005502BD" w14:paraId="0635163E" w14:textId="77777777" w:rsidTr="00C407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3CC6037" w14:textId="77777777" w:rsidR="00C407E6" w:rsidRPr="005502BD" w:rsidRDefault="00C407E6" w:rsidP="00C407E6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293C984" w14:textId="77777777" w:rsidR="00C407E6" w:rsidRPr="005502BD" w:rsidRDefault="00C407E6" w:rsidP="00C407E6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</w:tcPr>
          <w:p w14:paraId="1AA694E3" w14:textId="1CDFA688" w:rsidR="00C407E6" w:rsidRPr="00C407E6" w:rsidRDefault="00C407E6" w:rsidP="00C407E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2155" w:type="pct"/>
            <w:gridSpan w:val="18"/>
          </w:tcPr>
          <w:p w14:paraId="03AA8A55" w14:textId="6792E5AD" w:rsidR="00C407E6" w:rsidRPr="005502BD" w:rsidRDefault="00C407E6" w:rsidP="00C407E6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Procurarea echipamentelor necesare pentru modernizarea sistemului de pază </w:t>
            </w:r>
            <w:r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protec</w:t>
            </w:r>
            <w:r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ie la obiectivele de infrastructură critică, misiuni diplomatice </w:t>
            </w:r>
            <w:r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 transporturilor speciale </w:t>
            </w:r>
            <w:r w:rsidRPr="005502BD">
              <w:rPr>
                <w:rFonts w:cs="Times New Roman"/>
                <w:i/>
                <w:color w:val="auto"/>
                <w:sz w:val="20"/>
                <w:szCs w:val="20"/>
              </w:rPr>
              <w:t>(camere video, detectoare de metal, sisteme acces control etc)</w:t>
            </w:r>
          </w:p>
        </w:tc>
        <w:tc>
          <w:tcPr>
            <w:tcW w:w="734" w:type="pct"/>
            <w:gridSpan w:val="9"/>
          </w:tcPr>
          <w:p w14:paraId="40898564" w14:textId="54ACA0C4" w:rsidR="00C407E6" w:rsidRPr="005502BD" w:rsidRDefault="00C407E6" w:rsidP="00C407E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01.01.2025</w:t>
            </w:r>
          </w:p>
        </w:tc>
        <w:tc>
          <w:tcPr>
            <w:tcW w:w="801" w:type="pct"/>
            <w:gridSpan w:val="4"/>
          </w:tcPr>
          <w:p w14:paraId="76CF351A" w14:textId="7DA064F4" w:rsidR="00C407E6" w:rsidRPr="005502BD" w:rsidRDefault="00C407E6" w:rsidP="00C407E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31.12.2027</w:t>
            </w:r>
          </w:p>
        </w:tc>
      </w:tr>
      <w:tr w:rsidR="00C407E6" w:rsidRPr="005502BD" w14:paraId="75D0A4DC" w14:textId="77777777" w:rsidTr="00C407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3DA2FC4D" w14:textId="77777777" w:rsidR="00C407E6" w:rsidRPr="005502BD" w:rsidRDefault="00C407E6" w:rsidP="00C407E6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0B5DD28" w14:textId="77777777" w:rsidR="00C407E6" w:rsidRPr="005502BD" w:rsidRDefault="00C407E6" w:rsidP="00C407E6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</w:tcPr>
          <w:p w14:paraId="4BF21070" w14:textId="4B0481C1" w:rsidR="00C407E6" w:rsidRPr="00C407E6" w:rsidRDefault="00C407E6" w:rsidP="00C407E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155" w:type="pct"/>
            <w:gridSpan w:val="18"/>
          </w:tcPr>
          <w:p w14:paraId="206D686A" w14:textId="5B835B89" w:rsidR="00C407E6" w:rsidRPr="005502BD" w:rsidRDefault="00C407E6" w:rsidP="00C407E6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Procurarea </w:t>
            </w:r>
            <w:r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opera</w:t>
            </w:r>
            <w:r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ionalizarea sistemelor automatizate </w:t>
            </w:r>
            <w:r w:rsidRPr="005502BD">
              <w:rPr>
                <w:rFonts w:cs="Times New Roman"/>
                <w:i/>
                <w:color w:val="auto"/>
                <w:sz w:val="20"/>
                <w:szCs w:val="20"/>
              </w:rPr>
              <w:t>(sisteme de monitorizare la distan</w:t>
            </w:r>
            <w:r>
              <w:rPr>
                <w:rFonts w:cs="Times New Roman"/>
                <w:i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color w:val="auto"/>
                <w:sz w:val="20"/>
                <w:szCs w:val="20"/>
              </w:rPr>
              <w:t>ă a obiectivelor de infrastructură critică, misiuni diplomatice, sisteme de control facial în adiacentul obiectivelor de infrastructură critică, misiuni diplomatice)</w:t>
            </w:r>
          </w:p>
        </w:tc>
        <w:tc>
          <w:tcPr>
            <w:tcW w:w="734" w:type="pct"/>
            <w:gridSpan w:val="9"/>
          </w:tcPr>
          <w:p w14:paraId="204B682D" w14:textId="0D4DD81C" w:rsidR="00C407E6" w:rsidRPr="005502BD" w:rsidRDefault="00C407E6" w:rsidP="00C407E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01.01.2025</w:t>
            </w:r>
          </w:p>
        </w:tc>
        <w:tc>
          <w:tcPr>
            <w:tcW w:w="801" w:type="pct"/>
            <w:gridSpan w:val="4"/>
          </w:tcPr>
          <w:p w14:paraId="07E84CA2" w14:textId="7E685A33" w:rsidR="00C407E6" w:rsidRPr="005502BD" w:rsidRDefault="00C407E6" w:rsidP="00C407E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31.12.2027</w:t>
            </w:r>
          </w:p>
        </w:tc>
      </w:tr>
      <w:tr w:rsidR="0030223D" w:rsidRPr="005502BD" w14:paraId="76B67448" w14:textId="77777777" w:rsidTr="000C38A7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60518D19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339ED79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Bugetul proiectului</w:t>
            </w:r>
          </w:p>
          <w:p w14:paraId="6FC29293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Toate proiectele propuse în PND vor fi incluse în Strategia Sectorială de </w:t>
            </w:r>
            <w:proofErr w:type="spellStart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Cheltueli</w:t>
            </w:r>
            <w:proofErr w:type="spellEnd"/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pentru anii 2025-2027</w:t>
            </w:r>
          </w:p>
        </w:tc>
        <w:tc>
          <w:tcPr>
            <w:tcW w:w="486" w:type="pct"/>
            <w:gridSpan w:val="2"/>
            <w:vMerge w:val="restart"/>
            <w:shd w:val="clear" w:color="auto" w:fill="EFF6EA"/>
          </w:tcPr>
          <w:p w14:paraId="167E0ADD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Costuri acoperite</w:t>
            </w:r>
          </w:p>
        </w:tc>
        <w:tc>
          <w:tcPr>
            <w:tcW w:w="3425" w:type="pct"/>
            <w:gridSpan w:val="30"/>
            <w:shd w:val="clear" w:color="auto" w:fill="EFF6EA"/>
          </w:tcPr>
          <w:p w14:paraId="7C7384B1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Din bugetul de stat</w:t>
            </w:r>
          </w:p>
        </w:tc>
      </w:tr>
      <w:tr w:rsidR="0030223D" w:rsidRPr="005502BD" w14:paraId="663B9539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097E345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6DF6A44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2A0A472A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33" w:type="pct"/>
            <w:gridSpan w:val="6"/>
            <w:shd w:val="clear" w:color="auto" w:fill="EFF6EA"/>
          </w:tcPr>
          <w:p w14:paraId="6758CF6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Codul subprogramului bugetar</w:t>
            </w:r>
          </w:p>
        </w:tc>
        <w:tc>
          <w:tcPr>
            <w:tcW w:w="707" w:type="pct"/>
            <w:gridSpan w:val="8"/>
            <w:shd w:val="clear" w:color="auto" w:fill="EFF6EA"/>
          </w:tcPr>
          <w:p w14:paraId="551A792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734" w:type="pct"/>
            <w:gridSpan w:val="7"/>
            <w:shd w:val="clear" w:color="auto" w:fill="EFF6EA"/>
          </w:tcPr>
          <w:p w14:paraId="73A62D2C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1051" w:type="pct"/>
            <w:gridSpan w:val="9"/>
            <w:shd w:val="clear" w:color="auto" w:fill="EFF6EA"/>
          </w:tcPr>
          <w:p w14:paraId="491FDBAF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30223D" w:rsidRPr="005502BD" w14:paraId="092416C5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6D8A4F2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103C8759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7D2113FB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33" w:type="pct"/>
            <w:gridSpan w:val="6"/>
          </w:tcPr>
          <w:p w14:paraId="79087C4A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7" w:type="pct"/>
            <w:gridSpan w:val="8"/>
          </w:tcPr>
          <w:p w14:paraId="559529A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gridSpan w:val="7"/>
          </w:tcPr>
          <w:p w14:paraId="566CC95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26759D6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0223D" w:rsidRPr="005502BD" w14:paraId="675D2331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488A2655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6ED6F81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0DDBA5E5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33" w:type="pct"/>
            <w:gridSpan w:val="6"/>
          </w:tcPr>
          <w:p w14:paraId="3E7809C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7" w:type="pct"/>
            <w:gridSpan w:val="8"/>
          </w:tcPr>
          <w:p w14:paraId="1E1AD023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gridSpan w:val="7"/>
          </w:tcPr>
          <w:p w14:paraId="05AF89D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3A479648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0223D" w:rsidRPr="005502BD" w14:paraId="428B2A58" w14:textId="77777777" w:rsidTr="000C38A7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7B1C033C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CB51F5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4B8020E6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425" w:type="pct"/>
            <w:gridSpan w:val="30"/>
            <w:shd w:val="clear" w:color="auto" w:fill="EFF6EA"/>
          </w:tcPr>
          <w:p w14:paraId="0D7AFEBC" w14:textId="4485513B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Din asisten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ă externă</w:t>
            </w:r>
          </w:p>
        </w:tc>
      </w:tr>
      <w:tr w:rsidR="0030223D" w:rsidRPr="005502BD" w14:paraId="2EAF79D8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6FE446B6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3799EAB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0BC8C4FD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shd w:val="clear" w:color="auto" w:fill="EFF6EA"/>
          </w:tcPr>
          <w:p w14:paraId="3039E099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Denumire proiect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376A1A62" w14:textId="28A1ECCE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ator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i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ara care acordă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area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7C830268" w14:textId="581F59EC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</w:t>
            </w:r>
          </w:p>
          <w:p w14:paraId="490043B2" w14:textId="77777777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împrumut/ grant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2A31DD81" w14:textId="6286F98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asisten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ă</w:t>
            </w:r>
          </w:p>
          <w:p w14:paraId="560B6F89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financiară/ tehnică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0FC2B42A" w14:textId="28978DAA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Actul prin care a fost aprobată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3B86571F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2BC90C04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29" w:type="pct"/>
            <w:shd w:val="clear" w:color="auto" w:fill="EFF6EA"/>
          </w:tcPr>
          <w:p w14:paraId="5ADEC16E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30223D" w:rsidRPr="005502BD" w14:paraId="1B2D39F1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CE227FE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B24EA8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424714AA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14:paraId="3BF097BF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17FA59FF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7A5B5CC8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1E0359FF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01A05080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7E3CEF33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02B17A48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29" w:type="pct"/>
          </w:tcPr>
          <w:p w14:paraId="6DACD9D2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0223D" w:rsidRPr="005502BD" w14:paraId="166E49BA" w14:textId="77777777" w:rsidTr="000C38A7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C66DD61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1478F28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 w:val="restart"/>
            <w:shd w:val="clear" w:color="auto" w:fill="EFF6EA"/>
          </w:tcPr>
          <w:p w14:paraId="214BBEDC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Costuri neacoperite</w:t>
            </w:r>
          </w:p>
        </w:tc>
        <w:tc>
          <w:tcPr>
            <w:tcW w:w="3425" w:type="pct"/>
            <w:gridSpan w:val="30"/>
            <w:shd w:val="clear" w:color="auto" w:fill="EFF6EA"/>
          </w:tcPr>
          <w:p w14:paraId="71E5C2C7" w14:textId="1831980A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Sursă de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 identificată</w:t>
            </w:r>
          </w:p>
        </w:tc>
      </w:tr>
      <w:tr w:rsidR="0030223D" w:rsidRPr="005502BD" w14:paraId="20B5AB8B" w14:textId="77777777" w:rsidTr="000C38A7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00F1ABF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E81D15F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EFF6EA"/>
          </w:tcPr>
          <w:p w14:paraId="554A2E5C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EFF6EA"/>
          </w:tcPr>
          <w:p w14:paraId="19E15B3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Statutul negocierii</w:t>
            </w:r>
          </w:p>
          <w:p w14:paraId="7574EDA5" w14:textId="3ED7A49F" w:rsidR="0030223D" w:rsidRPr="005502BD" w:rsidRDefault="0030223D" w:rsidP="005502BD">
            <w:pPr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Negocieri ini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iate /în proces de aprobare a finan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ării</w:t>
            </w:r>
          </w:p>
        </w:tc>
        <w:tc>
          <w:tcPr>
            <w:tcW w:w="490" w:type="pct"/>
            <w:gridSpan w:val="4"/>
            <w:shd w:val="clear" w:color="auto" w:fill="EFF6EA"/>
          </w:tcPr>
          <w:p w14:paraId="21CDDAA4" w14:textId="51E17319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Informa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ii cu privire la negociere</w:t>
            </w:r>
          </w:p>
          <w:p w14:paraId="71497741" w14:textId="7AEE029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Cu cine se negociază, termenul estimat de finalizare a negocierii,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.a.</w:t>
            </w:r>
          </w:p>
        </w:tc>
        <w:tc>
          <w:tcPr>
            <w:tcW w:w="491" w:type="pct"/>
            <w:gridSpan w:val="5"/>
            <w:shd w:val="clear" w:color="auto" w:fill="EFF6EA"/>
          </w:tcPr>
          <w:p w14:paraId="2A70E2DD" w14:textId="70472BAE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</w:t>
            </w:r>
          </w:p>
          <w:p w14:paraId="47BC01A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împrumut/ grant</w:t>
            </w:r>
          </w:p>
        </w:tc>
        <w:tc>
          <w:tcPr>
            <w:tcW w:w="491" w:type="pct"/>
            <w:gridSpan w:val="5"/>
            <w:shd w:val="clear" w:color="auto" w:fill="EFF6EA"/>
          </w:tcPr>
          <w:p w14:paraId="1297C3C0" w14:textId="0950C5D5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Tip asisten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ă</w:t>
            </w:r>
          </w:p>
          <w:p w14:paraId="633D680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45CDA99E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90" w:type="pct"/>
            <w:gridSpan w:val="6"/>
            <w:shd w:val="clear" w:color="auto" w:fill="EFF6EA"/>
          </w:tcPr>
          <w:p w14:paraId="7DF0E5A4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485" w:type="pct"/>
            <w:gridSpan w:val="2"/>
            <w:shd w:val="clear" w:color="auto" w:fill="EFF6EA"/>
          </w:tcPr>
          <w:p w14:paraId="1DA6BD37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30223D" w:rsidRPr="005502BD" w14:paraId="2B95D78C" w14:textId="77777777" w:rsidTr="000C38A7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7482AEB0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47482CF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EFF6EA"/>
          </w:tcPr>
          <w:p w14:paraId="14CB1632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E1F2B38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1CC9DFE2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14:paraId="079EA118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14:paraId="6B96CDD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13638CD2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6D1E145A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5" w:type="pct"/>
            <w:gridSpan w:val="2"/>
            <w:shd w:val="clear" w:color="auto" w:fill="auto"/>
          </w:tcPr>
          <w:p w14:paraId="35FFA62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0223D" w:rsidRPr="005502BD" w14:paraId="5E29F46D" w14:textId="77777777" w:rsidTr="000C38A7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9DAB331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6194980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EFF6EA"/>
          </w:tcPr>
          <w:p w14:paraId="03258028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425" w:type="pct"/>
            <w:gridSpan w:val="30"/>
            <w:shd w:val="clear" w:color="auto" w:fill="EFF6EA"/>
          </w:tcPr>
          <w:p w14:paraId="50B22B0A" w14:textId="06F1F364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Sursă de finan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are neidentificată</w:t>
            </w:r>
          </w:p>
        </w:tc>
      </w:tr>
      <w:tr w:rsidR="0030223D" w:rsidRPr="005502BD" w14:paraId="6922DBE6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A92E99E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41191B1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EFF6EA"/>
          </w:tcPr>
          <w:p w14:paraId="7B30AF72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gridSpan w:val="10"/>
            <w:shd w:val="clear" w:color="auto" w:fill="EFF6EA"/>
          </w:tcPr>
          <w:p w14:paraId="15C798CF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1131" w:type="pct"/>
            <w:gridSpan w:val="10"/>
            <w:shd w:val="clear" w:color="auto" w:fill="EFF6EA"/>
          </w:tcPr>
          <w:p w14:paraId="253E025C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  <w:tc>
          <w:tcPr>
            <w:tcW w:w="1158" w:type="pct"/>
            <w:gridSpan w:val="10"/>
            <w:shd w:val="clear" w:color="auto" w:fill="EFF6EA"/>
          </w:tcPr>
          <w:p w14:paraId="56ED4FFF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  <w:t>mii lei</w:t>
            </w:r>
          </w:p>
        </w:tc>
      </w:tr>
      <w:tr w:rsidR="0030223D" w:rsidRPr="005502BD" w14:paraId="17B6C896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795B06D4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421F20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shd w:val="clear" w:color="auto" w:fill="EFF6EA"/>
          </w:tcPr>
          <w:p w14:paraId="154E7F2A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gridSpan w:val="10"/>
          </w:tcPr>
          <w:p w14:paraId="7F711D76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t>4800,0</w:t>
            </w:r>
          </w:p>
        </w:tc>
        <w:tc>
          <w:tcPr>
            <w:tcW w:w="1131" w:type="pct"/>
            <w:gridSpan w:val="10"/>
          </w:tcPr>
          <w:p w14:paraId="31842257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t>4800,0</w:t>
            </w:r>
          </w:p>
        </w:tc>
        <w:tc>
          <w:tcPr>
            <w:tcW w:w="1158" w:type="pct"/>
            <w:gridSpan w:val="10"/>
          </w:tcPr>
          <w:p w14:paraId="352641CB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t>4800,0</w:t>
            </w:r>
          </w:p>
        </w:tc>
      </w:tr>
      <w:tr w:rsidR="0030223D" w:rsidRPr="005502BD" w14:paraId="156C1149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5A39F30A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C2DAA95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Alte resurse necesare</w:t>
            </w:r>
          </w:p>
          <w:p w14:paraId="7EF6222B" w14:textId="6F6B2756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Specifica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alte resurse necesare pentru implementare</w:t>
            </w:r>
          </w:p>
        </w:tc>
        <w:tc>
          <w:tcPr>
            <w:tcW w:w="3911" w:type="pct"/>
            <w:gridSpan w:val="32"/>
          </w:tcPr>
          <w:p w14:paraId="4389B831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0223D" w:rsidRPr="005502BD" w14:paraId="01F2642F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6DDFDD0E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030637D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Riscuri de implementare</w:t>
            </w:r>
          </w:p>
          <w:p w14:paraId="1B658090" w14:textId="78EAD6C4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3-5 cele mai majore riscuri aferente implementării proiectului</w:t>
            </w:r>
          </w:p>
        </w:tc>
        <w:tc>
          <w:tcPr>
            <w:tcW w:w="3911" w:type="pct"/>
            <w:gridSpan w:val="32"/>
          </w:tcPr>
          <w:p w14:paraId="2001D919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0223D" w:rsidRPr="005502BD" w14:paraId="796367C6" w14:textId="77777777" w:rsidTr="0030223D">
        <w:trPr>
          <w:trHeight w:val="385"/>
        </w:trPr>
        <w:tc>
          <w:tcPr>
            <w:tcW w:w="184" w:type="pct"/>
            <w:vMerge w:val="restart"/>
            <w:shd w:val="clear" w:color="auto" w:fill="EFF6EA"/>
          </w:tcPr>
          <w:p w14:paraId="4AFA1938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77A65162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Echipa de implementare/ coordonare a proiectului</w:t>
            </w:r>
          </w:p>
        </w:tc>
        <w:tc>
          <w:tcPr>
            <w:tcW w:w="766" w:type="pct"/>
            <w:gridSpan w:val="3"/>
            <w:shd w:val="clear" w:color="auto" w:fill="EFF6EA"/>
          </w:tcPr>
          <w:p w14:paraId="428D1DDA" w14:textId="791DF8C4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Rolul în managementul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implementarea proiectului</w:t>
            </w:r>
          </w:p>
        </w:tc>
        <w:tc>
          <w:tcPr>
            <w:tcW w:w="774" w:type="pct"/>
            <w:gridSpan w:val="8"/>
            <w:shd w:val="clear" w:color="auto" w:fill="EFF6EA"/>
          </w:tcPr>
          <w:p w14:paraId="3ABF1AC6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Nume, prenume</w:t>
            </w:r>
          </w:p>
        </w:tc>
        <w:tc>
          <w:tcPr>
            <w:tcW w:w="782" w:type="pct"/>
            <w:gridSpan w:val="7"/>
            <w:shd w:val="clear" w:color="auto" w:fill="EFF6EA"/>
          </w:tcPr>
          <w:p w14:paraId="5072EAF5" w14:textId="3AC4D584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Institu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ia</w:t>
            </w:r>
          </w:p>
        </w:tc>
        <w:tc>
          <w:tcPr>
            <w:tcW w:w="759" w:type="pct"/>
            <w:gridSpan w:val="9"/>
            <w:shd w:val="clear" w:color="auto" w:fill="EFF6EA"/>
          </w:tcPr>
          <w:p w14:paraId="63AC885A" w14:textId="01D09E43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Func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ia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subdiviziunea</w:t>
            </w:r>
          </w:p>
        </w:tc>
        <w:tc>
          <w:tcPr>
            <w:tcW w:w="830" w:type="pct"/>
            <w:gridSpan w:val="5"/>
            <w:shd w:val="clear" w:color="auto" w:fill="EFF6EA"/>
          </w:tcPr>
          <w:p w14:paraId="6CF7CC3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Nr. telefon, e-mail</w:t>
            </w:r>
          </w:p>
        </w:tc>
      </w:tr>
      <w:tr w:rsidR="0030223D" w:rsidRPr="005502BD" w14:paraId="448490A1" w14:textId="77777777" w:rsidTr="0030223D">
        <w:trPr>
          <w:trHeight w:val="385"/>
        </w:trPr>
        <w:tc>
          <w:tcPr>
            <w:tcW w:w="184" w:type="pct"/>
            <w:vMerge/>
            <w:shd w:val="clear" w:color="auto" w:fill="EFF6EA"/>
          </w:tcPr>
          <w:p w14:paraId="7590FD81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565A315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  <w:gridSpan w:val="3"/>
            <w:shd w:val="clear" w:color="auto" w:fill="auto"/>
          </w:tcPr>
          <w:p w14:paraId="5D2339E8" w14:textId="77777777" w:rsidR="0030223D" w:rsidRPr="005502BD" w:rsidRDefault="0030223D" w:rsidP="005502BD">
            <w:pPr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t>Manager de proiect</w:t>
            </w:r>
          </w:p>
        </w:tc>
        <w:tc>
          <w:tcPr>
            <w:tcW w:w="774" w:type="pct"/>
            <w:gridSpan w:val="8"/>
            <w:shd w:val="clear" w:color="auto" w:fill="auto"/>
          </w:tcPr>
          <w:p w14:paraId="2B7163A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502BD">
              <w:rPr>
                <w:rFonts w:cs="Times New Roman"/>
                <w:color w:val="auto"/>
                <w:sz w:val="20"/>
                <w:szCs w:val="20"/>
              </w:rPr>
              <w:t>Larionov</w:t>
            </w:r>
            <w:proofErr w:type="spellEnd"/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 Alexandru </w:t>
            </w:r>
          </w:p>
        </w:tc>
        <w:tc>
          <w:tcPr>
            <w:tcW w:w="782" w:type="pct"/>
            <w:gridSpan w:val="7"/>
            <w:shd w:val="clear" w:color="auto" w:fill="auto"/>
          </w:tcPr>
          <w:p w14:paraId="3809E15A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Inspectoratul general de Carabinieri</w:t>
            </w:r>
          </w:p>
        </w:tc>
        <w:tc>
          <w:tcPr>
            <w:tcW w:w="759" w:type="pct"/>
            <w:gridSpan w:val="9"/>
            <w:shd w:val="clear" w:color="auto" w:fill="auto"/>
          </w:tcPr>
          <w:p w14:paraId="6E171D0C" w14:textId="266A750A" w:rsidR="0030223D" w:rsidRPr="005502BD" w:rsidRDefault="00F07D0C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="0030223D" w:rsidRPr="005502BD">
              <w:rPr>
                <w:rFonts w:cs="Times New Roman"/>
                <w:color w:val="auto"/>
                <w:sz w:val="20"/>
                <w:szCs w:val="20"/>
              </w:rPr>
              <w:t>ef al Direc</w:t>
            </w:r>
            <w:r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30223D" w:rsidRPr="005502BD">
              <w:rPr>
                <w:rFonts w:cs="Times New Roman"/>
                <w:color w:val="auto"/>
                <w:sz w:val="20"/>
                <w:szCs w:val="20"/>
              </w:rPr>
              <w:t>iei management strategic</w:t>
            </w:r>
          </w:p>
        </w:tc>
        <w:tc>
          <w:tcPr>
            <w:tcW w:w="830" w:type="pct"/>
            <w:gridSpan w:val="5"/>
            <w:shd w:val="clear" w:color="auto" w:fill="auto"/>
          </w:tcPr>
          <w:p w14:paraId="07C25005" w14:textId="77777777" w:rsidR="0030223D" w:rsidRPr="005502BD" w:rsidRDefault="00000000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hyperlink r:id="rId12" w:history="1">
              <w:r w:rsidR="0030223D" w:rsidRPr="005502BD">
                <w:rPr>
                  <w:rStyle w:val="af"/>
                  <w:rFonts w:cs="Times New Roman"/>
                  <w:color w:val="auto"/>
                  <w:sz w:val="20"/>
                  <w:szCs w:val="20"/>
                </w:rPr>
                <w:t>alexandru.larionov@igc.gov.md</w:t>
              </w:r>
            </w:hyperlink>
            <w:r w:rsidR="0030223D" w:rsidRPr="005502BD">
              <w:rPr>
                <w:rFonts w:cs="Times New Roman"/>
                <w:color w:val="auto"/>
                <w:sz w:val="20"/>
                <w:szCs w:val="20"/>
              </w:rPr>
              <w:t xml:space="preserve"> / 068124555</w:t>
            </w:r>
          </w:p>
        </w:tc>
      </w:tr>
      <w:tr w:rsidR="0030223D" w:rsidRPr="005502BD" w14:paraId="4E994CD4" w14:textId="77777777" w:rsidTr="000C38A7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652D4495" w14:textId="77777777" w:rsidR="0030223D" w:rsidRPr="005502BD" w:rsidRDefault="0030223D" w:rsidP="00891A7B">
            <w:pPr>
              <w:pStyle w:val="af8"/>
              <w:numPr>
                <w:ilvl w:val="0"/>
                <w:numId w:val="24"/>
              </w:numPr>
              <w:tabs>
                <w:tab w:val="left" w:pos="615"/>
              </w:tabs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14ACF29B" w14:textId="39AD3F16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Alte informa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960" w:type="pct"/>
            <w:gridSpan w:val="5"/>
            <w:shd w:val="clear" w:color="auto" w:fill="EFF6EA"/>
          </w:tcPr>
          <w:p w14:paraId="49E3DC0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 examinat de CIPS</w:t>
            </w:r>
          </w:p>
        </w:tc>
        <w:tc>
          <w:tcPr>
            <w:tcW w:w="2951" w:type="pct"/>
            <w:gridSpan w:val="27"/>
          </w:tcPr>
          <w:p w14:paraId="457DE452" w14:textId="77777777" w:rsidR="0030223D" w:rsidRPr="005502BD" w:rsidRDefault="0030223D" w:rsidP="00891A7B">
            <w:pPr>
              <w:pStyle w:val="af8"/>
              <w:numPr>
                <w:ilvl w:val="0"/>
                <w:numId w:val="6"/>
              </w:numPr>
              <w:ind w:left="432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begin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Nu</w:t>
            </w:r>
          </w:p>
          <w:p w14:paraId="09ACF276" w14:textId="77777777" w:rsidR="0030223D" w:rsidRPr="005502BD" w:rsidRDefault="0030223D" w:rsidP="005502BD">
            <w:pPr>
              <w:pStyle w:val="af8"/>
              <w:ind w:left="432"/>
              <w:rPr>
                <w:rFonts w:cs="Times New Roman"/>
                <w:color w:val="auto"/>
                <w:sz w:val="20"/>
                <w:szCs w:val="20"/>
              </w:rPr>
            </w:pPr>
          </w:p>
          <w:p w14:paraId="4ADE5615" w14:textId="1D5427B3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 data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edin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ei:</w:t>
            </w:r>
          </w:p>
        </w:tc>
      </w:tr>
      <w:tr w:rsidR="0030223D" w:rsidRPr="005502BD" w14:paraId="260A995C" w14:textId="77777777" w:rsidTr="000C38A7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6A253BC0" w14:textId="77777777" w:rsidR="0030223D" w:rsidRPr="005502BD" w:rsidRDefault="0030223D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ind w:left="1314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17233A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0535688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 precedat de analiza ex-ante/ studiu de fezabilitate</w:t>
            </w:r>
          </w:p>
        </w:tc>
        <w:tc>
          <w:tcPr>
            <w:tcW w:w="2951" w:type="pct"/>
            <w:gridSpan w:val="27"/>
          </w:tcPr>
          <w:p w14:paraId="6CF73C4F" w14:textId="77777777" w:rsidR="0030223D" w:rsidRPr="005502BD" w:rsidRDefault="0030223D" w:rsidP="00891A7B">
            <w:pPr>
              <w:pStyle w:val="af8"/>
              <w:numPr>
                <w:ilvl w:val="0"/>
                <w:numId w:val="6"/>
              </w:numPr>
              <w:ind w:left="432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begin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Nu</w:t>
            </w:r>
          </w:p>
          <w:p w14:paraId="63D190EB" w14:textId="77777777" w:rsidR="0030223D" w:rsidRPr="005502BD" w:rsidRDefault="0030223D" w:rsidP="005502BD">
            <w:pPr>
              <w:pStyle w:val="af8"/>
              <w:ind w:left="432"/>
              <w:rPr>
                <w:rFonts w:cs="Times New Roman"/>
                <w:color w:val="auto"/>
                <w:sz w:val="20"/>
                <w:szCs w:val="20"/>
              </w:rPr>
            </w:pPr>
          </w:p>
          <w:p w14:paraId="79B168B3" w14:textId="044F633F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link la raport.</w:t>
            </w:r>
          </w:p>
        </w:tc>
      </w:tr>
      <w:tr w:rsidR="0030223D" w:rsidRPr="005502BD" w14:paraId="7E196A36" w14:textId="77777777" w:rsidTr="000C38A7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FAA1B7C" w14:textId="77777777" w:rsidR="0030223D" w:rsidRPr="005502BD" w:rsidRDefault="0030223D" w:rsidP="00891A7B">
            <w:pPr>
              <w:pStyle w:val="af8"/>
              <w:numPr>
                <w:ilvl w:val="0"/>
                <w:numId w:val="3"/>
              </w:numPr>
              <w:tabs>
                <w:tab w:val="left" w:pos="615"/>
              </w:tabs>
              <w:ind w:left="1314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BED65AC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1D625A9E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Proiectul este planificat într-un document de politici publice sau de planificare</w:t>
            </w:r>
          </w:p>
        </w:tc>
        <w:tc>
          <w:tcPr>
            <w:tcW w:w="2951" w:type="pct"/>
            <w:gridSpan w:val="27"/>
          </w:tcPr>
          <w:p w14:paraId="613B1EC9" w14:textId="77777777" w:rsidR="0030223D" w:rsidRPr="005502BD" w:rsidRDefault="0030223D" w:rsidP="00891A7B">
            <w:pPr>
              <w:pStyle w:val="af8"/>
              <w:numPr>
                <w:ilvl w:val="0"/>
                <w:numId w:val="6"/>
              </w:numPr>
              <w:ind w:left="432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begin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Nu</w:t>
            </w:r>
          </w:p>
          <w:p w14:paraId="3418F87C" w14:textId="77777777" w:rsidR="0030223D" w:rsidRPr="005502BD" w:rsidRDefault="0030223D" w:rsidP="005502BD">
            <w:pPr>
              <w:pStyle w:val="af8"/>
              <w:ind w:left="432"/>
              <w:rPr>
                <w:rFonts w:cs="Times New Roman"/>
                <w:color w:val="auto"/>
                <w:sz w:val="20"/>
                <w:szCs w:val="20"/>
              </w:rPr>
            </w:pPr>
          </w:p>
          <w:p w14:paraId="3D01835D" w14:textId="1B4E04B9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lastRenderedPageBreak/>
              <w:t>Indica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ac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iunea din Programul sectorial, direc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ia prioritară din Strategia sectorială, numărul </w:t>
            </w:r>
            <w:r w:rsidR="00F07D0C">
              <w:rPr>
                <w:rFonts w:cs="Times New Roman"/>
                <w:i/>
                <w:i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auto"/>
                <w:sz w:val="20"/>
                <w:szCs w:val="20"/>
              </w:rPr>
              <w:t>i denumirea documentului de planificare.</w:t>
            </w:r>
          </w:p>
        </w:tc>
      </w:tr>
    </w:tbl>
    <w:p w14:paraId="300C9B3F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EAC7CA7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A36F86B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9E5147C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44FBD4D" w14:textId="77777777" w:rsidR="0030223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104F121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75A35A3F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6CA2C3C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50FAB53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52C6B77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42385AE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1CC28B2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0420F41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14FFB3E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4665012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41A6E26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750076B4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DD6BB7F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1E3C464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9F1EE38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14CB589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6DCFE6B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7192ACF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B8C1C2C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92176B7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3D3FCD5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697539D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66F9EE0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32EE659" w14:textId="77777777" w:rsidR="00640D8B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9479830" w14:textId="77777777" w:rsidR="00640D8B" w:rsidRPr="005502BD" w:rsidRDefault="00640D8B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21E0E29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61216E9" w14:textId="77777777" w:rsidR="0030223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69E66AD" w14:textId="77777777" w:rsidR="002A602C" w:rsidRDefault="002A602C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5648B99" w14:textId="77777777" w:rsidR="002A602C" w:rsidRDefault="002A602C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DE6A092" w14:textId="77777777" w:rsidR="002A602C" w:rsidRDefault="002A602C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83AADD9" w14:textId="77777777" w:rsidR="002A602C" w:rsidRDefault="002A602C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0B41AEB" w14:textId="77777777" w:rsidR="002A602C" w:rsidRDefault="002A602C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356FA589" w14:textId="77777777" w:rsidR="002A602C" w:rsidRDefault="002A602C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6B6C142" w14:textId="77777777" w:rsidR="002A602C" w:rsidRDefault="002A602C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63DED0F1" w14:textId="77777777" w:rsidR="002A602C" w:rsidRDefault="002A602C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AC310FB" w14:textId="77777777" w:rsidR="002A602C" w:rsidRPr="005502BD" w:rsidRDefault="002A602C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F059E38" w14:textId="243EAEE8" w:rsidR="0030223D" w:rsidRPr="002A77D1" w:rsidRDefault="00BD3ECE" w:rsidP="002A77D1">
      <w:pPr>
        <w:pStyle w:val="af8"/>
        <w:numPr>
          <w:ilvl w:val="0"/>
          <w:numId w:val="1"/>
        </w:num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lastRenderedPageBreak/>
        <w:t>Proiect</w:t>
      </w:r>
    </w:p>
    <w:p w14:paraId="25939F50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b/>
          <w:bCs/>
          <w:color w:val="auto"/>
          <w:sz w:val="20"/>
          <w:szCs w:val="20"/>
        </w:rPr>
      </w:pP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2738"/>
        <w:gridCol w:w="529"/>
        <w:gridCol w:w="708"/>
        <w:gridCol w:w="1080"/>
        <w:gridCol w:w="448"/>
        <w:gridCol w:w="139"/>
        <w:gridCol w:w="45"/>
        <w:gridCol w:w="1110"/>
        <w:gridCol w:w="233"/>
        <w:gridCol w:w="91"/>
        <w:gridCol w:w="48"/>
        <w:gridCol w:w="227"/>
        <w:gridCol w:w="245"/>
        <w:gridCol w:w="451"/>
        <w:gridCol w:w="466"/>
        <w:gridCol w:w="91"/>
        <w:gridCol w:w="520"/>
        <w:gridCol w:w="218"/>
        <w:gridCol w:w="375"/>
        <w:gridCol w:w="166"/>
        <w:gridCol w:w="142"/>
        <w:gridCol w:w="64"/>
        <w:gridCol w:w="548"/>
        <w:gridCol w:w="381"/>
        <w:gridCol w:w="327"/>
        <w:gridCol w:w="224"/>
        <w:gridCol w:w="363"/>
        <w:gridCol w:w="172"/>
        <w:gridCol w:w="191"/>
        <w:gridCol w:w="36"/>
        <w:gridCol w:w="720"/>
        <w:gridCol w:w="175"/>
        <w:gridCol w:w="1298"/>
      </w:tblGrid>
      <w:tr w:rsidR="0030223D" w:rsidRPr="005502BD" w14:paraId="0B759316" w14:textId="77777777" w:rsidTr="0030223D">
        <w:trPr>
          <w:trHeight w:val="454"/>
        </w:trPr>
        <w:tc>
          <w:tcPr>
            <w:tcW w:w="184" w:type="pct"/>
            <w:shd w:val="clear" w:color="auto" w:fill="538135" w:themeFill="accent6" w:themeFillShade="BF"/>
          </w:tcPr>
          <w:p w14:paraId="2B539927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Nr.</w:t>
            </w:r>
          </w:p>
        </w:tc>
        <w:tc>
          <w:tcPr>
            <w:tcW w:w="905" w:type="pct"/>
            <w:shd w:val="clear" w:color="auto" w:fill="538135" w:themeFill="accent6" w:themeFillShade="BF"/>
          </w:tcPr>
          <w:p w14:paraId="412745E2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Element</w:t>
            </w:r>
          </w:p>
        </w:tc>
        <w:tc>
          <w:tcPr>
            <w:tcW w:w="3911" w:type="pct"/>
            <w:gridSpan w:val="32"/>
            <w:shd w:val="clear" w:color="auto" w:fill="538135" w:themeFill="accent6" w:themeFillShade="BF"/>
          </w:tcPr>
          <w:p w14:paraId="1AB0CB57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Răspuns</w:t>
            </w:r>
          </w:p>
        </w:tc>
      </w:tr>
      <w:tr w:rsidR="0030223D" w:rsidRPr="005502BD" w14:paraId="3E277CB9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38987B99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CCA76CC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4472C4" w:themeColor="accent5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4472C4" w:themeColor="accent5"/>
                <w:sz w:val="20"/>
                <w:szCs w:val="20"/>
              </w:rPr>
              <w:t>Număr proiect</w:t>
            </w:r>
          </w:p>
          <w:p w14:paraId="0E3C3E43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Se completează de CS</w:t>
            </w:r>
          </w:p>
        </w:tc>
        <w:tc>
          <w:tcPr>
            <w:tcW w:w="3911" w:type="pct"/>
            <w:gridSpan w:val="32"/>
            <w:shd w:val="clear" w:color="auto" w:fill="EFF6EA"/>
          </w:tcPr>
          <w:p w14:paraId="382D5520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0223D" w:rsidRPr="005502BD" w14:paraId="46AC9B14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0BE8A5B8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72A3585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  <w:p w14:paraId="29541991" w14:textId="7EA8E485" w:rsidR="0030223D" w:rsidRPr="005502BD" w:rsidRDefault="0030223D" w:rsidP="005502BD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 xml:space="preserve">i titlul succint 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generic</w:t>
            </w:r>
          </w:p>
        </w:tc>
        <w:tc>
          <w:tcPr>
            <w:tcW w:w="3911" w:type="pct"/>
            <w:gridSpan w:val="32"/>
          </w:tcPr>
          <w:p w14:paraId="1A659908" w14:textId="14EAA1A4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Consolidarea managementului opera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ional al Inspectoratului General de Carabinieri în vederea asigurării unui răspuns eficient la provocările mediului de securitate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amenin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ărilor hibride.  </w:t>
            </w:r>
          </w:p>
        </w:tc>
      </w:tr>
      <w:tr w:rsidR="0030223D" w:rsidRPr="005502BD" w14:paraId="553AB428" w14:textId="77777777" w:rsidTr="009F1420">
        <w:trPr>
          <w:trHeight w:val="454"/>
        </w:trPr>
        <w:tc>
          <w:tcPr>
            <w:tcW w:w="184" w:type="pct"/>
            <w:shd w:val="clear" w:color="auto" w:fill="EFF6EA"/>
          </w:tcPr>
          <w:p w14:paraId="66C61991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58CFBE92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Stare proiect</w:t>
            </w:r>
          </w:p>
        </w:tc>
        <w:tc>
          <w:tcPr>
            <w:tcW w:w="1924" w:type="pct"/>
            <w:gridSpan w:val="14"/>
            <w:shd w:val="clear" w:color="auto" w:fill="FFFFFF" w:themeFill="background1"/>
          </w:tcPr>
          <w:p w14:paraId="34CEBA49" w14:textId="77777777" w:rsidR="0030223D" w:rsidRPr="00B85C24" w:rsidRDefault="0030223D" w:rsidP="00B85C24">
            <w:pPr>
              <w:pStyle w:val="af8"/>
              <w:numPr>
                <w:ilvl w:val="0"/>
                <w:numId w:val="12"/>
              </w:numPr>
              <w:rPr>
                <w:rFonts w:cs="Times New Roman"/>
                <w:sz w:val="20"/>
                <w:szCs w:val="20"/>
              </w:rPr>
            </w:pPr>
            <w:r w:rsidRPr="00B85C24">
              <w:rPr>
                <w:rFonts w:cs="Times New Roman"/>
                <w:b/>
                <w:bCs/>
                <w:sz w:val="20"/>
                <w:szCs w:val="20"/>
              </w:rPr>
              <w:t>Proiect nou</w:t>
            </w:r>
          </w:p>
        </w:tc>
        <w:tc>
          <w:tcPr>
            <w:tcW w:w="1987" w:type="pct"/>
            <w:gridSpan w:val="18"/>
            <w:shd w:val="clear" w:color="auto" w:fill="auto"/>
          </w:tcPr>
          <w:p w14:paraId="79CD54CA" w14:textId="77777777" w:rsidR="0030223D" w:rsidRPr="005502BD" w:rsidRDefault="0030223D" w:rsidP="005502BD">
            <w:pPr>
              <w:pStyle w:val="af8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Proiect în derulare</w:t>
            </w:r>
          </w:p>
        </w:tc>
      </w:tr>
      <w:tr w:rsidR="0030223D" w:rsidRPr="005502BD" w14:paraId="7C4448E5" w14:textId="77777777" w:rsidTr="009F1420">
        <w:trPr>
          <w:trHeight w:val="454"/>
        </w:trPr>
        <w:tc>
          <w:tcPr>
            <w:tcW w:w="184" w:type="pct"/>
            <w:shd w:val="clear" w:color="auto" w:fill="EFF6EA"/>
          </w:tcPr>
          <w:p w14:paraId="481E363A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A1324CA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Perioada de implementare a proiectului</w:t>
            </w:r>
          </w:p>
        </w:tc>
        <w:tc>
          <w:tcPr>
            <w:tcW w:w="1449" w:type="pct"/>
            <w:gridSpan w:val="9"/>
            <w:shd w:val="clear" w:color="auto" w:fill="EFF6EA"/>
          </w:tcPr>
          <w:p w14:paraId="5B772B6E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Data estimată pentru lansare </w:t>
            </w:r>
          </w:p>
          <w:p w14:paraId="05C9F0D5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24 luni</w:t>
            </w:r>
          </w:p>
        </w:tc>
        <w:tc>
          <w:tcPr>
            <w:tcW w:w="475" w:type="pct"/>
            <w:gridSpan w:val="5"/>
            <w:shd w:val="clear" w:color="auto" w:fill="auto"/>
          </w:tcPr>
          <w:p w14:paraId="2F28D500" w14:textId="4086FC4B" w:rsidR="0030223D" w:rsidRPr="005502BD" w:rsidRDefault="00B85C24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01.01.</w:t>
            </w:r>
            <w:r w:rsidR="0030223D" w:rsidRPr="005502BD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62" w:type="pct"/>
            <w:gridSpan w:val="15"/>
            <w:shd w:val="clear" w:color="auto" w:fill="EFF6EA"/>
          </w:tcPr>
          <w:p w14:paraId="4C802EA0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Data estimată de finalizare </w:t>
            </w:r>
          </w:p>
          <w:p w14:paraId="6C8990DB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În format zi, lună, an</w:t>
            </w:r>
          </w:p>
        </w:tc>
        <w:tc>
          <w:tcPr>
            <w:tcW w:w="725" w:type="pct"/>
            <w:gridSpan w:val="3"/>
            <w:shd w:val="clear" w:color="auto" w:fill="auto"/>
          </w:tcPr>
          <w:p w14:paraId="74870E80" w14:textId="7D69BBD4" w:rsidR="0030223D" w:rsidRPr="005502BD" w:rsidRDefault="00B85C24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31.12.</w:t>
            </w:r>
            <w:r w:rsidR="0030223D" w:rsidRPr="005502BD">
              <w:rPr>
                <w:rFonts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0223D" w:rsidRPr="005502BD" w14:paraId="2E7C0DFD" w14:textId="77777777" w:rsidTr="009F1420">
        <w:trPr>
          <w:trHeight w:val="454"/>
        </w:trPr>
        <w:tc>
          <w:tcPr>
            <w:tcW w:w="184" w:type="pct"/>
            <w:shd w:val="clear" w:color="auto" w:fill="EFF6EA"/>
          </w:tcPr>
          <w:p w14:paraId="62AD77E5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33DD6C07" w14:textId="7DE55365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Sectorul de interven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ie</w:t>
            </w:r>
          </w:p>
        </w:tc>
        <w:tc>
          <w:tcPr>
            <w:tcW w:w="1924" w:type="pct"/>
            <w:gridSpan w:val="14"/>
            <w:shd w:val="clear" w:color="auto" w:fill="FFFFFF" w:themeFill="background1"/>
          </w:tcPr>
          <w:p w14:paraId="5086083B" w14:textId="44757C0B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 xml:space="preserve">Ordine 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Pr="005502BD">
              <w:rPr>
                <w:rFonts w:cs="Times New Roman"/>
                <w:sz w:val="20"/>
                <w:szCs w:val="20"/>
              </w:rPr>
              <w:t>i securitate publică</w:t>
            </w:r>
          </w:p>
        </w:tc>
        <w:tc>
          <w:tcPr>
            <w:tcW w:w="1262" w:type="pct"/>
            <w:gridSpan w:val="15"/>
            <w:shd w:val="clear" w:color="auto" w:fill="EFF6EA"/>
          </w:tcPr>
          <w:p w14:paraId="40F6A869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Tipul proiectului</w:t>
            </w:r>
          </w:p>
          <w:p w14:paraId="51A789FA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gridSpan w:val="3"/>
            <w:shd w:val="clear" w:color="auto" w:fill="FFFFFF" w:themeFill="background1"/>
          </w:tcPr>
          <w:p w14:paraId="236520C0" w14:textId="35E286B3" w:rsidR="0030223D" w:rsidRPr="00B85C24" w:rsidRDefault="0030223D" w:rsidP="00B85C24">
            <w:pPr>
              <w:pStyle w:val="af8"/>
              <w:numPr>
                <w:ilvl w:val="0"/>
                <w:numId w:val="12"/>
              </w:numPr>
              <w:ind w:left="285" w:hanging="284"/>
              <w:rPr>
                <w:rFonts w:cs="Times New Roman"/>
                <w:sz w:val="20"/>
                <w:szCs w:val="20"/>
              </w:rPr>
            </w:pPr>
            <w:r w:rsidRPr="00B85C24">
              <w:rPr>
                <w:rFonts w:cs="Times New Roman"/>
                <w:sz w:val="20"/>
                <w:szCs w:val="20"/>
              </w:rPr>
              <w:t>Na</w:t>
            </w:r>
            <w:r w:rsidR="00F07D0C" w:rsidRPr="00B85C24">
              <w:rPr>
                <w:rFonts w:cs="Times New Roman"/>
                <w:sz w:val="20"/>
                <w:szCs w:val="20"/>
              </w:rPr>
              <w:t>ț</w:t>
            </w:r>
            <w:r w:rsidRPr="00B85C24">
              <w:rPr>
                <w:rFonts w:cs="Times New Roman"/>
                <w:sz w:val="20"/>
                <w:szCs w:val="20"/>
              </w:rPr>
              <w:t>ional</w:t>
            </w:r>
          </w:p>
          <w:p w14:paraId="79A632EC" w14:textId="77777777" w:rsidR="0030223D" w:rsidRPr="005502BD" w:rsidRDefault="0030223D" w:rsidP="00891A7B">
            <w:pPr>
              <w:pStyle w:val="af8"/>
              <w:numPr>
                <w:ilvl w:val="0"/>
                <w:numId w:val="10"/>
              </w:numPr>
              <w:ind w:left="344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Regional</w:t>
            </w:r>
          </w:p>
          <w:p w14:paraId="77FC8B61" w14:textId="77777777" w:rsidR="0030223D" w:rsidRPr="005502BD" w:rsidRDefault="0030223D" w:rsidP="00891A7B">
            <w:pPr>
              <w:pStyle w:val="af8"/>
              <w:numPr>
                <w:ilvl w:val="0"/>
                <w:numId w:val="10"/>
              </w:numPr>
              <w:ind w:left="344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Local</w:t>
            </w:r>
          </w:p>
        </w:tc>
      </w:tr>
      <w:tr w:rsidR="0030223D" w:rsidRPr="005502BD" w14:paraId="47E6799E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68315F3A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91F1660" w14:textId="158B9422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Contextul proiectului 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 problema care va fi solu</w:t>
            </w:r>
            <w:r w:rsidR="00F07D0C">
              <w:rPr>
                <w:rFonts w:cs="Times New Roman"/>
                <w:b/>
                <w:bCs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ionată</w:t>
            </w:r>
          </w:p>
          <w:p w14:paraId="48AA46B4" w14:textId="7BAE3AFF" w:rsidR="0030223D" w:rsidRPr="005502BD" w:rsidRDefault="0030223D" w:rsidP="005502BD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Descrie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 xml:space="preserve">i într-un alineat contextul proiectului  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problema care va fi solu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ionată.</w:t>
            </w:r>
          </w:p>
          <w:p w14:paraId="47673B76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Maximum 100 de cuvinte</w:t>
            </w:r>
          </w:p>
        </w:tc>
        <w:tc>
          <w:tcPr>
            <w:tcW w:w="3911" w:type="pct"/>
            <w:gridSpan w:val="32"/>
          </w:tcPr>
          <w:p w14:paraId="5E60F010" w14:textId="383FF947" w:rsidR="0030223D" w:rsidRPr="005502BD" w:rsidRDefault="0030223D" w:rsidP="005502BD">
            <w:pPr>
              <w:jc w:val="both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 xml:space="preserve">Dezvoltarea infrastructurii 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Pr="005502BD">
              <w:rPr>
                <w:rFonts w:cs="Times New Roman"/>
                <w:sz w:val="20"/>
                <w:szCs w:val="20"/>
              </w:rPr>
              <w:t>i crearea condi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iilor tehnice pentru opera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ionalizarea centrelor opera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ionale de coordonare ale IGC prin implementarea solu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iei de cablare structurală a sediilor conform proiectelor tehnice. Opera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ionalizarea centrelor opera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 xml:space="preserve">ionale de coordonare ale IGC potrivit cadrului de politici </w:t>
            </w:r>
            <w:r w:rsidR="00F07D0C">
              <w:rPr>
                <w:rFonts w:cs="Times New Roman"/>
                <w:sz w:val="20"/>
                <w:szCs w:val="20"/>
              </w:rPr>
              <w:t>ș</w:t>
            </w:r>
            <w:r w:rsidRPr="005502BD">
              <w:rPr>
                <w:rFonts w:cs="Times New Roman"/>
                <w:sz w:val="20"/>
                <w:szCs w:val="20"/>
              </w:rPr>
              <w:t>i de reglementare în domeniu asigurând func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ionalitatea optimă a structurilor cu atribu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ii analitice.</w:t>
            </w:r>
          </w:p>
        </w:tc>
      </w:tr>
      <w:tr w:rsidR="0030223D" w:rsidRPr="005502BD" w14:paraId="6BDF8CF2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6FD47A23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55E8574" w14:textId="77777777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color w:val="auto"/>
                <w:sz w:val="20"/>
                <w:szCs w:val="20"/>
              </w:rPr>
              <w:t>Scopul proiectului</w:t>
            </w:r>
          </w:p>
          <w:p w14:paraId="56328CFB" w14:textId="2E14FA19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într-o propozi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ie scopul proiectului</w:t>
            </w:r>
          </w:p>
        </w:tc>
        <w:tc>
          <w:tcPr>
            <w:tcW w:w="3911" w:type="pct"/>
            <w:gridSpan w:val="32"/>
          </w:tcPr>
          <w:p w14:paraId="6C574ADA" w14:textId="66A54745" w:rsidR="0030223D" w:rsidRPr="005502BD" w:rsidRDefault="0030223D" w:rsidP="005502BD">
            <w:pPr>
              <w:jc w:val="both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Scopul proiectului este racordarea componentelor de management opera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ional la standardele UE în domeniu</w:t>
            </w:r>
            <w:r w:rsidR="00B85C24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0223D" w:rsidRPr="005502BD" w14:paraId="2E4DA455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7A2F1493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B35448F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Obiectivele proiectului</w:t>
            </w:r>
          </w:p>
          <w:p w14:paraId="45941736" w14:textId="532D8BD4" w:rsidR="0030223D" w:rsidRPr="005502BD" w:rsidRDefault="0030223D" w:rsidP="005502BD">
            <w:p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Formula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obiectivele proiectului (SMART)</w:t>
            </w:r>
          </w:p>
        </w:tc>
        <w:tc>
          <w:tcPr>
            <w:tcW w:w="3911" w:type="pct"/>
            <w:gridSpan w:val="32"/>
          </w:tcPr>
          <w:p w14:paraId="5D4B56CB" w14:textId="411ABF7C" w:rsidR="0030223D" w:rsidRPr="005502BD" w:rsidRDefault="0030223D" w:rsidP="005502BD">
            <w:pPr>
              <w:jc w:val="both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Consolidarea sistemului de management opera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ional al IGC</w:t>
            </w:r>
          </w:p>
        </w:tc>
      </w:tr>
      <w:tr w:rsidR="0030223D" w:rsidRPr="005502BD" w14:paraId="20D1F8C5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73A60AA5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3F35DDE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Beneficiarii proiectului</w:t>
            </w:r>
          </w:p>
          <w:p w14:paraId="6A64E649" w14:textId="0FC6DA75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Indica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 xml:space="preserve">i grupul 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intă al proiectului</w:t>
            </w:r>
          </w:p>
        </w:tc>
        <w:tc>
          <w:tcPr>
            <w:tcW w:w="3911" w:type="pct"/>
            <w:gridSpan w:val="32"/>
          </w:tcPr>
          <w:p w14:paraId="3BE37A27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Inspectoratul General de Carabinieri</w:t>
            </w:r>
          </w:p>
        </w:tc>
      </w:tr>
      <w:tr w:rsidR="0030223D" w:rsidRPr="005502BD" w14:paraId="03D7AA58" w14:textId="77777777" w:rsidTr="009F1420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324165CC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11EB20D9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Rezultatele planificate (livrabile)</w:t>
            </w:r>
          </w:p>
          <w:p w14:paraId="0457E13A" w14:textId="1A50EDC7" w:rsidR="0030223D" w:rsidRPr="005502BD" w:rsidRDefault="0030223D" w:rsidP="005502BD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rezultatele proiectului prin indicatori de rezultat (</w:t>
            </w:r>
            <w:proofErr w:type="spellStart"/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outcome</w:t>
            </w:r>
            <w:proofErr w:type="spellEnd"/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 xml:space="preserve">) 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de produs (output)</w:t>
            </w:r>
          </w:p>
        </w:tc>
        <w:tc>
          <w:tcPr>
            <w:tcW w:w="175" w:type="pct"/>
            <w:shd w:val="clear" w:color="auto" w:fill="EFF6EA"/>
          </w:tcPr>
          <w:p w14:paraId="3A6830FB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249" w:type="pct"/>
            <w:gridSpan w:val="19"/>
            <w:shd w:val="clear" w:color="auto" w:fill="EFF6EA"/>
          </w:tcPr>
          <w:p w14:paraId="4A2BEEE4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750" w:type="pct"/>
            <w:gridSpan w:val="8"/>
            <w:shd w:val="clear" w:color="auto" w:fill="EFF6EA"/>
          </w:tcPr>
          <w:p w14:paraId="12787547" w14:textId="0D8174AD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Valoare 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intă</w:t>
            </w:r>
          </w:p>
        </w:tc>
        <w:tc>
          <w:tcPr>
            <w:tcW w:w="737" w:type="pct"/>
            <w:gridSpan w:val="4"/>
            <w:shd w:val="clear" w:color="auto" w:fill="E8F3E1"/>
          </w:tcPr>
          <w:p w14:paraId="3237CD1B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Termen de realizare a indicatorului</w:t>
            </w:r>
          </w:p>
          <w:p w14:paraId="21C45403" w14:textId="77777777" w:rsidR="0030223D" w:rsidRPr="005502BD" w:rsidRDefault="0030223D" w:rsidP="005502BD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* În limita perioadei 2024-2027</w:t>
            </w:r>
          </w:p>
        </w:tc>
      </w:tr>
      <w:tr w:rsidR="0030223D" w:rsidRPr="005502BD" w14:paraId="5894E388" w14:textId="77777777" w:rsidTr="009F1420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03AEAEBD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5F72480C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</w:tcPr>
          <w:p w14:paraId="3E42E7D3" w14:textId="00DDFD2F" w:rsidR="0030223D" w:rsidRPr="009F1420" w:rsidRDefault="009F1420" w:rsidP="009F14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249" w:type="pct"/>
            <w:gridSpan w:val="19"/>
          </w:tcPr>
          <w:p w14:paraId="27C45FF9" w14:textId="74A5BC5C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Elaborarea planului de rezilien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ă al IGC privind gestionarea situa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iilor de criză</w:t>
            </w:r>
            <w:r w:rsidR="009F1420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750" w:type="pct"/>
            <w:gridSpan w:val="8"/>
          </w:tcPr>
          <w:p w14:paraId="33A29086" w14:textId="77777777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Mecanism elaborat</w:t>
            </w:r>
          </w:p>
        </w:tc>
        <w:tc>
          <w:tcPr>
            <w:tcW w:w="737" w:type="pct"/>
            <w:gridSpan w:val="4"/>
            <w:shd w:val="clear" w:color="auto" w:fill="auto"/>
          </w:tcPr>
          <w:p w14:paraId="7E8F3FF0" w14:textId="77777777" w:rsidR="0030223D" w:rsidRPr="005502BD" w:rsidRDefault="0030223D" w:rsidP="005502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2027</w:t>
            </w:r>
          </w:p>
        </w:tc>
      </w:tr>
      <w:tr w:rsidR="0030223D" w:rsidRPr="005502BD" w14:paraId="04181C63" w14:textId="77777777" w:rsidTr="009F1420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62E9B04C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A1D2FEC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</w:tcPr>
          <w:p w14:paraId="0CC4422F" w14:textId="5F46B6D5" w:rsidR="0030223D" w:rsidRPr="009F1420" w:rsidRDefault="009F1420" w:rsidP="009F14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249" w:type="pct"/>
            <w:gridSpan w:val="19"/>
          </w:tcPr>
          <w:p w14:paraId="602BC98F" w14:textId="15380212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Cre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terea capacită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ii privind coordonarea opera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ională a for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elor de ordine publică a IGC</w:t>
            </w:r>
            <w:r w:rsidR="009F1420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750" w:type="pct"/>
            <w:gridSpan w:val="8"/>
          </w:tcPr>
          <w:p w14:paraId="0AE04D8B" w14:textId="7BFEE248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Opera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ionalizarea a trei Centre de coordonare regionale ale IGC </w:t>
            </w:r>
          </w:p>
        </w:tc>
        <w:tc>
          <w:tcPr>
            <w:tcW w:w="737" w:type="pct"/>
            <w:gridSpan w:val="4"/>
            <w:shd w:val="clear" w:color="auto" w:fill="auto"/>
          </w:tcPr>
          <w:p w14:paraId="5A0B71C3" w14:textId="77777777" w:rsidR="0030223D" w:rsidRPr="005502BD" w:rsidRDefault="0030223D" w:rsidP="005502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2027</w:t>
            </w:r>
          </w:p>
        </w:tc>
      </w:tr>
      <w:tr w:rsidR="0030223D" w:rsidRPr="005502BD" w14:paraId="5E4629F4" w14:textId="77777777" w:rsidTr="009F1420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C05AD93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0E0AF4D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</w:tcPr>
          <w:p w14:paraId="76B20113" w14:textId="36E10384" w:rsidR="0030223D" w:rsidRPr="009F1420" w:rsidRDefault="009F1420" w:rsidP="009F14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249" w:type="pct"/>
            <w:gridSpan w:val="19"/>
          </w:tcPr>
          <w:p w14:paraId="25E02985" w14:textId="20B42EB4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Digitalizarea proceselor de eviden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 xml:space="preserve">ă, monitorizare a evenimentelor publice 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 planificarea asigurării ordinii publice</w:t>
            </w:r>
            <w:r w:rsidR="009F142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750" w:type="pct"/>
            <w:gridSpan w:val="8"/>
          </w:tcPr>
          <w:p w14:paraId="23A59149" w14:textId="5B34E192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Echipament IT procurat pentru Centrele opera</w:t>
            </w:r>
            <w:r w:rsidR="00F07D0C"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Pr="005502BD">
              <w:rPr>
                <w:rFonts w:cs="Times New Roman"/>
                <w:color w:val="auto"/>
                <w:sz w:val="20"/>
                <w:szCs w:val="20"/>
              </w:rPr>
              <w:t>ionale de coordonare</w:t>
            </w:r>
          </w:p>
        </w:tc>
        <w:tc>
          <w:tcPr>
            <w:tcW w:w="737" w:type="pct"/>
            <w:gridSpan w:val="4"/>
            <w:shd w:val="clear" w:color="auto" w:fill="auto"/>
          </w:tcPr>
          <w:p w14:paraId="21C35951" w14:textId="77777777" w:rsidR="0030223D" w:rsidRPr="005502BD" w:rsidRDefault="0030223D" w:rsidP="005502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2027</w:t>
            </w:r>
          </w:p>
        </w:tc>
      </w:tr>
      <w:tr w:rsidR="0030223D" w:rsidRPr="005502BD" w14:paraId="3F5237B2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44C451F4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3A88CF17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2"/>
          </w:tcPr>
          <w:p w14:paraId="2D7D69D7" w14:textId="77777777" w:rsidR="0030223D" w:rsidRPr="005502BD" w:rsidRDefault="0030223D" w:rsidP="005502BD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502BD">
              <w:rPr>
                <w:rFonts w:cs="Times New Roman"/>
                <w:color w:val="auto"/>
                <w:sz w:val="20"/>
                <w:szCs w:val="20"/>
              </w:rPr>
              <w:t>Inspectoratul General de Carabinieri</w:t>
            </w:r>
          </w:p>
        </w:tc>
      </w:tr>
      <w:tr w:rsidR="0030223D" w:rsidRPr="005502BD" w14:paraId="7B4D281B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502F724B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7407DCA" w14:textId="278A9C10" w:rsidR="0030223D" w:rsidRPr="005502BD" w:rsidRDefault="0030223D" w:rsidP="005502BD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Alte păr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i implicate</w:t>
            </w:r>
          </w:p>
          <w:p w14:paraId="1026805C" w14:textId="7EA52E54" w:rsidR="0030223D" w:rsidRPr="005502BD" w:rsidRDefault="0030223D" w:rsidP="005502BD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Actori-cheie implica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sau afecta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 xml:space="preserve">i de proiect (parteneri, APL, AAPC, 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.a.)</w:t>
            </w:r>
          </w:p>
        </w:tc>
        <w:tc>
          <w:tcPr>
            <w:tcW w:w="3911" w:type="pct"/>
            <w:gridSpan w:val="32"/>
          </w:tcPr>
          <w:p w14:paraId="3016F1F6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0223D" w:rsidRPr="005502BD" w14:paraId="1AE8D3EE" w14:textId="77777777" w:rsidTr="0030223D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5A08876C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14401E91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Calendarul proiectului</w:t>
            </w:r>
          </w:p>
          <w:p w14:paraId="7AE15C77" w14:textId="1513565F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Componentele/enumera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etape (</w:t>
            </w:r>
            <w:proofErr w:type="spellStart"/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project</w:t>
            </w:r>
            <w:proofErr w:type="spellEnd"/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phase</w:t>
            </w:r>
            <w:proofErr w:type="spellEnd"/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), principalele activită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(</w:t>
            </w:r>
            <w:proofErr w:type="spellStart"/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milestone</w:t>
            </w:r>
            <w:proofErr w:type="spellEnd"/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 xml:space="preserve">) ale proiectului 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termene limită de ini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 xml:space="preserve">iere 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finalizare (zz.ll.an)</w:t>
            </w:r>
          </w:p>
        </w:tc>
        <w:tc>
          <w:tcPr>
            <w:tcW w:w="409" w:type="pct"/>
            <w:gridSpan w:val="2"/>
            <w:shd w:val="clear" w:color="auto" w:fill="EFF6EA"/>
          </w:tcPr>
          <w:p w14:paraId="32A53F7C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968" w:type="pct"/>
            <w:gridSpan w:val="17"/>
            <w:shd w:val="clear" w:color="auto" w:fill="EFF6EA"/>
          </w:tcPr>
          <w:p w14:paraId="08815470" w14:textId="3730269F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Etapa de realizare/activită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i de bază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6490FEBD" w14:textId="239079AA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Data ini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ierii</w:t>
            </w:r>
          </w:p>
        </w:tc>
        <w:tc>
          <w:tcPr>
            <w:tcW w:w="800" w:type="pct"/>
            <w:gridSpan w:val="5"/>
            <w:shd w:val="clear" w:color="auto" w:fill="EFF6EA"/>
          </w:tcPr>
          <w:p w14:paraId="29897F63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Data finalizării</w:t>
            </w:r>
          </w:p>
        </w:tc>
      </w:tr>
      <w:tr w:rsidR="0030223D" w:rsidRPr="005502BD" w14:paraId="33022C27" w14:textId="77777777" w:rsidTr="0030223D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1171891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1E165AFA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</w:tcPr>
          <w:p w14:paraId="5AACFCAA" w14:textId="77777777" w:rsidR="0030223D" w:rsidRPr="005502BD" w:rsidRDefault="0030223D" w:rsidP="00891A7B">
            <w:pPr>
              <w:pStyle w:val="af8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pct"/>
            <w:gridSpan w:val="17"/>
          </w:tcPr>
          <w:p w14:paraId="3965E96A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15B85151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5"/>
          </w:tcPr>
          <w:p w14:paraId="5B1440AE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223D" w:rsidRPr="005502BD" w14:paraId="52699EC3" w14:textId="77777777" w:rsidTr="0030223D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5649EF2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0328E65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</w:tcPr>
          <w:p w14:paraId="1E8D8280" w14:textId="77777777" w:rsidR="0030223D" w:rsidRPr="005502BD" w:rsidRDefault="0030223D" w:rsidP="00891A7B">
            <w:pPr>
              <w:pStyle w:val="af8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pct"/>
            <w:gridSpan w:val="17"/>
          </w:tcPr>
          <w:p w14:paraId="35D418C1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24C67D0E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5"/>
          </w:tcPr>
          <w:p w14:paraId="6DB84CDD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223D" w:rsidRPr="005502BD" w14:paraId="7F15DF43" w14:textId="77777777" w:rsidTr="0030223D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38FC8F02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C071658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</w:tcPr>
          <w:p w14:paraId="46F106E9" w14:textId="77777777" w:rsidR="0030223D" w:rsidRPr="005502BD" w:rsidRDefault="0030223D" w:rsidP="00891A7B">
            <w:pPr>
              <w:pStyle w:val="af8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pct"/>
            <w:gridSpan w:val="17"/>
          </w:tcPr>
          <w:p w14:paraId="27A2E36D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2EFB8AB7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5"/>
          </w:tcPr>
          <w:p w14:paraId="03055837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223D" w:rsidRPr="005502BD" w14:paraId="3BFC10A6" w14:textId="77777777" w:rsidTr="0030223D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052310C5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D4710B0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</w:tcPr>
          <w:p w14:paraId="1A57EF7B" w14:textId="77777777" w:rsidR="0030223D" w:rsidRPr="005502BD" w:rsidRDefault="0030223D" w:rsidP="00891A7B">
            <w:pPr>
              <w:pStyle w:val="af8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pct"/>
            <w:gridSpan w:val="17"/>
          </w:tcPr>
          <w:p w14:paraId="3A8AF65C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0019F580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5"/>
          </w:tcPr>
          <w:p w14:paraId="7EEBED50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223D" w:rsidRPr="005502BD" w14:paraId="0FCF7053" w14:textId="77777777" w:rsidTr="0030223D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501777DC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F5E1EAC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</w:tcPr>
          <w:p w14:paraId="48CB679A" w14:textId="77777777" w:rsidR="0030223D" w:rsidRPr="005502BD" w:rsidRDefault="0030223D" w:rsidP="00891A7B">
            <w:pPr>
              <w:pStyle w:val="af8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pct"/>
            <w:gridSpan w:val="17"/>
          </w:tcPr>
          <w:p w14:paraId="3E5264D9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79F3B3DE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5"/>
          </w:tcPr>
          <w:p w14:paraId="15484017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223D" w:rsidRPr="005502BD" w14:paraId="2CD31FAC" w14:textId="77777777" w:rsidTr="009F1420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2414DBF2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4F46AACE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Bugetul proiectului</w:t>
            </w:r>
          </w:p>
          <w:p w14:paraId="65137D25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Toate proiectele propuse în PND vor fi incluse în Strategia Sectorială de </w:t>
            </w:r>
            <w:proofErr w:type="spellStart"/>
            <w:r w:rsidRPr="005502BD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Cheltueli</w:t>
            </w:r>
            <w:proofErr w:type="spellEnd"/>
            <w:r w:rsidRPr="005502BD"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pentru anii 2025-2027</w:t>
            </w:r>
          </w:p>
        </w:tc>
        <w:tc>
          <w:tcPr>
            <w:tcW w:w="409" w:type="pct"/>
            <w:gridSpan w:val="2"/>
            <w:vMerge w:val="restart"/>
            <w:shd w:val="clear" w:color="auto" w:fill="EFF6EA"/>
          </w:tcPr>
          <w:p w14:paraId="37B4EC41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Costuri acoperite</w:t>
            </w:r>
          </w:p>
        </w:tc>
        <w:tc>
          <w:tcPr>
            <w:tcW w:w="3502" w:type="pct"/>
            <w:gridSpan w:val="30"/>
            <w:shd w:val="clear" w:color="auto" w:fill="EFF6EA"/>
          </w:tcPr>
          <w:p w14:paraId="32D83E19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Din bugetul de stat</w:t>
            </w:r>
          </w:p>
        </w:tc>
      </w:tr>
      <w:tr w:rsidR="0030223D" w:rsidRPr="005502BD" w14:paraId="089550D4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A72D41D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62403313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53F4583C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  <w:gridSpan w:val="6"/>
            <w:shd w:val="clear" w:color="auto" w:fill="EFF6EA"/>
          </w:tcPr>
          <w:p w14:paraId="5FE9EB0F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Codul subprogramului bugetar</w:t>
            </w:r>
          </w:p>
        </w:tc>
        <w:tc>
          <w:tcPr>
            <w:tcW w:w="707" w:type="pct"/>
            <w:gridSpan w:val="8"/>
            <w:shd w:val="clear" w:color="auto" w:fill="EFF6EA"/>
          </w:tcPr>
          <w:p w14:paraId="2BEB828E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04FC4ED7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051" w:type="pct"/>
            <w:gridSpan w:val="8"/>
            <w:shd w:val="clear" w:color="auto" w:fill="EFF6EA"/>
          </w:tcPr>
          <w:p w14:paraId="5E694BFF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30223D" w:rsidRPr="005502BD" w14:paraId="6CF2D8A9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634A8AAA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DB677B2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1C1ABCA3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  <w:gridSpan w:val="6"/>
          </w:tcPr>
          <w:p w14:paraId="48C36BF1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gridSpan w:val="8"/>
          </w:tcPr>
          <w:p w14:paraId="0C10D545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7CD26DF0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1" w:type="pct"/>
            <w:gridSpan w:val="8"/>
          </w:tcPr>
          <w:p w14:paraId="2FD08108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223D" w:rsidRPr="005502BD" w14:paraId="0FDCC3F4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B6EB38C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0EAC7EB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6A0455D7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  <w:gridSpan w:val="6"/>
          </w:tcPr>
          <w:p w14:paraId="435E0048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gridSpan w:val="8"/>
          </w:tcPr>
          <w:p w14:paraId="083DA892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4078976C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8"/>
          </w:tcPr>
          <w:p w14:paraId="6D55CE6B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0223D" w:rsidRPr="005502BD" w14:paraId="5898A8D5" w14:textId="77777777" w:rsidTr="009F1420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3561C78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98EDD3E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38CA6F76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02" w:type="pct"/>
            <w:gridSpan w:val="30"/>
            <w:shd w:val="clear" w:color="auto" w:fill="EFF6EA"/>
          </w:tcPr>
          <w:p w14:paraId="4922D6D6" w14:textId="006BBDB4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Din asisten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ă externă</w:t>
            </w:r>
          </w:p>
        </w:tc>
      </w:tr>
      <w:tr w:rsidR="0030223D" w:rsidRPr="005502BD" w14:paraId="36EDA6CC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7391CC17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B4F90F5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7678D18E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shd w:val="clear" w:color="auto" w:fill="EFF6EA"/>
          </w:tcPr>
          <w:p w14:paraId="140C2A87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31C82CEC" w14:textId="72D115AC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Finan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ator 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i 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ara care acordă finan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67703632" w14:textId="122AD8A1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Tip finan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are</w:t>
            </w:r>
          </w:p>
          <w:p w14:paraId="56DBFB8C" w14:textId="77777777" w:rsidR="0030223D" w:rsidRPr="005502BD" w:rsidRDefault="0030223D" w:rsidP="005502BD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împrumut/ grant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504E0C77" w14:textId="7BD4F65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Tip asisten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ă</w:t>
            </w:r>
          </w:p>
          <w:p w14:paraId="5D410C91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financiară/ tehnică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238C00A0" w14:textId="4C7CFC88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Actul prin care a fost aprobată finan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4D00CDD2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32E4C702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9" w:type="pct"/>
            <w:shd w:val="clear" w:color="auto" w:fill="EFF6EA"/>
          </w:tcPr>
          <w:p w14:paraId="0DB369C7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30223D" w:rsidRPr="005502BD" w14:paraId="37FDB884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624C017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AEA2658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63CDDEB3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2"/>
          </w:tcPr>
          <w:p w14:paraId="6BE565F9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5A85DF57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5CD5FD5F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18660D84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1E2138ED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7B91A9DF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1E2EBEAF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0255FDFE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223D" w:rsidRPr="005502BD" w14:paraId="422176A1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B9C5F1F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8F9F776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0897437C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2"/>
          </w:tcPr>
          <w:p w14:paraId="2E04A8D1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03CD1952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6E510586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354DE25D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07F1C6DB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61667475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328E8F7C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22235FDD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223D" w:rsidRPr="005502BD" w14:paraId="048EC352" w14:textId="77777777" w:rsidTr="009F1420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8D0D40F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1E640790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 w:val="restart"/>
            <w:shd w:val="clear" w:color="auto" w:fill="EFF6EA"/>
          </w:tcPr>
          <w:p w14:paraId="7E82D70E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Costuri neacoperite</w:t>
            </w:r>
          </w:p>
        </w:tc>
        <w:tc>
          <w:tcPr>
            <w:tcW w:w="3502" w:type="pct"/>
            <w:gridSpan w:val="30"/>
            <w:shd w:val="clear" w:color="auto" w:fill="EFF6EA"/>
          </w:tcPr>
          <w:p w14:paraId="7C8139AE" w14:textId="3F3D94DC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Sursă de finan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are identificată</w:t>
            </w:r>
          </w:p>
        </w:tc>
      </w:tr>
      <w:tr w:rsidR="0030223D" w:rsidRPr="005502BD" w14:paraId="39DD2CE4" w14:textId="77777777" w:rsidTr="0030223D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73E7E50C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24AE968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2EE911ED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4"/>
            <w:shd w:val="clear" w:color="auto" w:fill="EFF6EA"/>
          </w:tcPr>
          <w:p w14:paraId="3E616E17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Statutul negocierii</w:t>
            </w:r>
          </w:p>
          <w:p w14:paraId="3AC93CA7" w14:textId="1F00E9AA" w:rsidR="0030223D" w:rsidRPr="005502BD" w:rsidRDefault="0030223D" w:rsidP="005502BD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Negocieri ini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iate /în proces de aprobare a finan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ării</w:t>
            </w:r>
          </w:p>
        </w:tc>
        <w:tc>
          <w:tcPr>
            <w:tcW w:w="490" w:type="pct"/>
            <w:gridSpan w:val="4"/>
            <w:shd w:val="clear" w:color="auto" w:fill="EFF6EA"/>
          </w:tcPr>
          <w:p w14:paraId="55289368" w14:textId="7FC53DCA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Informa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ii cu privire la negociere</w:t>
            </w:r>
          </w:p>
          <w:p w14:paraId="10ABD43A" w14:textId="635AAA00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 xml:space="preserve">Cu cine se negociază, termenul estimat de finalizare a negocierii, 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ș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.a.</w:t>
            </w:r>
          </w:p>
        </w:tc>
        <w:tc>
          <w:tcPr>
            <w:tcW w:w="489" w:type="pct"/>
            <w:gridSpan w:val="5"/>
            <w:shd w:val="clear" w:color="auto" w:fill="EFF6EA"/>
          </w:tcPr>
          <w:p w14:paraId="2AF96793" w14:textId="58FF4DC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Tip finan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are</w:t>
            </w:r>
          </w:p>
          <w:p w14:paraId="3D073637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împrumut/ grant</w:t>
            </w:r>
          </w:p>
        </w:tc>
        <w:tc>
          <w:tcPr>
            <w:tcW w:w="491" w:type="pct"/>
            <w:gridSpan w:val="6"/>
            <w:shd w:val="clear" w:color="auto" w:fill="EFF6EA"/>
          </w:tcPr>
          <w:p w14:paraId="58B79E37" w14:textId="1F38B196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Tip asisten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ă</w:t>
            </w:r>
          </w:p>
          <w:p w14:paraId="173D93B4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30580D33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3CFF28D5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87" w:type="pct"/>
            <w:gridSpan w:val="2"/>
            <w:shd w:val="clear" w:color="auto" w:fill="EFF6EA"/>
          </w:tcPr>
          <w:p w14:paraId="23CE3BE9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30223D" w:rsidRPr="005502BD" w14:paraId="63DF81C8" w14:textId="77777777" w:rsidTr="00341A74">
        <w:trPr>
          <w:trHeight w:val="280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750FF919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00D41EDC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64B08B40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4"/>
            <w:shd w:val="clear" w:color="auto" w:fill="auto"/>
          </w:tcPr>
          <w:p w14:paraId="63DB1255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665B2463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518FDE2E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174B59FD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0C7F921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52AD45FF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5C632DC3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0223D" w:rsidRPr="005502BD" w14:paraId="32619D7C" w14:textId="77777777" w:rsidTr="009F1420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082BDBC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02B5943E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0B04B1D1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02" w:type="pct"/>
            <w:gridSpan w:val="30"/>
            <w:shd w:val="clear" w:color="auto" w:fill="EFF6EA"/>
          </w:tcPr>
          <w:p w14:paraId="4E26679C" w14:textId="1DAEE412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Sursă de finan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are neidentificată</w:t>
            </w:r>
          </w:p>
        </w:tc>
      </w:tr>
      <w:tr w:rsidR="0030223D" w:rsidRPr="005502BD" w14:paraId="136F29DC" w14:textId="77777777" w:rsidTr="00341A74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65E37616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6236143D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4FB357BA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2" w:type="pct"/>
            <w:gridSpan w:val="10"/>
            <w:shd w:val="clear" w:color="auto" w:fill="EFF6EA"/>
          </w:tcPr>
          <w:p w14:paraId="2E39662B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31" w:type="pct"/>
            <w:gridSpan w:val="11"/>
            <w:shd w:val="clear" w:color="auto" w:fill="EFF6EA"/>
          </w:tcPr>
          <w:p w14:paraId="6B11532A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59" w:type="pct"/>
            <w:gridSpan w:val="9"/>
            <w:shd w:val="clear" w:color="auto" w:fill="EFF6EA"/>
          </w:tcPr>
          <w:p w14:paraId="12B06068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5502B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30223D" w:rsidRPr="005502BD" w14:paraId="4B475534" w14:textId="77777777" w:rsidTr="00341A74">
        <w:trPr>
          <w:trHeight w:val="157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AA5999E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E02FAD2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435D1B83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2" w:type="pct"/>
            <w:gridSpan w:val="10"/>
          </w:tcPr>
          <w:p w14:paraId="65F54688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12000,0</w:t>
            </w:r>
          </w:p>
        </w:tc>
        <w:tc>
          <w:tcPr>
            <w:tcW w:w="1131" w:type="pct"/>
            <w:gridSpan w:val="11"/>
          </w:tcPr>
          <w:p w14:paraId="0D9FB65C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8000,0</w:t>
            </w:r>
          </w:p>
        </w:tc>
        <w:tc>
          <w:tcPr>
            <w:tcW w:w="1159" w:type="pct"/>
            <w:gridSpan w:val="9"/>
          </w:tcPr>
          <w:p w14:paraId="4323B0ED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10500,0</w:t>
            </w:r>
          </w:p>
        </w:tc>
      </w:tr>
      <w:tr w:rsidR="0030223D" w:rsidRPr="005502BD" w14:paraId="437AB61E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0A9C9551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34190DB5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Alte resurse necesare</w:t>
            </w:r>
          </w:p>
          <w:p w14:paraId="402FA4F5" w14:textId="4109E1A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Specifica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alte resurse necesare pentru implementare</w:t>
            </w:r>
          </w:p>
        </w:tc>
        <w:tc>
          <w:tcPr>
            <w:tcW w:w="3911" w:type="pct"/>
            <w:gridSpan w:val="32"/>
          </w:tcPr>
          <w:p w14:paraId="7ED81A6D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223D" w:rsidRPr="005502BD" w14:paraId="4ACC2A86" w14:textId="77777777" w:rsidTr="0030223D">
        <w:trPr>
          <w:trHeight w:val="454"/>
        </w:trPr>
        <w:tc>
          <w:tcPr>
            <w:tcW w:w="184" w:type="pct"/>
            <w:shd w:val="clear" w:color="auto" w:fill="EFF6EA"/>
          </w:tcPr>
          <w:p w14:paraId="55A973BD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60CA0781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Riscuri de implementare</w:t>
            </w:r>
          </w:p>
          <w:p w14:paraId="418EC4A4" w14:textId="508E8695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Prezenta</w:t>
            </w:r>
            <w:r w:rsidR="00F07D0C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ț</w:t>
            </w:r>
            <w:r w:rsidRPr="005502BD">
              <w:rPr>
                <w:rFonts w:cs="Times New Roman"/>
                <w:i/>
                <w:iCs/>
                <w:color w:val="4472C4" w:themeColor="accent5"/>
                <w:sz w:val="20"/>
                <w:szCs w:val="20"/>
              </w:rPr>
              <w:t>i 3-5 cele mai majore riscuri aferente implementării proiectului</w:t>
            </w:r>
          </w:p>
        </w:tc>
        <w:tc>
          <w:tcPr>
            <w:tcW w:w="3911" w:type="pct"/>
            <w:gridSpan w:val="32"/>
          </w:tcPr>
          <w:p w14:paraId="1D1AAD2F" w14:textId="3B7071C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Nealocarea resurselor financiare de la Bugetul de stat</w:t>
            </w:r>
            <w:r w:rsidR="009F1420">
              <w:rPr>
                <w:rFonts w:cs="Times New Roman"/>
                <w:sz w:val="20"/>
                <w:szCs w:val="20"/>
              </w:rPr>
              <w:t>;</w:t>
            </w:r>
          </w:p>
          <w:p w14:paraId="2372A33E" w14:textId="20A3C25F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Neidentificarea resurselor financiare din asisten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ă externă</w:t>
            </w:r>
            <w:r w:rsidR="009F1420">
              <w:rPr>
                <w:rFonts w:cs="Times New Roman"/>
                <w:sz w:val="20"/>
                <w:szCs w:val="20"/>
              </w:rPr>
              <w:t>;</w:t>
            </w:r>
          </w:p>
          <w:p w14:paraId="7FED39B7" w14:textId="41E8F249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Modificarea priorită</w:t>
            </w:r>
            <w:r w:rsidR="00F07D0C">
              <w:rPr>
                <w:rFonts w:cs="Times New Roman"/>
                <w:sz w:val="20"/>
                <w:szCs w:val="20"/>
              </w:rPr>
              <w:t>ț</w:t>
            </w:r>
            <w:r w:rsidRPr="005502BD">
              <w:rPr>
                <w:rFonts w:cs="Times New Roman"/>
                <w:sz w:val="20"/>
                <w:szCs w:val="20"/>
              </w:rPr>
              <w:t>ilor/politicilor publice</w:t>
            </w:r>
            <w:r w:rsidR="009F1420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0223D" w:rsidRPr="005502BD" w14:paraId="2190348D" w14:textId="77777777" w:rsidTr="009F1420">
        <w:trPr>
          <w:trHeight w:val="385"/>
        </w:trPr>
        <w:tc>
          <w:tcPr>
            <w:tcW w:w="184" w:type="pct"/>
            <w:vMerge w:val="restart"/>
            <w:shd w:val="clear" w:color="auto" w:fill="EFF6EA"/>
          </w:tcPr>
          <w:p w14:paraId="15883910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2601E13F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Echipa de implementare/ coordonare a proiectului</w:t>
            </w:r>
          </w:p>
        </w:tc>
        <w:tc>
          <w:tcPr>
            <w:tcW w:w="766" w:type="pct"/>
            <w:gridSpan w:val="3"/>
            <w:shd w:val="clear" w:color="auto" w:fill="EFF6EA"/>
          </w:tcPr>
          <w:p w14:paraId="312AFDD6" w14:textId="22BBCADE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Rolul în managementul 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i implementarea proiectului</w:t>
            </w:r>
          </w:p>
        </w:tc>
        <w:tc>
          <w:tcPr>
            <w:tcW w:w="774" w:type="pct"/>
            <w:gridSpan w:val="8"/>
            <w:shd w:val="clear" w:color="auto" w:fill="EFF6EA"/>
          </w:tcPr>
          <w:p w14:paraId="5958CD50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Nume, prenume</w:t>
            </w:r>
          </w:p>
        </w:tc>
        <w:tc>
          <w:tcPr>
            <w:tcW w:w="782" w:type="pct"/>
            <w:gridSpan w:val="7"/>
            <w:shd w:val="clear" w:color="auto" w:fill="EFF6EA"/>
          </w:tcPr>
          <w:p w14:paraId="3EC95659" w14:textId="7A7C13FC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Institu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852" w:type="pct"/>
            <w:gridSpan w:val="10"/>
            <w:shd w:val="clear" w:color="auto" w:fill="EFF6EA"/>
          </w:tcPr>
          <w:p w14:paraId="4D025778" w14:textId="721076C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Func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 xml:space="preserve">ia 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ș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i subdiviziunea</w:t>
            </w:r>
          </w:p>
        </w:tc>
        <w:tc>
          <w:tcPr>
            <w:tcW w:w="737" w:type="pct"/>
            <w:gridSpan w:val="4"/>
            <w:shd w:val="clear" w:color="auto" w:fill="EFF6EA"/>
          </w:tcPr>
          <w:p w14:paraId="6DE266D7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Nr. telefon, e-mail</w:t>
            </w:r>
          </w:p>
        </w:tc>
      </w:tr>
      <w:tr w:rsidR="0030223D" w:rsidRPr="005502BD" w14:paraId="4FAF3FDE" w14:textId="77777777" w:rsidTr="009F1420">
        <w:trPr>
          <w:trHeight w:val="385"/>
        </w:trPr>
        <w:tc>
          <w:tcPr>
            <w:tcW w:w="184" w:type="pct"/>
            <w:vMerge/>
            <w:shd w:val="clear" w:color="auto" w:fill="EFF6EA"/>
          </w:tcPr>
          <w:p w14:paraId="343CD52C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1CCACB8F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" w:type="pct"/>
            <w:gridSpan w:val="3"/>
            <w:shd w:val="clear" w:color="auto" w:fill="auto"/>
          </w:tcPr>
          <w:p w14:paraId="2AEFE6DF" w14:textId="77777777" w:rsidR="0030223D" w:rsidRPr="005502BD" w:rsidRDefault="0030223D" w:rsidP="005502BD">
            <w:pPr>
              <w:rPr>
                <w:rFonts w:cs="Times New Roman"/>
                <w:bCs/>
                <w:sz w:val="20"/>
                <w:szCs w:val="20"/>
              </w:rPr>
            </w:pPr>
            <w:r w:rsidRPr="005502BD">
              <w:rPr>
                <w:rFonts w:cs="Times New Roman"/>
                <w:bCs/>
                <w:color w:val="auto"/>
                <w:sz w:val="20"/>
                <w:szCs w:val="20"/>
              </w:rPr>
              <w:t>Manager de proiect</w:t>
            </w:r>
          </w:p>
        </w:tc>
        <w:tc>
          <w:tcPr>
            <w:tcW w:w="774" w:type="pct"/>
            <w:gridSpan w:val="8"/>
            <w:shd w:val="clear" w:color="auto" w:fill="auto"/>
          </w:tcPr>
          <w:p w14:paraId="5078BC26" w14:textId="655B47F3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 xml:space="preserve">Alexandru </w:t>
            </w:r>
            <w:proofErr w:type="spellStart"/>
            <w:r w:rsidRPr="005502BD">
              <w:rPr>
                <w:rFonts w:cs="Times New Roman"/>
                <w:sz w:val="20"/>
                <w:szCs w:val="20"/>
              </w:rPr>
              <w:t>Lariono</w:t>
            </w:r>
            <w:r w:rsidR="006D5190">
              <w:rPr>
                <w:rFonts w:cs="Times New Roman"/>
                <w:sz w:val="20"/>
                <w:szCs w:val="20"/>
              </w:rPr>
              <w:t>v</w:t>
            </w:r>
            <w:proofErr w:type="spellEnd"/>
          </w:p>
        </w:tc>
        <w:tc>
          <w:tcPr>
            <w:tcW w:w="782" w:type="pct"/>
            <w:gridSpan w:val="7"/>
            <w:shd w:val="clear" w:color="auto" w:fill="auto"/>
          </w:tcPr>
          <w:p w14:paraId="42D6CE0E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  <w:r w:rsidRPr="005502BD">
              <w:rPr>
                <w:rFonts w:cs="Times New Roman"/>
                <w:sz w:val="20"/>
                <w:szCs w:val="20"/>
              </w:rPr>
              <w:t>Inspectoratul General de Carabinieri</w:t>
            </w:r>
          </w:p>
        </w:tc>
        <w:tc>
          <w:tcPr>
            <w:tcW w:w="852" w:type="pct"/>
            <w:gridSpan w:val="10"/>
            <w:shd w:val="clear" w:color="auto" w:fill="auto"/>
          </w:tcPr>
          <w:p w14:paraId="45ABB72B" w14:textId="1526E6FD" w:rsidR="0030223D" w:rsidRPr="005502BD" w:rsidRDefault="00F07D0C" w:rsidP="005502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Ș</w:t>
            </w:r>
            <w:r w:rsidR="0030223D" w:rsidRPr="005502BD">
              <w:rPr>
                <w:rFonts w:cs="Times New Roman"/>
                <w:color w:val="auto"/>
                <w:sz w:val="20"/>
                <w:szCs w:val="20"/>
              </w:rPr>
              <w:t>ef al Direc</w:t>
            </w:r>
            <w:r>
              <w:rPr>
                <w:rFonts w:cs="Times New Roman"/>
                <w:color w:val="auto"/>
                <w:sz w:val="20"/>
                <w:szCs w:val="20"/>
              </w:rPr>
              <w:t>ț</w:t>
            </w:r>
            <w:r w:rsidR="0030223D" w:rsidRPr="005502BD">
              <w:rPr>
                <w:rFonts w:cs="Times New Roman"/>
                <w:color w:val="auto"/>
                <w:sz w:val="20"/>
                <w:szCs w:val="20"/>
              </w:rPr>
              <w:t>iei management strategic</w:t>
            </w:r>
          </w:p>
        </w:tc>
        <w:tc>
          <w:tcPr>
            <w:tcW w:w="737" w:type="pct"/>
            <w:gridSpan w:val="4"/>
            <w:shd w:val="clear" w:color="auto" w:fill="auto"/>
          </w:tcPr>
          <w:p w14:paraId="679EBC6B" w14:textId="77777777" w:rsidR="0030223D" w:rsidRPr="005502BD" w:rsidRDefault="00000000" w:rsidP="005502BD">
            <w:pPr>
              <w:rPr>
                <w:rFonts w:cs="Times New Roman"/>
                <w:sz w:val="20"/>
                <w:szCs w:val="20"/>
              </w:rPr>
            </w:pPr>
            <w:hyperlink r:id="rId13" w:history="1">
              <w:r w:rsidR="0030223D" w:rsidRPr="005502BD">
                <w:rPr>
                  <w:rStyle w:val="af"/>
                  <w:rFonts w:cs="Times New Roman"/>
                  <w:sz w:val="20"/>
                  <w:szCs w:val="20"/>
                </w:rPr>
                <w:t>alexandru.larionov@igc.gov.md</w:t>
              </w:r>
            </w:hyperlink>
            <w:r w:rsidR="0030223D" w:rsidRPr="005502BD">
              <w:rPr>
                <w:rFonts w:cs="Times New Roman"/>
                <w:sz w:val="20"/>
                <w:szCs w:val="20"/>
              </w:rPr>
              <w:t xml:space="preserve"> / 068124555</w:t>
            </w:r>
          </w:p>
        </w:tc>
      </w:tr>
      <w:tr w:rsidR="0030223D" w:rsidRPr="005502BD" w14:paraId="1D5DB6A5" w14:textId="77777777" w:rsidTr="009F1420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613B614F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3E10F688" w14:textId="68AE30A6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Alte informa</w:t>
            </w:r>
            <w:r w:rsidR="00F07D0C">
              <w:rPr>
                <w:rFonts w:cs="Times New Roman"/>
                <w:b/>
                <w:bCs/>
                <w:sz w:val="20"/>
                <w:szCs w:val="20"/>
              </w:rPr>
              <w:t>ț</w:t>
            </w:r>
            <w:r w:rsidRPr="005502BD">
              <w:rPr>
                <w:rFonts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960" w:type="pct"/>
            <w:gridSpan w:val="5"/>
            <w:shd w:val="clear" w:color="auto" w:fill="EFF6EA"/>
          </w:tcPr>
          <w:p w14:paraId="2BCE8949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Proiect examinat de CIPS</w:t>
            </w:r>
          </w:p>
        </w:tc>
        <w:tc>
          <w:tcPr>
            <w:tcW w:w="2951" w:type="pct"/>
            <w:gridSpan w:val="27"/>
          </w:tcPr>
          <w:p w14:paraId="2D75931B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Nu</w:t>
            </w:r>
          </w:p>
          <w:p w14:paraId="129947A1" w14:textId="77777777" w:rsidR="0030223D" w:rsidRPr="005502BD" w:rsidRDefault="0030223D" w:rsidP="005502BD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0223D" w:rsidRPr="005502BD" w14:paraId="73106F52" w14:textId="77777777" w:rsidTr="009F1420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F349289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EE66D43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38FA4E80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Proiect precedat de analiza ex-ante/ studiu de fezabilitate</w:t>
            </w:r>
          </w:p>
        </w:tc>
        <w:tc>
          <w:tcPr>
            <w:tcW w:w="2951" w:type="pct"/>
            <w:gridSpan w:val="27"/>
          </w:tcPr>
          <w:p w14:paraId="75A24FF3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Nu</w:t>
            </w:r>
          </w:p>
          <w:p w14:paraId="6EE21A1B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223D" w:rsidRPr="005502BD" w14:paraId="3FACA9B6" w14:textId="77777777" w:rsidTr="009F1420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588BA42F" w14:textId="77777777" w:rsidR="0030223D" w:rsidRPr="005502BD" w:rsidRDefault="0030223D" w:rsidP="00891A7B">
            <w:pPr>
              <w:pStyle w:val="af8"/>
              <w:numPr>
                <w:ilvl w:val="0"/>
                <w:numId w:val="18"/>
              </w:numPr>
              <w:tabs>
                <w:tab w:val="left" w:pos="615"/>
              </w:tabs>
              <w:ind w:left="54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026819C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6046EBAD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Proiectul este planificat într-un document de politici publice sau de planificare</w:t>
            </w:r>
          </w:p>
        </w:tc>
        <w:tc>
          <w:tcPr>
            <w:tcW w:w="2951" w:type="pct"/>
            <w:gridSpan w:val="27"/>
          </w:tcPr>
          <w:p w14:paraId="1BCC39EC" w14:textId="77777777" w:rsidR="0030223D" w:rsidRPr="005502BD" w:rsidRDefault="0030223D" w:rsidP="005502B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502BD">
              <w:rPr>
                <w:rFonts w:cs="Times New Roman"/>
                <w:b/>
                <w:bCs/>
                <w:sz w:val="20"/>
                <w:szCs w:val="20"/>
              </w:rPr>
              <w:t>Nu</w:t>
            </w:r>
          </w:p>
          <w:p w14:paraId="04D6CE15" w14:textId="77777777" w:rsidR="0030223D" w:rsidRPr="005502BD" w:rsidRDefault="0030223D" w:rsidP="005502B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DF779CA" w14:textId="77777777" w:rsidR="0030223D" w:rsidRPr="005502BD" w:rsidRDefault="0030223D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i/>
          <w:iCs/>
          <w:color w:val="auto"/>
          <w:sz w:val="20"/>
          <w:szCs w:val="20"/>
        </w:rPr>
      </w:pPr>
    </w:p>
    <w:p w14:paraId="7748D158" w14:textId="77777777" w:rsidR="005A3FAA" w:rsidRPr="005502BD" w:rsidRDefault="005A3FAA" w:rsidP="005502BD">
      <w:pPr>
        <w:tabs>
          <w:tab w:val="left" w:pos="5760"/>
        </w:tabs>
        <w:spacing w:after="0" w:line="240" w:lineRule="auto"/>
        <w:jc w:val="both"/>
        <w:rPr>
          <w:rFonts w:cs="Times New Roman"/>
          <w:i/>
          <w:iCs/>
          <w:color w:val="auto"/>
          <w:sz w:val="20"/>
          <w:szCs w:val="20"/>
        </w:rPr>
      </w:pPr>
    </w:p>
    <w:sectPr w:rsidR="005A3FAA" w:rsidRPr="005502BD" w:rsidSect="00F92F63">
      <w:pgSz w:w="16838" w:h="11906" w:orient="landscape" w:code="9"/>
      <w:pgMar w:top="1134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F3AE9" w14:textId="77777777" w:rsidR="00F92F63" w:rsidRDefault="00F92F63">
      <w:pPr>
        <w:spacing w:after="0" w:line="240" w:lineRule="auto"/>
      </w:pPr>
      <w:r>
        <w:separator/>
      </w:r>
    </w:p>
  </w:endnote>
  <w:endnote w:type="continuationSeparator" w:id="0">
    <w:p w14:paraId="5C322910" w14:textId="77777777" w:rsidR="00F92F63" w:rsidRDefault="00F9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0E3C5" w14:textId="77777777" w:rsidR="00F92F63" w:rsidRDefault="00F92F63">
      <w:pPr>
        <w:spacing w:after="0" w:line="240" w:lineRule="auto"/>
      </w:pPr>
      <w:r>
        <w:separator/>
      </w:r>
    </w:p>
  </w:footnote>
  <w:footnote w:type="continuationSeparator" w:id="0">
    <w:p w14:paraId="06690325" w14:textId="77777777" w:rsidR="00F92F63" w:rsidRDefault="00F9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15CB"/>
    <w:multiLevelType w:val="hybridMultilevel"/>
    <w:tmpl w:val="2F5E7D78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958"/>
    <w:multiLevelType w:val="hybridMultilevel"/>
    <w:tmpl w:val="185E43EC"/>
    <w:lvl w:ilvl="0" w:tplc="35CAE7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0582"/>
    <w:multiLevelType w:val="hybridMultilevel"/>
    <w:tmpl w:val="FE525AFA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4501"/>
    <w:multiLevelType w:val="hybridMultilevel"/>
    <w:tmpl w:val="CE60D474"/>
    <w:lvl w:ilvl="0" w:tplc="0419000F">
      <w:start w:val="1"/>
      <w:numFmt w:val="decimal"/>
      <w:lvlText w:val="%1."/>
      <w:lvlJc w:val="left"/>
      <w:pPr>
        <w:ind w:left="823" w:hanging="360"/>
      </w:pPr>
    </w:lvl>
    <w:lvl w:ilvl="1" w:tplc="04180019" w:tentative="1">
      <w:start w:val="1"/>
      <w:numFmt w:val="lowerLetter"/>
      <w:lvlText w:val="%2."/>
      <w:lvlJc w:val="left"/>
      <w:pPr>
        <w:ind w:left="1543" w:hanging="360"/>
      </w:pPr>
    </w:lvl>
    <w:lvl w:ilvl="2" w:tplc="0418001B" w:tentative="1">
      <w:start w:val="1"/>
      <w:numFmt w:val="lowerRoman"/>
      <w:lvlText w:val="%3."/>
      <w:lvlJc w:val="right"/>
      <w:pPr>
        <w:ind w:left="2263" w:hanging="180"/>
      </w:pPr>
    </w:lvl>
    <w:lvl w:ilvl="3" w:tplc="0418000F" w:tentative="1">
      <w:start w:val="1"/>
      <w:numFmt w:val="decimal"/>
      <w:lvlText w:val="%4."/>
      <w:lvlJc w:val="left"/>
      <w:pPr>
        <w:ind w:left="2983" w:hanging="360"/>
      </w:pPr>
    </w:lvl>
    <w:lvl w:ilvl="4" w:tplc="04180019" w:tentative="1">
      <w:start w:val="1"/>
      <w:numFmt w:val="lowerLetter"/>
      <w:lvlText w:val="%5."/>
      <w:lvlJc w:val="left"/>
      <w:pPr>
        <w:ind w:left="3703" w:hanging="360"/>
      </w:pPr>
    </w:lvl>
    <w:lvl w:ilvl="5" w:tplc="0418001B" w:tentative="1">
      <w:start w:val="1"/>
      <w:numFmt w:val="lowerRoman"/>
      <w:lvlText w:val="%6."/>
      <w:lvlJc w:val="right"/>
      <w:pPr>
        <w:ind w:left="4423" w:hanging="180"/>
      </w:pPr>
    </w:lvl>
    <w:lvl w:ilvl="6" w:tplc="0418000F" w:tentative="1">
      <w:start w:val="1"/>
      <w:numFmt w:val="decimal"/>
      <w:lvlText w:val="%7."/>
      <w:lvlJc w:val="left"/>
      <w:pPr>
        <w:ind w:left="5143" w:hanging="360"/>
      </w:pPr>
    </w:lvl>
    <w:lvl w:ilvl="7" w:tplc="04180019" w:tentative="1">
      <w:start w:val="1"/>
      <w:numFmt w:val="lowerLetter"/>
      <w:lvlText w:val="%8."/>
      <w:lvlJc w:val="left"/>
      <w:pPr>
        <w:ind w:left="5863" w:hanging="360"/>
      </w:pPr>
    </w:lvl>
    <w:lvl w:ilvl="8" w:tplc="0418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10704A53"/>
    <w:multiLevelType w:val="hybridMultilevel"/>
    <w:tmpl w:val="48CAC412"/>
    <w:lvl w:ilvl="0" w:tplc="0419000D">
      <w:start w:val="1"/>
      <w:numFmt w:val="bullet"/>
      <w:lvlText w:val=""/>
      <w:lvlJc w:val="left"/>
      <w:pPr>
        <w:ind w:left="106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 w15:restartNumberingAfterBreak="0">
    <w:nsid w:val="117D1730"/>
    <w:multiLevelType w:val="multilevel"/>
    <w:tmpl w:val="0B32F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D2F3994"/>
    <w:multiLevelType w:val="multilevel"/>
    <w:tmpl w:val="4D762B58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24C2556E"/>
    <w:multiLevelType w:val="hybridMultilevel"/>
    <w:tmpl w:val="318066D2"/>
    <w:lvl w:ilvl="0" w:tplc="B80075FE">
      <w:start w:val="1"/>
      <w:numFmt w:val="bullet"/>
      <w:lvlText w:val=""/>
      <w:lvlJc w:val="left"/>
      <w:pPr>
        <w:ind w:left="78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5480737"/>
    <w:multiLevelType w:val="hybridMultilevel"/>
    <w:tmpl w:val="6F1E4804"/>
    <w:lvl w:ilvl="0" w:tplc="0D30392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71FD8"/>
    <w:multiLevelType w:val="hybridMultilevel"/>
    <w:tmpl w:val="D6E221FE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B1811"/>
    <w:multiLevelType w:val="multilevel"/>
    <w:tmpl w:val="F02C4B8E"/>
    <w:lvl w:ilvl="0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0D22B8"/>
    <w:multiLevelType w:val="hybridMultilevel"/>
    <w:tmpl w:val="E870A5FA"/>
    <w:lvl w:ilvl="0" w:tplc="30BC114C">
      <w:start w:val="1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3" w:hanging="360"/>
      </w:pPr>
    </w:lvl>
    <w:lvl w:ilvl="2" w:tplc="0418001B" w:tentative="1">
      <w:start w:val="1"/>
      <w:numFmt w:val="lowerRoman"/>
      <w:lvlText w:val="%3."/>
      <w:lvlJc w:val="right"/>
      <w:pPr>
        <w:ind w:left="1903" w:hanging="180"/>
      </w:pPr>
    </w:lvl>
    <w:lvl w:ilvl="3" w:tplc="0418000F" w:tentative="1">
      <w:start w:val="1"/>
      <w:numFmt w:val="decimal"/>
      <w:lvlText w:val="%4."/>
      <w:lvlJc w:val="left"/>
      <w:pPr>
        <w:ind w:left="2623" w:hanging="360"/>
      </w:pPr>
    </w:lvl>
    <w:lvl w:ilvl="4" w:tplc="04180019" w:tentative="1">
      <w:start w:val="1"/>
      <w:numFmt w:val="lowerLetter"/>
      <w:lvlText w:val="%5."/>
      <w:lvlJc w:val="left"/>
      <w:pPr>
        <w:ind w:left="3343" w:hanging="360"/>
      </w:pPr>
    </w:lvl>
    <w:lvl w:ilvl="5" w:tplc="0418001B" w:tentative="1">
      <w:start w:val="1"/>
      <w:numFmt w:val="lowerRoman"/>
      <w:lvlText w:val="%6."/>
      <w:lvlJc w:val="right"/>
      <w:pPr>
        <w:ind w:left="4063" w:hanging="180"/>
      </w:pPr>
    </w:lvl>
    <w:lvl w:ilvl="6" w:tplc="0418000F" w:tentative="1">
      <w:start w:val="1"/>
      <w:numFmt w:val="decimal"/>
      <w:lvlText w:val="%7."/>
      <w:lvlJc w:val="left"/>
      <w:pPr>
        <w:ind w:left="4783" w:hanging="360"/>
      </w:pPr>
    </w:lvl>
    <w:lvl w:ilvl="7" w:tplc="04180019" w:tentative="1">
      <w:start w:val="1"/>
      <w:numFmt w:val="lowerLetter"/>
      <w:lvlText w:val="%8."/>
      <w:lvlJc w:val="left"/>
      <w:pPr>
        <w:ind w:left="5503" w:hanging="360"/>
      </w:pPr>
    </w:lvl>
    <w:lvl w:ilvl="8" w:tplc="0418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2" w15:restartNumberingAfterBreak="0">
    <w:nsid w:val="2E0D5599"/>
    <w:multiLevelType w:val="hybridMultilevel"/>
    <w:tmpl w:val="39ACE594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754A0"/>
    <w:multiLevelType w:val="multilevel"/>
    <w:tmpl w:val="9176F776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260547"/>
    <w:multiLevelType w:val="multilevel"/>
    <w:tmpl w:val="42227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342E9"/>
    <w:multiLevelType w:val="hybridMultilevel"/>
    <w:tmpl w:val="3334AB28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F6E1F"/>
    <w:multiLevelType w:val="hybridMultilevel"/>
    <w:tmpl w:val="EFFC37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D7B46"/>
    <w:multiLevelType w:val="hybridMultilevel"/>
    <w:tmpl w:val="48C082A2"/>
    <w:lvl w:ilvl="0" w:tplc="E4F65E9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0578B4"/>
    <w:multiLevelType w:val="hybridMultilevel"/>
    <w:tmpl w:val="C68C996E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133CD"/>
    <w:multiLevelType w:val="hybridMultilevel"/>
    <w:tmpl w:val="0FD01696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663DA"/>
    <w:multiLevelType w:val="multilevel"/>
    <w:tmpl w:val="E39A3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C6C90"/>
    <w:multiLevelType w:val="multilevel"/>
    <w:tmpl w:val="4006A32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E61068"/>
    <w:multiLevelType w:val="multilevel"/>
    <w:tmpl w:val="2AF68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955C4"/>
    <w:multiLevelType w:val="hybridMultilevel"/>
    <w:tmpl w:val="2CEA85D6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5500"/>
    <w:multiLevelType w:val="hybridMultilevel"/>
    <w:tmpl w:val="69AC58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C7B3B"/>
    <w:multiLevelType w:val="multilevel"/>
    <w:tmpl w:val="97227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52C5D"/>
    <w:multiLevelType w:val="multilevel"/>
    <w:tmpl w:val="64F0B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84835"/>
    <w:multiLevelType w:val="hybridMultilevel"/>
    <w:tmpl w:val="D556CAFE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24FBD"/>
    <w:multiLevelType w:val="multilevel"/>
    <w:tmpl w:val="F02C4B8E"/>
    <w:lvl w:ilvl="0">
      <w:start w:val="1"/>
      <w:numFmt w:val="decimal"/>
      <w:lvlText w:val="%1."/>
      <w:lvlJc w:val="right"/>
      <w:pPr>
        <w:ind w:left="4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9" w15:restartNumberingAfterBreak="0">
    <w:nsid w:val="6CEB5453"/>
    <w:multiLevelType w:val="hybridMultilevel"/>
    <w:tmpl w:val="813EA6C6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A4014"/>
    <w:multiLevelType w:val="hybridMultilevel"/>
    <w:tmpl w:val="0D2251BA"/>
    <w:lvl w:ilvl="0" w:tplc="A36873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1154F"/>
    <w:multiLevelType w:val="hybridMultilevel"/>
    <w:tmpl w:val="6108D682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07226"/>
    <w:multiLevelType w:val="hybridMultilevel"/>
    <w:tmpl w:val="C1C06B24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724289">
    <w:abstractNumId w:val="13"/>
  </w:num>
  <w:num w:numId="2" w16cid:durableId="720057496">
    <w:abstractNumId w:val="21"/>
  </w:num>
  <w:num w:numId="3" w16cid:durableId="1515916633">
    <w:abstractNumId w:val="10"/>
  </w:num>
  <w:num w:numId="4" w16cid:durableId="1262446775">
    <w:abstractNumId w:val="20"/>
  </w:num>
  <w:num w:numId="5" w16cid:durableId="1752265567">
    <w:abstractNumId w:val="26"/>
  </w:num>
  <w:num w:numId="6" w16cid:durableId="1757826217">
    <w:abstractNumId w:val="19"/>
  </w:num>
  <w:num w:numId="7" w16cid:durableId="918829733">
    <w:abstractNumId w:val="15"/>
  </w:num>
  <w:num w:numId="8" w16cid:durableId="293020640">
    <w:abstractNumId w:val="18"/>
  </w:num>
  <w:num w:numId="9" w16cid:durableId="1460802288">
    <w:abstractNumId w:val="16"/>
  </w:num>
  <w:num w:numId="10" w16cid:durableId="2027054586">
    <w:abstractNumId w:val="2"/>
  </w:num>
  <w:num w:numId="11" w16cid:durableId="2103917371">
    <w:abstractNumId w:val="0"/>
  </w:num>
  <w:num w:numId="12" w16cid:durableId="1942251083">
    <w:abstractNumId w:val="12"/>
  </w:num>
  <w:num w:numId="13" w16cid:durableId="1942297899">
    <w:abstractNumId w:val="7"/>
  </w:num>
  <w:num w:numId="14" w16cid:durableId="527067024">
    <w:abstractNumId w:val="32"/>
  </w:num>
  <w:num w:numId="15" w16cid:durableId="1659772929">
    <w:abstractNumId w:val="24"/>
  </w:num>
  <w:num w:numId="16" w16cid:durableId="1256670603">
    <w:abstractNumId w:val="11"/>
  </w:num>
  <w:num w:numId="17" w16cid:durableId="1420322325">
    <w:abstractNumId w:val="22"/>
  </w:num>
  <w:num w:numId="18" w16cid:durableId="2115855207">
    <w:abstractNumId w:val="28"/>
  </w:num>
  <w:num w:numId="19" w16cid:durableId="884413507">
    <w:abstractNumId w:val="1"/>
  </w:num>
  <w:num w:numId="20" w16cid:durableId="868251952">
    <w:abstractNumId w:val="17"/>
  </w:num>
  <w:num w:numId="21" w16cid:durableId="92289063">
    <w:abstractNumId w:val="14"/>
  </w:num>
  <w:num w:numId="22" w16cid:durableId="1247885067">
    <w:abstractNumId w:val="4"/>
  </w:num>
  <w:num w:numId="23" w16cid:durableId="457263761">
    <w:abstractNumId w:val="25"/>
  </w:num>
  <w:num w:numId="24" w16cid:durableId="2142576250">
    <w:abstractNumId w:val="6"/>
  </w:num>
  <w:num w:numId="25" w16cid:durableId="1166701038">
    <w:abstractNumId w:val="3"/>
  </w:num>
  <w:num w:numId="26" w16cid:durableId="828013450">
    <w:abstractNumId w:val="5"/>
  </w:num>
  <w:num w:numId="27" w16cid:durableId="1162428218">
    <w:abstractNumId w:val="23"/>
  </w:num>
  <w:num w:numId="28" w16cid:durableId="38213435">
    <w:abstractNumId w:val="30"/>
  </w:num>
  <w:num w:numId="29" w16cid:durableId="1206330936">
    <w:abstractNumId w:val="31"/>
  </w:num>
  <w:num w:numId="30" w16cid:durableId="1420980557">
    <w:abstractNumId w:val="27"/>
  </w:num>
  <w:num w:numId="31" w16cid:durableId="1657150856">
    <w:abstractNumId w:val="8"/>
  </w:num>
  <w:num w:numId="32" w16cid:durableId="618224825">
    <w:abstractNumId w:val="29"/>
  </w:num>
  <w:num w:numId="33" w16cid:durableId="921914900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EF"/>
    <w:rsid w:val="000132E2"/>
    <w:rsid w:val="00031478"/>
    <w:rsid w:val="00036EB2"/>
    <w:rsid w:val="00057238"/>
    <w:rsid w:val="00066B14"/>
    <w:rsid w:val="000703F1"/>
    <w:rsid w:val="00075268"/>
    <w:rsid w:val="00077FAC"/>
    <w:rsid w:val="00080BBA"/>
    <w:rsid w:val="000A5019"/>
    <w:rsid w:val="000C0F29"/>
    <w:rsid w:val="000C2F71"/>
    <w:rsid w:val="000C38A7"/>
    <w:rsid w:val="000D6A1C"/>
    <w:rsid w:val="000D7C8B"/>
    <w:rsid w:val="000D7F15"/>
    <w:rsid w:val="000F134E"/>
    <w:rsid w:val="000F1442"/>
    <w:rsid w:val="000F3896"/>
    <w:rsid w:val="000F5689"/>
    <w:rsid w:val="000F715F"/>
    <w:rsid w:val="00107364"/>
    <w:rsid w:val="00126741"/>
    <w:rsid w:val="001401BE"/>
    <w:rsid w:val="00166F51"/>
    <w:rsid w:val="00175811"/>
    <w:rsid w:val="00185CC8"/>
    <w:rsid w:val="001B399C"/>
    <w:rsid w:val="001C54CD"/>
    <w:rsid w:val="001C782F"/>
    <w:rsid w:val="001F35FD"/>
    <w:rsid w:val="001F4E90"/>
    <w:rsid w:val="001F5563"/>
    <w:rsid w:val="001F6376"/>
    <w:rsid w:val="00205962"/>
    <w:rsid w:val="002211A5"/>
    <w:rsid w:val="0023236A"/>
    <w:rsid w:val="002330EA"/>
    <w:rsid w:val="002424C5"/>
    <w:rsid w:val="00245761"/>
    <w:rsid w:val="00257E76"/>
    <w:rsid w:val="002604AD"/>
    <w:rsid w:val="002630FC"/>
    <w:rsid w:val="00271E87"/>
    <w:rsid w:val="002755C0"/>
    <w:rsid w:val="00297568"/>
    <w:rsid w:val="002A1A4D"/>
    <w:rsid w:val="002A2856"/>
    <w:rsid w:val="002A3103"/>
    <w:rsid w:val="002A602C"/>
    <w:rsid w:val="002A77D1"/>
    <w:rsid w:val="002D1ACE"/>
    <w:rsid w:val="002F584E"/>
    <w:rsid w:val="0030223D"/>
    <w:rsid w:val="00316FB5"/>
    <w:rsid w:val="00323BE5"/>
    <w:rsid w:val="00341A74"/>
    <w:rsid w:val="003439DF"/>
    <w:rsid w:val="00346DE3"/>
    <w:rsid w:val="00347705"/>
    <w:rsid w:val="003477AF"/>
    <w:rsid w:val="00393E05"/>
    <w:rsid w:val="003A0E5E"/>
    <w:rsid w:val="003A2DCD"/>
    <w:rsid w:val="003B1536"/>
    <w:rsid w:val="003C14DA"/>
    <w:rsid w:val="003C3933"/>
    <w:rsid w:val="003C4824"/>
    <w:rsid w:val="003D0284"/>
    <w:rsid w:val="003D5BE5"/>
    <w:rsid w:val="003F3635"/>
    <w:rsid w:val="004229E4"/>
    <w:rsid w:val="004235D2"/>
    <w:rsid w:val="00423B78"/>
    <w:rsid w:val="0044280A"/>
    <w:rsid w:val="0047355B"/>
    <w:rsid w:val="00485369"/>
    <w:rsid w:val="00485689"/>
    <w:rsid w:val="004A3934"/>
    <w:rsid w:val="004A6FD7"/>
    <w:rsid w:val="004B36E5"/>
    <w:rsid w:val="004C2FE6"/>
    <w:rsid w:val="004D6503"/>
    <w:rsid w:val="004F6770"/>
    <w:rsid w:val="00506158"/>
    <w:rsid w:val="005502BD"/>
    <w:rsid w:val="00561FFF"/>
    <w:rsid w:val="0057242C"/>
    <w:rsid w:val="005727BF"/>
    <w:rsid w:val="005819E1"/>
    <w:rsid w:val="00596D4E"/>
    <w:rsid w:val="005A3EA5"/>
    <w:rsid w:val="005A3FAA"/>
    <w:rsid w:val="005C10D8"/>
    <w:rsid w:val="005C4C24"/>
    <w:rsid w:val="005E6BA0"/>
    <w:rsid w:val="005F0062"/>
    <w:rsid w:val="00624329"/>
    <w:rsid w:val="00624769"/>
    <w:rsid w:val="0062559E"/>
    <w:rsid w:val="00635D74"/>
    <w:rsid w:val="00640D8B"/>
    <w:rsid w:val="006579E3"/>
    <w:rsid w:val="0067118A"/>
    <w:rsid w:val="00672339"/>
    <w:rsid w:val="006761ED"/>
    <w:rsid w:val="0068304F"/>
    <w:rsid w:val="00685A99"/>
    <w:rsid w:val="006958D0"/>
    <w:rsid w:val="006B1AE7"/>
    <w:rsid w:val="006B6D5C"/>
    <w:rsid w:val="006C41D7"/>
    <w:rsid w:val="006D5190"/>
    <w:rsid w:val="006D67F0"/>
    <w:rsid w:val="006F33C1"/>
    <w:rsid w:val="006F500C"/>
    <w:rsid w:val="006F7271"/>
    <w:rsid w:val="007260AF"/>
    <w:rsid w:val="00731D23"/>
    <w:rsid w:val="00742B81"/>
    <w:rsid w:val="0074329F"/>
    <w:rsid w:val="00744910"/>
    <w:rsid w:val="00744AD7"/>
    <w:rsid w:val="00750FD2"/>
    <w:rsid w:val="00766CE6"/>
    <w:rsid w:val="00772C54"/>
    <w:rsid w:val="007839FA"/>
    <w:rsid w:val="007B03D5"/>
    <w:rsid w:val="007C28C4"/>
    <w:rsid w:val="007C7BAB"/>
    <w:rsid w:val="007D5EA3"/>
    <w:rsid w:val="007E21BE"/>
    <w:rsid w:val="007E3177"/>
    <w:rsid w:val="00800BC3"/>
    <w:rsid w:val="00805A05"/>
    <w:rsid w:val="00813598"/>
    <w:rsid w:val="0084092A"/>
    <w:rsid w:val="00870CAC"/>
    <w:rsid w:val="00871698"/>
    <w:rsid w:val="00891A7B"/>
    <w:rsid w:val="008943FC"/>
    <w:rsid w:val="008A380F"/>
    <w:rsid w:val="008B3FB6"/>
    <w:rsid w:val="008C5242"/>
    <w:rsid w:val="008F35FB"/>
    <w:rsid w:val="0090465C"/>
    <w:rsid w:val="00923681"/>
    <w:rsid w:val="009327F1"/>
    <w:rsid w:val="00932E44"/>
    <w:rsid w:val="00933911"/>
    <w:rsid w:val="00953B6E"/>
    <w:rsid w:val="0095615C"/>
    <w:rsid w:val="0096325C"/>
    <w:rsid w:val="00973052"/>
    <w:rsid w:val="00985B7C"/>
    <w:rsid w:val="009B421B"/>
    <w:rsid w:val="009B6EF5"/>
    <w:rsid w:val="009F1420"/>
    <w:rsid w:val="009F4F34"/>
    <w:rsid w:val="009F70BE"/>
    <w:rsid w:val="00A0198B"/>
    <w:rsid w:val="00A06C9D"/>
    <w:rsid w:val="00A07F3E"/>
    <w:rsid w:val="00A36014"/>
    <w:rsid w:val="00A70090"/>
    <w:rsid w:val="00A73322"/>
    <w:rsid w:val="00A75D3D"/>
    <w:rsid w:val="00A76D5E"/>
    <w:rsid w:val="00A775AD"/>
    <w:rsid w:val="00AA4340"/>
    <w:rsid w:val="00AA4729"/>
    <w:rsid w:val="00AD5D13"/>
    <w:rsid w:val="00AE135E"/>
    <w:rsid w:val="00AE3D0E"/>
    <w:rsid w:val="00AF1C25"/>
    <w:rsid w:val="00AF531A"/>
    <w:rsid w:val="00B018EF"/>
    <w:rsid w:val="00B07B8B"/>
    <w:rsid w:val="00B07C27"/>
    <w:rsid w:val="00B23785"/>
    <w:rsid w:val="00B27915"/>
    <w:rsid w:val="00B3168B"/>
    <w:rsid w:val="00B325F2"/>
    <w:rsid w:val="00B40BEF"/>
    <w:rsid w:val="00B85C24"/>
    <w:rsid w:val="00BB5286"/>
    <w:rsid w:val="00BD3ECE"/>
    <w:rsid w:val="00BF6439"/>
    <w:rsid w:val="00C00269"/>
    <w:rsid w:val="00C140E1"/>
    <w:rsid w:val="00C23CF7"/>
    <w:rsid w:val="00C2663E"/>
    <w:rsid w:val="00C32368"/>
    <w:rsid w:val="00C34BA9"/>
    <w:rsid w:val="00C363F7"/>
    <w:rsid w:val="00C40286"/>
    <w:rsid w:val="00C407E6"/>
    <w:rsid w:val="00C52411"/>
    <w:rsid w:val="00C540AB"/>
    <w:rsid w:val="00C55203"/>
    <w:rsid w:val="00C6063B"/>
    <w:rsid w:val="00C8359D"/>
    <w:rsid w:val="00C9421F"/>
    <w:rsid w:val="00CB2A62"/>
    <w:rsid w:val="00CB48BB"/>
    <w:rsid w:val="00CB5FF8"/>
    <w:rsid w:val="00CB7721"/>
    <w:rsid w:val="00CC122B"/>
    <w:rsid w:val="00CC5403"/>
    <w:rsid w:val="00CD3735"/>
    <w:rsid w:val="00CD5D9B"/>
    <w:rsid w:val="00CE57EF"/>
    <w:rsid w:val="00CF4442"/>
    <w:rsid w:val="00D03F39"/>
    <w:rsid w:val="00D07100"/>
    <w:rsid w:val="00D07FB4"/>
    <w:rsid w:val="00D134B6"/>
    <w:rsid w:val="00D15262"/>
    <w:rsid w:val="00D17B48"/>
    <w:rsid w:val="00D23645"/>
    <w:rsid w:val="00D328CA"/>
    <w:rsid w:val="00D34695"/>
    <w:rsid w:val="00D43BA6"/>
    <w:rsid w:val="00D8797F"/>
    <w:rsid w:val="00DA3075"/>
    <w:rsid w:val="00DA6827"/>
    <w:rsid w:val="00DB4184"/>
    <w:rsid w:val="00DC6667"/>
    <w:rsid w:val="00DC69F1"/>
    <w:rsid w:val="00DD38FF"/>
    <w:rsid w:val="00DE61B2"/>
    <w:rsid w:val="00DF003B"/>
    <w:rsid w:val="00E0168A"/>
    <w:rsid w:val="00E667E4"/>
    <w:rsid w:val="00E74DC8"/>
    <w:rsid w:val="00EA11E8"/>
    <w:rsid w:val="00EB58A0"/>
    <w:rsid w:val="00EC776C"/>
    <w:rsid w:val="00ED10E3"/>
    <w:rsid w:val="00ED4A8C"/>
    <w:rsid w:val="00ED651F"/>
    <w:rsid w:val="00EF30C8"/>
    <w:rsid w:val="00F01B2F"/>
    <w:rsid w:val="00F06663"/>
    <w:rsid w:val="00F07D0C"/>
    <w:rsid w:val="00F16F10"/>
    <w:rsid w:val="00F54571"/>
    <w:rsid w:val="00F7194D"/>
    <w:rsid w:val="00F92F63"/>
    <w:rsid w:val="00FB237F"/>
    <w:rsid w:val="00F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7CA7"/>
  <w15:docId w15:val="{EEA38009-9125-4339-A93A-505410B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M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1F3864" w:themeColor="accent5" w:themeShade="8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Theme="majorEastAsia" w:hAnsi="Times New Roman" w:cstheme="majorBidi"/>
      <w:b/>
      <w:color w:val="1F3864" w:themeColor="accent5" w:themeShade="80"/>
      <w:sz w:val="32"/>
      <w:szCs w:val="26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Theme="minorHAnsi" w:hAnsi="Times New Roman"/>
      <w:color w:val="000000" w:themeColor="text1"/>
      <w:sz w:val="20"/>
      <w:szCs w:val="20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35D74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2A2856"/>
    <w:rPr>
      <w:color w:val="954F72" w:themeColor="followedHyperlink"/>
      <w:u w:val="single"/>
    </w:rPr>
  </w:style>
  <w:style w:type="paragraph" w:styleId="aff">
    <w:name w:val="Body Text"/>
    <w:basedOn w:val="a"/>
    <w:link w:val="aff0"/>
    <w:uiPriority w:val="99"/>
    <w:rsid w:val="0084092A"/>
    <w:pPr>
      <w:spacing w:after="0" w:line="240" w:lineRule="auto"/>
      <w:jc w:val="both"/>
    </w:pPr>
    <w:rPr>
      <w:rFonts w:eastAsia="Times New Roman" w:cs="Times New Roman"/>
      <w:color w:val="auto"/>
      <w:sz w:val="28"/>
      <w:szCs w:val="28"/>
      <w:lang w:val="ro-RO"/>
    </w:rPr>
  </w:style>
  <w:style w:type="character" w:customStyle="1" w:styleId="aff0">
    <w:name w:val="Основной текст Знак"/>
    <w:basedOn w:val="a0"/>
    <w:link w:val="aff"/>
    <w:uiPriority w:val="99"/>
    <w:rsid w:val="0084092A"/>
    <w:rPr>
      <w:rFonts w:ascii="Times New Roman" w:eastAsia="Times New Roman" w:hAnsi="Times New Roman" w:cs="Times New Roman"/>
      <w:sz w:val="28"/>
      <w:szCs w:val="28"/>
      <w:lang w:val="ro-RO" w:eastAsia="en-US"/>
    </w:rPr>
  </w:style>
  <w:style w:type="character" w:styleId="aff1">
    <w:name w:val="Strong"/>
    <w:basedOn w:val="a0"/>
    <w:uiPriority w:val="22"/>
    <w:qFormat/>
    <w:rsid w:val="007C28C4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0223D"/>
    <w:rPr>
      <w:color w:val="605E5C"/>
      <w:shd w:val="clear" w:color="auto" w:fill="E1DFDD"/>
    </w:rPr>
  </w:style>
  <w:style w:type="table" w:customStyle="1" w:styleId="15">
    <w:name w:val="Сетка таблицы1"/>
    <w:basedOn w:val="a1"/>
    <w:next w:val="af9"/>
    <w:uiPriority w:val="39"/>
    <w:rsid w:val="003022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30223D"/>
  </w:style>
  <w:style w:type="table" w:customStyle="1" w:styleId="TableGridLight1">
    <w:name w:val="Table Grid Light1"/>
    <w:basedOn w:val="a1"/>
    <w:uiPriority w:val="59"/>
    <w:rsid w:val="0030223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next w:val="11"/>
    <w:uiPriority w:val="59"/>
    <w:rsid w:val="0030223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next w:val="23"/>
    <w:uiPriority w:val="59"/>
    <w:rsid w:val="0030223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next w:val="4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next w:val="5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next w:val="-3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next w:val="-4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next w:val="-2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next w:val="-3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5">
    <w:name w:val="Сетка таблицы2"/>
    <w:basedOn w:val="a1"/>
    <w:next w:val="af9"/>
    <w:uiPriority w:val="39"/>
    <w:rsid w:val="003022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30223D"/>
  </w:style>
  <w:style w:type="table" w:customStyle="1" w:styleId="TableGridLight2">
    <w:name w:val="Table Grid Light2"/>
    <w:basedOn w:val="a1"/>
    <w:uiPriority w:val="59"/>
    <w:rsid w:val="0030223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20">
    <w:name w:val="Таблица простая 12"/>
    <w:basedOn w:val="a1"/>
    <w:next w:val="11"/>
    <w:uiPriority w:val="59"/>
    <w:rsid w:val="0030223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20">
    <w:name w:val="Таблица простая 22"/>
    <w:basedOn w:val="a1"/>
    <w:next w:val="23"/>
    <w:uiPriority w:val="59"/>
    <w:rsid w:val="0030223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basedOn w:val="a1"/>
    <w:next w:val="3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20">
    <w:name w:val="Таблица простая 42"/>
    <w:basedOn w:val="a1"/>
    <w:next w:val="4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20">
    <w:name w:val="Таблица простая 52"/>
    <w:basedOn w:val="a1"/>
    <w:next w:val="5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2">
    <w:name w:val="Таблица-сетка 32"/>
    <w:basedOn w:val="a1"/>
    <w:next w:val="-3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2">
    <w:name w:val="Таблица-сетка 42"/>
    <w:basedOn w:val="a1"/>
    <w:next w:val="-4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2">
    <w:name w:val="Grid Table 5 Dark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2">
    <w:name w:val="Grid Table 5 Dark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20">
    <w:name w:val="Список-таблица 22"/>
    <w:basedOn w:val="a1"/>
    <w:next w:val="-2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20">
    <w:name w:val="Список-таблица 32"/>
    <w:basedOn w:val="a1"/>
    <w:next w:val="-3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20">
    <w:name w:val="Lined - Accent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2">
    <w:name w:val="Lined - Accent 1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2">
    <w:name w:val="Lined - Accent 2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2">
    <w:name w:val="Lined - Accent 3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2">
    <w:name w:val="Lined - Accent 4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2">
    <w:name w:val="Lined - Accent 5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2">
    <w:name w:val="Lined - Accent 6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20">
    <w:name w:val="Bordered &amp; Lined - Accent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2">
    <w:name w:val="Bordered &amp; Lined - Accent 1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2">
    <w:name w:val="Bordered &amp; Lined - Accent 2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2">
    <w:name w:val="Bordered &amp; Lined - Accent 3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2">
    <w:name w:val="Bordered &amp; Lined - Accent 4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2">
    <w:name w:val="Bordered &amp; Lined - Accent 5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2">
    <w:name w:val="Bordered &amp; Lined - Accent 62"/>
    <w:basedOn w:val="a1"/>
    <w:uiPriority w:val="99"/>
    <w:rsid w:val="003022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2">
    <w:name w:val="Bordered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2">
    <w:name w:val="Bordered - Accent 1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2">
    <w:name w:val="Bordered - Accent 2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2">
    <w:name w:val="Bordered - Accent 3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2">
    <w:name w:val="Bordered - Accent 4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2">
    <w:name w:val="Bordered - Accent 5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2">
    <w:name w:val="Bordered - Accent 62"/>
    <w:basedOn w:val="a1"/>
    <w:uiPriority w:val="99"/>
    <w:rsid w:val="0030223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33">
    <w:name w:val="Сетка таблицы3"/>
    <w:basedOn w:val="a1"/>
    <w:next w:val="af9"/>
    <w:uiPriority w:val="39"/>
    <w:rsid w:val="003022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Основной текст (2)_"/>
    <w:basedOn w:val="a0"/>
    <w:link w:val="28"/>
    <w:rsid w:val="003022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30223D"/>
    <w:pPr>
      <w:widowControl w:val="0"/>
      <w:shd w:val="clear" w:color="auto" w:fill="FFFFFF"/>
      <w:spacing w:after="0" w:line="274" w:lineRule="exact"/>
      <w:ind w:hanging="320"/>
      <w:jc w:val="center"/>
    </w:pPr>
    <w:rPr>
      <w:rFonts w:eastAsia="Times New Roman" w:cs="Times New Roman"/>
      <w:color w:val="auto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md/ro/20_actiuni" TargetMode="External"/><Relationship Id="rId13" Type="http://schemas.openxmlformats.org/officeDocument/2006/relationships/hyperlink" Target="mailto:alexandru.larionov@igc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xandru.larionov@igc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andru.larionov@igc.gov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exandru.larionov@igc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cloud.gov.md/s/MfFbRK4G2MAZq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SimHei"/>
        <a:cs typeface="Arial"/>
      </a:majorFont>
      <a:minorFont>
        <a:latin typeface="Calibri"/>
        <a:ea typeface="SimSun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8F9E-4978-47D6-9A33-6BDFD6B5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4355</Words>
  <Characters>25259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Ermicioi</dc:creator>
  <cp:keywords/>
  <dc:description/>
  <cp:lastModifiedBy>PC</cp:lastModifiedBy>
  <cp:revision>15</cp:revision>
  <cp:lastPrinted>2024-02-23T13:06:00Z</cp:lastPrinted>
  <dcterms:created xsi:type="dcterms:W3CDTF">2024-03-28T14:54:00Z</dcterms:created>
  <dcterms:modified xsi:type="dcterms:W3CDTF">2024-04-05T05:16:00Z</dcterms:modified>
</cp:coreProperties>
</file>