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80207" w14:textId="77777777" w:rsidR="00D46CA7" w:rsidRPr="00D40EF2" w:rsidRDefault="00D46CA7" w:rsidP="00D46CA7">
      <w:pPr>
        <w:pStyle w:val="a4"/>
        <w:numPr>
          <w:ilvl w:val="0"/>
          <w:numId w:val="1"/>
        </w:numPr>
        <w:spacing w:before="240" w:after="0"/>
        <w:ind w:left="426" w:hanging="426"/>
        <w:jc w:val="both"/>
        <w:rPr>
          <w:rFonts w:cs="Times New Roman"/>
          <w:b/>
          <w:bCs/>
          <w:sz w:val="20"/>
          <w:szCs w:val="20"/>
        </w:rPr>
      </w:pPr>
      <w:r w:rsidRPr="00D40EF2">
        <w:rPr>
          <w:rFonts w:cs="Times New Roman"/>
          <w:b/>
          <w:bCs/>
          <w:sz w:val="20"/>
          <w:szCs w:val="20"/>
        </w:rPr>
        <w:t>Acțiunea din PND</w:t>
      </w:r>
    </w:p>
    <w:p w14:paraId="66904945" w14:textId="77777777" w:rsidR="00015A7B" w:rsidRPr="00D40EF2" w:rsidRDefault="00015A7B" w:rsidP="00015A7B">
      <w:pPr>
        <w:pStyle w:val="a4"/>
        <w:spacing w:before="240" w:after="0"/>
        <w:ind w:left="426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a5"/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636"/>
        <w:gridCol w:w="3140"/>
        <w:gridCol w:w="718"/>
        <w:gridCol w:w="1032"/>
        <w:gridCol w:w="1172"/>
        <w:gridCol w:w="524"/>
        <w:gridCol w:w="720"/>
        <w:gridCol w:w="1242"/>
        <w:gridCol w:w="654"/>
        <w:gridCol w:w="762"/>
        <w:gridCol w:w="966"/>
        <w:gridCol w:w="966"/>
        <w:gridCol w:w="2028"/>
      </w:tblGrid>
      <w:tr w:rsidR="00892428" w:rsidRPr="00D40EF2" w14:paraId="5924A9BF" w14:textId="77777777" w:rsidTr="002D3343">
        <w:trPr>
          <w:trHeight w:val="454"/>
        </w:trPr>
        <w:tc>
          <w:tcPr>
            <w:tcW w:w="218" w:type="pct"/>
            <w:shd w:val="clear" w:color="auto" w:fill="2E74B5" w:themeFill="accent5" w:themeFillShade="BF"/>
          </w:tcPr>
          <w:p w14:paraId="53B2830B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094" w:type="pct"/>
            <w:shd w:val="clear" w:color="auto" w:fill="2E74B5" w:themeFill="accent5" w:themeFillShade="BF"/>
          </w:tcPr>
          <w:p w14:paraId="025A1E7B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685" w:type="pct"/>
            <w:gridSpan w:val="11"/>
            <w:shd w:val="clear" w:color="auto" w:fill="2E74B5" w:themeFill="accent5" w:themeFillShade="BF"/>
          </w:tcPr>
          <w:p w14:paraId="56501439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892428" w:rsidRPr="00D40EF2" w14:paraId="64814366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6E90E976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2" w:type="pct"/>
            <w:gridSpan w:val="12"/>
            <w:shd w:val="clear" w:color="auto" w:fill="E7F0F9"/>
          </w:tcPr>
          <w:p w14:paraId="4472AFD9" w14:textId="51015260" w:rsidR="00D46CA7" w:rsidRPr="008D697D" w:rsidRDefault="00D46CA7" w:rsidP="008D697D">
            <w:pPr>
              <w:pStyle w:val="a4"/>
              <w:numPr>
                <w:ilvl w:val="0"/>
                <w:numId w:val="47"/>
              </w:num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D697D">
              <w:rPr>
                <w:rFonts w:cs="Times New Roman"/>
                <w:b/>
                <w:bCs/>
                <w:sz w:val="20"/>
                <w:szCs w:val="20"/>
              </w:rPr>
              <w:t>Propunere nouă</w:t>
            </w:r>
            <w:r w:rsidR="00977F2B" w:rsidRPr="008D697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674118" w14:textId="1FBDCC3F" w:rsidR="008D697D" w:rsidRPr="008D697D" w:rsidRDefault="008D697D" w:rsidP="008D697D">
            <w:pPr>
              <w:pStyle w:val="a4"/>
              <w:numPr>
                <w:ilvl w:val="0"/>
                <w:numId w:val="4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8D697D">
              <w:rPr>
                <w:b/>
                <w:bCs/>
                <w:sz w:val="20"/>
                <w:szCs w:val="20"/>
              </w:rPr>
              <w:t>Acțiune planificată în PND 2024-2026</w:t>
            </w:r>
            <w:r w:rsidRPr="008D697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D697D">
              <w:rPr>
                <w:rFonts w:cs="Times New Roman"/>
                <w:bCs/>
                <w:i/>
                <w:color w:val="auto"/>
                <w:sz w:val="20"/>
                <w:szCs w:val="20"/>
              </w:rPr>
              <w:t>(acțiunile nr.100, 101, 102 și 103 din PND 2024-2026, aprobat prin</w:t>
            </w:r>
            <w:r w:rsidRPr="008D697D">
              <w:rPr>
                <w:rFonts w:cs="Times New Roman"/>
                <w:i/>
                <w:iCs/>
                <w:color w:val="auto"/>
                <w:sz w:val="20"/>
                <w:szCs w:val="20"/>
              </w:rPr>
              <w:t xml:space="preserve"> HG 1031/2023</w:t>
            </w:r>
            <w:r w:rsidRPr="008D697D">
              <w:rPr>
                <w:rFonts w:cs="Times New Roman"/>
                <w:bCs/>
                <w:i/>
                <w:color w:val="auto"/>
                <w:sz w:val="20"/>
                <w:szCs w:val="20"/>
              </w:rPr>
              <w:t>)</w:t>
            </w:r>
          </w:p>
          <w:p w14:paraId="7D23E125" w14:textId="4A38F0B0" w:rsidR="008D697D" w:rsidRPr="008D697D" w:rsidRDefault="008D697D" w:rsidP="008D697D">
            <w:pPr>
              <w:jc w:val="both"/>
              <w:rPr>
                <w:rFonts w:cs="Times New Roman"/>
                <w:i/>
                <w:iCs/>
                <w:color w:val="FF0000"/>
                <w:sz w:val="20"/>
                <w:szCs w:val="20"/>
              </w:rPr>
            </w:pPr>
            <w:r w:rsidRPr="008D697D">
              <w:rPr>
                <w:i/>
                <w:iCs/>
                <w:sz w:val="20"/>
                <w:szCs w:val="20"/>
              </w:rPr>
              <w:t>Indicați nr. acțiunii conform HG 1031/2023</w:t>
            </w:r>
          </w:p>
        </w:tc>
      </w:tr>
      <w:tr w:rsidR="00892428" w:rsidRPr="00D40EF2" w14:paraId="5A38CD9F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4E037CBE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76D552F2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Obiectiv specific SND</w:t>
            </w:r>
          </w:p>
          <w:p w14:paraId="70DC0A84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Indicați numărul obiectivului specific din SND „Moldova Europeană 2030”, conform Legii 315/2022</w:t>
            </w:r>
          </w:p>
        </w:tc>
        <w:tc>
          <w:tcPr>
            <w:tcW w:w="3685" w:type="pct"/>
            <w:gridSpan w:val="11"/>
            <w:shd w:val="clear" w:color="auto" w:fill="auto"/>
          </w:tcPr>
          <w:p w14:paraId="448C6CDA" w14:textId="408EF59C" w:rsidR="00D46CA7" w:rsidRPr="00567979" w:rsidRDefault="008E0BD1" w:rsidP="008D3295">
            <w:pPr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 w:rsidRPr="00567979">
              <w:rPr>
                <w:rFonts w:cs="Times New Roman"/>
                <w:bCs/>
                <w:iCs/>
                <w:sz w:val="20"/>
                <w:szCs w:val="20"/>
              </w:rPr>
              <w:t>Obiectivul specific 9.3</w:t>
            </w:r>
            <w:r w:rsidR="00D46CA7" w:rsidRPr="00567979">
              <w:rPr>
                <w:rFonts w:cs="Times New Roman"/>
                <w:bCs/>
                <w:iCs/>
                <w:sz w:val="20"/>
                <w:szCs w:val="20"/>
              </w:rPr>
              <w:t xml:space="preserve">. </w:t>
            </w:r>
            <w:r w:rsidRPr="00567979">
              <w:rPr>
                <w:rFonts w:cs="Times New Roman"/>
                <w:bCs/>
                <w:iCs/>
                <w:sz w:val="20"/>
                <w:szCs w:val="20"/>
              </w:rPr>
              <w:t>Sporirea securității în funcționarea infrastructurilor și a sistemelor critice</w:t>
            </w:r>
          </w:p>
        </w:tc>
      </w:tr>
      <w:tr w:rsidR="00892428" w:rsidRPr="00D40EF2" w14:paraId="11E32E9F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50353237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23D43F93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Prioritatea de politică publică pe termen mediu pentru perioada 2025-2027</w:t>
            </w:r>
          </w:p>
          <w:p w14:paraId="2097AAD8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Conform anexei nr. 1</w:t>
            </w:r>
          </w:p>
        </w:tc>
        <w:tc>
          <w:tcPr>
            <w:tcW w:w="3685" w:type="pct"/>
            <w:gridSpan w:val="11"/>
            <w:shd w:val="clear" w:color="auto" w:fill="auto"/>
          </w:tcPr>
          <w:p w14:paraId="158E87B5" w14:textId="08869C66" w:rsidR="00D46CA7" w:rsidRPr="00567979" w:rsidRDefault="00D46CA7" w:rsidP="001C30AB">
            <w:pPr>
              <w:pStyle w:val="a4"/>
              <w:numPr>
                <w:ilvl w:val="0"/>
                <w:numId w:val="13"/>
              </w:numPr>
              <w:ind w:left="332" w:hanging="283"/>
              <w:jc w:val="both"/>
              <w:rPr>
                <w:rFonts w:cs="Times New Roman"/>
                <w:sz w:val="20"/>
                <w:szCs w:val="20"/>
              </w:rPr>
            </w:pPr>
            <w:r w:rsidRPr="00567979">
              <w:rPr>
                <w:rFonts w:cs="Times New Roman"/>
                <w:sz w:val="20"/>
                <w:szCs w:val="20"/>
              </w:rPr>
              <w:t>Securizarea frontierelor și asigurarea sustenabilității managementului integrat al frontierei de stat</w:t>
            </w:r>
            <w:r w:rsidR="002D3343">
              <w:rPr>
                <w:rFonts w:cs="Times New Roman"/>
                <w:sz w:val="20"/>
                <w:szCs w:val="20"/>
              </w:rPr>
              <w:t>;</w:t>
            </w:r>
          </w:p>
          <w:p w14:paraId="7581DC09" w14:textId="2F2A9A38" w:rsidR="0037610D" w:rsidRPr="00567979" w:rsidRDefault="0037610D" w:rsidP="001C30AB">
            <w:pPr>
              <w:pStyle w:val="a4"/>
              <w:numPr>
                <w:ilvl w:val="0"/>
                <w:numId w:val="13"/>
              </w:numPr>
              <w:ind w:left="332" w:hanging="283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67979">
              <w:rPr>
                <w:rFonts w:cs="Times New Roman"/>
                <w:sz w:val="20"/>
                <w:szCs w:val="20"/>
              </w:rPr>
              <w:t>Consolidarea capacităților instituționale de a răspunde prompt și adecvat la situațiile de criză</w:t>
            </w:r>
            <w:r w:rsidR="002D334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3F5B266A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53804C39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7BF904F7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Acțiune PND – reformă și/sau politică publică</w:t>
            </w:r>
          </w:p>
          <w:p w14:paraId="1B4064E7" w14:textId="77777777" w:rsidR="00D46CA7" w:rsidRPr="00D40EF2" w:rsidRDefault="00D46CA7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Formulați/citați acțiunea pentru PND</w:t>
            </w:r>
          </w:p>
          <w:p w14:paraId="106BBE6C" w14:textId="77777777" w:rsidR="00D46CA7" w:rsidRPr="00D40EF2" w:rsidRDefault="00D46CA7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O acțiune PND reprezintă o reformă și/sau o politică publică nouă prioritară, formată din unu sau mai multe proiecte pentru:</w:t>
            </w:r>
          </w:p>
          <w:p w14:paraId="1074FA2C" w14:textId="77777777" w:rsidR="00D46CA7" w:rsidRPr="00D40EF2" w:rsidRDefault="00D46CA7" w:rsidP="001C30AB">
            <w:pPr>
              <w:pStyle w:val="a4"/>
              <w:numPr>
                <w:ilvl w:val="0"/>
                <w:numId w:val="3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dezvoltarea infrastructurii</w:t>
            </w:r>
          </w:p>
          <w:p w14:paraId="72AE21A7" w14:textId="77777777" w:rsidR="00D46CA7" w:rsidRPr="00D40EF2" w:rsidRDefault="00D46CA7" w:rsidP="001C30AB">
            <w:pPr>
              <w:pStyle w:val="a4"/>
              <w:numPr>
                <w:ilvl w:val="0"/>
                <w:numId w:val="3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crearea SI și digitalizarea serviciilor</w:t>
            </w:r>
          </w:p>
          <w:p w14:paraId="1D4E024D" w14:textId="77777777" w:rsidR="00D46CA7" w:rsidRPr="00D40EF2" w:rsidRDefault="00D46CA7" w:rsidP="001C30AB">
            <w:pPr>
              <w:pStyle w:val="a4"/>
              <w:numPr>
                <w:ilvl w:val="0"/>
                <w:numId w:val="3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alte proiecte de investiții capitale</w:t>
            </w:r>
          </w:p>
          <w:p w14:paraId="54BAF68C" w14:textId="77777777" w:rsidR="00D46CA7" w:rsidRPr="00D40EF2" w:rsidRDefault="00D46CA7" w:rsidP="001C30AB">
            <w:pPr>
              <w:pStyle w:val="a4"/>
              <w:numPr>
                <w:ilvl w:val="0"/>
                <w:numId w:val="3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modificarea cadrului instituțional</w:t>
            </w:r>
          </w:p>
          <w:p w14:paraId="23914A01" w14:textId="77777777" w:rsidR="00D46CA7" w:rsidRPr="00D40EF2" w:rsidRDefault="00D46CA7" w:rsidP="001C30AB">
            <w:pPr>
              <w:pStyle w:val="a4"/>
              <w:numPr>
                <w:ilvl w:val="0"/>
                <w:numId w:val="3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dezvoltarea/ perfecționarea mecanismelor de reglementare și stimulare economică</w:t>
            </w:r>
          </w:p>
        </w:tc>
        <w:tc>
          <w:tcPr>
            <w:tcW w:w="3685" w:type="pct"/>
            <w:gridSpan w:val="11"/>
          </w:tcPr>
          <w:p w14:paraId="17D0C67B" w14:textId="6ACEF48F" w:rsidR="00D46CA7" w:rsidRPr="00077544" w:rsidRDefault="00ED442D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077544">
              <w:rPr>
                <w:rFonts w:eastAsia="Calibri" w:cs="Times New Roman"/>
                <w:b/>
                <w:bCs/>
                <w:sz w:val="20"/>
                <w:szCs w:val="20"/>
                <w:lang w:eastAsia="en-US"/>
                <w14:ligatures w14:val="standardContextual"/>
              </w:rPr>
              <w:t>Dezvoltarea instrumentelor și capacităților pentru realizarea eficientă a managementului integrat al frontierei de stat</w:t>
            </w:r>
          </w:p>
        </w:tc>
      </w:tr>
      <w:tr w:rsidR="00892428" w:rsidRPr="00D40EF2" w14:paraId="6114C5EE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26DD8029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1A8A5B98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Perioada de implementare</w:t>
            </w:r>
          </w:p>
        </w:tc>
        <w:tc>
          <w:tcPr>
            <w:tcW w:w="1050" w:type="pct"/>
            <w:gridSpan w:val="3"/>
            <w:shd w:val="clear" w:color="auto" w:fill="E7F0F9"/>
          </w:tcPr>
          <w:p w14:paraId="48E8A09F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Anul inițierii acțiunii PND</w:t>
            </w:r>
          </w:p>
        </w:tc>
        <w:tc>
          <w:tcPr>
            <w:tcW w:w="1140" w:type="pct"/>
            <w:gridSpan w:val="4"/>
            <w:shd w:val="clear" w:color="auto" w:fill="auto"/>
          </w:tcPr>
          <w:p w14:paraId="1F66DBC4" w14:textId="77777777" w:rsidR="00D46CA7" w:rsidRPr="00567979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567979">
              <w:rPr>
                <w:rFonts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80" w:type="pct"/>
            <w:gridSpan w:val="3"/>
            <w:shd w:val="clear" w:color="auto" w:fill="E7F0F9"/>
          </w:tcPr>
          <w:p w14:paraId="4809A62D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Anul finalizării acțiunii PND</w:t>
            </w:r>
          </w:p>
        </w:tc>
        <w:tc>
          <w:tcPr>
            <w:tcW w:w="715" w:type="pct"/>
            <w:shd w:val="clear" w:color="auto" w:fill="auto"/>
          </w:tcPr>
          <w:p w14:paraId="3538DA20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B843A0" w:rsidRPr="00D40EF2" w14:paraId="66CDE47A" w14:textId="77777777" w:rsidTr="00D50E7C">
        <w:trPr>
          <w:trHeight w:val="843"/>
        </w:trPr>
        <w:tc>
          <w:tcPr>
            <w:tcW w:w="218" w:type="pct"/>
            <w:vMerge w:val="restart"/>
            <w:shd w:val="clear" w:color="auto" w:fill="E7F0F9"/>
          </w:tcPr>
          <w:p w14:paraId="74FA2029" w14:textId="77777777" w:rsidR="00B843A0" w:rsidRPr="00D40EF2" w:rsidRDefault="00B843A0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 w:val="restart"/>
            <w:shd w:val="clear" w:color="auto" w:fill="E7F0F9"/>
          </w:tcPr>
          <w:p w14:paraId="3AB0C9E5" w14:textId="77777777" w:rsidR="00B843A0" w:rsidRPr="00D40EF2" w:rsidRDefault="00B843A0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Indicatori de rezultat ai acțiunii PND</w:t>
            </w:r>
          </w:p>
          <w:p w14:paraId="2B3E198E" w14:textId="77777777" w:rsidR="00B843A0" w:rsidRPr="00D40EF2" w:rsidRDefault="00B843A0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* Principalii indicatori de rezultat prezentați la pct. 9 din formularul B</w:t>
            </w:r>
          </w:p>
          <w:p w14:paraId="08671B61" w14:textId="77777777" w:rsidR="00B843A0" w:rsidRPr="00D40EF2" w:rsidRDefault="00B843A0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* Indicatorii PND vor fi preluați în Strategiile Sectoriale de Cheltuieli</w:t>
            </w:r>
          </w:p>
        </w:tc>
        <w:tc>
          <w:tcPr>
            <w:tcW w:w="262" w:type="pct"/>
            <w:shd w:val="clear" w:color="auto" w:fill="E7F0F9"/>
          </w:tcPr>
          <w:p w14:paraId="769213F4" w14:textId="77777777" w:rsidR="00B843A0" w:rsidRPr="00D40EF2" w:rsidRDefault="00B843A0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lastRenderedPageBreak/>
              <w:t>Nr.</w:t>
            </w:r>
          </w:p>
        </w:tc>
        <w:tc>
          <w:tcPr>
            <w:tcW w:w="2708" w:type="pct"/>
            <w:gridSpan w:val="9"/>
            <w:shd w:val="clear" w:color="auto" w:fill="E7F0F9"/>
          </w:tcPr>
          <w:p w14:paraId="5D146EED" w14:textId="77777777" w:rsidR="00B843A0" w:rsidRPr="00D40EF2" w:rsidRDefault="00B843A0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712" w:type="pct"/>
            <w:shd w:val="clear" w:color="auto" w:fill="E7F0F9"/>
          </w:tcPr>
          <w:p w14:paraId="73F05A87" w14:textId="77777777" w:rsidR="00B843A0" w:rsidRPr="00D40EF2" w:rsidRDefault="00B843A0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Valoare țintă </w:t>
            </w:r>
            <w:r w:rsidRPr="00D40EF2">
              <w:rPr>
                <w:rFonts w:cs="Times New Roman"/>
                <w:i/>
                <w:iCs/>
                <w:sz w:val="20"/>
                <w:szCs w:val="20"/>
              </w:rPr>
              <w:t>(2027/anual)</w:t>
            </w:r>
          </w:p>
        </w:tc>
      </w:tr>
      <w:tr w:rsidR="00B843A0" w:rsidRPr="00D40EF2" w14:paraId="3B048108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03C30AD8" w14:textId="77777777" w:rsidR="00B843A0" w:rsidRPr="00D40EF2" w:rsidRDefault="00B843A0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C83B0DF" w14:textId="77777777" w:rsidR="00B843A0" w:rsidRPr="00D40EF2" w:rsidRDefault="00B843A0" w:rsidP="008D3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132541E4" w14:textId="77777777" w:rsidR="00B843A0" w:rsidRPr="00D40EF2" w:rsidRDefault="00B843A0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175D8A71" w14:textId="598F212E" w:rsidR="00B843A0" w:rsidRPr="00D40EF2" w:rsidRDefault="00B843A0" w:rsidP="00AB2D31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Sistem de informații prealabile despre pasageri (API) și a registrului cu numele pasagerilor (PNR) în Aeroportul Internațional Chișinău dezvoltat și funcțional</w:t>
            </w:r>
          </w:p>
        </w:tc>
        <w:tc>
          <w:tcPr>
            <w:tcW w:w="712" w:type="pct"/>
            <w:shd w:val="clear" w:color="auto" w:fill="auto"/>
          </w:tcPr>
          <w:p w14:paraId="7A94D6E1" w14:textId="717D8E1D" w:rsidR="00B843A0" w:rsidRPr="00D40EF2" w:rsidRDefault="00B843A0" w:rsidP="004B1681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Sistem  funcțional - </w:t>
            </w: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DC45E5" w:rsidRPr="00D40EF2" w14:paraId="3FF72070" w14:textId="77777777" w:rsidTr="002D3343">
        <w:trPr>
          <w:trHeight w:val="1150"/>
        </w:trPr>
        <w:tc>
          <w:tcPr>
            <w:tcW w:w="218" w:type="pct"/>
            <w:vMerge/>
            <w:shd w:val="clear" w:color="auto" w:fill="E7F0F9"/>
          </w:tcPr>
          <w:p w14:paraId="36D6DD29" w14:textId="77777777" w:rsidR="00DC45E5" w:rsidRPr="00D40EF2" w:rsidRDefault="00DC45E5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BEF2BC8" w14:textId="77777777" w:rsidR="00DC45E5" w:rsidRPr="00D40EF2" w:rsidRDefault="00DC45E5" w:rsidP="008D3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516F9935" w14:textId="77777777" w:rsidR="00DC45E5" w:rsidRPr="00D40EF2" w:rsidRDefault="00DC45E5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41556257" w14:textId="102C8ECF" w:rsidR="00DC45E5" w:rsidRPr="00D40EF2" w:rsidRDefault="00DC45E5" w:rsidP="00EF15AC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Operaționalizarea Unității de Informații privind Pasagerii (UIP) </w:t>
            </w:r>
          </w:p>
        </w:tc>
        <w:tc>
          <w:tcPr>
            <w:tcW w:w="712" w:type="pct"/>
            <w:shd w:val="clear" w:color="auto" w:fill="auto"/>
          </w:tcPr>
          <w:p w14:paraId="03AA8684" w14:textId="736FF6DE" w:rsidR="00DC45E5" w:rsidRPr="00D40EF2" w:rsidRDefault="00DC45E5" w:rsidP="006E06E3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Unitatea de Informații privind Pasagerii operaționalizată -</w:t>
            </w: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324D0E" w:rsidRPr="00D40EF2" w14:paraId="33A0D119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723C7016" w14:textId="77777777" w:rsidR="00324D0E" w:rsidRPr="00D40EF2" w:rsidRDefault="00324D0E" w:rsidP="00324D0E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13A4E1AC" w14:textId="77777777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377249B1" w14:textId="77777777" w:rsidR="00324D0E" w:rsidRPr="00D40EF2" w:rsidRDefault="00324D0E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3681ECB5" w14:textId="3A4FE07A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 w:rsidRPr="0024116A">
              <w:rPr>
                <w:rFonts w:eastAsia="Calibri" w:cs="Times New Roman"/>
                <w:sz w:val="20"/>
                <w:szCs w:val="20"/>
              </w:rPr>
              <w:t>Sistemul de comunicații în standard TETRA extins în 4 locații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24116A">
              <w:rPr>
                <w:rFonts w:eastAsia="Calibri" w:cs="Times New Roman"/>
                <w:sz w:val="20"/>
                <w:szCs w:val="20"/>
              </w:rPr>
              <w:t>(Volintiri, Ștefan Vodă, Purcari, Olănești)</w:t>
            </w:r>
            <w:r>
              <w:rPr>
                <w:rFonts w:eastAsia="Calibri" w:cs="Times New Roman"/>
                <w:sz w:val="20"/>
                <w:szCs w:val="20"/>
              </w:rPr>
              <w:t xml:space="preserve"> identificate de către Inspectoratul General al Poliției de Frontieră </w:t>
            </w:r>
          </w:p>
        </w:tc>
        <w:tc>
          <w:tcPr>
            <w:tcW w:w="712" w:type="pct"/>
          </w:tcPr>
          <w:p w14:paraId="3162BAB0" w14:textId="74FA5191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 locații construite și dotate cu echipamente în proporție de 100% - </w:t>
            </w:r>
            <w:proofErr w:type="spellStart"/>
            <w:r w:rsidRPr="00324D0E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324D0E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324D0E" w:rsidRPr="00D40EF2" w14:paraId="6DFB6623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3A38BFBC" w14:textId="77777777" w:rsidR="00324D0E" w:rsidRPr="00D40EF2" w:rsidRDefault="00324D0E" w:rsidP="00324D0E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2E206C5C" w14:textId="77777777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2CE9CFD4" w14:textId="77777777" w:rsidR="00324D0E" w:rsidRPr="00D40EF2" w:rsidRDefault="00324D0E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20D6B9A8" w14:textId="2563714D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 w:rsidRPr="0024116A">
              <w:rPr>
                <w:rFonts w:eastAsia="Calibri" w:cs="Times New Roman"/>
                <w:sz w:val="20"/>
                <w:szCs w:val="20"/>
              </w:rPr>
              <w:t>Sistemul de comunicaț</w:t>
            </w:r>
            <w:r>
              <w:rPr>
                <w:rFonts w:eastAsia="Calibri" w:cs="Times New Roman"/>
                <w:sz w:val="20"/>
                <w:szCs w:val="20"/>
              </w:rPr>
              <w:t>ii în standard TETRA extins în 15</w:t>
            </w:r>
            <w:r w:rsidRPr="0024116A">
              <w:rPr>
                <w:rFonts w:eastAsia="Calibri" w:cs="Times New Roman"/>
                <w:sz w:val="20"/>
                <w:szCs w:val="20"/>
              </w:rPr>
              <w:t xml:space="preserve"> locații</w:t>
            </w:r>
            <w:r>
              <w:rPr>
                <w:rFonts w:eastAsia="Calibri" w:cs="Times New Roman"/>
                <w:sz w:val="20"/>
                <w:szCs w:val="20"/>
              </w:rPr>
              <w:t xml:space="preserve"> identificate de către Serviciul Tehnologii Informaționale</w:t>
            </w:r>
          </w:p>
        </w:tc>
        <w:tc>
          <w:tcPr>
            <w:tcW w:w="712" w:type="pct"/>
          </w:tcPr>
          <w:p w14:paraId="689D1A00" w14:textId="120DDF26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 locații construite și dotate cu echipamente în proporție de 100% - </w:t>
            </w:r>
            <w:proofErr w:type="spellStart"/>
            <w:r w:rsidRPr="00324D0E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324D0E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324D0E" w:rsidRPr="00D40EF2" w14:paraId="2EEBF94A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19C64DB3" w14:textId="77777777" w:rsidR="00324D0E" w:rsidRPr="00D40EF2" w:rsidRDefault="00324D0E" w:rsidP="00324D0E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79F83D9" w14:textId="77777777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6D920208" w14:textId="77777777" w:rsidR="00324D0E" w:rsidRPr="00D40EF2" w:rsidRDefault="00324D0E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1564E3D2" w14:textId="72FE6DA9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eastAsia="Calibri" w:cs="Times New Roman"/>
                <w:sz w:val="20"/>
                <w:szCs w:val="20"/>
              </w:rPr>
              <w:t>Actualizare</w:t>
            </w:r>
            <w:r>
              <w:rPr>
                <w:rFonts w:eastAsia="Calibri" w:cs="Times New Roman"/>
                <w:sz w:val="20"/>
                <w:szCs w:val="20"/>
              </w:rPr>
              <w:t>a</w:t>
            </w:r>
            <w:r w:rsidRPr="00A86A73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softului S</w:t>
            </w:r>
            <w:r w:rsidRPr="00A86A73">
              <w:rPr>
                <w:rFonts w:eastAsia="Calibri" w:cs="Times New Roman"/>
                <w:sz w:val="20"/>
                <w:szCs w:val="20"/>
              </w:rPr>
              <w:t xml:space="preserve">istemului </w:t>
            </w:r>
            <w:r>
              <w:rPr>
                <w:rFonts w:eastAsia="Calibri" w:cs="Times New Roman"/>
                <w:sz w:val="20"/>
                <w:szCs w:val="20"/>
              </w:rPr>
              <w:t xml:space="preserve">de radiocomunicații în standard </w:t>
            </w:r>
            <w:r w:rsidRPr="00A86A73">
              <w:rPr>
                <w:rFonts w:eastAsia="Calibri" w:cs="Times New Roman"/>
                <w:sz w:val="20"/>
                <w:szCs w:val="20"/>
              </w:rPr>
              <w:t>TETRA</w:t>
            </w:r>
          </w:p>
        </w:tc>
        <w:tc>
          <w:tcPr>
            <w:tcW w:w="712" w:type="pct"/>
          </w:tcPr>
          <w:p w14:paraId="5A84ACF4" w14:textId="4483B5B5" w:rsidR="00324D0E" w:rsidRPr="00D40EF2" w:rsidRDefault="00324D0E" w:rsidP="00324D0E">
            <w:pPr>
              <w:jc w:val="both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>Soft</w:t>
            </w:r>
            <w:r>
              <w:rPr>
                <w:rFonts w:cs="Times New Roman"/>
                <w:sz w:val="20"/>
                <w:szCs w:val="20"/>
              </w:rPr>
              <w:t xml:space="preserve">ul sistemului </w:t>
            </w:r>
            <w:r w:rsidRPr="00A86A73">
              <w:rPr>
                <w:rFonts w:cs="Times New Roman"/>
                <w:sz w:val="20"/>
                <w:szCs w:val="20"/>
              </w:rPr>
              <w:t xml:space="preserve"> actualizat</w:t>
            </w:r>
            <w:r>
              <w:rPr>
                <w:rFonts w:cs="Times New Roman"/>
                <w:sz w:val="20"/>
                <w:szCs w:val="20"/>
              </w:rPr>
              <w:t xml:space="preserve"> la ultima versiune</w:t>
            </w:r>
            <w:r w:rsidR="00317B9A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="00317B9A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="00317B9A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8541CE" w:rsidRPr="00D40EF2" w14:paraId="49D6E860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51F51A9F" w14:textId="77777777" w:rsidR="008541CE" w:rsidRPr="00D40EF2" w:rsidRDefault="008541CE" w:rsidP="008541CE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430B163C" w14:textId="77777777" w:rsidR="008541CE" w:rsidRPr="00D40EF2" w:rsidRDefault="008541CE" w:rsidP="008541C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1B60D8C9" w14:textId="77777777" w:rsidR="008541CE" w:rsidRPr="00D40EF2" w:rsidRDefault="008541CE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6D695A74" w14:textId="4B948CD5" w:rsidR="008541CE" w:rsidRPr="00A86A73" w:rsidRDefault="00550E3E" w:rsidP="008541C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A953B0">
              <w:rPr>
                <w:rFonts w:cs="Times New Roman"/>
                <w:sz w:val="20"/>
                <w:szCs w:val="20"/>
              </w:rPr>
              <w:t>Punctel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A953B0">
              <w:rPr>
                <w:rFonts w:cs="Times New Roman"/>
                <w:sz w:val="20"/>
                <w:szCs w:val="20"/>
              </w:rPr>
              <w:t xml:space="preserve"> de trecere a frontierei de stat </w:t>
            </w:r>
            <w:r>
              <w:rPr>
                <w:rFonts w:cs="Times New Roman"/>
                <w:sz w:val="20"/>
                <w:szCs w:val="20"/>
              </w:rPr>
              <w:t xml:space="preserve">dotate </w:t>
            </w:r>
            <w:r w:rsidRPr="00A953B0">
              <w:rPr>
                <w:rFonts w:cs="Times New Roman"/>
                <w:sz w:val="20"/>
                <w:szCs w:val="20"/>
              </w:rPr>
              <w:t>cu echipament informatic, tehnică specială de citire și verificare a documentelor, precum și alte mijloace speciale necesare efectuării calitative și în timp optim a controlului la trecerea frontierei (Nivelul I, Nivelul II de control)</w:t>
            </w:r>
          </w:p>
        </w:tc>
        <w:tc>
          <w:tcPr>
            <w:tcW w:w="712" w:type="pct"/>
          </w:tcPr>
          <w:p w14:paraId="7DC00042" w14:textId="51628130" w:rsidR="008541CE" w:rsidRPr="00A86A73" w:rsidRDefault="008541CE" w:rsidP="008541CE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Minim 90% din PTFS dotate conform standardelor</w:t>
            </w:r>
            <w:r w:rsidR="009E5B82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="009E5B8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="009E5B82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DF06AF" w:rsidRPr="00D40EF2" w14:paraId="0FEAB085" w14:textId="77777777" w:rsidTr="00D50E7C">
        <w:trPr>
          <w:trHeight w:val="643"/>
        </w:trPr>
        <w:tc>
          <w:tcPr>
            <w:tcW w:w="218" w:type="pct"/>
            <w:vMerge/>
            <w:shd w:val="clear" w:color="auto" w:fill="E7F0F9"/>
          </w:tcPr>
          <w:p w14:paraId="640B9504" w14:textId="77777777" w:rsidR="00DF06AF" w:rsidRPr="00D40EF2" w:rsidRDefault="00DF06AF" w:rsidP="008541CE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2B60A02A" w14:textId="77777777" w:rsidR="00DF06AF" w:rsidRPr="00D40EF2" w:rsidRDefault="00DF06AF" w:rsidP="008541C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34ED4074" w14:textId="77777777" w:rsidR="00DF06AF" w:rsidRPr="00D40EF2" w:rsidRDefault="00DF06AF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0CCE69C7" w14:textId="14DCC8B9" w:rsidR="00DF06AF" w:rsidRPr="00A86A73" w:rsidRDefault="00DF06AF" w:rsidP="008541CE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 xml:space="preserve">Implementarea sistemului 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60174D">
              <w:rPr>
                <w:rFonts w:cs="Times New Roman"/>
                <w:sz w:val="20"/>
                <w:szCs w:val="20"/>
              </w:rPr>
              <w:t>-gate în Punctul de trecere a frontierei de stat, aerian (Aeroportul Internațional Chișinău)</w:t>
            </w:r>
          </w:p>
        </w:tc>
        <w:tc>
          <w:tcPr>
            <w:tcW w:w="712" w:type="pct"/>
            <w:shd w:val="clear" w:color="auto" w:fill="auto"/>
          </w:tcPr>
          <w:p w14:paraId="65BC9D48" w14:textId="019C3F74" w:rsidR="00DF06AF" w:rsidRPr="00A86A73" w:rsidRDefault="00DF06AF" w:rsidP="008541CE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Sistem implementat și funcțional</w:t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</w:t>
            </w:r>
            <w:proofErr w:type="spellEnd"/>
            <w:r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1B2117" w:rsidRPr="00D40EF2" w14:paraId="7E7B0660" w14:textId="77777777" w:rsidTr="00D50E7C">
        <w:trPr>
          <w:trHeight w:val="2070"/>
        </w:trPr>
        <w:tc>
          <w:tcPr>
            <w:tcW w:w="218" w:type="pct"/>
            <w:vMerge/>
            <w:shd w:val="clear" w:color="auto" w:fill="E7F0F9"/>
          </w:tcPr>
          <w:p w14:paraId="5431046A" w14:textId="77777777" w:rsidR="001B2117" w:rsidRPr="00D40EF2" w:rsidRDefault="001B2117" w:rsidP="00821DD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7783421B" w14:textId="77777777" w:rsidR="001B2117" w:rsidRPr="00D40EF2" w:rsidRDefault="001B2117" w:rsidP="00821DD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018BF05C" w14:textId="77777777" w:rsidR="001B2117" w:rsidRPr="00D40EF2" w:rsidRDefault="001B2117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7090B849" w14:textId="1B751BF0" w:rsidR="001B2117" w:rsidRPr="001E5E0C" w:rsidRDefault="001B2117" w:rsidP="00821DD6">
            <w:pPr>
              <w:jc w:val="both"/>
              <w:rPr>
                <w:rFonts w:cs="Times New Roman"/>
                <w:sz w:val="20"/>
                <w:szCs w:val="20"/>
              </w:rPr>
            </w:pPr>
            <w:r w:rsidRPr="001B2117">
              <w:rPr>
                <w:rFonts w:eastAsiaTheme="minorHAnsi" w:cs="Times New Roman"/>
                <w:sz w:val="20"/>
                <w:szCs w:val="20"/>
                <w:lang w:eastAsia="en-US"/>
              </w:rPr>
              <w:t>Punctele de trecere a frontierei de stat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,</w:t>
            </w:r>
            <w:r w:rsidRPr="001B2117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cu statut internațional, amenajate cu locuri de muncă pentru înregistrarea electronică a solicitanților de azil, inclusiv preluarea datelor dactiloscopice</w:t>
            </w:r>
          </w:p>
        </w:tc>
        <w:tc>
          <w:tcPr>
            <w:tcW w:w="712" w:type="pct"/>
          </w:tcPr>
          <w:p w14:paraId="7AFAB191" w14:textId="3A268848" w:rsidR="001B2117" w:rsidRPr="00B7714E" w:rsidRDefault="001B2117" w:rsidP="00821DD6">
            <w:pPr>
              <w:jc w:val="both"/>
              <w:rPr>
                <w:rFonts w:cs="Times New Roman"/>
                <w:sz w:val="20"/>
                <w:szCs w:val="20"/>
              </w:rPr>
            </w:pPr>
            <w:r w:rsidRPr="00B7714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PTFS cu statut internațional dotate în proporție de 100% cu echipament special de colectarea digitală a elementelor </w:t>
            </w:r>
            <w:proofErr w:type="spellStart"/>
            <w:r w:rsidRPr="00B7714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biometrice</w:t>
            </w:r>
            <w:proofErr w:type="spellEnd"/>
            <w:r w:rsidRPr="00B7714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de identificare - </w:t>
            </w:r>
            <w:proofErr w:type="spellStart"/>
            <w:r w:rsidRPr="00B7714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 w:rsidRPr="00B7714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. IV, 2026</w:t>
            </w:r>
          </w:p>
        </w:tc>
      </w:tr>
      <w:tr w:rsidR="003753D6" w:rsidRPr="00D40EF2" w14:paraId="4805DD23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486B27E6" w14:textId="77777777" w:rsidR="003753D6" w:rsidRPr="00D40EF2" w:rsidRDefault="003753D6" w:rsidP="003753D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51E67340" w14:textId="77777777" w:rsidR="003753D6" w:rsidRPr="00D40EF2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10E05025" w14:textId="77777777" w:rsidR="003753D6" w:rsidRPr="00D40EF2" w:rsidRDefault="003753D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086F5284" w14:textId="419BE2FF" w:rsidR="003753D6" w:rsidRPr="00A966DF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Sectorul Poliției de Frontieră (SPF)„Otaci”</w:t>
            </w:r>
            <w:r w:rsidR="00985959">
              <w:rPr>
                <w:rFonts w:eastAsia="Calibri" w:cs="Times New Roman"/>
                <w:sz w:val="20"/>
                <w:szCs w:val="20"/>
                <w:lang w:eastAsia="en-US"/>
              </w:rPr>
              <w:t xml:space="preserve"> reconstruit</w:t>
            </w:r>
          </w:p>
        </w:tc>
        <w:tc>
          <w:tcPr>
            <w:tcW w:w="712" w:type="pct"/>
            <w:vAlign w:val="center"/>
          </w:tcPr>
          <w:p w14:paraId="31BD58D6" w14:textId="2993E2EF" w:rsidR="003753D6" w:rsidRPr="00B7714E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SPF Otaci reconstruit și dat în exploatare</w:t>
            </w:r>
            <w:r w:rsidR="00567979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="00567979" w:rsidRPr="00567979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 w:rsidR="00567979" w:rsidRPr="00567979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. IV, 2026</w:t>
            </w:r>
          </w:p>
        </w:tc>
      </w:tr>
      <w:tr w:rsidR="003753D6" w:rsidRPr="00D40EF2" w14:paraId="632AA5AD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1CBFC484" w14:textId="77777777" w:rsidR="003753D6" w:rsidRPr="00D40EF2" w:rsidRDefault="003753D6" w:rsidP="003753D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03E2BC3F" w14:textId="77777777" w:rsidR="003753D6" w:rsidRPr="00D40EF2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2C5C6A85" w14:textId="77777777" w:rsidR="003753D6" w:rsidRPr="00D40EF2" w:rsidRDefault="003753D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706F3B8B" w14:textId="427BECEB" w:rsidR="003753D6" w:rsidRPr="00A966DF" w:rsidRDefault="00985959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Documentați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a</w:t>
            </w: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3753D6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de proiectare a sectoarelor poliției de frontieră ,,Criva”, ,,Cosăuți”, ,,Basarabeasca” și ,,Leușeni 1”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elaborată</w:t>
            </w:r>
          </w:p>
        </w:tc>
        <w:tc>
          <w:tcPr>
            <w:tcW w:w="712" w:type="pct"/>
            <w:vAlign w:val="center"/>
          </w:tcPr>
          <w:p w14:paraId="764C2B6B" w14:textId="397EA067" w:rsidR="003753D6" w:rsidRPr="00B7714E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Documentație de proiectare elaborată în proporție de 100%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trim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eastAsia="en-US"/>
              </w:rPr>
              <w:t>. I. 2026</w:t>
            </w:r>
          </w:p>
        </w:tc>
      </w:tr>
      <w:tr w:rsidR="003753D6" w:rsidRPr="00D40EF2" w14:paraId="000E518D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65D2C078" w14:textId="77777777" w:rsidR="003753D6" w:rsidRPr="00D40EF2" w:rsidRDefault="003753D6" w:rsidP="003753D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12EA551" w14:textId="77777777" w:rsidR="003753D6" w:rsidRPr="00D40EF2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5588F994" w14:textId="77777777" w:rsidR="003753D6" w:rsidRPr="00D40EF2" w:rsidRDefault="003753D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02DB84DA" w14:textId="315A5478" w:rsidR="003753D6" w:rsidRPr="00A966DF" w:rsidRDefault="008B6121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Panouril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e</w:t>
            </w: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3753D6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fotovoltaice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instalate </w:t>
            </w:r>
            <w:r w:rsidR="003753D6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și termoizolarea </w:t>
            </w:r>
            <w:r w:rsidR="00567979">
              <w:rPr>
                <w:rFonts w:eastAsia="Calibri" w:cs="Times New Roman"/>
                <w:sz w:val="20"/>
                <w:szCs w:val="20"/>
                <w:lang w:eastAsia="en-US"/>
              </w:rPr>
              <w:t>subdiviziunilor</w:t>
            </w:r>
            <w:r w:rsidR="003753D6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Poliției de Frontieră în vederea corespunderii acestora la cerințele de eficiență energetică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asigurată</w:t>
            </w:r>
          </w:p>
        </w:tc>
        <w:tc>
          <w:tcPr>
            <w:tcW w:w="712" w:type="pct"/>
            <w:vAlign w:val="center"/>
          </w:tcPr>
          <w:p w14:paraId="3A8449C1" w14:textId="396B1086" w:rsidR="003753D6" w:rsidRPr="00B7714E" w:rsidRDefault="003753D6" w:rsidP="003753D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17 subdiviziuni al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e</w:t>
            </w: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PF corespund cerințelor </w:t>
            </w: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de eficiență energetică</w:t>
            </w:r>
            <w:r w:rsidR="00567979">
              <w:rPr>
                <w:rFonts w:eastAsia="Calibri" w:cs="Times New Roman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="00567979" w:rsidRPr="00567979">
              <w:rPr>
                <w:rFonts w:eastAsia="Calibri" w:cs="Times New Roman"/>
                <w:sz w:val="20"/>
                <w:szCs w:val="20"/>
                <w:lang w:eastAsia="en-US"/>
              </w:rPr>
              <w:t>trim</w:t>
            </w:r>
            <w:proofErr w:type="spellEnd"/>
            <w:r w:rsidR="00567979" w:rsidRPr="00567979">
              <w:rPr>
                <w:rFonts w:eastAsia="Calibri" w:cs="Times New Roman"/>
                <w:sz w:val="20"/>
                <w:szCs w:val="20"/>
                <w:lang w:eastAsia="en-US"/>
              </w:rPr>
              <w:t>. IV, 2026</w:t>
            </w:r>
          </w:p>
        </w:tc>
      </w:tr>
      <w:tr w:rsidR="00EE7D26" w:rsidRPr="00D40EF2" w14:paraId="389EDD6D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6AC2DDD1" w14:textId="77777777" w:rsidR="00EE7D26" w:rsidRPr="00D40EF2" w:rsidRDefault="00EE7D26" w:rsidP="00EE7D2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50C48CAB" w14:textId="77777777" w:rsidR="00EE7D26" w:rsidRPr="00D40EF2" w:rsidRDefault="00EE7D26" w:rsidP="00EE7D2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1F554B9F" w14:textId="77777777" w:rsidR="00EE7D26" w:rsidRPr="00D40EF2" w:rsidRDefault="00EE7D2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2642E1E3" w14:textId="734C9777" w:rsidR="00EE7D26" w:rsidRPr="006649D3" w:rsidRDefault="00EE7D26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Centrul Operațional de Coordonare (COC) al Poliției de Frontieră </w:t>
            </w:r>
            <w:r w:rsidR="00096482">
              <w:rPr>
                <w:rFonts w:cs="Times New Roman"/>
                <w:sz w:val="20"/>
                <w:szCs w:val="20"/>
              </w:rPr>
              <w:t>r</w:t>
            </w:r>
            <w:r w:rsidR="00096482" w:rsidRPr="002617D0">
              <w:rPr>
                <w:rFonts w:cs="Times New Roman"/>
                <w:sz w:val="20"/>
                <w:szCs w:val="20"/>
              </w:rPr>
              <w:t>etehnologiza</w:t>
            </w:r>
            <w:r w:rsidR="00096482"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712" w:type="pct"/>
          </w:tcPr>
          <w:p w14:paraId="6EE0941C" w14:textId="44DAD85B" w:rsidR="00EE7D26" w:rsidRPr="006649D3" w:rsidRDefault="00EE7D26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COC al PF retehnologizat prin extinderea capacității rețelei radio, inclusiv prin achiziționarea serverelor pentru transmiterea, procesarea și prelucrarea datelor, achiziționarea pachetelor software pentru procesarea datelor</w:t>
            </w:r>
            <w:r w:rsidR="001939CD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="001939CD">
              <w:rPr>
                <w:rFonts w:eastAsia="Times New Roman" w:cs="Times New Roman"/>
                <w:sz w:val="20"/>
                <w:szCs w:val="20"/>
                <w:lang w:eastAsia="ro-RO"/>
              </w:rPr>
              <w:t>trim</w:t>
            </w:r>
            <w:proofErr w:type="spellEnd"/>
            <w:r w:rsidR="001939CD">
              <w:rPr>
                <w:rFonts w:eastAsia="Times New Roman" w:cs="Times New Roman"/>
                <w:sz w:val="20"/>
                <w:szCs w:val="20"/>
                <w:lang w:eastAsia="ro-RO"/>
              </w:rPr>
              <w:t>. IV, 2025</w:t>
            </w:r>
          </w:p>
        </w:tc>
      </w:tr>
      <w:tr w:rsidR="00EE7D26" w:rsidRPr="00D40EF2" w14:paraId="1C483ABD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5235AA00" w14:textId="77777777" w:rsidR="00EE7D26" w:rsidRPr="00D40EF2" w:rsidRDefault="00EE7D26" w:rsidP="00EE7D2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FC79432" w14:textId="77777777" w:rsidR="00EE7D26" w:rsidRPr="00D40EF2" w:rsidRDefault="00EE7D26" w:rsidP="00EE7D2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568D25F8" w14:textId="77777777" w:rsidR="00EE7D26" w:rsidRPr="00D40EF2" w:rsidRDefault="00EE7D2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7FF672D5" w14:textId="3736B67A" w:rsidR="00EE7D26" w:rsidRPr="006649D3" w:rsidRDefault="001D3BA9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Segmentul </w:t>
            </w:r>
            <w:r w:rsidR="00EE7D26" w:rsidRPr="002617D0">
              <w:rPr>
                <w:rFonts w:cs="Times New Roman"/>
                <w:sz w:val="20"/>
                <w:szCs w:val="20"/>
              </w:rPr>
              <w:t xml:space="preserve">de frontieră controlat de autoritățile constituționale ale Republicii Moldova </w:t>
            </w:r>
            <w:r>
              <w:rPr>
                <w:rFonts w:cs="Times New Roman"/>
                <w:sz w:val="20"/>
                <w:szCs w:val="20"/>
              </w:rPr>
              <w:t xml:space="preserve">acoperit </w:t>
            </w:r>
            <w:r w:rsidR="00EE7D26" w:rsidRPr="002617D0">
              <w:rPr>
                <w:rFonts w:cs="Times New Roman"/>
                <w:sz w:val="20"/>
                <w:szCs w:val="20"/>
              </w:rPr>
              <w:t>cu sisteme fixe și mobile de supraveghere a frontierei, inclusiv pe principiu de termoviziune</w:t>
            </w:r>
          </w:p>
        </w:tc>
        <w:tc>
          <w:tcPr>
            <w:tcW w:w="712" w:type="pct"/>
          </w:tcPr>
          <w:p w14:paraId="2CA04A1E" w14:textId="1054F9F3" w:rsidR="00EE7D26" w:rsidRPr="006649D3" w:rsidRDefault="00EE7D26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Minimum 40% din lungimea segmentului de frontieră acoperit cu sisteme fixe și mobile de supraveghere </w:t>
            </w:r>
            <w:r w:rsidR="001939CD">
              <w:rPr>
                <w:rFonts w:cs="Times New Roman"/>
                <w:sz w:val="20"/>
                <w:szCs w:val="20"/>
              </w:rPr>
              <w:t>-</w:t>
            </w:r>
            <w:r w:rsidR="001939CD" w:rsidRPr="002617D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939CD">
              <w:rPr>
                <w:rFonts w:cs="Times New Roman"/>
                <w:sz w:val="20"/>
                <w:szCs w:val="20"/>
              </w:rPr>
              <w:t>t</w:t>
            </w:r>
            <w:r w:rsidR="001939CD" w:rsidRPr="002617D0">
              <w:rPr>
                <w:rFonts w:cs="Times New Roman"/>
                <w:sz w:val="20"/>
                <w:szCs w:val="20"/>
              </w:rPr>
              <w:t>rim</w:t>
            </w:r>
            <w:proofErr w:type="spellEnd"/>
            <w:r w:rsidR="001939CD" w:rsidRPr="002617D0">
              <w:rPr>
                <w:rFonts w:cs="Times New Roman"/>
                <w:sz w:val="20"/>
                <w:szCs w:val="20"/>
              </w:rPr>
              <w:t>. IV, 2027</w:t>
            </w:r>
            <w:r w:rsidR="001939CD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E7D26" w:rsidRPr="00D40EF2" w14:paraId="0CA45691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3ECB54B4" w14:textId="77777777" w:rsidR="00EE7D26" w:rsidRPr="00D40EF2" w:rsidRDefault="00EE7D26" w:rsidP="00EE7D2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197D51EA" w14:textId="77777777" w:rsidR="00EE7D26" w:rsidRPr="00D40EF2" w:rsidRDefault="00EE7D26" w:rsidP="00EE7D2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77BC38C0" w14:textId="77777777" w:rsidR="00EE7D26" w:rsidRPr="00D40EF2" w:rsidRDefault="00EE7D2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0ADA072D" w14:textId="1923CC05" w:rsidR="00EE7D26" w:rsidRPr="006649D3" w:rsidRDefault="00455629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Sectoarel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="00EE7D26" w:rsidRPr="002617D0">
              <w:rPr>
                <w:rFonts w:cs="Times New Roman"/>
                <w:sz w:val="20"/>
                <w:szCs w:val="20"/>
              </w:rPr>
              <w:t xml:space="preserve">Poliției de Frontieră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617D0">
              <w:rPr>
                <w:rFonts w:cs="Times New Roman"/>
                <w:sz w:val="20"/>
                <w:szCs w:val="20"/>
              </w:rPr>
              <w:t>sigura</w:t>
            </w:r>
            <w:r>
              <w:rPr>
                <w:rFonts w:cs="Times New Roman"/>
                <w:sz w:val="20"/>
                <w:szCs w:val="20"/>
              </w:rPr>
              <w:t>te</w:t>
            </w:r>
            <w:r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="00EE7D26" w:rsidRPr="002617D0">
              <w:rPr>
                <w:rFonts w:cs="Times New Roman"/>
                <w:sz w:val="20"/>
                <w:szCs w:val="20"/>
              </w:rPr>
              <w:t>cu sisteme de supraveghere aeriană, inclusiv</w:t>
            </w:r>
            <w:r>
              <w:rPr>
                <w:rFonts w:cs="Times New Roman"/>
                <w:sz w:val="20"/>
                <w:szCs w:val="20"/>
              </w:rPr>
              <w:t xml:space="preserve"> cu</w:t>
            </w:r>
            <w:r w:rsidR="00EE7D26" w:rsidRPr="002617D0">
              <w:rPr>
                <w:rFonts w:cs="Times New Roman"/>
                <w:sz w:val="20"/>
                <w:szCs w:val="20"/>
              </w:rPr>
              <w:t xml:space="preserve"> sisteme de interceptare a vehiculelor fără pilot la bord, conform necesarului de dotare standard</w:t>
            </w:r>
          </w:p>
        </w:tc>
        <w:tc>
          <w:tcPr>
            <w:tcW w:w="712" w:type="pct"/>
          </w:tcPr>
          <w:p w14:paraId="695212B3" w14:textId="0528BB51" w:rsidR="00EE7D26" w:rsidRPr="006649D3" w:rsidRDefault="00EE7D26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SPF asigurate cu cel puțin 50% din necesarul de dotare standard </w:t>
            </w:r>
            <w:r w:rsidR="00AA5B11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="00AA5B11" w:rsidRPr="00AA5B11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="00AA5B11" w:rsidRPr="00AA5B11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EE7D26" w:rsidRPr="00D40EF2" w14:paraId="1FB89476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0B598F07" w14:textId="77777777" w:rsidR="00EE7D26" w:rsidRPr="00D40EF2" w:rsidRDefault="00EE7D26" w:rsidP="00EE7D2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05D0A456" w14:textId="77777777" w:rsidR="00EE7D26" w:rsidRPr="00D40EF2" w:rsidRDefault="00EE7D26" w:rsidP="00EE7D2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303D31D6" w14:textId="77777777" w:rsidR="00EE7D26" w:rsidRPr="00D40EF2" w:rsidRDefault="00EE7D26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36ADBA3B" w14:textId="5C6290CC" w:rsidR="00EE7D26" w:rsidRPr="006649D3" w:rsidRDefault="00455629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Sectoarel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="00EE7D26" w:rsidRPr="002617D0">
              <w:rPr>
                <w:rFonts w:cs="Times New Roman"/>
                <w:sz w:val="20"/>
                <w:szCs w:val="20"/>
              </w:rPr>
              <w:t xml:space="preserve">Poliției de Frontieră (SPF)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617D0">
              <w:rPr>
                <w:rFonts w:cs="Times New Roman"/>
                <w:sz w:val="20"/>
                <w:szCs w:val="20"/>
              </w:rPr>
              <w:t>sigura</w:t>
            </w:r>
            <w:r>
              <w:rPr>
                <w:rFonts w:cs="Times New Roman"/>
                <w:sz w:val="20"/>
                <w:szCs w:val="20"/>
              </w:rPr>
              <w:t>te</w:t>
            </w:r>
            <w:r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="00EE7D26" w:rsidRPr="002617D0">
              <w:rPr>
                <w:rFonts w:cs="Times New Roman"/>
                <w:sz w:val="20"/>
                <w:szCs w:val="20"/>
              </w:rPr>
              <w:t>cu sisteme portabile de supraveghere conform necesarului de dotare standard</w:t>
            </w:r>
          </w:p>
        </w:tc>
        <w:tc>
          <w:tcPr>
            <w:tcW w:w="712" w:type="pct"/>
          </w:tcPr>
          <w:p w14:paraId="41CE3AF5" w14:textId="49688370" w:rsidR="00EE7D26" w:rsidRPr="006649D3" w:rsidRDefault="00EE7D26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SPF asigurate cu cel puțin 90% din necesarul de dotare standard</w:t>
            </w:r>
            <w:r w:rsidR="00AA5B11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="00AA5B11" w:rsidRPr="00AA5B11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="00AA5B11" w:rsidRPr="00AA5B11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632E4E" w:rsidRPr="00D40EF2" w14:paraId="6315E7A7" w14:textId="77777777" w:rsidTr="002D3343">
        <w:trPr>
          <w:trHeight w:val="920"/>
        </w:trPr>
        <w:tc>
          <w:tcPr>
            <w:tcW w:w="218" w:type="pct"/>
            <w:vMerge/>
            <w:shd w:val="clear" w:color="auto" w:fill="E7F0F9"/>
          </w:tcPr>
          <w:p w14:paraId="33D251AF" w14:textId="77777777" w:rsidR="00632E4E" w:rsidRPr="00D40EF2" w:rsidRDefault="00632E4E" w:rsidP="00EE7D26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26947FE4" w14:textId="77777777" w:rsidR="00632E4E" w:rsidRPr="00D40EF2" w:rsidRDefault="00632E4E" w:rsidP="00EE7D2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14:paraId="29FB1516" w14:textId="77777777" w:rsidR="00632E4E" w:rsidRPr="00D40EF2" w:rsidRDefault="00632E4E" w:rsidP="002D3343">
            <w:pPr>
              <w:pStyle w:val="a4"/>
              <w:numPr>
                <w:ilvl w:val="0"/>
                <w:numId w:val="2"/>
              </w:numPr>
              <w:tabs>
                <w:tab w:val="left" w:pos="228"/>
                <w:tab w:val="left" w:pos="377"/>
              </w:tabs>
              <w:ind w:left="588" w:hanging="49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8" w:type="pct"/>
            <w:gridSpan w:val="9"/>
          </w:tcPr>
          <w:p w14:paraId="2064BCDE" w14:textId="2B0D599F" w:rsidR="00632E4E" w:rsidRPr="006649D3" w:rsidRDefault="00632E4E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Sectoarelor Poliției de Frontieră (SPF)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617D0">
              <w:rPr>
                <w:rFonts w:cs="Times New Roman"/>
                <w:sz w:val="20"/>
                <w:szCs w:val="20"/>
              </w:rPr>
              <w:t>sigura</w:t>
            </w:r>
            <w:r>
              <w:rPr>
                <w:rFonts w:cs="Times New Roman"/>
                <w:sz w:val="20"/>
                <w:szCs w:val="20"/>
              </w:rPr>
              <w:t>te</w:t>
            </w:r>
            <w:r w:rsidRPr="002617D0">
              <w:rPr>
                <w:rFonts w:cs="Times New Roman"/>
                <w:sz w:val="20"/>
                <w:szCs w:val="20"/>
              </w:rPr>
              <w:t xml:space="preserve"> cu mijloace de transport de tip ATV conform necesarului de dotare standard</w:t>
            </w:r>
          </w:p>
        </w:tc>
        <w:tc>
          <w:tcPr>
            <w:tcW w:w="712" w:type="pct"/>
          </w:tcPr>
          <w:p w14:paraId="53AE5C40" w14:textId="0FA09AFA" w:rsidR="00632E4E" w:rsidRPr="006649D3" w:rsidRDefault="00632E4E" w:rsidP="00EE7D2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SPF asigurate cu cel puțin 95% din necesarul de dotare standard</w:t>
            </w:r>
          </w:p>
        </w:tc>
      </w:tr>
      <w:tr w:rsidR="00F2197B" w:rsidRPr="00D40EF2" w14:paraId="58636ADB" w14:textId="77777777" w:rsidTr="002D3343">
        <w:trPr>
          <w:trHeight w:val="569"/>
        </w:trPr>
        <w:tc>
          <w:tcPr>
            <w:tcW w:w="218" w:type="pct"/>
            <w:vMerge w:val="restart"/>
            <w:shd w:val="clear" w:color="auto" w:fill="E7F0F9"/>
          </w:tcPr>
          <w:p w14:paraId="72ECE08B" w14:textId="77777777" w:rsidR="00F2197B" w:rsidRPr="00D40EF2" w:rsidRDefault="00F2197B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 w:val="restart"/>
            <w:shd w:val="clear" w:color="auto" w:fill="E7F0F9"/>
          </w:tcPr>
          <w:p w14:paraId="046F3B12" w14:textId="77777777" w:rsidR="00F2197B" w:rsidRPr="00D40EF2" w:rsidRDefault="00F2197B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Cost pentru implementare</w:t>
            </w:r>
          </w:p>
          <w:p w14:paraId="3A39DDB5" w14:textId="77777777" w:rsidR="00F2197B" w:rsidRPr="00D40EF2" w:rsidRDefault="00F2197B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Indicați costurile pentru implementare în mii lei</w:t>
            </w:r>
          </w:p>
          <w:p w14:paraId="58FB3D1F" w14:textId="77777777" w:rsidR="00F2197B" w:rsidRPr="00D40EF2" w:rsidRDefault="00F2197B" w:rsidP="008D3295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* Suma totală de la pct. 13 din formularul B</w:t>
            </w:r>
          </w:p>
        </w:tc>
        <w:tc>
          <w:tcPr>
            <w:tcW w:w="1950" w:type="pct"/>
            <w:gridSpan w:val="6"/>
            <w:shd w:val="clear" w:color="auto" w:fill="E7F0F9"/>
            <w:vAlign w:val="center"/>
          </w:tcPr>
          <w:p w14:paraId="3964BC55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Costuri acoperite,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20" w:type="pct"/>
            <w:gridSpan w:val="4"/>
            <w:shd w:val="clear" w:color="auto" w:fill="E7F0F9"/>
            <w:vAlign w:val="center"/>
          </w:tcPr>
          <w:p w14:paraId="6899DC32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Costuri neacoperite,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15" w:type="pct"/>
            <w:vMerge w:val="restart"/>
            <w:shd w:val="clear" w:color="auto" w:fill="E7F0F9"/>
            <w:vAlign w:val="center"/>
          </w:tcPr>
          <w:p w14:paraId="71A169C4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Total,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2D3343" w:rsidRPr="00D40EF2" w14:paraId="1E9B1F17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790727B3" w14:textId="77777777" w:rsidR="00F2197B" w:rsidRPr="00D40EF2" w:rsidRDefault="00F2197B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228AFD8F" w14:textId="77777777" w:rsidR="00F2197B" w:rsidRPr="00D40EF2" w:rsidRDefault="00F2197B" w:rsidP="008D3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shd w:val="clear" w:color="auto" w:fill="E7F0F9"/>
            <w:vAlign w:val="center"/>
          </w:tcPr>
          <w:p w14:paraId="492E106B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10" w:type="pct"/>
            <w:gridSpan w:val="2"/>
            <w:shd w:val="clear" w:color="auto" w:fill="E7F0F9"/>
            <w:vAlign w:val="center"/>
          </w:tcPr>
          <w:p w14:paraId="0738BEED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08" w:type="pct"/>
            <w:gridSpan w:val="2"/>
            <w:shd w:val="clear" w:color="auto" w:fill="E7F0F9"/>
            <w:vAlign w:val="center"/>
          </w:tcPr>
          <w:p w14:paraId="27014CB6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17" w:type="pct"/>
            <w:gridSpan w:val="2"/>
            <w:shd w:val="clear" w:color="auto" w:fill="E7F0F9"/>
            <w:vAlign w:val="center"/>
          </w:tcPr>
          <w:p w14:paraId="77E8A7F3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shd w:val="clear" w:color="auto" w:fill="E7F0F9"/>
            <w:vAlign w:val="center"/>
          </w:tcPr>
          <w:p w14:paraId="337FFA35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2" w:type="pct"/>
            <w:shd w:val="clear" w:color="auto" w:fill="E7F0F9"/>
            <w:vAlign w:val="center"/>
          </w:tcPr>
          <w:p w14:paraId="4FAE9081" w14:textId="77777777" w:rsidR="00F2197B" w:rsidRPr="00D40EF2" w:rsidRDefault="00F2197B" w:rsidP="008D329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15" w:type="pct"/>
            <w:vMerge/>
            <w:shd w:val="clear" w:color="auto" w:fill="E7F0F9"/>
          </w:tcPr>
          <w:p w14:paraId="76EA891D" w14:textId="77777777" w:rsidR="00F2197B" w:rsidRPr="00D40EF2" w:rsidRDefault="00F2197B" w:rsidP="008D3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3343" w:rsidRPr="00D40EF2" w14:paraId="4F5A8707" w14:textId="77777777" w:rsidTr="002D3343">
        <w:trPr>
          <w:trHeight w:val="454"/>
        </w:trPr>
        <w:tc>
          <w:tcPr>
            <w:tcW w:w="218" w:type="pct"/>
            <w:vMerge/>
            <w:shd w:val="clear" w:color="auto" w:fill="E7F0F9"/>
          </w:tcPr>
          <w:p w14:paraId="2257B22E" w14:textId="77777777" w:rsidR="00F2197B" w:rsidRPr="00D40EF2" w:rsidRDefault="00F2197B" w:rsidP="00843ED4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195B6422" w14:textId="77777777" w:rsidR="00F2197B" w:rsidRPr="00D40EF2" w:rsidRDefault="00F2197B" w:rsidP="00843ED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2"/>
          </w:tcPr>
          <w:p w14:paraId="621D2286" w14:textId="46DC03E3" w:rsidR="00F2197B" w:rsidRPr="00FD4EA6" w:rsidRDefault="00646D91" w:rsidP="00843E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406296,7</w:t>
            </w:r>
          </w:p>
        </w:tc>
        <w:tc>
          <w:tcPr>
            <w:tcW w:w="610" w:type="pct"/>
            <w:gridSpan w:val="2"/>
          </w:tcPr>
          <w:p w14:paraId="12C25509" w14:textId="44D1C260" w:rsidR="00F2197B" w:rsidRPr="00FD4EA6" w:rsidRDefault="00F2197B" w:rsidP="00843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4EA6">
              <w:rPr>
                <w:rFonts w:cs="Times New Roman"/>
                <w:sz w:val="20"/>
                <w:szCs w:val="20"/>
              </w:rPr>
              <w:t>8000,0</w:t>
            </w:r>
          </w:p>
        </w:tc>
        <w:tc>
          <w:tcPr>
            <w:tcW w:w="708" w:type="pct"/>
            <w:gridSpan w:val="2"/>
          </w:tcPr>
          <w:p w14:paraId="4444F264" w14:textId="77777777" w:rsidR="00F2197B" w:rsidRPr="00FD4EA6" w:rsidRDefault="00F2197B" w:rsidP="00843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2"/>
          </w:tcPr>
          <w:p w14:paraId="2413C20B" w14:textId="03542728" w:rsidR="00F2197B" w:rsidRPr="00FD4EA6" w:rsidRDefault="00F2197B" w:rsidP="00843E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133453,6</w:t>
            </w:r>
          </w:p>
        </w:tc>
        <w:tc>
          <w:tcPr>
            <w:tcW w:w="341" w:type="pct"/>
          </w:tcPr>
          <w:p w14:paraId="2507E010" w14:textId="5026C615" w:rsidR="00F2197B" w:rsidRPr="00FD4EA6" w:rsidRDefault="00F2197B" w:rsidP="00843E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134772,1</w:t>
            </w:r>
          </w:p>
        </w:tc>
        <w:tc>
          <w:tcPr>
            <w:tcW w:w="162" w:type="pct"/>
          </w:tcPr>
          <w:p w14:paraId="3A2B84E7" w14:textId="315D0161" w:rsidR="00F2197B" w:rsidRPr="00FD4EA6" w:rsidRDefault="00F2197B" w:rsidP="00646D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4EA6">
              <w:rPr>
                <w:rFonts w:cs="Times New Roman"/>
                <w:sz w:val="20"/>
                <w:szCs w:val="20"/>
              </w:rPr>
              <w:t>102300,0</w:t>
            </w:r>
          </w:p>
        </w:tc>
        <w:tc>
          <w:tcPr>
            <w:tcW w:w="715" w:type="pct"/>
          </w:tcPr>
          <w:p w14:paraId="32966983" w14:textId="3DDD64F3" w:rsidR="00F2197B" w:rsidRPr="00FD4EA6" w:rsidRDefault="00F2197B" w:rsidP="00646D9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646D91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4822,4</w:t>
            </w:r>
          </w:p>
        </w:tc>
      </w:tr>
      <w:tr w:rsidR="00892428" w:rsidRPr="00D40EF2" w14:paraId="70D21C31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6770E762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71698C1D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Autoritate responsabilă</w:t>
            </w:r>
          </w:p>
        </w:tc>
        <w:tc>
          <w:tcPr>
            <w:tcW w:w="3685" w:type="pct"/>
            <w:gridSpan w:val="11"/>
          </w:tcPr>
          <w:p w14:paraId="79313BDA" w14:textId="54DC35B2" w:rsidR="00D46CA7" w:rsidRPr="00D40EF2" w:rsidRDefault="00015A7B" w:rsidP="00ED62C4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Ministerul Afacerilor Interne </w:t>
            </w:r>
            <w:r w:rsidR="00A97009" w:rsidRPr="00D50E7C">
              <w:rPr>
                <w:rFonts w:cs="Times New Roman"/>
                <w:i/>
                <w:iCs/>
                <w:sz w:val="20"/>
                <w:szCs w:val="20"/>
              </w:rPr>
              <w:t>(Inspectoratul G</w:t>
            </w:r>
            <w:r w:rsidR="00ED62C4" w:rsidRPr="00D50E7C">
              <w:rPr>
                <w:rFonts w:cs="Times New Roman"/>
                <w:i/>
                <w:iCs/>
                <w:sz w:val="20"/>
                <w:szCs w:val="20"/>
              </w:rPr>
              <w:t>eneral al Poliției de Frontieră, Serviciul Tehnologii Informaționale</w:t>
            </w:r>
            <w:r w:rsidR="001F52FF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1F52FF" w:rsidRPr="00D50E7C">
              <w:rPr>
                <w:rFonts w:cs="Times New Roman"/>
                <w:i/>
                <w:iCs/>
                <w:sz w:val="20"/>
                <w:szCs w:val="20"/>
              </w:rPr>
              <w:t>Serviciu</w:t>
            </w:r>
            <w:r w:rsidR="001F52FF">
              <w:rPr>
                <w:rFonts w:cs="Times New Roman"/>
                <w:i/>
                <w:iCs/>
                <w:sz w:val="20"/>
                <w:szCs w:val="20"/>
              </w:rPr>
              <w:t xml:space="preserve">l protecție internă și anticorupție, </w:t>
            </w:r>
            <w:r w:rsidR="001F52FF" w:rsidRPr="00D50E7C">
              <w:rPr>
                <w:rFonts w:cs="Times New Roman"/>
                <w:i/>
                <w:iCs/>
                <w:sz w:val="20"/>
                <w:szCs w:val="20"/>
              </w:rPr>
              <w:t>Inspectoratul General al Poliției</w:t>
            </w:r>
            <w:r w:rsidR="00ED62C4" w:rsidRPr="00D50E7C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92428" w:rsidRPr="00D40EF2" w14:paraId="64E1D0EB" w14:textId="77777777" w:rsidTr="002D3343">
        <w:trPr>
          <w:trHeight w:val="454"/>
        </w:trPr>
        <w:tc>
          <w:tcPr>
            <w:tcW w:w="218" w:type="pct"/>
            <w:shd w:val="clear" w:color="auto" w:fill="E7F0F9"/>
          </w:tcPr>
          <w:p w14:paraId="479089B3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E7F0F9"/>
          </w:tcPr>
          <w:p w14:paraId="0EFF6249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Autorități coresponsabile</w:t>
            </w:r>
          </w:p>
        </w:tc>
        <w:tc>
          <w:tcPr>
            <w:tcW w:w="3685" w:type="pct"/>
            <w:gridSpan w:val="11"/>
          </w:tcPr>
          <w:p w14:paraId="4CDC0232" w14:textId="2B02EE63" w:rsidR="009D49BF" w:rsidRDefault="0030765B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Vamal</w:t>
            </w:r>
            <w:r w:rsidR="009D49BF">
              <w:rPr>
                <w:rFonts w:cs="Times New Roman"/>
                <w:sz w:val="20"/>
                <w:szCs w:val="20"/>
              </w:rPr>
              <w:t>;</w:t>
            </w:r>
          </w:p>
          <w:p w14:paraId="13833999" w14:textId="0CF2D2A8" w:rsidR="009D49BF" w:rsidRDefault="0030765B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de Informații și Securitate</w:t>
            </w:r>
            <w:r w:rsidR="009D49BF">
              <w:rPr>
                <w:rFonts w:cs="Times New Roman"/>
                <w:sz w:val="20"/>
                <w:szCs w:val="20"/>
              </w:rPr>
              <w:t>;</w:t>
            </w:r>
          </w:p>
          <w:p w14:paraId="7C1462D5" w14:textId="33B9DB93" w:rsidR="009D49BF" w:rsidRDefault="0030765B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Procuratura</w:t>
            </w:r>
            <w:r w:rsidR="009D49BF">
              <w:rPr>
                <w:rFonts w:cs="Times New Roman"/>
                <w:sz w:val="20"/>
                <w:szCs w:val="20"/>
              </w:rPr>
              <w:t>;</w:t>
            </w:r>
          </w:p>
          <w:p w14:paraId="3A726528" w14:textId="59FAEC44" w:rsidR="009D49BF" w:rsidRDefault="0030765B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Centrul Național Anticorupție</w:t>
            </w:r>
            <w:r w:rsidR="009D49BF">
              <w:rPr>
                <w:rFonts w:cs="Times New Roman"/>
                <w:sz w:val="20"/>
                <w:szCs w:val="20"/>
              </w:rPr>
              <w:t>;</w:t>
            </w:r>
          </w:p>
          <w:p w14:paraId="766A3E38" w14:textId="0A46DED3" w:rsidR="00D46CA7" w:rsidRPr="00D40EF2" w:rsidRDefault="0030765B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Prevenirea și Combaterea Spălării Banilor</w:t>
            </w:r>
            <w:r w:rsidR="009D49BF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3DFD5B58" w14:textId="77777777" w:rsidTr="002D3343">
        <w:trPr>
          <w:trHeight w:val="454"/>
        </w:trPr>
        <w:tc>
          <w:tcPr>
            <w:tcW w:w="218" w:type="pct"/>
            <w:vMerge w:val="restart"/>
            <w:shd w:val="clear" w:color="auto" w:fill="E7F0F9"/>
          </w:tcPr>
          <w:p w14:paraId="4618BAD6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420"/>
                <w:tab w:val="left" w:pos="615"/>
              </w:tabs>
              <w:ind w:hanging="6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 w:val="restart"/>
            <w:shd w:val="clear" w:color="auto" w:fill="E7F0F9"/>
          </w:tcPr>
          <w:p w14:paraId="3DC47A0F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Documente de referință</w:t>
            </w:r>
          </w:p>
          <w:p w14:paraId="358B74E1" w14:textId="77777777" w:rsidR="00D46CA7" w:rsidRPr="00D40EF2" w:rsidRDefault="00D46CA7" w:rsidP="008D329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Indicați numărul elementului din documentul de referință.</w:t>
            </w:r>
          </w:p>
        </w:tc>
        <w:tc>
          <w:tcPr>
            <w:tcW w:w="1506" w:type="pct"/>
            <w:gridSpan w:val="5"/>
            <w:shd w:val="clear" w:color="auto" w:fill="E7F0F9"/>
          </w:tcPr>
          <w:p w14:paraId="420FB700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Direcția de intervenție SND</w:t>
            </w:r>
          </w:p>
          <w:p w14:paraId="6FEC5DFA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Conform Legii 315/2022</w:t>
            </w:r>
          </w:p>
        </w:tc>
        <w:tc>
          <w:tcPr>
            <w:tcW w:w="2179" w:type="pct"/>
            <w:gridSpan w:val="6"/>
            <w:shd w:val="clear" w:color="auto" w:fill="auto"/>
          </w:tcPr>
          <w:p w14:paraId="59DE3E00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Cs/>
                <w:iCs/>
                <w:sz w:val="20"/>
                <w:szCs w:val="20"/>
              </w:rPr>
              <w:t>5.29. Politici și management de securitate și ordine publică</w:t>
            </w:r>
          </w:p>
        </w:tc>
      </w:tr>
      <w:tr w:rsidR="00892428" w:rsidRPr="00D40EF2" w14:paraId="5D460AF9" w14:textId="77777777" w:rsidTr="002D3343">
        <w:trPr>
          <w:trHeight w:val="540"/>
        </w:trPr>
        <w:tc>
          <w:tcPr>
            <w:tcW w:w="218" w:type="pct"/>
            <w:vMerge/>
            <w:shd w:val="clear" w:color="auto" w:fill="E7F0F9"/>
          </w:tcPr>
          <w:p w14:paraId="3BA6148A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D6EB63D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6" w:type="pct"/>
            <w:gridSpan w:val="5"/>
            <w:shd w:val="clear" w:color="auto" w:fill="E7F0F9"/>
          </w:tcPr>
          <w:p w14:paraId="4B5246A2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Prioritatea din Planul Național „Construim Moldova Europeană” 20 de acțiuni Guvernamentale</w:t>
            </w:r>
          </w:p>
          <w:p w14:paraId="2E6C9416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Link: </w:t>
            </w:r>
            <w:hyperlink r:id="rId5" w:history="1">
              <w:r w:rsidRPr="00D40EF2">
                <w:rPr>
                  <w:rStyle w:val="a3"/>
                  <w:rFonts w:cs="Times New Roman"/>
                  <w:i/>
                  <w:iCs/>
                  <w:color w:val="000000" w:themeColor="text1"/>
                  <w:sz w:val="20"/>
                  <w:szCs w:val="20"/>
                </w:rPr>
                <w:t>https://gov.md/ro/20_actiuni</w:t>
              </w:r>
            </w:hyperlink>
          </w:p>
        </w:tc>
        <w:tc>
          <w:tcPr>
            <w:tcW w:w="2179" w:type="pct"/>
            <w:gridSpan w:val="6"/>
            <w:shd w:val="clear" w:color="auto" w:fill="auto"/>
          </w:tcPr>
          <w:p w14:paraId="1679E4AA" w14:textId="6849DDF1" w:rsidR="00D46CA7" w:rsidRPr="00D40EF2" w:rsidRDefault="008116EA" w:rsidP="008D3295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Cs/>
                <w:sz w:val="20"/>
                <w:szCs w:val="20"/>
              </w:rPr>
              <w:t xml:space="preserve">7. </w:t>
            </w:r>
            <w:r w:rsidR="00D46CA7" w:rsidRPr="00D40EF2">
              <w:rPr>
                <w:rFonts w:cs="Times New Roman"/>
                <w:bCs/>
                <w:sz w:val="20"/>
                <w:szCs w:val="20"/>
              </w:rPr>
              <w:t>Securizarea frontierelor Republicii Moldova</w:t>
            </w:r>
          </w:p>
        </w:tc>
      </w:tr>
      <w:tr w:rsidR="00892428" w:rsidRPr="00D40EF2" w14:paraId="4480CED1" w14:textId="77777777" w:rsidTr="002D3343">
        <w:trPr>
          <w:trHeight w:val="540"/>
        </w:trPr>
        <w:tc>
          <w:tcPr>
            <w:tcW w:w="218" w:type="pct"/>
            <w:vMerge/>
            <w:shd w:val="clear" w:color="auto" w:fill="E7F0F9"/>
          </w:tcPr>
          <w:p w14:paraId="631FDBA8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583A96C5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6" w:type="pct"/>
            <w:gridSpan w:val="5"/>
            <w:shd w:val="clear" w:color="auto" w:fill="E7F0F9"/>
          </w:tcPr>
          <w:p w14:paraId="5AB6DC21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Prioritatea din Programul de activitate al Guvernului ”Moldova prosperă sigură și europeană”</w:t>
            </w:r>
          </w:p>
          <w:p w14:paraId="3427D2A7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Link: </w:t>
            </w:r>
            <w:hyperlink r:id="rId6" w:history="1">
              <w:r w:rsidRPr="00D40EF2">
                <w:rPr>
                  <w:rStyle w:val="a3"/>
                  <w:rFonts w:cs="Times New Roman"/>
                  <w:i/>
                  <w:iCs/>
                  <w:color w:val="000000" w:themeColor="text1"/>
                  <w:sz w:val="20"/>
                  <w:szCs w:val="20"/>
                </w:rPr>
                <w:t>https://cs.cloud.gov.md/s/MfFbRK4G2MAZqDH</w:t>
              </w:r>
            </w:hyperlink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79" w:type="pct"/>
            <w:gridSpan w:val="6"/>
            <w:shd w:val="clear" w:color="auto" w:fill="auto"/>
          </w:tcPr>
          <w:p w14:paraId="76C92363" w14:textId="169E54F3" w:rsidR="00D46CA7" w:rsidRPr="00D40EF2" w:rsidRDefault="00BD58FA" w:rsidP="00A14DFF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Priorități - </w:t>
            </w:r>
            <w:r w:rsidR="00D46CA7" w:rsidRPr="00D40EF2">
              <w:rPr>
                <w:rFonts w:cs="Times New Roman"/>
                <w:bCs/>
                <w:sz w:val="20"/>
                <w:szCs w:val="20"/>
              </w:rPr>
              <w:t>Securitatea Statului</w:t>
            </w:r>
            <w:r w:rsidR="009B5A4C" w:rsidRPr="00D40EF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D40EF2">
              <w:rPr>
                <w:rFonts w:cs="Times New Roman"/>
                <w:bCs/>
                <w:sz w:val="20"/>
                <w:szCs w:val="20"/>
              </w:rPr>
              <w:t xml:space="preserve">(pct. </w:t>
            </w:r>
            <w:r w:rsidR="00D46CA7" w:rsidRPr="00D40EF2">
              <w:rPr>
                <w:rFonts w:cs="Times New Roman"/>
                <w:bCs/>
                <w:sz w:val="20"/>
                <w:szCs w:val="20"/>
              </w:rPr>
              <w:t>12</w:t>
            </w:r>
            <w:r w:rsidR="009B5A4C" w:rsidRPr="00D40EF2"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73059B67" w14:textId="6AEF39C8" w:rsidR="00D46CA7" w:rsidRPr="00D40EF2" w:rsidRDefault="00D46CA7" w:rsidP="008D3295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Politici sectoriale</w:t>
            </w:r>
            <w:r w:rsidR="00BD58FA" w:rsidRPr="00D40EF2">
              <w:rPr>
                <w:rFonts w:cs="Times New Roman"/>
                <w:bCs/>
                <w:sz w:val="20"/>
                <w:szCs w:val="20"/>
              </w:rPr>
              <w:t xml:space="preserve"> - Afaceri Interne (</w:t>
            </w:r>
            <w:r w:rsidRPr="00D40EF2">
              <w:rPr>
                <w:rFonts w:cs="Times New Roman"/>
                <w:bCs/>
                <w:sz w:val="20"/>
                <w:szCs w:val="20"/>
              </w:rPr>
              <w:t>pct. 48</w:t>
            </w:r>
            <w:r w:rsidR="00BD58FA" w:rsidRPr="00D40EF2"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3927BCBF" w14:textId="77777777" w:rsidR="00D46CA7" w:rsidRPr="00D40EF2" w:rsidRDefault="00D46CA7" w:rsidP="00C7621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92428" w:rsidRPr="00D40EF2" w14:paraId="36277EAE" w14:textId="77777777" w:rsidTr="002D3343">
        <w:trPr>
          <w:trHeight w:val="540"/>
        </w:trPr>
        <w:tc>
          <w:tcPr>
            <w:tcW w:w="218" w:type="pct"/>
            <w:vMerge/>
            <w:shd w:val="clear" w:color="auto" w:fill="E7F0F9"/>
          </w:tcPr>
          <w:p w14:paraId="1C8B0331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1C062B6C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6" w:type="pct"/>
            <w:gridSpan w:val="5"/>
            <w:shd w:val="clear" w:color="auto" w:fill="E7F0F9"/>
          </w:tcPr>
          <w:p w14:paraId="33BC7FB0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Ținta națională de dezvoltare durabilă</w:t>
            </w:r>
          </w:p>
          <w:p w14:paraId="617B5847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Conform Hotărârii Guvernului nr. 953/2022</w:t>
            </w:r>
          </w:p>
        </w:tc>
        <w:tc>
          <w:tcPr>
            <w:tcW w:w="2179" w:type="pct"/>
            <w:gridSpan w:val="6"/>
            <w:shd w:val="clear" w:color="auto" w:fill="auto"/>
          </w:tcPr>
          <w:p w14:paraId="53F697B9" w14:textId="10F07F13" w:rsidR="00D46CA7" w:rsidRPr="00D40EF2" w:rsidRDefault="00D46CA7" w:rsidP="00C7621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92428" w:rsidRPr="00D40EF2" w14:paraId="25AE0FD4" w14:textId="77777777" w:rsidTr="002D3343">
        <w:trPr>
          <w:trHeight w:val="540"/>
        </w:trPr>
        <w:tc>
          <w:tcPr>
            <w:tcW w:w="218" w:type="pct"/>
            <w:vMerge/>
            <w:shd w:val="clear" w:color="auto" w:fill="E7F0F9"/>
          </w:tcPr>
          <w:p w14:paraId="2433B753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F0CA405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6" w:type="pct"/>
            <w:gridSpan w:val="5"/>
            <w:shd w:val="clear" w:color="auto" w:fill="E7F0F9"/>
          </w:tcPr>
          <w:p w14:paraId="52FD4ED9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Obiectivul general/specific din Strategia/Programul sectorial</w:t>
            </w:r>
          </w:p>
          <w:p w14:paraId="5AC6BE8F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Se va indica numărul, denumirea completă a obiectivului și titlul documentului</w:t>
            </w:r>
          </w:p>
        </w:tc>
        <w:tc>
          <w:tcPr>
            <w:tcW w:w="2179" w:type="pct"/>
            <w:gridSpan w:val="6"/>
            <w:shd w:val="clear" w:color="auto" w:fill="auto"/>
          </w:tcPr>
          <w:p w14:paraId="15896B17" w14:textId="5BE25856" w:rsidR="00D46CA7" w:rsidRDefault="00D46CA7" w:rsidP="008D329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Cs/>
                <w:sz w:val="20"/>
                <w:szCs w:val="20"/>
              </w:rPr>
              <w:t>HG nr. 792/2022 cu privire la aprobarea Programului de management integrat al frontierei de stat pentru anii 2022-2025:</w:t>
            </w:r>
          </w:p>
          <w:p w14:paraId="53DDFD7D" w14:textId="5BDEEA44" w:rsidR="00D46CA7" w:rsidRPr="00D40EF2" w:rsidRDefault="00D46CA7" w:rsidP="008D3295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Obiectivul general 1.</w:t>
            </w:r>
            <w:r w:rsidRPr="00D40EF2">
              <w:rPr>
                <w:rFonts w:cs="Times New Roman"/>
                <w:bCs/>
                <w:sz w:val="20"/>
                <w:szCs w:val="20"/>
              </w:rPr>
              <w:t xml:space="preserve"> Vulnerabilitate redusă a frontierei de stat bazată pe o cunoaștere deplină a situației</w:t>
            </w:r>
            <w:r w:rsidR="009D49BF">
              <w:rPr>
                <w:rFonts w:cs="Times New Roman"/>
                <w:bCs/>
                <w:sz w:val="20"/>
                <w:szCs w:val="20"/>
              </w:rPr>
              <w:t>;</w:t>
            </w:r>
          </w:p>
          <w:p w14:paraId="1A1929E9" w14:textId="29D23603" w:rsidR="000452E1" w:rsidRDefault="00D46CA7" w:rsidP="008D3295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Obiectivul specific 1.1.</w:t>
            </w:r>
            <w:r w:rsidRPr="00D40EF2">
              <w:rPr>
                <w:rFonts w:cs="Times New Roman"/>
                <w:bCs/>
                <w:sz w:val="20"/>
                <w:szCs w:val="20"/>
              </w:rPr>
              <w:t xml:space="preserve"> Dezvoltarea, până în anul 2025, a capacităților instituționale de analiză a riscurilor și a informațiilor pentru evaluarea vulnerabilităților pornind de la situația real creată</w:t>
            </w:r>
            <w:r w:rsidR="009D49BF">
              <w:rPr>
                <w:rFonts w:cs="Times New Roman"/>
                <w:bCs/>
                <w:sz w:val="20"/>
                <w:szCs w:val="20"/>
              </w:rPr>
              <w:t>;</w:t>
            </w:r>
          </w:p>
          <w:p w14:paraId="6DAB51FD" w14:textId="006EE6BD" w:rsidR="00495B11" w:rsidRPr="000452E1" w:rsidRDefault="00495B11" w:rsidP="00495B11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5B11">
              <w:rPr>
                <w:rFonts w:cs="Times New Roman"/>
                <w:b/>
                <w:bCs/>
                <w:sz w:val="20"/>
                <w:szCs w:val="20"/>
              </w:rPr>
              <w:t xml:space="preserve">Obiectivul general 2. </w:t>
            </w:r>
            <w:r w:rsidRPr="000452E1">
              <w:rPr>
                <w:rFonts w:cs="Times New Roman"/>
                <w:bCs/>
                <w:sz w:val="20"/>
                <w:szCs w:val="20"/>
              </w:rPr>
              <w:t>Frontieră de stat sigură, securizată și funcțională</w:t>
            </w:r>
            <w:r w:rsidR="009D49BF">
              <w:rPr>
                <w:rFonts w:cs="Times New Roman"/>
                <w:bCs/>
                <w:sz w:val="20"/>
                <w:szCs w:val="20"/>
              </w:rPr>
              <w:t>;</w:t>
            </w:r>
          </w:p>
          <w:p w14:paraId="24EF52E5" w14:textId="3D3BC8B1" w:rsidR="00495B11" w:rsidRDefault="00495B11" w:rsidP="00495B11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5B11">
              <w:rPr>
                <w:rFonts w:cs="Times New Roman"/>
                <w:b/>
                <w:bCs/>
                <w:sz w:val="20"/>
                <w:szCs w:val="20"/>
              </w:rPr>
              <w:t xml:space="preserve">Obiectivul specific 2.1. </w:t>
            </w:r>
            <w:r w:rsidRPr="000452E1">
              <w:rPr>
                <w:rFonts w:cs="Times New Roman"/>
                <w:bCs/>
                <w:sz w:val="20"/>
                <w:szCs w:val="20"/>
              </w:rPr>
              <w:t>Sporirea calității controlului la trecerea frontierei de stat și diminuarea timpului de așteptare în punctele de trecere a frontierei de stat, prin optimizarea proceselor până în anul 2025</w:t>
            </w:r>
            <w:r w:rsidR="009D49BF">
              <w:rPr>
                <w:rFonts w:cs="Times New Roman"/>
                <w:bCs/>
                <w:sz w:val="20"/>
                <w:szCs w:val="20"/>
              </w:rPr>
              <w:t>;</w:t>
            </w:r>
          </w:p>
          <w:p w14:paraId="5090598D" w14:textId="398F0C1D" w:rsidR="00A97F12" w:rsidRPr="00A97F12" w:rsidRDefault="00A97F12" w:rsidP="00A97F12">
            <w:pPr>
              <w:ind w:left="12"/>
              <w:jc w:val="both"/>
              <w:rPr>
                <w:rFonts w:cs="Times New Roman"/>
                <w:bCs/>
                <w:sz w:val="20"/>
                <w:szCs w:val="20"/>
                <w:lang w:val="it-IT"/>
              </w:rPr>
            </w:pPr>
            <w:r w:rsidRPr="00A97F12">
              <w:rPr>
                <w:rFonts w:cs="Times New Roman"/>
                <w:b/>
                <w:bCs/>
                <w:sz w:val="20"/>
                <w:szCs w:val="20"/>
              </w:rPr>
              <w:t>Obiectivul general 3.</w:t>
            </w:r>
            <w:r w:rsidRPr="00A97F12">
              <w:rPr>
                <w:rFonts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A97F12">
              <w:rPr>
                <w:rFonts w:cs="Times New Roman"/>
                <w:bCs/>
                <w:sz w:val="20"/>
                <w:szCs w:val="20"/>
                <w:lang w:val="it-IT"/>
              </w:rPr>
              <w:t>Capabilități susținute pentru realizarea eficientă a managementului integrat al frontierei de stat</w:t>
            </w:r>
            <w:r w:rsidR="009D49BF">
              <w:rPr>
                <w:rFonts w:cs="Times New Roman"/>
                <w:bCs/>
                <w:sz w:val="20"/>
                <w:szCs w:val="20"/>
                <w:lang w:val="it-IT"/>
              </w:rPr>
              <w:t>;</w:t>
            </w:r>
          </w:p>
          <w:p w14:paraId="06527DBB" w14:textId="3FD077E5" w:rsidR="00A97F12" w:rsidRPr="00D40EF2" w:rsidRDefault="00A97F12" w:rsidP="00A97F12">
            <w:pPr>
              <w:ind w:left="12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97F12">
              <w:rPr>
                <w:rFonts w:cs="Times New Roman"/>
                <w:b/>
                <w:bCs/>
                <w:sz w:val="20"/>
                <w:szCs w:val="20"/>
              </w:rPr>
              <w:t xml:space="preserve">Obiectivul specific </w:t>
            </w:r>
            <w:r w:rsidRPr="00A97F12">
              <w:rPr>
                <w:rFonts w:cs="Times New Roman"/>
                <w:b/>
                <w:bCs/>
                <w:sz w:val="20"/>
                <w:szCs w:val="20"/>
                <w:lang w:val="it-IT"/>
              </w:rPr>
              <w:t xml:space="preserve">3.2. </w:t>
            </w:r>
            <w:r w:rsidRPr="00A97F12">
              <w:rPr>
                <w:rFonts w:cs="Times New Roman"/>
                <w:bCs/>
                <w:sz w:val="20"/>
                <w:szCs w:val="20"/>
                <w:lang w:val="it-IT"/>
              </w:rPr>
              <w:t>Dotarea graduală cu tehnologii moderne de control al frontierei de stat și asigurarea sustenabilității managementului integrat al frontierei de stat până în anul 2025</w:t>
            </w:r>
            <w:r w:rsidR="009D49BF">
              <w:rPr>
                <w:rFonts w:cs="Times New Roman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892428" w:rsidRPr="00D40EF2" w14:paraId="7C27E216" w14:textId="77777777" w:rsidTr="002D3343">
        <w:trPr>
          <w:trHeight w:val="540"/>
        </w:trPr>
        <w:tc>
          <w:tcPr>
            <w:tcW w:w="218" w:type="pct"/>
            <w:vMerge/>
            <w:shd w:val="clear" w:color="auto" w:fill="E7F0F9"/>
          </w:tcPr>
          <w:p w14:paraId="21A207E4" w14:textId="77777777" w:rsidR="00D46CA7" w:rsidRPr="00D40EF2" w:rsidRDefault="00D46CA7" w:rsidP="001C30AB">
            <w:pPr>
              <w:pStyle w:val="a4"/>
              <w:numPr>
                <w:ilvl w:val="0"/>
                <w:numId w:val="4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vMerge/>
            <w:shd w:val="clear" w:color="auto" w:fill="E7F0F9"/>
          </w:tcPr>
          <w:p w14:paraId="6015816E" w14:textId="77777777" w:rsidR="00D46CA7" w:rsidRPr="00D40EF2" w:rsidRDefault="00D46CA7" w:rsidP="008D329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6" w:type="pct"/>
            <w:gridSpan w:val="5"/>
            <w:shd w:val="clear" w:color="auto" w:fill="E7F0F9"/>
          </w:tcPr>
          <w:p w14:paraId="34133D5E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Angajamente UE și alte angajamente internaționale</w:t>
            </w:r>
          </w:p>
          <w:p w14:paraId="612601E8" w14:textId="77777777" w:rsidR="00D46CA7" w:rsidRPr="00D40EF2" w:rsidRDefault="00D46CA7" w:rsidP="008D3295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Se va indica prevederea și denumirea actului</w:t>
            </w:r>
          </w:p>
        </w:tc>
        <w:tc>
          <w:tcPr>
            <w:tcW w:w="2179" w:type="pct"/>
            <w:gridSpan w:val="6"/>
            <w:shd w:val="clear" w:color="auto" w:fill="auto"/>
          </w:tcPr>
          <w:p w14:paraId="1E4D5302" w14:textId="77777777" w:rsidR="00EA40D5" w:rsidRPr="00D40EF2" w:rsidRDefault="00D46CA7" w:rsidP="00913899">
            <w:pPr>
              <w:jc w:val="both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D40EF2">
              <w:rPr>
                <w:rFonts w:cs="Times New Roman"/>
                <w:b/>
                <w:sz w:val="20"/>
                <w:szCs w:val="20"/>
                <w:lang w:eastAsia="ru-RU"/>
              </w:rPr>
              <w:t>Raportul (RO) Comisiei Europene pentru anul 2023 privind Republica Moldova în contextul politicii d</w:t>
            </w:r>
            <w:r w:rsidR="00EA40D5" w:rsidRPr="00D40EF2">
              <w:rPr>
                <w:rFonts w:cs="Times New Roman"/>
                <w:b/>
                <w:sz w:val="20"/>
                <w:szCs w:val="20"/>
                <w:lang w:eastAsia="ru-RU"/>
              </w:rPr>
              <w:t>e extindere a Uniunii Europene:</w:t>
            </w:r>
          </w:p>
          <w:p w14:paraId="6DEFA331" w14:textId="3B947158" w:rsidR="008617C0" w:rsidRDefault="00D46CA7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D40EF2">
              <w:rPr>
                <w:rFonts w:cs="Times New Roman"/>
                <w:sz w:val="20"/>
                <w:szCs w:val="20"/>
                <w:lang w:eastAsia="ru-RU"/>
              </w:rPr>
              <w:t>Republica Moldova nu dispune de un sistem național de informații avansate referitoare la pasageri (API)</w:t>
            </w:r>
            <w:r w:rsidR="009D49BF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  <w:p w14:paraId="490B1295" w14:textId="002D06A6" w:rsidR="00BC47B7" w:rsidRPr="00BC47B7" w:rsidRDefault="008617C0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8617C0">
              <w:rPr>
                <w:rFonts w:cs="Times New Roman"/>
                <w:color w:val="auto"/>
                <w:sz w:val="20"/>
                <w:szCs w:val="20"/>
              </w:rPr>
              <w:t>Republica Moldova are nevoie de resurse suplimentare, în special de resurse tehnice, pentru a îmbunătăți calita</w:t>
            </w:r>
            <w:r w:rsidR="00BC47B7">
              <w:rPr>
                <w:rFonts w:cs="Times New Roman"/>
                <w:color w:val="auto"/>
                <w:sz w:val="20"/>
                <w:szCs w:val="20"/>
              </w:rPr>
              <w:t>tea verificărilor la frontiere</w:t>
            </w:r>
            <w:r w:rsidR="009D49BF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  <w:p w14:paraId="0DC09A58" w14:textId="5A64C85F" w:rsidR="004A7A11" w:rsidRPr="002768F6" w:rsidRDefault="008617C0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8617C0">
              <w:rPr>
                <w:rFonts w:cs="Times New Roman"/>
                <w:color w:val="auto"/>
                <w:sz w:val="20"/>
                <w:szCs w:val="20"/>
              </w:rPr>
              <w:lastRenderedPageBreak/>
              <w:t>Resursele pentru supravegherea frontierelor sunt limitate și necesită îmbunătățiri substanțiale. Infrastructura d</w:t>
            </w:r>
            <w:r w:rsidR="00BC47B7">
              <w:rPr>
                <w:rFonts w:cs="Times New Roman"/>
                <w:color w:val="auto"/>
                <w:sz w:val="20"/>
                <w:szCs w:val="20"/>
              </w:rPr>
              <w:t>e trecere a frontierei necesită de asemenea</w:t>
            </w:r>
            <w:r w:rsidRPr="008617C0">
              <w:rPr>
                <w:rFonts w:cs="Times New Roman"/>
                <w:color w:val="auto"/>
                <w:sz w:val="20"/>
                <w:szCs w:val="20"/>
              </w:rPr>
              <w:t xml:space="preserve"> îmbunătățiri semnificative</w:t>
            </w:r>
            <w:r w:rsidR="009D49BF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  <w:p w14:paraId="70401879" w14:textId="098E50A8" w:rsidR="002768F6" w:rsidRPr="002768F6" w:rsidRDefault="002768F6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768F6">
              <w:rPr>
                <w:rFonts w:cs="Times New Roman"/>
                <w:sz w:val="20"/>
                <w:szCs w:val="20"/>
                <w:lang w:eastAsia="ru-RU"/>
              </w:rPr>
              <w:t xml:space="preserve">Nu există o bază de date </w:t>
            </w:r>
            <w:proofErr w:type="spellStart"/>
            <w:r w:rsidRPr="002768F6">
              <w:rPr>
                <w:rFonts w:cs="Times New Roman"/>
                <w:sz w:val="20"/>
                <w:szCs w:val="20"/>
                <w:lang w:eastAsia="ru-RU"/>
              </w:rPr>
              <w:t>biometrică</w:t>
            </w:r>
            <w:proofErr w:type="spellEnd"/>
            <w:r w:rsidRPr="002768F6">
              <w:rPr>
                <w:rFonts w:cs="Times New Roman"/>
                <w:sz w:val="20"/>
                <w:szCs w:val="20"/>
                <w:lang w:eastAsia="ru-RU"/>
              </w:rPr>
              <w:t xml:space="preserve"> electronică cu amprente digitale și fotografii, iar punctele de trecere a frontierei nu sunt conectate. În perioada de raportare, dezvoltarea și punerea în aplicare a unei baze de date </w:t>
            </w:r>
            <w:proofErr w:type="spellStart"/>
            <w:r w:rsidRPr="002768F6">
              <w:rPr>
                <w:rFonts w:cs="Times New Roman"/>
                <w:sz w:val="20"/>
                <w:szCs w:val="20"/>
                <w:lang w:eastAsia="ru-RU"/>
              </w:rPr>
              <w:t>biometrice</w:t>
            </w:r>
            <w:proofErr w:type="spellEnd"/>
            <w:r w:rsidRPr="002768F6">
              <w:rPr>
                <w:rFonts w:cs="Times New Roman"/>
                <w:sz w:val="20"/>
                <w:szCs w:val="20"/>
                <w:lang w:eastAsia="ru-RU"/>
              </w:rPr>
              <w:t xml:space="preserve"> au fost stabilite ca obiectiv. Ar trebui luate măsuri active pentru a planifica alinierea acestei baze de date la baza de date da</w:t>
            </w:r>
            <w:r w:rsidR="00B75AFD">
              <w:rPr>
                <w:rFonts w:cs="Times New Roman"/>
                <w:sz w:val="20"/>
                <w:szCs w:val="20"/>
                <w:lang w:eastAsia="ru-RU"/>
              </w:rPr>
              <w:t>ctiloscopice a UE (EURODAC</w:t>
            </w:r>
            <w:r w:rsidRPr="002768F6">
              <w:rPr>
                <w:rFonts w:cs="Times New Roman"/>
                <w:sz w:val="20"/>
                <w:szCs w:val="20"/>
                <w:lang w:eastAsia="ru-RU"/>
              </w:rPr>
              <w:t>).</w:t>
            </w:r>
          </w:p>
          <w:p w14:paraId="6C251483" w14:textId="77777777" w:rsidR="002768F6" w:rsidRPr="004A7A11" w:rsidRDefault="002768F6" w:rsidP="004A7A11">
            <w:pPr>
              <w:pStyle w:val="a4"/>
              <w:tabs>
                <w:tab w:val="left" w:pos="368"/>
              </w:tabs>
              <w:ind w:left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4634814D" w14:textId="055A155B" w:rsidR="00B951B2" w:rsidRPr="00D40EF2" w:rsidRDefault="004A7A11" w:rsidP="005B4D7C">
            <w:pPr>
              <w:tabs>
                <w:tab w:val="left" w:pos="368"/>
              </w:tabs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A7A11">
              <w:rPr>
                <w:rFonts w:cs="Times New Roman"/>
                <w:b/>
                <w:sz w:val="20"/>
                <w:szCs w:val="20"/>
                <w:lang w:eastAsia="ru-RU"/>
              </w:rPr>
              <w:t>Cap. 24. Justiție libertate, securitate</w:t>
            </w:r>
            <w:r w:rsidR="00495B11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din </w:t>
            </w:r>
            <w:r w:rsidR="005B4D7C" w:rsidRPr="004A7A11">
              <w:rPr>
                <w:rFonts w:cs="Times New Roman"/>
                <w:b/>
                <w:sz w:val="20"/>
                <w:szCs w:val="20"/>
                <w:lang w:eastAsia="ru-RU"/>
              </w:rPr>
              <w:t>PNAA</w:t>
            </w:r>
            <w:r w:rsidR="005B4D7C" w:rsidRPr="00D40EF2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2024-2027, aprobat prin HG nr. 829/2023:</w:t>
            </w:r>
          </w:p>
          <w:p w14:paraId="64D6E2BC" w14:textId="4A0AFA45" w:rsidR="00D46CA7" w:rsidRPr="00BC47B7" w:rsidRDefault="00495B11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A</w:t>
            </w:r>
            <w:r w:rsidR="00F70E74" w:rsidRPr="00D40EF2">
              <w:rPr>
                <w:rFonts w:cs="Times New Roman"/>
                <w:sz w:val="20"/>
                <w:szCs w:val="20"/>
                <w:lang w:eastAsia="ru-RU"/>
              </w:rPr>
              <w:t>cțiunea</w:t>
            </w:r>
            <w:r w:rsidR="00456858" w:rsidRPr="00D40EF2">
              <w:rPr>
                <w:rFonts w:cs="Times New Roman"/>
                <w:sz w:val="20"/>
                <w:szCs w:val="20"/>
                <w:lang w:eastAsia="ru-RU"/>
              </w:rPr>
              <w:t xml:space="preserve"> 74. </w:t>
            </w:r>
            <w:r w:rsidR="00D46CA7" w:rsidRPr="00D40EF2">
              <w:rPr>
                <w:rFonts w:cs="Times New Roman"/>
                <w:sz w:val="20"/>
                <w:szCs w:val="20"/>
                <w:lang w:eastAsia="ru-RU"/>
              </w:rPr>
              <w:t>Implementarea sistemului de informații prealabile despre pasageri (API) și a registrului cu numele pasagerilor (PNR) în Aeroportul Internațional Chișinău</w:t>
            </w:r>
            <w:r w:rsidR="008C0E49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  <w:p w14:paraId="5FCC9CDA" w14:textId="222FFD37" w:rsidR="00BC47B7" w:rsidRPr="00C9626A" w:rsidRDefault="00495B11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A</w:t>
            </w:r>
            <w:r w:rsidR="004A7A11" w:rsidRPr="004A7A11">
              <w:rPr>
                <w:rFonts w:cs="Times New Roman"/>
                <w:sz w:val="20"/>
                <w:szCs w:val="20"/>
                <w:lang w:eastAsia="ru-RU"/>
              </w:rPr>
              <w:t>cțiunea</w:t>
            </w:r>
            <w:r w:rsidR="004A7A11">
              <w:rPr>
                <w:rFonts w:cs="Times New Roman"/>
                <w:sz w:val="20"/>
                <w:szCs w:val="20"/>
                <w:lang w:eastAsia="ru-RU"/>
              </w:rPr>
              <w:t xml:space="preserve"> 79. </w:t>
            </w:r>
            <w:r w:rsidR="00BC47B7" w:rsidRPr="00BC47B7">
              <w:rPr>
                <w:rFonts w:cs="Times New Roman"/>
                <w:sz w:val="20"/>
                <w:szCs w:val="20"/>
                <w:lang w:val="ro-RO" w:eastAsia="ru-RU"/>
              </w:rPr>
              <w:t>Dotarea punctelor de trecere a frontierei de stat cu echipament informatic, tehnică specială de citire și verificare a documentelor, precum și alte mijloace speciale necesare efectuării controlului de calitate și în timp optim la trecerea frontierei</w:t>
            </w:r>
            <w:r w:rsidR="008C0E49">
              <w:rPr>
                <w:rFonts w:cs="Times New Roman"/>
                <w:sz w:val="20"/>
                <w:szCs w:val="20"/>
                <w:lang w:val="ro-RO" w:eastAsia="ru-RU"/>
              </w:rPr>
              <w:t>;</w:t>
            </w:r>
          </w:p>
          <w:p w14:paraId="263C8E32" w14:textId="2611D9C9" w:rsidR="00C9626A" w:rsidRPr="00C9626A" w:rsidRDefault="00C9626A" w:rsidP="001C30AB">
            <w:pPr>
              <w:pStyle w:val="a4"/>
              <w:numPr>
                <w:ilvl w:val="0"/>
                <w:numId w:val="3"/>
              </w:numPr>
              <w:tabs>
                <w:tab w:val="left" w:pos="368"/>
              </w:tabs>
              <w:ind w:left="0" w:firstLine="85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C9626A">
              <w:rPr>
                <w:rFonts w:cs="Times New Roman"/>
                <w:sz w:val="20"/>
                <w:szCs w:val="20"/>
                <w:lang w:eastAsia="ru-RU"/>
              </w:rPr>
              <w:t xml:space="preserve">Acțiunea 49. Asigurarea punctelor de trecere a frontierei cu statut internațional cu echipamente pentru colectarea digitală a elementelor </w:t>
            </w:r>
            <w:proofErr w:type="spellStart"/>
            <w:r w:rsidRPr="00C9626A">
              <w:rPr>
                <w:rFonts w:cs="Times New Roman"/>
                <w:sz w:val="20"/>
                <w:szCs w:val="20"/>
                <w:lang w:eastAsia="ru-RU"/>
              </w:rPr>
              <w:t>biometrice</w:t>
            </w:r>
            <w:proofErr w:type="spellEnd"/>
            <w:r w:rsidRPr="00C9626A">
              <w:rPr>
                <w:rFonts w:cs="Times New Roman"/>
                <w:sz w:val="20"/>
                <w:szCs w:val="20"/>
                <w:lang w:eastAsia="ru-RU"/>
              </w:rPr>
              <w:t xml:space="preserve"> de identificare</w:t>
            </w:r>
            <w:r w:rsidR="008C0E49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6E35A03" w14:textId="77777777" w:rsidR="00296218" w:rsidRPr="00D40EF2" w:rsidRDefault="00296218">
      <w:pPr>
        <w:rPr>
          <w:rFonts w:cs="Times New Roman"/>
          <w:sz w:val="20"/>
          <w:szCs w:val="20"/>
        </w:rPr>
      </w:pPr>
    </w:p>
    <w:p w14:paraId="66097449" w14:textId="620E0A86" w:rsidR="00935F2F" w:rsidRDefault="00935F2F">
      <w:pPr>
        <w:rPr>
          <w:rFonts w:cs="Times New Roman"/>
          <w:sz w:val="20"/>
          <w:szCs w:val="20"/>
        </w:rPr>
      </w:pPr>
    </w:p>
    <w:p w14:paraId="4FB6B47C" w14:textId="2F36D1EA" w:rsidR="00CD6978" w:rsidRDefault="00CD6978">
      <w:pPr>
        <w:rPr>
          <w:rFonts w:cs="Times New Roman"/>
          <w:sz w:val="20"/>
          <w:szCs w:val="20"/>
        </w:rPr>
      </w:pPr>
    </w:p>
    <w:p w14:paraId="651FC1D1" w14:textId="0E5B5787" w:rsidR="00CD6978" w:rsidRDefault="00CD6978">
      <w:pPr>
        <w:rPr>
          <w:rFonts w:cs="Times New Roman"/>
          <w:sz w:val="20"/>
          <w:szCs w:val="20"/>
        </w:rPr>
      </w:pPr>
    </w:p>
    <w:p w14:paraId="61399F65" w14:textId="7AA4DF39" w:rsidR="00CD6978" w:rsidRDefault="00CD6978">
      <w:pPr>
        <w:rPr>
          <w:rFonts w:cs="Times New Roman"/>
          <w:sz w:val="20"/>
          <w:szCs w:val="20"/>
        </w:rPr>
      </w:pPr>
    </w:p>
    <w:p w14:paraId="22147F60" w14:textId="729BC2FA" w:rsidR="00CD6978" w:rsidRDefault="00CD6978">
      <w:pPr>
        <w:rPr>
          <w:rFonts w:cs="Times New Roman"/>
          <w:sz w:val="20"/>
          <w:szCs w:val="20"/>
        </w:rPr>
      </w:pPr>
    </w:p>
    <w:p w14:paraId="5C93F2AB" w14:textId="32D18215" w:rsidR="00386D1F" w:rsidRDefault="00386D1F">
      <w:pPr>
        <w:rPr>
          <w:rFonts w:cs="Times New Roman"/>
          <w:sz w:val="20"/>
          <w:szCs w:val="20"/>
        </w:rPr>
      </w:pPr>
    </w:p>
    <w:p w14:paraId="2A78320D" w14:textId="6024EF11" w:rsidR="00386D1F" w:rsidRDefault="00386D1F">
      <w:pPr>
        <w:rPr>
          <w:rFonts w:cs="Times New Roman"/>
          <w:sz w:val="20"/>
          <w:szCs w:val="20"/>
        </w:rPr>
      </w:pPr>
    </w:p>
    <w:p w14:paraId="03F450EC" w14:textId="4ED116DF" w:rsidR="00386D1F" w:rsidRDefault="00386D1F">
      <w:pPr>
        <w:rPr>
          <w:rFonts w:cs="Times New Roman"/>
          <w:sz w:val="20"/>
          <w:szCs w:val="20"/>
        </w:rPr>
      </w:pPr>
    </w:p>
    <w:p w14:paraId="46673823" w14:textId="00E1695D" w:rsidR="00386D1F" w:rsidRDefault="00386D1F">
      <w:pPr>
        <w:rPr>
          <w:rFonts w:cs="Times New Roman"/>
          <w:sz w:val="20"/>
          <w:szCs w:val="20"/>
        </w:rPr>
      </w:pPr>
    </w:p>
    <w:p w14:paraId="6293D5AC" w14:textId="5C790CDD" w:rsidR="00386D1F" w:rsidRDefault="00386D1F">
      <w:pPr>
        <w:rPr>
          <w:rFonts w:cs="Times New Roman"/>
          <w:sz w:val="20"/>
          <w:szCs w:val="20"/>
        </w:rPr>
      </w:pPr>
    </w:p>
    <w:p w14:paraId="2AEF5660" w14:textId="3AD15D6B" w:rsidR="00386D1F" w:rsidRDefault="00386D1F">
      <w:pPr>
        <w:rPr>
          <w:rFonts w:cs="Times New Roman"/>
          <w:sz w:val="20"/>
          <w:szCs w:val="20"/>
        </w:rPr>
      </w:pPr>
    </w:p>
    <w:p w14:paraId="0CF9A2B9" w14:textId="77777777" w:rsidR="00386D1F" w:rsidRDefault="00386D1F">
      <w:pPr>
        <w:rPr>
          <w:rFonts w:cs="Times New Roman"/>
          <w:sz w:val="20"/>
          <w:szCs w:val="20"/>
        </w:rPr>
      </w:pPr>
    </w:p>
    <w:p w14:paraId="15C47B0B" w14:textId="4DBA880D" w:rsidR="00935F2F" w:rsidRPr="00D40EF2" w:rsidRDefault="00FD271D" w:rsidP="00FD271D">
      <w:pPr>
        <w:pStyle w:val="a4"/>
        <w:numPr>
          <w:ilvl w:val="0"/>
          <w:numId w:val="1"/>
        </w:numPr>
        <w:spacing w:before="240"/>
        <w:ind w:left="426"/>
        <w:jc w:val="both"/>
        <w:rPr>
          <w:rFonts w:cs="Times New Roman"/>
          <w:b/>
          <w:bCs/>
          <w:sz w:val="20"/>
          <w:szCs w:val="20"/>
        </w:rPr>
      </w:pPr>
      <w:r w:rsidRPr="00D40EF2">
        <w:rPr>
          <w:rFonts w:cs="Times New Roman"/>
          <w:b/>
          <w:bCs/>
          <w:sz w:val="20"/>
          <w:szCs w:val="20"/>
        </w:rPr>
        <w:lastRenderedPageBreak/>
        <w:t>Proiect</w:t>
      </w:r>
      <w:r w:rsidR="00E3187F" w:rsidRPr="00D40EF2">
        <w:rPr>
          <w:rFonts w:cs="Times New Roman"/>
          <w:b/>
          <w:bCs/>
          <w:sz w:val="20"/>
          <w:szCs w:val="20"/>
        </w:rPr>
        <w:t xml:space="preserve"> </w:t>
      </w:r>
      <w:r w:rsidR="00935F2F" w:rsidRPr="00D40EF2">
        <w:rPr>
          <w:rFonts w:cs="Times New Roman"/>
          <w:b/>
          <w:bCs/>
          <w:sz w:val="20"/>
          <w:szCs w:val="20"/>
        </w:rPr>
        <w:t>pentru implementarea acțiunii PND (</w:t>
      </w:r>
      <w:r w:rsidR="00935F2F" w:rsidRPr="00D40EF2">
        <w:rPr>
          <w:rFonts w:cs="Times New Roman"/>
          <w:b/>
          <w:bCs/>
          <w:i/>
          <w:iCs/>
          <w:sz w:val="20"/>
          <w:szCs w:val="20"/>
        </w:rPr>
        <w:t>Project charter</w:t>
      </w:r>
      <w:r w:rsidR="00935F2F" w:rsidRPr="00D40EF2">
        <w:rPr>
          <w:rFonts w:cs="Times New Roman"/>
          <w:b/>
          <w:bCs/>
          <w:sz w:val="20"/>
          <w:szCs w:val="20"/>
        </w:rPr>
        <w:t>)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492"/>
        <w:gridCol w:w="510"/>
        <w:gridCol w:w="146"/>
        <w:gridCol w:w="565"/>
        <w:gridCol w:w="655"/>
        <w:gridCol w:w="623"/>
        <w:gridCol w:w="166"/>
        <w:gridCol w:w="119"/>
        <w:gridCol w:w="52"/>
        <w:gridCol w:w="265"/>
        <w:gridCol w:w="810"/>
        <w:gridCol w:w="146"/>
        <w:gridCol w:w="207"/>
        <w:gridCol w:w="454"/>
        <w:gridCol w:w="440"/>
        <w:gridCol w:w="448"/>
        <w:gridCol w:w="82"/>
        <w:gridCol w:w="9"/>
        <w:gridCol w:w="495"/>
        <w:gridCol w:w="213"/>
        <w:gridCol w:w="547"/>
        <w:gridCol w:w="166"/>
        <w:gridCol w:w="533"/>
        <w:gridCol w:w="349"/>
        <w:gridCol w:w="329"/>
        <w:gridCol w:w="213"/>
        <w:gridCol w:w="355"/>
        <w:gridCol w:w="154"/>
        <w:gridCol w:w="38"/>
        <w:gridCol w:w="169"/>
        <w:gridCol w:w="711"/>
        <w:gridCol w:w="175"/>
        <w:gridCol w:w="1249"/>
      </w:tblGrid>
      <w:tr w:rsidR="00892428" w:rsidRPr="00D40EF2" w14:paraId="2D0F65EE" w14:textId="77777777" w:rsidTr="009F6B72">
        <w:trPr>
          <w:trHeight w:val="454"/>
        </w:trPr>
        <w:tc>
          <w:tcPr>
            <w:tcW w:w="232" w:type="pct"/>
            <w:shd w:val="clear" w:color="auto" w:fill="538135" w:themeFill="accent6" w:themeFillShade="BF"/>
          </w:tcPr>
          <w:p w14:paraId="2DB1057A" w14:textId="77777777" w:rsidR="00935F2F" w:rsidRPr="00D40EF2" w:rsidRDefault="00935F2F" w:rsidP="008D3295">
            <w:pPr>
              <w:ind w:hanging="1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56" w:type="pct"/>
            <w:shd w:val="clear" w:color="auto" w:fill="538135" w:themeFill="accent6" w:themeFillShade="BF"/>
          </w:tcPr>
          <w:p w14:paraId="7B2BE0CC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912" w:type="pct"/>
            <w:gridSpan w:val="32"/>
            <w:shd w:val="clear" w:color="auto" w:fill="538135" w:themeFill="accent6" w:themeFillShade="BF"/>
          </w:tcPr>
          <w:p w14:paraId="5D5BFD40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892428" w:rsidRPr="00D40EF2" w14:paraId="1C7A8B85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42C62198" w14:textId="77777777" w:rsidR="00935F2F" w:rsidRPr="008D3295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46039EA8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Număr proiect</w:t>
            </w:r>
          </w:p>
          <w:p w14:paraId="13EA7617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Se completează de CS</w:t>
            </w:r>
          </w:p>
        </w:tc>
        <w:tc>
          <w:tcPr>
            <w:tcW w:w="3912" w:type="pct"/>
            <w:gridSpan w:val="32"/>
            <w:shd w:val="clear" w:color="auto" w:fill="EFF6EA"/>
          </w:tcPr>
          <w:p w14:paraId="24C108C7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92428" w:rsidRPr="00D40EF2" w14:paraId="0ACC023E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24471CE6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572C6424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5D0AA8F2" w14:textId="77777777" w:rsidR="00935F2F" w:rsidRPr="00D40EF2" w:rsidRDefault="00935F2F" w:rsidP="008D3295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Formulați titlul succint și generic</w:t>
            </w:r>
          </w:p>
        </w:tc>
        <w:tc>
          <w:tcPr>
            <w:tcW w:w="3912" w:type="pct"/>
            <w:gridSpan w:val="32"/>
          </w:tcPr>
          <w:p w14:paraId="7D002D05" w14:textId="07E230BD" w:rsidR="00935F2F" w:rsidRPr="00D40EF2" w:rsidRDefault="00935F2F" w:rsidP="00F70E74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Dezvoltarea sistemului de informații prealabile despre pasageri (API) și a registrului cu numele pasagerilor (PNR) în Aeroportul Internațional Chișinău</w:t>
            </w:r>
          </w:p>
        </w:tc>
      </w:tr>
      <w:tr w:rsidR="00892428" w:rsidRPr="00D40EF2" w14:paraId="12462E73" w14:textId="77777777" w:rsidTr="00D36D0E">
        <w:trPr>
          <w:trHeight w:val="454"/>
        </w:trPr>
        <w:tc>
          <w:tcPr>
            <w:tcW w:w="232" w:type="pct"/>
            <w:shd w:val="clear" w:color="auto" w:fill="EFF6EA"/>
          </w:tcPr>
          <w:p w14:paraId="4F7ECDE1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4EAD03E8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5" w:type="pct"/>
            <w:gridSpan w:val="15"/>
            <w:shd w:val="clear" w:color="auto" w:fill="auto"/>
          </w:tcPr>
          <w:p w14:paraId="5E7BCCF2" w14:textId="77777777" w:rsidR="00935F2F" w:rsidRPr="00D40EF2" w:rsidRDefault="00935F2F" w:rsidP="00935F2F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Proiect nou</w:t>
            </w:r>
          </w:p>
        </w:tc>
        <w:tc>
          <w:tcPr>
            <w:tcW w:w="1988" w:type="pct"/>
            <w:gridSpan w:val="17"/>
            <w:shd w:val="clear" w:color="auto" w:fill="auto"/>
          </w:tcPr>
          <w:p w14:paraId="4E724ECF" w14:textId="77777777" w:rsidR="00935F2F" w:rsidRPr="00D40EF2" w:rsidRDefault="00935F2F" w:rsidP="001C30AB">
            <w:pPr>
              <w:pStyle w:val="a4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Proiect în derulare</w:t>
            </w:r>
          </w:p>
        </w:tc>
      </w:tr>
      <w:tr w:rsidR="00892428" w:rsidRPr="00D40EF2" w14:paraId="3F43E0B9" w14:textId="77777777" w:rsidTr="001B5BA5">
        <w:trPr>
          <w:trHeight w:val="454"/>
        </w:trPr>
        <w:tc>
          <w:tcPr>
            <w:tcW w:w="232" w:type="pct"/>
            <w:shd w:val="clear" w:color="auto" w:fill="EFF6EA"/>
          </w:tcPr>
          <w:p w14:paraId="29709DB0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605E2D58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065" w:type="pct"/>
            <w:gridSpan w:val="9"/>
            <w:shd w:val="clear" w:color="auto" w:fill="EFF6EA"/>
          </w:tcPr>
          <w:p w14:paraId="17FE82F4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19F29965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860" w:type="pct"/>
            <w:gridSpan w:val="6"/>
            <w:shd w:val="clear" w:color="auto" w:fill="auto"/>
          </w:tcPr>
          <w:p w14:paraId="0AF36780" w14:textId="34AB3AFE" w:rsidR="00935F2F" w:rsidRPr="00D40EF2" w:rsidRDefault="00935F2F" w:rsidP="008D3295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pct"/>
            <w:gridSpan w:val="14"/>
            <w:shd w:val="clear" w:color="auto" w:fill="EFF6EA"/>
          </w:tcPr>
          <w:p w14:paraId="36D648A1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55AD2BFE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733" w:type="pct"/>
            <w:gridSpan w:val="3"/>
            <w:shd w:val="clear" w:color="auto" w:fill="auto"/>
          </w:tcPr>
          <w:p w14:paraId="6F7D9180" w14:textId="7ECC1298" w:rsidR="00935F2F" w:rsidRPr="00D40EF2" w:rsidRDefault="00B70C95" w:rsidP="008D3295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40EF2">
              <w:rPr>
                <w:b/>
                <w:bCs/>
                <w:color w:val="000000" w:themeColor="text1"/>
                <w:sz w:val="20"/>
                <w:szCs w:val="20"/>
              </w:rPr>
              <w:t>31.12.2027</w:t>
            </w:r>
          </w:p>
        </w:tc>
      </w:tr>
      <w:tr w:rsidR="00892428" w:rsidRPr="00D40EF2" w14:paraId="1D1B4EEE" w14:textId="77777777" w:rsidTr="001B5BA5">
        <w:trPr>
          <w:trHeight w:val="454"/>
        </w:trPr>
        <w:tc>
          <w:tcPr>
            <w:tcW w:w="232" w:type="pct"/>
            <w:shd w:val="clear" w:color="auto" w:fill="EFF6EA"/>
          </w:tcPr>
          <w:p w14:paraId="2A10F18D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670F679E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Sectorul de intervenție</w:t>
            </w:r>
          </w:p>
        </w:tc>
        <w:tc>
          <w:tcPr>
            <w:tcW w:w="1925" w:type="pct"/>
            <w:gridSpan w:val="15"/>
            <w:shd w:val="clear" w:color="auto" w:fill="FFFFFF" w:themeFill="background1"/>
          </w:tcPr>
          <w:p w14:paraId="5506F77B" w14:textId="52ACF205" w:rsidR="00935F2F" w:rsidRPr="00D40EF2" w:rsidRDefault="00E2343D" w:rsidP="008C5CF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40EF2">
              <w:rPr>
                <w:color w:val="000000" w:themeColor="text1"/>
                <w:sz w:val="20"/>
                <w:szCs w:val="20"/>
              </w:rPr>
              <w:t>Afaceri interne (</w:t>
            </w:r>
            <w:r w:rsidR="008C5CF4" w:rsidRPr="00D40EF2">
              <w:rPr>
                <w:color w:val="000000" w:themeColor="text1"/>
                <w:sz w:val="20"/>
                <w:szCs w:val="20"/>
              </w:rPr>
              <w:t>managementul integrat al frontierei de stat</w:t>
            </w:r>
            <w:r w:rsidRPr="00D40EF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4" w:type="pct"/>
            <w:gridSpan w:val="14"/>
            <w:shd w:val="clear" w:color="auto" w:fill="EFF6EA"/>
          </w:tcPr>
          <w:p w14:paraId="075116C8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</w:tc>
        <w:tc>
          <w:tcPr>
            <w:tcW w:w="733" w:type="pct"/>
            <w:gridSpan w:val="3"/>
            <w:shd w:val="clear" w:color="auto" w:fill="FFFFFF" w:themeFill="background1"/>
          </w:tcPr>
          <w:p w14:paraId="4CE3BC1D" w14:textId="77777777" w:rsidR="00935F2F" w:rsidRPr="00D40EF2" w:rsidRDefault="00935F2F" w:rsidP="001C30AB">
            <w:pPr>
              <w:pStyle w:val="a4"/>
              <w:numPr>
                <w:ilvl w:val="0"/>
                <w:numId w:val="6"/>
              </w:numPr>
              <w:ind w:left="324" w:hanging="324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Național </w:t>
            </w:r>
          </w:p>
          <w:p w14:paraId="57B48CFC" w14:textId="77777777" w:rsidR="00935F2F" w:rsidRPr="00D40EF2" w:rsidRDefault="00935F2F" w:rsidP="008D3295">
            <w:pPr>
              <w:pStyle w:val="a4"/>
              <w:ind w:left="344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Regional</w:t>
            </w:r>
          </w:p>
          <w:p w14:paraId="44918154" w14:textId="77777777" w:rsidR="00935F2F" w:rsidRPr="00D40EF2" w:rsidRDefault="00935F2F" w:rsidP="008D3295">
            <w:pPr>
              <w:pStyle w:val="a4"/>
              <w:ind w:left="344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892428" w:rsidRPr="00D40EF2" w14:paraId="12D5CA69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3BAFCB04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620C2806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Contextul proiectului și problema care va fi soluționată</w:t>
            </w:r>
          </w:p>
          <w:p w14:paraId="07686AA4" w14:textId="77777777" w:rsidR="00935F2F" w:rsidRPr="00D40EF2" w:rsidRDefault="00935F2F" w:rsidP="008D3295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Descrieți într-un alineat contextul proiectului  și problema care va fi soluționată.</w:t>
            </w:r>
          </w:p>
          <w:p w14:paraId="4BCFBDBD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Maximum 100 de cuvinte</w:t>
            </w:r>
          </w:p>
        </w:tc>
        <w:tc>
          <w:tcPr>
            <w:tcW w:w="3912" w:type="pct"/>
            <w:gridSpan w:val="32"/>
          </w:tcPr>
          <w:p w14:paraId="7F52495F" w14:textId="378BA55F" w:rsidR="00935F2F" w:rsidRPr="00D40EF2" w:rsidRDefault="00D87BA3" w:rsidP="00D87BA3">
            <w:pPr>
              <w:tabs>
                <w:tab w:val="left" w:pos="1633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Implementarea Rezoluției CS</w:t>
            </w:r>
            <w:r w:rsidR="00B8652C" w:rsidRPr="00D40EF2">
              <w:rPr>
                <w:rFonts w:cs="Times New Roman"/>
                <w:sz w:val="20"/>
                <w:szCs w:val="20"/>
              </w:rPr>
              <w:t xml:space="preserve"> al </w:t>
            </w:r>
            <w:r w:rsidRPr="00D40EF2">
              <w:rPr>
                <w:rFonts w:cs="Times New Roman"/>
                <w:sz w:val="20"/>
                <w:szCs w:val="20"/>
              </w:rPr>
              <w:t xml:space="preserve">ONU </w:t>
            </w:r>
            <w:r w:rsidR="00B8652C" w:rsidRPr="00D40EF2">
              <w:rPr>
                <w:rFonts w:cs="Times New Roman"/>
                <w:sz w:val="20"/>
                <w:szCs w:val="20"/>
              </w:rPr>
              <w:t xml:space="preserve">nr. </w:t>
            </w:r>
            <w:r w:rsidRPr="00D40EF2">
              <w:rPr>
                <w:rFonts w:cs="Times New Roman"/>
                <w:sz w:val="20"/>
                <w:szCs w:val="20"/>
              </w:rPr>
              <w:t xml:space="preserve">2482/2019 prin care se solicită ca statele membre să implementeze obligațiuni de a colecta și analiza date API și de a dezvolta capabilități de a colecta, procesa și analiza date PNR, conform </w:t>
            </w:r>
            <w:proofErr w:type="spellStart"/>
            <w:r w:rsidRPr="00D40EF2">
              <w:rPr>
                <w:rFonts w:cs="Times New Roman"/>
                <w:sz w:val="20"/>
                <w:szCs w:val="20"/>
              </w:rPr>
              <w:t>SARPs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, de a le furniza autorităților competente pentru a face conexiuni între persoanele asociate cu criminalitatea organizată, națională sau transnațională, și cu teroriștii, de a stopa călătoriile teroriste și de a urmări penal terorismul și criminalitatea organizată națională sau transnațională.</w:t>
            </w:r>
          </w:p>
        </w:tc>
      </w:tr>
      <w:tr w:rsidR="00892428" w:rsidRPr="00D40EF2" w14:paraId="0C9AD183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2EC2CC3A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02219BC0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Scopul proiectului</w:t>
            </w:r>
          </w:p>
          <w:p w14:paraId="5E60BD96" w14:textId="77777777" w:rsidR="00935F2F" w:rsidRPr="00D40EF2" w:rsidRDefault="00935F2F" w:rsidP="008D329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Formulați într-o propoziție scopul proiectului</w:t>
            </w:r>
          </w:p>
        </w:tc>
        <w:tc>
          <w:tcPr>
            <w:tcW w:w="3912" w:type="pct"/>
            <w:gridSpan w:val="32"/>
          </w:tcPr>
          <w:p w14:paraId="4A44E07F" w14:textId="38996C3B" w:rsidR="00935F2F" w:rsidRPr="00D40EF2" w:rsidRDefault="00017450" w:rsidP="005F1A5F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Automatizarea proceselor informaționale de lucru și prestarea serviciilor digitalizate în vederea sporirii încrederii și siguranței cetățenilor, consolidarea capacităților de prevenire și combatere a criminalității, inclusiv a terorismului</w:t>
            </w:r>
            <w:r w:rsidR="00232C5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1810E965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2A6458D8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66B13088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369FB7FC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Formulați obiectivele proiectului (SMART)</w:t>
            </w:r>
          </w:p>
        </w:tc>
        <w:tc>
          <w:tcPr>
            <w:tcW w:w="3912" w:type="pct"/>
            <w:gridSpan w:val="32"/>
          </w:tcPr>
          <w:p w14:paraId="4CC5B513" w14:textId="70D9F643" w:rsidR="005F1A5F" w:rsidRPr="00D40EF2" w:rsidRDefault="005F1A5F" w:rsidP="005F1A5F">
            <w:pPr>
              <w:tabs>
                <w:tab w:val="left" w:pos="2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 xml:space="preserve">Diminuarea fenomenului infracțional, prevenirea și combaterea mai eficientă a </w:t>
            </w:r>
            <w:r w:rsidR="00FD3213" w:rsidRPr="00D40EF2">
              <w:rPr>
                <w:rFonts w:cs="Times New Roman"/>
                <w:sz w:val="20"/>
                <w:szCs w:val="20"/>
              </w:rPr>
              <w:t>criminalității transfrontaliere</w:t>
            </w:r>
            <w:r w:rsidR="00232C50">
              <w:rPr>
                <w:rFonts w:cs="Times New Roman"/>
                <w:sz w:val="20"/>
                <w:szCs w:val="20"/>
              </w:rPr>
              <w:t>;</w:t>
            </w:r>
          </w:p>
          <w:p w14:paraId="57C085A6" w14:textId="74C95894" w:rsidR="005F1A5F" w:rsidRPr="00D40EF2" w:rsidRDefault="005F1A5F" w:rsidP="005F1A5F">
            <w:pPr>
              <w:tabs>
                <w:tab w:val="left" w:pos="2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Identificarea timpuri</w:t>
            </w:r>
            <w:r w:rsidR="00FD3213" w:rsidRPr="00D40EF2">
              <w:rPr>
                <w:rFonts w:cs="Times New Roman"/>
                <w:sz w:val="20"/>
                <w:szCs w:val="20"/>
              </w:rPr>
              <w:t>e a riscurilor și amenințărilor</w:t>
            </w:r>
            <w:r w:rsidR="00232C50">
              <w:rPr>
                <w:rFonts w:cs="Times New Roman"/>
                <w:sz w:val="20"/>
                <w:szCs w:val="20"/>
              </w:rPr>
              <w:t>;</w:t>
            </w:r>
          </w:p>
          <w:p w14:paraId="0FD412CA" w14:textId="6B5829DD" w:rsidR="005F1A5F" w:rsidRPr="00D40EF2" w:rsidRDefault="005F1A5F" w:rsidP="005F1A5F">
            <w:pPr>
              <w:tabs>
                <w:tab w:val="left" w:pos="2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Consolidarea capacităților de ges</w:t>
            </w:r>
            <w:r w:rsidR="00FD3213" w:rsidRPr="00D40EF2">
              <w:rPr>
                <w:rFonts w:cs="Times New Roman"/>
                <w:sz w:val="20"/>
                <w:szCs w:val="20"/>
              </w:rPr>
              <w:t>tionare a fluxurilor migratorii</w:t>
            </w:r>
            <w:r w:rsidR="00232C50">
              <w:rPr>
                <w:rFonts w:cs="Times New Roman"/>
                <w:sz w:val="20"/>
                <w:szCs w:val="20"/>
              </w:rPr>
              <w:t>;</w:t>
            </w:r>
          </w:p>
          <w:p w14:paraId="24136B87" w14:textId="304AE61E" w:rsidR="00935F2F" w:rsidRPr="00D40EF2" w:rsidRDefault="005F1A5F" w:rsidP="005F1A5F">
            <w:pPr>
              <w:tabs>
                <w:tab w:val="left" w:pos="2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Creșterea încrederii în autoritățile de frontieră ale Re</w:t>
            </w:r>
            <w:r w:rsidR="00FD3213" w:rsidRPr="00D40EF2">
              <w:rPr>
                <w:rFonts w:cs="Times New Roman"/>
                <w:sz w:val="20"/>
                <w:szCs w:val="20"/>
              </w:rPr>
              <w:t>publicii Moldova pe plan extern</w:t>
            </w:r>
            <w:r w:rsidR="00232C5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25D71E55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5BD688E1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504DFAA0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5A94B2A0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Indicați grupul țintă al proiectului</w:t>
            </w:r>
          </w:p>
        </w:tc>
        <w:tc>
          <w:tcPr>
            <w:tcW w:w="3912" w:type="pct"/>
            <w:gridSpan w:val="32"/>
          </w:tcPr>
          <w:p w14:paraId="6F5E5FC5" w14:textId="60D81E6B" w:rsidR="00232C50" w:rsidRDefault="00CE06F4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Ministerul Afacerilor Interne (</w:t>
            </w:r>
            <w:r w:rsidR="00D106A3" w:rsidRPr="00D50E7C">
              <w:rPr>
                <w:rFonts w:cs="Times New Roman"/>
                <w:i/>
                <w:iCs/>
                <w:sz w:val="20"/>
                <w:szCs w:val="20"/>
              </w:rPr>
              <w:t>Inspectoratul General al Poliției de Frontieră</w:t>
            </w:r>
            <w:r w:rsidRPr="00D40EF2">
              <w:rPr>
                <w:rFonts w:cs="Times New Roman"/>
                <w:sz w:val="20"/>
                <w:szCs w:val="20"/>
              </w:rPr>
              <w:t xml:space="preserve">, </w:t>
            </w:r>
            <w:r w:rsidR="00D106A3" w:rsidRPr="00D50E7C">
              <w:rPr>
                <w:rFonts w:cs="Times New Roman"/>
                <w:i/>
                <w:iCs/>
                <w:sz w:val="20"/>
                <w:szCs w:val="20"/>
              </w:rPr>
              <w:t>Serviciu</w:t>
            </w:r>
            <w:r w:rsidR="00D106A3">
              <w:rPr>
                <w:rFonts w:cs="Times New Roman"/>
                <w:i/>
                <w:iCs/>
                <w:sz w:val="20"/>
                <w:szCs w:val="20"/>
              </w:rPr>
              <w:t>l protecție internă și anticorupție</w:t>
            </w:r>
            <w:r w:rsidR="0074540D" w:rsidRPr="00D40EF2">
              <w:rPr>
                <w:rFonts w:cs="Times New Roman"/>
                <w:sz w:val="20"/>
                <w:szCs w:val="20"/>
              </w:rPr>
              <w:t xml:space="preserve">, </w:t>
            </w:r>
            <w:r w:rsidR="00D106A3" w:rsidRPr="00D50E7C">
              <w:rPr>
                <w:rFonts w:cs="Times New Roman"/>
                <w:i/>
                <w:iCs/>
                <w:sz w:val="20"/>
                <w:szCs w:val="20"/>
              </w:rPr>
              <w:t>Inspectoratul General al Poliției</w:t>
            </w:r>
            <w:r w:rsidR="00D106A3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="00232C50">
              <w:rPr>
                <w:rFonts w:cs="Times New Roman"/>
                <w:sz w:val="20"/>
                <w:szCs w:val="20"/>
              </w:rPr>
              <w:t>;</w:t>
            </w:r>
          </w:p>
          <w:p w14:paraId="074EC63F" w14:textId="03A785E5" w:rsidR="00232C50" w:rsidRDefault="0074540D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Ministerul Finanțelor </w:t>
            </w:r>
            <w:r w:rsidRPr="00D106A3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232C50" w:rsidRPr="00D106A3">
              <w:rPr>
                <w:rFonts w:cs="Times New Roman"/>
                <w:i/>
                <w:iCs/>
                <w:sz w:val="20"/>
                <w:szCs w:val="20"/>
              </w:rPr>
              <w:t xml:space="preserve">Serviciul </w:t>
            </w:r>
            <w:r w:rsidRPr="00D106A3">
              <w:rPr>
                <w:rFonts w:cs="Times New Roman"/>
                <w:i/>
                <w:iCs/>
                <w:sz w:val="20"/>
                <w:szCs w:val="20"/>
              </w:rPr>
              <w:t>V</w:t>
            </w:r>
            <w:r w:rsidR="00232C50" w:rsidRPr="00D106A3">
              <w:rPr>
                <w:rFonts w:cs="Times New Roman"/>
                <w:i/>
                <w:iCs/>
                <w:sz w:val="20"/>
                <w:szCs w:val="20"/>
              </w:rPr>
              <w:t>amal</w:t>
            </w:r>
            <w:r w:rsidRPr="00D106A3">
              <w:rPr>
                <w:rFonts w:cs="Times New Roman"/>
                <w:i/>
                <w:iCs/>
                <w:sz w:val="20"/>
                <w:szCs w:val="20"/>
              </w:rPr>
              <w:t>)</w:t>
            </w:r>
            <w:r w:rsidR="00232C50" w:rsidRPr="00D106A3">
              <w:rPr>
                <w:rFonts w:cs="Times New Roman"/>
                <w:i/>
                <w:iCs/>
                <w:sz w:val="20"/>
                <w:szCs w:val="20"/>
              </w:rPr>
              <w:t>;</w:t>
            </w:r>
          </w:p>
          <w:p w14:paraId="5FB660AC" w14:textId="77777777" w:rsidR="00232C50" w:rsidRDefault="00247B0D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de Informații și Securitat</w:t>
            </w:r>
            <w:r w:rsidR="00232C50">
              <w:rPr>
                <w:rFonts w:cs="Times New Roman"/>
                <w:sz w:val="20"/>
                <w:szCs w:val="20"/>
              </w:rPr>
              <w:t>e;</w:t>
            </w:r>
          </w:p>
          <w:p w14:paraId="237C0D94" w14:textId="798FEFDB" w:rsidR="00232C50" w:rsidRDefault="00247B0D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Procuratur</w:t>
            </w:r>
            <w:r w:rsidR="00232C50">
              <w:rPr>
                <w:rFonts w:cs="Times New Roman"/>
                <w:sz w:val="20"/>
                <w:szCs w:val="20"/>
              </w:rPr>
              <w:t>a;</w:t>
            </w:r>
          </w:p>
          <w:p w14:paraId="07E84F32" w14:textId="77777777" w:rsidR="00232C50" w:rsidRDefault="00247B0D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Centrul Național Anticorupție</w:t>
            </w:r>
            <w:r w:rsidR="00232C50">
              <w:rPr>
                <w:rFonts w:cs="Times New Roman"/>
                <w:sz w:val="20"/>
                <w:szCs w:val="20"/>
              </w:rPr>
              <w:t>;</w:t>
            </w:r>
          </w:p>
          <w:p w14:paraId="31F068AC" w14:textId="5A4A9055" w:rsidR="00935F2F" w:rsidRPr="00D40EF2" w:rsidRDefault="00247B0D" w:rsidP="0074540D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Prevenirea și Combaterea Spălării Banilor</w:t>
            </w:r>
            <w:r w:rsidR="00232C5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72EBBABE" w14:textId="77777777" w:rsidTr="001B5BA5">
        <w:trPr>
          <w:trHeight w:val="454"/>
        </w:trPr>
        <w:tc>
          <w:tcPr>
            <w:tcW w:w="232" w:type="pct"/>
            <w:vMerge w:val="restart"/>
            <w:shd w:val="clear" w:color="auto" w:fill="EFF6EA"/>
          </w:tcPr>
          <w:p w14:paraId="48B363B1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25045BB6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333F29DD" w14:textId="77777777" w:rsidR="00935F2F" w:rsidRPr="00D40EF2" w:rsidRDefault="00935F2F" w:rsidP="00935F2F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Prezentați rezultatele proiectului prin indicatori </w:t>
            </w:r>
            <w:r w:rsidRPr="00D40EF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de rezultat (</w:t>
            </w:r>
            <w:proofErr w:type="spellStart"/>
            <w:r w:rsidRPr="00D40EF2">
              <w:rPr>
                <w:rFonts w:cs="Times New Roman"/>
                <w:i/>
                <w:iCs/>
                <w:sz w:val="20"/>
                <w:szCs w:val="20"/>
              </w:rPr>
              <w:t>outcome</w:t>
            </w:r>
            <w:proofErr w:type="spellEnd"/>
            <w:r w:rsidRPr="00D40EF2">
              <w:rPr>
                <w:rFonts w:cs="Times New Roman"/>
                <w:i/>
                <w:iCs/>
                <w:sz w:val="20"/>
                <w:szCs w:val="20"/>
              </w:rPr>
              <w:t>) și de produs (output)</w:t>
            </w:r>
          </w:p>
        </w:tc>
        <w:tc>
          <w:tcPr>
            <w:tcW w:w="175" w:type="pct"/>
            <w:shd w:val="clear" w:color="auto" w:fill="EFF6EA"/>
          </w:tcPr>
          <w:p w14:paraId="1935C779" w14:textId="77777777" w:rsidR="00935F2F" w:rsidRPr="00D40EF2" w:rsidRDefault="00935F2F" w:rsidP="00935F2F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lastRenderedPageBreak/>
              <w:t>Nr.</w:t>
            </w:r>
          </w:p>
        </w:tc>
        <w:tc>
          <w:tcPr>
            <w:tcW w:w="2212" w:type="pct"/>
            <w:gridSpan w:val="19"/>
            <w:shd w:val="clear" w:color="auto" w:fill="EFF6EA"/>
          </w:tcPr>
          <w:p w14:paraId="3F322BAC" w14:textId="77777777" w:rsidR="00935F2F" w:rsidRPr="00D40EF2" w:rsidRDefault="00935F2F" w:rsidP="00935F2F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721" w:type="pct"/>
            <w:gridSpan w:val="7"/>
            <w:shd w:val="clear" w:color="auto" w:fill="EFF6EA"/>
          </w:tcPr>
          <w:p w14:paraId="02C2409A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Valoare țintă</w:t>
            </w:r>
          </w:p>
        </w:tc>
        <w:tc>
          <w:tcPr>
            <w:tcW w:w="805" w:type="pct"/>
            <w:gridSpan w:val="5"/>
            <w:shd w:val="clear" w:color="auto" w:fill="E8F3E1"/>
          </w:tcPr>
          <w:p w14:paraId="7135029F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19B29430" w14:textId="77777777" w:rsidR="00935F2F" w:rsidRPr="00D40EF2" w:rsidRDefault="00935F2F" w:rsidP="00935F2F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* În limita perioadei 2024-2027</w:t>
            </w:r>
          </w:p>
        </w:tc>
      </w:tr>
      <w:tr w:rsidR="0012546A" w:rsidRPr="00D40EF2" w14:paraId="26414C10" w14:textId="77777777" w:rsidTr="001B5BA5">
        <w:trPr>
          <w:trHeight w:val="632"/>
        </w:trPr>
        <w:tc>
          <w:tcPr>
            <w:tcW w:w="232" w:type="pct"/>
            <w:vMerge/>
            <w:shd w:val="clear" w:color="auto" w:fill="EFF6EA"/>
          </w:tcPr>
          <w:p w14:paraId="58680BE6" w14:textId="77777777" w:rsidR="0012546A" w:rsidRPr="00D40EF2" w:rsidRDefault="0012546A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2A9D6094" w14:textId="77777777" w:rsidR="0012546A" w:rsidRPr="00D40EF2" w:rsidRDefault="0012546A" w:rsidP="001254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728EE86D" w14:textId="77777777" w:rsidR="0012546A" w:rsidRPr="00D40EF2" w:rsidRDefault="0012546A" w:rsidP="001C30AB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9"/>
          </w:tcPr>
          <w:p w14:paraId="6F77958E" w14:textId="6D6A6C34" w:rsidR="0012546A" w:rsidRPr="00D40EF2" w:rsidRDefault="0012546A" w:rsidP="0012546A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Sistem de informații prealabile despre pasageri (API) și a registrului cu numele pasagerilor (PNR) în Aeroportul Internațional Chișinău dezvoltat și funcțional</w:t>
            </w:r>
            <w:r w:rsidR="001F52FF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21" w:type="pct"/>
            <w:gridSpan w:val="7"/>
            <w:shd w:val="clear" w:color="auto" w:fill="auto"/>
          </w:tcPr>
          <w:p w14:paraId="59B16172" w14:textId="089D6153" w:rsidR="0012546A" w:rsidRPr="00D40EF2" w:rsidRDefault="00115E68" w:rsidP="0012546A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Sistem</w:t>
            </w:r>
            <w:r w:rsidR="0012546A" w:rsidRPr="00D40EF2">
              <w:rPr>
                <w:rFonts w:cs="Times New Roman"/>
                <w:sz w:val="20"/>
                <w:szCs w:val="20"/>
              </w:rPr>
              <w:t xml:space="preserve"> funcțional </w:t>
            </w:r>
          </w:p>
        </w:tc>
        <w:tc>
          <w:tcPr>
            <w:tcW w:w="805" w:type="pct"/>
            <w:gridSpan w:val="5"/>
            <w:shd w:val="clear" w:color="auto" w:fill="auto"/>
          </w:tcPr>
          <w:p w14:paraId="04F42BCF" w14:textId="55BDB404" w:rsidR="0012546A" w:rsidRPr="00D40EF2" w:rsidRDefault="0012546A" w:rsidP="0012546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12546A" w:rsidRPr="00D40EF2" w14:paraId="0B7699DF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320FCD91" w14:textId="77777777" w:rsidR="0012546A" w:rsidRPr="00D40EF2" w:rsidRDefault="0012546A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234DFFA8" w14:textId="77777777" w:rsidR="0012546A" w:rsidRPr="00D40EF2" w:rsidRDefault="0012546A" w:rsidP="001254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02558A8E" w14:textId="77777777" w:rsidR="0012546A" w:rsidRPr="00D40EF2" w:rsidRDefault="0012546A" w:rsidP="001C30AB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9"/>
          </w:tcPr>
          <w:p w14:paraId="26B117BE" w14:textId="1302D863" w:rsidR="0012546A" w:rsidRPr="00D40EF2" w:rsidRDefault="0012546A" w:rsidP="0012546A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Operaționalizarea Unității de Informații privind Pasagerii (UIP)</w:t>
            </w:r>
            <w:r w:rsidR="001F52FF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21" w:type="pct"/>
            <w:gridSpan w:val="7"/>
            <w:shd w:val="clear" w:color="auto" w:fill="auto"/>
          </w:tcPr>
          <w:p w14:paraId="72E8A9AB" w14:textId="59A787F1" w:rsidR="0012546A" w:rsidRPr="00D40EF2" w:rsidRDefault="0012546A" w:rsidP="0012546A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Unitatea de Informații privind Pasagerii operaționalizată </w:t>
            </w:r>
          </w:p>
        </w:tc>
        <w:tc>
          <w:tcPr>
            <w:tcW w:w="805" w:type="pct"/>
            <w:gridSpan w:val="5"/>
            <w:shd w:val="clear" w:color="auto" w:fill="auto"/>
          </w:tcPr>
          <w:p w14:paraId="43CF86E3" w14:textId="23678749" w:rsidR="0012546A" w:rsidRPr="00D40EF2" w:rsidRDefault="0012546A" w:rsidP="0012546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115E68" w:rsidRPr="00D40EF2" w14:paraId="11E56D46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2E8D95A7" w14:textId="77777777" w:rsidR="00115E68" w:rsidRPr="00D40EF2" w:rsidRDefault="00115E68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08B2ECC1" w14:textId="77777777" w:rsidR="00115E68" w:rsidRPr="00D40EF2" w:rsidRDefault="00115E68" w:rsidP="001254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53316DB9" w14:textId="77777777" w:rsidR="00115E68" w:rsidRPr="00D40EF2" w:rsidRDefault="00115E68" w:rsidP="001C30AB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9"/>
          </w:tcPr>
          <w:p w14:paraId="2A4B223B" w14:textId="6F34081B" w:rsidR="00115E68" w:rsidRPr="00D40EF2" w:rsidRDefault="00115E68" w:rsidP="00115E68">
            <w:pPr>
              <w:jc w:val="both"/>
              <w:rPr>
                <w:rFonts w:cs="Times New Roman"/>
                <w:sz w:val="20"/>
                <w:szCs w:val="20"/>
              </w:rPr>
            </w:pPr>
            <w:r w:rsidRPr="00115E68">
              <w:rPr>
                <w:rFonts w:cs="Times New Roman"/>
                <w:sz w:val="20"/>
                <w:szCs w:val="20"/>
              </w:rPr>
              <w:t xml:space="preserve">Instruirea </w:t>
            </w:r>
            <w:r w:rsidR="00FD53DD">
              <w:rPr>
                <w:rFonts w:cs="Times New Roman"/>
                <w:sz w:val="20"/>
                <w:szCs w:val="20"/>
              </w:rPr>
              <w:t xml:space="preserve">personalului </w:t>
            </w:r>
            <w:r w:rsidR="00FD53DD" w:rsidRPr="00D40EF2">
              <w:rPr>
                <w:rFonts w:cs="Times New Roman"/>
                <w:sz w:val="20"/>
                <w:szCs w:val="20"/>
              </w:rPr>
              <w:t>Unității de Informații privind Pasagerii</w:t>
            </w:r>
            <w:r w:rsidR="00D537BC">
              <w:rPr>
                <w:rFonts w:cs="Times New Roman"/>
                <w:sz w:val="20"/>
                <w:szCs w:val="20"/>
              </w:rPr>
              <w:t xml:space="preserve"> (UIP)</w:t>
            </w:r>
            <w:r w:rsidR="00FD53DD" w:rsidRPr="00D40EF2">
              <w:rPr>
                <w:rFonts w:cs="Times New Roman"/>
                <w:sz w:val="20"/>
                <w:szCs w:val="20"/>
              </w:rPr>
              <w:t xml:space="preserve"> </w:t>
            </w:r>
            <w:r w:rsidR="001773D2">
              <w:rPr>
                <w:rFonts w:cs="Times New Roman"/>
                <w:sz w:val="20"/>
                <w:szCs w:val="20"/>
              </w:rPr>
              <w:t xml:space="preserve">în vederea utilizării </w:t>
            </w:r>
            <w:r w:rsidR="00B5655D">
              <w:rPr>
                <w:rFonts w:cs="Times New Roman"/>
                <w:sz w:val="20"/>
                <w:szCs w:val="20"/>
              </w:rPr>
              <w:t>sistemul</w:t>
            </w:r>
            <w:r w:rsidR="00B5655D" w:rsidRPr="00D40EF2">
              <w:rPr>
                <w:rFonts w:cs="Times New Roman"/>
                <w:sz w:val="20"/>
                <w:szCs w:val="20"/>
              </w:rPr>
              <w:t xml:space="preserve"> API/PNR</w:t>
            </w:r>
            <w:r w:rsidR="00B5655D">
              <w:rPr>
                <w:rFonts w:cs="Times New Roman"/>
                <w:sz w:val="20"/>
                <w:szCs w:val="20"/>
              </w:rPr>
              <w:t xml:space="preserve"> în activitatea de serviciu</w:t>
            </w:r>
            <w:r w:rsidR="001F52FF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21" w:type="pct"/>
            <w:gridSpan w:val="7"/>
            <w:shd w:val="clear" w:color="auto" w:fill="auto"/>
          </w:tcPr>
          <w:p w14:paraId="1F6D0AFA" w14:textId="2177D64D" w:rsidR="00115E68" w:rsidRPr="00D40EF2" w:rsidRDefault="00FD53DD" w:rsidP="0012546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Personalul</w:t>
            </w:r>
            <w:r w:rsidR="001773D2">
              <w:rPr>
                <w:rFonts w:cs="Times New Roman"/>
                <w:sz w:val="20"/>
                <w:szCs w:val="20"/>
              </w:rPr>
              <w:t xml:space="preserve"> UIP </w:t>
            </w:r>
            <w:r w:rsidR="00D537BC">
              <w:rPr>
                <w:rFonts w:cs="Times New Roman"/>
                <w:sz w:val="20"/>
                <w:szCs w:val="20"/>
              </w:rPr>
              <w:t>instruit în proporție de 100%</w:t>
            </w:r>
          </w:p>
        </w:tc>
        <w:tc>
          <w:tcPr>
            <w:tcW w:w="805" w:type="pct"/>
            <w:gridSpan w:val="5"/>
            <w:shd w:val="clear" w:color="auto" w:fill="auto"/>
          </w:tcPr>
          <w:p w14:paraId="354ACE9F" w14:textId="49D8D4FE" w:rsidR="00115E68" w:rsidRPr="00D40EF2" w:rsidRDefault="00D537BC" w:rsidP="0012546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12546A" w:rsidRPr="00D40EF2" w14:paraId="1CC74AE3" w14:textId="77777777" w:rsidTr="001B5BA5">
        <w:trPr>
          <w:trHeight w:val="488"/>
        </w:trPr>
        <w:tc>
          <w:tcPr>
            <w:tcW w:w="232" w:type="pct"/>
            <w:vMerge/>
            <w:shd w:val="clear" w:color="auto" w:fill="EFF6EA"/>
          </w:tcPr>
          <w:p w14:paraId="5FF9A699" w14:textId="77777777" w:rsidR="0012546A" w:rsidRPr="00D40EF2" w:rsidRDefault="0012546A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07792A54" w14:textId="77777777" w:rsidR="0012546A" w:rsidRPr="00D40EF2" w:rsidRDefault="0012546A" w:rsidP="0012546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</w:tcPr>
          <w:p w14:paraId="4E599DD3" w14:textId="77777777" w:rsidR="0012546A" w:rsidRPr="00D40EF2" w:rsidRDefault="0012546A" w:rsidP="001C30AB">
            <w:pPr>
              <w:pStyle w:val="a4"/>
              <w:numPr>
                <w:ilvl w:val="0"/>
                <w:numId w:val="7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9"/>
          </w:tcPr>
          <w:p w14:paraId="5F08822A" w14:textId="2983EBF1" w:rsidR="0012546A" w:rsidRPr="00D40EF2" w:rsidRDefault="0012546A" w:rsidP="00B35392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Menținerea </w:t>
            </w:r>
            <w:r w:rsidR="00B35392">
              <w:rPr>
                <w:rFonts w:cs="Times New Roman"/>
                <w:sz w:val="20"/>
                <w:szCs w:val="20"/>
              </w:rPr>
              <w:t xml:space="preserve">continuă a </w:t>
            </w:r>
            <w:r w:rsidRPr="00D40EF2">
              <w:rPr>
                <w:rFonts w:cs="Times New Roman"/>
                <w:sz w:val="20"/>
                <w:szCs w:val="20"/>
              </w:rPr>
              <w:t>funcționalității sistemului API/PNR</w:t>
            </w:r>
            <w:r w:rsidR="001F52F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21" w:type="pct"/>
            <w:gridSpan w:val="7"/>
            <w:shd w:val="clear" w:color="auto" w:fill="auto"/>
          </w:tcPr>
          <w:p w14:paraId="64766F48" w14:textId="237A0981" w:rsidR="0012546A" w:rsidRPr="00D40EF2" w:rsidRDefault="006520CC" w:rsidP="0012546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Mentenanță anuală a sistemului </w:t>
            </w:r>
            <w:r w:rsidR="0012546A" w:rsidRPr="00D40EF2">
              <w:rPr>
                <w:rFonts w:cs="Times New Roman"/>
                <w:sz w:val="20"/>
                <w:szCs w:val="20"/>
              </w:rPr>
              <w:t xml:space="preserve">API/PNR asigurată în proporție de 100% </w:t>
            </w:r>
          </w:p>
        </w:tc>
        <w:tc>
          <w:tcPr>
            <w:tcW w:w="805" w:type="pct"/>
            <w:gridSpan w:val="5"/>
            <w:shd w:val="clear" w:color="auto" w:fill="auto"/>
          </w:tcPr>
          <w:p w14:paraId="170B04E4" w14:textId="2BDE163C" w:rsidR="0012546A" w:rsidRPr="00D40EF2" w:rsidRDefault="0012546A" w:rsidP="0012546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40EF2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D40EF2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892428" w:rsidRPr="00D40EF2" w14:paraId="50F9012D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169ABE22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497CD978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2" w:type="pct"/>
            <w:gridSpan w:val="32"/>
          </w:tcPr>
          <w:p w14:paraId="55AFB67F" w14:textId="37C49907" w:rsidR="00935F2F" w:rsidRPr="00D40EF2" w:rsidRDefault="00935F2F" w:rsidP="00935F2F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Ministerul Aface</w:t>
            </w:r>
            <w:r w:rsidR="001A0C45" w:rsidRPr="00D40EF2">
              <w:rPr>
                <w:rFonts w:cs="Times New Roman"/>
                <w:sz w:val="20"/>
                <w:szCs w:val="20"/>
              </w:rPr>
              <w:t xml:space="preserve">rilor Interne </w:t>
            </w:r>
            <w:r w:rsidR="009F6B72" w:rsidRPr="00D40EF2">
              <w:rPr>
                <w:rFonts w:cs="Times New Roman"/>
                <w:sz w:val="20"/>
                <w:szCs w:val="20"/>
              </w:rPr>
              <w:t>(</w:t>
            </w:r>
            <w:r w:rsidR="009F6B72" w:rsidRPr="00D50E7C">
              <w:rPr>
                <w:rFonts w:cs="Times New Roman"/>
                <w:i/>
                <w:iCs/>
                <w:sz w:val="20"/>
                <w:szCs w:val="20"/>
              </w:rPr>
              <w:t>Inspectoratul General al Poliției de Frontieră</w:t>
            </w:r>
            <w:r w:rsidR="009F6B72" w:rsidRPr="00D40EF2">
              <w:rPr>
                <w:rFonts w:cs="Times New Roman"/>
                <w:sz w:val="20"/>
                <w:szCs w:val="20"/>
              </w:rPr>
              <w:t xml:space="preserve">, </w:t>
            </w:r>
            <w:r w:rsidR="009F6B72" w:rsidRPr="00D50E7C">
              <w:rPr>
                <w:rFonts w:cs="Times New Roman"/>
                <w:i/>
                <w:iCs/>
                <w:sz w:val="20"/>
                <w:szCs w:val="20"/>
              </w:rPr>
              <w:t>Serviciu</w:t>
            </w:r>
            <w:r w:rsidR="009F6B72">
              <w:rPr>
                <w:rFonts w:cs="Times New Roman"/>
                <w:i/>
                <w:iCs/>
                <w:sz w:val="20"/>
                <w:szCs w:val="20"/>
              </w:rPr>
              <w:t>l protecție internă și anticorupție</w:t>
            </w:r>
            <w:r w:rsidR="009F6B72" w:rsidRPr="00D40EF2">
              <w:rPr>
                <w:rFonts w:cs="Times New Roman"/>
                <w:sz w:val="20"/>
                <w:szCs w:val="20"/>
              </w:rPr>
              <w:t xml:space="preserve">, </w:t>
            </w:r>
            <w:r w:rsidR="009F6B72" w:rsidRPr="00D50E7C">
              <w:rPr>
                <w:rFonts w:cs="Times New Roman"/>
                <w:i/>
                <w:iCs/>
                <w:sz w:val="20"/>
                <w:szCs w:val="20"/>
              </w:rPr>
              <w:t>Inspectoratul General al Poliției</w:t>
            </w:r>
            <w:r w:rsidR="009F6B72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92428" w:rsidRPr="00D40EF2" w14:paraId="4FC16181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7BAEE96B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003DB86B" w14:textId="77777777" w:rsidR="00935F2F" w:rsidRPr="00D40EF2" w:rsidRDefault="00935F2F" w:rsidP="00935F2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Alte părți implicate</w:t>
            </w:r>
          </w:p>
          <w:p w14:paraId="5AD88ECD" w14:textId="77777777" w:rsidR="00935F2F" w:rsidRPr="00D40EF2" w:rsidRDefault="00935F2F" w:rsidP="00935F2F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12" w:type="pct"/>
            <w:gridSpan w:val="32"/>
          </w:tcPr>
          <w:p w14:paraId="65B63690" w14:textId="606C9E43" w:rsidR="009F6B72" w:rsidRDefault="00935F2F" w:rsidP="001A0C4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Vamal</w:t>
            </w:r>
            <w:r w:rsidR="009F6B72">
              <w:rPr>
                <w:rFonts w:cs="Times New Roman"/>
                <w:sz w:val="20"/>
                <w:szCs w:val="20"/>
              </w:rPr>
              <w:t>;</w:t>
            </w:r>
          </w:p>
          <w:p w14:paraId="66F39E92" w14:textId="42005412" w:rsidR="009F6B72" w:rsidRDefault="00935F2F" w:rsidP="001A0C4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Serviciul de Informații și Securitate</w:t>
            </w:r>
            <w:r w:rsidR="009F6B72">
              <w:rPr>
                <w:rFonts w:cs="Times New Roman"/>
                <w:sz w:val="20"/>
                <w:szCs w:val="20"/>
              </w:rPr>
              <w:t>;</w:t>
            </w:r>
          </w:p>
          <w:p w14:paraId="4FA2BF11" w14:textId="21A60750" w:rsidR="009F6B72" w:rsidRDefault="00935F2F" w:rsidP="001A0C4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 Procuratura</w:t>
            </w:r>
            <w:r w:rsidR="009F6B72">
              <w:rPr>
                <w:rFonts w:cs="Times New Roman"/>
                <w:sz w:val="20"/>
                <w:szCs w:val="20"/>
              </w:rPr>
              <w:t>;</w:t>
            </w:r>
          </w:p>
          <w:p w14:paraId="275419C0" w14:textId="79735A8E" w:rsidR="009F6B72" w:rsidRDefault="00935F2F" w:rsidP="001A0C4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Centrul Național Anticorupție</w:t>
            </w:r>
            <w:r w:rsidR="009F6B72">
              <w:rPr>
                <w:rFonts w:cs="Times New Roman"/>
                <w:sz w:val="20"/>
                <w:szCs w:val="20"/>
              </w:rPr>
              <w:t>;</w:t>
            </w:r>
          </w:p>
          <w:p w14:paraId="1A732E3C" w14:textId="5965F943" w:rsidR="00935F2F" w:rsidRPr="00D40EF2" w:rsidRDefault="00935F2F" w:rsidP="001A0C4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 Serviciul Prevenirea și Combaterea Spălării Banilor</w:t>
            </w:r>
            <w:r w:rsidR="009F6B72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92428" w:rsidRPr="00D40EF2" w14:paraId="59D86054" w14:textId="77777777" w:rsidTr="001B5BA5">
        <w:trPr>
          <w:trHeight w:val="563"/>
        </w:trPr>
        <w:tc>
          <w:tcPr>
            <w:tcW w:w="232" w:type="pct"/>
            <w:vMerge w:val="restart"/>
            <w:shd w:val="clear" w:color="auto" w:fill="EFF6EA"/>
          </w:tcPr>
          <w:p w14:paraId="48C6640F" w14:textId="77777777" w:rsidR="00935F2F" w:rsidRPr="00D40EF2" w:rsidRDefault="00935F2F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7DF97740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6660D05A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Componentele/enumerați etape (</w:t>
            </w:r>
            <w:proofErr w:type="spellStart"/>
            <w:r w:rsidRPr="00D40EF2">
              <w:rPr>
                <w:rFonts w:cs="Times New Roman"/>
                <w:i/>
                <w:iCs/>
                <w:sz w:val="20"/>
                <w:szCs w:val="20"/>
              </w:rPr>
              <w:t>project</w:t>
            </w:r>
            <w:proofErr w:type="spellEnd"/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0EF2">
              <w:rPr>
                <w:rFonts w:cs="Times New Roman"/>
                <w:i/>
                <w:iCs/>
                <w:sz w:val="20"/>
                <w:szCs w:val="20"/>
              </w:rPr>
              <w:t>phase</w:t>
            </w:r>
            <w:proofErr w:type="spellEnd"/>
            <w:r w:rsidRPr="00D40EF2">
              <w:rPr>
                <w:rFonts w:cs="Times New Roman"/>
                <w:i/>
                <w:iCs/>
                <w:sz w:val="20"/>
                <w:szCs w:val="20"/>
              </w:rPr>
              <w:t>), principalele activități (</w:t>
            </w:r>
            <w:proofErr w:type="spellStart"/>
            <w:r w:rsidRPr="00D40EF2">
              <w:rPr>
                <w:rFonts w:cs="Times New Roman"/>
                <w:i/>
                <w:iCs/>
                <w:sz w:val="20"/>
                <w:szCs w:val="20"/>
              </w:rPr>
              <w:t>milestone</w:t>
            </w:r>
            <w:proofErr w:type="spellEnd"/>
            <w:r w:rsidRPr="00D40EF2">
              <w:rPr>
                <w:rFonts w:cs="Times New Roman"/>
                <w:i/>
                <w:iCs/>
                <w:sz w:val="20"/>
                <w:szCs w:val="20"/>
              </w:rPr>
              <w:t>) ale proiectului și termene limită de inițiere și finalizare (zz.ll.an)</w:t>
            </w:r>
          </w:p>
        </w:tc>
        <w:tc>
          <w:tcPr>
            <w:tcW w:w="225" w:type="pct"/>
            <w:gridSpan w:val="2"/>
            <w:shd w:val="clear" w:color="auto" w:fill="EFF6EA"/>
          </w:tcPr>
          <w:p w14:paraId="2B260183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61" w:type="pct"/>
            <w:gridSpan w:val="18"/>
            <w:shd w:val="clear" w:color="auto" w:fill="EFF6EA"/>
          </w:tcPr>
          <w:p w14:paraId="6C14B8E2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Etapa de realizare/activități de bază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72059C14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Data inițierii</w:t>
            </w:r>
          </w:p>
        </w:tc>
        <w:tc>
          <w:tcPr>
            <w:tcW w:w="792" w:type="pct"/>
            <w:gridSpan w:val="4"/>
            <w:shd w:val="clear" w:color="auto" w:fill="EFF6EA"/>
          </w:tcPr>
          <w:p w14:paraId="5C418D58" w14:textId="77777777" w:rsidR="00935F2F" w:rsidRPr="00D40EF2" w:rsidRDefault="00935F2F" w:rsidP="00935F2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BB07A1" w:rsidRPr="00D40EF2" w14:paraId="09EBAD18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5CF45DEA" w14:textId="77777777" w:rsidR="00BB07A1" w:rsidRPr="00D40EF2" w:rsidRDefault="00BB07A1" w:rsidP="001C30AB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25C3CD53" w14:textId="77777777" w:rsidR="00BB07A1" w:rsidRPr="00D40EF2" w:rsidRDefault="00BB07A1" w:rsidP="00BB07A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gridSpan w:val="2"/>
          </w:tcPr>
          <w:p w14:paraId="63A8B188" w14:textId="77777777" w:rsidR="00BB07A1" w:rsidRPr="00D40EF2" w:rsidRDefault="00BB07A1" w:rsidP="001C30AB">
            <w:pPr>
              <w:pStyle w:val="a4"/>
              <w:numPr>
                <w:ilvl w:val="0"/>
                <w:numId w:val="8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1" w:type="pct"/>
            <w:gridSpan w:val="18"/>
          </w:tcPr>
          <w:p w14:paraId="59AF9A14" w14:textId="1023D59E" w:rsidR="00BB07A1" w:rsidRPr="00D40EF2" w:rsidRDefault="00CE188F" w:rsidP="00531368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color w:val="auto"/>
                <w:sz w:val="20"/>
                <w:szCs w:val="20"/>
              </w:rPr>
              <w:t>Identificarea și amenajarea sediului Unității</w:t>
            </w:r>
            <w:r w:rsidR="002B6D28" w:rsidRPr="00D40EF2">
              <w:rPr>
                <w:rFonts w:cs="Times New Roman"/>
                <w:color w:val="auto"/>
                <w:sz w:val="20"/>
                <w:szCs w:val="20"/>
              </w:rPr>
              <w:t xml:space="preserve"> de I</w:t>
            </w:r>
            <w:r w:rsidR="00BB07A1" w:rsidRPr="00D40EF2">
              <w:rPr>
                <w:rFonts w:cs="Times New Roman"/>
                <w:color w:val="auto"/>
                <w:sz w:val="20"/>
                <w:szCs w:val="20"/>
              </w:rPr>
              <w:t>nformații privind</w:t>
            </w:r>
            <w:r w:rsidR="002B6D28" w:rsidRPr="00D40EF2">
              <w:rPr>
                <w:rFonts w:cs="Times New Roman"/>
                <w:color w:val="auto"/>
                <w:sz w:val="20"/>
                <w:szCs w:val="20"/>
              </w:rPr>
              <w:t xml:space="preserve"> P</w:t>
            </w:r>
            <w:r w:rsidR="00BB07A1" w:rsidRPr="00D40EF2">
              <w:rPr>
                <w:rFonts w:cs="Times New Roman"/>
                <w:color w:val="auto"/>
                <w:sz w:val="20"/>
                <w:szCs w:val="20"/>
              </w:rPr>
              <w:t>asagerii</w:t>
            </w:r>
          </w:p>
        </w:tc>
        <w:tc>
          <w:tcPr>
            <w:tcW w:w="734" w:type="pct"/>
            <w:gridSpan w:val="8"/>
          </w:tcPr>
          <w:p w14:paraId="40B6CBC7" w14:textId="23D0062F" w:rsidR="00BB07A1" w:rsidRPr="00DC171B" w:rsidRDefault="00741BB5" w:rsidP="00BB07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792" w:type="pct"/>
            <w:gridSpan w:val="4"/>
          </w:tcPr>
          <w:p w14:paraId="3FB47B51" w14:textId="0544470A" w:rsidR="00BB07A1" w:rsidRPr="00DC171B" w:rsidRDefault="00741BB5" w:rsidP="00BB07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41BB5" w:rsidRPr="00D40EF2" w14:paraId="519BC6DC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2A421166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43A2473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gridSpan w:val="2"/>
          </w:tcPr>
          <w:p w14:paraId="439264DD" w14:textId="77777777" w:rsidR="00741BB5" w:rsidRPr="00D40EF2" w:rsidRDefault="00741BB5" w:rsidP="00741BB5">
            <w:pPr>
              <w:pStyle w:val="a4"/>
              <w:numPr>
                <w:ilvl w:val="0"/>
                <w:numId w:val="8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1" w:type="pct"/>
            <w:gridSpan w:val="18"/>
          </w:tcPr>
          <w:p w14:paraId="62345D5B" w14:textId="006CB28E" w:rsidR="00741BB5" w:rsidRPr="00D40EF2" w:rsidRDefault="00741BB5" w:rsidP="00741BB5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40EF2">
              <w:rPr>
                <w:rFonts w:cs="Times New Roman"/>
                <w:color w:val="auto"/>
                <w:sz w:val="20"/>
                <w:szCs w:val="20"/>
              </w:rPr>
              <w:t>Elaborarea caietului de sarcini/specificațiilor tehnice pentru sistemul API/PNR</w:t>
            </w:r>
          </w:p>
        </w:tc>
        <w:tc>
          <w:tcPr>
            <w:tcW w:w="734" w:type="pct"/>
            <w:gridSpan w:val="8"/>
          </w:tcPr>
          <w:p w14:paraId="0DEE5B8E" w14:textId="758FF2F8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792" w:type="pct"/>
            <w:gridSpan w:val="4"/>
          </w:tcPr>
          <w:p w14:paraId="0C3B14DB" w14:textId="2E690D08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41BB5" w:rsidRPr="00D40EF2" w14:paraId="00A78CEC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315C1CF4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35CF8F1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gridSpan w:val="2"/>
          </w:tcPr>
          <w:p w14:paraId="76B02B28" w14:textId="77777777" w:rsidR="00741BB5" w:rsidRPr="00D40EF2" w:rsidRDefault="00741BB5" w:rsidP="00741BB5">
            <w:pPr>
              <w:pStyle w:val="a4"/>
              <w:numPr>
                <w:ilvl w:val="0"/>
                <w:numId w:val="8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1" w:type="pct"/>
            <w:gridSpan w:val="18"/>
          </w:tcPr>
          <w:p w14:paraId="5F748F45" w14:textId="77A40632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color w:val="auto"/>
                <w:sz w:val="20"/>
                <w:szCs w:val="20"/>
              </w:rPr>
              <w:t>Recepționarea și configurarea echipamentelor sistemului API/PNR</w:t>
            </w:r>
          </w:p>
        </w:tc>
        <w:tc>
          <w:tcPr>
            <w:tcW w:w="734" w:type="pct"/>
            <w:gridSpan w:val="8"/>
          </w:tcPr>
          <w:p w14:paraId="15A94015" w14:textId="1DFF7A80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792" w:type="pct"/>
            <w:gridSpan w:val="4"/>
          </w:tcPr>
          <w:p w14:paraId="190C1C54" w14:textId="6D0B4668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41BB5" w:rsidRPr="00D40EF2" w14:paraId="1BCFC7FB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41649FF7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4C59ACA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gridSpan w:val="2"/>
          </w:tcPr>
          <w:p w14:paraId="27409DE4" w14:textId="77777777" w:rsidR="00741BB5" w:rsidRPr="00D40EF2" w:rsidRDefault="00741BB5" w:rsidP="00741BB5">
            <w:pPr>
              <w:pStyle w:val="a4"/>
              <w:numPr>
                <w:ilvl w:val="0"/>
                <w:numId w:val="8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1" w:type="pct"/>
            <w:gridSpan w:val="18"/>
          </w:tcPr>
          <w:p w14:paraId="74F601E7" w14:textId="2657B272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color w:val="auto"/>
                <w:sz w:val="20"/>
                <w:szCs w:val="20"/>
              </w:rPr>
              <w:t>Instruirea grupului țintă cu privire la utilizarea sistemului/echipamentelor</w:t>
            </w:r>
          </w:p>
        </w:tc>
        <w:tc>
          <w:tcPr>
            <w:tcW w:w="734" w:type="pct"/>
            <w:gridSpan w:val="8"/>
          </w:tcPr>
          <w:p w14:paraId="1CB3DF19" w14:textId="6AFBC199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792" w:type="pct"/>
            <w:gridSpan w:val="4"/>
          </w:tcPr>
          <w:p w14:paraId="3B829661" w14:textId="621E1407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</w:tr>
      <w:tr w:rsidR="00741BB5" w:rsidRPr="00D40EF2" w14:paraId="498E7FE0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4CEF86CE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C137BBB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gridSpan w:val="2"/>
          </w:tcPr>
          <w:p w14:paraId="327E882E" w14:textId="77777777" w:rsidR="00741BB5" w:rsidRPr="00D40EF2" w:rsidRDefault="00741BB5" w:rsidP="00741BB5">
            <w:pPr>
              <w:pStyle w:val="a4"/>
              <w:numPr>
                <w:ilvl w:val="0"/>
                <w:numId w:val="8"/>
              </w:numPr>
              <w:ind w:hanging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1" w:type="pct"/>
            <w:gridSpan w:val="18"/>
          </w:tcPr>
          <w:p w14:paraId="3B3B1EFC" w14:textId="29C178F8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color w:val="auto"/>
                <w:sz w:val="20"/>
                <w:szCs w:val="20"/>
              </w:rPr>
              <w:t>Asigurarea mentenanței sistemului API/PNR</w:t>
            </w:r>
          </w:p>
        </w:tc>
        <w:tc>
          <w:tcPr>
            <w:tcW w:w="734" w:type="pct"/>
            <w:gridSpan w:val="8"/>
          </w:tcPr>
          <w:p w14:paraId="66206DF4" w14:textId="006FC9A6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gridSpan w:val="4"/>
          </w:tcPr>
          <w:p w14:paraId="052723A1" w14:textId="1ADF37E3" w:rsidR="00741BB5" w:rsidRPr="00DC171B" w:rsidRDefault="00741BB5" w:rsidP="00741B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30F58ABA" w14:textId="77777777" w:rsidTr="001B5BA5">
        <w:trPr>
          <w:trHeight w:val="454"/>
        </w:trPr>
        <w:tc>
          <w:tcPr>
            <w:tcW w:w="232" w:type="pct"/>
            <w:vMerge w:val="restart"/>
            <w:shd w:val="clear" w:color="auto" w:fill="EFF6EA"/>
          </w:tcPr>
          <w:p w14:paraId="4E60F3FD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787D02F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6EE746DF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D40EF2">
              <w:rPr>
                <w:rFonts w:cs="Times New Roman"/>
                <w:i/>
                <w:iCs/>
                <w:sz w:val="20"/>
                <w:szCs w:val="20"/>
              </w:rPr>
              <w:t>Cheltueli</w:t>
            </w:r>
            <w:proofErr w:type="spellEnd"/>
            <w:r w:rsidRPr="00D40EF2">
              <w:rPr>
                <w:rFonts w:cs="Times New Roman"/>
                <w:i/>
                <w:iCs/>
                <w:sz w:val="20"/>
                <w:szCs w:val="20"/>
              </w:rPr>
              <w:t xml:space="preserve"> pentru anii 2025-2027</w:t>
            </w:r>
          </w:p>
        </w:tc>
        <w:tc>
          <w:tcPr>
            <w:tcW w:w="419" w:type="pct"/>
            <w:gridSpan w:val="3"/>
            <w:vMerge w:val="restart"/>
            <w:shd w:val="clear" w:color="auto" w:fill="EFF6EA"/>
          </w:tcPr>
          <w:p w14:paraId="3996B925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493" w:type="pct"/>
            <w:gridSpan w:val="29"/>
            <w:shd w:val="clear" w:color="auto" w:fill="EFF6EA"/>
          </w:tcPr>
          <w:p w14:paraId="66499C14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741BB5" w:rsidRPr="00D40EF2" w14:paraId="0F5C953F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56D7C4C8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EA503E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0B926C57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EFF6EA"/>
          </w:tcPr>
          <w:p w14:paraId="0B52EF6B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1268" w:type="pct"/>
            <w:gridSpan w:val="13"/>
            <w:shd w:val="clear" w:color="auto" w:fill="EFF6EA"/>
          </w:tcPr>
          <w:p w14:paraId="07B79CFD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6"/>
            <w:shd w:val="clear" w:color="auto" w:fill="EFF6EA"/>
          </w:tcPr>
          <w:p w14:paraId="2A0E4378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2" w:type="pct"/>
            <w:gridSpan w:val="8"/>
            <w:shd w:val="clear" w:color="auto" w:fill="EFF6EA"/>
          </w:tcPr>
          <w:p w14:paraId="003F16D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741BB5" w:rsidRPr="00D40EF2" w14:paraId="366866F3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6DD64284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4FC2A5BD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795D2357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2"/>
          </w:tcPr>
          <w:p w14:paraId="0521BF17" w14:textId="591162E0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35.06</w:t>
            </w:r>
          </w:p>
        </w:tc>
        <w:tc>
          <w:tcPr>
            <w:tcW w:w="1268" w:type="pct"/>
            <w:gridSpan w:val="13"/>
          </w:tcPr>
          <w:p w14:paraId="7AAC79D8" w14:textId="229869ED" w:rsidR="00741BB5" w:rsidRPr="00D40EF2" w:rsidRDefault="00741BB5" w:rsidP="00741B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2.000,0 (aprobat CBTM 2024-2026)</w:t>
            </w:r>
          </w:p>
        </w:tc>
        <w:tc>
          <w:tcPr>
            <w:tcW w:w="734" w:type="pct"/>
            <w:gridSpan w:val="6"/>
          </w:tcPr>
          <w:p w14:paraId="45CB3EEA" w14:textId="29EF05DA" w:rsidR="00741BB5" w:rsidRPr="00D40EF2" w:rsidRDefault="00741BB5" w:rsidP="00741B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2.000,0 (aprobat CBTM 2024-2026)</w:t>
            </w:r>
          </w:p>
        </w:tc>
        <w:tc>
          <w:tcPr>
            <w:tcW w:w="1052" w:type="pct"/>
            <w:gridSpan w:val="8"/>
          </w:tcPr>
          <w:p w14:paraId="21398322" w14:textId="51C047F2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7CBD2AA1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5E424993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00D695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0D8E04E5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2"/>
          </w:tcPr>
          <w:p w14:paraId="1C5E8F1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pct"/>
            <w:gridSpan w:val="13"/>
          </w:tcPr>
          <w:p w14:paraId="72A3831F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6"/>
          </w:tcPr>
          <w:p w14:paraId="05EA377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2" w:type="pct"/>
            <w:gridSpan w:val="8"/>
          </w:tcPr>
          <w:p w14:paraId="055DDB9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07C09E8D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00196458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92B2F3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38BEB05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2"/>
          </w:tcPr>
          <w:p w14:paraId="067ECD0D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pct"/>
            <w:gridSpan w:val="13"/>
          </w:tcPr>
          <w:p w14:paraId="498D12FC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6"/>
          </w:tcPr>
          <w:p w14:paraId="441E2E48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2" w:type="pct"/>
            <w:gridSpan w:val="8"/>
          </w:tcPr>
          <w:p w14:paraId="54E246BD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260D86F5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038F2B31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678B17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7F3D2B0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93" w:type="pct"/>
            <w:gridSpan w:val="29"/>
            <w:shd w:val="clear" w:color="auto" w:fill="EFF6EA"/>
          </w:tcPr>
          <w:p w14:paraId="68A95F1F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Din asistență externă</w:t>
            </w:r>
          </w:p>
          <w:p w14:paraId="44B31A87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433CF1DF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6FFF3DA4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DECB836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6D63BE5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3"/>
            <w:shd w:val="clear" w:color="auto" w:fill="EFF6EA"/>
          </w:tcPr>
          <w:p w14:paraId="268AF25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3B7EE31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DD9F49F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7D8A2B62" w14:textId="77777777" w:rsidR="00741BB5" w:rsidRPr="00D40EF2" w:rsidRDefault="00741BB5" w:rsidP="00741BB5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38AF549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394C5C8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41875C3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0E8D53E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7F494E49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3A4D5183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741BB5" w:rsidRPr="00D40EF2" w14:paraId="52251B12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6896FC8C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03636AAB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17FFD38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3"/>
          </w:tcPr>
          <w:p w14:paraId="4C61A3E0" w14:textId="635BABF3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Sprijin pentru RM în implementarea sistemului API/PNR</w:t>
            </w:r>
          </w:p>
        </w:tc>
        <w:tc>
          <w:tcPr>
            <w:tcW w:w="428" w:type="pct"/>
            <w:gridSpan w:val="4"/>
          </w:tcPr>
          <w:p w14:paraId="58D8A210" w14:textId="4EE08489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OIM</w:t>
            </w:r>
          </w:p>
        </w:tc>
        <w:tc>
          <w:tcPr>
            <w:tcW w:w="428" w:type="pct"/>
            <w:gridSpan w:val="4"/>
          </w:tcPr>
          <w:p w14:paraId="09CE29EA" w14:textId="16494DE5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Grant</w:t>
            </w:r>
          </w:p>
        </w:tc>
        <w:tc>
          <w:tcPr>
            <w:tcW w:w="428" w:type="pct"/>
            <w:gridSpan w:val="5"/>
          </w:tcPr>
          <w:p w14:paraId="452AB147" w14:textId="153E00AB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Tehnică</w:t>
            </w:r>
          </w:p>
        </w:tc>
        <w:tc>
          <w:tcPr>
            <w:tcW w:w="428" w:type="pct"/>
            <w:gridSpan w:val="3"/>
          </w:tcPr>
          <w:p w14:paraId="11DFBE46" w14:textId="06AC55A0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OIM</w:t>
            </w:r>
          </w:p>
        </w:tc>
        <w:tc>
          <w:tcPr>
            <w:tcW w:w="428" w:type="pct"/>
            <w:gridSpan w:val="4"/>
          </w:tcPr>
          <w:p w14:paraId="4F932FDD" w14:textId="7AA15E14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1.700,0</w:t>
            </w:r>
          </w:p>
        </w:tc>
        <w:tc>
          <w:tcPr>
            <w:tcW w:w="428" w:type="pct"/>
            <w:gridSpan w:val="5"/>
          </w:tcPr>
          <w:p w14:paraId="5CA0001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01310F5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606F11AB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748C656B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491BA40B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</w:tcPr>
          <w:p w14:paraId="447122A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3"/>
          </w:tcPr>
          <w:p w14:paraId="434BF0CF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362043F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249D6E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15C72D79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152839A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43395699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09BC00A1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0C70DA3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7E7744B8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2005A9BC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144D584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</w:tcPr>
          <w:p w14:paraId="763F8FF9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3"/>
          </w:tcPr>
          <w:p w14:paraId="7F8345E7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6A1DB842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1132BA3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21F45BE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64C381D5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3B58B33A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54E092A8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14:paraId="46672806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58186E28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40943F2E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124896C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 w:val="restart"/>
            <w:shd w:val="clear" w:color="auto" w:fill="EFF6EA"/>
          </w:tcPr>
          <w:p w14:paraId="05CC8285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493" w:type="pct"/>
            <w:gridSpan w:val="29"/>
            <w:shd w:val="clear" w:color="auto" w:fill="EFF6EA"/>
          </w:tcPr>
          <w:p w14:paraId="11B7ED5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Sursă de finanțare identificată</w:t>
            </w:r>
          </w:p>
        </w:tc>
      </w:tr>
      <w:tr w:rsidR="00741BB5" w:rsidRPr="00D40EF2" w14:paraId="12D5D65A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3C46C8AD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028D6E0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06C248C7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5"/>
            <w:shd w:val="clear" w:color="auto" w:fill="EFF6EA"/>
          </w:tcPr>
          <w:p w14:paraId="666EAC0C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3ECB2A35" w14:textId="77777777" w:rsidR="00741BB5" w:rsidRPr="00D40EF2" w:rsidRDefault="00741BB5" w:rsidP="00741BB5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131F065A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Informații cu privire la negociere</w:t>
            </w:r>
          </w:p>
          <w:p w14:paraId="28436F08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3E07528F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39F70AD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5566F015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69152EA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6CAB41B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0103DD4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9" w:type="pct"/>
            <w:gridSpan w:val="2"/>
            <w:shd w:val="clear" w:color="auto" w:fill="EFF6EA"/>
          </w:tcPr>
          <w:p w14:paraId="0C4D76DE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741BB5" w:rsidRPr="00D40EF2" w14:paraId="367D584B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308D0669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D3BC5D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6920D90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5"/>
            <w:shd w:val="clear" w:color="auto" w:fill="auto"/>
          </w:tcPr>
          <w:p w14:paraId="2C339C0E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52F69C7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9DCE00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098BA79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DA8278A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4701A60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54A828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2C1549AE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01B10F64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00A8102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4A804AB6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5"/>
            <w:shd w:val="clear" w:color="auto" w:fill="auto"/>
          </w:tcPr>
          <w:p w14:paraId="36BF0ED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5AA915F6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23BC5FA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0CAD4E2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6F9AE2A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23F660B6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DE8EE9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530A6AE3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47B86E9A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0977F45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59E5AB1C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5"/>
            <w:shd w:val="clear" w:color="auto" w:fill="auto"/>
          </w:tcPr>
          <w:p w14:paraId="5AE2348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4"/>
            <w:shd w:val="clear" w:color="auto" w:fill="auto"/>
          </w:tcPr>
          <w:p w14:paraId="3305F35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0655115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0887346A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5F2790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02192BE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AB5FF28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41BB5" w:rsidRPr="00D40EF2" w14:paraId="253F96B1" w14:textId="77777777" w:rsidTr="001B5BA5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51B370A3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BF505D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31ECEC48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93" w:type="pct"/>
            <w:gridSpan w:val="29"/>
            <w:shd w:val="clear" w:color="auto" w:fill="EFF6EA"/>
          </w:tcPr>
          <w:p w14:paraId="69315966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Sursă de finanțare neidentificată</w:t>
            </w:r>
          </w:p>
        </w:tc>
      </w:tr>
      <w:tr w:rsidR="00741BB5" w:rsidRPr="00D40EF2" w14:paraId="7C5C215D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1384C8B7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814C1BC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7F593E68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10"/>
            <w:shd w:val="clear" w:color="auto" w:fill="EFF6EA"/>
          </w:tcPr>
          <w:p w14:paraId="1DBC185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27" w:type="pct"/>
            <w:gridSpan w:val="10"/>
            <w:shd w:val="clear" w:color="auto" w:fill="EFF6EA"/>
          </w:tcPr>
          <w:p w14:paraId="53FD8AB4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65" w:type="pct"/>
            <w:gridSpan w:val="9"/>
            <w:shd w:val="clear" w:color="auto" w:fill="EFF6EA"/>
          </w:tcPr>
          <w:p w14:paraId="40BF0CD5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D40EF2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741BB5" w:rsidRPr="00D40EF2" w14:paraId="2C7F6037" w14:textId="77777777" w:rsidTr="009F6B72">
        <w:trPr>
          <w:trHeight w:val="454"/>
        </w:trPr>
        <w:tc>
          <w:tcPr>
            <w:tcW w:w="232" w:type="pct"/>
            <w:vMerge/>
            <w:shd w:val="clear" w:color="auto" w:fill="F2F2F2" w:themeFill="background1" w:themeFillShade="F2"/>
          </w:tcPr>
          <w:p w14:paraId="7578F2C1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C05CDA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45AE422D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10"/>
          </w:tcPr>
          <w:p w14:paraId="492D8406" w14:textId="4777520E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1.000,0 (propuneri CBTM 2025-2027)</w:t>
            </w:r>
          </w:p>
        </w:tc>
        <w:tc>
          <w:tcPr>
            <w:tcW w:w="1127" w:type="pct"/>
            <w:gridSpan w:val="10"/>
          </w:tcPr>
          <w:p w14:paraId="722EC58D" w14:textId="4793C88A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1.000,0 (propuneri CBTM 2025-2027)</w:t>
            </w:r>
          </w:p>
        </w:tc>
        <w:tc>
          <w:tcPr>
            <w:tcW w:w="1165" w:type="pct"/>
            <w:gridSpan w:val="9"/>
          </w:tcPr>
          <w:p w14:paraId="075D973B" w14:textId="0B812DBA" w:rsidR="00741BB5" w:rsidRPr="00D40EF2" w:rsidRDefault="00741BB5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3.000,0 (propuneri CBTM 2025-2027)</w:t>
            </w:r>
          </w:p>
        </w:tc>
      </w:tr>
      <w:tr w:rsidR="00741BB5" w:rsidRPr="00D40EF2" w14:paraId="0D268CD3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2D9AF726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2D082620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2CAB71BE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12" w:type="pct"/>
            <w:gridSpan w:val="32"/>
          </w:tcPr>
          <w:p w14:paraId="483750E0" w14:textId="77777777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BB5" w:rsidRPr="00D40EF2" w14:paraId="78B9D5EF" w14:textId="77777777" w:rsidTr="009F6B72">
        <w:trPr>
          <w:trHeight w:val="454"/>
        </w:trPr>
        <w:tc>
          <w:tcPr>
            <w:tcW w:w="232" w:type="pct"/>
            <w:shd w:val="clear" w:color="auto" w:fill="EFF6EA"/>
          </w:tcPr>
          <w:p w14:paraId="1AF54043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4DAF1A5D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51933B53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i/>
                <w:iCs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12" w:type="pct"/>
            <w:gridSpan w:val="32"/>
          </w:tcPr>
          <w:p w14:paraId="2C1449A9" w14:textId="7ADA7672" w:rsidR="00741BB5" w:rsidRPr="00D40EF2" w:rsidRDefault="00741BB5" w:rsidP="00741BB5">
            <w:pPr>
              <w:tabs>
                <w:tab w:val="left" w:pos="260"/>
              </w:tabs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Nealocarea resurselor financiare de la bugetul de stat</w:t>
            </w:r>
            <w:r w:rsidR="00D36D0E">
              <w:rPr>
                <w:rFonts w:cs="Times New Roman"/>
                <w:sz w:val="20"/>
                <w:szCs w:val="20"/>
              </w:rPr>
              <w:t>;</w:t>
            </w:r>
          </w:p>
          <w:p w14:paraId="215A94A4" w14:textId="29FEFDCF" w:rsidR="00741BB5" w:rsidRPr="00D40EF2" w:rsidRDefault="00741BB5" w:rsidP="00741BB5">
            <w:pPr>
              <w:tabs>
                <w:tab w:val="left" w:pos="260"/>
              </w:tabs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Tergiversarea procesului de achiziții publice</w:t>
            </w:r>
            <w:r w:rsidR="00D36D0E">
              <w:rPr>
                <w:rFonts w:cs="Times New Roman"/>
                <w:sz w:val="20"/>
                <w:szCs w:val="20"/>
              </w:rPr>
              <w:t>;</w:t>
            </w:r>
          </w:p>
          <w:p w14:paraId="1857BB51" w14:textId="365BB48F" w:rsidR="00741BB5" w:rsidRPr="00D40EF2" w:rsidRDefault="00741BB5" w:rsidP="00741BB5">
            <w:pPr>
              <w:tabs>
                <w:tab w:val="left" w:pos="260"/>
              </w:tabs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>-</w:t>
            </w:r>
            <w:r w:rsidRPr="00D40EF2">
              <w:rPr>
                <w:rFonts w:cs="Times New Roman"/>
                <w:sz w:val="20"/>
                <w:szCs w:val="20"/>
              </w:rPr>
              <w:tab/>
              <w:t>Neacoperirea costurilor de mentenanță necesare pentru menținerea funcționalității Sistemului API/PNR</w:t>
            </w:r>
            <w:r w:rsidR="00D36D0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741BB5" w:rsidRPr="00D40EF2" w14:paraId="3DD23B70" w14:textId="77777777" w:rsidTr="001B5BA5">
        <w:trPr>
          <w:trHeight w:val="385"/>
        </w:trPr>
        <w:tc>
          <w:tcPr>
            <w:tcW w:w="232" w:type="pct"/>
            <w:vMerge w:val="restart"/>
            <w:shd w:val="clear" w:color="auto" w:fill="EFF6EA"/>
          </w:tcPr>
          <w:p w14:paraId="0C5124EB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2001FED9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644" w:type="pct"/>
            <w:gridSpan w:val="4"/>
            <w:shd w:val="clear" w:color="auto" w:fill="EFF6EA"/>
          </w:tcPr>
          <w:p w14:paraId="079A9C82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749" w:type="pct"/>
            <w:gridSpan w:val="7"/>
            <w:shd w:val="clear" w:color="auto" w:fill="EFF6EA"/>
          </w:tcPr>
          <w:p w14:paraId="5172DA41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563" w:type="pct"/>
            <w:gridSpan w:val="6"/>
            <w:shd w:val="clear" w:color="auto" w:fill="EFF6EA"/>
          </w:tcPr>
          <w:p w14:paraId="3E2BBDD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Instituția</w:t>
            </w:r>
          </w:p>
        </w:tc>
        <w:tc>
          <w:tcPr>
            <w:tcW w:w="1151" w:type="pct"/>
            <w:gridSpan w:val="10"/>
            <w:shd w:val="clear" w:color="auto" w:fill="EFF6EA"/>
          </w:tcPr>
          <w:p w14:paraId="2F1EACDC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Funcția și subdiviziunea</w:t>
            </w:r>
          </w:p>
        </w:tc>
        <w:tc>
          <w:tcPr>
            <w:tcW w:w="805" w:type="pct"/>
            <w:gridSpan w:val="5"/>
            <w:shd w:val="clear" w:color="auto" w:fill="EFF6EA"/>
          </w:tcPr>
          <w:p w14:paraId="46DA3FE6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D36D0E" w:rsidRPr="00D40EF2" w14:paraId="0FAC50F1" w14:textId="77777777" w:rsidTr="001B5BA5">
        <w:trPr>
          <w:trHeight w:val="968"/>
        </w:trPr>
        <w:tc>
          <w:tcPr>
            <w:tcW w:w="232" w:type="pct"/>
            <w:vMerge/>
            <w:shd w:val="clear" w:color="auto" w:fill="EFF6EA"/>
          </w:tcPr>
          <w:p w14:paraId="453F0C35" w14:textId="77777777" w:rsidR="00D36D0E" w:rsidRPr="00D40EF2" w:rsidRDefault="00D36D0E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EC422E6" w14:textId="77777777" w:rsidR="00D36D0E" w:rsidRPr="00D40EF2" w:rsidRDefault="00D36D0E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4"/>
            <w:shd w:val="clear" w:color="auto" w:fill="auto"/>
          </w:tcPr>
          <w:p w14:paraId="657B9CA2" w14:textId="77777777" w:rsidR="00D36D0E" w:rsidRPr="00D40EF2" w:rsidRDefault="00D36D0E" w:rsidP="00741B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9" w:type="pct"/>
            <w:gridSpan w:val="7"/>
            <w:shd w:val="clear" w:color="auto" w:fill="auto"/>
          </w:tcPr>
          <w:p w14:paraId="5234CCD7" w14:textId="43D043D8" w:rsidR="00D36D0E" w:rsidRPr="00D40EF2" w:rsidRDefault="00D36D0E" w:rsidP="00741B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Serghei Albu</w:t>
            </w:r>
          </w:p>
        </w:tc>
        <w:tc>
          <w:tcPr>
            <w:tcW w:w="563" w:type="pct"/>
            <w:gridSpan w:val="6"/>
            <w:shd w:val="clear" w:color="auto" w:fill="auto"/>
          </w:tcPr>
          <w:p w14:paraId="4EA333B7" w14:textId="495D7E29" w:rsidR="00D36D0E" w:rsidRPr="00D40EF2" w:rsidRDefault="00D36D0E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Inspectoratul General al Poliției de Frontieră</w:t>
            </w:r>
          </w:p>
        </w:tc>
        <w:tc>
          <w:tcPr>
            <w:tcW w:w="1151" w:type="pct"/>
            <w:gridSpan w:val="10"/>
            <w:shd w:val="clear" w:color="auto" w:fill="auto"/>
          </w:tcPr>
          <w:p w14:paraId="6603C4A0" w14:textId="22C75220" w:rsidR="00D36D0E" w:rsidRPr="00D40EF2" w:rsidRDefault="00D36D0E" w:rsidP="00741BB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Ș</w:t>
            </w:r>
            <w:r w:rsidRPr="0048731F">
              <w:rPr>
                <w:rFonts w:cs="Times New Roman"/>
                <w:sz w:val="20"/>
                <w:szCs w:val="20"/>
              </w:rPr>
              <w:t xml:space="preserve">ef adjunct </w:t>
            </w:r>
            <w:r>
              <w:rPr>
                <w:rFonts w:cs="Times New Roman"/>
                <w:sz w:val="20"/>
                <w:szCs w:val="20"/>
              </w:rPr>
              <w:t>al Direcției management strategic</w:t>
            </w:r>
            <w:r w:rsidRPr="004873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5" w:type="pct"/>
            <w:gridSpan w:val="5"/>
            <w:shd w:val="clear" w:color="auto" w:fill="auto"/>
          </w:tcPr>
          <w:p w14:paraId="1BE4CED5" w14:textId="4670B6DA" w:rsidR="00D36D0E" w:rsidRDefault="00D36D0E" w:rsidP="00741B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069585099</w:t>
            </w:r>
          </w:p>
          <w:p w14:paraId="399B2377" w14:textId="545F27EC" w:rsidR="00D36D0E" w:rsidRPr="00D40EF2" w:rsidRDefault="00000000" w:rsidP="00741BB5">
            <w:pPr>
              <w:rPr>
                <w:rFonts w:cs="Times New Roman"/>
                <w:sz w:val="20"/>
                <w:szCs w:val="20"/>
              </w:rPr>
            </w:pPr>
            <w:hyperlink r:id="rId7" w:history="1">
              <w:r w:rsidR="00D36D0E" w:rsidRPr="001E1233">
                <w:rPr>
                  <w:rStyle w:val="a3"/>
                  <w:rFonts w:cs="Times New Roman"/>
                  <w:sz w:val="20"/>
                  <w:szCs w:val="20"/>
                </w:rPr>
                <w:t>serghei.albu@border.gov</w:t>
              </w:r>
            </w:hyperlink>
            <w:r w:rsidR="00DD2E86">
              <w:rPr>
                <w:rStyle w:val="a3"/>
                <w:rFonts w:cs="Times New Roman"/>
                <w:sz w:val="20"/>
                <w:szCs w:val="20"/>
              </w:rPr>
              <w:t>.md</w:t>
            </w:r>
          </w:p>
        </w:tc>
      </w:tr>
      <w:tr w:rsidR="00741BB5" w:rsidRPr="00D40EF2" w14:paraId="1A78FE67" w14:textId="77777777" w:rsidTr="001B5BA5">
        <w:trPr>
          <w:trHeight w:val="454"/>
        </w:trPr>
        <w:tc>
          <w:tcPr>
            <w:tcW w:w="232" w:type="pct"/>
            <w:vMerge w:val="restart"/>
            <w:shd w:val="clear" w:color="auto" w:fill="EFF6EA"/>
          </w:tcPr>
          <w:p w14:paraId="6C1B8C39" w14:textId="77777777" w:rsidR="00741BB5" w:rsidRPr="00D40EF2" w:rsidRDefault="00741BB5" w:rsidP="00741BB5">
            <w:pPr>
              <w:pStyle w:val="a4"/>
              <w:numPr>
                <w:ilvl w:val="0"/>
                <w:numId w:val="9"/>
              </w:numPr>
              <w:tabs>
                <w:tab w:val="left" w:pos="615"/>
              </w:tabs>
              <w:ind w:hanging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77DF639C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Alte informații</w:t>
            </w:r>
          </w:p>
        </w:tc>
        <w:tc>
          <w:tcPr>
            <w:tcW w:w="956" w:type="pct"/>
            <w:gridSpan w:val="7"/>
            <w:shd w:val="clear" w:color="auto" w:fill="EFF6EA"/>
          </w:tcPr>
          <w:p w14:paraId="4FFD5015" w14:textId="77777777" w:rsidR="00741BB5" w:rsidRPr="00D40EF2" w:rsidRDefault="00741BB5" w:rsidP="00741B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57" w:type="pct"/>
            <w:gridSpan w:val="25"/>
          </w:tcPr>
          <w:p w14:paraId="57ACC7C7" w14:textId="2524124F" w:rsidR="00741BB5" w:rsidRPr="00D40EF2" w:rsidRDefault="00741BB5" w:rsidP="00741BB5">
            <w:pPr>
              <w:pStyle w:val="a4"/>
              <w:numPr>
                <w:ilvl w:val="0"/>
                <w:numId w:val="10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</w:tc>
      </w:tr>
      <w:tr w:rsidR="00741BB5" w:rsidRPr="00D40EF2" w14:paraId="4E1076BC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2EC4787B" w14:textId="77777777" w:rsidR="00741BB5" w:rsidRPr="00D40EF2" w:rsidRDefault="00741BB5" w:rsidP="00741BB5">
            <w:pPr>
              <w:pStyle w:val="a4"/>
              <w:numPr>
                <w:ilvl w:val="0"/>
                <w:numId w:val="5"/>
              </w:numPr>
              <w:tabs>
                <w:tab w:val="left" w:pos="615"/>
              </w:tabs>
              <w:ind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424ECFF7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pct"/>
            <w:gridSpan w:val="7"/>
            <w:shd w:val="clear" w:color="auto" w:fill="EFF6EA"/>
          </w:tcPr>
          <w:p w14:paraId="648D02EE" w14:textId="77777777" w:rsidR="00741BB5" w:rsidRPr="00D40EF2" w:rsidRDefault="00741BB5" w:rsidP="00741B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Proiect precedat de analiza ex-ante/studiu de fezabilitate</w:t>
            </w:r>
          </w:p>
        </w:tc>
        <w:tc>
          <w:tcPr>
            <w:tcW w:w="2957" w:type="pct"/>
            <w:gridSpan w:val="25"/>
          </w:tcPr>
          <w:p w14:paraId="3EB11168" w14:textId="77777777" w:rsidR="00741BB5" w:rsidRPr="00D40EF2" w:rsidRDefault="00741BB5" w:rsidP="00741BB5">
            <w:pPr>
              <w:pStyle w:val="a4"/>
              <w:numPr>
                <w:ilvl w:val="0"/>
                <w:numId w:val="14"/>
              </w:num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Da</w:t>
            </w:r>
          </w:p>
          <w:p w14:paraId="29F5998D" w14:textId="510BC0C1" w:rsidR="00741BB5" w:rsidRPr="00D40EF2" w:rsidRDefault="00741BB5" w:rsidP="00741BB5">
            <w:pPr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iCs/>
                <w:sz w:val="20"/>
                <w:szCs w:val="20"/>
              </w:rPr>
              <w:t>Studiul de fezabilitate nu a fost publicat. Beneficiarul studiului de fezabilitate este IGPF</w:t>
            </w:r>
          </w:p>
        </w:tc>
      </w:tr>
      <w:tr w:rsidR="00741BB5" w:rsidRPr="00D40EF2" w14:paraId="4955089A" w14:textId="77777777" w:rsidTr="001B5BA5">
        <w:trPr>
          <w:trHeight w:val="454"/>
        </w:trPr>
        <w:tc>
          <w:tcPr>
            <w:tcW w:w="232" w:type="pct"/>
            <w:vMerge/>
            <w:shd w:val="clear" w:color="auto" w:fill="EFF6EA"/>
          </w:tcPr>
          <w:p w14:paraId="68A7F332" w14:textId="77777777" w:rsidR="00741BB5" w:rsidRPr="00D40EF2" w:rsidRDefault="00741BB5" w:rsidP="00741BB5">
            <w:pPr>
              <w:pStyle w:val="a4"/>
              <w:numPr>
                <w:ilvl w:val="0"/>
                <w:numId w:val="5"/>
              </w:numPr>
              <w:tabs>
                <w:tab w:val="left" w:pos="615"/>
              </w:tabs>
              <w:ind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0E29AA65" w14:textId="77777777" w:rsidR="00741BB5" w:rsidRPr="00D40EF2" w:rsidRDefault="00741BB5" w:rsidP="00741BB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pct"/>
            <w:gridSpan w:val="7"/>
            <w:shd w:val="clear" w:color="auto" w:fill="EFF6EA"/>
          </w:tcPr>
          <w:p w14:paraId="6F7AA760" w14:textId="77777777" w:rsidR="00741BB5" w:rsidRPr="00D40EF2" w:rsidRDefault="00741BB5" w:rsidP="00741BB5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7" w:type="pct"/>
            <w:gridSpan w:val="25"/>
          </w:tcPr>
          <w:p w14:paraId="3058BD84" w14:textId="16658667" w:rsidR="00741BB5" w:rsidRPr="00D40EF2" w:rsidRDefault="00741BB5" w:rsidP="00741BB5">
            <w:pPr>
              <w:pStyle w:val="a4"/>
              <w:numPr>
                <w:ilvl w:val="0"/>
                <w:numId w:val="14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D40EF2">
              <w:rPr>
                <w:rFonts w:cs="Times New Roman"/>
                <w:b/>
                <w:bCs/>
                <w:sz w:val="20"/>
                <w:szCs w:val="20"/>
              </w:rPr>
              <w:t>Da</w:t>
            </w:r>
          </w:p>
          <w:p w14:paraId="2D5048E8" w14:textId="447F50A5" w:rsidR="00741BB5" w:rsidRPr="00D40EF2" w:rsidRDefault="00741BB5" w:rsidP="00741BB5">
            <w:pPr>
              <w:autoSpaceDE w:val="0"/>
              <w:autoSpaceDN w:val="0"/>
              <w:adjustRightInd w:val="0"/>
              <w:ind w:left="12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40EF2">
              <w:rPr>
                <w:rFonts w:cs="Times New Roman"/>
                <w:b/>
                <w:color w:val="auto"/>
                <w:sz w:val="20"/>
                <w:szCs w:val="20"/>
              </w:rPr>
              <w:t>Acțiunea 101</w:t>
            </w:r>
            <w:r w:rsidRPr="00D40EF2">
              <w:rPr>
                <w:rFonts w:cs="Times New Roman"/>
                <w:color w:val="auto"/>
                <w:sz w:val="20"/>
                <w:szCs w:val="20"/>
              </w:rPr>
              <w:t xml:space="preserve"> din Planul național de dezvoltare pentru anii 2024-2026, aprobat prin Hotărârea Guvernului nr. 1031/2023</w:t>
            </w:r>
          </w:p>
          <w:p w14:paraId="576B4579" w14:textId="780B4519" w:rsidR="00741BB5" w:rsidRPr="00D40EF2" w:rsidRDefault="00741BB5" w:rsidP="00741BB5">
            <w:pPr>
              <w:jc w:val="both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40EF2">
              <w:rPr>
                <w:rFonts w:cs="Times New Roman"/>
                <w:b/>
                <w:iCs/>
                <w:sz w:val="20"/>
                <w:szCs w:val="20"/>
              </w:rPr>
              <w:t>Acțiunea 106</w:t>
            </w:r>
            <w:r w:rsidRPr="00D40EF2">
              <w:rPr>
                <w:rFonts w:cs="Times New Roman"/>
                <w:iCs/>
                <w:sz w:val="20"/>
                <w:szCs w:val="20"/>
              </w:rPr>
              <w:t xml:space="preserve"> din Planul de acțiuni privind implementarea Programului </w:t>
            </w:r>
            <w:r w:rsidRPr="00D40EF2">
              <w:rPr>
                <w:rFonts w:cs="Times New Roman"/>
                <w:bCs/>
                <w:iCs/>
                <w:sz w:val="20"/>
                <w:szCs w:val="20"/>
              </w:rPr>
              <w:t>de management integrat al frontierei de stat pentru anii 2022-2025, aprobat prin Hotărârea Guvernului nr. 792/2022</w:t>
            </w:r>
          </w:p>
        </w:tc>
      </w:tr>
    </w:tbl>
    <w:p w14:paraId="49560CE5" w14:textId="77777777" w:rsidR="00E159F1" w:rsidRDefault="00E159F1" w:rsidP="00B574DA">
      <w:pPr>
        <w:tabs>
          <w:tab w:val="left" w:pos="284"/>
        </w:tabs>
        <w:rPr>
          <w:rFonts w:cs="Times New Roman"/>
          <w:b/>
          <w:sz w:val="20"/>
          <w:szCs w:val="20"/>
        </w:rPr>
      </w:pPr>
    </w:p>
    <w:p w14:paraId="0B5FCB2F" w14:textId="77777777" w:rsidR="00E159F1" w:rsidRDefault="00E159F1" w:rsidP="00B574DA">
      <w:pPr>
        <w:tabs>
          <w:tab w:val="left" w:pos="284"/>
        </w:tabs>
        <w:rPr>
          <w:rFonts w:cs="Times New Roman"/>
          <w:b/>
          <w:sz w:val="20"/>
          <w:szCs w:val="20"/>
        </w:rPr>
      </w:pPr>
    </w:p>
    <w:p w14:paraId="29073D39" w14:textId="05398995" w:rsidR="00935F2F" w:rsidRPr="00B574DA" w:rsidRDefault="00B574DA" w:rsidP="00B574DA">
      <w:pPr>
        <w:tabs>
          <w:tab w:val="left" w:pos="284"/>
        </w:tabs>
        <w:rPr>
          <w:rFonts w:cs="Times New Roman"/>
          <w:b/>
          <w:sz w:val="20"/>
          <w:szCs w:val="20"/>
        </w:rPr>
      </w:pPr>
      <w:r w:rsidRPr="00B574DA">
        <w:rPr>
          <w:rFonts w:cs="Times New Roman"/>
          <w:b/>
          <w:sz w:val="20"/>
          <w:szCs w:val="20"/>
        </w:rPr>
        <w:t>B.</w:t>
      </w:r>
      <w:r w:rsidRPr="00B574DA">
        <w:rPr>
          <w:rFonts w:cs="Times New Roman"/>
          <w:b/>
          <w:sz w:val="20"/>
          <w:szCs w:val="20"/>
        </w:rPr>
        <w:tab/>
        <w:t>Proiect pentru implementarea acțiunii PND (Project charter)</w:t>
      </w:r>
    </w:p>
    <w:tbl>
      <w:tblPr>
        <w:tblStyle w:val="2"/>
        <w:tblW w:w="5012" w:type="pct"/>
        <w:tblLayout w:type="fixed"/>
        <w:tblLook w:val="04A0" w:firstRow="1" w:lastRow="0" w:firstColumn="1" w:lastColumn="0" w:noHBand="0" w:noVBand="1"/>
      </w:tblPr>
      <w:tblGrid>
        <w:gridCol w:w="700"/>
        <w:gridCol w:w="2464"/>
        <w:gridCol w:w="29"/>
        <w:gridCol w:w="911"/>
        <w:gridCol w:w="423"/>
        <w:gridCol w:w="546"/>
        <w:gridCol w:w="791"/>
        <w:gridCol w:w="126"/>
        <w:gridCol w:w="41"/>
        <w:gridCol w:w="266"/>
        <w:gridCol w:w="811"/>
        <w:gridCol w:w="146"/>
        <w:gridCol w:w="76"/>
        <w:gridCol w:w="131"/>
        <w:gridCol w:w="450"/>
        <w:gridCol w:w="441"/>
        <w:gridCol w:w="452"/>
        <w:gridCol w:w="76"/>
        <w:gridCol w:w="12"/>
        <w:gridCol w:w="493"/>
        <w:gridCol w:w="213"/>
        <w:gridCol w:w="517"/>
        <w:gridCol w:w="193"/>
        <w:gridCol w:w="537"/>
        <w:gridCol w:w="347"/>
        <w:gridCol w:w="330"/>
        <w:gridCol w:w="207"/>
        <w:gridCol w:w="362"/>
        <w:gridCol w:w="58"/>
        <w:gridCol w:w="15"/>
        <w:gridCol w:w="79"/>
        <w:gridCol w:w="198"/>
        <w:gridCol w:w="712"/>
        <w:gridCol w:w="181"/>
        <w:gridCol w:w="1255"/>
        <w:gridCol w:w="6"/>
      </w:tblGrid>
      <w:tr w:rsidR="00A86A73" w:rsidRPr="00A86A73" w14:paraId="4732CA46" w14:textId="77777777" w:rsidTr="00852E25">
        <w:trPr>
          <w:trHeight w:val="454"/>
        </w:trPr>
        <w:tc>
          <w:tcPr>
            <w:tcW w:w="240" w:type="pct"/>
            <w:shd w:val="clear" w:color="auto" w:fill="538135" w:themeFill="accent6" w:themeFillShade="BF"/>
          </w:tcPr>
          <w:p w14:paraId="352C04A4" w14:textId="77777777" w:rsidR="00A86A73" w:rsidRPr="00A86A73" w:rsidRDefault="00A86A73" w:rsidP="00A86A73">
            <w:pPr>
              <w:autoSpaceDE w:val="0"/>
              <w:autoSpaceDN w:val="0"/>
              <w:adjustRightInd w:val="0"/>
              <w:ind w:hanging="1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4" w:type="pct"/>
            <w:shd w:val="clear" w:color="auto" w:fill="538135" w:themeFill="accent6" w:themeFillShade="BF"/>
          </w:tcPr>
          <w:p w14:paraId="74BACAA3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916" w:type="pct"/>
            <w:gridSpan w:val="34"/>
            <w:shd w:val="clear" w:color="auto" w:fill="538135" w:themeFill="accent6" w:themeFillShade="BF"/>
          </w:tcPr>
          <w:p w14:paraId="3CFCBEDC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A86A73" w:rsidRPr="00A86A73" w14:paraId="62F5F9B1" w14:textId="77777777" w:rsidTr="00852E25">
        <w:trPr>
          <w:trHeight w:val="454"/>
        </w:trPr>
        <w:tc>
          <w:tcPr>
            <w:tcW w:w="240" w:type="pct"/>
            <w:shd w:val="clear" w:color="auto" w:fill="EFF6EA"/>
          </w:tcPr>
          <w:p w14:paraId="0286BCCB" w14:textId="77777777" w:rsidR="00A86A73" w:rsidRPr="00A86A73" w:rsidRDefault="00A86A73" w:rsidP="00B574DA">
            <w:pPr>
              <w:autoSpaceDE w:val="0"/>
              <w:autoSpaceDN w:val="0"/>
              <w:adjustRightInd w:val="0"/>
              <w:ind w:left="36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shd w:val="clear" w:color="auto" w:fill="EFF6EA"/>
          </w:tcPr>
          <w:p w14:paraId="060577A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Număr proiect</w:t>
            </w:r>
          </w:p>
          <w:p w14:paraId="1ACC65E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Se completează de CS</w:t>
            </w:r>
          </w:p>
        </w:tc>
        <w:tc>
          <w:tcPr>
            <w:tcW w:w="3916" w:type="pct"/>
            <w:gridSpan w:val="34"/>
            <w:shd w:val="clear" w:color="auto" w:fill="EFF6EA"/>
          </w:tcPr>
          <w:p w14:paraId="2E6E9279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A86A73" w:rsidRPr="00A86A73" w14:paraId="792C15B9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1178F9AC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690EE8BD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7C038FC5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Formulați titlul succint și generic</w:t>
            </w:r>
          </w:p>
        </w:tc>
        <w:tc>
          <w:tcPr>
            <w:tcW w:w="3904" w:type="pct"/>
            <w:gridSpan w:val="32"/>
          </w:tcPr>
          <w:p w14:paraId="2FAF7519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Cs/>
                <w:sz w:val="20"/>
                <w:szCs w:val="20"/>
              </w:rPr>
              <w:t xml:space="preserve">Sistemul digital de </w:t>
            </w:r>
            <w:r w:rsidRPr="00A86A73">
              <w:rPr>
                <w:rFonts w:cs="Times New Roman"/>
                <w:bCs/>
                <w:noProof/>
                <w:sz w:val="20"/>
                <w:szCs w:val="20"/>
              </w:rPr>
              <w:t xml:space="preserve">radiocomunicaţii speciale critice în standard </w:t>
            </w:r>
            <w:r w:rsidRPr="00A86A73">
              <w:rPr>
                <w:rFonts w:cs="Times New Roman"/>
                <w:bCs/>
                <w:sz w:val="20"/>
                <w:szCs w:val="20"/>
              </w:rPr>
              <w:t>TETRA</w:t>
            </w:r>
          </w:p>
        </w:tc>
      </w:tr>
      <w:tr w:rsidR="00A86A73" w:rsidRPr="00A86A73" w14:paraId="28DB4223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2B4A4BA6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5C44F971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2" w:type="pct"/>
            <w:gridSpan w:val="14"/>
            <w:shd w:val="clear" w:color="auto" w:fill="auto"/>
          </w:tcPr>
          <w:p w14:paraId="5D225198" w14:textId="77777777" w:rsidR="00A86A73" w:rsidRPr="00A86A73" w:rsidRDefault="00A86A73" w:rsidP="001C30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Proiect nou</w:t>
            </w:r>
          </w:p>
        </w:tc>
        <w:tc>
          <w:tcPr>
            <w:tcW w:w="1982" w:type="pct"/>
            <w:gridSpan w:val="18"/>
            <w:shd w:val="clear" w:color="auto" w:fill="auto"/>
          </w:tcPr>
          <w:p w14:paraId="08A1237E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Proiect în derulare</w:t>
            </w:r>
          </w:p>
        </w:tc>
      </w:tr>
      <w:tr w:rsidR="00A86A73" w:rsidRPr="00A86A73" w14:paraId="1A793C0F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7E84F661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4DECD3E2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063" w:type="pct"/>
            <w:gridSpan w:val="7"/>
            <w:shd w:val="clear" w:color="auto" w:fill="EFF6EA"/>
          </w:tcPr>
          <w:p w14:paraId="11896DA1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603F7BE0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859" w:type="pct"/>
            <w:gridSpan w:val="7"/>
            <w:shd w:val="clear" w:color="auto" w:fill="auto"/>
          </w:tcPr>
          <w:p w14:paraId="7E8017A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A86A73">
              <w:rPr>
                <w:rFonts w:eastAsia="Calibri" w:cs="Times New Roman"/>
                <w:b/>
                <w:bCs/>
                <w:sz w:val="20"/>
                <w:szCs w:val="20"/>
                <w:lang w:val="ro-RO" w:eastAsia="en-US"/>
              </w:rPr>
              <w:t>01.12.2023</w:t>
            </w:r>
          </w:p>
        </w:tc>
        <w:tc>
          <w:tcPr>
            <w:tcW w:w="1246" w:type="pct"/>
            <w:gridSpan w:val="15"/>
            <w:shd w:val="clear" w:color="auto" w:fill="EFF6EA"/>
          </w:tcPr>
          <w:p w14:paraId="1318C60D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3872ACC7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225B0FC8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A86A73">
              <w:rPr>
                <w:rFonts w:eastAsia="Calibri" w:cs="Times New Roman"/>
                <w:b/>
                <w:bCs/>
                <w:sz w:val="20"/>
                <w:szCs w:val="20"/>
                <w:lang w:val="ro-RO" w:eastAsia="en-US"/>
              </w:rPr>
              <w:t>31.12.2028</w:t>
            </w:r>
          </w:p>
        </w:tc>
      </w:tr>
      <w:tr w:rsidR="00A86A73" w:rsidRPr="00A86A73" w14:paraId="736086C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3801BB1B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3573C25E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Sectorul de intervenție</w:t>
            </w:r>
          </w:p>
        </w:tc>
        <w:tc>
          <w:tcPr>
            <w:tcW w:w="1922" w:type="pct"/>
            <w:gridSpan w:val="14"/>
            <w:shd w:val="clear" w:color="auto" w:fill="FFFFFF" w:themeFill="background1"/>
          </w:tcPr>
          <w:p w14:paraId="34F45588" w14:textId="4B3CC2C6" w:rsidR="00A86A73" w:rsidRPr="00A86A73" w:rsidRDefault="00570FF1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ro-RO"/>
              </w:rPr>
            </w:pPr>
            <w:r w:rsidRPr="00D40EF2">
              <w:rPr>
                <w:sz w:val="20"/>
                <w:szCs w:val="20"/>
              </w:rPr>
              <w:t>Afaceri interne</w:t>
            </w:r>
          </w:p>
        </w:tc>
        <w:tc>
          <w:tcPr>
            <w:tcW w:w="1246" w:type="pct"/>
            <w:gridSpan w:val="15"/>
            <w:shd w:val="clear" w:color="auto" w:fill="EFF6EA"/>
          </w:tcPr>
          <w:p w14:paraId="1C8223E4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14:paraId="47A7A15E" w14:textId="77777777" w:rsidR="00A86A73" w:rsidRPr="00A86A73" w:rsidRDefault="00A86A73" w:rsidP="001C30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324"/>
              <w:contextualSpacing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 xml:space="preserve">Național </w:t>
            </w:r>
          </w:p>
          <w:p w14:paraId="04E66E31" w14:textId="77777777" w:rsidR="00A86A73" w:rsidRPr="00A86A73" w:rsidRDefault="00A86A73" w:rsidP="00A86A73">
            <w:pPr>
              <w:autoSpaceDE w:val="0"/>
              <w:autoSpaceDN w:val="0"/>
              <w:adjustRightInd w:val="0"/>
              <w:ind w:left="344"/>
              <w:contextualSpacing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>Regional</w:t>
            </w:r>
          </w:p>
          <w:p w14:paraId="171DF584" w14:textId="77777777" w:rsidR="00A86A73" w:rsidRPr="00A86A73" w:rsidRDefault="00A86A73" w:rsidP="00A86A73">
            <w:pPr>
              <w:autoSpaceDE w:val="0"/>
              <w:autoSpaceDN w:val="0"/>
              <w:adjustRightInd w:val="0"/>
              <w:ind w:left="344"/>
              <w:contextualSpacing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A86A73" w:rsidRPr="00A86A73" w14:paraId="50F9F5B5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591F07C9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167A8A28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Contextul proiectului și problema care va fi soluționată</w:t>
            </w:r>
          </w:p>
          <w:p w14:paraId="7612D5B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Descrieți într-un alineat contextul proiectului  și problema care va fi soluționată.</w:t>
            </w:r>
          </w:p>
          <w:p w14:paraId="4B9E3F6C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Maximum 100 de cuvinte</w:t>
            </w:r>
          </w:p>
        </w:tc>
        <w:tc>
          <w:tcPr>
            <w:tcW w:w="3904" w:type="pct"/>
            <w:gridSpan w:val="32"/>
          </w:tcPr>
          <w:p w14:paraId="51CCCE13" w14:textId="7DF9303F" w:rsidR="005F4201" w:rsidRPr="00A86A73" w:rsidRDefault="00A86A73" w:rsidP="00AB7A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A86A73">
              <w:rPr>
                <w:rFonts w:cs="Times New Roman"/>
                <w:sz w:val="20"/>
                <w:szCs w:val="20"/>
                <w:lang w:val="ro-RO"/>
              </w:rPr>
              <w:lastRenderedPageBreak/>
              <w:t>Proiectul urmează să asigure extinderea Sistemului de radi</w:t>
            </w:r>
            <w:r w:rsidR="00A95352">
              <w:rPr>
                <w:rFonts w:cs="Times New Roman"/>
                <w:sz w:val="20"/>
                <w:szCs w:val="20"/>
                <w:lang w:val="ro-RO"/>
              </w:rPr>
              <w:t xml:space="preserve">ocomunicații în standard TETRA </w:t>
            </w:r>
            <w:r w:rsidR="00E00D25">
              <w:rPr>
                <w:rFonts w:cs="Times New Roman"/>
                <w:sz w:val="20"/>
                <w:szCs w:val="20"/>
                <w:lang w:val="ro-RO"/>
              </w:rPr>
              <w:t xml:space="preserve">cu </w:t>
            </w:r>
            <w:r w:rsidRPr="00A86A73">
              <w:rPr>
                <w:rFonts w:cs="Times New Roman"/>
                <w:sz w:val="20"/>
                <w:szCs w:val="20"/>
                <w:lang w:val="ro-RO"/>
              </w:rPr>
              <w:t xml:space="preserve">19 stații de bază </w:t>
            </w:r>
            <w:r w:rsidR="005714C1">
              <w:rPr>
                <w:rFonts w:cs="Times New Roman"/>
                <w:sz w:val="20"/>
                <w:szCs w:val="20"/>
                <w:lang w:val="ro-RO"/>
              </w:rPr>
              <w:t>(locații)</w:t>
            </w:r>
            <w:r w:rsidRPr="00A86A73">
              <w:rPr>
                <w:rFonts w:cs="Times New Roman"/>
                <w:sz w:val="20"/>
                <w:szCs w:val="20"/>
                <w:lang w:val="ro-RO"/>
              </w:rPr>
              <w:t xml:space="preserve">, </w:t>
            </w:r>
            <w:r w:rsidR="002142CF">
              <w:rPr>
                <w:rFonts w:cs="Times New Roman"/>
                <w:sz w:val="20"/>
                <w:szCs w:val="20"/>
                <w:lang w:val="ro-RO"/>
              </w:rPr>
              <w:t xml:space="preserve">contribuind astfel </w:t>
            </w:r>
            <w:r w:rsidR="007F1909">
              <w:rPr>
                <w:rFonts w:cs="Times New Roman"/>
                <w:sz w:val="20"/>
                <w:szCs w:val="20"/>
                <w:lang w:val="ro-RO"/>
              </w:rPr>
              <w:t xml:space="preserve">la </w:t>
            </w:r>
            <w:r w:rsidR="0009132E">
              <w:rPr>
                <w:rFonts w:cs="Times New Roman"/>
                <w:sz w:val="20"/>
                <w:szCs w:val="20"/>
                <w:lang w:val="ro-RO"/>
              </w:rPr>
              <w:t xml:space="preserve">creșterea acoperirii radio </w:t>
            </w:r>
            <w:r w:rsidR="00AB7ADD">
              <w:rPr>
                <w:rFonts w:cs="Times New Roman"/>
                <w:sz w:val="20"/>
                <w:szCs w:val="20"/>
                <w:lang w:val="ro-RO"/>
              </w:rPr>
              <w:t>la nivel național.</w:t>
            </w:r>
            <w:r w:rsidR="006B7C4A">
              <w:rPr>
                <w:rFonts w:cs="Times New Roman"/>
                <w:sz w:val="20"/>
                <w:szCs w:val="20"/>
                <w:lang w:val="ro-RO"/>
              </w:rPr>
              <w:t xml:space="preserve"> E</w:t>
            </w:r>
            <w:r w:rsidR="005F4201">
              <w:rPr>
                <w:rFonts w:cs="Times New Roman"/>
                <w:sz w:val="20"/>
                <w:szCs w:val="20"/>
                <w:lang w:val="ro-RO"/>
              </w:rPr>
              <w:t xml:space="preserve">xtinderea </w:t>
            </w:r>
            <w:r w:rsidR="005F4201" w:rsidRPr="005F4201">
              <w:rPr>
                <w:rFonts w:cs="Times New Roman"/>
                <w:sz w:val="20"/>
                <w:szCs w:val="20"/>
                <w:lang w:val="ro-RO"/>
              </w:rPr>
              <w:t>Sistemului de radiocomunicații în standard TETRA</w:t>
            </w:r>
            <w:r w:rsidR="005F4201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937B61">
              <w:rPr>
                <w:rFonts w:cs="Times New Roman"/>
                <w:sz w:val="20"/>
                <w:szCs w:val="20"/>
                <w:lang w:val="ro-RO"/>
              </w:rPr>
              <w:t>este esențială pentru ridicarea capacității</w:t>
            </w:r>
            <w:r w:rsidR="00496D11">
              <w:rPr>
                <w:rFonts w:cs="Times New Roman"/>
                <w:sz w:val="20"/>
                <w:szCs w:val="20"/>
                <w:lang w:val="ro-RO"/>
              </w:rPr>
              <w:t xml:space="preserve"> de reacție </w:t>
            </w:r>
            <w:r w:rsidR="00E3251D">
              <w:rPr>
                <w:rFonts w:cs="Times New Roman"/>
                <w:sz w:val="20"/>
                <w:szCs w:val="20"/>
                <w:lang w:val="ro-RO"/>
              </w:rPr>
              <w:t xml:space="preserve">și intervenție a autorităților </w:t>
            </w:r>
            <w:r w:rsidR="00C666F1">
              <w:rPr>
                <w:rFonts w:cs="Times New Roman"/>
                <w:sz w:val="20"/>
                <w:szCs w:val="20"/>
                <w:lang w:val="ro-RO"/>
              </w:rPr>
              <w:t>administrative și i</w:t>
            </w:r>
            <w:r w:rsidR="00E142E7">
              <w:rPr>
                <w:rFonts w:cs="Times New Roman"/>
                <w:sz w:val="20"/>
                <w:szCs w:val="20"/>
                <w:lang w:val="ro-RO"/>
              </w:rPr>
              <w:t>nstituțiilor din subordinea MAI.</w:t>
            </w:r>
          </w:p>
          <w:p w14:paraId="7BB1042C" w14:textId="77777777" w:rsidR="00A86A73" w:rsidRPr="00A86A73" w:rsidRDefault="00A86A73" w:rsidP="00A86A73">
            <w:pPr>
              <w:tabs>
                <w:tab w:val="left" w:pos="1633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A86A73" w:rsidRPr="00A86A73" w14:paraId="2CF35929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205405FC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5276573B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Scopul proiectului</w:t>
            </w:r>
          </w:p>
          <w:p w14:paraId="20FD659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Formulați într-o propoziție scopul proiectului</w:t>
            </w:r>
          </w:p>
        </w:tc>
        <w:tc>
          <w:tcPr>
            <w:tcW w:w="3904" w:type="pct"/>
            <w:gridSpan w:val="32"/>
          </w:tcPr>
          <w:p w14:paraId="1D36ECE2" w14:textId="5BBCEA4E" w:rsidR="006B17AE" w:rsidRPr="00C80E12" w:rsidRDefault="00DF7EDE" w:rsidP="006B17A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F7EDE">
              <w:rPr>
                <w:rFonts w:eastAsia="Calibri" w:cs="Times New Roman"/>
                <w:sz w:val="20"/>
                <w:szCs w:val="20"/>
              </w:rPr>
              <w:t>Consolidarea capacităților instituționale de a răspunde promp</w:t>
            </w:r>
            <w:r>
              <w:rPr>
                <w:rFonts w:eastAsia="Calibri" w:cs="Times New Roman"/>
                <w:sz w:val="20"/>
                <w:szCs w:val="20"/>
              </w:rPr>
              <w:t>t și adecvat la situațiile specifice</w:t>
            </w:r>
            <w:r w:rsidR="00D90F00">
              <w:rPr>
                <w:rFonts w:eastAsia="Calibri" w:cs="Times New Roman"/>
                <w:sz w:val="20"/>
                <w:szCs w:val="20"/>
              </w:rPr>
              <w:t xml:space="preserve"> prin extinderea Sistemului </w:t>
            </w:r>
            <w:r w:rsidR="00A86A73" w:rsidRPr="00A86A73">
              <w:rPr>
                <w:rFonts w:eastAsia="Calibri" w:cs="Times New Roman"/>
                <w:sz w:val="20"/>
                <w:szCs w:val="20"/>
              </w:rPr>
              <w:t>de rad</w:t>
            </w:r>
            <w:r w:rsidR="00E142E7">
              <w:rPr>
                <w:rFonts w:eastAsia="Calibri" w:cs="Times New Roman"/>
                <w:sz w:val="20"/>
                <w:szCs w:val="20"/>
              </w:rPr>
              <w:t>iocomunicații în standard TETRA</w:t>
            </w:r>
          </w:p>
          <w:p w14:paraId="1C4C0F4A" w14:textId="34913633" w:rsidR="00A86A73" w:rsidRPr="00A86A73" w:rsidRDefault="00A86A73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6A73" w:rsidRPr="00A86A73" w14:paraId="31AFC6DA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0EB0341E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18CC1B8C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6949899F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Formulați obiectivele proiectului (SMART)</w:t>
            </w:r>
          </w:p>
        </w:tc>
        <w:tc>
          <w:tcPr>
            <w:tcW w:w="3904" w:type="pct"/>
            <w:gridSpan w:val="32"/>
          </w:tcPr>
          <w:p w14:paraId="22D7D662" w14:textId="1CB96F70" w:rsidR="007E1038" w:rsidRPr="007E1038" w:rsidRDefault="00CF4097" w:rsidP="007E103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P</w:t>
            </w:r>
            <w:r w:rsidRPr="007E1038">
              <w:rPr>
                <w:rFonts w:cs="Times New Roman"/>
                <w:sz w:val="20"/>
                <w:szCs w:val="20"/>
                <w:lang w:val="ro-RO"/>
              </w:rPr>
              <w:t xml:space="preserve">revenirea și combaterea mai eficientă </w:t>
            </w:r>
            <w:r>
              <w:rPr>
                <w:rFonts w:cs="Times New Roman"/>
                <w:sz w:val="20"/>
                <w:szCs w:val="20"/>
                <w:lang w:val="ro-RO"/>
              </w:rPr>
              <w:t>a fenomenelor</w:t>
            </w:r>
            <w:r w:rsidR="007E1038" w:rsidRPr="007E1038">
              <w:rPr>
                <w:rFonts w:cs="Times New Roman"/>
                <w:sz w:val="20"/>
                <w:szCs w:val="20"/>
                <w:lang w:val="ro-RO"/>
              </w:rPr>
              <w:t xml:space="preserve"> infracțional</w:t>
            </w:r>
            <w:r>
              <w:rPr>
                <w:rFonts w:cs="Times New Roman"/>
                <w:sz w:val="20"/>
                <w:szCs w:val="20"/>
                <w:lang w:val="ro-RO"/>
              </w:rPr>
              <w:t>e</w:t>
            </w:r>
            <w:r w:rsidR="0019531B">
              <w:rPr>
                <w:rFonts w:cs="Times New Roman"/>
                <w:sz w:val="20"/>
                <w:szCs w:val="20"/>
                <w:lang w:val="ro-RO"/>
              </w:rPr>
              <w:t xml:space="preserve"> la frontiera de stat</w:t>
            </w:r>
            <w:r w:rsidR="00C80E12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  <w:p w14:paraId="1A73376F" w14:textId="1E8AC417" w:rsidR="007E1038" w:rsidRDefault="007E1038" w:rsidP="007E103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7E1038">
              <w:rPr>
                <w:rFonts w:cs="Times New Roman"/>
                <w:sz w:val="20"/>
                <w:szCs w:val="20"/>
                <w:lang w:val="ro-RO"/>
              </w:rPr>
              <w:t>Identificarea timpurie a riscurilor și amenințărilor</w:t>
            </w:r>
            <w:r w:rsidR="006209B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19531B">
              <w:rPr>
                <w:rFonts w:cs="Times New Roman"/>
                <w:sz w:val="20"/>
                <w:szCs w:val="20"/>
                <w:lang w:val="ro-RO"/>
              </w:rPr>
              <w:t>în adresa ordinii și securității publice</w:t>
            </w:r>
            <w:r w:rsidR="00C80E12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  <w:p w14:paraId="28CF3EFA" w14:textId="0CFB3644" w:rsidR="00A86A73" w:rsidRPr="00A86A73" w:rsidRDefault="00A86A73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6A73" w:rsidRPr="00A86A73" w14:paraId="225EA63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3F6C5E5B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3B6C95A3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4FB55A1E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Indicați grupul țintă al proiectului</w:t>
            </w:r>
          </w:p>
        </w:tc>
        <w:tc>
          <w:tcPr>
            <w:tcW w:w="3904" w:type="pct"/>
            <w:gridSpan w:val="32"/>
          </w:tcPr>
          <w:p w14:paraId="7B4F0ACF" w14:textId="02279716" w:rsidR="00A86A73" w:rsidRPr="00A86A73" w:rsidRDefault="00C80E12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Ministerul Afacerilor Interne </w:t>
            </w:r>
            <w:r w:rsidRPr="00D50E7C">
              <w:rPr>
                <w:rFonts w:cs="Times New Roman"/>
                <w:i/>
                <w:iCs/>
                <w:sz w:val="20"/>
                <w:szCs w:val="20"/>
              </w:rPr>
              <w:t>(Inspectoratul General al Poliției de Frontieră, Serviciul Tehnologii Informaționale</w:t>
            </w:r>
            <w:r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600C7E" w:rsidRPr="00A86A73" w14:paraId="32085829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 w:val="restart"/>
            <w:shd w:val="clear" w:color="auto" w:fill="EFF6EA"/>
          </w:tcPr>
          <w:p w14:paraId="241AEE3C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 w:val="restart"/>
            <w:shd w:val="clear" w:color="auto" w:fill="EFF6EA"/>
          </w:tcPr>
          <w:p w14:paraId="3832495E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7C355F41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Prezentați rezultatele proiectului prin indicatori de rezultat (</w:t>
            </w:r>
            <w:proofErr w:type="spellStart"/>
            <w:r w:rsidRPr="00A86A73">
              <w:rPr>
                <w:rFonts w:cs="Times New Roman"/>
                <w:i/>
                <w:iCs/>
                <w:sz w:val="20"/>
                <w:szCs w:val="20"/>
              </w:rPr>
              <w:t>outcome</w:t>
            </w:r>
            <w:proofErr w:type="spellEnd"/>
            <w:r w:rsidRPr="00A86A73">
              <w:rPr>
                <w:rFonts w:cs="Times New Roman"/>
                <w:i/>
                <w:iCs/>
                <w:sz w:val="20"/>
                <w:szCs w:val="20"/>
              </w:rPr>
              <w:t>) și de produs (output)</w:t>
            </w:r>
          </w:p>
        </w:tc>
        <w:tc>
          <w:tcPr>
            <w:tcW w:w="312" w:type="pct"/>
            <w:shd w:val="clear" w:color="auto" w:fill="EFF6EA"/>
          </w:tcPr>
          <w:p w14:paraId="26944517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59" w:type="pct"/>
            <w:gridSpan w:val="18"/>
            <w:shd w:val="clear" w:color="auto" w:fill="EFF6EA"/>
          </w:tcPr>
          <w:p w14:paraId="212B3C3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697" w:type="pct"/>
            <w:gridSpan w:val="7"/>
            <w:shd w:val="clear" w:color="auto" w:fill="EFF6EA"/>
          </w:tcPr>
          <w:p w14:paraId="12B251BE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Valoare țintă</w:t>
            </w:r>
          </w:p>
        </w:tc>
        <w:tc>
          <w:tcPr>
            <w:tcW w:w="836" w:type="pct"/>
            <w:gridSpan w:val="6"/>
            <w:shd w:val="clear" w:color="auto" w:fill="E8F3E1"/>
          </w:tcPr>
          <w:p w14:paraId="5DF6A33D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59E1445C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* În limita perioadei 2024-2027</w:t>
            </w:r>
          </w:p>
        </w:tc>
      </w:tr>
      <w:tr w:rsidR="00600C7E" w:rsidRPr="00A86A73" w14:paraId="68CEDDB8" w14:textId="77777777" w:rsidTr="00852E25">
        <w:trPr>
          <w:gridAfter w:val="1"/>
          <w:wAfter w:w="2" w:type="pct"/>
          <w:trHeight w:val="632"/>
        </w:trPr>
        <w:tc>
          <w:tcPr>
            <w:tcW w:w="240" w:type="pct"/>
            <w:vMerge/>
            <w:shd w:val="clear" w:color="auto" w:fill="EFF6EA"/>
          </w:tcPr>
          <w:p w14:paraId="052AF577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5C177E2A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0C500A58" w14:textId="77777777" w:rsidR="00A86A73" w:rsidRPr="00A86A73" w:rsidRDefault="00A86A73" w:rsidP="00C80E12">
            <w:pPr>
              <w:numPr>
                <w:ilvl w:val="0"/>
                <w:numId w:val="38"/>
              </w:numPr>
              <w:tabs>
                <w:tab w:val="left" w:pos="377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pct"/>
            <w:gridSpan w:val="18"/>
          </w:tcPr>
          <w:p w14:paraId="75A999D2" w14:textId="559093A0" w:rsidR="00A86A73" w:rsidRPr="00495235" w:rsidRDefault="0024116A" w:rsidP="0070559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4116A">
              <w:rPr>
                <w:rFonts w:eastAsia="Calibri" w:cs="Times New Roman"/>
                <w:sz w:val="20"/>
                <w:szCs w:val="20"/>
              </w:rPr>
              <w:t>Sistemul de comunicații în standard TETRA extins în 4 locații</w:t>
            </w:r>
            <w:r w:rsidR="00705591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05591" w:rsidRPr="0024116A">
              <w:rPr>
                <w:rFonts w:eastAsia="Calibri" w:cs="Times New Roman"/>
                <w:sz w:val="20"/>
                <w:szCs w:val="20"/>
              </w:rPr>
              <w:t>(Volintiri, Ștefan Vodă, Purcari, Olănești)</w:t>
            </w:r>
            <w:r w:rsidR="00705591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E76099">
              <w:rPr>
                <w:rFonts w:eastAsia="Calibri" w:cs="Times New Roman"/>
                <w:sz w:val="20"/>
                <w:szCs w:val="20"/>
              </w:rPr>
              <w:t xml:space="preserve">identificate de către </w:t>
            </w:r>
            <w:r w:rsidR="00705591">
              <w:rPr>
                <w:rFonts w:eastAsia="Calibri" w:cs="Times New Roman"/>
                <w:sz w:val="20"/>
                <w:szCs w:val="20"/>
              </w:rPr>
              <w:t>Inspectoratul General al Poliției de Frontieră</w:t>
            </w:r>
            <w:r w:rsidR="00852E25">
              <w:rPr>
                <w:rFonts w:eastAsia="Calibri" w:cs="Times New Roman"/>
                <w:sz w:val="20"/>
                <w:szCs w:val="20"/>
              </w:rPr>
              <w:t>;</w:t>
            </w:r>
          </w:p>
        </w:tc>
        <w:tc>
          <w:tcPr>
            <w:tcW w:w="697" w:type="pct"/>
            <w:gridSpan w:val="7"/>
          </w:tcPr>
          <w:p w14:paraId="067F14EA" w14:textId="18C3A027" w:rsidR="00A86A73" w:rsidRPr="00A86A73" w:rsidRDefault="00705591" w:rsidP="00705591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locații construite și dotate cu echipamente în proporție de 100%</w:t>
            </w:r>
          </w:p>
        </w:tc>
        <w:tc>
          <w:tcPr>
            <w:tcW w:w="836" w:type="pct"/>
            <w:gridSpan w:val="6"/>
            <w:shd w:val="clear" w:color="auto" w:fill="auto"/>
          </w:tcPr>
          <w:p w14:paraId="0A940BC9" w14:textId="77777777" w:rsidR="00A86A73" w:rsidRDefault="00CC6501" w:rsidP="00C80E12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</w:rPr>
              <w:t xml:space="preserve">. IV, 2027 </w:t>
            </w:r>
          </w:p>
          <w:p w14:paraId="5451FFCA" w14:textId="25BFEC01" w:rsidR="00BE2D02" w:rsidRPr="00BE2D02" w:rsidRDefault="00BE2D02" w:rsidP="00BE2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BE2D02">
              <w:rPr>
                <w:rFonts w:eastAsia="Calibri" w:cs="Times New Roman"/>
                <w:bCs/>
                <w:i/>
                <w:sz w:val="20"/>
                <w:szCs w:val="20"/>
              </w:rPr>
              <w:t>(proiectul este prevăzut inclusiv pentru anul 2028)</w:t>
            </w:r>
          </w:p>
        </w:tc>
      </w:tr>
      <w:tr w:rsidR="00600C7E" w:rsidRPr="00A86A73" w14:paraId="25F1891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631CC6EA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6207EE80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65558920" w14:textId="77777777" w:rsidR="00A86A73" w:rsidRPr="00A86A73" w:rsidRDefault="00A86A73" w:rsidP="00C80E12">
            <w:pPr>
              <w:numPr>
                <w:ilvl w:val="0"/>
                <w:numId w:val="38"/>
              </w:numPr>
              <w:tabs>
                <w:tab w:val="left" w:pos="377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pct"/>
            <w:gridSpan w:val="18"/>
          </w:tcPr>
          <w:p w14:paraId="1D7A8EA8" w14:textId="267C46A8" w:rsidR="00A86A73" w:rsidRPr="00A86A73" w:rsidRDefault="00CF7796" w:rsidP="00CF779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4116A">
              <w:rPr>
                <w:rFonts w:eastAsia="Calibri" w:cs="Times New Roman"/>
                <w:sz w:val="20"/>
                <w:szCs w:val="20"/>
              </w:rPr>
              <w:t>Sistemul de comunicaț</w:t>
            </w:r>
            <w:r>
              <w:rPr>
                <w:rFonts w:eastAsia="Calibri" w:cs="Times New Roman"/>
                <w:sz w:val="20"/>
                <w:szCs w:val="20"/>
              </w:rPr>
              <w:t>ii în standard TETRA extins în 15</w:t>
            </w:r>
            <w:r w:rsidRPr="0024116A">
              <w:rPr>
                <w:rFonts w:eastAsia="Calibri" w:cs="Times New Roman"/>
                <w:sz w:val="20"/>
                <w:szCs w:val="20"/>
              </w:rPr>
              <w:t xml:space="preserve"> locații</w:t>
            </w:r>
            <w:r>
              <w:rPr>
                <w:rFonts w:eastAsia="Calibri" w:cs="Times New Roman"/>
                <w:sz w:val="20"/>
                <w:szCs w:val="20"/>
              </w:rPr>
              <w:t xml:space="preserve"> identificate de către Serviciul Tehnologii Informaționale</w:t>
            </w:r>
            <w:r w:rsidR="00852E25">
              <w:rPr>
                <w:rFonts w:eastAsia="Calibri" w:cs="Times New Roman"/>
                <w:sz w:val="20"/>
                <w:szCs w:val="20"/>
              </w:rPr>
              <w:t>;</w:t>
            </w:r>
          </w:p>
        </w:tc>
        <w:tc>
          <w:tcPr>
            <w:tcW w:w="697" w:type="pct"/>
            <w:gridSpan w:val="7"/>
          </w:tcPr>
          <w:p w14:paraId="01BF8A71" w14:textId="54460752" w:rsidR="00A86A73" w:rsidRPr="00A86A73" w:rsidRDefault="00B86CC7" w:rsidP="0070559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 locații construite și dotate cu echipamente </w:t>
            </w:r>
            <w:r w:rsidR="0089781A">
              <w:rPr>
                <w:rFonts w:cs="Times New Roman"/>
                <w:sz w:val="20"/>
                <w:szCs w:val="20"/>
              </w:rPr>
              <w:t>în proporție de 100%</w:t>
            </w:r>
          </w:p>
        </w:tc>
        <w:tc>
          <w:tcPr>
            <w:tcW w:w="836" w:type="pct"/>
            <w:gridSpan w:val="6"/>
            <w:shd w:val="clear" w:color="auto" w:fill="auto"/>
          </w:tcPr>
          <w:p w14:paraId="47505B32" w14:textId="77777777" w:rsidR="00A86A73" w:rsidRDefault="00876C8E" w:rsidP="00C80E12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</w:rPr>
              <w:t xml:space="preserve">. IV, 2027 </w:t>
            </w:r>
          </w:p>
          <w:p w14:paraId="19CE99DE" w14:textId="5E69F1DC" w:rsidR="00BE2D02" w:rsidRPr="00A86A73" w:rsidRDefault="00BE2D02" w:rsidP="00AB15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BE2D02">
              <w:rPr>
                <w:rFonts w:eastAsia="Calibri" w:cs="Times New Roman"/>
                <w:bCs/>
                <w:i/>
                <w:sz w:val="20"/>
                <w:szCs w:val="20"/>
              </w:rPr>
              <w:t>(proiectul este prevăzut inclusiv pentru anul 2028)</w:t>
            </w:r>
          </w:p>
        </w:tc>
      </w:tr>
      <w:tr w:rsidR="00600C7E" w:rsidRPr="00A86A73" w14:paraId="668F0C9D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3E249D48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1DB2A4E8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696D1246" w14:textId="77777777" w:rsidR="00A86A73" w:rsidRPr="00A86A73" w:rsidRDefault="00A86A73" w:rsidP="00C80E12">
            <w:pPr>
              <w:numPr>
                <w:ilvl w:val="0"/>
                <w:numId w:val="38"/>
              </w:numPr>
              <w:tabs>
                <w:tab w:val="left" w:pos="377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pct"/>
            <w:gridSpan w:val="18"/>
          </w:tcPr>
          <w:p w14:paraId="1862F7E6" w14:textId="08AF533B" w:rsidR="00A86A73" w:rsidRPr="00A86A73" w:rsidRDefault="00A86A73" w:rsidP="004B7E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eastAsia="Calibri" w:cs="Times New Roman"/>
                <w:sz w:val="20"/>
                <w:szCs w:val="20"/>
              </w:rPr>
              <w:t>Actualizare</w:t>
            </w:r>
            <w:r w:rsidR="004B7E37">
              <w:rPr>
                <w:rFonts w:eastAsia="Calibri" w:cs="Times New Roman"/>
                <w:sz w:val="20"/>
                <w:szCs w:val="20"/>
              </w:rPr>
              <w:t>a</w:t>
            </w:r>
            <w:r w:rsidRPr="00A86A7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4B7E37">
              <w:rPr>
                <w:rFonts w:eastAsia="Calibri" w:cs="Times New Roman"/>
                <w:sz w:val="20"/>
                <w:szCs w:val="20"/>
              </w:rPr>
              <w:t>softului S</w:t>
            </w:r>
            <w:r w:rsidR="00896E06" w:rsidRPr="00A86A73">
              <w:rPr>
                <w:rFonts w:eastAsia="Calibri" w:cs="Times New Roman"/>
                <w:sz w:val="20"/>
                <w:szCs w:val="20"/>
              </w:rPr>
              <w:t xml:space="preserve">istemului </w:t>
            </w:r>
            <w:r w:rsidR="00896E06">
              <w:rPr>
                <w:rFonts w:eastAsia="Calibri" w:cs="Times New Roman"/>
                <w:sz w:val="20"/>
                <w:szCs w:val="20"/>
              </w:rPr>
              <w:t xml:space="preserve">de radiocomunicații în standard </w:t>
            </w:r>
            <w:r w:rsidR="00896E06" w:rsidRPr="00A86A73">
              <w:rPr>
                <w:rFonts w:eastAsia="Calibri" w:cs="Times New Roman"/>
                <w:sz w:val="20"/>
                <w:szCs w:val="20"/>
              </w:rPr>
              <w:t>TETRA</w:t>
            </w:r>
            <w:r w:rsidR="00852E25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697" w:type="pct"/>
            <w:gridSpan w:val="7"/>
          </w:tcPr>
          <w:p w14:paraId="27CCFEAF" w14:textId="5B041B55" w:rsidR="00A86A73" w:rsidRPr="00A86A73" w:rsidRDefault="009C3719" w:rsidP="009C371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>S</w:t>
            </w:r>
            <w:r w:rsidR="00A86A73" w:rsidRPr="00A86A73">
              <w:rPr>
                <w:rFonts w:cs="Times New Roman"/>
                <w:sz w:val="20"/>
                <w:szCs w:val="20"/>
              </w:rPr>
              <w:t>oft</w:t>
            </w:r>
            <w:r>
              <w:rPr>
                <w:rFonts w:cs="Times New Roman"/>
                <w:sz w:val="20"/>
                <w:szCs w:val="20"/>
              </w:rPr>
              <w:t xml:space="preserve">ul sistemului </w:t>
            </w:r>
            <w:r w:rsidR="00A86A73" w:rsidRPr="00A86A73">
              <w:rPr>
                <w:rFonts w:cs="Times New Roman"/>
                <w:sz w:val="20"/>
                <w:szCs w:val="20"/>
              </w:rPr>
              <w:t xml:space="preserve"> actualizat</w:t>
            </w:r>
            <w:r w:rsidR="00600C7E">
              <w:rPr>
                <w:rFonts w:cs="Times New Roman"/>
                <w:sz w:val="20"/>
                <w:szCs w:val="20"/>
              </w:rPr>
              <w:t xml:space="preserve"> la ultima versiune</w:t>
            </w:r>
          </w:p>
        </w:tc>
        <w:tc>
          <w:tcPr>
            <w:tcW w:w="836" w:type="pct"/>
            <w:gridSpan w:val="6"/>
            <w:shd w:val="clear" w:color="auto" w:fill="auto"/>
          </w:tcPr>
          <w:p w14:paraId="3CCAB879" w14:textId="77777777" w:rsidR="00A86A73" w:rsidRDefault="00876C8E" w:rsidP="00C80E12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</w:rPr>
              <w:t xml:space="preserve">. IV, 2027 </w:t>
            </w:r>
          </w:p>
          <w:p w14:paraId="5BFF272F" w14:textId="5F1D2C94" w:rsidR="00BE2D02" w:rsidRPr="00AB1546" w:rsidRDefault="00BE2D02" w:rsidP="00AB1546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AB1546">
              <w:rPr>
                <w:rFonts w:cs="Times New Roman"/>
                <w:i/>
                <w:sz w:val="20"/>
                <w:szCs w:val="20"/>
              </w:rPr>
              <w:t>(proiectul este prevăzut inclusiv pentru anul 2028)</w:t>
            </w:r>
          </w:p>
        </w:tc>
      </w:tr>
      <w:tr w:rsidR="00600C7E" w:rsidRPr="00A86A73" w14:paraId="51D3B77C" w14:textId="77777777" w:rsidTr="00852E25">
        <w:trPr>
          <w:gridAfter w:val="1"/>
          <w:wAfter w:w="2" w:type="pct"/>
          <w:trHeight w:val="346"/>
        </w:trPr>
        <w:tc>
          <w:tcPr>
            <w:tcW w:w="240" w:type="pct"/>
            <w:vMerge/>
            <w:shd w:val="clear" w:color="auto" w:fill="EFF6EA"/>
          </w:tcPr>
          <w:p w14:paraId="18E3DB5F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78639A68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14:paraId="20279240" w14:textId="77777777" w:rsidR="00A86A73" w:rsidRPr="00A86A73" w:rsidRDefault="00A86A73" w:rsidP="00C80E12">
            <w:pPr>
              <w:numPr>
                <w:ilvl w:val="0"/>
                <w:numId w:val="38"/>
              </w:numPr>
              <w:tabs>
                <w:tab w:val="left" w:pos="377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9" w:type="pct"/>
            <w:gridSpan w:val="18"/>
          </w:tcPr>
          <w:p w14:paraId="29226E81" w14:textId="4918BAC0" w:rsidR="00A86A73" w:rsidRPr="00A86A73" w:rsidRDefault="00600C7E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Instruirea utilizatorilor S</w:t>
            </w:r>
            <w:r w:rsidRPr="00A86A73">
              <w:rPr>
                <w:rFonts w:eastAsia="Calibri" w:cs="Times New Roman"/>
                <w:sz w:val="20"/>
                <w:szCs w:val="20"/>
              </w:rPr>
              <w:t xml:space="preserve">istemului </w:t>
            </w:r>
            <w:r>
              <w:rPr>
                <w:rFonts w:eastAsia="Calibri" w:cs="Times New Roman"/>
                <w:sz w:val="20"/>
                <w:szCs w:val="20"/>
              </w:rPr>
              <w:t xml:space="preserve">de radiocomunicații în standard </w:t>
            </w:r>
            <w:r w:rsidRPr="00A86A73">
              <w:rPr>
                <w:rFonts w:eastAsia="Calibri" w:cs="Times New Roman"/>
                <w:sz w:val="20"/>
                <w:szCs w:val="20"/>
              </w:rPr>
              <w:t>TETRA</w:t>
            </w:r>
            <w:r w:rsidR="00852E25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697" w:type="pct"/>
            <w:gridSpan w:val="7"/>
          </w:tcPr>
          <w:p w14:paraId="28F608C1" w14:textId="77777777" w:rsidR="00A86A73" w:rsidRPr="00A86A73" w:rsidRDefault="00A86A73" w:rsidP="009C371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sz w:val="20"/>
                <w:szCs w:val="20"/>
              </w:rPr>
              <w:t>Numărul utilizatorilor instruiți</w:t>
            </w:r>
          </w:p>
        </w:tc>
        <w:tc>
          <w:tcPr>
            <w:tcW w:w="836" w:type="pct"/>
            <w:gridSpan w:val="6"/>
            <w:shd w:val="clear" w:color="auto" w:fill="auto"/>
          </w:tcPr>
          <w:p w14:paraId="39D46EBC" w14:textId="77777777" w:rsidR="00A86A73" w:rsidRDefault="00600C7E" w:rsidP="00C80E12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</w:rPr>
              <w:t xml:space="preserve">. IV, 2027 </w:t>
            </w:r>
          </w:p>
          <w:p w14:paraId="71E3F8FB" w14:textId="63C02C19" w:rsidR="00BE2D02" w:rsidRPr="00AB1546" w:rsidRDefault="00BE2D02" w:rsidP="00AB1546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AB1546">
              <w:rPr>
                <w:rFonts w:cs="Times New Roman"/>
                <w:i/>
                <w:sz w:val="20"/>
                <w:szCs w:val="20"/>
              </w:rPr>
              <w:t>(proiectul este prevăzut inclusiv pentru anul 2028)</w:t>
            </w:r>
          </w:p>
        </w:tc>
      </w:tr>
      <w:tr w:rsidR="00A86A73" w:rsidRPr="00A86A73" w14:paraId="7021F61A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4232FC05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38FB1BD7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04" w:type="pct"/>
            <w:gridSpan w:val="32"/>
          </w:tcPr>
          <w:p w14:paraId="1467E0A6" w14:textId="35674A3A" w:rsidR="00A86A73" w:rsidRPr="00A86A73" w:rsidRDefault="00852E25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40EF2">
              <w:rPr>
                <w:rFonts w:cs="Times New Roman"/>
                <w:sz w:val="20"/>
                <w:szCs w:val="20"/>
              </w:rPr>
              <w:t xml:space="preserve">Ministerul Afacerilor Interne </w:t>
            </w:r>
            <w:r w:rsidRPr="00D50E7C">
              <w:rPr>
                <w:rFonts w:cs="Times New Roman"/>
                <w:i/>
                <w:iCs/>
                <w:sz w:val="20"/>
                <w:szCs w:val="20"/>
              </w:rPr>
              <w:t>(Inspectoratul General al Poliției de Frontieră, Serviciul Tehnologii Informaționale</w:t>
            </w:r>
            <w:r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86A73" w:rsidRPr="00A86A73" w14:paraId="2A4272F0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61EB2D51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16366F98" w14:textId="77777777" w:rsidR="00A86A73" w:rsidRPr="00A86A73" w:rsidRDefault="00A86A73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Alte părți implicate</w:t>
            </w:r>
          </w:p>
          <w:p w14:paraId="4163D4AA" w14:textId="77777777" w:rsidR="00A86A73" w:rsidRPr="00A86A73" w:rsidRDefault="00A86A73" w:rsidP="00A8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04" w:type="pct"/>
            <w:gridSpan w:val="32"/>
          </w:tcPr>
          <w:p w14:paraId="2DE24B4F" w14:textId="1CE262A5" w:rsidR="00A86A73" w:rsidRPr="00A86A73" w:rsidRDefault="006A7540" w:rsidP="00A86A73">
            <w:pPr>
              <w:autoSpaceDE w:val="0"/>
              <w:autoSpaceDN w:val="0"/>
              <w:adjustRightInd w:val="0"/>
              <w:rPr>
                <w:rFonts w:cs="Times New Roman"/>
                <w:bCs/>
                <w:noProof/>
                <w:sz w:val="20"/>
                <w:szCs w:val="20"/>
              </w:rPr>
            </w:pPr>
            <w:r>
              <w:rPr>
                <w:rFonts w:cs="Times New Roman"/>
                <w:bCs/>
                <w:noProof/>
                <w:sz w:val="20"/>
                <w:szCs w:val="20"/>
              </w:rPr>
              <w:t xml:space="preserve">Guvernul SUA prin intermediul </w:t>
            </w:r>
            <w:r w:rsidR="00A86A73" w:rsidRPr="00A86A73">
              <w:rPr>
                <w:rFonts w:cs="Times New Roman"/>
                <w:bCs/>
                <w:noProof/>
                <w:sz w:val="20"/>
                <w:szCs w:val="20"/>
              </w:rPr>
              <w:t>DITRA și INL</w:t>
            </w:r>
          </w:p>
          <w:p w14:paraId="5D6FEF76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00C7E" w:rsidRPr="00A86A73" w14:paraId="59D41D52" w14:textId="77777777" w:rsidTr="00852E25">
        <w:trPr>
          <w:gridAfter w:val="1"/>
          <w:wAfter w:w="2" w:type="pct"/>
          <w:trHeight w:val="563"/>
        </w:trPr>
        <w:tc>
          <w:tcPr>
            <w:tcW w:w="240" w:type="pct"/>
            <w:vMerge w:val="restart"/>
            <w:shd w:val="clear" w:color="auto" w:fill="EFF6EA"/>
          </w:tcPr>
          <w:p w14:paraId="52401855" w14:textId="77777777" w:rsidR="00A86A73" w:rsidRPr="00A86A73" w:rsidRDefault="00A86A73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 w:val="restart"/>
            <w:shd w:val="clear" w:color="auto" w:fill="EFF6EA"/>
          </w:tcPr>
          <w:p w14:paraId="7FF26917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11B68CFF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Componentele/enumerați etape (</w:t>
            </w:r>
            <w:proofErr w:type="spellStart"/>
            <w:r w:rsidRPr="00A86A73">
              <w:rPr>
                <w:rFonts w:cs="Times New Roman"/>
                <w:i/>
                <w:iCs/>
                <w:sz w:val="20"/>
                <w:szCs w:val="20"/>
              </w:rPr>
              <w:t>project</w:t>
            </w:r>
            <w:proofErr w:type="spellEnd"/>
            <w:r w:rsidRPr="00A86A7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6A73">
              <w:rPr>
                <w:rFonts w:cs="Times New Roman"/>
                <w:i/>
                <w:iCs/>
                <w:sz w:val="20"/>
                <w:szCs w:val="20"/>
              </w:rPr>
              <w:t>phase</w:t>
            </w:r>
            <w:proofErr w:type="spellEnd"/>
            <w:r w:rsidRPr="00A86A73">
              <w:rPr>
                <w:rFonts w:cs="Times New Roman"/>
                <w:i/>
                <w:iCs/>
                <w:sz w:val="20"/>
                <w:szCs w:val="20"/>
              </w:rPr>
              <w:t>), principalele activități (</w:t>
            </w:r>
            <w:proofErr w:type="spellStart"/>
            <w:r w:rsidRPr="00A86A73">
              <w:rPr>
                <w:rFonts w:cs="Times New Roman"/>
                <w:i/>
                <w:iCs/>
                <w:sz w:val="20"/>
                <w:szCs w:val="20"/>
              </w:rPr>
              <w:t>milestone</w:t>
            </w:r>
            <w:proofErr w:type="spellEnd"/>
            <w:r w:rsidRPr="00A86A73">
              <w:rPr>
                <w:rFonts w:cs="Times New Roman"/>
                <w:i/>
                <w:iCs/>
                <w:sz w:val="20"/>
                <w:szCs w:val="20"/>
              </w:rPr>
              <w:t xml:space="preserve">) ale proiectului </w:t>
            </w:r>
            <w:r w:rsidRPr="00A86A7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și termene limită de inițiere și finalizare (zz.ll.an)</w:t>
            </w:r>
          </w:p>
        </w:tc>
        <w:tc>
          <w:tcPr>
            <w:tcW w:w="457" w:type="pct"/>
            <w:gridSpan w:val="2"/>
            <w:shd w:val="clear" w:color="auto" w:fill="EFF6EA"/>
          </w:tcPr>
          <w:p w14:paraId="234BCD02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lastRenderedPageBreak/>
              <w:t>Nr.</w:t>
            </w:r>
          </w:p>
        </w:tc>
        <w:tc>
          <w:tcPr>
            <w:tcW w:w="1914" w:type="pct"/>
            <w:gridSpan w:val="17"/>
            <w:shd w:val="clear" w:color="auto" w:fill="EFF6EA"/>
          </w:tcPr>
          <w:p w14:paraId="2E048C4F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Etapa de realizare/activități de bază</w:t>
            </w:r>
          </w:p>
        </w:tc>
        <w:tc>
          <w:tcPr>
            <w:tcW w:w="729" w:type="pct"/>
            <w:gridSpan w:val="9"/>
            <w:shd w:val="clear" w:color="auto" w:fill="EFF6EA"/>
          </w:tcPr>
          <w:p w14:paraId="7F879095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Data inițierii</w:t>
            </w:r>
          </w:p>
        </w:tc>
        <w:tc>
          <w:tcPr>
            <w:tcW w:w="804" w:type="pct"/>
            <w:gridSpan w:val="4"/>
            <w:shd w:val="clear" w:color="auto" w:fill="EFF6EA"/>
          </w:tcPr>
          <w:p w14:paraId="0EC294D3" w14:textId="77777777" w:rsidR="00A86A73" w:rsidRPr="00A86A73" w:rsidRDefault="00A86A73" w:rsidP="00A86A7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1A5772" w:rsidRPr="00A86A73" w14:paraId="22202DE6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0451EA88" w14:textId="77777777" w:rsidR="001A5772" w:rsidRPr="00A86A73" w:rsidRDefault="001A5772" w:rsidP="001C30AB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559F0D24" w14:textId="77777777" w:rsidR="001A5772" w:rsidRPr="00A86A73" w:rsidRDefault="001A5772" w:rsidP="001A577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</w:tcPr>
          <w:p w14:paraId="51C7FE96" w14:textId="77777777" w:rsidR="001A5772" w:rsidRPr="00A86A73" w:rsidRDefault="001A5772" w:rsidP="001C30A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pct"/>
            <w:gridSpan w:val="17"/>
          </w:tcPr>
          <w:p w14:paraId="007E988A" w14:textId="2F1EE26C" w:rsidR="001A5772" w:rsidRPr="002522BA" w:rsidRDefault="00512F5F" w:rsidP="001A57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22BA">
              <w:rPr>
                <w:rFonts w:cs="Times New Roman"/>
                <w:sz w:val="20"/>
                <w:szCs w:val="20"/>
                <w:lang w:val="ro-RO"/>
              </w:rPr>
              <w:t>I</w:t>
            </w:r>
            <w:r w:rsidR="001A5772" w:rsidRPr="002522BA">
              <w:rPr>
                <w:rFonts w:cs="Times New Roman"/>
                <w:sz w:val="20"/>
                <w:szCs w:val="20"/>
                <w:lang w:val="ro-RO"/>
              </w:rPr>
              <w:t>nstalarea în noile locații a echipa</w:t>
            </w:r>
            <w:r w:rsidRPr="002522BA">
              <w:rPr>
                <w:rFonts w:cs="Times New Roman"/>
                <w:sz w:val="20"/>
                <w:szCs w:val="20"/>
                <w:lang w:val="ro-RO"/>
              </w:rPr>
              <w:t>mentelor TETRA pentru acoperirea radio</w:t>
            </w:r>
          </w:p>
        </w:tc>
        <w:tc>
          <w:tcPr>
            <w:tcW w:w="729" w:type="pct"/>
            <w:gridSpan w:val="9"/>
          </w:tcPr>
          <w:p w14:paraId="13AE83A8" w14:textId="0BA77522" w:rsidR="001A5772" w:rsidRPr="00A86A73" w:rsidRDefault="00852E25" w:rsidP="001A57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04" w:type="pct"/>
            <w:gridSpan w:val="4"/>
          </w:tcPr>
          <w:p w14:paraId="28FD8D3D" w14:textId="1819AA49" w:rsidR="001A5772" w:rsidRPr="00A86A73" w:rsidRDefault="00852E25" w:rsidP="001A57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</w:tr>
      <w:tr w:rsidR="00852E25" w:rsidRPr="00A86A73" w14:paraId="1266C250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5F825CA5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2729212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</w:tcPr>
          <w:p w14:paraId="6FE893C7" w14:textId="77777777" w:rsidR="00852E25" w:rsidRPr="00A86A73" w:rsidRDefault="00852E25" w:rsidP="00852E2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pct"/>
            <w:gridSpan w:val="17"/>
          </w:tcPr>
          <w:p w14:paraId="487A1A40" w14:textId="09856D95" w:rsidR="00852E25" w:rsidRPr="002522BA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522BA">
              <w:rPr>
                <w:rFonts w:cs="Times New Roman"/>
                <w:sz w:val="20"/>
                <w:szCs w:val="20"/>
              </w:rPr>
              <w:t>Elaborarea proiectului tehnic pentru instalarea stațiilor de bază</w:t>
            </w:r>
          </w:p>
        </w:tc>
        <w:tc>
          <w:tcPr>
            <w:tcW w:w="729" w:type="pct"/>
            <w:gridSpan w:val="9"/>
          </w:tcPr>
          <w:p w14:paraId="0F4DE4E4" w14:textId="2823E6E1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04" w:type="pct"/>
            <w:gridSpan w:val="4"/>
          </w:tcPr>
          <w:p w14:paraId="3A52B7ED" w14:textId="045D0BCD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</w:tr>
      <w:tr w:rsidR="00852E25" w:rsidRPr="00A86A73" w14:paraId="31B031C3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3267B3C5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4F68686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</w:tcPr>
          <w:p w14:paraId="737B11F5" w14:textId="77777777" w:rsidR="00852E25" w:rsidRPr="00A86A73" w:rsidRDefault="00852E25" w:rsidP="00852E2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pct"/>
            <w:gridSpan w:val="17"/>
          </w:tcPr>
          <w:p w14:paraId="536CE794" w14:textId="5C9B098C" w:rsidR="00852E25" w:rsidRPr="002522BA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522BA">
              <w:rPr>
                <w:rFonts w:cs="Times New Roman"/>
                <w:sz w:val="20"/>
                <w:szCs w:val="20"/>
              </w:rPr>
              <w:t>Implementarea rețelei de transport date, instalarea, programarea și testarea echipamentului TETRA</w:t>
            </w:r>
          </w:p>
        </w:tc>
        <w:tc>
          <w:tcPr>
            <w:tcW w:w="729" w:type="pct"/>
            <w:gridSpan w:val="9"/>
          </w:tcPr>
          <w:p w14:paraId="13FCF11C" w14:textId="15267E45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04" w:type="pct"/>
            <w:gridSpan w:val="4"/>
          </w:tcPr>
          <w:p w14:paraId="69BA7891" w14:textId="00C6EBBF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</w:tr>
      <w:tr w:rsidR="00852E25" w:rsidRPr="00A86A73" w14:paraId="5FFC3FE1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74D40A50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059C9C6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</w:tcPr>
          <w:p w14:paraId="64298A5D" w14:textId="77777777" w:rsidR="00852E25" w:rsidRPr="00A86A73" w:rsidRDefault="00852E25" w:rsidP="00852E2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pct"/>
            <w:gridSpan w:val="17"/>
          </w:tcPr>
          <w:p w14:paraId="28ADF54B" w14:textId="00B7B296" w:rsidR="00852E25" w:rsidRPr="002522BA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522BA">
              <w:rPr>
                <w:rFonts w:cs="Times New Roman"/>
                <w:sz w:val="20"/>
                <w:szCs w:val="20"/>
              </w:rPr>
              <w:t>Crearea sistemului de monitorizare a rețelei, inclusiv prin instalarea senzorilor în locații</w:t>
            </w:r>
          </w:p>
        </w:tc>
        <w:tc>
          <w:tcPr>
            <w:tcW w:w="729" w:type="pct"/>
            <w:gridSpan w:val="9"/>
          </w:tcPr>
          <w:p w14:paraId="34A7FA1D" w14:textId="63EDBCE9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04" w:type="pct"/>
            <w:gridSpan w:val="4"/>
          </w:tcPr>
          <w:p w14:paraId="2B330965" w14:textId="3275185A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</w:tr>
      <w:tr w:rsidR="00852E25" w:rsidRPr="00A86A73" w14:paraId="3769D8DA" w14:textId="77777777" w:rsidTr="00852E25">
        <w:trPr>
          <w:gridAfter w:val="1"/>
          <w:wAfter w:w="2" w:type="pct"/>
          <w:trHeight w:val="328"/>
        </w:trPr>
        <w:tc>
          <w:tcPr>
            <w:tcW w:w="240" w:type="pct"/>
            <w:vMerge/>
            <w:shd w:val="clear" w:color="auto" w:fill="EFF6EA"/>
          </w:tcPr>
          <w:p w14:paraId="4F71CC92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5BC1E8D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</w:tcPr>
          <w:p w14:paraId="390F285F" w14:textId="77777777" w:rsidR="00852E25" w:rsidRPr="00A86A73" w:rsidRDefault="00852E25" w:rsidP="00852E2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pct"/>
            <w:gridSpan w:val="17"/>
          </w:tcPr>
          <w:p w14:paraId="158CA64C" w14:textId="37015D71" w:rsidR="00852E25" w:rsidRPr="002522BA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522BA">
              <w:rPr>
                <w:sz w:val="18"/>
                <w:szCs w:val="18"/>
              </w:rPr>
              <w:t>Instruirea utilizatorilor</w:t>
            </w:r>
            <w:r w:rsidRPr="002522BA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Pr="002522BA">
              <w:rPr>
                <w:sz w:val="18"/>
                <w:szCs w:val="18"/>
              </w:rPr>
              <w:t>Sistemului de radiocomunicații în standard TETRA</w:t>
            </w:r>
          </w:p>
        </w:tc>
        <w:tc>
          <w:tcPr>
            <w:tcW w:w="729" w:type="pct"/>
            <w:gridSpan w:val="9"/>
          </w:tcPr>
          <w:p w14:paraId="4FD466A8" w14:textId="12953493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04" w:type="pct"/>
            <w:gridSpan w:val="4"/>
          </w:tcPr>
          <w:p w14:paraId="22732BF3" w14:textId="010EB8A8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</w:tr>
      <w:tr w:rsidR="00852E25" w:rsidRPr="00A86A73" w14:paraId="263380C2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 w:val="restart"/>
            <w:shd w:val="clear" w:color="auto" w:fill="EFF6EA"/>
          </w:tcPr>
          <w:p w14:paraId="72B0F949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 w:val="restart"/>
            <w:shd w:val="clear" w:color="auto" w:fill="EFF6EA"/>
          </w:tcPr>
          <w:p w14:paraId="0A585A6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7A912F6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A86A73">
              <w:rPr>
                <w:rFonts w:cs="Times New Roman"/>
                <w:i/>
                <w:iCs/>
                <w:sz w:val="20"/>
                <w:szCs w:val="20"/>
              </w:rPr>
              <w:t>Cheltueli</w:t>
            </w:r>
            <w:proofErr w:type="spellEnd"/>
            <w:r w:rsidRPr="00A86A73">
              <w:rPr>
                <w:rFonts w:cs="Times New Roman"/>
                <w:i/>
                <w:iCs/>
                <w:sz w:val="20"/>
                <w:szCs w:val="20"/>
              </w:rPr>
              <w:t xml:space="preserve"> pentru anii 2025-2027</w:t>
            </w:r>
          </w:p>
        </w:tc>
        <w:tc>
          <w:tcPr>
            <w:tcW w:w="457" w:type="pct"/>
            <w:gridSpan w:val="2"/>
            <w:vMerge w:val="restart"/>
            <w:shd w:val="clear" w:color="auto" w:fill="EFF6EA"/>
          </w:tcPr>
          <w:p w14:paraId="2ED48AA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447" w:type="pct"/>
            <w:gridSpan w:val="30"/>
            <w:shd w:val="clear" w:color="auto" w:fill="EFF6EA"/>
          </w:tcPr>
          <w:p w14:paraId="2AD771B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852E25" w:rsidRPr="00A86A73" w14:paraId="19A6018D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0DF5A2F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3393906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3F174BE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0" w:type="pct"/>
            <w:gridSpan w:val="8"/>
            <w:shd w:val="clear" w:color="auto" w:fill="EFF6EA"/>
          </w:tcPr>
          <w:p w14:paraId="7BC8D01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704" w:type="pct"/>
            <w:gridSpan w:val="7"/>
            <w:shd w:val="clear" w:color="auto" w:fill="EFF6EA"/>
          </w:tcPr>
          <w:p w14:paraId="61E4BC8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2" w:type="pct"/>
            <w:gridSpan w:val="6"/>
            <w:shd w:val="clear" w:color="auto" w:fill="EFF6EA"/>
          </w:tcPr>
          <w:p w14:paraId="1F2178B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9"/>
            <w:shd w:val="clear" w:color="auto" w:fill="EFF6EA"/>
          </w:tcPr>
          <w:p w14:paraId="6220A6A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852E25" w:rsidRPr="00A86A73" w14:paraId="16431D7D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1096507F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719ADC8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5D0BBA7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0" w:type="pct"/>
            <w:gridSpan w:val="8"/>
          </w:tcPr>
          <w:p w14:paraId="25FDCF6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gridSpan w:val="7"/>
          </w:tcPr>
          <w:p w14:paraId="150BAB7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gridSpan w:val="6"/>
          </w:tcPr>
          <w:p w14:paraId="7BBED643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632ED23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6E03D1DF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7CEFCE8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4AC9287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22227BC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0" w:type="pct"/>
            <w:gridSpan w:val="8"/>
          </w:tcPr>
          <w:p w14:paraId="1FF3689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gridSpan w:val="7"/>
          </w:tcPr>
          <w:p w14:paraId="580161B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gridSpan w:val="6"/>
          </w:tcPr>
          <w:p w14:paraId="480FA8E3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1BCEF7C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3F35629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39756A5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7FE3AA8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5C117B1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0" w:type="pct"/>
            <w:gridSpan w:val="8"/>
          </w:tcPr>
          <w:p w14:paraId="25AC2C5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gridSpan w:val="7"/>
          </w:tcPr>
          <w:p w14:paraId="592E29F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2" w:type="pct"/>
            <w:gridSpan w:val="6"/>
          </w:tcPr>
          <w:p w14:paraId="5B0E096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9"/>
          </w:tcPr>
          <w:p w14:paraId="448BB89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6A2E2C93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7E13ACEA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53DD957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76BB5423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47" w:type="pct"/>
            <w:gridSpan w:val="30"/>
            <w:shd w:val="clear" w:color="auto" w:fill="EFF6EA"/>
          </w:tcPr>
          <w:p w14:paraId="0B97AA1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Din asistență externă</w:t>
            </w:r>
          </w:p>
          <w:p w14:paraId="54660DD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429E26E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0870EF14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6F90866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16817A8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shd w:val="clear" w:color="auto" w:fill="EFF6EA"/>
          </w:tcPr>
          <w:p w14:paraId="00468E2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6" w:type="pct"/>
            <w:gridSpan w:val="4"/>
            <w:shd w:val="clear" w:color="auto" w:fill="EFF6EA"/>
          </w:tcPr>
          <w:p w14:paraId="2DC7FA0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6" w:type="pct"/>
            <w:gridSpan w:val="5"/>
            <w:shd w:val="clear" w:color="auto" w:fill="EFF6EA"/>
          </w:tcPr>
          <w:p w14:paraId="6BCEED0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7C6806A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27" w:type="pct"/>
            <w:gridSpan w:val="5"/>
            <w:shd w:val="clear" w:color="auto" w:fill="EFF6EA"/>
          </w:tcPr>
          <w:p w14:paraId="3DD3F7B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07D38A4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27" w:type="pct"/>
            <w:gridSpan w:val="3"/>
            <w:shd w:val="clear" w:color="auto" w:fill="EFF6EA"/>
          </w:tcPr>
          <w:p w14:paraId="596D0C0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7" w:type="pct"/>
            <w:gridSpan w:val="4"/>
            <w:shd w:val="clear" w:color="auto" w:fill="EFF6EA"/>
          </w:tcPr>
          <w:p w14:paraId="4774406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6" w:type="pct"/>
            <w:gridSpan w:val="6"/>
            <w:shd w:val="clear" w:color="auto" w:fill="EFF6EA"/>
          </w:tcPr>
          <w:p w14:paraId="51D704D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30" w:type="pct"/>
            <w:shd w:val="clear" w:color="auto" w:fill="EFF6EA"/>
          </w:tcPr>
          <w:p w14:paraId="40E23F2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852E25" w:rsidRPr="00A86A73" w14:paraId="26C3517A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4846E39A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62965E9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3DB6AF6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2474BEC4" w14:textId="532E655A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Moldova National TETRA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Network</w:t>
            </w:r>
            <w:proofErr w:type="spellEnd"/>
          </w:p>
        </w:tc>
        <w:tc>
          <w:tcPr>
            <w:tcW w:w="426" w:type="pct"/>
            <w:gridSpan w:val="4"/>
          </w:tcPr>
          <w:p w14:paraId="25112DDB" w14:textId="53A12E38" w:rsidR="00852E25" w:rsidRPr="00A86A73" w:rsidRDefault="00852E25" w:rsidP="00852E2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Guvernul SUA (INL și DITRA)</w:t>
            </w:r>
          </w:p>
          <w:p w14:paraId="1F18E30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5"/>
          </w:tcPr>
          <w:p w14:paraId="18CB684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eastAsia="Calibri" w:cs="Times New Roman"/>
                <w:sz w:val="20"/>
                <w:szCs w:val="20"/>
              </w:rPr>
              <w:t>Grant</w:t>
            </w:r>
          </w:p>
        </w:tc>
        <w:tc>
          <w:tcPr>
            <w:tcW w:w="427" w:type="pct"/>
            <w:gridSpan w:val="5"/>
          </w:tcPr>
          <w:p w14:paraId="4E6C3D9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eastAsia="Calibri" w:cs="Times New Roman"/>
                <w:sz w:val="20"/>
                <w:szCs w:val="20"/>
              </w:rPr>
              <w:t>Tehnică</w:t>
            </w:r>
          </w:p>
        </w:tc>
        <w:tc>
          <w:tcPr>
            <w:tcW w:w="427" w:type="pct"/>
            <w:gridSpan w:val="3"/>
          </w:tcPr>
          <w:p w14:paraId="2984975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3" w:type="pct"/>
            <w:gridSpan w:val="11"/>
          </w:tcPr>
          <w:p w14:paraId="395A91CB" w14:textId="77777777" w:rsidR="00852E25" w:rsidRDefault="00852E25" w:rsidP="00852E25">
            <w:pPr>
              <w:jc w:val="center"/>
              <w:rPr>
                <w:rFonts w:eastAsia="DengXian" w:cs="Times New Roman"/>
                <w:sz w:val="20"/>
                <w:szCs w:val="20"/>
              </w:rPr>
            </w:pPr>
            <w:r w:rsidRPr="00EA274E">
              <w:rPr>
                <w:rFonts w:eastAsia="DengXian" w:cs="Times New Roman"/>
                <w:sz w:val="20"/>
                <w:szCs w:val="20"/>
              </w:rPr>
              <w:t xml:space="preserve">392.596,7 </w:t>
            </w:r>
          </w:p>
          <w:p w14:paraId="1051A212" w14:textId="2EEC4688" w:rsidR="00852E25" w:rsidRPr="00FB4ACC" w:rsidRDefault="00852E25" w:rsidP="00852E25">
            <w:pPr>
              <w:jc w:val="both"/>
              <w:rPr>
                <w:rFonts w:eastAsia="DengXian" w:cs="Times New Roman"/>
                <w:i/>
                <w:sz w:val="20"/>
                <w:szCs w:val="20"/>
              </w:rPr>
            </w:pPr>
            <w:r w:rsidRPr="00FB4ACC">
              <w:rPr>
                <w:rFonts w:eastAsia="DengXian" w:cs="Times New Roman"/>
                <w:i/>
                <w:sz w:val="20"/>
                <w:szCs w:val="20"/>
              </w:rPr>
              <w:t xml:space="preserve">(22,3 </w:t>
            </w:r>
            <w:proofErr w:type="spellStart"/>
            <w:r w:rsidRPr="00FB4ACC">
              <w:rPr>
                <w:rFonts w:eastAsia="DengXian" w:cs="Times New Roman"/>
                <w:i/>
                <w:sz w:val="20"/>
                <w:szCs w:val="20"/>
              </w:rPr>
              <w:t>mln</w:t>
            </w:r>
            <w:proofErr w:type="spellEnd"/>
            <w:r w:rsidRPr="00FB4ACC">
              <w:rPr>
                <w:rFonts w:eastAsia="DengXian" w:cs="Times New Roman"/>
                <w:i/>
                <w:sz w:val="20"/>
                <w:szCs w:val="20"/>
              </w:rPr>
              <w:t>. dolari, până în 2028, la moment nu se cunoaște cum va fi distribuită pe ani asistența respectivă)</w:t>
            </w:r>
          </w:p>
        </w:tc>
      </w:tr>
      <w:tr w:rsidR="00852E25" w:rsidRPr="00A86A73" w14:paraId="59F7907E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E196CFE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2077248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F2F2F2" w:themeFill="background1" w:themeFillShade="F2"/>
          </w:tcPr>
          <w:p w14:paraId="15C19AE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3F6132F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4"/>
          </w:tcPr>
          <w:p w14:paraId="0EEC0DE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5"/>
          </w:tcPr>
          <w:p w14:paraId="10DE6CA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5"/>
          </w:tcPr>
          <w:p w14:paraId="3FFA0CD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3"/>
          </w:tcPr>
          <w:p w14:paraId="76CA8DD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4"/>
          </w:tcPr>
          <w:p w14:paraId="53B0116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6"/>
          </w:tcPr>
          <w:p w14:paraId="24985AF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14:paraId="03E742B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4602C83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096F1116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04EF2E4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</w:tcPr>
          <w:p w14:paraId="66CEC62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2594FC7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4"/>
          </w:tcPr>
          <w:p w14:paraId="5FA65EC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5"/>
          </w:tcPr>
          <w:p w14:paraId="0C90158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5"/>
          </w:tcPr>
          <w:p w14:paraId="0E9685D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3"/>
          </w:tcPr>
          <w:p w14:paraId="3F99E3A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4"/>
          </w:tcPr>
          <w:p w14:paraId="0DC0116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6"/>
          </w:tcPr>
          <w:p w14:paraId="1C68870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14:paraId="711176A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63022EFA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73C74862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3F30BB1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</w:tcPr>
          <w:p w14:paraId="4B86DD0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0FDAA77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4"/>
          </w:tcPr>
          <w:p w14:paraId="525864F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5"/>
          </w:tcPr>
          <w:p w14:paraId="2426298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5"/>
          </w:tcPr>
          <w:p w14:paraId="6714ED8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3"/>
          </w:tcPr>
          <w:p w14:paraId="28EA003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4"/>
          </w:tcPr>
          <w:p w14:paraId="3416BDC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6"/>
          </w:tcPr>
          <w:p w14:paraId="677A806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14:paraId="619D1A2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7E7CF680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65D1059C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1ED114E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 w:val="restart"/>
            <w:shd w:val="clear" w:color="auto" w:fill="EFF6EA"/>
          </w:tcPr>
          <w:p w14:paraId="561AC21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447" w:type="pct"/>
            <w:gridSpan w:val="30"/>
            <w:shd w:val="clear" w:color="auto" w:fill="EFF6EA"/>
          </w:tcPr>
          <w:p w14:paraId="5B95021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Sursă de finanțare identificată</w:t>
            </w:r>
          </w:p>
        </w:tc>
      </w:tr>
      <w:tr w:rsidR="00852E25" w:rsidRPr="00A86A73" w14:paraId="6EC796F4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1B0992C6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59507C9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7FC86B5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EFF6EA"/>
          </w:tcPr>
          <w:p w14:paraId="46CAFB8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7420BE9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273D72F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Informații cu privire la negociere</w:t>
            </w:r>
          </w:p>
          <w:p w14:paraId="7B6F3C3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6" w:type="pct"/>
            <w:gridSpan w:val="4"/>
            <w:shd w:val="clear" w:color="auto" w:fill="EFF6EA"/>
          </w:tcPr>
          <w:p w14:paraId="75664B2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705DAEC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55069DC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79E07A0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87" w:type="pct"/>
            <w:gridSpan w:val="4"/>
            <w:shd w:val="clear" w:color="auto" w:fill="EFF6EA"/>
          </w:tcPr>
          <w:p w14:paraId="33B6D72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8" w:type="pct"/>
            <w:gridSpan w:val="6"/>
            <w:shd w:val="clear" w:color="auto" w:fill="EFF6EA"/>
          </w:tcPr>
          <w:p w14:paraId="0868E763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2" w:type="pct"/>
            <w:gridSpan w:val="2"/>
            <w:shd w:val="clear" w:color="auto" w:fill="EFF6EA"/>
          </w:tcPr>
          <w:p w14:paraId="3B8169E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852E25" w:rsidRPr="00A86A73" w14:paraId="1A2588EF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79F71403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16C79D3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02E7370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</w:tcPr>
          <w:p w14:paraId="7B35C3A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58A0CB6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shd w:val="clear" w:color="auto" w:fill="auto"/>
          </w:tcPr>
          <w:p w14:paraId="2BA7C2B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5DE615A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auto"/>
          </w:tcPr>
          <w:p w14:paraId="5ED9E82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gridSpan w:val="6"/>
            <w:shd w:val="clear" w:color="auto" w:fill="auto"/>
          </w:tcPr>
          <w:p w14:paraId="68AC38B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14:paraId="3208E42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569E5B03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D02E75B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6372602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35E0A18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</w:tcPr>
          <w:p w14:paraId="05A253B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3F72AE3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shd w:val="clear" w:color="auto" w:fill="auto"/>
          </w:tcPr>
          <w:p w14:paraId="2D92047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55C2219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auto"/>
          </w:tcPr>
          <w:p w14:paraId="138EBDC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gridSpan w:val="6"/>
            <w:shd w:val="clear" w:color="auto" w:fill="auto"/>
          </w:tcPr>
          <w:p w14:paraId="66141A3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14:paraId="2C3DB6E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54C51F8B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14166A8B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3B0211E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5976196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shd w:val="clear" w:color="auto" w:fill="auto"/>
          </w:tcPr>
          <w:p w14:paraId="22BA0ECA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56D62AF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shd w:val="clear" w:color="auto" w:fill="auto"/>
          </w:tcPr>
          <w:p w14:paraId="713ACF18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7827C09B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auto"/>
          </w:tcPr>
          <w:p w14:paraId="2814E1F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gridSpan w:val="6"/>
            <w:shd w:val="clear" w:color="auto" w:fill="auto"/>
          </w:tcPr>
          <w:p w14:paraId="442C6FC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</w:tcPr>
          <w:p w14:paraId="77C8287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52E25" w:rsidRPr="00A86A73" w14:paraId="65CFEF6A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2957E7E5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2C68123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2F8F692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47" w:type="pct"/>
            <w:gridSpan w:val="30"/>
            <w:shd w:val="clear" w:color="auto" w:fill="EFF6EA"/>
          </w:tcPr>
          <w:p w14:paraId="2BC2A8B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Sursă de finanțare neidentificată</w:t>
            </w:r>
          </w:p>
        </w:tc>
      </w:tr>
      <w:tr w:rsidR="00852E25" w:rsidRPr="00A86A73" w14:paraId="67B6181E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75209B68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7EF6E62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60E9673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9" w:type="pct"/>
            <w:gridSpan w:val="10"/>
            <w:shd w:val="clear" w:color="auto" w:fill="EFF6EA"/>
          </w:tcPr>
          <w:p w14:paraId="7529E0ED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24" w:type="pct"/>
            <w:gridSpan w:val="10"/>
            <w:shd w:val="clear" w:color="auto" w:fill="EFF6EA"/>
          </w:tcPr>
          <w:p w14:paraId="62A6E18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64" w:type="pct"/>
            <w:gridSpan w:val="10"/>
            <w:shd w:val="clear" w:color="auto" w:fill="EFF6EA"/>
          </w:tcPr>
          <w:p w14:paraId="3726D495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A86A7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852E25" w:rsidRPr="00A86A73" w14:paraId="212DC448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F2F2F2" w:themeFill="background1" w:themeFillShade="F2"/>
          </w:tcPr>
          <w:p w14:paraId="4FC81562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F2F2F2" w:themeFill="background1" w:themeFillShade="F2"/>
          </w:tcPr>
          <w:p w14:paraId="49E92C50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vMerge/>
            <w:shd w:val="clear" w:color="auto" w:fill="EFF6EA"/>
          </w:tcPr>
          <w:p w14:paraId="1155DF7E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9" w:type="pct"/>
            <w:gridSpan w:val="10"/>
          </w:tcPr>
          <w:p w14:paraId="266BA3DD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4" w:type="pct"/>
            <w:gridSpan w:val="10"/>
          </w:tcPr>
          <w:p w14:paraId="0A7A2CE1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pct"/>
            <w:gridSpan w:val="10"/>
          </w:tcPr>
          <w:p w14:paraId="0C18742E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3CF1113B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73CFC124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04316AC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76D93E8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04" w:type="pct"/>
            <w:gridSpan w:val="32"/>
          </w:tcPr>
          <w:p w14:paraId="073FFD9C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4340441C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shd w:val="clear" w:color="auto" w:fill="EFF6EA"/>
          </w:tcPr>
          <w:p w14:paraId="072EC9D2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shd w:val="clear" w:color="auto" w:fill="EFF6EA"/>
          </w:tcPr>
          <w:p w14:paraId="2901386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2EDDD3A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i/>
                <w:iCs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04" w:type="pct"/>
            <w:gridSpan w:val="32"/>
          </w:tcPr>
          <w:p w14:paraId="05A424D5" w14:textId="514F989F" w:rsidR="00852E25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540C5">
              <w:rPr>
                <w:rFonts w:cs="Times New Roman"/>
                <w:sz w:val="20"/>
                <w:szCs w:val="20"/>
              </w:rPr>
              <w:t>Tergiversarea procesului de achiziții publice</w:t>
            </w:r>
            <w:r w:rsidR="00617A4E">
              <w:rPr>
                <w:rFonts w:cs="Times New Roman"/>
                <w:sz w:val="20"/>
                <w:szCs w:val="20"/>
              </w:rPr>
              <w:t>;</w:t>
            </w:r>
          </w:p>
          <w:p w14:paraId="0F0EBB9E" w14:textId="759EE78C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C0BA0">
              <w:rPr>
                <w:rFonts w:cs="Times New Roman"/>
                <w:sz w:val="20"/>
                <w:szCs w:val="20"/>
              </w:rPr>
              <w:t>Tergiversarea proceselor d</w:t>
            </w:r>
            <w:r>
              <w:rPr>
                <w:rFonts w:cs="Times New Roman"/>
                <w:sz w:val="20"/>
                <w:szCs w:val="20"/>
              </w:rPr>
              <w:t>e către actorii terți implicați</w:t>
            </w:r>
            <w:r w:rsidR="00617A4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52E25" w:rsidRPr="00A86A73" w14:paraId="7769E968" w14:textId="77777777" w:rsidTr="00852E25">
        <w:trPr>
          <w:gridAfter w:val="1"/>
          <w:wAfter w:w="2" w:type="pct"/>
          <w:trHeight w:val="385"/>
        </w:trPr>
        <w:tc>
          <w:tcPr>
            <w:tcW w:w="240" w:type="pct"/>
            <w:vMerge w:val="restart"/>
            <w:shd w:val="clear" w:color="auto" w:fill="EFF6EA"/>
          </w:tcPr>
          <w:p w14:paraId="1381CA5B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 w:val="restart"/>
            <w:shd w:val="clear" w:color="auto" w:fill="EFF6EA"/>
          </w:tcPr>
          <w:p w14:paraId="753CB2E9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644" w:type="pct"/>
            <w:gridSpan w:val="3"/>
            <w:shd w:val="clear" w:color="auto" w:fill="EFF6EA"/>
          </w:tcPr>
          <w:p w14:paraId="34A89B24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747" w:type="pct"/>
            <w:gridSpan w:val="6"/>
            <w:shd w:val="clear" w:color="auto" w:fill="EFF6EA"/>
          </w:tcPr>
          <w:p w14:paraId="43548FB7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561" w:type="pct"/>
            <w:gridSpan w:val="7"/>
            <w:shd w:val="clear" w:color="auto" w:fill="EFF6EA"/>
          </w:tcPr>
          <w:p w14:paraId="1E1A3EF1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Instituția</w:t>
            </w:r>
          </w:p>
        </w:tc>
        <w:tc>
          <w:tcPr>
            <w:tcW w:w="1121" w:type="pct"/>
            <w:gridSpan w:val="11"/>
            <w:shd w:val="clear" w:color="auto" w:fill="EFF6EA"/>
          </w:tcPr>
          <w:p w14:paraId="6FED66C2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Funcția și subdiviziunea</w:t>
            </w:r>
          </w:p>
        </w:tc>
        <w:tc>
          <w:tcPr>
            <w:tcW w:w="831" w:type="pct"/>
            <w:gridSpan w:val="5"/>
            <w:shd w:val="clear" w:color="auto" w:fill="EFF6EA"/>
          </w:tcPr>
          <w:p w14:paraId="018C1E0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617A4E" w:rsidRPr="00A86A73" w14:paraId="7B9ECB64" w14:textId="77777777" w:rsidTr="00617A4E">
        <w:trPr>
          <w:gridAfter w:val="1"/>
          <w:wAfter w:w="2" w:type="pct"/>
          <w:trHeight w:val="1078"/>
        </w:trPr>
        <w:tc>
          <w:tcPr>
            <w:tcW w:w="240" w:type="pct"/>
            <w:vMerge/>
            <w:shd w:val="clear" w:color="auto" w:fill="EFF6EA"/>
          </w:tcPr>
          <w:p w14:paraId="352C3152" w14:textId="77777777" w:rsidR="00617A4E" w:rsidRPr="00A86A73" w:rsidRDefault="00617A4E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7B6CE370" w14:textId="77777777" w:rsidR="00617A4E" w:rsidRPr="00A86A73" w:rsidRDefault="00617A4E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shd w:val="clear" w:color="auto" w:fill="auto"/>
          </w:tcPr>
          <w:p w14:paraId="1B5E38ED" w14:textId="140E223D" w:rsidR="00617A4E" w:rsidRPr="00A86A73" w:rsidRDefault="00617A4E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Executor</w:t>
            </w:r>
          </w:p>
        </w:tc>
        <w:tc>
          <w:tcPr>
            <w:tcW w:w="747" w:type="pct"/>
            <w:gridSpan w:val="6"/>
            <w:shd w:val="clear" w:color="auto" w:fill="auto"/>
          </w:tcPr>
          <w:p w14:paraId="08BA8BAE" w14:textId="07366170" w:rsidR="00617A4E" w:rsidRPr="00A86A73" w:rsidRDefault="00617A4E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Mihail </w:t>
            </w:r>
            <w:proofErr w:type="spellStart"/>
            <w:r>
              <w:rPr>
                <w:rFonts w:cs="Times New Roman"/>
                <w:sz w:val="20"/>
                <w:szCs w:val="20"/>
              </w:rPr>
              <w:t>Erhan</w:t>
            </w:r>
            <w:proofErr w:type="spellEnd"/>
          </w:p>
        </w:tc>
        <w:tc>
          <w:tcPr>
            <w:tcW w:w="561" w:type="pct"/>
            <w:gridSpan w:val="7"/>
            <w:shd w:val="clear" w:color="auto" w:fill="auto"/>
          </w:tcPr>
          <w:p w14:paraId="778D52CC" w14:textId="34FEC691" w:rsidR="00617A4E" w:rsidRPr="00A86A73" w:rsidRDefault="00617A4E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Inspectoratul General al Poliției de Frontieră</w:t>
            </w:r>
          </w:p>
        </w:tc>
        <w:tc>
          <w:tcPr>
            <w:tcW w:w="1121" w:type="pct"/>
            <w:gridSpan w:val="11"/>
            <w:shd w:val="clear" w:color="auto" w:fill="auto"/>
          </w:tcPr>
          <w:p w14:paraId="03AE4BFB" w14:textId="79EC076C" w:rsidR="00617A4E" w:rsidRPr="00A86A73" w:rsidRDefault="00617A4E" w:rsidP="00617A4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Ș</w:t>
            </w:r>
            <w:r w:rsidRPr="004A2DA5">
              <w:rPr>
                <w:rFonts w:cs="Times New Roman"/>
                <w:sz w:val="20"/>
                <w:szCs w:val="20"/>
              </w:rPr>
              <w:t xml:space="preserve">ef adjunct </w:t>
            </w:r>
            <w:r>
              <w:rPr>
                <w:rFonts w:cs="Times New Roman"/>
                <w:sz w:val="20"/>
                <w:szCs w:val="20"/>
              </w:rPr>
              <w:t>al D</w:t>
            </w:r>
            <w:r w:rsidRPr="004A2DA5">
              <w:rPr>
                <w:rFonts w:cs="Times New Roman"/>
                <w:sz w:val="20"/>
                <w:szCs w:val="20"/>
              </w:rPr>
              <w:t>irecție</w:t>
            </w:r>
            <w:r>
              <w:rPr>
                <w:rFonts w:cs="Times New Roman"/>
                <w:sz w:val="20"/>
                <w:szCs w:val="20"/>
              </w:rPr>
              <w:t xml:space="preserve">i </w:t>
            </w:r>
            <w:r w:rsidRPr="00EE2ED5">
              <w:rPr>
                <w:rFonts w:cs="Times New Roman"/>
                <w:sz w:val="20"/>
                <w:szCs w:val="20"/>
              </w:rPr>
              <w:t>sisteme speciale de control al frontierei </w:t>
            </w:r>
            <w:r w:rsidRPr="004A2DA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gridSpan w:val="5"/>
            <w:shd w:val="clear" w:color="auto" w:fill="auto"/>
          </w:tcPr>
          <w:p w14:paraId="7E310C3A" w14:textId="6F35DB50" w:rsidR="00617A4E" w:rsidRDefault="00617A4E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079335394</w:t>
            </w:r>
          </w:p>
          <w:p w14:paraId="50A59700" w14:textId="51592707" w:rsidR="00617A4E" w:rsidRPr="00A86A73" w:rsidRDefault="00000000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hyperlink r:id="rId8" w:history="1">
              <w:r w:rsidR="00617A4E" w:rsidRPr="001E1233">
                <w:rPr>
                  <w:rStyle w:val="a3"/>
                  <w:rFonts w:cs="Times New Roman"/>
                  <w:sz w:val="20"/>
                  <w:szCs w:val="20"/>
                </w:rPr>
                <w:t>mihai.erhan@border.gov</w:t>
              </w:r>
            </w:hyperlink>
            <w:r w:rsidR="00134922">
              <w:rPr>
                <w:rStyle w:val="a3"/>
                <w:rFonts w:cs="Times New Roman"/>
                <w:sz w:val="20"/>
                <w:szCs w:val="20"/>
              </w:rPr>
              <w:t>.md</w:t>
            </w:r>
          </w:p>
        </w:tc>
      </w:tr>
      <w:tr w:rsidR="00852E25" w:rsidRPr="00A86A73" w14:paraId="3E821A40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 w:val="restart"/>
            <w:shd w:val="clear" w:color="auto" w:fill="EFF6EA"/>
          </w:tcPr>
          <w:p w14:paraId="4B38EC35" w14:textId="77777777" w:rsidR="00852E25" w:rsidRPr="00A86A73" w:rsidRDefault="00852E25" w:rsidP="00852E25">
            <w:pPr>
              <w:numPr>
                <w:ilvl w:val="0"/>
                <w:numId w:val="37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 w:val="restart"/>
            <w:shd w:val="clear" w:color="auto" w:fill="EFF6EA"/>
          </w:tcPr>
          <w:p w14:paraId="61CA90A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Alte informații</w:t>
            </w:r>
          </w:p>
        </w:tc>
        <w:tc>
          <w:tcPr>
            <w:tcW w:w="958" w:type="pct"/>
            <w:gridSpan w:val="5"/>
            <w:shd w:val="clear" w:color="auto" w:fill="EFF6EA"/>
          </w:tcPr>
          <w:p w14:paraId="331D64D7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46" w:type="pct"/>
            <w:gridSpan w:val="27"/>
          </w:tcPr>
          <w:p w14:paraId="09B248BA" w14:textId="77777777" w:rsidR="00852E25" w:rsidRPr="00A86A73" w:rsidRDefault="00852E25" w:rsidP="00852E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  <w:p w14:paraId="7272F085" w14:textId="74864AAD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7133B901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2035CD83" w14:textId="77777777" w:rsidR="00852E25" w:rsidRPr="00A86A73" w:rsidRDefault="00852E25" w:rsidP="00852E25">
            <w:pPr>
              <w:numPr>
                <w:ilvl w:val="0"/>
                <w:numId w:val="5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4B19E046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5"/>
            <w:shd w:val="clear" w:color="auto" w:fill="EFF6EA"/>
          </w:tcPr>
          <w:p w14:paraId="3ABDB46C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Proiect precedat de analiza ex-ante/studiu de fezabilitate</w:t>
            </w:r>
          </w:p>
        </w:tc>
        <w:tc>
          <w:tcPr>
            <w:tcW w:w="2946" w:type="pct"/>
            <w:gridSpan w:val="27"/>
          </w:tcPr>
          <w:p w14:paraId="1ABF68A8" w14:textId="77777777" w:rsidR="00852E25" w:rsidRPr="00A86A73" w:rsidRDefault="00852E25" w:rsidP="00852E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  <w:p w14:paraId="7F9AD03D" w14:textId="01033EA1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852E25" w:rsidRPr="00A86A73" w14:paraId="1C9D9055" w14:textId="77777777" w:rsidTr="00852E25">
        <w:trPr>
          <w:gridAfter w:val="1"/>
          <w:wAfter w:w="2" w:type="pct"/>
          <w:trHeight w:val="454"/>
        </w:trPr>
        <w:tc>
          <w:tcPr>
            <w:tcW w:w="240" w:type="pct"/>
            <w:vMerge/>
            <w:shd w:val="clear" w:color="auto" w:fill="EFF6EA"/>
          </w:tcPr>
          <w:p w14:paraId="684D5D83" w14:textId="77777777" w:rsidR="00852E25" w:rsidRPr="00A86A73" w:rsidRDefault="00852E25" w:rsidP="00852E25">
            <w:pPr>
              <w:numPr>
                <w:ilvl w:val="0"/>
                <w:numId w:val="5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pct"/>
            <w:gridSpan w:val="2"/>
            <w:vMerge/>
            <w:shd w:val="clear" w:color="auto" w:fill="EFF6EA"/>
          </w:tcPr>
          <w:p w14:paraId="7B09580F" w14:textId="77777777" w:rsidR="00852E25" w:rsidRPr="00A86A73" w:rsidRDefault="00852E25" w:rsidP="00852E2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5"/>
            <w:shd w:val="clear" w:color="auto" w:fill="EFF6EA"/>
          </w:tcPr>
          <w:p w14:paraId="30841FC0" w14:textId="77777777" w:rsidR="00852E25" w:rsidRPr="00A86A73" w:rsidRDefault="00852E25" w:rsidP="00852E2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86A73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46" w:type="pct"/>
            <w:gridSpan w:val="27"/>
          </w:tcPr>
          <w:p w14:paraId="3A7710E5" w14:textId="77777777" w:rsidR="00852E25" w:rsidRPr="00127F82" w:rsidRDefault="00852E25" w:rsidP="00852E25">
            <w:pPr>
              <w:numPr>
                <w:ilvl w:val="0"/>
                <w:numId w:val="19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Da</w:t>
            </w:r>
          </w:p>
          <w:p w14:paraId="2AC9D92E" w14:textId="0D9446EF" w:rsidR="00852E25" w:rsidRPr="00F20CE3" w:rsidRDefault="00852E25" w:rsidP="00852E25">
            <w:pPr>
              <w:autoSpaceDE w:val="0"/>
              <w:autoSpaceDN w:val="0"/>
              <w:adjustRightInd w:val="0"/>
              <w:ind w:left="-8"/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Acțiunea 80</w:t>
            </w:r>
            <w:r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(c</w:t>
            </w:r>
            <w:r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ap. 24. Justiție libertate, securitate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)</w:t>
            </w:r>
            <w:r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din PNAA 2024-2027, aprobat prin HG n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r. 829/2023.</w:t>
            </w:r>
          </w:p>
        </w:tc>
      </w:tr>
    </w:tbl>
    <w:p w14:paraId="429676A3" w14:textId="215235FD" w:rsidR="008D3295" w:rsidRDefault="008D3295">
      <w:pPr>
        <w:rPr>
          <w:rFonts w:cs="Times New Roman"/>
          <w:sz w:val="20"/>
          <w:szCs w:val="20"/>
        </w:rPr>
      </w:pPr>
    </w:p>
    <w:p w14:paraId="4471DA3A" w14:textId="77777777" w:rsidR="00617A4E" w:rsidRDefault="00617A4E">
      <w:pPr>
        <w:rPr>
          <w:rFonts w:cs="Times New Roman"/>
          <w:sz w:val="20"/>
          <w:szCs w:val="20"/>
        </w:rPr>
      </w:pPr>
    </w:p>
    <w:p w14:paraId="153F8F0B" w14:textId="77777777" w:rsidR="00617A4E" w:rsidRDefault="00617A4E">
      <w:pPr>
        <w:rPr>
          <w:rFonts w:cs="Times New Roman"/>
          <w:sz w:val="20"/>
          <w:szCs w:val="20"/>
        </w:rPr>
      </w:pPr>
    </w:p>
    <w:p w14:paraId="6052A99B" w14:textId="77777777" w:rsidR="00617A4E" w:rsidRDefault="00617A4E">
      <w:pPr>
        <w:rPr>
          <w:rFonts w:cs="Times New Roman"/>
          <w:sz w:val="20"/>
          <w:szCs w:val="20"/>
        </w:rPr>
      </w:pPr>
    </w:p>
    <w:p w14:paraId="4150BA9B" w14:textId="51139690" w:rsidR="00506F0C" w:rsidRDefault="00506F0C">
      <w:pPr>
        <w:rPr>
          <w:rFonts w:cs="Times New Roman"/>
          <w:sz w:val="20"/>
          <w:szCs w:val="20"/>
        </w:rPr>
      </w:pPr>
    </w:p>
    <w:p w14:paraId="0E44A4B5" w14:textId="1CA74959" w:rsidR="00506F0C" w:rsidRPr="00506F0C" w:rsidRDefault="00506F0C" w:rsidP="001C30AB">
      <w:pPr>
        <w:numPr>
          <w:ilvl w:val="0"/>
          <w:numId w:val="28"/>
        </w:numPr>
        <w:ind w:left="426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Proiect</w:t>
      </w:r>
      <w:r w:rsidRPr="00506F0C">
        <w:rPr>
          <w:rFonts w:cs="Times New Roman"/>
          <w:b/>
          <w:bCs/>
          <w:sz w:val="20"/>
          <w:szCs w:val="20"/>
        </w:rPr>
        <w:t xml:space="preserve"> pentru implementarea acțiunii PND (</w:t>
      </w:r>
      <w:r w:rsidRPr="00506F0C">
        <w:rPr>
          <w:rFonts w:cs="Times New Roman"/>
          <w:b/>
          <w:bCs/>
          <w:i/>
          <w:iCs/>
          <w:sz w:val="20"/>
          <w:szCs w:val="20"/>
        </w:rPr>
        <w:t>Project charter</w:t>
      </w:r>
      <w:r w:rsidRPr="00506F0C">
        <w:rPr>
          <w:rFonts w:cs="Times New Roman"/>
          <w:b/>
          <w:bCs/>
          <w:sz w:val="20"/>
          <w:szCs w:val="20"/>
        </w:rPr>
        <w:t>)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2636"/>
        <w:gridCol w:w="649"/>
        <w:gridCol w:w="425"/>
        <w:gridCol w:w="341"/>
        <w:gridCol w:w="815"/>
        <w:gridCol w:w="431"/>
        <w:gridCol w:w="134"/>
        <w:gridCol w:w="44"/>
        <w:gridCol w:w="1069"/>
        <w:gridCol w:w="224"/>
        <w:gridCol w:w="87"/>
        <w:gridCol w:w="47"/>
        <w:gridCol w:w="218"/>
        <w:gridCol w:w="239"/>
        <w:gridCol w:w="431"/>
        <w:gridCol w:w="448"/>
        <w:gridCol w:w="87"/>
        <w:gridCol w:w="501"/>
        <w:gridCol w:w="210"/>
        <w:gridCol w:w="297"/>
        <w:gridCol w:w="64"/>
        <w:gridCol w:w="160"/>
        <w:gridCol w:w="198"/>
        <w:gridCol w:w="527"/>
        <w:gridCol w:w="370"/>
        <w:gridCol w:w="312"/>
        <w:gridCol w:w="215"/>
        <w:gridCol w:w="349"/>
        <w:gridCol w:w="70"/>
        <w:gridCol w:w="9"/>
        <w:gridCol w:w="87"/>
        <w:gridCol w:w="215"/>
        <w:gridCol w:w="696"/>
        <w:gridCol w:w="169"/>
        <w:gridCol w:w="1249"/>
      </w:tblGrid>
      <w:tr w:rsidR="00506F0C" w:rsidRPr="00506F0C" w14:paraId="3CFF21BE" w14:textId="77777777" w:rsidTr="00506F0C">
        <w:trPr>
          <w:trHeight w:val="454"/>
        </w:trPr>
        <w:tc>
          <w:tcPr>
            <w:tcW w:w="184" w:type="pct"/>
            <w:shd w:val="clear" w:color="auto" w:fill="538135"/>
          </w:tcPr>
          <w:p w14:paraId="7A6F650E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905" w:type="pct"/>
            <w:shd w:val="clear" w:color="auto" w:fill="538135"/>
          </w:tcPr>
          <w:p w14:paraId="1E84B7DC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3910" w:type="pct"/>
            <w:gridSpan w:val="34"/>
            <w:shd w:val="clear" w:color="auto" w:fill="538135"/>
          </w:tcPr>
          <w:p w14:paraId="648E2A71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Răspuns</w:t>
            </w:r>
          </w:p>
        </w:tc>
      </w:tr>
      <w:tr w:rsidR="00506F0C" w:rsidRPr="00506F0C" w14:paraId="2E49106B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22BE570F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7B1E968A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Număr proiect</w:t>
            </w:r>
          </w:p>
          <w:p w14:paraId="5F821FE5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Se completează de CS</w:t>
            </w:r>
          </w:p>
        </w:tc>
        <w:tc>
          <w:tcPr>
            <w:tcW w:w="3910" w:type="pct"/>
            <w:gridSpan w:val="34"/>
            <w:shd w:val="clear" w:color="auto" w:fill="EFF6EA"/>
          </w:tcPr>
          <w:p w14:paraId="1E0E8676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6F0C" w:rsidRPr="00506F0C" w14:paraId="1B39D954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4407B183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7631C3DB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  <w:p w14:paraId="6E339D85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titlul succint și generic</w:t>
            </w:r>
          </w:p>
        </w:tc>
        <w:tc>
          <w:tcPr>
            <w:tcW w:w="3910" w:type="pct"/>
            <w:gridSpan w:val="34"/>
          </w:tcPr>
          <w:p w14:paraId="4D2EE5FC" w14:textId="5D3ED19B" w:rsidR="00506F0C" w:rsidRPr="00506F0C" w:rsidRDefault="00EC503D" w:rsidP="00DB4C40">
            <w:pPr>
              <w:spacing w:after="16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EC503D">
              <w:rPr>
                <w:rFonts w:eastAsiaTheme="minorHAnsi" w:cs="Times New Roman"/>
                <w:sz w:val="20"/>
                <w:szCs w:val="20"/>
                <w:lang w:eastAsia="en-US"/>
              </w:rPr>
              <w:t>Dotarea punctelor de trecere a frontierei de stat cu echipament informatic, tehnică specială de citire și verificare a documentelor, precum și alte mijloace speciale necesare efectuării calitative și în timp optim a controlului la trecerea frontierei (Nivelul I, Nivelul II de control, E-gate)</w:t>
            </w:r>
          </w:p>
        </w:tc>
      </w:tr>
      <w:tr w:rsidR="00506F0C" w:rsidRPr="00506F0C" w14:paraId="3A0CE2FF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15532AC2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329C13A4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28AA5924" w14:textId="77777777" w:rsidR="00506F0C" w:rsidRPr="00506F0C" w:rsidRDefault="00506F0C" w:rsidP="001C30AB">
            <w:pPr>
              <w:numPr>
                <w:ilvl w:val="0"/>
                <w:numId w:val="26"/>
              </w:num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bookmarkStart w:id="0" w:name="Bifare4"/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bookmarkEnd w:id="0"/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Proiect nou</w:t>
            </w:r>
          </w:p>
        </w:tc>
        <w:tc>
          <w:tcPr>
            <w:tcW w:w="1987" w:type="pct"/>
            <w:gridSpan w:val="19"/>
            <w:shd w:val="clear" w:color="auto" w:fill="auto"/>
          </w:tcPr>
          <w:p w14:paraId="2A2A7666" w14:textId="77777777" w:rsidR="00506F0C" w:rsidRPr="00506F0C" w:rsidRDefault="00506F0C" w:rsidP="001C30AB">
            <w:pPr>
              <w:numPr>
                <w:ilvl w:val="0"/>
                <w:numId w:val="25"/>
              </w:numPr>
              <w:spacing w:after="160" w:line="259" w:lineRule="auto"/>
              <w:ind w:left="32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bookmarkStart w:id="1" w:name="Bifare5"/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Proiect în derulare</w:t>
            </w:r>
          </w:p>
        </w:tc>
      </w:tr>
      <w:tr w:rsidR="00506F0C" w:rsidRPr="00506F0C" w14:paraId="114F5B02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1B6D3678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7CF474D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Perioada de implementare a proiectului</w:t>
            </w:r>
          </w:p>
        </w:tc>
        <w:tc>
          <w:tcPr>
            <w:tcW w:w="1449" w:type="pct"/>
            <w:gridSpan w:val="10"/>
            <w:shd w:val="clear" w:color="auto" w:fill="EFF6EA"/>
          </w:tcPr>
          <w:p w14:paraId="75EF272B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Data estimată pentru lansare </w:t>
            </w:r>
          </w:p>
          <w:p w14:paraId="72BE806C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475" w:type="pct"/>
            <w:gridSpan w:val="5"/>
            <w:shd w:val="clear" w:color="auto" w:fill="auto"/>
          </w:tcPr>
          <w:p w14:paraId="1151AD58" w14:textId="2EDEEFE8" w:rsidR="00506F0C" w:rsidRPr="00506F0C" w:rsidRDefault="00DB4C40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61" w:type="pct"/>
            <w:gridSpan w:val="16"/>
            <w:shd w:val="clear" w:color="auto" w:fill="EFF6EA"/>
          </w:tcPr>
          <w:p w14:paraId="0573B10F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Data estimată de finalizare </w:t>
            </w:r>
          </w:p>
          <w:p w14:paraId="425C46BE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726" w:type="pct"/>
            <w:gridSpan w:val="3"/>
            <w:shd w:val="clear" w:color="auto" w:fill="auto"/>
          </w:tcPr>
          <w:p w14:paraId="6912CD00" w14:textId="3DA93001" w:rsidR="00506F0C" w:rsidRPr="00506F0C" w:rsidRDefault="00072785" w:rsidP="00C20277">
            <w:pPr>
              <w:tabs>
                <w:tab w:val="right" w:pos="1898"/>
              </w:tabs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31.12.</w:t>
            </w:r>
            <w:r w:rsidR="00506F0C"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</w:tr>
      <w:tr w:rsidR="00506F0C" w:rsidRPr="00506F0C" w14:paraId="7AC0F4F8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2C6325AF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72A968C3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/>
          </w:tcPr>
          <w:p w14:paraId="6824F7E6" w14:textId="35CE1D19" w:rsidR="00506F0C" w:rsidRPr="00506F0C" w:rsidRDefault="00FE5468" w:rsidP="00506F0C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40EF2">
              <w:rPr>
                <w:sz w:val="20"/>
                <w:szCs w:val="20"/>
              </w:rPr>
              <w:t>Afaceri interne (managementul integrat al frontierei de stat)</w:t>
            </w:r>
          </w:p>
        </w:tc>
        <w:tc>
          <w:tcPr>
            <w:tcW w:w="1261" w:type="pct"/>
            <w:gridSpan w:val="16"/>
            <w:shd w:val="clear" w:color="auto" w:fill="EFF6EA"/>
          </w:tcPr>
          <w:p w14:paraId="6D472485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Tipul proiectului</w:t>
            </w:r>
          </w:p>
        </w:tc>
        <w:tc>
          <w:tcPr>
            <w:tcW w:w="726" w:type="pct"/>
            <w:gridSpan w:val="3"/>
            <w:shd w:val="clear" w:color="auto" w:fill="FFFFFF"/>
          </w:tcPr>
          <w:p w14:paraId="5D50E6B8" w14:textId="77777777" w:rsidR="00506F0C" w:rsidRPr="00DB4C40" w:rsidRDefault="00506F0C" w:rsidP="00DB4C40">
            <w:pPr>
              <w:pStyle w:val="a7"/>
              <w:numPr>
                <w:ilvl w:val="0"/>
                <w:numId w:val="6"/>
              </w:numPr>
              <w:ind w:left="343" w:hanging="343"/>
              <w:rPr>
                <w:rFonts w:eastAsiaTheme="minorHAnsi"/>
                <w:sz w:val="20"/>
                <w:szCs w:val="18"/>
                <w:lang w:eastAsia="en-US"/>
              </w:rPr>
            </w:pPr>
            <w:r w:rsidRPr="00DB4C40">
              <w:rPr>
                <w:rFonts w:eastAsiaTheme="minorHAnsi"/>
                <w:sz w:val="20"/>
                <w:szCs w:val="18"/>
                <w:lang w:eastAsia="en-US"/>
              </w:rPr>
              <w:t>Național</w:t>
            </w:r>
          </w:p>
          <w:p w14:paraId="03B009F9" w14:textId="77777777" w:rsidR="00506F0C" w:rsidRPr="00DB4C40" w:rsidRDefault="00506F0C" w:rsidP="00DB4C40">
            <w:pPr>
              <w:pStyle w:val="a7"/>
              <w:rPr>
                <w:rFonts w:eastAsiaTheme="minorHAnsi"/>
                <w:sz w:val="20"/>
                <w:szCs w:val="18"/>
                <w:lang w:eastAsia="en-US"/>
              </w:rPr>
            </w:pPr>
            <w:r w:rsidRPr="00DB4C40">
              <w:rPr>
                <w:rFonts w:eastAsiaTheme="minorHAnsi"/>
                <w:sz w:val="20"/>
                <w:szCs w:val="18"/>
                <w:lang w:eastAsia="en-US"/>
              </w:rPr>
              <w:t>Regional</w:t>
            </w:r>
          </w:p>
          <w:p w14:paraId="137B42DE" w14:textId="77777777" w:rsidR="00506F0C" w:rsidRPr="00506F0C" w:rsidRDefault="00506F0C" w:rsidP="00DB4C40">
            <w:pPr>
              <w:pStyle w:val="a7"/>
              <w:rPr>
                <w:rFonts w:eastAsiaTheme="minorHAnsi"/>
                <w:lang w:eastAsia="en-US"/>
              </w:rPr>
            </w:pPr>
            <w:r w:rsidRPr="00DB4C40">
              <w:rPr>
                <w:rFonts w:eastAsiaTheme="minorHAnsi"/>
                <w:sz w:val="20"/>
                <w:szCs w:val="18"/>
                <w:lang w:eastAsia="en-US"/>
              </w:rPr>
              <w:t>Local</w:t>
            </w:r>
          </w:p>
        </w:tc>
      </w:tr>
      <w:tr w:rsidR="00506F0C" w:rsidRPr="00506F0C" w14:paraId="18982705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5782C262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E67FFD8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Contextul proiectului și problema care va fi soluționată</w:t>
            </w:r>
          </w:p>
          <w:p w14:paraId="06CEDDEF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Descrieți într-un alineat contextul proiectului  și problema care va fi soluționată.</w:t>
            </w:r>
          </w:p>
          <w:p w14:paraId="4924D2D8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Maximum 100 de cuvinte</w:t>
            </w:r>
          </w:p>
        </w:tc>
        <w:tc>
          <w:tcPr>
            <w:tcW w:w="3910" w:type="pct"/>
            <w:gridSpan w:val="34"/>
          </w:tcPr>
          <w:p w14:paraId="4ACF951C" w14:textId="71C038DB" w:rsidR="00506F0C" w:rsidRPr="00814F97" w:rsidRDefault="00506F0C" w:rsidP="00DB4C40">
            <w:pPr>
              <w:spacing w:after="160"/>
              <w:jc w:val="both"/>
              <w:rPr>
                <w:rFonts w:eastAsiaTheme="minorHAnsi" w:cs="Times New Roman"/>
                <w:sz w:val="20"/>
                <w:szCs w:val="20"/>
                <w:lang w:val="ro-RO"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val="ro-RO" w:eastAsia="en-US"/>
              </w:rPr>
              <w:t>Dotarea cu tehnologii moderne de control al frontierei este imperativă pentru a face față amenințărilor din ce în ce mai complexe și sunt esențiale pentru a preveni și combate eficient infracționalitatea transfrontalieră, contribuind la securitatea națională și internațională. Totodată, investițiile în tehnologii avansate permit o gestionare mai eficientă a fluxurilor migratorii, facilitând identificarea rapidă și verificarea persoanelor la frontiera de stat.</w:t>
            </w:r>
            <w:r w:rsidR="00814F97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</w:t>
            </w: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Implementarea prezentului proiect vine să asigure un control rapid și calitativ la trecerea frontierei de stat. </w:t>
            </w:r>
            <w:r w:rsidRPr="00506F0C">
              <w:rPr>
                <w:rFonts w:eastAsiaTheme="minorHAnsi" w:cs="Times New Roman"/>
                <w:sz w:val="20"/>
                <w:szCs w:val="20"/>
                <w:lang w:val="ro-RO" w:eastAsia="en-US"/>
              </w:rPr>
              <w:t>Totodată, tehnologiile moderne vin să diminueze impactul resurselor umane insuficiente alocate pentru controlul frontierei.</w:t>
            </w:r>
          </w:p>
        </w:tc>
      </w:tr>
      <w:tr w:rsidR="00506F0C" w:rsidRPr="00506F0C" w14:paraId="1E60EC45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201DA81C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2CC703FA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Scopul proiectului</w:t>
            </w:r>
          </w:p>
          <w:p w14:paraId="69F0646F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într-o propoziție scopul proiectului</w:t>
            </w:r>
          </w:p>
        </w:tc>
        <w:tc>
          <w:tcPr>
            <w:tcW w:w="3910" w:type="pct"/>
            <w:gridSpan w:val="34"/>
          </w:tcPr>
          <w:p w14:paraId="4649F5A1" w14:textId="1D184426" w:rsidR="00506F0C" w:rsidRPr="00506F0C" w:rsidRDefault="00506F0C" w:rsidP="00DB4C40">
            <w:pPr>
              <w:spacing w:after="16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Sporirea securității frontierei prin dezvoltarea capacităților Poliției de Frontieră de combatere a criminalității transfrontaliere</w:t>
            </w:r>
            <w:r w:rsidR="00D834B7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06F0C" w:rsidRPr="00506F0C" w14:paraId="485B46E4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0754D130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3DC92FDA" w14:textId="77777777" w:rsidR="00D834B7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Obiectivele proiectului</w:t>
            </w:r>
          </w:p>
          <w:p w14:paraId="31BCCB7C" w14:textId="09347DC2" w:rsidR="00506F0C" w:rsidRPr="00506F0C" w:rsidRDefault="00506F0C" w:rsidP="00D834B7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obiectivele proiectului (SMART)</w:t>
            </w:r>
          </w:p>
        </w:tc>
        <w:tc>
          <w:tcPr>
            <w:tcW w:w="3910" w:type="pct"/>
            <w:gridSpan w:val="34"/>
          </w:tcPr>
          <w:p w14:paraId="32D7311C" w14:textId="42D9331A" w:rsidR="00506F0C" w:rsidRPr="00D834B7" w:rsidRDefault="00506F0C" w:rsidP="00D834B7">
            <w:pPr>
              <w:pStyle w:val="a7"/>
              <w:numPr>
                <w:ilvl w:val="0"/>
                <w:numId w:val="49"/>
              </w:numPr>
              <w:ind w:left="263" w:hanging="283"/>
              <w:rPr>
                <w:rFonts w:eastAsiaTheme="minorHAnsi"/>
                <w:sz w:val="20"/>
                <w:szCs w:val="18"/>
                <w:lang w:eastAsia="en-US"/>
              </w:rPr>
            </w:pPr>
            <w:r w:rsidRPr="00D834B7">
              <w:rPr>
                <w:rFonts w:eastAsiaTheme="minorHAnsi"/>
                <w:sz w:val="20"/>
                <w:szCs w:val="18"/>
                <w:lang w:eastAsia="en-US"/>
              </w:rPr>
              <w:t xml:space="preserve">Diminuarea fenomenului infracțional, prevenirea și combaterea mai eficientă a </w:t>
            </w:r>
            <w:r w:rsidR="00C355D5" w:rsidRPr="00D834B7">
              <w:rPr>
                <w:rFonts w:eastAsiaTheme="minorHAnsi"/>
                <w:sz w:val="20"/>
                <w:szCs w:val="18"/>
                <w:lang w:eastAsia="en-US"/>
              </w:rPr>
              <w:t>criminalității transfrontaliere</w:t>
            </w:r>
            <w:r w:rsidR="00D834B7">
              <w:rPr>
                <w:rFonts w:eastAsiaTheme="minorHAnsi"/>
                <w:sz w:val="20"/>
                <w:szCs w:val="18"/>
                <w:lang w:eastAsia="en-US"/>
              </w:rPr>
              <w:t>;</w:t>
            </w:r>
          </w:p>
          <w:p w14:paraId="0483C994" w14:textId="218A4457" w:rsidR="00506F0C" w:rsidRPr="00D834B7" w:rsidRDefault="00506F0C" w:rsidP="00D834B7">
            <w:pPr>
              <w:pStyle w:val="a7"/>
              <w:numPr>
                <w:ilvl w:val="0"/>
                <w:numId w:val="49"/>
              </w:numPr>
              <w:ind w:left="263" w:hanging="283"/>
              <w:rPr>
                <w:rFonts w:eastAsiaTheme="minorHAnsi"/>
                <w:sz w:val="20"/>
                <w:szCs w:val="18"/>
                <w:lang w:eastAsia="en-US"/>
              </w:rPr>
            </w:pPr>
            <w:r w:rsidRPr="00D834B7">
              <w:rPr>
                <w:rFonts w:eastAsiaTheme="minorHAnsi"/>
                <w:sz w:val="20"/>
                <w:szCs w:val="18"/>
                <w:lang w:eastAsia="en-US"/>
              </w:rPr>
              <w:t xml:space="preserve">Diminuarea timpilor de așteptare în punctele de trecere a frontierei </w:t>
            </w:r>
            <w:r w:rsidR="00C355D5" w:rsidRPr="00D834B7">
              <w:rPr>
                <w:rFonts w:eastAsiaTheme="minorHAnsi"/>
                <w:sz w:val="20"/>
                <w:szCs w:val="18"/>
                <w:lang w:eastAsia="en-US"/>
              </w:rPr>
              <w:t>de stat</w:t>
            </w:r>
            <w:r w:rsidR="00D834B7">
              <w:rPr>
                <w:rFonts w:eastAsiaTheme="minorHAnsi"/>
                <w:sz w:val="20"/>
                <w:szCs w:val="18"/>
                <w:lang w:eastAsia="en-US"/>
              </w:rPr>
              <w:t>;</w:t>
            </w:r>
          </w:p>
          <w:p w14:paraId="7424F1C0" w14:textId="506C738E" w:rsidR="00506F0C" w:rsidRPr="00C355D5" w:rsidRDefault="00506F0C" w:rsidP="00D834B7">
            <w:pPr>
              <w:pStyle w:val="a7"/>
              <w:numPr>
                <w:ilvl w:val="0"/>
                <w:numId w:val="49"/>
              </w:numPr>
              <w:ind w:left="263" w:hanging="283"/>
              <w:rPr>
                <w:rFonts w:eastAsiaTheme="minorHAnsi"/>
                <w:lang w:eastAsia="en-US"/>
              </w:rPr>
            </w:pPr>
            <w:r w:rsidRPr="00D834B7">
              <w:rPr>
                <w:rFonts w:eastAsiaTheme="minorHAnsi"/>
                <w:sz w:val="20"/>
                <w:szCs w:val="18"/>
                <w:lang w:eastAsia="en-US"/>
              </w:rPr>
              <w:t>Consolidarea capacităților operaționale de ges</w:t>
            </w:r>
            <w:r w:rsidR="00C355D5" w:rsidRPr="00D834B7">
              <w:rPr>
                <w:rFonts w:eastAsiaTheme="minorHAnsi"/>
                <w:sz w:val="20"/>
                <w:szCs w:val="18"/>
                <w:lang w:eastAsia="en-US"/>
              </w:rPr>
              <w:t>tionare a fluxurilor migratorii</w:t>
            </w:r>
            <w:r w:rsidR="00D834B7">
              <w:rPr>
                <w:rFonts w:eastAsiaTheme="minorHAnsi"/>
                <w:sz w:val="20"/>
                <w:szCs w:val="18"/>
                <w:lang w:eastAsia="en-US"/>
              </w:rPr>
              <w:t>.</w:t>
            </w:r>
          </w:p>
        </w:tc>
      </w:tr>
      <w:tr w:rsidR="00506F0C" w:rsidRPr="00506F0C" w14:paraId="2840AF6D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70BB6148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5F8FF9CC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Beneficiarii proiectului</w:t>
            </w:r>
          </w:p>
          <w:p w14:paraId="316EDDA7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Indicați grupul țintă al proiectului</w:t>
            </w:r>
          </w:p>
        </w:tc>
        <w:tc>
          <w:tcPr>
            <w:tcW w:w="3910" w:type="pct"/>
            <w:gridSpan w:val="34"/>
          </w:tcPr>
          <w:p w14:paraId="34091DB0" w14:textId="77777777" w:rsidR="00506F0C" w:rsidRDefault="00506F0C" w:rsidP="00DB4C40">
            <w:pPr>
              <w:spacing w:after="16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Inspectoratul G</w:t>
            </w:r>
            <w:r w:rsidR="00DA015B">
              <w:rPr>
                <w:rFonts w:eastAsiaTheme="minorHAnsi" w:cs="Times New Roman"/>
                <w:sz w:val="20"/>
                <w:szCs w:val="20"/>
                <w:lang w:eastAsia="en-US"/>
              </w:rPr>
              <w:t>eneral al Poliției de Frontieră</w:t>
            </w:r>
          </w:p>
          <w:p w14:paraId="22295F7B" w14:textId="2C2856AB" w:rsidR="00DA015B" w:rsidRPr="00506F0C" w:rsidRDefault="00DA015B" w:rsidP="00DB4C40">
            <w:pPr>
              <w:spacing w:after="16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Persoanele care traversează frontiera de stat a Republicii Moldova</w:t>
            </w:r>
          </w:p>
        </w:tc>
      </w:tr>
      <w:tr w:rsidR="00506F0C" w:rsidRPr="00506F0C" w14:paraId="00E59EC7" w14:textId="77777777" w:rsidTr="00D834B7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496B5D9" w14:textId="77777777" w:rsidR="00506F0C" w:rsidRPr="00506F0C" w:rsidRDefault="00506F0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4CB2A16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Rezultatele planificate (livrabile)</w:t>
            </w:r>
          </w:p>
          <w:p w14:paraId="711A692D" w14:textId="77777777" w:rsidR="00506F0C" w:rsidRPr="00506F0C" w:rsidRDefault="00506F0C" w:rsidP="00D834B7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Prezentați rezultatele proiectului prin indicatori de </w:t>
            </w: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lastRenderedPageBreak/>
              <w:t>rezultat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outcome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 și de produs (output)</w:t>
            </w:r>
          </w:p>
        </w:tc>
        <w:tc>
          <w:tcPr>
            <w:tcW w:w="223" w:type="pct"/>
            <w:shd w:val="clear" w:color="auto" w:fill="EFF6EA"/>
          </w:tcPr>
          <w:p w14:paraId="1D41E5BA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lastRenderedPageBreak/>
              <w:t>Nr.</w:t>
            </w:r>
          </w:p>
        </w:tc>
        <w:tc>
          <w:tcPr>
            <w:tcW w:w="2077" w:type="pct"/>
            <w:gridSpan w:val="18"/>
            <w:shd w:val="clear" w:color="auto" w:fill="EFF6EA"/>
          </w:tcPr>
          <w:p w14:paraId="0416C626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Indicator</w:t>
            </w:r>
          </w:p>
        </w:tc>
        <w:tc>
          <w:tcPr>
            <w:tcW w:w="778" w:type="pct"/>
            <w:gridSpan w:val="9"/>
            <w:shd w:val="clear" w:color="auto" w:fill="EFF6EA"/>
          </w:tcPr>
          <w:p w14:paraId="78BC4E68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Valoare țintă</w:t>
            </w:r>
          </w:p>
        </w:tc>
        <w:tc>
          <w:tcPr>
            <w:tcW w:w="833" w:type="pct"/>
            <w:gridSpan w:val="6"/>
            <w:shd w:val="clear" w:color="auto" w:fill="E8F3E1"/>
          </w:tcPr>
          <w:p w14:paraId="6B18EB3B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Termen de realizare a indicatorului</w:t>
            </w:r>
          </w:p>
          <w:p w14:paraId="36053596" w14:textId="77777777" w:rsidR="00506F0C" w:rsidRPr="00506F0C" w:rsidRDefault="00506F0C" w:rsidP="00506F0C">
            <w:pPr>
              <w:spacing w:after="160"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* În limita perioadei 2024-2027</w:t>
            </w:r>
          </w:p>
        </w:tc>
      </w:tr>
      <w:tr w:rsidR="00D50BF3" w:rsidRPr="00506F0C" w14:paraId="5120B36F" w14:textId="77777777" w:rsidTr="00D834B7">
        <w:trPr>
          <w:trHeight w:val="1096"/>
        </w:trPr>
        <w:tc>
          <w:tcPr>
            <w:tcW w:w="184" w:type="pct"/>
            <w:vMerge/>
            <w:shd w:val="clear" w:color="auto" w:fill="EFF6EA"/>
          </w:tcPr>
          <w:p w14:paraId="0408DF42" w14:textId="77777777" w:rsidR="00D50BF3" w:rsidRPr="00506F0C" w:rsidRDefault="00D50BF3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369ABD6" w14:textId="77777777" w:rsidR="00D50BF3" w:rsidRPr="00506F0C" w:rsidRDefault="00D50BF3" w:rsidP="00D834B7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" w:type="pct"/>
            <w:shd w:val="clear" w:color="auto" w:fill="auto"/>
          </w:tcPr>
          <w:p w14:paraId="67F2134E" w14:textId="00B3E6BF" w:rsidR="00D50BF3" w:rsidRPr="00506F0C" w:rsidRDefault="00D50BF3" w:rsidP="00D50BF3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077" w:type="pct"/>
            <w:gridSpan w:val="18"/>
          </w:tcPr>
          <w:p w14:paraId="4CDB7AC4" w14:textId="686EDC60" w:rsidR="00D50BF3" w:rsidRPr="0060174D" w:rsidRDefault="00D50BF3" w:rsidP="00AB5D5A">
            <w:pPr>
              <w:spacing w:after="160"/>
              <w:jc w:val="both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60174D">
              <w:rPr>
                <w:rFonts w:cs="Times New Roman"/>
                <w:sz w:val="20"/>
                <w:szCs w:val="20"/>
              </w:rPr>
              <w:t>Dotarea punctelor de trecere a frontierei de stat (PTFS) cu echipament informatic, tehnică specială de citire și verificare a documentelor, precum și alte mijloace speciale necesare efectuării calitative și în timp optim a controlului la trecerea frontierei (Nivelul I, Nivelul II de control)</w:t>
            </w:r>
            <w:r w:rsidR="00AB5D5A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78" w:type="pct"/>
            <w:gridSpan w:val="9"/>
          </w:tcPr>
          <w:p w14:paraId="1B018C78" w14:textId="218A56A2" w:rsidR="00D50BF3" w:rsidRPr="0060174D" w:rsidRDefault="00D50BF3" w:rsidP="00AB5D5A">
            <w:pPr>
              <w:spacing w:after="160"/>
              <w:jc w:val="both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60174D">
              <w:rPr>
                <w:rFonts w:cs="Times New Roman"/>
                <w:sz w:val="20"/>
                <w:szCs w:val="20"/>
              </w:rPr>
              <w:t>Minim 90% din PTFS dotate conform standardelor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25769436" w14:textId="532A4F7B" w:rsidR="00D50BF3" w:rsidRPr="0060174D" w:rsidRDefault="00D50BF3" w:rsidP="00AB5D5A">
            <w:pPr>
              <w:spacing w:after="160"/>
              <w:jc w:val="center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0174D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60174D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D50BF3" w:rsidRPr="00506F0C" w14:paraId="29086262" w14:textId="77777777" w:rsidTr="00D834B7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543BD71F" w14:textId="77777777" w:rsidR="00D50BF3" w:rsidRPr="00506F0C" w:rsidRDefault="00D50BF3" w:rsidP="001C30AB">
            <w:pPr>
              <w:numPr>
                <w:ilvl w:val="0"/>
                <w:numId w:val="35"/>
              </w:num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6B8A378" w14:textId="77777777" w:rsidR="00D50BF3" w:rsidRPr="00506F0C" w:rsidRDefault="00D50BF3" w:rsidP="00D8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463F8F4" w14:textId="328AEE17" w:rsidR="00D50BF3" w:rsidRDefault="00D50BF3" w:rsidP="00D50B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077" w:type="pct"/>
            <w:gridSpan w:val="18"/>
          </w:tcPr>
          <w:p w14:paraId="4A52719F" w14:textId="00093C93" w:rsidR="00D50BF3" w:rsidRPr="0060174D" w:rsidRDefault="00D50BF3" w:rsidP="00AB5D5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Implementarea sistemului E-gate în Punctul de trecere a frontierei de stat, aerian (Aeroportul Internațional Chișinău)</w:t>
            </w:r>
            <w:r w:rsidR="00AB5D5A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78" w:type="pct"/>
            <w:gridSpan w:val="9"/>
            <w:shd w:val="clear" w:color="auto" w:fill="auto"/>
          </w:tcPr>
          <w:p w14:paraId="57DDB774" w14:textId="7A3AB4C6" w:rsidR="00D50BF3" w:rsidRPr="0060174D" w:rsidRDefault="00D50BF3" w:rsidP="00AB5D5A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Sistem implementat și funcțional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6FD3BD0C" w14:textId="393610CF" w:rsidR="00D50BF3" w:rsidRPr="0060174D" w:rsidRDefault="00D50BF3" w:rsidP="00AB5D5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0174D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60174D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5556CD" w:rsidRPr="00506F0C" w14:paraId="2C04B6CA" w14:textId="77777777" w:rsidTr="00D834B7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7511610" w14:textId="77777777" w:rsidR="005556CD" w:rsidRPr="00506F0C" w:rsidRDefault="005556CD" w:rsidP="001C30AB">
            <w:pPr>
              <w:numPr>
                <w:ilvl w:val="0"/>
                <w:numId w:val="35"/>
              </w:num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CC814AB" w14:textId="77777777" w:rsidR="005556CD" w:rsidRPr="00506F0C" w:rsidRDefault="005556CD" w:rsidP="00D8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42CDA815" w14:textId="50961D12" w:rsidR="005556CD" w:rsidRDefault="005556CD" w:rsidP="005556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077" w:type="pct"/>
            <w:gridSpan w:val="18"/>
          </w:tcPr>
          <w:p w14:paraId="66B5FDCD" w14:textId="7D6583E1" w:rsidR="005556CD" w:rsidRPr="0060174D" w:rsidRDefault="00246A1B" w:rsidP="00AB5D5A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60174D">
              <w:rPr>
                <w:rFonts w:cs="Times New Roman"/>
                <w:sz w:val="20"/>
                <w:szCs w:val="20"/>
              </w:rPr>
              <w:t xml:space="preserve">Instruirea personalului </w:t>
            </w:r>
            <w:r w:rsidR="00C67ECE" w:rsidRPr="0060174D">
              <w:rPr>
                <w:rFonts w:cs="Times New Roman"/>
                <w:sz w:val="20"/>
                <w:szCs w:val="20"/>
              </w:rPr>
              <w:t>Sectorului Poliției de Frontieră ,,Aeroportul Internațional Chișinău</w:t>
            </w:r>
            <w:r w:rsidR="00C67ECE" w:rsidRPr="0060174D">
              <w:rPr>
                <w:rFonts w:cs="Times New Roman"/>
                <w:sz w:val="20"/>
                <w:szCs w:val="20"/>
                <w:lang w:val="en-US"/>
              </w:rPr>
              <w:t xml:space="preserve">” </w:t>
            </w:r>
            <w:r w:rsidR="00D71572" w:rsidRPr="0060174D">
              <w:rPr>
                <w:rFonts w:cs="Times New Roman"/>
                <w:sz w:val="20"/>
                <w:szCs w:val="20"/>
                <w:lang w:val="ro-RO"/>
              </w:rPr>
              <w:t>(SPF AIC) în vederea facilitării utilizării sistemului E-gate</w:t>
            </w:r>
            <w:r w:rsidR="00AB5D5A">
              <w:rPr>
                <w:rFonts w:cs="Times New Roman"/>
                <w:sz w:val="20"/>
                <w:szCs w:val="20"/>
                <w:lang w:val="ro-RO"/>
              </w:rPr>
              <w:t>;</w:t>
            </w:r>
          </w:p>
        </w:tc>
        <w:tc>
          <w:tcPr>
            <w:tcW w:w="778" w:type="pct"/>
            <w:gridSpan w:val="9"/>
            <w:shd w:val="clear" w:color="auto" w:fill="auto"/>
          </w:tcPr>
          <w:p w14:paraId="6ED688F2" w14:textId="4AD26280" w:rsidR="005556CD" w:rsidRPr="0060174D" w:rsidRDefault="0056538D" w:rsidP="00AB5D5A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0174D">
              <w:rPr>
                <w:rFonts w:cs="Times New Roman"/>
                <w:bCs/>
                <w:sz w:val="20"/>
                <w:szCs w:val="20"/>
              </w:rPr>
              <w:t xml:space="preserve">Personalul SPF AIC implicat în controlul </w:t>
            </w:r>
            <w:r w:rsidR="0060174D" w:rsidRPr="0060174D">
              <w:rPr>
                <w:rFonts w:cs="Times New Roman"/>
                <w:bCs/>
                <w:sz w:val="20"/>
                <w:szCs w:val="20"/>
              </w:rPr>
              <w:t xml:space="preserve">la trecerea frontierei </w:t>
            </w:r>
            <w:r w:rsidRPr="0060174D">
              <w:rPr>
                <w:rFonts w:cs="Times New Roman"/>
                <w:bCs/>
                <w:sz w:val="20"/>
                <w:szCs w:val="20"/>
              </w:rPr>
              <w:t xml:space="preserve">instruit </w:t>
            </w:r>
            <w:r w:rsidR="0060174D" w:rsidRPr="0060174D">
              <w:rPr>
                <w:rFonts w:cs="Times New Roman"/>
                <w:bCs/>
                <w:sz w:val="20"/>
                <w:szCs w:val="20"/>
              </w:rPr>
              <w:t>în proporție de 100%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3750A633" w14:textId="4471C996" w:rsidR="005556CD" w:rsidRPr="0060174D" w:rsidRDefault="0060174D" w:rsidP="00AB5D5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60174D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60174D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0B78F1" w:rsidRPr="00506F0C" w14:paraId="0E5F27F0" w14:textId="77777777" w:rsidTr="00D834B7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3CC36957" w14:textId="77777777" w:rsidR="000B78F1" w:rsidRPr="00506F0C" w:rsidRDefault="000B78F1" w:rsidP="001C30AB">
            <w:pPr>
              <w:numPr>
                <w:ilvl w:val="0"/>
                <w:numId w:val="35"/>
              </w:num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FACF5B7" w14:textId="77777777" w:rsidR="000B78F1" w:rsidRPr="00506F0C" w:rsidRDefault="000B78F1" w:rsidP="00D8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14:paraId="195B2F6C" w14:textId="24EB2267" w:rsidR="000B78F1" w:rsidRDefault="000B78F1" w:rsidP="000B7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077" w:type="pct"/>
            <w:gridSpan w:val="18"/>
          </w:tcPr>
          <w:p w14:paraId="5A36EFB7" w14:textId="3A813C96" w:rsidR="000B78F1" w:rsidRPr="0060174D" w:rsidRDefault="000B78F1" w:rsidP="00AB5D5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Asigurarea funcționalității sistemelor informaționale, echipamentului special de control la trecerea frontierei (Nivelul I, Nivelul II de control, E-gate)</w:t>
            </w:r>
            <w:r w:rsidR="00AB5D5A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78" w:type="pct"/>
            <w:gridSpan w:val="9"/>
            <w:shd w:val="clear" w:color="auto" w:fill="auto"/>
          </w:tcPr>
          <w:p w14:paraId="08972324" w14:textId="17C6EAAB" w:rsidR="000B78F1" w:rsidRPr="0060174D" w:rsidRDefault="000B78F1" w:rsidP="00AB5D5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0174D">
              <w:rPr>
                <w:rFonts w:cs="Times New Roman"/>
                <w:sz w:val="20"/>
                <w:szCs w:val="20"/>
              </w:rPr>
              <w:t>Mentenanță anuală asigurată în proporție de 100%</w:t>
            </w:r>
          </w:p>
        </w:tc>
        <w:tc>
          <w:tcPr>
            <w:tcW w:w="833" w:type="pct"/>
            <w:gridSpan w:val="6"/>
            <w:shd w:val="clear" w:color="auto" w:fill="auto"/>
          </w:tcPr>
          <w:p w14:paraId="292BBF85" w14:textId="452556A5" w:rsidR="000B78F1" w:rsidRPr="0060174D" w:rsidRDefault="000B78F1" w:rsidP="00AB5D5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0174D"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 w:rsidRPr="0060174D">
              <w:rPr>
                <w:rFonts w:cs="Times New Roman"/>
                <w:bCs/>
                <w:sz w:val="20"/>
                <w:szCs w:val="20"/>
              </w:rPr>
              <w:t>. IV, 2027</w:t>
            </w:r>
          </w:p>
        </w:tc>
      </w:tr>
      <w:tr w:rsidR="000B78F1" w:rsidRPr="00506F0C" w14:paraId="4B1B7670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0F879FF7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6110782E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Autoritate responsabilă de implementarea/ coordonarea proiectului</w:t>
            </w:r>
          </w:p>
        </w:tc>
        <w:tc>
          <w:tcPr>
            <w:tcW w:w="3910" w:type="pct"/>
            <w:gridSpan w:val="34"/>
          </w:tcPr>
          <w:p w14:paraId="4FDF786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Inspectoratul General al Poliției de Frontieră</w:t>
            </w:r>
          </w:p>
        </w:tc>
      </w:tr>
      <w:tr w:rsidR="000B78F1" w:rsidRPr="00506F0C" w14:paraId="36251B37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779B9128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261CB002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părți implicate</w:t>
            </w:r>
          </w:p>
          <w:p w14:paraId="3598F599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Actori-cheie implicați sau afectați de proiect (parteneri, APL, AAPC, ș.a.)</w:t>
            </w:r>
          </w:p>
        </w:tc>
        <w:tc>
          <w:tcPr>
            <w:tcW w:w="3910" w:type="pct"/>
            <w:gridSpan w:val="34"/>
          </w:tcPr>
          <w:p w14:paraId="12D951D5" w14:textId="2322AEDC" w:rsidR="000B78F1" w:rsidRPr="00506F0C" w:rsidRDefault="00872BC6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INL SUA</w:t>
            </w:r>
          </w:p>
        </w:tc>
      </w:tr>
      <w:tr w:rsidR="000B78F1" w:rsidRPr="00506F0C" w14:paraId="52256F99" w14:textId="77777777" w:rsidTr="00AB5D5A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4891E7B8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20735669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Calendarul proiectului</w:t>
            </w:r>
          </w:p>
          <w:p w14:paraId="03C6C873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Componentele/enumerați etape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project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phase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), principalele activități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milestone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 ale proiectului și termene limită de inițiere și finalizare (zz.ll.an)</w:t>
            </w:r>
          </w:p>
        </w:tc>
        <w:tc>
          <w:tcPr>
            <w:tcW w:w="369" w:type="pct"/>
            <w:gridSpan w:val="2"/>
            <w:shd w:val="clear" w:color="auto" w:fill="EFF6EA"/>
          </w:tcPr>
          <w:p w14:paraId="7C04902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008" w:type="pct"/>
            <w:gridSpan w:val="19"/>
            <w:shd w:val="clear" w:color="auto" w:fill="EFF6EA"/>
          </w:tcPr>
          <w:p w14:paraId="561A569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4B78005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55B3147A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Data finalizării</w:t>
            </w:r>
          </w:p>
        </w:tc>
      </w:tr>
      <w:tr w:rsidR="000B78F1" w:rsidRPr="00506F0C" w14:paraId="16B8C05E" w14:textId="77777777" w:rsidTr="00AB5D5A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4DD6E32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DD92F49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9" w:type="pct"/>
            <w:gridSpan w:val="2"/>
          </w:tcPr>
          <w:p w14:paraId="5FF7C30F" w14:textId="77777777" w:rsidR="000B78F1" w:rsidRPr="00BC1A7A" w:rsidRDefault="000B78F1" w:rsidP="00AB5D5A">
            <w:pPr>
              <w:numPr>
                <w:ilvl w:val="0"/>
                <w:numId w:val="18"/>
              </w:num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pct"/>
            <w:gridSpan w:val="19"/>
          </w:tcPr>
          <w:p w14:paraId="3F02F17D" w14:textId="4F77715C" w:rsidR="000B78F1" w:rsidRPr="00DC171B" w:rsidRDefault="00912A7A" w:rsidP="00AB5D5A">
            <w:pPr>
              <w:spacing w:line="259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>Elaborarea caietului de sarcini/</w:t>
            </w:r>
            <w:r w:rsidR="000B78F1"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>specificațiilor tehnice</w:t>
            </w:r>
            <w:r w:rsidR="00B40C5A"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pentru echipamentul special de control la trecerea frontierei (Nivelul I, Nivelul II de control, E-gate)</w:t>
            </w:r>
          </w:p>
        </w:tc>
        <w:tc>
          <w:tcPr>
            <w:tcW w:w="734" w:type="pct"/>
            <w:gridSpan w:val="9"/>
          </w:tcPr>
          <w:p w14:paraId="6EF7167C" w14:textId="4F3BD2DF" w:rsidR="000B78F1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00" w:type="pct"/>
            <w:gridSpan w:val="4"/>
          </w:tcPr>
          <w:p w14:paraId="1826773B" w14:textId="5B45FBEC" w:rsidR="000B78F1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2027</w:t>
            </w:r>
          </w:p>
        </w:tc>
      </w:tr>
      <w:tr w:rsidR="00AB5D5A" w:rsidRPr="00506F0C" w14:paraId="55BBF49D" w14:textId="77777777" w:rsidTr="00AB5D5A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8B896E3" w14:textId="77777777" w:rsidR="00AB5D5A" w:rsidRPr="00506F0C" w:rsidRDefault="00AB5D5A" w:rsidP="00AB5D5A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C8159E7" w14:textId="77777777" w:rsidR="00AB5D5A" w:rsidRPr="00506F0C" w:rsidRDefault="00AB5D5A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9" w:type="pct"/>
            <w:gridSpan w:val="2"/>
          </w:tcPr>
          <w:p w14:paraId="3962F226" w14:textId="77777777" w:rsidR="00AB5D5A" w:rsidRPr="00BC1A7A" w:rsidRDefault="00AB5D5A" w:rsidP="00AB5D5A">
            <w:pPr>
              <w:numPr>
                <w:ilvl w:val="0"/>
                <w:numId w:val="18"/>
              </w:num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pct"/>
            <w:gridSpan w:val="19"/>
          </w:tcPr>
          <w:p w14:paraId="23F05FC4" w14:textId="76B1DFCE" w:rsidR="00AB5D5A" w:rsidRPr="00DC171B" w:rsidRDefault="00AB5D5A" w:rsidP="00AB5D5A">
            <w:pPr>
              <w:spacing w:line="259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>Achiziționarea/recepționarea și configurarea echipamentului special de control la trecerea frontierei (Nivelul I, Nivelul II de control, E-gate)</w:t>
            </w:r>
          </w:p>
        </w:tc>
        <w:tc>
          <w:tcPr>
            <w:tcW w:w="734" w:type="pct"/>
            <w:gridSpan w:val="9"/>
          </w:tcPr>
          <w:p w14:paraId="5796B260" w14:textId="2D018683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00" w:type="pct"/>
            <w:gridSpan w:val="4"/>
          </w:tcPr>
          <w:p w14:paraId="4B45F45A" w14:textId="2E9208E9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2027</w:t>
            </w:r>
          </w:p>
        </w:tc>
      </w:tr>
      <w:tr w:rsidR="00AB5D5A" w:rsidRPr="00506F0C" w14:paraId="73A1F4EC" w14:textId="77777777" w:rsidTr="00AB5D5A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6A415A9" w14:textId="77777777" w:rsidR="00AB5D5A" w:rsidRPr="00506F0C" w:rsidRDefault="00AB5D5A" w:rsidP="00AB5D5A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FDFBA13" w14:textId="77777777" w:rsidR="00AB5D5A" w:rsidRPr="00506F0C" w:rsidRDefault="00AB5D5A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9" w:type="pct"/>
            <w:gridSpan w:val="2"/>
          </w:tcPr>
          <w:p w14:paraId="44F26842" w14:textId="77777777" w:rsidR="00AB5D5A" w:rsidRPr="00BC1A7A" w:rsidRDefault="00AB5D5A" w:rsidP="00AB5D5A">
            <w:pPr>
              <w:numPr>
                <w:ilvl w:val="0"/>
                <w:numId w:val="18"/>
              </w:num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pct"/>
            <w:gridSpan w:val="19"/>
          </w:tcPr>
          <w:p w14:paraId="22968179" w14:textId="18027006" w:rsidR="00AB5D5A" w:rsidRPr="00DC171B" w:rsidRDefault="00AB5D5A" w:rsidP="00AB5D5A">
            <w:pPr>
              <w:spacing w:line="259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>Instruirea grupului țintă cu privire la utilizarea echipamentului special de control la trecerea frontierei (Nivelul I, Nivelul II de control, E-gate)</w:t>
            </w:r>
          </w:p>
        </w:tc>
        <w:tc>
          <w:tcPr>
            <w:tcW w:w="734" w:type="pct"/>
            <w:gridSpan w:val="9"/>
          </w:tcPr>
          <w:p w14:paraId="02F1BC1A" w14:textId="336CAAC3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00" w:type="pct"/>
            <w:gridSpan w:val="4"/>
          </w:tcPr>
          <w:p w14:paraId="0EC9ED51" w14:textId="6ADFC5B1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2027</w:t>
            </w:r>
          </w:p>
        </w:tc>
      </w:tr>
      <w:tr w:rsidR="00AB5D5A" w:rsidRPr="00506F0C" w14:paraId="00BDD5B3" w14:textId="77777777" w:rsidTr="00AB5D5A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73DF0EE" w14:textId="77777777" w:rsidR="00AB5D5A" w:rsidRPr="00506F0C" w:rsidRDefault="00AB5D5A" w:rsidP="00AB5D5A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0E50A338" w14:textId="77777777" w:rsidR="00AB5D5A" w:rsidRPr="00506F0C" w:rsidRDefault="00AB5D5A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9" w:type="pct"/>
            <w:gridSpan w:val="2"/>
          </w:tcPr>
          <w:p w14:paraId="46925D21" w14:textId="77777777" w:rsidR="00AB5D5A" w:rsidRPr="00BC1A7A" w:rsidRDefault="00AB5D5A" w:rsidP="00AB5D5A">
            <w:pPr>
              <w:numPr>
                <w:ilvl w:val="0"/>
                <w:numId w:val="18"/>
              </w:num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pct"/>
            <w:gridSpan w:val="19"/>
          </w:tcPr>
          <w:p w14:paraId="780BA742" w14:textId="5EEAE4F0" w:rsidR="00AB5D5A" w:rsidRPr="00DC171B" w:rsidRDefault="00AB5D5A" w:rsidP="00AB5D5A">
            <w:pPr>
              <w:spacing w:line="259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C171B">
              <w:rPr>
                <w:rFonts w:eastAsiaTheme="minorHAnsi" w:cs="Times New Roman"/>
                <w:sz w:val="20"/>
                <w:szCs w:val="20"/>
                <w:lang w:eastAsia="en-US"/>
              </w:rPr>
              <w:t>Efectuarea lucrărilor de mentenanță  echipamentului special de control la trecerea frontierei (Nivelul I, Nivelul II de control, E-gate)</w:t>
            </w:r>
          </w:p>
        </w:tc>
        <w:tc>
          <w:tcPr>
            <w:tcW w:w="734" w:type="pct"/>
            <w:gridSpan w:val="9"/>
          </w:tcPr>
          <w:p w14:paraId="721C7ADF" w14:textId="25B002C0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00" w:type="pct"/>
            <w:gridSpan w:val="4"/>
          </w:tcPr>
          <w:p w14:paraId="49A2AC6E" w14:textId="6C664581" w:rsidR="00AB5D5A" w:rsidRPr="00912A7A" w:rsidRDefault="00AB5D5A" w:rsidP="00751CDE">
            <w:pPr>
              <w:spacing w:line="259" w:lineRule="auto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2027</w:t>
            </w:r>
          </w:p>
        </w:tc>
      </w:tr>
      <w:tr w:rsidR="000B78F1" w:rsidRPr="00506F0C" w14:paraId="45F0695E" w14:textId="77777777" w:rsidTr="00506F0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0DBBF06C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7E032225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Bugetul proiectului</w:t>
            </w:r>
          </w:p>
          <w:p w14:paraId="5941D2A6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Toate proiectele propuse în PND vor fi incluse în Strategia Sectorială de 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Cheltueli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 pentru anii 2025-2027</w:t>
            </w:r>
          </w:p>
        </w:tc>
        <w:tc>
          <w:tcPr>
            <w:tcW w:w="486" w:type="pct"/>
            <w:gridSpan w:val="3"/>
            <w:vMerge w:val="restart"/>
            <w:shd w:val="clear" w:color="auto" w:fill="EFF6EA"/>
          </w:tcPr>
          <w:p w14:paraId="4D3B0D6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Costuri acoperite</w:t>
            </w:r>
          </w:p>
        </w:tc>
        <w:tc>
          <w:tcPr>
            <w:tcW w:w="3424" w:type="pct"/>
            <w:gridSpan w:val="31"/>
            <w:shd w:val="clear" w:color="auto" w:fill="EFF6EA"/>
          </w:tcPr>
          <w:p w14:paraId="6D7F4113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Din bugetul de stat</w:t>
            </w:r>
          </w:p>
        </w:tc>
      </w:tr>
      <w:tr w:rsidR="000B78F1" w:rsidRPr="00506F0C" w14:paraId="2DF45097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3307118B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3138C588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69FEC98C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  <w:shd w:val="clear" w:color="auto" w:fill="EFF6EA"/>
          </w:tcPr>
          <w:p w14:paraId="6E86E336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47C78946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4CEA299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050" w:type="pct"/>
            <w:gridSpan w:val="9"/>
            <w:shd w:val="clear" w:color="auto" w:fill="EFF6EA"/>
          </w:tcPr>
          <w:p w14:paraId="4E4AFDB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0B78F1" w:rsidRPr="00506F0C" w14:paraId="7F2A453A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10C4750B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5BCAE5B6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11DB523C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</w:tcPr>
          <w:p w14:paraId="25EE767B" w14:textId="1B2A9F31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8"/>
          </w:tcPr>
          <w:p w14:paraId="48440661" w14:textId="280E02CF" w:rsidR="000B78F1" w:rsidRPr="00506F0C" w:rsidRDefault="00E73710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34" w:type="pct"/>
            <w:gridSpan w:val="8"/>
          </w:tcPr>
          <w:p w14:paraId="74B58BD4" w14:textId="3C8E7C44" w:rsidR="000B78F1" w:rsidRPr="00506F0C" w:rsidRDefault="00E73710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50" w:type="pct"/>
            <w:gridSpan w:val="9"/>
          </w:tcPr>
          <w:p w14:paraId="73C246FD" w14:textId="414217F7" w:rsidR="000B78F1" w:rsidRPr="00506F0C" w:rsidRDefault="00E73710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B78F1" w:rsidRPr="00506F0C" w14:paraId="11CBDEB1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13AEC2E0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3276C825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11E8F2D5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</w:tcPr>
          <w:p w14:paraId="30B8A27B" w14:textId="48198733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8"/>
          </w:tcPr>
          <w:p w14:paraId="363E1F00" w14:textId="5FA7EC1A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8"/>
          </w:tcPr>
          <w:p w14:paraId="0838266F" w14:textId="1CF78B4E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" w:type="pct"/>
            <w:gridSpan w:val="9"/>
          </w:tcPr>
          <w:p w14:paraId="6D272539" w14:textId="2CB0FD70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B78F1" w:rsidRPr="00506F0C" w14:paraId="790D7EEE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552ADDD4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688CEA53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010669F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</w:tcPr>
          <w:p w14:paraId="6E1BED36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8"/>
          </w:tcPr>
          <w:p w14:paraId="4068319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8"/>
          </w:tcPr>
          <w:p w14:paraId="78428447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0" w:type="pct"/>
            <w:gridSpan w:val="9"/>
          </w:tcPr>
          <w:p w14:paraId="2AD99A9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B78F1" w:rsidRPr="00506F0C" w14:paraId="3D487BD9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15CB6102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3655369C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7E1CD0F1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pct"/>
            <w:gridSpan w:val="31"/>
            <w:shd w:val="clear" w:color="auto" w:fill="EFF6EA"/>
          </w:tcPr>
          <w:p w14:paraId="32889853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Din asistență externă</w:t>
            </w:r>
          </w:p>
        </w:tc>
      </w:tr>
      <w:tr w:rsidR="000B78F1" w:rsidRPr="00506F0C" w14:paraId="61C77819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20C4098D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1BAF3846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2C0E84F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2"/>
            <w:shd w:val="clear" w:color="auto" w:fill="EFF6EA"/>
          </w:tcPr>
          <w:p w14:paraId="440EA4C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00D566D4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Finanțator și țara care acordă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15D68D63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62FAD58C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4BDF453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4F705AE7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245C21A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7D84571D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590EE40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29" w:type="pct"/>
            <w:shd w:val="clear" w:color="auto" w:fill="EFF6EA"/>
          </w:tcPr>
          <w:p w14:paraId="2B4DC691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0B78F1" w:rsidRPr="00506F0C" w14:paraId="0E3EE991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3C57459A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7B15FBB6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15665BF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2"/>
          </w:tcPr>
          <w:p w14:paraId="12E4084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3"/>
          </w:tcPr>
          <w:p w14:paraId="511D4515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6"/>
          </w:tcPr>
          <w:p w14:paraId="6AF01B8E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4"/>
          </w:tcPr>
          <w:p w14:paraId="185E0A21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5"/>
          </w:tcPr>
          <w:p w14:paraId="6AB74B0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4"/>
          </w:tcPr>
          <w:p w14:paraId="14C76BB3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6"/>
          </w:tcPr>
          <w:p w14:paraId="417B5F0F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9" w:type="pct"/>
          </w:tcPr>
          <w:p w14:paraId="34FAA2A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0B78F1" w:rsidRPr="00506F0C" w14:paraId="5D2B906B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1E930DAF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0A80BA49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F2F2F2"/>
          </w:tcPr>
          <w:p w14:paraId="07772F7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2"/>
          </w:tcPr>
          <w:p w14:paraId="0265349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3"/>
          </w:tcPr>
          <w:p w14:paraId="7F9E3899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6"/>
          </w:tcPr>
          <w:p w14:paraId="73EE3FF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4"/>
          </w:tcPr>
          <w:p w14:paraId="1617E2C9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5"/>
          </w:tcPr>
          <w:p w14:paraId="2D63F19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4"/>
          </w:tcPr>
          <w:p w14:paraId="6E380D03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6"/>
          </w:tcPr>
          <w:p w14:paraId="77582027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pct"/>
          </w:tcPr>
          <w:p w14:paraId="0AD65FF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0B78F1" w:rsidRPr="00506F0C" w14:paraId="342FD3EA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6B5039FA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7FCD153E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 w:val="restart"/>
            <w:shd w:val="clear" w:color="auto" w:fill="EFF6EA"/>
          </w:tcPr>
          <w:p w14:paraId="79B4DB3D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Costuri neacoperite</w:t>
            </w:r>
          </w:p>
        </w:tc>
        <w:tc>
          <w:tcPr>
            <w:tcW w:w="3424" w:type="pct"/>
            <w:gridSpan w:val="31"/>
            <w:shd w:val="clear" w:color="auto" w:fill="EFF6EA"/>
          </w:tcPr>
          <w:p w14:paraId="2A4BACC5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Sursă de finanțare identificată</w:t>
            </w:r>
          </w:p>
        </w:tc>
      </w:tr>
      <w:tr w:rsidR="000B78F1" w:rsidRPr="00506F0C" w14:paraId="1B53E758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29E18363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4B7A3C77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2B6E705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46D925B4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Statutul negocierii</w:t>
            </w:r>
          </w:p>
          <w:p w14:paraId="138851A5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Negocieri inițiate /în proces de aprobare a finanțării</w:t>
            </w:r>
          </w:p>
        </w:tc>
        <w:tc>
          <w:tcPr>
            <w:tcW w:w="490" w:type="pct"/>
            <w:gridSpan w:val="4"/>
            <w:shd w:val="clear" w:color="auto" w:fill="EFF6EA"/>
          </w:tcPr>
          <w:p w14:paraId="6FB0E5F4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Informații cu privire la negociere</w:t>
            </w:r>
          </w:p>
          <w:p w14:paraId="7072B8A0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7C21BD0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355E56FE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7F3C1BD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4004476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7F349EB9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20BA0AA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87" w:type="pct"/>
            <w:gridSpan w:val="2"/>
            <w:shd w:val="clear" w:color="auto" w:fill="EFF6EA"/>
          </w:tcPr>
          <w:p w14:paraId="1C3794C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0B78F1" w:rsidRPr="00506F0C" w14:paraId="5DEC90C3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7CDEEC43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0F1AC99E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11B56EDE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786B0486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Negocieri inițiate</w:t>
            </w:r>
          </w:p>
        </w:tc>
        <w:tc>
          <w:tcPr>
            <w:tcW w:w="490" w:type="pct"/>
            <w:gridSpan w:val="4"/>
            <w:shd w:val="clear" w:color="auto" w:fill="auto"/>
          </w:tcPr>
          <w:p w14:paraId="3C998CA1" w14:textId="17C791BB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INL SUA, </w:t>
            </w:r>
            <w:proofErr w:type="spellStart"/>
            <w:r w:rsidR="00E73710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 w:rsidR="00E73710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. IV 202</w:t>
            </w:r>
            <w:r w:rsidR="00A4267F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9" w:type="pct"/>
            <w:gridSpan w:val="5"/>
            <w:shd w:val="clear" w:color="auto" w:fill="auto"/>
          </w:tcPr>
          <w:p w14:paraId="69B4D161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Grant</w:t>
            </w:r>
          </w:p>
        </w:tc>
        <w:tc>
          <w:tcPr>
            <w:tcW w:w="491" w:type="pct"/>
            <w:gridSpan w:val="6"/>
            <w:shd w:val="clear" w:color="auto" w:fill="auto"/>
          </w:tcPr>
          <w:p w14:paraId="58D16EB9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Tehnică</w:t>
            </w:r>
          </w:p>
        </w:tc>
        <w:tc>
          <w:tcPr>
            <w:tcW w:w="489" w:type="pct"/>
            <w:gridSpan w:val="4"/>
            <w:shd w:val="clear" w:color="auto" w:fill="auto"/>
          </w:tcPr>
          <w:p w14:paraId="75918C0A" w14:textId="1DB6BFC8" w:rsidR="000B78F1" w:rsidRPr="00506F0C" w:rsidRDefault="00A4267F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3</w:t>
            </w:r>
            <w:r w:rsidR="000B78F1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490" w:type="pct"/>
            <w:gridSpan w:val="6"/>
            <w:shd w:val="clear" w:color="auto" w:fill="auto"/>
          </w:tcPr>
          <w:p w14:paraId="6BB65DDB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7" w:type="pct"/>
            <w:gridSpan w:val="2"/>
            <w:shd w:val="clear" w:color="auto" w:fill="auto"/>
          </w:tcPr>
          <w:p w14:paraId="4E3B8F1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0B78F1" w:rsidRPr="00506F0C" w14:paraId="5073C02D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577A5FE8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0CBE23AC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756B2F89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pct"/>
            <w:gridSpan w:val="31"/>
            <w:shd w:val="clear" w:color="auto" w:fill="EFF6EA"/>
          </w:tcPr>
          <w:p w14:paraId="2C0B817F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Sursă de finanțare neidentificată</w:t>
            </w:r>
          </w:p>
        </w:tc>
      </w:tr>
      <w:tr w:rsidR="000B78F1" w:rsidRPr="00506F0C" w14:paraId="6358CCAE" w14:textId="77777777" w:rsidTr="00506F0C">
        <w:trPr>
          <w:trHeight w:val="583"/>
        </w:trPr>
        <w:tc>
          <w:tcPr>
            <w:tcW w:w="184" w:type="pct"/>
            <w:vMerge/>
            <w:shd w:val="clear" w:color="auto" w:fill="F2F2F2"/>
          </w:tcPr>
          <w:p w14:paraId="03A04C6D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37A0AF6A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2A7649BB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pct"/>
            <w:gridSpan w:val="10"/>
            <w:shd w:val="clear" w:color="auto" w:fill="EFF6EA"/>
          </w:tcPr>
          <w:p w14:paraId="16F744B5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31" w:type="pct"/>
            <w:gridSpan w:val="11"/>
            <w:shd w:val="clear" w:color="auto" w:fill="EFF6EA"/>
          </w:tcPr>
          <w:p w14:paraId="271388F4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58" w:type="pct"/>
            <w:gridSpan w:val="10"/>
            <w:shd w:val="clear" w:color="auto" w:fill="EFF6EA"/>
          </w:tcPr>
          <w:p w14:paraId="3379D122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0B78F1" w:rsidRPr="00506F0C" w14:paraId="727AC36B" w14:textId="77777777" w:rsidTr="00506F0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60B12C6A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0801CC5B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3"/>
            <w:vMerge/>
            <w:shd w:val="clear" w:color="auto" w:fill="EFF6EA"/>
          </w:tcPr>
          <w:p w14:paraId="48097D79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pct"/>
            <w:gridSpan w:val="10"/>
          </w:tcPr>
          <w:p w14:paraId="2F1F7090" w14:textId="024EF7FB" w:rsidR="000B78F1" w:rsidRPr="00506F0C" w:rsidRDefault="00907B71" w:rsidP="00D65857">
            <w:pPr>
              <w:spacing w:after="160" w:line="259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13</w:t>
            </w:r>
            <w:r w:rsidR="000B78F1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500,0</w:t>
            </w:r>
            <w:r w:rsidR="00D65857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D65857" w:rsidRPr="00D65857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(propuneri CBTM 2025-2027)</w:t>
            </w:r>
          </w:p>
        </w:tc>
        <w:tc>
          <w:tcPr>
            <w:tcW w:w="1131" w:type="pct"/>
            <w:gridSpan w:val="11"/>
          </w:tcPr>
          <w:p w14:paraId="642E037A" w14:textId="40FF2C76" w:rsidR="000B78F1" w:rsidRPr="00506F0C" w:rsidRDefault="00A4267F" w:rsidP="004A0D39">
            <w:pPr>
              <w:spacing w:after="160" w:line="259" w:lineRule="auto"/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13</w:t>
            </w:r>
            <w:r w:rsidR="000B78F1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500,0</w:t>
            </w:r>
            <w:r w:rsid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4A0D39" w:rsidRP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(propuneri CBTM 2025-2027)</w:t>
            </w:r>
          </w:p>
        </w:tc>
        <w:tc>
          <w:tcPr>
            <w:tcW w:w="1158" w:type="pct"/>
            <w:gridSpan w:val="10"/>
          </w:tcPr>
          <w:p w14:paraId="54483DE1" w14:textId="0FAA653F" w:rsidR="000B78F1" w:rsidRPr="00506F0C" w:rsidRDefault="00A4267F" w:rsidP="000B78F1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13</w:t>
            </w:r>
            <w:r w:rsidR="000B78F1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500,0</w:t>
            </w:r>
            <w:r w:rsid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4A0D39" w:rsidRPr="00D40EF2">
              <w:rPr>
                <w:rFonts w:cs="Times New Roman"/>
                <w:sz w:val="20"/>
                <w:szCs w:val="20"/>
              </w:rPr>
              <w:t>(propuneri CBTM 2025-2027)</w:t>
            </w:r>
          </w:p>
        </w:tc>
      </w:tr>
      <w:tr w:rsidR="000B78F1" w:rsidRPr="00506F0C" w14:paraId="3DBA36FB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6AA7C22D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0D11E2D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resurse necesare</w:t>
            </w:r>
          </w:p>
          <w:p w14:paraId="317F786B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Specificați alte resurse necesare pentru implementare</w:t>
            </w:r>
          </w:p>
        </w:tc>
        <w:tc>
          <w:tcPr>
            <w:tcW w:w="3910" w:type="pct"/>
            <w:gridSpan w:val="34"/>
          </w:tcPr>
          <w:p w14:paraId="023B7312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0B78F1" w:rsidRPr="00506F0C" w14:paraId="0C715860" w14:textId="77777777" w:rsidTr="00506F0C">
        <w:trPr>
          <w:trHeight w:val="454"/>
        </w:trPr>
        <w:tc>
          <w:tcPr>
            <w:tcW w:w="184" w:type="pct"/>
            <w:shd w:val="clear" w:color="auto" w:fill="EFF6EA"/>
          </w:tcPr>
          <w:p w14:paraId="2BDC12EE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34CEF37A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Riscuri de implementare</w:t>
            </w:r>
          </w:p>
          <w:p w14:paraId="025F5FF2" w14:textId="77777777" w:rsidR="000B78F1" w:rsidRPr="00506F0C" w:rsidRDefault="000B78F1" w:rsidP="00D834B7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Prezentați 3-5 cele mai majore riscuri aferente implementării proiectului</w:t>
            </w:r>
          </w:p>
        </w:tc>
        <w:tc>
          <w:tcPr>
            <w:tcW w:w="3910" w:type="pct"/>
            <w:gridSpan w:val="34"/>
          </w:tcPr>
          <w:p w14:paraId="1FF08B7A" w14:textId="06E8216B" w:rsidR="000B78F1" w:rsidRPr="00506F0C" w:rsidRDefault="000B78F1" w:rsidP="003B03DC">
            <w:pPr>
              <w:numPr>
                <w:ilvl w:val="0"/>
                <w:numId w:val="21"/>
              </w:numPr>
              <w:tabs>
                <w:tab w:val="left" w:pos="260"/>
              </w:tabs>
              <w:ind w:left="-23" w:firstLine="23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Nealocarea resurselor f</w:t>
            </w:r>
            <w:r w:rsidR="00907B71">
              <w:rPr>
                <w:rFonts w:eastAsiaTheme="minorHAnsi" w:cs="Times New Roman"/>
                <w:sz w:val="20"/>
                <w:szCs w:val="20"/>
                <w:lang w:eastAsia="en-US"/>
              </w:rPr>
              <w:t>inanciare de la bugetul de stat</w:t>
            </w:r>
            <w:r w:rsidR="00751CDE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6A238284" w14:textId="1F41B79B" w:rsidR="000B78F1" w:rsidRPr="00506F0C" w:rsidRDefault="000B78F1" w:rsidP="003B03DC">
            <w:pPr>
              <w:numPr>
                <w:ilvl w:val="0"/>
                <w:numId w:val="21"/>
              </w:numPr>
              <w:tabs>
                <w:tab w:val="left" w:pos="260"/>
              </w:tabs>
              <w:ind w:left="-23" w:firstLine="23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Tergiversarea </w:t>
            </w:r>
            <w:r w:rsidR="00907B71">
              <w:rPr>
                <w:rFonts w:eastAsiaTheme="minorHAnsi" w:cs="Times New Roman"/>
                <w:sz w:val="20"/>
                <w:szCs w:val="20"/>
                <w:lang w:eastAsia="en-US"/>
              </w:rPr>
              <w:t>procesului de achiziții publice</w:t>
            </w:r>
          </w:p>
          <w:p w14:paraId="791742FA" w14:textId="4CC38C4B" w:rsidR="000B78F1" w:rsidRPr="00907B71" w:rsidRDefault="000B78F1" w:rsidP="003B03DC">
            <w:pPr>
              <w:numPr>
                <w:ilvl w:val="0"/>
                <w:numId w:val="21"/>
              </w:numPr>
              <w:tabs>
                <w:tab w:val="left" w:pos="260"/>
              </w:tabs>
              <w:ind w:left="-23" w:firstLine="23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Imposibilitatea identificării surselor de finanțare exte</w:t>
            </w:r>
            <w:r w:rsidR="00907B71">
              <w:rPr>
                <w:rFonts w:eastAsiaTheme="minorHAnsi" w:cs="Times New Roman"/>
                <w:sz w:val="20"/>
                <w:szCs w:val="20"/>
                <w:lang w:eastAsia="en-US"/>
              </w:rPr>
              <w:t>rnă</w:t>
            </w:r>
          </w:p>
        </w:tc>
      </w:tr>
      <w:tr w:rsidR="000B78F1" w:rsidRPr="00506F0C" w14:paraId="555E7572" w14:textId="77777777" w:rsidTr="00506F0C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73580F8C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1459624D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Echipa de implementare/ coordonare a proiectului</w:t>
            </w:r>
          </w:p>
        </w:tc>
        <w:tc>
          <w:tcPr>
            <w:tcW w:w="766" w:type="pct"/>
            <w:gridSpan w:val="4"/>
            <w:shd w:val="clear" w:color="auto" w:fill="EFF6EA"/>
          </w:tcPr>
          <w:p w14:paraId="441CE1F0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Rolul în managementul și implementarea proiectului</w:t>
            </w:r>
          </w:p>
        </w:tc>
        <w:tc>
          <w:tcPr>
            <w:tcW w:w="774" w:type="pct"/>
            <w:gridSpan w:val="8"/>
            <w:shd w:val="clear" w:color="auto" w:fill="EFF6EA"/>
          </w:tcPr>
          <w:p w14:paraId="23149658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Nume, prenume</w:t>
            </w:r>
          </w:p>
        </w:tc>
        <w:tc>
          <w:tcPr>
            <w:tcW w:w="782" w:type="pct"/>
            <w:gridSpan w:val="8"/>
            <w:shd w:val="clear" w:color="auto" w:fill="EFF6EA"/>
          </w:tcPr>
          <w:p w14:paraId="67D885DC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Instituția</w:t>
            </w:r>
          </w:p>
        </w:tc>
        <w:tc>
          <w:tcPr>
            <w:tcW w:w="759" w:type="pct"/>
            <w:gridSpan w:val="9"/>
            <w:shd w:val="clear" w:color="auto" w:fill="EFF6EA"/>
          </w:tcPr>
          <w:p w14:paraId="7894253B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Funcția și subdiviziunea</w:t>
            </w:r>
          </w:p>
        </w:tc>
        <w:tc>
          <w:tcPr>
            <w:tcW w:w="830" w:type="pct"/>
            <w:gridSpan w:val="5"/>
            <w:shd w:val="clear" w:color="auto" w:fill="EFF6EA"/>
          </w:tcPr>
          <w:p w14:paraId="6665403E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 telefon, e-mail</w:t>
            </w:r>
          </w:p>
        </w:tc>
      </w:tr>
      <w:tr w:rsidR="000B78F1" w:rsidRPr="00506F0C" w14:paraId="1D2804D2" w14:textId="77777777" w:rsidTr="00506F0C">
        <w:trPr>
          <w:trHeight w:val="385"/>
        </w:trPr>
        <w:tc>
          <w:tcPr>
            <w:tcW w:w="184" w:type="pct"/>
            <w:vMerge/>
            <w:shd w:val="clear" w:color="auto" w:fill="EFF6EA"/>
          </w:tcPr>
          <w:p w14:paraId="23CC77F9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62351F6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440C47A6" w14:textId="6E3857A0" w:rsidR="000B78F1" w:rsidRPr="00EC6207" w:rsidRDefault="00EC6207" w:rsidP="003B03DC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EC6207">
              <w:rPr>
                <w:rFonts w:eastAsiaTheme="minorHAnsi" w:cs="Times New Roman"/>
                <w:sz w:val="20"/>
                <w:szCs w:val="20"/>
                <w:lang w:eastAsia="en-US"/>
              </w:rPr>
              <w:t>Executor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262579C2" w14:textId="147951AF" w:rsidR="000B78F1" w:rsidRPr="004656B6" w:rsidRDefault="00643B24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Nicolae Lungu</w:t>
            </w:r>
          </w:p>
        </w:tc>
        <w:tc>
          <w:tcPr>
            <w:tcW w:w="782" w:type="pct"/>
            <w:gridSpan w:val="8"/>
            <w:shd w:val="clear" w:color="auto" w:fill="auto"/>
          </w:tcPr>
          <w:p w14:paraId="06BCC1C6" w14:textId="247B3073" w:rsidR="000B78F1" w:rsidRPr="004656B6" w:rsidRDefault="00643B24" w:rsidP="003B03DC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Inspectoratul General al Poliției de Frontieră</w:t>
            </w:r>
          </w:p>
        </w:tc>
        <w:tc>
          <w:tcPr>
            <w:tcW w:w="759" w:type="pct"/>
            <w:gridSpan w:val="9"/>
            <w:shd w:val="clear" w:color="auto" w:fill="auto"/>
          </w:tcPr>
          <w:p w14:paraId="1262888C" w14:textId="043B3784" w:rsidR="000B78F1" w:rsidRPr="004656B6" w:rsidRDefault="004656B6" w:rsidP="003B03DC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Ș</w:t>
            </w:r>
            <w:r w:rsidR="00643B24"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ef al Direcției control la trecerea frontierei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313B3325" w14:textId="77777777" w:rsidR="004656B6" w:rsidRDefault="004656B6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079677774</w:t>
            </w:r>
          </w:p>
          <w:p w14:paraId="691D1E80" w14:textId="7B0B6118" w:rsidR="004656B6" w:rsidRPr="004656B6" w:rsidRDefault="00000000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hyperlink r:id="rId9" w:history="1">
              <w:r w:rsidR="004656B6" w:rsidRPr="001E1233">
                <w:rPr>
                  <w:rStyle w:val="a3"/>
                  <w:rFonts w:cs="Times New Roman"/>
                  <w:bCs/>
                  <w:sz w:val="20"/>
                  <w:szCs w:val="20"/>
                </w:rPr>
                <w:t>nicolae.lungu@border.gov.md</w:t>
              </w:r>
            </w:hyperlink>
          </w:p>
        </w:tc>
      </w:tr>
      <w:tr w:rsidR="003B03DC" w:rsidRPr="00506F0C" w14:paraId="6AA9ACB0" w14:textId="77777777" w:rsidTr="00850B79">
        <w:trPr>
          <w:trHeight w:val="803"/>
        </w:trPr>
        <w:tc>
          <w:tcPr>
            <w:tcW w:w="184" w:type="pct"/>
            <w:vMerge/>
            <w:shd w:val="clear" w:color="auto" w:fill="EFF6EA"/>
          </w:tcPr>
          <w:p w14:paraId="234DAA7B" w14:textId="77777777" w:rsidR="003B03DC" w:rsidRPr="00506F0C" w:rsidRDefault="003B03DC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5920161" w14:textId="77777777" w:rsidR="003B03DC" w:rsidRPr="00506F0C" w:rsidRDefault="003B03DC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66" w:type="pct"/>
            <w:gridSpan w:val="4"/>
            <w:shd w:val="clear" w:color="auto" w:fill="auto"/>
          </w:tcPr>
          <w:p w14:paraId="7D4BD820" w14:textId="7D7DC778" w:rsidR="003B03DC" w:rsidRPr="00506F0C" w:rsidRDefault="00EC6207" w:rsidP="003B03DC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C6207">
              <w:rPr>
                <w:rFonts w:eastAsiaTheme="minorHAnsi" w:cs="Times New Roman"/>
                <w:sz w:val="20"/>
                <w:szCs w:val="20"/>
                <w:lang w:eastAsia="en-US"/>
              </w:rPr>
              <w:t>Executor</w:t>
            </w:r>
          </w:p>
        </w:tc>
        <w:tc>
          <w:tcPr>
            <w:tcW w:w="774" w:type="pct"/>
            <w:gridSpan w:val="8"/>
            <w:shd w:val="clear" w:color="auto" w:fill="auto"/>
          </w:tcPr>
          <w:p w14:paraId="61AF476C" w14:textId="205A7504" w:rsidR="003B03DC" w:rsidRPr="007834DD" w:rsidRDefault="003B03DC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Alexandru </w:t>
            </w:r>
            <w:proofErr w:type="spellStart"/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Ianițchi</w:t>
            </w:r>
            <w:proofErr w:type="spellEnd"/>
          </w:p>
        </w:tc>
        <w:tc>
          <w:tcPr>
            <w:tcW w:w="782" w:type="pct"/>
            <w:gridSpan w:val="8"/>
            <w:shd w:val="clear" w:color="auto" w:fill="auto"/>
          </w:tcPr>
          <w:p w14:paraId="1C53E78F" w14:textId="54BF2C9E" w:rsidR="003B03DC" w:rsidRPr="00506F0C" w:rsidRDefault="003B03DC" w:rsidP="003B03DC">
            <w:pPr>
              <w:jc w:val="both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Inspectoratul General al Poliției de Frontieră</w:t>
            </w:r>
          </w:p>
        </w:tc>
        <w:tc>
          <w:tcPr>
            <w:tcW w:w="759" w:type="pct"/>
            <w:gridSpan w:val="9"/>
            <w:shd w:val="clear" w:color="auto" w:fill="auto"/>
          </w:tcPr>
          <w:p w14:paraId="59E70CF3" w14:textId="29984B8A" w:rsidR="003B03DC" w:rsidRPr="007834DD" w:rsidRDefault="003B03DC" w:rsidP="003B03DC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Șef adjunct al Direcției tehnologia informației</w:t>
            </w:r>
          </w:p>
        </w:tc>
        <w:tc>
          <w:tcPr>
            <w:tcW w:w="830" w:type="pct"/>
            <w:gridSpan w:val="5"/>
            <w:shd w:val="clear" w:color="auto" w:fill="auto"/>
          </w:tcPr>
          <w:p w14:paraId="3A35A738" w14:textId="029A5F66" w:rsidR="003B03DC" w:rsidRPr="00C17CC1" w:rsidRDefault="003B03DC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C17CC1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079222973</w:t>
            </w:r>
          </w:p>
          <w:p w14:paraId="0FE8A25E" w14:textId="41D4AA3E" w:rsidR="003B03DC" w:rsidRPr="00C17CC1" w:rsidRDefault="00000000" w:rsidP="003B03DC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hyperlink r:id="rId10" w:history="1">
              <w:r w:rsidR="003B03DC" w:rsidRPr="001E1233">
                <w:rPr>
                  <w:rStyle w:val="a3"/>
                  <w:rFonts w:cs="Times New Roman"/>
                  <w:bCs/>
                  <w:sz w:val="20"/>
                  <w:szCs w:val="20"/>
                  <w:lang w:eastAsia="en-US"/>
                </w:rPr>
                <w:t>alexandr</w:t>
              </w:r>
              <w:r w:rsidR="003B03DC" w:rsidRPr="001E1233">
                <w:rPr>
                  <w:rStyle w:val="a3"/>
                  <w:rFonts w:cs="Times New Roman"/>
                  <w:bCs/>
                  <w:sz w:val="20"/>
                  <w:szCs w:val="20"/>
                </w:rPr>
                <w:t>u.ianitchi@border.gov.md</w:t>
              </w:r>
            </w:hyperlink>
          </w:p>
        </w:tc>
      </w:tr>
      <w:tr w:rsidR="000B78F1" w:rsidRPr="00506F0C" w14:paraId="041DA0D0" w14:textId="77777777" w:rsidTr="00506F0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4EDDDF53" w14:textId="77777777" w:rsidR="000B78F1" w:rsidRPr="00506F0C" w:rsidRDefault="000B78F1" w:rsidP="001C30AB">
            <w:pPr>
              <w:numPr>
                <w:ilvl w:val="0"/>
                <w:numId w:val="3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30CD5948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50E6E8BC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 examinat de CIPS</w:t>
            </w:r>
          </w:p>
        </w:tc>
        <w:tc>
          <w:tcPr>
            <w:tcW w:w="2951" w:type="pct"/>
            <w:gridSpan w:val="28"/>
          </w:tcPr>
          <w:p w14:paraId="3FB45495" w14:textId="4BD104B4" w:rsidR="000B78F1" w:rsidRPr="00CB2153" w:rsidRDefault="000B78F1" w:rsidP="00AB5D5A">
            <w:pPr>
              <w:numPr>
                <w:ilvl w:val="0"/>
                <w:numId w:val="24"/>
              </w:num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Nu</w:t>
            </w:r>
          </w:p>
        </w:tc>
      </w:tr>
      <w:tr w:rsidR="000B78F1" w:rsidRPr="00506F0C" w14:paraId="5ADB3952" w14:textId="77777777" w:rsidTr="00506F0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FAF0661" w14:textId="77777777" w:rsidR="000B78F1" w:rsidRPr="00506F0C" w:rsidRDefault="000B78F1" w:rsidP="001C30AB">
            <w:pPr>
              <w:numPr>
                <w:ilvl w:val="0"/>
                <w:numId w:val="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894A7A1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79EFB702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 precedat de analiza ex-ante/ studiu de fezabilitate</w:t>
            </w:r>
          </w:p>
        </w:tc>
        <w:tc>
          <w:tcPr>
            <w:tcW w:w="2951" w:type="pct"/>
            <w:gridSpan w:val="28"/>
          </w:tcPr>
          <w:p w14:paraId="1DE44FEF" w14:textId="54F202E4" w:rsidR="000B78F1" w:rsidRPr="0019005F" w:rsidRDefault="000B78F1" w:rsidP="00AB5D5A">
            <w:pPr>
              <w:numPr>
                <w:ilvl w:val="0"/>
                <w:numId w:val="27"/>
              </w:num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Nu</w:t>
            </w:r>
          </w:p>
        </w:tc>
      </w:tr>
      <w:tr w:rsidR="000B78F1" w:rsidRPr="00506F0C" w14:paraId="7E87EE4F" w14:textId="77777777" w:rsidTr="00506F0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732F328" w14:textId="77777777" w:rsidR="000B78F1" w:rsidRPr="00506F0C" w:rsidRDefault="000B78F1" w:rsidP="001C30AB">
            <w:pPr>
              <w:numPr>
                <w:ilvl w:val="0"/>
                <w:numId w:val="5"/>
              </w:num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8A6FC60" w14:textId="77777777" w:rsidR="000B78F1" w:rsidRPr="00506F0C" w:rsidRDefault="000B78F1" w:rsidP="000B78F1">
            <w:pPr>
              <w:spacing w:after="160"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692CED94" w14:textId="77777777" w:rsidR="000B78F1" w:rsidRPr="00506F0C" w:rsidRDefault="000B78F1" w:rsidP="00AB5D5A">
            <w:p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8"/>
          </w:tcPr>
          <w:p w14:paraId="3DCEB605" w14:textId="0729D1BC" w:rsidR="00606BA4" w:rsidRPr="00127F82" w:rsidRDefault="000B78F1" w:rsidP="00AB5D5A">
            <w:pPr>
              <w:numPr>
                <w:ilvl w:val="0"/>
                <w:numId w:val="19"/>
              </w:numPr>
              <w:spacing w:line="259" w:lineRule="auto"/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="009B3D14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Da</w:t>
            </w:r>
          </w:p>
          <w:p w14:paraId="15692A49" w14:textId="44A7D1CE" w:rsidR="000B78F1" w:rsidRPr="00127F82" w:rsidRDefault="00A74711" w:rsidP="00AB5D5A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Acțiunea</w:t>
            </w:r>
            <w:r w:rsidR="00127F82"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79 </w:t>
            </w:r>
            <w:r w:rsid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(c</w:t>
            </w:r>
            <w:r w:rsidR="00FD0A72"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ap. 24. Justiție libertate, securitate</w:t>
            </w:r>
            <w:r w:rsid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)</w:t>
            </w:r>
            <w:r w:rsidR="00FD0A72"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606BA4"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din PNAA 2024-2027, aprobat prin HG n</w:t>
            </w:r>
            <w:r w:rsidR="009B3D14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r. 829/2023.</w:t>
            </w:r>
          </w:p>
        </w:tc>
      </w:tr>
    </w:tbl>
    <w:p w14:paraId="3FCE4AF4" w14:textId="77777777" w:rsidR="00506F0C" w:rsidRPr="00506F0C" w:rsidRDefault="00506F0C" w:rsidP="00506F0C">
      <w:pPr>
        <w:rPr>
          <w:rFonts w:cs="Times New Roman"/>
          <w:sz w:val="20"/>
          <w:szCs w:val="20"/>
        </w:rPr>
      </w:pPr>
    </w:p>
    <w:p w14:paraId="0815B689" w14:textId="77777777" w:rsidR="00506F0C" w:rsidRPr="00506F0C" w:rsidRDefault="00506F0C" w:rsidP="00506F0C">
      <w:pPr>
        <w:rPr>
          <w:rFonts w:cs="Times New Roman"/>
          <w:b/>
          <w:bCs/>
          <w:i/>
          <w:iCs/>
          <w:sz w:val="20"/>
          <w:szCs w:val="20"/>
        </w:rPr>
      </w:pPr>
    </w:p>
    <w:p w14:paraId="44086396" w14:textId="63CEE0FA" w:rsidR="00506F0C" w:rsidRPr="00EC16E3" w:rsidRDefault="00EC16E3" w:rsidP="001C30AB">
      <w:pPr>
        <w:pStyle w:val="a4"/>
        <w:numPr>
          <w:ilvl w:val="0"/>
          <w:numId w:val="36"/>
        </w:numPr>
        <w:ind w:left="426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Proiect</w:t>
      </w:r>
      <w:r w:rsidR="00506F0C" w:rsidRPr="00EC16E3">
        <w:rPr>
          <w:rFonts w:cs="Times New Roman"/>
          <w:b/>
          <w:bCs/>
          <w:sz w:val="20"/>
          <w:szCs w:val="20"/>
        </w:rPr>
        <w:t xml:space="preserve"> pentru implementarea acțiunii PND (</w:t>
      </w:r>
      <w:r w:rsidR="00506F0C" w:rsidRPr="00EC16E3">
        <w:rPr>
          <w:rFonts w:cs="Times New Roman"/>
          <w:b/>
          <w:bCs/>
          <w:i/>
          <w:iCs/>
          <w:sz w:val="20"/>
          <w:szCs w:val="20"/>
        </w:rPr>
        <w:t>Project charter</w:t>
      </w:r>
      <w:r w:rsidR="00506F0C" w:rsidRPr="00EC16E3">
        <w:rPr>
          <w:rFonts w:cs="Times New Roman"/>
          <w:b/>
          <w:bCs/>
          <w:sz w:val="20"/>
          <w:szCs w:val="20"/>
        </w:rPr>
        <w:t>)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611"/>
        <w:gridCol w:w="507"/>
        <w:gridCol w:w="909"/>
        <w:gridCol w:w="370"/>
        <w:gridCol w:w="877"/>
        <w:gridCol w:w="140"/>
        <w:gridCol w:w="38"/>
        <w:gridCol w:w="789"/>
        <w:gridCol w:w="280"/>
        <w:gridCol w:w="230"/>
        <w:gridCol w:w="93"/>
        <w:gridCol w:w="35"/>
        <w:gridCol w:w="463"/>
        <w:gridCol w:w="425"/>
        <w:gridCol w:w="460"/>
        <w:gridCol w:w="76"/>
        <w:gridCol w:w="61"/>
        <w:gridCol w:w="446"/>
        <w:gridCol w:w="204"/>
        <w:gridCol w:w="306"/>
        <w:gridCol w:w="224"/>
        <w:gridCol w:w="189"/>
        <w:gridCol w:w="527"/>
        <w:gridCol w:w="364"/>
        <w:gridCol w:w="300"/>
        <w:gridCol w:w="23"/>
        <w:gridCol w:w="210"/>
        <w:gridCol w:w="189"/>
        <w:gridCol w:w="160"/>
        <w:gridCol w:w="175"/>
        <w:gridCol w:w="210"/>
        <w:gridCol w:w="693"/>
        <w:gridCol w:w="169"/>
        <w:gridCol w:w="1246"/>
      </w:tblGrid>
      <w:tr w:rsidR="00506F0C" w:rsidRPr="00506F0C" w14:paraId="49219D0D" w14:textId="77777777" w:rsidTr="00393E2D">
        <w:trPr>
          <w:trHeight w:val="454"/>
        </w:trPr>
        <w:tc>
          <w:tcPr>
            <w:tcW w:w="193" w:type="pct"/>
            <w:shd w:val="clear" w:color="auto" w:fill="538135" w:themeFill="accent6" w:themeFillShade="BF"/>
          </w:tcPr>
          <w:p w14:paraId="10E145B7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897" w:type="pct"/>
            <w:shd w:val="clear" w:color="auto" w:fill="538135" w:themeFill="accent6" w:themeFillShade="BF"/>
          </w:tcPr>
          <w:p w14:paraId="2D3C374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3911" w:type="pct"/>
            <w:gridSpan w:val="33"/>
            <w:shd w:val="clear" w:color="auto" w:fill="538135" w:themeFill="accent6" w:themeFillShade="BF"/>
          </w:tcPr>
          <w:p w14:paraId="7A206DC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Răspuns</w:t>
            </w:r>
          </w:p>
        </w:tc>
      </w:tr>
      <w:tr w:rsidR="00506F0C" w:rsidRPr="00506F0C" w14:paraId="0241616B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2992E97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0414649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Număr proiect</w:t>
            </w:r>
          </w:p>
          <w:p w14:paraId="1D6391D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Se completează de CS</w:t>
            </w:r>
          </w:p>
        </w:tc>
        <w:tc>
          <w:tcPr>
            <w:tcW w:w="3911" w:type="pct"/>
            <w:gridSpan w:val="33"/>
            <w:shd w:val="clear" w:color="auto" w:fill="EFF6EA"/>
          </w:tcPr>
          <w:p w14:paraId="0FDF3D5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6F0C" w:rsidRPr="00506F0C" w14:paraId="13A18EE2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2142F06F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200E8C6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  <w:p w14:paraId="692CE6C4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titlul succint și generic</w:t>
            </w:r>
          </w:p>
        </w:tc>
        <w:tc>
          <w:tcPr>
            <w:tcW w:w="3911" w:type="pct"/>
            <w:gridSpan w:val="33"/>
          </w:tcPr>
          <w:p w14:paraId="7A9DD281" w14:textId="77777777" w:rsidR="00506F0C" w:rsidRPr="00506F0C" w:rsidRDefault="00506F0C" w:rsidP="00E23E4B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Asigurarea punctelor de trecere a frontierei cu statut internațional cu echipamente pentru colectarea digitală a elementelor </w:t>
            </w:r>
            <w:proofErr w:type="spellStart"/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</w:p>
        </w:tc>
      </w:tr>
      <w:tr w:rsidR="00506F0C" w:rsidRPr="00506F0C" w14:paraId="19B31753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37F33CDC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097285B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Stare proiect</w:t>
            </w:r>
          </w:p>
        </w:tc>
        <w:tc>
          <w:tcPr>
            <w:tcW w:w="1928" w:type="pct"/>
            <w:gridSpan w:val="14"/>
            <w:shd w:val="clear" w:color="auto" w:fill="auto"/>
          </w:tcPr>
          <w:p w14:paraId="09805D07" w14:textId="77777777" w:rsidR="00506F0C" w:rsidRPr="00506F0C" w:rsidRDefault="00506F0C" w:rsidP="00E23E4B">
            <w:pPr>
              <w:numPr>
                <w:ilvl w:val="0"/>
                <w:numId w:val="30"/>
              </w:num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Proiect nou</w:t>
            </w:r>
          </w:p>
        </w:tc>
        <w:tc>
          <w:tcPr>
            <w:tcW w:w="1983" w:type="pct"/>
            <w:gridSpan w:val="19"/>
            <w:shd w:val="clear" w:color="auto" w:fill="auto"/>
          </w:tcPr>
          <w:p w14:paraId="1C7D9B14" w14:textId="77777777" w:rsidR="00506F0C" w:rsidRPr="00506F0C" w:rsidRDefault="00506F0C" w:rsidP="00E23E4B">
            <w:pPr>
              <w:numPr>
                <w:ilvl w:val="0"/>
                <w:numId w:val="29"/>
              </w:num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Proiect în derulare</w:t>
            </w:r>
          </w:p>
        </w:tc>
      </w:tr>
      <w:tr w:rsidR="00506F0C" w:rsidRPr="00506F0C" w14:paraId="7F5E11CF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06928274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3DA3519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Perioada de implementare a proiectului</w:t>
            </w:r>
          </w:p>
        </w:tc>
        <w:tc>
          <w:tcPr>
            <w:tcW w:w="1453" w:type="pct"/>
            <w:gridSpan w:val="10"/>
            <w:shd w:val="clear" w:color="auto" w:fill="EFF6EA"/>
          </w:tcPr>
          <w:p w14:paraId="3D7CEEB5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Data estimată pentru lansare </w:t>
            </w:r>
          </w:p>
          <w:p w14:paraId="7CDE7715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475" w:type="pct"/>
            <w:gridSpan w:val="4"/>
            <w:shd w:val="clear" w:color="auto" w:fill="auto"/>
          </w:tcPr>
          <w:p w14:paraId="7D8B5EF4" w14:textId="6BDCB903" w:rsidR="00506F0C" w:rsidRPr="00506F0C" w:rsidRDefault="003637F7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01.01.</w:t>
            </w:r>
            <w:r w:rsidR="009D6BD8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58" w:type="pct"/>
            <w:gridSpan w:val="16"/>
            <w:shd w:val="clear" w:color="auto" w:fill="EFF6EA"/>
          </w:tcPr>
          <w:p w14:paraId="66C6C06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Data estimată de finalizare </w:t>
            </w:r>
          </w:p>
          <w:p w14:paraId="71D13DA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725" w:type="pct"/>
            <w:gridSpan w:val="3"/>
            <w:shd w:val="clear" w:color="auto" w:fill="auto"/>
          </w:tcPr>
          <w:p w14:paraId="03376659" w14:textId="443BFC8E" w:rsidR="00506F0C" w:rsidRPr="00506F0C" w:rsidRDefault="00557873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31.12.2027</w:t>
            </w:r>
          </w:p>
        </w:tc>
      </w:tr>
      <w:tr w:rsidR="00506F0C" w:rsidRPr="00506F0C" w14:paraId="3C37A53A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56DE3C38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26B9113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Sectorul de intervenție</w:t>
            </w:r>
          </w:p>
        </w:tc>
        <w:tc>
          <w:tcPr>
            <w:tcW w:w="1928" w:type="pct"/>
            <w:gridSpan w:val="14"/>
            <w:shd w:val="clear" w:color="auto" w:fill="FFFFFF" w:themeFill="background1"/>
          </w:tcPr>
          <w:p w14:paraId="24D6B297" w14:textId="4B1F25ED" w:rsidR="00506F0C" w:rsidRPr="00506F0C" w:rsidRDefault="009D6BD8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40EF2">
              <w:rPr>
                <w:sz w:val="20"/>
                <w:szCs w:val="20"/>
              </w:rPr>
              <w:t>Afaceri interne (managementul integrat al frontierei de stat)</w:t>
            </w:r>
          </w:p>
        </w:tc>
        <w:tc>
          <w:tcPr>
            <w:tcW w:w="1258" w:type="pct"/>
            <w:gridSpan w:val="16"/>
            <w:shd w:val="clear" w:color="auto" w:fill="EFF6EA"/>
          </w:tcPr>
          <w:p w14:paraId="5B8E207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Tipul proiectului</w:t>
            </w:r>
          </w:p>
        </w:tc>
        <w:tc>
          <w:tcPr>
            <w:tcW w:w="725" w:type="pct"/>
            <w:gridSpan w:val="3"/>
            <w:shd w:val="clear" w:color="auto" w:fill="FFFFFF" w:themeFill="background1"/>
          </w:tcPr>
          <w:p w14:paraId="76819993" w14:textId="77777777" w:rsidR="00506F0C" w:rsidRPr="00506F0C" w:rsidRDefault="00506F0C" w:rsidP="00E23E4B">
            <w:pPr>
              <w:numPr>
                <w:ilvl w:val="0"/>
                <w:numId w:val="23"/>
              </w:num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Național</w:t>
            </w:r>
          </w:p>
          <w:p w14:paraId="64ED9CC1" w14:textId="77777777" w:rsidR="00506F0C" w:rsidRPr="00506F0C" w:rsidRDefault="00506F0C" w:rsidP="00E23E4B">
            <w:pPr>
              <w:numPr>
                <w:ilvl w:val="0"/>
                <w:numId w:val="20"/>
              </w:num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Regional</w:t>
            </w:r>
          </w:p>
          <w:p w14:paraId="0AA377CD" w14:textId="77777777" w:rsidR="00506F0C" w:rsidRPr="00506F0C" w:rsidRDefault="00506F0C" w:rsidP="00E23E4B">
            <w:pPr>
              <w:numPr>
                <w:ilvl w:val="0"/>
                <w:numId w:val="20"/>
              </w:num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Local</w:t>
            </w:r>
          </w:p>
        </w:tc>
      </w:tr>
      <w:tr w:rsidR="00506F0C" w:rsidRPr="00506F0C" w14:paraId="090A25E7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3DCA6CED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19C1852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Contextul proiectului și problema care va fi soluționată</w:t>
            </w:r>
          </w:p>
          <w:p w14:paraId="301F21AF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Descrieți într-un alineat contextul proiectului  și </w:t>
            </w: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lastRenderedPageBreak/>
              <w:t>problema care va fi soluționată.</w:t>
            </w:r>
          </w:p>
          <w:p w14:paraId="355C069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Maximum 100 de cuvinte</w:t>
            </w:r>
          </w:p>
        </w:tc>
        <w:tc>
          <w:tcPr>
            <w:tcW w:w="3911" w:type="pct"/>
            <w:gridSpan w:val="33"/>
          </w:tcPr>
          <w:p w14:paraId="0A821F56" w14:textId="3C8075B9" w:rsidR="00F217C5" w:rsidRDefault="001A730F" w:rsidP="00E23E4B">
            <w:pPr>
              <w:jc w:val="both"/>
              <w:rPr>
                <w:rFonts w:eastAsiaTheme="minorHAnsi" w:cs="Times New Roman"/>
                <w:sz w:val="20"/>
                <w:szCs w:val="20"/>
                <w:lang w:val="ro-RO"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Proiectul </w:t>
            </w:r>
            <w:r w:rsidR="000D2C0D">
              <w:rPr>
                <w:rFonts w:eastAsiaTheme="minorHAnsi" w:cs="Times New Roman"/>
                <w:sz w:val="20"/>
                <w:szCs w:val="20"/>
                <w:lang w:eastAsia="en-US"/>
              </w:rPr>
              <w:t>vine să asigure facilitarea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</w:t>
            </w:r>
            <w:r w:rsidR="000D2C0D">
              <w:rPr>
                <w:rFonts w:eastAsiaTheme="minorHAnsi" w:cs="Times New Roman"/>
                <w:sz w:val="20"/>
                <w:szCs w:val="20"/>
                <w:lang w:val="ro-RO" w:eastAsia="en-US"/>
              </w:rPr>
              <w:t>creării și administrării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unui sistem </w:t>
            </w:r>
            <w:r w:rsidR="000D2C0D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informațional 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integrat de colectare și ținere a datelor </w:t>
            </w:r>
            <w:proofErr w:type="spellStart"/>
            <w:r w:rsidR="00EF2F3B">
              <w:rPr>
                <w:rFonts w:eastAsiaTheme="minorHAnsi" w:cs="Times New Roman"/>
                <w:sz w:val="20"/>
                <w:szCs w:val="20"/>
                <w:lang w:val="ro-RO" w:eastAsia="en-US"/>
              </w:rPr>
              <w:t>biomet</w:t>
            </w:r>
            <w:r w:rsidR="00B64717">
              <w:rPr>
                <w:rFonts w:eastAsiaTheme="minorHAnsi" w:cs="Times New Roman"/>
                <w:sz w:val="20"/>
                <w:szCs w:val="20"/>
                <w:lang w:val="ro-RO" w:eastAsia="en-US"/>
              </w:rPr>
              <w:t>rice</w:t>
            </w:r>
            <w:proofErr w:type="spellEnd"/>
            <w:r w:rsidR="00B64717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ale solicitanților de azil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, </w:t>
            </w:r>
            <w:r w:rsidR="00C74672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precum și conectarea punctelor de trecere ale frontierei de stat la sistemul respectiv, </w:t>
            </w:r>
            <w:r w:rsidR="00AF2DCB">
              <w:rPr>
                <w:rFonts w:eastAsiaTheme="minorHAnsi" w:cs="Times New Roman"/>
                <w:sz w:val="20"/>
                <w:szCs w:val="20"/>
                <w:lang w:val="ro-RO" w:eastAsia="en-US"/>
              </w:rPr>
              <w:t>contribuind totodată la investigarea, detectarea și prevenirea</w:t>
            </w:r>
            <w:r w:rsidR="00AF2DCB" w:rsidRPr="00F217C5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infracțiunilor cu caracter terorist sau a altor infracțiuni grave.</w:t>
            </w:r>
          </w:p>
          <w:p w14:paraId="1D1D531C" w14:textId="2342A10F" w:rsidR="006A467A" w:rsidRPr="00A03D1D" w:rsidRDefault="00401CDE" w:rsidP="00E23E4B">
            <w:pPr>
              <w:jc w:val="both"/>
              <w:rPr>
                <w:rFonts w:eastAsiaTheme="minorHAnsi" w:cs="Times New Roman"/>
                <w:sz w:val="20"/>
                <w:szCs w:val="20"/>
                <w:lang w:val="ro-RO"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În contextul aderării </w:t>
            </w:r>
            <w:r w:rsidR="00DA1243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la </w:t>
            </w:r>
            <w:r>
              <w:rPr>
                <w:rFonts w:eastAsiaTheme="minorHAnsi" w:cs="Times New Roman"/>
                <w:sz w:val="20"/>
                <w:szCs w:val="20"/>
                <w:lang w:val="ro-RO" w:eastAsia="en-US"/>
              </w:rPr>
              <w:t>UE, proiectul d</w:t>
            </w:r>
            <w:r w:rsidR="00DA1243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erivă din necesitatea alinierii Republicii Moldova la </w:t>
            </w:r>
            <w:r w:rsidR="00DA1243" w:rsidRPr="00DA1243">
              <w:rPr>
                <w:rFonts w:eastAsiaTheme="minorHAnsi" w:cs="Times New Roman"/>
                <w:sz w:val="20"/>
                <w:szCs w:val="20"/>
                <w:lang w:val="ro-RO" w:eastAsia="en-US"/>
              </w:rPr>
              <w:t>Regulamentul (UE) nr. 603/2013 privind instituirea sistemului „</w:t>
            </w:r>
            <w:r w:rsidR="00E23E4B" w:rsidRPr="00DA1243">
              <w:rPr>
                <w:rFonts w:eastAsiaTheme="minorHAnsi" w:cs="Times New Roman"/>
                <w:sz w:val="20"/>
                <w:szCs w:val="20"/>
                <w:lang w:val="ro-RO" w:eastAsia="en-US"/>
              </w:rPr>
              <w:t>EURODAC</w:t>
            </w:r>
            <w:r w:rsidR="00DA1243" w:rsidRPr="00DA1243">
              <w:rPr>
                <w:rFonts w:eastAsiaTheme="minorHAnsi" w:cs="Times New Roman"/>
                <w:sz w:val="20"/>
                <w:szCs w:val="20"/>
                <w:lang w:val="ro-RO" w:eastAsia="en-US"/>
              </w:rPr>
              <w:t>”</w:t>
            </w:r>
            <w:r w:rsidR="007221CB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(</w:t>
            </w:r>
            <w:r w:rsidR="007221CB" w:rsidRPr="007221CB">
              <w:rPr>
                <w:rFonts w:eastAsiaTheme="minorHAnsi" w:cs="Times New Roman"/>
                <w:sz w:val="20"/>
                <w:szCs w:val="20"/>
                <w:lang w:val="ro-RO" w:eastAsia="en-US"/>
              </w:rPr>
              <w:t>sistemul european pentru compararea amprentelor digitale ale solicitanților de azil</w:t>
            </w:r>
            <w:r w:rsidR="007221CB">
              <w:rPr>
                <w:rFonts w:eastAsiaTheme="minorHAnsi" w:cs="Times New Roman"/>
                <w:sz w:val="20"/>
                <w:szCs w:val="20"/>
                <w:lang w:val="ro-RO" w:eastAsia="en-US"/>
              </w:rPr>
              <w:t>)</w:t>
            </w:r>
            <w:r w:rsidR="00B41859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, care implică inclusiv </w:t>
            </w:r>
            <w:r w:rsidR="00B41859" w:rsidRPr="00B41859">
              <w:rPr>
                <w:rFonts w:eastAsiaTheme="minorHAnsi" w:cs="Times New Roman"/>
                <w:sz w:val="20"/>
                <w:szCs w:val="20"/>
                <w:lang w:val="ro-RO" w:eastAsia="en-US"/>
              </w:rPr>
              <w:t>conectarea punctelor de trecere ale frontierei de stat</w:t>
            </w:r>
            <w:r w:rsidR="00A03D1D">
              <w:rPr>
                <w:rFonts w:eastAsiaTheme="minorHAnsi" w:cs="Times New Roman"/>
                <w:sz w:val="20"/>
                <w:szCs w:val="20"/>
                <w:lang w:val="ro-RO" w:eastAsia="en-US"/>
              </w:rPr>
              <w:t xml:space="preserve"> la respectivul sistem.</w:t>
            </w:r>
          </w:p>
        </w:tc>
      </w:tr>
      <w:tr w:rsidR="00506F0C" w:rsidRPr="00506F0C" w14:paraId="2A65A628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655CC264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329A6E5D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Scopul proiectului</w:t>
            </w:r>
          </w:p>
          <w:p w14:paraId="6988BF2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într-o propoziție scopul proiectului</w:t>
            </w:r>
          </w:p>
        </w:tc>
        <w:tc>
          <w:tcPr>
            <w:tcW w:w="3911" w:type="pct"/>
            <w:gridSpan w:val="33"/>
          </w:tcPr>
          <w:p w14:paraId="3E1AEF93" w14:textId="30597A6B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Sporirea securității frontierei și dezvoltarea capacităților de combatere a criminalității transnaționale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06F0C" w:rsidRPr="00506F0C" w14:paraId="2F6AAD6D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18A41883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6A4D141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Obiectivele proiectului</w:t>
            </w:r>
          </w:p>
          <w:p w14:paraId="2A094AB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Formulați obiectivele proiectului (SMART)</w:t>
            </w:r>
          </w:p>
        </w:tc>
        <w:tc>
          <w:tcPr>
            <w:tcW w:w="3911" w:type="pct"/>
            <w:gridSpan w:val="33"/>
          </w:tcPr>
          <w:p w14:paraId="41833DF2" w14:textId="73BA305D" w:rsidR="00506F0C" w:rsidRPr="00506F0C" w:rsidRDefault="00506F0C" w:rsidP="00E23E4B">
            <w:pPr>
              <w:numPr>
                <w:ilvl w:val="0"/>
                <w:numId w:val="21"/>
              </w:numPr>
              <w:ind w:left="402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Diminuarea fenomenului infracțional, prevenirea și combaterea mai eficientă a </w:t>
            </w:r>
            <w:r w:rsidR="00067F05">
              <w:rPr>
                <w:rFonts w:eastAsiaTheme="minorHAnsi" w:cs="Times New Roman"/>
                <w:sz w:val="20"/>
                <w:szCs w:val="20"/>
                <w:lang w:eastAsia="en-US"/>
              </w:rPr>
              <w:t>criminalității transfrontaliere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62EC37FE" w14:textId="48DE434A" w:rsidR="00506F0C" w:rsidRPr="00506F0C" w:rsidRDefault="00506F0C" w:rsidP="00E23E4B">
            <w:pPr>
              <w:numPr>
                <w:ilvl w:val="0"/>
                <w:numId w:val="21"/>
              </w:numPr>
              <w:ind w:left="402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Diminuarea timpilor de așteptare în punctele </w:t>
            </w:r>
            <w:r w:rsidR="00067F05">
              <w:rPr>
                <w:rFonts w:eastAsiaTheme="minorHAnsi" w:cs="Times New Roman"/>
                <w:sz w:val="20"/>
                <w:szCs w:val="20"/>
                <w:lang w:eastAsia="en-US"/>
              </w:rPr>
              <w:t>de trecere a frontierei de stat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1B2CE544" w14:textId="11C8501E" w:rsidR="00506F0C" w:rsidRPr="00506F0C" w:rsidRDefault="00506F0C" w:rsidP="00E23E4B">
            <w:pPr>
              <w:numPr>
                <w:ilvl w:val="0"/>
                <w:numId w:val="21"/>
              </w:numPr>
              <w:ind w:left="402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Consolidarea capacităților operaționale de ges</w:t>
            </w:r>
            <w:r w:rsidR="00067F05">
              <w:rPr>
                <w:rFonts w:eastAsiaTheme="minorHAnsi" w:cs="Times New Roman"/>
                <w:sz w:val="20"/>
                <w:szCs w:val="20"/>
                <w:lang w:eastAsia="en-US"/>
              </w:rPr>
              <w:t>tionare a fluxurilor migratorii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2EDF32DE" w14:textId="61FD40EC" w:rsidR="00506F0C" w:rsidRDefault="001A0D8E" w:rsidP="00E23E4B">
            <w:pPr>
              <w:numPr>
                <w:ilvl w:val="0"/>
                <w:numId w:val="21"/>
              </w:numPr>
              <w:ind w:left="402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Colectarea și compararea amprentelor digitate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ale </w:t>
            </w:r>
            <w:r w:rsidR="00067F05">
              <w:rPr>
                <w:rFonts w:eastAsiaTheme="minorHAnsi" w:cs="Times New Roman"/>
                <w:sz w:val="20"/>
                <w:szCs w:val="20"/>
                <w:lang w:eastAsia="en-US"/>
              </w:rPr>
              <w:t>persoanelor care solicită azil în punctele de trecere ale frontierei de stat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24641AF3" w14:textId="2AD96A9D" w:rsidR="00067F05" w:rsidRPr="00506F0C" w:rsidRDefault="00067F05" w:rsidP="00E23E4B">
            <w:pPr>
              <w:numPr>
                <w:ilvl w:val="0"/>
                <w:numId w:val="21"/>
              </w:numPr>
              <w:ind w:left="402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Facilitarea alinierii RM la </w:t>
            </w:r>
            <w:r w:rsidRPr="00067F05">
              <w:rPr>
                <w:rFonts w:eastAsiaTheme="minorHAnsi" w:cs="Times New Roman"/>
                <w:sz w:val="20"/>
                <w:szCs w:val="20"/>
                <w:lang w:eastAsia="en-US"/>
              </w:rPr>
              <w:t>Regulamentul (UE) nr. 603/2013 privind instituirea sistemului „</w:t>
            </w:r>
            <w:r w:rsidR="00A62864" w:rsidRPr="00067F05">
              <w:rPr>
                <w:rFonts w:eastAsiaTheme="minorHAnsi" w:cs="Times New Roman"/>
                <w:sz w:val="20"/>
                <w:szCs w:val="20"/>
                <w:lang w:eastAsia="en-US"/>
              </w:rPr>
              <w:t>EURODAC</w:t>
            </w:r>
            <w:r w:rsidRPr="00067F05">
              <w:rPr>
                <w:rFonts w:eastAsiaTheme="minorHAnsi" w:cs="Times New Roman"/>
                <w:sz w:val="20"/>
                <w:szCs w:val="20"/>
                <w:lang w:eastAsia="en-US"/>
              </w:rPr>
              <w:t>”</w:t>
            </w:r>
            <w:r w:rsidR="00A62864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06F0C" w:rsidRPr="00506F0C" w14:paraId="41661F42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2A8BFD93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578BB51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Beneficiarii proiectului</w:t>
            </w:r>
          </w:p>
          <w:p w14:paraId="25AFE2A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Indicați grupul țintă al proiectului</w:t>
            </w:r>
          </w:p>
        </w:tc>
        <w:tc>
          <w:tcPr>
            <w:tcW w:w="3911" w:type="pct"/>
            <w:gridSpan w:val="33"/>
          </w:tcPr>
          <w:p w14:paraId="38F245A2" w14:textId="5C53B584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Inspectoratul General al Poliției de Frontieră </w:t>
            </w:r>
          </w:p>
        </w:tc>
      </w:tr>
      <w:tr w:rsidR="00506F0C" w:rsidRPr="00506F0C" w14:paraId="25AA3327" w14:textId="77777777" w:rsidTr="00393E2D">
        <w:trPr>
          <w:trHeight w:val="454"/>
        </w:trPr>
        <w:tc>
          <w:tcPr>
            <w:tcW w:w="193" w:type="pct"/>
            <w:vMerge w:val="restart"/>
            <w:shd w:val="clear" w:color="auto" w:fill="EFF6EA"/>
          </w:tcPr>
          <w:p w14:paraId="05CA04CA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 w:val="restart"/>
            <w:shd w:val="clear" w:color="auto" w:fill="EFF6EA"/>
          </w:tcPr>
          <w:p w14:paraId="32267CB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Rezultatele planificate (livrabile)</w:t>
            </w:r>
          </w:p>
          <w:p w14:paraId="098C6A2E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Prezentați rezultatele proiectului prin indicatori de rezultat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outcome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 și de produs (output)</w:t>
            </w:r>
          </w:p>
        </w:tc>
        <w:tc>
          <w:tcPr>
            <w:tcW w:w="174" w:type="pct"/>
            <w:shd w:val="clear" w:color="auto" w:fill="EFF6EA"/>
          </w:tcPr>
          <w:p w14:paraId="6AD2226D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129" w:type="pct"/>
            <w:gridSpan w:val="18"/>
            <w:shd w:val="clear" w:color="auto" w:fill="EFF6EA"/>
          </w:tcPr>
          <w:p w14:paraId="1A7FA6E3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Indicator</w:t>
            </w:r>
          </w:p>
        </w:tc>
        <w:tc>
          <w:tcPr>
            <w:tcW w:w="696" w:type="pct"/>
            <w:gridSpan w:val="8"/>
            <w:shd w:val="clear" w:color="auto" w:fill="EFF6EA"/>
          </w:tcPr>
          <w:p w14:paraId="2E320C8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Valoare țintă</w:t>
            </w:r>
          </w:p>
        </w:tc>
        <w:tc>
          <w:tcPr>
            <w:tcW w:w="912" w:type="pct"/>
            <w:gridSpan w:val="6"/>
            <w:shd w:val="clear" w:color="auto" w:fill="E8F3E1"/>
          </w:tcPr>
          <w:p w14:paraId="5117B4D7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Termen de realizare a indicatorului</w:t>
            </w:r>
          </w:p>
          <w:p w14:paraId="15818A7A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* În limita perioadei 2024-2027</w:t>
            </w:r>
          </w:p>
        </w:tc>
      </w:tr>
      <w:tr w:rsidR="00506F0C" w:rsidRPr="00506F0C" w14:paraId="15D6666E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0D7927ED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7BFD70E2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  <w:shd w:val="clear" w:color="auto" w:fill="auto"/>
          </w:tcPr>
          <w:p w14:paraId="44E07A5F" w14:textId="53DEFB64" w:rsidR="00506F0C" w:rsidRPr="00506F0C" w:rsidRDefault="00A62864" w:rsidP="00A62864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9" w:type="pct"/>
            <w:gridSpan w:val="18"/>
          </w:tcPr>
          <w:p w14:paraId="72C37A7B" w14:textId="4556F655" w:rsidR="00506F0C" w:rsidRPr="00506F0C" w:rsidRDefault="006E41B9" w:rsidP="00E23E4B">
            <w:pPr>
              <w:jc w:val="both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Amenajarea punctelor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trecere a frontierei 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de stat </w:t>
            </w:r>
            <w:r w:rsidR="009E5D9D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(PTFS) 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cu statut internațional</w:t>
            </w:r>
            <w:r w:rsidR="009E5D9D">
              <w:rPr>
                <w:rFonts w:eastAsiaTheme="minorHAnsi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cu locuri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muncă pentru înregistrarea </w:t>
            </w:r>
            <w:r w:rsidR="009E5D9D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electronică a 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solicitanților de azil</w:t>
            </w:r>
            <w:r w:rsidR="003366B4">
              <w:rPr>
                <w:rFonts w:eastAsiaTheme="minorHAnsi" w:cs="Times New Roman"/>
                <w:sz w:val="20"/>
                <w:szCs w:val="20"/>
                <w:lang w:eastAsia="en-US"/>
              </w:rPr>
              <w:t>, inclusiv p</w:t>
            </w:r>
            <w:r w:rsidR="00A27E3C">
              <w:rPr>
                <w:rFonts w:eastAsiaTheme="minorHAnsi" w:cs="Times New Roman"/>
                <w:sz w:val="20"/>
                <w:szCs w:val="20"/>
                <w:lang w:eastAsia="en-US"/>
              </w:rPr>
              <w:t>reluarea datelor dactiloscopice</w:t>
            </w:r>
            <w:r w:rsidR="00AF4A58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96" w:type="pct"/>
            <w:gridSpan w:val="8"/>
          </w:tcPr>
          <w:p w14:paraId="503EB712" w14:textId="0727C3F5" w:rsidR="003A43F2" w:rsidRPr="00506F0C" w:rsidRDefault="00A27E3C" w:rsidP="00E23E4B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PTFS cu statut internațional dotate </w:t>
            </w:r>
            <w:r w:rsidR="003A43F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în proporție de 100% 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cu echipament </w:t>
            </w:r>
            <w:r w:rsidR="00566DF1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special de </w:t>
            </w:r>
            <w:r w:rsidR="003A43F2" w:rsidRPr="003A43F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colectarea digitală a elementelor </w:t>
            </w:r>
            <w:proofErr w:type="spellStart"/>
            <w:r w:rsidR="003A43F2" w:rsidRPr="003A43F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biometrice</w:t>
            </w:r>
            <w:proofErr w:type="spellEnd"/>
            <w:r w:rsidR="003A43F2" w:rsidRPr="003A43F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de identificare</w:t>
            </w:r>
          </w:p>
        </w:tc>
        <w:tc>
          <w:tcPr>
            <w:tcW w:w="912" w:type="pct"/>
            <w:gridSpan w:val="6"/>
            <w:shd w:val="clear" w:color="auto" w:fill="auto"/>
          </w:tcPr>
          <w:p w14:paraId="11020715" w14:textId="2A353FF7" w:rsidR="00506F0C" w:rsidRPr="00506F0C" w:rsidRDefault="004270F1" w:rsidP="00AF4A58">
            <w:pPr>
              <w:jc w:val="center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. IV, </w:t>
            </w:r>
            <w:r w:rsidR="00506F0C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506F0C" w:rsidRPr="00506F0C" w14:paraId="215D7D05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5D244D78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54BCE7AF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  <w:shd w:val="clear" w:color="auto" w:fill="auto"/>
          </w:tcPr>
          <w:p w14:paraId="6E10FE69" w14:textId="562D7F15" w:rsidR="00506F0C" w:rsidRPr="00506F0C" w:rsidRDefault="00A62864" w:rsidP="00A62864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29" w:type="pct"/>
            <w:gridSpan w:val="18"/>
          </w:tcPr>
          <w:p w14:paraId="1CFCFA2F" w14:textId="3434E19D" w:rsidR="00506F0C" w:rsidRPr="00506F0C" w:rsidRDefault="00BA358E" w:rsidP="00E23E4B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Instruirea polițiștilor de frontieră care activează în PTFS cu statut internațional </w:t>
            </w:r>
            <w:r w:rsidR="006A1D77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în contextul utilizării </w:t>
            </w:r>
            <w:r w:rsidR="006A1D77" w:rsidRPr="006A1D77">
              <w:rPr>
                <w:rFonts w:eastAsiaTheme="minorHAnsi" w:cs="Times New Roman"/>
                <w:sz w:val="20"/>
                <w:szCs w:val="20"/>
                <w:lang w:eastAsia="en-US"/>
              </w:rPr>
              <w:t>echipament</w:t>
            </w:r>
            <w:r w:rsidR="006A1D77">
              <w:rPr>
                <w:rFonts w:eastAsiaTheme="minorHAnsi" w:cs="Times New Roman"/>
                <w:sz w:val="20"/>
                <w:szCs w:val="20"/>
                <w:lang w:eastAsia="en-US"/>
              </w:rPr>
              <w:t>ului</w:t>
            </w:r>
            <w:r w:rsidR="00C44910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special de colectare</w:t>
            </w:r>
            <w:r w:rsidR="006A1D77" w:rsidRPr="006A1D77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digitală a elementelor </w:t>
            </w:r>
            <w:proofErr w:type="spellStart"/>
            <w:r w:rsidR="006A1D77" w:rsidRPr="006A1D77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="006A1D77" w:rsidRPr="006A1D77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 w:rsidR="00AF4A58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96" w:type="pct"/>
            <w:gridSpan w:val="8"/>
          </w:tcPr>
          <w:p w14:paraId="30169040" w14:textId="1B9F528D" w:rsidR="00506F0C" w:rsidRPr="00506F0C" w:rsidRDefault="006A1D77" w:rsidP="00E23E4B">
            <w:pPr>
              <w:jc w:val="both"/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Polițiștii de frontieră </w:t>
            </w:r>
            <w:r w:rsidR="00BD7E1F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care activează în </w:t>
            </w:r>
            <w:r w:rsidR="0085319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PTFS cu statut internațional instruiți în proporție de 100%</w:t>
            </w:r>
          </w:p>
        </w:tc>
        <w:tc>
          <w:tcPr>
            <w:tcW w:w="912" w:type="pct"/>
            <w:gridSpan w:val="6"/>
            <w:shd w:val="clear" w:color="auto" w:fill="auto"/>
          </w:tcPr>
          <w:p w14:paraId="6CA8C369" w14:textId="304E4E59" w:rsidR="00506F0C" w:rsidRPr="00506F0C" w:rsidRDefault="004270F1" w:rsidP="00AF4A58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proofErr w:type="spellStart"/>
            <w:r w:rsidRPr="004270F1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 w:rsidRPr="004270F1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. IV, 2026</w:t>
            </w:r>
          </w:p>
        </w:tc>
      </w:tr>
      <w:tr w:rsidR="00987186" w:rsidRPr="00506F0C" w14:paraId="056166EE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0396091C" w14:textId="77777777" w:rsidR="00987186" w:rsidRPr="00506F0C" w:rsidRDefault="00987186" w:rsidP="00E23E4B">
            <w:pPr>
              <w:numPr>
                <w:ilvl w:val="0"/>
                <w:numId w:val="32"/>
              </w:num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  <w:shd w:val="clear" w:color="auto" w:fill="EFF6EA"/>
          </w:tcPr>
          <w:p w14:paraId="2DE83344" w14:textId="77777777" w:rsidR="00987186" w:rsidRPr="00506F0C" w:rsidRDefault="00987186" w:rsidP="00E23E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auto"/>
          </w:tcPr>
          <w:p w14:paraId="4003851B" w14:textId="53664EB1" w:rsidR="00987186" w:rsidRPr="00506F0C" w:rsidRDefault="00A62864" w:rsidP="00A628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29" w:type="pct"/>
            <w:gridSpan w:val="18"/>
          </w:tcPr>
          <w:p w14:paraId="621628A2" w14:textId="4509DFA3" w:rsidR="00987186" w:rsidRPr="00A966DF" w:rsidRDefault="007A552B" w:rsidP="00E23E4B">
            <w:pPr>
              <w:jc w:val="both"/>
              <w:rPr>
                <w:rFonts w:cs="Times New Roman"/>
                <w:sz w:val="20"/>
                <w:szCs w:val="20"/>
              </w:rPr>
            </w:pPr>
            <w:r w:rsidRPr="00A966DF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Asigurarea continuă a funcționalității echipamentelor speciale de colectare digitală a elementelor </w:t>
            </w:r>
            <w:proofErr w:type="spellStart"/>
            <w:r w:rsidRPr="00A966DF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Pr="00A966DF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 w:rsidR="00AF4A58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6" w:type="pct"/>
            <w:gridSpan w:val="8"/>
          </w:tcPr>
          <w:p w14:paraId="0721C82A" w14:textId="0679E5F9" w:rsidR="00987186" w:rsidRPr="00A966DF" w:rsidRDefault="00A966DF" w:rsidP="00E23E4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966DF">
              <w:rPr>
                <w:rFonts w:eastAsiaTheme="minorHAnsi" w:cs="Times New Roman"/>
                <w:sz w:val="20"/>
                <w:szCs w:val="20"/>
                <w:lang w:eastAsia="en-US"/>
              </w:rPr>
              <w:t>Mentenanță anuală asigurată în proporție de 100%</w:t>
            </w:r>
          </w:p>
        </w:tc>
        <w:tc>
          <w:tcPr>
            <w:tcW w:w="912" w:type="pct"/>
            <w:gridSpan w:val="6"/>
            <w:shd w:val="clear" w:color="auto" w:fill="auto"/>
          </w:tcPr>
          <w:p w14:paraId="3608A9A8" w14:textId="5C161F8A" w:rsidR="00987186" w:rsidRPr="004270F1" w:rsidRDefault="00A966DF" w:rsidP="00AF4A5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>. IV, 2027</w:t>
            </w:r>
          </w:p>
        </w:tc>
      </w:tr>
      <w:tr w:rsidR="00506F0C" w:rsidRPr="00506F0C" w14:paraId="37085744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54B86BCE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420CAC0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3"/>
          </w:tcPr>
          <w:p w14:paraId="7B318D58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Inspectoratul General al Poliției de Frontieră</w:t>
            </w:r>
          </w:p>
        </w:tc>
      </w:tr>
      <w:tr w:rsidR="00506F0C" w:rsidRPr="00506F0C" w14:paraId="0472F166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56088D90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212BC08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părți implicate</w:t>
            </w:r>
          </w:p>
          <w:p w14:paraId="2686C900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3"/>
          </w:tcPr>
          <w:p w14:paraId="2C95A8A1" w14:textId="2577026A" w:rsidR="00506F0C" w:rsidRPr="00506F0C" w:rsidRDefault="00872BC6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OIM</w:t>
            </w:r>
          </w:p>
        </w:tc>
      </w:tr>
      <w:tr w:rsidR="00506F0C" w:rsidRPr="00506F0C" w14:paraId="40F9B53E" w14:textId="77777777" w:rsidTr="00393E2D">
        <w:trPr>
          <w:trHeight w:val="454"/>
        </w:trPr>
        <w:tc>
          <w:tcPr>
            <w:tcW w:w="193" w:type="pct"/>
            <w:vMerge w:val="restart"/>
            <w:shd w:val="clear" w:color="auto" w:fill="EFF6EA"/>
          </w:tcPr>
          <w:p w14:paraId="48A37F6A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 w:val="restart"/>
            <w:shd w:val="clear" w:color="auto" w:fill="EFF6EA"/>
          </w:tcPr>
          <w:p w14:paraId="435BE98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Calendarul proiectului</w:t>
            </w:r>
          </w:p>
          <w:p w14:paraId="381B196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lastRenderedPageBreak/>
              <w:t>Componentele/enumerați etape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project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phase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), principalele activități (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milestone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) ale proiectului și termene limită de inițiere și finalizare (zz.ll.an)</w:t>
            </w:r>
          </w:p>
        </w:tc>
        <w:tc>
          <w:tcPr>
            <w:tcW w:w="174" w:type="pct"/>
            <w:shd w:val="clear" w:color="auto" w:fill="EFF6EA"/>
          </w:tcPr>
          <w:p w14:paraId="02AADFE3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lastRenderedPageBreak/>
              <w:t>Nr.</w:t>
            </w:r>
          </w:p>
        </w:tc>
        <w:tc>
          <w:tcPr>
            <w:tcW w:w="2206" w:type="pct"/>
            <w:gridSpan w:val="19"/>
            <w:shd w:val="clear" w:color="auto" w:fill="EFF6EA"/>
          </w:tcPr>
          <w:p w14:paraId="705BBBE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0A44DF8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Data inițierii</w:t>
            </w:r>
          </w:p>
        </w:tc>
        <w:tc>
          <w:tcPr>
            <w:tcW w:w="797" w:type="pct"/>
            <w:gridSpan w:val="4"/>
            <w:shd w:val="clear" w:color="auto" w:fill="EFF6EA"/>
          </w:tcPr>
          <w:p w14:paraId="0F40B8A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Data finalizării</w:t>
            </w:r>
          </w:p>
        </w:tc>
      </w:tr>
      <w:tr w:rsidR="00506F0C" w:rsidRPr="00506F0C" w14:paraId="7DC2B90E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09564DBA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4EF0880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</w:tcPr>
          <w:p w14:paraId="7C9E4103" w14:textId="43C2216D" w:rsidR="00506F0C" w:rsidRPr="00506F0C" w:rsidRDefault="00AF4A58" w:rsidP="00AF4A58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06" w:type="pct"/>
            <w:gridSpan w:val="19"/>
          </w:tcPr>
          <w:p w14:paraId="5E310833" w14:textId="70C55A70" w:rsidR="00506F0C" w:rsidRPr="005411B9" w:rsidRDefault="00A966DF" w:rsidP="00E23E4B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Elaborarea caietului de sarcini/</w:t>
            </w:r>
            <w:r w:rsidR="00506F0C"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specificațiilor tehnice</w:t>
            </w:r>
            <w:r w:rsidR="00507038"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pentru echipamentul special de colectare digitală a elementelor </w:t>
            </w:r>
            <w:proofErr w:type="spellStart"/>
            <w:r w:rsidR="00507038"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="00507038"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 w:rsidR="00196B1C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34" w:type="pct"/>
            <w:gridSpan w:val="9"/>
          </w:tcPr>
          <w:p w14:paraId="1A146CF6" w14:textId="70323B1E" w:rsidR="00506F0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97" w:type="pct"/>
            <w:gridSpan w:val="4"/>
          </w:tcPr>
          <w:p w14:paraId="1CA4EA71" w14:textId="00E05B1E" w:rsidR="00506F0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196B1C" w:rsidRPr="00506F0C" w14:paraId="74F46A68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32423D48" w14:textId="77777777" w:rsidR="00196B1C" w:rsidRPr="00506F0C" w:rsidRDefault="00196B1C" w:rsidP="00196B1C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3235BBEA" w14:textId="77777777" w:rsidR="00196B1C" w:rsidRPr="00506F0C" w:rsidRDefault="00196B1C" w:rsidP="00196B1C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</w:tcPr>
          <w:p w14:paraId="5276C1CB" w14:textId="6F97298E" w:rsidR="00196B1C" w:rsidRPr="00506F0C" w:rsidRDefault="00196B1C" w:rsidP="00196B1C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06" w:type="pct"/>
            <w:gridSpan w:val="19"/>
          </w:tcPr>
          <w:p w14:paraId="30F57505" w14:textId="5E2B64DC" w:rsidR="00196B1C" w:rsidRPr="005411B9" w:rsidRDefault="00196B1C" w:rsidP="00196B1C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Achiziționarea/recepționarea și configurarea echipamentului special de colectare digitală a elementelor </w:t>
            </w:r>
            <w:proofErr w:type="spellStart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34" w:type="pct"/>
            <w:gridSpan w:val="9"/>
          </w:tcPr>
          <w:p w14:paraId="53970659" w14:textId="407D33A5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97" w:type="pct"/>
            <w:gridSpan w:val="4"/>
          </w:tcPr>
          <w:p w14:paraId="63DB73C0" w14:textId="1E3310BE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196B1C" w:rsidRPr="00506F0C" w14:paraId="14B0A686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5FA319EE" w14:textId="77777777" w:rsidR="00196B1C" w:rsidRPr="00506F0C" w:rsidRDefault="00196B1C" w:rsidP="00196B1C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0F26ACEF" w14:textId="77777777" w:rsidR="00196B1C" w:rsidRPr="00506F0C" w:rsidRDefault="00196B1C" w:rsidP="00196B1C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</w:tcPr>
          <w:p w14:paraId="59C50EC3" w14:textId="57659DDC" w:rsidR="00196B1C" w:rsidRPr="00506F0C" w:rsidRDefault="00196B1C" w:rsidP="00196B1C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06" w:type="pct"/>
            <w:gridSpan w:val="19"/>
          </w:tcPr>
          <w:p w14:paraId="77D422AE" w14:textId="41C93499" w:rsidR="00196B1C" w:rsidRPr="005411B9" w:rsidRDefault="00196B1C" w:rsidP="00196B1C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Instruirea grupului țintă (angajații IGPF) cu privire la utilizarea echipamentului special de colectare digitală a elementelor </w:t>
            </w:r>
            <w:proofErr w:type="spellStart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34" w:type="pct"/>
            <w:gridSpan w:val="9"/>
          </w:tcPr>
          <w:p w14:paraId="2043773B" w14:textId="28160DA9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97" w:type="pct"/>
            <w:gridSpan w:val="4"/>
          </w:tcPr>
          <w:p w14:paraId="5741DC63" w14:textId="7116CE8E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196B1C" w:rsidRPr="00506F0C" w14:paraId="5F45FF2D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57F10D03" w14:textId="77777777" w:rsidR="00196B1C" w:rsidRPr="00506F0C" w:rsidRDefault="00196B1C" w:rsidP="00196B1C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558D1DFB" w14:textId="77777777" w:rsidR="00196B1C" w:rsidRPr="00506F0C" w:rsidRDefault="00196B1C" w:rsidP="00196B1C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4" w:type="pct"/>
          </w:tcPr>
          <w:p w14:paraId="21C4039F" w14:textId="11A8386F" w:rsidR="00196B1C" w:rsidRPr="00506F0C" w:rsidRDefault="00196B1C" w:rsidP="00196B1C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06" w:type="pct"/>
            <w:gridSpan w:val="19"/>
          </w:tcPr>
          <w:p w14:paraId="77CBB1A4" w14:textId="5EF3A1E7" w:rsidR="00196B1C" w:rsidRPr="005411B9" w:rsidRDefault="00196B1C" w:rsidP="00196B1C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Efectuarea lucrărilor de mentenanță a echipamentului special de colectare digitală a elementelor </w:t>
            </w:r>
            <w:proofErr w:type="spellStart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>biometrice</w:t>
            </w:r>
            <w:proofErr w:type="spellEnd"/>
            <w:r w:rsidRPr="005411B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de identificare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4" w:type="pct"/>
            <w:gridSpan w:val="9"/>
          </w:tcPr>
          <w:p w14:paraId="5C6ADA56" w14:textId="12FF0657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97" w:type="pct"/>
            <w:gridSpan w:val="4"/>
          </w:tcPr>
          <w:p w14:paraId="0A46F587" w14:textId="5CA2E8AF" w:rsidR="00196B1C" w:rsidRPr="005460DC" w:rsidRDefault="00196B1C" w:rsidP="00196B1C">
            <w:pPr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506F0C" w:rsidRPr="00506F0C" w14:paraId="344D5C84" w14:textId="77777777" w:rsidTr="00393E2D">
        <w:trPr>
          <w:trHeight w:val="454"/>
        </w:trPr>
        <w:tc>
          <w:tcPr>
            <w:tcW w:w="193" w:type="pct"/>
            <w:vMerge w:val="restart"/>
            <w:shd w:val="clear" w:color="auto" w:fill="EFF6EA"/>
          </w:tcPr>
          <w:p w14:paraId="1B5B57F6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 w:val="restart"/>
            <w:shd w:val="clear" w:color="auto" w:fill="EFF6EA"/>
          </w:tcPr>
          <w:p w14:paraId="1A4A4073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Bugetul proiectului</w:t>
            </w:r>
          </w:p>
          <w:p w14:paraId="2D974B94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Toate proiectele propuse în PND vor fi incluse în Strategia Sectorială de </w:t>
            </w:r>
            <w:proofErr w:type="spellStart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Cheltueli</w:t>
            </w:r>
            <w:proofErr w:type="spellEnd"/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 xml:space="preserve"> pentru anii 2025-2027</w:t>
            </w:r>
          </w:p>
        </w:tc>
        <w:tc>
          <w:tcPr>
            <w:tcW w:w="486" w:type="pct"/>
            <w:gridSpan w:val="2"/>
            <w:vMerge w:val="restart"/>
            <w:shd w:val="clear" w:color="auto" w:fill="EFF6EA"/>
          </w:tcPr>
          <w:p w14:paraId="203B3167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Costuri acoperite</w:t>
            </w:r>
          </w:p>
        </w:tc>
        <w:tc>
          <w:tcPr>
            <w:tcW w:w="3424" w:type="pct"/>
            <w:gridSpan w:val="31"/>
            <w:shd w:val="clear" w:color="auto" w:fill="EFF6EA"/>
          </w:tcPr>
          <w:p w14:paraId="19E2FE95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Din bugetul de stat</w:t>
            </w:r>
          </w:p>
        </w:tc>
      </w:tr>
      <w:tr w:rsidR="00506F0C" w:rsidRPr="00506F0C" w14:paraId="3C3CFCAC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16E30B3F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1F333AD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0B642FFB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pct"/>
            <w:gridSpan w:val="7"/>
            <w:shd w:val="clear" w:color="auto" w:fill="EFF6EA"/>
          </w:tcPr>
          <w:p w14:paraId="1D9171A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Codul subprogramului bugetar</w:t>
            </w:r>
          </w:p>
        </w:tc>
        <w:tc>
          <w:tcPr>
            <w:tcW w:w="707" w:type="pct"/>
            <w:gridSpan w:val="8"/>
            <w:shd w:val="clear" w:color="auto" w:fill="EFF6EA"/>
          </w:tcPr>
          <w:p w14:paraId="6FC2A3E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734" w:type="pct"/>
            <w:gridSpan w:val="8"/>
            <w:shd w:val="clear" w:color="auto" w:fill="EFF6EA"/>
          </w:tcPr>
          <w:p w14:paraId="1915EB1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048" w:type="pct"/>
            <w:gridSpan w:val="8"/>
            <w:shd w:val="clear" w:color="auto" w:fill="EFF6EA"/>
          </w:tcPr>
          <w:p w14:paraId="78E9CBD1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506F0C" w:rsidRPr="00506F0C" w14:paraId="656DAD37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0AB6341F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0AFA306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3B1EA5AC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pct"/>
            <w:gridSpan w:val="7"/>
          </w:tcPr>
          <w:p w14:paraId="21C68650" w14:textId="5BC9567F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8"/>
          </w:tcPr>
          <w:p w14:paraId="581B61D5" w14:textId="663008AA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8"/>
          </w:tcPr>
          <w:p w14:paraId="2D85201E" w14:textId="21376BD2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48" w:type="pct"/>
            <w:gridSpan w:val="8"/>
          </w:tcPr>
          <w:p w14:paraId="672DDC6A" w14:textId="21C1C1E0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6F0C" w:rsidRPr="00506F0C" w14:paraId="32F72852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3B9B0799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457F52A5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40926A85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pct"/>
            <w:gridSpan w:val="31"/>
            <w:shd w:val="clear" w:color="auto" w:fill="EFF6EA"/>
          </w:tcPr>
          <w:p w14:paraId="4C0D3D58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Din asistență externă</w:t>
            </w:r>
          </w:p>
        </w:tc>
      </w:tr>
      <w:tr w:rsidR="00506F0C" w:rsidRPr="00506F0C" w14:paraId="3D3076AD" w14:textId="77777777" w:rsidTr="00506F0C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4ED292FA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7F5D5BB4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3B941542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2"/>
            <w:shd w:val="clear" w:color="auto" w:fill="EFF6EA"/>
          </w:tcPr>
          <w:p w14:paraId="3B004B0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154B6BB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Finanțator și țara care acordă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097118D7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52D2A827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7689B4E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1BEE3932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1D14F208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Actul prin care a fost aprobată finanțarea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4795DF98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5BAF9705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28" w:type="pct"/>
            <w:shd w:val="clear" w:color="auto" w:fill="EFF6EA"/>
          </w:tcPr>
          <w:p w14:paraId="7A417B9F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506F0C" w:rsidRPr="00506F0C" w14:paraId="6E201AAD" w14:textId="77777777" w:rsidTr="00506F0C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0745A4B1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15CBC59D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F2F2F2" w:themeFill="background1" w:themeFillShade="F2"/>
          </w:tcPr>
          <w:p w14:paraId="4568CB10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8" w:type="pct"/>
            <w:gridSpan w:val="2"/>
          </w:tcPr>
          <w:p w14:paraId="6042F309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4"/>
          </w:tcPr>
          <w:p w14:paraId="03729264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5"/>
          </w:tcPr>
          <w:p w14:paraId="5D66ABF1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5"/>
          </w:tcPr>
          <w:p w14:paraId="46DF1D6F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4"/>
          </w:tcPr>
          <w:p w14:paraId="7878FFD7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6"/>
          </w:tcPr>
          <w:p w14:paraId="54FBD71C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  <w:gridSpan w:val="4"/>
          </w:tcPr>
          <w:p w14:paraId="5C783EB0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8" w:type="pct"/>
          </w:tcPr>
          <w:p w14:paraId="0C09C6E6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06F0C" w:rsidRPr="00506F0C" w14:paraId="27AEC15B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60AC56BB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4E8835C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EFF6EA"/>
          </w:tcPr>
          <w:p w14:paraId="5A82DD37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Costuri neacoperite</w:t>
            </w:r>
          </w:p>
        </w:tc>
        <w:tc>
          <w:tcPr>
            <w:tcW w:w="3424" w:type="pct"/>
            <w:gridSpan w:val="31"/>
            <w:shd w:val="clear" w:color="auto" w:fill="EFF6EA"/>
          </w:tcPr>
          <w:p w14:paraId="696D7858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Sursă de finanțare identificată</w:t>
            </w:r>
          </w:p>
        </w:tc>
      </w:tr>
      <w:tr w:rsidR="00506F0C" w:rsidRPr="00506F0C" w14:paraId="36991EE1" w14:textId="77777777" w:rsidTr="00506F0C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763C7D6C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09A48F6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091D0229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38E89FC8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Statutul negocierii</w:t>
            </w:r>
          </w:p>
          <w:p w14:paraId="4F46A109" w14:textId="77777777" w:rsidR="00506F0C" w:rsidRPr="00506F0C" w:rsidRDefault="00506F0C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639CA6E4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Informații cu privire la negociere</w:t>
            </w:r>
          </w:p>
          <w:p w14:paraId="0BBB63C1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2EEE9E4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133C033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0053DF2D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2CA5697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60CAA7FB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599B3C8C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86" w:type="pct"/>
            <w:gridSpan w:val="2"/>
            <w:shd w:val="clear" w:color="auto" w:fill="EFF6EA"/>
          </w:tcPr>
          <w:p w14:paraId="336EA412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506F0C" w:rsidRPr="00506F0C" w14:paraId="5B554065" w14:textId="77777777" w:rsidTr="00506F0C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2B427D80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30D55039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02736172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1F6DF183" w14:textId="77777777" w:rsidR="00506F0C" w:rsidRPr="00DE5C1E" w:rsidRDefault="00506F0C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DE5C1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Negocieri inițiate</w:t>
            </w:r>
          </w:p>
        </w:tc>
        <w:tc>
          <w:tcPr>
            <w:tcW w:w="490" w:type="pct"/>
            <w:gridSpan w:val="5"/>
            <w:shd w:val="clear" w:color="auto" w:fill="auto"/>
          </w:tcPr>
          <w:p w14:paraId="57D6F0AE" w14:textId="5C23E4D5" w:rsidR="00506F0C" w:rsidRPr="00DE5C1E" w:rsidRDefault="00506F0C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DE5C1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OIM, </w:t>
            </w:r>
            <w:proofErr w:type="spellStart"/>
            <w:r w:rsidR="00C969C5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 w:rsidR="00C969C5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. IV 2024 </w:t>
            </w:r>
          </w:p>
        </w:tc>
        <w:tc>
          <w:tcPr>
            <w:tcW w:w="489" w:type="pct"/>
            <w:gridSpan w:val="4"/>
            <w:shd w:val="clear" w:color="auto" w:fill="auto"/>
          </w:tcPr>
          <w:p w14:paraId="6BDC15A1" w14:textId="77777777" w:rsidR="00506F0C" w:rsidRPr="00DE5C1E" w:rsidRDefault="00506F0C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DE5C1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Grant</w:t>
            </w:r>
          </w:p>
        </w:tc>
        <w:tc>
          <w:tcPr>
            <w:tcW w:w="491" w:type="pct"/>
            <w:gridSpan w:val="6"/>
            <w:shd w:val="clear" w:color="auto" w:fill="auto"/>
          </w:tcPr>
          <w:p w14:paraId="7536BA32" w14:textId="77777777" w:rsidR="00506F0C" w:rsidRPr="00DE5C1E" w:rsidRDefault="00506F0C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DE5C1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Asistență tehnică</w:t>
            </w:r>
          </w:p>
        </w:tc>
        <w:tc>
          <w:tcPr>
            <w:tcW w:w="489" w:type="pct"/>
            <w:gridSpan w:val="5"/>
            <w:shd w:val="clear" w:color="auto" w:fill="auto"/>
          </w:tcPr>
          <w:p w14:paraId="4F9201FB" w14:textId="77777777" w:rsidR="00506F0C" w:rsidRPr="00DE5C1E" w:rsidRDefault="00506F0C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DE5C1E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490" w:type="pct"/>
            <w:gridSpan w:val="5"/>
            <w:shd w:val="clear" w:color="auto" w:fill="auto"/>
          </w:tcPr>
          <w:p w14:paraId="2F62D0B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</w:tcPr>
          <w:p w14:paraId="7CEE418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506F0C" w:rsidRPr="00506F0C" w14:paraId="55688ACD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709446DE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036FAD3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6E559090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pct"/>
            <w:gridSpan w:val="31"/>
            <w:shd w:val="clear" w:color="auto" w:fill="EFF6EA"/>
          </w:tcPr>
          <w:p w14:paraId="6397E63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Sursă de finanțare neidentificată</w:t>
            </w:r>
          </w:p>
        </w:tc>
      </w:tr>
      <w:tr w:rsidR="00506F0C" w:rsidRPr="00506F0C" w14:paraId="6DBCE619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26A1AFBE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23DFDAA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5DD2F45B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8" w:type="pct"/>
            <w:gridSpan w:val="10"/>
            <w:shd w:val="clear" w:color="auto" w:fill="EFF6EA"/>
          </w:tcPr>
          <w:p w14:paraId="00F524C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27" w:type="pct"/>
            <w:gridSpan w:val="11"/>
            <w:shd w:val="clear" w:color="auto" w:fill="EFF6EA"/>
          </w:tcPr>
          <w:p w14:paraId="5791628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59" w:type="pct"/>
            <w:gridSpan w:val="10"/>
            <w:shd w:val="clear" w:color="auto" w:fill="EFF6EA"/>
          </w:tcPr>
          <w:p w14:paraId="7F7CB1C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506F0C">
              <w:rPr>
                <w:rFonts w:eastAsiaTheme="minorHAns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506F0C" w:rsidRPr="00506F0C" w14:paraId="6CC3D11D" w14:textId="77777777" w:rsidTr="00393E2D">
        <w:trPr>
          <w:trHeight w:val="454"/>
        </w:trPr>
        <w:tc>
          <w:tcPr>
            <w:tcW w:w="193" w:type="pct"/>
            <w:vMerge/>
            <w:shd w:val="clear" w:color="auto" w:fill="F2F2F2" w:themeFill="background1" w:themeFillShade="F2"/>
          </w:tcPr>
          <w:p w14:paraId="02D43FF3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F2F2F2" w:themeFill="background1" w:themeFillShade="F2"/>
          </w:tcPr>
          <w:p w14:paraId="23A6124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  <w:vMerge/>
            <w:shd w:val="clear" w:color="auto" w:fill="EFF6EA"/>
          </w:tcPr>
          <w:p w14:paraId="35185F87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8" w:type="pct"/>
            <w:gridSpan w:val="10"/>
          </w:tcPr>
          <w:p w14:paraId="031582D5" w14:textId="300805BE" w:rsidR="00506F0C" w:rsidRPr="00506F0C" w:rsidRDefault="00C969C5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4</w:t>
            </w:r>
            <w:r w:rsidR="00506F0C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500,0</w:t>
            </w:r>
            <w:r w:rsid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4A0D39" w:rsidRP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(propuneri CBTM 2025-2027)</w:t>
            </w:r>
          </w:p>
        </w:tc>
        <w:tc>
          <w:tcPr>
            <w:tcW w:w="1127" w:type="pct"/>
            <w:gridSpan w:val="11"/>
          </w:tcPr>
          <w:p w14:paraId="6B48CF1D" w14:textId="52C8DB9B" w:rsidR="00506F0C" w:rsidRPr="00506F0C" w:rsidRDefault="00C969C5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4</w:t>
            </w:r>
            <w:r w:rsidR="00506F0C" w:rsidRPr="00506F0C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500,0</w:t>
            </w:r>
            <w:r w:rsid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4A0D39" w:rsidRPr="004A0D39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(propuneri CBTM 2025-2027)</w:t>
            </w:r>
          </w:p>
        </w:tc>
        <w:tc>
          <w:tcPr>
            <w:tcW w:w="1159" w:type="pct"/>
            <w:gridSpan w:val="10"/>
          </w:tcPr>
          <w:p w14:paraId="633E6C0B" w14:textId="3F779598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06F0C" w:rsidRPr="00506F0C" w14:paraId="2600DBF5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2F3A2DB0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65F77EF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resurse necesare</w:t>
            </w:r>
          </w:p>
          <w:p w14:paraId="62CFD01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Specificați alte resurse necesare pentru implementare</w:t>
            </w:r>
          </w:p>
        </w:tc>
        <w:tc>
          <w:tcPr>
            <w:tcW w:w="3911" w:type="pct"/>
            <w:gridSpan w:val="33"/>
          </w:tcPr>
          <w:p w14:paraId="596F82FC" w14:textId="77777777" w:rsidR="00506F0C" w:rsidRPr="00506F0C" w:rsidRDefault="00506F0C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506F0C" w:rsidRPr="00506F0C" w14:paraId="0FDDBB1D" w14:textId="77777777" w:rsidTr="00393E2D">
        <w:trPr>
          <w:trHeight w:val="454"/>
        </w:trPr>
        <w:tc>
          <w:tcPr>
            <w:tcW w:w="193" w:type="pct"/>
            <w:shd w:val="clear" w:color="auto" w:fill="EFF6EA"/>
          </w:tcPr>
          <w:p w14:paraId="0A031AC0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shd w:val="clear" w:color="auto" w:fill="EFF6EA"/>
          </w:tcPr>
          <w:p w14:paraId="3425FBF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Riscuri de implementare</w:t>
            </w:r>
          </w:p>
          <w:p w14:paraId="303EE4E7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3"/>
          </w:tcPr>
          <w:p w14:paraId="77E04D07" w14:textId="43971055" w:rsidR="00506F0C" w:rsidRPr="00506F0C" w:rsidRDefault="00506F0C" w:rsidP="00E23E4B">
            <w:pPr>
              <w:numPr>
                <w:ilvl w:val="0"/>
                <w:numId w:val="21"/>
              </w:numPr>
              <w:tabs>
                <w:tab w:val="left" w:pos="402"/>
              </w:tabs>
              <w:ind w:left="118"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Nealocarea resurselor financiare de</w:t>
            </w:r>
            <w:r w:rsidR="00C969C5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la bugetul de stat</w:t>
            </w:r>
            <w:r w:rsidR="00196B1C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72F800F2" w14:textId="155A588F" w:rsidR="00506F0C" w:rsidRPr="00506F0C" w:rsidRDefault="00506F0C" w:rsidP="00E23E4B">
            <w:pPr>
              <w:numPr>
                <w:ilvl w:val="0"/>
                <w:numId w:val="21"/>
              </w:numPr>
              <w:tabs>
                <w:tab w:val="left" w:pos="402"/>
              </w:tabs>
              <w:ind w:left="118"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Tergiversarea </w:t>
            </w:r>
            <w:r w:rsidR="00C969C5">
              <w:rPr>
                <w:rFonts w:eastAsiaTheme="minorHAnsi" w:cs="Times New Roman"/>
                <w:sz w:val="20"/>
                <w:szCs w:val="20"/>
                <w:lang w:eastAsia="en-US"/>
              </w:rPr>
              <w:t>procesului de achiziții publice</w:t>
            </w:r>
            <w:r w:rsidR="00196B1C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2F494A69" w14:textId="46042AF5" w:rsidR="00506F0C" w:rsidRPr="00506F0C" w:rsidRDefault="00506F0C" w:rsidP="00E23E4B">
            <w:pPr>
              <w:numPr>
                <w:ilvl w:val="0"/>
                <w:numId w:val="21"/>
              </w:numPr>
              <w:tabs>
                <w:tab w:val="left" w:pos="402"/>
              </w:tabs>
              <w:ind w:left="118"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Imposibilitatea identificării</w:t>
            </w:r>
            <w:r w:rsidR="00C969C5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surselor de finanțare externă</w:t>
            </w:r>
            <w:r w:rsidR="00196B1C">
              <w:rPr>
                <w:rFonts w:eastAsiaTheme="minorHAnsi" w:cs="Times New Roman"/>
                <w:sz w:val="20"/>
                <w:szCs w:val="20"/>
                <w:lang w:eastAsia="en-US"/>
              </w:rPr>
              <w:t>;</w:t>
            </w:r>
          </w:p>
          <w:p w14:paraId="2524CD1E" w14:textId="28F0DE02" w:rsidR="00506F0C" w:rsidRPr="00506F0C" w:rsidRDefault="00CF2323" w:rsidP="00E23E4B">
            <w:pPr>
              <w:numPr>
                <w:ilvl w:val="0"/>
                <w:numId w:val="21"/>
              </w:numPr>
              <w:tabs>
                <w:tab w:val="left" w:pos="402"/>
              </w:tabs>
              <w:ind w:left="118"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Resurse financiare insuficiente pentru asigurarea mentenanței </w:t>
            </w:r>
            <w:r w:rsidR="008D46B3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sistemelor/echipamentelor </w:t>
            </w:r>
            <w:r w:rsidR="00506F0C" w:rsidRPr="00506F0C">
              <w:rPr>
                <w:rFonts w:eastAsiaTheme="minorHAnsi" w:cs="Times New Roman"/>
                <w:sz w:val="20"/>
                <w:szCs w:val="20"/>
                <w:lang w:eastAsia="en-US"/>
              </w:rPr>
              <w:t>achiziț</w:t>
            </w:r>
            <w:r w:rsidR="008D46B3">
              <w:rPr>
                <w:rFonts w:eastAsiaTheme="minorHAnsi" w:cs="Times New Roman"/>
                <w:sz w:val="20"/>
                <w:szCs w:val="20"/>
                <w:lang w:eastAsia="en-US"/>
              </w:rPr>
              <w:t>ionate</w:t>
            </w:r>
            <w:r w:rsidR="00196B1C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393E2D" w:rsidRPr="00506F0C" w14:paraId="21A10D58" w14:textId="77777777" w:rsidTr="00393E2D">
        <w:trPr>
          <w:trHeight w:val="385"/>
        </w:trPr>
        <w:tc>
          <w:tcPr>
            <w:tcW w:w="193" w:type="pct"/>
            <w:vMerge w:val="restart"/>
            <w:shd w:val="clear" w:color="auto" w:fill="EFF6EA"/>
          </w:tcPr>
          <w:p w14:paraId="485FF863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 w:val="restart"/>
            <w:shd w:val="clear" w:color="auto" w:fill="EFF6EA"/>
          </w:tcPr>
          <w:p w14:paraId="24C8D84A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Echipa de implementare/ coordonare a proiectului</w:t>
            </w:r>
          </w:p>
        </w:tc>
        <w:tc>
          <w:tcPr>
            <w:tcW w:w="613" w:type="pct"/>
            <w:gridSpan w:val="3"/>
            <w:shd w:val="clear" w:color="auto" w:fill="EFF6EA"/>
          </w:tcPr>
          <w:p w14:paraId="481E5F0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Rolul în managementul și implementarea proiectului</w:t>
            </w:r>
          </w:p>
        </w:tc>
        <w:tc>
          <w:tcPr>
            <w:tcW w:w="633" w:type="pct"/>
            <w:gridSpan w:val="4"/>
            <w:shd w:val="clear" w:color="auto" w:fill="EFF6EA"/>
          </w:tcPr>
          <w:p w14:paraId="50318390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Nume, prenume</w:t>
            </w:r>
          </w:p>
        </w:tc>
        <w:tc>
          <w:tcPr>
            <w:tcW w:w="729" w:type="pct"/>
            <w:gridSpan w:val="9"/>
            <w:shd w:val="clear" w:color="auto" w:fill="EFF6EA"/>
          </w:tcPr>
          <w:p w14:paraId="1690FF3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Instituția</w:t>
            </w:r>
          </w:p>
        </w:tc>
        <w:tc>
          <w:tcPr>
            <w:tcW w:w="879" w:type="pct"/>
            <w:gridSpan w:val="8"/>
            <w:shd w:val="clear" w:color="auto" w:fill="EFF6EA"/>
          </w:tcPr>
          <w:p w14:paraId="539C650E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Funcția și subdiviziunea</w:t>
            </w:r>
          </w:p>
        </w:tc>
        <w:tc>
          <w:tcPr>
            <w:tcW w:w="1056" w:type="pct"/>
            <w:gridSpan w:val="9"/>
            <w:shd w:val="clear" w:color="auto" w:fill="EFF6EA"/>
          </w:tcPr>
          <w:p w14:paraId="31DDB622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Nr. telefon, e-mail</w:t>
            </w:r>
          </w:p>
        </w:tc>
      </w:tr>
      <w:tr w:rsidR="00393E2D" w:rsidRPr="00506F0C" w14:paraId="6F8A7F20" w14:textId="77777777" w:rsidTr="00393E2D">
        <w:trPr>
          <w:trHeight w:val="385"/>
        </w:trPr>
        <w:tc>
          <w:tcPr>
            <w:tcW w:w="193" w:type="pct"/>
            <w:vMerge/>
            <w:shd w:val="clear" w:color="auto" w:fill="EFF6EA"/>
          </w:tcPr>
          <w:p w14:paraId="3A89BE63" w14:textId="77777777" w:rsidR="00A1074E" w:rsidRPr="00506F0C" w:rsidRDefault="00A1074E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5159B880" w14:textId="77777777" w:rsidR="00A1074E" w:rsidRPr="00506F0C" w:rsidRDefault="00A1074E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gridSpan w:val="3"/>
            <w:shd w:val="clear" w:color="auto" w:fill="auto"/>
          </w:tcPr>
          <w:p w14:paraId="7A07ECD9" w14:textId="6294B1C1" w:rsidR="00A1074E" w:rsidRPr="00393E2D" w:rsidRDefault="00393E2D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393E2D">
              <w:rPr>
                <w:rFonts w:eastAsiaTheme="minorHAnsi" w:cs="Times New Roman"/>
                <w:sz w:val="20"/>
                <w:szCs w:val="20"/>
                <w:lang w:eastAsia="en-US"/>
              </w:rPr>
              <w:t>Executor</w:t>
            </w:r>
          </w:p>
        </w:tc>
        <w:tc>
          <w:tcPr>
            <w:tcW w:w="633" w:type="pct"/>
            <w:gridSpan w:val="4"/>
            <w:shd w:val="clear" w:color="auto" w:fill="auto"/>
          </w:tcPr>
          <w:p w14:paraId="1D1645AF" w14:textId="31468894" w:rsidR="00A1074E" w:rsidRPr="00506F0C" w:rsidRDefault="00A1074E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Nicolae Lungu</w:t>
            </w:r>
          </w:p>
        </w:tc>
        <w:tc>
          <w:tcPr>
            <w:tcW w:w="729" w:type="pct"/>
            <w:gridSpan w:val="9"/>
            <w:shd w:val="clear" w:color="auto" w:fill="auto"/>
          </w:tcPr>
          <w:p w14:paraId="7A7BFFFF" w14:textId="79F274FF" w:rsidR="00A1074E" w:rsidRPr="00506F0C" w:rsidRDefault="00A1074E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Inspectoratul General al Poliției de Frontieră</w:t>
            </w:r>
          </w:p>
        </w:tc>
        <w:tc>
          <w:tcPr>
            <w:tcW w:w="879" w:type="pct"/>
            <w:gridSpan w:val="8"/>
            <w:shd w:val="clear" w:color="auto" w:fill="auto"/>
          </w:tcPr>
          <w:p w14:paraId="0218C709" w14:textId="657F55AB" w:rsidR="00A1074E" w:rsidRPr="00506F0C" w:rsidRDefault="00A1074E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Șef al Direcției control la trecerea frontierei</w:t>
            </w:r>
          </w:p>
        </w:tc>
        <w:tc>
          <w:tcPr>
            <w:tcW w:w="1056" w:type="pct"/>
            <w:gridSpan w:val="9"/>
            <w:shd w:val="clear" w:color="auto" w:fill="auto"/>
          </w:tcPr>
          <w:p w14:paraId="610664D9" w14:textId="77777777" w:rsidR="00A1074E" w:rsidRDefault="00A1074E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079677774</w:t>
            </w:r>
          </w:p>
          <w:p w14:paraId="0B985F3E" w14:textId="4D57CFF8" w:rsidR="00A1074E" w:rsidRPr="00506F0C" w:rsidRDefault="00000000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hyperlink r:id="rId11" w:history="1">
              <w:r w:rsidR="00A1074E" w:rsidRPr="001E1233">
                <w:rPr>
                  <w:rStyle w:val="a3"/>
                  <w:rFonts w:cs="Times New Roman"/>
                  <w:bCs/>
                  <w:sz w:val="20"/>
                  <w:szCs w:val="20"/>
                </w:rPr>
                <w:t>nicolae.lungu@border.gov.md</w:t>
              </w:r>
            </w:hyperlink>
          </w:p>
        </w:tc>
      </w:tr>
      <w:tr w:rsidR="00393E2D" w:rsidRPr="00506F0C" w14:paraId="7B579681" w14:textId="77777777" w:rsidTr="00393E2D">
        <w:trPr>
          <w:trHeight w:val="690"/>
        </w:trPr>
        <w:tc>
          <w:tcPr>
            <w:tcW w:w="193" w:type="pct"/>
            <w:vMerge/>
            <w:shd w:val="clear" w:color="auto" w:fill="EFF6EA"/>
          </w:tcPr>
          <w:p w14:paraId="2F3BE8E6" w14:textId="77777777" w:rsidR="00393E2D" w:rsidRPr="00506F0C" w:rsidRDefault="00393E2D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28629B0B" w14:textId="77777777" w:rsidR="00393E2D" w:rsidRPr="00506F0C" w:rsidRDefault="00393E2D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3" w:type="pct"/>
            <w:gridSpan w:val="3"/>
            <w:shd w:val="clear" w:color="auto" w:fill="auto"/>
          </w:tcPr>
          <w:p w14:paraId="69E2C684" w14:textId="09CE26F8" w:rsidR="00393E2D" w:rsidRPr="00393E2D" w:rsidRDefault="00393E2D" w:rsidP="00E23E4B">
            <w:pPr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393E2D">
              <w:rPr>
                <w:rFonts w:eastAsiaTheme="minorHAnsi" w:cs="Times New Roman"/>
                <w:sz w:val="20"/>
                <w:szCs w:val="20"/>
                <w:lang w:eastAsia="en-US"/>
              </w:rPr>
              <w:t>Executor</w:t>
            </w:r>
          </w:p>
        </w:tc>
        <w:tc>
          <w:tcPr>
            <w:tcW w:w="633" w:type="pct"/>
            <w:gridSpan w:val="4"/>
            <w:shd w:val="clear" w:color="auto" w:fill="auto"/>
          </w:tcPr>
          <w:p w14:paraId="3BE6A7C5" w14:textId="3CD22F97" w:rsidR="00393E2D" w:rsidRPr="00506F0C" w:rsidRDefault="00393E2D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Alexandru </w:t>
            </w:r>
            <w:proofErr w:type="spellStart"/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Ianițchi</w:t>
            </w:r>
            <w:proofErr w:type="spellEnd"/>
          </w:p>
        </w:tc>
        <w:tc>
          <w:tcPr>
            <w:tcW w:w="729" w:type="pct"/>
            <w:gridSpan w:val="9"/>
            <w:shd w:val="clear" w:color="auto" w:fill="auto"/>
          </w:tcPr>
          <w:p w14:paraId="1ABF0709" w14:textId="66788D2B" w:rsidR="00393E2D" w:rsidRPr="00506F0C" w:rsidRDefault="00393E2D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4656B6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Inspectoratul General al Poliției de Frontieră</w:t>
            </w:r>
          </w:p>
        </w:tc>
        <w:tc>
          <w:tcPr>
            <w:tcW w:w="879" w:type="pct"/>
            <w:gridSpan w:val="8"/>
            <w:shd w:val="clear" w:color="auto" w:fill="auto"/>
          </w:tcPr>
          <w:p w14:paraId="2D7DAF46" w14:textId="39CC983E" w:rsidR="00393E2D" w:rsidRPr="00506F0C" w:rsidRDefault="00393E2D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7834DD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Șef adjunct al Direcției tehnologia informației</w:t>
            </w:r>
          </w:p>
        </w:tc>
        <w:tc>
          <w:tcPr>
            <w:tcW w:w="1056" w:type="pct"/>
            <w:gridSpan w:val="9"/>
            <w:shd w:val="clear" w:color="auto" w:fill="auto"/>
          </w:tcPr>
          <w:p w14:paraId="78F95265" w14:textId="77777777" w:rsidR="00393E2D" w:rsidRPr="00C17CC1" w:rsidRDefault="00393E2D" w:rsidP="00E23E4B">
            <w:pP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</w:pPr>
            <w:r w:rsidRPr="00C17CC1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079222973</w:t>
            </w:r>
          </w:p>
          <w:p w14:paraId="49B9E373" w14:textId="0FDADEA9" w:rsidR="00393E2D" w:rsidRPr="00506F0C" w:rsidRDefault="00000000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hyperlink r:id="rId12" w:history="1">
              <w:r w:rsidR="00393E2D" w:rsidRPr="001E1233">
                <w:rPr>
                  <w:rStyle w:val="a3"/>
                  <w:rFonts w:cs="Times New Roman"/>
                  <w:bCs/>
                  <w:sz w:val="20"/>
                  <w:szCs w:val="20"/>
                  <w:lang w:eastAsia="en-US"/>
                </w:rPr>
                <w:t>alexandr</w:t>
              </w:r>
              <w:r w:rsidR="00393E2D" w:rsidRPr="001E1233">
                <w:rPr>
                  <w:rStyle w:val="a3"/>
                  <w:rFonts w:cs="Times New Roman"/>
                  <w:bCs/>
                  <w:sz w:val="20"/>
                  <w:szCs w:val="20"/>
                </w:rPr>
                <w:t>u.ianitchi@border.gov.md</w:t>
              </w:r>
            </w:hyperlink>
          </w:p>
        </w:tc>
      </w:tr>
      <w:tr w:rsidR="00506F0C" w:rsidRPr="00506F0C" w14:paraId="58180BE9" w14:textId="77777777" w:rsidTr="00393E2D">
        <w:trPr>
          <w:trHeight w:val="454"/>
        </w:trPr>
        <w:tc>
          <w:tcPr>
            <w:tcW w:w="193" w:type="pct"/>
            <w:vMerge w:val="restart"/>
            <w:shd w:val="clear" w:color="auto" w:fill="EFF6EA"/>
          </w:tcPr>
          <w:p w14:paraId="261A966D" w14:textId="77777777" w:rsidR="00506F0C" w:rsidRPr="00506F0C" w:rsidRDefault="00506F0C" w:rsidP="00E23E4B">
            <w:pPr>
              <w:numPr>
                <w:ilvl w:val="0"/>
                <w:numId w:val="32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 w:val="restart"/>
            <w:shd w:val="clear" w:color="auto" w:fill="EFF6EA"/>
          </w:tcPr>
          <w:p w14:paraId="6509A20C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Alte informații</w:t>
            </w:r>
          </w:p>
        </w:tc>
        <w:tc>
          <w:tcPr>
            <w:tcW w:w="962" w:type="pct"/>
            <w:gridSpan w:val="5"/>
            <w:shd w:val="clear" w:color="auto" w:fill="EFF6EA"/>
          </w:tcPr>
          <w:p w14:paraId="3D9A8704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 examinat de CIPS</w:t>
            </w:r>
          </w:p>
        </w:tc>
        <w:tc>
          <w:tcPr>
            <w:tcW w:w="2949" w:type="pct"/>
            <w:gridSpan w:val="28"/>
          </w:tcPr>
          <w:p w14:paraId="7883170B" w14:textId="0BE77C7B" w:rsidR="00506F0C" w:rsidRPr="00A1074E" w:rsidRDefault="00506F0C" w:rsidP="00E23E4B">
            <w:pPr>
              <w:numPr>
                <w:ilvl w:val="0"/>
                <w:numId w:val="24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Nu</w:t>
            </w:r>
          </w:p>
        </w:tc>
      </w:tr>
      <w:tr w:rsidR="00506F0C" w:rsidRPr="00506F0C" w14:paraId="24B4FBC6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2D8DE0DB" w14:textId="77777777" w:rsidR="00506F0C" w:rsidRPr="00506F0C" w:rsidRDefault="00506F0C" w:rsidP="00E23E4B">
            <w:pPr>
              <w:numPr>
                <w:ilvl w:val="0"/>
                <w:numId w:val="5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36F80B06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gridSpan w:val="5"/>
            <w:shd w:val="clear" w:color="auto" w:fill="EFF6EA"/>
          </w:tcPr>
          <w:p w14:paraId="64CBBA5F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 precedat de analiza ex-ante/ studiu de fezabilitate</w:t>
            </w:r>
          </w:p>
        </w:tc>
        <w:tc>
          <w:tcPr>
            <w:tcW w:w="2949" w:type="pct"/>
            <w:gridSpan w:val="28"/>
          </w:tcPr>
          <w:p w14:paraId="5C077233" w14:textId="7E382CAF" w:rsidR="00506F0C" w:rsidRPr="00B565A6" w:rsidRDefault="00506F0C" w:rsidP="00E23E4B">
            <w:pPr>
              <w:numPr>
                <w:ilvl w:val="0"/>
                <w:numId w:val="31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Nu</w:t>
            </w:r>
          </w:p>
        </w:tc>
      </w:tr>
      <w:tr w:rsidR="00506F0C" w:rsidRPr="00506F0C" w14:paraId="44BBBC9D" w14:textId="77777777" w:rsidTr="00393E2D">
        <w:trPr>
          <w:trHeight w:val="454"/>
        </w:trPr>
        <w:tc>
          <w:tcPr>
            <w:tcW w:w="193" w:type="pct"/>
            <w:vMerge/>
            <w:shd w:val="clear" w:color="auto" w:fill="EFF6EA"/>
          </w:tcPr>
          <w:p w14:paraId="4E2BAE53" w14:textId="77777777" w:rsidR="00506F0C" w:rsidRPr="00506F0C" w:rsidRDefault="00506F0C" w:rsidP="00E23E4B">
            <w:pPr>
              <w:numPr>
                <w:ilvl w:val="0"/>
                <w:numId w:val="5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97" w:type="pct"/>
            <w:vMerge/>
            <w:shd w:val="clear" w:color="auto" w:fill="EFF6EA"/>
          </w:tcPr>
          <w:p w14:paraId="7CCB865B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2" w:type="pct"/>
            <w:gridSpan w:val="5"/>
            <w:shd w:val="clear" w:color="auto" w:fill="EFF6EA"/>
          </w:tcPr>
          <w:p w14:paraId="26EE59F4" w14:textId="77777777" w:rsidR="00506F0C" w:rsidRPr="00506F0C" w:rsidRDefault="00506F0C" w:rsidP="00E23E4B">
            <w:p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>Proiectul este planificat într-un document de politici publice sau de planificare</w:t>
            </w:r>
          </w:p>
        </w:tc>
        <w:tc>
          <w:tcPr>
            <w:tcW w:w="2949" w:type="pct"/>
            <w:gridSpan w:val="28"/>
          </w:tcPr>
          <w:p w14:paraId="40D8ACAB" w14:textId="60CCBB28" w:rsidR="00506F0C" w:rsidRPr="00A74711" w:rsidRDefault="00506F0C" w:rsidP="00E23E4B">
            <w:pPr>
              <w:numPr>
                <w:ilvl w:val="0"/>
                <w:numId w:val="19"/>
              </w:numPr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506F0C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Pr="00506F0C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506F0C">
              <w:rPr>
                <w:rFonts w:cs="Times New Roman"/>
                <w:sz w:val="20"/>
                <w:szCs w:val="20"/>
              </w:rPr>
              <w:fldChar w:fldCharType="end"/>
            </w:r>
            <w:r w:rsidR="00B565A6">
              <w:rPr>
                <w:rFonts w:eastAsiaTheme="minorHAnsi" w:cs="Times New Roman"/>
                <w:b/>
                <w:bCs/>
                <w:sz w:val="20"/>
                <w:szCs w:val="20"/>
                <w:lang w:eastAsia="en-US"/>
              </w:rPr>
              <w:t xml:space="preserve"> Da</w:t>
            </w:r>
          </w:p>
          <w:p w14:paraId="7F2B8C8B" w14:textId="084DE5FF" w:rsidR="00506F0C" w:rsidRPr="00506F0C" w:rsidRDefault="00A74711" w:rsidP="00E23E4B">
            <w:pPr>
              <w:rPr>
                <w:rFonts w:eastAsiaTheme="minorHAnsi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Acțiunea 49</w:t>
            </w:r>
            <w:r w:rsidRPr="00C9626A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(c</w:t>
            </w:r>
            <w:r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ap. 24. Justiție libertate, securitate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)</w:t>
            </w:r>
            <w:r w:rsidRPr="00127F82"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 xml:space="preserve"> din PNAA 2024-2027, aprobat prin HG n</w:t>
            </w:r>
            <w:r>
              <w:rPr>
                <w:rFonts w:eastAsiaTheme="minorHAnsi" w:cs="Times New Roman"/>
                <w:bCs/>
                <w:sz w:val="20"/>
                <w:szCs w:val="20"/>
                <w:lang w:eastAsia="en-US"/>
              </w:rPr>
              <w:t>r. 829/2023</w:t>
            </w:r>
          </w:p>
        </w:tc>
      </w:tr>
    </w:tbl>
    <w:p w14:paraId="713FA049" w14:textId="77777777" w:rsidR="00506F0C" w:rsidRPr="00506F0C" w:rsidRDefault="00506F0C" w:rsidP="00506F0C">
      <w:pPr>
        <w:rPr>
          <w:rFonts w:cs="Times New Roman"/>
          <w:sz w:val="20"/>
          <w:szCs w:val="20"/>
        </w:rPr>
      </w:pPr>
    </w:p>
    <w:p w14:paraId="31F2003C" w14:textId="02012672" w:rsidR="00780E90" w:rsidRPr="00780E90" w:rsidRDefault="00780E90" w:rsidP="00780E90">
      <w:pPr>
        <w:rPr>
          <w:rFonts w:cs="Times New Roman"/>
          <w:sz w:val="20"/>
          <w:szCs w:val="20"/>
        </w:rPr>
      </w:pPr>
    </w:p>
    <w:p w14:paraId="2BFFDDEE" w14:textId="77777777" w:rsidR="00780E90" w:rsidRPr="005E49AC" w:rsidRDefault="00780E90" w:rsidP="00780E90">
      <w:pPr>
        <w:tabs>
          <w:tab w:val="left" w:pos="426"/>
        </w:tabs>
        <w:rPr>
          <w:rFonts w:cs="Times New Roman"/>
          <w:b/>
          <w:sz w:val="20"/>
          <w:szCs w:val="20"/>
        </w:rPr>
      </w:pPr>
      <w:r w:rsidRPr="00780E90">
        <w:rPr>
          <w:rFonts w:cs="Times New Roman"/>
          <w:b/>
          <w:sz w:val="20"/>
          <w:szCs w:val="20"/>
        </w:rPr>
        <w:t>B.</w:t>
      </w:r>
      <w:r w:rsidRPr="00780E90">
        <w:rPr>
          <w:rFonts w:cs="Times New Roman"/>
          <w:b/>
          <w:sz w:val="20"/>
          <w:szCs w:val="20"/>
        </w:rPr>
        <w:tab/>
      </w:r>
      <w:r w:rsidRPr="005E49AC">
        <w:rPr>
          <w:rFonts w:cs="Times New Roman"/>
          <w:b/>
          <w:sz w:val="20"/>
          <w:szCs w:val="20"/>
        </w:rPr>
        <w:t>Proiect pentru implementarea acțiunii PND (Project charter)</w:t>
      </w: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634"/>
        <w:gridCol w:w="651"/>
        <w:gridCol w:w="760"/>
        <w:gridCol w:w="510"/>
        <w:gridCol w:w="853"/>
        <w:gridCol w:w="15"/>
        <w:gridCol w:w="47"/>
        <w:gridCol w:w="935"/>
        <w:gridCol w:w="358"/>
        <w:gridCol w:w="61"/>
        <w:gridCol w:w="23"/>
        <w:gridCol w:w="50"/>
        <w:gridCol w:w="457"/>
        <w:gridCol w:w="431"/>
        <w:gridCol w:w="448"/>
        <w:gridCol w:w="87"/>
        <w:gridCol w:w="204"/>
        <w:gridCol w:w="297"/>
        <w:gridCol w:w="210"/>
        <w:gridCol w:w="309"/>
        <w:gridCol w:w="213"/>
        <w:gridCol w:w="198"/>
        <w:gridCol w:w="527"/>
        <w:gridCol w:w="373"/>
        <w:gridCol w:w="312"/>
        <w:gridCol w:w="213"/>
        <w:gridCol w:w="50"/>
        <w:gridCol w:w="300"/>
        <w:gridCol w:w="82"/>
        <w:gridCol w:w="90"/>
        <w:gridCol w:w="236"/>
        <w:gridCol w:w="676"/>
        <w:gridCol w:w="169"/>
        <w:gridCol w:w="1246"/>
      </w:tblGrid>
      <w:tr w:rsidR="00780E90" w:rsidRPr="00780E90" w14:paraId="369C9AC5" w14:textId="77777777" w:rsidTr="00E5483C">
        <w:trPr>
          <w:trHeight w:val="454"/>
        </w:trPr>
        <w:tc>
          <w:tcPr>
            <w:tcW w:w="184" w:type="pct"/>
            <w:shd w:val="clear" w:color="auto" w:fill="538135"/>
          </w:tcPr>
          <w:p w14:paraId="11F1CF0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905" w:type="pct"/>
            <w:shd w:val="clear" w:color="auto" w:fill="538135"/>
          </w:tcPr>
          <w:p w14:paraId="049FF1AD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3912" w:type="pct"/>
            <w:gridSpan w:val="33"/>
            <w:shd w:val="clear" w:color="auto" w:fill="538135"/>
          </w:tcPr>
          <w:p w14:paraId="07071AD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Răspuns</w:t>
            </w:r>
          </w:p>
        </w:tc>
      </w:tr>
      <w:tr w:rsidR="00780E90" w:rsidRPr="00780E90" w14:paraId="1F737F47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30EA3F0D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25819424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Număr proiect</w:t>
            </w:r>
          </w:p>
          <w:p w14:paraId="771CE85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Se completează de CS</w:t>
            </w:r>
          </w:p>
        </w:tc>
        <w:tc>
          <w:tcPr>
            <w:tcW w:w="3912" w:type="pct"/>
            <w:gridSpan w:val="33"/>
            <w:shd w:val="clear" w:color="auto" w:fill="EFF6EA"/>
          </w:tcPr>
          <w:p w14:paraId="2B0950F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80E90" w:rsidRPr="00780E90" w14:paraId="5D6166E3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2CE68A14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234BFF74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  <w:p w14:paraId="3593C4FB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Formulați titlul succint și generic</w:t>
            </w:r>
          </w:p>
        </w:tc>
        <w:tc>
          <w:tcPr>
            <w:tcW w:w="3912" w:type="pct"/>
            <w:gridSpan w:val="33"/>
          </w:tcPr>
          <w:p w14:paraId="00F8A1BC" w14:textId="308FFEE1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Sporirea gradului de modernizare a infrastructurii frontierei de stat și îmbunătățirea condițiilor de muncă</w:t>
            </w:r>
            <w:r w:rsidR="000678CE">
              <w:rPr>
                <w:rFonts w:eastAsia="Calibri" w:cs="Times New Roman"/>
                <w:sz w:val="20"/>
                <w:szCs w:val="20"/>
                <w:lang w:eastAsia="en-US"/>
              </w:rPr>
              <w:t xml:space="preserve"> pentru polițiștii de frontieră</w:t>
            </w:r>
          </w:p>
        </w:tc>
      </w:tr>
      <w:tr w:rsidR="00780E90" w:rsidRPr="00780E90" w14:paraId="3A03E198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7CB4F824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5A0750A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Stare proiect</w:t>
            </w:r>
          </w:p>
        </w:tc>
        <w:tc>
          <w:tcPr>
            <w:tcW w:w="1923" w:type="pct"/>
            <w:gridSpan w:val="14"/>
            <w:shd w:val="clear" w:color="auto" w:fill="auto"/>
          </w:tcPr>
          <w:p w14:paraId="37B6D321" w14:textId="77777777" w:rsidR="00780E90" w:rsidRPr="00780E90" w:rsidRDefault="00780E90" w:rsidP="00F917A1">
            <w:pPr>
              <w:numPr>
                <w:ilvl w:val="0"/>
                <w:numId w:val="15"/>
              </w:num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Proiect nou</w:t>
            </w:r>
          </w:p>
        </w:tc>
        <w:tc>
          <w:tcPr>
            <w:tcW w:w="1989" w:type="pct"/>
            <w:gridSpan w:val="19"/>
            <w:shd w:val="clear" w:color="auto" w:fill="auto"/>
          </w:tcPr>
          <w:p w14:paraId="7BCE724D" w14:textId="77777777" w:rsidR="00780E90" w:rsidRPr="00780E90" w:rsidRDefault="00780E90" w:rsidP="00F917A1">
            <w:pPr>
              <w:numPr>
                <w:ilvl w:val="0"/>
                <w:numId w:val="16"/>
              </w:num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Proiect în derulare</w:t>
            </w:r>
          </w:p>
        </w:tc>
      </w:tr>
      <w:tr w:rsidR="00780E90" w:rsidRPr="00780E90" w14:paraId="0FF4818E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41F2542B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0893C83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Perioada de implementare a proiectului</w:t>
            </w:r>
          </w:p>
        </w:tc>
        <w:tc>
          <w:tcPr>
            <w:tcW w:w="1447" w:type="pct"/>
            <w:gridSpan w:val="10"/>
            <w:shd w:val="clear" w:color="auto" w:fill="EFF6EA"/>
          </w:tcPr>
          <w:p w14:paraId="2873E01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Data estimată pentru lansare </w:t>
            </w:r>
          </w:p>
          <w:p w14:paraId="00686F2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475" w:type="pct"/>
            <w:gridSpan w:val="4"/>
            <w:shd w:val="clear" w:color="auto" w:fill="auto"/>
          </w:tcPr>
          <w:p w14:paraId="417C153D" w14:textId="30456623" w:rsidR="00780E90" w:rsidRPr="00780E90" w:rsidRDefault="00F917A1" w:rsidP="00F917A1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01.01.</w:t>
            </w:r>
            <w:r w:rsidR="00B41868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0" w:type="pct"/>
            <w:gridSpan w:val="16"/>
            <w:shd w:val="clear" w:color="auto" w:fill="EFF6EA"/>
          </w:tcPr>
          <w:p w14:paraId="50478D3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Data estimată de finalizare </w:t>
            </w:r>
          </w:p>
          <w:p w14:paraId="640261B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În format zi, lună, an</w:t>
            </w:r>
          </w:p>
        </w:tc>
        <w:tc>
          <w:tcPr>
            <w:tcW w:w="719" w:type="pct"/>
            <w:gridSpan w:val="3"/>
            <w:shd w:val="clear" w:color="auto" w:fill="auto"/>
          </w:tcPr>
          <w:p w14:paraId="4A6B42F5" w14:textId="2E4A1D1E" w:rsidR="00780E90" w:rsidRPr="00780E90" w:rsidRDefault="00D57BEE" w:rsidP="00F917A1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31.12.2026</w:t>
            </w:r>
          </w:p>
        </w:tc>
      </w:tr>
      <w:tr w:rsidR="00780E90" w:rsidRPr="00780E90" w14:paraId="6C150756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321AE22E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C63BE0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Sectorul de intervenție</w:t>
            </w:r>
          </w:p>
        </w:tc>
        <w:tc>
          <w:tcPr>
            <w:tcW w:w="1923" w:type="pct"/>
            <w:gridSpan w:val="14"/>
            <w:shd w:val="clear" w:color="auto" w:fill="FFFFFF"/>
          </w:tcPr>
          <w:p w14:paraId="297DD8AD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Theme="minorHAnsi"/>
                <w:sz w:val="20"/>
                <w:szCs w:val="20"/>
                <w:lang w:eastAsia="en-US"/>
              </w:rPr>
              <w:t>Afaceri interne (managementul integrat al frontierei de stat)</w:t>
            </w:r>
          </w:p>
        </w:tc>
        <w:tc>
          <w:tcPr>
            <w:tcW w:w="1270" w:type="pct"/>
            <w:gridSpan w:val="16"/>
            <w:shd w:val="clear" w:color="auto" w:fill="EFF6EA"/>
          </w:tcPr>
          <w:p w14:paraId="5BEE3F49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Tipul proiectului</w:t>
            </w:r>
          </w:p>
        </w:tc>
        <w:tc>
          <w:tcPr>
            <w:tcW w:w="719" w:type="pct"/>
            <w:gridSpan w:val="3"/>
            <w:shd w:val="clear" w:color="auto" w:fill="FFFFFF"/>
          </w:tcPr>
          <w:p w14:paraId="5DFEB693" w14:textId="77777777" w:rsidR="00780E90" w:rsidRPr="00780E90" w:rsidRDefault="00780E90" w:rsidP="00F917A1">
            <w:pPr>
              <w:numPr>
                <w:ilvl w:val="0"/>
                <w:numId w:val="16"/>
              </w:numPr>
              <w:tabs>
                <w:tab w:val="left" w:pos="319"/>
              </w:tabs>
              <w:ind w:hanging="745"/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Național</w:t>
            </w:r>
          </w:p>
          <w:p w14:paraId="0FAF0431" w14:textId="77777777" w:rsidR="00780E90" w:rsidRPr="00780E90" w:rsidRDefault="00780E90" w:rsidP="00F917A1">
            <w:pPr>
              <w:numPr>
                <w:ilvl w:val="0"/>
                <w:numId w:val="20"/>
              </w:numPr>
              <w:ind w:left="344"/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Regional</w:t>
            </w:r>
          </w:p>
          <w:p w14:paraId="484076A9" w14:textId="77777777" w:rsidR="00780E90" w:rsidRPr="00780E90" w:rsidRDefault="00780E90" w:rsidP="00F917A1">
            <w:pPr>
              <w:numPr>
                <w:ilvl w:val="0"/>
                <w:numId w:val="20"/>
              </w:numPr>
              <w:ind w:left="344"/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Local</w:t>
            </w:r>
          </w:p>
        </w:tc>
      </w:tr>
      <w:tr w:rsidR="00780E90" w:rsidRPr="00780E90" w14:paraId="71C5BC58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7DC75531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631C28D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Contextul proiectului și problema care va fi soluționată</w:t>
            </w:r>
          </w:p>
          <w:p w14:paraId="4A56C90B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Descrieți într-un alineat contextul proiectului  și problema care va fi soluționată.</w:t>
            </w:r>
          </w:p>
          <w:p w14:paraId="7E6B932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Maximum 100 de cuvinte</w:t>
            </w:r>
          </w:p>
        </w:tc>
        <w:tc>
          <w:tcPr>
            <w:tcW w:w="3912" w:type="pct"/>
            <w:gridSpan w:val="33"/>
          </w:tcPr>
          <w:p w14:paraId="0984D818" w14:textId="22C4E75A" w:rsidR="00780E90" w:rsidRPr="00780E90" w:rsidRDefault="00780E90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 xml:space="preserve">Infrastructura modernă va permite polițiștilor de frontieră să acționeze rapid și eficient în fața provocărilor. Aceasta va îmbunătăți capacitatea de gestionare a situațiilor critice și prevenirea activităților ilegale la frontieră și sporirea capacității de intervenție/reacție în cazul incidentelor la frontieră. </w:t>
            </w:r>
            <w:r w:rsidR="00301389">
              <w:rPr>
                <w:rFonts w:eastAsia="Calibri" w:cs="Times New Roman"/>
                <w:sz w:val="20"/>
                <w:szCs w:val="20"/>
                <w:lang w:eastAsia="en-US"/>
              </w:rPr>
              <w:t>În același timp, î</w:t>
            </w: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mbunătățirea condițiilor de muncă sunt cruciale pentru a atrage și menține personal calificat, contribuind la formarea unui corp de polițiști de frontieră profesionist și dedicat, și în același timp, prestând servicii de calitate cetățenilor.</w:t>
            </w:r>
          </w:p>
          <w:p w14:paraId="0E97D4A7" w14:textId="54C75655" w:rsidR="00780E90" w:rsidRPr="00780E90" w:rsidRDefault="00780E90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780E90" w:rsidRPr="00780E90" w14:paraId="483883E9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49D76638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67793BB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Scopul proiectului</w:t>
            </w:r>
          </w:p>
          <w:p w14:paraId="30F41533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Formulați într-o propoziție scopul proiectului</w:t>
            </w:r>
          </w:p>
        </w:tc>
        <w:tc>
          <w:tcPr>
            <w:tcW w:w="3912" w:type="pct"/>
            <w:gridSpan w:val="33"/>
          </w:tcPr>
          <w:p w14:paraId="1EDE10D5" w14:textId="77777777" w:rsidR="00780E90" w:rsidRPr="00780E90" w:rsidRDefault="00780E90" w:rsidP="00DD0C97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val="ro-RO" w:eastAsia="en-US"/>
              </w:rPr>
              <w:t>Sporirea gradului de siguranță la frontiera de stat și consolidarea capacităților Poliției de Frontieră de reacție în cazul incidentelor la frontieră</w:t>
            </w:r>
          </w:p>
        </w:tc>
      </w:tr>
      <w:tr w:rsidR="00780E90" w:rsidRPr="00780E90" w14:paraId="442C8158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3B2954E4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3BAA811A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Obiectivele proiectului</w:t>
            </w:r>
          </w:p>
          <w:p w14:paraId="172786DC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Formulați obiectivele proiectului (SMART)</w:t>
            </w:r>
          </w:p>
        </w:tc>
        <w:tc>
          <w:tcPr>
            <w:tcW w:w="3912" w:type="pct"/>
            <w:gridSpan w:val="33"/>
          </w:tcPr>
          <w:p w14:paraId="626D532D" w14:textId="36078DCC" w:rsidR="00780E90" w:rsidRPr="00780E90" w:rsidRDefault="00780E90" w:rsidP="00DD0C97">
            <w:pPr>
              <w:numPr>
                <w:ilvl w:val="0"/>
                <w:numId w:val="21"/>
              </w:numPr>
              <w:ind w:left="282" w:hanging="282"/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 xml:space="preserve">Crearea condițiilor favorabile de muncă </w:t>
            </w:r>
            <w:r w:rsidR="00A30709">
              <w:rPr>
                <w:rFonts w:eastAsia="Calibri" w:cs="Times New Roman"/>
                <w:sz w:val="20"/>
                <w:szCs w:val="20"/>
                <w:lang w:eastAsia="en-US"/>
              </w:rPr>
              <w:t>pentru structurile polițienești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  <w:p w14:paraId="171CDA77" w14:textId="5AD7A1CD" w:rsidR="00780E90" w:rsidRPr="00780E90" w:rsidRDefault="00780E90" w:rsidP="00DD0C97">
            <w:pPr>
              <w:numPr>
                <w:ilvl w:val="0"/>
                <w:numId w:val="21"/>
              </w:numPr>
              <w:ind w:left="282" w:hanging="282"/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Diminuarea fluctuației de personal și spo</w:t>
            </w:r>
            <w:r w:rsidR="00A30709">
              <w:rPr>
                <w:rFonts w:eastAsia="Calibri" w:cs="Times New Roman"/>
                <w:sz w:val="20"/>
                <w:szCs w:val="20"/>
                <w:lang w:eastAsia="en-US"/>
              </w:rPr>
              <w:t>rirea atractivității funcțiilor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  <w:p w14:paraId="157BA9C4" w14:textId="1D671562" w:rsidR="00780E90" w:rsidRPr="00780E90" w:rsidRDefault="00780E90" w:rsidP="00DD0C97">
            <w:pPr>
              <w:numPr>
                <w:ilvl w:val="0"/>
                <w:numId w:val="21"/>
              </w:numPr>
              <w:ind w:left="282" w:hanging="282"/>
              <w:contextualSpacing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Trasarea rețelelor de comunicații, rețelelor inginerești, gazificare, sistemelor de energie electrică interioară și exterioară inclusiv de rezervă, dotarea cu m</w:t>
            </w:r>
            <w:r w:rsidR="00A30709">
              <w:rPr>
                <w:rFonts w:eastAsia="Calibri" w:cs="Times New Roman"/>
                <w:sz w:val="20"/>
                <w:szCs w:val="20"/>
                <w:lang w:eastAsia="en-US"/>
              </w:rPr>
              <w:t>obilier precum și sisteme video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80E90" w:rsidRPr="00780E90" w14:paraId="00C5F3AD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7A6AEF32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7367566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Beneficiarii proiectului</w:t>
            </w:r>
          </w:p>
          <w:p w14:paraId="5E69EC4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Indicați grupul țintă al proiectului</w:t>
            </w:r>
          </w:p>
        </w:tc>
        <w:tc>
          <w:tcPr>
            <w:tcW w:w="3912" w:type="pct"/>
            <w:gridSpan w:val="33"/>
          </w:tcPr>
          <w:p w14:paraId="209B4C2C" w14:textId="6D755391" w:rsidR="00780E90" w:rsidRPr="00780E90" w:rsidRDefault="00DD0C97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Inspectoratul General al Poliției de Frontieră</w:t>
            </w:r>
            <w:r w:rsidR="00780E90" w:rsidRPr="00780E90">
              <w:rPr>
                <w:rFonts w:eastAsia="Calibri" w:cs="Times New Roman"/>
                <w:sz w:val="20"/>
                <w:szCs w:val="20"/>
                <w:lang w:eastAsia="en-US"/>
              </w:rPr>
              <w:t>, solicitanți de azil și alte categorii de beneficiari de protecție internațională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80E90" w:rsidRPr="00780E90" w14:paraId="451A726B" w14:textId="77777777" w:rsidTr="00E5483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4521F675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2F8D2B4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Rezultatele planificate (livrabile)</w:t>
            </w:r>
          </w:p>
          <w:p w14:paraId="5EB80D6B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Prezentați rezultatele proiectului prin indicatori de rezultat (</w:t>
            </w:r>
            <w:proofErr w:type="spellStart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outcome</w:t>
            </w:r>
            <w:proofErr w:type="spellEnd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) și de produs (output)</w:t>
            </w:r>
          </w:p>
        </w:tc>
        <w:tc>
          <w:tcPr>
            <w:tcW w:w="224" w:type="pct"/>
            <w:shd w:val="clear" w:color="auto" w:fill="EFF6EA"/>
          </w:tcPr>
          <w:p w14:paraId="55E7AD64" w14:textId="77777777" w:rsidR="00780E90" w:rsidRPr="00780E90" w:rsidRDefault="00780E90" w:rsidP="00DD0C9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079" w:type="pct"/>
            <w:gridSpan w:val="18"/>
            <w:shd w:val="clear" w:color="auto" w:fill="EFF6EA"/>
          </w:tcPr>
          <w:p w14:paraId="33F3C845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Indicator</w:t>
            </w:r>
          </w:p>
        </w:tc>
        <w:tc>
          <w:tcPr>
            <w:tcW w:w="778" w:type="pct"/>
            <w:gridSpan w:val="9"/>
            <w:shd w:val="clear" w:color="auto" w:fill="EFF6EA"/>
          </w:tcPr>
          <w:p w14:paraId="2A56CAF8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Valoare țintă</w:t>
            </w:r>
          </w:p>
        </w:tc>
        <w:tc>
          <w:tcPr>
            <w:tcW w:w="831" w:type="pct"/>
            <w:gridSpan w:val="5"/>
            <w:shd w:val="clear" w:color="auto" w:fill="E8F3E1"/>
          </w:tcPr>
          <w:p w14:paraId="5EB5660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Termen de realizare a indicatorului</w:t>
            </w:r>
          </w:p>
          <w:p w14:paraId="7017335D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* În limita perioadei 2024-2027</w:t>
            </w:r>
          </w:p>
        </w:tc>
      </w:tr>
      <w:tr w:rsidR="00780E90" w:rsidRPr="00780E90" w14:paraId="46C14F29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2A4419F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127646EF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shd w:val="clear" w:color="auto" w:fill="auto"/>
          </w:tcPr>
          <w:p w14:paraId="5E8BEDF4" w14:textId="4CCC3CBA" w:rsidR="00780E90" w:rsidRPr="00780E90" w:rsidRDefault="00DD0C97" w:rsidP="00DD0C97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9" w:type="pct"/>
            <w:gridSpan w:val="18"/>
          </w:tcPr>
          <w:p w14:paraId="39348D25" w14:textId="35446BB3" w:rsidR="00780E90" w:rsidRPr="006649D3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Reconstruirea Sectorului Poliției de Frontieră </w:t>
            </w:r>
            <w:r w:rsidR="00AE37F8" w:rsidRPr="006649D3">
              <w:rPr>
                <w:rFonts w:eastAsia="Calibri" w:cs="Times New Roman"/>
                <w:sz w:val="20"/>
                <w:szCs w:val="20"/>
                <w:lang w:eastAsia="en-US"/>
              </w:rPr>
              <w:t>(SPF)</w:t>
            </w: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„Otaci”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78" w:type="pct"/>
            <w:gridSpan w:val="9"/>
            <w:vAlign w:val="center"/>
          </w:tcPr>
          <w:p w14:paraId="3017A6AC" w14:textId="4BA36BF0" w:rsidR="00780E90" w:rsidRPr="006649D3" w:rsidRDefault="00AE37F8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SPF Otaci reconstruit și dat în exploatare</w:t>
            </w:r>
          </w:p>
        </w:tc>
        <w:tc>
          <w:tcPr>
            <w:tcW w:w="831" w:type="pct"/>
            <w:gridSpan w:val="5"/>
            <w:shd w:val="clear" w:color="auto" w:fill="auto"/>
          </w:tcPr>
          <w:p w14:paraId="1661F359" w14:textId="1FD9D671" w:rsidR="00780E90" w:rsidRPr="00780E90" w:rsidRDefault="00351319" w:rsidP="00DD0C97">
            <w:pPr>
              <w:jc w:val="center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. IV, </w:t>
            </w:r>
            <w:r w:rsidR="00320418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780E90" w:rsidRPr="00780E90" w14:paraId="66CB294E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0106A9B8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7A9B8CE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shd w:val="clear" w:color="auto" w:fill="auto"/>
          </w:tcPr>
          <w:p w14:paraId="4523A32F" w14:textId="5DD6B560" w:rsidR="00780E90" w:rsidRPr="00780E90" w:rsidRDefault="00DD0C97" w:rsidP="00DD0C97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9" w:type="pct"/>
            <w:gridSpan w:val="18"/>
          </w:tcPr>
          <w:p w14:paraId="03381A1E" w14:textId="072711B4" w:rsidR="00780E90" w:rsidRPr="006649D3" w:rsidRDefault="00320418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Elaborarea documentației</w:t>
            </w:r>
            <w:r w:rsidR="00780E90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de proiectare a sectoarelor poliției de frontieră ,,Criva”, ,,Cosăuți”, ,,Basarabeasca” și ,,Leușeni 1”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78" w:type="pct"/>
            <w:gridSpan w:val="9"/>
            <w:vAlign w:val="center"/>
          </w:tcPr>
          <w:p w14:paraId="1A4EB4C9" w14:textId="2EF8896D" w:rsidR="00780E90" w:rsidRPr="006649D3" w:rsidRDefault="0059422D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Documentație de proiectare elaborată în proporție de 100% </w:t>
            </w:r>
          </w:p>
        </w:tc>
        <w:tc>
          <w:tcPr>
            <w:tcW w:w="831" w:type="pct"/>
            <w:gridSpan w:val="5"/>
            <w:shd w:val="clear" w:color="auto" w:fill="auto"/>
          </w:tcPr>
          <w:p w14:paraId="587A4C3A" w14:textId="2C65527D" w:rsidR="00780E90" w:rsidRPr="00780E90" w:rsidRDefault="00351319" w:rsidP="00DD0C97">
            <w:pPr>
              <w:jc w:val="center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. I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, </w:t>
            </w:r>
            <w:r w:rsidR="00780E90" w:rsidRPr="00780E90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780E90" w:rsidRPr="00780E90" w14:paraId="05B9083F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98CDEB1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C48130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shd w:val="clear" w:color="auto" w:fill="auto"/>
          </w:tcPr>
          <w:p w14:paraId="340ECE82" w14:textId="3C01BD74" w:rsidR="00780E90" w:rsidRPr="00780E90" w:rsidRDefault="00DD0C97" w:rsidP="00DD0C97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9" w:type="pct"/>
            <w:gridSpan w:val="18"/>
          </w:tcPr>
          <w:p w14:paraId="37151856" w14:textId="24315AA1" w:rsidR="00D33115" w:rsidRPr="006649D3" w:rsidRDefault="00D725B2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Instalarea panourilor fotovoltaice și termoizolarea </w:t>
            </w:r>
            <w:r w:rsidR="00933E6F" w:rsidRPr="006649D3">
              <w:rPr>
                <w:rFonts w:eastAsia="Calibri" w:cs="Times New Roman"/>
                <w:sz w:val="20"/>
                <w:szCs w:val="20"/>
                <w:lang w:eastAsia="en-US"/>
              </w:rPr>
              <w:t>subdiviziunilor</w:t>
            </w:r>
            <w:r w:rsidR="0001350E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92786F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Poliției de Frontieră </w:t>
            </w:r>
            <w:r w:rsidR="00D57BEE">
              <w:rPr>
                <w:rFonts w:eastAsia="Calibri" w:cs="Times New Roman"/>
                <w:sz w:val="20"/>
                <w:szCs w:val="20"/>
                <w:lang w:eastAsia="en-US"/>
              </w:rPr>
              <w:t xml:space="preserve">(PF) </w:t>
            </w:r>
            <w:r w:rsidR="0092786F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în vederea corespunderii acestora </w:t>
            </w:r>
            <w:r w:rsidR="0001350E" w:rsidRPr="006649D3">
              <w:rPr>
                <w:rFonts w:eastAsia="Calibri" w:cs="Times New Roman"/>
                <w:sz w:val="20"/>
                <w:szCs w:val="20"/>
                <w:lang w:eastAsia="en-US"/>
              </w:rPr>
              <w:t>la cerințele</w:t>
            </w:r>
            <w:r w:rsidR="0059422D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de eficiență</w:t>
            </w:r>
            <w:r w:rsidR="00780E90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energetică</w:t>
            </w:r>
            <w:r w:rsidR="00DD0C97"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8" w:type="pct"/>
            <w:gridSpan w:val="9"/>
            <w:vAlign w:val="center"/>
          </w:tcPr>
          <w:p w14:paraId="3F535D2E" w14:textId="6C4BC94F" w:rsidR="00780E90" w:rsidRPr="006649D3" w:rsidRDefault="00780E90" w:rsidP="00F917A1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649D3">
              <w:rPr>
                <w:rFonts w:eastAsia="Calibri" w:cs="Times New Roman"/>
                <w:sz w:val="20"/>
                <w:szCs w:val="20"/>
                <w:lang w:eastAsia="en-US"/>
              </w:rPr>
              <w:t>17 subdiviziuni</w:t>
            </w:r>
            <w:r w:rsidR="0001350E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al</w:t>
            </w:r>
            <w:r w:rsidR="00D57BEE">
              <w:rPr>
                <w:rFonts w:eastAsia="Calibri" w:cs="Times New Roman"/>
                <w:sz w:val="20"/>
                <w:szCs w:val="20"/>
                <w:lang w:eastAsia="en-US"/>
              </w:rPr>
              <w:t>e</w:t>
            </w:r>
            <w:r w:rsidR="0001350E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PF </w:t>
            </w:r>
            <w:r w:rsidR="00C86967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corespund </w:t>
            </w:r>
            <w:r w:rsidR="0092786F" w:rsidRPr="006649D3">
              <w:rPr>
                <w:rFonts w:eastAsia="Calibri" w:cs="Times New Roman"/>
                <w:sz w:val="20"/>
                <w:szCs w:val="20"/>
                <w:lang w:eastAsia="en-US"/>
              </w:rPr>
              <w:t>cerințelor</w:t>
            </w:r>
            <w:r w:rsidR="00C86967" w:rsidRPr="006649D3">
              <w:rPr>
                <w:rFonts w:eastAsia="Calibri" w:cs="Times New Roman"/>
                <w:sz w:val="20"/>
                <w:szCs w:val="20"/>
                <w:lang w:eastAsia="en-US"/>
              </w:rPr>
              <w:t xml:space="preserve"> de eficiență energetică</w:t>
            </w:r>
          </w:p>
        </w:tc>
        <w:tc>
          <w:tcPr>
            <w:tcW w:w="831" w:type="pct"/>
            <w:gridSpan w:val="5"/>
            <w:shd w:val="clear" w:color="auto" w:fill="auto"/>
          </w:tcPr>
          <w:p w14:paraId="7C2A818D" w14:textId="127E414C" w:rsidR="00780E90" w:rsidRPr="00780E90" w:rsidRDefault="00351319" w:rsidP="00DD0C9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Trim</w:t>
            </w:r>
            <w:proofErr w:type="spellEnd"/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. IV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, </w:t>
            </w:r>
            <w:r w:rsidR="00780E90" w:rsidRPr="00780E90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780E90" w:rsidRPr="00780E90" w14:paraId="61C0B66E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267DFC7B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4A4BB8E0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Autoritate responsabilă de implementarea/ coordonarea proiectului</w:t>
            </w:r>
          </w:p>
        </w:tc>
        <w:tc>
          <w:tcPr>
            <w:tcW w:w="3912" w:type="pct"/>
            <w:gridSpan w:val="33"/>
          </w:tcPr>
          <w:p w14:paraId="56003A12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Inspectoratul General al Poliției de Frontieră</w:t>
            </w:r>
          </w:p>
        </w:tc>
      </w:tr>
      <w:tr w:rsidR="00780E90" w:rsidRPr="00780E90" w14:paraId="27C4EEAE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39237766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20A84AF0" w14:textId="77777777" w:rsidR="00780E90" w:rsidRPr="00780E90" w:rsidRDefault="00780E90" w:rsidP="00F917A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Alte părți implicate</w:t>
            </w:r>
          </w:p>
          <w:p w14:paraId="734FAC94" w14:textId="77777777" w:rsidR="00780E90" w:rsidRPr="00780E90" w:rsidRDefault="00780E90" w:rsidP="00F917A1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Actori-cheie implicați sau afectați de proiect (parteneri, APL, AAPC, ș.a.)</w:t>
            </w:r>
          </w:p>
        </w:tc>
        <w:tc>
          <w:tcPr>
            <w:tcW w:w="3912" w:type="pct"/>
            <w:gridSpan w:val="33"/>
          </w:tcPr>
          <w:p w14:paraId="21BB414D" w14:textId="3A51A8DD" w:rsidR="00780E90" w:rsidRPr="00780E90" w:rsidRDefault="004F6F1D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F6F1D">
              <w:rPr>
                <w:rFonts w:eastAsia="Calibri" w:cs="Times New Roman"/>
                <w:sz w:val="20"/>
                <w:szCs w:val="20"/>
                <w:lang w:eastAsia="en-US"/>
              </w:rPr>
              <w:t xml:space="preserve">Comisia Europeană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(DG NEAR)</w:t>
            </w:r>
          </w:p>
        </w:tc>
      </w:tr>
      <w:tr w:rsidR="00780E90" w:rsidRPr="00780E90" w14:paraId="27603AE7" w14:textId="77777777" w:rsidTr="00E5483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49055C88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6DBBA6A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Calendarul proiectului</w:t>
            </w:r>
          </w:p>
          <w:p w14:paraId="52F4EE98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Componentele/enumerați etape (</w:t>
            </w:r>
            <w:proofErr w:type="spellStart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project</w:t>
            </w:r>
            <w:proofErr w:type="spellEnd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phase</w:t>
            </w:r>
            <w:proofErr w:type="spellEnd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), principalele activități (</w:t>
            </w:r>
            <w:proofErr w:type="spellStart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milestone</w:t>
            </w:r>
            <w:proofErr w:type="spellEnd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 xml:space="preserve">) ale proiectului și </w:t>
            </w: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lastRenderedPageBreak/>
              <w:t>termene limită de inițiere și finalizare (zz.ll.an)</w:t>
            </w:r>
          </w:p>
        </w:tc>
        <w:tc>
          <w:tcPr>
            <w:tcW w:w="224" w:type="pct"/>
            <w:shd w:val="clear" w:color="auto" w:fill="EFF6EA"/>
          </w:tcPr>
          <w:p w14:paraId="1972115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Nr.</w:t>
            </w:r>
          </w:p>
        </w:tc>
        <w:tc>
          <w:tcPr>
            <w:tcW w:w="2152" w:type="pct"/>
            <w:gridSpan w:val="19"/>
            <w:shd w:val="clear" w:color="auto" w:fill="EFF6EA"/>
          </w:tcPr>
          <w:p w14:paraId="4810F5F3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Etapa de realizare/activități de bază</w:t>
            </w:r>
          </w:p>
        </w:tc>
        <w:tc>
          <w:tcPr>
            <w:tcW w:w="736" w:type="pct"/>
            <w:gridSpan w:val="9"/>
            <w:shd w:val="clear" w:color="auto" w:fill="EFF6EA"/>
          </w:tcPr>
          <w:p w14:paraId="4DB84AF6" w14:textId="77777777" w:rsidR="00780E90" w:rsidRPr="00780E90" w:rsidRDefault="00780E90" w:rsidP="008803BD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3220977C" w14:textId="77777777" w:rsidR="00780E90" w:rsidRPr="00780E90" w:rsidRDefault="00780E90" w:rsidP="008803BD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Data finalizării</w:t>
            </w:r>
          </w:p>
        </w:tc>
      </w:tr>
      <w:tr w:rsidR="00780E90" w:rsidRPr="00780E90" w14:paraId="4169D092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4483CA0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324A718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</w:tcPr>
          <w:p w14:paraId="6CF16895" w14:textId="12CED160" w:rsidR="00780E90" w:rsidRPr="00780E90" w:rsidRDefault="008803BD" w:rsidP="008803BD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52" w:type="pct"/>
            <w:gridSpan w:val="19"/>
          </w:tcPr>
          <w:p w14:paraId="04460C9A" w14:textId="0AF9CADC" w:rsidR="00780E90" w:rsidRPr="00D93EE6" w:rsidRDefault="00780E90" w:rsidP="008803BD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93EE6">
              <w:rPr>
                <w:rFonts w:eastAsia="Calibri" w:cs="Times New Roman"/>
                <w:sz w:val="20"/>
                <w:szCs w:val="20"/>
                <w:lang w:eastAsia="en-US"/>
              </w:rPr>
              <w:t xml:space="preserve">Contractarea </w:t>
            </w:r>
            <w:r w:rsidR="0013152A" w:rsidRPr="00D93EE6">
              <w:rPr>
                <w:rFonts w:eastAsia="Calibri" w:cs="Times New Roman"/>
                <w:sz w:val="20"/>
                <w:szCs w:val="20"/>
                <w:lang w:eastAsia="en-US"/>
              </w:rPr>
              <w:t xml:space="preserve">și efectuarea </w:t>
            </w:r>
            <w:r w:rsidRPr="00D93EE6">
              <w:rPr>
                <w:rFonts w:eastAsia="Calibri" w:cs="Times New Roman"/>
                <w:sz w:val="20"/>
                <w:szCs w:val="20"/>
                <w:lang w:eastAsia="en-US"/>
              </w:rPr>
              <w:t xml:space="preserve">serviciilor/lucrărilor de asigurare a eficienței energetice a subdiviziunilor </w:t>
            </w:r>
            <w:r w:rsidR="00D93EE6" w:rsidRPr="00D93EE6">
              <w:rPr>
                <w:rFonts w:eastAsia="Calibri" w:cs="Times New Roman"/>
                <w:sz w:val="20"/>
                <w:szCs w:val="20"/>
                <w:lang w:eastAsia="en-US"/>
              </w:rPr>
              <w:t>PF</w:t>
            </w:r>
            <w:r w:rsidR="0013152A" w:rsidRPr="00D93EE6">
              <w:rPr>
                <w:rFonts w:eastAsia="Calibri" w:cs="Times New Roman"/>
                <w:sz w:val="20"/>
                <w:szCs w:val="20"/>
                <w:lang w:eastAsia="en-US"/>
              </w:rPr>
              <w:t xml:space="preserve"> (instalarea panourilor fotovoltaice, termoizolarea edificiilor)</w:t>
            </w:r>
            <w:r w:rsidR="008803BD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36" w:type="pct"/>
            <w:gridSpan w:val="9"/>
          </w:tcPr>
          <w:p w14:paraId="0E5E15CA" w14:textId="3B5003A6" w:rsidR="00780E90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800" w:type="pct"/>
            <w:gridSpan w:val="4"/>
          </w:tcPr>
          <w:p w14:paraId="4A768F71" w14:textId="7F51653E" w:rsidR="00780E90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31.12.2026</w:t>
            </w:r>
          </w:p>
        </w:tc>
      </w:tr>
      <w:tr w:rsidR="008803BD" w:rsidRPr="00780E90" w14:paraId="3B7E61E3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137347CF" w14:textId="77777777" w:rsidR="008803BD" w:rsidRPr="00780E90" w:rsidRDefault="008803BD" w:rsidP="008803BD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489690B6" w14:textId="77777777" w:rsidR="008803BD" w:rsidRPr="00780E90" w:rsidRDefault="008803BD" w:rsidP="008803BD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</w:tcPr>
          <w:p w14:paraId="533A7F04" w14:textId="5E17F787" w:rsidR="008803BD" w:rsidRPr="00780E90" w:rsidRDefault="008803BD" w:rsidP="008803BD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52" w:type="pct"/>
            <w:gridSpan w:val="19"/>
          </w:tcPr>
          <w:p w14:paraId="0627A1AF" w14:textId="01C10370" w:rsidR="008803BD" w:rsidRPr="00D93EE6" w:rsidRDefault="008803BD" w:rsidP="008803BD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93EE6">
              <w:rPr>
                <w:rFonts w:eastAsia="Calibri" w:cs="Times New Roman"/>
                <w:sz w:val="20"/>
                <w:szCs w:val="20"/>
                <w:lang w:eastAsia="en-US"/>
              </w:rPr>
              <w:t>Contractarea și efectuarea lucrărilor de reconstrucție a SPF Otaci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736" w:type="pct"/>
            <w:gridSpan w:val="9"/>
          </w:tcPr>
          <w:p w14:paraId="39727943" w14:textId="7AC5FF47" w:rsidR="008803BD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800" w:type="pct"/>
            <w:gridSpan w:val="4"/>
          </w:tcPr>
          <w:p w14:paraId="77A2CC23" w14:textId="18DF3803" w:rsidR="008803BD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31.12.2026</w:t>
            </w:r>
          </w:p>
        </w:tc>
      </w:tr>
      <w:tr w:rsidR="008803BD" w:rsidRPr="00780E90" w14:paraId="23CFA846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7A7E0F03" w14:textId="77777777" w:rsidR="008803BD" w:rsidRPr="00780E90" w:rsidRDefault="008803BD" w:rsidP="008803BD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5112E637" w14:textId="77777777" w:rsidR="008803BD" w:rsidRPr="00780E90" w:rsidRDefault="008803BD" w:rsidP="008803BD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</w:tcPr>
          <w:p w14:paraId="5D16BD32" w14:textId="3D2E220E" w:rsidR="008803BD" w:rsidRPr="00780E90" w:rsidRDefault="008803BD" w:rsidP="008803BD">
            <w:pPr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52" w:type="pct"/>
            <w:gridSpan w:val="19"/>
          </w:tcPr>
          <w:p w14:paraId="4C65129C" w14:textId="6ECEA824" w:rsidR="008803BD" w:rsidRPr="00D93EE6" w:rsidRDefault="008803BD" w:rsidP="008803BD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D93EE6">
              <w:rPr>
                <w:rFonts w:eastAsia="Calibri" w:cs="Times New Roman"/>
                <w:sz w:val="20"/>
                <w:szCs w:val="20"/>
                <w:lang w:eastAsia="en-US"/>
              </w:rPr>
              <w:t>Elaborarea documentației de proiectare a sectoarelor poliției de frontieră ,,Criva”, ,,Cosăuți”, ,,Basarabeasca” și ,,Leușeni 1”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36" w:type="pct"/>
            <w:gridSpan w:val="9"/>
          </w:tcPr>
          <w:p w14:paraId="5C87D6A4" w14:textId="46749040" w:rsidR="008803BD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800" w:type="pct"/>
            <w:gridSpan w:val="4"/>
          </w:tcPr>
          <w:p w14:paraId="624247F7" w14:textId="00CEB3D5" w:rsidR="008803BD" w:rsidRPr="00290D61" w:rsidRDefault="008803BD" w:rsidP="008803BD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803BD">
              <w:rPr>
                <w:rFonts w:eastAsia="Calibri" w:cs="Times New Roman"/>
                <w:sz w:val="20"/>
                <w:szCs w:val="20"/>
                <w:lang w:eastAsia="en-US"/>
              </w:rPr>
              <w:t>31.12.2026</w:t>
            </w:r>
          </w:p>
        </w:tc>
      </w:tr>
      <w:tr w:rsidR="00780E90" w:rsidRPr="00780E90" w14:paraId="02B404D4" w14:textId="77777777" w:rsidTr="00E5483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5B379DAA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7FA8746C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Bugetul proiectului</w:t>
            </w:r>
          </w:p>
          <w:p w14:paraId="7C875083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 xml:space="preserve">Toate proiectele propuse în PND vor fi incluse în Strategia Sectorială de </w:t>
            </w:r>
            <w:proofErr w:type="spellStart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Cheltueli</w:t>
            </w:r>
            <w:proofErr w:type="spellEnd"/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 xml:space="preserve"> pentru anii 2025-2027</w:t>
            </w:r>
          </w:p>
        </w:tc>
        <w:tc>
          <w:tcPr>
            <w:tcW w:w="485" w:type="pct"/>
            <w:gridSpan w:val="2"/>
            <w:vMerge w:val="restart"/>
            <w:shd w:val="clear" w:color="auto" w:fill="EFF6EA"/>
          </w:tcPr>
          <w:p w14:paraId="6E28A66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Costuri acoperite</w:t>
            </w:r>
          </w:p>
        </w:tc>
        <w:tc>
          <w:tcPr>
            <w:tcW w:w="3427" w:type="pct"/>
            <w:gridSpan w:val="31"/>
            <w:shd w:val="clear" w:color="auto" w:fill="EFF6EA"/>
            <w:vAlign w:val="bottom"/>
          </w:tcPr>
          <w:p w14:paraId="28849E2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Din bugetul de stat</w:t>
            </w:r>
          </w:p>
        </w:tc>
      </w:tr>
      <w:tr w:rsidR="00780E90" w:rsidRPr="00780E90" w14:paraId="21FDFDB8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4F29F781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1808FC7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F2F2F2"/>
          </w:tcPr>
          <w:p w14:paraId="2BC926BC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  <w:shd w:val="clear" w:color="auto" w:fill="EFF6EA"/>
          </w:tcPr>
          <w:p w14:paraId="5EDFD02A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Codul subprogramului bugetar</w:t>
            </w:r>
          </w:p>
        </w:tc>
        <w:tc>
          <w:tcPr>
            <w:tcW w:w="707" w:type="pct"/>
            <w:gridSpan w:val="9"/>
            <w:shd w:val="clear" w:color="auto" w:fill="EFF6EA"/>
          </w:tcPr>
          <w:p w14:paraId="4B41BB3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735" w:type="pct"/>
            <w:gridSpan w:val="7"/>
            <w:shd w:val="clear" w:color="auto" w:fill="EFF6EA"/>
          </w:tcPr>
          <w:p w14:paraId="33B9072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052" w:type="pct"/>
            <w:gridSpan w:val="9"/>
            <w:shd w:val="clear" w:color="auto" w:fill="EFF6EA"/>
          </w:tcPr>
          <w:p w14:paraId="5C541D89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780E90" w:rsidRPr="00780E90" w14:paraId="4C178E38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27FB335E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6AEE677A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F2F2F2"/>
          </w:tcPr>
          <w:p w14:paraId="5704945A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gridSpan w:val="6"/>
          </w:tcPr>
          <w:p w14:paraId="65BC2339" w14:textId="7B429D19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gridSpan w:val="9"/>
          </w:tcPr>
          <w:p w14:paraId="7DA03C70" w14:textId="0BF2C37F" w:rsidR="00780E90" w:rsidRPr="00780E90" w:rsidRDefault="00780E90" w:rsidP="00F917A1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5" w:type="pct"/>
            <w:gridSpan w:val="7"/>
          </w:tcPr>
          <w:p w14:paraId="073B82C3" w14:textId="74FC3E66" w:rsidR="00780E90" w:rsidRPr="00780E90" w:rsidRDefault="00780E90" w:rsidP="00F917A1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  <w:gridSpan w:val="9"/>
          </w:tcPr>
          <w:p w14:paraId="11141FE0" w14:textId="369E6101" w:rsidR="00780E90" w:rsidRPr="00780E90" w:rsidRDefault="00780E90" w:rsidP="00F917A1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80E90" w:rsidRPr="00780E90" w14:paraId="510908DF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3EB7DCE0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2EA151BF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F2F2F2"/>
          </w:tcPr>
          <w:p w14:paraId="7DC9D41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pct"/>
            <w:gridSpan w:val="31"/>
            <w:shd w:val="clear" w:color="auto" w:fill="EFF6EA"/>
          </w:tcPr>
          <w:p w14:paraId="42DA700A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Din asistență externă</w:t>
            </w:r>
          </w:p>
        </w:tc>
      </w:tr>
      <w:tr w:rsidR="00780E90" w:rsidRPr="00780E90" w14:paraId="606AB56C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62A639A9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1DFF02C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F2F2F2"/>
          </w:tcPr>
          <w:p w14:paraId="5B19715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gridSpan w:val="2"/>
            <w:shd w:val="clear" w:color="auto" w:fill="EFF6EA"/>
          </w:tcPr>
          <w:p w14:paraId="7A1DFE8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Denumire proiect</w:t>
            </w:r>
          </w:p>
        </w:tc>
        <w:tc>
          <w:tcPr>
            <w:tcW w:w="486" w:type="pct"/>
            <w:gridSpan w:val="5"/>
            <w:shd w:val="clear" w:color="auto" w:fill="EFF6EA"/>
          </w:tcPr>
          <w:p w14:paraId="6BBA7EC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Finanțator și țara care acordă finanțarea</w:t>
            </w:r>
          </w:p>
        </w:tc>
        <w:tc>
          <w:tcPr>
            <w:tcW w:w="330" w:type="pct"/>
            <w:gridSpan w:val="4"/>
            <w:shd w:val="clear" w:color="auto" w:fill="EFF6EA"/>
          </w:tcPr>
          <w:p w14:paraId="6C9E43F9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0EA2A3C4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107156DF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671E531F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1167A940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Actul prin care a fost aprobată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50D4BFAF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30" w:type="pct"/>
            <w:gridSpan w:val="5"/>
            <w:shd w:val="clear" w:color="auto" w:fill="EFF6EA"/>
          </w:tcPr>
          <w:p w14:paraId="0CCA88B3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28" w:type="pct"/>
            <w:shd w:val="clear" w:color="auto" w:fill="EFF6EA"/>
          </w:tcPr>
          <w:p w14:paraId="50EAF2A0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780E90" w:rsidRPr="00780E90" w14:paraId="45FA53A8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78BECD24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4AD0E74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F2F2F2"/>
          </w:tcPr>
          <w:p w14:paraId="4B453262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gridSpan w:val="2"/>
          </w:tcPr>
          <w:p w14:paraId="38AABE28" w14:textId="0612F053" w:rsidR="00780E90" w:rsidRPr="00780E90" w:rsidRDefault="00854E39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DG NEAR</w:t>
            </w:r>
            <w:r w:rsidR="00780E90" w:rsidRPr="00780E90">
              <w:rPr>
                <w:rFonts w:eastAsia="Calibri" w:cs="Times New Roman"/>
                <w:sz w:val="20"/>
                <w:szCs w:val="20"/>
                <w:lang w:eastAsia="en-US"/>
              </w:rPr>
              <w:t xml:space="preserve"> (reconstrucția SPF Otaci)</w:t>
            </w:r>
          </w:p>
        </w:tc>
        <w:tc>
          <w:tcPr>
            <w:tcW w:w="486" w:type="pct"/>
            <w:gridSpan w:val="5"/>
          </w:tcPr>
          <w:p w14:paraId="094DD53C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Comisia Europeană</w:t>
            </w:r>
          </w:p>
        </w:tc>
        <w:tc>
          <w:tcPr>
            <w:tcW w:w="330" w:type="pct"/>
            <w:gridSpan w:val="4"/>
          </w:tcPr>
          <w:p w14:paraId="09FA03F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Grant</w:t>
            </w:r>
          </w:p>
        </w:tc>
        <w:tc>
          <w:tcPr>
            <w:tcW w:w="428" w:type="pct"/>
            <w:gridSpan w:val="5"/>
          </w:tcPr>
          <w:p w14:paraId="5776D1CD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 xml:space="preserve">Tehnică </w:t>
            </w:r>
          </w:p>
        </w:tc>
        <w:tc>
          <w:tcPr>
            <w:tcW w:w="428" w:type="pct"/>
            <w:gridSpan w:val="4"/>
          </w:tcPr>
          <w:p w14:paraId="045B92B9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OIM</w:t>
            </w:r>
          </w:p>
        </w:tc>
        <w:tc>
          <w:tcPr>
            <w:tcW w:w="428" w:type="pct"/>
            <w:gridSpan w:val="5"/>
          </w:tcPr>
          <w:p w14:paraId="4818703D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430" w:type="pct"/>
            <w:gridSpan w:val="5"/>
          </w:tcPr>
          <w:p w14:paraId="6C96B45E" w14:textId="6A536A4B" w:rsidR="00780E90" w:rsidRPr="00780E90" w:rsidRDefault="00395DE9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6000,0</w:t>
            </w:r>
          </w:p>
        </w:tc>
        <w:tc>
          <w:tcPr>
            <w:tcW w:w="428" w:type="pct"/>
          </w:tcPr>
          <w:p w14:paraId="6C925CAD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80E90" w:rsidRPr="00780E90" w14:paraId="7D39F824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2F6822C8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490B28D3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 w:val="restart"/>
            <w:shd w:val="clear" w:color="auto" w:fill="EFF6EA"/>
          </w:tcPr>
          <w:p w14:paraId="4C29FC2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Costuri neacoperite</w:t>
            </w:r>
          </w:p>
        </w:tc>
        <w:tc>
          <w:tcPr>
            <w:tcW w:w="3427" w:type="pct"/>
            <w:gridSpan w:val="31"/>
            <w:shd w:val="clear" w:color="auto" w:fill="EFF6EA"/>
          </w:tcPr>
          <w:p w14:paraId="01BAFAF3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Sursă de finanțare identificată</w:t>
            </w:r>
          </w:p>
        </w:tc>
      </w:tr>
      <w:tr w:rsidR="00780E90" w:rsidRPr="00780E90" w14:paraId="77D4749C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33F1824E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5320B33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EFF6EA"/>
          </w:tcPr>
          <w:p w14:paraId="28892140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EFF6EA"/>
          </w:tcPr>
          <w:p w14:paraId="2FCD51EB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Statutul negocierii</w:t>
            </w:r>
          </w:p>
          <w:p w14:paraId="72CC6AA7" w14:textId="77777777" w:rsidR="00780E90" w:rsidRPr="00780E90" w:rsidRDefault="00780E90" w:rsidP="00F917A1">
            <w:pPr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2724710C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Informații cu privire la negociere</w:t>
            </w:r>
          </w:p>
          <w:p w14:paraId="3C118DE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087CFD9B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Tip finanțare</w:t>
            </w:r>
          </w:p>
          <w:p w14:paraId="3E19E95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împrumut/ grant</w:t>
            </w:r>
          </w:p>
        </w:tc>
        <w:tc>
          <w:tcPr>
            <w:tcW w:w="491" w:type="pct"/>
            <w:gridSpan w:val="6"/>
            <w:shd w:val="clear" w:color="auto" w:fill="EFF6EA"/>
          </w:tcPr>
          <w:p w14:paraId="031A8E9F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Tip asistență</w:t>
            </w:r>
          </w:p>
          <w:p w14:paraId="2CDE2A94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621427D0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92" w:type="pct"/>
            <w:gridSpan w:val="6"/>
            <w:shd w:val="clear" w:color="auto" w:fill="EFF6EA"/>
          </w:tcPr>
          <w:p w14:paraId="3A48424F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486" w:type="pct"/>
            <w:gridSpan w:val="2"/>
            <w:shd w:val="clear" w:color="auto" w:fill="EFF6EA"/>
          </w:tcPr>
          <w:p w14:paraId="0124B22F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386D1F" w:rsidRPr="00780E90" w14:paraId="46F388A7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2C8A8613" w14:textId="77777777" w:rsidR="00386D1F" w:rsidRPr="00780E90" w:rsidRDefault="00386D1F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59466097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EFF6EA"/>
          </w:tcPr>
          <w:p w14:paraId="7BF46AF3" w14:textId="77777777" w:rsidR="00386D1F" w:rsidRPr="00780E90" w:rsidRDefault="00386D1F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6AB7F445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2E22EEFB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0D36ECF3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1" w:type="pct"/>
            <w:gridSpan w:val="6"/>
            <w:shd w:val="clear" w:color="auto" w:fill="auto"/>
          </w:tcPr>
          <w:p w14:paraId="0F2CF0FC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A25AAB2" w14:textId="77777777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  <w:gridSpan w:val="6"/>
          </w:tcPr>
          <w:p w14:paraId="22123C84" w14:textId="0308329A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gridSpan w:val="2"/>
          </w:tcPr>
          <w:p w14:paraId="30A8633B" w14:textId="5C1A9663" w:rsidR="00386D1F" w:rsidRPr="00780E90" w:rsidRDefault="00386D1F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80E90" w:rsidRPr="00780E90" w14:paraId="4983DB4B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07CE4DAE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1086CBFA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EFF6EA"/>
          </w:tcPr>
          <w:p w14:paraId="1E4BFF67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pct"/>
            <w:gridSpan w:val="31"/>
            <w:shd w:val="clear" w:color="auto" w:fill="EFF6EA"/>
          </w:tcPr>
          <w:p w14:paraId="6491D42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Sursă de finanțare neidentificată</w:t>
            </w:r>
          </w:p>
        </w:tc>
      </w:tr>
      <w:tr w:rsidR="00780E90" w:rsidRPr="00780E90" w14:paraId="3AD3B920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628095E6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7A038798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EFF6EA"/>
          </w:tcPr>
          <w:p w14:paraId="7475D9C3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pct"/>
            <w:gridSpan w:val="10"/>
            <w:shd w:val="clear" w:color="auto" w:fill="EFF6EA"/>
          </w:tcPr>
          <w:p w14:paraId="682FFE4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2025,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32" w:type="pct"/>
            <w:gridSpan w:val="11"/>
            <w:shd w:val="clear" w:color="auto" w:fill="EFF6EA"/>
          </w:tcPr>
          <w:p w14:paraId="143BE8E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2026,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  <w:tc>
          <w:tcPr>
            <w:tcW w:w="1159" w:type="pct"/>
            <w:gridSpan w:val="10"/>
            <w:shd w:val="clear" w:color="auto" w:fill="EFF6EA"/>
          </w:tcPr>
          <w:p w14:paraId="5962B55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2027, </w:t>
            </w:r>
            <w:r w:rsidRPr="00780E90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mii lei</w:t>
            </w:r>
          </w:p>
        </w:tc>
      </w:tr>
      <w:tr w:rsidR="00780E90" w:rsidRPr="00780E90" w14:paraId="64F80746" w14:textId="77777777" w:rsidTr="00E5483C">
        <w:trPr>
          <w:trHeight w:val="454"/>
        </w:trPr>
        <w:tc>
          <w:tcPr>
            <w:tcW w:w="184" w:type="pct"/>
            <w:vMerge/>
            <w:shd w:val="clear" w:color="auto" w:fill="F2F2F2"/>
          </w:tcPr>
          <w:p w14:paraId="6771D764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F2F2F2"/>
          </w:tcPr>
          <w:p w14:paraId="1560FE3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gridSpan w:val="2"/>
            <w:vMerge/>
            <w:shd w:val="clear" w:color="auto" w:fill="EFF6EA"/>
          </w:tcPr>
          <w:p w14:paraId="4504F9CA" w14:textId="77777777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pct"/>
            <w:gridSpan w:val="10"/>
          </w:tcPr>
          <w:p w14:paraId="6AEF9F9C" w14:textId="10226840" w:rsidR="00780E90" w:rsidRPr="001A1BDB" w:rsidRDefault="00854E39" w:rsidP="00F917A1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A1BDB">
              <w:rPr>
                <w:rFonts w:eastAsia="Calibri" w:cs="Times New Roman"/>
                <w:sz w:val="20"/>
                <w:szCs w:val="20"/>
                <w:lang w:eastAsia="en-US"/>
              </w:rPr>
              <w:t>26</w:t>
            </w:r>
            <w:r w:rsidR="00386D1F">
              <w:rPr>
                <w:rFonts w:eastAsia="Calibri" w:cs="Times New Roman"/>
                <w:sz w:val="20"/>
                <w:szCs w:val="20"/>
                <w:lang w:eastAsia="en-US"/>
              </w:rPr>
              <w:t xml:space="preserve">253,6 </w:t>
            </w:r>
            <w:r w:rsidR="00A64E32" w:rsidRPr="00A64E32">
              <w:rPr>
                <w:rFonts w:eastAsia="Calibri" w:cs="Times New Roman"/>
                <w:sz w:val="20"/>
                <w:szCs w:val="20"/>
                <w:lang w:eastAsia="en-US"/>
              </w:rPr>
              <w:t>(propuneri CBTM 2025-2027)</w:t>
            </w:r>
          </w:p>
        </w:tc>
        <w:tc>
          <w:tcPr>
            <w:tcW w:w="1132" w:type="pct"/>
            <w:gridSpan w:val="11"/>
          </w:tcPr>
          <w:p w14:paraId="05CB0CBA" w14:textId="6B9776B4" w:rsidR="00780E90" w:rsidRPr="001A1BDB" w:rsidRDefault="00854E39" w:rsidP="00F917A1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A1BDB">
              <w:rPr>
                <w:rFonts w:eastAsia="Calibri" w:cs="Times New Roman"/>
                <w:sz w:val="20"/>
                <w:szCs w:val="20"/>
                <w:lang w:eastAsia="en-US"/>
              </w:rPr>
              <w:t>29</w:t>
            </w:r>
            <w:r w:rsidR="00386D1F">
              <w:rPr>
                <w:rFonts w:eastAsia="Calibri" w:cs="Times New Roman"/>
                <w:sz w:val="20"/>
                <w:szCs w:val="20"/>
                <w:lang w:eastAsia="en-US"/>
              </w:rPr>
              <w:t>172,1</w:t>
            </w:r>
            <w:r w:rsidR="00A64E32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A64E32">
              <w:rPr>
                <w:rFonts w:cs="Times New Roman"/>
                <w:sz w:val="20"/>
                <w:szCs w:val="20"/>
              </w:rPr>
              <w:t>(propuneri CBTM 2025-2027)</w:t>
            </w:r>
          </w:p>
        </w:tc>
        <w:tc>
          <w:tcPr>
            <w:tcW w:w="1159" w:type="pct"/>
            <w:gridSpan w:val="10"/>
          </w:tcPr>
          <w:p w14:paraId="59B3E228" w14:textId="55A88CED" w:rsidR="00780E90" w:rsidRPr="001861BC" w:rsidRDefault="00780E90" w:rsidP="00F917A1">
            <w:pPr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780E90" w:rsidRPr="00780E90" w14:paraId="3FEF4EB1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1A3BF41B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091063F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Alte resurse necesare</w:t>
            </w:r>
          </w:p>
          <w:p w14:paraId="54D7980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Specificați alte resurse necesare pentru implementare</w:t>
            </w:r>
          </w:p>
        </w:tc>
        <w:tc>
          <w:tcPr>
            <w:tcW w:w="3912" w:type="pct"/>
            <w:gridSpan w:val="33"/>
          </w:tcPr>
          <w:p w14:paraId="2FEA05DA" w14:textId="454DF2CE" w:rsidR="00780E90" w:rsidRPr="00780E90" w:rsidRDefault="00780E90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780E90" w:rsidRPr="00780E90" w14:paraId="20D52FFD" w14:textId="77777777" w:rsidTr="00E5483C">
        <w:trPr>
          <w:trHeight w:val="454"/>
        </w:trPr>
        <w:tc>
          <w:tcPr>
            <w:tcW w:w="184" w:type="pct"/>
            <w:shd w:val="clear" w:color="auto" w:fill="EFF6EA"/>
          </w:tcPr>
          <w:p w14:paraId="5AAAB59D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shd w:val="clear" w:color="auto" w:fill="EFF6EA"/>
          </w:tcPr>
          <w:p w14:paraId="620635A7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Riscuri de implementare</w:t>
            </w:r>
          </w:p>
          <w:p w14:paraId="23453DE8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i/>
                <w:iCs/>
                <w:sz w:val="20"/>
                <w:szCs w:val="20"/>
                <w:lang w:eastAsia="en-US"/>
              </w:rPr>
              <w:t>Prezentați 3-5 cele mai majore riscuri aferente implementării proiectului</w:t>
            </w:r>
          </w:p>
        </w:tc>
        <w:tc>
          <w:tcPr>
            <w:tcW w:w="3912" w:type="pct"/>
            <w:gridSpan w:val="33"/>
          </w:tcPr>
          <w:p w14:paraId="3264B8E3" w14:textId="6163437F" w:rsidR="00780E90" w:rsidRPr="00780E90" w:rsidRDefault="00780E90" w:rsidP="00F917A1">
            <w:pPr>
              <w:numPr>
                <w:ilvl w:val="0"/>
                <w:numId w:val="21"/>
              </w:numPr>
              <w:tabs>
                <w:tab w:val="left" w:pos="418"/>
              </w:tabs>
              <w:ind w:left="-8" w:firstLine="142"/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sz w:val="20"/>
                <w:szCs w:val="20"/>
                <w:lang w:eastAsia="en-US"/>
              </w:rPr>
              <w:t>Nealocarea resurselor f</w:t>
            </w:r>
            <w:r w:rsidR="00592E74">
              <w:rPr>
                <w:rFonts w:eastAsia="Calibri" w:cs="Times New Roman"/>
                <w:sz w:val="20"/>
                <w:szCs w:val="20"/>
                <w:lang w:eastAsia="en-US"/>
              </w:rPr>
              <w:t>inanciare de la bugetul de stat</w:t>
            </w:r>
            <w:r w:rsidR="00E5483C">
              <w:rPr>
                <w:rFonts w:eastAsia="Calibri" w:cs="Times New Roman"/>
                <w:sz w:val="20"/>
                <w:szCs w:val="20"/>
                <w:lang w:eastAsia="en-US"/>
              </w:rPr>
              <w:t>;</w:t>
            </w:r>
          </w:p>
          <w:p w14:paraId="5D159A81" w14:textId="38213DEC" w:rsidR="00780E90" w:rsidRPr="00780E90" w:rsidRDefault="00173E1F" w:rsidP="00F917A1">
            <w:pPr>
              <w:numPr>
                <w:ilvl w:val="0"/>
                <w:numId w:val="21"/>
              </w:numPr>
              <w:tabs>
                <w:tab w:val="left" w:pos="418"/>
              </w:tabs>
              <w:ind w:left="-8" w:firstLine="142"/>
              <w:contextualSpacing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Asistență externă limitată sau neidentificată</w:t>
            </w:r>
            <w:r w:rsidR="00E5483C"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80E90" w:rsidRPr="00780E90" w14:paraId="645C9DA7" w14:textId="77777777" w:rsidTr="00E5483C">
        <w:trPr>
          <w:trHeight w:val="385"/>
        </w:trPr>
        <w:tc>
          <w:tcPr>
            <w:tcW w:w="184" w:type="pct"/>
            <w:vMerge w:val="restart"/>
            <w:shd w:val="clear" w:color="auto" w:fill="EFF6EA"/>
          </w:tcPr>
          <w:p w14:paraId="2D9ED0AE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0B87FE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Echipa de implementare/ coordonare a proiectului</w:t>
            </w:r>
          </w:p>
        </w:tc>
        <w:tc>
          <w:tcPr>
            <w:tcW w:w="660" w:type="pct"/>
            <w:gridSpan w:val="3"/>
            <w:shd w:val="clear" w:color="auto" w:fill="EFF6EA"/>
          </w:tcPr>
          <w:p w14:paraId="010F687C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Rolul în managementul și implementarea proiectului</w:t>
            </w:r>
          </w:p>
        </w:tc>
        <w:tc>
          <w:tcPr>
            <w:tcW w:w="635" w:type="pct"/>
            <w:gridSpan w:val="4"/>
            <w:shd w:val="clear" w:color="auto" w:fill="EFF6EA"/>
          </w:tcPr>
          <w:p w14:paraId="47280CED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Nume, prenume</w:t>
            </w:r>
          </w:p>
        </w:tc>
        <w:tc>
          <w:tcPr>
            <w:tcW w:w="728" w:type="pct"/>
            <w:gridSpan w:val="9"/>
            <w:shd w:val="clear" w:color="auto" w:fill="EFF6EA"/>
          </w:tcPr>
          <w:p w14:paraId="6684BC8F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Instituția</w:t>
            </w:r>
          </w:p>
        </w:tc>
        <w:tc>
          <w:tcPr>
            <w:tcW w:w="927" w:type="pct"/>
            <w:gridSpan w:val="10"/>
            <w:shd w:val="clear" w:color="auto" w:fill="EFF6EA"/>
          </w:tcPr>
          <w:p w14:paraId="0D42A4CD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Funcția și subdiviziunea</w:t>
            </w:r>
          </w:p>
        </w:tc>
        <w:tc>
          <w:tcPr>
            <w:tcW w:w="961" w:type="pct"/>
            <w:gridSpan w:val="7"/>
            <w:shd w:val="clear" w:color="auto" w:fill="EFF6EA"/>
          </w:tcPr>
          <w:p w14:paraId="50B900B2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Nr. telefon, e-mail</w:t>
            </w:r>
          </w:p>
        </w:tc>
      </w:tr>
      <w:tr w:rsidR="00E5483C" w:rsidRPr="00780E90" w14:paraId="5FE6248B" w14:textId="77777777" w:rsidTr="00E5483C">
        <w:trPr>
          <w:trHeight w:val="1175"/>
        </w:trPr>
        <w:tc>
          <w:tcPr>
            <w:tcW w:w="184" w:type="pct"/>
            <w:vMerge/>
            <w:shd w:val="clear" w:color="auto" w:fill="EFF6EA"/>
          </w:tcPr>
          <w:p w14:paraId="50190C93" w14:textId="77777777" w:rsidR="00E5483C" w:rsidRPr="00780E90" w:rsidRDefault="00E5483C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6C04355F" w14:textId="77777777" w:rsidR="00E5483C" w:rsidRPr="00780E90" w:rsidRDefault="00E5483C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gridSpan w:val="3"/>
            <w:shd w:val="clear" w:color="auto" w:fill="auto"/>
          </w:tcPr>
          <w:p w14:paraId="788072C5" w14:textId="6EDEAB9E" w:rsidR="00E5483C" w:rsidRPr="00E5483C" w:rsidRDefault="00E5483C" w:rsidP="00F917A1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5483C">
              <w:rPr>
                <w:rFonts w:eastAsia="Calibri" w:cs="Times New Roman"/>
                <w:sz w:val="20"/>
                <w:szCs w:val="20"/>
                <w:lang w:eastAsia="en-US"/>
              </w:rPr>
              <w:t>Executor</w:t>
            </w:r>
          </w:p>
        </w:tc>
        <w:tc>
          <w:tcPr>
            <w:tcW w:w="635" w:type="pct"/>
            <w:gridSpan w:val="4"/>
            <w:shd w:val="clear" w:color="auto" w:fill="auto"/>
          </w:tcPr>
          <w:p w14:paraId="72BFFA1B" w14:textId="33C76C7A" w:rsidR="00E5483C" w:rsidRPr="00886793" w:rsidRDefault="00E5483C" w:rsidP="00F917A1">
            <w:pPr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886793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Vlad Munteanu</w:t>
            </w:r>
          </w:p>
        </w:tc>
        <w:tc>
          <w:tcPr>
            <w:tcW w:w="728" w:type="pct"/>
            <w:gridSpan w:val="9"/>
            <w:shd w:val="clear" w:color="auto" w:fill="auto"/>
          </w:tcPr>
          <w:p w14:paraId="49EAD877" w14:textId="7550F159" w:rsidR="00E5483C" w:rsidRPr="00886793" w:rsidRDefault="00E5483C" w:rsidP="00F917A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886793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Inspectoratul General al Poliției de Frontieră</w:t>
            </w:r>
          </w:p>
        </w:tc>
        <w:tc>
          <w:tcPr>
            <w:tcW w:w="927" w:type="pct"/>
            <w:gridSpan w:val="10"/>
            <w:shd w:val="clear" w:color="auto" w:fill="auto"/>
          </w:tcPr>
          <w:p w14:paraId="517F3468" w14:textId="4D709D23" w:rsidR="00E5483C" w:rsidRPr="00886793" w:rsidRDefault="00E5483C" w:rsidP="00F917A1">
            <w:pPr>
              <w:jc w:val="both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886793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Șef al Direcției management logistic</w:t>
            </w:r>
          </w:p>
        </w:tc>
        <w:tc>
          <w:tcPr>
            <w:tcW w:w="961" w:type="pct"/>
            <w:gridSpan w:val="7"/>
            <w:shd w:val="clear" w:color="auto" w:fill="auto"/>
          </w:tcPr>
          <w:p w14:paraId="0ABB3CB3" w14:textId="07065135" w:rsidR="00E5483C" w:rsidRDefault="00E5483C" w:rsidP="00F917A1">
            <w:pPr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079705855</w:t>
            </w:r>
          </w:p>
          <w:p w14:paraId="180A5832" w14:textId="0720552A" w:rsidR="00E5483C" w:rsidRPr="00886793" w:rsidRDefault="00000000" w:rsidP="00F917A1">
            <w:pPr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hyperlink r:id="rId13" w:history="1">
              <w:r w:rsidR="00E5483C" w:rsidRPr="001E1233">
                <w:rPr>
                  <w:rStyle w:val="a3"/>
                  <w:rFonts w:eastAsia="Calibri" w:cs="Times New Roman"/>
                  <w:bCs/>
                  <w:sz w:val="20"/>
                  <w:szCs w:val="20"/>
                  <w:lang w:eastAsia="en-US"/>
                </w:rPr>
                <w:t>vla</w:t>
              </w:r>
              <w:r w:rsidR="00E5483C" w:rsidRPr="001E1233">
                <w:rPr>
                  <w:rStyle w:val="a3"/>
                  <w:rFonts w:eastAsia="Calibri" w:cs="Times New Roman"/>
                  <w:bCs/>
                  <w:sz w:val="20"/>
                  <w:szCs w:val="20"/>
                </w:rPr>
                <w:t>d.munteanu@border.gov.md</w:t>
              </w:r>
            </w:hyperlink>
          </w:p>
        </w:tc>
      </w:tr>
      <w:tr w:rsidR="00780E90" w:rsidRPr="00780E90" w14:paraId="0172B7BE" w14:textId="77777777" w:rsidTr="00E5483C">
        <w:trPr>
          <w:trHeight w:val="454"/>
        </w:trPr>
        <w:tc>
          <w:tcPr>
            <w:tcW w:w="184" w:type="pct"/>
            <w:vMerge w:val="restart"/>
            <w:shd w:val="clear" w:color="auto" w:fill="EFF6EA"/>
          </w:tcPr>
          <w:p w14:paraId="3FBC9E6F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EFF6EA"/>
          </w:tcPr>
          <w:p w14:paraId="4216DF51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Alte informații</w:t>
            </w:r>
          </w:p>
        </w:tc>
        <w:tc>
          <w:tcPr>
            <w:tcW w:w="958" w:type="pct"/>
            <w:gridSpan w:val="5"/>
            <w:shd w:val="clear" w:color="auto" w:fill="EFF6EA"/>
          </w:tcPr>
          <w:p w14:paraId="0281FBD9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Proiect examinat de CIPS</w:t>
            </w:r>
          </w:p>
        </w:tc>
        <w:tc>
          <w:tcPr>
            <w:tcW w:w="2953" w:type="pct"/>
            <w:gridSpan w:val="28"/>
          </w:tcPr>
          <w:p w14:paraId="1861F7F9" w14:textId="79FC93C0" w:rsidR="00780E90" w:rsidRPr="00E5483C" w:rsidRDefault="00173E1F" w:rsidP="00E5483C">
            <w:pPr>
              <w:pStyle w:val="a4"/>
              <w:numPr>
                <w:ilvl w:val="0"/>
                <w:numId w:val="16"/>
              </w:numPr>
              <w:ind w:left="453" w:hanging="28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E5483C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Nu</w:t>
            </w:r>
          </w:p>
        </w:tc>
      </w:tr>
      <w:tr w:rsidR="00780E90" w:rsidRPr="00780E90" w14:paraId="34FC0AA3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28FFB4EA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74CC3405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shd w:val="clear" w:color="auto" w:fill="EFF6EA"/>
          </w:tcPr>
          <w:p w14:paraId="58F4A64E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Proiect precedat de analiza ex-ante/ studiu de fezabilitate</w:t>
            </w:r>
          </w:p>
        </w:tc>
        <w:tc>
          <w:tcPr>
            <w:tcW w:w="2953" w:type="pct"/>
            <w:gridSpan w:val="28"/>
          </w:tcPr>
          <w:p w14:paraId="7AF21AD3" w14:textId="30CB459C" w:rsidR="00780E90" w:rsidRPr="000678CE" w:rsidRDefault="00780E90" w:rsidP="00F917A1">
            <w:pPr>
              <w:numPr>
                <w:ilvl w:val="0"/>
                <w:numId w:val="22"/>
              </w:numPr>
              <w:tabs>
                <w:tab w:val="left" w:pos="350"/>
              </w:tabs>
              <w:ind w:left="349" w:hanging="186"/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begin"/>
            </w: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separate"/>
            </w:r>
            <w:r w:rsidRPr="00780E9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end"/>
            </w: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Nu</w:t>
            </w:r>
          </w:p>
        </w:tc>
      </w:tr>
      <w:tr w:rsidR="00780E90" w:rsidRPr="00780E90" w14:paraId="379A4C27" w14:textId="77777777" w:rsidTr="00E5483C">
        <w:trPr>
          <w:trHeight w:val="454"/>
        </w:trPr>
        <w:tc>
          <w:tcPr>
            <w:tcW w:w="184" w:type="pct"/>
            <w:vMerge/>
            <w:shd w:val="clear" w:color="auto" w:fill="EFF6EA"/>
          </w:tcPr>
          <w:p w14:paraId="4430DDF7" w14:textId="77777777" w:rsidR="00780E90" w:rsidRPr="00780E90" w:rsidRDefault="00780E90" w:rsidP="00F917A1">
            <w:pPr>
              <w:numPr>
                <w:ilvl w:val="0"/>
                <w:numId w:val="5"/>
              </w:numPr>
              <w:tabs>
                <w:tab w:val="left" w:pos="615"/>
              </w:tabs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EFF6EA"/>
          </w:tcPr>
          <w:p w14:paraId="21C022E6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8" w:type="pct"/>
            <w:gridSpan w:val="5"/>
            <w:shd w:val="clear" w:color="auto" w:fill="EFF6EA"/>
          </w:tcPr>
          <w:p w14:paraId="6307A70C" w14:textId="77777777" w:rsidR="00780E90" w:rsidRPr="00780E90" w:rsidRDefault="00780E90" w:rsidP="00F917A1">
            <w:pPr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Proiectul este planificat într-un document de politici publice sau de planificare</w:t>
            </w:r>
          </w:p>
        </w:tc>
        <w:tc>
          <w:tcPr>
            <w:tcW w:w="2953" w:type="pct"/>
            <w:gridSpan w:val="28"/>
          </w:tcPr>
          <w:p w14:paraId="1DCAB285" w14:textId="2665D515" w:rsidR="00780E90" w:rsidRPr="00247339" w:rsidRDefault="00780E90" w:rsidP="00E5483C">
            <w:pPr>
              <w:numPr>
                <w:ilvl w:val="0"/>
                <w:numId w:val="19"/>
              </w:numPr>
              <w:ind w:left="453" w:hanging="290"/>
              <w:contextualSpacing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780E9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begin"/>
            </w:r>
            <w:r w:rsidRPr="00780E9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separate"/>
            </w:r>
            <w:r w:rsidRPr="00780E90">
              <w:rPr>
                <w:rFonts w:eastAsia="Calibri" w:cs="Times New Roman"/>
                <w:b/>
                <w:bCs/>
                <w:sz w:val="20"/>
                <w:szCs w:val="20"/>
              </w:rPr>
              <w:fldChar w:fldCharType="end"/>
            </w:r>
            <w:r w:rsidR="00247339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Da</w:t>
            </w:r>
          </w:p>
          <w:p w14:paraId="69CEA4EF" w14:textId="4C07C6FC" w:rsidR="00780E90" w:rsidRPr="00780E90" w:rsidRDefault="00780E90" w:rsidP="00F917A1">
            <w:pPr>
              <w:tabs>
                <w:tab w:val="left" w:pos="271"/>
                <w:tab w:val="left" w:pos="451"/>
              </w:tabs>
              <w:contextualSpacing/>
              <w:jc w:val="both"/>
              <w:rPr>
                <w:rFonts w:eastAsia="Calibri" w:cs="Times New Roman"/>
                <w:sz w:val="20"/>
                <w:szCs w:val="20"/>
                <w:lang w:val="ro-RO" w:eastAsia="en-US"/>
              </w:rPr>
            </w:pPr>
            <w:r w:rsidRPr="00886793">
              <w:rPr>
                <w:rFonts w:eastAsia="Calibri" w:cs="Times New Roman"/>
                <w:sz w:val="20"/>
                <w:szCs w:val="20"/>
                <w:lang w:val="ro-RO" w:eastAsia="en-US"/>
              </w:rPr>
              <w:t>Acțiunea nr.</w:t>
            </w:r>
            <w:r w:rsidR="00886793" w:rsidRPr="00886793">
              <w:rPr>
                <w:rFonts w:eastAsia="Calibri" w:cs="Times New Roman"/>
                <w:sz w:val="20"/>
                <w:szCs w:val="20"/>
                <w:lang w:val="ro-RO" w:eastAsia="en-US"/>
              </w:rPr>
              <w:t xml:space="preserve"> </w:t>
            </w:r>
            <w:r w:rsidRPr="00886793">
              <w:rPr>
                <w:rFonts w:eastAsia="Calibri" w:cs="Times New Roman"/>
                <w:sz w:val="20"/>
                <w:szCs w:val="20"/>
                <w:lang w:val="ro-RO" w:eastAsia="en-US"/>
              </w:rPr>
              <w:t>103 din Planul Național de Dezvoltare pentru anii 2024-202</w:t>
            </w:r>
            <w:r w:rsidR="00886793">
              <w:rPr>
                <w:rFonts w:eastAsia="Calibri" w:cs="Times New Roman"/>
                <w:sz w:val="20"/>
                <w:szCs w:val="20"/>
                <w:lang w:val="ro-RO" w:eastAsia="en-US"/>
              </w:rPr>
              <w:t>6, aprobat prin HG nr.1031/2023</w:t>
            </w:r>
          </w:p>
        </w:tc>
      </w:tr>
    </w:tbl>
    <w:p w14:paraId="35683A27" w14:textId="77777777" w:rsidR="00780E90" w:rsidRPr="00780E90" w:rsidRDefault="00780E90" w:rsidP="00780E90">
      <w:pPr>
        <w:rPr>
          <w:rFonts w:cs="Times New Roman"/>
          <w:sz w:val="20"/>
          <w:szCs w:val="20"/>
        </w:rPr>
      </w:pPr>
    </w:p>
    <w:p w14:paraId="405F2B45" w14:textId="1F3EC522" w:rsidR="00506F0C" w:rsidRDefault="00506F0C" w:rsidP="00506F0C">
      <w:pPr>
        <w:rPr>
          <w:rFonts w:cs="Times New Roman"/>
          <w:sz w:val="20"/>
          <w:szCs w:val="20"/>
        </w:rPr>
      </w:pPr>
    </w:p>
    <w:p w14:paraId="7B4AAA94" w14:textId="4D8D3DF7" w:rsidR="009D5FBA" w:rsidRPr="00180E18" w:rsidRDefault="009D5FBA" w:rsidP="001C30AB">
      <w:pPr>
        <w:pStyle w:val="a4"/>
        <w:numPr>
          <w:ilvl w:val="0"/>
          <w:numId w:val="40"/>
        </w:numPr>
        <w:ind w:left="0" w:firstLine="0"/>
        <w:rPr>
          <w:rFonts w:cs="Times New Roman"/>
          <w:b/>
          <w:sz w:val="20"/>
          <w:szCs w:val="20"/>
        </w:rPr>
      </w:pPr>
      <w:r w:rsidRPr="009D5FBA">
        <w:rPr>
          <w:rFonts w:cs="Times New Roman"/>
          <w:b/>
          <w:sz w:val="20"/>
          <w:szCs w:val="20"/>
        </w:rPr>
        <w:t>Proiect pentru implementarea acțiunii PND (Project charter)</w:t>
      </w:r>
    </w:p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467"/>
        <w:gridCol w:w="510"/>
        <w:gridCol w:w="285"/>
        <w:gridCol w:w="425"/>
        <w:gridCol w:w="425"/>
        <w:gridCol w:w="1019"/>
        <w:gridCol w:w="131"/>
        <w:gridCol w:w="41"/>
        <w:gridCol w:w="265"/>
        <w:gridCol w:w="387"/>
        <w:gridCol w:w="422"/>
        <w:gridCol w:w="221"/>
        <w:gridCol w:w="131"/>
        <w:gridCol w:w="454"/>
        <w:gridCol w:w="440"/>
        <w:gridCol w:w="448"/>
        <w:gridCol w:w="82"/>
        <w:gridCol w:w="15"/>
        <w:gridCol w:w="489"/>
        <w:gridCol w:w="213"/>
        <w:gridCol w:w="518"/>
        <w:gridCol w:w="195"/>
        <w:gridCol w:w="533"/>
        <w:gridCol w:w="349"/>
        <w:gridCol w:w="306"/>
        <w:gridCol w:w="23"/>
        <w:gridCol w:w="213"/>
        <w:gridCol w:w="355"/>
        <w:gridCol w:w="67"/>
        <w:gridCol w:w="96"/>
        <w:gridCol w:w="186"/>
        <w:gridCol w:w="722"/>
        <w:gridCol w:w="175"/>
        <w:gridCol w:w="1246"/>
      </w:tblGrid>
      <w:tr w:rsidR="009D5FBA" w:rsidRPr="009D5FBA" w14:paraId="74D881AF" w14:textId="77777777" w:rsidTr="00BC24BE">
        <w:trPr>
          <w:trHeight w:val="454"/>
        </w:trPr>
        <w:tc>
          <w:tcPr>
            <w:tcW w:w="242" w:type="pct"/>
            <w:shd w:val="clear" w:color="auto" w:fill="538135" w:themeFill="accent6" w:themeFillShade="BF"/>
          </w:tcPr>
          <w:p w14:paraId="717944A5" w14:textId="77777777" w:rsidR="009D5FBA" w:rsidRPr="009D5FBA" w:rsidRDefault="009D5FBA" w:rsidP="009D5FBA">
            <w:pPr>
              <w:autoSpaceDE w:val="0"/>
              <w:autoSpaceDN w:val="0"/>
              <w:adjustRightInd w:val="0"/>
              <w:ind w:hanging="1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7" w:type="pct"/>
            <w:shd w:val="clear" w:color="auto" w:fill="538135" w:themeFill="accent6" w:themeFillShade="BF"/>
          </w:tcPr>
          <w:p w14:paraId="544B6407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910" w:type="pct"/>
            <w:gridSpan w:val="33"/>
            <w:shd w:val="clear" w:color="auto" w:fill="538135" w:themeFill="accent6" w:themeFillShade="BF"/>
          </w:tcPr>
          <w:p w14:paraId="6B494492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Răspuns</w:t>
            </w:r>
          </w:p>
        </w:tc>
      </w:tr>
      <w:tr w:rsidR="009D5FBA" w:rsidRPr="009D5FBA" w14:paraId="05E76FC4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30F3FF1A" w14:textId="77777777" w:rsidR="009D5FBA" w:rsidRPr="009D5FBA" w:rsidRDefault="009D5FBA" w:rsidP="005C00E0">
            <w:pPr>
              <w:autoSpaceDE w:val="0"/>
              <w:autoSpaceDN w:val="0"/>
              <w:adjustRightInd w:val="0"/>
              <w:ind w:left="72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1B8E4AE9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Număr proiect</w:t>
            </w:r>
          </w:p>
          <w:p w14:paraId="3CDC848B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Se completează de CS</w:t>
            </w:r>
          </w:p>
        </w:tc>
        <w:tc>
          <w:tcPr>
            <w:tcW w:w="3910" w:type="pct"/>
            <w:gridSpan w:val="33"/>
            <w:shd w:val="clear" w:color="auto" w:fill="EFF6EA"/>
          </w:tcPr>
          <w:p w14:paraId="72D58F4D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9D5FBA" w:rsidRPr="009D5FBA" w14:paraId="36AD1B6A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1AB7702C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0A5703C8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  <w:p w14:paraId="4738C12F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Formulați titlul succint și generic</w:t>
            </w:r>
          </w:p>
        </w:tc>
        <w:tc>
          <w:tcPr>
            <w:tcW w:w="3910" w:type="pct"/>
            <w:gridSpan w:val="33"/>
          </w:tcPr>
          <w:p w14:paraId="67580462" w14:textId="45C325EF" w:rsidR="009D5FBA" w:rsidRPr="009D5FBA" w:rsidRDefault="009D5FBA" w:rsidP="00B5346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Eficientizarea activităților de coordonare</w:t>
            </w:r>
            <w:r w:rsidR="00B53466">
              <w:rPr>
                <w:rFonts w:cs="Times New Roman"/>
                <w:sz w:val="20"/>
                <w:szCs w:val="20"/>
              </w:rPr>
              <w:t xml:space="preserve"> și efectuare a supravegherii frontierei</w:t>
            </w:r>
            <w:r w:rsidRPr="009D5FBA">
              <w:rPr>
                <w:rFonts w:cs="Times New Roman"/>
                <w:sz w:val="20"/>
                <w:szCs w:val="20"/>
              </w:rPr>
              <w:t xml:space="preserve"> de stat, inclusiv în contextul Sistemului european de supraveghere a frontierelor (EUROSUR)</w:t>
            </w:r>
          </w:p>
        </w:tc>
      </w:tr>
      <w:tr w:rsidR="009D5FBA" w:rsidRPr="009D5FBA" w14:paraId="19381D32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2A0175FE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15186BDD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Stare proiect</w:t>
            </w:r>
          </w:p>
        </w:tc>
        <w:tc>
          <w:tcPr>
            <w:tcW w:w="1924" w:type="pct"/>
            <w:gridSpan w:val="15"/>
            <w:shd w:val="clear" w:color="auto" w:fill="auto"/>
          </w:tcPr>
          <w:p w14:paraId="64EEC7E9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Proiect nou</w:t>
            </w:r>
          </w:p>
        </w:tc>
        <w:tc>
          <w:tcPr>
            <w:tcW w:w="1986" w:type="pct"/>
            <w:gridSpan w:val="18"/>
            <w:shd w:val="clear" w:color="auto" w:fill="auto"/>
          </w:tcPr>
          <w:p w14:paraId="3778328D" w14:textId="77777777" w:rsidR="009D5FBA" w:rsidRPr="009D5FBA" w:rsidRDefault="009D5FBA" w:rsidP="001C30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Proiect în derulare</w:t>
            </w:r>
          </w:p>
        </w:tc>
      </w:tr>
      <w:tr w:rsidR="009D5FBA" w:rsidRPr="009D5FBA" w14:paraId="14CADBC9" w14:textId="77777777" w:rsidTr="005C00E0">
        <w:trPr>
          <w:trHeight w:val="454"/>
        </w:trPr>
        <w:tc>
          <w:tcPr>
            <w:tcW w:w="242" w:type="pct"/>
            <w:shd w:val="clear" w:color="auto" w:fill="EFF6EA"/>
          </w:tcPr>
          <w:p w14:paraId="18C4D611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525507EA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Perioada de implementare a proiectului</w:t>
            </w:r>
          </w:p>
        </w:tc>
        <w:tc>
          <w:tcPr>
            <w:tcW w:w="1065" w:type="pct"/>
            <w:gridSpan w:val="8"/>
            <w:shd w:val="clear" w:color="auto" w:fill="EFF6EA"/>
          </w:tcPr>
          <w:p w14:paraId="231D8FA0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Data estimată pentru lansare </w:t>
            </w:r>
          </w:p>
          <w:p w14:paraId="401BAB04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860" w:type="pct"/>
            <w:gridSpan w:val="7"/>
            <w:shd w:val="clear" w:color="auto" w:fill="auto"/>
          </w:tcPr>
          <w:p w14:paraId="007C93A5" w14:textId="3A30E308" w:rsidR="009D5FBA" w:rsidRPr="009D5FBA" w:rsidRDefault="00975545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4638D697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Data estimată de finalizare </w:t>
            </w:r>
          </w:p>
          <w:p w14:paraId="0D8D3ACC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În format zi, lună, an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7E155E2D" w14:textId="32077A38" w:rsidR="009D5FBA" w:rsidRPr="00A67319" w:rsidRDefault="00B53466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A67319">
              <w:rPr>
                <w:rFonts w:cs="Times New Roman"/>
                <w:b/>
                <w:bCs/>
                <w:sz w:val="20"/>
                <w:szCs w:val="20"/>
                <w:lang w:val="ro-RO"/>
              </w:rPr>
              <w:t>31.12.2027</w:t>
            </w:r>
          </w:p>
        </w:tc>
      </w:tr>
      <w:tr w:rsidR="009D5FBA" w:rsidRPr="009D5FBA" w14:paraId="2E2ACCAD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455E762D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53E8731D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Sectorul de intervenție</w:t>
            </w:r>
          </w:p>
        </w:tc>
        <w:tc>
          <w:tcPr>
            <w:tcW w:w="1924" w:type="pct"/>
            <w:gridSpan w:val="15"/>
            <w:shd w:val="clear" w:color="auto" w:fill="FFFFFF" w:themeFill="background1"/>
          </w:tcPr>
          <w:p w14:paraId="1795066A" w14:textId="5319FF86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ro-RO"/>
              </w:rPr>
            </w:pPr>
            <w:r w:rsidRPr="009D5FBA">
              <w:rPr>
                <w:rFonts w:cs="Times New Roman"/>
                <w:sz w:val="20"/>
                <w:szCs w:val="20"/>
                <w:lang w:val="ro-RO"/>
              </w:rPr>
              <w:t>Af</w:t>
            </w:r>
            <w:r w:rsidR="00B53466">
              <w:rPr>
                <w:rFonts w:cs="Times New Roman"/>
                <w:sz w:val="20"/>
                <w:szCs w:val="20"/>
                <w:lang w:val="ro-RO"/>
              </w:rPr>
              <w:t>aceri interne (managementul integrat al frontierei de stat</w:t>
            </w:r>
            <w:r w:rsidRPr="009D5FBA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4B23D30B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Tipul proiectului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14:paraId="3864323A" w14:textId="77777777" w:rsidR="009D5FBA" w:rsidRPr="009D5FBA" w:rsidRDefault="009D5FBA" w:rsidP="001C30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4" w:hanging="324"/>
              <w:contextualSpacing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 xml:space="preserve">Național </w:t>
            </w:r>
          </w:p>
          <w:p w14:paraId="76E79DC1" w14:textId="77777777" w:rsidR="009D5FBA" w:rsidRPr="009D5FBA" w:rsidRDefault="009D5FBA" w:rsidP="009D5FBA">
            <w:pPr>
              <w:autoSpaceDE w:val="0"/>
              <w:autoSpaceDN w:val="0"/>
              <w:adjustRightInd w:val="0"/>
              <w:ind w:left="344"/>
              <w:contextualSpacing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Regional</w:t>
            </w:r>
          </w:p>
          <w:p w14:paraId="2E9BE848" w14:textId="77777777" w:rsidR="009D5FBA" w:rsidRPr="009D5FBA" w:rsidRDefault="009D5FBA" w:rsidP="009D5FBA">
            <w:pPr>
              <w:autoSpaceDE w:val="0"/>
              <w:autoSpaceDN w:val="0"/>
              <w:adjustRightInd w:val="0"/>
              <w:ind w:left="344"/>
              <w:contextualSpacing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Local</w:t>
            </w:r>
          </w:p>
        </w:tc>
      </w:tr>
      <w:tr w:rsidR="009D5FBA" w:rsidRPr="009D5FBA" w14:paraId="5320204D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3AFADD5E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450B34CB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Contextul proiectului și problema care va fi soluționată</w:t>
            </w:r>
          </w:p>
          <w:p w14:paraId="59F51AD3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lastRenderedPageBreak/>
              <w:t>Descrieți într-un alineat contextul proiectului  și problema care va fi soluționată.</w:t>
            </w:r>
          </w:p>
          <w:p w14:paraId="2B12EAA5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Maximum 100 de cuvinte</w:t>
            </w:r>
          </w:p>
        </w:tc>
        <w:tc>
          <w:tcPr>
            <w:tcW w:w="3910" w:type="pct"/>
            <w:gridSpan w:val="33"/>
          </w:tcPr>
          <w:p w14:paraId="0D47B189" w14:textId="23F28041" w:rsidR="00B53466" w:rsidRPr="005C105E" w:rsidRDefault="00B53466" w:rsidP="006565DD">
            <w:pPr>
              <w:jc w:val="both"/>
              <w:rPr>
                <w:rFonts w:cs="Times New Roman"/>
                <w:color w:val="auto"/>
                <w:sz w:val="20"/>
                <w:szCs w:val="20"/>
                <w:lang w:val="ro-RO"/>
              </w:rPr>
            </w:pPr>
            <w:r w:rsidRPr="005C105E">
              <w:rPr>
                <w:rFonts w:cs="Times New Roman"/>
                <w:color w:val="auto"/>
                <w:sz w:val="20"/>
                <w:szCs w:val="20"/>
                <w:lang w:val="ro-RO"/>
              </w:rPr>
              <w:lastRenderedPageBreak/>
              <w:t>Dotarea cu tehnologii moderne de control al frontierei este imperativă pentru a face față amenințărilor din ce în ce mai complexe și sunt esențiale pentru a preveni și combate eficient infracționalitatea transfrontalieră</w:t>
            </w:r>
            <w:r w:rsidR="006565DD">
              <w:rPr>
                <w:rFonts w:cs="Times New Roman"/>
                <w:color w:val="auto"/>
                <w:sz w:val="20"/>
                <w:szCs w:val="20"/>
                <w:lang w:val="ro-RO"/>
              </w:rPr>
              <w:t>.</w:t>
            </w:r>
          </w:p>
          <w:p w14:paraId="12729297" w14:textId="77777777" w:rsidR="00B53466" w:rsidRPr="005C105E" w:rsidRDefault="00B53466" w:rsidP="006565DD">
            <w:pPr>
              <w:tabs>
                <w:tab w:val="left" w:pos="1633"/>
              </w:tabs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Proiectul </w:t>
            </w:r>
            <w:r w:rsidRPr="005C105E">
              <w:rPr>
                <w:rFonts w:cs="Times New Roman"/>
                <w:color w:val="auto"/>
                <w:sz w:val="20"/>
                <w:szCs w:val="20"/>
              </w:rPr>
              <w:t>vine să asigure consolidarea securității frontierei de stat, prin sporirea gradului de conștientizare a situației la frontieră în timp real, prin intermediul sistemelor de supraveghere fixe, inclusiv pe principiu de termoviziune. Acoperirea frontierei de stat cu sisteme fixe de supraveghere va permite monitorizarea continuă a segmentelor de frontieră cu risc sporit și devansarea acțiunilor ilegale la frontieră.</w:t>
            </w:r>
          </w:p>
          <w:p w14:paraId="2930E078" w14:textId="506E6436" w:rsidR="009D5FBA" w:rsidRPr="009D5FBA" w:rsidRDefault="00B53466" w:rsidP="006565DD">
            <w:pPr>
              <w:tabs>
                <w:tab w:val="left" w:pos="163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5C105E">
              <w:rPr>
                <w:rFonts w:cs="Times New Roman"/>
                <w:sz w:val="20"/>
                <w:szCs w:val="20"/>
                <w:lang w:val="ro-RO"/>
              </w:rPr>
              <w:t>Totodată, dotarea subdiviziunilor operaționale ale Poliției de Frontieră cu mi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jloace de transport de tip ATV </w:t>
            </w:r>
            <w:r w:rsidRPr="005C105E">
              <w:rPr>
                <w:rFonts w:cs="Times New Roman"/>
                <w:sz w:val="20"/>
                <w:szCs w:val="20"/>
                <w:lang w:val="ro-RO"/>
              </w:rPr>
              <w:t>va permite sporirea mobilității subdiviziunilor de frontieră pe segmente</w:t>
            </w:r>
            <w:r>
              <w:rPr>
                <w:rFonts w:cs="Times New Roman"/>
                <w:sz w:val="20"/>
                <w:szCs w:val="20"/>
                <w:lang w:val="ro-RO"/>
              </w:rPr>
              <w:t>le</w:t>
            </w:r>
            <w:r w:rsidRPr="005C105E">
              <w:rPr>
                <w:rFonts w:cs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cs="Times New Roman"/>
                <w:sz w:val="20"/>
                <w:szCs w:val="20"/>
                <w:lang w:val="ro-RO"/>
              </w:rPr>
              <w:t>e frontieră greu accesibile, asigurând</w:t>
            </w:r>
            <w:r w:rsidRPr="005C105E">
              <w:rPr>
                <w:rFonts w:cs="Times New Roman"/>
                <w:sz w:val="20"/>
                <w:szCs w:val="20"/>
                <w:lang w:val="ro-RO"/>
              </w:rPr>
              <w:t xml:space="preserve"> devansarea acțiunilor ilegale la frontieră și descurajarea activităților ilegale cu caracter transfrontalier.</w:t>
            </w:r>
          </w:p>
        </w:tc>
      </w:tr>
      <w:tr w:rsidR="009D5FBA" w:rsidRPr="009D5FBA" w14:paraId="393CFCE4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12841978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70D1CEDB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Scopul proiectului</w:t>
            </w:r>
          </w:p>
          <w:p w14:paraId="3BF9A597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Formulați într-o propoziție scopul proiectului</w:t>
            </w:r>
          </w:p>
        </w:tc>
        <w:tc>
          <w:tcPr>
            <w:tcW w:w="3910" w:type="pct"/>
            <w:gridSpan w:val="33"/>
          </w:tcPr>
          <w:p w14:paraId="73525969" w14:textId="77777777" w:rsidR="009D5FBA" w:rsidRPr="009D5FBA" w:rsidRDefault="009D5FBA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color w:val="auto"/>
                <w:sz w:val="20"/>
                <w:szCs w:val="20"/>
              </w:rPr>
              <w:t>Sporirea gradului de securizare a frontierei prin conștientizarea situației în timp real și asigurarea capacităților de devansare a acțiunilor ilegale la frontieră.</w:t>
            </w:r>
          </w:p>
        </w:tc>
      </w:tr>
      <w:tr w:rsidR="009D5FBA" w:rsidRPr="009D5FBA" w14:paraId="3B1391D7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73BE9875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71EBB457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Obiectivele proiectului</w:t>
            </w:r>
          </w:p>
          <w:p w14:paraId="7A7266E9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Formulați obiectivele proiectului (SMART)</w:t>
            </w:r>
          </w:p>
        </w:tc>
        <w:tc>
          <w:tcPr>
            <w:tcW w:w="3910" w:type="pct"/>
            <w:gridSpan w:val="33"/>
          </w:tcPr>
          <w:p w14:paraId="11E2FBD9" w14:textId="292EF8A9" w:rsidR="009D5FBA" w:rsidRPr="009D5FBA" w:rsidRDefault="009D5FBA" w:rsidP="006565DD">
            <w:pPr>
              <w:tabs>
                <w:tab w:val="left" w:pos="26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-</w:t>
            </w:r>
            <w:r w:rsidRPr="009D5FBA">
              <w:rPr>
                <w:rFonts w:cs="Times New Roman"/>
                <w:sz w:val="20"/>
                <w:szCs w:val="20"/>
              </w:rPr>
              <w:tab/>
              <w:t xml:space="preserve">Diminuarea fenomenului infracțional, prevenirea și combaterea mai eficientă a </w:t>
            </w:r>
            <w:r w:rsidR="00DB0A35">
              <w:rPr>
                <w:rFonts w:cs="Times New Roman"/>
                <w:sz w:val="20"/>
                <w:szCs w:val="20"/>
              </w:rPr>
              <w:t>criminalității transfrontaliere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  <w:p w14:paraId="4BE46968" w14:textId="0A0623F8" w:rsidR="009D5FBA" w:rsidRPr="009D5FBA" w:rsidRDefault="009D5FBA" w:rsidP="006565DD">
            <w:pPr>
              <w:tabs>
                <w:tab w:val="left" w:pos="26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-</w:t>
            </w:r>
            <w:r w:rsidRPr="009D5FBA">
              <w:rPr>
                <w:rFonts w:cs="Times New Roman"/>
                <w:sz w:val="20"/>
                <w:szCs w:val="20"/>
              </w:rPr>
              <w:tab/>
              <w:t xml:space="preserve">Devansarea </w:t>
            </w:r>
            <w:r w:rsidR="00DB0A35">
              <w:rPr>
                <w:rFonts w:cs="Times New Roman"/>
                <w:sz w:val="20"/>
                <w:szCs w:val="20"/>
              </w:rPr>
              <w:t>acțiunilor ilegale la frontieră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  <w:p w14:paraId="14AC8FC1" w14:textId="289E99E4" w:rsidR="009D5FBA" w:rsidRPr="009D5FBA" w:rsidRDefault="009D5FBA" w:rsidP="006565DD">
            <w:pPr>
              <w:tabs>
                <w:tab w:val="left" w:pos="26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>-</w:t>
            </w:r>
            <w:r w:rsidRPr="009D5FBA">
              <w:rPr>
                <w:rFonts w:cs="Times New Roman"/>
                <w:sz w:val="20"/>
                <w:szCs w:val="20"/>
              </w:rPr>
              <w:tab/>
              <w:t>Descurajarea act</w:t>
            </w:r>
            <w:r w:rsidR="00DB0A35">
              <w:rPr>
                <w:rFonts w:cs="Times New Roman"/>
                <w:sz w:val="20"/>
                <w:szCs w:val="20"/>
              </w:rPr>
              <w:t>ivităților ilegale la frontieră</w:t>
            </w:r>
            <w:r w:rsidR="006565DD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D5FBA" w:rsidRPr="009D5FBA" w14:paraId="020B5BA1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78CEBDD1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2E54FD87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Beneficiarii proiectului</w:t>
            </w:r>
          </w:p>
          <w:p w14:paraId="0D8EEE9A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Indicați grupul țintă al proiectului</w:t>
            </w:r>
          </w:p>
        </w:tc>
        <w:tc>
          <w:tcPr>
            <w:tcW w:w="3910" w:type="pct"/>
            <w:gridSpan w:val="33"/>
          </w:tcPr>
          <w:p w14:paraId="3F643328" w14:textId="0F7F16D8" w:rsidR="009D5FBA" w:rsidRPr="009D5FBA" w:rsidRDefault="009D5FBA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 xml:space="preserve">Inspectoratul General al Poliției de Frontieră </w:t>
            </w:r>
          </w:p>
        </w:tc>
      </w:tr>
      <w:tr w:rsidR="009D5FBA" w:rsidRPr="009D5FBA" w14:paraId="040CDC9B" w14:textId="77777777" w:rsidTr="006565DD">
        <w:trPr>
          <w:trHeight w:val="454"/>
        </w:trPr>
        <w:tc>
          <w:tcPr>
            <w:tcW w:w="242" w:type="pct"/>
            <w:vMerge w:val="restart"/>
            <w:shd w:val="clear" w:color="auto" w:fill="EFF6EA"/>
          </w:tcPr>
          <w:p w14:paraId="08C6D7A7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  <w:shd w:val="clear" w:color="auto" w:fill="EFF6EA"/>
          </w:tcPr>
          <w:p w14:paraId="4F4BE2EF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Rezultatele planificate (livrabile)</w:t>
            </w:r>
          </w:p>
          <w:p w14:paraId="2D4DBD50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Prezentați rezultatele proiectului prin indicatori de rezultat (</w:t>
            </w:r>
            <w:proofErr w:type="spellStart"/>
            <w:r w:rsidRPr="009D5FBA">
              <w:rPr>
                <w:rFonts w:cs="Times New Roman"/>
                <w:i/>
                <w:iCs/>
                <w:sz w:val="20"/>
                <w:szCs w:val="20"/>
              </w:rPr>
              <w:t>outcome</w:t>
            </w:r>
            <w:proofErr w:type="spellEnd"/>
            <w:r w:rsidRPr="009D5FBA">
              <w:rPr>
                <w:rFonts w:cs="Times New Roman"/>
                <w:i/>
                <w:iCs/>
                <w:sz w:val="20"/>
                <w:szCs w:val="20"/>
              </w:rPr>
              <w:t>) și de produs (output)</w:t>
            </w:r>
          </w:p>
        </w:tc>
        <w:tc>
          <w:tcPr>
            <w:tcW w:w="273" w:type="pct"/>
            <w:gridSpan w:val="2"/>
            <w:shd w:val="clear" w:color="auto" w:fill="EFF6EA"/>
          </w:tcPr>
          <w:p w14:paraId="1A647018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4" w:type="pct"/>
            <w:gridSpan w:val="18"/>
            <w:shd w:val="clear" w:color="auto" w:fill="EFF6EA"/>
          </w:tcPr>
          <w:p w14:paraId="1A2D0DE1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701" w:type="pct"/>
            <w:gridSpan w:val="8"/>
            <w:shd w:val="clear" w:color="auto" w:fill="EFF6EA"/>
          </w:tcPr>
          <w:p w14:paraId="4D7A3D51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Valoare țintă</w:t>
            </w:r>
          </w:p>
        </w:tc>
        <w:tc>
          <w:tcPr>
            <w:tcW w:w="833" w:type="pct"/>
            <w:gridSpan w:val="5"/>
            <w:shd w:val="clear" w:color="auto" w:fill="E8F3E1"/>
          </w:tcPr>
          <w:p w14:paraId="658F1854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Termen de realizare a indicatorului</w:t>
            </w:r>
          </w:p>
          <w:p w14:paraId="3DA5286E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* În limita perioadei 2024-2027</w:t>
            </w:r>
          </w:p>
        </w:tc>
      </w:tr>
      <w:tr w:rsidR="009D5FBA" w:rsidRPr="009D5FBA" w14:paraId="3896AAD3" w14:textId="77777777" w:rsidTr="006565DD">
        <w:trPr>
          <w:trHeight w:val="632"/>
        </w:trPr>
        <w:tc>
          <w:tcPr>
            <w:tcW w:w="242" w:type="pct"/>
            <w:vMerge/>
            <w:shd w:val="clear" w:color="auto" w:fill="EFF6EA"/>
          </w:tcPr>
          <w:p w14:paraId="7C77D536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1C3B6D95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2EE7B570" w14:textId="059ADDD2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04" w:type="pct"/>
            <w:gridSpan w:val="18"/>
          </w:tcPr>
          <w:p w14:paraId="0A284808" w14:textId="16661639" w:rsidR="009D5FBA" w:rsidRPr="002617D0" w:rsidRDefault="009D5FBA" w:rsidP="009D5FB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Retehnologizarea Centrului Operațional de Coordonare </w:t>
            </w:r>
            <w:r w:rsidR="0055231E" w:rsidRPr="002617D0">
              <w:rPr>
                <w:rFonts w:cs="Times New Roman"/>
                <w:sz w:val="20"/>
                <w:szCs w:val="20"/>
              </w:rPr>
              <w:t xml:space="preserve">(COC) </w:t>
            </w:r>
            <w:r w:rsidRPr="002617D0">
              <w:rPr>
                <w:rFonts w:cs="Times New Roman"/>
                <w:sz w:val="20"/>
                <w:szCs w:val="20"/>
              </w:rPr>
              <w:t>al Poliției de Frontieră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01" w:type="pct"/>
            <w:gridSpan w:val="8"/>
          </w:tcPr>
          <w:p w14:paraId="4660132D" w14:textId="00A8234C" w:rsidR="009D5FBA" w:rsidRPr="00A67319" w:rsidRDefault="0055231E" w:rsidP="00A056AD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COC </w:t>
            </w:r>
            <w:r w:rsidR="004E62B3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al PF retehnologizat prin extinderea </w:t>
            </w:r>
            <w:r w:rsidR="0011634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capacității </w:t>
            </w:r>
            <w:r w:rsidR="004E62B3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rețelei</w:t>
            </w:r>
            <w:r w:rsidR="0011634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radio</w:t>
            </w: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, </w:t>
            </w:r>
            <w:r w:rsidR="00A056A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inclusiv prin </w:t>
            </w:r>
            <w:r w:rsidR="0011634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achiziționarea </w:t>
            </w: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servere</w:t>
            </w:r>
            <w:r w:rsidR="00A056A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lor</w:t>
            </w: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pentru transmiterea, procesarea și prelucrarea datelor, </w:t>
            </w:r>
            <w:r w:rsidR="00A056A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achiziționarea </w:t>
            </w: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pachete</w:t>
            </w:r>
            <w:r w:rsidR="00A056A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lor</w:t>
            </w:r>
            <w:r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 xml:space="preserve"> sof</w:t>
            </w:r>
            <w:r w:rsidR="00A056AD" w:rsidRPr="00A67319">
              <w:rPr>
                <w:rFonts w:eastAsia="Times New Roman" w:cs="Times New Roman"/>
                <w:sz w:val="20"/>
                <w:szCs w:val="20"/>
                <w:lang w:eastAsia="ro-RO"/>
              </w:rPr>
              <w:t>tware pentru procesarea datelor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6ECC8EFE" w14:textId="77777777" w:rsidR="009D5FBA" w:rsidRPr="002617D0" w:rsidRDefault="009D5FBA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2025</w:t>
            </w:r>
          </w:p>
        </w:tc>
      </w:tr>
      <w:tr w:rsidR="009D5FBA" w:rsidRPr="009D5FBA" w14:paraId="7E5DBA4F" w14:textId="77777777" w:rsidTr="006565DD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060F6E30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1902E196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1E94E92C" w14:textId="29693D15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104" w:type="pct"/>
            <w:gridSpan w:val="18"/>
          </w:tcPr>
          <w:p w14:paraId="51C200DE" w14:textId="656F4001" w:rsidR="009D5FBA" w:rsidRPr="002617D0" w:rsidRDefault="00C202F5" w:rsidP="004D0FF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Acoperirea </w:t>
            </w:r>
            <w:r w:rsidR="009D5FBA" w:rsidRPr="002617D0">
              <w:rPr>
                <w:rFonts w:cs="Times New Roman"/>
                <w:sz w:val="20"/>
                <w:szCs w:val="20"/>
              </w:rPr>
              <w:t>segmentului de frontieră controlat de autoritățile consti</w:t>
            </w:r>
            <w:r w:rsidR="004D0FF6" w:rsidRPr="002617D0">
              <w:rPr>
                <w:rFonts w:cs="Times New Roman"/>
                <w:sz w:val="20"/>
                <w:szCs w:val="20"/>
              </w:rPr>
              <w:t xml:space="preserve">tuționale ale Republicii Moldova cu </w:t>
            </w:r>
            <w:r w:rsidR="009D5FBA" w:rsidRPr="002617D0">
              <w:rPr>
                <w:rFonts w:cs="Times New Roman"/>
                <w:sz w:val="20"/>
                <w:szCs w:val="20"/>
              </w:rPr>
              <w:t>sisteme fixe și mobile de supraveghere a frontierei, inclusiv pe principiu de termovizi</w:t>
            </w:r>
            <w:r w:rsidR="00E67FC0" w:rsidRPr="002617D0">
              <w:rPr>
                <w:rFonts w:cs="Times New Roman"/>
                <w:sz w:val="20"/>
                <w:szCs w:val="20"/>
              </w:rPr>
              <w:t>une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01" w:type="pct"/>
            <w:gridSpan w:val="8"/>
          </w:tcPr>
          <w:p w14:paraId="1AA83438" w14:textId="0871EC29" w:rsidR="00705010" w:rsidRPr="002617D0" w:rsidRDefault="004D0FF6" w:rsidP="0069031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Minimum 40% din lungimea segmentului de frontieră acoperit</w:t>
            </w:r>
            <w:r w:rsidR="00690313" w:rsidRPr="002617D0">
              <w:rPr>
                <w:rFonts w:cs="Times New Roman"/>
                <w:sz w:val="20"/>
                <w:szCs w:val="20"/>
              </w:rPr>
              <w:t xml:space="preserve"> cu sisteme fixe și mobile de supraveghere 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41E80D94" w14:textId="77777777" w:rsidR="009D5FBA" w:rsidRPr="002617D0" w:rsidRDefault="009D5FBA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9D5FBA" w:rsidRPr="009D5FBA" w14:paraId="1966428C" w14:textId="77777777" w:rsidTr="006565DD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6CC156D7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502D76E8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7B378568" w14:textId="03FA48BE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04" w:type="pct"/>
            <w:gridSpan w:val="18"/>
          </w:tcPr>
          <w:p w14:paraId="1C05F2E6" w14:textId="77F74226" w:rsidR="009D5FBA" w:rsidRPr="002617D0" w:rsidRDefault="00C709A1" w:rsidP="00AA1D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Asigurarea</w:t>
            </w:r>
            <w:r w:rsidR="00AA1DE3" w:rsidRPr="002617D0">
              <w:rPr>
                <w:rFonts w:cs="Times New Roman"/>
                <w:sz w:val="20"/>
                <w:szCs w:val="20"/>
              </w:rPr>
              <w:t xml:space="preserve"> sectoarelor Poliției de Frontieră </w:t>
            </w:r>
            <w:r w:rsidR="00543432" w:rsidRPr="002617D0">
              <w:rPr>
                <w:rFonts w:cs="Times New Roman"/>
                <w:sz w:val="20"/>
                <w:szCs w:val="20"/>
              </w:rPr>
              <w:t xml:space="preserve">(SPF) </w:t>
            </w:r>
            <w:r w:rsidR="009D5FBA" w:rsidRPr="002617D0">
              <w:rPr>
                <w:rFonts w:cs="Times New Roman"/>
                <w:sz w:val="20"/>
                <w:szCs w:val="20"/>
              </w:rPr>
              <w:t>cu s</w:t>
            </w:r>
            <w:r w:rsidR="00AA1DE3" w:rsidRPr="002617D0">
              <w:rPr>
                <w:rFonts w:cs="Times New Roman"/>
                <w:sz w:val="20"/>
                <w:szCs w:val="20"/>
              </w:rPr>
              <w:t>isteme de supraveghere aeriană,</w:t>
            </w:r>
            <w:r w:rsidR="009D5FBA" w:rsidRPr="002617D0">
              <w:rPr>
                <w:rFonts w:cs="Times New Roman"/>
                <w:sz w:val="20"/>
                <w:szCs w:val="20"/>
              </w:rPr>
              <w:t xml:space="preserve"> inclusiv sisteme de interceptare a vehiculelor fără pilot la bord</w:t>
            </w:r>
            <w:r w:rsidR="001F3726" w:rsidRPr="002617D0">
              <w:rPr>
                <w:rFonts w:cs="Times New Roman"/>
                <w:sz w:val="20"/>
                <w:szCs w:val="20"/>
              </w:rPr>
              <w:t xml:space="preserve">, conform necesarului </w:t>
            </w:r>
            <w:r w:rsidRPr="002617D0">
              <w:rPr>
                <w:rFonts w:cs="Times New Roman"/>
                <w:sz w:val="20"/>
                <w:szCs w:val="20"/>
              </w:rPr>
              <w:t>de dotare standard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01" w:type="pct"/>
            <w:gridSpan w:val="8"/>
          </w:tcPr>
          <w:p w14:paraId="2B442ECF" w14:textId="6507BB1F" w:rsidR="009D5FBA" w:rsidRPr="002617D0" w:rsidRDefault="00543432" w:rsidP="005434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SPF asigurate cu cel puțin</w:t>
            </w:r>
            <w:r w:rsidR="00AA1DE3" w:rsidRPr="002617D0">
              <w:rPr>
                <w:rFonts w:cs="Times New Roman"/>
                <w:sz w:val="20"/>
                <w:szCs w:val="20"/>
              </w:rPr>
              <w:t xml:space="preserve"> 50% din necesarul de dotare standard 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71C47916" w14:textId="77777777" w:rsidR="009D5FBA" w:rsidRPr="002617D0" w:rsidRDefault="009D5FBA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9D5FBA" w:rsidRPr="009D5FBA" w14:paraId="3D6E554A" w14:textId="77777777" w:rsidTr="006565DD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0313AA96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2483F909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75F59F1E" w14:textId="32CC153E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104" w:type="pct"/>
            <w:gridSpan w:val="18"/>
          </w:tcPr>
          <w:p w14:paraId="6AE6325D" w14:textId="63B19933" w:rsidR="009D5FBA" w:rsidRPr="002617D0" w:rsidRDefault="00CC239F" w:rsidP="009D5FB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Asigurarea sectoarelor Poliției de Frontieră (SPF) cu sisteme portabile de supraveghere</w:t>
            </w:r>
            <w:r w:rsidR="00D359BE"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Pr="002617D0">
              <w:rPr>
                <w:rFonts w:cs="Times New Roman"/>
                <w:sz w:val="20"/>
                <w:szCs w:val="20"/>
              </w:rPr>
              <w:t>conform necesarului de dotare standard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01" w:type="pct"/>
            <w:gridSpan w:val="8"/>
          </w:tcPr>
          <w:p w14:paraId="1C270C5A" w14:textId="75328755" w:rsidR="009D5FBA" w:rsidRPr="002617D0" w:rsidRDefault="00D359BE" w:rsidP="00D359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SPF asigurate cu cel puțin 90% din </w:t>
            </w:r>
            <w:r w:rsidR="006565DD">
              <w:rPr>
                <w:rFonts w:cs="Times New Roman"/>
                <w:sz w:val="20"/>
                <w:szCs w:val="20"/>
              </w:rPr>
              <w:lastRenderedPageBreak/>
              <w:t>5.</w:t>
            </w:r>
            <w:r w:rsidRPr="002617D0">
              <w:rPr>
                <w:rFonts w:cs="Times New Roman"/>
                <w:sz w:val="20"/>
                <w:szCs w:val="20"/>
              </w:rPr>
              <w:t>necesarul de dotare standard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2111A832" w14:textId="77777777" w:rsidR="009D5FBA" w:rsidRPr="002617D0" w:rsidRDefault="009D5FBA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lastRenderedPageBreak/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9D5FBA" w:rsidRPr="009D5FBA" w14:paraId="2F5CC47C" w14:textId="77777777" w:rsidTr="006565DD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4CCACA87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1AC8844C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198816A0" w14:textId="4F5EAFEE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104" w:type="pct"/>
            <w:gridSpan w:val="18"/>
          </w:tcPr>
          <w:p w14:paraId="14D8C8C0" w14:textId="2F4F1ADC" w:rsidR="009D5FBA" w:rsidRPr="002617D0" w:rsidRDefault="002C0BC4" w:rsidP="002C0BC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Asigurarea sectoarelor Poliției de Frontieră (SPF) cu mijloace de transport de tip ATV</w:t>
            </w:r>
            <w:r w:rsidR="00E20E12"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Pr="002617D0">
              <w:rPr>
                <w:rFonts w:cs="Times New Roman"/>
                <w:sz w:val="20"/>
                <w:szCs w:val="20"/>
              </w:rPr>
              <w:t>conform necesarului de dotare standard</w:t>
            </w:r>
            <w:r w:rsidR="006565DD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701" w:type="pct"/>
            <w:gridSpan w:val="8"/>
          </w:tcPr>
          <w:p w14:paraId="5B9A324F" w14:textId="38783765" w:rsidR="00C0232A" w:rsidRPr="002617D0" w:rsidRDefault="00E20E12" w:rsidP="00E20E1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>SPF asigurate cu cel puțin 95% din necesarul de dotare standard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4588E241" w14:textId="77777777" w:rsidR="009D5FBA" w:rsidRPr="002617D0" w:rsidRDefault="009D5FBA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9D5FBA" w:rsidRPr="009D5FBA" w14:paraId="1EDB1A64" w14:textId="77777777" w:rsidTr="006565DD">
        <w:trPr>
          <w:trHeight w:val="488"/>
        </w:trPr>
        <w:tc>
          <w:tcPr>
            <w:tcW w:w="242" w:type="pct"/>
            <w:vMerge/>
            <w:shd w:val="clear" w:color="auto" w:fill="EFF6EA"/>
          </w:tcPr>
          <w:p w14:paraId="14EA9FF7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0807952F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14:paraId="25F2E65F" w14:textId="7864DBF2" w:rsidR="009D5FBA" w:rsidRPr="009D5FBA" w:rsidRDefault="006565DD" w:rsidP="006565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104" w:type="pct"/>
            <w:gridSpan w:val="18"/>
          </w:tcPr>
          <w:p w14:paraId="727C8A20" w14:textId="08C641E4" w:rsidR="009D5FBA" w:rsidRPr="002617D0" w:rsidRDefault="00E20E12" w:rsidP="0045063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Asigurarea continuă a </w:t>
            </w:r>
            <w:r w:rsidR="00450630" w:rsidRPr="002617D0">
              <w:rPr>
                <w:rFonts w:cs="Times New Roman"/>
                <w:sz w:val="20"/>
                <w:szCs w:val="20"/>
              </w:rPr>
              <w:t xml:space="preserve">funcționalității </w:t>
            </w:r>
            <w:r w:rsidR="006924C1" w:rsidRPr="002617D0">
              <w:rPr>
                <w:rFonts w:cs="Times New Roman"/>
                <w:sz w:val="20"/>
                <w:szCs w:val="20"/>
              </w:rPr>
              <w:t>sistemelor</w:t>
            </w:r>
            <w:r w:rsidR="009D5FBA" w:rsidRPr="002617D0">
              <w:rPr>
                <w:rFonts w:cs="Times New Roman"/>
                <w:sz w:val="20"/>
                <w:szCs w:val="20"/>
              </w:rPr>
              <w:t xml:space="preserve"> </w:t>
            </w:r>
            <w:r w:rsidR="00450630" w:rsidRPr="002617D0">
              <w:rPr>
                <w:rFonts w:cs="Times New Roman"/>
                <w:sz w:val="20"/>
                <w:szCs w:val="20"/>
              </w:rPr>
              <w:t xml:space="preserve">fixe și mobile </w:t>
            </w:r>
            <w:r w:rsidR="009D5FBA" w:rsidRPr="002617D0">
              <w:rPr>
                <w:rFonts w:cs="Times New Roman"/>
                <w:sz w:val="20"/>
                <w:szCs w:val="20"/>
              </w:rPr>
              <w:t>de supraveghere</w:t>
            </w:r>
            <w:r w:rsidR="009A2AD1" w:rsidRPr="002617D0">
              <w:rPr>
                <w:rFonts w:cs="Times New Roman"/>
                <w:sz w:val="20"/>
                <w:szCs w:val="20"/>
              </w:rPr>
              <w:t xml:space="preserve"> a frontierei de stat</w:t>
            </w:r>
            <w:r w:rsidR="006565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01" w:type="pct"/>
            <w:gridSpan w:val="8"/>
          </w:tcPr>
          <w:p w14:paraId="2ECBCFA2" w14:textId="0ABD2835" w:rsidR="009D5FBA" w:rsidRPr="002617D0" w:rsidRDefault="006924C1" w:rsidP="006924C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2617D0">
              <w:rPr>
                <w:rFonts w:cs="Times New Roman"/>
                <w:sz w:val="20"/>
                <w:szCs w:val="20"/>
              </w:rPr>
              <w:t xml:space="preserve">Mentenanță anuală asigurată în proporție de </w:t>
            </w:r>
            <w:r w:rsidR="009D5FBA" w:rsidRPr="002617D0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833" w:type="pct"/>
            <w:gridSpan w:val="5"/>
            <w:shd w:val="clear" w:color="auto" w:fill="auto"/>
          </w:tcPr>
          <w:p w14:paraId="5BE943CE" w14:textId="1482E04D" w:rsidR="009D5FBA" w:rsidRPr="002617D0" w:rsidRDefault="006924C1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617D0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2617D0">
              <w:rPr>
                <w:rFonts w:cs="Times New Roman"/>
                <w:sz w:val="20"/>
                <w:szCs w:val="20"/>
              </w:rPr>
              <w:t>. IV, 2027</w:t>
            </w:r>
          </w:p>
        </w:tc>
      </w:tr>
      <w:tr w:rsidR="009D5FBA" w:rsidRPr="009D5FBA" w14:paraId="2C7303C7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56903F06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76CEBB11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Autoritate responsabilă de implementarea/ coordonarea proiectului</w:t>
            </w:r>
          </w:p>
        </w:tc>
        <w:tc>
          <w:tcPr>
            <w:tcW w:w="3910" w:type="pct"/>
            <w:gridSpan w:val="33"/>
          </w:tcPr>
          <w:p w14:paraId="73EB7EF9" w14:textId="0BA00DAD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sz w:val="20"/>
                <w:szCs w:val="20"/>
              </w:rPr>
              <w:t xml:space="preserve">Ministerul Afacerilor Interne </w:t>
            </w:r>
            <w:r w:rsidRPr="006565DD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 w:rsidR="006565DD" w:rsidRPr="006565DD">
              <w:rPr>
                <w:rFonts w:cs="Times New Roman"/>
                <w:i/>
                <w:iCs/>
                <w:sz w:val="20"/>
                <w:szCs w:val="20"/>
              </w:rPr>
              <w:t>Inspectoratul General al Poliției de Frontieră</w:t>
            </w:r>
            <w:r w:rsidRPr="006565DD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9D5FBA" w:rsidRPr="009D5FBA" w14:paraId="1A610669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5364C3BB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5BB5BFFD" w14:textId="77777777" w:rsidR="009D5FBA" w:rsidRPr="009D5FBA" w:rsidRDefault="009D5FBA" w:rsidP="009D5FB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Alte părți implicate</w:t>
            </w:r>
          </w:p>
          <w:p w14:paraId="66932BB1" w14:textId="77777777" w:rsidR="009D5FBA" w:rsidRPr="009D5FBA" w:rsidRDefault="009D5FBA" w:rsidP="009D5FBA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Actori-cheie implicați sau afectați de proiect (parteneri, APL, AAPC, ș.a.)</w:t>
            </w:r>
          </w:p>
        </w:tc>
        <w:tc>
          <w:tcPr>
            <w:tcW w:w="3910" w:type="pct"/>
            <w:gridSpan w:val="33"/>
          </w:tcPr>
          <w:p w14:paraId="37001CE3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9D5FBA" w:rsidRPr="009D5FBA" w14:paraId="3445791E" w14:textId="77777777" w:rsidTr="006565DD">
        <w:trPr>
          <w:trHeight w:val="563"/>
        </w:trPr>
        <w:tc>
          <w:tcPr>
            <w:tcW w:w="242" w:type="pct"/>
            <w:vMerge w:val="restart"/>
            <w:shd w:val="clear" w:color="auto" w:fill="EFF6EA"/>
          </w:tcPr>
          <w:p w14:paraId="173FAABC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  <w:shd w:val="clear" w:color="auto" w:fill="EFF6EA"/>
          </w:tcPr>
          <w:p w14:paraId="0085B7CE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Calendarul proiectului</w:t>
            </w:r>
          </w:p>
          <w:p w14:paraId="24E91495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Componentele/enumerați etape (</w:t>
            </w:r>
            <w:proofErr w:type="spellStart"/>
            <w:r w:rsidRPr="009D5FBA">
              <w:rPr>
                <w:rFonts w:cs="Times New Roman"/>
                <w:i/>
                <w:iCs/>
                <w:sz w:val="20"/>
                <w:szCs w:val="20"/>
              </w:rPr>
              <w:t>project</w:t>
            </w:r>
            <w:proofErr w:type="spellEnd"/>
            <w:r w:rsidRPr="009D5FBA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5FBA">
              <w:rPr>
                <w:rFonts w:cs="Times New Roman"/>
                <w:i/>
                <w:iCs/>
                <w:sz w:val="20"/>
                <w:szCs w:val="20"/>
              </w:rPr>
              <w:t>phase</w:t>
            </w:r>
            <w:proofErr w:type="spellEnd"/>
            <w:r w:rsidRPr="009D5FBA">
              <w:rPr>
                <w:rFonts w:cs="Times New Roman"/>
                <w:i/>
                <w:iCs/>
                <w:sz w:val="20"/>
                <w:szCs w:val="20"/>
              </w:rPr>
              <w:t>), principalele activități (</w:t>
            </w:r>
            <w:proofErr w:type="spellStart"/>
            <w:r w:rsidRPr="009D5FBA">
              <w:rPr>
                <w:rFonts w:cs="Times New Roman"/>
                <w:i/>
                <w:iCs/>
                <w:sz w:val="20"/>
                <w:szCs w:val="20"/>
              </w:rPr>
              <w:t>milestone</w:t>
            </w:r>
            <w:proofErr w:type="spellEnd"/>
            <w:r w:rsidRPr="009D5FBA">
              <w:rPr>
                <w:rFonts w:cs="Times New Roman"/>
                <w:i/>
                <w:iCs/>
                <w:sz w:val="20"/>
                <w:szCs w:val="20"/>
              </w:rPr>
              <w:t>) ale proiectului și termene limită de inițiere și finalizare (zz.ll.an)</w:t>
            </w:r>
          </w:p>
        </w:tc>
        <w:tc>
          <w:tcPr>
            <w:tcW w:w="175" w:type="pct"/>
            <w:shd w:val="clear" w:color="auto" w:fill="EFF6EA"/>
          </w:tcPr>
          <w:p w14:paraId="1CC75B32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202" w:type="pct"/>
            <w:gridSpan w:val="19"/>
            <w:shd w:val="clear" w:color="auto" w:fill="EFF6EA"/>
          </w:tcPr>
          <w:p w14:paraId="27023B96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1BB49DFB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Data inițierii</w:t>
            </w:r>
          </w:p>
        </w:tc>
        <w:tc>
          <w:tcPr>
            <w:tcW w:w="800" w:type="pct"/>
            <w:gridSpan w:val="4"/>
            <w:shd w:val="clear" w:color="auto" w:fill="EFF6EA"/>
          </w:tcPr>
          <w:p w14:paraId="7B1D7604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Data finalizării</w:t>
            </w:r>
          </w:p>
        </w:tc>
      </w:tr>
      <w:tr w:rsidR="009D5FBA" w:rsidRPr="009D5FBA" w14:paraId="317B363F" w14:textId="77777777" w:rsidTr="006565DD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67C3C985" w14:textId="77777777" w:rsidR="009D5FBA" w:rsidRPr="005C00E0" w:rsidRDefault="009D5FBA" w:rsidP="005C00E0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5D16EDD3" w14:textId="77777777" w:rsidR="009D5FBA" w:rsidRPr="009D5FBA" w:rsidRDefault="009D5FBA" w:rsidP="009D5FB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</w:tcPr>
          <w:p w14:paraId="53AE90D1" w14:textId="311D4E0E" w:rsidR="009D5FBA" w:rsidRPr="006565DD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02" w:type="pct"/>
            <w:gridSpan w:val="19"/>
          </w:tcPr>
          <w:p w14:paraId="6AF6819B" w14:textId="390065EF" w:rsidR="009D5FBA" w:rsidRPr="009D5FBA" w:rsidRDefault="009D5FBA" w:rsidP="009D5FB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color w:val="auto"/>
                <w:sz w:val="20"/>
                <w:szCs w:val="20"/>
              </w:rPr>
              <w:t>E</w:t>
            </w:r>
            <w:r w:rsidR="00F064D7">
              <w:rPr>
                <w:rFonts w:cs="Times New Roman"/>
                <w:color w:val="auto"/>
                <w:sz w:val="20"/>
                <w:szCs w:val="20"/>
              </w:rPr>
              <w:t>laborarea caietelor de sarcini/</w:t>
            </w:r>
            <w:r w:rsidRPr="009D5FBA">
              <w:rPr>
                <w:rFonts w:cs="Times New Roman"/>
                <w:color w:val="auto"/>
                <w:sz w:val="20"/>
                <w:szCs w:val="20"/>
              </w:rPr>
              <w:t>specificațiilor tehnice</w:t>
            </w:r>
            <w:r w:rsidR="00BC24BE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9"/>
          </w:tcPr>
          <w:p w14:paraId="0DD715CA" w14:textId="410ECE1F" w:rsidR="009D5FBA" w:rsidRPr="006565DD" w:rsidRDefault="006565DD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</w:tcPr>
          <w:p w14:paraId="0F6BB13D" w14:textId="1339C425" w:rsidR="009D5FBA" w:rsidRPr="006565DD" w:rsidRDefault="006565DD" w:rsidP="009D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6565DD" w:rsidRPr="009D5FBA" w14:paraId="3D3C38B5" w14:textId="77777777" w:rsidTr="006565DD">
        <w:trPr>
          <w:trHeight w:val="328"/>
        </w:trPr>
        <w:tc>
          <w:tcPr>
            <w:tcW w:w="242" w:type="pct"/>
            <w:vMerge/>
            <w:shd w:val="clear" w:color="auto" w:fill="EFF6EA"/>
          </w:tcPr>
          <w:p w14:paraId="5EDCD47E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58D0DC2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</w:tcPr>
          <w:p w14:paraId="5F9AEA6F" w14:textId="0BCF2186" w:rsidR="006565DD" w:rsidRPr="006565DD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02" w:type="pct"/>
            <w:gridSpan w:val="19"/>
          </w:tcPr>
          <w:p w14:paraId="5520807C" w14:textId="5F53501F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color w:val="auto"/>
                <w:sz w:val="20"/>
                <w:szCs w:val="20"/>
              </w:rPr>
              <w:t>A</w:t>
            </w:r>
            <w:r>
              <w:rPr>
                <w:rFonts w:cs="Times New Roman"/>
                <w:color w:val="auto"/>
                <w:sz w:val="20"/>
                <w:szCs w:val="20"/>
              </w:rPr>
              <w:t>chiziționarea tehnicii/echipamentelor</w:t>
            </w:r>
            <w:r w:rsidRPr="009D5FBA">
              <w:rPr>
                <w:rFonts w:cs="Times New Roman"/>
                <w:color w:val="auto"/>
                <w:sz w:val="20"/>
                <w:szCs w:val="20"/>
              </w:rPr>
              <w:t xml:space="preserve"> de supraveghere</w:t>
            </w:r>
            <w:r w:rsidR="00BC24BE">
              <w:rPr>
                <w:rFonts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734" w:type="pct"/>
            <w:gridSpan w:val="9"/>
          </w:tcPr>
          <w:p w14:paraId="5AEDFEEB" w14:textId="6FD4B965" w:rsidR="006565DD" w:rsidRPr="00707A43" w:rsidRDefault="006565DD" w:rsidP="006565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</w:tcPr>
          <w:p w14:paraId="77597075" w14:textId="4ED94982" w:rsidR="006565DD" w:rsidRPr="00707A43" w:rsidRDefault="006565DD" w:rsidP="006565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6565DD" w:rsidRPr="009D5FBA" w14:paraId="03331BE9" w14:textId="77777777" w:rsidTr="006565DD">
        <w:trPr>
          <w:trHeight w:val="328"/>
        </w:trPr>
        <w:tc>
          <w:tcPr>
            <w:tcW w:w="242" w:type="pct"/>
            <w:vMerge/>
            <w:shd w:val="clear" w:color="auto" w:fill="EFF6EA"/>
          </w:tcPr>
          <w:p w14:paraId="2DBFD32E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331562D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</w:tcPr>
          <w:p w14:paraId="567E288D" w14:textId="2441BA5A" w:rsidR="006565DD" w:rsidRPr="006565DD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02" w:type="pct"/>
            <w:gridSpan w:val="19"/>
          </w:tcPr>
          <w:p w14:paraId="40E67D84" w14:textId="1A35AE59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Efectuarea lucrărilor de mentenanță a sistemelor </w:t>
            </w:r>
            <w:r w:rsidRPr="002617D0">
              <w:rPr>
                <w:rFonts w:cs="Times New Roman"/>
                <w:sz w:val="20"/>
                <w:szCs w:val="20"/>
              </w:rPr>
              <w:t>fixe și mobile de supraveghere a frontierei de stat</w:t>
            </w:r>
            <w:r w:rsidR="00BC24B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gridSpan w:val="9"/>
          </w:tcPr>
          <w:p w14:paraId="656A180D" w14:textId="347CE124" w:rsidR="006565DD" w:rsidRPr="009D5FBA" w:rsidRDefault="006565DD" w:rsidP="006565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800" w:type="pct"/>
            <w:gridSpan w:val="4"/>
          </w:tcPr>
          <w:p w14:paraId="3229A887" w14:textId="35D5FF4A" w:rsidR="006565DD" w:rsidRPr="009D5FBA" w:rsidRDefault="006565DD" w:rsidP="006565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565DD">
              <w:rPr>
                <w:rFonts w:cs="Times New Roman"/>
                <w:color w:val="auto"/>
                <w:sz w:val="20"/>
                <w:szCs w:val="20"/>
              </w:rPr>
              <w:t>31.12.2027</w:t>
            </w:r>
          </w:p>
        </w:tc>
      </w:tr>
      <w:tr w:rsidR="006565DD" w:rsidRPr="009D5FBA" w14:paraId="2DB5BA57" w14:textId="77777777" w:rsidTr="00BC24BE">
        <w:trPr>
          <w:trHeight w:val="454"/>
        </w:trPr>
        <w:tc>
          <w:tcPr>
            <w:tcW w:w="242" w:type="pct"/>
            <w:vMerge w:val="restart"/>
            <w:shd w:val="clear" w:color="auto" w:fill="EFF6EA"/>
          </w:tcPr>
          <w:p w14:paraId="5AC27D74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  <w:shd w:val="clear" w:color="auto" w:fill="EFF6EA"/>
          </w:tcPr>
          <w:p w14:paraId="7253B3B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Bugetul proiectului</w:t>
            </w:r>
          </w:p>
          <w:p w14:paraId="1023606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 xml:space="preserve">Toate proiectele propuse în PND vor fi incluse în Strategia Sectorială de </w:t>
            </w:r>
            <w:proofErr w:type="spellStart"/>
            <w:r w:rsidRPr="009D5FBA">
              <w:rPr>
                <w:rFonts w:cs="Times New Roman"/>
                <w:i/>
                <w:iCs/>
                <w:sz w:val="20"/>
                <w:szCs w:val="20"/>
              </w:rPr>
              <w:t>Cheltueli</w:t>
            </w:r>
            <w:proofErr w:type="spellEnd"/>
            <w:r w:rsidRPr="009D5FBA">
              <w:rPr>
                <w:rFonts w:cs="Times New Roman"/>
                <w:i/>
                <w:iCs/>
                <w:sz w:val="20"/>
                <w:szCs w:val="20"/>
              </w:rPr>
              <w:t xml:space="preserve"> pentru anii 2025-2027</w:t>
            </w:r>
          </w:p>
        </w:tc>
        <w:tc>
          <w:tcPr>
            <w:tcW w:w="419" w:type="pct"/>
            <w:gridSpan w:val="3"/>
            <w:vMerge w:val="restart"/>
            <w:shd w:val="clear" w:color="auto" w:fill="EFF6EA"/>
          </w:tcPr>
          <w:p w14:paraId="383559D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Costuri acoperite</w:t>
            </w:r>
          </w:p>
        </w:tc>
        <w:tc>
          <w:tcPr>
            <w:tcW w:w="3491" w:type="pct"/>
            <w:gridSpan w:val="30"/>
            <w:shd w:val="clear" w:color="auto" w:fill="EFF6EA"/>
          </w:tcPr>
          <w:p w14:paraId="71C5009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Din bugetul de stat</w:t>
            </w:r>
          </w:p>
        </w:tc>
      </w:tr>
      <w:tr w:rsidR="006565DD" w:rsidRPr="009D5FBA" w14:paraId="711128D4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2FBA68B5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1D4FBE1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173B9BF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8"/>
            <w:shd w:val="clear" w:color="auto" w:fill="EFF6EA"/>
          </w:tcPr>
          <w:p w14:paraId="64DB545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Codul subprogramului bugetar</w:t>
            </w:r>
          </w:p>
        </w:tc>
        <w:tc>
          <w:tcPr>
            <w:tcW w:w="707" w:type="pct"/>
            <w:gridSpan w:val="7"/>
            <w:shd w:val="clear" w:color="auto" w:fill="EFF6EA"/>
          </w:tcPr>
          <w:p w14:paraId="4D400A0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734" w:type="pct"/>
            <w:gridSpan w:val="7"/>
            <w:shd w:val="clear" w:color="auto" w:fill="EFF6EA"/>
          </w:tcPr>
          <w:p w14:paraId="2CCDF97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051" w:type="pct"/>
            <w:gridSpan w:val="8"/>
            <w:shd w:val="clear" w:color="auto" w:fill="EFF6EA"/>
          </w:tcPr>
          <w:p w14:paraId="74E7861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6565DD" w:rsidRPr="009D5FBA" w14:paraId="7207BB64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3A5837A4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655B545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7BBF453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8"/>
          </w:tcPr>
          <w:p w14:paraId="73CEAD2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5AD6E76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0179041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8"/>
          </w:tcPr>
          <w:p w14:paraId="1A9F72E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565DD" w:rsidRPr="009D5FBA" w14:paraId="0B9266B9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2DACEEDE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5E547C5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6A33BAB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8"/>
          </w:tcPr>
          <w:p w14:paraId="5D8F3B3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5ADFE8C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5AF0EEE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8"/>
          </w:tcPr>
          <w:p w14:paraId="680B10D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565DD" w:rsidRPr="009D5FBA" w14:paraId="4CE2FF94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0A7B6D6D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3C21942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6F3CDCA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gridSpan w:val="8"/>
          </w:tcPr>
          <w:p w14:paraId="0CE8E52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gridSpan w:val="7"/>
          </w:tcPr>
          <w:p w14:paraId="5DAAF85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7"/>
          </w:tcPr>
          <w:p w14:paraId="0305AA7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1" w:type="pct"/>
            <w:gridSpan w:val="8"/>
          </w:tcPr>
          <w:p w14:paraId="0B68C1E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565DD" w:rsidRPr="009D5FBA" w14:paraId="406ADED1" w14:textId="77777777" w:rsidTr="00BC24BE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3B73A0A1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5DE6232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60E00AE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91" w:type="pct"/>
            <w:gridSpan w:val="30"/>
            <w:shd w:val="clear" w:color="auto" w:fill="EFF6EA"/>
          </w:tcPr>
          <w:p w14:paraId="0E100BE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Din asistență externă</w:t>
            </w:r>
          </w:p>
          <w:p w14:paraId="18A6572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44896D3F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5EF2DBBB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25E46CA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4729F73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EFF6EA"/>
          </w:tcPr>
          <w:p w14:paraId="2FFE1F6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3074FC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A8CDA0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589498E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57BBB54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572573C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52D85C9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Actul prin care a fost aprobată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51659E0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26CEFE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28" w:type="pct"/>
            <w:shd w:val="clear" w:color="auto" w:fill="EFF6EA"/>
          </w:tcPr>
          <w:p w14:paraId="683B431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6565DD" w:rsidRPr="009D5FBA" w14:paraId="7B8462CC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6730E3F3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59A5C7D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47F0E99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</w:tcPr>
          <w:p w14:paraId="003DEED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30095A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287A28E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7180B44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71902F9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11"/>
          </w:tcPr>
          <w:p w14:paraId="437F08E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48C116BB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20CF1BC1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4468877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F2F2F2" w:themeFill="background1" w:themeFillShade="F2"/>
          </w:tcPr>
          <w:p w14:paraId="7921BD9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</w:tcPr>
          <w:p w14:paraId="1E73302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440A5FF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D0F875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7C869A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1E89087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0A16F2A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D67012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63A4EA6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04FCDE95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3291EF4F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2396685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</w:tcPr>
          <w:p w14:paraId="5C2DA5C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</w:tcPr>
          <w:p w14:paraId="5E3C8FE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5469E3B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7D50D56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11834B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38AB88B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7A93A8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2367F7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1FC5DEB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1791E7E1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73F3A908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65A88CD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</w:tcPr>
          <w:p w14:paraId="0E310F5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2"/>
          </w:tcPr>
          <w:p w14:paraId="0B257B2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37F17FA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46B9E06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3E2FA5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15AA4EB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419AB96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67C7154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14:paraId="5B8850D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577D6D6C" w14:textId="77777777" w:rsidTr="00BC24BE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537956D0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71044C9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 w:val="restart"/>
            <w:shd w:val="clear" w:color="auto" w:fill="EFF6EA"/>
          </w:tcPr>
          <w:p w14:paraId="4CFC282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Costuri neacoperite</w:t>
            </w:r>
          </w:p>
        </w:tc>
        <w:tc>
          <w:tcPr>
            <w:tcW w:w="3491" w:type="pct"/>
            <w:gridSpan w:val="30"/>
            <w:shd w:val="clear" w:color="auto" w:fill="EFF6EA"/>
          </w:tcPr>
          <w:p w14:paraId="009E646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Sursă de finanțare identificată</w:t>
            </w:r>
          </w:p>
        </w:tc>
      </w:tr>
      <w:tr w:rsidR="006565DD" w:rsidRPr="009D5FBA" w14:paraId="10EE834C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01DBAB12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633E808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6FD543E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shd w:val="clear" w:color="auto" w:fill="EFF6EA"/>
          </w:tcPr>
          <w:p w14:paraId="639A369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Statutul negocierii</w:t>
            </w:r>
          </w:p>
          <w:p w14:paraId="2E2CA0D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0122054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Informații cu privire la negociere</w:t>
            </w:r>
          </w:p>
          <w:p w14:paraId="1130899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0E1A82A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Tip finanțare</w:t>
            </w:r>
          </w:p>
          <w:p w14:paraId="2A131321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împrumut/ grant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38D19BA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Tip asistență</w:t>
            </w:r>
          </w:p>
          <w:p w14:paraId="5C4C98B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financiară/ tehnică</w:t>
            </w:r>
          </w:p>
        </w:tc>
        <w:tc>
          <w:tcPr>
            <w:tcW w:w="489" w:type="pct"/>
            <w:gridSpan w:val="5"/>
            <w:shd w:val="clear" w:color="auto" w:fill="EFF6EA"/>
          </w:tcPr>
          <w:p w14:paraId="018B743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5DF5D2E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488" w:type="pct"/>
            <w:gridSpan w:val="2"/>
            <w:shd w:val="clear" w:color="auto" w:fill="EFF6EA"/>
          </w:tcPr>
          <w:p w14:paraId="3AA96E0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6565DD" w:rsidRPr="009D5FBA" w14:paraId="6EA764D8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292FA70B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24281FD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3259986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shd w:val="clear" w:color="auto" w:fill="auto"/>
          </w:tcPr>
          <w:p w14:paraId="32395EF9" w14:textId="77777777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iCs/>
                <w:sz w:val="20"/>
                <w:szCs w:val="18"/>
              </w:rPr>
              <w:t>Negocieri inițiate</w:t>
            </w:r>
          </w:p>
        </w:tc>
        <w:tc>
          <w:tcPr>
            <w:tcW w:w="490" w:type="pct"/>
            <w:gridSpan w:val="5"/>
            <w:shd w:val="clear" w:color="auto" w:fill="auto"/>
          </w:tcPr>
          <w:p w14:paraId="36BC59E0" w14:textId="4EC27EA9" w:rsidR="006565DD" w:rsidRPr="008105C5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0"/>
                <w:szCs w:val="18"/>
              </w:rPr>
            </w:pPr>
            <w:proofErr w:type="spellStart"/>
            <w:r w:rsidRPr="007467AE">
              <w:rPr>
                <w:rFonts w:cs="Times New Roman"/>
                <w:bCs/>
                <w:sz w:val="20"/>
                <w:szCs w:val="18"/>
              </w:rPr>
              <w:t>Interreg</w:t>
            </w:r>
            <w:proofErr w:type="spellEnd"/>
            <w:r>
              <w:rPr>
                <w:rFonts w:cs="Times New Roman"/>
                <w:bCs/>
                <w:sz w:val="20"/>
                <w:szCs w:val="18"/>
              </w:rPr>
              <w:t xml:space="preserve"> </w:t>
            </w:r>
            <w:proofErr w:type="spellStart"/>
            <w:r w:rsidRPr="007467AE">
              <w:rPr>
                <w:rFonts w:cs="Times New Roman"/>
                <w:bCs/>
                <w:sz w:val="20"/>
                <w:szCs w:val="18"/>
              </w:rPr>
              <w:t>Next</w:t>
            </w:r>
            <w:proofErr w:type="spellEnd"/>
            <w:r w:rsidRPr="007467AE">
              <w:rPr>
                <w:rFonts w:cs="Times New Roman"/>
                <w:bCs/>
                <w:sz w:val="20"/>
                <w:szCs w:val="18"/>
              </w:rPr>
              <w:t xml:space="preserve"> RO-MD 2021-2027</w:t>
            </w:r>
            <w:r>
              <w:rPr>
                <w:rFonts w:cs="Times New Roman"/>
                <w:bCs/>
                <w:sz w:val="20"/>
                <w:szCs w:val="18"/>
              </w:rPr>
              <w:t xml:space="preserve"> (proiect: </w:t>
            </w:r>
            <w:proofErr w:type="spellStart"/>
            <w:r>
              <w:rPr>
                <w:rFonts w:cs="Times New Roman"/>
                <w:bCs/>
                <w:sz w:val="20"/>
                <w:szCs w:val="18"/>
              </w:rPr>
              <w:t>Early</w:t>
            </w:r>
            <w:proofErr w:type="spellEnd"/>
            <w:r>
              <w:rPr>
                <w:rFonts w:cs="Times New Roman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0"/>
                <w:szCs w:val="18"/>
              </w:rPr>
              <w:t>detection</w:t>
            </w:r>
            <w:proofErr w:type="spellEnd"/>
            <w:r>
              <w:rPr>
                <w:rFonts w:cs="Times New Roman"/>
                <w:bCs/>
                <w:sz w:val="20"/>
                <w:szCs w:val="18"/>
              </w:rPr>
              <w:t xml:space="preserve">) </w:t>
            </w:r>
            <w:r w:rsidRPr="007467AE">
              <w:rPr>
                <w:rFonts w:cs="Times New Roman"/>
                <w:iCs/>
                <w:sz w:val="20"/>
                <w:szCs w:val="18"/>
              </w:rPr>
              <w:t>finalizare</w:t>
            </w:r>
            <w:r>
              <w:rPr>
                <w:rFonts w:cs="Times New Roman"/>
                <w:iCs/>
                <w:sz w:val="20"/>
                <w:szCs w:val="18"/>
              </w:rPr>
              <w:t>a</w:t>
            </w:r>
            <w:r w:rsidRPr="007467AE">
              <w:rPr>
                <w:rFonts w:cs="Times New Roman"/>
                <w:iCs/>
                <w:sz w:val="20"/>
                <w:szCs w:val="18"/>
              </w:rPr>
              <w:t xml:space="preserve"> </w:t>
            </w:r>
            <w:r>
              <w:rPr>
                <w:rFonts w:cs="Times New Roman"/>
                <w:iCs/>
                <w:sz w:val="20"/>
                <w:szCs w:val="18"/>
              </w:rPr>
              <w:t xml:space="preserve">negocierilor în </w:t>
            </w:r>
            <w:r w:rsidRPr="007467AE">
              <w:rPr>
                <w:rFonts w:cs="Times New Roman"/>
                <w:iCs/>
                <w:sz w:val="20"/>
                <w:szCs w:val="18"/>
              </w:rPr>
              <w:t>2025</w:t>
            </w:r>
          </w:p>
        </w:tc>
        <w:tc>
          <w:tcPr>
            <w:tcW w:w="489" w:type="pct"/>
            <w:gridSpan w:val="4"/>
            <w:shd w:val="clear" w:color="auto" w:fill="auto"/>
          </w:tcPr>
          <w:p w14:paraId="72D0C070" w14:textId="77777777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bCs/>
                <w:sz w:val="20"/>
                <w:szCs w:val="18"/>
              </w:rPr>
              <w:t>Grant</w:t>
            </w:r>
          </w:p>
        </w:tc>
        <w:tc>
          <w:tcPr>
            <w:tcW w:w="491" w:type="pct"/>
            <w:gridSpan w:val="5"/>
            <w:shd w:val="clear" w:color="auto" w:fill="auto"/>
          </w:tcPr>
          <w:p w14:paraId="4D736F44" w14:textId="77777777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bCs/>
                <w:sz w:val="20"/>
                <w:szCs w:val="18"/>
              </w:rPr>
              <w:t xml:space="preserve">Tehnică </w:t>
            </w:r>
          </w:p>
        </w:tc>
        <w:tc>
          <w:tcPr>
            <w:tcW w:w="489" w:type="pct"/>
            <w:gridSpan w:val="5"/>
            <w:shd w:val="clear" w:color="auto" w:fill="auto"/>
          </w:tcPr>
          <w:p w14:paraId="608050CD" w14:textId="77777777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bCs/>
                <w:sz w:val="20"/>
                <w:szCs w:val="18"/>
              </w:rPr>
              <w:t>0,0</w:t>
            </w:r>
          </w:p>
        </w:tc>
        <w:tc>
          <w:tcPr>
            <w:tcW w:w="490" w:type="pct"/>
            <w:gridSpan w:val="5"/>
            <w:shd w:val="clear" w:color="auto" w:fill="auto"/>
          </w:tcPr>
          <w:p w14:paraId="35A8C527" w14:textId="47778D30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bCs/>
                <w:sz w:val="20"/>
                <w:szCs w:val="18"/>
              </w:rPr>
              <w:t>1300,0</w:t>
            </w:r>
          </w:p>
        </w:tc>
        <w:tc>
          <w:tcPr>
            <w:tcW w:w="488" w:type="pct"/>
            <w:gridSpan w:val="2"/>
            <w:shd w:val="clear" w:color="auto" w:fill="auto"/>
          </w:tcPr>
          <w:p w14:paraId="26A04C9A" w14:textId="77777777" w:rsidR="006565DD" w:rsidRPr="007467AE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8"/>
              </w:rPr>
            </w:pPr>
            <w:r w:rsidRPr="007467AE">
              <w:rPr>
                <w:rFonts w:cs="Times New Roman"/>
                <w:bCs/>
                <w:sz w:val="20"/>
                <w:szCs w:val="18"/>
              </w:rPr>
              <w:t>0,0</w:t>
            </w:r>
          </w:p>
        </w:tc>
      </w:tr>
      <w:tr w:rsidR="006565DD" w:rsidRPr="009D5FBA" w14:paraId="244EFB2B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26D49573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447634A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05CF607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shd w:val="clear" w:color="auto" w:fill="auto"/>
          </w:tcPr>
          <w:p w14:paraId="7FB353C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1DA1976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B3A983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71EF817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0C460D7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767E7AD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488" w:type="pct"/>
            <w:gridSpan w:val="2"/>
            <w:shd w:val="clear" w:color="auto" w:fill="auto"/>
          </w:tcPr>
          <w:p w14:paraId="6D3BA5A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18"/>
              </w:rPr>
            </w:pPr>
          </w:p>
        </w:tc>
      </w:tr>
      <w:tr w:rsidR="006565DD" w:rsidRPr="009D5FBA" w14:paraId="7C22968B" w14:textId="77777777" w:rsidTr="00D6489C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05067212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6352E10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7D8F7DC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4"/>
            <w:shd w:val="clear" w:color="auto" w:fill="auto"/>
          </w:tcPr>
          <w:p w14:paraId="04D8B93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094589B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BC0B6B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3B2ECC78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shd w:val="clear" w:color="auto" w:fill="auto"/>
          </w:tcPr>
          <w:p w14:paraId="0D66FBB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42D2CF4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shd w:val="clear" w:color="auto" w:fill="auto"/>
          </w:tcPr>
          <w:p w14:paraId="2C66BB0C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565DD" w:rsidRPr="009D5FBA" w14:paraId="21CC3D8A" w14:textId="77777777" w:rsidTr="00BC24BE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55F654DF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6622CAF2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5FD0A13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91" w:type="pct"/>
            <w:gridSpan w:val="30"/>
            <w:shd w:val="clear" w:color="auto" w:fill="EFF6EA"/>
          </w:tcPr>
          <w:p w14:paraId="61C6C6F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Sursă de finanțare neidentificată</w:t>
            </w:r>
          </w:p>
        </w:tc>
      </w:tr>
      <w:tr w:rsidR="006565DD" w:rsidRPr="009D5FBA" w14:paraId="269C566D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33618D02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406B503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6FF0C9D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10"/>
            <w:shd w:val="clear" w:color="auto" w:fill="EFF6EA"/>
          </w:tcPr>
          <w:p w14:paraId="037CD72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2025,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27" w:type="pct"/>
            <w:gridSpan w:val="10"/>
            <w:shd w:val="clear" w:color="auto" w:fill="EFF6EA"/>
          </w:tcPr>
          <w:p w14:paraId="675627D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2026,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  <w:tc>
          <w:tcPr>
            <w:tcW w:w="1164" w:type="pct"/>
            <w:gridSpan w:val="10"/>
            <w:shd w:val="clear" w:color="auto" w:fill="EFF6EA"/>
          </w:tcPr>
          <w:p w14:paraId="6F44346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 xml:space="preserve">2027, </w:t>
            </w:r>
            <w:r w:rsidRPr="009D5FB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mii lei</w:t>
            </w:r>
          </w:p>
        </w:tc>
      </w:tr>
      <w:tr w:rsidR="006565DD" w:rsidRPr="009D5FBA" w14:paraId="728FF700" w14:textId="77777777" w:rsidTr="0080597B">
        <w:trPr>
          <w:trHeight w:val="454"/>
        </w:trPr>
        <w:tc>
          <w:tcPr>
            <w:tcW w:w="242" w:type="pct"/>
            <w:vMerge/>
            <w:shd w:val="clear" w:color="auto" w:fill="F2F2F2" w:themeFill="background1" w:themeFillShade="F2"/>
          </w:tcPr>
          <w:p w14:paraId="56AC4DD1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F2F2F2" w:themeFill="background1" w:themeFillShade="F2"/>
          </w:tcPr>
          <w:p w14:paraId="2B3229F0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gridSpan w:val="3"/>
            <w:vMerge/>
            <w:shd w:val="clear" w:color="auto" w:fill="EFF6EA"/>
          </w:tcPr>
          <w:p w14:paraId="3E7F9BF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10"/>
          </w:tcPr>
          <w:p w14:paraId="408EA938" w14:textId="1ED36A97" w:rsidR="006565DD" w:rsidRPr="00857C46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</w:t>
            </w:r>
            <w:r w:rsidRPr="00857C46">
              <w:rPr>
                <w:rFonts w:cs="Times New Roman"/>
                <w:sz w:val="20"/>
                <w:szCs w:val="20"/>
              </w:rPr>
              <w:t>800,0</w:t>
            </w:r>
            <w:r>
              <w:rPr>
                <w:rFonts w:cs="Times New Roman"/>
                <w:sz w:val="20"/>
                <w:szCs w:val="20"/>
              </w:rPr>
              <w:t xml:space="preserve"> (propuneri CBTM 2025-2027)</w:t>
            </w:r>
          </w:p>
        </w:tc>
        <w:tc>
          <w:tcPr>
            <w:tcW w:w="1127" w:type="pct"/>
            <w:gridSpan w:val="10"/>
          </w:tcPr>
          <w:p w14:paraId="3BFEB16B" w14:textId="0AC6FB12" w:rsidR="006565DD" w:rsidRPr="00857C46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</w:t>
            </w:r>
            <w:r w:rsidRPr="00857C46">
              <w:rPr>
                <w:rFonts w:cs="Times New Roman"/>
                <w:sz w:val="20"/>
                <w:szCs w:val="20"/>
              </w:rPr>
              <w:t>300,0</w:t>
            </w:r>
            <w:r>
              <w:rPr>
                <w:rFonts w:cs="Times New Roman"/>
                <w:sz w:val="20"/>
                <w:szCs w:val="20"/>
              </w:rPr>
              <w:t xml:space="preserve"> (propuneri CBTM 2025-2027)</w:t>
            </w:r>
          </w:p>
        </w:tc>
        <w:tc>
          <w:tcPr>
            <w:tcW w:w="1164" w:type="pct"/>
            <w:gridSpan w:val="10"/>
          </w:tcPr>
          <w:p w14:paraId="34E93B2D" w14:textId="767673C7" w:rsidR="006565DD" w:rsidRPr="00857C46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</w:t>
            </w:r>
            <w:r w:rsidRPr="00857C46">
              <w:rPr>
                <w:rFonts w:cs="Times New Roman"/>
                <w:sz w:val="20"/>
                <w:szCs w:val="20"/>
              </w:rPr>
              <w:t>800,0</w:t>
            </w:r>
            <w:r>
              <w:rPr>
                <w:rFonts w:cs="Times New Roman"/>
                <w:sz w:val="20"/>
                <w:szCs w:val="20"/>
              </w:rPr>
              <w:t xml:space="preserve"> (propuneri CBTM 2025-2027)</w:t>
            </w:r>
          </w:p>
        </w:tc>
      </w:tr>
      <w:tr w:rsidR="006565DD" w:rsidRPr="009D5FBA" w14:paraId="34EA0922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1803AA0C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5F9F4954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Alte resurse necesare</w:t>
            </w:r>
          </w:p>
          <w:p w14:paraId="7CCCF37A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Specificați alte resurse necesare pentru implementare</w:t>
            </w:r>
          </w:p>
        </w:tc>
        <w:tc>
          <w:tcPr>
            <w:tcW w:w="3910" w:type="pct"/>
            <w:gridSpan w:val="33"/>
          </w:tcPr>
          <w:p w14:paraId="5DA598F6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6565DD" w:rsidRPr="009D5FBA" w14:paraId="0AD5C2B4" w14:textId="77777777" w:rsidTr="00BC24BE">
        <w:trPr>
          <w:trHeight w:val="454"/>
        </w:trPr>
        <w:tc>
          <w:tcPr>
            <w:tcW w:w="242" w:type="pct"/>
            <w:shd w:val="clear" w:color="auto" w:fill="EFF6EA"/>
          </w:tcPr>
          <w:p w14:paraId="116D292F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shd w:val="clear" w:color="auto" w:fill="EFF6EA"/>
          </w:tcPr>
          <w:p w14:paraId="23D19CA9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Riscuri de implementare</w:t>
            </w:r>
          </w:p>
          <w:p w14:paraId="3B73B5C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i/>
                <w:iCs/>
                <w:sz w:val="20"/>
                <w:szCs w:val="20"/>
              </w:rPr>
              <w:t>Prezentați 3-5 cele mai majore riscuri aferente implementării proiectului</w:t>
            </w:r>
          </w:p>
        </w:tc>
        <w:tc>
          <w:tcPr>
            <w:tcW w:w="3910" w:type="pct"/>
            <w:gridSpan w:val="33"/>
          </w:tcPr>
          <w:p w14:paraId="27D65F4B" w14:textId="186E5431" w:rsidR="006565DD" w:rsidRPr="00D6489C" w:rsidRDefault="006565DD" w:rsidP="006565DD">
            <w:pPr>
              <w:tabs>
                <w:tab w:val="left" w:pos="260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6489C">
              <w:rPr>
                <w:rFonts w:cs="Times New Roman"/>
                <w:sz w:val="20"/>
                <w:szCs w:val="20"/>
              </w:rPr>
              <w:t>-</w:t>
            </w:r>
            <w:r w:rsidRPr="00D6489C">
              <w:rPr>
                <w:rFonts w:cs="Times New Roman"/>
                <w:sz w:val="20"/>
                <w:szCs w:val="20"/>
              </w:rPr>
              <w:tab/>
              <w:t>Nealocarea resurselor financiare de la bugetul de stat</w:t>
            </w:r>
            <w:r w:rsidR="00BC24BE">
              <w:rPr>
                <w:rFonts w:cs="Times New Roman"/>
                <w:sz w:val="20"/>
                <w:szCs w:val="20"/>
              </w:rPr>
              <w:t>;</w:t>
            </w:r>
          </w:p>
          <w:p w14:paraId="611201A3" w14:textId="5BA096B1" w:rsidR="006565DD" w:rsidRPr="009D5FBA" w:rsidRDefault="006565DD" w:rsidP="006565DD">
            <w:pPr>
              <w:tabs>
                <w:tab w:val="left" w:pos="260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6489C">
              <w:rPr>
                <w:rFonts w:cs="Times New Roman"/>
                <w:sz w:val="20"/>
                <w:szCs w:val="20"/>
              </w:rPr>
              <w:t>-</w:t>
            </w:r>
            <w:r w:rsidRPr="00D6489C">
              <w:rPr>
                <w:rFonts w:cs="Times New Roman"/>
                <w:sz w:val="20"/>
                <w:szCs w:val="20"/>
              </w:rPr>
              <w:tab/>
              <w:t>Asistență externă limitată sau neidentificată</w:t>
            </w:r>
            <w:r w:rsidR="00BC24B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565DD" w:rsidRPr="009D5FBA" w14:paraId="2EBCBBE9" w14:textId="77777777" w:rsidTr="00BC24BE">
        <w:trPr>
          <w:trHeight w:val="385"/>
        </w:trPr>
        <w:tc>
          <w:tcPr>
            <w:tcW w:w="242" w:type="pct"/>
            <w:vMerge w:val="restart"/>
            <w:shd w:val="clear" w:color="auto" w:fill="EFF6EA"/>
          </w:tcPr>
          <w:p w14:paraId="459B29DD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  <w:shd w:val="clear" w:color="auto" w:fill="EFF6EA"/>
          </w:tcPr>
          <w:p w14:paraId="6CA1DF25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Echipa de implementare/ coordonare a proiectului</w:t>
            </w:r>
          </w:p>
        </w:tc>
        <w:tc>
          <w:tcPr>
            <w:tcW w:w="565" w:type="pct"/>
            <w:gridSpan w:val="4"/>
            <w:shd w:val="clear" w:color="auto" w:fill="EFF6EA"/>
          </w:tcPr>
          <w:p w14:paraId="18FA82C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633" w:type="pct"/>
            <w:gridSpan w:val="5"/>
            <w:shd w:val="clear" w:color="auto" w:fill="EFF6EA"/>
          </w:tcPr>
          <w:p w14:paraId="5D78F61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760" w:type="pct"/>
            <w:gridSpan w:val="8"/>
            <w:shd w:val="clear" w:color="auto" w:fill="EFF6EA"/>
          </w:tcPr>
          <w:p w14:paraId="0486E293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Instituția</w:t>
            </w:r>
          </w:p>
        </w:tc>
        <w:tc>
          <w:tcPr>
            <w:tcW w:w="894" w:type="pct"/>
            <w:gridSpan w:val="7"/>
            <w:shd w:val="clear" w:color="auto" w:fill="EFF6EA"/>
          </w:tcPr>
          <w:p w14:paraId="45AED6AD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Funcția și subdiviziunea</w:t>
            </w:r>
          </w:p>
        </w:tc>
        <w:tc>
          <w:tcPr>
            <w:tcW w:w="1059" w:type="pct"/>
            <w:gridSpan w:val="9"/>
            <w:shd w:val="clear" w:color="auto" w:fill="EFF6EA"/>
          </w:tcPr>
          <w:p w14:paraId="5F6E8A4E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Nr. telefon, e-mail</w:t>
            </w:r>
          </w:p>
        </w:tc>
      </w:tr>
      <w:tr w:rsidR="006565DD" w:rsidRPr="009D5FBA" w14:paraId="4ED28645" w14:textId="77777777" w:rsidTr="00BC24BE">
        <w:trPr>
          <w:trHeight w:val="385"/>
        </w:trPr>
        <w:tc>
          <w:tcPr>
            <w:tcW w:w="242" w:type="pct"/>
            <w:vMerge/>
            <w:shd w:val="clear" w:color="auto" w:fill="EFF6EA"/>
          </w:tcPr>
          <w:p w14:paraId="1981B0DD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1F6AD23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4"/>
            <w:shd w:val="clear" w:color="auto" w:fill="auto"/>
          </w:tcPr>
          <w:p w14:paraId="60108B0F" w14:textId="4AF15DC7" w:rsidR="006565DD" w:rsidRPr="009D5FBA" w:rsidRDefault="00D82AD2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Executor</w:t>
            </w:r>
          </w:p>
        </w:tc>
        <w:tc>
          <w:tcPr>
            <w:tcW w:w="633" w:type="pct"/>
            <w:gridSpan w:val="5"/>
            <w:shd w:val="clear" w:color="auto" w:fill="auto"/>
          </w:tcPr>
          <w:p w14:paraId="75B3A5EC" w14:textId="7065AEDA" w:rsidR="006565DD" w:rsidRPr="00D92E03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D92E03">
              <w:rPr>
                <w:rFonts w:cs="Times New Roman"/>
                <w:bCs/>
                <w:sz w:val="20"/>
                <w:szCs w:val="20"/>
              </w:rPr>
              <w:t xml:space="preserve">Alexandr </w:t>
            </w:r>
            <w:proofErr w:type="spellStart"/>
            <w:r w:rsidRPr="00D92E03">
              <w:rPr>
                <w:rFonts w:cs="Times New Roman"/>
                <w:bCs/>
                <w:sz w:val="20"/>
                <w:szCs w:val="20"/>
              </w:rPr>
              <w:t>Pahodnea</w:t>
            </w:r>
            <w:proofErr w:type="spellEnd"/>
          </w:p>
        </w:tc>
        <w:tc>
          <w:tcPr>
            <w:tcW w:w="760" w:type="pct"/>
            <w:gridSpan w:val="8"/>
            <w:shd w:val="clear" w:color="auto" w:fill="auto"/>
          </w:tcPr>
          <w:p w14:paraId="07F14905" w14:textId="7B495186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Inspectoratul General al Poliției de Frontieră</w:t>
            </w:r>
          </w:p>
        </w:tc>
        <w:tc>
          <w:tcPr>
            <w:tcW w:w="894" w:type="pct"/>
            <w:gridSpan w:val="7"/>
            <w:shd w:val="clear" w:color="auto" w:fill="auto"/>
          </w:tcPr>
          <w:p w14:paraId="4E8B0913" w14:textId="2408B6B9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Ș</w:t>
            </w:r>
            <w:r w:rsidRPr="00D92E03">
              <w:rPr>
                <w:rFonts w:cs="Times New Roman"/>
                <w:sz w:val="20"/>
                <w:szCs w:val="20"/>
              </w:rPr>
              <w:t>ef al Direcției sisteme speciale de control al</w:t>
            </w:r>
            <w:r>
              <w:rPr>
                <w:rFonts w:cs="Times New Roman"/>
                <w:sz w:val="20"/>
                <w:szCs w:val="20"/>
              </w:rPr>
              <w:t xml:space="preserve"> frontierei</w:t>
            </w:r>
          </w:p>
        </w:tc>
        <w:tc>
          <w:tcPr>
            <w:tcW w:w="1059" w:type="pct"/>
            <w:gridSpan w:val="9"/>
            <w:shd w:val="clear" w:color="auto" w:fill="auto"/>
          </w:tcPr>
          <w:p w14:paraId="630F87A5" w14:textId="77777777" w:rsidR="00BC24BE" w:rsidRDefault="00000000" w:rsidP="00BC24BE">
            <w:pPr>
              <w:autoSpaceDE w:val="0"/>
              <w:autoSpaceDN w:val="0"/>
              <w:adjustRightInd w:val="0"/>
              <w:rPr>
                <w:rStyle w:val="a3"/>
                <w:rFonts w:cs="Times New Roman"/>
                <w:sz w:val="20"/>
                <w:szCs w:val="20"/>
              </w:rPr>
            </w:pPr>
            <w:hyperlink r:id="rId14" w:history="1">
              <w:r w:rsidR="006565DD" w:rsidRPr="001E1233">
                <w:rPr>
                  <w:rStyle w:val="a3"/>
                  <w:rFonts w:cs="Times New Roman"/>
                  <w:sz w:val="20"/>
                  <w:szCs w:val="20"/>
                </w:rPr>
                <w:t>alexandr.pahodnea@border.gov.md</w:t>
              </w:r>
            </w:hyperlink>
          </w:p>
          <w:p w14:paraId="02E6AF4E" w14:textId="39D2B250" w:rsidR="00BC24BE" w:rsidRDefault="00BC24BE" w:rsidP="00BC24B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02D7E">
              <w:rPr>
                <w:rFonts w:cs="Times New Roman"/>
                <w:sz w:val="20"/>
                <w:szCs w:val="20"/>
              </w:rPr>
              <w:t>069017745</w:t>
            </w:r>
          </w:p>
          <w:p w14:paraId="46E809F3" w14:textId="66DFFBFB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BC24BE" w:rsidRPr="009D5FBA" w14:paraId="1C2E76E2" w14:textId="77777777" w:rsidTr="00BC24BE">
        <w:trPr>
          <w:trHeight w:val="542"/>
        </w:trPr>
        <w:tc>
          <w:tcPr>
            <w:tcW w:w="242" w:type="pct"/>
            <w:vMerge/>
            <w:shd w:val="clear" w:color="auto" w:fill="EFF6EA"/>
          </w:tcPr>
          <w:p w14:paraId="7D75DA7B" w14:textId="77777777" w:rsidR="00BC24BE" w:rsidRPr="005C00E0" w:rsidRDefault="00BC24BE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2D4BA396" w14:textId="77777777" w:rsidR="00BC24BE" w:rsidRPr="009D5FBA" w:rsidRDefault="00BC24BE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gridSpan w:val="4"/>
            <w:shd w:val="clear" w:color="auto" w:fill="auto"/>
          </w:tcPr>
          <w:p w14:paraId="49CF718E" w14:textId="3A0099A3" w:rsidR="00BC24BE" w:rsidRPr="009D5FBA" w:rsidRDefault="00D82AD2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Executor</w:t>
            </w:r>
          </w:p>
        </w:tc>
        <w:tc>
          <w:tcPr>
            <w:tcW w:w="633" w:type="pct"/>
            <w:gridSpan w:val="5"/>
            <w:shd w:val="clear" w:color="auto" w:fill="auto"/>
          </w:tcPr>
          <w:p w14:paraId="36443A0A" w14:textId="373EE9FB" w:rsidR="00BC24BE" w:rsidRPr="00D92E03" w:rsidRDefault="00BC24BE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D92E03">
              <w:rPr>
                <w:rFonts w:cs="Times New Roman"/>
                <w:bCs/>
                <w:sz w:val="20"/>
                <w:szCs w:val="20"/>
              </w:rPr>
              <w:t xml:space="preserve">Oleg </w:t>
            </w:r>
            <w:proofErr w:type="spellStart"/>
            <w:r w:rsidRPr="00D92E03">
              <w:rPr>
                <w:rFonts w:cs="Times New Roman"/>
                <w:bCs/>
                <w:sz w:val="20"/>
                <w:szCs w:val="20"/>
              </w:rPr>
              <w:t>Tarasenco</w:t>
            </w:r>
            <w:proofErr w:type="spellEnd"/>
          </w:p>
        </w:tc>
        <w:tc>
          <w:tcPr>
            <w:tcW w:w="760" w:type="pct"/>
            <w:gridSpan w:val="8"/>
            <w:shd w:val="clear" w:color="auto" w:fill="auto"/>
          </w:tcPr>
          <w:p w14:paraId="72736939" w14:textId="4FF10C61" w:rsidR="00BC24BE" w:rsidRPr="009D5FBA" w:rsidRDefault="00BC24BE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Inspectoratul General al Poliției de Frontieră</w:t>
            </w:r>
          </w:p>
        </w:tc>
        <w:tc>
          <w:tcPr>
            <w:tcW w:w="894" w:type="pct"/>
            <w:gridSpan w:val="7"/>
            <w:shd w:val="clear" w:color="auto" w:fill="auto"/>
          </w:tcPr>
          <w:p w14:paraId="50989682" w14:textId="5D524F74" w:rsidR="00BC24BE" w:rsidRPr="009D5FBA" w:rsidRDefault="00BC24BE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Ș</w:t>
            </w:r>
            <w:r w:rsidRPr="00D92E03">
              <w:rPr>
                <w:rFonts w:cs="Times New Roman"/>
                <w:sz w:val="20"/>
                <w:szCs w:val="20"/>
              </w:rPr>
              <w:t>ef al Direcției management operațional</w:t>
            </w:r>
          </w:p>
        </w:tc>
        <w:tc>
          <w:tcPr>
            <w:tcW w:w="1059" w:type="pct"/>
            <w:gridSpan w:val="9"/>
            <w:shd w:val="clear" w:color="auto" w:fill="auto"/>
          </w:tcPr>
          <w:p w14:paraId="2E89AAF6" w14:textId="3AC1FBAA" w:rsidR="00BC24BE" w:rsidRDefault="00000000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hyperlink r:id="rId15" w:history="1">
              <w:r w:rsidR="00BC24BE" w:rsidRPr="001E1233">
                <w:rPr>
                  <w:rStyle w:val="a3"/>
                  <w:rFonts w:cs="Times New Roman"/>
                  <w:sz w:val="20"/>
                  <w:szCs w:val="20"/>
                </w:rPr>
                <w:t>oleg.tarasenco@border.gov.md</w:t>
              </w:r>
            </w:hyperlink>
          </w:p>
          <w:p w14:paraId="08D2DB29" w14:textId="2E703868" w:rsidR="00BC24BE" w:rsidRPr="009D5FBA" w:rsidRDefault="00BC24BE" w:rsidP="006565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068641560</w:t>
            </w:r>
          </w:p>
        </w:tc>
      </w:tr>
      <w:tr w:rsidR="006565DD" w:rsidRPr="009D5FBA" w14:paraId="0DD3B4D6" w14:textId="77777777" w:rsidTr="00BC24BE">
        <w:trPr>
          <w:trHeight w:val="454"/>
        </w:trPr>
        <w:tc>
          <w:tcPr>
            <w:tcW w:w="242" w:type="pct"/>
            <w:vMerge w:val="restart"/>
            <w:shd w:val="clear" w:color="auto" w:fill="EFF6EA"/>
          </w:tcPr>
          <w:p w14:paraId="73F51828" w14:textId="77777777" w:rsidR="006565DD" w:rsidRPr="005C00E0" w:rsidRDefault="006565DD" w:rsidP="006565DD">
            <w:pPr>
              <w:numPr>
                <w:ilvl w:val="0"/>
                <w:numId w:val="41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69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 w:val="restart"/>
            <w:shd w:val="clear" w:color="auto" w:fill="EFF6EA"/>
          </w:tcPr>
          <w:p w14:paraId="1CACA37B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Alte informații</w:t>
            </w:r>
          </w:p>
        </w:tc>
        <w:tc>
          <w:tcPr>
            <w:tcW w:w="960" w:type="pct"/>
            <w:gridSpan w:val="6"/>
            <w:shd w:val="clear" w:color="auto" w:fill="EFF6EA"/>
          </w:tcPr>
          <w:p w14:paraId="26085D5B" w14:textId="77777777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3B7B8CC2" w14:textId="20EB15A7" w:rsidR="006565DD" w:rsidRPr="000227BF" w:rsidRDefault="006565DD" w:rsidP="006565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</w:tc>
      </w:tr>
      <w:tr w:rsidR="006565DD" w:rsidRPr="009D5FBA" w14:paraId="3CB4FB0B" w14:textId="77777777" w:rsidTr="00BC24BE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0DCD3EBA" w14:textId="77777777" w:rsidR="006565DD" w:rsidRPr="009D5FBA" w:rsidRDefault="006565DD" w:rsidP="006565DD">
            <w:pPr>
              <w:numPr>
                <w:ilvl w:val="0"/>
                <w:numId w:val="5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15EC15E7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1D10F877" w14:textId="77777777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Proiect precedat de analiza ex-ante/studiu de fezabilitate</w:t>
            </w:r>
          </w:p>
        </w:tc>
        <w:tc>
          <w:tcPr>
            <w:tcW w:w="2951" w:type="pct"/>
            <w:gridSpan w:val="27"/>
          </w:tcPr>
          <w:p w14:paraId="35453FFF" w14:textId="05B9C9D7" w:rsidR="006565DD" w:rsidRPr="000227BF" w:rsidRDefault="006565DD" w:rsidP="006565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Nu</w:t>
            </w:r>
          </w:p>
        </w:tc>
      </w:tr>
      <w:tr w:rsidR="006565DD" w:rsidRPr="009D5FBA" w14:paraId="7BFC75C3" w14:textId="77777777" w:rsidTr="00BC24BE">
        <w:trPr>
          <w:trHeight w:val="454"/>
        </w:trPr>
        <w:tc>
          <w:tcPr>
            <w:tcW w:w="242" w:type="pct"/>
            <w:vMerge/>
            <w:shd w:val="clear" w:color="auto" w:fill="EFF6EA"/>
          </w:tcPr>
          <w:p w14:paraId="060FB3EF" w14:textId="77777777" w:rsidR="006565DD" w:rsidRPr="009D5FBA" w:rsidRDefault="006565DD" w:rsidP="006565DD">
            <w:pPr>
              <w:numPr>
                <w:ilvl w:val="0"/>
                <w:numId w:val="5"/>
              </w:numPr>
              <w:tabs>
                <w:tab w:val="left" w:pos="615"/>
              </w:tabs>
              <w:autoSpaceDE w:val="0"/>
              <w:autoSpaceDN w:val="0"/>
              <w:adjustRightInd w:val="0"/>
              <w:ind w:hanging="1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pct"/>
            <w:vMerge/>
            <w:shd w:val="clear" w:color="auto" w:fill="EFF6EA"/>
          </w:tcPr>
          <w:p w14:paraId="2376909F" w14:textId="77777777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6"/>
            <w:shd w:val="clear" w:color="auto" w:fill="EFF6EA"/>
          </w:tcPr>
          <w:p w14:paraId="1696F177" w14:textId="77777777" w:rsidR="006565DD" w:rsidRPr="009D5FBA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9D5FBA">
              <w:rPr>
                <w:rFonts w:cs="Times New Roman"/>
                <w:b/>
                <w:bCs/>
                <w:sz w:val="20"/>
                <w:szCs w:val="20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060A363A" w14:textId="468FA032" w:rsidR="006565DD" w:rsidRPr="00BC24BE" w:rsidRDefault="006565DD" w:rsidP="006565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cs="Times New Roman"/>
                <w:iCs/>
                <w:sz w:val="20"/>
                <w:szCs w:val="20"/>
                <w:lang w:val="ro-RO"/>
              </w:rPr>
            </w:pPr>
            <w:r w:rsidRPr="00BC24BE">
              <w:rPr>
                <w:rFonts w:cs="Times New Roman"/>
                <w:b/>
                <w:bCs/>
                <w:sz w:val="20"/>
                <w:szCs w:val="20"/>
              </w:rPr>
              <w:t>Da</w:t>
            </w:r>
          </w:p>
          <w:p w14:paraId="046B1252" w14:textId="0187F357" w:rsidR="006565DD" w:rsidRPr="005F5CFF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5F5CFF">
              <w:rPr>
                <w:rFonts w:cs="Times New Roman"/>
                <w:iCs/>
                <w:sz w:val="20"/>
                <w:szCs w:val="20"/>
                <w:lang w:val="ro-RO"/>
              </w:rPr>
              <w:t>Acțiunea nr. 102 din Planul Național de Dezvoltare pentru anii 2024-2026, aprobat prin HG nr.1031/2023</w:t>
            </w:r>
            <w:r w:rsidR="00D82AD2">
              <w:rPr>
                <w:rFonts w:cs="Times New Roman"/>
                <w:iCs/>
                <w:sz w:val="20"/>
                <w:szCs w:val="20"/>
                <w:lang w:val="ro-RO"/>
              </w:rPr>
              <w:t>.</w:t>
            </w:r>
          </w:p>
          <w:p w14:paraId="5492FC8A" w14:textId="2C6A0AF7" w:rsidR="006565DD" w:rsidRPr="00213C28" w:rsidRDefault="006565DD" w:rsidP="006565DD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Acțiunile</w:t>
            </w:r>
            <w:r w:rsidRPr="005F5CFF">
              <w:rPr>
                <w:rFonts w:cs="Times New Roman"/>
                <w:iCs/>
                <w:sz w:val="20"/>
                <w:szCs w:val="20"/>
              </w:rPr>
              <w:t xml:space="preserve"> nr</w:t>
            </w:r>
            <w:r>
              <w:rPr>
                <w:rFonts w:cs="Times New Roman"/>
                <w:iCs/>
                <w:sz w:val="20"/>
                <w:szCs w:val="20"/>
              </w:rPr>
              <w:t xml:space="preserve">. 66, </w:t>
            </w:r>
            <w:r w:rsidRPr="005F5CFF">
              <w:rPr>
                <w:rFonts w:cs="Times New Roman"/>
                <w:iCs/>
                <w:sz w:val="20"/>
                <w:szCs w:val="20"/>
              </w:rPr>
              <w:t xml:space="preserve">67, </w:t>
            </w:r>
            <w:r>
              <w:rPr>
                <w:rFonts w:cs="Times New Roman"/>
                <w:iCs/>
                <w:sz w:val="20"/>
                <w:szCs w:val="20"/>
              </w:rPr>
              <w:t xml:space="preserve">76, 78, </w:t>
            </w:r>
            <w:r w:rsidRPr="005F5CFF">
              <w:rPr>
                <w:rFonts w:cs="Times New Roman"/>
                <w:iCs/>
                <w:sz w:val="20"/>
                <w:szCs w:val="20"/>
              </w:rPr>
              <w:t>Capitolul 24 „Justiție, libertate, securitate” din Planul național de acțiuni pentru aderarea Republicii Moldova la Uniunea Europeană pe anii 2024-2027, aprobat prin HG nr.</w:t>
            </w:r>
            <w:r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5F5CFF">
              <w:rPr>
                <w:rFonts w:cs="Times New Roman"/>
                <w:iCs/>
                <w:sz w:val="20"/>
                <w:szCs w:val="20"/>
              </w:rPr>
              <w:t>829/2023.</w:t>
            </w:r>
          </w:p>
          <w:p w14:paraId="4A42B3E7" w14:textId="24828C78" w:rsidR="006565DD" w:rsidRPr="009D5FBA" w:rsidRDefault="006565DD" w:rsidP="006565D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213C28">
              <w:rPr>
                <w:rFonts w:cs="Times New Roman"/>
                <w:iCs/>
                <w:sz w:val="20"/>
                <w:szCs w:val="20"/>
              </w:rPr>
              <w:t>Acțiunea nr.8.11, Programul de</w:t>
            </w:r>
            <w:r w:rsidR="00D82AD2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Pr="00213C28">
              <w:rPr>
                <w:rFonts w:cs="Times New Roman"/>
                <w:iCs/>
                <w:sz w:val="20"/>
                <w:szCs w:val="20"/>
              </w:rPr>
              <w:t>management integrat al frontierei de stat pentru anii 2022-2025, aprobat prin HG nr. 792/2022</w:t>
            </w:r>
          </w:p>
        </w:tc>
      </w:tr>
    </w:tbl>
    <w:p w14:paraId="0994BB8A" w14:textId="77777777" w:rsidR="00506F0C" w:rsidRPr="00D40EF2" w:rsidRDefault="00506F0C">
      <w:pPr>
        <w:rPr>
          <w:rFonts w:cs="Times New Roman"/>
          <w:sz w:val="20"/>
          <w:szCs w:val="20"/>
        </w:rPr>
      </w:pPr>
    </w:p>
    <w:sectPr w:rsidR="00506F0C" w:rsidRPr="00D40EF2" w:rsidSect="00B639C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D53"/>
    <w:multiLevelType w:val="hybridMultilevel"/>
    <w:tmpl w:val="44EC86EC"/>
    <w:lvl w:ilvl="0" w:tplc="B80075FE">
      <w:start w:val="1"/>
      <w:numFmt w:val="bullet"/>
      <w:lvlText w:val=""/>
      <w:lvlJc w:val="left"/>
      <w:pPr>
        <w:ind w:left="78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4D0117"/>
    <w:multiLevelType w:val="hybridMultilevel"/>
    <w:tmpl w:val="EE04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582"/>
    <w:multiLevelType w:val="hybridMultilevel"/>
    <w:tmpl w:val="FE525AFA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BDB"/>
    <w:multiLevelType w:val="multilevel"/>
    <w:tmpl w:val="7616C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94E"/>
    <w:multiLevelType w:val="hybridMultilevel"/>
    <w:tmpl w:val="C13EDBF8"/>
    <w:lvl w:ilvl="0" w:tplc="4F865DE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397F"/>
    <w:multiLevelType w:val="multilevel"/>
    <w:tmpl w:val="060C4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8A05EA"/>
    <w:multiLevelType w:val="hybridMultilevel"/>
    <w:tmpl w:val="2C4AA0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048B"/>
    <w:multiLevelType w:val="multilevel"/>
    <w:tmpl w:val="FAE81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0789"/>
    <w:multiLevelType w:val="hybridMultilevel"/>
    <w:tmpl w:val="DF381FF6"/>
    <w:lvl w:ilvl="0" w:tplc="91829C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4AD6"/>
    <w:multiLevelType w:val="hybridMultilevel"/>
    <w:tmpl w:val="A6E8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B1811"/>
    <w:multiLevelType w:val="multilevel"/>
    <w:tmpl w:val="2E363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09" w:hanging="360"/>
      </w:pPr>
    </w:lvl>
    <w:lvl w:ilvl="2">
      <w:start w:val="1"/>
      <w:numFmt w:val="lowerRoman"/>
      <w:lvlText w:val="%3."/>
      <w:lvlJc w:val="right"/>
      <w:pPr>
        <w:ind w:left="2329" w:hanging="180"/>
      </w:pPr>
    </w:lvl>
    <w:lvl w:ilvl="3">
      <w:start w:val="1"/>
      <w:numFmt w:val="decimal"/>
      <w:lvlText w:val="%4."/>
      <w:lvlJc w:val="left"/>
      <w:pPr>
        <w:ind w:left="3049" w:hanging="360"/>
      </w:pPr>
    </w:lvl>
    <w:lvl w:ilvl="4">
      <w:start w:val="1"/>
      <w:numFmt w:val="lowerLetter"/>
      <w:lvlText w:val="%5."/>
      <w:lvlJc w:val="left"/>
      <w:pPr>
        <w:ind w:left="3769" w:hanging="360"/>
      </w:pPr>
    </w:lvl>
    <w:lvl w:ilvl="5">
      <w:start w:val="1"/>
      <w:numFmt w:val="lowerRoman"/>
      <w:lvlText w:val="%6."/>
      <w:lvlJc w:val="right"/>
      <w:pPr>
        <w:ind w:left="4489" w:hanging="180"/>
      </w:pPr>
    </w:lvl>
    <w:lvl w:ilvl="6">
      <w:start w:val="1"/>
      <w:numFmt w:val="decimal"/>
      <w:lvlText w:val="%7."/>
      <w:lvlJc w:val="left"/>
      <w:pPr>
        <w:ind w:left="5209" w:hanging="360"/>
      </w:pPr>
    </w:lvl>
    <w:lvl w:ilvl="7">
      <w:start w:val="1"/>
      <w:numFmt w:val="lowerLetter"/>
      <w:lvlText w:val="%8."/>
      <w:lvlJc w:val="left"/>
      <w:pPr>
        <w:ind w:left="5929" w:hanging="360"/>
      </w:pPr>
    </w:lvl>
    <w:lvl w:ilvl="8">
      <w:start w:val="1"/>
      <w:numFmt w:val="lowerRoman"/>
      <w:lvlText w:val="%9."/>
      <w:lvlJc w:val="right"/>
      <w:pPr>
        <w:ind w:left="6649" w:hanging="180"/>
      </w:pPr>
    </w:lvl>
  </w:abstractNum>
  <w:abstractNum w:abstractNumId="11" w15:restartNumberingAfterBreak="0">
    <w:nsid w:val="2A2224CC"/>
    <w:multiLevelType w:val="hybridMultilevel"/>
    <w:tmpl w:val="D5940716"/>
    <w:lvl w:ilvl="0" w:tplc="1F6AA1C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71E19"/>
    <w:multiLevelType w:val="hybridMultilevel"/>
    <w:tmpl w:val="9748410A"/>
    <w:lvl w:ilvl="0" w:tplc="9D0C3F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500324"/>
    <w:multiLevelType w:val="hybridMultilevel"/>
    <w:tmpl w:val="2592B33A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00863"/>
    <w:multiLevelType w:val="hybridMultilevel"/>
    <w:tmpl w:val="69401E4E"/>
    <w:lvl w:ilvl="0" w:tplc="DF346CC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342E9"/>
    <w:multiLevelType w:val="hybridMultilevel"/>
    <w:tmpl w:val="3334AB28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E1A54"/>
    <w:multiLevelType w:val="hybridMultilevel"/>
    <w:tmpl w:val="91DAC206"/>
    <w:lvl w:ilvl="0" w:tplc="F924928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902"/>
    <w:multiLevelType w:val="hybridMultilevel"/>
    <w:tmpl w:val="4886B9CC"/>
    <w:lvl w:ilvl="0" w:tplc="736EB4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F6E1F"/>
    <w:multiLevelType w:val="hybridMultilevel"/>
    <w:tmpl w:val="EFFC37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67CAC"/>
    <w:multiLevelType w:val="hybridMultilevel"/>
    <w:tmpl w:val="C30ADF86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60034"/>
    <w:multiLevelType w:val="hybridMultilevel"/>
    <w:tmpl w:val="0DA82158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2666F"/>
    <w:multiLevelType w:val="hybridMultilevel"/>
    <w:tmpl w:val="F41678A6"/>
    <w:lvl w:ilvl="0" w:tplc="FE6050D2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0E675E"/>
    <w:multiLevelType w:val="hybridMultilevel"/>
    <w:tmpl w:val="F2125602"/>
    <w:lvl w:ilvl="0" w:tplc="7CBA8AE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8"/>
        <w:szCs w:val="28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4618D"/>
    <w:multiLevelType w:val="hybridMultilevel"/>
    <w:tmpl w:val="37FE81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E1736"/>
    <w:multiLevelType w:val="hybridMultilevel"/>
    <w:tmpl w:val="36EE9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1694"/>
    <w:multiLevelType w:val="hybridMultilevel"/>
    <w:tmpl w:val="AF40DB1A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80019" w:tentative="1">
      <w:start w:val="1"/>
      <w:numFmt w:val="lowerLetter"/>
      <w:lvlText w:val="%2."/>
      <w:lvlJc w:val="left"/>
      <w:pPr>
        <w:ind w:left="1558" w:hanging="360"/>
      </w:pPr>
    </w:lvl>
    <w:lvl w:ilvl="2" w:tplc="0418001B" w:tentative="1">
      <w:start w:val="1"/>
      <w:numFmt w:val="lowerRoman"/>
      <w:lvlText w:val="%3."/>
      <w:lvlJc w:val="right"/>
      <w:pPr>
        <w:ind w:left="2278" w:hanging="180"/>
      </w:pPr>
    </w:lvl>
    <w:lvl w:ilvl="3" w:tplc="0418000F" w:tentative="1">
      <w:start w:val="1"/>
      <w:numFmt w:val="decimal"/>
      <w:lvlText w:val="%4."/>
      <w:lvlJc w:val="left"/>
      <w:pPr>
        <w:ind w:left="2998" w:hanging="360"/>
      </w:pPr>
    </w:lvl>
    <w:lvl w:ilvl="4" w:tplc="04180019" w:tentative="1">
      <w:start w:val="1"/>
      <w:numFmt w:val="lowerLetter"/>
      <w:lvlText w:val="%5."/>
      <w:lvlJc w:val="left"/>
      <w:pPr>
        <w:ind w:left="3718" w:hanging="360"/>
      </w:pPr>
    </w:lvl>
    <w:lvl w:ilvl="5" w:tplc="0418001B" w:tentative="1">
      <w:start w:val="1"/>
      <w:numFmt w:val="lowerRoman"/>
      <w:lvlText w:val="%6."/>
      <w:lvlJc w:val="right"/>
      <w:pPr>
        <w:ind w:left="4438" w:hanging="180"/>
      </w:pPr>
    </w:lvl>
    <w:lvl w:ilvl="6" w:tplc="0418000F" w:tentative="1">
      <w:start w:val="1"/>
      <w:numFmt w:val="decimal"/>
      <w:lvlText w:val="%7."/>
      <w:lvlJc w:val="left"/>
      <w:pPr>
        <w:ind w:left="5158" w:hanging="360"/>
      </w:pPr>
    </w:lvl>
    <w:lvl w:ilvl="7" w:tplc="04180019" w:tentative="1">
      <w:start w:val="1"/>
      <w:numFmt w:val="lowerLetter"/>
      <w:lvlText w:val="%8."/>
      <w:lvlJc w:val="left"/>
      <w:pPr>
        <w:ind w:left="5878" w:hanging="360"/>
      </w:pPr>
    </w:lvl>
    <w:lvl w:ilvl="8" w:tplc="0418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8" w15:restartNumberingAfterBreak="0">
    <w:nsid w:val="4A057638"/>
    <w:multiLevelType w:val="hybridMultilevel"/>
    <w:tmpl w:val="371A60AC"/>
    <w:lvl w:ilvl="0" w:tplc="9D94CF1E">
      <w:start w:val="2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4B1EA8"/>
    <w:multiLevelType w:val="hybridMultilevel"/>
    <w:tmpl w:val="C3B0CED4"/>
    <w:lvl w:ilvl="0" w:tplc="ACBC58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133CD"/>
    <w:multiLevelType w:val="hybridMultilevel"/>
    <w:tmpl w:val="84C29B08"/>
    <w:lvl w:ilvl="0" w:tplc="F69EAE8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663DA"/>
    <w:multiLevelType w:val="multilevel"/>
    <w:tmpl w:val="9D705F28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957"/>
    <w:multiLevelType w:val="hybridMultilevel"/>
    <w:tmpl w:val="F684E056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C775F"/>
    <w:multiLevelType w:val="hybridMultilevel"/>
    <w:tmpl w:val="A5F89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C6C90"/>
    <w:multiLevelType w:val="multilevel"/>
    <w:tmpl w:val="78469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133F78"/>
    <w:multiLevelType w:val="hybridMultilevel"/>
    <w:tmpl w:val="44E68468"/>
    <w:lvl w:ilvl="0" w:tplc="2F9CCFE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0145A"/>
    <w:multiLevelType w:val="hybridMultilevel"/>
    <w:tmpl w:val="13A2B252"/>
    <w:lvl w:ilvl="0" w:tplc="8D22D58C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9C10725"/>
    <w:multiLevelType w:val="hybridMultilevel"/>
    <w:tmpl w:val="89E0C868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20F0C"/>
    <w:multiLevelType w:val="hybridMultilevel"/>
    <w:tmpl w:val="F9A82710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829BF"/>
    <w:multiLevelType w:val="hybridMultilevel"/>
    <w:tmpl w:val="D58C1BD4"/>
    <w:lvl w:ilvl="0" w:tplc="B80075F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CD3FAA"/>
    <w:multiLevelType w:val="hybridMultilevel"/>
    <w:tmpl w:val="778A7E8C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52C5D"/>
    <w:multiLevelType w:val="multilevel"/>
    <w:tmpl w:val="64F0B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41DDC"/>
    <w:multiLevelType w:val="multilevel"/>
    <w:tmpl w:val="727448D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A65F92"/>
    <w:multiLevelType w:val="hybridMultilevel"/>
    <w:tmpl w:val="3D680C3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81885"/>
    <w:multiLevelType w:val="hybridMultilevel"/>
    <w:tmpl w:val="9188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26757"/>
    <w:multiLevelType w:val="hybridMultilevel"/>
    <w:tmpl w:val="50CAA3D8"/>
    <w:lvl w:ilvl="0" w:tplc="413C05A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23043"/>
    <w:multiLevelType w:val="hybridMultilevel"/>
    <w:tmpl w:val="D0F03610"/>
    <w:lvl w:ilvl="0" w:tplc="B80075FE">
      <w:start w:val="1"/>
      <w:numFmt w:val="bullet"/>
      <w:lvlText w:val=""/>
      <w:lvlJc w:val="left"/>
      <w:pPr>
        <w:ind w:left="745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7" w15:restartNumberingAfterBreak="0">
    <w:nsid w:val="784D6FF7"/>
    <w:multiLevelType w:val="hybridMultilevel"/>
    <w:tmpl w:val="44C251BE"/>
    <w:lvl w:ilvl="0" w:tplc="779E434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821D7"/>
    <w:multiLevelType w:val="hybridMultilevel"/>
    <w:tmpl w:val="85349E3A"/>
    <w:lvl w:ilvl="0" w:tplc="A334AE2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5955">
    <w:abstractNumId w:val="13"/>
  </w:num>
  <w:num w:numId="2" w16cid:durableId="556629055">
    <w:abstractNumId w:val="34"/>
  </w:num>
  <w:num w:numId="3" w16cid:durableId="1792016415">
    <w:abstractNumId w:val="24"/>
  </w:num>
  <w:num w:numId="4" w16cid:durableId="1606762844">
    <w:abstractNumId w:val="19"/>
  </w:num>
  <w:num w:numId="5" w16cid:durableId="181093522">
    <w:abstractNumId w:val="10"/>
  </w:num>
  <w:num w:numId="6" w16cid:durableId="569270742">
    <w:abstractNumId w:val="39"/>
  </w:num>
  <w:num w:numId="7" w16cid:durableId="1436630976">
    <w:abstractNumId w:val="9"/>
  </w:num>
  <w:num w:numId="8" w16cid:durableId="1078788590">
    <w:abstractNumId w:val="6"/>
  </w:num>
  <w:num w:numId="9" w16cid:durableId="1443182822">
    <w:abstractNumId w:val="8"/>
  </w:num>
  <w:num w:numId="10" w16cid:durableId="2070884457">
    <w:abstractNumId w:val="45"/>
  </w:num>
  <w:num w:numId="11" w16cid:durableId="1549533742">
    <w:abstractNumId w:val="37"/>
  </w:num>
  <w:num w:numId="12" w16cid:durableId="967050783">
    <w:abstractNumId w:val="40"/>
  </w:num>
  <w:num w:numId="13" w16cid:durableId="746927258">
    <w:abstractNumId w:val="32"/>
  </w:num>
  <w:num w:numId="14" w16cid:durableId="1262572349">
    <w:abstractNumId w:val="15"/>
  </w:num>
  <w:num w:numId="15" w16cid:durableId="717045730">
    <w:abstractNumId w:val="14"/>
  </w:num>
  <w:num w:numId="16" w16cid:durableId="112360208">
    <w:abstractNumId w:val="46"/>
  </w:num>
  <w:num w:numId="17" w16cid:durableId="228855700">
    <w:abstractNumId w:val="31"/>
  </w:num>
  <w:num w:numId="18" w16cid:durableId="1477451315">
    <w:abstractNumId w:val="41"/>
  </w:num>
  <w:num w:numId="19" w16cid:durableId="1731225427">
    <w:abstractNumId w:val="30"/>
  </w:num>
  <w:num w:numId="20" w16cid:durableId="1441994709">
    <w:abstractNumId w:val="2"/>
  </w:num>
  <w:num w:numId="21" w16cid:durableId="1968387247">
    <w:abstractNumId w:val="29"/>
  </w:num>
  <w:num w:numId="22" w16cid:durableId="1499464599">
    <w:abstractNumId w:val="11"/>
  </w:num>
  <w:num w:numId="23" w16cid:durableId="802189436">
    <w:abstractNumId w:val="48"/>
  </w:num>
  <w:num w:numId="24" w16cid:durableId="1590037157">
    <w:abstractNumId w:val="12"/>
  </w:num>
  <w:num w:numId="25" w16cid:durableId="250748835">
    <w:abstractNumId w:val="23"/>
  </w:num>
  <w:num w:numId="26" w16cid:durableId="2132433522">
    <w:abstractNumId w:val="18"/>
  </w:num>
  <w:num w:numId="27" w16cid:durableId="276453327">
    <w:abstractNumId w:val="17"/>
  </w:num>
  <w:num w:numId="28" w16cid:durableId="115147679">
    <w:abstractNumId w:val="36"/>
  </w:num>
  <w:num w:numId="29" w16cid:durableId="1629042326">
    <w:abstractNumId w:val="16"/>
  </w:num>
  <w:num w:numId="30" w16cid:durableId="1336029918">
    <w:abstractNumId w:val="4"/>
  </w:num>
  <w:num w:numId="31" w16cid:durableId="1256135604">
    <w:abstractNumId w:val="35"/>
  </w:num>
  <w:num w:numId="32" w16cid:durableId="1433628930">
    <w:abstractNumId w:val="5"/>
  </w:num>
  <w:num w:numId="33" w16cid:durableId="1331566018">
    <w:abstractNumId w:val="3"/>
  </w:num>
  <w:num w:numId="34" w16cid:durableId="551042248">
    <w:abstractNumId w:val="27"/>
  </w:num>
  <w:num w:numId="35" w16cid:durableId="2029478115">
    <w:abstractNumId w:val="42"/>
  </w:num>
  <w:num w:numId="36" w16cid:durableId="949971178">
    <w:abstractNumId w:val="22"/>
  </w:num>
  <w:num w:numId="37" w16cid:durableId="1483279229">
    <w:abstractNumId w:val="43"/>
  </w:num>
  <w:num w:numId="38" w16cid:durableId="714158422">
    <w:abstractNumId w:val="1"/>
  </w:num>
  <w:num w:numId="39" w16cid:durableId="1636565507">
    <w:abstractNumId w:val="33"/>
  </w:num>
  <w:num w:numId="40" w16cid:durableId="867330536">
    <w:abstractNumId w:val="28"/>
  </w:num>
  <w:num w:numId="41" w16cid:durableId="2034064737">
    <w:abstractNumId w:val="25"/>
  </w:num>
  <w:num w:numId="42" w16cid:durableId="952663689">
    <w:abstractNumId w:val="26"/>
  </w:num>
  <w:num w:numId="43" w16cid:durableId="19822595">
    <w:abstractNumId w:val="44"/>
  </w:num>
  <w:num w:numId="44" w16cid:durableId="350954344">
    <w:abstractNumId w:val="7"/>
  </w:num>
  <w:num w:numId="45" w16cid:durableId="2075614959">
    <w:abstractNumId w:val="20"/>
  </w:num>
  <w:num w:numId="46" w16cid:durableId="1378622283">
    <w:abstractNumId w:val="0"/>
  </w:num>
  <w:num w:numId="47" w16cid:durableId="1977684905">
    <w:abstractNumId w:val="38"/>
  </w:num>
  <w:num w:numId="48" w16cid:durableId="923992433">
    <w:abstractNumId w:val="47"/>
  </w:num>
  <w:num w:numId="49" w16cid:durableId="1310206159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D1"/>
    <w:rsid w:val="00006E48"/>
    <w:rsid w:val="0001350E"/>
    <w:rsid w:val="000145D1"/>
    <w:rsid w:val="00015A7B"/>
    <w:rsid w:val="00017450"/>
    <w:rsid w:val="000227BF"/>
    <w:rsid w:val="000310BB"/>
    <w:rsid w:val="0004212B"/>
    <w:rsid w:val="00042A5F"/>
    <w:rsid w:val="000452E1"/>
    <w:rsid w:val="00051CA8"/>
    <w:rsid w:val="000678CE"/>
    <w:rsid w:val="00067F05"/>
    <w:rsid w:val="00072785"/>
    <w:rsid w:val="00074FE2"/>
    <w:rsid w:val="00077544"/>
    <w:rsid w:val="0009132E"/>
    <w:rsid w:val="00096482"/>
    <w:rsid w:val="00096DB3"/>
    <w:rsid w:val="000A74E6"/>
    <w:rsid w:val="000A7F70"/>
    <w:rsid w:val="000B7567"/>
    <w:rsid w:val="000B78F1"/>
    <w:rsid w:val="000C0BA0"/>
    <w:rsid w:val="000D2C0D"/>
    <w:rsid w:val="000E2D20"/>
    <w:rsid w:val="000E5F14"/>
    <w:rsid w:val="000F7017"/>
    <w:rsid w:val="00115E68"/>
    <w:rsid w:val="0011634D"/>
    <w:rsid w:val="00117913"/>
    <w:rsid w:val="0012546A"/>
    <w:rsid w:val="00127F82"/>
    <w:rsid w:val="0013152A"/>
    <w:rsid w:val="00134922"/>
    <w:rsid w:val="0013538E"/>
    <w:rsid w:val="00160FA1"/>
    <w:rsid w:val="00173E1F"/>
    <w:rsid w:val="001773D2"/>
    <w:rsid w:val="00180E18"/>
    <w:rsid w:val="00185124"/>
    <w:rsid w:val="001861BC"/>
    <w:rsid w:val="0019005F"/>
    <w:rsid w:val="0019026F"/>
    <w:rsid w:val="001939CD"/>
    <w:rsid w:val="0019521D"/>
    <w:rsid w:val="0019531B"/>
    <w:rsid w:val="00196B1C"/>
    <w:rsid w:val="001A0C45"/>
    <w:rsid w:val="001A0D8E"/>
    <w:rsid w:val="001A1BDB"/>
    <w:rsid w:val="001A3C28"/>
    <w:rsid w:val="001A5772"/>
    <w:rsid w:val="001A730F"/>
    <w:rsid w:val="001B2117"/>
    <w:rsid w:val="001B5BA5"/>
    <w:rsid w:val="001C30AB"/>
    <w:rsid w:val="001D1708"/>
    <w:rsid w:val="001D353A"/>
    <w:rsid w:val="001D3BA9"/>
    <w:rsid w:val="001D4086"/>
    <w:rsid w:val="001E5E0C"/>
    <w:rsid w:val="001F3726"/>
    <w:rsid w:val="001F52FF"/>
    <w:rsid w:val="001F6B26"/>
    <w:rsid w:val="00206A58"/>
    <w:rsid w:val="00207A98"/>
    <w:rsid w:val="00213C28"/>
    <w:rsid w:val="00213E99"/>
    <w:rsid w:val="002142CF"/>
    <w:rsid w:val="00217D52"/>
    <w:rsid w:val="00220377"/>
    <w:rsid w:val="00232C50"/>
    <w:rsid w:val="0024116A"/>
    <w:rsid w:val="0024220A"/>
    <w:rsid w:val="002456C8"/>
    <w:rsid w:val="00246A1B"/>
    <w:rsid w:val="00247339"/>
    <w:rsid w:val="00247B0D"/>
    <w:rsid w:val="00250DDA"/>
    <w:rsid w:val="002522BA"/>
    <w:rsid w:val="00260418"/>
    <w:rsid w:val="002617D0"/>
    <w:rsid w:val="00261A47"/>
    <w:rsid w:val="002768F6"/>
    <w:rsid w:val="0027723A"/>
    <w:rsid w:val="00277DF1"/>
    <w:rsid w:val="00290D61"/>
    <w:rsid w:val="00296218"/>
    <w:rsid w:val="002B6D28"/>
    <w:rsid w:val="002C0BC4"/>
    <w:rsid w:val="002C3EEC"/>
    <w:rsid w:val="002D3343"/>
    <w:rsid w:val="002E192A"/>
    <w:rsid w:val="002E298E"/>
    <w:rsid w:val="00301389"/>
    <w:rsid w:val="0030765B"/>
    <w:rsid w:val="00307E4C"/>
    <w:rsid w:val="0031124E"/>
    <w:rsid w:val="00317B9A"/>
    <w:rsid w:val="00320418"/>
    <w:rsid w:val="00324D0E"/>
    <w:rsid w:val="003366B4"/>
    <w:rsid w:val="00351319"/>
    <w:rsid w:val="003637F7"/>
    <w:rsid w:val="00370BE8"/>
    <w:rsid w:val="003753D6"/>
    <w:rsid w:val="00375E0D"/>
    <w:rsid w:val="0037610D"/>
    <w:rsid w:val="00381AA6"/>
    <w:rsid w:val="00384746"/>
    <w:rsid w:val="00386D1F"/>
    <w:rsid w:val="00393E2D"/>
    <w:rsid w:val="00395DE9"/>
    <w:rsid w:val="003A282E"/>
    <w:rsid w:val="003A43F2"/>
    <w:rsid w:val="003B03DC"/>
    <w:rsid w:val="003B7784"/>
    <w:rsid w:val="003C12EC"/>
    <w:rsid w:val="003D660F"/>
    <w:rsid w:val="003F3790"/>
    <w:rsid w:val="003F731B"/>
    <w:rsid w:val="00401CDE"/>
    <w:rsid w:val="004068B6"/>
    <w:rsid w:val="004076AA"/>
    <w:rsid w:val="004137F2"/>
    <w:rsid w:val="00426264"/>
    <w:rsid w:val="004270F1"/>
    <w:rsid w:val="00432A88"/>
    <w:rsid w:val="00432B13"/>
    <w:rsid w:val="00432B9F"/>
    <w:rsid w:val="0044640C"/>
    <w:rsid w:val="00447250"/>
    <w:rsid w:val="00450630"/>
    <w:rsid w:val="00455629"/>
    <w:rsid w:val="00456858"/>
    <w:rsid w:val="004656B6"/>
    <w:rsid w:val="00471B6C"/>
    <w:rsid w:val="00471EDD"/>
    <w:rsid w:val="00474D0F"/>
    <w:rsid w:val="0048731F"/>
    <w:rsid w:val="00495235"/>
    <w:rsid w:val="00495B11"/>
    <w:rsid w:val="00496D11"/>
    <w:rsid w:val="004A042E"/>
    <w:rsid w:val="004A0D39"/>
    <w:rsid w:val="004A2DA5"/>
    <w:rsid w:val="004A7A11"/>
    <w:rsid w:val="004B1681"/>
    <w:rsid w:val="004B7E37"/>
    <w:rsid w:val="004D0FF6"/>
    <w:rsid w:val="004E06EF"/>
    <w:rsid w:val="004E62B3"/>
    <w:rsid w:val="004F6F1D"/>
    <w:rsid w:val="00506F0C"/>
    <w:rsid w:val="00507038"/>
    <w:rsid w:val="00512F5F"/>
    <w:rsid w:val="00515100"/>
    <w:rsid w:val="005160DF"/>
    <w:rsid w:val="00531368"/>
    <w:rsid w:val="005411B9"/>
    <w:rsid w:val="00543432"/>
    <w:rsid w:val="005460DC"/>
    <w:rsid w:val="00550E3E"/>
    <w:rsid w:val="0055231E"/>
    <w:rsid w:val="00552BA4"/>
    <w:rsid w:val="005556CD"/>
    <w:rsid w:val="00557873"/>
    <w:rsid w:val="0056355A"/>
    <w:rsid w:val="00565011"/>
    <w:rsid w:val="0056538D"/>
    <w:rsid w:val="00566A92"/>
    <w:rsid w:val="00566DF1"/>
    <w:rsid w:val="00567979"/>
    <w:rsid w:val="00570FF1"/>
    <w:rsid w:val="005714C1"/>
    <w:rsid w:val="00583AAF"/>
    <w:rsid w:val="00584F1F"/>
    <w:rsid w:val="005868AA"/>
    <w:rsid w:val="00592E74"/>
    <w:rsid w:val="0059422D"/>
    <w:rsid w:val="005A185D"/>
    <w:rsid w:val="005B2461"/>
    <w:rsid w:val="005B4D7C"/>
    <w:rsid w:val="005B7170"/>
    <w:rsid w:val="005B7A77"/>
    <w:rsid w:val="005C00E0"/>
    <w:rsid w:val="005C51A3"/>
    <w:rsid w:val="005D0FA8"/>
    <w:rsid w:val="005E49AC"/>
    <w:rsid w:val="005F1002"/>
    <w:rsid w:val="005F1A5F"/>
    <w:rsid w:val="005F2E97"/>
    <w:rsid w:val="005F4201"/>
    <w:rsid w:val="005F5CFF"/>
    <w:rsid w:val="00600C7E"/>
    <w:rsid w:val="0060174D"/>
    <w:rsid w:val="00603EA0"/>
    <w:rsid w:val="00606BA4"/>
    <w:rsid w:val="0061360A"/>
    <w:rsid w:val="00615816"/>
    <w:rsid w:val="00617A4E"/>
    <w:rsid w:val="006209BF"/>
    <w:rsid w:val="00632E4E"/>
    <w:rsid w:val="00634909"/>
    <w:rsid w:val="00643B24"/>
    <w:rsid w:val="00646D91"/>
    <w:rsid w:val="00651FDF"/>
    <w:rsid w:val="006520CC"/>
    <w:rsid w:val="00655079"/>
    <w:rsid w:val="006565DD"/>
    <w:rsid w:val="006649D3"/>
    <w:rsid w:val="00671A85"/>
    <w:rsid w:val="00672D7D"/>
    <w:rsid w:val="00690313"/>
    <w:rsid w:val="00691C5A"/>
    <w:rsid w:val="006924C1"/>
    <w:rsid w:val="006A1D77"/>
    <w:rsid w:val="006A467A"/>
    <w:rsid w:val="006A6AC6"/>
    <w:rsid w:val="006A7540"/>
    <w:rsid w:val="006B17AE"/>
    <w:rsid w:val="006B7C4A"/>
    <w:rsid w:val="006C662D"/>
    <w:rsid w:val="006E06E3"/>
    <w:rsid w:val="006E41B9"/>
    <w:rsid w:val="006F2425"/>
    <w:rsid w:val="00702614"/>
    <w:rsid w:val="00705010"/>
    <w:rsid w:val="00705591"/>
    <w:rsid w:val="00707A43"/>
    <w:rsid w:val="007155D3"/>
    <w:rsid w:val="00715D74"/>
    <w:rsid w:val="0071676E"/>
    <w:rsid w:val="007221CB"/>
    <w:rsid w:val="00741516"/>
    <w:rsid w:val="00741BB5"/>
    <w:rsid w:val="0074540D"/>
    <w:rsid w:val="007467AE"/>
    <w:rsid w:val="00751CDE"/>
    <w:rsid w:val="00756D0C"/>
    <w:rsid w:val="00760BE3"/>
    <w:rsid w:val="007715B1"/>
    <w:rsid w:val="00780E90"/>
    <w:rsid w:val="007834DD"/>
    <w:rsid w:val="00790C02"/>
    <w:rsid w:val="0079662A"/>
    <w:rsid w:val="007A552B"/>
    <w:rsid w:val="007E05A3"/>
    <w:rsid w:val="007E1038"/>
    <w:rsid w:val="007F1909"/>
    <w:rsid w:val="0080597B"/>
    <w:rsid w:val="00807736"/>
    <w:rsid w:val="008105C5"/>
    <w:rsid w:val="008116EA"/>
    <w:rsid w:val="00814F97"/>
    <w:rsid w:val="00815C78"/>
    <w:rsid w:val="00821DD6"/>
    <w:rsid w:val="00833743"/>
    <w:rsid w:val="008438A1"/>
    <w:rsid w:val="00843ED4"/>
    <w:rsid w:val="00852E25"/>
    <w:rsid w:val="0085319C"/>
    <w:rsid w:val="008541CE"/>
    <w:rsid w:val="00854E39"/>
    <w:rsid w:val="00857C46"/>
    <w:rsid w:val="008617C0"/>
    <w:rsid w:val="0086195B"/>
    <w:rsid w:val="00872BC6"/>
    <w:rsid w:val="00876C8E"/>
    <w:rsid w:val="008803BD"/>
    <w:rsid w:val="00886793"/>
    <w:rsid w:val="00892428"/>
    <w:rsid w:val="00896E06"/>
    <w:rsid w:val="0089781A"/>
    <w:rsid w:val="008A2B15"/>
    <w:rsid w:val="008B6121"/>
    <w:rsid w:val="008C0E49"/>
    <w:rsid w:val="008C5CF4"/>
    <w:rsid w:val="008D3295"/>
    <w:rsid w:val="008D46B3"/>
    <w:rsid w:val="008D697D"/>
    <w:rsid w:val="008E0528"/>
    <w:rsid w:val="008E0B78"/>
    <w:rsid w:val="008E0BD1"/>
    <w:rsid w:val="00907B71"/>
    <w:rsid w:val="00912A7A"/>
    <w:rsid w:val="00913899"/>
    <w:rsid w:val="0092548E"/>
    <w:rsid w:val="0092786F"/>
    <w:rsid w:val="00933E6F"/>
    <w:rsid w:val="00935F2F"/>
    <w:rsid w:val="009373CF"/>
    <w:rsid w:val="00937B61"/>
    <w:rsid w:val="009501B4"/>
    <w:rsid w:val="00952636"/>
    <w:rsid w:val="009540C5"/>
    <w:rsid w:val="00955AB5"/>
    <w:rsid w:val="00967FFD"/>
    <w:rsid w:val="00975545"/>
    <w:rsid w:val="00976DBD"/>
    <w:rsid w:val="00977F2B"/>
    <w:rsid w:val="00985959"/>
    <w:rsid w:val="00987186"/>
    <w:rsid w:val="00987D39"/>
    <w:rsid w:val="00993D3C"/>
    <w:rsid w:val="009A2AD1"/>
    <w:rsid w:val="009B3D14"/>
    <w:rsid w:val="009B5A4C"/>
    <w:rsid w:val="009C12D0"/>
    <w:rsid w:val="009C3719"/>
    <w:rsid w:val="009C4426"/>
    <w:rsid w:val="009D49BF"/>
    <w:rsid w:val="009D4B77"/>
    <w:rsid w:val="009D5E09"/>
    <w:rsid w:val="009D5FBA"/>
    <w:rsid w:val="009D6BD8"/>
    <w:rsid w:val="009E1395"/>
    <w:rsid w:val="009E5B82"/>
    <w:rsid w:val="009E5D9D"/>
    <w:rsid w:val="009E5FD6"/>
    <w:rsid w:val="009F222E"/>
    <w:rsid w:val="009F6B72"/>
    <w:rsid w:val="009F75C9"/>
    <w:rsid w:val="00A01169"/>
    <w:rsid w:val="00A0117E"/>
    <w:rsid w:val="00A03D1D"/>
    <w:rsid w:val="00A056AD"/>
    <w:rsid w:val="00A1074E"/>
    <w:rsid w:val="00A14DFF"/>
    <w:rsid w:val="00A27E3C"/>
    <w:rsid w:val="00A30709"/>
    <w:rsid w:val="00A4267F"/>
    <w:rsid w:val="00A45B9B"/>
    <w:rsid w:val="00A473C2"/>
    <w:rsid w:val="00A532E6"/>
    <w:rsid w:val="00A62864"/>
    <w:rsid w:val="00A64E32"/>
    <w:rsid w:val="00A67319"/>
    <w:rsid w:val="00A72660"/>
    <w:rsid w:val="00A7294F"/>
    <w:rsid w:val="00A74711"/>
    <w:rsid w:val="00A84490"/>
    <w:rsid w:val="00A86A73"/>
    <w:rsid w:val="00A93643"/>
    <w:rsid w:val="00A95352"/>
    <w:rsid w:val="00A966DF"/>
    <w:rsid w:val="00A97009"/>
    <w:rsid w:val="00A97072"/>
    <w:rsid w:val="00A97F12"/>
    <w:rsid w:val="00AA1DE3"/>
    <w:rsid w:val="00AA5B11"/>
    <w:rsid w:val="00AA749C"/>
    <w:rsid w:val="00AB0D32"/>
    <w:rsid w:val="00AB1546"/>
    <w:rsid w:val="00AB2D31"/>
    <w:rsid w:val="00AB5D5A"/>
    <w:rsid w:val="00AB7ADD"/>
    <w:rsid w:val="00AC3A9A"/>
    <w:rsid w:val="00AD555C"/>
    <w:rsid w:val="00AE37F8"/>
    <w:rsid w:val="00AF2DCB"/>
    <w:rsid w:val="00AF4A58"/>
    <w:rsid w:val="00B068EA"/>
    <w:rsid w:val="00B13256"/>
    <w:rsid w:val="00B13C55"/>
    <w:rsid w:val="00B14A86"/>
    <w:rsid w:val="00B17E6B"/>
    <w:rsid w:val="00B24B31"/>
    <w:rsid w:val="00B26A34"/>
    <w:rsid w:val="00B34F94"/>
    <w:rsid w:val="00B35392"/>
    <w:rsid w:val="00B3659C"/>
    <w:rsid w:val="00B373FF"/>
    <w:rsid w:val="00B40C5A"/>
    <w:rsid w:val="00B41859"/>
    <w:rsid w:val="00B41868"/>
    <w:rsid w:val="00B44BC0"/>
    <w:rsid w:val="00B47915"/>
    <w:rsid w:val="00B47A10"/>
    <w:rsid w:val="00B47FC3"/>
    <w:rsid w:val="00B515EF"/>
    <w:rsid w:val="00B53466"/>
    <w:rsid w:val="00B5655D"/>
    <w:rsid w:val="00B565A6"/>
    <w:rsid w:val="00B574DA"/>
    <w:rsid w:val="00B639CE"/>
    <w:rsid w:val="00B64717"/>
    <w:rsid w:val="00B70C95"/>
    <w:rsid w:val="00B75AFD"/>
    <w:rsid w:val="00B7714E"/>
    <w:rsid w:val="00B821A6"/>
    <w:rsid w:val="00B843A0"/>
    <w:rsid w:val="00B85A7A"/>
    <w:rsid w:val="00B8652C"/>
    <w:rsid w:val="00B86CC7"/>
    <w:rsid w:val="00B94284"/>
    <w:rsid w:val="00B951B2"/>
    <w:rsid w:val="00B953D2"/>
    <w:rsid w:val="00BA0E33"/>
    <w:rsid w:val="00BA358E"/>
    <w:rsid w:val="00BB07A1"/>
    <w:rsid w:val="00BC1A7A"/>
    <w:rsid w:val="00BC24BE"/>
    <w:rsid w:val="00BC47B7"/>
    <w:rsid w:val="00BD3E50"/>
    <w:rsid w:val="00BD58FA"/>
    <w:rsid w:val="00BD7E1F"/>
    <w:rsid w:val="00BE2D02"/>
    <w:rsid w:val="00BF028E"/>
    <w:rsid w:val="00C0232A"/>
    <w:rsid w:val="00C139D7"/>
    <w:rsid w:val="00C17CC1"/>
    <w:rsid w:val="00C20277"/>
    <w:rsid w:val="00C202F5"/>
    <w:rsid w:val="00C20AAC"/>
    <w:rsid w:val="00C24F85"/>
    <w:rsid w:val="00C25908"/>
    <w:rsid w:val="00C34E66"/>
    <w:rsid w:val="00C355D5"/>
    <w:rsid w:val="00C44910"/>
    <w:rsid w:val="00C46A52"/>
    <w:rsid w:val="00C46E40"/>
    <w:rsid w:val="00C56FC1"/>
    <w:rsid w:val="00C666F1"/>
    <w:rsid w:val="00C67ECE"/>
    <w:rsid w:val="00C709A1"/>
    <w:rsid w:val="00C74672"/>
    <w:rsid w:val="00C76215"/>
    <w:rsid w:val="00C80E12"/>
    <w:rsid w:val="00C86967"/>
    <w:rsid w:val="00C9626A"/>
    <w:rsid w:val="00C969C5"/>
    <w:rsid w:val="00CA0235"/>
    <w:rsid w:val="00CA4067"/>
    <w:rsid w:val="00CA69F0"/>
    <w:rsid w:val="00CB1CC6"/>
    <w:rsid w:val="00CB2153"/>
    <w:rsid w:val="00CC195A"/>
    <w:rsid w:val="00CC239F"/>
    <w:rsid w:val="00CC6501"/>
    <w:rsid w:val="00CD49A9"/>
    <w:rsid w:val="00CD4AC2"/>
    <w:rsid w:val="00CD6978"/>
    <w:rsid w:val="00CD6BF9"/>
    <w:rsid w:val="00CE06A4"/>
    <w:rsid w:val="00CE06F4"/>
    <w:rsid w:val="00CE188F"/>
    <w:rsid w:val="00CE469F"/>
    <w:rsid w:val="00CE46CC"/>
    <w:rsid w:val="00CF0EC1"/>
    <w:rsid w:val="00CF2323"/>
    <w:rsid w:val="00CF4097"/>
    <w:rsid w:val="00CF7796"/>
    <w:rsid w:val="00D106A3"/>
    <w:rsid w:val="00D1172E"/>
    <w:rsid w:val="00D22677"/>
    <w:rsid w:val="00D33115"/>
    <w:rsid w:val="00D354AD"/>
    <w:rsid w:val="00D359BE"/>
    <w:rsid w:val="00D36D0E"/>
    <w:rsid w:val="00D40EF2"/>
    <w:rsid w:val="00D46CA7"/>
    <w:rsid w:val="00D50BF3"/>
    <w:rsid w:val="00D50E7C"/>
    <w:rsid w:val="00D537BC"/>
    <w:rsid w:val="00D57BEE"/>
    <w:rsid w:val="00D64340"/>
    <w:rsid w:val="00D6489C"/>
    <w:rsid w:val="00D65857"/>
    <w:rsid w:val="00D71572"/>
    <w:rsid w:val="00D725B2"/>
    <w:rsid w:val="00D76ACC"/>
    <w:rsid w:val="00D82AD2"/>
    <w:rsid w:val="00D834B7"/>
    <w:rsid w:val="00D87BA3"/>
    <w:rsid w:val="00D90F00"/>
    <w:rsid w:val="00D92E03"/>
    <w:rsid w:val="00D93EE6"/>
    <w:rsid w:val="00D970F5"/>
    <w:rsid w:val="00DA015B"/>
    <w:rsid w:val="00DA1243"/>
    <w:rsid w:val="00DB0A35"/>
    <w:rsid w:val="00DB1BB2"/>
    <w:rsid w:val="00DB4C40"/>
    <w:rsid w:val="00DC171B"/>
    <w:rsid w:val="00DC45E5"/>
    <w:rsid w:val="00DD0C97"/>
    <w:rsid w:val="00DD2E86"/>
    <w:rsid w:val="00DD4817"/>
    <w:rsid w:val="00DD572B"/>
    <w:rsid w:val="00DE5C1E"/>
    <w:rsid w:val="00DF06AF"/>
    <w:rsid w:val="00DF7EDE"/>
    <w:rsid w:val="00E00D25"/>
    <w:rsid w:val="00E01210"/>
    <w:rsid w:val="00E142E7"/>
    <w:rsid w:val="00E159F1"/>
    <w:rsid w:val="00E20E12"/>
    <w:rsid w:val="00E2343D"/>
    <w:rsid w:val="00E23DE8"/>
    <w:rsid w:val="00E23E4B"/>
    <w:rsid w:val="00E3187F"/>
    <w:rsid w:val="00E3251D"/>
    <w:rsid w:val="00E32D9F"/>
    <w:rsid w:val="00E418E0"/>
    <w:rsid w:val="00E42762"/>
    <w:rsid w:val="00E5483C"/>
    <w:rsid w:val="00E55428"/>
    <w:rsid w:val="00E635C7"/>
    <w:rsid w:val="00E66BF2"/>
    <w:rsid w:val="00E67FC0"/>
    <w:rsid w:val="00E73710"/>
    <w:rsid w:val="00E76099"/>
    <w:rsid w:val="00E97593"/>
    <w:rsid w:val="00EA274E"/>
    <w:rsid w:val="00EA338D"/>
    <w:rsid w:val="00EA40D5"/>
    <w:rsid w:val="00EA4475"/>
    <w:rsid w:val="00EC16E3"/>
    <w:rsid w:val="00EC4A93"/>
    <w:rsid w:val="00EC503D"/>
    <w:rsid w:val="00EC6207"/>
    <w:rsid w:val="00EC6B6F"/>
    <w:rsid w:val="00ED442D"/>
    <w:rsid w:val="00ED62C4"/>
    <w:rsid w:val="00ED7378"/>
    <w:rsid w:val="00EE2ED5"/>
    <w:rsid w:val="00EE33BC"/>
    <w:rsid w:val="00EE7D26"/>
    <w:rsid w:val="00EF044B"/>
    <w:rsid w:val="00EF04D8"/>
    <w:rsid w:val="00EF15AC"/>
    <w:rsid w:val="00EF2F3B"/>
    <w:rsid w:val="00EF43F7"/>
    <w:rsid w:val="00F002CE"/>
    <w:rsid w:val="00F02D7E"/>
    <w:rsid w:val="00F064D7"/>
    <w:rsid w:val="00F17BF8"/>
    <w:rsid w:val="00F20CE3"/>
    <w:rsid w:val="00F217C5"/>
    <w:rsid w:val="00F2197B"/>
    <w:rsid w:val="00F24019"/>
    <w:rsid w:val="00F30934"/>
    <w:rsid w:val="00F642A3"/>
    <w:rsid w:val="00F70E74"/>
    <w:rsid w:val="00F749CC"/>
    <w:rsid w:val="00F76472"/>
    <w:rsid w:val="00F917A1"/>
    <w:rsid w:val="00FA2104"/>
    <w:rsid w:val="00FA6513"/>
    <w:rsid w:val="00FA78EC"/>
    <w:rsid w:val="00FB4ACC"/>
    <w:rsid w:val="00FC176E"/>
    <w:rsid w:val="00FD0A72"/>
    <w:rsid w:val="00FD271D"/>
    <w:rsid w:val="00FD3213"/>
    <w:rsid w:val="00FD4EA6"/>
    <w:rsid w:val="00FD53DD"/>
    <w:rsid w:val="00FE1368"/>
    <w:rsid w:val="00FE2B99"/>
    <w:rsid w:val="00FE3BD0"/>
    <w:rsid w:val="00FE5468"/>
    <w:rsid w:val="00FE6C6F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709A"/>
  <w15:chartTrackingRefBased/>
  <w15:docId w15:val="{1749B46F-D6B1-4E68-BDAF-A5CBC82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BA"/>
    <w:rPr>
      <w:rFonts w:ascii="Times New Roman" w:hAnsi="Times New Roman"/>
      <w:color w:val="000000" w:themeColor="text1"/>
      <w:sz w:val="24"/>
      <w:lang w:val="ro-MD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6C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6CA7"/>
    <w:pPr>
      <w:ind w:left="720"/>
      <w:contextualSpacing/>
    </w:pPr>
  </w:style>
  <w:style w:type="table" w:styleId="a5">
    <w:name w:val="Table Grid"/>
    <w:basedOn w:val="a1"/>
    <w:uiPriority w:val="39"/>
    <w:rsid w:val="00D46CA7"/>
    <w:pPr>
      <w:spacing w:after="0" w:line="240" w:lineRule="auto"/>
    </w:pPr>
    <w:rPr>
      <w:rFonts w:eastAsiaTheme="minorEastAsia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35F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  <w14:ligatures w14:val="none"/>
    </w:rPr>
  </w:style>
  <w:style w:type="character" w:styleId="a6">
    <w:name w:val="FollowedHyperlink"/>
    <w:basedOn w:val="a0"/>
    <w:uiPriority w:val="99"/>
    <w:semiHidden/>
    <w:unhideWhenUsed/>
    <w:rsid w:val="008116EA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8D3295"/>
    <w:pPr>
      <w:spacing w:after="0" w:line="240" w:lineRule="auto"/>
    </w:pPr>
    <w:rPr>
      <w:rFonts w:eastAsia="SimSun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A86A73"/>
    <w:pPr>
      <w:spacing w:after="0" w:line="240" w:lineRule="auto"/>
    </w:pPr>
    <w:rPr>
      <w:rFonts w:eastAsiaTheme="minorEastAsia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39"/>
    <w:rsid w:val="00780E90"/>
    <w:pPr>
      <w:spacing w:after="0" w:line="240" w:lineRule="auto"/>
    </w:pPr>
    <w:rPr>
      <w:rFonts w:eastAsia="SimSun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39"/>
    <w:rsid w:val="009D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B4C40"/>
    <w:pPr>
      <w:spacing w:after="0" w:line="240" w:lineRule="auto"/>
    </w:pPr>
    <w:rPr>
      <w:rFonts w:ascii="Times New Roman" w:hAnsi="Times New Roman"/>
      <w:color w:val="000000" w:themeColor="text1"/>
      <w:sz w:val="24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.erhan@border.gov" TargetMode="External"/><Relationship Id="rId13" Type="http://schemas.openxmlformats.org/officeDocument/2006/relationships/hyperlink" Target="mailto:vlad.munteanu@border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hei.albu@border.gov" TargetMode="External"/><Relationship Id="rId12" Type="http://schemas.openxmlformats.org/officeDocument/2006/relationships/hyperlink" Target="mailto:alexandru.ianitchi@border.gov.m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.cloud.gov.md/s/MfFbRK4G2MAZqDH" TargetMode="External"/><Relationship Id="rId11" Type="http://schemas.openxmlformats.org/officeDocument/2006/relationships/hyperlink" Target="mailto:nicolae.lungu@border.gov.md" TargetMode="External"/><Relationship Id="rId5" Type="http://schemas.openxmlformats.org/officeDocument/2006/relationships/hyperlink" Target="https://gov.md/ro/20_actiuni" TargetMode="External"/><Relationship Id="rId15" Type="http://schemas.openxmlformats.org/officeDocument/2006/relationships/hyperlink" Target="mailto:oleg.tarasenco@border.gov.md" TargetMode="External"/><Relationship Id="rId10" Type="http://schemas.openxmlformats.org/officeDocument/2006/relationships/hyperlink" Target="mailto:alexandru.ianitchi@border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e.lungu@border.gov.md" TargetMode="External"/><Relationship Id="rId14" Type="http://schemas.openxmlformats.org/officeDocument/2006/relationships/hyperlink" Target="mailto:alexandr.pahodnea@border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26</Pages>
  <Words>7572</Words>
  <Characters>43921</Characters>
  <Application>Microsoft Office Word</Application>
  <DocSecurity>0</DocSecurity>
  <Lines>366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dcterms:created xsi:type="dcterms:W3CDTF">2024-03-15T15:15:00Z</dcterms:created>
  <dcterms:modified xsi:type="dcterms:W3CDTF">2024-04-08T06:08:00Z</dcterms:modified>
</cp:coreProperties>
</file>