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8791" w14:textId="65309249" w:rsidR="00075AB4" w:rsidRPr="003908EE" w:rsidRDefault="00E97B30" w:rsidP="00BF778D">
      <w:pPr>
        <w:spacing w:line="240" w:lineRule="auto"/>
      </w:pPr>
      <w:bookmarkStart w:id="0" w:name="_Hlk148518569"/>
      <w:r w:rsidRPr="003908EE">
        <w:rPr>
          <w:rFonts w:ascii="Arial" w:hAnsi="Arial" w:cs="Arial"/>
          <w:noProof/>
          <w:sz w:val="24"/>
          <w:szCs w:val="24"/>
          <w:lang w:val="ru-RU" w:eastAsia="ru-RU"/>
        </w:rPr>
        <w:drawing>
          <wp:anchor distT="0" distB="0" distL="114300" distR="114300" simplePos="0" relativeHeight="251662336" behindDoc="0" locked="0" layoutInCell="1" allowOverlap="1" wp14:anchorId="69E273D4" wp14:editId="4D0CF386">
            <wp:simplePos x="0" y="0"/>
            <wp:positionH relativeFrom="column">
              <wp:posOffset>2490470</wp:posOffset>
            </wp:positionH>
            <wp:positionV relativeFrom="paragraph">
              <wp:posOffset>535305</wp:posOffset>
            </wp:positionV>
            <wp:extent cx="763049" cy="847090"/>
            <wp:effectExtent l="0" t="0" r="0" b="0"/>
            <wp:wrapNone/>
            <wp:docPr id="28" name="Рисунок 5" descr="Description: F:\stema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escription: F:\stema 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30" cy="860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5A178" w14:textId="556029CD" w:rsidR="00924B33" w:rsidRPr="003908EE" w:rsidRDefault="00924B33" w:rsidP="00BF778D">
      <w:pPr>
        <w:spacing w:line="240" w:lineRule="auto"/>
      </w:pPr>
    </w:p>
    <w:tbl>
      <w:tblPr>
        <w:tblpPr w:horzAnchor="page" w:tblpXSpec="center" w:tblpY="1"/>
        <w:tblOverlap w:val="never"/>
        <w:tblW w:w="11907" w:type="dxa"/>
        <w:tblBorders>
          <w:top w:val="single" w:sz="24" w:space="0" w:color="FF0000"/>
          <w:bottom w:val="single" w:sz="24" w:space="0" w:color="FF0000"/>
        </w:tblBorders>
        <w:tblLayout w:type="fixed"/>
        <w:tblLook w:val="04A0" w:firstRow="1" w:lastRow="0" w:firstColumn="1" w:lastColumn="0" w:noHBand="0" w:noVBand="1"/>
      </w:tblPr>
      <w:tblGrid>
        <w:gridCol w:w="11907"/>
      </w:tblGrid>
      <w:tr w:rsidR="003908EE" w:rsidRPr="003908EE" w14:paraId="14C2F44A" w14:textId="77777777" w:rsidTr="00924B33">
        <w:trPr>
          <w:trHeight w:hRule="exact" w:val="567"/>
        </w:trPr>
        <w:tc>
          <w:tcPr>
            <w:tcW w:w="11907" w:type="dxa"/>
            <w:tcMar>
              <w:left w:w="0" w:type="dxa"/>
              <w:right w:w="0" w:type="dxa"/>
            </w:tcMar>
            <w:vAlign w:val="center"/>
          </w:tcPr>
          <w:p w14:paraId="3C86A70A" w14:textId="79817DB8" w:rsidR="00BF6CE6" w:rsidRPr="003908EE" w:rsidRDefault="002A5D1F" w:rsidP="00BF778D">
            <w:pPr>
              <w:spacing w:before="40" w:after="0" w:line="240" w:lineRule="auto"/>
              <w:ind w:left="1418"/>
              <w:rPr>
                <w:rFonts w:ascii="Arial" w:hAnsi="Arial" w:cs="Arial"/>
                <w:spacing w:val="300"/>
                <w:sz w:val="40"/>
                <w:szCs w:val="40"/>
              </w:rPr>
            </w:pPr>
            <w:r w:rsidRPr="003908EE">
              <w:rPr>
                <w:rFonts w:ascii="Arial" w:hAnsi="Arial" w:cs="Arial"/>
                <w:spacing w:val="300"/>
                <w:sz w:val="40"/>
                <w:szCs w:val="40"/>
              </w:rPr>
              <w:t xml:space="preserve"> </w:t>
            </w:r>
            <w:r w:rsidR="00BF6CE6" w:rsidRPr="003908EE">
              <w:rPr>
                <w:rFonts w:ascii="Arial" w:hAnsi="Arial" w:cs="Arial"/>
                <w:spacing w:val="300"/>
                <w:sz w:val="40"/>
                <w:szCs w:val="40"/>
              </w:rPr>
              <w:t>REPUBLICA MOLDOVA</w:t>
            </w:r>
          </w:p>
        </w:tc>
      </w:tr>
    </w:tbl>
    <w:p w14:paraId="16228391" w14:textId="693D5C61" w:rsidR="00BF6CE6" w:rsidRPr="003908EE" w:rsidRDefault="00BF6CE6" w:rsidP="00BF778D">
      <w:pPr>
        <w:spacing w:after="0" w:line="240" w:lineRule="auto"/>
        <w:rPr>
          <w:rFonts w:ascii="Arial" w:hAnsi="Arial" w:cs="Arial"/>
          <w:sz w:val="24"/>
          <w:szCs w:val="24"/>
        </w:rPr>
      </w:pPr>
    </w:p>
    <w:p w14:paraId="451E0C7F" w14:textId="41A09D5A" w:rsidR="00BF6CE6" w:rsidRPr="003908EE" w:rsidRDefault="00BF6CE6" w:rsidP="00BF778D">
      <w:pPr>
        <w:spacing w:after="0" w:line="240" w:lineRule="auto"/>
        <w:jc w:val="center"/>
        <w:rPr>
          <w:rFonts w:ascii="Arial" w:hAnsi="Arial" w:cs="Arial"/>
          <w:sz w:val="24"/>
          <w:szCs w:val="24"/>
        </w:rPr>
      </w:pPr>
    </w:p>
    <w:tbl>
      <w:tblPr>
        <w:tblpPr w:vertAnchor="page" w:horzAnchor="page" w:tblpXSpec="center" w:tblpY="3970"/>
        <w:tblW w:w="11907" w:type="dxa"/>
        <w:tblBorders>
          <w:top w:val="single" w:sz="24" w:space="0" w:color="943634"/>
        </w:tblBorders>
        <w:tblLook w:val="04A0" w:firstRow="1" w:lastRow="0" w:firstColumn="1" w:lastColumn="0" w:noHBand="0" w:noVBand="1"/>
      </w:tblPr>
      <w:tblGrid>
        <w:gridCol w:w="11907"/>
      </w:tblGrid>
      <w:tr w:rsidR="003908EE" w:rsidRPr="003908EE" w14:paraId="1641ECC8" w14:textId="77777777" w:rsidTr="00BF6CE6">
        <w:trPr>
          <w:trHeight w:hRule="exact" w:val="567"/>
        </w:trPr>
        <w:tc>
          <w:tcPr>
            <w:tcW w:w="11907" w:type="dxa"/>
            <w:tcBorders>
              <w:top w:val="single" w:sz="24" w:space="0" w:color="FF0000"/>
            </w:tcBorders>
            <w:shd w:val="clear" w:color="auto" w:fill="auto"/>
            <w:tcMar>
              <w:left w:w="0" w:type="dxa"/>
              <w:right w:w="0" w:type="dxa"/>
            </w:tcMar>
            <w:vAlign w:val="center"/>
          </w:tcPr>
          <w:p w14:paraId="2CD22E2B" w14:textId="0448497F" w:rsidR="00BF6CE6" w:rsidRPr="003908EE" w:rsidRDefault="00BF6CE6" w:rsidP="00BF778D">
            <w:pPr>
              <w:spacing w:after="0" w:line="240" w:lineRule="auto"/>
              <w:ind w:left="1418"/>
              <w:rPr>
                <w:rFonts w:ascii="Arial" w:hAnsi="Arial" w:cs="Arial"/>
                <w:spacing w:val="174"/>
                <w:sz w:val="28"/>
                <w:szCs w:val="28"/>
              </w:rPr>
            </w:pPr>
            <w:r w:rsidRPr="003908EE">
              <w:rPr>
                <w:rFonts w:ascii="Arial" w:hAnsi="Arial" w:cs="Arial"/>
                <w:spacing w:val="174"/>
                <w:sz w:val="40"/>
                <w:szCs w:val="40"/>
              </w:rPr>
              <w:t>NORMATIV ÎN CONSTRUC</w:t>
            </w:r>
            <w:r w:rsidR="00556BB6" w:rsidRPr="003908EE">
              <w:rPr>
                <w:rFonts w:ascii="Arial" w:hAnsi="Arial" w:cs="Arial"/>
                <w:spacing w:val="174"/>
                <w:sz w:val="40"/>
                <w:szCs w:val="40"/>
              </w:rPr>
              <w:t>Ț</w:t>
            </w:r>
            <w:r w:rsidRPr="003908EE">
              <w:rPr>
                <w:rFonts w:ascii="Arial" w:hAnsi="Arial" w:cs="Arial"/>
                <w:spacing w:val="174"/>
                <w:sz w:val="40"/>
                <w:szCs w:val="40"/>
              </w:rPr>
              <w:t>II</w:t>
            </w:r>
          </w:p>
        </w:tc>
      </w:tr>
      <w:tr w:rsidR="003908EE" w:rsidRPr="003908EE" w14:paraId="0BDBA6B4" w14:textId="77777777" w:rsidTr="00BF6CE6">
        <w:trPr>
          <w:trHeight w:hRule="exact" w:val="57"/>
        </w:trPr>
        <w:tc>
          <w:tcPr>
            <w:tcW w:w="11907" w:type="dxa"/>
            <w:shd w:val="clear" w:color="auto" w:fill="FF0000"/>
            <w:tcMar>
              <w:left w:w="0" w:type="dxa"/>
              <w:right w:w="0" w:type="dxa"/>
            </w:tcMar>
          </w:tcPr>
          <w:p w14:paraId="7A25813B" w14:textId="77777777" w:rsidR="00BF6CE6" w:rsidRPr="003908EE" w:rsidRDefault="00BF6CE6" w:rsidP="00BF778D">
            <w:pPr>
              <w:spacing w:after="0" w:line="240" w:lineRule="auto"/>
              <w:rPr>
                <w:rFonts w:ascii="Arial" w:hAnsi="Arial" w:cs="Arial"/>
                <w:b/>
                <w:sz w:val="2"/>
                <w:szCs w:val="2"/>
              </w:rPr>
            </w:pPr>
          </w:p>
        </w:tc>
      </w:tr>
      <w:tr w:rsidR="003908EE" w:rsidRPr="003908EE" w14:paraId="2F28A810" w14:textId="77777777" w:rsidTr="00BF6CE6">
        <w:trPr>
          <w:trHeight w:hRule="exact" w:val="57"/>
        </w:trPr>
        <w:tc>
          <w:tcPr>
            <w:tcW w:w="11907" w:type="dxa"/>
            <w:tcMar>
              <w:left w:w="0" w:type="dxa"/>
              <w:right w:w="0" w:type="dxa"/>
            </w:tcMar>
          </w:tcPr>
          <w:p w14:paraId="0496FB05" w14:textId="77777777" w:rsidR="00BF6CE6" w:rsidRPr="003908EE" w:rsidRDefault="00BF6CE6" w:rsidP="00BF778D">
            <w:pPr>
              <w:spacing w:after="0" w:line="240" w:lineRule="auto"/>
              <w:rPr>
                <w:rFonts w:ascii="Arial" w:hAnsi="Arial" w:cs="Arial"/>
                <w:b/>
                <w:sz w:val="2"/>
                <w:szCs w:val="2"/>
              </w:rPr>
            </w:pPr>
          </w:p>
        </w:tc>
      </w:tr>
      <w:tr w:rsidR="003908EE" w:rsidRPr="003908EE" w14:paraId="14B03258" w14:textId="77777777" w:rsidTr="00BF6CE6">
        <w:trPr>
          <w:trHeight w:hRule="exact" w:val="57"/>
        </w:trPr>
        <w:tc>
          <w:tcPr>
            <w:tcW w:w="11907" w:type="dxa"/>
            <w:shd w:val="clear" w:color="auto" w:fill="FF0000"/>
            <w:tcMar>
              <w:left w:w="0" w:type="dxa"/>
              <w:right w:w="0" w:type="dxa"/>
            </w:tcMar>
          </w:tcPr>
          <w:p w14:paraId="45C43EF6" w14:textId="77777777" w:rsidR="00BF6CE6" w:rsidRPr="003908EE" w:rsidRDefault="00BF6CE6" w:rsidP="00BF778D">
            <w:pPr>
              <w:spacing w:after="0" w:line="240" w:lineRule="auto"/>
              <w:rPr>
                <w:rFonts w:ascii="Arial" w:hAnsi="Arial" w:cs="Arial"/>
                <w:b/>
                <w:sz w:val="2"/>
                <w:szCs w:val="2"/>
              </w:rPr>
            </w:pPr>
          </w:p>
        </w:tc>
      </w:tr>
      <w:tr w:rsidR="003908EE" w:rsidRPr="003908EE" w14:paraId="6F0DC257" w14:textId="77777777" w:rsidTr="00BF6CE6">
        <w:trPr>
          <w:trHeight w:hRule="exact" w:val="57"/>
        </w:trPr>
        <w:tc>
          <w:tcPr>
            <w:tcW w:w="11907" w:type="dxa"/>
            <w:tcMar>
              <w:left w:w="0" w:type="dxa"/>
              <w:right w:w="0" w:type="dxa"/>
            </w:tcMar>
          </w:tcPr>
          <w:p w14:paraId="46881EAE" w14:textId="7D1BA0EE" w:rsidR="00BF6CE6" w:rsidRPr="003908EE" w:rsidRDefault="00BF6CE6" w:rsidP="00BF778D">
            <w:pPr>
              <w:spacing w:after="0" w:line="240" w:lineRule="auto"/>
              <w:rPr>
                <w:rFonts w:ascii="Arial" w:hAnsi="Arial" w:cs="Arial"/>
                <w:b/>
                <w:sz w:val="2"/>
                <w:szCs w:val="2"/>
              </w:rPr>
            </w:pPr>
          </w:p>
        </w:tc>
      </w:tr>
      <w:tr w:rsidR="003908EE" w:rsidRPr="003908EE" w14:paraId="64DC9D89" w14:textId="77777777" w:rsidTr="00BF6CE6">
        <w:trPr>
          <w:trHeight w:hRule="exact" w:val="57"/>
        </w:trPr>
        <w:tc>
          <w:tcPr>
            <w:tcW w:w="11907" w:type="dxa"/>
            <w:shd w:val="clear" w:color="auto" w:fill="FF0000"/>
            <w:tcMar>
              <w:left w:w="0" w:type="dxa"/>
              <w:right w:w="0" w:type="dxa"/>
            </w:tcMar>
          </w:tcPr>
          <w:p w14:paraId="7DE5683B" w14:textId="77777777" w:rsidR="00BF6CE6" w:rsidRPr="003908EE" w:rsidRDefault="00BF6CE6" w:rsidP="00BF778D">
            <w:pPr>
              <w:spacing w:after="0" w:line="240" w:lineRule="auto"/>
              <w:rPr>
                <w:rFonts w:ascii="Arial" w:hAnsi="Arial" w:cs="Arial"/>
                <w:b/>
                <w:sz w:val="2"/>
                <w:szCs w:val="2"/>
              </w:rPr>
            </w:pPr>
          </w:p>
        </w:tc>
      </w:tr>
      <w:tr w:rsidR="003908EE" w:rsidRPr="003908EE" w14:paraId="22D585CA" w14:textId="77777777" w:rsidTr="00BF6CE6">
        <w:trPr>
          <w:trHeight w:hRule="exact" w:val="57"/>
        </w:trPr>
        <w:tc>
          <w:tcPr>
            <w:tcW w:w="11907" w:type="dxa"/>
            <w:tcMar>
              <w:left w:w="0" w:type="dxa"/>
              <w:right w:w="0" w:type="dxa"/>
            </w:tcMar>
          </w:tcPr>
          <w:p w14:paraId="7E948594" w14:textId="77AEE629" w:rsidR="00BF6CE6" w:rsidRPr="003908EE" w:rsidRDefault="00BF6CE6" w:rsidP="00BF778D">
            <w:pPr>
              <w:spacing w:after="0" w:line="240" w:lineRule="auto"/>
              <w:rPr>
                <w:rFonts w:ascii="Arial" w:hAnsi="Arial" w:cs="Arial"/>
                <w:b/>
                <w:sz w:val="2"/>
                <w:szCs w:val="2"/>
              </w:rPr>
            </w:pPr>
          </w:p>
        </w:tc>
      </w:tr>
      <w:tr w:rsidR="003908EE" w:rsidRPr="003908EE" w14:paraId="1447B963" w14:textId="77777777" w:rsidTr="00BF6CE6">
        <w:trPr>
          <w:trHeight w:hRule="exact" w:val="57"/>
        </w:trPr>
        <w:tc>
          <w:tcPr>
            <w:tcW w:w="11907" w:type="dxa"/>
            <w:shd w:val="clear" w:color="auto" w:fill="FF0000"/>
            <w:tcMar>
              <w:left w:w="0" w:type="dxa"/>
              <w:right w:w="0" w:type="dxa"/>
            </w:tcMar>
          </w:tcPr>
          <w:p w14:paraId="747A5625" w14:textId="77777777" w:rsidR="00BF6CE6" w:rsidRPr="003908EE" w:rsidRDefault="00BF6CE6" w:rsidP="00BF778D">
            <w:pPr>
              <w:spacing w:after="0" w:line="240" w:lineRule="auto"/>
              <w:rPr>
                <w:rFonts w:ascii="Arial" w:hAnsi="Arial" w:cs="Arial"/>
                <w:b/>
                <w:sz w:val="2"/>
                <w:szCs w:val="2"/>
              </w:rPr>
            </w:pPr>
          </w:p>
        </w:tc>
      </w:tr>
      <w:tr w:rsidR="003908EE" w:rsidRPr="003908EE" w14:paraId="7381ADE4" w14:textId="77777777" w:rsidTr="00BF6CE6">
        <w:trPr>
          <w:trHeight w:hRule="exact" w:val="57"/>
        </w:trPr>
        <w:tc>
          <w:tcPr>
            <w:tcW w:w="11907" w:type="dxa"/>
            <w:tcMar>
              <w:left w:w="0" w:type="dxa"/>
              <w:right w:w="0" w:type="dxa"/>
            </w:tcMar>
          </w:tcPr>
          <w:p w14:paraId="1E9FCCD4" w14:textId="77AE75C3" w:rsidR="00BF6CE6" w:rsidRPr="003908EE" w:rsidRDefault="00BF6CE6" w:rsidP="00BF778D">
            <w:pPr>
              <w:spacing w:after="0" w:line="240" w:lineRule="auto"/>
              <w:rPr>
                <w:rFonts w:ascii="Arial" w:hAnsi="Arial" w:cs="Arial"/>
                <w:b/>
                <w:sz w:val="2"/>
                <w:szCs w:val="2"/>
              </w:rPr>
            </w:pPr>
          </w:p>
        </w:tc>
      </w:tr>
      <w:tr w:rsidR="003908EE" w:rsidRPr="003908EE" w14:paraId="787362CF" w14:textId="77777777" w:rsidTr="00BF6CE6">
        <w:trPr>
          <w:trHeight w:hRule="exact" w:val="57"/>
        </w:trPr>
        <w:tc>
          <w:tcPr>
            <w:tcW w:w="11907" w:type="dxa"/>
            <w:shd w:val="clear" w:color="auto" w:fill="FF0000"/>
            <w:tcMar>
              <w:left w:w="0" w:type="dxa"/>
              <w:right w:w="0" w:type="dxa"/>
            </w:tcMar>
          </w:tcPr>
          <w:p w14:paraId="50F8EB9A" w14:textId="77777777" w:rsidR="00BF6CE6" w:rsidRPr="003908EE" w:rsidRDefault="00BF6CE6" w:rsidP="00BF778D">
            <w:pPr>
              <w:spacing w:after="0" w:line="240" w:lineRule="auto"/>
              <w:rPr>
                <w:rFonts w:ascii="Arial" w:hAnsi="Arial" w:cs="Arial"/>
                <w:b/>
                <w:sz w:val="2"/>
                <w:szCs w:val="2"/>
              </w:rPr>
            </w:pPr>
          </w:p>
        </w:tc>
      </w:tr>
      <w:tr w:rsidR="003908EE" w:rsidRPr="003908EE" w14:paraId="63E0D78B" w14:textId="77777777" w:rsidTr="00BF6CE6">
        <w:trPr>
          <w:trHeight w:hRule="exact" w:val="57"/>
        </w:trPr>
        <w:tc>
          <w:tcPr>
            <w:tcW w:w="11907" w:type="dxa"/>
            <w:tcMar>
              <w:left w:w="0" w:type="dxa"/>
              <w:right w:w="0" w:type="dxa"/>
            </w:tcMar>
          </w:tcPr>
          <w:p w14:paraId="7DA2A6AB" w14:textId="77777777" w:rsidR="00BF6CE6" w:rsidRPr="003908EE" w:rsidRDefault="00BF6CE6" w:rsidP="00BF778D">
            <w:pPr>
              <w:spacing w:after="0" w:line="240" w:lineRule="auto"/>
              <w:rPr>
                <w:rFonts w:ascii="Arial" w:hAnsi="Arial" w:cs="Arial"/>
                <w:b/>
                <w:sz w:val="2"/>
                <w:szCs w:val="2"/>
              </w:rPr>
            </w:pPr>
          </w:p>
        </w:tc>
      </w:tr>
      <w:tr w:rsidR="003908EE" w:rsidRPr="003908EE" w14:paraId="4CB51427" w14:textId="77777777" w:rsidTr="00BF6CE6">
        <w:trPr>
          <w:trHeight w:hRule="exact" w:val="57"/>
        </w:trPr>
        <w:tc>
          <w:tcPr>
            <w:tcW w:w="11907" w:type="dxa"/>
            <w:shd w:val="clear" w:color="auto" w:fill="FF0000"/>
            <w:tcMar>
              <w:left w:w="0" w:type="dxa"/>
              <w:right w:w="0" w:type="dxa"/>
            </w:tcMar>
          </w:tcPr>
          <w:p w14:paraId="43B9DF37" w14:textId="77777777" w:rsidR="00BF6CE6" w:rsidRPr="003908EE" w:rsidRDefault="00BF6CE6" w:rsidP="00BF778D">
            <w:pPr>
              <w:spacing w:after="0" w:line="240" w:lineRule="auto"/>
              <w:rPr>
                <w:rFonts w:ascii="Arial" w:hAnsi="Arial" w:cs="Arial"/>
                <w:b/>
                <w:sz w:val="2"/>
                <w:szCs w:val="2"/>
              </w:rPr>
            </w:pPr>
          </w:p>
        </w:tc>
      </w:tr>
      <w:tr w:rsidR="003908EE" w:rsidRPr="003908EE" w14:paraId="0B06D57E" w14:textId="77777777" w:rsidTr="00BF6CE6">
        <w:trPr>
          <w:trHeight w:hRule="exact" w:val="57"/>
        </w:trPr>
        <w:tc>
          <w:tcPr>
            <w:tcW w:w="11907" w:type="dxa"/>
            <w:tcMar>
              <w:left w:w="0" w:type="dxa"/>
              <w:right w:w="0" w:type="dxa"/>
            </w:tcMar>
          </w:tcPr>
          <w:p w14:paraId="59D2E778" w14:textId="3CD946EF" w:rsidR="00BF6CE6" w:rsidRPr="003908EE" w:rsidRDefault="00BF6CE6" w:rsidP="00BF778D">
            <w:pPr>
              <w:spacing w:after="0" w:line="240" w:lineRule="auto"/>
              <w:rPr>
                <w:rFonts w:ascii="Arial" w:hAnsi="Arial" w:cs="Arial"/>
                <w:b/>
                <w:sz w:val="2"/>
                <w:szCs w:val="2"/>
              </w:rPr>
            </w:pPr>
          </w:p>
        </w:tc>
      </w:tr>
      <w:tr w:rsidR="003908EE" w:rsidRPr="003908EE" w14:paraId="434ED24D" w14:textId="77777777" w:rsidTr="00BF6CE6">
        <w:trPr>
          <w:trHeight w:hRule="exact" w:val="57"/>
        </w:trPr>
        <w:tc>
          <w:tcPr>
            <w:tcW w:w="11907" w:type="dxa"/>
            <w:shd w:val="clear" w:color="auto" w:fill="FF0000"/>
            <w:tcMar>
              <w:left w:w="0" w:type="dxa"/>
              <w:right w:w="0" w:type="dxa"/>
            </w:tcMar>
          </w:tcPr>
          <w:p w14:paraId="2038EFA8" w14:textId="312BFAE4" w:rsidR="00BF6CE6" w:rsidRPr="003908EE" w:rsidRDefault="00BF6CE6" w:rsidP="00BF778D">
            <w:pPr>
              <w:spacing w:after="0" w:line="240" w:lineRule="auto"/>
              <w:rPr>
                <w:rFonts w:ascii="Arial" w:hAnsi="Arial" w:cs="Arial"/>
                <w:b/>
                <w:sz w:val="2"/>
                <w:szCs w:val="2"/>
              </w:rPr>
            </w:pPr>
          </w:p>
        </w:tc>
      </w:tr>
      <w:tr w:rsidR="003908EE" w:rsidRPr="003908EE" w14:paraId="4C307902" w14:textId="77777777" w:rsidTr="00BF6CE6">
        <w:trPr>
          <w:trHeight w:hRule="exact" w:val="57"/>
        </w:trPr>
        <w:tc>
          <w:tcPr>
            <w:tcW w:w="11907" w:type="dxa"/>
            <w:tcMar>
              <w:left w:w="0" w:type="dxa"/>
              <w:right w:w="0" w:type="dxa"/>
            </w:tcMar>
          </w:tcPr>
          <w:p w14:paraId="41E6BEBF" w14:textId="68B552D7" w:rsidR="00BF6CE6" w:rsidRPr="003908EE" w:rsidRDefault="00BF6CE6" w:rsidP="00BF778D">
            <w:pPr>
              <w:spacing w:after="0" w:line="240" w:lineRule="auto"/>
              <w:rPr>
                <w:rFonts w:ascii="Arial" w:hAnsi="Arial" w:cs="Arial"/>
                <w:b/>
                <w:sz w:val="2"/>
                <w:szCs w:val="2"/>
              </w:rPr>
            </w:pPr>
          </w:p>
        </w:tc>
      </w:tr>
      <w:tr w:rsidR="003908EE" w:rsidRPr="003908EE" w14:paraId="4347EE7D" w14:textId="77777777" w:rsidTr="00BF6CE6">
        <w:trPr>
          <w:trHeight w:hRule="exact" w:val="57"/>
        </w:trPr>
        <w:tc>
          <w:tcPr>
            <w:tcW w:w="11907" w:type="dxa"/>
            <w:shd w:val="clear" w:color="auto" w:fill="FF0000"/>
            <w:tcMar>
              <w:left w:w="0" w:type="dxa"/>
              <w:right w:w="0" w:type="dxa"/>
            </w:tcMar>
          </w:tcPr>
          <w:p w14:paraId="7A9F1079" w14:textId="52A74E65" w:rsidR="00BF6CE6" w:rsidRPr="003908EE" w:rsidRDefault="00BF6CE6" w:rsidP="00BF778D">
            <w:pPr>
              <w:spacing w:after="0" w:line="240" w:lineRule="auto"/>
              <w:rPr>
                <w:rFonts w:ascii="Arial" w:hAnsi="Arial" w:cs="Arial"/>
                <w:b/>
                <w:sz w:val="2"/>
                <w:szCs w:val="2"/>
              </w:rPr>
            </w:pPr>
          </w:p>
        </w:tc>
      </w:tr>
      <w:tr w:rsidR="003908EE" w:rsidRPr="003908EE" w14:paraId="253C6F2B" w14:textId="77777777" w:rsidTr="00BF6CE6">
        <w:trPr>
          <w:trHeight w:hRule="exact" w:val="57"/>
        </w:trPr>
        <w:tc>
          <w:tcPr>
            <w:tcW w:w="11907" w:type="dxa"/>
            <w:tcMar>
              <w:left w:w="0" w:type="dxa"/>
              <w:right w:w="0" w:type="dxa"/>
            </w:tcMar>
          </w:tcPr>
          <w:p w14:paraId="3995070E" w14:textId="37E2843F" w:rsidR="00BF6CE6" w:rsidRPr="003908EE" w:rsidRDefault="00BF6CE6" w:rsidP="00BF778D">
            <w:pPr>
              <w:spacing w:after="0" w:line="240" w:lineRule="auto"/>
              <w:rPr>
                <w:rFonts w:ascii="Arial" w:hAnsi="Arial" w:cs="Arial"/>
                <w:b/>
                <w:sz w:val="2"/>
                <w:szCs w:val="2"/>
              </w:rPr>
            </w:pPr>
          </w:p>
        </w:tc>
      </w:tr>
      <w:tr w:rsidR="003908EE" w:rsidRPr="003908EE" w14:paraId="73EEE87E" w14:textId="77777777" w:rsidTr="00BF6CE6">
        <w:trPr>
          <w:trHeight w:hRule="exact" w:val="57"/>
        </w:trPr>
        <w:tc>
          <w:tcPr>
            <w:tcW w:w="11907" w:type="dxa"/>
            <w:shd w:val="clear" w:color="auto" w:fill="FF0000"/>
            <w:tcMar>
              <w:left w:w="0" w:type="dxa"/>
              <w:right w:w="0" w:type="dxa"/>
            </w:tcMar>
          </w:tcPr>
          <w:p w14:paraId="1A817840" w14:textId="77777777" w:rsidR="00BF6CE6" w:rsidRPr="003908EE" w:rsidRDefault="00BF6CE6" w:rsidP="00BF778D">
            <w:pPr>
              <w:spacing w:after="0" w:line="240" w:lineRule="auto"/>
              <w:rPr>
                <w:rFonts w:ascii="Arial" w:hAnsi="Arial" w:cs="Arial"/>
                <w:b/>
                <w:sz w:val="2"/>
                <w:szCs w:val="2"/>
              </w:rPr>
            </w:pPr>
          </w:p>
        </w:tc>
      </w:tr>
      <w:tr w:rsidR="003908EE" w:rsidRPr="003908EE" w14:paraId="2FBBBC92" w14:textId="77777777" w:rsidTr="00BF6CE6">
        <w:trPr>
          <w:trHeight w:hRule="exact" w:val="57"/>
        </w:trPr>
        <w:tc>
          <w:tcPr>
            <w:tcW w:w="11907" w:type="dxa"/>
            <w:tcMar>
              <w:left w:w="0" w:type="dxa"/>
              <w:right w:w="0" w:type="dxa"/>
            </w:tcMar>
          </w:tcPr>
          <w:p w14:paraId="2F5A2149" w14:textId="77777777" w:rsidR="00BF6CE6" w:rsidRPr="003908EE" w:rsidRDefault="00BF6CE6" w:rsidP="00BF778D">
            <w:pPr>
              <w:spacing w:after="0" w:line="240" w:lineRule="auto"/>
              <w:rPr>
                <w:rFonts w:ascii="Arial" w:hAnsi="Arial" w:cs="Arial"/>
                <w:b/>
                <w:sz w:val="2"/>
                <w:szCs w:val="2"/>
              </w:rPr>
            </w:pPr>
          </w:p>
        </w:tc>
      </w:tr>
      <w:tr w:rsidR="003908EE" w:rsidRPr="003908EE" w14:paraId="747B6FDA" w14:textId="77777777" w:rsidTr="00BF6CE6">
        <w:trPr>
          <w:trHeight w:hRule="exact" w:val="57"/>
        </w:trPr>
        <w:tc>
          <w:tcPr>
            <w:tcW w:w="11907" w:type="dxa"/>
            <w:shd w:val="clear" w:color="auto" w:fill="FF0000"/>
            <w:tcMar>
              <w:left w:w="0" w:type="dxa"/>
              <w:right w:w="0" w:type="dxa"/>
            </w:tcMar>
          </w:tcPr>
          <w:p w14:paraId="503DF8B7" w14:textId="69360387" w:rsidR="00BF6CE6" w:rsidRPr="003908EE" w:rsidRDefault="00BF6CE6" w:rsidP="00BF778D">
            <w:pPr>
              <w:spacing w:after="0" w:line="240" w:lineRule="auto"/>
              <w:rPr>
                <w:rFonts w:ascii="Arial" w:hAnsi="Arial" w:cs="Arial"/>
                <w:b/>
                <w:sz w:val="2"/>
                <w:szCs w:val="2"/>
              </w:rPr>
            </w:pPr>
          </w:p>
        </w:tc>
      </w:tr>
      <w:tr w:rsidR="003908EE" w:rsidRPr="003908EE" w14:paraId="24DEEFAC" w14:textId="77777777" w:rsidTr="00BF6CE6">
        <w:trPr>
          <w:trHeight w:hRule="exact" w:val="57"/>
        </w:trPr>
        <w:tc>
          <w:tcPr>
            <w:tcW w:w="11907" w:type="dxa"/>
            <w:tcMar>
              <w:left w:w="0" w:type="dxa"/>
              <w:right w:w="0" w:type="dxa"/>
            </w:tcMar>
          </w:tcPr>
          <w:p w14:paraId="3E7EE333" w14:textId="1BE5009A" w:rsidR="00BF6CE6" w:rsidRPr="003908EE" w:rsidRDefault="00BF6CE6" w:rsidP="00BF778D">
            <w:pPr>
              <w:spacing w:after="0" w:line="240" w:lineRule="auto"/>
              <w:rPr>
                <w:rFonts w:ascii="Arial" w:hAnsi="Arial" w:cs="Arial"/>
                <w:b/>
                <w:sz w:val="2"/>
                <w:szCs w:val="2"/>
              </w:rPr>
            </w:pPr>
          </w:p>
        </w:tc>
      </w:tr>
      <w:tr w:rsidR="003908EE" w:rsidRPr="003908EE" w14:paraId="0E4429FE" w14:textId="77777777" w:rsidTr="00BF6CE6">
        <w:trPr>
          <w:trHeight w:hRule="exact" w:val="57"/>
        </w:trPr>
        <w:tc>
          <w:tcPr>
            <w:tcW w:w="11907" w:type="dxa"/>
            <w:shd w:val="clear" w:color="auto" w:fill="FF0000"/>
            <w:tcMar>
              <w:left w:w="0" w:type="dxa"/>
              <w:right w:w="0" w:type="dxa"/>
            </w:tcMar>
          </w:tcPr>
          <w:p w14:paraId="179D72A7" w14:textId="77777777" w:rsidR="00BF6CE6" w:rsidRPr="003908EE" w:rsidRDefault="00BF6CE6" w:rsidP="00BF778D">
            <w:pPr>
              <w:spacing w:after="0" w:line="240" w:lineRule="auto"/>
              <w:rPr>
                <w:rFonts w:ascii="Arial" w:hAnsi="Arial" w:cs="Arial"/>
                <w:b/>
                <w:sz w:val="2"/>
                <w:szCs w:val="2"/>
              </w:rPr>
            </w:pPr>
          </w:p>
        </w:tc>
      </w:tr>
      <w:tr w:rsidR="003908EE" w:rsidRPr="003908EE" w14:paraId="22138266" w14:textId="77777777" w:rsidTr="00BF6CE6">
        <w:trPr>
          <w:trHeight w:hRule="exact" w:val="57"/>
        </w:trPr>
        <w:tc>
          <w:tcPr>
            <w:tcW w:w="11907" w:type="dxa"/>
            <w:tcMar>
              <w:left w:w="0" w:type="dxa"/>
              <w:right w:w="0" w:type="dxa"/>
            </w:tcMar>
          </w:tcPr>
          <w:p w14:paraId="680BA706" w14:textId="77777777" w:rsidR="00BF6CE6" w:rsidRPr="003908EE" w:rsidRDefault="00BF6CE6" w:rsidP="00BF778D">
            <w:pPr>
              <w:spacing w:after="0" w:line="240" w:lineRule="auto"/>
              <w:rPr>
                <w:rFonts w:ascii="Arial" w:hAnsi="Arial" w:cs="Arial"/>
                <w:b/>
                <w:sz w:val="2"/>
                <w:szCs w:val="2"/>
              </w:rPr>
            </w:pPr>
          </w:p>
        </w:tc>
      </w:tr>
      <w:tr w:rsidR="003908EE" w:rsidRPr="003908EE" w14:paraId="44A252B0" w14:textId="77777777" w:rsidTr="00BF6CE6">
        <w:trPr>
          <w:trHeight w:hRule="exact" w:val="57"/>
        </w:trPr>
        <w:tc>
          <w:tcPr>
            <w:tcW w:w="11907" w:type="dxa"/>
            <w:shd w:val="clear" w:color="auto" w:fill="FF0000"/>
            <w:tcMar>
              <w:left w:w="0" w:type="dxa"/>
              <w:right w:w="0" w:type="dxa"/>
            </w:tcMar>
          </w:tcPr>
          <w:p w14:paraId="617E4823" w14:textId="6C1A6A47" w:rsidR="00BF6CE6" w:rsidRPr="003908EE" w:rsidRDefault="00BF6CE6" w:rsidP="00BF778D">
            <w:pPr>
              <w:spacing w:after="0" w:line="240" w:lineRule="auto"/>
              <w:rPr>
                <w:rFonts w:ascii="Arial" w:hAnsi="Arial" w:cs="Arial"/>
                <w:b/>
                <w:sz w:val="2"/>
                <w:szCs w:val="2"/>
              </w:rPr>
            </w:pPr>
          </w:p>
        </w:tc>
      </w:tr>
      <w:tr w:rsidR="003908EE" w:rsidRPr="003908EE" w14:paraId="31642BE8" w14:textId="77777777" w:rsidTr="00BF6CE6">
        <w:trPr>
          <w:trHeight w:hRule="exact" w:val="57"/>
        </w:trPr>
        <w:tc>
          <w:tcPr>
            <w:tcW w:w="11907" w:type="dxa"/>
            <w:tcMar>
              <w:left w:w="0" w:type="dxa"/>
              <w:right w:w="0" w:type="dxa"/>
            </w:tcMar>
          </w:tcPr>
          <w:p w14:paraId="224AF9F7" w14:textId="4E8B6C01" w:rsidR="00BF6CE6" w:rsidRPr="003908EE" w:rsidRDefault="00BF6CE6" w:rsidP="00BF778D">
            <w:pPr>
              <w:spacing w:after="0" w:line="240" w:lineRule="auto"/>
              <w:rPr>
                <w:rFonts w:ascii="Arial" w:hAnsi="Arial" w:cs="Arial"/>
                <w:b/>
                <w:sz w:val="2"/>
                <w:szCs w:val="2"/>
              </w:rPr>
            </w:pPr>
          </w:p>
        </w:tc>
      </w:tr>
      <w:tr w:rsidR="003908EE" w:rsidRPr="003908EE" w14:paraId="5D8FBBEC" w14:textId="77777777" w:rsidTr="00BF6CE6">
        <w:trPr>
          <w:trHeight w:hRule="exact" w:val="57"/>
        </w:trPr>
        <w:tc>
          <w:tcPr>
            <w:tcW w:w="11907" w:type="dxa"/>
            <w:shd w:val="clear" w:color="auto" w:fill="FF0000"/>
            <w:tcMar>
              <w:left w:w="0" w:type="dxa"/>
              <w:right w:w="0" w:type="dxa"/>
            </w:tcMar>
          </w:tcPr>
          <w:p w14:paraId="6AF53F71" w14:textId="5632E3E7" w:rsidR="00BF6CE6" w:rsidRPr="003908EE" w:rsidRDefault="005D44FE" w:rsidP="00BF778D">
            <w:pPr>
              <w:spacing w:after="0" w:line="240" w:lineRule="auto"/>
              <w:rPr>
                <w:rFonts w:ascii="Arial" w:hAnsi="Arial" w:cs="Arial"/>
                <w:b/>
                <w:sz w:val="2"/>
                <w:szCs w:val="2"/>
              </w:rPr>
            </w:pPr>
            <w:r w:rsidRPr="003908EE">
              <w:rPr>
                <w:noProof/>
                <w:lang w:val="ru-RU" w:eastAsia="ru-RU"/>
              </w:rPr>
              <mc:AlternateContent>
                <mc:Choice Requires="wps">
                  <w:drawing>
                    <wp:anchor distT="0" distB="0" distL="114300" distR="114300" simplePos="0" relativeHeight="251656192" behindDoc="0" locked="0" layoutInCell="1" allowOverlap="1" wp14:anchorId="53C70092" wp14:editId="5D1A1A30">
                      <wp:simplePos x="0" y="0"/>
                      <wp:positionH relativeFrom="column">
                        <wp:posOffset>542925</wp:posOffset>
                      </wp:positionH>
                      <wp:positionV relativeFrom="paragraph">
                        <wp:posOffset>-1424940</wp:posOffset>
                      </wp:positionV>
                      <wp:extent cx="6885305" cy="263271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63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B4EC" w14:textId="38176CE6" w:rsidR="00F33136" w:rsidRPr="006A06CF" w:rsidRDefault="00F33136" w:rsidP="00BF6CE6">
                                  <w:pPr>
                                    <w:spacing w:after="0" w:line="240" w:lineRule="auto"/>
                                    <w:rPr>
                                      <w:rFonts w:ascii="Arial" w:hAnsi="Arial" w:cs="Arial"/>
                                      <w:b/>
                                      <w:color w:val="FFFFFF"/>
                                      <w:sz w:val="200"/>
                                      <w:szCs w:val="200"/>
                                    </w:rPr>
                                  </w:pPr>
                                  <w:r>
                                    <w:rPr>
                                      <w:rFonts w:ascii="Arial" w:hAnsi="Arial" w:cs="Arial"/>
                                      <w:b/>
                                      <w:color w:val="FFFFFF"/>
                                      <w:sz w:val="396"/>
                                      <w:szCs w:val="396"/>
                                    </w:rPr>
                                    <w:t>D</w:t>
                                  </w:r>
                                  <w:r w:rsidRPr="007E1B07">
                                    <w:rPr>
                                      <w:rFonts w:ascii="Arial" w:hAnsi="Arial" w:cs="Arial"/>
                                      <w:b/>
                                      <w:color w:val="FFFFFF"/>
                                      <w:spacing w:val="-200"/>
                                      <w:sz w:val="200"/>
                                      <w:szCs w:val="200"/>
                                    </w:rPr>
                                    <w:t>.0</w:t>
                                  </w:r>
                                  <w:r>
                                    <w:rPr>
                                      <w:rFonts w:ascii="Arial" w:hAnsi="Arial" w:cs="Arial"/>
                                      <w:b/>
                                      <w:color w:val="FFFFFF"/>
                                      <w:spacing w:val="-200"/>
                                      <w:sz w:val="200"/>
                                      <w:szCs w:val="200"/>
                                    </w:rPr>
                                    <w:t>2</w:t>
                                  </w:r>
                                  <w:r w:rsidRPr="007E1B07">
                                    <w:rPr>
                                      <w:rFonts w:ascii="Arial" w:hAnsi="Arial" w:cs="Arial"/>
                                      <w:b/>
                                      <w:color w:val="FFFFFF"/>
                                      <w:spacing w:val="-200"/>
                                      <w:sz w:val="200"/>
                                      <w:szCs w:val="200"/>
                                    </w:rPr>
                                    <w:t>.0</w:t>
                                  </w:r>
                                  <w:r>
                                    <w:rPr>
                                      <w:rFonts w:ascii="Arial" w:hAnsi="Arial" w:cs="Arial"/>
                                      <w:b/>
                                      <w:color w:val="FFFFFF"/>
                                      <w:spacing w:val="-200"/>
                                      <w:sz w:val="200"/>
                                      <w:szCs w:val="2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70092" id="_x0000_t202" coordsize="21600,21600" o:spt="202" path="m,l,21600r21600,l21600,xe">
                      <v:stroke joinstyle="miter"/>
                      <v:path gradientshapeok="t" o:connecttype="rect"/>
                    </v:shapetype>
                    <v:shape id="Text Box 5" o:spid="_x0000_s1026" type="#_x0000_t202" style="position:absolute;margin-left:42.75pt;margin-top:-112.2pt;width:542.15pt;height:20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" filled="f" stroked="f">
                      <v:textbox>
                        <w:txbxContent>
                          <w:p w14:paraId="6001B4EC" w14:textId="38176CE6" w:rsidR="00F33136" w:rsidRPr="006A06CF" w:rsidRDefault="00F33136" w:rsidP="00BF6CE6">
                            <w:pPr>
                              <w:spacing w:after="0" w:line="240" w:lineRule="auto"/>
                              <w:rPr>
                                <w:rFonts w:ascii="Arial" w:hAnsi="Arial" w:cs="Arial"/>
                                <w:b/>
                                <w:color w:val="FFFFFF"/>
                                <w:sz w:val="200"/>
                                <w:szCs w:val="200"/>
                              </w:rPr>
                            </w:pPr>
                            <w:r>
                              <w:rPr>
                                <w:rFonts w:ascii="Arial" w:hAnsi="Arial" w:cs="Arial"/>
                                <w:b/>
                                <w:color w:val="FFFFFF"/>
                                <w:sz w:val="396"/>
                                <w:szCs w:val="396"/>
                              </w:rPr>
                              <w:t>D</w:t>
                            </w:r>
                            <w:r w:rsidRPr="007E1B07">
                              <w:rPr>
                                <w:rFonts w:ascii="Arial" w:hAnsi="Arial" w:cs="Arial"/>
                                <w:b/>
                                <w:color w:val="FFFFFF"/>
                                <w:spacing w:val="-200"/>
                                <w:sz w:val="200"/>
                                <w:szCs w:val="200"/>
                              </w:rPr>
                              <w:t>.0</w:t>
                            </w:r>
                            <w:r>
                              <w:rPr>
                                <w:rFonts w:ascii="Arial" w:hAnsi="Arial" w:cs="Arial"/>
                                <w:b/>
                                <w:color w:val="FFFFFF"/>
                                <w:spacing w:val="-200"/>
                                <w:sz w:val="200"/>
                                <w:szCs w:val="200"/>
                              </w:rPr>
                              <w:t>2</w:t>
                            </w:r>
                            <w:r w:rsidRPr="007E1B07">
                              <w:rPr>
                                <w:rFonts w:ascii="Arial" w:hAnsi="Arial" w:cs="Arial"/>
                                <w:b/>
                                <w:color w:val="FFFFFF"/>
                                <w:spacing w:val="-200"/>
                                <w:sz w:val="200"/>
                                <w:szCs w:val="200"/>
                              </w:rPr>
                              <w:t>.0</w:t>
                            </w:r>
                            <w:r>
                              <w:rPr>
                                <w:rFonts w:ascii="Arial" w:hAnsi="Arial" w:cs="Arial"/>
                                <w:b/>
                                <w:color w:val="FFFFFF"/>
                                <w:spacing w:val="-200"/>
                                <w:sz w:val="200"/>
                                <w:szCs w:val="200"/>
                              </w:rPr>
                              <w:t>1</w:t>
                            </w:r>
                          </w:p>
                        </w:txbxContent>
                      </v:textbox>
                    </v:shape>
                  </w:pict>
                </mc:Fallback>
              </mc:AlternateContent>
            </w:r>
          </w:p>
        </w:tc>
      </w:tr>
      <w:tr w:rsidR="003908EE" w:rsidRPr="003908EE" w14:paraId="3F853B5D" w14:textId="77777777" w:rsidTr="00BF6CE6">
        <w:trPr>
          <w:trHeight w:hRule="exact" w:val="57"/>
        </w:trPr>
        <w:tc>
          <w:tcPr>
            <w:tcW w:w="11907" w:type="dxa"/>
            <w:tcMar>
              <w:left w:w="0" w:type="dxa"/>
              <w:right w:w="0" w:type="dxa"/>
            </w:tcMar>
          </w:tcPr>
          <w:p w14:paraId="6E293FE6" w14:textId="77777777" w:rsidR="00BF6CE6" w:rsidRPr="003908EE" w:rsidRDefault="00BF6CE6" w:rsidP="00BF778D">
            <w:pPr>
              <w:spacing w:after="0" w:line="240" w:lineRule="auto"/>
              <w:rPr>
                <w:rFonts w:ascii="Arial" w:hAnsi="Arial" w:cs="Arial"/>
                <w:b/>
                <w:sz w:val="2"/>
                <w:szCs w:val="2"/>
              </w:rPr>
            </w:pPr>
          </w:p>
        </w:tc>
      </w:tr>
      <w:tr w:rsidR="003908EE" w:rsidRPr="003908EE" w14:paraId="2D08B902" w14:textId="77777777" w:rsidTr="00BF6CE6">
        <w:trPr>
          <w:trHeight w:hRule="exact" w:val="57"/>
        </w:trPr>
        <w:tc>
          <w:tcPr>
            <w:tcW w:w="11907" w:type="dxa"/>
            <w:shd w:val="clear" w:color="auto" w:fill="FF0000"/>
            <w:tcMar>
              <w:left w:w="0" w:type="dxa"/>
              <w:right w:w="0" w:type="dxa"/>
            </w:tcMar>
          </w:tcPr>
          <w:p w14:paraId="75432C55" w14:textId="35610562" w:rsidR="00BF6CE6" w:rsidRPr="003908EE" w:rsidRDefault="00BF6CE6" w:rsidP="00BF778D">
            <w:pPr>
              <w:spacing w:after="0" w:line="240" w:lineRule="auto"/>
              <w:rPr>
                <w:rFonts w:ascii="Arial" w:hAnsi="Arial" w:cs="Arial"/>
                <w:b/>
                <w:sz w:val="2"/>
                <w:szCs w:val="2"/>
              </w:rPr>
            </w:pPr>
          </w:p>
        </w:tc>
      </w:tr>
      <w:tr w:rsidR="003908EE" w:rsidRPr="003908EE" w14:paraId="33BCB537" w14:textId="77777777" w:rsidTr="00BF6CE6">
        <w:trPr>
          <w:trHeight w:hRule="exact" w:val="57"/>
        </w:trPr>
        <w:tc>
          <w:tcPr>
            <w:tcW w:w="11907" w:type="dxa"/>
            <w:tcMar>
              <w:left w:w="0" w:type="dxa"/>
              <w:right w:w="0" w:type="dxa"/>
            </w:tcMar>
          </w:tcPr>
          <w:p w14:paraId="42AE4C95" w14:textId="088141B3" w:rsidR="00BF6CE6" w:rsidRPr="003908EE" w:rsidRDefault="00BF6CE6" w:rsidP="00BF778D">
            <w:pPr>
              <w:spacing w:after="0" w:line="240" w:lineRule="auto"/>
              <w:rPr>
                <w:rFonts w:ascii="Arial" w:hAnsi="Arial" w:cs="Arial"/>
                <w:b/>
                <w:sz w:val="2"/>
                <w:szCs w:val="2"/>
              </w:rPr>
            </w:pPr>
          </w:p>
        </w:tc>
      </w:tr>
      <w:tr w:rsidR="003908EE" w:rsidRPr="003908EE" w14:paraId="0C02A4E2" w14:textId="77777777" w:rsidTr="00BF6CE6">
        <w:trPr>
          <w:trHeight w:hRule="exact" w:val="57"/>
        </w:trPr>
        <w:tc>
          <w:tcPr>
            <w:tcW w:w="11907" w:type="dxa"/>
            <w:shd w:val="clear" w:color="auto" w:fill="FF0000"/>
            <w:tcMar>
              <w:left w:w="0" w:type="dxa"/>
              <w:right w:w="0" w:type="dxa"/>
            </w:tcMar>
          </w:tcPr>
          <w:p w14:paraId="6980C496" w14:textId="77777777" w:rsidR="00BF6CE6" w:rsidRPr="003908EE" w:rsidRDefault="00BF6CE6" w:rsidP="00BF778D">
            <w:pPr>
              <w:spacing w:after="0" w:line="240" w:lineRule="auto"/>
              <w:rPr>
                <w:rFonts w:ascii="Arial" w:hAnsi="Arial" w:cs="Arial"/>
                <w:b/>
                <w:sz w:val="2"/>
                <w:szCs w:val="2"/>
              </w:rPr>
            </w:pPr>
          </w:p>
        </w:tc>
      </w:tr>
      <w:tr w:rsidR="003908EE" w:rsidRPr="003908EE" w14:paraId="21AEF0F5" w14:textId="77777777" w:rsidTr="00BF6CE6">
        <w:trPr>
          <w:trHeight w:hRule="exact" w:val="57"/>
        </w:trPr>
        <w:tc>
          <w:tcPr>
            <w:tcW w:w="11907" w:type="dxa"/>
            <w:tcMar>
              <w:left w:w="0" w:type="dxa"/>
              <w:right w:w="0" w:type="dxa"/>
            </w:tcMar>
          </w:tcPr>
          <w:p w14:paraId="5C7C2547" w14:textId="1ED56109" w:rsidR="00BF6CE6" w:rsidRPr="003908EE" w:rsidRDefault="00BF6CE6" w:rsidP="00BF778D">
            <w:pPr>
              <w:spacing w:after="0" w:line="240" w:lineRule="auto"/>
              <w:rPr>
                <w:rFonts w:ascii="Arial" w:hAnsi="Arial" w:cs="Arial"/>
                <w:b/>
                <w:sz w:val="2"/>
                <w:szCs w:val="2"/>
              </w:rPr>
            </w:pPr>
          </w:p>
        </w:tc>
      </w:tr>
      <w:tr w:rsidR="003908EE" w:rsidRPr="003908EE" w14:paraId="7DC056AD" w14:textId="77777777" w:rsidTr="00BF6CE6">
        <w:trPr>
          <w:trHeight w:hRule="exact" w:val="57"/>
        </w:trPr>
        <w:tc>
          <w:tcPr>
            <w:tcW w:w="11907" w:type="dxa"/>
            <w:shd w:val="clear" w:color="auto" w:fill="FF0000"/>
            <w:tcMar>
              <w:left w:w="0" w:type="dxa"/>
              <w:right w:w="0" w:type="dxa"/>
            </w:tcMar>
          </w:tcPr>
          <w:p w14:paraId="4F5EAA84" w14:textId="397AF606" w:rsidR="00BF6CE6" w:rsidRPr="003908EE" w:rsidRDefault="00BF6CE6" w:rsidP="00BF778D">
            <w:pPr>
              <w:spacing w:after="0" w:line="240" w:lineRule="auto"/>
              <w:rPr>
                <w:rFonts w:ascii="Arial" w:hAnsi="Arial" w:cs="Arial"/>
                <w:b/>
                <w:sz w:val="2"/>
                <w:szCs w:val="2"/>
              </w:rPr>
            </w:pPr>
          </w:p>
        </w:tc>
      </w:tr>
      <w:tr w:rsidR="003908EE" w:rsidRPr="003908EE" w14:paraId="24E26379" w14:textId="77777777" w:rsidTr="00BF6CE6">
        <w:trPr>
          <w:trHeight w:hRule="exact" w:val="57"/>
        </w:trPr>
        <w:tc>
          <w:tcPr>
            <w:tcW w:w="11907" w:type="dxa"/>
            <w:tcMar>
              <w:left w:w="0" w:type="dxa"/>
              <w:right w:w="0" w:type="dxa"/>
            </w:tcMar>
          </w:tcPr>
          <w:p w14:paraId="56CA2B0D" w14:textId="0F69A50A" w:rsidR="00BF6CE6" w:rsidRPr="003908EE" w:rsidRDefault="00BF6CE6" w:rsidP="00BF778D">
            <w:pPr>
              <w:spacing w:after="0" w:line="240" w:lineRule="auto"/>
              <w:rPr>
                <w:rFonts w:ascii="Arial" w:hAnsi="Arial" w:cs="Arial"/>
                <w:b/>
                <w:sz w:val="2"/>
                <w:szCs w:val="2"/>
              </w:rPr>
            </w:pPr>
          </w:p>
        </w:tc>
      </w:tr>
      <w:tr w:rsidR="003908EE" w:rsidRPr="003908EE" w14:paraId="7FBFA4BE" w14:textId="77777777" w:rsidTr="00BF6CE6">
        <w:trPr>
          <w:trHeight w:hRule="exact" w:val="57"/>
        </w:trPr>
        <w:tc>
          <w:tcPr>
            <w:tcW w:w="11907" w:type="dxa"/>
            <w:shd w:val="clear" w:color="auto" w:fill="FF0000"/>
            <w:tcMar>
              <w:left w:w="0" w:type="dxa"/>
              <w:right w:w="0" w:type="dxa"/>
            </w:tcMar>
          </w:tcPr>
          <w:p w14:paraId="1C0ED2F4" w14:textId="1715C773" w:rsidR="00BF6CE6" w:rsidRPr="003908EE" w:rsidRDefault="00BF6CE6" w:rsidP="00BF778D">
            <w:pPr>
              <w:spacing w:after="0" w:line="240" w:lineRule="auto"/>
              <w:rPr>
                <w:rFonts w:ascii="Arial" w:hAnsi="Arial" w:cs="Arial"/>
                <w:b/>
                <w:sz w:val="2"/>
                <w:szCs w:val="2"/>
              </w:rPr>
            </w:pPr>
          </w:p>
        </w:tc>
      </w:tr>
      <w:tr w:rsidR="003908EE" w:rsidRPr="003908EE" w14:paraId="449A3369" w14:textId="77777777" w:rsidTr="00BF6CE6">
        <w:trPr>
          <w:trHeight w:hRule="exact" w:val="57"/>
        </w:trPr>
        <w:tc>
          <w:tcPr>
            <w:tcW w:w="11907" w:type="dxa"/>
            <w:tcMar>
              <w:left w:w="0" w:type="dxa"/>
              <w:right w:w="0" w:type="dxa"/>
            </w:tcMar>
          </w:tcPr>
          <w:p w14:paraId="761FFF83" w14:textId="02A1D158" w:rsidR="00BF6CE6" w:rsidRPr="003908EE" w:rsidRDefault="00BF6CE6" w:rsidP="00BF778D">
            <w:pPr>
              <w:spacing w:after="0" w:line="240" w:lineRule="auto"/>
              <w:rPr>
                <w:rFonts w:ascii="Arial" w:hAnsi="Arial" w:cs="Arial"/>
                <w:b/>
                <w:sz w:val="2"/>
                <w:szCs w:val="2"/>
              </w:rPr>
            </w:pPr>
          </w:p>
        </w:tc>
      </w:tr>
      <w:tr w:rsidR="003908EE" w:rsidRPr="003908EE" w14:paraId="7266587F" w14:textId="77777777" w:rsidTr="00BF6CE6">
        <w:trPr>
          <w:trHeight w:hRule="exact" w:val="57"/>
        </w:trPr>
        <w:tc>
          <w:tcPr>
            <w:tcW w:w="11907" w:type="dxa"/>
            <w:shd w:val="clear" w:color="auto" w:fill="FF0000"/>
            <w:tcMar>
              <w:left w:w="0" w:type="dxa"/>
              <w:right w:w="0" w:type="dxa"/>
            </w:tcMar>
          </w:tcPr>
          <w:p w14:paraId="6AB30F7F" w14:textId="5AA7454D" w:rsidR="00BF6CE6" w:rsidRPr="003908EE" w:rsidRDefault="00BF6CE6" w:rsidP="00BF778D">
            <w:pPr>
              <w:spacing w:after="0" w:line="240" w:lineRule="auto"/>
              <w:rPr>
                <w:rFonts w:ascii="Arial" w:hAnsi="Arial" w:cs="Arial"/>
                <w:b/>
                <w:sz w:val="2"/>
                <w:szCs w:val="2"/>
              </w:rPr>
            </w:pPr>
          </w:p>
        </w:tc>
      </w:tr>
      <w:tr w:rsidR="003908EE" w:rsidRPr="003908EE" w14:paraId="3C5D4819" w14:textId="77777777" w:rsidTr="00BF6CE6">
        <w:trPr>
          <w:trHeight w:hRule="exact" w:val="57"/>
        </w:trPr>
        <w:tc>
          <w:tcPr>
            <w:tcW w:w="11907" w:type="dxa"/>
            <w:tcMar>
              <w:left w:w="0" w:type="dxa"/>
              <w:right w:w="0" w:type="dxa"/>
            </w:tcMar>
          </w:tcPr>
          <w:p w14:paraId="5B5DE66A" w14:textId="77777777" w:rsidR="00BF6CE6" w:rsidRPr="003908EE" w:rsidRDefault="00BF6CE6" w:rsidP="00BF778D">
            <w:pPr>
              <w:spacing w:after="0" w:line="240" w:lineRule="auto"/>
              <w:rPr>
                <w:rFonts w:ascii="Arial" w:hAnsi="Arial" w:cs="Arial"/>
                <w:b/>
                <w:sz w:val="2"/>
                <w:szCs w:val="2"/>
              </w:rPr>
            </w:pPr>
          </w:p>
        </w:tc>
      </w:tr>
      <w:tr w:rsidR="003908EE" w:rsidRPr="003908EE" w14:paraId="641E3908" w14:textId="77777777" w:rsidTr="00BF6CE6">
        <w:trPr>
          <w:trHeight w:hRule="exact" w:val="57"/>
        </w:trPr>
        <w:tc>
          <w:tcPr>
            <w:tcW w:w="11907" w:type="dxa"/>
            <w:shd w:val="clear" w:color="auto" w:fill="FF0000"/>
            <w:tcMar>
              <w:left w:w="0" w:type="dxa"/>
              <w:right w:w="0" w:type="dxa"/>
            </w:tcMar>
          </w:tcPr>
          <w:p w14:paraId="61A3CDE2" w14:textId="69F549CA" w:rsidR="00BF6CE6" w:rsidRPr="003908EE" w:rsidRDefault="00BF6CE6" w:rsidP="00BF778D">
            <w:pPr>
              <w:spacing w:after="0" w:line="240" w:lineRule="auto"/>
              <w:rPr>
                <w:rFonts w:ascii="Arial" w:hAnsi="Arial" w:cs="Arial"/>
                <w:b/>
                <w:sz w:val="2"/>
                <w:szCs w:val="2"/>
              </w:rPr>
            </w:pPr>
          </w:p>
        </w:tc>
      </w:tr>
      <w:tr w:rsidR="003908EE" w:rsidRPr="003908EE" w14:paraId="7A2E9349" w14:textId="77777777" w:rsidTr="00BF6CE6">
        <w:trPr>
          <w:trHeight w:hRule="exact" w:val="57"/>
        </w:trPr>
        <w:tc>
          <w:tcPr>
            <w:tcW w:w="11907" w:type="dxa"/>
            <w:tcMar>
              <w:left w:w="0" w:type="dxa"/>
              <w:right w:w="0" w:type="dxa"/>
            </w:tcMar>
          </w:tcPr>
          <w:p w14:paraId="767ED141" w14:textId="77777777" w:rsidR="00BF6CE6" w:rsidRPr="003908EE" w:rsidRDefault="00BF6CE6" w:rsidP="00BF778D">
            <w:pPr>
              <w:spacing w:after="0" w:line="240" w:lineRule="auto"/>
              <w:rPr>
                <w:rFonts w:ascii="Arial" w:hAnsi="Arial" w:cs="Arial"/>
                <w:b/>
                <w:sz w:val="2"/>
                <w:szCs w:val="2"/>
              </w:rPr>
            </w:pPr>
          </w:p>
        </w:tc>
      </w:tr>
      <w:tr w:rsidR="003908EE" w:rsidRPr="003908EE" w14:paraId="7D28F63F" w14:textId="77777777" w:rsidTr="00BF6CE6">
        <w:trPr>
          <w:trHeight w:hRule="exact" w:val="57"/>
        </w:trPr>
        <w:tc>
          <w:tcPr>
            <w:tcW w:w="11907" w:type="dxa"/>
            <w:shd w:val="clear" w:color="auto" w:fill="FF0000"/>
            <w:tcMar>
              <w:left w:w="0" w:type="dxa"/>
              <w:right w:w="0" w:type="dxa"/>
            </w:tcMar>
          </w:tcPr>
          <w:p w14:paraId="67D54E47" w14:textId="238D9544" w:rsidR="00BF6CE6" w:rsidRPr="003908EE" w:rsidRDefault="00BF6CE6" w:rsidP="00BF778D">
            <w:pPr>
              <w:spacing w:after="0" w:line="240" w:lineRule="auto"/>
              <w:rPr>
                <w:rFonts w:ascii="Arial" w:hAnsi="Arial" w:cs="Arial"/>
                <w:b/>
                <w:sz w:val="2"/>
                <w:szCs w:val="2"/>
              </w:rPr>
            </w:pPr>
          </w:p>
        </w:tc>
      </w:tr>
      <w:tr w:rsidR="003908EE" w:rsidRPr="003908EE" w14:paraId="52126A8E" w14:textId="77777777" w:rsidTr="00BF6CE6">
        <w:trPr>
          <w:trHeight w:hRule="exact" w:val="57"/>
        </w:trPr>
        <w:tc>
          <w:tcPr>
            <w:tcW w:w="11907" w:type="dxa"/>
            <w:tcMar>
              <w:left w:w="0" w:type="dxa"/>
              <w:right w:w="0" w:type="dxa"/>
            </w:tcMar>
          </w:tcPr>
          <w:p w14:paraId="277BC3C7" w14:textId="77777777" w:rsidR="00BF6CE6" w:rsidRPr="003908EE" w:rsidRDefault="00BF6CE6" w:rsidP="00BF778D">
            <w:pPr>
              <w:spacing w:after="0" w:line="240" w:lineRule="auto"/>
              <w:rPr>
                <w:rFonts w:ascii="Arial" w:hAnsi="Arial" w:cs="Arial"/>
                <w:b/>
                <w:sz w:val="2"/>
                <w:szCs w:val="2"/>
              </w:rPr>
            </w:pPr>
          </w:p>
        </w:tc>
      </w:tr>
      <w:tr w:rsidR="003908EE" w:rsidRPr="003908EE" w14:paraId="2753F06F" w14:textId="77777777" w:rsidTr="00BF6CE6">
        <w:trPr>
          <w:trHeight w:hRule="exact" w:val="57"/>
        </w:trPr>
        <w:tc>
          <w:tcPr>
            <w:tcW w:w="11907" w:type="dxa"/>
            <w:shd w:val="clear" w:color="auto" w:fill="FF0000"/>
            <w:tcMar>
              <w:left w:w="0" w:type="dxa"/>
              <w:right w:w="0" w:type="dxa"/>
            </w:tcMar>
          </w:tcPr>
          <w:p w14:paraId="278EAB72" w14:textId="77777777" w:rsidR="00BF6CE6" w:rsidRPr="003908EE" w:rsidRDefault="00BF6CE6" w:rsidP="00BF778D">
            <w:pPr>
              <w:spacing w:after="0" w:line="240" w:lineRule="auto"/>
              <w:rPr>
                <w:rFonts w:ascii="Arial" w:hAnsi="Arial" w:cs="Arial"/>
                <w:b/>
                <w:sz w:val="2"/>
                <w:szCs w:val="2"/>
              </w:rPr>
            </w:pPr>
          </w:p>
        </w:tc>
      </w:tr>
      <w:tr w:rsidR="003908EE" w:rsidRPr="003908EE" w14:paraId="3B601A6D" w14:textId="77777777" w:rsidTr="00BF6CE6">
        <w:trPr>
          <w:trHeight w:hRule="exact" w:val="57"/>
        </w:trPr>
        <w:tc>
          <w:tcPr>
            <w:tcW w:w="11907" w:type="dxa"/>
            <w:tcMar>
              <w:left w:w="0" w:type="dxa"/>
              <w:right w:w="0" w:type="dxa"/>
            </w:tcMar>
          </w:tcPr>
          <w:p w14:paraId="5A3B98C1" w14:textId="7BACDFF1" w:rsidR="00BF6CE6" w:rsidRPr="003908EE" w:rsidRDefault="00BF6CE6" w:rsidP="00BF778D">
            <w:pPr>
              <w:spacing w:after="0" w:line="240" w:lineRule="auto"/>
              <w:rPr>
                <w:rFonts w:ascii="Arial" w:hAnsi="Arial" w:cs="Arial"/>
                <w:b/>
                <w:sz w:val="2"/>
                <w:szCs w:val="2"/>
              </w:rPr>
            </w:pPr>
          </w:p>
        </w:tc>
      </w:tr>
      <w:tr w:rsidR="003908EE" w:rsidRPr="003908EE" w14:paraId="404143E7" w14:textId="77777777" w:rsidTr="00BF6CE6">
        <w:trPr>
          <w:trHeight w:hRule="exact" w:val="57"/>
        </w:trPr>
        <w:tc>
          <w:tcPr>
            <w:tcW w:w="11907" w:type="dxa"/>
            <w:shd w:val="clear" w:color="auto" w:fill="FF0000"/>
            <w:tcMar>
              <w:left w:w="0" w:type="dxa"/>
              <w:right w:w="0" w:type="dxa"/>
            </w:tcMar>
          </w:tcPr>
          <w:p w14:paraId="70E29A2A" w14:textId="77777777" w:rsidR="00BF6CE6" w:rsidRPr="003908EE" w:rsidRDefault="00BF6CE6" w:rsidP="00BF778D">
            <w:pPr>
              <w:spacing w:after="0" w:line="240" w:lineRule="auto"/>
              <w:rPr>
                <w:rFonts w:ascii="Arial" w:hAnsi="Arial" w:cs="Arial"/>
                <w:b/>
                <w:sz w:val="2"/>
                <w:szCs w:val="2"/>
              </w:rPr>
            </w:pPr>
          </w:p>
        </w:tc>
      </w:tr>
      <w:tr w:rsidR="003908EE" w:rsidRPr="003908EE" w14:paraId="28225EFE" w14:textId="77777777" w:rsidTr="00BF6CE6">
        <w:trPr>
          <w:trHeight w:hRule="exact" w:val="57"/>
        </w:trPr>
        <w:tc>
          <w:tcPr>
            <w:tcW w:w="11907" w:type="dxa"/>
            <w:tcMar>
              <w:left w:w="0" w:type="dxa"/>
              <w:right w:w="0" w:type="dxa"/>
            </w:tcMar>
          </w:tcPr>
          <w:p w14:paraId="22D6DE7E" w14:textId="77777777" w:rsidR="00BF6CE6" w:rsidRPr="003908EE" w:rsidRDefault="00BF6CE6" w:rsidP="00BF778D">
            <w:pPr>
              <w:spacing w:after="0" w:line="240" w:lineRule="auto"/>
              <w:rPr>
                <w:rFonts w:ascii="Arial" w:hAnsi="Arial" w:cs="Arial"/>
                <w:b/>
                <w:sz w:val="2"/>
                <w:szCs w:val="2"/>
              </w:rPr>
            </w:pPr>
          </w:p>
        </w:tc>
      </w:tr>
      <w:tr w:rsidR="003908EE" w:rsidRPr="003908EE" w14:paraId="0C669FF9" w14:textId="77777777" w:rsidTr="00BF6CE6">
        <w:trPr>
          <w:trHeight w:hRule="exact" w:val="57"/>
        </w:trPr>
        <w:tc>
          <w:tcPr>
            <w:tcW w:w="11907" w:type="dxa"/>
            <w:shd w:val="clear" w:color="auto" w:fill="FF0000"/>
            <w:tcMar>
              <w:left w:w="0" w:type="dxa"/>
              <w:right w:w="0" w:type="dxa"/>
            </w:tcMar>
          </w:tcPr>
          <w:p w14:paraId="49A2FA3C" w14:textId="41ED773E" w:rsidR="00BF6CE6" w:rsidRPr="003908EE" w:rsidRDefault="00BF6CE6" w:rsidP="00BF778D">
            <w:pPr>
              <w:spacing w:after="0" w:line="240" w:lineRule="auto"/>
              <w:rPr>
                <w:rFonts w:ascii="Arial" w:hAnsi="Arial" w:cs="Arial"/>
                <w:b/>
                <w:sz w:val="2"/>
                <w:szCs w:val="2"/>
              </w:rPr>
            </w:pPr>
          </w:p>
        </w:tc>
      </w:tr>
      <w:tr w:rsidR="003908EE" w:rsidRPr="003908EE" w14:paraId="0BCEB8F6" w14:textId="77777777" w:rsidTr="00BF6CE6">
        <w:trPr>
          <w:trHeight w:hRule="exact" w:val="57"/>
        </w:trPr>
        <w:tc>
          <w:tcPr>
            <w:tcW w:w="11907" w:type="dxa"/>
            <w:tcMar>
              <w:left w:w="0" w:type="dxa"/>
              <w:right w:w="0" w:type="dxa"/>
            </w:tcMar>
          </w:tcPr>
          <w:p w14:paraId="5813D492" w14:textId="77777777" w:rsidR="00BF6CE6" w:rsidRPr="003908EE" w:rsidRDefault="00BF6CE6" w:rsidP="00BF778D">
            <w:pPr>
              <w:spacing w:after="0" w:line="240" w:lineRule="auto"/>
              <w:rPr>
                <w:rFonts w:ascii="Arial" w:hAnsi="Arial" w:cs="Arial"/>
                <w:b/>
                <w:sz w:val="2"/>
                <w:szCs w:val="2"/>
              </w:rPr>
            </w:pPr>
          </w:p>
        </w:tc>
      </w:tr>
      <w:tr w:rsidR="003908EE" w:rsidRPr="003908EE" w14:paraId="0538DB2D" w14:textId="77777777" w:rsidTr="00BF6CE6">
        <w:trPr>
          <w:trHeight w:hRule="exact" w:val="57"/>
        </w:trPr>
        <w:tc>
          <w:tcPr>
            <w:tcW w:w="11907" w:type="dxa"/>
            <w:shd w:val="clear" w:color="auto" w:fill="FF0000"/>
            <w:tcMar>
              <w:left w:w="0" w:type="dxa"/>
              <w:right w:w="0" w:type="dxa"/>
            </w:tcMar>
          </w:tcPr>
          <w:p w14:paraId="149A79A1" w14:textId="2A6ED5CA" w:rsidR="00BF6CE6" w:rsidRPr="003908EE" w:rsidRDefault="00BF6CE6" w:rsidP="00BF778D">
            <w:pPr>
              <w:spacing w:after="0" w:line="240" w:lineRule="auto"/>
              <w:rPr>
                <w:rFonts w:ascii="Arial" w:hAnsi="Arial" w:cs="Arial"/>
                <w:b/>
                <w:sz w:val="2"/>
                <w:szCs w:val="2"/>
              </w:rPr>
            </w:pPr>
          </w:p>
        </w:tc>
      </w:tr>
      <w:tr w:rsidR="003908EE" w:rsidRPr="003908EE" w14:paraId="4BE8353D" w14:textId="77777777" w:rsidTr="00BF6CE6">
        <w:trPr>
          <w:trHeight w:hRule="exact" w:val="57"/>
        </w:trPr>
        <w:tc>
          <w:tcPr>
            <w:tcW w:w="11907" w:type="dxa"/>
            <w:tcMar>
              <w:left w:w="0" w:type="dxa"/>
              <w:right w:w="0" w:type="dxa"/>
            </w:tcMar>
          </w:tcPr>
          <w:p w14:paraId="713CFDF9" w14:textId="77777777" w:rsidR="00BF6CE6" w:rsidRPr="003908EE" w:rsidRDefault="00BF6CE6" w:rsidP="00BF778D">
            <w:pPr>
              <w:spacing w:after="0" w:line="240" w:lineRule="auto"/>
              <w:rPr>
                <w:rFonts w:ascii="Arial" w:hAnsi="Arial" w:cs="Arial"/>
                <w:b/>
                <w:sz w:val="2"/>
                <w:szCs w:val="2"/>
              </w:rPr>
            </w:pPr>
          </w:p>
        </w:tc>
      </w:tr>
      <w:tr w:rsidR="003908EE" w:rsidRPr="003908EE" w14:paraId="49983004" w14:textId="77777777" w:rsidTr="00BF6CE6">
        <w:trPr>
          <w:trHeight w:hRule="exact" w:val="57"/>
        </w:trPr>
        <w:tc>
          <w:tcPr>
            <w:tcW w:w="11907" w:type="dxa"/>
            <w:shd w:val="clear" w:color="auto" w:fill="FF0000"/>
            <w:tcMar>
              <w:left w:w="0" w:type="dxa"/>
              <w:right w:w="0" w:type="dxa"/>
            </w:tcMar>
          </w:tcPr>
          <w:p w14:paraId="264F41B3" w14:textId="77777777" w:rsidR="00BF6CE6" w:rsidRPr="003908EE" w:rsidRDefault="00BF6CE6" w:rsidP="00BF778D">
            <w:pPr>
              <w:spacing w:after="0" w:line="240" w:lineRule="auto"/>
              <w:rPr>
                <w:rFonts w:ascii="Arial" w:hAnsi="Arial" w:cs="Arial"/>
                <w:b/>
                <w:sz w:val="2"/>
                <w:szCs w:val="2"/>
              </w:rPr>
            </w:pPr>
          </w:p>
        </w:tc>
      </w:tr>
      <w:tr w:rsidR="003908EE" w:rsidRPr="003908EE" w14:paraId="62ACBDE6" w14:textId="77777777" w:rsidTr="00BF6CE6">
        <w:trPr>
          <w:trHeight w:hRule="exact" w:val="57"/>
        </w:trPr>
        <w:tc>
          <w:tcPr>
            <w:tcW w:w="11907" w:type="dxa"/>
            <w:tcMar>
              <w:left w:w="0" w:type="dxa"/>
              <w:right w:w="0" w:type="dxa"/>
            </w:tcMar>
          </w:tcPr>
          <w:p w14:paraId="6E76E7EF" w14:textId="60C7EAA0" w:rsidR="00BF6CE6" w:rsidRPr="003908EE" w:rsidRDefault="00BF6CE6" w:rsidP="00BF778D">
            <w:pPr>
              <w:spacing w:after="0" w:line="240" w:lineRule="auto"/>
              <w:rPr>
                <w:rFonts w:ascii="Arial" w:hAnsi="Arial" w:cs="Arial"/>
                <w:b/>
                <w:sz w:val="2"/>
                <w:szCs w:val="2"/>
              </w:rPr>
            </w:pPr>
          </w:p>
        </w:tc>
      </w:tr>
      <w:tr w:rsidR="003908EE" w:rsidRPr="003908EE" w14:paraId="075EB0A4" w14:textId="77777777" w:rsidTr="00BF6CE6">
        <w:trPr>
          <w:trHeight w:hRule="exact" w:val="57"/>
        </w:trPr>
        <w:tc>
          <w:tcPr>
            <w:tcW w:w="11907" w:type="dxa"/>
            <w:shd w:val="clear" w:color="auto" w:fill="FF0000"/>
            <w:tcMar>
              <w:left w:w="0" w:type="dxa"/>
              <w:right w:w="0" w:type="dxa"/>
            </w:tcMar>
          </w:tcPr>
          <w:p w14:paraId="17FE06FC" w14:textId="77777777" w:rsidR="00BF6CE6" w:rsidRPr="003908EE" w:rsidRDefault="00BF6CE6" w:rsidP="00BF778D">
            <w:pPr>
              <w:spacing w:after="0" w:line="240" w:lineRule="auto"/>
              <w:rPr>
                <w:rFonts w:ascii="Arial" w:hAnsi="Arial" w:cs="Arial"/>
                <w:b/>
                <w:sz w:val="2"/>
                <w:szCs w:val="2"/>
              </w:rPr>
            </w:pPr>
          </w:p>
        </w:tc>
      </w:tr>
      <w:tr w:rsidR="003908EE" w:rsidRPr="003908EE" w14:paraId="0115A9A4" w14:textId="77777777" w:rsidTr="00BF6CE6">
        <w:trPr>
          <w:trHeight w:hRule="exact" w:val="57"/>
        </w:trPr>
        <w:tc>
          <w:tcPr>
            <w:tcW w:w="11907" w:type="dxa"/>
            <w:tcMar>
              <w:left w:w="0" w:type="dxa"/>
              <w:right w:w="0" w:type="dxa"/>
            </w:tcMar>
          </w:tcPr>
          <w:p w14:paraId="56AB34CE" w14:textId="77777777" w:rsidR="00BF6CE6" w:rsidRPr="003908EE" w:rsidRDefault="00BF6CE6" w:rsidP="00BF778D">
            <w:pPr>
              <w:spacing w:after="0" w:line="240" w:lineRule="auto"/>
              <w:rPr>
                <w:rFonts w:ascii="Arial" w:hAnsi="Arial" w:cs="Arial"/>
                <w:b/>
                <w:sz w:val="2"/>
                <w:szCs w:val="2"/>
              </w:rPr>
            </w:pPr>
          </w:p>
        </w:tc>
      </w:tr>
      <w:tr w:rsidR="003908EE" w:rsidRPr="003908EE" w14:paraId="7020D8CA" w14:textId="77777777" w:rsidTr="00BF6CE6">
        <w:trPr>
          <w:trHeight w:hRule="exact" w:val="57"/>
        </w:trPr>
        <w:tc>
          <w:tcPr>
            <w:tcW w:w="11907" w:type="dxa"/>
            <w:tcBorders>
              <w:bottom w:val="nil"/>
            </w:tcBorders>
            <w:shd w:val="clear" w:color="auto" w:fill="FF0000"/>
            <w:tcMar>
              <w:left w:w="0" w:type="dxa"/>
              <w:right w:w="0" w:type="dxa"/>
            </w:tcMar>
          </w:tcPr>
          <w:p w14:paraId="3719B426" w14:textId="77777777" w:rsidR="00BF6CE6" w:rsidRPr="003908EE" w:rsidRDefault="00BF6CE6" w:rsidP="00BF778D">
            <w:pPr>
              <w:spacing w:after="0" w:line="240" w:lineRule="auto"/>
              <w:rPr>
                <w:rFonts w:ascii="Arial" w:hAnsi="Arial" w:cs="Arial"/>
                <w:b/>
                <w:sz w:val="2"/>
                <w:szCs w:val="2"/>
              </w:rPr>
            </w:pPr>
          </w:p>
        </w:tc>
      </w:tr>
      <w:tr w:rsidR="003908EE" w:rsidRPr="003908EE" w14:paraId="558C2A22" w14:textId="77777777" w:rsidTr="00BF6CE6">
        <w:trPr>
          <w:trHeight w:hRule="exact" w:val="567"/>
        </w:trPr>
        <w:tc>
          <w:tcPr>
            <w:tcW w:w="11907" w:type="dxa"/>
            <w:tcBorders>
              <w:top w:val="nil"/>
              <w:bottom w:val="single" w:sz="24" w:space="0" w:color="FF0000"/>
            </w:tcBorders>
            <w:shd w:val="clear" w:color="auto" w:fill="auto"/>
            <w:tcMar>
              <w:left w:w="0" w:type="dxa"/>
              <w:right w:w="0" w:type="dxa"/>
            </w:tcMar>
            <w:vAlign w:val="center"/>
          </w:tcPr>
          <w:p w14:paraId="3729B186" w14:textId="5C6CE035" w:rsidR="00BF6CE6" w:rsidRPr="003908EE" w:rsidRDefault="00BF6CE6" w:rsidP="00BF778D">
            <w:pPr>
              <w:spacing w:after="0" w:line="240" w:lineRule="auto"/>
              <w:ind w:left="1418"/>
              <w:rPr>
                <w:rFonts w:ascii="Arial" w:hAnsi="Arial" w:cs="Arial"/>
                <w:sz w:val="24"/>
                <w:szCs w:val="24"/>
              </w:rPr>
            </w:pPr>
            <w:r w:rsidRPr="003908EE">
              <w:rPr>
                <w:rFonts w:ascii="Arial" w:eastAsia="Microsoft Sans Serif" w:hAnsi="Arial" w:cs="Arial"/>
                <w:sz w:val="28"/>
                <w:szCs w:val="28"/>
                <w:lang w:bidi="ro-RO"/>
              </w:rPr>
              <w:t>CONSTRUC</w:t>
            </w:r>
            <w:r w:rsidR="00556BB6" w:rsidRPr="003908EE">
              <w:rPr>
                <w:rFonts w:ascii="Arial" w:eastAsia="Microsoft Sans Serif" w:hAnsi="Arial" w:cs="Arial"/>
                <w:sz w:val="28"/>
                <w:szCs w:val="28"/>
                <w:lang w:bidi="ro-RO"/>
              </w:rPr>
              <w:t>Ț</w:t>
            </w:r>
            <w:r w:rsidRPr="003908EE">
              <w:rPr>
                <w:rFonts w:ascii="Arial" w:eastAsia="Microsoft Sans Serif" w:hAnsi="Arial" w:cs="Arial"/>
                <w:sz w:val="28"/>
                <w:szCs w:val="28"/>
                <w:lang w:bidi="ro-RO"/>
              </w:rPr>
              <w:t xml:space="preserve">II HIDROTEHNICE, RUTIERE </w:t>
            </w:r>
            <w:r w:rsidR="00556BB6" w:rsidRPr="003908EE">
              <w:rPr>
                <w:rFonts w:ascii="Arial" w:eastAsia="Microsoft Sans Serif" w:hAnsi="Arial" w:cs="Arial"/>
                <w:sz w:val="28"/>
                <w:szCs w:val="28"/>
                <w:lang w:bidi="ro-RO"/>
              </w:rPr>
              <w:t>Ș</w:t>
            </w:r>
            <w:r w:rsidRPr="003908EE">
              <w:rPr>
                <w:rFonts w:ascii="Arial" w:eastAsia="Microsoft Sans Serif" w:hAnsi="Arial" w:cs="Arial"/>
                <w:sz w:val="28"/>
                <w:szCs w:val="28"/>
                <w:lang w:bidi="ro-RO"/>
              </w:rPr>
              <w:t>I SPECIALE</w:t>
            </w:r>
          </w:p>
        </w:tc>
      </w:tr>
      <w:tr w:rsidR="003908EE" w:rsidRPr="003908EE" w14:paraId="1A4B82AB" w14:textId="77777777" w:rsidTr="00BF6CE6">
        <w:trPr>
          <w:trHeight w:hRule="exact" w:val="1418"/>
        </w:trPr>
        <w:tc>
          <w:tcPr>
            <w:tcW w:w="11907" w:type="dxa"/>
            <w:tcBorders>
              <w:top w:val="single" w:sz="24" w:space="0" w:color="FF0000"/>
            </w:tcBorders>
            <w:shd w:val="clear" w:color="auto" w:fill="auto"/>
            <w:tcMar>
              <w:left w:w="0" w:type="dxa"/>
              <w:right w:w="0" w:type="dxa"/>
            </w:tcMar>
            <w:vAlign w:val="bottom"/>
          </w:tcPr>
          <w:p w14:paraId="7D394CFD" w14:textId="0C5CCB51" w:rsidR="00BF6CE6" w:rsidRPr="003908EE" w:rsidRDefault="00BF6CE6" w:rsidP="00BF778D">
            <w:pPr>
              <w:spacing w:before="120" w:after="240" w:line="240" w:lineRule="auto"/>
              <w:ind w:firstLine="1418"/>
              <w:rPr>
                <w:rFonts w:ascii="Arial" w:hAnsi="Arial" w:cs="Arial"/>
                <w:b/>
                <w:sz w:val="48"/>
                <w:szCs w:val="48"/>
              </w:rPr>
            </w:pPr>
            <w:r w:rsidRPr="003908EE">
              <w:rPr>
                <w:rFonts w:ascii="Arial" w:hAnsi="Arial" w:cs="Arial"/>
                <w:b/>
                <w:sz w:val="48"/>
                <w:szCs w:val="48"/>
              </w:rPr>
              <w:t>NCM D.02.01:2023</w:t>
            </w:r>
          </w:p>
        </w:tc>
      </w:tr>
      <w:tr w:rsidR="003908EE" w:rsidRPr="003908EE" w14:paraId="0D231B8C" w14:textId="77777777" w:rsidTr="00BF6CE6">
        <w:trPr>
          <w:trHeight w:hRule="exact" w:val="567"/>
        </w:trPr>
        <w:tc>
          <w:tcPr>
            <w:tcW w:w="11907" w:type="dxa"/>
            <w:shd w:val="clear" w:color="auto" w:fill="auto"/>
            <w:tcMar>
              <w:left w:w="0" w:type="dxa"/>
              <w:right w:w="0" w:type="dxa"/>
            </w:tcMar>
            <w:vAlign w:val="bottom"/>
          </w:tcPr>
          <w:p w14:paraId="5DE09E3B" w14:textId="6AF2767B" w:rsidR="00BF6CE6" w:rsidRPr="003908EE" w:rsidRDefault="00BF6CE6" w:rsidP="00BF778D">
            <w:pPr>
              <w:spacing w:after="0" w:line="240" w:lineRule="auto"/>
              <w:ind w:firstLine="1418"/>
              <w:rPr>
                <w:rFonts w:ascii="Arial" w:hAnsi="Arial" w:cs="Arial"/>
                <w:b/>
                <w:sz w:val="36"/>
                <w:szCs w:val="36"/>
              </w:rPr>
            </w:pPr>
            <w:r w:rsidRPr="003908EE">
              <w:rPr>
                <w:rFonts w:ascii="Arial" w:hAnsi="Arial" w:cs="Arial"/>
                <w:b/>
                <w:sz w:val="36"/>
                <w:szCs w:val="36"/>
              </w:rPr>
              <w:t xml:space="preserve">Drumuri </w:t>
            </w:r>
            <w:r w:rsidR="00556BB6" w:rsidRPr="003908EE">
              <w:rPr>
                <w:rFonts w:ascii="Arial" w:hAnsi="Arial" w:cs="Arial"/>
                <w:b/>
                <w:sz w:val="36"/>
                <w:szCs w:val="36"/>
              </w:rPr>
              <w:t>ș</w:t>
            </w:r>
            <w:r w:rsidRPr="003908EE">
              <w:rPr>
                <w:rFonts w:ascii="Arial" w:hAnsi="Arial" w:cs="Arial"/>
                <w:b/>
                <w:sz w:val="36"/>
                <w:szCs w:val="36"/>
              </w:rPr>
              <w:t>i poduri</w:t>
            </w:r>
          </w:p>
        </w:tc>
      </w:tr>
      <w:tr w:rsidR="003908EE" w:rsidRPr="003908EE" w14:paraId="5778149A" w14:textId="77777777" w:rsidTr="00BF6CE6">
        <w:trPr>
          <w:trHeight w:val="2708"/>
        </w:trPr>
        <w:tc>
          <w:tcPr>
            <w:tcW w:w="11907" w:type="dxa"/>
            <w:shd w:val="clear" w:color="auto" w:fill="auto"/>
            <w:tcMar>
              <w:left w:w="0" w:type="dxa"/>
              <w:right w:w="0" w:type="dxa"/>
            </w:tcMar>
          </w:tcPr>
          <w:p w14:paraId="377EB244" w14:textId="77777777" w:rsidR="00BF6CE6" w:rsidRPr="003908EE" w:rsidRDefault="00BF6CE6" w:rsidP="00BF778D">
            <w:pPr>
              <w:spacing w:before="120" w:after="0" w:line="240" w:lineRule="auto"/>
              <w:ind w:left="1418" w:right="1418"/>
              <w:rPr>
                <w:rFonts w:ascii="Arial" w:hAnsi="Arial" w:cs="Arial"/>
                <w:b/>
                <w:sz w:val="36"/>
                <w:szCs w:val="36"/>
              </w:rPr>
            </w:pPr>
            <w:r w:rsidRPr="003908EE">
              <w:rPr>
                <w:rFonts w:ascii="Arial" w:hAnsi="Arial" w:cs="Arial"/>
                <w:b/>
                <w:sz w:val="36"/>
                <w:szCs w:val="36"/>
              </w:rPr>
              <w:t>Proiectarea drumurilor publice</w:t>
            </w:r>
          </w:p>
          <w:p w14:paraId="43E957D2" w14:textId="77777777" w:rsidR="00C42F0C" w:rsidRPr="003908EE" w:rsidRDefault="00C42F0C" w:rsidP="00BF778D">
            <w:pPr>
              <w:spacing w:before="120" w:after="0" w:line="240" w:lineRule="auto"/>
              <w:ind w:left="1418" w:right="1418"/>
              <w:rPr>
                <w:rFonts w:ascii="Arial" w:hAnsi="Arial" w:cs="Arial"/>
                <w:b/>
                <w:sz w:val="36"/>
                <w:szCs w:val="36"/>
              </w:rPr>
            </w:pPr>
          </w:p>
          <w:p w14:paraId="0E40C2BE" w14:textId="77777777" w:rsidR="00C42F0C" w:rsidRPr="003908EE" w:rsidRDefault="00C42F0C" w:rsidP="00BF778D">
            <w:pPr>
              <w:spacing w:before="120" w:after="0" w:line="240" w:lineRule="auto"/>
              <w:ind w:left="1418" w:right="1418"/>
              <w:rPr>
                <w:rFonts w:ascii="Arial" w:hAnsi="Arial" w:cs="Arial"/>
                <w:b/>
                <w:sz w:val="36"/>
                <w:szCs w:val="36"/>
              </w:rPr>
            </w:pPr>
          </w:p>
          <w:p w14:paraId="16E482BC" w14:textId="12B885C1" w:rsidR="00C42F0C" w:rsidRPr="003908EE" w:rsidRDefault="00C42F0C" w:rsidP="00BF778D">
            <w:pPr>
              <w:spacing w:before="120" w:after="0" w:line="240" w:lineRule="auto"/>
              <w:ind w:left="1418" w:right="1418"/>
              <w:rPr>
                <w:rFonts w:ascii="Arial" w:hAnsi="Arial" w:cs="Arial"/>
                <w:b/>
                <w:sz w:val="28"/>
                <w:szCs w:val="28"/>
              </w:rPr>
            </w:pPr>
          </w:p>
        </w:tc>
      </w:tr>
    </w:tbl>
    <w:p w14:paraId="34BB3B87" w14:textId="77777777" w:rsidR="00BF6CE6" w:rsidRPr="003908EE" w:rsidRDefault="00BF6CE6" w:rsidP="00BF778D">
      <w:pPr>
        <w:spacing w:after="0" w:line="240" w:lineRule="auto"/>
        <w:rPr>
          <w:rFonts w:ascii="Arial" w:hAnsi="Arial" w:cs="Arial"/>
          <w:sz w:val="24"/>
          <w:szCs w:val="24"/>
        </w:rPr>
      </w:pPr>
    </w:p>
    <w:tbl>
      <w:tblPr>
        <w:tblpPr w:vertAnchor="page" w:horzAnchor="page" w:tblpXSpec="center" w:tblpY="14460"/>
        <w:tblOverlap w:val="never"/>
        <w:tblW w:w="11907" w:type="dxa"/>
        <w:tblLayout w:type="fixed"/>
        <w:tblLook w:val="04A0" w:firstRow="1" w:lastRow="0" w:firstColumn="1" w:lastColumn="0" w:noHBand="0" w:noVBand="1"/>
      </w:tblPr>
      <w:tblGrid>
        <w:gridCol w:w="11907"/>
      </w:tblGrid>
      <w:tr w:rsidR="003908EE" w:rsidRPr="003908EE" w14:paraId="0248CE7B" w14:textId="77777777" w:rsidTr="00BF6CE6">
        <w:trPr>
          <w:trHeight w:hRule="exact" w:val="454"/>
        </w:trPr>
        <w:tc>
          <w:tcPr>
            <w:tcW w:w="11907" w:type="dxa"/>
            <w:tcBorders>
              <w:bottom w:val="single" w:sz="24" w:space="0" w:color="FF0000"/>
            </w:tcBorders>
            <w:shd w:val="clear" w:color="auto" w:fill="auto"/>
            <w:tcMar>
              <w:left w:w="0" w:type="dxa"/>
              <w:right w:w="0" w:type="dxa"/>
            </w:tcMar>
            <w:vAlign w:val="center"/>
          </w:tcPr>
          <w:p w14:paraId="0DE76CE2" w14:textId="1BDDFAE9" w:rsidR="00BF6CE6" w:rsidRPr="003908EE" w:rsidRDefault="00BF6CE6" w:rsidP="00BF778D">
            <w:pPr>
              <w:spacing w:after="0" w:line="240" w:lineRule="auto"/>
              <w:ind w:firstLine="1418"/>
              <w:rPr>
                <w:rFonts w:ascii="Arial" w:hAnsi="Arial" w:cs="Arial"/>
                <w:spacing w:val="24"/>
                <w:sz w:val="28"/>
                <w:szCs w:val="28"/>
              </w:rPr>
            </w:pPr>
            <w:r w:rsidRPr="003908EE">
              <w:rPr>
                <w:rFonts w:ascii="Arial" w:hAnsi="Arial" w:cs="Arial"/>
                <w:sz w:val="20"/>
                <w:szCs w:val="20"/>
              </w:rPr>
              <w:t>EDI</w:t>
            </w:r>
            <w:r w:rsidR="00556BB6" w:rsidRPr="003908EE">
              <w:rPr>
                <w:rFonts w:ascii="Arial" w:hAnsi="Arial" w:cs="Arial"/>
                <w:sz w:val="20"/>
                <w:szCs w:val="20"/>
              </w:rPr>
              <w:t>Ț</w:t>
            </w:r>
            <w:r w:rsidRPr="003908EE">
              <w:rPr>
                <w:rFonts w:ascii="Arial" w:hAnsi="Arial" w:cs="Arial"/>
                <w:sz w:val="20"/>
                <w:szCs w:val="20"/>
              </w:rPr>
              <w:t>IE 2</w:t>
            </w:r>
          </w:p>
        </w:tc>
      </w:tr>
      <w:tr w:rsidR="003908EE" w:rsidRPr="003908EE" w14:paraId="517D30C4" w14:textId="77777777" w:rsidTr="00BF6CE6">
        <w:trPr>
          <w:trHeight w:hRule="exact" w:val="567"/>
        </w:trPr>
        <w:tc>
          <w:tcPr>
            <w:tcW w:w="11907" w:type="dxa"/>
            <w:tcBorders>
              <w:top w:val="single" w:sz="24" w:space="0" w:color="FF0000"/>
              <w:bottom w:val="single" w:sz="24" w:space="0" w:color="FF0000"/>
            </w:tcBorders>
            <w:shd w:val="clear" w:color="auto" w:fill="auto"/>
            <w:tcMar>
              <w:left w:w="0" w:type="dxa"/>
              <w:right w:w="0" w:type="dxa"/>
            </w:tcMar>
            <w:vAlign w:val="center"/>
          </w:tcPr>
          <w:p w14:paraId="3E25F6E3" w14:textId="22F1B7A5" w:rsidR="00BF6CE6" w:rsidRPr="003908EE" w:rsidRDefault="00BF6CE6" w:rsidP="00BF778D">
            <w:pPr>
              <w:spacing w:after="0" w:line="240" w:lineRule="auto"/>
              <w:ind w:firstLine="1418"/>
              <w:rPr>
                <w:rFonts w:ascii="Arial" w:hAnsi="Arial" w:cs="Arial"/>
                <w:spacing w:val="20"/>
                <w:sz w:val="27"/>
                <w:szCs w:val="27"/>
              </w:rPr>
            </w:pPr>
            <w:r w:rsidRPr="003908EE">
              <w:rPr>
                <w:rFonts w:ascii="Arial" w:hAnsi="Arial" w:cs="Arial"/>
                <w:spacing w:val="20"/>
                <w:sz w:val="27"/>
                <w:szCs w:val="27"/>
              </w:rPr>
              <w:t xml:space="preserve">MINISTERUL INFRASTRUCTURII </w:t>
            </w:r>
            <w:r w:rsidR="00556BB6" w:rsidRPr="003908EE">
              <w:rPr>
                <w:rFonts w:ascii="Arial" w:hAnsi="Arial" w:cs="Arial"/>
                <w:spacing w:val="20"/>
                <w:sz w:val="27"/>
                <w:szCs w:val="27"/>
              </w:rPr>
              <w:t>Ș</w:t>
            </w:r>
            <w:r w:rsidRPr="003908EE">
              <w:rPr>
                <w:rFonts w:ascii="Arial" w:hAnsi="Arial" w:cs="Arial"/>
                <w:spacing w:val="20"/>
                <w:sz w:val="27"/>
                <w:szCs w:val="27"/>
              </w:rPr>
              <w:t>I DEZVOLTĂRII REGIONALE</w:t>
            </w:r>
          </w:p>
        </w:tc>
      </w:tr>
      <w:tr w:rsidR="003908EE" w:rsidRPr="003908EE" w14:paraId="77F7413F" w14:textId="77777777" w:rsidTr="00BF6CE6">
        <w:trPr>
          <w:trHeight w:hRule="exact" w:val="454"/>
        </w:trPr>
        <w:tc>
          <w:tcPr>
            <w:tcW w:w="11907" w:type="dxa"/>
            <w:tcBorders>
              <w:top w:val="single" w:sz="24" w:space="0" w:color="FF0000"/>
            </w:tcBorders>
            <w:shd w:val="clear" w:color="auto" w:fill="auto"/>
            <w:tcMar>
              <w:left w:w="0" w:type="dxa"/>
              <w:right w:w="0" w:type="dxa"/>
            </w:tcMar>
            <w:vAlign w:val="center"/>
          </w:tcPr>
          <w:p w14:paraId="4AC4B8ED" w14:textId="76B53547" w:rsidR="00BF6CE6" w:rsidRPr="003908EE" w:rsidRDefault="00BF6CE6" w:rsidP="00BF778D">
            <w:pPr>
              <w:spacing w:after="0" w:line="240" w:lineRule="auto"/>
              <w:ind w:firstLine="1418"/>
              <w:rPr>
                <w:rFonts w:ascii="Arial" w:hAnsi="Arial" w:cs="Arial"/>
                <w:spacing w:val="14"/>
                <w:sz w:val="28"/>
                <w:szCs w:val="28"/>
              </w:rPr>
            </w:pPr>
            <w:r w:rsidRPr="003908EE">
              <w:rPr>
                <w:rFonts w:ascii="Arial" w:hAnsi="Arial" w:cs="Arial"/>
                <w:spacing w:val="14"/>
                <w:sz w:val="20"/>
                <w:szCs w:val="20"/>
              </w:rPr>
              <w:t>CHI</w:t>
            </w:r>
            <w:r w:rsidR="00556BB6" w:rsidRPr="003908EE">
              <w:rPr>
                <w:rFonts w:ascii="Arial" w:hAnsi="Arial" w:cs="Arial"/>
                <w:spacing w:val="14"/>
                <w:sz w:val="20"/>
                <w:szCs w:val="20"/>
              </w:rPr>
              <w:t>Ș</w:t>
            </w:r>
            <w:r w:rsidRPr="003908EE">
              <w:rPr>
                <w:rFonts w:ascii="Arial" w:hAnsi="Arial" w:cs="Arial"/>
                <w:spacing w:val="14"/>
                <w:sz w:val="20"/>
                <w:szCs w:val="20"/>
              </w:rPr>
              <w:t>INĂU 2023</w:t>
            </w:r>
          </w:p>
        </w:tc>
      </w:tr>
    </w:tbl>
    <w:p w14:paraId="638F1654" w14:textId="0E33FAC7" w:rsidR="00BF6CE6" w:rsidRPr="003908EE" w:rsidRDefault="00BF6CE6" w:rsidP="00BF778D">
      <w:pPr>
        <w:spacing w:after="0" w:line="240" w:lineRule="auto"/>
        <w:rPr>
          <w:rFonts w:ascii="Arial" w:hAnsi="Arial" w:cs="Arial"/>
          <w:b/>
          <w:sz w:val="20"/>
          <w:szCs w:val="20"/>
        </w:rPr>
      </w:pPr>
    </w:p>
    <w:p w14:paraId="03588BE1" w14:textId="77777777" w:rsidR="00BF6CE6" w:rsidRPr="003908EE" w:rsidRDefault="00BF6CE6" w:rsidP="00BF778D">
      <w:pPr>
        <w:spacing w:after="0" w:line="240" w:lineRule="auto"/>
        <w:rPr>
          <w:rFonts w:ascii="Arial" w:hAnsi="Arial" w:cs="Arial"/>
          <w:b/>
          <w:sz w:val="20"/>
          <w:szCs w:val="20"/>
        </w:rPr>
        <w:sectPr w:rsidR="00BF6CE6" w:rsidRPr="003908EE" w:rsidSect="00E97B30">
          <w:headerReference w:type="default" r:id="rId9"/>
          <w:footerReference w:type="even" r:id="rId10"/>
          <w:footerReference w:type="default" r:id="rId11"/>
          <w:pgSz w:w="11906" w:h="16838" w:code="9"/>
          <w:pgMar w:top="1134" w:right="1134" w:bottom="1134" w:left="1701" w:header="567" w:footer="567" w:gutter="0"/>
          <w:pgNumType w:fmt="upperRoman"/>
          <w:cols w:space="708"/>
          <w:titlePg/>
          <w:docGrid w:linePitch="360"/>
        </w:sectPr>
      </w:pPr>
    </w:p>
    <w:p w14:paraId="76FAF7C6" w14:textId="77777777" w:rsidR="00BF6CE6" w:rsidRPr="003908EE" w:rsidRDefault="00BF6CE6" w:rsidP="00BF778D">
      <w:pPr>
        <w:spacing w:line="240" w:lineRule="auto"/>
        <w:rPr>
          <w:rFonts w:ascii="Arial" w:hAnsi="Arial" w:cs="Arial"/>
          <w:b/>
          <w:sz w:val="20"/>
          <w:szCs w:val="20"/>
        </w:rPr>
      </w:pPr>
    </w:p>
    <w:tbl>
      <w:tblPr>
        <w:tblpPr w:horzAnchor="margin" w:tblpYSpec="top"/>
        <w:tblOverlap w:val="never"/>
        <w:tblW w:w="9072" w:type="dxa"/>
        <w:tblCellMar>
          <w:left w:w="0" w:type="dxa"/>
          <w:right w:w="0" w:type="dxa"/>
        </w:tblCellMar>
        <w:tblLook w:val="04A0" w:firstRow="1" w:lastRow="0" w:firstColumn="1" w:lastColumn="0" w:noHBand="0" w:noVBand="1"/>
      </w:tblPr>
      <w:tblGrid>
        <w:gridCol w:w="9072"/>
      </w:tblGrid>
      <w:tr w:rsidR="003908EE" w:rsidRPr="003908EE" w14:paraId="4992EB58" w14:textId="77777777" w:rsidTr="00BF6CE6">
        <w:trPr>
          <w:trHeight w:hRule="exact" w:val="567"/>
        </w:trPr>
        <w:tc>
          <w:tcPr>
            <w:tcW w:w="9639" w:type="dxa"/>
            <w:tcBorders>
              <w:top w:val="single" w:sz="12" w:space="0" w:color="auto"/>
            </w:tcBorders>
            <w:tcMar>
              <w:left w:w="0" w:type="dxa"/>
              <w:right w:w="0" w:type="dxa"/>
            </w:tcMar>
            <w:vAlign w:val="center"/>
          </w:tcPr>
          <w:p w14:paraId="15005A3F" w14:textId="556DE9C7" w:rsidR="00BF6CE6" w:rsidRPr="003908EE" w:rsidRDefault="00BF6CE6" w:rsidP="00BF778D">
            <w:pPr>
              <w:tabs>
                <w:tab w:val="right" w:pos="9072"/>
              </w:tabs>
              <w:spacing w:after="0" w:line="240" w:lineRule="auto"/>
              <w:rPr>
                <w:rFonts w:ascii="Arial" w:hAnsi="Arial" w:cs="Arial"/>
                <w:b/>
                <w:sz w:val="32"/>
                <w:szCs w:val="32"/>
              </w:rPr>
            </w:pPr>
            <w:r w:rsidRPr="003908EE">
              <w:rPr>
                <w:rFonts w:ascii="Arial" w:hAnsi="Arial" w:cs="Arial"/>
                <w:b/>
                <w:sz w:val="32"/>
                <w:szCs w:val="32"/>
              </w:rPr>
              <w:t>NORMATIV ÎN CONSTRUC</w:t>
            </w:r>
            <w:r w:rsidR="00556BB6" w:rsidRPr="003908EE">
              <w:rPr>
                <w:rFonts w:ascii="Arial" w:hAnsi="Arial" w:cs="Arial"/>
                <w:b/>
                <w:sz w:val="32"/>
                <w:szCs w:val="32"/>
              </w:rPr>
              <w:t>Ț</w:t>
            </w:r>
            <w:r w:rsidRPr="003908EE">
              <w:rPr>
                <w:rFonts w:ascii="Arial" w:hAnsi="Arial" w:cs="Arial"/>
                <w:b/>
                <w:sz w:val="32"/>
                <w:szCs w:val="32"/>
              </w:rPr>
              <w:t xml:space="preserve">II </w:t>
            </w:r>
            <w:r w:rsidRPr="003908EE">
              <w:rPr>
                <w:rFonts w:ascii="Arial" w:hAnsi="Arial" w:cs="Arial"/>
                <w:b/>
                <w:sz w:val="32"/>
                <w:szCs w:val="32"/>
              </w:rPr>
              <w:tab/>
              <w:t>NCM D.02.01:2023</w:t>
            </w:r>
          </w:p>
        </w:tc>
      </w:tr>
      <w:tr w:rsidR="003908EE" w:rsidRPr="003908EE" w14:paraId="5FC85647" w14:textId="77777777" w:rsidTr="00BF6CE6">
        <w:trPr>
          <w:trHeight w:hRule="exact" w:val="284"/>
        </w:trPr>
        <w:tc>
          <w:tcPr>
            <w:tcW w:w="9639" w:type="dxa"/>
            <w:tcBorders>
              <w:bottom w:val="single" w:sz="12" w:space="0" w:color="auto"/>
            </w:tcBorders>
            <w:tcMar>
              <w:left w:w="0" w:type="dxa"/>
              <w:right w:w="0" w:type="dxa"/>
            </w:tcMar>
            <w:vAlign w:val="center"/>
          </w:tcPr>
          <w:p w14:paraId="245B5B3F" w14:textId="77777777" w:rsidR="00BF6CE6" w:rsidRPr="003908EE" w:rsidRDefault="00BF6CE6" w:rsidP="00BF778D">
            <w:pPr>
              <w:spacing w:after="0" w:line="240" w:lineRule="auto"/>
              <w:jc w:val="right"/>
              <w:rPr>
                <w:rFonts w:ascii="Arial" w:hAnsi="Arial" w:cs="Arial"/>
                <w:sz w:val="20"/>
                <w:szCs w:val="20"/>
              </w:rPr>
            </w:pPr>
            <w:r w:rsidRPr="003908EE">
              <w:rPr>
                <w:rFonts w:ascii="Arial" w:hAnsi="Arial" w:cs="Arial"/>
                <w:sz w:val="20"/>
                <w:szCs w:val="20"/>
              </w:rPr>
              <w:t xml:space="preserve">ICS 93.080.01 </w:t>
            </w:r>
          </w:p>
        </w:tc>
      </w:tr>
      <w:tr w:rsidR="003908EE" w:rsidRPr="003908EE" w14:paraId="4FC7E2E8" w14:textId="77777777" w:rsidTr="00BF6CE6">
        <w:trPr>
          <w:trHeight w:val="961"/>
        </w:trPr>
        <w:tc>
          <w:tcPr>
            <w:tcW w:w="9639" w:type="dxa"/>
            <w:tcBorders>
              <w:top w:val="single" w:sz="4" w:space="0" w:color="auto"/>
              <w:bottom w:val="single" w:sz="12" w:space="0" w:color="auto"/>
            </w:tcBorders>
            <w:tcMar>
              <w:left w:w="0" w:type="dxa"/>
              <w:right w:w="0" w:type="dxa"/>
            </w:tcMar>
          </w:tcPr>
          <w:p w14:paraId="23A2CC31" w14:textId="78E204BB" w:rsidR="00BF6CE6" w:rsidRPr="003908EE" w:rsidRDefault="00BF6CE6" w:rsidP="00BF778D">
            <w:pPr>
              <w:spacing w:before="120" w:after="0" w:line="240" w:lineRule="auto"/>
              <w:jc w:val="both"/>
              <w:rPr>
                <w:rFonts w:ascii="Arial" w:hAnsi="Arial" w:cs="Arial"/>
                <w:b/>
                <w:sz w:val="28"/>
                <w:szCs w:val="28"/>
              </w:rPr>
            </w:pPr>
            <w:r w:rsidRPr="003908EE">
              <w:rPr>
                <w:rFonts w:ascii="Arial" w:hAnsi="Arial" w:cs="Arial"/>
                <w:b/>
                <w:sz w:val="28"/>
                <w:szCs w:val="28"/>
              </w:rPr>
              <w:t xml:space="preserve">Drumuri </w:t>
            </w:r>
            <w:r w:rsidR="00556BB6" w:rsidRPr="003908EE">
              <w:rPr>
                <w:rFonts w:ascii="Arial" w:hAnsi="Arial" w:cs="Arial"/>
                <w:b/>
                <w:sz w:val="28"/>
                <w:szCs w:val="28"/>
              </w:rPr>
              <w:t>ș</w:t>
            </w:r>
            <w:r w:rsidRPr="003908EE">
              <w:rPr>
                <w:rFonts w:ascii="Arial" w:hAnsi="Arial" w:cs="Arial"/>
                <w:b/>
                <w:sz w:val="28"/>
                <w:szCs w:val="28"/>
              </w:rPr>
              <w:t>i poduri</w:t>
            </w:r>
          </w:p>
          <w:p w14:paraId="37804AF1" w14:textId="77777777" w:rsidR="00BF6CE6" w:rsidRPr="003908EE" w:rsidRDefault="00BF6CE6" w:rsidP="00BF778D">
            <w:pPr>
              <w:spacing w:after="0" w:line="240" w:lineRule="auto"/>
              <w:jc w:val="both"/>
              <w:rPr>
                <w:rFonts w:ascii="Arial" w:hAnsi="Arial" w:cs="Arial"/>
                <w:b/>
                <w:sz w:val="28"/>
                <w:szCs w:val="28"/>
              </w:rPr>
            </w:pPr>
            <w:r w:rsidRPr="003908EE">
              <w:rPr>
                <w:rFonts w:ascii="Arial" w:hAnsi="Arial" w:cs="Arial"/>
                <w:b/>
                <w:sz w:val="28"/>
                <w:szCs w:val="28"/>
              </w:rPr>
              <w:t>Proiectarea drumurilor publice</w:t>
            </w:r>
          </w:p>
        </w:tc>
      </w:tr>
      <w:tr w:rsidR="003908EE" w:rsidRPr="003908EE" w14:paraId="333EDD34" w14:textId="77777777" w:rsidTr="00BF6CE6">
        <w:trPr>
          <w:trHeight w:val="454"/>
        </w:trPr>
        <w:tc>
          <w:tcPr>
            <w:tcW w:w="9639" w:type="dxa"/>
            <w:tcBorders>
              <w:bottom w:val="single" w:sz="12" w:space="0" w:color="auto"/>
            </w:tcBorders>
            <w:tcMar>
              <w:left w:w="0" w:type="dxa"/>
              <w:right w:w="0" w:type="dxa"/>
            </w:tcMar>
            <w:vAlign w:val="center"/>
          </w:tcPr>
          <w:p w14:paraId="4258B293" w14:textId="77777777" w:rsidR="00BF6CE6" w:rsidRPr="003908EE" w:rsidRDefault="00BF6CE6" w:rsidP="00BF778D">
            <w:pPr>
              <w:spacing w:after="0" w:line="240" w:lineRule="auto"/>
              <w:rPr>
                <w:rFonts w:ascii="Arial" w:hAnsi="Arial" w:cs="Arial"/>
                <w:sz w:val="20"/>
                <w:szCs w:val="20"/>
              </w:rPr>
            </w:pPr>
            <w:r w:rsidRPr="003908EE">
              <w:rPr>
                <w:rFonts w:ascii="Arial" w:hAnsi="Arial" w:cs="Arial"/>
                <w:sz w:val="20"/>
                <w:szCs w:val="20"/>
              </w:rPr>
              <w:t>CZU 625.7/8</w:t>
            </w:r>
          </w:p>
          <w:p w14:paraId="5FC79881" w14:textId="77777777" w:rsidR="00BF6CE6" w:rsidRPr="003908EE" w:rsidRDefault="00BF6CE6" w:rsidP="00BF778D">
            <w:pPr>
              <w:spacing w:after="0" w:line="240" w:lineRule="auto"/>
              <w:rPr>
                <w:rFonts w:ascii="Arial" w:hAnsi="Arial" w:cs="Arial"/>
                <w:sz w:val="20"/>
                <w:szCs w:val="20"/>
              </w:rPr>
            </w:pPr>
          </w:p>
          <w:p w14:paraId="0732644F" w14:textId="6070BFBE" w:rsidR="00BF6CE6" w:rsidRPr="003908EE" w:rsidRDefault="00BF6CE6" w:rsidP="00BF778D">
            <w:pPr>
              <w:spacing w:after="0" w:line="240" w:lineRule="auto"/>
              <w:rPr>
                <w:rFonts w:ascii="Arial" w:hAnsi="Arial" w:cs="Arial"/>
                <w:sz w:val="20"/>
                <w:szCs w:val="20"/>
              </w:rPr>
            </w:pPr>
            <w:r w:rsidRPr="003908EE">
              <w:rPr>
                <w:rFonts w:ascii="Arial" w:hAnsi="Arial" w:cs="Arial"/>
                <w:b/>
                <w:sz w:val="20"/>
                <w:szCs w:val="20"/>
              </w:rPr>
              <w:t>Cuvinte cheie:</w:t>
            </w:r>
            <w:r w:rsidRPr="003908EE">
              <w:rPr>
                <w:rFonts w:ascii="Arial" w:hAnsi="Arial" w:cs="Arial"/>
                <w:sz w:val="20"/>
                <w:szCs w:val="20"/>
              </w:rPr>
              <w:t xml:space="preserve"> drumuri publice, clasificare, norme de proiectare, elemente geometrice, profil longitudinal, profil transversal, intersec</w:t>
            </w:r>
            <w:r w:rsidR="00556BB6" w:rsidRPr="003908EE">
              <w:rPr>
                <w:rFonts w:ascii="Arial" w:hAnsi="Arial" w:cs="Arial"/>
                <w:sz w:val="20"/>
                <w:szCs w:val="20"/>
              </w:rPr>
              <w:t>ț</w:t>
            </w:r>
            <w:r w:rsidRPr="003908EE">
              <w:rPr>
                <w:rFonts w:ascii="Arial" w:hAnsi="Arial" w:cs="Arial"/>
                <w:sz w:val="20"/>
                <w:szCs w:val="20"/>
              </w:rPr>
              <w:t>ii, terasamente, structura rutieră, marcaje, semnalizări</w:t>
            </w:r>
          </w:p>
        </w:tc>
      </w:tr>
    </w:tbl>
    <w:p w14:paraId="0DB8D7B4" w14:textId="77777777" w:rsidR="00BF6CE6" w:rsidRPr="003908EE" w:rsidRDefault="00BF6CE6" w:rsidP="00BF778D">
      <w:pPr>
        <w:spacing w:before="720" w:after="0" w:line="240" w:lineRule="auto"/>
        <w:jc w:val="both"/>
        <w:rPr>
          <w:rFonts w:ascii="Arial" w:hAnsi="Arial" w:cs="Arial"/>
          <w:b/>
          <w:sz w:val="24"/>
          <w:szCs w:val="24"/>
        </w:rPr>
      </w:pPr>
      <w:r w:rsidRPr="003908EE">
        <w:rPr>
          <w:rFonts w:ascii="Arial" w:hAnsi="Arial" w:cs="Arial"/>
          <w:b/>
          <w:sz w:val="24"/>
          <w:szCs w:val="24"/>
        </w:rPr>
        <w:t>Preambul</w:t>
      </w:r>
    </w:p>
    <w:p w14:paraId="0737D6A2" w14:textId="77777777" w:rsidR="00BF6CE6" w:rsidRPr="003908EE" w:rsidRDefault="00BF6CE6" w:rsidP="00BF778D">
      <w:pPr>
        <w:spacing w:after="0" w:line="240" w:lineRule="auto"/>
        <w:jc w:val="both"/>
        <w:rPr>
          <w:rFonts w:ascii="Arial" w:hAnsi="Arial" w:cs="Arial"/>
          <w:sz w:val="20"/>
          <w:szCs w:val="20"/>
        </w:rPr>
      </w:pPr>
    </w:p>
    <w:p w14:paraId="0431A7D9" w14:textId="77777777" w:rsidR="00BF6CE6" w:rsidRPr="003908EE" w:rsidRDefault="00BF6CE6" w:rsidP="00BF778D">
      <w:pPr>
        <w:spacing w:after="0" w:line="240" w:lineRule="auto"/>
        <w:jc w:val="both"/>
        <w:rPr>
          <w:rFonts w:ascii="Arial" w:hAnsi="Arial" w:cs="Arial"/>
          <w:sz w:val="20"/>
          <w:szCs w:val="20"/>
        </w:rPr>
      </w:pPr>
    </w:p>
    <w:p w14:paraId="0000DCA5" w14:textId="48DCC2C5" w:rsidR="00BF6CE6" w:rsidRPr="003908EE" w:rsidRDefault="00BF6CE6" w:rsidP="00BF778D">
      <w:pPr>
        <w:widowControl w:val="0"/>
        <w:tabs>
          <w:tab w:val="left" w:pos="426"/>
        </w:tabs>
        <w:spacing w:after="0" w:line="240" w:lineRule="auto"/>
        <w:ind w:left="397" w:hanging="397"/>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1</w:t>
      </w:r>
      <w:r w:rsidRPr="003908EE">
        <w:rPr>
          <w:rFonts w:ascii="Arial" w:eastAsia="Microsoft Sans Serif" w:hAnsi="Arial" w:cs="Arial"/>
          <w:sz w:val="20"/>
          <w:szCs w:val="20"/>
          <w:lang w:bidi="ro-RO"/>
        </w:rPr>
        <w:tab/>
        <w:t xml:space="preserve">ELABORAT </w:t>
      </w:r>
      <w:r w:rsidRPr="003908EE">
        <w:rPr>
          <w:rFonts w:ascii="Arial" w:eastAsia="Calibri" w:hAnsi="Arial" w:cs="Arial"/>
          <w:sz w:val="20"/>
          <w:szCs w:val="20"/>
          <w:lang w:eastAsia="en-US"/>
        </w:rPr>
        <w:t xml:space="preserve">de către </w:t>
      </w:r>
      <w:r w:rsidR="00DB7501" w:rsidRPr="003908EE">
        <w:rPr>
          <w:rFonts w:ascii="Arial" w:eastAsia="Calibri" w:hAnsi="Arial" w:cs="Arial"/>
          <w:sz w:val="20"/>
          <w:szCs w:val="20"/>
          <w:lang w:eastAsia="en-US"/>
        </w:rPr>
        <w:t>Î.S. „Administrația de Stat a Drumurilor”</w:t>
      </w:r>
      <w:r w:rsidRPr="003908EE">
        <w:rPr>
          <w:rFonts w:ascii="Arial" w:eastAsia="Calibri" w:hAnsi="Arial" w:cs="Arial"/>
          <w:sz w:val="20"/>
          <w:szCs w:val="20"/>
          <w:lang w:eastAsia="en-US"/>
        </w:rPr>
        <w:t xml:space="preserve"> prin subcontractarea IC</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 xml:space="preserve">C ”INCERCOM” Î.S. </w:t>
      </w:r>
      <w:bookmarkStart w:id="1" w:name="_Hlk134866915"/>
      <w:r w:rsidRPr="003908EE">
        <w:rPr>
          <w:rFonts w:ascii="Arial" w:eastAsia="Calibri" w:hAnsi="Arial" w:cs="Arial"/>
          <w:sz w:val="20"/>
          <w:szCs w:val="20"/>
          <w:lang w:eastAsia="en-US"/>
        </w:rPr>
        <w:t>Membrii grupului de crea</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ie:</w:t>
      </w:r>
      <w:bookmarkEnd w:id="1"/>
    </w:p>
    <w:p w14:paraId="3C1D4AE2" w14:textId="77777777" w:rsidR="00BF6CE6" w:rsidRPr="003908EE" w:rsidRDefault="00BF6CE6" w:rsidP="00BF778D">
      <w:pPr>
        <w:widowControl w:val="0"/>
        <w:tabs>
          <w:tab w:val="left" w:pos="426"/>
        </w:tabs>
        <w:spacing w:after="0" w:line="240" w:lineRule="auto"/>
        <w:ind w:left="397" w:hanging="397"/>
        <w:jc w:val="both"/>
        <w:rPr>
          <w:rFonts w:ascii="Arial" w:eastAsia="Microsoft Sans Serif" w:hAnsi="Arial" w:cs="Arial"/>
          <w:sz w:val="20"/>
          <w:szCs w:val="20"/>
          <w:lang w:bidi="ro-RO"/>
        </w:rPr>
      </w:pPr>
    </w:p>
    <w:p w14:paraId="4ACE88A2" w14:textId="12186F2B" w:rsidR="00BF6CE6" w:rsidRPr="003908EE" w:rsidRDefault="00BF6CE6" w:rsidP="00BF778D">
      <w:pPr>
        <w:widowControl w:val="0"/>
        <w:tabs>
          <w:tab w:val="left" w:pos="426"/>
        </w:tabs>
        <w:spacing w:after="0" w:line="240" w:lineRule="auto"/>
        <w:ind w:left="397" w:hanging="397"/>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2</w:t>
      </w:r>
      <w:r w:rsidRPr="003908EE">
        <w:rPr>
          <w:rFonts w:ascii="Arial" w:eastAsia="Microsoft Sans Serif" w:hAnsi="Arial" w:cs="Arial"/>
          <w:sz w:val="20"/>
          <w:szCs w:val="20"/>
          <w:lang w:bidi="ro-RO"/>
        </w:rPr>
        <w:tab/>
        <w:t xml:space="preserve">ACCEPTAT de către Comitetul Tehnic pentru Normare Tehnică </w:t>
      </w:r>
      <w:r w:rsidR="00556BB6" w:rsidRPr="003908EE">
        <w:rPr>
          <w:rFonts w:ascii="Arial" w:eastAsia="Microsoft Sans Serif" w:hAnsi="Arial" w:cs="Arial"/>
          <w:sz w:val="20"/>
          <w:szCs w:val="20"/>
          <w:lang w:bidi="ro-RO"/>
        </w:rPr>
        <w:t>ș</w:t>
      </w:r>
      <w:r w:rsidRPr="003908EE">
        <w:rPr>
          <w:rFonts w:ascii="Arial" w:eastAsia="Microsoft Sans Serif" w:hAnsi="Arial" w:cs="Arial"/>
          <w:sz w:val="20"/>
          <w:szCs w:val="20"/>
          <w:lang w:bidi="ro-RO"/>
        </w:rPr>
        <w:t>i Standardizare în Construc</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 CT-C D(01-04) "Construc</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 xml:space="preserve">ii hidrotehnice, rutiere </w:t>
      </w:r>
      <w:r w:rsidR="00556BB6" w:rsidRPr="003908EE">
        <w:rPr>
          <w:rFonts w:ascii="Arial" w:eastAsia="Microsoft Sans Serif" w:hAnsi="Arial" w:cs="Arial"/>
          <w:sz w:val="20"/>
          <w:szCs w:val="20"/>
          <w:lang w:bidi="ro-RO"/>
        </w:rPr>
        <w:t>ș</w:t>
      </w:r>
      <w:r w:rsidRPr="003908EE">
        <w:rPr>
          <w:rFonts w:ascii="Arial" w:eastAsia="Microsoft Sans Serif" w:hAnsi="Arial" w:cs="Arial"/>
          <w:sz w:val="20"/>
          <w:szCs w:val="20"/>
          <w:lang w:bidi="ro-RO"/>
        </w:rPr>
        <w:t>i speciale", procesul-verbal nr.      din           .</w:t>
      </w:r>
    </w:p>
    <w:p w14:paraId="705C8FE2" w14:textId="77777777" w:rsidR="00BF6CE6" w:rsidRPr="003908EE" w:rsidRDefault="00BF6CE6" w:rsidP="00BF778D">
      <w:pPr>
        <w:widowControl w:val="0"/>
        <w:tabs>
          <w:tab w:val="left" w:pos="426"/>
        </w:tabs>
        <w:spacing w:after="0" w:line="240" w:lineRule="auto"/>
        <w:jc w:val="both"/>
        <w:rPr>
          <w:rFonts w:ascii="Arial" w:eastAsia="Microsoft Sans Serif" w:hAnsi="Arial" w:cs="Arial"/>
          <w:sz w:val="20"/>
          <w:szCs w:val="20"/>
          <w:lang w:bidi="ro-RO"/>
        </w:rPr>
      </w:pPr>
    </w:p>
    <w:p w14:paraId="2A08B38F" w14:textId="6F2B3157" w:rsidR="00BF6CE6" w:rsidRPr="003908EE" w:rsidRDefault="00BF6CE6" w:rsidP="00BF778D">
      <w:pPr>
        <w:widowControl w:val="0"/>
        <w:tabs>
          <w:tab w:val="left" w:pos="426"/>
        </w:tabs>
        <w:spacing w:after="0" w:line="240" w:lineRule="auto"/>
        <w:ind w:left="397" w:hanging="397"/>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3</w:t>
      </w:r>
      <w:r w:rsidRPr="003908EE">
        <w:rPr>
          <w:rFonts w:ascii="Arial" w:eastAsia="Microsoft Sans Serif" w:hAnsi="Arial" w:cs="Arial"/>
          <w:sz w:val="20"/>
          <w:szCs w:val="20"/>
          <w:lang w:bidi="ro-RO"/>
        </w:rPr>
        <w:tab/>
      </w:r>
      <w:r w:rsidRPr="003908EE">
        <w:rPr>
          <w:rFonts w:ascii="Arial" w:eastAsia="Calibri" w:hAnsi="Arial" w:cs="Arial"/>
          <w:sz w:val="20"/>
          <w:szCs w:val="20"/>
          <w:lang w:eastAsia="en-US"/>
        </w:rPr>
        <w:t xml:space="preserve">APROBAT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 xml:space="preserve">I PUS ÎN APLICARE prin ordinul Ministrului infrastructurii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dezvoltării regionale nr.      din        (Monitorul Oficial al Republicii Moldova, 2023, nr. ___, din _______), cu aplicare din       2023.</w:t>
      </w:r>
    </w:p>
    <w:p w14:paraId="2ADD4280" w14:textId="77777777" w:rsidR="00BF6CE6" w:rsidRPr="003908EE" w:rsidRDefault="00BF6CE6" w:rsidP="00BF778D">
      <w:pPr>
        <w:widowControl w:val="0"/>
        <w:tabs>
          <w:tab w:val="left" w:pos="426"/>
        </w:tabs>
        <w:spacing w:after="0" w:line="240" w:lineRule="auto"/>
        <w:jc w:val="both"/>
        <w:rPr>
          <w:rFonts w:ascii="Arial" w:eastAsia="Microsoft Sans Serif" w:hAnsi="Arial" w:cs="Arial"/>
          <w:sz w:val="20"/>
          <w:szCs w:val="20"/>
          <w:lang w:bidi="ro-RO"/>
        </w:rPr>
      </w:pPr>
    </w:p>
    <w:p w14:paraId="054D0245" w14:textId="5C0941B2" w:rsidR="00BF6CE6" w:rsidRPr="003908EE" w:rsidRDefault="00BF6CE6" w:rsidP="00BF778D">
      <w:pPr>
        <w:widowControl w:val="0"/>
        <w:tabs>
          <w:tab w:val="left" w:pos="426"/>
        </w:tabs>
        <w:spacing w:after="0" w:line="240" w:lineRule="auto"/>
        <w:ind w:left="397" w:hanging="397"/>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4</w:t>
      </w:r>
      <w:r w:rsidRPr="003908EE">
        <w:rPr>
          <w:rFonts w:ascii="Arial" w:eastAsia="Microsoft Sans Serif" w:hAnsi="Arial" w:cs="Arial"/>
          <w:sz w:val="20"/>
          <w:szCs w:val="20"/>
          <w:lang w:bidi="ro-RO"/>
        </w:rPr>
        <w:tab/>
      </w:r>
      <w:r w:rsidRPr="003908EE">
        <w:rPr>
          <w:rFonts w:ascii="Arial" w:eastAsia="Calibri" w:hAnsi="Arial" w:cs="Arial"/>
          <w:sz w:val="20"/>
          <w:szCs w:val="20"/>
          <w:lang w:eastAsia="en-US"/>
        </w:rPr>
        <w:t>ELABORAT EDI</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IA 2</w:t>
      </w:r>
      <w:r w:rsidRPr="003908EE">
        <w:rPr>
          <w:rFonts w:ascii="Arial" w:eastAsia="Microsoft Sans Serif" w:hAnsi="Arial" w:cs="Arial"/>
          <w:sz w:val="20"/>
          <w:szCs w:val="20"/>
          <w:lang w:bidi="ro-RO"/>
        </w:rPr>
        <w:t>.</w:t>
      </w:r>
    </w:p>
    <w:p w14:paraId="765CB567" w14:textId="77777777" w:rsidR="00BF6CE6" w:rsidRPr="003908EE" w:rsidRDefault="00BF6CE6" w:rsidP="00BF778D">
      <w:pPr>
        <w:widowControl w:val="0"/>
        <w:spacing w:after="0" w:line="240" w:lineRule="auto"/>
        <w:jc w:val="both"/>
        <w:rPr>
          <w:rFonts w:ascii="Arial" w:eastAsia="Microsoft Sans Serif" w:hAnsi="Arial" w:cs="Arial"/>
          <w:sz w:val="20"/>
          <w:szCs w:val="20"/>
          <w:lang w:bidi="ro-RO"/>
        </w:rPr>
      </w:pPr>
    </w:p>
    <w:p w14:paraId="5DA8344A" w14:textId="77777777" w:rsidR="00BF6CE6" w:rsidRPr="003908EE" w:rsidRDefault="00BF6CE6" w:rsidP="00BF778D">
      <w:pPr>
        <w:spacing w:after="0" w:line="240" w:lineRule="auto"/>
        <w:jc w:val="both"/>
        <w:rPr>
          <w:rFonts w:ascii="Arial" w:hAnsi="Arial" w:cs="Arial"/>
          <w:sz w:val="20"/>
          <w:szCs w:val="20"/>
        </w:rPr>
      </w:pPr>
    </w:p>
    <w:p w14:paraId="18EAEF19" w14:textId="77777777" w:rsidR="00BF6CE6" w:rsidRPr="003908EE" w:rsidRDefault="00BF6CE6" w:rsidP="00BF778D">
      <w:pPr>
        <w:spacing w:after="0" w:line="240" w:lineRule="auto"/>
        <w:jc w:val="both"/>
        <w:rPr>
          <w:rFonts w:ascii="Arial" w:hAnsi="Arial" w:cs="Arial"/>
          <w:sz w:val="20"/>
          <w:szCs w:val="20"/>
        </w:rPr>
      </w:pPr>
    </w:p>
    <w:p w14:paraId="07E3615C" w14:textId="77777777" w:rsidR="00BF6CE6" w:rsidRPr="003908EE" w:rsidRDefault="00BF6CE6" w:rsidP="00BF778D">
      <w:pPr>
        <w:spacing w:after="0" w:line="240" w:lineRule="auto"/>
        <w:jc w:val="both"/>
        <w:rPr>
          <w:rFonts w:ascii="Arial" w:hAnsi="Arial" w:cs="Arial"/>
          <w:sz w:val="20"/>
          <w:szCs w:val="20"/>
        </w:rPr>
      </w:pPr>
    </w:p>
    <w:p w14:paraId="391AC0A4" w14:textId="77777777" w:rsidR="00BF6CE6" w:rsidRPr="003908EE" w:rsidRDefault="00BF6CE6" w:rsidP="00BF778D">
      <w:pPr>
        <w:spacing w:after="0" w:line="240" w:lineRule="auto"/>
        <w:jc w:val="both"/>
        <w:rPr>
          <w:rFonts w:ascii="Arial" w:hAnsi="Arial" w:cs="Arial"/>
          <w:sz w:val="20"/>
          <w:szCs w:val="20"/>
        </w:rPr>
      </w:pPr>
    </w:p>
    <w:p w14:paraId="525D3296" w14:textId="77777777" w:rsidR="00BF6CE6" w:rsidRPr="003908EE" w:rsidRDefault="00BF6CE6" w:rsidP="00BF778D">
      <w:pPr>
        <w:spacing w:after="0" w:line="240" w:lineRule="auto"/>
        <w:jc w:val="both"/>
        <w:rPr>
          <w:rFonts w:ascii="Arial" w:hAnsi="Arial" w:cs="Arial"/>
          <w:sz w:val="20"/>
          <w:szCs w:val="20"/>
        </w:rPr>
      </w:pPr>
    </w:p>
    <w:p w14:paraId="5C6A8A9E" w14:textId="77777777" w:rsidR="00BF6CE6" w:rsidRPr="003908EE" w:rsidRDefault="00BF6CE6" w:rsidP="00BF778D">
      <w:pPr>
        <w:spacing w:after="0" w:line="240" w:lineRule="auto"/>
        <w:jc w:val="both"/>
        <w:rPr>
          <w:rFonts w:ascii="Arial" w:hAnsi="Arial" w:cs="Arial"/>
          <w:sz w:val="20"/>
          <w:szCs w:val="20"/>
        </w:rPr>
      </w:pPr>
    </w:p>
    <w:p w14:paraId="7E54BF56" w14:textId="77777777" w:rsidR="00BF6CE6" w:rsidRPr="003908EE" w:rsidRDefault="00BF6CE6" w:rsidP="00BF778D">
      <w:pPr>
        <w:spacing w:after="0" w:line="240" w:lineRule="auto"/>
        <w:jc w:val="both"/>
        <w:rPr>
          <w:rFonts w:ascii="Arial" w:hAnsi="Arial" w:cs="Arial"/>
          <w:sz w:val="20"/>
          <w:szCs w:val="20"/>
        </w:rPr>
      </w:pPr>
    </w:p>
    <w:p w14:paraId="143D54AF" w14:textId="77777777" w:rsidR="00BF6CE6" w:rsidRPr="003908EE" w:rsidRDefault="00BF6CE6" w:rsidP="00BF778D">
      <w:pPr>
        <w:spacing w:after="0" w:line="240" w:lineRule="auto"/>
        <w:jc w:val="both"/>
        <w:rPr>
          <w:rFonts w:ascii="Arial" w:hAnsi="Arial" w:cs="Arial"/>
          <w:sz w:val="20"/>
          <w:szCs w:val="20"/>
        </w:rPr>
      </w:pPr>
    </w:p>
    <w:p w14:paraId="0FE67C98" w14:textId="77777777" w:rsidR="00BF6CE6" w:rsidRPr="003908EE" w:rsidRDefault="00BF6CE6" w:rsidP="00BF778D">
      <w:pPr>
        <w:spacing w:after="0" w:line="240" w:lineRule="auto"/>
        <w:jc w:val="both"/>
        <w:rPr>
          <w:rFonts w:ascii="Arial" w:hAnsi="Arial" w:cs="Arial"/>
          <w:sz w:val="20"/>
          <w:szCs w:val="20"/>
        </w:rPr>
      </w:pPr>
    </w:p>
    <w:p w14:paraId="18467D7B" w14:textId="77777777" w:rsidR="00BF6CE6" w:rsidRPr="003908EE" w:rsidRDefault="00BF6CE6" w:rsidP="00BF778D">
      <w:pPr>
        <w:spacing w:after="0" w:line="240" w:lineRule="auto"/>
        <w:jc w:val="both"/>
        <w:rPr>
          <w:rFonts w:ascii="Arial" w:hAnsi="Arial" w:cs="Arial"/>
          <w:sz w:val="20"/>
          <w:szCs w:val="20"/>
        </w:rPr>
      </w:pPr>
    </w:p>
    <w:p w14:paraId="63489C3E" w14:textId="77777777" w:rsidR="00BF6CE6" w:rsidRPr="003908EE" w:rsidRDefault="00BF6CE6" w:rsidP="00BF778D">
      <w:pPr>
        <w:spacing w:after="0" w:line="240" w:lineRule="auto"/>
        <w:jc w:val="both"/>
        <w:rPr>
          <w:rFonts w:ascii="Arial" w:hAnsi="Arial" w:cs="Arial"/>
          <w:sz w:val="20"/>
          <w:szCs w:val="20"/>
        </w:rPr>
      </w:pPr>
    </w:p>
    <w:p w14:paraId="739ED814" w14:textId="77777777" w:rsidR="00BF6CE6" w:rsidRPr="003908EE" w:rsidRDefault="00BF6CE6" w:rsidP="00BF778D">
      <w:pPr>
        <w:spacing w:after="0" w:line="240" w:lineRule="auto"/>
        <w:jc w:val="both"/>
        <w:rPr>
          <w:rFonts w:ascii="Arial" w:hAnsi="Arial" w:cs="Arial"/>
          <w:sz w:val="20"/>
          <w:szCs w:val="20"/>
        </w:rPr>
      </w:pPr>
    </w:p>
    <w:p w14:paraId="2FD46423" w14:textId="77777777" w:rsidR="00BF6CE6" w:rsidRPr="003908EE" w:rsidRDefault="00BF6CE6" w:rsidP="00BF778D">
      <w:pPr>
        <w:spacing w:after="0" w:line="240" w:lineRule="auto"/>
        <w:jc w:val="both"/>
        <w:rPr>
          <w:rFonts w:ascii="Arial" w:hAnsi="Arial" w:cs="Arial"/>
          <w:sz w:val="20"/>
          <w:szCs w:val="20"/>
        </w:rPr>
      </w:pPr>
    </w:p>
    <w:p w14:paraId="021269B6" w14:textId="77777777" w:rsidR="00BF6CE6" w:rsidRPr="003908EE" w:rsidRDefault="00BF6CE6" w:rsidP="00BF778D">
      <w:pPr>
        <w:spacing w:after="0" w:line="240" w:lineRule="auto"/>
        <w:jc w:val="both"/>
        <w:rPr>
          <w:rFonts w:ascii="Arial" w:hAnsi="Arial" w:cs="Arial"/>
          <w:sz w:val="20"/>
          <w:szCs w:val="20"/>
        </w:rPr>
      </w:pPr>
    </w:p>
    <w:p w14:paraId="176E1A2D" w14:textId="77777777" w:rsidR="00BF6CE6" w:rsidRPr="003908EE" w:rsidRDefault="00BF6CE6" w:rsidP="00BF778D">
      <w:pPr>
        <w:spacing w:after="0" w:line="240" w:lineRule="auto"/>
        <w:jc w:val="both"/>
        <w:rPr>
          <w:rFonts w:ascii="Arial" w:hAnsi="Arial" w:cs="Arial"/>
          <w:sz w:val="20"/>
          <w:szCs w:val="20"/>
        </w:rPr>
      </w:pPr>
    </w:p>
    <w:p w14:paraId="75EEE685" w14:textId="77777777" w:rsidR="00BF6CE6" w:rsidRPr="003908EE" w:rsidRDefault="00BF6CE6" w:rsidP="00BF778D">
      <w:pPr>
        <w:spacing w:after="0" w:line="240" w:lineRule="auto"/>
        <w:jc w:val="both"/>
        <w:rPr>
          <w:rFonts w:ascii="Arial" w:hAnsi="Arial" w:cs="Arial"/>
          <w:sz w:val="20"/>
          <w:szCs w:val="20"/>
        </w:rPr>
      </w:pPr>
    </w:p>
    <w:p w14:paraId="690E79AB" w14:textId="77777777" w:rsidR="00BF6CE6" w:rsidRPr="003908EE" w:rsidRDefault="00BF6CE6" w:rsidP="00BF778D">
      <w:pPr>
        <w:spacing w:after="0" w:line="240" w:lineRule="auto"/>
        <w:jc w:val="both"/>
        <w:rPr>
          <w:rFonts w:ascii="Arial" w:hAnsi="Arial" w:cs="Arial"/>
          <w:sz w:val="20"/>
          <w:szCs w:val="20"/>
        </w:rPr>
      </w:pPr>
    </w:p>
    <w:p w14:paraId="6B5E90FA" w14:textId="77777777" w:rsidR="00BF6CE6" w:rsidRPr="003908EE" w:rsidRDefault="00BF6CE6" w:rsidP="00BF778D">
      <w:pPr>
        <w:spacing w:after="0" w:line="240" w:lineRule="auto"/>
        <w:jc w:val="both"/>
        <w:rPr>
          <w:rFonts w:ascii="Arial" w:hAnsi="Arial" w:cs="Arial"/>
          <w:sz w:val="20"/>
          <w:szCs w:val="20"/>
        </w:rPr>
      </w:pPr>
    </w:p>
    <w:p w14:paraId="25ECAA54" w14:textId="77777777" w:rsidR="00BF6CE6" w:rsidRPr="003908EE" w:rsidRDefault="00BF6CE6" w:rsidP="00BF778D">
      <w:pPr>
        <w:spacing w:after="0" w:line="240" w:lineRule="auto"/>
        <w:jc w:val="both"/>
        <w:rPr>
          <w:rFonts w:ascii="Arial" w:hAnsi="Arial" w:cs="Arial"/>
          <w:sz w:val="20"/>
          <w:szCs w:val="20"/>
        </w:rPr>
      </w:pPr>
    </w:p>
    <w:p w14:paraId="034F1463" w14:textId="77777777" w:rsidR="00BF6CE6" w:rsidRPr="003908EE" w:rsidRDefault="00BF6CE6" w:rsidP="00BF778D">
      <w:pPr>
        <w:spacing w:after="0" w:line="240" w:lineRule="auto"/>
        <w:jc w:val="both"/>
        <w:rPr>
          <w:rFonts w:ascii="Arial" w:hAnsi="Arial" w:cs="Arial"/>
          <w:sz w:val="20"/>
          <w:szCs w:val="20"/>
        </w:rPr>
      </w:pPr>
    </w:p>
    <w:p w14:paraId="0BCDD277" w14:textId="69D4FAAA" w:rsidR="00BF6CE6" w:rsidRPr="003908EE" w:rsidRDefault="00BF6CE6" w:rsidP="00BF778D">
      <w:pPr>
        <w:spacing w:after="0" w:line="240" w:lineRule="auto"/>
        <w:jc w:val="both"/>
        <w:rPr>
          <w:rFonts w:ascii="Arial" w:hAnsi="Arial" w:cs="Arial"/>
          <w:sz w:val="20"/>
          <w:szCs w:val="20"/>
        </w:rPr>
      </w:pPr>
    </w:p>
    <w:p w14:paraId="029B6582" w14:textId="19E6ABCC" w:rsidR="00B7188D" w:rsidRPr="003908EE" w:rsidRDefault="00B7188D" w:rsidP="00BF778D">
      <w:pPr>
        <w:spacing w:after="0" w:line="240" w:lineRule="auto"/>
        <w:jc w:val="both"/>
        <w:rPr>
          <w:rFonts w:ascii="Arial" w:hAnsi="Arial" w:cs="Arial"/>
          <w:sz w:val="20"/>
          <w:szCs w:val="20"/>
        </w:rPr>
      </w:pPr>
    </w:p>
    <w:p w14:paraId="41596FE6" w14:textId="695FC25A" w:rsidR="00B7188D" w:rsidRPr="003908EE" w:rsidRDefault="00B7188D" w:rsidP="00BF778D">
      <w:pPr>
        <w:spacing w:after="0" w:line="240" w:lineRule="auto"/>
        <w:jc w:val="both"/>
        <w:rPr>
          <w:rFonts w:ascii="Arial" w:hAnsi="Arial" w:cs="Arial"/>
          <w:sz w:val="20"/>
          <w:szCs w:val="20"/>
        </w:rPr>
      </w:pPr>
    </w:p>
    <w:p w14:paraId="19AFE24C" w14:textId="64064609" w:rsidR="00B7188D" w:rsidRPr="003908EE" w:rsidRDefault="00B7188D" w:rsidP="00BF778D">
      <w:pPr>
        <w:spacing w:after="0" w:line="240" w:lineRule="auto"/>
        <w:jc w:val="both"/>
        <w:rPr>
          <w:rFonts w:ascii="Arial" w:hAnsi="Arial" w:cs="Arial"/>
          <w:sz w:val="20"/>
          <w:szCs w:val="20"/>
        </w:rPr>
      </w:pPr>
    </w:p>
    <w:p w14:paraId="5FB9A3A8" w14:textId="77777777" w:rsidR="00B7188D" w:rsidRPr="003908EE" w:rsidRDefault="00B7188D" w:rsidP="00BF778D">
      <w:pPr>
        <w:spacing w:after="0" w:line="240" w:lineRule="auto"/>
        <w:jc w:val="both"/>
        <w:rPr>
          <w:rFonts w:ascii="Arial" w:hAnsi="Arial" w:cs="Arial"/>
          <w:sz w:val="20"/>
          <w:szCs w:val="20"/>
        </w:rPr>
      </w:pPr>
    </w:p>
    <w:p w14:paraId="720FD10F" w14:textId="77777777" w:rsidR="00BF6CE6" w:rsidRPr="003908EE" w:rsidRDefault="00BF6CE6" w:rsidP="00BF778D">
      <w:pPr>
        <w:spacing w:after="0" w:line="240" w:lineRule="auto"/>
        <w:jc w:val="both"/>
        <w:rPr>
          <w:rFonts w:ascii="Arial" w:hAnsi="Arial" w:cs="Arial"/>
          <w:sz w:val="20"/>
          <w:szCs w:val="20"/>
        </w:rPr>
      </w:pPr>
    </w:p>
    <w:p w14:paraId="63D41543" w14:textId="77777777" w:rsidR="00BF6CE6" w:rsidRPr="003908EE" w:rsidRDefault="00BF6CE6" w:rsidP="00BF778D">
      <w:pPr>
        <w:spacing w:after="0" w:line="240" w:lineRule="auto"/>
        <w:jc w:val="both"/>
        <w:rPr>
          <w:rFonts w:ascii="Arial" w:hAnsi="Arial" w:cs="Arial"/>
          <w:sz w:val="20"/>
          <w:szCs w:val="20"/>
        </w:rPr>
      </w:pPr>
    </w:p>
    <w:p w14:paraId="2D4EF21B" w14:textId="77777777" w:rsidR="00C42F0C" w:rsidRPr="003908EE" w:rsidRDefault="00C42F0C" w:rsidP="00BF778D">
      <w:pPr>
        <w:spacing w:after="160" w:line="240" w:lineRule="auto"/>
        <w:rPr>
          <w:rFonts w:ascii="Arial" w:hAnsi="Arial" w:cs="Arial"/>
          <w:b/>
          <w:sz w:val="24"/>
          <w:szCs w:val="24"/>
        </w:rPr>
      </w:pPr>
      <w:r w:rsidRPr="003908EE">
        <w:rPr>
          <w:rFonts w:ascii="Arial" w:hAnsi="Arial" w:cs="Arial"/>
          <w:b/>
          <w:sz w:val="24"/>
          <w:szCs w:val="24"/>
        </w:rPr>
        <w:br w:type="page"/>
      </w:r>
    </w:p>
    <w:p w14:paraId="325BF2C8" w14:textId="36CB38CD" w:rsidR="00BF6CE6" w:rsidRPr="003908EE" w:rsidRDefault="00BF6CE6" w:rsidP="00BF778D">
      <w:pPr>
        <w:spacing w:after="0" w:line="240" w:lineRule="auto"/>
        <w:rPr>
          <w:rFonts w:ascii="Arial" w:hAnsi="Arial" w:cs="Arial"/>
          <w:b/>
          <w:sz w:val="24"/>
          <w:szCs w:val="24"/>
        </w:rPr>
      </w:pPr>
      <w:r w:rsidRPr="003908EE">
        <w:rPr>
          <w:rFonts w:ascii="Arial" w:hAnsi="Arial" w:cs="Arial"/>
          <w:b/>
          <w:sz w:val="24"/>
          <w:szCs w:val="24"/>
        </w:rPr>
        <w:lastRenderedPageBreak/>
        <w:t>Cuprins</w:t>
      </w:r>
    </w:p>
    <w:p w14:paraId="70F09763" w14:textId="132AF939" w:rsidR="00BF6CE6" w:rsidRPr="003908EE" w:rsidRDefault="00BF6CE6" w:rsidP="00BF778D">
      <w:pPr>
        <w:spacing w:after="0" w:line="240" w:lineRule="auto"/>
        <w:rPr>
          <w:rFonts w:ascii="Arial" w:hAnsi="Arial" w:cs="Arial"/>
          <w:sz w:val="20"/>
          <w:szCs w:val="20"/>
        </w:rPr>
      </w:pPr>
    </w:p>
    <w:p w14:paraId="306A55E1" w14:textId="12CBF4B1" w:rsidR="00C42F0C" w:rsidRPr="003908EE" w:rsidRDefault="00C42F0C" w:rsidP="00BF778D">
      <w:pPr>
        <w:tabs>
          <w:tab w:val="left" w:pos="284"/>
          <w:tab w:val="right" w:leader="dot" w:pos="9072"/>
        </w:tabs>
        <w:spacing w:after="0" w:line="240" w:lineRule="auto"/>
        <w:jc w:val="both"/>
        <w:rPr>
          <w:rFonts w:ascii="Arial" w:hAnsi="Arial" w:cs="Arial"/>
          <w:sz w:val="20"/>
          <w:szCs w:val="20"/>
        </w:rPr>
      </w:pPr>
      <w:proofErr w:type="spellStart"/>
      <w:r w:rsidRPr="003908EE">
        <w:rPr>
          <w:rFonts w:ascii="Arial" w:hAnsi="Arial" w:cs="Arial"/>
          <w:bCs/>
          <w:sz w:val="20"/>
          <w:szCs w:val="20"/>
        </w:rPr>
        <w:t>Întroducere</w:t>
      </w:r>
      <w:proofErr w:type="spellEnd"/>
      <w:r w:rsidRPr="003908EE">
        <w:rPr>
          <w:rFonts w:ascii="Arial" w:hAnsi="Arial" w:cs="Arial"/>
          <w:sz w:val="20"/>
          <w:szCs w:val="20"/>
        </w:rPr>
        <w:tab/>
        <w:t>V</w:t>
      </w:r>
    </w:p>
    <w:p w14:paraId="0857EEA1" w14:textId="77777777" w:rsidR="00C42F0C" w:rsidRPr="003908EE" w:rsidRDefault="00C42F0C" w:rsidP="00BF778D">
      <w:pPr>
        <w:spacing w:after="0" w:line="240" w:lineRule="auto"/>
        <w:rPr>
          <w:rFonts w:ascii="Arial" w:hAnsi="Arial" w:cs="Arial"/>
          <w:sz w:val="20"/>
          <w:szCs w:val="20"/>
        </w:rPr>
      </w:pPr>
    </w:p>
    <w:p w14:paraId="58ECB224" w14:textId="77777777"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1</w:t>
      </w:r>
      <w:r w:rsidRPr="003908EE">
        <w:rPr>
          <w:rFonts w:ascii="Arial" w:hAnsi="Arial" w:cs="Arial"/>
          <w:sz w:val="20"/>
          <w:szCs w:val="20"/>
        </w:rPr>
        <w:tab/>
        <w:t>Domeniu de aplicare</w:t>
      </w:r>
      <w:r w:rsidRPr="003908EE">
        <w:rPr>
          <w:rFonts w:ascii="Arial" w:hAnsi="Arial" w:cs="Arial"/>
          <w:sz w:val="20"/>
          <w:szCs w:val="20"/>
        </w:rPr>
        <w:tab/>
        <w:t>1</w:t>
      </w:r>
    </w:p>
    <w:p w14:paraId="0B7AEE9D" w14:textId="77777777" w:rsidR="00BF6CE6" w:rsidRPr="003908EE" w:rsidRDefault="00BF6CE6" w:rsidP="00BF778D">
      <w:pPr>
        <w:tabs>
          <w:tab w:val="left" w:pos="284"/>
        </w:tabs>
        <w:spacing w:after="0" w:line="240" w:lineRule="auto"/>
        <w:jc w:val="both"/>
        <w:rPr>
          <w:rFonts w:ascii="Arial" w:hAnsi="Arial" w:cs="Arial"/>
          <w:sz w:val="20"/>
          <w:szCs w:val="20"/>
        </w:rPr>
      </w:pPr>
    </w:p>
    <w:p w14:paraId="0620C738" w14:textId="70C5B952"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2</w:t>
      </w:r>
      <w:r w:rsidRPr="003908EE">
        <w:rPr>
          <w:rFonts w:ascii="Arial" w:hAnsi="Arial" w:cs="Arial"/>
          <w:sz w:val="20"/>
          <w:szCs w:val="20"/>
        </w:rPr>
        <w:tab/>
        <w:t>Referin</w:t>
      </w:r>
      <w:r w:rsidR="00556BB6" w:rsidRPr="003908EE">
        <w:rPr>
          <w:rFonts w:ascii="Arial" w:hAnsi="Arial" w:cs="Arial"/>
          <w:sz w:val="20"/>
          <w:szCs w:val="20"/>
        </w:rPr>
        <w:t>ț</w:t>
      </w:r>
      <w:r w:rsidRPr="003908EE">
        <w:rPr>
          <w:rFonts w:ascii="Arial" w:hAnsi="Arial" w:cs="Arial"/>
          <w:sz w:val="20"/>
          <w:szCs w:val="20"/>
        </w:rPr>
        <w:t>e normative</w:t>
      </w:r>
      <w:r w:rsidRPr="003908EE">
        <w:rPr>
          <w:rFonts w:ascii="Arial" w:hAnsi="Arial" w:cs="Arial"/>
          <w:sz w:val="20"/>
          <w:szCs w:val="20"/>
        </w:rPr>
        <w:tab/>
        <w:t>1</w:t>
      </w:r>
    </w:p>
    <w:p w14:paraId="32875C14" w14:textId="77777777" w:rsidR="00BF6CE6" w:rsidRPr="003908EE" w:rsidRDefault="00BF6CE6" w:rsidP="00BF778D">
      <w:pPr>
        <w:tabs>
          <w:tab w:val="left" w:pos="284"/>
        </w:tabs>
        <w:spacing w:after="0" w:line="240" w:lineRule="auto"/>
        <w:jc w:val="both"/>
        <w:rPr>
          <w:rFonts w:ascii="Arial" w:hAnsi="Arial" w:cs="Arial"/>
          <w:sz w:val="20"/>
          <w:szCs w:val="20"/>
        </w:rPr>
      </w:pPr>
    </w:p>
    <w:p w14:paraId="0DE42F9B" w14:textId="3F876DF8"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3</w:t>
      </w:r>
      <w:r w:rsidRPr="003908EE">
        <w:rPr>
          <w:rFonts w:ascii="Arial" w:hAnsi="Arial" w:cs="Arial"/>
          <w:sz w:val="20"/>
          <w:szCs w:val="20"/>
        </w:rPr>
        <w:tab/>
        <w:t xml:space="preserve">Termeni </w:t>
      </w:r>
      <w:r w:rsidR="00556BB6" w:rsidRPr="003908EE">
        <w:rPr>
          <w:rFonts w:ascii="Arial" w:hAnsi="Arial" w:cs="Arial"/>
          <w:sz w:val="20"/>
          <w:szCs w:val="20"/>
        </w:rPr>
        <w:t>ș</w:t>
      </w:r>
      <w:r w:rsidRPr="003908EE">
        <w:rPr>
          <w:rFonts w:ascii="Arial" w:hAnsi="Arial" w:cs="Arial"/>
          <w:sz w:val="20"/>
          <w:szCs w:val="20"/>
        </w:rPr>
        <w:t>i defini</w:t>
      </w:r>
      <w:r w:rsidR="00556BB6" w:rsidRPr="003908EE">
        <w:rPr>
          <w:rFonts w:ascii="Arial" w:hAnsi="Arial" w:cs="Arial"/>
          <w:sz w:val="20"/>
          <w:szCs w:val="20"/>
        </w:rPr>
        <w:t>ț</w:t>
      </w:r>
      <w:r w:rsidRPr="003908EE">
        <w:rPr>
          <w:rFonts w:ascii="Arial" w:hAnsi="Arial" w:cs="Arial"/>
          <w:sz w:val="20"/>
          <w:szCs w:val="20"/>
        </w:rPr>
        <w:t>ii</w:t>
      </w:r>
      <w:r w:rsidRPr="003908EE">
        <w:rPr>
          <w:rFonts w:ascii="Arial" w:hAnsi="Arial" w:cs="Arial"/>
          <w:sz w:val="20"/>
          <w:szCs w:val="20"/>
        </w:rPr>
        <w:tab/>
        <w:t>2</w:t>
      </w:r>
    </w:p>
    <w:p w14:paraId="0602F39A" w14:textId="77777777" w:rsidR="00BF6CE6" w:rsidRPr="003908EE" w:rsidRDefault="00BF6CE6" w:rsidP="00BF778D">
      <w:pPr>
        <w:tabs>
          <w:tab w:val="left" w:pos="284"/>
        </w:tabs>
        <w:spacing w:after="0" w:line="240" w:lineRule="auto"/>
        <w:jc w:val="both"/>
        <w:rPr>
          <w:rFonts w:ascii="Arial" w:hAnsi="Arial" w:cs="Arial"/>
          <w:sz w:val="20"/>
          <w:szCs w:val="20"/>
        </w:rPr>
      </w:pPr>
    </w:p>
    <w:p w14:paraId="3A480774" w14:textId="4219AF9C"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4</w:t>
      </w:r>
      <w:r w:rsidRPr="003908EE">
        <w:rPr>
          <w:rFonts w:ascii="Arial" w:hAnsi="Arial" w:cs="Arial"/>
          <w:sz w:val="20"/>
          <w:szCs w:val="20"/>
        </w:rPr>
        <w:tab/>
        <w:t>Clasificarea tehnică a drumurilor</w:t>
      </w:r>
      <w:r w:rsidRPr="003908EE">
        <w:rPr>
          <w:rFonts w:ascii="Arial" w:hAnsi="Arial" w:cs="Arial"/>
          <w:sz w:val="20"/>
          <w:szCs w:val="20"/>
        </w:rPr>
        <w:tab/>
      </w:r>
      <w:r w:rsidR="00F33136">
        <w:rPr>
          <w:rFonts w:ascii="Arial" w:hAnsi="Arial" w:cs="Arial"/>
          <w:sz w:val="20"/>
          <w:szCs w:val="20"/>
        </w:rPr>
        <w:t>7</w:t>
      </w:r>
    </w:p>
    <w:p w14:paraId="7852C2EE" w14:textId="77777777" w:rsidR="00BF6CE6" w:rsidRPr="003908EE" w:rsidRDefault="00BF6CE6" w:rsidP="00BF778D">
      <w:pPr>
        <w:tabs>
          <w:tab w:val="left" w:pos="284"/>
        </w:tabs>
        <w:spacing w:after="0" w:line="240" w:lineRule="auto"/>
        <w:jc w:val="both"/>
        <w:rPr>
          <w:rFonts w:ascii="Arial" w:hAnsi="Arial" w:cs="Arial"/>
          <w:sz w:val="20"/>
          <w:szCs w:val="20"/>
        </w:rPr>
      </w:pPr>
    </w:p>
    <w:p w14:paraId="1A0D23D7" w14:textId="4B3E9C3E"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5</w:t>
      </w:r>
      <w:r w:rsidRPr="003908EE">
        <w:rPr>
          <w:rFonts w:ascii="Arial" w:hAnsi="Arial" w:cs="Arial"/>
          <w:sz w:val="20"/>
          <w:szCs w:val="20"/>
        </w:rPr>
        <w:tab/>
        <w:t xml:space="preserve">Elemente geometrice </w:t>
      </w:r>
      <w:r w:rsidR="00556BB6" w:rsidRPr="003908EE">
        <w:rPr>
          <w:rFonts w:ascii="Arial" w:hAnsi="Arial" w:cs="Arial"/>
          <w:sz w:val="20"/>
          <w:szCs w:val="20"/>
        </w:rPr>
        <w:t>ș</w:t>
      </w:r>
      <w:r w:rsidRPr="003908EE">
        <w:rPr>
          <w:rFonts w:ascii="Arial" w:hAnsi="Arial" w:cs="Arial"/>
          <w:sz w:val="20"/>
          <w:szCs w:val="20"/>
        </w:rPr>
        <w:t>i parametrii de calcul</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0</w:t>
      </w:r>
    </w:p>
    <w:p w14:paraId="0524C0DB" w14:textId="2F503A55"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5.1</w:t>
      </w:r>
      <w:r w:rsidRPr="003908EE">
        <w:rPr>
          <w:rFonts w:ascii="Arial" w:hAnsi="Arial" w:cs="Arial"/>
          <w:sz w:val="20"/>
          <w:szCs w:val="20"/>
        </w:rPr>
        <w:tab/>
        <w:t>Principii generale</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0</w:t>
      </w:r>
    </w:p>
    <w:p w14:paraId="6E074B8D" w14:textId="38001948"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5.2</w:t>
      </w:r>
      <w:r w:rsidRPr="003908EE">
        <w:rPr>
          <w:rFonts w:ascii="Arial" w:hAnsi="Arial" w:cs="Arial"/>
          <w:sz w:val="20"/>
          <w:szCs w:val="20"/>
        </w:rPr>
        <w:tab/>
        <w:t>Viteza de proiectare</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0</w:t>
      </w:r>
    </w:p>
    <w:p w14:paraId="28EA50B1" w14:textId="730B3365"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5.3</w:t>
      </w:r>
      <w:r w:rsidRPr="003908EE">
        <w:rPr>
          <w:rFonts w:ascii="Arial" w:hAnsi="Arial" w:cs="Arial"/>
          <w:sz w:val="20"/>
          <w:szCs w:val="20"/>
        </w:rPr>
        <w:tab/>
        <w:t>Criteriile de determinare a condi</w:t>
      </w:r>
      <w:r w:rsidR="00556BB6" w:rsidRPr="003908EE">
        <w:rPr>
          <w:rFonts w:ascii="Arial" w:hAnsi="Arial" w:cs="Arial"/>
          <w:sz w:val="20"/>
          <w:szCs w:val="20"/>
        </w:rPr>
        <w:t>ț</w:t>
      </w:r>
      <w:r w:rsidRPr="003908EE">
        <w:rPr>
          <w:rFonts w:ascii="Arial" w:hAnsi="Arial" w:cs="Arial"/>
          <w:sz w:val="20"/>
          <w:szCs w:val="20"/>
        </w:rPr>
        <w:t>iilor de relief pentru drumurile publice</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1</w:t>
      </w:r>
    </w:p>
    <w:p w14:paraId="40266281" w14:textId="49B963B9"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5.4</w:t>
      </w:r>
      <w:r w:rsidRPr="003908EE">
        <w:rPr>
          <w:rFonts w:ascii="Arial" w:hAnsi="Arial" w:cs="Arial"/>
          <w:sz w:val="20"/>
          <w:szCs w:val="20"/>
        </w:rPr>
        <w:tab/>
        <w:t>Elementele geometrice în profil transversal</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1</w:t>
      </w:r>
    </w:p>
    <w:p w14:paraId="1B9DBE4A" w14:textId="2EA25F1A"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5.5</w:t>
      </w:r>
      <w:r w:rsidRPr="003908EE">
        <w:rPr>
          <w:rFonts w:ascii="Arial" w:hAnsi="Arial" w:cs="Arial"/>
          <w:sz w:val="20"/>
          <w:szCs w:val="20"/>
        </w:rPr>
        <w:tab/>
        <w:t>Panta transversală</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2</w:t>
      </w:r>
    </w:p>
    <w:p w14:paraId="0D99E50B" w14:textId="59AD8501"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5.6</w:t>
      </w:r>
      <w:r w:rsidRPr="003908EE">
        <w:rPr>
          <w:rFonts w:ascii="Arial" w:hAnsi="Arial" w:cs="Arial"/>
          <w:sz w:val="20"/>
          <w:szCs w:val="20"/>
        </w:rPr>
        <w:tab/>
        <w:t>Supralărgirile păr</w:t>
      </w:r>
      <w:r w:rsidR="00556BB6" w:rsidRPr="003908EE">
        <w:rPr>
          <w:rFonts w:ascii="Arial" w:hAnsi="Arial" w:cs="Arial"/>
          <w:sz w:val="20"/>
          <w:szCs w:val="20"/>
        </w:rPr>
        <w:t>ț</w:t>
      </w:r>
      <w:r w:rsidRPr="003908EE">
        <w:rPr>
          <w:rFonts w:ascii="Arial" w:hAnsi="Arial" w:cs="Arial"/>
          <w:sz w:val="20"/>
          <w:szCs w:val="20"/>
        </w:rPr>
        <w:t xml:space="preserve">ii carosabile </w:t>
      </w:r>
      <w:r w:rsidR="00556BB6" w:rsidRPr="003908EE">
        <w:rPr>
          <w:rFonts w:ascii="Arial" w:hAnsi="Arial" w:cs="Arial"/>
          <w:sz w:val="20"/>
          <w:szCs w:val="20"/>
        </w:rPr>
        <w:t>ș</w:t>
      </w:r>
      <w:r w:rsidRPr="003908EE">
        <w:rPr>
          <w:rFonts w:ascii="Arial" w:hAnsi="Arial" w:cs="Arial"/>
          <w:sz w:val="20"/>
          <w:szCs w:val="20"/>
        </w:rPr>
        <w:t>i a platformei în curbe</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4</w:t>
      </w:r>
    </w:p>
    <w:p w14:paraId="63F48766" w14:textId="67098DB1"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5.7</w:t>
      </w:r>
      <w:r w:rsidRPr="003908EE">
        <w:rPr>
          <w:rFonts w:ascii="Arial" w:hAnsi="Arial" w:cs="Arial"/>
          <w:sz w:val="20"/>
          <w:szCs w:val="20"/>
        </w:rPr>
        <w:tab/>
        <w:t>Principalele elemente geometrice ale traseului</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5</w:t>
      </w:r>
    </w:p>
    <w:p w14:paraId="36FB3AEF" w14:textId="2F9DE19F"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5.8</w:t>
      </w:r>
      <w:r w:rsidRPr="003908EE">
        <w:rPr>
          <w:rFonts w:ascii="Arial" w:hAnsi="Arial" w:cs="Arial"/>
          <w:sz w:val="20"/>
          <w:szCs w:val="20"/>
        </w:rPr>
        <w:tab/>
        <w:t>Asigurarea vizibilită</w:t>
      </w:r>
      <w:r w:rsidR="00556BB6" w:rsidRPr="003908EE">
        <w:rPr>
          <w:rFonts w:ascii="Arial" w:hAnsi="Arial" w:cs="Arial"/>
          <w:sz w:val="20"/>
          <w:szCs w:val="20"/>
        </w:rPr>
        <w:t>ț</w:t>
      </w:r>
      <w:r w:rsidRPr="003908EE">
        <w:rPr>
          <w:rFonts w:ascii="Arial" w:hAnsi="Arial" w:cs="Arial"/>
          <w:sz w:val="20"/>
          <w:szCs w:val="20"/>
        </w:rPr>
        <w:t>ii</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6</w:t>
      </w:r>
    </w:p>
    <w:p w14:paraId="5F10A55C" w14:textId="26009368"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5.9</w:t>
      </w:r>
      <w:r w:rsidRPr="003908EE">
        <w:rPr>
          <w:rFonts w:ascii="Arial" w:hAnsi="Arial" w:cs="Arial"/>
          <w:sz w:val="20"/>
          <w:szCs w:val="20"/>
        </w:rPr>
        <w:tab/>
        <w:t>Proiectarea traseului în plan orizontal</w:t>
      </w:r>
      <w:r w:rsidRPr="003908EE">
        <w:rPr>
          <w:rFonts w:ascii="Arial" w:hAnsi="Arial" w:cs="Arial"/>
          <w:sz w:val="20"/>
          <w:szCs w:val="20"/>
        </w:rPr>
        <w:tab/>
      </w:r>
      <w:r w:rsidR="00670179" w:rsidRPr="003908EE">
        <w:rPr>
          <w:rFonts w:ascii="Arial" w:hAnsi="Arial" w:cs="Arial"/>
          <w:sz w:val="20"/>
          <w:szCs w:val="20"/>
        </w:rPr>
        <w:t>1</w:t>
      </w:r>
      <w:r w:rsidR="00F33136">
        <w:rPr>
          <w:rFonts w:ascii="Arial" w:hAnsi="Arial" w:cs="Arial"/>
          <w:sz w:val="20"/>
          <w:szCs w:val="20"/>
        </w:rPr>
        <w:t>7</w:t>
      </w:r>
    </w:p>
    <w:p w14:paraId="1CA49FA7" w14:textId="7D747943"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5.10</w:t>
      </w:r>
      <w:r w:rsidRPr="003908EE">
        <w:rPr>
          <w:rFonts w:ascii="Arial" w:hAnsi="Arial" w:cs="Arial"/>
          <w:sz w:val="20"/>
          <w:szCs w:val="20"/>
        </w:rPr>
        <w:tab/>
        <w:t>Serpentine la drumuri de categoria I</w:t>
      </w:r>
      <w:r w:rsidR="00233323" w:rsidRPr="003908EE">
        <w:rPr>
          <w:rFonts w:ascii="Arial" w:hAnsi="Arial" w:cs="Arial"/>
          <w:sz w:val="20"/>
          <w:szCs w:val="20"/>
        </w:rPr>
        <w:t>I</w:t>
      </w:r>
      <w:r w:rsidRPr="003908EE">
        <w:rPr>
          <w:rFonts w:ascii="Arial" w:hAnsi="Arial" w:cs="Arial"/>
          <w:sz w:val="20"/>
          <w:szCs w:val="20"/>
        </w:rPr>
        <w:t>I-IV</w:t>
      </w:r>
      <w:r w:rsidRPr="003908EE">
        <w:rPr>
          <w:rFonts w:ascii="Arial" w:hAnsi="Arial" w:cs="Arial"/>
          <w:sz w:val="20"/>
          <w:szCs w:val="20"/>
        </w:rPr>
        <w:tab/>
      </w:r>
      <w:r w:rsidR="00F33136">
        <w:rPr>
          <w:rFonts w:ascii="Arial" w:hAnsi="Arial" w:cs="Arial"/>
          <w:sz w:val="20"/>
          <w:szCs w:val="20"/>
        </w:rPr>
        <w:t>19</w:t>
      </w:r>
    </w:p>
    <w:p w14:paraId="728D8C5A" w14:textId="7CF2B980"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5.11</w:t>
      </w:r>
      <w:r w:rsidRPr="003908EE">
        <w:rPr>
          <w:rFonts w:ascii="Arial" w:hAnsi="Arial" w:cs="Arial"/>
          <w:sz w:val="20"/>
          <w:szCs w:val="20"/>
        </w:rPr>
        <w:tab/>
        <w:t>Proiectarea traseului în profil longitudinal</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0</w:t>
      </w:r>
    </w:p>
    <w:p w14:paraId="3B4E4BDC" w14:textId="77777777" w:rsidR="00BF6CE6" w:rsidRPr="003908EE" w:rsidRDefault="00BF6CE6" w:rsidP="00BF778D">
      <w:pPr>
        <w:tabs>
          <w:tab w:val="left" w:pos="851"/>
          <w:tab w:val="right" w:leader="dot" w:pos="9072"/>
        </w:tabs>
        <w:spacing w:after="0" w:line="240" w:lineRule="auto"/>
        <w:jc w:val="both"/>
        <w:rPr>
          <w:rFonts w:ascii="Arial" w:hAnsi="Arial" w:cs="Arial"/>
          <w:sz w:val="20"/>
          <w:szCs w:val="20"/>
        </w:rPr>
      </w:pPr>
    </w:p>
    <w:p w14:paraId="45C117CE" w14:textId="28594DB4"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6</w:t>
      </w:r>
      <w:r w:rsidRPr="003908EE">
        <w:rPr>
          <w:rFonts w:ascii="Arial" w:hAnsi="Arial" w:cs="Arial"/>
          <w:sz w:val="20"/>
          <w:szCs w:val="20"/>
        </w:rPr>
        <w:tab/>
        <w:t>Intersec</w:t>
      </w:r>
      <w:r w:rsidR="00556BB6" w:rsidRPr="003908EE">
        <w:rPr>
          <w:rFonts w:ascii="Arial" w:hAnsi="Arial" w:cs="Arial"/>
          <w:sz w:val="20"/>
          <w:szCs w:val="20"/>
        </w:rPr>
        <w:t>ț</w:t>
      </w:r>
      <w:r w:rsidRPr="003908EE">
        <w:rPr>
          <w:rFonts w:ascii="Arial" w:hAnsi="Arial" w:cs="Arial"/>
          <w:sz w:val="20"/>
          <w:szCs w:val="20"/>
        </w:rPr>
        <w:t>ii de drumuri</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1</w:t>
      </w:r>
    </w:p>
    <w:p w14:paraId="1BBB0E5C" w14:textId="32981712"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6.1</w:t>
      </w:r>
      <w:r w:rsidRPr="003908EE">
        <w:rPr>
          <w:rFonts w:ascii="Arial" w:hAnsi="Arial" w:cs="Arial"/>
          <w:sz w:val="20"/>
          <w:szCs w:val="20"/>
        </w:rPr>
        <w:tab/>
        <w:t>Intersec</w:t>
      </w:r>
      <w:r w:rsidR="00556BB6" w:rsidRPr="003908EE">
        <w:rPr>
          <w:rFonts w:ascii="Arial" w:hAnsi="Arial" w:cs="Arial"/>
          <w:sz w:val="20"/>
          <w:szCs w:val="20"/>
        </w:rPr>
        <w:t>ț</w:t>
      </w:r>
      <w:r w:rsidRPr="003908EE">
        <w:rPr>
          <w:rFonts w:ascii="Arial" w:hAnsi="Arial" w:cs="Arial"/>
          <w:sz w:val="20"/>
          <w:szCs w:val="20"/>
        </w:rPr>
        <w:t>iile dintre drumurile publice</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1</w:t>
      </w:r>
    </w:p>
    <w:p w14:paraId="72228EB3" w14:textId="0C0246D0"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6.2</w:t>
      </w:r>
      <w:r w:rsidRPr="003908EE">
        <w:rPr>
          <w:rFonts w:ascii="Arial" w:hAnsi="Arial" w:cs="Arial"/>
          <w:sz w:val="20"/>
          <w:szCs w:val="20"/>
        </w:rPr>
        <w:tab/>
        <w:t xml:space="preserve">Benzile de accelerare </w:t>
      </w:r>
      <w:r w:rsidR="00556BB6" w:rsidRPr="003908EE">
        <w:rPr>
          <w:rFonts w:ascii="Arial" w:hAnsi="Arial" w:cs="Arial"/>
          <w:sz w:val="20"/>
          <w:szCs w:val="20"/>
        </w:rPr>
        <w:t>ș</w:t>
      </w:r>
      <w:r w:rsidRPr="003908EE">
        <w:rPr>
          <w:rFonts w:ascii="Arial" w:hAnsi="Arial" w:cs="Arial"/>
          <w:sz w:val="20"/>
          <w:szCs w:val="20"/>
        </w:rPr>
        <w:t>i de decelerare</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3</w:t>
      </w:r>
    </w:p>
    <w:p w14:paraId="32C95A78" w14:textId="357733E5"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6.3</w:t>
      </w:r>
      <w:r w:rsidRPr="003908EE">
        <w:rPr>
          <w:rFonts w:ascii="Arial" w:hAnsi="Arial" w:cs="Arial"/>
          <w:sz w:val="20"/>
          <w:szCs w:val="20"/>
        </w:rPr>
        <w:tab/>
        <w:t>Intersec</w:t>
      </w:r>
      <w:r w:rsidR="00556BB6" w:rsidRPr="003908EE">
        <w:rPr>
          <w:rFonts w:ascii="Arial" w:hAnsi="Arial" w:cs="Arial"/>
          <w:sz w:val="20"/>
          <w:szCs w:val="20"/>
        </w:rPr>
        <w:t>ț</w:t>
      </w:r>
      <w:r w:rsidRPr="003908EE">
        <w:rPr>
          <w:rFonts w:ascii="Arial" w:hAnsi="Arial" w:cs="Arial"/>
          <w:sz w:val="20"/>
          <w:szCs w:val="20"/>
        </w:rPr>
        <w:t>iile drumurilor publice cu căile ferate</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4</w:t>
      </w:r>
    </w:p>
    <w:p w14:paraId="71A087BB" w14:textId="27BD43CA"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6.4</w:t>
      </w:r>
      <w:r w:rsidRPr="003908EE">
        <w:rPr>
          <w:rFonts w:ascii="Arial" w:hAnsi="Arial" w:cs="Arial"/>
          <w:sz w:val="20"/>
          <w:szCs w:val="20"/>
        </w:rPr>
        <w:tab/>
        <w:t>Intersec</w:t>
      </w:r>
      <w:r w:rsidR="00556BB6" w:rsidRPr="003908EE">
        <w:rPr>
          <w:rFonts w:ascii="Arial" w:hAnsi="Arial" w:cs="Arial"/>
          <w:sz w:val="20"/>
          <w:szCs w:val="20"/>
        </w:rPr>
        <w:t>ț</w:t>
      </w:r>
      <w:r w:rsidRPr="003908EE">
        <w:rPr>
          <w:rFonts w:ascii="Arial" w:hAnsi="Arial" w:cs="Arial"/>
          <w:sz w:val="20"/>
          <w:szCs w:val="20"/>
        </w:rPr>
        <w:t>ia drumurilor publice cu re</w:t>
      </w:r>
      <w:r w:rsidR="00556BB6" w:rsidRPr="003908EE">
        <w:rPr>
          <w:rFonts w:ascii="Arial" w:hAnsi="Arial" w:cs="Arial"/>
          <w:sz w:val="20"/>
          <w:szCs w:val="20"/>
        </w:rPr>
        <w:t>ț</w:t>
      </w:r>
      <w:r w:rsidRPr="003908EE">
        <w:rPr>
          <w:rFonts w:ascii="Arial" w:hAnsi="Arial" w:cs="Arial"/>
          <w:sz w:val="20"/>
          <w:szCs w:val="20"/>
        </w:rPr>
        <w:t>elele tehnico-edilitare</w:t>
      </w:r>
      <w:r w:rsidRPr="003908EE">
        <w:rPr>
          <w:rFonts w:ascii="Arial" w:hAnsi="Arial" w:cs="Arial"/>
          <w:sz w:val="20"/>
          <w:szCs w:val="20"/>
        </w:rPr>
        <w:tab/>
      </w:r>
      <w:r w:rsidR="00670179" w:rsidRPr="003908EE">
        <w:rPr>
          <w:rFonts w:ascii="Arial" w:hAnsi="Arial" w:cs="Arial"/>
          <w:sz w:val="20"/>
          <w:szCs w:val="20"/>
        </w:rPr>
        <w:t>2</w:t>
      </w:r>
      <w:r w:rsidR="00F33136">
        <w:rPr>
          <w:rFonts w:ascii="Arial" w:hAnsi="Arial" w:cs="Arial"/>
          <w:sz w:val="20"/>
          <w:szCs w:val="20"/>
        </w:rPr>
        <w:t>4</w:t>
      </w:r>
    </w:p>
    <w:p w14:paraId="3683FE7B" w14:textId="4820C4DB" w:rsidR="00BF6CE6" w:rsidRPr="003908EE" w:rsidRDefault="00670179"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6.5</w:t>
      </w:r>
      <w:r w:rsidRPr="003908EE">
        <w:rPr>
          <w:rFonts w:ascii="Arial" w:hAnsi="Arial" w:cs="Arial"/>
          <w:sz w:val="20"/>
          <w:szCs w:val="20"/>
        </w:rPr>
        <w:tab/>
      </w:r>
      <w:proofErr w:type="spellStart"/>
      <w:r w:rsidRPr="003908EE">
        <w:rPr>
          <w:rFonts w:ascii="Arial" w:hAnsi="Arial" w:cs="Arial"/>
          <w:sz w:val="20"/>
          <w:szCs w:val="20"/>
        </w:rPr>
        <w:t>Aplasarea</w:t>
      </w:r>
      <w:proofErr w:type="spellEnd"/>
      <w:r w:rsidRPr="003908EE">
        <w:rPr>
          <w:rFonts w:ascii="Arial" w:hAnsi="Arial" w:cs="Arial"/>
          <w:sz w:val="20"/>
          <w:szCs w:val="20"/>
        </w:rPr>
        <w:t xml:space="preserve"> re</w:t>
      </w:r>
      <w:r w:rsidR="00556BB6" w:rsidRPr="003908EE">
        <w:rPr>
          <w:rFonts w:ascii="Arial" w:hAnsi="Arial" w:cs="Arial"/>
          <w:sz w:val="20"/>
          <w:szCs w:val="20"/>
        </w:rPr>
        <w:t>ț</w:t>
      </w:r>
      <w:r w:rsidRPr="003908EE">
        <w:rPr>
          <w:rFonts w:ascii="Arial" w:hAnsi="Arial" w:cs="Arial"/>
          <w:sz w:val="20"/>
          <w:szCs w:val="20"/>
        </w:rPr>
        <w:t>elelor tehnico-editare în raport cu drumul</w:t>
      </w:r>
      <w:r w:rsidRPr="003908EE">
        <w:rPr>
          <w:rFonts w:ascii="Arial" w:hAnsi="Arial" w:cs="Arial"/>
          <w:sz w:val="20"/>
          <w:szCs w:val="20"/>
        </w:rPr>
        <w:tab/>
        <w:t>2</w:t>
      </w:r>
      <w:r w:rsidR="00F33136">
        <w:rPr>
          <w:rFonts w:ascii="Arial" w:hAnsi="Arial" w:cs="Arial"/>
          <w:sz w:val="20"/>
          <w:szCs w:val="20"/>
        </w:rPr>
        <w:t>6</w:t>
      </w:r>
    </w:p>
    <w:p w14:paraId="5CD444B3" w14:textId="77777777" w:rsidR="00670179" w:rsidRPr="003908EE" w:rsidRDefault="00670179" w:rsidP="00BF778D">
      <w:pPr>
        <w:tabs>
          <w:tab w:val="left" w:pos="851"/>
          <w:tab w:val="right" w:leader="dot" w:pos="9072"/>
        </w:tabs>
        <w:spacing w:after="0" w:line="240" w:lineRule="auto"/>
        <w:jc w:val="both"/>
        <w:rPr>
          <w:rFonts w:ascii="Arial" w:hAnsi="Arial" w:cs="Arial"/>
          <w:sz w:val="20"/>
          <w:szCs w:val="20"/>
        </w:rPr>
      </w:pPr>
    </w:p>
    <w:p w14:paraId="00C67DBE" w14:textId="192154AD"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7</w:t>
      </w:r>
      <w:r w:rsidRPr="003908EE">
        <w:rPr>
          <w:rFonts w:ascii="Arial" w:hAnsi="Arial" w:cs="Arial"/>
          <w:sz w:val="20"/>
          <w:szCs w:val="20"/>
        </w:rPr>
        <w:tab/>
        <w:t xml:space="preserve">Terasamente </w:t>
      </w:r>
      <w:r w:rsidR="00556BB6" w:rsidRPr="003908EE">
        <w:rPr>
          <w:rFonts w:ascii="Arial" w:hAnsi="Arial" w:cs="Arial"/>
          <w:sz w:val="20"/>
          <w:szCs w:val="20"/>
        </w:rPr>
        <w:t>ș</w:t>
      </w:r>
      <w:r w:rsidRPr="003908EE">
        <w:rPr>
          <w:rFonts w:ascii="Arial" w:hAnsi="Arial" w:cs="Arial"/>
          <w:sz w:val="20"/>
          <w:szCs w:val="20"/>
        </w:rPr>
        <w:t>i scurgerea apelor</w:t>
      </w:r>
      <w:r w:rsidRPr="003908EE">
        <w:rPr>
          <w:rFonts w:ascii="Arial" w:hAnsi="Arial" w:cs="Arial"/>
          <w:sz w:val="20"/>
          <w:szCs w:val="20"/>
        </w:rPr>
        <w:tab/>
        <w:t>2</w:t>
      </w:r>
      <w:r w:rsidR="00F33136">
        <w:rPr>
          <w:rFonts w:ascii="Arial" w:hAnsi="Arial" w:cs="Arial"/>
          <w:sz w:val="20"/>
          <w:szCs w:val="20"/>
        </w:rPr>
        <w:t>6</w:t>
      </w:r>
    </w:p>
    <w:p w14:paraId="59D29952" w14:textId="19CD70C2"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7.1</w:t>
      </w:r>
      <w:r w:rsidRPr="003908EE">
        <w:rPr>
          <w:rFonts w:ascii="Arial" w:hAnsi="Arial" w:cs="Arial"/>
          <w:sz w:val="20"/>
          <w:szCs w:val="20"/>
        </w:rPr>
        <w:tab/>
        <w:t>Principii generale de proiectare</w:t>
      </w:r>
      <w:r w:rsidRPr="003908EE">
        <w:rPr>
          <w:rFonts w:ascii="Arial" w:hAnsi="Arial" w:cs="Arial"/>
          <w:sz w:val="20"/>
          <w:szCs w:val="20"/>
        </w:rPr>
        <w:tab/>
        <w:t>2</w:t>
      </w:r>
      <w:r w:rsidR="00F33136">
        <w:rPr>
          <w:rFonts w:ascii="Arial" w:hAnsi="Arial" w:cs="Arial"/>
          <w:sz w:val="20"/>
          <w:szCs w:val="20"/>
        </w:rPr>
        <w:t>6</w:t>
      </w:r>
    </w:p>
    <w:p w14:paraId="7F50BA93" w14:textId="1AAE5086"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7.2</w:t>
      </w:r>
      <w:r w:rsidRPr="003908EE">
        <w:rPr>
          <w:rFonts w:ascii="Arial" w:hAnsi="Arial" w:cs="Arial"/>
          <w:sz w:val="20"/>
          <w:szCs w:val="20"/>
        </w:rPr>
        <w:tab/>
        <w:t>Pământuri pentru terasamente</w:t>
      </w:r>
      <w:r w:rsidRPr="003908EE">
        <w:rPr>
          <w:rFonts w:ascii="Arial" w:hAnsi="Arial" w:cs="Arial"/>
          <w:sz w:val="20"/>
          <w:szCs w:val="20"/>
        </w:rPr>
        <w:tab/>
        <w:t>2</w:t>
      </w:r>
      <w:r w:rsidR="00F33136">
        <w:rPr>
          <w:rFonts w:ascii="Arial" w:hAnsi="Arial" w:cs="Arial"/>
          <w:sz w:val="20"/>
          <w:szCs w:val="20"/>
        </w:rPr>
        <w:t>7</w:t>
      </w:r>
    </w:p>
    <w:p w14:paraId="57129243" w14:textId="6A91147F"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7.3</w:t>
      </w:r>
      <w:r w:rsidRPr="003908EE">
        <w:rPr>
          <w:rFonts w:ascii="Arial" w:hAnsi="Arial" w:cs="Arial"/>
          <w:sz w:val="20"/>
          <w:szCs w:val="20"/>
        </w:rPr>
        <w:tab/>
        <w:t>Zona activă a terasamentului</w:t>
      </w:r>
      <w:r w:rsidRPr="003908EE">
        <w:rPr>
          <w:rFonts w:ascii="Arial" w:hAnsi="Arial" w:cs="Arial"/>
          <w:sz w:val="20"/>
          <w:szCs w:val="20"/>
        </w:rPr>
        <w:tab/>
        <w:t>2</w:t>
      </w:r>
      <w:r w:rsidR="00F33136">
        <w:rPr>
          <w:rFonts w:ascii="Arial" w:hAnsi="Arial" w:cs="Arial"/>
          <w:sz w:val="20"/>
          <w:szCs w:val="20"/>
        </w:rPr>
        <w:t>7</w:t>
      </w:r>
    </w:p>
    <w:p w14:paraId="7E81EDBA" w14:textId="7C8B9D14"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7.4</w:t>
      </w:r>
      <w:r w:rsidRPr="003908EE">
        <w:rPr>
          <w:rFonts w:ascii="Arial" w:hAnsi="Arial" w:cs="Arial"/>
          <w:sz w:val="20"/>
          <w:szCs w:val="20"/>
        </w:rPr>
        <w:tab/>
        <w:t>Compactarea rambleurilor</w:t>
      </w:r>
      <w:r w:rsidRPr="003908EE">
        <w:rPr>
          <w:rFonts w:ascii="Arial" w:hAnsi="Arial" w:cs="Arial"/>
          <w:sz w:val="20"/>
          <w:szCs w:val="20"/>
        </w:rPr>
        <w:tab/>
      </w:r>
      <w:r w:rsidR="00F33136">
        <w:rPr>
          <w:rFonts w:ascii="Arial" w:hAnsi="Arial" w:cs="Arial"/>
          <w:sz w:val="20"/>
          <w:szCs w:val="20"/>
        </w:rPr>
        <w:t>27</w:t>
      </w:r>
    </w:p>
    <w:p w14:paraId="5989ED28" w14:textId="3F962361"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7.5</w:t>
      </w:r>
      <w:r w:rsidRPr="003908EE">
        <w:rPr>
          <w:rFonts w:ascii="Arial" w:hAnsi="Arial" w:cs="Arial"/>
          <w:sz w:val="20"/>
          <w:szCs w:val="20"/>
        </w:rPr>
        <w:tab/>
        <w:t>Înclinarea taluzurilor</w:t>
      </w:r>
      <w:r w:rsidRPr="003908EE">
        <w:rPr>
          <w:rFonts w:ascii="Arial" w:hAnsi="Arial" w:cs="Arial"/>
          <w:sz w:val="20"/>
          <w:szCs w:val="20"/>
        </w:rPr>
        <w:tab/>
      </w:r>
      <w:r w:rsidR="00F33136">
        <w:rPr>
          <w:rFonts w:ascii="Arial" w:hAnsi="Arial" w:cs="Arial"/>
          <w:sz w:val="20"/>
          <w:szCs w:val="20"/>
        </w:rPr>
        <w:t>28</w:t>
      </w:r>
    </w:p>
    <w:p w14:paraId="1B5C09A6" w14:textId="0439471A"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7.6</w:t>
      </w:r>
      <w:r w:rsidRPr="003908EE">
        <w:rPr>
          <w:rFonts w:ascii="Arial" w:hAnsi="Arial" w:cs="Arial"/>
          <w:sz w:val="20"/>
          <w:szCs w:val="20"/>
        </w:rPr>
        <w:tab/>
        <w:t>Înclinarea taluzurilor la debleuri</w:t>
      </w:r>
      <w:r w:rsidRPr="003908EE">
        <w:rPr>
          <w:rFonts w:ascii="Arial" w:hAnsi="Arial" w:cs="Arial"/>
          <w:sz w:val="20"/>
          <w:szCs w:val="20"/>
        </w:rPr>
        <w:tab/>
      </w:r>
      <w:r w:rsidR="00F33136">
        <w:rPr>
          <w:rFonts w:ascii="Arial" w:hAnsi="Arial" w:cs="Arial"/>
          <w:sz w:val="20"/>
          <w:szCs w:val="20"/>
        </w:rPr>
        <w:t>29</w:t>
      </w:r>
    </w:p>
    <w:p w14:paraId="34EAF148" w14:textId="4FCC1E43"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7.7</w:t>
      </w:r>
      <w:r w:rsidRPr="003908EE">
        <w:rPr>
          <w:rFonts w:ascii="Arial" w:hAnsi="Arial" w:cs="Arial"/>
          <w:sz w:val="20"/>
          <w:szCs w:val="20"/>
        </w:rPr>
        <w:tab/>
        <w:t>Scurgerea apelor</w:t>
      </w:r>
      <w:r w:rsidRPr="003908EE">
        <w:rPr>
          <w:rFonts w:ascii="Arial" w:hAnsi="Arial" w:cs="Arial"/>
          <w:sz w:val="20"/>
          <w:szCs w:val="20"/>
        </w:rPr>
        <w:tab/>
      </w:r>
      <w:r w:rsidR="00F33136">
        <w:rPr>
          <w:rFonts w:ascii="Arial" w:hAnsi="Arial" w:cs="Arial"/>
          <w:sz w:val="20"/>
          <w:szCs w:val="20"/>
        </w:rPr>
        <w:t>29</w:t>
      </w:r>
    </w:p>
    <w:p w14:paraId="3437380A" w14:textId="379016DF"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7.8</w:t>
      </w:r>
      <w:r w:rsidRPr="003908EE">
        <w:rPr>
          <w:rFonts w:ascii="Arial" w:hAnsi="Arial" w:cs="Arial"/>
          <w:sz w:val="20"/>
          <w:szCs w:val="20"/>
        </w:rPr>
        <w:tab/>
        <w:t>Protec</w:t>
      </w:r>
      <w:r w:rsidR="00556BB6" w:rsidRPr="003908EE">
        <w:rPr>
          <w:rFonts w:ascii="Arial" w:hAnsi="Arial" w:cs="Arial"/>
          <w:sz w:val="20"/>
          <w:szCs w:val="20"/>
        </w:rPr>
        <w:t>ț</w:t>
      </w:r>
      <w:r w:rsidRPr="003908EE">
        <w:rPr>
          <w:rFonts w:ascii="Arial" w:hAnsi="Arial" w:cs="Arial"/>
          <w:sz w:val="20"/>
          <w:szCs w:val="20"/>
        </w:rPr>
        <w:t>ia taluzurilor</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0</w:t>
      </w:r>
    </w:p>
    <w:p w14:paraId="456DAC27" w14:textId="77777777" w:rsidR="00BF6CE6" w:rsidRPr="003908EE" w:rsidRDefault="00BF6CE6" w:rsidP="00BF778D">
      <w:pPr>
        <w:tabs>
          <w:tab w:val="left" w:pos="851"/>
          <w:tab w:val="right" w:leader="dot" w:pos="9072"/>
        </w:tabs>
        <w:spacing w:after="0" w:line="240" w:lineRule="auto"/>
        <w:jc w:val="both"/>
        <w:rPr>
          <w:rFonts w:ascii="Arial" w:hAnsi="Arial" w:cs="Arial"/>
          <w:sz w:val="20"/>
          <w:szCs w:val="20"/>
        </w:rPr>
      </w:pPr>
    </w:p>
    <w:p w14:paraId="1B7229D0" w14:textId="71BC4737"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8</w:t>
      </w:r>
      <w:r w:rsidRPr="003908EE">
        <w:rPr>
          <w:rFonts w:ascii="Arial" w:hAnsi="Arial" w:cs="Arial"/>
          <w:sz w:val="20"/>
          <w:szCs w:val="20"/>
        </w:rPr>
        <w:tab/>
        <w:t>Dimensionarea structurii rutiere</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1</w:t>
      </w:r>
    </w:p>
    <w:p w14:paraId="05BADBA5" w14:textId="77777777" w:rsidR="00BF6CE6" w:rsidRPr="003908EE" w:rsidRDefault="00BF6CE6" w:rsidP="00BF778D">
      <w:pPr>
        <w:tabs>
          <w:tab w:val="left" w:pos="284"/>
          <w:tab w:val="right" w:leader="dot" w:pos="9072"/>
        </w:tabs>
        <w:spacing w:after="0" w:line="240" w:lineRule="auto"/>
        <w:jc w:val="both"/>
        <w:rPr>
          <w:rFonts w:ascii="Arial" w:hAnsi="Arial" w:cs="Arial"/>
          <w:sz w:val="20"/>
          <w:szCs w:val="20"/>
        </w:rPr>
      </w:pPr>
    </w:p>
    <w:p w14:paraId="6C88FC91" w14:textId="44203516" w:rsidR="00BF6CE6" w:rsidRPr="003908EE" w:rsidRDefault="00BF6CE6" w:rsidP="00BF778D">
      <w:pPr>
        <w:tabs>
          <w:tab w:val="left" w:pos="284"/>
          <w:tab w:val="right" w:leader="dot" w:pos="9072"/>
        </w:tabs>
        <w:spacing w:after="0" w:line="240" w:lineRule="auto"/>
        <w:jc w:val="both"/>
        <w:rPr>
          <w:rFonts w:ascii="Arial" w:hAnsi="Arial" w:cs="Arial"/>
          <w:sz w:val="20"/>
          <w:szCs w:val="20"/>
        </w:rPr>
      </w:pPr>
      <w:r w:rsidRPr="003908EE">
        <w:rPr>
          <w:rFonts w:ascii="Arial" w:hAnsi="Arial" w:cs="Arial"/>
          <w:sz w:val="20"/>
          <w:szCs w:val="20"/>
        </w:rPr>
        <w:t>9</w:t>
      </w:r>
      <w:r w:rsidRPr="003908EE">
        <w:rPr>
          <w:rFonts w:ascii="Arial" w:hAnsi="Arial" w:cs="Arial"/>
          <w:sz w:val="20"/>
          <w:szCs w:val="20"/>
        </w:rPr>
        <w:tab/>
        <w:t xml:space="preserve">Proiectarea lucrărilor de artă </w:t>
      </w:r>
      <w:r w:rsidR="00556BB6" w:rsidRPr="003908EE">
        <w:rPr>
          <w:rFonts w:ascii="Arial" w:hAnsi="Arial" w:cs="Arial"/>
          <w:sz w:val="20"/>
          <w:szCs w:val="20"/>
        </w:rPr>
        <w:t>ș</w:t>
      </w:r>
      <w:r w:rsidRPr="003908EE">
        <w:rPr>
          <w:rFonts w:ascii="Arial" w:hAnsi="Arial" w:cs="Arial"/>
          <w:sz w:val="20"/>
          <w:szCs w:val="20"/>
        </w:rPr>
        <w:t>i a pode</w:t>
      </w:r>
      <w:r w:rsidR="00556BB6" w:rsidRPr="003908EE">
        <w:rPr>
          <w:rFonts w:ascii="Arial" w:hAnsi="Arial" w:cs="Arial"/>
          <w:sz w:val="20"/>
          <w:szCs w:val="20"/>
        </w:rPr>
        <w:t>ț</w:t>
      </w:r>
      <w:r w:rsidRPr="003908EE">
        <w:rPr>
          <w:rFonts w:ascii="Arial" w:hAnsi="Arial" w:cs="Arial"/>
          <w:sz w:val="20"/>
          <w:szCs w:val="20"/>
        </w:rPr>
        <w:t>elor</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2</w:t>
      </w:r>
    </w:p>
    <w:p w14:paraId="5E4E2648" w14:textId="77777777" w:rsidR="00BF6CE6" w:rsidRPr="003908EE" w:rsidRDefault="00BF6CE6" w:rsidP="00BF778D">
      <w:pPr>
        <w:tabs>
          <w:tab w:val="left" w:pos="284"/>
          <w:tab w:val="right" w:leader="dot" w:pos="9072"/>
        </w:tabs>
        <w:spacing w:after="0" w:line="240" w:lineRule="auto"/>
        <w:jc w:val="both"/>
        <w:rPr>
          <w:rFonts w:ascii="Arial" w:hAnsi="Arial" w:cs="Arial"/>
          <w:sz w:val="20"/>
          <w:szCs w:val="20"/>
        </w:rPr>
      </w:pPr>
    </w:p>
    <w:p w14:paraId="771F8FAA" w14:textId="0F7EC87B" w:rsidR="00BF6CE6" w:rsidRPr="003908EE" w:rsidRDefault="00BF6CE6" w:rsidP="00BF778D">
      <w:pPr>
        <w:tabs>
          <w:tab w:val="left" w:pos="426"/>
          <w:tab w:val="right" w:leader="dot" w:pos="9072"/>
        </w:tabs>
        <w:spacing w:after="0" w:line="240" w:lineRule="auto"/>
        <w:ind w:left="709" w:hanging="709"/>
        <w:jc w:val="both"/>
        <w:rPr>
          <w:rFonts w:ascii="Arial" w:hAnsi="Arial" w:cs="Arial"/>
          <w:sz w:val="20"/>
          <w:szCs w:val="20"/>
        </w:rPr>
      </w:pPr>
      <w:r w:rsidRPr="003908EE">
        <w:rPr>
          <w:rFonts w:ascii="Arial" w:hAnsi="Arial" w:cs="Arial"/>
          <w:sz w:val="20"/>
          <w:szCs w:val="20"/>
        </w:rPr>
        <w:t>10</w:t>
      </w:r>
      <w:r w:rsidR="00C42F0C" w:rsidRPr="003908EE">
        <w:rPr>
          <w:rFonts w:ascii="Arial" w:hAnsi="Arial" w:cs="Arial"/>
          <w:sz w:val="20"/>
          <w:szCs w:val="20"/>
        </w:rPr>
        <w:tab/>
      </w:r>
      <w:r w:rsidRPr="003908EE">
        <w:rPr>
          <w:rFonts w:ascii="Arial" w:hAnsi="Arial" w:cs="Arial"/>
          <w:sz w:val="20"/>
          <w:szCs w:val="20"/>
        </w:rPr>
        <w:t>Dotări ale drumurilor</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4</w:t>
      </w:r>
    </w:p>
    <w:p w14:paraId="10D76219" w14:textId="3BC57956"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10.1</w:t>
      </w:r>
      <w:r w:rsidRPr="003908EE">
        <w:rPr>
          <w:rFonts w:ascii="Arial" w:hAnsi="Arial" w:cs="Arial"/>
          <w:sz w:val="20"/>
          <w:szCs w:val="20"/>
        </w:rPr>
        <w:tab/>
        <w:t>Sta</w:t>
      </w:r>
      <w:r w:rsidR="00556BB6" w:rsidRPr="003908EE">
        <w:rPr>
          <w:rFonts w:ascii="Arial" w:hAnsi="Arial" w:cs="Arial"/>
          <w:sz w:val="20"/>
          <w:szCs w:val="20"/>
        </w:rPr>
        <w:t>ț</w:t>
      </w:r>
      <w:r w:rsidRPr="003908EE">
        <w:rPr>
          <w:rFonts w:ascii="Arial" w:hAnsi="Arial" w:cs="Arial"/>
          <w:sz w:val="20"/>
          <w:szCs w:val="20"/>
        </w:rPr>
        <w:t>ii de transport în comun</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4</w:t>
      </w:r>
    </w:p>
    <w:p w14:paraId="31DB1DF1" w14:textId="5747FF3B"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10.2</w:t>
      </w:r>
      <w:r w:rsidRPr="003908EE">
        <w:rPr>
          <w:rFonts w:ascii="Arial" w:hAnsi="Arial" w:cs="Arial"/>
          <w:sz w:val="20"/>
          <w:szCs w:val="20"/>
        </w:rPr>
        <w:tab/>
        <w:t>Instala</w:t>
      </w:r>
      <w:r w:rsidR="00556BB6" w:rsidRPr="003908EE">
        <w:rPr>
          <w:rFonts w:ascii="Arial" w:hAnsi="Arial" w:cs="Arial"/>
          <w:sz w:val="20"/>
          <w:szCs w:val="20"/>
        </w:rPr>
        <w:t>ț</w:t>
      </w:r>
      <w:r w:rsidRPr="003908EE">
        <w:rPr>
          <w:rFonts w:ascii="Arial" w:hAnsi="Arial" w:cs="Arial"/>
          <w:sz w:val="20"/>
          <w:szCs w:val="20"/>
        </w:rPr>
        <w:t>ii de iluminare</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4</w:t>
      </w:r>
    </w:p>
    <w:p w14:paraId="3E187D9E" w14:textId="4344D340"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10.3</w:t>
      </w:r>
      <w:r w:rsidRPr="003908EE">
        <w:rPr>
          <w:rFonts w:ascii="Arial" w:hAnsi="Arial" w:cs="Arial"/>
          <w:sz w:val="20"/>
          <w:szCs w:val="20"/>
        </w:rPr>
        <w:tab/>
        <w:t xml:space="preserve">Dotări </w:t>
      </w:r>
      <w:r w:rsidR="00556BB6" w:rsidRPr="003908EE">
        <w:rPr>
          <w:rFonts w:ascii="Arial" w:hAnsi="Arial" w:cs="Arial"/>
          <w:sz w:val="20"/>
          <w:szCs w:val="20"/>
        </w:rPr>
        <w:t>ș</w:t>
      </w:r>
      <w:r w:rsidRPr="003908EE">
        <w:rPr>
          <w:rFonts w:ascii="Arial" w:hAnsi="Arial" w:cs="Arial"/>
          <w:sz w:val="20"/>
          <w:szCs w:val="20"/>
        </w:rPr>
        <w:t>i spatii ale drumurilor publice</w:t>
      </w:r>
      <w:r w:rsidRPr="003908EE">
        <w:rPr>
          <w:rFonts w:ascii="Arial" w:hAnsi="Arial" w:cs="Arial"/>
          <w:sz w:val="20"/>
          <w:szCs w:val="20"/>
        </w:rPr>
        <w:tab/>
      </w:r>
      <w:r w:rsidR="00670179" w:rsidRPr="003908EE">
        <w:rPr>
          <w:rFonts w:ascii="Arial" w:hAnsi="Arial" w:cs="Arial"/>
          <w:sz w:val="20"/>
          <w:szCs w:val="20"/>
        </w:rPr>
        <w:t>3</w:t>
      </w:r>
      <w:r w:rsidR="00F33136">
        <w:rPr>
          <w:rFonts w:ascii="Arial" w:hAnsi="Arial" w:cs="Arial"/>
          <w:sz w:val="20"/>
          <w:szCs w:val="20"/>
        </w:rPr>
        <w:t>5</w:t>
      </w:r>
    </w:p>
    <w:p w14:paraId="4C97F2C9" w14:textId="7A334DC9"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10.4</w:t>
      </w:r>
      <w:r w:rsidRPr="003908EE">
        <w:rPr>
          <w:rFonts w:ascii="Arial" w:hAnsi="Arial" w:cs="Arial"/>
          <w:sz w:val="20"/>
          <w:szCs w:val="20"/>
        </w:rPr>
        <w:tab/>
        <w:t>Piste de cicli</w:t>
      </w:r>
      <w:r w:rsidR="00556BB6" w:rsidRPr="003908EE">
        <w:rPr>
          <w:rFonts w:ascii="Arial" w:hAnsi="Arial" w:cs="Arial"/>
          <w:sz w:val="20"/>
          <w:szCs w:val="20"/>
        </w:rPr>
        <w:t>ș</w:t>
      </w:r>
      <w:r w:rsidRPr="003908EE">
        <w:rPr>
          <w:rFonts w:ascii="Arial" w:hAnsi="Arial" w:cs="Arial"/>
          <w:sz w:val="20"/>
          <w:szCs w:val="20"/>
        </w:rPr>
        <w:t>ti, alee de pietoni, trotuare</w:t>
      </w:r>
      <w:r w:rsidRPr="003908EE">
        <w:rPr>
          <w:rFonts w:ascii="Arial" w:hAnsi="Arial" w:cs="Arial"/>
          <w:sz w:val="20"/>
          <w:szCs w:val="20"/>
        </w:rPr>
        <w:tab/>
      </w:r>
      <w:r w:rsidR="00F33136">
        <w:rPr>
          <w:rFonts w:ascii="Arial" w:hAnsi="Arial" w:cs="Arial"/>
          <w:sz w:val="20"/>
          <w:szCs w:val="20"/>
        </w:rPr>
        <w:t>38</w:t>
      </w:r>
    </w:p>
    <w:p w14:paraId="7C49E16E" w14:textId="7580C4CD"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10.4.1</w:t>
      </w:r>
      <w:r w:rsidRPr="003908EE">
        <w:rPr>
          <w:rFonts w:ascii="Arial" w:hAnsi="Arial" w:cs="Arial"/>
          <w:sz w:val="20"/>
          <w:szCs w:val="20"/>
        </w:rPr>
        <w:tab/>
        <w:t>Pistele de cicli</w:t>
      </w:r>
      <w:r w:rsidR="00556BB6" w:rsidRPr="003908EE">
        <w:rPr>
          <w:rFonts w:ascii="Arial" w:hAnsi="Arial" w:cs="Arial"/>
          <w:sz w:val="20"/>
          <w:szCs w:val="20"/>
        </w:rPr>
        <w:t>ș</w:t>
      </w:r>
      <w:r w:rsidRPr="003908EE">
        <w:rPr>
          <w:rFonts w:ascii="Arial" w:hAnsi="Arial" w:cs="Arial"/>
          <w:sz w:val="20"/>
          <w:szCs w:val="20"/>
        </w:rPr>
        <w:t>ti</w:t>
      </w:r>
      <w:r w:rsidRPr="003908EE">
        <w:rPr>
          <w:rFonts w:ascii="Arial" w:hAnsi="Arial" w:cs="Arial"/>
          <w:sz w:val="20"/>
          <w:szCs w:val="20"/>
        </w:rPr>
        <w:tab/>
      </w:r>
      <w:r w:rsidR="00F33136">
        <w:rPr>
          <w:rFonts w:ascii="Arial" w:hAnsi="Arial" w:cs="Arial"/>
          <w:sz w:val="20"/>
          <w:szCs w:val="20"/>
        </w:rPr>
        <w:t>38</w:t>
      </w:r>
    </w:p>
    <w:p w14:paraId="395A460D" w14:textId="26497366"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10.4.2</w:t>
      </w:r>
      <w:r w:rsidRPr="003908EE">
        <w:rPr>
          <w:rFonts w:ascii="Arial" w:hAnsi="Arial" w:cs="Arial"/>
          <w:sz w:val="20"/>
          <w:szCs w:val="20"/>
        </w:rPr>
        <w:tab/>
        <w:t xml:space="preserve">Alee de pietoni </w:t>
      </w:r>
      <w:r w:rsidR="00556BB6" w:rsidRPr="003908EE">
        <w:rPr>
          <w:rFonts w:ascii="Arial" w:hAnsi="Arial" w:cs="Arial"/>
          <w:sz w:val="20"/>
          <w:szCs w:val="20"/>
        </w:rPr>
        <w:t>ș</w:t>
      </w:r>
      <w:r w:rsidRPr="003908EE">
        <w:rPr>
          <w:rFonts w:ascii="Arial" w:hAnsi="Arial" w:cs="Arial"/>
          <w:sz w:val="20"/>
          <w:szCs w:val="20"/>
        </w:rPr>
        <w:t>i trotuare</w:t>
      </w:r>
      <w:r w:rsidRPr="003908EE">
        <w:rPr>
          <w:rFonts w:ascii="Arial" w:hAnsi="Arial" w:cs="Arial"/>
          <w:sz w:val="20"/>
          <w:szCs w:val="20"/>
        </w:rPr>
        <w:tab/>
      </w:r>
      <w:r w:rsidR="00670179" w:rsidRPr="003908EE">
        <w:rPr>
          <w:rFonts w:ascii="Arial" w:hAnsi="Arial" w:cs="Arial"/>
          <w:sz w:val="20"/>
          <w:szCs w:val="20"/>
        </w:rPr>
        <w:t>4</w:t>
      </w:r>
      <w:r w:rsidR="00F33136">
        <w:rPr>
          <w:rFonts w:ascii="Arial" w:hAnsi="Arial" w:cs="Arial"/>
          <w:sz w:val="20"/>
          <w:szCs w:val="20"/>
        </w:rPr>
        <w:t>1</w:t>
      </w:r>
    </w:p>
    <w:p w14:paraId="573E3BC2" w14:textId="7FC7482F" w:rsidR="00BF6CE6" w:rsidRPr="003908EE" w:rsidRDefault="00670179"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 xml:space="preserve">10.4.3 </w:t>
      </w:r>
      <w:r w:rsidR="00551E0F" w:rsidRPr="003908EE">
        <w:rPr>
          <w:rFonts w:ascii="Arial" w:hAnsi="Arial" w:cs="Arial"/>
          <w:sz w:val="20"/>
          <w:szCs w:val="20"/>
        </w:rPr>
        <w:tab/>
      </w:r>
      <w:r w:rsidRPr="003908EE">
        <w:rPr>
          <w:rFonts w:ascii="Arial" w:hAnsi="Arial" w:cs="Arial"/>
          <w:sz w:val="20"/>
          <w:szCs w:val="20"/>
        </w:rPr>
        <w:t>Planta</w:t>
      </w:r>
      <w:r w:rsidR="00556BB6" w:rsidRPr="003908EE">
        <w:rPr>
          <w:rFonts w:ascii="Arial" w:hAnsi="Arial" w:cs="Arial"/>
          <w:sz w:val="20"/>
          <w:szCs w:val="20"/>
        </w:rPr>
        <w:t>ț</w:t>
      </w:r>
      <w:r w:rsidRPr="003908EE">
        <w:rPr>
          <w:rFonts w:ascii="Arial" w:hAnsi="Arial" w:cs="Arial"/>
          <w:sz w:val="20"/>
          <w:szCs w:val="20"/>
        </w:rPr>
        <w:t>ii rutiere</w:t>
      </w:r>
      <w:r w:rsidRPr="003908EE">
        <w:rPr>
          <w:rFonts w:ascii="Arial" w:hAnsi="Arial" w:cs="Arial"/>
          <w:sz w:val="20"/>
          <w:szCs w:val="20"/>
        </w:rPr>
        <w:tab/>
      </w:r>
      <w:r w:rsidR="00306EB6" w:rsidRPr="003908EE">
        <w:rPr>
          <w:rFonts w:ascii="Arial" w:hAnsi="Arial" w:cs="Arial"/>
          <w:sz w:val="20"/>
          <w:szCs w:val="20"/>
        </w:rPr>
        <w:t>4</w:t>
      </w:r>
      <w:r w:rsidR="00F33136">
        <w:rPr>
          <w:rFonts w:ascii="Arial" w:hAnsi="Arial" w:cs="Arial"/>
          <w:sz w:val="20"/>
          <w:szCs w:val="20"/>
        </w:rPr>
        <w:t>2</w:t>
      </w:r>
    </w:p>
    <w:p w14:paraId="61EB3AE3" w14:textId="77777777" w:rsidR="00670179" w:rsidRPr="003908EE" w:rsidRDefault="00670179" w:rsidP="00BF778D">
      <w:pPr>
        <w:tabs>
          <w:tab w:val="left" w:pos="1276"/>
          <w:tab w:val="right" w:leader="dot" w:pos="9072"/>
        </w:tabs>
        <w:spacing w:after="0" w:line="240" w:lineRule="auto"/>
        <w:jc w:val="both"/>
        <w:rPr>
          <w:rFonts w:ascii="Arial" w:hAnsi="Arial" w:cs="Arial"/>
          <w:sz w:val="20"/>
          <w:szCs w:val="20"/>
        </w:rPr>
      </w:pPr>
    </w:p>
    <w:p w14:paraId="098775EB" w14:textId="17AB4381" w:rsidR="00BF6CE6" w:rsidRPr="003908EE" w:rsidRDefault="00BF6CE6" w:rsidP="00BF778D">
      <w:pPr>
        <w:tabs>
          <w:tab w:val="left" w:pos="426"/>
          <w:tab w:val="right" w:leader="dot" w:pos="9072"/>
        </w:tabs>
        <w:spacing w:after="0" w:line="240" w:lineRule="auto"/>
        <w:jc w:val="both"/>
        <w:rPr>
          <w:rFonts w:ascii="Arial" w:hAnsi="Arial" w:cs="Arial"/>
          <w:sz w:val="20"/>
          <w:szCs w:val="20"/>
        </w:rPr>
      </w:pPr>
      <w:r w:rsidRPr="003908EE">
        <w:rPr>
          <w:rFonts w:ascii="Arial" w:hAnsi="Arial" w:cs="Arial"/>
          <w:sz w:val="20"/>
          <w:szCs w:val="20"/>
        </w:rPr>
        <w:t>11</w:t>
      </w:r>
      <w:r w:rsidRPr="003908EE">
        <w:rPr>
          <w:rFonts w:ascii="Arial" w:hAnsi="Arial" w:cs="Arial"/>
          <w:sz w:val="20"/>
          <w:szCs w:val="20"/>
        </w:rPr>
        <w:tab/>
        <w:t>Măsuri pentru asigurarea siguran</w:t>
      </w:r>
      <w:r w:rsidR="00556BB6" w:rsidRPr="003908EE">
        <w:rPr>
          <w:rFonts w:ascii="Arial" w:hAnsi="Arial" w:cs="Arial"/>
          <w:sz w:val="20"/>
          <w:szCs w:val="20"/>
        </w:rPr>
        <w:t>ț</w:t>
      </w:r>
      <w:r w:rsidRPr="003908EE">
        <w:rPr>
          <w:rFonts w:ascii="Arial" w:hAnsi="Arial" w:cs="Arial"/>
          <w:sz w:val="20"/>
          <w:szCs w:val="20"/>
        </w:rPr>
        <w:t>ei rutiere</w:t>
      </w:r>
      <w:r w:rsidRPr="003908EE">
        <w:rPr>
          <w:rFonts w:ascii="Arial" w:hAnsi="Arial" w:cs="Arial"/>
          <w:sz w:val="20"/>
          <w:szCs w:val="20"/>
        </w:rPr>
        <w:tab/>
      </w:r>
      <w:r w:rsidR="00306EB6" w:rsidRPr="003908EE">
        <w:rPr>
          <w:rFonts w:ascii="Arial" w:hAnsi="Arial" w:cs="Arial"/>
          <w:sz w:val="20"/>
          <w:szCs w:val="20"/>
        </w:rPr>
        <w:t>4</w:t>
      </w:r>
      <w:r w:rsidR="00F33136">
        <w:rPr>
          <w:rFonts w:ascii="Arial" w:hAnsi="Arial" w:cs="Arial"/>
          <w:sz w:val="20"/>
          <w:szCs w:val="20"/>
        </w:rPr>
        <w:t>4</w:t>
      </w:r>
    </w:p>
    <w:p w14:paraId="2CC37630" w14:textId="7352FB35"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11.1</w:t>
      </w:r>
      <w:r w:rsidRPr="003908EE">
        <w:rPr>
          <w:rFonts w:ascii="Arial" w:hAnsi="Arial" w:cs="Arial"/>
          <w:sz w:val="20"/>
          <w:szCs w:val="20"/>
        </w:rPr>
        <w:tab/>
        <w:t>Rezisten</w:t>
      </w:r>
      <w:r w:rsidR="00556BB6" w:rsidRPr="003908EE">
        <w:rPr>
          <w:rFonts w:ascii="Arial" w:hAnsi="Arial" w:cs="Arial"/>
          <w:sz w:val="20"/>
          <w:szCs w:val="20"/>
        </w:rPr>
        <w:t>ț</w:t>
      </w:r>
      <w:r w:rsidRPr="003908EE">
        <w:rPr>
          <w:rFonts w:ascii="Arial" w:hAnsi="Arial" w:cs="Arial"/>
          <w:sz w:val="20"/>
          <w:szCs w:val="20"/>
        </w:rPr>
        <w:t xml:space="preserve">ă, stabilitate </w:t>
      </w:r>
      <w:r w:rsidR="00556BB6" w:rsidRPr="003908EE">
        <w:rPr>
          <w:rFonts w:ascii="Arial" w:hAnsi="Arial" w:cs="Arial"/>
          <w:sz w:val="20"/>
          <w:szCs w:val="20"/>
        </w:rPr>
        <w:t>ș</w:t>
      </w:r>
      <w:r w:rsidRPr="003908EE">
        <w:rPr>
          <w:rFonts w:ascii="Arial" w:hAnsi="Arial" w:cs="Arial"/>
          <w:sz w:val="20"/>
          <w:szCs w:val="20"/>
        </w:rPr>
        <w:t>i siguran</w:t>
      </w:r>
      <w:r w:rsidR="00556BB6" w:rsidRPr="003908EE">
        <w:rPr>
          <w:rFonts w:ascii="Arial" w:hAnsi="Arial" w:cs="Arial"/>
          <w:sz w:val="20"/>
          <w:szCs w:val="20"/>
        </w:rPr>
        <w:t>ț</w:t>
      </w:r>
      <w:r w:rsidRPr="003908EE">
        <w:rPr>
          <w:rFonts w:ascii="Arial" w:hAnsi="Arial" w:cs="Arial"/>
          <w:sz w:val="20"/>
          <w:szCs w:val="20"/>
        </w:rPr>
        <w:t>ă în exploatare</w:t>
      </w:r>
      <w:r w:rsidRPr="003908EE">
        <w:rPr>
          <w:rFonts w:ascii="Arial" w:hAnsi="Arial" w:cs="Arial"/>
          <w:sz w:val="20"/>
          <w:szCs w:val="20"/>
        </w:rPr>
        <w:tab/>
      </w:r>
      <w:r w:rsidR="00306EB6" w:rsidRPr="003908EE">
        <w:rPr>
          <w:rFonts w:ascii="Arial" w:hAnsi="Arial" w:cs="Arial"/>
          <w:sz w:val="20"/>
          <w:szCs w:val="20"/>
        </w:rPr>
        <w:t>4</w:t>
      </w:r>
      <w:r w:rsidR="00F33136">
        <w:rPr>
          <w:rFonts w:ascii="Arial" w:hAnsi="Arial" w:cs="Arial"/>
          <w:sz w:val="20"/>
          <w:szCs w:val="20"/>
        </w:rPr>
        <w:t>4</w:t>
      </w:r>
    </w:p>
    <w:p w14:paraId="6199E3A8" w14:textId="5CE2C352"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11.2</w:t>
      </w:r>
      <w:r w:rsidRPr="003908EE">
        <w:rPr>
          <w:rFonts w:ascii="Arial" w:hAnsi="Arial" w:cs="Arial"/>
          <w:sz w:val="20"/>
          <w:szCs w:val="20"/>
        </w:rPr>
        <w:tab/>
        <w:t>Parapete de siguran</w:t>
      </w:r>
      <w:r w:rsidR="00556BB6" w:rsidRPr="003908EE">
        <w:rPr>
          <w:rFonts w:ascii="Arial" w:hAnsi="Arial" w:cs="Arial"/>
          <w:sz w:val="20"/>
          <w:szCs w:val="20"/>
        </w:rPr>
        <w:t>ț</w:t>
      </w:r>
      <w:r w:rsidRPr="003908EE">
        <w:rPr>
          <w:rFonts w:ascii="Arial" w:hAnsi="Arial" w:cs="Arial"/>
          <w:sz w:val="20"/>
          <w:szCs w:val="20"/>
        </w:rPr>
        <w:t>ă la drumuri de categoria I</w:t>
      </w:r>
      <w:r w:rsidR="00306EB6" w:rsidRPr="003908EE">
        <w:rPr>
          <w:rFonts w:ascii="Arial" w:hAnsi="Arial" w:cs="Arial"/>
          <w:sz w:val="20"/>
          <w:szCs w:val="20"/>
        </w:rPr>
        <w:t>I</w:t>
      </w:r>
      <w:r w:rsidRPr="003908EE">
        <w:rPr>
          <w:rFonts w:ascii="Arial" w:hAnsi="Arial" w:cs="Arial"/>
          <w:sz w:val="20"/>
          <w:szCs w:val="20"/>
        </w:rPr>
        <w:t xml:space="preserve"> – V</w:t>
      </w:r>
      <w:r w:rsidRPr="003908EE">
        <w:rPr>
          <w:rFonts w:ascii="Arial" w:hAnsi="Arial" w:cs="Arial"/>
          <w:sz w:val="20"/>
          <w:szCs w:val="20"/>
        </w:rPr>
        <w:tab/>
      </w:r>
      <w:r w:rsidR="00306EB6" w:rsidRPr="003908EE">
        <w:rPr>
          <w:rFonts w:ascii="Arial" w:hAnsi="Arial" w:cs="Arial"/>
          <w:sz w:val="20"/>
          <w:szCs w:val="20"/>
        </w:rPr>
        <w:t>4</w:t>
      </w:r>
      <w:r w:rsidR="00F33136">
        <w:rPr>
          <w:rFonts w:ascii="Arial" w:hAnsi="Arial" w:cs="Arial"/>
          <w:sz w:val="20"/>
          <w:szCs w:val="20"/>
        </w:rPr>
        <w:t>4</w:t>
      </w:r>
    </w:p>
    <w:p w14:paraId="67BF842A" w14:textId="04A6B9FC"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11.3</w:t>
      </w:r>
      <w:r w:rsidRPr="003908EE">
        <w:rPr>
          <w:rFonts w:ascii="Arial" w:hAnsi="Arial" w:cs="Arial"/>
          <w:sz w:val="20"/>
          <w:szCs w:val="20"/>
        </w:rPr>
        <w:tab/>
        <w:t>Stâlpi de</w:t>
      </w:r>
      <w:r w:rsidR="00306EB6" w:rsidRPr="003908EE">
        <w:rPr>
          <w:rFonts w:ascii="Arial" w:hAnsi="Arial" w:cs="Arial"/>
          <w:sz w:val="20"/>
          <w:szCs w:val="20"/>
        </w:rPr>
        <w:t xml:space="preserve"> ghidare </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0</w:t>
      </w:r>
    </w:p>
    <w:p w14:paraId="393E1AD2" w14:textId="7B5DB8E2"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11.4</w:t>
      </w:r>
      <w:r w:rsidRPr="003908EE">
        <w:rPr>
          <w:rFonts w:ascii="Arial" w:hAnsi="Arial" w:cs="Arial"/>
          <w:sz w:val="20"/>
          <w:szCs w:val="20"/>
        </w:rPr>
        <w:tab/>
        <w:t xml:space="preserve">Marcaje </w:t>
      </w:r>
      <w:r w:rsidR="00556BB6" w:rsidRPr="003908EE">
        <w:rPr>
          <w:rFonts w:ascii="Arial" w:hAnsi="Arial" w:cs="Arial"/>
          <w:sz w:val="20"/>
          <w:szCs w:val="20"/>
        </w:rPr>
        <w:t>ș</w:t>
      </w:r>
      <w:r w:rsidRPr="003908EE">
        <w:rPr>
          <w:rFonts w:ascii="Arial" w:hAnsi="Arial" w:cs="Arial"/>
          <w:sz w:val="20"/>
          <w:szCs w:val="20"/>
        </w:rPr>
        <w:t xml:space="preserve">i </w:t>
      </w:r>
      <w:r w:rsidR="00306EB6" w:rsidRPr="003908EE">
        <w:rPr>
          <w:rFonts w:ascii="Arial" w:hAnsi="Arial" w:cs="Arial"/>
          <w:sz w:val="20"/>
          <w:szCs w:val="20"/>
        </w:rPr>
        <w:t>indicatoare rutiere</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1</w:t>
      </w:r>
    </w:p>
    <w:p w14:paraId="25F7EDC6" w14:textId="77777777" w:rsidR="00306EB6" w:rsidRPr="003908EE" w:rsidRDefault="00306EB6" w:rsidP="00BF778D">
      <w:pPr>
        <w:tabs>
          <w:tab w:val="left" w:pos="426"/>
          <w:tab w:val="right" w:leader="dot" w:pos="9072"/>
        </w:tabs>
        <w:spacing w:after="0" w:line="240" w:lineRule="auto"/>
        <w:jc w:val="both"/>
        <w:rPr>
          <w:rFonts w:ascii="Arial" w:hAnsi="Arial" w:cs="Arial"/>
          <w:sz w:val="20"/>
          <w:szCs w:val="20"/>
        </w:rPr>
      </w:pPr>
    </w:p>
    <w:p w14:paraId="1E97C2C8" w14:textId="15843617" w:rsidR="00BF6CE6" w:rsidRPr="003908EE" w:rsidRDefault="00BF6CE6" w:rsidP="00BF778D">
      <w:pPr>
        <w:tabs>
          <w:tab w:val="left" w:pos="426"/>
          <w:tab w:val="right" w:leader="dot" w:pos="9072"/>
        </w:tabs>
        <w:spacing w:after="0" w:line="240" w:lineRule="auto"/>
        <w:jc w:val="both"/>
        <w:rPr>
          <w:rFonts w:ascii="Arial" w:hAnsi="Arial" w:cs="Arial"/>
          <w:sz w:val="20"/>
          <w:szCs w:val="20"/>
        </w:rPr>
      </w:pPr>
      <w:r w:rsidRPr="003908EE">
        <w:rPr>
          <w:rFonts w:ascii="Arial" w:hAnsi="Arial" w:cs="Arial"/>
          <w:sz w:val="20"/>
          <w:szCs w:val="20"/>
        </w:rPr>
        <w:t>12</w:t>
      </w:r>
      <w:r w:rsidRPr="003908EE">
        <w:rPr>
          <w:rFonts w:ascii="Arial" w:hAnsi="Arial" w:cs="Arial"/>
          <w:sz w:val="20"/>
          <w:szCs w:val="20"/>
        </w:rPr>
        <w:tab/>
      </w:r>
      <w:r w:rsidR="00306EB6" w:rsidRPr="003908EE">
        <w:rPr>
          <w:rFonts w:ascii="Arial" w:hAnsi="Arial" w:cs="Arial"/>
          <w:sz w:val="20"/>
          <w:szCs w:val="20"/>
        </w:rPr>
        <w:t xml:space="preserve"> </w:t>
      </w:r>
      <w:r w:rsidRPr="003908EE">
        <w:rPr>
          <w:rFonts w:ascii="Arial" w:hAnsi="Arial" w:cs="Arial"/>
          <w:sz w:val="20"/>
          <w:szCs w:val="20"/>
        </w:rPr>
        <w:t>Protec</w:t>
      </w:r>
      <w:r w:rsidR="00556BB6" w:rsidRPr="003908EE">
        <w:rPr>
          <w:rFonts w:ascii="Arial" w:hAnsi="Arial" w:cs="Arial"/>
          <w:sz w:val="20"/>
          <w:szCs w:val="20"/>
        </w:rPr>
        <w:t>ț</w:t>
      </w:r>
      <w:r w:rsidRPr="003908EE">
        <w:rPr>
          <w:rFonts w:ascii="Arial" w:hAnsi="Arial" w:cs="Arial"/>
          <w:sz w:val="20"/>
          <w:szCs w:val="20"/>
        </w:rPr>
        <w:t>ia mediului înconjurător</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1</w:t>
      </w:r>
    </w:p>
    <w:p w14:paraId="3F1839FD" w14:textId="379F18B1"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12.1</w:t>
      </w:r>
      <w:r w:rsidRPr="003908EE">
        <w:rPr>
          <w:rFonts w:ascii="Arial" w:hAnsi="Arial" w:cs="Arial"/>
          <w:sz w:val="20"/>
          <w:szCs w:val="20"/>
        </w:rPr>
        <w:tab/>
        <w:t>Evaluarea impactului asupra mediului (EIM</w:t>
      </w:r>
      <w:r w:rsidR="00306EB6" w:rsidRPr="003908EE">
        <w:rPr>
          <w:rFonts w:ascii="Arial" w:hAnsi="Arial" w:cs="Arial"/>
          <w:sz w:val="20"/>
          <w:szCs w:val="20"/>
        </w:rPr>
        <w:t>)</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2</w:t>
      </w:r>
    </w:p>
    <w:p w14:paraId="1F7575C1" w14:textId="153FB270"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lastRenderedPageBreak/>
        <w:t>12.2</w:t>
      </w:r>
      <w:r w:rsidRPr="003908EE">
        <w:rPr>
          <w:rFonts w:ascii="Arial" w:hAnsi="Arial" w:cs="Arial"/>
          <w:sz w:val="20"/>
          <w:szCs w:val="20"/>
        </w:rPr>
        <w:tab/>
        <w:t>Măsuri de prevenire a zgomotului</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2</w:t>
      </w:r>
    </w:p>
    <w:p w14:paraId="78333497" w14:textId="26F7CBA6"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12.3</w:t>
      </w:r>
      <w:r w:rsidRPr="003908EE">
        <w:rPr>
          <w:rFonts w:ascii="Arial" w:hAnsi="Arial" w:cs="Arial"/>
          <w:sz w:val="20"/>
          <w:szCs w:val="20"/>
        </w:rPr>
        <w:tab/>
        <w:t>Măsuri de reducere a poluării</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2</w:t>
      </w:r>
    </w:p>
    <w:p w14:paraId="5F758FFF" w14:textId="1D68DD05"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12.4</w:t>
      </w:r>
      <w:r w:rsidRPr="003908EE">
        <w:rPr>
          <w:rFonts w:ascii="Arial" w:hAnsi="Arial" w:cs="Arial"/>
          <w:sz w:val="20"/>
          <w:szCs w:val="20"/>
        </w:rPr>
        <w:tab/>
        <w:t>Măsuri de protec</w:t>
      </w:r>
      <w:r w:rsidR="00556BB6" w:rsidRPr="003908EE">
        <w:rPr>
          <w:rFonts w:ascii="Arial" w:hAnsi="Arial" w:cs="Arial"/>
          <w:sz w:val="20"/>
          <w:szCs w:val="20"/>
        </w:rPr>
        <w:t>ț</w:t>
      </w:r>
      <w:r w:rsidRPr="003908EE">
        <w:rPr>
          <w:rFonts w:ascii="Arial" w:hAnsi="Arial" w:cs="Arial"/>
          <w:sz w:val="20"/>
          <w:szCs w:val="20"/>
        </w:rPr>
        <w:t>ie împotriva vibra</w:t>
      </w:r>
      <w:r w:rsidR="00556BB6" w:rsidRPr="003908EE">
        <w:rPr>
          <w:rFonts w:ascii="Arial" w:hAnsi="Arial" w:cs="Arial"/>
          <w:sz w:val="20"/>
          <w:szCs w:val="20"/>
        </w:rPr>
        <w:t>ț</w:t>
      </w:r>
      <w:r w:rsidRPr="003908EE">
        <w:rPr>
          <w:rFonts w:ascii="Arial" w:hAnsi="Arial" w:cs="Arial"/>
          <w:sz w:val="20"/>
          <w:szCs w:val="20"/>
        </w:rPr>
        <w:t>iilor</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3</w:t>
      </w:r>
    </w:p>
    <w:p w14:paraId="3C220F51" w14:textId="177B52B0" w:rsidR="00BF6CE6" w:rsidRPr="003908EE" w:rsidRDefault="00BF6CE6" w:rsidP="00BF778D">
      <w:pPr>
        <w:tabs>
          <w:tab w:val="left" w:pos="851"/>
          <w:tab w:val="right" w:leader="dot" w:pos="9072"/>
        </w:tabs>
        <w:spacing w:after="0" w:line="240" w:lineRule="auto"/>
        <w:jc w:val="both"/>
        <w:rPr>
          <w:rFonts w:ascii="Arial" w:hAnsi="Arial" w:cs="Arial"/>
          <w:sz w:val="20"/>
          <w:szCs w:val="20"/>
        </w:rPr>
      </w:pPr>
      <w:r w:rsidRPr="003908EE">
        <w:rPr>
          <w:rFonts w:ascii="Arial" w:hAnsi="Arial" w:cs="Arial"/>
          <w:sz w:val="20"/>
          <w:szCs w:val="20"/>
        </w:rPr>
        <w:t>12.5</w:t>
      </w:r>
      <w:r w:rsidRPr="003908EE">
        <w:rPr>
          <w:rFonts w:ascii="Arial" w:hAnsi="Arial" w:cs="Arial"/>
          <w:sz w:val="20"/>
          <w:szCs w:val="20"/>
        </w:rPr>
        <w:tab/>
        <w:t xml:space="preserve">Informarea publică, consultare </w:t>
      </w:r>
      <w:r w:rsidR="00556BB6" w:rsidRPr="003908EE">
        <w:rPr>
          <w:rFonts w:ascii="Arial" w:hAnsi="Arial" w:cs="Arial"/>
          <w:sz w:val="20"/>
          <w:szCs w:val="20"/>
        </w:rPr>
        <w:t>ș</w:t>
      </w:r>
      <w:r w:rsidRPr="003908EE">
        <w:rPr>
          <w:rFonts w:ascii="Arial" w:hAnsi="Arial" w:cs="Arial"/>
          <w:sz w:val="20"/>
          <w:szCs w:val="20"/>
        </w:rPr>
        <w:t>i participare</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3</w:t>
      </w:r>
    </w:p>
    <w:p w14:paraId="01B25C90" w14:textId="77777777" w:rsidR="00BF6CE6" w:rsidRPr="003908EE" w:rsidRDefault="00BF6CE6" w:rsidP="00BF778D">
      <w:pPr>
        <w:tabs>
          <w:tab w:val="left" w:pos="851"/>
          <w:tab w:val="right" w:leader="dot" w:pos="9072"/>
        </w:tabs>
        <w:spacing w:after="0" w:line="240" w:lineRule="auto"/>
        <w:jc w:val="both"/>
        <w:rPr>
          <w:rFonts w:ascii="Arial" w:hAnsi="Arial" w:cs="Arial"/>
          <w:sz w:val="20"/>
          <w:szCs w:val="20"/>
        </w:rPr>
      </w:pPr>
    </w:p>
    <w:p w14:paraId="3295B464" w14:textId="7DFBFEA5" w:rsidR="00BF6CE6" w:rsidRPr="003908EE" w:rsidRDefault="00BF6CE6" w:rsidP="00BF778D">
      <w:pPr>
        <w:tabs>
          <w:tab w:val="left" w:pos="426"/>
          <w:tab w:val="right" w:leader="dot" w:pos="9072"/>
        </w:tabs>
        <w:spacing w:after="0" w:line="240" w:lineRule="auto"/>
        <w:jc w:val="both"/>
        <w:rPr>
          <w:rFonts w:ascii="Arial" w:hAnsi="Arial" w:cs="Arial"/>
          <w:sz w:val="20"/>
          <w:szCs w:val="20"/>
        </w:rPr>
      </w:pPr>
      <w:r w:rsidRPr="003908EE">
        <w:rPr>
          <w:rFonts w:ascii="Arial" w:hAnsi="Arial" w:cs="Arial"/>
          <w:sz w:val="20"/>
          <w:szCs w:val="20"/>
        </w:rPr>
        <w:t>13</w:t>
      </w:r>
      <w:r w:rsidRPr="003908EE">
        <w:rPr>
          <w:rFonts w:ascii="Arial" w:hAnsi="Arial" w:cs="Arial"/>
          <w:sz w:val="20"/>
          <w:szCs w:val="20"/>
        </w:rPr>
        <w:tab/>
        <w:t>Dispozi</w:t>
      </w:r>
      <w:r w:rsidR="00556BB6" w:rsidRPr="003908EE">
        <w:rPr>
          <w:rFonts w:ascii="Arial" w:hAnsi="Arial" w:cs="Arial"/>
          <w:sz w:val="20"/>
          <w:szCs w:val="20"/>
        </w:rPr>
        <w:t>ț</w:t>
      </w:r>
      <w:r w:rsidRPr="003908EE">
        <w:rPr>
          <w:rFonts w:ascii="Arial" w:hAnsi="Arial" w:cs="Arial"/>
          <w:sz w:val="20"/>
          <w:szCs w:val="20"/>
        </w:rPr>
        <w:t>ii finale</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3</w:t>
      </w:r>
    </w:p>
    <w:p w14:paraId="34361D06" w14:textId="77777777" w:rsidR="00BF6CE6" w:rsidRPr="003908EE" w:rsidRDefault="00BF6CE6" w:rsidP="00BF778D">
      <w:pPr>
        <w:tabs>
          <w:tab w:val="left" w:pos="426"/>
          <w:tab w:val="right" w:leader="dot" w:pos="9072"/>
        </w:tabs>
        <w:spacing w:after="0" w:line="240" w:lineRule="auto"/>
        <w:jc w:val="both"/>
        <w:rPr>
          <w:rFonts w:ascii="Arial" w:hAnsi="Arial" w:cs="Arial"/>
          <w:sz w:val="20"/>
          <w:szCs w:val="20"/>
        </w:rPr>
      </w:pPr>
    </w:p>
    <w:p w14:paraId="1B043E9B" w14:textId="718030FF" w:rsidR="00BF6CE6" w:rsidRPr="003908EE" w:rsidRDefault="00BF6CE6" w:rsidP="00BF778D">
      <w:pPr>
        <w:tabs>
          <w:tab w:val="right" w:leader="dot" w:pos="9072"/>
        </w:tabs>
        <w:spacing w:after="0" w:line="240" w:lineRule="auto"/>
        <w:jc w:val="both"/>
        <w:rPr>
          <w:rFonts w:ascii="Arial" w:hAnsi="Arial" w:cs="Arial"/>
          <w:sz w:val="20"/>
          <w:szCs w:val="20"/>
        </w:rPr>
      </w:pPr>
      <w:r w:rsidRPr="003908EE">
        <w:rPr>
          <w:rFonts w:ascii="Arial" w:hAnsi="Arial" w:cs="Arial"/>
          <w:sz w:val="20"/>
          <w:szCs w:val="20"/>
        </w:rPr>
        <w:t>Anexa A (normativă) Zone climatice rutiere</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4</w:t>
      </w:r>
    </w:p>
    <w:p w14:paraId="0CE28878" w14:textId="3A3A7E13" w:rsidR="00BF6CE6" w:rsidRPr="003908EE" w:rsidRDefault="00BF6CE6" w:rsidP="00BF778D">
      <w:pPr>
        <w:tabs>
          <w:tab w:val="right" w:leader="dot" w:pos="9072"/>
        </w:tabs>
        <w:spacing w:after="0" w:line="240" w:lineRule="auto"/>
        <w:jc w:val="both"/>
        <w:rPr>
          <w:rFonts w:ascii="Arial" w:hAnsi="Arial" w:cs="Arial"/>
          <w:sz w:val="20"/>
          <w:szCs w:val="20"/>
        </w:rPr>
      </w:pPr>
      <w:r w:rsidRPr="003908EE">
        <w:rPr>
          <w:rFonts w:ascii="Arial" w:hAnsi="Arial" w:cs="Arial"/>
          <w:sz w:val="20"/>
          <w:szCs w:val="20"/>
        </w:rPr>
        <w:t>Anexa B (normativă) Profile transversale tip</w:t>
      </w:r>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5</w:t>
      </w:r>
    </w:p>
    <w:p w14:paraId="699A13FF" w14:textId="6ECCADFA" w:rsidR="00BF6CE6" w:rsidRPr="003908EE" w:rsidRDefault="00BF6CE6" w:rsidP="00BF778D">
      <w:pPr>
        <w:tabs>
          <w:tab w:val="right" w:leader="dot" w:pos="9072"/>
        </w:tabs>
        <w:spacing w:after="0" w:line="240" w:lineRule="auto"/>
        <w:jc w:val="both"/>
        <w:rPr>
          <w:rFonts w:ascii="Arial" w:hAnsi="Arial" w:cs="Arial"/>
          <w:sz w:val="20"/>
          <w:szCs w:val="20"/>
        </w:rPr>
      </w:pPr>
      <w:r w:rsidRPr="003908EE">
        <w:rPr>
          <w:rFonts w:ascii="Arial" w:hAnsi="Arial" w:cs="Arial"/>
          <w:sz w:val="20"/>
          <w:szCs w:val="20"/>
        </w:rPr>
        <w:t xml:space="preserve">Anexa C (normativă) Clasificarea terenurilor </w:t>
      </w:r>
      <w:r w:rsidR="00556BB6" w:rsidRPr="003908EE">
        <w:rPr>
          <w:rFonts w:ascii="Arial" w:hAnsi="Arial" w:cs="Arial"/>
          <w:sz w:val="20"/>
          <w:szCs w:val="20"/>
        </w:rPr>
        <w:t>ș</w:t>
      </w:r>
      <w:r w:rsidRPr="003908EE">
        <w:rPr>
          <w:rFonts w:ascii="Arial" w:hAnsi="Arial" w:cs="Arial"/>
          <w:sz w:val="20"/>
          <w:szCs w:val="20"/>
        </w:rPr>
        <w:t xml:space="preserve">i </w:t>
      </w:r>
      <w:proofErr w:type="spellStart"/>
      <w:r w:rsidRPr="003908EE">
        <w:rPr>
          <w:rFonts w:ascii="Arial" w:hAnsi="Arial" w:cs="Arial"/>
          <w:sz w:val="20"/>
          <w:szCs w:val="20"/>
        </w:rPr>
        <w:t>pămînturilor</w:t>
      </w:r>
      <w:proofErr w:type="spellEnd"/>
      <w:r w:rsidRPr="003908EE">
        <w:rPr>
          <w:rFonts w:ascii="Arial" w:hAnsi="Arial" w:cs="Arial"/>
          <w:sz w:val="20"/>
          <w:szCs w:val="20"/>
        </w:rPr>
        <w:tab/>
      </w:r>
      <w:r w:rsidR="00306EB6" w:rsidRPr="003908EE">
        <w:rPr>
          <w:rFonts w:ascii="Arial" w:hAnsi="Arial" w:cs="Arial"/>
          <w:sz w:val="20"/>
          <w:szCs w:val="20"/>
        </w:rPr>
        <w:t>5</w:t>
      </w:r>
      <w:r w:rsidR="00F33136">
        <w:rPr>
          <w:rFonts w:ascii="Arial" w:hAnsi="Arial" w:cs="Arial"/>
          <w:sz w:val="20"/>
          <w:szCs w:val="20"/>
        </w:rPr>
        <w:t>7</w:t>
      </w:r>
    </w:p>
    <w:p w14:paraId="56FE0483" w14:textId="2855CAFA" w:rsidR="00BF6CE6" w:rsidRPr="003908EE" w:rsidRDefault="00BF6CE6" w:rsidP="00BF778D">
      <w:pPr>
        <w:tabs>
          <w:tab w:val="right" w:leader="dot" w:pos="9072"/>
        </w:tabs>
        <w:spacing w:after="0" w:line="240" w:lineRule="auto"/>
        <w:jc w:val="both"/>
        <w:rPr>
          <w:rFonts w:ascii="Arial" w:hAnsi="Arial" w:cs="Arial"/>
          <w:sz w:val="20"/>
          <w:szCs w:val="20"/>
        </w:rPr>
      </w:pPr>
      <w:r w:rsidRPr="003908EE">
        <w:rPr>
          <w:rFonts w:ascii="Arial" w:hAnsi="Arial" w:cs="Arial"/>
          <w:sz w:val="20"/>
          <w:szCs w:val="20"/>
        </w:rPr>
        <w:t xml:space="preserve">Anexa D (informativă) Elementele terasamentului, structurii rutiere </w:t>
      </w:r>
      <w:r w:rsidR="00556BB6" w:rsidRPr="003908EE">
        <w:rPr>
          <w:rFonts w:ascii="Arial" w:hAnsi="Arial" w:cs="Arial"/>
          <w:sz w:val="20"/>
          <w:szCs w:val="20"/>
        </w:rPr>
        <w:t>ș</w:t>
      </w:r>
      <w:r w:rsidRPr="003908EE">
        <w:rPr>
          <w:rFonts w:ascii="Arial" w:hAnsi="Arial" w:cs="Arial"/>
          <w:sz w:val="20"/>
          <w:szCs w:val="20"/>
        </w:rPr>
        <w:t>i clasificarea mla</w:t>
      </w:r>
      <w:r w:rsidR="00556BB6" w:rsidRPr="003908EE">
        <w:rPr>
          <w:rFonts w:ascii="Arial" w:hAnsi="Arial" w:cs="Arial"/>
          <w:sz w:val="20"/>
          <w:szCs w:val="20"/>
        </w:rPr>
        <w:t>ș</w:t>
      </w:r>
      <w:r w:rsidRPr="003908EE">
        <w:rPr>
          <w:rFonts w:ascii="Arial" w:hAnsi="Arial" w:cs="Arial"/>
          <w:sz w:val="20"/>
          <w:szCs w:val="20"/>
        </w:rPr>
        <w:t>tinilor</w:t>
      </w:r>
      <w:r w:rsidRPr="003908EE">
        <w:rPr>
          <w:rFonts w:ascii="Arial" w:hAnsi="Arial" w:cs="Arial"/>
          <w:sz w:val="20"/>
          <w:szCs w:val="20"/>
        </w:rPr>
        <w:tab/>
      </w:r>
      <w:r w:rsidR="00306EB6" w:rsidRPr="003908EE">
        <w:rPr>
          <w:rFonts w:ascii="Arial" w:hAnsi="Arial" w:cs="Arial"/>
          <w:sz w:val="20"/>
          <w:szCs w:val="20"/>
        </w:rPr>
        <w:t>6</w:t>
      </w:r>
      <w:r w:rsidR="00F33136">
        <w:rPr>
          <w:rFonts w:ascii="Arial" w:hAnsi="Arial" w:cs="Arial"/>
          <w:sz w:val="20"/>
          <w:szCs w:val="20"/>
        </w:rPr>
        <w:t>3</w:t>
      </w:r>
    </w:p>
    <w:p w14:paraId="69FFFE7D" w14:textId="77777777" w:rsidR="00BF6CE6" w:rsidRPr="003908EE" w:rsidRDefault="00BF6CE6" w:rsidP="00BF778D">
      <w:pPr>
        <w:tabs>
          <w:tab w:val="right" w:leader="dot" w:pos="9072"/>
        </w:tabs>
        <w:spacing w:after="0" w:line="240" w:lineRule="auto"/>
        <w:jc w:val="both"/>
        <w:rPr>
          <w:rFonts w:ascii="Arial" w:hAnsi="Arial" w:cs="Arial"/>
          <w:sz w:val="20"/>
          <w:szCs w:val="20"/>
        </w:rPr>
      </w:pPr>
    </w:p>
    <w:p w14:paraId="1CD2E6A4" w14:textId="0F7C0F4E" w:rsidR="00BF6CE6" w:rsidRPr="003908EE" w:rsidRDefault="00BF6CE6" w:rsidP="00BF778D">
      <w:pPr>
        <w:tabs>
          <w:tab w:val="right" w:leader="dot" w:pos="9072"/>
        </w:tabs>
        <w:spacing w:after="0" w:line="240" w:lineRule="auto"/>
        <w:jc w:val="both"/>
        <w:rPr>
          <w:rFonts w:ascii="Arial" w:hAnsi="Arial" w:cs="Arial"/>
          <w:sz w:val="20"/>
          <w:szCs w:val="20"/>
        </w:rPr>
      </w:pPr>
      <w:r w:rsidRPr="003908EE">
        <w:rPr>
          <w:rFonts w:ascii="Arial" w:hAnsi="Arial" w:cs="Arial"/>
          <w:sz w:val="20"/>
          <w:szCs w:val="20"/>
        </w:rPr>
        <w:t xml:space="preserve">Bibliografie </w:t>
      </w:r>
      <w:r w:rsidRPr="003908EE">
        <w:rPr>
          <w:rFonts w:ascii="Arial" w:hAnsi="Arial" w:cs="Arial"/>
          <w:sz w:val="20"/>
          <w:szCs w:val="20"/>
        </w:rPr>
        <w:tab/>
      </w:r>
      <w:r w:rsidR="00306EB6" w:rsidRPr="003908EE">
        <w:rPr>
          <w:rFonts w:ascii="Arial" w:hAnsi="Arial" w:cs="Arial"/>
          <w:sz w:val="20"/>
          <w:szCs w:val="20"/>
        </w:rPr>
        <w:t>6</w:t>
      </w:r>
      <w:r w:rsidR="00F33136">
        <w:rPr>
          <w:rFonts w:ascii="Arial" w:hAnsi="Arial" w:cs="Arial"/>
          <w:sz w:val="20"/>
          <w:szCs w:val="20"/>
        </w:rPr>
        <w:t>4</w:t>
      </w:r>
    </w:p>
    <w:p w14:paraId="61E6E443" w14:textId="77777777" w:rsidR="00BF6CE6" w:rsidRPr="003908EE" w:rsidRDefault="00BF6CE6" w:rsidP="00BF778D">
      <w:pPr>
        <w:spacing w:after="0" w:line="240" w:lineRule="auto"/>
        <w:rPr>
          <w:rFonts w:ascii="Arial" w:hAnsi="Arial" w:cs="Arial"/>
          <w:b/>
          <w:sz w:val="20"/>
          <w:szCs w:val="20"/>
        </w:rPr>
      </w:pPr>
    </w:p>
    <w:p w14:paraId="71CFD180" w14:textId="77777777" w:rsidR="00BF6CE6" w:rsidRPr="003908EE" w:rsidRDefault="00BF6CE6" w:rsidP="00BF778D">
      <w:pPr>
        <w:spacing w:after="0" w:line="240" w:lineRule="auto"/>
        <w:rPr>
          <w:rFonts w:ascii="Arial" w:hAnsi="Arial" w:cs="Arial"/>
          <w:b/>
          <w:sz w:val="20"/>
          <w:szCs w:val="20"/>
        </w:rPr>
      </w:pPr>
    </w:p>
    <w:p w14:paraId="4CA522AC" w14:textId="77777777" w:rsidR="00BF6CE6" w:rsidRPr="003908EE" w:rsidRDefault="00BF6CE6" w:rsidP="00BF778D">
      <w:pPr>
        <w:spacing w:after="0" w:line="240" w:lineRule="auto"/>
        <w:rPr>
          <w:rFonts w:ascii="Arial" w:hAnsi="Arial" w:cs="Arial"/>
          <w:b/>
          <w:sz w:val="20"/>
          <w:szCs w:val="20"/>
        </w:rPr>
      </w:pPr>
    </w:p>
    <w:p w14:paraId="762FEE08" w14:textId="77777777" w:rsidR="00BF6CE6" w:rsidRPr="003908EE" w:rsidRDefault="00BF6CE6" w:rsidP="00BF778D">
      <w:pPr>
        <w:spacing w:after="0" w:line="240" w:lineRule="auto"/>
        <w:rPr>
          <w:rFonts w:ascii="Arial" w:hAnsi="Arial" w:cs="Arial"/>
          <w:b/>
          <w:sz w:val="20"/>
          <w:szCs w:val="20"/>
        </w:rPr>
      </w:pPr>
    </w:p>
    <w:p w14:paraId="27CBA909" w14:textId="77777777" w:rsidR="00BF6CE6" w:rsidRPr="003908EE" w:rsidRDefault="00BF6CE6" w:rsidP="00BF778D">
      <w:pPr>
        <w:spacing w:after="0" w:line="240" w:lineRule="auto"/>
        <w:rPr>
          <w:rFonts w:ascii="Arial" w:hAnsi="Arial" w:cs="Arial"/>
          <w:b/>
          <w:sz w:val="20"/>
          <w:szCs w:val="20"/>
        </w:rPr>
      </w:pPr>
    </w:p>
    <w:p w14:paraId="68966488" w14:textId="77777777" w:rsidR="00C42F0C" w:rsidRPr="003908EE" w:rsidRDefault="00C42F0C" w:rsidP="00BF778D">
      <w:pPr>
        <w:spacing w:after="160" w:line="240" w:lineRule="auto"/>
        <w:rPr>
          <w:rFonts w:ascii="Arial" w:hAnsi="Arial" w:cs="Arial"/>
          <w:b/>
          <w:sz w:val="24"/>
          <w:szCs w:val="24"/>
        </w:rPr>
      </w:pPr>
      <w:r w:rsidRPr="003908EE">
        <w:rPr>
          <w:rFonts w:ascii="Arial" w:hAnsi="Arial" w:cs="Arial"/>
          <w:b/>
          <w:sz w:val="24"/>
          <w:szCs w:val="24"/>
        </w:rPr>
        <w:br w:type="page"/>
      </w:r>
    </w:p>
    <w:p w14:paraId="1AACC330" w14:textId="5F876765" w:rsidR="00BF6CE6" w:rsidRPr="003908EE" w:rsidRDefault="00BF6CE6" w:rsidP="00BF778D">
      <w:pPr>
        <w:spacing w:after="0" w:line="240" w:lineRule="auto"/>
        <w:jc w:val="both"/>
        <w:rPr>
          <w:rFonts w:ascii="Arial" w:hAnsi="Arial" w:cs="Arial"/>
          <w:b/>
          <w:sz w:val="24"/>
          <w:szCs w:val="24"/>
        </w:rPr>
      </w:pPr>
      <w:proofErr w:type="spellStart"/>
      <w:r w:rsidRPr="003908EE">
        <w:rPr>
          <w:rFonts w:ascii="Arial" w:hAnsi="Arial" w:cs="Arial"/>
          <w:b/>
          <w:sz w:val="24"/>
          <w:szCs w:val="24"/>
        </w:rPr>
        <w:lastRenderedPageBreak/>
        <w:t>Întroducere</w:t>
      </w:r>
      <w:proofErr w:type="spellEnd"/>
    </w:p>
    <w:p w14:paraId="70C8D22A" w14:textId="77777777" w:rsidR="00BF6CE6" w:rsidRPr="003908EE" w:rsidRDefault="00BF6CE6" w:rsidP="00BF778D">
      <w:pPr>
        <w:spacing w:after="0" w:line="240" w:lineRule="auto"/>
        <w:jc w:val="both"/>
        <w:rPr>
          <w:rFonts w:ascii="Arial" w:hAnsi="Arial" w:cs="Arial"/>
          <w:sz w:val="20"/>
          <w:szCs w:val="20"/>
        </w:rPr>
      </w:pPr>
    </w:p>
    <w:p w14:paraId="63338B45" w14:textId="03D60B7C" w:rsidR="00BF6CE6" w:rsidRPr="003908EE" w:rsidRDefault="00BF6CE6" w:rsidP="00BF778D">
      <w:pPr>
        <w:autoSpaceDE w:val="0"/>
        <w:autoSpaceDN w:val="0"/>
        <w:adjustRightInd w:val="0"/>
        <w:spacing w:after="0" w:line="240" w:lineRule="auto"/>
        <w:rPr>
          <w:rFonts w:ascii="Arial" w:eastAsia="Calibri" w:hAnsi="Arial" w:cs="Arial"/>
          <w:sz w:val="20"/>
          <w:szCs w:val="20"/>
          <w:lang w:eastAsia="en-US"/>
        </w:rPr>
      </w:pPr>
      <w:r w:rsidRPr="003908EE">
        <w:rPr>
          <w:rFonts w:ascii="Arial" w:eastAsia="Calibri" w:hAnsi="Arial" w:cs="Arial"/>
          <w:sz w:val="20"/>
          <w:szCs w:val="20"/>
          <w:lang w:eastAsia="en-US"/>
        </w:rPr>
        <w:t xml:space="preserve">Prezentul document normativ reprezintă modificarea documentului </w:t>
      </w:r>
      <w:r w:rsidRPr="003908EE">
        <w:rPr>
          <w:rFonts w:ascii="Arial" w:eastAsia="Calibri" w:hAnsi="Arial" w:cs="Arial"/>
          <w:b/>
          <w:sz w:val="20"/>
          <w:szCs w:val="20"/>
          <w:lang w:eastAsia="en-US"/>
        </w:rPr>
        <w:t>NCM D.0</w:t>
      </w:r>
      <w:r w:rsidR="00912E20" w:rsidRPr="003908EE">
        <w:rPr>
          <w:rFonts w:ascii="Arial" w:eastAsia="Calibri" w:hAnsi="Arial" w:cs="Arial"/>
          <w:b/>
          <w:sz w:val="20"/>
          <w:szCs w:val="20"/>
          <w:lang w:eastAsia="en-US"/>
        </w:rPr>
        <w:t>2</w:t>
      </w:r>
      <w:r w:rsidRPr="003908EE">
        <w:rPr>
          <w:rFonts w:ascii="Arial" w:eastAsia="Calibri" w:hAnsi="Arial" w:cs="Arial"/>
          <w:b/>
          <w:sz w:val="20"/>
          <w:szCs w:val="20"/>
          <w:lang w:eastAsia="en-US"/>
        </w:rPr>
        <w:t>.</w:t>
      </w:r>
      <w:r w:rsidR="00912E20" w:rsidRPr="003908EE">
        <w:rPr>
          <w:rFonts w:ascii="Arial" w:eastAsia="Calibri" w:hAnsi="Arial" w:cs="Arial"/>
          <w:b/>
          <w:sz w:val="20"/>
          <w:szCs w:val="20"/>
          <w:lang w:eastAsia="en-US"/>
        </w:rPr>
        <w:t>01</w:t>
      </w:r>
      <w:r w:rsidRPr="003908EE">
        <w:rPr>
          <w:rFonts w:ascii="Arial" w:eastAsia="Calibri" w:hAnsi="Arial" w:cs="Arial"/>
          <w:b/>
          <w:sz w:val="20"/>
          <w:szCs w:val="20"/>
          <w:lang w:eastAsia="en-US"/>
        </w:rPr>
        <w:t>- 2015</w:t>
      </w:r>
      <w:r w:rsidRPr="003908EE">
        <w:rPr>
          <w:rFonts w:ascii="Arial" w:eastAsia="Calibri" w:hAnsi="Arial" w:cs="Arial"/>
          <w:sz w:val="20"/>
          <w:szCs w:val="20"/>
          <w:lang w:eastAsia="en-US"/>
        </w:rPr>
        <w:t xml:space="preserve"> ”</w:t>
      </w:r>
      <w:r w:rsidRPr="003908EE">
        <w:rPr>
          <w:rFonts w:ascii="Arial" w:eastAsia="Calibri" w:hAnsi="Arial" w:cs="Arial"/>
          <w:b/>
          <w:sz w:val="20"/>
          <w:szCs w:val="20"/>
          <w:lang w:eastAsia="en-US"/>
        </w:rPr>
        <w:t>Proiectarea drumurilor publice”</w:t>
      </w:r>
      <w:r w:rsidRPr="003908EE">
        <w:rPr>
          <w:rFonts w:ascii="Arial" w:eastAsia="Calibri" w:hAnsi="Arial" w:cs="Arial"/>
          <w:sz w:val="20"/>
          <w:szCs w:val="20"/>
          <w:lang w:eastAsia="en-US"/>
        </w:rPr>
        <w:t xml:space="preserve">. </w:t>
      </w:r>
    </w:p>
    <w:p w14:paraId="4B72B334" w14:textId="77777777" w:rsidR="00BF6CE6" w:rsidRPr="003908EE" w:rsidRDefault="00BF6CE6" w:rsidP="00BF778D">
      <w:pPr>
        <w:autoSpaceDE w:val="0"/>
        <w:autoSpaceDN w:val="0"/>
        <w:adjustRightInd w:val="0"/>
        <w:spacing w:after="0" w:line="240" w:lineRule="auto"/>
        <w:rPr>
          <w:rFonts w:ascii="Arial" w:eastAsia="Calibri" w:hAnsi="Arial" w:cs="Arial"/>
          <w:sz w:val="20"/>
          <w:szCs w:val="20"/>
          <w:lang w:eastAsia="en-US"/>
        </w:rPr>
      </w:pPr>
    </w:p>
    <w:p w14:paraId="0A51A344" w14:textId="016CB54A" w:rsidR="00BF6CE6" w:rsidRPr="003908EE" w:rsidRDefault="00BF6CE6" w:rsidP="00BF778D">
      <w:pPr>
        <w:spacing w:after="0" w:line="240" w:lineRule="auto"/>
        <w:jc w:val="both"/>
        <w:rPr>
          <w:rFonts w:ascii="Arial" w:hAnsi="Arial" w:cs="Arial"/>
          <w:sz w:val="20"/>
          <w:szCs w:val="20"/>
        </w:rPr>
      </w:pPr>
      <w:r w:rsidRPr="003908EE">
        <w:rPr>
          <w:rFonts w:ascii="Arial" w:hAnsi="Arial" w:cs="Arial"/>
          <w:sz w:val="20"/>
          <w:szCs w:val="20"/>
        </w:rPr>
        <w:t xml:space="preserve">Pe parcurs a </w:t>
      </w:r>
      <w:r w:rsidR="00556BB6" w:rsidRPr="003908EE">
        <w:rPr>
          <w:rFonts w:ascii="Arial" w:hAnsi="Arial" w:cs="Arial"/>
          <w:sz w:val="20"/>
          <w:szCs w:val="20"/>
        </w:rPr>
        <w:t>ș</w:t>
      </w:r>
      <w:r w:rsidRPr="003908EE">
        <w:rPr>
          <w:rFonts w:ascii="Arial" w:hAnsi="Arial" w:cs="Arial"/>
          <w:sz w:val="20"/>
          <w:szCs w:val="20"/>
        </w:rPr>
        <w:t>apte ani de la aprobarea normativului s-au produs schimbări esen</w:t>
      </w:r>
      <w:r w:rsidR="00556BB6" w:rsidRPr="003908EE">
        <w:rPr>
          <w:rFonts w:ascii="Arial" w:hAnsi="Arial" w:cs="Arial"/>
          <w:sz w:val="20"/>
          <w:szCs w:val="20"/>
        </w:rPr>
        <w:t>ț</w:t>
      </w:r>
      <w:r w:rsidRPr="003908EE">
        <w:rPr>
          <w:rFonts w:ascii="Arial" w:hAnsi="Arial" w:cs="Arial"/>
          <w:sz w:val="20"/>
          <w:szCs w:val="20"/>
        </w:rPr>
        <w:t>iale în legisla</w:t>
      </w:r>
      <w:r w:rsidR="00556BB6" w:rsidRPr="003908EE">
        <w:rPr>
          <w:rFonts w:ascii="Arial" w:hAnsi="Arial" w:cs="Arial"/>
          <w:sz w:val="20"/>
          <w:szCs w:val="20"/>
        </w:rPr>
        <w:t>ț</w:t>
      </w:r>
      <w:r w:rsidRPr="003908EE">
        <w:rPr>
          <w:rFonts w:ascii="Arial" w:hAnsi="Arial" w:cs="Arial"/>
          <w:sz w:val="20"/>
          <w:szCs w:val="20"/>
        </w:rPr>
        <w:t>ie (Legea drumurilor, nr.509, Legea fondului rutier, nr. 72</w:t>
      </w:r>
      <w:r w:rsidR="00B5017D" w:rsidRPr="003908EE">
        <w:rPr>
          <w:rFonts w:ascii="Arial" w:hAnsi="Arial" w:cs="Arial"/>
          <w:sz w:val="20"/>
          <w:szCs w:val="20"/>
        </w:rPr>
        <w:t>0</w:t>
      </w:r>
      <w:r w:rsidRPr="003908EE">
        <w:rPr>
          <w:rFonts w:ascii="Arial" w:hAnsi="Arial" w:cs="Arial"/>
          <w:sz w:val="20"/>
          <w:szCs w:val="20"/>
        </w:rPr>
        <w:t xml:space="preserve">), </w:t>
      </w:r>
      <w:r w:rsidR="009C1C5C" w:rsidRPr="003908EE">
        <w:rPr>
          <w:rFonts w:ascii="Arial" w:hAnsi="Arial" w:cs="Arial"/>
          <w:sz w:val="20"/>
          <w:szCs w:val="20"/>
        </w:rPr>
        <w:t xml:space="preserve">documente normative și </w:t>
      </w:r>
      <w:r w:rsidRPr="003908EE">
        <w:rPr>
          <w:rFonts w:ascii="Arial" w:hAnsi="Arial" w:cs="Arial"/>
          <w:sz w:val="20"/>
          <w:szCs w:val="20"/>
        </w:rPr>
        <w:t xml:space="preserve">trecerea la standarde europene (HG 913/2016). </w:t>
      </w:r>
    </w:p>
    <w:p w14:paraId="78F12537" w14:textId="77777777" w:rsidR="00BF6CE6" w:rsidRPr="003908EE" w:rsidRDefault="00BF6CE6" w:rsidP="00BF778D">
      <w:pPr>
        <w:spacing w:after="0" w:line="240" w:lineRule="auto"/>
        <w:jc w:val="both"/>
        <w:rPr>
          <w:rFonts w:ascii="Arial" w:hAnsi="Arial" w:cs="Arial"/>
          <w:sz w:val="20"/>
          <w:szCs w:val="20"/>
        </w:rPr>
      </w:pPr>
    </w:p>
    <w:p w14:paraId="562DB40D" w14:textId="45349274" w:rsidR="00BF6CE6" w:rsidRPr="003908EE" w:rsidRDefault="00BF6CE6" w:rsidP="00BF778D">
      <w:pPr>
        <w:spacing w:after="0" w:line="240" w:lineRule="auto"/>
        <w:jc w:val="both"/>
        <w:rPr>
          <w:rFonts w:ascii="Arial" w:hAnsi="Arial" w:cs="Arial"/>
          <w:sz w:val="20"/>
          <w:szCs w:val="20"/>
        </w:rPr>
      </w:pPr>
      <w:r w:rsidRPr="003908EE">
        <w:rPr>
          <w:rFonts w:ascii="Arial" w:hAnsi="Arial" w:cs="Arial"/>
          <w:sz w:val="20"/>
          <w:szCs w:val="20"/>
        </w:rPr>
        <w:t>Fa</w:t>
      </w:r>
      <w:r w:rsidR="00556BB6" w:rsidRPr="003908EE">
        <w:rPr>
          <w:rFonts w:ascii="Arial" w:hAnsi="Arial" w:cs="Arial"/>
          <w:sz w:val="20"/>
          <w:szCs w:val="20"/>
        </w:rPr>
        <w:t>ț</w:t>
      </w:r>
      <w:r w:rsidRPr="003908EE">
        <w:rPr>
          <w:rFonts w:ascii="Arial" w:hAnsi="Arial" w:cs="Arial"/>
          <w:sz w:val="20"/>
          <w:szCs w:val="20"/>
        </w:rPr>
        <w:t>ă de edi</w:t>
      </w:r>
      <w:r w:rsidR="00556BB6" w:rsidRPr="003908EE">
        <w:rPr>
          <w:rFonts w:ascii="Arial" w:hAnsi="Arial" w:cs="Arial"/>
          <w:sz w:val="20"/>
          <w:szCs w:val="20"/>
        </w:rPr>
        <w:t>ț</w:t>
      </w:r>
      <w:r w:rsidRPr="003908EE">
        <w:rPr>
          <w:rFonts w:ascii="Arial" w:hAnsi="Arial" w:cs="Arial"/>
          <w:sz w:val="20"/>
          <w:szCs w:val="20"/>
        </w:rPr>
        <w:t>ia anterioară, modificările constau în actualizarea con</w:t>
      </w:r>
      <w:r w:rsidR="00556BB6" w:rsidRPr="003908EE">
        <w:rPr>
          <w:rFonts w:ascii="Arial" w:hAnsi="Arial" w:cs="Arial"/>
          <w:sz w:val="20"/>
          <w:szCs w:val="20"/>
        </w:rPr>
        <w:t>ț</w:t>
      </w:r>
      <w:r w:rsidRPr="003908EE">
        <w:rPr>
          <w:rFonts w:ascii="Arial" w:hAnsi="Arial" w:cs="Arial"/>
          <w:sz w:val="20"/>
          <w:szCs w:val="20"/>
        </w:rPr>
        <w:t>inutului unor capitole, fiind în concordan</w:t>
      </w:r>
      <w:r w:rsidR="00556BB6" w:rsidRPr="003908EE">
        <w:rPr>
          <w:rFonts w:ascii="Arial" w:hAnsi="Arial" w:cs="Arial"/>
          <w:sz w:val="20"/>
          <w:szCs w:val="20"/>
        </w:rPr>
        <w:t>ț</w:t>
      </w:r>
      <w:r w:rsidRPr="003908EE">
        <w:rPr>
          <w:rFonts w:ascii="Arial" w:hAnsi="Arial" w:cs="Arial"/>
          <w:sz w:val="20"/>
          <w:szCs w:val="20"/>
        </w:rPr>
        <w:t>ă cu cerin</w:t>
      </w:r>
      <w:r w:rsidR="00556BB6" w:rsidRPr="003908EE">
        <w:rPr>
          <w:rFonts w:ascii="Arial" w:hAnsi="Arial" w:cs="Arial"/>
          <w:sz w:val="20"/>
          <w:szCs w:val="20"/>
        </w:rPr>
        <w:t>ț</w:t>
      </w:r>
      <w:r w:rsidRPr="003908EE">
        <w:rPr>
          <w:rFonts w:ascii="Arial" w:hAnsi="Arial" w:cs="Arial"/>
          <w:sz w:val="20"/>
          <w:szCs w:val="20"/>
        </w:rPr>
        <w:t xml:space="preserve">ele similare ale documentelor organismelor europene </w:t>
      </w:r>
      <w:r w:rsidR="00556BB6" w:rsidRPr="003908EE">
        <w:rPr>
          <w:rFonts w:ascii="Arial" w:hAnsi="Arial" w:cs="Arial"/>
          <w:sz w:val="20"/>
          <w:szCs w:val="20"/>
        </w:rPr>
        <w:t>ș</w:t>
      </w:r>
      <w:r w:rsidRPr="003908EE">
        <w:rPr>
          <w:rFonts w:ascii="Arial" w:hAnsi="Arial" w:cs="Arial"/>
          <w:sz w:val="20"/>
          <w:szCs w:val="20"/>
        </w:rPr>
        <w:t>i interna</w:t>
      </w:r>
      <w:r w:rsidR="00556BB6" w:rsidRPr="003908EE">
        <w:rPr>
          <w:rFonts w:ascii="Arial" w:hAnsi="Arial" w:cs="Arial"/>
          <w:sz w:val="20"/>
          <w:szCs w:val="20"/>
        </w:rPr>
        <w:t>ț</w:t>
      </w:r>
      <w:r w:rsidRPr="003908EE">
        <w:rPr>
          <w:rFonts w:ascii="Arial" w:hAnsi="Arial" w:cs="Arial"/>
          <w:sz w:val="20"/>
          <w:szCs w:val="20"/>
        </w:rPr>
        <w:t xml:space="preserve">ionale de reglementare, precum </w:t>
      </w:r>
      <w:r w:rsidR="00556BB6" w:rsidRPr="003908EE">
        <w:rPr>
          <w:rFonts w:ascii="Arial" w:hAnsi="Arial" w:cs="Arial"/>
          <w:sz w:val="20"/>
          <w:szCs w:val="20"/>
        </w:rPr>
        <w:t>ș</w:t>
      </w:r>
      <w:r w:rsidRPr="003908EE">
        <w:rPr>
          <w:rFonts w:ascii="Arial" w:hAnsi="Arial" w:cs="Arial"/>
          <w:sz w:val="20"/>
          <w:szCs w:val="20"/>
        </w:rPr>
        <w:t>i completarea cu unele pozi</w:t>
      </w:r>
      <w:r w:rsidR="00556BB6" w:rsidRPr="003908EE">
        <w:rPr>
          <w:rFonts w:ascii="Arial" w:hAnsi="Arial" w:cs="Arial"/>
          <w:sz w:val="20"/>
          <w:szCs w:val="20"/>
        </w:rPr>
        <w:t>ț</w:t>
      </w:r>
      <w:r w:rsidRPr="003908EE">
        <w:rPr>
          <w:rFonts w:ascii="Arial" w:hAnsi="Arial" w:cs="Arial"/>
          <w:sz w:val="20"/>
          <w:szCs w:val="20"/>
        </w:rPr>
        <w:t>ii noi, care vin să îmbunătă</w:t>
      </w:r>
      <w:r w:rsidR="00556BB6" w:rsidRPr="003908EE">
        <w:rPr>
          <w:rFonts w:ascii="Arial" w:hAnsi="Arial" w:cs="Arial"/>
          <w:sz w:val="20"/>
          <w:szCs w:val="20"/>
        </w:rPr>
        <w:t>ț</w:t>
      </w:r>
      <w:r w:rsidRPr="003908EE">
        <w:rPr>
          <w:rFonts w:ascii="Arial" w:hAnsi="Arial" w:cs="Arial"/>
          <w:sz w:val="20"/>
          <w:szCs w:val="20"/>
        </w:rPr>
        <w:t xml:space="preserve">ească documentul normativ </w:t>
      </w:r>
      <w:r w:rsidR="00556BB6" w:rsidRPr="003908EE">
        <w:rPr>
          <w:rFonts w:ascii="Arial" w:hAnsi="Arial" w:cs="Arial"/>
          <w:sz w:val="20"/>
          <w:szCs w:val="20"/>
        </w:rPr>
        <w:t>ș</w:t>
      </w:r>
      <w:r w:rsidRPr="003908EE">
        <w:rPr>
          <w:rFonts w:ascii="Arial" w:hAnsi="Arial" w:cs="Arial"/>
          <w:sz w:val="20"/>
          <w:szCs w:val="20"/>
        </w:rPr>
        <w:t>i respectiv condi</w:t>
      </w:r>
      <w:r w:rsidR="00556BB6" w:rsidRPr="003908EE">
        <w:rPr>
          <w:rFonts w:ascii="Arial" w:hAnsi="Arial" w:cs="Arial"/>
          <w:sz w:val="20"/>
          <w:szCs w:val="20"/>
        </w:rPr>
        <w:t>ț</w:t>
      </w:r>
      <w:r w:rsidRPr="003908EE">
        <w:rPr>
          <w:rFonts w:ascii="Arial" w:hAnsi="Arial" w:cs="Arial"/>
          <w:sz w:val="20"/>
          <w:szCs w:val="20"/>
        </w:rPr>
        <w:t>iile de circula</w:t>
      </w:r>
      <w:r w:rsidR="00556BB6" w:rsidRPr="003908EE">
        <w:rPr>
          <w:rFonts w:ascii="Arial" w:hAnsi="Arial" w:cs="Arial"/>
          <w:sz w:val="20"/>
          <w:szCs w:val="20"/>
        </w:rPr>
        <w:t>ț</w:t>
      </w:r>
      <w:r w:rsidRPr="003908EE">
        <w:rPr>
          <w:rFonts w:ascii="Arial" w:hAnsi="Arial" w:cs="Arial"/>
          <w:sz w:val="20"/>
          <w:szCs w:val="20"/>
        </w:rPr>
        <w:t>ie pe drumurile publice.</w:t>
      </w:r>
    </w:p>
    <w:p w14:paraId="32614757" w14:textId="77777777" w:rsidR="00BF6CE6" w:rsidRPr="003908EE" w:rsidRDefault="00BF6CE6" w:rsidP="00BF778D">
      <w:pPr>
        <w:spacing w:after="0" w:line="240" w:lineRule="auto"/>
        <w:jc w:val="both"/>
        <w:rPr>
          <w:rFonts w:ascii="Arial" w:hAnsi="Arial" w:cs="Arial"/>
          <w:sz w:val="20"/>
          <w:szCs w:val="20"/>
        </w:rPr>
      </w:pPr>
    </w:p>
    <w:p w14:paraId="58FAAEAB" w14:textId="62D71268" w:rsidR="00BF6CE6" w:rsidRPr="003908EE" w:rsidRDefault="00BF6CE6" w:rsidP="00BF778D">
      <w:pPr>
        <w:spacing w:after="0" w:line="240" w:lineRule="auto"/>
        <w:jc w:val="both"/>
        <w:rPr>
          <w:rFonts w:ascii="Arial" w:hAnsi="Arial" w:cs="Arial"/>
          <w:sz w:val="20"/>
          <w:szCs w:val="20"/>
        </w:rPr>
      </w:pPr>
      <w:r w:rsidRPr="003908EE">
        <w:rPr>
          <w:rFonts w:ascii="Arial" w:hAnsi="Arial" w:cs="Arial"/>
          <w:sz w:val="20"/>
          <w:szCs w:val="20"/>
        </w:rPr>
        <w:t>La modificarea documentului normativ s-au luat în considerare unele propuneri ale speciali</w:t>
      </w:r>
      <w:r w:rsidR="00556BB6" w:rsidRPr="003908EE">
        <w:rPr>
          <w:rFonts w:ascii="Arial" w:hAnsi="Arial" w:cs="Arial"/>
          <w:sz w:val="20"/>
          <w:szCs w:val="20"/>
        </w:rPr>
        <w:t>ș</w:t>
      </w:r>
      <w:r w:rsidRPr="003908EE">
        <w:rPr>
          <w:rFonts w:ascii="Arial" w:hAnsi="Arial" w:cs="Arial"/>
          <w:sz w:val="20"/>
          <w:szCs w:val="20"/>
        </w:rPr>
        <w:t>tilor din domeniu, reglementările recente în domeniul proiectării drumurilor aprobate în Uniunea Europeană (România, Fran</w:t>
      </w:r>
      <w:r w:rsidR="00556BB6" w:rsidRPr="003908EE">
        <w:rPr>
          <w:rFonts w:ascii="Arial" w:hAnsi="Arial" w:cs="Arial"/>
          <w:sz w:val="20"/>
          <w:szCs w:val="20"/>
        </w:rPr>
        <w:t>ț</w:t>
      </w:r>
      <w:r w:rsidRPr="003908EE">
        <w:rPr>
          <w:rFonts w:ascii="Arial" w:hAnsi="Arial" w:cs="Arial"/>
          <w:sz w:val="20"/>
          <w:szCs w:val="20"/>
        </w:rPr>
        <w:t xml:space="preserve">a) </w:t>
      </w:r>
      <w:r w:rsidR="00556BB6" w:rsidRPr="003908EE">
        <w:rPr>
          <w:rFonts w:ascii="Arial" w:hAnsi="Arial" w:cs="Arial"/>
          <w:sz w:val="20"/>
          <w:szCs w:val="20"/>
        </w:rPr>
        <w:t>ș</w:t>
      </w:r>
      <w:r w:rsidRPr="003908EE">
        <w:rPr>
          <w:rFonts w:ascii="Arial" w:hAnsi="Arial" w:cs="Arial"/>
          <w:sz w:val="20"/>
          <w:szCs w:val="20"/>
        </w:rPr>
        <w:t xml:space="preserve">i în alte </w:t>
      </w:r>
      <w:r w:rsidR="00556BB6" w:rsidRPr="003908EE">
        <w:rPr>
          <w:rFonts w:ascii="Arial" w:hAnsi="Arial" w:cs="Arial"/>
          <w:sz w:val="20"/>
          <w:szCs w:val="20"/>
        </w:rPr>
        <w:t>ț</w:t>
      </w:r>
      <w:r w:rsidRPr="003908EE">
        <w:rPr>
          <w:rFonts w:ascii="Arial" w:hAnsi="Arial" w:cs="Arial"/>
          <w:sz w:val="20"/>
          <w:szCs w:val="20"/>
        </w:rPr>
        <w:t xml:space="preserve">ări din regiune (Ucraina, </w:t>
      </w:r>
      <w:proofErr w:type="spellStart"/>
      <w:r w:rsidRPr="003908EE">
        <w:rPr>
          <w:rFonts w:ascii="Arial" w:hAnsi="Arial" w:cs="Arial"/>
          <w:sz w:val="20"/>
          <w:szCs w:val="20"/>
        </w:rPr>
        <w:t>Belarusi</w:t>
      </w:r>
      <w:proofErr w:type="spellEnd"/>
      <w:r w:rsidRPr="003908EE">
        <w:rPr>
          <w:rFonts w:ascii="Arial" w:hAnsi="Arial" w:cs="Arial"/>
          <w:sz w:val="20"/>
          <w:szCs w:val="20"/>
        </w:rPr>
        <w:t xml:space="preserve">). S-a efectuat o analiză privind reglementarea parametrilor geometrici ai drumurilor în </w:t>
      </w:r>
      <w:r w:rsidR="00556BB6" w:rsidRPr="003908EE">
        <w:rPr>
          <w:rFonts w:ascii="Arial" w:hAnsi="Arial" w:cs="Arial"/>
          <w:sz w:val="20"/>
          <w:szCs w:val="20"/>
        </w:rPr>
        <w:t>ț</w:t>
      </w:r>
      <w:r w:rsidRPr="003908EE">
        <w:rPr>
          <w:rFonts w:ascii="Arial" w:hAnsi="Arial" w:cs="Arial"/>
          <w:sz w:val="20"/>
          <w:szCs w:val="20"/>
        </w:rPr>
        <w:t xml:space="preserve">ările dezvoltate: SUA, Japonia, Germania, Anglia, </w:t>
      </w:r>
      <w:r w:rsidR="00C67F4B" w:rsidRPr="003908EE">
        <w:rPr>
          <w:rFonts w:ascii="Arial" w:hAnsi="Arial" w:cs="Arial"/>
          <w:sz w:val="20"/>
          <w:szCs w:val="20"/>
        </w:rPr>
        <w:t>etc</w:t>
      </w:r>
      <w:r w:rsidRPr="003908EE">
        <w:rPr>
          <w:rFonts w:ascii="Arial" w:hAnsi="Arial" w:cs="Arial"/>
          <w:sz w:val="20"/>
          <w:szCs w:val="20"/>
        </w:rPr>
        <w:t xml:space="preserve">. </w:t>
      </w:r>
    </w:p>
    <w:p w14:paraId="5B4F9795" w14:textId="1B2CC6A8" w:rsidR="0015175B" w:rsidRPr="003908EE" w:rsidRDefault="0015175B" w:rsidP="00BF778D">
      <w:pPr>
        <w:spacing w:after="0" w:line="240" w:lineRule="auto"/>
        <w:jc w:val="both"/>
        <w:rPr>
          <w:rFonts w:ascii="Arial" w:hAnsi="Arial" w:cs="Arial"/>
          <w:sz w:val="20"/>
          <w:szCs w:val="20"/>
        </w:rPr>
      </w:pPr>
    </w:p>
    <w:p w14:paraId="1FCDE19E" w14:textId="77777777" w:rsidR="00943343" w:rsidRPr="003908EE" w:rsidRDefault="00943343" w:rsidP="00BF778D">
      <w:pPr>
        <w:spacing w:after="0" w:line="240" w:lineRule="auto"/>
        <w:jc w:val="both"/>
        <w:rPr>
          <w:rFonts w:ascii="Arial" w:hAnsi="Arial" w:cs="Arial"/>
          <w:sz w:val="20"/>
          <w:szCs w:val="20"/>
        </w:rPr>
      </w:pPr>
    </w:p>
    <w:p w14:paraId="240BBCB3" w14:textId="77777777" w:rsidR="00BF6CE6" w:rsidRPr="003908EE" w:rsidRDefault="00BF6CE6" w:rsidP="00BF778D">
      <w:pPr>
        <w:spacing w:after="0" w:line="240" w:lineRule="auto"/>
        <w:jc w:val="both"/>
        <w:rPr>
          <w:rFonts w:ascii="Arial" w:hAnsi="Arial" w:cs="Arial"/>
          <w:sz w:val="20"/>
          <w:szCs w:val="20"/>
        </w:rPr>
      </w:pPr>
    </w:p>
    <w:p w14:paraId="7152EC0D" w14:textId="77777777" w:rsidR="00BF6CE6" w:rsidRPr="003908EE" w:rsidRDefault="00BF6CE6" w:rsidP="00BF778D">
      <w:pPr>
        <w:spacing w:after="0" w:line="240" w:lineRule="auto"/>
        <w:jc w:val="both"/>
        <w:rPr>
          <w:rFonts w:ascii="Arial" w:hAnsi="Arial" w:cs="Arial"/>
          <w:sz w:val="20"/>
          <w:szCs w:val="20"/>
        </w:rPr>
      </w:pPr>
    </w:p>
    <w:p w14:paraId="1EF26CD0" w14:textId="77777777" w:rsidR="00BF6CE6" w:rsidRPr="003908EE" w:rsidRDefault="00BF6CE6" w:rsidP="00BF778D">
      <w:pPr>
        <w:spacing w:after="0" w:line="240" w:lineRule="auto"/>
        <w:jc w:val="both"/>
        <w:rPr>
          <w:rFonts w:ascii="Arial" w:hAnsi="Arial" w:cs="Arial"/>
          <w:sz w:val="24"/>
          <w:szCs w:val="24"/>
        </w:rPr>
      </w:pPr>
    </w:p>
    <w:p w14:paraId="5545284D" w14:textId="77777777" w:rsidR="00BF6CE6" w:rsidRPr="003908EE" w:rsidRDefault="00BF6CE6" w:rsidP="00BF778D">
      <w:pPr>
        <w:spacing w:after="0" w:line="240" w:lineRule="auto"/>
        <w:jc w:val="both"/>
        <w:rPr>
          <w:rFonts w:ascii="Arial" w:hAnsi="Arial" w:cs="Arial"/>
          <w:sz w:val="24"/>
          <w:szCs w:val="24"/>
        </w:rPr>
      </w:pPr>
    </w:p>
    <w:p w14:paraId="5927E96A" w14:textId="77777777" w:rsidR="00BF6CE6" w:rsidRPr="003908EE" w:rsidRDefault="00BF6CE6" w:rsidP="00BF778D">
      <w:pPr>
        <w:spacing w:after="0" w:line="240" w:lineRule="auto"/>
        <w:jc w:val="both"/>
        <w:rPr>
          <w:rFonts w:ascii="Arial" w:hAnsi="Arial" w:cs="Arial"/>
          <w:sz w:val="24"/>
          <w:szCs w:val="24"/>
        </w:rPr>
      </w:pPr>
    </w:p>
    <w:p w14:paraId="6B32605F" w14:textId="77777777" w:rsidR="00BF6CE6" w:rsidRPr="003908EE" w:rsidRDefault="00BF6CE6" w:rsidP="00BF778D">
      <w:pPr>
        <w:spacing w:after="0" w:line="240" w:lineRule="auto"/>
        <w:jc w:val="both"/>
        <w:rPr>
          <w:rFonts w:ascii="Arial" w:hAnsi="Arial" w:cs="Arial"/>
          <w:sz w:val="24"/>
          <w:szCs w:val="24"/>
        </w:rPr>
      </w:pPr>
    </w:p>
    <w:p w14:paraId="06A806B0" w14:textId="77777777" w:rsidR="00BF6CE6" w:rsidRPr="003908EE" w:rsidRDefault="00BF6CE6" w:rsidP="00BF778D">
      <w:pPr>
        <w:spacing w:after="0" w:line="240" w:lineRule="auto"/>
        <w:jc w:val="both"/>
        <w:rPr>
          <w:rFonts w:ascii="Arial" w:hAnsi="Arial" w:cs="Arial"/>
          <w:sz w:val="24"/>
          <w:szCs w:val="24"/>
        </w:rPr>
      </w:pPr>
    </w:p>
    <w:p w14:paraId="7715503F" w14:textId="77777777" w:rsidR="00BF6CE6" w:rsidRPr="003908EE" w:rsidRDefault="00BF6CE6" w:rsidP="00BF778D">
      <w:pPr>
        <w:spacing w:after="0" w:line="240" w:lineRule="auto"/>
        <w:jc w:val="both"/>
        <w:rPr>
          <w:rFonts w:ascii="Arial" w:hAnsi="Arial" w:cs="Arial"/>
          <w:sz w:val="24"/>
          <w:szCs w:val="24"/>
        </w:rPr>
      </w:pPr>
    </w:p>
    <w:p w14:paraId="07B47794" w14:textId="77777777" w:rsidR="00BF6CE6" w:rsidRPr="003908EE" w:rsidRDefault="00BF6CE6" w:rsidP="00BF778D">
      <w:pPr>
        <w:spacing w:after="0" w:line="240" w:lineRule="auto"/>
        <w:jc w:val="both"/>
        <w:rPr>
          <w:rFonts w:ascii="Arial" w:hAnsi="Arial" w:cs="Arial"/>
          <w:sz w:val="24"/>
          <w:szCs w:val="24"/>
        </w:rPr>
      </w:pPr>
    </w:p>
    <w:p w14:paraId="315C1174" w14:textId="77777777" w:rsidR="00BF6CE6" w:rsidRPr="003908EE" w:rsidRDefault="00BF6CE6" w:rsidP="00BF778D">
      <w:pPr>
        <w:spacing w:after="0" w:line="240" w:lineRule="auto"/>
        <w:jc w:val="both"/>
        <w:rPr>
          <w:rFonts w:ascii="Arial" w:hAnsi="Arial" w:cs="Arial"/>
          <w:sz w:val="24"/>
          <w:szCs w:val="24"/>
        </w:rPr>
      </w:pPr>
    </w:p>
    <w:p w14:paraId="34165AD2" w14:textId="77777777" w:rsidR="00BF6CE6" w:rsidRPr="003908EE" w:rsidRDefault="00BF6CE6" w:rsidP="00BF778D">
      <w:pPr>
        <w:spacing w:after="0" w:line="240" w:lineRule="auto"/>
        <w:jc w:val="both"/>
        <w:rPr>
          <w:rFonts w:ascii="Arial" w:hAnsi="Arial" w:cs="Arial"/>
          <w:sz w:val="24"/>
          <w:szCs w:val="24"/>
        </w:rPr>
      </w:pPr>
    </w:p>
    <w:p w14:paraId="58A6EF4C" w14:textId="77777777" w:rsidR="00BF6CE6" w:rsidRPr="003908EE" w:rsidRDefault="00BF6CE6" w:rsidP="00BF778D">
      <w:pPr>
        <w:spacing w:after="0" w:line="240" w:lineRule="auto"/>
        <w:jc w:val="both"/>
        <w:rPr>
          <w:rFonts w:ascii="Arial" w:hAnsi="Arial" w:cs="Arial"/>
          <w:sz w:val="24"/>
          <w:szCs w:val="24"/>
        </w:rPr>
      </w:pPr>
    </w:p>
    <w:p w14:paraId="26FD978A" w14:textId="77777777" w:rsidR="00531D18" w:rsidRPr="003908EE" w:rsidRDefault="00531D18" w:rsidP="00BF778D">
      <w:pPr>
        <w:spacing w:after="0" w:line="240" w:lineRule="auto"/>
        <w:jc w:val="both"/>
        <w:rPr>
          <w:rFonts w:ascii="Arial" w:hAnsi="Arial" w:cs="Arial"/>
          <w:sz w:val="24"/>
          <w:szCs w:val="24"/>
        </w:rPr>
        <w:sectPr w:rsidR="00531D18" w:rsidRPr="003908EE" w:rsidSect="00E97B30">
          <w:headerReference w:type="default" r:id="rId12"/>
          <w:footerReference w:type="default" r:id="rId13"/>
          <w:pgSz w:w="11906" w:h="16838"/>
          <w:pgMar w:top="1134" w:right="1134" w:bottom="1134" w:left="1701" w:header="720" w:footer="720" w:gutter="0"/>
          <w:pgNumType w:fmt="upperRoman" w:start="2"/>
          <w:cols w:space="720"/>
          <w:docGrid w:linePitch="360"/>
        </w:sectPr>
      </w:pPr>
    </w:p>
    <w:p w14:paraId="382B2A2E" w14:textId="77777777" w:rsidR="00BF6CE6" w:rsidRPr="003908EE" w:rsidRDefault="00BF6CE6" w:rsidP="00BF778D">
      <w:pPr>
        <w:spacing w:after="0" w:line="240" w:lineRule="auto"/>
        <w:jc w:val="both"/>
        <w:rPr>
          <w:rFonts w:ascii="Arial" w:hAnsi="Arial" w:cs="Arial"/>
          <w:sz w:val="20"/>
          <w:szCs w:val="20"/>
        </w:rPr>
      </w:pPr>
    </w:p>
    <w:tbl>
      <w:tblPr>
        <w:tblpPr w:horzAnchor="margin" w:tblpY="1"/>
        <w:tblOverlap w:val="never"/>
        <w:tblW w:w="0" w:type="auto"/>
        <w:tblBorders>
          <w:top w:val="single" w:sz="12" w:space="0" w:color="auto"/>
          <w:insideH w:val="single" w:sz="12" w:space="0" w:color="auto"/>
          <w:insideV w:val="single" w:sz="12" w:space="0" w:color="auto"/>
        </w:tblBorders>
        <w:tblLook w:val="04A0" w:firstRow="1" w:lastRow="0" w:firstColumn="1" w:lastColumn="0" w:noHBand="0" w:noVBand="1"/>
      </w:tblPr>
      <w:tblGrid>
        <w:gridCol w:w="9065"/>
      </w:tblGrid>
      <w:tr w:rsidR="003908EE" w:rsidRPr="003908EE" w14:paraId="2D4E140F" w14:textId="77777777" w:rsidTr="00BF6CE6">
        <w:trPr>
          <w:trHeight w:val="567"/>
        </w:trPr>
        <w:tc>
          <w:tcPr>
            <w:tcW w:w="9571" w:type="dxa"/>
            <w:tcMar>
              <w:left w:w="0" w:type="dxa"/>
              <w:right w:w="0" w:type="dxa"/>
            </w:tcMar>
            <w:vAlign w:val="center"/>
          </w:tcPr>
          <w:p w14:paraId="6AFDFFE0" w14:textId="0189C9DE" w:rsidR="00BF6CE6" w:rsidRPr="003908EE" w:rsidRDefault="00BF6CE6" w:rsidP="00BF778D">
            <w:pPr>
              <w:tabs>
                <w:tab w:val="left" w:pos="851"/>
              </w:tabs>
              <w:spacing w:after="0" w:line="240" w:lineRule="auto"/>
              <w:ind w:right="-227"/>
              <w:jc w:val="center"/>
              <w:rPr>
                <w:rFonts w:ascii="Arial" w:hAnsi="Arial" w:cs="Arial"/>
                <w:b/>
                <w:spacing w:val="226"/>
                <w:sz w:val="28"/>
                <w:szCs w:val="28"/>
              </w:rPr>
            </w:pPr>
            <w:r w:rsidRPr="003908EE">
              <w:rPr>
                <w:rFonts w:ascii="Arial" w:hAnsi="Arial" w:cs="Arial"/>
                <w:b/>
                <w:spacing w:val="226"/>
                <w:sz w:val="28"/>
                <w:szCs w:val="28"/>
              </w:rPr>
              <w:t>NORMATIV ÎN CONSTRUC</w:t>
            </w:r>
            <w:r w:rsidR="00556BB6" w:rsidRPr="003908EE">
              <w:rPr>
                <w:rFonts w:ascii="Arial" w:hAnsi="Arial" w:cs="Arial"/>
                <w:b/>
                <w:spacing w:val="226"/>
                <w:sz w:val="28"/>
                <w:szCs w:val="28"/>
              </w:rPr>
              <w:t>Ț</w:t>
            </w:r>
            <w:r w:rsidRPr="003908EE">
              <w:rPr>
                <w:rFonts w:ascii="Arial" w:hAnsi="Arial" w:cs="Arial"/>
                <w:b/>
                <w:spacing w:val="226"/>
                <w:sz w:val="28"/>
                <w:szCs w:val="28"/>
              </w:rPr>
              <w:t>II</w:t>
            </w:r>
          </w:p>
        </w:tc>
      </w:tr>
      <w:tr w:rsidR="003908EE" w:rsidRPr="003908EE" w14:paraId="0350AA51" w14:textId="77777777" w:rsidTr="00BF6CE6">
        <w:tc>
          <w:tcPr>
            <w:tcW w:w="9571" w:type="dxa"/>
            <w:tcMar>
              <w:left w:w="0" w:type="dxa"/>
              <w:right w:w="0" w:type="dxa"/>
            </w:tcMar>
          </w:tcPr>
          <w:p w14:paraId="27645BA4" w14:textId="77777777" w:rsidR="00BF6CE6" w:rsidRPr="003908EE" w:rsidRDefault="00BF6CE6" w:rsidP="00BF778D">
            <w:pPr>
              <w:tabs>
                <w:tab w:val="left" w:pos="851"/>
              </w:tabs>
              <w:spacing w:before="120" w:after="0" w:line="240" w:lineRule="auto"/>
              <w:jc w:val="both"/>
              <w:rPr>
                <w:rFonts w:ascii="Arial" w:hAnsi="Arial" w:cs="Arial"/>
                <w:b/>
                <w:sz w:val="24"/>
                <w:szCs w:val="24"/>
              </w:rPr>
            </w:pPr>
            <w:r w:rsidRPr="003908EE">
              <w:rPr>
                <w:rFonts w:ascii="Arial" w:hAnsi="Arial" w:cs="Arial"/>
                <w:b/>
                <w:sz w:val="24"/>
                <w:szCs w:val="24"/>
              </w:rPr>
              <w:t>Proiectarea drumurilor publice</w:t>
            </w:r>
          </w:p>
          <w:p w14:paraId="501C7466" w14:textId="77777777" w:rsidR="00BF6CE6" w:rsidRPr="003908EE" w:rsidRDefault="00BF6CE6" w:rsidP="00BF778D">
            <w:pPr>
              <w:tabs>
                <w:tab w:val="left" w:pos="851"/>
              </w:tabs>
              <w:spacing w:after="0" w:line="240" w:lineRule="auto"/>
              <w:rPr>
                <w:rFonts w:ascii="Arial" w:hAnsi="Arial" w:cs="Arial"/>
              </w:rPr>
            </w:pPr>
          </w:p>
          <w:p w14:paraId="6EAA5461" w14:textId="77777777" w:rsidR="00BF6CE6" w:rsidRPr="003908EE" w:rsidRDefault="00BF6CE6" w:rsidP="00BF778D">
            <w:pPr>
              <w:tabs>
                <w:tab w:val="left" w:pos="851"/>
              </w:tabs>
              <w:spacing w:after="0" w:line="240" w:lineRule="auto"/>
              <w:jc w:val="both"/>
              <w:rPr>
                <w:rFonts w:ascii="Arial" w:hAnsi="Arial" w:cs="Arial"/>
                <w:sz w:val="24"/>
                <w:szCs w:val="24"/>
              </w:rPr>
            </w:pPr>
            <w:proofErr w:type="spellStart"/>
            <w:r w:rsidRPr="003908EE">
              <w:rPr>
                <w:rFonts w:ascii="Arial" w:hAnsi="Arial" w:cs="Arial"/>
              </w:rPr>
              <w:t>Проектирование</w:t>
            </w:r>
            <w:proofErr w:type="spellEnd"/>
            <w:r w:rsidRPr="003908EE">
              <w:rPr>
                <w:rFonts w:ascii="Arial" w:hAnsi="Arial" w:cs="Arial"/>
              </w:rPr>
              <w:t xml:space="preserve"> </w:t>
            </w:r>
            <w:proofErr w:type="spellStart"/>
            <w:r w:rsidRPr="003908EE">
              <w:rPr>
                <w:rFonts w:ascii="Arial" w:hAnsi="Arial" w:cs="Arial"/>
              </w:rPr>
              <w:t>автомобильных</w:t>
            </w:r>
            <w:proofErr w:type="spellEnd"/>
            <w:r w:rsidRPr="003908EE">
              <w:rPr>
                <w:rFonts w:ascii="Arial" w:hAnsi="Arial" w:cs="Arial"/>
              </w:rPr>
              <w:t xml:space="preserve"> дорог </w:t>
            </w:r>
            <w:proofErr w:type="spellStart"/>
            <w:r w:rsidRPr="003908EE">
              <w:rPr>
                <w:rFonts w:ascii="Arial" w:hAnsi="Arial" w:cs="Arial"/>
              </w:rPr>
              <w:t>общего</w:t>
            </w:r>
            <w:proofErr w:type="spellEnd"/>
            <w:r w:rsidRPr="003908EE">
              <w:rPr>
                <w:rFonts w:ascii="Arial" w:hAnsi="Arial" w:cs="Arial"/>
              </w:rPr>
              <w:t xml:space="preserve"> </w:t>
            </w:r>
            <w:proofErr w:type="spellStart"/>
            <w:r w:rsidRPr="003908EE">
              <w:rPr>
                <w:rFonts w:ascii="Arial" w:hAnsi="Arial" w:cs="Arial"/>
              </w:rPr>
              <w:t>пользования</w:t>
            </w:r>
            <w:proofErr w:type="spellEnd"/>
          </w:p>
          <w:p w14:paraId="1773F996" w14:textId="77777777" w:rsidR="00BF6CE6" w:rsidRPr="003908EE" w:rsidRDefault="00BF6CE6" w:rsidP="00BF778D">
            <w:pPr>
              <w:tabs>
                <w:tab w:val="left" w:pos="851"/>
              </w:tabs>
              <w:spacing w:after="0" w:line="240" w:lineRule="auto"/>
              <w:rPr>
                <w:rFonts w:ascii="Arial" w:hAnsi="Arial" w:cs="Arial"/>
              </w:rPr>
            </w:pPr>
          </w:p>
          <w:p w14:paraId="573ABC25" w14:textId="77777777" w:rsidR="00BF6CE6" w:rsidRPr="003908EE" w:rsidRDefault="00BF6CE6" w:rsidP="00BF778D">
            <w:pPr>
              <w:tabs>
                <w:tab w:val="left" w:pos="851"/>
              </w:tabs>
              <w:spacing w:after="120" w:line="240" w:lineRule="auto"/>
              <w:jc w:val="both"/>
              <w:rPr>
                <w:rFonts w:ascii="Arial" w:hAnsi="Arial" w:cs="Arial"/>
                <w:i/>
                <w:sz w:val="24"/>
                <w:szCs w:val="24"/>
              </w:rPr>
            </w:pPr>
            <w:r w:rsidRPr="003908EE">
              <w:rPr>
                <w:rFonts w:ascii="Arial" w:hAnsi="Arial" w:cs="Arial"/>
              </w:rPr>
              <w:t xml:space="preserve">Public </w:t>
            </w:r>
            <w:proofErr w:type="spellStart"/>
            <w:r w:rsidRPr="003908EE">
              <w:rPr>
                <w:rFonts w:ascii="Arial" w:hAnsi="Arial" w:cs="Arial"/>
              </w:rPr>
              <w:t>road</w:t>
            </w:r>
            <w:proofErr w:type="spellEnd"/>
            <w:r w:rsidRPr="003908EE">
              <w:rPr>
                <w:rFonts w:ascii="Arial" w:hAnsi="Arial" w:cs="Arial"/>
              </w:rPr>
              <w:t xml:space="preserve"> design </w:t>
            </w:r>
          </w:p>
        </w:tc>
      </w:tr>
      <w:tr w:rsidR="003908EE" w:rsidRPr="003908EE" w14:paraId="20356E94" w14:textId="77777777" w:rsidTr="00BF6CE6">
        <w:trPr>
          <w:trHeight w:hRule="exact" w:val="284"/>
        </w:trPr>
        <w:tc>
          <w:tcPr>
            <w:tcW w:w="9571" w:type="dxa"/>
            <w:tcMar>
              <w:left w:w="0" w:type="dxa"/>
              <w:right w:w="0" w:type="dxa"/>
            </w:tcMar>
            <w:vAlign w:val="center"/>
          </w:tcPr>
          <w:p w14:paraId="48A294DB" w14:textId="77777777" w:rsidR="00BF6CE6" w:rsidRPr="003908EE" w:rsidRDefault="00BF6CE6" w:rsidP="00BF778D">
            <w:pPr>
              <w:tabs>
                <w:tab w:val="left" w:pos="851"/>
              </w:tabs>
              <w:spacing w:after="0" w:line="240" w:lineRule="auto"/>
              <w:jc w:val="center"/>
              <w:rPr>
                <w:rFonts w:ascii="Arial" w:hAnsi="Arial" w:cs="Arial"/>
                <w:b/>
                <w:sz w:val="20"/>
                <w:szCs w:val="20"/>
              </w:rPr>
            </w:pPr>
            <w:r w:rsidRPr="003908EE">
              <w:rPr>
                <w:rFonts w:ascii="Arial" w:hAnsi="Arial" w:cs="Arial"/>
                <w:b/>
                <w:sz w:val="20"/>
                <w:szCs w:val="20"/>
              </w:rPr>
              <w:t xml:space="preserve">                                                                                                    Data punerii în aplicare: 2023-00-00</w:t>
            </w:r>
          </w:p>
        </w:tc>
      </w:tr>
    </w:tbl>
    <w:p w14:paraId="748D3D75" w14:textId="77777777" w:rsidR="00BF6CE6" w:rsidRPr="003908EE" w:rsidRDefault="00BF6CE6" w:rsidP="00BF778D">
      <w:pPr>
        <w:spacing w:after="0" w:line="240" w:lineRule="auto"/>
        <w:jc w:val="both"/>
        <w:rPr>
          <w:rFonts w:ascii="Arial" w:hAnsi="Arial" w:cs="Arial"/>
          <w:sz w:val="20"/>
          <w:szCs w:val="20"/>
        </w:rPr>
      </w:pPr>
    </w:p>
    <w:p w14:paraId="697BA2CB" w14:textId="05F13332" w:rsidR="00BF6CE6" w:rsidRPr="003908EE" w:rsidRDefault="00BF6CE6" w:rsidP="00BF778D">
      <w:pPr>
        <w:tabs>
          <w:tab w:val="left" w:pos="567"/>
        </w:tabs>
        <w:spacing w:after="0" w:line="240" w:lineRule="auto"/>
        <w:rPr>
          <w:rFonts w:ascii="Arial" w:hAnsi="Arial" w:cs="Arial"/>
          <w:b/>
          <w:sz w:val="24"/>
          <w:szCs w:val="24"/>
        </w:rPr>
      </w:pPr>
      <w:r w:rsidRPr="003908EE">
        <w:rPr>
          <w:rFonts w:ascii="Arial" w:hAnsi="Arial" w:cs="Arial"/>
          <w:b/>
          <w:sz w:val="24"/>
          <w:szCs w:val="24"/>
        </w:rPr>
        <w:t>1</w:t>
      </w:r>
      <w:r w:rsidRPr="003908EE">
        <w:rPr>
          <w:rFonts w:ascii="Arial" w:hAnsi="Arial" w:cs="Arial"/>
          <w:b/>
          <w:sz w:val="24"/>
          <w:szCs w:val="24"/>
        </w:rPr>
        <w:tab/>
        <w:t>Domeniu de aplicare</w:t>
      </w:r>
    </w:p>
    <w:p w14:paraId="47213829" w14:textId="77777777" w:rsidR="00BF6CE6" w:rsidRPr="003908EE" w:rsidRDefault="00BF6CE6" w:rsidP="00BF778D">
      <w:pPr>
        <w:spacing w:after="0" w:line="240" w:lineRule="auto"/>
        <w:rPr>
          <w:rFonts w:ascii="Arial" w:hAnsi="Arial" w:cs="Arial"/>
          <w:sz w:val="20"/>
          <w:szCs w:val="20"/>
        </w:rPr>
      </w:pPr>
    </w:p>
    <w:p w14:paraId="607464BE" w14:textId="6523DE53"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sz w:val="20"/>
          <w:szCs w:val="20"/>
        </w:rPr>
        <w:t>1.1</w:t>
      </w:r>
      <w:r w:rsidRPr="003908EE">
        <w:rPr>
          <w:rFonts w:ascii="Arial" w:hAnsi="Arial" w:cs="Arial"/>
          <w:sz w:val="20"/>
          <w:szCs w:val="20"/>
        </w:rPr>
        <w:tab/>
      </w:r>
      <w:r w:rsidRPr="003908EE">
        <w:rPr>
          <w:rFonts w:ascii="Arial" w:hAnsi="Arial" w:cs="Arial"/>
          <w:bCs/>
          <w:sz w:val="20"/>
          <w:szCs w:val="20"/>
        </w:rPr>
        <w:t>Prezentul normativ stabile</w:t>
      </w:r>
      <w:r w:rsidR="00556BB6" w:rsidRPr="003908EE">
        <w:rPr>
          <w:rFonts w:ascii="Arial" w:hAnsi="Arial" w:cs="Arial"/>
          <w:bCs/>
          <w:sz w:val="20"/>
          <w:szCs w:val="20"/>
        </w:rPr>
        <w:t>ș</w:t>
      </w:r>
      <w:r w:rsidRPr="003908EE">
        <w:rPr>
          <w:rFonts w:ascii="Arial" w:hAnsi="Arial" w:cs="Arial"/>
          <w:bCs/>
          <w:sz w:val="20"/>
          <w:szCs w:val="20"/>
        </w:rPr>
        <w:t xml:space="preserve">te normele de proiectare, elementele geometrice ale drumurilor, parametrii de calcul necesari pentru determinarea acestora precum </w:t>
      </w:r>
      <w:r w:rsidR="00556BB6" w:rsidRPr="003908EE">
        <w:rPr>
          <w:rFonts w:ascii="Arial" w:hAnsi="Arial" w:cs="Arial"/>
          <w:bCs/>
          <w:sz w:val="20"/>
          <w:szCs w:val="20"/>
        </w:rPr>
        <w:t>ș</w:t>
      </w:r>
      <w:r w:rsidRPr="003908EE">
        <w:rPr>
          <w:rFonts w:ascii="Arial" w:hAnsi="Arial" w:cs="Arial"/>
          <w:bCs/>
          <w:sz w:val="20"/>
          <w:szCs w:val="20"/>
        </w:rPr>
        <w:t>i prescrip</w:t>
      </w:r>
      <w:r w:rsidR="00556BB6" w:rsidRPr="003908EE">
        <w:rPr>
          <w:rFonts w:ascii="Arial" w:hAnsi="Arial" w:cs="Arial"/>
          <w:bCs/>
          <w:sz w:val="20"/>
          <w:szCs w:val="20"/>
        </w:rPr>
        <w:t>ț</w:t>
      </w:r>
      <w:r w:rsidRPr="003908EE">
        <w:rPr>
          <w:rFonts w:ascii="Arial" w:hAnsi="Arial" w:cs="Arial"/>
          <w:bCs/>
          <w:sz w:val="20"/>
          <w:szCs w:val="20"/>
        </w:rPr>
        <w:t xml:space="preserve">iile de proiectare a traseelor de drumuri, în plan </w:t>
      </w:r>
      <w:r w:rsidR="00556BB6" w:rsidRPr="003908EE">
        <w:rPr>
          <w:rFonts w:ascii="Arial" w:hAnsi="Arial" w:cs="Arial"/>
          <w:bCs/>
          <w:sz w:val="20"/>
          <w:szCs w:val="20"/>
        </w:rPr>
        <w:t>ș</w:t>
      </w:r>
      <w:r w:rsidRPr="003908EE">
        <w:rPr>
          <w:rFonts w:ascii="Arial" w:hAnsi="Arial" w:cs="Arial"/>
          <w:bCs/>
          <w:sz w:val="20"/>
          <w:szCs w:val="20"/>
        </w:rPr>
        <w:t>i în spa</w:t>
      </w:r>
      <w:r w:rsidR="00556BB6" w:rsidRPr="003908EE">
        <w:rPr>
          <w:rFonts w:ascii="Arial" w:hAnsi="Arial" w:cs="Arial"/>
          <w:bCs/>
          <w:sz w:val="20"/>
          <w:szCs w:val="20"/>
        </w:rPr>
        <w:t>ț</w:t>
      </w:r>
      <w:r w:rsidRPr="003908EE">
        <w:rPr>
          <w:rFonts w:ascii="Arial" w:hAnsi="Arial" w:cs="Arial"/>
          <w:bCs/>
          <w:sz w:val="20"/>
          <w:szCs w:val="20"/>
        </w:rPr>
        <w:t>iu, în scopul desfă</w:t>
      </w:r>
      <w:r w:rsidR="00556BB6" w:rsidRPr="003908EE">
        <w:rPr>
          <w:rFonts w:ascii="Arial" w:hAnsi="Arial" w:cs="Arial"/>
          <w:bCs/>
          <w:sz w:val="20"/>
          <w:szCs w:val="20"/>
        </w:rPr>
        <w:t>ș</w:t>
      </w:r>
      <w:r w:rsidRPr="003908EE">
        <w:rPr>
          <w:rFonts w:ascii="Arial" w:hAnsi="Arial" w:cs="Arial"/>
          <w:bCs/>
          <w:sz w:val="20"/>
          <w:szCs w:val="20"/>
        </w:rPr>
        <w:t>urării circula</w:t>
      </w:r>
      <w:r w:rsidR="00556BB6" w:rsidRPr="003908EE">
        <w:rPr>
          <w:rFonts w:ascii="Arial" w:hAnsi="Arial" w:cs="Arial"/>
          <w:bCs/>
          <w:sz w:val="20"/>
          <w:szCs w:val="20"/>
        </w:rPr>
        <w:t>ț</w:t>
      </w:r>
      <w:r w:rsidRPr="003908EE">
        <w:rPr>
          <w:rFonts w:ascii="Arial" w:hAnsi="Arial" w:cs="Arial"/>
          <w:bCs/>
          <w:sz w:val="20"/>
          <w:szCs w:val="20"/>
        </w:rPr>
        <w:t>iei în condi</w:t>
      </w:r>
      <w:r w:rsidR="00556BB6" w:rsidRPr="003908EE">
        <w:rPr>
          <w:rFonts w:ascii="Arial" w:hAnsi="Arial" w:cs="Arial"/>
          <w:bCs/>
          <w:sz w:val="20"/>
          <w:szCs w:val="20"/>
        </w:rPr>
        <w:t>ț</w:t>
      </w:r>
      <w:r w:rsidRPr="003908EE">
        <w:rPr>
          <w:rFonts w:ascii="Arial" w:hAnsi="Arial" w:cs="Arial"/>
          <w:bCs/>
          <w:sz w:val="20"/>
          <w:szCs w:val="20"/>
        </w:rPr>
        <w:t>ii de siguran</w:t>
      </w:r>
      <w:r w:rsidR="00556BB6" w:rsidRPr="003908EE">
        <w:rPr>
          <w:rFonts w:ascii="Arial" w:hAnsi="Arial" w:cs="Arial"/>
          <w:bCs/>
          <w:sz w:val="20"/>
          <w:szCs w:val="20"/>
        </w:rPr>
        <w:t>ț</w:t>
      </w:r>
      <w:r w:rsidRPr="003908EE">
        <w:rPr>
          <w:rFonts w:ascii="Arial" w:hAnsi="Arial" w:cs="Arial"/>
          <w:bCs/>
          <w:sz w:val="20"/>
          <w:szCs w:val="20"/>
        </w:rPr>
        <w:t xml:space="preserve">ă, confort </w:t>
      </w:r>
      <w:r w:rsidR="00556BB6" w:rsidRPr="003908EE">
        <w:rPr>
          <w:rFonts w:ascii="Arial" w:hAnsi="Arial" w:cs="Arial"/>
          <w:bCs/>
          <w:sz w:val="20"/>
          <w:szCs w:val="20"/>
        </w:rPr>
        <w:t>ș</w:t>
      </w:r>
      <w:r w:rsidRPr="003908EE">
        <w:rPr>
          <w:rFonts w:ascii="Arial" w:hAnsi="Arial" w:cs="Arial"/>
          <w:bCs/>
          <w:sz w:val="20"/>
          <w:szCs w:val="20"/>
        </w:rPr>
        <w:t>i eficien</w:t>
      </w:r>
      <w:r w:rsidR="00556BB6" w:rsidRPr="003908EE">
        <w:rPr>
          <w:rFonts w:ascii="Arial" w:hAnsi="Arial" w:cs="Arial"/>
          <w:bCs/>
          <w:sz w:val="20"/>
          <w:szCs w:val="20"/>
        </w:rPr>
        <w:t>ț</w:t>
      </w:r>
      <w:r w:rsidRPr="003908EE">
        <w:rPr>
          <w:rFonts w:ascii="Arial" w:hAnsi="Arial" w:cs="Arial"/>
          <w:bCs/>
          <w:sz w:val="20"/>
          <w:szCs w:val="20"/>
        </w:rPr>
        <w:t>ă.</w:t>
      </w:r>
    </w:p>
    <w:p w14:paraId="6C49C3C8" w14:textId="77777777" w:rsidR="00BF6CE6" w:rsidRPr="003908EE" w:rsidRDefault="00BF6CE6" w:rsidP="00BF778D">
      <w:pPr>
        <w:spacing w:after="0" w:line="240" w:lineRule="auto"/>
        <w:jc w:val="both"/>
        <w:rPr>
          <w:rFonts w:ascii="Arial" w:hAnsi="Arial" w:cs="Arial"/>
          <w:sz w:val="20"/>
          <w:szCs w:val="20"/>
        </w:rPr>
      </w:pPr>
    </w:p>
    <w:p w14:paraId="64E8CC09" w14:textId="0497E566"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sz w:val="20"/>
          <w:szCs w:val="20"/>
        </w:rPr>
        <w:t>1.2</w:t>
      </w:r>
      <w:r w:rsidRPr="003908EE">
        <w:rPr>
          <w:rFonts w:ascii="Arial" w:hAnsi="Arial" w:cs="Arial"/>
          <w:sz w:val="20"/>
          <w:szCs w:val="20"/>
        </w:rPr>
        <w:tab/>
      </w:r>
      <w:r w:rsidRPr="003908EE">
        <w:rPr>
          <w:rFonts w:ascii="Arial" w:hAnsi="Arial" w:cs="Arial"/>
          <w:bCs/>
          <w:sz w:val="20"/>
          <w:szCs w:val="20"/>
        </w:rPr>
        <w:t>Normativul se aplică la construc</w:t>
      </w:r>
      <w:r w:rsidR="00556BB6" w:rsidRPr="003908EE">
        <w:rPr>
          <w:rFonts w:ascii="Arial" w:hAnsi="Arial" w:cs="Arial"/>
          <w:bCs/>
          <w:sz w:val="20"/>
          <w:szCs w:val="20"/>
        </w:rPr>
        <w:t>ț</w:t>
      </w:r>
      <w:r w:rsidRPr="003908EE">
        <w:rPr>
          <w:rFonts w:ascii="Arial" w:hAnsi="Arial" w:cs="Arial"/>
          <w:bCs/>
          <w:sz w:val="20"/>
          <w:szCs w:val="20"/>
        </w:rPr>
        <w:t xml:space="preserve">ii de drumuri noi </w:t>
      </w:r>
      <w:r w:rsidR="00556BB6" w:rsidRPr="003908EE">
        <w:rPr>
          <w:rFonts w:ascii="Arial" w:hAnsi="Arial" w:cs="Arial"/>
          <w:bCs/>
          <w:sz w:val="20"/>
          <w:szCs w:val="20"/>
        </w:rPr>
        <w:t>ș</w:t>
      </w:r>
      <w:r w:rsidRPr="003908EE">
        <w:rPr>
          <w:rFonts w:ascii="Arial" w:hAnsi="Arial" w:cs="Arial"/>
          <w:bCs/>
          <w:sz w:val="20"/>
          <w:szCs w:val="20"/>
        </w:rPr>
        <w:t>i la modernizări (reconstruc</w:t>
      </w:r>
      <w:r w:rsidR="00556BB6" w:rsidRPr="003908EE">
        <w:rPr>
          <w:rFonts w:ascii="Arial" w:hAnsi="Arial" w:cs="Arial"/>
          <w:bCs/>
          <w:sz w:val="20"/>
          <w:szCs w:val="20"/>
        </w:rPr>
        <w:t>ț</w:t>
      </w:r>
      <w:r w:rsidRPr="003908EE">
        <w:rPr>
          <w:rFonts w:ascii="Arial" w:hAnsi="Arial" w:cs="Arial"/>
          <w:bCs/>
          <w:sz w:val="20"/>
          <w:szCs w:val="20"/>
        </w:rPr>
        <w:t xml:space="preserve">ii) </w:t>
      </w:r>
      <w:r w:rsidR="00556BB6" w:rsidRPr="003908EE">
        <w:rPr>
          <w:rFonts w:ascii="Arial" w:hAnsi="Arial" w:cs="Arial"/>
          <w:bCs/>
          <w:sz w:val="20"/>
          <w:szCs w:val="20"/>
        </w:rPr>
        <w:t>ș</w:t>
      </w:r>
      <w:r w:rsidRPr="003908EE">
        <w:rPr>
          <w:rFonts w:ascii="Arial" w:hAnsi="Arial" w:cs="Arial"/>
          <w:bCs/>
          <w:sz w:val="20"/>
          <w:szCs w:val="20"/>
        </w:rPr>
        <w:t>i reabilitări (repara</w:t>
      </w:r>
      <w:r w:rsidR="00556BB6" w:rsidRPr="003908EE">
        <w:rPr>
          <w:rFonts w:ascii="Arial" w:hAnsi="Arial" w:cs="Arial"/>
          <w:bCs/>
          <w:sz w:val="20"/>
          <w:szCs w:val="20"/>
        </w:rPr>
        <w:t>ț</w:t>
      </w:r>
      <w:r w:rsidRPr="003908EE">
        <w:rPr>
          <w:rFonts w:ascii="Arial" w:hAnsi="Arial" w:cs="Arial"/>
          <w:bCs/>
          <w:sz w:val="20"/>
          <w:szCs w:val="20"/>
        </w:rPr>
        <w:t>ii capitale) de drumuri existente care fac parte din re</w:t>
      </w:r>
      <w:r w:rsidR="00556BB6" w:rsidRPr="003908EE">
        <w:rPr>
          <w:rFonts w:ascii="Arial" w:hAnsi="Arial" w:cs="Arial"/>
          <w:bCs/>
          <w:sz w:val="20"/>
          <w:szCs w:val="20"/>
        </w:rPr>
        <w:t>ț</w:t>
      </w:r>
      <w:r w:rsidRPr="003908EE">
        <w:rPr>
          <w:rFonts w:ascii="Arial" w:hAnsi="Arial" w:cs="Arial"/>
          <w:bCs/>
          <w:sz w:val="20"/>
          <w:szCs w:val="20"/>
        </w:rPr>
        <w:t>eaua drumurilor publice. Normativul se recomandă pentru proiectarea drumurilor de utilitate privată din extravilanul localită</w:t>
      </w:r>
      <w:r w:rsidR="00556BB6" w:rsidRPr="003908EE">
        <w:rPr>
          <w:rFonts w:ascii="Arial" w:hAnsi="Arial" w:cs="Arial"/>
          <w:bCs/>
          <w:sz w:val="20"/>
          <w:szCs w:val="20"/>
        </w:rPr>
        <w:t>ț</w:t>
      </w:r>
      <w:r w:rsidRPr="003908EE">
        <w:rPr>
          <w:rFonts w:ascii="Arial" w:hAnsi="Arial" w:cs="Arial"/>
          <w:bCs/>
          <w:sz w:val="20"/>
          <w:szCs w:val="20"/>
        </w:rPr>
        <w:t>ilor.</w:t>
      </w:r>
    </w:p>
    <w:p w14:paraId="51E86330" w14:textId="77777777" w:rsidR="00BF6CE6" w:rsidRPr="003908EE" w:rsidRDefault="00BF6CE6" w:rsidP="00BF778D">
      <w:pPr>
        <w:spacing w:after="0" w:line="240" w:lineRule="auto"/>
        <w:jc w:val="both"/>
        <w:rPr>
          <w:rFonts w:ascii="Arial" w:hAnsi="Arial" w:cs="Arial"/>
          <w:sz w:val="20"/>
          <w:szCs w:val="20"/>
        </w:rPr>
      </w:pPr>
    </w:p>
    <w:p w14:paraId="5B32142F" w14:textId="0F1937CB"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sz w:val="20"/>
          <w:szCs w:val="20"/>
        </w:rPr>
        <w:t>1.3</w:t>
      </w:r>
      <w:r w:rsidRPr="003908EE">
        <w:rPr>
          <w:rFonts w:ascii="Arial" w:hAnsi="Arial" w:cs="Arial"/>
          <w:sz w:val="20"/>
          <w:szCs w:val="20"/>
        </w:rPr>
        <w:tab/>
      </w:r>
      <w:r w:rsidRPr="003908EE">
        <w:rPr>
          <w:rFonts w:ascii="Arial" w:hAnsi="Arial" w:cs="Arial"/>
          <w:bCs/>
          <w:sz w:val="20"/>
          <w:szCs w:val="20"/>
        </w:rPr>
        <w:t xml:space="preserve">Normativul nu se aplică la: drumuri provizorii, forestiere, agricole, industriale </w:t>
      </w:r>
      <w:r w:rsidR="00556BB6" w:rsidRPr="003908EE">
        <w:rPr>
          <w:rFonts w:ascii="Arial" w:hAnsi="Arial" w:cs="Arial"/>
          <w:bCs/>
          <w:sz w:val="20"/>
          <w:szCs w:val="20"/>
        </w:rPr>
        <w:t>ș</w:t>
      </w:r>
      <w:r w:rsidRPr="003908EE">
        <w:rPr>
          <w:rFonts w:ascii="Arial" w:hAnsi="Arial" w:cs="Arial"/>
          <w:bCs/>
          <w:sz w:val="20"/>
          <w:szCs w:val="20"/>
        </w:rPr>
        <w:t xml:space="preserve">i altora, de acces în incinte, cele din interiorul acestora, drumuri pentru organizările de </w:t>
      </w:r>
      <w:r w:rsidR="00556BB6" w:rsidRPr="003908EE">
        <w:rPr>
          <w:rFonts w:ascii="Arial" w:hAnsi="Arial" w:cs="Arial"/>
          <w:bCs/>
          <w:sz w:val="20"/>
          <w:szCs w:val="20"/>
        </w:rPr>
        <w:t>ș</w:t>
      </w:r>
      <w:r w:rsidRPr="003908EE">
        <w:rPr>
          <w:rFonts w:ascii="Arial" w:hAnsi="Arial" w:cs="Arial"/>
          <w:bCs/>
          <w:sz w:val="20"/>
          <w:szCs w:val="20"/>
        </w:rPr>
        <w:t xml:space="preserve">antier, străzi </w:t>
      </w:r>
      <w:r w:rsidR="00556BB6" w:rsidRPr="003908EE">
        <w:rPr>
          <w:rFonts w:ascii="Arial" w:hAnsi="Arial" w:cs="Arial"/>
          <w:bCs/>
          <w:sz w:val="20"/>
          <w:szCs w:val="20"/>
        </w:rPr>
        <w:t>ș</w:t>
      </w:r>
      <w:r w:rsidRPr="003908EE">
        <w:rPr>
          <w:rFonts w:ascii="Arial" w:hAnsi="Arial" w:cs="Arial"/>
          <w:bCs/>
          <w:sz w:val="20"/>
          <w:szCs w:val="20"/>
        </w:rPr>
        <w:t>i drumuri publice din intravilanul localită</w:t>
      </w:r>
      <w:r w:rsidR="00556BB6" w:rsidRPr="003908EE">
        <w:rPr>
          <w:rFonts w:ascii="Arial" w:hAnsi="Arial" w:cs="Arial"/>
          <w:bCs/>
          <w:sz w:val="20"/>
          <w:szCs w:val="20"/>
        </w:rPr>
        <w:t>ț</w:t>
      </w:r>
      <w:r w:rsidRPr="003908EE">
        <w:rPr>
          <w:rFonts w:ascii="Arial" w:hAnsi="Arial" w:cs="Arial"/>
          <w:bCs/>
          <w:sz w:val="20"/>
          <w:szCs w:val="20"/>
        </w:rPr>
        <w:t xml:space="preserve">ilor. </w:t>
      </w:r>
    </w:p>
    <w:p w14:paraId="2B3D308F" w14:textId="77777777" w:rsidR="00BF6CE6" w:rsidRPr="003908EE" w:rsidRDefault="00BF6CE6" w:rsidP="00BF778D">
      <w:pPr>
        <w:spacing w:after="0" w:line="240" w:lineRule="auto"/>
        <w:jc w:val="both"/>
        <w:rPr>
          <w:rFonts w:ascii="Arial" w:hAnsi="Arial" w:cs="Arial"/>
          <w:sz w:val="20"/>
          <w:szCs w:val="20"/>
        </w:rPr>
      </w:pPr>
    </w:p>
    <w:p w14:paraId="657C9D7D" w14:textId="0AEB769B"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sz w:val="20"/>
          <w:szCs w:val="20"/>
        </w:rPr>
        <w:t>1.4</w:t>
      </w:r>
      <w:r w:rsidRPr="003908EE">
        <w:rPr>
          <w:rFonts w:ascii="Arial" w:hAnsi="Arial" w:cs="Arial"/>
          <w:sz w:val="20"/>
          <w:szCs w:val="20"/>
        </w:rPr>
        <w:tab/>
      </w:r>
      <w:r w:rsidRPr="003908EE">
        <w:rPr>
          <w:rFonts w:ascii="Arial" w:hAnsi="Arial" w:cs="Arial"/>
          <w:bCs/>
          <w:sz w:val="20"/>
          <w:szCs w:val="20"/>
        </w:rPr>
        <w:t>Pentru autostrăzi</w:t>
      </w:r>
      <w:r w:rsidR="00B0678A" w:rsidRPr="003908EE">
        <w:rPr>
          <w:rFonts w:ascii="Arial" w:hAnsi="Arial" w:cs="Arial"/>
          <w:bCs/>
          <w:sz w:val="20"/>
          <w:szCs w:val="20"/>
        </w:rPr>
        <w:t xml:space="preserve">, </w:t>
      </w:r>
      <w:r w:rsidR="00B0678A" w:rsidRPr="003908EE">
        <w:rPr>
          <w:rFonts w:ascii="Arial" w:hAnsi="Arial" w:cs="Arial"/>
          <w:b/>
          <w:bCs/>
          <w:sz w:val="20"/>
          <w:szCs w:val="20"/>
        </w:rPr>
        <w:t>(drumuri de categoria I)</w:t>
      </w:r>
      <w:r w:rsidRPr="003908EE">
        <w:rPr>
          <w:rFonts w:ascii="Arial" w:hAnsi="Arial" w:cs="Arial"/>
          <w:bCs/>
          <w:sz w:val="20"/>
          <w:szCs w:val="20"/>
        </w:rPr>
        <w:t xml:space="preserve"> în prezentul normativ sunt indica</w:t>
      </w:r>
      <w:r w:rsidR="00556BB6" w:rsidRPr="003908EE">
        <w:rPr>
          <w:rFonts w:ascii="Arial" w:hAnsi="Arial" w:cs="Arial"/>
          <w:bCs/>
          <w:sz w:val="20"/>
          <w:szCs w:val="20"/>
        </w:rPr>
        <w:t>ț</w:t>
      </w:r>
      <w:r w:rsidRPr="003908EE">
        <w:rPr>
          <w:rFonts w:ascii="Arial" w:hAnsi="Arial" w:cs="Arial"/>
          <w:bCs/>
          <w:sz w:val="20"/>
          <w:szCs w:val="20"/>
        </w:rPr>
        <w:t xml:space="preserve">i parametrii de bază </w:t>
      </w:r>
      <w:r w:rsidR="00556BB6" w:rsidRPr="003908EE">
        <w:rPr>
          <w:rFonts w:ascii="Arial" w:hAnsi="Arial" w:cs="Arial"/>
          <w:bCs/>
          <w:sz w:val="20"/>
          <w:szCs w:val="20"/>
        </w:rPr>
        <w:t>ș</w:t>
      </w:r>
      <w:r w:rsidRPr="003908EE">
        <w:rPr>
          <w:rFonts w:ascii="Arial" w:hAnsi="Arial" w:cs="Arial"/>
          <w:bCs/>
          <w:sz w:val="20"/>
          <w:szCs w:val="20"/>
        </w:rPr>
        <w:t>i principiile generale de proiectare. Normele de proiectare detaliate fac obiectul unui document normativ aparte.</w:t>
      </w:r>
    </w:p>
    <w:p w14:paraId="78B29F72" w14:textId="77777777" w:rsidR="00BF6CE6" w:rsidRPr="003908EE" w:rsidRDefault="00BF6CE6" w:rsidP="00BF778D">
      <w:pPr>
        <w:spacing w:after="0" w:line="240" w:lineRule="auto"/>
        <w:jc w:val="both"/>
        <w:rPr>
          <w:rFonts w:ascii="Arial" w:hAnsi="Arial" w:cs="Arial"/>
          <w:sz w:val="20"/>
          <w:szCs w:val="20"/>
        </w:rPr>
      </w:pPr>
    </w:p>
    <w:p w14:paraId="779BCCD9" w14:textId="001AC93F"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sz w:val="20"/>
          <w:szCs w:val="20"/>
        </w:rPr>
        <w:t>1.5</w:t>
      </w:r>
      <w:r w:rsidRPr="003908EE">
        <w:rPr>
          <w:rFonts w:ascii="Arial" w:hAnsi="Arial" w:cs="Arial"/>
          <w:sz w:val="20"/>
          <w:szCs w:val="20"/>
        </w:rPr>
        <w:tab/>
      </w:r>
      <w:r w:rsidRPr="003908EE">
        <w:rPr>
          <w:rFonts w:ascii="Arial" w:hAnsi="Arial" w:cs="Arial"/>
          <w:bCs/>
          <w:sz w:val="20"/>
          <w:szCs w:val="20"/>
        </w:rPr>
        <w:t>La proiectarea drumurilor na</w:t>
      </w:r>
      <w:r w:rsidR="00556BB6" w:rsidRPr="003908EE">
        <w:rPr>
          <w:rFonts w:ascii="Arial" w:hAnsi="Arial" w:cs="Arial"/>
          <w:bCs/>
          <w:sz w:val="20"/>
          <w:szCs w:val="20"/>
        </w:rPr>
        <w:t>ț</w:t>
      </w:r>
      <w:r w:rsidRPr="003908EE">
        <w:rPr>
          <w:rFonts w:ascii="Arial" w:hAnsi="Arial" w:cs="Arial"/>
          <w:bCs/>
          <w:sz w:val="20"/>
          <w:szCs w:val="20"/>
        </w:rPr>
        <w:t>ionale deschise traficului interna</w:t>
      </w:r>
      <w:r w:rsidR="00556BB6" w:rsidRPr="003908EE">
        <w:rPr>
          <w:rFonts w:ascii="Arial" w:hAnsi="Arial" w:cs="Arial"/>
          <w:bCs/>
          <w:sz w:val="20"/>
          <w:szCs w:val="20"/>
        </w:rPr>
        <w:t>ț</w:t>
      </w:r>
      <w:r w:rsidRPr="003908EE">
        <w:rPr>
          <w:rFonts w:ascii="Arial" w:hAnsi="Arial" w:cs="Arial"/>
          <w:bCs/>
          <w:sz w:val="20"/>
          <w:szCs w:val="20"/>
        </w:rPr>
        <w:t>ional (drumuri europene E) prezentul normativ se va aplica în conformitate cu prevederile [1].</w:t>
      </w:r>
    </w:p>
    <w:p w14:paraId="2F0EAB87" w14:textId="77777777" w:rsidR="00BF6CE6" w:rsidRPr="003908EE" w:rsidRDefault="00BF6CE6" w:rsidP="00BF778D">
      <w:pPr>
        <w:spacing w:after="0" w:line="240" w:lineRule="auto"/>
        <w:jc w:val="both"/>
        <w:rPr>
          <w:rFonts w:ascii="Arial" w:hAnsi="Arial" w:cs="Arial"/>
          <w:sz w:val="20"/>
          <w:szCs w:val="20"/>
        </w:rPr>
      </w:pPr>
    </w:p>
    <w:p w14:paraId="60D715E9" w14:textId="77777777" w:rsidR="00BF6CE6" w:rsidRPr="003908EE" w:rsidRDefault="00BF6CE6" w:rsidP="00BF778D">
      <w:pPr>
        <w:spacing w:after="0" w:line="240" w:lineRule="auto"/>
        <w:rPr>
          <w:rFonts w:ascii="Arial" w:hAnsi="Arial" w:cs="Arial"/>
          <w:sz w:val="20"/>
          <w:szCs w:val="20"/>
        </w:rPr>
      </w:pPr>
    </w:p>
    <w:p w14:paraId="36706A81" w14:textId="0D918A79" w:rsidR="00BF6CE6" w:rsidRPr="003908EE" w:rsidRDefault="00BF6CE6" w:rsidP="00BF778D">
      <w:pPr>
        <w:spacing w:after="0" w:line="240" w:lineRule="auto"/>
        <w:jc w:val="both"/>
        <w:rPr>
          <w:rFonts w:ascii="Arial" w:hAnsi="Arial" w:cs="Arial"/>
          <w:b/>
          <w:sz w:val="24"/>
          <w:szCs w:val="24"/>
        </w:rPr>
      </w:pPr>
      <w:r w:rsidRPr="003908EE">
        <w:rPr>
          <w:rFonts w:ascii="Arial" w:hAnsi="Arial" w:cs="Arial"/>
          <w:b/>
          <w:sz w:val="24"/>
          <w:szCs w:val="24"/>
        </w:rPr>
        <w:t>2</w:t>
      </w:r>
      <w:r w:rsidR="00D259C0" w:rsidRPr="003908EE">
        <w:rPr>
          <w:rFonts w:ascii="Arial" w:hAnsi="Arial" w:cs="Arial"/>
          <w:b/>
          <w:sz w:val="24"/>
          <w:szCs w:val="24"/>
        </w:rPr>
        <w:tab/>
      </w:r>
      <w:r w:rsidR="00801987" w:rsidRPr="003908EE">
        <w:rPr>
          <w:rFonts w:ascii="Arial" w:hAnsi="Arial" w:cs="Arial"/>
          <w:b/>
          <w:sz w:val="24"/>
          <w:szCs w:val="24"/>
        </w:rPr>
        <w:t>Referin</w:t>
      </w:r>
      <w:r w:rsidR="00556BB6" w:rsidRPr="003908EE">
        <w:rPr>
          <w:rFonts w:ascii="Arial" w:hAnsi="Arial" w:cs="Arial"/>
          <w:b/>
          <w:sz w:val="24"/>
          <w:szCs w:val="24"/>
        </w:rPr>
        <w:t>ț</w:t>
      </w:r>
      <w:r w:rsidR="00801987" w:rsidRPr="003908EE">
        <w:rPr>
          <w:rFonts w:ascii="Arial" w:hAnsi="Arial" w:cs="Arial"/>
          <w:b/>
          <w:sz w:val="24"/>
          <w:szCs w:val="24"/>
        </w:rPr>
        <w:t>e normative</w:t>
      </w:r>
    </w:p>
    <w:p w14:paraId="11B2AF0F" w14:textId="6E8B4023" w:rsidR="00BF6CE6" w:rsidRPr="003908EE" w:rsidRDefault="00BF6CE6" w:rsidP="00BF778D">
      <w:pPr>
        <w:spacing w:after="0" w:line="240" w:lineRule="auto"/>
        <w:jc w:val="both"/>
        <w:rPr>
          <w:rFonts w:ascii="Arial" w:hAnsi="Arial" w:cs="Arial"/>
          <w:bCs/>
          <w:sz w:val="20"/>
          <w:szCs w:val="20"/>
        </w:rPr>
      </w:pPr>
    </w:p>
    <w:p w14:paraId="6F28716D" w14:textId="41BBA791" w:rsidR="007B02F1" w:rsidRPr="003908EE" w:rsidRDefault="007B02F1" w:rsidP="00BF778D">
      <w:pPr>
        <w:spacing w:after="0" w:line="240" w:lineRule="auto"/>
        <w:jc w:val="both"/>
        <w:rPr>
          <w:rFonts w:ascii="Arial" w:hAnsi="Arial" w:cs="Arial"/>
          <w:bCs/>
          <w:sz w:val="20"/>
          <w:szCs w:val="20"/>
        </w:rPr>
      </w:pPr>
      <w:r w:rsidRPr="003908EE">
        <w:rPr>
          <w:rFonts w:ascii="Arial" w:hAnsi="Arial" w:cs="Arial"/>
          <w:sz w:val="20"/>
          <w:szCs w:val="20"/>
        </w:rPr>
        <w:t>Următoarele documente, în totalitate sau par</w:t>
      </w:r>
      <w:r w:rsidR="00556BB6" w:rsidRPr="003908EE">
        <w:rPr>
          <w:rFonts w:ascii="Arial" w:hAnsi="Arial" w:cs="Arial"/>
          <w:sz w:val="20"/>
          <w:szCs w:val="20"/>
        </w:rPr>
        <w:t>ț</w:t>
      </w:r>
      <w:r w:rsidRPr="003908EE">
        <w:rPr>
          <w:rFonts w:ascii="Arial" w:hAnsi="Arial" w:cs="Arial"/>
          <w:sz w:val="20"/>
          <w:szCs w:val="20"/>
        </w:rPr>
        <w:t>ial, sunt referin</w:t>
      </w:r>
      <w:r w:rsidR="00556BB6" w:rsidRPr="003908EE">
        <w:rPr>
          <w:rFonts w:ascii="Arial" w:hAnsi="Arial" w:cs="Arial"/>
          <w:sz w:val="20"/>
          <w:szCs w:val="20"/>
        </w:rPr>
        <w:t>ț</w:t>
      </w:r>
      <w:r w:rsidRPr="003908EE">
        <w:rPr>
          <w:rFonts w:ascii="Arial" w:hAnsi="Arial" w:cs="Arial"/>
          <w:sz w:val="20"/>
          <w:szCs w:val="20"/>
        </w:rPr>
        <w:t xml:space="preserve">e normative în acest Cod </w:t>
      </w:r>
      <w:r w:rsidR="00556BB6" w:rsidRPr="003908EE">
        <w:rPr>
          <w:rFonts w:ascii="Arial" w:hAnsi="Arial" w:cs="Arial"/>
          <w:sz w:val="20"/>
          <w:szCs w:val="20"/>
        </w:rPr>
        <w:t>ș</w:t>
      </w:r>
      <w:r w:rsidRPr="003908EE">
        <w:rPr>
          <w:rFonts w:ascii="Arial" w:hAnsi="Arial" w:cs="Arial"/>
          <w:sz w:val="20"/>
          <w:szCs w:val="20"/>
        </w:rPr>
        <w:t>i sunt indispensabile pentru aplicarea acestuia. Pentru referin</w:t>
      </w:r>
      <w:r w:rsidR="00556BB6" w:rsidRPr="003908EE">
        <w:rPr>
          <w:rFonts w:ascii="Arial" w:hAnsi="Arial" w:cs="Arial"/>
          <w:sz w:val="20"/>
          <w:szCs w:val="20"/>
        </w:rPr>
        <w:t>ț</w:t>
      </w:r>
      <w:r w:rsidRPr="003908EE">
        <w:rPr>
          <w:rFonts w:ascii="Arial" w:hAnsi="Arial" w:cs="Arial"/>
          <w:sz w:val="20"/>
          <w:szCs w:val="20"/>
        </w:rPr>
        <w:t xml:space="preserve">ele </w:t>
      </w:r>
      <w:r w:rsidR="00663F91" w:rsidRPr="003908EE">
        <w:rPr>
          <w:rFonts w:ascii="Arial" w:hAnsi="Arial" w:cs="Arial"/>
          <w:sz w:val="20"/>
          <w:szCs w:val="20"/>
        </w:rPr>
        <w:t>ne</w:t>
      </w:r>
      <w:r w:rsidRPr="003908EE">
        <w:rPr>
          <w:rFonts w:ascii="Arial" w:hAnsi="Arial" w:cs="Arial"/>
          <w:sz w:val="20"/>
          <w:szCs w:val="20"/>
        </w:rPr>
        <w:t>datate, se aplică ultima edi</w:t>
      </w:r>
      <w:r w:rsidR="00556BB6" w:rsidRPr="003908EE">
        <w:rPr>
          <w:rFonts w:ascii="Arial" w:hAnsi="Arial" w:cs="Arial"/>
          <w:sz w:val="20"/>
          <w:szCs w:val="20"/>
        </w:rPr>
        <w:t>ț</w:t>
      </w:r>
      <w:r w:rsidRPr="003908EE">
        <w:rPr>
          <w:rFonts w:ascii="Arial" w:hAnsi="Arial" w:cs="Arial"/>
          <w:sz w:val="20"/>
          <w:szCs w:val="20"/>
        </w:rPr>
        <w:t>ie a documentului la care se face referire (inclusiv, eventualele amendamente).</w:t>
      </w:r>
    </w:p>
    <w:p w14:paraId="41291E03" w14:textId="77777777" w:rsidR="007B02F1" w:rsidRPr="003908EE" w:rsidRDefault="007B02F1" w:rsidP="00BF778D">
      <w:pPr>
        <w:spacing w:after="0" w:line="240" w:lineRule="auto"/>
        <w:jc w:val="both"/>
        <w:rPr>
          <w:rFonts w:ascii="Arial" w:hAnsi="Arial" w:cs="Arial"/>
          <w:bCs/>
          <w:sz w:val="20"/>
          <w:szCs w:val="20"/>
        </w:rPr>
      </w:pPr>
    </w:p>
    <w:p w14:paraId="0EF27DE9" w14:textId="0F50FA52" w:rsidR="00BF6CE6" w:rsidRPr="003908EE" w:rsidRDefault="00BF6CE6" w:rsidP="00F374BF">
      <w:pPr>
        <w:spacing w:after="0" w:line="240" w:lineRule="auto"/>
        <w:ind w:left="2835" w:hanging="2835"/>
        <w:jc w:val="both"/>
        <w:rPr>
          <w:rFonts w:ascii="Arial" w:eastAsia="Calibri" w:hAnsi="Arial" w:cs="Arial"/>
          <w:bCs/>
          <w:sz w:val="20"/>
          <w:szCs w:val="20"/>
          <w:lang w:eastAsia="en-US"/>
        </w:rPr>
      </w:pPr>
      <w:bookmarkStart w:id="2" w:name="_Hlk134864694"/>
      <w:r w:rsidRPr="003908EE">
        <w:rPr>
          <w:rFonts w:ascii="Arial" w:eastAsia="Calibri" w:hAnsi="Arial" w:cs="Arial"/>
          <w:sz w:val="20"/>
          <w:szCs w:val="20"/>
          <w:lang w:eastAsia="en-US"/>
        </w:rPr>
        <w:t>NCM B.01.05</w:t>
      </w:r>
      <w:r w:rsidR="004F6F1D" w:rsidRPr="00F33136">
        <w:rPr>
          <w:rFonts w:ascii="Arial" w:eastAsia="Calibri" w:hAnsi="Arial" w:cs="Arial"/>
          <w:sz w:val="20"/>
          <w:szCs w:val="20"/>
          <w:lang w:val="en-US" w:eastAsia="en-US"/>
        </w:rPr>
        <w:t>:2019</w:t>
      </w:r>
      <w:r w:rsidR="0026212E" w:rsidRPr="003908EE">
        <w:rPr>
          <w:rFonts w:ascii="Arial" w:eastAsia="Calibri" w:hAnsi="Arial" w:cs="Arial"/>
          <w:sz w:val="20"/>
          <w:szCs w:val="20"/>
          <w:lang w:eastAsia="en-US"/>
        </w:rPr>
        <w:tab/>
      </w:r>
      <w:r w:rsidRPr="003908EE">
        <w:rPr>
          <w:rFonts w:ascii="Arial" w:eastAsia="Calibri" w:hAnsi="Arial" w:cs="Arial"/>
          <w:sz w:val="20"/>
          <w:szCs w:val="20"/>
          <w:lang w:eastAsia="en-US"/>
        </w:rPr>
        <w:t xml:space="preserve">Urbanism. Sistematizarea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amenajarea localită</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 xml:space="preserve">ilor urbane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rurale</w:t>
      </w:r>
    </w:p>
    <w:p w14:paraId="07D5149C" w14:textId="77777777" w:rsidR="00BF6CE6" w:rsidRPr="003908EE" w:rsidRDefault="00BF6CE6" w:rsidP="00BF778D">
      <w:pPr>
        <w:spacing w:after="0" w:line="240" w:lineRule="auto"/>
        <w:jc w:val="both"/>
        <w:rPr>
          <w:rFonts w:ascii="Arial" w:eastAsia="Calibri" w:hAnsi="Arial" w:cs="Arial"/>
          <w:b/>
          <w:sz w:val="20"/>
          <w:szCs w:val="20"/>
          <w:lang w:eastAsia="en-US"/>
        </w:rPr>
      </w:pPr>
    </w:p>
    <w:p w14:paraId="14846AA8" w14:textId="3FDAFEB2" w:rsidR="00BF6CE6" w:rsidRPr="003908EE" w:rsidRDefault="00BF6CE6"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NCM D.02.03</w:t>
      </w:r>
      <w:r w:rsidR="004F6F1D" w:rsidRPr="004F6F1D">
        <w:rPr>
          <w:rFonts w:ascii="Arial" w:eastAsia="Calibri" w:hAnsi="Arial" w:cs="Arial"/>
          <w:sz w:val="20"/>
          <w:szCs w:val="20"/>
          <w:lang w:val="en-US" w:eastAsia="en-US"/>
        </w:rPr>
        <w:t>:2018</w:t>
      </w:r>
      <w:r w:rsidRPr="003908EE">
        <w:rPr>
          <w:rFonts w:ascii="Arial" w:eastAsia="Calibri" w:hAnsi="Arial" w:cs="Arial"/>
          <w:sz w:val="20"/>
          <w:szCs w:val="20"/>
          <w:lang w:eastAsia="en-US"/>
        </w:rPr>
        <w:tab/>
        <w:t>Normativ pentru amenajarea intersec</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iilor la nivel pe drumuri publice</w:t>
      </w:r>
    </w:p>
    <w:p w14:paraId="36FC7B89" w14:textId="77777777" w:rsidR="00BF6CE6" w:rsidRPr="003908EE" w:rsidRDefault="00BF6CE6" w:rsidP="00BF778D">
      <w:pPr>
        <w:spacing w:after="0" w:line="240" w:lineRule="auto"/>
        <w:jc w:val="both"/>
        <w:rPr>
          <w:rFonts w:ascii="Arial" w:eastAsia="Calibri" w:hAnsi="Arial" w:cs="Arial"/>
          <w:b/>
          <w:sz w:val="20"/>
          <w:szCs w:val="20"/>
          <w:lang w:eastAsia="en-US"/>
        </w:rPr>
      </w:pPr>
    </w:p>
    <w:p w14:paraId="0F1BFBB5" w14:textId="0CE7594E" w:rsidR="00BF6CE6" w:rsidRPr="003908EE" w:rsidRDefault="00BF6CE6"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NCM E.04.02</w:t>
      </w:r>
      <w:r w:rsidR="004F6F1D" w:rsidRPr="004F6F1D">
        <w:rPr>
          <w:rFonts w:ascii="Arial" w:eastAsia="Calibri" w:hAnsi="Arial" w:cs="Arial"/>
          <w:sz w:val="20"/>
          <w:szCs w:val="20"/>
          <w:lang w:val="en-US" w:eastAsia="en-US"/>
        </w:rPr>
        <w:t>:2014</w:t>
      </w:r>
      <w:r w:rsidRPr="003908EE">
        <w:rPr>
          <w:rFonts w:ascii="Arial" w:eastAsia="Calibri" w:hAnsi="Arial" w:cs="Arial"/>
          <w:sz w:val="20"/>
          <w:szCs w:val="20"/>
          <w:lang w:eastAsia="en-US"/>
        </w:rPr>
        <w:tab/>
        <w:t>Protec</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ia contra zgomotului</w:t>
      </w:r>
    </w:p>
    <w:p w14:paraId="3F94066D"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2CC75BDD" w14:textId="1DF273A0" w:rsidR="00BF6CE6" w:rsidRPr="003908EE" w:rsidRDefault="004F6F1D" w:rsidP="00BF778D">
      <w:pPr>
        <w:spacing w:after="0" w:line="240" w:lineRule="auto"/>
        <w:ind w:left="2835" w:hanging="2835"/>
        <w:jc w:val="both"/>
        <w:rPr>
          <w:rFonts w:ascii="Arial" w:eastAsia="Calibri" w:hAnsi="Arial" w:cs="Arial"/>
          <w:sz w:val="20"/>
          <w:szCs w:val="20"/>
          <w:lang w:eastAsia="en-US"/>
        </w:rPr>
      </w:pPr>
      <w:r>
        <w:rPr>
          <w:rFonts w:ascii="Arial" w:eastAsia="Calibri" w:hAnsi="Arial" w:cs="Arial"/>
          <w:sz w:val="20"/>
          <w:szCs w:val="20"/>
          <w:lang w:eastAsia="en-US"/>
        </w:rPr>
        <w:t>CP D.01.04</w:t>
      </w:r>
      <w:r w:rsidRPr="004F6F1D">
        <w:rPr>
          <w:rFonts w:ascii="Arial" w:eastAsia="Calibri" w:hAnsi="Arial" w:cs="Arial"/>
          <w:sz w:val="20"/>
          <w:szCs w:val="20"/>
          <w:lang w:val="en-US" w:eastAsia="en-US"/>
        </w:rPr>
        <w:t>-2007</w:t>
      </w:r>
      <w:r>
        <w:rPr>
          <w:rFonts w:ascii="Arial" w:eastAsia="Calibri" w:hAnsi="Arial" w:cs="Arial"/>
          <w:sz w:val="20"/>
          <w:szCs w:val="20"/>
          <w:lang w:eastAsia="en-US"/>
        </w:rPr>
        <w:tab/>
      </w:r>
      <w:r w:rsidR="00BF6CE6" w:rsidRPr="003908EE">
        <w:rPr>
          <w:rFonts w:ascii="Arial" w:eastAsia="Calibri" w:hAnsi="Arial" w:cs="Arial"/>
          <w:sz w:val="20"/>
          <w:szCs w:val="20"/>
          <w:lang w:eastAsia="en-US"/>
        </w:rPr>
        <w:t>Determinarea caracteristicilor hidrologice principale de calcul</w:t>
      </w:r>
    </w:p>
    <w:p w14:paraId="771C0612"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751EFA87" w14:textId="24AD9360" w:rsidR="00BF6CE6" w:rsidRPr="003908EE" w:rsidRDefault="00BF6CE6" w:rsidP="008A13E5">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CP D.01.05</w:t>
      </w:r>
      <w:r w:rsidR="004F6F1D" w:rsidRPr="004F6F1D">
        <w:rPr>
          <w:rFonts w:ascii="Arial" w:eastAsia="Calibri" w:hAnsi="Arial" w:cs="Arial"/>
          <w:sz w:val="20"/>
          <w:szCs w:val="20"/>
          <w:lang w:val="en-US" w:eastAsia="en-US"/>
        </w:rPr>
        <w:t>-2012</w:t>
      </w:r>
      <w:r w:rsidRPr="003908EE">
        <w:rPr>
          <w:rFonts w:ascii="Arial" w:eastAsia="Calibri" w:hAnsi="Arial" w:cs="Arial"/>
          <w:sz w:val="20"/>
          <w:szCs w:val="20"/>
          <w:lang w:eastAsia="en-US"/>
        </w:rPr>
        <w:tab/>
        <w:t>Determinarea caracteristicilor hidrologice pentru condi</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iile Republicii Moldova</w:t>
      </w:r>
    </w:p>
    <w:p w14:paraId="0EFB5D1F"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5C302675" w14:textId="1B4199CD" w:rsidR="00BF6CE6" w:rsidRPr="003908EE" w:rsidRDefault="00BF6CE6"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CP D.02.08</w:t>
      </w:r>
      <w:r w:rsidR="004F6F1D" w:rsidRPr="004F6F1D">
        <w:rPr>
          <w:rFonts w:ascii="Arial" w:eastAsia="Calibri" w:hAnsi="Arial" w:cs="Arial"/>
          <w:sz w:val="20"/>
          <w:szCs w:val="20"/>
          <w:lang w:val="en-US" w:eastAsia="en-US"/>
        </w:rPr>
        <w:t>-2014</w:t>
      </w:r>
      <w:r w:rsidRPr="003908EE">
        <w:rPr>
          <w:rFonts w:ascii="Arial" w:eastAsia="Calibri" w:hAnsi="Arial" w:cs="Arial"/>
          <w:sz w:val="20"/>
          <w:szCs w:val="20"/>
          <w:lang w:eastAsia="en-US"/>
        </w:rPr>
        <w:t xml:space="preserve"> </w:t>
      </w:r>
      <w:r w:rsidRPr="003908EE">
        <w:rPr>
          <w:rFonts w:ascii="Arial" w:eastAsia="Calibri" w:hAnsi="Arial" w:cs="Arial"/>
          <w:sz w:val="20"/>
          <w:szCs w:val="20"/>
          <w:lang w:eastAsia="en-US"/>
        </w:rPr>
        <w:tab/>
        <w:t>Dimensionarea structurilor rutiere suple</w:t>
      </w:r>
    </w:p>
    <w:p w14:paraId="5CAC26C5" w14:textId="77777777" w:rsidR="00E85678" w:rsidRPr="003908EE" w:rsidRDefault="00E85678" w:rsidP="00BF778D">
      <w:pPr>
        <w:spacing w:after="0" w:line="240" w:lineRule="auto"/>
        <w:ind w:left="2835" w:hanging="2835"/>
        <w:jc w:val="both"/>
        <w:rPr>
          <w:rFonts w:ascii="Arial" w:eastAsia="Calibri" w:hAnsi="Arial" w:cs="Arial"/>
          <w:sz w:val="20"/>
          <w:szCs w:val="20"/>
          <w:lang w:eastAsia="en-US"/>
        </w:rPr>
      </w:pPr>
    </w:p>
    <w:p w14:paraId="30E7E53F" w14:textId="549B3166" w:rsidR="00BF6CE6" w:rsidRPr="003908EE" w:rsidRDefault="00BF6CE6"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CP D.02.11</w:t>
      </w:r>
      <w:r w:rsidR="004F6F1D" w:rsidRPr="004F6F1D">
        <w:rPr>
          <w:rFonts w:ascii="Arial" w:eastAsia="Calibri" w:hAnsi="Arial" w:cs="Arial"/>
          <w:sz w:val="20"/>
          <w:szCs w:val="20"/>
          <w:lang w:val="en-US" w:eastAsia="en-US"/>
        </w:rPr>
        <w:t>-2014</w:t>
      </w:r>
      <w:r w:rsidRPr="003908EE">
        <w:rPr>
          <w:rFonts w:ascii="Arial" w:eastAsia="Calibri" w:hAnsi="Arial" w:cs="Arial"/>
          <w:sz w:val="20"/>
          <w:szCs w:val="20"/>
          <w:lang w:eastAsia="en-US"/>
        </w:rPr>
        <w:tab/>
        <w:t xml:space="preserve">Recomandări privind proiectarea străzilor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drumurilor din localită</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 xml:space="preserve">i urbane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rurale</w:t>
      </w:r>
    </w:p>
    <w:p w14:paraId="4B527415"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25426FBF" w14:textId="3EAC0E39" w:rsidR="00BF6CE6" w:rsidRPr="003908EE" w:rsidRDefault="004F6F1D" w:rsidP="00BF778D">
      <w:pPr>
        <w:spacing w:after="0" w:line="240" w:lineRule="auto"/>
        <w:ind w:left="2835" w:hanging="2835"/>
        <w:jc w:val="both"/>
        <w:rPr>
          <w:rFonts w:ascii="Arial" w:eastAsia="Calibri" w:hAnsi="Arial" w:cs="Arial"/>
          <w:sz w:val="20"/>
          <w:szCs w:val="20"/>
          <w:lang w:eastAsia="en-US"/>
        </w:rPr>
      </w:pPr>
      <w:r>
        <w:rPr>
          <w:rFonts w:ascii="Arial" w:hAnsi="Arial" w:cs="Arial"/>
          <w:sz w:val="20"/>
          <w:szCs w:val="20"/>
          <w:lang w:val="ru-RU"/>
        </w:rPr>
        <w:t>С</w:t>
      </w:r>
      <w:r>
        <w:rPr>
          <w:rFonts w:ascii="Arial" w:hAnsi="Arial" w:cs="Arial"/>
          <w:sz w:val="20"/>
          <w:szCs w:val="20"/>
          <w:lang w:val="ro-MD"/>
        </w:rPr>
        <w:t>P</w:t>
      </w:r>
      <w:r w:rsidR="009229AD" w:rsidRPr="003908EE">
        <w:rPr>
          <w:rFonts w:ascii="Arial" w:hAnsi="Arial" w:cs="Arial"/>
          <w:sz w:val="20"/>
          <w:szCs w:val="20"/>
        </w:rPr>
        <w:t xml:space="preserve"> D.02.XX:2023</w:t>
      </w:r>
      <w:r w:rsidR="00BF6CE6" w:rsidRPr="003908EE">
        <w:rPr>
          <w:rFonts w:ascii="Arial" w:eastAsia="Calibri" w:hAnsi="Arial" w:cs="Arial"/>
          <w:sz w:val="20"/>
          <w:szCs w:val="20"/>
          <w:lang w:eastAsia="en-US"/>
        </w:rPr>
        <w:tab/>
      </w:r>
      <w:r w:rsidR="009229AD" w:rsidRPr="003908EE">
        <w:rPr>
          <w:rFonts w:ascii="Arial" w:eastAsia="Calibri" w:hAnsi="Arial" w:cs="Arial"/>
          <w:sz w:val="20"/>
          <w:szCs w:val="20"/>
          <w:lang w:eastAsia="en-US"/>
        </w:rPr>
        <w:t xml:space="preserve">Normativ privind proiectarea podurilor </w:t>
      </w:r>
      <w:r w:rsidR="00556BB6" w:rsidRPr="003908EE">
        <w:rPr>
          <w:rFonts w:ascii="Arial" w:eastAsia="Calibri" w:hAnsi="Arial" w:cs="Arial"/>
          <w:sz w:val="20"/>
          <w:szCs w:val="20"/>
          <w:lang w:eastAsia="en-US"/>
        </w:rPr>
        <w:t>ș</w:t>
      </w:r>
      <w:r w:rsidR="009229AD" w:rsidRPr="003908EE">
        <w:rPr>
          <w:rFonts w:ascii="Arial" w:eastAsia="Calibri" w:hAnsi="Arial" w:cs="Arial"/>
          <w:sz w:val="20"/>
          <w:szCs w:val="20"/>
          <w:lang w:eastAsia="en-US"/>
        </w:rPr>
        <w:t>i pode</w:t>
      </w:r>
      <w:r w:rsidR="00556BB6" w:rsidRPr="003908EE">
        <w:rPr>
          <w:rFonts w:ascii="Arial" w:eastAsia="Calibri" w:hAnsi="Arial" w:cs="Arial"/>
          <w:sz w:val="20"/>
          <w:szCs w:val="20"/>
          <w:lang w:eastAsia="en-US"/>
        </w:rPr>
        <w:t>ț</w:t>
      </w:r>
      <w:r w:rsidR="009229AD" w:rsidRPr="003908EE">
        <w:rPr>
          <w:rFonts w:ascii="Arial" w:eastAsia="Calibri" w:hAnsi="Arial" w:cs="Arial"/>
          <w:sz w:val="20"/>
          <w:szCs w:val="20"/>
          <w:lang w:eastAsia="en-US"/>
        </w:rPr>
        <w:t>elor</w:t>
      </w:r>
    </w:p>
    <w:p w14:paraId="00C5ADA9"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2BC5C178" w14:textId="35D141CE" w:rsidR="00BF6CE6" w:rsidRPr="003908EE" w:rsidRDefault="009229AD"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C</w:t>
      </w:r>
      <w:r w:rsidR="004F6F1D">
        <w:rPr>
          <w:rFonts w:ascii="Arial" w:eastAsia="Calibri" w:hAnsi="Arial" w:cs="Arial"/>
          <w:sz w:val="20"/>
          <w:szCs w:val="20"/>
          <w:lang w:eastAsia="en-US"/>
        </w:rPr>
        <w:t>P</w:t>
      </w:r>
      <w:r w:rsidRPr="003908EE">
        <w:rPr>
          <w:rFonts w:ascii="Arial" w:eastAsia="Calibri" w:hAnsi="Arial" w:cs="Arial"/>
          <w:sz w:val="20"/>
          <w:szCs w:val="20"/>
          <w:lang w:eastAsia="en-US"/>
        </w:rPr>
        <w:t xml:space="preserve"> D.02.XX:2023</w:t>
      </w:r>
      <w:r w:rsidR="00BF6CE6" w:rsidRPr="003908EE">
        <w:rPr>
          <w:rFonts w:ascii="Arial" w:eastAsia="Calibri" w:hAnsi="Arial" w:cs="Arial"/>
          <w:sz w:val="20"/>
          <w:szCs w:val="20"/>
          <w:lang w:eastAsia="en-US"/>
        </w:rPr>
        <w:tab/>
      </w:r>
      <w:r w:rsidRPr="003908EE">
        <w:rPr>
          <w:rFonts w:ascii="Arial" w:eastAsia="Calibri" w:hAnsi="Arial" w:cs="Arial"/>
          <w:sz w:val="20"/>
          <w:szCs w:val="20"/>
          <w:lang w:eastAsia="en-US"/>
        </w:rPr>
        <w:t>Normativ privind organizarea lucrărilor de drumuri</w:t>
      </w:r>
    </w:p>
    <w:p w14:paraId="5C9BEDB6" w14:textId="3D4FB2D6"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05B10FA0" w14:textId="73A8B8B5" w:rsidR="00E878CB" w:rsidRPr="003908EE" w:rsidRDefault="00E878CB" w:rsidP="00E878CB">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lastRenderedPageBreak/>
        <w:t>CP D.02.XX:2023</w:t>
      </w:r>
      <w:r w:rsidRPr="003908EE">
        <w:rPr>
          <w:rFonts w:ascii="Arial" w:eastAsia="Calibri" w:hAnsi="Arial" w:cs="Arial"/>
          <w:sz w:val="20"/>
          <w:szCs w:val="20"/>
          <w:lang w:eastAsia="en-US"/>
        </w:rPr>
        <w:tab/>
        <w:t>Reglementări privind protec</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ia mediului în activitatea de proiectare, construc</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 xml:space="preserve">ie, modernizare, reabilitare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i între</w:t>
      </w:r>
      <w:r w:rsidR="00556BB6" w:rsidRPr="003908EE">
        <w:rPr>
          <w:rFonts w:ascii="Arial" w:eastAsia="Calibri" w:hAnsi="Arial" w:cs="Arial"/>
          <w:sz w:val="20"/>
          <w:szCs w:val="20"/>
          <w:lang w:eastAsia="en-US"/>
        </w:rPr>
        <w:t>ț</w:t>
      </w:r>
      <w:r w:rsidRPr="003908EE">
        <w:rPr>
          <w:rFonts w:ascii="Arial" w:eastAsia="Calibri" w:hAnsi="Arial" w:cs="Arial"/>
          <w:sz w:val="20"/>
          <w:szCs w:val="20"/>
          <w:lang w:eastAsia="en-US"/>
        </w:rPr>
        <w:t>inere a drumurilor</w:t>
      </w:r>
    </w:p>
    <w:p w14:paraId="74B12C83" w14:textId="77777777" w:rsidR="00E878CB" w:rsidRPr="003908EE" w:rsidRDefault="00E878CB" w:rsidP="00E878CB">
      <w:pPr>
        <w:spacing w:after="0" w:line="240" w:lineRule="auto"/>
        <w:ind w:left="2835" w:hanging="2835"/>
        <w:jc w:val="both"/>
        <w:rPr>
          <w:rFonts w:ascii="Arial" w:eastAsia="Calibri" w:hAnsi="Arial" w:cs="Arial"/>
          <w:sz w:val="20"/>
          <w:szCs w:val="20"/>
          <w:lang w:eastAsia="en-US"/>
        </w:rPr>
      </w:pPr>
    </w:p>
    <w:p w14:paraId="4C05910E" w14:textId="0BEFD471" w:rsidR="00E878CB" w:rsidRPr="003908EE" w:rsidRDefault="00E878CB" w:rsidP="00E878CB">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CP D.02.XX:2023</w:t>
      </w:r>
      <w:r w:rsidRPr="003908EE">
        <w:rPr>
          <w:rFonts w:ascii="Arial" w:eastAsia="Calibri" w:hAnsi="Arial" w:cs="Arial"/>
          <w:sz w:val="20"/>
          <w:szCs w:val="20"/>
          <w:lang w:eastAsia="en-US"/>
        </w:rPr>
        <w:tab/>
        <w:t xml:space="preserve">Proiectarea arhitecturală </w:t>
      </w:r>
      <w:r w:rsidR="00556BB6" w:rsidRPr="003908EE">
        <w:rPr>
          <w:rFonts w:ascii="Arial" w:eastAsia="Calibri" w:hAnsi="Arial" w:cs="Arial"/>
          <w:sz w:val="20"/>
          <w:szCs w:val="20"/>
          <w:lang w:eastAsia="en-US"/>
        </w:rPr>
        <w:t>ș</w:t>
      </w:r>
      <w:r w:rsidRPr="003908EE">
        <w:rPr>
          <w:rFonts w:ascii="Arial" w:eastAsia="Calibri" w:hAnsi="Arial" w:cs="Arial"/>
          <w:sz w:val="20"/>
          <w:szCs w:val="20"/>
          <w:lang w:eastAsia="en-US"/>
        </w:rPr>
        <w:t xml:space="preserve">i </w:t>
      </w:r>
      <w:r w:rsidR="00556BB6" w:rsidRPr="003908EE">
        <w:rPr>
          <w:rFonts w:ascii="Arial" w:eastAsia="Calibri" w:hAnsi="Arial" w:cs="Arial"/>
          <w:sz w:val="20"/>
          <w:szCs w:val="20"/>
          <w:lang w:eastAsia="en-US"/>
        </w:rPr>
        <w:t>peisagistica</w:t>
      </w:r>
      <w:r w:rsidRPr="003908EE">
        <w:rPr>
          <w:rFonts w:ascii="Arial" w:eastAsia="Calibri" w:hAnsi="Arial" w:cs="Arial"/>
          <w:sz w:val="20"/>
          <w:szCs w:val="20"/>
          <w:lang w:eastAsia="en-US"/>
        </w:rPr>
        <w:t xml:space="preserve"> a drumurilor</w:t>
      </w:r>
    </w:p>
    <w:p w14:paraId="455A5DB1" w14:textId="77777777" w:rsidR="008A13E5" w:rsidRPr="003908EE" w:rsidRDefault="008A13E5" w:rsidP="008A13E5">
      <w:pPr>
        <w:spacing w:after="0" w:line="240" w:lineRule="auto"/>
        <w:jc w:val="both"/>
        <w:rPr>
          <w:rFonts w:ascii="Arial" w:eastAsia="Calibri" w:hAnsi="Arial" w:cs="Arial"/>
          <w:sz w:val="20"/>
          <w:szCs w:val="20"/>
          <w:lang w:eastAsia="en-US"/>
        </w:rPr>
      </w:pPr>
    </w:p>
    <w:p w14:paraId="4A0B6D9F" w14:textId="4E015CDD" w:rsidR="00D62252" w:rsidRPr="003908EE" w:rsidRDefault="004F6F1D" w:rsidP="00BF778D">
      <w:pPr>
        <w:spacing w:after="0" w:line="240" w:lineRule="auto"/>
        <w:ind w:left="2835" w:hanging="2835"/>
        <w:jc w:val="both"/>
        <w:rPr>
          <w:rFonts w:ascii="Arial" w:eastAsia="Calibri" w:hAnsi="Arial" w:cs="Arial"/>
          <w:sz w:val="20"/>
          <w:szCs w:val="20"/>
          <w:lang w:eastAsia="en-US"/>
        </w:rPr>
      </w:pPr>
      <w:r>
        <w:rPr>
          <w:rFonts w:ascii="Arial" w:eastAsia="Calibri" w:hAnsi="Arial" w:cs="Arial"/>
          <w:sz w:val="20"/>
          <w:szCs w:val="20"/>
          <w:lang w:eastAsia="en-US"/>
        </w:rPr>
        <w:t>SM SR 1848-7</w:t>
      </w:r>
      <w:r>
        <w:rPr>
          <w:rFonts w:ascii="Arial" w:eastAsia="Calibri" w:hAnsi="Arial" w:cs="Arial"/>
          <w:sz w:val="20"/>
          <w:szCs w:val="20"/>
          <w:lang w:eastAsia="en-US"/>
        </w:rPr>
        <w:tab/>
      </w:r>
      <w:r w:rsidR="00D62252" w:rsidRPr="003908EE">
        <w:rPr>
          <w:rFonts w:ascii="Arial" w:eastAsia="Calibri" w:hAnsi="Arial" w:cs="Arial"/>
          <w:sz w:val="20"/>
          <w:szCs w:val="20"/>
          <w:lang w:eastAsia="en-US"/>
        </w:rPr>
        <w:t>Semnalizare rutieră. Marcaje rutiere</w:t>
      </w:r>
    </w:p>
    <w:p w14:paraId="6A3310B3" w14:textId="77777777" w:rsidR="00D62252" w:rsidRPr="003908EE" w:rsidRDefault="00D62252" w:rsidP="00BF778D">
      <w:pPr>
        <w:spacing w:after="0" w:line="240" w:lineRule="auto"/>
        <w:ind w:left="2835" w:hanging="2835"/>
        <w:jc w:val="both"/>
        <w:rPr>
          <w:rFonts w:ascii="Arial" w:eastAsia="Calibri" w:hAnsi="Arial" w:cs="Arial"/>
          <w:sz w:val="20"/>
          <w:szCs w:val="20"/>
          <w:lang w:eastAsia="en-US"/>
        </w:rPr>
      </w:pPr>
    </w:p>
    <w:p w14:paraId="5F70797B" w14:textId="060E4684" w:rsidR="00BF6CE6" w:rsidRPr="003908EE" w:rsidRDefault="00BF6CE6" w:rsidP="00BF778D">
      <w:pPr>
        <w:spacing w:after="0" w:line="240" w:lineRule="auto"/>
        <w:ind w:left="2835" w:hanging="2835"/>
        <w:jc w:val="both"/>
        <w:rPr>
          <w:rFonts w:ascii="Arial" w:eastAsia="Calibri" w:hAnsi="Arial" w:cs="Arial"/>
          <w:sz w:val="20"/>
          <w:szCs w:val="20"/>
          <w:lang w:eastAsia="en-US"/>
        </w:rPr>
      </w:pPr>
      <w:r w:rsidRPr="003908EE">
        <w:rPr>
          <w:rFonts w:ascii="Arial" w:eastAsia="Calibri" w:hAnsi="Arial" w:cs="Arial"/>
          <w:sz w:val="20"/>
          <w:szCs w:val="20"/>
          <w:lang w:eastAsia="en-US"/>
        </w:rPr>
        <w:t>SM SR 4032-1</w:t>
      </w:r>
      <w:r w:rsidRPr="003908EE">
        <w:rPr>
          <w:rFonts w:ascii="Arial" w:eastAsia="Calibri" w:hAnsi="Arial" w:cs="Arial"/>
          <w:sz w:val="20"/>
          <w:szCs w:val="20"/>
          <w:lang w:eastAsia="en-US"/>
        </w:rPr>
        <w:tab/>
        <w:t>Lucrări de drumuri. Terminologie</w:t>
      </w:r>
    </w:p>
    <w:p w14:paraId="78F1410B" w14:textId="77777777" w:rsidR="00BF6CE6" w:rsidRPr="003908EE" w:rsidRDefault="00BF6CE6" w:rsidP="00BF778D">
      <w:pPr>
        <w:spacing w:after="0" w:line="240" w:lineRule="auto"/>
        <w:ind w:left="2835" w:hanging="2835"/>
        <w:jc w:val="both"/>
        <w:rPr>
          <w:rFonts w:ascii="Arial" w:eastAsia="Calibri" w:hAnsi="Arial" w:cs="Arial"/>
          <w:sz w:val="20"/>
          <w:szCs w:val="20"/>
          <w:lang w:eastAsia="en-US"/>
        </w:rPr>
      </w:pPr>
    </w:p>
    <w:p w14:paraId="5A592946" w14:textId="32336F79" w:rsidR="00BF6CE6" w:rsidRPr="003908EE" w:rsidRDefault="00BF6CE6" w:rsidP="00F374BF">
      <w:pPr>
        <w:tabs>
          <w:tab w:val="left" w:pos="2835"/>
        </w:tabs>
        <w:spacing w:after="0" w:line="240" w:lineRule="auto"/>
        <w:jc w:val="both"/>
        <w:rPr>
          <w:rFonts w:ascii="Arial" w:hAnsi="Arial" w:cs="Arial"/>
          <w:sz w:val="20"/>
          <w:szCs w:val="20"/>
        </w:rPr>
      </w:pPr>
      <w:r w:rsidRPr="003908EE">
        <w:rPr>
          <w:rFonts w:ascii="Arial" w:eastAsia="Calibri" w:hAnsi="Arial" w:cs="Arial"/>
          <w:sz w:val="20"/>
          <w:szCs w:val="20"/>
          <w:lang w:eastAsia="en-US"/>
        </w:rPr>
        <w:t>SM STAS 4032/2</w:t>
      </w:r>
      <w:r w:rsidRPr="003908EE">
        <w:rPr>
          <w:rFonts w:ascii="Arial" w:eastAsia="Calibri" w:hAnsi="Arial" w:cs="Arial"/>
          <w:sz w:val="20"/>
          <w:szCs w:val="20"/>
          <w:lang w:eastAsia="en-US"/>
        </w:rPr>
        <w:tab/>
        <w:t>Tehnica traficului rutier. Terminologie</w:t>
      </w:r>
    </w:p>
    <w:bookmarkEnd w:id="2"/>
    <w:p w14:paraId="04B5C408" w14:textId="572E7450" w:rsidR="00BF6CE6" w:rsidRPr="003908EE" w:rsidRDefault="00BF6CE6" w:rsidP="00BF778D">
      <w:pPr>
        <w:spacing w:after="0" w:line="240" w:lineRule="auto"/>
        <w:jc w:val="both"/>
        <w:rPr>
          <w:rFonts w:ascii="Arial" w:hAnsi="Arial" w:cs="Arial"/>
          <w:sz w:val="20"/>
          <w:szCs w:val="20"/>
        </w:rPr>
      </w:pPr>
    </w:p>
    <w:p w14:paraId="15ADBCD8" w14:textId="453260B8" w:rsidR="007B02F1" w:rsidRPr="003908EE" w:rsidRDefault="007B02F1" w:rsidP="00BF778D">
      <w:pPr>
        <w:spacing w:after="0" w:line="240" w:lineRule="auto"/>
        <w:jc w:val="both"/>
        <w:rPr>
          <w:rFonts w:ascii="Arial" w:hAnsi="Arial" w:cs="Arial"/>
          <w:sz w:val="20"/>
          <w:szCs w:val="20"/>
        </w:rPr>
      </w:pPr>
    </w:p>
    <w:p w14:paraId="16966755" w14:textId="3271F0B2" w:rsidR="00BF6CE6" w:rsidRPr="003908EE" w:rsidRDefault="00BF6CE6" w:rsidP="00BF778D">
      <w:pPr>
        <w:spacing w:after="0" w:line="240" w:lineRule="auto"/>
        <w:rPr>
          <w:rFonts w:ascii="Arial" w:hAnsi="Arial" w:cs="Arial"/>
          <w:b/>
          <w:bCs/>
          <w:sz w:val="24"/>
          <w:szCs w:val="24"/>
        </w:rPr>
      </w:pPr>
      <w:r w:rsidRPr="003908EE">
        <w:rPr>
          <w:rFonts w:ascii="Arial" w:hAnsi="Arial" w:cs="Arial"/>
          <w:b/>
          <w:bCs/>
          <w:sz w:val="24"/>
          <w:szCs w:val="24"/>
        </w:rPr>
        <w:t>3.</w:t>
      </w:r>
      <w:r w:rsidRPr="003908EE">
        <w:rPr>
          <w:rFonts w:ascii="Arial" w:hAnsi="Arial" w:cs="Arial"/>
          <w:b/>
          <w:bCs/>
          <w:sz w:val="24"/>
          <w:szCs w:val="24"/>
        </w:rPr>
        <w:tab/>
        <w:t xml:space="preserve">Termeni </w:t>
      </w:r>
      <w:r w:rsidR="00556BB6" w:rsidRPr="003908EE">
        <w:rPr>
          <w:rFonts w:ascii="Arial" w:hAnsi="Arial" w:cs="Arial"/>
          <w:b/>
          <w:bCs/>
          <w:sz w:val="24"/>
          <w:szCs w:val="24"/>
        </w:rPr>
        <w:t>ș</w:t>
      </w:r>
      <w:r w:rsidRPr="003908EE">
        <w:rPr>
          <w:rFonts w:ascii="Arial" w:hAnsi="Arial" w:cs="Arial"/>
          <w:b/>
          <w:bCs/>
          <w:sz w:val="24"/>
          <w:szCs w:val="24"/>
        </w:rPr>
        <w:t>i defini</w:t>
      </w:r>
      <w:r w:rsidR="00556BB6" w:rsidRPr="003908EE">
        <w:rPr>
          <w:rFonts w:ascii="Arial" w:hAnsi="Arial" w:cs="Arial"/>
          <w:b/>
          <w:bCs/>
          <w:sz w:val="24"/>
          <w:szCs w:val="24"/>
        </w:rPr>
        <w:t>ț</w:t>
      </w:r>
      <w:r w:rsidRPr="003908EE">
        <w:rPr>
          <w:rFonts w:ascii="Arial" w:hAnsi="Arial" w:cs="Arial"/>
          <w:b/>
          <w:bCs/>
          <w:sz w:val="24"/>
          <w:szCs w:val="24"/>
        </w:rPr>
        <w:t>ii</w:t>
      </w:r>
    </w:p>
    <w:p w14:paraId="2306EADE" w14:textId="34DED8A0" w:rsidR="00BF6CE6" w:rsidRPr="003908EE" w:rsidRDefault="00BF6CE6" w:rsidP="00BF778D">
      <w:pPr>
        <w:spacing w:after="0" w:line="240" w:lineRule="auto"/>
        <w:rPr>
          <w:rFonts w:ascii="Arial" w:hAnsi="Arial" w:cs="Arial"/>
          <w:sz w:val="20"/>
          <w:szCs w:val="20"/>
        </w:rPr>
      </w:pPr>
    </w:p>
    <w:p w14:paraId="16745CF1" w14:textId="1F308E1C" w:rsidR="007B02F1" w:rsidRPr="003908EE" w:rsidRDefault="007B02F1" w:rsidP="00BF778D">
      <w:pPr>
        <w:spacing w:after="0" w:line="240" w:lineRule="auto"/>
        <w:rPr>
          <w:rFonts w:ascii="Arial" w:hAnsi="Arial" w:cs="Arial"/>
          <w:sz w:val="20"/>
          <w:szCs w:val="20"/>
        </w:rPr>
      </w:pPr>
      <w:r w:rsidRPr="003908EE">
        <w:rPr>
          <w:rFonts w:ascii="Arial" w:hAnsi="Arial" w:cs="Arial"/>
          <w:sz w:val="20"/>
          <w:szCs w:val="20"/>
        </w:rPr>
        <w:t>În prezentul Cod se utilizează termenii stabili</w:t>
      </w:r>
      <w:r w:rsidR="00556BB6" w:rsidRPr="003908EE">
        <w:rPr>
          <w:rFonts w:ascii="Arial" w:hAnsi="Arial" w:cs="Arial"/>
          <w:sz w:val="20"/>
          <w:szCs w:val="20"/>
        </w:rPr>
        <w:t>ț</w:t>
      </w:r>
      <w:r w:rsidRPr="003908EE">
        <w:rPr>
          <w:rFonts w:ascii="Arial" w:hAnsi="Arial" w:cs="Arial"/>
          <w:sz w:val="20"/>
          <w:szCs w:val="20"/>
        </w:rPr>
        <w:t xml:space="preserve">i în SM SR 4032-1, SM SR 4032/2 </w:t>
      </w:r>
      <w:r w:rsidR="00556BB6" w:rsidRPr="003908EE">
        <w:rPr>
          <w:rFonts w:cs="Arial"/>
          <w:szCs w:val="20"/>
        </w:rPr>
        <w:t>ș</w:t>
      </w:r>
      <w:r w:rsidRPr="003908EE">
        <w:rPr>
          <w:rFonts w:cs="Arial"/>
          <w:szCs w:val="20"/>
        </w:rPr>
        <w:t>i următorii:</w:t>
      </w:r>
    </w:p>
    <w:p w14:paraId="31823AC0" w14:textId="77777777" w:rsidR="007B02F1" w:rsidRPr="003908EE" w:rsidRDefault="007B02F1" w:rsidP="00BF778D">
      <w:pPr>
        <w:spacing w:after="0" w:line="240" w:lineRule="auto"/>
        <w:rPr>
          <w:rFonts w:ascii="Arial" w:hAnsi="Arial" w:cs="Arial"/>
          <w:sz w:val="20"/>
          <w:szCs w:val="20"/>
        </w:rPr>
      </w:pPr>
    </w:p>
    <w:p w14:paraId="5B6D08F5" w14:textId="77777777" w:rsidR="00BF6CE6" w:rsidRPr="003908EE" w:rsidRDefault="00BF6CE6" w:rsidP="00BF778D">
      <w:pPr>
        <w:spacing w:after="0" w:line="240" w:lineRule="auto"/>
        <w:rPr>
          <w:rFonts w:ascii="Arial" w:hAnsi="Arial" w:cs="Arial"/>
          <w:b/>
          <w:bCs/>
          <w:sz w:val="20"/>
          <w:szCs w:val="20"/>
        </w:rPr>
      </w:pPr>
      <w:r w:rsidRPr="003908EE">
        <w:rPr>
          <w:rFonts w:ascii="Arial" w:hAnsi="Arial" w:cs="Arial"/>
          <w:b/>
          <w:bCs/>
          <w:sz w:val="20"/>
          <w:szCs w:val="20"/>
        </w:rPr>
        <w:t>3.1</w:t>
      </w:r>
    </w:p>
    <w:p w14:paraId="00FD95B2" w14:textId="77777777" w:rsidR="00BF6CE6" w:rsidRPr="003908EE" w:rsidRDefault="00BF6CE6" w:rsidP="00BF778D">
      <w:pPr>
        <w:spacing w:after="0" w:line="240" w:lineRule="auto"/>
        <w:rPr>
          <w:rFonts w:ascii="Arial" w:hAnsi="Arial" w:cs="Arial"/>
          <w:b/>
          <w:bCs/>
          <w:sz w:val="20"/>
          <w:szCs w:val="20"/>
        </w:rPr>
      </w:pPr>
      <w:r w:rsidRPr="003908EE">
        <w:rPr>
          <w:rFonts w:ascii="Arial" w:hAnsi="Arial" w:cs="Arial"/>
          <w:b/>
          <w:bCs/>
          <w:sz w:val="20"/>
          <w:szCs w:val="20"/>
        </w:rPr>
        <w:t>ampriza drumului</w:t>
      </w:r>
    </w:p>
    <w:p w14:paraId="1B64765A" w14:textId="454AF409"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suprafa</w:t>
      </w:r>
      <w:r w:rsidR="00556BB6" w:rsidRPr="003908EE">
        <w:rPr>
          <w:rFonts w:ascii="Arial" w:hAnsi="Arial" w:cs="Arial"/>
          <w:bCs/>
          <w:sz w:val="20"/>
          <w:szCs w:val="20"/>
        </w:rPr>
        <w:t>ț</w:t>
      </w:r>
      <w:r w:rsidRPr="003908EE">
        <w:rPr>
          <w:rFonts w:ascii="Arial" w:hAnsi="Arial" w:cs="Arial"/>
          <w:bCs/>
          <w:sz w:val="20"/>
          <w:szCs w:val="20"/>
        </w:rPr>
        <w:t>a de teren ocupată de elementele constructive ale drumului: partea carosabilă, trotuare, piste pentru cicli</w:t>
      </w:r>
      <w:r w:rsidR="00556BB6" w:rsidRPr="003908EE">
        <w:rPr>
          <w:rFonts w:ascii="Arial" w:hAnsi="Arial" w:cs="Arial"/>
          <w:bCs/>
          <w:sz w:val="20"/>
          <w:szCs w:val="20"/>
        </w:rPr>
        <w:t>ș</w:t>
      </w:r>
      <w:r w:rsidRPr="003908EE">
        <w:rPr>
          <w:rFonts w:ascii="Arial" w:hAnsi="Arial" w:cs="Arial"/>
          <w:bCs/>
          <w:sz w:val="20"/>
          <w:szCs w:val="20"/>
        </w:rPr>
        <w:t xml:space="preserve">ti, acostamente, </w:t>
      </w:r>
      <w:r w:rsidR="00556BB6" w:rsidRPr="003908EE">
        <w:rPr>
          <w:rFonts w:ascii="Arial" w:hAnsi="Arial" w:cs="Arial"/>
          <w:bCs/>
          <w:sz w:val="20"/>
          <w:szCs w:val="20"/>
        </w:rPr>
        <w:t>ș</w:t>
      </w:r>
      <w:r w:rsidRPr="003908EE">
        <w:rPr>
          <w:rFonts w:ascii="Arial" w:hAnsi="Arial" w:cs="Arial"/>
          <w:bCs/>
          <w:sz w:val="20"/>
          <w:szCs w:val="20"/>
        </w:rPr>
        <w:t>an</w:t>
      </w:r>
      <w:r w:rsidR="00556BB6" w:rsidRPr="003908EE">
        <w:rPr>
          <w:rFonts w:ascii="Arial" w:hAnsi="Arial" w:cs="Arial"/>
          <w:bCs/>
          <w:sz w:val="20"/>
          <w:szCs w:val="20"/>
        </w:rPr>
        <w:t>ț</w:t>
      </w:r>
      <w:r w:rsidRPr="003908EE">
        <w:rPr>
          <w:rFonts w:ascii="Arial" w:hAnsi="Arial" w:cs="Arial"/>
          <w:bCs/>
          <w:sz w:val="20"/>
          <w:szCs w:val="20"/>
        </w:rPr>
        <w:t xml:space="preserve">uri, rigole, taluzuri, </w:t>
      </w:r>
      <w:r w:rsidR="00556BB6" w:rsidRPr="003908EE">
        <w:rPr>
          <w:rFonts w:ascii="Arial" w:hAnsi="Arial" w:cs="Arial"/>
          <w:bCs/>
          <w:sz w:val="20"/>
          <w:szCs w:val="20"/>
        </w:rPr>
        <w:t>ș</w:t>
      </w:r>
      <w:r w:rsidRPr="003908EE">
        <w:rPr>
          <w:rFonts w:ascii="Arial" w:hAnsi="Arial" w:cs="Arial"/>
          <w:bCs/>
          <w:sz w:val="20"/>
          <w:szCs w:val="20"/>
        </w:rPr>
        <w:t>an</w:t>
      </w:r>
      <w:r w:rsidR="00556BB6" w:rsidRPr="003908EE">
        <w:rPr>
          <w:rFonts w:ascii="Arial" w:hAnsi="Arial" w:cs="Arial"/>
          <w:bCs/>
          <w:sz w:val="20"/>
          <w:szCs w:val="20"/>
        </w:rPr>
        <w:t>ț</w:t>
      </w:r>
      <w:r w:rsidRPr="003908EE">
        <w:rPr>
          <w:rFonts w:ascii="Arial" w:hAnsi="Arial" w:cs="Arial"/>
          <w:bCs/>
          <w:sz w:val="20"/>
          <w:szCs w:val="20"/>
        </w:rPr>
        <w:t xml:space="preserve">uri de gardă, pavilioane pentru pasageri, parcaje </w:t>
      </w:r>
      <w:r w:rsidR="00556BB6" w:rsidRPr="003908EE">
        <w:rPr>
          <w:rFonts w:ascii="Arial" w:hAnsi="Arial" w:cs="Arial"/>
          <w:bCs/>
          <w:sz w:val="20"/>
          <w:szCs w:val="20"/>
        </w:rPr>
        <w:t>ș</w:t>
      </w:r>
      <w:r w:rsidRPr="003908EE">
        <w:rPr>
          <w:rFonts w:ascii="Arial" w:hAnsi="Arial" w:cs="Arial"/>
          <w:bCs/>
          <w:sz w:val="20"/>
          <w:szCs w:val="20"/>
        </w:rPr>
        <w:t>i platforme pentru sta</w:t>
      </w:r>
      <w:r w:rsidR="00556BB6" w:rsidRPr="003908EE">
        <w:rPr>
          <w:rFonts w:ascii="Arial" w:hAnsi="Arial" w:cs="Arial"/>
          <w:bCs/>
          <w:sz w:val="20"/>
          <w:szCs w:val="20"/>
        </w:rPr>
        <w:t>ț</w:t>
      </w:r>
      <w:r w:rsidRPr="003908EE">
        <w:rPr>
          <w:rFonts w:ascii="Arial" w:hAnsi="Arial" w:cs="Arial"/>
          <w:bCs/>
          <w:sz w:val="20"/>
          <w:szCs w:val="20"/>
        </w:rPr>
        <w:t xml:space="preserve">ionarea mijloacelor de transport, ziduri de sprijin </w:t>
      </w:r>
      <w:r w:rsidR="00556BB6" w:rsidRPr="003908EE">
        <w:rPr>
          <w:rFonts w:ascii="Arial" w:hAnsi="Arial" w:cs="Arial"/>
          <w:bCs/>
          <w:sz w:val="20"/>
          <w:szCs w:val="20"/>
        </w:rPr>
        <w:t>ș</w:t>
      </w:r>
      <w:r w:rsidRPr="003908EE">
        <w:rPr>
          <w:rFonts w:ascii="Arial" w:hAnsi="Arial" w:cs="Arial"/>
          <w:bCs/>
          <w:sz w:val="20"/>
          <w:szCs w:val="20"/>
        </w:rPr>
        <w:t>i alte lucrări de artă</w:t>
      </w:r>
      <w:r w:rsidR="00767043">
        <w:rPr>
          <w:rFonts w:ascii="Arial" w:hAnsi="Arial" w:cs="Arial"/>
          <w:bCs/>
          <w:sz w:val="20"/>
          <w:szCs w:val="20"/>
        </w:rPr>
        <w:t>.</w:t>
      </w:r>
    </w:p>
    <w:p w14:paraId="2B80005E" w14:textId="77777777" w:rsidR="00BF6CE6" w:rsidRPr="003908EE" w:rsidRDefault="00BF6CE6" w:rsidP="00BF778D">
      <w:pPr>
        <w:spacing w:after="0" w:line="240" w:lineRule="auto"/>
        <w:jc w:val="both"/>
        <w:rPr>
          <w:rFonts w:ascii="Arial" w:hAnsi="Arial" w:cs="Arial"/>
          <w:b/>
          <w:bCs/>
          <w:sz w:val="20"/>
          <w:szCs w:val="20"/>
        </w:rPr>
      </w:pPr>
    </w:p>
    <w:p w14:paraId="689AE1F9"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p>
    <w:p w14:paraId="18DC06C5"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autostrăzi</w:t>
      </w:r>
    </w:p>
    <w:p w14:paraId="4BFC69F7" w14:textId="6B950172"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drumuri de mare capacitate </w:t>
      </w:r>
      <w:r w:rsidR="00556BB6" w:rsidRPr="003908EE">
        <w:rPr>
          <w:rFonts w:ascii="Arial" w:hAnsi="Arial" w:cs="Arial"/>
          <w:bCs/>
          <w:sz w:val="20"/>
          <w:szCs w:val="20"/>
        </w:rPr>
        <w:t>ș</w:t>
      </w:r>
      <w:r w:rsidRPr="003908EE">
        <w:rPr>
          <w:rFonts w:ascii="Arial" w:hAnsi="Arial" w:cs="Arial"/>
          <w:bCs/>
          <w:sz w:val="20"/>
          <w:szCs w:val="20"/>
        </w:rPr>
        <w:t>i viteză, rezervate exclusiv circula</w:t>
      </w:r>
      <w:r w:rsidR="00556BB6" w:rsidRPr="003908EE">
        <w:rPr>
          <w:rFonts w:ascii="Arial" w:hAnsi="Arial" w:cs="Arial"/>
          <w:bCs/>
          <w:sz w:val="20"/>
          <w:szCs w:val="20"/>
        </w:rPr>
        <w:t>ț</w:t>
      </w:r>
      <w:r w:rsidRPr="003908EE">
        <w:rPr>
          <w:rFonts w:ascii="Arial" w:hAnsi="Arial" w:cs="Arial"/>
          <w:bCs/>
          <w:sz w:val="20"/>
          <w:szCs w:val="20"/>
        </w:rPr>
        <w:t>iei autovehiculelor, prevăzute cu două căi unidirec</w:t>
      </w:r>
      <w:r w:rsidR="00556BB6" w:rsidRPr="003908EE">
        <w:rPr>
          <w:rFonts w:ascii="Arial" w:hAnsi="Arial" w:cs="Arial"/>
          <w:bCs/>
          <w:sz w:val="20"/>
          <w:szCs w:val="20"/>
        </w:rPr>
        <w:t>ț</w:t>
      </w:r>
      <w:r w:rsidRPr="003908EE">
        <w:rPr>
          <w:rFonts w:ascii="Arial" w:hAnsi="Arial" w:cs="Arial"/>
          <w:bCs/>
          <w:sz w:val="20"/>
          <w:szCs w:val="20"/>
        </w:rPr>
        <w:t xml:space="preserve">ionale separate printr-o zonă mediană, </w:t>
      </w:r>
      <w:r w:rsidR="00556BB6" w:rsidRPr="003908EE">
        <w:rPr>
          <w:rFonts w:ascii="Arial" w:hAnsi="Arial" w:cs="Arial"/>
          <w:bCs/>
          <w:sz w:val="20"/>
          <w:szCs w:val="20"/>
        </w:rPr>
        <w:t>având</w:t>
      </w:r>
      <w:r w:rsidRPr="003908EE">
        <w:rPr>
          <w:rFonts w:ascii="Arial" w:hAnsi="Arial" w:cs="Arial"/>
          <w:bCs/>
          <w:sz w:val="20"/>
          <w:szCs w:val="20"/>
        </w:rPr>
        <w:t xml:space="preserve"> cel pu</w:t>
      </w:r>
      <w:r w:rsidR="00556BB6" w:rsidRPr="003908EE">
        <w:rPr>
          <w:rFonts w:ascii="Arial" w:hAnsi="Arial" w:cs="Arial"/>
          <w:bCs/>
          <w:sz w:val="20"/>
          <w:szCs w:val="20"/>
        </w:rPr>
        <w:t>ț</w:t>
      </w:r>
      <w:r w:rsidRPr="003908EE">
        <w:rPr>
          <w:rFonts w:ascii="Arial" w:hAnsi="Arial" w:cs="Arial"/>
          <w:bCs/>
          <w:sz w:val="20"/>
          <w:szCs w:val="20"/>
        </w:rPr>
        <w:t>in două benzi de circula</w:t>
      </w:r>
      <w:r w:rsidR="00556BB6" w:rsidRPr="003908EE">
        <w:rPr>
          <w:rFonts w:ascii="Arial" w:hAnsi="Arial" w:cs="Arial"/>
          <w:bCs/>
          <w:sz w:val="20"/>
          <w:szCs w:val="20"/>
        </w:rPr>
        <w:t>ț</w:t>
      </w:r>
      <w:r w:rsidRPr="003908EE">
        <w:rPr>
          <w:rFonts w:ascii="Arial" w:hAnsi="Arial" w:cs="Arial"/>
          <w:bCs/>
          <w:sz w:val="20"/>
          <w:szCs w:val="20"/>
        </w:rPr>
        <w:t xml:space="preserve">ie pe sens </w:t>
      </w:r>
      <w:r w:rsidR="00556BB6" w:rsidRPr="003908EE">
        <w:rPr>
          <w:rFonts w:ascii="Arial" w:hAnsi="Arial" w:cs="Arial"/>
          <w:bCs/>
          <w:sz w:val="20"/>
          <w:szCs w:val="20"/>
        </w:rPr>
        <w:t>ș</w:t>
      </w:r>
      <w:r w:rsidRPr="003908EE">
        <w:rPr>
          <w:rFonts w:ascii="Arial" w:hAnsi="Arial" w:cs="Arial"/>
          <w:bCs/>
          <w:sz w:val="20"/>
          <w:szCs w:val="20"/>
        </w:rPr>
        <w:t>i o bandă de sta</w:t>
      </w:r>
      <w:r w:rsidR="00556BB6" w:rsidRPr="003908EE">
        <w:rPr>
          <w:rFonts w:ascii="Arial" w:hAnsi="Arial" w:cs="Arial"/>
          <w:bCs/>
          <w:sz w:val="20"/>
          <w:szCs w:val="20"/>
        </w:rPr>
        <w:t>ț</w:t>
      </w:r>
      <w:r w:rsidRPr="003908EE">
        <w:rPr>
          <w:rFonts w:ascii="Arial" w:hAnsi="Arial" w:cs="Arial"/>
          <w:bCs/>
          <w:sz w:val="20"/>
          <w:szCs w:val="20"/>
        </w:rPr>
        <w:t>ionare accidentală, intersec</w:t>
      </w:r>
      <w:r w:rsidR="00556BB6" w:rsidRPr="003908EE">
        <w:rPr>
          <w:rFonts w:ascii="Arial" w:hAnsi="Arial" w:cs="Arial"/>
          <w:bCs/>
          <w:sz w:val="20"/>
          <w:szCs w:val="20"/>
        </w:rPr>
        <w:t>ț</w:t>
      </w:r>
      <w:r w:rsidRPr="003908EE">
        <w:rPr>
          <w:rFonts w:ascii="Arial" w:hAnsi="Arial" w:cs="Arial"/>
          <w:bCs/>
          <w:sz w:val="20"/>
          <w:szCs w:val="20"/>
        </w:rPr>
        <w:t xml:space="preserve">ii denivelate </w:t>
      </w:r>
      <w:r w:rsidR="00556BB6" w:rsidRPr="003908EE">
        <w:rPr>
          <w:rFonts w:ascii="Arial" w:hAnsi="Arial" w:cs="Arial"/>
          <w:bCs/>
          <w:sz w:val="20"/>
          <w:szCs w:val="20"/>
        </w:rPr>
        <w:t>ș</w:t>
      </w:r>
      <w:r w:rsidRPr="003908EE">
        <w:rPr>
          <w:rFonts w:ascii="Arial" w:hAnsi="Arial" w:cs="Arial"/>
          <w:bCs/>
          <w:sz w:val="20"/>
          <w:szCs w:val="20"/>
        </w:rPr>
        <w:t xml:space="preserve">i accese limitate, intrarea </w:t>
      </w:r>
      <w:r w:rsidR="00556BB6" w:rsidRPr="003908EE">
        <w:rPr>
          <w:rFonts w:ascii="Arial" w:hAnsi="Arial" w:cs="Arial"/>
          <w:bCs/>
          <w:sz w:val="20"/>
          <w:szCs w:val="20"/>
        </w:rPr>
        <w:t>ș</w:t>
      </w:r>
      <w:r w:rsidRPr="003908EE">
        <w:rPr>
          <w:rFonts w:ascii="Arial" w:hAnsi="Arial" w:cs="Arial"/>
          <w:bCs/>
          <w:sz w:val="20"/>
          <w:szCs w:val="20"/>
        </w:rPr>
        <w:t>i ie</w:t>
      </w:r>
      <w:r w:rsidR="00556BB6" w:rsidRPr="003908EE">
        <w:rPr>
          <w:rFonts w:ascii="Arial" w:hAnsi="Arial" w:cs="Arial"/>
          <w:bCs/>
          <w:sz w:val="20"/>
          <w:szCs w:val="20"/>
        </w:rPr>
        <w:t>ș</w:t>
      </w:r>
      <w:r w:rsidRPr="003908EE">
        <w:rPr>
          <w:rFonts w:ascii="Arial" w:hAnsi="Arial" w:cs="Arial"/>
          <w:bCs/>
          <w:sz w:val="20"/>
          <w:szCs w:val="20"/>
        </w:rPr>
        <w:t>irea autovehiculelor fiind permisă numai prin locuri special amenajate, denumite noduri de circula</w:t>
      </w:r>
      <w:r w:rsidR="00556BB6" w:rsidRPr="003908EE">
        <w:rPr>
          <w:rFonts w:ascii="Arial" w:hAnsi="Arial" w:cs="Arial"/>
          <w:bCs/>
          <w:sz w:val="20"/>
          <w:szCs w:val="20"/>
        </w:rPr>
        <w:t>ț</w:t>
      </w:r>
      <w:r w:rsidRPr="003908EE">
        <w:rPr>
          <w:rFonts w:ascii="Arial" w:hAnsi="Arial" w:cs="Arial"/>
          <w:bCs/>
          <w:sz w:val="20"/>
          <w:szCs w:val="20"/>
        </w:rPr>
        <w:t>ie, dotate cu mijloace speciale pentru siguran</w:t>
      </w:r>
      <w:r w:rsidR="00556BB6" w:rsidRPr="003908EE">
        <w:rPr>
          <w:rFonts w:ascii="Arial" w:hAnsi="Arial" w:cs="Arial"/>
          <w:bCs/>
          <w:sz w:val="20"/>
          <w:szCs w:val="20"/>
        </w:rPr>
        <w:t>ț</w:t>
      </w:r>
      <w:r w:rsidRPr="003908EE">
        <w:rPr>
          <w:rFonts w:ascii="Arial" w:hAnsi="Arial" w:cs="Arial"/>
          <w:bCs/>
          <w:sz w:val="20"/>
          <w:szCs w:val="20"/>
        </w:rPr>
        <w:t xml:space="preserve">a </w:t>
      </w:r>
      <w:r w:rsidR="00556BB6" w:rsidRPr="003908EE">
        <w:rPr>
          <w:rFonts w:ascii="Arial" w:hAnsi="Arial" w:cs="Arial"/>
          <w:bCs/>
          <w:sz w:val="20"/>
          <w:szCs w:val="20"/>
        </w:rPr>
        <w:t>ș</w:t>
      </w:r>
      <w:r w:rsidRPr="003908EE">
        <w:rPr>
          <w:rFonts w:ascii="Arial" w:hAnsi="Arial" w:cs="Arial"/>
          <w:bCs/>
          <w:sz w:val="20"/>
          <w:szCs w:val="20"/>
        </w:rPr>
        <w:t>i confortul utilizatorilor.</w:t>
      </w:r>
    </w:p>
    <w:p w14:paraId="2D79FDA0" w14:textId="77777777" w:rsidR="00BF6CE6" w:rsidRPr="003908EE" w:rsidRDefault="00BF6CE6" w:rsidP="00BF778D">
      <w:pPr>
        <w:spacing w:after="0" w:line="240" w:lineRule="auto"/>
        <w:rPr>
          <w:rFonts w:ascii="Arial" w:hAnsi="Arial" w:cs="Arial"/>
          <w:b/>
          <w:bCs/>
          <w:sz w:val="20"/>
          <w:szCs w:val="20"/>
        </w:rPr>
      </w:pPr>
    </w:p>
    <w:p w14:paraId="3C03B53F" w14:textId="77777777" w:rsidR="00BF6CE6" w:rsidRPr="003908EE" w:rsidRDefault="00BF6CE6" w:rsidP="00BF778D">
      <w:pPr>
        <w:spacing w:after="0" w:line="240" w:lineRule="auto"/>
        <w:rPr>
          <w:rFonts w:ascii="Arial" w:hAnsi="Arial" w:cs="Arial"/>
          <w:b/>
          <w:sz w:val="20"/>
          <w:szCs w:val="20"/>
        </w:rPr>
      </w:pPr>
      <w:r w:rsidRPr="003908EE">
        <w:rPr>
          <w:rFonts w:ascii="Arial" w:hAnsi="Arial" w:cs="Arial"/>
          <w:b/>
          <w:sz w:val="20"/>
          <w:szCs w:val="20"/>
        </w:rPr>
        <w:t>3.3</w:t>
      </w:r>
    </w:p>
    <w:p w14:paraId="754D0EB8"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bandă de accelerare</w:t>
      </w:r>
    </w:p>
    <w:p w14:paraId="283AAB12" w14:textId="2E959A2D"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bandă de circula</w:t>
      </w:r>
      <w:r w:rsidR="00556BB6" w:rsidRPr="003908EE">
        <w:rPr>
          <w:rFonts w:ascii="Arial" w:hAnsi="Arial" w:cs="Arial"/>
          <w:bCs/>
          <w:sz w:val="20"/>
          <w:szCs w:val="20"/>
        </w:rPr>
        <w:t>ț</w:t>
      </w:r>
      <w:r w:rsidRPr="003908EE">
        <w:rPr>
          <w:rFonts w:ascii="Arial" w:hAnsi="Arial" w:cs="Arial"/>
          <w:bCs/>
          <w:sz w:val="20"/>
          <w:szCs w:val="20"/>
        </w:rPr>
        <w:t>ie suplimentară, adiacentă păr</w:t>
      </w:r>
      <w:r w:rsidR="00556BB6" w:rsidRPr="003908EE">
        <w:rPr>
          <w:rFonts w:ascii="Arial" w:hAnsi="Arial" w:cs="Arial"/>
          <w:bCs/>
          <w:sz w:val="20"/>
          <w:szCs w:val="20"/>
        </w:rPr>
        <w:t>ț</w:t>
      </w:r>
      <w:r w:rsidRPr="003908EE">
        <w:rPr>
          <w:rFonts w:ascii="Arial" w:hAnsi="Arial" w:cs="Arial"/>
          <w:bCs/>
          <w:sz w:val="20"/>
          <w:szCs w:val="20"/>
        </w:rPr>
        <w:t>ii carosabile, prevăzută la intersec</w:t>
      </w:r>
      <w:r w:rsidR="00556BB6" w:rsidRPr="003908EE">
        <w:rPr>
          <w:rFonts w:ascii="Arial" w:hAnsi="Arial" w:cs="Arial"/>
          <w:bCs/>
          <w:sz w:val="20"/>
          <w:szCs w:val="20"/>
        </w:rPr>
        <w:t>ț</w:t>
      </w:r>
      <w:r w:rsidRPr="003908EE">
        <w:rPr>
          <w:rFonts w:ascii="Arial" w:hAnsi="Arial" w:cs="Arial"/>
          <w:bCs/>
          <w:sz w:val="20"/>
          <w:szCs w:val="20"/>
        </w:rPr>
        <w:t>ia dintre două drumuri pentru a permite autovehiculelor dintr-un flux lateral să atingă, la intrarea pe o autostradă sau pe un drum principal, viteza corespunzătoare arterei respective.</w:t>
      </w:r>
    </w:p>
    <w:p w14:paraId="6DC19FB0" w14:textId="77777777" w:rsidR="00BF6CE6" w:rsidRPr="003908EE" w:rsidRDefault="00BF6CE6" w:rsidP="00BF778D">
      <w:pPr>
        <w:spacing w:after="0" w:line="240" w:lineRule="auto"/>
        <w:jc w:val="both"/>
        <w:rPr>
          <w:rFonts w:ascii="Arial" w:hAnsi="Arial" w:cs="Arial"/>
          <w:bCs/>
          <w:sz w:val="20"/>
          <w:szCs w:val="20"/>
        </w:rPr>
      </w:pPr>
    </w:p>
    <w:p w14:paraId="38180E16"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p>
    <w:p w14:paraId="0DE1323E" w14:textId="424F6EA0"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bandă de circula</w:t>
      </w:r>
      <w:r w:rsidR="00556BB6" w:rsidRPr="003908EE">
        <w:rPr>
          <w:rFonts w:ascii="Arial" w:hAnsi="Arial" w:cs="Arial"/>
          <w:b/>
          <w:bCs/>
          <w:sz w:val="20"/>
          <w:szCs w:val="20"/>
        </w:rPr>
        <w:t>ț</w:t>
      </w:r>
      <w:r w:rsidRPr="003908EE">
        <w:rPr>
          <w:rFonts w:ascii="Arial" w:hAnsi="Arial" w:cs="Arial"/>
          <w:b/>
          <w:bCs/>
          <w:sz w:val="20"/>
          <w:szCs w:val="20"/>
        </w:rPr>
        <w:t>ie</w:t>
      </w:r>
    </w:p>
    <w:p w14:paraId="71E7D188" w14:textId="057533E1" w:rsidR="00131221" w:rsidRPr="003908EE" w:rsidRDefault="00131221" w:rsidP="00BF778D">
      <w:pPr>
        <w:spacing w:after="0" w:line="240" w:lineRule="auto"/>
        <w:jc w:val="both"/>
        <w:rPr>
          <w:rFonts w:ascii="Arial" w:hAnsi="Arial" w:cs="Arial"/>
          <w:bCs/>
          <w:sz w:val="20"/>
          <w:szCs w:val="20"/>
        </w:rPr>
      </w:pPr>
      <w:r w:rsidRPr="003908EE">
        <w:rPr>
          <w:rFonts w:ascii="Arial" w:eastAsia="TimesNewRomanPSMT" w:hAnsi="Arial" w:cs="Arial"/>
          <w:sz w:val="20"/>
          <w:szCs w:val="20"/>
        </w:rPr>
        <w:t xml:space="preserve">Subdiviziune longitudinală a </w:t>
      </w:r>
      <w:proofErr w:type="spellStart"/>
      <w:r w:rsidRPr="003908EE">
        <w:rPr>
          <w:rFonts w:ascii="Arial" w:eastAsia="TimesNewRomanPSMT" w:hAnsi="Arial" w:cs="Arial"/>
          <w:sz w:val="20"/>
          <w:szCs w:val="20"/>
        </w:rPr>
        <w:t>părţii</w:t>
      </w:r>
      <w:proofErr w:type="spellEnd"/>
      <w:r w:rsidRPr="003908EE">
        <w:rPr>
          <w:rFonts w:ascii="Arial" w:eastAsia="TimesNewRomanPSMT" w:hAnsi="Arial" w:cs="Arial"/>
          <w:sz w:val="20"/>
          <w:szCs w:val="20"/>
        </w:rPr>
        <w:t xml:space="preserve"> carosabile, materializată sau nu prin marcaje rutiere, destinată circulaţiei unui singur </w:t>
      </w:r>
      <w:proofErr w:type="spellStart"/>
      <w:r w:rsidRPr="003908EE">
        <w:rPr>
          <w:rFonts w:ascii="Arial" w:eastAsia="TimesNewRomanPSMT" w:hAnsi="Arial" w:cs="Arial"/>
          <w:sz w:val="20"/>
          <w:szCs w:val="20"/>
        </w:rPr>
        <w:t>şir</w:t>
      </w:r>
      <w:proofErr w:type="spellEnd"/>
      <w:r w:rsidRPr="003908EE">
        <w:rPr>
          <w:rFonts w:ascii="Arial" w:eastAsia="TimesNewRomanPSMT" w:hAnsi="Arial" w:cs="Arial"/>
          <w:sz w:val="20"/>
          <w:szCs w:val="20"/>
        </w:rPr>
        <w:t xml:space="preserve"> de vehicule</w:t>
      </w:r>
      <w:r w:rsidR="00767043">
        <w:rPr>
          <w:rFonts w:ascii="Arial" w:eastAsia="TimesNewRomanPSMT" w:hAnsi="Arial" w:cs="Arial"/>
          <w:sz w:val="20"/>
          <w:szCs w:val="20"/>
        </w:rPr>
        <w:t>.</w:t>
      </w:r>
    </w:p>
    <w:p w14:paraId="2E8ED61C" w14:textId="77777777" w:rsidR="00BF6CE6" w:rsidRPr="003908EE" w:rsidRDefault="00BF6CE6" w:rsidP="00BF778D">
      <w:pPr>
        <w:spacing w:after="0" w:line="240" w:lineRule="auto"/>
        <w:jc w:val="both"/>
        <w:rPr>
          <w:rFonts w:ascii="Arial" w:hAnsi="Arial" w:cs="Arial"/>
          <w:bCs/>
          <w:sz w:val="20"/>
          <w:szCs w:val="20"/>
        </w:rPr>
      </w:pPr>
    </w:p>
    <w:p w14:paraId="38B8B4CF"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3.5</w:t>
      </w:r>
    </w:p>
    <w:p w14:paraId="20FD2B5D"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bandă de decelerare</w:t>
      </w:r>
    </w:p>
    <w:p w14:paraId="2B75512C" w14:textId="2001E08C"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bandă de circula</w:t>
      </w:r>
      <w:r w:rsidR="00556BB6" w:rsidRPr="003908EE">
        <w:rPr>
          <w:rFonts w:ascii="Arial" w:hAnsi="Arial" w:cs="Arial"/>
          <w:bCs/>
          <w:sz w:val="20"/>
          <w:szCs w:val="20"/>
        </w:rPr>
        <w:t>ț</w:t>
      </w:r>
      <w:r w:rsidRPr="003908EE">
        <w:rPr>
          <w:rFonts w:ascii="Arial" w:hAnsi="Arial" w:cs="Arial"/>
          <w:bCs/>
          <w:sz w:val="20"/>
          <w:szCs w:val="20"/>
        </w:rPr>
        <w:t>ie suplimentară, adiacentă păr</w:t>
      </w:r>
      <w:r w:rsidR="00556BB6" w:rsidRPr="003908EE">
        <w:rPr>
          <w:rFonts w:ascii="Arial" w:hAnsi="Arial" w:cs="Arial"/>
          <w:bCs/>
          <w:sz w:val="20"/>
          <w:szCs w:val="20"/>
        </w:rPr>
        <w:t>ț</w:t>
      </w:r>
      <w:r w:rsidRPr="003908EE">
        <w:rPr>
          <w:rFonts w:ascii="Arial" w:hAnsi="Arial" w:cs="Arial"/>
          <w:bCs/>
          <w:sz w:val="20"/>
          <w:szCs w:val="20"/>
        </w:rPr>
        <w:t>ii carosabile, prevăzută la intersec</w:t>
      </w:r>
      <w:r w:rsidR="00556BB6" w:rsidRPr="003908EE">
        <w:rPr>
          <w:rFonts w:ascii="Arial" w:hAnsi="Arial" w:cs="Arial"/>
          <w:bCs/>
          <w:sz w:val="20"/>
          <w:szCs w:val="20"/>
        </w:rPr>
        <w:t>ț</w:t>
      </w:r>
      <w:r w:rsidRPr="003908EE">
        <w:rPr>
          <w:rFonts w:ascii="Arial" w:hAnsi="Arial" w:cs="Arial"/>
          <w:bCs/>
          <w:sz w:val="20"/>
          <w:szCs w:val="20"/>
        </w:rPr>
        <w:t>ia dintre două drumuri pentru a permite autovehiculelor care î</w:t>
      </w:r>
      <w:r w:rsidR="00556BB6" w:rsidRPr="003908EE">
        <w:rPr>
          <w:rFonts w:ascii="Arial" w:hAnsi="Arial" w:cs="Arial"/>
          <w:bCs/>
          <w:sz w:val="20"/>
          <w:szCs w:val="20"/>
        </w:rPr>
        <w:t>ș</w:t>
      </w:r>
      <w:r w:rsidRPr="003908EE">
        <w:rPr>
          <w:rFonts w:ascii="Arial" w:hAnsi="Arial" w:cs="Arial"/>
          <w:bCs/>
          <w:sz w:val="20"/>
          <w:szCs w:val="20"/>
        </w:rPr>
        <w:t>i reduc viteza la ie</w:t>
      </w:r>
      <w:r w:rsidR="00556BB6" w:rsidRPr="003908EE">
        <w:rPr>
          <w:rFonts w:ascii="Arial" w:hAnsi="Arial" w:cs="Arial"/>
          <w:bCs/>
          <w:sz w:val="20"/>
          <w:szCs w:val="20"/>
        </w:rPr>
        <w:t>ș</w:t>
      </w:r>
      <w:r w:rsidRPr="003908EE">
        <w:rPr>
          <w:rFonts w:ascii="Arial" w:hAnsi="Arial" w:cs="Arial"/>
          <w:bCs/>
          <w:sz w:val="20"/>
          <w:szCs w:val="20"/>
        </w:rPr>
        <w:t>irea pe un drum lateral, să nu jeneze participan</w:t>
      </w:r>
      <w:r w:rsidR="00556BB6" w:rsidRPr="003908EE">
        <w:rPr>
          <w:rFonts w:ascii="Arial" w:hAnsi="Arial" w:cs="Arial"/>
          <w:bCs/>
          <w:sz w:val="20"/>
          <w:szCs w:val="20"/>
        </w:rPr>
        <w:t>ț</w:t>
      </w:r>
      <w:r w:rsidRPr="003908EE">
        <w:rPr>
          <w:rFonts w:ascii="Arial" w:hAnsi="Arial" w:cs="Arial"/>
          <w:bCs/>
          <w:sz w:val="20"/>
          <w:szCs w:val="20"/>
        </w:rPr>
        <w:t>ii la trafic de pe drumul pe care îl părăsesc.</w:t>
      </w:r>
    </w:p>
    <w:p w14:paraId="4EB7DC46" w14:textId="77777777" w:rsidR="00BF6CE6" w:rsidRPr="003908EE" w:rsidRDefault="00BF6CE6" w:rsidP="00BF778D">
      <w:pPr>
        <w:spacing w:after="0" w:line="240" w:lineRule="auto"/>
        <w:jc w:val="both"/>
        <w:rPr>
          <w:rFonts w:ascii="Arial" w:hAnsi="Arial" w:cs="Arial"/>
          <w:bCs/>
          <w:sz w:val="20"/>
          <w:szCs w:val="20"/>
        </w:rPr>
      </w:pPr>
    </w:p>
    <w:p w14:paraId="7E8A5AB8"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3.6</w:t>
      </w:r>
    </w:p>
    <w:p w14:paraId="1CC73743"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banda de ghidare (banda de încadrare)</w:t>
      </w:r>
    </w:p>
    <w:p w14:paraId="219FC6E7" w14:textId="381E9009"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fâ</w:t>
      </w:r>
      <w:r w:rsidR="00556BB6" w:rsidRPr="003908EE">
        <w:rPr>
          <w:rFonts w:ascii="Arial" w:hAnsi="Arial" w:cs="Arial"/>
          <w:bCs/>
          <w:sz w:val="20"/>
          <w:szCs w:val="20"/>
        </w:rPr>
        <w:t>ș</w:t>
      </w:r>
      <w:r w:rsidRPr="003908EE">
        <w:rPr>
          <w:rFonts w:ascii="Arial" w:hAnsi="Arial" w:cs="Arial"/>
          <w:bCs/>
          <w:sz w:val="20"/>
          <w:szCs w:val="20"/>
        </w:rPr>
        <w:t>ie îngustă (0,5 - 0,75) m care încadrează pe ambele păr</w:t>
      </w:r>
      <w:r w:rsidR="00556BB6" w:rsidRPr="003908EE">
        <w:rPr>
          <w:rFonts w:ascii="Arial" w:hAnsi="Arial" w:cs="Arial"/>
          <w:bCs/>
          <w:sz w:val="20"/>
          <w:szCs w:val="20"/>
        </w:rPr>
        <w:t>ț</w:t>
      </w:r>
      <w:r w:rsidRPr="003908EE">
        <w:rPr>
          <w:rFonts w:ascii="Arial" w:hAnsi="Arial" w:cs="Arial"/>
          <w:bCs/>
          <w:sz w:val="20"/>
          <w:szCs w:val="20"/>
        </w:rPr>
        <w:t>i căile unidirec</w:t>
      </w:r>
      <w:r w:rsidR="00556BB6" w:rsidRPr="003908EE">
        <w:rPr>
          <w:rFonts w:ascii="Arial" w:hAnsi="Arial" w:cs="Arial"/>
          <w:bCs/>
          <w:sz w:val="20"/>
          <w:szCs w:val="20"/>
        </w:rPr>
        <w:t>ț</w:t>
      </w:r>
      <w:r w:rsidRPr="003908EE">
        <w:rPr>
          <w:rFonts w:ascii="Arial" w:hAnsi="Arial" w:cs="Arial"/>
          <w:bCs/>
          <w:sz w:val="20"/>
          <w:szCs w:val="20"/>
        </w:rPr>
        <w:t>ionale ale autostrăzilor, realizată cu aceea</w:t>
      </w:r>
      <w:r w:rsidR="00556BB6" w:rsidRPr="003908EE">
        <w:rPr>
          <w:rFonts w:ascii="Arial" w:hAnsi="Arial" w:cs="Arial"/>
          <w:bCs/>
          <w:sz w:val="20"/>
          <w:szCs w:val="20"/>
        </w:rPr>
        <w:t>ș</w:t>
      </w:r>
      <w:r w:rsidRPr="003908EE">
        <w:rPr>
          <w:rFonts w:ascii="Arial" w:hAnsi="Arial" w:cs="Arial"/>
          <w:bCs/>
          <w:sz w:val="20"/>
          <w:szCs w:val="20"/>
        </w:rPr>
        <w:t xml:space="preserve">i structură rutieră ca </w:t>
      </w:r>
      <w:r w:rsidR="00556BB6" w:rsidRPr="003908EE">
        <w:rPr>
          <w:rFonts w:ascii="Arial" w:hAnsi="Arial" w:cs="Arial"/>
          <w:bCs/>
          <w:sz w:val="20"/>
          <w:szCs w:val="20"/>
        </w:rPr>
        <w:t>ș</w:t>
      </w:r>
      <w:r w:rsidRPr="003908EE">
        <w:rPr>
          <w:rFonts w:ascii="Arial" w:hAnsi="Arial" w:cs="Arial"/>
          <w:bCs/>
          <w:sz w:val="20"/>
          <w:szCs w:val="20"/>
        </w:rPr>
        <w:t>i partea carosabilă.</w:t>
      </w:r>
    </w:p>
    <w:p w14:paraId="099E634A" w14:textId="77777777" w:rsidR="00BF6CE6" w:rsidRPr="003908EE" w:rsidRDefault="00BF6CE6" w:rsidP="00BF778D">
      <w:pPr>
        <w:spacing w:after="0" w:line="240" w:lineRule="auto"/>
        <w:jc w:val="both"/>
        <w:rPr>
          <w:rFonts w:ascii="Arial" w:hAnsi="Arial" w:cs="Arial"/>
          <w:bCs/>
          <w:sz w:val="20"/>
          <w:szCs w:val="20"/>
        </w:rPr>
      </w:pPr>
    </w:p>
    <w:p w14:paraId="1C53B96B"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3.7</w:t>
      </w:r>
    </w:p>
    <w:p w14:paraId="52FD05CD"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bandă suplimentară pentru traficul lent</w:t>
      </w:r>
    </w:p>
    <w:p w14:paraId="4FD471B3" w14:textId="02E797A2"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bandă de circula</w:t>
      </w:r>
      <w:r w:rsidR="00556BB6" w:rsidRPr="003908EE">
        <w:rPr>
          <w:rFonts w:ascii="Arial" w:hAnsi="Arial" w:cs="Arial"/>
          <w:bCs/>
          <w:sz w:val="20"/>
          <w:szCs w:val="20"/>
        </w:rPr>
        <w:t>ț</w:t>
      </w:r>
      <w:r w:rsidRPr="003908EE">
        <w:rPr>
          <w:rFonts w:ascii="Arial" w:hAnsi="Arial" w:cs="Arial"/>
          <w:bCs/>
          <w:sz w:val="20"/>
          <w:szCs w:val="20"/>
        </w:rPr>
        <w:t>ie realizată în zonele cu declivită</w:t>
      </w:r>
      <w:r w:rsidR="00556BB6" w:rsidRPr="003908EE">
        <w:rPr>
          <w:rFonts w:ascii="Arial" w:hAnsi="Arial" w:cs="Arial"/>
          <w:bCs/>
          <w:sz w:val="20"/>
          <w:szCs w:val="20"/>
        </w:rPr>
        <w:t>ț</w:t>
      </w:r>
      <w:r w:rsidRPr="003908EE">
        <w:rPr>
          <w:rFonts w:ascii="Arial" w:hAnsi="Arial" w:cs="Arial"/>
          <w:bCs/>
          <w:sz w:val="20"/>
          <w:szCs w:val="20"/>
        </w:rPr>
        <w:t xml:space="preserve">i mari </w:t>
      </w:r>
      <w:r w:rsidR="00556BB6" w:rsidRPr="003908EE">
        <w:rPr>
          <w:rFonts w:ascii="Arial" w:hAnsi="Arial" w:cs="Arial"/>
          <w:bCs/>
          <w:sz w:val="20"/>
          <w:szCs w:val="20"/>
        </w:rPr>
        <w:t>ș</w:t>
      </w:r>
      <w:r w:rsidRPr="003908EE">
        <w:rPr>
          <w:rFonts w:ascii="Arial" w:hAnsi="Arial" w:cs="Arial"/>
          <w:bCs/>
          <w:sz w:val="20"/>
          <w:szCs w:val="20"/>
        </w:rPr>
        <w:t>i continue în scopul de a crea posibilitatea ca autovehiculele care circulă cu viteze reduse să urce fără a jena deplasarea autovehiculelor rapide care se deplasează pe banda curentă a păr</w:t>
      </w:r>
      <w:r w:rsidR="00556BB6" w:rsidRPr="003908EE">
        <w:rPr>
          <w:rFonts w:ascii="Arial" w:hAnsi="Arial" w:cs="Arial"/>
          <w:bCs/>
          <w:sz w:val="20"/>
          <w:szCs w:val="20"/>
        </w:rPr>
        <w:t>ț</w:t>
      </w:r>
      <w:r w:rsidRPr="003908EE">
        <w:rPr>
          <w:rFonts w:ascii="Arial" w:hAnsi="Arial" w:cs="Arial"/>
          <w:bCs/>
          <w:sz w:val="20"/>
          <w:szCs w:val="20"/>
        </w:rPr>
        <w:t>ii carosabile.</w:t>
      </w:r>
    </w:p>
    <w:p w14:paraId="70ED5FD7" w14:textId="77777777" w:rsidR="0059378D" w:rsidRPr="003908EE" w:rsidRDefault="0059378D" w:rsidP="00BF778D">
      <w:pPr>
        <w:spacing w:after="0" w:line="240" w:lineRule="auto"/>
        <w:jc w:val="both"/>
        <w:rPr>
          <w:rFonts w:ascii="Arial" w:hAnsi="Arial" w:cs="Arial"/>
          <w:bCs/>
          <w:sz w:val="20"/>
          <w:szCs w:val="20"/>
        </w:rPr>
      </w:pPr>
    </w:p>
    <w:p w14:paraId="2E6801B2"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3.8</w:t>
      </w:r>
    </w:p>
    <w:p w14:paraId="6715D317" w14:textId="5DE6C0DB"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capacitate de circula</w:t>
      </w:r>
      <w:r w:rsidR="00556BB6" w:rsidRPr="003908EE">
        <w:rPr>
          <w:rFonts w:ascii="Arial" w:hAnsi="Arial" w:cs="Arial"/>
          <w:b/>
          <w:bCs/>
          <w:sz w:val="20"/>
          <w:szCs w:val="20"/>
        </w:rPr>
        <w:t>ț</w:t>
      </w:r>
      <w:r w:rsidRPr="003908EE">
        <w:rPr>
          <w:rFonts w:ascii="Arial" w:hAnsi="Arial" w:cs="Arial"/>
          <w:b/>
          <w:bCs/>
          <w:sz w:val="20"/>
          <w:szCs w:val="20"/>
        </w:rPr>
        <w:t>ie rutieră</w:t>
      </w:r>
    </w:p>
    <w:p w14:paraId="4B5019DB" w14:textId="3F798C68"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numărul maxim de vehicule care pot trece într-o unitate de timp printr-o sec</w:t>
      </w:r>
      <w:r w:rsidR="00556BB6" w:rsidRPr="003908EE">
        <w:rPr>
          <w:rFonts w:ascii="Arial" w:hAnsi="Arial" w:cs="Arial"/>
          <w:bCs/>
          <w:sz w:val="20"/>
          <w:szCs w:val="20"/>
        </w:rPr>
        <w:t>ț</w:t>
      </w:r>
      <w:r w:rsidRPr="003908EE">
        <w:rPr>
          <w:rFonts w:ascii="Arial" w:hAnsi="Arial" w:cs="Arial"/>
          <w:bCs/>
          <w:sz w:val="20"/>
          <w:szCs w:val="20"/>
        </w:rPr>
        <w:t>iune de drum sau bandă de circula</w:t>
      </w:r>
      <w:r w:rsidR="00556BB6" w:rsidRPr="003908EE">
        <w:rPr>
          <w:rFonts w:ascii="Arial" w:hAnsi="Arial" w:cs="Arial"/>
          <w:bCs/>
          <w:sz w:val="20"/>
          <w:szCs w:val="20"/>
        </w:rPr>
        <w:t>ț</w:t>
      </w:r>
      <w:r w:rsidRPr="003908EE">
        <w:rPr>
          <w:rFonts w:ascii="Arial" w:hAnsi="Arial" w:cs="Arial"/>
          <w:bCs/>
          <w:sz w:val="20"/>
          <w:szCs w:val="20"/>
        </w:rPr>
        <w:t>ie dată.</w:t>
      </w:r>
    </w:p>
    <w:p w14:paraId="3061D8B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lastRenderedPageBreak/>
        <w:t>3.9</w:t>
      </w:r>
    </w:p>
    <w:p w14:paraId="34C3B435"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categoria drumului</w:t>
      </w:r>
    </w:p>
    <w:p w14:paraId="52E512EB" w14:textId="342B1F85"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caracteristica drumului care determină parametrii tehnici ai acestuia în func</w:t>
      </w:r>
      <w:r w:rsidR="00556BB6" w:rsidRPr="003908EE">
        <w:rPr>
          <w:rFonts w:ascii="Arial" w:hAnsi="Arial" w:cs="Arial"/>
          <w:bCs/>
          <w:sz w:val="20"/>
          <w:szCs w:val="20"/>
        </w:rPr>
        <w:t>ț</w:t>
      </w:r>
      <w:r w:rsidRPr="003908EE">
        <w:rPr>
          <w:rFonts w:ascii="Arial" w:hAnsi="Arial" w:cs="Arial"/>
          <w:bCs/>
          <w:sz w:val="20"/>
          <w:szCs w:val="20"/>
        </w:rPr>
        <w:t>ie de intensitatea de calcul.</w:t>
      </w:r>
    </w:p>
    <w:p w14:paraId="37DF5E58" w14:textId="77777777" w:rsidR="00BF6CE6" w:rsidRPr="003908EE" w:rsidRDefault="00BF6CE6" w:rsidP="00BF778D">
      <w:pPr>
        <w:spacing w:after="0" w:line="240" w:lineRule="auto"/>
        <w:jc w:val="both"/>
        <w:rPr>
          <w:rFonts w:ascii="Arial" w:hAnsi="Arial" w:cs="Arial"/>
          <w:b/>
          <w:bCs/>
          <w:sz w:val="20"/>
          <w:szCs w:val="20"/>
        </w:rPr>
      </w:pPr>
    </w:p>
    <w:p w14:paraId="4307B7D4"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3.10</w:t>
      </w:r>
    </w:p>
    <w:p w14:paraId="1A241AD5"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curbă</w:t>
      </w:r>
    </w:p>
    <w:p w14:paraId="7626168C" w14:textId="3FDFD569"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por</w:t>
      </w:r>
      <w:r w:rsidR="00556BB6" w:rsidRPr="003908EE">
        <w:rPr>
          <w:rFonts w:ascii="Arial" w:hAnsi="Arial" w:cs="Arial"/>
          <w:bCs/>
          <w:sz w:val="20"/>
          <w:szCs w:val="20"/>
        </w:rPr>
        <w:t>ț</w:t>
      </w:r>
      <w:r w:rsidRPr="003908EE">
        <w:rPr>
          <w:rFonts w:ascii="Arial" w:hAnsi="Arial" w:cs="Arial"/>
          <w:bCs/>
          <w:sz w:val="20"/>
          <w:szCs w:val="20"/>
        </w:rPr>
        <w:t xml:space="preserve">iune de drum având axa definită printr-un centru </w:t>
      </w:r>
      <w:r w:rsidR="00556BB6" w:rsidRPr="003908EE">
        <w:rPr>
          <w:rFonts w:ascii="Arial" w:hAnsi="Arial" w:cs="Arial"/>
          <w:bCs/>
          <w:sz w:val="20"/>
          <w:szCs w:val="20"/>
        </w:rPr>
        <w:t>ș</w:t>
      </w:r>
      <w:r w:rsidRPr="003908EE">
        <w:rPr>
          <w:rFonts w:ascii="Arial" w:hAnsi="Arial" w:cs="Arial"/>
          <w:bCs/>
          <w:sz w:val="20"/>
          <w:szCs w:val="20"/>
        </w:rPr>
        <w:t>i o rază de curbură constantă sau variabilă.</w:t>
      </w:r>
    </w:p>
    <w:p w14:paraId="781E9E91" w14:textId="77777777" w:rsidR="00F374BF" w:rsidRPr="003908EE" w:rsidRDefault="00F374BF" w:rsidP="00BF778D">
      <w:pPr>
        <w:spacing w:after="0" w:line="240" w:lineRule="auto"/>
        <w:jc w:val="both"/>
        <w:rPr>
          <w:rFonts w:ascii="Arial" w:hAnsi="Arial" w:cs="Arial"/>
          <w:bCs/>
          <w:sz w:val="20"/>
          <w:szCs w:val="20"/>
        </w:rPr>
      </w:pPr>
    </w:p>
    <w:p w14:paraId="4B75E7AA"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3.11</w:t>
      </w:r>
    </w:p>
    <w:p w14:paraId="05453708"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curbă circulară</w:t>
      </w:r>
    </w:p>
    <w:p w14:paraId="4B5CF251" w14:textId="7777777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curbă cu rază de curbură constantă în lungul arcului.</w:t>
      </w:r>
    </w:p>
    <w:p w14:paraId="47C8E10C" w14:textId="77777777" w:rsidR="00BF6CE6" w:rsidRPr="003908EE" w:rsidRDefault="00BF6CE6" w:rsidP="00BF778D">
      <w:pPr>
        <w:spacing w:after="0" w:line="240" w:lineRule="auto"/>
        <w:jc w:val="both"/>
        <w:rPr>
          <w:rFonts w:ascii="Arial" w:hAnsi="Arial" w:cs="Arial"/>
          <w:bCs/>
          <w:sz w:val="20"/>
          <w:szCs w:val="20"/>
        </w:rPr>
      </w:pPr>
    </w:p>
    <w:p w14:paraId="006E581D"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3.12</w:t>
      </w:r>
    </w:p>
    <w:p w14:paraId="2437005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curbă de racordare (sinonim: racordare progresivă)</w:t>
      </w:r>
    </w:p>
    <w:p w14:paraId="6D14DF19" w14:textId="68CEDE83"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curbă progresivă dintre aliniament </w:t>
      </w:r>
      <w:r w:rsidR="00556BB6" w:rsidRPr="003908EE">
        <w:rPr>
          <w:rFonts w:ascii="Arial" w:hAnsi="Arial" w:cs="Arial"/>
          <w:bCs/>
          <w:sz w:val="20"/>
          <w:szCs w:val="20"/>
        </w:rPr>
        <w:t>ș</w:t>
      </w:r>
      <w:r w:rsidRPr="003908EE">
        <w:rPr>
          <w:rFonts w:ascii="Arial" w:hAnsi="Arial" w:cs="Arial"/>
          <w:bCs/>
          <w:sz w:val="20"/>
          <w:szCs w:val="20"/>
        </w:rPr>
        <w:t>i curbă arc de cerc sau între două aliniamente, pentru facilitarea înscrierii vehiculelor în curbă.</w:t>
      </w:r>
    </w:p>
    <w:p w14:paraId="782C7F37" w14:textId="77777777" w:rsidR="00BF6CE6" w:rsidRPr="003908EE" w:rsidRDefault="00BF6CE6" w:rsidP="00BF778D">
      <w:pPr>
        <w:spacing w:after="0" w:line="240" w:lineRule="auto"/>
        <w:jc w:val="both"/>
        <w:rPr>
          <w:rFonts w:ascii="Arial" w:hAnsi="Arial" w:cs="Arial"/>
          <w:bCs/>
          <w:sz w:val="20"/>
          <w:szCs w:val="20"/>
        </w:rPr>
      </w:pPr>
    </w:p>
    <w:p w14:paraId="5E195D6F"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3.13</w:t>
      </w:r>
    </w:p>
    <w:p w14:paraId="0E22604A"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intensitatea de calcul (sinonime: debit de calcul)</w:t>
      </w:r>
    </w:p>
    <w:p w14:paraId="57D4BF1D" w14:textId="739FEF8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intensitatea medie zilnică anuală stabilită pentru o perioadă determinată care serve</w:t>
      </w:r>
      <w:r w:rsidR="00556BB6" w:rsidRPr="003908EE">
        <w:rPr>
          <w:rFonts w:ascii="Arial" w:hAnsi="Arial" w:cs="Arial"/>
          <w:bCs/>
          <w:sz w:val="20"/>
          <w:szCs w:val="20"/>
        </w:rPr>
        <w:t>ș</w:t>
      </w:r>
      <w:r w:rsidRPr="003908EE">
        <w:rPr>
          <w:rFonts w:ascii="Arial" w:hAnsi="Arial" w:cs="Arial"/>
          <w:bCs/>
          <w:sz w:val="20"/>
          <w:szCs w:val="20"/>
        </w:rPr>
        <w:t>te ca baza pentru determinarea categoriei drumului.</w:t>
      </w:r>
    </w:p>
    <w:p w14:paraId="17B49946" w14:textId="77777777" w:rsidR="00BF6CE6" w:rsidRPr="003908EE" w:rsidRDefault="00BF6CE6" w:rsidP="00BF778D">
      <w:pPr>
        <w:spacing w:after="0" w:line="240" w:lineRule="auto"/>
        <w:jc w:val="both"/>
        <w:rPr>
          <w:rFonts w:ascii="Arial" w:hAnsi="Arial" w:cs="Arial"/>
          <w:bCs/>
          <w:sz w:val="20"/>
          <w:szCs w:val="20"/>
        </w:rPr>
      </w:pPr>
    </w:p>
    <w:p w14:paraId="0668CED3"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3.14</w:t>
      </w:r>
    </w:p>
    <w:p w14:paraId="7DD3378F"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intensitatea medie zilnică anuală a traficului (MZA)</w:t>
      </w:r>
    </w:p>
    <w:p w14:paraId="2B077105" w14:textId="058C6965"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raportul între volumul total anual de trafic </w:t>
      </w:r>
      <w:r w:rsidR="00556BB6" w:rsidRPr="003908EE">
        <w:rPr>
          <w:rFonts w:ascii="Arial" w:hAnsi="Arial" w:cs="Arial"/>
          <w:bCs/>
          <w:sz w:val="20"/>
          <w:szCs w:val="20"/>
        </w:rPr>
        <w:t>ș</w:t>
      </w:r>
      <w:r w:rsidRPr="003908EE">
        <w:rPr>
          <w:rFonts w:ascii="Arial" w:hAnsi="Arial" w:cs="Arial"/>
          <w:bCs/>
          <w:sz w:val="20"/>
          <w:szCs w:val="20"/>
        </w:rPr>
        <w:t xml:space="preserve">i numărul de zile ale anului. Se exprimă în vehicule fizice sau etalon în 24 ore </w:t>
      </w:r>
      <w:r w:rsidR="00556BB6" w:rsidRPr="003908EE">
        <w:rPr>
          <w:rFonts w:ascii="Arial" w:hAnsi="Arial" w:cs="Arial"/>
          <w:bCs/>
          <w:sz w:val="20"/>
          <w:szCs w:val="20"/>
        </w:rPr>
        <w:t>ș</w:t>
      </w:r>
      <w:r w:rsidRPr="003908EE">
        <w:rPr>
          <w:rFonts w:ascii="Arial" w:hAnsi="Arial" w:cs="Arial"/>
          <w:bCs/>
          <w:sz w:val="20"/>
          <w:szCs w:val="20"/>
        </w:rPr>
        <w:t xml:space="preserve">i se determină pe baza prelucrării rezultatelor recensămintelor </w:t>
      </w:r>
      <w:r w:rsidR="00556BB6" w:rsidRPr="003908EE">
        <w:rPr>
          <w:rFonts w:ascii="Arial" w:hAnsi="Arial" w:cs="Arial"/>
          <w:bCs/>
          <w:sz w:val="20"/>
          <w:szCs w:val="20"/>
        </w:rPr>
        <w:t>ș</w:t>
      </w:r>
      <w:r w:rsidRPr="003908EE">
        <w:rPr>
          <w:rFonts w:ascii="Arial" w:hAnsi="Arial" w:cs="Arial"/>
          <w:bCs/>
          <w:sz w:val="20"/>
          <w:szCs w:val="20"/>
        </w:rPr>
        <w:t>i/sau înregistrărilor automate de circula</w:t>
      </w:r>
      <w:r w:rsidR="00556BB6" w:rsidRPr="003908EE">
        <w:rPr>
          <w:rFonts w:ascii="Arial" w:hAnsi="Arial" w:cs="Arial"/>
          <w:bCs/>
          <w:sz w:val="20"/>
          <w:szCs w:val="20"/>
        </w:rPr>
        <w:t>ț</w:t>
      </w:r>
      <w:r w:rsidRPr="003908EE">
        <w:rPr>
          <w:rFonts w:ascii="Arial" w:hAnsi="Arial" w:cs="Arial"/>
          <w:bCs/>
          <w:sz w:val="20"/>
          <w:szCs w:val="20"/>
        </w:rPr>
        <w:t>ie.</w:t>
      </w:r>
    </w:p>
    <w:p w14:paraId="5787A142" w14:textId="77777777" w:rsidR="00BF6CE6" w:rsidRPr="003908EE" w:rsidRDefault="00BF6CE6" w:rsidP="00BF778D">
      <w:pPr>
        <w:spacing w:after="0" w:line="240" w:lineRule="auto"/>
        <w:jc w:val="both"/>
        <w:rPr>
          <w:rFonts w:ascii="Arial" w:hAnsi="Arial" w:cs="Arial"/>
          <w:bCs/>
          <w:sz w:val="20"/>
          <w:szCs w:val="20"/>
        </w:rPr>
      </w:pPr>
    </w:p>
    <w:p w14:paraId="09425605" w14:textId="08E44B9A"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w:t>
      </w:r>
      <w:r w:rsidR="00531D18" w:rsidRPr="003908EE">
        <w:rPr>
          <w:rFonts w:ascii="Arial" w:hAnsi="Arial" w:cs="Arial"/>
          <w:b/>
          <w:bCs/>
          <w:sz w:val="20"/>
          <w:szCs w:val="20"/>
        </w:rPr>
        <w:t>5</w:t>
      </w:r>
    </w:p>
    <w:p w14:paraId="50EAA6A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declivitate</w:t>
      </w:r>
    </w:p>
    <w:p w14:paraId="55082E48" w14:textId="70B4BDEE"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înclinarea liniei ro</w:t>
      </w:r>
      <w:r w:rsidR="00556BB6" w:rsidRPr="003908EE">
        <w:rPr>
          <w:rFonts w:ascii="Arial" w:hAnsi="Arial" w:cs="Arial"/>
          <w:bCs/>
          <w:sz w:val="20"/>
          <w:szCs w:val="20"/>
        </w:rPr>
        <w:t>ș</w:t>
      </w:r>
      <w:r w:rsidRPr="003908EE">
        <w:rPr>
          <w:rFonts w:ascii="Arial" w:hAnsi="Arial" w:cs="Arial"/>
          <w:bCs/>
          <w:sz w:val="20"/>
          <w:szCs w:val="20"/>
        </w:rPr>
        <w:t>ii a drumului fa</w:t>
      </w:r>
      <w:r w:rsidR="00556BB6" w:rsidRPr="003908EE">
        <w:rPr>
          <w:rFonts w:ascii="Arial" w:hAnsi="Arial" w:cs="Arial"/>
          <w:bCs/>
          <w:sz w:val="20"/>
          <w:szCs w:val="20"/>
        </w:rPr>
        <w:t>ț</w:t>
      </w:r>
      <w:r w:rsidRPr="003908EE">
        <w:rPr>
          <w:rFonts w:ascii="Arial" w:hAnsi="Arial" w:cs="Arial"/>
          <w:bCs/>
          <w:sz w:val="20"/>
          <w:szCs w:val="20"/>
        </w:rPr>
        <w:t>ă de orizontală, calculată prin tangenta trigonometrică a unghiului pe care îl face cu orizontala.</w:t>
      </w:r>
    </w:p>
    <w:p w14:paraId="35E4634A" w14:textId="77777777" w:rsidR="00BF6CE6" w:rsidRPr="003908EE" w:rsidRDefault="00BF6CE6" w:rsidP="00BF778D">
      <w:pPr>
        <w:spacing w:after="0" w:line="240" w:lineRule="auto"/>
        <w:jc w:val="both"/>
        <w:rPr>
          <w:rFonts w:ascii="Arial" w:hAnsi="Arial" w:cs="Arial"/>
          <w:bCs/>
          <w:sz w:val="20"/>
          <w:szCs w:val="20"/>
        </w:rPr>
      </w:pPr>
    </w:p>
    <w:p w14:paraId="15C1CD46" w14:textId="6A31223D"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w:t>
      </w:r>
      <w:r w:rsidR="00531D18" w:rsidRPr="003908EE">
        <w:rPr>
          <w:rFonts w:ascii="Arial" w:hAnsi="Arial" w:cs="Arial"/>
          <w:b/>
          <w:bCs/>
          <w:sz w:val="20"/>
          <w:szCs w:val="20"/>
        </w:rPr>
        <w:t>6</w:t>
      </w:r>
    </w:p>
    <w:p w14:paraId="46ECC388"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dever</w:t>
      </w:r>
    </w:p>
    <w:p w14:paraId="04160EBA" w14:textId="23878945"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înclinare transversală a benzilor de circula</w:t>
      </w:r>
      <w:r w:rsidR="00556BB6" w:rsidRPr="003908EE">
        <w:rPr>
          <w:rFonts w:ascii="Arial" w:hAnsi="Arial" w:cs="Arial"/>
          <w:bCs/>
          <w:sz w:val="20"/>
          <w:szCs w:val="20"/>
        </w:rPr>
        <w:t>ț</w:t>
      </w:r>
      <w:r w:rsidRPr="003908EE">
        <w:rPr>
          <w:rFonts w:ascii="Arial" w:hAnsi="Arial" w:cs="Arial"/>
          <w:bCs/>
          <w:sz w:val="20"/>
          <w:szCs w:val="20"/>
        </w:rPr>
        <w:t>ie în curbă în plan.</w:t>
      </w:r>
    </w:p>
    <w:p w14:paraId="5D3FB2A3" w14:textId="77777777" w:rsidR="00BF6CE6" w:rsidRPr="003908EE" w:rsidRDefault="00BF6CE6" w:rsidP="00BF778D">
      <w:pPr>
        <w:spacing w:after="0" w:line="240" w:lineRule="auto"/>
        <w:jc w:val="both"/>
        <w:rPr>
          <w:rFonts w:ascii="Arial" w:hAnsi="Arial" w:cs="Arial"/>
          <w:bCs/>
          <w:sz w:val="20"/>
          <w:szCs w:val="20"/>
        </w:rPr>
      </w:pPr>
    </w:p>
    <w:p w14:paraId="6FB4F27A" w14:textId="0E8B7B35"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w:t>
      </w:r>
      <w:r w:rsidR="00531D18" w:rsidRPr="003908EE">
        <w:rPr>
          <w:rFonts w:ascii="Arial" w:hAnsi="Arial" w:cs="Arial"/>
          <w:b/>
          <w:bCs/>
          <w:sz w:val="20"/>
          <w:szCs w:val="20"/>
        </w:rPr>
        <w:t>7</w:t>
      </w:r>
    </w:p>
    <w:p w14:paraId="0BC7154E" w14:textId="0AFBF421"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dirijarea circula</w:t>
      </w:r>
      <w:r w:rsidR="00556BB6" w:rsidRPr="003908EE">
        <w:rPr>
          <w:rFonts w:ascii="Arial" w:hAnsi="Arial" w:cs="Arial"/>
          <w:b/>
          <w:bCs/>
          <w:sz w:val="20"/>
          <w:szCs w:val="20"/>
        </w:rPr>
        <w:t>ț</w:t>
      </w:r>
      <w:r w:rsidRPr="003908EE">
        <w:rPr>
          <w:rFonts w:ascii="Arial" w:hAnsi="Arial" w:cs="Arial"/>
          <w:b/>
          <w:bCs/>
          <w:sz w:val="20"/>
          <w:szCs w:val="20"/>
        </w:rPr>
        <w:t>iei rutiere</w:t>
      </w:r>
    </w:p>
    <w:p w14:paraId="6F8902DC" w14:textId="5EC93C00"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ansamblul de măsuri privind reglementarea ordinii de trecere în intersec</w:t>
      </w:r>
      <w:r w:rsidR="00556BB6" w:rsidRPr="003908EE">
        <w:rPr>
          <w:rFonts w:ascii="Arial" w:hAnsi="Arial" w:cs="Arial"/>
          <w:bCs/>
          <w:sz w:val="20"/>
          <w:szCs w:val="20"/>
        </w:rPr>
        <w:t>ț</w:t>
      </w:r>
      <w:r w:rsidRPr="003908EE">
        <w:rPr>
          <w:rFonts w:ascii="Arial" w:hAnsi="Arial" w:cs="Arial"/>
          <w:bCs/>
          <w:sz w:val="20"/>
          <w:szCs w:val="20"/>
        </w:rPr>
        <w:t>ie, prin semnale luminoase sau semnale ale agentului de circula</w:t>
      </w:r>
      <w:r w:rsidR="00556BB6" w:rsidRPr="003908EE">
        <w:rPr>
          <w:rFonts w:ascii="Arial" w:hAnsi="Arial" w:cs="Arial"/>
          <w:bCs/>
          <w:sz w:val="20"/>
          <w:szCs w:val="20"/>
        </w:rPr>
        <w:t>ț</w:t>
      </w:r>
      <w:r w:rsidRPr="003908EE">
        <w:rPr>
          <w:rFonts w:ascii="Arial" w:hAnsi="Arial" w:cs="Arial"/>
          <w:bCs/>
          <w:sz w:val="20"/>
          <w:szCs w:val="20"/>
        </w:rPr>
        <w:t>ie</w:t>
      </w:r>
    </w:p>
    <w:p w14:paraId="763FB498" w14:textId="77777777" w:rsidR="00BF6CE6" w:rsidRPr="003908EE" w:rsidRDefault="00BF6CE6" w:rsidP="00BF778D">
      <w:pPr>
        <w:spacing w:after="0" w:line="240" w:lineRule="auto"/>
        <w:jc w:val="both"/>
        <w:rPr>
          <w:rFonts w:ascii="Arial" w:hAnsi="Arial" w:cs="Arial"/>
          <w:bCs/>
          <w:sz w:val="20"/>
          <w:szCs w:val="20"/>
        </w:rPr>
      </w:pPr>
    </w:p>
    <w:p w14:paraId="05002308" w14:textId="37BD6BD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3.1</w:t>
      </w:r>
      <w:r w:rsidR="00531D18" w:rsidRPr="003908EE">
        <w:rPr>
          <w:rFonts w:ascii="Arial" w:hAnsi="Arial" w:cs="Arial"/>
          <w:b/>
          <w:bCs/>
          <w:sz w:val="20"/>
          <w:szCs w:val="20"/>
        </w:rPr>
        <w:t>8</w:t>
      </w:r>
    </w:p>
    <w:p w14:paraId="714CAE7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drum</w:t>
      </w:r>
    </w:p>
    <w:p w14:paraId="25CDECCA" w14:textId="4815B80B" w:rsidR="00BF6CE6" w:rsidRPr="003908EE" w:rsidRDefault="00BF6CE6" w:rsidP="00767043">
      <w:pPr>
        <w:spacing w:after="0" w:line="240" w:lineRule="auto"/>
        <w:jc w:val="both"/>
        <w:rPr>
          <w:rFonts w:ascii="Arial" w:hAnsi="Arial" w:cs="Arial"/>
          <w:bCs/>
          <w:sz w:val="20"/>
          <w:szCs w:val="20"/>
        </w:rPr>
      </w:pPr>
      <w:r w:rsidRPr="003908EE">
        <w:rPr>
          <w:rFonts w:ascii="Arial" w:hAnsi="Arial" w:cs="Arial"/>
          <w:bCs/>
          <w:sz w:val="20"/>
          <w:szCs w:val="20"/>
        </w:rPr>
        <w:t>cale de comunica</w:t>
      </w:r>
      <w:r w:rsidR="00556BB6" w:rsidRPr="003908EE">
        <w:rPr>
          <w:rFonts w:ascii="Arial" w:hAnsi="Arial" w:cs="Arial"/>
          <w:bCs/>
          <w:sz w:val="20"/>
          <w:szCs w:val="20"/>
        </w:rPr>
        <w:t>ț</w:t>
      </w:r>
      <w:r w:rsidRPr="003908EE">
        <w:rPr>
          <w:rFonts w:ascii="Arial" w:hAnsi="Arial" w:cs="Arial"/>
          <w:bCs/>
          <w:sz w:val="20"/>
          <w:szCs w:val="20"/>
        </w:rPr>
        <w:t>ie terestră special amenajată pentru circula</w:t>
      </w:r>
      <w:r w:rsidR="00556BB6" w:rsidRPr="003908EE">
        <w:rPr>
          <w:rFonts w:ascii="Arial" w:hAnsi="Arial" w:cs="Arial"/>
          <w:bCs/>
          <w:sz w:val="20"/>
          <w:szCs w:val="20"/>
        </w:rPr>
        <w:t>ț</w:t>
      </w:r>
      <w:r w:rsidRPr="003908EE">
        <w:rPr>
          <w:rFonts w:ascii="Arial" w:hAnsi="Arial" w:cs="Arial"/>
          <w:bCs/>
          <w:sz w:val="20"/>
          <w:szCs w:val="20"/>
        </w:rPr>
        <w:t xml:space="preserve">ia vehiculelor </w:t>
      </w:r>
      <w:r w:rsidR="00556BB6" w:rsidRPr="003908EE">
        <w:rPr>
          <w:rFonts w:ascii="Arial" w:hAnsi="Arial" w:cs="Arial"/>
          <w:bCs/>
          <w:sz w:val="20"/>
          <w:szCs w:val="20"/>
        </w:rPr>
        <w:t>ș</w:t>
      </w:r>
      <w:r w:rsidRPr="003908EE">
        <w:rPr>
          <w:rFonts w:ascii="Arial" w:hAnsi="Arial" w:cs="Arial"/>
          <w:bCs/>
          <w:sz w:val="20"/>
          <w:szCs w:val="20"/>
        </w:rPr>
        <w:t>i pietonilor. Din punct de vedere constructiv fac parte integrantă din drum: podurile, viaductele, pasajele denivelate, tunelurile, construc</w:t>
      </w:r>
      <w:r w:rsidR="00556BB6" w:rsidRPr="003908EE">
        <w:rPr>
          <w:rFonts w:ascii="Arial" w:hAnsi="Arial" w:cs="Arial"/>
          <w:bCs/>
          <w:sz w:val="20"/>
          <w:szCs w:val="20"/>
        </w:rPr>
        <w:t>ț</w:t>
      </w:r>
      <w:r w:rsidRPr="003908EE">
        <w:rPr>
          <w:rFonts w:ascii="Arial" w:hAnsi="Arial" w:cs="Arial"/>
          <w:bCs/>
          <w:sz w:val="20"/>
          <w:szCs w:val="20"/>
        </w:rPr>
        <w:t xml:space="preserve">iile de apărare </w:t>
      </w:r>
      <w:r w:rsidR="00556BB6" w:rsidRPr="003908EE">
        <w:rPr>
          <w:rFonts w:ascii="Arial" w:hAnsi="Arial" w:cs="Arial"/>
          <w:bCs/>
          <w:sz w:val="20"/>
          <w:szCs w:val="20"/>
        </w:rPr>
        <w:t>ș</w:t>
      </w:r>
      <w:r w:rsidRPr="003908EE">
        <w:rPr>
          <w:rFonts w:ascii="Arial" w:hAnsi="Arial" w:cs="Arial"/>
          <w:bCs/>
          <w:sz w:val="20"/>
          <w:szCs w:val="20"/>
        </w:rPr>
        <w:t>i consolidare, trotuarele, pistele pentru cicli</w:t>
      </w:r>
      <w:r w:rsidR="00556BB6" w:rsidRPr="003908EE">
        <w:rPr>
          <w:rFonts w:ascii="Arial" w:hAnsi="Arial" w:cs="Arial"/>
          <w:bCs/>
          <w:sz w:val="20"/>
          <w:szCs w:val="20"/>
        </w:rPr>
        <w:t>ș</w:t>
      </w:r>
      <w:r w:rsidRPr="003908EE">
        <w:rPr>
          <w:rFonts w:ascii="Arial" w:hAnsi="Arial" w:cs="Arial"/>
          <w:bCs/>
          <w:sz w:val="20"/>
          <w:szCs w:val="20"/>
        </w:rPr>
        <w:t xml:space="preserve">ti, locurile de parcare, oprire </w:t>
      </w:r>
      <w:r w:rsidR="00556BB6" w:rsidRPr="003908EE">
        <w:rPr>
          <w:rFonts w:ascii="Arial" w:hAnsi="Arial" w:cs="Arial"/>
          <w:bCs/>
          <w:sz w:val="20"/>
          <w:szCs w:val="20"/>
        </w:rPr>
        <w:t>ș</w:t>
      </w:r>
      <w:r w:rsidRPr="003908EE">
        <w:rPr>
          <w:rFonts w:ascii="Arial" w:hAnsi="Arial" w:cs="Arial"/>
          <w:bCs/>
          <w:sz w:val="20"/>
          <w:szCs w:val="20"/>
        </w:rPr>
        <w:t>i sta</w:t>
      </w:r>
      <w:r w:rsidR="00556BB6" w:rsidRPr="003908EE">
        <w:rPr>
          <w:rFonts w:ascii="Arial" w:hAnsi="Arial" w:cs="Arial"/>
          <w:bCs/>
          <w:sz w:val="20"/>
          <w:szCs w:val="20"/>
        </w:rPr>
        <w:t>ț</w:t>
      </w:r>
      <w:r w:rsidRPr="003908EE">
        <w:rPr>
          <w:rFonts w:ascii="Arial" w:hAnsi="Arial" w:cs="Arial"/>
          <w:bCs/>
          <w:sz w:val="20"/>
          <w:szCs w:val="20"/>
        </w:rPr>
        <w:t xml:space="preserve">ionare, indicatoarele de semnalizare rutieră </w:t>
      </w:r>
      <w:r w:rsidR="00556BB6" w:rsidRPr="003908EE">
        <w:rPr>
          <w:rFonts w:ascii="Arial" w:hAnsi="Arial" w:cs="Arial"/>
          <w:bCs/>
          <w:sz w:val="20"/>
          <w:szCs w:val="20"/>
        </w:rPr>
        <w:t>ș</w:t>
      </w:r>
      <w:r w:rsidRPr="003908EE">
        <w:rPr>
          <w:rFonts w:ascii="Arial" w:hAnsi="Arial" w:cs="Arial"/>
          <w:bCs/>
          <w:sz w:val="20"/>
          <w:szCs w:val="20"/>
        </w:rPr>
        <w:t>i alte dotări pentru siguran</w:t>
      </w:r>
      <w:r w:rsidR="00556BB6" w:rsidRPr="003908EE">
        <w:rPr>
          <w:rFonts w:ascii="Arial" w:hAnsi="Arial" w:cs="Arial"/>
          <w:bCs/>
          <w:sz w:val="20"/>
          <w:szCs w:val="20"/>
        </w:rPr>
        <w:t>ț</w:t>
      </w:r>
      <w:r w:rsidRPr="003908EE">
        <w:rPr>
          <w:rFonts w:ascii="Arial" w:hAnsi="Arial" w:cs="Arial"/>
          <w:bCs/>
          <w:sz w:val="20"/>
          <w:szCs w:val="20"/>
        </w:rPr>
        <w:t>a circula</w:t>
      </w:r>
      <w:r w:rsidR="00556BB6" w:rsidRPr="003908EE">
        <w:rPr>
          <w:rFonts w:ascii="Arial" w:hAnsi="Arial" w:cs="Arial"/>
          <w:bCs/>
          <w:sz w:val="20"/>
          <w:szCs w:val="20"/>
        </w:rPr>
        <w:t>ț</w:t>
      </w:r>
      <w:r w:rsidRPr="003908EE">
        <w:rPr>
          <w:rFonts w:ascii="Arial" w:hAnsi="Arial" w:cs="Arial"/>
          <w:bCs/>
          <w:sz w:val="20"/>
          <w:szCs w:val="20"/>
        </w:rPr>
        <w:t xml:space="preserve">iei, terenurile </w:t>
      </w:r>
      <w:r w:rsidR="00556BB6" w:rsidRPr="003908EE">
        <w:rPr>
          <w:rFonts w:ascii="Arial" w:hAnsi="Arial" w:cs="Arial"/>
          <w:bCs/>
          <w:sz w:val="20"/>
          <w:szCs w:val="20"/>
        </w:rPr>
        <w:t>ș</w:t>
      </w:r>
      <w:r w:rsidRPr="003908EE">
        <w:rPr>
          <w:rFonts w:ascii="Arial" w:hAnsi="Arial" w:cs="Arial"/>
          <w:bCs/>
          <w:sz w:val="20"/>
          <w:szCs w:val="20"/>
        </w:rPr>
        <w:t>i planta</w:t>
      </w:r>
      <w:r w:rsidR="00556BB6" w:rsidRPr="003908EE">
        <w:rPr>
          <w:rFonts w:ascii="Arial" w:hAnsi="Arial" w:cs="Arial"/>
          <w:bCs/>
          <w:sz w:val="20"/>
          <w:szCs w:val="20"/>
        </w:rPr>
        <w:t>ț</w:t>
      </w:r>
      <w:r w:rsidRPr="003908EE">
        <w:rPr>
          <w:rFonts w:ascii="Arial" w:hAnsi="Arial" w:cs="Arial"/>
          <w:bCs/>
          <w:sz w:val="20"/>
          <w:szCs w:val="20"/>
        </w:rPr>
        <w:t>iile amplasate în zona drumului, mai pu</w:t>
      </w:r>
      <w:r w:rsidR="00556BB6" w:rsidRPr="003908EE">
        <w:rPr>
          <w:rFonts w:ascii="Arial" w:hAnsi="Arial" w:cs="Arial"/>
          <w:bCs/>
          <w:sz w:val="20"/>
          <w:szCs w:val="20"/>
        </w:rPr>
        <w:t>ț</w:t>
      </w:r>
      <w:r w:rsidRPr="003908EE">
        <w:rPr>
          <w:rFonts w:ascii="Arial" w:hAnsi="Arial" w:cs="Arial"/>
          <w:bCs/>
          <w:sz w:val="20"/>
          <w:szCs w:val="20"/>
        </w:rPr>
        <w:t>in zonele de protec</w:t>
      </w:r>
      <w:r w:rsidR="00556BB6" w:rsidRPr="003908EE">
        <w:rPr>
          <w:rFonts w:ascii="Arial" w:hAnsi="Arial" w:cs="Arial"/>
          <w:bCs/>
          <w:sz w:val="20"/>
          <w:szCs w:val="20"/>
        </w:rPr>
        <w:t>ț</w:t>
      </w:r>
      <w:r w:rsidRPr="003908EE">
        <w:rPr>
          <w:rFonts w:ascii="Arial" w:hAnsi="Arial" w:cs="Arial"/>
          <w:bCs/>
          <w:sz w:val="20"/>
          <w:szCs w:val="20"/>
        </w:rPr>
        <w:t xml:space="preserve">ie. De asemenea, se consideră ca făcând parte din drum clădirile de serviciu </w:t>
      </w:r>
      <w:r w:rsidR="00556BB6" w:rsidRPr="003908EE">
        <w:rPr>
          <w:rFonts w:ascii="Arial" w:hAnsi="Arial" w:cs="Arial"/>
          <w:bCs/>
          <w:sz w:val="20"/>
          <w:szCs w:val="20"/>
        </w:rPr>
        <w:t>ș</w:t>
      </w:r>
      <w:r w:rsidRPr="003908EE">
        <w:rPr>
          <w:rFonts w:ascii="Arial" w:hAnsi="Arial" w:cs="Arial"/>
          <w:bCs/>
          <w:sz w:val="20"/>
          <w:szCs w:val="20"/>
        </w:rPr>
        <w:t>i orice alte construc</w:t>
      </w:r>
      <w:r w:rsidR="00556BB6" w:rsidRPr="003908EE">
        <w:rPr>
          <w:rFonts w:ascii="Arial" w:hAnsi="Arial" w:cs="Arial"/>
          <w:bCs/>
          <w:sz w:val="20"/>
          <w:szCs w:val="20"/>
        </w:rPr>
        <w:t>ț</w:t>
      </w:r>
      <w:r w:rsidRPr="003908EE">
        <w:rPr>
          <w:rFonts w:ascii="Arial" w:hAnsi="Arial" w:cs="Arial"/>
          <w:bCs/>
          <w:sz w:val="20"/>
          <w:szCs w:val="20"/>
        </w:rPr>
        <w:t>ii, amenajări sau instala</w:t>
      </w:r>
      <w:r w:rsidR="00556BB6" w:rsidRPr="003908EE">
        <w:rPr>
          <w:rFonts w:ascii="Arial" w:hAnsi="Arial" w:cs="Arial"/>
          <w:bCs/>
          <w:sz w:val="20"/>
          <w:szCs w:val="20"/>
        </w:rPr>
        <w:t>ț</w:t>
      </w:r>
      <w:r w:rsidRPr="003908EE">
        <w:rPr>
          <w:rFonts w:ascii="Arial" w:hAnsi="Arial" w:cs="Arial"/>
          <w:bCs/>
          <w:sz w:val="20"/>
          <w:szCs w:val="20"/>
        </w:rPr>
        <w:t>ii destinate apărării sau exploatării drumurilor, inclusiv terenurile necesare aferente</w:t>
      </w:r>
      <w:r w:rsidR="00767043">
        <w:rPr>
          <w:rFonts w:ascii="Arial" w:hAnsi="Arial" w:cs="Arial"/>
          <w:bCs/>
          <w:sz w:val="20"/>
          <w:szCs w:val="20"/>
        </w:rPr>
        <w:t>.</w:t>
      </w:r>
    </w:p>
    <w:p w14:paraId="6801C80A" w14:textId="77777777" w:rsidR="00BF6CE6" w:rsidRPr="003908EE" w:rsidRDefault="00BF6CE6" w:rsidP="00767043">
      <w:pPr>
        <w:spacing w:after="0" w:line="240" w:lineRule="auto"/>
        <w:jc w:val="both"/>
        <w:rPr>
          <w:rFonts w:ascii="Arial" w:hAnsi="Arial" w:cs="Arial"/>
          <w:bCs/>
          <w:sz w:val="20"/>
          <w:szCs w:val="20"/>
        </w:rPr>
      </w:pPr>
    </w:p>
    <w:p w14:paraId="27640C7D" w14:textId="0E097E2B" w:rsidR="00BF6CE6" w:rsidRPr="003908EE" w:rsidRDefault="00BF6CE6" w:rsidP="00767043">
      <w:pPr>
        <w:spacing w:after="0" w:line="240" w:lineRule="auto"/>
        <w:jc w:val="both"/>
        <w:rPr>
          <w:rFonts w:ascii="Arial" w:hAnsi="Arial" w:cs="Arial"/>
          <w:b/>
          <w:bCs/>
          <w:sz w:val="20"/>
          <w:szCs w:val="20"/>
        </w:rPr>
      </w:pPr>
      <w:r w:rsidRPr="003908EE">
        <w:rPr>
          <w:rFonts w:ascii="Arial" w:hAnsi="Arial" w:cs="Arial"/>
          <w:b/>
          <w:bCs/>
          <w:sz w:val="20"/>
          <w:szCs w:val="20"/>
        </w:rPr>
        <w:t>3.1</w:t>
      </w:r>
      <w:r w:rsidR="00531D18" w:rsidRPr="003908EE">
        <w:rPr>
          <w:rFonts w:ascii="Arial" w:hAnsi="Arial" w:cs="Arial"/>
          <w:b/>
          <w:bCs/>
          <w:sz w:val="20"/>
          <w:szCs w:val="20"/>
        </w:rPr>
        <w:t>9</w:t>
      </w:r>
    </w:p>
    <w:p w14:paraId="443FDD9E" w14:textId="77777777" w:rsidR="00BF6CE6" w:rsidRPr="003908EE" w:rsidRDefault="00BF6CE6" w:rsidP="00767043">
      <w:pPr>
        <w:spacing w:after="0" w:line="240" w:lineRule="auto"/>
        <w:jc w:val="both"/>
        <w:rPr>
          <w:rFonts w:ascii="Arial" w:hAnsi="Arial" w:cs="Arial"/>
          <w:b/>
          <w:bCs/>
          <w:sz w:val="20"/>
          <w:szCs w:val="20"/>
        </w:rPr>
      </w:pPr>
      <w:r w:rsidRPr="003908EE">
        <w:rPr>
          <w:rFonts w:ascii="Arial" w:hAnsi="Arial" w:cs="Arial"/>
          <w:b/>
          <w:bCs/>
          <w:sz w:val="20"/>
          <w:szCs w:val="20"/>
        </w:rPr>
        <w:t>drumuri expres</w:t>
      </w:r>
    </w:p>
    <w:p w14:paraId="0224F01F" w14:textId="5B8B70A8" w:rsidR="009849F6" w:rsidRPr="003908EE" w:rsidRDefault="009849F6" w:rsidP="00767043">
      <w:pPr>
        <w:autoSpaceDE w:val="0"/>
        <w:autoSpaceDN w:val="0"/>
        <w:adjustRightInd w:val="0"/>
        <w:spacing w:after="0" w:line="240" w:lineRule="auto"/>
        <w:jc w:val="both"/>
        <w:rPr>
          <w:rFonts w:ascii="Arial" w:hAnsi="Arial" w:cs="Arial"/>
          <w:bCs/>
          <w:sz w:val="20"/>
          <w:szCs w:val="20"/>
        </w:rPr>
      </w:pPr>
      <w:r w:rsidRPr="003908EE">
        <w:rPr>
          <w:rFonts w:ascii="Arial" w:eastAsia="TimesNewRomanPSMT" w:hAnsi="Arial" w:cs="Arial"/>
          <w:sz w:val="20"/>
          <w:szCs w:val="20"/>
          <w:lang w:eastAsia="en-US"/>
        </w:rPr>
        <w:t xml:space="preserve">Drum </w:t>
      </w:r>
      <w:proofErr w:type="spellStart"/>
      <w:r w:rsidRPr="003908EE">
        <w:rPr>
          <w:rFonts w:ascii="Arial" w:eastAsia="TimesNewRomanPSMT" w:hAnsi="Arial" w:cs="Arial"/>
          <w:sz w:val="20"/>
          <w:szCs w:val="20"/>
          <w:lang w:eastAsia="en-US"/>
        </w:rPr>
        <w:t>naţional</w:t>
      </w:r>
      <w:proofErr w:type="spellEnd"/>
      <w:r w:rsidRPr="003908EE">
        <w:rPr>
          <w:rFonts w:ascii="Arial" w:eastAsia="TimesNewRomanPSMT" w:hAnsi="Arial" w:cs="Arial"/>
          <w:sz w:val="20"/>
          <w:szCs w:val="20"/>
          <w:lang w:eastAsia="en-US"/>
        </w:rPr>
        <w:t xml:space="preserve"> cu două sau mai multe benzi de </w:t>
      </w:r>
      <w:proofErr w:type="spellStart"/>
      <w:r w:rsidRPr="003908EE">
        <w:rPr>
          <w:rFonts w:ascii="Arial" w:eastAsia="TimesNewRomanPSMT" w:hAnsi="Arial" w:cs="Arial"/>
          <w:sz w:val="20"/>
          <w:szCs w:val="20"/>
          <w:lang w:eastAsia="en-US"/>
        </w:rPr>
        <w:t>circulaţie</w:t>
      </w:r>
      <w:proofErr w:type="spellEnd"/>
      <w:r w:rsidRPr="003908EE">
        <w:rPr>
          <w:rFonts w:ascii="Arial" w:eastAsia="TimesNewRomanPSMT" w:hAnsi="Arial" w:cs="Arial"/>
          <w:sz w:val="20"/>
          <w:szCs w:val="20"/>
          <w:lang w:eastAsia="en-US"/>
        </w:rPr>
        <w:t xml:space="preserve"> accesibil numai in noduri</w:t>
      </w:r>
      <w:r w:rsidR="00767043">
        <w:rPr>
          <w:rFonts w:ascii="Arial" w:eastAsia="TimesNewRomanPSMT" w:hAnsi="Arial" w:cs="Arial"/>
          <w:sz w:val="20"/>
          <w:szCs w:val="20"/>
          <w:lang w:eastAsia="en-US"/>
        </w:rPr>
        <w:t xml:space="preserve"> </w:t>
      </w:r>
      <w:r w:rsidRPr="003908EE">
        <w:rPr>
          <w:rFonts w:ascii="Arial" w:eastAsia="TimesNewRomanPSMT" w:hAnsi="Arial" w:cs="Arial"/>
          <w:sz w:val="20"/>
          <w:szCs w:val="20"/>
          <w:lang w:eastAsia="en-US"/>
        </w:rPr>
        <w:t xml:space="preserve">sau </w:t>
      </w:r>
      <w:proofErr w:type="spellStart"/>
      <w:r w:rsidRPr="003908EE">
        <w:rPr>
          <w:rFonts w:ascii="Arial" w:eastAsia="TimesNewRomanPSMT" w:hAnsi="Arial" w:cs="Arial"/>
          <w:sz w:val="20"/>
          <w:szCs w:val="20"/>
          <w:lang w:eastAsia="en-US"/>
        </w:rPr>
        <w:t>intersecţii</w:t>
      </w:r>
      <w:proofErr w:type="spellEnd"/>
      <w:r w:rsidRPr="003908EE">
        <w:rPr>
          <w:rFonts w:ascii="Arial" w:eastAsia="TimesNewRomanPSMT" w:hAnsi="Arial" w:cs="Arial"/>
          <w:sz w:val="20"/>
          <w:szCs w:val="20"/>
          <w:lang w:eastAsia="en-US"/>
        </w:rPr>
        <w:t xml:space="preserve"> reglementate, care poate fi interzis anumitor categorii de utilizatori</w:t>
      </w:r>
      <w:r w:rsidR="00767043">
        <w:rPr>
          <w:rFonts w:ascii="Arial" w:eastAsia="TimesNewRomanPSMT" w:hAnsi="Arial" w:cs="Arial"/>
          <w:sz w:val="20"/>
          <w:szCs w:val="20"/>
          <w:lang w:eastAsia="en-US"/>
        </w:rPr>
        <w:t xml:space="preserve"> </w:t>
      </w:r>
      <w:r w:rsidRPr="003908EE">
        <w:rPr>
          <w:rFonts w:ascii="Arial" w:eastAsia="TimesNewRomanPSMT" w:hAnsi="Arial" w:cs="Arial"/>
          <w:sz w:val="20"/>
          <w:szCs w:val="20"/>
          <w:lang w:eastAsia="en-US"/>
        </w:rPr>
        <w:t xml:space="preserve">şi de vehicule şi pe care oprirea şi </w:t>
      </w:r>
      <w:proofErr w:type="spellStart"/>
      <w:r w:rsidRPr="003908EE">
        <w:rPr>
          <w:rFonts w:ascii="Arial" w:eastAsia="TimesNewRomanPSMT" w:hAnsi="Arial" w:cs="Arial"/>
          <w:sz w:val="20"/>
          <w:szCs w:val="20"/>
          <w:lang w:eastAsia="en-US"/>
        </w:rPr>
        <w:t>staţionarea</w:t>
      </w:r>
      <w:proofErr w:type="spellEnd"/>
      <w:r w:rsidRPr="003908EE">
        <w:rPr>
          <w:rFonts w:ascii="Arial" w:eastAsia="TimesNewRomanPSMT" w:hAnsi="Arial" w:cs="Arial"/>
          <w:sz w:val="20"/>
          <w:szCs w:val="20"/>
          <w:lang w:eastAsia="en-US"/>
        </w:rPr>
        <w:t xml:space="preserve"> pe partea carosabilă sunt interzise</w:t>
      </w:r>
      <w:r w:rsidR="00767043">
        <w:rPr>
          <w:rFonts w:ascii="Arial" w:eastAsia="TimesNewRomanPSMT" w:hAnsi="Arial" w:cs="Arial"/>
          <w:sz w:val="20"/>
          <w:szCs w:val="20"/>
          <w:lang w:eastAsia="en-US"/>
        </w:rPr>
        <w:t>.</w:t>
      </w:r>
    </w:p>
    <w:p w14:paraId="419A1340" w14:textId="77777777" w:rsidR="00BF6CE6" w:rsidRPr="003908EE" w:rsidRDefault="00BF6CE6" w:rsidP="00767043">
      <w:pPr>
        <w:spacing w:after="0" w:line="240" w:lineRule="auto"/>
        <w:jc w:val="both"/>
        <w:rPr>
          <w:rFonts w:ascii="Arial" w:hAnsi="Arial" w:cs="Arial"/>
          <w:bCs/>
          <w:sz w:val="20"/>
          <w:szCs w:val="20"/>
        </w:rPr>
      </w:pPr>
    </w:p>
    <w:p w14:paraId="178CDCBA" w14:textId="4227905C" w:rsidR="00BF6CE6" w:rsidRPr="003908EE" w:rsidRDefault="00BF6CE6" w:rsidP="00767043">
      <w:pPr>
        <w:spacing w:after="0" w:line="240" w:lineRule="auto"/>
        <w:jc w:val="both"/>
        <w:rPr>
          <w:rFonts w:ascii="Arial" w:hAnsi="Arial" w:cs="Arial"/>
          <w:b/>
          <w:bCs/>
          <w:sz w:val="20"/>
          <w:szCs w:val="20"/>
        </w:rPr>
      </w:pPr>
      <w:r w:rsidRPr="003908EE">
        <w:rPr>
          <w:rFonts w:ascii="Arial" w:hAnsi="Arial" w:cs="Arial"/>
          <w:b/>
          <w:bCs/>
          <w:sz w:val="20"/>
          <w:szCs w:val="20"/>
        </w:rPr>
        <w:t>3.</w:t>
      </w:r>
      <w:r w:rsidR="00531D18" w:rsidRPr="003908EE">
        <w:rPr>
          <w:rFonts w:ascii="Arial" w:hAnsi="Arial" w:cs="Arial"/>
          <w:b/>
          <w:bCs/>
          <w:sz w:val="20"/>
          <w:szCs w:val="20"/>
        </w:rPr>
        <w:t>20</w:t>
      </w:r>
    </w:p>
    <w:p w14:paraId="11FC9946" w14:textId="77777777" w:rsidR="00BF6CE6" w:rsidRPr="003908EE" w:rsidRDefault="00BF6CE6" w:rsidP="00767043">
      <w:pPr>
        <w:spacing w:after="0" w:line="240" w:lineRule="auto"/>
        <w:jc w:val="both"/>
        <w:rPr>
          <w:rFonts w:ascii="Arial" w:hAnsi="Arial" w:cs="Arial"/>
          <w:b/>
          <w:bCs/>
          <w:sz w:val="20"/>
          <w:szCs w:val="20"/>
        </w:rPr>
      </w:pPr>
      <w:r w:rsidRPr="003908EE">
        <w:rPr>
          <w:rFonts w:ascii="Arial" w:hAnsi="Arial" w:cs="Arial"/>
          <w:b/>
          <w:bCs/>
          <w:sz w:val="20"/>
          <w:szCs w:val="20"/>
        </w:rPr>
        <w:t>drumul public</w:t>
      </w:r>
    </w:p>
    <w:p w14:paraId="2290D3C5" w14:textId="7D800606" w:rsidR="00BF6CE6" w:rsidRPr="003908EE" w:rsidRDefault="00BF6CE6" w:rsidP="00767043">
      <w:pPr>
        <w:spacing w:after="0" w:line="240" w:lineRule="auto"/>
        <w:jc w:val="both"/>
        <w:rPr>
          <w:rFonts w:ascii="Arial" w:hAnsi="Arial" w:cs="Arial"/>
          <w:bCs/>
          <w:sz w:val="20"/>
          <w:szCs w:val="20"/>
        </w:rPr>
      </w:pPr>
      <w:r w:rsidRPr="003908EE">
        <w:rPr>
          <w:rFonts w:ascii="Arial" w:hAnsi="Arial" w:cs="Arial"/>
          <w:bCs/>
          <w:sz w:val="20"/>
          <w:szCs w:val="20"/>
        </w:rPr>
        <w:t>drumul de utilitate publică destinat circula</w:t>
      </w:r>
      <w:r w:rsidR="00556BB6" w:rsidRPr="003908EE">
        <w:rPr>
          <w:rFonts w:ascii="Arial" w:hAnsi="Arial" w:cs="Arial"/>
          <w:bCs/>
          <w:sz w:val="20"/>
          <w:szCs w:val="20"/>
        </w:rPr>
        <w:t>ț</w:t>
      </w:r>
      <w:r w:rsidRPr="003908EE">
        <w:rPr>
          <w:rFonts w:ascii="Arial" w:hAnsi="Arial" w:cs="Arial"/>
          <w:bCs/>
          <w:sz w:val="20"/>
          <w:szCs w:val="20"/>
        </w:rPr>
        <w:t>iei rutiere, în scopul satisfacerii cerin</w:t>
      </w:r>
      <w:r w:rsidR="00556BB6" w:rsidRPr="003908EE">
        <w:rPr>
          <w:rFonts w:ascii="Arial" w:hAnsi="Arial" w:cs="Arial"/>
          <w:bCs/>
          <w:sz w:val="20"/>
          <w:szCs w:val="20"/>
        </w:rPr>
        <w:t>ț</w:t>
      </w:r>
      <w:r w:rsidRPr="003908EE">
        <w:rPr>
          <w:rFonts w:ascii="Arial" w:hAnsi="Arial" w:cs="Arial"/>
          <w:bCs/>
          <w:sz w:val="20"/>
          <w:szCs w:val="20"/>
        </w:rPr>
        <w:t>elor de transport unitar ale economiei na</w:t>
      </w:r>
      <w:r w:rsidR="00556BB6" w:rsidRPr="003908EE">
        <w:rPr>
          <w:rFonts w:ascii="Arial" w:hAnsi="Arial" w:cs="Arial"/>
          <w:bCs/>
          <w:sz w:val="20"/>
          <w:szCs w:val="20"/>
        </w:rPr>
        <w:t>ț</w:t>
      </w:r>
      <w:r w:rsidRPr="003908EE">
        <w:rPr>
          <w:rFonts w:ascii="Arial" w:hAnsi="Arial" w:cs="Arial"/>
          <w:bCs/>
          <w:sz w:val="20"/>
          <w:szCs w:val="20"/>
        </w:rPr>
        <w:t>ionale, ale popula</w:t>
      </w:r>
      <w:r w:rsidR="00556BB6" w:rsidRPr="003908EE">
        <w:rPr>
          <w:rFonts w:ascii="Arial" w:hAnsi="Arial" w:cs="Arial"/>
          <w:bCs/>
          <w:sz w:val="20"/>
          <w:szCs w:val="20"/>
        </w:rPr>
        <w:t>ț</w:t>
      </w:r>
      <w:r w:rsidRPr="003908EE">
        <w:rPr>
          <w:rFonts w:ascii="Arial" w:hAnsi="Arial" w:cs="Arial"/>
          <w:bCs/>
          <w:sz w:val="20"/>
          <w:szCs w:val="20"/>
        </w:rPr>
        <w:t xml:space="preserve">iei </w:t>
      </w:r>
      <w:r w:rsidR="00556BB6" w:rsidRPr="003908EE">
        <w:rPr>
          <w:rFonts w:ascii="Arial" w:hAnsi="Arial" w:cs="Arial"/>
          <w:bCs/>
          <w:sz w:val="20"/>
          <w:szCs w:val="20"/>
        </w:rPr>
        <w:t>ș</w:t>
      </w:r>
      <w:r w:rsidRPr="003908EE">
        <w:rPr>
          <w:rFonts w:ascii="Arial" w:hAnsi="Arial" w:cs="Arial"/>
          <w:bCs/>
          <w:sz w:val="20"/>
          <w:szCs w:val="20"/>
        </w:rPr>
        <w:t xml:space="preserve">i de apărare a </w:t>
      </w:r>
      <w:r w:rsidR="00556BB6" w:rsidRPr="003908EE">
        <w:rPr>
          <w:rFonts w:ascii="Arial" w:hAnsi="Arial" w:cs="Arial"/>
          <w:bCs/>
          <w:sz w:val="20"/>
          <w:szCs w:val="20"/>
        </w:rPr>
        <w:t>ț</w:t>
      </w:r>
      <w:r w:rsidRPr="003908EE">
        <w:rPr>
          <w:rFonts w:ascii="Arial" w:hAnsi="Arial" w:cs="Arial"/>
          <w:bCs/>
          <w:sz w:val="20"/>
          <w:szCs w:val="20"/>
        </w:rPr>
        <w:t>ării. Acestea sunt proprietate publică</w:t>
      </w:r>
      <w:r w:rsidR="00767043">
        <w:rPr>
          <w:rFonts w:ascii="Arial" w:hAnsi="Arial" w:cs="Arial"/>
          <w:bCs/>
          <w:sz w:val="20"/>
          <w:szCs w:val="20"/>
        </w:rPr>
        <w:t>.</w:t>
      </w:r>
    </w:p>
    <w:p w14:paraId="0A33415C" w14:textId="77777777" w:rsidR="00767043" w:rsidRDefault="00767043" w:rsidP="00BF778D">
      <w:pPr>
        <w:spacing w:after="0" w:line="240" w:lineRule="auto"/>
        <w:jc w:val="both"/>
        <w:rPr>
          <w:rFonts w:ascii="Arial" w:hAnsi="Arial" w:cs="Arial"/>
          <w:b/>
          <w:bCs/>
          <w:sz w:val="20"/>
          <w:szCs w:val="20"/>
        </w:rPr>
      </w:pPr>
    </w:p>
    <w:p w14:paraId="3C96BDCE" w14:textId="293FA89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531D18" w:rsidRPr="003908EE">
        <w:rPr>
          <w:rFonts w:ascii="Arial" w:hAnsi="Arial" w:cs="Arial"/>
          <w:b/>
          <w:bCs/>
          <w:sz w:val="20"/>
          <w:szCs w:val="20"/>
        </w:rPr>
        <w:t>1</w:t>
      </w:r>
    </w:p>
    <w:p w14:paraId="7DFC4EA4"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durata de serviciu (sinonim: durata de exploatare)</w:t>
      </w:r>
    </w:p>
    <w:p w14:paraId="5361DC5E" w14:textId="309A9820"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perioadă de timp, exprimată în ani, de la darea drumului în exploatare până la prima repara</w:t>
      </w:r>
      <w:r w:rsidR="00556BB6" w:rsidRPr="003908EE">
        <w:rPr>
          <w:rFonts w:ascii="Arial" w:hAnsi="Arial" w:cs="Arial"/>
          <w:bCs/>
          <w:sz w:val="20"/>
          <w:szCs w:val="20"/>
        </w:rPr>
        <w:t>ț</w:t>
      </w:r>
      <w:r w:rsidRPr="003908EE">
        <w:rPr>
          <w:rFonts w:ascii="Arial" w:hAnsi="Arial" w:cs="Arial"/>
          <w:bCs/>
          <w:sz w:val="20"/>
          <w:szCs w:val="20"/>
        </w:rPr>
        <w:t>ie capitală sau între două repara</w:t>
      </w:r>
      <w:r w:rsidR="00556BB6" w:rsidRPr="003908EE">
        <w:rPr>
          <w:rFonts w:ascii="Arial" w:hAnsi="Arial" w:cs="Arial"/>
          <w:bCs/>
          <w:sz w:val="20"/>
          <w:szCs w:val="20"/>
        </w:rPr>
        <w:t>ț</w:t>
      </w:r>
      <w:r w:rsidRPr="003908EE">
        <w:rPr>
          <w:rFonts w:ascii="Arial" w:hAnsi="Arial" w:cs="Arial"/>
          <w:bCs/>
          <w:sz w:val="20"/>
          <w:szCs w:val="20"/>
        </w:rPr>
        <w:t>ii capitale consecutive.</w:t>
      </w:r>
    </w:p>
    <w:p w14:paraId="6C4FE67A" w14:textId="77777777" w:rsidR="00BF6CE6" w:rsidRPr="003908EE" w:rsidRDefault="00BF6CE6" w:rsidP="00BF778D">
      <w:pPr>
        <w:spacing w:after="0" w:line="240" w:lineRule="auto"/>
        <w:jc w:val="both"/>
        <w:rPr>
          <w:rFonts w:ascii="Arial" w:hAnsi="Arial" w:cs="Arial"/>
          <w:bCs/>
          <w:sz w:val="20"/>
          <w:szCs w:val="20"/>
        </w:rPr>
      </w:pPr>
    </w:p>
    <w:p w14:paraId="5049B87A" w14:textId="1963D4A4"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531D18" w:rsidRPr="003908EE">
        <w:rPr>
          <w:rFonts w:ascii="Arial" w:hAnsi="Arial" w:cs="Arial"/>
          <w:b/>
          <w:bCs/>
          <w:sz w:val="20"/>
          <w:szCs w:val="20"/>
        </w:rPr>
        <w:t>2</w:t>
      </w:r>
    </w:p>
    <w:p w14:paraId="3736F85D" w14:textId="42D86D51"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funda</w:t>
      </w:r>
      <w:r w:rsidR="00556BB6" w:rsidRPr="003908EE">
        <w:rPr>
          <w:rFonts w:ascii="Arial" w:hAnsi="Arial" w:cs="Arial"/>
          <w:b/>
          <w:bCs/>
          <w:sz w:val="20"/>
          <w:szCs w:val="20"/>
        </w:rPr>
        <w:t>ț</w:t>
      </w:r>
      <w:r w:rsidRPr="003908EE">
        <w:rPr>
          <w:rFonts w:ascii="Arial" w:hAnsi="Arial" w:cs="Arial"/>
          <w:b/>
          <w:bCs/>
          <w:sz w:val="20"/>
          <w:szCs w:val="20"/>
        </w:rPr>
        <w:t>ia drumului</w:t>
      </w:r>
    </w:p>
    <w:p w14:paraId="52E2CBAB" w14:textId="0F81AB08"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strat sau ansamblu de straturi din structura rutieră care prime</w:t>
      </w:r>
      <w:r w:rsidR="00556BB6" w:rsidRPr="003908EE">
        <w:rPr>
          <w:rFonts w:ascii="Arial" w:hAnsi="Arial" w:cs="Arial"/>
          <w:bCs/>
          <w:sz w:val="20"/>
          <w:szCs w:val="20"/>
        </w:rPr>
        <w:t>ș</w:t>
      </w:r>
      <w:r w:rsidRPr="003908EE">
        <w:rPr>
          <w:rFonts w:ascii="Arial" w:hAnsi="Arial" w:cs="Arial"/>
          <w:bCs/>
          <w:sz w:val="20"/>
          <w:szCs w:val="20"/>
        </w:rPr>
        <w:t xml:space="preserve">te, transmite </w:t>
      </w:r>
      <w:r w:rsidR="00556BB6" w:rsidRPr="003908EE">
        <w:rPr>
          <w:rFonts w:ascii="Arial" w:hAnsi="Arial" w:cs="Arial"/>
          <w:bCs/>
          <w:sz w:val="20"/>
          <w:szCs w:val="20"/>
        </w:rPr>
        <w:t>ș</w:t>
      </w:r>
      <w:r w:rsidRPr="003908EE">
        <w:rPr>
          <w:rFonts w:ascii="Arial" w:hAnsi="Arial" w:cs="Arial"/>
          <w:bCs/>
          <w:sz w:val="20"/>
          <w:szCs w:val="20"/>
        </w:rPr>
        <w:t>i repartizează patului drumului eforturile verticale provenite din trafic, astfel încât acestea să nu depă</w:t>
      </w:r>
      <w:r w:rsidR="00556BB6" w:rsidRPr="003908EE">
        <w:rPr>
          <w:rFonts w:ascii="Arial" w:hAnsi="Arial" w:cs="Arial"/>
          <w:bCs/>
          <w:sz w:val="20"/>
          <w:szCs w:val="20"/>
        </w:rPr>
        <w:t>ș</w:t>
      </w:r>
      <w:r w:rsidRPr="003908EE">
        <w:rPr>
          <w:rFonts w:ascii="Arial" w:hAnsi="Arial" w:cs="Arial"/>
          <w:bCs/>
          <w:sz w:val="20"/>
          <w:szCs w:val="20"/>
        </w:rPr>
        <w:t>ească portan</w:t>
      </w:r>
      <w:r w:rsidR="00556BB6" w:rsidRPr="003908EE">
        <w:rPr>
          <w:rFonts w:ascii="Arial" w:hAnsi="Arial" w:cs="Arial"/>
          <w:bCs/>
          <w:sz w:val="20"/>
          <w:szCs w:val="20"/>
        </w:rPr>
        <w:t>ț</w:t>
      </w:r>
      <w:r w:rsidRPr="003908EE">
        <w:rPr>
          <w:rFonts w:ascii="Arial" w:hAnsi="Arial" w:cs="Arial"/>
          <w:bCs/>
          <w:sz w:val="20"/>
          <w:szCs w:val="20"/>
        </w:rPr>
        <w:t>a patului, în condi</w:t>
      </w:r>
      <w:r w:rsidR="00556BB6" w:rsidRPr="003908EE">
        <w:rPr>
          <w:rFonts w:ascii="Arial" w:hAnsi="Arial" w:cs="Arial"/>
          <w:bCs/>
          <w:sz w:val="20"/>
          <w:szCs w:val="20"/>
        </w:rPr>
        <w:t>ț</w:t>
      </w:r>
      <w:r w:rsidRPr="003908EE">
        <w:rPr>
          <w:rFonts w:ascii="Arial" w:hAnsi="Arial" w:cs="Arial"/>
          <w:bCs/>
          <w:sz w:val="20"/>
          <w:szCs w:val="20"/>
        </w:rPr>
        <w:t>iile cele mai defavorabile care pot surveni în perioada de perspectivă considerată la dimensionarea complexului rutier.</w:t>
      </w:r>
    </w:p>
    <w:p w14:paraId="7C8B0933" w14:textId="7CECEBAD" w:rsidR="00841158" w:rsidRPr="003908EE" w:rsidRDefault="00841158" w:rsidP="00BF778D">
      <w:pPr>
        <w:spacing w:after="0" w:line="240" w:lineRule="auto"/>
        <w:jc w:val="both"/>
        <w:rPr>
          <w:rFonts w:ascii="Arial" w:hAnsi="Arial" w:cs="Arial"/>
          <w:bCs/>
          <w:sz w:val="20"/>
          <w:szCs w:val="20"/>
        </w:rPr>
      </w:pPr>
    </w:p>
    <w:p w14:paraId="312117D6" w14:textId="0388BD7D" w:rsidR="00841158" w:rsidRPr="003908EE" w:rsidRDefault="00841158" w:rsidP="00841158">
      <w:pPr>
        <w:autoSpaceDE w:val="0"/>
        <w:autoSpaceDN w:val="0"/>
        <w:adjustRightInd w:val="0"/>
        <w:spacing w:after="0" w:line="240" w:lineRule="auto"/>
        <w:rPr>
          <w:rFonts w:ascii="Arial" w:eastAsiaTheme="minorHAnsi" w:hAnsi="Arial" w:cs="Arial"/>
          <w:b/>
          <w:bCs/>
          <w:sz w:val="20"/>
          <w:szCs w:val="20"/>
          <w:lang w:eastAsia="en-US"/>
        </w:rPr>
      </w:pPr>
      <w:r w:rsidRPr="003908EE">
        <w:rPr>
          <w:rFonts w:ascii="Arial" w:hAnsi="Arial" w:cs="Arial"/>
          <w:b/>
          <w:bCs/>
          <w:sz w:val="20"/>
          <w:szCs w:val="20"/>
        </w:rPr>
        <w:t xml:space="preserve">3.23 </w:t>
      </w:r>
      <w:r w:rsidRPr="003908EE">
        <w:rPr>
          <w:rFonts w:ascii="Arial" w:eastAsiaTheme="minorHAnsi" w:hAnsi="Arial" w:cs="Arial"/>
          <w:b/>
          <w:bCs/>
          <w:sz w:val="20"/>
          <w:szCs w:val="20"/>
          <w:lang w:eastAsia="en-US"/>
        </w:rPr>
        <w:t>Insulă pentru dirijarea circulaţiei</w:t>
      </w:r>
    </w:p>
    <w:p w14:paraId="2FDA08D4" w14:textId="7170D9F9" w:rsidR="00841158" w:rsidRPr="003908EE" w:rsidRDefault="00841158" w:rsidP="00841158">
      <w:pPr>
        <w:autoSpaceDE w:val="0"/>
        <w:autoSpaceDN w:val="0"/>
        <w:adjustRightInd w:val="0"/>
        <w:spacing w:after="0" w:line="240" w:lineRule="auto"/>
        <w:rPr>
          <w:rFonts w:ascii="TimesNewRomanPS-BoldMT" w:eastAsiaTheme="minorHAnsi" w:hAnsi="TimesNewRomanPS-BoldMT" w:cs="TimesNewRomanPS-BoldMT"/>
          <w:bCs/>
          <w:sz w:val="20"/>
          <w:szCs w:val="20"/>
          <w:lang w:eastAsia="en-US"/>
        </w:rPr>
      </w:pPr>
      <w:r w:rsidRPr="003908EE">
        <w:rPr>
          <w:rFonts w:ascii="Arial" w:eastAsiaTheme="minorHAnsi" w:hAnsi="Arial" w:cs="Arial"/>
          <w:bCs/>
          <w:sz w:val="20"/>
          <w:szCs w:val="20"/>
          <w:lang w:eastAsia="en-US"/>
        </w:rPr>
        <w:t>Suprafață situată pe partea carosabilă amenajată sau marcată special pentru canalizarea circulației rutiere</w:t>
      </w:r>
    </w:p>
    <w:p w14:paraId="3BE6241C" w14:textId="77777777" w:rsidR="00841158" w:rsidRPr="003908EE" w:rsidRDefault="00841158" w:rsidP="00BF778D">
      <w:pPr>
        <w:spacing w:after="0" w:line="240" w:lineRule="auto"/>
        <w:jc w:val="both"/>
        <w:rPr>
          <w:rFonts w:ascii="Arial" w:hAnsi="Arial" w:cs="Arial"/>
          <w:b/>
          <w:bCs/>
          <w:sz w:val="20"/>
          <w:szCs w:val="20"/>
        </w:rPr>
      </w:pPr>
    </w:p>
    <w:p w14:paraId="54CDC28B" w14:textId="11671D92"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531D18" w:rsidRPr="003908EE">
        <w:rPr>
          <w:rFonts w:ascii="Arial" w:hAnsi="Arial" w:cs="Arial"/>
          <w:b/>
          <w:bCs/>
          <w:sz w:val="20"/>
          <w:szCs w:val="20"/>
        </w:rPr>
        <w:t>3</w:t>
      </w:r>
      <w:r w:rsidRPr="003908EE">
        <w:rPr>
          <w:rFonts w:ascii="Arial" w:hAnsi="Arial" w:cs="Arial"/>
          <w:b/>
          <w:bCs/>
          <w:sz w:val="20"/>
          <w:szCs w:val="20"/>
        </w:rPr>
        <w:t>intensitate de trafic rutier (sinonim: debit de trafic rutier)</w:t>
      </w:r>
    </w:p>
    <w:p w14:paraId="74AD239D" w14:textId="4F34194A"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numărul de vehicule care trec în unitatea de timp printr-o sec</w:t>
      </w:r>
      <w:r w:rsidR="00556BB6" w:rsidRPr="003908EE">
        <w:rPr>
          <w:rFonts w:ascii="Arial" w:hAnsi="Arial" w:cs="Arial"/>
          <w:bCs/>
          <w:sz w:val="20"/>
          <w:szCs w:val="20"/>
        </w:rPr>
        <w:t>ț</w:t>
      </w:r>
      <w:r w:rsidRPr="003908EE">
        <w:rPr>
          <w:rFonts w:ascii="Arial" w:hAnsi="Arial" w:cs="Arial"/>
          <w:bCs/>
          <w:sz w:val="20"/>
          <w:szCs w:val="20"/>
        </w:rPr>
        <w:t>iune de drum, cale sau bandă de circula</w:t>
      </w:r>
      <w:r w:rsidR="00556BB6" w:rsidRPr="003908EE">
        <w:rPr>
          <w:rFonts w:ascii="Arial" w:hAnsi="Arial" w:cs="Arial"/>
          <w:bCs/>
          <w:sz w:val="20"/>
          <w:szCs w:val="20"/>
        </w:rPr>
        <w:t>ț</w:t>
      </w:r>
      <w:r w:rsidRPr="003908EE">
        <w:rPr>
          <w:rFonts w:ascii="Arial" w:hAnsi="Arial" w:cs="Arial"/>
          <w:bCs/>
          <w:sz w:val="20"/>
          <w:szCs w:val="20"/>
        </w:rPr>
        <w:t>ie dată.</w:t>
      </w:r>
    </w:p>
    <w:p w14:paraId="7413A3F1" w14:textId="77777777" w:rsidR="00BF6CE6" w:rsidRPr="003908EE" w:rsidRDefault="00BF6CE6" w:rsidP="00BF778D">
      <w:pPr>
        <w:spacing w:after="0" w:line="240" w:lineRule="auto"/>
        <w:jc w:val="both"/>
        <w:rPr>
          <w:rFonts w:ascii="Arial" w:hAnsi="Arial" w:cs="Arial"/>
          <w:bCs/>
          <w:sz w:val="20"/>
          <w:szCs w:val="20"/>
        </w:rPr>
      </w:pPr>
    </w:p>
    <w:p w14:paraId="7B94179F" w14:textId="77777777" w:rsidR="007B02F1"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7D528B" w:rsidRPr="003908EE">
        <w:rPr>
          <w:rFonts w:ascii="Arial" w:hAnsi="Arial" w:cs="Arial"/>
          <w:b/>
          <w:bCs/>
          <w:sz w:val="20"/>
          <w:szCs w:val="20"/>
        </w:rPr>
        <w:t>4</w:t>
      </w:r>
    </w:p>
    <w:p w14:paraId="30854DB7" w14:textId="4E7294E5"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intersec</w:t>
      </w:r>
      <w:r w:rsidR="00556BB6" w:rsidRPr="003908EE">
        <w:rPr>
          <w:rFonts w:ascii="Arial" w:hAnsi="Arial" w:cs="Arial"/>
          <w:b/>
          <w:bCs/>
          <w:sz w:val="20"/>
          <w:szCs w:val="20"/>
        </w:rPr>
        <w:t>ț</w:t>
      </w:r>
      <w:r w:rsidRPr="003908EE">
        <w:rPr>
          <w:rFonts w:ascii="Arial" w:hAnsi="Arial" w:cs="Arial"/>
          <w:b/>
          <w:bCs/>
          <w:sz w:val="20"/>
          <w:szCs w:val="20"/>
        </w:rPr>
        <w:t>ie</w:t>
      </w:r>
    </w:p>
    <w:p w14:paraId="050324F3" w14:textId="336DB6A1"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suprafa</w:t>
      </w:r>
      <w:r w:rsidR="00556BB6" w:rsidRPr="003908EE">
        <w:rPr>
          <w:rFonts w:ascii="Arial" w:hAnsi="Arial" w:cs="Arial"/>
          <w:bCs/>
          <w:sz w:val="20"/>
          <w:szCs w:val="20"/>
        </w:rPr>
        <w:t>ț</w:t>
      </w:r>
      <w:r w:rsidRPr="003908EE">
        <w:rPr>
          <w:rFonts w:ascii="Arial" w:hAnsi="Arial" w:cs="Arial"/>
          <w:bCs/>
          <w:sz w:val="20"/>
          <w:szCs w:val="20"/>
        </w:rPr>
        <w:t xml:space="preserve">a pe care două sau mai multe căi de </w:t>
      </w:r>
      <w:r w:rsidR="00556BB6" w:rsidRPr="003908EE">
        <w:rPr>
          <w:rFonts w:ascii="Arial" w:hAnsi="Arial" w:cs="Arial"/>
          <w:bCs/>
          <w:sz w:val="20"/>
          <w:szCs w:val="20"/>
        </w:rPr>
        <w:t>comunicație terestre</w:t>
      </w:r>
      <w:r w:rsidRPr="003908EE">
        <w:rPr>
          <w:rFonts w:ascii="Arial" w:hAnsi="Arial" w:cs="Arial"/>
          <w:bCs/>
          <w:sz w:val="20"/>
          <w:szCs w:val="20"/>
        </w:rPr>
        <w:t xml:space="preserve"> rutiere se alătură sau se încruci</w:t>
      </w:r>
      <w:r w:rsidR="00556BB6" w:rsidRPr="003908EE">
        <w:rPr>
          <w:rFonts w:ascii="Arial" w:hAnsi="Arial" w:cs="Arial"/>
          <w:bCs/>
          <w:sz w:val="20"/>
          <w:szCs w:val="20"/>
        </w:rPr>
        <w:t>ș</w:t>
      </w:r>
      <w:r w:rsidRPr="003908EE">
        <w:rPr>
          <w:rFonts w:ascii="Arial" w:hAnsi="Arial" w:cs="Arial"/>
          <w:bCs/>
          <w:sz w:val="20"/>
          <w:szCs w:val="20"/>
        </w:rPr>
        <w:t xml:space="preserve">ează, </w:t>
      </w:r>
      <w:r w:rsidR="00556BB6" w:rsidRPr="003908EE">
        <w:rPr>
          <w:rFonts w:ascii="Arial" w:hAnsi="Arial" w:cs="Arial"/>
          <w:bCs/>
          <w:sz w:val="20"/>
          <w:szCs w:val="20"/>
        </w:rPr>
        <w:t>incluzând</w:t>
      </w:r>
      <w:r w:rsidRPr="003908EE">
        <w:rPr>
          <w:rFonts w:ascii="Arial" w:hAnsi="Arial" w:cs="Arial"/>
          <w:bCs/>
          <w:sz w:val="20"/>
          <w:szCs w:val="20"/>
        </w:rPr>
        <w:t xml:space="preserve"> toate facilită</w:t>
      </w:r>
      <w:r w:rsidR="00556BB6" w:rsidRPr="003908EE">
        <w:rPr>
          <w:rFonts w:ascii="Arial" w:hAnsi="Arial" w:cs="Arial"/>
          <w:bCs/>
          <w:sz w:val="20"/>
          <w:szCs w:val="20"/>
        </w:rPr>
        <w:t>ț</w:t>
      </w:r>
      <w:r w:rsidRPr="003908EE">
        <w:rPr>
          <w:rFonts w:ascii="Arial" w:hAnsi="Arial" w:cs="Arial"/>
          <w:bCs/>
          <w:sz w:val="20"/>
          <w:szCs w:val="20"/>
        </w:rPr>
        <w:t xml:space="preserve">ile de amenajarea acestei </w:t>
      </w:r>
      <w:r w:rsidR="00556BB6" w:rsidRPr="003908EE">
        <w:rPr>
          <w:rFonts w:ascii="Arial" w:hAnsi="Arial" w:cs="Arial"/>
          <w:bCs/>
          <w:sz w:val="20"/>
          <w:szCs w:val="20"/>
        </w:rPr>
        <w:t>suprafețe in</w:t>
      </w:r>
      <w:r w:rsidRPr="003908EE">
        <w:rPr>
          <w:rFonts w:ascii="Arial" w:hAnsi="Arial" w:cs="Arial"/>
          <w:bCs/>
          <w:sz w:val="20"/>
          <w:szCs w:val="20"/>
        </w:rPr>
        <w:t xml:space="preserve"> vederea asigurării scurgerii traficului.</w:t>
      </w:r>
    </w:p>
    <w:p w14:paraId="64AD2BFB" w14:textId="77777777" w:rsidR="00BF6CE6" w:rsidRPr="003908EE" w:rsidRDefault="00BF6CE6" w:rsidP="00BF778D">
      <w:pPr>
        <w:spacing w:after="0" w:line="240" w:lineRule="auto"/>
        <w:jc w:val="both"/>
        <w:rPr>
          <w:rFonts w:ascii="Arial" w:hAnsi="Arial" w:cs="Arial"/>
          <w:bCs/>
          <w:sz w:val="20"/>
          <w:szCs w:val="20"/>
        </w:rPr>
      </w:pPr>
    </w:p>
    <w:p w14:paraId="627D34BE" w14:textId="056457A4"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7D528B" w:rsidRPr="003908EE">
        <w:rPr>
          <w:rFonts w:ascii="Arial" w:hAnsi="Arial" w:cs="Arial"/>
          <w:b/>
          <w:bCs/>
          <w:sz w:val="20"/>
          <w:szCs w:val="20"/>
        </w:rPr>
        <w:t>5</w:t>
      </w:r>
    </w:p>
    <w:p w14:paraId="785D40D3" w14:textId="1F489EA3" w:rsidR="00BF6CE6" w:rsidRPr="003908EE" w:rsidRDefault="00556BB6" w:rsidP="00BF778D">
      <w:pPr>
        <w:spacing w:after="0" w:line="240" w:lineRule="auto"/>
        <w:jc w:val="both"/>
        <w:rPr>
          <w:rFonts w:ascii="Arial" w:hAnsi="Arial" w:cs="Arial"/>
          <w:b/>
          <w:bCs/>
          <w:sz w:val="20"/>
          <w:szCs w:val="20"/>
        </w:rPr>
      </w:pPr>
      <w:r w:rsidRPr="003908EE">
        <w:rPr>
          <w:rFonts w:ascii="Arial" w:hAnsi="Arial" w:cs="Arial"/>
          <w:b/>
          <w:bCs/>
          <w:sz w:val="20"/>
          <w:szCs w:val="20"/>
        </w:rPr>
        <w:t>îmbrăcămintea</w:t>
      </w:r>
      <w:r w:rsidR="00BF6CE6" w:rsidRPr="003908EE">
        <w:rPr>
          <w:rFonts w:ascii="Arial" w:hAnsi="Arial" w:cs="Arial"/>
          <w:b/>
          <w:bCs/>
          <w:sz w:val="20"/>
          <w:szCs w:val="20"/>
        </w:rPr>
        <w:t xml:space="preserve"> rutieră</w:t>
      </w:r>
    </w:p>
    <w:p w14:paraId="2C8CDCC2" w14:textId="2EC3B61F"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partea superioară a structurii rutiere, alcătuită din unul sau două straturi, rezistentă la uzură, care suportă direct ac</w:t>
      </w:r>
      <w:r w:rsidR="00556BB6" w:rsidRPr="003908EE">
        <w:rPr>
          <w:rFonts w:ascii="Arial" w:hAnsi="Arial" w:cs="Arial"/>
          <w:bCs/>
          <w:sz w:val="20"/>
          <w:szCs w:val="20"/>
        </w:rPr>
        <w:t>ț</w:t>
      </w:r>
      <w:r w:rsidRPr="003908EE">
        <w:rPr>
          <w:rFonts w:ascii="Arial" w:hAnsi="Arial" w:cs="Arial"/>
          <w:bCs/>
          <w:sz w:val="20"/>
          <w:szCs w:val="20"/>
        </w:rPr>
        <w:t xml:space="preserve">iunea traficului </w:t>
      </w:r>
      <w:r w:rsidR="00556BB6" w:rsidRPr="003908EE">
        <w:rPr>
          <w:rFonts w:ascii="Arial" w:hAnsi="Arial" w:cs="Arial"/>
          <w:bCs/>
          <w:sz w:val="20"/>
          <w:szCs w:val="20"/>
        </w:rPr>
        <w:t>ș</w:t>
      </w:r>
      <w:r w:rsidRPr="003908EE">
        <w:rPr>
          <w:rFonts w:ascii="Arial" w:hAnsi="Arial" w:cs="Arial"/>
          <w:bCs/>
          <w:sz w:val="20"/>
          <w:szCs w:val="20"/>
        </w:rPr>
        <w:t>i a agen</w:t>
      </w:r>
      <w:r w:rsidR="00556BB6" w:rsidRPr="003908EE">
        <w:rPr>
          <w:rFonts w:ascii="Arial" w:hAnsi="Arial" w:cs="Arial"/>
          <w:bCs/>
          <w:sz w:val="20"/>
          <w:szCs w:val="20"/>
        </w:rPr>
        <w:t>ț</w:t>
      </w:r>
      <w:r w:rsidRPr="003908EE">
        <w:rPr>
          <w:rFonts w:ascii="Arial" w:hAnsi="Arial" w:cs="Arial"/>
          <w:bCs/>
          <w:sz w:val="20"/>
          <w:szCs w:val="20"/>
        </w:rPr>
        <w:t xml:space="preserve">ilor atmosferici </w:t>
      </w:r>
      <w:r w:rsidR="00556BB6" w:rsidRPr="003908EE">
        <w:rPr>
          <w:rFonts w:ascii="Arial" w:hAnsi="Arial" w:cs="Arial"/>
          <w:bCs/>
          <w:sz w:val="20"/>
          <w:szCs w:val="20"/>
        </w:rPr>
        <w:t>ș</w:t>
      </w:r>
      <w:r w:rsidRPr="003908EE">
        <w:rPr>
          <w:rFonts w:ascii="Arial" w:hAnsi="Arial" w:cs="Arial"/>
          <w:bCs/>
          <w:sz w:val="20"/>
          <w:szCs w:val="20"/>
        </w:rPr>
        <w:t>i protejează straturile inferioare.</w:t>
      </w:r>
    </w:p>
    <w:p w14:paraId="32FDCCED" w14:textId="77777777" w:rsidR="00BF6CE6" w:rsidRPr="003908EE" w:rsidRDefault="00BF6CE6" w:rsidP="00BF778D">
      <w:pPr>
        <w:spacing w:after="0" w:line="240" w:lineRule="auto"/>
        <w:jc w:val="both"/>
        <w:rPr>
          <w:rFonts w:ascii="Arial" w:hAnsi="Arial" w:cs="Arial"/>
          <w:bCs/>
          <w:sz w:val="20"/>
          <w:szCs w:val="20"/>
        </w:rPr>
      </w:pPr>
    </w:p>
    <w:p w14:paraId="4DAB80C1" w14:textId="391E652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7D528B" w:rsidRPr="003908EE">
        <w:rPr>
          <w:rFonts w:ascii="Arial" w:hAnsi="Arial" w:cs="Arial"/>
          <w:b/>
          <w:bCs/>
          <w:sz w:val="20"/>
          <w:szCs w:val="20"/>
        </w:rPr>
        <w:t>6</w:t>
      </w:r>
    </w:p>
    <w:p w14:paraId="4777521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lucrări anexe ale drumului (sinonim: dotări ale drumului)</w:t>
      </w:r>
    </w:p>
    <w:p w14:paraId="47951E5D" w14:textId="33C37AB3"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totalitate a lucrărilor </w:t>
      </w:r>
      <w:r w:rsidR="00556BB6" w:rsidRPr="003908EE">
        <w:rPr>
          <w:rFonts w:ascii="Arial" w:hAnsi="Arial" w:cs="Arial"/>
          <w:bCs/>
          <w:sz w:val="20"/>
          <w:szCs w:val="20"/>
        </w:rPr>
        <w:t>ș</w:t>
      </w:r>
      <w:r w:rsidRPr="003908EE">
        <w:rPr>
          <w:rFonts w:ascii="Arial" w:hAnsi="Arial" w:cs="Arial"/>
          <w:bCs/>
          <w:sz w:val="20"/>
          <w:szCs w:val="20"/>
        </w:rPr>
        <w:t>i dispozitivelor de pe zona drumurilor (a se vedea drum).</w:t>
      </w:r>
    </w:p>
    <w:p w14:paraId="3EBA9FBD" w14:textId="77777777" w:rsidR="00BF6CE6" w:rsidRPr="003908EE" w:rsidRDefault="00BF6CE6" w:rsidP="00BF778D">
      <w:pPr>
        <w:spacing w:after="0" w:line="240" w:lineRule="auto"/>
        <w:jc w:val="both"/>
        <w:rPr>
          <w:rFonts w:ascii="Arial" w:hAnsi="Arial" w:cs="Arial"/>
          <w:bCs/>
          <w:sz w:val="20"/>
          <w:szCs w:val="20"/>
        </w:rPr>
      </w:pPr>
    </w:p>
    <w:p w14:paraId="188EFA37" w14:textId="51FE8523"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7D528B" w:rsidRPr="003908EE">
        <w:rPr>
          <w:rFonts w:ascii="Arial" w:hAnsi="Arial" w:cs="Arial"/>
          <w:b/>
          <w:bCs/>
          <w:sz w:val="20"/>
          <w:szCs w:val="20"/>
        </w:rPr>
        <w:t>7</w:t>
      </w:r>
    </w:p>
    <w:p w14:paraId="4021E0AE"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lucrare de artă</w:t>
      </w:r>
    </w:p>
    <w:p w14:paraId="6EB53EBC" w14:textId="3BA0D726"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construc</w:t>
      </w:r>
      <w:r w:rsidR="00556BB6" w:rsidRPr="003908EE">
        <w:rPr>
          <w:rFonts w:ascii="Arial" w:hAnsi="Arial" w:cs="Arial"/>
          <w:bCs/>
          <w:sz w:val="20"/>
          <w:szCs w:val="20"/>
        </w:rPr>
        <w:t>ț</w:t>
      </w:r>
      <w:r w:rsidRPr="003908EE">
        <w:rPr>
          <w:rFonts w:ascii="Arial" w:hAnsi="Arial" w:cs="Arial"/>
          <w:bCs/>
          <w:sz w:val="20"/>
          <w:szCs w:val="20"/>
        </w:rPr>
        <w:t>ie specială cum sunt poduri, viaducte, pasaje etc. care se execută cu scopul de a sus</w:t>
      </w:r>
      <w:r w:rsidR="00556BB6" w:rsidRPr="003908EE">
        <w:rPr>
          <w:rFonts w:ascii="Arial" w:hAnsi="Arial" w:cs="Arial"/>
          <w:bCs/>
          <w:sz w:val="20"/>
          <w:szCs w:val="20"/>
        </w:rPr>
        <w:t>ț</w:t>
      </w:r>
      <w:r w:rsidRPr="003908EE">
        <w:rPr>
          <w:rFonts w:ascii="Arial" w:hAnsi="Arial" w:cs="Arial"/>
          <w:bCs/>
          <w:sz w:val="20"/>
          <w:szCs w:val="20"/>
        </w:rPr>
        <w:t>ine o cale de comunica</w:t>
      </w:r>
      <w:r w:rsidR="00556BB6" w:rsidRPr="003908EE">
        <w:rPr>
          <w:rFonts w:ascii="Arial" w:hAnsi="Arial" w:cs="Arial"/>
          <w:bCs/>
          <w:sz w:val="20"/>
          <w:szCs w:val="20"/>
        </w:rPr>
        <w:t>ț</w:t>
      </w:r>
      <w:r w:rsidRPr="003908EE">
        <w:rPr>
          <w:rFonts w:ascii="Arial" w:hAnsi="Arial" w:cs="Arial"/>
          <w:bCs/>
          <w:sz w:val="20"/>
          <w:szCs w:val="20"/>
        </w:rPr>
        <w:t xml:space="preserve">ie </w:t>
      </w:r>
      <w:r w:rsidR="00556BB6" w:rsidRPr="003908EE">
        <w:rPr>
          <w:rFonts w:ascii="Arial" w:hAnsi="Arial" w:cs="Arial"/>
          <w:bCs/>
          <w:sz w:val="20"/>
          <w:szCs w:val="20"/>
        </w:rPr>
        <w:t>ș</w:t>
      </w:r>
      <w:r w:rsidRPr="003908EE">
        <w:rPr>
          <w:rFonts w:ascii="Arial" w:hAnsi="Arial" w:cs="Arial"/>
          <w:bCs/>
          <w:sz w:val="20"/>
          <w:szCs w:val="20"/>
        </w:rPr>
        <w:t>i pentru a-i asigura continuitatea în cazul apari</w:t>
      </w:r>
      <w:r w:rsidR="00556BB6" w:rsidRPr="003908EE">
        <w:rPr>
          <w:rFonts w:ascii="Arial" w:hAnsi="Arial" w:cs="Arial"/>
          <w:bCs/>
          <w:sz w:val="20"/>
          <w:szCs w:val="20"/>
        </w:rPr>
        <w:t>ț</w:t>
      </w:r>
      <w:r w:rsidRPr="003908EE">
        <w:rPr>
          <w:rFonts w:ascii="Arial" w:hAnsi="Arial" w:cs="Arial"/>
          <w:bCs/>
          <w:sz w:val="20"/>
          <w:szCs w:val="20"/>
        </w:rPr>
        <w:t>iei unor obstacole (văi adânci, cursuri de apă etc.).</w:t>
      </w:r>
    </w:p>
    <w:p w14:paraId="3A34B619" w14:textId="77777777" w:rsidR="00BF6CE6" w:rsidRPr="003908EE" w:rsidRDefault="00BF6CE6" w:rsidP="00BF778D">
      <w:pPr>
        <w:spacing w:after="0" w:line="240" w:lineRule="auto"/>
        <w:jc w:val="both"/>
        <w:rPr>
          <w:rFonts w:ascii="Arial" w:hAnsi="Arial" w:cs="Arial"/>
          <w:bCs/>
          <w:sz w:val="20"/>
          <w:szCs w:val="20"/>
        </w:rPr>
      </w:pPr>
    </w:p>
    <w:p w14:paraId="133AA40B" w14:textId="23270B73"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3.2</w:t>
      </w:r>
      <w:r w:rsidR="007D528B" w:rsidRPr="003908EE">
        <w:rPr>
          <w:rFonts w:ascii="Arial" w:hAnsi="Arial" w:cs="Arial"/>
          <w:b/>
          <w:bCs/>
          <w:sz w:val="20"/>
          <w:szCs w:val="20"/>
        </w:rPr>
        <w:t>8</w:t>
      </w:r>
    </w:p>
    <w:p w14:paraId="4BB3EDFF" w14:textId="28D5CD25"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marginea păr</w:t>
      </w:r>
      <w:r w:rsidR="00556BB6" w:rsidRPr="003908EE">
        <w:rPr>
          <w:rFonts w:ascii="Arial" w:hAnsi="Arial" w:cs="Arial"/>
          <w:b/>
          <w:bCs/>
          <w:sz w:val="20"/>
          <w:szCs w:val="20"/>
        </w:rPr>
        <w:t>ț</w:t>
      </w:r>
      <w:r w:rsidRPr="003908EE">
        <w:rPr>
          <w:rFonts w:ascii="Arial" w:hAnsi="Arial" w:cs="Arial"/>
          <w:b/>
          <w:bCs/>
          <w:sz w:val="20"/>
          <w:szCs w:val="20"/>
        </w:rPr>
        <w:t>ii carosabile</w:t>
      </w:r>
    </w:p>
    <w:p w14:paraId="50BE2BB9" w14:textId="47DD7C50"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linia dintre partea carosabilă </w:t>
      </w:r>
      <w:r w:rsidR="00556BB6" w:rsidRPr="003908EE">
        <w:rPr>
          <w:rFonts w:ascii="Arial" w:hAnsi="Arial" w:cs="Arial"/>
          <w:bCs/>
          <w:sz w:val="20"/>
          <w:szCs w:val="20"/>
        </w:rPr>
        <w:t>ș</w:t>
      </w:r>
      <w:r w:rsidRPr="003908EE">
        <w:rPr>
          <w:rFonts w:ascii="Arial" w:hAnsi="Arial" w:cs="Arial"/>
          <w:bCs/>
          <w:sz w:val="20"/>
          <w:szCs w:val="20"/>
        </w:rPr>
        <w:t>i acostament.</w:t>
      </w:r>
    </w:p>
    <w:p w14:paraId="2AA03B1D" w14:textId="77777777" w:rsidR="00BF6CE6" w:rsidRPr="003908EE" w:rsidRDefault="00BF6CE6" w:rsidP="00BF778D">
      <w:pPr>
        <w:spacing w:after="0" w:line="240" w:lineRule="auto"/>
        <w:jc w:val="both"/>
        <w:rPr>
          <w:rFonts w:ascii="Arial" w:hAnsi="Arial" w:cs="Arial"/>
          <w:bCs/>
          <w:sz w:val="20"/>
          <w:szCs w:val="20"/>
        </w:rPr>
      </w:pPr>
    </w:p>
    <w:p w14:paraId="60089862" w14:textId="03D54D03"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7D528B" w:rsidRPr="003908EE">
        <w:rPr>
          <w:rFonts w:ascii="Arial" w:hAnsi="Arial" w:cs="Arial"/>
          <w:b/>
          <w:bCs/>
          <w:sz w:val="20"/>
          <w:szCs w:val="20"/>
        </w:rPr>
        <w:t>29</w:t>
      </w:r>
    </w:p>
    <w:p w14:paraId="44CAC111"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muchia platformei drumului (marginea platformei)</w:t>
      </w:r>
    </w:p>
    <w:p w14:paraId="315D7E5F" w14:textId="026F1636"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linia de intersec</w:t>
      </w:r>
      <w:r w:rsidR="00556BB6" w:rsidRPr="003908EE">
        <w:rPr>
          <w:rFonts w:ascii="Arial" w:hAnsi="Arial" w:cs="Arial"/>
          <w:bCs/>
          <w:sz w:val="20"/>
          <w:szCs w:val="20"/>
        </w:rPr>
        <w:t>ț</w:t>
      </w:r>
      <w:r w:rsidRPr="003908EE">
        <w:rPr>
          <w:rFonts w:ascii="Arial" w:hAnsi="Arial" w:cs="Arial"/>
          <w:bCs/>
          <w:sz w:val="20"/>
          <w:szCs w:val="20"/>
        </w:rPr>
        <w:t xml:space="preserve">ie între planul platformei drumului </w:t>
      </w:r>
      <w:r w:rsidR="00556BB6" w:rsidRPr="003908EE">
        <w:rPr>
          <w:rFonts w:ascii="Arial" w:hAnsi="Arial" w:cs="Arial"/>
          <w:bCs/>
          <w:sz w:val="20"/>
          <w:szCs w:val="20"/>
        </w:rPr>
        <w:t>ș</w:t>
      </w:r>
      <w:r w:rsidRPr="003908EE">
        <w:rPr>
          <w:rFonts w:ascii="Arial" w:hAnsi="Arial" w:cs="Arial"/>
          <w:bCs/>
          <w:sz w:val="20"/>
          <w:szCs w:val="20"/>
        </w:rPr>
        <w:t>i planul taluzului.</w:t>
      </w:r>
    </w:p>
    <w:p w14:paraId="6AC5CA24" w14:textId="77777777" w:rsidR="00BF6CE6" w:rsidRPr="003908EE" w:rsidRDefault="00BF6CE6" w:rsidP="00BF778D">
      <w:pPr>
        <w:spacing w:after="0" w:line="240" w:lineRule="auto"/>
        <w:jc w:val="both"/>
        <w:rPr>
          <w:rFonts w:ascii="Arial" w:hAnsi="Arial" w:cs="Arial"/>
          <w:bCs/>
          <w:sz w:val="20"/>
          <w:szCs w:val="20"/>
        </w:rPr>
      </w:pPr>
    </w:p>
    <w:p w14:paraId="40E8B9CB" w14:textId="530AC1E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0</w:t>
      </w:r>
    </w:p>
    <w:p w14:paraId="3B2C7E2F"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nod rutier</w:t>
      </w:r>
    </w:p>
    <w:p w14:paraId="34F197F5" w14:textId="0B7B3FFA" w:rsidR="00BF6CE6"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totalitate a construc</w:t>
      </w:r>
      <w:r w:rsidR="00556BB6" w:rsidRPr="003908EE">
        <w:rPr>
          <w:rFonts w:ascii="Arial" w:hAnsi="Arial" w:cs="Arial"/>
          <w:bCs/>
          <w:sz w:val="20"/>
          <w:szCs w:val="20"/>
        </w:rPr>
        <w:t>ț</w:t>
      </w:r>
      <w:r w:rsidRPr="003908EE">
        <w:rPr>
          <w:rFonts w:ascii="Arial" w:hAnsi="Arial" w:cs="Arial"/>
          <w:bCs/>
          <w:sz w:val="20"/>
          <w:szCs w:val="20"/>
        </w:rPr>
        <w:t xml:space="preserve">iilor </w:t>
      </w:r>
      <w:r w:rsidR="00556BB6" w:rsidRPr="003908EE">
        <w:rPr>
          <w:rFonts w:ascii="Arial" w:hAnsi="Arial" w:cs="Arial"/>
          <w:bCs/>
          <w:sz w:val="20"/>
          <w:szCs w:val="20"/>
        </w:rPr>
        <w:t>ș</w:t>
      </w:r>
      <w:r w:rsidRPr="003908EE">
        <w:rPr>
          <w:rFonts w:ascii="Arial" w:hAnsi="Arial" w:cs="Arial"/>
          <w:bCs/>
          <w:sz w:val="20"/>
          <w:szCs w:val="20"/>
        </w:rPr>
        <w:t>i instala</w:t>
      </w:r>
      <w:r w:rsidR="00556BB6" w:rsidRPr="003908EE">
        <w:rPr>
          <w:rFonts w:ascii="Arial" w:hAnsi="Arial" w:cs="Arial"/>
          <w:bCs/>
          <w:sz w:val="20"/>
          <w:szCs w:val="20"/>
        </w:rPr>
        <w:t>ț</w:t>
      </w:r>
      <w:r w:rsidRPr="003908EE">
        <w:rPr>
          <w:rFonts w:ascii="Arial" w:hAnsi="Arial" w:cs="Arial"/>
          <w:bCs/>
          <w:sz w:val="20"/>
          <w:szCs w:val="20"/>
        </w:rPr>
        <w:t xml:space="preserve">iilor de semnalizare, precum </w:t>
      </w:r>
      <w:r w:rsidR="00556BB6" w:rsidRPr="003908EE">
        <w:rPr>
          <w:rFonts w:ascii="Arial" w:hAnsi="Arial" w:cs="Arial"/>
          <w:bCs/>
          <w:sz w:val="20"/>
          <w:szCs w:val="20"/>
        </w:rPr>
        <w:t>ș</w:t>
      </w:r>
      <w:r w:rsidRPr="003908EE">
        <w:rPr>
          <w:rFonts w:ascii="Arial" w:hAnsi="Arial" w:cs="Arial"/>
          <w:bCs/>
          <w:sz w:val="20"/>
          <w:szCs w:val="20"/>
        </w:rPr>
        <w:t>i a dotărilor din zona de intersec</w:t>
      </w:r>
      <w:r w:rsidR="00556BB6" w:rsidRPr="003908EE">
        <w:rPr>
          <w:rFonts w:ascii="Arial" w:hAnsi="Arial" w:cs="Arial"/>
          <w:bCs/>
          <w:sz w:val="20"/>
          <w:szCs w:val="20"/>
        </w:rPr>
        <w:t>ț</w:t>
      </w:r>
      <w:r w:rsidRPr="003908EE">
        <w:rPr>
          <w:rFonts w:ascii="Arial" w:hAnsi="Arial" w:cs="Arial"/>
          <w:bCs/>
          <w:sz w:val="20"/>
          <w:szCs w:val="20"/>
        </w:rPr>
        <w:t>ie a două sau mai multe drumuri care se intersectează denivelat.</w:t>
      </w:r>
    </w:p>
    <w:p w14:paraId="12520223" w14:textId="77777777" w:rsidR="00F33136" w:rsidRPr="003908EE" w:rsidRDefault="00F33136" w:rsidP="00BF778D">
      <w:pPr>
        <w:spacing w:after="0" w:line="240" w:lineRule="auto"/>
        <w:jc w:val="both"/>
        <w:rPr>
          <w:rFonts w:ascii="Arial" w:hAnsi="Arial" w:cs="Arial"/>
          <w:bCs/>
          <w:sz w:val="20"/>
          <w:szCs w:val="20"/>
        </w:rPr>
      </w:pPr>
    </w:p>
    <w:p w14:paraId="6DC1DA43" w14:textId="2332B68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1</w:t>
      </w:r>
    </w:p>
    <w:p w14:paraId="40DF1EDF"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 xml:space="preserve">patul drumului </w:t>
      </w:r>
    </w:p>
    <w:p w14:paraId="4AB02575" w14:textId="1B485DF3"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suprafa</w:t>
      </w:r>
      <w:r w:rsidR="00556BB6" w:rsidRPr="003908EE">
        <w:rPr>
          <w:rFonts w:ascii="Arial" w:hAnsi="Arial" w:cs="Arial"/>
          <w:bCs/>
          <w:sz w:val="20"/>
          <w:szCs w:val="20"/>
        </w:rPr>
        <w:t>ț</w:t>
      </w:r>
      <w:r w:rsidRPr="003908EE">
        <w:rPr>
          <w:rFonts w:ascii="Arial" w:hAnsi="Arial" w:cs="Arial"/>
          <w:bCs/>
          <w:sz w:val="20"/>
          <w:szCs w:val="20"/>
        </w:rPr>
        <w:t>ă amenajată a terasamentelor care constituie suportul structurii rutiere</w:t>
      </w:r>
      <w:r w:rsidR="00767043">
        <w:rPr>
          <w:rFonts w:ascii="Arial" w:hAnsi="Arial" w:cs="Arial"/>
          <w:bCs/>
          <w:sz w:val="20"/>
          <w:szCs w:val="20"/>
        </w:rPr>
        <w:t>.</w:t>
      </w:r>
    </w:p>
    <w:p w14:paraId="6299C82D" w14:textId="77777777" w:rsidR="00BF6CE6" w:rsidRPr="003908EE" w:rsidRDefault="00BF6CE6" w:rsidP="00BF778D">
      <w:pPr>
        <w:spacing w:after="0" w:line="240" w:lineRule="auto"/>
        <w:jc w:val="both"/>
        <w:rPr>
          <w:rFonts w:ascii="Arial" w:hAnsi="Arial" w:cs="Arial"/>
          <w:bCs/>
          <w:sz w:val="20"/>
          <w:szCs w:val="20"/>
        </w:rPr>
      </w:pPr>
    </w:p>
    <w:p w14:paraId="40A15BE9" w14:textId="3158D884"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2</w:t>
      </w:r>
    </w:p>
    <w:p w14:paraId="094FD343"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pantă</w:t>
      </w:r>
    </w:p>
    <w:p w14:paraId="56686E1B" w14:textId="7777777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sector de drum în lungul căruia se coboară în sensul kilometrajului drumului.</w:t>
      </w:r>
    </w:p>
    <w:p w14:paraId="7F54E78F" w14:textId="637B3884" w:rsidR="00BF6CE6" w:rsidRDefault="00BF6CE6" w:rsidP="00BF778D">
      <w:pPr>
        <w:spacing w:after="0" w:line="240" w:lineRule="auto"/>
        <w:jc w:val="both"/>
        <w:rPr>
          <w:rFonts w:ascii="Arial" w:hAnsi="Arial" w:cs="Arial"/>
          <w:bCs/>
          <w:sz w:val="20"/>
          <w:szCs w:val="20"/>
        </w:rPr>
      </w:pPr>
    </w:p>
    <w:p w14:paraId="23565B57" w14:textId="77777777" w:rsidR="00767043" w:rsidRDefault="00767043" w:rsidP="00BF778D">
      <w:pPr>
        <w:spacing w:after="0" w:line="240" w:lineRule="auto"/>
        <w:jc w:val="both"/>
        <w:rPr>
          <w:rFonts w:ascii="Arial" w:hAnsi="Arial" w:cs="Arial"/>
          <w:b/>
          <w:bCs/>
          <w:sz w:val="20"/>
          <w:szCs w:val="20"/>
        </w:rPr>
      </w:pPr>
    </w:p>
    <w:p w14:paraId="77444C69" w14:textId="00F0721C"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3</w:t>
      </w:r>
    </w:p>
    <w:p w14:paraId="123454E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pantă transversală</w:t>
      </w:r>
    </w:p>
    <w:p w14:paraId="7CA9E606" w14:textId="4C8F33F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înclinarea în raport cu orizontala, în profil transversal, a suprafe</w:t>
      </w:r>
      <w:r w:rsidR="00556BB6" w:rsidRPr="003908EE">
        <w:rPr>
          <w:rFonts w:ascii="Arial" w:hAnsi="Arial" w:cs="Arial"/>
          <w:bCs/>
          <w:sz w:val="20"/>
          <w:szCs w:val="20"/>
        </w:rPr>
        <w:t>ț</w:t>
      </w:r>
      <w:r w:rsidRPr="003908EE">
        <w:rPr>
          <w:rFonts w:ascii="Arial" w:hAnsi="Arial" w:cs="Arial"/>
          <w:bCs/>
          <w:sz w:val="20"/>
          <w:szCs w:val="20"/>
        </w:rPr>
        <w:t>ei păr</w:t>
      </w:r>
      <w:r w:rsidR="00556BB6" w:rsidRPr="003908EE">
        <w:rPr>
          <w:rFonts w:ascii="Arial" w:hAnsi="Arial" w:cs="Arial"/>
          <w:bCs/>
          <w:sz w:val="20"/>
          <w:szCs w:val="20"/>
        </w:rPr>
        <w:t>ț</w:t>
      </w:r>
      <w:r w:rsidRPr="003908EE">
        <w:rPr>
          <w:rFonts w:ascii="Arial" w:hAnsi="Arial" w:cs="Arial"/>
          <w:bCs/>
          <w:sz w:val="20"/>
          <w:szCs w:val="20"/>
        </w:rPr>
        <w:t xml:space="preserve">ii carosabile </w:t>
      </w:r>
      <w:r w:rsidR="00556BB6" w:rsidRPr="003908EE">
        <w:rPr>
          <w:rFonts w:ascii="Arial" w:hAnsi="Arial" w:cs="Arial"/>
          <w:bCs/>
          <w:sz w:val="20"/>
          <w:szCs w:val="20"/>
        </w:rPr>
        <w:t>ș</w:t>
      </w:r>
      <w:r w:rsidRPr="003908EE">
        <w:rPr>
          <w:rFonts w:ascii="Arial" w:hAnsi="Arial" w:cs="Arial"/>
          <w:bCs/>
          <w:sz w:val="20"/>
          <w:szCs w:val="20"/>
        </w:rPr>
        <w:t>i a acostamentelor, exprimată în general în procente.</w:t>
      </w:r>
    </w:p>
    <w:p w14:paraId="060C91EE" w14:textId="2B4703AC" w:rsidR="00DB6409" w:rsidRPr="003908EE" w:rsidRDefault="00DB6409" w:rsidP="00BF778D">
      <w:pPr>
        <w:spacing w:after="0" w:line="240" w:lineRule="auto"/>
        <w:jc w:val="both"/>
        <w:rPr>
          <w:rFonts w:ascii="Arial" w:hAnsi="Arial" w:cs="Arial"/>
          <w:b/>
          <w:bCs/>
          <w:sz w:val="20"/>
          <w:szCs w:val="20"/>
        </w:rPr>
      </w:pPr>
    </w:p>
    <w:p w14:paraId="77A0B4CF" w14:textId="6AE28853"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4</w:t>
      </w:r>
    </w:p>
    <w:p w14:paraId="6B457144" w14:textId="78E74AA2" w:rsidR="00BF6CE6" w:rsidRPr="003908EE" w:rsidRDefault="00454D71" w:rsidP="00BF778D">
      <w:pPr>
        <w:spacing w:after="0" w:line="240" w:lineRule="auto"/>
        <w:jc w:val="both"/>
        <w:rPr>
          <w:rFonts w:ascii="Arial" w:hAnsi="Arial" w:cs="Arial"/>
          <w:b/>
          <w:bCs/>
          <w:sz w:val="20"/>
          <w:szCs w:val="20"/>
        </w:rPr>
      </w:pPr>
      <w:r w:rsidRPr="003908EE">
        <w:rPr>
          <w:rFonts w:ascii="Arial" w:hAnsi="Arial" w:cs="Arial"/>
          <w:b/>
          <w:bCs/>
          <w:sz w:val="20"/>
          <w:szCs w:val="20"/>
        </w:rPr>
        <w:t>Parcare</w:t>
      </w:r>
    </w:p>
    <w:p w14:paraId="62173882" w14:textId="4837A34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teren cu îmbrăcăminte consolidată destinat parcării vehiculelor separat de drum, amenajat cu benzile de accelerare </w:t>
      </w:r>
      <w:r w:rsidR="00556BB6" w:rsidRPr="003908EE">
        <w:rPr>
          <w:rFonts w:ascii="Arial" w:hAnsi="Arial" w:cs="Arial"/>
          <w:bCs/>
          <w:sz w:val="20"/>
          <w:szCs w:val="20"/>
        </w:rPr>
        <w:t>ș</w:t>
      </w:r>
      <w:r w:rsidRPr="003908EE">
        <w:rPr>
          <w:rFonts w:ascii="Arial" w:hAnsi="Arial" w:cs="Arial"/>
          <w:bCs/>
          <w:sz w:val="20"/>
          <w:szCs w:val="20"/>
        </w:rPr>
        <w:t>i decelerare, cu dotarea corespunzătoare pentru asigurarea siguran</w:t>
      </w:r>
      <w:r w:rsidR="00556BB6" w:rsidRPr="003908EE">
        <w:rPr>
          <w:rFonts w:ascii="Arial" w:hAnsi="Arial" w:cs="Arial"/>
          <w:bCs/>
          <w:sz w:val="20"/>
          <w:szCs w:val="20"/>
        </w:rPr>
        <w:t>ț</w:t>
      </w:r>
      <w:r w:rsidRPr="003908EE">
        <w:rPr>
          <w:rFonts w:ascii="Arial" w:hAnsi="Arial" w:cs="Arial"/>
          <w:bCs/>
          <w:sz w:val="20"/>
          <w:szCs w:val="20"/>
        </w:rPr>
        <w:t>ei rutiere.</w:t>
      </w:r>
    </w:p>
    <w:p w14:paraId="2FDFC857" w14:textId="77777777" w:rsidR="00BF6CE6" w:rsidRPr="003908EE" w:rsidRDefault="00BF6CE6" w:rsidP="00BF778D">
      <w:pPr>
        <w:spacing w:after="0" w:line="240" w:lineRule="auto"/>
        <w:jc w:val="both"/>
        <w:rPr>
          <w:rFonts w:ascii="Arial" w:hAnsi="Arial" w:cs="Arial"/>
          <w:bCs/>
          <w:sz w:val="20"/>
          <w:szCs w:val="20"/>
        </w:rPr>
      </w:pPr>
    </w:p>
    <w:p w14:paraId="371587C6" w14:textId="5757A531"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7D528B" w:rsidRPr="003908EE">
        <w:rPr>
          <w:rFonts w:ascii="Arial" w:hAnsi="Arial" w:cs="Arial"/>
          <w:b/>
          <w:bCs/>
          <w:sz w:val="20"/>
          <w:szCs w:val="20"/>
        </w:rPr>
        <w:t>5</w:t>
      </w:r>
    </w:p>
    <w:p w14:paraId="50068C6C"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pas de proiectare</w:t>
      </w:r>
    </w:p>
    <w:p w14:paraId="2645EEBE" w14:textId="50B21A02"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distan</w:t>
      </w:r>
      <w:r w:rsidR="00556BB6" w:rsidRPr="003908EE">
        <w:rPr>
          <w:rFonts w:ascii="Arial" w:hAnsi="Arial" w:cs="Arial"/>
          <w:bCs/>
          <w:sz w:val="20"/>
          <w:szCs w:val="20"/>
        </w:rPr>
        <w:t>ț</w:t>
      </w:r>
      <w:r w:rsidRPr="003908EE">
        <w:rPr>
          <w:rFonts w:ascii="Arial" w:hAnsi="Arial" w:cs="Arial"/>
          <w:bCs/>
          <w:sz w:val="20"/>
          <w:szCs w:val="20"/>
        </w:rPr>
        <w:t>a dintre două schimbări consecutive de declivitate.</w:t>
      </w:r>
    </w:p>
    <w:p w14:paraId="38976FE4" w14:textId="77777777" w:rsidR="00C21069" w:rsidRPr="003908EE" w:rsidRDefault="00C21069" w:rsidP="00BF778D">
      <w:pPr>
        <w:spacing w:after="0" w:line="240" w:lineRule="auto"/>
        <w:jc w:val="both"/>
        <w:rPr>
          <w:rFonts w:ascii="Arial" w:hAnsi="Arial" w:cs="Arial"/>
          <w:bCs/>
          <w:sz w:val="20"/>
          <w:szCs w:val="20"/>
        </w:rPr>
      </w:pPr>
    </w:p>
    <w:p w14:paraId="63E4AAE4" w14:textId="68A5A9A4" w:rsidR="00BF6CE6" w:rsidRPr="00767043" w:rsidRDefault="00C21069" w:rsidP="00BF778D">
      <w:pPr>
        <w:spacing w:after="0" w:line="240" w:lineRule="auto"/>
        <w:jc w:val="both"/>
        <w:rPr>
          <w:rFonts w:ascii="Arial" w:hAnsi="Arial" w:cs="Arial"/>
          <w:b/>
          <w:bCs/>
          <w:sz w:val="20"/>
          <w:szCs w:val="20"/>
        </w:rPr>
      </w:pPr>
      <w:r w:rsidRPr="00767043">
        <w:rPr>
          <w:rFonts w:ascii="Arial" w:hAnsi="Arial" w:cs="Arial"/>
          <w:b/>
          <w:bCs/>
          <w:sz w:val="20"/>
          <w:szCs w:val="20"/>
        </w:rPr>
        <w:t>3.36</w:t>
      </w:r>
      <w:r w:rsidR="00767043">
        <w:rPr>
          <w:rFonts w:ascii="Arial" w:hAnsi="Arial" w:cs="Arial"/>
          <w:bCs/>
          <w:sz w:val="20"/>
          <w:szCs w:val="20"/>
        </w:rPr>
        <w:br/>
      </w:r>
      <w:r w:rsidR="00767043" w:rsidRPr="00767043">
        <w:rPr>
          <w:rFonts w:ascii="Arial" w:hAnsi="Arial" w:cs="Arial"/>
          <w:b/>
          <w:bCs/>
          <w:sz w:val="20"/>
          <w:szCs w:val="20"/>
        </w:rPr>
        <w:t>p</w:t>
      </w:r>
      <w:r w:rsidRPr="00767043">
        <w:rPr>
          <w:rFonts w:ascii="Arial" w:hAnsi="Arial" w:cs="Arial"/>
          <w:b/>
          <w:bCs/>
          <w:sz w:val="20"/>
          <w:szCs w:val="20"/>
        </w:rPr>
        <w:t>iste pentru cicliști</w:t>
      </w:r>
    </w:p>
    <w:p w14:paraId="7CB95A3D" w14:textId="77777777" w:rsidR="00C21069" w:rsidRPr="003908EE" w:rsidRDefault="00C21069" w:rsidP="00C21069">
      <w:pPr>
        <w:tabs>
          <w:tab w:val="left" w:pos="1134"/>
        </w:tabs>
        <w:spacing w:after="0" w:line="240" w:lineRule="auto"/>
        <w:jc w:val="both"/>
        <w:rPr>
          <w:rFonts w:ascii="Arial" w:hAnsi="Arial" w:cs="Arial"/>
          <w:sz w:val="20"/>
          <w:szCs w:val="20"/>
        </w:rPr>
      </w:pPr>
      <w:r w:rsidRPr="003908EE">
        <w:rPr>
          <w:rFonts w:ascii="Arial" w:hAnsi="Arial" w:cs="Arial"/>
          <w:sz w:val="20"/>
          <w:szCs w:val="20"/>
        </w:rPr>
        <w:t xml:space="preserve">căi de comunicație terestră din interiorul sau exteriorul localităților proiectate și construite special pentru circulația cicliștilor </w:t>
      </w:r>
      <w:r w:rsidRPr="003908EE">
        <w:rPr>
          <w:rFonts w:ascii="Arial" w:hAnsi="Arial" w:cs="Arial"/>
          <w:b/>
          <w:sz w:val="20"/>
          <w:szCs w:val="20"/>
        </w:rPr>
        <w:t>și trotinetelor electrice</w:t>
      </w:r>
      <w:r w:rsidRPr="003908EE">
        <w:rPr>
          <w:rFonts w:ascii="Arial" w:hAnsi="Arial" w:cs="Arial"/>
          <w:sz w:val="20"/>
          <w:szCs w:val="20"/>
        </w:rPr>
        <w:t xml:space="preserve"> al căror traseu poate fi identic sau diferit de cel al drumurilor existente.</w:t>
      </w:r>
    </w:p>
    <w:p w14:paraId="514C71DF" w14:textId="77777777" w:rsidR="00C21069" w:rsidRPr="003908EE" w:rsidRDefault="00C21069" w:rsidP="00BF778D">
      <w:pPr>
        <w:spacing w:after="0" w:line="240" w:lineRule="auto"/>
        <w:jc w:val="both"/>
        <w:rPr>
          <w:rFonts w:ascii="Arial" w:hAnsi="Arial" w:cs="Arial"/>
          <w:bCs/>
          <w:sz w:val="20"/>
          <w:szCs w:val="20"/>
        </w:rPr>
      </w:pPr>
    </w:p>
    <w:p w14:paraId="567CCBB0" w14:textId="17C1F85A"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C21069" w:rsidRPr="003908EE">
        <w:rPr>
          <w:rFonts w:ascii="Arial" w:hAnsi="Arial" w:cs="Arial"/>
          <w:b/>
          <w:bCs/>
          <w:sz w:val="20"/>
          <w:szCs w:val="20"/>
        </w:rPr>
        <w:t>7</w:t>
      </w:r>
    </w:p>
    <w:p w14:paraId="0C9EF722" w14:textId="2458E489"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planta</w:t>
      </w:r>
      <w:r w:rsidR="00556BB6" w:rsidRPr="003908EE">
        <w:rPr>
          <w:rFonts w:ascii="Arial" w:hAnsi="Arial" w:cs="Arial"/>
          <w:b/>
          <w:bCs/>
          <w:sz w:val="20"/>
          <w:szCs w:val="20"/>
        </w:rPr>
        <w:t>ț</w:t>
      </w:r>
      <w:r w:rsidRPr="003908EE">
        <w:rPr>
          <w:rFonts w:ascii="Arial" w:hAnsi="Arial" w:cs="Arial"/>
          <w:b/>
          <w:bCs/>
          <w:sz w:val="20"/>
          <w:szCs w:val="20"/>
        </w:rPr>
        <w:t>ii rutiere</w:t>
      </w:r>
    </w:p>
    <w:p w14:paraId="497B7ECF" w14:textId="57ED855A"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amenajările cu arbori, arbu</w:t>
      </w:r>
      <w:r w:rsidR="00556BB6" w:rsidRPr="003908EE">
        <w:rPr>
          <w:rFonts w:ascii="Arial" w:hAnsi="Arial" w:cs="Arial"/>
          <w:bCs/>
          <w:sz w:val="20"/>
          <w:szCs w:val="20"/>
        </w:rPr>
        <w:t>ș</w:t>
      </w:r>
      <w:r w:rsidRPr="003908EE">
        <w:rPr>
          <w:rFonts w:ascii="Arial" w:hAnsi="Arial" w:cs="Arial"/>
          <w:bCs/>
          <w:sz w:val="20"/>
          <w:szCs w:val="20"/>
        </w:rPr>
        <w:t xml:space="preserve">ti, liane plante floricole sau </w:t>
      </w:r>
      <w:r w:rsidR="00556BB6" w:rsidRPr="003908EE">
        <w:rPr>
          <w:rFonts w:ascii="Arial" w:hAnsi="Arial" w:cs="Arial"/>
          <w:bCs/>
          <w:sz w:val="20"/>
          <w:szCs w:val="20"/>
        </w:rPr>
        <w:t>înierbări</w:t>
      </w:r>
      <w:r w:rsidRPr="003908EE">
        <w:rPr>
          <w:rFonts w:ascii="Arial" w:hAnsi="Arial" w:cs="Arial"/>
          <w:bCs/>
          <w:sz w:val="20"/>
          <w:szCs w:val="20"/>
        </w:rPr>
        <w:t>, care se execută în zona drumului.</w:t>
      </w:r>
    </w:p>
    <w:p w14:paraId="21BCB287" w14:textId="77777777" w:rsidR="00BF6CE6" w:rsidRPr="003908EE" w:rsidRDefault="00BF6CE6" w:rsidP="00BF778D">
      <w:pPr>
        <w:spacing w:after="0" w:line="240" w:lineRule="auto"/>
        <w:jc w:val="both"/>
        <w:rPr>
          <w:rFonts w:ascii="Arial" w:hAnsi="Arial" w:cs="Arial"/>
          <w:bCs/>
          <w:sz w:val="20"/>
          <w:szCs w:val="20"/>
        </w:rPr>
      </w:pPr>
    </w:p>
    <w:p w14:paraId="5F19AB06" w14:textId="3B8D60F9"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C21069" w:rsidRPr="003908EE">
        <w:rPr>
          <w:rFonts w:ascii="Arial" w:hAnsi="Arial" w:cs="Arial"/>
          <w:b/>
          <w:bCs/>
          <w:sz w:val="20"/>
          <w:szCs w:val="20"/>
        </w:rPr>
        <w:t>8</w:t>
      </w:r>
    </w:p>
    <w:p w14:paraId="76C2F80B" w14:textId="2E459050"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bCs/>
          <w:sz w:val="20"/>
          <w:szCs w:val="20"/>
        </w:rPr>
        <w:t>platforma drumului</w:t>
      </w:r>
      <w:r w:rsidRPr="003908EE">
        <w:rPr>
          <w:rFonts w:ascii="Arial" w:hAnsi="Arial" w:cs="Arial"/>
          <w:bCs/>
          <w:sz w:val="20"/>
          <w:szCs w:val="20"/>
        </w:rPr>
        <w:t xml:space="preserve"> - suprafa</w:t>
      </w:r>
      <w:r w:rsidR="00556BB6" w:rsidRPr="003908EE">
        <w:rPr>
          <w:rFonts w:ascii="Arial" w:hAnsi="Arial" w:cs="Arial"/>
          <w:bCs/>
          <w:sz w:val="20"/>
          <w:szCs w:val="20"/>
        </w:rPr>
        <w:t>ț</w:t>
      </w:r>
      <w:r w:rsidRPr="003908EE">
        <w:rPr>
          <w:rFonts w:ascii="Arial" w:hAnsi="Arial" w:cs="Arial"/>
          <w:bCs/>
          <w:sz w:val="20"/>
          <w:szCs w:val="20"/>
        </w:rPr>
        <w:t xml:space="preserve">ă care cuprinde partea carosabilă </w:t>
      </w:r>
      <w:r w:rsidR="00556BB6" w:rsidRPr="003908EE">
        <w:rPr>
          <w:rFonts w:ascii="Arial" w:hAnsi="Arial" w:cs="Arial"/>
          <w:bCs/>
          <w:sz w:val="20"/>
          <w:szCs w:val="20"/>
        </w:rPr>
        <w:t>ș</w:t>
      </w:r>
      <w:r w:rsidRPr="003908EE">
        <w:rPr>
          <w:rFonts w:ascii="Arial" w:hAnsi="Arial" w:cs="Arial"/>
          <w:bCs/>
          <w:sz w:val="20"/>
          <w:szCs w:val="20"/>
        </w:rPr>
        <w:t xml:space="preserve">i acostamentele sau, </w:t>
      </w:r>
    </w:p>
    <w:p w14:paraId="30B2A94B" w14:textId="14C6A2A9"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după caz, benzi de separare</w:t>
      </w:r>
      <w:r w:rsidRPr="003908EE">
        <w:rPr>
          <w:rFonts w:ascii="Arial" w:hAnsi="Arial" w:cs="Arial"/>
          <w:b/>
          <w:bCs/>
          <w:sz w:val="20"/>
          <w:szCs w:val="20"/>
        </w:rPr>
        <w:t>,</w:t>
      </w:r>
      <w:r w:rsidR="002246B1" w:rsidRPr="003908EE">
        <w:rPr>
          <w:rFonts w:ascii="Arial" w:hAnsi="Arial" w:cs="Arial"/>
          <w:b/>
          <w:bCs/>
          <w:sz w:val="20"/>
          <w:szCs w:val="20"/>
        </w:rPr>
        <w:t xml:space="preserve"> </w:t>
      </w:r>
      <w:r w:rsidR="00841158" w:rsidRPr="003908EE">
        <w:rPr>
          <w:rFonts w:ascii="Arial" w:eastAsiaTheme="minorHAnsi" w:hAnsi="Arial" w:cs="Arial"/>
          <w:bCs/>
          <w:sz w:val="20"/>
          <w:szCs w:val="20"/>
          <w:lang w:eastAsia="en-US"/>
        </w:rPr>
        <w:t>Insule pentru dirijarea circulaţiei</w:t>
      </w:r>
      <w:r w:rsidR="002246B1" w:rsidRPr="003908EE">
        <w:rPr>
          <w:rFonts w:ascii="Arial" w:hAnsi="Arial" w:cs="Arial"/>
          <w:b/>
          <w:bCs/>
          <w:sz w:val="20"/>
          <w:szCs w:val="20"/>
        </w:rPr>
        <w:t>,</w:t>
      </w:r>
      <w:r w:rsidRPr="003908EE">
        <w:rPr>
          <w:rFonts w:ascii="Arial" w:hAnsi="Arial" w:cs="Arial"/>
          <w:bCs/>
          <w:sz w:val="20"/>
          <w:szCs w:val="20"/>
        </w:rPr>
        <w:t xml:space="preserve"> trotuare, piste pentru cicli</w:t>
      </w:r>
      <w:r w:rsidR="00556BB6" w:rsidRPr="003908EE">
        <w:rPr>
          <w:rFonts w:ascii="Arial" w:hAnsi="Arial" w:cs="Arial"/>
          <w:bCs/>
          <w:sz w:val="20"/>
          <w:szCs w:val="20"/>
        </w:rPr>
        <w:t>ș</w:t>
      </w:r>
      <w:r w:rsidRPr="003908EE">
        <w:rPr>
          <w:rFonts w:ascii="Arial" w:hAnsi="Arial" w:cs="Arial"/>
          <w:bCs/>
          <w:sz w:val="20"/>
          <w:szCs w:val="20"/>
        </w:rPr>
        <w:t>ti, zone verzi.</w:t>
      </w:r>
    </w:p>
    <w:p w14:paraId="51158048" w14:textId="77777777" w:rsidR="00BF6CE6" w:rsidRPr="003908EE" w:rsidRDefault="00BF6CE6" w:rsidP="00BF778D">
      <w:pPr>
        <w:spacing w:after="0" w:line="240" w:lineRule="auto"/>
        <w:jc w:val="both"/>
        <w:rPr>
          <w:rFonts w:ascii="Arial" w:hAnsi="Arial" w:cs="Arial"/>
          <w:b/>
          <w:bCs/>
          <w:sz w:val="20"/>
          <w:szCs w:val="20"/>
        </w:rPr>
      </w:pPr>
    </w:p>
    <w:p w14:paraId="40E7226C" w14:textId="312E6E9E"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3.3</w:t>
      </w:r>
      <w:r w:rsidR="00C21069" w:rsidRPr="003908EE">
        <w:rPr>
          <w:rFonts w:ascii="Arial" w:hAnsi="Arial" w:cs="Arial"/>
          <w:b/>
          <w:bCs/>
          <w:sz w:val="20"/>
          <w:szCs w:val="20"/>
        </w:rPr>
        <w:t>9</w:t>
      </w:r>
    </w:p>
    <w:p w14:paraId="7E206205"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profil transversal</w:t>
      </w:r>
    </w:p>
    <w:p w14:paraId="3B5D6363" w14:textId="433205BB"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reprezentare a sec</w:t>
      </w:r>
      <w:r w:rsidR="00556BB6" w:rsidRPr="003908EE">
        <w:rPr>
          <w:rFonts w:ascii="Arial" w:hAnsi="Arial" w:cs="Arial"/>
          <w:bCs/>
          <w:sz w:val="20"/>
          <w:szCs w:val="20"/>
        </w:rPr>
        <w:t>ț</w:t>
      </w:r>
      <w:r w:rsidRPr="003908EE">
        <w:rPr>
          <w:rFonts w:ascii="Arial" w:hAnsi="Arial" w:cs="Arial"/>
          <w:bCs/>
          <w:sz w:val="20"/>
          <w:szCs w:val="20"/>
        </w:rPr>
        <w:t xml:space="preserve">iunii drumului </w:t>
      </w:r>
      <w:r w:rsidR="00556BB6" w:rsidRPr="003908EE">
        <w:rPr>
          <w:rFonts w:ascii="Arial" w:hAnsi="Arial" w:cs="Arial"/>
          <w:bCs/>
          <w:sz w:val="20"/>
          <w:szCs w:val="20"/>
        </w:rPr>
        <w:t>ș</w:t>
      </w:r>
      <w:r w:rsidRPr="003908EE">
        <w:rPr>
          <w:rFonts w:ascii="Arial" w:hAnsi="Arial" w:cs="Arial"/>
          <w:bCs/>
          <w:sz w:val="20"/>
          <w:szCs w:val="20"/>
        </w:rPr>
        <w:t>i a terenului natural într-un plan normal pe axa drumului într-un punct oarecare al traseului.</w:t>
      </w:r>
    </w:p>
    <w:p w14:paraId="08BA9354" w14:textId="77777777" w:rsidR="00BF6CE6" w:rsidRPr="003908EE" w:rsidRDefault="00BF6CE6" w:rsidP="00BF778D">
      <w:pPr>
        <w:spacing w:after="0" w:line="240" w:lineRule="auto"/>
        <w:jc w:val="both"/>
        <w:rPr>
          <w:rFonts w:ascii="Arial" w:hAnsi="Arial" w:cs="Arial"/>
          <w:bCs/>
          <w:sz w:val="20"/>
          <w:szCs w:val="20"/>
        </w:rPr>
      </w:pPr>
    </w:p>
    <w:p w14:paraId="78B2A021" w14:textId="0347A879"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C21069" w:rsidRPr="003908EE">
        <w:rPr>
          <w:rFonts w:ascii="Arial" w:hAnsi="Arial" w:cs="Arial"/>
          <w:b/>
          <w:bCs/>
          <w:sz w:val="20"/>
          <w:szCs w:val="20"/>
        </w:rPr>
        <w:t>40</w:t>
      </w:r>
    </w:p>
    <w:p w14:paraId="77B60F0A"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profil longitudinal</w:t>
      </w:r>
    </w:p>
    <w:p w14:paraId="1E6BF8FB" w14:textId="210A4F45"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proiec</w:t>
      </w:r>
      <w:r w:rsidR="00556BB6" w:rsidRPr="003908EE">
        <w:rPr>
          <w:rFonts w:ascii="Arial" w:hAnsi="Arial" w:cs="Arial"/>
          <w:bCs/>
          <w:sz w:val="20"/>
          <w:szCs w:val="20"/>
        </w:rPr>
        <w:t>ț</w:t>
      </w:r>
      <w:r w:rsidRPr="003908EE">
        <w:rPr>
          <w:rFonts w:ascii="Arial" w:hAnsi="Arial" w:cs="Arial"/>
          <w:bCs/>
          <w:sz w:val="20"/>
          <w:szCs w:val="20"/>
        </w:rPr>
        <w:t>ie desfă</w:t>
      </w:r>
      <w:r w:rsidR="00556BB6" w:rsidRPr="003908EE">
        <w:rPr>
          <w:rFonts w:ascii="Arial" w:hAnsi="Arial" w:cs="Arial"/>
          <w:bCs/>
          <w:sz w:val="20"/>
          <w:szCs w:val="20"/>
        </w:rPr>
        <w:t>ș</w:t>
      </w:r>
      <w:r w:rsidRPr="003908EE">
        <w:rPr>
          <w:rFonts w:ascii="Arial" w:hAnsi="Arial" w:cs="Arial"/>
          <w:bCs/>
          <w:sz w:val="20"/>
          <w:szCs w:val="20"/>
        </w:rPr>
        <w:t>urată pe un plan vertical a intersec</w:t>
      </w:r>
      <w:r w:rsidR="00556BB6" w:rsidRPr="003908EE">
        <w:rPr>
          <w:rFonts w:ascii="Arial" w:hAnsi="Arial" w:cs="Arial"/>
          <w:bCs/>
          <w:sz w:val="20"/>
          <w:szCs w:val="20"/>
        </w:rPr>
        <w:t>ț</w:t>
      </w:r>
      <w:r w:rsidRPr="003908EE">
        <w:rPr>
          <w:rFonts w:ascii="Arial" w:hAnsi="Arial" w:cs="Arial"/>
          <w:bCs/>
          <w:sz w:val="20"/>
          <w:szCs w:val="20"/>
        </w:rPr>
        <w:t>iei suprafe</w:t>
      </w:r>
      <w:r w:rsidR="00556BB6" w:rsidRPr="003908EE">
        <w:rPr>
          <w:rFonts w:ascii="Arial" w:hAnsi="Arial" w:cs="Arial"/>
          <w:bCs/>
          <w:sz w:val="20"/>
          <w:szCs w:val="20"/>
        </w:rPr>
        <w:t>ț</w:t>
      </w:r>
      <w:r w:rsidRPr="003908EE">
        <w:rPr>
          <w:rFonts w:ascii="Arial" w:hAnsi="Arial" w:cs="Arial"/>
          <w:bCs/>
          <w:sz w:val="20"/>
          <w:szCs w:val="20"/>
        </w:rPr>
        <w:t>ei generate de verticalele duse prin axa drumului cu suprafa</w:t>
      </w:r>
      <w:r w:rsidR="00556BB6" w:rsidRPr="003908EE">
        <w:rPr>
          <w:rFonts w:ascii="Arial" w:hAnsi="Arial" w:cs="Arial"/>
          <w:bCs/>
          <w:sz w:val="20"/>
          <w:szCs w:val="20"/>
        </w:rPr>
        <w:t>ț</w:t>
      </w:r>
      <w:r w:rsidRPr="003908EE">
        <w:rPr>
          <w:rFonts w:ascii="Arial" w:hAnsi="Arial" w:cs="Arial"/>
          <w:bCs/>
          <w:sz w:val="20"/>
          <w:szCs w:val="20"/>
        </w:rPr>
        <w:t>a păr</w:t>
      </w:r>
      <w:r w:rsidR="00556BB6" w:rsidRPr="003908EE">
        <w:rPr>
          <w:rFonts w:ascii="Arial" w:hAnsi="Arial" w:cs="Arial"/>
          <w:bCs/>
          <w:sz w:val="20"/>
          <w:szCs w:val="20"/>
        </w:rPr>
        <w:t>ț</w:t>
      </w:r>
      <w:r w:rsidRPr="003908EE">
        <w:rPr>
          <w:rFonts w:ascii="Arial" w:hAnsi="Arial" w:cs="Arial"/>
          <w:bCs/>
          <w:sz w:val="20"/>
          <w:szCs w:val="20"/>
        </w:rPr>
        <w:t xml:space="preserve">ii carosabile </w:t>
      </w:r>
      <w:r w:rsidR="00556BB6" w:rsidRPr="003908EE">
        <w:rPr>
          <w:rFonts w:ascii="Arial" w:hAnsi="Arial" w:cs="Arial"/>
          <w:bCs/>
          <w:sz w:val="20"/>
          <w:szCs w:val="20"/>
        </w:rPr>
        <w:t>ș</w:t>
      </w:r>
      <w:r w:rsidRPr="003908EE">
        <w:rPr>
          <w:rFonts w:ascii="Arial" w:hAnsi="Arial" w:cs="Arial"/>
          <w:bCs/>
          <w:sz w:val="20"/>
          <w:szCs w:val="20"/>
        </w:rPr>
        <w:t>i cu terenul natural.</w:t>
      </w:r>
    </w:p>
    <w:p w14:paraId="53FD5F0A" w14:textId="77777777" w:rsidR="007D528B" w:rsidRPr="003908EE" w:rsidRDefault="007D528B" w:rsidP="00BF778D">
      <w:pPr>
        <w:spacing w:after="0" w:line="240" w:lineRule="auto"/>
        <w:jc w:val="both"/>
        <w:rPr>
          <w:rFonts w:ascii="Arial" w:hAnsi="Arial" w:cs="Arial"/>
          <w:bCs/>
          <w:sz w:val="20"/>
          <w:szCs w:val="20"/>
        </w:rPr>
      </w:pPr>
    </w:p>
    <w:p w14:paraId="6F36892E" w14:textId="77777777" w:rsidR="00D259C0" w:rsidRPr="003908EE" w:rsidRDefault="007D528B" w:rsidP="00BF778D">
      <w:pPr>
        <w:spacing w:after="0" w:line="240" w:lineRule="auto"/>
        <w:jc w:val="both"/>
        <w:rPr>
          <w:rFonts w:ascii="Arial" w:hAnsi="Arial" w:cs="Arial"/>
          <w:b/>
          <w:bCs/>
          <w:sz w:val="20"/>
          <w:szCs w:val="20"/>
        </w:rPr>
      </w:pPr>
      <w:r w:rsidRPr="003908EE">
        <w:rPr>
          <w:rFonts w:ascii="Arial" w:hAnsi="Arial" w:cs="Arial"/>
          <w:b/>
          <w:bCs/>
          <w:sz w:val="20"/>
          <w:szCs w:val="20"/>
        </w:rPr>
        <w:t xml:space="preserve">3.41 </w:t>
      </w:r>
    </w:p>
    <w:p w14:paraId="687732F7" w14:textId="5DB12071" w:rsidR="00BF6CE6" w:rsidRPr="003908EE" w:rsidRDefault="004318BB" w:rsidP="00BF778D">
      <w:pPr>
        <w:spacing w:after="0" w:line="240" w:lineRule="auto"/>
        <w:jc w:val="both"/>
        <w:rPr>
          <w:rFonts w:ascii="Arial" w:hAnsi="Arial" w:cs="Arial"/>
          <w:b/>
          <w:bCs/>
          <w:sz w:val="20"/>
          <w:szCs w:val="20"/>
        </w:rPr>
      </w:pPr>
      <w:r w:rsidRPr="003908EE">
        <w:rPr>
          <w:rFonts w:ascii="Arial" w:hAnsi="Arial" w:cs="Arial"/>
          <w:b/>
          <w:bCs/>
          <w:sz w:val="20"/>
          <w:szCs w:val="20"/>
        </w:rPr>
        <w:t>r</w:t>
      </w:r>
      <w:r w:rsidR="007D528B" w:rsidRPr="003908EE">
        <w:rPr>
          <w:rFonts w:ascii="Arial" w:hAnsi="Arial" w:cs="Arial"/>
          <w:b/>
          <w:bCs/>
          <w:sz w:val="20"/>
          <w:szCs w:val="20"/>
        </w:rPr>
        <w:t>ugozitate</w:t>
      </w:r>
    </w:p>
    <w:p w14:paraId="1FD0EA9D" w14:textId="12814920" w:rsidR="007D528B" w:rsidRPr="003908EE" w:rsidRDefault="007D528B" w:rsidP="00BF778D">
      <w:pPr>
        <w:spacing w:after="0" w:line="240" w:lineRule="auto"/>
        <w:jc w:val="both"/>
        <w:rPr>
          <w:rFonts w:ascii="Arial" w:hAnsi="Arial" w:cs="Arial"/>
          <w:bCs/>
          <w:sz w:val="20"/>
          <w:szCs w:val="20"/>
        </w:rPr>
      </w:pPr>
      <w:r w:rsidRPr="003908EE">
        <w:rPr>
          <w:rFonts w:ascii="Arial" w:hAnsi="Arial" w:cs="Arial"/>
          <w:sz w:val="20"/>
        </w:rPr>
        <w:t>asperită</w:t>
      </w:r>
      <w:r w:rsidR="00556BB6" w:rsidRPr="003908EE">
        <w:rPr>
          <w:rFonts w:ascii="Arial" w:hAnsi="Arial" w:cs="Arial"/>
          <w:sz w:val="20"/>
        </w:rPr>
        <w:t>ț</w:t>
      </w:r>
      <w:r w:rsidRPr="003908EE">
        <w:rPr>
          <w:rFonts w:ascii="Arial" w:hAnsi="Arial" w:cs="Arial"/>
          <w:sz w:val="20"/>
        </w:rPr>
        <w:t>i ale (aspect sau textură) suprafe</w:t>
      </w:r>
      <w:r w:rsidR="00556BB6" w:rsidRPr="003908EE">
        <w:rPr>
          <w:rFonts w:ascii="Arial" w:hAnsi="Arial" w:cs="Arial"/>
          <w:sz w:val="20"/>
        </w:rPr>
        <w:t>ț</w:t>
      </w:r>
      <w:r w:rsidRPr="003908EE">
        <w:rPr>
          <w:rFonts w:ascii="Arial" w:hAnsi="Arial" w:cs="Arial"/>
          <w:sz w:val="20"/>
        </w:rPr>
        <w:t xml:space="preserve">ei de rulare produsă prin dimensiunile, forma </w:t>
      </w:r>
      <w:r w:rsidR="00556BB6" w:rsidRPr="003908EE">
        <w:rPr>
          <w:rFonts w:ascii="Arial" w:hAnsi="Arial" w:cs="Arial"/>
          <w:sz w:val="20"/>
        </w:rPr>
        <w:t>ș</w:t>
      </w:r>
      <w:r w:rsidRPr="003908EE">
        <w:rPr>
          <w:rFonts w:ascii="Arial" w:hAnsi="Arial" w:cs="Arial"/>
          <w:sz w:val="20"/>
        </w:rPr>
        <w:t>i asprimea suprafe</w:t>
      </w:r>
      <w:r w:rsidR="00556BB6" w:rsidRPr="003908EE">
        <w:rPr>
          <w:rFonts w:ascii="Arial" w:hAnsi="Arial" w:cs="Arial"/>
          <w:sz w:val="20"/>
        </w:rPr>
        <w:t>ț</w:t>
      </w:r>
      <w:r w:rsidRPr="003908EE">
        <w:rPr>
          <w:rFonts w:ascii="Arial" w:hAnsi="Arial" w:cs="Arial"/>
          <w:sz w:val="20"/>
        </w:rPr>
        <w:t>ei granulelor agregatelor naturale. Caracteristică a suprafe</w:t>
      </w:r>
      <w:r w:rsidR="00556BB6" w:rsidRPr="003908EE">
        <w:rPr>
          <w:rFonts w:ascii="Arial" w:hAnsi="Arial" w:cs="Arial"/>
          <w:sz w:val="20"/>
        </w:rPr>
        <w:t>ț</w:t>
      </w:r>
      <w:r w:rsidRPr="003908EE">
        <w:rPr>
          <w:rFonts w:ascii="Arial" w:hAnsi="Arial" w:cs="Arial"/>
          <w:sz w:val="20"/>
        </w:rPr>
        <w:t>ei de rulare care conferă o bună aderen</w:t>
      </w:r>
      <w:r w:rsidR="00556BB6" w:rsidRPr="003908EE">
        <w:rPr>
          <w:rFonts w:ascii="Arial" w:hAnsi="Arial" w:cs="Arial"/>
          <w:sz w:val="20"/>
        </w:rPr>
        <w:t>ț</w:t>
      </w:r>
      <w:r w:rsidRPr="003908EE">
        <w:rPr>
          <w:rFonts w:ascii="Arial" w:hAnsi="Arial" w:cs="Arial"/>
          <w:sz w:val="20"/>
        </w:rPr>
        <w:t>ă [între pneurile] a pneurilor ro</w:t>
      </w:r>
      <w:r w:rsidR="00556BB6" w:rsidRPr="003908EE">
        <w:rPr>
          <w:rFonts w:ascii="Arial" w:hAnsi="Arial" w:cs="Arial"/>
          <w:sz w:val="20"/>
        </w:rPr>
        <w:t>ț</w:t>
      </w:r>
      <w:r w:rsidRPr="003908EE">
        <w:rPr>
          <w:rFonts w:ascii="Arial" w:hAnsi="Arial" w:cs="Arial"/>
          <w:sz w:val="20"/>
        </w:rPr>
        <w:t>ilor vehiculelor (</w:t>
      </w:r>
      <w:r w:rsidR="00556BB6" w:rsidRPr="003908EE">
        <w:rPr>
          <w:rFonts w:ascii="Arial" w:hAnsi="Arial" w:cs="Arial"/>
          <w:sz w:val="20"/>
        </w:rPr>
        <w:t>ș</w:t>
      </w:r>
      <w:r w:rsidRPr="003908EE">
        <w:rPr>
          <w:rFonts w:ascii="Arial" w:hAnsi="Arial" w:cs="Arial"/>
          <w:sz w:val="20"/>
        </w:rPr>
        <w:t>i) la îmbrăcămintea rutieră</w:t>
      </w:r>
      <w:r w:rsidR="00767043">
        <w:rPr>
          <w:rFonts w:ascii="Arial" w:hAnsi="Arial" w:cs="Arial"/>
          <w:sz w:val="20"/>
        </w:rPr>
        <w:t>.</w:t>
      </w:r>
    </w:p>
    <w:p w14:paraId="3FEB2E75" w14:textId="7ABF0952" w:rsidR="00BF6CE6" w:rsidRPr="003908EE" w:rsidRDefault="00BF6CE6" w:rsidP="00BF778D">
      <w:pPr>
        <w:spacing w:after="0" w:line="240" w:lineRule="auto"/>
        <w:jc w:val="both"/>
        <w:rPr>
          <w:rFonts w:ascii="Arial" w:hAnsi="Arial" w:cs="Arial"/>
          <w:b/>
          <w:bCs/>
          <w:sz w:val="20"/>
          <w:szCs w:val="20"/>
        </w:rPr>
      </w:pPr>
    </w:p>
    <w:p w14:paraId="0DD5930A" w14:textId="273F7203" w:rsidR="007D528B" w:rsidRPr="003908EE" w:rsidRDefault="007D528B" w:rsidP="00BF778D">
      <w:pPr>
        <w:spacing w:after="0" w:line="240" w:lineRule="auto"/>
        <w:jc w:val="both"/>
        <w:rPr>
          <w:rFonts w:ascii="Arial" w:hAnsi="Arial" w:cs="Arial"/>
          <w:b/>
          <w:bCs/>
          <w:sz w:val="20"/>
          <w:szCs w:val="20"/>
        </w:rPr>
      </w:pPr>
      <w:r w:rsidRPr="003908EE">
        <w:rPr>
          <w:rFonts w:ascii="Arial" w:hAnsi="Arial" w:cs="Arial"/>
          <w:b/>
          <w:bCs/>
          <w:sz w:val="20"/>
          <w:szCs w:val="20"/>
        </w:rPr>
        <w:t>3.42</w:t>
      </w:r>
    </w:p>
    <w:p w14:paraId="3C621A9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semnalizare rutieră</w:t>
      </w:r>
    </w:p>
    <w:p w14:paraId="2F7B5086" w14:textId="3D613F60" w:rsidR="0059378D"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ansamblu de instala</w:t>
      </w:r>
      <w:r w:rsidR="00556BB6" w:rsidRPr="003908EE">
        <w:rPr>
          <w:rFonts w:ascii="Arial" w:hAnsi="Arial" w:cs="Arial"/>
          <w:bCs/>
          <w:sz w:val="20"/>
          <w:szCs w:val="20"/>
        </w:rPr>
        <w:t>ț</w:t>
      </w:r>
      <w:r w:rsidRPr="003908EE">
        <w:rPr>
          <w:rFonts w:ascii="Arial" w:hAnsi="Arial" w:cs="Arial"/>
          <w:bCs/>
          <w:sz w:val="20"/>
          <w:szCs w:val="20"/>
        </w:rPr>
        <w:t xml:space="preserve">ii, accesorii </w:t>
      </w:r>
      <w:r w:rsidR="00556BB6" w:rsidRPr="003908EE">
        <w:rPr>
          <w:rFonts w:ascii="Arial" w:hAnsi="Arial" w:cs="Arial"/>
          <w:bCs/>
          <w:sz w:val="20"/>
          <w:szCs w:val="20"/>
        </w:rPr>
        <w:t>ș</w:t>
      </w:r>
      <w:r w:rsidRPr="003908EE">
        <w:rPr>
          <w:rFonts w:ascii="Arial" w:hAnsi="Arial" w:cs="Arial"/>
          <w:bCs/>
          <w:sz w:val="20"/>
          <w:szCs w:val="20"/>
        </w:rPr>
        <w:t>i semne conven</w:t>
      </w:r>
      <w:r w:rsidR="00556BB6" w:rsidRPr="003908EE">
        <w:rPr>
          <w:rFonts w:ascii="Arial" w:hAnsi="Arial" w:cs="Arial"/>
          <w:bCs/>
          <w:sz w:val="20"/>
          <w:szCs w:val="20"/>
        </w:rPr>
        <w:t>ț</w:t>
      </w:r>
      <w:r w:rsidRPr="003908EE">
        <w:rPr>
          <w:rFonts w:ascii="Arial" w:hAnsi="Arial" w:cs="Arial"/>
          <w:bCs/>
          <w:sz w:val="20"/>
          <w:szCs w:val="20"/>
        </w:rPr>
        <w:t xml:space="preserve">ionale amplasate pe platforma sau în zona drumului pentru dirijarea, orientarea </w:t>
      </w:r>
      <w:r w:rsidR="00556BB6" w:rsidRPr="003908EE">
        <w:rPr>
          <w:rFonts w:ascii="Arial" w:hAnsi="Arial" w:cs="Arial"/>
          <w:bCs/>
          <w:sz w:val="20"/>
          <w:szCs w:val="20"/>
        </w:rPr>
        <w:t>ș</w:t>
      </w:r>
      <w:r w:rsidRPr="003908EE">
        <w:rPr>
          <w:rFonts w:ascii="Arial" w:hAnsi="Arial" w:cs="Arial"/>
          <w:bCs/>
          <w:sz w:val="20"/>
          <w:szCs w:val="20"/>
        </w:rPr>
        <w:t>i siguran</w:t>
      </w:r>
      <w:r w:rsidR="00556BB6" w:rsidRPr="003908EE">
        <w:rPr>
          <w:rFonts w:ascii="Arial" w:hAnsi="Arial" w:cs="Arial"/>
          <w:bCs/>
          <w:sz w:val="20"/>
          <w:szCs w:val="20"/>
        </w:rPr>
        <w:t>ț</w:t>
      </w:r>
      <w:r w:rsidRPr="003908EE">
        <w:rPr>
          <w:rFonts w:ascii="Arial" w:hAnsi="Arial" w:cs="Arial"/>
          <w:bCs/>
          <w:sz w:val="20"/>
          <w:szCs w:val="20"/>
        </w:rPr>
        <w:t>a circula</w:t>
      </w:r>
      <w:r w:rsidR="00556BB6" w:rsidRPr="003908EE">
        <w:rPr>
          <w:rFonts w:ascii="Arial" w:hAnsi="Arial" w:cs="Arial"/>
          <w:bCs/>
          <w:sz w:val="20"/>
          <w:szCs w:val="20"/>
        </w:rPr>
        <w:t>ț</w:t>
      </w:r>
      <w:r w:rsidRPr="003908EE">
        <w:rPr>
          <w:rFonts w:ascii="Arial" w:hAnsi="Arial" w:cs="Arial"/>
          <w:bCs/>
          <w:sz w:val="20"/>
          <w:szCs w:val="20"/>
        </w:rPr>
        <w:t>iei rutiere.</w:t>
      </w:r>
    </w:p>
    <w:p w14:paraId="57731259" w14:textId="77777777" w:rsidR="0059378D" w:rsidRPr="003908EE" w:rsidRDefault="0059378D" w:rsidP="00BF778D">
      <w:pPr>
        <w:spacing w:after="0" w:line="240" w:lineRule="auto"/>
        <w:jc w:val="both"/>
        <w:rPr>
          <w:rFonts w:ascii="Arial" w:hAnsi="Arial" w:cs="Arial"/>
          <w:bCs/>
          <w:sz w:val="20"/>
          <w:szCs w:val="20"/>
        </w:rPr>
      </w:pPr>
    </w:p>
    <w:p w14:paraId="3A95DB67" w14:textId="26E4CD3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531D18" w:rsidRPr="003908EE">
        <w:rPr>
          <w:rFonts w:ascii="Arial" w:hAnsi="Arial" w:cs="Arial"/>
          <w:b/>
          <w:bCs/>
          <w:sz w:val="20"/>
          <w:szCs w:val="20"/>
        </w:rPr>
        <w:t>3</w:t>
      </w:r>
    </w:p>
    <w:p w14:paraId="220ED3C3"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serpentină</w:t>
      </w:r>
    </w:p>
    <w:p w14:paraId="2DDEB569" w14:textId="5DF7D66B"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construc</w:t>
      </w:r>
      <w:r w:rsidR="00556BB6" w:rsidRPr="003908EE">
        <w:rPr>
          <w:rFonts w:ascii="Arial" w:hAnsi="Arial" w:cs="Arial"/>
          <w:bCs/>
          <w:sz w:val="20"/>
          <w:szCs w:val="20"/>
        </w:rPr>
        <w:t>ț</w:t>
      </w:r>
      <w:r w:rsidRPr="003908EE">
        <w:rPr>
          <w:rFonts w:ascii="Arial" w:hAnsi="Arial" w:cs="Arial"/>
          <w:bCs/>
          <w:sz w:val="20"/>
          <w:szCs w:val="20"/>
        </w:rPr>
        <w:t xml:space="preserve">ie rutieră complexă prin care se amenajează o curbă cu rază mică în exteriorul unghiului dintre aliniamente </w:t>
      </w:r>
      <w:r w:rsidR="00556BB6" w:rsidRPr="003908EE">
        <w:rPr>
          <w:rFonts w:ascii="Arial" w:hAnsi="Arial" w:cs="Arial"/>
          <w:bCs/>
          <w:sz w:val="20"/>
          <w:szCs w:val="20"/>
        </w:rPr>
        <w:t>ș</w:t>
      </w:r>
      <w:r w:rsidRPr="003908EE">
        <w:rPr>
          <w:rFonts w:ascii="Arial" w:hAnsi="Arial" w:cs="Arial"/>
          <w:bCs/>
          <w:sz w:val="20"/>
          <w:szCs w:val="20"/>
        </w:rPr>
        <w:t>i care permite întoarceri până la 180°.</w:t>
      </w:r>
    </w:p>
    <w:p w14:paraId="53E24141" w14:textId="77777777" w:rsidR="00BF6CE6" w:rsidRPr="003908EE" w:rsidRDefault="00BF6CE6" w:rsidP="00BF778D">
      <w:pPr>
        <w:spacing w:after="0" w:line="240" w:lineRule="auto"/>
        <w:jc w:val="both"/>
        <w:rPr>
          <w:rFonts w:ascii="Arial" w:hAnsi="Arial" w:cs="Arial"/>
          <w:bCs/>
          <w:sz w:val="20"/>
          <w:szCs w:val="20"/>
        </w:rPr>
      </w:pPr>
    </w:p>
    <w:p w14:paraId="29EE38BA" w14:textId="64F6D832"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531D18" w:rsidRPr="003908EE">
        <w:rPr>
          <w:rFonts w:ascii="Arial" w:hAnsi="Arial" w:cs="Arial"/>
          <w:b/>
          <w:bCs/>
          <w:sz w:val="20"/>
          <w:szCs w:val="20"/>
        </w:rPr>
        <w:t>4</w:t>
      </w:r>
    </w:p>
    <w:p w14:paraId="3302F071" w14:textId="7C9C7224" w:rsidR="00BF6CE6" w:rsidRPr="003908EE" w:rsidRDefault="00F33136" w:rsidP="00BF778D">
      <w:pPr>
        <w:spacing w:after="0" w:line="240" w:lineRule="auto"/>
        <w:jc w:val="both"/>
        <w:rPr>
          <w:rFonts w:ascii="Arial" w:hAnsi="Arial" w:cs="Arial"/>
          <w:b/>
          <w:bCs/>
          <w:sz w:val="20"/>
          <w:szCs w:val="20"/>
        </w:rPr>
      </w:pPr>
      <w:r>
        <w:rPr>
          <w:rFonts w:ascii="Arial" w:hAnsi="Arial" w:cs="Arial"/>
          <w:b/>
          <w:bCs/>
          <w:sz w:val="20"/>
          <w:szCs w:val="20"/>
        </w:rPr>
        <w:t>s</w:t>
      </w:r>
      <w:r w:rsidR="00BF6CE6" w:rsidRPr="003908EE">
        <w:rPr>
          <w:rFonts w:ascii="Arial" w:hAnsi="Arial" w:cs="Arial"/>
          <w:b/>
          <w:bCs/>
          <w:sz w:val="20"/>
          <w:szCs w:val="20"/>
        </w:rPr>
        <w:t>iguran</w:t>
      </w:r>
      <w:r w:rsidR="00556BB6" w:rsidRPr="003908EE">
        <w:rPr>
          <w:rFonts w:ascii="Arial" w:hAnsi="Arial" w:cs="Arial"/>
          <w:b/>
          <w:bCs/>
          <w:sz w:val="20"/>
          <w:szCs w:val="20"/>
        </w:rPr>
        <w:t>ț</w:t>
      </w:r>
      <w:r w:rsidR="00BF6CE6" w:rsidRPr="003908EE">
        <w:rPr>
          <w:rFonts w:ascii="Arial" w:hAnsi="Arial" w:cs="Arial"/>
          <w:b/>
          <w:bCs/>
          <w:sz w:val="20"/>
          <w:szCs w:val="20"/>
        </w:rPr>
        <w:t>a</w:t>
      </w:r>
      <w:r w:rsidR="00681286" w:rsidRPr="003908EE">
        <w:rPr>
          <w:rFonts w:ascii="Arial" w:hAnsi="Arial" w:cs="Arial"/>
          <w:b/>
          <w:bCs/>
          <w:sz w:val="20"/>
          <w:szCs w:val="20"/>
        </w:rPr>
        <w:t xml:space="preserve"> circulației</w:t>
      </w:r>
      <w:r w:rsidR="00BF6CE6" w:rsidRPr="003908EE">
        <w:rPr>
          <w:rFonts w:ascii="Arial" w:hAnsi="Arial" w:cs="Arial"/>
          <w:b/>
          <w:bCs/>
          <w:sz w:val="20"/>
          <w:szCs w:val="20"/>
        </w:rPr>
        <w:t xml:space="preserve"> rutier</w:t>
      </w:r>
      <w:r w:rsidR="00681286" w:rsidRPr="003908EE">
        <w:rPr>
          <w:rFonts w:ascii="Arial" w:hAnsi="Arial" w:cs="Arial"/>
          <w:b/>
          <w:bCs/>
          <w:sz w:val="20"/>
          <w:szCs w:val="20"/>
        </w:rPr>
        <w:t>e</w:t>
      </w:r>
    </w:p>
    <w:p w14:paraId="12CEF3B9" w14:textId="754A48CC"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ansamblul de măsuri necesare pentru dirijarea, organizarea </w:t>
      </w:r>
      <w:r w:rsidR="00556BB6" w:rsidRPr="003908EE">
        <w:rPr>
          <w:rFonts w:ascii="Arial" w:hAnsi="Arial" w:cs="Arial"/>
          <w:bCs/>
          <w:sz w:val="20"/>
          <w:szCs w:val="20"/>
        </w:rPr>
        <w:t>ș</w:t>
      </w:r>
      <w:r w:rsidRPr="003908EE">
        <w:rPr>
          <w:rFonts w:ascii="Arial" w:hAnsi="Arial" w:cs="Arial"/>
          <w:bCs/>
          <w:sz w:val="20"/>
          <w:szCs w:val="20"/>
        </w:rPr>
        <w:t>i asigurarea desfă</w:t>
      </w:r>
      <w:r w:rsidR="00556BB6" w:rsidRPr="003908EE">
        <w:rPr>
          <w:rFonts w:ascii="Arial" w:hAnsi="Arial" w:cs="Arial"/>
          <w:bCs/>
          <w:sz w:val="20"/>
          <w:szCs w:val="20"/>
        </w:rPr>
        <w:t>ș</w:t>
      </w:r>
      <w:r w:rsidRPr="003908EE">
        <w:rPr>
          <w:rFonts w:ascii="Arial" w:hAnsi="Arial" w:cs="Arial"/>
          <w:bCs/>
          <w:sz w:val="20"/>
          <w:szCs w:val="20"/>
        </w:rPr>
        <w:t>urării traficului rutier în condi</w:t>
      </w:r>
      <w:r w:rsidR="00556BB6" w:rsidRPr="003908EE">
        <w:rPr>
          <w:rFonts w:ascii="Arial" w:hAnsi="Arial" w:cs="Arial"/>
          <w:bCs/>
          <w:sz w:val="20"/>
          <w:szCs w:val="20"/>
        </w:rPr>
        <w:t>ț</w:t>
      </w:r>
      <w:r w:rsidRPr="003908EE">
        <w:rPr>
          <w:rFonts w:ascii="Arial" w:hAnsi="Arial" w:cs="Arial"/>
          <w:bCs/>
          <w:sz w:val="20"/>
          <w:szCs w:val="20"/>
        </w:rPr>
        <w:t>ii de siguran</w:t>
      </w:r>
      <w:r w:rsidR="00556BB6" w:rsidRPr="003908EE">
        <w:rPr>
          <w:rFonts w:ascii="Arial" w:hAnsi="Arial" w:cs="Arial"/>
          <w:bCs/>
          <w:sz w:val="20"/>
          <w:szCs w:val="20"/>
        </w:rPr>
        <w:t>ț</w:t>
      </w:r>
      <w:r w:rsidRPr="003908EE">
        <w:rPr>
          <w:rFonts w:ascii="Arial" w:hAnsi="Arial" w:cs="Arial"/>
          <w:bCs/>
          <w:sz w:val="20"/>
          <w:szCs w:val="20"/>
        </w:rPr>
        <w:t>ă, astfel ca posibilită</w:t>
      </w:r>
      <w:r w:rsidR="00556BB6" w:rsidRPr="003908EE">
        <w:rPr>
          <w:rFonts w:ascii="Arial" w:hAnsi="Arial" w:cs="Arial"/>
          <w:bCs/>
          <w:sz w:val="20"/>
          <w:szCs w:val="20"/>
        </w:rPr>
        <w:t>ț</w:t>
      </w:r>
      <w:r w:rsidRPr="003908EE">
        <w:rPr>
          <w:rFonts w:ascii="Arial" w:hAnsi="Arial" w:cs="Arial"/>
          <w:bCs/>
          <w:sz w:val="20"/>
          <w:szCs w:val="20"/>
        </w:rPr>
        <w:t>ile de producere a accidentelor să fie reduse la minimum.</w:t>
      </w:r>
    </w:p>
    <w:p w14:paraId="2868BD6D" w14:textId="718B6878" w:rsidR="00BF6CE6" w:rsidRDefault="00BF6CE6" w:rsidP="00BF778D">
      <w:pPr>
        <w:spacing w:after="0" w:line="240" w:lineRule="auto"/>
        <w:jc w:val="both"/>
        <w:rPr>
          <w:rFonts w:ascii="Arial" w:hAnsi="Arial" w:cs="Arial"/>
          <w:bCs/>
          <w:sz w:val="20"/>
          <w:szCs w:val="20"/>
        </w:rPr>
      </w:pPr>
    </w:p>
    <w:p w14:paraId="0C33BEA1" w14:textId="7DD55EAB" w:rsidR="00767043" w:rsidRDefault="00767043" w:rsidP="00BF778D">
      <w:pPr>
        <w:spacing w:after="0" w:line="240" w:lineRule="auto"/>
        <w:jc w:val="both"/>
        <w:rPr>
          <w:rFonts w:ascii="Arial" w:hAnsi="Arial" w:cs="Arial"/>
          <w:bCs/>
          <w:sz w:val="20"/>
          <w:szCs w:val="20"/>
        </w:rPr>
      </w:pPr>
    </w:p>
    <w:p w14:paraId="7D9DCBDD" w14:textId="77777777" w:rsidR="00767043" w:rsidRPr="003908EE" w:rsidRDefault="00767043" w:rsidP="00BF778D">
      <w:pPr>
        <w:spacing w:after="0" w:line="240" w:lineRule="auto"/>
        <w:jc w:val="both"/>
        <w:rPr>
          <w:rFonts w:ascii="Arial" w:hAnsi="Arial" w:cs="Arial"/>
          <w:bCs/>
          <w:sz w:val="20"/>
          <w:szCs w:val="20"/>
        </w:rPr>
      </w:pPr>
    </w:p>
    <w:p w14:paraId="43C64240" w14:textId="77777777" w:rsidR="00767043" w:rsidRDefault="00767043" w:rsidP="00BF778D">
      <w:pPr>
        <w:spacing w:after="0" w:line="240" w:lineRule="auto"/>
        <w:jc w:val="both"/>
        <w:rPr>
          <w:rFonts w:ascii="Arial" w:hAnsi="Arial" w:cs="Arial"/>
          <w:b/>
          <w:bCs/>
          <w:sz w:val="20"/>
          <w:szCs w:val="20"/>
        </w:rPr>
      </w:pPr>
    </w:p>
    <w:p w14:paraId="5537C16F" w14:textId="7F002632"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531D18" w:rsidRPr="003908EE">
        <w:rPr>
          <w:rFonts w:ascii="Arial" w:hAnsi="Arial" w:cs="Arial"/>
          <w:b/>
          <w:bCs/>
          <w:sz w:val="20"/>
          <w:szCs w:val="20"/>
        </w:rPr>
        <w:t>5</w:t>
      </w:r>
    </w:p>
    <w:p w14:paraId="57049A10" w14:textId="1766E892"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spa</w:t>
      </w:r>
      <w:r w:rsidR="00556BB6" w:rsidRPr="003908EE">
        <w:rPr>
          <w:rFonts w:ascii="Arial" w:hAnsi="Arial" w:cs="Arial"/>
          <w:b/>
          <w:bCs/>
          <w:sz w:val="20"/>
          <w:szCs w:val="20"/>
        </w:rPr>
        <w:t>ț</w:t>
      </w:r>
      <w:r w:rsidRPr="003908EE">
        <w:rPr>
          <w:rFonts w:ascii="Arial" w:hAnsi="Arial" w:cs="Arial"/>
          <w:b/>
          <w:bCs/>
          <w:sz w:val="20"/>
          <w:szCs w:val="20"/>
        </w:rPr>
        <w:t>ii pentru servicii</w:t>
      </w:r>
    </w:p>
    <w:p w14:paraId="66973060" w14:textId="2921CCE2"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construc</w:t>
      </w:r>
      <w:r w:rsidR="00556BB6" w:rsidRPr="003908EE">
        <w:rPr>
          <w:rFonts w:ascii="Arial" w:hAnsi="Arial" w:cs="Arial"/>
          <w:bCs/>
          <w:sz w:val="20"/>
          <w:szCs w:val="20"/>
        </w:rPr>
        <w:t>ț</w:t>
      </w:r>
      <w:r w:rsidRPr="003908EE">
        <w:rPr>
          <w:rFonts w:ascii="Arial" w:hAnsi="Arial" w:cs="Arial"/>
          <w:bCs/>
          <w:sz w:val="20"/>
          <w:szCs w:val="20"/>
        </w:rPr>
        <w:t>ii anexe drumului, care asigură posibilită</w:t>
      </w:r>
      <w:r w:rsidR="00556BB6" w:rsidRPr="003908EE">
        <w:rPr>
          <w:rFonts w:ascii="Arial" w:hAnsi="Arial" w:cs="Arial"/>
          <w:bCs/>
          <w:sz w:val="20"/>
          <w:szCs w:val="20"/>
        </w:rPr>
        <w:t>ț</w:t>
      </w:r>
      <w:r w:rsidRPr="003908EE">
        <w:rPr>
          <w:rFonts w:ascii="Arial" w:hAnsi="Arial" w:cs="Arial"/>
          <w:bCs/>
          <w:sz w:val="20"/>
          <w:szCs w:val="20"/>
        </w:rPr>
        <w:t xml:space="preserve">i de repaus </w:t>
      </w:r>
      <w:r w:rsidR="00556BB6" w:rsidRPr="003908EE">
        <w:rPr>
          <w:rFonts w:ascii="Arial" w:hAnsi="Arial" w:cs="Arial"/>
          <w:bCs/>
          <w:sz w:val="20"/>
          <w:szCs w:val="20"/>
        </w:rPr>
        <w:t>ș</w:t>
      </w:r>
      <w:r w:rsidRPr="003908EE">
        <w:rPr>
          <w:rFonts w:ascii="Arial" w:hAnsi="Arial" w:cs="Arial"/>
          <w:bCs/>
          <w:sz w:val="20"/>
          <w:szCs w:val="20"/>
        </w:rPr>
        <w:t xml:space="preserve">i refacere ale utilizatorilor prin dotarea cu baruri, restaurante, moteluri, magazine etc., precum </w:t>
      </w:r>
      <w:r w:rsidR="00556BB6" w:rsidRPr="003908EE">
        <w:rPr>
          <w:rFonts w:ascii="Arial" w:hAnsi="Arial" w:cs="Arial"/>
          <w:bCs/>
          <w:sz w:val="20"/>
          <w:szCs w:val="20"/>
        </w:rPr>
        <w:t>ș</w:t>
      </w:r>
      <w:r w:rsidRPr="003908EE">
        <w:rPr>
          <w:rFonts w:ascii="Arial" w:hAnsi="Arial" w:cs="Arial"/>
          <w:bCs/>
          <w:sz w:val="20"/>
          <w:szCs w:val="20"/>
        </w:rPr>
        <w:t>i spatii pentru asigurarea condi</w:t>
      </w:r>
      <w:r w:rsidR="00556BB6" w:rsidRPr="003908EE">
        <w:rPr>
          <w:rFonts w:ascii="Arial" w:hAnsi="Arial" w:cs="Arial"/>
          <w:bCs/>
          <w:sz w:val="20"/>
          <w:szCs w:val="20"/>
        </w:rPr>
        <w:t>ț</w:t>
      </w:r>
      <w:r w:rsidRPr="003908EE">
        <w:rPr>
          <w:rFonts w:ascii="Arial" w:hAnsi="Arial" w:cs="Arial"/>
          <w:bCs/>
          <w:sz w:val="20"/>
          <w:szCs w:val="20"/>
        </w:rPr>
        <w:t>iilor de func</w:t>
      </w:r>
      <w:r w:rsidR="00556BB6" w:rsidRPr="003908EE">
        <w:rPr>
          <w:rFonts w:ascii="Arial" w:hAnsi="Arial" w:cs="Arial"/>
          <w:bCs/>
          <w:sz w:val="20"/>
          <w:szCs w:val="20"/>
        </w:rPr>
        <w:t>ț</w:t>
      </w:r>
      <w:r w:rsidRPr="003908EE">
        <w:rPr>
          <w:rFonts w:ascii="Arial" w:hAnsi="Arial" w:cs="Arial"/>
          <w:bCs/>
          <w:sz w:val="20"/>
          <w:szCs w:val="20"/>
        </w:rPr>
        <w:t>ionare normală a autovehiculelor (sta</w:t>
      </w:r>
      <w:r w:rsidR="00556BB6" w:rsidRPr="003908EE">
        <w:rPr>
          <w:rFonts w:ascii="Arial" w:hAnsi="Arial" w:cs="Arial"/>
          <w:bCs/>
          <w:sz w:val="20"/>
          <w:szCs w:val="20"/>
        </w:rPr>
        <w:t>ț</w:t>
      </w:r>
      <w:r w:rsidRPr="003908EE">
        <w:rPr>
          <w:rFonts w:ascii="Arial" w:hAnsi="Arial" w:cs="Arial"/>
          <w:bCs/>
          <w:sz w:val="20"/>
          <w:szCs w:val="20"/>
        </w:rPr>
        <w:t>ii de alimentare cu carburan</w:t>
      </w:r>
      <w:r w:rsidR="00556BB6" w:rsidRPr="003908EE">
        <w:rPr>
          <w:rFonts w:ascii="Arial" w:hAnsi="Arial" w:cs="Arial"/>
          <w:bCs/>
          <w:sz w:val="20"/>
          <w:szCs w:val="20"/>
        </w:rPr>
        <w:t>ț</w:t>
      </w:r>
      <w:r w:rsidRPr="003908EE">
        <w:rPr>
          <w:rFonts w:ascii="Arial" w:hAnsi="Arial" w:cs="Arial"/>
          <w:bCs/>
          <w:sz w:val="20"/>
          <w:szCs w:val="20"/>
        </w:rPr>
        <w:t xml:space="preserve">i </w:t>
      </w:r>
      <w:r w:rsidR="00556BB6" w:rsidRPr="003908EE">
        <w:rPr>
          <w:rFonts w:ascii="Arial" w:hAnsi="Arial" w:cs="Arial"/>
          <w:bCs/>
          <w:sz w:val="20"/>
          <w:szCs w:val="20"/>
        </w:rPr>
        <w:t>ș</w:t>
      </w:r>
      <w:r w:rsidRPr="003908EE">
        <w:rPr>
          <w:rFonts w:ascii="Arial" w:hAnsi="Arial" w:cs="Arial"/>
          <w:bCs/>
          <w:sz w:val="20"/>
          <w:szCs w:val="20"/>
        </w:rPr>
        <w:t>i sta</w:t>
      </w:r>
      <w:r w:rsidR="00556BB6" w:rsidRPr="003908EE">
        <w:rPr>
          <w:rFonts w:ascii="Arial" w:hAnsi="Arial" w:cs="Arial"/>
          <w:bCs/>
          <w:sz w:val="20"/>
          <w:szCs w:val="20"/>
        </w:rPr>
        <w:t>ț</w:t>
      </w:r>
      <w:r w:rsidRPr="003908EE">
        <w:rPr>
          <w:rFonts w:ascii="Arial" w:hAnsi="Arial" w:cs="Arial"/>
          <w:bCs/>
          <w:sz w:val="20"/>
          <w:szCs w:val="20"/>
        </w:rPr>
        <w:t>ii de între</w:t>
      </w:r>
      <w:r w:rsidR="00556BB6" w:rsidRPr="003908EE">
        <w:rPr>
          <w:rFonts w:ascii="Arial" w:hAnsi="Arial" w:cs="Arial"/>
          <w:bCs/>
          <w:sz w:val="20"/>
          <w:szCs w:val="20"/>
        </w:rPr>
        <w:t>ț</w:t>
      </w:r>
      <w:r w:rsidRPr="003908EE">
        <w:rPr>
          <w:rFonts w:ascii="Arial" w:hAnsi="Arial" w:cs="Arial"/>
          <w:bCs/>
          <w:sz w:val="20"/>
          <w:szCs w:val="20"/>
        </w:rPr>
        <w:t xml:space="preserve">inere </w:t>
      </w:r>
      <w:r w:rsidR="00556BB6" w:rsidRPr="003908EE">
        <w:rPr>
          <w:rFonts w:ascii="Arial" w:hAnsi="Arial" w:cs="Arial"/>
          <w:bCs/>
          <w:sz w:val="20"/>
          <w:szCs w:val="20"/>
        </w:rPr>
        <w:t>ș</w:t>
      </w:r>
      <w:r w:rsidRPr="003908EE">
        <w:rPr>
          <w:rFonts w:ascii="Arial" w:hAnsi="Arial" w:cs="Arial"/>
          <w:bCs/>
          <w:sz w:val="20"/>
          <w:szCs w:val="20"/>
        </w:rPr>
        <w:t>i repara</w:t>
      </w:r>
      <w:r w:rsidR="00556BB6" w:rsidRPr="003908EE">
        <w:rPr>
          <w:rFonts w:ascii="Arial" w:hAnsi="Arial" w:cs="Arial"/>
          <w:bCs/>
          <w:sz w:val="20"/>
          <w:szCs w:val="20"/>
        </w:rPr>
        <w:t>ț</w:t>
      </w:r>
      <w:r w:rsidRPr="003908EE">
        <w:rPr>
          <w:rFonts w:ascii="Arial" w:hAnsi="Arial" w:cs="Arial"/>
          <w:bCs/>
          <w:sz w:val="20"/>
          <w:szCs w:val="20"/>
        </w:rPr>
        <w:t>ii auto).</w:t>
      </w:r>
    </w:p>
    <w:p w14:paraId="54E16B46" w14:textId="77777777" w:rsidR="00D62252" w:rsidRPr="003908EE" w:rsidRDefault="00D62252" w:rsidP="00BF778D">
      <w:pPr>
        <w:spacing w:after="0" w:line="240" w:lineRule="auto"/>
        <w:jc w:val="both"/>
        <w:rPr>
          <w:rFonts w:ascii="Arial" w:hAnsi="Arial" w:cs="Arial"/>
          <w:bCs/>
          <w:sz w:val="20"/>
          <w:szCs w:val="20"/>
        </w:rPr>
      </w:pPr>
    </w:p>
    <w:p w14:paraId="3FFCBB7A" w14:textId="77777777" w:rsidR="00D259C0" w:rsidRPr="003908EE" w:rsidRDefault="007A3022" w:rsidP="00BF778D">
      <w:pPr>
        <w:spacing w:after="0" w:line="240" w:lineRule="auto"/>
        <w:jc w:val="both"/>
        <w:rPr>
          <w:rFonts w:ascii="Arial" w:hAnsi="Arial" w:cs="Arial"/>
          <w:b/>
          <w:bCs/>
          <w:sz w:val="20"/>
        </w:rPr>
      </w:pPr>
      <w:r w:rsidRPr="003908EE">
        <w:rPr>
          <w:rFonts w:ascii="Arial" w:hAnsi="Arial" w:cs="Arial"/>
          <w:b/>
          <w:bCs/>
          <w:sz w:val="20"/>
        </w:rPr>
        <w:t xml:space="preserve">3.46 </w:t>
      </w:r>
    </w:p>
    <w:p w14:paraId="32254DBE" w14:textId="41AD41D8" w:rsidR="007A3022" w:rsidRPr="003908EE" w:rsidRDefault="00767043" w:rsidP="00BF778D">
      <w:pPr>
        <w:spacing w:after="0" w:line="240" w:lineRule="auto"/>
        <w:jc w:val="both"/>
        <w:rPr>
          <w:rFonts w:ascii="Arial" w:hAnsi="Arial" w:cs="Arial"/>
          <w:b/>
          <w:bCs/>
          <w:sz w:val="20"/>
        </w:rPr>
      </w:pPr>
      <w:r>
        <w:rPr>
          <w:rFonts w:ascii="Arial" w:hAnsi="Arial" w:cs="Arial"/>
          <w:b/>
          <w:bCs/>
          <w:sz w:val="20"/>
        </w:rPr>
        <w:t>s</w:t>
      </w:r>
      <w:r w:rsidR="00710F0E" w:rsidRPr="003908EE">
        <w:rPr>
          <w:rFonts w:ascii="Arial" w:hAnsi="Arial" w:cs="Arial"/>
          <w:b/>
          <w:bCs/>
          <w:sz w:val="20"/>
        </w:rPr>
        <w:t>trat de formă</w:t>
      </w:r>
    </w:p>
    <w:p w14:paraId="3393BCCB" w14:textId="349F1423" w:rsidR="00710F0E" w:rsidRPr="003908EE" w:rsidRDefault="0059378D" w:rsidP="00BF778D">
      <w:pPr>
        <w:spacing w:after="0" w:line="240" w:lineRule="auto"/>
        <w:jc w:val="both"/>
        <w:rPr>
          <w:rFonts w:ascii="Arial" w:hAnsi="Arial" w:cs="Arial"/>
          <w:sz w:val="20"/>
        </w:rPr>
      </w:pPr>
      <w:r w:rsidRPr="003908EE">
        <w:rPr>
          <w:rFonts w:ascii="Arial" w:hAnsi="Arial" w:cs="Arial"/>
          <w:sz w:val="20"/>
        </w:rPr>
        <w:t xml:space="preserve">Parte superioară a terasamentelor alcătuită din pământ </w:t>
      </w:r>
      <w:proofErr w:type="spellStart"/>
      <w:r w:rsidRPr="003908EE">
        <w:rPr>
          <w:rFonts w:ascii="Arial" w:hAnsi="Arial" w:cs="Arial"/>
          <w:sz w:val="20"/>
        </w:rPr>
        <w:t>îmbunătăţit</w:t>
      </w:r>
      <w:proofErr w:type="spellEnd"/>
      <w:r w:rsidRPr="003908EE">
        <w:rPr>
          <w:rFonts w:ascii="Arial" w:hAnsi="Arial" w:cs="Arial"/>
          <w:sz w:val="20"/>
        </w:rPr>
        <w:t xml:space="preserve"> sau stabilizat în scopul realizării unei </w:t>
      </w:r>
      <w:proofErr w:type="spellStart"/>
      <w:r w:rsidRPr="003908EE">
        <w:rPr>
          <w:rFonts w:ascii="Arial" w:hAnsi="Arial" w:cs="Arial"/>
          <w:sz w:val="20"/>
        </w:rPr>
        <w:t>capacităţi</w:t>
      </w:r>
      <w:proofErr w:type="spellEnd"/>
      <w:r w:rsidRPr="003908EE">
        <w:rPr>
          <w:rFonts w:ascii="Arial" w:hAnsi="Arial" w:cs="Arial"/>
          <w:sz w:val="20"/>
        </w:rPr>
        <w:t xml:space="preserve"> portante satisfăcătoare circulaţiei pe perioada </w:t>
      </w:r>
      <w:proofErr w:type="spellStart"/>
      <w:r w:rsidRPr="003908EE">
        <w:rPr>
          <w:rFonts w:ascii="Arial" w:hAnsi="Arial" w:cs="Arial"/>
          <w:sz w:val="20"/>
        </w:rPr>
        <w:t>execuţiei</w:t>
      </w:r>
      <w:proofErr w:type="spellEnd"/>
      <w:r w:rsidRPr="003908EE">
        <w:rPr>
          <w:rFonts w:ascii="Arial" w:hAnsi="Arial" w:cs="Arial"/>
          <w:sz w:val="20"/>
        </w:rPr>
        <w:t xml:space="preserve"> drumului şi pentru structura rutieră</w:t>
      </w:r>
    </w:p>
    <w:p w14:paraId="278F329F" w14:textId="77777777" w:rsidR="00B23D64" w:rsidRPr="003908EE" w:rsidRDefault="00B23D64" w:rsidP="00BF778D">
      <w:pPr>
        <w:spacing w:after="0" w:line="240" w:lineRule="auto"/>
        <w:jc w:val="both"/>
        <w:rPr>
          <w:rFonts w:ascii="Arial" w:hAnsi="Arial" w:cs="Arial"/>
          <w:bCs/>
          <w:sz w:val="20"/>
          <w:szCs w:val="20"/>
        </w:rPr>
      </w:pPr>
    </w:p>
    <w:p w14:paraId="7E1ECBDA" w14:textId="3BDA4CB5"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7A3022" w:rsidRPr="003908EE">
        <w:rPr>
          <w:rFonts w:ascii="Arial" w:hAnsi="Arial" w:cs="Arial"/>
          <w:b/>
          <w:bCs/>
          <w:sz w:val="20"/>
          <w:szCs w:val="20"/>
        </w:rPr>
        <w:t>7</w:t>
      </w:r>
    </w:p>
    <w:p w14:paraId="7E7F5869"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terasamente</w:t>
      </w:r>
    </w:p>
    <w:p w14:paraId="766FBBD6" w14:textId="7A49C1D8"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 xml:space="preserve">totalitatea lucrărilor executate din pământ </w:t>
      </w:r>
      <w:r w:rsidR="00556BB6" w:rsidRPr="003908EE">
        <w:rPr>
          <w:rFonts w:ascii="Arial" w:hAnsi="Arial" w:cs="Arial"/>
          <w:bCs/>
          <w:sz w:val="20"/>
          <w:szCs w:val="20"/>
        </w:rPr>
        <w:t>ș</w:t>
      </w:r>
      <w:r w:rsidRPr="003908EE">
        <w:rPr>
          <w:rFonts w:ascii="Arial" w:hAnsi="Arial" w:cs="Arial"/>
          <w:bCs/>
          <w:sz w:val="20"/>
          <w:szCs w:val="20"/>
        </w:rPr>
        <w:t xml:space="preserve">i/sau în pământ, sau din alte materiale provenite din roci sau subproduse industriale, în vederea realizării rambleurilor </w:t>
      </w:r>
      <w:r w:rsidR="00556BB6" w:rsidRPr="003908EE">
        <w:rPr>
          <w:rFonts w:ascii="Arial" w:hAnsi="Arial" w:cs="Arial"/>
          <w:bCs/>
          <w:sz w:val="20"/>
          <w:szCs w:val="20"/>
        </w:rPr>
        <w:t>ș</w:t>
      </w:r>
      <w:r w:rsidRPr="003908EE">
        <w:rPr>
          <w:rFonts w:ascii="Arial" w:hAnsi="Arial" w:cs="Arial"/>
          <w:bCs/>
          <w:sz w:val="20"/>
          <w:szCs w:val="20"/>
        </w:rPr>
        <w:t>i debleurilor ce constituie infrastructura drumurilor.</w:t>
      </w:r>
    </w:p>
    <w:p w14:paraId="4449A285" w14:textId="77777777" w:rsidR="002E5E5C" w:rsidRPr="003908EE" w:rsidRDefault="002E5E5C" w:rsidP="00BF778D">
      <w:pPr>
        <w:spacing w:after="0" w:line="240" w:lineRule="auto"/>
        <w:jc w:val="both"/>
        <w:rPr>
          <w:rFonts w:ascii="Arial" w:hAnsi="Arial" w:cs="Arial"/>
          <w:b/>
          <w:bCs/>
          <w:sz w:val="20"/>
          <w:szCs w:val="20"/>
        </w:rPr>
      </w:pPr>
    </w:p>
    <w:p w14:paraId="2A9A18C4" w14:textId="41F329FC"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7A3022" w:rsidRPr="003908EE">
        <w:rPr>
          <w:rFonts w:ascii="Arial" w:hAnsi="Arial" w:cs="Arial"/>
          <w:b/>
          <w:bCs/>
          <w:sz w:val="20"/>
          <w:szCs w:val="20"/>
        </w:rPr>
        <w:t>8</w:t>
      </w:r>
    </w:p>
    <w:p w14:paraId="74B4E760"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traseul drumului</w:t>
      </w:r>
    </w:p>
    <w:p w14:paraId="5B1D355A" w14:textId="19E83CBD"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proiec</w:t>
      </w:r>
      <w:r w:rsidR="00556BB6" w:rsidRPr="003908EE">
        <w:rPr>
          <w:rFonts w:ascii="Arial" w:hAnsi="Arial" w:cs="Arial"/>
          <w:bCs/>
          <w:sz w:val="20"/>
          <w:szCs w:val="20"/>
        </w:rPr>
        <w:t>ț</w:t>
      </w:r>
      <w:r w:rsidRPr="003908EE">
        <w:rPr>
          <w:rFonts w:ascii="Arial" w:hAnsi="Arial" w:cs="Arial"/>
          <w:bCs/>
          <w:sz w:val="20"/>
          <w:szCs w:val="20"/>
        </w:rPr>
        <w:t>ia axei drumului pe suprafa</w:t>
      </w:r>
      <w:r w:rsidR="00556BB6" w:rsidRPr="003908EE">
        <w:rPr>
          <w:rFonts w:ascii="Arial" w:hAnsi="Arial" w:cs="Arial"/>
          <w:bCs/>
          <w:sz w:val="20"/>
          <w:szCs w:val="20"/>
        </w:rPr>
        <w:t>ț</w:t>
      </w:r>
      <w:r w:rsidRPr="003908EE">
        <w:rPr>
          <w:rFonts w:ascii="Arial" w:hAnsi="Arial" w:cs="Arial"/>
          <w:bCs/>
          <w:sz w:val="20"/>
          <w:szCs w:val="20"/>
        </w:rPr>
        <w:t>a terenului.</w:t>
      </w:r>
    </w:p>
    <w:p w14:paraId="0A9491B2" w14:textId="77777777" w:rsidR="00BF6CE6" w:rsidRPr="003908EE" w:rsidRDefault="00BF6CE6" w:rsidP="00BF778D">
      <w:pPr>
        <w:spacing w:after="0" w:line="240" w:lineRule="auto"/>
        <w:jc w:val="both"/>
        <w:rPr>
          <w:rFonts w:ascii="Arial" w:hAnsi="Arial" w:cs="Arial"/>
          <w:bCs/>
          <w:sz w:val="20"/>
          <w:szCs w:val="20"/>
        </w:rPr>
      </w:pPr>
    </w:p>
    <w:p w14:paraId="00A5FE88" w14:textId="61A41CAA"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3.4</w:t>
      </w:r>
      <w:r w:rsidR="007A3022" w:rsidRPr="003908EE">
        <w:rPr>
          <w:rFonts w:ascii="Arial" w:hAnsi="Arial" w:cs="Arial"/>
          <w:b/>
          <w:bCs/>
          <w:sz w:val="20"/>
          <w:szCs w:val="20"/>
        </w:rPr>
        <w:t>9</w:t>
      </w:r>
    </w:p>
    <w:p w14:paraId="7B2268F7"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trecere la nivel cu calea ferată</w:t>
      </w:r>
    </w:p>
    <w:p w14:paraId="7221C975" w14:textId="221B3C63"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intersec</w:t>
      </w:r>
      <w:r w:rsidR="00556BB6" w:rsidRPr="003908EE">
        <w:rPr>
          <w:rFonts w:ascii="Arial" w:hAnsi="Arial" w:cs="Arial"/>
          <w:bCs/>
          <w:sz w:val="20"/>
          <w:szCs w:val="20"/>
        </w:rPr>
        <w:t>ț</w:t>
      </w:r>
      <w:r w:rsidRPr="003908EE">
        <w:rPr>
          <w:rFonts w:ascii="Arial" w:hAnsi="Arial" w:cs="Arial"/>
          <w:bCs/>
          <w:sz w:val="20"/>
          <w:szCs w:val="20"/>
        </w:rPr>
        <w:t xml:space="preserve">ia între drum </w:t>
      </w:r>
      <w:r w:rsidR="00556BB6" w:rsidRPr="003908EE">
        <w:rPr>
          <w:rFonts w:ascii="Arial" w:hAnsi="Arial" w:cs="Arial"/>
          <w:bCs/>
          <w:sz w:val="20"/>
          <w:szCs w:val="20"/>
        </w:rPr>
        <w:t>ș</w:t>
      </w:r>
      <w:r w:rsidRPr="003908EE">
        <w:rPr>
          <w:rFonts w:ascii="Arial" w:hAnsi="Arial" w:cs="Arial"/>
          <w:bCs/>
          <w:sz w:val="20"/>
          <w:szCs w:val="20"/>
        </w:rPr>
        <w:t>i calea ferată la acela</w:t>
      </w:r>
      <w:r w:rsidR="00556BB6" w:rsidRPr="003908EE">
        <w:rPr>
          <w:rFonts w:ascii="Arial" w:hAnsi="Arial" w:cs="Arial"/>
          <w:bCs/>
          <w:sz w:val="20"/>
          <w:szCs w:val="20"/>
        </w:rPr>
        <w:t>ș</w:t>
      </w:r>
      <w:r w:rsidRPr="003908EE">
        <w:rPr>
          <w:rFonts w:ascii="Arial" w:hAnsi="Arial" w:cs="Arial"/>
          <w:bCs/>
          <w:sz w:val="20"/>
          <w:szCs w:val="20"/>
        </w:rPr>
        <w:t xml:space="preserve">i nivel amenajată, de regulă, în afara gărilor </w:t>
      </w:r>
      <w:r w:rsidR="00556BB6" w:rsidRPr="003908EE">
        <w:rPr>
          <w:rFonts w:ascii="Arial" w:hAnsi="Arial" w:cs="Arial"/>
          <w:bCs/>
          <w:sz w:val="20"/>
          <w:szCs w:val="20"/>
        </w:rPr>
        <w:t>ș</w:t>
      </w:r>
      <w:r w:rsidRPr="003908EE">
        <w:rPr>
          <w:rFonts w:ascii="Arial" w:hAnsi="Arial" w:cs="Arial"/>
          <w:bCs/>
          <w:sz w:val="20"/>
          <w:szCs w:val="20"/>
        </w:rPr>
        <w:t xml:space="preserve">i liniilor de manevrare </w:t>
      </w:r>
      <w:r w:rsidR="00556BB6" w:rsidRPr="003908EE">
        <w:rPr>
          <w:rFonts w:ascii="Arial" w:hAnsi="Arial" w:cs="Arial"/>
          <w:bCs/>
          <w:sz w:val="20"/>
          <w:szCs w:val="20"/>
        </w:rPr>
        <w:t>ș</w:t>
      </w:r>
      <w:r w:rsidRPr="003908EE">
        <w:rPr>
          <w:rFonts w:ascii="Arial" w:hAnsi="Arial" w:cs="Arial"/>
          <w:bCs/>
          <w:sz w:val="20"/>
          <w:szCs w:val="20"/>
        </w:rPr>
        <w:t xml:space="preserve">i poată fi dirijată </w:t>
      </w:r>
      <w:r w:rsidR="00556BB6" w:rsidRPr="003908EE">
        <w:rPr>
          <w:rFonts w:ascii="Arial" w:hAnsi="Arial" w:cs="Arial"/>
          <w:bCs/>
          <w:sz w:val="20"/>
          <w:szCs w:val="20"/>
        </w:rPr>
        <w:t>ș</w:t>
      </w:r>
      <w:r w:rsidRPr="003908EE">
        <w:rPr>
          <w:rFonts w:ascii="Arial" w:hAnsi="Arial" w:cs="Arial"/>
          <w:bCs/>
          <w:sz w:val="20"/>
          <w:szCs w:val="20"/>
        </w:rPr>
        <w:t>i nedirijată.</w:t>
      </w:r>
    </w:p>
    <w:p w14:paraId="153A914E" w14:textId="77777777" w:rsidR="00BF6CE6" w:rsidRPr="003908EE" w:rsidRDefault="00BF6CE6" w:rsidP="00BF778D">
      <w:pPr>
        <w:spacing w:after="0" w:line="240" w:lineRule="auto"/>
        <w:jc w:val="both"/>
        <w:rPr>
          <w:rFonts w:ascii="Arial" w:hAnsi="Arial" w:cs="Arial"/>
          <w:bCs/>
          <w:sz w:val="20"/>
          <w:szCs w:val="20"/>
        </w:rPr>
      </w:pPr>
    </w:p>
    <w:p w14:paraId="02E5244C" w14:textId="06AB9F1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7A3022" w:rsidRPr="003908EE">
        <w:rPr>
          <w:rFonts w:ascii="Arial" w:hAnsi="Arial" w:cs="Arial"/>
          <w:b/>
          <w:bCs/>
          <w:sz w:val="20"/>
          <w:szCs w:val="20"/>
        </w:rPr>
        <w:t>50</w:t>
      </w:r>
    </w:p>
    <w:p w14:paraId="2BAE2B9C"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trotuar</w:t>
      </w:r>
    </w:p>
    <w:p w14:paraId="53CBDBC3" w14:textId="3955761C"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partea laterală amenajată de-a lungul unei străzi, de regulă supraînăl</w:t>
      </w:r>
      <w:r w:rsidR="00556BB6" w:rsidRPr="003908EE">
        <w:rPr>
          <w:rFonts w:ascii="Arial" w:hAnsi="Arial" w:cs="Arial"/>
          <w:bCs/>
          <w:sz w:val="20"/>
          <w:szCs w:val="20"/>
        </w:rPr>
        <w:t>ț</w:t>
      </w:r>
      <w:r w:rsidRPr="003908EE">
        <w:rPr>
          <w:rFonts w:ascii="Arial" w:hAnsi="Arial" w:cs="Arial"/>
          <w:bCs/>
          <w:sz w:val="20"/>
          <w:szCs w:val="20"/>
        </w:rPr>
        <w:t>ată, destinată circula</w:t>
      </w:r>
      <w:r w:rsidR="00556BB6" w:rsidRPr="003908EE">
        <w:rPr>
          <w:rFonts w:ascii="Arial" w:hAnsi="Arial" w:cs="Arial"/>
          <w:bCs/>
          <w:sz w:val="20"/>
          <w:szCs w:val="20"/>
        </w:rPr>
        <w:t>ț</w:t>
      </w:r>
      <w:r w:rsidRPr="003908EE">
        <w:rPr>
          <w:rFonts w:ascii="Arial" w:hAnsi="Arial" w:cs="Arial"/>
          <w:bCs/>
          <w:sz w:val="20"/>
          <w:szCs w:val="20"/>
        </w:rPr>
        <w:t>iei pietonilor.</w:t>
      </w:r>
    </w:p>
    <w:p w14:paraId="4EBA9B62" w14:textId="77777777" w:rsidR="00BF6CE6" w:rsidRPr="003908EE" w:rsidRDefault="00BF6CE6" w:rsidP="00BF778D">
      <w:pPr>
        <w:spacing w:after="0" w:line="240" w:lineRule="auto"/>
        <w:jc w:val="both"/>
        <w:rPr>
          <w:rFonts w:ascii="Arial" w:hAnsi="Arial" w:cs="Arial"/>
          <w:bCs/>
          <w:sz w:val="20"/>
          <w:szCs w:val="20"/>
        </w:rPr>
      </w:pPr>
    </w:p>
    <w:p w14:paraId="67E7ECBE" w14:textId="61334F8A"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531D18" w:rsidRPr="003908EE">
        <w:rPr>
          <w:rFonts w:ascii="Arial" w:hAnsi="Arial" w:cs="Arial"/>
          <w:b/>
          <w:bCs/>
          <w:sz w:val="20"/>
          <w:szCs w:val="20"/>
        </w:rPr>
        <w:t>5</w:t>
      </w:r>
      <w:r w:rsidR="007A3022" w:rsidRPr="003908EE">
        <w:rPr>
          <w:rFonts w:ascii="Arial" w:hAnsi="Arial" w:cs="Arial"/>
          <w:b/>
          <w:bCs/>
          <w:sz w:val="20"/>
          <w:szCs w:val="20"/>
        </w:rPr>
        <w:t>1</w:t>
      </w:r>
    </w:p>
    <w:p w14:paraId="477235AD"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vehicul etalon</w:t>
      </w:r>
    </w:p>
    <w:p w14:paraId="038202F8" w14:textId="1A617341"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autovehicul, care se folose</w:t>
      </w:r>
      <w:r w:rsidR="00556BB6" w:rsidRPr="003908EE">
        <w:rPr>
          <w:rFonts w:ascii="Arial" w:hAnsi="Arial" w:cs="Arial"/>
          <w:bCs/>
          <w:sz w:val="20"/>
          <w:szCs w:val="20"/>
        </w:rPr>
        <w:t>ș</w:t>
      </w:r>
      <w:r w:rsidRPr="003908EE">
        <w:rPr>
          <w:rFonts w:ascii="Arial" w:hAnsi="Arial" w:cs="Arial"/>
          <w:bCs/>
          <w:sz w:val="20"/>
          <w:szCs w:val="20"/>
        </w:rPr>
        <w:t>te ca unitate de referin</w:t>
      </w:r>
      <w:r w:rsidR="00556BB6" w:rsidRPr="003908EE">
        <w:rPr>
          <w:rFonts w:ascii="Arial" w:hAnsi="Arial" w:cs="Arial"/>
          <w:bCs/>
          <w:sz w:val="20"/>
          <w:szCs w:val="20"/>
        </w:rPr>
        <w:t>ț</w:t>
      </w:r>
      <w:r w:rsidRPr="003908EE">
        <w:rPr>
          <w:rFonts w:ascii="Arial" w:hAnsi="Arial" w:cs="Arial"/>
          <w:bCs/>
          <w:sz w:val="20"/>
          <w:szCs w:val="20"/>
        </w:rPr>
        <w:t>ă pentru transformarea prin echivalare a diferitor vehicule care circulă pe un drum, ce serve</w:t>
      </w:r>
      <w:r w:rsidR="00556BB6" w:rsidRPr="003908EE">
        <w:rPr>
          <w:rFonts w:ascii="Arial" w:hAnsi="Arial" w:cs="Arial"/>
          <w:bCs/>
          <w:sz w:val="20"/>
          <w:szCs w:val="20"/>
        </w:rPr>
        <w:t>ș</w:t>
      </w:r>
      <w:r w:rsidRPr="003908EE">
        <w:rPr>
          <w:rFonts w:ascii="Arial" w:hAnsi="Arial" w:cs="Arial"/>
          <w:bCs/>
          <w:sz w:val="20"/>
          <w:szCs w:val="20"/>
        </w:rPr>
        <w:t>te pentru determinarea categoriei tehnice a drumului.</w:t>
      </w:r>
    </w:p>
    <w:p w14:paraId="2DB8A4C2" w14:textId="77777777" w:rsidR="00BF6CE6" w:rsidRPr="003908EE" w:rsidRDefault="00BF6CE6" w:rsidP="00BF778D">
      <w:pPr>
        <w:spacing w:after="0" w:line="240" w:lineRule="auto"/>
        <w:jc w:val="both"/>
        <w:rPr>
          <w:rFonts w:ascii="Arial" w:hAnsi="Arial" w:cs="Arial"/>
          <w:bCs/>
          <w:sz w:val="20"/>
          <w:szCs w:val="20"/>
        </w:rPr>
      </w:pPr>
    </w:p>
    <w:p w14:paraId="1F9576F4" w14:textId="18FCC66F"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3.5</w:t>
      </w:r>
      <w:r w:rsidR="007A3022" w:rsidRPr="003908EE">
        <w:rPr>
          <w:rFonts w:ascii="Arial" w:hAnsi="Arial" w:cs="Arial"/>
          <w:b/>
          <w:bCs/>
          <w:sz w:val="20"/>
          <w:szCs w:val="20"/>
        </w:rPr>
        <w:t>2</w:t>
      </w:r>
    </w:p>
    <w:p w14:paraId="44012543"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viteza de proiectare (viteza de calcul)</w:t>
      </w:r>
    </w:p>
    <w:p w14:paraId="7AFF6523" w14:textId="339AAA4E"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viteza maximă constantă cu care se poate deplasa un autoturism izolat pe un sector de drum, în condi</w:t>
      </w:r>
      <w:r w:rsidR="00556BB6" w:rsidRPr="003908EE">
        <w:rPr>
          <w:rFonts w:ascii="Arial" w:hAnsi="Arial" w:cs="Arial"/>
          <w:bCs/>
          <w:sz w:val="20"/>
          <w:szCs w:val="20"/>
        </w:rPr>
        <w:t>ț</w:t>
      </w:r>
      <w:r w:rsidRPr="003908EE">
        <w:rPr>
          <w:rFonts w:ascii="Arial" w:hAnsi="Arial" w:cs="Arial"/>
          <w:bCs/>
          <w:sz w:val="20"/>
          <w:szCs w:val="20"/>
        </w:rPr>
        <w:t xml:space="preserve">ii de confort </w:t>
      </w:r>
      <w:r w:rsidR="00556BB6" w:rsidRPr="003908EE">
        <w:rPr>
          <w:rFonts w:ascii="Arial" w:hAnsi="Arial" w:cs="Arial"/>
          <w:bCs/>
          <w:sz w:val="20"/>
          <w:szCs w:val="20"/>
        </w:rPr>
        <w:t>ș</w:t>
      </w:r>
      <w:r w:rsidRPr="003908EE">
        <w:rPr>
          <w:rFonts w:ascii="Arial" w:hAnsi="Arial" w:cs="Arial"/>
          <w:bCs/>
          <w:sz w:val="20"/>
          <w:szCs w:val="20"/>
        </w:rPr>
        <w:t>i siguran</w:t>
      </w:r>
      <w:r w:rsidR="00556BB6" w:rsidRPr="003908EE">
        <w:rPr>
          <w:rFonts w:ascii="Arial" w:hAnsi="Arial" w:cs="Arial"/>
          <w:bCs/>
          <w:sz w:val="20"/>
          <w:szCs w:val="20"/>
        </w:rPr>
        <w:t>ț</w:t>
      </w:r>
      <w:r w:rsidRPr="003908EE">
        <w:rPr>
          <w:rFonts w:ascii="Arial" w:hAnsi="Arial" w:cs="Arial"/>
          <w:bCs/>
          <w:sz w:val="20"/>
          <w:szCs w:val="20"/>
        </w:rPr>
        <w:t xml:space="preserve">ă, </w:t>
      </w:r>
      <w:r w:rsidR="00556BB6" w:rsidRPr="003908EE">
        <w:rPr>
          <w:rFonts w:ascii="Arial" w:hAnsi="Arial" w:cs="Arial"/>
          <w:bCs/>
          <w:sz w:val="20"/>
          <w:szCs w:val="20"/>
        </w:rPr>
        <w:t>când</w:t>
      </w:r>
      <w:r w:rsidRPr="003908EE">
        <w:rPr>
          <w:rFonts w:ascii="Arial" w:hAnsi="Arial" w:cs="Arial"/>
          <w:bCs/>
          <w:sz w:val="20"/>
          <w:szCs w:val="20"/>
        </w:rPr>
        <w:t xml:space="preserve"> starea îmbrăcămin</w:t>
      </w:r>
      <w:r w:rsidR="00556BB6" w:rsidRPr="003908EE">
        <w:rPr>
          <w:rFonts w:ascii="Arial" w:hAnsi="Arial" w:cs="Arial"/>
          <w:bCs/>
          <w:sz w:val="20"/>
          <w:szCs w:val="20"/>
        </w:rPr>
        <w:t>ț</w:t>
      </w:r>
      <w:r w:rsidRPr="003908EE">
        <w:rPr>
          <w:rFonts w:ascii="Arial" w:hAnsi="Arial" w:cs="Arial"/>
          <w:bCs/>
          <w:sz w:val="20"/>
          <w:szCs w:val="20"/>
        </w:rPr>
        <w:t xml:space="preserve">ii drumului </w:t>
      </w:r>
      <w:r w:rsidR="00556BB6" w:rsidRPr="003908EE">
        <w:rPr>
          <w:rFonts w:ascii="Arial" w:hAnsi="Arial" w:cs="Arial"/>
          <w:bCs/>
          <w:sz w:val="20"/>
          <w:szCs w:val="20"/>
        </w:rPr>
        <w:t>ș</w:t>
      </w:r>
      <w:r w:rsidRPr="003908EE">
        <w:rPr>
          <w:rFonts w:ascii="Arial" w:hAnsi="Arial" w:cs="Arial"/>
          <w:bCs/>
          <w:sz w:val="20"/>
          <w:szCs w:val="20"/>
        </w:rPr>
        <w:t>i condi</w:t>
      </w:r>
      <w:r w:rsidR="00556BB6" w:rsidRPr="003908EE">
        <w:rPr>
          <w:rFonts w:ascii="Arial" w:hAnsi="Arial" w:cs="Arial"/>
          <w:bCs/>
          <w:sz w:val="20"/>
          <w:szCs w:val="20"/>
        </w:rPr>
        <w:t>ț</w:t>
      </w:r>
      <w:r w:rsidRPr="003908EE">
        <w:rPr>
          <w:rFonts w:ascii="Arial" w:hAnsi="Arial" w:cs="Arial"/>
          <w:bCs/>
          <w:sz w:val="20"/>
          <w:szCs w:val="20"/>
        </w:rPr>
        <w:t>iile atmosferice sunt favorabile circula</w:t>
      </w:r>
      <w:r w:rsidR="00556BB6" w:rsidRPr="003908EE">
        <w:rPr>
          <w:rFonts w:ascii="Arial" w:hAnsi="Arial" w:cs="Arial"/>
          <w:bCs/>
          <w:sz w:val="20"/>
          <w:szCs w:val="20"/>
        </w:rPr>
        <w:t>ț</w:t>
      </w:r>
      <w:r w:rsidRPr="003908EE">
        <w:rPr>
          <w:rFonts w:ascii="Arial" w:hAnsi="Arial" w:cs="Arial"/>
          <w:bCs/>
          <w:sz w:val="20"/>
          <w:szCs w:val="20"/>
        </w:rPr>
        <w:t>iei.</w:t>
      </w:r>
    </w:p>
    <w:p w14:paraId="32D7DBD6" w14:textId="77777777" w:rsidR="00BF6CE6" w:rsidRPr="003908EE" w:rsidRDefault="00BF6CE6" w:rsidP="00BF778D">
      <w:pPr>
        <w:spacing w:after="0" w:line="240" w:lineRule="auto"/>
        <w:jc w:val="both"/>
        <w:rPr>
          <w:rFonts w:ascii="Arial" w:hAnsi="Arial" w:cs="Arial"/>
          <w:bCs/>
          <w:sz w:val="20"/>
          <w:szCs w:val="20"/>
        </w:rPr>
      </w:pPr>
    </w:p>
    <w:p w14:paraId="1E197EC8" w14:textId="47CEAD5C"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3.5</w:t>
      </w:r>
      <w:r w:rsidR="007A3022" w:rsidRPr="003908EE">
        <w:rPr>
          <w:rFonts w:ascii="Arial" w:hAnsi="Arial" w:cs="Arial"/>
          <w:b/>
          <w:bCs/>
          <w:sz w:val="20"/>
          <w:szCs w:val="20"/>
        </w:rPr>
        <w:t>3</w:t>
      </w:r>
    </w:p>
    <w:p w14:paraId="5321708F" w14:textId="7777777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
          <w:bCs/>
          <w:sz w:val="20"/>
          <w:szCs w:val="20"/>
        </w:rPr>
        <w:t>zonarea climatică rutieră</w:t>
      </w:r>
    </w:p>
    <w:p w14:paraId="44E7F6BD" w14:textId="7DB105DD" w:rsidR="00BF6CE6" w:rsidRPr="003908EE" w:rsidRDefault="00BF6CE6" w:rsidP="00BF778D">
      <w:pPr>
        <w:spacing w:after="0" w:line="240" w:lineRule="auto"/>
        <w:jc w:val="both"/>
        <w:rPr>
          <w:rFonts w:ascii="Arial" w:hAnsi="Arial" w:cs="Arial"/>
          <w:sz w:val="20"/>
          <w:szCs w:val="20"/>
        </w:rPr>
      </w:pPr>
      <w:r w:rsidRPr="003908EE">
        <w:rPr>
          <w:rFonts w:ascii="Arial" w:hAnsi="Arial" w:cs="Arial"/>
          <w:bCs/>
          <w:sz w:val="20"/>
          <w:szCs w:val="20"/>
        </w:rPr>
        <w:t>modul de reparti</w:t>
      </w:r>
      <w:r w:rsidR="00556BB6" w:rsidRPr="003908EE">
        <w:rPr>
          <w:rFonts w:ascii="Arial" w:hAnsi="Arial" w:cs="Arial"/>
          <w:bCs/>
          <w:sz w:val="20"/>
          <w:szCs w:val="20"/>
        </w:rPr>
        <w:t>ț</w:t>
      </w:r>
      <w:r w:rsidRPr="003908EE">
        <w:rPr>
          <w:rFonts w:ascii="Arial" w:hAnsi="Arial" w:cs="Arial"/>
          <w:bCs/>
          <w:sz w:val="20"/>
          <w:szCs w:val="20"/>
        </w:rPr>
        <w:t xml:space="preserve">ie a teritoriului </w:t>
      </w:r>
      <w:r w:rsidR="00556BB6" w:rsidRPr="003908EE">
        <w:rPr>
          <w:rFonts w:ascii="Arial" w:hAnsi="Arial" w:cs="Arial"/>
          <w:bCs/>
          <w:sz w:val="20"/>
          <w:szCs w:val="20"/>
        </w:rPr>
        <w:t>ț</w:t>
      </w:r>
      <w:r w:rsidRPr="003908EE">
        <w:rPr>
          <w:rFonts w:ascii="Arial" w:hAnsi="Arial" w:cs="Arial"/>
          <w:bCs/>
          <w:sz w:val="20"/>
          <w:szCs w:val="20"/>
        </w:rPr>
        <w:t>ării pe zone cu condi</w:t>
      </w:r>
      <w:r w:rsidR="00556BB6" w:rsidRPr="003908EE">
        <w:rPr>
          <w:rFonts w:ascii="Arial" w:hAnsi="Arial" w:cs="Arial"/>
          <w:bCs/>
          <w:sz w:val="20"/>
          <w:szCs w:val="20"/>
        </w:rPr>
        <w:t>ț</w:t>
      </w:r>
      <w:r w:rsidRPr="003908EE">
        <w:rPr>
          <w:rFonts w:ascii="Arial" w:hAnsi="Arial" w:cs="Arial"/>
          <w:bCs/>
          <w:sz w:val="20"/>
          <w:szCs w:val="20"/>
        </w:rPr>
        <w:t xml:space="preserve">iile climatice omogene în scopuri de proiectare </w:t>
      </w:r>
      <w:r w:rsidR="00556BB6" w:rsidRPr="003908EE">
        <w:rPr>
          <w:rFonts w:ascii="Arial" w:hAnsi="Arial" w:cs="Arial"/>
          <w:bCs/>
          <w:sz w:val="20"/>
          <w:szCs w:val="20"/>
        </w:rPr>
        <w:t>ș</w:t>
      </w:r>
      <w:r w:rsidRPr="003908EE">
        <w:rPr>
          <w:rFonts w:ascii="Arial" w:hAnsi="Arial" w:cs="Arial"/>
          <w:bCs/>
          <w:sz w:val="20"/>
          <w:szCs w:val="20"/>
        </w:rPr>
        <w:t>i construc</w:t>
      </w:r>
      <w:r w:rsidR="00556BB6" w:rsidRPr="003908EE">
        <w:rPr>
          <w:rFonts w:ascii="Arial" w:hAnsi="Arial" w:cs="Arial"/>
          <w:bCs/>
          <w:sz w:val="20"/>
          <w:szCs w:val="20"/>
        </w:rPr>
        <w:t>ț</w:t>
      </w:r>
      <w:r w:rsidRPr="003908EE">
        <w:rPr>
          <w:rFonts w:ascii="Arial" w:hAnsi="Arial" w:cs="Arial"/>
          <w:bCs/>
          <w:sz w:val="20"/>
          <w:szCs w:val="20"/>
        </w:rPr>
        <w:t>ie a drumurilor. În func</w:t>
      </w:r>
      <w:r w:rsidR="00556BB6" w:rsidRPr="003908EE">
        <w:rPr>
          <w:rFonts w:ascii="Arial" w:hAnsi="Arial" w:cs="Arial"/>
          <w:bCs/>
          <w:sz w:val="20"/>
          <w:szCs w:val="20"/>
        </w:rPr>
        <w:t>ț</w:t>
      </w:r>
      <w:r w:rsidRPr="003908EE">
        <w:rPr>
          <w:rFonts w:ascii="Arial" w:hAnsi="Arial" w:cs="Arial"/>
          <w:bCs/>
          <w:sz w:val="20"/>
          <w:szCs w:val="20"/>
        </w:rPr>
        <w:t>ie de gradul de umiditate, nivelul apelor subterane, adâncimii de înghe</w:t>
      </w:r>
      <w:r w:rsidR="00556BB6" w:rsidRPr="003908EE">
        <w:rPr>
          <w:rFonts w:ascii="Arial" w:hAnsi="Arial" w:cs="Arial"/>
          <w:bCs/>
          <w:sz w:val="20"/>
          <w:szCs w:val="20"/>
        </w:rPr>
        <w:t>ț</w:t>
      </w:r>
      <w:r w:rsidRPr="003908EE">
        <w:rPr>
          <w:rFonts w:ascii="Arial" w:hAnsi="Arial" w:cs="Arial"/>
          <w:bCs/>
          <w:sz w:val="20"/>
          <w:szCs w:val="20"/>
        </w:rPr>
        <w:t xml:space="preserve"> </w:t>
      </w:r>
      <w:r w:rsidR="00556BB6" w:rsidRPr="003908EE">
        <w:rPr>
          <w:rFonts w:ascii="Arial" w:hAnsi="Arial" w:cs="Arial"/>
          <w:bCs/>
          <w:sz w:val="20"/>
          <w:szCs w:val="20"/>
        </w:rPr>
        <w:t>ș</w:t>
      </w:r>
      <w:r w:rsidRPr="003908EE">
        <w:rPr>
          <w:rFonts w:ascii="Arial" w:hAnsi="Arial" w:cs="Arial"/>
          <w:bCs/>
          <w:sz w:val="20"/>
          <w:szCs w:val="20"/>
        </w:rPr>
        <w:t>i volumului mediu anual de precipita</w:t>
      </w:r>
      <w:r w:rsidR="00556BB6" w:rsidRPr="003908EE">
        <w:rPr>
          <w:rFonts w:ascii="Arial" w:hAnsi="Arial" w:cs="Arial"/>
          <w:bCs/>
          <w:sz w:val="20"/>
          <w:szCs w:val="20"/>
        </w:rPr>
        <w:t>ț</w:t>
      </w:r>
      <w:r w:rsidRPr="003908EE">
        <w:rPr>
          <w:rFonts w:ascii="Arial" w:hAnsi="Arial" w:cs="Arial"/>
          <w:bCs/>
          <w:sz w:val="20"/>
          <w:szCs w:val="20"/>
        </w:rPr>
        <w:t>ii teritoriu Republicii Moldova este împăr</w:t>
      </w:r>
      <w:r w:rsidR="00556BB6" w:rsidRPr="003908EE">
        <w:rPr>
          <w:rFonts w:ascii="Arial" w:hAnsi="Arial" w:cs="Arial"/>
          <w:bCs/>
          <w:sz w:val="20"/>
          <w:szCs w:val="20"/>
        </w:rPr>
        <w:t>ț</w:t>
      </w:r>
      <w:r w:rsidRPr="003908EE">
        <w:rPr>
          <w:rFonts w:ascii="Arial" w:hAnsi="Arial" w:cs="Arial"/>
          <w:bCs/>
          <w:sz w:val="20"/>
          <w:szCs w:val="20"/>
        </w:rPr>
        <w:t>it în două zone climatice rutiere conform anexei A.</w:t>
      </w:r>
    </w:p>
    <w:p w14:paraId="11F193DE" w14:textId="77777777" w:rsidR="00BF6CE6" w:rsidRPr="003908EE" w:rsidRDefault="00BF6CE6" w:rsidP="00BF778D">
      <w:pPr>
        <w:spacing w:after="0" w:line="240" w:lineRule="auto"/>
        <w:jc w:val="both"/>
        <w:rPr>
          <w:rFonts w:ascii="Arial" w:hAnsi="Arial" w:cs="Arial"/>
          <w:sz w:val="20"/>
          <w:szCs w:val="20"/>
        </w:rPr>
      </w:pPr>
    </w:p>
    <w:p w14:paraId="7BC27201" w14:textId="6F62A5A0" w:rsidR="00BF6CE6" w:rsidRPr="003908EE" w:rsidRDefault="00BF6CE6" w:rsidP="00BF778D">
      <w:pPr>
        <w:spacing w:after="0" w:line="240" w:lineRule="auto"/>
        <w:jc w:val="both"/>
        <w:rPr>
          <w:rFonts w:ascii="Arial" w:hAnsi="Arial" w:cs="Arial"/>
          <w:b/>
          <w:sz w:val="20"/>
          <w:szCs w:val="20"/>
        </w:rPr>
      </w:pPr>
      <w:r w:rsidRPr="003908EE">
        <w:rPr>
          <w:rFonts w:ascii="Arial" w:hAnsi="Arial" w:cs="Arial"/>
          <w:b/>
          <w:sz w:val="20"/>
          <w:szCs w:val="20"/>
        </w:rPr>
        <w:t>3.5</w:t>
      </w:r>
      <w:r w:rsidR="007A3022" w:rsidRPr="003908EE">
        <w:rPr>
          <w:rFonts w:ascii="Arial" w:hAnsi="Arial" w:cs="Arial"/>
          <w:b/>
          <w:sz w:val="20"/>
          <w:szCs w:val="20"/>
        </w:rPr>
        <w:t>4</w:t>
      </w:r>
    </w:p>
    <w:p w14:paraId="6D9C7FB4" w14:textId="77777777" w:rsidR="00BF6CE6" w:rsidRPr="003908EE" w:rsidRDefault="00BF6CE6" w:rsidP="00BF778D">
      <w:pPr>
        <w:spacing w:after="0" w:line="240" w:lineRule="auto"/>
        <w:jc w:val="both"/>
        <w:rPr>
          <w:rFonts w:ascii="Arial" w:hAnsi="Arial" w:cs="Arial"/>
          <w:b/>
          <w:sz w:val="20"/>
          <w:szCs w:val="20"/>
        </w:rPr>
      </w:pPr>
      <w:r w:rsidRPr="003908EE">
        <w:rPr>
          <w:rFonts w:ascii="Arial" w:hAnsi="Arial" w:cs="Arial"/>
          <w:b/>
          <w:sz w:val="20"/>
          <w:szCs w:val="20"/>
        </w:rPr>
        <w:t>zona drumului public</w:t>
      </w:r>
    </w:p>
    <w:p w14:paraId="27DC1999" w14:textId="00C7627D" w:rsidR="00BF6CE6" w:rsidRPr="003908EE" w:rsidRDefault="00BF6CE6" w:rsidP="00BF778D">
      <w:pPr>
        <w:spacing w:after="0" w:line="240" w:lineRule="auto"/>
        <w:rPr>
          <w:rFonts w:ascii="Arial" w:hAnsi="Arial" w:cs="Arial"/>
          <w:sz w:val="20"/>
          <w:szCs w:val="20"/>
        </w:rPr>
      </w:pPr>
      <w:r w:rsidRPr="003908EE">
        <w:rPr>
          <w:rFonts w:ascii="Arial" w:hAnsi="Arial" w:cs="Arial"/>
          <w:sz w:val="20"/>
          <w:szCs w:val="20"/>
        </w:rPr>
        <w:t>suprafa</w:t>
      </w:r>
      <w:r w:rsidR="00556BB6" w:rsidRPr="003908EE">
        <w:rPr>
          <w:rFonts w:ascii="Arial" w:hAnsi="Arial" w:cs="Arial"/>
          <w:sz w:val="20"/>
          <w:szCs w:val="20"/>
        </w:rPr>
        <w:t>ț</w:t>
      </w:r>
      <w:r w:rsidRPr="003908EE">
        <w:rPr>
          <w:rFonts w:ascii="Arial" w:hAnsi="Arial" w:cs="Arial"/>
          <w:sz w:val="20"/>
          <w:szCs w:val="20"/>
        </w:rPr>
        <w:t xml:space="preserve">a de teren aferentă drumului, care include ampriza drumului </w:t>
      </w:r>
      <w:r w:rsidR="00556BB6" w:rsidRPr="003908EE">
        <w:rPr>
          <w:rFonts w:ascii="Arial" w:hAnsi="Arial" w:cs="Arial"/>
          <w:sz w:val="20"/>
          <w:szCs w:val="20"/>
        </w:rPr>
        <w:t>ș</w:t>
      </w:r>
      <w:r w:rsidRPr="003908EE">
        <w:rPr>
          <w:rFonts w:ascii="Arial" w:hAnsi="Arial" w:cs="Arial"/>
          <w:sz w:val="20"/>
          <w:szCs w:val="20"/>
        </w:rPr>
        <w:t>i zonele de siguran</w:t>
      </w:r>
      <w:r w:rsidR="00556BB6" w:rsidRPr="003908EE">
        <w:rPr>
          <w:rFonts w:ascii="Arial" w:hAnsi="Arial" w:cs="Arial"/>
          <w:sz w:val="20"/>
          <w:szCs w:val="20"/>
        </w:rPr>
        <w:t>ț</w:t>
      </w:r>
      <w:r w:rsidRPr="003908EE">
        <w:rPr>
          <w:rFonts w:ascii="Arial" w:hAnsi="Arial" w:cs="Arial"/>
          <w:sz w:val="20"/>
          <w:szCs w:val="20"/>
        </w:rPr>
        <w:t>ă.</w:t>
      </w:r>
    </w:p>
    <w:p w14:paraId="41CECA24" w14:textId="77777777" w:rsidR="00BF6CE6" w:rsidRPr="003908EE" w:rsidRDefault="00BF6CE6" w:rsidP="00BF778D">
      <w:pPr>
        <w:spacing w:after="0" w:line="240" w:lineRule="auto"/>
        <w:jc w:val="both"/>
        <w:rPr>
          <w:rFonts w:ascii="Arial" w:hAnsi="Arial" w:cs="Arial"/>
          <w:sz w:val="20"/>
          <w:szCs w:val="20"/>
        </w:rPr>
      </w:pPr>
    </w:p>
    <w:p w14:paraId="352D8C76" w14:textId="558A4279" w:rsidR="00BF6CE6" w:rsidRPr="003908EE" w:rsidRDefault="00BF6CE6" w:rsidP="00BF778D">
      <w:pPr>
        <w:spacing w:after="0" w:line="240" w:lineRule="auto"/>
        <w:jc w:val="both"/>
        <w:rPr>
          <w:rFonts w:ascii="Arial" w:hAnsi="Arial" w:cs="Arial"/>
          <w:b/>
          <w:sz w:val="20"/>
          <w:szCs w:val="20"/>
        </w:rPr>
      </w:pPr>
      <w:r w:rsidRPr="003908EE">
        <w:rPr>
          <w:rFonts w:ascii="Arial" w:hAnsi="Arial" w:cs="Arial"/>
          <w:b/>
          <w:sz w:val="20"/>
          <w:szCs w:val="20"/>
        </w:rPr>
        <w:t>3.5</w:t>
      </w:r>
      <w:r w:rsidR="007A3022" w:rsidRPr="003908EE">
        <w:rPr>
          <w:rFonts w:ascii="Arial" w:hAnsi="Arial" w:cs="Arial"/>
          <w:b/>
          <w:sz w:val="20"/>
          <w:szCs w:val="20"/>
        </w:rPr>
        <w:t>5</w:t>
      </w:r>
    </w:p>
    <w:p w14:paraId="2F726C5A"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zona mediană (sinonim: banda mediană, banda de separare)</w:t>
      </w:r>
    </w:p>
    <w:p w14:paraId="53B3783C" w14:textId="2ACB3BB2"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fâ</w:t>
      </w:r>
      <w:r w:rsidR="00556BB6" w:rsidRPr="003908EE">
        <w:rPr>
          <w:rFonts w:ascii="Arial" w:hAnsi="Arial" w:cs="Arial"/>
          <w:bCs/>
          <w:sz w:val="20"/>
          <w:szCs w:val="20"/>
        </w:rPr>
        <w:t>ș</w:t>
      </w:r>
      <w:r w:rsidRPr="003908EE">
        <w:rPr>
          <w:rFonts w:ascii="Arial" w:hAnsi="Arial" w:cs="Arial"/>
          <w:bCs/>
          <w:sz w:val="20"/>
          <w:szCs w:val="20"/>
        </w:rPr>
        <w:t>ie de teren necirculabilă care separă cele două căi unidirec</w:t>
      </w:r>
      <w:r w:rsidR="00556BB6" w:rsidRPr="003908EE">
        <w:rPr>
          <w:rFonts w:ascii="Arial" w:hAnsi="Arial" w:cs="Arial"/>
          <w:bCs/>
          <w:sz w:val="20"/>
          <w:szCs w:val="20"/>
        </w:rPr>
        <w:t>ț</w:t>
      </w:r>
      <w:r w:rsidRPr="003908EE">
        <w:rPr>
          <w:rFonts w:ascii="Arial" w:hAnsi="Arial" w:cs="Arial"/>
          <w:bCs/>
          <w:sz w:val="20"/>
          <w:szCs w:val="20"/>
        </w:rPr>
        <w:t>ionale ale autostrăzilor, de regulă amenajată cu planta</w:t>
      </w:r>
      <w:r w:rsidR="00556BB6" w:rsidRPr="003908EE">
        <w:rPr>
          <w:rFonts w:ascii="Arial" w:hAnsi="Arial" w:cs="Arial"/>
          <w:bCs/>
          <w:sz w:val="20"/>
          <w:szCs w:val="20"/>
        </w:rPr>
        <w:t>ț</w:t>
      </w:r>
      <w:r w:rsidRPr="003908EE">
        <w:rPr>
          <w:rFonts w:ascii="Arial" w:hAnsi="Arial" w:cs="Arial"/>
          <w:bCs/>
          <w:sz w:val="20"/>
          <w:szCs w:val="20"/>
        </w:rPr>
        <w:t>ii de arbu</w:t>
      </w:r>
      <w:r w:rsidR="00556BB6" w:rsidRPr="003908EE">
        <w:rPr>
          <w:rFonts w:ascii="Arial" w:hAnsi="Arial" w:cs="Arial"/>
          <w:bCs/>
          <w:sz w:val="20"/>
          <w:szCs w:val="20"/>
        </w:rPr>
        <w:t>ș</w:t>
      </w:r>
      <w:r w:rsidRPr="003908EE">
        <w:rPr>
          <w:rFonts w:ascii="Arial" w:hAnsi="Arial" w:cs="Arial"/>
          <w:bCs/>
          <w:sz w:val="20"/>
          <w:szCs w:val="20"/>
        </w:rPr>
        <w:t>ti, instala</w:t>
      </w:r>
      <w:r w:rsidR="00556BB6" w:rsidRPr="003908EE">
        <w:rPr>
          <w:rFonts w:ascii="Arial" w:hAnsi="Arial" w:cs="Arial"/>
          <w:bCs/>
          <w:sz w:val="20"/>
          <w:szCs w:val="20"/>
        </w:rPr>
        <w:t>ț</w:t>
      </w:r>
      <w:r w:rsidRPr="003908EE">
        <w:rPr>
          <w:rFonts w:ascii="Arial" w:hAnsi="Arial" w:cs="Arial"/>
          <w:bCs/>
          <w:sz w:val="20"/>
          <w:szCs w:val="20"/>
        </w:rPr>
        <w:t>ii pentru diminuarea efectului de orbire datorat luminii farurilor autovehiculelor, cu rol în amplasarea unor dispozitive de siguran</w:t>
      </w:r>
      <w:r w:rsidR="00556BB6" w:rsidRPr="003908EE">
        <w:rPr>
          <w:rFonts w:ascii="Arial" w:hAnsi="Arial" w:cs="Arial"/>
          <w:bCs/>
          <w:sz w:val="20"/>
          <w:szCs w:val="20"/>
        </w:rPr>
        <w:t>ț</w:t>
      </w:r>
      <w:r w:rsidRPr="003908EE">
        <w:rPr>
          <w:rFonts w:ascii="Arial" w:hAnsi="Arial" w:cs="Arial"/>
          <w:bCs/>
          <w:sz w:val="20"/>
          <w:szCs w:val="20"/>
        </w:rPr>
        <w:t>ă a circula</w:t>
      </w:r>
      <w:r w:rsidR="00556BB6" w:rsidRPr="003908EE">
        <w:rPr>
          <w:rFonts w:ascii="Arial" w:hAnsi="Arial" w:cs="Arial"/>
          <w:bCs/>
          <w:sz w:val="20"/>
          <w:szCs w:val="20"/>
        </w:rPr>
        <w:t>ț</w:t>
      </w:r>
      <w:r w:rsidRPr="003908EE">
        <w:rPr>
          <w:rFonts w:ascii="Arial" w:hAnsi="Arial" w:cs="Arial"/>
          <w:bCs/>
          <w:sz w:val="20"/>
          <w:szCs w:val="20"/>
        </w:rPr>
        <w:t xml:space="preserve">iei, stâlpi pentru </w:t>
      </w:r>
      <w:proofErr w:type="spellStart"/>
      <w:r w:rsidRPr="003908EE">
        <w:rPr>
          <w:rFonts w:ascii="Arial" w:hAnsi="Arial" w:cs="Arial"/>
          <w:bCs/>
          <w:sz w:val="20"/>
          <w:szCs w:val="20"/>
        </w:rPr>
        <w:t>portale</w:t>
      </w:r>
      <w:proofErr w:type="spellEnd"/>
      <w:r w:rsidRPr="003908EE">
        <w:rPr>
          <w:rFonts w:ascii="Arial" w:hAnsi="Arial" w:cs="Arial"/>
          <w:bCs/>
          <w:sz w:val="20"/>
          <w:szCs w:val="20"/>
        </w:rPr>
        <w:t xml:space="preserve"> de semnalizare, colectarea </w:t>
      </w:r>
      <w:r w:rsidR="00556BB6" w:rsidRPr="003908EE">
        <w:rPr>
          <w:rFonts w:ascii="Arial" w:hAnsi="Arial" w:cs="Arial"/>
          <w:bCs/>
          <w:sz w:val="20"/>
          <w:szCs w:val="20"/>
        </w:rPr>
        <w:t>ș</w:t>
      </w:r>
      <w:r w:rsidRPr="003908EE">
        <w:rPr>
          <w:rFonts w:ascii="Arial" w:hAnsi="Arial" w:cs="Arial"/>
          <w:bCs/>
          <w:sz w:val="20"/>
          <w:szCs w:val="20"/>
        </w:rPr>
        <w:t>i evacuarea apelor etc.</w:t>
      </w:r>
    </w:p>
    <w:p w14:paraId="271870D6" w14:textId="77777777" w:rsidR="00BF6CE6" w:rsidRPr="003908EE" w:rsidRDefault="00BF6CE6" w:rsidP="00BF778D">
      <w:pPr>
        <w:spacing w:after="0" w:line="240" w:lineRule="auto"/>
        <w:jc w:val="both"/>
        <w:rPr>
          <w:rFonts w:ascii="Arial" w:hAnsi="Arial" w:cs="Arial"/>
          <w:bCs/>
          <w:sz w:val="20"/>
          <w:szCs w:val="20"/>
        </w:rPr>
      </w:pPr>
    </w:p>
    <w:p w14:paraId="6FAD8FD1" w14:textId="0CB95976"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lastRenderedPageBreak/>
        <w:t>3.</w:t>
      </w:r>
      <w:r w:rsidR="007C4290" w:rsidRPr="003908EE">
        <w:rPr>
          <w:rFonts w:ascii="Arial" w:hAnsi="Arial" w:cs="Arial"/>
          <w:b/>
          <w:bCs/>
          <w:sz w:val="20"/>
          <w:szCs w:val="20"/>
        </w:rPr>
        <w:t>5</w:t>
      </w:r>
      <w:r w:rsidR="007A3022" w:rsidRPr="003908EE">
        <w:rPr>
          <w:rFonts w:ascii="Arial" w:hAnsi="Arial" w:cs="Arial"/>
          <w:b/>
          <w:bCs/>
          <w:sz w:val="20"/>
          <w:szCs w:val="20"/>
        </w:rPr>
        <w:t>6</w:t>
      </w:r>
    </w:p>
    <w:p w14:paraId="7073291A" w14:textId="77777777"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zona activă a terasamentelor (patul drumului)</w:t>
      </w:r>
    </w:p>
    <w:p w14:paraId="0CFCC51B" w14:textId="77777777" w:rsidR="00BF6CE6" w:rsidRPr="003908EE" w:rsidRDefault="00BF6CE6" w:rsidP="00BF778D">
      <w:pPr>
        <w:spacing w:after="0" w:line="240" w:lineRule="auto"/>
        <w:jc w:val="both"/>
        <w:rPr>
          <w:rFonts w:ascii="Arial" w:hAnsi="Arial" w:cs="Arial"/>
          <w:bCs/>
          <w:sz w:val="20"/>
          <w:szCs w:val="20"/>
        </w:rPr>
      </w:pPr>
      <w:r w:rsidRPr="003908EE">
        <w:rPr>
          <w:rFonts w:ascii="Arial" w:hAnsi="Arial" w:cs="Arial"/>
          <w:bCs/>
          <w:sz w:val="20"/>
          <w:szCs w:val="20"/>
        </w:rPr>
        <w:t>partea superioară a terasamentului cu adâncimea până la care se resimt încărcările provenite din transport.</w:t>
      </w:r>
    </w:p>
    <w:p w14:paraId="51FA016B" w14:textId="77777777" w:rsidR="0059378D" w:rsidRPr="003908EE" w:rsidRDefault="0059378D" w:rsidP="00BF778D">
      <w:pPr>
        <w:spacing w:after="0" w:line="240" w:lineRule="auto"/>
        <w:jc w:val="both"/>
        <w:rPr>
          <w:rFonts w:ascii="Arial" w:hAnsi="Arial" w:cs="Arial"/>
          <w:bCs/>
          <w:sz w:val="20"/>
          <w:szCs w:val="20"/>
        </w:rPr>
      </w:pPr>
    </w:p>
    <w:p w14:paraId="396E7B2C" w14:textId="32EE5C83"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7C4290" w:rsidRPr="003908EE">
        <w:rPr>
          <w:rFonts w:ascii="Arial" w:hAnsi="Arial" w:cs="Arial"/>
          <w:b/>
          <w:bCs/>
          <w:sz w:val="20"/>
          <w:szCs w:val="20"/>
        </w:rPr>
        <w:t>5</w:t>
      </w:r>
      <w:r w:rsidR="007A3022" w:rsidRPr="003908EE">
        <w:rPr>
          <w:rFonts w:ascii="Arial" w:hAnsi="Arial" w:cs="Arial"/>
          <w:b/>
          <w:bCs/>
          <w:sz w:val="20"/>
          <w:szCs w:val="20"/>
        </w:rPr>
        <w:t>7</w:t>
      </w:r>
    </w:p>
    <w:p w14:paraId="5E781BBA" w14:textId="7F01AD39"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zonele de siguran</w:t>
      </w:r>
      <w:r w:rsidR="00556BB6" w:rsidRPr="003908EE">
        <w:rPr>
          <w:rFonts w:ascii="Arial" w:hAnsi="Arial" w:cs="Arial"/>
          <w:b/>
          <w:bCs/>
          <w:sz w:val="20"/>
          <w:szCs w:val="20"/>
        </w:rPr>
        <w:t>ț</w:t>
      </w:r>
      <w:r w:rsidRPr="003908EE">
        <w:rPr>
          <w:rFonts w:ascii="Arial" w:hAnsi="Arial" w:cs="Arial"/>
          <w:b/>
          <w:bCs/>
          <w:sz w:val="20"/>
          <w:szCs w:val="20"/>
        </w:rPr>
        <w:t xml:space="preserve">ă </w:t>
      </w:r>
    </w:p>
    <w:p w14:paraId="40CC991E" w14:textId="10D96AC2" w:rsidR="00BF6CE6" w:rsidRPr="003908EE" w:rsidRDefault="00BF6CE6" w:rsidP="00BF778D">
      <w:pPr>
        <w:spacing w:after="0" w:line="240" w:lineRule="auto"/>
        <w:jc w:val="both"/>
        <w:rPr>
          <w:rFonts w:ascii="Arial" w:hAnsi="Arial" w:cs="Arial"/>
          <w:sz w:val="20"/>
          <w:szCs w:val="20"/>
        </w:rPr>
      </w:pPr>
      <w:r w:rsidRPr="003908EE">
        <w:rPr>
          <w:rFonts w:ascii="Arial" w:hAnsi="Arial" w:cs="Arial"/>
          <w:sz w:val="20"/>
          <w:szCs w:val="20"/>
        </w:rPr>
        <w:t>suprafe</w:t>
      </w:r>
      <w:r w:rsidR="00556BB6" w:rsidRPr="003908EE">
        <w:rPr>
          <w:rFonts w:ascii="Arial" w:hAnsi="Arial" w:cs="Arial"/>
          <w:sz w:val="20"/>
          <w:szCs w:val="20"/>
        </w:rPr>
        <w:t>ț</w:t>
      </w:r>
      <w:r w:rsidRPr="003908EE">
        <w:rPr>
          <w:rFonts w:ascii="Arial" w:hAnsi="Arial" w:cs="Arial"/>
          <w:sz w:val="20"/>
          <w:szCs w:val="20"/>
        </w:rPr>
        <w:t xml:space="preserve">ele de teren situate de o parte </w:t>
      </w:r>
      <w:r w:rsidR="00556BB6" w:rsidRPr="003908EE">
        <w:rPr>
          <w:rFonts w:ascii="Arial" w:hAnsi="Arial" w:cs="Arial"/>
          <w:sz w:val="20"/>
          <w:szCs w:val="20"/>
        </w:rPr>
        <w:t>ș</w:t>
      </w:r>
      <w:r w:rsidRPr="003908EE">
        <w:rPr>
          <w:rFonts w:ascii="Arial" w:hAnsi="Arial" w:cs="Arial"/>
          <w:sz w:val="20"/>
          <w:szCs w:val="20"/>
        </w:rPr>
        <w:t>i de alta a amprizei drumului, destinate exclusiv pentru semnalizarea rutieră, planta</w:t>
      </w:r>
      <w:r w:rsidR="00556BB6" w:rsidRPr="003908EE">
        <w:rPr>
          <w:rFonts w:ascii="Arial" w:hAnsi="Arial" w:cs="Arial"/>
          <w:sz w:val="20"/>
          <w:szCs w:val="20"/>
        </w:rPr>
        <w:t>ț</w:t>
      </w:r>
      <w:r w:rsidRPr="003908EE">
        <w:rPr>
          <w:rFonts w:ascii="Arial" w:hAnsi="Arial" w:cs="Arial"/>
          <w:sz w:val="20"/>
          <w:szCs w:val="20"/>
        </w:rPr>
        <w:t xml:space="preserve">iile rutiere </w:t>
      </w:r>
      <w:r w:rsidR="00556BB6" w:rsidRPr="003908EE">
        <w:rPr>
          <w:rFonts w:ascii="Arial" w:hAnsi="Arial" w:cs="Arial"/>
          <w:sz w:val="20"/>
          <w:szCs w:val="20"/>
        </w:rPr>
        <w:t>ș</w:t>
      </w:r>
      <w:r w:rsidRPr="003908EE">
        <w:rPr>
          <w:rFonts w:ascii="Arial" w:hAnsi="Arial" w:cs="Arial"/>
          <w:sz w:val="20"/>
          <w:szCs w:val="20"/>
        </w:rPr>
        <w:t>i pentru alte scopuri legate de între</w:t>
      </w:r>
      <w:r w:rsidR="00556BB6" w:rsidRPr="003908EE">
        <w:rPr>
          <w:rFonts w:ascii="Arial" w:hAnsi="Arial" w:cs="Arial"/>
          <w:sz w:val="20"/>
          <w:szCs w:val="20"/>
        </w:rPr>
        <w:t>ț</w:t>
      </w:r>
      <w:r w:rsidRPr="003908EE">
        <w:rPr>
          <w:rFonts w:ascii="Arial" w:hAnsi="Arial" w:cs="Arial"/>
          <w:sz w:val="20"/>
          <w:szCs w:val="20"/>
        </w:rPr>
        <w:t xml:space="preserve">inerea </w:t>
      </w:r>
      <w:r w:rsidR="00556BB6" w:rsidRPr="003908EE">
        <w:rPr>
          <w:rFonts w:ascii="Arial" w:hAnsi="Arial" w:cs="Arial"/>
          <w:sz w:val="20"/>
          <w:szCs w:val="20"/>
        </w:rPr>
        <w:t>ș</w:t>
      </w:r>
      <w:r w:rsidRPr="003908EE">
        <w:rPr>
          <w:rFonts w:ascii="Arial" w:hAnsi="Arial" w:cs="Arial"/>
          <w:sz w:val="20"/>
          <w:szCs w:val="20"/>
        </w:rPr>
        <w:t>i exploatarea drumului sau pentru siguran</w:t>
      </w:r>
      <w:r w:rsidR="00556BB6" w:rsidRPr="003908EE">
        <w:rPr>
          <w:rFonts w:ascii="Arial" w:hAnsi="Arial" w:cs="Arial"/>
          <w:sz w:val="20"/>
          <w:szCs w:val="20"/>
        </w:rPr>
        <w:t>ț</w:t>
      </w:r>
      <w:r w:rsidRPr="003908EE">
        <w:rPr>
          <w:rFonts w:ascii="Arial" w:hAnsi="Arial" w:cs="Arial"/>
          <w:sz w:val="20"/>
          <w:szCs w:val="20"/>
        </w:rPr>
        <w:t>a circula</w:t>
      </w:r>
      <w:r w:rsidR="00556BB6" w:rsidRPr="003908EE">
        <w:rPr>
          <w:rFonts w:ascii="Arial" w:hAnsi="Arial" w:cs="Arial"/>
          <w:sz w:val="20"/>
          <w:szCs w:val="20"/>
        </w:rPr>
        <w:t>ț</w:t>
      </w:r>
      <w:r w:rsidRPr="003908EE">
        <w:rPr>
          <w:rFonts w:ascii="Arial" w:hAnsi="Arial" w:cs="Arial"/>
          <w:sz w:val="20"/>
          <w:szCs w:val="20"/>
        </w:rPr>
        <w:t xml:space="preserve">iei. </w:t>
      </w:r>
    </w:p>
    <w:p w14:paraId="041AF8FB" w14:textId="77777777" w:rsidR="00BF6CE6" w:rsidRPr="003908EE" w:rsidRDefault="00BF6CE6" w:rsidP="00BF778D">
      <w:pPr>
        <w:spacing w:after="0" w:line="240" w:lineRule="auto"/>
        <w:jc w:val="both"/>
        <w:rPr>
          <w:rFonts w:ascii="Arial" w:hAnsi="Arial" w:cs="Arial"/>
          <w:sz w:val="20"/>
          <w:szCs w:val="20"/>
        </w:rPr>
      </w:pPr>
    </w:p>
    <w:p w14:paraId="19CE69F0" w14:textId="628EE085"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3.</w:t>
      </w:r>
      <w:r w:rsidR="007C4290" w:rsidRPr="003908EE">
        <w:rPr>
          <w:rFonts w:ascii="Arial" w:hAnsi="Arial" w:cs="Arial"/>
          <w:b/>
          <w:bCs/>
          <w:sz w:val="20"/>
          <w:szCs w:val="20"/>
        </w:rPr>
        <w:t>5</w:t>
      </w:r>
      <w:r w:rsidR="007A3022" w:rsidRPr="003908EE">
        <w:rPr>
          <w:rFonts w:ascii="Arial" w:hAnsi="Arial" w:cs="Arial"/>
          <w:b/>
          <w:bCs/>
          <w:sz w:val="20"/>
          <w:szCs w:val="20"/>
        </w:rPr>
        <w:t>8</w:t>
      </w:r>
    </w:p>
    <w:p w14:paraId="1EC2CADF" w14:textId="04244431" w:rsidR="00BF6CE6" w:rsidRPr="003908EE" w:rsidRDefault="00BF6CE6" w:rsidP="00BF778D">
      <w:pPr>
        <w:spacing w:after="0" w:line="240" w:lineRule="auto"/>
        <w:jc w:val="both"/>
        <w:rPr>
          <w:rFonts w:ascii="Arial" w:hAnsi="Arial" w:cs="Arial"/>
          <w:b/>
          <w:bCs/>
          <w:sz w:val="20"/>
          <w:szCs w:val="20"/>
        </w:rPr>
      </w:pPr>
      <w:r w:rsidRPr="003908EE">
        <w:rPr>
          <w:rFonts w:ascii="Arial" w:hAnsi="Arial" w:cs="Arial"/>
          <w:b/>
          <w:bCs/>
          <w:sz w:val="20"/>
          <w:szCs w:val="20"/>
        </w:rPr>
        <w:t>zonele de protec</w:t>
      </w:r>
      <w:r w:rsidR="00556BB6" w:rsidRPr="003908EE">
        <w:rPr>
          <w:rFonts w:ascii="Arial" w:hAnsi="Arial" w:cs="Arial"/>
          <w:b/>
          <w:bCs/>
          <w:sz w:val="20"/>
          <w:szCs w:val="20"/>
        </w:rPr>
        <w:t>ț</w:t>
      </w:r>
      <w:r w:rsidRPr="003908EE">
        <w:rPr>
          <w:rFonts w:ascii="Arial" w:hAnsi="Arial" w:cs="Arial"/>
          <w:b/>
          <w:bCs/>
          <w:sz w:val="20"/>
          <w:szCs w:val="20"/>
        </w:rPr>
        <w:t>ie</w:t>
      </w:r>
    </w:p>
    <w:p w14:paraId="31ED86B5" w14:textId="6C8F92AB" w:rsidR="00BF6CE6" w:rsidRPr="003908EE" w:rsidRDefault="00BF6CE6" w:rsidP="00BF778D">
      <w:pPr>
        <w:spacing w:after="0" w:line="240" w:lineRule="auto"/>
        <w:jc w:val="both"/>
        <w:rPr>
          <w:rFonts w:ascii="Arial" w:hAnsi="Arial" w:cs="Arial"/>
          <w:sz w:val="20"/>
          <w:szCs w:val="20"/>
        </w:rPr>
      </w:pPr>
      <w:r w:rsidRPr="003908EE">
        <w:rPr>
          <w:rFonts w:ascii="Arial" w:hAnsi="Arial" w:cs="Arial"/>
          <w:sz w:val="20"/>
          <w:szCs w:val="20"/>
        </w:rPr>
        <w:t>suprafe</w:t>
      </w:r>
      <w:r w:rsidR="00556BB6" w:rsidRPr="003908EE">
        <w:rPr>
          <w:rFonts w:ascii="Arial" w:hAnsi="Arial" w:cs="Arial"/>
          <w:sz w:val="20"/>
          <w:szCs w:val="20"/>
        </w:rPr>
        <w:t>ț</w:t>
      </w:r>
      <w:r w:rsidRPr="003908EE">
        <w:rPr>
          <w:rFonts w:ascii="Arial" w:hAnsi="Arial" w:cs="Arial"/>
          <w:sz w:val="20"/>
          <w:szCs w:val="20"/>
        </w:rPr>
        <w:t xml:space="preserve">ele de teren situate de o parte </w:t>
      </w:r>
      <w:r w:rsidR="00556BB6" w:rsidRPr="003908EE">
        <w:rPr>
          <w:rFonts w:ascii="Arial" w:hAnsi="Arial" w:cs="Arial"/>
          <w:sz w:val="20"/>
          <w:szCs w:val="20"/>
        </w:rPr>
        <w:t>ș</w:t>
      </w:r>
      <w:r w:rsidRPr="003908EE">
        <w:rPr>
          <w:rFonts w:ascii="Arial" w:hAnsi="Arial" w:cs="Arial"/>
          <w:sz w:val="20"/>
          <w:szCs w:val="20"/>
        </w:rPr>
        <w:t>i de alta a zonelor de siguran</w:t>
      </w:r>
      <w:r w:rsidR="00556BB6" w:rsidRPr="003908EE">
        <w:rPr>
          <w:rFonts w:ascii="Arial" w:hAnsi="Arial" w:cs="Arial"/>
          <w:sz w:val="20"/>
          <w:szCs w:val="20"/>
        </w:rPr>
        <w:t>ț</w:t>
      </w:r>
      <w:r w:rsidRPr="003908EE">
        <w:rPr>
          <w:rFonts w:ascii="Arial" w:hAnsi="Arial" w:cs="Arial"/>
          <w:sz w:val="20"/>
          <w:szCs w:val="20"/>
        </w:rPr>
        <w:t>ă, necesare protec</w:t>
      </w:r>
      <w:r w:rsidR="00556BB6" w:rsidRPr="003908EE">
        <w:rPr>
          <w:rFonts w:ascii="Arial" w:hAnsi="Arial" w:cs="Arial"/>
          <w:sz w:val="20"/>
          <w:szCs w:val="20"/>
        </w:rPr>
        <w:t>ț</w:t>
      </w:r>
      <w:r w:rsidRPr="003908EE">
        <w:rPr>
          <w:rFonts w:ascii="Arial" w:hAnsi="Arial" w:cs="Arial"/>
          <w:sz w:val="20"/>
          <w:szCs w:val="20"/>
        </w:rPr>
        <w:t xml:space="preserve">iei </w:t>
      </w:r>
      <w:r w:rsidR="00556BB6" w:rsidRPr="003908EE">
        <w:rPr>
          <w:rFonts w:ascii="Arial" w:hAnsi="Arial" w:cs="Arial"/>
          <w:sz w:val="20"/>
          <w:szCs w:val="20"/>
        </w:rPr>
        <w:t>ș</w:t>
      </w:r>
      <w:r w:rsidRPr="003908EE">
        <w:rPr>
          <w:rFonts w:ascii="Arial" w:hAnsi="Arial" w:cs="Arial"/>
          <w:sz w:val="20"/>
          <w:szCs w:val="20"/>
        </w:rPr>
        <w:t>i dezvoltării viitoare a drumului, asigurării condi</w:t>
      </w:r>
      <w:r w:rsidR="00556BB6" w:rsidRPr="003908EE">
        <w:rPr>
          <w:rFonts w:ascii="Arial" w:hAnsi="Arial" w:cs="Arial"/>
          <w:sz w:val="20"/>
          <w:szCs w:val="20"/>
        </w:rPr>
        <w:t>ț</w:t>
      </w:r>
      <w:r w:rsidRPr="003908EE">
        <w:rPr>
          <w:rFonts w:ascii="Arial" w:hAnsi="Arial" w:cs="Arial"/>
          <w:sz w:val="20"/>
          <w:szCs w:val="20"/>
        </w:rPr>
        <w:t>iilor de între</w:t>
      </w:r>
      <w:r w:rsidR="00556BB6" w:rsidRPr="003908EE">
        <w:rPr>
          <w:rFonts w:ascii="Arial" w:hAnsi="Arial" w:cs="Arial"/>
          <w:sz w:val="20"/>
          <w:szCs w:val="20"/>
        </w:rPr>
        <w:t>ț</w:t>
      </w:r>
      <w:r w:rsidRPr="003908EE">
        <w:rPr>
          <w:rFonts w:ascii="Arial" w:hAnsi="Arial" w:cs="Arial"/>
          <w:sz w:val="20"/>
          <w:szCs w:val="20"/>
        </w:rPr>
        <w:t xml:space="preserve">inere </w:t>
      </w:r>
      <w:r w:rsidR="00556BB6" w:rsidRPr="003908EE">
        <w:rPr>
          <w:rFonts w:ascii="Arial" w:hAnsi="Arial" w:cs="Arial"/>
          <w:sz w:val="20"/>
          <w:szCs w:val="20"/>
        </w:rPr>
        <w:t>ș</w:t>
      </w:r>
      <w:r w:rsidRPr="003908EE">
        <w:rPr>
          <w:rFonts w:ascii="Arial" w:hAnsi="Arial" w:cs="Arial"/>
          <w:sz w:val="20"/>
          <w:szCs w:val="20"/>
        </w:rPr>
        <w:t>i de circula</w:t>
      </w:r>
      <w:r w:rsidR="00556BB6" w:rsidRPr="003908EE">
        <w:rPr>
          <w:rFonts w:ascii="Arial" w:hAnsi="Arial" w:cs="Arial"/>
          <w:sz w:val="20"/>
          <w:szCs w:val="20"/>
        </w:rPr>
        <w:t>ț</w:t>
      </w:r>
      <w:r w:rsidRPr="003908EE">
        <w:rPr>
          <w:rFonts w:ascii="Arial" w:hAnsi="Arial" w:cs="Arial"/>
          <w:sz w:val="20"/>
          <w:szCs w:val="20"/>
        </w:rPr>
        <w:t>ie pe el.</w:t>
      </w:r>
    </w:p>
    <w:p w14:paraId="30E91010" w14:textId="77777777" w:rsidR="00107D45" w:rsidRPr="003908EE" w:rsidRDefault="00107D45" w:rsidP="00BF778D">
      <w:pPr>
        <w:spacing w:after="0" w:line="240" w:lineRule="auto"/>
        <w:jc w:val="both"/>
        <w:rPr>
          <w:rFonts w:ascii="Arial" w:hAnsi="Arial" w:cs="Arial"/>
          <w:sz w:val="20"/>
          <w:szCs w:val="20"/>
        </w:rPr>
      </w:pPr>
    </w:p>
    <w:p w14:paraId="6E71B9E1" w14:textId="21A325CE" w:rsidR="00BF6CE6" w:rsidRPr="003908EE" w:rsidRDefault="00BF6CE6" w:rsidP="00BF778D">
      <w:pPr>
        <w:spacing w:after="0" w:line="240" w:lineRule="auto"/>
        <w:jc w:val="both"/>
        <w:rPr>
          <w:rFonts w:ascii="Arial" w:hAnsi="Arial" w:cs="Arial"/>
          <w:b/>
          <w:sz w:val="20"/>
          <w:szCs w:val="20"/>
        </w:rPr>
      </w:pPr>
    </w:p>
    <w:p w14:paraId="41B5EC93" w14:textId="386B9052" w:rsidR="00AD07B3" w:rsidRPr="003908EE" w:rsidRDefault="006C556C" w:rsidP="00BF778D">
      <w:pPr>
        <w:spacing w:after="0" w:line="240" w:lineRule="auto"/>
        <w:jc w:val="both"/>
        <w:rPr>
          <w:rFonts w:ascii="Arial" w:hAnsi="Arial" w:cs="Arial"/>
          <w:b/>
          <w:bCs/>
          <w:sz w:val="24"/>
          <w:szCs w:val="24"/>
        </w:rPr>
      </w:pPr>
      <w:r w:rsidRPr="003908EE">
        <w:rPr>
          <w:rFonts w:ascii="Arial" w:hAnsi="Arial" w:cs="Arial"/>
          <w:b/>
          <w:bCs/>
          <w:sz w:val="24"/>
          <w:szCs w:val="24"/>
        </w:rPr>
        <w:t>4</w:t>
      </w:r>
      <w:r w:rsidRPr="003908EE">
        <w:rPr>
          <w:rFonts w:ascii="Arial" w:hAnsi="Arial" w:cs="Arial"/>
          <w:b/>
          <w:bCs/>
          <w:sz w:val="24"/>
          <w:szCs w:val="24"/>
        </w:rPr>
        <w:tab/>
        <w:t>Clasificarea tehnică a drumurilor</w:t>
      </w:r>
    </w:p>
    <w:p w14:paraId="7F151AEB" w14:textId="77777777" w:rsidR="00790892" w:rsidRPr="003908EE" w:rsidRDefault="00790892" w:rsidP="00BF778D">
      <w:pPr>
        <w:spacing w:after="0" w:line="240" w:lineRule="auto"/>
        <w:jc w:val="both"/>
        <w:rPr>
          <w:rFonts w:ascii="Arial" w:hAnsi="Arial" w:cs="Arial"/>
          <w:b/>
          <w:bCs/>
          <w:sz w:val="20"/>
          <w:szCs w:val="20"/>
        </w:rPr>
      </w:pPr>
    </w:p>
    <w:p w14:paraId="75021954" w14:textId="23038D18" w:rsidR="0037247B" w:rsidRPr="003908EE" w:rsidRDefault="00DB6409" w:rsidP="00DB6409">
      <w:pPr>
        <w:pStyle w:val="af8"/>
        <w:autoSpaceDE w:val="0"/>
        <w:autoSpaceDN w:val="0"/>
        <w:adjustRightInd w:val="0"/>
        <w:spacing w:after="0" w:line="240" w:lineRule="auto"/>
        <w:ind w:left="0"/>
        <w:jc w:val="both"/>
        <w:rPr>
          <w:rFonts w:ascii="Arial" w:hAnsi="Arial" w:cs="Arial"/>
          <w:sz w:val="20"/>
          <w:szCs w:val="20"/>
        </w:rPr>
      </w:pPr>
      <w:r w:rsidRPr="003908EE">
        <w:rPr>
          <w:rFonts w:ascii="Arial" w:hAnsi="Arial" w:cs="Arial"/>
          <w:b/>
          <w:bCs/>
          <w:sz w:val="20"/>
          <w:szCs w:val="20"/>
        </w:rPr>
        <w:t>4.1</w:t>
      </w:r>
      <w:r w:rsidRPr="003908EE">
        <w:rPr>
          <w:rFonts w:ascii="Arial" w:hAnsi="Arial" w:cs="Arial"/>
          <w:sz w:val="20"/>
          <w:szCs w:val="20"/>
        </w:rPr>
        <w:tab/>
      </w:r>
      <w:r w:rsidR="00790892" w:rsidRPr="003908EE">
        <w:rPr>
          <w:rFonts w:ascii="Arial" w:hAnsi="Arial" w:cs="Arial"/>
          <w:sz w:val="20"/>
          <w:szCs w:val="20"/>
        </w:rPr>
        <w:t>Limitele zonelor drumurilor publice</w:t>
      </w:r>
      <w:r w:rsidR="002C0DEF" w:rsidRPr="003908EE">
        <w:rPr>
          <w:rFonts w:ascii="Arial" w:hAnsi="Arial" w:cs="Arial"/>
          <w:sz w:val="20"/>
          <w:szCs w:val="20"/>
        </w:rPr>
        <w:t xml:space="preserve"> sau z</w:t>
      </w:r>
      <w:r w:rsidR="0037247B" w:rsidRPr="003908EE">
        <w:rPr>
          <w:rFonts w:ascii="Arial" w:hAnsi="Arial" w:cs="Arial"/>
          <w:sz w:val="20"/>
          <w:szCs w:val="20"/>
        </w:rPr>
        <w:t xml:space="preserve">ona drumului public </w:t>
      </w:r>
      <w:r w:rsidR="002C0DEF" w:rsidRPr="003908EE">
        <w:rPr>
          <w:rFonts w:ascii="Arial" w:hAnsi="Arial" w:cs="Arial"/>
          <w:sz w:val="20"/>
          <w:szCs w:val="20"/>
        </w:rPr>
        <w:t>este</w:t>
      </w:r>
      <w:r w:rsidR="0037247B" w:rsidRPr="003908EE">
        <w:rPr>
          <w:rFonts w:ascii="Arial" w:hAnsi="Arial" w:cs="Arial"/>
          <w:sz w:val="20"/>
          <w:szCs w:val="20"/>
        </w:rPr>
        <w:t xml:space="preserve"> suprafa</w:t>
      </w:r>
      <w:r w:rsidR="00556BB6" w:rsidRPr="003908EE">
        <w:rPr>
          <w:rFonts w:ascii="Arial" w:hAnsi="Arial" w:cs="Arial"/>
          <w:sz w:val="20"/>
          <w:szCs w:val="20"/>
        </w:rPr>
        <w:t>ț</w:t>
      </w:r>
      <w:r w:rsidR="0037247B" w:rsidRPr="003908EE">
        <w:rPr>
          <w:rFonts w:ascii="Arial" w:hAnsi="Arial" w:cs="Arial"/>
          <w:sz w:val="20"/>
          <w:szCs w:val="20"/>
        </w:rPr>
        <w:t xml:space="preserve">a de teren aferentă drumului, care include ampriza drumului </w:t>
      </w:r>
      <w:r w:rsidR="00556BB6" w:rsidRPr="003908EE">
        <w:rPr>
          <w:rFonts w:ascii="Arial" w:hAnsi="Arial" w:cs="Arial"/>
          <w:sz w:val="20"/>
          <w:szCs w:val="20"/>
        </w:rPr>
        <w:t>ș</w:t>
      </w:r>
      <w:r w:rsidR="0037247B" w:rsidRPr="003908EE">
        <w:rPr>
          <w:rFonts w:ascii="Arial" w:hAnsi="Arial" w:cs="Arial"/>
          <w:sz w:val="20"/>
          <w:szCs w:val="20"/>
        </w:rPr>
        <w:t>i zonele de siguran</w:t>
      </w:r>
      <w:r w:rsidR="00556BB6" w:rsidRPr="003908EE">
        <w:rPr>
          <w:rFonts w:ascii="Arial" w:hAnsi="Arial" w:cs="Arial"/>
          <w:sz w:val="20"/>
          <w:szCs w:val="20"/>
        </w:rPr>
        <w:t>ț</w:t>
      </w:r>
      <w:r w:rsidR="0037247B" w:rsidRPr="003908EE">
        <w:rPr>
          <w:rFonts w:ascii="Arial" w:hAnsi="Arial" w:cs="Arial"/>
          <w:sz w:val="20"/>
          <w:szCs w:val="20"/>
        </w:rPr>
        <w:t>ă.</w:t>
      </w:r>
    </w:p>
    <w:p w14:paraId="66B3B137" w14:textId="1A42F942" w:rsidR="00790892" w:rsidRPr="003908EE" w:rsidRDefault="00790892" w:rsidP="00BF778D">
      <w:pPr>
        <w:pStyle w:val="af8"/>
        <w:autoSpaceDE w:val="0"/>
        <w:autoSpaceDN w:val="0"/>
        <w:adjustRightInd w:val="0"/>
        <w:spacing w:after="0" w:line="240" w:lineRule="auto"/>
        <w:ind w:left="0"/>
        <w:jc w:val="both"/>
        <w:rPr>
          <w:rFonts w:ascii="Arial" w:hAnsi="Arial" w:cs="Arial"/>
          <w:sz w:val="20"/>
          <w:szCs w:val="20"/>
        </w:rPr>
      </w:pPr>
    </w:p>
    <w:p w14:paraId="717821A3" w14:textId="2B5EA838" w:rsidR="00790892" w:rsidRDefault="00DB6409" w:rsidP="00DB6409">
      <w:pPr>
        <w:pStyle w:val="af8"/>
        <w:autoSpaceDE w:val="0"/>
        <w:autoSpaceDN w:val="0"/>
        <w:adjustRightInd w:val="0"/>
        <w:spacing w:after="0" w:line="240" w:lineRule="auto"/>
        <w:ind w:left="0"/>
        <w:jc w:val="both"/>
        <w:rPr>
          <w:rFonts w:ascii="Arial" w:hAnsi="Arial" w:cs="Arial"/>
          <w:sz w:val="20"/>
          <w:szCs w:val="20"/>
        </w:rPr>
      </w:pPr>
      <w:r w:rsidRPr="003908EE">
        <w:rPr>
          <w:rFonts w:ascii="Arial" w:hAnsi="Arial" w:cs="Arial"/>
          <w:b/>
          <w:bCs/>
          <w:sz w:val="20"/>
          <w:szCs w:val="20"/>
        </w:rPr>
        <w:t>4.2</w:t>
      </w:r>
      <w:r w:rsidRPr="003908EE">
        <w:rPr>
          <w:rFonts w:ascii="Arial" w:hAnsi="Arial" w:cs="Arial"/>
          <w:sz w:val="20"/>
          <w:szCs w:val="20"/>
        </w:rPr>
        <w:tab/>
      </w:r>
      <w:r w:rsidR="00790892" w:rsidRPr="003908EE">
        <w:rPr>
          <w:rFonts w:ascii="Arial" w:hAnsi="Arial" w:cs="Arial"/>
          <w:sz w:val="20"/>
          <w:szCs w:val="20"/>
        </w:rPr>
        <w:t>Zonele de siguran</w:t>
      </w:r>
      <w:r w:rsidR="00556BB6" w:rsidRPr="003908EE">
        <w:rPr>
          <w:rFonts w:ascii="Arial" w:hAnsi="Arial" w:cs="Arial"/>
          <w:sz w:val="20"/>
          <w:szCs w:val="20"/>
        </w:rPr>
        <w:t>ț</w:t>
      </w:r>
      <w:r w:rsidR="00790892" w:rsidRPr="003908EE">
        <w:rPr>
          <w:rFonts w:ascii="Arial" w:hAnsi="Arial" w:cs="Arial"/>
          <w:sz w:val="20"/>
          <w:szCs w:val="20"/>
        </w:rPr>
        <w:t>ă ale drumurilor s</w:t>
      </w:r>
      <w:r w:rsidR="00556BB6" w:rsidRPr="003908EE">
        <w:rPr>
          <w:rFonts w:ascii="Arial" w:hAnsi="Arial" w:cs="Arial"/>
          <w:sz w:val="20"/>
          <w:szCs w:val="20"/>
        </w:rPr>
        <w:t>u</w:t>
      </w:r>
      <w:r w:rsidR="00790892" w:rsidRPr="003908EE">
        <w:rPr>
          <w:rFonts w:ascii="Arial" w:hAnsi="Arial" w:cs="Arial"/>
          <w:sz w:val="20"/>
          <w:szCs w:val="20"/>
        </w:rPr>
        <w:t xml:space="preserve">nt cuprinse de la limita exterioară a amprizei drumului </w:t>
      </w:r>
      <w:r w:rsidR="00556BB6" w:rsidRPr="003908EE">
        <w:rPr>
          <w:rFonts w:ascii="Arial" w:hAnsi="Arial" w:cs="Arial"/>
          <w:sz w:val="20"/>
          <w:szCs w:val="20"/>
        </w:rPr>
        <w:t>până</w:t>
      </w:r>
      <w:r w:rsidR="00790892" w:rsidRPr="003908EE">
        <w:rPr>
          <w:rFonts w:ascii="Arial" w:hAnsi="Arial" w:cs="Arial"/>
          <w:sz w:val="20"/>
          <w:szCs w:val="20"/>
        </w:rPr>
        <w:t xml:space="preserve"> la marginea exterioară a planta</w:t>
      </w:r>
      <w:r w:rsidR="00556BB6" w:rsidRPr="003908EE">
        <w:rPr>
          <w:rFonts w:ascii="Arial" w:hAnsi="Arial" w:cs="Arial"/>
          <w:sz w:val="20"/>
          <w:szCs w:val="20"/>
        </w:rPr>
        <w:t>ț</w:t>
      </w:r>
      <w:r w:rsidR="00790892" w:rsidRPr="003908EE">
        <w:rPr>
          <w:rFonts w:ascii="Arial" w:hAnsi="Arial" w:cs="Arial"/>
          <w:sz w:val="20"/>
          <w:szCs w:val="20"/>
        </w:rPr>
        <w:t xml:space="preserve">iilor rutiere. </w:t>
      </w:r>
    </w:p>
    <w:p w14:paraId="69683625" w14:textId="77777777" w:rsidR="00767043" w:rsidRPr="003908EE" w:rsidRDefault="00767043" w:rsidP="00DB6409">
      <w:pPr>
        <w:pStyle w:val="af8"/>
        <w:autoSpaceDE w:val="0"/>
        <w:autoSpaceDN w:val="0"/>
        <w:adjustRightInd w:val="0"/>
        <w:spacing w:after="0" w:line="240" w:lineRule="auto"/>
        <w:ind w:left="0"/>
        <w:jc w:val="both"/>
        <w:rPr>
          <w:rFonts w:ascii="Arial" w:hAnsi="Arial" w:cs="Arial"/>
          <w:sz w:val="20"/>
          <w:szCs w:val="20"/>
        </w:rPr>
      </w:pPr>
    </w:p>
    <w:p w14:paraId="4EA8F436" w14:textId="79AD2BF5" w:rsidR="006A6938" w:rsidRPr="003908EE" w:rsidRDefault="006A6938" w:rsidP="00DB6409">
      <w:pPr>
        <w:pStyle w:val="af8"/>
        <w:autoSpaceDE w:val="0"/>
        <w:autoSpaceDN w:val="0"/>
        <w:adjustRightInd w:val="0"/>
        <w:spacing w:after="0" w:line="240" w:lineRule="auto"/>
        <w:ind w:left="-426"/>
        <w:jc w:val="center"/>
        <w:rPr>
          <w:rFonts w:ascii="Arial" w:hAnsi="Arial" w:cs="Arial"/>
          <w:sz w:val="20"/>
          <w:szCs w:val="20"/>
        </w:rPr>
      </w:pPr>
      <w:r w:rsidRPr="003908EE">
        <w:rPr>
          <w:noProof/>
          <w:lang w:val="ru-RU" w:eastAsia="ru-RU"/>
        </w:rPr>
        <w:drawing>
          <wp:inline distT="0" distB="0" distL="0" distR="0" wp14:anchorId="59655626" wp14:editId="1CEC81AD">
            <wp:extent cx="6343650" cy="22860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2286000"/>
                    </a:xfrm>
                    <a:prstGeom prst="rect">
                      <a:avLst/>
                    </a:prstGeom>
                    <a:noFill/>
                    <a:ln>
                      <a:noFill/>
                    </a:ln>
                  </pic:spPr>
                </pic:pic>
              </a:graphicData>
            </a:graphic>
          </wp:inline>
        </w:drawing>
      </w:r>
    </w:p>
    <w:p w14:paraId="049BCD53" w14:textId="77777777" w:rsidR="00767043" w:rsidRDefault="00767043" w:rsidP="00BF778D">
      <w:pPr>
        <w:autoSpaceDE w:val="0"/>
        <w:autoSpaceDN w:val="0"/>
        <w:adjustRightInd w:val="0"/>
        <w:spacing w:after="0" w:line="240" w:lineRule="auto"/>
        <w:jc w:val="center"/>
        <w:rPr>
          <w:rFonts w:ascii="Arial" w:hAnsi="Arial" w:cs="Arial"/>
          <w:b/>
          <w:bCs/>
          <w:sz w:val="20"/>
          <w:szCs w:val="20"/>
        </w:rPr>
      </w:pPr>
    </w:p>
    <w:p w14:paraId="2982F128" w14:textId="0D33504A" w:rsidR="000D2530" w:rsidRPr="003908EE" w:rsidRDefault="00846DA6" w:rsidP="00BF778D">
      <w:pPr>
        <w:autoSpaceDE w:val="0"/>
        <w:autoSpaceDN w:val="0"/>
        <w:adjustRightInd w:val="0"/>
        <w:spacing w:after="0" w:line="240" w:lineRule="auto"/>
        <w:jc w:val="center"/>
        <w:rPr>
          <w:rFonts w:ascii="Arial" w:hAnsi="Arial" w:cs="Arial"/>
          <w:b/>
          <w:bCs/>
          <w:sz w:val="20"/>
          <w:szCs w:val="20"/>
        </w:rPr>
      </w:pPr>
      <w:r w:rsidRPr="003908EE">
        <w:rPr>
          <w:rFonts w:ascii="Arial" w:hAnsi="Arial" w:cs="Arial"/>
          <w:b/>
          <w:bCs/>
          <w:sz w:val="20"/>
          <w:szCs w:val="20"/>
        </w:rPr>
        <w:t>Figura 1</w:t>
      </w:r>
      <w:r w:rsidR="002D2031" w:rsidRPr="003908EE">
        <w:rPr>
          <w:rFonts w:ascii="Arial" w:hAnsi="Arial" w:cs="Arial"/>
          <w:b/>
          <w:bCs/>
          <w:sz w:val="20"/>
          <w:szCs w:val="20"/>
        </w:rPr>
        <w:t xml:space="preserve"> -</w:t>
      </w:r>
      <w:r w:rsidRPr="003908EE">
        <w:rPr>
          <w:rFonts w:ascii="Arial" w:hAnsi="Arial" w:cs="Arial"/>
          <w:b/>
          <w:bCs/>
          <w:sz w:val="20"/>
          <w:szCs w:val="20"/>
        </w:rPr>
        <w:t xml:space="preserve"> Zona drumului public</w:t>
      </w:r>
      <w:r w:rsidR="00AE602C" w:rsidRPr="003908EE">
        <w:rPr>
          <w:rFonts w:ascii="Arial" w:hAnsi="Arial" w:cs="Arial"/>
          <w:b/>
          <w:bCs/>
          <w:sz w:val="20"/>
          <w:szCs w:val="20"/>
        </w:rPr>
        <w:t xml:space="preserve"> </w:t>
      </w:r>
      <w:r w:rsidR="00556BB6" w:rsidRPr="003908EE">
        <w:rPr>
          <w:rFonts w:ascii="Arial" w:hAnsi="Arial" w:cs="Arial"/>
          <w:b/>
          <w:bCs/>
          <w:sz w:val="20"/>
          <w:szCs w:val="20"/>
        </w:rPr>
        <w:t>ș</w:t>
      </w:r>
      <w:r w:rsidR="00AE602C" w:rsidRPr="003908EE">
        <w:rPr>
          <w:rFonts w:ascii="Arial" w:hAnsi="Arial" w:cs="Arial"/>
          <w:b/>
          <w:bCs/>
          <w:sz w:val="20"/>
          <w:szCs w:val="20"/>
        </w:rPr>
        <w:t>i zonele de protec</w:t>
      </w:r>
      <w:r w:rsidR="00556BB6" w:rsidRPr="003908EE">
        <w:rPr>
          <w:rFonts w:ascii="Arial" w:hAnsi="Arial" w:cs="Arial"/>
          <w:b/>
          <w:bCs/>
          <w:sz w:val="20"/>
          <w:szCs w:val="20"/>
        </w:rPr>
        <w:t>ț</w:t>
      </w:r>
      <w:r w:rsidR="00AE602C" w:rsidRPr="003908EE">
        <w:rPr>
          <w:rFonts w:ascii="Arial" w:hAnsi="Arial" w:cs="Arial"/>
          <w:b/>
          <w:bCs/>
          <w:sz w:val="20"/>
          <w:szCs w:val="20"/>
        </w:rPr>
        <w:t>ie</w:t>
      </w:r>
      <w:r w:rsidR="0092338A" w:rsidRPr="003908EE">
        <w:rPr>
          <w:rFonts w:ascii="Arial" w:hAnsi="Arial" w:cs="Arial"/>
          <w:b/>
          <w:bCs/>
          <w:sz w:val="20"/>
          <w:szCs w:val="20"/>
        </w:rPr>
        <w:t>.</w:t>
      </w:r>
    </w:p>
    <w:p w14:paraId="43104371" w14:textId="77777777" w:rsidR="0092338A" w:rsidRPr="003908EE" w:rsidRDefault="0092338A" w:rsidP="00BF778D">
      <w:pPr>
        <w:autoSpaceDE w:val="0"/>
        <w:autoSpaceDN w:val="0"/>
        <w:adjustRightInd w:val="0"/>
        <w:spacing w:after="0" w:line="240" w:lineRule="auto"/>
        <w:jc w:val="both"/>
        <w:rPr>
          <w:rFonts w:ascii="Arial" w:hAnsi="Arial" w:cs="Arial"/>
          <w:sz w:val="20"/>
          <w:szCs w:val="20"/>
        </w:rPr>
      </w:pPr>
    </w:p>
    <w:p w14:paraId="5BF4BFEE" w14:textId="35D930FA" w:rsidR="00790892" w:rsidRPr="003908EE" w:rsidRDefault="00107D45" w:rsidP="00BF778D">
      <w:pPr>
        <w:autoSpaceDE w:val="0"/>
        <w:autoSpaceDN w:val="0"/>
        <w:adjustRightInd w:val="0"/>
        <w:spacing w:after="0" w:line="240" w:lineRule="auto"/>
        <w:jc w:val="both"/>
        <w:rPr>
          <w:rFonts w:ascii="Arial" w:hAnsi="Arial" w:cs="Arial"/>
          <w:sz w:val="20"/>
          <w:szCs w:val="20"/>
        </w:rPr>
      </w:pPr>
      <w:r w:rsidRPr="003908EE">
        <w:rPr>
          <w:rFonts w:ascii="Arial" w:hAnsi="Arial" w:cs="Arial"/>
          <w:b/>
          <w:bCs/>
          <w:sz w:val="20"/>
          <w:szCs w:val="20"/>
        </w:rPr>
        <w:t>4.3</w:t>
      </w:r>
      <w:r w:rsidR="002C0DEF" w:rsidRPr="003908EE">
        <w:rPr>
          <w:rFonts w:ascii="Arial" w:hAnsi="Arial" w:cs="Arial"/>
          <w:sz w:val="20"/>
          <w:szCs w:val="20"/>
        </w:rPr>
        <w:tab/>
      </w:r>
      <w:r w:rsidR="00790892" w:rsidRPr="003908EE">
        <w:rPr>
          <w:rFonts w:ascii="Arial" w:hAnsi="Arial" w:cs="Arial"/>
          <w:sz w:val="20"/>
          <w:szCs w:val="20"/>
        </w:rPr>
        <w:t>Zonele de siguran</w:t>
      </w:r>
      <w:r w:rsidR="00556BB6" w:rsidRPr="003908EE">
        <w:rPr>
          <w:rFonts w:ascii="Arial" w:hAnsi="Arial" w:cs="Arial"/>
          <w:sz w:val="20"/>
          <w:szCs w:val="20"/>
        </w:rPr>
        <w:t>ț</w:t>
      </w:r>
      <w:r w:rsidR="00790892" w:rsidRPr="003908EE">
        <w:rPr>
          <w:rFonts w:ascii="Arial" w:hAnsi="Arial" w:cs="Arial"/>
          <w:sz w:val="20"/>
          <w:szCs w:val="20"/>
        </w:rPr>
        <w:t xml:space="preserve">ă a podului care includ </w:t>
      </w:r>
      <w:r w:rsidR="00556BB6" w:rsidRPr="003908EE">
        <w:rPr>
          <w:rFonts w:ascii="Arial" w:hAnsi="Arial" w:cs="Arial"/>
          <w:sz w:val="20"/>
          <w:szCs w:val="20"/>
        </w:rPr>
        <w:t>ș</w:t>
      </w:r>
      <w:r w:rsidR="00790892" w:rsidRPr="003908EE">
        <w:rPr>
          <w:rFonts w:ascii="Arial" w:hAnsi="Arial" w:cs="Arial"/>
          <w:sz w:val="20"/>
          <w:szCs w:val="20"/>
        </w:rPr>
        <w:t>i suprafe</w:t>
      </w:r>
      <w:r w:rsidR="00556BB6" w:rsidRPr="003908EE">
        <w:rPr>
          <w:rFonts w:ascii="Arial" w:hAnsi="Arial" w:cs="Arial"/>
          <w:sz w:val="20"/>
          <w:szCs w:val="20"/>
        </w:rPr>
        <w:t>ț</w:t>
      </w:r>
      <w:r w:rsidR="00790892" w:rsidRPr="003908EE">
        <w:rPr>
          <w:rFonts w:ascii="Arial" w:hAnsi="Arial" w:cs="Arial"/>
          <w:sz w:val="20"/>
          <w:szCs w:val="20"/>
        </w:rPr>
        <w:t>e amplasate sub pod sunt:</w:t>
      </w:r>
    </w:p>
    <w:p w14:paraId="154E1905" w14:textId="77777777" w:rsidR="00F374BF" w:rsidRPr="003908EE" w:rsidRDefault="00F374BF" w:rsidP="00BF778D">
      <w:pPr>
        <w:autoSpaceDE w:val="0"/>
        <w:autoSpaceDN w:val="0"/>
        <w:adjustRightInd w:val="0"/>
        <w:spacing w:after="0" w:line="240" w:lineRule="auto"/>
        <w:jc w:val="both"/>
        <w:rPr>
          <w:rFonts w:ascii="Arial" w:hAnsi="Arial" w:cs="Arial"/>
          <w:sz w:val="20"/>
          <w:szCs w:val="20"/>
        </w:rPr>
      </w:pPr>
    </w:p>
    <w:p w14:paraId="3B698004" w14:textId="549261AD" w:rsidR="00790892" w:rsidRPr="003908EE" w:rsidRDefault="00F374BF"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w:t>
      </w:r>
      <w:r w:rsidRPr="003908EE">
        <w:rPr>
          <w:rFonts w:ascii="Arial" w:hAnsi="Arial" w:cs="Arial"/>
          <w:sz w:val="20"/>
          <w:szCs w:val="20"/>
        </w:rPr>
        <w:tab/>
      </w:r>
      <w:r w:rsidR="00790892" w:rsidRPr="003908EE">
        <w:rPr>
          <w:rFonts w:ascii="Arial" w:hAnsi="Arial" w:cs="Arial"/>
          <w:sz w:val="20"/>
          <w:szCs w:val="20"/>
        </w:rPr>
        <w:t>10 m de la limita exterioară a racordării podului cu terasamentul pentru podurile fără lucrări de apărare a malurilor (rampa de acces face parte integrantă din pod);</w:t>
      </w:r>
    </w:p>
    <w:p w14:paraId="36BD75AB" w14:textId="7BCEE719" w:rsidR="00790892" w:rsidRPr="003908EE" w:rsidRDefault="00790892"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w:t>
      </w:r>
      <w:r w:rsidR="00F374BF" w:rsidRPr="003908EE">
        <w:rPr>
          <w:rFonts w:ascii="Arial" w:hAnsi="Arial" w:cs="Arial"/>
          <w:sz w:val="20"/>
          <w:szCs w:val="20"/>
        </w:rPr>
        <w:tab/>
      </w:r>
      <w:r w:rsidRPr="003908EE">
        <w:rPr>
          <w:rFonts w:ascii="Arial" w:hAnsi="Arial" w:cs="Arial"/>
          <w:sz w:val="20"/>
          <w:szCs w:val="20"/>
        </w:rPr>
        <w:t>la limita exterioară a lucrărilor de apărare a malurilor pentru podurile la care aceste apărări  au o lungime mai mare de 10 m( rampa de acces face parte integrantă din pod)</w:t>
      </w:r>
      <w:r w:rsidR="000D2530" w:rsidRPr="003908EE">
        <w:rPr>
          <w:rFonts w:ascii="Arial" w:hAnsi="Arial" w:cs="Arial"/>
          <w:sz w:val="20"/>
          <w:szCs w:val="20"/>
        </w:rPr>
        <w:t>.</w:t>
      </w:r>
    </w:p>
    <w:p w14:paraId="5EE6CC96" w14:textId="77777777" w:rsidR="00F374BF" w:rsidRPr="003908EE" w:rsidRDefault="00F374BF" w:rsidP="0059378D">
      <w:pPr>
        <w:pStyle w:val="af8"/>
        <w:autoSpaceDE w:val="0"/>
        <w:autoSpaceDN w:val="0"/>
        <w:adjustRightInd w:val="0"/>
        <w:spacing w:after="0" w:line="240" w:lineRule="auto"/>
        <w:ind w:left="0"/>
        <w:jc w:val="both"/>
        <w:rPr>
          <w:rFonts w:ascii="Arial" w:hAnsi="Arial" w:cs="Arial"/>
          <w:sz w:val="20"/>
          <w:szCs w:val="20"/>
        </w:rPr>
      </w:pPr>
    </w:p>
    <w:p w14:paraId="141CDFC8" w14:textId="60B12D5D" w:rsidR="00721EEA" w:rsidRPr="003908EE" w:rsidRDefault="00721EEA" w:rsidP="00BF778D">
      <w:pPr>
        <w:pStyle w:val="af8"/>
        <w:autoSpaceDE w:val="0"/>
        <w:autoSpaceDN w:val="0"/>
        <w:adjustRightInd w:val="0"/>
        <w:spacing w:after="0" w:line="240" w:lineRule="auto"/>
        <w:ind w:left="0"/>
        <w:jc w:val="both"/>
        <w:rPr>
          <w:rFonts w:ascii="Arial" w:hAnsi="Arial" w:cs="Arial"/>
          <w:sz w:val="20"/>
          <w:szCs w:val="20"/>
        </w:rPr>
      </w:pPr>
      <w:r w:rsidRPr="003908EE">
        <w:rPr>
          <w:rFonts w:ascii="Arial" w:hAnsi="Arial" w:cs="Arial"/>
          <w:b/>
          <w:bCs/>
          <w:sz w:val="20"/>
          <w:szCs w:val="20"/>
        </w:rPr>
        <w:t>4.4</w:t>
      </w:r>
      <w:r w:rsidR="002C0DEF" w:rsidRPr="003908EE">
        <w:rPr>
          <w:rFonts w:ascii="Arial" w:hAnsi="Arial" w:cs="Arial"/>
          <w:sz w:val="20"/>
          <w:szCs w:val="20"/>
        </w:rPr>
        <w:tab/>
      </w:r>
      <w:r w:rsidR="00790892" w:rsidRPr="003908EE">
        <w:rPr>
          <w:rFonts w:ascii="Arial" w:hAnsi="Arial" w:cs="Arial"/>
          <w:sz w:val="20"/>
          <w:szCs w:val="20"/>
        </w:rPr>
        <w:t>În cazul lipsei planta</w:t>
      </w:r>
      <w:r w:rsidR="00556BB6" w:rsidRPr="003908EE">
        <w:rPr>
          <w:rFonts w:ascii="Arial" w:hAnsi="Arial" w:cs="Arial"/>
          <w:sz w:val="20"/>
          <w:szCs w:val="20"/>
        </w:rPr>
        <w:t>ț</w:t>
      </w:r>
      <w:r w:rsidR="00790892" w:rsidRPr="003908EE">
        <w:rPr>
          <w:rFonts w:ascii="Arial" w:hAnsi="Arial" w:cs="Arial"/>
          <w:sz w:val="20"/>
          <w:szCs w:val="20"/>
        </w:rPr>
        <w:t>iilor rutiere, lă</w:t>
      </w:r>
      <w:r w:rsidR="00556BB6" w:rsidRPr="003908EE">
        <w:rPr>
          <w:rFonts w:ascii="Arial" w:hAnsi="Arial" w:cs="Arial"/>
          <w:sz w:val="20"/>
          <w:szCs w:val="20"/>
        </w:rPr>
        <w:t>ț</w:t>
      </w:r>
      <w:r w:rsidR="00790892" w:rsidRPr="003908EE">
        <w:rPr>
          <w:rFonts w:ascii="Arial" w:hAnsi="Arial" w:cs="Arial"/>
          <w:sz w:val="20"/>
          <w:szCs w:val="20"/>
        </w:rPr>
        <w:t>imea zonei de siguran</w:t>
      </w:r>
      <w:r w:rsidR="00556BB6" w:rsidRPr="003908EE">
        <w:rPr>
          <w:rFonts w:ascii="Arial" w:hAnsi="Arial" w:cs="Arial"/>
          <w:sz w:val="20"/>
          <w:szCs w:val="20"/>
        </w:rPr>
        <w:t>ț</w:t>
      </w:r>
      <w:r w:rsidR="00790892" w:rsidRPr="003908EE">
        <w:rPr>
          <w:rFonts w:ascii="Arial" w:hAnsi="Arial" w:cs="Arial"/>
          <w:sz w:val="20"/>
          <w:szCs w:val="20"/>
        </w:rPr>
        <w:t xml:space="preserve">ă ajunge </w:t>
      </w:r>
      <w:r w:rsidR="00556BB6" w:rsidRPr="003908EE">
        <w:rPr>
          <w:rFonts w:ascii="Arial" w:hAnsi="Arial" w:cs="Arial"/>
          <w:sz w:val="20"/>
          <w:szCs w:val="20"/>
        </w:rPr>
        <w:t>până</w:t>
      </w:r>
      <w:r w:rsidR="00790892" w:rsidRPr="003908EE">
        <w:rPr>
          <w:rFonts w:ascii="Arial" w:hAnsi="Arial" w:cs="Arial"/>
          <w:sz w:val="20"/>
          <w:szCs w:val="20"/>
        </w:rPr>
        <w:t xml:space="preserve"> la:</w:t>
      </w:r>
    </w:p>
    <w:p w14:paraId="5324C86F" w14:textId="77777777" w:rsidR="00F374BF" w:rsidRPr="003908EE" w:rsidRDefault="00F374BF" w:rsidP="00BF778D">
      <w:pPr>
        <w:pStyle w:val="af8"/>
        <w:autoSpaceDE w:val="0"/>
        <w:autoSpaceDN w:val="0"/>
        <w:adjustRightInd w:val="0"/>
        <w:spacing w:after="0" w:line="240" w:lineRule="auto"/>
        <w:ind w:left="0"/>
        <w:jc w:val="both"/>
        <w:rPr>
          <w:rFonts w:ascii="Arial" w:hAnsi="Arial" w:cs="Arial"/>
          <w:sz w:val="20"/>
          <w:szCs w:val="20"/>
        </w:rPr>
      </w:pPr>
    </w:p>
    <w:p w14:paraId="4B1DC063" w14:textId="4AE499A6" w:rsidR="00721EEA" w:rsidRPr="003908EE" w:rsidRDefault="00790892"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a)</w:t>
      </w:r>
      <w:r w:rsidR="002C0DEF" w:rsidRPr="003908EE">
        <w:rPr>
          <w:rFonts w:ascii="Arial" w:hAnsi="Arial" w:cs="Arial"/>
          <w:sz w:val="20"/>
          <w:szCs w:val="20"/>
        </w:rPr>
        <w:tab/>
      </w:r>
      <w:r w:rsidRPr="003908EE">
        <w:rPr>
          <w:rFonts w:ascii="Arial" w:hAnsi="Arial" w:cs="Arial"/>
          <w:sz w:val="20"/>
          <w:szCs w:val="20"/>
        </w:rPr>
        <w:t xml:space="preserve">5,0 m de la marginea exterioară a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 xml:space="preserve">urilor sau 7,0 m de la marginea exterioară a acostamentului, pentru drumurile situate la nivelul terenului; </w:t>
      </w:r>
    </w:p>
    <w:p w14:paraId="400E11FE" w14:textId="63AC6D21" w:rsidR="00721EEA" w:rsidRPr="003908EE" w:rsidRDefault="00790892"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b)</w:t>
      </w:r>
      <w:r w:rsidR="002C0DEF" w:rsidRPr="003908EE">
        <w:rPr>
          <w:rFonts w:ascii="Arial" w:hAnsi="Arial" w:cs="Arial"/>
          <w:sz w:val="20"/>
          <w:szCs w:val="20"/>
        </w:rPr>
        <w:tab/>
      </w:r>
      <w:r w:rsidRPr="003908EE">
        <w:rPr>
          <w:rFonts w:ascii="Arial" w:hAnsi="Arial" w:cs="Arial"/>
          <w:sz w:val="20"/>
          <w:szCs w:val="20"/>
        </w:rPr>
        <w:t xml:space="preserve">7,0 m de la piciorul taluzului, pentru drumurile în rambleu; </w:t>
      </w:r>
    </w:p>
    <w:p w14:paraId="680143E9" w14:textId="7F0C85A4" w:rsidR="00721EEA" w:rsidRPr="003908EE" w:rsidRDefault="00790892"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c)</w:t>
      </w:r>
      <w:r w:rsidR="002C0DEF" w:rsidRPr="003908EE">
        <w:rPr>
          <w:rFonts w:ascii="Arial" w:hAnsi="Arial" w:cs="Arial"/>
          <w:sz w:val="20"/>
          <w:szCs w:val="20"/>
        </w:rPr>
        <w:tab/>
      </w:r>
      <w:r w:rsidRPr="003908EE">
        <w:rPr>
          <w:rFonts w:ascii="Arial" w:hAnsi="Arial" w:cs="Arial"/>
          <w:sz w:val="20"/>
          <w:szCs w:val="20"/>
        </w:rPr>
        <w:t xml:space="preserve">7,0 m de la marginea de sus a </w:t>
      </w:r>
      <w:r w:rsidR="00556BB6" w:rsidRPr="003908EE">
        <w:rPr>
          <w:rFonts w:ascii="Arial" w:hAnsi="Arial" w:cs="Arial"/>
          <w:sz w:val="20"/>
          <w:szCs w:val="20"/>
        </w:rPr>
        <w:t>taluzului sau</w:t>
      </w:r>
      <w:r w:rsidRPr="003908EE">
        <w:rPr>
          <w:rFonts w:ascii="Arial" w:hAnsi="Arial" w:cs="Arial"/>
          <w:sz w:val="20"/>
          <w:szCs w:val="20"/>
        </w:rPr>
        <w:t xml:space="preserve"> de la marginea exterioară a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ului de gardă, pentru drumurile în debleu cu înăl</w:t>
      </w:r>
      <w:r w:rsidR="00556BB6" w:rsidRPr="003908EE">
        <w:rPr>
          <w:rFonts w:ascii="Arial" w:hAnsi="Arial" w:cs="Arial"/>
          <w:sz w:val="20"/>
          <w:szCs w:val="20"/>
        </w:rPr>
        <w:t>ț</w:t>
      </w:r>
      <w:r w:rsidRPr="003908EE">
        <w:rPr>
          <w:rFonts w:ascii="Arial" w:hAnsi="Arial" w:cs="Arial"/>
          <w:sz w:val="20"/>
          <w:szCs w:val="20"/>
        </w:rPr>
        <w:t xml:space="preserve">imea de </w:t>
      </w:r>
      <w:r w:rsidR="00556BB6" w:rsidRPr="003908EE">
        <w:rPr>
          <w:rFonts w:ascii="Arial" w:hAnsi="Arial" w:cs="Arial"/>
          <w:sz w:val="20"/>
          <w:szCs w:val="20"/>
        </w:rPr>
        <w:t>până</w:t>
      </w:r>
      <w:r w:rsidRPr="003908EE">
        <w:rPr>
          <w:rFonts w:ascii="Arial" w:hAnsi="Arial" w:cs="Arial"/>
          <w:sz w:val="20"/>
          <w:szCs w:val="20"/>
        </w:rPr>
        <w:t xml:space="preserve"> la 5,0 m inclusiv; </w:t>
      </w:r>
    </w:p>
    <w:p w14:paraId="28AF55D0" w14:textId="5D5058B5" w:rsidR="00790892" w:rsidRPr="003908EE" w:rsidRDefault="00790892" w:rsidP="00F374BF">
      <w:pPr>
        <w:pStyle w:val="af8"/>
        <w:tabs>
          <w:tab w:val="left" w:pos="426"/>
        </w:tabs>
        <w:autoSpaceDE w:val="0"/>
        <w:autoSpaceDN w:val="0"/>
        <w:adjustRightInd w:val="0"/>
        <w:spacing w:after="0" w:line="240" w:lineRule="auto"/>
        <w:ind w:left="0"/>
        <w:jc w:val="both"/>
        <w:rPr>
          <w:rFonts w:ascii="Arial" w:hAnsi="Arial" w:cs="Arial"/>
          <w:sz w:val="20"/>
          <w:szCs w:val="20"/>
        </w:rPr>
      </w:pPr>
      <w:r w:rsidRPr="003908EE">
        <w:rPr>
          <w:rFonts w:ascii="Arial" w:hAnsi="Arial" w:cs="Arial"/>
          <w:sz w:val="20"/>
          <w:szCs w:val="20"/>
        </w:rPr>
        <w:t>d)</w:t>
      </w:r>
      <w:r w:rsidR="002C0DEF" w:rsidRPr="003908EE">
        <w:rPr>
          <w:rFonts w:ascii="Arial" w:hAnsi="Arial" w:cs="Arial"/>
          <w:sz w:val="20"/>
          <w:szCs w:val="20"/>
        </w:rPr>
        <w:tab/>
      </w:r>
      <w:r w:rsidRPr="003908EE">
        <w:rPr>
          <w:rFonts w:ascii="Arial" w:hAnsi="Arial" w:cs="Arial"/>
          <w:sz w:val="20"/>
          <w:szCs w:val="20"/>
        </w:rPr>
        <w:t xml:space="preserve">9,0 m de la marginea de sus a </w:t>
      </w:r>
      <w:r w:rsidR="00556BB6" w:rsidRPr="003908EE">
        <w:rPr>
          <w:rFonts w:ascii="Arial" w:hAnsi="Arial" w:cs="Arial"/>
          <w:sz w:val="20"/>
          <w:szCs w:val="20"/>
        </w:rPr>
        <w:t>taluzului sau</w:t>
      </w:r>
      <w:r w:rsidRPr="003908EE">
        <w:rPr>
          <w:rFonts w:ascii="Arial" w:hAnsi="Arial" w:cs="Arial"/>
          <w:sz w:val="20"/>
          <w:szCs w:val="20"/>
        </w:rPr>
        <w:t xml:space="preserve"> de la marginea exterioară a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ului de gardă, pentru drumurile în debleu cu înăl</w:t>
      </w:r>
      <w:r w:rsidR="00556BB6" w:rsidRPr="003908EE">
        <w:rPr>
          <w:rFonts w:ascii="Arial" w:hAnsi="Arial" w:cs="Arial"/>
          <w:sz w:val="20"/>
          <w:szCs w:val="20"/>
        </w:rPr>
        <w:t>ț</w:t>
      </w:r>
      <w:r w:rsidRPr="003908EE">
        <w:rPr>
          <w:rFonts w:ascii="Arial" w:hAnsi="Arial" w:cs="Arial"/>
          <w:sz w:val="20"/>
          <w:szCs w:val="20"/>
        </w:rPr>
        <w:t xml:space="preserve">imea mai mare de 5,0 m. </w:t>
      </w:r>
    </w:p>
    <w:p w14:paraId="7DA169E3" w14:textId="77777777" w:rsidR="000D2530" w:rsidRPr="003908EE" w:rsidRDefault="000D2530" w:rsidP="00BF778D">
      <w:pPr>
        <w:autoSpaceDE w:val="0"/>
        <w:autoSpaceDN w:val="0"/>
        <w:adjustRightInd w:val="0"/>
        <w:spacing w:after="0" w:line="240" w:lineRule="auto"/>
        <w:jc w:val="both"/>
        <w:rPr>
          <w:rFonts w:ascii="Arial" w:hAnsi="Arial" w:cs="Arial"/>
          <w:sz w:val="20"/>
          <w:szCs w:val="20"/>
        </w:rPr>
      </w:pPr>
    </w:p>
    <w:p w14:paraId="0A899098" w14:textId="0B8BF79D" w:rsidR="007A3022" w:rsidRPr="003908EE" w:rsidRDefault="000D2530" w:rsidP="00BF778D">
      <w:pPr>
        <w:autoSpaceDE w:val="0"/>
        <w:autoSpaceDN w:val="0"/>
        <w:adjustRightInd w:val="0"/>
        <w:spacing w:after="0" w:line="240" w:lineRule="auto"/>
        <w:jc w:val="both"/>
        <w:rPr>
          <w:rFonts w:ascii="Arial" w:hAnsi="Arial" w:cs="Arial"/>
          <w:sz w:val="20"/>
          <w:szCs w:val="20"/>
        </w:rPr>
      </w:pPr>
      <w:r w:rsidRPr="003908EE">
        <w:rPr>
          <w:rFonts w:ascii="Arial" w:hAnsi="Arial" w:cs="Arial"/>
          <w:b/>
          <w:bCs/>
          <w:sz w:val="20"/>
          <w:szCs w:val="20"/>
        </w:rPr>
        <w:t>4.5</w:t>
      </w:r>
      <w:r w:rsidR="002C0DEF" w:rsidRPr="003908EE">
        <w:rPr>
          <w:rFonts w:ascii="Arial" w:hAnsi="Arial" w:cs="Arial"/>
          <w:sz w:val="20"/>
          <w:szCs w:val="20"/>
        </w:rPr>
        <w:tab/>
      </w:r>
      <w:r w:rsidR="00790892" w:rsidRPr="003908EE">
        <w:rPr>
          <w:rFonts w:ascii="Arial" w:hAnsi="Arial" w:cs="Arial"/>
          <w:sz w:val="20"/>
          <w:szCs w:val="20"/>
        </w:rPr>
        <w:t>Zonele de protec</w:t>
      </w:r>
      <w:r w:rsidR="00556BB6" w:rsidRPr="003908EE">
        <w:rPr>
          <w:rFonts w:ascii="Arial" w:hAnsi="Arial" w:cs="Arial"/>
          <w:sz w:val="20"/>
          <w:szCs w:val="20"/>
        </w:rPr>
        <w:t>ț</w:t>
      </w:r>
      <w:r w:rsidR="00790892" w:rsidRPr="003908EE">
        <w:rPr>
          <w:rFonts w:ascii="Arial" w:hAnsi="Arial" w:cs="Arial"/>
          <w:sz w:val="20"/>
          <w:szCs w:val="20"/>
        </w:rPr>
        <w:t>ie s</w:t>
      </w:r>
      <w:r w:rsidR="00556BB6" w:rsidRPr="003908EE">
        <w:rPr>
          <w:rFonts w:ascii="Arial" w:hAnsi="Arial" w:cs="Arial"/>
          <w:sz w:val="20"/>
          <w:szCs w:val="20"/>
        </w:rPr>
        <w:t>u</w:t>
      </w:r>
      <w:r w:rsidR="00790892" w:rsidRPr="003908EE">
        <w:rPr>
          <w:rFonts w:ascii="Arial" w:hAnsi="Arial" w:cs="Arial"/>
          <w:sz w:val="20"/>
          <w:szCs w:val="20"/>
        </w:rPr>
        <w:t>nt amplasate de-a lungul drumului după marginile exterioare ale zonelor de siguran</w:t>
      </w:r>
      <w:r w:rsidR="00556BB6" w:rsidRPr="003908EE">
        <w:rPr>
          <w:rFonts w:ascii="Arial" w:hAnsi="Arial" w:cs="Arial"/>
          <w:sz w:val="20"/>
          <w:szCs w:val="20"/>
        </w:rPr>
        <w:t>ț</w:t>
      </w:r>
      <w:r w:rsidR="00790892" w:rsidRPr="003908EE">
        <w:rPr>
          <w:rFonts w:ascii="Arial" w:hAnsi="Arial" w:cs="Arial"/>
          <w:sz w:val="20"/>
          <w:szCs w:val="20"/>
        </w:rPr>
        <w:t xml:space="preserve">ă </w:t>
      </w:r>
      <w:r w:rsidR="00556BB6" w:rsidRPr="003908EE">
        <w:rPr>
          <w:rFonts w:ascii="Arial" w:hAnsi="Arial" w:cs="Arial"/>
          <w:sz w:val="20"/>
          <w:szCs w:val="20"/>
        </w:rPr>
        <w:t>ș</w:t>
      </w:r>
      <w:r w:rsidR="00790892" w:rsidRPr="003908EE">
        <w:rPr>
          <w:rFonts w:ascii="Arial" w:hAnsi="Arial" w:cs="Arial"/>
          <w:sz w:val="20"/>
          <w:szCs w:val="20"/>
        </w:rPr>
        <w:t>i au lă</w:t>
      </w:r>
      <w:r w:rsidR="00556BB6" w:rsidRPr="003908EE">
        <w:rPr>
          <w:rFonts w:ascii="Arial" w:hAnsi="Arial" w:cs="Arial"/>
          <w:sz w:val="20"/>
          <w:szCs w:val="20"/>
        </w:rPr>
        <w:t>ț</w:t>
      </w:r>
      <w:r w:rsidR="00790892" w:rsidRPr="003908EE">
        <w:rPr>
          <w:rFonts w:ascii="Arial" w:hAnsi="Arial" w:cs="Arial"/>
          <w:sz w:val="20"/>
          <w:szCs w:val="20"/>
        </w:rPr>
        <w:t>imea specificată în tabel</w:t>
      </w:r>
      <w:r w:rsidR="007A3022" w:rsidRPr="003908EE">
        <w:rPr>
          <w:rFonts w:ascii="Arial" w:hAnsi="Arial" w:cs="Arial"/>
          <w:sz w:val="20"/>
          <w:szCs w:val="20"/>
        </w:rPr>
        <w:t>ul 1</w:t>
      </w:r>
      <w:r w:rsidR="00790892" w:rsidRPr="003908EE">
        <w:rPr>
          <w:rFonts w:ascii="Arial" w:hAnsi="Arial" w:cs="Arial"/>
          <w:sz w:val="20"/>
          <w:szCs w:val="20"/>
        </w:rPr>
        <w:t xml:space="preserve">: </w:t>
      </w:r>
    </w:p>
    <w:p w14:paraId="66EDE659" w14:textId="07A7E59D" w:rsidR="007A3022" w:rsidRPr="00767043" w:rsidRDefault="007A3022" w:rsidP="00BF778D">
      <w:pPr>
        <w:autoSpaceDE w:val="0"/>
        <w:autoSpaceDN w:val="0"/>
        <w:adjustRightInd w:val="0"/>
        <w:spacing w:after="0" w:line="240" w:lineRule="auto"/>
        <w:jc w:val="center"/>
        <w:rPr>
          <w:rFonts w:ascii="Arial" w:hAnsi="Arial" w:cs="Arial"/>
          <w:b/>
          <w:sz w:val="20"/>
          <w:szCs w:val="20"/>
        </w:rPr>
      </w:pPr>
      <w:r w:rsidRPr="00767043">
        <w:rPr>
          <w:rFonts w:ascii="Arial" w:hAnsi="Arial" w:cs="Arial"/>
          <w:b/>
          <w:sz w:val="20"/>
          <w:szCs w:val="20"/>
        </w:rPr>
        <w:lastRenderedPageBreak/>
        <w:t>Tabelul 1</w:t>
      </w:r>
      <w:r w:rsidR="002C0DEF" w:rsidRPr="00767043">
        <w:rPr>
          <w:rFonts w:ascii="Arial" w:hAnsi="Arial" w:cs="Arial"/>
          <w:b/>
          <w:sz w:val="20"/>
          <w:szCs w:val="20"/>
        </w:rPr>
        <w:t xml:space="preserve"> -</w:t>
      </w:r>
      <w:r w:rsidRPr="00767043">
        <w:rPr>
          <w:rFonts w:ascii="Arial" w:hAnsi="Arial" w:cs="Arial"/>
          <w:b/>
          <w:sz w:val="20"/>
          <w:szCs w:val="20"/>
        </w:rPr>
        <w:t xml:space="preserve"> Lă</w:t>
      </w:r>
      <w:r w:rsidR="00556BB6" w:rsidRPr="00767043">
        <w:rPr>
          <w:rFonts w:ascii="Arial" w:hAnsi="Arial" w:cs="Arial"/>
          <w:b/>
          <w:sz w:val="20"/>
          <w:szCs w:val="20"/>
        </w:rPr>
        <w:t>ț</w:t>
      </w:r>
      <w:r w:rsidRPr="00767043">
        <w:rPr>
          <w:rFonts w:ascii="Arial" w:hAnsi="Arial" w:cs="Arial"/>
          <w:b/>
          <w:sz w:val="20"/>
          <w:szCs w:val="20"/>
        </w:rPr>
        <w:t>imea zonei de protec</w:t>
      </w:r>
      <w:r w:rsidR="00556BB6" w:rsidRPr="00767043">
        <w:rPr>
          <w:rFonts w:ascii="Arial" w:hAnsi="Arial" w:cs="Arial"/>
          <w:b/>
          <w:sz w:val="20"/>
          <w:szCs w:val="20"/>
        </w:rPr>
        <w:t>ț</w:t>
      </w:r>
      <w:r w:rsidRPr="00767043">
        <w:rPr>
          <w:rFonts w:ascii="Arial" w:hAnsi="Arial" w:cs="Arial"/>
          <w:b/>
          <w:sz w:val="20"/>
          <w:szCs w:val="20"/>
        </w:rPr>
        <w:t>ie a drumului</w:t>
      </w:r>
    </w:p>
    <w:p w14:paraId="4279D68B" w14:textId="77777777" w:rsidR="00DC2FD2" w:rsidRPr="003908EE" w:rsidRDefault="00DC2FD2" w:rsidP="00BF778D">
      <w:pPr>
        <w:autoSpaceDE w:val="0"/>
        <w:autoSpaceDN w:val="0"/>
        <w:adjustRightInd w:val="0"/>
        <w:spacing w:after="0" w:line="240" w:lineRule="auto"/>
        <w:jc w:val="both"/>
        <w:rPr>
          <w:rFonts w:ascii="Arial" w:hAnsi="Arial" w:cs="Arial"/>
          <w:sz w:val="20"/>
          <w:szCs w:val="20"/>
        </w:rPr>
      </w:pPr>
    </w:p>
    <w:tbl>
      <w:tblPr>
        <w:tblStyle w:val="afc"/>
        <w:tblW w:w="0" w:type="auto"/>
        <w:jc w:val="center"/>
        <w:tblLook w:val="04A0" w:firstRow="1" w:lastRow="0" w:firstColumn="1" w:lastColumn="0" w:noHBand="0" w:noVBand="1"/>
      </w:tblPr>
      <w:tblGrid>
        <w:gridCol w:w="5808"/>
        <w:gridCol w:w="3095"/>
      </w:tblGrid>
      <w:tr w:rsidR="003908EE" w:rsidRPr="003908EE" w14:paraId="748FCC82" w14:textId="77777777" w:rsidTr="00767043">
        <w:trPr>
          <w:jc w:val="center"/>
        </w:trPr>
        <w:tc>
          <w:tcPr>
            <w:tcW w:w="5808" w:type="dxa"/>
          </w:tcPr>
          <w:p w14:paraId="3F1871DE" w14:textId="156E8199" w:rsidR="007A3022" w:rsidRPr="003908EE" w:rsidRDefault="007A3022" w:rsidP="00BF778D">
            <w:pPr>
              <w:autoSpaceDE w:val="0"/>
              <w:autoSpaceDN w:val="0"/>
              <w:adjustRightInd w:val="0"/>
              <w:spacing w:after="0" w:line="240" w:lineRule="auto"/>
              <w:jc w:val="both"/>
              <w:rPr>
                <w:rFonts w:ascii="Arial" w:hAnsi="Arial" w:cs="Arial"/>
              </w:rPr>
            </w:pPr>
            <w:r w:rsidRPr="003908EE">
              <w:rPr>
                <w:rFonts w:ascii="Arial" w:hAnsi="Arial" w:cs="Arial"/>
              </w:rPr>
              <w:t>Tipul drumului</w:t>
            </w:r>
          </w:p>
        </w:tc>
        <w:tc>
          <w:tcPr>
            <w:tcW w:w="3095" w:type="dxa"/>
          </w:tcPr>
          <w:p w14:paraId="27D51F80" w14:textId="4DC7423F" w:rsidR="007A3022" w:rsidRPr="003908EE" w:rsidRDefault="007A3022" w:rsidP="00BF778D">
            <w:pPr>
              <w:autoSpaceDE w:val="0"/>
              <w:autoSpaceDN w:val="0"/>
              <w:adjustRightInd w:val="0"/>
              <w:spacing w:after="0" w:line="240" w:lineRule="auto"/>
              <w:jc w:val="both"/>
              <w:rPr>
                <w:rFonts w:ascii="Arial" w:hAnsi="Arial" w:cs="Arial"/>
              </w:rPr>
            </w:pPr>
            <w:r w:rsidRPr="003908EE">
              <w:rPr>
                <w:rFonts w:ascii="Arial" w:hAnsi="Arial" w:cs="Arial"/>
              </w:rPr>
              <w:t>Lă</w:t>
            </w:r>
            <w:r w:rsidR="00556BB6" w:rsidRPr="003908EE">
              <w:rPr>
                <w:rFonts w:ascii="Arial" w:hAnsi="Arial" w:cs="Arial"/>
              </w:rPr>
              <w:t>ț</w:t>
            </w:r>
            <w:r w:rsidRPr="003908EE">
              <w:rPr>
                <w:rFonts w:ascii="Arial" w:hAnsi="Arial" w:cs="Arial"/>
              </w:rPr>
              <w:t>imea zonei de protec</w:t>
            </w:r>
            <w:r w:rsidR="00556BB6" w:rsidRPr="003908EE">
              <w:rPr>
                <w:rFonts w:ascii="Arial" w:hAnsi="Arial" w:cs="Arial"/>
              </w:rPr>
              <w:t>ț</w:t>
            </w:r>
            <w:r w:rsidRPr="003908EE">
              <w:rPr>
                <w:rFonts w:ascii="Arial" w:hAnsi="Arial" w:cs="Arial"/>
              </w:rPr>
              <w:t>ie</w:t>
            </w:r>
            <w:r w:rsidR="00AF2F93" w:rsidRPr="003908EE">
              <w:rPr>
                <w:rFonts w:ascii="Arial" w:hAnsi="Arial" w:cs="Arial"/>
              </w:rPr>
              <w:t>, m</w:t>
            </w:r>
          </w:p>
        </w:tc>
      </w:tr>
      <w:tr w:rsidR="003908EE" w:rsidRPr="003908EE" w14:paraId="09F2BEBE" w14:textId="77777777" w:rsidTr="00767043">
        <w:trPr>
          <w:jc w:val="center"/>
        </w:trPr>
        <w:tc>
          <w:tcPr>
            <w:tcW w:w="5808" w:type="dxa"/>
          </w:tcPr>
          <w:p w14:paraId="4BA59C99" w14:textId="1D4DB28C" w:rsidR="007A3022" w:rsidRPr="003908EE" w:rsidRDefault="007A3022" w:rsidP="00BF778D">
            <w:pPr>
              <w:autoSpaceDE w:val="0"/>
              <w:autoSpaceDN w:val="0"/>
              <w:adjustRightInd w:val="0"/>
              <w:spacing w:after="0" w:line="240" w:lineRule="auto"/>
              <w:jc w:val="both"/>
              <w:rPr>
                <w:rFonts w:ascii="Arial" w:hAnsi="Arial" w:cs="Arial"/>
              </w:rPr>
            </w:pPr>
            <w:r w:rsidRPr="003908EE">
              <w:rPr>
                <w:rFonts w:ascii="Arial" w:hAnsi="Arial" w:cs="Arial"/>
              </w:rPr>
              <w:t>Autostrăzi</w:t>
            </w:r>
          </w:p>
        </w:tc>
        <w:tc>
          <w:tcPr>
            <w:tcW w:w="3095" w:type="dxa"/>
          </w:tcPr>
          <w:p w14:paraId="2B757FB6" w14:textId="07BBCE77" w:rsidR="007A3022" w:rsidRPr="003908EE" w:rsidRDefault="00AF2F93" w:rsidP="00BF778D">
            <w:pPr>
              <w:autoSpaceDE w:val="0"/>
              <w:autoSpaceDN w:val="0"/>
              <w:adjustRightInd w:val="0"/>
              <w:spacing w:after="0" w:line="240" w:lineRule="auto"/>
              <w:jc w:val="center"/>
              <w:rPr>
                <w:rFonts w:ascii="Arial" w:hAnsi="Arial" w:cs="Arial"/>
              </w:rPr>
            </w:pPr>
            <w:r w:rsidRPr="003908EE">
              <w:rPr>
                <w:rFonts w:ascii="Arial" w:hAnsi="Arial" w:cs="Arial"/>
              </w:rPr>
              <w:t>20,0</w:t>
            </w:r>
          </w:p>
        </w:tc>
      </w:tr>
      <w:tr w:rsidR="003908EE" w:rsidRPr="003908EE" w14:paraId="387A2720" w14:textId="77777777" w:rsidTr="00767043">
        <w:trPr>
          <w:jc w:val="center"/>
        </w:trPr>
        <w:tc>
          <w:tcPr>
            <w:tcW w:w="5808" w:type="dxa"/>
          </w:tcPr>
          <w:p w14:paraId="408C3DF7" w14:textId="4633B9FD" w:rsidR="007A3022" w:rsidRPr="003908EE" w:rsidRDefault="007A3022" w:rsidP="00BF778D">
            <w:pPr>
              <w:autoSpaceDE w:val="0"/>
              <w:autoSpaceDN w:val="0"/>
              <w:adjustRightInd w:val="0"/>
              <w:spacing w:after="0" w:line="240" w:lineRule="auto"/>
              <w:jc w:val="both"/>
              <w:rPr>
                <w:rFonts w:ascii="Arial" w:hAnsi="Arial" w:cs="Arial"/>
              </w:rPr>
            </w:pPr>
            <w:r w:rsidRPr="003908EE">
              <w:rPr>
                <w:rFonts w:ascii="Arial" w:hAnsi="Arial" w:cs="Arial"/>
              </w:rPr>
              <w:t>Drumuri expres</w:t>
            </w:r>
          </w:p>
        </w:tc>
        <w:tc>
          <w:tcPr>
            <w:tcW w:w="3095" w:type="dxa"/>
          </w:tcPr>
          <w:p w14:paraId="5F31F662" w14:textId="5115AD40" w:rsidR="007A3022" w:rsidRPr="003908EE" w:rsidRDefault="00AF2F93" w:rsidP="00BF778D">
            <w:pPr>
              <w:autoSpaceDE w:val="0"/>
              <w:autoSpaceDN w:val="0"/>
              <w:adjustRightInd w:val="0"/>
              <w:spacing w:after="0" w:line="240" w:lineRule="auto"/>
              <w:jc w:val="center"/>
              <w:rPr>
                <w:rFonts w:ascii="Arial" w:hAnsi="Arial" w:cs="Arial"/>
              </w:rPr>
            </w:pPr>
            <w:r w:rsidRPr="003908EE">
              <w:rPr>
                <w:rFonts w:ascii="Arial" w:hAnsi="Arial" w:cs="Arial"/>
              </w:rPr>
              <w:t>15,0</w:t>
            </w:r>
          </w:p>
        </w:tc>
      </w:tr>
      <w:tr w:rsidR="003908EE" w:rsidRPr="003908EE" w14:paraId="05642B25" w14:textId="77777777" w:rsidTr="00767043">
        <w:trPr>
          <w:jc w:val="center"/>
        </w:trPr>
        <w:tc>
          <w:tcPr>
            <w:tcW w:w="5808" w:type="dxa"/>
          </w:tcPr>
          <w:p w14:paraId="413BC0A8" w14:textId="47F5D93E" w:rsidR="007A3022" w:rsidRPr="003908EE" w:rsidRDefault="007A3022" w:rsidP="00BF778D">
            <w:pPr>
              <w:autoSpaceDE w:val="0"/>
              <w:autoSpaceDN w:val="0"/>
              <w:adjustRightInd w:val="0"/>
              <w:spacing w:after="0" w:line="240" w:lineRule="auto"/>
              <w:jc w:val="both"/>
              <w:rPr>
                <w:rFonts w:ascii="Arial" w:hAnsi="Arial" w:cs="Arial"/>
              </w:rPr>
            </w:pPr>
            <w:r w:rsidRPr="003908EE">
              <w:rPr>
                <w:rFonts w:ascii="Arial" w:hAnsi="Arial" w:cs="Arial"/>
              </w:rPr>
              <w:t>Drumuri republicane</w:t>
            </w:r>
            <w:r w:rsidR="002F7A57" w:rsidRPr="003908EE">
              <w:rPr>
                <w:rFonts w:ascii="Arial" w:hAnsi="Arial" w:cs="Arial"/>
              </w:rPr>
              <w:t xml:space="preserve"> </w:t>
            </w:r>
            <w:r w:rsidR="002F7A57" w:rsidRPr="003908EE">
              <w:rPr>
                <w:rFonts w:ascii="Arial" w:hAnsi="Arial" w:cs="Arial"/>
                <w:b/>
              </w:rPr>
              <w:t>și regionale</w:t>
            </w:r>
          </w:p>
        </w:tc>
        <w:tc>
          <w:tcPr>
            <w:tcW w:w="3095" w:type="dxa"/>
          </w:tcPr>
          <w:p w14:paraId="2C5AB231" w14:textId="5B03F29C" w:rsidR="007A3022" w:rsidRPr="003908EE" w:rsidRDefault="00AF2F93" w:rsidP="00BF778D">
            <w:pPr>
              <w:autoSpaceDE w:val="0"/>
              <w:autoSpaceDN w:val="0"/>
              <w:adjustRightInd w:val="0"/>
              <w:spacing w:after="0" w:line="240" w:lineRule="auto"/>
              <w:jc w:val="center"/>
              <w:rPr>
                <w:rFonts w:ascii="Arial" w:hAnsi="Arial" w:cs="Arial"/>
              </w:rPr>
            </w:pPr>
            <w:r w:rsidRPr="003908EE">
              <w:rPr>
                <w:rFonts w:ascii="Arial" w:hAnsi="Arial" w:cs="Arial"/>
              </w:rPr>
              <w:t>10,0</w:t>
            </w:r>
          </w:p>
        </w:tc>
      </w:tr>
      <w:tr w:rsidR="00721EEA" w:rsidRPr="003908EE" w14:paraId="15C45944" w14:textId="77777777" w:rsidTr="00767043">
        <w:trPr>
          <w:jc w:val="center"/>
        </w:trPr>
        <w:tc>
          <w:tcPr>
            <w:tcW w:w="5808" w:type="dxa"/>
          </w:tcPr>
          <w:p w14:paraId="6ED7DDFD" w14:textId="79ACAAC2" w:rsidR="007A3022" w:rsidRPr="003908EE" w:rsidRDefault="00AF2F93" w:rsidP="00BF778D">
            <w:pPr>
              <w:autoSpaceDE w:val="0"/>
              <w:autoSpaceDN w:val="0"/>
              <w:adjustRightInd w:val="0"/>
              <w:spacing w:after="0" w:line="240" w:lineRule="auto"/>
              <w:jc w:val="both"/>
              <w:rPr>
                <w:rFonts w:ascii="Arial" w:hAnsi="Arial" w:cs="Arial"/>
              </w:rPr>
            </w:pPr>
            <w:r w:rsidRPr="003908EE">
              <w:rPr>
                <w:rFonts w:ascii="Arial" w:hAnsi="Arial" w:cs="Arial"/>
                <w:iCs/>
              </w:rPr>
              <w:t>Drumuri de interes raional (municipal)</w:t>
            </w:r>
          </w:p>
        </w:tc>
        <w:tc>
          <w:tcPr>
            <w:tcW w:w="3095" w:type="dxa"/>
          </w:tcPr>
          <w:p w14:paraId="6A6C31E9" w14:textId="635B05FB" w:rsidR="007A3022" w:rsidRPr="003908EE" w:rsidRDefault="00AF2F93" w:rsidP="00BF778D">
            <w:pPr>
              <w:autoSpaceDE w:val="0"/>
              <w:autoSpaceDN w:val="0"/>
              <w:adjustRightInd w:val="0"/>
              <w:spacing w:after="0" w:line="240" w:lineRule="auto"/>
              <w:jc w:val="center"/>
              <w:rPr>
                <w:rFonts w:ascii="Arial" w:hAnsi="Arial" w:cs="Arial"/>
              </w:rPr>
            </w:pPr>
            <w:r w:rsidRPr="003908EE">
              <w:rPr>
                <w:rFonts w:ascii="Arial" w:hAnsi="Arial" w:cs="Arial"/>
              </w:rPr>
              <w:t>5,0</w:t>
            </w:r>
          </w:p>
        </w:tc>
      </w:tr>
    </w:tbl>
    <w:p w14:paraId="336E4F7E" w14:textId="77777777" w:rsidR="00107D45" w:rsidRPr="003908EE" w:rsidRDefault="00107D45" w:rsidP="00BF778D">
      <w:pPr>
        <w:spacing w:after="0" w:line="240" w:lineRule="auto"/>
        <w:jc w:val="both"/>
        <w:rPr>
          <w:rFonts w:ascii="Arial" w:hAnsi="Arial" w:cs="Arial"/>
          <w:b/>
          <w:bCs/>
          <w:sz w:val="20"/>
          <w:szCs w:val="20"/>
        </w:rPr>
      </w:pPr>
    </w:p>
    <w:p w14:paraId="4CA1D020" w14:textId="2DCA87C4" w:rsidR="006C556C" w:rsidRPr="003908EE" w:rsidRDefault="006C556C" w:rsidP="00BF778D">
      <w:pPr>
        <w:spacing w:after="0" w:line="240" w:lineRule="auto"/>
        <w:jc w:val="both"/>
        <w:rPr>
          <w:rFonts w:ascii="Arial" w:hAnsi="Arial" w:cs="Arial"/>
          <w:bCs/>
          <w:sz w:val="20"/>
          <w:szCs w:val="20"/>
        </w:rPr>
      </w:pPr>
      <w:r w:rsidRPr="003908EE">
        <w:rPr>
          <w:rFonts w:ascii="Arial" w:hAnsi="Arial" w:cs="Arial"/>
          <w:b/>
          <w:bCs/>
          <w:sz w:val="20"/>
          <w:szCs w:val="20"/>
        </w:rPr>
        <w:t>4.</w:t>
      </w:r>
      <w:r w:rsidR="000D2530" w:rsidRPr="003908EE">
        <w:rPr>
          <w:rFonts w:ascii="Arial" w:hAnsi="Arial" w:cs="Arial"/>
          <w:b/>
          <w:bCs/>
          <w:sz w:val="20"/>
          <w:szCs w:val="20"/>
        </w:rPr>
        <w:t>6</w:t>
      </w:r>
      <w:r w:rsidRPr="003908EE">
        <w:rPr>
          <w:rFonts w:ascii="Arial" w:hAnsi="Arial" w:cs="Arial"/>
          <w:bCs/>
          <w:sz w:val="20"/>
          <w:szCs w:val="20"/>
        </w:rPr>
        <w:tab/>
        <w:t xml:space="preserve">La proiectarea drumurilor publice se va </w:t>
      </w:r>
      <w:r w:rsidR="00556BB6" w:rsidRPr="003908EE">
        <w:rPr>
          <w:rFonts w:ascii="Arial" w:hAnsi="Arial" w:cs="Arial"/>
          <w:bCs/>
          <w:sz w:val="20"/>
          <w:szCs w:val="20"/>
        </w:rPr>
        <w:t>ț</w:t>
      </w:r>
      <w:r w:rsidRPr="003908EE">
        <w:rPr>
          <w:rFonts w:ascii="Arial" w:hAnsi="Arial" w:cs="Arial"/>
          <w:bCs/>
          <w:sz w:val="20"/>
          <w:szCs w:val="20"/>
        </w:rPr>
        <w:t>ine seama de func</w:t>
      </w:r>
      <w:r w:rsidR="00556BB6" w:rsidRPr="003908EE">
        <w:rPr>
          <w:rFonts w:ascii="Arial" w:hAnsi="Arial" w:cs="Arial"/>
          <w:bCs/>
          <w:sz w:val="20"/>
          <w:szCs w:val="20"/>
        </w:rPr>
        <w:t>ț</w:t>
      </w:r>
      <w:r w:rsidRPr="003908EE">
        <w:rPr>
          <w:rFonts w:ascii="Arial" w:hAnsi="Arial" w:cs="Arial"/>
          <w:bCs/>
          <w:sz w:val="20"/>
          <w:szCs w:val="20"/>
        </w:rPr>
        <w:t>ia pe care o au în re</w:t>
      </w:r>
      <w:r w:rsidR="00556BB6" w:rsidRPr="003908EE">
        <w:rPr>
          <w:rFonts w:ascii="Arial" w:hAnsi="Arial" w:cs="Arial"/>
          <w:bCs/>
          <w:sz w:val="20"/>
          <w:szCs w:val="20"/>
        </w:rPr>
        <w:t>ț</w:t>
      </w:r>
      <w:r w:rsidRPr="003908EE">
        <w:rPr>
          <w:rFonts w:ascii="Arial" w:hAnsi="Arial" w:cs="Arial"/>
          <w:bCs/>
          <w:sz w:val="20"/>
          <w:szCs w:val="20"/>
        </w:rPr>
        <w:t>eaua rutieră, de categoria tehnică, de utilizarea ra</w:t>
      </w:r>
      <w:r w:rsidR="00556BB6" w:rsidRPr="003908EE">
        <w:rPr>
          <w:rFonts w:ascii="Arial" w:hAnsi="Arial" w:cs="Arial"/>
          <w:bCs/>
          <w:sz w:val="20"/>
          <w:szCs w:val="20"/>
        </w:rPr>
        <w:t>ț</w:t>
      </w:r>
      <w:r w:rsidRPr="003908EE">
        <w:rPr>
          <w:rFonts w:ascii="Arial" w:hAnsi="Arial" w:cs="Arial"/>
          <w:bCs/>
          <w:sz w:val="20"/>
          <w:szCs w:val="20"/>
        </w:rPr>
        <w:t xml:space="preserve">ională a terenurilor, conservarea </w:t>
      </w:r>
      <w:r w:rsidR="00556BB6" w:rsidRPr="003908EE">
        <w:rPr>
          <w:rFonts w:ascii="Arial" w:hAnsi="Arial" w:cs="Arial"/>
          <w:bCs/>
          <w:sz w:val="20"/>
          <w:szCs w:val="20"/>
        </w:rPr>
        <w:t>ș</w:t>
      </w:r>
      <w:r w:rsidRPr="003908EE">
        <w:rPr>
          <w:rFonts w:ascii="Arial" w:hAnsi="Arial" w:cs="Arial"/>
          <w:bCs/>
          <w:sz w:val="20"/>
          <w:szCs w:val="20"/>
        </w:rPr>
        <w:t xml:space="preserve">i protejarea mediului, de planuri de urbanism </w:t>
      </w:r>
      <w:r w:rsidR="00556BB6" w:rsidRPr="003908EE">
        <w:rPr>
          <w:rFonts w:ascii="Arial" w:hAnsi="Arial" w:cs="Arial"/>
          <w:bCs/>
          <w:sz w:val="20"/>
          <w:szCs w:val="20"/>
        </w:rPr>
        <w:t>ș</w:t>
      </w:r>
      <w:r w:rsidRPr="003908EE">
        <w:rPr>
          <w:rFonts w:ascii="Arial" w:hAnsi="Arial" w:cs="Arial"/>
          <w:bCs/>
          <w:sz w:val="20"/>
          <w:szCs w:val="20"/>
        </w:rPr>
        <w:t xml:space="preserve">i de amenajare a teritoriului aprobate potrivit legii, precum </w:t>
      </w:r>
      <w:r w:rsidR="00556BB6" w:rsidRPr="003908EE">
        <w:rPr>
          <w:rFonts w:ascii="Arial" w:hAnsi="Arial" w:cs="Arial"/>
          <w:bCs/>
          <w:sz w:val="20"/>
          <w:szCs w:val="20"/>
        </w:rPr>
        <w:t>ș</w:t>
      </w:r>
      <w:r w:rsidRPr="003908EE">
        <w:rPr>
          <w:rFonts w:ascii="Arial" w:hAnsi="Arial" w:cs="Arial"/>
          <w:bCs/>
          <w:sz w:val="20"/>
          <w:szCs w:val="20"/>
        </w:rPr>
        <w:t>i de necesitatea desfă</w:t>
      </w:r>
      <w:r w:rsidR="00556BB6" w:rsidRPr="003908EE">
        <w:rPr>
          <w:rFonts w:ascii="Arial" w:hAnsi="Arial" w:cs="Arial"/>
          <w:bCs/>
          <w:sz w:val="20"/>
          <w:szCs w:val="20"/>
        </w:rPr>
        <w:t>ș</w:t>
      </w:r>
      <w:r w:rsidRPr="003908EE">
        <w:rPr>
          <w:rFonts w:ascii="Arial" w:hAnsi="Arial" w:cs="Arial"/>
          <w:bCs/>
          <w:sz w:val="20"/>
          <w:szCs w:val="20"/>
        </w:rPr>
        <w:t>urării circula</w:t>
      </w:r>
      <w:r w:rsidR="00556BB6" w:rsidRPr="003908EE">
        <w:rPr>
          <w:rFonts w:ascii="Arial" w:hAnsi="Arial" w:cs="Arial"/>
          <w:bCs/>
          <w:sz w:val="20"/>
          <w:szCs w:val="20"/>
        </w:rPr>
        <w:t>ț</w:t>
      </w:r>
      <w:r w:rsidRPr="003908EE">
        <w:rPr>
          <w:rFonts w:ascii="Arial" w:hAnsi="Arial" w:cs="Arial"/>
          <w:bCs/>
          <w:sz w:val="20"/>
          <w:szCs w:val="20"/>
        </w:rPr>
        <w:t>iei în condi</w:t>
      </w:r>
      <w:r w:rsidR="00556BB6" w:rsidRPr="003908EE">
        <w:rPr>
          <w:rFonts w:ascii="Arial" w:hAnsi="Arial" w:cs="Arial"/>
          <w:bCs/>
          <w:sz w:val="20"/>
          <w:szCs w:val="20"/>
        </w:rPr>
        <w:t>ț</w:t>
      </w:r>
      <w:r w:rsidRPr="003908EE">
        <w:rPr>
          <w:rFonts w:ascii="Arial" w:hAnsi="Arial" w:cs="Arial"/>
          <w:bCs/>
          <w:sz w:val="20"/>
          <w:szCs w:val="20"/>
        </w:rPr>
        <w:t>iile de siguran</w:t>
      </w:r>
      <w:r w:rsidR="00556BB6" w:rsidRPr="003908EE">
        <w:rPr>
          <w:rFonts w:ascii="Arial" w:hAnsi="Arial" w:cs="Arial"/>
          <w:bCs/>
          <w:sz w:val="20"/>
          <w:szCs w:val="20"/>
        </w:rPr>
        <w:t>ț</w:t>
      </w:r>
      <w:r w:rsidRPr="003908EE">
        <w:rPr>
          <w:rFonts w:ascii="Arial" w:hAnsi="Arial" w:cs="Arial"/>
          <w:bCs/>
          <w:sz w:val="20"/>
          <w:szCs w:val="20"/>
        </w:rPr>
        <w:t xml:space="preserve">ă </w:t>
      </w:r>
      <w:r w:rsidR="00556BB6" w:rsidRPr="003908EE">
        <w:rPr>
          <w:rFonts w:ascii="Arial" w:hAnsi="Arial" w:cs="Arial"/>
          <w:bCs/>
          <w:sz w:val="20"/>
          <w:szCs w:val="20"/>
        </w:rPr>
        <w:t>ș</w:t>
      </w:r>
      <w:r w:rsidRPr="003908EE">
        <w:rPr>
          <w:rFonts w:ascii="Arial" w:hAnsi="Arial" w:cs="Arial"/>
          <w:bCs/>
          <w:sz w:val="20"/>
          <w:szCs w:val="20"/>
        </w:rPr>
        <w:t>i confort.</w:t>
      </w:r>
    </w:p>
    <w:p w14:paraId="76BA3FE0" w14:textId="77777777" w:rsidR="006C556C" w:rsidRPr="003908EE" w:rsidRDefault="006C556C" w:rsidP="00BF778D">
      <w:pPr>
        <w:spacing w:after="0" w:line="240" w:lineRule="auto"/>
        <w:jc w:val="both"/>
        <w:rPr>
          <w:rFonts w:ascii="Arial" w:hAnsi="Arial" w:cs="Arial"/>
          <w:sz w:val="20"/>
          <w:szCs w:val="20"/>
        </w:rPr>
      </w:pPr>
    </w:p>
    <w:p w14:paraId="623175ED" w14:textId="5912B4C1"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b/>
          <w:sz w:val="20"/>
          <w:szCs w:val="20"/>
        </w:rPr>
        <w:t>4.</w:t>
      </w:r>
      <w:r w:rsidR="000D2530" w:rsidRPr="003908EE">
        <w:rPr>
          <w:rStyle w:val="apple-converted-space"/>
          <w:rFonts w:ascii="Arial" w:hAnsi="Arial" w:cs="Arial"/>
          <w:b/>
          <w:sz w:val="20"/>
          <w:szCs w:val="20"/>
        </w:rPr>
        <w:t>7</w:t>
      </w:r>
      <w:r w:rsidRPr="003908EE">
        <w:rPr>
          <w:rStyle w:val="apple-converted-space"/>
          <w:rFonts w:ascii="Arial" w:hAnsi="Arial" w:cs="Arial"/>
          <w:sz w:val="20"/>
          <w:szCs w:val="20"/>
        </w:rPr>
        <w:tab/>
      </w:r>
      <w:r w:rsidRPr="003908EE">
        <w:rPr>
          <w:rFonts w:ascii="Arial" w:hAnsi="Arial" w:cs="Arial"/>
          <w:sz w:val="20"/>
          <w:szCs w:val="20"/>
        </w:rPr>
        <w:t>În func</w:t>
      </w:r>
      <w:r w:rsidR="00556BB6" w:rsidRPr="003908EE">
        <w:rPr>
          <w:rFonts w:ascii="Arial" w:hAnsi="Arial" w:cs="Arial"/>
          <w:sz w:val="20"/>
          <w:szCs w:val="20"/>
        </w:rPr>
        <w:t>ț</w:t>
      </w:r>
      <w:r w:rsidRPr="003908EE">
        <w:rPr>
          <w:rFonts w:ascii="Arial" w:hAnsi="Arial" w:cs="Arial"/>
          <w:sz w:val="20"/>
          <w:szCs w:val="20"/>
        </w:rPr>
        <w:t xml:space="preserve">ie de traficul actual </w:t>
      </w:r>
      <w:r w:rsidR="00556BB6" w:rsidRPr="003908EE">
        <w:rPr>
          <w:rFonts w:ascii="Arial" w:hAnsi="Arial" w:cs="Arial"/>
          <w:sz w:val="20"/>
          <w:szCs w:val="20"/>
        </w:rPr>
        <w:t>ș</w:t>
      </w:r>
      <w:r w:rsidRPr="003908EE">
        <w:rPr>
          <w:rFonts w:ascii="Arial" w:hAnsi="Arial" w:cs="Arial"/>
          <w:sz w:val="20"/>
          <w:szCs w:val="20"/>
        </w:rPr>
        <w:t>i de perspectivă,</w:t>
      </w:r>
      <w:r w:rsidR="00556BB6" w:rsidRPr="003908EE">
        <w:rPr>
          <w:rFonts w:ascii="Arial" w:hAnsi="Arial" w:cs="Arial"/>
          <w:sz w:val="20"/>
          <w:szCs w:val="20"/>
        </w:rPr>
        <w:t xml:space="preserve"> cât ș</w:t>
      </w:r>
      <w:r w:rsidRPr="003908EE">
        <w:rPr>
          <w:rFonts w:ascii="Arial" w:hAnsi="Arial" w:cs="Arial"/>
          <w:sz w:val="20"/>
          <w:szCs w:val="20"/>
        </w:rPr>
        <w:t>i din punct de vedere func</w:t>
      </w:r>
      <w:r w:rsidR="00556BB6" w:rsidRPr="003908EE">
        <w:rPr>
          <w:rFonts w:ascii="Arial" w:hAnsi="Arial" w:cs="Arial"/>
          <w:sz w:val="20"/>
          <w:szCs w:val="20"/>
        </w:rPr>
        <w:t>ț</w:t>
      </w:r>
      <w:r w:rsidRPr="003908EE">
        <w:rPr>
          <w:rFonts w:ascii="Arial" w:hAnsi="Arial" w:cs="Arial"/>
          <w:sz w:val="20"/>
          <w:szCs w:val="20"/>
        </w:rPr>
        <w:t xml:space="preserve">ional </w:t>
      </w:r>
      <w:r w:rsidR="00556BB6" w:rsidRPr="003908EE">
        <w:rPr>
          <w:rFonts w:ascii="Arial" w:hAnsi="Arial" w:cs="Arial"/>
          <w:sz w:val="20"/>
          <w:szCs w:val="20"/>
        </w:rPr>
        <w:t>ș</w:t>
      </w:r>
      <w:r w:rsidRPr="003908EE">
        <w:rPr>
          <w:rFonts w:ascii="Arial" w:hAnsi="Arial" w:cs="Arial"/>
          <w:sz w:val="20"/>
          <w:szCs w:val="20"/>
        </w:rPr>
        <w:t xml:space="preserve">i administrativ, drumurile publice se împart în 5 categorii conform tabelului </w:t>
      </w:r>
      <w:r w:rsidR="00F812E4" w:rsidRPr="003908EE">
        <w:rPr>
          <w:rFonts w:ascii="Arial" w:hAnsi="Arial" w:cs="Arial"/>
          <w:sz w:val="20"/>
          <w:szCs w:val="20"/>
        </w:rPr>
        <w:t>2</w:t>
      </w:r>
      <w:r w:rsidRPr="003908EE">
        <w:rPr>
          <w:rFonts w:ascii="Arial" w:hAnsi="Arial" w:cs="Arial"/>
          <w:sz w:val="20"/>
          <w:szCs w:val="20"/>
        </w:rPr>
        <w:t>:</w:t>
      </w:r>
    </w:p>
    <w:p w14:paraId="4C076A65" w14:textId="77777777" w:rsidR="0059378D" w:rsidRPr="003908EE" w:rsidRDefault="0059378D" w:rsidP="00BF778D">
      <w:pPr>
        <w:shd w:val="clear" w:color="auto" w:fill="FFFFFF"/>
        <w:spacing w:after="0" w:line="240" w:lineRule="auto"/>
        <w:jc w:val="both"/>
        <w:rPr>
          <w:rFonts w:ascii="Arial" w:hAnsi="Arial" w:cs="Arial"/>
          <w:sz w:val="20"/>
          <w:szCs w:val="20"/>
        </w:rPr>
      </w:pPr>
    </w:p>
    <w:p w14:paraId="17559E4F" w14:textId="77777777" w:rsidR="00E36E51" w:rsidRDefault="00E36E51" w:rsidP="00BF778D">
      <w:pPr>
        <w:pStyle w:val="cp"/>
        <w:rPr>
          <w:rFonts w:ascii="Arial" w:hAnsi="Arial" w:cs="Arial"/>
          <w:bCs w:val="0"/>
          <w:sz w:val="20"/>
          <w:szCs w:val="20"/>
          <w:lang w:val="ro-RO"/>
        </w:rPr>
      </w:pPr>
      <w:bookmarkStart w:id="3" w:name="п4"/>
    </w:p>
    <w:p w14:paraId="5359574B" w14:textId="37208BC3" w:rsidR="0005390F" w:rsidRDefault="0005390F" w:rsidP="00BF778D">
      <w:pPr>
        <w:pStyle w:val="cp"/>
        <w:rPr>
          <w:rFonts w:ascii="Arial" w:hAnsi="Arial" w:cs="Arial"/>
          <w:sz w:val="20"/>
          <w:szCs w:val="20"/>
          <w:lang w:val="ro-RO"/>
        </w:rPr>
      </w:pPr>
      <w:r w:rsidRPr="003908EE">
        <w:rPr>
          <w:rFonts w:ascii="Arial" w:hAnsi="Arial" w:cs="Arial"/>
          <w:bCs w:val="0"/>
          <w:sz w:val="20"/>
          <w:szCs w:val="20"/>
          <w:lang w:val="ro-RO"/>
        </w:rPr>
        <w:t xml:space="preserve">Tabelul </w:t>
      </w:r>
      <w:r w:rsidR="00AF2F93" w:rsidRPr="003908EE">
        <w:rPr>
          <w:rFonts w:ascii="Arial" w:hAnsi="Arial" w:cs="Arial"/>
          <w:bCs w:val="0"/>
          <w:sz w:val="20"/>
          <w:szCs w:val="20"/>
          <w:lang w:val="ro-RO"/>
        </w:rPr>
        <w:t>2</w:t>
      </w:r>
      <w:r w:rsidR="00767043">
        <w:rPr>
          <w:rFonts w:ascii="Arial" w:hAnsi="Arial" w:cs="Arial"/>
          <w:bCs w:val="0"/>
          <w:sz w:val="20"/>
          <w:szCs w:val="20"/>
          <w:lang w:val="ro-RO"/>
        </w:rPr>
        <w:t xml:space="preserve"> </w:t>
      </w:r>
      <w:r w:rsidRPr="003908EE">
        <w:rPr>
          <w:rFonts w:ascii="Arial" w:hAnsi="Arial" w:cs="Arial"/>
          <w:bCs w:val="0"/>
          <w:sz w:val="20"/>
          <w:szCs w:val="20"/>
          <w:lang w:val="ro-RO"/>
        </w:rPr>
        <w:t xml:space="preserve">– </w:t>
      </w:r>
      <w:r w:rsidRPr="003908EE">
        <w:rPr>
          <w:rFonts w:ascii="Arial" w:hAnsi="Arial" w:cs="Arial"/>
          <w:sz w:val="20"/>
          <w:szCs w:val="20"/>
          <w:lang w:val="ro-RO"/>
        </w:rPr>
        <w:t>Categoriile tehnice ale drumurilor publice</w:t>
      </w:r>
    </w:p>
    <w:p w14:paraId="56478090" w14:textId="77777777" w:rsidR="00E36E51" w:rsidRDefault="00E36E51" w:rsidP="00BF778D">
      <w:pPr>
        <w:pStyle w:val="cp"/>
        <w:rPr>
          <w:rFonts w:ascii="Arial" w:hAnsi="Arial" w:cs="Arial"/>
          <w:sz w:val="20"/>
          <w:szCs w:val="20"/>
          <w:lang w:val="ro-RO"/>
        </w:rPr>
      </w:pPr>
    </w:p>
    <w:tbl>
      <w:tblPr>
        <w:tblStyle w:val="afc"/>
        <w:tblW w:w="0" w:type="auto"/>
        <w:tblInd w:w="250" w:type="dxa"/>
        <w:tblLook w:val="04A0" w:firstRow="1" w:lastRow="0" w:firstColumn="1" w:lastColumn="0" w:noHBand="0" w:noVBand="1"/>
      </w:tblPr>
      <w:tblGrid>
        <w:gridCol w:w="2071"/>
        <w:gridCol w:w="2318"/>
        <w:gridCol w:w="2317"/>
        <w:gridCol w:w="2083"/>
      </w:tblGrid>
      <w:tr w:rsidR="00E36E51" w:rsidRPr="005C4A12" w14:paraId="759870AD" w14:textId="77777777" w:rsidTr="00767043">
        <w:tc>
          <w:tcPr>
            <w:tcW w:w="4389" w:type="dxa"/>
            <w:gridSpan w:val="2"/>
          </w:tcPr>
          <w:p w14:paraId="523D8049" w14:textId="77777777" w:rsidR="00E36E51" w:rsidRPr="00767043" w:rsidRDefault="00E36E51" w:rsidP="00E97B30">
            <w:pPr>
              <w:jc w:val="center"/>
              <w:rPr>
                <w:rFonts w:ascii="Arial" w:hAnsi="Arial" w:cs="Arial"/>
                <w:b/>
              </w:rPr>
            </w:pPr>
            <w:r w:rsidRPr="00767043">
              <w:rPr>
                <w:rFonts w:ascii="Arial" w:eastAsia="ArialMT" w:hAnsi="Arial" w:cs="Arial"/>
                <w:b/>
                <w:lang w:val="ro-MD"/>
              </w:rPr>
              <w:t>Clasificarea drumurilor</w:t>
            </w:r>
          </w:p>
        </w:tc>
        <w:tc>
          <w:tcPr>
            <w:tcW w:w="4400" w:type="dxa"/>
            <w:gridSpan w:val="2"/>
          </w:tcPr>
          <w:p w14:paraId="1C6F518E" w14:textId="77777777" w:rsidR="00E36E51" w:rsidRPr="00767043" w:rsidRDefault="00E36E51" w:rsidP="00E97B30">
            <w:pPr>
              <w:rPr>
                <w:rFonts w:ascii="Arial" w:hAnsi="Arial" w:cs="Arial"/>
                <w:b/>
              </w:rPr>
            </w:pPr>
            <w:r w:rsidRPr="00767043">
              <w:rPr>
                <w:rFonts w:ascii="Arial" w:eastAsia="ArialMT" w:hAnsi="Arial" w:cs="Arial"/>
                <w:b/>
                <w:lang w:val="ro-MD"/>
              </w:rPr>
              <w:t>Intensitatea medie zilnică anuală (MZA), veh./zi</w:t>
            </w:r>
          </w:p>
        </w:tc>
      </w:tr>
      <w:tr w:rsidR="00E36E51" w:rsidRPr="005C4A12" w14:paraId="6A42D426" w14:textId="77777777" w:rsidTr="00767043">
        <w:tc>
          <w:tcPr>
            <w:tcW w:w="2071" w:type="dxa"/>
          </w:tcPr>
          <w:p w14:paraId="7427909C" w14:textId="77777777" w:rsidR="00E36E51" w:rsidRPr="00767043" w:rsidRDefault="00E36E51" w:rsidP="00E97B30">
            <w:pPr>
              <w:rPr>
                <w:rFonts w:ascii="Arial" w:hAnsi="Arial" w:cs="Arial"/>
                <w:b/>
              </w:rPr>
            </w:pPr>
            <w:r w:rsidRPr="00767043">
              <w:rPr>
                <w:rFonts w:ascii="Arial" w:hAnsi="Arial" w:cs="Arial"/>
                <w:b/>
              </w:rPr>
              <w:t>Funcția drumului</w:t>
            </w:r>
          </w:p>
        </w:tc>
        <w:tc>
          <w:tcPr>
            <w:tcW w:w="2318" w:type="dxa"/>
          </w:tcPr>
          <w:p w14:paraId="2CE3A2F0" w14:textId="77777777" w:rsidR="00E36E51" w:rsidRPr="00767043" w:rsidRDefault="00E36E51" w:rsidP="00E97B30">
            <w:pPr>
              <w:jc w:val="center"/>
              <w:rPr>
                <w:rFonts w:ascii="Arial" w:hAnsi="Arial" w:cs="Arial"/>
                <w:b/>
              </w:rPr>
            </w:pPr>
            <w:r w:rsidRPr="00767043">
              <w:rPr>
                <w:rFonts w:ascii="Arial" w:hAnsi="Arial" w:cs="Arial"/>
                <w:b/>
              </w:rPr>
              <w:t>Categoria tehnică a drumului</w:t>
            </w:r>
          </w:p>
        </w:tc>
        <w:tc>
          <w:tcPr>
            <w:tcW w:w="2317" w:type="dxa"/>
          </w:tcPr>
          <w:p w14:paraId="33EEAB2D" w14:textId="77777777" w:rsidR="00E36E51" w:rsidRPr="00767043" w:rsidRDefault="00E36E51" w:rsidP="00E97B30">
            <w:pPr>
              <w:rPr>
                <w:rFonts w:ascii="Arial" w:hAnsi="Arial" w:cs="Arial"/>
                <w:b/>
              </w:rPr>
            </w:pPr>
            <w:r w:rsidRPr="00767043">
              <w:rPr>
                <w:rFonts w:ascii="Arial" w:hAnsi="Arial" w:cs="Arial"/>
                <w:b/>
              </w:rPr>
              <w:t>Efective (fizice)</w:t>
            </w:r>
          </w:p>
        </w:tc>
        <w:tc>
          <w:tcPr>
            <w:tcW w:w="2083" w:type="dxa"/>
          </w:tcPr>
          <w:p w14:paraId="6629BCF4" w14:textId="77777777" w:rsidR="00E36E51" w:rsidRPr="00767043" w:rsidRDefault="00E36E51" w:rsidP="00E97B30">
            <w:pPr>
              <w:rPr>
                <w:rFonts w:ascii="Arial" w:hAnsi="Arial" w:cs="Arial"/>
                <w:b/>
              </w:rPr>
            </w:pPr>
            <w:r w:rsidRPr="00767043">
              <w:rPr>
                <w:rFonts w:ascii="Arial" w:hAnsi="Arial" w:cs="Arial"/>
                <w:b/>
              </w:rPr>
              <w:t>Etalon (autoturisme)</w:t>
            </w:r>
          </w:p>
        </w:tc>
      </w:tr>
      <w:tr w:rsidR="00E36E51" w:rsidRPr="005C4A12" w14:paraId="7BEAB7D3" w14:textId="77777777" w:rsidTr="00767043">
        <w:tc>
          <w:tcPr>
            <w:tcW w:w="2071" w:type="dxa"/>
          </w:tcPr>
          <w:p w14:paraId="20D1AB25" w14:textId="77777777" w:rsidR="00E36E51" w:rsidRPr="00767043" w:rsidRDefault="00E36E51" w:rsidP="00E97B30">
            <w:pPr>
              <w:rPr>
                <w:rFonts w:ascii="Arial" w:hAnsi="Arial" w:cs="Arial"/>
                <w:b/>
              </w:rPr>
            </w:pPr>
            <w:r w:rsidRPr="00767043">
              <w:rPr>
                <w:rFonts w:ascii="Arial" w:hAnsi="Arial" w:cs="Arial"/>
                <w:b/>
              </w:rPr>
              <w:t>Autostradă</w:t>
            </w:r>
          </w:p>
        </w:tc>
        <w:tc>
          <w:tcPr>
            <w:tcW w:w="2318" w:type="dxa"/>
          </w:tcPr>
          <w:p w14:paraId="269F6F27" w14:textId="77777777" w:rsidR="00E36E51" w:rsidRPr="00767043" w:rsidRDefault="00E36E51" w:rsidP="00E97B30">
            <w:pPr>
              <w:jc w:val="center"/>
              <w:rPr>
                <w:rFonts w:ascii="Arial" w:hAnsi="Arial" w:cs="Arial"/>
                <w:b/>
              </w:rPr>
            </w:pPr>
            <w:r w:rsidRPr="00767043">
              <w:rPr>
                <w:rFonts w:ascii="Arial" w:hAnsi="Arial" w:cs="Arial"/>
                <w:b/>
              </w:rPr>
              <w:t>I</w:t>
            </w:r>
          </w:p>
        </w:tc>
        <w:tc>
          <w:tcPr>
            <w:tcW w:w="2317" w:type="dxa"/>
          </w:tcPr>
          <w:p w14:paraId="4D77F44C" w14:textId="77777777" w:rsidR="00E36E51" w:rsidRPr="00767043" w:rsidRDefault="00E36E51" w:rsidP="00E97B30">
            <w:pPr>
              <w:jc w:val="center"/>
              <w:rPr>
                <w:rFonts w:ascii="Arial" w:hAnsi="Arial" w:cs="Arial"/>
                <w:b/>
              </w:rPr>
            </w:pPr>
            <w:r w:rsidRPr="00767043">
              <w:rPr>
                <w:rFonts w:ascii="Arial" w:eastAsia="ArialMT" w:hAnsi="Arial" w:cs="Arial"/>
                <w:b/>
                <w:lang w:val="ro-MD"/>
              </w:rPr>
              <w:t xml:space="preserve">≥ 16000 </w:t>
            </w:r>
          </w:p>
        </w:tc>
        <w:tc>
          <w:tcPr>
            <w:tcW w:w="2083" w:type="dxa"/>
          </w:tcPr>
          <w:p w14:paraId="0DE3EC3E" w14:textId="77777777" w:rsidR="00E36E51" w:rsidRPr="00767043" w:rsidRDefault="00E36E51" w:rsidP="00E97B30">
            <w:pPr>
              <w:jc w:val="center"/>
              <w:rPr>
                <w:rFonts w:ascii="Arial" w:hAnsi="Arial" w:cs="Arial"/>
                <w:b/>
              </w:rPr>
            </w:pPr>
            <w:r w:rsidRPr="00767043">
              <w:rPr>
                <w:rFonts w:ascii="Arial" w:eastAsia="ArialMT" w:hAnsi="Arial" w:cs="Arial"/>
                <w:b/>
                <w:lang w:val="ro-MD"/>
              </w:rPr>
              <w:t>≥ 21000</w:t>
            </w:r>
          </w:p>
        </w:tc>
      </w:tr>
      <w:tr w:rsidR="00E36E51" w:rsidRPr="005C4A12" w14:paraId="37729557" w14:textId="77777777" w:rsidTr="00767043">
        <w:tc>
          <w:tcPr>
            <w:tcW w:w="2071" w:type="dxa"/>
          </w:tcPr>
          <w:p w14:paraId="769B076B" w14:textId="77777777" w:rsidR="00E36E51" w:rsidRPr="00767043" w:rsidRDefault="00E36E51" w:rsidP="00E97B30">
            <w:pPr>
              <w:rPr>
                <w:rFonts w:ascii="Arial" w:hAnsi="Arial" w:cs="Arial"/>
                <w:b/>
              </w:rPr>
            </w:pPr>
            <w:r w:rsidRPr="00767043">
              <w:rPr>
                <w:rFonts w:ascii="Arial" w:hAnsi="Arial" w:cs="Arial"/>
                <w:b/>
              </w:rPr>
              <w:t>Drum expres,</w:t>
            </w:r>
          </w:p>
          <w:p w14:paraId="3478981F" w14:textId="77777777" w:rsidR="00E36E51" w:rsidRPr="00767043" w:rsidRDefault="00E36E51" w:rsidP="00E97B30">
            <w:pPr>
              <w:rPr>
                <w:rFonts w:ascii="Arial" w:hAnsi="Arial" w:cs="Arial"/>
                <w:b/>
              </w:rPr>
            </w:pPr>
            <w:r w:rsidRPr="00767043">
              <w:rPr>
                <w:rFonts w:ascii="Arial" w:hAnsi="Arial" w:cs="Arial"/>
                <w:b/>
              </w:rPr>
              <w:t>Drum republican</w:t>
            </w:r>
          </w:p>
        </w:tc>
        <w:tc>
          <w:tcPr>
            <w:tcW w:w="2318" w:type="dxa"/>
          </w:tcPr>
          <w:p w14:paraId="1170A7AB" w14:textId="77777777" w:rsidR="00E36E51" w:rsidRPr="00767043" w:rsidRDefault="00E36E51" w:rsidP="00E97B30">
            <w:pPr>
              <w:jc w:val="center"/>
              <w:rPr>
                <w:rFonts w:ascii="Arial" w:hAnsi="Arial" w:cs="Arial"/>
                <w:b/>
              </w:rPr>
            </w:pPr>
            <w:r w:rsidRPr="00767043">
              <w:rPr>
                <w:rFonts w:ascii="Arial" w:hAnsi="Arial" w:cs="Arial"/>
                <w:b/>
              </w:rPr>
              <w:t>II</w:t>
            </w:r>
          </w:p>
        </w:tc>
        <w:tc>
          <w:tcPr>
            <w:tcW w:w="2317" w:type="dxa"/>
          </w:tcPr>
          <w:p w14:paraId="29DD0CC3" w14:textId="77777777" w:rsidR="00E36E51" w:rsidRPr="00767043" w:rsidRDefault="00E36E51" w:rsidP="00E97B30">
            <w:pPr>
              <w:jc w:val="center"/>
              <w:rPr>
                <w:rFonts w:ascii="Arial" w:hAnsi="Arial" w:cs="Arial"/>
                <w:b/>
              </w:rPr>
            </w:pPr>
            <w:r w:rsidRPr="00767043">
              <w:rPr>
                <w:rFonts w:ascii="Arial" w:eastAsia="ArialMT" w:hAnsi="Arial" w:cs="Arial"/>
                <w:b/>
                <w:lang w:val="ro-MD"/>
              </w:rPr>
              <w:t xml:space="preserve">8001 - 16000 </w:t>
            </w:r>
          </w:p>
        </w:tc>
        <w:tc>
          <w:tcPr>
            <w:tcW w:w="2083" w:type="dxa"/>
          </w:tcPr>
          <w:p w14:paraId="203F4CD0" w14:textId="77777777" w:rsidR="00E36E51" w:rsidRPr="00767043" w:rsidRDefault="00E36E51" w:rsidP="00E97B30">
            <w:pPr>
              <w:jc w:val="center"/>
              <w:rPr>
                <w:rFonts w:ascii="Arial" w:hAnsi="Arial" w:cs="Arial"/>
                <w:b/>
              </w:rPr>
            </w:pPr>
            <w:r w:rsidRPr="00767043">
              <w:rPr>
                <w:rFonts w:ascii="Arial" w:eastAsia="ArialMT" w:hAnsi="Arial" w:cs="Arial"/>
                <w:b/>
                <w:lang w:val="ro-MD"/>
              </w:rPr>
              <w:t>11000 - 21000</w:t>
            </w:r>
          </w:p>
        </w:tc>
      </w:tr>
      <w:tr w:rsidR="00E36E51" w:rsidRPr="005C4A12" w14:paraId="3F9EA270" w14:textId="77777777" w:rsidTr="00767043">
        <w:tc>
          <w:tcPr>
            <w:tcW w:w="2071" w:type="dxa"/>
          </w:tcPr>
          <w:p w14:paraId="41D7F2E9" w14:textId="77777777" w:rsidR="00E36E51" w:rsidRPr="00767043" w:rsidRDefault="00E36E51" w:rsidP="00E97B30">
            <w:pPr>
              <w:rPr>
                <w:rFonts w:ascii="Arial" w:hAnsi="Arial" w:cs="Arial"/>
                <w:b/>
              </w:rPr>
            </w:pPr>
            <w:r w:rsidRPr="00767043">
              <w:rPr>
                <w:rFonts w:ascii="Arial" w:hAnsi="Arial" w:cs="Arial"/>
                <w:b/>
              </w:rPr>
              <w:t>Drum republican</w:t>
            </w:r>
          </w:p>
          <w:p w14:paraId="148EB95A" w14:textId="77777777" w:rsidR="00E36E51" w:rsidRPr="00767043" w:rsidRDefault="00E36E51" w:rsidP="00E97B30">
            <w:pPr>
              <w:rPr>
                <w:rFonts w:ascii="Arial" w:hAnsi="Arial" w:cs="Arial"/>
                <w:b/>
              </w:rPr>
            </w:pPr>
            <w:r w:rsidRPr="00767043">
              <w:rPr>
                <w:rFonts w:ascii="Arial" w:hAnsi="Arial" w:cs="Arial"/>
                <w:b/>
              </w:rPr>
              <w:t>Drum regional</w:t>
            </w:r>
          </w:p>
        </w:tc>
        <w:tc>
          <w:tcPr>
            <w:tcW w:w="2318" w:type="dxa"/>
          </w:tcPr>
          <w:p w14:paraId="426969F7" w14:textId="77777777" w:rsidR="00E36E51" w:rsidRPr="00767043" w:rsidRDefault="00E36E51" w:rsidP="00E97B30">
            <w:pPr>
              <w:jc w:val="center"/>
              <w:rPr>
                <w:rFonts w:ascii="Arial" w:hAnsi="Arial" w:cs="Arial"/>
                <w:b/>
              </w:rPr>
            </w:pPr>
            <w:r w:rsidRPr="00767043">
              <w:rPr>
                <w:rFonts w:ascii="Arial" w:hAnsi="Arial" w:cs="Arial"/>
                <w:b/>
              </w:rPr>
              <w:t>III</w:t>
            </w:r>
          </w:p>
        </w:tc>
        <w:tc>
          <w:tcPr>
            <w:tcW w:w="2317" w:type="dxa"/>
          </w:tcPr>
          <w:p w14:paraId="61131261" w14:textId="77777777" w:rsidR="00E36E51" w:rsidRPr="00767043" w:rsidRDefault="00E36E51" w:rsidP="00E97B30">
            <w:pPr>
              <w:jc w:val="center"/>
              <w:rPr>
                <w:rFonts w:ascii="Arial" w:hAnsi="Arial" w:cs="Arial"/>
                <w:b/>
              </w:rPr>
            </w:pPr>
            <w:r w:rsidRPr="00767043">
              <w:rPr>
                <w:rFonts w:ascii="Arial" w:eastAsia="ArialMT" w:hAnsi="Arial" w:cs="Arial"/>
                <w:b/>
                <w:lang w:val="ro-MD"/>
              </w:rPr>
              <w:t xml:space="preserve">3001 - 8000 </w:t>
            </w:r>
          </w:p>
        </w:tc>
        <w:tc>
          <w:tcPr>
            <w:tcW w:w="2083" w:type="dxa"/>
          </w:tcPr>
          <w:p w14:paraId="33B4F16D" w14:textId="77777777" w:rsidR="00E36E51" w:rsidRPr="00767043" w:rsidRDefault="00E36E51" w:rsidP="00E97B30">
            <w:pPr>
              <w:jc w:val="center"/>
              <w:rPr>
                <w:rFonts w:ascii="Arial" w:hAnsi="Arial" w:cs="Arial"/>
                <w:b/>
              </w:rPr>
            </w:pPr>
            <w:r w:rsidRPr="00767043">
              <w:rPr>
                <w:rFonts w:ascii="Arial" w:eastAsia="ArialMT" w:hAnsi="Arial" w:cs="Arial"/>
                <w:b/>
                <w:lang w:val="ro-MD"/>
              </w:rPr>
              <w:t>4001- 11000</w:t>
            </w:r>
          </w:p>
        </w:tc>
      </w:tr>
      <w:tr w:rsidR="00E36E51" w:rsidRPr="005C4A12" w14:paraId="4064AE65" w14:textId="77777777" w:rsidTr="00767043">
        <w:tc>
          <w:tcPr>
            <w:tcW w:w="2071" w:type="dxa"/>
          </w:tcPr>
          <w:p w14:paraId="43CA733C" w14:textId="77777777" w:rsidR="00E36E51" w:rsidRPr="00767043" w:rsidRDefault="00E36E51" w:rsidP="00E97B30">
            <w:pPr>
              <w:rPr>
                <w:rFonts w:ascii="Arial" w:hAnsi="Arial" w:cs="Arial"/>
                <w:b/>
              </w:rPr>
            </w:pPr>
            <w:r w:rsidRPr="00767043">
              <w:rPr>
                <w:rFonts w:ascii="Arial" w:hAnsi="Arial" w:cs="Arial"/>
                <w:b/>
              </w:rPr>
              <w:t xml:space="preserve">Drum regional, </w:t>
            </w:r>
            <w:proofErr w:type="spellStart"/>
            <w:r w:rsidRPr="00767043">
              <w:rPr>
                <w:rFonts w:ascii="Arial" w:hAnsi="Arial" w:cs="Arial"/>
                <w:b/>
              </w:rPr>
              <w:t>Drumde</w:t>
            </w:r>
            <w:proofErr w:type="spellEnd"/>
            <w:r w:rsidRPr="00767043">
              <w:rPr>
                <w:rFonts w:ascii="Arial" w:hAnsi="Arial" w:cs="Arial"/>
                <w:b/>
              </w:rPr>
              <w:t xml:space="preserve"> interes raional (municipal), </w:t>
            </w:r>
          </w:p>
          <w:p w14:paraId="48B3A8C0" w14:textId="77777777" w:rsidR="00E36E51" w:rsidRPr="00767043" w:rsidRDefault="00E36E51" w:rsidP="00E97B30">
            <w:pPr>
              <w:rPr>
                <w:rFonts w:ascii="Arial" w:hAnsi="Arial" w:cs="Arial"/>
                <w:b/>
              </w:rPr>
            </w:pPr>
            <w:r w:rsidRPr="00767043">
              <w:rPr>
                <w:rFonts w:ascii="Arial" w:hAnsi="Arial" w:cs="Arial"/>
                <w:b/>
              </w:rPr>
              <w:t>Drum comunal</w:t>
            </w:r>
          </w:p>
        </w:tc>
        <w:tc>
          <w:tcPr>
            <w:tcW w:w="2318" w:type="dxa"/>
          </w:tcPr>
          <w:p w14:paraId="2F5DB36E" w14:textId="77777777" w:rsidR="00E36E51" w:rsidRPr="00767043" w:rsidRDefault="00E36E51" w:rsidP="00E97B30">
            <w:pPr>
              <w:jc w:val="center"/>
              <w:rPr>
                <w:rFonts w:ascii="Arial" w:hAnsi="Arial" w:cs="Arial"/>
                <w:b/>
              </w:rPr>
            </w:pPr>
          </w:p>
          <w:p w14:paraId="38B94918" w14:textId="77777777" w:rsidR="00E36E51" w:rsidRPr="00767043" w:rsidRDefault="00E36E51" w:rsidP="00E97B30">
            <w:pPr>
              <w:jc w:val="center"/>
              <w:rPr>
                <w:rFonts w:ascii="Arial" w:hAnsi="Arial" w:cs="Arial"/>
                <w:b/>
              </w:rPr>
            </w:pPr>
            <w:r w:rsidRPr="00767043">
              <w:rPr>
                <w:rFonts w:ascii="Arial" w:hAnsi="Arial" w:cs="Arial"/>
                <w:b/>
              </w:rPr>
              <w:t>IV</w:t>
            </w:r>
          </w:p>
        </w:tc>
        <w:tc>
          <w:tcPr>
            <w:tcW w:w="2317" w:type="dxa"/>
          </w:tcPr>
          <w:p w14:paraId="3735F828" w14:textId="77777777" w:rsidR="00E36E51" w:rsidRPr="00767043" w:rsidRDefault="00E36E51" w:rsidP="00E97B30">
            <w:pPr>
              <w:jc w:val="center"/>
              <w:rPr>
                <w:rFonts w:ascii="Arial" w:eastAsia="ArialMT" w:hAnsi="Arial" w:cs="Arial"/>
                <w:b/>
                <w:lang w:val="ro-MD"/>
              </w:rPr>
            </w:pPr>
          </w:p>
          <w:p w14:paraId="2C7DF997" w14:textId="77777777" w:rsidR="00E36E51" w:rsidRPr="00767043" w:rsidRDefault="00E36E51" w:rsidP="00E97B30">
            <w:pPr>
              <w:jc w:val="center"/>
              <w:rPr>
                <w:rFonts w:ascii="Arial" w:hAnsi="Arial" w:cs="Arial"/>
                <w:b/>
              </w:rPr>
            </w:pPr>
            <w:r w:rsidRPr="00767043">
              <w:rPr>
                <w:rFonts w:ascii="Arial" w:eastAsia="ArialMT" w:hAnsi="Arial" w:cs="Arial"/>
                <w:b/>
                <w:lang w:val="ro-MD"/>
              </w:rPr>
              <w:t xml:space="preserve">401– 3000 </w:t>
            </w:r>
          </w:p>
        </w:tc>
        <w:tc>
          <w:tcPr>
            <w:tcW w:w="2083" w:type="dxa"/>
          </w:tcPr>
          <w:p w14:paraId="77DCCE46" w14:textId="77777777" w:rsidR="00E36E51" w:rsidRPr="00767043" w:rsidRDefault="00E36E51" w:rsidP="00E97B30">
            <w:pPr>
              <w:jc w:val="center"/>
              <w:rPr>
                <w:rFonts w:ascii="Arial" w:eastAsia="ArialMT" w:hAnsi="Arial" w:cs="Arial"/>
                <w:b/>
                <w:lang w:val="ro-MD"/>
              </w:rPr>
            </w:pPr>
          </w:p>
          <w:p w14:paraId="6CE24B03" w14:textId="77777777" w:rsidR="00E36E51" w:rsidRPr="00767043" w:rsidRDefault="00E36E51" w:rsidP="00E97B30">
            <w:pPr>
              <w:jc w:val="center"/>
              <w:rPr>
                <w:rFonts w:ascii="Arial" w:hAnsi="Arial" w:cs="Arial"/>
                <w:b/>
              </w:rPr>
            </w:pPr>
            <w:r w:rsidRPr="00767043">
              <w:rPr>
                <w:rFonts w:ascii="Arial" w:eastAsia="ArialMT" w:hAnsi="Arial" w:cs="Arial"/>
                <w:b/>
                <w:lang w:val="ro-MD"/>
              </w:rPr>
              <w:t>651- 4000</w:t>
            </w:r>
          </w:p>
        </w:tc>
      </w:tr>
      <w:tr w:rsidR="00E36E51" w:rsidRPr="005C4A12" w14:paraId="55E62C9A" w14:textId="77777777" w:rsidTr="00767043">
        <w:tc>
          <w:tcPr>
            <w:tcW w:w="2071" w:type="dxa"/>
          </w:tcPr>
          <w:p w14:paraId="71833FB7" w14:textId="77777777" w:rsidR="00E36E51" w:rsidRPr="00767043" w:rsidRDefault="00E36E51" w:rsidP="00E97B30">
            <w:pPr>
              <w:rPr>
                <w:rFonts w:ascii="Arial" w:hAnsi="Arial" w:cs="Arial"/>
                <w:b/>
              </w:rPr>
            </w:pPr>
            <w:r w:rsidRPr="00767043">
              <w:rPr>
                <w:rFonts w:ascii="Arial" w:hAnsi="Arial" w:cs="Arial"/>
                <w:b/>
              </w:rPr>
              <w:t>Drum comunal</w:t>
            </w:r>
          </w:p>
        </w:tc>
        <w:tc>
          <w:tcPr>
            <w:tcW w:w="2318" w:type="dxa"/>
          </w:tcPr>
          <w:p w14:paraId="53304651" w14:textId="77777777" w:rsidR="00E36E51" w:rsidRPr="00767043" w:rsidRDefault="00E36E51" w:rsidP="00E97B30">
            <w:pPr>
              <w:jc w:val="center"/>
              <w:rPr>
                <w:rFonts w:ascii="Arial" w:hAnsi="Arial" w:cs="Arial"/>
                <w:b/>
              </w:rPr>
            </w:pPr>
            <w:r w:rsidRPr="00767043">
              <w:rPr>
                <w:rFonts w:ascii="Arial" w:hAnsi="Arial" w:cs="Arial"/>
                <w:b/>
              </w:rPr>
              <w:t>V</w:t>
            </w:r>
          </w:p>
        </w:tc>
        <w:tc>
          <w:tcPr>
            <w:tcW w:w="2317" w:type="dxa"/>
          </w:tcPr>
          <w:p w14:paraId="7E066E8F" w14:textId="77777777" w:rsidR="00E36E51" w:rsidRPr="00767043" w:rsidRDefault="00E36E51" w:rsidP="00E97B30">
            <w:pPr>
              <w:jc w:val="center"/>
              <w:rPr>
                <w:rFonts w:ascii="Arial" w:hAnsi="Arial" w:cs="Arial"/>
                <w:b/>
              </w:rPr>
            </w:pPr>
            <w:r w:rsidRPr="00767043">
              <w:rPr>
                <w:rFonts w:ascii="Arial" w:eastAsia="ArialMT" w:hAnsi="Arial" w:cs="Arial"/>
                <w:b/>
                <w:lang w:val="ro-MD"/>
              </w:rPr>
              <w:t xml:space="preserve">&lt; 400 </w:t>
            </w:r>
          </w:p>
        </w:tc>
        <w:tc>
          <w:tcPr>
            <w:tcW w:w="2083" w:type="dxa"/>
          </w:tcPr>
          <w:p w14:paraId="57CC5BAF" w14:textId="77777777" w:rsidR="00E36E51" w:rsidRPr="00767043" w:rsidRDefault="00E36E51" w:rsidP="00E97B30">
            <w:pPr>
              <w:jc w:val="center"/>
              <w:rPr>
                <w:rFonts w:ascii="Arial" w:hAnsi="Arial" w:cs="Arial"/>
                <w:b/>
              </w:rPr>
            </w:pPr>
            <w:r w:rsidRPr="00767043">
              <w:rPr>
                <w:rFonts w:ascii="Arial" w:eastAsia="ArialMT" w:hAnsi="Arial" w:cs="Arial"/>
                <w:b/>
                <w:lang w:val="ro-MD"/>
              </w:rPr>
              <w:t>&lt; 650</w:t>
            </w:r>
          </w:p>
        </w:tc>
      </w:tr>
      <w:tr w:rsidR="00D259C0" w:rsidRPr="003908EE" w14:paraId="78FE1C85" w14:textId="77777777" w:rsidTr="00767043">
        <w:tc>
          <w:tcPr>
            <w:tcW w:w="8789" w:type="dxa"/>
            <w:gridSpan w:val="4"/>
          </w:tcPr>
          <w:p w14:paraId="7CC66E6E" w14:textId="77777777" w:rsidR="00D259C0" w:rsidRPr="003908EE" w:rsidRDefault="00D259C0" w:rsidP="00767043">
            <w:pPr>
              <w:shd w:val="clear" w:color="auto" w:fill="FFFFFF"/>
              <w:spacing w:before="120" w:after="0" w:line="240" w:lineRule="auto"/>
              <w:jc w:val="both"/>
              <w:rPr>
                <w:rFonts w:ascii="Arial" w:hAnsi="Arial" w:cs="Arial"/>
                <w:bCs/>
                <w:sz w:val="18"/>
                <w:szCs w:val="18"/>
              </w:rPr>
            </w:pPr>
            <w:r w:rsidRPr="003908EE">
              <w:rPr>
                <w:rFonts w:ascii="Arial" w:hAnsi="Arial" w:cs="Arial"/>
                <w:bCs/>
                <w:sz w:val="18"/>
                <w:szCs w:val="18"/>
              </w:rPr>
              <w:t>NOTĂ 1 – Limitele din tabel pentru vehiculele efective sunt stabilite în ipoteza unui trafic de perspectivă, având autocamioane până la 30%.</w:t>
            </w:r>
          </w:p>
          <w:p w14:paraId="63877E99" w14:textId="77777777" w:rsidR="00D259C0" w:rsidRPr="003908EE" w:rsidRDefault="00D259C0" w:rsidP="00BF778D">
            <w:pPr>
              <w:shd w:val="clear" w:color="auto" w:fill="FFFFFF"/>
              <w:spacing w:after="0" w:line="240" w:lineRule="auto"/>
              <w:jc w:val="both"/>
              <w:rPr>
                <w:rFonts w:ascii="Arial" w:hAnsi="Arial" w:cs="Arial"/>
                <w:bCs/>
                <w:sz w:val="18"/>
                <w:szCs w:val="18"/>
              </w:rPr>
            </w:pPr>
          </w:p>
          <w:p w14:paraId="6010B189" w14:textId="7892EE0F" w:rsidR="00D259C0" w:rsidRPr="003908EE" w:rsidRDefault="00D259C0" w:rsidP="00BF778D">
            <w:pPr>
              <w:shd w:val="clear" w:color="auto" w:fill="FFFFFF"/>
              <w:spacing w:after="0" w:line="240" w:lineRule="auto"/>
              <w:jc w:val="both"/>
              <w:rPr>
                <w:rFonts w:ascii="Arial" w:hAnsi="Arial" w:cs="Arial"/>
                <w:bCs/>
                <w:sz w:val="18"/>
                <w:szCs w:val="18"/>
                <w:highlight w:val="yellow"/>
              </w:rPr>
            </w:pPr>
            <w:r w:rsidRPr="003908EE">
              <w:rPr>
                <w:rFonts w:ascii="Arial" w:hAnsi="Arial" w:cs="Arial"/>
                <w:bCs/>
                <w:sz w:val="18"/>
                <w:szCs w:val="18"/>
              </w:rPr>
              <w:t>NOTĂ 2 – Clasificarea tehnică a re</w:t>
            </w:r>
            <w:r w:rsidR="00556BB6" w:rsidRPr="003908EE">
              <w:rPr>
                <w:rFonts w:ascii="Arial" w:hAnsi="Arial" w:cs="Arial"/>
                <w:bCs/>
                <w:sz w:val="18"/>
                <w:szCs w:val="18"/>
              </w:rPr>
              <w:t>ț</w:t>
            </w:r>
            <w:r w:rsidRPr="003908EE">
              <w:rPr>
                <w:rFonts w:ascii="Arial" w:hAnsi="Arial" w:cs="Arial"/>
                <w:bCs/>
                <w:sz w:val="18"/>
                <w:szCs w:val="18"/>
              </w:rPr>
              <w:t>elei actuale se face pe baza intensită</w:t>
            </w:r>
            <w:r w:rsidR="00556BB6" w:rsidRPr="003908EE">
              <w:rPr>
                <w:rFonts w:ascii="Arial" w:hAnsi="Arial" w:cs="Arial"/>
                <w:bCs/>
                <w:sz w:val="18"/>
                <w:szCs w:val="18"/>
              </w:rPr>
              <w:t>ț</w:t>
            </w:r>
            <w:r w:rsidRPr="003908EE">
              <w:rPr>
                <w:rFonts w:ascii="Arial" w:hAnsi="Arial" w:cs="Arial"/>
                <w:bCs/>
                <w:sz w:val="18"/>
                <w:szCs w:val="18"/>
              </w:rPr>
              <w:t>ii traficului rezultat din datele ultimului recensământ de circula</w:t>
            </w:r>
            <w:r w:rsidR="00556BB6" w:rsidRPr="003908EE">
              <w:rPr>
                <w:rFonts w:ascii="Arial" w:hAnsi="Arial" w:cs="Arial"/>
                <w:bCs/>
                <w:sz w:val="18"/>
                <w:szCs w:val="18"/>
              </w:rPr>
              <w:t>ț</w:t>
            </w:r>
            <w:r w:rsidRPr="003908EE">
              <w:rPr>
                <w:rFonts w:ascii="Arial" w:hAnsi="Arial" w:cs="Arial"/>
                <w:bCs/>
                <w:sz w:val="18"/>
                <w:szCs w:val="18"/>
              </w:rPr>
              <w:t xml:space="preserve">ie. </w:t>
            </w:r>
          </w:p>
          <w:p w14:paraId="7B77BB91" w14:textId="77777777" w:rsidR="00D259C0" w:rsidRPr="003908EE" w:rsidRDefault="00D259C0" w:rsidP="00BF778D">
            <w:pPr>
              <w:shd w:val="clear" w:color="auto" w:fill="FFFFFF"/>
              <w:spacing w:after="0" w:line="240" w:lineRule="auto"/>
              <w:jc w:val="both"/>
              <w:rPr>
                <w:rFonts w:ascii="Arial" w:hAnsi="Arial" w:cs="Arial"/>
                <w:bCs/>
                <w:sz w:val="18"/>
                <w:szCs w:val="18"/>
                <w:highlight w:val="yellow"/>
              </w:rPr>
            </w:pPr>
          </w:p>
          <w:p w14:paraId="3B63B1F9" w14:textId="5B114183" w:rsidR="00D259C0" w:rsidRPr="003908EE" w:rsidRDefault="00D259C0" w:rsidP="00BF778D">
            <w:pPr>
              <w:shd w:val="clear" w:color="auto" w:fill="FFFFFF"/>
              <w:spacing w:after="0" w:line="240" w:lineRule="auto"/>
              <w:jc w:val="both"/>
              <w:rPr>
                <w:rFonts w:ascii="Arial" w:hAnsi="Arial" w:cs="Arial"/>
                <w:bCs/>
                <w:sz w:val="18"/>
                <w:szCs w:val="18"/>
              </w:rPr>
            </w:pPr>
            <w:r w:rsidRPr="003908EE">
              <w:rPr>
                <w:rFonts w:ascii="Arial" w:hAnsi="Arial" w:cs="Arial"/>
                <w:bCs/>
                <w:sz w:val="18"/>
                <w:szCs w:val="18"/>
              </w:rPr>
              <w:t xml:space="preserve">NOTĂ 3 – Pentru planificarea </w:t>
            </w:r>
            <w:r w:rsidR="00556BB6" w:rsidRPr="003908EE">
              <w:rPr>
                <w:rFonts w:ascii="Arial" w:hAnsi="Arial" w:cs="Arial"/>
                <w:bCs/>
                <w:sz w:val="18"/>
                <w:szCs w:val="18"/>
              </w:rPr>
              <w:t>ș</w:t>
            </w:r>
            <w:r w:rsidRPr="003908EE">
              <w:rPr>
                <w:rFonts w:ascii="Arial" w:hAnsi="Arial" w:cs="Arial"/>
                <w:bCs/>
                <w:sz w:val="18"/>
                <w:szCs w:val="18"/>
              </w:rPr>
              <w:t>i proiectarea lucrărilor de modernizare, îmbunătă</w:t>
            </w:r>
            <w:r w:rsidR="00556BB6" w:rsidRPr="003908EE">
              <w:rPr>
                <w:rFonts w:ascii="Arial" w:hAnsi="Arial" w:cs="Arial"/>
                <w:bCs/>
                <w:sz w:val="18"/>
                <w:szCs w:val="18"/>
              </w:rPr>
              <w:t>ț</w:t>
            </w:r>
            <w:r w:rsidRPr="003908EE">
              <w:rPr>
                <w:rFonts w:ascii="Arial" w:hAnsi="Arial" w:cs="Arial"/>
                <w:bCs/>
                <w:sz w:val="18"/>
                <w:szCs w:val="18"/>
              </w:rPr>
              <w:t>ire a condi</w:t>
            </w:r>
            <w:r w:rsidR="00556BB6" w:rsidRPr="003908EE">
              <w:rPr>
                <w:rFonts w:ascii="Arial" w:hAnsi="Arial" w:cs="Arial"/>
                <w:bCs/>
                <w:sz w:val="18"/>
                <w:szCs w:val="18"/>
              </w:rPr>
              <w:t>ț</w:t>
            </w:r>
            <w:r w:rsidRPr="003908EE">
              <w:rPr>
                <w:rFonts w:ascii="Arial" w:hAnsi="Arial" w:cs="Arial"/>
                <w:bCs/>
                <w:sz w:val="18"/>
                <w:szCs w:val="18"/>
              </w:rPr>
              <w:t>iilor de circula</w:t>
            </w:r>
            <w:r w:rsidR="00556BB6" w:rsidRPr="003908EE">
              <w:rPr>
                <w:rFonts w:ascii="Arial" w:hAnsi="Arial" w:cs="Arial"/>
                <w:bCs/>
                <w:sz w:val="18"/>
                <w:szCs w:val="18"/>
              </w:rPr>
              <w:t>ț</w:t>
            </w:r>
            <w:r w:rsidRPr="003908EE">
              <w:rPr>
                <w:rFonts w:ascii="Arial" w:hAnsi="Arial" w:cs="Arial"/>
                <w:bCs/>
                <w:sz w:val="18"/>
                <w:szCs w:val="18"/>
              </w:rPr>
              <w:t xml:space="preserve">ie, precum </w:t>
            </w:r>
            <w:r w:rsidR="00556BB6" w:rsidRPr="003908EE">
              <w:rPr>
                <w:rFonts w:ascii="Arial" w:hAnsi="Arial" w:cs="Arial"/>
                <w:bCs/>
                <w:sz w:val="18"/>
                <w:szCs w:val="18"/>
              </w:rPr>
              <w:t>ș</w:t>
            </w:r>
            <w:r w:rsidRPr="003908EE">
              <w:rPr>
                <w:rFonts w:ascii="Arial" w:hAnsi="Arial" w:cs="Arial"/>
                <w:bCs/>
                <w:sz w:val="18"/>
                <w:szCs w:val="18"/>
              </w:rPr>
              <w:t>i pentru construc</w:t>
            </w:r>
            <w:r w:rsidR="00556BB6" w:rsidRPr="003908EE">
              <w:rPr>
                <w:rFonts w:ascii="Arial" w:hAnsi="Arial" w:cs="Arial"/>
                <w:bCs/>
                <w:sz w:val="18"/>
                <w:szCs w:val="18"/>
              </w:rPr>
              <w:t>ț</w:t>
            </w:r>
            <w:r w:rsidRPr="003908EE">
              <w:rPr>
                <w:rFonts w:ascii="Arial" w:hAnsi="Arial" w:cs="Arial"/>
                <w:bCs/>
                <w:sz w:val="18"/>
                <w:szCs w:val="18"/>
              </w:rPr>
              <w:t>iile de drumuri noi, clasificarea tehnică se face după intensitatea traficului de perspectivă. Perioada de perspectivă recomandată este de 20 ani. Începutul perioadei de perspectivă se consideră anul finalizării construc</w:t>
            </w:r>
            <w:r w:rsidR="00556BB6" w:rsidRPr="003908EE">
              <w:rPr>
                <w:rFonts w:ascii="Arial" w:hAnsi="Arial" w:cs="Arial"/>
                <w:bCs/>
                <w:sz w:val="18"/>
                <w:szCs w:val="18"/>
              </w:rPr>
              <w:t>ț</w:t>
            </w:r>
            <w:r w:rsidRPr="003908EE">
              <w:rPr>
                <w:rFonts w:ascii="Arial" w:hAnsi="Arial" w:cs="Arial"/>
                <w:bCs/>
                <w:sz w:val="18"/>
                <w:szCs w:val="18"/>
              </w:rPr>
              <w:t>iei drumului.</w:t>
            </w:r>
          </w:p>
          <w:p w14:paraId="7AAF6084" w14:textId="77777777" w:rsidR="00D259C0" w:rsidRPr="003908EE" w:rsidRDefault="00D259C0" w:rsidP="00BF778D">
            <w:pPr>
              <w:shd w:val="clear" w:color="auto" w:fill="FFFFFF"/>
              <w:spacing w:after="0" w:line="240" w:lineRule="auto"/>
              <w:jc w:val="both"/>
              <w:rPr>
                <w:rFonts w:ascii="Arial" w:hAnsi="Arial" w:cs="Arial"/>
                <w:bCs/>
                <w:sz w:val="18"/>
                <w:szCs w:val="18"/>
              </w:rPr>
            </w:pPr>
          </w:p>
          <w:p w14:paraId="35169799" w14:textId="77A0675E" w:rsidR="00D259C0" w:rsidRPr="003908EE" w:rsidRDefault="00D259C0" w:rsidP="00BF778D">
            <w:pPr>
              <w:shd w:val="clear" w:color="auto" w:fill="FFFFFF"/>
              <w:spacing w:after="0" w:line="240" w:lineRule="auto"/>
              <w:jc w:val="both"/>
              <w:rPr>
                <w:rFonts w:ascii="Arial" w:hAnsi="Arial" w:cs="Arial"/>
                <w:bCs/>
                <w:sz w:val="18"/>
                <w:szCs w:val="18"/>
              </w:rPr>
            </w:pPr>
            <w:r w:rsidRPr="003908EE">
              <w:rPr>
                <w:rFonts w:ascii="Arial" w:hAnsi="Arial" w:cs="Arial"/>
                <w:bCs/>
                <w:sz w:val="18"/>
                <w:szCs w:val="18"/>
              </w:rPr>
              <w:t>NOTĂ 4 – Traficul de perspectivă pentru clasificarea drumului public se estimează pe baza datelor de trafic ob</w:t>
            </w:r>
            <w:r w:rsidR="00556BB6" w:rsidRPr="003908EE">
              <w:rPr>
                <w:rFonts w:ascii="Arial" w:hAnsi="Arial" w:cs="Arial"/>
                <w:bCs/>
                <w:sz w:val="18"/>
                <w:szCs w:val="18"/>
              </w:rPr>
              <w:t>ț</w:t>
            </w:r>
            <w:r w:rsidRPr="003908EE">
              <w:rPr>
                <w:rFonts w:ascii="Arial" w:hAnsi="Arial" w:cs="Arial"/>
                <w:bCs/>
                <w:sz w:val="18"/>
                <w:szCs w:val="18"/>
              </w:rPr>
              <w:t>inute din recensămintele efectuate pe acel drum, completate, după caz, cu anchete tip origine - destina</w:t>
            </w:r>
            <w:r w:rsidR="00556BB6" w:rsidRPr="003908EE">
              <w:rPr>
                <w:rFonts w:ascii="Arial" w:hAnsi="Arial" w:cs="Arial"/>
                <w:bCs/>
                <w:sz w:val="18"/>
                <w:szCs w:val="18"/>
              </w:rPr>
              <w:t>ț</w:t>
            </w:r>
            <w:r w:rsidRPr="003908EE">
              <w:rPr>
                <w:rFonts w:ascii="Arial" w:hAnsi="Arial" w:cs="Arial"/>
                <w:bCs/>
                <w:sz w:val="18"/>
                <w:szCs w:val="18"/>
              </w:rPr>
              <w:t>ie, la care se aplică coeficien</w:t>
            </w:r>
            <w:r w:rsidR="00556BB6" w:rsidRPr="003908EE">
              <w:rPr>
                <w:rFonts w:ascii="Arial" w:hAnsi="Arial" w:cs="Arial"/>
                <w:bCs/>
                <w:sz w:val="18"/>
                <w:szCs w:val="18"/>
              </w:rPr>
              <w:t>ț</w:t>
            </w:r>
            <w:r w:rsidRPr="003908EE">
              <w:rPr>
                <w:rFonts w:ascii="Arial" w:hAnsi="Arial" w:cs="Arial"/>
                <w:bCs/>
                <w:sz w:val="18"/>
                <w:szCs w:val="18"/>
              </w:rPr>
              <w:t>ii de evolu</w:t>
            </w:r>
            <w:r w:rsidR="00556BB6" w:rsidRPr="003908EE">
              <w:rPr>
                <w:rFonts w:ascii="Arial" w:hAnsi="Arial" w:cs="Arial"/>
                <w:bCs/>
                <w:sz w:val="18"/>
                <w:szCs w:val="18"/>
              </w:rPr>
              <w:t>ț</w:t>
            </w:r>
            <w:r w:rsidRPr="003908EE">
              <w:rPr>
                <w:rFonts w:ascii="Arial" w:hAnsi="Arial" w:cs="Arial"/>
                <w:bCs/>
                <w:sz w:val="18"/>
                <w:szCs w:val="18"/>
              </w:rPr>
              <w:t>ie a traficului în perspectivă, stabili</w:t>
            </w:r>
            <w:r w:rsidR="00556BB6" w:rsidRPr="003908EE">
              <w:rPr>
                <w:rFonts w:ascii="Arial" w:hAnsi="Arial" w:cs="Arial"/>
                <w:bCs/>
                <w:sz w:val="18"/>
                <w:szCs w:val="18"/>
              </w:rPr>
              <w:t>ț</w:t>
            </w:r>
            <w:r w:rsidRPr="003908EE">
              <w:rPr>
                <w:rFonts w:ascii="Arial" w:hAnsi="Arial" w:cs="Arial"/>
                <w:bCs/>
                <w:sz w:val="18"/>
                <w:szCs w:val="18"/>
              </w:rPr>
              <w:t xml:space="preserve">i pe baza datelor specifice de dezvoltare </w:t>
            </w:r>
            <w:proofErr w:type="spellStart"/>
            <w:r w:rsidRPr="003908EE">
              <w:rPr>
                <w:rFonts w:ascii="Arial" w:hAnsi="Arial" w:cs="Arial"/>
                <w:bCs/>
                <w:sz w:val="18"/>
                <w:szCs w:val="18"/>
              </w:rPr>
              <w:t>socio</w:t>
            </w:r>
            <w:proofErr w:type="spellEnd"/>
            <w:r w:rsidRPr="003908EE">
              <w:rPr>
                <w:rFonts w:ascii="Arial" w:hAnsi="Arial" w:cs="Arial"/>
                <w:bCs/>
                <w:sz w:val="18"/>
                <w:szCs w:val="18"/>
              </w:rPr>
              <w:t xml:space="preserve">-economică a </w:t>
            </w:r>
            <w:r w:rsidR="00556BB6" w:rsidRPr="003908EE">
              <w:rPr>
                <w:rFonts w:ascii="Arial" w:hAnsi="Arial" w:cs="Arial"/>
                <w:bCs/>
                <w:sz w:val="18"/>
                <w:szCs w:val="18"/>
              </w:rPr>
              <w:t>ț</w:t>
            </w:r>
            <w:r w:rsidRPr="003908EE">
              <w:rPr>
                <w:rFonts w:ascii="Arial" w:hAnsi="Arial" w:cs="Arial"/>
                <w:bCs/>
                <w:sz w:val="18"/>
                <w:szCs w:val="18"/>
              </w:rPr>
              <w:t xml:space="preserve">ării </w:t>
            </w:r>
            <w:r w:rsidR="00556BB6" w:rsidRPr="003908EE">
              <w:rPr>
                <w:rFonts w:ascii="Arial" w:hAnsi="Arial" w:cs="Arial"/>
                <w:bCs/>
                <w:sz w:val="18"/>
                <w:szCs w:val="18"/>
              </w:rPr>
              <w:t>ș</w:t>
            </w:r>
            <w:r w:rsidRPr="003908EE">
              <w:rPr>
                <w:rFonts w:ascii="Arial" w:hAnsi="Arial" w:cs="Arial"/>
                <w:bCs/>
                <w:sz w:val="18"/>
                <w:szCs w:val="18"/>
              </w:rPr>
              <w:t>i/sau a zonei traversate de drum.</w:t>
            </w:r>
          </w:p>
          <w:p w14:paraId="3EC294EF" w14:textId="700402F7" w:rsidR="00D259C0" w:rsidRPr="003908EE" w:rsidRDefault="00D259C0" w:rsidP="00BF778D">
            <w:pPr>
              <w:shd w:val="clear" w:color="auto" w:fill="FFFFFF"/>
              <w:spacing w:after="0" w:line="240" w:lineRule="auto"/>
              <w:jc w:val="both"/>
              <w:rPr>
                <w:rFonts w:ascii="Arial" w:hAnsi="Arial" w:cs="Arial"/>
                <w:bCs/>
                <w:sz w:val="18"/>
                <w:szCs w:val="18"/>
              </w:rPr>
            </w:pPr>
          </w:p>
          <w:p w14:paraId="49D8722F" w14:textId="5175168B" w:rsidR="00D259C0" w:rsidRPr="003908EE" w:rsidRDefault="00D259C0" w:rsidP="00BF778D">
            <w:pPr>
              <w:shd w:val="clear" w:color="auto" w:fill="FFFFFF"/>
              <w:spacing w:after="0" w:line="240" w:lineRule="auto"/>
              <w:jc w:val="both"/>
              <w:rPr>
                <w:rFonts w:ascii="Arial" w:hAnsi="Arial" w:cs="Arial"/>
                <w:bCs/>
                <w:sz w:val="18"/>
                <w:szCs w:val="18"/>
              </w:rPr>
            </w:pPr>
            <w:r w:rsidRPr="003908EE">
              <w:rPr>
                <w:rFonts w:ascii="Arial" w:hAnsi="Arial" w:cs="Arial"/>
                <w:bCs/>
                <w:sz w:val="18"/>
                <w:szCs w:val="18"/>
              </w:rPr>
              <w:t>NOTĂ 5</w:t>
            </w:r>
            <w:r w:rsidR="00445DAF" w:rsidRPr="003908EE">
              <w:rPr>
                <w:rFonts w:ascii="Arial" w:hAnsi="Arial" w:cs="Arial"/>
                <w:bCs/>
                <w:sz w:val="18"/>
                <w:szCs w:val="18"/>
              </w:rPr>
              <w:t xml:space="preserve"> </w:t>
            </w:r>
            <w:r w:rsidR="0059378D" w:rsidRPr="003908EE">
              <w:rPr>
                <w:rFonts w:ascii="Arial" w:hAnsi="Arial" w:cs="Arial"/>
                <w:bCs/>
                <w:sz w:val="18"/>
                <w:szCs w:val="18"/>
              </w:rPr>
              <w:t>–</w:t>
            </w:r>
            <w:r w:rsidRPr="003908EE">
              <w:rPr>
                <w:rFonts w:ascii="Arial" w:hAnsi="Arial" w:cs="Arial"/>
                <w:bCs/>
                <w:sz w:val="18"/>
                <w:szCs w:val="18"/>
              </w:rPr>
              <w:t xml:space="preserve"> La încadrarea drumurilor în categoria I se vor avea în vedere, în afara aspectelor strict tehnice, aspectele </w:t>
            </w:r>
            <w:r w:rsidRPr="00E36E51">
              <w:rPr>
                <w:rFonts w:ascii="Arial" w:hAnsi="Arial" w:cs="Arial"/>
                <w:bCs/>
                <w:sz w:val="18"/>
                <w:szCs w:val="18"/>
              </w:rPr>
              <w:t xml:space="preserve">privind </w:t>
            </w:r>
            <w:r w:rsidR="00D96C75" w:rsidRPr="00E36E51">
              <w:rPr>
                <w:rFonts w:ascii="Arial" w:hAnsi="Arial" w:cs="Arial"/>
                <w:sz w:val="18"/>
                <w:szCs w:val="18"/>
              </w:rPr>
              <w:t>corespunderea cu modelul național de transport</w:t>
            </w:r>
            <w:r w:rsidR="00D96C75" w:rsidRPr="00E36E51">
              <w:rPr>
                <w:rFonts w:ascii="Arial" w:hAnsi="Arial" w:cs="Arial"/>
                <w:bCs/>
                <w:sz w:val="18"/>
                <w:szCs w:val="18"/>
              </w:rPr>
              <w:t xml:space="preserve"> , </w:t>
            </w:r>
            <w:r w:rsidRPr="00E36E51">
              <w:rPr>
                <w:rFonts w:ascii="Arial" w:hAnsi="Arial" w:cs="Arial"/>
                <w:bCs/>
                <w:sz w:val="18"/>
                <w:szCs w:val="18"/>
              </w:rPr>
              <w:t>protec</w:t>
            </w:r>
            <w:r w:rsidR="00556BB6" w:rsidRPr="00E36E51">
              <w:rPr>
                <w:rFonts w:ascii="Arial" w:hAnsi="Arial" w:cs="Arial"/>
                <w:bCs/>
                <w:sz w:val="18"/>
                <w:szCs w:val="18"/>
              </w:rPr>
              <w:t>ț</w:t>
            </w:r>
            <w:r w:rsidRPr="00E36E51">
              <w:rPr>
                <w:rFonts w:ascii="Arial" w:hAnsi="Arial" w:cs="Arial"/>
                <w:bCs/>
                <w:sz w:val="18"/>
                <w:szCs w:val="18"/>
              </w:rPr>
              <w:t>ia mediului, conservarea patrimoniului, politica de dezvoltare generală a teritoriului, eliminarea</w:t>
            </w:r>
            <w:r w:rsidRPr="003908EE">
              <w:rPr>
                <w:rFonts w:ascii="Arial" w:hAnsi="Arial" w:cs="Arial"/>
                <w:bCs/>
                <w:sz w:val="18"/>
                <w:szCs w:val="18"/>
              </w:rPr>
              <w:t xml:space="preserve"> disfunc</w:t>
            </w:r>
            <w:r w:rsidR="00556BB6" w:rsidRPr="003908EE">
              <w:rPr>
                <w:rFonts w:ascii="Arial" w:hAnsi="Arial" w:cs="Arial"/>
                <w:bCs/>
                <w:sz w:val="18"/>
                <w:szCs w:val="18"/>
              </w:rPr>
              <w:t>ț</w:t>
            </w:r>
            <w:r w:rsidRPr="003908EE">
              <w:rPr>
                <w:rFonts w:ascii="Arial" w:hAnsi="Arial" w:cs="Arial"/>
                <w:bCs/>
                <w:sz w:val="18"/>
                <w:szCs w:val="18"/>
              </w:rPr>
              <w:t>ionalită</w:t>
            </w:r>
            <w:r w:rsidR="00556BB6" w:rsidRPr="003908EE">
              <w:rPr>
                <w:rFonts w:ascii="Arial" w:hAnsi="Arial" w:cs="Arial"/>
                <w:bCs/>
                <w:sz w:val="18"/>
                <w:szCs w:val="18"/>
              </w:rPr>
              <w:t>ț</w:t>
            </w:r>
            <w:r w:rsidRPr="003908EE">
              <w:rPr>
                <w:rFonts w:ascii="Arial" w:hAnsi="Arial" w:cs="Arial"/>
                <w:bCs/>
                <w:sz w:val="18"/>
                <w:szCs w:val="18"/>
              </w:rPr>
              <w:t xml:space="preserve">ilor existente pentru realizarea unei interconectări </w:t>
            </w:r>
            <w:r w:rsidR="00556BB6" w:rsidRPr="003908EE">
              <w:rPr>
                <w:rFonts w:ascii="Arial" w:hAnsi="Arial" w:cs="Arial"/>
                <w:bCs/>
                <w:sz w:val="18"/>
                <w:szCs w:val="18"/>
              </w:rPr>
              <w:t>ș</w:t>
            </w:r>
            <w:r w:rsidRPr="003908EE">
              <w:rPr>
                <w:rFonts w:ascii="Arial" w:hAnsi="Arial" w:cs="Arial"/>
                <w:bCs/>
                <w:sz w:val="18"/>
                <w:szCs w:val="18"/>
              </w:rPr>
              <w:t>i interoperabilită</w:t>
            </w:r>
            <w:r w:rsidR="00556BB6" w:rsidRPr="003908EE">
              <w:rPr>
                <w:rFonts w:ascii="Arial" w:hAnsi="Arial" w:cs="Arial"/>
                <w:bCs/>
                <w:sz w:val="18"/>
                <w:szCs w:val="18"/>
              </w:rPr>
              <w:t>ț</w:t>
            </w:r>
            <w:r w:rsidRPr="003908EE">
              <w:rPr>
                <w:rFonts w:ascii="Arial" w:hAnsi="Arial" w:cs="Arial"/>
                <w:bCs/>
                <w:sz w:val="18"/>
                <w:szCs w:val="18"/>
              </w:rPr>
              <w:t>i cu re</w:t>
            </w:r>
            <w:r w:rsidR="00556BB6" w:rsidRPr="003908EE">
              <w:rPr>
                <w:rFonts w:ascii="Arial" w:hAnsi="Arial" w:cs="Arial"/>
                <w:bCs/>
                <w:sz w:val="18"/>
                <w:szCs w:val="18"/>
              </w:rPr>
              <w:t>ț</w:t>
            </w:r>
            <w:r w:rsidRPr="003908EE">
              <w:rPr>
                <w:rFonts w:ascii="Arial" w:hAnsi="Arial" w:cs="Arial"/>
                <w:bCs/>
                <w:sz w:val="18"/>
                <w:szCs w:val="18"/>
              </w:rPr>
              <w:t xml:space="preserve">elele magistrale europene. </w:t>
            </w:r>
          </w:p>
          <w:p w14:paraId="0FA15B5B" w14:textId="77777777" w:rsidR="00D259C0" w:rsidRPr="003908EE" w:rsidRDefault="00D259C0" w:rsidP="00BF778D">
            <w:pPr>
              <w:shd w:val="clear" w:color="auto" w:fill="FFFFFF"/>
              <w:spacing w:after="0" w:line="240" w:lineRule="auto"/>
              <w:jc w:val="both"/>
              <w:rPr>
                <w:rFonts w:ascii="Arial" w:hAnsi="Arial" w:cs="Arial"/>
                <w:bCs/>
                <w:strike/>
                <w:sz w:val="18"/>
                <w:szCs w:val="18"/>
              </w:rPr>
            </w:pPr>
          </w:p>
          <w:p w14:paraId="246342F4" w14:textId="77777777" w:rsidR="005172FF" w:rsidRPr="003908EE" w:rsidRDefault="00D259C0" w:rsidP="006D7624">
            <w:pPr>
              <w:shd w:val="clear" w:color="auto" w:fill="FFFFFF"/>
              <w:spacing w:line="240" w:lineRule="auto"/>
              <w:jc w:val="both"/>
              <w:rPr>
                <w:rFonts w:ascii="Arial" w:hAnsi="Arial" w:cs="Arial"/>
                <w:bCs/>
                <w:sz w:val="18"/>
                <w:szCs w:val="18"/>
              </w:rPr>
            </w:pPr>
            <w:r w:rsidRPr="003908EE">
              <w:rPr>
                <w:rFonts w:ascii="Arial" w:hAnsi="Arial" w:cs="Arial"/>
                <w:bCs/>
                <w:sz w:val="18"/>
                <w:szCs w:val="18"/>
              </w:rPr>
              <w:t>NOTĂ 6 – În cazul în care toate intersec</w:t>
            </w:r>
            <w:r w:rsidR="00556BB6" w:rsidRPr="003908EE">
              <w:rPr>
                <w:rFonts w:ascii="Arial" w:hAnsi="Arial" w:cs="Arial"/>
                <w:bCs/>
                <w:sz w:val="18"/>
                <w:szCs w:val="18"/>
              </w:rPr>
              <w:t>ț</w:t>
            </w:r>
            <w:r w:rsidRPr="003908EE">
              <w:rPr>
                <w:rFonts w:ascii="Arial" w:hAnsi="Arial" w:cs="Arial"/>
                <w:bCs/>
                <w:sz w:val="18"/>
                <w:szCs w:val="18"/>
              </w:rPr>
              <w:t>iile sunt amenajate în diferite nivele  (denivelate) drumul poate fi atribuit tipul de drum expres.</w:t>
            </w:r>
          </w:p>
          <w:p w14:paraId="09FB9984" w14:textId="77777777" w:rsidR="007D431A" w:rsidRPr="003908EE" w:rsidRDefault="00562039" w:rsidP="005009F4">
            <w:pPr>
              <w:autoSpaceDE w:val="0"/>
              <w:autoSpaceDN w:val="0"/>
              <w:adjustRightInd w:val="0"/>
              <w:spacing w:after="0" w:line="240" w:lineRule="auto"/>
              <w:rPr>
                <w:rFonts w:ascii="Arial" w:hAnsi="Arial" w:cs="Arial"/>
                <w:bCs/>
                <w:sz w:val="18"/>
                <w:szCs w:val="18"/>
              </w:rPr>
            </w:pPr>
            <w:r w:rsidRPr="003908EE">
              <w:rPr>
                <w:rFonts w:ascii="Arial" w:hAnsi="Arial" w:cs="Arial"/>
                <w:bCs/>
                <w:sz w:val="18"/>
                <w:szCs w:val="18"/>
              </w:rPr>
              <w:t>Nota 7 –</w:t>
            </w:r>
            <w:r w:rsidR="000739FB" w:rsidRPr="003908EE">
              <w:rPr>
                <w:rFonts w:ascii="Arial" w:hAnsi="Arial" w:cs="Arial"/>
                <w:bCs/>
                <w:sz w:val="18"/>
                <w:szCs w:val="18"/>
              </w:rPr>
              <w:t xml:space="preserve"> </w:t>
            </w:r>
            <w:r w:rsidR="00322085" w:rsidRPr="003908EE">
              <w:rPr>
                <w:rFonts w:ascii="Arial" w:hAnsi="Arial" w:cs="Arial"/>
                <w:bCs/>
                <w:sz w:val="18"/>
                <w:szCs w:val="18"/>
              </w:rPr>
              <w:t>L</w:t>
            </w:r>
            <w:r w:rsidR="00294C61" w:rsidRPr="003908EE">
              <w:rPr>
                <w:rFonts w:ascii="Arial" w:hAnsi="Arial" w:cs="Arial"/>
                <w:bCs/>
                <w:sz w:val="18"/>
                <w:szCs w:val="18"/>
              </w:rPr>
              <w:t>a încadrarea</w:t>
            </w:r>
            <w:r w:rsidR="00322085" w:rsidRPr="003908EE">
              <w:rPr>
                <w:rFonts w:ascii="Arial" w:hAnsi="Arial" w:cs="Arial"/>
                <w:bCs/>
                <w:sz w:val="18"/>
                <w:szCs w:val="18"/>
              </w:rPr>
              <w:t xml:space="preserve"> drumurilor</w:t>
            </w:r>
            <w:r w:rsidR="00294C61" w:rsidRPr="003908EE">
              <w:rPr>
                <w:rFonts w:ascii="Arial" w:hAnsi="Arial" w:cs="Arial"/>
                <w:bCs/>
                <w:sz w:val="18"/>
                <w:szCs w:val="18"/>
              </w:rPr>
              <w:t xml:space="preserve"> </w:t>
            </w:r>
            <w:r w:rsidR="00322085" w:rsidRPr="003908EE">
              <w:rPr>
                <w:rFonts w:ascii="Arial" w:hAnsi="Arial" w:cs="Arial"/>
                <w:bCs/>
                <w:sz w:val="18"/>
                <w:szCs w:val="18"/>
              </w:rPr>
              <w:t xml:space="preserve">existente </w:t>
            </w:r>
            <w:r w:rsidR="00294C61" w:rsidRPr="003908EE">
              <w:rPr>
                <w:rFonts w:ascii="Arial" w:hAnsi="Arial" w:cs="Arial"/>
                <w:bCs/>
                <w:sz w:val="18"/>
                <w:szCs w:val="18"/>
              </w:rPr>
              <w:t>în categoria a II</w:t>
            </w:r>
            <w:r w:rsidR="00D7475F" w:rsidRPr="003908EE">
              <w:rPr>
                <w:rFonts w:ascii="Arial" w:hAnsi="Arial" w:cs="Arial"/>
                <w:bCs/>
                <w:sz w:val="18"/>
                <w:szCs w:val="18"/>
              </w:rPr>
              <w:t>,</w:t>
            </w:r>
            <w:r w:rsidR="000739FB" w:rsidRPr="003908EE">
              <w:rPr>
                <w:rFonts w:ascii="Arial" w:hAnsi="Arial" w:cs="Arial"/>
                <w:bCs/>
                <w:sz w:val="18"/>
                <w:szCs w:val="18"/>
              </w:rPr>
              <w:t xml:space="preserve"> </w:t>
            </w:r>
            <w:r w:rsidR="00294C61" w:rsidRPr="003908EE">
              <w:rPr>
                <w:rFonts w:ascii="Arial" w:hAnsi="Arial" w:cs="Arial"/>
                <w:bCs/>
                <w:sz w:val="18"/>
                <w:szCs w:val="18"/>
              </w:rPr>
              <w:t>în condiții grele de desfășurare a traseului</w:t>
            </w:r>
            <w:r w:rsidR="00D7475F" w:rsidRPr="003908EE">
              <w:rPr>
                <w:rFonts w:ascii="Arial" w:hAnsi="Arial" w:cs="Arial"/>
                <w:bCs/>
                <w:sz w:val="18"/>
                <w:szCs w:val="18"/>
              </w:rPr>
              <w:t>, pe sectoare de drum</w:t>
            </w:r>
            <w:r w:rsidR="00322085" w:rsidRPr="003908EE">
              <w:rPr>
                <w:rFonts w:ascii="Arial" w:hAnsi="Arial" w:cs="Arial"/>
                <w:bCs/>
                <w:sz w:val="18"/>
                <w:szCs w:val="18"/>
              </w:rPr>
              <w:t xml:space="preserve"> </w:t>
            </w:r>
            <w:r w:rsidR="00D7475F" w:rsidRPr="003908EE">
              <w:rPr>
                <w:rFonts w:ascii="Arial" w:hAnsi="Arial" w:cs="Arial"/>
                <w:bCs/>
                <w:sz w:val="18"/>
                <w:szCs w:val="18"/>
              </w:rPr>
              <w:t>cu lungime limitat</w:t>
            </w:r>
            <w:r w:rsidR="00690428" w:rsidRPr="003908EE">
              <w:rPr>
                <w:rFonts w:ascii="Arial" w:hAnsi="Arial" w:cs="Arial"/>
                <w:bCs/>
                <w:sz w:val="18"/>
                <w:szCs w:val="18"/>
              </w:rPr>
              <w:t>ă</w:t>
            </w:r>
            <w:r w:rsidR="00D7475F" w:rsidRPr="003908EE">
              <w:rPr>
                <w:rFonts w:ascii="Arial" w:hAnsi="Arial" w:cs="Arial"/>
                <w:bCs/>
                <w:sz w:val="18"/>
                <w:szCs w:val="18"/>
              </w:rPr>
              <w:t>,</w:t>
            </w:r>
            <w:r w:rsidR="00294C61" w:rsidRPr="003908EE">
              <w:rPr>
                <w:rFonts w:ascii="Arial" w:hAnsi="Arial" w:cs="Arial"/>
                <w:bCs/>
                <w:sz w:val="18"/>
                <w:szCs w:val="18"/>
              </w:rPr>
              <w:t xml:space="preserve"> </w:t>
            </w:r>
            <w:r w:rsidR="000739FB" w:rsidRPr="003908EE">
              <w:rPr>
                <w:rFonts w:ascii="Arial" w:hAnsi="Arial" w:cs="Arial"/>
                <w:bCs/>
                <w:sz w:val="18"/>
                <w:szCs w:val="18"/>
              </w:rPr>
              <w:t>se permite</w:t>
            </w:r>
            <w:r w:rsidR="00690428" w:rsidRPr="003908EE">
              <w:rPr>
                <w:rFonts w:ascii="Arial" w:hAnsi="Arial" w:cs="Arial"/>
                <w:bCs/>
                <w:sz w:val="18"/>
                <w:szCs w:val="18"/>
              </w:rPr>
              <w:t>,</w:t>
            </w:r>
            <w:r w:rsidR="000739FB" w:rsidRPr="003908EE">
              <w:rPr>
                <w:rFonts w:ascii="Arial" w:hAnsi="Arial" w:cs="Arial"/>
                <w:bCs/>
                <w:sz w:val="18"/>
                <w:szCs w:val="18"/>
              </w:rPr>
              <w:t xml:space="preserve"> </w:t>
            </w:r>
            <w:r w:rsidR="00294C61" w:rsidRPr="003908EE">
              <w:rPr>
                <w:rFonts w:ascii="Arial" w:hAnsi="Arial" w:cs="Arial"/>
                <w:bCs/>
                <w:sz w:val="18"/>
                <w:szCs w:val="18"/>
              </w:rPr>
              <w:t>ca excepție</w:t>
            </w:r>
            <w:r w:rsidR="000739FB" w:rsidRPr="003908EE">
              <w:rPr>
                <w:rFonts w:ascii="Arial" w:hAnsi="Arial" w:cs="Arial"/>
                <w:bCs/>
                <w:sz w:val="18"/>
                <w:szCs w:val="18"/>
              </w:rPr>
              <w:t xml:space="preserve">, </w:t>
            </w:r>
            <w:r w:rsidR="00D7475F" w:rsidRPr="003908EE">
              <w:rPr>
                <w:rFonts w:ascii="Arial" w:hAnsi="Arial" w:cs="Arial"/>
                <w:bCs/>
                <w:sz w:val="18"/>
                <w:szCs w:val="18"/>
              </w:rPr>
              <w:t>proiectarea a două benzi de circulație</w:t>
            </w:r>
            <w:r w:rsidR="00322085" w:rsidRPr="003908EE">
              <w:rPr>
                <w:rFonts w:ascii="Arial" w:hAnsi="Arial" w:cs="Arial"/>
                <w:bCs/>
                <w:sz w:val="18"/>
                <w:szCs w:val="18"/>
              </w:rPr>
              <w:t xml:space="preserve">. </w:t>
            </w:r>
            <w:r w:rsidR="00284447" w:rsidRPr="003908EE">
              <w:rPr>
                <w:rFonts w:ascii="Arial" w:hAnsi="Arial" w:cs="Arial"/>
                <w:bCs/>
                <w:sz w:val="18"/>
                <w:szCs w:val="18"/>
              </w:rPr>
              <w:t xml:space="preserve">Toate elementele geometrice, cu excepția numărului benzilor de circulație vor corespunde cerințelor de bază pentru categoria II. Realizarea proiectului se va prevedea în două etape: prima etapă va dura până la atingerea </w:t>
            </w:r>
            <w:r w:rsidR="005009F4" w:rsidRPr="003908EE">
              <w:rPr>
                <w:rFonts w:ascii="Arial" w:hAnsi="Arial" w:cs="Arial"/>
                <w:bCs/>
                <w:sz w:val="18"/>
                <w:szCs w:val="18"/>
              </w:rPr>
              <w:t>tra</w:t>
            </w:r>
            <w:r w:rsidR="00284447" w:rsidRPr="003908EE">
              <w:rPr>
                <w:rFonts w:ascii="Arial" w:hAnsi="Arial" w:cs="Arial"/>
                <w:bCs/>
                <w:sz w:val="18"/>
                <w:szCs w:val="18"/>
              </w:rPr>
              <w:t>ficului de 14000 veh.et./zi</w:t>
            </w:r>
            <w:r w:rsidR="005009F4" w:rsidRPr="003908EE">
              <w:rPr>
                <w:rFonts w:ascii="Arial" w:hAnsi="Arial" w:cs="Arial"/>
                <w:bCs/>
                <w:sz w:val="18"/>
                <w:szCs w:val="18"/>
              </w:rPr>
              <w:t xml:space="preserve">, la a doua etapă se vor realiza patru benzi de circulație. </w:t>
            </w:r>
            <w:proofErr w:type="spellStart"/>
            <w:r w:rsidR="005009F4" w:rsidRPr="003908EE">
              <w:rPr>
                <w:rFonts w:ascii="Arial" w:hAnsi="Arial" w:cs="Arial"/>
                <w:bCs/>
                <w:sz w:val="18"/>
                <w:szCs w:val="18"/>
              </w:rPr>
              <w:t>Soluțua</w:t>
            </w:r>
            <w:proofErr w:type="spellEnd"/>
            <w:r w:rsidR="005009F4" w:rsidRPr="003908EE">
              <w:rPr>
                <w:rFonts w:ascii="Arial" w:hAnsi="Arial" w:cs="Arial"/>
                <w:bCs/>
                <w:sz w:val="18"/>
                <w:szCs w:val="18"/>
              </w:rPr>
              <w:t xml:space="preserve"> trebuie argumentată prin calcule tehnico – economice și coordonată </w:t>
            </w:r>
          </w:p>
          <w:p w14:paraId="01DE8097" w14:textId="7094728E" w:rsidR="005009F4" w:rsidRPr="003908EE" w:rsidRDefault="005009F4" w:rsidP="005009F4">
            <w:pPr>
              <w:autoSpaceDE w:val="0"/>
              <w:autoSpaceDN w:val="0"/>
              <w:adjustRightInd w:val="0"/>
              <w:spacing w:after="0" w:line="240" w:lineRule="auto"/>
              <w:rPr>
                <w:rFonts w:ascii="Arial" w:hAnsi="Arial" w:cs="Arial"/>
                <w:bCs/>
                <w:sz w:val="18"/>
                <w:szCs w:val="18"/>
              </w:rPr>
            </w:pPr>
            <w:r w:rsidRPr="003908EE">
              <w:rPr>
                <w:rFonts w:ascii="Arial" w:hAnsi="Arial" w:cs="Arial"/>
                <w:bCs/>
                <w:sz w:val="18"/>
                <w:szCs w:val="18"/>
              </w:rPr>
              <w:t>cu beneficiarul.</w:t>
            </w:r>
          </w:p>
          <w:p w14:paraId="113B2C85" w14:textId="09C26662" w:rsidR="00294C61" w:rsidRPr="003908EE" w:rsidRDefault="00322085" w:rsidP="005009F4">
            <w:pPr>
              <w:autoSpaceDE w:val="0"/>
              <w:autoSpaceDN w:val="0"/>
              <w:adjustRightInd w:val="0"/>
              <w:spacing w:after="0" w:line="240" w:lineRule="auto"/>
              <w:rPr>
                <w:rFonts w:ascii="Arial" w:hAnsi="Arial" w:cs="Arial"/>
                <w:bCs/>
                <w:sz w:val="18"/>
                <w:szCs w:val="18"/>
              </w:rPr>
            </w:pPr>
            <w:r w:rsidRPr="003908EE">
              <w:rPr>
                <w:rFonts w:ascii="Arial" w:hAnsi="Arial" w:cs="Arial"/>
                <w:bCs/>
                <w:sz w:val="18"/>
                <w:szCs w:val="18"/>
              </w:rPr>
              <w:t xml:space="preserve">   </w:t>
            </w:r>
          </w:p>
          <w:p w14:paraId="505497D4" w14:textId="51D99CE7" w:rsidR="00D259C0" w:rsidRPr="003908EE" w:rsidRDefault="00D259C0" w:rsidP="00BF778D">
            <w:pPr>
              <w:shd w:val="clear" w:color="auto" w:fill="FFFFFF"/>
              <w:spacing w:after="0" w:line="240" w:lineRule="auto"/>
              <w:jc w:val="both"/>
              <w:rPr>
                <w:rFonts w:ascii="Arial" w:hAnsi="Arial" w:cs="Arial"/>
                <w:bCs/>
                <w:sz w:val="18"/>
                <w:szCs w:val="18"/>
              </w:rPr>
            </w:pPr>
            <w:r w:rsidRPr="003908EE">
              <w:rPr>
                <w:rFonts w:ascii="Arial" w:hAnsi="Arial" w:cs="Arial"/>
                <w:bCs/>
                <w:sz w:val="18"/>
                <w:szCs w:val="18"/>
              </w:rPr>
              <w:t xml:space="preserve">NOTĂ </w:t>
            </w:r>
            <w:r w:rsidR="00690428" w:rsidRPr="003908EE">
              <w:rPr>
                <w:rFonts w:ascii="Arial" w:hAnsi="Arial" w:cs="Arial"/>
                <w:bCs/>
                <w:sz w:val="18"/>
                <w:szCs w:val="18"/>
              </w:rPr>
              <w:t>8</w:t>
            </w:r>
            <w:r w:rsidRPr="003908EE">
              <w:rPr>
                <w:rFonts w:ascii="Arial" w:hAnsi="Arial" w:cs="Arial"/>
                <w:bCs/>
                <w:sz w:val="18"/>
                <w:szCs w:val="18"/>
              </w:rPr>
              <w:t xml:space="preserve"> – </w:t>
            </w:r>
            <w:r w:rsidR="006D7624" w:rsidRPr="003908EE">
              <w:rPr>
                <w:rFonts w:ascii="Arial" w:hAnsi="Arial" w:cs="Arial"/>
                <w:bCs/>
                <w:sz w:val="18"/>
                <w:szCs w:val="18"/>
              </w:rPr>
              <w:t>Î</w:t>
            </w:r>
            <w:r w:rsidRPr="003908EE">
              <w:rPr>
                <w:rFonts w:ascii="Arial" w:hAnsi="Arial" w:cs="Arial"/>
                <w:bCs/>
                <w:sz w:val="18"/>
                <w:szCs w:val="18"/>
              </w:rPr>
              <w:t>n anumite cazuri justificate - modernizări (reconstruc</w:t>
            </w:r>
            <w:r w:rsidR="00556BB6" w:rsidRPr="003908EE">
              <w:rPr>
                <w:rFonts w:ascii="Arial" w:hAnsi="Arial" w:cs="Arial"/>
                <w:bCs/>
                <w:sz w:val="18"/>
                <w:szCs w:val="18"/>
              </w:rPr>
              <w:t>ț</w:t>
            </w:r>
            <w:r w:rsidRPr="003908EE">
              <w:rPr>
                <w:rFonts w:ascii="Arial" w:hAnsi="Arial" w:cs="Arial"/>
                <w:bCs/>
                <w:sz w:val="18"/>
                <w:szCs w:val="18"/>
              </w:rPr>
              <w:t>ii), reabilitări de drumuri existente sau sectoare de drum, pentru drumuri, care se încadrează în categoria III, în func</w:t>
            </w:r>
            <w:r w:rsidR="00556BB6" w:rsidRPr="003908EE">
              <w:rPr>
                <w:rFonts w:ascii="Arial" w:hAnsi="Arial" w:cs="Arial"/>
                <w:bCs/>
                <w:sz w:val="18"/>
                <w:szCs w:val="18"/>
              </w:rPr>
              <w:t>ț</w:t>
            </w:r>
            <w:r w:rsidRPr="003908EE">
              <w:rPr>
                <w:rFonts w:ascii="Arial" w:hAnsi="Arial" w:cs="Arial"/>
                <w:bCs/>
                <w:sz w:val="18"/>
                <w:szCs w:val="18"/>
              </w:rPr>
              <w:t>ie de intensitatea traficului pot fi prevăzute trei benzi de circula</w:t>
            </w:r>
            <w:r w:rsidR="00556BB6" w:rsidRPr="003908EE">
              <w:rPr>
                <w:rFonts w:ascii="Arial" w:hAnsi="Arial" w:cs="Arial"/>
                <w:bCs/>
                <w:sz w:val="18"/>
                <w:szCs w:val="18"/>
              </w:rPr>
              <w:t>ț</w:t>
            </w:r>
            <w:r w:rsidRPr="003908EE">
              <w:rPr>
                <w:rFonts w:ascii="Arial" w:hAnsi="Arial" w:cs="Arial"/>
                <w:bCs/>
                <w:sz w:val="18"/>
                <w:szCs w:val="18"/>
              </w:rPr>
              <w:t>ie, cu respectarea strictă a măsurilor de siguran</w:t>
            </w:r>
            <w:r w:rsidR="00556BB6" w:rsidRPr="003908EE">
              <w:rPr>
                <w:rFonts w:ascii="Arial" w:hAnsi="Arial" w:cs="Arial"/>
                <w:bCs/>
                <w:sz w:val="18"/>
                <w:szCs w:val="18"/>
              </w:rPr>
              <w:t>ț</w:t>
            </w:r>
            <w:r w:rsidRPr="003908EE">
              <w:rPr>
                <w:rFonts w:ascii="Arial" w:hAnsi="Arial" w:cs="Arial"/>
                <w:bCs/>
                <w:sz w:val="18"/>
                <w:szCs w:val="18"/>
              </w:rPr>
              <w:t>ă rutieră ce se impun în situa</w:t>
            </w:r>
            <w:r w:rsidR="00556BB6" w:rsidRPr="003908EE">
              <w:rPr>
                <w:rFonts w:ascii="Arial" w:hAnsi="Arial" w:cs="Arial"/>
                <w:bCs/>
                <w:sz w:val="18"/>
                <w:szCs w:val="18"/>
              </w:rPr>
              <w:t>ț</w:t>
            </w:r>
            <w:r w:rsidRPr="003908EE">
              <w:rPr>
                <w:rFonts w:ascii="Arial" w:hAnsi="Arial" w:cs="Arial"/>
                <w:bCs/>
                <w:sz w:val="18"/>
                <w:szCs w:val="18"/>
              </w:rPr>
              <w:t>ia respectivă.</w:t>
            </w:r>
          </w:p>
          <w:p w14:paraId="585188FD" w14:textId="77777777" w:rsidR="00D259C0" w:rsidRPr="003908EE" w:rsidRDefault="00D259C0" w:rsidP="00BF778D">
            <w:pPr>
              <w:shd w:val="clear" w:color="auto" w:fill="FFFFFF"/>
              <w:spacing w:after="0" w:line="240" w:lineRule="auto"/>
              <w:jc w:val="both"/>
              <w:rPr>
                <w:rFonts w:ascii="Arial" w:hAnsi="Arial" w:cs="Arial"/>
                <w:bCs/>
                <w:sz w:val="18"/>
                <w:szCs w:val="18"/>
              </w:rPr>
            </w:pPr>
          </w:p>
          <w:p w14:paraId="4B013E1B" w14:textId="64FA853C" w:rsidR="00D259C0" w:rsidRPr="003908EE" w:rsidRDefault="00D259C0" w:rsidP="00BF778D">
            <w:pPr>
              <w:shd w:val="clear" w:color="auto" w:fill="FFFFFF"/>
              <w:spacing w:after="0" w:line="240" w:lineRule="auto"/>
              <w:jc w:val="both"/>
              <w:rPr>
                <w:rFonts w:ascii="Arial" w:hAnsi="Arial" w:cs="Arial"/>
                <w:bCs/>
                <w:sz w:val="18"/>
                <w:szCs w:val="18"/>
              </w:rPr>
            </w:pPr>
            <w:r w:rsidRPr="003908EE">
              <w:rPr>
                <w:rFonts w:ascii="Arial" w:hAnsi="Arial" w:cs="Arial"/>
                <w:bCs/>
                <w:sz w:val="18"/>
                <w:szCs w:val="18"/>
              </w:rPr>
              <w:t xml:space="preserve">NOTĂ </w:t>
            </w:r>
            <w:r w:rsidR="00690428" w:rsidRPr="003908EE">
              <w:rPr>
                <w:rFonts w:ascii="Arial" w:hAnsi="Arial" w:cs="Arial"/>
                <w:bCs/>
                <w:sz w:val="18"/>
                <w:szCs w:val="18"/>
              </w:rPr>
              <w:t>9</w:t>
            </w:r>
            <w:r w:rsidRPr="003908EE">
              <w:rPr>
                <w:rFonts w:ascii="Arial" w:hAnsi="Arial" w:cs="Arial"/>
                <w:bCs/>
                <w:sz w:val="18"/>
                <w:szCs w:val="18"/>
              </w:rPr>
              <w:t xml:space="preserve"> – Pentru drumurile care se încadrează în categoria tehnică V, cu intensitatea media zilnică anuală </w:t>
            </w:r>
            <w:r w:rsidR="00556BB6" w:rsidRPr="003908EE">
              <w:rPr>
                <w:rFonts w:ascii="Arial" w:hAnsi="Arial" w:cs="Arial"/>
                <w:bCs/>
                <w:sz w:val="18"/>
                <w:szCs w:val="18"/>
              </w:rPr>
              <w:t>până</w:t>
            </w:r>
            <w:r w:rsidRPr="003908EE">
              <w:rPr>
                <w:rFonts w:ascii="Arial" w:hAnsi="Arial" w:cs="Arial"/>
                <w:bCs/>
                <w:sz w:val="18"/>
                <w:szCs w:val="18"/>
              </w:rPr>
              <w:t xml:space="preserve"> la </w:t>
            </w:r>
            <w:r w:rsidR="00322085" w:rsidRPr="003908EE">
              <w:rPr>
                <w:rFonts w:ascii="Arial" w:hAnsi="Arial" w:cs="Arial"/>
                <w:bCs/>
                <w:sz w:val="18"/>
                <w:szCs w:val="18"/>
              </w:rPr>
              <w:t>350</w:t>
            </w:r>
            <w:r w:rsidRPr="003908EE">
              <w:rPr>
                <w:rFonts w:ascii="Arial" w:hAnsi="Arial" w:cs="Arial"/>
                <w:bCs/>
                <w:sz w:val="18"/>
                <w:szCs w:val="18"/>
              </w:rPr>
              <w:t xml:space="preserve"> veh.</w:t>
            </w:r>
            <w:r w:rsidR="00322085" w:rsidRPr="003908EE">
              <w:rPr>
                <w:rFonts w:ascii="Arial" w:hAnsi="Arial" w:cs="Arial"/>
                <w:bCs/>
                <w:sz w:val="18"/>
                <w:szCs w:val="18"/>
              </w:rPr>
              <w:t>et.</w:t>
            </w:r>
            <w:r w:rsidRPr="003908EE">
              <w:rPr>
                <w:rFonts w:ascii="Arial" w:hAnsi="Arial" w:cs="Arial"/>
                <w:bCs/>
                <w:sz w:val="18"/>
                <w:szCs w:val="18"/>
              </w:rPr>
              <w:t>/zi, se poate prevedea o singură bandă de circula</w:t>
            </w:r>
            <w:r w:rsidR="00556BB6" w:rsidRPr="003908EE">
              <w:rPr>
                <w:rFonts w:ascii="Arial" w:hAnsi="Arial" w:cs="Arial"/>
                <w:bCs/>
                <w:sz w:val="18"/>
                <w:szCs w:val="18"/>
              </w:rPr>
              <w:t>ț</w:t>
            </w:r>
            <w:r w:rsidRPr="003908EE">
              <w:rPr>
                <w:rFonts w:ascii="Arial" w:hAnsi="Arial" w:cs="Arial"/>
                <w:bCs/>
                <w:sz w:val="18"/>
                <w:szCs w:val="18"/>
              </w:rPr>
              <w:t>ie, cu condi</w:t>
            </w:r>
            <w:r w:rsidR="00556BB6" w:rsidRPr="003908EE">
              <w:rPr>
                <w:rFonts w:ascii="Arial" w:hAnsi="Arial" w:cs="Arial"/>
                <w:bCs/>
                <w:sz w:val="18"/>
                <w:szCs w:val="18"/>
              </w:rPr>
              <w:t>ț</w:t>
            </w:r>
            <w:r w:rsidRPr="003908EE">
              <w:rPr>
                <w:rFonts w:ascii="Arial" w:hAnsi="Arial" w:cs="Arial"/>
                <w:bCs/>
                <w:sz w:val="18"/>
                <w:szCs w:val="18"/>
              </w:rPr>
              <w:t>ia asigurării unor platforme de încruci</w:t>
            </w:r>
            <w:r w:rsidR="00556BB6" w:rsidRPr="003908EE">
              <w:rPr>
                <w:rFonts w:ascii="Arial" w:hAnsi="Arial" w:cs="Arial"/>
                <w:bCs/>
                <w:sz w:val="18"/>
                <w:szCs w:val="18"/>
              </w:rPr>
              <w:t>ș</w:t>
            </w:r>
            <w:r w:rsidRPr="003908EE">
              <w:rPr>
                <w:rFonts w:ascii="Arial" w:hAnsi="Arial" w:cs="Arial"/>
                <w:bCs/>
                <w:sz w:val="18"/>
                <w:szCs w:val="18"/>
              </w:rPr>
              <w:t>are la o distan</w:t>
            </w:r>
            <w:r w:rsidR="00556BB6" w:rsidRPr="003908EE">
              <w:rPr>
                <w:rFonts w:ascii="Arial" w:hAnsi="Arial" w:cs="Arial"/>
                <w:bCs/>
                <w:sz w:val="18"/>
                <w:szCs w:val="18"/>
              </w:rPr>
              <w:t>ț</w:t>
            </w:r>
            <w:r w:rsidRPr="003908EE">
              <w:rPr>
                <w:rFonts w:ascii="Arial" w:hAnsi="Arial" w:cs="Arial"/>
                <w:bCs/>
                <w:sz w:val="18"/>
                <w:szCs w:val="18"/>
              </w:rPr>
              <w:t xml:space="preserve">ă care să asigure vizibilitatea la întâlnirea cu vehiculele din sens opus, dar nu mai mare de 250-300 m. </w:t>
            </w:r>
          </w:p>
          <w:p w14:paraId="09B876BE" w14:textId="77777777" w:rsidR="00D259C0" w:rsidRPr="003908EE" w:rsidRDefault="00D259C0" w:rsidP="00BF778D">
            <w:pPr>
              <w:pStyle w:val="af8"/>
              <w:autoSpaceDE w:val="0"/>
              <w:autoSpaceDN w:val="0"/>
              <w:adjustRightInd w:val="0"/>
              <w:spacing w:after="0" w:line="240" w:lineRule="auto"/>
              <w:ind w:left="0"/>
              <w:jc w:val="both"/>
              <w:rPr>
                <w:rFonts w:ascii="Arial" w:eastAsiaTheme="minorHAnsi" w:hAnsi="Arial" w:cs="Arial"/>
                <w:bCs/>
                <w:sz w:val="18"/>
                <w:szCs w:val="18"/>
                <w:lang w:eastAsia="en-US"/>
              </w:rPr>
            </w:pPr>
          </w:p>
          <w:p w14:paraId="7AB47BCB" w14:textId="6557A394" w:rsidR="00D259C0" w:rsidRPr="003908EE" w:rsidRDefault="00D259C0" w:rsidP="00BF778D">
            <w:pPr>
              <w:pStyle w:val="af8"/>
              <w:autoSpaceDE w:val="0"/>
              <w:autoSpaceDN w:val="0"/>
              <w:adjustRightInd w:val="0"/>
              <w:spacing w:after="0" w:line="240" w:lineRule="auto"/>
              <w:ind w:left="0"/>
              <w:jc w:val="both"/>
              <w:rPr>
                <w:rFonts w:ascii="Arial" w:hAnsi="Arial" w:cs="Arial"/>
                <w:bCs/>
              </w:rPr>
            </w:pPr>
            <w:r w:rsidRPr="003908EE">
              <w:rPr>
                <w:rFonts w:ascii="Arial" w:hAnsi="Arial" w:cs="Arial"/>
                <w:bCs/>
                <w:sz w:val="18"/>
                <w:szCs w:val="18"/>
              </w:rPr>
              <w:t>NOTĂ</w:t>
            </w:r>
            <w:r w:rsidRPr="003908EE">
              <w:rPr>
                <w:rFonts w:ascii="Arial" w:eastAsiaTheme="minorHAnsi" w:hAnsi="Arial" w:cs="Arial"/>
                <w:bCs/>
                <w:sz w:val="18"/>
                <w:szCs w:val="18"/>
                <w:lang w:eastAsia="en-US"/>
              </w:rPr>
              <w:t xml:space="preserve"> </w:t>
            </w:r>
            <w:r w:rsidR="00690428" w:rsidRPr="003908EE">
              <w:rPr>
                <w:rFonts w:ascii="Arial" w:eastAsiaTheme="minorHAnsi" w:hAnsi="Arial" w:cs="Arial"/>
                <w:bCs/>
                <w:sz w:val="18"/>
                <w:szCs w:val="18"/>
                <w:lang w:eastAsia="en-US"/>
              </w:rPr>
              <w:t>10</w:t>
            </w:r>
            <w:r w:rsidRPr="003908EE">
              <w:rPr>
                <w:rFonts w:ascii="Arial" w:eastAsiaTheme="minorHAnsi" w:hAnsi="Arial" w:cs="Arial"/>
                <w:bCs/>
                <w:sz w:val="18"/>
                <w:szCs w:val="18"/>
                <w:lang w:eastAsia="en-US"/>
              </w:rPr>
              <w:t xml:space="preserve"> </w:t>
            </w:r>
            <w:r w:rsidRPr="003908EE">
              <w:rPr>
                <w:rFonts w:ascii="Arial" w:hAnsi="Arial" w:cs="Arial"/>
                <w:bCs/>
                <w:sz w:val="18"/>
                <w:szCs w:val="18"/>
              </w:rPr>
              <w:t xml:space="preserve">– </w:t>
            </w:r>
            <w:r w:rsidRPr="003908EE">
              <w:rPr>
                <w:rFonts w:ascii="Arial" w:eastAsiaTheme="minorHAnsi" w:hAnsi="Arial" w:cs="Arial"/>
                <w:bCs/>
                <w:sz w:val="18"/>
                <w:szCs w:val="18"/>
                <w:lang w:eastAsia="en-US"/>
              </w:rPr>
              <w:t>Intensitatea traficului ce serve</w:t>
            </w:r>
            <w:r w:rsidR="00556BB6" w:rsidRPr="003908EE">
              <w:rPr>
                <w:rFonts w:ascii="Arial" w:eastAsiaTheme="minorHAnsi" w:hAnsi="Arial" w:cs="Arial"/>
                <w:bCs/>
                <w:sz w:val="18"/>
                <w:szCs w:val="18"/>
                <w:lang w:eastAsia="en-US"/>
              </w:rPr>
              <w:t>ș</w:t>
            </w:r>
            <w:r w:rsidRPr="003908EE">
              <w:rPr>
                <w:rFonts w:ascii="Arial" w:eastAsiaTheme="minorHAnsi" w:hAnsi="Arial" w:cs="Arial"/>
                <w:bCs/>
                <w:sz w:val="18"/>
                <w:szCs w:val="18"/>
                <w:lang w:eastAsia="en-US"/>
              </w:rPr>
              <w:t>te la încadrare într</w:t>
            </w:r>
            <w:r w:rsidR="00556BB6" w:rsidRPr="003908EE">
              <w:rPr>
                <w:rFonts w:ascii="Arial" w:eastAsiaTheme="minorHAnsi" w:hAnsi="Arial" w:cs="Arial"/>
                <w:bCs/>
                <w:sz w:val="18"/>
                <w:szCs w:val="18"/>
                <w:lang w:eastAsia="en-US"/>
              </w:rPr>
              <w:t>-</w:t>
            </w:r>
            <w:r w:rsidRPr="003908EE">
              <w:rPr>
                <w:rFonts w:ascii="Arial" w:eastAsiaTheme="minorHAnsi" w:hAnsi="Arial" w:cs="Arial"/>
                <w:bCs/>
                <w:sz w:val="18"/>
                <w:szCs w:val="18"/>
                <w:lang w:eastAsia="en-US"/>
              </w:rPr>
              <w:t>o categorie sau alta este cea care caracterizează cel pu</w:t>
            </w:r>
            <w:r w:rsidR="00556BB6" w:rsidRPr="003908EE">
              <w:rPr>
                <w:rFonts w:ascii="Arial" w:eastAsiaTheme="minorHAnsi" w:hAnsi="Arial" w:cs="Arial"/>
                <w:bCs/>
                <w:sz w:val="18"/>
                <w:szCs w:val="18"/>
                <w:lang w:eastAsia="en-US"/>
              </w:rPr>
              <w:t>ț</w:t>
            </w:r>
            <w:r w:rsidRPr="003908EE">
              <w:rPr>
                <w:rFonts w:ascii="Arial" w:eastAsiaTheme="minorHAnsi" w:hAnsi="Arial" w:cs="Arial"/>
                <w:bCs/>
                <w:sz w:val="18"/>
                <w:szCs w:val="18"/>
                <w:lang w:eastAsia="en-US"/>
              </w:rPr>
              <w:t>in 60% din lungimea sectorului de încadrare.</w:t>
            </w:r>
          </w:p>
        </w:tc>
      </w:tr>
    </w:tbl>
    <w:p w14:paraId="2CD19FB6" w14:textId="6EFFE02F" w:rsidR="00434351" w:rsidRPr="003908EE" w:rsidRDefault="00434351" w:rsidP="00BF778D">
      <w:pPr>
        <w:shd w:val="clear" w:color="auto" w:fill="FFFFFF"/>
        <w:spacing w:after="0" w:line="240" w:lineRule="auto"/>
        <w:jc w:val="both"/>
        <w:rPr>
          <w:rFonts w:ascii="Arial" w:hAnsi="Arial" w:cs="Arial"/>
          <w:b/>
          <w:sz w:val="20"/>
          <w:szCs w:val="20"/>
        </w:rPr>
      </w:pPr>
    </w:p>
    <w:p w14:paraId="591C1178" w14:textId="749CD5DD" w:rsidR="006C556C" w:rsidRPr="003908EE" w:rsidRDefault="006C556C" w:rsidP="00BF778D">
      <w:pPr>
        <w:shd w:val="clear" w:color="auto" w:fill="FFFFFF"/>
        <w:spacing w:after="0" w:line="240" w:lineRule="auto"/>
        <w:ind w:left="68"/>
        <w:jc w:val="both"/>
        <w:rPr>
          <w:rFonts w:ascii="Arial" w:hAnsi="Arial" w:cs="Arial"/>
          <w:sz w:val="20"/>
          <w:szCs w:val="20"/>
        </w:rPr>
      </w:pPr>
      <w:r w:rsidRPr="003908EE">
        <w:rPr>
          <w:rFonts w:ascii="Arial" w:hAnsi="Arial" w:cs="Arial"/>
          <w:sz w:val="20"/>
          <w:szCs w:val="20"/>
        </w:rPr>
        <w:t>Pentru a echivala intensitatea traficului de vehicule fizice în intensitatea traficului de vehicule etalon autoturisme</w:t>
      </w:r>
      <w:r w:rsidR="00311D1C" w:rsidRPr="003908EE">
        <w:rPr>
          <w:rFonts w:ascii="Arial" w:hAnsi="Arial" w:cs="Arial"/>
          <w:sz w:val="20"/>
          <w:szCs w:val="20"/>
        </w:rPr>
        <w:t xml:space="preserve"> </w:t>
      </w:r>
      <w:r w:rsidRPr="003908EE">
        <w:rPr>
          <w:rFonts w:ascii="Arial" w:hAnsi="Arial" w:cs="Arial"/>
          <w:sz w:val="20"/>
          <w:szCs w:val="20"/>
        </w:rPr>
        <w:t>trebuie folosi</w:t>
      </w:r>
      <w:r w:rsidR="00556BB6" w:rsidRPr="003908EE">
        <w:rPr>
          <w:rFonts w:ascii="Arial" w:hAnsi="Arial" w:cs="Arial"/>
          <w:sz w:val="20"/>
          <w:szCs w:val="20"/>
        </w:rPr>
        <w:t>ț</w:t>
      </w:r>
      <w:r w:rsidR="00311D1C" w:rsidRPr="003908EE">
        <w:rPr>
          <w:rFonts w:ascii="Arial" w:hAnsi="Arial" w:cs="Arial"/>
          <w:sz w:val="20"/>
          <w:szCs w:val="20"/>
        </w:rPr>
        <w:t>i</w:t>
      </w:r>
      <w:r w:rsidRPr="003908EE">
        <w:rPr>
          <w:rFonts w:ascii="Arial" w:hAnsi="Arial" w:cs="Arial"/>
          <w:sz w:val="20"/>
          <w:szCs w:val="20"/>
        </w:rPr>
        <w:t xml:space="preserve"> următorii coeficien</w:t>
      </w:r>
      <w:r w:rsidR="00556BB6" w:rsidRPr="003908EE">
        <w:rPr>
          <w:rFonts w:ascii="Arial" w:hAnsi="Arial" w:cs="Arial"/>
          <w:sz w:val="20"/>
          <w:szCs w:val="20"/>
        </w:rPr>
        <w:t>ț</w:t>
      </w:r>
      <w:r w:rsidRPr="003908EE">
        <w:rPr>
          <w:rFonts w:ascii="Arial" w:hAnsi="Arial" w:cs="Arial"/>
          <w:sz w:val="20"/>
          <w:szCs w:val="20"/>
        </w:rPr>
        <w:t>i de echivalare:</w:t>
      </w:r>
    </w:p>
    <w:p w14:paraId="24D71684" w14:textId="77777777" w:rsidR="006C556C" w:rsidRPr="003908EE" w:rsidRDefault="006C556C" w:rsidP="00BF778D">
      <w:pPr>
        <w:shd w:val="clear" w:color="auto" w:fill="FFFFFF"/>
        <w:spacing w:after="0" w:line="240" w:lineRule="auto"/>
        <w:ind w:left="68"/>
        <w:jc w:val="both"/>
        <w:rPr>
          <w:rFonts w:ascii="Arial" w:hAnsi="Arial" w:cs="Arial"/>
          <w:sz w:val="20"/>
          <w:szCs w:val="20"/>
        </w:rPr>
      </w:pPr>
    </w:p>
    <w:p w14:paraId="71F1E62C" w14:textId="1F884A7E" w:rsidR="006C556C" w:rsidRPr="003908EE" w:rsidRDefault="00311D1C" w:rsidP="00BF778D">
      <w:pPr>
        <w:shd w:val="clear" w:color="auto" w:fill="FFFFFF"/>
        <w:spacing w:after="0" w:line="240" w:lineRule="auto"/>
        <w:jc w:val="center"/>
        <w:rPr>
          <w:rFonts w:ascii="Arial" w:hAnsi="Arial" w:cs="Arial"/>
          <w:sz w:val="20"/>
          <w:szCs w:val="20"/>
        </w:rPr>
      </w:pPr>
      <w:r w:rsidRPr="003908EE">
        <w:rPr>
          <w:rFonts w:ascii="Arial" w:hAnsi="Arial" w:cs="Arial"/>
          <w:b/>
          <w:sz w:val="20"/>
          <w:szCs w:val="20"/>
        </w:rPr>
        <w:t xml:space="preserve">Tabelul </w:t>
      </w:r>
      <w:r w:rsidR="00AF2F93" w:rsidRPr="003908EE">
        <w:rPr>
          <w:rFonts w:ascii="Arial" w:hAnsi="Arial" w:cs="Arial"/>
          <w:b/>
          <w:sz w:val="20"/>
          <w:szCs w:val="20"/>
        </w:rPr>
        <w:t>3</w:t>
      </w:r>
      <w:r w:rsidR="00EA2A54" w:rsidRPr="003908EE">
        <w:rPr>
          <w:rFonts w:ascii="Arial" w:hAnsi="Arial" w:cs="Arial"/>
          <w:b/>
          <w:sz w:val="20"/>
          <w:szCs w:val="20"/>
        </w:rPr>
        <w:t xml:space="preserve"> </w:t>
      </w:r>
      <w:r w:rsidR="00106C01" w:rsidRPr="003908EE">
        <w:rPr>
          <w:rFonts w:ascii="Arial" w:hAnsi="Arial" w:cs="Arial"/>
          <w:b/>
          <w:sz w:val="20"/>
          <w:szCs w:val="20"/>
        </w:rPr>
        <w:t xml:space="preserve">- </w:t>
      </w:r>
      <w:r w:rsidR="00EA2A54" w:rsidRPr="003908EE">
        <w:rPr>
          <w:rFonts w:ascii="Arial" w:hAnsi="Arial" w:cs="Arial"/>
          <w:b/>
          <w:sz w:val="20"/>
          <w:szCs w:val="20"/>
        </w:rPr>
        <w:t>Coeficien</w:t>
      </w:r>
      <w:r w:rsidR="00556BB6" w:rsidRPr="003908EE">
        <w:rPr>
          <w:rFonts w:ascii="Arial" w:hAnsi="Arial" w:cs="Arial"/>
          <w:b/>
          <w:sz w:val="20"/>
          <w:szCs w:val="20"/>
        </w:rPr>
        <w:t>ț</w:t>
      </w:r>
      <w:r w:rsidR="00EA2A54" w:rsidRPr="003908EE">
        <w:rPr>
          <w:rFonts w:ascii="Arial" w:hAnsi="Arial" w:cs="Arial"/>
          <w:b/>
          <w:sz w:val="20"/>
          <w:szCs w:val="20"/>
        </w:rPr>
        <w:t>ii de echivalare a vehiculelor fizice</w:t>
      </w:r>
      <w:r w:rsidR="00813091" w:rsidRPr="003908EE">
        <w:rPr>
          <w:rFonts w:ascii="Arial" w:hAnsi="Arial" w:cs="Arial"/>
          <w:b/>
          <w:sz w:val="20"/>
          <w:szCs w:val="20"/>
        </w:rPr>
        <w:t xml:space="preserve"> în </w:t>
      </w:r>
      <w:r w:rsidR="00556BB6" w:rsidRPr="003908EE">
        <w:rPr>
          <w:rFonts w:ascii="Arial" w:hAnsi="Arial" w:cs="Arial"/>
          <w:b/>
          <w:sz w:val="20"/>
          <w:szCs w:val="20"/>
        </w:rPr>
        <w:t>vehicule</w:t>
      </w:r>
      <w:r w:rsidR="00E53914" w:rsidRPr="003908EE">
        <w:rPr>
          <w:rFonts w:ascii="Arial" w:hAnsi="Arial" w:cs="Arial"/>
          <w:b/>
          <w:sz w:val="20"/>
          <w:szCs w:val="20"/>
        </w:rPr>
        <w:t xml:space="preserve"> </w:t>
      </w:r>
      <w:r w:rsidR="00EA2A54" w:rsidRPr="003908EE">
        <w:rPr>
          <w:rFonts w:ascii="Arial" w:hAnsi="Arial" w:cs="Arial"/>
          <w:b/>
          <w:sz w:val="20"/>
          <w:szCs w:val="20"/>
        </w:rPr>
        <w:t xml:space="preserve">”etalon” </w:t>
      </w:r>
      <w:r w:rsidR="00813091" w:rsidRPr="003908EE">
        <w:rPr>
          <w:rFonts w:ascii="Arial" w:hAnsi="Arial" w:cs="Arial"/>
          <w:b/>
          <w:sz w:val="20"/>
          <w:szCs w:val="20"/>
        </w:rPr>
        <w:t xml:space="preserve">de tip </w:t>
      </w:r>
      <w:r w:rsidR="00EA2A54" w:rsidRPr="003908EE">
        <w:rPr>
          <w:rFonts w:ascii="Arial" w:hAnsi="Arial" w:cs="Arial"/>
          <w:b/>
          <w:sz w:val="20"/>
          <w:szCs w:val="20"/>
        </w:rPr>
        <w:t>autoturism</w:t>
      </w:r>
    </w:p>
    <w:p w14:paraId="5675DE87" w14:textId="557327B7" w:rsidR="00EA2A54" w:rsidRPr="003908EE" w:rsidRDefault="00EA2A54" w:rsidP="00BF778D">
      <w:pPr>
        <w:shd w:val="clear" w:color="auto" w:fill="FFFFFF"/>
        <w:spacing w:after="0" w:line="240" w:lineRule="auto"/>
        <w:jc w:val="both"/>
        <w:rPr>
          <w:rFonts w:ascii="Arial" w:hAnsi="Arial" w:cs="Arial"/>
          <w:sz w:val="20"/>
          <w:szCs w:val="20"/>
        </w:rPr>
      </w:pPr>
    </w:p>
    <w:tbl>
      <w:tblPr>
        <w:tblStyle w:val="afc"/>
        <w:tblW w:w="0" w:type="auto"/>
        <w:tblInd w:w="250" w:type="dxa"/>
        <w:tblLook w:val="04A0" w:firstRow="1" w:lastRow="0" w:firstColumn="1" w:lastColumn="0" w:noHBand="0" w:noVBand="1"/>
      </w:tblPr>
      <w:tblGrid>
        <w:gridCol w:w="7163"/>
        <w:gridCol w:w="1647"/>
      </w:tblGrid>
      <w:tr w:rsidR="003908EE" w:rsidRPr="003908EE" w14:paraId="2A5BFA92" w14:textId="77777777" w:rsidTr="00F374BF">
        <w:tc>
          <w:tcPr>
            <w:tcW w:w="7163" w:type="dxa"/>
            <w:vAlign w:val="center"/>
          </w:tcPr>
          <w:p w14:paraId="37289912" w14:textId="29E9E49F" w:rsidR="000B5392" w:rsidRPr="003908EE" w:rsidRDefault="000B5392" w:rsidP="00F374BF">
            <w:pPr>
              <w:spacing w:after="0" w:line="240" w:lineRule="auto"/>
              <w:jc w:val="center"/>
              <w:rPr>
                <w:rFonts w:ascii="Arial" w:hAnsi="Arial" w:cs="Arial"/>
              </w:rPr>
            </w:pPr>
            <w:r w:rsidRPr="003908EE">
              <w:rPr>
                <w:rFonts w:ascii="Arial" w:hAnsi="Arial" w:cs="Arial"/>
              </w:rPr>
              <w:t>Tipul unită</w:t>
            </w:r>
            <w:r w:rsidR="00556BB6" w:rsidRPr="003908EE">
              <w:rPr>
                <w:rFonts w:ascii="Arial" w:hAnsi="Arial" w:cs="Arial"/>
              </w:rPr>
              <w:t>ț</w:t>
            </w:r>
            <w:r w:rsidRPr="003908EE">
              <w:rPr>
                <w:rFonts w:ascii="Arial" w:hAnsi="Arial" w:cs="Arial"/>
              </w:rPr>
              <w:t>ilor de transport</w:t>
            </w:r>
          </w:p>
        </w:tc>
        <w:tc>
          <w:tcPr>
            <w:tcW w:w="1647" w:type="dxa"/>
            <w:vAlign w:val="center"/>
          </w:tcPr>
          <w:p w14:paraId="2B850D4D" w14:textId="6A20BB11" w:rsidR="000B5392" w:rsidRPr="003908EE" w:rsidRDefault="000B5392" w:rsidP="00F374BF">
            <w:pPr>
              <w:spacing w:after="0" w:line="240" w:lineRule="auto"/>
              <w:jc w:val="center"/>
              <w:rPr>
                <w:rFonts w:ascii="Arial" w:hAnsi="Arial" w:cs="Arial"/>
              </w:rPr>
            </w:pPr>
            <w:r w:rsidRPr="003908EE">
              <w:rPr>
                <w:rFonts w:ascii="Arial" w:hAnsi="Arial" w:cs="Arial"/>
              </w:rPr>
              <w:t>Coeficientul de echivalare</w:t>
            </w:r>
          </w:p>
        </w:tc>
      </w:tr>
      <w:tr w:rsidR="003908EE" w:rsidRPr="003908EE" w14:paraId="263FD20C" w14:textId="77777777" w:rsidTr="00567A55">
        <w:tc>
          <w:tcPr>
            <w:tcW w:w="7163" w:type="dxa"/>
          </w:tcPr>
          <w:p w14:paraId="71FF0CE0" w14:textId="60276FBE" w:rsidR="000B5392" w:rsidRPr="003908EE" w:rsidRDefault="00550667" w:rsidP="00BF778D">
            <w:pPr>
              <w:spacing w:after="0" w:line="240" w:lineRule="auto"/>
              <w:jc w:val="both"/>
              <w:rPr>
                <w:rFonts w:ascii="Arial" w:hAnsi="Arial" w:cs="Arial"/>
              </w:rPr>
            </w:pPr>
            <w:r w:rsidRPr="003908EE">
              <w:rPr>
                <w:rFonts w:ascii="Arial" w:hAnsi="Arial" w:cs="Arial"/>
              </w:rPr>
              <w:t>Biciclete, motorete, motociclete</w:t>
            </w:r>
          </w:p>
        </w:tc>
        <w:tc>
          <w:tcPr>
            <w:tcW w:w="1647" w:type="dxa"/>
          </w:tcPr>
          <w:p w14:paraId="609DF152" w14:textId="04552B69" w:rsidR="000B5392" w:rsidRPr="003908EE" w:rsidRDefault="000B5392" w:rsidP="00BF778D">
            <w:pPr>
              <w:spacing w:after="0" w:line="240" w:lineRule="auto"/>
              <w:jc w:val="center"/>
              <w:rPr>
                <w:rFonts w:ascii="Arial" w:hAnsi="Arial" w:cs="Arial"/>
              </w:rPr>
            </w:pPr>
            <w:r w:rsidRPr="003908EE">
              <w:rPr>
                <w:rFonts w:ascii="Arial" w:hAnsi="Arial" w:cs="Arial"/>
              </w:rPr>
              <w:t>0,5</w:t>
            </w:r>
          </w:p>
        </w:tc>
      </w:tr>
      <w:tr w:rsidR="003908EE" w:rsidRPr="003908EE" w14:paraId="37103141" w14:textId="77777777" w:rsidTr="00567A55">
        <w:tc>
          <w:tcPr>
            <w:tcW w:w="7163" w:type="dxa"/>
          </w:tcPr>
          <w:p w14:paraId="7969E87A" w14:textId="38EE7E81" w:rsidR="000B5392" w:rsidRPr="003908EE" w:rsidRDefault="000B5392" w:rsidP="00BF778D">
            <w:pPr>
              <w:spacing w:after="0" w:line="240" w:lineRule="auto"/>
              <w:jc w:val="both"/>
              <w:rPr>
                <w:rFonts w:ascii="Arial" w:hAnsi="Arial" w:cs="Arial"/>
              </w:rPr>
            </w:pPr>
            <w:r w:rsidRPr="003908EE">
              <w:rPr>
                <w:rFonts w:ascii="Arial" w:hAnsi="Arial" w:cs="Arial"/>
              </w:rPr>
              <w:t xml:space="preserve">Motociclete </w:t>
            </w:r>
            <w:r w:rsidR="00550667" w:rsidRPr="003908EE">
              <w:rPr>
                <w:rFonts w:ascii="Arial" w:hAnsi="Arial" w:cs="Arial"/>
              </w:rPr>
              <w:t>cu ata</w:t>
            </w:r>
            <w:r w:rsidR="00560517" w:rsidRPr="003908EE">
              <w:rPr>
                <w:rFonts w:ascii="Arial" w:hAnsi="Arial" w:cs="Arial"/>
              </w:rPr>
              <w:t>ș</w:t>
            </w:r>
            <w:r w:rsidR="00550667" w:rsidRPr="003908EE">
              <w:rPr>
                <w:rFonts w:ascii="Arial" w:hAnsi="Arial" w:cs="Arial"/>
              </w:rPr>
              <w:t xml:space="preserve">, </w:t>
            </w:r>
            <w:r w:rsidRPr="003908EE">
              <w:rPr>
                <w:rFonts w:ascii="Arial" w:hAnsi="Arial" w:cs="Arial"/>
              </w:rPr>
              <w:t xml:space="preserve"> </w:t>
            </w:r>
            <w:r w:rsidR="00037697" w:rsidRPr="003908EE">
              <w:rPr>
                <w:rFonts w:ascii="Arial" w:hAnsi="Arial" w:cs="Arial"/>
              </w:rPr>
              <w:t>motociclete cu patru ro</w:t>
            </w:r>
            <w:r w:rsidR="00556BB6" w:rsidRPr="003908EE">
              <w:rPr>
                <w:rFonts w:ascii="Arial" w:hAnsi="Arial" w:cs="Arial"/>
              </w:rPr>
              <w:t>ț</w:t>
            </w:r>
            <w:r w:rsidR="00037697" w:rsidRPr="003908EE">
              <w:rPr>
                <w:rFonts w:ascii="Arial" w:hAnsi="Arial" w:cs="Arial"/>
              </w:rPr>
              <w:t>i</w:t>
            </w:r>
          </w:p>
        </w:tc>
        <w:tc>
          <w:tcPr>
            <w:tcW w:w="1647" w:type="dxa"/>
          </w:tcPr>
          <w:p w14:paraId="6F089384" w14:textId="10CE96E9" w:rsidR="000B5392" w:rsidRPr="003908EE" w:rsidRDefault="000B5392" w:rsidP="00BF778D">
            <w:pPr>
              <w:spacing w:after="0" w:line="240" w:lineRule="auto"/>
              <w:jc w:val="center"/>
              <w:rPr>
                <w:rFonts w:ascii="Arial" w:hAnsi="Arial" w:cs="Arial"/>
              </w:rPr>
            </w:pPr>
            <w:r w:rsidRPr="003908EE">
              <w:rPr>
                <w:rFonts w:ascii="Arial" w:hAnsi="Arial" w:cs="Arial"/>
              </w:rPr>
              <w:t>0,75</w:t>
            </w:r>
          </w:p>
        </w:tc>
      </w:tr>
      <w:tr w:rsidR="003908EE" w:rsidRPr="003908EE" w14:paraId="1B0B9D43" w14:textId="77777777" w:rsidTr="00567A55">
        <w:tc>
          <w:tcPr>
            <w:tcW w:w="7163" w:type="dxa"/>
          </w:tcPr>
          <w:p w14:paraId="46A307BC" w14:textId="0BF00047" w:rsidR="00D34F93" w:rsidRPr="003908EE" w:rsidRDefault="00D34F93" w:rsidP="00BF778D">
            <w:pPr>
              <w:spacing w:after="0" w:line="240" w:lineRule="auto"/>
              <w:jc w:val="both"/>
              <w:rPr>
                <w:rFonts w:ascii="Arial" w:hAnsi="Arial" w:cs="Arial"/>
              </w:rPr>
            </w:pPr>
            <w:r w:rsidRPr="003908EE">
              <w:rPr>
                <w:rFonts w:ascii="Arial" w:hAnsi="Arial" w:cs="Arial"/>
              </w:rPr>
              <w:t>Autoturisme, microbuze</w:t>
            </w:r>
          </w:p>
        </w:tc>
        <w:tc>
          <w:tcPr>
            <w:tcW w:w="1647" w:type="dxa"/>
          </w:tcPr>
          <w:p w14:paraId="776C9135" w14:textId="60DE544F" w:rsidR="00D34F93" w:rsidRPr="003908EE" w:rsidRDefault="00D34F93" w:rsidP="00BF778D">
            <w:pPr>
              <w:spacing w:after="0" w:line="240" w:lineRule="auto"/>
              <w:jc w:val="center"/>
              <w:rPr>
                <w:rFonts w:ascii="Arial" w:hAnsi="Arial" w:cs="Arial"/>
              </w:rPr>
            </w:pPr>
            <w:r w:rsidRPr="003908EE">
              <w:rPr>
                <w:rFonts w:ascii="Arial" w:hAnsi="Arial" w:cs="Arial"/>
              </w:rPr>
              <w:t>1,0</w:t>
            </w:r>
          </w:p>
        </w:tc>
      </w:tr>
      <w:tr w:rsidR="003908EE" w:rsidRPr="003908EE" w14:paraId="16EC96F4" w14:textId="77777777" w:rsidTr="00567A55">
        <w:tc>
          <w:tcPr>
            <w:tcW w:w="7163" w:type="dxa"/>
          </w:tcPr>
          <w:p w14:paraId="033E5FA9" w14:textId="3BDA1D11" w:rsidR="000B5392" w:rsidRPr="003908EE" w:rsidRDefault="000B5392" w:rsidP="00BF778D">
            <w:pPr>
              <w:spacing w:after="0" w:line="240" w:lineRule="auto"/>
              <w:jc w:val="both"/>
              <w:rPr>
                <w:rFonts w:ascii="Arial" w:hAnsi="Arial" w:cs="Arial"/>
              </w:rPr>
            </w:pPr>
            <w:r w:rsidRPr="003908EE">
              <w:rPr>
                <w:rFonts w:ascii="Arial" w:hAnsi="Arial" w:cs="Arial"/>
              </w:rPr>
              <w:t>Camioane cu capacitatea, t</w:t>
            </w:r>
            <w:r w:rsidR="00451D95" w:rsidRPr="003908EE">
              <w:rPr>
                <w:rFonts w:ascii="Arial" w:hAnsi="Arial" w:cs="Arial"/>
              </w:rPr>
              <w:t>o</w:t>
            </w:r>
            <w:r w:rsidRPr="003908EE">
              <w:rPr>
                <w:rFonts w:ascii="Arial" w:hAnsi="Arial" w:cs="Arial"/>
              </w:rPr>
              <w:t>n</w:t>
            </w:r>
            <w:r w:rsidR="00451D95" w:rsidRPr="003908EE">
              <w:rPr>
                <w:rFonts w:ascii="Arial" w:hAnsi="Arial" w:cs="Arial"/>
              </w:rPr>
              <w:t>e</w:t>
            </w:r>
          </w:p>
        </w:tc>
        <w:tc>
          <w:tcPr>
            <w:tcW w:w="1647" w:type="dxa"/>
          </w:tcPr>
          <w:p w14:paraId="0AE89018" w14:textId="77777777" w:rsidR="000B5392" w:rsidRPr="003908EE" w:rsidRDefault="000B5392" w:rsidP="00BF778D">
            <w:pPr>
              <w:spacing w:after="0" w:line="240" w:lineRule="auto"/>
              <w:jc w:val="center"/>
              <w:rPr>
                <w:rFonts w:ascii="Arial" w:hAnsi="Arial" w:cs="Arial"/>
              </w:rPr>
            </w:pPr>
          </w:p>
        </w:tc>
      </w:tr>
      <w:tr w:rsidR="003908EE" w:rsidRPr="003908EE" w14:paraId="01D3F591" w14:textId="77777777" w:rsidTr="00567A55">
        <w:tc>
          <w:tcPr>
            <w:tcW w:w="7163" w:type="dxa"/>
          </w:tcPr>
          <w:p w14:paraId="0D67DBE3" w14:textId="0963C94D" w:rsidR="000B5392" w:rsidRPr="003908EE" w:rsidRDefault="000B5392" w:rsidP="00BF778D">
            <w:pPr>
              <w:spacing w:after="0" w:line="240" w:lineRule="auto"/>
              <w:jc w:val="both"/>
              <w:rPr>
                <w:rFonts w:ascii="Arial" w:hAnsi="Arial" w:cs="Arial"/>
              </w:rPr>
            </w:pPr>
            <w:r w:rsidRPr="003908EE">
              <w:rPr>
                <w:rFonts w:ascii="Arial" w:hAnsi="Arial" w:cs="Arial"/>
              </w:rPr>
              <w:t xml:space="preserve">Până la 2,0 </w:t>
            </w:r>
          </w:p>
        </w:tc>
        <w:tc>
          <w:tcPr>
            <w:tcW w:w="1647" w:type="dxa"/>
          </w:tcPr>
          <w:p w14:paraId="646B421B" w14:textId="2CBC2242" w:rsidR="000B5392" w:rsidRPr="003908EE" w:rsidRDefault="000B5392" w:rsidP="00BF778D">
            <w:pPr>
              <w:spacing w:after="0" w:line="240" w:lineRule="auto"/>
              <w:jc w:val="center"/>
              <w:rPr>
                <w:rFonts w:ascii="Arial" w:hAnsi="Arial" w:cs="Arial"/>
              </w:rPr>
            </w:pPr>
            <w:r w:rsidRPr="003908EE">
              <w:rPr>
                <w:rFonts w:ascii="Arial" w:hAnsi="Arial" w:cs="Arial"/>
              </w:rPr>
              <w:t>1,5</w:t>
            </w:r>
          </w:p>
        </w:tc>
      </w:tr>
      <w:tr w:rsidR="003908EE" w:rsidRPr="003908EE" w14:paraId="516ACF35" w14:textId="77777777" w:rsidTr="00567A55">
        <w:tc>
          <w:tcPr>
            <w:tcW w:w="7163" w:type="dxa"/>
          </w:tcPr>
          <w:p w14:paraId="3B807F1D" w14:textId="51C1F0CB" w:rsidR="000B5392" w:rsidRPr="003908EE" w:rsidRDefault="000B5392" w:rsidP="00BF778D">
            <w:pPr>
              <w:spacing w:after="0" w:line="240" w:lineRule="auto"/>
              <w:jc w:val="both"/>
              <w:rPr>
                <w:rFonts w:ascii="Arial" w:hAnsi="Arial" w:cs="Arial"/>
              </w:rPr>
            </w:pPr>
            <w:r w:rsidRPr="003908EE">
              <w:rPr>
                <w:rFonts w:ascii="Arial" w:hAnsi="Arial" w:cs="Arial"/>
              </w:rPr>
              <w:t>de la 2,0 până la 6,0</w:t>
            </w:r>
          </w:p>
        </w:tc>
        <w:tc>
          <w:tcPr>
            <w:tcW w:w="1647" w:type="dxa"/>
          </w:tcPr>
          <w:p w14:paraId="4B99414C" w14:textId="2A21721F" w:rsidR="000B5392" w:rsidRPr="003908EE" w:rsidRDefault="000B5392" w:rsidP="00BF778D">
            <w:pPr>
              <w:spacing w:after="0" w:line="240" w:lineRule="auto"/>
              <w:jc w:val="center"/>
              <w:rPr>
                <w:rFonts w:ascii="Arial" w:hAnsi="Arial" w:cs="Arial"/>
              </w:rPr>
            </w:pPr>
            <w:r w:rsidRPr="003908EE">
              <w:rPr>
                <w:rFonts w:ascii="Arial" w:hAnsi="Arial" w:cs="Arial"/>
              </w:rPr>
              <w:t>2,0</w:t>
            </w:r>
          </w:p>
        </w:tc>
      </w:tr>
      <w:tr w:rsidR="003908EE" w:rsidRPr="003908EE" w14:paraId="69FF596E" w14:textId="77777777" w:rsidTr="00567A55">
        <w:tc>
          <w:tcPr>
            <w:tcW w:w="7163" w:type="dxa"/>
          </w:tcPr>
          <w:p w14:paraId="099C12DA" w14:textId="1BA2D714" w:rsidR="000B5392" w:rsidRPr="003908EE" w:rsidRDefault="000B5392" w:rsidP="00BF778D">
            <w:pPr>
              <w:spacing w:after="0" w:line="240" w:lineRule="auto"/>
              <w:jc w:val="both"/>
              <w:rPr>
                <w:rFonts w:ascii="Arial" w:hAnsi="Arial" w:cs="Arial"/>
              </w:rPr>
            </w:pPr>
            <w:r w:rsidRPr="003908EE">
              <w:rPr>
                <w:rFonts w:ascii="Arial" w:hAnsi="Arial" w:cs="Arial"/>
              </w:rPr>
              <w:t>de la 6,0 până la 8,0</w:t>
            </w:r>
          </w:p>
        </w:tc>
        <w:tc>
          <w:tcPr>
            <w:tcW w:w="1647" w:type="dxa"/>
          </w:tcPr>
          <w:p w14:paraId="438BEC91" w14:textId="01D3CF55" w:rsidR="000B5392" w:rsidRPr="003908EE" w:rsidRDefault="000B5392" w:rsidP="00BF778D">
            <w:pPr>
              <w:spacing w:after="0" w:line="240" w:lineRule="auto"/>
              <w:jc w:val="center"/>
              <w:rPr>
                <w:rFonts w:ascii="Arial" w:hAnsi="Arial" w:cs="Arial"/>
              </w:rPr>
            </w:pPr>
            <w:r w:rsidRPr="003908EE">
              <w:rPr>
                <w:rFonts w:ascii="Arial" w:hAnsi="Arial" w:cs="Arial"/>
              </w:rPr>
              <w:t>2,5</w:t>
            </w:r>
          </w:p>
        </w:tc>
      </w:tr>
      <w:tr w:rsidR="003908EE" w:rsidRPr="003908EE" w14:paraId="7456364E" w14:textId="77777777" w:rsidTr="00567A55">
        <w:tc>
          <w:tcPr>
            <w:tcW w:w="7163" w:type="dxa"/>
          </w:tcPr>
          <w:p w14:paraId="0416BA3D" w14:textId="77AB3FE8" w:rsidR="000B5392" w:rsidRPr="003908EE" w:rsidRDefault="000B5392" w:rsidP="00BF778D">
            <w:pPr>
              <w:spacing w:after="0" w:line="240" w:lineRule="auto"/>
              <w:jc w:val="both"/>
              <w:rPr>
                <w:rFonts w:ascii="Arial" w:hAnsi="Arial" w:cs="Arial"/>
              </w:rPr>
            </w:pPr>
            <w:r w:rsidRPr="003908EE">
              <w:rPr>
                <w:rFonts w:ascii="Arial" w:hAnsi="Arial" w:cs="Arial"/>
              </w:rPr>
              <w:t>de la 8,0 până la 14,0</w:t>
            </w:r>
          </w:p>
        </w:tc>
        <w:tc>
          <w:tcPr>
            <w:tcW w:w="1647" w:type="dxa"/>
          </w:tcPr>
          <w:p w14:paraId="76F37180" w14:textId="38F558CC" w:rsidR="000B5392" w:rsidRPr="003908EE" w:rsidRDefault="000B5392" w:rsidP="00BF778D">
            <w:pPr>
              <w:spacing w:after="0" w:line="240" w:lineRule="auto"/>
              <w:jc w:val="center"/>
              <w:rPr>
                <w:rFonts w:ascii="Arial" w:hAnsi="Arial" w:cs="Arial"/>
              </w:rPr>
            </w:pPr>
            <w:r w:rsidRPr="003908EE">
              <w:rPr>
                <w:rFonts w:ascii="Arial" w:hAnsi="Arial" w:cs="Arial"/>
              </w:rPr>
              <w:t>3,0</w:t>
            </w:r>
          </w:p>
        </w:tc>
      </w:tr>
      <w:tr w:rsidR="003908EE" w:rsidRPr="003908EE" w14:paraId="20AFC148" w14:textId="77777777" w:rsidTr="00567A55">
        <w:tc>
          <w:tcPr>
            <w:tcW w:w="7163" w:type="dxa"/>
          </w:tcPr>
          <w:p w14:paraId="2A6E4373" w14:textId="7DAFCC77" w:rsidR="000B5392" w:rsidRPr="003908EE" w:rsidRDefault="000B5392" w:rsidP="00BF778D">
            <w:pPr>
              <w:spacing w:after="0" w:line="240" w:lineRule="auto"/>
              <w:jc w:val="both"/>
              <w:rPr>
                <w:rFonts w:ascii="Arial" w:hAnsi="Arial" w:cs="Arial"/>
              </w:rPr>
            </w:pPr>
            <w:r w:rsidRPr="003908EE">
              <w:rPr>
                <w:rFonts w:ascii="Arial" w:hAnsi="Arial" w:cs="Arial"/>
              </w:rPr>
              <w:t>Mai mare de 14,0</w:t>
            </w:r>
          </w:p>
        </w:tc>
        <w:tc>
          <w:tcPr>
            <w:tcW w:w="1647" w:type="dxa"/>
          </w:tcPr>
          <w:p w14:paraId="631E6905" w14:textId="54E98C8A" w:rsidR="000B5392" w:rsidRPr="003908EE" w:rsidRDefault="000B5392" w:rsidP="00BF778D">
            <w:pPr>
              <w:spacing w:after="0" w:line="240" w:lineRule="auto"/>
              <w:jc w:val="center"/>
              <w:rPr>
                <w:rFonts w:ascii="Arial" w:hAnsi="Arial" w:cs="Arial"/>
              </w:rPr>
            </w:pPr>
            <w:r w:rsidRPr="003908EE">
              <w:rPr>
                <w:rFonts w:ascii="Arial" w:hAnsi="Arial" w:cs="Arial"/>
              </w:rPr>
              <w:t>3,5</w:t>
            </w:r>
          </w:p>
        </w:tc>
      </w:tr>
      <w:tr w:rsidR="003908EE" w:rsidRPr="003908EE" w14:paraId="3E762BFB" w14:textId="77777777" w:rsidTr="00567A55">
        <w:tc>
          <w:tcPr>
            <w:tcW w:w="7163" w:type="dxa"/>
          </w:tcPr>
          <w:p w14:paraId="1196A02E" w14:textId="3A7872E9" w:rsidR="000B5392" w:rsidRPr="003908EE" w:rsidRDefault="00451D95" w:rsidP="00BF778D">
            <w:pPr>
              <w:spacing w:after="0" w:line="240" w:lineRule="auto"/>
              <w:jc w:val="both"/>
              <w:rPr>
                <w:rFonts w:ascii="Arial" w:hAnsi="Arial" w:cs="Arial"/>
              </w:rPr>
            </w:pPr>
            <w:r w:rsidRPr="003908EE">
              <w:rPr>
                <w:rFonts w:ascii="Arial" w:hAnsi="Arial" w:cs="Arial"/>
              </w:rPr>
              <w:t>Vehicule</w:t>
            </w:r>
            <w:r w:rsidR="00813091" w:rsidRPr="003908EE">
              <w:rPr>
                <w:rFonts w:ascii="Arial" w:hAnsi="Arial" w:cs="Arial"/>
              </w:rPr>
              <w:t xml:space="preserve"> </w:t>
            </w:r>
            <w:r w:rsidR="00D1366D" w:rsidRPr="003908EE">
              <w:rPr>
                <w:rFonts w:ascii="Arial" w:hAnsi="Arial" w:cs="Arial"/>
              </w:rPr>
              <w:t>articulate cu capacitatea,</w:t>
            </w:r>
            <w:r w:rsidRPr="003908EE">
              <w:rPr>
                <w:rFonts w:ascii="Arial" w:hAnsi="Arial" w:cs="Arial"/>
              </w:rPr>
              <w:t xml:space="preserve"> </w:t>
            </w:r>
            <w:r w:rsidR="00D1366D" w:rsidRPr="003908EE">
              <w:rPr>
                <w:rFonts w:ascii="Arial" w:hAnsi="Arial" w:cs="Arial"/>
              </w:rPr>
              <w:t>t</w:t>
            </w:r>
            <w:r w:rsidRPr="003908EE">
              <w:rPr>
                <w:rFonts w:ascii="Arial" w:hAnsi="Arial" w:cs="Arial"/>
              </w:rPr>
              <w:t>o</w:t>
            </w:r>
            <w:r w:rsidR="00D1366D" w:rsidRPr="003908EE">
              <w:rPr>
                <w:rFonts w:ascii="Arial" w:hAnsi="Arial" w:cs="Arial"/>
              </w:rPr>
              <w:t>n</w:t>
            </w:r>
            <w:r w:rsidRPr="003908EE">
              <w:rPr>
                <w:rFonts w:ascii="Arial" w:hAnsi="Arial" w:cs="Arial"/>
              </w:rPr>
              <w:t>e</w:t>
            </w:r>
          </w:p>
        </w:tc>
        <w:tc>
          <w:tcPr>
            <w:tcW w:w="1647" w:type="dxa"/>
          </w:tcPr>
          <w:p w14:paraId="5A8BC0F4" w14:textId="77777777" w:rsidR="000B5392" w:rsidRPr="003908EE" w:rsidRDefault="000B5392" w:rsidP="00BF778D">
            <w:pPr>
              <w:spacing w:after="0" w:line="240" w:lineRule="auto"/>
              <w:jc w:val="center"/>
              <w:rPr>
                <w:rFonts w:ascii="Arial" w:hAnsi="Arial" w:cs="Arial"/>
              </w:rPr>
            </w:pPr>
          </w:p>
        </w:tc>
      </w:tr>
      <w:tr w:rsidR="003908EE" w:rsidRPr="003908EE" w14:paraId="69036C0E" w14:textId="77777777" w:rsidTr="00567A55">
        <w:tc>
          <w:tcPr>
            <w:tcW w:w="7163" w:type="dxa"/>
          </w:tcPr>
          <w:p w14:paraId="5681FFC5" w14:textId="1D9A99CB" w:rsidR="000B5392" w:rsidRPr="003908EE" w:rsidRDefault="00D1366D" w:rsidP="00BF778D">
            <w:pPr>
              <w:spacing w:after="0" w:line="240" w:lineRule="auto"/>
              <w:jc w:val="both"/>
              <w:rPr>
                <w:rFonts w:ascii="Arial" w:hAnsi="Arial" w:cs="Arial"/>
              </w:rPr>
            </w:pPr>
            <w:r w:rsidRPr="003908EE">
              <w:rPr>
                <w:rFonts w:ascii="Arial" w:hAnsi="Arial" w:cs="Arial"/>
              </w:rPr>
              <w:t>Până la 12</w:t>
            </w:r>
          </w:p>
        </w:tc>
        <w:tc>
          <w:tcPr>
            <w:tcW w:w="1647" w:type="dxa"/>
          </w:tcPr>
          <w:p w14:paraId="543DFC43" w14:textId="2432E930" w:rsidR="000B5392" w:rsidRPr="003908EE" w:rsidRDefault="00E022A3" w:rsidP="00BF778D">
            <w:pPr>
              <w:spacing w:after="0" w:line="240" w:lineRule="auto"/>
              <w:jc w:val="center"/>
              <w:rPr>
                <w:rFonts w:ascii="Arial" w:hAnsi="Arial" w:cs="Arial"/>
              </w:rPr>
            </w:pPr>
            <w:r w:rsidRPr="003908EE">
              <w:rPr>
                <w:rFonts w:ascii="Arial" w:hAnsi="Arial" w:cs="Arial"/>
              </w:rPr>
              <w:t>1,8</w:t>
            </w:r>
          </w:p>
        </w:tc>
      </w:tr>
      <w:tr w:rsidR="003908EE" w:rsidRPr="003908EE" w14:paraId="7B672158" w14:textId="77777777" w:rsidTr="00567A55">
        <w:tc>
          <w:tcPr>
            <w:tcW w:w="7163" w:type="dxa"/>
          </w:tcPr>
          <w:p w14:paraId="43554D7F" w14:textId="12FCB3AF" w:rsidR="000B5392" w:rsidRPr="003908EE" w:rsidRDefault="00311D1C" w:rsidP="00BF778D">
            <w:pPr>
              <w:spacing w:after="0" w:line="240" w:lineRule="auto"/>
              <w:jc w:val="both"/>
              <w:rPr>
                <w:rFonts w:ascii="Arial" w:hAnsi="Arial" w:cs="Arial"/>
              </w:rPr>
            </w:pPr>
            <w:r w:rsidRPr="003908EE">
              <w:rPr>
                <w:rFonts w:ascii="Arial" w:hAnsi="Arial" w:cs="Arial"/>
              </w:rPr>
              <w:t>De la 12 până la 20</w:t>
            </w:r>
          </w:p>
        </w:tc>
        <w:tc>
          <w:tcPr>
            <w:tcW w:w="1647" w:type="dxa"/>
          </w:tcPr>
          <w:p w14:paraId="3A8AD701" w14:textId="2463ACC7" w:rsidR="000B5392" w:rsidRPr="003908EE" w:rsidRDefault="00311D1C" w:rsidP="00BF778D">
            <w:pPr>
              <w:spacing w:after="0" w:line="240" w:lineRule="auto"/>
              <w:jc w:val="center"/>
              <w:rPr>
                <w:rFonts w:ascii="Arial" w:hAnsi="Arial" w:cs="Arial"/>
              </w:rPr>
            </w:pPr>
            <w:r w:rsidRPr="003908EE">
              <w:rPr>
                <w:rFonts w:ascii="Arial" w:hAnsi="Arial" w:cs="Arial"/>
              </w:rPr>
              <w:t>2,2</w:t>
            </w:r>
          </w:p>
        </w:tc>
      </w:tr>
      <w:tr w:rsidR="003908EE" w:rsidRPr="003908EE" w14:paraId="36BF143E" w14:textId="77777777" w:rsidTr="00567A55">
        <w:tc>
          <w:tcPr>
            <w:tcW w:w="7163" w:type="dxa"/>
          </w:tcPr>
          <w:p w14:paraId="3E7720F5" w14:textId="60F52D7E" w:rsidR="000B5392" w:rsidRPr="003908EE" w:rsidRDefault="00311D1C" w:rsidP="00BF778D">
            <w:pPr>
              <w:spacing w:after="0" w:line="240" w:lineRule="auto"/>
              <w:jc w:val="both"/>
              <w:rPr>
                <w:rFonts w:ascii="Arial" w:hAnsi="Arial" w:cs="Arial"/>
              </w:rPr>
            </w:pPr>
            <w:r w:rsidRPr="003908EE">
              <w:rPr>
                <w:rFonts w:ascii="Arial" w:hAnsi="Arial" w:cs="Arial"/>
              </w:rPr>
              <w:t>De la 20 până la 30</w:t>
            </w:r>
          </w:p>
        </w:tc>
        <w:tc>
          <w:tcPr>
            <w:tcW w:w="1647" w:type="dxa"/>
          </w:tcPr>
          <w:p w14:paraId="7B3837BC" w14:textId="0F7DF1EE" w:rsidR="000B5392" w:rsidRPr="003908EE" w:rsidRDefault="00311D1C" w:rsidP="00BF778D">
            <w:pPr>
              <w:spacing w:after="0" w:line="240" w:lineRule="auto"/>
              <w:jc w:val="center"/>
              <w:rPr>
                <w:rFonts w:ascii="Arial" w:hAnsi="Arial" w:cs="Arial"/>
              </w:rPr>
            </w:pPr>
            <w:r w:rsidRPr="003908EE">
              <w:rPr>
                <w:rFonts w:ascii="Arial" w:hAnsi="Arial" w:cs="Arial"/>
              </w:rPr>
              <w:t>2,7</w:t>
            </w:r>
          </w:p>
        </w:tc>
      </w:tr>
      <w:tr w:rsidR="003908EE" w:rsidRPr="003908EE" w14:paraId="5A3550C5" w14:textId="77777777" w:rsidTr="00567A55">
        <w:tc>
          <w:tcPr>
            <w:tcW w:w="7163" w:type="dxa"/>
          </w:tcPr>
          <w:p w14:paraId="5B786C8F" w14:textId="453910B1" w:rsidR="000B5392" w:rsidRPr="003908EE" w:rsidRDefault="00311D1C" w:rsidP="00BF778D">
            <w:pPr>
              <w:spacing w:after="0" w:line="240" w:lineRule="auto"/>
              <w:jc w:val="both"/>
              <w:rPr>
                <w:rFonts w:ascii="Arial" w:hAnsi="Arial" w:cs="Arial"/>
              </w:rPr>
            </w:pPr>
            <w:r w:rsidRPr="003908EE">
              <w:rPr>
                <w:rFonts w:ascii="Arial" w:hAnsi="Arial" w:cs="Arial"/>
              </w:rPr>
              <w:t>Mai mare de 30</w:t>
            </w:r>
          </w:p>
        </w:tc>
        <w:tc>
          <w:tcPr>
            <w:tcW w:w="1647" w:type="dxa"/>
          </w:tcPr>
          <w:p w14:paraId="35E98237" w14:textId="458D0C2E" w:rsidR="000B5392" w:rsidRPr="003908EE" w:rsidRDefault="00311D1C" w:rsidP="00BF778D">
            <w:pPr>
              <w:spacing w:after="0" w:line="240" w:lineRule="auto"/>
              <w:jc w:val="center"/>
              <w:rPr>
                <w:rFonts w:ascii="Arial" w:hAnsi="Arial" w:cs="Arial"/>
              </w:rPr>
            </w:pPr>
            <w:r w:rsidRPr="003908EE">
              <w:rPr>
                <w:rFonts w:ascii="Arial" w:hAnsi="Arial" w:cs="Arial"/>
              </w:rPr>
              <w:t>3,2</w:t>
            </w:r>
          </w:p>
        </w:tc>
      </w:tr>
      <w:tr w:rsidR="003908EE" w:rsidRPr="003908EE" w14:paraId="0260B7A1" w14:textId="77777777" w:rsidTr="00567A55">
        <w:tc>
          <w:tcPr>
            <w:tcW w:w="7163" w:type="dxa"/>
          </w:tcPr>
          <w:p w14:paraId="7353ABEA" w14:textId="7615090B" w:rsidR="00311D1C" w:rsidRPr="003908EE" w:rsidRDefault="00311D1C" w:rsidP="00BF778D">
            <w:pPr>
              <w:spacing w:after="0" w:line="240" w:lineRule="auto"/>
              <w:jc w:val="both"/>
              <w:rPr>
                <w:rFonts w:ascii="Arial" w:hAnsi="Arial" w:cs="Arial"/>
              </w:rPr>
            </w:pPr>
            <w:r w:rsidRPr="003908EE">
              <w:rPr>
                <w:rFonts w:ascii="Arial" w:hAnsi="Arial" w:cs="Arial"/>
              </w:rPr>
              <w:t>Autobuze de capacită</w:t>
            </w:r>
            <w:r w:rsidR="00556BB6" w:rsidRPr="003908EE">
              <w:rPr>
                <w:rFonts w:ascii="Arial" w:hAnsi="Arial" w:cs="Arial"/>
              </w:rPr>
              <w:t>ț</w:t>
            </w:r>
            <w:r w:rsidRPr="003908EE">
              <w:rPr>
                <w:rFonts w:ascii="Arial" w:hAnsi="Arial" w:cs="Arial"/>
              </w:rPr>
              <w:t>i mici</w:t>
            </w:r>
          </w:p>
        </w:tc>
        <w:tc>
          <w:tcPr>
            <w:tcW w:w="1647" w:type="dxa"/>
          </w:tcPr>
          <w:p w14:paraId="6BF71EAD" w14:textId="2D8F6BE8" w:rsidR="00311D1C" w:rsidRPr="003908EE" w:rsidRDefault="00311D1C" w:rsidP="00BF778D">
            <w:pPr>
              <w:spacing w:after="0" w:line="240" w:lineRule="auto"/>
              <w:jc w:val="center"/>
              <w:rPr>
                <w:rFonts w:ascii="Arial" w:hAnsi="Arial" w:cs="Arial"/>
              </w:rPr>
            </w:pPr>
            <w:r w:rsidRPr="003908EE">
              <w:rPr>
                <w:rFonts w:ascii="Arial" w:hAnsi="Arial" w:cs="Arial"/>
              </w:rPr>
              <w:t>1,4</w:t>
            </w:r>
          </w:p>
        </w:tc>
      </w:tr>
      <w:tr w:rsidR="003908EE" w:rsidRPr="003908EE" w14:paraId="2EB11016" w14:textId="77777777" w:rsidTr="00567A55">
        <w:tc>
          <w:tcPr>
            <w:tcW w:w="7163" w:type="dxa"/>
          </w:tcPr>
          <w:p w14:paraId="4DD65989" w14:textId="0F3CCBD6" w:rsidR="00311D1C" w:rsidRPr="003908EE" w:rsidRDefault="00311D1C" w:rsidP="00BF778D">
            <w:pPr>
              <w:spacing w:after="0" w:line="240" w:lineRule="auto"/>
              <w:jc w:val="both"/>
              <w:rPr>
                <w:rFonts w:ascii="Arial" w:hAnsi="Arial" w:cs="Arial"/>
              </w:rPr>
            </w:pPr>
            <w:r w:rsidRPr="003908EE">
              <w:rPr>
                <w:rFonts w:ascii="Arial" w:hAnsi="Arial" w:cs="Arial"/>
              </w:rPr>
              <w:t>Autobuze de capacită</w:t>
            </w:r>
            <w:r w:rsidR="00556BB6" w:rsidRPr="003908EE">
              <w:rPr>
                <w:rFonts w:ascii="Arial" w:hAnsi="Arial" w:cs="Arial"/>
              </w:rPr>
              <w:t>ț</w:t>
            </w:r>
            <w:r w:rsidRPr="003908EE">
              <w:rPr>
                <w:rFonts w:ascii="Arial" w:hAnsi="Arial" w:cs="Arial"/>
              </w:rPr>
              <w:t>i medii</w:t>
            </w:r>
          </w:p>
        </w:tc>
        <w:tc>
          <w:tcPr>
            <w:tcW w:w="1647" w:type="dxa"/>
          </w:tcPr>
          <w:p w14:paraId="3335B6C2" w14:textId="68F5A808" w:rsidR="00311D1C" w:rsidRPr="003908EE" w:rsidRDefault="00311D1C" w:rsidP="00BF778D">
            <w:pPr>
              <w:spacing w:after="0" w:line="240" w:lineRule="auto"/>
              <w:jc w:val="center"/>
              <w:rPr>
                <w:rFonts w:ascii="Arial" w:hAnsi="Arial" w:cs="Arial"/>
              </w:rPr>
            </w:pPr>
            <w:r w:rsidRPr="003908EE">
              <w:rPr>
                <w:rFonts w:ascii="Arial" w:hAnsi="Arial" w:cs="Arial"/>
              </w:rPr>
              <w:t>2,5</w:t>
            </w:r>
          </w:p>
        </w:tc>
      </w:tr>
      <w:tr w:rsidR="003908EE" w:rsidRPr="003908EE" w14:paraId="75A61DC9" w14:textId="77777777" w:rsidTr="00567A55">
        <w:tc>
          <w:tcPr>
            <w:tcW w:w="7163" w:type="dxa"/>
          </w:tcPr>
          <w:p w14:paraId="5A68D6CB" w14:textId="6BF7D81C" w:rsidR="00311D1C" w:rsidRPr="003908EE" w:rsidRDefault="00311D1C" w:rsidP="00BF778D">
            <w:pPr>
              <w:spacing w:after="0" w:line="240" w:lineRule="auto"/>
              <w:jc w:val="both"/>
              <w:rPr>
                <w:rFonts w:ascii="Arial" w:hAnsi="Arial" w:cs="Arial"/>
              </w:rPr>
            </w:pPr>
            <w:r w:rsidRPr="003908EE">
              <w:rPr>
                <w:rFonts w:ascii="Arial" w:hAnsi="Arial" w:cs="Arial"/>
              </w:rPr>
              <w:t>Autobuze de capacită</w:t>
            </w:r>
            <w:r w:rsidR="00556BB6" w:rsidRPr="003908EE">
              <w:rPr>
                <w:rFonts w:ascii="Arial" w:hAnsi="Arial" w:cs="Arial"/>
              </w:rPr>
              <w:t>ț</w:t>
            </w:r>
            <w:r w:rsidRPr="003908EE">
              <w:rPr>
                <w:rFonts w:ascii="Arial" w:hAnsi="Arial" w:cs="Arial"/>
              </w:rPr>
              <w:t>i mari</w:t>
            </w:r>
          </w:p>
        </w:tc>
        <w:tc>
          <w:tcPr>
            <w:tcW w:w="1647" w:type="dxa"/>
          </w:tcPr>
          <w:p w14:paraId="0305193E" w14:textId="75772977" w:rsidR="00311D1C" w:rsidRPr="003908EE" w:rsidRDefault="00311D1C" w:rsidP="00BF778D">
            <w:pPr>
              <w:spacing w:after="0" w:line="240" w:lineRule="auto"/>
              <w:jc w:val="center"/>
              <w:rPr>
                <w:rFonts w:ascii="Arial" w:hAnsi="Arial" w:cs="Arial"/>
              </w:rPr>
            </w:pPr>
            <w:r w:rsidRPr="003908EE">
              <w:rPr>
                <w:rFonts w:ascii="Arial" w:hAnsi="Arial" w:cs="Arial"/>
              </w:rPr>
              <w:t>3,0</w:t>
            </w:r>
          </w:p>
        </w:tc>
      </w:tr>
      <w:tr w:rsidR="003908EE" w:rsidRPr="003908EE" w14:paraId="71CDE27E" w14:textId="77777777" w:rsidTr="00567A55">
        <w:tc>
          <w:tcPr>
            <w:tcW w:w="7163" w:type="dxa"/>
          </w:tcPr>
          <w:p w14:paraId="4126ACCC" w14:textId="1F25A784" w:rsidR="00311D1C" w:rsidRPr="003908EE" w:rsidRDefault="00311D1C" w:rsidP="00BF778D">
            <w:pPr>
              <w:spacing w:after="0" w:line="240" w:lineRule="auto"/>
              <w:jc w:val="both"/>
              <w:rPr>
                <w:rFonts w:ascii="Arial" w:hAnsi="Arial" w:cs="Arial"/>
              </w:rPr>
            </w:pPr>
            <w:r w:rsidRPr="003908EE">
              <w:rPr>
                <w:rFonts w:ascii="Arial" w:hAnsi="Arial" w:cs="Arial"/>
              </w:rPr>
              <w:t>Autobuze articulate, troleibuze</w:t>
            </w:r>
          </w:p>
        </w:tc>
        <w:tc>
          <w:tcPr>
            <w:tcW w:w="1647" w:type="dxa"/>
          </w:tcPr>
          <w:p w14:paraId="03BFD7FE" w14:textId="153149F9" w:rsidR="00311D1C" w:rsidRPr="003908EE" w:rsidRDefault="00311D1C" w:rsidP="00BF778D">
            <w:pPr>
              <w:spacing w:after="0" w:line="240" w:lineRule="auto"/>
              <w:jc w:val="center"/>
              <w:rPr>
                <w:rFonts w:ascii="Arial" w:hAnsi="Arial" w:cs="Arial"/>
              </w:rPr>
            </w:pPr>
            <w:r w:rsidRPr="003908EE">
              <w:rPr>
                <w:rFonts w:ascii="Arial" w:hAnsi="Arial" w:cs="Arial"/>
              </w:rPr>
              <w:t>4,6</w:t>
            </w:r>
          </w:p>
        </w:tc>
      </w:tr>
      <w:tr w:rsidR="00567A55" w:rsidRPr="003908EE" w14:paraId="4A46225B" w14:textId="77777777" w:rsidTr="00BD5D7C">
        <w:tc>
          <w:tcPr>
            <w:tcW w:w="8810" w:type="dxa"/>
            <w:gridSpan w:val="2"/>
          </w:tcPr>
          <w:p w14:paraId="2BE6A49F" w14:textId="3009000C" w:rsidR="00567A55" w:rsidRPr="00F33136" w:rsidRDefault="00567A55" w:rsidP="00F33136">
            <w:pPr>
              <w:spacing w:before="120" w:after="120" w:line="240" w:lineRule="auto"/>
              <w:jc w:val="both"/>
              <w:rPr>
                <w:rFonts w:ascii="Arial" w:hAnsi="Arial" w:cs="Arial"/>
                <w:sz w:val="18"/>
                <w:szCs w:val="18"/>
              </w:rPr>
            </w:pPr>
            <w:r w:rsidRPr="00F33136">
              <w:rPr>
                <w:rFonts w:ascii="Arial" w:hAnsi="Arial" w:cs="Arial"/>
                <w:iCs/>
                <w:sz w:val="18"/>
                <w:szCs w:val="18"/>
              </w:rPr>
              <w:t>NOTĂ – coeficien</w:t>
            </w:r>
            <w:r w:rsidR="00556BB6" w:rsidRPr="00F33136">
              <w:rPr>
                <w:rFonts w:ascii="Arial" w:hAnsi="Arial" w:cs="Arial"/>
                <w:iCs/>
                <w:sz w:val="18"/>
                <w:szCs w:val="18"/>
              </w:rPr>
              <w:t>ț</w:t>
            </w:r>
            <w:r w:rsidRPr="00F33136">
              <w:rPr>
                <w:rFonts w:ascii="Arial" w:hAnsi="Arial" w:cs="Arial"/>
                <w:iCs/>
                <w:sz w:val="18"/>
                <w:szCs w:val="18"/>
              </w:rPr>
              <w:t>ii de echivalare pentru automobilele speciale se stabilesc ca la automobilele de bază corespunzător capacită</w:t>
            </w:r>
            <w:r w:rsidR="00556BB6" w:rsidRPr="00F33136">
              <w:rPr>
                <w:rFonts w:ascii="Arial" w:hAnsi="Arial" w:cs="Arial"/>
                <w:iCs/>
                <w:sz w:val="18"/>
                <w:szCs w:val="18"/>
              </w:rPr>
              <w:t>ț</w:t>
            </w:r>
            <w:r w:rsidRPr="00F33136">
              <w:rPr>
                <w:rFonts w:ascii="Arial" w:hAnsi="Arial" w:cs="Arial"/>
                <w:iCs/>
                <w:sz w:val="18"/>
                <w:szCs w:val="18"/>
              </w:rPr>
              <w:t>ii de transport.</w:t>
            </w:r>
          </w:p>
        </w:tc>
      </w:tr>
    </w:tbl>
    <w:p w14:paraId="4987A478" w14:textId="28B85A50" w:rsidR="000B5392" w:rsidRPr="003908EE" w:rsidRDefault="000B5392" w:rsidP="00BF778D">
      <w:pPr>
        <w:shd w:val="clear" w:color="auto" w:fill="FFFFFF"/>
        <w:spacing w:after="0" w:line="240" w:lineRule="auto"/>
        <w:jc w:val="both"/>
        <w:rPr>
          <w:rFonts w:ascii="Arial" w:hAnsi="Arial" w:cs="Arial"/>
          <w:sz w:val="20"/>
          <w:szCs w:val="20"/>
        </w:rPr>
      </w:pPr>
    </w:p>
    <w:p w14:paraId="27B83BB0" w14:textId="33F529A9" w:rsidR="006C556C" w:rsidRPr="003908EE" w:rsidRDefault="00574C41" w:rsidP="00BF778D">
      <w:pPr>
        <w:shd w:val="clear" w:color="auto" w:fill="FFFFFF"/>
        <w:spacing w:after="0" w:line="240" w:lineRule="auto"/>
        <w:ind w:left="68"/>
        <w:jc w:val="both"/>
        <w:rPr>
          <w:rFonts w:ascii="Arial" w:hAnsi="Arial" w:cs="Arial"/>
          <w:sz w:val="20"/>
          <w:szCs w:val="20"/>
        </w:rPr>
      </w:pPr>
      <w:r w:rsidRPr="003908EE">
        <w:rPr>
          <w:rFonts w:ascii="Arial" w:hAnsi="Arial" w:cs="Arial"/>
          <w:b/>
          <w:sz w:val="20"/>
          <w:szCs w:val="20"/>
        </w:rPr>
        <w:t>4.</w:t>
      </w:r>
      <w:r w:rsidR="000D2530" w:rsidRPr="003908EE">
        <w:rPr>
          <w:rFonts w:ascii="Arial" w:hAnsi="Arial" w:cs="Arial"/>
          <w:b/>
          <w:sz w:val="20"/>
          <w:szCs w:val="20"/>
        </w:rPr>
        <w:t>8</w:t>
      </w:r>
      <w:r w:rsidR="00106C01" w:rsidRPr="003908EE">
        <w:rPr>
          <w:rFonts w:ascii="Arial" w:hAnsi="Arial" w:cs="Arial"/>
          <w:sz w:val="20"/>
          <w:szCs w:val="20"/>
        </w:rPr>
        <w:tab/>
      </w:r>
      <w:r w:rsidR="00666A34" w:rsidRPr="003908EE">
        <w:rPr>
          <w:rFonts w:ascii="Arial" w:hAnsi="Arial" w:cs="Arial"/>
          <w:sz w:val="20"/>
          <w:szCs w:val="20"/>
        </w:rPr>
        <w:t xml:space="preserve">Pentru </w:t>
      </w:r>
      <w:r w:rsidR="000A7BE7" w:rsidRPr="003908EE">
        <w:rPr>
          <w:rFonts w:ascii="Arial" w:hAnsi="Arial" w:cs="Arial"/>
          <w:sz w:val="20"/>
          <w:szCs w:val="20"/>
        </w:rPr>
        <w:t xml:space="preserve">selectarea </w:t>
      </w:r>
      <w:r w:rsidR="00666A34" w:rsidRPr="003908EE">
        <w:rPr>
          <w:rFonts w:ascii="Arial" w:hAnsi="Arial" w:cs="Arial"/>
          <w:sz w:val="20"/>
          <w:szCs w:val="20"/>
        </w:rPr>
        <w:t>solu</w:t>
      </w:r>
      <w:r w:rsidR="00556BB6" w:rsidRPr="003908EE">
        <w:rPr>
          <w:rFonts w:ascii="Arial" w:hAnsi="Arial" w:cs="Arial"/>
          <w:sz w:val="20"/>
          <w:szCs w:val="20"/>
        </w:rPr>
        <w:t>ț</w:t>
      </w:r>
      <w:r w:rsidR="00666A34" w:rsidRPr="003908EE">
        <w:rPr>
          <w:rFonts w:ascii="Arial" w:hAnsi="Arial" w:cs="Arial"/>
          <w:sz w:val="20"/>
          <w:szCs w:val="20"/>
        </w:rPr>
        <w:t>iilor optimale de amplasare</w:t>
      </w:r>
      <w:r w:rsidR="000A7BE7" w:rsidRPr="003908EE">
        <w:rPr>
          <w:rFonts w:ascii="Arial" w:hAnsi="Arial" w:cs="Arial"/>
          <w:sz w:val="20"/>
          <w:szCs w:val="20"/>
        </w:rPr>
        <w:t xml:space="preserve"> </w:t>
      </w:r>
      <w:r w:rsidR="00666A34" w:rsidRPr="003908EE">
        <w:rPr>
          <w:rFonts w:ascii="Arial" w:hAnsi="Arial" w:cs="Arial"/>
          <w:sz w:val="20"/>
          <w:szCs w:val="20"/>
        </w:rPr>
        <w:t>a</w:t>
      </w:r>
      <w:r w:rsidR="000A7BE7" w:rsidRPr="003908EE">
        <w:rPr>
          <w:rFonts w:ascii="Arial" w:hAnsi="Arial" w:cs="Arial"/>
          <w:sz w:val="20"/>
          <w:szCs w:val="20"/>
        </w:rPr>
        <w:t xml:space="preserve"> drumului</w:t>
      </w:r>
      <w:r w:rsidR="00666A34" w:rsidRPr="003908EE">
        <w:rPr>
          <w:rFonts w:ascii="Arial" w:hAnsi="Arial" w:cs="Arial"/>
          <w:sz w:val="20"/>
          <w:szCs w:val="20"/>
        </w:rPr>
        <w:t xml:space="preserve"> trebuie de elaborat variante alternative</w:t>
      </w:r>
      <w:r w:rsidR="0089350F" w:rsidRPr="003908EE">
        <w:rPr>
          <w:rFonts w:ascii="Arial" w:hAnsi="Arial" w:cs="Arial"/>
          <w:sz w:val="20"/>
          <w:szCs w:val="20"/>
        </w:rPr>
        <w:t xml:space="preserve"> ale traseului cu compararea următorilor parametri tehnico</w:t>
      </w:r>
      <w:r w:rsidR="00451D95" w:rsidRPr="003908EE">
        <w:rPr>
          <w:rFonts w:ascii="Arial" w:hAnsi="Arial" w:cs="Arial"/>
          <w:sz w:val="20"/>
          <w:szCs w:val="20"/>
        </w:rPr>
        <w:t>-</w:t>
      </w:r>
      <w:r w:rsidR="0089350F" w:rsidRPr="003908EE">
        <w:rPr>
          <w:rFonts w:ascii="Arial" w:hAnsi="Arial" w:cs="Arial"/>
          <w:sz w:val="20"/>
          <w:szCs w:val="20"/>
        </w:rPr>
        <w:t>economici:</w:t>
      </w:r>
    </w:p>
    <w:p w14:paraId="4427C6E5" w14:textId="77777777" w:rsidR="00567A55" w:rsidRPr="003908EE" w:rsidRDefault="00567A55" w:rsidP="00BF778D">
      <w:pPr>
        <w:shd w:val="clear" w:color="auto" w:fill="FFFFFF"/>
        <w:spacing w:after="0" w:line="240" w:lineRule="auto"/>
        <w:ind w:left="68"/>
        <w:jc w:val="both"/>
        <w:rPr>
          <w:rFonts w:ascii="Arial" w:hAnsi="Arial" w:cs="Arial"/>
          <w:sz w:val="20"/>
          <w:szCs w:val="20"/>
        </w:rPr>
      </w:pPr>
    </w:p>
    <w:p w14:paraId="157C02B2" w14:textId="1B86145A" w:rsidR="0089350F" w:rsidRPr="003908EE" w:rsidRDefault="00567A55" w:rsidP="00F374BF">
      <w:pPr>
        <w:pStyle w:val="af8"/>
        <w:numPr>
          <w:ilvl w:val="0"/>
          <w:numId w:val="65"/>
        </w:numPr>
        <w:shd w:val="clear" w:color="auto" w:fill="FFFFFF"/>
        <w:tabs>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p</w:t>
      </w:r>
      <w:r w:rsidR="0089350F" w:rsidRPr="003908EE">
        <w:rPr>
          <w:rFonts w:ascii="Arial" w:hAnsi="Arial" w:cs="Arial"/>
          <w:sz w:val="20"/>
          <w:szCs w:val="20"/>
        </w:rPr>
        <w:t xml:space="preserve">arametrii planului traseului: lungimea, coeficientul de dezvoltare a traseului, raza minimă a curbelor, </w:t>
      </w:r>
      <w:r w:rsidR="00AD6003" w:rsidRPr="003908EE">
        <w:rPr>
          <w:rFonts w:ascii="Arial" w:hAnsi="Arial" w:cs="Arial"/>
          <w:sz w:val="20"/>
          <w:szCs w:val="20"/>
        </w:rPr>
        <w:t>lungimea parcursului prin localită</w:t>
      </w:r>
      <w:r w:rsidR="00556BB6" w:rsidRPr="003908EE">
        <w:rPr>
          <w:rFonts w:ascii="Arial" w:hAnsi="Arial" w:cs="Arial"/>
          <w:sz w:val="20"/>
          <w:szCs w:val="20"/>
        </w:rPr>
        <w:t>ț</w:t>
      </w:r>
      <w:r w:rsidR="00AD6003" w:rsidRPr="003908EE">
        <w:rPr>
          <w:rFonts w:ascii="Arial" w:hAnsi="Arial" w:cs="Arial"/>
          <w:sz w:val="20"/>
          <w:szCs w:val="20"/>
        </w:rPr>
        <w:t>i;</w:t>
      </w:r>
    </w:p>
    <w:p w14:paraId="08DE67E9" w14:textId="462EEC1C" w:rsidR="00AD6003" w:rsidRPr="003908EE" w:rsidRDefault="00567A55" w:rsidP="00F374BF">
      <w:pPr>
        <w:pStyle w:val="af8"/>
        <w:numPr>
          <w:ilvl w:val="0"/>
          <w:numId w:val="65"/>
        </w:numPr>
        <w:shd w:val="clear" w:color="auto" w:fill="FFFFFF"/>
        <w:tabs>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p</w:t>
      </w:r>
      <w:r w:rsidR="00AD6003" w:rsidRPr="003908EE">
        <w:rPr>
          <w:rFonts w:ascii="Arial" w:hAnsi="Arial" w:cs="Arial"/>
          <w:sz w:val="20"/>
          <w:szCs w:val="20"/>
        </w:rPr>
        <w:t>arametrii profilului: lungimea sectoarelor cu declivită</w:t>
      </w:r>
      <w:r w:rsidR="00556BB6" w:rsidRPr="003908EE">
        <w:rPr>
          <w:rFonts w:ascii="Arial" w:hAnsi="Arial" w:cs="Arial"/>
          <w:sz w:val="20"/>
          <w:szCs w:val="20"/>
        </w:rPr>
        <w:t>ț</w:t>
      </w:r>
      <w:r w:rsidR="00AD6003" w:rsidRPr="003908EE">
        <w:rPr>
          <w:rFonts w:ascii="Arial" w:hAnsi="Arial" w:cs="Arial"/>
          <w:sz w:val="20"/>
          <w:szCs w:val="20"/>
        </w:rPr>
        <w:t xml:space="preserve">i </w:t>
      </w:r>
      <w:r w:rsidR="006C111A" w:rsidRPr="003908EE">
        <w:rPr>
          <w:rFonts w:ascii="Arial" w:hAnsi="Arial" w:cs="Arial"/>
          <w:sz w:val="20"/>
          <w:szCs w:val="20"/>
        </w:rPr>
        <w:t xml:space="preserve"> egale sau ce depă</w:t>
      </w:r>
      <w:r w:rsidR="00556BB6" w:rsidRPr="003908EE">
        <w:rPr>
          <w:rFonts w:ascii="Arial" w:hAnsi="Arial" w:cs="Arial"/>
          <w:sz w:val="20"/>
          <w:szCs w:val="20"/>
        </w:rPr>
        <w:t>ș</w:t>
      </w:r>
      <w:r w:rsidR="006C111A" w:rsidRPr="003908EE">
        <w:rPr>
          <w:rFonts w:ascii="Arial" w:hAnsi="Arial" w:cs="Arial"/>
          <w:sz w:val="20"/>
          <w:szCs w:val="20"/>
        </w:rPr>
        <w:t xml:space="preserve">esc limitele admise, razele minime ale curbelor convexe </w:t>
      </w:r>
      <w:r w:rsidR="00556BB6" w:rsidRPr="003908EE">
        <w:rPr>
          <w:rFonts w:ascii="Arial" w:hAnsi="Arial" w:cs="Arial"/>
          <w:sz w:val="20"/>
          <w:szCs w:val="20"/>
        </w:rPr>
        <w:t>ș</w:t>
      </w:r>
      <w:r w:rsidR="006C111A" w:rsidRPr="003908EE">
        <w:rPr>
          <w:rFonts w:ascii="Arial" w:hAnsi="Arial" w:cs="Arial"/>
          <w:sz w:val="20"/>
          <w:szCs w:val="20"/>
        </w:rPr>
        <w:t>i concave, numărul intersec</w:t>
      </w:r>
      <w:r w:rsidR="00556BB6" w:rsidRPr="003908EE">
        <w:rPr>
          <w:rFonts w:ascii="Arial" w:hAnsi="Arial" w:cs="Arial"/>
          <w:sz w:val="20"/>
          <w:szCs w:val="20"/>
        </w:rPr>
        <w:t>ț</w:t>
      </w:r>
      <w:r w:rsidR="006C111A" w:rsidRPr="003908EE">
        <w:rPr>
          <w:rFonts w:ascii="Arial" w:hAnsi="Arial" w:cs="Arial"/>
          <w:sz w:val="20"/>
          <w:szCs w:val="20"/>
        </w:rPr>
        <w:t>iilor într-un nivel, suprafa</w:t>
      </w:r>
      <w:r w:rsidR="00556BB6" w:rsidRPr="003908EE">
        <w:rPr>
          <w:rFonts w:ascii="Arial" w:hAnsi="Arial" w:cs="Arial"/>
          <w:sz w:val="20"/>
          <w:szCs w:val="20"/>
        </w:rPr>
        <w:t>ț</w:t>
      </w:r>
      <w:r w:rsidR="006C111A" w:rsidRPr="003908EE">
        <w:rPr>
          <w:rFonts w:ascii="Arial" w:hAnsi="Arial" w:cs="Arial"/>
          <w:sz w:val="20"/>
          <w:szCs w:val="20"/>
        </w:rPr>
        <w:t>a terenurilor agricole</w:t>
      </w:r>
      <w:r w:rsidR="000A7BE7" w:rsidRPr="003908EE">
        <w:rPr>
          <w:rFonts w:ascii="Arial" w:hAnsi="Arial" w:cs="Arial"/>
          <w:sz w:val="20"/>
          <w:szCs w:val="20"/>
        </w:rPr>
        <w:t xml:space="preserve"> sau piscicole</w:t>
      </w:r>
      <w:r w:rsidR="006C111A" w:rsidRPr="003908EE">
        <w:rPr>
          <w:rFonts w:ascii="Arial" w:hAnsi="Arial" w:cs="Arial"/>
          <w:sz w:val="20"/>
          <w:szCs w:val="20"/>
        </w:rPr>
        <w:t xml:space="preserve"> ocupate, mărimea coeficien</w:t>
      </w:r>
      <w:r w:rsidR="00556BB6" w:rsidRPr="003908EE">
        <w:rPr>
          <w:rFonts w:ascii="Arial" w:hAnsi="Arial" w:cs="Arial"/>
          <w:sz w:val="20"/>
          <w:szCs w:val="20"/>
        </w:rPr>
        <w:t>ț</w:t>
      </w:r>
      <w:r w:rsidR="006C111A" w:rsidRPr="003908EE">
        <w:rPr>
          <w:rFonts w:ascii="Arial" w:hAnsi="Arial" w:cs="Arial"/>
          <w:sz w:val="20"/>
          <w:szCs w:val="20"/>
        </w:rPr>
        <w:t>ilor de siguran</w:t>
      </w:r>
      <w:r w:rsidR="00556BB6" w:rsidRPr="003908EE">
        <w:rPr>
          <w:rFonts w:ascii="Arial" w:hAnsi="Arial" w:cs="Arial"/>
          <w:sz w:val="20"/>
          <w:szCs w:val="20"/>
        </w:rPr>
        <w:t>ț</w:t>
      </w:r>
      <w:r w:rsidR="006C111A" w:rsidRPr="003908EE">
        <w:rPr>
          <w:rFonts w:ascii="Arial" w:hAnsi="Arial" w:cs="Arial"/>
          <w:sz w:val="20"/>
          <w:szCs w:val="20"/>
        </w:rPr>
        <w:t xml:space="preserve">ă </w:t>
      </w:r>
      <w:r w:rsidR="00556BB6" w:rsidRPr="003908EE">
        <w:rPr>
          <w:rFonts w:ascii="Arial" w:hAnsi="Arial" w:cs="Arial"/>
          <w:sz w:val="20"/>
          <w:szCs w:val="20"/>
        </w:rPr>
        <w:t>ș</w:t>
      </w:r>
      <w:r w:rsidR="006C111A" w:rsidRPr="003908EE">
        <w:rPr>
          <w:rFonts w:ascii="Arial" w:hAnsi="Arial" w:cs="Arial"/>
          <w:sz w:val="20"/>
          <w:szCs w:val="20"/>
        </w:rPr>
        <w:t>i de avariere</w:t>
      </w:r>
      <w:r w:rsidR="00267126" w:rsidRPr="003908EE">
        <w:rPr>
          <w:rFonts w:ascii="Arial" w:hAnsi="Arial" w:cs="Arial"/>
          <w:sz w:val="20"/>
          <w:szCs w:val="20"/>
        </w:rPr>
        <w:t>, costul lucrărilor de construc</w:t>
      </w:r>
      <w:r w:rsidR="00556BB6" w:rsidRPr="003908EE">
        <w:rPr>
          <w:rFonts w:ascii="Arial" w:hAnsi="Arial" w:cs="Arial"/>
          <w:sz w:val="20"/>
          <w:szCs w:val="20"/>
        </w:rPr>
        <w:t>ț</w:t>
      </w:r>
      <w:r w:rsidR="00267126" w:rsidRPr="003908EE">
        <w:rPr>
          <w:rFonts w:ascii="Arial" w:hAnsi="Arial" w:cs="Arial"/>
          <w:sz w:val="20"/>
          <w:szCs w:val="20"/>
        </w:rPr>
        <w:t>ie,</w:t>
      </w:r>
      <w:r w:rsidR="003D283D" w:rsidRPr="003908EE">
        <w:rPr>
          <w:rFonts w:ascii="Arial" w:hAnsi="Arial" w:cs="Arial"/>
          <w:sz w:val="20"/>
          <w:szCs w:val="20"/>
        </w:rPr>
        <w:t xml:space="preserve"> </w:t>
      </w:r>
      <w:r w:rsidR="003D283D" w:rsidRPr="006E3950">
        <w:rPr>
          <w:rFonts w:ascii="Arial" w:hAnsi="Arial" w:cs="Arial"/>
          <w:sz w:val="20"/>
          <w:szCs w:val="20"/>
        </w:rPr>
        <w:t>costul lucrărilor de exploatare și întreținere a drumului până la reparația capitală</w:t>
      </w:r>
      <w:r w:rsidR="003D283D" w:rsidRPr="003908EE">
        <w:rPr>
          <w:rFonts w:ascii="Arial" w:hAnsi="Arial" w:cs="Arial"/>
          <w:sz w:val="20"/>
          <w:szCs w:val="20"/>
        </w:rPr>
        <w:t>,</w:t>
      </w:r>
      <w:r w:rsidR="00267126" w:rsidRPr="003908EE">
        <w:rPr>
          <w:rFonts w:ascii="Arial" w:hAnsi="Arial" w:cs="Arial"/>
          <w:sz w:val="20"/>
          <w:szCs w:val="20"/>
        </w:rPr>
        <w:t xml:space="preserve"> termenul de recuperare a investi</w:t>
      </w:r>
      <w:r w:rsidR="00556BB6" w:rsidRPr="003908EE">
        <w:rPr>
          <w:rFonts w:ascii="Arial" w:hAnsi="Arial" w:cs="Arial"/>
          <w:sz w:val="20"/>
          <w:szCs w:val="20"/>
        </w:rPr>
        <w:t>ț</w:t>
      </w:r>
      <w:r w:rsidR="00267126" w:rsidRPr="003908EE">
        <w:rPr>
          <w:rFonts w:ascii="Arial" w:hAnsi="Arial" w:cs="Arial"/>
          <w:sz w:val="20"/>
          <w:szCs w:val="20"/>
        </w:rPr>
        <w:t>iilor.</w:t>
      </w:r>
    </w:p>
    <w:p w14:paraId="027CF870" w14:textId="1FA968D6" w:rsidR="00267126" w:rsidRPr="003908EE" w:rsidRDefault="00267126" w:rsidP="00BF778D">
      <w:pPr>
        <w:shd w:val="clear" w:color="auto" w:fill="FFFFFF"/>
        <w:spacing w:after="0" w:line="240" w:lineRule="auto"/>
        <w:ind w:left="68"/>
        <w:jc w:val="both"/>
        <w:rPr>
          <w:rFonts w:ascii="Arial" w:hAnsi="Arial" w:cs="Arial"/>
          <w:sz w:val="20"/>
          <w:szCs w:val="20"/>
        </w:rPr>
      </w:pPr>
      <w:r w:rsidRPr="003908EE">
        <w:rPr>
          <w:rFonts w:ascii="Arial" w:hAnsi="Arial" w:cs="Arial"/>
          <w:sz w:val="20"/>
          <w:szCs w:val="20"/>
        </w:rPr>
        <w:lastRenderedPageBreak/>
        <w:t>Criteriul principal la selectarea variantei optimale a traseului este termenul minimal de recuperare a investi</w:t>
      </w:r>
      <w:r w:rsidR="00556BB6" w:rsidRPr="003908EE">
        <w:rPr>
          <w:rFonts w:ascii="Arial" w:hAnsi="Arial" w:cs="Arial"/>
          <w:sz w:val="20"/>
          <w:szCs w:val="20"/>
        </w:rPr>
        <w:t>ț</w:t>
      </w:r>
      <w:r w:rsidRPr="003908EE">
        <w:rPr>
          <w:rFonts w:ascii="Arial" w:hAnsi="Arial" w:cs="Arial"/>
          <w:sz w:val="20"/>
          <w:szCs w:val="20"/>
        </w:rPr>
        <w:t>iilor.</w:t>
      </w:r>
    </w:p>
    <w:p w14:paraId="6A56DB70" w14:textId="212D35F3" w:rsidR="004C7502" w:rsidRPr="003908EE" w:rsidRDefault="004C7502" w:rsidP="00BF778D">
      <w:pPr>
        <w:shd w:val="clear" w:color="auto" w:fill="FFFFFF"/>
        <w:spacing w:after="0" w:line="240" w:lineRule="auto"/>
        <w:ind w:left="68"/>
        <w:jc w:val="both"/>
        <w:rPr>
          <w:rFonts w:ascii="Arial" w:hAnsi="Arial" w:cs="Arial"/>
          <w:sz w:val="20"/>
          <w:szCs w:val="20"/>
        </w:rPr>
      </w:pPr>
    </w:p>
    <w:p w14:paraId="5E7B7215" w14:textId="3DD10595" w:rsidR="004C7502" w:rsidRPr="003908EE" w:rsidRDefault="004C7502" w:rsidP="00BF778D">
      <w:pPr>
        <w:shd w:val="clear" w:color="auto" w:fill="FFFFFF"/>
        <w:spacing w:after="0" w:line="240" w:lineRule="auto"/>
        <w:ind w:left="68"/>
        <w:jc w:val="both"/>
        <w:rPr>
          <w:rFonts w:ascii="Arial" w:hAnsi="Arial" w:cs="Arial"/>
          <w:sz w:val="20"/>
          <w:szCs w:val="20"/>
        </w:rPr>
      </w:pPr>
      <w:r w:rsidRPr="003908EE">
        <w:rPr>
          <w:rFonts w:ascii="Arial" w:hAnsi="Arial" w:cs="Arial"/>
          <w:b/>
          <w:bCs/>
          <w:sz w:val="20"/>
          <w:szCs w:val="20"/>
        </w:rPr>
        <w:t>4.9</w:t>
      </w:r>
      <w:r w:rsidR="00106C01" w:rsidRPr="003908EE">
        <w:rPr>
          <w:rFonts w:ascii="Arial" w:hAnsi="Arial" w:cs="Arial"/>
          <w:sz w:val="20"/>
          <w:szCs w:val="20"/>
        </w:rPr>
        <w:tab/>
      </w:r>
      <w:r w:rsidR="00495A04" w:rsidRPr="003908EE">
        <w:rPr>
          <w:rFonts w:ascii="Arial" w:hAnsi="Arial" w:cs="Arial"/>
          <w:sz w:val="20"/>
          <w:szCs w:val="20"/>
        </w:rPr>
        <w:t>În scopul e</w:t>
      </w:r>
      <w:r w:rsidRPr="003908EE">
        <w:rPr>
          <w:rFonts w:ascii="Arial" w:hAnsi="Arial" w:cs="Arial"/>
          <w:sz w:val="20"/>
          <w:szCs w:val="20"/>
        </w:rPr>
        <w:t>ficientizării investi</w:t>
      </w:r>
      <w:r w:rsidR="00556BB6" w:rsidRPr="003908EE">
        <w:rPr>
          <w:rFonts w:ascii="Arial" w:hAnsi="Arial" w:cs="Arial"/>
          <w:sz w:val="20"/>
          <w:szCs w:val="20"/>
        </w:rPr>
        <w:t>ț</w:t>
      </w:r>
      <w:r w:rsidRPr="003908EE">
        <w:rPr>
          <w:rFonts w:ascii="Arial" w:hAnsi="Arial" w:cs="Arial"/>
          <w:sz w:val="20"/>
          <w:szCs w:val="20"/>
        </w:rPr>
        <w:t>iilor, decizia privind numărul benzilor de circula</w:t>
      </w:r>
      <w:r w:rsidR="00556BB6" w:rsidRPr="003908EE">
        <w:rPr>
          <w:rFonts w:ascii="Arial" w:hAnsi="Arial" w:cs="Arial"/>
          <w:sz w:val="20"/>
          <w:szCs w:val="20"/>
        </w:rPr>
        <w:t>ț</w:t>
      </w:r>
      <w:r w:rsidRPr="003908EE">
        <w:rPr>
          <w:rFonts w:ascii="Arial" w:hAnsi="Arial" w:cs="Arial"/>
          <w:sz w:val="20"/>
          <w:szCs w:val="20"/>
        </w:rPr>
        <w:t>ie</w:t>
      </w:r>
      <w:r w:rsidR="00495A04" w:rsidRPr="003908EE">
        <w:rPr>
          <w:rFonts w:ascii="Arial" w:hAnsi="Arial" w:cs="Arial"/>
          <w:sz w:val="20"/>
          <w:szCs w:val="20"/>
        </w:rPr>
        <w:t>, noduril</w:t>
      </w:r>
      <w:r w:rsidR="00F374BF" w:rsidRPr="003908EE">
        <w:rPr>
          <w:rFonts w:ascii="Arial" w:hAnsi="Arial" w:cs="Arial"/>
          <w:sz w:val="20"/>
          <w:szCs w:val="20"/>
        </w:rPr>
        <w:t>e</w:t>
      </w:r>
      <w:r w:rsidR="00495A04" w:rsidRPr="003908EE">
        <w:rPr>
          <w:rFonts w:ascii="Arial" w:hAnsi="Arial" w:cs="Arial"/>
          <w:sz w:val="20"/>
          <w:szCs w:val="20"/>
        </w:rPr>
        <w:t xml:space="preserve"> rutiere, structuril</w:t>
      </w:r>
      <w:r w:rsidR="00F374BF" w:rsidRPr="003908EE">
        <w:rPr>
          <w:rFonts w:ascii="Arial" w:hAnsi="Arial" w:cs="Arial"/>
          <w:sz w:val="20"/>
          <w:szCs w:val="20"/>
        </w:rPr>
        <w:t>e</w:t>
      </w:r>
      <w:r w:rsidR="00495A04" w:rsidRPr="003908EE">
        <w:rPr>
          <w:rFonts w:ascii="Arial" w:hAnsi="Arial" w:cs="Arial"/>
          <w:sz w:val="20"/>
          <w:szCs w:val="20"/>
        </w:rPr>
        <w:t xml:space="preserve"> rutiere, elementel</w:t>
      </w:r>
      <w:r w:rsidR="00F374BF" w:rsidRPr="003908EE">
        <w:rPr>
          <w:rFonts w:ascii="Arial" w:hAnsi="Arial" w:cs="Arial"/>
          <w:sz w:val="20"/>
          <w:szCs w:val="20"/>
        </w:rPr>
        <w:t>e</w:t>
      </w:r>
      <w:r w:rsidR="00495A04" w:rsidRPr="003908EE">
        <w:rPr>
          <w:rFonts w:ascii="Arial" w:hAnsi="Arial" w:cs="Arial"/>
          <w:sz w:val="20"/>
          <w:szCs w:val="20"/>
        </w:rPr>
        <w:t xml:space="preserve"> de protec</w:t>
      </w:r>
      <w:r w:rsidR="00556BB6" w:rsidRPr="003908EE">
        <w:rPr>
          <w:rFonts w:ascii="Arial" w:hAnsi="Arial" w:cs="Arial"/>
          <w:sz w:val="20"/>
          <w:szCs w:val="20"/>
        </w:rPr>
        <w:t>ț</w:t>
      </w:r>
      <w:r w:rsidR="00495A04" w:rsidRPr="003908EE">
        <w:rPr>
          <w:rFonts w:ascii="Arial" w:hAnsi="Arial" w:cs="Arial"/>
          <w:sz w:val="20"/>
          <w:szCs w:val="20"/>
        </w:rPr>
        <w:t>ie poate fi luată etapizat pe măsura cre</w:t>
      </w:r>
      <w:r w:rsidR="00556BB6" w:rsidRPr="003908EE">
        <w:rPr>
          <w:rFonts w:ascii="Arial" w:hAnsi="Arial" w:cs="Arial"/>
          <w:sz w:val="20"/>
          <w:szCs w:val="20"/>
        </w:rPr>
        <w:t>ș</w:t>
      </w:r>
      <w:r w:rsidR="00495A04" w:rsidRPr="003908EE">
        <w:rPr>
          <w:rFonts w:ascii="Arial" w:hAnsi="Arial" w:cs="Arial"/>
          <w:sz w:val="20"/>
          <w:szCs w:val="20"/>
        </w:rPr>
        <w:t>terii traficului rutier.</w:t>
      </w:r>
    </w:p>
    <w:p w14:paraId="1E9144D8" w14:textId="77777777" w:rsidR="00574C41" w:rsidRPr="003908EE" w:rsidRDefault="00574C41" w:rsidP="00BF778D">
      <w:pPr>
        <w:shd w:val="clear" w:color="auto" w:fill="FFFFFF"/>
        <w:spacing w:after="0" w:line="240" w:lineRule="auto"/>
        <w:ind w:left="68"/>
        <w:jc w:val="both"/>
        <w:rPr>
          <w:rFonts w:ascii="Arial" w:hAnsi="Arial" w:cs="Arial"/>
          <w:sz w:val="20"/>
          <w:szCs w:val="20"/>
        </w:rPr>
      </w:pPr>
    </w:p>
    <w:p w14:paraId="386906E1" w14:textId="7AD0DB27" w:rsidR="00A50D06" w:rsidRPr="003908EE" w:rsidRDefault="00574C41" w:rsidP="00BF778D">
      <w:pPr>
        <w:shd w:val="clear" w:color="auto" w:fill="FFFFFF"/>
        <w:spacing w:after="0" w:line="240" w:lineRule="auto"/>
        <w:ind w:left="68"/>
        <w:jc w:val="both"/>
        <w:rPr>
          <w:rFonts w:ascii="Arial" w:hAnsi="Arial" w:cs="Arial"/>
          <w:sz w:val="20"/>
          <w:szCs w:val="20"/>
        </w:rPr>
      </w:pPr>
      <w:r w:rsidRPr="003908EE">
        <w:rPr>
          <w:rFonts w:ascii="Arial" w:hAnsi="Arial" w:cs="Arial"/>
          <w:b/>
          <w:sz w:val="20"/>
          <w:szCs w:val="20"/>
        </w:rPr>
        <w:t>4.</w:t>
      </w:r>
      <w:r w:rsidR="00495A04" w:rsidRPr="003908EE">
        <w:rPr>
          <w:rFonts w:ascii="Arial" w:hAnsi="Arial" w:cs="Arial"/>
          <w:b/>
          <w:sz w:val="20"/>
          <w:szCs w:val="20"/>
        </w:rPr>
        <w:t>10</w:t>
      </w:r>
      <w:r w:rsidR="00106C01" w:rsidRPr="003908EE">
        <w:rPr>
          <w:rFonts w:ascii="Arial" w:hAnsi="Arial" w:cs="Arial"/>
          <w:sz w:val="20"/>
          <w:szCs w:val="20"/>
        </w:rPr>
        <w:tab/>
      </w:r>
      <w:r w:rsidR="007516D2" w:rsidRPr="003908EE">
        <w:rPr>
          <w:rFonts w:ascii="Arial" w:hAnsi="Arial" w:cs="Arial"/>
          <w:sz w:val="20"/>
          <w:szCs w:val="20"/>
        </w:rPr>
        <w:t xml:space="preserve">La </w:t>
      </w:r>
      <w:r w:rsidR="00267126" w:rsidRPr="003908EE">
        <w:rPr>
          <w:rFonts w:ascii="Arial" w:hAnsi="Arial" w:cs="Arial"/>
          <w:sz w:val="20"/>
          <w:szCs w:val="20"/>
        </w:rPr>
        <w:t>elabor</w:t>
      </w:r>
      <w:r w:rsidR="007516D2" w:rsidRPr="003908EE">
        <w:rPr>
          <w:rFonts w:ascii="Arial" w:hAnsi="Arial" w:cs="Arial"/>
          <w:sz w:val="20"/>
          <w:szCs w:val="20"/>
        </w:rPr>
        <w:t>area</w:t>
      </w:r>
      <w:r w:rsidR="00267126" w:rsidRPr="003908EE">
        <w:rPr>
          <w:rFonts w:ascii="Arial" w:hAnsi="Arial" w:cs="Arial"/>
          <w:sz w:val="20"/>
          <w:szCs w:val="20"/>
        </w:rPr>
        <w:t xml:space="preserve"> proiectelor de construc</w:t>
      </w:r>
      <w:r w:rsidR="00556BB6" w:rsidRPr="003908EE">
        <w:rPr>
          <w:rFonts w:ascii="Arial" w:hAnsi="Arial" w:cs="Arial"/>
          <w:sz w:val="20"/>
          <w:szCs w:val="20"/>
        </w:rPr>
        <w:t>ț</w:t>
      </w:r>
      <w:r w:rsidR="00267126" w:rsidRPr="003908EE">
        <w:rPr>
          <w:rFonts w:ascii="Arial" w:hAnsi="Arial" w:cs="Arial"/>
          <w:sz w:val="20"/>
          <w:szCs w:val="20"/>
        </w:rPr>
        <w:t xml:space="preserve">ii noi </w:t>
      </w:r>
      <w:r w:rsidR="007516D2" w:rsidRPr="003908EE">
        <w:rPr>
          <w:rFonts w:ascii="Arial" w:hAnsi="Arial" w:cs="Arial"/>
          <w:sz w:val="20"/>
          <w:szCs w:val="20"/>
        </w:rPr>
        <w:t>a drumurilor na</w:t>
      </w:r>
      <w:r w:rsidR="00556BB6" w:rsidRPr="003908EE">
        <w:rPr>
          <w:rFonts w:ascii="Arial" w:hAnsi="Arial" w:cs="Arial"/>
          <w:sz w:val="20"/>
          <w:szCs w:val="20"/>
        </w:rPr>
        <w:t>ț</w:t>
      </w:r>
      <w:r w:rsidR="007516D2" w:rsidRPr="003908EE">
        <w:rPr>
          <w:rFonts w:ascii="Arial" w:hAnsi="Arial" w:cs="Arial"/>
          <w:sz w:val="20"/>
          <w:szCs w:val="20"/>
        </w:rPr>
        <w:t>ionale de categoria a</w:t>
      </w:r>
      <w:r w:rsidR="003D283D" w:rsidRPr="003908EE">
        <w:rPr>
          <w:rFonts w:ascii="Arial" w:hAnsi="Arial" w:cs="Arial"/>
          <w:sz w:val="20"/>
          <w:szCs w:val="20"/>
        </w:rPr>
        <w:t xml:space="preserve"> I -</w:t>
      </w:r>
      <w:r w:rsidR="007516D2" w:rsidRPr="003908EE">
        <w:rPr>
          <w:rFonts w:ascii="Arial" w:hAnsi="Arial" w:cs="Arial"/>
          <w:sz w:val="20"/>
          <w:szCs w:val="20"/>
        </w:rPr>
        <w:t xml:space="preserve"> III traseul se amplasează de regulă în afara localită</w:t>
      </w:r>
      <w:r w:rsidR="00556BB6" w:rsidRPr="003908EE">
        <w:rPr>
          <w:rFonts w:ascii="Arial" w:hAnsi="Arial" w:cs="Arial"/>
          <w:sz w:val="20"/>
          <w:szCs w:val="20"/>
        </w:rPr>
        <w:t>ț</w:t>
      </w:r>
      <w:r w:rsidR="007516D2" w:rsidRPr="003908EE">
        <w:rPr>
          <w:rFonts w:ascii="Arial" w:hAnsi="Arial" w:cs="Arial"/>
          <w:sz w:val="20"/>
          <w:szCs w:val="20"/>
        </w:rPr>
        <w:t>ilor. La reconstruc</w:t>
      </w:r>
      <w:r w:rsidR="00556BB6" w:rsidRPr="003908EE">
        <w:rPr>
          <w:rFonts w:ascii="Arial" w:hAnsi="Arial" w:cs="Arial"/>
          <w:sz w:val="20"/>
          <w:szCs w:val="20"/>
        </w:rPr>
        <w:t>ț</w:t>
      </w:r>
      <w:r w:rsidR="007516D2" w:rsidRPr="003908EE">
        <w:rPr>
          <w:rFonts w:ascii="Arial" w:hAnsi="Arial" w:cs="Arial"/>
          <w:sz w:val="20"/>
          <w:szCs w:val="20"/>
        </w:rPr>
        <w:t xml:space="preserve">ia drumurilor existente decizia </w:t>
      </w:r>
      <w:r w:rsidR="00A50D06" w:rsidRPr="003908EE">
        <w:rPr>
          <w:rFonts w:ascii="Arial" w:hAnsi="Arial" w:cs="Arial"/>
          <w:sz w:val="20"/>
          <w:szCs w:val="20"/>
        </w:rPr>
        <w:t>privind ocolirea localită</w:t>
      </w:r>
      <w:r w:rsidR="00556BB6" w:rsidRPr="003908EE">
        <w:rPr>
          <w:rFonts w:ascii="Arial" w:hAnsi="Arial" w:cs="Arial"/>
          <w:sz w:val="20"/>
          <w:szCs w:val="20"/>
        </w:rPr>
        <w:t>ț</w:t>
      </w:r>
      <w:r w:rsidR="00A50D06" w:rsidRPr="003908EE">
        <w:rPr>
          <w:rFonts w:ascii="Arial" w:hAnsi="Arial" w:cs="Arial"/>
          <w:sz w:val="20"/>
          <w:szCs w:val="20"/>
        </w:rPr>
        <w:t>ilor trebuie argumentată prin calcule tehnico-economice.</w:t>
      </w:r>
    </w:p>
    <w:p w14:paraId="6BE9E6B4" w14:textId="73B6B9F8" w:rsidR="00376364" w:rsidRPr="003908EE" w:rsidRDefault="00505A41" w:rsidP="00BF778D">
      <w:pPr>
        <w:shd w:val="clear" w:color="auto" w:fill="FFFFFF"/>
        <w:spacing w:after="0" w:line="240" w:lineRule="auto"/>
        <w:ind w:left="68"/>
        <w:jc w:val="both"/>
        <w:rPr>
          <w:rFonts w:ascii="Arial" w:hAnsi="Arial" w:cs="Arial"/>
          <w:sz w:val="20"/>
          <w:szCs w:val="20"/>
        </w:rPr>
      </w:pPr>
      <w:r w:rsidRPr="003908EE">
        <w:rPr>
          <w:rFonts w:ascii="Arial" w:hAnsi="Arial" w:cs="Arial"/>
          <w:sz w:val="20"/>
          <w:szCs w:val="20"/>
        </w:rPr>
        <w:t>Se recomandă amplasarea drumurilor de ocolire la distan</w:t>
      </w:r>
      <w:r w:rsidR="00556BB6" w:rsidRPr="003908EE">
        <w:rPr>
          <w:rFonts w:ascii="Arial" w:hAnsi="Arial" w:cs="Arial"/>
          <w:sz w:val="20"/>
          <w:szCs w:val="20"/>
        </w:rPr>
        <w:t>ț</w:t>
      </w:r>
      <w:r w:rsidRPr="003908EE">
        <w:rPr>
          <w:rFonts w:ascii="Arial" w:hAnsi="Arial" w:cs="Arial"/>
          <w:sz w:val="20"/>
          <w:szCs w:val="20"/>
        </w:rPr>
        <w:t xml:space="preserve">ă de </w:t>
      </w:r>
      <w:r w:rsidR="00DE152A" w:rsidRPr="003908EE">
        <w:rPr>
          <w:rFonts w:ascii="Arial" w:hAnsi="Arial" w:cs="Arial"/>
          <w:sz w:val="20"/>
          <w:szCs w:val="20"/>
        </w:rPr>
        <w:t>minimum</w:t>
      </w:r>
      <w:r w:rsidR="004C7502" w:rsidRPr="003908EE">
        <w:rPr>
          <w:rFonts w:ascii="Arial" w:hAnsi="Arial" w:cs="Arial"/>
          <w:sz w:val="20"/>
          <w:szCs w:val="20"/>
        </w:rPr>
        <w:t xml:space="preserve"> </w:t>
      </w:r>
      <w:r w:rsidRPr="003908EE">
        <w:rPr>
          <w:rFonts w:ascii="Arial" w:hAnsi="Arial" w:cs="Arial"/>
          <w:sz w:val="20"/>
          <w:szCs w:val="20"/>
        </w:rPr>
        <w:t xml:space="preserve">300 m, pentru categoria I, </w:t>
      </w:r>
      <w:r w:rsidR="006E67B3" w:rsidRPr="003908EE">
        <w:rPr>
          <w:rFonts w:ascii="Arial" w:hAnsi="Arial" w:cs="Arial"/>
          <w:sz w:val="20"/>
          <w:szCs w:val="20"/>
        </w:rPr>
        <w:br/>
      </w:r>
      <w:r w:rsidRPr="003908EE">
        <w:rPr>
          <w:rFonts w:ascii="Arial" w:hAnsi="Arial" w:cs="Arial"/>
          <w:sz w:val="20"/>
          <w:szCs w:val="20"/>
        </w:rPr>
        <w:t xml:space="preserve">200 m – pentru categoria II </w:t>
      </w:r>
      <w:r w:rsidR="00556BB6" w:rsidRPr="003908EE">
        <w:rPr>
          <w:rFonts w:ascii="Arial" w:hAnsi="Arial" w:cs="Arial"/>
          <w:sz w:val="20"/>
          <w:szCs w:val="20"/>
        </w:rPr>
        <w:t>ș</w:t>
      </w:r>
      <w:r w:rsidRPr="003908EE">
        <w:rPr>
          <w:rFonts w:ascii="Arial" w:hAnsi="Arial" w:cs="Arial"/>
          <w:sz w:val="20"/>
          <w:szCs w:val="20"/>
        </w:rPr>
        <w:t>i 120 m – pentru categoria III</w:t>
      </w:r>
      <w:r w:rsidR="007D528B" w:rsidRPr="003908EE">
        <w:rPr>
          <w:rFonts w:ascii="Arial" w:hAnsi="Arial" w:cs="Arial"/>
          <w:sz w:val="20"/>
          <w:szCs w:val="20"/>
        </w:rPr>
        <w:t>,</w:t>
      </w:r>
      <w:r w:rsidR="004C7502" w:rsidRPr="003908EE">
        <w:rPr>
          <w:rFonts w:ascii="Arial" w:hAnsi="Arial" w:cs="Arial"/>
          <w:sz w:val="20"/>
          <w:szCs w:val="20"/>
        </w:rPr>
        <w:t xml:space="preserve"> de la marginea construc</w:t>
      </w:r>
      <w:r w:rsidR="00556BB6" w:rsidRPr="003908EE">
        <w:rPr>
          <w:rFonts w:ascii="Arial" w:hAnsi="Arial" w:cs="Arial"/>
          <w:sz w:val="20"/>
          <w:szCs w:val="20"/>
        </w:rPr>
        <w:t>ț</w:t>
      </w:r>
      <w:r w:rsidR="004C7502" w:rsidRPr="003908EE">
        <w:rPr>
          <w:rFonts w:ascii="Arial" w:hAnsi="Arial" w:cs="Arial"/>
          <w:sz w:val="20"/>
          <w:szCs w:val="20"/>
        </w:rPr>
        <w:t>iilor sau limita dezvoltării de perspectivă a localită</w:t>
      </w:r>
      <w:r w:rsidR="00556BB6" w:rsidRPr="003908EE">
        <w:rPr>
          <w:rFonts w:ascii="Arial" w:hAnsi="Arial" w:cs="Arial"/>
          <w:sz w:val="20"/>
          <w:szCs w:val="20"/>
        </w:rPr>
        <w:t>ț</w:t>
      </w:r>
      <w:r w:rsidR="004C7502" w:rsidRPr="003908EE">
        <w:rPr>
          <w:rFonts w:ascii="Arial" w:hAnsi="Arial" w:cs="Arial"/>
          <w:sz w:val="20"/>
          <w:szCs w:val="20"/>
        </w:rPr>
        <w:t>ii</w:t>
      </w:r>
      <w:r w:rsidRPr="003908EE">
        <w:rPr>
          <w:rFonts w:ascii="Arial" w:hAnsi="Arial" w:cs="Arial"/>
          <w:sz w:val="20"/>
          <w:szCs w:val="20"/>
        </w:rPr>
        <w:t xml:space="preserve"> </w:t>
      </w:r>
      <w:r w:rsidRPr="003908EE">
        <w:rPr>
          <w:rFonts w:ascii="Arial" w:hAnsi="Arial" w:cs="Arial"/>
          <w:sz w:val="20"/>
        </w:rPr>
        <w:t xml:space="preserve">[8]. </w:t>
      </w:r>
      <w:r w:rsidRPr="003908EE">
        <w:rPr>
          <w:rFonts w:ascii="Arial" w:hAnsi="Arial" w:cs="Arial"/>
          <w:sz w:val="20"/>
          <w:szCs w:val="20"/>
        </w:rPr>
        <w:t xml:space="preserve"> </w:t>
      </w:r>
    </w:p>
    <w:p w14:paraId="33129B74" w14:textId="77777777" w:rsidR="00A50D06" w:rsidRPr="003908EE" w:rsidRDefault="00A50D06" w:rsidP="00BF778D">
      <w:pPr>
        <w:shd w:val="clear" w:color="auto" w:fill="FFFFFF"/>
        <w:spacing w:after="0" w:line="240" w:lineRule="auto"/>
        <w:ind w:left="68"/>
        <w:jc w:val="both"/>
        <w:rPr>
          <w:rFonts w:ascii="Arial" w:hAnsi="Arial" w:cs="Arial"/>
          <w:sz w:val="20"/>
          <w:szCs w:val="20"/>
        </w:rPr>
      </w:pPr>
    </w:p>
    <w:p w14:paraId="705A2132" w14:textId="39BBD518" w:rsidR="00B23D64" w:rsidRPr="003908EE" w:rsidRDefault="00574C41" w:rsidP="00BF778D">
      <w:pPr>
        <w:shd w:val="clear" w:color="auto" w:fill="FFFFFF"/>
        <w:spacing w:after="0" w:line="240" w:lineRule="auto"/>
        <w:ind w:left="68"/>
        <w:jc w:val="both"/>
        <w:rPr>
          <w:rFonts w:ascii="Arial" w:hAnsi="Arial" w:cs="Arial"/>
          <w:sz w:val="20"/>
          <w:szCs w:val="20"/>
        </w:rPr>
      </w:pPr>
      <w:r w:rsidRPr="003908EE">
        <w:rPr>
          <w:rFonts w:ascii="Arial" w:hAnsi="Arial" w:cs="Arial"/>
          <w:b/>
          <w:sz w:val="20"/>
          <w:szCs w:val="20"/>
        </w:rPr>
        <w:t>4.</w:t>
      </w:r>
      <w:r w:rsidR="000D2530" w:rsidRPr="003908EE">
        <w:rPr>
          <w:rFonts w:ascii="Arial" w:hAnsi="Arial" w:cs="Arial"/>
          <w:b/>
          <w:sz w:val="20"/>
          <w:szCs w:val="20"/>
        </w:rPr>
        <w:t>1</w:t>
      </w:r>
      <w:r w:rsidR="00495A04" w:rsidRPr="003908EE">
        <w:rPr>
          <w:rFonts w:ascii="Arial" w:hAnsi="Arial" w:cs="Arial"/>
          <w:b/>
          <w:sz w:val="20"/>
          <w:szCs w:val="20"/>
        </w:rPr>
        <w:t>1</w:t>
      </w:r>
      <w:r w:rsidR="00106C01" w:rsidRPr="003908EE">
        <w:rPr>
          <w:rFonts w:ascii="Arial" w:hAnsi="Arial" w:cs="Arial"/>
          <w:sz w:val="20"/>
          <w:szCs w:val="20"/>
        </w:rPr>
        <w:tab/>
      </w:r>
      <w:r w:rsidR="00A50D06" w:rsidRPr="003908EE">
        <w:rPr>
          <w:rFonts w:ascii="Arial" w:hAnsi="Arial" w:cs="Arial"/>
          <w:sz w:val="20"/>
          <w:szCs w:val="20"/>
        </w:rPr>
        <w:t xml:space="preserve">În cazul amplasării drumului </w:t>
      </w:r>
      <w:r w:rsidR="00CD6556" w:rsidRPr="003908EE">
        <w:rPr>
          <w:rFonts w:ascii="Arial" w:hAnsi="Arial" w:cs="Arial"/>
          <w:sz w:val="20"/>
          <w:szCs w:val="20"/>
        </w:rPr>
        <w:t xml:space="preserve">În intravilanul </w:t>
      </w:r>
      <w:r w:rsidR="00A50D06" w:rsidRPr="003908EE">
        <w:rPr>
          <w:rFonts w:ascii="Arial" w:hAnsi="Arial" w:cs="Arial"/>
          <w:sz w:val="20"/>
          <w:szCs w:val="20"/>
        </w:rPr>
        <w:t>localită</w:t>
      </w:r>
      <w:r w:rsidR="00556BB6" w:rsidRPr="003908EE">
        <w:rPr>
          <w:rFonts w:ascii="Arial" w:hAnsi="Arial" w:cs="Arial"/>
          <w:sz w:val="20"/>
          <w:szCs w:val="20"/>
        </w:rPr>
        <w:t>ț</w:t>
      </w:r>
      <w:r w:rsidR="00A50D06" w:rsidRPr="003908EE">
        <w:rPr>
          <w:rFonts w:ascii="Arial" w:hAnsi="Arial" w:cs="Arial"/>
          <w:sz w:val="20"/>
          <w:szCs w:val="20"/>
        </w:rPr>
        <w:t>i</w:t>
      </w:r>
      <w:r w:rsidR="00CD6556" w:rsidRPr="003908EE">
        <w:rPr>
          <w:rFonts w:ascii="Arial" w:hAnsi="Arial" w:cs="Arial"/>
          <w:sz w:val="20"/>
          <w:szCs w:val="20"/>
        </w:rPr>
        <w:t>lor</w:t>
      </w:r>
      <w:r w:rsidR="00A50D06" w:rsidRPr="003908EE">
        <w:rPr>
          <w:rFonts w:ascii="Arial" w:hAnsi="Arial" w:cs="Arial"/>
          <w:sz w:val="20"/>
          <w:szCs w:val="20"/>
        </w:rPr>
        <w:t xml:space="preserve"> </w:t>
      </w:r>
      <w:r w:rsidR="000A7BE7" w:rsidRPr="003908EE">
        <w:rPr>
          <w:rFonts w:ascii="Arial" w:hAnsi="Arial" w:cs="Arial"/>
          <w:sz w:val="20"/>
          <w:szCs w:val="20"/>
        </w:rPr>
        <w:t xml:space="preserve">proiectarea se </w:t>
      </w:r>
      <w:r w:rsidR="00451D95" w:rsidRPr="003908EE">
        <w:rPr>
          <w:rFonts w:ascii="Arial" w:hAnsi="Arial" w:cs="Arial"/>
          <w:sz w:val="20"/>
          <w:szCs w:val="20"/>
        </w:rPr>
        <w:t>efectuează</w:t>
      </w:r>
      <w:r w:rsidR="000A7BE7" w:rsidRPr="003908EE">
        <w:rPr>
          <w:rFonts w:ascii="Arial" w:hAnsi="Arial" w:cs="Arial"/>
          <w:sz w:val="20"/>
          <w:szCs w:val="20"/>
        </w:rPr>
        <w:t xml:space="preserve"> în conformitate cu </w:t>
      </w:r>
      <w:r w:rsidR="00A50D06" w:rsidRPr="003908EE">
        <w:rPr>
          <w:rFonts w:ascii="Arial" w:hAnsi="Arial" w:cs="Arial"/>
          <w:sz w:val="20"/>
          <w:szCs w:val="20"/>
        </w:rPr>
        <w:t>normel</w:t>
      </w:r>
      <w:r w:rsidR="00C515C6" w:rsidRPr="003908EE">
        <w:rPr>
          <w:rFonts w:ascii="Arial" w:hAnsi="Arial" w:cs="Arial"/>
          <w:sz w:val="20"/>
          <w:szCs w:val="20"/>
        </w:rPr>
        <w:t>e</w:t>
      </w:r>
      <w:r w:rsidR="00A50D06" w:rsidRPr="003908EE">
        <w:rPr>
          <w:rFonts w:ascii="Arial" w:hAnsi="Arial" w:cs="Arial"/>
          <w:sz w:val="20"/>
          <w:szCs w:val="20"/>
        </w:rPr>
        <w:t xml:space="preserve"> </w:t>
      </w:r>
      <w:r w:rsidR="001E00F8" w:rsidRPr="003908EE">
        <w:rPr>
          <w:rFonts w:ascii="Arial" w:hAnsi="Arial" w:cs="Arial"/>
          <w:sz w:val="20"/>
          <w:szCs w:val="20"/>
        </w:rPr>
        <w:t>NCM B.01.05</w:t>
      </w:r>
      <w:r w:rsidR="00BD02BF" w:rsidRPr="003908EE">
        <w:rPr>
          <w:rFonts w:ascii="Arial" w:hAnsi="Arial" w:cs="Arial"/>
          <w:sz w:val="20"/>
          <w:szCs w:val="20"/>
        </w:rPr>
        <w:t xml:space="preserve">, </w:t>
      </w:r>
      <w:bookmarkStart w:id="4" w:name="_Toc251924200"/>
      <w:bookmarkStart w:id="5" w:name="_Toc251923462"/>
      <w:bookmarkStart w:id="6" w:name="_Toc251917277"/>
      <w:bookmarkStart w:id="7" w:name="_Toc251916742"/>
      <w:bookmarkStart w:id="8" w:name="п5"/>
      <w:bookmarkEnd w:id="3"/>
      <w:r w:rsidR="00E5587C" w:rsidRPr="003908EE">
        <w:rPr>
          <w:rFonts w:ascii="Arial" w:eastAsia="Calibri" w:hAnsi="Arial" w:cs="Arial"/>
          <w:sz w:val="20"/>
          <w:szCs w:val="20"/>
          <w:lang w:eastAsia="en-US"/>
        </w:rPr>
        <w:t>CP D.02.11</w:t>
      </w:r>
      <w:r w:rsidR="007947BE" w:rsidRPr="003908EE">
        <w:rPr>
          <w:rFonts w:ascii="Arial" w:eastAsia="Calibri" w:hAnsi="Arial" w:cs="Arial"/>
          <w:sz w:val="20"/>
          <w:szCs w:val="20"/>
          <w:lang w:eastAsia="en-US"/>
        </w:rPr>
        <w:t>.</w:t>
      </w:r>
    </w:p>
    <w:p w14:paraId="6DEFB09E" w14:textId="77777777" w:rsidR="0059378D" w:rsidRPr="003908EE" w:rsidRDefault="0059378D" w:rsidP="00BF778D">
      <w:pPr>
        <w:spacing w:after="0" w:line="240" w:lineRule="auto"/>
        <w:rPr>
          <w:rFonts w:ascii="Arial" w:hAnsi="Arial" w:cs="Arial"/>
          <w:sz w:val="20"/>
          <w:szCs w:val="20"/>
        </w:rPr>
      </w:pPr>
    </w:p>
    <w:p w14:paraId="7B355D81" w14:textId="77777777" w:rsidR="0059378D" w:rsidRPr="003908EE" w:rsidRDefault="0059378D" w:rsidP="00BF778D">
      <w:pPr>
        <w:spacing w:after="0" w:line="240" w:lineRule="auto"/>
        <w:rPr>
          <w:rFonts w:ascii="Arial" w:hAnsi="Arial" w:cs="Arial"/>
          <w:sz w:val="20"/>
          <w:szCs w:val="20"/>
        </w:rPr>
      </w:pPr>
    </w:p>
    <w:p w14:paraId="61D687F5" w14:textId="36C7C9D0" w:rsidR="006C556C" w:rsidRPr="003908EE" w:rsidRDefault="006C556C" w:rsidP="00BF778D">
      <w:pPr>
        <w:spacing w:after="0" w:line="240" w:lineRule="auto"/>
        <w:rPr>
          <w:rFonts w:ascii="Arial" w:hAnsi="Arial" w:cs="Arial"/>
          <w:b/>
          <w:sz w:val="24"/>
          <w:szCs w:val="24"/>
        </w:rPr>
      </w:pPr>
      <w:r w:rsidRPr="003908EE">
        <w:rPr>
          <w:rFonts w:ascii="Arial" w:hAnsi="Arial" w:cs="Arial"/>
          <w:b/>
          <w:sz w:val="24"/>
          <w:szCs w:val="24"/>
        </w:rPr>
        <w:t>5</w:t>
      </w:r>
      <w:r w:rsidRPr="003908EE">
        <w:rPr>
          <w:rFonts w:ascii="Arial" w:hAnsi="Arial" w:cs="Arial"/>
          <w:b/>
          <w:sz w:val="24"/>
          <w:szCs w:val="24"/>
        </w:rPr>
        <w:tab/>
        <w:t xml:space="preserve">Elemente geometrice </w:t>
      </w:r>
      <w:r w:rsidR="00556BB6" w:rsidRPr="003908EE">
        <w:rPr>
          <w:rFonts w:ascii="Arial" w:hAnsi="Arial" w:cs="Arial"/>
          <w:b/>
          <w:sz w:val="24"/>
          <w:szCs w:val="24"/>
        </w:rPr>
        <w:t>ș</w:t>
      </w:r>
      <w:r w:rsidRPr="003908EE">
        <w:rPr>
          <w:rFonts w:ascii="Arial" w:hAnsi="Arial" w:cs="Arial"/>
          <w:b/>
          <w:sz w:val="24"/>
          <w:szCs w:val="24"/>
        </w:rPr>
        <w:t>i parametrii de calcul</w:t>
      </w:r>
    </w:p>
    <w:p w14:paraId="7E2AA49B" w14:textId="77777777" w:rsidR="006C556C" w:rsidRPr="003908EE" w:rsidRDefault="006C556C" w:rsidP="00BF778D">
      <w:pPr>
        <w:spacing w:after="0" w:line="240" w:lineRule="auto"/>
        <w:rPr>
          <w:rFonts w:ascii="Arial" w:hAnsi="Arial" w:cs="Arial"/>
          <w:b/>
          <w:sz w:val="20"/>
          <w:szCs w:val="20"/>
        </w:rPr>
      </w:pPr>
    </w:p>
    <w:p w14:paraId="16CCA6AC" w14:textId="77799A81" w:rsidR="00174791" w:rsidRPr="003908EE" w:rsidRDefault="006C556C" w:rsidP="00BF778D">
      <w:pPr>
        <w:overflowPunct w:val="0"/>
        <w:spacing w:after="0" w:line="240" w:lineRule="auto"/>
        <w:jc w:val="both"/>
        <w:rPr>
          <w:rFonts w:ascii="Arial" w:hAnsi="Arial" w:cs="Arial"/>
          <w:b/>
        </w:rPr>
      </w:pPr>
      <w:r w:rsidRPr="003908EE">
        <w:rPr>
          <w:rFonts w:ascii="Arial" w:hAnsi="Arial" w:cs="Arial"/>
          <w:b/>
        </w:rPr>
        <w:t>5.1</w:t>
      </w:r>
      <w:r w:rsidRPr="003908EE">
        <w:rPr>
          <w:rFonts w:ascii="Arial" w:hAnsi="Arial" w:cs="Arial"/>
          <w:b/>
        </w:rPr>
        <w:tab/>
        <w:t xml:space="preserve">Principii </w:t>
      </w:r>
      <w:r w:rsidR="000D2530" w:rsidRPr="003908EE">
        <w:rPr>
          <w:rFonts w:ascii="Arial" w:hAnsi="Arial" w:cs="Arial"/>
          <w:b/>
        </w:rPr>
        <w:t>g</w:t>
      </w:r>
      <w:r w:rsidRPr="003908EE">
        <w:rPr>
          <w:rFonts w:ascii="Arial" w:hAnsi="Arial" w:cs="Arial"/>
          <w:b/>
        </w:rPr>
        <w:t>enerale</w:t>
      </w:r>
    </w:p>
    <w:p w14:paraId="3EADC6C0" w14:textId="77777777" w:rsidR="006C556C" w:rsidRPr="003908EE" w:rsidRDefault="006C556C" w:rsidP="00BF778D">
      <w:pPr>
        <w:overflowPunct w:val="0"/>
        <w:spacing w:after="0" w:line="240" w:lineRule="auto"/>
        <w:jc w:val="both"/>
        <w:rPr>
          <w:rFonts w:ascii="Arial" w:hAnsi="Arial" w:cs="Arial"/>
          <w:b/>
          <w:sz w:val="24"/>
          <w:szCs w:val="24"/>
        </w:rPr>
      </w:pPr>
    </w:p>
    <w:p w14:paraId="2BAE8E6A" w14:textId="77777777" w:rsidR="006C556C" w:rsidRPr="003908EE" w:rsidRDefault="006C556C" w:rsidP="00BF778D">
      <w:pPr>
        <w:overflowPunct w:val="0"/>
        <w:spacing w:after="0" w:line="240" w:lineRule="auto"/>
        <w:jc w:val="both"/>
        <w:rPr>
          <w:rFonts w:ascii="Arial" w:hAnsi="Arial" w:cs="Arial"/>
          <w:sz w:val="20"/>
          <w:szCs w:val="20"/>
        </w:rPr>
      </w:pPr>
      <w:r w:rsidRPr="003908EE">
        <w:rPr>
          <w:rFonts w:ascii="Arial" w:hAnsi="Arial" w:cs="Arial"/>
          <w:bCs/>
          <w:sz w:val="20"/>
          <w:szCs w:val="20"/>
        </w:rPr>
        <w:t>Elementele geometrice</w:t>
      </w:r>
      <w:r w:rsidRPr="003908EE">
        <w:rPr>
          <w:rFonts w:ascii="Arial" w:hAnsi="Arial" w:cs="Arial"/>
          <w:sz w:val="20"/>
          <w:szCs w:val="20"/>
        </w:rPr>
        <w:t xml:space="preserve"> ale drumurilor sunt:</w:t>
      </w:r>
    </w:p>
    <w:p w14:paraId="629A4A1A" w14:textId="77777777" w:rsidR="006C556C" w:rsidRPr="003908EE" w:rsidRDefault="006C556C" w:rsidP="00BF778D">
      <w:pPr>
        <w:overflowPunct w:val="0"/>
        <w:spacing w:after="0" w:line="240" w:lineRule="auto"/>
        <w:jc w:val="both"/>
        <w:rPr>
          <w:rFonts w:ascii="Arial" w:hAnsi="Arial" w:cs="Arial"/>
          <w:sz w:val="20"/>
          <w:szCs w:val="20"/>
        </w:rPr>
      </w:pPr>
    </w:p>
    <w:p w14:paraId="5419C03B" w14:textId="77777777" w:rsidR="006C556C" w:rsidRPr="003908EE" w:rsidRDefault="006C556C" w:rsidP="00BF778D">
      <w:pPr>
        <w:overflowPunct w:val="0"/>
        <w:spacing w:after="0" w:line="240" w:lineRule="auto"/>
        <w:jc w:val="both"/>
        <w:rPr>
          <w:rFonts w:ascii="Arial" w:hAnsi="Arial" w:cs="Arial"/>
          <w:sz w:val="20"/>
          <w:szCs w:val="20"/>
        </w:rPr>
      </w:pPr>
      <w:r w:rsidRPr="003908EE">
        <w:rPr>
          <w:rFonts w:ascii="Arial" w:hAnsi="Arial" w:cs="Arial"/>
          <w:sz w:val="20"/>
          <w:szCs w:val="20"/>
        </w:rPr>
        <w:t>a) în plan orizontal:</w:t>
      </w:r>
    </w:p>
    <w:p w14:paraId="7416E908" w14:textId="77777777" w:rsidR="006C556C" w:rsidRPr="003908EE" w:rsidRDefault="006C556C" w:rsidP="00BF778D">
      <w:pPr>
        <w:widowControl w:val="0"/>
        <w:numPr>
          <w:ilvl w:val="0"/>
          <w:numId w:val="2"/>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aliniamente în plan;</w:t>
      </w:r>
    </w:p>
    <w:p w14:paraId="70468D81" w14:textId="77777777" w:rsidR="006C556C" w:rsidRPr="003908EE" w:rsidRDefault="006C556C" w:rsidP="00BF778D">
      <w:pPr>
        <w:widowControl w:val="0"/>
        <w:numPr>
          <w:ilvl w:val="0"/>
          <w:numId w:val="2"/>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curbe, respectiv razele acestora.</w:t>
      </w:r>
    </w:p>
    <w:p w14:paraId="5DAF8599" w14:textId="77777777" w:rsidR="006C556C" w:rsidRPr="003908EE" w:rsidRDefault="006C556C" w:rsidP="00BF778D">
      <w:pPr>
        <w:widowControl w:val="0"/>
        <w:tabs>
          <w:tab w:val="left" w:pos="426"/>
        </w:tabs>
        <w:overflowPunct w:val="0"/>
        <w:autoSpaceDE w:val="0"/>
        <w:autoSpaceDN w:val="0"/>
        <w:adjustRightInd w:val="0"/>
        <w:spacing w:after="0" w:line="240" w:lineRule="auto"/>
        <w:jc w:val="both"/>
        <w:rPr>
          <w:rFonts w:ascii="Arial" w:hAnsi="Arial" w:cs="Arial"/>
          <w:sz w:val="20"/>
          <w:szCs w:val="20"/>
        </w:rPr>
      </w:pPr>
    </w:p>
    <w:p w14:paraId="31A5229D" w14:textId="77777777" w:rsidR="006C556C" w:rsidRPr="003908EE" w:rsidRDefault="006C556C" w:rsidP="00BF778D">
      <w:pPr>
        <w:tabs>
          <w:tab w:val="left" w:pos="426"/>
        </w:tabs>
        <w:overflowPunct w:val="0"/>
        <w:spacing w:after="0" w:line="240" w:lineRule="auto"/>
        <w:jc w:val="both"/>
        <w:rPr>
          <w:rFonts w:ascii="Arial" w:hAnsi="Arial" w:cs="Arial"/>
          <w:sz w:val="20"/>
          <w:szCs w:val="20"/>
        </w:rPr>
      </w:pPr>
      <w:r w:rsidRPr="003908EE">
        <w:rPr>
          <w:rFonts w:ascii="Arial" w:hAnsi="Arial" w:cs="Arial"/>
          <w:sz w:val="20"/>
          <w:szCs w:val="20"/>
        </w:rPr>
        <w:t>b) în profil longitudinal:</w:t>
      </w:r>
    </w:p>
    <w:p w14:paraId="1D78B6CE" w14:textId="3626B4A1" w:rsidR="006C556C" w:rsidRPr="003908EE" w:rsidRDefault="006C556C" w:rsidP="00BF778D">
      <w:pPr>
        <w:widowControl w:val="0"/>
        <w:numPr>
          <w:ilvl w:val="0"/>
          <w:numId w:val="3"/>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declivită</w:t>
      </w:r>
      <w:r w:rsidR="00556BB6" w:rsidRPr="003908EE">
        <w:rPr>
          <w:rFonts w:ascii="Arial" w:hAnsi="Arial" w:cs="Arial"/>
          <w:sz w:val="20"/>
          <w:szCs w:val="20"/>
        </w:rPr>
        <w:t>ț</w:t>
      </w:r>
      <w:r w:rsidRPr="003908EE">
        <w:rPr>
          <w:rFonts w:ascii="Arial" w:hAnsi="Arial" w:cs="Arial"/>
          <w:sz w:val="20"/>
          <w:szCs w:val="20"/>
        </w:rPr>
        <w:t>i;</w:t>
      </w:r>
    </w:p>
    <w:p w14:paraId="7DE31D0D" w14:textId="590DE120" w:rsidR="006C556C" w:rsidRPr="003908EE" w:rsidRDefault="006C556C" w:rsidP="00BF778D">
      <w:pPr>
        <w:widowControl w:val="0"/>
        <w:numPr>
          <w:ilvl w:val="0"/>
          <w:numId w:val="3"/>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curbe verticale pentru racordarea declivită</w:t>
      </w:r>
      <w:r w:rsidR="00556BB6" w:rsidRPr="003908EE">
        <w:rPr>
          <w:rFonts w:ascii="Arial" w:hAnsi="Arial" w:cs="Arial"/>
          <w:sz w:val="20"/>
          <w:szCs w:val="20"/>
        </w:rPr>
        <w:t>ț</w:t>
      </w:r>
      <w:r w:rsidRPr="003908EE">
        <w:rPr>
          <w:rFonts w:ascii="Arial" w:hAnsi="Arial" w:cs="Arial"/>
          <w:sz w:val="20"/>
          <w:szCs w:val="20"/>
        </w:rPr>
        <w:t>ilor succesive, respectiv razele acestora;</w:t>
      </w:r>
    </w:p>
    <w:p w14:paraId="4BEC3FF3" w14:textId="77777777" w:rsidR="006C556C" w:rsidRPr="003908EE" w:rsidRDefault="006C556C" w:rsidP="00BF778D">
      <w:pPr>
        <w:widowControl w:val="0"/>
        <w:numPr>
          <w:ilvl w:val="0"/>
          <w:numId w:val="3"/>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pasul de proiectare.</w:t>
      </w:r>
    </w:p>
    <w:p w14:paraId="415E1F8D" w14:textId="77777777" w:rsidR="006C556C" w:rsidRPr="003908EE" w:rsidRDefault="006C556C" w:rsidP="00BF778D">
      <w:pPr>
        <w:tabs>
          <w:tab w:val="left" w:pos="426"/>
        </w:tabs>
        <w:overflowPunct w:val="0"/>
        <w:spacing w:after="0" w:line="240" w:lineRule="auto"/>
        <w:jc w:val="both"/>
        <w:rPr>
          <w:rFonts w:ascii="Arial" w:hAnsi="Arial" w:cs="Arial"/>
          <w:i/>
          <w:sz w:val="20"/>
          <w:szCs w:val="20"/>
        </w:rPr>
      </w:pPr>
    </w:p>
    <w:p w14:paraId="52ED28A2" w14:textId="77777777" w:rsidR="006C556C" w:rsidRPr="003908EE" w:rsidRDefault="006C556C" w:rsidP="00BF778D">
      <w:pPr>
        <w:tabs>
          <w:tab w:val="left" w:pos="426"/>
        </w:tabs>
        <w:overflowPunct w:val="0"/>
        <w:spacing w:after="0" w:line="240" w:lineRule="auto"/>
        <w:jc w:val="both"/>
        <w:rPr>
          <w:rFonts w:ascii="Arial" w:hAnsi="Arial" w:cs="Arial"/>
          <w:sz w:val="20"/>
          <w:szCs w:val="20"/>
        </w:rPr>
      </w:pPr>
      <w:r w:rsidRPr="003908EE">
        <w:rPr>
          <w:rFonts w:ascii="Arial" w:hAnsi="Arial" w:cs="Arial"/>
          <w:sz w:val="20"/>
          <w:szCs w:val="20"/>
        </w:rPr>
        <w:t>c) în profil transversal:</w:t>
      </w:r>
    </w:p>
    <w:p w14:paraId="0431CAB6" w14:textId="19D457B9" w:rsidR="006C556C" w:rsidRPr="003908EE" w:rsidRDefault="006C556C" w:rsidP="00BF778D">
      <w:pPr>
        <w:widowControl w:val="0"/>
        <w:numPr>
          <w:ilvl w:val="0"/>
          <w:numId w:val="4"/>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lă</w:t>
      </w:r>
      <w:r w:rsidR="00556BB6" w:rsidRPr="003908EE">
        <w:rPr>
          <w:rFonts w:ascii="Arial" w:hAnsi="Arial" w:cs="Arial"/>
          <w:sz w:val="20"/>
          <w:szCs w:val="20"/>
        </w:rPr>
        <w:t>ț</w:t>
      </w:r>
      <w:r w:rsidRPr="003908EE">
        <w:rPr>
          <w:rFonts w:ascii="Arial" w:hAnsi="Arial" w:cs="Arial"/>
          <w:sz w:val="20"/>
          <w:szCs w:val="20"/>
        </w:rPr>
        <w:t>imi ale elementelor componente ale drumurilor în aliniamente;</w:t>
      </w:r>
    </w:p>
    <w:p w14:paraId="2A4EAE1A" w14:textId="6FE55E51" w:rsidR="006C556C" w:rsidRPr="003908EE" w:rsidRDefault="006C556C" w:rsidP="00BF778D">
      <w:pPr>
        <w:widowControl w:val="0"/>
        <w:numPr>
          <w:ilvl w:val="0"/>
          <w:numId w:val="4"/>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supralărgiri ale platformei </w:t>
      </w:r>
      <w:r w:rsidR="00556BB6" w:rsidRPr="003908EE">
        <w:rPr>
          <w:rFonts w:ascii="Arial" w:hAnsi="Arial" w:cs="Arial"/>
          <w:sz w:val="20"/>
          <w:szCs w:val="20"/>
        </w:rPr>
        <w:t>ș</w:t>
      </w:r>
      <w:r w:rsidRPr="003908EE">
        <w:rPr>
          <w:rFonts w:ascii="Arial" w:hAnsi="Arial" w:cs="Arial"/>
          <w:sz w:val="20"/>
          <w:szCs w:val="20"/>
        </w:rPr>
        <w:t>i păr</w:t>
      </w:r>
      <w:r w:rsidR="00556BB6" w:rsidRPr="003908EE">
        <w:rPr>
          <w:rFonts w:ascii="Arial" w:hAnsi="Arial" w:cs="Arial"/>
          <w:sz w:val="20"/>
          <w:szCs w:val="20"/>
        </w:rPr>
        <w:t>ț</w:t>
      </w:r>
      <w:r w:rsidRPr="003908EE">
        <w:rPr>
          <w:rFonts w:ascii="Arial" w:hAnsi="Arial" w:cs="Arial"/>
          <w:sz w:val="20"/>
          <w:szCs w:val="20"/>
        </w:rPr>
        <w:t>ii carosabile ale drumurilor în curbe;</w:t>
      </w:r>
    </w:p>
    <w:p w14:paraId="07D8BBD7" w14:textId="2C77EFBC" w:rsidR="006C556C" w:rsidRPr="003908EE" w:rsidRDefault="006C556C" w:rsidP="00BF778D">
      <w:pPr>
        <w:widowControl w:val="0"/>
        <w:numPr>
          <w:ilvl w:val="0"/>
          <w:numId w:val="4"/>
        </w:numPr>
        <w:tabs>
          <w:tab w:val="left" w:pos="426"/>
          <w:tab w:val="left" w:pos="702"/>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pante transversale (dever);</w:t>
      </w:r>
    </w:p>
    <w:p w14:paraId="55C9D537" w14:textId="77777777" w:rsidR="006C556C" w:rsidRPr="003908EE" w:rsidRDefault="006C556C" w:rsidP="00BF778D">
      <w:pPr>
        <w:widowControl w:val="0"/>
        <w:numPr>
          <w:ilvl w:val="0"/>
          <w:numId w:val="4"/>
        </w:numPr>
        <w:tabs>
          <w:tab w:val="left" w:pos="426"/>
        </w:tabs>
        <w:overflowPunct w:val="0"/>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înclinări de taluzuri.</w:t>
      </w:r>
    </w:p>
    <w:p w14:paraId="3B0572AD" w14:textId="77777777" w:rsidR="006C556C" w:rsidRPr="003908EE" w:rsidRDefault="006C556C" w:rsidP="00BF778D">
      <w:pPr>
        <w:widowControl w:val="0"/>
        <w:overflowPunct w:val="0"/>
        <w:autoSpaceDE w:val="0"/>
        <w:autoSpaceDN w:val="0"/>
        <w:adjustRightInd w:val="0"/>
        <w:spacing w:after="0" w:line="240" w:lineRule="auto"/>
        <w:jc w:val="both"/>
        <w:rPr>
          <w:rFonts w:ascii="Arial" w:hAnsi="Arial" w:cs="Arial"/>
          <w:sz w:val="20"/>
          <w:szCs w:val="20"/>
        </w:rPr>
      </w:pPr>
    </w:p>
    <w:p w14:paraId="5B0D2C90" w14:textId="4E875C7C"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Elementele geometrice adoptate trebuie să asigure desfă</w:t>
      </w:r>
      <w:r w:rsidR="00556BB6" w:rsidRPr="003908EE">
        <w:rPr>
          <w:rFonts w:ascii="Arial" w:hAnsi="Arial" w:cs="Arial"/>
          <w:sz w:val="20"/>
          <w:szCs w:val="20"/>
        </w:rPr>
        <w:t>ș</w:t>
      </w:r>
      <w:r w:rsidRPr="003908EE">
        <w:rPr>
          <w:rFonts w:ascii="Arial" w:hAnsi="Arial" w:cs="Arial"/>
          <w:sz w:val="20"/>
          <w:szCs w:val="20"/>
        </w:rPr>
        <w:t>urarea circula</w:t>
      </w:r>
      <w:r w:rsidR="00556BB6" w:rsidRPr="003908EE">
        <w:rPr>
          <w:rFonts w:ascii="Arial" w:hAnsi="Arial" w:cs="Arial"/>
          <w:sz w:val="20"/>
          <w:szCs w:val="20"/>
        </w:rPr>
        <w:t>ț</w:t>
      </w:r>
      <w:r w:rsidRPr="003908EE">
        <w:rPr>
          <w:rFonts w:ascii="Arial" w:hAnsi="Arial" w:cs="Arial"/>
          <w:sz w:val="20"/>
          <w:szCs w:val="20"/>
        </w:rPr>
        <w:t>iei în condi</w:t>
      </w:r>
      <w:r w:rsidR="00556BB6" w:rsidRPr="003908EE">
        <w:rPr>
          <w:rFonts w:ascii="Arial" w:hAnsi="Arial" w:cs="Arial"/>
          <w:sz w:val="20"/>
          <w:szCs w:val="20"/>
        </w:rPr>
        <w:t>ț</w:t>
      </w:r>
      <w:r w:rsidRPr="003908EE">
        <w:rPr>
          <w:rFonts w:ascii="Arial" w:hAnsi="Arial" w:cs="Arial"/>
          <w:sz w:val="20"/>
          <w:szCs w:val="20"/>
        </w:rPr>
        <w:t>ii de siguran</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i confort.</w:t>
      </w:r>
    </w:p>
    <w:p w14:paraId="2250F714" w14:textId="59271EE6"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Elementele geometrice ale traseului drumurilor publice se stabilesc în func</w:t>
      </w:r>
      <w:r w:rsidR="00556BB6" w:rsidRPr="003908EE">
        <w:rPr>
          <w:rFonts w:ascii="Arial" w:hAnsi="Arial" w:cs="Arial"/>
          <w:sz w:val="20"/>
          <w:szCs w:val="20"/>
        </w:rPr>
        <w:t>ț</w:t>
      </w:r>
      <w:r w:rsidRPr="003908EE">
        <w:rPr>
          <w:rFonts w:ascii="Arial" w:hAnsi="Arial" w:cs="Arial"/>
          <w:sz w:val="20"/>
          <w:szCs w:val="20"/>
        </w:rPr>
        <w:t xml:space="preserve">ie de categoria tehnică a acestora </w:t>
      </w:r>
      <w:r w:rsidR="00556BB6" w:rsidRPr="003908EE">
        <w:rPr>
          <w:rFonts w:ascii="Arial" w:hAnsi="Arial" w:cs="Arial"/>
          <w:sz w:val="20"/>
          <w:szCs w:val="20"/>
        </w:rPr>
        <w:t>ș</w:t>
      </w:r>
      <w:r w:rsidRPr="003908EE">
        <w:rPr>
          <w:rFonts w:ascii="Arial" w:hAnsi="Arial" w:cs="Arial"/>
          <w:sz w:val="20"/>
          <w:szCs w:val="20"/>
        </w:rPr>
        <w:t>i de viteza de proiectare.</w:t>
      </w:r>
    </w:p>
    <w:p w14:paraId="172373E3" w14:textId="4BA10606" w:rsidR="006C556C" w:rsidRPr="003908EE" w:rsidRDefault="006C556C" w:rsidP="00BF778D">
      <w:pPr>
        <w:spacing w:after="0" w:line="240" w:lineRule="auto"/>
        <w:jc w:val="both"/>
        <w:rPr>
          <w:rFonts w:ascii="Arial" w:hAnsi="Arial" w:cs="Arial"/>
          <w:sz w:val="20"/>
          <w:szCs w:val="20"/>
        </w:rPr>
      </w:pPr>
    </w:p>
    <w:p w14:paraId="11FAE817" w14:textId="6E6FA0BE" w:rsidR="006C556C" w:rsidRPr="00767043" w:rsidRDefault="006C556C" w:rsidP="00BF778D">
      <w:pPr>
        <w:pStyle w:val="a5"/>
        <w:spacing w:before="0" w:beforeAutospacing="0" w:after="0" w:afterAutospacing="0"/>
        <w:jc w:val="both"/>
        <w:outlineLvl w:val="1"/>
        <w:rPr>
          <w:rFonts w:ascii="Arial" w:hAnsi="Arial" w:cs="Arial"/>
          <w:b/>
          <w:sz w:val="22"/>
          <w:szCs w:val="22"/>
          <w:lang w:val="ro-RO"/>
        </w:rPr>
      </w:pPr>
      <w:bookmarkStart w:id="9" w:name="_Toc251924202"/>
      <w:bookmarkStart w:id="10" w:name="_Toc251923464"/>
      <w:bookmarkStart w:id="11" w:name="_Toc251917279"/>
      <w:bookmarkStart w:id="12" w:name="_Toc251916744"/>
      <w:r w:rsidRPr="00767043">
        <w:rPr>
          <w:rFonts w:ascii="Arial" w:hAnsi="Arial" w:cs="Arial"/>
          <w:b/>
          <w:sz w:val="22"/>
          <w:szCs w:val="22"/>
          <w:lang w:val="ro-RO"/>
        </w:rPr>
        <w:t>5.2</w:t>
      </w:r>
      <w:r w:rsidRPr="00767043">
        <w:rPr>
          <w:rFonts w:ascii="Arial" w:hAnsi="Arial" w:cs="Arial"/>
          <w:b/>
          <w:sz w:val="22"/>
          <w:szCs w:val="22"/>
          <w:lang w:val="ro-RO"/>
        </w:rPr>
        <w:tab/>
        <w:t>Viteza de proiectare</w:t>
      </w:r>
      <w:bookmarkEnd w:id="9"/>
      <w:bookmarkEnd w:id="10"/>
      <w:bookmarkEnd w:id="11"/>
      <w:bookmarkEnd w:id="12"/>
    </w:p>
    <w:p w14:paraId="4B769089" w14:textId="1E93A6D2" w:rsidR="006501B3" w:rsidRPr="003908EE" w:rsidRDefault="006501B3" w:rsidP="00BF778D">
      <w:pPr>
        <w:pStyle w:val="a5"/>
        <w:spacing w:before="0" w:beforeAutospacing="0" w:after="0" w:afterAutospacing="0"/>
        <w:jc w:val="both"/>
        <w:outlineLvl w:val="1"/>
        <w:rPr>
          <w:rFonts w:ascii="Arial" w:hAnsi="Arial" w:cs="Arial"/>
          <w:b/>
          <w:sz w:val="20"/>
          <w:szCs w:val="20"/>
          <w:lang w:val="ro-RO"/>
        </w:rPr>
      </w:pPr>
    </w:p>
    <w:p w14:paraId="61A680F0" w14:textId="6CA69CAE" w:rsidR="006C556C" w:rsidRPr="003908EE" w:rsidRDefault="00AB2A09" w:rsidP="00BF778D">
      <w:pPr>
        <w:pStyle w:val="a5"/>
        <w:spacing w:before="0" w:beforeAutospacing="0" w:after="0" w:afterAutospacing="0"/>
        <w:jc w:val="both"/>
        <w:outlineLvl w:val="1"/>
        <w:rPr>
          <w:rFonts w:ascii="Arial" w:hAnsi="Arial" w:cs="Arial"/>
          <w:lang w:val="en-US"/>
        </w:rPr>
      </w:pPr>
      <w:proofErr w:type="spellStart"/>
      <w:r w:rsidRPr="003908EE">
        <w:rPr>
          <w:rFonts w:ascii="Arial" w:hAnsi="Arial" w:cs="Arial"/>
          <w:sz w:val="20"/>
          <w:szCs w:val="20"/>
          <w:lang w:val="en-US"/>
        </w:rPr>
        <w:t>Viteza</w:t>
      </w:r>
      <w:proofErr w:type="spellEnd"/>
      <w:r w:rsidRPr="003908EE">
        <w:rPr>
          <w:rFonts w:ascii="Arial" w:hAnsi="Arial" w:cs="Arial"/>
          <w:sz w:val="20"/>
          <w:szCs w:val="20"/>
          <w:lang w:val="en-US"/>
        </w:rPr>
        <w:t xml:space="preserve"> de </w:t>
      </w:r>
      <w:proofErr w:type="spellStart"/>
      <w:r w:rsidRPr="003908EE">
        <w:rPr>
          <w:rFonts w:ascii="Arial" w:hAnsi="Arial" w:cs="Arial"/>
          <w:sz w:val="20"/>
          <w:szCs w:val="20"/>
          <w:lang w:val="en-US"/>
        </w:rPr>
        <w:t>proiectare</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este</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viteza</w:t>
      </w:r>
      <w:proofErr w:type="spellEnd"/>
      <w:r w:rsidRPr="003908EE">
        <w:rPr>
          <w:rFonts w:ascii="Arial" w:hAnsi="Arial" w:cs="Arial"/>
          <w:sz w:val="20"/>
          <w:szCs w:val="20"/>
          <w:lang w:val="en-US"/>
        </w:rPr>
        <w:t xml:space="preserve"> care se </w:t>
      </w:r>
      <w:proofErr w:type="spellStart"/>
      <w:r w:rsidRPr="003908EE">
        <w:rPr>
          <w:rFonts w:ascii="Arial" w:hAnsi="Arial" w:cs="Arial"/>
          <w:sz w:val="20"/>
          <w:szCs w:val="20"/>
          <w:lang w:val="en-US"/>
        </w:rPr>
        <w:t>alege</w:t>
      </w:r>
      <w:proofErr w:type="spellEnd"/>
      <w:r w:rsidRPr="003908EE">
        <w:rPr>
          <w:rFonts w:ascii="Arial" w:hAnsi="Arial" w:cs="Arial"/>
          <w:sz w:val="20"/>
          <w:szCs w:val="20"/>
          <w:lang w:val="en-US"/>
        </w:rPr>
        <w:t xml:space="preserve"> la </w:t>
      </w:r>
      <w:proofErr w:type="spellStart"/>
      <w:r w:rsidRPr="003908EE">
        <w:rPr>
          <w:rFonts w:ascii="Arial" w:hAnsi="Arial" w:cs="Arial"/>
          <w:sz w:val="20"/>
          <w:szCs w:val="20"/>
          <w:lang w:val="en-US"/>
        </w:rPr>
        <w:t>construcţia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unui</w:t>
      </w:r>
      <w:proofErr w:type="spellEnd"/>
      <w:r w:rsidRPr="003908EE">
        <w:rPr>
          <w:rFonts w:ascii="Arial" w:hAnsi="Arial" w:cs="Arial"/>
          <w:sz w:val="20"/>
          <w:szCs w:val="20"/>
          <w:lang w:val="en-US"/>
        </w:rPr>
        <w:t xml:space="preserve"> drum </w:t>
      </w:r>
      <w:proofErr w:type="spellStart"/>
      <w:r w:rsidRPr="003908EE">
        <w:rPr>
          <w:rFonts w:ascii="Arial" w:hAnsi="Arial" w:cs="Arial"/>
          <w:sz w:val="20"/>
          <w:szCs w:val="20"/>
          <w:lang w:val="en-US"/>
        </w:rPr>
        <w:t>nou</w:t>
      </w:r>
      <w:proofErr w:type="spellEnd"/>
      <w:r w:rsidRPr="003908EE">
        <w:rPr>
          <w:rFonts w:ascii="Arial" w:hAnsi="Arial" w:cs="Arial"/>
          <w:sz w:val="20"/>
          <w:szCs w:val="20"/>
          <w:lang w:val="en-US"/>
        </w:rPr>
        <w:t xml:space="preserve">, la </w:t>
      </w:r>
      <w:proofErr w:type="spellStart"/>
      <w:r w:rsidRPr="003908EE">
        <w:rPr>
          <w:rFonts w:ascii="Arial" w:hAnsi="Arial" w:cs="Arial"/>
          <w:sz w:val="20"/>
          <w:szCs w:val="20"/>
          <w:lang w:val="en-US"/>
        </w:rPr>
        <w:t>modernizarea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consolidarea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sau</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reabilitarea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unui</w:t>
      </w:r>
      <w:proofErr w:type="spellEnd"/>
      <w:r w:rsidRPr="003908EE">
        <w:rPr>
          <w:rFonts w:ascii="Arial" w:hAnsi="Arial" w:cs="Arial"/>
          <w:sz w:val="20"/>
          <w:szCs w:val="20"/>
          <w:lang w:val="en-US"/>
        </w:rPr>
        <w:t xml:space="preserve"> drum existent, </w:t>
      </w:r>
      <w:proofErr w:type="spellStart"/>
      <w:r w:rsidRPr="003908EE">
        <w:rPr>
          <w:rFonts w:ascii="Arial" w:hAnsi="Arial" w:cs="Arial"/>
          <w:sz w:val="20"/>
          <w:szCs w:val="20"/>
          <w:lang w:val="en-US"/>
        </w:rPr>
        <w:t>în</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vederea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determinării</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caracteristicilor</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geometrice</w:t>
      </w:r>
      <w:proofErr w:type="spellEnd"/>
      <w:r w:rsidRPr="003908EE">
        <w:rPr>
          <w:rFonts w:ascii="Arial" w:hAnsi="Arial" w:cs="Arial"/>
          <w:sz w:val="20"/>
          <w:szCs w:val="20"/>
          <w:lang w:val="en-US"/>
        </w:rPr>
        <w:t xml:space="preserve"> care </w:t>
      </w:r>
      <w:proofErr w:type="spellStart"/>
      <w:r w:rsidRPr="003908EE">
        <w:rPr>
          <w:rFonts w:ascii="Arial" w:hAnsi="Arial" w:cs="Arial"/>
          <w:sz w:val="20"/>
          <w:szCs w:val="20"/>
          <w:lang w:val="en-US"/>
        </w:rPr>
        <w:t>să</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permită</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fiecărui</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vehicul</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să</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poată</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circula</w:t>
      </w:r>
      <w:proofErr w:type="spellEnd"/>
      <w:r w:rsidRPr="003908EE">
        <w:rPr>
          <w:rFonts w:ascii="Arial" w:hAnsi="Arial" w:cs="Arial"/>
          <w:sz w:val="20"/>
          <w:szCs w:val="20"/>
          <w:lang w:val="en-US"/>
        </w:rPr>
        <w:t xml:space="preserve"> cu </w:t>
      </w:r>
      <w:proofErr w:type="spellStart"/>
      <w:r w:rsidRPr="003908EE">
        <w:rPr>
          <w:rFonts w:ascii="Arial" w:hAnsi="Arial" w:cs="Arial"/>
          <w:sz w:val="20"/>
          <w:szCs w:val="20"/>
          <w:lang w:val="en-US"/>
        </w:rPr>
        <w:t>viteza</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respectivă</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în</w:t>
      </w:r>
      <w:proofErr w:type="spellEnd"/>
      <w:r w:rsidRPr="003908EE">
        <w:rPr>
          <w:rFonts w:ascii="Arial" w:hAnsi="Arial" w:cs="Arial"/>
          <w:sz w:val="20"/>
          <w:szCs w:val="20"/>
          <w:lang w:val="en-US"/>
        </w:rPr>
        <w:t xml:space="preserve"> </w:t>
      </w:r>
      <w:proofErr w:type="spellStart"/>
      <w:r w:rsidRPr="003908EE">
        <w:rPr>
          <w:rFonts w:ascii="Arial" w:hAnsi="Arial" w:cs="Arial"/>
          <w:sz w:val="20"/>
          <w:szCs w:val="20"/>
          <w:lang w:val="en-US"/>
        </w:rPr>
        <w:t>siguranţă</w:t>
      </w:r>
      <w:proofErr w:type="spellEnd"/>
      <w:r w:rsidRPr="003908EE">
        <w:rPr>
          <w:rFonts w:ascii="Arial" w:hAnsi="Arial" w:cs="Arial"/>
          <w:lang w:val="en-US"/>
        </w:rPr>
        <w:t>.</w:t>
      </w:r>
    </w:p>
    <w:p w14:paraId="4BAD5512" w14:textId="3A0B69D8" w:rsidR="006C556C" w:rsidRPr="003908EE" w:rsidRDefault="006C556C" w:rsidP="00BF778D">
      <w:pPr>
        <w:pStyle w:val="a5"/>
        <w:spacing w:before="0" w:beforeAutospacing="0" w:after="0" w:afterAutospacing="0"/>
        <w:jc w:val="both"/>
        <w:outlineLvl w:val="1"/>
        <w:rPr>
          <w:rFonts w:ascii="Arial" w:hAnsi="Arial" w:cs="Arial"/>
          <w:sz w:val="20"/>
          <w:szCs w:val="20"/>
          <w:lang w:val="ro-RO"/>
        </w:rPr>
      </w:pPr>
      <w:r w:rsidRPr="003908EE">
        <w:rPr>
          <w:rFonts w:ascii="Arial" w:hAnsi="Arial" w:cs="Arial"/>
          <w:bCs/>
          <w:sz w:val="20"/>
          <w:szCs w:val="20"/>
          <w:lang w:val="ro-RO"/>
        </w:rPr>
        <w:t xml:space="preserve">Valoarea vitezei de proiectare </w:t>
      </w:r>
      <w:r w:rsidRPr="003908EE">
        <w:rPr>
          <w:rFonts w:ascii="Arial" w:hAnsi="Arial" w:cs="Arial"/>
          <w:sz w:val="20"/>
          <w:szCs w:val="20"/>
          <w:lang w:val="ro-RO"/>
        </w:rPr>
        <w:t xml:space="preserve">se </w:t>
      </w:r>
      <w:r w:rsidR="006501B3" w:rsidRPr="003908EE">
        <w:rPr>
          <w:rFonts w:ascii="Arial" w:hAnsi="Arial" w:cs="Arial"/>
          <w:sz w:val="20"/>
          <w:szCs w:val="20"/>
          <w:lang w:val="ro-RO"/>
        </w:rPr>
        <w:t>alege</w:t>
      </w:r>
      <w:r w:rsidR="00174791" w:rsidRPr="003908EE">
        <w:rPr>
          <w:rFonts w:ascii="Arial" w:hAnsi="Arial" w:cs="Arial"/>
          <w:sz w:val="20"/>
          <w:szCs w:val="20"/>
          <w:lang w:val="ro-RO"/>
        </w:rPr>
        <w:t xml:space="preserve"> </w:t>
      </w:r>
      <w:r w:rsidRPr="003908EE">
        <w:rPr>
          <w:rFonts w:ascii="Arial" w:hAnsi="Arial" w:cs="Arial"/>
          <w:sz w:val="20"/>
          <w:szCs w:val="20"/>
          <w:lang w:val="ro-RO"/>
        </w:rPr>
        <w:t>pentru diverse categorii tehnice de drumuri în func</w:t>
      </w:r>
      <w:r w:rsidR="00556BB6" w:rsidRPr="003908EE">
        <w:rPr>
          <w:rFonts w:ascii="Arial" w:hAnsi="Arial" w:cs="Arial"/>
          <w:sz w:val="20"/>
          <w:szCs w:val="20"/>
          <w:lang w:val="ro-RO"/>
        </w:rPr>
        <w:t>ț</w:t>
      </w:r>
      <w:r w:rsidRPr="003908EE">
        <w:rPr>
          <w:rFonts w:ascii="Arial" w:hAnsi="Arial" w:cs="Arial"/>
          <w:sz w:val="20"/>
          <w:szCs w:val="20"/>
          <w:lang w:val="ro-RO"/>
        </w:rPr>
        <w:t>ie de relieful regiunii</w:t>
      </w:r>
      <w:r w:rsidR="00AF6EE7" w:rsidRPr="003908EE">
        <w:rPr>
          <w:rFonts w:ascii="Arial" w:hAnsi="Arial" w:cs="Arial"/>
          <w:sz w:val="20"/>
          <w:szCs w:val="20"/>
          <w:lang w:val="ro-RO"/>
        </w:rPr>
        <w:t xml:space="preserve"> </w:t>
      </w:r>
      <w:r w:rsidR="00556BB6" w:rsidRPr="003908EE">
        <w:rPr>
          <w:rFonts w:ascii="Arial" w:hAnsi="Arial" w:cs="Arial"/>
          <w:sz w:val="20"/>
          <w:szCs w:val="20"/>
          <w:lang w:val="ro-RO"/>
        </w:rPr>
        <w:t>ș</w:t>
      </w:r>
      <w:r w:rsidR="006501B3" w:rsidRPr="003908EE">
        <w:rPr>
          <w:rFonts w:ascii="Arial" w:hAnsi="Arial" w:cs="Arial"/>
          <w:sz w:val="20"/>
          <w:szCs w:val="20"/>
          <w:lang w:val="ro-RO"/>
        </w:rPr>
        <w:t xml:space="preserve">i </w:t>
      </w:r>
      <w:r w:rsidR="00AF6EE7" w:rsidRPr="003908EE">
        <w:rPr>
          <w:rFonts w:ascii="Arial" w:hAnsi="Arial" w:cs="Arial"/>
          <w:sz w:val="20"/>
          <w:szCs w:val="20"/>
          <w:lang w:val="ro-RO"/>
        </w:rPr>
        <w:t>condi</w:t>
      </w:r>
      <w:r w:rsidR="00556BB6" w:rsidRPr="003908EE">
        <w:rPr>
          <w:rFonts w:ascii="Arial" w:hAnsi="Arial" w:cs="Arial"/>
          <w:sz w:val="20"/>
          <w:szCs w:val="20"/>
          <w:lang w:val="ro-RO"/>
        </w:rPr>
        <w:t>ț</w:t>
      </w:r>
      <w:r w:rsidR="00AF6EE7" w:rsidRPr="003908EE">
        <w:rPr>
          <w:rFonts w:ascii="Arial" w:hAnsi="Arial" w:cs="Arial"/>
          <w:sz w:val="20"/>
          <w:szCs w:val="20"/>
          <w:lang w:val="ro-RO"/>
        </w:rPr>
        <w:t>iile amplasării drumului</w:t>
      </w:r>
      <w:r w:rsidRPr="003908EE">
        <w:rPr>
          <w:rFonts w:ascii="Arial" w:hAnsi="Arial" w:cs="Arial"/>
          <w:sz w:val="20"/>
          <w:szCs w:val="20"/>
          <w:lang w:val="ro-RO"/>
        </w:rPr>
        <w:t xml:space="preserve"> conform tabelului </w:t>
      </w:r>
      <w:r w:rsidR="00F812E4" w:rsidRPr="003908EE">
        <w:rPr>
          <w:rFonts w:ascii="Arial" w:hAnsi="Arial" w:cs="Arial"/>
          <w:sz w:val="20"/>
          <w:szCs w:val="20"/>
          <w:lang w:val="ro-RO"/>
        </w:rPr>
        <w:t>4</w:t>
      </w:r>
      <w:r w:rsidRPr="003908EE">
        <w:rPr>
          <w:rFonts w:ascii="Arial" w:hAnsi="Arial" w:cs="Arial"/>
          <w:sz w:val="20"/>
          <w:szCs w:val="20"/>
          <w:lang w:val="ro-RO"/>
        </w:rPr>
        <w:t>.</w:t>
      </w:r>
    </w:p>
    <w:p w14:paraId="53A5843B" w14:textId="77777777" w:rsidR="006C556C" w:rsidRPr="003908EE" w:rsidRDefault="006C556C" w:rsidP="00BF778D">
      <w:pPr>
        <w:pStyle w:val="a5"/>
        <w:spacing w:before="0" w:beforeAutospacing="0" w:after="0" w:afterAutospacing="0"/>
        <w:ind w:left="6" w:hanging="6"/>
        <w:jc w:val="both"/>
        <w:outlineLvl w:val="1"/>
        <w:rPr>
          <w:rFonts w:ascii="Arial" w:hAnsi="Arial" w:cs="Arial"/>
          <w:sz w:val="20"/>
          <w:szCs w:val="20"/>
          <w:lang w:val="ro-RO"/>
        </w:rPr>
      </w:pPr>
    </w:p>
    <w:bookmarkEnd w:id="4"/>
    <w:bookmarkEnd w:id="5"/>
    <w:bookmarkEnd w:id="6"/>
    <w:bookmarkEnd w:id="7"/>
    <w:p w14:paraId="0FCEAC78" w14:textId="1585B6C4" w:rsidR="006C556C" w:rsidRPr="003908EE" w:rsidRDefault="006C556C" w:rsidP="00BF778D">
      <w:pPr>
        <w:overflowPunct w:val="0"/>
        <w:spacing w:after="0" w:line="240" w:lineRule="auto"/>
        <w:jc w:val="center"/>
        <w:rPr>
          <w:rFonts w:ascii="Arial" w:hAnsi="Arial" w:cs="Arial"/>
          <w:b/>
          <w:iCs/>
          <w:sz w:val="20"/>
          <w:szCs w:val="20"/>
        </w:rPr>
      </w:pPr>
      <w:r w:rsidRPr="003908EE">
        <w:rPr>
          <w:rFonts w:ascii="Arial" w:hAnsi="Arial" w:cs="Arial"/>
          <w:b/>
          <w:iCs/>
          <w:sz w:val="20"/>
          <w:szCs w:val="20"/>
        </w:rPr>
        <w:t xml:space="preserve">Tabelul </w:t>
      </w:r>
      <w:r w:rsidR="00AF2F93" w:rsidRPr="003908EE">
        <w:rPr>
          <w:rFonts w:ascii="Arial" w:hAnsi="Arial" w:cs="Arial"/>
          <w:b/>
          <w:iCs/>
          <w:sz w:val="20"/>
          <w:szCs w:val="20"/>
        </w:rPr>
        <w:t>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6"/>
        <w:gridCol w:w="2233"/>
        <w:gridCol w:w="2238"/>
        <w:gridCol w:w="2295"/>
      </w:tblGrid>
      <w:tr w:rsidR="003908EE" w:rsidRPr="003908EE" w14:paraId="04992A46" w14:textId="77777777" w:rsidTr="00695AE6">
        <w:trPr>
          <w:trHeight w:val="283"/>
        </w:trPr>
        <w:tc>
          <w:tcPr>
            <w:tcW w:w="2186" w:type="dxa"/>
            <w:vMerge w:val="restart"/>
            <w:tcBorders>
              <w:top w:val="single" w:sz="4" w:space="0" w:color="000000"/>
              <w:left w:val="single" w:sz="4" w:space="0" w:color="000000"/>
              <w:bottom w:val="single" w:sz="4" w:space="0" w:color="000000"/>
              <w:right w:val="single" w:sz="4" w:space="0" w:color="000000"/>
            </w:tcBorders>
            <w:vAlign w:val="center"/>
            <w:hideMark/>
          </w:tcPr>
          <w:p w14:paraId="56BAB456" w14:textId="77777777" w:rsidR="006C556C" w:rsidRPr="003908EE" w:rsidRDefault="006C556C" w:rsidP="00BF778D">
            <w:pPr>
              <w:overflowPunct w:val="0"/>
              <w:spacing w:after="0" w:line="240" w:lineRule="auto"/>
              <w:jc w:val="center"/>
              <w:rPr>
                <w:rFonts w:ascii="Arial" w:hAnsi="Arial" w:cs="Arial"/>
                <w:bCs/>
                <w:i/>
                <w:sz w:val="20"/>
                <w:szCs w:val="20"/>
              </w:rPr>
            </w:pPr>
            <w:r w:rsidRPr="003908EE">
              <w:rPr>
                <w:rFonts w:ascii="Arial" w:hAnsi="Arial" w:cs="Arial"/>
                <w:b/>
                <w:bCs/>
                <w:sz w:val="20"/>
                <w:szCs w:val="20"/>
              </w:rPr>
              <w:t>Categoria tehnică a drumurilor</w:t>
            </w:r>
          </w:p>
        </w:tc>
        <w:tc>
          <w:tcPr>
            <w:tcW w:w="6766" w:type="dxa"/>
            <w:gridSpan w:val="3"/>
            <w:tcBorders>
              <w:top w:val="single" w:sz="4" w:space="0" w:color="000000"/>
              <w:left w:val="single" w:sz="4" w:space="0" w:color="000000"/>
              <w:bottom w:val="single" w:sz="4" w:space="0" w:color="000000"/>
              <w:right w:val="single" w:sz="4" w:space="0" w:color="000000"/>
            </w:tcBorders>
            <w:vAlign w:val="center"/>
            <w:hideMark/>
          </w:tcPr>
          <w:p w14:paraId="53A5396F" w14:textId="06D1F711" w:rsidR="006C556C" w:rsidRPr="003908EE" w:rsidRDefault="006C556C" w:rsidP="00BF778D">
            <w:pPr>
              <w:overflowPunct w:val="0"/>
              <w:spacing w:after="0" w:line="240" w:lineRule="auto"/>
              <w:jc w:val="center"/>
              <w:rPr>
                <w:rFonts w:ascii="Arial" w:hAnsi="Arial" w:cs="Arial"/>
                <w:bCs/>
                <w:i/>
                <w:sz w:val="20"/>
                <w:szCs w:val="20"/>
              </w:rPr>
            </w:pPr>
            <w:r w:rsidRPr="003908EE">
              <w:rPr>
                <w:rFonts w:ascii="Arial" w:hAnsi="Arial" w:cs="Arial"/>
                <w:b/>
                <w:bCs/>
                <w:sz w:val="20"/>
                <w:szCs w:val="20"/>
              </w:rPr>
              <w:t>Viteza de proiectare în km/h în func</w:t>
            </w:r>
            <w:r w:rsidR="00556BB6" w:rsidRPr="003908EE">
              <w:rPr>
                <w:rFonts w:ascii="Arial" w:hAnsi="Arial" w:cs="Arial"/>
                <w:b/>
                <w:bCs/>
                <w:sz w:val="20"/>
                <w:szCs w:val="20"/>
              </w:rPr>
              <w:t>ț</w:t>
            </w:r>
            <w:r w:rsidRPr="003908EE">
              <w:rPr>
                <w:rFonts w:ascii="Arial" w:hAnsi="Arial" w:cs="Arial"/>
                <w:b/>
                <w:bCs/>
                <w:sz w:val="20"/>
                <w:szCs w:val="20"/>
              </w:rPr>
              <w:t xml:space="preserve">ie de relief </w:t>
            </w:r>
          </w:p>
        </w:tc>
      </w:tr>
      <w:tr w:rsidR="003908EE" w:rsidRPr="003908EE" w14:paraId="3287BDCB" w14:textId="77777777" w:rsidTr="00695AE6">
        <w:trPr>
          <w:trHeight w:val="283"/>
        </w:trPr>
        <w:tc>
          <w:tcPr>
            <w:tcW w:w="2186" w:type="dxa"/>
            <w:vMerge/>
            <w:tcBorders>
              <w:top w:val="single" w:sz="4" w:space="0" w:color="000000"/>
              <w:left w:val="single" w:sz="4" w:space="0" w:color="000000"/>
              <w:bottom w:val="single" w:sz="4" w:space="0" w:color="000000"/>
              <w:right w:val="single" w:sz="4" w:space="0" w:color="000000"/>
            </w:tcBorders>
            <w:vAlign w:val="center"/>
            <w:hideMark/>
          </w:tcPr>
          <w:p w14:paraId="02F775D5" w14:textId="77777777" w:rsidR="006C556C" w:rsidRPr="003908EE" w:rsidRDefault="006C556C" w:rsidP="00BF778D">
            <w:pPr>
              <w:spacing w:after="0" w:line="240" w:lineRule="auto"/>
              <w:rPr>
                <w:rFonts w:ascii="Arial" w:hAnsi="Arial" w:cs="Arial"/>
                <w:bCs/>
                <w:i/>
                <w:sz w:val="20"/>
                <w:szCs w:val="20"/>
              </w:rPr>
            </w:pP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6A701AE8" w14:textId="7CA15CAD" w:rsidR="006C556C" w:rsidRPr="003908EE" w:rsidRDefault="00556BB6" w:rsidP="00BF778D">
            <w:pPr>
              <w:overflowPunct w:val="0"/>
              <w:spacing w:after="0" w:line="240" w:lineRule="auto"/>
              <w:jc w:val="center"/>
              <w:rPr>
                <w:rFonts w:ascii="Arial" w:hAnsi="Arial" w:cs="Arial"/>
                <w:bCs/>
                <w:i/>
                <w:sz w:val="20"/>
                <w:szCs w:val="20"/>
              </w:rPr>
            </w:pPr>
            <w:r w:rsidRPr="003908EE">
              <w:rPr>
                <w:rFonts w:ascii="Arial" w:hAnsi="Arial" w:cs="Arial"/>
                <w:b/>
                <w:bCs/>
                <w:sz w:val="20"/>
                <w:szCs w:val="20"/>
              </w:rPr>
              <w:t>ș</w:t>
            </w:r>
            <w:r w:rsidR="006C556C" w:rsidRPr="003908EE">
              <w:rPr>
                <w:rFonts w:ascii="Arial" w:hAnsi="Arial" w:cs="Arial"/>
                <w:b/>
                <w:bCs/>
                <w:sz w:val="20"/>
                <w:szCs w:val="20"/>
              </w:rPr>
              <w:t>es</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69C52EC4" w14:textId="77777777" w:rsidR="006C556C" w:rsidRPr="003908EE" w:rsidRDefault="006C556C" w:rsidP="00BF778D">
            <w:pPr>
              <w:overflowPunct w:val="0"/>
              <w:spacing w:after="0" w:line="240" w:lineRule="auto"/>
              <w:jc w:val="center"/>
              <w:rPr>
                <w:rFonts w:ascii="Arial" w:hAnsi="Arial" w:cs="Arial"/>
                <w:bCs/>
                <w:i/>
                <w:sz w:val="20"/>
                <w:szCs w:val="20"/>
              </w:rPr>
            </w:pPr>
            <w:r w:rsidRPr="003908EE">
              <w:rPr>
                <w:rFonts w:ascii="Arial" w:hAnsi="Arial" w:cs="Arial"/>
                <w:b/>
                <w:bCs/>
                <w:sz w:val="20"/>
                <w:szCs w:val="20"/>
              </w:rPr>
              <w:t>deal</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4CA0090B" w14:textId="77777777" w:rsidR="006C556C" w:rsidRPr="003908EE" w:rsidRDefault="006C556C" w:rsidP="00BF778D">
            <w:pPr>
              <w:overflowPunct w:val="0"/>
              <w:spacing w:after="0" w:line="240" w:lineRule="auto"/>
              <w:jc w:val="center"/>
              <w:rPr>
                <w:rFonts w:ascii="Arial" w:hAnsi="Arial" w:cs="Arial"/>
                <w:bCs/>
                <w:i/>
                <w:sz w:val="20"/>
                <w:szCs w:val="20"/>
              </w:rPr>
            </w:pPr>
            <w:r w:rsidRPr="003908EE">
              <w:rPr>
                <w:rFonts w:ascii="Arial" w:hAnsi="Arial" w:cs="Arial"/>
                <w:b/>
                <w:bCs/>
                <w:sz w:val="20"/>
                <w:szCs w:val="20"/>
              </w:rPr>
              <w:t>accidentat</w:t>
            </w:r>
          </w:p>
        </w:tc>
      </w:tr>
      <w:tr w:rsidR="003908EE" w:rsidRPr="003908EE" w14:paraId="6381C5FD" w14:textId="77777777" w:rsidTr="00695AE6">
        <w:trPr>
          <w:trHeight w:val="283"/>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1C88E393" w14:textId="6821E178" w:rsidR="006C556C" w:rsidRPr="003908EE" w:rsidRDefault="004B1822" w:rsidP="00BF778D">
            <w:pPr>
              <w:overflowPunct w:val="0"/>
              <w:spacing w:after="0" w:line="240" w:lineRule="auto"/>
              <w:jc w:val="center"/>
              <w:rPr>
                <w:rFonts w:ascii="Arial" w:hAnsi="Arial" w:cs="Arial"/>
                <w:sz w:val="20"/>
                <w:szCs w:val="20"/>
              </w:rPr>
            </w:pPr>
            <w:r w:rsidRPr="003908EE">
              <w:rPr>
                <w:rFonts w:ascii="Arial" w:hAnsi="Arial" w:cs="Arial"/>
                <w:sz w:val="20"/>
                <w:szCs w:val="20"/>
              </w:rPr>
              <w:t>I</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4A8F352D"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140</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72F7D0B8"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120</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280F06BA"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100</w:t>
            </w:r>
          </w:p>
        </w:tc>
      </w:tr>
      <w:tr w:rsidR="003908EE" w:rsidRPr="003908EE" w14:paraId="32CB7CAE" w14:textId="77777777" w:rsidTr="00695AE6">
        <w:trPr>
          <w:trHeight w:val="283"/>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04957280" w14:textId="76D3A430" w:rsidR="006C556C" w:rsidRPr="003908EE" w:rsidRDefault="004B1822" w:rsidP="00BF778D">
            <w:pPr>
              <w:overflowPunct w:val="0"/>
              <w:spacing w:after="0" w:line="240" w:lineRule="auto"/>
              <w:jc w:val="center"/>
              <w:rPr>
                <w:rFonts w:ascii="Arial" w:hAnsi="Arial" w:cs="Arial"/>
                <w:sz w:val="20"/>
                <w:szCs w:val="20"/>
              </w:rPr>
            </w:pPr>
            <w:r w:rsidRPr="003908EE">
              <w:rPr>
                <w:rFonts w:ascii="Arial" w:hAnsi="Arial" w:cs="Arial"/>
                <w:sz w:val="20"/>
                <w:szCs w:val="20"/>
              </w:rPr>
              <w:t>II</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74564814"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120</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2D180E38"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100</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0EE64400"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80</w:t>
            </w:r>
          </w:p>
        </w:tc>
      </w:tr>
      <w:tr w:rsidR="003908EE" w:rsidRPr="003908EE" w14:paraId="2FC35881" w14:textId="77777777" w:rsidTr="00695AE6">
        <w:trPr>
          <w:trHeight w:val="283"/>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7015AEDE"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III</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0AE279A8"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100</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2D61D103"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80</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1C9C35A9"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60</w:t>
            </w:r>
          </w:p>
        </w:tc>
      </w:tr>
      <w:tr w:rsidR="003908EE" w:rsidRPr="003908EE" w14:paraId="2D73B193" w14:textId="77777777" w:rsidTr="00695AE6">
        <w:trPr>
          <w:trHeight w:val="283"/>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74272AF8"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IV</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1DA871B1" w14:textId="4A861033" w:rsidR="006C556C" w:rsidRPr="003908EE" w:rsidRDefault="00C61308" w:rsidP="00BF778D">
            <w:pPr>
              <w:overflowPunct w:val="0"/>
              <w:spacing w:after="0" w:line="240" w:lineRule="auto"/>
              <w:jc w:val="center"/>
              <w:rPr>
                <w:rFonts w:ascii="Arial" w:hAnsi="Arial" w:cs="Arial"/>
                <w:strike/>
                <w:sz w:val="20"/>
                <w:szCs w:val="20"/>
              </w:rPr>
            </w:pPr>
            <w:r w:rsidRPr="003908EE">
              <w:rPr>
                <w:rFonts w:ascii="Arial" w:hAnsi="Arial" w:cs="Arial"/>
                <w:sz w:val="20"/>
                <w:szCs w:val="20"/>
              </w:rPr>
              <w:t>90</w:t>
            </w:r>
            <w:r w:rsidR="00021523" w:rsidRPr="003908EE">
              <w:rPr>
                <w:rFonts w:ascii="Arial" w:hAnsi="Arial" w:cs="Arial"/>
                <w:sz w:val="20"/>
                <w:szCs w:val="20"/>
                <w:lang w:val="ru-RU"/>
              </w:rPr>
              <w:t xml:space="preserve"> (</w:t>
            </w:r>
            <w:r w:rsidR="007D528B" w:rsidRPr="003908EE">
              <w:rPr>
                <w:rFonts w:ascii="Arial" w:hAnsi="Arial" w:cs="Arial"/>
                <w:sz w:val="20"/>
                <w:szCs w:val="20"/>
              </w:rPr>
              <w:t>80</w:t>
            </w:r>
            <w:r w:rsidR="00021523" w:rsidRPr="003908EE">
              <w:rPr>
                <w:rFonts w:ascii="Arial" w:hAnsi="Arial" w:cs="Arial"/>
                <w:sz w:val="20"/>
                <w:szCs w:val="20"/>
                <w:lang w:val="ru-RU"/>
              </w:rPr>
              <w:t>)</w:t>
            </w:r>
            <w:r w:rsidR="007D528B" w:rsidRPr="003908EE">
              <w:rPr>
                <w:rFonts w:ascii="Arial" w:hAnsi="Arial" w:cs="Arial"/>
                <w:sz w:val="20"/>
                <w:szCs w:val="20"/>
              </w:rPr>
              <w:t xml:space="preserve"> </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621E680B" w14:textId="5F3DF5DE" w:rsidR="006C556C" w:rsidRPr="003908EE" w:rsidRDefault="00C61308" w:rsidP="00BF778D">
            <w:pPr>
              <w:overflowPunct w:val="0"/>
              <w:spacing w:after="0" w:line="240" w:lineRule="auto"/>
              <w:jc w:val="center"/>
              <w:rPr>
                <w:rFonts w:ascii="Arial" w:hAnsi="Arial" w:cs="Arial"/>
                <w:sz w:val="20"/>
                <w:szCs w:val="20"/>
              </w:rPr>
            </w:pPr>
            <w:r w:rsidRPr="003908EE">
              <w:rPr>
                <w:rFonts w:ascii="Arial" w:hAnsi="Arial" w:cs="Arial"/>
                <w:sz w:val="20"/>
                <w:szCs w:val="20"/>
              </w:rPr>
              <w:t>70</w:t>
            </w:r>
            <w:r w:rsidR="00021523" w:rsidRPr="003908EE">
              <w:rPr>
                <w:rFonts w:ascii="Arial" w:hAnsi="Arial" w:cs="Arial"/>
                <w:sz w:val="20"/>
                <w:szCs w:val="20"/>
                <w:lang w:val="ru-RU"/>
              </w:rPr>
              <w:t xml:space="preserve"> (</w:t>
            </w:r>
            <w:r w:rsidR="007D528B" w:rsidRPr="003908EE">
              <w:rPr>
                <w:rFonts w:ascii="Arial" w:hAnsi="Arial" w:cs="Arial"/>
                <w:sz w:val="20"/>
                <w:szCs w:val="20"/>
              </w:rPr>
              <w:t>60</w:t>
            </w:r>
            <w:r w:rsidR="00021523" w:rsidRPr="003908EE">
              <w:rPr>
                <w:rFonts w:ascii="Arial" w:hAnsi="Arial" w:cs="Arial"/>
                <w:sz w:val="20"/>
                <w:szCs w:val="20"/>
                <w:lang w:val="ru-RU"/>
              </w:rPr>
              <w:t>)</w:t>
            </w:r>
            <w:r w:rsidR="007D528B" w:rsidRPr="003908EE">
              <w:rPr>
                <w:rFonts w:ascii="Arial" w:hAnsi="Arial" w:cs="Arial"/>
                <w:sz w:val="20"/>
                <w:szCs w:val="20"/>
              </w:rPr>
              <w:t xml:space="preserve"> </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438A588B" w14:textId="3329B832" w:rsidR="006C556C" w:rsidRPr="003908EE" w:rsidRDefault="00C61308" w:rsidP="00BF778D">
            <w:pPr>
              <w:overflowPunct w:val="0"/>
              <w:spacing w:after="0" w:line="240" w:lineRule="auto"/>
              <w:jc w:val="center"/>
              <w:rPr>
                <w:rFonts w:ascii="Arial" w:hAnsi="Arial" w:cs="Arial"/>
                <w:sz w:val="20"/>
                <w:szCs w:val="20"/>
              </w:rPr>
            </w:pPr>
            <w:r w:rsidRPr="003908EE">
              <w:rPr>
                <w:rFonts w:ascii="Arial" w:hAnsi="Arial" w:cs="Arial"/>
                <w:sz w:val="20"/>
                <w:szCs w:val="20"/>
              </w:rPr>
              <w:t>50</w:t>
            </w:r>
            <w:r w:rsidR="00021523" w:rsidRPr="003908EE">
              <w:rPr>
                <w:rFonts w:ascii="Arial" w:hAnsi="Arial" w:cs="Arial"/>
                <w:sz w:val="20"/>
                <w:szCs w:val="20"/>
                <w:lang w:val="ru-RU"/>
              </w:rPr>
              <w:t xml:space="preserve"> (</w:t>
            </w:r>
            <w:r w:rsidR="007D528B" w:rsidRPr="003908EE">
              <w:rPr>
                <w:rFonts w:ascii="Arial" w:hAnsi="Arial" w:cs="Arial"/>
                <w:sz w:val="20"/>
                <w:szCs w:val="20"/>
              </w:rPr>
              <w:t>40</w:t>
            </w:r>
            <w:r w:rsidR="00021523" w:rsidRPr="003908EE">
              <w:rPr>
                <w:rFonts w:ascii="Arial" w:hAnsi="Arial" w:cs="Arial"/>
                <w:sz w:val="20"/>
                <w:szCs w:val="20"/>
                <w:lang w:val="ru-RU"/>
              </w:rPr>
              <w:t>)</w:t>
            </w:r>
            <w:r w:rsidR="007D528B" w:rsidRPr="003908EE">
              <w:rPr>
                <w:rFonts w:ascii="Arial" w:hAnsi="Arial" w:cs="Arial"/>
                <w:sz w:val="20"/>
                <w:szCs w:val="20"/>
              </w:rPr>
              <w:t xml:space="preserve"> </w:t>
            </w:r>
          </w:p>
        </w:tc>
      </w:tr>
      <w:tr w:rsidR="006C556C" w:rsidRPr="003908EE" w14:paraId="2FF34E97" w14:textId="77777777" w:rsidTr="00695AE6">
        <w:trPr>
          <w:trHeight w:val="283"/>
        </w:trPr>
        <w:tc>
          <w:tcPr>
            <w:tcW w:w="2186" w:type="dxa"/>
            <w:tcBorders>
              <w:top w:val="single" w:sz="4" w:space="0" w:color="000000"/>
              <w:left w:val="single" w:sz="4" w:space="0" w:color="000000"/>
              <w:bottom w:val="single" w:sz="4" w:space="0" w:color="000000"/>
              <w:right w:val="single" w:sz="4" w:space="0" w:color="000000"/>
            </w:tcBorders>
            <w:vAlign w:val="center"/>
            <w:hideMark/>
          </w:tcPr>
          <w:p w14:paraId="4A702F84"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V</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4CDBAFFF"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60</w:t>
            </w:r>
          </w:p>
        </w:tc>
        <w:tc>
          <w:tcPr>
            <w:tcW w:w="2238" w:type="dxa"/>
            <w:tcBorders>
              <w:top w:val="single" w:sz="4" w:space="0" w:color="000000"/>
              <w:left w:val="single" w:sz="4" w:space="0" w:color="000000"/>
              <w:bottom w:val="single" w:sz="4" w:space="0" w:color="000000"/>
              <w:right w:val="single" w:sz="4" w:space="0" w:color="000000"/>
            </w:tcBorders>
            <w:vAlign w:val="center"/>
            <w:hideMark/>
          </w:tcPr>
          <w:p w14:paraId="22FBA9B2"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40</w:t>
            </w:r>
          </w:p>
        </w:tc>
        <w:tc>
          <w:tcPr>
            <w:tcW w:w="2295" w:type="dxa"/>
            <w:tcBorders>
              <w:top w:val="single" w:sz="4" w:space="0" w:color="000000"/>
              <w:left w:val="single" w:sz="4" w:space="0" w:color="000000"/>
              <w:bottom w:val="single" w:sz="4" w:space="0" w:color="000000"/>
              <w:right w:val="single" w:sz="4" w:space="0" w:color="000000"/>
            </w:tcBorders>
            <w:vAlign w:val="center"/>
            <w:hideMark/>
          </w:tcPr>
          <w:p w14:paraId="2BA9E642" w14:textId="77777777" w:rsidR="006C556C" w:rsidRPr="003908EE" w:rsidRDefault="006C556C" w:rsidP="00BF778D">
            <w:pPr>
              <w:overflowPunct w:val="0"/>
              <w:spacing w:after="0" w:line="240" w:lineRule="auto"/>
              <w:jc w:val="center"/>
              <w:rPr>
                <w:rFonts w:ascii="Arial" w:hAnsi="Arial" w:cs="Arial"/>
                <w:sz w:val="20"/>
                <w:szCs w:val="20"/>
              </w:rPr>
            </w:pPr>
            <w:r w:rsidRPr="003908EE">
              <w:rPr>
                <w:rFonts w:ascii="Arial" w:hAnsi="Arial" w:cs="Arial"/>
                <w:sz w:val="20"/>
                <w:szCs w:val="20"/>
              </w:rPr>
              <w:t>30</w:t>
            </w:r>
          </w:p>
        </w:tc>
      </w:tr>
    </w:tbl>
    <w:p w14:paraId="634595D2" w14:textId="0C130632" w:rsidR="0097533B" w:rsidRPr="00200B32" w:rsidRDefault="0097533B" w:rsidP="00767043">
      <w:pPr>
        <w:autoSpaceDE w:val="0"/>
        <w:autoSpaceDN w:val="0"/>
        <w:adjustRightInd w:val="0"/>
        <w:spacing w:after="0" w:line="240" w:lineRule="auto"/>
        <w:jc w:val="both"/>
        <w:rPr>
          <w:rFonts w:ascii="Arial" w:eastAsiaTheme="minorHAnsi" w:hAnsi="Arial" w:cs="Arial"/>
          <w:sz w:val="18"/>
          <w:szCs w:val="18"/>
          <w:lang w:eastAsia="en-US"/>
        </w:rPr>
      </w:pPr>
      <w:bookmarkStart w:id="13" w:name="_Toc251924203"/>
      <w:bookmarkStart w:id="14" w:name="_Toc251923465"/>
      <w:bookmarkStart w:id="15" w:name="_Toc251917280"/>
      <w:bookmarkStart w:id="16" w:name="_Toc251916745"/>
      <w:r w:rsidRPr="00200B32">
        <w:rPr>
          <w:rFonts w:ascii="Arial" w:eastAsiaTheme="minorHAnsi" w:hAnsi="Arial" w:cs="Arial"/>
          <w:sz w:val="18"/>
          <w:szCs w:val="18"/>
          <w:lang w:eastAsia="en-US"/>
        </w:rPr>
        <w:lastRenderedPageBreak/>
        <w:t>Notă</w:t>
      </w:r>
      <w:r w:rsidR="00767043" w:rsidRPr="00200B32">
        <w:rPr>
          <w:rFonts w:ascii="Arial" w:eastAsiaTheme="minorHAnsi" w:hAnsi="Arial" w:cs="Arial"/>
          <w:sz w:val="18"/>
          <w:szCs w:val="18"/>
          <w:lang w:eastAsia="en-US"/>
        </w:rPr>
        <w:t xml:space="preserve"> -</w:t>
      </w:r>
      <w:r w:rsidRPr="00200B32">
        <w:rPr>
          <w:rFonts w:ascii="Arial" w:eastAsiaTheme="minorHAnsi" w:hAnsi="Arial" w:cs="Arial"/>
          <w:sz w:val="18"/>
          <w:szCs w:val="18"/>
          <w:lang w:eastAsia="en-US"/>
        </w:rPr>
        <w:t xml:space="preserve"> Viteza de proiectare, km/oră, pentru drumurile de categoria IV trebuie stabilită</w:t>
      </w:r>
      <w:r w:rsidR="00767043" w:rsidRPr="00200B32">
        <w:rPr>
          <w:rFonts w:ascii="Arial" w:eastAsiaTheme="minorHAnsi" w:hAnsi="Arial" w:cs="Arial"/>
          <w:sz w:val="18"/>
          <w:szCs w:val="18"/>
          <w:lang w:eastAsia="en-US"/>
        </w:rPr>
        <w:t xml:space="preserve"> </w:t>
      </w:r>
      <w:r w:rsidRPr="00200B32">
        <w:rPr>
          <w:rFonts w:ascii="Arial" w:eastAsiaTheme="minorHAnsi" w:hAnsi="Arial" w:cs="Arial"/>
          <w:sz w:val="18"/>
          <w:szCs w:val="18"/>
          <w:lang w:eastAsia="en-US"/>
        </w:rPr>
        <w:t>90 km/oră în condiții de șes, 70 km/h în condiții de deal, 50 km/h în condiții de teren accidental - pentru drumurile cu îmbrăcăminte permanentă și semipermanentă;</w:t>
      </w:r>
    </w:p>
    <w:p w14:paraId="7F9195BE" w14:textId="1E1A97EC" w:rsidR="0097533B" w:rsidRPr="00200B32" w:rsidRDefault="0097533B" w:rsidP="00767043">
      <w:pPr>
        <w:autoSpaceDE w:val="0"/>
        <w:autoSpaceDN w:val="0"/>
        <w:adjustRightInd w:val="0"/>
        <w:spacing w:after="0" w:line="240" w:lineRule="auto"/>
        <w:jc w:val="both"/>
        <w:rPr>
          <w:rFonts w:ascii="Arial" w:eastAsiaTheme="minorHAnsi" w:hAnsi="Arial" w:cs="Arial"/>
          <w:sz w:val="18"/>
          <w:szCs w:val="18"/>
          <w:lang w:eastAsia="en-US"/>
        </w:rPr>
      </w:pPr>
      <w:r w:rsidRPr="00200B32">
        <w:rPr>
          <w:rFonts w:ascii="Arial" w:eastAsiaTheme="minorHAnsi" w:hAnsi="Arial" w:cs="Arial"/>
          <w:sz w:val="18"/>
          <w:szCs w:val="18"/>
          <w:lang w:eastAsia="en-US"/>
        </w:rPr>
        <w:t xml:space="preserve">80 km/oră în condiții de șes, </w:t>
      </w:r>
      <w:r w:rsidRPr="00200B32">
        <w:rPr>
          <w:rFonts w:ascii="Arial" w:eastAsiaTheme="minorHAnsi" w:hAnsi="Arial" w:cs="Arial"/>
          <w:sz w:val="18"/>
          <w:szCs w:val="18"/>
          <w:lang w:val="en-US" w:eastAsia="en-US"/>
        </w:rPr>
        <w:t>60</w:t>
      </w:r>
      <w:r w:rsidRPr="00200B32">
        <w:rPr>
          <w:rFonts w:ascii="Arial" w:eastAsiaTheme="minorHAnsi" w:hAnsi="Arial" w:cs="Arial"/>
          <w:sz w:val="18"/>
          <w:szCs w:val="18"/>
          <w:lang w:eastAsia="en-US"/>
        </w:rPr>
        <w:t xml:space="preserve"> km/h în condiții de deal, </w:t>
      </w:r>
      <w:r w:rsidRPr="00200B32">
        <w:rPr>
          <w:rFonts w:ascii="Arial" w:eastAsiaTheme="minorHAnsi" w:hAnsi="Arial" w:cs="Arial"/>
          <w:sz w:val="18"/>
          <w:szCs w:val="18"/>
          <w:lang w:val="en-US" w:eastAsia="en-US"/>
        </w:rPr>
        <w:t>40</w:t>
      </w:r>
      <w:r w:rsidRPr="00200B32">
        <w:rPr>
          <w:rFonts w:ascii="Arial" w:eastAsiaTheme="minorHAnsi" w:hAnsi="Arial" w:cs="Arial"/>
          <w:sz w:val="18"/>
          <w:szCs w:val="18"/>
          <w:lang w:eastAsia="en-US"/>
        </w:rPr>
        <w:t xml:space="preserve"> km/h în condiții de teren accidental - pentru drumurile cu îmbrăcăminte provizorie </w:t>
      </w:r>
      <w:r w:rsidRPr="00200B32">
        <w:rPr>
          <w:rFonts w:ascii="Arial" w:hAnsi="Arial" w:cs="Arial"/>
          <w:sz w:val="18"/>
          <w:szCs w:val="18"/>
        </w:rPr>
        <w:t>[8].</w:t>
      </w:r>
      <w:r w:rsidRPr="00200B32">
        <w:rPr>
          <w:rFonts w:ascii="Arial" w:eastAsiaTheme="minorHAnsi" w:hAnsi="Arial" w:cs="Arial"/>
          <w:sz w:val="18"/>
          <w:szCs w:val="18"/>
          <w:lang w:eastAsia="en-US"/>
        </w:rPr>
        <w:t xml:space="preserve"> </w:t>
      </w:r>
    </w:p>
    <w:p w14:paraId="5D304459" w14:textId="77777777" w:rsidR="0097533B" w:rsidRPr="003908EE" w:rsidRDefault="0097533B" w:rsidP="00767043">
      <w:pPr>
        <w:overflowPunct w:val="0"/>
        <w:spacing w:after="0" w:line="240" w:lineRule="auto"/>
        <w:jc w:val="both"/>
        <w:rPr>
          <w:rFonts w:ascii="Arial" w:hAnsi="Arial" w:cs="Arial"/>
          <w:b/>
        </w:rPr>
      </w:pPr>
    </w:p>
    <w:p w14:paraId="30F0AEED" w14:textId="686A9DAF" w:rsidR="006C556C" w:rsidRPr="003908EE" w:rsidRDefault="006C556C" w:rsidP="00767043">
      <w:pPr>
        <w:overflowPunct w:val="0"/>
        <w:spacing w:after="0" w:line="240" w:lineRule="auto"/>
        <w:jc w:val="both"/>
        <w:rPr>
          <w:rFonts w:ascii="Arial" w:hAnsi="Arial" w:cs="Arial"/>
          <w:b/>
        </w:rPr>
      </w:pPr>
      <w:r w:rsidRPr="003908EE">
        <w:rPr>
          <w:rFonts w:ascii="Arial" w:hAnsi="Arial" w:cs="Arial"/>
          <w:b/>
        </w:rPr>
        <w:t>5.3</w:t>
      </w:r>
      <w:r w:rsidRPr="003908EE">
        <w:rPr>
          <w:rFonts w:ascii="Arial" w:hAnsi="Arial" w:cs="Arial"/>
          <w:b/>
        </w:rPr>
        <w:tab/>
        <w:t>Criteriile de determinare a condi</w:t>
      </w:r>
      <w:r w:rsidR="00556BB6" w:rsidRPr="003908EE">
        <w:rPr>
          <w:rFonts w:ascii="Arial" w:hAnsi="Arial" w:cs="Arial"/>
          <w:b/>
        </w:rPr>
        <w:t>ț</w:t>
      </w:r>
      <w:r w:rsidRPr="003908EE">
        <w:rPr>
          <w:rFonts w:ascii="Arial" w:hAnsi="Arial" w:cs="Arial"/>
          <w:b/>
        </w:rPr>
        <w:t>iilor de relief pentru drumurile publice</w:t>
      </w:r>
    </w:p>
    <w:p w14:paraId="1C739630" w14:textId="77777777" w:rsidR="006C556C" w:rsidRPr="003908EE" w:rsidRDefault="006C556C" w:rsidP="00767043">
      <w:pPr>
        <w:overflowPunct w:val="0"/>
        <w:spacing w:after="0" w:line="240" w:lineRule="auto"/>
        <w:jc w:val="both"/>
        <w:rPr>
          <w:rFonts w:ascii="Arial" w:hAnsi="Arial" w:cs="Arial"/>
          <w:b/>
          <w:sz w:val="20"/>
          <w:szCs w:val="20"/>
        </w:rPr>
      </w:pPr>
    </w:p>
    <w:p w14:paraId="19556BFB" w14:textId="1C1EDB43" w:rsidR="006C556C" w:rsidRPr="003908EE" w:rsidRDefault="006C556C" w:rsidP="00767043">
      <w:pPr>
        <w:spacing w:after="0" w:line="240" w:lineRule="auto"/>
        <w:jc w:val="both"/>
        <w:rPr>
          <w:rFonts w:ascii="Arial" w:hAnsi="Arial" w:cs="Arial"/>
          <w:sz w:val="20"/>
          <w:szCs w:val="20"/>
        </w:rPr>
      </w:pPr>
      <w:r w:rsidRPr="003908EE">
        <w:rPr>
          <w:rFonts w:ascii="Arial" w:hAnsi="Arial" w:cs="Arial"/>
          <w:sz w:val="20"/>
          <w:szCs w:val="20"/>
        </w:rPr>
        <w:t>Condi</w:t>
      </w:r>
      <w:r w:rsidR="00556BB6" w:rsidRPr="003908EE">
        <w:rPr>
          <w:rFonts w:ascii="Arial" w:hAnsi="Arial" w:cs="Arial"/>
          <w:sz w:val="20"/>
          <w:szCs w:val="20"/>
        </w:rPr>
        <w:t>ț</w:t>
      </w:r>
      <w:r w:rsidRPr="003908EE">
        <w:rPr>
          <w:rFonts w:ascii="Arial" w:hAnsi="Arial" w:cs="Arial"/>
          <w:sz w:val="20"/>
          <w:szCs w:val="20"/>
        </w:rPr>
        <w:t>ia de relief pentru proiectarea drumurilor, este reprezentată de aspectul morfologic al reliefului regiunii în care se desfă</w:t>
      </w:r>
      <w:r w:rsidR="00556BB6" w:rsidRPr="003908EE">
        <w:rPr>
          <w:rFonts w:ascii="Arial" w:hAnsi="Arial" w:cs="Arial"/>
          <w:sz w:val="20"/>
          <w:szCs w:val="20"/>
        </w:rPr>
        <w:t>ș</w:t>
      </w:r>
      <w:r w:rsidRPr="003908EE">
        <w:rPr>
          <w:rFonts w:ascii="Arial" w:hAnsi="Arial" w:cs="Arial"/>
          <w:sz w:val="20"/>
          <w:szCs w:val="20"/>
        </w:rPr>
        <w:t xml:space="preserve">oară </w:t>
      </w:r>
      <w:r w:rsidRPr="003908EE">
        <w:rPr>
          <w:rFonts w:ascii="Arial" w:hAnsi="Arial" w:cs="Arial"/>
          <w:bCs/>
          <w:sz w:val="20"/>
          <w:szCs w:val="20"/>
        </w:rPr>
        <w:t>traseul unui drum, care determină viteza de proiectare considerată economică pentru proiectarea elementelor geometrice ale drumului respectiv.</w:t>
      </w:r>
    </w:p>
    <w:p w14:paraId="7D1C4D07" w14:textId="77777777" w:rsidR="006C556C" w:rsidRPr="003908EE" w:rsidRDefault="006C556C" w:rsidP="00767043">
      <w:pPr>
        <w:spacing w:after="0" w:line="240" w:lineRule="auto"/>
        <w:jc w:val="both"/>
        <w:rPr>
          <w:rFonts w:ascii="Arial" w:hAnsi="Arial" w:cs="Arial"/>
          <w:sz w:val="20"/>
          <w:szCs w:val="20"/>
        </w:rPr>
      </w:pPr>
    </w:p>
    <w:p w14:paraId="41C4055F" w14:textId="139F3D04" w:rsidR="006C556C" w:rsidRPr="003908EE" w:rsidRDefault="006C556C" w:rsidP="00767043">
      <w:pPr>
        <w:spacing w:after="0" w:line="240" w:lineRule="auto"/>
        <w:jc w:val="both"/>
        <w:rPr>
          <w:rFonts w:ascii="Arial" w:hAnsi="Arial" w:cs="Arial"/>
          <w:sz w:val="20"/>
          <w:szCs w:val="20"/>
        </w:rPr>
      </w:pPr>
      <w:r w:rsidRPr="003908EE">
        <w:rPr>
          <w:rFonts w:ascii="Arial" w:hAnsi="Arial" w:cs="Arial"/>
          <w:sz w:val="20"/>
          <w:szCs w:val="20"/>
        </w:rPr>
        <w:t>Stabilirea condi</w:t>
      </w:r>
      <w:r w:rsidR="00556BB6" w:rsidRPr="003908EE">
        <w:rPr>
          <w:rFonts w:ascii="Arial" w:hAnsi="Arial" w:cs="Arial"/>
          <w:sz w:val="20"/>
          <w:szCs w:val="20"/>
        </w:rPr>
        <w:t>ț</w:t>
      </w:r>
      <w:r w:rsidRPr="003908EE">
        <w:rPr>
          <w:rFonts w:ascii="Arial" w:hAnsi="Arial" w:cs="Arial"/>
          <w:sz w:val="20"/>
          <w:szCs w:val="20"/>
        </w:rPr>
        <w:t>iilor de relief pentru proiectarea drumurilor:</w:t>
      </w:r>
    </w:p>
    <w:p w14:paraId="180EE2DC" w14:textId="77777777" w:rsidR="006C556C" w:rsidRPr="003908EE" w:rsidRDefault="006C556C" w:rsidP="00767043">
      <w:pPr>
        <w:spacing w:after="0" w:line="240" w:lineRule="auto"/>
        <w:jc w:val="both"/>
        <w:rPr>
          <w:rFonts w:ascii="Arial" w:hAnsi="Arial" w:cs="Arial"/>
          <w:sz w:val="20"/>
          <w:szCs w:val="20"/>
        </w:rPr>
      </w:pPr>
    </w:p>
    <w:p w14:paraId="0E21C121" w14:textId="7F1620BC" w:rsidR="006C556C" w:rsidRPr="003908EE" w:rsidRDefault="006C556C" w:rsidP="00767043">
      <w:pPr>
        <w:widowControl w:val="0"/>
        <w:numPr>
          <w:ilvl w:val="0"/>
          <w:numId w:val="5"/>
        </w:numPr>
        <w:tabs>
          <w:tab w:val="num" w:pos="426"/>
        </w:tabs>
        <w:overflowPunct w:val="0"/>
        <w:autoSpaceDE w:val="0"/>
        <w:autoSpaceDN w:val="0"/>
        <w:adjustRightInd w:val="0"/>
        <w:spacing w:after="0" w:line="240" w:lineRule="auto"/>
        <w:ind w:left="426" w:hanging="426"/>
        <w:jc w:val="both"/>
        <w:rPr>
          <w:rFonts w:ascii="Arial" w:hAnsi="Arial" w:cs="Arial"/>
          <w:sz w:val="20"/>
          <w:szCs w:val="20"/>
        </w:rPr>
      </w:pPr>
      <w:r w:rsidRPr="003908EE">
        <w:rPr>
          <w:rFonts w:ascii="Arial" w:hAnsi="Arial" w:cs="Arial"/>
          <w:sz w:val="20"/>
          <w:szCs w:val="20"/>
        </w:rPr>
        <w:t xml:space="preserve">în regiunile de </w:t>
      </w:r>
      <w:r w:rsidR="00556BB6" w:rsidRPr="003908EE">
        <w:rPr>
          <w:rFonts w:ascii="Arial" w:hAnsi="Arial" w:cs="Arial"/>
          <w:sz w:val="20"/>
          <w:szCs w:val="20"/>
        </w:rPr>
        <w:t>ș</w:t>
      </w:r>
      <w:r w:rsidRPr="003908EE">
        <w:rPr>
          <w:rFonts w:ascii="Arial" w:hAnsi="Arial" w:cs="Arial"/>
          <w:sz w:val="20"/>
          <w:szCs w:val="20"/>
        </w:rPr>
        <w:t xml:space="preserve">es, se cuprind zonele de </w:t>
      </w:r>
      <w:r w:rsidR="00556BB6" w:rsidRPr="003908EE">
        <w:rPr>
          <w:rFonts w:ascii="Arial" w:hAnsi="Arial" w:cs="Arial"/>
          <w:sz w:val="20"/>
          <w:szCs w:val="20"/>
        </w:rPr>
        <w:t>ș</w:t>
      </w:r>
      <w:r w:rsidRPr="003908EE">
        <w:rPr>
          <w:rFonts w:ascii="Arial" w:hAnsi="Arial" w:cs="Arial"/>
          <w:sz w:val="20"/>
          <w:szCs w:val="20"/>
        </w:rPr>
        <w:t>es propriu-zise, podi</w:t>
      </w:r>
      <w:r w:rsidR="00556BB6" w:rsidRPr="003908EE">
        <w:rPr>
          <w:rFonts w:ascii="Arial" w:hAnsi="Arial" w:cs="Arial"/>
          <w:sz w:val="20"/>
          <w:szCs w:val="20"/>
        </w:rPr>
        <w:t>ș</w:t>
      </w:r>
      <w:r w:rsidRPr="003908EE">
        <w:rPr>
          <w:rFonts w:ascii="Arial" w:hAnsi="Arial" w:cs="Arial"/>
          <w:sz w:val="20"/>
          <w:szCs w:val="20"/>
        </w:rPr>
        <w:t xml:space="preserve">urile, depresiunile </w:t>
      </w:r>
      <w:r w:rsidR="00556BB6" w:rsidRPr="003908EE">
        <w:rPr>
          <w:rFonts w:ascii="Arial" w:hAnsi="Arial" w:cs="Arial"/>
          <w:sz w:val="20"/>
          <w:szCs w:val="20"/>
        </w:rPr>
        <w:t>ș</w:t>
      </w:r>
      <w:r w:rsidRPr="003908EE">
        <w:rPr>
          <w:rFonts w:ascii="Arial" w:hAnsi="Arial" w:cs="Arial"/>
          <w:sz w:val="20"/>
          <w:szCs w:val="20"/>
        </w:rPr>
        <w:t>i luncile majore ale râurilor;</w:t>
      </w:r>
    </w:p>
    <w:p w14:paraId="2754B25D" w14:textId="1FE0D856" w:rsidR="00AF6EE7" w:rsidRPr="006E3950" w:rsidRDefault="00ED70CE" w:rsidP="00767043">
      <w:pPr>
        <w:widowControl w:val="0"/>
        <w:numPr>
          <w:ilvl w:val="0"/>
          <w:numId w:val="5"/>
        </w:numPr>
        <w:tabs>
          <w:tab w:val="num" w:pos="426"/>
        </w:tabs>
        <w:overflowPunct w:val="0"/>
        <w:autoSpaceDE w:val="0"/>
        <w:autoSpaceDN w:val="0"/>
        <w:adjustRightInd w:val="0"/>
        <w:spacing w:after="0" w:line="240" w:lineRule="auto"/>
        <w:ind w:left="426" w:hanging="426"/>
        <w:jc w:val="both"/>
        <w:rPr>
          <w:rFonts w:ascii="Arial" w:hAnsi="Arial" w:cs="Arial"/>
          <w:strike/>
          <w:sz w:val="20"/>
          <w:szCs w:val="20"/>
        </w:rPr>
      </w:pPr>
      <w:r w:rsidRPr="006E3950">
        <w:t>Regiuni de deal se consideră relieful unde diferența cotelor în amonte și în aval este de 50 m pe o distanță de 0,5 km</w:t>
      </w:r>
    </w:p>
    <w:p w14:paraId="1F6D85D5" w14:textId="2445B951" w:rsidR="007B3D6D" w:rsidRPr="003908EE" w:rsidRDefault="007B3D6D" w:rsidP="00767043">
      <w:pPr>
        <w:widowControl w:val="0"/>
        <w:numPr>
          <w:ilvl w:val="0"/>
          <w:numId w:val="5"/>
        </w:numPr>
        <w:tabs>
          <w:tab w:val="num" w:pos="426"/>
        </w:tabs>
        <w:overflowPunct w:val="0"/>
        <w:autoSpaceDE w:val="0"/>
        <w:autoSpaceDN w:val="0"/>
        <w:adjustRightInd w:val="0"/>
        <w:spacing w:after="0" w:line="240" w:lineRule="auto"/>
        <w:ind w:left="426" w:hanging="426"/>
        <w:jc w:val="both"/>
        <w:rPr>
          <w:rFonts w:ascii="Arial" w:hAnsi="Arial" w:cs="Arial"/>
          <w:sz w:val="20"/>
          <w:szCs w:val="20"/>
        </w:rPr>
      </w:pPr>
      <w:r w:rsidRPr="003908EE">
        <w:rPr>
          <w:rFonts w:ascii="Arial" w:hAnsi="Arial" w:cs="Arial"/>
          <w:sz w:val="20"/>
          <w:szCs w:val="20"/>
        </w:rPr>
        <w:t>regiuni de teren accidental se consideră relieful unde diferen</w:t>
      </w:r>
      <w:r w:rsidR="00556BB6" w:rsidRPr="003908EE">
        <w:rPr>
          <w:rFonts w:ascii="Arial" w:hAnsi="Arial" w:cs="Arial"/>
          <w:sz w:val="20"/>
          <w:szCs w:val="20"/>
        </w:rPr>
        <w:t>ț</w:t>
      </w:r>
      <w:r w:rsidRPr="003908EE">
        <w:rPr>
          <w:rFonts w:ascii="Arial" w:hAnsi="Arial" w:cs="Arial"/>
          <w:sz w:val="20"/>
          <w:szCs w:val="20"/>
        </w:rPr>
        <w:t xml:space="preserve">a cotelor </w:t>
      </w:r>
      <w:r w:rsidR="00ED70CE" w:rsidRPr="003908EE">
        <w:rPr>
          <w:b/>
        </w:rPr>
        <w:t xml:space="preserve">în amonte și în aval </w:t>
      </w:r>
      <w:r w:rsidRPr="003908EE">
        <w:rPr>
          <w:rFonts w:ascii="Arial" w:hAnsi="Arial" w:cs="Arial"/>
          <w:sz w:val="20"/>
          <w:szCs w:val="20"/>
        </w:rPr>
        <w:t>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50 m </w:t>
      </w:r>
      <w:r w:rsidR="004D6896" w:rsidRPr="003908EE">
        <w:rPr>
          <w:rFonts w:ascii="Arial" w:hAnsi="Arial" w:cs="Arial"/>
          <w:sz w:val="20"/>
          <w:szCs w:val="20"/>
        </w:rPr>
        <w:t>pe o</w:t>
      </w:r>
      <w:r w:rsidRPr="003908EE">
        <w:rPr>
          <w:rFonts w:ascii="Arial" w:hAnsi="Arial" w:cs="Arial"/>
          <w:sz w:val="20"/>
          <w:szCs w:val="20"/>
        </w:rPr>
        <w:t xml:space="preserve"> distan</w:t>
      </w:r>
      <w:r w:rsidR="00556BB6" w:rsidRPr="003908EE">
        <w:rPr>
          <w:rFonts w:ascii="Arial" w:hAnsi="Arial" w:cs="Arial"/>
          <w:sz w:val="20"/>
          <w:szCs w:val="20"/>
        </w:rPr>
        <w:t>ț</w:t>
      </w:r>
      <w:r w:rsidRPr="003908EE">
        <w:rPr>
          <w:rFonts w:ascii="Arial" w:hAnsi="Arial" w:cs="Arial"/>
          <w:sz w:val="20"/>
          <w:szCs w:val="20"/>
        </w:rPr>
        <w:t xml:space="preserve">ă de </w:t>
      </w:r>
      <w:r w:rsidR="00E5587C" w:rsidRPr="003908EE">
        <w:rPr>
          <w:rFonts w:ascii="Arial" w:hAnsi="Arial" w:cs="Arial"/>
          <w:sz w:val="20"/>
          <w:szCs w:val="20"/>
        </w:rPr>
        <w:t>0,5 km</w:t>
      </w:r>
      <w:r w:rsidRPr="003908EE">
        <w:rPr>
          <w:rFonts w:ascii="Arial" w:hAnsi="Arial" w:cs="Arial"/>
          <w:sz w:val="20"/>
          <w:szCs w:val="20"/>
        </w:rPr>
        <w:t xml:space="preserve"> .</w:t>
      </w:r>
    </w:p>
    <w:p w14:paraId="3225B6C5" w14:textId="77777777" w:rsidR="006C556C" w:rsidRPr="003908EE" w:rsidRDefault="006C556C" w:rsidP="00767043">
      <w:pPr>
        <w:overflowPunct w:val="0"/>
        <w:spacing w:after="0" w:line="240" w:lineRule="auto"/>
        <w:jc w:val="both"/>
        <w:rPr>
          <w:rFonts w:ascii="Arial" w:hAnsi="Arial" w:cs="Arial"/>
          <w:sz w:val="20"/>
          <w:szCs w:val="20"/>
        </w:rPr>
      </w:pPr>
    </w:p>
    <w:p w14:paraId="6BE16666" w14:textId="77777777" w:rsidR="006C556C" w:rsidRPr="003908EE" w:rsidRDefault="006C556C" w:rsidP="00767043">
      <w:pPr>
        <w:overflowPunct w:val="0"/>
        <w:spacing w:after="0" w:line="240" w:lineRule="auto"/>
        <w:jc w:val="both"/>
        <w:rPr>
          <w:rFonts w:ascii="Arial" w:hAnsi="Arial" w:cs="Arial"/>
          <w:sz w:val="20"/>
          <w:szCs w:val="20"/>
        </w:rPr>
      </w:pPr>
      <w:r w:rsidRPr="003908EE">
        <w:rPr>
          <w:rFonts w:ascii="Arial" w:hAnsi="Arial" w:cs="Arial"/>
          <w:sz w:val="20"/>
          <w:szCs w:val="20"/>
        </w:rPr>
        <w:t>Vitezele de bază a două sectoare adiacente nu trebuie să difere între ele cu mai mult de 20 km/h.</w:t>
      </w:r>
    </w:p>
    <w:p w14:paraId="41225828" w14:textId="77777777" w:rsidR="006C556C" w:rsidRPr="003908EE" w:rsidRDefault="006C556C" w:rsidP="00767043">
      <w:pPr>
        <w:overflowPunct w:val="0"/>
        <w:spacing w:after="0" w:line="240" w:lineRule="auto"/>
        <w:jc w:val="both"/>
        <w:rPr>
          <w:rFonts w:ascii="Arial" w:hAnsi="Arial" w:cs="Arial"/>
          <w:sz w:val="20"/>
          <w:szCs w:val="20"/>
        </w:rPr>
      </w:pPr>
    </w:p>
    <w:p w14:paraId="5D9CCF2C" w14:textId="34D87044" w:rsidR="006C556C" w:rsidRPr="003908EE" w:rsidRDefault="006C556C" w:rsidP="00767043">
      <w:pPr>
        <w:overflowPunct w:val="0"/>
        <w:spacing w:after="0" w:line="240" w:lineRule="auto"/>
        <w:jc w:val="both"/>
        <w:rPr>
          <w:rFonts w:ascii="Arial" w:hAnsi="Arial" w:cs="Arial"/>
          <w:sz w:val="20"/>
          <w:szCs w:val="20"/>
        </w:rPr>
      </w:pPr>
      <w:r w:rsidRPr="003908EE">
        <w:rPr>
          <w:rFonts w:ascii="Arial" w:hAnsi="Arial" w:cs="Arial"/>
          <w:sz w:val="20"/>
          <w:szCs w:val="20"/>
        </w:rPr>
        <w:t>Vitezele de proiectare se aplică atât construc</w:t>
      </w:r>
      <w:r w:rsidR="00556BB6" w:rsidRPr="003908EE">
        <w:rPr>
          <w:rFonts w:ascii="Arial" w:hAnsi="Arial" w:cs="Arial"/>
          <w:sz w:val="20"/>
          <w:szCs w:val="20"/>
        </w:rPr>
        <w:t>ț</w:t>
      </w:r>
      <w:r w:rsidRPr="003908EE">
        <w:rPr>
          <w:rFonts w:ascii="Arial" w:hAnsi="Arial" w:cs="Arial"/>
          <w:sz w:val="20"/>
          <w:szCs w:val="20"/>
        </w:rPr>
        <w:t xml:space="preserve">iilor noi, cât </w:t>
      </w:r>
      <w:r w:rsidR="00556BB6" w:rsidRPr="003908EE">
        <w:rPr>
          <w:rFonts w:ascii="Arial" w:hAnsi="Arial" w:cs="Arial"/>
          <w:sz w:val="20"/>
          <w:szCs w:val="20"/>
        </w:rPr>
        <w:t>ș</w:t>
      </w:r>
      <w:r w:rsidRPr="003908EE">
        <w:rPr>
          <w:rFonts w:ascii="Arial" w:hAnsi="Arial" w:cs="Arial"/>
          <w:sz w:val="20"/>
          <w:szCs w:val="20"/>
        </w:rPr>
        <w:t>i la modernizarea</w:t>
      </w:r>
      <w:r w:rsidR="00AC56D6" w:rsidRPr="003908EE">
        <w:rPr>
          <w:rFonts w:ascii="Arial" w:hAnsi="Arial" w:cs="Arial"/>
          <w:sz w:val="20"/>
          <w:szCs w:val="20"/>
        </w:rPr>
        <w:t xml:space="preserve"> (reconstruc</w:t>
      </w:r>
      <w:r w:rsidR="00556BB6" w:rsidRPr="003908EE">
        <w:rPr>
          <w:rFonts w:ascii="Arial" w:hAnsi="Arial" w:cs="Arial"/>
          <w:sz w:val="20"/>
          <w:szCs w:val="20"/>
        </w:rPr>
        <w:t>ț</w:t>
      </w:r>
      <w:r w:rsidR="00AC56D6" w:rsidRPr="003908EE">
        <w:rPr>
          <w:rFonts w:ascii="Arial" w:hAnsi="Arial" w:cs="Arial"/>
          <w:sz w:val="20"/>
          <w:szCs w:val="20"/>
        </w:rPr>
        <w:t>ia)</w:t>
      </w:r>
      <w:r w:rsidRPr="003908EE">
        <w:rPr>
          <w:rFonts w:ascii="Arial" w:hAnsi="Arial" w:cs="Arial"/>
          <w:sz w:val="20"/>
          <w:szCs w:val="20"/>
        </w:rPr>
        <w:t>,</w:t>
      </w:r>
      <w:r w:rsidR="004D6896" w:rsidRPr="003908EE">
        <w:rPr>
          <w:rFonts w:ascii="Arial" w:hAnsi="Arial" w:cs="Arial"/>
          <w:sz w:val="20"/>
          <w:szCs w:val="20"/>
        </w:rPr>
        <w:t xml:space="preserve"> reparația capitală </w:t>
      </w:r>
      <w:r w:rsidRPr="003908EE">
        <w:rPr>
          <w:rFonts w:ascii="Arial" w:hAnsi="Arial" w:cs="Arial"/>
          <w:sz w:val="20"/>
          <w:szCs w:val="20"/>
        </w:rPr>
        <w:t xml:space="preserve"> sau reabilitarea</w:t>
      </w:r>
      <w:r w:rsidR="00AC56D6" w:rsidRPr="003908EE">
        <w:rPr>
          <w:rFonts w:ascii="Arial" w:hAnsi="Arial" w:cs="Arial"/>
          <w:sz w:val="20"/>
          <w:szCs w:val="20"/>
        </w:rPr>
        <w:t xml:space="preserve"> </w:t>
      </w:r>
      <w:r w:rsidRPr="003908EE">
        <w:rPr>
          <w:rFonts w:ascii="Arial" w:hAnsi="Arial" w:cs="Arial"/>
          <w:sz w:val="20"/>
          <w:szCs w:val="20"/>
        </w:rPr>
        <w:t xml:space="preserve"> drumurilor</w:t>
      </w:r>
      <w:r w:rsidR="00101932" w:rsidRPr="003908EE">
        <w:rPr>
          <w:rFonts w:ascii="Arial" w:hAnsi="Arial" w:cs="Arial"/>
          <w:sz w:val="20"/>
          <w:szCs w:val="20"/>
        </w:rPr>
        <w:t xml:space="preserve"> existente</w:t>
      </w:r>
      <w:r w:rsidRPr="003908EE">
        <w:rPr>
          <w:rFonts w:ascii="Arial" w:hAnsi="Arial" w:cs="Arial"/>
          <w:sz w:val="20"/>
          <w:szCs w:val="20"/>
        </w:rPr>
        <w:t xml:space="preserve">. </w:t>
      </w:r>
    </w:p>
    <w:p w14:paraId="63C4A040" w14:textId="09895759" w:rsidR="006C556C" w:rsidRPr="003908EE" w:rsidRDefault="006C556C" w:rsidP="00BF778D">
      <w:pPr>
        <w:overflowPunct w:val="0"/>
        <w:spacing w:after="0" w:line="240" w:lineRule="auto"/>
        <w:jc w:val="both"/>
        <w:rPr>
          <w:rFonts w:ascii="Arial" w:hAnsi="Arial" w:cs="Arial"/>
          <w:sz w:val="24"/>
          <w:szCs w:val="24"/>
        </w:rPr>
      </w:pPr>
    </w:p>
    <w:p w14:paraId="0944AC37" w14:textId="77777777" w:rsidR="006C556C" w:rsidRPr="003908EE" w:rsidRDefault="006C556C" w:rsidP="00BF778D">
      <w:pPr>
        <w:pStyle w:val="a5"/>
        <w:spacing w:before="0" w:beforeAutospacing="0" w:after="0" w:afterAutospacing="0"/>
        <w:outlineLvl w:val="1"/>
        <w:rPr>
          <w:rFonts w:ascii="Arial" w:hAnsi="Arial" w:cs="Arial"/>
          <w:b/>
          <w:sz w:val="22"/>
          <w:szCs w:val="22"/>
          <w:lang w:val="ro-RO"/>
        </w:rPr>
      </w:pPr>
      <w:bookmarkStart w:id="17" w:name="pct23"/>
      <w:bookmarkStart w:id="18" w:name="_Toc251916746"/>
      <w:bookmarkStart w:id="19" w:name="_Toc251917281"/>
      <w:bookmarkStart w:id="20" w:name="_Toc251923466"/>
      <w:bookmarkStart w:id="21" w:name="_Toc251924204"/>
      <w:bookmarkEnd w:id="17"/>
      <w:r w:rsidRPr="003908EE">
        <w:rPr>
          <w:rFonts w:ascii="Arial" w:hAnsi="Arial" w:cs="Arial"/>
          <w:b/>
          <w:sz w:val="22"/>
          <w:szCs w:val="22"/>
          <w:lang w:val="ro-RO"/>
        </w:rPr>
        <w:t>5.4</w:t>
      </w:r>
      <w:r w:rsidRPr="003908EE">
        <w:rPr>
          <w:rFonts w:ascii="Arial" w:hAnsi="Arial" w:cs="Arial"/>
          <w:b/>
          <w:sz w:val="22"/>
          <w:szCs w:val="22"/>
          <w:lang w:val="ro-RO"/>
        </w:rPr>
        <w:tab/>
        <w:t>Elementele geometrice în profil transversal</w:t>
      </w:r>
      <w:bookmarkEnd w:id="18"/>
      <w:bookmarkEnd w:id="19"/>
      <w:bookmarkEnd w:id="20"/>
      <w:bookmarkEnd w:id="21"/>
    </w:p>
    <w:p w14:paraId="2A8F8237" w14:textId="77777777" w:rsidR="006C556C" w:rsidRPr="003908EE" w:rsidRDefault="006C556C" w:rsidP="00BF778D">
      <w:pPr>
        <w:pStyle w:val="a5"/>
        <w:spacing w:before="0" w:beforeAutospacing="0" w:after="0" w:afterAutospacing="0"/>
        <w:outlineLvl w:val="1"/>
        <w:rPr>
          <w:rFonts w:ascii="Arial" w:hAnsi="Arial" w:cs="Arial"/>
          <w:b/>
          <w:sz w:val="20"/>
          <w:szCs w:val="20"/>
          <w:lang w:val="ro-RO"/>
        </w:rPr>
      </w:pPr>
    </w:p>
    <w:p w14:paraId="5E832F5A" w14:textId="4FE2B977" w:rsidR="006C556C" w:rsidRPr="003908EE" w:rsidRDefault="006C556C" w:rsidP="00BF778D">
      <w:pPr>
        <w:pStyle w:val="a5"/>
        <w:spacing w:before="0" w:beforeAutospacing="0" w:after="0" w:afterAutospacing="0"/>
        <w:jc w:val="both"/>
        <w:rPr>
          <w:rFonts w:ascii="Arial" w:hAnsi="Arial" w:cs="Arial"/>
          <w:bCs/>
          <w:sz w:val="20"/>
          <w:szCs w:val="20"/>
          <w:lang w:val="ro-RO"/>
        </w:rPr>
      </w:pPr>
      <w:r w:rsidRPr="003908EE">
        <w:rPr>
          <w:rFonts w:ascii="Arial" w:hAnsi="Arial" w:cs="Arial"/>
          <w:b/>
          <w:bCs/>
          <w:sz w:val="20"/>
          <w:szCs w:val="20"/>
          <w:lang w:val="ro-RO"/>
        </w:rPr>
        <w:t>5.4.1</w:t>
      </w:r>
      <w:r w:rsidRPr="003908EE">
        <w:rPr>
          <w:rFonts w:ascii="Arial" w:hAnsi="Arial" w:cs="Arial"/>
          <w:bCs/>
          <w:sz w:val="20"/>
          <w:szCs w:val="20"/>
          <w:lang w:val="ro-RO"/>
        </w:rPr>
        <w:tab/>
        <w:t xml:space="preserve">Elementele geometrice în profil transversal componente ale drumurilor în aliniamente sunt date în tabelul </w:t>
      </w:r>
      <w:r w:rsidR="00F812E4" w:rsidRPr="003908EE">
        <w:rPr>
          <w:rFonts w:ascii="Arial" w:hAnsi="Arial" w:cs="Arial"/>
          <w:bCs/>
          <w:sz w:val="20"/>
          <w:szCs w:val="20"/>
          <w:lang w:val="ro-RO"/>
        </w:rPr>
        <w:t>5</w:t>
      </w:r>
      <w:r w:rsidRPr="003908EE">
        <w:rPr>
          <w:rFonts w:ascii="Arial" w:hAnsi="Arial" w:cs="Arial"/>
          <w:bCs/>
          <w:sz w:val="20"/>
          <w:szCs w:val="20"/>
          <w:lang w:val="ro-RO"/>
        </w:rPr>
        <w:t>.</w:t>
      </w:r>
    </w:p>
    <w:p w14:paraId="69BC7273" w14:textId="2F518258" w:rsidR="006C556C" w:rsidRPr="003908EE" w:rsidRDefault="006C556C" w:rsidP="00BF778D">
      <w:pPr>
        <w:pStyle w:val="a5"/>
        <w:spacing w:before="0" w:beforeAutospacing="0" w:after="0" w:afterAutospacing="0"/>
        <w:jc w:val="both"/>
        <w:rPr>
          <w:rFonts w:ascii="Arial" w:hAnsi="Arial" w:cs="Arial"/>
          <w:sz w:val="20"/>
          <w:szCs w:val="20"/>
          <w:lang w:val="ro-RO"/>
        </w:rPr>
      </w:pPr>
    </w:p>
    <w:bookmarkEnd w:id="8"/>
    <w:bookmarkEnd w:id="13"/>
    <w:bookmarkEnd w:id="14"/>
    <w:bookmarkEnd w:id="15"/>
    <w:bookmarkEnd w:id="16"/>
    <w:p w14:paraId="7D7F8F0C" w14:textId="19CE0803" w:rsidR="006C556C" w:rsidRPr="003908EE" w:rsidRDefault="006C556C" w:rsidP="00C54005">
      <w:pPr>
        <w:spacing w:after="160" w:line="259" w:lineRule="auto"/>
        <w:jc w:val="center"/>
        <w:rPr>
          <w:rFonts w:ascii="Arial" w:hAnsi="Arial" w:cs="Arial"/>
          <w:b/>
          <w:iCs/>
          <w:sz w:val="20"/>
          <w:szCs w:val="20"/>
        </w:rPr>
      </w:pPr>
      <w:r w:rsidRPr="003908EE">
        <w:rPr>
          <w:rFonts w:ascii="Arial" w:hAnsi="Arial" w:cs="Arial"/>
          <w:b/>
          <w:iCs/>
          <w:sz w:val="20"/>
          <w:szCs w:val="20"/>
        </w:rPr>
        <w:t xml:space="preserve">Tabelul </w:t>
      </w:r>
      <w:r w:rsidR="00AF2F93" w:rsidRPr="003908EE">
        <w:rPr>
          <w:rFonts w:ascii="Arial" w:hAnsi="Arial" w:cs="Arial"/>
          <w:b/>
          <w:iCs/>
          <w:sz w:val="20"/>
          <w:szCs w:val="20"/>
        </w:rPr>
        <w:t>5</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6"/>
        <w:gridCol w:w="1098"/>
        <w:gridCol w:w="1235"/>
        <w:gridCol w:w="1220"/>
        <w:gridCol w:w="1163"/>
        <w:gridCol w:w="1306"/>
      </w:tblGrid>
      <w:tr w:rsidR="003908EE" w:rsidRPr="003908EE" w14:paraId="49F15EB4" w14:textId="77777777" w:rsidTr="00567A55">
        <w:trPr>
          <w:trHeight w:val="283"/>
        </w:trPr>
        <w:tc>
          <w:tcPr>
            <w:tcW w:w="1758" w:type="pct"/>
            <w:vMerge w:val="restart"/>
            <w:tcBorders>
              <w:top w:val="single" w:sz="4" w:space="0" w:color="000000"/>
              <w:left w:val="single" w:sz="4" w:space="0" w:color="000000"/>
              <w:bottom w:val="single" w:sz="4" w:space="0" w:color="000000"/>
              <w:right w:val="single" w:sz="4" w:space="0" w:color="000000"/>
            </w:tcBorders>
            <w:vAlign w:val="center"/>
            <w:hideMark/>
          </w:tcPr>
          <w:p w14:paraId="09B29B69" w14:textId="77777777" w:rsidR="006C556C" w:rsidRPr="003908EE" w:rsidRDefault="006C556C" w:rsidP="00BF778D">
            <w:pPr>
              <w:shd w:val="clear" w:color="auto" w:fill="FFFFFF"/>
              <w:spacing w:after="0" w:line="240" w:lineRule="auto"/>
              <w:jc w:val="center"/>
              <w:rPr>
                <w:rFonts w:ascii="Arial" w:hAnsi="Arial" w:cs="Arial"/>
                <w:b/>
                <w:i/>
                <w:sz w:val="20"/>
                <w:szCs w:val="20"/>
              </w:rPr>
            </w:pPr>
            <w:r w:rsidRPr="003908EE">
              <w:rPr>
                <w:rFonts w:ascii="Arial" w:hAnsi="Arial" w:cs="Arial"/>
                <w:b/>
                <w:sz w:val="20"/>
                <w:szCs w:val="20"/>
              </w:rPr>
              <w:t>Denumirea elementelor profilului transversal</w:t>
            </w:r>
          </w:p>
        </w:tc>
        <w:tc>
          <w:tcPr>
            <w:tcW w:w="3242" w:type="pct"/>
            <w:gridSpan w:val="5"/>
            <w:tcBorders>
              <w:top w:val="single" w:sz="4" w:space="0" w:color="000000"/>
              <w:left w:val="single" w:sz="4" w:space="0" w:color="000000"/>
              <w:bottom w:val="single" w:sz="4" w:space="0" w:color="000000"/>
              <w:right w:val="single" w:sz="4" w:space="0" w:color="000000"/>
            </w:tcBorders>
            <w:vAlign w:val="center"/>
            <w:hideMark/>
          </w:tcPr>
          <w:p w14:paraId="2400B375" w14:textId="77777777" w:rsidR="006C556C" w:rsidRPr="00767043" w:rsidRDefault="006C556C" w:rsidP="00BF778D">
            <w:pPr>
              <w:shd w:val="clear" w:color="auto" w:fill="FFFFFF"/>
              <w:spacing w:after="0" w:line="240" w:lineRule="auto"/>
              <w:jc w:val="center"/>
              <w:rPr>
                <w:rFonts w:ascii="Arial" w:hAnsi="Arial" w:cs="Arial"/>
                <w:b/>
                <w:i/>
                <w:sz w:val="20"/>
                <w:szCs w:val="20"/>
              </w:rPr>
            </w:pPr>
            <w:r w:rsidRPr="00767043">
              <w:rPr>
                <w:rFonts w:ascii="Arial" w:hAnsi="Arial" w:cs="Arial"/>
                <w:b/>
                <w:sz w:val="20"/>
                <w:szCs w:val="20"/>
              </w:rPr>
              <w:t>Parametrii profilului transversal pentru categoriile de drumuri</w:t>
            </w:r>
          </w:p>
        </w:tc>
      </w:tr>
      <w:tr w:rsidR="003908EE" w:rsidRPr="003908EE" w14:paraId="030ABBA2" w14:textId="77777777" w:rsidTr="00567A55">
        <w:trPr>
          <w:trHeight w:val="283"/>
        </w:trPr>
        <w:tc>
          <w:tcPr>
            <w:tcW w:w="1758" w:type="pct"/>
            <w:vMerge/>
            <w:tcBorders>
              <w:top w:val="single" w:sz="4" w:space="0" w:color="000000"/>
              <w:left w:val="single" w:sz="4" w:space="0" w:color="000000"/>
              <w:bottom w:val="single" w:sz="4" w:space="0" w:color="000000"/>
              <w:right w:val="single" w:sz="4" w:space="0" w:color="000000"/>
            </w:tcBorders>
            <w:vAlign w:val="center"/>
            <w:hideMark/>
          </w:tcPr>
          <w:p w14:paraId="4BCAF901" w14:textId="77777777" w:rsidR="00567A55" w:rsidRPr="003908EE" w:rsidRDefault="00567A55" w:rsidP="00BF778D">
            <w:pPr>
              <w:spacing w:after="0" w:line="240" w:lineRule="auto"/>
              <w:rPr>
                <w:rFonts w:ascii="Arial" w:hAnsi="Arial" w:cs="Arial"/>
                <w:b/>
                <w:i/>
                <w:sz w:val="20"/>
                <w:szCs w:val="20"/>
              </w:rPr>
            </w:pP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44BF7E7E" w14:textId="15CF44CC" w:rsidR="00567A55" w:rsidRPr="003908EE" w:rsidRDefault="00567A55" w:rsidP="00BF778D">
            <w:pPr>
              <w:shd w:val="clear" w:color="auto" w:fill="FFFFFF"/>
              <w:spacing w:after="0" w:line="240" w:lineRule="auto"/>
              <w:jc w:val="center"/>
              <w:rPr>
                <w:rFonts w:ascii="Arial" w:hAnsi="Arial" w:cs="Arial"/>
                <w:b/>
                <w:strike/>
                <w:sz w:val="20"/>
                <w:szCs w:val="20"/>
              </w:rPr>
            </w:pPr>
            <w:r w:rsidRPr="003908EE">
              <w:rPr>
                <w:rFonts w:ascii="Arial" w:hAnsi="Arial" w:cs="Arial"/>
                <w:b/>
                <w:strike/>
                <w:sz w:val="20"/>
                <w:szCs w:val="20"/>
              </w:rPr>
              <w:t>I</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01648D88" w14:textId="5013D842" w:rsidR="00567A55" w:rsidRPr="003908EE" w:rsidRDefault="00567A55" w:rsidP="00BF778D">
            <w:pPr>
              <w:shd w:val="clear" w:color="auto" w:fill="FFFFFF"/>
              <w:spacing w:after="0" w:line="240" w:lineRule="auto"/>
              <w:jc w:val="center"/>
              <w:rPr>
                <w:rFonts w:ascii="Arial" w:hAnsi="Arial" w:cs="Arial"/>
                <w:b/>
                <w:strike/>
                <w:sz w:val="20"/>
                <w:szCs w:val="20"/>
              </w:rPr>
            </w:pPr>
            <w:r w:rsidRPr="003908EE">
              <w:rPr>
                <w:rFonts w:ascii="Arial" w:hAnsi="Arial" w:cs="Arial"/>
                <w:b/>
                <w:sz w:val="20"/>
                <w:szCs w:val="20"/>
              </w:rPr>
              <w:t>II</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644DFEC2" w14:textId="744A3BF9" w:rsidR="00567A55" w:rsidRPr="003908EE" w:rsidRDefault="00567A55"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 xml:space="preserve">III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F334769" w14:textId="384614C6" w:rsidR="00567A55" w:rsidRPr="003908EE" w:rsidRDefault="00567A55"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IV</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0D474ABC" w14:textId="77777777" w:rsidR="00567A55" w:rsidRPr="003908EE" w:rsidRDefault="00567A55"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V</w:t>
            </w:r>
          </w:p>
        </w:tc>
      </w:tr>
      <w:tr w:rsidR="003908EE" w:rsidRPr="003908EE" w14:paraId="364ABCB2"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4DCCE535" w14:textId="695B60CE" w:rsidR="00567A55" w:rsidRPr="003908EE" w:rsidRDefault="00567A55" w:rsidP="00BF778D">
            <w:pPr>
              <w:shd w:val="clear" w:color="auto" w:fill="FFFFFF"/>
              <w:spacing w:after="0" w:line="240" w:lineRule="auto"/>
              <w:rPr>
                <w:rFonts w:ascii="Arial" w:hAnsi="Arial" w:cs="Arial"/>
                <w:i/>
                <w:sz w:val="20"/>
                <w:szCs w:val="20"/>
              </w:rPr>
            </w:pPr>
            <w:r w:rsidRPr="003908EE">
              <w:rPr>
                <w:rFonts w:ascii="Arial" w:hAnsi="Arial" w:cs="Arial"/>
                <w:sz w:val="20"/>
                <w:szCs w:val="20"/>
              </w:rPr>
              <w:t>1 Număr de benzi de circula</w:t>
            </w:r>
            <w:r w:rsidR="00556BB6" w:rsidRPr="003908EE">
              <w:rPr>
                <w:rFonts w:ascii="Arial" w:hAnsi="Arial" w:cs="Arial"/>
                <w:sz w:val="20"/>
                <w:szCs w:val="20"/>
              </w:rPr>
              <w:t>ț</w:t>
            </w:r>
            <w:r w:rsidRPr="003908EE">
              <w:rPr>
                <w:rFonts w:ascii="Arial" w:hAnsi="Arial" w:cs="Arial"/>
                <w:sz w:val="20"/>
                <w:szCs w:val="20"/>
              </w:rPr>
              <w:t>ie</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4881F44D"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n ≥ 4</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3C861AD8"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n ≥ 4</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1CE24F6B"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 (3)</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310D763E"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6C7DEF1A"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 (1)</w:t>
            </w:r>
          </w:p>
        </w:tc>
      </w:tr>
      <w:tr w:rsidR="003908EE" w:rsidRPr="003908EE" w14:paraId="59331AD4"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6C35C311" w14:textId="2B479F46" w:rsidR="00567A55" w:rsidRPr="003908EE" w:rsidRDefault="00567A55" w:rsidP="00BF778D">
            <w:pPr>
              <w:shd w:val="clear" w:color="auto" w:fill="FFFFFF"/>
              <w:spacing w:after="0" w:line="240" w:lineRule="auto"/>
              <w:rPr>
                <w:rFonts w:ascii="Arial" w:hAnsi="Arial" w:cs="Arial"/>
                <w:i/>
                <w:sz w:val="20"/>
                <w:szCs w:val="20"/>
              </w:rPr>
            </w:pPr>
            <w:r w:rsidRPr="003908EE">
              <w:rPr>
                <w:rFonts w:ascii="Arial" w:hAnsi="Arial" w:cs="Arial"/>
                <w:sz w:val="20"/>
                <w:szCs w:val="20"/>
              </w:rPr>
              <w:t>2 Lă</w:t>
            </w:r>
            <w:r w:rsidR="00556BB6" w:rsidRPr="003908EE">
              <w:rPr>
                <w:rFonts w:ascii="Arial" w:hAnsi="Arial" w:cs="Arial"/>
                <w:sz w:val="20"/>
                <w:szCs w:val="20"/>
              </w:rPr>
              <w:t>ț</w:t>
            </w:r>
            <w:r w:rsidRPr="003908EE">
              <w:rPr>
                <w:rFonts w:ascii="Arial" w:hAnsi="Arial" w:cs="Arial"/>
                <w:sz w:val="20"/>
                <w:szCs w:val="20"/>
              </w:rPr>
              <w:t>imea benzii de circula</w:t>
            </w:r>
            <w:r w:rsidR="00556BB6" w:rsidRPr="003908EE">
              <w:rPr>
                <w:rFonts w:ascii="Arial" w:hAnsi="Arial" w:cs="Arial"/>
                <w:sz w:val="20"/>
                <w:szCs w:val="20"/>
              </w:rPr>
              <w:t>ț</w:t>
            </w:r>
            <w:r w:rsidRPr="003908EE">
              <w:rPr>
                <w:rFonts w:ascii="Arial" w:hAnsi="Arial" w:cs="Arial"/>
                <w:sz w:val="20"/>
                <w:szCs w:val="20"/>
              </w:rPr>
              <w:t>ie, m</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65894B2D"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3,75</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5F15DBAE" w14:textId="3A2552A4" w:rsidR="00567A55" w:rsidRPr="003908EE" w:rsidRDefault="00567A55" w:rsidP="00BF778D">
            <w:pPr>
              <w:shd w:val="clear" w:color="auto" w:fill="FFFFFF"/>
              <w:spacing w:after="0" w:line="240" w:lineRule="auto"/>
              <w:jc w:val="center"/>
              <w:rPr>
                <w:rFonts w:ascii="Arial" w:hAnsi="Arial" w:cs="Arial"/>
                <w:strike/>
                <w:sz w:val="20"/>
                <w:szCs w:val="20"/>
              </w:rPr>
            </w:pPr>
            <w:r w:rsidRPr="003908EE">
              <w:rPr>
                <w:rFonts w:ascii="Arial" w:hAnsi="Arial" w:cs="Arial"/>
                <w:sz w:val="20"/>
                <w:szCs w:val="20"/>
              </w:rPr>
              <w:t>3,5</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7329C300"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3,5</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242ABBB5"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166FC707" w14:textId="77777777" w:rsidR="00567A55" w:rsidRPr="003908EE" w:rsidRDefault="00567A55" w:rsidP="00BF778D">
            <w:pPr>
              <w:shd w:val="clear" w:color="auto" w:fill="FFFFFF"/>
              <w:spacing w:after="0" w:line="240" w:lineRule="auto"/>
              <w:ind w:left="106"/>
              <w:jc w:val="center"/>
              <w:rPr>
                <w:rFonts w:ascii="Arial" w:hAnsi="Arial" w:cs="Arial"/>
                <w:sz w:val="20"/>
                <w:szCs w:val="20"/>
              </w:rPr>
            </w:pPr>
            <w:r w:rsidRPr="003908EE">
              <w:rPr>
                <w:rFonts w:ascii="Arial" w:hAnsi="Arial" w:cs="Arial"/>
                <w:sz w:val="20"/>
                <w:szCs w:val="20"/>
              </w:rPr>
              <w:t>2,75 (4,5)</w:t>
            </w:r>
          </w:p>
        </w:tc>
      </w:tr>
      <w:tr w:rsidR="003908EE" w:rsidRPr="003908EE" w14:paraId="2357F252"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18991534" w14:textId="61D71046" w:rsidR="00567A55" w:rsidRPr="003908EE" w:rsidRDefault="00567A55" w:rsidP="00BF778D">
            <w:pPr>
              <w:shd w:val="clear" w:color="auto" w:fill="FFFFFF"/>
              <w:spacing w:after="0" w:line="240" w:lineRule="auto"/>
              <w:rPr>
                <w:rFonts w:ascii="Arial" w:hAnsi="Arial" w:cs="Arial"/>
                <w:sz w:val="20"/>
                <w:szCs w:val="20"/>
              </w:rPr>
            </w:pPr>
            <w:r w:rsidRPr="003908EE">
              <w:rPr>
                <w:rFonts w:ascii="Arial" w:hAnsi="Arial" w:cs="Arial"/>
                <w:sz w:val="20"/>
                <w:szCs w:val="20"/>
              </w:rPr>
              <w:t>3 Lă</w:t>
            </w:r>
            <w:r w:rsidR="00556BB6" w:rsidRPr="003908EE">
              <w:rPr>
                <w:rFonts w:ascii="Arial" w:hAnsi="Arial" w:cs="Arial"/>
                <w:sz w:val="20"/>
                <w:szCs w:val="20"/>
              </w:rPr>
              <w:t>ț</w:t>
            </w:r>
            <w:r w:rsidRPr="003908EE">
              <w:rPr>
                <w:rFonts w:ascii="Arial" w:hAnsi="Arial" w:cs="Arial"/>
                <w:sz w:val="20"/>
                <w:szCs w:val="20"/>
              </w:rPr>
              <w:t>imea păr</w:t>
            </w:r>
            <w:r w:rsidR="00556BB6" w:rsidRPr="003908EE">
              <w:rPr>
                <w:rFonts w:ascii="Arial" w:hAnsi="Arial" w:cs="Arial"/>
                <w:sz w:val="20"/>
                <w:szCs w:val="20"/>
              </w:rPr>
              <w:t>ț</w:t>
            </w:r>
            <w:r w:rsidRPr="003908EE">
              <w:rPr>
                <w:rFonts w:ascii="Arial" w:hAnsi="Arial" w:cs="Arial"/>
                <w:sz w:val="20"/>
                <w:szCs w:val="20"/>
              </w:rPr>
              <w:t>ii carosabile, m</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43CF2BBB"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3,75×n</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7DCD757A" w14:textId="44E039AA"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3,5×n</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5C63FA0A"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 (10,5)</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027C4C12"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757EFA5F" w14:textId="77777777" w:rsidR="00567A55" w:rsidRPr="003908EE" w:rsidRDefault="00567A55" w:rsidP="00BF778D">
            <w:pPr>
              <w:shd w:val="clear" w:color="auto" w:fill="FFFFFF"/>
              <w:spacing w:after="0" w:line="240" w:lineRule="auto"/>
              <w:ind w:left="106"/>
              <w:jc w:val="center"/>
              <w:rPr>
                <w:rFonts w:ascii="Arial" w:hAnsi="Arial" w:cs="Arial"/>
                <w:sz w:val="20"/>
                <w:szCs w:val="20"/>
              </w:rPr>
            </w:pPr>
            <w:r w:rsidRPr="003908EE">
              <w:rPr>
                <w:rFonts w:ascii="Arial" w:hAnsi="Arial" w:cs="Arial"/>
                <w:sz w:val="20"/>
                <w:szCs w:val="20"/>
              </w:rPr>
              <w:t>5,5 (4,5)</w:t>
            </w:r>
          </w:p>
        </w:tc>
      </w:tr>
      <w:tr w:rsidR="003908EE" w:rsidRPr="003908EE" w14:paraId="55C9BE18"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7FF7FC3E" w14:textId="7488B851" w:rsidR="00567A55" w:rsidRPr="003908EE" w:rsidRDefault="00567A55" w:rsidP="00BF778D">
            <w:pPr>
              <w:shd w:val="clear" w:color="auto" w:fill="FFFFFF"/>
              <w:spacing w:after="0" w:line="240" w:lineRule="auto"/>
              <w:rPr>
                <w:rFonts w:ascii="Arial" w:hAnsi="Arial" w:cs="Arial"/>
                <w:sz w:val="20"/>
                <w:szCs w:val="20"/>
              </w:rPr>
            </w:pPr>
            <w:r w:rsidRPr="003908EE">
              <w:rPr>
                <w:rFonts w:ascii="Arial" w:hAnsi="Arial" w:cs="Arial"/>
                <w:sz w:val="20"/>
                <w:szCs w:val="20"/>
              </w:rPr>
              <w:t>4 Lă</w:t>
            </w:r>
            <w:r w:rsidR="00556BB6" w:rsidRPr="003908EE">
              <w:rPr>
                <w:rFonts w:ascii="Arial" w:hAnsi="Arial" w:cs="Arial"/>
                <w:sz w:val="20"/>
                <w:szCs w:val="20"/>
              </w:rPr>
              <w:t>ț</w:t>
            </w:r>
            <w:r w:rsidRPr="003908EE">
              <w:rPr>
                <w:rFonts w:ascii="Arial" w:hAnsi="Arial" w:cs="Arial"/>
                <w:sz w:val="20"/>
                <w:szCs w:val="20"/>
              </w:rPr>
              <w:t>imea acostamentului, m</w:t>
            </w:r>
          </w:p>
          <w:p w14:paraId="6794C929" w14:textId="77777777" w:rsidR="00567A55" w:rsidRPr="003908EE" w:rsidRDefault="00567A55" w:rsidP="00BF778D">
            <w:pPr>
              <w:shd w:val="clear" w:color="auto" w:fill="FFFFFF"/>
              <w:spacing w:after="0" w:line="240" w:lineRule="auto"/>
              <w:rPr>
                <w:rFonts w:ascii="Arial" w:hAnsi="Arial" w:cs="Arial"/>
                <w:sz w:val="20"/>
                <w:szCs w:val="20"/>
              </w:rPr>
            </w:pPr>
            <w:r w:rsidRPr="003908EE">
              <w:rPr>
                <w:rFonts w:ascii="Arial" w:hAnsi="Arial" w:cs="Arial"/>
                <w:sz w:val="20"/>
                <w:szCs w:val="20"/>
              </w:rPr>
              <w:t>inclusiv:</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51F626CD"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3,75</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6B3B5871"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0E5CCD3F"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93A97BF"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77DC3427" w14:textId="77777777" w:rsidR="00567A55" w:rsidRPr="003908EE" w:rsidRDefault="00567A55" w:rsidP="00BF778D">
            <w:pPr>
              <w:shd w:val="clear" w:color="auto" w:fill="FFFFFF"/>
              <w:spacing w:after="0" w:line="240" w:lineRule="auto"/>
              <w:ind w:left="106"/>
              <w:jc w:val="center"/>
              <w:rPr>
                <w:rFonts w:ascii="Arial" w:hAnsi="Arial" w:cs="Arial"/>
                <w:sz w:val="20"/>
                <w:szCs w:val="20"/>
              </w:rPr>
            </w:pPr>
            <w:r w:rsidRPr="003908EE">
              <w:rPr>
                <w:rFonts w:ascii="Arial" w:hAnsi="Arial" w:cs="Arial"/>
                <w:sz w:val="20"/>
                <w:szCs w:val="20"/>
              </w:rPr>
              <w:t>1,00</w:t>
            </w:r>
          </w:p>
        </w:tc>
      </w:tr>
      <w:tr w:rsidR="003908EE" w:rsidRPr="003908EE" w14:paraId="67468AF0"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378E775C" w14:textId="77777777" w:rsidR="00567A55" w:rsidRPr="003908EE" w:rsidRDefault="00567A55" w:rsidP="00BF778D">
            <w:pPr>
              <w:shd w:val="clear" w:color="auto" w:fill="FFFFFF"/>
              <w:spacing w:after="0" w:line="240" w:lineRule="auto"/>
              <w:ind w:left="386"/>
              <w:rPr>
                <w:rFonts w:ascii="Arial" w:hAnsi="Arial" w:cs="Arial"/>
                <w:sz w:val="20"/>
                <w:szCs w:val="20"/>
              </w:rPr>
            </w:pPr>
            <w:r w:rsidRPr="003908EE">
              <w:rPr>
                <w:rFonts w:ascii="Arial" w:hAnsi="Arial" w:cs="Arial"/>
                <w:sz w:val="20"/>
                <w:szCs w:val="20"/>
              </w:rPr>
              <w:t>banda de încadrare, m</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6F85D9B0"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7CFD29E6"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0,75</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257BAE7D"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0,50</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4E1B0A7"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0,50</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3142B5D5" w14:textId="77777777" w:rsidR="00567A55" w:rsidRPr="003908EE" w:rsidRDefault="00567A55" w:rsidP="00BF778D">
            <w:pPr>
              <w:shd w:val="clear" w:color="auto" w:fill="FFFFFF"/>
              <w:spacing w:after="0" w:line="240" w:lineRule="auto"/>
              <w:ind w:left="106"/>
              <w:jc w:val="center"/>
              <w:rPr>
                <w:rFonts w:ascii="Arial" w:hAnsi="Arial" w:cs="Arial"/>
                <w:sz w:val="20"/>
                <w:szCs w:val="20"/>
              </w:rPr>
            </w:pPr>
            <w:r w:rsidRPr="003908EE">
              <w:rPr>
                <w:rFonts w:ascii="Arial" w:hAnsi="Arial" w:cs="Arial"/>
                <w:sz w:val="20"/>
                <w:szCs w:val="20"/>
              </w:rPr>
              <w:t>-</w:t>
            </w:r>
          </w:p>
        </w:tc>
      </w:tr>
      <w:tr w:rsidR="003908EE" w:rsidRPr="003908EE" w14:paraId="52F8FAE8" w14:textId="77777777" w:rsidTr="00567A55">
        <w:trPr>
          <w:trHeight w:val="283"/>
        </w:trPr>
        <w:tc>
          <w:tcPr>
            <w:tcW w:w="1758" w:type="pct"/>
            <w:tcBorders>
              <w:top w:val="single" w:sz="4" w:space="0" w:color="000000"/>
              <w:left w:val="single" w:sz="4" w:space="0" w:color="000000"/>
              <w:bottom w:val="single" w:sz="4" w:space="0" w:color="auto"/>
              <w:right w:val="single" w:sz="4" w:space="0" w:color="000000"/>
            </w:tcBorders>
            <w:vAlign w:val="center"/>
            <w:hideMark/>
          </w:tcPr>
          <w:p w14:paraId="184CFBDF" w14:textId="66E55302" w:rsidR="00567A55" w:rsidRPr="003908EE" w:rsidRDefault="00567A55" w:rsidP="00BF778D">
            <w:pPr>
              <w:shd w:val="clear" w:color="auto" w:fill="FFFFFF"/>
              <w:spacing w:after="0" w:line="240" w:lineRule="auto"/>
              <w:ind w:left="386"/>
              <w:rPr>
                <w:rFonts w:ascii="Arial" w:hAnsi="Arial" w:cs="Arial"/>
                <w:sz w:val="20"/>
                <w:szCs w:val="20"/>
              </w:rPr>
            </w:pPr>
            <w:r w:rsidRPr="003908EE">
              <w:rPr>
                <w:rFonts w:ascii="Arial" w:hAnsi="Arial" w:cs="Arial"/>
                <w:sz w:val="20"/>
                <w:szCs w:val="20"/>
              </w:rPr>
              <w:t>banda de sta</w:t>
            </w:r>
            <w:r w:rsidR="00556BB6" w:rsidRPr="003908EE">
              <w:rPr>
                <w:rFonts w:ascii="Arial" w:hAnsi="Arial" w:cs="Arial"/>
                <w:sz w:val="20"/>
                <w:szCs w:val="20"/>
              </w:rPr>
              <w:t>ț</w:t>
            </w:r>
            <w:r w:rsidRPr="003908EE">
              <w:rPr>
                <w:rFonts w:ascii="Arial" w:hAnsi="Arial" w:cs="Arial"/>
                <w:sz w:val="20"/>
                <w:szCs w:val="20"/>
              </w:rPr>
              <w:t>ionare, m</w:t>
            </w:r>
          </w:p>
        </w:tc>
        <w:tc>
          <w:tcPr>
            <w:tcW w:w="591" w:type="pct"/>
            <w:tcBorders>
              <w:top w:val="single" w:sz="4" w:space="0" w:color="000000"/>
              <w:left w:val="single" w:sz="4" w:space="0" w:color="000000"/>
              <w:bottom w:val="single" w:sz="4" w:space="0" w:color="auto"/>
              <w:right w:val="single" w:sz="4" w:space="0" w:color="000000"/>
            </w:tcBorders>
            <w:vAlign w:val="center"/>
            <w:hideMark/>
          </w:tcPr>
          <w:p w14:paraId="5C6755F4"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w:t>
            </w:r>
          </w:p>
        </w:tc>
        <w:tc>
          <w:tcPr>
            <w:tcW w:w="665" w:type="pct"/>
            <w:tcBorders>
              <w:top w:val="single" w:sz="4" w:space="0" w:color="000000"/>
              <w:left w:val="single" w:sz="4" w:space="0" w:color="000000"/>
              <w:bottom w:val="single" w:sz="4" w:space="0" w:color="auto"/>
              <w:right w:val="single" w:sz="4" w:space="0" w:color="000000"/>
            </w:tcBorders>
            <w:vAlign w:val="center"/>
            <w:hideMark/>
          </w:tcPr>
          <w:p w14:paraId="03595779"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 (2,5)</w:t>
            </w:r>
          </w:p>
        </w:tc>
        <w:tc>
          <w:tcPr>
            <w:tcW w:w="657" w:type="pct"/>
            <w:tcBorders>
              <w:top w:val="single" w:sz="4" w:space="0" w:color="000000"/>
              <w:left w:val="single" w:sz="4" w:space="0" w:color="000000"/>
              <w:bottom w:val="single" w:sz="4" w:space="0" w:color="auto"/>
              <w:right w:val="single" w:sz="4" w:space="0" w:color="000000"/>
            </w:tcBorders>
            <w:vAlign w:val="center"/>
            <w:hideMark/>
          </w:tcPr>
          <w:p w14:paraId="0771CDF5"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626" w:type="pct"/>
            <w:tcBorders>
              <w:top w:val="single" w:sz="4" w:space="0" w:color="000000"/>
              <w:left w:val="single" w:sz="4" w:space="0" w:color="000000"/>
              <w:bottom w:val="single" w:sz="4" w:space="0" w:color="auto"/>
              <w:right w:val="single" w:sz="4" w:space="0" w:color="000000"/>
            </w:tcBorders>
            <w:vAlign w:val="center"/>
            <w:hideMark/>
          </w:tcPr>
          <w:p w14:paraId="33F6ED72"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703" w:type="pct"/>
            <w:tcBorders>
              <w:top w:val="single" w:sz="4" w:space="0" w:color="000000"/>
              <w:left w:val="single" w:sz="4" w:space="0" w:color="000000"/>
              <w:bottom w:val="single" w:sz="4" w:space="0" w:color="auto"/>
              <w:right w:val="single" w:sz="4" w:space="0" w:color="000000"/>
            </w:tcBorders>
            <w:vAlign w:val="center"/>
            <w:hideMark/>
          </w:tcPr>
          <w:p w14:paraId="23000628" w14:textId="77777777" w:rsidR="00567A55" w:rsidRPr="003908EE" w:rsidRDefault="00567A55" w:rsidP="00BF778D">
            <w:pPr>
              <w:shd w:val="clear" w:color="auto" w:fill="FFFFFF"/>
              <w:spacing w:after="0" w:line="240" w:lineRule="auto"/>
              <w:ind w:left="106"/>
              <w:jc w:val="center"/>
              <w:rPr>
                <w:rFonts w:ascii="Arial" w:hAnsi="Arial" w:cs="Arial"/>
                <w:sz w:val="20"/>
                <w:szCs w:val="20"/>
              </w:rPr>
            </w:pPr>
            <w:r w:rsidRPr="003908EE">
              <w:rPr>
                <w:rFonts w:ascii="Arial" w:hAnsi="Arial" w:cs="Arial"/>
                <w:sz w:val="20"/>
                <w:szCs w:val="20"/>
              </w:rPr>
              <w:t>–</w:t>
            </w:r>
          </w:p>
        </w:tc>
      </w:tr>
      <w:tr w:rsidR="003908EE" w:rsidRPr="003908EE" w14:paraId="50D000FE"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34BE6FF9" w14:textId="69EACDF0" w:rsidR="00567A55" w:rsidRPr="003908EE" w:rsidRDefault="00567A55" w:rsidP="00BF778D">
            <w:pPr>
              <w:shd w:val="clear" w:color="auto" w:fill="FFFFFF"/>
              <w:spacing w:after="0" w:line="240" w:lineRule="auto"/>
              <w:rPr>
                <w:rFonts w:ascii="Arial" w:hAnsi="Arial" w:cs="Arial"/>
                <w:i/>
                <w:sz w:val="20"/>
                <w:szCs w:val="20"/>
              </w:rPr>
            </w:pPr>
            <w:r w:rsidRPr="003908EE">
              <w:rPr>
                <w:rFonts w:ascii="Arial" w:hAnsi="Arial" w:cs="Arial"/>
                <w:sz w:val="20"/>
                <w:szCs w:val="20"/>
              </w:rPr>
              <w:t>5 Lă</w:t>
            </w:r>
            <w:r w:rsidR="00556BB6" w:rsidRPr="003908EE">
              <w:rPr>
                <w:rFonts w:ascii="Arial" w:hAnsi="Arial" w:cs="Arial"/>
                <w:sz w:val="20"/>
                <w:szCs w:val="20"/>
              </w:rPr>
              <w:t>ț</w:t>
            </w:r>
            <w:r w:rsidRPr="003908EE">
              <w:rPr>
                <w:rFonts w:ascii="Arial" w:hAnsi="Arial" w:cs="Arial"/>
                <w:sz w:val="20"/>
                <w:szCs w:val="20"/>
              </w:rPr>
              <w:t>imea minimă a zonei mediane, inclusiv:</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08DA6732"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2+s</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3DB5A46F" w14:textId="1D8E5A3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 (2+s)</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3D08A245"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0F45FFF8"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0B798AD7"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04C1F332"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56C2F487" w14:textId="77777777" w:rsidR="00567A55" w:rsidRPr="003908EE" w:rsidRDefault="00567A55" w:rsidP="00BF778D">
            <w:pPr>
              <w:shd w:val="clear" w:color="auto" w:fill="FFFFFF"/>
              <w:spacing w:after="0" w:line="240" w:lineRule="auto"/>
              <w:ind w:left="386"/>
              <w:rPr>
                <w:rFonts w:ascii="Arial" w:hAnsi="Arial" w:cs="Arial"/>
                <w:i/>
                <w:sz w:val="20"/>
                <w:szCs w:val="20"/>
              </w:rPr>
            </w:pPr>
            <w:r w:rsidRPr="003908EE">
              <w:rPr>
                <w:rFonts w:ascii="Arial" w:hAnsi="Arial" w:cs="Arial"/>
                <w:sz w:val="20"/>
                <w:szCs w:val="20"/>
              </w:rPr>
              <w:t>banda de ghidare</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102BBA3C"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0,75</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78944571"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0,5</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051C0BBE"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FFB31CC"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02B21450"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4AFE9EDE" w14:textId="77777777" w:rsidTr="00567A55">
        <w:trPr>
          <w:trHeight w:val="283"/>
        </w:trPr>
        <w:tc>
          <w:tcPr>
            <w:tcW w:w="1758" w:type="pct"/>
            <w:tcBorders>
              <w:top w:val="single" w:sz="4" w:space="0" w:color="000000"/>
              <w:left w:val="single" w:sz="4" w:space="0" w:color="000000"/>
              <w:bottom w:val="single" w:sz="4" w:space="0" w:color="000000"/>
              <w:right w:val="single" w:sz="4" w:space="0" w:color="000000"/>
            </w:tcBorders>
            <w:vAlign w:val="center"/>
            <w:hideMark/>
          </w:tcPr>
          <w:p w14:paraId="1F9B6623" w14:textId="33A5BC22" w:rsidR="00567A55" w:rsidRPr="003908EE" w:rsidRDefault="00567A55" w:rsidP="00BF778D">
            <w:pPr>
              <w:shd w:val="clear" w:color="auto" w:fill="FFFFFF"/>
              <w:spacing w:after="0" w:line="240" w:lineRule="auto"/>
              <w:rPr>
                <w:rFonts w:ascii="Arial" w:hAnsi="Arial" w:cs="Arial"/>
                <w:sz w:val="20"/>
                <w:szCs w:val="20"/>
              </w:rPr>
            </w:pPr>
            <w:r w:rsidRPr="003908EE">
              <w:rPr>
                <w:rFonts w:ascii="Arial" w:hAnsi="Arial" w:cs="Arial"/>
                <w:sz w:val="20"/>
                <w:szCs w:val="20"/>
              </w:rPr>
              <w:t>6 Lă</w:t>
            </w:r>
            <w:r w:rsidR="00556BB6" w:rsidRPr="003908EE">
              <w:rPr>
                <w:rFonts w:ascii="Arial" w:hAnsi="Arial" w:cs="Arial"/>
                <w:sz w:val="20"/>
                <w:szCs w:val="20"/>
              </w:rPr>
              <w:t>ț</w:t>
            </w:r>
            <w:r w:rsidRPr="003908EE">
              <w:rPr>
                <w:rFonts w:ascii="Arial" w:hAnsi="Arial" w:cs="Arial"/>
                <w:sz w:val="20"/>
                <w:szCs w:val="20"/>
              </w:rPr>
              <w:t>imea platformei</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27AA1430"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(2+s)+ (3,75×n) + (0,75 +3,75 + 2,5) ×2</w:t>
            </w: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42D54AF8" w14:textId="7A7D7603"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(2+s)+ (3,5 ×n) + (0,50 +3,00) ×2</w:t>
            </w:r>
          </w:p>
        </w:tc>
        <w:tc>
          <w:tcPr>
            <w:tcW w:w="657" w:type="pct"/>
            <w:tcBorders>
              <w:top w:val="single" w:sz="4" w:space="0" w:color="000000"/>
              <w:left w:val="single" w:sz="4" w:space="0" w:color="000000"/>
              <w:bottom w:val="single" w:sz="4" w:space="0" w:color="000000"/>
              <w:right w:val="single" w:sz="4" w:space="0" w:color="000000"/>
            </w:tcBorders>
            <w:vAlign w:val="center"/>
            <w:hideMark/>
          </w:tcPr>
          <w:p w14:paraId="0EFF6DF3"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11,0 (14,5)</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7829AC43"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71C26DE3" w14:textId="77777777" w:rsidR="00567A55" w:rsidRPr="003908EE" w:rsidRDefault="00567A55"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7,5 (6,5)</w:t>
            </w:r>
          </w:p>
        </w:tc>
      </w:tr>
      <w:tr w:rsidR="003908EE" w:rsidRPr="003908EE" w14:paraId="7A70B927" w14:textId="77777777" w:rsidTr="00567A55">
        <w:trPr>
          <w:trHeight w:val="283"/>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7BF3D16" w14:textId="77777777" w:rsidR="00567A55" w:rsidRPr="003908EE" w:rsidRDefault="00567A55" w:rsidP="00200B32">
            <w:pPr>
              <w:shd w:val="clear" w:color="auto" w:fill="FFFFFF"/>
              <w:tabs>
                <w:tab w:val="left" w:pos="426"/>
              </w:tabs>
              <w:spacing w:before="120" w:after="0" w:line="240" w:lineRule="auto"/>
              <w:jc w:val="both"/>
              <w:rPr>
                <w:rFonts w:ascii="Arial" w:hAnsi="Arial" w:cs="Arial"/>
                <w:iCs/>
                <w:sz w:val="18"/>
                <w:szCs w:val="18"/>
              </w:rPr>
            </w:pPr>
            <w:r w:rsidRPr="003908EE">
              <w:rPr>
                <w:rFonts w:ascii="Arial" w:hAnsi="Arial" w:cs="Arial"/>
                <w:bCs/>
                <w:iCs/>
                <w:sz w:val="18"/>
                <w:szCs w:val="18"/>
              </w:rPr>
              <w:t>NOTĂ 1</w:t>
            </w:r>
            <w:r w:rsidRPr="003908EE">
              <w:rPr>
                <w:rFonts w:ascii="Arial" w:hAnsi="Arial" w:cs="Arial"/>
                <w:iCs/>
                <w:sz w:val="18"/>
                <w:szCs w:val="18"/>
              </w:rPr>
              <w:t xml:space="preserve"> – n – numărul de benzi.</w:t>
            </w:r>
          </w:p>
          <w:p w14:paraId="28E12ACB" w14:textId="478E6E2E" w:rsidR="00567A55" w:rsidRPr="003908EE" w:rsidRDefault="00567A55" w:rsidP="00BF778D">
            <w:pPr>
              <w:shd w:val="clear" w:color="auto" w:fill="FFFFFF"/>
              <w:tabs>
                <w:tab w:val="left" w:pos="426"/>
              </w:tabs>
              <w:spacing w:after="0" w:line="240" w:lineRule="auto"/>
              <w:jc w:val="both"/>
              <w:rPr>
                <w:rFonts w:ascii="Arial" w:hAnsi="Arial" w:cs="Arial"/>
                <w:b/>
                <w:sz w:val="18"/>
                <w:szCs w:val="18"/>
              </w:rPr>
            </w:pPr>
            <w:r w:rsidRPr="003908EE">
              <w:rPr>
                <w:rFonts w:ascii="Arial" w:hAnsi="Arial" w:cs="Arial"/>
                <w:bCs/>
                <w:iCs/>
                <w:sz w:val="18"/>
                <w:szCs w:val="18"/>
              </w:rPr>
              <w:t>NOTĂ</w:t>
            </w:r>
            <w:r w:rsidRPr="003908EE">
              <w:rPr>
                <w:rFonts w:ascii="Arial" w:hAnsi="Arial" w:cs="Arial"/>
                <w:iCs/>
                <w:sz w:val="18"/>
                <w:szCs w:val="18"/>
              </w:rPr>
              <w:t xml:space="preserve"> 2 –</w:t>
            </w:r>
            <w:r w:rsidRPr="003908EE">
              <w:rPr>
                <w:rFonts w:ascii="Arial" w:hAnsi="Arial" w:cs="Arial"/>
                <w:sz w:val="18"/>
                <w:szCs w:val="18"/>
              </w:rPr>
              <w:t>s – lă</w:t>
            </w:r>
            <w:r w:rsidR="00556BB6" w:rsidRPr="003908EE">
              <w:rPr>
                <w:rFonts w:ascii="Arial" w:hAnsi="Arial" w:cs="Arial"/>
                <w:sz w:val="18"/>
                <w:szCs w:val="18"/>
              </w:rPr>
              <w:t>ț</w:t>
            </w:r>
            <w:r w:rsidRPr="003908EE">
              <w:rPr>
                <w:rFonts w:ascii="Arial" w:hAnsi="Arial" w:cs="Arial"/>
                <w:sz w:val="18"/>
                <w:szCs w:val="18"/>
              </w:rPr>
              <w:t>imea parapetului care se amplasează pe banda mediană.</w:t>
            </w:r>
          </w:p>
          <w:p w14:paraId="0CCC265F" w14:textId="2A5131CD" w:rsidR="00567A55" w:rsidRPr="003908EE" w:rsidRDefault="00567A55" w:rsidP="00BF778D">
            <w:pPr>
              <w:shd w:val="clear" w:color="auto" w:fill="FFFFFF"/>
              <w:tabs>
                <w:tab w:val="left" w:pos="426"/>
              </w:tabs>
              <w:spacing w:after="0" w:line="240" w:lineRule="auto"/>
              <w:jc w:val="both"/>
              <w:rPr>
                <w:rFonts w:ascii="Arial" w:hAnsi="Arial" w:cs="Arial"/>
                <w:sz w:val="18"/>
                <w:szCs w:val="18"/>
              </w:rPr>
            </w:pPr>
            <w:r w:rsidRPr="003908EE">
              <w:rPr>
                <w:rFonts w:ascii="Arial" w:hAnsi="Arial" w:cs="Arial"/>
                <w:bCs/>
                <w:iCs/>
                <w:sz w:val="18"/>
                <w:szCs w:val="18"/>
              </w:rPr>
              <w:t xml:space="preserve">NOTĂ </w:t>
            </w:r>
            <w:r w:rsidRPr="003908EE">
              <w:rPr>
                <w:rFonts w:ascii="Arial" w:hAnsi="Arial" w:cs="Arial"/>
                <w:iCs/>
                <w:sz w:val="18"/>
                <w:szCs w:val="18"/>
              </w:rPr>
              <w:t>3 –</w:t>
            </w:r>
            <w:r w:rsidRPr="003908EE">
              <w:rPr>
                <w:rFonts w:ascii="Arial" w:hAnsi="Arial" w:cs="Arial"/>
                <w:sz w:val="18"/>
                <w:szCs w:val="18"/>
              </w:rPr>
              <w:t>În cazul în care lă</w:t>
            </w:r>
            <w:r w:rsidR="00556BB6" w:rsidRPr="003908EE">
              <w:rPr>
                <w:rFonts w:ascii="Arial" w:hAnsi="Arial" w:cs="Arial"/>
                <w:sz w:val="18"/>
                <w:szCs w:val="18"/>
              </w:rPr>
              <w:t>ț</w:t>
            </w:r>
            <w:r w:rsidRPr="003908EE">
              <w:rPr>
                <w:rFonts w:ascii="Arial" w:hAnsi="Arial" w:cs="Arial"/>
                <w:sz w:val="18"/>
                <w:szCs w:val="18"/>
              </w:rPr>
              <w:t>imea păr</w:t>
            </w:r>
            <w:r w:rsidR="00556BB6" w:rsidRPr="003908EE">
              <w:rPr>
                <w:rFonts w:ascii="Arial" w:hAnsi="Arial" w:cs="Arial"/>
                <w:sz w:val="18"/>
                <w:szCs w:val="18"/>
              </w:rPr>
              <w:t>ț</w:t>
            </w:r>
            <w:r w:rsidRPr="003908EE">
              <w:rPr>
                <w:rFonts w:ascii="Arial" w:hAnsi="Arial" w:cs="Arial"/>
                <w:sz w:val="18"/>
                <w:szCs w:val="18"/>
              </w:rPr>
              <w:t>ii carosabile</w:t>
            </w:r>
            <w:r w:rsidR="004509E4" w:rsidRPr="003908EE">
              <w:rPr>
                <w:rFonts w:ascii="Arial" w:hAnsi="Arial" w:cs="Arial"/>
                <w:sz w:val="18"/>
                <w:szCs w:val="18"/>
              </w:rPr>
              <w:t xml:space="preserve"> și a </w:t>
            </w:r>
            <w:proofErr w:type="spellStart"/>
            <w:r w:rsidR="004509E4" w:rsidRPr="003908EE">
              <w:rPr>
                <w:rFonts w:ascii="Arial" w:hAnsi="Arial" w:cs="Arial"/>
                <w:sz w:val="18"/>
                <w:szCs w:val="18"/>
              </w:rPr>
              <w:t>acestamentelor</w:t>
            </w:r>
            <w:proofErr w:type="spellEnd"/>
            <w:r w:rsidR="004509E4" w:rsidRPr="003908EE">
              <w:rPr>
                <w:rFonts w:ascii="Arial" w:hAnsi="Arial" w:cs="Arial"/>
                <w:sz w:val="18"/>
                <w:szCs w:val="18"/>
              </w:rPr>
              <w:t xml:space="preserve"> </w:t>
            </w:r>
            <w:r w:rsidRPr="003908EE">
              <w:rPr>
                <w:rFonts w:ascii="Arial" w:hAnsi="Arial" w:cs="Arial"/>
                <w:sz w:val="18"/>
                <w:szCs w:val="18"/>
              </w:rPr>
              <w:t xml:space="preserve"> drumului supus reabilitării sau reconstruc</w:t>
            </w:r>
            <w:r w:rsidR="00556BB6" w:rsidRPr="003908EE">
              <w:rPr>
                <w:rFonts w:ascii="Arial" w:hAnsi="Arial" w:cs="Arial"/>
                <w:sz w:val="18"/>
                <w:szCs w:val="18"/>
              </w:rPr>
              <w:t>ț</w:t>
            </w:r>
            <w:r w:rsidRPr="003908EE">
              <w:rPr>
                <w:rFonts w:ascii="Arial" w:hAnsi="Arial" w:cs="Arial"/>
                <w:sz w:val="18"/>
                <w:szCs w:val="18"/>
              </w:rPr>
              <w:t xml:space="preserve">iei este mai mare </w:t>
            </w:r>
            <w:r w:rsidR="00451D95" w:rsidRPr="003908EE">
              <w:rPr>
                <w:rFonts w:ascii="Arial" w:hAnsi="Arial" w:cs="Arial"/>
                <w:sz w:val="18"/>
                <w:szCs w:val="18"/>
              </w:rPr>
              <w:t>decât</w:t>
            </w:r>
            <w:r w:rsidRPr="003908EE">
              <w:rPr>
                <w:rFonts w:ascii="Arial" w:hAnsi="Arial" w:cs="Arial"/>
                <w:sz w:val="18"/>
                <w:szCs w:val="18"/>
              </w:rPr>
              <w:t xml:space="preserve"> cele indicate la pct. 5.4.1 se recomandă de a păstra aceasta fără modificări.</w:t>
            </w:r>
          </w:p>
          <w:p w14:paraId="12EFB786" w14:textId="3ECD1E95" w:rsidR="00567A55" w:rsidRPr="003908EE" w:rsidRDefault="00567A55" w:rsidP="00BF778D">
            <w:pPr>
              <w:shd w:val="clear" w:color="auto" w:fill="FFFFFF"/>
              <w:tabs>
                <w:tab w:val="left" w:pos="426"/>
              </w:tabs>
              <w:spacing w:after="0" w:line="240" w:lineRule="auto"/>
              <w:jc w:val="both"/>
              <w:rPr>
                <w:rFonts w:ascii="Arial" w:hAnsi="Arial" w:cs="Arial"/>
                <w:sz w:val="18"/>
                <w:szCs w:val="18"/>
              </w:rPr>
            </w:pPr>
            <w:r w:rsidRPr="003908EE">
              <w:rPr>
                <w:rFonts w:ascii="Arial" w:hAnsi="Arial" w:cs="Arial"/>
                <w:bCs/>
                <w:iCs/>
                <w:sz w:val="18"/>
                <w:szCs w:val="18"/>
              </w:rPr>
              <w:t>NOTĂ</w:t>
            </w:r>
            <w:r w:rsidRPr="003908EE">
              <w:rPr>
                <w:rFonts w:ascii="Arial" w:hAnsi="Arial" w:cs="Arial"/>
                <w:iCs/>
                <w:sz w:val="18"/>
                <w:szCs w:val="18"/>
              </w:rPr>
              <w:t xml:space="preserve"> 4 –</w:t>
            </w:r>
            <w:r w:rsidRPr="003908EE">
              <w:rPr>
                <w:rFonts w:ascii="Arial" w:hAnsi="Arial" w:cs="Arial"/>
                <w:sz w:val="18"/>
                <w:szCs w:val="18"/>
              </w:rPr>
              <w:t>Lă</w:t>
            </w:r>
            <w:r w:rsidR="00556BB6" w:rsidRPr="003908EE">
              <w:rPr>
                <w:rFonts w:ascii="Arial" w:hAnsi="Arial" w:cs="Arial"/>
                <w:sz w:val="18"/>
                <w:szCs w:val="18"/>
              </w:rPr>
              <w:t>ț</w:t>
            </w:r>
            <w:r w:rsidRPr="003908EE">
              <w:rPr>
                <w:rFonts w:ascii="Arial" w:hAnsi="Arial" w:cs="Arial"/>
                <w:sz w:val="18"/>
                <w:szCs w:val="18"/>
              </w:rPr>
              <w:t xml:space="preserve">imea acostamentelor drumurilor de categoriile IV </w:t>
            </w:r>
            <w:r w:rsidR="00556BB6" w:rsidRPr="003908EE">
              <w:rPr>
                <w:rFonts w:ascii="Arial" w:hAnsi="Arial" w:cs="Arial"/>
                <w:sz w:val="18"/>
                <w:szCs w:val="18"/>
              </w:rPr>
              <w:t>ș</w:t>
            </w:r>
            <w:r w:rsidRPr="003908EE">
              <w:rPr>
                <w:rFonts w:ascii="Arial" w:hAnsi="Arial" w:cs="Arial"/>
                <w:sz w:val="18"/>
                <w:szCs w:val="18"/>
              </w:rPr>
              <w:t>i V în cazul instalării parapetelor de siguran</w:t>
            </w:r>
            <w:r w:rsidR="00556BB6" w:rsidRPr="003908EE">
              <w:rPr>
                <w:rFonts w:ascii="Arial" w:hAnsi="Arial" w:cs="Arial"/>
                <w:sz w:val="18"/>
                <w:szCs w:val="18"/>
              </w:rPr>
              <w:t>ț</w:t>
            </w:r>
            <w:r w:rsidRPr="003908EE">
              <w:rPr>
                <w:rFonts w:ascii="Arial" w:hAnsi="Arial" w:cs="Arial"/>
                <w:sz w:val="18"/>
                <w:szCs w:val="18"/>
              </w:rPr>
              <w:t>ă se măre</w:t>
            </w:r>
            <w:r w:rsidR="00556BB6" w:rsidRPr="003908EE">
              <w:rPr>
                <w:rFonts w:ascii="Arial" w:hAnsi="Arial" w:cs="Arial"/>
                <w:sz w:val="18"/>
                <w:szCs w:val="18"/>
              </w:rPr>
              <w:t>ș</w:t>
            </w:r>
            <w:r w:rsidRPr="003908EE">
              <w:rPr>
                <w:rFonts w:ascii="Arial" w:hAnsi="Arial" w:cs="Arial"/>
                <w:sz w:val="18"/>
                <w:szCs w:val="18"/>
              </w:rPr>
              <w:t>te cu lă</w:t>
            </w:r>
            <w:r w:rsidR="00556BB6" w:rsidRPr="003908EE">
              <w:rPr>
                <w:rFonts w:ascii="Arial" w:hAnsi="Arial" w:cs="Arial"/>
                <w:sz w:val="18"/>
                <w:szCs w:val="18"/>
              </w:rPr>
              <w:t>ț</w:t>
            </w:r>
            <w:r w:rsidRPr="003908EE">
              <w:rPr>
                <w:rFonts w:ascii="Arial" w:hAnsi="Arial" w:cs="Arial"/>
                <w:sz w:val="18"/>
                <w:szCs w:val="18"/>
              </w:rPr>
              <w:t>imea parapetului.</w:t>
            </w:r>
          </w:p>
          <w:p w14:paraId="35C93E06" w14:textId="65BE46C2" w:rsidR="00567A55" w:rsidRPr="003908EE" w:rsidRDefault="00567A55" w:rsidP="00BF778D">
            <w:pPr>
              <w:shd w:val="clear" w:color="auto" w:fill="FFFFFF"/>
              <w:tabs>
                <w:tab w:val="left" w:pos="426"/>
              </w:tabs>
              <w:spacing w:after="0" w:line="240" w:lineRule="auto"/>
              <w:jc w:val="both"/>
              <w:rPr>
                <w:rFonts w:ascii="Arial" w:hAnsi="Arial" w:cs="Arial"/>
                <w:sz w:val="18"/>
                <w:szCs w:val="18"/>
              </w:rPr>
            </w:pPr>
            <w:r w:rsidRPr="003908EE">
              <w:rPr>
                <w:rFonts w:ascii="Arial" w:hAnsi="Arial" w:cs="Arial"/>
                <w:bCs/>
                <w:iCs/>
                <w:sz w:val="18"/>
                <w:szCs w:val="18"/>
              </w:rPr>
              <w:t>NOTĂ</w:t>
            </w:r>
            <w:r w:rsidRPr="003908EE">
              <w:rPr>
                <w:rFonts w:ascii="Arial" w:hAnsi="Arial" w:cs="Arial"/>
                <w:iCs/>
                <w:sz w:val="18"/>
                <w:szCs w:val="18"/>
              </w:rPr>
              <w:t xml:space="preserve"> 5 –</w:t>
            </w:r>
            <w:r w:rsidRPr="003908EE">
              <w:rPr>
                <w:rFonts w:ascii="Arial" w:hAnsi="Arial" w:cs="Arial"/>
                <w:sz w:val="18"/>
                <w:szCs w:val="18"/>
              </w:rPr>
              <w:t>Lă</w:t>
            </w:r>
            <w:r w:rsidR="00556BB6" w:rsidRPr="003908EE">
              <w:rPr>
                <w:rFonts w:ascii="Arial" w:hAnsi="Arial" w:cs="Arial"/>
                <w:sz w:val="18"/>
                <w:szCs w:val="18"/>
              </w:rPr>
              <w:t>ț</w:t>
            </w:r>
            <w:r w:rsidRPr="003908EE">
              <w:rPr>
                <w:rFonts w:ascii="Arial" w:hAnsi="Arial" w:cs="Arial"/>
                <w:sz w:val="18"/>
                <w:szCs w:val="18"/>
              </w:rPr>
              <w:t>imea benzii de sta</w:t>
            </w:r>
            <w:r w:rsidR="00556BB6" w:rsidRPr="003908EE">
              <w:rPr>
                <w:rFonts w:ascii="Arial" w:hAnsi="Arial" w:cs="Arial"/>
                <w:sz w:val="18"/>
                <w:szCs w:val="18"/>
              </w:rPr>
              <w:t>ț</w:t>
            </w:r>
            <w:r w:rsidRPr="003908EE">
              <w:rPr>
                <w:rFonts w:ascii="Arial" w:hAnsi="Arial" w:cs="Arial"/>
                <w:sz w:val="18"/>
                <w:szCs w:val="18"/>
              </w:rPr>
              <w:t xml:space="preserve">ionare poate fi mărită </w:t>
            </w:r>
            <w:r w:rsidR="00451D95" w:rsidRPr="003908EE">
              <w:rPr>
                <w:rFonts w:ascii="Arial" w:hAnsi="Arial" w:cs="Arial"/>
                <w:sz w:val="18"/>
                <w:szCs w:val="18"/>
              </w:rPr>
              <w:t>până</w:t>
            </w:r>
            <w:r w:rsidRPr="003908EE">
              <w:rPr>
                <w:rFonts w:ascii="Arial" w:hAnsi="Arial" w:cs="Arial"/>
                <w:sz w:val="18"/>
                <w:szCs w:val="18"/>
              </w:rPr>
              <w:t xml:space="preserve"> la 3 m în cazuri în care aceasta este justificat de intensitatea traficului greu.</w:t>
            </w:r>
          </w:p>
          <w:p w14:paraId="387BA4DE" w14:textId="3858D49E" w:rsidR="00567A55" w:rsidRPr="003908EE" w:rsidRDefault="00567A55" w:rsidP="00F33136">
            <w:pPr>
              <w:shd w:val="clear" w:color="auto" w:fill="FFFFFF"/>
              <w:tabs>
                <w:tab w:val="left" w:pos="426"/>
              </w:tabs>
              <w:spacing w:after="0" w:line="240" w:lineRule="auto"/>
              <w:jc w:val="both"/>
              <w:rPr>
                <w:rFonts w:ascii="Arial" w:hAnsi="Arial" w:cs="Arial"/>
                <w:sz w:val="20"/>
                <w:szCs w:val="20"/>
              </w:rPr>
            </w:pPr>
            <w:r w:rsidRPr="003908EE">
              <w:rPr>
                <w:rFonts w:ascii="Arial" w:hAnsi="Arial" w:cs="Arial"/>
                <w:bCs/>
                <w:iCs/>
                <w:sz w:val="18"/>
                <w:szCs w:val="18"/>
              </w:rPr>
              <w:t>NOTĂ</w:t>
            </w:r>
            <w:r w:rsidRPr="003908EE">
              <w:rPr>
                <w:rFonts w:ascii="Arial" w:hAnsi="Arial" w:cs="Arial"/>
                <w:iCs/>
                <w:sz w:val="18"/>
                <w:szCs w:val="18"/>
              </w:rPr>
              <w:t xml:space="preserve"> 6 –</w:t>
            </w:r>
            <w:r w:rsidRPr="003908EE">
              <w:rPr>
                <w:rFonts w:ascii="Arial" w:hAnsi="Arial" w:cs="Arial"/>
                <w:sz w:val="18"/>
                <w:szCs w:val="18"/>
              </w:rPr>
              <w:t>Banda de sta</w:t>
            </w:r>
            <w:r w:rsidR="00556BB6" w:rsidRPr="003908EE">
              <w:rPr>
                <w:rFonts w:ascii="Arial" w:hAnsi="Arial" w:cs="Arial"/>
                <w:sz w:val="18"/>
                <w:szCs w:val="18"/>
              </w:rPr>
              <w:t>ț</w:t>
            </w:r>
            <w:r w:rsidRPr="003908EE">
              <w:rPr>
                <w:rFonts w:ascii="Arial" w:hAnsi="Arial" w:cs="Arial"/>
                <w:sz w:val="18"/>
                <w:szCs w:val="18"/>
              </w:rPr>
              <w:t>ionare la drumuri de categoria II se amenajează în cazul în care intensitatea traficului depă</w:t>
            </w:r>
            <w:r w:rsidR="00556BB6" w:rsidRPr="003908EE">
              <w:rPr>
                <w:rFonts w:ascii="Arial" w:hAnsi="Arial" w:cs="Arial"/>
                <w:sz w:val="18"/>
                <w:szCs w:val="18"/>
              </w:rPr>
              <w:t>ș</w:t>
            </w:r>
            <w:r w:rsidRPr="003908EE">
              <w:rPr>
                <w:rFonts w:ascii="Arial" w:hAnsi="Arial" w:cs="Arial"/>
                <w:sz w:val="18"/>
                <w:szCs w:val="18"/>
              </w:rPr>
              <w:t>e</w:t>
            </w:r>
            <w:r w:rsidR="00556BB6" w:rsidRPr="003908EE">
              <w:rPr>
                <w:rFonts w:ascii="Arial" w:hAnsi="Arial" w:cs="Arial"/>
                <w:sz w:val="18"/>
                <w:szCs w:val="18"/>
              </w:rPr>
              <w:t>ș</w:t>
            </w:r>
            <w:r w:rsidRPr="003908EE">
              <w:rPr>
                <w:rFonts w:ascii="Arial" w:hAnsi="Arial" w:cs="Arial"/>
                <w:sz w:val="18"/>
                <w:szCs w:val="18"/>
              </w:rPr>
              <w:t>te 15000 veh. et./24 h. În acest caz banda de încadrare nu se amenajează.</w:t>
            </w:r>
          </w:p>
        </w:tc>
      </w:tr>
    </w:tbl>
    <w:p w14:paraId="352AFBC9" w14:textId="77777777" w:rsidR="006E3950" w:rsidRDefault="006E3950" w:rsidP="00BF778D">
      <w:pPr>
        <w:shd w:val="clear" w:color="auto" w:fill="FFFFFF"/>
        <w:tabs>
          <w:tab w:val="left" w:pos="426"/>
        </w:tabs>
        <w:spacing w:after="0" w:line="240" w:lineRule="auto"/>
        <w:jc w:val="both"/>
        <w:rPr>
          <w:rFonts w:ascii="Arial" w:hAnsi="Arial" w:cs="Arial"/>
          <w:sz w:val="20"/>
          <w:szCs w:val="20"/>
        </w:rPr>
      </w:pPr>
    </w:p>
    <w:p w14:paraId="16C58A36" w14:textId="01E7D034" w:rsidR="00AF639D" w:rsidRPr="003908EE" w:rsidRDefault="00AF639D" w:rsidP="00BF778D">
      <w:pPr>
        <w:shd w:val="clear" w:color="auto" w:fill="FFFFFF"/>
        <w:tabs>
          <w:tab w:val="left" w:pos="426"/>
        </w:tabs>
        <w:spacing w:after="0" w:line="240" w:lineRule="auto"/>
        <w:jc w:val="both"/>
        <w:rPr>
          <w:rFonts w:ascii="Arial" w:hAnsi="Arial" w:cs="Arial"/>
          <w:sz w:val="20"/>
          <w:szCs w:val="20"/>
        </w:rPr>
      </w:pPr>
      <w:r w:rsidRPr="003908EE">
        <w:rPr>
          <w:rFonts w:ascii="Arial" w:hAnsi="Arial" w:cs="Arial"/>
          <w:sz w:val="20"/>
          <w:szCs w:val="20"/>
        </w:rPr>
        <w:t>În cazul unui trafic foarte intens numărul benzilor de circula</w:t>
      </w:r>
      <w:r w:rsidR="00556BB6" w:rsidRPr="003908EE">
        <w:rPr>
          <w:rFonts w:ascii="Arial" w:hAnsi="Arial" w:cs="Arial"/>
          <w:sz w:val="20"/>
          <w:szCs w:val="20"/>
        </w:rPr>
        <w:t>ț</w:t>
      </w:r>
      <w:r w:rsidRPr="003908EE">
        <w:rPr>
          <w:rFonts w:ascii="Arial" w:hAnsi="Arial" w:cs="Arial"/>
          <w:sz w:val="20"/>
          <w:szCs w:val="20"/>
        </w:rPr>
        <w:t>ie se va adopta în conformitate cu tabelul 6</w:t>
      </w:r>
      <w:r w:rsidR="00CD6556" w:rsidRPr="003908EE">
        <w:rPr>
          <w:rFonts w:ascii="Arial" w:hAnsi="Arial" w:cs="Arial"/>
          <w:sz w:val="20"/>
          <w:szCs w:val="20"/>
        </w:rPr>
        <w:t xml:space="preserve"> </w:t>
      </w:r>
    </w:p>
    <w:p w14:paraId="08EA39D0" w14:textId="77777777" w:rsidR="0059378D" w:rsidRPr="003C6919" w:rsidRDefault="0059378D" w:rsidP="00BF778D">
      <w:pPr>
        <w:shd w:val="clear" w:color="auto" w:fill="FFFFFF"/>
        <w:tabs>
          <w:tab w:val="left" w:pos="426"/>
        </w:tabs>
        <w:spacing w:after="0" w:line="240" w:lineRule="auto"/>
        <w:jc w:val="both"/>
        <w:rPr>
          <w:rFonts w:ascii="Arial" w:hAnsi="Arial" w:cs="Arial"/>
          <w:sz w:val="20"/>
          <w:szCs w:val="20"/>
        </w:rPr>
      </w:pPr>
    </w:p>
    <w:p w14:paraId="03FE75D7" w14:textId="6F1AA531" w:rsidR="00402259" w:rsidRPr="003908EE" w:rsidRDefault="00402259" w:rsidP="00BF778D">
      <w:pPr>
        <w:shd w:val="clear" w:color="auto" w:fill="FFFFFF"/>
        <w:tabs>
          <w:tab w:val="left" w:pos="426"/>
        </w:tabs>
        <w:spacing w:after="0" w:line="240" w:lineRule="auto"/>
        <w:jc w:val="center"/>
        <w:rPr>
          <w:rFonts w:ascii="Arial" w:hAnsi="Arial" w:cs="Arial"/>
          <w:b/>
          <w:bCs/>
          <w:sz w:val="20"/>
          <w:szCs w:val="20"/>
        </w:rPr>
      </w:pPr>
      <w:r w:rsidRPr="003908EE">
        <w:rPr>
          <w:rFonts w:ascii="Arial" w:hAnsi="Arial" w:cs="Arial"/>
          <w:b/>
          <w:bCs/>
          <w:sz w:val="20"/>
          <w:szCs w:val="20"/>
        </w:rPr>
        <w:t xml:space="preserve">Tabelul </w:t>
      </w:r>
      <w:r w:rsidR="00AF2F93" w:rsidRPr="003908EE">
        <w:rPr>
          <w:rFonts w:ascii="Arial" w:hAnsi="Arial" w:cs="Arial"/>
          <w:b/>
          <w:bCs/>
          <w:sz w:val="20"/>
          <w:szCs w:val="20"/>
        </w:rPr>
        <w:t>6</w:t>
      </w:r>
      <w:r w:rsidR="00231A0D" w:rsidRPr="003908EE">
        <w:rPr>
          <w:rFonts w:ascii="Arial" w:hAnsi="Arial" w:cs="Arial"/>
          <w:b/>
          <w:bCs/>
          <w:sz w:val="20"/>
          <w:szCs w:val="20"/>
        </w:rPr>
        <w:t xml:space="preserve"> </w:t>
      </w:r>
      <w:r w:rsidR="00433710" w:rsidRPr="003908EE">
        <w:rPr>
          <w:rFonts w:ascii="Arial" w:hAnsi="Arial" w:cs="Arial"/>
          <w:b/>
          <w:bCs/>
          <w:sz w:val="20"/>
          <w:szCs w:val="20"/>
        </w:rPr>
        <w:t xml:space="preserve">- </w:t>
      </w:r>
      <w:r w:rsidR="00231A0D" w:rsidRPr="003908EE">
        <w:rPr>
          <w:rFonts w:ascii="Arial" w:hAnsi="Arial" w:cs="Arial"/>
          <w:b/>
          <w:bCs/>
          <w:sz w:val="20"/>
          <w:szCs w:val="20"/>
        </w:rPr>
        <w:t>Numărul benzilor de circula</w:t>
      </w:r>
      <w:r w:rsidR="00556BB6" w:rsidRPr="003908EE">
        <w:rPr>
          <w:rFonts w:ascii="Arial" w:hAnsi="Arial" w:cs="Arial"/>
          <w:b/>
          <w:bCs/>
          <w:sz w:val="20"/>
          <w:szCs w:val="20"/>
        </w:rPr>
        <w:t>ț</w:t>
      </w:r>
      <w:r w:rsidR="00231A0D" w:rsidRPr="003908EE">
        <w:rPr>
          <w:rFonts w:ascii="Arial" w:hAnsi="Arial" w:cs="Arial"/>
          <w:b/>
          <w:bCs/>
          <w:sz w:val="20"/>
          <w:szCs w:val="20"/>
        </w:rPr>
        <w:t>ie în dependen</w:t>
      </w:r>
      <w:r w:rsidR="00556BB6" w:rsidRPr="003908EE">
        <w:rPr>
          <w:rFonts w:ascii="Arial" w:hAnsi="Arial" w:cs="Arial"/>
          <w:b/>
          <w:bCs/>
          <w:sz w:val="20"/>
          <w:szCs w:val="20"/>
        </w:rPr>
        <w:t>ț</w:t>
      </w:r>
      <w:r w:rsidR="00231A0D" w:rsidRPr="003908EE">
        <w:rPr>
          <w:rFonts w:ascii="Arial" w:hAnsi="Arial" w:cs="Arial"/>
          <w:b/>
          <w:bCs/>
          <w:sz w:val="20"/>
          <w:szCs w:val="20"/>
        </w:rPr>
        <w:t>ă de trafic</w:t>
      </w:r>
      <w:r w:rsidR="00304F54" w:rsidRPr="003908EE">
        <w:rPr>
          <w:rFonts w:ascii="Arial" w:hAnsi="Arial" w:cs="Arial"/>
          <w:b/>
          <w:bCs/>
          <w:sz w:val="20"/>
          <w:szCs w:val="20"/>
        </w:rPr>
        <w:t>ul de calcul</w:t>
      </w:r>
      <w:r w:rsidR="00CD6556" w:rsidRPr="003908EE">
        <w:rPr>
          <w:rFonts w:ascii="Arial" w:hAnsi="Arial" w:cs="Arial"/>
          <w:b/>
          <w:bCs/>
          <w:sz w:val="20"/>
          <w:szCs w:val="20"/>
        </w:rPr>
        <w:t xml:space="preserve"> </w:t>
      </w:r>
      <w:r w:rsidR="00CD6556" w:rsidRPr="003908EE">
        <w:rPr>
          <w:rFonts w:ascii="Arial" w:hAnsi="Arial" w:cs="Arial"/>
          <w:sz w:val="20"/>
          <w:szCs w:val="20"/>
        </w:rPr>
        <w:t>[6]</w:t>
      </w:r>
    </w:p>
    <w:p w14:paraId="6102FC83" w14:textId="77777777" w:rsidR="00A40672" w:rsidRPr="003908EE" w:rsidRDefault="00A40672" w:rsidP="00BF778D">
      <w:pPr>
        <w:shd w:val="clear" w:color="auto" w:fill="FFFFFF"/>
        <w:tabs>
          <w:tab w:val="left" w:pos="426"/>
        </w:tabs>
        <w:spacing w:after="0" w:line="240" w:lineRule="auto"/>
        <w:jc w:val="both"/>
        <w:rPr>
          <w:rFonts w:ascii="Arial" w:hAnsi="Arial" w:cs="Arial"/>
          <w:sz w:val="20"/>
          <w:szCs w:val="20"/>
        </w:rPr>
      </w:pPr>
    </w:p>
    <w:tbl>
      <w:tblPr>
        <w:tblStyle w:val="afc"/>
        <w:tblW w:w="0" w:type="auto"/>
        <w:tblLook w:val="04A0" w:firstRow="1" w:lastRow="0" w:firstColumn="1" w:lastColumn="0" w:noHBand="0" w:noVBand="1"/>
      </w:tblPr>
      <w:tblGrid>
        <w:gridCol w:w="2643"/>
        <w:gridCol w:w="3054"/>
        <w:gridCol w:w="3363"/>
      </w:tblGrid>
      <w:tr w:rsidR="003908EE" w:rsidRPr="003908EE" w14:paraId="42A97071" w14:textId="77777777" w:rsidTr="00AB2A09">
        <w:tc>
          <w:tcPr>
            <w:tcW w:w="2643" w:type="dxa"/>
          </w:tcPr>
          <w:p w14:paraId="5B5679AB" w14:textId="058C8D6D" w:rsidR="00231A0D" w:rsidRPr="003908EE" w:rsidRDefault="00231A0D" w:rsidP="00BF778D">
            <w:pPr>
              <w:tabs>
                <w:tab w:val="left" w:pos="426"/>
              </w:tabs>
              <w:spacing w:after="0" w:line="240" w:lineRule="auto"/>
              <w:jc w:val="center"/>
              <w:rPr>
                <w:rFonts w:ascii="Arial" w:hAnsi="Arial" w:cs="Arial"/>
              </w:rPr>
            </w:pPr>
            <w:r w:rsidRPr="003908EE">
              <w:rPr>
                <w:rFonts w:ascii="Arial" w:hAnsi="Arial" w:cs="Arial"/>
              </w:rPr>
              <w:t>Condi</w:t>
            </w:r>
            <w:r w:rsidR="00556BB6" w:rsidRPr="003908EE">
              <w:rPr>
                <w:rFonts w:ascii="Arial" w:hAnsi="Arial" w:cs="Arial"/>
              </w:rPr>
              <w:t>ț</w:t>
            </w:r>
            <w:r w:rsidRPr="003908EE">
              <w:rPr>
                <w:rFonts w:ascii="Arial" w:hAnsi="Arial" w:cs="Arial"/>
              </w:rPr>
              <w:t>iile de relief</w:t>
            </w:r>
          </w:p>
        </w:tc>
        <w:tc>
          <w:tcPr>
            <w:tcW w:w="3054" w:type="dxa"/>
          </w:tcPr>
          <w:p w14:paraId="1F866931" w14:textId="6E5D852E" w:rsidR="00231A0D" w:rsidRPr="003908EE" w:rsidRDefault="00231A0D" w:rsidP="00BF778D">
            <w:pPr>
              <w:tabs>
                <w:tab w:val="left" w:pos="426"/>
              </w:tabs>
              <w:spacing w:after="0" w:line="240" w:lineRule="auto"/>
              <w:jc w:val="center"/>
              <w:rPr>
                <w:rFonts w:ascii="Arial" w:hAnsi="Arial" w:cs="Arial"/>
              </w:rPr>
            </w:pPr>
            <w:r w:rsidRPr="003908EE">
              <w:rPr>
                <w:rFonts w:ascii="Arial" w:hAnsi="Arial" w:cs="Arial"/>
              </w:rPr>
              <w:t xml:space="preserve">Traficul </w:t>
            </w:r>
            <w:r w:rsidR="003A7281" w:rsidRPr="003908EE">
              <w:rPr>
                <w:rFonts w:ascii="Arial" w:hAnsi="Arial" w:cs="Arial"/>
              </w:rPr>
              <w:t>veh.</w:t>
            </w:r>
            <w:r w:rsidR="004B3DFD" w:rsidRPr="003908EE">
              <w:rPr>
                <w:rFonts w:ascii="Arial" w:hAnsi="Arial" w:cs="Arial"/>
              </w:rPr>
              <w:t>et.</w:t>
            </w:r>
            <w:r w:rsidRPr="003908EE">
              <w:rPr>
                <w:rFonts w:ascii="Arial" w:hAnsi="Arial" w:cs="Arial"/>
              </w:rPr>
              <w:t>/zi</w:t>
            </w:r>
          </w:p>
        </w:tc>
        <w:tc>
          <w:tcPr>
            <w:tcW w:w="3363" w:type="dxa"/>
          </w:tcPr>
          <w:p w14:paraId="027E4F00" w14:textId="14E475E8" w:rsidR="00231A0D" w:rsidRPr="003908EE" w:rsidRDefault="00231A0D" w:rsidP="00BF778D">
            <w:pPr>
              <w:tabs>
                <w:tab w:val="left" w:pos="426"/>
              </w:tabs>
              <w:spacing w:after="0" w:line="240" w:lineRule="auto"/>
              <w:jc w:val="center"/>
              <w:rPr>
                <w:rFonts w:ascii="Arial" w:hAnsi="Arial" w:cs="Arial"/>
              </w:rPr>
            </w:pPr>
            <w:r w:rsidRPr="003908EE">
              <w:rPr>
                <w:rFonts w:ascii="Arial" w:hAnsi="Arial" w:cs="Arial"/>
              </w:rPr>
              <w:t>Numărul benzilor de circula</w:t>
            </w:r>
            <w:r w:rsidR="00556BB6" w:rsidRPr="003908EE">
              <w:rPr>
                <w:rFonts w:ascii="Arial" w:hAnsi="Arial" w:cs="Arial"/>
              </w:rPr>
              <w:t>ț</w:t>
            </w:r>
            <w:r w:rsidRPr="003908EE">
              <w:rPr>
                <w:rFonts w:ascii="Arial" w:hAnsi="Arial" w:cs="Arial"/>
              </w:rPr>
              <w:t>ie</w:t>
            </w:r>
          </w:p>
        </w:tc>
      </w:tr>
      <w:tr w:rsidR="003908EE" w:rsidRPr="003908EE" w14:paraId="611FCEAE" w14:textId="77777777" w:rsidTr="00AB2A09">
        <w:tc>
          <w:tcPr>
            <w:tcW w:w="2643" w:type="dxa"/>
            <w:vMerge w:val="restart"/>
          </w:tcPr>
          <w:p w14:paraId="11D1CC4B" w14:textId="77777777" w:rsidR="00231A0D" w:rsidRPr="003908EE" w:rsidRDefault="00231A0D" w:rsidP="00BF778D">
            <w:pPr>
              <w:tabs>
                <w:tab w:val="left" w:pos="426"/>
              </w:tabs>
              <w:spacing w:after="0" w:line="240" w:lineRule="auto"/>
              <w:jc w:val="both"/>
              <w:rPr>
                <w:rFonts w:ascii="Arial" w:hAnsi="Arial" w:cs="Arial"/>
              </w:rPr>
            </w:pPr>
          </w:p>
          <w:p w14:paraId="794B76CA" w14:textId="725B4C46" w:rsidR="00231A0D" w:rsidRPr="003908EE" w:rsidRDefault="00556BB6" w:rsidP="00BF778D">
            <w:pPr>
              <w:tabs>
                <w:tab w:val="left" w:pos="426"/>
              </w:tabs>
              <w:spacing w:after="0" w:line="240" w:lineRule="auto"/>
              <w:jc w:val="both"/>
              <w:rPr>
                <w:rFonts w:ascii="Arial" w:hAnsi="Arial" w:cs="Arial"/>
              </w:rPr>
            </w:pPr>
            <w:r w:rsidRPr="003908EE">
              <w:rPr>
                <w:rFonts w:ascii="Arial" w:hAnsi="Arial" w:cs="Arial"/>
              </w:rPr>
              <w:t>Ș</w:t>
            </w:r>
            <w:r w:rsidR="00231A0D" w:rsidRPr="003908EE">
              <w:rPr>
                <w:rFonts w:ascii="Arial" w:hAnsi="Arial" w:cs="Arial"/>
              </w:rPr>
              <w:t>es</w:t>
            </w:r>
          </w:p>
        </w:tc>
        <w:tc>
          <w:tcPr>
            <w:tcW w:w="3054" w:type="dxa"/>
          </w:tcPr>
          <w:p w14:paraId="5F192F1F" w14:textId="4951BCE1" w:rsidR="00231A0D" w:rsidRPr="003908EE" w:rsidRDefault="00451D95" w:rsidP="00BF778D">
            <w:pPr>
              <w:tabs>
                <w:tab w:val="left" w:pos="426"/>
              </w:tabs>
              <w:spacing w:after="0" w:line="240" w:lineRule="auto"/>
              <w:jc w:val="both"/>
              <w:rPr>
                <w:rFonts w:ascii="Arial" w:hAnsi="Arial" w:cs="Arial"/>
              </w:rPr>
            </w:pPr>
            <w:r w:rsidRPr="003908EE">
              <w:rPr>
                <w:rFonts w:ascii="Arial" w:hAnsi="Arial" w:cs="Arial"/>
              </w:rPr>
              <w:t>Până</w:t>
            </w:r>
            <w:r w:rsidR="00231A0D" w:rsidRPr="003908EE">
              <w:rPr>
                <w:rFonts w:ascii="Arial" w:hAnsi="Arial" w:cs="Arial"/>
              </w:rPr>
              <w:t xml:space="preserve"> la 40000</w:t>
            </w:r>
          </w:p>
        </w:tc>
        <w:tc>
          <w:tcPr>
            <w:tcW w:w="3363" w:type="dxa"/>
          </w:tcPr>
          <w:p w14:paraId="6431AF52" w14:textId="6FC00D51" w:rsidR="00231A0D" w:rsidRPr="003908EE" w:rsidRDefault="00696A47" w:rsidP="00BF778D">
            <w:pPr>
              <w:tabs>
                <w:tab w:val="left" w:pos="426"/>
              </w:tabs>
              <w:spacing w:after="0" w:line="240" w:lineRule="auto"/>
              <w:jc w:val="center"/>
              <w:rPr>
                <w:rFonts w:ascii="Arial" w:hAnsi="Arial" w:cs="Arial"/>
              </w:rPr>
            </w:pPr>
            <w:r w:rsidRPr="003908EE">
              <w:rPr>
                <w:rFonts w:ascii="Arial" w:hAnsi="Arial" w:cs="Arial"/>
              </w:rPr>
              <w:t>4</w:t>
            </w:r>
          </w:p>
        </w:tc>
      </w:tr>
      <w:tr w:rsidR="003908EE" w:rsidRPr="003908EE" w14:paraId="3A013C96" w14:textId="77777777" w:rsidTr="00AB2A09">
        <w:tc>
          <w:tcPr>
            <w:tcW w:w="2643" w:type="dxa"/>
            <w:vMerge/>
          </w:tcPr>
          <w:p w14:paraId="1C48C6A6" w14:textId="77777777" w:rsidR="00231A0D" w:rsidRPr="003908EE" w:rsidRDefault="00231A0D" w:rsidP="00BF778D">
            <w:pPr>
              <w:tabs>
                <w:tab w:val="left" w:pos="426"/>
              </w:tabs>
              <w:spacing w:after="0" w:line="240" w:lineRule="auto"/>
              <w:jc w:val="both"/>
              <w:rPr>
                <w:rFonts w:ascii="Arial" w:hAnsi="Arial" w:cs="Arial"/>
              </w:rPr>
            </w:pPr>
          </w:p>
        </w:tc>
        <w:tc>
          <w:tcPr>
            <w:tcW w:w="3054" w:type="dxa"/>
          </w:tcPr>
          <w:p w14:paraId="2EF99530" w14:textId="79E39C37" w:rsidR="00231A0D" w:rsidRPr="003908EE" w:rsidRDefault="00231A0D" w:rsidP="00BF778D">
            <w:pPr>
              <w:tabs>
                <w:tab w:val="left" w:pos="426"/>
              </w:tabs>
              <w:spacing w:after="0" w:line="240" w:lineRule="auto"/>
              <w:jc w:val="both"/>
              <w:rPr>
                <w:rFonts w:ascii="Arial" w:hAnsi="Arial" w:cs="Arial"/>
              </w:rPr>
            </w:pPr>
            <w:r w:rsidRPr="003908EE">
              <w:rPr>
                <w:rFonts w:ascii="Arial" w:hAnsi="Arial" w:cs="Arial"/>
              </w:rPr>
              <w:t xml:space="preserve">De la 40000 </w:t>
            </w:r>
            <w:r w:rsidR="00451D95" w:rsidRPr="003908EE">
              <w:rPr>
                <w:rFonts w:ascii="Arial" w:hAnsi="Arial" w:cs="Arial"/>
              </w:rPr>
              <w:t>până</w:t>
            </w:r>
            <w:r w:rsidRPr="003908EE">
              <w:rPr>
                <w:rFonts w:ascii="Arial" w:hAnsi="Arial" w:cs="Arial"/>
              </w:rPr>
              <w:t xml:space="preserve"> la 80000</w:t>
            </w:r>
          </w:p>
        </w:tc>
        <w:tc>
          <w:tcPr>
            <w:tcW w:w="3363" w:type="dxa"/>
          </w:tcPr>
          <w:p w14:paraId="37DD25D5" w14:textId="35CBC57A" w:rsidR="00231A0D" w:rsidRPr="003908EE" w:rsidRDefault="00696A47" w:rsidP="00BF778D">
            <w:pPr>
              <w:tabs>
                <w:tab w:val="left" w:pos="426"/>
              </w:tabs>
              <w:spacing w:after="0" w:line="240" w:lineRule="auto"/>
              <w:jc w:val="center"/>
              <w:rPr>
                <w:rFonts w:ascii="Arial" w:hAnsi="Arial" w:cs="Arial"/>
              </w:rPr>
            </w:pPr>
            <w:r w:rsidRPr="003908EE">
              <w:rPr>
                <w:rFonts w:ascii="Arial" w:hAnsi="Arial" w:cs="Arial"/>
              </w:rPr>
              <w:t>6</w:t>
            </w:r>
          </w:p>
        </w:tc>
      </w:tr>
      <w:tr w:rsidR="003908EE" w:rsidRPr="003908EE" w14:paraId="4E899CDB" w14:textId="77777777" w:rsidTr="00AB2A09">
        <w:tc>
          <w:tcPr>
            <w:tcW w:w="2643" w:type="dxa"/>
            <w:vMerge/>
            <w:tcBorders>
              <w:bottom w:val="single" w:sz="4" w:space="0" w:color="000000"/>
            </w:tcBorders>
          </w:tcPr>
          <w:p w14:paraId="5C7E2905" w14:textId="77777777" w:rsidR="00231A0D" w:rsidRPr="003908EE" w:rsidRDefault="00231A0D" w:rsidP="00BF778D">
            <w:pPr>
              <w:tabs>
                <w:tab w:val="left" w:pos="426"/>
              </w:tabs>
              <w:spacing w:after="0" w:line="240" w:lineRule="auto"/>
              <w:jc w:val="both"/>
              <w:rPr>
                <w:rFonts w:ascii="Arial" w:hAnsi="Arial" w:cs="Arial"/>
              </w:rPr>
            </w:pPr>
          </w:p>
        </w:tc>
        <w:tc>
          <w:tcPr>
            <w:tcW w:w="3054" w:type="dxa"/>
            <w:tcBorders>
              <w:bottom w:val="single" w:sz="4" w:space="0" w:color="000000"/>
            </w:tcBorders>
          </w:tcPr>
          <w:p w14:paraId="6EF89F8C" w14:textId="44FEC88B" w:rsidR="00231A0D" w:rsidRPr="003908EE" w:rsidRDefault="00231A0D" w:rsidP="00BF778D">
            <w:pPr>
              <w:tabs>
                <w:tab w:val="left" w:pos="426"/>
              </w:tabs>
              <w:spacing w:after="0" w:line="240" w:lineRule="auto"/>
              <w:jc w:val="both"/>
              <w:rPr>
                <w:rFonts w:ascii="Arial" w:hAnsi="Arial" w:cs="Arial"/>
              </w:rPr>
            </w:pPr>
            <w:r w:rsidRPr="003908EE">
              <w:rPr>
                <w:rFonts w:ascii="Arial" w:hAnsi="Arial" w:cs="Arial"/>
              </w:rPr>
              <w:t>Mai mult de 80000</w:t>
            </w:r>
          </w:p>
        </w:tc>
        <w:tc>
          <w:tcPr>
            <w:tcW w:w="3363" w:type="dxa"/>
            <w:tcBorders>
              <w:bottom w:val="single" w:sz="4" w:space="0" w:color="000000"/>
            </w:tcBorders>
          </w:tcPr>
          <w:p w14:paraId="530DABEE" w14:textId="6563A645" w:rsidR="00231A0D" w:rsidRPr="003908EE" w:rsidRDefault="00696A47" w:rsidP="00BF778D">
            <w:pPr>
              <w:tabs>
                <w:tab w:val="left" w:pos="426"/>
              </w:tabs>
              <w:spacing w:after="0" w:line="240" w:lineRule="auto"/>
              <w:jc w:val="center"/>
              <w:rPr>
                <w:rFonts w:ascii="Arial" w:hAnsi="Arial" w:cs="Arial"/>
              </w:rPr>
            </w:pPr>
            <w:r w:rsidRPr="003908EE">
              <w:rPr>
                <w:rFonts w:ascii="Arial" w:hAnsi="Arial" w:cs="Arial"/>
              </w:rPr>
              <w:t>8</w:t>
            </w:r>
          </w:p>
        </w:tc>
      </w:tr>
      <w:tr w:rsidR="003908EE" w:rsidRPr="003908EE" w14:paraId="2D7E41D4" w14:textId="77777777" w:rsidTr="00AB2A09">
        <w:tc>
          <w:tcPr>
            <w:tcW w:w="2643" w:type="dxa"/>
            <w:vMerge w:val="restart"/>
          </w:tcPr>
          <w:p w14:paraId="4C7FFBEB" w14:textId="77777777" w:rsidR="00231A0D" w:rsidRPr="003908EE" w:rsidRDefault="00231A0D" w:rsidP="00BF778D">
            <w:pPr>
              <w:tabs>
                <w:tab w:val="left" w:pos="426"/>
              </w:tabs>
              <w:spacing w:after="0" w:line="240" w:lineRule="auto"/>
              <w:jc w:val="both"/>
              <w:rPr>
                <w:rFonts w:ascii="Arial" w:hAnsi="Arial" w:cs="Arial"/>
              </w:rPr>
            </w:pPr>
          </w:p>
          <w:p w14:paraId="10535DC5" w14:textId="1831DC5F" w:rsidR="00231A0D" w:rsidRPr="003908EE" w:rsidRDefault="00231A0D" w:rsidP="00BF778D">
            <w:pPr>
              <w:tabs>
                <w:tab w:val="left" w:pos="426"/>
              </w:tabs>
              <w:spacing w:after="0" w:line="240" w:lineRule="auto"/>
              <w:jc w:val="both"/>
              <w:rPr>
                <w:rFonts w:ascii="Arial" w:hAnsi="Arial" w:cs="Arial"/>
              </w:rPr>
            </w:pPr>
            <w:r w:rsidRPr="003908EE">
              <w:rPr>
                <w:rFonts w:ascii="Arial" w:hAnsi="Arial" w:cs="Arial"/>
              </w:rPr>
              <w:t>Deluros sau accidental</w:t>
            </w:r>
          </w:p>
        </w:tc>
        <w:tc>
          <w:tcPr>
            <w:tcW w:w="3054" w:type="dxa"/>
          </w:tcPr>
          <w:p w14:paraId="69410ABB" w14:textId="392BF27B" w:rsidR="00231A0D" w:rsidRPr="003908EE" w:rsidRDefault="00451D95" w:rsidP="00BF778D">
            <w:pPr>
              <w:tabs>
                <w:tab w:val="left" w:pos="426"/>
              </w:tabs>
              <w:spacing w:after="0" w:line="240" w:lineRule="auto"/>
              <w:jc w:val="both"/>
              <w:rPr>
                <w:rFonts w:ascii="Arial" w:hAnsi="Arial" w:cs="Arial"/>
              </w:rPr>
            </w:pPr>
            <w:r w:rsidRPr="003908EE">
              <w:rPr>
                <w:rFonts w:ascii="Arial" w:hAnsi="Arial" w:cs="Arial"/>
              </w:rPr>
              <w:t>Până</w:t>
            </w:r>
            <w:r w:rsidR="00696A47" w:rsidRPr="003908EE">
              <w:rPr>
                <w:rFonts w:ascii="Arial" w:hAnsi="Arial" w:cs="Arial"/>
              </w:rPr>
              <w:t xml:space="preserve"> la 34000</w:t>
            </w:r>
          </w:p>
        </w:tc>
        <w:tc>
          <w:tcPr>
            <w:tcW w:w="3363" w:type="dxa"/>
          </w:tcPr>
          <w:p w14:paraId="7F45A2AA" w14:textId="02ED27E9" w:rsidR="00231A0D" w:rsidRPr="003908EE" w:rsidRDefault="00304F54" w:rsidP="00BF778D">
            <w:pPr>
              <w:tabs>
                <w:tab w:val="left" w:pos="426"/>
              </w:tabs>
              <w:spacing w:after="0" w:line="240" w:lineRule="auto"/>
              <w:jc w:val="center"/>
              <w:rPr>
                <w:rFonts w:ascii="Arial" w:hAnsi="Arial" w:cs="Arial"/>
              </w:rPr>
            </w:pPr>
            <w:r w:rsidRPr="003908EE">
              <w:rPr>
                <w:rFonts w:ascii="Arial" w:hAnsi="Arial" w:cs="Arial"/>
              </w:rPr>
              <w:t>4</w:t>
            </w:r>
          </w:p>
        </w:tc>
      </w:tr>
      <w:tr w:rsidR="003908EE" w:rsidRPr="003908EE" w14:paraId="613F8D70" w14:textId="77777777" w:rsidTr="00AB2A09">
        <w:tc>
          <w:tcPr>
            <w:tcW w:w="2643" w:type="dxa"/>
            <w:vMerge/>
          </w:tcPr>
          <w:p w14:paraId="5FB03569" w14:textId="77777777" w:rsidR="00231A0D" w:rsidRPr="003908EE" w:rsidRDefault="00231A0D" w:rsidP="00BF778D">
            <w:pPr>
              <w:tabs>
                <w:tab w:val="left" w:pos="426"/>
              </w:tabs>
              <w:spacing w:after="0" w:line="240" w:lineRule="auto"/>
              <w:jc w:val="both"/>
              <w:rPr>
                <w:rFonts w:ascii="Arial" w:hAnsi="Arial" w:cs="Arial"/>
              </w:rPr>
            </w:pPr>
          </w:p>
        </w:tc>
        <w:tc>
          <w:tcPr>
            <w:tcW w:w="3054" w:type="dxa"/>
          </w:tcPr>
          <w:p w14:paraId="05FDDD5B" w14:textId="2886641C" w:rsidR="00231A0D" w:rsidRPr="003908EE" w:rsidRDefault="00696A47" w:rsidP="00BF778D">
            <w:pPr>
              <w:tabs>
                <w:tab w:val="left" w:pos="426"/>
              </w:tabs>
              <w:spacing w:after="0" w:line="240" w:lineRule="auto"/>
              <w:jc w:val="both"/>
              <w:rPr>
                <w:rFonts w:ascii="Arial" w:hAnsi="Arial" w:cs="Arial"/>
              </w:rPr>
            </w:pPr>
            <w:r w:rsidRPr="003908EE">
              <w:rPr>
                <w:rFonts w:ascii="Arial" w:hAnsi="Arial" w:cs="Arial"/>
              </w:rPr>
              <w:t xml:space="preserve">De la </w:t>
            </w:r>
            <w:r w:rsidR="00304F54" w:rsidRPr="003908EE">
              <w:rPr>
                <w:rFonts w:ascii="Arial" w:hAnsi="Arial" w:cs="Arial"/>
              </w:rPr>
              <w:t>3</w:t>
            </w:r>
            <w:r w:rsidRPr="003908EE">
              <w:rPr>
                <w:rFonts w:ascii="Arial" w:hAnsi="Arial" w:cs="Arial"/>
              </w:rPr>
              <w:t>4000 p</w:t>
            </w:r>
            <w:r w:rsidR="00451D95" w:rsidRPr="003908EE">
              <w:rPr>
                <w:rFonts w:ascii="Arial" w:hAnsi="Arial" w:cs="Arial"/>
              </w:rPr>
              <w:t>â</w:t>
            </w:r>
            <w:r w:rsidRPr="003908EE">
              <w:rPr>
                <w:rFonts w:ascii="Arial" w:hAnsi="Arial" w:cs="Arial"/>
              </w:rPr>
              <w:t>n</w:t>
            </w:r>
            <w:r w:rsidR="00451D95" w:rsidRPr="003908EE">
              <w:rPr>
                <w:rFonts w:ascii="Arial" w:hAnsi="Arial" w:cs="Arial"/>
              </w:rPr>
              <w:t>ă</w:t>
            </w:r>
            <w:r w:rsidRPr="003908EE">
              <w:rPr>
                <w:rFonts w:ascii="Arial" w:hAnsi="Arial" w:cs="Arial"/>
              </w:rPr>
              <w:t xml:space="preserve"> la </w:t>
            </w:r>
            <w:r w:rsidR="00304F54" w:rsidRPr="003908EE">
              <w:rPr>
                <w:rFonts w:ascii="Arial" w:hAnsi="Arial" w:cs="Arial"/>
              </w:rPr>
              <w:t>7</w:t>
            </w:r>
            <w:r w:rsidRPr="003908EE">
              <w:rPr>
                <w:rFonts w:ascii="Arial" w:hAnsi="Arial" w:cs="Arial"/>
              </w:rPr>
              <w:t>0000</w:t>
            </w:r>
          </w:p>
        </w:tc>
        <w:tc>
          <w:tcPr>
            <w:tcW w:w="3363" w:type="dxa"/>
          </w:tcPr>
          <w:p w14:paraId="7721A839" w14:textId="7978943D" w:rsidR="00231A0D" w:rsidRPr="003908EE" w:rsidRDefault="00304F54" w:rsidP="00BF778D">
            <w:pPr>
              <w:tabs>
                <w:tab w:val="left" w:pos="426"/>
              </w:tabs>
              <w:spacing w:after="0" w:line="240" w:lineRule="auto"/>
              <w:jc w:val="center"/>
              <w:rPr>
                <w:rFonts w:ascii="Arial" w:hAnsi="Arial" w:cs="Arial"/>
              </w:rPr>
            </w:pPr>
            <w:r w:rsidRPr="003908EE">
              <w:rPr>
                <w:rFonts w:ascii="Arial" w:hAnsi="Arial" w:cs="Arial"/>
              </w:rPr>
              <w:t>6</w:t>
            </w:r>
          </w:p>
        </w:tc>
      </w:tr>
      <w:tr w:rsidR="00231A0D" w:rsidRPr="003908EE" w14:paraId="44292F62" w14:textId="77777777" w:rsidTr="00AB2A09">
        <w:tc>
          <w:tcPr>
            <w:tcW w:w="2643" w:type="dxa"/>
            <w:vMerge/>
            <w:tcBorders>
              <w:bottom w:val="single" w:sz="4" w:space="0" w:color="auto"/>
            </w:tcBorders>
          </w:tcPr>
          <w:p w14:paraId="1A9915DD" w14:textId="77777777" w:rsidR="00231A0D" w:rsidRPr="003908EE" w:rsidRDefault="00231A0D" w:rsidP="00BF778D">
            <w:pPr>
              <w:tabs>
                <w:tab w:val="left" w:pos="426"/>
              </w:tabs>
              <w:spacing w:after="0" w:line="240" w:lineRule="auto"/>
              <w:jc w:val="both"/>
              <w:rPr>
                <w:rFonts w:ascii="Arial" w:hAnsi="Arial" w:cs="Arial"/>
              </w:rPr>
            </w:pPr>
          </w:p>
        </w:tc>
        <w:tc>
          <w:tcPr>
            <w:tcW w:w="3054" w:type="dxa"/>
            <w:tcBorders>
              <w:bottom w:val="single" w:sz="4" w:space="0" w:color="auto"/>
            </w:tcBorders>
          </w:tcPr>
          <w:p w14:paraId="7DE87D8C" w14:textId="2F72F25F" w:rsidR="00231A0D" w:rsidRPr="003908EE" w:rsidRDefault="00CE190E" w:rsidP="00BF778D">
            <w:pPr>
              <w:tabs>
                <w:tab w:val="left" w:pos="426"/>
              </w:tabs>
              <w:spacing w:after="0" w:line="240" w:lineRule="auto"/>
              <w:jc w:val="both"/>
              <w:rPr>
                <w:rFonts w:ascii="Arial" w:hAnsi="Arial" w:cs="Arial"/>
              </w:rPr>
            </w:pPr>
            <w:r w:rsidRPr="003908EE">
              <w:rPr>
                <w:rFonts w:ascii="Arial" w:hAnsi="Arial" w:cs="Arial"/>
              </w:rPr>
              <w:t>Mai mult de 70000</w:t>
            </w:r>
          </w:p>
        </w:tc>
        <w:tc>
          <w:tcPr>
            <w:tcW w:w="3363" w:type="dxa"/>
            <w:tcBorders>
              <w:bottom w:val="single" w:sz="4" w:space="0" w:color="auto"/>
            </w:tcBorders>
          </w:tcPr>
          <w:p w14:paraId="5B2561E3" w14:textId="21DBD243" w:rsidR="00231A0D" w:rsidRPr="003908EE" w:rsidRDefault="00304F54" w:rsidP="00BF778D">
            <w:pPr>
              <w:tabs>
                <w:tab w:val="left" w:pos="426"/>
              </w:tabs>
              <w:spacing w:after="0" w:line="240" w:lineRule="auto"/>
              <w:jc w:val="center"/>
              <w:rPr>
                <w:rFonts w:ascii="Arial" w:hAnsi="Arial" w:cs="Arial"/>
              </w:rPr>
            </w:pPr>
            <w:r w:rsidRPr="003908EE">
              <w:rPr>
                <w:rFonts w:ascii="Arial" w:hAnsi="Arial" w:cs="Arial"/>
              </w:rPr>
              <w:t>8</w:t>
            </w:r>
          </w:p>
        </w:tc>
      </w:tr>
    </w:tbl>
    <w:p w14:paraId="433AED0C" w14:textId="77777777"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p>
    <w:p w14:paraId="46A4CF28" w14:textId="703582C4" w:rsidR="006C556C" w:rsidRPr="003908EE" w:rsidRDefault="006C556C" w:rsidP="00BF778D">
      <w:pPr>
        <w:shd w:val="clear" w:color="auto" w:fill="FFFFFF"/>
        <w:tabs>
          <w:tab w:val="left" w:pos="567"/>
        </w:tabs>
        <w:spacing w:after="0" w:line="240" w:lineRule="auto"/>
        <w:ind w:left="6"/>
        <w:jc w:val="both"/>
        <w:rPr>
          <w:rFonts w:ascii="Arial" w:hAnsi="Arial" w:cs="Arial"/>
          <w:sz w:val="20"/>
          <w:szCs w:val="20"/>
        </w:rPr>
      </w:pPr>
      <w:r w:rsidRPr="003908EE">
        <w:rPr>
          <w:rFonts w:ascii="Arial" w:hAnsi="Arial" w:cs="Arial"/>
          <w:b/>
          <w:sz w:val="20"/>
          <w:szCs w:val="20"/>
        </w:rPr>
        <w:t>5.4.2</w:t>
      </w:r>
      <w:r w:rsidR="00893B89" w:rsidRPr="003908EE">
        <w:rPr>
          <w:rFonts w:ascii="Arial" w:hAnsi="Arial" w:cs="Arial"/>
          <w:b/>
          <w:sz w:val="20"/>
          <w:szCs w:val="20"/>
        </w:rPr>
        <w:t xml:space="preserve"> </w:t>
      </w:r>
      <w:r w:rsidRPr="003908EE">
        <w:rPr>
          <w:rFonts w:ascii="Arial" w:hAnsi="Arial" w:cs="Arial"/>
          <w:b/>
          <w:sz w:val="20"/>
          <w:szCs w:val="20"/>
        </w:rPr>
        <w:tab/>
      </w:r>
      <w:r w:rsidRPr="003908EE">
        <w:rPr>
          <w:rFonts w:ascii="Arial" w:hAnsi="Arial" w:cs="Arial"/>
          <w:sz w:val="20"/>
          <w:szCs w:val="20"/>
        </w:rPr>
        <w:t>În situa</w:t>
      </w:r>
      <w:r w:rsidR="00556BB6" w:rsidRPr="003908EE">
        <w:rPr>
          <w:rFonts w:ascii="Arial" w:hAnsi="Arial" w:cs="Arial"/>
          <w:sz w:val="20"/>
          <w:szCs w:val="20"/>
        </w:rPr>
        <w:t>ț</w:t>
      </w:r>
      <w:r w:rsidRPr="003908EE">
        <w:rPr>
          <w:rFonts w:ascii="Arial" w:hAnsi="Arial" w:cs="Arial"/>
          <w:sz w:val="20"/>
          <w:szCs w:val="20"/>
        </w:rPr>
        <w:t>ia în care traficul de calcul pe drumul existent este depă</w:t>
      </w:r>
      <w:r w:rsidR="00556BB6" w:rsidRPr="003908EE">
        <w:rPr>
          <w:rFonts w:ascii="Arial" w:hAnsi="Arial" w:cs="Arial"/>
          <w:sz w:val="20"/>
          <w:szCs w:val="20"/>
        </w:rPr>
        <w:t>ș</w:t>
      </w:r>
      <w:r w:rsidRPr="003908EE">
        <w:rPr>
          <w:rFonts w:ascii="Arial" w:hAnsi="Arial" w:cs="Arial"/>
          <w:sz w:val="20"/>
          <w:szCs w:val="20"/>
        </w:rPr>
        <w:t>it, este indicat să se adopte măsuri locale de sporire a capacită</w:t>
      </w:r>
      <w:r w:rsidR="00556BB6" w:rsidRPr="003908EE">
        <w:rPr>
          <w:rFonts w:ascii="Arial" w:hAnsi="Arial" w:cs="Arial"/>
          <w:sz w:val="20"/>
          <w:szCs w:val="20"/>
        </w:rPr>
        <w:t>ț</w:t>
      </w:r>
      <w:r w:rsidRPr="003908EE">
        <w:rPr>
          <w:rFonts w:ascii="Arial" w:hAnsi="Arial" w:cs="Arial"/>
          <w:sz w:val="20"/>
          <w:szCs w:val="20"/>
        </w:rPr>
        <w:t>ii de circula</w:t>
      </w:r>
      <w:r w:rsidR="00556BB6" w:rsidRPr="003908EE">
        <w:rPr>
          <w:rFonts w:ascii="Arial" w:hAnsi="Arial" w:cs="Arial"/>
          <w:sz w:val="20"/>
          <w:szCs w:val="20"/>
        </w:rPr>
        <w:t>ț</w:t>
      </w:r>
      <w:r w:rsidRPr="003908EE">
        <w:rPr>
          <w:rFonts w:ascii="Arial" w:hAnsi="Arial" w:cs="Arial"/>
          <w:sz w:val="20"/>
          <w:szCs w:val="20"/>
        </w:rPr>
        <w:t>ie prin amenajarea intersec</w:t>
      </w:r>
      <w:r w:rsidR="00556BB6" w:rsidRPr="003908EE">
        <w:rPr>
          <w:rFonts w:ascii="Arial" w:hAnsi="Arial" w:cs="Arial"/>
          <w:sz w:val="20"/>
          <w:szCs w:val="20"/>
        </w:rPr>
        <w:t>ț</w:t>
      </w:r>
      <w:r w:rsidRPr="003908EE">
        <w:rPr>
          <w:rFonts w:ascii="Arial" w:hAnsi="Arial" w:cs="Arial"/>
          <w:sz w:val="20"/>
          <w:szCs w:val="20"/>
        </w:rPr>
        <w:t>iilor, construirea de benzi suplimentare pentru vehicule lente, corectarea curbelor, îmbunătă</w:t>
      </w:r>
      <w:r w:rsidR="00556BB6" w:rsidRPr="003908EE">
        <w:rPr>
          <w:rFonts w:ascii="Arial" w:hAnsi="Arial" w:cs="Arial"/>
          <w:sz w:val="20"/>
          <w:szCs w:val="20"/>
        </w:rPr>
        <w:t>ț</w:t>
      </w:r>
      <w:r w:rsidRPr="003908EE">
        <w:rPr>
          <w:rFonts w:ascii="Arial" w:hAnsi="Arial" w:cs="Arial"/>
          <w:sz w:val="20"/>
          <w:szCs w:val="20"/>
        </w:rPr>
        <w:t>irea vizibilită</w:t>
      </w:r>
      <w:r w:rsidR="00556BB6" w:rsidRPr="003908EE">
        <w:rPr>
          <w:rFonts w:ascii="Arial" w:hAnsi="Arial" w:cs="Arial"/>
          <w:sz w:val="20"/>
          <w:szCs w:val="20"/>
        </w:rPr>
        <w:t>ț</w:t>
      </w:r>
      <w:r w:rsidRPr="003908EE">
        <w:rPr>
          <w:rFonts w:ascii="Arial" w:hAnsi="Arial" w:cs="Arial"/>
          <w:sz w:val="20"/>
          <w:szCs w:val="20"/>
        </w:rPr>
        <w:t>ii etc., prin corectarea elementelor care conduc la reducerea capacită</w:t>
      </w:r>
      <w:r w:rsidR="00556BB6" w:rsidRPr="003908EE">
        <w:rPr>
          <w:rFonts w:ascii="Arial" w:hAnsi="Arial" w:cs="Arial"/>
          <w:sz w:val="20"/>
          <w:szCs w:val="20"/>
        </w:rPr>
        <w:t>ț</w:t>
      </w:r>
      <w:r w:rsidRPr="003908EE">
        <w:rPr>
          <w:rFonts w:ascii="Arial" w:hAnsi="Arial" w:cs="Arial"/>
          <w:sz w:val="20"/>
          <w:szCs w:val="20"/>
        </w:rPr>
        <w:t xml:space="preserve">ii </w:t>
      </w:r>
      <w:r w:rsidR="00556BB6" w:rsidRPr="003908EE">
        <w:rPr>
          <w:rFonts w:ascii="Arial" w:hAnsi="Arial" w:cs="Arial"/>
          <w:sz w:val="20"/>
          <w:szCs w:val="20"/>
        </w:rPr>
        <w:t>ș</w:t>
      </w:r>
      <w:r w:rsidRPr="003908EE">
        <w:rPr>
          <w:rFonts w:ascii="Arial" w:hAnsi="Arial" w:cs="Arial"/>
          <w:sz w:val="20"/>
          <w:szCs w:val="20"/>
        </w:rPr>
        <w:t>i fluen</w:t>
      </w:r>
      <w:r w:rsidR="00556BB6" w:rsidRPr="003908EE">
        <w:rPr>
          <w:rFonts w:ascii="Arial" w:hAnsi="Arial" w:cs="Arial"/>
          <w:sz w:val="20"/>
          <w:szCs w:val="20"/>
        </w:rPr>
        <w:t>ț</w:t>
      </w:r>
      <w:r w:rsidRPr="003908EE">
        <w:rPr>
          <w:rFonts w:ascii="Arial" w:hAnsi="Arial" w:cs="Arial"/>
          <w:sz w:val="20"/>
          <w:szCs w:val="20"/>
        </w:rPr>
        <w:t>ei circula</w:t>
      </w:r>
      <w:r w:rsidR="00556BB6" w:rsidRPr="003908EE">
        <w:rPr>
          <w:rFonts w:ascii="Arial" w:hAnsi="Arial" w:cs="Arial"/>
          <w:sz w:val="20"/>
          <w:szCs w:val="20"/>
        </w:rPr>
        <w:t>ț</w:t>
      </w:r>
      <w:r w:rsidRPr="003908EE">
        <w:rPr>
          <w:rFonts w:ascii="Arial" w:hAnsi="Arial" w:cs="Arial"/>
          <w:sz w:val="20"/>
          <w:szCs w:val="20"/>
        </w:rPr>
        <w:t>iei.</w:t>
      </w:r>
    </w:p>
    <w:p w14:paraId="3BAC1DA7" w14:textId="77777777" w:rsidR="006C556C" w:rsidRPr="003908EE" w:rsidRDefault="006C556C" w:rsidP="00BF778D">
      <w:pPr>
        <w:shd w:val="clear" w:color="auto" w:fill="FFFFFF"/>
        <w:tabs>
          <w:tab w:val="left" w:pos="567"/>
        </w:tabs>
        <w:spacing w:after="0" w:line="240" w:lineRule="auto"/>
        <w:ind w:left="6"/>
        <w:jc w:val="both"/>
        <w:rPr>
          <w:rFonts w:ascii="Arial" w:hAnsi="Arial" w:cs="Arial"/>
          <w:sz w:val="20"/>
          <w:szCs w:val="20"/>
        </w:rPr>
      </w:pPr>
    </w:p>
    <w:p w14:paraId="54FA6DA1" w14:textId="18E9F81B" w:rsidR="006C556C" w:rsidRPr="003908EE" w:rsidRDefault="006C556C" w:rsidP="00BF778D">
      <w:pPr>
        <w:shd w:val="clear" w:color="auto" w:fill="FFFFFF"/>
        <w:tabs>
          <w:tab w:val="left" w:pos="567"/>
        </w:tabs>
        <w:spacing w:after="0" w:line="240" w:lineRule="auto"/>
        <w:ind w:left="6"/>
        <w:jc w:val="both"/>
        <w:outlineLvl w:val="2"/>
        <w:rPr>
          <w:rFonts w:ascii="Arial" w:hAnsi="Arial" w:cs="Arial"/>
          <w:sz w:val="20"/>
          <w:szCs w:val="20"/>
        </w:rPr>
      </w:pPr>
      <w:bookmarkStart w:id="22" w:name="_Toc251924206"/>
      <w:bookmarkStart w:id="23" w:name="_Toc251923468"/>
      <w:bookmarkStart w:id="24" w:name="_Toc251917283"/>
      <w:bookmarkStart w:id="25" w:name="_Toc251916748"/>
      <w:r w:rsidRPr="003908EE">
        <w:rPr>
          <w:rFonts w:ascii="Arial" w:hAnsi="Arial" w:cs="Arial"/>
          <w:b/>
          <w:sz w:val="20"/>
          <w:szCs w:val="20"/>
        </w:rPr>
        <w:t>5.4.3</w:t>
      </w:r>
      <w:r w:rsidRPr="003908EE">
        <w:rPr>
          <w:rFonts w:ascii="Arial" w:hAnsi="Arial" w:cs="Arial"/>
          <w:b/>
          <w:sz w:val="20"/>
          <w:szCs w:val="20"/>
        </w:rPr>
        <w:tab/>
      </w:r>
      <w:r w:rsidR="004B3DFD" w:rsidRPr="003908EE">
        <w:rPr>
          <w:rFonts w:ascii="Arial" w:hAnsi="Arial" w:cs="Arial"/>
          <w:b/>
          <w:sz w:val="20"/>
          <w:szCs w:val="20"/>
        </w:rPr>
        <w:t xml:space="preserve"> </w:t>
      </w:r>
      <w:r w:rsidRPr="003908EE">
        <w:rPr>
          <w:rFonts w:ascii="Arial" w:hAnsi="Arial" w:cs="Arial"/>
          <w:sz w:val="20"/>
          <w:szCs w:val="20"/>
        </w:rPr>
        <w:t>Pe drumurile de categoria tehnică III, având circula</w:t>
      </w:r>
      <w:r w:rsidR="00556BB6" w:rsidRPr="003908EE">
        <w:rPr>
          <w:rFonts w:ascii="Arial" w:hAnsi="Arial" w:cs="Arial"/>
          <w:sz w:val="20"/>
          <w:szCs w:val="20"/>
        </w:rPr>
        <w:t>ț</w:t>
      </w:r>
      <w:r w:rsidRPr="003908EE">
        <w:rPr>
          <w:rFonts w:ascii="Arial" w:hAnsi="Arial" w:cs="Arial"/>
          <w:sz w:val="20"/>
          <w:szCs w:val="20"/>
        </w:rPr>
        <w:t xml:space="preserve">ie preponderentă de vehicule grele (peste </w:t>
      </w:r>
      <w:r w:rsidR="003A7281" w:rsidRPr="003908EE">
        <w:rPr>
          <w:rFonts w:ascii="Arial" w:hAnsi="Arial" w:cs="Arial"/>
          <w:sz w:val="20"/>
          <w:szCs w:val="20"/>
        </w:rPr>
        <w:br/>
      </w:r>
      <w:r w:rsidRPr="003908EE">
        <w:rPr>
          <w:rFonts w:ascii="Arial" w:hAnsi="Arial" w:cs="Arial"/>
          <w:sz w:val="20"/>
          <w:szCs w:val="20"/>
        </w:rPr>
        <w:t>20 % din trafic) pe sectoare cu declivită</w:t>
      </w:r>
      <w:r w:rsidR="00556BB6" w:rsidRPr="003908EE">
        <w:rPr>
          <w:rFonts w:ascii="Arial" w:hAnsi="Arial" w:cs="Arial"/>
          <w:sz w:val="20"/>
          <w:szCs w:val="20"/>
        </w:rPr>
        <w:t>ț</w:t>
      </w:r>
      <w:r w:rsidRPr="003908EE">
        <w:rPr>
          <w:rFonts w:ascii="Arial" w:hAnsi="Arial" w:cs="Arial"/>
          <w:sz w:val="20"/>
          <w:szCs w:val="20"/>
        </w:rPr>
        <w:t xml:space="preserve">i peste 4% </w:t>
      </w:r>
      <w:r w:rsidR="00451D95" w:rsidRPr="003908EE">
        <w:rPr>
          <w:rFonts w:ascii="Arial" w:hAnsi="Arial" w:cs="Arial"/>
          <w:sz w:val="20"/>
          <w:szCs w:val="20"/>
        </w:rPr>
        <w:t>având</w:t>
      </w:r>
      <w:r w:rsidRPr="003908EE">
        <w:rPr>
          <w:rFonts w:ascii="Arial" w:hAnsi="Arial" w:cs="Arial"/>
          <w:sz w:val="20"/>
          <w:szCs w:val="20"/>
        </w:rPr>
        <w:t xml:space="preserve"> lungimea peste 0,5 km, </w:t>
      </w:r>
      <w:r w:rsidR="00556BB6" w:rsidRPr="003908EE">
        <w:rPr>
          <w:rFonts w:ascii="Arial" w:hAnsi="Arial" w:cs="Arial"/>
          <w:sz w:val="20"/>
          <w:szCs w:val="20"/>
        </w:rPr>
        <w:t>ș</w:t>
      </w:r>
      <w:r w:rsidRPr="003908EE">
        <w:rPr>
          <w:rFonts w:ascii="Arial" w:hAnsi="Arial" w:cs="Arial"/>
          <w:sz w:val="20"/>
          <w:szCs w:val="20"/>
        </w:rPr>
        <w:t>i pe sectoare cu declivitatea peste 3 % având lungimea peste 1 km, se vor realiza benzi suplimentare pentru vehicule lente, pentru sensul care urcă. Lă</w:t>
      </w:r>
      <w:r w:rsidR="00556BB6" w:rsidRPr="003908EE">
        <w:rPr>
          <w:rFonts w:ascii="Arial" w:hAnsi="Arial" w:cs="Arial"/>
          <w:sz w:val="20"/>
          <w:szCs w:val="20"/>
        </w:rPr>
        <w:t>ț</w:t>
      </w:r>
      <w:r w:rsidRPr="003908EE">
        <w:rPr>
          <w:rFonts w:ascii="Arial" w:hAnsi="Arial" w:cs="Arial"/>
          <w:sz w:val="20"/>
          <w:szCs w:val="20"/>
        </w:rPr>
        <w:t>imea benzilor suplimentare este de 3,50 m.</w:t>
      </w:r>
      <w:bookmarkEnd w:id="22"/>
      <w:bookmarkEnd w:id="23"/>
      <w:bookmarkEnd w:id="24"/>
      <w:bookmarkEnd w:id="25"/>
      <w:r w:rsidRPr="003908EE">
        <w:rPr>
          <w:rFonts w:ascii="Arial" w:hAnsi="Arial" w:cs="Arial"/>
          <w:sz w:val="20"/>
          <w:szCs w:val="20"/>
        </w:rPr>
        <w:t xml:space="preserve"> </w:t>
      </w:r>
    </w:p>
    <w:p w14:paraId="264C8ACA" w14:textId="77777777" w:rsidR="006C556C" w:rsidRPr="003908EE" w:rsidRDefault="006C556C" w:rsidP="00BF778D">
      <w:pPr>
        <w:shd w:val="clear" w:color="auto" w:fill="FFFFFF"/>
        <w:tabs>
          <w:tab w:val="left" w:pos="709"/>
        </w:tabs>
        <w:spacing w:after="0" w:line="240" w:lineRule="auto"/>
        <w:ind w:left="6"/>
        <w:jc w:val="both"/>
        <w:outlineLvl w:val="2"/>
        <w:rPr>
          <w:rFonts w:ascii="Arial" w:hAnsi="Arial" w:cs="Arial"/>
          <w:sz w:val="20"/>
          <w:szCs w:val="20"/>
        </w:rPr>
      </w:pPr>
    </w:p>
    <w:p w14:paraId="61751DEE" w14:textId="1A3CF849" w:rsidR="006C556C" w:rsidRPr="003908EE" w:rsidRDefault="006C556C" w:rsidP="00BF778D">
      <w:pPr>
        <w:shd w:val="clear" w:color="auto" w:fill="FFFFFF"/>
        <w:tabs>
          <w:tab w:val="left" w:pos="567"/>
        </w:tabs>
        <w:spacing w:after="0" w:line="240" w:lineRule="auto"/>
        <w:ind w:left="6"/>
        <w:jc w:val="both"/>
        <w:outlineLvl w:val="2"/>
        <w:rPr>
          <w:rFonts w:ascii="Arial" w:hAnsi="Arial" w:cs="Arial"/>
          <w:sz w:val="20"/>
          <w:szCs w:val="20"/>
        </w:rPr>
      </w:pPr>
      <w:r w:rsidRPr="003908EE">
        <w:rPr>
          <w:rFonts w:ascii="Arial" w:hAnsi="Arial" w:cs="Arial"/>
          <w:b/>
          <w:sz w:val="20"/>
          <w:szCs w:val="20"/>
        </w:rPr>
        <w:t>5.4.4</w:t>
      </w:r>
      <w:r w:rsidRPr="003908EE">
        <w:rPr>
          <w:rFonts w:ascii="Arial" w:hAnsi="Arial" w:cs="Arial"/>
          <w:b/>
          <w:sz w:val="20"/>
          <w:szCs w:val="20"/>
        </w:rPr>
        <w:tab/>
      </w:r>
      <w:r w:rsidRPr="003908EE">
        <w:rPr>
          <w:rFonts w:ascii="Arial" w:hAnsi="Arial" w:cs="Arial"/>
          <w:sz w:val="20"/>
          <w:szCs w:val="20"/>
        </w:rPr>
        <w:t xml:space="preserve">Benzile suplimentare se vor prevedea pe tot sectorul în rampă </w:t>
      </w:r>
      <w:r w:rsidR="00556BB6" w:rsidRPr="003908EE">
        <w:rPr>
          <w:rFonts w:ascii="Arial" w:hAnsi="Arial" w:cs="Arial"/>
          <w:sz w:val="20"/>
          <w:szCs w:val="20"/>
        </w:rPr>
        <w:t>ș</w:t>
      </w:r>
      <w:r w:rsidRPr="003908EE">
        <w:rPr>
          <w:rFonts w:ascii="Arial" w:hAnsi="Arial" w:cs="Arial"/>
          <w:sz w:val="20"/>
          <w:szCs w:val="20"/>
        </w:rPr>
        <w:t xml:space="preserve">i se vor prelungi </w:t>
      </w:r>
      <w:r w:rsidR="000E16D2" w:rsidRPr="003908EE">
        <w:rPr>
          <w:rFonts w:ascii="Arial" w:hAnsi="Arial" w:cs="Arial"/>
          <w:sz w:val="20"/>
          <w:szCs w:val="20"/>
        </w:rPr>
        <w:t xml:space="preserve">cu </w:t>
      </w:r>
      <w:r w:rsidRPr="003908EE">
        <w:rPr>
          <w:rFonts w:ascii="Arial" w:hAnsi="Arial" w:cs="Arial"/>
          <w:sz w:val="20"/>
          <w:szCs w:val="20"/>
        </w:rPr>
        <w:t>minim</w:t>
      </w:r>
      <w:r w:rsidR="003A7281" w:rsidRPr="003908EE">
        <w:rPr>
          <w:rFonts w:ascii="Arial" w:hAnsi="Arial" w:cs="Arial"/>
          <w:sz w:val="20"/>
          <w:szCs w:val="20"/>
        </w:rPr>
        <w:t xml:space="preserve"> </w:t>
      </w:r>
      <w:r w:rsidR="003C6919">
        <w:rPr>
          <w:rFonts w:ascii="Arial" w:hAnsi="Arial" w:cs="Arial"/>
          <w:sz w:val="20"/>
          <w:szCs w:val="20"/>
        </w:rPr>
        <w:br/>
      </w:r>
      <w:r w:rsidR="000E16D2" w:rsidRPr="003908EE">
        <w:rPr>
          <w:rFonts w:ascii="Arial" w:hAnsi="Arial" w:cs="Arial"/>
          <w:sz w:val="20"/>
          <w:szCs w:val="20"/>
        </w:rPr>
        <w:t>100 m când intensitatea de calcul în direc</w:t>
      </w:r>
      <w:r w:rsidR="00556BB6" w:rsidRPr="003908EE">
        <w:rPr>
          <w:rFonts w:ascii="Arial" w:hAnsi="Arial" w:cs="Arial"/>
          <w:sz w:val="20"/>
          <w:szCs w:val="20"/>
        </w:rPr>
        <w:t>ț</w:t>
      </w:r>
      <w:r w:rsidR="000E16D2" w:rsidRPr="003908EE">
        <w:rPr>
          <w:rFonts w:ascii="Arial" w:hAnsi="Arial" w:cs="Arial"/>
          <w:sz w:val="20"/>
          <w:szCs w:val="20"/>
        </w:rPr>
        <w:t xml:space="preserve">ia pantei este de până la 5000 </w:t>
      </w:r>
      <w:r w:rsidR="003A7281" w:rsidRPr="003908EE">
        <w:rPr>
          <w:rFonts w:ascii="Arial" w:hAnsi="Arial" w:cs="Arial"/>
          <w:sz w:val="20"/>
          <w:szCs w:val="20"/>
        </w:rPr>
        <w:t>veh.</w:t>
      </w:r>
      <w:r w:rsidR="000E16D2" w:rsidRPr="003908EE">
        <w:rPr>
          <w:rFonts w:ascii="Arial" w:hAnsi="Arial" w:cs="Arial"/>
          <w:sz w:val="20"/>
          <w:szCs w:val="20"/>
        </w:rPr>
        <w:t>/zi</w:t>
      </w:r>
      <w:r w:rsidRPr="003908EE">
        <w:rPr>
          <w:rFonts w:ascii="Arial" w:hAnsi="Arial" w:cs="Arial"/>
          <w:sz w:val="20"/>
          <w:szCs w:val="20"/>
        </w:rPr>
        <w:t xml:space="preserve"> </w:t>
      </w:r>
      <w:r w:rsidR="00556BB6" w:rsidRPr="003908EE">
        <w:rPr>
          <w:rFonts w:ascii="Arial" w:hAnsi="Arial" w:cs="Arial"/>
          <w:sz w:val="20"/>
          <w:szCs w:val="20"/>
        </w:rPr>
        <w:t>ș</w:t>
      </w:r>
      <w:r w:rsidR="000E16D2" w:rsidRPr="003908EE">
        <w:rPr>
          <w:rFonts w:ascii="Arial" w:hAnsi="Arial" w:cs="Arial"/>
          <w:sz w:val="20"/>
          <w:szCs w:val="20"/>
        </w:rPr>
        <w:t>i de 200 m când intensitatea de calcul depă</w:t>
      </w:r>
      <w:r w:rsidR="00556BB6" w:rsidRPr="003908EE">
        <w:rPr>
          <w:rFonts w:ascii="Arial" w:hAnsi="Arial" w:cs="Arial"/>
          <w:sz w:val="20"/>
          <w:szCs w:val="20"/>
        </w:rPr>
        <w:t>ș</w:t>
      </w:r>
      <w:r w:rsidR="000E16D2" w:rsidRPr="003908EE">
        <w:rPr>
          <w:rFonts w:ascii="Arial" w:hAnsi="Arial" w:cs="Arial"/>
          <w:sz w:val="20"/>
          <w:szCs w:val="20"/>
        </w:rPr>
        <w:t>e</w:t>
      </w:r>
      <w:r w:rsidR="00556BB6" w:rsidRPr="003908EE">
        <w:rPr>
          <w:rFonts w:ascii="Arial" w:hAnsi="Arial" w:cs="Arial"/>
          <w:sz w:val="20"/>
          <w:szCs w:val="20"/>
        </w:rPr>
        <w:t>ș</w:t>
      </w:r>
      <w:r w:rsidR="000E16D2" w:rsidRPr="003908EE">
        <w:rPr>
          <w:rFonts w:ascii="Arial" w:hAnsi="Arial" w:cs="Arial"/>
          <w:sz w:val="20"/>
          <w:szCs w:val="20"/>
        </w:rPr>
        <w:t xml:space="preserve">te 5000 </w:t>
      </w:r>
      <w:r w:rsidR="003A7281" w:rsidRPr="003908EE">
        <w:rPr>
          <w:rFonts w:ascii="Arial" w:hAnsi="Arial" w:cs="Arial"/>
          <w:sz w:val="20"/>
          <w:szCs w:val="20"/>
        </w:rPr>
        <w:t>veh.</w:t>
      </w:r>
      <w:r w:rsidR="000E16D2" w:rsidRPr="003908EE">
        <w:rPr>
          <w:rFonts w:ascii="Arial" w:hAnsi="Arial" w:cs="Arial"/>
          <w:sz w:val="20"/>
          <w:szCs w:val="20"/>
        </w:rPr>
        <w:t xml:space="preserve">/zi. </w:t>
      </w:r>
      <w:r w:rsidRPr="003908EE">
        <w:rPr>
          <w:rFonts w:ascii="Arial" w:hAnsi="Arial" w:cs="Arial"/>
          <w:sz w:val="20"/>
          <w:szCs w:val="20"/>
        </w:rPr>
        <w:t>după punctul cu declivitatea de 1 %. Racordarea benzilor suplimentare se va face pe o lungime de 60 m</w:t>
      </w:r>
      <w:r w:rsidR="00504011" w:rsidRPr="003908EE">
        <w:rPr>
          <w:rFonts w:ascii="Arial" w:hAnsi="Arial" w:cs="Arial"/>
          <w:sz w:val="20"/>
          <w:szCs w:val="20"/>
        </w:rPr>
        <w:t xml:space="preserve"> </w:t>
      </w:r>
      <w:r w:rsidR="00504011" w:rsidRPr="003908EE">
        <w:rPr>
          <w:rFonts w:ascii="Arial" w:hAnsi="Arial" w:cs="Arial"/>
          <w:sz w:val="20"/>
        </w:rPr>
        <w:t>[8]</w:t>
      </w:r>
      <w:r w:rsidRPr="003908EE">
        <w:rPr>
          <w:rFonts w:ascii="Arial" w:hAnsi="Arial" w:cs="Arial"/>
          <w:sz w:val="20"/>
          <w:szCs w:val="20"/>
        </w:rPr>
        <w:t>.</w:t>
      </w:r>
      <w:r w:rsidR="0057730C" w:rsidRPr="003908EE">
        <w:rPr>
          <w:rFonts w:ascii="Arial" w:hAnsi="Arial" w:cs="Arial"/>
          <w:sz w:val="20"/>
          <w:szCs w:val="20"/>
        </w:rPr>
        <w:t xml:space="preserve"> </w:t>
      </w:r>
    </w:p>
    <w:p w14:paraId="047AF747" w14:textId="77777777" w:rsidR="00CE190E" w:rsidRPr="003908EE" w:rsidRDefault="00CE190E" w:rsidP="00BF778D">
      <w:pPr>
        <w:shd w:val="clear" w:color="auto" w:fill="FFFFFF"/>
        <w:tabs>
          <w:tab w:val="left" w:pos="567"/>
        </w:tabs>
        <w:spacing w:after="0" w:line="240" w:lineRule="auto"/>
        <w:ind w:left="6"/>
        <w:jc w:val="both"/>
        <w:outlineLvl w:val="2"/>
        <w:rPr>
          <w:rFonts w:ascii="Arial" w:hAnsi="Arial" w:cs="Arial"/>
          <w:b/>
          <w:sz w:val="20"/>
          <w:szCs w:val="20"/>
        </w:rPr>
      </w:pPr>
    </w:p>
    <w:p w14:paraId="546098FE" w14:textId="43F91329" w:rsidR="00CE190E" w:rsidRPr="003908EE" w:rsidRDefault="00CE190E" w:rsidP="00BF778D">
      <w:pPr>
        <w:shd w:val="clear" w:color="auto" w:fill="FFFFFF"/>
        <w:tabs>
          <w:tab w:val="left" w:pos="567"/>
        </w:tabs>
        <w:spacing w:after="0" w:line="240" w:lineRule="auto"/>
        <w:ind w:left="6"/>
        <w:jc w:val="both"/>
        <w:outlineLvl w:val="2"/>
        <w:rPr>
          <w:rFonts w:ascii="Arial" w:hAnsi="Arial" w:cs="Arial"/>
          <w:sz w:val="20"/>
          <w:szCs w:val="20"/>
        </w:rPr>
      </w:pPr>
      <w:r w:rsidRPr="003908EE">
        <w:rPr>
          <w:rFonts w:ascii="Arial" w:hAnsi="Arial" w:cs="Arial"/>
          <w:b/>
          <w:bCs/>
          <w:sz w:val="20"/>
          <w:szCs w:val="20"/>
        </w:rPr>
        <w:t>5.4.</w:t>
      </w:r>
      <w:r w:rsidR="00256CAC" w:rsidRPr="003908EE">
        <w:rPr>
          <w:rFonts w:ascii="Arial" w:hAnsi="Arial" w:cs="Arial"/>
          <w:b/>
          <w:bCs/>
          <w:sz w:val="20"/>
          <w:szCs w:val="20"/>
        </w:rPr>
        <w:t>5</w:t>
      </w:r>
      <w:r w:rsidRPr="003908EE">
        <w:rPr>
          <w:rFonts w:ascii="Arial" w:hAnsi="Arial" w:cs="Arial"/>
          <w:sz w:val="20"/>
          <w:szCs w:val="20"/>
        </w:rPr>
        <w:tab/>
        <w:t xml:space="preserve"> Pe drumurile de categoria tehnică IV, când intensitatea de calcul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2000 </w:t>
      </w:r>
      <w:r w:rsidR="003A7281" w:rsidRPr="003908EE">
        <w:rPr>
          <w:rFonts w:ascii="Arial" w:hAnsi="Arial" w:cs="Arial"/>
          <w:sz w:val="20"/>
          <w:szCs w:val="20"/>
        </w:rPr>
        <w:t>veh.</w:t>
      </w:r>
      <w:r w:rsidRPr="003908EE">
        <w:rPr>
          <w:rFonts w:ascii="Arial" w:hAnsi="Arial" w:cs="Arial"/>
          <w:sz w:val="20"/>
          <w:szCs w:val="20"/>
        </w:rPr>
        <w:t>/zi, având circula</w:t>
      </w:r>
      <w:r w:rsidR="00556BB6" w:rsidRPr="003908EE">
        <w:rPr>
          <w:rFonts w:ascii="Arial" w:hAnsi="Arial" w:cs="Arial"/>
          <w:sz w:val="20"/>
          <w:szCs w:val="20"/>
        </w:rPr>
        <w:t>ț</w:t>
      </w:r>
      <w:r w:rsidRPr="003908EE">
        <w:rPr>
          <w:rFonts w:ascii="Arial" w:hAnsi="Arial" w:cs="Arial"/>
          <w:sz w:val="20"/>
          <w:szCs w:val="20"/>
        </w:rPr>
        <w:t>ie preponderentă de vehicule grele (peste 20 % din trafic) pe sectoare cu declivită</w:t>
      </w:r>
      <w:r w:rsidR="00556BB6" w:rsidRPr="003908EE">
        <w:rPr>
          <w:rFonts w:ascii="Arial" w:hAnsi="Arial" w:cs="Arial"/>
          <w:sz w:val="20"/>
          <w:szCs w:val="20"/>
        </w:rPr>
        <w:t>ț</w:t>
      </w:r>
      <w:r w:rsidRPr="003908EE">
        <w:rPr>
          <w:rFonts w:ascii="Arial" w:hAnsi="Arial" w:cs="Arial"/>
          <w:sz w:val="20"/>
          <w:szCs w:val="20"/>
        </w:rPr>
        <w:t xml:space="preserve">i peste 4% </w:t>
      </w:r>
      <w:r w:rsidR="00451D95" w:rsidRPr="003908EE">
        <w:rPr>
          <w:rFonts w:ascii="Arial" w:hAnsi="Arial" w:cs="Arial"/>
          <w:sz w:val="20"/>
          <w:szCs w:val="20"/>
        </w:rPr>
        <w:t>având</w:t>
      </w:r>
      <w:r w:rsidRPr="003908EE">
        <w:rPr>
          <w:rFonts w:ascii="Arial" w:hAnsi="Arial" w:cs="Arial"/>
          <w:sz w:val="20"/>
          <w:szCs w:val="20"/>
        </w:rPr>
        <w:t xml:space="preserve"> lungimea peste 0,5 km, </w:t>
      </w:r>
      <w:r w:rsidR="00556BB6" w:rsidRPr="003908EE">
        <w:rPr>
          <w:rFonts w:ascii="Arial" w:hAnsi="Arial" w:cs="Arial"/>
          <w:sz w:val="20"/>
          <w:szCs w:val="20"/>
        </w:rPr>
        <w:t>ș</w:t>
      </w:r>
      <w:r w:rsidRPr="003908EE">
        <w:rPr>
          <w:rFonts w:ascii="Arial" w:hAnsi="Arial" w:cs="Arial"/>
          <w:sz w:val="20"/>
          <w:szCs w:val="20"/>
        </w:rPr>
        <w:t>i pe sectoare cu declivitatea peste 3 % având lungimea peste 1 km, se vor realiza benzi suplimentare pentru vehicule lente, pentru sensul care urcă. Lă</w:t>
      </w:r>
      <w:r w:rsidR="00556BB6" w:rsidRPr="003908EE">
        <w:rPr>
          <w:rFonts w:ascii="Arial" w:hAnsi="Arial" w:cs="Arial"/>
          <w:sz w:val="20"/>
          <w:szCs w:val="20"/>
        </w:rPr>
        <w:t>ț</w:t>
      </w:r>
      <w:r w:rsidRPr="003908EE">
        <w:rPr>
          <w:rFonts w:ascii="Arial" w:hAnsi="Arial" w:cs="Arial"/>
          <w:sz w:val="20"/>
          <w:szCs w:val="20"/>
        </w:rPr>
        <w:t xml:space="preserve">imea benzilor suplimentare este de 3,0 m. </w:t>
      </w:r>
    </w:p>
    <w:p w14:paraId="541BB2F6" w14:textId="45AD712A" w:rsidR="00CE190E" w:rsidRPr="003908EE" w:rsidRDefault="00CE190E" w:rsidP="00BF778D">
      <w:pPr>
        <w:shd w:val="clear" w:color="auto" w:fill="FFFFFF"/>
        <w:tabs>
          <w:tab w:val="left" w:pos="567"/>
        </w:tabs>
        <w:spacing w:after="0" w:line="240" w:lineRule="auto"/>
        <w:ind w:left="6"/>
        <w:jc w:val="both"/>
        <w:outlineLvl w:val="2"/>
        <w:rPr>
          <w:rFonts w:ascii="Arial" w:hAnsi="Arial" w:cs="Arial"/>
          <w:sz w:val="20"/>
          <w:szCs w:val="20"/>
        </w:rPr>
      </w:pPr>
    </w:p>
    <w:p w14:paraId="493F83A0" w14:textId="3CBE3D10" w:rsidR="00CE190E" w:rsidRPr="003908EE" w:rsidRDefault="00CE190E" w:rsidP="00BF778D">
      <w:pPr>
        <w:shd w:val="clear" w:color="auto" w:fill="FFFFFF"/>
        <w:tabs>
          <w:tab w:val="left" w:pos="567"/>
        </w:tabs>
        <w:spacing w:after="0" w:line="240" w:lineRule="auto"/>
        <w:ind w:left="6"/>
        <w:jc w:val="both"/>
        <w:outlineLvl w:val="2"/>
        <w:rPr>
          <w:rFonts w:ascii="Arial" w:hAnsi="Arial" w:cs="Arial"/>
          <w:sz w:val="20"/>
          <w:szCs w:val="20"/>
        </w:rPr>
      </w:pPr>
      <w:r w:rsidRPr="003908EE">
        <w:rPr>
          <w:rFonts w:ascii="Arial" w:hAnsi="Arial" w:cs="Arial"/>
          <w:b/>
          <w:bCs/>
          <w:sz w:val="20"/>
          <w:szCs w:val="20"/>
        </w:rPr>
        <w:t>5.4.</w:t>
      </w:r>
      <w:r w:rsidR="00256CAC" w:rsidRPr="003908EE">
        <w:rPr>
          <w:rFonts w:ascii="Arial" w:hAnsi="Arial" w:cs="Arial"/>
          <w:b/>
          <w:bCs/>
          <w:sz w:val="20"/>
          <w:szCs w:val="20"/>
        </w:rPr>
        <w:t>6</w:t>
      </w:r>
      <w:r w:rsidRPr="003908EE">
        <w:rPr>
          <w:rFonts w:ascii="Arial" w:hAnsi="Arial" w:cs="Arial"/>
          <w:sz w:val="20"/>
          <w:szCs w:val="20"/>
        </w:rPr>
        <w:tab/>
        <w:t xml:space="preserve">Benzile suplimentare se vor prevedea pe tot sectorul în rampă </w:t>
      </w:r>
      <w:r w:rsidR="00556BB6" w:rsidRPr="003908EE">
        <w:rPr>
          <w:rFonts w:ascii="Arial" w:hAnsi="Arial" w:cs="Arial"/>
          <w:sz w:val="20"/>
          <w:szCs w:val="20"/>
        </w:rPr>
        <w:t>ș</w:t>
      </w:r>
      <w:r w:rsidRPr="003908EE">
        <w:rPr>
          <w:rFonts w:ascii="Arial" w:hAnsi="Arial" w:cs="Arial"/>
          <w:sz w:val="20"/>
          <w:szCs w:val="20"/>
        </w:rPr>
        <w:t xml:space="preserve">i se vor prelungi cu minim </w:t>
      </w:r>
      <w:r w:rsidR="003C6919">
        <w:rPr>
          <w:rFonts w:ascii="Arial" w:hAnsi="Arial" w:cs="Arial"/>
          <w:sz w:val="20"/>
          <w:szCs w:val="20"/>
        </w:rPr>
        <w:br/>
      </w:r>
      <w:r w:rsidRPr="003908EE">
        <w:rPr>
          <w:rFonts w:ascii="Arial" w:hAnsi="Arial" w:cs="Arial"/>
          <w:sz w:val="20"/>
          <w:szCs w:val="20"/>
        </w:rPr>
        <w:t>100 m când intensitatea de calcul în direc</w:t>
      </w:r>
      <w:r w:rsidR="00556BB6" w:rsidRPr="003908EE">
        <w:rPr>
          <w:rFonts w:ascii="Arial" w:hAnsi="Arial" w:cs="Arial"/>
          <w:sz w:val="20"/>
          <w:szCs w:val="20"/>
        </w:rPr>
        <w:t>ț</w:t>
      </w:r>
      <w:r w:rsidRPr="003908EE">
        <w:rPr>
          <w:rFonts w:ascii="Arial" w:hAnsi="Arial" w:cs="Arial"/>
          <w:sz w:val="20"/>
          <w:szCs w:val="20"/>
        </w:rPr>
        <w:t xml:space="preserve">ia pantei este de până la 3000 </w:t>
      </w:r>
      <w:r w:rsidR="003A7281" w:rsidRPr="003908EE">
        <w:rPr>
          <w:rFonts w:ascii="Arial" w:hAnsi="Arial" w:cs="Arial"/>
          <w:sz w:val="20"/>
          <w:szCs w:val="20"/>
        </w:rPr>
        <w:t>veh.</w:t>
      </w:r>
      <w:r w:rsidRPr="003908EE">
        <w:rPr>
          <w:rFonts w:ascii="Arial" w:hAnsi="Arial" w:cs="Arial"/>
          <w:sz w:val="20"/>
          <w:szCs w:val="20"/>
        </w:rPr>
        <w:t xml:space="preserve">/zi </w:t>
      </w:r>
      <w:r w:rsidR="00556BB6" w:rsidRPr="003908EE">
        <w:rPr>
          <w:rFonts w:ascii="Arial" w:hAnsi="Arial" w:cs="Arial"/>
          <w:sz w:val="20"/>
          <w:szCs w:val="20"/>
        </w:rPr>
        <w:t>ș</w:t>
      </w:r>
      <w:r w:rsidRPr="003908EE">
        <w:rPr>
          <w:rFonts w:ascii="Arial" w:hAnsi="Arial" w:cs="Arial"/>
          <w:sz w:val="20"/>
          <w:szCs w:val="20"/>
        </w:rPr>
        <w:t>i de 200 m când intensitatea de calcul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3000 </w:t>
      </w:r>
      <w:r w:rsidR="003A7281" w:rsidRPr="003908EE">
        <w:rPr>
          <w:rFonts w:ascii="Arial" w:hAnsi="Arial" w:cs="Arial"/>
          <w:sz w:val="20"/>
          <w:szCs w:val="20"/>
        </w:rPr>
        <w:t>veh.</w:t>
      </w:r>
      <w:r w:rsidRPr="003908EE">
        <w:rPr>
          <w:rFonts w:ascii="Arial" w:hAnsi="Arial" w:cs="Arial"/>
          <w:sz w:val="20"/>
          <w:szCs w:val="20"/>
        </w:rPr>
        <w:t>/zi.</w:t>
      </w:r>
      <w:r w:rsidR="003A7281" w:rsidRPr="003908EE">
        <w:rPr>
          <w:rFonts w:ascii="Arial" w:hAnsi="Arial" w:cs="Arial"/>
          <w:sz w:val="20"/>
          <w:szCs w:val="20"/>
        </w:rPr>
        <w:t>,</w:t>
      </w:r>
      <w:r w:rsidRPr="003908EE">
        <w:rPr>
          <w:rFonts w:ascii="Arial" w:hAnsi="Arial" w:cs="Arial"/>
          <w:sz w:val="20"/>
          <w:szCs w:val="20"/>
        </w:rPr>
        <w:t xml:space="preserve"> după punctul cu declivitatea de 1 %. Racordarea benzilor suplimentare se va face pe o lungime de 60 m. </w:t>
      </w:r>
    </w:p>
    <w:p w14:paraId="0B449B6D" w14:textId="77777777" w:rsidR="000C4B6C" w:rsidRPr="003908EE" w:rsidRDefault="000C4B6C" w:rsidP="003A7281">
      <w:pPr>
        <w:shd w:val="clear" w:color="auto" w:fill="FFFFFF"/>
        <w:tabs>
          <w:tab w:val="left" w:pos="567"/>
        </w:tabs>
        <w:spacing w:after="0" w:line="240" w:lineRule="auto"/>
        <w:ind w:left="6"/>
        <w:jc w:val="both"/>
        <w:outlineLvl w:val="2"/>
        <w:rPr>
          <w:rFonts w:ascii="Arial" w:hAnsi="Arial" w:cs="Arial"/>
          <w:sz w:val="20"/>
          <w:szCs w:val="20"/>
        </w:rPr>
      </w:pPr>
    </w:p>
    <w:p w14:paraId="4F060520" w14:textId="31CA49ED" w:rsidR="006C556C" w:rsidRPr="003908EE" w:rsidRDefault="006C556C" w:rsidP="00BF778D">
      <w:pPr>
        <w:shd w:val="clear" w:color="auto" w:fill="FFFFFF"/>
        <w:tabs>
          <w:tab w:val="left" w:pos="567"/>
        </w:tabs>
        <w:spacing w:after="0" w:line="240" w:lineRule="auto"/>
        <w:ind w:left="6"/>
        <w:jc w:val="both"/>
        <w:rPr>
          <w:rFonts w:ascii="Arial" w:hAnsi="Arial" w:cs="Arial"/>
          <w:sz w:val="20"/>
          <w:szCs w:val="20"/>
        </w:rPr>
      </w:pPr>
      <w:r w:rsidRPr="003908EE">
        <w:rPr>
          <w:rFonts w:ascii="Arial" w:hAnsi="Arial" w:cs="Arial"/>
          <w:b/>
          <w:sz w:val="20"/>
          <w:szCs w:val="20"/>
        </w:rPr>
        <w:t>5.4.</w:t>
      </w:r>
      <w:r w:rsidR="00256CAC" w:rsidRPr="003908EE">
        <w:rPr>
          <w:rFonts w:ascii="Arial" w:hAnsi="Arial" w:cs="Arial"/>
          <w:b/>
          <w:sz w:val="20"/>
          <w:szCs w:val="20"/>
        </w:rPr>
        <w:t>7</w:t>
      </w:r>
      <w:r w:rsidRPr="003908EE">
        <w:rPr>
          <w:rFonts w:ascii="Arial" w:hAnsi="Arial" w:cs="Arial"/>
          <w:b/>
          <w:sz w:val="20"/>
          <w:szCs w:val="20"/>
        </w:rPr>
        <w:tab/>
      </w:r>
      <w:r w:rsidRPr="003908EE">
        <w:rPr>
          <w:rFonts w:ascii="Arial" w:hAnsi="Arial" w:cs="Arial"/>
          <w:sz w:val="20"/>
          <w:szCs w:val="20"/>
        </w:rPr>
        <w:t>Lă</w:t>
      </w:r>
      <w:r w:rsidR="00556BB6" w:rsidRPr="003908EE">
        <w:rPr>
          <w:rFonts w:ascii="Arial" w:hAnsi="Arial" w:cs="Arial"/>
          <w:sz w:val="20"/>
          <w:szCs w:val="20"/>
        </w:rPr>
        <w:t>ț</w:t>
      </w:r>
      <w:r w:rsidRPr="003908EE">
        <w:rPr>
          <w:rFonts w:ascii="Arial" w:hAnsi="Arial" w:cs="Arial"/>
          <w:sz w:val="20"/>
          <w:szCs w:val="20"/>
        </w:rPr>
        <w:t xml:space="preserve">imea acostamentelor pe sectoarele cu benzi suplimentare (pentru vehicule lente) se poate reduce </w:t>
      </w:r>
      <w:r w:rsidR="00451D95" w:rsidRPr="003908EE">
        <w:rPr>
          <w:rFonts w:ascii="Arial" w:hAnsi="Arial" w:cs="Arial"/>
          <w:sz w:val="20"/>
          <w:szCs w:val="20"/>
        </w:rPr>
        <w:t>până</w:t>
      </w:r>
      <w:r w:rsidRPr="003908EE">
        <w:rPr>
          <w:rFonts w:ascii="Arial" w:hAnsi="Arial" w:cs="Arial"/>
          <w:sz w:val="20"/>
          <w:szCs w:val="20"/>
        </w:rPr>
        <w:t xml:space="preserve"> la 1,0 m.</w:t>
      </w:r>
    </w:p>
    <w:p w14:paraId="34FF7A36" w14:textId="77777777" w:rsidR="006C556C" w:rsidRPr="003908EE" w:rsidRDefault="006C556C" w:rsidP="00BF778D">
      <w:pPr>
        <w:shd w:val="clear" w:color="auto" w:fill="FFFFFF"/>
        <w:tabs>
          <w:tab w:val="left" w:pos="567"/>
        </w:tabs>
        <w:spacing w:after="0" w:line="240" w:lineRule="auto"/>
        <w:ind w:left="6"/>
        <w:jc w:val="both"/>
        <w:rPr>
          <w:rFonts w:ascii="Arial" w:hAnsi="Arial" w:cs="Arial"/>
          <w:sz w:val="20"/>
          <w:szCs w:val="20"/>
        </w:rPr>
      </w:pPr>
    </w:p>
    <w:p w14:paraId="48003E70" w14:textId="540FE0B5" w:rsidR="006C556C" w:rsidRPr="003908EE" w:rsidRDefault="006C556C" w:rsidP="00BF778D">
      <w:pPr>
        <w:shd w:val="clear" w:color="auto" w:fill="FFFFFF"/>
        <w:tabs>
          <w:tab w:val="left" w:pos="567"/>
        </w:tabs>
        <w:spacing w:after="0" w:line="240" w:lineRule="auto"/>
        <w:jc w:val="both"/>
        <w:rPr>
          <w:rFonts w:ascii="Arial" w:hAnsi="Arial" w:cs="Arial"/>
          <w:sz w:val="20"/>
          <w:szCs w:val="20"/>
        </w:rPr>
      </w:pPr>
      <w:r w:rsidRPr="003908EE">
        <w:rPr>
          <w:rFonts w:ascii="Arial" w:hAnsi="Arial" w:cs="Arial"/>
          <w:b/>
          <w:sz w:val="20"/>
          <w:szCs w:val="20"/>
        </w:rPr>
        <w:t>5.4</w:t>
      </w:r>
      <w:r w:rsidR="00256CAC" w:rsidRPr="003908EE">
        <w:rPr>
          <w:rFonts w:ascii="Arial" w:hAnsi="Arial" w:cs="Arial"/>
          <w:b/>
          <w:sz w:val="20"/>
          <w:szCs w:val="20"/>
        </w:rPr>
        <w:t>.8</w:t>
      </w:r>
      <w:r w:rsidR="00216FF0" w:rsidRPr="003908EE">
        <w:rPr>
          <w:rFonts w:ascii="Arial" w:hAnsi="Arial" w:cs="Arial"/>
          <w:b/>
          <w:sz w:val="20"/>
          <w:szCs w:val="20"/>
        </w:rPr>
        <w:t xml:space="preserve"> </w:t>
      </w:r>
      <w:r w:rsidRPr="003908EE">
        <w:rPr>
          <w:rFonts w:ascii="Arial" w:hAnsi="Arial" w:cs="Arial"/>
          <w:sz w:val="20"/>
          <w:szCs w:val="20"/>
        </w:rPr>
        <w:tab/>
        <w:t>Lă</w:t>
      </w:r>
      <w:r w:rsidR="00556BB6" w:rsidRPr="003908EE">
        <w:rPr>
          <w:rFonts w:ascii="Arial" w:hAnsi="Arial" w:cs="Arial"/>
          <w:sz w:val="20"/>
          <w:szCs w:val="20"/>
        </w:rPr>
        <w:t>ț</w:t>
      </w:r>
      <w:r w:rsidRPr="003908EE">
        <w:rPr>
          <w:rFonts w:ascii="Arial" w:hAnsi="Arial" w:cs="Arial"/>
          <w:sz w:val="20"/>
          <w:szCs w:val="20"/>
        </w:rPr>
        <w:t>imea acostamentului se va majora în caz de amplasare a parapetelor de siguran</w:t>
      </w:r>
      <w:r w:rsidR="00556BB6" w:rsidRPr="003908EE">
        <w:rPr>
          <w:rFonts w:ascii="Arial" w:hAnsi="Arial" w:cs="Arial"/>
          <w:sz w:val="20"/>
          <w:szCs w:val="20"/>
        </w:rPr>
        <w:t>ț</w:t>
      </w:r>
      <w:r w:rsidRPr="003908EE">
        <w:rPr>
          <w:rFonts w:ascii="Arial" w:hAnsi="Arial" w:cs="Arial"/>
          <w:sz w:val="20"/>
          <w:szCs w:val="20"/>
        </w:rPr>
        <w:t xml:space="preserve">ă, panourilor fonoabsorbante, elementelor pentru evacuarea apelor pluviale etc. </w:t>
      </w:r>
    </w:p>
    <w:p w14:paraId="452EB120" w14:textId="77777777" w:rsidR="00531D18" w:rsidRPr="003908EE" w:rsidRDefault="00531D18" w:rsidP="00BF778D">
      <w:pPr>
        <w:shd w:val="clear" w:color="auto" w:fill="FFFFFF"/>
        <w:tabs>
          <w:tab w:val="left" w:pos="567"/>
        </w:tabs>
        <w:spacing w:after="0" w:line="240" w:lineRule="auto"/>
        <w:jc w:val="both"/>
        <w:rPr>
          <w:rFonts w:ascii="Arial" w:hAnsi="Arial" w:cs="Arial"/>
          <w:sz w:val="20"/>
          <w:szCs w:val="20"/>
        </w:rPr>
      </w:pPr>
    </w:p>
    <w:p w14:paraId="50B42E10" w14:textId="77777777" w:rsidR="006C556C" w:rsidRPr="003908EE" w:rsidRDefault="006C556C" w:rsidP="00BF778D">
      <w:pPr>
        <w:pStyle w:val="a5"/>
        <w:tabs>
          <w:tab w:val="left" w:pos="567"/>
        </w:tabs>
        <w:spacing w:before="0" w:beforeAutospacing="0" w:after="0" w:afterAutospacing="0"/>
        <w:outlineLvl w:val="1"/>
        <w:rPr>
          <w:rFonts w:ascii="Arial" w:hAnsi="Arial" w:cs="Arial"/>
          <w:sz w:val="22"/>
          <w:szCs w:val="22"/>
          <w:lang w:val="ro-RO"/>
        </w:rPr>
      </w:pPr>
      <w:r w:rsidRPr="003908EE">
        <w:rPr>
          <w:rFonts w:ascii="Arial" w:hAnsi="Arial" w:cs="Arial"/>
          <w:b/>
          <w:sz w:val="22"/>
          <w:szCs w:val="22"/>
          <w:lang w:val="ro-RO"/>
        </w:rPr>
        <w:t>5.5</w:t>
      </w:r>
      <w:r w:rsidRPr="003908EE">
        <w:rPr>
          <w:rFonts w:ascii="Arial" w:hAnsi="Arial" w:cs="Arial"/>
          <w:b/>
          <w:sz w:val="22"/>
          <w:szCs w:val="22"/>
          <w:lang w:val="ro-RO"/>
        </w:rPr>
        <w:tab/>
        <w:t xml:space="preserve">Panta transversală </w:t>
      </w:r>
    </w:p>
    <w:p w14:paraId="2B57F74D" w14:textId="77777777" w:rsidR="006C556C" w:rsidRPr="003908EE" w:rsidRDefault="006C556C" w:rsidP="00BF778D">
      <w:pPr>
        <w:shd w:val="clear" w:color="auto" w:fill="FFFFFF"/>
        <w:tabs>
          <w:tab w:val="left" w:pos="567"/>
        </w:tabs>
        <w:spacing w:after="0" w:line="240" w:lineRule="auto"/>
        <w:ind w:left="6"/>
        <w:jc w:val="both"/>
        <w:rPr>
          <w:rFonts w:ascii="Arial" w:hAnsi="Arial" w:cs="Arial"/>
          <w:sz w:val="24"/>
          <w:szCs w:val="24"/>
        </w:rPr>
      </w:pPr>
    </w:p>
    <w:p w14:paraId="68B7167E" w14:textId="66B4E0AA"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5.5.1</w:t>
      </w:r>
      <w:r w:rsidRPr="003908EE">
        <w:rPr>
          <w:rFonts w:ascii="Arial" w:hAnsi="Arial" w:cs="Arial"/>
          <w:sz w:val="20"/>
          <w:szCs w:val="20"/>
        </w:rPr>
        <w:tab/>
      </w:r>
      <w:r w:rsidR="00216FF0" w:rsidRPr="003908EE">
        <w:rPr>
          <w:rFonts w:ascii="Arial" w:hAnsi="Arial" w:cs="Arial"/>
          <w:sz w:val="20"/>
          <w:szCs w:val="20"/>
        </w:rPr>
        <w:t xml:space="preserve"> </w:t>
      </w:r>
      <w:r w:rsidRPr="003908EE">
        <w:rPr>
          <w:rFonts w:ascii="Arial" w:hAnsi="Arial" w:cs="Arial"/>
          <w:sz w:val="20"/>
          <w:szCs w:val="20"/>
        </w:rPr>
        <w:t>Panta transversală (deverul) este determinată în aliniament de tipul îmbrăcămin</w:t>
      </w:r>
      <w:r w:rsidR="00556BB6" w:rsidRPr="003908EE">
        <w:rPr>
          <w:rFonts w:ascii="Arial" w:hAnsi="Arial" w:cs="Arial"/>
          <w:sz w:val="20"/>
          <w:szCs w:val="20"/>
        </w:rPr>
        <w:t>ț</w:t>
      </w:r>
      <w:r w:rsidRPr="003908EE">
        <w:rPr>
          <w:rFonts w:ascii="Arial" w:hAnsi="Arial" w:cs="Arial"/>
          <w:sz w:val="20"/>
          <w:szCs w:val="20"/>
        </w:rPr>
        <w:t>ii rutiere, iar în curbă în dependen</w:t>
      </w:r>
      <w:r w:rsidR="00556BB6" w:rsidRPr="003908EE">
        <w:rPr>
          <w:rFonts w:ascii="Arial" w:hAnsi="Arial" w:cs="Arial"/>
          <w:sz w:val="20"/>
          <w:szCs w:val="20"/>
        </w:rPr>
        <w:t>ț</w:t>
      </w:r>
      <w:r w:rsidRPr="003908EE">
        <w:rPr>
          <w:rFonts w:ascii="Arial" w:hAnsi="Arial" w:cs="Arial"/>
          <w:sz w:val="20"/>
          <w:szCs w:val="20"/>
        </w:rPr>
        <w:t>ă de mărimile razelor.</w:t>
      </w:r>
    </w:p>
    <w:p w14:paraId="49F85F6D" w14:textId="77777777" w:rsidR="00433710" w:rsidRPr="003908EE" w:rsidRDefault="00433710" w:rsidP="00BF778D">
      <w:pPr>
        <w:shd w:val="clear" w:color="auto" w:fill="FFFFFF"/>
        <w:tabs>
          <w:tab w:val="left" w:pos="709"/>
        </w:tabs>
        <w:spacing w:after="0" w:line="240" w:lineRule="auto"/>
        <w:ind w:left="6"/>
        <w:jc w:val="both"/>
        <w:rPr>
          <w:rFonts w:ascii="Arial" w:hAnsi="Arial" w:cs="Arial"/>
          <w:sz w:val="20"/>
          <w:szCs w:val="20"/>
        </w:rPr>
      </w:pPr>
    </w:p>
    <w:p w14:paraId="5B661277" w14:textId="5A480AD8" w:rsidR="004B1822"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5.5.2</w:t>
      </w:r>
      <w:r w:rsidRPr="003908EE">
        <w:rPr>
          <w:rFonts w:ascii="Arial" w:hAnsi="Arial" w:cs="Arial"/>
          <w:b/>
          <w:sz w:val="20"/>
          <w:szCs w:val="20"/>
        </w:rPr>
        <w:tab/>
      </w:r>
      <w:r w:rsidR="004B1822" w:rsidRPr="003908EE">
        <w:rPr>
          <w:rFonts w:ascii="Arial" w:hAnsi="Arial" w:cs="Arial"/>
          <w:sz w:val="20"/>
          <w:szCs w:val="20"/>
        </w:rPr>
        <w:t>În aliniamente înclinarea profilului transversal</w:t>
      </w:r>
      <w:r w:rsidR="003A7281" w:rsidRPr="003908EE">
        <w:rPr>
          <w:rFonts w:ascii="Arial" w:hAnsi="Arial" w:cs="Arial"/>
          <w:sz w:val="20"/>
          <w:szCs w:val="20"/>
        </w:rPr>
        <w:t>,</w:t>
      </w:r>
      <w:r w:rsidR="004B1822" w:rsidRPr="003908EE">
        <w:rPr>
          <w:rFonts w:ascii="Arial" w:hAnsi="Arial" w:cs="Arial"/>
          <w:sz w:val="20"/>
          <w:szCs w:val="20"/>
        </w:rPr>
        <w:t xml:space="preserve"> denumită pe scurt dever</w:t>
      </w:r>
      <w:r w:rsidR="003A7281" w:rsidRPr="003908EE">
        <w:rPr>
          <w:rFonts w:ascii="Arial" w:hAnsi="Arial" w:cs="Arial"/>
          <w:sz w:val="20"/>
          <w:szCs w:val="20"/>
        </w:rPr>
        <w:t>,</w:t>
      </w:r>
      <w:r w:rsidR="004B1822" w:rsidRPr="003908EE">
        <w:rPr>
          <w:rFonts w:ascii="Arial" w:hAnsi="Arial" w:cs="Arial"/>
          <w:sz w:val="20"/>
          <w:szCs w:val="20"/>
        </w:rPr>
        <w:t xml:space="preserve"> este către dreapta în sensul de mers </w:t>
      </w:r>
      <w:r w:rsidR="00556BB6" w:rsidRPr="003908EE">
        <w:rPr>
          <w:rFonts w:ascii="Arial" w:hAnsi="Arial" w:cs="Arial"/>
          <w:sz w:val="20"/>
          <w:szCs w:val="20"/>
        </w:rPr>
        <w:t>ș</w:t>
      </w:r>
      <w:r w:rsidR="004B1822" w:rsidRPr="003908EE">
        <w:rPr>
          <w:rFonts w:ascii="Arial" w:hAnsi="Arial" w:cs="Arial"/>
          <w:sz w:val="20"/>
          <w:szCs w:val="20"/>
        </w:rPr>
        <w:t>i are în mod curent valoarea de 2,0 – 2,5</w:t>
      </w:r>
      <w:r w:rsidR="003A7281" w:rsidRPr="003908EE">
        <w:rPr>
          <w:rFonts w:ascii="Arial" w:hAnsi="Arial" w:cs="Arial"/>
          <w:sz w:val="20"/>
          <w:szCs w:val="20"/>
        </w:rPr>
        <w:t xml:space="preserve"> </w:t>
      </w:r>
      <w:r w:rsidR="004B1822" w:rsidRPr="003908EE">
        <w:rPr>
          <w:rFonts w:ascii="Arial" w:hAnsi="Arial" w:cs="Arial"/>
          <w:sz w:val="20"/>
          <w:szCs w:val="20"/>
        </w:rPr>
        <w:t>%, pentru drumuri cu îmbrăcăminte</w:t>
      </w:r>
      <w:r w:rsidR="004B1822" w:rsidRPr="003908EE">
        <w:rPr>
          <w:rFonts w:ascii="Arial" w:hAnsi="Arial" w:cs="Arial"/>
          <w:sz w:val="24"/>
          <w:szCs w:val="24"/>
        </w:rPr>
        <w:t xml:space="preserve"> </w:t>
      </w:r>
      <w:r w:rsidR="004B1822" w:rsidRPr="003908EE">
        <w:rPr>
          <w:rFonts w:ascii="Arial" w:hAnsi="Arial" w:cs="Arial"/>
          <w:sz w:val="20"/>
          <w:szCs w:val="20"/>
        </w:rPr>
        <w:t xml:space="preserve">rutieră </w:t>
      </w:r>
      <w:r w:rsidR="00451B84" w:rsidRPr="006E3950">
        <w:rPr>
          <w:rFonts w:ascii="Arial" w:hAnsi="Arial" w:cs="Arial"/>
          <w:sz w:val="20"/>
          <w:szCs w:val="20"/>
        </w:rPr>
        <w:t>permanentă și semipermanentă</w:t>
      </w:r>
      <w:r w:rsidR="004B1822" w:rsidRPr="003908EE">
        <w:rPr>
          <w:rFonts w:ascii="Arial" w:hAnsi="Arial" w:cs="Arial"/>
          <w:sz w:val="20"/>
          <w:szCs w:val="20"/>
        </w:rPr>
        <w:t xml:space="preserve"> </w:t>
      </w:r>
      <w:r w:rsidR="00556BB6" w:rsidRPr="003908EE">
        <w:rPr>
          <w:rFonts w:ascii="Arial" w:hAnsi="Arial" w:cs="Arial"/>
          <w:sz w:val="20"/>
          <w:szCs w:val="20"/>
        </w:rPr>
        <w:t>ș</w:t>
      </w:r>
      <w:r w:rsidR="004B1822" w:rsidRPr="003908EE">
        <w:rPr>
          <w:rFonts w:ascii="Arial" w:hAnsi="Arial" w:cs="Arial"/>
          <w:sz w:val="20"/>
          <w:szCs w:val="20"/>
        </w:rPr>
        <w:t xml:space="preserve">i 3 – 4 % pentru drumuri </w:t>
      </w:r>
      <w:r w:rsidR="00451B84" w:rsidRPr="006E3950">
        <w:rPr>
          <w:rFonts w:ascii="Arial" w:hAnsi="Arial" w:cs="Arial"/>
          <w:sz w:val="20"/>
          <w:szCs w:val="20"/>
        </w:rPr>
        <w:t>cu îmbrăcăminte tranzitorie</w:t>
      </w:r>
      <w:r w:rsidR="004B1822" w:rsidRPr="003908EE">
        <w:rPr>
          <w:rFonts w:ascii="Arial" w:hAnsi="Arial" w:cs="Arial"/>
          <w:b/>
          <w:sz w:val="20"/>
          <w:szCs w:val="20"/>
        </w:rPr>
        <w:t>.</w:t>
      </w:r>
      <w:r w:rsidR="004B1822" w:rsidRPr="003908EE">
        <w:rPr>
          <w:rFonts w:ascii="Arial" w:hAnsi="Arial" w:cs="Arial"/>
          <w:sz w:val="20"/>
          <w:szCs w:val="20"/>
        </w:rPr>
        <w:t xml:space="preserve"> Declivitate transversală pentru acostamente va fi mai mare cu </w:t>
      </w:r>
      <w:r w:rsidR="00433710" w:rsidRPr="003908EE">
        <w:rPr>
          <w:rFonts w:ascii="Arial" w:hAnsi="Arial" w:cs="Arial"/>
          <w:sz w:val="20"/>
          <w:szCs w:val="20"/>
        </w:rPr>
        <w:t xml:space="preserve"> </w:t>
      </w:r>
      <w:r w:rsidR="004B1822" w:rsidRPr="003908EE">
        <w:rPr>
          <w:rFonts w:ascii="Arial" w:hAnsi="Arial" w:cs="Arial"/>
          <w:sz w:val="20"/>
          <w:szCs w:val="20"/>
        </w:rPr>
        <w:t>1 – 2 % decât a păr</w:t>
      </w:r>
      <w:r w:rsidR="00556BB6" w:rsidRPr="003908EE">
        <w:rPr>
          <w:rFonts w:ascii="Arial" w:hAnsi="Arial" w:cs="Arial"/>
          <w:sz w:val="20"/>
          <w:szCs w:val="20"/>
        </w:rPr>
        <w:t>ț</w:t>
      </w:r>
      <w:r w:rsidR="004B1822" w:rsidRPr="003908EE">
        <w:rPr>
          <w:rFonts w:ascii="Arial" w:hAnsi="Arial" w:cs="Arial"/>
          <w:sz w:val="20"/>
          <w:szCs w:val="20"/>
        </w:rPr>
        <w:t>ii carosabile.</w:t>
      </w:r>
    </w:p>
    <w:p w14:paraId="7C036452" w14:textId="77777777" w:rsidR="006C556C" w:rsidRPr="003908EE" w:rsidRDefault="006C556C" w:rsidP="00BF778D">
      <w:pPr>
        <w:shd w:val="clear" w:color="auto" w:fill="FFFFFF"/>
        <w:tabs>
          <w:tab w:val="left" w:pos="567"/>
        </w:tabs>
        <w:spacing w:after="0" w:line="240" w:lineRule="auto"/>
        <w:ind w:left="6"/>
        <w:jc w:val="both"/>
        <w:rPr>
          <w:rFonts w:ascii="Arial" w:hAnsi="Arial" w:cs="Arial"/>
          <w:sz w:val="20"/>
          <w:szCs w:val="20"/>
        </w:rPr>
      </w:pPr>
    </w:p>
    <w:p w14:paraId="292C8F28" w14:textId="57028DEE" w:rsidR="006C556C"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5.5.3</w:t>
      </w:r>
      <w:r w:rsidRPr="003908EE">
        <w:rPr>
          <w:rFonts w:ascii="Arial" w:hAnsi="Arial" w:cs="Arial"/>
          <w:sz w:val="20"/>
          <w:szCs w:val="20"/>
        </w:rPr>
        <w:tab/>
      </w:r>
      <w:r w:rsidR="00216FF0" w:rsidRPr="003908EE">
        <w:rPr>
          <w:rFonts w:ascii="Arial" w:hAnsi="Arial" w:cs="Arial"/>
          <w:sz w:val="20"/>
          <w:szCs w:val="20"/>
        </w:rPr>
        <w:t xml:space="preserve"> </w:t>
      </w:r>
      <w:r w:rsidRPr="003908EE">
        <w:rPr>
          <w:rFonts w:ascii="Arial" w:hAnsi="Arial" w:cs="Arial"/>
          <w:sz w:val="20"/>
          <w:szCs w:val="20"/>
        </w:rPr>
        <w:t xml:space="preserve">În curbele cu raze mai mari decât razele recomandabile prezentate în tabelul </w:t>
      </w:r>
      <w:r w:rsidR="00F812E4" w:rsidRPr="003908EE">
        <w:rPr>
          <w:rFonts w:ascii="Arial" w:hAnsi="Arial" w:cs="Arial"/>
          <w:sz w:val="20"/>
          <w:szCs w:val="20"/>
        </w:rPr>
        <w:t>7</w:t>
      </w:r>
      <w:r w:rsidRPr="003908EE">
        <w:rPr>
          <w:rFonts w:ascii="Arial" w:hAnsi="Arial" w:cs="Arial"/>
          <w:sz w:val="20"/>
          <w:szCs w:val="20"/>
        </w:rPr>
        <w:t>, se păstrează forma profilurilor transversale din aliniamente.</w:t>
      </w:r>
    </w:p>
    <w:p w14:paraId="180BC9E4" w14:textId="5CCCF58E" w:rsidR="00200B32" w:rsidRDefault="00200B32" w:rsidP="00BF778D">
      <w:pPr>
        <w:shd w:val="clear" w:color="auto" w:fill="FFFFFF"/>
        <w:tabs>
          <w:tab w:val="left" w:pos="709"/>
        </w:tabs>
        <w:spacing w:after="0" w:line="240" w:lineRule="auto"/>
        <w:ind w:left="6"/>
        <w:jc w:val="both"/>
        <w:rPr>
          <w:rFonts w:ascii="Arial" w:hAnsi="Arial" w:cs="Arial"/>
          <w:sz w:val="20"/>
          <w:szCs w:val="20"/>
        </w:rPr>
      </w:pPr>
    </w:p>
    <w:p w14:paraId="3DF53B14" w14:textId="1406A0E7" w:rsidR="00200B32" w:rsidRDefault="00200B32" w:rsidP="00BF778D">
      <w:pPr>
        <w:shd w:val="clear" w:color="auto" w:fill="FFFFFF"/>
        <w:tabs>
          <w:tab w:val="left" w:pos="709"/>
        </w:tabs>
        <w:spacing w:after="0" w:line="240" w:lineRule="auto"/>
        <w:ind w:left="6"/>
        <w:jc w:val="both"/>
        <w:rPr>
          <w:rFonts w:ascii="Arial" w:hAnsi="Arial" w:cs="Arial"/>
          <w:sz w:val="20"/>
          <w:szCs w:val="20"/>
        </w:rPr>
      </w:pPr>
    </w:p>
    <w:p w14:paraId="5D578B18" w14:textId="4A78731D" w:rsidR="00200B32" w:rsidRDefault="00200B32" w:rsidP="00BF778D">
      <w:pPr>
        <w:shd w:val="clear" w:color="auto" w:fill="FFFFFF"/>
        <w:tabs>
          <w:tab w:val="left" w:pos="709"/>
        </w:tabs>
        <w:spacing w:after="0" w:line="240" w:lineRule="auto"/>
        <w:ind w:left="6"/>
        <w:jc w:val="both"/>
        <w:rPr>
          <w:rFonts w:ascii="Arial" w:hAnsi="Arial" w:cs="Arial"/>
          <w:sz w:val="20"/>
          <w:szCs w:val="20"/>
        </w:rPr>
      </w:pPr>
    </w:p>
    <w:p w14:paraId="09E50F08" w14:textId="77777777" w:rsidR="00200B32" w:rsidRPr="003908EE" w:rsidRDefault="00200B32" w:rsidP="00BF778D">
      <w:pPr>
        <w:shd w:val="clear" w:color="auto" w:fill="FFFFFF"/>
        <w:tabs>
          <w:tab w:val="left" w:pos="709"/>
        </w:tabs>
        <w:spacing w:after="0" w:line="240" w:lineRule="auto"/>
        <w:ind w:left="6"/>
        <w:jc w:val="both"/>
        <w:rPr>
          <w:rFonts w:ascii="Arial" w:hAnsi="Arial" w:cs="Arial"/>
          <w:sz w:val="20"/>
          <w:szCs w:val="20"/>
        </w:rPr>
      </w:pPr>
    </w:p>
    <w:p w14:paraId="2D7CC4A1" w14:textId="5E5ED387" w:rsidR="006C556C" w:rsidRPr="003908EE" w:rsidRDefault="006C556C" w:rsidP="00BF778D">
      <w:pPr>
        <w:shd w:val="clear" w:color="auto" w:fill="FFFFFF"/>
        <w:spacing w:before="120" w:after="120" w:line="240" w:lineRule="auto"/>
        <w:jc w:val="center"/>
        <w:rPr>
          <w:rFonts w:ascii="Arial" w:hAnsi="Arial" w:cs="Arial"/>
          <w:b/>
          <w:iCs/>
          <w:sz w:val="20"/>
          <w:szCs w:val="20"/>
        </w:rPr>
      </w:pPr>
      <w:r w:rsidRPr="003908EE">
        <w:rPr>
          <w:rFonts w:ascii="Arial" w:hAnsi="Arial" w:cs="Arial"/>
          <w:b/>
          <w:iCs/>
          <w:sz w:val="20"/>
          <w:szCs w:val="20"/>
        </w:rPr>
        <w:lastRenderedPageBreak/>
        <w:t xml:space="preserve">Tabelul </w:t>
      </w:r>
      <w:r w:rsidR="00AF2F93" w:rsidRPr="003908EE">
        <w:rPr>
          <w:rFonts w:ascii="Arial" w:hAnsi="Arial" w:cs="Arial"/>
          <w:b/>
          <w:iCs/>
          <w:sz w:val="20"/>
          <w:szCs w:val="20"/>
        </w:rPr>
        <w:t>7</w:t>
      </w:r>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959"/>
        <w:gridCol w:w="935"/>
        <w:gridCol w:w="948"/>
        <w:gridCol w:w="1092"/>
        <w:gridCol w:w="1150"/>
        <w:gridCol w:w="1006"/>
      </w:tblGrid>
      <w:tr w:rsidR="003908EE" w:rsidRPr="003908EE" w14:paraId="33BF207E" w14:textId="77777777" w:rsidTr="00567A55">
        <w:trPr>
          <w:trHeight w:val="567"/>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269018D3" w14:textId="77777777" w:rsidR="006C556C" w:rsidRPr="003908EE" w:rsidRDefault="006C556C" w:rsidP="00BF778D">
            <w:pPr>
              <w:shd w:val="clear" w:color="auto" w:fill="FFFFFF"/>
              <w:spacing w:before="60" w:after="0" w:line="240" w:lineRule="auto"/>
              <w:jc w:val="center"/>
              <w:rPr>
                <w:rFonts w:ascii="Arial" w:hAnsi="Arial" w:cs="Arial"/>
                <w:b/>
                <w:i/>
                <w:sz w:val="20"/>
                <w:szCs w:val="20"/>
              </w:rPr>
            </w:pPr>
            <w:r w:rsidRPr="003908EE">
              <w:rPr>
                <w:rFonts w:ascii="Arial" w:hAnsi="Arial" w:cs="Arial"/>
                <w:b/>
                <w:bCs/>
                <w:sz w:val="20"/>
                <w:szCs w:val="20"/>
              </w:rPr>
              <w:t>Viteza de proiectare, km/h</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115234F" w14:textId="77777777" w:rsidR="006C556C" w:rsidRPr="003908EE" w:rsidRDefault="006C556C"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140</w:t>
            </w:r>
          </w:p>
        </w:tc>
        <w:tc>
          <w:tcPr>
            <w:tcW w:w="506" w:type="pct"/>
            <w:tcBorders>
              <w:top w:val="single" w:sz="4" w:space="0" w:color="000000"/>
              <w:left w:val="single" w:sz="4" w:space="0" w:color="000000"/>
              <w:bottom w:val="single" w:sz="4" w:space="0" w:color="000000"/>
              <w:right w:val="single" w:sz="4" w:space="0" w:color="000000"/>
            </w:tcBorders>
            <w:vAlign w:val="center"/>
            <w:hideMark/>
          </w:tcPr>
          <w:p w14:paraId="22F83A35" w14:textId="77777777" w:rsidR="006C556C" w:rsidRPr="003908EE" w:rsidRDefault="006C556C"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120</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27DDD90D" w14:textId="77777777" w:rsidR="006C556C" w:rsidRPr="003908EE" w:rsidRDefault="006C556C"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100</w:t>
            </w:r>
          </w:p>
        </w:tc>
        <w:tc>
          <w:tcPr>
            <w:tcW w:w="591" w:type="pct"/>
            <w:tcBorders>
              <w:top w:val="single" w:sz="4" w:space="0" w:color="000000"/>
              <w:left w:val="single" w:sz="4" w:space="0" w:color="000000"/>
              <w:bottom w:val="single" w:sz="4" w:space="0" w:color="000000"/>
              <w:right w:val="single" w:sz="4" w:space="0" w:color="000000"/>
            </w:tcBorders>
            <w:vAlign w:val="center"/>
            <w:hideMark/>
          </w:tcPr>
          <w:p w14:paraId="04DC85E1" w14:textId="2C142A68" w:rsidR="006C556C" w:rsidRPr="003908EE" w:rsidRDefault="00DC2FD2"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80</w:t>
            </w:r>
            <w:r w:rsidR="00AA418C" w:rsidRPr="003908EE">
              <w:rPr>
                <w:rFonts w:ascii="Arial" w:hAnsi="Arial" w:cs="Arial"/>
                <w:b/>
                <w:sz w:val="20"/>
                <w:szCs w:val="20"/>
              </w:rPr>
              <w:t xml:space="preserve"> </w:t>
            </w:r>
          </w:p>
        </w:tc>
        <w:tc>
          <w:tcPr>
            <w:tcW w:w="622" w:type="pct"/>
            <w:tcBorders>
              <w:top w:val="single" w:sz="4" w:space="0" w:color="000000"/>
              <w:left w:val="single" w:sz="4" w:space="0" w:color="000000"/>
              <w:bottom w:val="single" w:sz="4" w:space="0" w:color="000000"/>
              <w:right w:val="single" w:sz="4" w:space="0" w:color="000000"/>
            </w:tcBorders>
            <w:vAlign w:val="center"/>
            <w:hideMark/>
          </w:tcPr>
          <w:p w14:paraId="1B08C2C6" w14:textId="1CAB9513" w:rsidR="006C556C" w:rsidRPr="003908EE" w:rsidRDefault="006C556C"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60</w:t>
            </w:r>
            <w:r w:rsidR="00DC2FD2" w:rsidRPr="003908EE">
              <w:rPr>
                <w:rFonts w:ascii="Arial" w:hAnsi="Arial" w:cs="Arial"/>
                <w:b/>
                <w:sz w:val="20"/>
                <w:szCs w:val="20"/>
              </w:rPr>
              <w:t xml:space="preserve"> </w:t>
            </w:r>
          </w:p>
        </w:tc>
        <w:tc>
          <w:tcPr>
            <w:tcW w:w="545" w:type="pct"/>
            <w:tcBorders>
              <w:top w:val="single" w:sz="4" w:space="0" w:color="000000"/>
              <w:left w:val="single" w:sz="4" w:space="0" w:color="000000"/>
              <w:bottom w:val="single" w:sz="4" w:space="0" w:color="000000"/>
              <w:right w:val="single" w:sz="4" w:space="0" w:color="000000"/>
            </w:tcBorders>
            <w:vAlign w:val="center"/>
            <w:hideMark/>
          </w:tcPr>
          <w:p w14:paraId="3A24E056" w14:textId="7D82C3B4" w:rsidR="006C556C" w:rsidRPr="003908EE" w:rsidRDefault="006C556C" w:rsidP="00BF778D">
            <w:pPr>
              <w:shd w:val="clear" w:color="auto" w:fill="FFFFFF"/>
              <w:spacing w:before="60" w:after="0" w:line="240" w:lineRule="auto"/>
              <w:jc w:val="center"/>
              <w:rPr>
                <w:rFonts w:ascii="Arial" w:hAnsi="Arial" w:cs="Arial"/>
                <w:b/>
                <w:sz w:val="20"/>
                <w:szCs w:val="20"/>
              </w:rPr>
            </w:pPr>
            <w:r w:rsidRPr="003908EE">
              <w:rPr>
                <w:rFonts w:ascii="Arial" w:hAnsi="Arial" w:cs="Arial"/>
                <w:b/>
                <w:sz w:val="20"/>
                <w:szCs w:val="20"/>
              </w:rPr>
              <w:t>40</w:t>
            </w:r>
            <w:r w:rsidR="00DC2FD2" w:rsidRPr="003908EE">
              <w:rPr>
                <w:rFonts w:ascii="Arial" w:hAnsi="Arial" w:cs="Arial"/>
                <w:b/>
                <w:sz w:val="20"/>
                <w:szCs w:val="20"/>
              </w:rPr>
              <w:t xml:space="preserve"> </w:t>
            </w:r>
          </w:p>
        </w:tc>
      </w:tr>
      <w:tr w:rsidR="003908EE" w:rsidRPr="003908EE" w14:paraId="1B1D74E6" w14:textId="77777777" w:rsidTr="00567A55">
        <w:trPr>
          <w:trHeight w:val="370"/>
        </w:trPr>
        <w:tc>
          <w:tcPr>
            <w:tcW w:w="1705" w:type="pct"/>
            <w:vMerge w:val="restart"/>
            <w:tcBorders>
              <w:top w:val="single" w:sz="4" w:space="0" w:color="000000"/>
              <w:left w:val="single" w:sz="4" w:space="0" w:color="000000"/>
              <w:bottom w:val="single" w:sz="4" w:space="0" w:color="000000"/>
              <w:right w:val="single" w:sz="4" w:space="0" w:color="000000"/>
            </w:tcBorders>
            <w:vAlign w:val="center"/>
            <w:hideMark/>
          </w:tcPr>
          <w:p w14:paraId="464E4A74" w14:textId="77777777" w:rsidR="006C556C" w:rsidRPr="003908EE" w:rsidRDefault="006C556C" w:rsidP="00BF778D">
            <w:pPr>
              <w:shd w:val="clear" w:color="auto" w:fill="FFFFFF"/>
              <w:spacing w:after="0" w:line="240" w:lineRule="auto"/>
              <w:jc w:val="center"/>
              <w:rPr>
                <w:rFonts w:ascii="Arial" w:hAnsi="Arial" w:cs="Arial"/>
                <w:i/>
                <w:sz w:val="20"/>
                <w:szCs w:val="20"/>
              </w:rPr>
            </w:pPr>
            <w:r w:rsidRPr="003908EE">
              <w:rPr>
                <w:rFonts w:ascii="Arial" w:hAnsi="Arial" w:cs="Arial"/>
                <w:sz w:val="20"/>
                <w:szCs w:val="20"/>
              </w:rPr>
              <w:t>Raza în plan, m</w:t>
            </w:r>
          </w:p>
        </w:tc>
        <w:tc>
          <w:tcPr>
            <w:tcW w:w="519" w:type="pct"/>
            <w:tcBorders>
              <w:top w:val="single" w:sz="4" w:space="0" w:color="000000"/>
              <w:left w:val="single" w:sz="4" w:space="0" w:color="000000"/>
              <w:bottom w:val="nil"/>
              <w:right w:val="single" w:sz="4" w:space="0" w:color="000000"/>
            </w:tcBorders>
            <w:vAlign w:val="bottom"/>
            <w:hideMark/>
          </w:tcPr>
          <w:p w14:paraId="448B2553" w14:textId="77777777" w:rsidR="006C556C" w:rsidRPr="003908EE" w:rsidRDefault="006C556C" w:rsidP="00BF778D">
            <w:pPr>
              <w:shd w:val="clear" w:color="auto" w:fill="FFFFFF"/>
              <w:spacing w:after="0" w:line="240" w:lineRule="auto"/>
              <w:jc w:val="center"/>
              <w:rPr>
                <w:rFonts w:ascii="Arial" w:hAnsi="Arial" w:cs="Arial"/>
                <w:sz w:val="20"/>
                <w:szCs w:val="20"/>
                <w:u w:val="single"/>
              </w:rPr>
            </w:pPr>
            <w:r w:rsidRPr="003908EE">
              <w:rPr>
                <w:rFonts w:ascii="Arial" w:hAnsi="Arial" w:cs="Arial"/>
                <w:sz w:val="20"/>
                <w:szCs w:val="20"/>
                <w:u w:val="single"/>
              </w:rPr>
              <w:t>3000</w:t>
            </w:r>
          </w:p>
        </w:tc>
        <w:tc>
          <w:tcPr>
            <w:tcW w:w="506" w:type="pct"/>
            <w:tcBorders>
              <w:top w:val="single" w:sz="4" w:space="0" w:color="000000"/>
              <w:left w:val="single" w:sz="4" w:space="0" w:color="000000"/>
              <w:bottom w:val="nil"/>
              <w:right w:val="single" w:sz="4" w:space="0" w:color="000000"/>
            </w:tcBorders>
            <w:vAlign w:val="bottom"/>
            <w:hideMark/>
          </w:tcPr>
          <w:p w14:paraId="2923AB2F" w14:textId="77777777" w:rsidR="006C556C" w:rsidRPr="003908EE" w:rsidRDefault="006C556C" w:rsidP="00BF778D">
            <w:pPr>
              <w:shd w:val="clear" w:color="auto" w:fill="FFFFFF"/>
              <w:spacing w:after="0" w:line="240" w:lineRule="auto"/>
              <w:jc w:val="center"/>
              <w:rPr>
                <w:rFonts w:ascii="Arial" w:hAnsi="Arial" w:cs="Arial"/>
                <w:sz w:val="20"/>
                <w:szCs w:val="20"/>
                <w:u w:val="single"/>
              </w:rPr>
            </w:pPr>
            <w:r w:rsidRPr="003908EE">
              <w:rPr>
                <w:rFonts w:ascii="Arial" w:hAnsi="Arial" w:cs="Arial"/>
                <w:sz w:val="20"/>
                <w:szCs w:val="20"/>
                <w:u w:val="single"/>
              </w:rPr>
              <w:t>2000</w:t>
            </w:r>
          </w:p>
        </w:tc>
        <w:tc>
          <w:tcPr>
            <w:tcW w:w="513" w:type="pct"/>
            <w:tcBorders>
              <w:top w:val="single" w:sz="4" w:space="0" w:color="000000"/>
              <w:left w:val="single" w:sz="4" w:space="0" w:color="000000"/>
              <w:bottom w:val="nil"/>
              <w:right w:val="single" w:sz="4" w:space="0" w:color="000000"/>
            </w:tcBorders>
            <w:vAlign w:val="bottom"/>
            <w:hideMark/>
          </w:tcPr>
          <w:p w14:paraId="586AEF3B" w14:textId="77777777" w:rsidR="006C556C" w:rsidRPr="003908EE" w:rsidRDefault="006C556C" w:rsidP="00BF778D">
            <w:pPr>
              <w:shd w:val="clear" w:color="auto" w:fill="FFFFFF"/>
              <w:spacing w:after="0" w:line="240" w:lineRule="auto"/>
              <w:jc w:val="center"/>
              <w:rPr>
                <w:rFonts w:ascii="Arial" w:hAnsi="Arial" w:cs="Arial"/>
                <w:sz w:val="20"/>
                <w:szCs w:val="20"/>
                <w:u w:val="single"/>
              </w:rPr>
            </w:pPr>
            <w:r w:rsidRPr="003908EE">
              <w:rPr>
                <w:rFonts w:ascii="Arial" w:hAnsi="Arial" w:cs="Arial"/>
                <w:sz w:val="20"/>
                <w:szCs w:val="20"/>
                <w:u w:val="single"/>
              </w:rPr>
              <w:t>2000</w:t>
            </w:r>
          </w:p>
        </w:tc>
        <w:tc>
          <w:tcPr>
            <w:tcW w:w="591" w:type="pct"/>
            <w:tcBorders>
              <w:top w:val="single" w:sz="4" w:space="0" w:color="000000"/>
              <w:left w:val="single" w:sz="4" w:space="0" w:color="000000"/>
              <w:bottom w:val="nil"/>
              <w:right w:val="single" w:sz="4" w:space="0" w:color="000000"/>
            </w:tcBorders>
            <w:vAlign w:val="bottom"/>
            <w:hideMark/>
          </w:tcPr>
          <w:p w14:paraId="19689D60" w14:textId="77777777" w:rsidR="006C556C" w:rsidRPr="003908EE" w:rsidRDefault="006C556C" w:rsidP="00BF778D">
            <w:pPr>
              <w:shd w:val="clear" w:color="auto" w:fill="FFFFFF"/>
              <w:spacing w:after="0" w:line="240" w:lineRule="auto"/>
              <w:jc w:val="center"/>
              <w:rPr>
                <w:rFonts w:ascii="Arial" w:hAnsi="Arial" w:cs="Arial"/>
                <w:sz w:val="20"/>
                <w:szCs w:val="20"/>
                <w:u w:val="single"/>
              </w:rPr>
            </w:pPr>
            <w:r w:rsidRPr="003908EE">
              <w:rPr>
                <w:rFonts w:ascii="Arial" w:hAnsi="Arial" w:cs="Arial"/>
                <w:sz w:val="20"/>
                <w:szCs w:val="20"/>
                <w:u w:val="single"/>
              </w:rPr>
              <w:t>2000</w:t>
            </w:r>
          </w:p>
        </w:tc>
        <w:tc>
          <w:tcPr>
            <w:tcW w:w="622" w:type="pct"/>
            <w:tcBorders>
              <w:top w:val="single" w:sz="4" w:space="0" w:color="000000"/>
              <w:left w:val="single" w:sz="4" w:space="0" w:color="000000"/>
              <w:bottom w:val="nil"/>
              <w:right w:val="single" w:sz="4" w:space="0" w:color="000000"/>
            </w:tcBorders>
            <w:vAlign w:val="bottom"/>
            <w:hideMark/>
          </w:tcPr>
          <w:p w14:paraId="5D6A37C7" w14:textId="77777777" w:rsidR="006C556C" w:rsidRPr="003908EE" w:rsidRDefault="006C556C" w:rsidP="00BF778D">
            <w:pPr>
              <w:shd w:val="clear" w:color="auto" w:fill="FFFFFF"/>
              <w:spacing w:after="0" w:line="240" w:lineRule="auto"/>
              <w:jc w:val="center"/>
              <w:rPr>
                <w:rFonts w:ascii="Arial" w:hAnsi="Arial" w:cs="Arial"/>
                <w:sz w:val="20"/>
                <w:szCs w:val="20"/>
                <w:u w:val="single"/>
              </w:rPr>
            </w:pPr>
            <w:r w:rsidRPr="003908EE">
              <w:rPr>
                <w:rFonts w:ascii="Arial" w:hAnsi="Arial" w:cs="Arial"/>
                <w:sz w:val="20"/>
                <w:szCs w:val="20"/>
                <w:u w:val="single"/>
              </w:rPr>
              <w:t>1000</w:t>
            </w:r>
          </w:p>
        </w:tc>
        <w:tc>
          <w:tcPr>
            <w:tcW w:w="545" w:type="pct"/>
            <w:tcBorders>
              <w:top w:val="single" w:sz="4" w:space="0" w:color="000000"/>
              <w:left w:val="single" w:sz="4" w:space="0" w:color="000000"/>
              <w:bottom w:val="nil"/>
              <w:right w:val="single" w:sz="4" w:space="0" w:color="000000"/>
            </w:tcBorders>
            <w:vAlign w:val="center"/>
            <w:hideMark/>
          </w:tcPr>
          <w:p w14:paraId="4EEAA735" w14:textId="36B54E52" w:rsidR="006C556C" w:rsidRPr="003908EE" w:rsidRDefault="006C556C" w:rsidP="00BF778D">
            <w:pPr>
              <w:shd w:val="clear" w:color="auto" w:fill="FFFFFF"/>
              <w:spacing w:before="120" w:after="0" w:line="240" w:lineRule="auto"/>
              <w:jc w:val="center"/>
              <w:rPr>
                <w:rFonts w:ascii="Arial" w:hAnsi="Arial" w:cs="Arial"/>
                <w:sz w:val="20"/>
                <w:szCs w:val="20"/>
              </w:rPr>
            </w:pPr>
            <w:r w:rsidRPr="003908EE">
              <w:rPr>
                <w:noProof/>
                <w:sz w:val="20"/>
                <w:szCs w:val="20"/>
                <w:lang w:val="ru-RU" w:eastAsia="ru-RU"/>
              </w:rPr>
              <mc:AlternateContent>
                <mc:Choice Requires="wps">
                  <w:drawing>
                    <wp:anchor distT="4294967295" distB="4294967295" distL="114300" distR="114300" simplePos="0" relativeHeight="251658240" behindDoc="0" locked="0" layoutInCell="1" allowOverlap="1" wp14:anchorId="54ADE1E0" wp14:editId="27244D46">
                      <wp:simplePos x="0" y="0"/>
                      <wp:positionH relativeFrom="column">
                        <wp:posOffset>121920</wp:posOffset>
                      </wp:positionH>
                      <wp:positionV relativeFrom="paragraph">
                        <wp:posOffset>213995</wp:posOffset>
                      </wp:positionV>
                      <wp:extent cx="323850" cy="0"/>
                      <wp:effectExtent l="0" t="0" r="0" b="0"/>
                      <wp:wrapNone/>
                      <wp:docPr id="23" name="Conector drept cu săgeată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CDCB72" id="_x0000_t32" coordsize="21600,21600" o:spt="32" o:oned="t" path="m,l21600,21600e" filled="f">
                      <v:path arrowok="t" fillok="f" o:connecttype="none"/>
                      <o:lock v:ext="edit" shapetype="t"/>
                    </v:shapetype>
                    <v:shape id="Conector drept cu săgeată 23" o:spid="_x0000_s1026" type="#_x0000_t32" style="position:absolute;margin-left:9.6pt;margin-top:16.85pt;width:25.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">
                      <v:shadow color="#7f7f7f" opacity=".5" offset="1pt"/>
                    </v:shape>
                  </w:pict>
                </mc:Fallback>
              </mc:AlternateContent>
            </w:r>
            <w:r w:rsidRPr="003908EE">
              <w:rPr>
                <w:rFonts w:ascii="Arial" w:hAnsi="Arial" w:cs="Arial"/>
                <w:sz w:val="20"/>
                <w:szCs w:val="20"/>
              </w:rPr>
              <w:t>–</w:t>
            </w:r>
          </w:p>
        </w:tc>
      </w:tr>
      <w:tr w:rsidR="003908EE" w:rsidRPr="003908EE" w14:paraId="47C2CCA0" w14:textId="77777777" w:rsidTr="00567A5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A4A75" w14:textId="77777777" w:rsidR="006C556C" w:rsidRPr="003908EE" w:rsidRDefault="006C556C" w:rsidP="00BF778D">
            <w:pPr>
              <w:spacing w:after="0" w:line="240" w:lineRule="auto"/>
              <w:rPr>
                <w:rFonts w:ascii="Arial" w:hAnsi="Arial" w:cs="Arial"/>
                <w:i/>
                <w:sz w:val="20"/>
                <w:szCs w:val="20"/>
              </w:rPr>
            </w:pPr>
          </w:p>
        </w:tc>
        <w:tc>
          <w:tcPr>
            <w:tcW w:w="519" w:type="pct"/>
            <w:tcBorders>
              <w:top w:val="nil"/>
              <w:left w:val="single" w:sz="4" w:space="0" w:color="000000"/>
              <w:bottom w:val="nil"/>
              <w:right w:val="single" w:sz="4" w:space="0" w:color="000000"/>
            </w:tcBorders>
            <w:hideMark/>
          </w:tcPr>
          <w:p w14:paraId="0FA75F7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506" w:type="pct"/>
            <w:tcBorders>
              <w:top w:val="nil"/>
              <w:left w:val="single" w:sz="4" w:space="0" w:color="000000"/>
              <w:bottom w:val="nil"/>
              <w:right w:val="single" w:sz="4" w:space="0" w:color="000000"/>
            </w:tcBorders>
            <w:hideMark/>
          </w:tcPr>
          <w:p w14:paraId="230646D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513" w:type="pct"/>
            <w:tcBorders>
              <w:top w:val="nil"/>
              <w:left w:val="single" w:sz="4" w:space="0" w:color="000000"/>
              <w:bottom w:val="nil"/>
              <w:right w:val="single" w:sz="4" w:space="0" w:color="000000"/>
            </w:tcBorders>
            <w:hideMark/>
          </w:tcPr>
          <w:p w14:paraId="42D7EA6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591" w:type="pct"/>
            <w:tcBorders>
              <w:top w:val="nil"/>
              <w:left w:val="single" w:sz="4" w:space="0" w:color="000000"/>
              <w:bottom w:val="nil"/>
              <w:right w:val="single" w:sz="4" w:space="0" w:color="000000"/>
            </w:tcBorders>
            <w:hideMark/>
          </w:tcPr>
          <w:p w14:paraId="7047BAB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600</w:t>
            </w:r>
          </w:p>
        </w:tc>
        <w:tc>
          <w:tcPr>
            <w:tcW w:w="622" w:type="pct"/>
            <w:tcBorders>
              <w:top w:val="nil"/>
              <w:left w:val="single" w:sz="4" w:space="0" w:color="000000"/>
              <w:bottom w:val="nil"/>
              <w:right w:val="single" w:sz="4" w:space="0" w:color="000000"/>
            </w:tcBorders>
            <w:hideMark/>
          </w:tcPr>
          <w:p w14:paraId="0AD30E1F"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600</w:t>
            </w:r>
          </w:p>
        </w:tc>
        <w:tc>
          <w:tcPr>
            <w:tcW w:w="545" w:type="pct"/>
            <w:tcBorders>
              <w:top w:val="nil"/>
              <w:left w:val="single" w:sz="4" w:space="0" w:color="000000"/>
              <w:bottom w:val="nil"/>
              <w:right w:val="single" w:sz="4" w:space="0" w:color="000000"/>
            </w:tcBorders>
            <w:hideMark/>
          </w:tcPr>
          <w:p w14:paraId="5DD176A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400</w:t>
            </w:r>
          </w:p>
        </w:tc>
      </w:tr>
      <w:tr w:rsidR="00567A55" w:rsidRPr="003908EE" w14:paraId="28A40726" w14:textId="77777777" w:rsidTr="00567A55">
        <w:trPr>
          <w:trHeight w:val="283"/>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495F9FC" w14:textId="125D5884" w:rsidR="00567A55" w:rsidRPr="003908EE" w:rsidRDefault="00567A55" w:rsidP="00200B32">
            <w:pPr>
              <w:shd w:val="clear" w:color="auto" w:fill="FFFFFF"/>
              <w:spacing w:before="120" w:after="120" w:line="240" w:lineRule="auto"/>
              <w:jc w:val="both"/>
              <w:rPr>
                <w:rFonts w:ascii="Arial" w:hAnsi="Arial" w:cs="Arial"/>
                <w:sz w:val="20"/>
                <w:szCs w:val="20"/>
              </w:rPr>
            </w:pPr>
            <w:r w:rsidRPr="003908EE">
              <w:rPr>
                <w:rFonts w:ascii="Arial" w:hAnsi="Arial" w:cs="Arial"/>
                <w:bCs/>
                <w:iCs/>
                <w:sz w:val="18"/>
                <w:szCs w:val="18"/>
              </w:rPr>
              <w:t xml:space="preserve">NOTĂ </w:t>
            </w:r>
            <w:r w:rsidRPr="003908EE">
              <w:rPr>
                <w:rFonts w:ascii="Arial" w:hAnsi="Arial" w:cs="Arial"/>
                <w:sz w:val="18"/>
                <w:szCs w:val="18"/>
              </w:rPr>
              <w:t xml:space="preserve">– La numărător sunt indicate valorile pentru drumuri cu îmbrăcăminte rutieră </w:t>
            </w:r>
            <w:r w:rsidR="00BE5FAB" w:rsidRPr="003908EE">
              <w:rPr>
                <w:rFonts w:ascii="Arial" w:hAnsi="Arial" w:cs="Arial"/>
                <w:sz w:val="18"/>
                <w:szCs w:val="18"/>
              </w:rPr>
              <w:t>permanentă sau semipermanentă</w:t>
            </w:r>
            <w:r w:rsidRPr="003908EE">
              <w:rPr>
                <w:rFonts w:ascii="Arial" w:hAnsi="Arial" w:cs="Arial"/>
                <w:sz w:val="18"/>
                <w:szCs w:val="18"/>
              </w:rPr>
              <w:t>, la numitor sunt indicate valorile pentru drumuri cu îmbrăcăminte de tip tranzitoriu.</w:t>
            </w:r>
          </w:p>
        </w:tc>
      </w:tr>
    </w:tbl>
    <w:p w14:paraId="2896EF1D" w14:textId="77777777" w:rsidR="006C556C" w:rsidRPr="003908EE" w:rsidRDefault="006C556C" w:rsidP="00BF778D">
      <w:pPr>
        <w:spacing w:after="0" w:line="240" w:lineRule="auto"/>
        <w:jc w:val="both"/>
        <w:rPr>
          <w:rFonts w:ascii="Arial" w:hAnsi="Arial" w:cs="Arial"/>
          <w:i/>
          <w:sz w:val="24"/>
          <w:szCs w:val="24"/>
          <w:highlight w:val="yellow"/>
        </w:rPr>
      </w:pPr>
    </w:p>
    <w:p w14:paraId="415FFA0F" w14:textId="77777777" w:rsidR="006C556C" w:rsidRPr="003908EE" w:rsidRDefault="006C556C" w:rsidP="00BF778D">
      <w:pPr>
        <w:shd w:val="clear" w:color="auto" w:fill="FFFFFF"/>
        <w:spacing w:after="0" w:line="240" w:lineRule="auto"/>
        <w:ind w:left="6"/>
        <w:jc w:val="both"/>
        <w:rPr>
          <w:rFonts w:ascii="Arial" w:hAnsi="Arial" w:cs="Arial"/>
          <w:sz w:val="20"/>
          <w:szCs w:val="20"/>
        </w:rPr>
      </w:pPr>
      <w:r w:rsidRPr="003908EE">
        <w:rPr>
          <w:rFonts w:ascii="Arial" w:hAnsi="Arial" w:cs="Arial"/>
          <w:b/>
          <w:sz w:val="20"/>
          <w:szCs w:val="20"/>
        </w:rPr>
        <w:t>5.5.4</w:t>
      </w:r>
      <w:r w:rsidRPr="003908EE">
        <w:rPr>
          <w:rFonts w:ascii="Arial" w:hAnsi="Arial" w:cs="Arial"/>
          <w:b/>
          <w:sz w:val="20"/>
          <w:szCs w:val="20"/>
        </w:rPr>
        <w:tab/>
      </w:r>
      <w:r w:rsidRPr="003908EE">
        <w:rPr>
          <w:rFonts w:ascii="Arial" w:hAnsi="Arial" w:cs="Arial"/>
          <w:sz w:val="20"/>
          <w:szCs w:val="20"/>
        </w:rPr>
        <w:t xml:space="preserve">În curbele cu raze mai mici decât razele recomandabile se realizează deverul pozitiv către interioarele curbelor. </w:t>
      </w:r>
    </w:p>
    <w:p w14:paraId="1A08F914" w14:textId="77777777" w:rsidR="006C556C" w:rsidRPr="003908EE" w:rsidRDefault="006C556C" w:rsidP="00BF778D">
      <w:pPr>
        <w:shd w:val="clear" w:color="auto" w:fill="FFFFFF"/>
        <w:spacing w:after="0" w:line="240" w:lineRule="auto"/>
        <w:ind w:left="6"/>
        <w:jc w:val="both"/>
        <w:rPr>
          <w:rFonts w:ascii="Arial" w:hAnsi="Arial" w:cs="Arial"/>
          <w:sz w:val="20"/>
          <w:szCs w:val="20"/>
        </w:rPr>
      </w:pPr>
    </w:p>
    <w:p w14:paraId="5DF4851A" w14:textId="26DA2AC1" w:rsidR="009A1585" w:rsidRPr="003908EE" w:rsidRDefault="006C556C" w:rsidP="00CC7274">
      <w:pPr>
        <w:shd w:val="clear" w:color="auto" w:fill="FFFFFF"/>
        <w:spacing w:after="0" w:line="240" w:lineRule="auto"/>
        <w:ind w:left="6"/>
        <w:jc w:val="both"/>
        <w:rPr>
          <w:rFonts w:ascii="Arial" w:hAnsi="Arial" w:cs="Arial"/>
          <w:sz w:val="20"/>
          <w:szCs w:val="20"/>
        </w:rPr>
      </w:pPr>
      <w:r w:rsidRPr="003908EE">
        <w:rPr>
          <w:rFonts w:ascii="Arial" w:hAnsi="Arial" w:cs="Arial"/>
          <w:b/>
          <w:sz w:val="20"/>
          <w:szCs w:val="20"/>
        </w:rPr>
        <w:t>5.5.5</w:t>
      </w:r>
      <w:r w:rsidRPr="003908EE">
        <w:rPr>
          <w:rFonts w:ascii="Arial" w:hAnsi="Arial" w:cs="Arial"/>
          <w:b/>
          <w:sz w:val="20"/>
          <w:szCs w:val="20"/>
        </w:rPr>
        <w:tab/>
      </w:r>
      <w:r w:rsidRPr="003908EE">
        <w:rPr>
          <w:rFonts w:ascii="Arial" w:hAnsi="Arial" w:cs="Arial"/>
          <w:sz w:val="20"/>
          <w:szCs w:val="20"/>
        </w:rPr>
        <w:t xml:space="preserve">Convertirea pantei transversale se va începe în punctul cu raza corespunzătoare valorii din tabelul </w:t>
      </w:r>
      <w:r w:rsidR="00BE5FAB" w:rsidRPr="003908EE">
        <w:rPr>
          <w:rFonts w:ascii="Arial" w:hAnsi="Arial" w:cs="Arial"/>
          <w:sz w:val="20"/>
          <w:szCs w:val="20"/>
        </w:rPr>
        <w:t>7</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 xml:space="preserve">i se va duce până la panta maximă pe sectorul arcului de cerc, conform tabelului </w:t>
      </w:r>
      <w:r w:rsidR="00F812E4" w:rsidRPr="003908EE">
        <w:rPr>
          <w:rFonts w:ascii="Arial" w:hAnsi="Arial" w:cs="Arial"/>
          <w:sz w:val="20"/>
          <w:szCs w:val="20"/>
        </w:rPr>
        <w:t>8</w:t>
      </w:r>
      <w:r w:rsidRPr="003908EE">
        <w:rPr>
          <w:rFonts w:ascii="Arial" w:hAnsi="Arial" w:cs="Arial"/>
          <w:sz w:val="20"/>
          <w:szCs w:val="20"/>
        </w:rPr>
        <w:t>.</w:t>
      </w:r>
    </w:p>
    <w:p w14:paraId="29EF4886" w14:textId="77777777" w:rsidR="009A1585" w:rsidRPr="003908EE" w:rsidRDefault="009A1585" w:rsidP="00CC7274">
      <w:pPr>
        <w:shd w:val="clear" w:color="auto" w:fill="FFFFFF"/>
        <w:spacing w:after="0" w:line="240" w:lineRule="auto"/>
        <w:jc w:val="both"/>
        <w:rPr>
          <w:rFonts w:ascii="Arial" w:hAnsi="Arial" w:cs="Arial"/>
          <w:sz w:val="24"/>
          <w:szCs w:val="24"/>
        </w:rPr>
      </w:pPr>
    </w:p>
    <w:p w14:paraId="1503495B" w14:textId="756958BC" w:rsidR="006C556C" w:rsidRDefault="006C556C" w:rsidP="00BF778D">
      <w:pPr>
        <w:shd w:val="clear" w:color="auto" w:fill="FFFFFF"/>
        <w:spacing w:after="40" w:line="240" w:lineRule="auto"/>
        <w:jc w:val="center"/>
        <w:rPr>
          <w:rFonts w:ascii="Arial" w:hAnsi="Arial" w:cs="Arial"/>
          <w:b/>
          <w:iCs/>
          <w:sz w:val="20"/>
          <w:szCs w:val="20"/>
        </w:rPr>
      </w:pPr>
      <w:r w:rsidRPr="003908EE">
        <w:rPr>
          <w:rFonts w:ascii="Arial" w:hAnsi="Arial" w:cs="Arial"/>
          <w:b/>
          <w:iCs/>
          <w:sz w:val="20"/>
          <w:szCs w:val="20"/>
        </w:rPr>
        <w:t xml:space="preserve">Tabelul </w:t>
      </w:r>
      <w:r w:rsidR="00AF2F93" w:rsidRPr="003908EE">
        <w:rPr>
          <w:rFonts w:ascii="Arial" w:hAnsi="Arial" w:cs="Arial"/>
          <w:b/>
          <w:iCs/>
          <w:sz w:val="20"/>
          <w:szCs w:val="20"/>
        </w:rPr>
        <w:t>8</w:t>
      </w:r>
    </w:p>
    <w:p w14:paraId="657E18F5" w14:textId="77777777" w:rsidR="003C6919" w:rsidRPr="003908EE" w:rsidRDefault="003C6919" w:rsidP="00BF778D">
      <w:pPr>
        <w:shd w:val="clear" w:color="auto" w:fill="FFFFFF"/>
        <w:spacing w:after="40" w:line="240" w:lineRule="auto"/>
        <w:jc w:val="center"/>
        <w:rPr>
          <w:rFonts w:ascii="Arial" w:hAnsi="Arial" w:cs="Arial"/>
          <w:b/>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297"/>
        <w:gridCol w:w="1297"/>
        <w:gridCol w:w="2534"/>
        <w:gridCol w:w="2562"/>
      </w:tblGrid>
      <w:tr w:rsidR="003908EE" w:rsidRPr="003908EE" w14:paraId="2F8B9A54" w14:textId="77777777" w:rsidTr="00646A7D">
        <w:trPr>
          <w:trHeight w:val="283"/>
        </w:trPr>
        <w:tc>
          <w:tcPr>
            <w:tcW w:w="857" w:type="pct"/>
            <w:vMerge w:val="restart"/>
            <w:tcBorders>
              <w:top w:val="single" w:sz="4" w:space="0" w:color="000000"/>
              <w:left w:val="single" w:sz="4" w:space="0" w:color="000000"/>
              <w:right w:val="single" w:sz="4" w:space="0" w:color="000000"/>
            </w:tcBorders>
            <w:vAlign w:val="center"/>
            <w:hideMark/>
          </w:tcPr>
          <w:p w14:paraId="3A21F802" w14:textId="77777777" w:rsidR="00646A7D" w:rsidRPr="003908EE" w:rsidRDefault="00646A7D" w:rsidP="00BF778D">
            <w:pPr>
              <w:shd w:val="clear" w:color="auto" w:fill="FFFFFF"/>
              <w:spacing w:after="0" w:line="240" w:lineRule="auto"/>
              <w:jc w:val="center"/>
              <w:rPr>
                <w:rFonts w:ascii="Arial" w:hAnsi="Arial" w:cs="Arial"/>
                <w:b/>
                <w:i/>
                <w:sz w:val="20"/>
                <w:szCs w:val="20"/>
              </w:rPr>
            </w:pPr>
            <w:r w:rsidRPr="003908EE">
              <w:rPr>
                <w:rFonts w:ascii="Arial" w:hAnsi="Arial" w:cs="Arial"/>
                <w:b/>
                <w:sz w:val="20"/>
                <w:szCs w:val="20"/>
              </w:rPr>
              <w:t>Deverul, %</w:t>
            </w:r>
          </w:p>
        </w:tc>
        <w:tc>
          <w:tcPr>
            <w:tcW w:w="4143" w:type="pct"/>
            <w:gridSpan w:val="4"/>
            <w:tcBorders>
              <w:top w:val="single" w:sz="4" w:space="0" w:color="000000"/>
              <w:left w:val="single" w:sz="4" w:space="0" w:color="000000"/>
              <w:bottom w:val="single" w:sz="4" w:space="0" w:color="000000"/>
              <w:right w:val="single" w:sz="4" w:space="0" w:color="000000"/>
            </w:tcBorders>
            <w:vAlign w:val="center"/>
            <w:hideMark/>
          </w:tcPr>
          <w:p w14:paraId="4434374C" w14:textId="77777777" w:rsidR="00646A7D" w:rsidRPr="003908EE" w:rsidRDefault="00646A7D"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Raza minimă a arcului de cerc corespunzătoare deverului,</w:t>
            </w:r>
          </w:p>
          <w:p w14:paraId="223A3EE5" w14:textId="77777777" w:rsidR="00646A7D" w:rsidRPr="003908EE" w:rsidRDefault="00646A7D" w:rsidP="00BF778D">
            <w:pPr>
              <w:shd w:val="clear" w:color="auto" w:fill="FFFFFF"/>
              <w:spacing w:after="0" w:line="240" w:lineRule="auto"/>
              <w:jc w:val="center"/>
              <w:rPr>
                <w:rFonts w:ascii="Arial" w:hAnsi="Arial" w:cs="Arial"/>
                <w:b/>
                <w:i/>
                <w:sz w:val="20"/>
                <w:szCs w:val="20"/>
              </w:rPr>
            </w:pPr>
            <w:r w:rsidRPr="003908EE">
              <w:rPr>
                <w:rFonts w:ascii="Arial" w:hAnsi="Arial" w:cs="Arial"/>
                <w:b/>
                <w:sz w:val="20"/>
                <w:szCs w:val="20"/>
              </w:rPr>
              <w:t>pentru drumuri de categoriile:</w:t>
            </w:r>
          </w:p>
        </w:tc>
      </w:tr>
      <w:tr w:rsidR="003908EE" w:rsidRPr="003908EE" w14:paraId="7BE66339" w14:textId="77777777" w:rsidTr="00646A7D">
        <w:trPr>
          <w:trHeight w:val="283"/>
        </w:trPr>
        <w:tc>
          <w:tcPr>
            <w:tcW w:w="857" w:type="pct"/>
            <w:vMerge/>
            <w:tcBorders>
              <w:left w:val="single" w:sz="4" w:space="0" w:color="000000"/>
              <w:bottom w:val="single" w:sz="4" w:space="0" w:color="000000"/>
              <w:right w:val="single" w:sz="4" w:space="0" w:color="000000"/>
            </w:tcBorders>
            <w:vAlign w:val="center"/>
          </w:tcPr>
          <w:p w14:paraId="19AC58C4" w14:textId="77777777" w:rsidR="00646A7D" w:rsidRPr="003908EE" w:rsidRDefault="00646A7D" w:rsidP="00BF778D">
            <w:pPr>
              <w:spacing w:after="0" w:line="240" w:lineRule="auto"/>
              <w:jc w:val="center"/>
              <w:rPr>
                <w:rFonts w:ascii="Arial" w:hAnsi="Arial" w:cs="Arial"/>
                <w:b/>
                <w:sz w:val="20"/>
                <w:szCs w:val="20"/>
              </w:rPr>
            </w:pPr>
          </w:p>
        </w:tc>
        <w:tc>
          <w:tcPr>
            <w:tcW w:w="699" w:type="pct"/>
            <w:tcBorders>
              <w:top w:val="single" w:sz="4" w:space="0" w:color="000000"/>
              <w:left w:val="single" w:sz="4" w:space="0" w:color="000000"/>
              <w:bottom w:val="single" w:sz="4" w:space="0" w:color="000000"/>
              <w:right w:val="single" w:sz="4" w:space="0" w:color="000000"/>
            </w:tcBorders>
            <w:hideMark/>
          </w:tcPr>
          <w:p w14:paraId="03D61F4A" w14:textId="27EBD792" w:rsidR="00646A7D" w:rsidRPr="003908EE" w:rsidRDefault="00646A7D"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I</w:t>
            </w:r>
          </w:p>
        </w:tc>
        <w:tc>
          <w:tcPr>
            <w:tcW w:w="699" w:type="pct"/>
            <w:tcBorders>
              <w:top w:val="single" w:sz="4" w:space="0" w:color="000000"/>
              <w:left w:val="single" w:sz="4" w:space="0" w:color="000000"/>
              <w:bottom w:val="single" w:sz="4" w:space="0" w:color="000000"/>
              <w:right w:val="single" w:sz="4" w:space="0" w:color="000000"/>
            </w:tcBorders>
            <w:hideMark/>
          </w:tcPr>
          <w:p w14:paraId="487B0351" w14:textId="5BBE025D" w:rsidR="00646A7D" w:rsidRPr="003908EE" w:rsidRDefault="00646A7D"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II-IV</w:t>
            </w:r>
          </w:p>
        </w:tc>
        <w:tc>
          <w:tcPr>
            <w:tcW w:w="1365" w:type="pct"/>
            <w:tcBorders>
              <w:top w:val="single" w:sz="4" w:space="0" w:color="000000"/>
              <w:left w:val="single" w:sz="4" w:space="0" w:color="000000"/>
              <w:bottom w:val="single" w:sz="4" w:space="0" w:color="000000"/>
              <w:right w:val="single" w:sz="4" w:space="0" w:color="000000"/>
            </w:tcBorders>
            <w:hideMark/>
          </w:tcPr>
          <w:p w14:paraId="323B256D" w14:textId="2BD9CE8F" w:rsidR="00646A7D" w:rsidRPr="003908EE" w:rsidRDefault="00646A7D" w:rsidP="00BF778D">
            <w:pPr>
              <w:shd w:val="clear" w:color="auto" w:fill="FFFFFF"/>
              <w:spacing w:after="0" w:line="240" w:lineRule="auto"/>
              <w:jc w:val="center"/>
              <w:rPr>
                <w:rFonts w:ascii="Arial" w:hAnsi="Arial" w:cs="Arial"/>
                <w:b/>
                <w:i/>
                <w:sz w:val="20"/>
                <w:szCs w:val="20"/>
              </w:rPr>
            </w:pPr>
            <w:r w:rsidRPr="003908EE">
              <w:rPr>
                <w:rFonts w:ascii="Arial" w:hAnsi="Arial" w:cs="Arial"/>
                <w:b/>
                <w:sz w:val="20"/>
                <w:szCs w:val="20"/>
              </w:rPr>
              <w:t>V</w:t>
            </w:r>
            <w:r w:rsidRPr="003908EE">
              <w:rPr>
                <w:rFonts w:ascii="Arial" w:hAnsi="Arial" w:cs="Arial"/>
                <w:b/>
                <w:sz w:val="20"/>
                <w:szCs w:val="20"/>
              </w:rPr>
              <w:br/>
              <w:t>(cu îmbrăcămin</w:t>
            </w:r>
            <w:r w:rsidR="00556BB6" w:rsidRPr="003908EE">
              <w:rPr>
                <w:rFonts w:ascii="Arial" w:hAnsi="Arial" w:cs="Arial"/>
                <w:b/>
                <w:sz w:val="20"/>
                <w:szCs w:val="20"/>
              </w:rPr>
              <w:t>ț</w:t>
            </w:r>
            <w:r w:rsidRPr="003908EE">
              <w:rPr>
                <w:rFonts w:ascii="Arial" w:hAnsi="Arial" w:cs="Arial"/>
                <w:b/>
                <w:sz w:val="20"/>
                <w:szCs w:val="20"/>
              </w:rPr>
              <w:t xml:space="preserve">i rutiere </w:t>
            </w:r>
            <w:r w:rsidR="00BE5FAB" w:rsidRPr="003908EE">
              <w:rPr>
                <w:rFonts w:ascii="Arial" w:hAnsi="Arial" w:cs="Arial"/>
                <w:b/>
                <w:sz w:val="20"/>
                <w:szCs w:val="20"/>
              </w:rPr>
              <w:t>permanente și semipermanente</w:t>
            </w:r>
            <w:r w:rsidRPr="003908EE">
              <w:rPr>
                <w:rFonts w:ascii="Arial" w:hAnsi="Arial" w:cs="Arial"/>
                <w:b/>
                <w:sz w:val="20"/>
                <w:szCs w:val="20"/>
              </w:rPr>
              <w:t>)</w:t>
            </w:r>
          </w:p>
        </w:tc>
        <w:tc>
          <w:tcPr>
            <w:tcW w:w="1380" w:type="pct"/>
            <w:tcBorders>
              <w:top w:val="single" w:sz="4" w:space="0" w:color="000000"/>
              <w:left w:val="single" w:sz="4" w:space="0" w:color="000000"/>
              <w:bottom w:val="single" w:sz="4" w:space="0" w:color="000000"/>
              <w:right w:val="single" w:sz="4" w:space="0" w:color="000000"/>
            </w:tcBorders>
            <w:hideMark/>
          </w:tcPr>
          <w:p w14:paraId="221788C3" w14:textId="77777777" w:rsidR="00646A7D" w:rsidRPr="003908EE" w:rsidRDefault="00646A7D" w:rsidP="00BF778D">
            <w:pPr>
              <w:shd w:val="clear" w:color="auto" w:fill="FFFFFF"/>
              <w:spacing w:after="0" w:line="240" w:lineRule="auto"/>
              <w:jc w:val="center"/>
              <w:rPr>
                <w:rFonts w:ascii="Arial" w:hAnsi="Arial" w:cs="Arial"/>
                <w:b/>
                <w:i/>
                <w:sz w:val="20"/>
                <w:szCs w:val="20"/>
              </w:rPr>
            </w:pPr>
            <w:r w:rsidRPr="003908EE">
              <w:rPr>
                <w:rFonts w:ascii="Arial" w:hAnsi="Arial" w:cs="Arial"/>
                <w:b/>
                <w:sz w:val="20"/>
                <w:szCs w:val="20"/>
              </w:rPr>
              <w:t>IV, V</w:t>
            </w:r>
            <w:r w:rsidRPr="003908EE">
              <w:rPr>
                <w:rFonts w:ascii="Arial" w:hAnsi="Arial" w:cs="Arial"/>
                <w:b/>
                <w:sz w:val="20"/>
                <w:szCs w:val="20"/>
              </w:rPr>
              <w:br/>
              <w:t>(drumuri cu îmbrăcăminte tranzitorie)</w:t>
            </w:r>
          </w:p>
        </w:tc>
      </w:tr>
      <w:tr w:rsidR="003908EE" w:rsidRPr="003908EE" w14:paraId="77AA4A42" w14:textId="77777777" w:rsidTr="006C556C">
        <w:trPr>
          <w:trHeight w:val="283"/>
        </w:trPr>
        <w:tc>
          <w:tcPr>
            <w:tcW w:w="857" w:type="pct"/>
            <w:tcBorders>
              <w:top w:val="single" w:sz="4" w:space="0" w:color="000000"/>
              <w:left w:val="single" w:sz="4" w:space="0" w:color="000000"/>
              <w:bottom w:val="single" w:sz="4" w:space="0" w:color="000000"/>
              <w:right w:val="single" w:sz="4" w:space="0" w:color="000000"/>
            </w:tcBorders>
            <w:vAlign w:val="center"/>
            <w:hideMark/>
          </w:tcPr>
          <w:p w14:paraId="50797F5C"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 (2,5)</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6017DDC9"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1330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0EA4616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850</w:t>
            </w:r>
          </w:p>
        </w:tc>
        <w:tc>
          <w:tcPr>
            <w:tcW w:w="1365" w:type="pct"/>
            <w:tcBorders>
              <w:top w:val="single" w:sz="4" w:space="0" w:color="000000"/>
              <w:left w:val="single" w:sz="4" w:space="0" w:color="000000"/>
              <w:bottom w:val="single" w:sz="4" w:space="0" w:color="000000"/>
              <w:right w:val="single" w:sz="4" w:space="0" w:color="000000"/>
            </w:tcBorders>
            <w:vAlign w:val="center"/>
            <w:hideMark/>
          </w:tcPr>
          <w:p w14:paraId="53399026"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540</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625BD29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095B411F" w14:textId="77777777" w:rsidTr="006C556C">
        <w:trPr>
          <w:trHeight w:val="283"/>
        </w:trPr>
        <w:tc>
          <w:tcPr>
            <w:tcW w:w="857" w:type="pct"/>
            <w:tcBorders>
              <w:top w:val="single" w:sz="4" w:space="0" w:color="000000"/>
              <w:left w:val="single" w:sz="4" w:space="0" w:color="000000"/>
              <w:bottom w:val="single" w:sz="4" w:space="0" w:color="000000"/>
              <w:right w:val="single" w:sz="4" w:space="0" w:color="000000"/>
            </w:tcBorders>
            <w:vAlign w:val="center"/>
            <w:hideMark/>
          </w:tcPr>
          <w:p w14:paraId="5AEFC5A7"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3B7E854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1240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FCC37C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800</w:t>
            </w:r>
          </w:p>
        </w:tc>
        <w:tc>
          <w:tcPr>
            <w:tcW w:w="1365" w:type="pct"/>
            <w:tcBorders>
              <w:top w:val="single" w:sz="4" w:space="0" w:color="000000"/>
              <w:left w:val="single" w:sz="4" w:space="0" w:color="000000"/>
              <w:bottom w:val="single" w:sz="4" w:space="0" w:color="000000"/>
              <w:right w:val="single" w:sz="4" w:space="0" w:color="000000"/>
            </w:tcBorders>
            <w:vAlign w:val="center"/>
            <w:hideMark/>
          </w:tcPr>
          <w:p w14:paraId="5883D91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510</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552BB8B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300</w:t>
            </w:r>
          </w:p>
        </w:tc>
      </w:tr>
      <w:tr w:rsidR="003908EE" w:rsidRPr="003908EE" w14:paraId="5471B5B3" w14:textId="77777777" w:rsidTr="006C556C">
        <w:trPr>
          <w:trHeight w:val="283"/>
        </w:trPr>
        <w:tc>
          <w:tcPr>
            <w:tcW w:w="857" w:type="pct"/>
            <w:tcBorders>
              <w:top w:val="single" w:sz="4" w:space="0" w:color="000000"/>
              <w:left w:val="single" w:sz="4" w:space="0" w:color="000000"/>
              <w:bottom w:val="single" w:sz="4" w:space="0" w:color="000000"/>
              <w:right w:val="single" w:sz="4" w:space="0" w:color="000000"/>
            </w:tcBorders>
            <w:vAlign w:val="center"/>
            <w:hideMark/>
          </w:tcPr>
          <w:p w14:paraId="0CDDEB8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38A236EC"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1150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4221C62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750</w:t>
            </w:r>
          </w:p>
        </w:tc>
        <w:tc>
          <w:tcPr>
            <w:tcW w:w="1365" w:type="pct"/>
            <w:tcBorders>
              <w:top w:val="single" w:sz="4" w:space="0" w:color="000000"/>
              <w:left w:val="single" w:sz="4" w:space="0" w:color="000000"/>
              <w:bottom w:val="single" w:sz="4" w:space="0" w:color="000000"/>
              <w:right w:val="single" w:sz="4" w:space="0" w:color="000000"/>
            </w:tcBorders>
            <w:vAlign w:val="center"/>
            <w:hideMark/>
          </w:tcPr>
          <w:p w14:paraId="24BB14B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480</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38168ED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280</w:t>
            </w:r>
          </w:p>
        </w:tc>
      </w:tr>
      <w:tr w:rsidR="003908EE" w:rsidRPr="003908EE" w14:paraId="4B255B85" w14:textId="77777777" w:rsidTr="006C556C">
        <w:trPr>
          <w:trHeight w:val="283"/>
        </w:trPr>
        <w:tc>
          <w:tcPr>
            <w:tcW w:w="857" w:type="pct"/>
            <w:tcBorders>
              <w:top w:val="single" w:sz="4" w:space="0" w:color="000000"/>
              <w:left w:val="single" w:sz="4" w:space="0" w:color="000000"/>
              <w:bottom w:val="single" w:sz="4" w:space="0" w:color="000000"/>
              <w:right w:val="single" w:sz="4" w:space="0" w:color="000000"/>
            </w:tcBorders>
            <w:vAlign w:val="center"/>
            <w:hideMark/>
          </w:tcPr>
          <w:p w14:paraId="295482B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2A26CB5F"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1060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2D54B3C9"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700</w:t>
            </w:r>
          </w:p>
        </w:tc>
        <w:tc>
          <w:tcPr>
            <w:tcW w:w="1365" w:type="pct"/>
            <w:tcBorders>
              <w:top w:val="single" w:sz="4" w:space="0" w:color="000000"/>
              <w:left w:val="single" w:sz="4" w:space="0" w:color="000000"/>
              <w:bottom w:val="single" w:sz="4" w:space="0" w:color="000000"/>
              <w:right w:val="single" w:sz="4" w:space="0" w:color="000000"/>
            </w:tcBorders>
            <w:vAlign w:val="center"/>
            <w:hideMark/>
          </w:tcPr>
          <w:p w14:paraId="2581E94F"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450</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03E03386"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260</w:t>
            </w:r>
          </w:p>
        </w:tc>
      </w:tr>
      <w:tr w:rsidR="00567A55" w:rsidRPr="003908EE" w14:paraId="4A71A762" w14:textId="77777777" w:rsidTr="00567A55">
        <w:trPr>
          <w:trHeight w:val="28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462141AB" w14:textId="77777777" w:rsidR="00567A55" w:rsidRPr="003908EE" w:rsidRDefault="00567A55" w:rsidP="00200B32">
            <w:pPr>
              <w:shd w:val="clear" w:color="auto" w:fill="FFFFFF"/>
              <w:tabs>
                <w:tab w:val="left" w:pos="425"/>
              </w:tabs>
              <w:spacing w:before="120" w:after="0" w:line="240" w:lineRule="auto"/>
              <w:jc w:val="both"/>
              <w:rPr>
                <w:rFonts w:ascii="Arial" w:hAnsi="Arial" w:cs="Arial"/>
                <w:sz w:val="18"/>
                <w:szCs w:val="18"/>
              </w:rPr>
            </w:pPr>
            <w:r w:rsidRPr="003908EE">
              <w:rPr>
                <w:rFonts w:ascii="Arial" w:hAnsi="Arial" w:cs="Arial"/>
                <w:bCs/>
                <w:sz w:val="18"/>
                <w:szCs w:val="18"/>
              </w:rPr>
              <w:t>NOTĂ 1</w:t>
            </w:r>
            <w:r w:rsidRPr="003908EE">
              <w:rPr>
                <w:rFonts w:ascii="Arial" w:hAnsi="Arial" w:cs="Arial"/>
                <w:b/>
                <w:sz w:val="18"/>
                <w:szCs w:val="18"/>
              </w:rPr>
              <w:t xml:space="preserve"> –</w:t>
            </w:r>
            <w:r w:rsidRPr="003908EE">
              <w:rPr>
                <w:rFonts w:ascii="Arial" w:hAnsi="Arial" w:cs="Arial"/>
                <w:sz w:val="18"/>
                <w:szCs w:val="18"/>
              </w:rPr>
              <w:t xml:space="preserve"> În cazul adoptării unor raze cu valori mai mici se va aplica deverul mai mare.</w:t>
            </w:r>
          </w:p>
          <w:p w14:paraId="04E12400" w14:textId="77777777" w:rsidR="00567A55" w:rsidRPr="003908EE" w:rsidRDefault="00567A55" w:rsidP="00200B32">
            <w:pPr>
              <w:shd w:val="clear" w:color="auto" w:fill="FFFFFF"/>
              <w:tabs>
                <w:tab w:val="left" w:pos="425"/>
              </w:tabs>
              <w:spacing w:before="120" w:after="0" w:line="240" w:lineRule="auto"/>
              <w:jc w:val="both"/>
              <w:rPr>
                <w:rFonts w:ascii="Arial" w:hAnsi="Arial" w:cs="Arial"/>
                <w:sz w:val="18"/>
                <w:szCs w:val="18"/>
              </w:rPr>
            </w:pPr>
          </w:p>
          <w:p w14:paraId="4C2ED689" w14:textId="77777777" w:rsidR="00567A55" w:rsidRPr="003908EE" w:rsidRDefault="00567A55" w:rsidP="00BF778D">
            <w:pPr>
              <w:shd w:val="clear" w:color="auto" w:fill="FFFFFF"/>
              <w:tabs>
                <w:tab w:val="left" w:pos="425"/>
              </w:tabs>
              <w:spacing w:after="0" w:line="240" w:lineRule="auto"/>
              <w:jc w:val="both"/>
              <w:rPr>
                <w:rFonts w:ascii="Arial" w:hAnsi="Arial" w:cs="Arial"/>
                <w:iCs/>
                <w:sz w:val="18"/>
                <w:szCs w:val="18"/>
              </w:rPr>
            </w:pPr>
            <w:r w:rsidRPr="003908EE">
              <w:rPr>
                <w:rFonts w:ascii="Arial" w:hAnsi="Arial" w:cs="Arial"/>
                <w:bCs/>
                <w:sz w:val="18"/>
                <w:szCs w:val="18"/>
              </w:rPr>
              <w:t>NOTĂ 2</w:t>
            </w:r>
            <w:r w:rsidRPr="003908EE">
              <w:rPr>
                <w:rFonts w:ascii="Arial" w:hAnsi="Arial" w:cs="Arial"/>
                <w:b/>
                <w:sz w:val="18"/>
                <w:szCs w:val="18"/>
              </w:rPr>
              <w:t xml:space="preserve"> –</w:t>
            </w:r>
            <w:r w:rsidRPr="003908EE">
              <w:rPr>
                <w:rFonts w:ascii="Arial" w:hAnsi="Arial" w:cs="Arial"/>
                <w:sz w:val="18"/>
                <w:szCs w:val="18"/>
              </w:rPr>
              <w:t xml:space="preserve"> </w:t>
            </w:r>
            <w:r w:rsidRPr="003908EE">
              <w:rPr>
                <w:rFonts w:ascii="Arial" w:hAnsi="Arial" w:cs="Arial"/>
                <w:iCs/>
                <w:sz w:val="18"/>
                <w:szCs w:val="18"/>
              </w:rPr>
              <w:t>În zone în care în mod frecvent se produce polei se va evita adoptarea de raze pentru care deverul are valori apropiate de cele maxime (4%).</w:t>
            </w:r>
          </w:p>
          <w:p w14:paraId="3BE92B00" w14:textId="77777777" w:rsidR="00567A55" w:rsidRPr="003908EE" w:rsidRDefault="00567A55" w:rsidP="00BF778D">
            <w:pPr>
              <w:shd w:val="clear" w:color="auto" w:fill="FFFFFF"/>
              <w:tabs>
                <w:tab w:val="left" w:pos="425"/>
              </w:tabs>
              <w:spacing w:after="0" w:line="240" w:lineRule="auto"/>
              <w:jc w:val="both"/>
              <w:rPr>
                <w:rFonts w:ascii="Arial" w:hAnsi="Arial" w:cs="Arial"/>
                <w:iCs/>
                <w:sz w:val="18"/>
                <w:szCs w:val="18"/>
              </w:rPr>
            </w:pPr>
          </w:p>
          <w:p w14:paraId="06BAE1B6" w14:textId="205CB868" w:rsidR="00567A55" w:rsidRPr="003908EE" w:rsidRDefault="00567A55" w:rsidP="00200B32">
            <w:pPr>
              <w:shd w:val="clear" w:color="auto" w:fill="FFFFFF"/>
              <w:tabs>
                <w:tab w:val="left" w:pos="425"/>
              </w:tabs>
              <w:spacing w:after="120" w:line="240" w:lineRule="auto"/>
              <w:jc w:val="both"/>
              <w:rPr>
                <w:rFonts w:ascii="Arial" w:hAnsi="Arial" w:cs="Arial"/>
                <w:sz w:val="20"/>
                <w:szCs w:val="20"/>
              </w:rPr>
            </w:pPr>
            <w:r w:rsidRPr="003908EE">
              <w:rPr>
                <w:rFonts w:ascii="Arial" w:hAnsi="Arial" w:cs="Arial"/>
                <w:bCs/>
                <w:sz w:val="18"/>
                <w:szCs w:val="18"/>
              </w:rPr>
              <w:t>NOTĂ 3</w:t>
            </w:r>
            <w:r w:rsidRPr="003908EE">
              <w:rPr>
                <w:rFonts w:ascii="Arial" w:hAnsi="Arial" w:cs="Arial"/>
                <w:b/>
                <w:sz w:val="18"/>
                <w:szCs w:val="18"/>
              </w:rPr>
              <w:t xml:space="preserve"> –</w:t>
            </w:r>
            <w:r w:rsidRPr="003908EE">
              <w:rPr>
                <w:rFonts w:ascii="Arial" w:hAnsi="Arial" w:cs="Arial"/>
                <w:sz w:val="18"/>
                <w:szCs w:val="18"/>
              </w:rPr>
              <w:t xml:space="preserve"> </w:t>
            </w:r>
            <w:r w:rsidRPr="003908EE">
              <w:rPr>
                <w:rFonts w:ascii="Arial" w:hAnsi="Arial" w:cs="Arial"/>
                <w:iCs/>
                <w:sz w:val="18"/>
                <w:szCs w:val="18"/>
              </w:rPr>
              <w:t>La traversarea localită</w:t>
            </w:r>
            <w:r w:rsidR="00556BB6" w:rsidRPr="003908EE">
              <w:rPr>
                <w:rFonts w:ascii="Arial" w:hAnsi="Arial" w:cs="Arial"/>
                <w:iCs/>
                <w:sz w:val="18"/>
                <w:szCs w:val="18"/>
              </w:rPr>
              <w:t>ț</w:t>
            </w:r>
            <w:r w:rsidRPr="003908EE">
              <w:rPr>
                <w:rFonts w:ascii="Arial" w:hAnsi="Arial" w:cs="Arial"/>
                <w:iCs/>
                <w:sz w:val="18"/>
                <w:szCs w:val="18"/>
              </w:rPr>
              <w:t>ilor</w:t>
            </w:r>
            <w:r w:rsidR="006D0142" w:rsidRPr="003908EE">
              <w:rPr>
                <w:rFonts w:ascii="Arial" w:hAnsi="Arial" w:cs="Arial"/>
                <w:iCs/>
                <w:sz w:val="18"/>
                <w:szCs w:val="18"/>
              </w:rPr>
              <w:t>,</w:t>
            </w:r>
            <w:r w:rsidRPr="003908EE">
              <w:rPr>
                <w:rFonts w:ascii="Arial" w:hAnsi="Arial" w:cs="Arial"/>
                <w:iCs/>
                <w:sz w:val="18"/>
                <w:szCs w:val="18"/>
              </w:rPr>
              <w:t xml:space="preserve"> în condi</w:t>
            </w:r>
            <w:r w:rsidR="00556BB6" w:rsidRPr="003908EE">
              <w:rPr>
                <w:rFonts w:ascii="Arial" w:hAnsi="Arial" w:cs="Arial"/>
                <w:iCs/>
                <w:sz w:val="18"/>
                <w:szCs w:val="18"/>
              </w:rPr>
              <w:t>ț</w:t>
            </w:r>
            <w:r w:rsidRPr="003908EE">
              <w:rPr>
                <w:rFonts w:ascii="Arial" w:hAnsi="Arial" w:cs="Arial"/>
                <w:iCs/>
                <w:sz w:val="18"/>
                <w:szCs w:val="18"/>
              </w:rPr>
              <w:t>ii restr</w:t>
            </w:r>
            <w:r w:rsidR="00D27A60" w:rsidRPr="003908EE">
              <w:rPr>
                <w:rFonts w:ascii="Arial" w:hAnsi="Arial" w:cs="Arial"/>
                <w:iCs/>
                <w:sz w:val="18"/>
                <w:szCs w:val="18"/>
              </w:rPr>
              <w:t>â</w:t>
            </w:r>
            <w:r w:rsidRPr="003908EE">
              <w:rPr>
                <w:rFonts w:ascii="Arial" w:hAnsi="Arial" w:cs="Arial"/>
                <w:iCs/>
                <w:sz w:val="18"/>
                <w:szCs w:val="18"/>
              </w:rPr>
              <w:t>nse, deverul se poate mic</w:t>
            </w:r>
            <w:r w:rsidR="00556BB6" w:rsidRPr="003908EE">
              <w:rPr>
                <w:rFonts w:ascii="Arial" w:hAnsi="Arial" w:cs="Arial"/>
                <w:iCs/>
                <w:sz w:val="18"/>
                <w:szCs w:val="18"/>
              </w:rPr>
              <w:t>ș</w:t>
            </w:r>
            <w:r w:rsidRPr="003908EE">
              <w:rPr>
                <w:rFonts w:ascii="Arial" w:hAnsi="Arial" w:cs="Arial"/>
                <w:iCs/>
                <w:sz w:val="18"/>
                <w:szCs w:val="18"/>
              </w:rPr>
              <w:t>ora până la valoarea de convertire sau se poate men</w:t>
            </w:r>
            <w:r w:rsidR="00556BB6" w:rsidRPr="003908EE">
              <w:rPr>
                <w:rFonts w:ascii="Arial" w:hAnsi="Arial" w:cs="Arial"/>
                <w:iCs/>
                <w:sz w:val="18"/>
                <w:szCs w:val="18"/>
              </w:rPr>
              <w:t>ț</w:t>
            </w:r>
            <w:r w:rsidRPr="003908EE">
              <w:rPr>
                <w:rFonts w:ascii="Arial" w:hAnsi="Arial" w:cs="Arial"/>
                <w:iCs/>
                <w:sz w:val="18"/>
                <w:szCs w:val="18"/>
              </w:rPr>
              <w:t>ine profilul cu dever negativ din aliniament. În această situa</w:t>
            </w:r>
            <w:r w:rsidR="00556BB6" w:rsidRPr="003908EE">
              <w:rPr>
                <w:rFonts w:ascii="Arial" w:hAnsi="Arial" w:cs="Arial"/>
                <w:iCs/>
                <w:sz w:val="18"/>
                <w:szCs w:val="18"/>
              </w:rPr>
              <w:t>ț</w:t>
            </w:r>
            <w:r w:rsidRPr="003908EE">
              <w:rPr>
                <w:rFonts w:ascii="Arial" w:hAnsi="Arial" w:cs="Arial"/>
                <w:iCs/>
                <w:sz w:val="18"/>
                <w:szCs w:val="18"/>
              </w:rPr>
              <w:t>ie se vor prevedea semnalizările rutiere conform standardelor în vigoare pentru restric</w:t>
            </w:r>
            <w:r w:rsidR="00556BB6" w:rsidRPr="003908EE">
              <w:rPr>
                <w:rFonts w:ascii="Arial" w:hAnsi="Arial" w:cs="Arial"/>
                <w:iCs/>
                <w:sz w:val="18"/>
                <w:szCs w:val="18"/>
              </w:rPr>
              <w:t>ț</w:t>
            </w:r>
            <w:r w:rsidRPr="003908EE">
              <w:rPr>
                <w:rFonts w:ascii="Arial" w:hAnsi="Arial" w:cs="Arial"/>
                <w:iCs/>
                <w:sz w:val="18"/>
                <w:szCs w:val="18"/>
              </w:rPr>
              <w:t>ii de viteză.</w:t>
            </w:r>
          </w:p>
        </w:tc>
      </w:tr>
    </w:tbl>
    <w:p w14:paraId="7334CDDD" w14:textId="77777777" w:rsidR="006C556C" w:rsidRPr="003908EE" w:rsidRDefault="006C556C" w:rsidP="00BF778D">
      <w:pPr>
        <w:shd w:val="clear" w:color="auto" w:fill="FFFFFF"/>
        <w:spacing w:after="0" w:line="240" w:lineRule="auto"/>
        <w:jc w:val="both"/>
        <w:rPr>
          <w:rFonts w:ascii="Arial" w:hAnsi="Arial" w:cs="Arial"/>
          <w:sz w:val="20"/>
          <w:szCs w:val="20"/>
        </w:rPr>
      </w:pPr>
    </w:p>
    <w:p w14:paraId="492E563C" w14:textId="164C6C4D"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5.5.6</w:t>
      </w:r>
      <w:r w:rsidRPr="003908EE">
        <w:rPr>
          <w:rFonts w:ascii="Arial" w:hAnsi="Arial" w:cs="Arial"/>
          <w:b/>
          <w:sz w:val="20"/>
          <w:szCs w:val="20"/>
        </w:rPr>
        <w:tab/>
      </w:r>
      <w:r w:rsidRPr="003908EE">
        <w:rPr>
          <w:rFonts w:ascii="Arial" w:hAnsi="Arial" w:cs="Arial"/>
          <w:sz w:val="20"/>
          <w:szCs w:val="20"/>
        </w:rPr>
        <w:t>Convertirea profilului se realizează pe lungimi, amplasate pe aliniamente până la punctele de tangen</w:t>
      </w:r>
      <w:r w:rsidR="00556BB6" w:rsidRPr="003908EE">
        <w:rPr>
          <w:rFonts w:ascii="Arial" w:hAnsi="Arial" w:cs="Arial"/>
          <w:sz w:val="20"/>
          <w:szCs w:val="20"/>
        </w:rPr>
        <w:t>ț</w:t>
      </w:r>
      <w:r w:rsidRPr="003908EE">
        <w:rPr>
          <w:rFonts w:ascii="Arial" w:hAnsi="Arial" w:cs="Arial"/>
          <w:sz w:val="20"/>
          <w:szCs w:val="20"/>
        </w:rPr>
        <w:t>ă, dacă racordarea se face fără curbe de tranzi</w:t>
      </w:r>
      <w:r w:rsidR="00556BB6" w:rsidRPr="003908EE">
        <w:rPr>
          <w:rFonts w:ascii="Arial" w:hAnsi="Arial" w:cs="Arial"/>
          <w:sz w:val="20"/>
          <w:szCs w:val="20"/>
        </w:rPr>
        <w:t>ț</w:t>
      </w:r>
      <w:r w:rsidRPr="003908EE">
        <w:rPr>
          <w:rFonts w:ascii="Arial" w:hAnsi="Arial" w:cs="Arial"/>
          <w:sz w:val="20"/>
          <w:szCs w:val="20"/>
        </w:rPr>
        <w:t>ie, sau de la începutul curbei de tranzi</w:t>
      </w:r>
      <w:r w:rsidR="00556BB6" w:rsidRPr="003908EE">
        <w:rPr>
          <w:rFonts w:ascii="Arial" w:hAnsi="Arial" w:cs="Arial"/>
          <w:sz w:val="20"/>
          <w:szCs w:val="20"/>
        </w:rPr>
        <w:t>ț</w:t>
      </w:r>
      <w:r w:rsidRPr="003908EE">
        <w:rPr>
          <w:rFonts w:ascii="Arial" w:hAnsi="Arial" w:cs="Arial"/>
          <w:sz w:val="20"/>
          <w:szCs w:val="20"/>
        </w:rPr>
        <w:t xml:space="preserve">ie prin rotirea de jos în sus în jurul axei drumului a </w:t>
      </w:r>
      <w:proofErr w:type="spellStart"/>
      <w:r w:rsidRPr="003908EE">
        <w:rPr>
          <w:rFonts w:ascii="Arial" w:hAnsi="Arial" w:cs="Arial"/>
          <w:sz w:val="20"/>
          <w:szCs w:val="20"/>
        </w:rPr>
        <w:t>semiprofilului</w:t>
      </w:r>
      <w:proofErr w:type="spellEnd"/>
      <w:r w:rsidRPr="003908EE">
        <w:rPr>
          <w:rFonts w:ascii="Arial" w:hAnsi="Arial" w:cs="Arial"/>
          <w:sz w:val="20"/>
          <w:szCs w:val="20"/>
        </w:rPr>
        <w:t xml:space="preserve"> care în continuare pe curbă corespunde exteriorului acesteia.</w:t>
      </w:r>
    </w:p>
    <w:p w14:paraId="2661A104" w14:textId="77777777" w:rsidR="00567A55" w:rsidRPr="003908EE" w:rsidRDefault="00567A55" w:rsidP="00BF778D">
      <w:pPr>
        <w:shd w:val="clear" w:color="auto" w:fill="FFFFFF"/>
        <w:tabs>
          <w:tab w:val="left" w:pos="709"/>
        </w:tabs>
        <w:spacing w:after="0" w:line="240" w:lineRule="auto"/>
        <w:ind w:left="6"/>
        <w:jc w:val="both"/>
        <w:rPr>
          <w:rFonts w:ascii="Arial" w:hAnsi="Arial" w:cs="Arial"/>
          <w:sz w:val="20"/>
          <w:szCs w:val="20"/>
        </w:rPr>
      </w:pPr>
    </w:p>
    <w:p w14:paraId="07D1DDE1" w14:textId="356E9B08"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5.5.7</w:t>
      </w:r>
      <w:r w:rsidRPr="003908EE">
        <w:rPr>
          <w:rFonts w:ascii="Arial" w:hAnsi="Arial" w:cs="Arial"/>
          <w:b/>
          <w:sz w:val="20"/>
          <w:szCs w:val="20"/>
        </w:rPr>
        <w:tab/>
      </w:r>
      <w:r w:rsidRPr="003908EE">
        <w:rPr>
          <w:rFonts w:ascii="Arial" w:hAnsi="Arial" w:cs="Arial"/>
          <w:sz w:val="20"/>
          <w:szCs w:val="20"/>
        </w:rPr>
        <w:t>Înclinarea maximă a suprafe</w:t>
      </w:r>
      <w:r w:rsidR="00556BB6" w:rsidRPr="003908EE">
        <w:rPr>
          <w:rFonts w:ascii="Arial" w:hAnsi="Arial" w:cs="Arial"/>
          <w:sz w:val="20"/>
          <w:szCs w:val="20"/>
        </w:rPr>
        <w:t>ț</w:t>
      </w:r>
      <w:r w:rsidRPr="003908EE">
        <w:rPr>
          <w:rFonts w:ascii="Arial" w:hAnsi="Arial" w:cs="Arial"/>
          <w:sz w:val="20"/>
          <w:szCs w:val="20"/>
        </w:rPr>
        <w:t>ei îmbrăcămintei ca urmare a compunerii declivită</w:t>
      </w:r>
      <w:r w:rsidR="00556BB6" w:rsidRPr="003908EE">
        <w:rPr>
          <w:rFonts w:ascii="Arial" w:hAnsi="Arial" w:cs="Arial"/>
          <w:sz w:val="20"/>
          <w:szCs w:val="20"/>
        </w:rPr>
        <w:t>ț</w:t>
      </w:r>
      <w:r w:rsidRPr="003908EE">
        <w:rPr>
          <w:rFonts w:ascii="Arial" w:hAnsi="Arial" w:cs="Arial"/>
          <w:sz w:val="20"/>
          <w:szCs w:val="20"/>
        </w:rPr>
        <w:t xml:space="preserve">ii longitudinale (pe sectoarele de convertire </w:t>
      </w:r>
      <w:r w:rsidR="00556BB6" w:rsidRPr="003908EE">
        <w:rPr>
          <w:rFonts w:ascii="Arial" w:hAnsi="Arial" w:cs="Arial"/>
          <w:sz w:val="20"/>
          <w:szCs w:val="20"/>
        </w:rPr>
        <w:t>ș</w:t>
      </w:r>
      <w:r w:rsidRPr="003908EE">
        <w:rPr>
          <w:rFonts w:ascii="Arial" w:hAnsi="Arial" w:cs="Arial"/>
          <w:sz w:val="20"/>
          <w:szCs w:val="20"/>
        </w:rPr>
        <w:t>i supraînăl</w:t>
      </w:r>
      <w:r w:rsidR="00556BB6" w:rsidRPr="003908EE">
        <w:rPr>
          <w:rFonts w:ascii="Arial" w:hAnsi="Arial" w:cs="Arial"/>
          <w:sz w:val="20"/>
          <w:szCs w:val="20"/>
        </w:rPr>
        <w:t>ț</w:t>
      </w:r>
      <w:r w:rsidRPr="003908EE">
        <w:rPr>
          <w:rFonts w:ascii="Arial" w:hAnsi="Arial" w:cs="Arial"/>
          <w:sz w:val="20"/>
          <w:szCs w:val="20"/>
        </w:rPr>
        <w:t>are) cu deverul nu trebuie să provoace deraparea autovehiculelor.</w:t>
      </w:r>
    </w:p>
    <w:p w14:paraId="1939AA1A" w14:textId="77777777"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p>
    <w:p w14:paraId="543F651C" w14:textId="746687DC"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5.5.8</w:t>
      </w:r>
      <w:r w:rsidRPr="003908EE">
        <w:rPr>
          <w:rFonts w:ascii="Arial" w:hAnsi="Arial" w:cs="Arial"/>
          <w:sz w:val="20"/>
          <w:szCs w:val="20"/>
        </w:rPr>
        <w:tab/>
        <w:t xml:space="preserve">Pentru evitarea </w:t>
      </w:r>
      <w:r w:rsidR="006D0142" w:rsidRPr="003908EE">
        <w:t>derapării autovehiculelor</w:t>
      </w:r>
      <w:r w:rsidR="006D0142" w:rsidRPr="003908EE">
        <w:rPr>
          <w:rFonts w:ascii="Arial" w:hAnsi="Arial" w:cs="Arial"/>
          <w:sz w:val="20"/>
          <w:szCs w:val="20"/>
        </w:rPr>
        <w:t xml:space="preserve"> </w:t>
      </w:r>
      <w:r w:rsidRPr="003908EE">
        <w:rPr>
          <w:rFonts w:ascii="Arial" w:hAnsi="Arial" w:cs="Arial"/>
          <w:sz w:val="20"/>
          <w:szCs w:val="20"/>
        </w:rPr>
        <w:t>valoarea maximă admisibilă a declivită</w:t>
      </w:r>
      <w:r w:rsidR="00556BB6" w:rsidRPr="003908EE">
        <w:rPr>
          <w:rFonts w:ascii="Arial" w:hAnsi="Arial" w:cs="Arial"/>
          <w:sz w:val="20"/>
          <w:szCs w:val="20"/>
        </w:rPr>
        <w:t>ț</w:t>
      </w:r>
      <w:r w:rsidRPr="003908EE">
        <w:rPr>
          <w:rFonts w:ascii="Arial" w:hAnsi="Arial" w:cs="Arial"/>
          <w:sz w:val="20"/>
          <w:szCs w:val="20"/>
        </w:rPr>
        <w:t>ii suplimentare pe marginea păr</w:t>
      </w:r>
      <w:r w:rsidR="00556BB6" w:rsidRPr="003908EE">
        <w:rPr>
          <w:rFonts w:ascii="Arial" w:hAnsi="Arial" w:cs="Arial"/>
          <w:sz w:val="20"/>
          <w:szCs w:val="20"/>
        </w:rPr>
        <w:t>ț</w:t>
      </w:r>
      <w:r w:rsidRPr="003908EE">
        <w:rPr>
          <w:rFonts w:ascii="Arial" w:hAnsi="Arial" w:cs="Arial"/>
          <w:sz w:val="20"/>
          <w:szCs w:val="20"/>
        </w:rPr>
        <w:t>ii carosabile exterioare fa</w:t>
      </w:r>
      <w:r w:rsidR="00556BB6" w:rsidRPr="003908EE">
        <w:rPr>
          <w:rFonts w:ascii="Arial" w:hAnsi="Arial" w:cs="Arial"/>
          <w:sz w:val="20"/>
          <w:szCs w:val="20"/>
        </w:rPr>
        <w:t>ț</w:t>
      </w:r>
      <w:r w:rsidRPr="003908EE">
        <w:rPr>
          <w:rFonts w:ascii="Arial" w:hAnsi="Arial" w:cs="Arial"/>
          <w:sz w:val="20"/>
          <w:szCs w:val="20"/>
        </w:rPr>
        <w:t>ă de declivitatea axei nu va depă</w:t>
      </w:r>
      <w:r w:rsidR="00556BB6" w:rsidRPr="003908EE">
        <w:rPr>
          <w:rFonts w:ascii="Arial" w:hAnsi="Arial" w:cs="Arial"/>
          <w:sz w:val="20"/>
          <w:szCs w:val="20"/>
        </w:rPr>
        <w:t>ș</w:t>
      </w:r>
      <w:r w:rsidRPr="003908EE">
        <w:rPr>
          <w:rFonts w:ascii="Arial" w:hAnsi="Arial" w:cs="Arial"/>
          <w:sz w:val="20"/>
          <w:szCs w:val="20"/>
        </w:rPr>
        <w:t>i:</w:t>
      </w:r>
    </w:p>
    <w:p w14:paraId="1F16CFD2" w14:textId="77777777" w:rsidR="006C556C" w:rsidRPr="003908EE" w:rsidRDefault="006C556C" w:rsidP="00BF778D">
      <w:pPr>
        <w:shd w:val="clear" w:color="auto" w:fill="FFFFFF"/>
        <w:spacing w:after="0" w:line="240" w:lineRule="auto"/>
        <w:ind w:left="6"/>
        <w:jc w:val="both"/>
        <w:rPr>
          <w:rFonts w:ascii="Arial" w:hAnsi="Arial" w:cs="Arial"/>
          <w:sz w:val="20"/>
          <w:szCs w:val="20"/>
        </w:rPr>
      </w:pPr>
    </w:p>
    <w:p w14:paraId="492F6D4D" w14:textId="24229D7C" w:rsidR="006C556C" w:rsidRPr="003908EE" w:rsidRDefault="006C556C" w:rsidP="00BF778D">
      <w:pPr>
        <w:widowControl w:val="0"/>
        <w:numPr>
          <w:ilvl w:val="0"/>
          <w:numId w:val="8"/>
        </w:numPr>
        <w:shd w:val="clear" w:color="auto" w:fill="FFFFFF"/>
        <w:tabs>
          <w:tab w:val="left" w:pos="425"/>
        </w:tabs>
        <w:autoSpaceDE w:val="0"/>
        <w:autoSpaceDN w:val="0"/>
        <w:adjustRightInd w:val="0"/>
        <w:spacing w:after="0" w:line="240" w:lineRule="auto"/>
        <w:ind w:left="6" w:firstLine="0"/>
        <w:jc w:val="both"/>
        <w:rPr>
          <w:rFonts w:ascii="Arial" w:hAnsi="Arial" w:cs="Arial"/>
          <w:sz w:val="20"/>
          <w:szCs w:val="20"/>
        </w:rPr>
      </w:pPr>
      <w:r w:rsidRPr="003908EE">
        <w:rPr>
          <w:rFonts w:ascii="Arial" w:hAnsi="Arial" w:cs="Arial"/>
          <w:sz w:val="20"/>
          <w:szCs w:val="20"/>
        </w:rPr>
        <w:t xml:space="preserve">pentru drumuri de categoria </w:t>
      </w:r>
      <w:r w:rsidR="00F639B5" w:rsidRPr="003908EE">
        <w:rPr>
          <w:rFonts w:ascii="Arial" w:hAnsi="Arial" w:cs="Arial"/>
          <w:sz w:val="20"/>
          <w:szCs w:val="20"/>
        </w:rPr>
        <w:t>II – IV,</w:t>
      </w:r>
      <w:r w:rsidRPr="003908EE">
        <w:rPr>
          <w:rFonts w:ascii="Arial" w:hAnsi="Arial" w:cs="Arial"/>
          <w:sz w:val="20"/>
          <w:szCs w:val="20"/>
        </w:rPr>
        <w:t xml:space="preserve"> rampe la noduri rutiere – 0,5 %;</w:t>
      </w:r>
    </w:p>
    <w:p w14:paraId="5E94E78D" w14:textId="2C6C7F9A" w:rsidR="006C556C" w:rsidRPr="003908EE" w:rsidRDefault="00F639B5" w:rsidP="00BF778D">
      <w:pPr>
        <w:widowControl w:val="0"/>
        <w:numPr>
          <w:ilvl w:val="0"/>
          <w:numId w:val="8"/>
        </w:numPr>
        <w:shd w:val="clear" w:color="auto" w:fill="FFFFFF"/>
        <w:tabs>
          <w:tab w:val="left" w:pos="425"/>
        </w:tabs>
        <w:autoSpaceDE w:val="0"/>
        <w:autoSpaceDN w:val="0"/>
        <w:adjustRightInd w:val="0"/>
        <w:spacing w:after="0" w:line="240" w:lineRule="auto"/>
        <w:ind w:left="6" w:firstLine="0"/>
        <w:jc w:val="both"/>
        <w:rPr>
          <w:rFonts w:ascii="Arial" w:hAnsi="Arial" w:cs="Arial"/>
          <w:sz w:val="20"/>
          <w:szCs w:val="20"/>
        </w:rPr>
      </w:pPr>
      <w:r w:rsidRPr="003908EE">
        <w:rPr>
          <w:rFonts w:ascii="Arial" w:hAnsi="Arial" w:cs="Arial"/>
          <w:sz w:val="20"/>
          <w:szCs w:val="20"/>
        </w:rPr>
        <w:t xml:space="preserve">pentru </w:t>
      </w:r>
      <w:r w:rsidR="006C556C" w:rsidRPr="003908EE">
        <w:rPr>
          <w:rFonts w:ascii="Arial" w:hAnsi="Arial" w:cs="Arial"/>
          <w:sz w:val="20"/>
          <w:szCs w:val="20"/>
        </w:rPr>
        <w:t>drumuri de categoria V – 1,0 %;</w:t>
      </w:r>
    </w:p>
    <w:p w14:paraId="0F84BE4D" w14:textId="59680DF0" w:rsidR="006C556C" w:rsidRPr="003908EE" w:rsidRDefault="00F639B5" w:rsidP="00BF778D">
      <w:pPr>
        <w:widowControl w:val="0"/>
        <w:numPr>
          <w:ilvl w:val="0"/>
          <w:numId w:val="8"/>
        </w:numPr>
        <w:shd w:val="clear" w:color="auto" w:fill="FFFFFF"/>
        <w:tabs>
          <w:tab w:val="left" w:pos="425"/>
        </w:tabs>
        <w:autoSpaceDE w:val="0"/>
        <w:autoSpaceDN w:val="0"/>
        <w:adjustRightInd w:val="0"/>
        <w:spacing w:after="0" w:line="240" w:lineRule="auto"/>
        <w:ind w:left="6" w:firstLine="0"/>
        <w:jc w:val="both"/>
        <w:rPr>
          <w:rFonts w:ascii="Arial" w:hAnsi="Arial" w:cs="Arial"/>
          <w:sz w:val="20"/>
          <w:szCs w:val="20"/>
        </w:rPr>
      </w:pPr>
      <w:r w:rsidRPr="003908EE">
        <w:rPr>
          <w:rFonts w:ascii="Arial" w:hAnsi="Arial" w:cs="Arial"/>
          <w:sz w:val="20"/>
          <w:szCs w:val="20"/>
        </w:rPr>
        <w:t xml:space="preserve">pentru </w:t>
      </w:r>
      <w:r w:rsidR="006C556C" w:rsidRPr="003908EE">
        <w:rPr>
          <w:rFonts w:ascii="Arial" w:hAnsi="Arial" w:cs="Arial"/>
          <w:sz w:val="20"/>
          <w:szCs w:val="20"/>
        </w:rPr>
        <w:t>toate categoriile pe sectorul de convertire – 0,3 %.</w:t>
      </w:r>
    </w:p>
    <w:p w14:paraId="7285544E" w14:textId="77777777" w:rsidR="006C556C" w:rsidRPr="003908EE" w:rsidRDefault="006C556C" w:rsidP="00BF778D">
      <w:pPr>
        <w:widowControl w:val="0"/>
        <w:shd w:val="clear" w:color="auto" w:fill="FFFFFF"/>
        <w:tabs>
          <w:tab w:val="left" w:pos="425"/>
        </w:tabs>
        <w:autoSpaceDE w:val="0"/>
        <w:autoSpaceDN w:val="0"/>
        <w:adjustRightInd w:val="0"/>
        <w:spacing w:after="0" w:line="240" w:lineRule="auto"/>
        <w:jc w:val="both"/>
        <w:rPr>
          <w:rFonts w:ascii="Arial" w:hAnsi="Arial" w:cs="Arial"/>
          <w:sz w:val="20"/>
          <w:szCs w:val="20"/>
        </w:rPr>
      </w:pPr>
    </w:p>
    <w:p w14:paraId="0000275B" w14:textId="77777777" w:rsidR="006C556C" w:rsidRPr="003908EE" w:rsidRDefault="006C556C" w:rsidP="00BF778D">
      <w:pPr>
        <w:shd w:val="clear" w:color="auto" w:fill="FFFFFF"/>
        <w:spacing w:after="0" w:line="240" w:lineRule="auto"/>
        <w:ind w:left="6"/>
        <w:jc w:val="both"/>
        <w:rPr>
          <w:rFonts w:ascii="Arial" w:hAnsi="Arial" w:cs="Arial"/>
          <w:sz w:val="20"/>
          <w:szCs w:val="20"/>
        </w:rPr>
      </w:pPr>
      <w:r w:rsidRPr="003908EE">
        <w:rPr>
          <w:rFonts w:ascii="Arial" w:hAnsi="Arial" w:cs="Arial"/>
          <w:sz w:val="20"/>
          <w:szCs w:val="20"/>
        </w:rPr>
        <w:t>Aceste valori se determină prin ajustarea lungimii sectorului de convertire.</w:t>
      </w:r>
    </w:p>
    <w:p w14:paraId="20F27AA5" w14:textId="77777777" w:rsidR="006C556C" w:rsidRPr="003908EE" w:rsidRDefault="006C556C" w:rsidP="00BF778D">
      <w:pPr>
        <w:shd w:val="clear" w:color="auto" w:fill="FFFFFF"/>
        <w:spacing w:after="0" w:line="240" w:lineRule="auto"/>
        <w:ind w:left="6"/>
        <w:jc w:val="both"/>
        <w:rPr>
          <w:rFonts w:ascii="Arial" w:hAnsi="Arial" w:cs="Arial"/>
          <w:sz w:val="20"/>
          <w:szCs w:val="20"/>
        </w:rPr>
      </w:pPr>
    </w:p>
    <w:p w14:paraId="1157C258" w14:textId="3235B787"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b/>
          <w:sz w:val="20"/>
          <w:szCs w:val="20"/>
        </w:rPr>
        <w:t>5.5.9</w:t>
      </w:r>
      <w:r w:rsidRPr="003908EE">
        <w:rPr>
          <w:rFonts w:ascii="Arial" w:hAnsi="Arial" w:cs="Arial"/>
          <w:b/>
          <w:sz w:val="20"/>
          <w:szCs w:val="20"/>
        </w:rPr>
        <w:tab/>
      </w:r>
      <w:r w:rsidRPr="003908EE">
        <w:rPr>
          <w:rFonts w:ascii="Arial" w:hAnsi="Arial" w:cs="Arial"/>
          <w:sz w:val="20"/>
          <w:szCs w:val="20"/>
        </w:rPr>
        <w:t>Acostamentele din exterioarele curbelor urmează pantele îmbrăcămintei rotindu-se odată cu aceasta, în timp ce acostamentele din interioarele curbelor, î</w:t>
      </w:r>
      <w:r w:rsidR="00556BB6" w:rsidRPr="003908EE">
        <w:rPr>
          <w:rFonts w:ascii="Arial" w:hAnsi="Arial" w:cs="Arial"/>
          <w:sz w:val="20"/>
          <w:szCs w:val="20"/>
        </w:rPr>
        <w:t>ș</w:t>
      </w:r>
      <w:r w:rsidRPr="003908EE">
        <w:rPr>
          <w:rFonts w:ascii="Arial" w:hAnsi="Arial" w:cs="Arial"/>
          <w:sz w:val="20"/>
          <w:szCs w:val="20"/>
        </w:rPr>
        <w:t>i men</w:t>
      </w:r>
      <w:r w:rsidR="00556BB6" w:rsidRPr="003908EE">
        <w:rPr>
          <w:rFonts w:ascii="Arial" w:hAnsi="Arial" w:cs="Arial"/>
          <w:sz w:val="20"/>
          <w:szCs w:val="20"/>
        </w:rPr>
        <w:t>ț</w:t>
      </w:r>
      <w:r w:rsidRPr="003908EE">
        <w:rPr>
          <w:rFonts w:ascii="Arial" w:hAnsi="Arial" w:cs="Arial"/>
          <w:sz w:val="20"/>
          <w:szCs w:val="20"/>
        </w:rPr>
        <w:t>in panta până în punctul unde prin rotirea profilului îmbrăcămintei aceasta atinge valoarea deverului. De aici acostamentele încep să se rotească împreună cu îmbrăcămintea.</w:t>
      </w:r>
    </w:p>
    <w:p w14:paraId="6EC76649" w14:textId="77777777" w:rsidR="006C556C" w:rsidRPr="003908EE" w:rsidRDefault="006C556C" w:rsidP="00BF778D">
      <w:pPr>
        <w:shd w:val="clear" w:color="auto" w:fill="FFFFFF"/>
        <w:spacing w:after="0" w:line="240" w:lineRule="auto"/>
        <w:jc w:val="both"/>
        <w:rPr>
          <w:rFonts w:ascii="Arial" w:hAnsi="Arial" w:cs="Arial"/>
          <w:sz w:val="20"/>
          <w:szCs w:val="20"/>
        </w:rPr>
      </w:pPr>
    </w:p>
    <w:p w14:paraId="72ABE0D3" w14:textId="79D20108"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5.5.10</w:t>
      </w:r>
      <w:r w:rsidRPr="003908EE">
        <w:rPr>
          <w:rFonts w:ascii="Arial" w:hAnsi="Arial" w:cs="Arial"/>
          <w:b/>
          <w:sz w:val="20"/>
          <w:szCs w:val="20"/>
        </w:rPr>
        <w:tab/>
      </w:r>
      <w:r w:rsidR="00F639B5" w:rsidRPr="003908EE">
        <w:rPr>
          <w:rFonts w:ascii="Arial" w:hAnsi="Arial" w:cs="Arial"/>
          <w:b/>
          <w:sz w:val="20"/>
          <w:szCs w:val="20"/>
        </w:rPr>
        <w:t xml:space="preserve"> </w:t>
      </w:r>
      <w:r w:rsidRPr="003908EE">
        <w:rPr>
          <w:rFonts w:ascii="Arial" w:hAnsi="Arial" w:cs="Arial"/>
          <w:sz w:val="20"/>
          <w:szCs w:val="20"/>
        </w:rPr>
        <w:t>Declivitatea rezultantă în orice punct al suprafe</w:t>
      </w:r>
      <w:r w:rsidR="00556BB6" w:rsidRPr="003908EE">
        <w:rPr>
          <w:rFonts w:ascii="Arial" w:hAnsi="Arial" w:cs="Arial"/>
          <w:sz w:val="20"/>
          <w:szCs w:val="20"/>
        </w:rPr>
        <w:t>ț</w:t>
      </w:r>
      <w:r w:rsidRPr="003908EE">
        <w:rPr>
          <w:rFonts w:ascii="Arial" w:hAnsi="Arial" w:cs="Arial"/>
          <w:sz w:val="20"/>
          <w:szCs w:val="20"/>
        </w:rPr>
        <w:t>ei sectorului de convertire nu trebuie să fie mai mică de 0,4 %.</w:t>
      </w:r>
    </w:p>
    <w:p w14:paraId="46DCE47B"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233616D5" w14:textId="39AA632A"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5.5.11</w:t>
      </w:r>
      <w:r w:rsidRPr="003908EE">
        <w:rPr>
          <w:rFonts w:ascii="Arial" w:hAnsi="Arial" w:cs="Arial"/>
          <w:b/>
          <w:sz w:val="20"/>
          <w:szCs w:val="20"/>
        </w:rPr>
        <w:tab/>
      </w:r>
      <w:r w:rsidRPr="003908EE">
        <w:rPr>
          <w:rFonts w:ascii="Arial" w:hAnsi="Arial" w:cs="Arial"/>
          <w:sz w:val="20"/>
          <w:szCs w:val="20"/>
        </w:rPr>
        <w:t xml:space="preserve">La drumurile de categoria </w:t>
      </w:r>
      <w:r w:rsidR="00F639B5" w:rsidRPr="003908EE">
        <w:rPr>
          <w:rFonts w:ascii="Arial" w:hAnsi="Arial" w:cs="Arial"/>
          <w:sz w:val="20"/>
          <w:szCs w:val="20"/>
        </w:rPr>
        <w:t xml:space="preserve">II </w:t>
      </w:r>
      <w:r w:rsidRPr="003908EE">
        <w:rPr>
          <w:rFonts w:ascii="Arial" w:hAnsi="Arial" w:cs="Arial"/>
          <w:sz w:val="20"/>
          <w:szCs w:val="20"/>
        </w:rPr>
        <w:t>amenajarea curbelor în spa</w:t>
      </w:r>
      <w:r w:rsidR="00556BB6" w:rsidRPr="003908EE">
        <w:rPr>
          <w:rFonts w:ascii="Arial" w:hAnsi="Arial" w:cs="Arial"/>
          <w:sz w:val="20"/>
          <w:szCs w:val="20"/>
        </w:rPr>
        <w:t>ț</w:t>
      </w:r>
      <w:r w:rsidRPr="003908EE">
        <w:rPr>
          <w:rFonts w:ascii="Arial" w:hAnsi="Arial" w:cs="Arial"/>
          <w:sz w:val="20"/>
          <w:szCs w:val="20"/>
        </w:rPr>
        <w:t>iu se realizează prin rotirea profilelor în jurul marginii benzii de ghidare dinspre zona mediană a căilor unidirec</w:t>
      </w:r>
      <w:r w:rsidR="00556BB6" w:rsidRPr="003908EE">
        <w:rPr>
          <w:rFonts w:ascii="Arial" w:hAnsi="Arial" w:cs="Arial"/>
          <w:sz w:val="20"/>
          <w:szCs w:val="20"/>
        </w:rPr>
        <w:t>ț</w:t>
      </w:r>
      <w:r w:rsidRPr="003908EE">
        <w:rPr>
          <w:rFonts w:ascii="Arial" w:hAnsi="Arial" w:cs="Arial"/>
          <w:sz w:val="20"/>
          <w:szCs w:val="20"/>
        </w:rPr>
        <w:t>ionale.</w:t>
      </w:r>
    </w:p>
    <w:p w14:paraId="6D169C2E"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17727066" w14:textId="38225417" w:rsidR="006C556C" w:rsidRPr="003908EE" w:rsidRDefault="006C556C" w:rsidP="00BF778D">
      <w:pPr>
        <w:shd w:val="clear" w:color="auto" w:fill="FFFFFF"/>
        <w:tabs>
          <w:tab w:val="left" w:pos="709"/>
        </w:tabs>
        <w:spacing w:after="0" w:line="240" w:lineRule="auto"/>
        <w:ind w:left="6"/>
        <w:jc w:val="both"/>
        <w:rPr>
          <w:rFonts w:ascii="Arial" w:hAnsi="Arial" w:cs="Arial"/>
          <w:bCs/>
          <w:sz w:val="20"/>
          <w:szCs w:val="20"/>
          <w:lang w:eastAsia="en-US"/>
        </w:rPr>
      </w:pPr>
      <w:r w:rsidRPr="003908EE">
        <w:rPr>
          <w:rFonts w:ascii="Arial" w:hAnsi="Arial" w:cs="Arial"/>
          <w:b/>
          <w:sz w:val="20"/>
          <w:szCs w:val="20"/>
        </w:rPr>
        <w:t>5.5.12</w:t>
      </w:r>
      <w:r w:rsidR="00F639B5" w:rsidRPr="003908EE">
        <w:rPr>
          <w:rFonts w:ascii="Arial" w:hAnsi="Arial" w:cs="Arial"/>
          <w:b/>
          <w:sz w:val="20"/>
          <w:szCs w:val="20"/>
        </w:rPr>
        <w:t xml:space="preserve"> </w:t>
      </w:r>
      <w:r w:rsidRPr="003908EE">
        <w:rPr>
          <w:rFonts w:ascii="Arial" w:hAnsi="Arial" w:cs="Arial"/>
          <w:sz w:val="20"/>
          <w:szCs w:val="20"/>
        </w:rPr>
        <w:t xml:space="preserve">În cazul a </w:t>
      </w:r>
      <w:r w:rsidRPr="003908EE">
        <w:rPr>
          <w:rFonts w:ascii="Arial" w:hAnsi="Arial" w:cs="Arial"/>
          <w:bCs/>
          <w:sz w:val="20"/>
          <w:szCs w:val="20"/>
          <w:lang w:eastAsia="en-US"/>
        </w:rPr>
        <w:t>două curbe succesive dacă au acela</w:t>
      </w:r>
      <w:r w:rsidR="00556BB6" w:rsidRPr="003908EE">
        <w:rPr>
          <w:rFonts w:ascii="Arial" w:hAnsi="Arial" w:cs="Arial"/>
          <w:bCs/>
          <w:sz w:val="20"/>
          <w:szCs w:val="20"/>
          <w:lang w:eastAsia="en-US"/>
        </w:rPr>
        <w:t>ș</w:t>
      </w:r>
      <w:r w:rsidRPr="003908EE">
        <w:rPr>
          <w:rFonts w:ascii="Arial" w:hAnsi="Arial" w:cs="Arial"/>
          <w:bCs/>
          <w:sz w:val="20"/>
          <w:szCs w:val="20"/>
          <w:lang w:eastAsia="en-US"/>
        </w:rPr>
        <w:t xml:space="preserve">i sens </w:t>
      </w:r>
      <w:r w:rsidR="00556BB6" w:rsidRPr="003908EE">
        <w:rPr>
          <w:rFonts w:ascii="Arial" w:hAnsi="Arial" w:cs="Arial"/>
          <w:bCs/>
          <w:sz w:val="20"/>
          <w:szCs w:val="20"/>
          <w:lang w:eastAsia="en-US"/>
        </w:rPr>
        <w:t>ș</w:t>
      </w:r>
      <w:r w:rsidRPr="003908EE">
        <w:rPr>
          <w:rFonts w:ascii="Arial" w:hAnsi="Arial" w:cs="Arial"/>
          <w:bCs/>
          <w:sz w:val="20"/>
          <w:szCs w:val="20"/>
          <w:lang w:eastAsia="en-US"/>
        </w:rPr>
        <w:t>i lungimea dintre sectoarele convertite este mai mică decât lungimea pe care o parcurge autovehiculul cu viteza de bază în timp de 5 s, se men</w:t>
      </w:r>
      <w:r w:rsidR="00556BB6" w:rsidRPr="003908EE">
        <w:rPr>
          <w:rFonts w:ascii="Arial" w:hAnsi="Arial" w:cs="Arial"/>
          <w:bCs/>
          <w:sz w:val="20"/>
          <w:szCs w:val="20"/>
          <w:lang w:eastAsia="en-US"/>
        </w:rPr>
        <w:t>ț</w:t>
      </w:r>
      <w:r w:rsidRPr="003908EE">
        <w:rPr>
          <w:rFonts w:ascii="Arial" w:hAnsi="Arial" w:cs="Arial"/>
          <w:bCs/>
          <w:sz w:val="20"/>
          <w:szCs w:val="20"/>
          <w:lang w:eastAsia="en-US"/>
        </w:rPr>
        <w:t xml:space="preserve">ine convertirea </w:t>
      </w:r>
      <w:r w:rsidR="00556BB6" w:rsidRPr="003908EE">
        <w:rPr>
          <w:rFonts w:ascii="Arial" w:hAnsi="Arial" w:cs="Arial"/>
          <w:bCs/>
          <w:sz w:val="20"/>
          <w:szCs w:val="20"/>
          <w:lang w:eastAsia="en-US"/>
        </w:rPr>
        <w:t>ș</w:t>
      </w:r>
      <w:r w:rsidRPr="003908EE">
        <w:rPr>
          <w:rFonts w:ascii="Arial" w:hAnsi="Arial" w:cs="Arial"/>
          <w:bCs/>
          <w:sz w:val="20"/>
          <w:szCs w:val="20"/>
          <w:lang w:eastAsia="en-US"/>
        </w:rPr>
        <w:t>i pe intervalul dintre ele.</w:t>
      </w:r>
    </w:p>
    <w:p w14:paraId="1C4EAAE2" w14:textId="77777777" w:rsidR="006C556C" w:rsidRPr="003908EE" w:rsidRDefault="006C556C" w:rsidP="00BF778D">
      <w:pPr>
        <w:shd w:val="clear" w:color="auto" w:fill="FFFFFF"/>
        <w:spacing w:after="0" w:line="240" w:lineRule="auto"/>
        <w:ind w:left="6"/>
        <w:jc w:val="both"/>
        <w:rPr>
          <w:rFonts w:ascii="Arial" w:hAnsi="Arial" w:cs="Arial"/>
          <w:sz w:val="24"/>
          <w:szCs w:val="24"/>
        </w:rPr>
      </w:pPr>
    </w:p>
    <w:p w14:paraId="10FE71ED" w14:textId="710C4DAC" w:rsidR="006C556C" w:rsidRPr="003908EE" w:rsidRDefault="006C556C" w:rsidP="00BF778D">
      <w:pPr>
        <w:pStyle w:val="a5"/>
        <w:tabs>
          <w:tab w:val="left" w:pos="709"/>
        </w:tabs>
        <w:spacing w:before="0" w:beforeAutospacing="0" w:after="0" w:afterAutospacing="0"/>
        <w:outlineLvl w:val="1"/>
        <w:rPr>
          <w:rFonts w:ascii="Arial" w:hAnsi="Arial" w:cs="Arial"/>
          <w:b/>
          <w:sz w:val="22"/>
          <w:szCs w:val="22"/>
          <w:lang w:val="ro-RO"/>
        </w:rPr>
      </w:pPr>
      <w:bookmarkStart w:id="26" w:name="_Toc251924208"/>
      <w:bookmarkStart w:id="27" w:name="_Toc251923470"/>
      <w:bookmarkStart w:id="28" w:name="_Toc251917285"/>
      <w:bookmarkStart w:id="29" w:name="_Toc251916750"/>
      <w:r w:rsidRPr="003908EE">
        <w:rPr>
          <w:rFonts w:ascii="Arial" w:hAnsi="Arial" w:cs="Arial"/>
          <w:b/>
          <w:sz w:val="22"/>
          <w:szCs w:val="22"/>
          <w:lang w:val="ro-RO"/>
        </w:rPr>
        <w:t>5.6</w:t>
      </w:r>
      <w:r w:rsidRPr="003908EE">
        <w:rPr>
          <w:rFonts w:ascii="Arial" w:hAnsi="Arial" w:cs="Arial"/>
          <w:b/>
          <w:sz w:val="22"/>
          <w:szCs w:val="22"/>
          <w:lang w:val="ro-RO"/>
        </w:rPr>
        <w:tab/>
        <w:t>Supralărgirile păr</w:t>
      </w:r>
      <w:r w:rsidR="00556BB6" w:rsidRPr="003908EE">
        <w:rPr>
          <w:rFonts w:ascii="Arial" w:hAnsi="Arial" w:cs="Arial"/>
          <w:b/>
          <w:sz w:val="22"/>
          <w:szCs w:val="22"/>
          <w:lang w:val="ro-RO"/>
        </w:rPr>
        <w:t>ț</w:t>
      </w:r>
      <w:r w:rsidRPr="003908EE">
        <w:rPr>
          <w:rFonts w:ascii="Arial" w:hAnsi="Arial" w:cs="Arial"/>
          <w:b/>
          <w:sz w:val="22"/>
          <w:szCs w:val="22"/>
          <w:lang w:val="ro-RO"/>
        </w:rPr>
        <w:t xml:space="preserve">ii carosabile </w:t>
      </w:r>
      <w:r w:rsidR="00556BB6" w:rsidRPr="003908EE">
        <w:rPr>
          <w:rFonts w:ascii="Arial" w:hAnsi="Arial" w:cs="Arial"/>
          <w:b/>
          <w:sz w:val="22"/>
          <w:szCs w:val="22"/>
          <w:lang w:val="ro-RO"/>
        </w:rPr>
        <w:t>ș</w:t>
      </w:r>
      <w:r w:rsidRPr="003908EE">
        <w:rPr>
          <w:rFonts w:ascii="Arial" w:hAnsi="Arial" w:cs="Arial"/>
          <w:b/>
          <w:sz w:val="22"/>
          <w:szCs w:val="22"/>
          <w:lang w:val="ro-RO"/>
        </w:rPr>
        <w:t>i a platformei în curbe</w:t>
      </w:r>
      <w:bookmarkEnd w:id="26"/>
      <w:bookmarkEnd w:id="27"/>
      <w:bookmarkEnd w:id="28"/>
      <w:bookmarkEnd w:id="29"/>
    </w:p>
    <w:p w14:paraId="0C655210" w14:textId="77777777" w:rsidR="006C556C" w:rsidRPr="003908EE" w:rsidRDefault="006C556C" w:rsidP="00BF778D">
      <w:pPr>
        <w:pStyle w:val="a5"/>
        <w:tabs>
          <w:tab w:val="left" w:pos="709"/>
        </w:tabs>
        <w:spacing w:before="0" w:beforeAutospacing="0" w:after="0" w:afterAutospacing="0"/>
        <w:outlineLvl w:val="1"/>
        <w:rPr>
          <w:rFonts w:ascii="Arial" w:hAnsi="Arial" w:cs="Arial"/>
          <w:b/>
          <w:lang w:val="ro-RO"/>
        </w:rPr>
      </w:pPr>
    </w:p>
    <w:p w14:paraId="2609F5CC" w14:textId="2C1C8E94" w:rsidR="006C556C" w:rsidRPr="003908EE" w:rsidRDefault="006C556C" w:rsidP="00BF778D">
      <w:pPr>
        <w:shd w:val="clear" w:color="auto" w:fill="FFFFFF"/>
        <w:tabs>
          <w:tab w:val="left" w:pos="709"/>
          <w:tab w:val="left" w:pos="1022"/>
        </w:tabs>
        <w:spacing w:after="0" w:line="240" w:lineRule="auto"/>
        <w:ind w:left="6"/>
        <w:jc w:val="both"/>
        <w:rPr>
          <w:rFonts w:ascii="Arial" w:hAnsi="Arial" w:cs="Arial"/>
          <w:sz w:val="20"/>
          <w:szCs w:val="20"/>
        </w:rPr>
      </w:pPr>
      <w:r w:rsidRPr="003908EE">
        <w:rPr>
          <w:rFonts w:ascii="Arial" w:hAnsi="Arial" w:cs="Arial"/>
          <w:b/>
          <w:sz w:val="20"/>
          <w:szCs w:val="20"/>
        </w:rPr>
        <w:t>5.6.1</w:t>
      </w:r>
      <w:r w:rsidRPr="003908EE">
        <w:rPr>
          <w:rFonts w:ascii="Arial" w:hAnsi="Arial" w:cs="Arial"/>
          <w:sz w:val="20"/>
          <w:szCs w:val="20"/>
        </w:rPr>
        <w:t xml:space="preserve"> </w:t>
      </w:r>
      <w:r w:rsidRPr="003908EE">
        <w:rPr>
          <w:rFonts w:ascii="Arial" w:hAnsi="Arial" w:cs="Arial"/>
          <w:sz w:val="20"/>
          <w:szCs w:val="20"/>
        </w:rPr>
        <w:tab/>
        <w:t>Pentru a se putea asigura circula</w:t>
      </w:r>
      <w:r w:rsidR="00556BB6" w:rsidRPr="003908EE">
        <w:rPr>
          <w:rFonts w:ascii="Arial" w:hAnsi="Arial" w:cs="Arial"/>
          <w:sz w:val="20"/>
          <w:szCs w:val="20"/>
        </w:rPr>
        <w:t>ț</w:t>
      </w:r>
      <w:r w:rsidRPr="003908EE">
        <w:rPr>
          <w:rFonts w:ascii="Arial" w:hAnsi="Arial" w:cs="Arial"/>
          <w:sz w:val="20"/>
          <w:szCs w:val="20"/>
        </w:rPr>
        <w:t xml:space="preserve">ia unor autovehicule cu lungime mare, partea carosabilă a drumurilor în curbele cu raze mai mici de </w:t>
      </w:r>
      <w:r w:rsidR="003467D4" w:rsidRPr="003908EE">
        <w:rPr>
          <w:rFonts w:ascii="Arial" w:hAnsi="Arial" w:cs="Arial"/>
          <w:sz w:val="20"/>
          <w:szCs w:val="20"/>
        </w:rPr>
        <w:t xml:space="preserve">1000 </w:t>
      </w:r>
      <w:r w:rsidRPr="003908EE">
        <w:rPr>
          <w:rFonts w:ascii="Arial" w:hAnsi="Arial" w:cs="Arial"/>
          <w:sz w:val="20"/>
          <w:szCs w:val="20"/>
        </w:rPr>
        <w:t xml:space="preserve">m, se </w:t>
      </w:r>
      <w:proofErr w:type="spellStart"/>
      <w:r w:rsidRPr="003908EE">
        <w:rPr>
          <w:rFonts w:ascii="Arial" w:hAnsi="Arial" w:cs="Arial"/>
          <w:sz w:val="20"/>
          <w:szCs w:val="20"/>
        </w:rPr>
        <w:t>supralărge</w:t>
      </w:r>
      <w:r w:rsidR="00556BB6" w:rsidRPr="003908EE">
        <w:rPr>
          <w:rFonts w:ascii="Arial" w:hAnsi="Arial" w:cs="Arial"/>
          <w:sz w:val="20"/>
          <w:szCs w:val="20"/>
        </w:rPr>
        <w:t>ș</w:t>
      </w:r>
      <w:r w:rsidRPr="003908EE">
        <w:rPr>
          <w:rFonts w:ascii="Arial" w:hAnsi="Arial" w:cs="Arial"/>
          <w:sz w:val="20"/>
          <w:szCs w:val="20"/>
        </w:rPr>
        <w:t>te</w:t>
      </w:r>
      <w:proofErr w:type="spellEnd"/>
      <w:r w:rsidRPr="003908EE">
        <w:rPr>
          <w:rFonts w:ascii="Arial" w:hAnsi="Arial" w:cs="Arial"/>
          <w:sz w:val="20"/>
          <w:szCs w:val="20"/>
        </w:rPr>
        <w:t xml:space="preserve"> cu o mărime egală cu suma supralărgirilor </w:t>
      </w:r>
      <w:r w:rsidRPr="003908EE">
        <w:rPr>
          <w:rFonts w:ascii="Arial" w:hAnsi="Arial" w:cs="Arial"/>
          <w:b/>
          <w:bCs/>
          <w:i/>
          <w:iCs/>
          <w:sz w:val="20"/>
          <w:szCs w:val="20"/>
        </w:rPr>
        <w:t>e</w:t>
      </w:r>
      <w:r w:rsidRPr="003908EE">
        <w:rPr>
          <w:rFonts w:ascii="Arial" w:hAnsi="Arial" w:cs="Arial"/>
          <w:sz w:val="20"/>
          <w:szCs w:val="20"/>
        </w:rPr>
        <w:t xml:space="preserve"> ale fiecărei benzi de circula</w:t>
      </w:r>
      <w:r w:rsidR="00556BB6" w:rsidRPr="003908EE">
        <w:rPr>
          <w:rFonts w:ascii="Arial" w:hAnsi="Arial" w:cs="Arial"/>
          <w:sz w:val="20"/>
          <w:szCs w:val="20"/>
        </w:rPr>
        <w:t>ț</w:t>
      </w:r>
      <w:r w:rsidRPr="003908EE">
        <w:rPr>
          <w:rFonts w:ascii="Arial" w:hAnsi="Arial" w:cs="Arial"/>
          <w:sz w:val="20"/>
          <w:szCs w:val="20"/>
        </w:rPr>
        <w:t>ie.</w:t>
      </w:r>
    </w:p>
    <w:p w14:paraId="67275F9C" w14:textId="77777777" w:rsidR="006C556C" w:rsidRPr="003908EE" w:rsidRDefault="006C556C" w:rsidP="00BF778D">
      <w:pPr>
        <w:shd w:val="clear" w:color="auto" w:fill="FFFFFF"/>
        <w:tabs>
          <w:tab w:val="left" w:pos="709"/>
          <w:tab w:val="left" w:pos="1022"/>
        </w:tabs>
        <w:spacing w:after="0" w:line="240" w:lineRule="auto"/>
        <w:ind w:left="6"/>
        <w:jc w:val="both"/>
        <w:rPr>
          <w:rFonts w:ascii="Arial" w:hAnsi="Arial" w:cs="Arial"/>
          <w:sz w:val="20"/>
          <w:szCs w:val="20"/>
        </w:rPr>
      </w:pPr>
    </w:p>
    <w:p w14:paraId="6C8BCEF7" w14:textId="2D1615BF"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5.6.2</w:t>
      </w:r>
      <w:r w:rsidRPr="003908EE">
        <w:rPr>
          <w:rFonts w:ascii="Arial" w:hAnsi="Arial" w:cs="Arial"/>
          <w:sz w:val="20"/>
          <w:szCs w:val="20"/>
        </w:rPr>
        <w:tab/>
        <w:t>Pentru a se putea men</w:t>
      </w:r>
      <w:r w:rsidR="00556BB6" w:rsidRPr="003908EE">
        <w:rPr>
          <w:rFonts w:ascii="Arial" w:hAnsi="Arial" w:cs="Arial"/>
          <w:sz w:val="20"/>
          <w:szCs w:val="20"/>
        </w:rPr>
        <w:t>ț</w:t>
      </w:r>
      <w:r w:rsidRPr="003908EE">
        <w:rPr>
          <w:rFonts w:ascii="Arial" w:hAnsi="Arial" w:cs="Arial"/>
          <w:sz w:val="20"/>
          <w:szCs w:val="20"/>
        </w:rPr>
        <w:t>ine neschimbate lă</w:t>
      </w:r>
      <w:r w:rsidR="00556BB6" w:rsidRPr="003908EE">
        <w:rPr>
          <w:rFonts w:ascii="Arial" w:hAnsi="Arial" w:cs="Arial"/>
          <w:sz w:val="20"/>
          <w:szCs w:val="20"/>
        </w:rPr>
        <w:t>ț</w:t>
      </w:r>
      <w:r w:rsidRPr="003908EE">
        <w:rPr>
          <w:rFonts w:ascii="Arial" w:hAnsi="Arial" w:cs="Arial"/>
          <w:sz w:val="20"/>
          <w:szCs w:val="20"/>
        </w:rPr>
        <w:t xml:space="preserve">imile acostamentelor, se </w:t>
      </w:r>
      <w:proofErr w:type="spellStart"/>
      <w:r w:rsidRPr="003908EE">
        <w:rPr>
          <w:rFonts w:ascii="Arial" w:hAnsi="Arial" w:cs="Arial"/>
          <w:sz w:val="20"/>
          <w:szCs w:val="20"/>
        </w:rPr>
        <w:t>supralărge</w:t>
      </w:r>
      <w:r w:rsidR="00556BB6" w:rsidRPr="003908EE">
        <w:rPr>
          <w:rFonts w:ascii="Arial" w:hAnsi="Arial" w:cs="Arial"/>
          <w:sz w:val="20"/>
          <w:szCs w:val="20"/>
        </w:rPr>
        <w:t>ș</w:t>
      </w:r>
      <w:r w:rsidRPr="003908EE">
        <w:rPr>
          <w:rFonts w:ascii="Arial" w:hAnsi="Arial" w:cs="Arial"/>
          <w:sz w:val="20"/>
          <w:szCs w:val="20"/>
        </w:rPr>
        <w:t>te</w:t>
      </w:r>
      <w:proofErr w:type="spellEnd"/>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platforma cu aceea</w:t>
      </w:r>
      <w:r w:rsidR="00556BB6" w:rsidRPr="003908EE">
        <w:rPr>
          <w:rFonts w:ascii="Arial" w:hAnsi="Arial" w:cs="Arial"/>
          <w:sz w:val="20"/>
          <w:szCs w:val="20"/>
        </w:rPr>
        <w:t>ș</w:t>
      </w:r>
      <w:r w:rsidRPr="003908EE">
        <w:rPr>
          <w:rFonts w:ascii="Arial" w:hAnsi="Arial" w:cs="Arial"/>
          <w:sz w:val="20"/>
          <w:szCs w:val="20"/>
        </w:rPr>
        <w:t>i mărime.</w:t>
      </w:r>
    </w:p>
    <w:p w14:paraId="4A8FDE21" w14:textId="77777777"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p>
    <w:p w14:paraId="0C497055" w14:textId="200CAFB2"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5.6.3</w:t>
      </w:r>
      <w:r w:rsidRPr="003908EE">
        <w:rPr>
          <w:rFonts w:ascii="Arial" w:hAnsi="Arial" w:cs="Arial"/>
          <w:sz w:val="20"/>
          <w:szCs w:val="20"/>
        </w:rPr>
        <w:tab/>
        <w:t xml:space="preserve">În limitele curbelor în plan cu razele de  </w:t>
      </w:r>
      <w:r w:rsidR="00806F87" w:rsidRPr="003908EE">
        <w:rPr>
          <w:rFonts w:ascii="Arial" w:hAnsi="Arial" w:cs="Arial"/>
          <w:sz w:val="20"/>
          <w:szCs w:val="20"/>
        </w:rPr>
        <w:t>1000</w:t>
      </w:r>
      <w:r w:rsidR="00933DFC" w:rsidRPr="003908EE">
        <w:rPr>
          <w:rFonts w:ascii="Arial" w:hAnsi="Arial" w:cs="Arial"/>
          <w:sz w:val="20"/>
          <w:szCs w:val="20"/>
        </w:rPr>
        <w:t xml:space="preserve"> </w:t>
      </w:r>
      <w:r w:rsidRPr="003908EE">
        <w:rPr>
          <w:rFonts w:ascii="Arial" w:hAnsi="Arial" w:cs="Arial"/>
          <w:sz w:val="20"/>
          <w:szCs w:val="20"/>
        </w:rPr>
        <w:t xml:space="preserve">m </w:t>
      </w:r>
      <w:r w:rsidR="00556BB6" w:rsidRPr="003908EE">
        <w:rPr>
          <w:rFonts w:ascii="Arial" w:hAnsi="Arial" w:cs="Arial"/>
          <w:sz w:val="20"/>
          <w:szCs w:val="20"/>
        </w:rPr>
        <w:t>ș</w:t>
      </w:r>
      <w:r w:rsidRPr="003908EE">
        <w:rPr>
          <w:rFonts w:ascii="Arial" w:hAnsi="Arial" w:cs="Arial"/>
          <w:sz w:val="20"/>
          <w:szCs w:val="20"/>
        </w:rPr>
        <w:t xml:space="preserve">i mai mici (pentru drumurile de categoria a </w:t>
      </w:r>
      <w:r w:rsidR="003C6919">
        <w:rPr>
          <w:rFonts w:ascii="Arial" w:hAnsi="Arial" w:cs="Arial"/>
          <w:sz w:val="20"/>
          <w:szCs w:val="20"/>
        </w:rPr>
        <w:br/>
      </w:r>
      <w:r w:rsidRPr="003908EE">
        <w:rPr>
          <w:rFonts w:ascii="Arial" w:hAnsi="Arial" w:cs="Arial"/>
          <w:sz w:val="20"/>
          <w:szCs w:val="20"/>
        </w:rPr>
        <w:t xml:space="preserve">V – 300 m </w:t>
      </w:r>
      <w:r w:rsidR="00556BB6" w:rsidRPr="003908EE">
        <w:rPr>
          <w:rFonts w:ascii="Arial" w:hAnsi="Arial" w:cs="Arial"/>
          <w:sz w:val="20"/>
          <w:szCs w:val="20"/>
        </w:rPr>
        <w:t>ș</w:t>
      </w:r>
      <w:r w:rsidRPr="003908EE">
        <w:rPr>
          <w:rFonts w:ascii="Arial" w:hAnsi="Arial" w:cs="Arial"/>
          <w:sz w:val="20"/>
          <w:szCs w:val="20"/>
        </w:rPr>
        <w:t>i mai mici) trebuie prevăzută supralărgirea păr</w:t>
      </w:r>
      <w:r w:rsidR="00556BB6" w:rsidRPr="003908EE">
        <w:rPr>
          <w:rFonts w:ascii="Arial" w:hAnsi="Arial" w:cs="Arial"/>
          <w:sz w:val="20"/>
          <w:szCs w:val="20"/>
        </w:rPr>
        <w:t>ț</w:t>
      </w:r>
      <w:r w:rsidRPr="003908EE">
        <w:rPr>
          <w:rFonts w:ascii="Arial" w:hAnsi="Arial" w:cs="Arial"/>
          <w:sz w:val="20"/>
          <w:szCs w:val="20"/>
        </w:rPr>
        <w:t>ii carosabile din contul acostamentului. Supralărgirea se amenajează din partea interioară a curbei, lă</w:t>
      </w:r>
      <w:r w:rsidR="00556BB6" w:rsidRPr="003908EE">
        <w:rPr>
          <w:rFonts w:ascii="Arial" w:hAnsi="Arial" w:cs="Arial"/>
          <w:sz w:val="20"/>
          <w:szCs w:val="20"/>
        </w:rPr>
        <w:t>ț</w:t>
      </w:r>
      <w:r w:rsidRPr="003908EE">
        <w:rPr>
          <w:rFonts w:ascii="Arial" w:hAnsi="Arial" w:cs="Arial"/>
          <w:sz w:val="20"/>
          <w:szCs w:val="20"/>
        </w:rPr>
        <w:t xml:space="preserve">imea acostamentului în acest caz trebuie să fie de minim 1 m. </w:t>
      </w:r>
    </w:p>
    <w:p w14:paraId="78672645" w14:textId="77777777"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p>
    <w:p w14:paraId="28342A84" w14:textId="0F20D02F"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5.6.4</w:t>
      </w:r>
      <w:r w:rsidRPr="003908EE">
        <w:rPr>
          <w:rFonts w:ascii="Arial" w:hAnsi="Arial" w:cs="Arial"/>
          <w:sz w:val="20"/>
          <w:szCs w:val="20"/>
        </w:rPr>
        <w:tab/>
        <w:t>Realizarea supralărgirii, respectiv trecerea de la lă</w:t>
      </w:r>
      <w:r w:rsidR="00556BB6" w:rsidRPr="003908EE">
        <w:rPr>
          <w:rFonts w:ascii="Arial" w:hAnsi="Arial" w:cs="Arial"/>
          <w:sz w:val="20"/>
          <w:szCs w:val="20"/>
        </w:rPr>
        <w:t>ț</w:t>
      </w:r>
      <w:r w:rsidRPr="003908EE">
        <w:rPr>
          <w:rFonts w:ascii="Arial" w:hAnsi="Arial" w:cs="Arial"/>
          <w:sz w:val="20"/>
          <w:szCs w:val="20"/>
        </w:rPr>
        <w:t>imea din aliniamente la lă</w:t>
      </w:r>
      <w:r w:rsidR="00556BB6" w:rsidRPr="003908EE">
        <w:rPr>
          <w:rFonts w:ascii="Arial" w:hAnsi="Arial" w:cs="Arial"/>
          <w:sz w:val="20"/>
          <w:szCs w:val="20"/>
        </w:rPr>
        <w:t>ț</w:t>
      </w:r>
      <w:r w:rsidRPr="003908EE">
        <w:rPr>
          <w:rFonts w:ascii="Arial" w:hAnsi="Arial" w:cs="Arial"/>
          <w:sz w:val="20"/>
          <w:szCs w:val="20"/>
        </w:rPr>
        <w:t>imea supralărgită în curbe, se face propor</w:t>
      </w:r>
      <w:r w:rsidR="00556BB6" w:rsidRPr="003908EE">
        <w:rPr>
          <w:rFonts w:ascii="Arial" w:hAnsi="Arial" w:cs="Arial"/>
          <w:sz w:val="20"/>
          <w:szCs w:val="20"/>
        </w:rPr>
        <w:t>ț</w:t>
      </w:r>
      <w:r w:rsidRPr="003908EE">
        <w:rPr>
          <w:rFonts w:ascii="Arial" w:hAnsi="Arial" w:cs="Arial"/>
          <w:sz w:val="20"/>
          <w:szCs w:val="20"/>
        </w:rPr>
        <w:t xml:space="preserve">ional cu lungimile pe care se realizează convertirea, situate pe aliniamente înainte de tangentele arcelor de cerc cu raze mai mari </w:t>
      </w:r>
      <w:r w:rsidR="00451D95" w:rsidRPr="003908EE">
        <w:rPr>
          <w:rFonts w:ascii="Arial" w:hAnsi="Arial" w:cs="Arial"/>
          <w:sz w:val="20"/>
          <w:szCs w:val="20"/>
        </w:rPr>
        <w:t>decât</w:t>
      </w:r>
      <w:r w:rsidRPr="003908EE">
        <w:rPr>
          <w:rFonts w:ascii="Arial" w:hAnsi="Arial" w:cs="Arial"/>
          <w:sz w:val="20"/>
          <w:szCs w:val="20"/>
        </w:rPr>
        <w:t xml:space="preserve"> cele curente sau înainte de originile clotoidelor de racordare. Lungimile de convertire a supralărgirii coincid cu cele pe care se realizează convertirile.</w:t>
      </w:r>
    </w:p>
    <w:p w14:paraId="67602837" w14:textId="77777777" w:rsidR="00EE6466" w:rsidRPr="003908EE" w:rsidRDefault="00EE6466" w:rsidP="00BF778D">
      <w:pPr>
        <w:shd w:val="clear" w:color="auto" w:fill="FFFFFF"/>
        <w:tabs>
          <w:tab w:val="left" w:pos="709"/>
        </w:tabs>
        <w:spacing w:after="0" w:line="240" w:lineRule="auto"/>
        <w:jc w:val="both"/>
        <w:rPr>
          <w:rFonts w:ascii="Arial" w:hAnsi="Arial" w:cs="Arial"/>
          <w:b/>
          <w:sz w:val="24"/>
          <w:szCs w:val="24"/>
        </w:rPr>
      </w:pPr>
    </w:p>
    <w:p w14:paraId="744FD0C2" w14:textId="2A22E568"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5.6.5</w:t>
      </w:r>
      <w:r w:rsidRPr="003908EE">
        <w:rPr>
          <w:rFonts w:ascii="Arial" w:hAnsi="Arial" w:cs="Arial"/>
          <w:sz w:val="20"/>
          <w:szCs w:val="20"/>
        </w:rPr>
        <w:tab/>
        <w:t xml:space="preserve">În cazul curbelor succesive, </w:t>
      </w:r>
      <w:r w:rsidR="00451D95" w:rsidRPr="003908EE">
        <w:rPr>
          <w:rFonts w:ascii="Arial" w:hAnsi="Arial" w:cs="Arial"/>
          <w:sz w:val="20"/>
          <w:szCs w:val="20"/>
        </w:rPr>
        <w:t>având</w:t>
      </w:r>
      <w:r w:rsidRPr="003908EE">
        <w:rPr>
          <w:rFonts w:ascii="Arial" w:hAnsi="Arial" w:cs="Arial"/>
          <w:sz w:val="20"/>
          <w:szCs w:val="20"/>
        </w:rPr>
        <w:t xml:space="preserve"> acelea</w:t>
      </w:r>
      <w:r w:rsidR="00556BB6" w:rsidRPr="003908EE">
        <w:rPr>
          <w:rFonts w:ascii="Arial" w:hAnsi="Arial" w:cs="Arial"/>
          <w:sz w:val="20"/>
          <w:szCs w:val="20"/>
        </w:rPr>
        <w:t>ș</w:t>
      </w:r>
      <w:r w:rsidRPr="003908EE">
        <w:rPr>
          <w:rFonts w:ascii="Arial" w:hAnsi="Arial" w:cs="Arial"/>
          <w:sz w:val="20"/>
          <w:szCs w:val="20"/>
        </w:rPr>
        <w:t>i sensuri trecerea de la lă</w:t>
      </w:r>
      <w:r w:rsidR="00556BB6" w:rsidRPr="003908EE">
        <w:rPr>
          <w:rFonts w:ascii="Arial" w:hAnsi="Arial" w:cs="Arial"/>
          <w:sz w:val="20"/>
          <w:szCs w:val="20"/>
        </w:rPr>
        <w:t>ț</w:t>
      </w:r>
      <w:r w:rsidRPr="003908EE">
        <w:rPr>
          <w:rFonts w:ascii="Arial" w:hAnsi="Arial" w:cs="Arial"/>
          <w:sz w:val="20"/>
          <w:szCs w:val="20"/>
        </w:rPr>
        <w:t>imea supralărgită a căii din prima curbă, la lă</w:t>
      </w:r>
      <w:r w:rsidR="00556BB6" w:rsidRPr="003908EE">
        <w:rPr>
          <w:rFonts w:ascii="Arial" w:hAnsi="Arial" w:cs="Arial"/>
          <w:sz w:val="20"/>
          <w:szCs w:val="20"/>
        </w:rPr>
        <w:t>ț</w:t>
      </w:r>
      <w:r w:rsidRPr="003908EE">
        <w:rPr>
          <w:rFonts w:ascii="Arial" w:hAnsi="Arial" w:cs="Arial"/>
          <w:sz w:val="20"/>
          <w:szCs w:val="20"/>
        </w:rPr>
        <w:t>imea supralărgită din cea de a doua, se face direct, fără a se mai trece prin lă</w:t>
      </w:r>
      <w:r w:rsidR="00556BB6" w:rsidRPr="003908EE">
        <w:rPr>
          <w:rFonts w:ascii="Arial" w:hAnsi="Arial" w:cs="Arial"/>
          <w:sz w:val="20"/>
          <w:szCs w:val="20"/>
        </w:rPr>
        <w:t>ț</w:t>
      </w:r>
      <w:r w:rsidRPr="003908EE">
        <w:rPr>
          <w:rFonts w:ascii="Arial" w:hAnsi="Arial" w:cs="Arial"/>
          <w:sz w:val="20"/>
          <w:szCs w:val="20"/>
        </w:rPr>
        <w:t>imea din aliniamente.</w:t>
      </w:r>
    </w:p>
    <w:p w14:paraId="16C06CE3" w14:textId="77777777" w:rsidR="00567A55" w:rsidRPr="003908EE" w:rsidRDefault="00567A55" w:rsidP="00BF778D">
      <w:pPr>
        <w:shd w:val="clear" w:color="auto" w:fill="FFFFFF"/>
        <w:tabs>
          <w:tab w:val="left" w:pos="709"/>
        </w:tabs>
        <w:spacing w:after="0" w:line="240" w:lineRule="auto"/>
        <w:jc w:val="both"/>
        <w:rPr>
          <w:rFonts w:ascii="Arial" w:hAnsi="Arial" w:cs="Arial"/>
          <w:sz w:val="20"/>
          <w:szCs w:val="20"/>
        </w:rPr>
      </w:pPr>
    </w:p>
    <w:p w14:paraId="25533609" w14:textId="3FBA8F1D"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5.6.6</w:t>
      </w:r>
      <w:r w:rsidRPr="003908EE">
        <w:rPr>
          <w:rFonts w:ascii="Arial" w:hAnsi="Arial" w:cs="Arial"/>
          <w:b/>
          <w:sz w:val="20"/>
          <w:szCs w:val="20"/>
        </w:rPr>
        <w:tab/>
      </w:r>
      <w:r w:rsidRPr="003908EE">
        <w:rPr>
          <w:rFonts w:ascii="Arial" w:hAnsi="Arial" w:cs="Arial"/>
          <w:sz w:val="20"/>
          <w:szCs w:val="20"/>
        </w:rPr>
        <w:t xml:space="preserve">În cazul curbelor succesive cu sensuri </w:t>
      </w:r>
      <w:r w:rsidR="00667082" w:rsidRPr="006E3950">
        <w:rPr>
          <w:rFonts w:ascii="Arial" w:hAnsi="Arial" w:cs="Arial"/>
          <w:sz w:val="20"/>
          <w:szCs w:val="20"/>
        </w:rPr>
        <w:t>opuse</w:t>
      </w:r>
      <w:r w:rsidR="00667082" w:rsidRPr="003908EE">
        <w:rPr>
          <w:rFonts w:ascii="Arial" w:hAnsi="Arial" w:cs="Arial"/>
          <w:sz w:val="20"/>
          <w:szCs w:val="20"/>
        </w:rPr>
        <w:t xml:space="preserve"> </w:t>
      </w:r>
      <w:r w:rsidRPr="003908EE">
        <w:rPr>
          <w:rFonts w:ascii="Arial" w:hAnsi="Arial" w:cs="Arial"/>
          <w:sz w:val="20"/>
          <w:szCs w:val="20"/>
        </w:rPr>
        <w:t xml:space="preserve">supralărgirile căii din prima curbă </w:t>
      </w:r>
      <w:r w:rsidR="00556BB6" w:rsidRPr="003908EE">
        <w:rPr>
          <w:rFonts w:ascii="Arial" w:hAnsi="Arial" w:cs="Arial"/>
          <w:sz w:val="20"/>
          <w:szCs w:val="20"/>
        </w:rPr>
        <w:t>ș</w:t>
      </w:r>
      <w:r w:rsidRPr="003908EE">
        <w:rPr>
          <w:rFonts w:ascii="Arial" w:hAnsi="Arial" w:cs="Arial"/>
          <w:sz w:val="20"/>
          <w:szCs w:val="20"/>
        </w:rPr>
        <w:t xml:space="preserve">i cea din a doua se realizează pentru fiecare curbă separat, în interioarele acestora, ca </w:t>
      </w:r>
      <w:r w:rsidR="00556BB6" w:rsidRPr="003908EE">
        <w:rPr>
          <w:rFonts w:ascii="Arial" w:hAnsi="Arial" w:cs="Arial"/>
          <w:sz w:val="20"/>
          <w:szCs w:val="20"/>
        </w:rPr>
        <w:t>ș</w:t>
      </w:r>
      <w:r w:rsidRPr="003908EE">
        <w:rPr>
          <w:rFonts w:ascii="Arial" w:hAnsi="Arial" w:cs="Arial"/>
          <w:sz w:val="20"/>
          <w:szCs w:val="20"/>
        </w:rPr>
        <w:t>i cum curbele ar fi izolate. În acest caz pot apărea pe intervalul dintre curbe, por</w:t>
      </w:r>
      <w:r w:rsidR="00556BB6" w:rsidRPr="003908EE">
        <w:rPr>
          <w:rFonts w:ascii="Arial" w:hAnsi="Arial" w:cs="Arial"/>
          <w:sz w:val="20"/>
          <w:szCs w:val="20"/>
        </w:rPr>
        <w:t>ț</w:t>
      </w:r>
      <w:r w:rsidRPr="003908EE">
        <w:rPr>
          <w:rFonts w:ascii="Arial" w:hAnsi="Arial" w:cs="Arial"/>
          <w:sz w:val="20"/>
          <w:szCs w:val="20"/>
        </w:rPr>
        <w:t>iuni de drum cu supralărgiri pe ambele păr</w:t>
      </w:r>
      <w:r w:rsidR="00556BB6" w:rsidRPr="003908EE">
        <w:rPr>
          <w:rFonts w:ascii="Arial" w:hAnsi="Arial" w:cs="Arial"/>
          <w:sz w:val="20"/>
          <w:szCs w:val="20"/>
        </w:rPr>
        <w:t>ț</w:t>
      </w:r>
      <w:r w:rsidRPr="003908EE">
        <w:rPr>
          <w:rFonts w:ascii="Arial" w:hAnsi="Arial" w:cs="Arial"/>
          <w:sz w:val="20"/>
          <w:szCs w:val="20"/>
        </w:rPr>
        <w:t>i, provenind de la ambele curbe.</w:t>
      </w:r>
    </w:p>
    <w:p w14:paraId="044CB311" w14:textId="77777777" w:rsidR="006C556C" w:rsidRPr="003908EE" w:rsidRDefault="006C556C" w:rsidP="00BF778D">
      <w:pPr>
        <w:shd w:val="clear" w:color="auto" w:fill="FFFFFF"/>
        <w:spacing w:after="0" w:line="240" w:lineRule="auto"/>
        <w:jc w:val="both"/>
        <w:rPr>
          <w:rFonts w:ascii="Arial" w:hAnsi="Arial" w:cs="Arial"/>
          <w:sz w:val="20"/>
          <w:szCs w:val="20"/>
        </w:rPr>
      </w:pPr>
    </w:p>
    <w:p w14:paraId="0D7E44B5" w14:textId="236D80C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5.6.7</w:t>
      </w:r>
      <w:r w:rsidRPr="003908EE">
        <w:rPr>
          <w:rFonts w:ascii="Arial" w:hAnsi="Arial" w:cs="Arial"/>
          <w:sz w:val="20"/>
          <w:szCs w:val="20"/>
        </w:rPr>
        <w:tab/>
        <w:t>Valorile supralărgirilor trebuie</w:t>
      </w:r>
      <w:r w:rsidR="00CC5E6D" w:rsidRPr="003908EE">
        <w:rPr>
          <w:rFonts w:ascii="Arial" w:hAnsi="Arial" w:cs="Arial"/>
          <w:sz w:val="20"/>
          <w:szCs w:val="20"/>
        </w:rPr>
        <w:t xml:space="preserve"> </w:t>
      </w:r>
      <w:r w:rsidRPr="003908EE">
        <w:rPr>
          <w:rFonts w:ascii="Arial" w:hAnsi="Arial" w:cs="Arial"/>
          <w:sz w:val="20"/>
          <w:szCs w:val="20"/>
        </w:rPr>
        <w:t xml:space="preserve">adoptate conform tabelului </w:t>
      </w:r>
      <w:r w:rsidR="00F812E4" w:rsidRPr="003908EE">
        <w:rPr>
          <w:rFonts w:ascii="Arial" w:hAnsi="Arial" w:cs="Arial"/>
          <w:sz w:val="20"/>
          <w:szCs w:val="20"/>
        </w:rPr>
        <w:t>9</w:t>
      </w:r>
      <w:r w:rsidRPr="003908EE">
        <w:rPr>
          <w:rFonts w:ascii="Arial" w:hAnsi="Arial" w:cs="Arial"/>
          <w:sz w:val="20"/>
          <w:szCs w:val="20"/>
        </w:rPr>
        <w:t>.</w:t>
      </w:r>
    </w:p>
    <w:p w14:paraId="48283B9A" w14:textId="2CECD335" w:rsidR="00E53914" w:rsidRDefault="00E53914" w:rsidP="00BF778D">
      <w:pPr>
        <w:shd w:val="clear" w:color="auto" w:fill="FFFFFF"/>
        <w:spacing w:after="0" w:line="240" w:lineRule="auto"/>
        <w:jc w:val="both"/>
        <w:rPr>
          <w:rFonts w:ascii="Arial" w:hAnsi="Arial" w:cs="Arial"/>
          <w:sz w:val="20"/>
          <w:szCs w:val="20"/>
        </w:rPr>
      </w:pPr>
    </w:p>
    <w:p w14:paraId="146F61D6" w14:textId="77777777" w:rsidR="003C6919" w:rsidRPr="003908EE" w:rsidRDefault="003C6919" w:rsidP="00BF778D">
      <w:pPr>
        <w:shd w:val="clear" w:color="auto" w:fill="FFFFFF"/>
        <w:spacing w:after="0" w:line="240" w:lineRule="auto"/>
        <w:jc w:val="both"/>
        <w:rPr>
          <w:rFonts w:ascii="Arial" w:hAnsi="Arial" w:cs="Arial"/>
          <w:sz w:val="20"/>
          <w:szCs w:val="20"/>
        </w:rPr>
      </w:pPr>
    </w:p>
    <w:p w14:paraId="72877A14" w14:textId="7EE15C0B" w:rsidR="002F24A3" w:rsidRPr="003908EE" w:rsidRDefault="002F24A3" w:rsidP="00BF778D">
      <w:pPr>
        <w:spacing w:after="0" w:line="240" w:lineRule="auto"/>
        <w:jc w:val="center"/>
        <w:rPr>
          <w:rFonts w:ascii="Arial" w:hAnsi="Arial" w:cs="Arial"/>
          <w:b/>
          <w:bCs/>
          <w:sz w:val="20"/>
          <w:szCs w:val="20"/>
        </w:rPr>
      </w:pPr>
      <w:r w:rsidRPr="003908EE">
        <w:rPr>
          <w:rFonts w:ascii="Arial" w:hAnsi="Arial" w:cs="Arial"/>
          <w:b/>
          <w:bCs/>
          <w:sz w:val="20"/>
          <w:szCs w:val="20"/>
        </w:rPr>
        <w:t xml:space="preserve">Tabelul </w:t>
      </w:r>
      <w:r w:rsidR="00AF2F93" w:rsidRPr="003908EE">
        <w:rPr>
          <w:rFonts w:ascii="Arial" w:hAnsi="Arial" w:cs="Arial"/>
          <w:b/>
          <w:bCs/>
          <w:sz w:val="20"/>
          <w:szCs w:val="20"/>
        </w:rPr>
        <w:t>9</w:t>
      </w:r>
      <w:r w:rsidR="003467D4" w:rsidRPr="003908EE">
        <w:rPr>
          <w:rFonts w:ascii="Arial" w:hAnsi="Arial" w:cs="Arial"/>
          <w:b/>
          <w:bCs/>
          <w:sz w:val="20"/>
          <w:szCs w:val="20"/>
        </w:rPr>
        <w:t xml:space="preserve"> Supralărgirea părții carosabile a drumurilor cu două benzi de circulație</w:t>
      </w:r>
      <w:r w:rsidR="001E050D" w:rsidRPr="003908EE">
        <w:rPr>
          <w:rFonts w:ascii="Arial" w:hAnsi="Arial" w:cs="Arial"/>
          <w:b/>
          <w:bCs/>
          <w:sz w:val="20"/>
          <w:szCs w:val="20"/>
        </w:rPr>
        <w:t>.</w:t>
      </w:r>
    </w:p>
    <w:p w14:paraId="5A0C1181" w14:textId="77777777" w:rsidR="00A40672" w:rsidRPr="003908EE" w:rsidRDefault="00A40672" w:rsidP="00BF778D">
      <w:pPr>
        <w:spacing w:after="0" w:line="240" w:lineRule="auto"/>
        <w:rPr>
          <w:rFonts w:ascii="Arial" w:hAnsi="Arial" w:cs="Arial"/>
          <w:sz w:val="20"/>
          <w:szCs w:val="20"/>
        </w:rPr>
      </w:pPr>
    </w:p>
    <w:tbl>
      <w:tblPr>
        <w:tblStyle w:val="afc"/>
        <w:tblW w:w="9059" w:type="dxa"/>
        <w:tblInd w:w="8" w:type="dxa"/>
        <w:tblLook w:val="04A0" w:firstRow="1" w:lastRow="0" w:firstColumn="1" w:lastColumn="0" w:noHBand="0" w:noVBand="1"/>
      </w:tblPr>
      <w:tblGrid>
        <w:gridCol w:w="1405"/>
        <w:gridCol w:w="1417"/>
        <w:gridCol w:w="1985"/>
        <w:gridCol w:w="1984"/>
        <w:gridCol w:w="2268"/>
      </w:tblGrid>
      <w:tr w:rsidR="003908EE" w:rsidRPr="003908EE" w14:paraId="0DC4AE2D" w14:textId="77777777" w:rsidTr="00F21DC9">
        <w:trPr>
          <w:trHeight w:val="285"/>
        </w:trPr>
        <w:tc>
          <w:tcPr>
            <w:tcW w:w="1405" w:type="dxa"/>
            <w:vMerge w:val="restart"/>
            <w:vAlign w:val="center"/>
          </w:tcPr>
          <w:p w14:paraId="160F30C9" w14:textId="77777777" w:rsidR="009A1585" w:rsidRPr="003908EE" w:rsidRDefault="006B0CD3"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 xml:space="preserve">Razele curbelor, </w:t>
            </w:r>
          </w:p>
          <w:p w14:paraId="50E5D7D0" w14:textId="5FCF4EEF" w:rsidR="006B0CD3" w:rsidRPr="003908EE" w:rsidRDefault="006B0CD3"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m</w:t>
            </w:r>
          </w:p>
        </w:tc>
        <w:tc>
          <w:tcPr>
            <w:tcW w:w="7654" w:type="dxa"/>
            <w:gridSpan w:val="4"/>
            <w:tcBorders>
              <w:bottom w:val="single" w:sz="4" w:space="0" w:color="auto"/>
            </w:tcBorders>
            <w:vAlign w:val="center"/>
          </w:tcPr>
          <w:p w14:paraId="04F6DE8E" w14:textId="5149937F" w:rsidR="006B0CD3" w:rsidRPr="003908EE" w:rsidRDefault="006B0CD3"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Mărimea supralărgirii, în cazul automobilelor cu distan</w:t>
            </w:r>
            <w:r w:rsidR="00556BB6" w:rsidRPr="003908EE">
              <w:rPr>
                <w:rFonts w:ascii="Arial" w:hAnsi="Arial" w:cs="Arial"/>
                <w:bCs/>
                <w:w w:val="110"/>
                <w:sz w:val="20"/>
                <w:lang w:val="ro-RO"/>
              </w:rPr>
              <w:t>ț</w:t>
            </w:r>
            <w:r w:rsidRPr="003908EE">
              <w:rPr>
                <w:rFonts w:ascii="Arial" w:hAnsi="Arial" w:cs="Arial"/>
                <w:bCs/>
                <w:w w:val="110"/>
                <w:sz w:val="20"/>
                <w:lang w:val="ro-RO"/>
              </w:rPr>
              <w:t xml:space="preserve">a </w:t>
            </w:r>
            <w:r w:rsidR="001B020E" w:rsidRPr="003908EE">
              <w:rPr>
                <w:rFonts w:ascii="Arial" w:hAnsi="Arial" w:cs="Arial"/>
                <w:bCs/>
                <w:w w:val="110"/>
                <w:sz w:val="20"/>
                <w:lang w:val="ro-RO"/>
              </w:rPr>
              <w:t xml:space="preserve">dintre osia din spate </w:t>
            </w:r>
            <w:r w:rsidR="00556BB6" w:rsidRPr="003908EE">
              <w:rPr>
                <w:rFonts w:ascii="Arial" w:hAnsi="Arial" w:cs="Arial"/>
                <w:bCs/>
                <w:w w:val="110"/>
                <w:sz w:val="20"/>
                <w:lang w:val="ro-RO"/>
              </w:rPr>
              <w:t>ș</w:t>
            </w:r>
            <w:r w:rsidR="001B020E" w:rsidRPr="003908EE">
              <w:rPr>
                <w:rFonts w:ascii="Arial" w:hAnsi="Arial" w:cs="Arial"/>
                <w:bCs/>
                <w:w w:val="110"/>
                <w:sz w:val="20"/>
                <w:lang w:val="ro-RO"/>
              </w:rPr>
              <w:t>i partea din fa</w:t>
            </w:r>
            <w:r w:rsidR="00556BB6" w:rsidRPr="003908EE">
              <w:rPr>
                <w:rFonts w:ascii="Arial" w:hAnsi="Arial" w:cs="Arial"/>
                <w:bCs/>
                <w:w w:val="110"/>
                <w:sz w:val="20"/>
                <w:lang w:val="ro-RO"/>
              </w:rPr>
              <w:t>ț</w:t>
            </w:r>
            <w:r w:rsidR="001B020E" w:rsidRPr="003908EE">
              <w:rPr>
                <w:rFonts w:ascii="Arial" w:hAnsi="Arial" w:cs="Arial"/>
                <w:bCs/>
                <w:w w:val="110"/>
                <w:sz w:val="20"/>
                <w:lang w:val="ro-RO"/>
              </w:rPr>
              <w:t>ă a caroseriei,</w:t>
            </w:r>
            <w:r w:rsidRPr="003908EE">
              <w:rPr>
                <w:rFonts w:ascii="Arial" w:hAnsi="Arial" w:cs="Arial"/>
                <w:bCs/>
                <w:w w:val="110"/>
                <w:sz w:val="20"/>
                <w:lang w:val="ro-RO"/>
              </w:rPr>
              <w:t xml:space="preserve"> m</w:t>
            </w:r>
          </w:p>
        </w:tc>
      </w:tr>
      <w:tr w:rsidR="003908EE" w:rsidRPr="003908EE" w14:paraId="0F8D3F0F" w14:textId="77777777" w:rsidTr="00F21DC9">
        <w:trPr>
          <w:trHeight w:val="405"/>
        </w:trPr>
        <w:tc>
          <w:tcPr>
            <w:tcW w:w="1405" w:type="dxa"/>
            <w:vMerge/>
            <w:vAlign w:val="center"/>
          </w:tcPr>
          <w:p w14:paraId="79D163F7" w14:textId="77777777" w:rsidR="006B0CD3" w:rsidRPr="003908EE" w:rsidRDefault="006B0CD3" w:rsidP="009A1585">
            <w:pPr>
              <w:pStyle w:val="af0"/>
              <w:kinsoku w:val="0"/>
              <w:overflowPunct w:val="0"/>
              <w:jc w:val="center"/>
              <w:rPr>
                <w:rFonts w:ascii="Arial" w:hAnsi="Arial" w:cs="Arial"/>
                <w:bCs/>
                <w:w w:val="110"/>
                <w:sz w:val="20"/>
                <w:lang w:val="ro-RO"/>
              </w:rPr>
            </w:pPr>
          </w:p>
        </w:tc>
        <w:tc>
          <w:tcPr>
            <w:tcW w:w="1417" w:type="dxa"/>
            <w:tcBorders>
              <w:top w:val="single" w:sz="4" w:space="0" w:color="auto"/>
            </w:tcBorders>
            <w:vAlign w:val="center"/>
          </w:tcPr>
          <w:p w14:paraId="70F4FC47" w14:textId="7FF658A2" w:rsidR="006B0CD3" w:rsidRPr="003908EE" w:rsidRDefault="009A1585"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w:t>
            </w:r>
            <w:r w:rsidR="006B0CD3" w:rsidRPr="003908EE">
              <w:rPr>
                <w:rFonts w:ascii="Arial" w:hAnsi="Arial" w:cs="Arial"/>
                <w:bCs/>
                <w:w w:val="110"/>
                <w:sz w:val="20"/>
                <w:lang w:val="ro-RO"/>
              </w:rPr>
              <w:t>ână la 11</w:t>
            </w:r>
          </w:p>
        </w:tc>
        <w:tc>
          <w:tcPr>
            <w:tcW w:w="1985" w:type="dxa"/>
            <w:tcBorders>
              <w:top w:val="single" w:sz="4" w:space="0" w:color="auto"/>
            </w:tcBorders>
            <w:vAlign w:val="center"/>
          </w:tcPr>
          <w:p w14:paraId="04B8A231" w14:textId="7C875049" w:rsidR="00723812" w:rsidRPr="003908EE" w:rsidRDefault="009A1585"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w:t>
            </w:r>
            <w:r w:rsidR="00427BC4" w:rsidRPr="003908EE">
              <w:rPr>
                <w:rFonts w:ascii="Arial" w:hAnsi="Arial" w:cs="Arial"/>
                <w:bCs/>
                <w:w w:val="110"/>
                <w:sz w:val="20"/>
                <w:lang w:val="ro-RO"/>
              </w:rPr>
              <w:t>e la 11</w:t>
            </w:r>
          </w:p>
          <w:p w14:paraId="017F323F" w14:textId="438C9EE5" w:rsidR="006B0CD3" w:rsidRPr="003908EE" w:rsidRDefault="00427BC4"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până la 13</w:t>
            </w:r>
          </w:p>
        </w:tc>
        <w:tc>
          <w:tcPr>
            <w:tcW w:w="1984" w:type="dxa"/>
            <w:tcBorders>
              <w:top w:val="single" w:sz="4" w:space="0" w:color="auto"/>
            </w:tcBorders>
            <w:vAlign w:val="center"/>
          </w:tcPr>
          <w:p w14:paraId="4FC60D1E" w14:textId="5AE2C0E2" w:rsidR="00723812" w:rsidRPr="003908EE" w:rsidRDefault="009A1585"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w:t>
            </w:r>
            <w:r w:rsidR="00427BC4" w:rsidRPr="003908EE">
              <w:rPr>
                <w:rFonts w:ascii="Arial" w:hAnsi="Arial" w:cs="Arial"/>
                <w:bCs/>
                <w:w w:val="110"/>
                <w:sz w:val="20"/>
                <w:lang w:val="ro-RO"/>
              </w:rPr>
              <w:t>e la 13</w:t>
            </w:r>
          </w:p>
          <w:p w14:paraId="07B75782" w14:textId="15B1E606" w:rsidR="006B0CD3" w:rsidRPr="003908EE" w:rsidRDefault="00427BC4"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până la 15</w:t>
            </w:r>
          </w:p>
        </w:tc>
        <w:tc>
          <w:tcPr>
            <w:tcW w:w="2268" w:type="dxa"/>
            <w:tcBorders>
              <w:top w:val="single" w:sz="4" w:space="0" w:color="auto"/>
            </w:tcBorders>
            <w:vAlign w:val="center"/>
          </w:tcPr>
          <w:p w14:paraId="103D95BB" w14:textId="71078898" w:rsidR="00723812" w:rsidRPr="003908EE" w:rsidRDefault="009A1585" w:rsidP="009A1585">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w:t>
            </w:r>
            <w:r w:rsidR="00427BC4" w:rsidRPr="003908EE">
              <w:rPr>
                <w:rFonts w:ascii="Arial" w:hAnsi="Arial" w:cs="Arial"/>
                <w:bCs/>
                <w:w w:val="110"/>
                <w:sz w:val="20"/>
                <w:lang w:val="ro-RO"/>
              </w:rPr>
              <w:t>e la 15</w:t>
            </w:r>
          </w:p>
          <w:p w14:paraId="1FA4C7AF" w14:textId="7BF20F30" w:rsidR="006B0CD3" w:rsidRPr="003908EE" w:rsidRDefault="00427BC4" w:rsidP="009A1585">
            <w:pPr>
              <w:pStyle w:val="af0"/>
              <w:kinsoku w:val="0"/>
              <w:overflowPunct w:val="0"/>
              <w:jc w:val="center"/>
              <w:rPr>
                <w:rFonts w:ascii="Arial" w:hAnsi="Arial" w:cs="Arial"/>
                <w:b/>
                <w:bCs/>
                <w:w w:val="110"/>
                <w:sz w:val="20"/>
                <w:lang w:val="ro-RO"/>
              </w:rPr>
            </w:pPr>
            <w:r w:rsidRPr="003908EE">
              <w:rPr>
                <w:rFonts w:ascii="Arial" w:hAnsi="Arial" w:cs="Arial"/>
                <w:bCs/>
                <w:w w:val="110"/>
                <w:sz w:val="20"/>
                <w:lang w:val="ro-RO"/>
              </w:rPr>
              <w:t>până la 18</w:t>
            </w:r>
          </w:p>
        </w:tc>
      </w:tr>
      <w:tr w:rsidR="003908EE" w:rsidRPr="003908EE" w14:paraId="5768DD94" w14:textId="77777777" w:rsidTr="00F21DC9">
        <w:tc>
          <w:tcPr>
            <w:tcW w:w="1405" w:type="dxa"/>
          </w:tcPr>
          <w:p w14:paraId="4D5ABDDA" w14:textId="4384C44A"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1000</w:t>
            </w:r>
          </w:p>
        </w:tc>
        <w:tc>
          <w:tcPr>
            <w:tcW w:w="1417" w:type="dxa"/>
          </w:tcPr>
          <w:p w14:paraId="2D32354E" w14:textId="7564536E"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c>
          <w:tcPr>
            <w:tcW w:w="1985" w:type="dxa"/>
          </w:tcPr>
          <w:p w14:paraId="7A33B465" w14:textId="24E19DB2"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c>
          <w:tcPr>
            <w:tcW w:w="1984" w:type="dxa"/>
          </w:tcPr>
          <w:p w14:paraId="2C9C7656" w14:textId="7E6B7D8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c>
          <w:tcPr>
            <w:tcW w:w="2268" w:type="dxa"/>
          </w:tcPr>
          <w:p w14:paraId="09748D99" w14:textId="12316046"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0,4</w:t>
            </w:r>
          </w:p>
        </w:tc>
      </w:tr>
      <w:tr w:rsidR="003908EE" w:rsidRPr="003908EE" w14:paraId="3CDC8AB6" w14:textId="77777777" w:rsidTr="00F21DC9">
        <w:tc>
          <w:tcPr>
            <w:tcW w:w="1405" w:type="dxa"/>
          </w:tcPr>
          <w:p w14:paraId="6D095D0A" w14:textId="2C2AAB49"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850</w:t>
            </w:r>
          </w:p>
        </w:tc>
        <w:tc>
          <w:tcPr>
            <w:tcW w:w="1417" w:type="dxa"/>
          </w:tcPr>
          <w:p w14:paraId="1B434684" w14:textId="05D06D67"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c>
          <w:tcPr>
            <w:tcW w:w="1985" w:type="dxa"/>
          </w:tcPr>
          <w:p w14:paraId="7EF4EF6B" w14:textId="22B992A7"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0,4</w:t>
            </w:r>
          </w:p>
        </w:tc>
        <w:tc>
          <w:tcPr>
            <w:tcW w:w="1984" w:type="dxa"/>
          </w:tcPr>
          <w:p w14:paraId="1591E84A" w14:textId="2DA4541D"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0,4</w:t>
            </w:r>
          </w:p>
        </w:tc>
        <w:tc>
          <w:tcPr>
            <w:tcW w:w="2268" w:type="dxa"/>
          </w:tcPr>
          <w:p w14:paraId="198921A6" w14:textId="5C4AA940"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0,5</w:t>
            </w:r>
          </w:p>
        </w:tc>
      </w:tr>
      <w:tr w:rsidR="003908EE" w:rsidRPr="003908EE" w14:paraId="679D54A8" w14:textId="77777777" w:rsidTr="00F21DC9">
        <w:tc>
          <w:tcPr>
            <w:tcW w:w="1405" w:type="dxa"/>
          </w:tcPr>
          <w:p w14:paraId="73C244CD" w14:textId="3DD63811"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650</w:t>
            </w:r>
          </w:p>
        </w:tc>
        <w:tc>
          <w:tcPr>
            <w:tcW w:w="1417" w:type="dxa"/>
          </w:tcPr>
          <w:p w14:paraId="7ED660C2" w14:textId="7790B72F"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0,4</w:t>
            </w:r>
          </w:p>
        </w:tc>
        <w:tc>
          <w:tcPr>
            <w:tcW w:w="1985" w:type="dxa"/>
          </w:tcPr>
          <w:p w14:paraId="014AEF16" w14:textId="5BE717EA"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0,5</w:t>
            </w:r>
          </w:p>
        </w:tc>
        <w:tc>
          <w:tcPr>
            <w:tcW w:w="1984" w:type="dxa"/>
          </w:tcPr>
          <w:p w14:paraId="32C2D52B" w14:textId="26F1C075"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0,5</w:t>
            </w:r>
          </w:p>
        </w:tc>
        <w:tc>
          <w:tcPr>
            <w:tcW w:w="2268" w:type="dxa"/>
          </w:tcPr>
          <w:p w14:paraId="7778929C" w14:textId="41B518E2"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0,7</w:t>
            </w:r>
          </w:p>
        </w:tc>
      </w:tr>
      <w:tr w:rsidR="003908EE" w:rsidRPr="003908EE" w14:paraId="167965B1" w14:textId="77777777" w:rsidTr="00F21DC9">
        <w:tc>
          <w:tcPr>
            <w:tcW w:w="1405" w:type="dxa"/>
          </w:tcPr>
          <w:p w14:paraId="19C59B82" w14:textId="09103A3E"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575</w:t>
            </w:r>
          </w:p>
        </w:tc>
        <w:tc>
          <w:tcPr>
            <w:tcW w:w="1417" w:type="dxa"/>
          </w:tcPr>
          <w:p w14:paraId="4CEB81F9" w14:textId="5A6C4FC4"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0,5</w:t>
            </w:r>
          </w:p>
        </w:tc>
        <w:tc>
          <w:tcPr>
            <w:tcW w:w="1985" w:type="dxa"/>
          </w:tcPr>
          <w:p w14:paraId="01E60CB2" w14:textId="4A6AD120"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0,6</w:t>
            </w:r>
          </w:p>
        </w:tc>
        <w:tc>
          <w:tcPr>
            <w:tcW w:w="1984" w:type="dxa"/>
          </w:tcPr>
          <w:p w14:paraId="7181B6F8" w14:textId="330D46C8"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0,6</w:t>
            </w:r>
          </w:p>
        </w:tc>
        <w:tc>
          <w:tcPr>
            <w:tcW w:w="2268" w:type="dxa"/>
          </w:tcPr>
          <w:p w14:paraId="18552BAE" w14:textId="5A24AF9E"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0,8</w:t>
            </w:r>
          </w:p>
        </w:tc>
      </w:tr>
      <w:tr w:rsidR="003908EE" w:rsidRPr="003908EE" w14:paraId="14BCF670" w14:textId="77777777" w:rsidTr="00F21DC9">
        <w:tc>
          <w:tcPr>
            <w:tcW w:w="1405" w:type="dxa"/>
          </w:tcPr>
          <w:p w14:paraId="4A3EE29C" w14:textId="4D7D92CD"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425</w:t>
            </w:r>
          </w:p>
        </w:tc>
        <w:tc>
          <w:tcPr>
            <w:tcW w:w="1417" w:type="dxa"/>
          </w:tcPr>
          <w:p w14:paraId="6988540F" w14:textId="58D00F26"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0,5</w:t>
            </w:r>
          </w:p>
        </w:tc>
        <w:tc>
          <w:tcPr>
            <w:tcW w:w="1985" w:type="dxa"/>
          </w:tcPr>
          <w:p w14:paraId="2E0DB80A" w14:textId="442C29B6"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0,7</w:t>
            </w:r>
          </w:p>
        </w:tc>
        <w:tc>
          <w:tcPr>
            <w:tcW w:w="1984" w:type="dxa"/>
          </w:tcPr>
          <w:p w14:paraId="5F5A2362" w14:textId="63F4689F"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0,7</w:t>
            </w:r>
          </w:p>
        </w:tc>
        <w:tc>
          <w:tcPr>
            <w:tcW w:w="2268" w:type="dxa"/>
          </w:tcPr>
          <w:p w14:paraId="200C58F2" w14:textId="37D40261"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0,9</w:t>
            </w:r>
          </w:p>
        </w:tc>
      </w:tr>
      <w:tr w:rsidR="003908EE" w:rsidRPr="003908EE" w14:paraId="755A3787" w14:textId="77777777" w:rsidTr="00F21DC9">
        <w:tc>
          <w:tcPr>
            <w:tcW w:w="1405" w:type="dxa"/>
          </w:tcPr>
          <w:p w14:paraId="3046D4D8" w14:textId="7700338D"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325</w:t>
            </w:r>
          </w:p>
        </w:tc>
        <w:tc>
          <w:tcPr>
            <w:tcW w:w="1417" w:type="dxa"/>
          </w:tcPr>
          <w:p w14:paraId="2860381D" w14:textId="797F6835"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0,6</w:t>
            </w:r>
          </w:p>
        </w:tc>
        <w:tc>
          <w:tcPr>
            <w:tcW w:w="1985" w:type="dxa"/>
          </w:tcPr>
          <w:p w14:paraId="0E557B9E" w14:textId="5D6F78BB"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0,8</w:t>
            </w:r>
          </w:p>
        </w:tc>
        <w:tc>
          <w:tcPr>
            <w:tcW w:w="1984" w:type="dxa"/>
          </w:tcPr>
          <w:p w14:paraId="00741007" w14:textId="4155891B"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0,9</w:t>
            </w:r>
          </w:p>
        </w:tc>
        <w:tc>
          <w:tcPr>
            <w:tcW w:w="2268" w:type="dxa"/>
          </w:tcPr>
          <w:p w14:paraId="7F9795C9" w14:textId="051B2595"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1,1</w:t>
            </w:r>
          </w:p>
        </w:tc>
      </w:tr>
      <w:tr w:rsidR="003908EE" w:rsidRPr="003908EE" w14:paraId="5692E5C3" w14:textId="77777777" w:rsidTr="00F21DC9">
        <w:tc>
          <w:tcPr>
            <w:tcW w:w="1405" w:type="dxa"/>
          </w:tcPr>
          <w:p w14:paraId="211136FF" w14:textId="4FE3C19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225</w:t>
            </w:r>
          </w:p>
        </w:tc>
        <w:tc>
          <w:tcPr>
            <w:tcW w:w="1417" w:type="dxa"/>
          </w:tcPr>
          <w:p w14:paraId="2C779F57" w14:textId="0FB3793D"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0,8</w:t>
            </w:r>
          </w:p>
        </w:tc>
        <w:tc>
          <w:tcPr>
            <w:tcW w:w="1985" w:type="dxa"/>
          </w:tcPr>
          <w:p w14:paraId="0428AA1F" w14:textId="79A9A83A"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1,0</w:t>
            </w:r>
          </w:p>
        </w:tc>
        <w:tc>
          <w:tcPr>
            <w:tcW w:w="1984" w:type="dxa"/>
          </w:tcPr>
          <w:p w14:paraId="27130EC0" w14:textId="2413E252"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1,0</w:t>
            </w:r>
          </w:p>
        </w:tc>
        <w:tc>
          <w:tcPr>
            <w:tcW w:w="2268" w:type="dxa"/>
          </w:tcPr>
          <w:p w14:paraId="2129AB07" w14:textId="3D659098"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1,5</w:t>
            </w:r>
          </w:p>
        </w:tc>
      </w:tr>
      <w:tr w:rsidR="003908EE" w:rsidRPr="003908EE" w14:paraId="166E34AE" w14:textId="77777777" w:rsidTr="00F21DC9">
        <w:tc>
          <w:tcPr>
            <w:tcW w:w="1405" w:type="dxa"/>
          </w:tcPr>
          <w:p w14:paraId="5C8548D9" w14:textId="4610F3C9"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140</w:t>
            </w:r>
          </w:p>
        </w:tc>
        <w:tc>
          <w:tcPr>
            <w:tcW w:w="1417" w:type="dxa"/>
          </w:tcPr>
          <w:p w14:paraId="004892F7" w14:textId="0DEF694C"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0,9</w:t>
            </w:r>
          </w:p>
        </w:tc>
        <w:tc>
          <w:tcPr>
            <w:tcW w:w="1985" w:type="dxa"/>
          </w:tcPr>
          <w:p w14:paraId="7B3AB0F2" w14:textId="50791C2C"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1,4</w:t>
            </w:r>
          </w:p>
        </w:tc>
        <w:tc>
          <w:tcPr>
            <w:tcW w:w="1984" w:type="dxa"/>
          </w:tcPr>
          <w:p w14:paraId="15A31BFE" w14:textId="6BB05917"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1,5</w:t>
            </w:r>
          </w:p>
        </w:tc>
        <w:tc>
          <w:tcPr>
            <w:tcW w:w="2268" w:type="dxa"/>
          </w:tcPr>
          <w:p w14:paraId="2D75ACAD" w14:textId="30D23E48"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2,2</w:t>
            </w:r>
          </w:p>
        </w:tc>
      </w:tr>
      <w:tr w:rsidR="003908EE" w:rsidRPr="003908EE" w14:paraId="5E549870" w14:textId="77777777" w:rsidTr="00F21DC9">
        <w:tc>
          <w:tcPr>
            <w:tcW w:w="1405" w:type="dxa"/>
          </w:tcPr>
          <w:p w14:paraId="1CE7A3CC" w14:textId="2455746B"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95</w:t>
            </w:r>
          </w:p>
        </w:tc>
        <w:tc>
          <w:tcPr>
            <w:tcW w:w="1417" w:type="dxa"/>
          </w:tcPr>
          <w:p w14:paraId="7D837F81" w14:textId="1347EB33"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1,1</w:t>
            </w:r>
          </w:p>
        </w:tc>
        <w:tc>
          <w:tcPr>
            <w:tcW w:w="1985" w:type="dxa"/>
          </w:tcPr>
          <w:p w14:paraId="38BF731F" w14:textId="7595A860"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1,8</w:t>
            </w:r>
          </w:p>
        </w:tc>
        <w:tc>
          <w:tcPr>
            <w:tcW w:w="1984" w:type="dxa"/>
          </w:tcPr>
          <w:p w14:paraId="23B03E76" w14:textId="6CEC6D03"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2,0</w:t>
            </w:r>
          </w:p>
        </w:tc>
        <w:tc>
          <w:tcPr>
            <w:tcW w:w="2268" w:type="dxa"/>
          </w:tcPr>
          <w:p w14:paraId="3B58F24F" w14:textId="28BB539A"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3,0</w:t>
            </w:r>
          </w:p>
        </w:tc>
      </w:tr>
      <w:tr w:rsidR="003908EE" w:rsidRPr="003908EE" w14:paraId="6E5F8BAC" w14:textId="77777777" w:rsidTr="00F21DC9">
        <w:tc>
          <w:tcPr>
            <w:tcW w:w="1405" w:type="dxa"/>
          </w:tcPr>
          <w:p w14:paraId="6E68F56C" w14:textId="756E68F9"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80</w:t>
            </w:r>
          </w:p>
        </w:tc>
        <w:tc>
          <w:tcPr>
            <w:tcW w:w="1417" w:type="dxa"/>
          </w:tcPr>
          <w:p w14:paraId="4B9C3049" w14:textId="289D28C2"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1,2</w:t>
            </w:r>
          </w:p>
        </w:tc>
        <w:tc>
          <w:tcPr>
            <w:tcW w:w="1985" w:type="dxa"/>
          </w:tcPr>
          <w:p w14:paraId="41F54AB1" w14:textId="753BA789"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2,0</w:t>
            </w:r>
          </w:p>
        </w:tc>
        <w:tc>
          <w:tcPr>
            <w:tcW w:w="1984" w:type="dxa"/>
          </w:tcPr>
          <w:p w14:paraId="7A3F50E6" w14:textId="2C9ECA21"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2,3</w:t>
            </w:r>
          </w:p>
        </w:tc>
        <w:tc>
          <w:tcPr>
            <w:tcW w:w="2268" w:type="dxa"/>
          </w:tcPr>
          <w:p w14:paraId="6A0F7745" w14:textId="1D96A335"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3,5</w:t>
            </w:r>
          </w:p>
        </w:tc>
      </w:tr>
      <w:tr w:rsidR="003908EE" w:rsidRPr="003908EE" w14:paraId="51F90221" w14:textId="77777777" w:rsidTr="00F21DC9">
        <w:tc>
          <w:tcPr>
            <w:tcW w:w="1405" w:type="dxa"/>
          </w:tcPr>
          <w:p w14:paraId="627E3E1E" w14:textId="424662D5"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70</w:t>
            </w:r>
          </w:p>
        </w:tc>
        <w:tc>
          <w:tcPr>
            <w:tcW w:w="1417" w:type="dxa"/>
          </w:tcPr>
          <w:p w14:paraId="2021EFD3" w14:textId="0861CF63"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1,3</w:t>
            </w:r>
          </w:p>
        </w:tc>
        <w:tc>
          <w:tcPr>
            <w:tcW w:w="1985" w:type="dxa"/>
          </w:tcPr>
          <w:p w14:paraId="50FA2CD8" w14:textId="734326AE"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2,2</w:t>
            </w:r>
          </w:p>
        </w:tc>
        <w:tc>
          <w:tcPr>
            <w:tcW w:w="1984" w:type="dxa"/>
          </w:tcPr>
          <w:p w14:paraId="28974757" w14:textId="4D04CABD"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2,5</w:t>
            </w:r>
          </w:p>
        </w:tc>
        <w:tc>
          <w:tcPr>
            <w:tcW w:w="2268" w:type="dxa"/>
          </w:tcPr>
          <w:p w14:paraId="4E98AB86" w14:textId="36FFFAE7"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r>
    </w:tbl>
    <w:p w14:paraId="0807ECAD" w14:textId="7ED257E5" w:rsidR="00F21DC9" w:rsidRPr="003908EE" w:rsidRDefault="00F21DC9" w:rsidP="00F21DC9">
      <w:pPr>
        <w:spacing w:after="0" w:line="240" w:lineRule="auto"/>
        <w:jc w:val="center"/>
        <w:rPr>
          <w:rFonts w:ascii="Arial" w:hAnsi="Arial" w:cs="Arial"/>
          <w:sz w:val="20"/>
          <w:szCs w:val="20"/>
        </w:rPr>
      </w:pPr>
      <w:r w:rsidRPr="003908EE">
        <w:rPr>
          <w:rFonts w:ascii="Arial" w:hAnsi="Arial" w:cs="Arial"/>
          <w:sz w:val="20"/>
          <w:szCs w:val="20"/>
        </w:rPr>
        <w:t>(</w:t>
      </w:r>
      <w:r w:rsidRPr="003908EE">
        <w:rPr>
          <w:rFonts w:ascii="Arial" w:hAnsi="Arial" w:cs="Arial"/>
          <w:i/>
          <w:iCs/>
          <w:sz w:val="20"/>
          <w:szCs w:val="20"/>
        </w:rPr>
        <w:t>continuă</w:t>
      </w:r>
      <w:r w:rsidRPr="003908EE">
        <w:rPr>
          <w:rFonts w:ascii="Arial" w:hAnsi="Arial" w:cs="Arial"/>
          <w:sz w:val="20"/>
          <w:szCs w:val="20"/>
        </w:rPr>
        <w:t>)</w:t>
      </w:r>
    </w:p>
    <w:p w14:paraId="4B2BAF68" w14:textId="77777777" w:rsidR="003C6919" w:rsidRDefault="003C6919" w:rsidP="00F21DC9">
      <w:pPr>
        <w:spacing w:after="0" w:line="240" w:lineRule="auto"/>
        <w:jc w:val="center"/>
        <w:rPr>
          <w:rFonts w:ascii="Arial" w:hAnsi="Arial" w:cs="Arial"/>
          <w:b/>
          <w:bCs/>
          <w:sz w:val="20"/>
          <w:szCs w:val="20"/>
        </w:rPr>
      </w:pPr>
    </w:p>
    <w:p w14:paraId="725DCAE7" w14:textId="38F50438" w:rsidR="00F21DC9" w:rsidRPr="003908EE" w:rsidRDefault="00F21DC9" w:rsidP="00F21DC9">
      <w:pPr>
        <w:spacing w:after="0" w:line="240" w:lineRule="auto"/>
        <w:jc w:val="center"/>
        <w:rPr>
          <w:rFonts w:ascii="Arial" w:hAnsi="Arial" w:cs="Arial"/>
          <w:sz w:val="20"/>
          <w:szCs w:val="20"/>
        </w:rPr>
      </w:pPr>
      <w:r w:rsidRPr="003908EE">
        <w:rPr>
          <w:rFonts w:ascii="Arial" w:hAnsi="Arial" w:cs="Arial"/>
          <w:b/>
          <w:bCs/>
          <w:sz w:val="20"/>
          <w:szCs w:val="20"/>
        </w:rPr>
        <w:lastRenderedPageBreak/>
        <w:t>Tabelul 9 (sfârșit)</w:t>
      </w:r>
    </w:p>
    <w:p w14:paraId="4C80780B" w14:textId="77777777" w:rsidR="00F21DC9" w:rsidRPr="003908EE" w:rsidRDefault="00F21DC9" w:rsidP="00F21DC9">
      <w:pPr>
        <w:spacing w:after="0" w:line="240" w:lineRule="auto"/>
        <w:rPr>
          <w:rFonts w:ascii="Arial" w:hAnsi="Arial" w:cs="Arial"/>
          <w:sz w:val="20"/>
          <w:szCs w:val="20"/>
        </w:rPr>
      </w:pPr>
    </w:p>
    <w:tbl>
      <w:tblPr>
        <w:tblStyle w:val="afc"/>
        <w:tblW w:w="9059" w:type="dxa"/>
        <w:tblInd w:w="8" w:type="dxa"/>
        <w:tblLook w:val="04A0" w:firstRow="1" w:lastRow="0" w:firstColumn="1" w:lastColumn="0" w:noHBand="0" w:noVBand="1"/>
      </w:tblPr>
      <w:tblGrid>
        <w:gridCol w:w="1405"/>
        <w:gridCol w:w="1417"/>
        <w:gridCol w:w="1985"/>
        <w:gridCol w:w="1984"/>
        <w:gridCol w:w="2268"/>
      </w:tblGrid>
      <w:tr w:rsidR="003908EE" w:rsidRPr="003908EE" w14:paraId="12FFF44A" w14:textId="77777777" w:rsidTr="002246B1">
        <w:trPr>
          <w:trHeight w:val="285"/>
        </w:trPr>
        <w:tc>
          <w:tcPr>
            <w:tcW w:w="1405" w:type="dxa"/>
            <w:vMerge w:val="restart"/>
            <w:vAlign w:val="center"/>
          </w:tcPr>
          <w:p w14:paraId="19B43C83"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 xml:space="preserve">Razele curbelor, </w:t>
            </w:r>
          </w:p>
          <w:p w14:paraId="328223C4"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m</w:t>
            </w:r>
          </w:p>
        </w:tc>
        <w:tc>
          <w:tcPr>
            <w:tcW w:w="7654" w:type="dxa"/>
            <w:gridSpan w:val="4"/>
            <w:tcBorders>
              <w:bottom w:val="single" w:sz="4" w:space="0" w:color="auto"/>
            </w:tcBorders>
            <w:vAlign w:val="center"/>
          </w:tcPr>
          <w:p w14:paraId="45A2D631"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Mărimea supralărgirii, în cazul automobilelor cu distanța dintre osia din spate și partea din față a caroseriei, m</w:t>
            </w:r>
          </w:p>
        </w:tc>
      </w:tr>
      <w:tr w:rsidR="003908EE" w:rsidRPr="003908EE" w14:paraId="609FD528" w14:textId="77777777" w:rsidTr="002246B1">
        <w:trPr>
          <w:trHeight w:val="405"/>
        </w:trPr>
        <w:tc>
          <w:tcPr>
            <w:tcW w:w="1405" w:type="dxa"/>
            <w:vMerge/>
            <w:vAlign w:val="center"/>
          </w:tcPr>
          <w:p w14:paraId="004B703C" w14:textId="77777777" w:rsidR="00F21DC9" w:rsidRPr="003908EE" w:rsidRDefault="00F21DC9" w:rsidP="002246B1">
            <w:pPr>
              <w:pStyle w:val="af0"/>
              <w:kinsoku w:val="0"/>
              <w:overflowPunct w:val="0"/>
              <w:jc w:val="center"/>
              <w:rPr>
                <w:rFonts w:ascii="Arial" w:hAnsi="Arial" w:cs="Arial"/>
                <w:bCs/>
                <w:w w:val="110"/>
                <w:sz w:val="20"/>
                <w:lang w:val="ro-RO"/>
              </w:rPr>
            </w:pPr>
          </w:p>
        </w:tc>
        <w:tc>
          <w:tcPr>
            <w:tcW w:w="1417" w:type="dxa"/>
            <w:tcBorders>
              <w:top w:val="single" w:sz="4" w:space="0" w:color="auto"/>
            </w:tcBorders>
            <w:vAlign w:val="center"/>
          </w:tcPr>
          <w:p w14:paraId="691D6DDC"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până la 11</w:t>
            </w:r>
          </w:p>
        </w:tc>
        <w:tc>
          <w:tcPr>
            <w:tcW w:w="1985" w:type="dxa"/>
            <w:tcBorders>
              <w:top w:val="single" w:sz="4" w:space="0" w:color="auto"/>
            </w:tcBorders>
            <w:vAlign w:val="center"/>
          </w:tcPr>
          <w:p w14:paraId="290C7661"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de la 11</w:t>
            </w:r>
          </w:p>
          <w:p w14:paraId="5E2626DA"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până la 13</w:t>
            </w:r>
          </w:p>
        </w:tc>
        <w:tc>
          <w:tcPr>
            <w:tcW w:w="1984" w:type="dxa"/>
            <w:tcBorders>
              <w:top w:val="single" w:sz="4" w:space="0" w:color="auto"/>
            </w:tcBorders>
            <w:vAlign w:val="center"/>
          </w:tcPr>
          <w:p w14:paraId="78AD5B33"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de la 13</w:t>
            </w:r>
          </w:p>
          <w:p w14:paraId="2D90A3D9"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până la 15</w:t>
            </w:r>
          </w:p>
        </w:tc>
        <w:tc>
          <w:tcPr>
            <w:tcW w:w="2268" w:type="dxa"/>
            <w:tcBorders>
              <w:top w:val="single" w:sz="4" w:space="0" w:color="auto"/>
            </w:tcBorders>
            <w:vAlign w:val="center"/>
          </w:tcPr>
          <w:p w14:paraId="20EA7A1A" w14:textId="77777777" w:rsidR="00F21DC9" w:rsidRPr="003908EE" w:rsidRDefault="00F21DC9" w:rsidP="002246B1">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de la 15</w:t>
            </w:r>
          </w:p>
          <w:p w14:paraId="5E5AE8BF" w14:textId="77777777" w:rsidR="00F21DC9" w:rsidRPr="003908EE" w:rsidRDefault="00F21DC9" w:rsidP="002246B1">
            <w:pPr>
              <w:pStyle w:val="af0"/>
              <w:kinsoku w:val="0"/>
              <w:overflowPunct w:val="0"/>
              <w:jc w:val="center"/>
              <w:rPr>
                <w:rFonts w:ascii="Arial" w:hAnsi="Arial" w:cs="Arial"/>
                <w:b/>
                <w:bCs/>
                <w:w w:val="110"/>
                <w:sz w:val="20"/>
                <w:lang w:val="ro-RO"/>
              </w:rPr>
            </w:pPr>
            <w:r w:rsidRPr="003908EE">
              <w:rPr>
                <w:rFonts w:ascii="Arial" w:hAnsi="Arial" w:cs="Arial"/>
                <w:bCs/>
                <w:w w:val="110"/>
                <w:sz w:val="20"/>
                <w:lang w:val="ro-RO"/>
              </w:rPr>
              <w:t>până la 18</w:t>
            </w:r>
          </w:p>
        </w:tc>
      </w:tr>
      <w:tr w:rsidR="003908EE" w:rsidRPr="003908EE" w14:paraId="75EB32A0" w14:textId="77777777" w:rsidTr="00F21DC9">
        <w:tc>
          <w:tcPr>
            <w:tcW w:w="1405" w:type="dxa"/>
          </w:tcPr>
          <w:p w14:paraId="58D38CA5" w14:textId="3C9B5FDF"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60</w:t>
            </w:r>
          </w:p>
        </w:tc>
        <w:tc>
          <w:tcPr>
            <w:tcW w:w="1417" w:type="dxa"/>
          </w:tcPr>
          <w:p w14:paraId="46C77BEB" w14:textId="78753C13"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1,4</w:t>
            </w:r>
          </w:p>
        </w:tc>
        <w:tc>
          <w:tcPr>
            <w:tcW w:w="1985" w:type="dxa"/>
          </w:tcPr>
          <w:p w14:paraId="6DE9C860" w14:textId="387CF33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2,8</w:t>
            </w:r>
          </w:p>
        </w:tc>
        <w:tc>
          <w:tcPr>
            <w:tcW w:w="1984" w:type="dxa"/>
          </w:tcPr>
          <w:p w14:paraId="3CB8FB31" w14:textId="379DBBBD"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3,0</w:t>
            </w:r>
          </w:p>
        </w:tc>
        <w:tc>
          <w:tcPr>
            <w:tcW w:w="2268" w:type="dxa"/>
          </w:tcPr>
          <w:p w14:paraId="1F896B6F" w14:textId="154930CF"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r>
      <w:tr w:rsidR="003908EE" w:rsidRPr="003908EE" w14:paraId="2A79D34E" w14:textId="77777777" w:rsidTr="00F21DC9">
        <w:tc>
          <w:tcPr>
            <w:tcW w:w="1405" w:type="dxa"/>
          </w:tcPr>
          <w:p w14:paraId="5B0211E5" w14:textId="03603CF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50</w:t>
            </w:r>
          </w:p>
        </w:tc>
        <w:tc>
          <w:tcPr>
            <w:tcW w:w="1417" w:type="dxa"/>
          </w:tcPr>
          <w:p w14:paraId="79755C13" w14:textId="09AFA506" w:rsidR="006B0CD3" w:rsidRPr="003908EE" w:rsidRDefault="00E9153E"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1,5</w:t>
            </w:r>
          </w:p>
        </w:tc>
        <w:tc>
          <w:tcPr>
            <w:tcW w:w="1985" w:type="dxa"/>
          </w:tcPr>
          <w:p w14:paraId="265A3599" w14:textId="2804B54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3,0</w:t>
            </w:r>
          </w:p>
        </w:tc>
        <w:tc>
          <w:tcPr>
            <w:tcW w:w="1984" w:type="dxa"/>
          </w:tcPr>
          <w:p w14:paraId="6DC6E940" w14:textId="18F8ECC2"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3,5</w:t>
            </w:r>
          </w:p>
        </w:tc>
        <w:tc>
          <w:tcPr>
            <w:tcW w:w="2268" w:type="dxa"/>
          </w:tcPr>
          <w:p w14:paraId="02EF1EB6" w14:textId="33E23437"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w:t>
            </w:r>
          </w:p>
        </w:tc>
      </w:tr>
      <w:tr w:rsidR="003908EE" w:rsidRPr="003908EE" w14:paraId="3AF48B0A" w14:textId="77777777" w:rsidTr="00F21DC9">
        <w:tc>
          <w:tcPr>
            <w:tcW w:w="1405" w:type="dxa"/>
          </w:tcPr>
          <w:p w14:paraId="1EAC311B" w14:textId="400761CF"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40</w:t>
            </w:r>
          </w:p>
        </w:tc>
        <w:tc>
          <w:tcPr>
            <w:tcW w:w="1417" w:type="dxa"/>
          </w:tcPr>
          <w:p w14:paraId="4EE49427" w14:textId="59CB7583" w:rsidR="006B0CD3" w:rsidRPr="003908EE" w:rsidRDefault="00E9153E"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1,8</w:t>
            </w:r>
          </w:p>
        </w:tc>
        <w:tc>
          <w:tcPr>
            <w:tcW w:w="1985" w:type="dxa"/>
          </w:tcPr>
          <w:p w14:paraId="3214709D" w14:textId="008D48DA"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3,5</w:t>
            </w:r>
          </w:p>
        </w:tc>
        <w:tc>
          <w:tcPr>
            <w:tcW w:w="1984" w:type="dxa"/>
          </w:tcPr>
          <w:p w14:paraId="553105B5" w14:textId="1B36ADC4"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w:t>
            </w:r>
          </w:p>
        </w:tc>
        <w:tc>
          <w:tcPr>
            <w:tcW w:w="2268" w:type="dxa"/>
          </w:tcPr>
          <w:p w14:paraId="54B4E651" w14:textId="07F9F29B"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w:t>
            </w:r>
          </w:p>
        </w:tc>
      </w:tr>
      <w:tr w:rsidR="003908EE" w:rsidRPr="003908EE" w14:paraId="37F1A180" w14:textId="77777777" w:rsidTr="00F21DC9">
        <w:tc>
          <w:tcPr>
            <w:tcW w:w="1405" w:type="dxa"/>
          </w:tcPr>
          <w:p w14:paraId="5286E1C3" w14:textId="122D7814" w:rsidR="006B0CD3" w:rsidRPr="003908EE" w:rsidRDefault="00427BC4" w:rsidP="00BF778D">
            <w:pPr>
              <w:pStyle w:val="af0"/>
              <w:kinsoku w:val="0"/>
              <w:overflowPunct w:val="0"/>
              <w:jc w:val="center"/>
              <w:rPr>
                <w:rFonts w:ascii="Arial" w:hAnsi="Arial" w:cs="Arial"/>
                <w:bCs/>
                <w:w w:val="110"/>
                <w:sz w:val="20"/>
                <w:lang w:val="ro-RO"/>
              </w:rPr>
            </w:pPr>
            <w:r w:rsidRPr="003908EE">
              <w:rPr>
                <w:rFonts w:ascii="Arial" w:hAnsi="Arial" w:cs="Arial"/>
                <w:bCs/>
                <w:w w:val="110"/>
                <w:sz w:val="20"/>
                <w:lang w:val="ro-RO"/>
              </w:rPr>
              <w:t>30</w:t>
            </w:r>
          </w:p>
        </w:tc>
        <w:tc>
          <w:tcPr>
            <w:tcW w:w="1417" w:type="dxa"/>
          </w:tcPr>
          <w:p w14:paraId="1B8FDB98" w14:textId="499C9C6A" w:rsidR="006B0CD3" w:rsidRPr="003908EE" w:rsidRDefault="00E9153E"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2,2</w:t>
            </w:r>
          </w:p>
        </w:tc>
        <w:tc>
          <w:tcPr>
            <w:tcW w:w="1985" w:type="dxa"/>
          </w:tcPr>
          <w:p w14:paraId="78E82351" w14:textId="47308E17"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w:t>
            </w:r>
          </w:p>
        </w:tc>
        <w:tc>
          <w:tcPr>
            <w:tcW w:w="1984" w:type="dxa"/>
          </w:tcPr>
          <w:p w14:paraId="7C9FD71A" w14:textId="27DE6E35"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w:t>
            </w:r>
          </w:p>
        </w:tc>
        <w:tc>
          <w:tcPr>
            <w:tcW w:w="2268" w:type="dxa"/>
          </w:tcPr>
          <w:p w14:paraId="1B0C0A3E" w14:textId="1ADCE8DF" w:rsidR="006B0CD3" w:rsidRPr="003908EE" w:rsidRDefault="00427BC4" w:rsidP="00BF778D">
            <w:pPr>
              <w:pStyle w:val="af0"/>
              <w:kinsoku w:val="0"/>
              <w:overflowPunct w:val="0"/>
              <w:jc w:val="center"/>
              <w:rPr>
                <w:rFonts w:ascii="Arial" w:hAnsi="Arial" w:cs="Arial"/>
                <w:w w:val="110"/>
                <w:sz w:val="20"/>
                <w:lang w:val="ro-RO"/>
              </w:rPr>
            </w:pPr>
            <w:r w:rsidRPr="003908EE">
              <w:rPr>
                <w:rFonts w:ascii="Arial" w:hAnsi="Arial" w:cs="Arial"/>
                <w:w w:val="110"/>
                <w:sz w:val="20"/>
                <w:lang w:val="ro-RO"/>
              </w:rPr>
              <w:t>-</w:t>
            </w:r>
          </w:p>
        </w:tc>
      </w:tr>
      <w:tr w:rsidR="00567A55" w:rsidRPr="003908EE" w14:paraId="2A7073E1" w14:textId="77777777" w:rsidTr="00F21DC9">
        <w:tc>
          <w:tcPr>
            <w:tcW w:w="9059" w:type="dxa"/>
            <w:gridSpan w:val="5"/>
          </w:tcPr>
          <w:p w14:paraId="10B02B4C" w14:textId="77777777" w:rsidR="00567A55" w:rsidRPr="00200B32" w:rsidRDefault="00567A55" w:rsidP="00200B32">
            <w:pPr>
              <w:pStyle w:val="af0"/>
              <w:kinsoku w:val="0"/>
              <w:overflowPunct w:val="0"/>
              <w:spacing w:before="120"/>
              <w:ind w:left="8"/>
              <w:rPr>
                <w:rFonts w:ascii="Arial" w:hAnsi="Arial" w:cs="Arial"/>
                <w:bCs/>
                <w:w w:val="110"/>
                <w:sz w:val="18"/>
                <w:szCs w:val="18"/>
                <w:lang w:val="ro-RO"/>
              </w:rPr>
            </w:pPr>
            <w:r w:rsidRPr="003908EE">
              <w:rPr>
                <w:rFonts w:ascii="Arial" w:hAnsi="Arial" w:cs="Arial"/>
                <w:w w:val="110"/>
                <w:sz w:val="18"/>
                <w:szCs w:val="18"/>
                <w:lang w:val="ro-RO"/>
              </w:rPr>
              <w:t>NOTĂ</w:t>
            </w:r>
            <w:r w:rsidRPr="003908EE">
              <w:rPr>
                <w:rFonts w:ascii="Arial" w:hAnsi="Arial" w:cs="Arial"/>
                <w:bCs/>
                <w:w w:val="110"/>
                <w:sz w:val="18"/>
                <w:szCs w:val="18"/>
                <w:lang w:val="ro-RO"/>
              </w:rPr>
              <w:t xml:space="preserve"> 1 – În cazul când raza diferă de cele prezentate în tabel, mărimea supralărgirii se va adopta </w:t>
            </w:r>
            <w:r w:rsidRPr="00200B32">
              <w:rPr>
                <w:rFonts w:ascii="Arial" w:hAnsi="Arial" w:cs="Arial"/>
                <w:bCs/>
                <w:w w:val="110"/>
                <w:sz w:val="18"/>
                <w:szCs w:val="18"/>
                <w:lang w:val="ro-RO"/>
              </w:rPr>
              <w:t>după mărimea razei mai mici.</w:t>
            </w:r>
          </w:p>
          <w:p w14:paraId="5179C153" w14:textId="77777777" w:rsidR="00567A55" w:rsidRPr="00200B32" w:rsidRDefault="00567A55" w:rsidP="00BF778D">
            <w:pPr>
              <w:pStyle w:val="af0"/>
              <w:kinsoku w:val="0"/>
              <w:overflowPunct w:val="0"/>
              <w:ind w:left="8"/>
              <w:rPr>
                <w:rFonts w:ascii="Arial" w:hAnsi="Arial" w:cs="Arial"/>
                <w:b/>
                <w:bCs/>
                <w:w w:val="110"/>
                <w:sz w:val="18"/>
                <w:szCs w:val="18"/>
                <w:lang w:val="ro-RO"/>
              </w:rPr>
            </w:pPr>
          </w:p>
          <w:p w14:paraId="46FA6844" w14:textId="0D2FA729" w:rsidR="00567A55" w:rsidRPr="00200B32" w:rsidRDefault="00567A55" w:rsidP="00BF778D">
            <w:pPr>
              <w:pStyle w:val="af0"/>
              <w:kinsoku w:val="0"/>
              <w:overflowPunct w:val="0"/>
              <w:ind w:left="8"/>
              <w:rPr>
                <w:rFonts w:ascii="Arial" w:hAnsi="Arial" w:cs="Arial"/>
                <w:bCs/>
                <w:w w:val="110"/>
                <w:sz w:val="18"/>
                <w:szCs w:val="18"/>
                <w:lang w:val="ro-RO"/>
              </w:rPr>
            </w:pPr>
            <w:r w:rsidRPr="00200B32">
              <w:rPr>
                <w:rFonts w:ascii="Arial" w:hAnsi="Arial" w:cs="Arial"/>
                <w:w w:val="110"/>
                <w:sz w:val="18"/>
                <w:szCs w:val="18"/>
                <w:lang w:val="ro-RO"/>
              </w:rPr>
              <w:t>NOTĂ</w:t>
            </w:r>
            <w:r w:rsidRPr="00200B32">
              <w:rPr>
                <w:rFonts w:ascii="Arial" w:hAnsi="Arial" w:cs="Arial"/>
                <w:bCs/>
                <w:w w:val="110"/>
                <w:sz w:val="18"/>
                <w:szCs w:val="18"/>
                <w:lang w:val="ro-RO"/>
              </w:rPr>
              <w:t xml:space="preserve"> 2 – Pe drumurile cu alt număr de benzi de circula</w:t>
            </w:r>
            <w:r w:rsidR="00556BB6" w:rsidRPr="00200B32">
              <w:rPr>
                <w:rFonts w:ascii="Arial" w:hAnsi="Arial" w:cs="Arial"/>
                <w:bCs/>
                <w:w w:val="110"/>
                <w:sz w:val="18"/>
                <w:szCs w:val="18"/>
                <w:lang w:val="ro-RO"/>
              </w:rPr>
              <w:t>ț</w:t>
            </w:r>
            <w:r w:rsidRPr="00200B32">
              <w:rPr>
                <w:rFonts w:ascii="Arial" w:hAnsi="Arial" w:cs="Arial"/>
                <w:bCs/>
                <w:w w:val="110"/>
                <w:sz w:val="18"/>
                <w:szCs w:val="18"/>
                <w:lang w:val="ro-RO"/>
              </w:rPr>
              <w:t>ie mărimea supralărgirii totale se va adopta prin înmul</w:t>
            </w:r>
            <w:r w:rsidR="00556BB6" w:rsidRPr="00200B32">
              <w:rPr>
                <w:rFonts w:ascii="Arial" w:hAnsi="Arial" w:cs="Arial"/>
                <w:bCs/>
                <w:w w:val="110"/>
                <w:sz w:val="18"/>
                <w:szCs w:val="18"/>
                <w:lang w:val="ro-RO"/>
              </w:rPr>
              <w:t>ț</w:t>
            </w:r>
            <w:r w:rsidRPr="00200B32">
              <w:rPr>
                <w:rFonts w:ascii="Arial" w:hAnsi="Arial" w:cs="Arial"/>
                <w:bCs/>
                <w:w w:val="110"/>
                <w:sz w:val="18"/>
                <w:szCs w:val="18"/>
                <w:lang w:val="ro-RO"/>
              </w:rPr>
              <w:t xml:space="preserve">irea mărimii din tabel la numărul de benzi </w:t>
            </w:r>
            <w:r w:rsidR="00556BB6" w:rsidRPr="00200B32">
              <w:rPr>
                <w:rFonts w:ascii="Arial" w:hAnsi="Arial" w:cs="Arial"/>
                <w:bCs/>
                <w:w w:val="110"/>
                <w:sz w:val="18"/>
                <w:szCs w:val="18"/>
                <w:lang w:val="ro-RO"/>
              </w:rPr>
              <w:t>ș</w:t>
            </w:r>
            <w:r w:rsidRPr="00200B32">
              <w:rPr>
                <w:rFonts w:ascii="Arial" w:hAnsi="Arial" w:cs="Arial"/>
                <w:bCs/>
                <w:w w:val="110"/>
                <w:sz w:val="18"/>
                <w:szCs w:val="18"/>
                <w:lang w:val="ro-RO"/>
              </w:rPr>
              <w:t>i se va împăr</w:t>
            </w:r>
            <w:r w:rsidR="00556BB6" w:rsidRPr="00200B32">
              <w:rPr>
                <w:rFonts w:ascii="Arial" w:hAnsi="Arial" w:cs="Arial"/>
                <w:bCs/>
                <w:w w:val="110"/>
                <w:sz w:val="18"/>
                <w:szCs w:val="18"/>
                <w:lang w:val="ro-RO"/>
              </w:rPr>
              <w:t>ț</w:t>
            </w:r>
            <w:r w:rsidRPr="00200B32">
              <w:rPr>
                <w:rFonts w:ascii="Arial" w:hAnsi="Arial" w:cs="Arial"/>
                <w:bCs/>
                <w:w w:val="110"/>
                <w:sz w:val="18"/>
                <w:szCs w:val="18"/>
                <w:lang w:val="ro-RO"/>
              </w:rPr>
              <w:t>i la 2</w:t>
            </w:r>
            <w:r w:rsidR="001E050D" w:rsidRPr="00200B32">
              <w:rPr>
                <w:rFonts w:ascii="Arial" w:hAnsi="Arial" w:cs="Arial"/>
                <w:bCs/>
                <w:w w:val="110"/>
                <w:sz w:val="18"/>
                <w:szCs w:val="18"/>
                <w:lang w:val="ro-RO"/>
              </w:rPr>
              <w:t xml:space="preserve">, </w:t>
            </w:r>
            <w:r w:rsidR="001E050D" w:rsidRPr="00200B32">
              <w:rPr>
                <w:rFonts w:ascii="Arial" w:hAnsi="Arial" w:cs="Arial"/>
                <w:sz w:val="18"/>
                <w:szCs w:val="18"/>
                <w:lang w:val="ro-RO"/>
              </w:rPr>
              <w:t>[8]</w:t>
            </w:r>
            <w:r w:rsidRPr="00200B32">
              <w:rPr>
                <w:rFonts w:ascii="Arial" w:hAnsi="Arial" w:cs="Arial"/>
                <w:bCs/>
                <w:w w:val="110"/>
                <w:sz w:val="18"/>
                <w:szCs w:val="18"/>
                <w:lang w:val="ro-RO"/>
              </w:rPr>
              <w:t>.</w:t>
            </w:r>
          </w:p>
          <w:p w14:paraId="1063CD44" w14:textId="77777777" w:rsidR="009A1585" w:rsidRPr="00200B32" w:rsidRDefault="009A1585" w:rsidP="00BF778D">
            <w:pPr>
              <w:pStyle w:val="af0"/>
              <w:kinsoku w:val="0"/>
              <w:overflowPunct w:val="0"/>
              <w:ind w:left="8"/>
              <w:rPr>
                <w:rFonts w:ascii="Arial" w:hAnsi="Arial" w:cs="Arial"/>
                <w:bCs/>
                <w:w w:val="110"/>
                <w:sz w:val="18"/>
                <w:szCs w:val="18"/>
                <w:lang w:val="ro-RO"/>
              </w:rPr>
            </w:pPr>
          </w:p>
          <w:p w14:paraId="0F7ECDC0" w14:textId="022F936F" w:rsidR="00567A55" w:rsidRPr="003908EE" w:rsidRDefault="009A1585" w:rsidP="00BF778D">
            <w:pPr>
              <w:pStyle w:val="af0"/>
              <w:kinsoku w:val="0"/>
              <w:overflowPunct w:val="0"/>
              <w:ind w:left="8"/>
              <w:rPr>
                <w:rFonts w:ascii="Arial" w:hAnsi="Arial" w:cs="Arial"/>
                <w:sz w:val="18"/>
                <w:szCs w:val="18"/>
                <w:lang w:val="ro-RO"/>
              </w:rPr>
            </w:pPr>
            <w:r w:rsidRPr="00200B32">
              <w:rPr>
                <w:rFonts w:ascii="Arial" w:hAnsi="Arial" w:cs="Arial"/>
                <w:w w:val="110"/>
                <w:sz w:val="18"/>
                <w:szCs w:val="18"/>
                <w:lang w:val="ro-RO"/>
              </w:rPr>
              <w:t>NOTĂ</w:t>
            </w:r>
            <w:r w:rsidRPr="00200B32">
              <w:rPr>
                <w:rFonts w:ascii="Arial" w:hAnsi="Arial" w:cs="Arial"/>
                <w:bCs/>
                <w:w w:val="110"/>
                <w:sz w:val="18"/>
                <w:szCs w:val="18"/>
                <w:lang w:val="ro-RO"/>
              </w:rPr>
              <w:t xml:space="preserve"> 3 – </w:t>
            </w:r>
            <w:r w:rsidR="00567A55" w:rsidRPr="00200B32">
              <w:rPr>
                <w:rFonts w:ascii="Arial" w:hAnsi="Arial" w:cs="Arial"/>
                <w:bCs/>
                <w:w w:val="110"/>
                <w:sz w:val="18"/>
                <w:szCs w:val="18"/>
                <w:lang w:val="ro-RO"/>
              </w:rPr>
              <w:t xml:space="preserve">Este necesar de adoptat supralărgirea pentru </w:t>
            </w:r>
            <w:proofErr w:type="spellStart"/>
            <w:r w:rsidR="001E050D" w:rsidRPr="00200B32">
              <w:rPr>
                <w:rFonts w:ascii="Arial" w:hAnsi="Arial" w:cs="Arial"/>
                <w:bCs/>
                <w:w w:val="110"/>
                <w:sz w:val="18"/>
                <w:szCs w:val="18"/>
                <w:lang w:val="ro-RO"/>
              </w:rPr>
              <w:t>camionul</w:t>
            </w:r>
            <w:r w:rsidR="00451D95" w:rsidRPr="00200B32">
              <w:rPr>
                <w:rFonts w:ascii="Arial" w:hAnsi="Arial" w:cs="Arial"/>
                <w:bCs/>
                <w:w w:val="110"/>
                <w:sz w:val="18"/>
                <w:szCs w:val="18"/>
                <w:lang w:val="ro-RO"/>
              </w:rPr>
              <w:t>l</w:t>
            </w:r>
            <w:proofErr w:type="spellEnd"/>
            <w:r w:rsidR="00567A55" w:rsidRPr="00200B32">
              <w:rPr>
                <w:rFonts w:ascii="Arial" w:hAnsi="Arial" w:cs="Arial"/>
                <w:bCs/>
                <w:w w:val="110"/>
                <w:sz w:val="18"/>
                <w:szCs w:val="18"/>
                <w:lang w:val="ro-RO"/>
              </w:rPr>
              <w:t xml:space="preserve"> numărul căruia predomină în fluxul de transport</w:t>
            </w:r>
            <w:r w:rsidR="00567A55" w:rsidRPr="003908EE">
              <w:rPr>
                <w:rFonts w:ascii="Arial" w:hAnsi="Arial" w:cs="Arial"/>
                <w:bCs/>
                <w:w w:val="110"/>
                <w:sz w:val="18"/>
                <w:szCs w:val="18"/>
                <w:lang w:val="ro-RO"/>
              </w:rPr>
              <w:t xml:space="preserve">. </w:t>
            </w:r>
          </w:p>
          <w:p w14:paraId="60F17709" w14:textId="77777777" w:rsidR="00567A55" w:rsidRPr="003908EE" w:rsidRDefault="00567A55" w:rsidP="00BF778D">
            <w:pPr>
              <w:pStyle w:val="af0"/>
              <w:kinsoku w:val="0"/>
              <w:overflowPunct w:val="0"/>
              <w:rPr>
                <w:rFonts w:ascii="Arial" w:hAnsi="Arial" w:cs="Arial"/>
                <w:b/>
                <w:bCs/>
                <w:w w:val="110"/>
                <w:sz w:val="20"/>
                <w:lang w:val="ro-RO"/>
              </w:rPr>
            </w:pPr>
          </w:p>
        </w:tc>
      </w:tr>
    </w:tbl>
    <w:p w14:paraId="60709BD7" w14:textId="77777777" w:rsidR="009A1585" w:rsidRPr="003908EE" w:rsidRDefault="009A1585" w:rsidP="00BF778D">
      <w:pPr>
        <w:spacing w:after="0" w:line="240" w:lineRule="auto"/>
        <w:rPr>
          <w:rFonts w:ascii="Arial" w:hAnsi="Arial" w:cs="Arial"/>
          <w:i/>
          <w:sz w:val="18"/>
          <w:szCs w:val="18"/>
          <w:highlight w:val="yellow"/>
        </w:rPr>
      </w:pPr>
    </w:p>
    <w:p w14:paraId="6FB2E920" w14:textId="5AFCCEAC"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5.6.8</w:t>
      </w:r>
      <w:r w:rsidRPr="003908EE">
        <w:rPr>
          <w:rFonts w:ascii="Arial" w:hAnsi="Arial" w:cs="Arial"/>
          <w:b/>
          <w:sz w:val="20"/>
          <w:szCs w:val="20"/>
        </w:rPr>
        <w:tab/>
      </w:r>
      <w:r w:rsidRPr="003908EE">
        <w:rPr>
          <w:rFonts w:ascii="Arial" w:hAnsi="Arial" w:cs="Arial"/>
          <w:sz w:val="20"/>
          <w:szCs w:val="20"/>
        </w:rPr>
        <w:t xml:space="preserve">Pe drumurile pe care circulă autovehicule cu lungime mare supralărgirile </w:t>
      </w:r>
      <w:r w:rsidRPr="003908EE">
        <w:rPr>
          <w:rFonts w:ascii="Arial" w:hAnsi="Arial" w:cs="Arial"/>
          <w:i/>
          <w:sz w:val="20"/>
          <w:szCs w:val="20"/>
        </w:rPr>
        <w:t>e</w:t>
      </w:r>
      <w:r w:rsidRPr="003908EE">
        <w:rPr>
          <w:rFonts w:ascii="Arial" w:hAnsi="Arial" w:cs="Arial"/>
          <w:sz w:val="20"/>
          <w:szCs w:val="20"/>
        </w:rPr>
        <w:t xml:space="preserve"> în m, pentru o bandă de circula</w:t>
      </w:r>
      <w:r w:rsidR="00556BB6" w:rsidRPr="003908EE">
        <w:rPr>
          <w:rFonts w:ascii="Arial" w:hAnsi="Arial" w:cs="Arial"/>
          <w:sz w:val="20"/>
          <w:szCs w:val="20"/>
        </w:rPr>
        <w:t>ț</w:t>
      </w:r>
      <w:r w:rsidRPr="003908EE">
        <w:rPr>
          <w:rFonts w:ascii="Arial" w:hAnsi="Arial" w:cs="Arial"/>
          <w:sz w:val="20"/>
          <w:szCs w:val="20"/>
        </w:rPr>
        <w:t>ie se stabilesc cu rela</w:t>
      </w:r>
      <w:r w:rsidR="00556BB6" w:rsidRPr="003908EE">
        <w:rPr>
          <w:rFonts w:ascii="Arial" w:hAnsi="Arial" w:cs="Arial"/>
          <w:sz w:val="20"/>
          <w:szCs w:val="20"/>
        </w:rPr>
        <w:t>ț</w:t>
      </w:r>
      <w:r w:rsidRPr="003908EE">
        <w:rPr>
          <w:rFonts w:ascii="Arial" w:hAnsi="Arial" w:cs="Arial"/>
          <w:sz w:val="20"/>
          <w:szCs w:val="20"/>
        </w:rPr>
        <w:t>ia:</w:t>
      </w:r>
    </w:p>
    <w:p w14:paraId="3DA66D28" w14:textId="42DF6146" w:rsidR="006C556C" w:rsidRDefault="006C556C" w:rsidP="00BF778D">
      <w:pPr>
        <w:shd w:val="clear" w:color="auto" w:fill="FFFFFF"/>
        <w:spacing w:after="0" w:line="240" w:lineRule="auto"/>
        <w:jc w:val="both"/>
        <w:rPr>
          <w:rFonts w:ascii="Arial" w:hAnsi="Arial" w:cs="Arial"/>
          <w:sz w:val="20"/>
          <w:szCs w:val="20"/>
        </w:rPr>
      </w:pPr>
    </w:p>
    <w:p w14:paraId="0EA389C8" w14:textId="77777777" w:rsidR="003C6919" w:rsidRPr="003908EE" w:rsidRDefault="003C6919" w:rsidP="00BF778D">
      <w:pPr>
        <w:shd w:val="clear" w:color="auto" w:fill="FFFFFF"/>
        <w:spacing w:after="0" w:line="240" w:lineRule="auto"/>
        <w:jc w:val="both"/>
        <w:rPr>
          <w:rFonts w:ascii="Arial" w:hAnsi="Arial" w:cs="Arial"/>
          <w:sz w:val="20"/>
          <w:szCs w:val="20"/>
        </w:rPr>
      </w:pPr>
    </w:p>
    <w:p w14:paraId="34B66D2D" w14:textId="72FF9AB2" w:rsidR="006C556C" w:rsidRPr="003908EE" w:rsidRDefault="006C556C" w:rsidP="007663C6">
      <w:pPr>
        <w:tabs>
          <w:tab w:val="right" w:pos="9072"/>
        </w:tabs>
        <w:spacing w:after="0" w:line="240" w:lineRule="auto"/>
        <w:ind w:left="2694"/>
        <w:rPr>
          <w:rFonts w:ascii="Arial" w:hAnsi="Arial" w:cs="Arial"/>
          <w:i/>
          <w:sz w:val="20"/>
          <w:szCs w:val="20"/>
        </w:rPr>
      </w:pPr>
      <w:r w:rsidRPr="003908EE">
        <w:rPr>
          <w:rFonts w:ascii="Arial" w:hAnsi="Arial" w:cs="Arial"/>
          <w:i/>
          <w:sz w:val="20"/>
          <w:szCs w:val="20"/>
        </w:rPr>
        <w:t>e =D</w:t>
      </w:r>
      <w:r w:rsidRPr="003908EE">
        <w:rPr>
          <w:rFonts w:ascii="Arial" w:hAnsi="Arial" w:cs="Arial"/>
          <w:i/>
          <w:sz w:val="20"/>
          <w:szCs w:val="20"/>
          <w:vertAlign w:val="superscript"/>
        </w:rPr>
        <w:t>2</w:t>
      </w:r>
      <w:r w:rsidRPr="003908EE">
        <w:rPr>
          <w:rFonts w:ascii="Arial" w:hAnsi="Arial" w:cs="Arial"/>
          <w:i/>
          <w:sz w:val="20"/>
          <w:szCs w:val="20"/>
        </w:rPr>
        <w:t xml:space="preserve"> / 2R +0,1V /</w:t>
      </w:r>
      <w:r w:rsidRPr="003908EE">
        <w:rPr>
          <w:rFonts w:ascii="Arial" w:hAnsi="Arial" w:cs="Arial"/>
          <w:i/>
          <w:sz w:val="20"/>
          <w:szCs w:val="20"/>
        </w:rPr>
        <w:sym w:font="Symbol" w:char="F0D6"/>
      </w:r>
      <w:r w:rsidRPr="003908EE">
        <w:rPr>
          <w:rFonts w:ascii="Arial" w:hAnsi="Arial" w:cs="Arial"/>
          <w:i/>
          <w:sz w:val="20"/>
          <w:szCs w:val="20"/>
        </w:rPr>
        <w:t xml:space="preserve"> R</w:t>
      </w:r>
      <w:r w:rsidR="00F639B5" w:rsidRPr="003908EE">
        <w:rPr>
          <w:rFonts w:ascii="Arial" w:hAnsi="Arial" w:cs="Arial"/>
          <w:i/>
          <w:sz w:val="20"/>
          <w:szCs w:val="20"/>
        </w:rPr>
        <w:t xml:space="preserve"> </w:t>
      </w:r>
      <w:r w:rsidR="007663C6" w:rsidRPr="003908EE">
        <w:rPr>
          <w:rFonts w:ascii="Arial" w:hAnsi="Arial" w:cs="Arial"/>
          <w:i/>
          <w:sz w:val="20"/>
          <w:szCs w:val="20"/>
        </w:rPr>
        <w:t xml:space="preserve">                                           </w:t>
      </w:r>
      <w:r w:rsidRPr="003908EE">
        <w:rPr>
          <w:rFonts w:ascii="Arial" w:hAnsi="Arial" w:cs="Arial"/>
          <w:i/>
          <w:sz w:val="20"/>
          <w:szCs w:val="20"/>
        </w:rPr>
        <w:t>(5.1)</w:t>
      </w:r>
    </w:p>
    <w:p w14:paraId="5587226D" w14:textId="7C591BC2" w:rsidR="006C556C" w:rsidRDefault="006C556C" w:rsidP="00BF778D">
      <w:pPr>
        <w:spacing w:after="0" w:line="240" w:lineRule="auto"/>
        <w:rPr>
          <w:rFonts w:ascii="Arial" w:hAnsi="Arial" w:cs="Arial"/>
          <w:i/>
          <w:sz w:val="20"/>
          <w:szCs w:val="20"/>
        </w:rPr>
      </w:pPr>
    </w:p>
    <w:p w14:paraId="018AD518" w14:textId="77777777" w:rsidR="003C6919" w:rsidRPr="003908EE" w:rsidRDefault="003C6919" w:rsidP="00BF778D">
      <w:pPr>
        <w:spacing w:after="0" w:line="240" w:lineRule="auto"/>
        <w:rPr>
          <w:rFonts w:ascii="Arial" w:hAnsi="Arial" w:cs="Arial"/>
          <w:i/>
          <w:sz w:val="20"/>
          <w:szCs w:val="20"/>
        </w:rPr>
      </w:pPr>
    </w:p>
    <w:p w14:paraId="3C408996" w14:textId="77777777" w:rsidR="006C556C" w:rsidRPr="003908EE" w:rsidRDefault="006C556C" w:rsidP="00BF778D">
      <w:pPr>
        <w:spacing w:after="0" w:line="240" w:lineRule="auto"/>
        <w:ind w:left="1140" w:hanging="1134"/>
        <w:jc w:val="both"/>
        <w:rPr>
          <w:rFonts w:ascii="Arial" w:hAnsi="Arial" w:cs="Arial"/>
          <w:sz w:val="20"/>
          <w:szCs w:val="20"/>
        </w:rPr>
      </w:pPr>
      <w:r w:rsidRPr="003908EE">
        <w:rPr>
          <w:rFonts w:ascii="Arial" w:hAnsi="Arial" w:cs="Arial"/>
          <w:sz w:val="20"/>
          <w:szCs w:val="20"/>
        </w:rPr>
        <w:t>în care:</w:t>
      </w:r>
    </w:p>
    <w:p w14:paraId="12EB1F1B" w14:textId="77777777" w:rsidR="006C556C" w:rsidRPr="003908EE" w:rsidRDefault="006C556C" w:rsidP="00BF778D">
      <w:pPr>
        <w:spacing w:after="0" w:line="240" w:lineRule="auto"/>
        <w:ind w:left="1140" w:hanging="1134"/>
        <w:jc w:val="both"/>
        <w:rPr>
          <w:rFonts w:ascii="Arial" w:hAnsi="Arial" w:cs="Arial"/>
          <w:sz w:val="20"/>
          <w:szCs w:val="20"/>
        </w:rPr>
      </w:pPr>
    </w:p>
    <w:p w14:paraId="6114F997" w14:textId="39830923" w:rsidR="006C556C" w:rsidRPr="003908EE" w:rsidRDefault="006C556C" w:rsidP="00BF778D">
      <w:pPr>
        <w:spacing w:after="0" w:line="240" w:lineRule="auto"/>
        <w:ind w:left="1140" w:hanging="1134"/>
        <w:jc w:val="both"/>
        <w:rPr>
          <w:rFonts w:ascii="Arial" w:hAnsi="Arial" w:cs="Arial"/>
          <w:sz w:val="20"/>
          <w:szCs w:val="20"/>
        </w:rPr>
      </w:pPr>
      <w:r w:rsidRPr="003908EE">
        <w:rPr>
          <w:rFonts w:ascii="Arial" w:hAnsi="Arial" w:cs="Arial"/>
          <w:i/>
          <w:sz w:val="20"/>
          <w:szCs w:val="20"/>
        </w:rPr>
        <w:t>D</w:t>
      </w:r>
      <w:r w:rsidRPr="003908EE">
        <w:rPr>
          <w:rFonts w:ascii="Arial" w:hAnsi="Arial" w:cs="Arial"/>
          <w:sz w:val="20"/>
          <w:szCs w:val="20"/>
        </w:rPr>
        <w:t xml:space="preserve"> - distan</w:t>
      </w:r>
      <w:r w:rsidR="00556BB6" w:rsidRPr="003908EE">
        <w:rPr>
          <w:rFonts w:ascii="Arial" w:hAnsi="Arial" w:cs="Arial"/>
          <w:sz w:val="20"/>
          <w:szCs w:val="20"/>
        </w:rPr>
        <w:t>ț</w:t>
      </w:r>
      <w:r w:rsidRPr="003908EE">
        <w:rPr>
          <w:rFonts w:ascii="Arial" w:hAnsi="Arial" w:cs="Arial"/>
          <w:sz w:val="20"/>
          <w:szCs w:val="20"/>
        </w:rPr>
        <w:t xml:space="preserve">a dintre osia din spate </w:t>
      </w:r>
      <w:r w:rsidR="00556BB6" w:rsidRPr="003908EE">
        <w:rPr>
          <w:rFonts w:ascii="Arial" w:hAnsi="Arial" w:cs="Arial"/>
          <w:sz w:val="20"/>
          <w:szCs w:val="20"/>
        </w:rPr>
        <w:t>ș</w:t>
      </w:r>
      <w:r w:rsidRPr="003908EE">
        <w:rPr>
          <w:rFonts w:ascii="Arial" w:hAnsi="Arial" w:cs="Arial"/>
          <w:sz w:val="20"/>
          <w:szCs w:val="20"/>
        </w:rPr>
        <w:t>i partea din fa</w:t>
      </w:r>
      <w:r w:rsidR="00556BB6" w:rsidRPr="003908EE">
        <w:rPr>
          <w:rFonts w:ascii="Arial" w:hAnsi="Arial" w:cs="Arial"/>
          <w:sz w:val="20"/>
          <w:szCs w:val="20"/>
        </w:rPr>
        <w:t>ț</w:t>
      </w:r>
      <w:r w:rsidRPr="003908EE">
        <w:rPr>
          <w:rFonts w:ascii="Arial" w:hAnsi="Arial" w:cs="Arial"/>
          <w:sz w:val="20"/>
          <w:szCs w:val="20"/>
        </w:rPr>
        <w:t>ă a caroseriei autovehiculelor speciale (lungi);</w:t>
      </w:r>
    </w:p>
    <w:p w14:paraId="7CB80B31" w14:textId="77777777" w:rsidR="006C556C" w:rsidRPr="003908EE" w:rsidRDefault="006C556C" w:rsidP="00BF778D">
      <w:pPr>
        <w:spacing w:after="0" w:line="240" w:lineRule="auto"/>
        <w:jc w:val="both"/>
        <w:rPr>
          <w:rFonts w:ascii="Arial" w:hAnsi="Arial" w:cs="Arial"/>
          <w:sz w:val="20"/>
          <w:szCs w:val="20"/>
        </w:rPr>
      </w:pPr>
    </w:p>
    <w:p w14:paraId="3B9241E0" w14:textId="7573CB16" w:rsidR="006C556C" w:rsidRPr="003908EE" w:rsidRDefault="006C556C" w:rsidP="00BF778D">
      <w:pPr>
        <w:spacing w:after="0" w:line="240" w:lineRule="auto"/>
        <w:jc w:val="both"/>
        <w:rPr>
          <w:rFonts w:ascii="Arial" w:hAnsi="Arial" w:cs="Arial"/>
          <w:sz w:val="20"/>
          <w:szCs w:val="20"/>
        </w:rPr>
      </w:pPr>
      <w:r w:rsidRPr="003908EE">
        <w:rPr>
          <w:rFonts w:ascii="Arial" w:hAnsi="Arial" w:cs="Arial"/>
          <w:i/>
          <w:sz w:val="20"/>
          <w:szCs w:val="20"/>
        </w:rPr>
        <w:t>R -</w:t>
      </w:r>
      <w:r w:rsidRPr="003908EE">
        <w:rPr>
          <w:rFonts w:ascii="Arial" w:hAnsi="Arial" w:cs="Arial"/>
          <w:sz w:val="20"/>
          <w:szCs w:val="20"/>
        </w:rPr>
        <w:t xml:space="preserve"> raza curbei;</w:t>
      </w:r>
    </w:p>
    <w:p w14:paraId="74F5F794" w14:textId="77777777" w:rsidR="006C556C" w:rsidRPr="003908EE" w:rsidRDefault="006C556C" w:rsidP="00BF778D">
      <w:pPr>
        <w:spacing w:after="0" w:line="240" w:lineRule="auto"/>
        <w:jc w:val="both"/>
        <w:rPr>
          <w:rFonts w:ascii="Arial" w:hAnsi="Arial" w:cs="Arial"/>
          <w:sz w:val="20"/>
          <w:szCs w:val="20"/>
        </w:rPr>
      </w:pPr>
    </w:p>
    <w:p w14:paraId="1B27D45D" w14:textId="18AA3348"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V – viteza de calcul.</w:t>
      </w:r>
    </w:p>
    <w:p w14:paraId="547E0741" w14:textId="77777777" w:rsidR="00801987" w:rsidRPr="003908EE" w:rsidRDefault="00801987" w:rsidP="00BF778D">
      <w:pPr>
        <w:spacing w:after="0" w:line="240" w:lineRule="auto"/>
        <w:jc w:val="both"/>
        <w:rPr>
          <w:rFonts w:ascii="Arial" w:hAnsi="Arial" w:cs="Arial"/>
          <w:sz w:val="20"/>
          <w:szCs w:val="20"/>
        </w:rPr>
      </w:pPr>
    </w:p>
    <w:p w14:paraId="528DCFA9" w14:textId="77777777" w:rsidR="006C556C" w:rsidRPr="003908EE" w:rsidRDefault="006C556C" w:rsidP="00BF778D">
      <w:pPr>
        <w:pStyle w:val="a5"/>
        <w:tabs>
          <w:tab w:val="left" w:pos="709"/>
        </w:tabs>
        <w:spacing w:before="0" w:beforeAutospacing="0" w:after="0" w:afterAutospacing="0"/>
        <w:outlineLvl w:val="1"/>
        <w:rPr>
          <w:rFonts w:ascii="Arial" w:hAnsi="Arial" w:cs="Arial"/>
          <w:b/>
          <w:sz w:val="22"/>
          <w:szCs w:val="22"/>
          <w:lang w:val="ro-RO"/>
        </w:rPr>
      </w:pPr>
      <w:bookmarkStart w:id="30" w:name="_Toc251924209"/>
      <w:bookmarkStart w:id="31" w:name="_Toc251923471"/>
      <w:bookmarkStart w:id="32" w:name="_Toc251917286"/>
      <w:bookmarkStart w:id="33" w:name="_Toc251916751"/>
      <w:r w:rsidRPr="003908EE">
        <w:rPr>
          <w:rFonts w:ascii="Arial" w:hAnsi="Arial" w:cs="Arial"/>
          <w:b/>
          <w:sz w:val="22"/>
          <w:szCs w:val="22"/>
          <w:lang w:val="ro-RO"/>
        </w:rPr>
        <w:t>5.7</w:t>
      </w:r>
      <w:r w:rsidRPr="003908EE">
        <w:rPr>
          <w:rFonts w:ascii="Arial" w:hAnsi="Arial" w:cs="Arial"/>
          <w:b/>
          <w:sz w:val="22"/>
          <w:szCs w:val="22"/>
          <w:lang w:val="ro-RO"/>
        </w:rPr>
        <w:tab/>
        <w:t>Principalele elemente geometrice ale traseului</w:t>
      </w:r>
      <w:bookmarkEnd w:id="30"/>
      <w:bookmarkEnd w:id="31"/>
      <w:bookmarkEnd w:id="32"/>
      <w:bookmarkEnd w:id="33"/>
    </w:p>
    <w:p w14:paraId="256460AF" w14:textId="77777777" w:rsidR="006C556C" w:rsidRPr="003908EE" w:rsidRDefault="006C556C" w:rsidP="00BF778D">
      <w:pPr>
        <w:pStyle w:val="a5"/>
        <w:tabs>
          <w:tab w:val="left" w:pos="709"/>
        </w:tabs>
        <w:spacing w:before="0" w:beforeAutospacing="0" w:after="0" w:afterAutospacing="0"/>
        <w:outlineLvl w:val="1"/>
        <w:rPr>
          <w:rFonts w:ascii="Arial" w:hAnsi="Arial" w:cs="Arial"/>
          <w:sz w:val="22"/>
          <w:szCs w:val="22"/>
          <w:lang w:val="ro-RO"/>
        </w:rPr>
      </w:pPr>
    </w:p>
    <w:p w14:paraId="16DDEEB2" w14:textId="18B29838"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5.7.1</w:t>
      </w:r>
      <w:r w:rsidRPr="003908EE">
        <w:rPr>
          <w:rFonts w:ascii="Arial" w:hAnsi="Arial" w:cs="Arial"/>
          <w:b/>
          <w:sz w:val="20"/>
          <w:szCs w:val="20"/>
        </w:rPr>
        <w:tab/>
      </w:r>
      <w:r w:rsidRPr="003908EE">
        <w:rPr>
          <w:rFonts w:ascii="Arial" w:hAnsi="Arial" w:cs="Arial"/>
          <w:sz w:val="20"/>
          <w:szCs w:val="20"/>
        </w:rPr>
        <w:t xml:space="preserve">Proiectarea complexă, în plan orizontal, în profil longitudinal </w:t>
      </w:r>
      <w:r w:rsidR="00556BB6" w:rsidRPr="003908EE">
        <w:rPr>
          <w:rFonts w:ascii="Arial" w:hAnsi="Arial" w:cs="Arial"/>
          <w:sz w:val="20"/>
          <w:szCs w:val="20"/>
        </w:rPr>
        <w:t>ș</w:t>
      </w:r>
      <w:r w:rsidRPr="003908EE">
        <w:rPr>
          <w:rFonts w:ascii="Arial" w:hAnsi="Arial" w:cs="Arial"/>
          <w:sz w:val="20"/>
          <w:szCs w:val="20"/>
        </w:rPr>
        <w:t>i în profil transversal a traseelor de drumuri se va face astfel înc</w:t>
      </w:r>
      <w:r w:rsidR="00F81DB9" w:rsidRPr="003908EE">
        <w:rPr>
          <w:rFonts w:ascii="Arial" w:hAnsi="Arial" w:cs="Arial"/>
          <w:sz w:val="20"/>
          <w:szCs w:val="20"/>
        </w:rPr>
        <w:t>â</w:t>
      </w:r>
      <w:r w:rsidRPr="003908EE">
        <w:rPr>
          <w:rFonts w:ascii="Arial" w:hAnsi="Arial" w:cs="Arial"/>
          <w:sz w:val="20"/>
          <w:szCs w:val="20"/>
        </w:rPr>
        <w:t>t să rezulte un ansamblu care să confere participan</w:t>
      </w:r>
      <w:r w:rsidR="00556BB6" w:rsidRPr="003908EE">
        <w:rPr>
          <w:rFonts w:ascii="Arial" w:hAnsi="Arial" w:cs="Arial"/>
          <w:sz w:val="20"/>
          <w:szCs w:val="20"/>
        </w:rPr>
        <w:t>ț</w:t>
      </w:r>
      <w:r w:rsidRPr="003908EE">
        <w:rPr>
          <w:rFonts w:ascii="Arial" w:hAnsi="Arial" w:cs="Arial"/>
          <w:sz w:val="20"/>
          <w:szCs w:val="20"/>
        </w:rPr>
        <w:t>ilor la traficul rutier, siguran</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 xml:space="preserve">i confort prin adoptarea de curbe cu raze mari </w:t>
      </w:r>
      <w:r w:rsidR="00556BB6" w:rsidRPr="003908EE">
        <w:rPr>
          <w:rFonts w:ascii="Arial" w:hAnsi="Arial" w:cs="Arial"/>
          <w:sz w:val="20"/>
          <w:szCs w:val="20"/>
        </w:rPr>
        <w:t>ș</w:t>
      </w:r>
      <w:r w:rsidRPr="003908EE">
        <w:rPr>
          <w:rFonts w:ascii="Arial" w:hAnsi="Arial" w:cs="Arial"/>
          <w:sz w:val="20"/>
          <w:szCs w:val="20"/>
        </w:rPr>
        <w:t>i aliniamente scurte, ansamblu care să fie realizat cu volume minime de lucrări, costuri reduse, eficien</w:t>
      </w:r>
      <w:r w:rsidR="00556BB6" w:rsidRPr="003908EE">
        <w:rPr>
          <w:rFonts w:ascii="Arial" w:hAnsi="Arial" w:cs="Arial"/>
          <w:sz w:val="20"/>
          <w:szCs w:val="20"/>
        </w:rPr>
        <w:t>ț</w:t>
      </w:r>
      <w:r w:rsidRPr="003908EE">
        <w:rPr>
          <w:rFonts w:ascii="Arial" w:hAnsi="Arial" w:cs="Arial"/>
          <w:sz w:val="20"/>
          <w:szCs w:val="20"/>
        </w:rPr>
        <w:t xml:space="preserve">ă economică ridicată </w:t>
      </w:r>
      <w:r w:rsidR="00556BB6" w:rsidRPr="003908EE">
        <w:rPr>
          <w:rFonts w:ascii="Arial" w:hAnsi="Arial" w:cs="Arial"/>
          <w:sz w:val="20"/>
          <w:szCs w:val="20"/>
        </w:rPr>
        <w:t>ș</w:t>
      </w:r>
      <w:r w:rsidRPr="003908EE">
        <w:rPr>
          <w:rFonts w:ascii="Arial" w:hAnsi="Arial" w:cs="Arial"/>
          <w:sz w:val="20"/>
          <w:szCs w:val="20"/>
        </w:rPr>
        <w:t xml:space="preserve">i consumuri de energie minime </w:t>
      </w:r>
      <w:r w:rsidR="00451D95" w:rsidRPr="003908EE">
        <w:rPr>
          <w:rFonts w:ascii="Arial" w:hAnsi="Arial" w:cs="Arial"/>
          <w:sz w:val="20"/>
          <w:szCs w:val="20"/>
        </w:rPr>
        <w:t>atât</w:t>
      </w:r>
      <w:r w:rsidRPr="003908EE">
        <w:rPr>
          <w:rFonts w:ascii="Arial" w:hAnsi="Arial" w:cs="Arial"/>
          <w:sz w:val="20"/>
          <w:szCs w:val="20"/>
        </w:rPr>
        <w:t xml:space="preserve"> la construc</w:t>
      </w:r>
      <w:r w:rsidR="00556BB6" w:rsidRPr="003908EE">
        <w:rPr>
          <w:rFonts w:ascii="Arial" w:hAnsi="Arial" w:cs="Arial"/>
          <w:sz w:val="20"/>
          <w:szCs w:val="20"/>
        </w:rPr>
        <w:t>ț</w:t>
      </w:r>
      <w:r w:rsidRPr="003908EE">
        <w:rPr>
          <w:rFonts w:ascii="Arial" w:hAnsi="Arial" w:cs="Arial"/>
          <w:sz w:val="20"/>
          <w:szCs w:val="20"/>
        </w:rPr>
        <w:t>ia c</w:t>
      </w:r>
      <w:r w:rsidR="00F81DB9" w:rsidRPr="003908EE">
        <w:rPr>
          <w:rFonts w:ascii="Arial" w:hAnsi="Arial" w:cs="Arial"/>
          <w:sz w:val="20"/>
          <w:szCs w:val="20"/>
        </w:rPr>
        <w:t>â</w:t>
      </w:r>
      <w:r w:rsidRPr="003908EE">
        <w:rPr>
          <w:rFonts w:ascii="Arial" w:hAnsi="Arial" w:cs="Arial"/>
          <w:sz w:val="20"/>
          <w:szCs w:val="20"/>
        </w:rPr>
        <w:t xml:space="preserve">t </w:t>
      </w:r>
      <w:r w:rsidR="00556BB6" w:rsidRPr="003908EE">
        <w:rPr>
          <w:rFonts w:ascii="Arial" w:hAnsi="Arial" w:cs="Arial"/>
          <w:sz w:val="20"/>
          <w:szCs w:val="20"/>
        </w:rPr>
        <w:t>ș</w:t>
      </w:r>
      <w:r w:rsidRPr="003908EE">
        <w:rPr>
          <w:rFonts w:ascii="Arial" w:hAnsi="Arial" w:cs="Arial"/>
          <w:sz w:val="20"/>
          <w:szCs w:val="20"/>
        </w:rPr>
        <w:t>i la exploatare</w:t>
      </w:r>
      <w:r w:rsidR="003C6011" w:rsidRPr="003908EE">
        <w:rPr>
          <w:rFonts w:ascii="Arial" w:hAnsi="Arial" w:cs="Arial"/>
          <w:sz w:val="20"/>
          <w:szCs w:val="20"/>
        </w:rPr>
        <w:t>a drumului</w:t>
      </w:r>
      <w:r w:rsidRPr="003908EE">
        <w:rPr>
          <w:rFonts w:ascii="Arial" w:hAnsi="Arial" w:cs="Arial"/>
          <w:sz w:val="20"/>
          <w:szCs w:val="20"/>
        </w:rPr>
        <w:t>. Parametrii propu</w:t>
      </w:r>
      <w:r w:rsidR="00556BB6" w:rsidRPr="003908EE">
        <w:rPr>
          <w:rFonts w:ascii="Arial" w:hAnsi="Arial" w:cs="Arial"/>
          <w:sz w:val="20"/>
          <w:szCs w:val="20"/>
        </w:rPr>
        <w:t>ș</w:t>
      </w:r>
      <w:r w:rsidRPr="003908EE">
        <w:rPr>
          <w:rFonts w:ascii="Arial" w:hAnsi="Arial" w:cs="Arial"/>
          <w:sz w:val="20"/>
          <w:szCs w:val="20"/>
        </w:rPr>
        <w:t>i trebuie să asigure posibilitatea reconstruc</w:t>
      </w:r>
      <w:r w:rsidR="00556BB6" w:rsidRPr="003908EE">
        <w:rPr>
          <w:rFonts w:ascii="Arial" w:hAnsi="Arial" w:cs="Arial"/>
          <w:sz w:val="20"/>
          <w:szCs w:val="20"/>
        </w:rPr>
        <w:t>ț</w:t>
      </w:r>
      <w:r w:rsidRPr="003908EE">
        <w:rPr>
          <w:rFonts w:ascii="Arial" w:hAnsi="Arial" w:cs="Arial"/>
          <w:sz w:val="20"/>
          <w:szCs w:val="20"/>
        </w:rPr>
        <w:t>iei drumului cu efort minim după expirarea duratei de serviciu.</w:t>
      </w:r>
    </w:p>
    <w:p w14:paraId="5B1AE353"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318FDDFD" w14:textId="0348CA48"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5.7.2</w:t>
      </w:r>
      <w:r w:rsidRPr="003908EE">
        <w:rPr>
          <w:rFonts w:ascii="Arial" w:hAnsi="Arial" w:cs="Arial"/>
          <w:b/>
          <w:sz w:val="20"/>
          <w:szCs w:val="20"/>
        </w:rPr>
        <w:tab/>
      </w:r>
      <w:r w:rsidRPr="003908EE">
        <w:rPr>
          <w:rFonts w:ascii="Arial" w:hAnsi="Arial" w:cs="Arial"/>
          <w:sz w:val="20"/>
          <w:szCs w:val="20"/>
        </w:rPr>
        <w:t>Elementele</w:t>
      </w:r>
      <w:r w:rsidRPr="003908EE">
        <w:rPr>
          <w:rFonts w:ascii="Arial" w:hAnsi="Arial" w:cs="Arial"/>
          <w:bCs/>
          <w:sz w:val="20"/>
          <w:szCs w:val="20"/>
        </w:rPr>
        <w:t xml:space="preserve"> geometrice ale traseului drumurilor publice se stabilesc în func</w:t>
      </w:r>
      <w:r w:rsidR="00556BB6" w:rsidRPr="003908EE">
        <w:rPr>
          <w:rFonts w:ascii="Arial" w:hAnsi="Arial" w:cs="Arial"/>
          <w:bCs/>
          <w:sz w:val="20"/>
          <w:szCs w:val="20"/>
        </w:rPr>
        <w:t>ț</w:t>
      </w:r>
      <w:r w:rsidRPr="003908EE">
        <w:rPr>
          <w:rFonts w:ascii="Arial" w:hAnsi="Arial" w:cs="Arial"/>
          <w:bCs/>
          <w:sz w:val="20"/>
          <w:szCs w:val="20"/>
        </w:rPr>
        <w:t xml:space="preserve">ie de categoria tehnică a acestora </w:t>
      </w:r>
      <w:r w:rsidR="00556BB6" w:rsidRPr="003908EE">
        <w:rPr>
          <w:rFonts w:ascii="Arial" w:hAnsi="Arial" w:cs="Arial"/>
          <w:bCs/>
          <w:sz w:val="20"/>
          <w:szCs w:val="20"/>
        </w:rPr>
        <w:t>ș</w:t>
      </w:r>
      <w:r w:rsidRPr="003908EE">
        <w:rPr>
          <w:rFonts w:ascii="Arial" w:hAnsi="Arial" w:cs="Arial"/>
          <w:bCs/>
          <w:sz w:val="20"/>
          <w:szCs w:val="20"/>
        </w:rPr>
        <w:t>i de viteza de proiectare determinată în conformitate cu prevederile normelor tehnice. Elementele geometrice adoptate trebuie să asigure desfă</w:t>
      </w:r>
      <w:r w:rsidR="00556BB6" w:rsidRPr="003908EE">
        <w:rPr>
          <w:rFonts w:ascii="Arial" w:hAnsi="Arial" w:cs="Arial"/>
          <w:bCs/>
          <w:sz w:val="20"/>
          <w:szCs w:val="20"/>
        </w:rPr>
        <w:t>ș</w:t>
      </w:r>
      <w:r w:rsidRPr="003908EE">
        <w:rPr>
          <w:rFonts w:ascii="Arial" w:hAnsi="Arial" w:cs="Arial"/>
          <w:bCs/>
          <w:sz w:val="20"/>
          <w:szCs w:val="20"/>
        </w:rPr>
        <w:t>urarea circula</w:t>
      </w:r>
      <w:r w:rsidR="00556BB6" w:rsidRPr="003908EE">
        <w:rPr>
          <w:rFonts w:ascii="Arial" w:hAnsi="Arial" w:cs="Arial"/>
          <w:bCs/>
          <w:sz w:val="20"/>
          <w:szCs w:val="20"/>
        </w:rPr>
        <w:t>ț</w:t>
      </w:r>
      <w:r w:rsidRPr="003908EE">
        <w:rPr>
          <w:rFonts w:ascii="Arial" w:hAnsi="Arial" w:cs="Arial"/>
          <w:bCs/>
          <w:sz w:val="20"/>
          <w:szCs w:val="20"/>
        </w:rPr>
        <w:t>iei în condi</w:t>
      </w:r>
      <w:r w:rsidR="00556BB6" w:rsidRPr="003908EE">
        <w:rPr>
          <w:rFonts w:ascii="Arial" w:hAnsi="Arial" w:cs="Arial"/>
          <w:bCs/>
          <w:sz w:val="20"/>
          <w:szCs w:val="20"/>
        </w:rPr>
        <w:t>ț</w:t>
      </w:r>
      <w:r w:rsidRPr="003908EE">
        <w:rPr>
          <w:rFonts w:ascii="Arial" w:hAnsi="Arial" w:cs="Arial"/>
          <w:bCs/>
          <w:sz w:val="20"/>
          <w:szCs w:val="20"/>
        </w:rPr>
        <w:t xml:space="preserve">ii de </w:t>
      </w:r>
      <w:r w:rsidRPr="003908EE">
        <w:rPr>
          <w:rFonts w:ascii="Arial" w:hAnsi="Arial" w:cs="Arial"/>
          <w:sz w:val="20"/>
          <w:szCs w:val="20"/>
        </w:rPr>
        <w:t>deplină siguran</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i confort.</w:t>
      </w:r>
    </w:p>
    <w:p w14:paraId="77440FE5" w14:textId="77777777" w:rsidR="006C556C" w:rsidRPr="003908EE" w:rsidRDefault="006C556C" w:rsidP="00BF778D">
      <w:pPr>
        <w:shd w:val="clear" w:color="auto" w:fill="FFFFFF"/>
        <w:spacing w:after="0" w:line="240" w:lineRule="auto"/>
        <w:ind w:left="6"/>
        <w:jc w:val="both"/>
        <w:rPr>
          <w:rFonts w:ascii="Arial" w:hAnsi="Arial" w:cs="Arial"/>
          <w:sz w:val="20"/>
          <w:szCs w:val="20"/>
        </w:rPr>
      </w:pPr>
    </w:p>
    <w:p w14:paraId="0922ADFE" w14:textId="3C0CA1CE" w:rsidR="006C556C" w:rsidRPr="003908EE" w:rsidRDefault="006C556C" w:rsidP="00BF778D">
      <w:pPr>
        <w:shd w:val="clear" w:color="auto" w:fill="FFFFFF"/>
        <w:tabs>
          <w:tab w:val="left" w:pos="709"/>
        </w:tabs>
        <w:spacing w:after="0" w:line="240" w:lineRule="auto"/>
        <w:ind w:left="6"/>
        <w:jc w:val="both"/>
        <w:rPr>
          <w:rFonts w:ascii="Arial" w:hAnsi="Arial" w:cs="Arial"/>
          <w:sz w:val="20"/>
          <w:szCs w:val="20"/>
        </w:rPr>
      </w:pPr>
      <w:r w:rsidRPr="003908EE">
        <w:rPr>
          <w:rFonts w:ascii="Arial" w:hAnsi="Arial" w:cs="Arial"/>
          <w:b/>
          <w:sz w:val="20"/>
          <w:szCs w:val="20"/>
        </w:rPr>
        <w:t>5.7.3</w:t>
      </w:r>
      <w:r w:rsidRPr="003908EE">
        <w:rPr>
          <w:rFonts w:ascii="Arial" w:hAnsi="Arial" w:cs="Arial"/>
          <w:b/>
          <w:sz w:val="20"/>
          <w:szCs w:val="20"/>
        </w:rPr>
        <w:tab/>
      </w:r>
      <w:r w:rsidRPr="003908EE">
        <w:rPr>
          <w:rFonts w:ascii="Arial" w:hAnsi="Arial" w:cs="Arial"/>
          <w:sz w:val="20"/>
          <w:szCs w:val="20"/>
        </w:rPr>
        <w:t>Ori d</w:t>
      </w:r>
      <w:r w:rsidRPr="003908EE">
        <w:rPr>
          <w:rFonts w:ascii="Arial" w:hAnsi="Arial" w:cs="Arial"/>
          <w:bCs/>
          <w:sz w:val="20"/>
          <w:szCs w:val="20"/>
        </w:rPr>
        <w:t xml:space="preserve">e </w:t>
      </w:r>
      <w:r w:rsidR="00451D95" w:rsidRPr="003908EE">
        <w:rPr>
          <w:rFonts w:ascii="Arial" w:hAnsi="Arial" w:cs="Arial"/>
          <w:bCs/>
          <w:sz w:val="20"/>
          <w:szCs w:val="20"/>
        </w:rPr>
        <w:t>câte</w:t>
      </w:r>
      <w:r w:rsidRPr="003908EE">
        <w:rPr>
          <w:rFonts w:ascii="Arial" w:hAnsi="Arial" w:cs="Arial"/>
          <w:bCs/>
          <w:sz w:val="20"/>
          <w:szCs w:val="20"/>
        </w:rPr>
        <w:t xml:space="preserve"> ori va fi posibil în condi</w:t>
      </w:r>
      <w:r w:rsidR="00556BB6" w:rsidRPr="003908EE">
        <w:rPr>
          <w:rFonts w:ascii="Arial" w:hAnsi="Arial" w:cs="Arial"/>
          <w:bCs/>
          <w:sz w:val="20"/>
          <w:szCs w:val="20"/>
        </w:rPr>
        <w:t>ț</w:t>
      </w:r>
      <w:r w:rsidRPr="003908EE">
        <w:rPr>
          <w:rFonts w:ascii="Arial" w:hAnsi="Arial" w:cs="Arial"/>
          <w:bCs/>
          <w:sz w:val="20"/>
          <w:szCs w:val="20"/>
        </w:rPr>
        <w:t xml:space="preserve">ii economice, se vor adopta parametri superiori celor din tabelului </w:t>
      </w:r>
      <w:r w:rsidR="00F812E4" w:rsidRPr="003908EE">
        <w:rPr>
          <w:rFonts w:ascii="Arial" w:hAnsi="Arial" w:cs="Arial"/>
          <w:bCs/>
          <w:sz w:val="20"/>
          <w:szCs w:val="20"/>
        </w:rPr>
        <w:t>10</w:t>
      </w:r>
      <w:r w:rsidRPr="003908EE">
        <w:rPr>
          <w:rFonts w:ascii="Arial" w:hAnsi="Arial" w:cs="Arial"/>
          <w:bCs/>
          <w:sz w:val="20"/>
          <w:szCs w:val="20"/>
        </w:rPr>
        <w:t xml:space="preserve">, în care sunt prezentate valorile minime admisibile ale </w:t>
      </w:r>
      <w:r w:rsidRPr="003908EE">
        <w:rPr>
          <w:rFonts w:ascii="Arial" w:hAnsi="Arial" w:cs="Arial"/>
          <w:sz w:val="20"/>
          <w:szCs w:val="20"/>
        </w:rPr>
        <w:t>elementelor geometrice ale traseului.</w:t>
      </w:r>
    </w:p>
    <w:p w14:paraId="1279AF09" w14:textId="77777777" w:rsidR="006C556C" w:rsidRPr="003908EE" w:rsidRDefault="006C556C" w:rsidP="00BF778D">
      <w:pPr>
        <w:spacing w:after="0" w:line="240" w:lineRule="auto"/>
        <w:jc w:val="center"/>
        <w:rPr>
          <w:rFonts w:ascii="Arial" w:hAnsi="Arial" w:cs="Arial"/>
          <w:b/>
          <w:bCs/>
          <w:sz w:val="20"/>
          <w:szCs w:val="20"/>
        </w:rPr>
      </w:pPr>
    </w:p>
    <w:p w14:paraId="1A468E71" w14:textId="77777777" w:rsidR="00F21DC9" w:rsidRPr="003908EE" w:rsidRDefault="00F21DC9">
      <w:pPr>
        <w:spacing w:after="160" w:line="259" w:lineRule="auto"/>
        <w:rPr>
          <w:rFonts w:ascii="Arial" w:hAnsi="Arial" w:cs="Arial"/>
          <w:b/>
          <w:bCs/>
          <w:sz w:val="20"/>
          <w:szCs w:val="20"/>
        </w:rPr>
      </w:pPr>
      <w:r w:rsidRPr="003908EE">
        <w:rPr>
          <w:rFonts w:ascii="Arial" w:hAnsi="Arial" w:cs="Arial"/>
          <w:b/>
          <w:bCs/>
          <w:sz w:val="20"/>
          <w:szCs w:val="20"/>
        </w:rPr>
        <w:br w:type="page"/>
      </w:r>
    </w:p>
    <w:p w14:paraId="17402444" w14:textId="301B16CD" w:rsidR="0002231B" w:rsidRPr="003908EE" w:rsidRDefault="006C556C" w:rsidP="00BF778D">
      <w:pPr>
        <w:spacing w:after="0" w:line="240" w:lineRule="auto"/>
        <w:ind w:left="-142"/>
        <w:jc w:val="center"/>
        <w:rPr>
          <w:rFonts w:ascii="Arial" w:hAnsi="Arial" w:cs="Arial"/>
          <w:b/>
          <w:sz w:val="20"/>
          <w:szCs w:val="20"/>
        </w:rPr>
      </w:pPr>
      <w:r w:rsidRPr="003908EE">
        <w:rPr>
          <w:rFonts w:ascii="Arial" w:hAnsi="Arial" w:cs="Arial"/>
          <w:b/>
          <w:bCs/>
          <w:sz w:val="20"/>
          <w:szCs w:val="20"/>
        </w:rPr>
        <w:lastRenderedPageBreak/>
        <w:t xml:space="preserve">Tabelul </w:t>
      </w:r>
      <w:r w:rsidR="00AF2F93" w:rsidRPr="003908EE">
        <w:rPr>
          <w:rFonts w:ascii="Arial" w:hAnsi="Arial" w:cs="Arial"/>
          <w:b/>
          <w:bCs/>
          <w:sz w:val="20"/>
          <w:szCs w:val="20"/>
        </w:rPr>
        <w:t>10</w:t>
      </w:r>
      <w:r w:rsidRPr="003908EE">
        <w:rPr>
          <w:rFonts w:ascii="Arial" w:hAnsi="Arial" w:cs="Arial"/>
          <w:b/>
          <w:sz w:val="20"/>
          <w:szCs w:val="20"/>
        </w:rPr>
        <w:t xml:space="preserve"> - Elementele geometrice minime admisibile pentru drumuri de categoria</w:t>
      </w:r>
    </w:p>
    <w:p w14:paraId="613CA3DD" w14:textId="37E35BA0" w:rsidR="006C556C" w:rsidRPr="003908EE" w:rsidRDefault="006C556C" w:rsidP="00BF778D">
      <w:pPr>
        <w:spacing w:after="0" w:line="240" w:lineRule="auto"/>
        <w:ind w:left="-142"/>
        <w:jc w:val="center"/>
        <w:rPr>
          <w:rFonts w:ascii="Arial" w:hAnsi="Arial" w:cs="Arial"/>
          <w:b/>
          <w:sz w:val="20"/>
          <w:szCs w:val="20"/>
        </w:rPr>
      </w:pPr>
      <w:r w:rsidRPr="003908EE">
        <w:rPr>
          <w:rFonts w:ascii="Arial" w:hAnsi="Arial" w:cs="Arial"/>
          <w:b/>
          <w:sz w:val="20"/>
          <w:szCs w:val="20"/>
        </w:rPr>
        <w:t xml:space="preserve"> tehnică </w:t>
      </w:r>
      <w:r w:rsidR="003C6011" w:rsidRPr="003908EE">
        <w:rPr>
          <w:rFonts w:ascii="Arial" w:hAnsi="Arial" w:cs="Arial"/>
          <w:b/>
          <w:sz w:val="20"/>
          <w:szCs w:val="20"/>
        </w:rPr>
        <w:t xml:space="preserve">II </w:t>
      </w:r>
      <w:r w:rsidRPr="003908EE">
        <w:rPr>
          <w:rFonts w:ascii="Arial" w:hAnsi="Arial" w:cs="Arial"/>
          <w:b/>
          <w:sz w:val="20"/>
          <w:szCs w:val="20"/>
        </w:rPr>
        <w:t>– V</w:t>
      </w:r>
    </w:p>
    <w:p w14:paraId="6E674CF1" w14:textId="77777777" w:rsidR="006C556C" w:rsidRPr="003908EE" w:rsidRDefault="006C556C" w:rsidP="00BF778D">
      <w:pPr>
        <w:spacing w:after="0" w:line="240" w:lineRule="auto"/>
        <w:jc w:val="center"/>
        <w:rPr>
          <w:rFonts w:ascii="Arial" w:hAnsi="Arial" w:cs="Arial"/>
          <w:b/>
          <w:bCs/>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10"/>
        <w:gridCol w:w="1276"/>
        <w:gridCol w:w="567"/>
        <w:gridCol w:w="879"/>
        <w:gridCol w:w="850"/>
        <w:gridCol w:w="709"/>
        <w:gridCol w:w="709"/>
        <w:gridCol w:w="850"/>
        <w:gridCol w:w="851"/>
        <w:gridCol w:w="850"/>
        <w:gridCol w:w="851"/>
      </w:tblGrid>
      <w:tr w:rsidR="003908EE" w:rsidRPr="003908EE" w14:paraId="08967CD6" w14:textId="6C886F28" w:rsidTr="00D93FCF">
        <w:trPr>
          <w:trHeight w:val="283"/>
        </w:trPr>
        <w:tc>
          <w:tcPr>
            <w:tcW w:w="2802"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0BFFBCD4"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Elemente geometrice</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6CFBCD7B" w14:textId="77777777" w:rsidR="001E5377" w:rsidRPr="003908EE" w:rsidRDefault="001E5377" w:rsidP="00BF778D">
            <w:pPr>
              <w:spacing w:after="0" w:line="240" w:lineRule="auto"/>
              <w:jc w:val="center"/>
              <w:rPr>
                <w:rFonts w:ascii="Arial" w:hAnsi="Arial" w:cs="Arial"/>
                <w:bCs/>
                <w:i/>
                <w:sz w:val="20"/>
                <w:szCs w:val="20"/>
              </w:rPr>
            </w:pPr>
            <w:r w:rsidRPr="003908EE">
              <w:rPr>
                <w:rFonts w:ascii="Arial" w:hAnsi="Arial" w:cs="Arial"/>
                <w:bCs/>
                <w:sz w:val="20"/>
                <w:szCs w:val="20"/>
              </w:rPr>
              <w:t>U.M.</w:t>
            </w:r>
          </w:p>
        </w:tc>
        <w:tc>
          <w:tcPr>
            <w:tcW w:w="6549" w:type="dxa"/>
            <w:gridSpan w:val="8"/>
            <w:tcBorders>
              <w:top w:val="single" w:sz="4" w:space="0" w:color="000000"/>
              <w:left w:val="single" w:sz="4" w:space="0" w:color="000000"/>
              <w:bottom w:val="single" w:sz="4" w:space="0" w:color="000000"/>
              <w:right w:val="single" w:sz="4" w:space="0" w:color="auto"/>
            </w:tcBorders>
          </w:tcPr>
          <w:p w14:paraId="1306D7EE" w14:textId="4E9924B6" w:rsidR="001E5377" w:rsidRPr="003908EE" w:rsidRDefault="001E5377" w:rsidP="00BF778D">
            <w:pPr>
              <w:spacing w:after="0" w:line="240" w:lineRule="auto"/>
              <w:jc w:val="center"/>
              <w:rPr>
                <w:rFonts w:ascii="Arial" w:hAnsi="Arial" w:cs="Arial"/>
                <w:bCs/>
                <w:i/>
                <w:sz w:val="20"/>
                <w:szCs w:val="20"/>
              </w:rPr>
            </w:pPr>
            <w:r w:rsidRPr="003908EE">
              <w:rPr>
                <w:rFonts w:ascii="Arial" w:hAnsi="Arial" w:cs="Arial"/>
                <w:bCs/>
                <w:sz w:val="20"/>
                <w:szCs w:val="20"/>
              </w:rPr>
              <w:t>Viteza de proiectare (km/h)</w:t>
            </w:r>
          </w:p>
        </w:tc>
      </w:tr>
      <w:tr w:rsidR="003908EE" w:rsidRPr="003908EE" w14:paraId="1486A28A" w14:textId="77777777" w:rsidTr="00D93FCF">
        <w:trPr>
          <w:trHeight w:val="340"/>
        </w:trPr>
        <w:tc>
          <w:tcPr>
            <w:tcW w:w="2802" w:type="dxa"/>
            <w:gridSpan w:val="3"/>
            <w:vMerge/>
            <w:tcBorders>
              <w:top w:val="single" w:sz="4" w:space="0" w:color="000000"/>
              <w:left w:val="single" w:sz="4" w:space="0" w:color="000000"/>
              <w:bottom w:val="single" w:sz="4" w:space="0" w:color="000000"/>
              <w:right w:val="single" w:sz="4" w:space="0" w:color="000000"/>
            </w:tcBorders>
            <w:vAlign w:val="center"/>
            <w:hideMark/>
          </w:tcPr>
          <w:p w14:paraId="103FDA23" w14:textId="77777777" w:rsidR="001E5377" w:rsidRPr="003908EE" w:rsidRDefault="001E5377" w:rsidP="00BF778D">
            <w:pPr>
              <w:spacing w:after="0" w:line="240" w:lineRule="auto"/>
              <w:rPr>
                <w:rFonts w:ascii="Arial" w:hAnsi="Arial" w:cs="Arial"/>
                <w:bCs/>
                <w:sz w:val="20"/>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CA0339F" w14:textId="77777777" w:rsidR="001E5377" w:rsidRPr="003908EE" w:rsidRDefault="001E5377" w:rsidP="00BF778D">
            <w:pPr>
              <w:spacing w:after="0" w:line="240" w:lineRule="auto"/>
              <w:rPr>
                <w:rFonts w:ascii="Arial" w:hAnsi="Arial" w:cs="Arial"/>
                <w:bCs/>
                <w:i/>
                <w:sz w:val="20"/>
                <w:szCs w:val="20"/>
              </w:rPr>
            </w:pP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28E962D5"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120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8159D3"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100</w:t>
            </w:r>
          </w:p>
        </w:tc>
        <w:tc>
          <w:tcPr>
            <w:tcW w:w="709" w:type="dxa"/>
            <w:tcBorders>
              <w:top w:val="single" w:sz="4" w:space="0" w:color="000000"/>
              <w:left w:val="single" w:sz="4" w:space="0" w:color="000000"/>
              <w:bottom w:val="single" w:sz="4" w:space="0" w:color="000000"/>
              <w:right w:val="single" w:sz="4" w:space="0" w:color="000000"/>
            </w:tcBorders>
          </w:tcPr>
          <w:p w14:paraId="4F4592CA" w14:textId="34670491" w:rsidR="001E5377" w:rsidRPr="003908EE" w:rsidRDefault="00D93FCF" w:rsidP="00BF778D">
            <w:pPr>
              <w:spacing w:after="0" w:line="240" w:lineRule="auto"/>
              <w:jc w:val="center"/>
              <w:rPr>
                <w:rFonts w:ascii="Arial" w:hAnsi="Arial" w:cs="Arial"/>
                <w:bCs/>
                <w:sz w:val="20"/>
                <w:szCs w:val="20"/>
              </w:rPr>
            </w:pPr>
            <w:r w:rsidRPr="003908EE">
              <w:rPr>
                <w:rFonts w:ascii="Arial" w:hAnsi="Arial" w:cs="Arial"/>
                <w:bCs/>
                <w:sz w:val="20"/>
                <w:szCs w:val="20"/>
              </w:rPr>
              <w:t>90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5FC254" w14:textId="1149977F"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80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AEDFB7" w14:textId="0EA1D4EC"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60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4C94919"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0600D9"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40</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565B6A95" w14:textId="77777777" w:rsidR="001E5377" w:rsidRPr="003908EE" w:rsidRDefault="001E5377" w:rsidP="00BF778D">
            <w:pPr>
              <w:spacing w:after="0" w:line="240" w:lineRule="auto"/>
              <w:jc w:val="center"/>
              <w:rPr>
                <w:rFonts w:ascii="Arial" w:hAnsi="Arial" w:cs="Arial"/>
                <w:bCs/>
                <w:sz w:val="20"/>
                <w:szCs w:val="20"/>
              </w:rPr>
            </w:pPr>
            <w:r w:rsidRPr="003908EE">
              <w:rPr>
                <w:rFonts w:ascii="Arial" w:hAnsi="Arial" w:cs="Arial"/>
                <w:bCs/>
                <w:sz w:val="20"/>
                <w:szCs w:val="20"/>
              </w:rPr>
              <w:t>30</w:t>
            </w:r>
          </w:p>
        </w:tc>
      </w:tr>
      <w:tr w:rsidR="003908EE" w:rsidRPr="003908EE" w14:paraId="6EA3529B" w14:textId="77777777" w:rsidTr="00D93FCF">
        <w:trPr>
          <w:trHeight w:val="283"/>
        </w:trPr>
        <w:tc>
          <w:tcPr>
            <w:tcW w:w="2802" w:type="dxa"/>
            <w:gridSpan w:val="3"/>
            <w:tcBorders>
              <w:top w:val="single" w:sz="4" w:space="0" w:color="000000"/>
              <w:left w:val="single" w:sz="4" w:space="0" w:color="000000"/>
              <w:bottom w:val="single" w:sz="4" w:space="0" w:color="000000"/>
              <w:right w:val="single" w:sz="4" w:space="0" w:color="000000"/>
            </w:tcBorders>
            <w:vAlign w:val="center"/>
            <w:hideMark/>
          </w:tcPr>
          <w:p w14:paraId="0C164534" w14:textId="77777777"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 xml:space="preserve">Razele minime ale curbelor în plan </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D6990CA"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65E4785C"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800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EA5F9B"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600</w:t>
            </w:r>
          </w:p>
        </w:tc>
        <w:tc>
          <w:tcPr>
            <w:tcW w:w="709" w:type="dxa"/>
            <w:tcBorders>
              <w:top w:val="single" w:sz="4" w:space="0" w:color="000000"/>
              <w:left w:val="single" w:sz="4" w:space="0" w:color="000000"/>
              <w:bottom w:val="single" w:sz="4" w:space="0" w:color="000000"/>
              <w:right w:val="single" w:sz="4" w:space="0" w:color="000000"/>
            </w:tcBorders>
          </w:tcPr>
          <w:p w14:paraId="389EBC7E" w14:textId="77777777" w:rsidR="00D93FCF" w:rsidRPr="003908EE" w:rsidRDefault="00D93FCF" w:rsidP="00BF778D">
            <w:pPr>
              <w:spacing w:after="0" w:line="240" w:lineRule="auto"/>
              <w:ind w:left="-468" w:firstLine="468"/>
              <w:jc w:val="center"/>
              <w:rPr>
                <w:rFonts w:ascii="Arial" w:hAnsi="Arial" w:cs="Arial"/>
                <w:sz w:val="20"/>
                <w:szCs w:val="20"/>
              </w:rPr>
            </w:pPr>
          </w:p>
          <w:p w14:paraId="6BC59EB8" w14:textId="00A442AE" w:rsidR="001E5377" w:rsidRPr="003908EE" w:rsidRDefault="00D93FCF" w:rsidP="00BF778D">
            <w:pPr>
              <w:spacing w:after="0" w:line="240" w:lineRule="auto"/>
              <w:ind w:left="-468" w:firstLine="468"/>
              <w:jc w:val="center"/>
              <w:rPr>
                <w:rFonts w:ascii="Arial" w:hAnsi="Arial" w:cs="Arial"/>
                <w:sz w:val="20"/>
                <w:szCs w:val="20"/>
              </w:rPr>
            </w:pPr>
            <w:r w:rsidRPr="003908EE">
              <w:rPr>
                <w:rFonts w:ascii="Arial" w:hAnsi="Arial" w:cs="Arial"/>
                <w:sz w:val="20"/>
                <w:szCs w:val="20"/>
              </w:rPr>
              <w:t>450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2626C4A" w14:textId="3B1D3D4E" w:rsidR="001E5377" w:rsidRPr="003908EE" w:rsidRDefault="001E5377" w:rsidP="00BF778D">
            <w:pPr>
              <w:spacing w:after="0" w:line="240" w:lineRule="auto"/>
              <w:ind w:left="-468" w:firstLine="468"/>
              <w:jc w:val="center"/>
              <w:rPr>
                <w:rFonts w:ascii="Arial" w:hAnsi="Arial" w:cs="Arial"/>
                <w:sz w:val="20"/>
                <w:szCs w:val="20"/>
              </w:rPr>
            </w:pPr>
            <w:r w:rsidRPr="003908EE">
              <w:rPr>
                <w:rFonts w:ascii="Arial" w:hAnsi="Arial" w:cs="Arial"/>
                <w:sz w:val="20"/>
                <w:szCs w:val="20"/>
              </w:rPr>
              <w:t>300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E12874"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CD9AE4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FEAB5D"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600C7A9"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30</w:t>
            </w:r>
          </w:p>
        </w:tc>
      </w:tr>
      <w:tr w:rsidR="003908EE" w:rsidRPr="003908EE" w14:paraId="3237644A" w14:textId="77777777" w:rsidTr="00D93FCF">
        <w:trPr>
          <w:trHeight w:val="283"/>
        </w:trPr>
        <w:tc>
          <w:tcPr>
            <w:tcW w:w="2802" w:type="dxa"/>
            <w:gridSpan w:val="3"/>
            <w:tcBorders>
              <w:top w:val="single" w:sz="4" w:space="0" w:color="000000"/>
              <w:left w:val="single" w:sz="4" w:space="0" w:color="000000"/>
              <w:bottom w:val="single" w:sz="4" w:space="0" w:color="000000"/>
              <w:right w:val="single" w:sz="4" w:space="0" w:color="000000"/>
            </w:tcBorders>
            <w:vAlign w:val="center"/>
            <w:hideMark/>
          </w:tcPr>
          <w:p w14:paraId="0AA4ED83" w14:textId="77777777"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Razele minime în serpentine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4386EF6"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405D24C"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E617C0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5FD28821" w14:textId="77777777" w:rsidR="001E5377" w:rsidRPr="003908EE" w:rsidRDefault="001E5377" w:rsidP="00BF778D">
            <w:pPr>
              <w:spacing w:after="0" w:line="240" w:lineRule="auto"/>
              <w:ind w:left="-468" w:firstLine="468"/>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CE12C1B" w14:textId="1766DA54" w:rsidR="001E5377" w:rsidRPr="003908EE" w:rsidRDefault="001E5377" w:rsidP="00BF778D">
            <w:pPr>
              <w:spacing w:after="0" w:line="240" w:lineRule="auto"/>
              <w:ind w:left="-468" w:firstLine="468"/>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65EDC9"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2601A06"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D3487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9114C4"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20</w:t>
            </w:r>
          </w:p>
        </w:tc>
      </w:tr>
      <w:tr w:rsidR="003908EE" w:rsidRPr="003908EE" w14:paraId="034E8430" w14:textId="77777777" w:rsidTr="00D93FCF">
        <w:trPr>
          <w:trHeight w:val="283"/>
        </w:trPr>
        <w:tc>
          <w:tcPr>
            <w:tcW w:w="152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20F4493" w14:textId="5A0B1E19"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Declivități longitudinale maxime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EC67F23" w14:textId="77777777"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maxime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0084359"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680C7AE1"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1D309DE"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14:paraId="38B36F97" w14:textId="51E6BFE5" w:rsidR="001E5377" w:rsidRPr="003908EE" w:rsidRDefault="00D93FCF" w:rsidP="00BF778D">
            <w:pPr>
              <w:spacing w:after="0" w:line="240" w:lineRule="auto"/>
              <w:jc w:val="center"/>
              <w:rPr>
                <w:rFonts w:ascii="Arial" w:hAnsi="Arial" w:cs="Arial"/>
                <w:sz w:val="20"/>
                <w:szCs w:val="20"/>
              </w:rPr>
            </w:pPr>
            <w:r w:rsidRPr="003908EE">
              <w:rPr>
                <w:rFonts w:ascii="Arial" w:hAnsi="Arial" w:cs="Arial"/>
                <w:sz w:val="20"/>
                <w:szCs w:val="20"/>
              </w:rPr>
              <w:t>5,5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2E545A" w14:textId="2ABD3BFF"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66DE36"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967651A"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9E8C16"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7,5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370E25C"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8</w:t>
            </w:r>
          </w:p>
        </w:tc>
      </w:tr>
      <w:tr w:rsidR="003908EE" w:rsidRPr="003908EE" w14:paraId="33B6FB21" w14:textId="77777777" w:rsidTr="00D93FCF">
        <w:trPr>
          <w:trHeight w:val="283"/>
        </w:trPr>
        <w:tc>
          <w:tcPr>
            <w:tcW w:w="1526" w:type="dxa"/>
            <w:gridSpan w:val="2"/>
            <w:vMerge/>
            <w:tcBorders>
              <w:top w:val="single" w:sz="4" w:space="0" w:color="000000"/>
              <w:left w:val="single" w:sz="4" w:space="0" w:color="000000"/>
              <w:bottom w:val="single" w:sz="4" w:space="0" w:color="000000"/>
              <w:right w:val="single" w:sz="4" w:space="0" w:color="000000"/>
            </w:tcBorders>
            <w:vAlign w:val="center"/>
            <w:hideMark/>
          </w:tcPr>
          <w:p w14:paraId="7631D756" w14:textId="77777777" w:rsidR="001E5377" w:rsidRPr="003908EE" w:rsidRDefault="001E5377" w:rsidP="00BF778D">
            <w:pPr>
              <w:spacing w:after="0" w:line="240" w:lineRule="auto"/>
              <w:rPr>
                <w:rFonts w:ascii="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11EFD65" w14:textId="3311F99A"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excepționale</w:t>
            </w:r>
          </w:p>
        </w:tc>
        <w:tc>
          <w:tcPr>
            <w:tcW w:w="567" w:type="dxa"/>
            <w:tcBorders>
              <w:top w:val="single" w:sz="4" w:space="0" w:color="000000"/>
              <w:left w:val="single" w:sz="4" w:space="0" w:color="000000"/>
              <w:bottom w:val="single" w:sz="4" w:space="0" w:color="000000"/>
              <w:right w:val="single" w:sz="4" w:space="0" w:color="000000"/>
            </w:tcBorders>
            <w:vAlign w:val="center"/>
          </w:tcPr>
          <w:p w14:paraId="4CEC05E6" w14:textId="02CDFE19"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15AB2C4A"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CEBD4A"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0B9704D9" w14:textId="77777777" w:rsidR="001E5377" w:rsidRPr="003908EE" w:rsidRDefault="001E5377" w:rsidP="00BF778D">
            <w:pPr>
              <w:spacing w:after="0" w:line="240" w:lineRule="auto"/>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040B8BE" w14:textId="56CCD868"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DFC2A5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DF112DE"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6D782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9</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6A7888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w:t>
            </w:r>
          </w:p>
        </w:tc>
      </w:tr>
      <w:tr w:rsidR="003908EE" w:rsidRPr="003908EE" w14:paraId="06238311" w14:textId="77777777" w:rsidTr="00D93FCF">
        <w:trPr>
          <w:trHeight w:val="283"/>
        </w:trPr>
        <w:tc>
          <w:tcPr>
            <w:tcW w:w="152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DCCF0A4" w14:textId="70BC51AC"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Razele de racordare convexă a declivităților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387A48" w14:textId="77777777"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fără benzi separate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3B7C033"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2B55262B"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A5F79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10000</w:t>
            </w:r>
          </w:p>
        </w:tc>
        <w:tc>
          <w:tcPr>
            <w:tcW w:w="709" w:type="dxa"/>
            <w:tcBorders>
              <w:top w:val="single" w:sz="4" w:space="0" w:color="000000"/>
              <w:left w:val="single" w:sz="4" w:space="0" w:color="000000"/>
              <w:bottom w:val="single" w:sz="4" w:space="0" w:color="000000"/>
              <w:right w:val="single" w:sz="4" w:space="0" w:color="000000"/>
            </w:tcBorders>
          </w:tcPr>
          <w:p w14:paraId="42371D13" w14:textId="35C36C0A" w:rsidR="001E5377" w:rsidRPr="003908EE" w:rsidRDefault="00D93FCF" w:rsidP="00D93FCF">
            <w:pPr>
              <w:spacing w:after="0" w:line="240" w:lineRule="auto"/>
              <w:rPr>
                <w:rFonts w:ascii="Arial" w:hAnsi="Arial" w:cs="Arial"/>
                <w:sz w:val="20"/>
                <w:szCs w:val="20"/>
              </w:rPr>
            </w:pPr>
            <w:r w:rsidRPr="003908EE">
              <w:rPr>
                <w:rFonts w:ascii="Arial" w:hAnsi="Arial" w:cs="Arial"/>
                <w:sz w:val="20"/>
                <w:szCs w:val="20"/>
              </w:rPr>
              <w:t>7500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185000" w14:textId="3BA19DFF"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C1B21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2500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ADA0EF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7E232D"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4186DA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600</w:t>
            </w:r>
          </w:p>
        </w:tc>
      </w:tr>
      <w:tr w:rsidR="003908EE" w:rsidRPr="003908EE" w14:paraId="1E1736DB" w14:textId="77777777" w:rsidTr="00D93FCF">
        <w:trPr>
          <w:trHeight w:val="283"/>
        </w:trPr>
        <w:tc>
          <w:tcPr>
            <w:tcW w:w="1526" w:type="dxa"/>
            <w:gridSpan w:val="2"/>
            <w:vMerge/>
            <w:tcBorders>
              <w:top w:val="single" w:sz="4" w:space="0" w:color="000000"/>
              <w:left w:val="single" w:sz="4" w:space="0" w:color="000000"/>
              <w:bottom w:val="single" w:sz="4" w:space="0" w:color="000000"/>
              <w:right w:val="single" w:sz="4" w:space="0" w:color="000000"/>
            </w:tcBorders>
            <w:vAlign w:val="center"/>
            <w:hideMark/>
          </w:tcPr>
          <w:p w14:paraId="1B67CA11" w14:textId="77777777" w:rsidR="001E5377" w:rsidRPr="003908EE" w:rsidRDefault="001E5377" w:rsidP="00BF778D">
            <w:pPr>
              <w:spacing w:after="0" w:line="240" w:lineRule="auto"/>
              <w:rPr>
                <w:rFonts w:ascii="Arial" w:hAnsi="Arial" w:cs="Arial"/>
                <w:i/>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BFAC10" w14:textId="77777777"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cu benzi separate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F38E35E"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147742E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12000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4D47EB"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6000</w:t>
            </w:r>
          </w:p>
        </w:tc>
        <w:tc>
          <w:tcPr>
            <w:tcW w:w="709" w:type="dxa"/>
            <w:tcBorders>
              <w:top w:val="single" w:sz="4" w:space="0" w:color="000000"/>
              <w:left w:val="single" w:sz="4" w:space="0" w:color="000000"/>
              <w:bottom w:val="single" w:sz="4" w:space="0" w:color="000000"/>
              <w:right w:val="single" w:sz="4" w:space="0" w:color="000000"/>
            </w:tcBorders>
          </w:tcPr>
          <w:p w14:paraId="12207A6B" w14:textId="13EBD122" w:rsidR="001E5377" w:rsidRPr="003908EE" w:rsidRDefault="00D93FCF" w:rsidP="00BF778D">
            <w:pPr>
              <w:spacing w:after="0" w:line="240" w:lineRule="auto"/>
              <w:jc w:val="center"/>
              <w:rPr>
                <w:rFonts w:ascii="Arial" w:hAnsi="Arial" w:cs="Arial"/>
                <w:sz w:val="20"/>
                <w:szCs w:val="20"/>
              </w:rPr>
            </w:pPr>
            <w:r w:rsidRPr="003908EE">
              <w:rPr>
                <w:rFonts w:ascii="Arial" w:hAnsi="Arial" w:cs="Arial"/>
                <w:sz w:val="20"/>
                <w:szCs w:val="20"/>
              </w:rPr>
              <w:t>4500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CCD338" w14:textId="576328C9"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CFE4D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B89AE64"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F42052"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800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F88DC82"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500</w:t>
            </w:r>
          </w:p>
        </w:tc>
      </w:tr>
      <w:tr w:rsidR="003908EE" w:rsidRPr="003908EE" w14:paraId="03D321A9" w14:textId="77777777" w:rsidTr="00D93FCF">
        <w:trPr>
          <w:trHeight w:val="283"/>
        </w:trPr>
        <w:tc>
          <w:tcPr>
            <w:tcW w:w="2802" w:type="dxa"/>
            <w:gridSpan w:val="3"/>
            <w:tcBorders>
              <w:top w:val="single" w:sz="4" w:space="0" w:color="000000"/>
              <w:left w:val="single" w:sz="4" w:space="0" w:color="000000"/>
              <w:bottom w:val="single" w:sz="4" w:space="0" w:color="000000"/>
              <w:right w:val="single" w:sz="4" w:space="0" w:color="000000"/>
            </w:tcBorders>
            <w:vAlign w:val="center"/>
            <w:hideMark/>
          </w:tcPr>
          <w:p w14:paraId="7BA042F3" w14:textId="331346A7"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Razele de racordare concavă a declivităților</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E356AD9"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250E95C"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15692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3000</w:t>
            </w:r>
          </w:p>
        </w:tc>
        <w:tc>
          <w:tcPr>
            <w:tcW w:w="709" w:type="dxa"/>
            <w:tcBorders>
              <w:top w:val="single" w:sz="4" w:space="0" w:color="000000"/>
              <w:left w:val="single" w:sz="4" w:space="0" w:color="000000"/>
              <w:bottom w:val="single" w:sz="4" w:space="0" w:color="000000"/>
              <w:right w:val="single" w:sz="4" w:space="0" w:color="000000"/>
            </w:tcBorders>
          </w:tcPr>
          <w:p w14:paraId="74F89302" w14:textId="6F4CC501" w:rsidR="001E5377" w:rsidRPr="003908EE" w:rsidRDefault="00A84013" w:rsidP="00BF778D">
            <w:pPr>
              <w:spacing w:after="0" w:line="240" w:lineRule="auto"/>
              <w:jc w:val="center"/>
              <w:rPr>
                <w:rFonts w:ascii="Arial" w:hAnsi="Arial" w:cs="Arial"/>
                <w:sz w:val="20"/>
                <w:szCs w:val="20"/>
              </w:rPr>
            </w:pPr>
            <w:r w:rsidRPr="003908EE">
              <w:rPr>
                <w:rFonts w:ascii="Arial" w:hAnsi="Arial" w:cs="Arial"/>
                <w:sz w:val="20"/>
                <w:szCs w:val="20"/>
              </w:rPr>
              <w:t>2500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6FEB63" w14:textId="030514B8"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A6163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7AF59B4"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1200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D1135DE"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84C5992"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600</w:t>
            </w:r>
          </w:p>
        </w:tc>
      </w:tr>
      <w:tr w:rsidR="003908EE" w:rsidRPr="003908EE" w14:paraId="634C6D86" w14:textId="77777777" w:rsidTr="00D93FCF">
        <w:trPr>
          <w:trHeight w:val="283"/>
        </w:trPr>
        <w:tc>
          <w:tcPr>
            <w:tcW w:w="1416" w:type="dxa"/>
            <w:vMerge w:val="restart"/>
            <w:tcBorders>
              <w:top w:val="single" w:sz="4" w:space="0" w:color="000000"/>
              <w:left w:val="single" w:sz="4" w:space="0" w:color="000000"/>
              <w:bottom w:val="single" w:sz="4" w:space="0" w:color="000000"/>
              <w:right w:val="single" w:sz="4" w:space="0" w:color="000000"/>
            </w:tcBorders>
            <w:vAlign w:val="center"/>
            <w:hideMark/>
          </w:tcPr>
          <w:p w14:paraId="55BF0106" w14:textId="24A25208"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Distanța de vizibilitate</w:t>
            </w:r>
          </w:p>
        </w:tc>
        <w:tc>
          <w:tcPr>
            <w:tcW w:w="1386" w:type="dxa"/>
            <w:gridSpan w:val="2"/>
            <w:tcBorders>
              <w:top w:val="single" w:sz="4" w:space="0" w:color="000000"/>
              <w:left w:val="single" w:sz="4" w:space="0" w:color="000000"/>
              <w:bottom w:val="single" w:sz="4" w:space="0" w:color="000000"/>
              <w:right w:val="single" w:sz="4" w:space="0" w:color="000000"/>
            </w:tcBorders>
            <w:vAlign w:val="center"/>
            <w:hideMark/>
          </w:tcPr>
          <w:p w14:paraId="1B97189A" w14:textId="77777777"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fără benzi separate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E97821F"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65679F40" w14:textId="6C9A011B"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5538BC"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280</w:t>
            </w:r>
          </w:p>
        </w:tc>
        <w:tc>
          <w:tcPr>
            <w:tcW w:w="709" w:type="dxa"/>
            <w:tcBorders>
              <w:top w:val="single" w:sz="4" w:space="0" w:color="000000"/>
              <w:left w:val="single" w:sz="4" w:space="0" w:color="000000"/>
              <w:bottom w:val="single" w:sz="4" w:space="0" w:color="000000"/>
              <w:right w:val="single" w:sz="4" w:space="0" w:color="000000"/>
            </w:tcBorders>
          </w:tcPr>
          <w:p w14:paraId="702DC3A6" w14:textId="47AE5283" w:rsidR="001E5377" w:rsidRPr="003908EE" w:rsidRDefault="00A84013" w:rsidP="00BF778D">
            <w:pPr>
              <w:spacing w:after="0" w:line="240" w:lineRule="auto"/>
              <w:jc w:val="center"/>
              <w:rPr>
                <w:rFonts w:ascii="Arial" w:hAnsi="Arial" w:cs="Arial"/>
                <w:sz w:val="20"/>
                <w:szCs w:val="20"/>
              </w:rPr>
            </w:pPr>
            <w:r w:rsidRPr="003908EE">
              <w:rPr>
                <w:rFonts w:ascii="Arial" w:hAnsi="Arial" w:cs="Arial"/>
                <w:sz w:val="20"/>
                <w:szCs w:val="20"/>
              </w:rPr>
              <w:t>250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76E6003" w14:textId="7F2CAE75"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066132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6F9A49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110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22D3F5A"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70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CE4467F"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w:t>
            </w:r>
          </w:p>
        </w:tc>
      </w:tr>
      <w:tr w:rsidR="003908EE" w:rsidRPr="003908EE" w14:paraId="2A3B14A2" w14:textId="77777777" w:rsidTr="00D93FCF">
        <w:trPr>
          <w:trHeight w:val="283"/>
        </w:trPr>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0612965C" w14:textId="77777777" w:rsidR="001E5377" w:rsidRPr="003908EE" w:rsidRDefault="001E5377" w:rsidP="00BF778D">
            <w:pPr>
              <w:spacing w:after="0" w:line="240" w:lineRule="auto"/>
              <w:rPr>
                <w:rFonts w:ascii="Arial" w:hAnsi="Arial" w:cs="Arial"/>
                <w:i/>
                <w:sz w:val="20"/>
                <w:szCs w:val="20"/>
              </w:rPr>
            </w:pPr>
          </w:p>
        </w:tc>
        <w:tc>
          <w:tcPr>
            <w:tcW w:w="1386" w:type="dxa"/>
            <w:gridSpan w:val="2"/>
            <w:tcBorders>
              <w:top w:val="single" w:sz="4" w:space="0" w:color="000000"/>
              <w:left w:val="single" w:sz="4" w:space="0" w:color="000000"/>
              <w:bottom w:val="single" w:sz="4" w:space="0" w:color="000000"/>
              <w:right w:val="single" w:sz="4" w:space="0" w:color="000000"/>
            </w:tcBorders>
            <w:vAlign w:val="center"/>
            <w:hideMark/>
          </w:tcPr>
          <w:p w14:paraId="121EF163" w14:textId="77777777" w:rsidR="001E5377" w:rsidRPr="003908EE" w:rsidRDefault="001E5377" w:rsidP="00BF778D">
            <w:pPr>
              <w:spacing w:after="0" w:line="240" w:lineRule="auto"/>
              <w:rPr>
                <w:rFonts w:ascii="Arial" w:hAnsi="Arial" w:cs="Arial"/>
                <w:sz w:val="20"/>
                <w:szCs w:val="20"/>
              </w:rPr>
            </w:pPr>
            <w:r w:rsidRPr="003908EE">
              <w:rPr>
                <w:rFonts w:ascii="Arial" w:hAnsi="Arial" w:cs="Arial"/>
                <w:sz w:val="20"/>
                <w:szCs w:val="20"/>
              </w:rPr>
              <w:t>cu benzi separate</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81F0BA7"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6A0ED15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582085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140</w:t>
            </w:r>
          </w:p>
        </w:tc>
        <w:tc>
          <w:tcPr>
            <w:tcW w:w="709" w:type="dxa"/>
            <w:tcBorders>
              <w:top w:val="single" w:sz="4" w:space="0" w:color="000000"/>
              <w:left w:val="single" w:sz="4" w:space="0" w:color="000000"/>
              <w:bottom w:val="single" w:sz="4" w:space="0" w:color="000000"/>
              <w:right w:val="single" w:sz="4" w:space="0" w:color="000000"/>
            </w:tcBorders>
          </w:tcPr>
          <w:p w14:paraId="6FC016B7" w14:textId="01828EF6" w:rsidR="001E5377" w:rsidRPr="003908EE" w:rsidRDefault="00A84013" w:rsidP="00A84013">
            <w:pPr>
              <w:spacing w:after="0" w:line="240" w:lineRule="auto"/>
              <w:rPr>
                <w:rFonts w:ascii="Arial" w:hAnsi="Arial" w:cs="Arial"/>
                <w:sz w:val="20"/>
                <w:szCs w:val="20"/>
              </w:rPr>
            </w:pPr>
            <w:r w:rsidRPr="003908EE">
              <w:rPr>
                <w:rFonts w:ascii="Arial" w:hAnsi="Arial" w:cs="Arial"/>
                <w:sz w:val="20"/>
                <w:szCs w:val="20"/>
              </w:rPr>
              <w:t>120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886D69B" w14:textId="26B7AEF8"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E3F2D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70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EE7152B"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23D2E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5F08A3"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30</w:t>
            </w:r>
          </w:p>
        </w:tc>
      </w:tr>
      <w:tr w:rsidR="003908EE" w:rsidRPr="003908EE" w14:paraId="671D01E4" w14:textId="77777777" w:rsidTr="00D93FCF">
        <w:trPr>
          <w:trHeight w:val="283"/>
        </w:trPr>
        <w:tc>
          <w:tcPr>
            <w:tcW w:w="2802" w:type="dxa"/>
            <w:gridSpan w:val="3"/>
            <w:tcBorders>
              <w:top w:val="single" w:sz="4" w:space="0" w:color="000000"/>
              <w:left w:val="single" w:sz="4" w:space="0" w:color="000000"/>
              <w:bottom w:val="single" w:sz="4" w:space="0" w:color="000000"/>
              <w:right w:val="single" w:sz="4" w:space="0" w:color="000000"/>
            </w:tcBorders>
            <w:vAlign w:val="center"/>
            <w:hideMark/>
          </w:tcPr>
          <w:p w14:paraId="37935E19" w14:textId="77777777" w:rsidR="001E5377" w:rsidRPr="003908EE" w:rsidRDefault="001E5377" w:rsidP="00BF778D">
            <w:pPr>
              <w:spacing w:after="0" w:line="240" w:lineRule="auto"/>
              <w:rPr>
                <w:rFonts w:ascii="Arial" w:hAnsi="Arial" w:cs="Arial"/>
                <w:i/>
                <w:sz w:val="20"/>
                <w:szCs w:val="20"/>
              </w:rPr>
            </w:pPr>
            <w:r w:rsidRPr="003908EE">
              <w:rPr>
                <w:rFonts w:ascii="Arial" w:hAnsi="Arial" w:cs="Arial"/>
                <w:sz w:val="20"/>
                <w:szCs w:val="20"/>
              </w:rPr>
              <w:t>Pasul de proiectare minim</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B8DB75B" w14:textId="77777777" w:rsidR="001E5377" w:rsidRPr="003908EE" w:rsidRDefault="001E5377" w:rsidP="00BF778D">
            <w:pPr>
              <w:spacing w:after="0" w:line="240" w:lineRule="auto"/>
              <w:ind w:left="559" w:hanging="559"/>
              <w:jc w:val="center"/>
              <w:rPr>
                <w:rFonts w:ascii="Arial" w:hAnsi="Arial" w:cs="Arial"/>
                <w:sz w:val="20"/>
                <w:szCs w:val="20"/>
              </w:rPr>
            </w:pPr>
            <w:r w:rsidRPr="003908EE">
              <w:rPr>
                <w:rFonts w:ascii="Arial" w:hAnsi="Arial" w:cs="Arial"/>
                <w:sz w:val="20"/>
                <w:szCs w:val="20"/>
              </w:rPr>
              <w:t>m</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6BFE27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250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5FE937"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150</w:t>
            </w:r>
          </w:p>
        </w:tc>
        <w:tc>
          <w:tcPr>
            <w:tcW w:w="709" w:type="dxa"/>
            <w:tcBorders>
              <w:top w:val="single" w:sz="4" w:space="0" w:color="000000"/>
              <w:left w:val="single" w:sz="4" w:space="0" w:color="000000"/>
              <w:bottom w:val="single" w:sz="4" w:space="0" w:color="000000"/>
              <w:right w:val="single" w:sz="4" w:space="0" w:color="000000"/>
            </w:tcBorders>
          </w:tcPr>
          <w:p w14:paraId="6D9213E9" w14:textId="4052C4F5" w:rsidR="001E5377" w:rsidRPr="003908EE" w:rsidRDefault="00A84013" w:rsidP="00BF778D">
            <w:pPr>
              <w:spacing w:after="0" w:line="240" w:lineRule="auto"/>
              <w:jc w:val="center"/>
              <w:rPr>
                <w:rFonts w:ascii="Arial" w:hAnsi="Arial" w:cs="Arial"/>
                <w:sz w:val="20"/>
                <w:szCs w:val="20"/>
              </w:rPr>
            </w:pPr>
            <w:r w:rsidRPr="003908EE">
              <w:rPr>
                <w:rFonts w:ascii="Arial" w:hAnsi="Arial" w:cs="Arial"/>
                <w:sz w:val="20"/>
                <w:szCs w:val="20"/>
              </w:rPr>
              <w:t>125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82B1BC" w14:textId="37345448"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E9291B"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80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7DA9FF0"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9369DB1"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F4C7188" w14:textId="77777777" w:rsidR="001E5377" w:rsidRPr="003908EE" w:rsidRDefault="001E5377" w:rsidP="00BF778D">
            <w:pPr>
              <w:spacing w:after="0" w:line="240" w:lineRule="auto"/>
              <w:jc w:val="center"/>
              <w:rPr>
                <w:rFonts w:ascii="Arial" w:hAnsi="Arial" w:cs="Arial"/>
                <w:sz w:val="20"/>
                <w:szCs w:val="20"/>
              </w:rPr>
            </w:pPr>
            <w:r w:rsidRPr="003908EE">
              <w:rPr>
                <w:rFonts w:ascii="Arial" w:hAnsi="Arial" w:cs="Arial"/>
                <w:sz w:val="20"/>
                <w:szCs w:val="20"/>
              </w:rPr>
              <w:t>50</w:t>
            </w:r>
          </w:p>
        </w:tc>
      </w:tr>
      <w:tr w:rsidR="001E5377" w:rsidRPr="003908EE" w14:paraId="7A949800" w14:textId="77777777" w:rsidTr="00D93FCF">
        <w:trPr>
          <w:trHeight w:val="283"/>
        </w:trPr>
        <w:tc>
          <w:tcPr>
            <w:tcW w:w="9918" w:type="dxa"/>
            <w:gridSpan w:val="12"/>
            <w:tcBorders>
              <w:top w:val="single" w:sz="4" w:space="0" w:color="000000"/>
              <w:left w:val="single" w:sz="4" w:space="0" w:color="000000"/>
              <w:bottom w:val="single" w:sz="4" w:space="0" w:color="000000"/>
              <w:right w:val="single" w:sz="4" w:space="0" w:color="000000"/>
            </w:tcBorders>
          </w:tcPr>
          <w:p w14:paraId="6133FA6A" w14:textId="1812D5F8" w:rsidR="001E5377" w:rsidRPr="003908EE" w:rsidRDefault="001E5377" w:rsidP="00BF778D">
            <w:pPr>
              <w:shd w:val="clear" w:color="auto" w:fill="FFFFFF"/>
              <w:tabs>
                <w:tab w:val="left" w:pos="425"/>
              </w:tabs>
              <w:spacing w:after="0" w:line="240" w:lineRule="auto"/>
              <w:jc w:val="both"/>
              <w:rPr>
                <w:rFonts w:ascii="Arial" w:hAnsi="Arial" w:cs="Arial"/>
                <w:bCs/>
                <w:sz w:val="18"/>
                <w:szCs w:val="18"/>
              </w:rPr>
            </w:pPr>
          </w:p>
          <w:p w14:paraId="0FD198E6" w14:textId="57AD9E4E" w:rsidR="001E5377" w:rsidRPr="003908EE" w:rsidRDefault="001E5377" w:rsidP="00BF778D">
            <w:pPr>
              <w:shd w:val="clear" w:color="auto" w:fill="FFFFFF"/>
              <w:tabs>
                <w:tab w:val="left" w:pos="425"/>
              </w:tabs>
              <w:spacing w:after="0" w:line="240" w:lineRule="auto"/>
              <w:jc w:val="both"/>
              <w:rPr>
                <w:rFonts w:ascii="Arial" w:hAnsi="Arial" w:cs="Arial"/>
                <w:sz w:val="18"/>
                <w:szCs w:val="18"/>
              </w:rPr>
            </w:pPr>
            <w:r w:rsidRPr="003908EE">
              <w:rPr>
                <w:rFonts w:ascii="Arial" w:hAnsi="Arial" w:cs="Arial"/>
                <w:bCs/>
                <w:sz w:val="18"/>
                <w:szCs w:val="18"/>
              </w:rPr>
              <w:t>NOTĂ 1 –</w:t>
            </w:r>
            <w:r w:rsidRPr="003908EE">
              <w:rPr>
                <w:rFonts w:ascii="Arial" w:hAnsi="Arial" w:cs="Arial"/>
                <w:sz w:val="18"/>
                <w:szCs w:val="18"/>
              </w:rPr>
              <w:t xml:space="preserve"> În condiții grele de desfășurare a traseului și/sau acolo unde condițiile de mediu adiacente drumului o impun, în vederea neafectării resurselor istorice și estetice și pentru evitarea unor lucrări costisitoare, razele minime ale curbelor în plan pot fi reduse cu 10 - 15 % pe baza unui calcul tehnico-economic.</w:t>
            </w:r>
          </w:p>
          <w:p w14:paraId="76E372D7" w14:textId="77777777" w:rsidR="001E5377" w:rsidRPr="003908EE" w:rsidRDefault="001E5377" w:rsidP="00BF778D">
            <w:pPr>
              <w:shd w:val="clear" w:color="auto" w:fill="FFFFFF"/>
              <w:tabs>
                <w:tab w:val="left" w:pos="425"/>
              </w:tabs>
              <w:spacing w:after="0" w:line="240" w:lineRule="auto"/>
              <w:jc w:val="both"/>
              <w:rPr>
                <w:rFonts w:ascii="Arial" w:hAnsi="Arial" w:cs="Arial"/>
                <w:sz w:val="18"/>
                <w:szCs w:val="18"/>
              </w:rPr>
            </w:pPr>
          </w:p>
          <w:p w14:paraId="0EB9974C" w14:textId="29DE6F4A" w:rsidR="001E5377" w:rsidRPr="003908EE" w:rsidRDefault="001E5377" w:rsidP="00BF778D">
            <w:pPr>
              <w:shd w:val="clear" w:color="auto" w:fill="FFFFFF"/>
              <w:tabs>
                <w:tab w:val="left" w:pos="425"/>
              </w:tabs>
              <w:spacing w:after="0" w:line="240" w:lineRule="auto"/>
              <w:ind w:right="-2"/>
              <w:jc w:val="both"/>
              <w:rPr>
                <w:rFonts w:ascii="Arial" w:hAnsi="Arial" w:cs="Arial"/>
                <w:sz w:val="18"/>
                <w:szCs w:val="18"/>
              </w:rPr>
            </w:pPr>
            <w:r w:rsidRPr="003908EE">
              <w:rPr>
                <w:rFonts w:ascii="Arial" w:hAnsi="Arial" w:cs="Arial"/>
                <w:bCs/>
                <w:sz w:val="18"/>
                <w:szCs w:val="18"/>
              </w:rPr>
              <w:t>NOTĂ 2 –</w:t>
            </w:r>
            <w:r w:rsidRPr="003908EE">
              <w:rPr>
                <w:rFonts w:ascii="Arial" w:hAnsi="Arial" w:cs="Arial"/>
                <w:sz w:val="18"/>
                <w:szCs w:val="18"/>
              </w:rPr>
              <w:t xml:space="preserve"> Se va evita combinarea (îmbinarea) parametrilor limită în plan și profil longitudinal, corespunzători vitezei de proiectare respective pe același sector de drum.</w:t>
            </w:r>
          </w:p>
          <w:p w14:paraId="00EDF563" w14:textId="77777777" w:rsidR="001E5377" w:rsidRPr="003908EE" w:rsidRDefault="001E5377" w:rsidP="00BF778D">
            <w:pPr>
              <w:shd w:val="clear" w:color="auto" w:fill="FFFFFF"/>
              <w:tabs>
                <w:tab w:val="left" w:pos="425"/>
              </w:tabs>
              <w:spacing w:after="0" w:line="240" w:lineRule="auto"/>
              <w:ind w:right="-2"/>
              <w:jc w:val="both"/>
              <w:rPr>
                <w:rFonts w:ascii="Arial" w:hAnsi="Arial" w:cs="Arial"/>
                <w:sz w:val="18"/>
                <w:szCs w:val="18"/>
              </w:rPr>
            </w:pPr>
          </w:p>
          <w:p w14:paraId="43EB81F9" w14:textId="68FBE2E9" w:rsidR="001E5377" w:rsidRPr="003908EE" w:rsidRDefault="001E5377" w:rsidP="00BF778D">
            <w:pPr>
              <w:shd w:val="clear" w:color="auto" w:fill="FFFFFF"/>
              <w:tabs>
                <w:tab w:val="left" w:pos="425"/>
              </w:tabs>
              <w:spacing w:after="0" w:line="240" w:lineRule="auto"/>
              <w:ind w:right="-2"/>
              <w:jc w:val="both"/>
              <w:rPr>
                <w:rFonts w:ascii="Arial" w:hAnsi="Arial" w:cs="Arial"/>
                <w:sz w:val="18"/>
                <w:szCs w:val="18"/>
              </w:rPr>
            </w:pPr>
            <w:r w:rsidRPr="003908EE">
              <w:rPr>
                <w:rFonts w:ascii="Arial" w:hAnsi="Arial" w:cs="Arial"/>
                <w:bCs/>
                <w:sz w:val="18"/>
                <w:szCs w:val="18"/>
              </w:rPr>
              <w:t>NOTĂ 3 –</w:t>
            </w:r>
            <w:r w:rsidRPr="003908EE">
              <w:rPr>
                <w:rFonts w:ascii="Arial" w:hAnsi="Arial" w:cs="Arial"/>
                <w:sz w:val="18"/>
                <w:szCs w:val="18"/>
              </w:rPr>
              <w:t xml:space="preserve"> În cazul modernizării și reabilitării drumurilor existente, pe unele sectoare, cu justificare tehnico-economică se permite adoptarea elementelor geometrice ale drumurilor conforme următoarei categorii inferioare.</w:t>
            </w:r>
          </w:p>
          <w:p w14:paraId="32DD9B1E" w14:textId="77777777" w:rsidR="001E5377" w:rsidRPr="003908EE" w:rsidRDefault="001E5377" w:rsidP="00BF778D">
            <w:pPr>
              <w:spacing w:after="0" w:line="240" w:lineRule="auto"/>
              <w:jc w:val="both"/>
              <w:rPr>
                <w:rFonts w:ascii="Arial" w:hAnsi="Arial" w:cs="Arial"/>
                <w:sz w:val="20"/>
                <w:szCs w:val="20"/>
              </w:rPr>
            </w:pPr>
          </w:p>
        </w:tc>
      </w:tr>
    </w:tbl>
    <w:p w14:paraId="20E332EF" w14:textId="77777777" w:rsidR="000C1164" w:rsidRPr="003908EE" w:rsidRDefault="000C1164" w:rsidP="00BF778D">
      <w:pPr>
        <w:shd w:val="clear" w:color="auto" w:fill="FFFFFF"/>
        <w:spacing w:after="0" w:line="240" w:lineRule="auto"/>
        <w:ind w:right="-2"/>
        <w:jc w:val="both"/>
        <w:rPr>
          <w:rFonts w:ascii="Arial" w:hAnsi="Arial" w:cs="Arial"/>
          <w:i/>
          <w:sz w:val="18"/>
          <w:szCs w:val="18"/>
        </w:rPr>
      </w:pPr>
    </w:p>
    <w:p w14:paraId="6EB90516" w14:textId="7FC9B07F" w:rsidR="006C556C" w:rsidRPr="003908EE" w:rsidRDefault="006C556C" w:rsidP="00BF778D">
      <w:pPr>
        <w:pStyle w:val="a5"/>
        <w:tabs>
          <w:tab w:val="left" w:pos="709"/>
        </w:tabs>
        <w:spacing w:before="0" w:beforeAutospacing="0" w:after="0" w:afterAutospacing="0"/>
        <w:outlineLvl w:val="1"/>
        <w:rPr>
          <w:rFonts w:ascii="Arial" w:hAnsi="Arial" w:cs="Arial"/>
          <w:sz w:val="22"/>
          <w:szCs w:val="22"/>
          <w:lang w:val="ro-RO"/>
        </w:rPr>
      </w:pPr>
      <w:bookmarkStart w:id="34" w:name="_Toc251924210"/>
      <w:bookmarkStart w:id="35" w:name="_Toc251923472"/>
      <w:bookmarkStart w:id="36" w:name="_Toc251917287"/>
      <w:bookmarkStart w:id="37" w:name="_Toc251916752"/>
      <w:r w:rsidRPr="003908EE">
        <w:rPr>
          <w:rFonts w:ascii="Arial" w:hAnsi="Arial" w:cs="Arial"/>
          <w:b/>
          <w:sz w:val="22"/>
          <w:szCs w:val="22"/>
          <w:lang w:val="ro-RO"/>
        </w:rPr>
        <w:t>5.8</w:t>
      </w:r>
      <w:r w:rsidRPr="003908EE">
        <w:rPr>
          <w:rFonts w:ascii="Arial" w:hAnsi="Arial" w:cs="Arial"/>
          <w:b/>
          <w:sz w:val="22"/>
          <w:szCs w:val="22"/>
          <w:lang w:val="ro-RO"/>
        </w:rPr>
        <w:tab/>
        <w:t>Asigurarea vizibilită</w:t>
      </w:r>
      <w:r w:rsidR="00556BB6" w:rsidRPr="003908EE">
        <w:rPr>
          <w:rFonts w:ascii="Arial" w:hAnsi="Arial" w:cs="Arial"/>
          <w:b/>
          <w:sz w:val="22"/>
          <w:szCs w:val="22"/>
          <w:lang w:val="ro-RO"/>
        </w:rPr>
        <w:t>ț</w:t>
      </w:r>
      <w:r w:rsidRPr="003908EE">
        <w:rPr>
          <w:rFonts w:ascii="Arial" w:hAnsi="Arial" w:cs="Arial"/>
          <w:b/>
          <w:sz w:val="22"/>
          <w:szCs w:val="22"/>
          <w:lang w:val="ro-RO"/>
        </w:rPr>
        <w:t>ii</w:t>
      </w:r>
      <w:bookmarkEnd w:id="34"/>
      <w:bookmarkEnd w:id="35"/>
      <w:bookmarkEnd w:id="36"/>
      <w:bookmarkEnd w:id="37"/>
    </w:p>
    <w:p w14:paraId="4B0509B6" w14:textId="77777777" w:rsidR="006C556C" w:rsidRPr="003908EE" w:rsidRDefault="006C556C" w:rsidP="00BF778D">
      <w:pPr>
        <w:tabs>
          <w:tab w:val="left" w:pos="709"/>
        </w:tabs>
        <w:spacing w:after="0" w:line="240" w:lineRule="auto"/>
        <w:rPr>
          <w:rFonts w:ascii="Arial" w:hAnsi="Arial" w:cs="Arial"/>
          <w:sz w:val="20"/>
          <w:szCs w:val="20"/>
          <w:highlight w:val="yellow"/>
        </w:rPr>
      </w:pPr>
    </w:p>
    <w:p w14:paraId="1B527A8A" w14:textId="37862EC2"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5.8.1</w:t>
      </w:r>
      <w:r w:rsidRPr="003908EE">
        <w:rPr>
          <w:rFonts w:ascii="Arial" w:hAnsi="Arial" w:cs="Arial"/>
          <w:b/>
          <w:sz w:val="20"/>
          <w:szCs w:val="20"/>
        </w:rPr>
        <w:tab/>
      </w:r>
      <w:r w:rsidRPr="003908EE">
        <w:rPr>
          <w:rFonts w:ascii="Arial" w:hAnsi="Arial" w:cs="Arial"/>
          <w:sz w:val="20"/>
          <w:szCs w:val="20"/>
        </w:rPr>
        <w:t>Vizibilitatea de ansamblu trebuie să permită sesizarea din timp a sectoarelor deosebite ca ramifica</w:t>
      </w:r>
      <w:r w:rsidR="00556BB6" w:rsidRPr="003908EE">
        <w:rPr>
          <w:rFonts w:ascii="Arial" w:hAnsi="Arial" w:cs="Arial"/>
          <w:sz w:val="20"/>
          <w:szCs w:val="20"/>
        </w:rPr>
        <w:t>ț</w:t>
      </w:r>
      <w:r w:rsidRPr="003908EE">
        <w:rPr>
          <w:rFonts w:ascii="Arial" w:hAnsi="Arial" w:cs="Arial"/>
          <w:sz w:val="20"/>
          <w:szCs w:val="20"/>
        </w:rPr>
        <w:t>ii, accese, zone turistice în vederea perceperii desfă</w:t>
      </w:r>
      <w:r w:rsidR="00556BB6" w:rsidRPr="003908EE">
        <w:rPr>
          <w:rFonts w:ascii="Arial" w:hAnsi="Arial" w:cs="Arial"/>
          <w:sz w:val="20"/>
          <w:szCs w:val="20"/>
        </w:rPr>
        <w:t>ș</w:t>
      </w:r>
      <w:r w:rsidRPr="003908EE">
        <w:rPr>
          <w:rFonts w:ascii="Arial" w:hAnsi="Arial" w:cs="Arial"/>
          <w:sz w:val="20"/>
          <w:szCs w:val="20"/>
        </w:rPr>
        <w:t>urării traseului în continuare, pe lungimi mari fără discontinuită</w:t>
      </w:r>
      <w:r w:rsidR="00556BB6" w:rsidRPr="003908EE">
        <w:rPr>
          <w:rFonts w:ascii="Arial" w:hAnsi="Arial" w:cs="Arial"/>
          <w:sz w:val="20"/>
          <w:szCs w:val="20"/>
        </w:rPr>
        <w:t>ț</w:t>
      </w:r>
      <w:r w:rsidRPr="003908EE">
        <w:rPr>
          <w:rFonts w:ascii="Arial" w:hAnsi="Arial" w:cs="Arial"/>
          <w:sz w:val="20"/>
          <w:szCs w:val="20"/>
        </w:rPr>
        <w:t>i, chiar în zonele cu relief accidentat sau obstacole artificiale.</w:t>
      </w:r>
    </w:p>
    <w:p w14:paraId="4633B76E"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4910D2BF" w14:textId="50F0F4C5"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5.8.2</w:t>
      </w:r>
      <w:r w:rsidRPr="003908EE">
        <w:rPr>
          <w:rFonts w:ascii="Arial" w:hAnsi="Arial" w:cs="Arial"/>
          <w:b/>
          <w:sz w:val="20"/>
          <w:szCs w:val="20"/>
        </w:rPr>
        <w:tab/>
      </w:r>
      <w:r w:rsidRPr="003908EE">
        <w:rPr>
          <w:rFonts w:ascii="Arial" w:hAnsi="Arial" w:cs="Arial"/>
          <w:sz w:val="20"/>
          <w:szCs w:val="20"/>
        </w:rPr>
        <w:t xml:space="preserve">Vizibilitatea pe traseele rutiere trebuie asigurată, în plan orizontal </w:t>
      </w:r>
      <w:r w:rsidR="00556BB6" w:rsidRPr="003908EE">
        <w:rPr>
          <w:rFonts w:ascii="Arial" w:hAnsi="Arial" w:cs="Arial"/>
          <w:sz w:val="20"/>
          <w:szCs w:val="20"/>
        </w:rPr>
        <w:t>ș</w:t>
      </w:r>
      <w:r w:rsidRPr="003908EE">
        <w:rPr>
          <w:rFonts w:ascii="Arial" w:hAnsi="Arial" w:cs="Arial"/>
          <w:sz w:val="20"/>
          <w:szCs w:val="20"/>
        </w:rPr>
        <w:t>i în profil longitudinal, la distan</w:t>
      </w:r>
      <w:r w:rsidR="00556BB6" w:rsidRPr="003908EE">
        <w:rPr>
          <w:rFonts w:ascii="Arial" w:hAnsi="Arial" w:cs="Arial"/>
          <w:sz w:val="20"/>
          <w:szCs w:val="20"/>
        </w:rPr>
        <w:t>ț</w:t>
      </w:r>
      <w:r w:rsidRPr="003908EE">
        <w:rPr>
          <w:rFonts w:ascii="Arial" w:hAnsi="Arial" w:cs="Arial"/>
          <w:sz w:val="20"/>
          <w:szCs w:val="20"/>
        </w:rPr>
        <w:t xml:space="preserve">a pe care două vehicule </w:t>
      </w:r>
      <w:r w:rsidR="00451D95" w:rsidRPr="003908EE">
        <w:rPr>
          <w:rFonts w:ascii="Arial" w:hAnsi="Arial" w:cs="Arial"/>
          <w:sz w:val="20"/>
          <w:szCs w:val="20"/>
        </w:rPr>
        <w:t>circulând</w:t>
      </w:r>
      <w:r w:rsidRPr="003908EE">
        <w:rPr>
          <w:rFonts w:ascii="Arial" w:hAnsi="Arial" w:cs="Arial"/>
          <w:sz w:val="20"/>
          <w:szCs w:val="20"/>
        </w:rPr>
        <w:t xml:space="preserve"> pe aceea</w:t>
      </w:r>
      <w:r w:rsidR="00556BB6" w:rsidRPr="003908EE">
        <w:rPr>
          <w:rFonts w:ascii="Arial" w:hAnsi="Arial" w:cs="Arial"/>
          <w:sz w:val="20"/>
          <w:szCs w:val="20"/>
        </w:rPr>
        <w:t>ș</w:t>
      </w:r>
      <w:r w:rsidRPr="003908EE">
        <w:rPr>
          <w:rFonts w:ascii="Arial" w:hAnsi="Arial" w:cs="Arial"/>
          <w:sz w:val="20"/>
          <w:szCs w:val="20"/>
        </w:rPr>
        <w:t xml:space="preserve">i bandă din sensuri contrare să poată fi </w:t>
      </w:r>
      <w:r w:rsidR="00451D95" w:rsidRPr="003908EE">
        <w:rPr>
          <w:rFonts w:ascii="Arial" w:hAnsi="Arial" w:cs="Arial"/>
          <w:sz w:val="20"/>
          <w:szCs w:val="20"/>
        </w:rPr>
        <w:t>frânate</w:t>
      </w:r>
      <w:r w:rsidRPr="003908EE">
        <w:rPr>
          <w:rFonts w:ascii="Arial" w:hAnsi="Arial" w:cs="Arial"/>
          <w:sz w:val="20"/>
          <w:szCs w:val="20"/>
        </w:rPr>
        <w:t>; în curbe, măsurarea distan</w:t>
      </w:r>
      <w:r w:rsidR="00556BB6" w:rsidRPr="003908EE">
        <w:rPr>
          <w:rFonts w:ascii="Arial" w:hAnsi="Arial" w:cs="Arial"/>
          <w:sz w:val="20"/>
          <w:szCs w:val="20"/>
        </w:rPr>
        <w:t>ț</w:t>
      </w:r>
      <w:r w:rsidRPr="003908EE">
        <w:rPr>
          <w:rFonts w:ascii="Arial" w:hAnsi="Arial" w:cs="Arial"/>
          <w:sz w:val="20"/>
          <w:szCs w:val="20"/>
        </w:rPr>
        <w:t>ei se face pe axa benzii interioare.</w:t>
      </w:r>
    </w:p>
    <w:p w14:paraId="2571D6C9"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1B4997FE" w14:textId="2D990754"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5.8.3</w:t>
      </w:r>
      <w:r w:rsidRPr="003908EE">
        <w:rPr>
          <w:rFonts w:ascii="Arial" w:hAnsi="Arial" w:cs="Arial"/>
          <w:b/>
          <w:sz w:val="20"/>
          <w:szCs w:val="20"/>
        </w:rPr>
        <w:tab/>
      </w:r>
      <w:r w:rsidRPr="003908EE">
        <w:rPr>
          <w:rFonts w:ascii="Arial" w:hAnsi="Arial" w:cs="Arial"/>
          <w:sz w:val="20"/>
          <w:szCs w:val="20"/>
        </w:rPr>
        <w:t>În plan orizontal se degajă spa</w:t>
      </w:r>
      <w:r w:rsidR="00556BB6" w:rsidRPr="003908EE">
        <w:rPr>
          <w:rFonts w:ascii="Arial" w:hAnsi="Arial" w:cs="Arial"/>
          <w:sz w:val="20"/>
          <w:szCs w:val="20"/>
        </w:rPr>
        <w:t>ț</w:t>
      </w:r>
      <w:r w:rsidRPr="003908EE">
        <w:rPr>
          <w:rFonts w:ascii="Arial" w:hAnsi="Arial" w:cs="Arial"/>
          <w:sz w:val="20"/>
          <w:szCs w:val="20"/>
        </w:rPr>
        <w:t xml:space="preserve">iile din interioarele curbelor de orice obstacole ca: </w:t>
      </w:r>
      <w:r w:rsidR="00451D95" w:rsidRPr="003908EE">
        <w:rPr>
          <w:rFonts w:ascii="Arial" w:hAnsi="Arial" w:cs="Arial"/>
          <w:sz w:val="20"/>
          <w:szCs w:val="20"/>
        </w:rPr>
        <w:t>dâmburi</w:t>
      </w:r>
      <w:r w:rsidRPr="003908EE">
        <w:rPr>
          <w:rFonts w:ascii="Arial" w:hAnsi="Arial" w:cs="Arial"/>
          <w:sz w:val="20"/>
          <w:szCs w:val="20"/>
        </w:rPr>
        <w:t xml:space="preserve"> de </w:t>
      </w:r>
      <w:r w:rsidR="00451D95" w:rsidRPr="003908EE">
        <w:rPr>
          <w:rFonts w:ascii="Arial" w:hAnsi="Arial" w:cs="Arial"/>
          <w:sz w:val="20"/>
          <w:szCs w:val="20"/>
        </w:rPr>
        <w:t>pământ</w:t>
      </w:r>
      <w:r w:rsidRPr="003908EE">
        <w:rPr>
          <w:rFonts w:ascii="Arial" w:hAnsi="Arial" w:cs="Arial"/>
          <w:sz w:val="20"/>
          <w:szCs w:val="20"/>
        </w:rPr>
        <w:t xml:space="preserve"> sau rocă, clădiri, garduri, planta</w:t>
      </w:r>
      <w:r w:rsidR="00556BB6" w:rsidRPr="003908EE">
        <w:rPr>
          <w:rFonts w:ascii="Arial" w:hAnsi="Arial" w:cs="Arial"/>
          <w:sz w:val="20"/>
          <w:szCs w:val="20"/>
        </w:rPr>
        <w:t>ț</w:t>
      </w:r>
      <w:r w:rsidRPr="003908EE">
        <w:rPr>
          <w:rFonts w:ascii="Arial" w:hAnsi="Arial" w:cs="Arial"/>
          <w:sz w:val="20"/>
          <w:szCs w:val="20"/>
        </w:rPr>
        <w:t xml:space="preserve">ii, </w:t>
      </w:r>
      <w:r w:rsidR="00451D95" w:rsidRPr="003908EE">
        <w:rPr>
          <w:rFonts w:ascii="Arial" w:hAnsi="Arial" w:cs="Arial"/>
          <w:sz w:val="20"/>
          <w:szCs w:val="20"/>
        </w:rPr>
        <w:t>stâlpi</w:t>
      </w:r>
      <w:r w:rsidRPr="003908EE">
        <w:rPr>
          <w:rFonts w:ascii="Arial" w:hAnsi="Arial" w:cs="Arial"/>
          <w:sz w:val="20"/>
          <w:szCs w:val="20"/>
        </w:rPr>
        <w:t xml:space="preserve"> etc.</w:t>
      </w:r>
    </w:p>
    <w:p w14:paraId="71589CE0"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6F8720A7" w14:textId="1B7E4826"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5.8.4</w:t>
      </w:r>
      <w:r w:rsidRPr="003908EE">
        <w:rPr>
          <w:rFonts w:ascii="Arial" w:hAnsi="Arial" w:cs="Arial"/>
          <w:b/>
          <w:sz w:val="20"/>
          <w:szCs w:val="20"/>
        </w:rPr>
        <w:tab/>
      </w: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iile degajate se pot amenaja numai cu planta</w:t>
      </w:r>
      <w:r w:rsidR="00556BB6" w:rsidRPr="003908EE">
        <w:rPr>
          <w:rFonts w:ascii="Arial" w:hAnsi="Arial" w:cs="Arial"/>
          <w:sz w:val="20"/>
          <w:szCs w:val="20"/>
        </w:rPr>
        <w:t>ț</w:t>
      </w:r>
      <w:r w:rsidRPr="003908EE">
        <w:rPr>
          <w:rFonts w:ascii="Arial" w:hAnsi="Arial" w:cs="Arial"/>
          <w:sz w:val="20"/>
          <w:szCs w:val="20"/>
        </w:rPr>
        <w:t>ii sau culturi cu înăl</w:t>
      </w:r>
      <w:r w:rsidR="00556BB6" w:rsidRPr="003908EE">
        <w:rPr>
          <w:rFonts w:ascii="Arial" w:hAnsi="Arial" w:cs="Arial"/>
          <w:sz w:val="20"/>
          <w:szCs w:val="20"/>
        </w:rPr>
        <w:t>ț</w:t>
      </w:r>
      <w:r w:rsidRPr="003908EE">
        <w:rPr>
          <w:rFonts w:ascii="Arial" w:hAnsi="Arial" w:cs="Arial"/>
          <w:sz w:val="20"/>
          <w:szCs w:val="20"/>
        </w:rPr>
        <w:t>ime mică care nu afectează vizibilitatea.</w:t>
      </w:r>
    </w:p>
    <w:p w14:paraId="2DFC9A6F"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4EBD603A" w14:textId="14AFA8F4"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5.8.5</w:t>
      </w:r>
      <w:r w:rsidRPr="003908EE">
        <w:rPr>
          <w:rFonts w:ascii="Arial" w:hAnsi="Arial" w:cs="Arial"/>
          <w:b/>
          <w:sz w:val="20"/>
          <w:szCs w:val="20"/>
        </w:rPr>
        <w:tab/>
      </w:r>
      <w:r w:rsidRPr="003908EE">
        <w:rPr>
          <w:rFonts w:ascii="Arial" w:hAnsi="Arial" w:cs="Arial"/>
          <w:sz w:val="20"/>
          <w:szCs w:val="20"/>
        </w:rPr>
        <w:t>În cazul în care, îndepărtarea obstacolelor din interioarele curbelor conduc la cheltuieli mari, distan</w:t>
      </w:r>
      <w:r w:rsidR="00556BB6" w:rsidRPr="003908EE">
        <w:rPr>
          <w:rFonts w:ascii="Arial" w:hAnsi="Arial" w:cs="Arial"/>
          <w:sz w:val="20"/>
          <w:szCs w:val="20"/>
        </w:rPr>
        <w:t>ț</w:t>
      </w:r>
      <w:r w:rsidRPr="003908EE">
        <w:rPr>
          <w:rFonts w:ascii="Arial" w:hAnsi="Arial" w:cs="Arial"/>
          <w:sz w:val="20"/>
          <w:szCs w:val="20"/>
        </w:rPr>
        <w:t>ele de vizibilitate se pot mic</w:t>
      </w:r>
      <w:r w:rsidR="00556BB6" w:rsidRPr="003908EE">
        <w:rPr>
          <w:rFonts w:ascii="Arial" w:hAnsi="Arial" w:cs="Arial"/>
          <w:sz w:val="20"/>
          <w:szCs w:val="20"/>
        </w:rPr>
        <w:t>ș</w:t>
      </w:r>
      <w:r w:rsidRPr="003908EE">
        <w:rPr>
          <w:rFonts w:ascii="Arial" w:hAnsi="Arial" w:cs="Arial"/>
          <w:sz w:val="20"/>
          <w:szCs w:val="20"/>
        </w:rPr>
        <w:t>ora cu condi</w:t>
      </w:r>
      <w:r w:rsidR="00556BB6" w:rsidRPr="003908EE">
        <w:rPr>
          <w:rFonts w:ascii="Arial" w:hAnsi="Arial" w:cs="Arial"/>
          <w:sz w:val="20"/>
          <w:szCs w:val="20"/>
        </w:rPr>
        <w:t>ț</w:t>
      </w:r>
      <w:r w:rsidRPr="003908EE">
        <w:rPr>
          <w:rFonts w:ascii="Arial" w:hAnsi="Arial" w:cs="Arial"/>
          <w:sz w:val="20"/>
          <w:szCs w:val="20"/>
        </w:rPr>
        <w:t>ia separării benzilor de circula</w:t>
      </w:r>
      <w:r w:rsidR="00556BB6" w:rsidRPr="003908EE">
        <w:rPr>
          <w:rFonts w:ascii="Arial" w:hAnsi="Arial" w:cs="Arial"/>
          <w:sz w:val="20"/>
          <w:szCs w:val="20"/>
        </w:rPr>
        <w:t>ț</w:t>
      </w:r>
      <w:r w:rsidRPr="003908EE">
        <w:rPr>
          <w:rFonts w:ascii="Arial" w:hAnsi="Arial" w:cs="Arial"/>
          <w:sz w:val="20"/>
          <w:szCs w:val="20"/>
        </w:rPr>
        <w:t xml:space="preserve">ie prin insule de dirijare, </w:t>
      </w:r>
      <w:r w:rsidR="00451D95" w:rsidRPr="003908EE">
        <w:rPr>
          <w:rFonts w:ascii="Arial" w:hAnsi="Arial" w:cs="Arial"/>
          <w:sz w:val="20"/>
          <w:szCs w:val="20"/>
        </w:rPr>
        <w:t>având</w:t>
      </w:r>
      <w:r w:rsidRPr="003908EE">
        <w:rPr>
          <w:rFonts w:ascii="Arial" w:hAnsi="Arial" w:cs="Arial"/>
          <w:sz w:val="20"/>
          <w:szCs w:val="20"/>
        </w:rPr>
        <w:t xml:space="preserve"> borduri denivelate tip trotuare pe lungimile curbelor sau racordărilor verticale, la care se adaugă </w:t>
      </w:r>
      <w:r w:rsidR="00451D95" w:rsidRPr="003908EE">
        <w:rPr>
          <w:rFonts w:ascii="Arial" w:hAnsi="Arial" w:cs="Arial"/>
          <w:sz w:val="20"/>
          <w:szCs w:val="20"/>
        </w:rPr>
        <w:t>câte</w:t>
      </w:r>
      <w:r w:rsidRPr="003908EE">
        <w:rPr>
          <w:rFonts w:ascii="Arial" w:hAnsi="Arial" w:cs="Arial"/>
          <w:sz w:val="20"/>
          <w:szCs w:val="20"/>
        </w:rPr>
        <w:t xml:space="preserve"> 30 m la fiecare dintre capete. În aceste cazuri, lă</w:t>
      </w:r>
      <w:r w:rsidR="00556BB6" w:rsidRPr="003908EE">
        <w:rPr>
          <w:rFonts w:ascii="Arial" w:hAnsi="Arial" w:cs="Arial"/>
          <w:sz w:val="20"/>
          <w:szCs w:val="20"/>
        </w:rPr>
        <w:t>ț</w:t>
      </w:r>
      <w:r w:rsidRPr="003908EE">
        <w:rPr>
          <w:rFonts w:ascii="Arial" w:hAnsi="Arial" w:cs="Arial"/>
          <w:sz w:val="20"/>
          <w:szCs w:val="20"/>
        </w:rPr>
        <w:t>imile libere ale fiecărei benzi de circula</w:t>
      </w:r>
      <w:r w:rsidR="00556BB6" w:rsidRPr="003908EE">
        <w:rPr>
          <w:rFonts w:ascii="Arial" w:hAnsi="Arial" w:cs="Arial"/>
          <w:sz w:val="20"/>
          <w:szCs w:val="20"/>
        </w:rPr>
        <w:t>ț</w:t>
      </w:r>
      <w:r w:rsidRPr="003908EE">
        <w:rPr>
          <w:rFonts w:ascii="Arial" w:hAnsi="Arial" w:cs="Arial"/>
          <w:sz w:val="20"/>
          <w:szCs w:val="20"/>
        </w:rPr>
        <w:t xml:space="preserve">ie sunt de minim 5,5 m. </w:t>
      </w:r>
    </w:p>
    <w:p w14:paraId="52216AFC" w14:textId="77777777" w:rsidR="006C556C" w:rsidRPr="003908EE" w:rsidRDefault="006C556C" w:rsidP="00BF778D">
      <w:pPr>
        <w:shd w:val="clear" w:color="auto" w:fill="FFFFFF"/>
        <w:spacing w:after="0" w:line="240" w:lineRule="auto"/>
        <w:jc w:val="both"/>
        <w:rPr>
          <w:rFonts w:ascii="Arial" w:hAnsi="Arial" w:cs="Arial"/>
          <w:sz w:val="20"/>
          <w:szCs w:val="20"/>
        </w:rPr>
      </w:pPr>
    </w:p>
    <w:p w14:paraId="67121E2F" w14:textId="10B17032"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5.8.6</w:t>
      </w:r>
      <w:r w:rsidRPr="003908EE">
        <w:rPr>
          <w:rFonts w:ascii="Arial" w:hAnsi="Arial" w:cs="Arial"/>
          <w:sz w:val="20"/>
          <w:szCs w:val="20"/>
        </w:rPr>
        <w:tab/>
        <w:t xml:space="preserve">În cazurile foarte dificile, </w:t>
      </w:r>
      <w:r w:rsidR="00451D95" w:rsidRPr="003908EE">
        <w:rPr>
          <w:rFonts w:ascii="Arial" w:hAnsi="Arial" w:cs="Arial"/>
          <w:sz w:val="20"/>
          <w:szCs w:val="20"/>
        </w:rPr>
        <w:t>când</w:t>
      </w:r>
      <w:r w:rsidRPr="003908EE">
        <w:rPr>
          <w:rFonts w:ascii="Arial" w:hAnsi="Arial" w:cs="Arial"/>
          <w:sz w:val="20"/>
          <w:szCs w:val="20"/>
        </w:rPr>
        <w:t xml:space="preserve"> vizibilitatea nu se poate asigura se prevăd semnalizări rutiere pentru reducerea vitezei de circula</w:t>
      </w:r>
      <w:r w:rsidR="00556BB6" w:rsidRPr="003908EE">
        <w:rPr>
          <w:rFonts w:ascii="Arial" w:hAnsi="Arial" w:cs="Arial"/>
          <w:sz w:val="20"/>
          <w:szCs w:val="20"/>
        </w:rPr>
        <w:t>ț</w:t>
      </w:r>
      <w:r w:rsidRPr="003908EE">
        <w:rPr>
          <w:rFonts w:ascii="Arial" w:hAnsi="Arial" w:cs="Arial"/>
          <w:sz w:val="20"/>
          <w:szCs w:val="20"/>
        </w:rPr>
        <w:t xml:space="preserve">ie </w:t>
      </w:r>
      <w:r w:rsidR="00556BB6" w:rsidRPr="003908EE">
        <w:rPr>
          <w:rFonts w:ascii="Arial" w:hAnsi="Arial" w:cs="Arial"/>
          <w:sz w:val="20"/>
          <w:szCs w:val="20"/>
        </w:rPr>
        <w:t>ș</w:t>
      </w:r>
      <w:r w:rsidRPr="003908EE">
        <w:rPr>
          <w:rFonts w:ascii="Arial" w:hAnsi="Arial" w:cs="Arial"/>
          <w:sz w:val="20"/>
          <w:szCs w:val="20"/>
        </w:rPr>
        <w:t>i interzicerea depă</w:t>
      </w:r>
      <w:r w:rsidR="00556BB6" w:rsidRPr="003908EE">
        <w:rPr>
          <w:rFonts w:ascii="Arial" w:hAnsi="Arial" w:cs="Arial"/>
          <w:sz w:val="20"/>
          <w:szCs w:val="20"/>
        </w:rPr>
        <w:t>ș</w:t>
      </w:r>
      <w:r w:rsidRPr="003908EE">
        <w:rPr>
          <w:rFonts w:ascii="Arial" w:hAnsi="Arial" w:cs="Arial"/>
          <w:sz w:val="20"/>
          <w:szCs w:val="20"/>
        </w:rPr>
        <w:t>irii conform reglementărilor legale în vigoare referitoare la circula</w:t>
      </w:r>
      <w:r w:rsidR="00556BB6" w:rsidRPr="003908EE">
        <w:rPr>
          <w:rFonts w:ascii="Arial" w:hAnsi="Arial" w:cs="Arial"/>
          <w:sz w:val="20"/>
          <w:szCs w:val="20"/>
        </w:rPr>
        <w:t>ț</w:t>
      </w:r>
      <w:r w:rsidRPr="003908EE">
        <w:rPr>
          <w:rFonts w:ascii="Arial" w:hAnsi="Arial" w:cs="Arial"/>
          <w:sz w:val="20"/>
          <w:szCs w:val="20"/>
        </w:rPr>
        <w:t>ia pe drumurile publice.</w:t>
      </w:r>
    </w:p>
    <w:p w14:paraId="3D1CECB5"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1B9B8A40" w14:textId="77777777" w:rsidR="003C6919"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5.8.7</w:t>
      </w:r>
      <w:r w:rsidRPr="003908EE">
        <w:rPr>
          <w:rFonts w:ascii="Arial" w:hAnsi="Arial" w:cs="Arial"/>
          <w:b/>
          <w:sz w:val="20"/>
          <w:szCs w:val="20"/>
        </w:rPr>
        <w:tab/>
      </w:r>
      <w:r w:rsidRPr="003908EE">
        <w:rPr>
          <w:rFonts w:ascii="Arial" w:hAnsi="Arial" w:cs="Arial"/>
          <w:sz w:val="20"/>
          <w:szCs w:val="20"/>
        </w:rPr>
        <w:t>În intersec</w:t>
      </w:r>
      <w:r w:rsidR="00556BB6" w:rsidRPr="003908EE">
        <w:rPr>
          <w:rFonts w:ascii="Arial" w:hAnsi="Arial" w:cs="Arial"/>
          <w:sz w:val="20"/>
          <w:szCs w:val="20"/>
        </w:rPr>
        <w:t>ț</w:t>
      </w:r>
      <w:r w:rsidRPr="003908EE">
        <w:rPr>
          <w:rFonts w:ascii="Arial" w:hAnsi="Arial" w:cs="Arial"/>
          <w:sz w:val="20"/>
          <w:szCs w:val="20"/>
        </w:rPr>
        <w:t>ii la acela</w:t>
      </w:r>
      <w:r w:rsidR="00556BB6" w:rsidRPr="003908EE">
        <w:rPr>
          <w:rFonts w:ascii="Arial" w:hAnsi="Arial" w:cs="Arial"/>
          <w:sz w:val="20"/>
          <w:szCs w:val="20"/>
        </w:rPr>
        <w:t>ș</w:t>
      </w:r>
      <w:r w:rsidRPr="003908EE">
        <w:rPr>
          <w:rFonts w:ascii="Arial" w:hAnsi="Arial" w:cs="Arial"/>
          <w:sz w:val="20"/>
          <w:szCs w:val="20"/>
        </w:rPr>
        <w:t xml:space="preserve">i nivel cu alte drumuri </w:t>
      </w:r>
      <w:r w:rsidR="00556BB6" w:rsidRPr="003908EE">
        <w:rPr>
          <w:rFonts w:ascii="Arial" w:hAnsi="Arial" w:cs="Arial"/>
          <w:sz w:val="20"/>
          <w:szCs w:val="20"/>
        </w:rPr>
        <w:t>ș</w:t>
      </w:r>
      <w:r w:rsidRPr="003908EE">
        <w:rPr>
          <w:rFonts w:ascii="Arial" w:hAnsi="Arial" w:cs="Arial"/>
          <w:sz w:val="20"/>
          <w:szCs w:val="20"/>
        </w:rPr>
        <w:t xml:space="preserve">i accese, trebuie asigurată </w:t>
      </w:r>
      <w:r w:rsidR="00556BB6" w:rsidRPr="003908EE">
        <w:rPr>
          <w:rFonts w:ascii="Arial" w:hAnsi="Arial" w:cs="Arial"/>
          <w:sz w:val="20"/>
          <w:szCs w:val="20"/>
        </w:rPr>
        <w:t>ș</w:t>
      </w:r>
      <w:r w:rsidRPr="003908EE">
        <w:rPr>
          <w:rFonts w:ascii="Arial" w:hAnsi="Arial" w:cs="Arial"/>
          <w:sz w:val="20"/>
          <w:szCs w:val="20"/>
        </w:rPr>
        <w:t>i vizibilitatea reciprocă pe minimum 20 m către toate sensurile de circula</w:t>
      </w:r>
      <w:r w:rsidR="00556BB6" w:rsidRPr="003908EE">
        <w:rPr>
          <w:rFonts w:ascii="Arial" w:hAnsi="Arial" w:cs="Arial"/>
          <w:sz w:val="20"/>
          <w:szCs w:val="20"/>
        </w:rPr>
        <w:t>ț</w:t>
      </w:r>
      <w:r w:rsidRPr="003908EE">
        <w:rPr>
          <w:rFonts w:ascii="Arial" w:hAnsi="Arial" w:cs="Arial"/>
          <w:sz w:val="20"/>
          <w:szCs w:val="20"/>
        </w:rPr>
        <w:t xml:space="preserve">ie prin degajarea obstacolelor care o </w:t>
      </w:r>
    </w:p>
    <w:p w14:paraId="0DD70111" w14:textId="77777777" w:rsidR="003C6919" w:rsidRDefault="003C6919" w:rsidP="00BF778D">
      <w:pPr>
        <w:shd w:val="clear" w:color="auto" w:fill="FFFFFF"/>
        <w:tabs>
          <w:tab w:val="left" w:pos="709"/>
        </w:tabs>
        <w:spacing w:after="0" w:line="240" w:lineRule="auto"/>
        <w:jc w:val="both"/>
        <w:rPr>
          <w:rFonts w:ascii="Arial" w:hAnsi="Arial" w:cs="Arial"/>
          <w:sz w:val="20"/>
          <w:szCs w:val="20"/>
        </w:rPr>
      </w:pPr>
    </w:p>
    <w:p w14:paraId="19B1AA5B" w14:textId="39BFCAE2"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sz w:val="20"/>
          <w:szCs w:val="20"/>
        </w:rPr>
        <w:t>împiedică. În aceste puncte se montează obligatoriu indicatoarele rutiere de prioritate conform reglementărilor legale în vigoare referitoare la circula</w:t>
      </w:r>
      <w:r w:rsidR="00556BB6" w:rsidRPr="003908EE">
        <w:rPr>
          <w:rFonts w:ascii="Arial" w:hAnsi="Arial" w:cs="Arial"/>
          <w:sz w:val="20"/>
          <w:szCs w:val="20"/>
        </w:rPr>
        <w:t>ț</w:t>
      </w:r>
      <w:r w:rsidRPr="003908EE">
        <w:rPr>
          <w:rFonts w:ascii="Arial" w:hAnsi="Arial" w:cs="Arial"/>
          <w:sz w:val="20"/>
          <w:szCs w:val="20"/>
        </w:rPr>
        <w:t>ia pe drumurile publice.</w:t>
      </w:r>
    </w:p>
    <w:p w14:paraId="4FE12D4A"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0C934D9F" w14:textId="1BBC6283"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5.8.8</w:t>
      </w:r>
      <w:r w:rsidRPr="003908EE">
        <w:rPr>
          <w:rFonts w:ascii="Arial" w:hAnsi="Arial" w:cs="Arial"/>
          <w:sz w:val="20"/>
          <w:szCs w:val="20"/>
        </w:rPr>
        <w:tab/>
        <w:t>Pentru asigurarea capacită</w:t>
      </w:r>
      <w:r w:rsidR="00556BB6" w:rsidRPr="003908EE">
        <w:rPr>
          <w:rFonts w:ascii="Arial" w:hAnsi="Arial" w:cs="Arial"/>
          <w:sz w:val="20"/>
          <w:szCs w:val="20"/>
        </w:rPr>
        <w:t>ț</w:t>
      </w:r>
      <w:r w:rsidRPr="003908EE">
        <w:rPr>
          <w:rFonts w:ascii="Arial" w:hAnsi="Arial" w:cs="Arial"/>
          <w:sz w:val="20"/>
          <w:szCs w:val="20"/>
        </w:rPr>
        <w:t>ii de circula</w:t>
      </w:r>
      <w:r w:rsidR="00556BB6" w:rsidRPr="003908EE">
        <w:rPr>
          <w:rFonts w:ascii="Arial" w:hAnsi="Arial" w:cs="Arial"/>
          <w:sz w:val="20"/>
          <w:szCs w:val="20"/>
        </w:rPr>
        <w:t>ț</w:t>
      </w:r>
      <w:r w:rsidRPr="003908EE">
        <w:rPr>
          <w:rFonts w:ascii="Arial" w:hAnsi="Arial" w:cs="Arial"/>
          <w:sz w:val="20"/>
          <w:szCs w:val="20"/>
        </w:rPr>
        <w:t>ie a drumurilor, trebuie create posibilită</w:t>
      </w:r>
      <w:r w:rsidR="00556BB6" w:rsidRPr="003908EE">
        <w:rPr>
          <w:rFonts w:ascii="Arial" w:hAnsi="Arial" w:cs="Arial"/>
          <w:sz w:val="20"/>
          <w:szCs w:val="20"/>
        </w:rPr>
        <w:t>ț</w:t>
      </w:r>
      <w:r w:rsidRPr="003908EE">
        <w:rPr>
          <w:rFonts w:ascii="Arial" w:hAnsi="Arial" w:cs="Arial"/>
          <w:sz w:val="20"/>
          <w:szCs w:val="20"/>
        </w:rPr>
        <w:t>i de depă</w:t>
      </w:r>
      <w:r w:rsidR="00556BB6" w:rsidRPr="003908EE">
        <w:rPr>
          <w:rFonts w:ascii="Arial" w:hAnsi="Arial" w:cs="Arial"/>
          <w:sz w:val="20"/>
          <w:szCs w:val="20"/>
        </w:rPr>
        <w:t>ș</w:t>
      </w:r>
      <w:r w:rsidRPr="003908EE">
        <w:rPr>
          <w:rFonts w:ascii="Arial" w:hAnsi="Arial" w:cs="Arial"/>
          <w:sz w:val="20"/>
          <w:szCs w:val="20"/>
        </w:rPr>
        <w:t>ire prin asigurarea vizibilită</w:t>
      </w:r>
      <w:r w:rsidR="00556BB6" w:rsidRPr="003908EE">
        <w:rPr>
          <w:rFonts w:ascii="Arial" w:hAnsi="Arial" w:cs="Arial"/>
          <w:sz w:val="20"/>
          <w:szCs w:val="20"/>
        </w:rPr>
        <w:t>ț</w:t>
      </w:r>
      <w:r w:rsidRPr="003908EE">
        <w:rPr>
          <w:rFonts w:ascii="Arial" w:hAnsi="Arial" w:cs="Arial"/>
          <w:sz w:val="20"/>
          <w:szCs w:val="20"/>
        </w:rPr>
        <w:t>ii în spa</w:t>
      </w:r>
      <w:r w:rsidR="00556BB6" w:rsidRPr="003908EE">
        <w:rPr>
          <w:rFonts w:ascii="Arial" w:hAnsi="Arial" w:cs="Arial"/>
          <w:sz w:val="20"/>
          <w:szCs w:val="20"/>
        </w:rPr>
        <w:t>ț</w:t>
      </w:r>
      <w:r w:rsidRPr="003908EE">
        <w:rPr>
          <w:rFonts w:ascii="Arial" w:hAnsi="Arial" w:cs="Arial"/>
          <w:sz w:val="20"/>
          <w:szCs w:val="20"/>
        </w:rPr>
        <w:t xml:space="preserve">iu (în plan </w:t>
      </w:r>
      <w:r w:rsidR="00556BB6" w:rsidRPr="003908EE">
        <w:rPr>
          <w:rFonts w:ascii="Arial" w:hAnsi="Arial" w:cs="Arial"/>
          <w:sz w:val="20"/>
          <w:szCs w:val="20"/>
        </w:rPr>
        <w:t>ș</w:t>
      </w:r>
      <w:r w:rsidRPr="003908EE">
        <w:rPr>
          <w:rFonts w:ascii="Arial" w:hAnsi="Arial" w:cs="Arial"/>
          <w:sz w:val="20"/>
          <w:szCs w:val="20"/>
        </w:rPr>
        <w:t>i profil longitudinal) pe sectoare</w:t>
      </w:r>
      <w:r w:rsidR="00556BB6" w:rsidRPr="003908EE">
        <w:rPr>
          <w:rFonts w:ascii="Arial" w:hAnsi="Arial" w:cs="Arial"/>
          <w:sz w:val="20"/>
          <w:szCs w:val="20"/>
        </w:rPr>
        <w:t xml:space="preserve"> cât </w:t>
      </w:r>
      <w:r w:rsidRPr="003908EE">
        <w:rPr>
          <w:rFonts w:ascii="Arial" w:hAnsi="Arial" w:cs="Arial"/>
          <w:sz w:val="20"/>
          <w:szCs w:val="20"/>
        </w:rPr>
        <w:t>mai lungi. Înainte de finalizarea proiectului traseului se calculează suma lungimilor pe care este asigurată vizibilitatea pentru depă</w:t>
      </w:r>
      <w:r w:rsidR="00556BB6" w:rsidRPr="003908EE">
        <w:rPr>
          <w:rFonts w:ascii="Arial" w:hAnsi="Arial" w:cs="Arial"/>
          <w:sz w:val="20"/>
          <w:szCs w:val="20"/>
        </w:rPr>
        <w:t>ș</w:t>
      </w:r>
      <w:r w:rsidRPr="003908EE">
        <w:rPr>
          <w:rFonts w:ascii="Arial" w:hAnsi="Arial" w:cs="Arial"/>
          <w:sz w:val="20"/>
          <w:szCs w:val="20"/>
        </w:rPr>
        <w:t xml:space="preserve">ire, </w:t>
      </w:r>
      <w:r w:rsidR="00451D95" w:rsidRPr="003908EE">
        <w:rPr>
          <w:rFonts w:ascii="Arial" w:hAnsi="Arial" w:cs="Arial"/>
          <w:sz w:val="20"/>
          <w:szCs w:val="20"/>
        </w:rPr>
        <w:t>recomandând</w:t>
      </w:r>
      <w:r w:rsidRPr="003908EE">
        <w:rPr>
          <w:rFonts w:ascii="Arial" w:hAnsi="Arial" w:cs="Arial"/>
          <w:sz w:val="20"/>
          <w:szCs w:val="20"/>
        </w:rPr>
        <w:t>-se ca această sumă să reprezinte din totalul lungimii drumului cel pu</w:t>
      </w:r>
      <w:r w:rsidR="00556BB6" w:rsidRPr="003908EE">
        <w:rPr>
          <w:rFonts w:ascii="Arial" w:hAnsi="Arial" w:cs="Arial"/>
          <w:sz w:val="20"/>
          <w:szCs w:val="20"/>
        </w:rPr>
        <w:t>ț</w:t>
      </w:r>
      <w:r w:rsidRPr="003908EE">
        <w:rPr>
          <w:rFonts w:ascii="Arial" w:hAnsi="Arial" w:cs="Arial"/>
          <w:sz w:val="20"/>
          <w:szCs w:val="20"/>
        </w:rPr>
        <w:t>in:</w:t>
      </w:r>
    </w:p>
    <w:p w14:paraId="0A158928" w14:textId="77777777" w:rsidR="006C556C" w:rsidRPr="003908EE" w:rsidRDefault="006C556C" w:rsidP="00BF778D">
      <w:pPr>
        <w:shd w:val="clear" w:color="auto" w:fill="FFFFFF"/>
        <w:spacing w:after="0" w:line="240" w:lineRule="auto"/>
        <w:jc w:val="both"/>
        <w:rPr>
          <w:rFonts w:ascii="Arial" w:hAnsi="Arial" w:cs="Arial"/>
          <w:sz w:val="20"/>
          <w:szCs w:val="20"/>
        </w:rPr>
      </w:pPr>
    </w:p>
    <w:p w14:paraId="773B8670" w14:textId="48787DF2" w:rsidR="006C556C" w:rsidRPr="003908EE" w:rsidRDefault="006C556C" w:rsidP="00BF778D">
      <w:pPr>
        <w:numPr>
          <w:ilvl w:val="0"/>
          <w:numId w:val="10"/>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60 % pentru drumurile de categoria tehnică</w:t>
      </w:r>
      <w:r w:rsidR="00F15AE9" w:rsidRPr="003908EE">
        <w:rPr>
          <w:rFonts w:ascii="Arial" w:hAnsi="Arial" w:cs="Arial"/>
          <w:sz w:val="20"/>
          <w:szCs w:val="20"/>
        </w:rPr>
        <w:t xml:space="preserve"> II</w:t>
      </w:r>
      <w:r w:rsidR="00F81DB9" w:rsidRPr="003908EE">
        <w:rPr>
          <w:rFonts w:ascii="Arial" w:hAnsi="Arial" w:cs="Arial"/>
          <w:sz w:val="20"/>
          <w:szCs w:val="20"/>
        </w:rPr>
        <w:t>;</w:t>
      </w:r>
    </w:p>
    <w:p w14:paraId="4B6F937E" w14:textId="77777777" w:rsidR="006C556C" w:rsidRPr="003908EE" w:rsidRDefault="006C556C" w:rsidP="00BF778D">
      <w:pPr>
        <w:numPr>
          <w:ilvl w:val="0"/>
          <w:numId w:val="10"/>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40 % pentru drumurile de categoria tehnică III;</w:t>
      </w:r>
    </w:p>
    <w:p w14:paraId="749F9AE8" w14:textId="77777777" w:rsidR="006C556C" w:rsidRPr="003908EE" w:rsidRDefault="006C556C" w:rsidP="00BF778D">
      <w:pPr>
        <w:numPr>
          <w:ilvl w:val="0"/>
          <w:numId w:val="10"/>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30 % pentru drumurile de categoria tehnică IV;</w:t>
      </w:r>
    </w:p>
    <w:p w14:paraId="5FDB360D" w14:textId="77777777" w:rsidR="006C556C" w:rsidRPr="003908EE" w:rsidRDefault="006C556C" w:rsidP="00BF778D">
      <w:pPr>
        <w:numPr>
          <w:ilvl w:val="0"/>
          <w:numId w:val="10"/>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25 % pentru drumurile de categoria tehnică V.</w:t>
      </w:r>
    </w:p>
    <w:p w14:paraId="77B567A3" w14:textId="77777777" w:rsidR="006C556C" w:rsidRPr="003908EE" w:rsidRDefault="006C556C" w:rsidP="00BF778D">
      <w:pPr>
        <w:shd w:val="clear" w:color="auto" w:fill="FFFFFF"/>
        <w:spacing w:after="0" w:line="240" w:lineRule="auto"/>
        <w:jc w:val="both"/>
        <w:rPr>
          <w:rFonts w:ascii="Arial" w:hAnsi="Arial" w:cs="Arial"/>
          <w:sz w:val="20"/>
          <w:szCs w:val="20"/>
        </w:rPr>
      </w:pPr>
    </w:p>
    <w:p w14:paraId="0555CD08" w14:textId="1161312A"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Valorile distan</w:t>
      </w:r>
      <w:r w:rsidR="00556BB6" w:rsidRPr="003908EE">
        <w:rPr>
          <w:rFonts w:ascii="Arial" w:hAnsi="Arial" w:cs="Arial"/>
          <w:sz w:val="20"/>
          <w:szCs w:val="20"/>
        </w:rPr>
        <w:t>ț</w:t>
      </w:r>
      <w:r w:rsidRPr="003908EE">
        <w:rPr>
          <w:rFonts w:ascii="Arial" w:hAnsi="Arial" w:cs="Arial"/>
          <w:sz w:val="20"/>
          <w:szCs w:val="20"/>
        </w:rPr>
        <w:t xml:space="preserve">elor de vizibilitate sunt conform tabelului </w:t>
      </w:r>
      <w:r w:rsidR="004318BB" w:rsidRPr="003908EE">
        <w:rPr>
          <w:rFonts w:ascii="Arial" w:hAnsi="Arial" w:cs="Arial"/>
          <w:sz w:val="20"/>
          <w:szCs w:val="20"/>
        </w:rPr>
        <w:t>10</w:t>
      </w:r>
      <w:r w:rsidRPr="003908EE">
        <w:rPr>
          <w:rFonts w:ascii="Arial" w:hAnsi="Arial" w:cs="Arial"/>
          <w:sz w:val="20"/>
          <w:szCs w:val="20"/>
        </w:rPr>
        <w:t>.</w:t>
      </w:r>
    </w:p>
    <w:p w14:paraId="47A76646" w14:textId="77777777" w:rsidR="006C556C" w:rsidRPr="003908EE" w:rsidRDefault="006C556C" w:rsidP="00BF778D">
      <w:pPr>
        <w:shd w:val="clear" w:color="auto" w:fill="FFFFFF"/>
        <w:spacing w:after="0" w:line="240" w:lineRule="auto"/>
        <w:jc w:val="both"/>
        <w:rPr>
          <w:rFonts w:ascii="Arial" w:hAnsi="Arial" w:cs="Arial"/>
          <w:sz w:val="20"/>
          <w:szCs w:val="20"/>
        </w:rPr>
      </w:pPr>
    </w:p>
    <w:p w14:paraId="7C0B785F" w14:textId="77777777" w:rsidR="006C556C" w:rsidRPr="003908EE" w:rsidRDefault="006C556C" w:rsidP="00BF778D">
      <w:pPr>
        <w:pStyle w:val="a5"/>
        <w:tabs>
          <w:tab w:val="left" w:pos="709"/>
        </w:tabs>
        <w:spacing w:before="0" w:beforeAutospacing="0" w:after="0" w:afterAutospacing="0"/>
        <w:outlineLvl w:val="1"/>
        <w:rPr>
          <w:rFonts w:ascii="Arial" w:hAnsi="Arial" w:cs="Arial"/>
          <w:sz w:val="22"/>
          <w:szCs w:val="22"/>
          <w:lang w:val="ro-RO"/>
        </w:rPr>
      </w:pPr>
      <w:bookmarkStart w:id="38" w:name="_Toc251924211"/>
      <w:bookmarkStart w:id="39" w:name="_Toc251923473"/>
      <w:bookmarkStart w:id="40" w:name="_Toc251917288"/>
      <w:bookmarkStart w:id="41" w:name="_Toc251916753"/>
      <w:r w:rsidRPr="003908EE">
        <w:rPr>
          <w:rFonts w:ascii="Arial" w:hAnsi="Arial" w:cs="Arial"/>
          <w:b/>
          <w:sz w:val="22"/>
          <w:szCs w:val="22"/>
          <w:lang w:val="ro-RO"/>
        </w:rPr>
        <w:t>5.9</w:t>
      </w:r>
      <w:r w:rsidRPr="003908EE">
        <w:rPr>
          <w:rFonts w:ascii="Arial" w:hAnsi="Arial" w:cs="Arial"/>
          <w:b/>
          <w:sz w:val="22"/>
          <w:szCs w:val="22"/>
          <w:lang w:val="ro-RO"/>
        </w:rPr>
        <w:tab/>
        <w:t>Proiectarea traseului în plan orizontal</w:t>
      </w:r>
      <w:bookmarkEnd w:id="38"/>
      <w:bookmarkEnd w:id="39"/>
      <w:bookmarkEnd w:id="40"/>
      <w:bookmarkEnd w:id="41"/>
    </w:p>
    <w:p w14:paraId="5F15D8C2" w14:textId="77777777" w:rsidR="006C556C" w:rsidRPr="003908EE" w:rsidRDefault="006C556C" w:rsidP="00BF778D">
      <w:pPr>
        <w:shd w:val="clear" w:color="auto" w:fill="FFFFFF"/>
        <w:tabs>
          <w:tab w:val="left" w:pos="709"/>
          <w:tab w:val="left" w:pos="1022"/>
        </w:tabs>
        <w:spacing w:after="0" w:line="240" w:lineRule="auto"/>
        <w:jc w:val="both"/>
        <w:rPr>
          <w:rFonts w:ascii="Arial" w:hAnsi="Arial" w:cs="Arial"/>
        </w:rPr>
      </w:pPr>
    </w:p>
    <w:p w14:paraId="64297B3E" w14:textId="37E6A0FB"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5.9.1</w:t>
      </w:r>
      <w:r w:rsidRPr="003908EE">
        <w:rPr>
          <w:rFonts w:ascii="Arial" w:hAnsi="Arial" w:cs="Arial"/>
          <w:b/>
          <w:sz w:val="20"/>
          <w:szCs w:val="20"/>
        </w:rPr>
        <w:tab/>
      </w:r>
      <w:r w:rsidRPr="003908EE">
        <w:rPr>
          <w:rFonts w:ascii="Arial" w:hAnsi="Arial" w:cs="Arial"/>
          <w:sz w:val="20"/>
          <w:szCs w:val="20"/>
        </w:rPr>
        <w:t>Razele minime în plan se calculează cu rela</w:t>
      </w:r>
      <w:r w:rsidR="00556BB6" w:rsidRPr="003908EE">
        <w:rPr>
          <w:rFonts w:ascii="Arial" w:hAnsi="Arial" w:cs="Arial"/>
          <w:sz w:val="20"/>
          <w:szCs w:val="20"/>
        </w:rPr>
        <w:t>ț</w:t>
      </w:r>
      <w:r w:rsidRPr="003908EE">
        <w:rPr>
          <w:rFonts w:ascii="Arial" w:hAnsi="Arial" w:cs="Arial"/>
          <w:sz w:val="20"/>
          <w:szCs w:val="20"/>
        </w:rPr>
        <w:t>ia:</w:t>
      </w:r>
    </w:p>
    <w:p w14:paraId="46FDB004" w14:textId="77777777" w:rsidR="006C556C" w:rsidRPr="003908EE" w:rsidRDefault="006C556C" w:rsidP="00BF778D">
      <w:pPr>
        <w:shd w:val="clear" w:color="auto" w:fill="FFFFFF"/>
        <w:tabs>
          <w:tab w:val="left" w:pos="709"/>
        </w:tabs>
        <w:spacing w:after="0" w:line="240" w:lineRule="auto"/>
        <w:jc w:val="both"/>
        <w:rPr>
          <w:rFonts w:ascii="Arial" w:hAnsi="Arial" w:cs="Arial"/>
          <w:sz w:val="24"/>
          <w:szCs w:val="24"/>
        </w:rPr>
      </w:pPr>
    </w:p>
    <w:p w14:paraId="0D56573B" w14:textId="3C4075F6" w:rsidR="006C556C" w:rsidRPr="003C6919" w:rsidRDefault="006C556C" w:rsidP="00BF778D">
      <w:pPr>
        <w:shd w:val="clear" w:color="auto" w:fill="FFFFFF"/>
        <w:tabs>
          <w:tab w:val="right" w:pos="9072"/>
        </w:tabs>
        <w:spacing w:after="0" w:line="240" w:lineRule="auto"/>
        <w:ind w:left="3969"/>
        <w:rPr>
          <w:rFonts w:ascii="Arial" w:hAnsi="Arial" w:cs="Arial"/>
          <w:sz w:val="20"/>
          <w:szCs w:val="20"/>
        </w:rPr>
      </w:pPr>
      <w:r w:rsidRPr="003908EE">
        <w:rPr>
          <w:rFonts w:ascii="Arial" w:hAnsi="Arial" w:cs="Arial"/>
          <w:noProof/>
          <w:sz w:val="24"/>
          <w:szCs w:val="24"/>
          <w:lang w:val="ru-RU" w:eastAsia="ru-RU"/>
        </w:rPr>
        <w:drawing>
          <wp:inline distT="0" distB="0" distL="0" distR="0" wp14:anchorId="32CA64F6" wp14:editId="6754D371">
            <wp:extent cx="990600" cy="447675"/>
            <wp:effectExtent l="0" t="0" r="0" b="9525"/>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3908EE">
        <w:rPr>
          <w:rFonts w:ascii="Arial" w:hAnsi="Arial" w:cs="Arial"/>
          <w:sz w:val="24"/>
          <w:szCs w:val="24"/>
        </w:rPr>
        <w:t>,</w:t>
      </w:r>
      <w:r w:rsidRPr="003908EE">
        <w:rPr>
          <w:rFonts w:ascii="Arial" w:hAnsi="Arial" w:cs="Arial"/>
          <w:sz w:val="24"/>
          <w:szCs w:val="24"/>
        </w:rPr>
        <w:tab/>
      </w:r>
      <w:r w:rsidRPr="003C6919">
        <w:rPr>
          <w:rFonts w:ascii="Arial" w:hAnsi="Arial" w:cs="Arial"/>
          <w:sz w:val="20"/>
          <w:szCs w:val="20"/>
        </w:rPr>
        <w:t>(5.2)</w:t>
      </w:r>
    </w:p>
    <w:p w14:paraId="445D3ABD" w14:textId="577EC054" w:rsidR="006C556C" w:rsidRPr="003908EE" w:rsidRDefault="006C556C" w:rsidP="00BF778D">
      <w:pPr>
        <w:shd w:val="clear" w:color="auto" w:fill="FFFFFF"/>
        <w:tabs>
          <w:tab w:val="right" w:pos="9072"/>
        </w:tabs>
        <w:spacing w:after="0" w:line="240" w:lineRule="auto"/>
        <w:ind w:left="3969"/>
        <w:rPr>
          <w:rFonts w:ascii="Arial" w:hAnsi="Arial" w:cs="Arial"/>
          <w:sz w:val="24"/>
          <w:szCs w:val="24"/>
        </w:rPr>
      </w:pPr>
    </w:p>
    <w:p w14:paraId="47A3495D" w14:textId="77777777"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în care:</w:t>
      </w:r>
    </w:p>
    <w:p w14:paraId="5E42536B" w14:textId="77777777" w:rsidR="006C556C" w:rsidRPr="003908EE" w:rsidRDefault="006C556C" w:rsidP="00BF778D">
      <w:pPr>
        <w:shd w:val="clear" w:color="auto" w:fill="FFFFFF"/>
        <w:spacing w:after="0" w:line="240" w:lineRule="auto"/>
        <w:jc w:val="both"/>
        <w:rPr>
          <w:rFonts w:ascii="Arial" w:hAnsi="Arial" w:cs="Arial"/>
          <w:sz w:val="20"/>
          <w:szCs w:val="20"/>
        </w:rPr>
      </w:pPr>
    </w:p>
    <w:p w14:paraId="31871985" w14:textId="77777777"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V –viteza de proiectare, km/h;</w:t>
      </w:r>
    </w:p>
    <w:p w14:paraId="26EAE181" w14:textId="77777777" w:rsidR="006C556C" w:rsidRPr="003908EE" w:rsidRDefault="006C556C" w:rsidP="00BF778D">
      <w:pPr>
        <w:shd w:val="clear" w:color="auto" w:fill="FFFFFF"/>
        <w:spacing w:after="0" w:line="240" w:lineRule="auto"/>
        <w:jc w:val="both"/>
        <w:rPr>
          <w:rFonts w:ascii="Arial" w:hAnsi="Arial" w:cs="Arial"/>
          <w:sz w:val="20"/>
          <w:szCs w:val="20"/>
        </w:rPr>
      </w:pPr>
    </w:p>
    <w:p w14:paraId="1BD9D1B4" w14:textId="1BB787F4"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μ – coeficientul for</w:t>
      </w:r>
      <w:r w:rsidR="00556BB6" w:rsidRPr="003908EE">
        <w:rPr>
          <w:rFonts w:ascii="Arial" w:hAnsi="Arial" w:cs="Arial"/>
          <w:sz w:val="20"/>
          <w:szCs w:val="20"/>
        </w:rPr>
        <w:t>ț</w:t>
      </w:r>
      <w:r w:rsidRPr="003908EE">
        <w:rPr>
          <w:rFonts w:ascii="Arial" w:hAnsi="Arial" w:cs="Arial"/>
          <w:sz w:val="20"/>
          <w:szCs w:val="20"/>
        </w:rPr>
        <w:t>ei centrifuge care se determină cu rela</w:t>
      </w:r>
      <w:r w:rsidR="00556BB6" w:rsidRPr="003908EE">
        <w:rPr>
          <w:rFonts w:ascii="Arial" w:hAnsi="Arial" w:cs="Arial"/>
          <w:sz w:val="20"/>
          <w:szCs w:val="20"/>
        </w:rPr>
        <w:t>ț</w:t>
      </w:r>
      <w:r w:rsidRPr="003908EE">
        <w:rPr>
          <w:rFonts w:ascii="Arial" w:hAnsi="Arial" w:cs="Arial"/>
          <w:sz w:val="20"/>
          <w:szCs w:val="20"/>
        </w:rPr>
        <w:t>ia:</w:t>
      </w:r>
    </w:p>
    <w:p w14:paraId="0E4EB6F1" w14:textId="77777777" w:rsidR="006C556C" w:rsidRPr="003908EE" w:rsidRDefault="006C556C" w:rsidP="00BF778D">
      <w:pPr>
        <w:shd w:val="clear" w:color="auto" w:fill="FFFFFF"/>
        <w:spacing w:after="0" w:line="240" w:lineRule="auto"/>
        <w:jc w:val="both"/>
        <w:rPr>
          <w:rFonts w:ascii="Arial" w:hAnsi="Arial" w:cs="Arial"/>
          <w:i/>
          <w:sz w:val="20"/>
          <w:szCs w:val="20"/>
        </w:rPr>
      </w:pPr>
    </w:p>
    <w:p w14:paraId="7CCCF923" w14:textId="77777777" w:rsidR="006C556C" w:rsidRPr="003C6919" w:rsidRDefault="006C556C" w:rsidP="00BF778D">
      <w:pPr>
        <w:shd w:val="clear" w:color="auto" w:fill="FFFFFF"/>
        <w:tabs>
          <w:tab w:val="right" w:pos="9072"/>
        </w:tabs>
        <w:spacing w:after="0" w:line="240" w:lineRule="auto"/>
        <w:ind w:left="3969"/>
        <w:jc w:val="both"/>
        <w:rPr>
          <w:rFonts w:ascii="Arial" w:hAnsi="Arial" w:cs="Arial"/>
          <w:sz w:val="24"/>
          <w:szCs w:val="24"/>
        </w:rPr>
      </w:pPr>
      <w:r w:rsidRPr="003C6919">
        <w:rPr>
          <w:rFonts w:ascii="Arial" w:hAnsi="Arial" w:cs="Arial"/>
          <w:iCs/>
          <w:sz w:val="24"/>
          <w:szCs w:val="24"/>
        </w:rPr>
        <w:sym w:font="Symbol" w:char="F06D"/>
      </w:r>
      <w:r w:rsidRPr="003C6919">
        <w:rPr>
          <w:rFonts w:ascii="Arial" w:hAnsi="Arial" w:cs="Arial"/>
          <w:sz w:val="24"/>
          <w:szCs w:val="24"/>
        </w:rPr>
        <w:t xml:space="preserve"> = 0,2 – 7,5 </w:t>
      </w:r>
      <w:r w:rsidRPr="003C6919">
        <w:rPr>
          <w:rFonts w:ascii="Arial" w:hAnsi="Arial" w:cs="Arial"/>
          <w:bCs/>
          <w:sz w:val="24"/>
          <w:szCs w:val="24"/>
        </w:rPr>
        <w:t xml:space="preserve">× </w:t>
      </w:r>
      <w:r w:rsidRPr="003C6919">
        <w:rPr>
          <w:rFonts w:ascii="Arial" w:hAnsi="Arial" w:cs="Arial"/>
          <w:sz w:val="24"/>
          <w:szCs w:val="24"/>
        </w:rPr>
        <w:t>10</w:t>
      </w:r>
      <w:r w:rsidRPr="003C6919">
        <w:rPr>
          <w:rFonts w:ascii="Arial" w:hAnsi="Arial" w:cs="Arial"/>
          <w:sz w:val="24"/>
          <w:szCs w:val="24"/>
          <w:vertAlign w:val="superscript"/>
        </w:rPr>
        <w:t>-4</w:t>
      </w:r>
      <w:r w:rsidRPr="003C6919">
        <w:rPr>
          <w:rFonts w:ascii="Arial" w:hAnsi="Arial" w:cs="Arial"/>
          <w:sz w:val="24"/>
          <w:szCs w:val="24"/>
        </w:rPr>
        <w:t xml:space="preserve"> </w:t>
      </w:r>
      <w:r w:rsidRPr="003C6919">
        <w:rPr>
          <w:rFonts w:ascii="Arial" w:hAnsi="Arial" w:cs="Arial"/>
          <w:bCs/>
          <w:sz w:val="24"/>
          <w:szCs w:val="24"/>
        </w:rPr>
        <w:t xml:space="preserve">× </w:t>
      </w:r>
      <w:r w:rsidRPr="003C6919">
        <w:rPr>
          <w:rFonts w:ascii="Arial" w:hAnsi="Arial" w:cs="Arial"/>
          <w:bCs/>
          <w:iCs/>
          <w:sz w:val="24"/>
          <w:szCs w:val="24"/>
        </w:rPr>
        <w:t>V,</w:t>
      </w:r>
      <w:r w:rsidRPr="003C6919">
        <w:rPr>
          <w:rFonts w:ascii="Arial" w:hAnsi="Arial" w:cs="Arial"/>
          <w:bCs/>
          <w:iCs/>
          <w:sz w:val="24"/>
          <w:szCs w:val="24"/>
        </w:rPr>
        <w:tab/>
      </w:r>
      <w:r w:rsidRPr="003C6919">
        <w:rPr>
          <w:rFonts w:ascii="Arial" w:hAnsi="Arial" w:cs="Arial"/>
          <w:sz w:val="20"/>
          <w:szCs w:val="20"/>
        </w:rPr>
        <w:t>(5.3)</w:t>
      </w:r>
    </w:p>
    <w:p w14:paraId="5E7EBFC1" w14:textId="77777777" w:rsidR="006C556C" w:rsidRPr="003C6919" w:rsidRDefault="006C556C" w:rsidP="00BF778D">
      <w:pPr>
        <w:shd w:val="clear" w:color="auto" w:fill="FFFFFF"/>
        <w:spacing w:after="0" w:line="240" w:lineRule="auto"/>
        <w:jc w:val="both"/>
        <w:rPr>
          <w:rFonts w:ascii="Arial" w:hAnsi="Arial" w:cs="Arial"/>
          <w:sz w:val="24"/>
          <w:szCs w:val="24"/>
        </w:rPr>
      </w:pPr>
    </w:p>
    <w:p w14:paraId="3F8F3BAF" w14:textId="4AACF736"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 i – deverul curbelor supraînăl</w:t>
      </w:r>
      <w:r w:rsidR="00556BB6" w:rsidRPr="003908EE">
        <w:rPr>
          <w:rFonts w:ascii="Arial" w:hAnsi="Arial" w:cs="Arial"/>
          <w:sz w:val="20"/>
          <w:szCs w:val="20"/>
        </w:rPr>
        <w:t>ț</w:t>
      </w:r>
      <w:r w:rsidRPr="003908EE">
        <w:rPr>
          <w:rFonts w:ascii="Arial" w:hAnsi="Arial" w:cs="Arial"/>
          <w:sz w:val="20"/>
          <w:szCs w:val="20"/>
        </w:rPr>
        <w:t>ate, în %.</w:t>
      </w:r>
    </w:p>
    <w:p w14:paraId="74F189FA" w14:textId="77777777" w:rsidR="006C556C" w:rsidRPr="003908EE" w:rsidRDefault="006C556C" w:rsidP="00BF778D">
      <w:pPr>
        <w:shd w:val="clear" w:color="auto" w:fill="FFFFFF"/>
        <w:spacing w:after="0" w:line="240" w:lineRule="auto"/>
        <w:ind w:left="426"/>
        <w:jc w:val="both"/>
        <w:rPr>
          <w:rFonts w:ascii="Arial" w:hAnsi="Arial" w:cs="Arial"/>
          <w:i/>
          <w:sz w:val="20"/>
          <w:szCs w:val="20"/>
        </w:rPr>
      </w:pPr>
    </w:p>
    <w:p w14:paraId="7147411D" w14:textId="2A10FEEB" w:rsidR="006C556C" w:rsidRPr="003908EE" w:rsidRDefault="006C556C" w:rsidP="00BF778D">
      <w:pPr>
        <w:pStyle w:val="af8"/>
        <w:numPr>
          <w:ilvl w:val="2"/>
          <w:numId w:val="66"/>
        </w:numPr>
        <w:shd w:val="clear" w:color="auto" w:fill="FFFFFF"/>
        <w:tabs>
          <w:tab w:val="left" w:pos="709"/>
        </w:tabs>
        <w:spacing w:after="0" w:line="240" w:lineRule="auto"/>
        <w:jc w:val="both"/>
        <w:rPr>
          <w:rFonts w:ascii="Arial" w:hAnsi="Arial" w:cs="Arial"/>
          <w:sz w:val="20"/>
          <w:szCs w:val="20"/>
        </w:rPr>
      </w:pPr>
      <w:r w:rsidRPr="003908EE">
        <w:rPr>
          <w:rFonts w:ascii="Arial" w:hAnsi="Arial" w:cs="Arial"/>
          <w:sz w:val="20"/>
          <w:szCs w:val="20"/>
        </w:rPr>
        <w:t>La proiectarea drumurilor noi:</w:t>
      </w:r>
    </w:p>
    <w:p w14:paraId="5599FB22" w14:textId="77777777" w:rsidR="006C556C" w:rsidRPr="003908EE" w:rsidRDefault="006C556C" w:rsidP="00BF778D">
      <w:pPr>
        <w:shd w:val="clear" w:color="auto" w:fill="FFFFFF"/>
        <w:spacing w:after="0" w:line="240" w:lineRule="auto"/>
        <w:jc w:val="both"/>
        <w:rPr>
          <w:rFonts w:ascii="Arial" w:hAnsi="Arial" w:cs="Arial"/>
          <w:sz w:val="20"/>
          <w:szCs w:val="20"/>
        </w:rPr>
      </w:pPr>
    </w:p>
    <w:p w14:paraId="0F441C19" w14:textId="33E8E188" w:rsidR="006C556C" w:rsidRPr="003908EE" w:rsidRDefault="006C556C" w:rsidP="00BF778D">
      <w:pPr>
        <w:pStyle w:val="af8"/>
        <w:widowControl w:val="0"/>
        <w:numPr>
          <w:ilvl w:val="0"/>
          <w:numId w:val="73"/>
        </w:numPr>
        <w:shd w:val="clear" w:color="auto" w:fill="FFFFFF"/>
        <w:autoSpaceDE w:val="0"/>
        <w:autoSpaceDN w:val="0"/>
        <w:adjustRightInd w:val="0"/>
        <w:spacing w:after="0" w:line="240" w:lineRule="auto"/>
        <w:ind w:left="426" w:hanging="426"/>
        <w:jc w:val="both"/>
        <w:rPr>
          <w:rFonts w:ascii="Arial" w:hAnsi="Arial" w:cs="Arial"/>
          <w:sz w:val="20"/>
          <w:szCs w:val="20"/>
        </w:rPr>
      </w:pPr>
      <w:r w:rsidRPr="003908EE">
        <w:rPr>
          <w:rFonts w:ascii="Arial" w:hAnsi="Arial" w:cs="Arial"/>
          <w:sz w:val="20"/>
          <w:szCs w:val="20"/>
        </w:rPr>
        <w:t xml:space="preserve">se vor evita aliniamente intre curbe în plan cu lungimi mai mici decât cele din tabelul </w:t>
      </w:r>
      <w:r w:rsidR="009B7904" w:rsidRPr="003908EE">
        <w:rPr>
          <w:rFonts w:ascii="Arial" w:hAnsi="Arial" w:cs="Arial"/>
          <w:sz w:val="20"/>
          <w:szCs w:val="20"/>
        </w:rPr>
        <w:t>1</w:t>
      </w:r>
      <w:r w:rsidR="00F812E4" w:rsidRPr="003908EE">
        <w:rPr>
          <w:rFonts w:ascii="Arial" w:hAnsi="Arial" w:cs="Arial"/>
          <w:sz w:val="20"/>
          <w:szCs w:val="20"/>
        </w:rPr>
        <w:t>1</w:t>
      </w:r>
      <w:r w:rsidRPr="003908EE">
        <w:rPr>
          <w:rFonts w:ascii="Arial" w:hAnsi="Arial" w:cs="Arial"/>
          <w:sz w:val="20"/>
          <w:szCs w:val="20"/>
        </w:rPr>
        <w:t>.</w:t>
      </w:r>
    </w:p>
    <w:p w14:paraId="42F6AF44" w14:textId="77777777" w:rsidR="006C556C" w:rsidRPr="003908EE" w:rsidRDefault="006C556C" w:rsidP="00BF778D">
      <w:pPr>
        <w:pStyle w:val="a5"/>
        <w:spacing w:before="0" w:beforeAutospacing="0" w:after="0" w:afterAutospacing="0"/>
        <w:rPr>
          <w:rFonts w:ascii="Arial" w:hAnsi="Arial" w:cs="Arial"/>
          <w:sz w:val="20"/>
          <w:szCs w:val="20"/>
          <w:lang w:val="ro-RO"/>
        </w:rPr>
      </w:pPr>
    </w:p>
    <w:p w14:paraId="0CAEA8C9" w14:textId="0EB36C4B"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
          <w:bCs/>
          <w:sz w:val="20"/>
          <w:szCs w:val="20"/>
        </w:rPr>
        <w:t xml:space="preserve">Tabelul </w:t>
      </w:r>
      <w:r w:rsidR="009B7904" w:rsidRPr="003908EE">
        <w:rPr>
          <w:rFonts w:ascii="Arial" w:hAnsi="Arial" w:cs="Arial"/>
          <w:b/>
          <w:sz w:val="20"/>
          <w:szCs w:val="20"/>
        </w:rPr>
        <w:t>1</w:t>
      </w:r>
      <w:r w:rsidR="00AF2F93" w:rsidRPr="003908EE">
        <w:rPr>
          <w:rFonts w:ascii="Arial" w:hAnsi="Arial" w:cs="Arial"/>
          <w:b/>
          <w:sz w:val="20"/>
          <w:szCs w:val="20"/>
        </w:rPr>
        <w:t>1</w:t>
      </w:r>
    </w:p>
    <w:p w14:paraId="238DDBC5" w14:textId="77777777" w:rsidR="006C556C" w:rsidRPr="003908EE" w:rsidRDefault="006C556C" w:rsidP="00BF778D">
      <w:pPr>
        <w:spacing w:after="0" w:line="240" w:lineRule="auto"/>
        <w:jc w:val="center"/>
        <w:rPr>
          <w:rFonts w:ascii="Arial" w:hAnsi="Arial" w:cs="Arial"/>
          <w:b/>
          <w:bCs/>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4"/>
        <w:gridCol w:w="802"/>
        <w:gridCol w:w="687"/>
        <w:gridCol w:w="692"/>
        <w:gridCol w:w="692"/>
        <w:gridCol w:w="1108"/>
        <w:gridCol w:w="1106"/>
      </w:tblGrid>
      <w:tr w:rsidR="003908EE" w:rsidRPr="003908EE" w14:paraId="1D8AC685" w14:textId="77777777" w:rsidTr="00A84013">
        <w:trPr>
          <w:trHeight w:val="567"/>
          <w:jc w:val="center"/>
        </w:trPr>
        <w:tc>
          <w:tcPr>
            <w:tcW w:w="2259" w:type="pct"/>
            <w:tcBorders>
              <w:top w:val="single" w:sz="4" w:space="0" w:color="000000"/>
              <w:left w:val="single" w:sz="4" w:space="0" w:color="000000"/>
              <w:bottom w:val="single" w:sz="4" w:space="0" w:color="000000"/>
              <w:right w:val="single" w:sz="4" w:space="0" w:color="000000"/>
            </w:tcBorders>
            <w:vAlign w:val="center"/>
            <w:hideMark/>
          </w:tcPr>
          <w:p w14:paraId="1434E99D" w14:textId="77777777" w:rsidR="00A84013" w:rsidRPr="003908EE" w:rsidRDefault="00A84013" w:rsidP="00BF778D">
            <w:pPr>
              <w:shd w:val="clear" w:color="auto" w:fill="FFFFFF"/>
              <w:spacing w:after="0" w:line="240" w:lineRule="auto"/>
              <w:jc w:val="center"/>
              <w:rPr>
                <w:rFonts w:ascii="Arial" w:hAnsi="Arial" w:cs="Arial"/>
                <w:bCs/>
                <w:sz w:val="20"/>
                <w:szCs w:val="20"/>
                <w:highlight w:val="cyan"/>
              </w:rPr>
            </w:pPr>
            <w:r w:rsidRPr="003908EE">
              <w:rPr>
                <w:rFonts w:ascii="Arial" w:hAnsi="Arial" w:cs="Arial"/>
                <w:bCs/>
                <w:sz w:val="20"/>
                <w:szCs w:val="20"/>
              </w:rPr>
              <w:t>Viteza de proiectare (km/h)</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CF2E5BB" w14:textId="7777777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120</w:t>
            </w:r>
          </w:p>
        </w:tc>
        <w:tc>
          <w:tcPr>
            <w:tcW w:w="370" w:type="pct"/>
            <w:tcBorders>
              <w:top w:val="single" w:sz="4" w:space="0" w:color="000000"/>
              <w:left w:val="single" w:sz="4" w:space="0" w:color="000000"/>
              <w:bottom w:val="single" w:sz="4" w:space="0" w:color="000000"/>
              <w:right w:val="single" w:sz="4" w:space="0" w:color="000000"/>
            </w:tcBorders>
            <w:vAlign w:val="center"/>
            <w:hideMark/>
          </w:tcPr>
          <w:p w14:paraId="1D640B88" w14:textId="7777777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100</w:t>
            </w:r>
          </w:p>
        </w:tc>
        <w:tc>
          <w:tcPr>
            <w:tcW w:w="373" w:type="pct"/>
            <w:tcBorders>
              <w:top w:val="single" w:sz="4" w:space="0" w:color="000000"/>
              <w:left w:val="single" w:sz="4" w:space="0" w:color="000000"/>
              <w:bottom w:val="single" w:sz="4" w:space="0" w:color="000000"/>
              <w:right w:val="single" w:sz="4" w:space="0" w:color="000000"/>
            </w:tcBorders>
          </w:tcPr>
          <w:p w14:paraId="142F9268" w14:textId="77777777" w:rsidR="00A84013" w:rsidRPr="003908EE" w:rsidRDefault="00A84013" w:rsidP="00BF778D">
            <w:pPr>
              <w:shd w:val="clear" w:color="auto" w:fill="FFFFFF"/>
              <w:spacing w:after="0" w:line="240" w:lineRule="auto"/>
              <w:jc w:val="center"/>
              <w:rPr>
                <w:rFonts w:ascii="Arial" w:hAnsi="Arial" w:cs="Arial"/>
                <w:bCs/>
                <w:sz w:val="20"/>
                <w:szCs w:val="20"/>
              </w:rPr>
            </w:pPr>
          </w:p>
          <w:p w14:paraId="64DADE4F" w14:textId="100468A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90</w:t>
            </w:r>
          </w:p>
        </w:tc>
        <w:tc>
          <w:tcPr>
            <w:tcW w:w="373" w:type="pct"/>
            <w:tcBorders>
              <w:top w:val="single" w:sz="4" w:space="0" w:color="000000"/>
              <w:left w:val="single" w:sz="4" w:space="0" w:color="000000"/>
              <w:bottom w:val="single" w:sz="4" w:space="0" w:color="000000"/>
              <w:right w:val="single" w:sz="4" w:space="0" w:color="000000"/>
            </w:tcBorders>
            <w:vAlign w:val="center"/>
            <w:hideMark/>
          </w:tcPr>
          <w:p w14:paraId="221B16A8" w14:textId="1B85535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 80</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0440F1FE" w14:textId="18F208C1"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60</w:t>
            </w:r>
          </w:p>
        </w:tc>
        <w:tc>
          <w:tcPr>
            <w:tcW w:w="596" w:type="pct"/>
            <w:tcBorders>
              <w:top w:val="single" w:sz="4" w:space="0" w:color="000000"/>
              <w:left w:val="single" w:sz="4" w:space="0" w:color="000000"/>
              <w:bottom w:val="single" w:sz="4" w:space="0" w:color="000000"/>
              <w:right w:val="single" w:sz="4" w:space="0" w:color="000000"/>
            </w:tcBorders>
            <w:vAlign w:val="center"/>
            <w:hideMark/>
          </w:tcPr>
          <w:p w14:paraId="4A905146" w14:textId="6CC6CB0F"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40 </w:t>
            </w:r>
          </w:p>
        </w:tc>
      </w:tr>
      <w:tr w:rsidR="00A84013" w:rsidRPr="003908EE" w14:paraId="1ADD8D14" w14:textId="77777777" w:rsidTr="00A84013">
        <w:trPr>
          <w:trHeight w:val="283"/>
          <w:jc w:val="center"/>
        </w:trPr>
        <w:tc>
          <w:tcPr>
            <w:tcW w:w="2259" w:type="pct"/>
            <w:tcBorders>
              <w:top w:val="single" w:sz="4" w:space="0" w:color="000000"/>
              <w:left w:val="single" w:sz="4" w:space="0" w:color="000000"/>
              <w:bottom w:val="single" w:sz="4" w:space="0" w:color="000000"/>
              <w:right w:val="single" w:sz="4" w:space="0" w:color="000000"/>
            </w:tcBorders>
            <w:vAlign w:val="center"/>
            <w:hideMark/>
          </w:tcPr>
          <w:p w14:paraId="6FEE98DB" w14:textId="77777777" w:rsidR="00A84013" w:rsidRPr="003908EE" w:rsidRDefault="00A84013" w:rsidP="00BF778D">
            <w:pPr>
              <w:shd w:val="clear" w:color="auto" w:fill="FFFFFF"/>
              <w:spacing w:after="0" w:line="240" w:lineRule="auto"/>
              <w:jc w:val="center"/>
              <w:rPr>
                <w:rFonts w:ascii="Arial" w:hAnsi="Arial" w:cs="Arial"/>
                <w:i/>
                <w:sz w:val="20"/>
                <w:szCs w:val="20"/>
                <w:highlight w:val="cyan"/>
              </w:rPr>
            </w:pPr>
            <w:r w:rsidRPr="003908EE">
              <w:rPr>
                <w:rFonts w:ascii="Arial" w:hAnsi="Arial" w:cs="Arial"/>
                <w:sz w:val="20"/>
                <w:szCs w:val="20"/>
              </w:rPr>
              <w:t>Lungimea aliniamentului, m</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F6B00C5"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500</w:t>
            </w:r>
          </w:p>
        </w:tc>
        <w:tc>
          <w:tcPr>
            <w:tcW w:w="370" w:type="pct"/>
            <w:tcBorders>
              <w:top w:val="single" w:sz="4" w:space="0" w:color="000000"/>
              <w:left w:val="single" w:sz="4" w:space="0" w:color="000000"/>
              <w:bottom w:val="single" w:sz="4" w:space="0" w:color="000000"/>
              <w:right w:val="single" w:sz="4" w:space="0" w:color="000000"/>
            </w:tcBorders>
            <w:vAlign w:val="center"/>
            <w:hideMark/>
          </w:tcPr>
          <w:p w14:paraId="37095F1B"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400</w:t>
            </w:r>
          </w:p>
        </w:tc>
        <w:tc>
          <w:tcPr>
            <w:tcW w:w="373" w:type="pct"/>
            <w:tcBorders>
              <w:top w:val="single" w:sz="4" w:space="0" w:color="000000"/>
              <w:left w:val="single" w:sz="4" w:space="0" w:color="000000"/>
              <w:bottom w:val="single" w:sz="4" w:space="0" w:color="000000"/>
              <w:right w:val="single" w:sz="4" w:space="0" w:color="000000"/>
            </w:tcBorders>
          </w:tcPr>
          <w:p w14:paraId="099248C9" w14:textId="24F6AA54"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375</w:t>
            </w:r>
          </w:p>
        </w:tc>
        <w:tc>
          <w:tcPr>
            <w:tcW w:w="373" w:type="pct"/>
            <w:tcBorders>
              <w:top w:val="single" w:sz="4" w:space="0" w:color="000000"/>
              <w:left w:val="single" w:sz="4" w:space="0" w:color="000000"/>
              <w:bottom w:val="single" w:sz="4" w:space="0" w:color="000000"/>
              <w:right w:val="single" w:sz="4" w:space="0" w:color="000000"/>
            </w:tcBorders>
            <w:vAlign w:val="center"/>
            <w:hideMark/>
          </w:tcPr>
          <w:p w14:paraId="7D926AF8" w14:textId="3B8F7542"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350</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751E95F7"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325</w:t>
            </w:r>
          </w:p>
        </w:tc>
        <w:tc>
          <w:tcPr>
            <w:tcW w:w="596" w:type="pct"/>
            <w:tcBorders>
              <w:top w:val="single" w:sz="4" w:space="0" w:color="000000"/>
              <w:left w:val="single" w:sz="4" w:space="0" w:color="000000"/>
              <w:bottom w:val="single" w:sz="4" w:space="0" w:color="000000"/>
              <w:right w:val="single" w:sz="4" w:space="0" w:color="000000"/>
            </w:tcBorders>
            <w:vAlign w:val="center"/>
            <w:hideMark/>
          </w:tcPr>
          <w:p w14:paraId="316C17E5"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300</w:t>
            </w:r>
          </w:p>
        </w:tc>
      </w:tr>
    </w:tbl>
    <w:p w14:paraId="2587A2D8" w14:textId="77777777" w:rsidR="000C1164" w:rsidRPr="003908EE" w:rsidRDefault="000C1164" w:rsidP="00BF778D">
      <w:pPr>
        <w:widowControl w:val="0"/>
        <w:shd w:val="clear" w:color="auto" w:fill="FFFFFF"/>
        <w:autoSpaceDE w:val="0"/>
        <w:autoSpaceDN w:val="0"/>
        <w:adjustRightInd w:val="0"/>
        <w:spacing w:after="0" w:line="240" w:lineRule="auto"/>
        <w:jc w:val="both"/>
        <w:rPr>
          <w:rFonts w:ascii="Arial" w:hAnsi="Arial" w:cs="Arial"/>
          <w:sz w:val="20"/>
          <w:szCs w:val="20"/>
        </w:rPr>
      </w:pPr>
    </w:p>
    <w:p w14:paraId="4079E66C" w14:textId="1DE9677D" w:rsidR="006C556C" w:rsidRPr="003908EE" w:rsidRDefault="006C556C" w:rsidP="00BF778D">
      <w:pPr>
        <w:widowControl w:val="0"/>
        <w:numPr>
          <w:ilvl w:val="0"/>
          <w:numId w:val="11"/>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dacă unghiul dintre aliniamente este mai mic de 5° lungimea curbei (racordării în plan) va avea valori mai mari ca cele din tabelul </w:t>
      </w:r>
      <w:r w:rsidR="009B7904" w:rsidRPr="003908EE">
        <w:rPr>
          <w:rFonts w:ascii="Arial" w:hAnsi="Arial" w:cs="Arial"/>
          <w:sz w:val="20"/>
          <w:szCs w:val="20"/>
        </w:rPr>
        <w:t>1</w:t>
      </w:r>
      <w:r w:rsidR="00F812E4" w:rsidRPr="003908EE">
        <w:rPr>
          <w:rFonts w:ascii="Arial" w:hAnsi="Arial" w:cs="Arial"/>
          <w:sz w:val="20"/>
          <w:szCs w:val="20"/>
        </w:rPr>
        <w:t>2</w:t>
      </w:r>
      <w:r w:rsidRPr="003908EE">
        <w:rPr>
          <w:rFonts w:ascii="Arial" w:hAnsi="Arial" w:cs="Arial"/>
          <w:sz w:val="20"/>
          <w:szCs w:val="20"/>
        </w:rPr>
        <w:t>.</w:t>
      </w:r>
    </w:p>
    <w:p w14:paraId="1F8992E1" w14:textId="77777777" w:rsidR="006C556C" w:rsidRPr="003908EE" w:rsidRDefault="006C556C" w:rsidP="00BF778D">
      <w:pPr>
        <w:spacing w:after="0" w:line="240" w:lineRule="auto"/>
        <w:rPr>
          <w:rFonts w:ascii="Arial" w:hAnsi="Arial" w:cs="Arial"/>
          <w:b/>
          <w:bCs/>
          <w:sz w:val="20"/>
          <w:szCs w:val="20"/>
        </w:rPr>
      </w:pPr>
    </w:p>
    <w:p w14:paraId="7BD48CD0" w14:textId="162211DE" w:rsidR="006C556C" w:rsidRPr="003908EE" w:rsidRDefault="006C556C" w:rsidP="00BF778D">
      <w:pPr>
        <w:spacing w:after="0" w:line="240" w:lineRule="auto"/>
        <w:jc w:val="center"/>
        <w:rPr>
          <w:rFonts w:ascii="Arial" w:hAnsi="Arial" w:cs="Arial"/>
          <w:b/>
          <w:bCs/>
          <w:sz w:val="20"/>
          <w:szCs w:val="20"/>
        </w:rPr>
      </w:pPr>
      <w:r w:rsidRPr="003908EE">
        <w:rPr>
          <w:rFonts w:ascii="Arial" w:hAnsi="Arial" w:cs="Arial"/>
          <w:b/>
          <w:bCs/>
          <w:sz w:val="20"/>
          <w:szCs w:val="20"/>
        </w:rPr>
        <w:t xml:space="preserve">Tabelul </w:t>
      </w:r>
      <w:r w:rsidR="009B7904" w:rsidRPr="003908EE">
        <w:rPr>
          <w:rFonts w:ascii="Arial" w:hAnsi="Arial" w:cs="Arial"/>
          <w:b/>
          <w:bCs/>
          <w:sz w:val="20"/>
          <w:szCs w:val="20"/>
        </w:rPr>
        <w:t>1</w:t>
      </w:r>
      <w:r w:rsidR="00AF2F93" w:rsidRPr="003908EE">
        <w:rPr>
          <w:rFonts w:ascii="Arial" w:hAnsi="Arial" w:cs="Arial"/>
          <w:b/>
          <w:bCs/>
          <w:sz w:val="20"/>
          <w:szCs w:val="20"/>
        </w:rPr>
        <w:t>2</w:t>
      </w:r>
    </w:p>
    <w:p w14:paraId="242B07EB" w14:textId="77777777" w:rsidR="006C556C" w:rsidRPr="003908EE" w:rsidRDefault="006C556C" w:rsidP="00BF778D">
      <w:pPr>
        <w:spacing w:after="0" w:line="240" w:lineRule="auto"/>
        <w:jc w:val="center"/>
        <w:rPr>
          <w:rFonts w:ascii="Arial" w:hAnsi="Arial" w:cs="Arial"/>
          <w:b/>
          <w:bCs/>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2"/>
        <w:gridCol w:w="825"/>
        <w:gridCol w:w="820"/>
        <w:gridCol w:w="703"/>
        <w:gridCol w:w="703"/>
        <w:gridCol w:w="846"/>
        <w:gridCol w:w="982"/>
      </w:tblGrid>
      <w:tr w:rsidR="003908EE" w:rsidRPr="003908EE" w14:paraId="735DB6AF" w14:textId="77777777" w:rsidTr="00A84013">
        <w:trPr>
          <w:trHeight w:val="567"/>
          <w:jc w:val="center"/>
        </w:trPr>
        <w:tc>
          <w:tcPr>
            <w:tcW w:w="2371" w:type="pct"/>
            <w:tcBorders>
              <w:top w:val="single" w:sz="4" w:space="0" w:color="000000"/>
              <w:left w:val="single" w:sz="4" w:space="0" w:color="000000"/>
              <w:bottom w:val="single" w:sz="4" w:space="0" w:color="000000"/>
              <w:right w:val="single" w:sz="4" w:space="0" w:color="000000"/>
            </w:tcBorders>
            <w:vAlign w:val="center"/>
            <w:hideMark/>
          </w:tcPr>
          <w:p w14:paraId="21DB7BB2" w14:textId="77777777" w:rsidR="00A84013" w:rsidRPr="003908EE" w:rsidRDefault="00A84013" w:rsidP="00BF778D">
            <w:pPr>
              <w:shd w:val="clear" w:color="auto" w:fill="FFFFFF"/>
              <w:spacing w:after="0" w:line="240" w:lineRule="auto"/>
              <w:jc w:val="center"/>
              <w:rPr>
                <w:rFonts w:ascii="Arial" w:hAnsi="Arial" w:cs="Arial"/>
                <w:bCs/>
                <w:sz w:val="20"/>
                <w:szCs w:val="20"/>
                <w:highlight w:val="cyan"/>
              </w:rPr>
            </w:pPr>
            <w:r w:rsidRPr="003908EE">
              <w:rPr>
                <w:rFonts w:ascii="Arial" w:hAnsi="Arial" w:cs="Arial"/>
                <w:bCs/>
                <w:sz w:val="20"/>
                <w:szCs w:val="20"/>
              </w:rPr>
              <w:t>Viteza de proiectare (km/h)</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C250D6A" w14:textId="7777777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120</w:t>
            </w:r>
          </w:p>
        </w:tc>
        <w:tc>
          <w:tcPr>
            <w:tcW w:w="441" w:type="pct"/>
            <w:tcBorders>
              <w:top w:val="single" w:sz="4" w:space="0" w:color="000000"/>
              <w:left w:val="single" w:sz="4" w:space="0" w:color="000000"/>
              <w:bottom w:val="single" w:sz="4" w:space="0" w:color="000000"/>
              <w:right w:val="single" w:sz="4" w:space="0" w:color="000000"/>
            </w:tcBorders>
            <w:vAlign w:val="center"/>
            <w:hideMark/>
          </w:tcPr>
          <w:p w14:paraId="34808CBA" w14:textId="77777777"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100</w:t>
            </w:r>
          </w:p>
        </w:tc>
        <w:tc>
          <w:tcPr>
            <w:tcW w:w="379" w:type="pct"/>
            <w:tcBorders>
              <w:top w:val="single" w:sz="4" w:space="0" w:color="000000"/>
              <w:left w:val="single" w:sz="4" w:space="0" w:color="000000"/>
              <w:bottom w:val="single" w:sz="4" w:space="0" w:color="000000"/>
              <w:right w:val="single" w:sz="4" w:space="0" w:color="000000"/>
            </w:tcBorders>
          </w:tcPr>
          <w:p w14:paraId="1A527B03" w14:textId="77777777" w:rsidR="00A84013" w:rsidRPr="003908EE" w:rsidRDefault="00A84013" w:rsidP="00BF778D">
            <w:pPr>
              <w:shd w:val="clear" w:color="auto" w:fill="FFFFFF"/>
              <w:spacing w:after="0" w:line="240" w:lineRule="auto"/>
              <w:jc w:val="center"/>
              <w:rPr>
                <w:rFonts w:ascii="Arial" w:hAnsi="Arial" w:cs="Arial"/>
                <w:bCs/>
                <w:sz w:val="20"/>
                <w:szCs w:val="20"/>
              </w:rPr>
            </w:pPr>
          </w:p>
          <w:p w14:paraId="1D2260E0" w14:textId="3AF04161"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90</w:t>
            </w:r>
          </w:p>
        </w:tc>
        <w:tc>
          <w:tcPr>
            <w:tcW w:w="379" w:type="pct"/>
            <w:tcBorders>
              <w:top w:val="single" w:sz="4" w:space="0" w:color="000000"/>
              <w:left w:val="single" w:sz="4" w:space="0" w:color="000000"/>
              <w:bottom w:val="single" w:sz="4" w:space="0" w:color="000000"/>
              <w:right w:val="single" w:sz="4" w:space="0" w:color="000000"/>
            </w:tcBorders>
            <w:vAlign w:val="center"/>
            <w:hideMark/>
          </w:tcPr>
          <w:p w14:paraId="42A380BB" w14:textId="2F9FB653"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80 </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158E5283" w14:textId="0DF54426"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60 </w:t>
            </w:r>
          </w:p>
        </w:tc>
        <w:tc>
          <w:tcPr>
            <w:tcW w:w="529" w:type="pct"/>
            <w:tcBorders>
              <w:top w:val="single" w:sz="4" w:space="0" w:color="000000"/>
              <w:left w:val="single" w:sz="4" w:space="0" w:color="000000"/>
              <w:bottom w:val="single" w:sz="4" w:space="0" w:color="000000"/>
              <w:right w:val="single" w:sz="4" w:space="0" w:color="000000"/>
            </w:tcBorders>
            <w:vAlign w:val="center"/>
            <w:hideMark/>
          </w:tcPr>
          <w:p w14:paraId="1000377F" w14:textId="50C21409" w:rsidR="00A84013" w:rsidRPr="003908EE" w:rsidRDefault="00A84013"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40 </w:t>
            </w:r>
          </w:p>
        </w:tc>
      </w:tr>
      <w:tr w:rsidR="00A84013" w:rsidRPr="003908EE" w14:paraId="4991627C" w14:textId="77777777" w:rsidTr="00A84013">
        <w:trPr>
          <w:trHeight w:val="283"/>
          <w:jc w:val="center"/>
        </w:trPr>
        <w:tc>
          <w:tcPr>
            <w:tcW w:w="2371" w:type="pct"/>
            <w:tcBorders>
              <w:top w:val="single" w:sz="4" w:space="0" w:color="000000"/>
              <w:left w:val="single" w:sz="4" w:space="0" w:color="000000"/>
              <w:bottom w:val="single" w:sz="4" w:space="0" w:color="000000"/>
              <w:right w:val="single" w:sz="4" w:space="0" w:color="000000"/>
            </w:tcBorders>
            <w:vAlign w:val="center"/>
            <w:hideMark/>
          </w:tcPr>
          <w:p w14:paraId="6D365693" w14:textId="77777777" w:rsidR="00A84013" w:rsidRPr="003908EE" w:rsidRDefault="00A84013" w:rsidP="00BF778D">
            <w:pPr>
              <w:shd w:val="clear" w:color="auto" w:fill="FFFFFF"/>
              <w:spacing w:after="0" w:line="240" w:lineRule="auto"/>
              <w:ind w:left="142"/>
              <w:jc w:val="center"/>
              <w:rPr>
                <w:rFonts w:ascii="Arial" w:hAnsi="Arial" w:cs="Arial"/>
                <w:i/>
                <w:sz w:val="20"/>
                <w:szCs w:val="20"/>
                <w:highlight w:val="cyan"/>
              </w:rPr>
            </w:pPr>
            <w:r w:rsidRPr="003908EE">
              <w:rPr>
                <w:rFonts w:ascii="Arial" w:hAnsi="Arial" w:cs="Arial"/>
                <w:sz w:val="20"/>
                <w:szCs w:val="20"/>
              </w:rPr>
              <w:t>Lungimea curbei, m</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8A4411C"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300</w:t>
            </w:r>
          </w:p>
        </w:tc>
        <w:tc>
          <w:tcPr>
            <w:tcW w:w="441" w:type="pct"/>
            <w:tcBorders>
              <w:top w:val="single" w:sz="4" w:space="0" w:color="000000"/>
              <w:left w:val="single" w:sz="4" w:space="0" w:color="000000"/>
              <w:bottom w:val="single" w:sz="4" w:space="0" w:color="000000"/>
              <w:right w:val="single" w:sz="4" w:space="0" w:color="000000"/>
            </w:tcBorders>
            <w:vAlign w:val="center"/>
            <w:hideMark/>
          </w:tcPr>
          <w:p w14:paraId="3062A4D1"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200</w:t>
            </w:r>
          </w:p>
        </w:tc>
        <w:tc>
          <w:tcPr>
            <w:tcW w:w="379" w:type="pct"/>
            <w:tcBorders>
              <w:top w:val="single" w:sz="4" w:space="0" w:color="000000"/>
              <w:left w:val="single" w:sz="4" w:space="0" w:color="000000"/>
              <w:bottom w:val="single" w:sz="4" w:space="0" w:color="000000"/>
              <w:right w:val="single" w:sz="4" w:space="0" w:color="000000"/>
            </w:tcBorders>
          </w:tcPr>
          <w:p w14:paraId="3CFF6DB1" w14:textId="0B830A8A"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175</w:t>
            </w:r>
          </w:p>
        </w:tc>
        <w:tc>
          <w:tcPr>
            <w:tcW w:w="379" w:type="pct"/>
            <w:tcBorders>
              <w:top w:val="single" w:sz="4" w:space="0" w:color="000000"/>
              <w:left w:val="single" w:sz="4" w:space="0" w:color="000000"/>
              <w:bottom w:val="single" w:sz="4" w:space="0" w:color="000000"/>
              <w:right w:val="single" w:sz="4" w:space="0" w:color="000000"/>
            </w:tcBorders>
            <w:vAlign w:val="center"/>
            <w:hideMark/>
          </w:tcPr>
          <w:p w14:paraId="5359B101" w14:textId="4AEB393B"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32E84D5A"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125</w:t>
            </w:r>
          </w:p>
        </w:tc>
        <w:tc>
          <w:tcPr>
            <w:tcW w:w="529" w:type="pct"/>
            <w:tcBorders>
              <w:top w:val="single" w:sz="4" w:space="0" w:color="000000"/>
              <w:left w:val="single" w:sz="4" w:space="0" w:color="000000"/>
              <w:bottom w:val="single" w:sz="4" w:space="0" w:color="000000"/>
              <w:right w:val="single" w:sz="4" w:space="0" w:color="000000"/>
            </w:tcBorders>
            <w:vAlign w:val="center"/>
            <w:hideMark/>
          </w:tcPr>
          <w:p w14:paraId="14EC554F"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r>
    </w:tbl>
    <w:p w14:paraId="697BFE05" w14:textId="77777777" w:rsidR="006C556C" w:rsidRPr="003908EE" w:rsidRDefault="006C556C" w:rsidP="00BF778D">
      <w:pPr>
        <w:spacing w:after="0" w:line="240" w:lineRule="auto"/>
        <w:ind w:firstLine="567"/>
        <w:rPr>
          <w:rFonts w:ascii="Arial" w:hAnsi="Arial" w:cs="Arial"/>
          <w:b/>
          <w:bCs/>
          <w:sz w:val="20"/>
          <w:szCs w:val="20"/>
        </w:rPr>
      </w:pPr>
    </w:p>
    <w:p w14:paraId="54CCF0E3" w14:textId="2B7D8C9B" w:rsidR="006C556C" w:rsidRPr="003908EE" w:rsidRDefault="006C556C" w:rsidP="00BF778D">
      <w:pPr>
        <w:widowControl w:val="0"/>
        <w:numPr>
          <w:ilvl w:val="0"/>
          <w:numId w:val="11"/>
        </w:numPr>
        <w:shd w:val="clear" w:color="auto" w:fill="FFFFFF"/>
        <w:tabs>
          <w:tab w:val="clear" w:pos="1789"/>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pentru asigurarea confortului optic </w:t>
      </w:r>
      <w:r w:rsidR="00556BB6" w:rsidRPr="003908EE">
        <w:rPr>
          <w:rFonts w:ascii="Arial" w:hAnsi="Arial" w:cs="Arial"/>
          <w:sz w:val="20"/>
          <w:szCs w:val="20"/>
        </w:rPr>
        <w:t>ș</w:t>
      </w:r>
      <w:r w:rsidRPr="003908EE">
        <w:rPr>
          <w:rFonts w:ascii="Arial" w:hAnsi="Arial" w:cs="Arial"/>
          <w:sz w:val="20"/>
          <w:szCs w:val="20"/>
        </w:rPr>
        <w:t>i omogenită</w:t>
      </w:r>
      <w:r w:rsidR="00556BB6" w:rsidRPr="003908EE">
        <w:rPr>
          <w:rFonts w:ascii="Arial" w:hAnsi="Arial" w:cs="Arial"/>
          <w:sz w:val="20"/>
          <w:szCs w:val="20"/>
        </w:rPr>
        <w:t>ț</w:t>
      </w:r>
      <w:r w:rsidRPr="003908EE">
        <w:rPr>
          <w:rFonts w:ascii="Arial" w:hAnsi="Arial" w:cs="Arial"/>
          <w:sz w:val="20"/>
          <w:szCs w:val="20"/>
        </w:rPr>
        <w:t xml:space="preserve">ii traseului raportul dintre razele succesive urmează să respecte valorile din tabelul </w:t>
      </w:r>
      <w:r w:rsidR="009B7904" w:rsidRPr="003908EE">
        <w:rPr>
          <w:rFonts w:ascii="Arial" w:hAnsi="Arial" w:cs="Arial"/>
          <w:sz w:val="20"/>
          <w:szCs w:val="20"/>
        </w:rPr>
        <w:t>1</w:t>
      </w:r>
      <w:r w:rsidR="00F812E4" w:rsidRPr="003908EE">
        <w:rPr>
          <w:rFonts w:ascii="Arial" w:hAnsi="Arial" w:cs="Arial"/>
          <w:sz w:val="20"/>
          <w:szCs w:val="20"/>
        </w:rPr>
        <w:t>3</w:t>
      </w:r>
      <w:r w:rsidRPr="003908EE">
        <w:rPr>
          <w:rFonts w:ascii="Arial" w:hAnsi="Arial" w:cs="Arial"/>
          <w:sz w:val="20"/>
          <w:szCs w:val="20"/>
        </w:rPr>
        <w:t>.</w:t>
      </w:r>
    </w:p>
    <w:p w14:paraId="554223F5" w14:textId="72FF2083" w:rsidR="006C556C" w:rsidRDefault="006C556C" w:rsidP="00BF778D">
      <w:pPr>
        <w:spacing w:after="0" w:line="240" w:lineRule="auto"/>
        <w:ind w:firstLine="567"/>
        <w:rPr>
          <w:rFonts w:ascii="Arial" w:hAnsi="Arial" w:cs="Arial"/>
          <w:b/>
          <w:bCs/>
          <w:sz w:val="20"/>
          <w:szCs w:val="20"/>
        </w:rPr>
      </w:pPr>
    </w:p>
    <w:p w14:paraId="408F38BA" w14:textId="141ACF1E" w:rsidR="003C6919" w:rsidRDefault="003C6919" w:rsidP="00BF778D">
      <w:pPr>
        <w:spacing w:after="0" w:line="240" w:lineRule="auto"/>
        <w:ind w:firstLine="567"/>
        <w:rPr>
          <w:rFonts w:ascii="Arial" w:hAnsi="Arial" w:cs="Arial"/>
          <w:b/>
          <w:bCs/>
          <w:sz w:val="20"/>
          <w:szCs w:val="20"/>
        </w:rPr>
      </w:pPr>
    </w:p>
    <w:p w14:paraId="63886FF1" w14:textId="5A638A43" w:rsidR="003C6919" w:rsidRDefault="003C6919" w:rsidP="00BF778D">
      <w:pPr>
        <w:spacing w:after="0" w:line="240" w:lineRule="auto"/>
        <w:ind w:firstLine="567"/>
        <w:rPr>
          <w:rFonts w:ascii="Arial" w:hAnsi="Arial" w:cs="Arial"/>
          <w:b/>
          <w:bCs/>
          <w:sz w:val="20"/>
          <w:szCs w:val="20"/>
        </w:rPr>
      </w:pPr>
    </w:p>
    <w:p w14:paraId="37BC0FC5" w14:textId="77777777" w:rsidR="003C6919" w:rsidRPr="003908EE" w:rsidRDefault="003C6919" w:rsidP="00BF778D">
      <w:pPr>
        <w:spacing w:after="0" w:line="240" w:lineRule="auto"/>
        <w:ind w:firstLine="567"/>
        <w:rPr>
          <w:rFonts w:ascii="Arial" w:hAnsi="Arial" w:cs="Arial"/>
          <w:b/>
          <w:bCs/>
          <w:sz w:val="20"/>
          <w:szCs w:val="20"/>
        </w:rPr>
      </w:pPr>
    </w:p>
    <w:p w14:paraId="656A52A1" w14:textId="0389623F" w:rsidR="006C556C" w:rsidRPr="003908EE" w:rsidRDefault="006C556C" w:rsidP="00BF778D">
      <w:pPr>
        <w:spacing w:after="0" w:line="240" w:lineRule="auto"/>
        <w:jc w:val="center"/>
        <w:rPr>
          <w:rFonts w:ascii="Arial" w:hAnsi="Arial" w:cs="Arial"/>
          <w:b/>
          <w:bCs/>
          <w:sz w:val="20"/>
          <w:szCs w:val="20"/>
        </w:rPr>
      </w:pPr>
      <w:r w:rsidRPr="003908EE">
        <w:rPr>
          <w:rFonts w:ascii="Arial" w:hAnsi="Arial" w:cs="Arial"/>
          <w:b/>
          <w:bCs/>
          <w:sz w:val="20"/>
          <w:szCs w:val="20"/>
        </w:rPr>
        <w:lastRenderedPageBreak/>
        <w:t xml:space="preserve">Tabelul </w:t>
      </w:r>
      <w:r w:rsidR="009B7904" w:rsidRPr="003908EE">
        <w:rPr>
          <w:rFonts w:ascii="Arial" w:hAnsi="Arial" w:cs="Arial"/>
          <w:b/>
          <w:bCs/>
          <w:sz w:val="20"/>
          <w:szCs w:val="20"/>
        </w:rPr>
        <w:t>1</w:t>
      </w:r>
      <w:r w:rsidR="00AF2F93" w:rsidRPr="003908EE">
        <w:rPr>
          <w:rFonts w:ascii="Arial" w:hAnsi="Arial" w:cs="Arial"/>
          <w:b/>
          <w:bCs/>
          <w:sz w:val="20"/>
          <w:szCs w:val="20"/>
        </w:rPr>
        <w:t>3</w:t>
      </w:r>
    </w:p>
    <w:p w14:paraId="3AF0E885" w14:textId="77777777" w:rsidR="006C556C" w:rsidRPr="003908EE" w:rsidRDefault="006C556C" w:rsidP="00BF778D">
      <w:pPr>
        <w:spacing w:after="0" w:line="240" w:lineRule="auto"/>
        <w:ind w:firstLine="567"/>
        <w:rPr>
          <w:rFonts w:ascii="Arial" w:hAnsi="Arial" w:cs="Arial"/>
          <w:b/>
          <w:bCs/>
          <w:sz w:val="20"/>
          <w:szCs w:val="20"/>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6"/>
        <w:gridCol w:w="2856"/>
        <w:gridCol w:w="2761"/>
      </w:tblGrid>
      <w:tr w:rsidR="003908EE" w:rsidRPr="003908EE" w14:paraId="107A032E" w14:textId="77777777" w:rsidTr="00801987">
        <w:trPr>
          <w:trHeight w:val="283"/>
        </w:trPr>
        <w:tc>
          <w:tcPr>
            <w:tcW w:w="1938" w:type="pct"/>
            <w:vMerge w:val="restart"/>
            <w:tcBorders>
              <w:top w:val="single" w:sz="4" w:space="0" w:color="000000"/>
              <w:left w:val="single" w:sz="4" w:space="0" w:color="000000"/>
              <w:bottom w:val="single" w:sz="4" w:space="0" w:color="000000"/>
              <w:right w:val="single" w:sz="4" w:space="0" w:color="000000"/>
            </w:tcBorders>
            <w:vAlign w:val="center"/>
            <w:hideMark/>
          </w:tcPr>
          <w:p w14:paraId="4714FDB9" w14:textId="77777777" w:rsidR="006C556C" w:rsidRPr="003908EE" w:rsidRDefault="006C556C" w:rsidP="00BF778D">
            <w:pPr>
              <w:shd w:val="clear" w:color="auto" w:fill="FFFFFF"/>
              <w:spacing w:after="0" w:line="240" w:lineRule="auto"/>
              <w:jc w:val="center"/>
              <w:rPr>
                <w:rFonts w:ascii="Arial" w:hAnsi="Arial" w:cs="Arial"/>
                <w:bCs/>
                <w:sz w:val="20"/>
                <w:szCs w:val="20"/>
                <w:highlight w:val="cyan"/>
              </w:rPr>
            </w:pPr>
            <w:r w:rsidRPr="003908EE">
              <w:rPr>
                <w:rFonts w:ascii="Arial" w:hAnsi="Arial" w:cs="Arial"/>
                <w:bCs/>
                <w:sz w:val="20"/>
                <w:szCs w:val="20"/>
              </w:rPr>
              <w:t>Situarea reciprocă a curbelor</w:t>
            </w:r>
          </w:p>
        </w:tc>
        <w:tc>
          <w:tcPr>
            <w:tcW w:w="3062" w:type="pct"/>
            <w:gridSpan w:val="2"/>
            <w:tcBorders>
              <w:top w:val="single" w:sz="4" w:space="0" w:color="000000"/>
              <w:left w:val="single" w:sz="4" w:space="0" w:color="000000"/>
              <w:bottom w:val="single" w:sz="4" w:space="0" w:color="000000"/>
              <w:right w:val="single" w:sz="4" w:space="0" w:color="000000"/>
            </w:tcBorders>
            <w:vAlign w:val="center"/>
            <w:hideMark/>
          </w:tcPr>
          <w:p w14:paraId="0B568005" w14:textId="77777777"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Raportul </w:t>
            </w:r>
            <w:r w:rsidRPr="003908EE">
              <w:rPr>
                <w:rFonts w:ascii="Arial" w:hAnsi="Arial" w:cs="Arial"/>
                <w:bCs/>
                <w:i/>
                <w:sz w:val="20"/>
                <w:szCs w:val="20"/>
              </w:rPr>
              <w:t>R</w:t>
            </w:r>
            <w:r w:rsidRPr="003908EE">
              <w:rPr>
                <w:rFonts w:ascii="Arial" w:hAnsi="Arial" w:cs="Arial"/>
                <w:bCs/>
                <w:i/>
                <w:sz w:val="20"/>
                <w:szCs w:val="20"/>
                <w:vertAlign w:val="subscript"/>
              </w:rPr>
              <w:t>2</w:t>
            </w:r>
            <w:r w:rsidRPr="003908EE">
              <w:rPr>
                <w:rFonts w:ascii="Arial" w:hAnsi="Arial" w:cs="Arial"/>
                <w:bCs/>
                <w:i/>
                <w:sz w:val="20"/>
                <w:szCs w:val="20"/>
              </w:rPr>
              <w:t>/R</w:t>
            </w:r>
            <w:r w:rsidRPr="003908EE">
              <w:rPr>
                <w:rFonts w:ascii="Arial" w:hAnsi="Arial" w:cs="Arial"/>
                <w:bCs/>
                <w:i/>
                <w:sz w:val="20"/>
                <w:szCs w:val="20"/>
                <w:vertAlign w:val="subscript"/>
              </w:rPr>
              <w:t>1</w:t>
            </w:r>
            <w:r w:rsidRPr="003908EE">
              <w:rPr>
                <w:rFonts w:ascii="Arial" w:hAnsi="Arial" w:cs="Arial"/>
                <w:bCs/>
                <w:sz w:val="20"/>
                <w:szCs w:val="20"/>
              </w:rPr>
              <w:t xml:space="preserve">, pentru raza </w:t>
            </w:r>
            <w:r w:rsidRPr="003908EE">
              <w:rPr>
                <w:rFonts w:ascii="Arial" w:hAnsi="Arial" w:cs="Arial"/>
                <w:bCs/>
                <w:i/>
                <w:sz w:val="20"/>
                <w:szCs w:val="20"/>
              </w:rPr>
              <w:t>R</w:t>
            </w:r>
            <w:r w:rsidRPr="003908EE">
              <w:rPr>
                <w:rFonts w:ascii="Arial" w:hAnsi="Arial" w:cs="Arial"/>
                <w:bCs/>
                <w:i/>
                <w:sz w:val="20"/>
                <w:szCs w:val="20"/>
                <w:vertAlign w:val="subscript"/>
              </w:rPr>
              <w:t>1</w:t>
            </w:r>
            <w:r w:rsidRPr="003908EE">
              <w:rPr>
                <w:rFonts w:ascii="Arial" w:hAnsi="Arial" w:cs="Arial"/>
                <w:bCs/>
                <w:sz w:val="20"/>
                <w:szCs w:val="20"/>
              </w:rPr>
              <w:t>, m</w:t>
            </w:r>
          </w:p>
        </w:tc>
      </w:tr>
      <w:tr w:rsidR="003908EE" w:rsidRPr="003908EE" w14:paraId="38D97628" w14:textId="77777777" w:rsidTr="00801987">
        <w:trPr>
          <w:trHeight w:val="283"/>
        </w:trPr>
        <w:tc>
          <w:tcPr>
            <w:tcW w:w="1938" w:type="pct"/>
            <w:vMerge/>
            <w:tcBorders>
              <w:top w:val="single" w:sz="4" w:space="0" w:color="000000"/>
              <w:left w:val="single" w:sz="4" w:space="0" w:color="000000"/>
              <w:bottom w:val="single" w:sz="4" w:space="0" w:color="000000"/>
              <w:right w:val="single" w:sz="4" w:space="0" w:color="000000"/>
            </w:tcBorders>
            <w:vAlign w:val="center"/>
            <w:hideMark/>
          </w:tcPr>
          <w:p w14:paraId="33D8BA80" w14:textId="77777777" w:rsidR="006C556C" w:rsidRPr="003908EE" w:rsidRDefault="006C556C" w:rsidP="00BF778D">
            <w:pPr>
              <w:spacing w:after="0" w:line="240" w:lineRule="auto"/>
              <w:rPr>
                <w:rFonts w:ascii="Arial" w:hAnsi="Arial" w:cs="Arial"/>
                <w:bCs/>
                <w:sz w:val="20"/>
                <w:szCs w:val="20"/>
                <w:highlight w:val="cyan"/>
              </w:rPr>
            </w:pPr>
          </w:p>
        </w:tc>
        <w:tc>
          <w:tcPr>
            <w:tcW w:w="1557" w:type="pct"/>
            <w:tcBorders>
              <w:top w:val="single" w:sz="4" w:space="0" w:color="000000"/>
              <w:left w:val="single" w:sz="4" w:space="0" w:color="000000"/>
              <w:bottom w:val="single" w:sz="4" w:space="0" w:color="000000"/>
              <w:right w:val="single" w:sz="4" w:space="0" w:color="000000"/>
            </w:tcBorders>
            <w:vAlign w:val="center"/>
            <w:hideMark/>
          </w:tcPr>
          <w:p w14:paraId="1C77A295" w14:textId="3CDA3A67" w:rsidR="006C556C" w:rsidRPr="003908EE" w:rsidRDefault="006C556C" w:rsidP="00BF778D">
            <w:pPr>
              <w:shd w:val="clear" w:color="auto" w:fill="FFFFFF"/>
              <w:spacing w:after="0" w:line="240" w:lineRule="auto"/>
              <w:jc w:val="center"/>
              <w:rPr>
                <w:rFonts w:ascii="Arial" w:hAnsi="Arial" w:cs="Arial"/>
                <w:bCs/>
                <w:i/>
                <w:sz w:val="20"/>
                <w:szCs w:val="20"/>
              </w:rPr>
            </w:pPr>
            <w:r w:rsidRPr="003908EE">
              <w:rPr>
                <w:rFonts w:ascii="Arial" w:hAnsi="Arial" w:cs="Arial"/>
                <w:bCs/>
                <w:sz w:val="20"/>
                <w:szCs w:val="20"/>
              </w:rPr>
              <w:t xml:space="preserve">de la 300 </w:t>
            </w:r>
            <w:r w:rsidR="00451D95" w:rsidRPr="003908EE">
              <w:rPr>
                <w:rFonts w:ascii="Arial" w:hAnsi="Arial" w:cs="Arial"/>
                <w:bCs/>
                <w:sz w:val="20"/>
                <w:szCs w:val="20"/>
              </w:rPr>
              <w:t>până</w:t>
            </w:r>
            <w:r w:rsidRPr="003908EE">
              <w:rPr>
                <w:rFonts w:ascii="Arial" w:hAnsi="Arial" w:cs="Arial"/>
                <w:bCs/>
                <w:sz w:val="20"/>
                <w:szCs w:val="20"/>
              </w:rPr>
              <w:t xml:space="preserve"> la 800 inclusiv</w:t>
            </w:r>
          </w:p>
        </w:tc>
        <w:tc>
          <w:tcPr>
            <w:tcW w:w="1505" w:type="pct"/>
            <w:tcBorders>
              <w:top w:val="single" w:sz="4" w:space="0" w:color="000000"/>
              <w:left w:val="single" w:sz="4" w:space="0" w:color="000000"/>
              <w:bottom w:val="single" w:sz="4" w:space="0" w:color="000000"/>
              <w:right w:val="single" w:sz="4" w:space="0" w:color="000000"/>
            </w:tcBorders>
            <w:vAlign w:val="center"/>
            <w:hideMark/>
          </w:tcPr>
          <w:p w14:paraId="34A4FF0D" w14:textId="77777777" w:rsidR="006C556C" w:rsidRPr="003908EE" w:rsidRDefault="006C556C" w:rsidP="00BF778D">
            <w:pPr>
              <w:shd w:val="clear" w:color="auto" w:fill="FFFFFF"/>
              <w:spacing w:after="0" w:line="240" w:lineRule="auto"/>
              <w:jc w:val="center"/>
              <w:rPr>
                <w:rFonts w:ascii="Arial" w:hAnsi="Arial" w:cs="Arial"/>
                <w:bCs/>
                <w:i/>
                <w:sz w:val="20"/>
                <w:szCs w:val="20"/>
              </w:rPr>
            </w:pPr>
            <w:r w:rsidRPr="003908EE">
              <w:rPr>
                <w:rFonts w:ascii="Arial" w:hAnsi="Arial" w:cs="Arial"/>
                <w:bCs/>
                <w:sz w:val="20"/>
                <w:szCs w:val="20"/>
              </w:rPr>
              <w:t>&gt;800 - 1500 inclusiv</w:t>
            </w:r>
          </w:p>
        </w:tc>
      </w:tr>
      <w:tr w:rsidR="006C556C" w:rsidRPr="003908EE" w14:paraId="07055BBC" w14:textId="77777777" w:rsidTr="00801987">
        <w:trPr>
          <w:trHeight w:val="283"/>
        </w:trPr>
        <w:tc>
          <w:tcPr>
            <w:tcW w:w="1938" w:type="pct"/>
            <w:tcBorders>
              <w:top w:val="single" w:sz="4" w:space="0" w:color="000000"/>
              <w:left w:val="single" w:sz="4" w:space="0" w:color="000000"/>
              <w:bottom w:val="single" w:sz="4" w:space="0" w:color="000000"/>
              <w:right w:val="single" w:sz="4" w:space="0" w:color="000000"/>
            </w:tcBorders>
            <w:vAlign w:val="center"/>
            <w:hideMark/>
          </w:tcPr>
          <w:p w14:paraId="0996AD9B" w14:textId="77777777" w:rsidR="006C556C" w:rsidRPr="003908EE" w:rsidRDefault="006C556C" w:rsidP="00BF778D">
            <w:pPr>
              <w:shd w:val="clear" w:color="auto" w:fill="FFFFFF"/>
              <w:spacing w:after="0" w:line="240" w:lineRule="auto"/>
              <w:jc w:val="center"/>
              <w:rPr>
                <w:rFonts w:ascii="Arial" w:hAnsi="Arial" w:cs="Arial"/>
                <w:i/>
                <w:sz w:val="20"/>
                <w:szCs w:val="20"/>
                <w:highlight w:val="cyan"/>
              </w:rPr>
            </w:pPr>
            <w:r w:rsidRPr="003908EE">
              <w:rPr>
                <w:rFonts w:ascii="Arial" w:hAnsi="Arial" w:cs="Arial"/>
                <w:sz w:val="20"/>
                <w:szCs w:val="20"/>
              </w:rPr>
              <w:t xml:space="preserve">Aliniament cu lungimea mai mică de </w:t>
            </w:r>
            <w:r w:rsidRPr="003908EE">
              <w:rPr>
                <w:rFonts w:ascii="Arial" w:hAnsi="Arial" w:cs="Arial"/>
                <w:sz w:val="20"/>
                <w:szCs w:val="20"/>
              </w:rPr>
              <w:br/>
              <w:t>700 m, cuprins între curbe</w:t>
            </w:r>
          </w:p>
        </w:tc>
        <w:tc>
          <w:tcPr>
            <w:tcW w:w="1557" w:type="pct"/>
            <w:tcBorders>
              <w:top w:val="single" w:sz="4" w:space="0" w:color="000000"/>
              <w:left w:val="single" w:sz="4" w:space="0" w:color="000000"/>
              <w:bottom w:val="single" w:sz="4" w:space="0" w:color="000000"/>
              <w:right w:val="single" w:sz="4" w:space="0" w:color="000000"/>
            </w:tcBorders>
            <w:vAlign w:val="center"/>
            <w:hideMark/>
          </w:tcPr>
          <w:p w14:paraId="748EDB5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w:t>
            </w:r>
          </w:p>
        </w:tc>
        <w:tc>
          <w:tcPr>
            <w:tcW w:w="1505" w:type="pct"/>
            <w:tcBorders>
              <w:top w:val="single" w:sz="4" w:space="0" w:color="000000"/>
              <w:left w:val="single" w:sz="4" w:space="0" w:color="000000"/>
              <w:bottom w:val="single" w:sz="4" w:space="0" w:color="000000"/>
              <w:right w:val="single" w:sz="4" w:space="0" w:color="000000"/>
            </w:tcBorders>
            <w:vAlign w:val="center"/>
            <w:hideMark/>
          </w:tcPr>
          <w:p w14:paraId="27807B42"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w:t>
            </w:r>
          </w:p>
        </w:tc>
      </w:tr>
    </w:tbl>
    <w:p w14:paraId="739CFD15" w14:textId="77777777" w:rsidR="006C556C" w:rsidRPr="003908EE" w:rsidRDefault="006C556C" w:rsidP="00BF778D">
      <w:pPr>
        <w:spacing w:after="0" w:line="240" w:lineRule="auto"/>
        <w:ind w:firstLine="567"/>
        <w:rPr>
          <w:rFonts w:ascii="Arial" w:hAnsi="Arial" w:cs="Arial"/>
          <w:b/>
          <w:bCs/>
          <w:sz w:val="20"/>
          <w:szCs w:val="20"/>
        </w:rPr>
      </w:pPr>
    </w:p>
    <w:p w14:paraId="68A5FAE6" w14:textId="76A6D78F" w:rsidR="006C556C" w:rsidRPr="003908EE" w:rsidRDefault="006C556C" w:rsidP="00BF778D">
      <w:pPr>
        <w:widowControl w:val="0"/>
        <w:numPr>
          <w:ilvl w:val="0"/>
          <w:numId w:val="1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în cazul când lungimea aliniamentului dintre două curbe succesive cu razele </w:t>
      </w:r>
      <w:r w:rsidRPr="003908EE">
        <w:rPr>
          <w:rFonts w:ascii="Arial" w:hAnsi="Arial" w:cs="Arial"/>
          <w:sz w:val="20"/>
          <w:szCs w:val="20"/>
        </w:rPr>
        <w:br/>
      </w:r>
      <w:r w:rsidRPr="003908EE">
        <w:rPr>
          <w:rFonts w:ascii="Arial" w:hAnsi="Arial" w:cs="Arial"/>
          <w:i/>
          <w:sz w:val="20"/>
          <w:szCs w:val="20"/>
        </w:rPr>
        <w:t>R</w:t>
      </w:r>
      <w:r w:rsidRPr="003908EE">
        <w:rPr>
          <w:rFonts w:ascii="Arial" w:hAnsi="Arial" w:cs="Arial"/>
          <w:i/>
          <w:sz w:val="20"/>
          <w:szCs w:val="20"/>
          <w:vertAlign w:val="subscript"/>
        </w:rPr>
        <w:t>1</w:t>
      </w:r>
      <w:r w:rsidRPr="003908EE">
        <w:rPr>
          <w:rFonts w:ascii="Arial" w:hAnsi="Arial" w:cs="Arial"/>
          <w:i/>
          <w:sz w:val="20"/>
          <w:szCs w:val="20"/>
        </w:rPr>
        <w:t xml:space="preserve"> = R</w:t>
      </w:r>
      <w:r w:rsidRPr="003908EE">
        <w:rPr>
          <w:rFonts w:ascii="Arial" w:hAnsi="Arial" w:cs="Arial"/>
          <w:i/>
          <w:sz w:val="20"/>
          <w:szCs w:val="20"/>
          <w:vertAlign w:val="subscript"/>
        </w:rPr>
        <w:t>2</w:t>
      </w:r>
      <w:r w:rsidRPr="003908EE">
        <w:rPr>
          <w:rFonts w:ascii="Arial" w:hAnsi="Arial" w:cs="Arial"/>
          <w:i/>
          <w:sz w:val="20"/>
          <w:szCs w:val="20"/>
        </w:rPr>
        <w:t xml:space="preserve"> ÷ 1,5R</w:t>
      </w:r>
      <w:r w:rsidRPr="003908EE">
        <w:rPr>
          <w:rFonts w:ascii="Arial" w:hAnsi="Arial" w:cs="Arial"/>
          <w:i/>
          <w:sz w:val="20"/>
          <w:szCs w:val="20"/>
          <w:vertAlign w:val="subscript"/>
        </w:rPr>
        <w:t>2</w:t>
      </w:r>
      <w:r w:rsidRPr="003908EE">
        <w:rPr>
          <w:rFonts w:ascii="Arial" w:hAnsi="Arial" w:cs="Arial"/>
          <w:i/>
          <w:sz w:val="20"/>
          <w:szCs w:val="20"/>
        </w:rPr>
        <w:t xml:space="preserve"> </w:t>
      </w:r>
      <w:r w:rsidRPr="003908EE">
        <w:rPr>
          <w:rFonts w:ascii="Arial" w:hAnsi="Arial" w:cs="Arial"/>
          <w:sz w:val="20"/>
          <w:szCs w:val="20"/>
        </w:rPr>
        <w:t xml:space="preserve">este mai mică decât valoarea razei </w:t>
      </w:r>
      <w:r w:rsidRPr="003908EE">
        <w:rPr>
          <w:rFonts w:ascii="Arial" w:hAnsi="Arial" w:cs="Arial"/>
          <w:i/>
          <w:sz w:val="20"/>
          <w:szCs w:val="20"/>
        </w:rPr>
        <w:t>R</w:t>
      </w:r>
      <w:r w:rsidRPr="003908EE">
        <w:rPr>
          <w:rFonts w:ascii="Arial" w:hAnsi="Arial" w:cs="Arial"/>
          <w:i/>
          <w:sz w:val="20"/>
          <w:szCs w:val="20"/>
          <w:vertAlign w:val="subscript"/>
        </w:rPr>
        <w:t>1</w:t>
      </w:r>
      <w:r w:rsidRPr="003908EE">
        <w:rPr>
          <w:rFonts w:ascii="Arial" w:hAnsi="Arial" w:cs="Arial"/>
          <w:sz w:val="20"/>
          <w:szCs w:val="20"/>
        </w:rPr>
        <w:t xml:space="preserve"> cele două curbe se înlocuiesc cu </w:t>
      </w:r>
      <w:r w:rsidR="00303438" w:rsidRPr="003908EE">
        <w:rPr>
          <w:rFonts w:ascii="Arial" w:hAnsi="Arial" w:cs="Arial"/>
          <w:sz w:val="20"/>
          <w:szCs w:val="20"/>
        </w:rPr>
        <w:t>o</w:t>
      </w:r>
      <w:r w:rsidR="0002231B" w:rsidRPr="003908EE">
        <w:rPr>
          <w:rFonts w:ascii="Arial" w:hAnsi="Arial" w:cs="Arial"/>
          <w:sz w:val="20"/>
          <w:szCs w:val="20"/>
        </w:rPr>
        <w:t xml:space="preserve"> </w:t>
      </w:r>
      <w:r w:rsidRPr="003908EE">
        <w:rPr>
          <w:rFonts w:ascii="Arial" w:hAnsi="Arial" w:cs="Arial"/>
          <w:sz w:val="20"/>
          <w:szCs w:val="20"/>
        </w:rPr>
        <w:t xml:space="preserve">singură curbă cu raza </w:t>
      </w:r>
      <w:r w:rsidRPr="003908EE">
        <w:rPr>
          <w:rFonts w:ascii="Arial" w:hAnsi="Arial" w:cs="Arial"/>
          <w:i/>
          <w:sz w:val="20"/>
          <w:szCs w:val="20"/>
        </w:rPr>
        <w:t>R</w:t>
      </w:r>
      <w:r w:rsidRPr="003908EE">
        <w:rPr>
          <w:rFonts w:ascii="Arial" w:hAnsi="Arial" w:cs="Arial"/>
          <w:i/>
          <w:sz w:val="20"/>
          <w:szCs w:val="20"/>
          <w:vertAlign w:val="subscript"/>
        </w:rPr>
        <w:t>3</w:t>
      </w:r>
      <w:r w:rsidRPr="003908EE">
        <w:rPr>
          <w:rFonts w:ascii="Arial" w:hAnsi="Arial" w:cs="Arial"/>
          <w:sz w:val="20"/>
          <w:szCs w:val="20"/>
        </w:rPr>
        <w:t>.</w:t>
      </w:r>
    </w:p>
    <w:p w14:paraId="3DED4C11" w14:textId="4EF2C074" w:rsidR="006C556C" w:rsidRPr="003908EE" w:rsidRDefault="006C556C" w:rsidP="00BF778D">
      <w:pPr>
        <w:widowControl w:val="0"/>
        <w:numPr>
          <w:ilvl w:val="0"/>
          <w:numId w:val="1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pentru asigurarea confortului, curbele formate din arce de cerc sau din arce de cerc racordate prin arce de clotoidă, trebuie să aibă lungimi mai mari sau cel pu</w:t>
      </w:r>
      <w:r w:rsidR="00556BB6" w:rsidRPr="003908EE">
        <w:rPr>
          <w:rFonts w:ascii="Arial" w:hAnsi="Arial" w:cs="Arial"/>
          <w:sz w:val="20"/>
          <w:szCs w:val="20"/>
        </w:rPr>
        <w:t>ț</w:t>
      </w:r>
      <w:r w:rsidRPr="003908EE">
        <w:rPr>
          <w:rFonts w:ascii="Arial" w:hAnsi="Arial" w:cs="Arial"/>
          <w:sz w:val="20"/>
          <w:szCs w:val="20"/>
        </w:rPr>
        <w:t>in</w:t>
      </w:r>
      <w:r w:rsidRPr="003908EE">
        <w:rPr>
          <w:rFonts w:ascii="Arial" w:hAnsi="Arial" w:cs="Arial"/>
          <w:sz w:val="24"/>
          <w:szCs w:val="24"/>
        </w:rPr>
        <w:t xml:space="preserve"> </w:t>
      </w:r>
      <w:r w:rsidRPr="003908EE">
        <w:rPr>
          <w:rFonts w:ascii="Arial" w:hAnsi="Arial" w:cs="Arial"/>
          <w:sz w:val="20"/>
          <w:szCs w:val="20"/>
        </w:rPr>
        <w:t>egale cu distan</w:t>
      </w:r>
      <w:r w:rsidR="00556BB6" w:rsidRPr="003908EE">
        <w:rPr>
          <w:rFonts w:ascii="Arial" w:hAnsi="Arial" w:cs="Arial"/>
          <w:sz w:val="20"/>
          <w:szCs w:val="20"/>
        </w:rPr>
        <w:t>ț</w:t>
      </w:r>
      <w:r w:rsidRPr="003908EE">
        <w:rPr>
          <w:rFonts w:ascii="Arial" w:hAnsi="Arial" w:cs="Arial"/>
          <w:sz w:val="20"/>
          <w:szCs w:val="20"/>
        </w:rPr>
        <w:t xml:space="preserve">ele care pot fi parcurse de autovehiculele </w:t>
      </w:r>
      <w:r w:rsidR="00451D95" w:rsidRPr="003908EE">
        <w:rPr>
          <w:rFonts w:ascii="Arial" w:hAnsi="Arial" w:cs="Arial"/>
          <w:sz w:val="20"/>
          <w:szCs w:val="20"/>
        </w:rPr>
        <w:t>circulând</w:t>
      </w:r>
      <w:r w:rsidRPr="003908EE">
        <w:rPr>
          <w:rFonts w:ascii="Arial" w:hAnsi="Arial" w:cs="Arial"/>
          <w:sz w:val="20"/>
          <w:szCs w:val="20"/>
        </w:rPr>
        <w:t xml:space="preserve"> cu vitezele de bază în 5 s.</w:t>
      </w:r>
    </w:p>
    <w:p w14:paraId="538C01B7" w14:textId="77777777" w:rsidR="006C556C" w:rsidRPr="003908EE" w:rsidRDefault="006C556C" w:rsidP="00BF778D">
      <w:pPr>
        <w:spacing w:after="0" w:line="240" w:lineRule="auto"/>
        <w:ind w:firstLine="567"/>
        <w:rPr>
          <w:rFonts w:ascii="Arial" w:hAnsi="Arial" w:cs="Arial"/>
          <w:b/>
          <w:bCs/>
          <w:sz w:val="20"/>
          <w:szCs w:val="20"/>
        </w:rPr>
      </w:pPr>
    </w:p>
    <w:p w14:paraId="3D2AA5A5" w14:textId="79626A4F"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5.9.3</w:t>
      </w:r>
      <w:r w:rsidRPr="003908EE">
        <w:rPr>
          <w:rFonts w:ascii="Arial" w:hAnsi="Arial" w:cs="Arial"/>
          <w:b/>
          <w:sz w:val="20"/>
          <w:szCs w:val="20"/>
        </w:rPr>
        <w:tab/>
      </w:r>
      <w:r w:rsidRPr="003908EE">
        <w:rPr>
          <w:rFonts w:ascii="Arial" w:hAnsi="Arial" w:cs="Arial"/>
          <w:sz w:val="20"/>
          <w:szCs w:val="20"/>
        </w:rPr>
        <w:t xml:space="preserve">La racordări în curbe formate din arce de cerc cu razele egale sau mai mici de 2000 m </w:t>
      </w:r>
      <w:r w:rsidR="00556BB6" w:rsidRPr="003908EE">
        <w:rPr>
          <w:rFonts w:ascii="Arial" w:hAnsi="Arial" w:cs="Arial"/>
          <w:sz w:val="20"/>
          <w:szCs w:val="20"/>
        </w:rPr>
        <w:t>ș</w:t>
      </w:r>
      <w:r w:rsidRPr="003908EE">
        <w:rPr>
          <w:rFonts w:ascii="Arial" w:hAnsi="Arial" w:cs="Arial"/>
          <w:sz w:val="20"/>
          <w:szCs w:val="20"/>
        </w:rPr>
        <w:t>i în cazul curbelor succesive, când raportul razelor este mai mare de 1,3 se vor aplica curbe de tranzi</w:t>
      </w:r>
      <w:r w:rsidR="00556BB6" w:rsidRPr="003908EE">
        <w:rPr>
          <w:rFonts w:ascii="Arial" w:hAnsi="Arial" w:cs="Arial"/>
          <w:sz w:val="20"/>
          <w:szCs w:val="20"/>
        </w:rPr>
        <w:t>ț</w:t>
      </w:r>
      <w:r w:rsidRPr="003908EE">
        <w:rPr>
          <w:rFonts w:ascii="Arial" w:hAnsi="Arial" w:cs="Arial"/>
          <w:sz w:val="20"/>
          <w:szCs w:val="20"/>
        </w:rPr>
        <w:t>ie (arce intermediare de clotoidă, sau alte tipuri de racordări).</w:t>
      </w:r>
    </w:p>
    <w:p w14:paraId="28216E74"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015B1C09" w14:textId="5DD600DD" w:rsidR="009A1585"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5.9.4</w:t>
      </w:r>
      <w:r w:rsidRPr="003908EE">
        <w:rPr>
          <w:rFonts w:ascii="Arial" w:hAnsi="Arial" w:cs="Arial"/>
          <w:b/>
          <w:sz w:val="20"/>
          <w:szCs w:val="20"/>
        </w:rPr>
        <w:tab/>
      </w:r>
      <w:r w:rsidRPr="003908EE">
        <w:rPr>
          <w:rFonts w:ascii="Arial" w:hAnsi="Arial" w:cs="Arial"/>
          <w:sz w:val="20"/>
          <w:szCs w:val="20"/>
        </w:rPr>
        <w:t>Lungimile minime ale curbelor de tranzi</w:t>
      </w:r>
      <w:r w:rsidR="00556BB6" w:rsidRPr="003908EE">
        <w:rPr>
          <w:rFonts w:ascii="Arial" w:hAnsi="Arial" w:cs="Arial"/>
          <w:sz w:val="20"/>
          <w:szCs w:val="20"/>
        </w:rPr>
        <w:t>ț</w:t>
      </w:r>
      <w:r w:rsidRPr="003908EE">
        <w:rPr>
          <w:rFonts w:ascii="Arial" w:hAnsi="Arial" w:cs="Arial"/>
          <w:sz w:val="20"/>
          <w:szCs w:val="20"/>
        </w:rPr>
        <w:t xml:space="preserve">ie (cuprinse între aliniament </w:t>
      </w:r>
      <w:r w:rsidR="00556BB6" w:rsidRPr="003908EE">
        <w:rPr>
          <w:rFonts w:ascii="Arial" w:hAnsi="Arial" w:cs="Arial"/>
          <w:sz w:val="20"/>
          <w:szCs w:val="20"/>
        </w:rPr>
        <w:t>ș</w:t>
      </w:r>
      <w:r w:rsidRPr="003908EE">
        <w:rPr>
          <w:rFonts w:ascii="Arial" w:hAnsi="Arial" w:cs="Arial"/>
          <w:sz w:val="20"/>
          <w:szCs w:val="20"/>
        </w:rPr>
        <w:t xml:space="preserve">i arcul de cerc) trebuie să corespundă celor din tabelul </w:t>
      </w:r>
      <w:r w:rsidR="009B7904" w:rsidRPr="003908EE">
        <w:rPr>
          <w:rFonts w:ascii="Arial" w:hAnsi="Arial" w:cs="Arial"/>
          <w:sz w:val="20"/>
          <w:szCs w:val="20"/>
        </w:rPr>
        <w:t>1</w:t>
      </w:r>
      <w:r w:rsidR="00F812E4" w:rsidRPr="003908EE">
        <w:rPr>
          <w:rFonts w:ascii="Arial" w:hAnsi="Arial" w:cs="Arial"/>
          <w:sz w:val="20"/>
          <w:szCs w:val="20"/>
        </w:rPr>
        <w:t>4</w:t>
      </w:r>
      <w:r w:rsidRPr="003908EE">
        <w:rPr>
          <w:rFonts w:ascii="Arial" w:hAnsi="Arial" w:cs="Arial"/>
          <w:sz w:val="20"/>
          <w:szCs w:val="20"/>
        </w:rPr>
        <w:t>.</w:t>
      </w:r>
    </w:p>
    <w:p w14:paraId="3DE1C1D1" w14:textId="77777777" w:rsidR="009A1585" w:rsidRPr="003908EE" w:rsidRDefault="009A1585" w:rsidP="00BF778D">
      <w:pPr>
        <w:shd w:val="clear" w:color="auto" w:fill="FFFFFF"/>
        <w:tabs>
          <w:tab w:val="left" w:pos="709"/>
        </w:tabs>
        <w:spacing w:after="0" w:line="240" w:lineRule="auto"/>
        <w:jc w:val="both"/>
        <w:rPr>
          <w:rFonts w:ascii="Arial" w:hAnsi="Arial" w:cs="Arial"/>
          <w:sz w:val="20"/>
          <w:szCs w:val="20"/>
        </w:rPr>
      </w:pPr>
    </w:p>
    <w:p w14:paraId="4893B715" w14:textId="0C5B670B" w:rsidR="006C556C" w:rsidRPr="003908EE" w:rsidRDefault="006C556C" w:rsidP="00BF778D">
      <w:pPr>
        <w:spacing w:after="0" w:line="240" w:lineRule="auto"/>
        <w:jc w:val="center"/>
        <w:rPr>
          <w:rFonts w:ascii="Arial" w:hAnsi="Arial" w:cs="Arial"/>
          <w:b/>
          <w:bCs/>
          <w:sz w:val="20"/>
          <w:szCs w:val="20"/>
        </w:rPr>
      </w:pPr>
      <w:r w:rsidRPr="003908EE">
        <w:rPr>
          <w:rFonts w:ascii="Arial" w:hAnsi="Arial" w:cs="Arial"/>
          <w:b/>
          <w:bCs/>
          <w:sz w:val="20"/>
          <w:szCs w:val="20"/>
        </w:rPr>
        <w:t>Tabelul</w:t>
      </w:r>
      <w:r w:rsidR="009B7904" w:rsidRPr="003908EE">
        <w:rPr>
          <w:rFonts w:ascii="Arial" w:hAnsi="Arial" w:cs="Arial"/>
          <w:b/>
          <w:bCs/>
          <w:sz w:val="20"/>
          <w:szCs w:val="20"/>
        </w:rPr>
        <w:t xml:space="preserve"> 1</w:t>
      </w:r>
      <w:r w:rsidR="00AF2F93" w:rsidRPr="003908EE">
        <w:rPr>
          <w:rFonts w:ascii="Arial" w:hAnsi="Arial" w:cs="Arial"/>
          <w:b/>
          <w:bCs/>
          <w:sz w:val="20"/>
          <w:szCs w:val="20"/>
        </w:rPr>
        <w:t>4</w:t>
      </w:r>
    </w:p>
    <w:p w14:paraId="65E37A04" w14:textId="77777777" w:rsidR="006C556C" w:rsidRPr="003908EE" w:rsidRDefault="006C556C" w:rsidP="00BF778D">
      <w:pPr>
        <w:spacing w:after="0" w:line="240" w:lineRule="auto"/>
        <w:jc w:val="center"/>
        <w:rPr>
          <w:rFonts w:ascii="Arial" w:hAnsi="Arial" w:cs="Arial"/>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1"/>
        <w:gridCol w:w="2081"/>
        <w:gridCol w:w="2730"/>
        <w:gridCol w:w="2339"/>
      </w:tblGrid>
      <w:tr w:rsidR="003908EE" w:rsidRPr="003908EE" w14:paraId="086A7EBB" w14:textId="77777777" w:rsidTr="006C556C">
        <w:trPr>
          <w:trHeight w:val="283"/>
        </w:trPr>
        <w:tc>
          <w:tcPr>
            <w:tcW w:w="1148" w:type="pct"/>
            <w:vMerge w:val="restart"/>
            <w:tcBorders>
              <w:top w:val="single" w:sz="4" w:space="0" w:color="000000"/>
              <w:left w:val="single" w:sz="4" w:space="0" w:color="000000"/>
              <w:bottom w:val="single" w:sz="4" w:space="0" w:color="000000"/>
              <w:right w:val="single" w:sz="4" w:space="0" w:color="000000"/>
            </w:tcBorders>
            <w:vAlign w:val="center"/>
            <w:hideMark/>
          </w:tcPr>
          <w:p w14:paraId="62CCE00A" w14:textId="77777777"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Raza arcului de cerc, m</w:t>
            </w:r>
          </w:p>
        </w:tc>
        <w:tc>
          <w:tcPr>
            <w:tcW w:w="3852" w:type="pct"/>
            <w:gridSpan w:val="3"/>
            <w:tcBorders>
              <w:top w:val="single" w:sz="4" w:space="0" w:color="000000"/>
              <w:left w:val="single" w:sz="4" w:space="0" w:color="000000"/>
              <w:bottom w:val="single" w:sz="4" w:space="0" w:color="000000"/>
              <w:right w:val="single" w:sz="4" w:space="0" w:color="000000"/>
            </w:tcBorders>
            <w:vAlign w:val="center"/>
            <w:hideMark/>
          </w:tcPr>
          <w:p w14:paraId="68BBD1BF" w14:textId="28A98AA2"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Lungimile minime ale curbelor de tranzi</w:t>
            </w:r>
            <w:r w:rsidR="00556BB6" w:rsidRPr="003908EE">
              <w:rPr>
                <w:rFonts w:ascii="Arial" w:hAnsi="Arial" w:cs="Arial"/>
                <w:bCs/>
                <w:sz w:val="20"/>
                <w:szCs w:val="20"/>
              </w:rPr>
              <w:t>ț</w:t>
            </w:r>
            <w:r w:rsidRPr="003908EE">
              <w:rPr>
                <w:rFonts w:ascii="Arial" w:hAnsi="Arial" w:cs="Arial"/>
                <w:bCs/>
                <w:sz w:val="20"/>
                <w:szCs w:val="20"/>
              </w:rPr>
              <w:t>ie pentru drumuri de categoria, în m</w:t>
            </w:r>
          </w:p>
        </w:tc>
      </w:tr>
      <w:tr w:rsidR="003908EE" w:rsidRPr="003908EE" w14:paraId="283C5805"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8C8673" w14:textId="77777777" w:rsidR="006C556C" w:rsidRPr="003908EE" w:rsidRDefault="006C556C" w:rsidP="00BF778D">
            <w:pPr>
              <w:spacing w:after="0" w:line="240" w:lineRule="auto"/>
              <w:rPr>
                <w:rFonts w:ascii="Arial" w:hAnsi="Arial" w:cs="Arial"/>
                <w:bCs/>
                <w:sz w:val="20"/>
                <w:szCs w:val="20"/>
              </w:rPr>
            </w:pPr>
          </w:p>
        </w:tc>
        <w:tc>
          <w:tcPr>
            <w:tcW w:w="1121" w:type="pct"/>
            <w:tcBorders>
              <w:top w:val="single" w:sz="4" w:space="0" w:color="000000"/>
              <w:left w:val="single" w:sz="4" w:space="0" w:color="000000"/>
              <w:bottom w:val="single" w:sz="4" w:space="0" w:color="000000"/>
              <w:right w:val="single" w:sz="4" w:space="0" w:color="000000"/>
            </w:tcBorders>
            <w:hideMark/>
          </w:tcPr>
          <w:p w14:paraId="420EE4A9" w14:textId="442FC5F0"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II, III</w:t>
            </w:r>
          </w:p>
        </w:tc>
        <w:tc>
          <w:tcPr>
            <w:tcW w:w="1471" w:type="pct"/>
            <w:tcBorders>
              <w:top w:val="single" w:sz="4" w:space="0" w:color="000000"/>
              <w:left w:val="single" w:sz="4" w:space="0" w:color="000000"/>
              <w:bottom w:val="single" w:sz="4" w:space="0" w:color="000000"/>
              <w:right w:val="single" w:sz="4" w:space="0" w:color="000000"/>
            </w:tcBorders>
            <w:hideMark/>
          </w:tcPr>
          <w:p w14:paraId="5066FD09" w14:textId="77777777"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IV, V</w:t>
            </w:r>
          </w:p>
          <w:p w14:paraId="1A0633B7" w14:textId="43A914AF" w:rsidR="006C556C" w:rsidRPr="003908EE" w:rsidRDefault="006C556C" w:rsidP="00BF778D">
            <w:pPr>
              <w:shd w:val="clear" w:color="auto" w:fill="FFFFFF"/>
              <w:spacing w:after="0" w:line="240" w:lineRule="auto"/>
              <w:jc w:val="center"/>
              <w:rPr>
                <w:rFonts w:ascii="Arial" w:hAnsi="Arial" w:cs="Arial"/>
                <w:bCs/>
                <w:i/>
                <w:sz w:val="20"/>
                <w:szCs w:val="20"/>
              </w:rPr>
            </w:pPr>
            <w:r w:rsidRPr="003908EE">
              <w:rPr>
                <w:rFonts w:ascii="Arial" w:hAnsi="Arial" w:cs="Arial"/>
                <w:bCs/>
                <w:sz w:val="20"/>
                <w:szCs w:val="20"/>
              </w:rPr>
              <w:t xml:space="preserve">(cu îmbrăcăminte rutieră </w:t>
            </w:r>
            <w:r w:rsidR="00667082" w:rsidRPr="003908EE">
              <w:rPr>
                <w:rFonts w:ascii="Arial" w:hAnsi="Arial" w:cs="Arial"/>
                <w:bCs/>
                <w:sz w:val="20"/>
                <w:szCs w:val="20"/>
              </w:rPr>
              <w:t>permanentă și semipermanentă</w:t>
            </w:r>
            <w:r w:rsidRPr="003908EE">
              <w:rPr>
                <w:rFonts w:ascii="Arial" w:hAnsi="Arial" w:cs="Arial"/>
                <w:bCs/>
                <w:sz w:val="20"/>
                <w:szCs w:val="20"/>
              </w:rPr>
              <w:t>), rampele de acces la noduri rutiere</w:t>
            </w:r>
          </w:p>
        </w:tc>
        <w:tc>
          <w:tcPr>
            <w:tcW w:w="1260" w:type="pct"/>
            <w:tcBorders>
              <w:top w:val="single" w:sz="4" w:space="0" w:color="000000"/>
              <w:left w:val="single" w:sz="4" w:space="0" w:color="000000"/>
              <w:bottom w:val="single" w:sz="4" w:space="0" w:color="000000"/>
              <w:right w:val="single" w:sz="4" w:space="0" w:color="000000"/>
            </w:tcBorders>
            <w:hideMark/>
          </w:tcPr>
          <w:p w14:paraId="7AFAA71A" w14:textId="77777777"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IV, V</w:t>
            </w:r>
          </w:p>
          <w:p w14:paraId="7CE9966A" w14:textId="5CDAE6E3" w:rsidR="006C556C" w:rsidRPr="003908EE" w:rsidRDefault="006C556C" w:rsidP="00BF778D">
            <w:pPr>
              <w:shd w:val="clear" w:color="auto" w:fill="FFFFFF"/>
              <w:spacing w:after="0" w:line="240" w:lineRule="auto"/>
              <w:jc w:val="center"/>
              <w:rPr>
                <w:rFonts w:ascii="Arial" w:hAnsi="Arial" w:cs="Arial"/>
                <w:bCs/>
                <w:sz w:val="20"/>
                <w:szCs w:val="20"/>
              </w:rPr>
            </w:pPr>
            <w:r w:rsidRPr="003908EE">
              <w:rPr>
                <w:rFonts w:ascii="Arial" w:hAnsi="Arial" w:cs="Arial"/>
                <w:bCs/>
                <w:sz w:val="20"/>
                <w:szCs w:val="20"/>
              </w:rPr>
              <w:t xml:space="preserve">(cu </w:t>
            </w:r>
            <w:proofErr w:type="spellStart"/>
            <w:r w:rsidRPr="003908EE">
              <w:rPr>
                <w:rFonts w:ascii="Arial" w:hAnsi="Arial" w:cs="Arial"/>
                <w:bCs/>
                <w:sz w:val="20"/>
                <w:szCs w:val="20"/>
              </w:rPr>
              <w:t>îmbrăcămin</w:t>
            </w:r>
            <w:r w:rsidR="00556BB6" w:rsidRPr="003908EE">
              <w:rPr>
                <w:rFonts w:ascii="Arial" w:hAnsi="Arial" w:cs="Arial"/>
                <w:bCs/>
                <w:sz w:val="20"/>
                <w:szCs w:val="20"/>
              </w:rPr>
              <w:t>ț</w:t>
            </w:r>
            <w:r w:rsidR="00667082" w:rsidRPr="003908EE">
              <w:rPr>
                <w:rFonts w:ascii="Arial" w:hAnsi="Arial" w:cs="Arial"/>
                <w:bCs/>
                <w:sz w:val="20"/>
                <w:szCs w:val="20"/>
              </w:rPr>
              <w:t>e</w:t>
            </w:r>
            <w:proofErr w:type="spellEnd"/>
            <w:r w:rsidRPr="003908EE">
              <w:rPr>
                <w:rFonts w:ascii="Arial" w:hAnsi="Arial" w:cs="Arial"/>
                <w:bCs/>
                <w:sz w:val="20"/>
                <w:szCs w:val="20"/>
              </w:rPr>
              <w:t xml:space="preserve"> rutiere </w:t>
            </w:r>
            <w:r w:rsidR="00667082" w:rsidRPr="003908EE">
              <w:rPr>
                <w:rFonts w:ascii="Arial" w:hAnsi="Arial" w:cs="Arial"/>
                <w:bCs/>
                <w:sz w:val="20"/>
                <w:szCs w:val="20"/>
              </w:rPr>
              <w:t>provizorie</w:t>
            </w:r>
            <w:r w:rsidRPr="003908EE">
              <w:rPr>
                <w:rFonts w:ascii="Arial" w:hAnsi="Arial" w:cs="Arial"/>
                <w:bCs/>
                <w:sz w:val="20"/>
                <w:szCs w:val="20"/>
              </w:rPr>
              <w:t xml:space="preserve"> )</w:t>
            </w:r>
          </w:p>
        </w:tc>
      </w:tr>
      <w:tr w:rsidR="003908EE" w:rsidRPr="003908EE" w14:paraId="1E45ABB9"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2E0986D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3E87BE5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789D6185"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48B336AF"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02219925"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71D98B0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41B6AB69"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17DAB357"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3C1EBC1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71D2EA33"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5DFCC00F"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4460F25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563CE95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79D169C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7DF13366"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436FA5A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2D33E77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3B449A1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51D89C4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658ECD54"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294DD2C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299D015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0748BAD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0C34EDA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3908EE" w:rsidRPr="003908EE" w14:paraId="3EA842DD"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3267F44C"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5913C6D9"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170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66C0585C"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7C0A9FF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w:t>
            </w:r>
          </w:p>
        </w:tc>
      </w:tr>
      <w:tr w:rsidR="003908EE" w:rsidRPr="003908EE" w14:paraId="4590A2C2"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5819FAA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77B2388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130</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0B306F8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140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5C33AD6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70</w:t>
            </w:r>
          </w:p>
        </w:tc>
      </w:tr>
      <w:tr w:rsidR="003908EE" w:rsidRPr="003908EE" w14:paraId="2CE53C86"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58C0D1D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783F8F2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3964C2A2"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698BA27B"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r>
      <w:tr w:rsidR="003908EE" w:rsidRPr="003908EE" w14:paraId="528803BE"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714FB379"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19A51E26"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6E824E9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130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180D552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w:t>
            </w:r>
          </w:p>
        </w:tc>
      </w:tr>
      <w:tr w:rsidR="003908EE" w:rsidRPr="003908EE" w14:paraId="4359D0BE"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47047CAB"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122F948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4660A6F3"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04F197D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r>
      <w:tr w:rsidR="003908EE" w:rsidRPr="003908EE" w14:paraId="49E498DC"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67A9DC1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7A6E559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75D69B3B"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450E1FB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r>
      <w:tr w:rsidR="003908EE" w:rsidRPr="003908EE" w14:paraId="6D3972DC"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61C90BC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78D5EC0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41CC5907"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578039E2"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w:t>
            </w:r>
          </w:p>
        </w:tc>
      </w:tr>
      <w:tr w:rsidR="003908EE" w:rsidRPr="003908EE" w14:paraId="3F2FD8EF"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4FF8410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01E2B08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709B4432"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0F94168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70</w:t>
            </w:r>
          </w:p>
        </w:tc>
      </w:tr>
      <w:tr w:rsidR="003908EE" w:rsidRPr="003908EE" w14:paraId="2589563F"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29A217A7"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4A72187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1620786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76B8AB1C"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w:t>
            </w:r>
          </w:p>
        </w:tc>
      </w:tr>
      <w:tr w:rsidR="003908EE" w:rsidRPr="003908EE" w14:paraId="0675C7CD"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20BE7925"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463A3424"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41EF2FA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10040D1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r w:rsidR="006C556C" w:rsidRPr="003908EE" w14:paraId="6D86AE5F" w14:textId="77777777" w:rsidTr="006C556C">
        <w:trPr>
          <w:trHeight w:val="283"/>
        </w:trPr>
        <w:tc>
          <w:tcPr>
            <w:tcW w:w="1148" w:type="pct"/>
            <w:tcBorders>
              <w:top w:val="single" w:sz="4" w:space="0" w:color="000000"/>
              <w:left w:val="single" w:sz="4" w:space="0" w:color="000000"/>
              <w:bottom w:val="single" w:sz="4" w:space="0" w:color="000000"/>
              <w:right w:val="single" w:sz="4" w:space="0" w:color="000000"/>
            </w:tcBorders>
            <w:vAlign w:val="center"/>
            <w:hideMark/>
          </w:tcPr>
          <w:p w14:paraId="6F7EC4A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1121" w:type="pct"/>
            <w:tcBorders>
              <w:top w:val="single" w:sz="4" w:space="0" w:color="000000"/>
              <w:left w:val="single" w:sz="4" w:space="0" w:color="000000"/>
              <w:bottom w:val="single" w:sz="4" w:space="0" w:color="000000"/>
              <w:right w:val="single" w:sz="4" w:space="0" w:color="000000"/>
            </w:tcBorders>
            <w:vAlign w:val="center"/>
            <w:hideMark/>
          </w:tcPr>
          <w:p w14:paraId="6D4B624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c>
          <w:tcPr>
            <w:tcW w:w="1471" w:type="pct"/>
            <w:tcBorders>
              <w:top w:val="single" w:sz="4" w:space="0" w:color="000000"/>
              <w:left w:val="single" w:sz="4" w:space="0" w:color="000000"/>
              <w:bottom w:val="single" w:sz="4" w:space="0" w:color="000000"/>
              <w:right w:val="single" w:sz="4" w:space="0" w:color="000000"/>
            </w:tcBorders>
            <w:vAlign w:val="center"/>
            <w:hideMark/>
          </w:tcPr>
          <w:p w14:paraId="00064AB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w:t>
            </w:r>
          </w:p>
        </w:tc>
        <w:tc>
          <w:tcPr>
            <w:tcW w:w="1260" w:type="pct"/>
            <w:tcBorders>
              <w:top w:val="single" w:sz="4" w:space="0" w:color="000000"/>
              <w:left w:val="single" w:sz="4" w:space="0" w:color="000000"/>
              <w:bottom w:val="single" w:sz="4" w:space="0" w:color="000000"/>
              <w:right w:val="single" w:sz="4" w:space="0" w:color="000000"/>
            </w:tcBorders>
            <w:vAlign w:val="center"/>
            <w:hideMark/>
          </w:tcPr>
          <w:p w14:paraId="0C6DDB67"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w:t>
            </w:r>
          </w:p>
        </w:tc>
      </w:tr>
    </w:tbl>
    <w:p w14:paraId="74756051" w14:textId="77777777" w:rsidR="000C1164" w:rsidRPr="003908EE" w:rsidRDefault="000C1164" w:rsidP="00BF778D">
      <w:pPr>
        <w:shd w:val="clear" w:color="auto" w:fill="FFFFFF"/>
        <w:tabs>
          <w:tab w:val="left" w:pos="709"/>
        </w:tabs>
        <w:spacing w:after="0" w:line="240" w:lineRule="auto"/>
        <w:jc w:val="both"/>
        <w:rPr>
          <w:rFonts w:ascii="Arial" w:hAnsi="Arial" w:cs="Arial"/>
          <w:b/>
          <w:sz w:val="20"/>
          <w:szCs w:val="20"/>
        </w:rPr>
      </w:pPr>
    </w:p>
    <w:p w14:paraId="62DC6398" w14:textId="3D37C29F"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5.9.5</w:t>
      </w:r>
      <w:r w:rsidRPr="003908EE">
        <w:rPr>
          <w:rFonts w:ascii="Arial" w:hAnsi="Arial" w:cs="Arial"/>
          <w:sz w:val="20"/>
          <w:szCs w:val="20"/>
        </w:rPr>
        <w:tab/>
        <w:t>În zone cu relief accidentat, la modernizarea drumurilor existente, pentru evitarea unor cheltuieli importante privind demolări, derocări etc., în cazul racordărilor succesive cu sens invers la rampele nodurilor rutiere, cu justificarea tehnico-economică respectivă, se admite calcularea lungimilor arcelor de tranzi</w:t>
      </w:r>
      <w:r w:rsidR="00556BB6" w:rsidRPr="003908EE">
        <w:rPr>
          <w:rFonts w:ascii="Arial" w:hAnsi="Arial" w:cs="Arial"/>
          <w:sz w:val="20"/>
          <w:szCs w:val="20"/>
        </w:rPr>
        <w:t>ț</w:t>
      </w:r>
      <w:r w:rsidRPr="003908EE">
        <w:rPr>
          <w:rFonts w:ascii="Arial" w:hAnsi="Arial" w:cs="Arial"/>
          <w:sz w:val="20"/>
          <w:szCs w:val="20"/>
        </w:rPr>
        <w:t>ie cu rela</w:t>
      </w:r>
      <w:r w:rsidR="00556BB6" w:rsidRPr="003908EE">
        <w:rPr>
          <w:rFonts w:ascii="Arial" w:hAnsi="Arial" w:cs="Arial"/>
          <w:sz w:val="20"/>
          <w:szCs w:val="20"/>
        </w:rPr>
        <w:t>ț</w:t>
      </w:r>
      <w:r w:rsidRPr="003908EE">
        <w:rPr>
          <w:rFonts w:ascii="Arial" w:hAnsi="Arial" w:cs="Arial"/>
          <w:sz w:val="20"/>
          <w:szCs w:val="20"/>
        </w:rPr>
        <w:t>ia:</w:t>
      </w:r>
    </w:p>
    <w:p w14:paraId="3BE5BA60" w14:textId="77777777" w:rsidR="006C556C" w:rsidRPr="003908EE" w:rsidRDefault="006C556C" w:rsidP="00BF778D">
      <w:pPr>
        <w:shd w:val="clear" w:color="auto" w:fill="FFFFFF"/>
        <w:tabs>
          <w:tab w:val="left" w:pos="851"/>
        </w:tabs>
        <w:spacing w:after="0" w:line="240" w:lineRule="auto"/>
        <w:jc w:val="both"/>
        <w:rPr>
          <w:rFonts w:ascii="Arial" w:hAnsi="Arial" w:cs="Arial"/>
          <w:sz w:val="20"/>
          <w:szCs w:val="20"/>
        </w:rPr>
      </w:pPr>
    </w:p>
    <w:p w14:paraId="772BCDE3" w14:textId="098C68F8" w:rsidR="006C556C" w:rsidRPr="00200B32" w:rsidRDefault="006C556C" w:rsidP="00BF778D">
      <w:pPr>
        <w:shd w:val="clear" w:color="auto" w:fill="FFFFFF"/>
        <w:tabs>
          <w:tab w:val="left" w:pos="1022"/>
          <w:tab w:val="right" w:pos="9072"/>
        </w:tabs>
        <w:spacing w:after="0" w:line="240" w:lineRule="auto"/>
        <w:ind w:left="3969"/>
        <w:rPr>
          <w:rFonts w:ascii="Arial" w:hAnsi="Arial" w:cs="Arial"/>
          <w:sz w:val="20"/>
          <w:szCs w:val="20"/>
        </w:rPr>
      </w:pPr>
      <w:r w:rsidRPr="003908EE">
        <w:rPr>
          <w:rFonts w:ascii="Arial" w:hAnsi="Arial" w:cs="Arial"/>
          <w:bCs/>
          <w:position w:val="-30"/>
          <w:sz w:val="24"/>
          <w:szCs w:val="24"/>
        </w:rPr>
        <w:object w:dxaOrig="1290" w:dyaOrig="720" w14:anchorId="19901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v:imagedata r:id="rId16" o:title=""/>
          </v:shape>
          <o:OLEObject Type="Embed" ProgID="Equation.3" ShapeID="_x0000_i1025" DrawAspect="Content" ObjectID="_1764153400" r:id="rId17"/>
        </w:object>
      </w:r>
      <w:r w:rsidRPr="003908EE">
        <w:rPr>
          <w:rFonts w:ascii="Arial" w:hAnsi="Arial" w:cs="Arial"/>
          <w:sz w:val="24"/>
          <w:szCs w:val="24"/>
        </w:rPr>
        <w:t>,</w:t>
      </w:r>
      <w:r w:rsidRPr="003908EE">
        <w:rPr>
          <w:rFonts w:ascii="Arial" w:hAnsi="Arial" w:cs="Arial"/>
          <w:sz w:val="24"/>
          <w:szCs w:val="24"/>
        </w:rPr>
        <w:tab/>
      </w:r>
      <w:r w:rsidRPr="00200B32">
        <w:rPr>
          <w:rFonts w:ascii="Arial" w:hAnsi="Arial" w:cs="Arial"/>
          <w:sz w:val="20"/>
          <w:szCs w:val="20"/>
        </w:rPr>
        <w:t>(5.</w:t>
      </w:r>
      <w:r w:rsidR="003C6D0D">
        <w:rPr>
          <w:rFonts w:ascii="Arial" w:hAnsi="Arial" w:cs="Arial"/>
          <w:sz w:val="20"/>
          <w:szCs w:val="20"/>
        </w:rPr>
        <w:t>4</w:t>
      </w:r>
      <w:r w:rsidRPr="00200B32">
        <w:rPr>
          <w:rFonts w:ascii="Arial" w:hAnsi="Arial" w:cs="Arial"/>
          <w:sz w:val="20"/>
          <w:szCs w:val="20"/>
        </w:rPr>
        <w:t>)</w:t>
      </w:r>
    </w:p>
    <w:p w14:paraId="66867593" w14:textId="77777777" w:rsidR="006C556C" w:rsidRPr="003908EE" w:rsidRDefault="006C556C" w:rsidP="00BF778D">
      <w:pPr>
        <w:shd w:val="clear" w:color="auto" w:fill="FFFFFF"/>
        <w:tabs>
          <w:tab w:val="left" w:pos="1022"/>
        </w:tabs>
        <w:spacing w:after="0" w:line="240" w:lineRule="auto"/>
        <w:rPr>
          <w:rFonts w:ascii="Arial" w:hAnsi="Arial" w:cs="Arial"/>
          <w:bCs/>
          <w:sz w:val="20"/>
          <w:szCs w:val="20"/>
        </w:rPr>
      </w:pPr>
    </w:p>
    <w:p w14:paraId="4F5968D6" w14:textId="77777777" w:rsidR="006C556C" w:rsidRPr="003908EE" w:rsidRDefault="006C556C" w:rsidP="00BF778D">
      <w:pPr>
        <w:shd w:val="clear" w:color="auto" w:fill="FFFFFF"/>
        <w:spacing w:after="0" w:line="240" w:lineRule="auto"/>
        <w:ind w:left="284" w:hanging="284"/>
        <w:jc w:val="both"/>
        <w:rPr>
          <w:rFonts w:ascii="Arial" w:hAnsi="Arial" w:cs="Arial"/>
          <w:bCs/>
          <w:sz w:val="20"/>
          <w:szCs w:val="20"/>
        </w:rPr>
      </w:pPr>
      <w:r w:rsidRPr="003908EE">
        <w:rPr>
          <w:rFonts w:ascii="Arial" w:hAnsi="Arial" w:cs="Arial"/>
          <w:bCs/>
          <w:sz w:val="20"/>
          <w:szCs w:val="20"/>
        </w:rPr>
        <w:t>în care:</w:t>
      </w:r>
    </w:p>
    <w:p w14:paraId="3417AAD1" w14:textId="77777777" w:rsidR="006C556C" w:rsidRPr="003908EE" w:rsidRDefault="006C556C" w:rsidP="00BF778D">
      <w:pPr>
        <w:shd w:val="clear" w:color="auto" w:fill="FFFFFF"/>
        <w:spacing w:after="0" w:line="240" w:lineRule="auto"/>
        <w:ind w:left="284" w:hanging="284"/>
        <w:jc w:val="both"/>
        <w:rPr>
          <w:rFonts w:ascii="Arial" w:hAnsi="Arial" w:cs="Arial"/>
          <w:bCs/>
          <w:sz w:val="20"/>
          <w:szCs w:val="20"/>
        </w:rPr>
      </w:pPr>
    </w:p>
    <w:p w14:paraId="0B00DBEF" w14:textId="44298D97" w:rsidR="006C556C" w:rsidRPr="003908EE" w:rsidRDefault="006C556C" w:rsidP="00BF778D">
      <w:pPr>
        <w:shd w:val="clear" w:color="auto" w:fill="FFFFFF"/>
        <w:spacing w:after="0" w:line="240" w:lineRule="auto"/>
        <w:ind w:left="426" w:hanging="426"/>
        <w:jc w:val="both"/>
        <w:rPr>
          <w:rFonts w:ascii="Arial" w:hAnsi="Arial" w:cs="Arial"/>
          <w:sz w:val="20"/>
          <w:szCs w:val="20"/>
        </w:rPr>
      </w:pPr>
      <w:r w:rsidRPr="003908EE">
        <w:rPr>
          <w:rFonts w:ascii="Arial" w:hAnsi="Arial" w:cs="Arial"/>
          <w:i/>
          <w:sz w:val="20"/>
          <w:szCs w:val="20"/>
        </w:rPr>
        <w:lastRenderedPageBreak/>
        <w:t>V</w:t>
      </w:r>
      <w:r w:rsidRPr="003908EE">
        <w:rPr>
          <w:rFonts w:ascii="Arial" w:hAnsi="Arial" w:cs="Arial"/>
          <w:sz w:val="20"/>
          <w:szCs w:val="20"/>
          <w:vertAlign w:val="subscript"/>
        </w:rPr>
        <w:t>1</w:t>
      </w:r>
      <w:r w:rsidRPr="003908EE">
        <w:rPr>
          <w:rFonts w:ascii="Arial" w:hAnsi="Arial" w:cs="Arial"/>
          <w:b/>
          <w:sz w:val="20"/>
          <w:szCs w:val="20"/>
        </w:rPr>
        <w:t xml:space="preserve"> </w:t>
      </w:r>
      <w:r w:rsidRPr="003908EE">
        <w:rPr>
          <w:rFonts w:ascii="Arial" w:hAnsi="Arial" w:cs="Arial"/>
          <w:sz w:val="20"/>
          <w:szCs w:val="20"/>
        </w:rPr>
        <w:t>– viteza maximă admisă din condi</w:t>
      </w:r>
      <w:r w:rsidR="00556BB6" w:rsidRPr="003908EE">
        <w:rPr>
          <w:rFonts w:ascii="Arial" w:hAnsi="Arial" w:cs="Arial"/>
          <w:sz w:val="20"/>
          <w:szCs w:val="20"/>
        </w:rPr>
        <w:t>ț</w:t>
      </w:r>
      <w:r w:rsidRPr="003908EE">
        <w:rPr>
          <w:rFonts w:ascii="Arial" w:hAnsi="Arial" w:cs="Arial"/>
          <w:sz w:val="20"/>
          <w:szCs w:val="20"/>
        </w:rPr>
        <w:t>ii de siguran</w:t>
      </w:r>
      <w:r w:rsidR="00556BB6" w:rsidRPr="003908EE">
        <w:rPr>
          <w:rFonts w:ascii="Arial" w:hAnsi="Arial" w:cs="Arial"/>
          <w:sz w:val="20"/>
          <w:szCs w:val="20"/>
        </w:rPr>
        <w:t>ț</w:t>
      </w:r>
      <w:r w:rsidRPr="003908EE">
        <w:rPr>
          <w:rFonts w:ascii="Arial" w:hAnsi="Arial" w:cs="Arial"/>
          <w:sz w:val="20"/>
          <w:szCs w:val="20"/>
        </w:rPr>
        <w:t>ă rutieră pentru raza dată, adoptată prin calcul, dar nu mai mare de valorile:</w:t>
      </w:r>
    </w:p>
    <w:p w14:paraId="5CDE7DC9" w14:textId="54D88195" w:rsidR="006C556C" w:rsidRPr="003908EE" w:rsidRDefault="006C556C" w:rsidP="00BF778D">
      <w:pPr>
        <w:numPr>
          <w:ilvl w:val="0"/>
          <w:numId w:val="12"/>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pentru drumuri de categoria tehnică II - corespunzătoare vitezelor de proiectare respective;</w:t>
      </w:r>
    </w:p>
    <w:p w14:paraId="4CB80DE4" w14:textId="77777777" w:rsidR="006C556C" w:rsidRPr="003908EE" w:rsidRDefault="006C556C" w:rsidP="00BF778D">
      <w:pPr>
        <w:numPr>
          <w:ilvl w:val="0"/>
          <w:numId w:val="12"/>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pentru drumuri de categoria tehnică III – 120 km/h;</w:t>
      </w:r>
    </w:p>
    <w:p w14:paraId="49A2DBA0" w14:textId="1FABC7AB" w:rsidR="006C556C" w:rsidRPr="003908EE" w:rsidRDefault="006C556C" w:rsidP="00BF778D">
      <w:pPr>
        <w:numPr>
          <w:ilvl w:val="0"/>
          <w:numId w:val="12"/>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pentru drumuri de categoria tehnică IV, V cu îmbrăcămin</w:t>
      </w:r>
      <w:r w:rsidR="00556BB6" w:rsidRPr="003908EE">
        <w:rPr>
          <w:rFonts w:ascii="Arial" w:hAnsi="Arial" w:cs="Arial"/>
          <w:sz w:val="20"/>
          <w:szCs w:val="20"/>
        </w:rPr>
        <w:t>ț</w:t>
      </w:r>
      <w:r w:rsidRPr="003908EE">
        <w:rPr>
          <w:rFonts w:ascii="Arial" w:hAnsi="Arial" w:cs="Arial"/>
          <w:sz w:val="20"/>
          <w:szCs w:val="20"/>
        </w:rPr>
        <w:t>i rutiere modernizate – 100 km/h;</w:t>
      </w:r>
    </w:p>
    <w:p w14:paraId="610408CE" w14:textId="50B92A6D" w:rsidR="006C556C" w:rsidRPr="003908EE" w:rsidRDefault="006C556C" w:rsidP="00BF778D">
      <w:pPr>
        <w:numPr>
          <w:ilvl w:val="0"/>
          <w:numId w:val="12"/>
        </w:numPr>
        <w:shd w:val="clear" w:color="auto" w:fill="FFFFFF"/>
        <w:tabs>
          <w:tab w:val="left" w:pos="425"/>
        </w:tabs>
        <w:spacing w:after="0" w:line="240" w:lineRule="auto"/>
        <w:ind w:left="0" w:firstLine="0"/>
        <w:jc w:val="both"/>
        <w:rPr>
          <w:rFonts w:ascii="Arial" w:hAnsi="Arial" w:cs="Arial"/>
          <w:sz w:val="20"/>
          <w:szCs w:val="20"/>
        </w:rPr>
      </w:pPr>
      <w:r w:rsidRPr="003908EE">
        <w:rPr>
          <w:rFonts w:ascii="Arial" w:hAnsi="Arial" w:cs="Arial"/>
          <w:sz w:val="20"/>
          <w:szCs w:val="20"/>
        </w:rPr>
        <w:t>pentru drumuri de categoria tehnică IV,V cu îmbrăcămin</w:t>
      </w:r>
      <w:r w:rsidR="00556BB6" w:rsidRPr="003908EE">
        <w:rPr>
          <w:rFonts w:ascii="Arial" w:hAnsi="Arial" w:cs="Arial"/>
          <w:sz w:val="20"/>
          <w:szCs w:val="20"/>
        </w:rPr>
        <w:t>ț</w:t>
      </w:r>
      <w:r w:rsidRPr="003908EE">
        <w:rPr>
          <w:rFonts w:ascii="Arial" w:hAnsi="Arial" w:cs="Arial"/>
          <w:sz w:val="20"/>
          <w:szCs w:val="20"/>
        </w:rPr>
        <w:t>i rutiere u</w:t>
      </w:r>
      <w:r w:rsidR="00556BB6" w:rsidRPr="003908EE">
        <w:rPr>
          <w:rFonts w:ascii="Arial" w:hAnsi="Arial" w:cs="Arial"/>
          <w:sz w:val="20"/>
          <w:szCs w:val="20"/>
        </w:rPr>
        <w:t>ș</w:t>
      </w:r>
      <w:r w:rsidRPr="003908EE">
        <w:rPr>
          <w:rFonts w:ascii="Arial" w:hAnsi="Arial" w:cs="Arial"/>
          <w:sz w:val="20"/>
          <w:szCs w:val="20"/>
        </w:rPr>
        <w:t>oare – 80 km/h.</w:t>
      </w:r>
    </w:p>
    <w:p w14:paraId="72D2B43A" w14:textId="77777777" w:rsidR="006C556C" w:rsidRPr="003908EE" w:rsidRDefault="006C556C" w:rsidP="00BF778D">
      <w:pPr>
        <w:shd w:val="clear" w:color="auto" w:fill="FFFFFF"/>
        <w:spacing w:after="0" w:line="240" w:lineRule="auto"/>
        <w:ind w:left="1322"/>
        <w:jc w:val="both"/>
        <w:rPr>
          <w:rFonts w:ascii="Arial" w:hAnsi="Arial" w:cs="Arial"/>
          <w:sz w:val="20"/>
          <w:szCs w:val="20"/>
        </w:rPr>
      </w:pPr>
    </w:p>
    <w:p w14:paraId="18591CC5" w14:textId="0CB5B065" w:rsidR="006C556C" w:rsidRPr="003908EE" w:rsidRDefault="006C556C" w:rsidP="00BF778D">
      <w:pPr>
        <w:shd w:val="clear" w:color="auto" w:fill="FFFFFF"/>
        <w:spacing w:after="0" w:line="240" w:lineRule="auto"/>
        <w:ind w:left="578" w:hanging="578"/>
        <w:jc w:val="both"/>
        <w:rPr>
          <w:rFonts w:ascii="Arial" w:hAnsi="Arial" w:cs="Arial"/>
          <w:sz w:val="20"/>
          <w:szCs w:val="20"/>
        </w:rPr>
      </w:pPr>
      <w:r w:rsidRPr="003908EE">
        <w:rPr>
          <w:rFonts w:ascii="Arial" w:hAnsi="Arial" w:cs="Arial"/>
          <w:sz w:val="20"/>
          <w:szCs w:val="20"/>
        </w:rPr>
        <w:sym w:font="Symbol" w:char="F044"/>
      </w:r>
      <w:r w:rsidRPr="003908EE">
        <w:rPr>
          <w:rFonts w:ascii="Arial" w:hAnsi="Arial" w:cs="Arial"/>
          <w:sz w:val="20"/>
          <w:szCs w:val="20"/>
        </w:rPr>
        <w:t>k – diferen</w:t>
      </w:r>
      <w:r w:rsidR="00556BB6" w:rsidRPr="003908EE">
        <w:rPr>
          <w:rFonts w:ascii="Arial" w:hAnsi="Arial" w:cs="Arial"/>
          <w:sz w:val="20"/>
          <w:szCs w:val="20"/>
        </w:rPr>
        <w:t>ț</w:t>
      </w:r>
      <w:r w:rsidRPr="003908EE">
        <w:rPr>
          <w:rFonts w:ascii="Arial" w:hAnsi="Arial" w:cs="Arial"/>
          <w:sz w:val="20"/>
          <w:szCs w:val="20"/>
        </w:rPr>
        <w:t>a curburii elementelor traseului, racordate cu arcul de tranzi</w:t>
      </w:r>
      <w:r w:rsidR="00556BB6" w:rsidRPr="003908EE">
        <w:rPr>
          <w:rFonts w:ascii="Arial" w:hAnsi="Arial" w:cs="Arial"/>
          <w:sz w:val="20"/>
          <w:szCs w:val="20"/>
        </w:rPr>
        <w:t>ț</w:t>
      </w:r>
      <w:r w:rsidRPr="003908EE">
        <w:rPr>
          <w:rFonts w:ascii="Arial" w:hAnsi="Arial" w:cs="Arial"/>
          <w:sz w:val="20"/>
          <w:szCs w:val="20"/>
        </w:rPr>
        <w:t>ie, m</w:t>
      </w:r>
      <w:r w:rsidRPr="003908EE">
        <w:rPr>
          <w:rFonts w:ascii="Arial" w:hAnsi="Arial" w:cs="Arial"/>
          <w:sz w:val="20"/>
          <w:szCs w:val="20"/>
          <w:vertAlign w:val="superscript"/>
        </w:rPr>
        <w:t>-1</w:t>
      </w:r>
      <w:r w:rsidRPr="003908EE">
        <w:rPr>
          <w:rFonts w:ascii="Arial" w:hAnsi="Arial" w:cs="Arial"/>
          <w:sz w:val="20"/>
          <w:szCs w:val="20"/>
        </w:rPr>
        <w:t>;</w:t>
      </w:r>
    </w:p>
    <w:p w14:paraId="09392BC7" w14:textId="2C654AC6" w:rsidR="006C556C" w:rsidRPr="003908EE" w:rsidRDefault="006C556C" w:rsidP="00BF778D">
      <w:pPr>
        <w:shd w:val="clear" w:color="auto" w:fill="FFFFFF"/>
        <w:spacing w:after="0" w:line="240" w:lineRule="auto"/>
        <w:ind w:left="578" w:hanging="578"/>
        <w:jc w:val="both"/>
        <w:rPr>
          <w:rFonts w:ascii="Arial" w:hAnsi="Arial" w:cs="Arial"/>
          <w:sz w:val="20"/>
          <w:szCs w:val="20"/>
        </w:rPr>
      </w:pPr>
      <w:r w:rsidRPr="003908EE">
        <w:rPr>
          <w:rFonts w:ascii="Arial" w:hAnsi="Arial" w:cs="Arial"/>
          <w:sz w:val="20"/>
          <w:szCs w:val="20"/>
        </w:rPr>
        <w:t>j –</w:t>
      </w:r>
      <w:r w:rsidRPr="003908EE">
        <w:rPr>
          <w:rFonts w:ascii="Arial" w:hAnsi="Arial" w:cs="Arial"/>
          <w:i/>
          <w:sz w:val="20"/>
          <w:szCs w:val="20"/>
        </w:rPr>
        <w:t xml:space="preserve"> </w:t>
      </w:r>
      <w:r w:rsidRPr="003908EE">
        <w:rPr>
          <w:rFonts w:ascii="Arial" w:hAnsi="Arial" w:cs="Arial"/>
          <w:sz w:val="20"/>
          <w:szCs w:val="20"/>
        </w:rPr>
        <w:t>varia</w:t>
      </w:r>
      <w:r w:rsidR="00556BB6" w:rsidRPr="003908EE">
        <w:rPr>
          <w:rFonts w:ascii="Arial" w:hAnsi="Arial" w:cs="Arial"/>
          <w:sz w:val="20"/>
          <w:szCs w:val="20"/>
        </w:rPr>
        <w:t>ț</w:t>
      </w:r>
      <w:r w:rsidRPr="003908EE">
        <w:rPr>
          <w:rFonts w:ascii="Arial" w:hAnsi="Arial" w:cs="Arial"/>
          <w:sz w:val="20"/>
          <w:szCs w:val="20"/>
        </w:rPr>
        <w:t>ia accelera</w:t>
      </w:r>
      <w:r w:rsidR="00556BB6" w:rsidRPr="003908EE">
        <w:rPr>
          <w:rFonts w:ascii="Arial" w:hAnsi="Arial" w:cs="Arial"/>
          <w:sz w:val="20"/>
          <w:szCs w:val="20"/>
        </w:rPr>
        <w:t>ț</w:t>
      </w:r>
      <w:r w:rsidRPr="003908EE">
        <w:rPr>
          <w:rFonts w:ascii="Arial" w:hAnsi="Arial" w:cs="Arial"/>
          <w:sz w:val="20"/>
          <w:szCs w:val="20"/>
        </w:rPr>
        <w:t>iei normale (centrifuge), în m/s</w:t>
      </w:r>
      <w:r w:rsidRPr="003908EE">
        <w:rPr>
          <w:rFonts w:ascii="Arial" w:hAnsi="Arial" w:cs="Arial"/>
          <w:sz w:val="20"/>
          <w:szCs w:val="20"/>
          <w:vertAlign w:val="superscript"/>
        </w:rPr>
        <w:t xml:space="preserve">3 </w:t>
      </w:r>
      <w:r w:rsidRPr="003908EE">
        <w:rPr>
          <w:rFonts w:ascii="Arial" w:hAnsi="Arial" w:cs="Arial"/>
          <w:sz w:val="20"/>
          <w:szCs w:val="20"/>
        </w:rPr>
        <w:t>, valoarea recomandată:</w:t>
      </w:r>
    </w:p>
    <w:p w14:paraId="4E7E47F3" w14:textId="34860649"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 xml:space="preserve">0,3 – pentru raze 300 m </w:t>
      </w:r>
      <w:r w:rsidR="00556BB6" w:rsidRPr="003908EE">
        <w:rPr>
          <w:rFonts w:ascii="Arial" w:hAnsi="Arial" w:cs="Arial"/>
          <w:sz w:val="20"/>
          <w:szCs w:val="20"/>
        </w:rPr>
        <w:t>ș</w:t>
      </w:r>
      <w:r w:rsidRPr="003908EE">
        <w:rPr>
          <w:rFonts w:ascii="Arial" w:hAnsi="Arial" w:cs="Arial"/>
          <w:sz w:val="20"/>
          <w:szCs w:val="20"/>
        </w:rPr>
        <w:t>i mai mari;</w:t>
      </w:r>
    </w:p>
    <w:p w14:paraId="1FAE4E70" w14:textId="77777777"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0,4 – pentru raze mai mici de 300 m.</w:t>
      </w:r>
    </w:p>
    <w:p w14:paraId="7D03D29C" w14:textId="77777777" w:rsidR="006C556C" w:rsidRPr="003908EE" w:rsidRDefault="006C556C" w:rsidP="00BF778D">
      <w:pPr>
        <w:shd w:val="clear" w:color="auto" w:fill="FFFFFF"/>
        <w:spacing w:after="0" w:line="240" w:lineRule="auto"/>
        <w:ind w:left="1843"/>
        <w:jc w:val="both"/>
        <w:rPr>
          <w:rFonts w:ascii="Arial" w:hAnsi="Arial" w:cs="Arial"/>
          <w:sz w:val="20"/>
          <w:szCs w:val="20"/>
        </w:rPr>
      </w:pPr>
    </w:p>
    <w:p w14:paraId="16B3A628" w14:textId="20505B97"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La reconstruc</w:t>
      </w:r>
      <w:r w:rsidR="00556BB6" w:rsidRPr="003908EE">
        <w:rPr>
          <w:rFonts w:ascii="Arial" w:hAnsi="Arial" w:cs="Arial"/>
          <w:sz w:val="20"/>
          <w:szCs w:val="20"/>
        </w:rPr>
        <w:t>ț</w:t>
      </w:r>
      <w:r w:rsidRPr="003908EE">
        <w:rPr>
          <w:rFonts w:ascii="Arial" w:hAnsi="Arial" w:cs="Arial"/>
          <w:sz w:val="20"/>
          <w:szCs w:val="20"/>
        </w:rPr>
        <w:t xml:space="preserve">ii de drumuri se admite majorarea valorii </w:t>
      </w:r>
      <w:r w:rsidRPr="003908EE">
        <w:rPr>
          <w:rFonts w:ascii="Arial" w:hAnsi="Arial" w:cs="Arial"/>
          <w:i/>
          <w:sz w:val="20"/>
          <w:szCs w:val="20"/>
        </w:rPr>
        <w:t>j -</w:t>
      </w:r>
      <w:r w:rsidRPr="003908EE">
        <w:rPr>
          <w:rFonts w:ascii="Arial" w:hAnsi="Arial" w:cs="Arial"/>
          <w:sz w:val="20"/>
          <w:szCs w:val="20"/>
        </w:rPr>
        <w:t xml:space="preserve"> după cum urmează:</w:t>
      </w:r>
    </w:p>
    <w:p w14:paraId="07D907A4" w14:textId="25B6E3D6" w:rsidR="006C556C" w:rsidRPr="003908EE" w:rsidRDefault="006C556C" w:rsidP="00BF778D">
      <w:pPr>
        <w:shd w:val="clear" w:color="auto" w:fill="FFFFFF"/>
        <w:tabs>
          <w:tab w:val="left" w:pos="2369"/>
          <w:tab w:val="left" w:pos="5314"/>
        </w:tabs>
        <w:spacing w:after="0" w:line="240" w:lineRule="auto"/>
        <w:jc w:val="both"/>
        <w:rPr>
          <w:rFonts w:ascii="Arial" w:hAnsi="Arial" w:cs="Arial"/>
          <w:sz w:val="20"/>
          <w:szCs w:val="20"/>
        </w:rPr>
      </w:pPr>
      <w:r w:rsidRPr="003908EE">
        <w:rPr>
          <w:rFonts w:ascii="Arial" w:hAnsi="Arial" w:cs="Arial"/>
          <w:sz w:val="20"/>
          <w:szCs w:val="20"/>
        </w:rPr>
        <w:t xml:space="preserve">0,5 – pentru raze 300 m </w:t>
      </w:r>
      <w:r w:rsidR="00556BB6" w:rsidRPr="003908EE">
        <w:rPr>
          <w:rFonts w:ascii="Arial" w:hAnsi="Arial" w:cs="Arial"/>
          <w:sz w:val="20"/>
          <w:szCs w:val="20"/>
        </w:rPr>
        <w:t>ș</w:t>
      </w:r>
      <w:r w:rsidRPr="003908EE">
        <w:rPr>
          <w:rFonts w:ascii="Arial" w:hAnsi="Arial" w:cs="Arial"/>
          <w:sz w:val="20"/>
          <w:szCs w:val="20"/>
        </w:rPr>
        <w:t>i mai mari;</w:t>
      </w:r>
    </w:p>
    <w:p w14:paraId="1D2DEF54" w14:textId="66C4384B" w:rsidR="006C556C" w:rsidRPr="003908EE" w:rsidRDefault="006C556C" w:rsidP="00BF778D">
      <w:pPr>
        <w:shd w:val="clear" w:color="auto" w:fill="FFFFFF"/>
        <w:tabs>
          <w:tab w:val="left" w:pos="2369"/>
          <w:tab w:val="left" w:pos="5314"/>
        </w:tabs>
        <w:spacing w:after="0" w:line="240" w:lineRule="auto"/>
        <w:jc w:val="both"/>
        <w:rPr>
          <w:rFonts w:ascii="Arial" w:hAnsi="Arial" w:cs="Arial"/>
          <w:sz w:val="20"/>
          <w:szCs w:val="20"/>
        </w:rPr>
      </w:pPr>
      <w:r w:rsidRPr="003908EE">
        <w:rPr>
          <w:rFonts w:ascii="Arial" w:hAnsi="Arial" w:cs="Arial"/>
          <w:sz w:val="20"/>
          <w:szCs w:val="20"/>
        </w:rPr>
        <w:t xml:space="preserve">0,7 – pentru raze de la 150 </w:t>
      </w:r>
      <w:r w:rsidR="00451D95" w:rsidRPr="003908EE">
        <w:rPr>
          <w:rFonts w:ascii="Arial" w:hAnsi="Arial" w:cs="Arial"/>
          <w:sz w:val="20"/>
          <w:szCs w:val="20"/>
        </w:rPr>
        <w:t>până</w:t>
      </w:r>
      <w:r w:rsidRPr="003908EE">
        <w:rPr>
          <w:rFonts w:ascii="Arial" w:hAnsi="Arial" w:cs="Arial"/>
          <w:sz w:val="20"/>
          <w:szCs w:val="20"/>
        </w:rPr>
        <w:t xml:space="preserve"> la 300 m, </w:t>
      </w:r>
      <w:r w:rsidR="00556BB6" w:rsidRPr="003908EE">
        <w:rPr>
          <w:rFonts w:ascii="Arial" w:hAnsi="Arial" w:cs="Arial"/>
          <w:sz w:val="20"/>
          <w:szCs w:val="20"/>
        </w:rPr>
        <w:t>ș</w:t>
      </w:r>
      <w:r w:rsidRPr="003908EE">
        <w:rPr>
          <w:rFonts w:ascii="Arial" w:hAnsi="Arial" w:cs="Arial"/>
          <w:sz w:val="20"/>
          <w:szCs w:val="20"/>
        </w:rPr>
        <w:t>i mai mari;</w:t>
      </w:r>
    </w:p>
    <w:p w14:paraId="5A796E63" w14:textId="5DC1B838" w:rsidR="006C556C" w:rsidRPr="003908EE" w:rsidRDefault="006C556C" w:rsidP="00BF778D">
      <w:pPr>
        <w:shd w:val="clear" w:color="auto" w:fill="FFFFFF"/>
        <w:tabs>
          <w:tab w:val="left" w:pos="2369"/>
          <w:tab w:val="left" w:pos="5314"/>
        </w:tabs>
        <w:spacing w:after="0" w:line="240" w:lineRule="auto"/>
        <w:jc w:val="both"/>
        <w:rPr>
          <w:rFonts w:ascii="Arial" w:hAnsi="Arial" w:cs="Arial"/>
          <w:sz w:val="20"/>
          <w:szCs w:val="20"/>
        </w:rPr>
      </w:pPr>
      <w:r w:rsidRPr="003908EE">
        <w:rPr>
          <w:rFonts w:ascii="Arial" w:hAnsi="Arial" w:cs="Arial"/>
          <w:sz w:val="20"/>
          <w:szCs w:val="20"/>
        </w:rPr>
        <w:t xml:space="preserve">0,9 – pentru raze </w:t>
      </w:r>
      <w:r w:rsidR="00451D95" w:rsidRPr="003908EE">
        <w:rPr>
          <w:rFonts w:ascii="Arial" w:hAnsi="Arial" w:cs="Arial"/>
          <w:sz w:val="20"/>
          <w:szCs w:val="20"/>
        </w:rPr>
        <w:t>până</w:t>
      </w:r>
      <w:r w:rsidRPr="003908EE">
        <w:rPr>
          <w:rFonts w:ascii="Arial" w:hAnsi="Arial" w:cs="Arial"/>
          <w:sz w:val="20"/>
          <w:szCs w:val="20"/>
        </w:rPr>
        <w:t xml:space="preserve"> la 150 m inclusiv.</w:t>
      </w:r>
    </w:p>
    <w:p w14:paraId="7F8CC39F" w14:textId="77777777" w:rsidR="006C556C" w:rsidRPr="003908EE" w:rsidRDefault="006C556C" w:rsidP="00BF778D">
      <w:pPr>
        <w:shd w:val="clear" w:color="auto" w:fill="FFFFFF"/>
        <w:tabs>
          <w:tab w:val="left" w:pos="2369"/>
          <w:tab w:val="left" w:pos="5314"/>
        </w:tabs>
        <w:spacing w:after="0" w:line="240" w:lineRule="auto"/>
        <w:jc w:val="both"/>
        <w:rPr>
          <w:rFonts w:ascii="Arial" w:hAnsi="Arial" w:cs="Arial"/>
          <w:sz w:val="20"/>
          <w:szCs w:val="20"/>
        </w:rPr>
      </w:pPr>
    </w:p>
    <w:p w14:paraId="5639AE09" w14:textId="78066AAF"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5.9.6</w:t>
      </w:r>
      <w:r w:rsidRPr="003908EE">
        <w:rPr>
          <w:rFonts w:ascii="Arial" w:hAnsi="Arial" w:cs="Arial"/>
          <w:sz w:val="20"/>
          <w:szCs w:val="20"/>
        </w:rPr>
        <w:tab/>
        <w:t>Dacă deplasarea arcului de cerc spre centru fa</w:t>
      </w:r>
      <w:r w:rsidR="00556BB6" w:rsidRPr="003908EE">
        <w:rPr>
          <w:rFonts w:ascii="Arial" w:hAnsi="Arial" w:cs="Arial"/>
          <w:sz w:val="20"/>
          <w:szCs w:val="20"/>
        </w:rPr>
        <w:t>ț</w:t>
      </w:r>
      <w:r w:rsidRPr="003908EE">
        <w:rPr>
          <w:rFonts w:ascii="Arial" w:hAnsi="Arial" w:cs="Arial"/>
          <w:sz w:val="20"/>
          <w:szCs w:val="20"/>
        </w:rPr>
        <w:t>ă de tangen</w:t>
      </w:r>
      <w:r w:rsidR="00556BB6" w:rsidRPr="003908EE">
        <w:rPr>
          <w:rFonts w:ascii="Arial" w:hAnsi="Arial" w:cs="Arial"/>
          <w:sz w:val="20"/>
          <w:szCs w:val="20"/>
        </w:rPr>
        <w:t>ț</w:t>
      </w:r>
      <w:r w:rsidRPr="003908EE">
        <w:rPr>
          <w:rFonts w:ascii="Arial" w:hAnsi="Arial" w:cs="Arial"/>
          <w:sz w:val="20"/>
          <w:szCs w:val="20"/>
        </w:rPr>
        <w:t>ă, de la introducerea arcului de tranzi</w:t>
      </w:r>
      <w:r w:rsidR="00556BB6" w:rsidRPr="003908EE">
        <w:rPr>
          <w:rFonts w:ascii="Arial" w:hAnsi="Arial" w:cs="Arial"/>
          <w:sz w:val="20"/>
          <w:szCs w:val="20"/>
        </w:rPr>
        <w:t>ț</w:t>
      </w:r>
      <w:r w:rsidRPr="003908EE">
        <w:rPr>
          <w:rFonts w:ascii="Arial" w:hAnsi="Arial" w:cs="Arial"/>
          <w:sz w:val="20"/>
          <w:szCs w:val="20"/>
        </w:rPr>
        <w:t>ie va constitui sub 0,2 m, racordarea se poate face fără arce de tranzi</w:t>
      </w:r>
      <w:r w:rsidR="00556BB6" w:rsidRPr="003908EE">
        <w:rPr>
          <w:rFonts w:ascii="Arial" w:hAnsi="Arial" w:cs="Arial"/>
          <w:sz w:val="20"/>
          <w:szCs w:val="20"/>
        </w:rPr>
        <w:t>ț</w:t>
      </w:r>
      <w:r w:rsidRPr="003908EE">
        <w:rPr>
          <w:rFonts w:ascii="Arial" w:hAnsi="Arial" w:cs="Arial"/>
          <w:sz w:val="20"/>
          <w:szCs w:val="20"/>
        </w:rPr>
        <w:t>ie.</w:t>
      </w:r>
    </w:p>
    <w:p w14:paraId="7DD67219"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26E41954" w14:textId="1CD32BA4"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5.9.7</w:t>
      </w:r>
      <w:r w:rsidRPr="003908EE">
        <w:rPr>
          <w:rFonts w:ascii="Arial" w:hAnsi="Arial" w:cs="Arial"/>
          <w:sz w:val="20"/>
          <w:szCs w:val="20"/>
        </w:rPr>
        <w:tab/>
        <w:t xml:space="preserve">În zonele de traversare a unor văi importante se va adapta traseul drumului astfel </w:t>
      </w:r>
      <w:r w:rsidR="00451D95" w:rsidRPr="003908EE">
        <w:rPr>
          <w:rFonts w:ascii="Arial" w:hAnsi="Arial" w:cs="Arial"/>
          <w:sz w:val="20"/>
          <w:szCs w:val="20"/>
        </w:rPr>
        <w:t>încât</w:t>
      </w:r>
      <w:r w:rsidRPr="003908EE">
        <w:rPr>
          <w:rFonts w:ascii="Arial" w:hAnsi="Arial" w:cs="Arial"/>
          <w:sz w:val="20"/>
          <w:szCs w:val="20"/>
        </w:rPr>
        <w:t xml:space="preserve"> podurile să fie amplasate în aliniamente, sau dacă acest lucru nu este posibil se va evita suprapunerea pe poduri a sectoarelor de amenajare a profilurilor transversale în curbe (convertire sau supraînăl</w:t>
      </w:r>
      <w:r w:rsidR="00556BB6" w:rsidRPr="003908EE">
        <w:rPr>
          <w:rFonts w:ascii="Arial" w:hAnsi="Arial" w:cs="Arial"/>
          <w:sz w:val="20"/>
          <w:szCs w:val="20"/>
        </w:rPr>
        <w:t>ț</w:t>
      </w:r>
      <w:r w:rsidRPr="003908EE">
        <w:rPr>
          <w:rFonts w:ascii="Arial" w:hAnsi="Arial" w:cs="Arial"/>
          <w:sz w:val="20"/>
          <w:szCs w:val="20"/>
        </w:rPr>
        <w:t xml:space="preserve">are </w:t>
      </w:r>
      <w:r w:rsidR="00556BB6" w:rsidRPr="003908EE">
        <w:rPr>
          <w:rFonts w:ascii="Arial" w:hAnsi="Arial" w:cs="Arial"/>
          <w:sz w:val="20"/>
          <w:szCs w:val="20"/>
        </w:rPr>
        <w:t>ș</w:t>
      </w:r>
      <w:r w:rsidRPr="003908EE">
        <w:rPr>
          <w:rFonts w:ascii="Arial" w:hAnsi="Arial" w:cs="Arial"/>
          <w:sz w:val="20"/>
          <w:szCs w:val="20"/>
        </w:rPr>
        <w:t>i supralărgire). În cazurile când curbele sunt numai convertite (supralărgite sau nu), iar sectoarele de convertire coincid cu intrările (ie</w:t>
      </w:r>
      <w:r w:rsidR="00556BB6" w:rsidRPr="003908EE">
        <w:rPr>
          <w:rFonts w:ascii="Arial" w:hAnsi="Arial" w:cs="Arial"/>
          <w:sz w:val="20"/>
          <w:szCs w:val="20"/>
        </w:rPr>
        <w:t>ș</w:t>
      </w:r>
      <w:r w:rsidRPr="003908EE">
        <w:rPr>
          <w:rFonts w:ascii="Arial" w:hAnsi="Arial" w:cs="Arial"/>
          <w:sz w:val="20"/>
          <w:szCs w:val="20"/>
        </w:rPr>
        <w:t xml:space="preserve">irile) pe pod sau sunt chiar pe pod, lungimile </w:t>
      </w:r>
      <w:r w:rsidRPr="003908EE">
        <w:rPr>
          <w:rFonts w:ascii="Arial" w:hAnsi="Arial" w:cs="Arial"/>
          <w:i/>
          <w:sz w:val="20"/>
          <w:szCs w:val="20"/>
        </w:rPr>
        <w:t>l</w:t>
      </w:r>
      <w:r w:rsidRPr="003908EE">
        <w:rPr>
          <w:rFonts w:ascii="Arial" w:hAnsi="Arial" w:cs="Arial"/>
          <w:i/>
          <w:sz w:val="20"/>
          <w:szCs w:val="20"/>
          <w:vertAlign w:val="subscript"/>
        </w:rPr>
        <w:t>cs</w:t>
      </w:r>
      <w:r w:rsidRPr="003908EE">
        <w:rPr>
          <w:rFonts w:ascii="Arial" w:hAnsi="Arial" w:cs="Arial"/>
          <w:sz w:val="20"/>
          <w:szCs w:val="20"/>
        </w:rPr>
        <w:t xml:space="preserve"> de convertire se amplasează în afara podului, iar profilul convertit </w:t>
      </w:r>
      <w:r w:rsidR="00556BB6" w:rsidRPr="003908EE">
        <w:rPr>
          <w:rFonts w:ascii="Arial" w:hAnsi="Arial" w:cs="Arial"/>
          <w:sz w:val="20"/>
          <w:szCs w:val="20"/>
        </w:rPr>
        <w:t>ș</w:t>
      </w:r>
      <w:r w:rsidRPr="003908EE">
        <w:rPr>
          <w:rFonts w:ascii="Arial" w:hAnsi="Arial" w:cs="Arial"/>
          <w:sz w:val="20"/>
          <w:szCs w:val="20"/>
        </w:rPr>
        <w:t>i supralărgit se men</w:t>
      </w:r>
      <w:r w:rsidR="00556BB6" w:rsidRPr="003908EE">
        <w:rPr>
          <w:rFonts w:ascii="Arial" w:hAnsi="Arial" w:cs="Arial"/>
          <w:sz w:val="20"/>
          <w:szCs w:val="20"/>
        </w:rPr>
        <w:t>ț</w:t>
      </w:r>
      <w:r w:rsidRPr="003908EE">
        <w:rPr>
          <w:rFonts w:ascii="Arial" w:hAnsi="Arial" w:cs="Arial"/>
          <w:sz w:val="20"/>
          <w:szCs w:val="20"/>
        </w:rPr>
        <w:t>ine pe întreaga lungime a podului.</w:t>
      </w:r>
    </w:p>
    <w:p w14:paraId="63AB47DD" w14:textId="77777777" w:rsidR="00450464" w:rsidRPr="003908EE" w:rsidRDefault="00450464" w:rsidP="00BF778D">
      <w:pPr>
        <w:shd w:val="clear" w:color="auto" w:fill="FFFFFF"/>
        <w:tabs>
          <w:tab w:val="left" w:pos="709"/>
        </w:tabs>
        <w:spacing w:after="0" w:line="240" w:lineRule="auto"/>
        <w:jc w:val="both"/>
        <w:rPr>
          <w:rFonts w:ascii="Arial" w:hAnsi="Arial" w:cs="Arial"/>
          <w:sz w:val="20"/>
          <w:szCs w:val="20"/>
        </w:rPr>
      </w:pPr>
    </w:p>
    <w:p w14:paraId="6C3DF111" w14:textId="3C2AEE2D" w:rsidR="00450464" w:rsidRPr="006E3950" w:rsidRDefault="00450464" w:rsidP="00BF778D">
      <w:pPr>
        <w:shd w:val="clear" w:color="auto" w:fill="FFFFFF"/>
        <w:tabs>
          <w:tab w:val="left" w:pos="709"/>
        </w:tabs>
        <w:spacing w:after="0" w:line="240" w:lineRule="auto"/>
        <w:jc w:val="both"/>
        <w:rPr>
          <w:rFonts w:ascii="Arial" w:hAnsi="Arial" w:cs="Arial"/>
          <w:b/>
          <w:sz w:val="20"/>
          <w:szCs w:val="20"/>
        </w:rPr>
      </w:pPr>
      <w:r w:rsidRPr="006E3950">
        <w:rPr>
          <w:rFonts w:ascii="Arial" w:hAnsi="Arial" w:cs="Arial"/>
          <w:b/>
          <w:sz w:val="20"/>
          <w:szCs w:val="20"/>
        </w:rPr>
        <w:t xml:space="preserve">5.9.8. </w:t>
      </w:r>
      <w:r w:rsidRPr="006E3950">
        <w:rPr>
          <w:rFonts w:ascii="Arial" w:hAnsi="Arial" w:cs="Arial"/>
          <w:sz w:val="20"/>
          <w:szCs w:val="20"/>
        </w:rPr>
        <w:t>La proiectarea reabilitării, reconstrucției sau in condiții restrînse a curbelor in plan, cu raze mai mici decat cele minim admisibile in tabelul 7, proiectarea lor, se va executa cu delimitarea sensurilor de circulație prin utilizarea, barierelor de siguranța, parapete sau bordură, aplicate în afara sectoarelor destinate serpentinelor”.</w:t>
      </w:r>
    </w:p>
    <w:p w14:paraId="17AC62E4" w14:textId="77777777" w:rsidR="006C556C" w:rsidRPr="006E3950" w:rsidRDefault="006C556C" w:rsidP="00BF778D">
      <w:pPr>
        <w:shd w:val="clear" w:color="auto" w:fill="FFFFFF"/>
        <w:spacing w:after="0" w:line="240" w:lineRule="auto"/>
        <w:jc w:val="both"/>
        <w:rPr>
          <w:rFonts w:ascii="Arial" w:hAnsi="Arial" w:cs="Arial"/>
          <w:sz w:val="20"/>
          <w:szCs w:val="20"/>
        </w:rPr>
      </w:pPr>
    </w:p>
    <w:p w14:paraId="4B5A8138" w14:textId="29CE9AC4" w:rsidR="006C556C" w:rsidRPr="003908EE" w:rsidRDefault="006C556C" w:rsidP="00BF778D">
      <w:pPr>
        <w:pStyle w:val="a5"/>
        <w:tabs>
          <w:tab w:val="left" w:pos="709"/>
        </w:tabs>
        <w:spacing w:before="0" w:beforeAutospacing="0" w:after="0" w:afterAutospacing="0"/>
        <w:outlineLvl w:val="2"/>
        <w:rPr>
          <w:rFonts w:ascii="Arial" w:hAnsi="Arial" w:cs="Arial"/>
          <w:b/>
          <w:sz w:val="22"/>
          <w:szCs w:val="22"/>
          <w:lang w:val="ro-RO"/>
        </w:rPr>
      </w:pPr>
      <w:bookmarkStart w:id="42" w:name="_Toc251924212"/>
      <w:bookmarkStart w:id="43" w:name="_Toc251923474"/>
      <w:bookmarkStart w:id="44" w:name="_Toc251917289"/>
      <w:bookmarkStart w:id="45" w:name="_Toc251916754"/>
      <w:r w:rsidRPr="003908EE">
        <w:rPr>
          <w:rFonts w:ascii="Arial" w:hAnsi="Arial" w:cs="Arial"/>
          <w:b/>
          <w:sz w:val="22"/>
          <w:szCs w:val="22"/>
          <w:lang w:val="ro-RO"/>
        </w:rPr>
        <w:t>5.10</w:t>
      </w:r>
      <w:r w:rsidRPr="003908EE">
        <w:rPr>
          <w:rFonts w:ascii="Arial" w:hAnsi="Arial" w:cs="Arial"/>
          <w:sz w:val="22"/>
          <w:szCs w:val="22"/>
          <w:lang w:val="ro-RO"/>
        </w:rPr>
        <w:tab/>
      </w:r>
      <w:r w:rsidRPr="003908EE">
        <w:rPr>
          <w:rFonts w:ascii="Arial" w:hAnsi="Arial" w:cs="Arial"/>
          <w:b/>
          <w:sz w:val="22"/>
          <w:szCs w:val="22"/>
          <w:lang w:val="ro-RO"/>
        </w:rPr>
        <w:t>Serpentine la drumuri de categoria II</w:t>
      </w:r>
      <w:r w:rsidR="00DB7249" w:rsidRPr="003908EE">
        <w:rPr>
          <w:rFonts w:ascii="Arial" w:hAnsi="Arial" w:cs="Arial"/>
          <w:b/>
          <w:sz w:val="22"/>
          <w:szCs w:val="22"/>
          <w:lang w:val="ro-RO"/>
        </w:rPr>
        <w:t>I</w:t>
      </w:r>
      <w:r w:rsidRPr="003908EE">
        <w:rPr>
          <w:rFonts w:ascii="Arial" w:hAnsi="Arial" w:cs="Arial"/>
          <w:b/>
          <w:sz w:val="22"/>
          <w:szCs w:val="22"/>
          <w:lang w:val="ro-RO"/>
        </w:rPr>
        <w:t>-IV</w:t>
      </w:r>
      <w:bookmarkEnd w:id="42"/>
      <w:bookmarkEnd w:id="43"/>
      <w:bookmarkEnd w:id="44"/>
      <w:bookmarkEnd w:id="45"/>
    </w:p>
    <w:p w14:paraId="6A1C2A9E" w14:textId="77777777" w:rsidR="006C556C" w:rsidRPr="003908EE" w:rsidRDefault="006C556C" w:rsidP="00BF778D">
      <w:pPr>
        <w:shd w:val="clear" w:color="auto" w:fill="FFFFFF"/>
        <w:tabs>
          <w:tab w:val="left" w:pos="709"/>
        </w:tabs>
        <w:spacing w:after="0" w:line="240" w:lineRule="auto"/>
        <w:rPr>
          <w:rFonts w:ascii="Arial" w:hAnsi="Arial" w:cs="Arial"/>
          <w:bCs/>
        </w:rPr>
      </w:pPr>
    </w:p>
    <w:p w14:paraId="559BD11B" w14:textId="20E1B1EF"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5.10.1</w:t>
      </w:r>
      <w:r w:rsidRPr="003908EE">
        <w:rPr>
          <w:rFonts w:ascii="Arial" w:hAnsi="Arial" w:cs="Arial"/>
          <w:b/>
          <w:sz w:val="20"/>
          <w:szCs w:val="20"/>
        </w:rPr>
        <w:tab/>
      </w:r>
      <w:r w:rsidRPr="003908EE">
        <w:rPr>
          <w:rFonts w:ascii="Arial" w:hAnsi="Arial" w:cs="Arial"/>
          <w:sz w:val="20"/>
          <w:szCs w:val="20"/>
        </w:rPr>
        <w:t xml:space="preserve">În zone cu relief accidentat </w:t>
      </w:r>
      <w:r w:rsidR="00556BB6" w:rsidRPr="003908EE">
        <w:rPr>
          <w:rFonts w:ascii="Arial" w:hAnsi="Arial" w:cs="Arial"/>
          <w:sz w:val="20"/>
          <w:szCs w:val="20"/>
        </w:rPr>
        <w:t>ș</w:t>
      </w:r>
      <w:r w:rsidRPr="003908EE">
        <w:rPr>
          <w:rFonts w:ascii="Arial" w:hAnsi="Arial" w:cs="Arial"/>
          <w:sz w:val="20"/>
          <w:szCs w:val="20"/>
        </w:rPr>
        <w:t>i diferen</w:t>
      </w:r>
      <w:r w:rsidR="00556BB6" w:rsidRPr="003908EE">
        <w:rPr>
          <w:rFonts w:ascii="Arial" w:hAnsi="Arial" w:cs="Arial"/>
          <w:sz w:val="20"/>
          <w:szCs w:val="20"/>
        </w:rPr>
        <w:t>ț</w:t>
      </w:r>
      <w:r w:rsidRPr="003908EE">
        <w:rPr>
          <w:rFonts w:ascii="Arial" w:hAnsi="Arial" w:cs="Arial"/>
          <w:sz w:val="20"/>
          <w:szCs w:val="20"/>
        </w:rPr>
        <w:t>e de nivel importante, unde drumurile trebuie să urce (coboare) versan</w:t>
      </w:r>
      <w:r w:rsidR="00556BB6" w:rsidRPr="003908EE">
        <w:rPr>
          <w:rFonts w:ascii="Arial" w:hAnsi="Arial" w:cs="Arial"/>
          <w:sz w:val="20"/>
          <w:szCs w:val="20"/>
        </w:rPr>
        <w:t>ț</w:t>
      </w:r>
      <w:r w:rsidRPr="003908EE">
        <w:rPr>
          <w:rFonts w:ascii="Arial" w:hAnsi="Arial" w:cs="Arial"/>
          <w:sz w:val="20"/>
          <w:szCs w:val="20"/>
        </w:rPr>
        <w:t>i cu înclinare mare, iar înscrierea traseelor între punctele extreme de altitudine, cu elemente geometrice corespunzătoare vitezei de bază nu este posibilă fără lucrări de artă importante (tuneluri, viaducte) în vederea mic</w:t>
      </w:r>
      <w:r w:rsidR="00556BB6" w:rsidRPr="003908EE">
        <w:rPr>
          <w:rFonts w:ascii="Arial" w:hAnsi="Arial" w:cs="Arial"/>
          <w:sz w:val="20"/>
          <w:szCs w:val="20"/>
        </w:rPr>
        <w:t>ș</w:t>
      </w:r>
      <w:r w:rsidRPr="003908EE">
        <w:rPr>
          <w:rFonts w:ascii="Arial" w:hAnsi="Arial" w:cs="Arial"/>
          <w:sz w:val="20"/>
          <w:szCs w:val="20"/>
        </w:rPr>
        <w:t xml:space="preserve">orării volumelor unor astfel de lucrări sau chiar evitării construirii acestora, precum </w:t>
      </w:r>
      <w:r w:rsidR="00556BB6" w:rsidRPr="003908EE">
        <w:rPr>
          <w:rFonts w:ascii="Arial" w:hAnsi="Arial" w:cs="Arial"/>
          <w:sz w:val="20"/>
          <w:szCs w:val="20"/>
        </w:rPr>
        <w:t>ș</w:t>
      </w:r>
      <w:r w:rsidRPr="003908EE">
        <w:rPr>
          <w:rFonts w:ascii="Arial" w:hAnsi="Arial" w:cs="Arial"/>
          <w:sz w:val="20"/>
          <w:szCs w:val="20"/>
        </w:rPr>
        <w:t>i pentru mic</w:t>
      </w:r>
      <w:r w:rsidR="00556BB6" w:rsidRPr="003908EE">
        <w:rPr>
          <w:rFonts w:ascii="Arial" w:hAnsi="Arial" w:cs="Arial"/>
          <w:sz w:val="20"/>
          <w:szCs w:val="20"/>
        </w:rPr>
        <w:t>ș</w:t>
      </w:r>
      <w:r w:rsidRPr="003908EE">
        <w:rPr>
          <w:rFonts w:ascii="Arial" w:hAnsi="Arial" w:cs="Arial"/>
          <w:sz w:val="20"/>
          <w:szCs w:val="20"/>
        </w:rPr>
        <w:t>orarea declivită</w:t>
      </w:r>
      <w:r w:rsidR="00556BB6" w:rsidRPr="003908EE">
        <w:rPr>
          <w:rFonts w:ascii="Arial" w:hAnsi="Arial" w:cs="Arial"/>
          <w:sz w:val="20"/>
          <w:szCs w:val="20"/>
        </w:rPr>
        <w:t>ț</w:t>
      </w:r>
      <w:r w:rsidRPr="003908EE">
        <w:rPr>
          <w:rFonts w:ascii="Arial" w:hAnsi="Arial" w:cs="Arial"/>
          <w:sz w:val="20"/>
          <w:szCs w:val="20"/>
        </w:rPr>
        <w:t>ilor, se procedează la lungirea traseelor prin adoptarea unor solu</w:t>
      </w:r>
      <w:r w:rsidR="00556BB6" w:rsidRPr="003908EE">
        <w:rPr>
          <w:rFonts w:ascii="Arial" w:hAnsi="Arial" w:cs="Arial"/>
          <w:sz w:val="20"/>
          <w:szCs w:val="20"/>
        </w:rPr>
        <w:t>ț</w:t>
      </w:r>
      <w:r w:rsidRPr="003908EE">
        <w:rPr>
          <w:rFonts w:ascii="Arial" w:hAnsi="Arial" w:cs="Arial"/>
          <w:sz w:val="20"/>
          <w:szCs w:val="20"/>
        </w:rPr>
        <w:t>ii particulare denumite serpentine. Acestea presupun întoarceri, respectiv schimbări ale direc</w:t>
      </w:r>
      <w:r w:rsidR="00556BB6" w:rsidRPr="003908EE">
        <w:rPr>
          <w:rFonts w:ascii="Arial" w:hAnsi="Arial" w:cs="Arial"/>
          <w:sz w:val="20"/>
          <w:szCs w:val="20"/>
        </w:rPr>
        <w:t>ț</w:t>
      </w:r>
      <w:r w:rsidRPr="003908EE">
        <w:rPr>
          <w:rFonts w:ascii="Arial" w:hAnsi="Arial" w:cs="Arial"/>
          <w:sz w:val="20"/>
          <w:szCs w:val="20"/>
        </w:rPr>
        <w:t>iei de mers, cu unghiuri apropiate de 360°.</w:t>
      </w:r>
    </w:p>
    <w:p w14:paraId="55B1CD40"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211C054A" w14:textId="1266ED23"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5.10.2</w:t>
      </w:r>
      <w:r w:rsidRPr="003908EE">
        <w:rPr>
          <w:rFonts w:ascii="Arial" w:hAnsi="Arial" w:cs="Arial"/>
          <w:sz w:val="20"/>
          <w:szCs w:val="20"/>
        </w:rPr>
        <w:tab/>
        <w:t xml:space="preserve">Serpentinele racordează aliniamente între care unghiurile sunt sub 40 ° </w:t>
      </w:r>
      <w:r w:rsidR="00556BB6" w:rsidRPr="003908EE">
        <w:rPr>
          <w:rFonts w:ascii="Arial" w:hAnsi="Arial" w:cs="Arial"/>
          <w:sz w:val="20"/>
          <w:szCs w:val="20"/>
        </w:rPr>
        <w:t>ș</w:t>
      </w:r>
      <w:r w:rsidRPr="003908EE">
        <w:rPr>
          <w:rFonts w:ascii="Arial" w:hAnsi="Arial" w:cs="Arial"/>
          <w:sz w:val="20"/>
          <w:szCs w:val="20"/>
        </w:rPr>
        <w:t>i sunt constituite din curbe cu raze de 20 ÷ 40 m pe care declivită</w:t>
      </w:r>
      <w:r w:rsidR="00556BB6" w:rsidRPr="003908EE">
        <w:rPr>
          <w:rFonts w:ascii="Arial" w:hAnsi="Arial" w:cs="Arial"/>
          <w:sz w:val="20"/>
          <w:szCs w:val="20"/>
        </w:rPr>
        <w:t>ț</w:t>
      </w:r>
      <w:r w:rsidRPr="003908EE">
        <w:rPr>
          <w:rFonts w:ascii="Arial" w:hAnsi="Arial" w:cs="Arial"/>
          <w:sz w:val="20"/>
          <w:szCs w:val="20"/>
        </w:rPr>
        <w:t>ile sunt limitate la 3,5 %. Curbele, denumite curbe principale, sunt, de regulă, situate în exteriorul unghiului aliniamentelor, racordarea put</w:t>
      </w:r>
      <w:r w:rsidR="00A413F3" w:rsidRPr="003908EE">
        <w:rPr>
          <w:rFonts w:ascii="Arial" w:hAnsi="Arial" w:cs="Arial"/>
          <w:sz w:val="20"/>
          <w:szCs w:val="20"/>
        </w:rPr>
        <w:t>â</w:t>
      </w:r>
      <w:r w:rsidRPr="003908EE">
        <w:rPr>
          <w:rFonts w:ascii="Arial" w:hAnsi="Arial" w:cs="Arial"/>
          <w:sz w:val="20"/>
          <w:szCs w:val="20"/>
        </w:rPr>
        <w:t>ndu-se realiza direct ori prin intermediul unor curbe auxiliare cu raze mai mari.</w:t>
      </w:r>
    </w:p>
    <w:p w14:paraId="4B03B715"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68937A3E" w14:textId="16FD1819"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5.10.3</w:t>
      </w:r>
      <w:r w:rsidRPr="003908EE">
        <w:rPr>
          <w:rFonts w:ascii="Arial" w:hAnsi="Arial" w:cs="Arial"/>
          <w:sz w:val="20"/>
          <w:szCs w:val="20"/>
        </w:rPr>
        <w:tab/>
        <w:t>Pe serpentine, considerate ca puncte singulare de-a lungul drumurilor, vitezele de circula</w:t>
      </w:r>
      <w:r w:rsidR="00556BB6" w:rsidRPr="003908EE">
        <w:rPr>
          <w:rFonts w:ascii="Arial" w:hAnsi="Arial" w:cs="Arial"/>
          <w:sz w:val="20"/>
          <w:szCs w:val="20"/>
        </w:rPr>
        <w:t>ț</w:t>
      </w:r>
      <w:r w:rsidRPr="003908EE">
        <w:rPr>
          <w:rFonts w:ascii="Arial" w:hAnsi="Arial" w:cs="Arial"/>
          <w:sz w:val="20"/>
          <w:szCs w:val="20"/>
        </w:rPr>
        <w:t>ie se limitează la 20 - 30 km/h, prin indicatoare rutiere conform reglementărilor în vigoare.</w:t>
      </w:r>
    </w:p>
    <w:p w14:paraId="7CC57FA6"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3FBF0F6C" w14:textId="68C0B76A"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5.10.4</w:t>
      </w:r>
      <w:r w:rsidRPr="003908EE">
        <w:rPr>
          <w:rFonts w:ascii="Arial" w:hAnsi="Arial" w:cs="Arial"/>
          <w:sz w:val="20"/>
          <w:szCs w:val="20"/>
        </w:rPr>
        <w:tab/>
        <w:t>Pe curbele auxiliare ale serpentinelor, vitezele de circula</w:t>
      </w:r>
      <w:r w:rsidR="00556BB6" w:rsidRPr="003908EE">
        <w:rPr>
          <w:rFonts w:ascii="Arial" w:hAnsi="Arial" w:cs="Arial"/>
          <w:sz w:val="20"/>
          <w:szCs w:val="20"/>
        </w:rPr>
        <w:t>ț</w:t>
      </w:r>
      <w:r w:rsidRPr="003908EE">
        <w:rPr>
          <w:rFonts w:ascii="Arial" w:hAnsi="Arial" w:cs="Arial"/>
          <w:sz w:val="20"/>
          <w:szCs w:val="20"/>
        </w:rPr>
        <w:t>i</w:t>
      </w:r>
      <w:r w:rsidR="006D21EF" w:rsidRPr="003908EE">
        <w:rPr>
          <w:rFonts w:ascii="Arial" w:hAnsi="Arial" w:cs="Arial"/>
          <w:sz w:val="20"/>
          <w:szCs w:val="20"/>
        </w:rPr>
        <w:t>e se reduc prin acela</w:t>
      </w:r>
      <w:r w:rsidR="00556BB6" w:rsidRPr="003908EE">
        <w:rPr>
          <w:rFonts w:ascii="Arial" w:hAnsi="Arial" w:cs="Arial"/>
          <w:sz w:val="20"/>
          <w:szCs w:val="20"/>
        </w:rPr>
        <w:t>ș</w:t>
      </w:r>
      <w:r w:rsidR="006D21EF" w:rsidRPr="003908EE">
        <w:rPr>
          <w:rFonts w:ascii="Arial" w:hAnsi="Arial" w:cs="Arial"/>
          <w:sz w:val="20"/>
          <w:szCs w:val="20"/>
        </w:rPr>
        <w:t xml:space="preserve">i mod la </w:t>
      </w:r>
      <w:r w:rsidR="000C1164" w:rsidRPr="003908EE">
        <w:rPr>
          <w:rFonts w:ascii="Arial" w:hAnsi="Arial" w:cs="Arial"/>
          <w:sz w:val="20"/>
          <w:szCs w:val="20"/>
        </w:rPr>
        <w:br/>
      </w:r>
      <w:r w:rsidRPr="003908EE">
        <w:rPr>
          <w:rFonts w:ascii="Arial" w:hAnsi="Arial" w:cs="Arial"/>
          <w:sz w:val="20"/>
          <w:szCs w:val="20"/>
        </w:rPr>
        <w:t>25 - 50 km/h în func</w:t>
      </w:r>
      <w:r w:rsidR="00556BB6" w:rsidRPr="003908EE">
        <w:rPr>
          <w:rFonts w:ascii="Arial" w:hAnsi="Arial" w:cs="Arial"/>
          <w:sz w:val="20"/>
          <w:szCs w:val="20"/>
        </w:rPr>
        <w:t>ț</w:t>
      </w:r>
      <w:r w:rsidRPr="003908EE">
        <w:rPr>
          <w:rFonts w:ascii="Arial" w:hAnsi="Arial" w:cs="Arial"/>
          <w:sz w:val="20"/>
          <w:szCs w:val="20"/>
        </w:rPr>
        <w:t>ie de categoriile tehnice ale drumurilor.</w:t>
      </w:r>
    </w:p>
    <w:p w14:paraId="1FBF6F7D" w14:textId="77777777" w:rsidR="006C556C" w:rsidRPr="003908EE" w:rsidRDefault="006C556C" w:rsidP="00BF778D">
      <w:pPr>
        <w:shd w:val="clear" w:color="auto" w:fill="FFFFFF"/>
        <w:tabs>
          <w:tab w:val="left" w:pos="1022"/>
        </w:tabs>
        <w:spacing w:after="0" w:line="240" w:lineRule="auto"/>
        <w:jc w:val="both"/>
        <w:rPr>
          <w:rFonts w:ascii="Arial" w:hAnsi="Arial" w:cs="Arial"/>
          <w:sz w:val="20"/>
          <w:szCs w:val="20"/>
        </w:rPr>
      </w:pPr>
    </w:p>
    <w:p w14:paraId="0E24CC4E" w14:textId="4ADA3F8C" w:rsidR="006C556C" w:rsidRPr="003908EE" w:rsidRDefault="006C556C" w:rsidP="00BF778D">
      <w:pPr>
        <w:pStyle w:val="a5"/>
        <w:spacing w:before="0" w:beforeAutospacing="0" w:after="0" w:afterAutospacing="0"/>
        <w:rPr>
          <w:rFonts w:ascii="Arial" w:hAnsi="Arial" w:cs="Arial"/>
          <w:lang w:val="ro-RO"/>
        </w:rPr>
      </w:pPr>
      <w:r w:rsidRPr="003908EE">
        <w:rPr>
          <w:rFonts w:ascii="Arial" w:hAnsi="Arial" w:cs="Arial"/>
          <w:noProof/>
        </w:rPr>
        <w:lastRenderedPageBreak/>
        <w:drawing>
          <wp:inline distT="0" distB="0" distL="0" distR="0" wp14:anchorId="4704D6AD" wp14:editId="47CAD1AA">
            <wp:extent cx="5731510" cy="319786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97860"/>
                    </a:xfrm>
                    <a:prstGeom prst="rect">
                      <a:avLst/>
                    </a:prstGeom>
                    <a:noFill/>
                    <a:ln>
                      <a:noFill/>
                    </a:ln>
                  </pic:spPr>
                </pic:pic>
              </a:graphicData>
            </a:graphic>
          </wp:inline>
        </w:drawing>
      </w:r>
    </w:p>
    <w:p w14:paraId="34BE8129" w14:textId="1F95D8FE" w:rsidR="006C556C" w:rsidRPr="003908EE" w:rsidRDefault="006C556C" w:rsidP="00BF778D">
      <w:pPr>
        <w:spacing w:after="0" w:line="240" w:lineRule="auto"/>
        <w:jc w:val="center"/>
        <w:rPr>
          <w:rFonts w:ascii="Arial" w:hAnsi="Arial" w:cs="Arial"/>
          <w:b/>
          <w:sz w:val="20"/>
          <w:szCs w:val="20"/>
        </w:rPr>
      </w:pPr>
      <w:r w:rsidRPr="003908EE">
        <w:rPr>
          <w:rFonts w:ascii="Arial" w:hAnsi="Arial" w:cs="Arial"/>
          <w:b/>
          <w:sz w:val="20"/>
          <w:szCs w:val="20"/>
        </w:rPr>
        <w:t>Fig</w:t>
      </w:r>
      <w:r w:rsidR="002D2031" w:rsidRPr="003908EE">
        <w:rPr>
          <w:rFonts w:ascii="Arial" w:hAnsi="Arial" w:cs="Arial"/>
          <w:b/>
          <w:sz w:val="20"/>
          <w:szCs w:val="20"/>
        </w:rPr>
        <w:t>ura</w:t>
      </w:r>
      <w:r w:rsidRPr="003908EE">
        <w:rPr>
          <w:rFonts w:ascii="Arial" w:hAnsi="Arial" w:cs="Arial"/>
          <w:b/>
          <w:sz w:val="20"/>
          <w:szCs w:val="20"/>
        </w:rPr>
        <w:t xml:space="preserve"> </w:t>
      </w:r>
      <w:r w:rsidR="0092338A" w:rsidRPr="003908EE">
        <w:rPr>
          <w:rFonts w:ascii="Arial" w:hAnsi="Arial" w:cs="Arial"/>
          <w:b/>
          <w:sz w:val="20"/>
          <w:szCs w:val="20"/>
        </w:rPr>
        <w:t>2</w:t>
      </w:r>
    </w:p>
    <w:p w14:paraId="0B6DDDE9" w14:textId="77777777" w:rsidR="006C556C" w:rsidRPr="003908EE" w:rsidRDefault="006C556C" w:rsidP="00BF778D">
      <w:pPr>
        <w:spacing w:after="0" w:line="240" w:lineRule="auto"/>
        <w:jc w:val="center"/>
        <w:rPr>
          <w:rFonts w:ascii="Arial" w:hAnsi="Arial" w:cs="Arial"/>
          <w:sz w:val="24"/>
          <w:szCs w:val="24"/>
        </w:rPr>
      </w:pPr>
    </w:p>
    <w:p w14:paraId="10E6E939" w14:textId="4B3E5C14"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5.10.5</w:t>
      </w:r>
      <w:r w:rsidRPr="003908EE">
        <w:rPr>
          <w:rFonts w:ascii="Arial" w:hAnsi="Arial" w:cs="Arial"/>
          <w:sz w:val="20"/>
          <w:szCs w:val="20"/>
        </w:rPr>
        <w:tab/>
        <w:t xml:space="preserve">Pe serpentine, pasul de proiectare </w:t>
      </w:r>
      <w:r w:rsidRPr="003908EE">
        <w:rPr>
          <w:rFonts w:ascii="Arial" w:hAnsi="Arial" w:cs="Arial"/>
          <w:i/>
          <w:sz w:val="20"/>
          <w:szCs w:val="20"/>
        </w:rPr>
        <w:t>l</w:t>
      </w:r>
      <w:r w:rsidRPr="003908EE">
        <w:rPr>
          <w:rFonts w:ascii="Arial" w:hAnsi="Arial" w:cs="Arial"/>
          <w:i/>
          <w:sz w:val="20"/>
          <w:szCs w:val="20"/>
          <w:vertAlign w:val="subscript"/>
        </w:rPr>
        <w:t>p</w:t>
      </w:r>
      <w:r w:rsidRPr="003908EE">
        <w:rPr>
          <w:rFonts w:ascii="Arial" w:hAnsi="Arial" w:cs="Arial"/>
          <w:sz w:val="20"/>
          <w:szCs w:val="20"/>
        </w:rPr>
        <w:t xml:space="preserve"> (</w:t>
      </w:r>
      <w:r w:rsidR="002D2031" w:rsidRPr="003908EE">
        <w:rPr>
          <w:rFonts w:ascii="Arial" w:hAnsi="Arial" w:cs="Arial"/>
          <w:sz w:val="20"/>
          <w:szCs w:val="20"/>
        </w:rPr>
        <w:t>Figura</w:t>
      </w:r>
      <w:r w:rsidRPr="003908EE">
        <w:rPr>
          <w:rFonts w:ascii="Arial" w:hAnsi="Arial" w:cs="Arial"/>
          <w:sz w:val="20"/>
          <w:szCs w:val="20"/>
        </w:rPr>
        <w:t xml:space="preserve"> </w:t>
      </w:r>
      <w:r w:rsidR="0092338A" w:rsidRPr="003908EE">
        <w:rPr>
          <w:rFonts w:ascii="Arial" w:hAnsi="Arial" w:cs="Arial"/>
          <w:sz w:val="20"/>
          <w:szCs w:val="20"/>
        </w:rPr>
        <w:t>2</w:t>
      </w:r>
      <w:r w:rsidRPr="003908EE">
        <w:rPr>
          <w:rFonts w:ascii="Arial" w:hAnsi="Arial" w:cs="Arial"/>
          <w:sz w:val="20"/>
          <w:szCs w:val="20"/>
        </w:rPr>
        <w:t>) trebuie să fie mai mare sau egal, cu suma tangentelor curbelor de racordare verticală la declivită</w:t>
      </w:r>
      <w:r w:rsidR="00556BB6" w:rsidRPr="003908EE">
        <w:rPr>
          <w:rFonts w:ascii="Arial" w:hAnsi="Arial" w:cs="Arial"/>
          <w:sz w:val="20"/>
          <w:szCs w:val="20"/>
        </w:rPr>
        <w:t>ț</w:t>
      </w:r>
      <w:r w:rsidRPr="003908EE">
        <w:rPr>
          <w:rFonts w:ascii="Arial" w:hAnsi="Arial" w:cs="Arial"/>
          <w:sz w:val="20"/>
          <w:szCs w:val="20"/>
        </w:rPr>
        <w:t xml:space="preserve">ile adiacente la care se adaugă suma lungimilor arcelor de clotoidă </w:t>
      </w:r>
      <w:r w:rsidR="00556BB6" w:rsidRPr="003908EE">
        <w:rPr>
          <w:rFonts w:ascii="Arial" w:hAnsi="Arial" w:cs="Arial"/>
          <w:sz w:val="20"/>
          <w:szCs w:val="20"/>
        </w:rPr>
        <w:t>ș</w:t>
      </w:r>
      <w:r w:rsidRPr="003908EE">
        <w:rPr>
          <w:rFonts w:ascii="Arial" w:hAnsi="Arial" w:cs="Arial"/>
          <w:sz w:val="20"/>
          <w:szCs w:val="20"/>
        </w:rPr>
        <w:t>i a arcului de cerc central.</w:t>
      </w:r>
    </w:p>
    <w:p w14:paraId="058DDE51"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2E967C27" w14:textId="09EE2560"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5.10.6</w:t>
      </w:r>
      <w:r w:rsidRPr="003908EE">
        <w:rPr>
          <w:rFonts w:ascii="Arial" w:hAnsi="Arial" w:cs="Arial"/>
          <w:sz w:val="20"/>
          <w:szCs w:val="20"/>
        </w:rPr>
        <w:tab/>
        <w:t>Se va evita schimbarea declivită</w:t>
      </w:r>
      <w:r w:rsidR="00556BB6" w:rsidRPr="003908EE">
        <w:rPr>
          <w:rFonts w:ascii="Arial" w:hAnsi="Arial" w:cs="Arial"/>
          <w:sz w:val="20"/>
          <w:szCs w:val="20"/>
        </w:rPr>
        <w:t>ț</w:t>
      </w:r>
      <w:r w:rsidRPr="003908EE">
        <w:rPr>
          <w:rFonts w:ascii="Arial" w:hAnsi="Arial" w:cs="Arial"/>
          <w:sz w:val="20"/>
          <w:szCs w:val="20"/>
        </w:rPr>
        <w:t>ii pe tronsoanele dintre curbele principale a două serpentine vecine.</w:t>
      </w:r>
    </w:p>
    <w:p w14:paraId="4AE656DF" w14:textId="77777777" w:rsidR="009A1585" w:rsidRPr="003908EE" w:rsidRDefault="009A1585" w:rsidP="00BF778D">
      <w:pPr>
        <w:shd w:val="clear" w:color="auto" w:fill="FFFFFF"/>
        <w:tabs>
          <w:tab w:val="left" w:pos="851"/>
        </w:tabs>
        <w:spacing w:after="0" w:line="240" w:lineRule="auto"/>
        <w:jc w:val="both"/>
        <w:rPr>
          <w:rFonts w:ascii="Arial" w:hAnsi="Arial" w:cs="Arial"/>
          <w:sz w:val="20"/>
          <w:szCs w:val="20"/>
        </w:rPr>
      </w:pPr>
    </w:p>
    <w:p w14:paraId="68CC0656" w14:textId="77777777" w:rsidR="006C556C" w:rsidRPr="003908EE" w:rsidRDefault="006C556C" w:rsidP="00BF778D">
      <w:pPr>
        <w:pStyle w:val="a5"/>
        <w:tabs>
          <w:tab w:val="left" w:pos="709"/>
        </w:tabs>
        <w:spacing w:before="0" w:beforeAutospacing="0" w:after="0" w:afterAutospacing="0"/>
        <w:outlineLvl w:val="2"/>
        <w:rPr>
          <w:rFonts w:ascii="Arial" w:hAnsi="Arial" w:cs="Arial"/>
          <w:sz w:val="22"/>
          <w:szCs w:val="22"/>
          <w:lang w:val="ro-RO"/>
        </w:rPr>
      </w:pPr>
      <w:bookmarkStart w:id="46" w:name="_Toc251924213"/>
      <w:bookmarkStart w:id="47" w:name="_Toc251923475"/>
      <w:bookmarkStart w:id="48" w:name="_Toc251917290"/>
      <w:bookmarkStart w:id="49" w:name="_Toc251916755"/>
      <w:r w:rsidRPr="003908EE">
        <w:rPr>
          <w:rFonts w:ascii="Arial" w:hAnsi="Arial" w:cs="Arial"/>
          <w:b/>
          <w:sz w:val="22"/>
          <w:szCs w:val="22"/>
          <w:lang w:val="ro-RO"/>
        </w:rPr>
        <w:t>5.11</w:t>
      </w:r>
      <w:r w:rsidRPr="003908EE">
        <w:rPr>
          <w:rFonts w:ascii="Arial" w:hAnsi="Arial" w:cs="Arial"/>
          <w:b/>
          <w:sz w:val="22"/>
          <w:szCs w:val="22"/>
          <w:lang w:val="ro-RO"/>
        </w:rPr>
        <w:tab/>
        <w:t>Proiectarea traseului în profil longitudinal</w:t>
      </w:r>
      <w:bookmarkEnd w:id="46"/>
      <w:bookmarkEnd w:id="47"/>
      <w:bookmarkEnd w:id="48"/>
      <w:bookmarkEnd w:id="49"/>
    </w:p>
    <w:p w14:paraId="761C0215" w14:textId="77777777" w:rsidR="006C556C" w:rsidRPr="003908EE" w:rsidRDefault="006C556C" w:rsidP="00BF778D">
      <w:pPr>
        <w:shd w:val="clear" w:color="auto" w:fill="FFFFFF"/>
        <w:tabs>
          <w:tab w:val="left" w:pos="709"/>
        </w:tabs>
        <w:spacing w:after="0" w:line="240" w:lineRule="auto"/>
        <w:jc w:val="both"/>
        <w:rPr>
          <w:rFonts w:ascii="Arial" w:hAnsi="Arial" w:cs="Arial"/>
        </w:rPr>
      </w:pPr>
    </w:p>
    <w:p w14:paraId="2B88CE99" w14:textId="460CC20C"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5.11.1</w:t>
      </w:r>
      <w:r w:rsidRPr="003908EE">
        <w:rPr>
          <w:rFonts w:ascii="Arial" w:hAnsi="Arial" w:cs="Arial"/>
          <w:sz w:val="20"/>
          <w:szCs w:val="20"/>
        </w:rPr>
        <w:tab/>
        <w:t>Racordarea a două declivită</w:t>
      </w:r>
      <w:r w:rsidR="00556BB6" w:rsidRPr="003908EE">
        <w:rPr>
          <w:rFonts w:ascii="Arial" w:hAnsi="Arial" w:cs="Arial"/>
          <w:sz w:val="20"/>
          <w:szCs w:val="20"/>
        </w:rPr>
        <w:t>ț</w:t>
      </w:r>
      <w:r w:rsidRPr="003908EE">
        <w:rPr>
          <w:rFonts w:ascii="Arial" w:hAnsi="Arial" w:cs="Arial"/>
          <w:sz w:val="20"/>
          <w:szCs w:val="20"/>
        </w:rPr>
        <w:t xml:space="preserve">i succesive prin curbe verticale se face atunci </w:t>
      </w:r>
      <w:r w:rsidR="00A413F3" w:rsidRPr="003908EE">
        <w:rPr>
          <w:rFonts w:ascii="Arial" w:hAnsi="Arial" w:cs="Arial"/>
          <w:sz w:val="20"/>
          <w:szCs w:val="20"/>
        </w:rPr>
        <w:t>când</w:t>
      </w:r>
      <w:r w:rsidRPr="003908EE">
        <w:rPr>
          <w:rFonts w:ascii="Arial" w:hAnsi="Arial" w:cs="Arial"/>
          <w:sz w:val="20"/>
          <w:szCs w:val="20"/>
        </w:rPr>
        <w:t xml:space="preserve"> diferen</w:t>
      </w:r>
      <w:r w:rsidR="00556BB6" w:rsidRPr="003908EE">
        <w:rPr>
          <w:rFonts w:ascii="Arial" w:hAnsi="Arial" w:cs="Arial"/>
          <w:sz w:val="20"/>
          <w:szCs w:val="20"/>
        </w:rPr>
        <w:t>ț</w:t>
      </w:r>
      <w:r w:rsidRPr="003908EE">
        <w:rPr>
          <w:rFonts w:ascii="Arial" w:hAnsi="Arial" w:cs="Arial"/>
          <w:sz w:val="20"/>
          <w:szCs w:val="20"/>
        </w:rPr>
        <w:t>a algebrică dintre ele m = /d</w:t>
      </w:r>
      <w:r w:rsidRPr="003908EE">
        <w:rPr>
          <w:rFonts w:ascii="Arial" w:hAnsi="Arial" w:cs="Arial"/>
          <w:sz w:val="20"/>
          <w:szCs w:val="20"/>
          <w:vertAlign w:val="subscript"/>
        </w:rPr>
        <w:t xml:space="preserve">1 </w:t>
      </w:r>
      <w:r w:rsidRPr="003908EE">
        <w:rPr>
          <w:rFonts w:ascii="Arial" w:hAnsi="Arial" w:cs="Arial"/>
          <w:sz w:val="20"/>
          <w:szCs w:val="20"/>
        </w:rPr>
        <w:t>- d</w:t>
      </w:r>
      <w:r w:rsidRPr="003908EE">
        <w:rPr>
          <w:rFonts w:ascii="Arial" w:hAnsi="Arial" w:cs="Arial"/>
          <w:sz w:val="20"/>
          <w:szCs w:val="20"/>
          <w:vertAlign w:val="subscript"/>
        </w:rPr>
        <w:t>2</w:t>
      </w:r>
      <w:r w:rsidRPr="003908EE">
        <w:rPr>
          <w:rFonts w:ascii="Arial" w:hAnsi="Arial" w:cs="Arial"/>
          <w:sz w:val="20"/>
          <w:szCs w:val="20"/>
        </w:rPr>
        <w:t xml:space="preserve">/ </w:t>
      </w:r>
      <w:r w:rsidRPr="003908EE">
        <w:rPr>
          <w:rStyle w:val="FontStyle17"/>
          <w:rFonts w:ascii="Arial" w:hAnsi="Arial" w:cs="Arial"/>
          <w:sz w:val="20"/>
          <w:szCs w:val="20"/>
        </w:rPr>
        <w:t xml:space="preserve">este mai mare </w:t>
      </w:r>
      <w:r w:rsidR="00A413F3" w:rsidRPr="003908EE">
        <w:rPr>
          <w:rStyle w:val="FontStyle17"/>
          <w:rFonts w:ascii="Arial" w:hAnsi="Arial" w:cs="Arial"/>
          <w:sz w:val="20"/>
          <w:szCs w:val="20"/>
        </w:rPr>
        <w:t>decât</w:t>
      </w:r>
      <w:r w:rsidRPr="003908EE">
        <w:rPr>
          <w:rFonts w:ascii="Arial" w:hAnsi="Arial" w:cs="Arial"/>
          <w:sz w:val="20"/>
          <w:szCs w:val="20"/>
        </w:rPr>
        <w:t>:</w:t>
      </w:r>
    </w:p>
    <w:p w14:paraId="3A6A9DDF" w14:textId="77777777" w:rsidR="006C556C" w:rsidRPr="003908EE" w:rsidRDefault="006C556C" w:rsidP="00BF778D">
      <w:pPr>
        <w:shd w:val="clear" w:color="auto" w:fill="FFFFFF"/>
        <w:tabs>
          <w:tab w:val="left" w:pos="426"/>
        </w:tabs>
        <w:spacing w:after="0" w:line="240" w:lineRule="auto"/>
        <w:jc w:val="both"/>
        <w:rPr>
          <w:rFonts w:ascii="Arial" w:hAnsi="Arial" w:cs="Arial"/>
          <w:sz w:val="20"/>
          <w:szCs w:val="20"/>
        </w:rPr>
      </w:pPr>
    </w:p>
    <w:p w14:paraId="27374922" w14:textId="3AD6EB61" w:rsidR="006C556C" w:rsidRPr="003908EE" w:rsidRDefault="006C556C" w:rsidP="00BF778D">
      <w:pPr>
        <w:pStyle w:val="Style11"/>
        <w:widowControl/>
        <w:numPr>
          <w:ilvl w:val="0"/>
          <w:numId w:val="13"/>
        </w:numPr>
        <w:tabs>
          <w:tab w:val="left" w:pos="426"/>
          <w:tab w:val="left" w:pos="1213"/>
          <w:tab w:val="num" w:pos="1560"/>
        </w:tabs>
        <w:spacing w:line="240" w:lineRule="auto"/>
        <w:ind w:left="0" w:firstLine="0"/>
        <w:rPr>
          <w:rFonts w:ascii="Arial" w:hAnsi="Arial" w:cs="Arial"/>
          <w:sz w:val="20"/>
          <w:szCs w:val="20"/>
          <w:lang w:val="ro-RO"/>
        </w:rPr>
      </w:pPr>
      <w:r w:rsidRPr="003908EE">
        <w:rPr>
          <w:rFonts w:ascii="Arial" w:hAnsi="Arial" w:cs="Arial"/>
          <w:sz w:val="20"/>
          <w:szCs w:val="20"/>
          <w:lang w:val="ro-RO"/>
        </w:rPr>
        <w:t>0,2 % la drumuri de categoria II;</w:t>
      </w:r>
    </w:p>
    <w:p w14:paraId="290C8FEE" w14:textId="73058FD2" w:rsidR="006C556C" w:rsidRPr="003908EE" w:rsidRDefault="006C556C" w:rsidP="00BF778D">
      <w:pPr>
        <w:pStyle w:val="Style11"/>
        <w:widowControl/>
        <w:numPr>
          <w:ilvl w:val="0"/>
          <w:numId w:val="13"/>
        </w:numPr>
        <w:tabs>
          <w:tab w:val="left" w:pos="426"/>
          <w:tab w:val="left" w:pos="1213"/>
          <w:tab w:val="num" w:pos="1560"/>
        </w:tabs>
        <w:spacing w:line="240" w:lineRule="auto"/>
        <w:ind w:left="0" w:firstLine="0"/>
        <w:rPr>
          <w:rFonts w:ascii="Arial" w:hAnsi="Arial" w:cs="Arial"/>
          <w:sz w:val="20"/>
          <w:szCs w:val="20"/>
          <w:lang w:val="ro-RO"/>
        </w:rPr>
      </w:pPr>
      <w:r w:rsidRPr="003908EE">
        <w:rPr>
          <w:rFonts w:ascii="Arial" w:hAnsi="Arial" w:cs="Arial"/>
          <w:sz w:val="20"/>
          <w:szCs w:val="20"/>
          <w:lang w:val="ro-RO"/>
        </w:rPr>
        <w:t xml:space="preserve">0,5 % la drumuri de categoria III, IV </w:t>
      </w:r>
      <w:r w:rsidR="00556BB6" w:rsidRPr="003908EE">
        <w:rPr>
          <w:rFonts w:ascii="Arial" w:hAnsi="Arial" w:cs="Arial"/>
          <w:sz w:val="20"/>
          <w:szCs w:val="20"/>
          <w:lang w:val="ro-RO"/>
        </w:rPr>
        <w:t>ș</w:t>
      </w:r>
      <w:r w:rsidRPr="003908EE">
        <w:rPr>
          <w:rFonts w:ascii="Arial" w:hAnsi="Arial" w:cs="Arial"/>
          <w:sz w:val="20"/>
          <w:szCs w:val="20"/>
          <w:lang w:val="ro-RO"/>
        </w:rPr>
        <w:t>i V cu îmbrăcăminte rutieră modernizată;</w:t>
      </w:r>
    </w:p>
    <w:p w14:paraId="5B78936D" w14:textId="5CBD9E3B" w:rsidR="006C556C" w:rsidRPr="003908EE" w:rsidRDefault="006C556C" w:rsidP="00BF778D">
      <w:pPr>
        <w:pStyle w:val="Style11"/>
        <w:widowControl/>
        <w:numPr>
          <w:ilvl w:val="0"/>
          <w:numId w:val="13"/>
        </w:numPr>
        <w:tabs>
          <w:tab w:val="left" w:pos="426"/>
          <w:tab w:val="left" w:pos="1213"/>
          <w:tab w:val="num" w:pos="1560"/>
        </w:tabs>
        <w:spacing w:line="240" w:lineRule="auto"/>
        <w:ind w:left="0" w:firstLine="0"/>
        <w:rPr>
          <w:rFonts w:ascii="Arial" w:hAnsi="Arial" w:cs="Arial"/>
          <w:sz w:val="20"/>
          <w:szCs w:val="20"/>
          <w:lang w:val="ro-RO"/>
        </w:rPr>
      </w:pPr>
      <w:r w:rsidRPr="003908EE">
        <w:rPr>
          <w:rFonts w:ascii="Arial" w:hAnsi="Arial" w:cs="Arial"/>
          <w:sz w:val="20"/>
          <w:szCs w:val="20"/>
          <w:lang w:val="ro-RO"/>
        </w:rPr>
        <w:t xml:space="preserve">2,0 % la drumuri de categoria IV </w:t>
      </w:r>
      <w:r w:rsidR="00556BB6" w:rsidRPr="003908EE">
        <w:rPr>
          <w:rFonts w:ascii="Arial" w:hAnsi="Arial" w:cs="Arial"/>
          <w:sz w:val="20"/>
          <w:szCs w:val="20"/>
          <w:lang w:val="ro-RO"/>
        </w:rPr>
        <w:t>ș</w:t>
      </w:r>
      <w:r w:rsidRPr="003908EE">
        <w:rPr>
          <w:rFonts w:ascii="Arial" w:hAnsi="Arial" w:cs="Arial"/>
          <w:sz w:val="20"/>
          <w:szCs w:val="20"/>
          <w:lang w:val="ro-RO"/>
        </w:rPr>
        <w:t>i V cu îmbrăcămin</w:t>
      </w:r>
      <w:r w:rsidR="00556BB6" w:rsidRPr="003908EE">
        <w:rPr>
          <w:rFonts w:ascii="Arial" w:hAnsi="Arial" w:cs="Arial"/>
          <w:sz w:val="20"/>
          <w:szCs w:val="20"/>
          <w:lang w:val="ro-RO"/>
        </w:rPr>
        <w:t>ț</w:t>
      </w:r>
      <w:r w:rsidRPr="003908EE">
        <w:rPr>
          <w:rFonts w:ascii="Arial" w:hAnsi="Arial" w:cs="Arial"/>
          <w:sz w:val="20"/>
          <w:szCs w:val="20"/>
          <w:lang w:val="ro-RO"/>
        </w:rPr>
        <w:t>i rutiere tranzitorii.</w:t>
      </w:r>
    </w:p>
    <w:p w14:paraId="3BBCA8B8" w14:textId="77777777" w:rsidR="006C556C" w:rsidRPr="003908EE" w:rsidRDefault="006C556C" w:rsidP="00BF778D">
      <w:pPr>
        <w:pStyle w:val="Style11"/>
        <w:widowControl/>
        <w:tabs>
          <w:tab w:val="left" w:pos="1213"/>
        </w:tabs>
        <w:spacing w:line="240" w:lineRule="auto"/>
        <w:rPr>
          <w:rFonts w:ascii="Arial" w:hAnsi="Arial" w:cs="Arial"/>
          <w:sz w:val="20"/>
          <w:szCs w:val="20"/>
          <w:lang w:val="ro-RO"/>
        </w:rPr>
      </w:pPr>
    </w:p>
    <w:p w14:paraId="4FA178CE" w14:textId="7CCFD2F5" w:rsidR="006C556C" w:rsidRPr="003908EE" w:rsidRDefault="00A413F3" w:rsidP="00BF778D">
      <w:pPr>
        <w:shd w:val="clear" w:color="auto" w:fill="FFFFFF"/>
        <w:tabs>
          <w:tab w:val="left" w:pos="567"/>
        </w:tabs>
        <w:spacing w:after="0" w:line="240" w:lineRule="auto"/>
        <w:jc w:val="both"/>
        <w:rPr>
          <w:rFonts w:ascii="Arial" w:hAnsi="Arial" w:cs="Arial"/>
          <w:sz w:val="20"/>
          <w:szCs w:val="20"/>
        </w:rPr>
      </w:pPr>
      <w:r w:rsidRPr="003908EE">
        <w:rPr>
          <w:rFonts w:ascii="Arial" w:hAnsi="Arial" w:cs="Arial"/>
          <w:sz w:val="20"/>
          <w:szCs w:val="20"/>
        </w:rPr>
        <w:t>Când</w:t>
      </w:r>
      <w:r w:rsidR="006C556C" w:rsidRPr="003908EE">
        <w:rPr>
          <w:rFonts w:ascii="Arial" w:hAnsi="Arial" w:cs="Arial"/>
          <w:sz w:val="20"/>
          <w:szCs w:val="20"/>
        </w:rPr>
        <w:t xml:space="preserve"> diferen</w:t>
      </w:r>
      <w:r w:rsidR="00556BB6" w:rsidRPr="003908EE">
        <w:rPr>
          <w:rFonts w:ascii="Arial" w:hAnsi="Arial" w:cs="Arial"/>
          <w:sz w:val="20"/>
          <w:szCs w:val="20"/>
        </w:rPr>
        <w:t>ț</w:t>
      </w:r>
      <w:r w:rsidR="006C556C" w:rsidRPr="003908EE">
        <w:rPr>
          <w:rFonts w:ascii="Arial" w:hAnsi="Arial" w:cs="Arial"/>
          <w:sz w:val="20"/>
          <w:szCs w:val="20"/>
        </w:rPr>
        <w:t>a algebrică dintre declivită</w:t>
      </w:r>
      <w:r w:rsidR="00556BB6" w:rsidRPr="003908EE">
        <w:rPr>
          <w:rFonts w:ascii="Arial" w:hAnsi="Arial" w:cs="Arial"/>
          <w:sz w:val="20"/>
          <w:szCs w:val="20"/>
        </w:rPr>
        <w:t>ț</w:t>
      </w:r>
      <w:r w:rsidR="006C556C" w:rsidRPr="003908EE">
        <w:rPr>
          <w:rFonts w:ascii="Arial" w:hAnsi="Arial" w:cs="Arial"/>
          <w:sz w:val="20"/>
          <w:szCs w:val="20"/>
        </w:rPr>
        <w:t xml:space="preserve">i este mai mică </w:t>
      </w:r>
      <w:r w:rsidRPr="003908EE">
        <w:rPr>
          <w:rFonts w:ascii="Arial" w:hAnsi="Arial" w:cs="Arial"/>
          <w:sz w:val="20"/>
          <w:szCs w:val="20"/>
        </w:rPr>
        <w:t>decât</w:t>
      </w:r>
      <w:r w:rsidR="006C556C" w:rsidRPr="003908EE">
        <w:rPr>
          <w:rFonts w:ascii="Arial" w:hAnsi="Arial" w:cs="Arial"/>
          <w:sz w:val="20"/>
          <w:szCs w:val="20"/>
        </w:rPr>
        <w:t xml:space="preserve"> valorile de mai sus, corespunzătoare categoriei drumului, se poate admite linia ro</w:t>
      </w:r>
      <w:r w:rsidR="00556BB6" w:rsidRPr="003908EE">
        <w:rPr>
          <w:rFonts w:ascii="Arial" w:hAnsi="Arial" w:cs="Arial"/>
          <w:sz w:val="20"/>
          <w:szCs w:val="20"/>
        </w:rPr>
        <w:t>ș</w:t>
      </w:r>
      <w:r w:rsidR="006C556C" w:rsidRPr="003908EE">
        <w:rPr>
          <w:rFonts w:ascii="Arial" w:hAnsi="Arial" w:cs="Arial"/>
          <w:sz w:val="20"/>
          <w:szCs w:val="20"/>
        </w:rPr>
        <w:t xml:space="preserve">ie a profilului cu </w:t>
      </w:r>
      <w:r w:rsidRPr="003908EE">
        <w:rPr>
          <w:rFonts w:ascii="Arial" w:hAnsi="Arial" w:cs="Arial"/>
          <w:sz w:val="20"/>
          <w:szCs w:val="20"/>
        </w:rPr>
        <w:t>frânturi</w:t>
      </w:r>
      <w:r w:rsidR="006C556C" w:rsidRPr="003908EE">
        <w:rPr>
          <w:rFonts w:ascii="Arial" w:hAnsi="Arial" w:cs="Arial"/>
          <w:sz w:val="20"/>
          <w:szCs w:val="20"/>
        </w:rPr>
        <w:t xml:space="preserve"> cu condi</w:t>
      </w:r>
      <w:r w:rsidR="00556BB6" w:rsidRPr="003908EE">
        <w:rPr>
          <w:rFonts w:ascii="Arial" w:hAnsi="Arial" w:cs="Arial"/>
          <w:sz w:val="20"/>
          <w:szCs w:val="20"/>
        </w:rPr>
        <w:t>ț</w:t>
      </w:r>
      <w:r w:rsidR="006C556C" w:rsidRPr="003908EE">
        <w:rPr>
          <w:rFonts w:ascii="Arial" w:hAnsi="Arial" w:cs="Arial"/>
          <w:sz w:val="20"/>
          <w:szCs w:val="20"/>
        </w:rPr>
        <w:t>ia ca pasul de proiectare să nu fie mai mic de 150 m.</w:t>
      </w:r>
    </w:p>
    <w:p w14:paraId="00A44823" w14:textId="77777777" w:rsidR="006C556C" w:rsidRPr="003908EE" w:rsidRDefault="006C556C" w:rsidP="00BF778D">
      <w:pPr>
        <w:shd w:val="clear" w:color="auto" w:fill="FFFFFF"/>
        <w:tabs>
          <w:tab w:val="left" w:pos="567"/>
        </w:tabs>
        <w:spacing w:after="0" w:line="240" w:lineRule="auto"/>
        <w:jc w:val="both"/>
        <w:rPr>
          <w:rFonts w:ascii="Arial" w:hAnsi="Arial" w:cs="Arial"/>
          <w:sz w:val="20"/>
          <w:szCs w:val="20"/>
        </w:rPr>
      </w:pPr>
    </w:p>
    <w:p w14:paraId="39701D43" w14:textId="6210C0BA"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5.11.2</w:t>
      </w:r>
      <w:r w:rsidRPr="003908EE">
        <w:rPr>
          <w:rFonts w:ascii="Arial" w:hAnsi="Arial" w:cs="Arial"/>
          <w:b/>
          <w:sz w:val="20"/>
          <w:szCs w:val="20"/>
        </w:rPr>
        <w:tab/>
      </w:r>
      <w:r w:rsidRPr="003908EE">
        <w:rPr>
          <w:rFonts w:ascii="Arial" w:hAnsi="Arial" w:cs="Arial"/>
          <w:sz w:val="20"/>
          <w:szCs w:val="20"/>
        </w:rPr>
        <w:t xml:space="preserve">Pasul de proiectare minim corespunzător vitezei de proiectare pentru drumurile de </w:t>
      </w:r>
      <w:r w:rsidRPr="003908EE">
        <w:rPr>
          <w:rFonts w:ascii="Arial" w:hAnsi="Arial" w:cs="Arial"/>
          <w:sz w:val="20"/>
          <w:szCs w:val="20"/>
        </w:rPr>
        <w:br/>
        <w:t xml:space="preserve">categoria </w:t>
      </w:r>
      <w:r w:rsidR="006D21EF" w:rsidRPr="003908EE">
        <w:rPr>
          <w:rFonts w:ascii="Arial" w:hAnsi="Arial" w:cs="Arial"/>
          <w:sz w:val="20"/>
          <w:szCs w:val="20"/>
        </w:rPr>
        <w:t>II -</w:t>
      </w:r>
      <w:r w:rsidRPr="003908EE">
        <w:rPr>
          <w:rFonts w:ascii="Arial" w:hAnsi="Arial" w:cs="Arial"/>
          <w:sz w:val="20"/>
          <w:szCs w:val="20"/>
        </w:rPr>
        <w:t xml:space="preserve"> V trebuie să corespundă valorilor din tabelul </w:t>
      </w:r>
      <w:r w:rsidR="009B7904" w:rsidRPr="003908EE">
        <w:rPr>
          <w:rFonts w:ascii="Arial" w:hAnsi="Arial" w:cs="Arial"/>
          <w:sz w:val="20"/>
          <w:szCs w:val="20"/>
        </w:rPr>
        <w:t>1</w:t>
      </w:r>
      <w:r w:rsidR="00F812E4" w:rsidRPr="003908EE">
        <w:rPr>
          <w:rFonts w:ascii="Arial" w:hAnsi="Arial" w:cs="Arial"/>
          <w:sz w:val="20"/>
          <w:szCs w:val="20"/>
        </w:rPr>
        <w:t>5</w:t>
      </w:r>
      <w:r w:rsidRPr="003908EE">
        <w:rPr>
          <w:rFonts w:ascii="Arial" w:hAnsi="Arial" w:cs="Arial"/>
          <w:sz w:val="20"/>
          <w:szCs w:val="20"/>
        </w:rPr>
        <w:t xml:space="preserve">. </w:t>
      </w:r>
    </w:p>
    <w:p w14:paraId="1D1F762D" w14:textId="77777777" w:rsidR="006C556C" w:rsidRPr="003908EE" w:rsidRDefault="006C556C" w:rsidP="00BF778D">
      <w:pPr>
        <w:shd w:val="clear" w:color="auto" w:fill="FFFFFF"/>
        <w:tabs>
          <w:tab w:val="left" w:pos="1022"/>
          <w:tab w:val="left" w:pos="1073"/>
        </w:tabs>
        <w:spacing w:after="0" w:line="240" w:lineRule="auto"/>
        <w:ind w:firstLine="567"/>
        <w:jc w:val="center"/>
        <w:rPr>
          <w:rFonts w:ascii="Arial" w:hAnsi="Arial" w:cs="Arial"/>
          <w:b/>
          <w:sz w:val="20"/>
          <w:szCs w:val="20"/>
        </w:rPr>
      </w:pPr>
    </w:p>
    <w:p w14:paraId="5B054B54" w14:textId="1AD56B0D" w:rsidR="006C556C" w:rsidRPr="003908EE" w:rsidRDefault="006C556C" w:rsidP="00BF778D">
      <w:pPr>
        <w:shd w:val="clear" w:color="auto" w:fill="FFFFFF"/>
        <w:tabs>
          <w:tab w:val="left" w:pos="1022"/>
          <w:tab w:val="left" w:pos="1073"/>
        </w:tabs>
        <w:spacing w:after="0" w:line="240" w:lineRule="auto"/>
        <w:jc w:val="center"/>
        <w:rPr>
          <w:rFonts w:ascii="Arial" w:hAnsi="Arial" w:cs="Arial"/>
          <w:b/>
          <w:sz w:val="20"/>
          <w:szCs w:val="20"/>
        </w:rPr>
      </w:pPr>
      <w:r w:rsidRPr="003908EE">
        <w:rPr>
          <w:rFonts w:ascii="Arial" w:hAnsi="Arial" w:cs="Arial"/>
          <w:b/>
          <w:sz w:val="20"/>
          <w:szCs w:val="20"/>
        </w:rPr>
        <w:t>Tabelul 1</w:t>
      </w:r>
      <w:r w:rsidR="00AF2F93" w:rsidRPr="003908EE">
        <w:rPr>
          <w:rFonts w:ascii="Arial" w:hAnsi="Arial" w:cs="Arial"/>
          <w:b/>
          <w:sz w:val="20"/>
          <w:szCs w:val="20"/>
        </w:rPr>
        <w:t>5</w:t>
      </w:r>
    </w:p>
    <w:p w14:paraId="51A11D17" w14:textId="77777777" w:rsidR="007E4E98" w:rsidRPr="003908EE" w:rsidRDefault="007E4E98" w:rsidP="00BF778D">
      <w:pPr>
        <w:shd w:val="clear" w:color="auto" w:fill="FFFFFF"/>
        <w:tabs>
          <w:tab w:val="left" w:pos="1022"/>
          <w:tab w:val="left" w:pos="1073"/>
        </w:tabs>
        <w:spacing w:after="0" w:line="240" w:lineRule="auto"/>
        <w:rPr>
          <w:rFonts w:ascii="Arial" w:hAnsi="Arial" w:cs="Arial"/>
          <w:b/>
          <w:sz w:val="20"/>
          <w:szCs w:val="20"/>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1411"/>
        <w:gridCol w:w="563"/>
        <w:gridCol w:w="563"/>
        <w:gridCol w:w="572"/>
        <w:gridCol w:w="572"/>
        <w:gridCol w:w="714"/>
        <w:gridCol w:w="714"/>
        <w:gridCol w:w="571"/>
        <w:gridCol w:w="571"/>
        <w:gridCol w:w="712"/>
      </w:tblGrid>
      <w:tr w:rsidR="003908EE" w:rsidRPr="003908EE" w14:paraId="11E521F0" w14:textId="77777777" w:rsidTr="003C6919">
        <w:trPr>
          <w:trHeight w:val="567"/>
        </w:trPr>
        <w:tc>
          <w:tcPr>
            <w:tcW w:w="1974" w:type="pct"/>
            <w:gridSpan w:val="2"/>
            <w:tcBorders>
              <w:top w:val="single" w:sz="4" w:space="0" w:color="000000"/>
              <w:left w:val="single" w:sz="4" w:space="0" w:color="000000"/>
              <w:bottom w:val="single" w:sz="4" w:space="0" w:color="000000"/>
              <w:right w:val="single" w:sz="4" w:space="0" w:color="000000"/>
            </w:tcBorders>
            <w:vAlign w:val="center"/>
            <w:hideMark/>
          </w:tcPr>
          <w:p w14:paraId="7527AB15"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Viteza de proiectare, km/h</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0DDB2F1B"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120</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2CAAD6A2"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312" w:type="pct"/>
            <w:tcBorders>
              <w:top w:val="single" w:sz="4" w:space="0" w:color="000000"/>
              <w:left w:val="single" w:sz="4" w:space="0" w:color="000000"/>
              <w:bottom w:val="single" w:sz="4" w:space="0" w:color="000000"/>
              <w:right w:val="single" w:sz="4" w:space="0" w:color="000000"/>
            </w:tcBorders>
          </w:tcPr>
          <w:p w14:paraId="7608F51C" w14:textId="77777777" w:rsidR="00A84013" w:rsidRPr="003908EE" w:rsidRDefault="00A84013" w:rsidP="00BF778D">
            <w:pPr>
              <w:shd w:val="clear" w:color="auto" w:fill="FFFFFF"/>
              <w:spacing w:after="0" w:line="240" w:lineRule="auto"/>
              <w:jc w:val="center"/>
              <w:rPr>
                <w:rFonts w:ascii="Arial" w:hAnsi="Arial" w:cs="Arial"/>
                <w:sz w:val="20"/>
                <w:szCs w:val="20"/>
              </w:rPr>
            </w:pPr>
          </w:p>
          <w:p w14:paraId="7BE0019E" w14:textId="5650D505"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c>
          <w:tcPr>
            <w:tcW w:w="312" w:type="pct"/>
            <w:tcBorders>
              <w:top w:val="single" w:sz="4" w:space="0" w:color="000000"/>
              <w:left w:val="single" w:sz="4" w:space="0" w:color="000000"/>
              <w:bottom w:val="single" w:sz="4" w:space="0" w:color="000000"/>
              <w:right w:val="single" w:sz="4" w:space="0" w:color="000000"/>
            </w:tcBorders>
            <w:vAlign w:val="center"/>
            <w:hideMark/>
          </w:tcPr>
          <w:p w14:paraId="30F8C4B1" w14:textId="18151554"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 xml:space="preserve">80 </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529E8AD9" w14:textId="29D3E151"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 xml:space="preserve">60 </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27418ACA"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187626B3"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07B7672A"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21FD6A56"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w:t>
            </w:r>
          </w:p>
        </w:tc>
      </w:tr>
      <w:tr w:rsidR="003908EE" w:rsidRPr="003908EE" w14:paraId="63465FF7" w14:textId="77777777" w:rsidTr="003C6919">
        <w:trPr>
          <w:trHeight w:val="283"/>
        </w:trPr>
        <w:tc>
          <w:tcPr>
            <w:tcW w:w="1205" w:type="pct"/>
            <w:vMerge w:val="restart"/>
            <w:tcBorders>
              <w:top w:val="single" w:sz="4" w:space="0" w:color="000000"/>
              <w:left w:val="single" w:sz="4" w:space="0" w:color="000000"/>
              <w:bottom w:val="single" w:sz="4" w:space="0" w:color="000000"/>
              <w:right w:val="single" w:sz="4" w:space="0" w:color="000000"/>
            </w:tcBorders>
            <w:vAlign w:val="center"/>
            <w:hideMark/>
          </w:tcPr>
          <w:p w14:paraId="1E53AC9C" w14:textId="77777777" w:rsidR="00A84013" w:rsidRPr="003908EE" w:rsidRDefault="00A84013" w:rsidP="00BF778D">
            <w:pPr>
              <w:shd w:val="clear" w:color="auto" w:fill="FFFFFF"/>
              <w:spacing w:after="0" w:line="240" w:lineRule="auto"/>
              <w:jc w:val="center"/>
              <w:rPr>
                <w:rFonts w:ascii="Arial" w:hAnsi="Arial" w:cs="Arial"/>
                <w:i/>
                <w:sz w:val="20"/>
                <w:szCs w:val="20"/>
              </w:rPr>
            </w:pPr>
            <w:r w:rsidRPr="003908EE">
              <w:rPr>
                <w:rFonts w:ascii="Arial" w:hAnsi="Arial" w:cs="Arial"/>
                <w:sz w:val="20"/>
                <w:szCs w:val="20"/>
              </w:rPr>
              <w:t>Pasul de proiectare, m</w:t>
            </w:r>
          </w:p>
        </w:tc>
        <w:tc>
          <w:tcPr>
            <w:tcW w:w="769" w:type="pct"/>
            <w:tcBorders>
              <w:top w:val="single" w:sz="4" w:space="0" w:color="000000"/>
              <w:left w:val="single" w:sz="4" w:space="0" w:color="000000"/>
              <w:bottom w:val="single" w:sz="4" w:space="0" w:color="000000"/>
              <w:right w:val="single" w:sz="4" w:space="0" w:color="000000"/>
            </w:tcBorders>
            <w:vAlign w:val="center"/>
            <w:hideMark/>
          </w:tcPr>
          <w:p w14:paraId="0B11ADE6" w14:textId="77777777" w:rsidR="00A84013" w:rsidRPr="003908EE" w:rsidRDefault="00A84013" w:rsidP="00BF778D">
            <w:pPr>
              <w:shd w:val="clear" w:color="auto" w:fill="FFFFFF"/>
              <w:spacing w:after="0" w:line="240" w:lineRule="auto"/>
              <w:jc w:val="center"/>
              <w:rPr>
                <w:rFonts w:ascii="Arial" w:hAnsi="Arial" w:cs="Arial"/>
                <w:i/>
                <w:sz w:val="20"/>
                <w:szCs w:val="20"/>
              </w:rPr>
            </w:pPr>
            <w:r w:rsidRPr="003908EE">
              <w:rPr>
                <w:rFonts w:ascii="Arial" w:hAnsi="Arial" w:cs="Arial"/>
                <w:sz w:val="20"/>
                <w:szCs w:val="20"/>
              </w:rPr>
              <w:t>minim</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0490022"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220</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B96FF4D"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150</w:t>
            </w:r>
          </w:p>
        </w:tc>
        <w:tc>
          <w:tcPr>
            <w:tcW w:w="312" w:type="pct"/>
            <w:tcBorders>
              <w:top w:val="single" w:sz="4" w:space="0" w:color="000000"/>
              <w:left w:val="single" w:sz="4" w:space="0" w:color="000000"/>
              <w:bottom w:val="single" w:sz="4" w:space="0" w:color="000000"/>
              <w:right w:val="single" w:sz="4" w:space="0" w:color="000000"/>
            </w:tcBorders>
          </w:tcPr>
          <w:p w14:paraId="49B47F49" w14:textId="2C9631E1"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125</w:t>
            </w:r>
          </w:p>
        </w:tc>
        <w:tc>
          <w:tcPr>
            <w:tcW w:w="312" w:type="pct"/>
            <w:tcBorders>
              <w:top w:val="single" w:sz="4" w:space="0" w:color="000000"/>
              <w:left w:val="single" w:sz="4" w:space="0" w:color="000000"/>
              <w:bottom w:val="single" w:sz="4" w:space="0" w:color="000000"/>
              <w:right w:val="single" w:sz="4" w:space="0" w:color="000000"/>
            </w:tcBorders>
            <w:vAlign w:val="center"/>
            <w:hideMark/>
          </w:tcPr>
          <w:p w14:paraId="7ACD1CD6" w14:textId="5BAAFCE3"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29D84537"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68E4120A"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60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1094F947"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3E2BE4FF"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34FCDA10"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r>
      <w:tr w:rsidR="003908EE" w:rsidRPr="003908EE" w14:paraId="1FDA3E9D" w14:textId="77777777" w:rsidTr="003C6919">
        <w:trPr>
          <w:trHeight w:val="283"/>
        </w:trPr>
        <w:tc>
          <w:tcPr>
            <w:tcW w:w="1205" w:type="pct"/>
            <w:vMerge/>
            <w:tcBorders>
              <w:top w:val="single" w:sz="4" w:space="0" w:color="000000"/>
              <w:left w:val="single" w:sz="4" w:space="0" w:color="000000"/>
              <w:bottom w:val="single" w:sz="4" w:space="0" w:color="000000"/>
              <w:right w:val="single" w:sz="4" w:space="0" w:color="000000"/>
            </w:tcBorders>
            <w:vAlign w:val="center"/>
            <w:hideMark/>
          </w:tcPr>
          <w:p w14:paraId="1DDC83DD" w14:textId="77777777" w:rsidR="00A84013" w:rsidRPr="003908EE" w:rsidRDefault="00A84013" w:rsidP="00BF778D">
            <w:pPr>
              <w:spacing w:after="0" w:line="240" w:lineRule="auto"/>
              <w:rPr>
                <w:rFonts w:ascii="Arial" w:hAnsi="Arial" w:cs="Arial"/>
                <w:i/>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hideMark/>
          </w:tcPr>
          <w:p w14:paraId="2FBB75CD" w14:textId="76F2BECB" w:rsidR="00A84013" w:rsidRPr="003908EE" w:rsidRDefault="00A84013" w:rsidP="00BF778D">
            <w:pPr>
              <w:shd w:val="clear" w:color="auto" w:fill="FFFFFF"/>
              <w:spacing w:after="0" w:line="240" w:lineRule="auto"/>
              <w:jc w:val="center"/>
              <w:rPr>
                <w:rFonts w:ascii="Arial" w:hAnsi="Arial" w:cs="Arial"/>
                <w:i/>
                <w:sz w:val="20"/>
                <w:szCs w:val="20"/>
              </w:rPr>
            </w:pPr>
            <w:r w:rsidRPr="003908EE">
              <w:rPr>
                <w:rFonts w:ascii="Arial" w:hAnsi="Arial" w:cs="Arial"/>
                <w:sz w:val="20"/>
                <w:szCs w:val="20"/>
              </w:rPr>
              <w:t>excepțional</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5A2FC02"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130</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8AABDF5"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100</w:t>
            </w:r>
          </w:p>
        </w:tc>
        <w:tc>
          <w:tcPr>
            <w:tcW w:w="312" w:type="pct"/>
            <w:tcBorders>
              <w:top w:val="single" w:sz="4" w:space="0" w:color="000000"/>
              <w:left w:val="single" w:sz="4" w:space="0" w:color="000000"/>
              <w:bottom w:val="single" w:sz="4" w:space="0" w:color="000000"/>
              <w:right w:val="single" w:sz="4" w:space="0" w:color="000000"/>
            </w:tcBorders>
          </w:tcPr>
          <w:p w14:paraId="5A2D6B80" w14:textId="54600B75"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90</w:t>
            </w:r>
          </w:p>
        </w:tc>
        <w:tc>
          <w:tcPr>
            <w:tcW w:w="312" w:type="pct"/>
            <w:tcBorders>
              <w:top w:val="single" w:sz="4" w:space="0" w:color="000000"/>
              <w:left w:val="single" w:sz="4" w:space="0" w:color="000000"/>
              <w:bottom w:val="single" w:sz="4" w:space="0" w:color="000000"/>
              <w:right w:val="single" w:sz="4" w:space="0" w:color="000000"/>
            </w:tcBorders>
            <w:vAlign w:val="center"/>
            <w:hideMark/>
          </w:tcPr>
          <w:p w14:paraId="694622B0" w14:textId="2C83DFCC"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80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42ADAD1A"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50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1BD69F41"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13A84E2B"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3ACB7B06"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c>
          <w:tcPr>
            <w:tcW w:w="389" w:type="pct"/>
            <w:tcBorders>
              <w:top w:val="single" w:sz="4" w:space="0" w:color="000000"/>
              <w:left w:val="single" w:sz="4" w:space="0" w:color="000000"/>
              <w:bottom w:val="single" w:sz="4" w:space="0" w:color="000000"/>
              <w:right w:val="single" w:sz="4" w:space="0" w:color="000000"/>
            </w:tcBorders>
            <w:vAlign w:val="center"/>
            <w:hideMark/>
          </w:tcPr>
          <w:p w14:paraId="2B3B5FE3" w14:textId="77777777" w:rsidR="00A84013" w:rsidRPr="003908EE" w:rsidRDefault="00A84013"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w:t>
            </w:r>
          </w:p>
        </w:tc>
      </w:tr>
    </w:tbl>
    <w:p w14:paraId="3FFA05BD" w14:textId="797B54E0" w:rsidR="006C556C" w:rsidRPr="003908EE" w:rsidRDefault="006C556C" w:rsidP="003C6919">
      <w:pPr>
        <w:shd w:val="clear" w:color="auto" w:fill="FFFFFF"/>
        <w:tabs>
          <w:tab w:val="left" w:pos="1022"/>
          <w:tab w:val="left" w:pos="1073"/>
        </w:tabs>
        <w:spacing w:before="120" w:after="0" w:line="240" w:lineRule="auto"/>
        <w:jc w:val="both"/>
        <w:rPr>
          <w:rFonts w:ascii="Arial" w:hAnsi="Arial" w:cs="Arial"/>
          <w:sz w:val="18"/>
          <w:szCs w:val="18"/>
        </w:rPr>
      </w:pPr>
      <w:r w:rsidRPr="003908EE">
        <w:rPr>
          <w:rFonts w:ascii="Arial" w:hAnsi="Arial" w:cs="Arial"/>
          <w:b/>
          <w:sz w:val="18"/>
          <w:szCs w:val="18"/>
        </w:rPr>
        <w:t>NOTĂ</w:t>
      </w:r>
      <w:r w:rsidRPr="003908EE">
        <w:rPr>
          <w:rFonts w:ascii="Arial" w:hAnsi="Arial" w:cs="Arial"/>
          <w:sz w:val="18"/>
          <w:szCs w:val="18"/>
        </w:rPr>
        <w:t xml:space="preserve"> - Valorile excep</w:t>
      </w:r>
      <w:r w:rsidR="00556BB6" w:rsidRPr="003908EE">
        <w:rPr>
          <w:rFonts w:ascii="Arial" w:hAnsi="Arial" w:cs="Arial"/>
          <w:sz w:val="18"/>
          <w:szCs w:val="18"/>
        </w:rPr>
        <w:t>ț</w:t>
      </w:r>
      <w:r w:rsidRPr="003908EE">
        <w:rPr>
          <w:rFonts w:ascii="Arial" w:hAnsi="Arial" w:cs="Arial"/>
          <w:sz w:val="18"/>
          <w:szCs w:val="18"/>
        </w:rPr>
        <w:t xml:space="preserve">ionale se admit numai la modernizări </w:t>
      </w:r>
      <w:r w:rsidR="00556BB6" w:rsidRPr="003908EE">
        <w:rPr>
          <w:rFonts w:ascii="Arial" w:hAnsi="Arial" w:cs="Arial"/>
          <w:sz w:val="18"/>
          <w:szCs w:val="18"/>
        </w:rPr>
        <w:t>ș</w:t>
      </w:r>
      <w:r w:rsidRPr="003908EE">
        <w:rPr>
          <w:rFonts w:ascii="Arial" w:hAnsi="Arial" w:cs="Arial"/>
          <w:sz w:val="18"/>
          <w:szCs w:val="18"/>
        </w:rPr>
        <w:t xml:space="preserve">i reabilitări de drumuri existente </w:t>
      </w:r>
      <w:r w:rsidR="00A413F3" w:rsidRPr="003908EE">
        <w:rPr>
          <w:rFonts w:ascii="Arial" w:hAnsi="Arial" w:cs="Arial"/>
          <w:sz w:val="18"/>
          <w:szCs w:val="18"/>
        </w:rPr>
        <w:t>când</w:t>
      </w:r>
      <w:r w:rsidRPr="003908EE">
        <w:rPr>
          <w:rFonts w:ascii="Arial" w:hAnsi="Arial" w:cs="Arial"/>
          <w:sz w:val="18"/>
          <w:szCs w:val="18"/>
        </w:rPr>
        <w:t xml:space="preserve"> nu sunt necesare racordări verticale conform art. 5.11.1.</w:t>
      </w:r>
    </w:p>
    <w:p w14:paraId="75BB043D" w14:textId="77777777" w:rsidR="006C556C" w:rsidRPr="003908EE" w:rsidRDefault="006C556C" w:rsidP="00BF778D">
      <w:pPr>
        <w:shd w:val="clear" w:color="auto" w:fill="FFFFFF"/>
        <w:tabs>
          <w:tab w:val="left" w:pos="1022"/>
          <w:tab w:val="left" w:pos="1073"/>
        </w:tabs>
        <w:spacing w:after="0" w:line="240" w:lineRule="auto"/>
        <w:jc w:val="both"/>
        <w:rPr>
          <w:rFonts w:ascii="Arial" w:hAnsi="Arial" w:cs="Arial"/>
          <w:sz w:val="24"/>
          <w:szCs w:val="24"/>
        </w:rPr>
      </w:pPr>
    </w:p>
    <w:p w14:paraId="229E9D89" w14:textId="6CD92CF2" w:rsidR="006C556C" w:rsidRPr="003908EE" w:rsidRDefault="006C556C" w:rsidP="00BF778D">
      <w:pPr>
        <w:shd w:val="clear" w:color="auto" w:fill="FFFFFF"/>
        <w:tabs>
          <w:tab w:val="left" w:pos="709"/>
          <w:tab w:val="left" w:pos="1073"/>
        </w:tabs>
        <w:spacing w:after="0" w:line="240" w:lineRule="auto"/>
        <w:jc w:val="both"/>
        <w:rPr>
          <w:rFonts w:ascii="Arial" w:hAnsi="Arial" w:cs="Arial"/>
          <w:sz w:val="20"/>
          <w:szCs w:val="20"/>
        </w:rPr>
      </w:pPr>
      <w:r w:rsidRPr="003908EE">
        <w:rPr>
          <w:rFonts w:ascii="Arial" w:hAnsi="Arial" w:cs="Arial"/>
          <w:b/>
          <w:sz w:val="20"/>
          <w:szCs w:val="20"/>
        </w:rPr>
        <w:t>5.11.3</w:t>
      </w:r>
      <w:r w:rsidRPr="003908EE">
        <w:rPr>
          <w:rFonts w:ascii="Arial" w:hAnsi="Arial" w:cs="Arial"/>
          <w:sz w:val="20"/>
          <w:szCs w:val="20"/>
        </w:rPr>
        <w:tab/>
        <w:t>Două curbe de racordare verticală cu acela</w:t>
      </w:r>
      <w:r w:rsidR="00556BB6" w:rsidRPr="003908EE">
        <w:rPr>
          <w:rFonts w:ascii="Arial" w:hAnsi="Arial" w:cs="Arial"/>
          <w:sz w:val="20"/>
          <w:szCs w:val="20"/>
        </w:rPr>
        <w:t>ș</w:t>
      </w:r>
      <w:r w:rsidRPr="003908EE">
        <w:rPr>
          <w:rFonts w:ascii="Arial" w:hAnsi="Arial" w:cs="Arial"/>
          <w:sz w:val="20"/>
          <w:szCs w:val="20"/>
        </w:rPr>
        <w:t xml:space="preserve">i sens, </w:t>
      </w:r>
      <w:r w:rsidR="00A413F3" w:rsidRPr="003908EE">
        <w:rPr>
          <w:rFonts w:ascii="Arial" w:hAnsi="Arial" w:cs="Arial"/>
          <w:sz w:val="20"/>
          <w:szCs w:val="20"/>
        </w:rPr>
        <w:t>având</w:t>
      </w:r>
      <w:r w:rsidRPr="003908EE">
        <w:rPr>
          <w:rFonts w:ascii="Arial" w:hAnsi="Arial" w:cs="Arial"/>
          <w:sz w:val="20"/>
          <w:szCs w:val="20"/>
        </w:rPr>
        <w:t xml:space="preserve"> raze </w:t>
      </w:r>
      <w:r w:rsidRPr="003908EE">
        <w:rPr>
          <w:rFonts w:ascii="Arial" w:hAnsi="Arial" w:cs="Arial"/>
          <w:i/>
          <w:sz w:val="20"/>
          <w:szCs w:val="20"/>
        </w:rPr>
        <w:t>Rv</w:t>
      </w:r>
      <w:r w:rsidRPr="003908EE">
        <w:rPr>
          <w:rFonts w:ascii="Arial" w:hAnsi="Arial" w:cs="Arial"/>
          <w:i/>
          <w:sz w:val="20"/>
          <w:szCs w:val="20"/>
          <w:vertAlign w:val="subscript"/>
        </w:rPr>
        <w:t>1</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 xml:space="preserve">i </w:t>
      </w:r>
      <w:r w:rsidRPr="003908EE">
        <w:rPr>
          <w:rFonts w:ascii="Arial" w:hAnsi="Arial" w:cs="Arial"/>
          <w:i/>
          <w:sz w:val="20"/>
          <w:szCs w:val="20"/>
        </w:rPr>
        <w:t>Rv</w:t>
      </w:r>
      <w:r w:rsidRPr="003908EE">
        <w:rPr>
          <w:rFonts w:ascii="Arial" w:hAnsi="Arial" w:cs="Arial"/>
          <w:i/>
          <w:sz w:val="20"/>
          <w:szCs w:val="20"/>
          <w:vertAlign w:val="subscript"/>
        </w:rPr>
        <w:t>2</w:t>
      </w:r>
      <w:r w:rsidRPr="003908EE">
        <w:rPr>
          <w:rFonts w:ascii="Arial" w:hAnsi="Arial" w:cs="Arial"/>
          <w:sz w:val="20"/>
          <w:szCs w:val="20"/>
        </w:rPr>
        <w:t xml:space="preserve"> se înlocuiesc printr-o singură curbă cu raza </w:t>
      </w:r>
      <w:r w:rsidRPr="003908EE">
        <w:rPr>
          <w:rFonts w:ascii="Arial" w:hAnsi="Arial" w:cs="Arial"/>
          <w:i/>
          <w:sz w:val="20"/>
          <w:szCs w:val="20"/>
        </w:rPr>
        <w:t>Rv</w:t>
      </w:r>
      <w:r w:rsidRPr="003908EE">
        <w:rPr>
          <w:rFonts w:ascii="Arial" w:hAnsi="Arial" w:cs="Arial"/>
          <w:i/>
          <w:sz w:val="20"/>
          <w:szCs w:val="20"/>
          <w:vertAlign w:val="subscript"/>
        </w:rPr>
        <w:t>3</w:t>
      </w:r>
      <w:r w:rsidRPr="003908EE">
        <w:rPr>
          <w:rFonts w:ascii="Arial" w:hAnsi="Arial" w:cs="Arial"/>
          <w:sz w:val="20"/>
          <w:szCs w:val="20"/>
        </w:rPr>
        <w:t xml:space="preserve"> prin renun</w:t>
      </w:r>
      <w:r w:rsidR="00556BB6" w:rsidRPr="003908EE">
        <w:rPr>
          <w:rFonts w:ascii="Arial" w:hAnsi="Arial" w:cs="Arial"/>
          <w:sz w:val="20"/>
          <w:szCs w:val="20"/>
        </w:rPr>
        <w:t>ț</w:t>
      </w:r>
      <w:r w:rsidRPr="003908EE">
        <w:rPr>
          <w:rFonts w:ascii="Arial" w:hAnsi="Arial" w:cs="Arial"/>
          <w:sz w:val="20"/>
          <w:szCs w:val="20"/>
        </w:rPr>
        <w:t xml:space="preserve">area la pasul de proiectare </w:t>
      </w:r>
      <w:r w:rsidRPr="003908EE">
        <w:rPr>
          <w:rFonts w:ascii="Arial" w:hAnsi="Arial" w:cs="Arial"/>
          <w:i/>
          <w:sz w:val="20"/>
          <w:szCs w:val="20"/>
        </w:rPr>
        <w:t>l</w:t>
      </w:r>
      <w:r w:rsidRPr="003908EE">
        <w:rPr>
          <w:rFonts w:ascii="Arial" w:hAnsi="Arial" w:cs="Arial"/>
          <w:i/>
          <w:sz w:val="20"/>
          <w:szCs w:val="20"/>
          <w:vertAlign w:val="subscript"/>
        </w:rPr>
        <w:t>p</w:t>
      </w:r>
      <w:r w:rsidRPr="003908EE">
        <w:rPr>
          <w:rFonts w:ascii="Arial" w:hAnsi="Arial" w:cs="Arial"/>
          <w:sz w:val="20"/>
          <w:szCs w:val="20"/>
        </w:rPr>
        <w:t xml:space="preserve"> intermediar atunci </w:t>
      </w:r>
      <w:r w:rsidR="00A413F3" w:rsidRPr="003908EE">
        <w:rPr>
          <w:rFonts w:ascii="Arial" w:hAnsi="Arial" w:cs="Arial"/>
          <w:sz w:val="20"/>
          <w:szCs w:val="20"/>
        </w:rPr>
        <w:t>când</w:t>
      </w:r>
      <w:r w:rsidRPr="003908EE">
        <w:rPr>
          <w:rFonts w:ascii="Arial" w:hAnsi="Arial" w:cs="Arial"/>
          <w:sz w:val="20"/>
          <w:szCs w:val="20"/>
        </w:rPr>
        <w:t xml:space="preserve"> acesta este mai mic </w:t>
      </w:r>
      <w:r w:rsidR="00A413F3" w:rsidRPr="003908EE">
        <w:rPr>
          <w:rFonts w:ascii="Arial" w:hAnsi="Arial" w:cs="Arial"/>
          <w:sz w:val="20"/>
          <w:szCs w:val="20"/>
        </w:rPr>
        <w:t>decât</w:t>
      </w:r>
      <w:r w:rsidRPr="003908EE">
        <w:rPr>
          <w:rFonts w:ascii="Arial" w:hAnsi="Arial" w:cs="Arial"/>
          <w:sz w:val="20"/>
          <w:szCs w:val="20"/>
        </w:rPr>
        <w:t xml:space="preserve"> 1,3 (</w:t>
      </w:r>
      <w:r w:rsidRPr="003908EE">
        <w:rPr>
          <w:rFonts w:ascii="Arial" w:hAnsi="Arial" w:cs="Arial"/>
          <w:i/>
          <w:sz w:val="20"/>
          <w:szCs w:val="20"/>
        </w:rPr>
        <w:t>t</w:t>
      </w:r>
      <w:r w:rsidRPr="003908EE">
        <w:rPr>
          <w:rFonts w:ascii="Arial" w:hAnsi="Arial" w:cs="Arial"/>
          <w:i/>
          <w:sz w:val="20"/>
          <w:szCs w:val="20"/>
          <w:vertAlign w:val="subscript"/>
        </w:rPr>
        <w:t>1</w:t>
      </w:r>
      <w:r w:rsidRPr="003908EE">
        <w:rPr>
          <w:rFonts w:ascii="Arial" w:hAnsi="Arial" w:cs="Arial"/>
          <w:sz w:val="20"/>
          <w:szCs w:val="20"/>
        </w:rPr>
        <w:t xml:space="preserve"> + </w:t>
      </w:r>
      <w:r w:rsidRPr="003908EE">
        <w:rPr>
          <w:rFonts w:ascii="Arial" w:hAnsi="Arial" w:cs="Arial"/>
          <w:i/>
          <w:sz w:val="20"/>
          <w:szCs w:val="20"/>
        </w:rPr>
        <w:t>t</w:t>
      </w:r>
      <w:r w:rsidRPr="003908EE">
        <w:rPr>
          <w:rFonts w:ascii="Arial" w:hAnsi="Arial" w:cs="Arial"/>
          <w:i/>
          <w:sz w:val="20"/>
          <w:szCs w:val="20"/>
          <w:vertAlign w:val="subscript"/>
        </w:rPr>
        <w:t>2</w:t>
      </w:r>
      <w:r w:rsidRPr="003908EE">
        <w:rPr>
          <w:rFonts w:ascii="Arial" w:hAnsi="Arial" w:cs="Arial"/>
          <w:sz w:val="20"/>
          <w:szCs w:val="20"/>
        </w:rPr>
        <w:t xml:space="preserve">), în care </w:t>
      </w:r>
      <w:r w:rsidRPr="003908EE">
        <w:rPr>
          <w:rFonts w:ascii="Arial" w:hAnsi="Arial" w:cs="Arial"/>
          <w:i/>
          <w:sz w:val="20"/>
          <w:szCs w:val="20"/>
        </w:rPr>
        <w:t>t</w:t>
      </w:r>
      <w:r w:rsidRPr="003908EE">
        <w:rPr>
          <w:rFonts w:ascii="Arial" w:hAnsi="Arial" w:cs="Arial"/>
          <w:i/>
          <w:sz w:val="20"/>
          <w:szCs w:val="20"/>
          <w:vertAlign w:val="subscript"/>
        </w:rPr>
        <w:t>1</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 xml:space="preserve">i </w:t>
      </w:r>
      <w:r w:rsidRPr="003908EE">
        <w:rPr>
          <w:rFonts w:ascii="Arial" w:hAnsi="Arial" w:cs="Arial"/>
          <w:i/>
          <w:sz w:val="20"/>
          <w:szCs w:val="20"/>
        </w:rPr>
        <w:t>t</w:t>
      </w:r>
      <w:r w:rsidRPr="003908EE">
        <w:rPr>
          <w:rFonts w:ascii="Arial" w:hAnsi="Arial" w:cs="Arial"/>
          <w:i/>
          <w:sz w:val="20"/>
          <w:szCs w:val="20"/>
          <w:vertAlign w:val="subscript"/>
        </w:rPr>
        <w:t>2</w:t>
      </w:r>
      <w:r w:rsidRPr="003908EE">
        <w:rPr>
          <w:rFonts w:ascii="Arial" w:hAnsi="Arial" w:cs="Arial"/>
          <w:sz w:val="20"/>
          <w:szCs w:val="20"/>
        </w:rPr>
        <w:t xml:space="preserve"> sunt lungimile tangentelor la curbe. La modernizarea drumurilor existente prevederea nu se aplică dacă implică demolări de construc</w:t>
      </w:r>
      <w:r w:rsidR="00556BB6" w:rsidRPr="003908EE">
        <w:rPr>
          <w:rFonts w:ascii="Arial" w:hAnsi="Arial" w:cs="Arial"/>
          <w:sz w:val="20"/>
          <w:szCs w:val="20"/>
        </w:rPr>
        <w:t>ț</w:t>
      </w:r>
      <w:r w:rsidRPr="003908EE">
        <w:rPr>
          <w:rFonts w:ascii="Arial" w:hAnsi="Arial" w:cs="Arial"/>
          <w:sz w:val="20"/>
          <w:szCs w:val="20"/>
        </w:rPr>
        <w:t>ii, sau lucrări dificile în partea carosabilă existentă pe distan</w:t>
      </w:r>
      <w:r w:rsidR="00556BB6" w:rsidRPr="003908EE">
        <w:rPr>
          <w:rFonts w:ascii="Arial" w:hAnsi="Arial" w:cs="Arial"/>
          <w:sz w:val="20"/>
          <w:szCs w:val="20"/>
        </w:rPr>
        <w:t>ț</w:t>
      </w:r>
      <w:r w:rsidRPr="003908EE">
        <w:rPr>
          <w:rFonts w:ascii="Arial" w:hAnsi="Arial" w:cs="Arial"/>
          <w:sz w:val="20"/>
          <w:szCs w:val="20"/>
        </w:rPr>
        <w:t>e mari.</w:t>
      </w:r>
    </w:p>
    <w:p w14:paraId="3A0E5089" w14:textId="77777777" w:rsidR="006C556C" w:rsidRPr="003908EE" w:rsidRDefault="006C556C" w:rsidP="00BF778D">
      <w:pPr>
        <w:shd w:val="clear" w:color="auto" w:fill="FFFFFF"/>
        <w:tabs>
          <w:tab w:val="left" w:pos="709"/>
          <w:tab w:val="left" w:pos="1073"/>
        </w:tabs>
        <w:spacing w:after="0" w:line="240" w:lineRule="auto"/>
        <w:jc w:val="both"/>
        <w:rPr>
          <w:rFonts w:ascii="Arial" w:hAnsi="Arial" w:cs="Arial"/>
          <w:sz w:val="20"/>
          <w:szCs w:val="20"/>
        </w:rPr>
      </w:pPr>
    </w:p>
    <w:p w14:paraId="52346159" w14:textId="166774ED" w:rsidR="006C556C" w:rsidRPr="003908EE" w:rsidRDefault="006C556C" w:rsidP="00BF778D">
      <w:pPr>
        <w:shd w:val="clear" w:color="auto" w:fill="FFFFFF"/>
        <w:tabs>
          <w:tab w:val="left" w:pos="709"/>
          <w:tab w:val="left" w:pos="1073"/>
        </w:tabs>
        <w:spacing w:after="0" w:line="240" w:lineRule="auto"/>
        <w:jc w:val="both"/>
        <w:rPr>
          <w:rFonts w:ascii="Arial" w:hAnsi="Arial" w:cs="Arial"/>
          <w:sz w:val="20"/>
          <w:szCs w:val="20"/>
        </w:rPr>
      </w:pPr>
      <w:r w:rsidRPr="003908EE">
        <w:rPr>
          <w:rFonts w:ascii="Arial" w:hAnsi="Arial" w:cs="Arial"/>
          <w:b/>
          <w:sz w:val="20"/>
          <w:szCs w:val="20"/>
        </w:rPr>
        <w:t>5.11.4</w:t>
      </w:r>
      <w:r w:rsidRPr="003908EE">
        <w:rPr>
          <w:rFonts w:ascii="Arial" w:hAnsi="Arial" w:cs="Arial"/>
          <w:sz w:val="20"/>
          <w:szCs w:val="20"/>
        </w:rPr>
        <w:tab/>
        <w:t xml:space="preserve">În cazul </w:t>
      </w:r>
      <w:r w:rsidR="00A413F3" w:rsidRPr="003908EE">
        <w:rPr>
          <w:rFonts w:ascii="Arial" w:hAnsi="Arial" w:cs="Arial"/>
          <w:sz w:val="20"/>
          <w:szCs w:val="20"/>
        </w:rPr>
        <w:t>când</w:t>
      </w:r>
      <w:r w:rsidRPr="003908EE">
        <w:rPr>
          <w:rFonts w:ascii="Arial" w:hAnsi="Arial" w:cs="Arial"/>
          <w:sz w:val="20"/>
          <w:szCs w:val="20"/>
        </w:rPr>
        <w:t xml:space="preserve"> o racordare verticală se suprapune peste o curbă în plan orizontal se proiectează astfel </w:t>
      </w:r>
      <w:r w:rsidR="00A413F3" w:rsidRPr="003908EE">
        <w:rPr>
          <w:rFonts w:ascii="Arial" w:hAnsi="Arial" w:cs="Arial"/>
          <w:sz w:val="20"/>
          <w:szCs w:val="20"/>
        </w:rPr>
        <w:t>încât</w:t>
      </w:r>
      <w:r w:rsidRPr="003908EE">
        <w:rPr>
          <w:rFonts w:ascii="Arial" w:hAnsi="Arial" w:cs="Arial"/>
          <w:sz w:val="20"/>
          <w:szCs w:val="20"/>
        </w:rPr>
        <w:t xml:space="preserve"> punctul de schimbare a declivită</w:t>
      </w:r>
      <w:r w:rsidR="00556BB6" w:rsidRPr="003908EE">
        <w:rPr>
          <w:rFonts w:ascii="Arial" w:hAnsi="Arial" w:cs="Arial"/>
          <w:sz w:val="20"/>
          <w:szCs w:val="20"/>
        </w:rPr>
        <w:t>ț</w:t>
      </w:r>
      <w:r w:rsidRPr="003908EE">
        <w:rPr>
          <w:rFonts w:ascii="Arial" w:hAnsi="Arial" w:cs="Arial"/>
          <w:sz w:val="20"/>
          <w:szCs w:val="20"/>
        </w:rPr>
        <w:t>ii să fie</w:t>
      </w:r>
      <w:r w:rsidR="00556BB6" w:rsidRPr="003908EE">
        <w:rPr>
          <w:rFonts w:ascii="Arial" w:hAnsi="Arial" w:cs="Arial"/>
          <w:sz w:val="20"/>
          <w:szCs w:val="20"/>
        </w:rPr>
        <w:t xml:space="preserve"> cât </w:t>
      </w:r>
      <w:r w:rsidRPr="003908EE">
        <w:rPr>
          <w:rFonts w:ascii="Arial" w:hAnsi="Arial" w:cs="Arial"/>
          <w:sz w:val="20"/>
          <w:szCs w:val="20"/>
        </w:rPr>
        <w:t>mai apropiat de bisectoarea curbei orizontale evit</w:t>
      </w:r>
      <w:r w:rsidR="00A413F3" w:rsidRPr="003908EE">
        <w:rPr>
          <w:rFonts w:ascii="Arial" w:hAnsi="Arial" w:cs="Arial"/>
          <w:sz w:val="20"/>
          <w:szCs w:val="20"/>
        </w:rPr>
        <w:t>â</w:t>
      </w:r>
      <w:r w:rsidRPr="003908EE">
        <w:rPr>
          <w:rFonts w:ascii="Arial" w:hAnsi="Arial" w:cs="Arial"/>
          <w:sz w:val="20"/>
          <w:szCs w:val="20"/>
        </w:rPr>
        <w:t>ndu-se decalarea pronun</w:t>
      </w:r>
      <w:r w:rsidR="00556BB6" w:rsidRPr="003908EE">
        <w:rPr>
          <w:rFonts w:ascii="Arial" w:hAnsi="Arial" w:cs="Arial"/>
          <w:sz w:val="20"/>
          <w:szCs w:val="20"/>
        </w:rPr>
        <w:t>ț</w:t>
      </w:r>
      <w:r w:rsidRPr="003908EE">
        <w:rPr>
          <w:rFonts w:ascii="Arial" w:hAnsi="Arial" w:cs="Arial"/>
          <w:sz w:val="20"/>
          <w:szCs w:val="20"/>
        </w:rPr>
        <w:t>ată a acestor puncte.</w:t>
      </w:r>
    </w:p>
    <w:p w14:paraId="3E877B68" w14:textId="77777777" w:rsidR="006C556C" w:rsidRPr="003908EE" w:rsidRDefault="006C556C" w:rsidP="00BF778D">
      <w:pPr>
        <w:shd w:val="clear" w:color="auto" w:fill="FFFFFF"/>
        <w:tabs>
          <w:tab w:val="left" w:pos="709"/>
          <w:tab w:val="left" w:pos="1073"/>
        </w:tabs>
        <w:spacing w:after="0" w:line="240" w:lineRule="auto"/>
        <w:jc w:val="both"/>
        <w:rPr>
          <w:rFonts w:ascii="Arial" w:hAnsi="Arial" w:cs="Arial"/>
          <w:sz w:val="20"/>
          <w:szCs w:val="20"/>
        </w:rPr>
      </w:pPr>
    </w:p>
    <w:p w14:paraId="6E962A15" w14:textId="15C70668" w:rsidR="006C556C" w:rsidRPr="003908EE" w:rsidRDefault="006C556C" w:rsidP="00BF778D">
      <w:pPr>
        <w:shd w:val="clear" w:color="auto" w:fill="FFFFFF"/>
        <w:tabs>
          <w:tab w:val="left" w:pos="709"/>
          <w:tab w:val="left" w:pos="1073"/>
        </w:tabs>
        <w:spacing w:after="0" w:line="240" w:lineRule="auto"/>
        <w:jc w:val="both"/>
        <w:rPr>
          <w:rFonts w:ascii="Arial" w:hAnsi="Arial" w:cs="Arial"/>
          <w:sz w:val="20"/>
          <w:szCs w:val="20"/>
        </w:rPr>
      </w:pPr>
      <w:r w:rsidRPr="003908EE">
        <w:rPr>
          <w:rFonts w:ascii="Arial" w:hAnsi="Arial" w:cs="Arial"/>
          <w:b/>
          <w:sz w:val="20"/>
          <w:szCs w:val="20"/>
        </w:rPr>
        <w:t>5.11.5</w:t>
      </w:r>
      <w:r w:rsidRPr="003908EE">
        <w:rPr>
          <w:rFonts w:ascii="Arial" w:hAnsi="Arial" w:cs="Arial"/>
          <w:b/>
          <w:sz w:val="20"/>
          <w:szCs w:val="20"/>
        </w:rPr>
        <w:tab/>
      </w:r>
      <w:r w:rsidRPr="003908EE">
        <w:rPr>
          <w:rFonts w:ascii="Arial" w:hAnsi="Arial" w:cs="Arial"/>
          <w:sz w:val="20"/>
          <w:szCs w:val="20"/>
        </w:rPr>
        <w:t>Pe sectoarele de drum cu rampe prelungite, a căror medie ponderată este mai mare sau cel pu</w:t>
      </w:r>
      <w:r w:rsidR="00556BB6" w:rsidRPr="003908EE">
        <w:rPr>
          <w:rFonts w:ascii="Arial" w:hAnsi="Arial" w:cs="Arial"/>
          <w:sz w:val="20"/>
          <w:szCs w:val="20"/>
        </w:rPr>
        <w:t>ț</w:t>
      </w:r>
      <w:r w:rsidRPr="003908EE">
        <w:rPr>
          <w:rFonts w:ascii="Arial" w:hAnsi="Arial" w:cs="Arial"/>
          <w:sz w:val="20"/>
          <w:szCs w:val="20"/>
        </w:rPr>
        <w:t>in egală cu 5 % după fiecare diferen</w:t>
      </w:r>
      <w:r w:rsidR="00556BB6" w:rsidRPr="003908EE">
        <w:rPr>
          <w:rFonts w:ascii="Arial" w:hAnsi="Arial" w:cs="Arial"/>
          <w:sz w:val="20"/>
          <w:szCs w:val="20"/>
        </w:rPr>
        <w:t>ț</w:t>
      </w:r>
      <w:r w:rsidRPr="003908EE">
        <w:rPr>
          <w:rFonts w:ascii="Arial" w:hAnsi="Arial" w:cs="Arial"/>
          <w:sz w:val="20"/>
          <w:szCs w:val="20"/>
        </w:rPr>
        <w:t>ă de nivel de 75 ÷ 90 m, se</w:t>
      </w:r>
      <w:r w:rsidR="006D21EF" w:rsidRPr="003908EE">
        <w:rPr>
          <w:rFonts w:ascii="Arial" w:hAnsi="Arial" w:cs="Arial"/>
          <w:sz w:val="20"/>
          <w:szCs w:val="20"/>
        </w:rPr>
        <w:t xml:space="preserve"> introduc odihne de minimum </w:t>
      </w:r>
      <w:r w:rsidR="007E4E98" w:rsidRPr="003908EE">
        <w:rPr>
          <w:rFonts w:ascii="Arial" w:hAnsi="Arial" w:cs="Arial"/>
          <w:sz w:val="20"/>
          <w:szCs w:val="20"/>
        </w:rPr>
        <w:br/>
      </w:r>
      <w:r w:rsidRPr="003908EE">
        <w:rPr>
          <w:rFonts w:ascii="Arial" w:hAnsi="Arial" w:cs="Arial"/>
          <w:sz w:val="20"/>
          <w:szCs w:val="20"/>
        </w:rPr>
        <w:t>100 m lungime (măsurare între punctele de tangen</w:t>
      </w:r>
      <w:r w:rsidR="00556BB6" w:rsidRPr="003908EE">
        <w:rPr>
          <w:rFonts w:ascii="Arial" w:hAnsi="Arial" w:cs="Arial"/>
          <w:sz w:val="20"/>
          <w:szCs w:val="20"/>
        </w:rPr>
        <w:t>ț</w:t>
      </w:r>
      <w:r w:rsidRPr="003908EE">
        <w:rPr>
          <w:rFonts w:ascii="Arial" w:hAnsi="Arial" w:cs="Arial"/>
          <w:sz w:val="20"/>
          <w:szCs w:val="20"/>
        </w:rPr>
        <w:t>ă ale racordărilor verticale) pe care declivită</w:t>
      </w:r>
      <w:r w:rsidR="00556BB6" w:rsidRPr="003908EE">
        <w:rPr>
          <w:rFonts w:ascii="Arial" w:hAnsi="Arial" w:cs="Arial"/>
          <w:sz w:val="20"/>
          <w:szCs w:val="20"/>
        </w:rPr>
        <w:t>ț</w:t>
      </w:r>
      <w:r w:rsidRPr="003908EE">
        <w:rPr>
          <w:rFonts w:ascii="Arial" w:hAnsi="Arial" w:cs="Arial"/>
          <w:sz w:val="20"/>
          <w:szCs w:val="20"/>
        </w:rPr>
        <w:t>ile nu vor depă</w:t>
      </w:r>
      <w:r w:rsidR="00556BB6" w:rsidRPr="003908EE">
        <w:rPr>
          <w:rFonts w:ascii="Arial" w:hAnsi="Arial" w:cs="Arial"/>
          <w:sz w:val="20"/>
          <w:szCs w:val="20"/>
        </w:rPr>
        <w:t>ș</w:t>
      </w:r>
      <w:r w:rsidRPr="003908EE">
        <w:rPr>
          <w:rFonts w:ascii="Arial" w:hAnsi="Arial" w:cs="Arial"/>
          <w:sz w:val="20"/>
          <w:szCs w:val="20"/>
        </w:rPr>
        <w:t xml:space="preserve">i 2 % conform </w:t>
      </w:r>
      <w:r w:rsidR="002D2031" w:rsidRPr="003908EE">
        <w:rPr>
          <w:rFonts w:ascii="Arial" w:hAnsi="Arial" w:cs="Arial"/>
          <w:sz w:val="20"/>
          <w:szCs w:val="20"/>
        </w:rPr>
        <w:t>Figurii</w:t>
      </w:r>
      <w:r w:rsidRPr="003908EE">
        <w:rPr>
          <w:rFonts w:ascii="Arial" w:hAnsi="Arial" w:cs="Arial"/>
          <w:sz w:val="20"/>
          <w:szCs w:val="20"/>
        </w:rPr>
        <w:t xml:space="preserve"> </w:t>
      </w:r>
      <w:r w:rsidR="0092338A" w:rsidRPr="003908EE">
        <w:rPr>
          <w:rFonts w:ascii="Arial" w:hAnsi="Arial" w:cs="Arial"/>
          <w:sz w:val="20"/>
          <w:szCs w:val="20"/>
        </w:rPr>
        <w:t>3</w:t>
      </w:r>
      <w:r w:rsidR="002D2031" w:rsidRPr="003908EE">
        <w:rPr>
          <w:rFonts w:ascii="Arial" w:hAnsi="Arial" w:cs="Arial"/>
          <w:sz w:val="20"/>
          <w:szCs w:val="20"/>
        </w:rPr>
        <w:t>.</w:t>
      </w:r>
    </w:p>
    <w:p w14:paraId="11D957A6" w14:textId="77777777" w:rsidR="006C556C" w:rsidRPr="003908EE" w:rsidRDefault="006C556C" w:rsidP="00BF778D">
      <w:pPr>
        <w:shd w:val="clear" w:color="auto" w:fill="FFFFFF"/>
        <w:tabs>
          <w:tab w:val="left" w:pos="1022"/>
          <w:tab w:val="left" w:pos="1073"/>
        </w:tabs>
        <w:spacing w:after="0" w:line="240" w:lineRule="auto"/>
        <w:jc w:val="both"/>
        <w:rPr>
          <w:rFonts w:ascii="Arial" w:hAnsi="Arial" w:cs="Arial"/>
          <w:sz w:val="20"/>
          <w:szCs w:val="20"/>
        </w:rPr>
      </w:pPr>
    </w:p>
    <w:p w14:paraId="5A04440F" w14:textId="7D354AB7" w:rsidR="006C556C" w:rsidRPr="003908EE" w:rsidRDefault="006C556C" w:rsidP="00BF778D">
      <w:pPr>
        <w:shd w:val="clear" w:color="auto" w:fill="FFFFFF"/>
        <w:tabs>
          <w:tab w:val="left" w:pos="1022"/>
        </w:tabs>
        <w:spacing w:after="0" w:line="240" w:lineRule="auto"/>
        <w:jc w:val="both"/>
        <w:rPr>
          <w:rFonts w:ascii="Arial" w:hAnsi="Arial" w:cs="Arial"/>
          <w:sz w:val="24"/>
          <w:szCs w:val="24"/>
        </w:rPr>
      </w:pPr>
      <w:r w:rsidRPr="003908EE">
        <w:rPr>
          <w:rFonts w:ascii="Arial" w:hAnsi="Arial" w:cs="Arial"/>
          <w:noProof/>
          <w:sz w:val="24"/>
          <w:szCs w:val="24"/>
          <w:lang w:val="ru-RU" w:eastAsia="ru-RU"/>
        </w:rPr>
        <w:drawing>
          <wp:inline distT="0" distB="0" distL="0" distR="0" wp14:anchorId="1FAC76FA" wp14:editId="4969DC4D">
            <wp:extent cx="5731510" cy="2324735"/>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24735"/>
                    </a:xfrm>
                    <a:prstGeom prst="rect">
                      <a:avLst/>
                    </a:prstGeom>
                    <a:noFill/>
                    <a:ln>
                      <a:noFill/>
                    </a:ln>
                  </pic:spPr>
                </pic:pic>
              </a:graphicData>
            </a:graphic>
          </wp:inline>
        </w:drawing>
      </w:r>
    </w:p>
    <w:p w14:paraId="70B3DB99" w14:textId="106D0105" w:rsidR="006C556C" w:rsidRPr="003908EE" w:rsidRDefault="006C556C" w:rsidP="00BF778D">
      <w:pPr>
        <w:spacing w:after="0" w:line="240" w:lineRule="auto"/>
        <w:jc w:val="center"/>
        <w:rPr>
          <w:rFonts w:ascii="Arial" w:hAnsi="Arial" w:cs="Arial"/>
          <w:b/>
          <w:sz w:val="20"/>
          <w:szCs w:val="20"/>
        </w:rPr>
      </w:pPr>
      <w:r w:rsidRPr="003908EE">
        <w:rPr>
          <w:rFonts w:ascii="Arial" w:hAnsi="Arial" w:cs="Arial"/>
          <w:b/>
          <w:sz w:val="20"/>
          <w:szCs w:val="20"/>
        </w:rPr>
        <w:t>Fig</w:t>
      </w:r>
      <w:r w:rsidR="002D2031" w:rsidRPr="003908EE">
        <w:rPr>
          <w:rFonts w:ascii="Arial" w:hAnsi="Arial" w:cs="Arial"/>
          <w:b/>
          <w:sz w:val="20"/>
          <w:szCs w:val="20"/>
        </w:rPr>
        <w:t>ura</w:t>
      </w:r>
      <w:r w:rsidRPr="003908EE">
        <w:rPr>
          <w:rFonts w:ascii="Arial" w:hAnsi="Arial" w:cs="Arial"/>
          <w:b/>
          <w:sz w:val="20"/>
          <w:szCs w:val="20"/>
        </w:rPr>
        <w:t xml:space="preserve"> </w:t>
      </w:r>
      <w:r w:rsidR="0092338A" w:rsidRPr="003908EE">
        <w:rPr>
          <w:rFonts w:ascii="Arial" w:hAnsi="Arial" w:cs="Arial"/>
          <w:b/>
          <w:sz w:val="20"/>
          <w:szCs w:val="20"/>
        </w:rPr>
        <w:t>3</w:t>
      </w:r>
    </w:p>
    <w:p w14:paraId="3EFC68DB" w14:textId="77777777" w:rsidR="006C556C" w:rsidRPr="003908EE" w:rsidRDefault="006C556C" w:rsidP="00BF778D">
      <w:pPr>
        <w:pStyle w:val="a5"/>
        <w:spacing w:before="0" w:beforeAutospacing="0" w:after="0" w:afterAutospacing="0"/>
        <w:ind w:left="735"/>
        <w:outlineLvl w:val="0"/>
        <w:rPr>
          <w:rFonts w:ascii="Arial" w:hAnsi="Arial" w:cs="Arial"/>
          <w:b/>
          <w:bCs/>
          <w:lang w:val="ro-RO"/>
        </w:rPr>
      </w:pPr>
      <w:bookmarkStart w:id="50" w:name="_Toc251924214"/>
      <w:bookmarkStart w:id="51" w:name="_Toc251923476"/>
    </w:p>
    <w:p w14:paraId="6A778677" w14:textId="77777777" w:rsidR="009038F9" w:rsidRPr="003908EE" w:rsidRDefault="009038F9" w:rsidP="00BF778D">
      <w:pPr>
        <w:pStyle w:val="a5"/>
        <w:spacing w:before="0" w:beforeAutospacing="0" w:after="0" w:afterAutospacing="0"/>
        <w:ind w:left="735"/>
        <w:outlineLvl w:val="0"/>
        <w:rPr>
          <w:rFonts w:ascii="Arial" w:hAnsi="Arial" w:cs="Arial"/>
          <w:b/>
          <w:bCs/>
          <w:lang w:val="ro-RO"/>
        </w:rPr>
      </w:pPr>
    </w:p>
    <w:p w14:paraId="2402C4A6" w14:textId="29F07022" w:rsidR="006C556C" w:rsidRPr="003908EE" w:rsidRDefault="006C556C" w:rsidP="00BF778D">
      <w:pPr>
        <w:pStyle w:val="a5"/>
        <w:tabs>
          <w:tab w:val="left" w:pos="709"/>
        </w:tabs>
        <w:spacing w:before="0" w:beforeAutospacing="0" w:after="0" w:afterAutospacing="0"/>
        <w:outlineLvl w:val="0"/>
        <w:rPr>
          <w:rFonts w:ascii="Arial" w:hAnsi="Arial" w:cs="Arial"/>
          <w:b/>
          <w:bCs/>
          <w:lang w:val="ro-RO"/>
        </w:rPr>
      </w:pPr>
      <w:r w:rsidRPr="003908EE">
        <w:rPr>
          <w:rFonts w:ascii="Arial" w:hAnsi="Arial" w:cs="Arial"/>
          <w:b/>
          <w:bCs/>
          <w:lang w:val="ro-RO"/>
        </w:rPr>
        <w:t>6</w:t>
      </w:r>
      <w:r w:rsidRPr="003908EE">
        <w:rPr>
          <w:rFonts w:ascii="Arial" w:hAnsi="Arial" w:cs="Arial"/>
          <w:b/>
          <w:bCs/>
          <w:lang w:val="ro-RO"/>
        </w:rPr>
        <w:tab/>
        <w:t>Intersec</w:t>
      </w:r>
      <w:r w:rsidR="00556BB6" w:rsidRPr="003908EE">
        <w:rPr>
          <w:rFonts w:ascii="Arial" w:hAnsi="Arial" w:cs="Arial"/>
          <w:b/>
          <w:bCs/>
          <w:lang w:val="ro-RO"/>
        </w:rPr>
        <w:t>ț</w:t>
      </w:r>
      <w:r w:rsidRPr="003908EE">
        <w:rPr>
          <w:rFonts w:ascii="Arial" w:hAnsi="Arial" w:cs="Arial"/>
          <w:b/>
          <w:bCs/>
          <w:lang w:val="ro-RO"/>
        </w:rPr>
        <w:t>ii de drumuri</w:t>
      </w:r>
    </w:p>
    <w:p w14:paraId="193EC77C" w14:textId="77777777" w:rsidR="006C556C" w:rsidRPr="003908EE" w:rsidRDefault="006C556C" w:rsidP="00BF778D">
      <w:pPr>
        <w:pStyle w:val="a5"/>
        <w:tabs>
          <w:tab w:val="left" w:pos="709"/>
        </w:tabs>
        <w:spacing w:before="0" w:beforeAutospacing="0" w:after="0" w:afterAutospacing="0"/>
        <w:outlineLvl w:val="0"/>
        <w:rPr>
          <w:rFonts w:ascii="Arial" w:hAnsi="Arial" w:cs="Arial"/>
          <w:b/>
          <w:bCs/>
          <w:lang w:val="ro-RO"/>
        </w:rPr>
      </w:pPr>
    </w:p>
    <w:p w14:paraId="187795D9" w14:textId="187360B4" w:rsidR="006C556C" w:rsidRPr="003908EE" w:rsidRDefault="006C556C" w:rsidP="00BF778D">
      <w:pPr>
        <w:pStyle w:val="a5"/>
        <w:tabs>
          <w:tab w:val="left" w:pos="709"/>
        </w:tabs>
        <w:spacing w:before="0" w:beforeAutospacing="0" w:after="0" w:afterAutospacing="0"/>
        <w:outlineLvl w:val="0"/>
        <w:rPr>
          <w:rFonts w:ascii="Arial" w:hAnsi="Arial" w:cs="Arial"/>
          <w:b/>
          <w:sz w:val="22"/>
          <w:szCs w:val="22"/>
          <w:lang w:val="ro-RO"/>
        </w:rPr>
      </w:pPr>
      <w:r w:rsidRPr="003908EE">
        <w:rPr>
          <w:rFonts w:ascii="Arial" w:hAnsi="Arial" w:cs="Arial"/>
          <w:b/>
          <w:bCs/>
          <w:sz w:val="22"/>
          <w:szCs w:val="22"/>
          <w:lang w:val="ro-RO"/>
        </w:rPr>
        <w:t>6.1</w:t>
      </w:r>
      <w:r w:rsidRPr="003908EE">
        <w:rPr>
          <w:rFonts w:ascii="Arial" w:hAnsi="Arial" w:cs="Arial"/>
          <w:b/>
          <w:bCs/>
          <w:sz w:val="22"/>
          <w:szCs w:val="22"/>
          <w:lang w:val="ro-RO"/>
        </w:rPr>
        <w:tab/>
      </w:r>
      <w:r w:rsidRPr="003908EE">
        <w:rPr>
          <w:rFonts w:ascii="Arial" w:hAnsi="Arial" w:cs="Arial"/>
          <w:b/>
          <w:sz w:val="22"/>
          <w:szCs w:val="22"/>
          <w:lang w:val="ro-RO"/>
        </w:rPr>
        <w:t>Intersec</w:t>
      </w:r>
      <w:r w:rsidR="00556BB6" w:rsidRPr="003908EE">
        <w:rPr>
          <w:rFonts w:ascii="Arial" w:hAnsi="Arial" w:cs="Arial"/>
          <w:b/>
          <w:sz w:val="22"/>
          <w:szCs w:val="22"/>
          <w:lang w:val="ro-RO"/>
        </w:rPr>
        <w:t>ț</w:t>
      </w:r>
      <w:r w:rsidRPr="003908EE">
        <w:rPr>
          <w:rFonts w:ascii="Arial" w:hAnsi="Arial" w:cs="Arial"/>
          <w:b/>
          <w:sz w:val="22"/>
          <w:szCs w:val="22"/>
          <w:lang w:val="ro-RO"/>
        </w:rPr>
        <w:t>iile dintre drumurile publice</w:t>
      </w:r>
    </w:p>
    <w:p w14:paraId="22CFF08B" w14:textId="77777777" w:rsidR="00612FE6" w:rsidRPr="003908EE" w:rsidRDefault="00612FE6" w:rsidP="00BF778D">
      <w:pPr>
        <w:pStyle w:val="a5"/>
        <w:tabs>
          <w:tab w:val="left" w:pos="709"/>
        </w:tabs>
        <w:spacing w:before="0" w:beforeAutospacing="0" w:after="0" w:afterAutospacing="0"/>
        <w:outlineLvl w:val="0"/>
        <w:rPr>
          <w:rFonts w:ascii="Arial" w:hAnsi="Arial" w:cs="Arial"/>
          <w:b/>
          <w:lang w:val="ro-RO"/>
        </w:rPr>
      </w:pPr>
    </w:p>
    <w:p w14:paraId="39291D17" w14:textId="7885F1CD" w:rsidR="00D709C3" w:rsidRPr="003908EE" w:rsidRDefault="00D709C3" w:rsidP="00BF778D">
      <w:pPr>
        <w:pStyle w:val="a5"/>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b/>
          <w:sz w:val="20"/>
          <w:szCs w:val="20"/>
          <w:lang w:val="ro-RO"/>
        </w:rPr>
        <w:t>6.1.1</w:t>
      </w:r>
      <w:r w:rsidR="00F81DB9" w:rsidRPr="003908EE">
        <w:rPr>
          <w:rFonts w:ascii="Arial" w:hAnsi="Arial" w:cs="Arial"/>
          <w:sz w:val="20"/>
          <w:szCs w:val="20"/>
          <w:lang w:val="ro-RO"/>
        </w:rPr>
        <w:tab/>
      </w:r>
      <w:r w:rsidRPr="003908EE">
        <w:rPr>
          <w:rFonts w:ascii="Arial" w:hAnsi="Arial" w:cs="Arial"/>
          <w:sz w:val="20"/>
          <w:szCs w:val="20"/>
          <w:lang w:val="ro-RO"/>
        </w:rPr>
        <w:t>Intersec</w:t>
      </w:r>
      <w:r w:rsidR="00556BB6" w:rsidRPr="003908EE">
        <w:rPr>
          <w:rFonts w:ascii="Arial" w:hAnsi="Arial" w:cs="Arial"/>
          <w:sz w:val="20"/>
          <w:szCs w:val="20"/>
          <w:lang w:val="ro-RO"/>
        </w:rPr>
        <w:t>ț</w:t>
      </w:r>
      <w:r w:rsidRPr="003908EE">
        <w:rPr>
          <w:rFonts w:ascii="Arial" w:hAnsi="Arial" w:cs="Arial"/>
          <w:sz w:val="20"/>
          <w:szCs w:val="20"/>
          <w:lang w:val="ro-RO"/>
        </w:rPr>
        <w:t xml:space="preserve">iile dintre drumurile publice </w:t>
      </w:r>
      <w:r w:rsidR="00AD0B17" w:rsidRPr="003908EE">
        <w:rPr>
          <w:rFonts w:ascii="Arial" w:hAnsi="Arial" w:cs="Arial"/>
          <w:sz w:val="20"/>
          <w:szCs w:val="20"/>
          <w:lang w:val="ro-RO"/>
        </w:rPr>
        <w:t>se realizează denivelat sau la acela</w:t>
      </w:r>
      <w:r w:rsidR="00556BB6" w:rsidRPr="003908EE">
        <w:rPr>
          <w:rFonts w:ascii="Arial" w:hAnsi="Arial" w:cs="Arial"/>
          <w:sz w:val="20"/>
          <w:szCs w:val="20"/>
          <w:lang w:val="ro-RO"/>
        </w:rPr>
        <w:t>ș</w:t>
      </w:r>
      <w:r w:rsidR="00AD0B17" w:rsidRPr="003908EE">
        <w:rPr>
          <w:rFonts w:ascii="Arial" w:hAnsi="Arial" w:cs="Arial"/>
          <w:sz w:val="20"/>
          <w:szCs w:val="20"/>
          <w:lang w:val="ro-RO"/>
        </w:rPr>
        <w:t xml:space="preserve">i nivel </w:t>
      </w:r>
      <w:r w:rsidR="00556BB6" w:rsidRPr="003908EE">
        <w:rPr>
          <w:rFonts w:ascii="Arial" w:hAnsi="Arial" w:cs="Arial"/>
          <w:sz w:val="20"/>
          <w:szCs w:val="20"/>
          <w:lang w:val="ro-RO"/>
        </w:rPr>
        <w:t>ș</w:t>
      </w:r>
      <w:r w:rsidR="00AD0B17" w:rsidRPr="003908EE">
        <w:rPr>
          <w:rFonts w:ascii="Arial" w:hAnsi="Arial" w:cs="Arial"/>
          <w:sz w:val="20"/>
          <w:szCs w:val="20"/>
          <w:lang w:val="ro-RO"/>
        </w:rPr>
        <w:t xml:space="preserve">i </w:t>
      </w:r>
      <w:r w:rsidRPr="003908EE">
        <w:rPr>
          <w:rFonts w:ascii="Arial" w:hAnsi="Arial" w:cs="Arial"/>
          <w:sz w:val="20"/>
          <w:szCs w:val="20"/>
          <w:lang w:val="ro-RO"/>
        </w:rPr>
        <w:t xml:space="preserve">se proiectează în baza datelor privind traficul de perspectivă </w:t>
      </w:r>
      <w:r w:rsidR="00556BB6" w:rsidRPr="003908EE">
        <w:rPr>
          <w:rFonts w:ascii="Arial" w:hAnsi="Arial" w:cs="Arial"/>
          <w:sz w:val="20"/>
          <w:szCs w:val="20"/>
          <w:lang w:val="ro-RO"/>
        </w:rPr>
        <w:t>ș</w:t>
      </w:r>
      <w:r w:rsidRPr="003908EE">
        <w:rPr>
          <w:rFonts w:ascii="Arial" w:hAnsi="Arial" w:cs="Arial"/>
          <w:sz w:val="20"/>
          <w:szCs w:val="20"/>
          <w:lang w:val="ro-RO"/>
        </w:rPr>
        <w:t>i componen</w:t>
      </w:r>
      <w:r w:rsidR="00556BB6" w:rsidRPr="003908EE">
        <w:rPr>
          <w:rFonts w:ascii="Arial" w:hAnsi="Arial" w:cs="Arial"/>
          <w:sz w:val="20"/>
          <w:szCs w:val="20"/>
          <w:lang w:val="ro-RO"/>
        </w:rPr>
        <w:t>ț</w:t>
      </w:r>
      <w:r w:rsidR="00C13020" w:rsidRPr="003908EE">
        <w:rPr>
          <w:rFonts w:ascii="Arial" w:hAnsi="Arial" w:cs="Arial"/>
          <w:sz w:val="20"/>
          <w:szCs w:val="20"/>
          <w:lang w:val="ro-RO"/>
        </w:rPr>
        <w:t>a</w:t>
      </w:r>
      <w:r w:rsidRPr="003908EE">
        <w:rPr>
          <w:rFonts w:ascii="Arial" w:hAnsi="Arial" w:cs="Arial"/>
          <w:sz w:val="20"/>
          <w:szCs w:val="20"/>
          <w:lang w:val="ro-RO"/>
        </w:rPr>
        <w:t xml:space="preserve"> fluxurilor de transport în toate direc</w:t>
      </w:r>
      <w:r w:rsidR="00556BB6" w:rsidRPr="003908EE">
        <w:rPr>
          <w:rFonts w:ascii="Arial" w:hAnsi="Arial" w:cs="Arial"/>
          <w:sz w:val="20"/>
          <w:szCs w:val="20"/>
          <w:lang w:val="ro-RO"/>
        </w:rPr>
        <w:t>ț</w:t>
      </w:r>
      <w:r w:rsidRPr="003908EE">
        <w:rPr>
          <w:rFonts w:ascii="Arial" w:hAnsi="Arial" w:cs="Arial"/>
          <w:sz w:val="20"/>
          <w:szCs w:val="20"/>
          <w:lang w:val="ro-RO"/>
        </w:rPr>
        <w:t>iile</w:t>
      </w:r>
    </w:p>
    <w:p w14:paraId="794DE021" w14:textId="7987EE08" w:rsidR="00D709C3" w:rsidRPr="003908EE" w:rsidRDefault="00D709C3" w:rsidP="00BF778D">
      <w:pPr>
        <w:pStyle w:val="a5"/>
        <w:tabs>
          <w:tab w:val="left" w:pos="709"/>
        </w:tabs>
        <w:spacing w:before="0" w:beforeAutospacing="0" w:after="0" w:afterAutospacing="0"/>
        <w:jc w:val="both"/>
        <w:outlineLvl w:val="0"/>
        <w:rPr>
          <w:rFonts w:ascii="Arial" w:hAnsi="Arial" w:cs="Arial"/>
          <w:b/>
          <w:sz w:val="20"/>
          <w:szCs w:val="20"/>
          <w:lang w:val="ro-RO"/>
        </w:rPr>
      </w:pPr>
    </w:p>
    <w:p w14:paraId="7E3B967B" w14:textId="07A8F7A0" w:rsidR="0057730C" w:rsidRPr="003908EE" w:rsidRDefault="00D709C3" w:rsidP="00BF778D">
      <w:pPr>
        <w:pStyle w:val="a5"/>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b/>
          <w:sz w:val="20"/>
          <w:szCs w:val="20"/>
          <w:lang w:val="ro-RO"/>
        </w:rPr>
        <w:t>6.1.2</w:t>
      </w:r>
      <w:r w:rsidR="00F81DB9" w:rsidRPr="003908EE">
        <w:rPr>
          <w:rFonts w:ascii="Arial" w:hAnsi="Arial" w:cs="Arial"/>
          <w:b/>
          <w:sz w:val="20"/>
          <w:szCs w:val="20"/>
          <w:lang w:val="ro-RO"/>
        </w:rPr>
        <w:tab/>
      </w:r>
      <w:r w:rsidR="00612FE6" w:rsidRPr="003908EE">
        <w:rPr>
          <w:rFonts w:ascii="Arial" w:hAnsi="Arial" w:cs="Arial"/>
          <w:sz w:val="20"/>
          <w:szCs w:val="20"/>
          <w:lang w:val="ro-RO"/>
        </w:rPr>
        <w:t>În func</w:t>
      </w:r>
      <w:r w:rsidR="00556BB6" w:rsidRPr="003908EE">
        <w:rPr>
          <w:rFonts w:ascii="Arial" w:hAnsi="Arial" w:cs="Arial"/>
          <w:sz w:val="20"/>
          <w:szCs w:val="20"/>
          <w:lang w:val="ro-RO"/>
        </w:rPr>
        <w:t>ț</w:t>
      </w:r>
      <w:r w:rsidR="00612FE6" w:rsidRPr="003908EE">
        <w:rPr>
          <w:rFonts w:ascii="Arial" w:hAnsi="Arial" w:cs="Arial"/>
          <w:sz w:val="20"/>
          <w:szCs w:val="20"/>
          <w:lang w:val="ro-RO"/>
        </w:rPr>
        <w:t>ie de categoria drumurilor care se intersectează, intersec</w:t>
      </w:r>
      <w:r w:rsidR="00556BB6" w:rsidRPr="003908EE">
        <w:rPr>
          <w:rFonts w:ascii="Arial" w:hAnsi="Arial" w:cs="Arial"/>
          <w:sz w:val="20"/>
          <w:szCs w:val="20"/>
          <w:lang w:val="ro-RO"/>
        </w:rPr>
        <w:t>ț</w:t>
      </w:r>
      <w:r w:rsidR="00612FE6" w:rsidRPr="003908EE">
        <w:rPr>
          <w:rFonts w:ascii="Arial" w:hAnsi="Arial" w:cs="Arial"/>
          <w:sz w:val="20"/>
          <w:szCs w:val="20"/>
          <w:lang w:val="ro-RO"/>
        </w:rPr>
        <w:t>iile se clasifică în patru clase:</w:t>
      </w:r>
    </w:p>
    <w:p w14:paraId="2B328727" w14:textId="77777777" w:rsidR="00F81DB9" w:rsidRPr="003908EE" w:rsidRDefault="00F81DB9" w:rsidP="00BF778D">
      <w:pPr>
        <w:pStyle w:val="a5"/>
        <w:tabs>
          <w:tab w:val="left" w:pos="709"/>
        </w:tabs>
        <w:spacing w:before="0" w:beforeAutospacing="0" w:after="0" w:afterAutospacing="0"/>
        <w:jc w:val="both"/>
        <w:outlineLvl w:val="0"/>
        <w:rPr>
          <w:rFonts w:ascii="Arial" w:hAnsi="Arial" w:cs="Arial"/>
          <w:sz w:val="20"/>
          <w:szCs w:val="20"/>
          <w:lang w:val="ro-RO"/>
        </w:rPr>
      </w:pPr>
    </w:p>
    <w:p w14:paraId="5F0DA161" w14:textId="517C4CB1" w:rsidR="00612FE6" w:rsidRPr="003908EE" w:rsidRDefault="00612FE6" w:rsidP="00BF778D">
      <w:pPr>
        <w:pStyle w:val="a5"/>
        <w:numPr>
          <w:ilvl w:val="0"/>
          <w:numId w:val="65"/>
        </w:numPr>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sz w:val="20"/>
          <w:szCs w:val="20"/>
          <w:lang w:val="ro-RO"/>
        </w:rPr>
        <w:t>Clasa I de intersec</w:t>
      </w:r>
      <w:r w:rsidR="00556BB6" w:rsidRPr="003908EE">
        <w:rPr>
          <w:rFonts w:ascii="Arial" w:hAnsi="Arial" w:cs="Arial"/>
          <w:sz w:val="20"/>
          <w:szCs w:val="20"/>
          <w:lang w:val="ro-RO"/>
        </w:rPr>
        <w:t>ț</w:t>
      </w:r>
      <w:r w:rsidRPr="003908EE">
        <w:rPr>
          <w:rFonts w:ascii="Arial" w:hAnsi="Arial" w:cs="Arial"/>
          <w:sz w:val="20"/>
          <w:szCs w:val="20"/>
          <w:lang w:val="ro-RO"/>
        </w:rPr>
        <w:t>ii include</w:t>
      </w:r>
      <w:r w:rsidR="00F45E53" w:rsidRPr="003908EE">
        <w:rPr>
          <w:rFonts w:ascii="Arial" w:hAnsi="Arial" w:cs="Arial"/>
          <w:sz w:val="20"/>
          <w:szCs w:val="20"/>
          <w:lang w:val="ro-RO"/>
        </w:rPr>
        <w:t xml:space="preserve"> </w:t>
      </w:r>
      <w:r w:rsidRPr="003908EE">
        <w:rPr>
          <w:rFonts w:ascii="Arial" w:hAnsi="Arial" w:cs="Arial"/>
          <w:sz w:val="20"/>
          <w:szCs w:val="20"/>
          <w:lang w:val="ro-RO"/>
        </w:rPr>
        <w:t xml:space="preserve">noduri rutiere </w:t>
      </w:r>
      <w:r w:rsidR="00556BB6" w:rsidRPr="003908EE">
        <w:rPr>
          <w:rFonts w:ascii="Arial" w:hAnsi="Arial" w:cs="Arial"/>
          <w:sz w:val="20"/>
          <w:szCs w:val="20"/>
          <w:lang w:val="ro-RO"/>
        </w:rPr>
        <w:t>ș</w:t>
      </w:r>
      <w:r w:rsidRPr="003908EE">
        <w:rPr>
          <w:rFonts w:ascii="Arial" w:hAnsi="Arial" w:cs="Arial"/>
          <w:sz w:val="20"/>
          <w:szCs w:val="20"/>
          <w:lang w:val="ro-RO"/>
        </w:rPr>
        <w:t>i intersec</w:t>
      </w:r>
      <w:r w:rsidR="00556BB6" w:rsidRPr="003908EE">
        <w:rPr>
          <w:rFonts w:ascii="Arial" w:hAnsi="Arial" w:cs="Arial"/>
          <w:sz w:val="20"/>
          <w:szCs w:val="20"/>
          <w:lang w:val="ro-RO"/>
        </w:rPr>
        <w:t>ț</w:t>
      </w:r>
      <w:r w:rsidRPr="003908EE">
        <w:rPr>
          <w:rFonts w:ascii="Arial" w:hAnsi="Arial" w:cs="Arial"/>
          <w:sz w:val="20"/>
          <w:szCs w:val="20"/>
          <w:lang w:val="ro-RO"/>
        </w:rPr>
        <w:t>ii denivelate de mare capacitate;</w:t>
      </w:r>
    </w:p>
    <w:p w14:paraId="715AE14C" w14:textId="7D50FF20" w:rsidR="00612FE6" w:rsidRPr="003908EE" w:rsidRDefault="00612FE6" w:rsidP="00BF778D">
      <w:pPr>
        <w:pStyle w:val="a5"/>
        <w:numPr>
          <w:ilvl w:val="0"/>
          <w:numId w:val="65"/>
        </w:numPr>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sz w:val="20"/>
          <w:szCs w:val="20"/>
          <w:lang w:val="ro-RO"/>
        </w:rPr>
        <w:t>Clasa II de intersec</w:t>
      </w:r>
      <w:r w:rsidR="00556BB6" w:rsidRPr="003908EE">
        <w:rPr>
          <w:rFonts w:ascii="Arial" w:hAnsi="Arial" w:cs="Arial"/>
          <w:sz w:val="20"/>
          <w:szCs w:val="20"/>
          <w:lang w:val="ro-RO"/>
        </w:rPr>
        <w:t>ț</w:t>
      </w:r>
      <w:r w:rsidRPr="003908EE">
        <w:rPr>
          <w:rFonts w:ascii="Arial" w:hAnsi="Arial" w:cs="Arial"/>
          <w:sz w:val="20"/>
          <w:szCs w:val="20"/>
          <w:lang w:val="ro-RO"/>
        </w:rPr>
        <w:t>ii include intersec</w:t>
      </w:r>
      <w:r w:rsidR="00556BB6" w:rsidRPr="003908EE">
        <w:rPr>
          <w:rFonts w:ascii="Arial" w:hAnsi="Arial" w:cs="Arial"/>
          <w:sz w:val="20"/>
          <w:szCs w:val="20"/>
          <w:lang w:val="ro-RO"/>
        </w:rPr>
        <w:t>ț</w:t>
      </w:r>
      <w:r w:rsidRPr="003908EE">
        <w:rPr>
          <w:rFonts w:ascii="Arial" w:hAnsi="Arial" w:cs="Arial"/>
          <w:sz w:val="20"/>
          <w:szCs w:val="20"/>
          <w:lang w:val="ro-RO"/>
        </w:rPr>
        <w:t>ii denivelate, intersec</w:t>
      </w:r>
      <w:r w:rsidR="00556BB6" w:rsidRPr="003908EE">
        <w:rPr>
          <w:rFonts w:ascii="Arial" w:hAnsi="Arial" w:cs="Arial"/>
          <w:sz w:val="20"/>
          <w:szCs w:val="20"/>
          <w:lang w:val="ro-RO"/>
        </w:rPr>
        <w:t>ț</w:t>
      </w:r>
      <w:r w:rsidRPr="003908EE">
        <w:rPr>
          <w:rFonts w:ascii="Arial" w:hAnsi="Arial" w:cs="Arial"/>
          <w:sz w:val="20"/>
          <w:szCs w:val="20"/>
          <w:lang w:val="ro-RO"/>
        </w:rPr>
        <w:t>ii semaforizate cu geometrie completă,</w:t>
      </w:r>
      <w:r w:rsidR="00991F33" w:rsidRPr="003908EE">
        <w:rPr>
          <w:rFonts w:ascii="Arial" w:hAnsi="Arial" w:cs="Arial"/>
          <w:sz w:val="20"/>
          <w:szCs w:val="20"/>
          <w:lang w:val="ro-RO"/>
        </w:rPr>
        <w:t xml:space="preserve"> </w:t>
      </w:r>
      <w:r w:rsidRPr="003908EE">
        <w:rPr>
          <w:rFonts w:ascii="Arial" w:hAnsi="Arial" w:cs="Arial"/>
          <w:sz w:val="20"/>
          <w:szCs w:val="20"/>
          <w:lang w:val="ro-RO"/>
        </w:rPr>
        <w:t>turbogira</w:t>
      </w:r>
      <w:r w:rsidR="00556BB6" w:rsidRPr="003908EE">
        <w:rPr>
          <w:rFonts w:ascii="Arial" w:hAnsi="Arial" w:cs="Arial"/>
          <w:sz w:val="20"/>
          <w:szCs w:val="20"/>
          <w:lang w:val="ro-RO"/>
        </w:rPr>
        <w:t>ț</w:t>
      </w:r>
      <w:r w:rsidRPr="003908EE">
        <w:rPr>
          <w:rFonts w:ascii="Arial" w:hAnsi="Arial" w:cs="Arial"/>
          <w:sz w:val="20"/>
          <w:szCs w:val="20"/>
          <w:lang w:val="ro-RO"/>
        </w:rPr>
        <w:t>ii de mare capacitate;</w:t>
      </w:r>
    </w:p>
    <w:p w14:paraId="07B62E62" w14:textId="3A4515E1" w:rsidR="00612FE6" w:rsidRPr="003908EE" w:rsidRDefault="00612FE6" w:rsidP="00BF778D">
      <w:pPr>
        <w:pStyle w:val="a5"/>
        <w:numPr>
          <w:ilvl w:val="0"/>
          <w:numId w:val="65"/>
        </w:numPr>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sz w:val="20"/>
          <w:szCs w:val="20"/>
          <w:lang w:val="ro-RO"/>
        </w:rPr>
        <w:t>Clasa III de intersec</w:t>
      </w:r>
      <w:r w:rsidR="00556BB6" w:rsidRPr="003908EE">
        <w:rPr>
          <w:rFonts w:ascii="Arial" w:hAnsi="Arial" w:cs="Arial"/>
          <w:sz w:val="20"/>
          <w:szCs w:val="20"/>
          <w:lang w:val="ro-RO"/>
        </w:rPr>
        <w:t>ț</w:t>
      </w:r>
      <w:r w:rsidRPr="003908EE">
        <w:rPr>
          <w:rFonts w:ascii="Arial" w:hAnsi="Arial" w:cs="Arial"/>
          <w:sz w:val="20"/>
          <w:szCs w:val="20"/>
          <w:lang w:val="ro-RO"/>
        </w:rPr>
        <w:t>ii include intersec</w:t>
      </w:r>
      <w:r w:rsidR="00556BB6" w:rsidRPr="003908EE">
        <w:rPr>
          <w:rFonts w:ascii="Arial" w:hAnsi="Arial" w:cs="Arial"/>
          <w:sz w:val="20"/>
          <w:szCs w:val="20"/>
          <w:lang w:val="ro-RO"/>
        </w:rPr>
        <w:t>ț</w:t>
      </w:r>
      <w:r w:rsidRPr="003908EE">
        <w:rPr>
          <w:rFonts w:ascii="Arial" w:hAnsi="Arial" w:cs="Arial"/>
          <w:sz w:val="20"/>
          <w:szCs w:val="20"/>
          <w:lang w:val="ro-RO"/>
        </w:rPr>
        <w:t>ii semaforizate</w:t>
      </w:r>
      <w:r w:rsidR="00086BAA" w:rsidRPr="003908EE">
        <w:rPr>
          <w:rFonts w:ascii="Arial" w:hAnsi="Arial" w:cs="Arial"/>
          <w:sz w:val="20"/>
          <w:szCs w:val="20"/>
          <w:lang w:val="ro-RO"/>
        </w:rPr>
        <w:t>, turbogira</w:t>
      </w:r>
      <w:r w:rsidR="00556BB6" w:rsidRPr="003908EE">
        <w:rPr>
          <w:rFonts w:ascii="Arial" w:hAnsi="Arial" w:cs="Arial"/>
          <w:sz w:val="20"/>
          <w:szCs w:val="20"/>
          <w:lang w:val="ro-RO"/>
        </w:rPr>
        <w:t>ț</w:t>
      </w:r>
      <w:r w:rsidR="00086BAA" w:rsidRPr="003908EE">
        <w:rPr>
          <w:rFonts w:ascii="Arial" w:hAnsi="Arial" w:cs="Arial"/>
          <w:sz w:val="20"/>
          <w:szCs w:val="20"/>
          <w:lang w:val="ro-RO"/>
        </w:rPr>
        <w:t>ii, sensuri giratorii de mare capa</w:t>
      </w:r>
      <w:r w:rsidR="00A413F3" w:rsidRPr="003908EE">
        <w:rPr>
          <w:rFonts w:ascii="Arial" w:hAnsi="Arial" w:cs="Arial"/>
          <w:sz w:val="20"/>
          <w:szCs w:val="20"/>
          <w:lang w:val="ro-RO"/>
        </w:rPr>
        <w:t>c</w:t>
      </w:r>
      <w:r w:rsidR="00086BAA" w:rsidRPr="003908EE">
        <w:rPr>
          <w:rFonts w:ascii="Arial" w:hAnsi="Arial" w:cs="Arial"/>
          <w:sz w:val="20"/>
          <w:szCs w:val="20"/>
          <w:lang w:val="ro-RO"/>
        </w:rPr>
        <w:t>itate, intersec</w:t>
      </w:r>
      <w:r w:rsidR="00556BB6" w:rsidRPr="003908EE">
        <w:rPr>
          <w:rFonts w:ascii="Arial" w:hAnsi="Arial" w:cs="Arial"/>
          <w:sz w:val="20"/>
          <w:szCs w:val="20"/>
          <w:lang w:val="ro-RO"/>
        </w:rPr>
        <w:t>ț</w:t>
      </w:r>
      <w:r w:rsidR="00086BAA" w:rsidRPr="003908EE">
        <w:rPr>
          <w:rFonts w:ascii="Arial" w:hAnsi="Arial" w:cs="Arial"/>
          <w:sz w:val="20"/>
          <w:szCs w:val="20"/>
          <w:lang w:val="ro-RO"/>
        </w:rPr>
        <w:t>ii nesemaforizate cu geometrie completă;</w:t>
      </w:r>
    </w:p>
    <w:p w14:paraId="1AF40C7D" w14:textId="252830B8" w:rsidR="00086BAA" w:rsidRPr="003908EE" w:rsidRDefault="00086BAA" w:rsidP="00BF778D">
      <w:pPr>
        <w:pStyle w:val="a5"/>
        <w:numPr>
          <w:ilvl w:val="0"/>
          <w:numId w:val="65"/>
        </w:numPr>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sz w:val="20"/>
          <w:szCs w:val="20"/>
          <w:lang w:val="ro-RO"/>
        </w:rPr>
        <w:t>Clasa IV de intersec</w:t>
      </w:r>
      <w:r w:rsidR="00556BB6" w:rsidRPr="003908EE">
        <w:rPr>
          <w:rFonts w:ascii="Arial" w:hAnsi="Arial" w:cs="Arial"/>
          <w:sz w:val="20"/>
          <w:szCs w:val="20"/>
          <w:lang w:val="ro-RO"/>
        </w:rPr>
        <w:t>ț</w:t>
      </w:r>
      <w:r w:rsidRPr="003908EE">
        <w:rPr>
          <w:rFonts w:ascii="Arial" w:hAnsi="Arial" w:cs="Arial"/>
          <w:sz w:val="20"/>
          <w:szCs w:val="20"/>
          <w:lang w:val="ro-RO"/>
        </w:rPr>
        <w:t>ii include sensuri giratorii minigira</w:t>
      </w:r>
      <w:r w:rsidR="00556BB6" w:rsidRPr="003908EE">
        <w:rPr>
          <w:rFonts w:ascii="Arial" w:hAnsi="Arial" w:cs="Arial"/>
          <w:sz w:val="20"/>
          <w:szCs w:val="20"/>
          <w:lang w:val="ro-RO"/>
        </w:rPr>
        <w:t>ț</w:t>
      </w:r>
      <w:r w:rsidRPr="003908EE">
        <w:rPr>
          <w:rFonts w:ascii="Arial" w:hAnsi="Arial" w:cs="Arial"/>
          <w:sz w:val="20"/>
          <w:szCs w:val="20"/>
          <w:lang w:val="ro-RO"/>
        </w:rPr>
        <w:t>ii, intersec</w:t>
      </w:r>
      <w:r w:rsidR="00556BB6" w:rsidRPr="003908EE">
        <w:rPr>
          <w:rFonts w:ascii="Arial" w:hAnsi="Arial" w:cs="Arial"/>
          <w:sz w:val="20"/>
          <w:szCs w:val="20"/>
          <w:lang w:val="ro-RO"/>
        </w:rPr>
        <w:t>ț</w:t>
      </w:r>
      <w:r w:rsidRPr="003908EE">
        <w:rPr>
          <w:rFonts w:ascii="Arial" w:hAnsi="Arial" w:cs="Arial"/>
          <w:sz w:val="20"/>
          <w:szCs w:val="20"/>
          <w:lang w:val="ro-RO"/>
        </w:rPr>
        <w:t xml:space="preserve">ii nesemaforizate, accese </w:t>
      </w:r>
      <w:r w:rsidR="00AD0B17" w:rsidRPr="003908EE">
        <w:rPr>
          <w:rFonts w:ascii="Arial" w:hAnsi="Arial" w:cs="Arial"/>
          <w:sz w:val="20"/>
          <w:szCs w:val="20"/>
          <w:lang w:val="ro-RO"/>
        </w:rPr>
        <w:t>nedirijate</w:t>
      </w:r>
      <w:r w:rsidRPr="003908EE">
        <w:rPr>
          <w:rFonts w:ascii="Arial" w:hAnsi="Arial" w:cs="Arial"/>
          <w:sz w:val="20"/>
          <w:szCs w:val="20"/>
          <w:lang w:val="ro-RO"/>
        </w:rPr>
        <w:t>.</w:t>
      </w:r>
    </w:p>
    <w:p w14:paraId="1E4BDA97" w14:textId="77777777" w:rsidR="00612FE6" w:rsidRPr="003908EE" w:rsidRDefault="00612FE6" w:rsidP="00BF778D">
      <w:pPr>
        <w:pStyle w:val="a5"/>
        <w:tabs>
          <w:tab w:val="left" w:pos="709"/>
        </w:tabs>
        <w:spacing w:before="0" w:beforeAutospacing="0" w:after="0" w:afterAutospacing="0"/>
        <w:jc w:val="both"/>
        <w:outlineLvl w:val="0"/>
        <w:rPr>
          <w:rFonts w:ascii="Arial" w:hAnsi="Arial" w:cs="Arial"/>
          <w:sz w:val="20"/>
          <w:szCs w:val="20"/>
          <w:lang w:val="ro-RO"/>
        </w:rPr>
      </w:pPr>
    </w:p>
    <w:p w14:paraId="3EBC6958" w14:textId="1994341E" w:rsidR="006C556C" w:rsidRPr="003908EE" w:rsidRDefault="00D709C3" w:rsidP="00BF778D">
      <w:pPr>
        <w:pStyle w:val="a5"/>
        <w:tabs>
          <w:tab w:val="left" w:pos="709"/>
        </w:tabs>
        <w:spacing w:before="0" w:beforeAutospacing="0" w:after="0" w:afterAutospacing="0"/>
        <w:jc w:val="both"/>
        <w:outlineLvl w:val="0"/>
        <w:rPr>
          <w:rFonts w:ascii="Arial" w:hAnsi="Arial" w:cs="Arial"/>
          <w:sz w:val="20"/>
          <w:szCs w:val="20"/>
          <w:lang w:val="ro-RO"/>
        </w:rPr>
      </w:pPr>
      <w:r w:rsidRPr="003908EE">
        <w:rPr>
          <w:rFonts w:ascii="Arial" w:hAnsi="Arial" w:cs="Arial"/>
          <w:b/>
          <w:sz w:val="20"/>
          <w:szCs w:val="20"/>
          <w:lang w:val="ro-RO"/>
        </w:rPr>
        <w:t>6.1.3</w:t>
      </w:r>
      <w:r w:rsidR="00F81DB9" w:rsidRPr="003908EE">
        <w:rPr>
          <w:rFonts w:ascii="Arial" w:hAnsi="Arial" w:cs="Arial"/>
          <w:sz w:val="20"/>
          <w:szCs w:val="20"/>
          <w:lang w:val="ro-RO"/>
        </w:rPr>
        <w:tab/>
      </w:r>
      <w:r w:rsidR="0057730C" w:rsidRPr="003908EE">
        <w:rPr>
          <w:rFonts w:ascii="Arial" w:hAnsi="Arial" w:cs="Arial"/>
          <w:sz w:val="20"/>
          <w:szCs w:val="20"/>
          <w:lang w:val="ro-RO"/>
        </w:rPr>
        <w:t>Intersec</w:t>
      </w:r>
      <w:r w:rsidR="00556BB6" w:rsidRPr="003908EE">
        <w:rPr>
          <w:rFonts w:ascii="Arial" w:hAnsi="Arial" w:cs="Arial"/>
          <w:sz w:val="20"/>
          <w:szCs w:val="20"/>
          <w:lang w:val="ro-RO"/>
        </w:rPr>
        <w:t>ț</w:t>
      </w:r>
      <w:r w:rsidR="0057730C" w:rsidRPr="003908EE">
        <w:rPr>
          <w:rFonts w:ascii="Arial" w:hAnsi="Arial" w:cs="Arial"/>
          <w:sz w:val="20"/>
          <w:szCs w:val="20"/>
          <w:lang w:val="ro-RO"/>
        </w:rPr>
        <w:t>iile se amplasează</w:t>
      </w:r>
      <w:r w:rsidR="00086BAA" w:rsidRPr="003908EE">
        <w:rPr>
          <w:rFonts w:ascii="Arial" w:hAnsi="Arial" w:cs="Arial"/>
          <w:sz w:val="20"/>
          <w:szCs w:val="20"/>
          <w:lang w:val="ro-RO"/>
        </w:rPr>
        <w:t>,</w:t>
      </w:r>
      <w:r w:rsidR="0057730C" w:rsidRPr="003908EE">
        <w:rPr>
          <w:rFonts w:ascii="Arial" w:hAnsi="Arial" w:cs="Arial"/>
          <w:sz w:val="20"/>
          <w:szCs w:val="20"/>
          <w:lang w:val="ro-RO"/>
        </w:rPr>
        <w:t xml:space="preserve"> de regulă </w:t>
      </w:r>
      <w:r w:rsidR="009E0733" w:rsidRPr="003908EE">
        <w:rPr>
          <w:rFonts w:ascii="Arial" w:hAnsi="Arial" w:cs="Arial"/>
          <w:sz w:val="20"/>
          <w:szCs w:val="20"/>
          <w:lang w:val="ro-RO"/>
        </w:rPr>
        <w:t xml:space="preserve">pe terenuri libere </w:t>
      </w:r>
      <w:r w:rsidR="00556BB6" w:rsidRPr="003908EE">
        <w:rPr>
          <w:rFonts w:ascii="Arial" w:hAnsi="Arial" w:cs="Arial"/>
          <w:sz w:val="20"/>
          <w:szCs w:val="20"/>
          <w:lang w:val="ro-RO"/>
        </w:rPr>
        <w:t>ș</w:t>
      </w:r>
      <w:r w:rsidR="005573C4" w:rsidRPr="003908EE">
        <w:rPr>
          <w:rFonts w:ascii="Arial" w:hAnsi="Arial" w:cs="Arial"/>
          <w:sz w:val="20"/>
          <w:szCs w:val="20"/>
          <w:lang w:val="ro-RO"/>
        </w:rPr>
        <w:t>i plate</w:t>
      </w:r>
      <w:r w:rsidR="004107FE" w:rsidRPr="003908EE">
        <w:rPr>
          <w:rFonts w:ascii="Arial" w:hAnsi="Arial" w:cs="Arial"/>
          <w:sz w:val="20"/>
          <w:szCs w:val="20"/>
          <w:lang w:val="ro-RO"/>
        </w:rPr>
        <w:t xml:space="preserve"> </w:t>
      </w:r>
      <w:r w:rsidR="009E0733" w:rsidRPr="003908EE">
        <w:rPr>
          <w:rFonts w:ascii="Arial" w:hAnsi="Arial" w:cs="Arial"/>
          <w:sz w:val="20"/>
          <w:szCs w:val="20"/>
          <w:lang w:val="ro-RO"/>
        </w:rPr>
        <w:t>pe sectoare</w:t>
      </w:r>
      <w:r w:rsidR="00C515C6" w:rsidRPr="003908EE">
        <w:rPr>
          <w:rFonts w:ascii="Arial" w:hAnsi="Arial" w:cs="Arial"/>
          <w:sz w:val="20"/>
          <w:szCs w:val="20"/>
          <w:lang w:val="ro-RO"/>
        </w:rPr>
        <w:t xml:space="preserve"> în</w:t>
      </w:r>
      <w:r w:rsidR="009E0733" w:rsidRPr="003908EE">
        <w:rPr>
          <w:rFonts w:ascii="Arial" w:hAnsi="Arial" w:cs="Arial"/>
          <w:sz w:val="20"/>
          <w:szCs w:val="20"/>
          <w:lang w:val="ro-RO"/>
        </w:rPr>
        <w:t xml:space="preserve"> </w:t>
      </w:r>
      <w:r w:rsidR="00F45E53" w:rsidRPr="003908EE">
        <w:rPr>
          <w:rFonts w:ascii="Arial" w:hAnsi="Arial" w:cs="Arial"/>
          <w:sz w:val="20"/>
          <w:szCs w:val="20"/>
          <w:lang w:val="ro-RO"/>
        </w:rPr>
        <w:t>a</w:t>
      </w:r>
      <w:r w:rsidR="009E0733" w:rsidRPr="003908EE">
        <w:rPr>
          <w:rFonts w:ascii="Arial" w:hAnsi="Arial" w:cs="Arial"/>
          <w:sz w:val="20"/>
          <w:szCs w:val="20"/>
          <w:lang w:val="ro-RO"/>
        </w:rPr>
        <w:t>linia</w:t>
      </w:r>
      <w:r w:rsidR="00C515C6" w:rsidRPr="003908EE">
        <w:rPr>
          <w:rFonts w:ascii="Arial" w:hAnsi="Arial" w:cs="Arial"/>
          <w:sz w:val="20"/>
          <w:szCs w:val="20"/>
          <w:lang w:val="ro-RO"/>
        </w:rPr>
        <w:t xml:space="preserve">mente </w:t>
      </w:r>
      <w:r w:rsidR="009E0733" w:rsidRPr="003908EE">
        <w:rPr>
          <w:rFonts w:ascii="Arial" w:hAnsi="Arial" w:cs="Arial"/>
          <w:sz w:val="20"/>
          <w:szCs w:val="20"/>
          <w:lang w:val="ro-RO"/>
        </w:rPr>
        <w:t xml:space="preserve">a drumurilor care se intersectează sau în curbe cu razele mai mari de </w:t>
      </w:r>
      <w:r w:rsidR="009E0733" w:rsidRPr="003908EE">
        <w:rPr>
          <w:rFonts w:ascii="Arial" w:hAnsi="Arial" w:cs="Arial"/>
          <w:sz w:val="20"/>
          <w:szCs w:val="20"/>
          <w:u w:val="single"/>
          <w:lang w:val="ro-RO"/>
        </w:rPr>
        <w:t xml:space="preserve">2000 </w:t>
      </w:r>
      <w:r w:rsidR="009E0733" w:rsidRPr="003908EE">
        <w:rPr>
          <w:rFonts w:ascii="Arial" w:hAnsi="Arial" w:cs="Arial"/>
          <w:sz w:val="20"/>
          <w:szCs w:val="20"/>
          <w:lang w:val="ro-RO"/>
        </w:rPr>
        <w:t>m pentru drumurile de</w:t>
      </w:r>
      <w:r w:rsidR="004107FE" w:rsidRPr="003908EE">
        <w:rPr>
          <w:rFonts w:ascii="Arial" w:hAnsi="Arial" w:cs="Arial"/>
          <w:sz w:val="20"/>
          <w:szCs w:val="20"/>
          <w:lang w:val="ro-RO"/>
        </w:rPr>
        <w:t xml:space="preserve"> categoria  II </w:t>
      </w:r>
      <w:r w:rsidR="00556BB6" w:rsidRPr="003908EE">
        <w:rPr>
          <w:rFonts w:ascii="Arial" w:hAnsi="Arial" w:cs="Arial"/>
          <w:sz w:val="20"/>
          <w:szCs w:val="20"/>
          <w:lang w:val="ro-RO"/>
        </w:rPr>
        <w:t>ș</w:t>
      </w:r>
      <w:r w:rsidR="004107FE" w:rsidRPr="003908EE">
        <w:rPr>
          <w:rFonts w:ascii="Arial" w:hAnsi="Arial" w:cs="Arial"/>
          <w:sz w:val="20"/>
          <w:szCs w:val="20"/>
          <w:lang w:val="ro-RO"/>
        </w:rPr>
        <w:t xml:space="preserve">i cu razele mai </w:t>
      </w:r>
      <w:r w:rsidR="00045E3A" w:rsidRPr="003908EE">
        <w:rPr>
          <w:rFonts w:ascii="Arial" w:hAnsi="Arial" w:cs="Arial"/>
          <w:sz w:val="20"/>
          <w:szCs w:val="20"/>
          <w:lang w:val="ro-RO"/>
        </w:rPr>
        <w:t>mari</w:t>
      </w:r>
      <w:r w:rsidR="004107FE" w:rsidRPr="003908EE">
        <w:rPr>
          <w:rFonts w:ascii="Arial" w:hAnsi="Arial" w:cs="Arial"/>
          <w:sz w:val="20"/>
          <w:szCs w:val="20"/>
          <w:lang w:val="ro-RO"/>
        </w:rPr>
        <w:t xml:space="preserve"> de </w:t>
      </w:r>
      <w:r w:rsidR="004107FE" w:rsidRPr="003908EE">
        <w:rPr>
          <w:rFonts w:ascii="Arial" w:hAnsi="Arial" w:cs="Arial"/>
          <w:sz w:val="20"/>
          <w:szCs w:val="20"/>
          <w:u w:val="single"/>
          <w:lang w:val="ro-RO"/>
        </w:rPr>
        <w:t xml:space="preserve">800 </w:t>
      </w:r>
      <w:r w:rsidR="004107FE" w:rsidRPr="003908EE">
        <w:rPr>
          <w:rFonts w:ascii="Arial" w:hAnsi="Arial" w:cs="Arial"/>
          <w:sz w:val="20"/>
          <w:szCs w:val="20"/>
          <w:lang w:val="ro-RO"/>
        </w:rPr>
        <w:t>m pentru drumurile de categoria III - IV</w:t>
      </w:r>
      <w:r w:rsidR="009E0733" w:rsidRPr="003908EE">
        <w:rPr>
          <w:rFonts w:ascii="Arial" w:hAnsi="Arial" w:cs="Arial"/>
          <w:sz w:val="20"/>
          <w:szCs w:val="20"/>
          <w:lang w:val="ro-RO"/>
        </w:rPr>
        <w:t xml:space="preserve">. </w:t>
      </w:r>
      <w:r w:rsidR="004107FE" w:rsidRPr="003908EE">
        <w:rPr>
          <w:rFonts w:ascii="Arial" w:hAnsi="Arial" w:cs="Arial"/>
          <w:sz w:val="20"/>
          <w:szCs w:val="20"/>
          <w:lang w:val="ro-RO"/>
        </w:rPr>
        <w:t>În cazul reconstruc</w:t>
      </w:r>
      <w:r w:rsidR="00556BB6" w:rsidRPr="003908EE">
        <w:rPr>
          <w:rFonts w:ascii="Arial" w:hAnsi="Arial" w:cs="Arial"/>
          <w:sz w:val="20"/>
          <w:szCs w:val="20"/>
          <w:lang w:val="ro-RO"/>
        </w:rPr>
        <w:t>ț</w:t>
      </w:r>
      <w:r w:rsidR="004107FE" w:rsidRPr="003908EE">
        <w:rPr>
          <w:rFonts w:ascii="Arial" w:hAnsi="Arial" w:cs="Arial"/>
          <w:sz w:val="20"/>
          <w:szCs w:val="20"/>
          <w:lang w:val="ro-RO"/>
        </w:rPr>
        <w:t>iei</w:t>
      </w:r>
      <w:r w:rsidR="004A0078" w:rsidRPr="003908EE">
        <w:rPr>
          <w:rFonts w:ascii="Arial" w:hAnsi="Arial" w:cs="Arial"/>
          <w:sz w:val="20"/>
          <w:szCs w:val="20"/>
          <w:lang w:val="ro-RO"/>
        </w:rPr>
        <w:t xml:space="preserve"> </w:t>
      </w:r>
      <w:r w:rsidR="004107FE" w:rsidRPr="003908EE">
        <w:rPr>
          <w:rFonts w:ascii="Arial" w:hAnsi="Arial" w:cs="Arial"/>
          <w:sz w:val="20"/>
          <w:szCs w:val="20"/>
          <w:lang w:val="ro-RO"/>
        </w:rPr>
        <w:t>drumurilor existente</w:t>
      </w:r>
      <w:r w:rsidR="004A0078" w:rsidRPr="003908EE">
        <w:rPr>
          <w:rFonts w:ascii="Arial" w:hAnsi="Arial" w:cs="Arial"/>
          <w:sz w:val="20"/>
          <w:szCs w:val="20"/>
          <w:lang w:val="ro-RO"/>
        </w:rPr>
        <w:t xml:space="preserve"> intersec</w:t>
      </w:r>
      <w:r w:rsidR="00556BB6" w:rsidRPr="003908EE">
        <w:rPr>
          <w:rFonts w:ascii="Arial" w:hAnsi="Arial" w:cs="Arial"/>
          <w:sz w:val="20"/>
          <w:szCs w:val="20"/>
          <w:lang w:val="ro-RO"/>
        </w:rPr>
        <w:t>ț</w:t>
      </w:r>
      <w:r w:rsidR="004A0078" w:rsidRPr="003908EE">
        <w:rPr>
          <w:rFonts w:ascii="Arial" w:hAnsi="Arial" w:cs="Arial"/>
          <w:sz w:val="20"/>
          <w:szCs w:val="20"/>
          <w:lang w:val="ro-RO"/>
        </w:rPr>
        <w:t>iile sau accesele pot fi amplasate pe curbe cu razele nu mai mici de 1000 m pentru drumuri de categoria a II, 600 m – pentru drumurile de categoria a III. Declivită</w:t>
      </w:r>
      <w:r w:rsidR="00556BB6" w:rsidRPr="003908EE">
        <w:rPr>
          <w:rFonts w:ascii="Arial" w:hAnsi="Arial" w:cs="Arial"/>
          <w:sz w:val="20"/>
          <w:szCs w:val="20"/>
          <w:lang w:val="ro-RO"/>
        </w:rPr>
        <w:t>ț</w:t>
      </w:r>
      <w:r w:rsidR="004A0078" w:rsidRPr="003908EE">
        <w:rPr>
          <w:rFonts w:ascii="Arial" w:hAnsi="Arial" w:cs="Arial"/>
          <w:sz w:val="20"/>
          <w:szCs w:val="20"/>
          <w:lang w:val="ro-RO"/>
        </w:rPr>
        <w:t>ile longitudinale la accesul către intersec</w:t>
      </w:r>
      <w:r w:rsidR="00556BB6" w:rsidRPr="003908EE">
        <w:rPr>
          <w:rFonts w:ascii="Arial" w:hAnsi="Arial" w:cs="Arial"/>
          <w:sz w:val="20"/>
          <w:szCs w:val="20"/>
          <w:lang w:val="ro-RO"/>
        </w:rPr>
        <w:t>ț</w:t>
      </w:r>
      <w:r w:rsidR="004A0078" w:rsidRPr="003908EE">
        <w:rPr>
          <w:rFonts w:ascii="Arial" w:hAnsi="Arial" w:cs="Arial"/>
          <w:sz w:val="20"/>
          <w:szCs w:val="20"/>
          <w:lang w:val="ro-RO"/>
        </w:rPr>
        <w:t>ie nu trebuie să depă</w:t>
      </w:r>
      <w:r w:rsidR="00556BB6" w:rsidRPr="003908EE">
        <w:rPr>
          <w:rFonts w:ascii="Arial" w:hAnsi="Arial" w:cs="Arial"/>
          <w:sz w:val="20"/>
          <w:szCs w:val="20"/>
          <w:lang w:val="ro-RO"/>
        </w:rPr>
        <w:t>ș</w:t>
      </w:r>
      <w:r w:rsidR="004A0078" w:rsidRPr="003908EE">
        <w:rPr>
          <w:rFonts w:ascii="Arial" w:hAnsi="Arial" w:cs="Arial"/>
          <w:sz w:val="20"/>
          <w:szCs w:val="20"/>
          <w:lang w:val="ro-RO"/>
        </w:rPr>
        <w:t>ească 4</w:t>
      </w:r>
      <w:r w:rsidR="00AD0B17" w:rsidRPr="003908EE">
        <w:rPr>
          <w:rFonts w:ascii="Arial" w:hAnsi="Arial" w:cs="Arial"/>
          <w:sz w:val="20"/>
          <w:szCs w:val="20"/>
          <w:lang w:val="ro-RO"/>
        </w:rPr>
        <w:t xml:space="preserve"> </w:t>
      </w:r>
      <w:r w:rsidR="004A0078" w:rsidRPr="003908EE">
        <w:rPr>
          <w:rFonts w:ascii="Arial" w:hAnsi="Arial" w:cs="Arial"/>
          <w:sz w:val="20"/>
          <w:szCs w:val="20"/>
          <w:lang w:val="ro-RO"/>
        </w:rPr>
        <w:t>%.</w:t>
      </w:r>
    </w:p>
    <w:p w14:paraId="50C8762E" w14:textId="77777777" w:rsidR="00A40F2A" w:rsidRPr="003908EE" w:rsidRDefault="00A40F2A" w:rsidP="00BF778D">
      <w:pPr>
        <w:pStyle w:val="a5"/>
        <w:tabs>
          <w:tab w:val="left" w:pos="709"/>
        </w:tabs>
        <w:spacing w:before="0" w:beforeAutospacing="0" w:after="0" w:afterAutospacing="0"/>
        <w:jc w:val="both"/>
        <w:outlineLvl w:val="2"/>
        <w:rPr>
          <w:rFonts w:ascii="Arial" w:hAnsi="Arial" w:cs="Arial"/>
          <w:sz w:val="20"/>
          <w:szCs w:val="20"/>
          <w:lang w:val="ro-RO"/>
        </w:rPr>
      </w:pPr>
    </w:p>
    <w:p w14:paraId="3961D5E7" w14:textId="0023E9DA" w:rsidR="00A40F2A"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6.1.4</w:t>
      </w:r>
      <w:r w:rsidR="001C6ECD" w:rsidRPr="003908EE">
        <w:rPr>
          <w:rFonts w:ascii="Arial" w:hAnsi="Arial" w:cs="Arial"/>
          <w:sz w:val="20"/>
          <w:szCs w:val="20"/>
          <w:lang w:val="ro-RO"/>
        </w:rPr>
        <w:tab/>
      </w:r>
      <w:r w:rsidR="00A40F2A" w:rsidRPr="003908EE">
        <w:rPr>
          <w:rFonts w:ascii="Arial" w:hAnsi="Arial" w:cs="Arial"/>
          <w:sz w:val="20"/>
          <w:szCs w:val="20"/>
          <w:lang w:val="ro-RO"/>
        </w:rPr>
        <w:t>Numărul intersec</w:t>
      </w:r>
      <w:r w:rsidR="00556BB6" w:rsidRPr="003908EE">
        <w:rPr>
          <w:rFonts w:ascii="Arial" w:hAnsi="Arial" w:cs="Arial"/>
          <w:sz w:val="20"/>
          <w:szCs w:val="20"/>
          <w:lang w:val="ro-RO"/>
        </w:rPr>
        <w:t>ț</w:t>
      </w:r>
      <w:r w:rsidR="00A40F2A" w:rsidRPr="003908EE">
        <w:rPr>
          <w:rFonts w:ascii="Arial" w:hAnsi="Arial" w:cs="Arial"/>
          <w:sz w:val="20"/>
          <w:szCs w:val="20"/>
          <w:lang w:val="ro-RO"/>
        </w:rPr>
        <w:t>iilor pe drumurile de categoriile I – III trebuie să fie cât mai pu</w:t>
      </w:r>
      <w:r w:rsidR="00556BB6" w:rsidRPr="003908EE">
        <w:rPr>
          <w:rFonts w:ascii="Arial" w:hAnsi="Arial" w:cs="Arial"/>
          <w:sz w:val="20"/>
          <w:szCs w:val="20"/>
          <w:lang w:val="ro-RO"/>
        </w:rPr>
        <w:t>ț</w:t>
      </w:r>
      <w:r w:rsidR="00A40F2A" w:rsidRPr="003908EE">
        <w:rPr>
          <w:rFonts w:ascii="Arial" w:hAnsi="Arial" w:cs="Arial"/>
          <w:sz w:val="20"/>
          <w:szCs w:val="20"/>
          <w:lang w:val="ro-RO"/>
        </w:rPr>
        <w:t>ine. Se recomandă ca distan</w:t>
      </w:r>
      <w:r w:rsidR="00556BB6" w:rsidRPr="003908EE">
        <w:rPr>
          <w:rFonts w:ascii="Arial" w:hAnsi="Arial" w:cs="Arial"/>
          <w:sz w:val="20"/>
          <w:szCs w:val="20"/>
          <w:lang w:val="ro-RO"/>
        </w:rPr>
        <w:t>ț</w:t>
      </w:r>
      <w:r w:rsidR="00A40F2A" w:rsidRPr="003908EE">
        <w:rPr>
          <w:rFonts w:ascii="Arial" w:hAnsi="Arial" w:cs="Arial"/>
          <w:sz w:val="20"/>
          <w:szCs w:val="20"/>
          <w:lang w:val="ro-RO"/>
        </w:rPr>
        <w:t>a între intersec</w:t>
      </w:r>
      <w:r w:rsidR="00556BB6" w:rsidRPr="003908EE">
        <w:rPr>
          <w:rFonts w:ascii="Arial" w:hAnsi="Arial" w:cs="Arial"/>
          <w:sz w:val="20"/>
          <w:szCs w:val="20"/>
          <w:lang w:val="ro-RO"/>
        </w:rPr>
        <w:t>ț</w:t>
      </w:r>
      <w:r w:rsidR="00A40F2A" w:rsidRPr="003908EE">
        <w:rPr>
          <w:rFonts w:ascii="Arial" w:hAnsi="Arial" w:cs="Arial"/>
          <w:sz w:val="20"/>
          <w:szCs w:val="20"/>
          <w:lang w:val="ro-RO"/>
        </w:rPr>
        <w:t xml:space="preserve">ii pe drumurile de categoria I să fie nu mai mică de 5 km, pe drumurile de categoria II nu mai mică de 2 km, </w:t>
      </w:r>
      <w:r w:rsidR="00556BB6" w:rsidRPr="003908EE">
        <w:rPr>
          <w:rFonts w:ascii="Arial" w:hAnsi="Arial" w:cs="Arial"/>
          <w:sz w:val="20"/>
          <w:szCs w:val="20"/>
          <w:lang w:val="ro-RO"/>
        </w:rPr>
        <w:t>ș</w:t>
      </w:r>
      <w:r w:rsidR="00A40F2A" w:rsidRPr="003908EE">
        <w:rPr>
          <w:rFonts w:ascii="Arial" w:hAnsi="Arial" w:cs="Arial"/>
          <w:sz w:val="20"/>
          <w:szCs w:val="20"/>
          <w:lang w:val="ro-RO"/>
        </w:rPr>
        <w:t xml:space="preserve">i de 1,0 km pe drumurile din categoria III. </w:t>
      </w:r>
    </w:p>
    <w:p w14:paraId="7957C233" w14:textId="77777777" w:rsidR="00A40F2A" w:rsidRPr="003908EE" w:rsidRDefault="00A40F2A" w:rsidP="00BF778D">
      <w:pPr>
        <w:pStyle w:val="a5"/>
        <w:tabs>
          <w:tab w:val="left" w:pos="709"/>
        </w:tabs>
        <w:spacing w:before="0" w:beforeAutospacing="0" w:after="0" w:afterAutospacing="0"/>
        <w:jc w:val="both"/>
        <w:outlineLvl w:val="2"/>
        <w:rPr>
          <w:rFonts w:ascii="Arial" w:hAnsi="Arial" w:cs="Arial"/>
          <w:sz w:val="20"/>
          <w:szCs w:val="20"/>
          <w:lang w:val="ro-RO"/>
        </w:rPr>
      </w:pPr>
    </w:p>
    <w:p w14:paraId="36C22314" w14:textId="3A3928FF" w:rsidR="00A40F2A"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6.1.5</w:t>
      </w:r>
      <w:r w:rsidR="001C6ECD" w:rsidRPr="003908EE">
        <w:rPr>
          <w:rFonts w:ascii="Arial" w:hAnsi="Arial" w:cs="Arial"/>
          <w:sz w:val="20"/>
          <w:szCs w:val="20"/>
          <w:lang w:val="ro-RO"/>
        </w:rPr>
        <w:tab/>
      </w:r>
      <w:r w:rsidR="00A40F2A" w:rsidRPr="003908EE">
        <w:rPr>
          <w:rFonts w:ascii="Arial" w:hAnsi="Arial" w:cs="Arial"/>
          <w:sz w:val="20"/>
          <w:szCs w:val="20"/>
          <w:lang w:val="ro-RO"/>
        </w:rPr>
        <w:t>Pe drumurile de categor</w:t>
      </w:r>
      <w:r w:rsidR="00110827" w:rsidRPr="003908EE">
        <w:rPr>
          <w:rFonts w:ascii="Arial" w:hAnsi="Arial" w:cs="Arial"/>
          <w:sz w:val="20"/>
          <w:szCs w:val="20"/>
          <w:lang w:val="ro-RO"/>
        </w:rPr>
        <w:t xml:space="preserve">iile I </w:t>
      </w:r>
      <w:r w:rsidR="00450464" w:rsidRPr="003908EE">
        <w:rPr>
          <w:rFonts w:ascii="Arial" w:hAnsi="Arial" w:cs="Arial"/>
          <w:sz w:val="20"/>
          <w:szCs w:val="20"/>
          <w:lang w:val="ro-RO"/>
        </w:rPr>
        <w:t>și</w:t>
      </w:r>
      <w:r w:rsidR="00B0678A" w:rsidRPr="003908EE">
        <w:rPr>
          <w:rFonts w:ascii="Arial" w:hAnsi="Arial" w:cs="Arial"/>
          <w:sz w:val="20"/>
          <w:szCs w:val="20"/>
          <w:lang w:val="ro-RO"/>
        </w:rPr>
        <w:t xml:space="preserve"> </w:t>
      </w:r>
      <w:r w:rsidR="00A40F2A" w:rsidRPr="003908EE">
        <w:rPr>
          <w:rFonts w:ascii="Arial" w:hAnsi="Arial" w:cs="Arial"/>
          <w:sz w:val="20"/>
          <w:szCs w:val="20"/>
          <w:lang w:val="ro-RO"/>
        </w:rPr>
        <w:t xml:space="preserve">II nu se admit accesele către drumurile de </w:t>
      </w:r>
      <w:r w:rsidR="00A413F3" w:rsidRPr="003908EE">
        <w:rPr>
          <w:rFonts w:ascii="Arial" w:hAnsi="Arial" w:cs="Arial"/>
          <w:sz w:val="20"/>
          <w:szCs w:val="20"/>
          <w:lang w:val="ro-RO"/>
        </w:rPr>
        <w:t>câmp</w:t>
      </w:r>
      <w:r w:rsidR="00A40F2A" w:rsidRPr="003908EE">
        <w:rPr>
          <w:rFonts w:ascii="Arial" w:hAnsi="Arial" w:cs="Arial"/>
          <w:sz w:val="20"/>
          <w:szCs w:val="20"/>
          <w:lang w:val="ro-RO"/>
        </w:rPr>
        <w:t>, silvice, către întreprinderi agricole când este posibil accesul pe alte drumuri publice. Când lipse</w:t>
      </w:r>
      <w:r w:rsidR="00556BB6" w:rsidRPr="003908EE">
        <w:rPr>
          <w:rFonts w:ascii="Arial" w:hAnsi="Arial" w:cs="Arial"/>
          <w:sz w:val="20"/>
          <w:szCs w:val="20"/>
          <w:lang w:val="ro-RO"/>
        </w:rPr>
        <w:t>ș</w:t>
      </w:r>
      <w:r w:rsidR="00A40F2A" w:rsidRPr="003908EE">
        <w:rPr>
          <w:rFonts w:ascii="Arial" w:hAnsi="Arial" w:cs="Arial"/>
          <w:sz w:val="20"/>
          <w:szCs w:val="20"/>
          <w:lang w:val="ro-RO"/>
        </w:rPr>
        <w:t xml:space="preserve">te această posibilitate accesele </w:t>
      </w:r>
      <w:r w:rsidR="00A413F3" w:rsidRPr="003908EE">
        <w:rPr>
          <w:rFonts w:ascii="Arial" w:hAnsi="Arial" w:cs="Arial"/>
          <w:sz w:val="20"/>
          <w:szCs w:val="20"/>
          <w:lang w:val="ro-RO"/>
        </w:rPr>
        <w:t>trebuise</w:t>
      </w:r>
      <w:r w:rsidR="00A40F2A" w:rsidRPr="003908EE">
        <w:rPr>
          <w:rFonts w:ascii="Arial" w:hAnsi="Arial" w:cs="Arial"/>
          <w:sz w:val="20"/>
          <w:szCs w:val="20"/>
          <w:lang w:val="ro-RO"/>
        </w:rPr>
        <w:t xml:space="preserve"> unite </w:t>
      </w:r>
      <w:r w:rsidR="00450464" w:rsidRPr="003908EE">
        <w:rPr>
          <w:rFonts w:ascii="Arial" w:hAnsi="Arial" w:cs="Arial"/>
          <w:sz w:val="20"/>
          <w:szCs w:val="20"/>
          <w:lang w:val="ro-RO"/>
        </w:rPr>
        <w:t xml:space="preserve">prin drum colector </w:t>
      </w:r>
      <w:r w:rsidR="00A40F2A" w:rsidRPr="003908EE">
        <w:rPr>
          <w:rFonts w:ascii="Arial" w:hAnsi="Arial" w:cs="Arial"/>
          <w:sz w:val="20"/>
          <w:szCs w:val="20"/>
          <w:lang w:val="ro-RO"/>
        </w:rPr>
        <w:t xml:space="preserve">pentru asigurarea accesului la mai multe obiecte. În aceste cazuri se acceptă accesul numai cu virare la dreapta. </w:t>
      </w:r>
    </w:p>
    <w:p w14:paraId="7EA904B3" w14:textId="77777777" w:rsidR="00110827" w:rsidRPr="003908EE" w:rsidRDefault="00110827" w:rsidP="00BF778D">
      <w:pPr>
        <w:pStyle w:val="a5"/>
        <w:tabs>
          <w:tab w:val="left" w:pos="709"/>
        </w:tabs>
        <w:spacing w:before="0" w:beforeAutospacing="0" w:after="0" w:afterAutospacing="0"/>
        <w:outlineLvl w:val="0"/>
        <w:rPr>
          <w:rFonts w:ascii="Arial" w:hAnsi="Arial" w:cs="Arial"/>
          <w:b/>
          <w:sz w:val="20"/>
          <w:szCs w:val="20"/>
          <w:lang w:val="ro-RO"/>
        </w:rPr>
      </w:pPr>
    </w:p>
    <w:p w14:paraId="2A1F1F19" w14:textId="718E6441" w:rsidR="004A0078" w:rsidRPr="003908EE" w:rsidRDefault="00D709C3" w:rsidP="00BF778D">
      <w:pPr>
        <w:pStyle w:val="a5"/>
        <w:tabs>
          <w:tab w:val="left" w:pos="709"/>
        </w:tabs>
        <w:spacing w:before="0" w:beforeAutospacing="0" w:after="0" w:afterAutospacing="0"/>
        <w:outlineLvl w:val="0"/>
        <w:rPr>
          <w:rFonts w:ascii="Arial" w:hAnsi="Arial" w:cs="Arial"/>
          <w:b/>
          <w:sz w:val="20"/>
          <w:szCs w:val="20"/>
          <w:lang w:val="ro-RO"/>
        </w:rPr>
      </w:pPr>
      <w:r w:rsidRPr="003908EE">
        <w:rPr>
          <w:rFonts w:ascii="Arial" w:hAnsi="Arial" w:cs="Arial"/>
          <w:b/>
          <w:sz w:val="20"/>
          <w:szCs w:val="20"/>
          <w:lang w:val="ro-RO"/>
        </w:rPr>
        <w:t>6.1.</w:t>
      </w:r>
      <w:r w:rsidR="00D91C55" w:rsidRPr="003908EE">
        <w:rPr>
          <w:rFonts w:ascii="Arial" w:hAnsi="Arial" w:cs="Arial"/>
          <w:b/>
          <w:sz w:val="20"/>
          <w:szCs w:val="20"/>
          <w:lang w:val="ro-RO"/>
        </w:rPr>
        <w:t>6</w:t>
      </w:r>
      <w:r w:rsidR="001C6ECD" w:rsidRPr="003908EE">
        <w:rPr>
          <w:rFonts w:ascii="Arial" w:hAnsi="Arial" w:cs="Arial"/>
          <w:b/>
          <w:sz w:val="20"/>
          <w:szCs w:val="20"/>
          <w:lang w:val="ro-RO"/>
        </w:rPr>
        <w:tab/>
      </w:r>
      <w:r w:rsidR="00086BAA" w:rsidRPr="003908EE">
        <w:rPr>
          <w:rFonts w:ascii="Arial" w:hAnsi="Arial" w:cs="Arial"/>
          <w:b/>
          <w:sz w:val="20"/>
          <w:szCs w:val="20"/>
          <w:lang w:val="ro-RO"/>
        </w:rPr>
        <w:t>Intersec</w:t>
      </w:r>
      <w:r w:rsidR="00556BB6" w:rsidRPr="003908EE">
        <w:rPr>
          <w:rFonts w:ascii="Arial" w:hAnsi="Arial" w:cs="Arial"/>
          <w:b/>
          <w:sz w:val="20"/>
          <w:szCs w:val="20"/>
          <w:lang w:val="ro-RO"/>
        </w:rPr>
        <w:t>ț</w:t>
      </w:r>
      <w:r w:rsidR="00086BAA" w:rsidRPr="003908EE">
        <w:rPr>
          <w:rFonts w:ascii="Arial" w:hAnsi="Arial" w:cs="Arial"/>
          <w:b/>
          <w:sz w:val="20"/>
          <w:szCs w:val="20"/>
          <w:lang w:val="ro-RO"/>
        </w:rPr>
        <w:t xml:space="preserve">ii denivelate </w:t>
      </w:r>
      <w:r w:rsidR="00556BB6" w:rsidRPr="003908EE">
        <w:rPr>
          <w:rFonts w:ascii="Arial" w:hAnsi="Arial" w:cs="Arial"/>
          <w:b/>
          <w:sz w:val="20"/>
          <w:szCs w:val="20"/>
          <w:lang w:val="ro-RO"/>
        </w:rPr>
        <w:t>ș</w:t>
      </w:r>
      <w:r w:rsidR="00086BAA" w:rsidRPr="003908EE">
        <w:rPr>
          <w:rFonts w:ascii="Arial" w:hAnsi="Arial" w:cs="Arial"/>
          <w:b/>
          <w:sz w:val="20"/>
          <w:szCs w:val="20"/>
          <w:lang w:val="ro-RO"/>
        </w:rPr>
        <w:t>i noduri rutiere</w:t>
      </w:r>
    </w:p>
    <w:p w14:paraId="12564DF3" w14:textId="77777777" w:rsidR="00D846E5" w:rsidRPr="003908EE" w:rsidRDefault="00D846E5" w:rsidP="00BF778D">
      <w:pPr>
        <w:pStyle w:val="a5"/>
        <w:tabs>
          <w:tab w:val="left" w:pos="709"/>
        </w:tabs>
        <w:spacing w:before="0" w:beforeAutospacing="0" w:after="0" w:afterAutospacing="0"/>
        <w:outlineLvl w:val="0"/>
        <w:rPr>
          <w:rFonts w:ascii="Arial" w:hAnsi="Arial" w:cs="Arial"/>
          <w:b/>
          <w:sz w:val="20"/>
          <w:szCs w:val="20"/>
          <w:lang w:val="ro-RO"/>
        </w:rPr>
      </w:pPr>
    </w:p>
    <w:p w14:paraId="751E5856" w14:textId="68DE6F75" w:rsidR="00574C41" w:rsidRPr="003908EE" w:rsidRDefault="00D709C3" w:rsidP="00BF778D">
      <w:pPr>
        <w:shd w:val="clear" w:color="auto" w:fill="FFFFFF"/>
        <w:tabs>
          <w:tab w:val="left" w:pos="567"/>
        </w:tabs>
        <w:spacing w:after="0" w:line="240" w:lineRule="auto"/>
        <w:ind w:left="6"/>
        <w:jc w:val="both"/>
        <w:outlineLvl w:val="2"/>
        <w:rPr>
          <w:rFonts w:ascii="Arial" w:hAnsi="Arial" w:cs="Arial"/>
          <w:sz w:val="20"/>
          <w:szCs w:val="20"/>
        </w:rPr>
      </w:pPr>
      <w:r w:rsidRPr="003908EE">
        <w:rPr>
          <w:rFonts w:ascii="Arial" w:hAnsi="Arial" w:cs="Arial"/>
          <w:b/>
          <w:sz w:val="20"/>
          <w:szCs w:val="20"/>
        </w:rPr>
        <w:t>6.1.</w:t>
      </w:r>
      <w:r w:rsidR="00D91C55" w:rsidRPr="003908EE">
        <w:rPr>
          <w:rFonts w:ascii="Arial" w:hAnsi="Arial" w:cs="Arial"/>
          <w:b/>
          <w:sz w:val="20"/>
          <w:szCs w:val="20"/>
        </w:rPr>
        <w:t>7</w:t>
      </w:r>
      <w:r w:rsidR="001C6ECD" w:rsidRPr="003908EE">
        <w:rPr>
          <w:rFonts w:ascii="Arial" w:hAnsi="Arial" w:cs="Arial"/>
          <w:sz w:val="20"/>
          <w:szCs w:val="20"/>
        </w:rPr>
        <w:tab/>
      </w:r>
      <w:r w:rsidR="00574C41" w:rsidRPr="003908EE">
        <w:rPr>
          <w:rFonts w:ascii="Arial" w:hAnsi="Arial" w:cs="Arial"/>
          <w:sz w:val="20"/>
          <w:szCs w:val="20"/>
        </w:rPr>
        <w:t>Intersec</w:t>
      </w:r>
      <w:r w:rsidR="00556BB6" w:rsidRPr="003908EE">
        <w:rPr>
          <w:rFonts w:ascii="Arial" w:hAnsi="Arial" w:cs="Arial"/>
          <w:sz w:val="20"/>
          <w:szCs w:val="20"/>
        </w:rPr>
        <w:t>ț</w:t>
      </w:r>
      <w:r w:rsidR="00574C41" w:rsidRPr="003908EE">
        <w:rPr>
          <w:rFonts w:ascii="Arial" w:hAnsi="Arial" w:cs="Arial"/>
          <w:sz w:val="20"/>
          <w:szCs w:val="20"/>
        </w:rPr>
        <w:t>iile denivelate se proiectează:</w:t>
      </w:r>
    </w:p>
    <w:p w14:paraId="6FA5D3F1" w14:textId="77777777" w:rsidR="001C6ECD" w:rsidRPr="003908EE" w:rsidRDefault="001C6ECD" w:rsidP="00BF778D">
      <w:pPr>
        <w:shd w:val="clear" w:color="auto" w:fill="FFFFFF"/>
        <w:tabs>
          <w:tab w:val="left" w:pos="567"/>
        </w:tabs>
        <w:spacing w:after="0" w:line="240" w:lineRule="auto"/>
        <w:ind w:left="6"/>
        <w:jc w:val="both"/>
        <w:outlineLvl w:val="2"/>
        <w:rPr>
          <w:rFonts w:ascii="Arial" w:hAnsi="Arial" w:cs="Arial"/>
          <w:sz w:val="20"/>
          <w:szCs w:val="20"/>
        </w:rPr>
      </w:pPr>
    </w:p>
    <w:p w14:paraId="282FD5D4" w14:textId="17CF421B" w:rsidR="00574C41" w:rsidRPr="003908EE" w:rsidRDefault="001C6ECD" w:rsidP="00BF778D">
      <w:pPr>
        <w:shd w:val="clear" w:color="auto" w:fill="FFFFFF"/>
        <w:tabs>
          <w:tab w:val="left" w:pos="426"/>
        </w:tabs>
        <w:spacing w:after="0" w:line="240" w:lineRule="auto"/>
        <w:ind w:left="6"/>
        <w:jc w:val="both"/>
        <w:outlineLvl w:val="2"/>
        <w:rPr>
          <w:rFonts w:ascii="Arial" w:hAnsi="Arial" w:cs="Arial"/>
          <w:sz w:val="20"/>
          <w:szCs w:val="20"/>
        </w:rPr>
      </w:pPr>
      <w:r w:rsidRPr="003908EE">
        <w:rPr>
          <w:rFonts w:ascii="Arial" w:hAnsi="Arial" w:cs="Arial"/>
          <w:sz w:val="20"/>
          <w:szCs w:val="20"/>
        </w:rPr>
        <w:t>-</w:t>
      </w:r>
      <w:r w:rsidRPr="003908EE">
        <w:rPr>
          <w:rFonts w:ascii="Arial" w:hAnsi="Arial" w:cs="Arial"/>
          <w:sz w:val="20"/>
          <w:szCs w:val="20"/>
        </w:rPr>
        <w:tab/>
        <w:t>p</w:t>
      </w:r>
      <w:r w:rsidR="00574C41" w:rsidRPr="003908EE">
        <w:rPr>
          <w:rFonts w:ascii="Arial" w:hAnsi="Arial" w:cs="Arial"/>
          <w:sz w:val="20"/>
          <w:szCs w:val="20"/>
        </w:rPr>
        <w:t xml:space="preserve">e drumurile de categoriile I </w:t>
      </w:r>
      <w:r w:rsidR="00556BB6" w:rsidRPr="003908EE">
        <w:rPr>
          <w:rFonts w:ascii="Arial" w:hAnsi="Arial" w:cs="Arial"/>
          <w:sz w:val="20"/>
          <w:szCs w:val="20"/>
        </w:rPr>
        <w:t>ș</w:t>
      </w:r>
      <w:r w:rsidR="00574C41" w:rsidRPr="003908EE">
        <w:rPr>
          <w:rFonts w:ascii="Arial" w:hAnsi="Arial" w:cs="Arial"/>
          <w:sz w:val="20"/>
          <w:szCs w:val="20"/>
        </w:rPr>
        <w:t>i II cu drumurile de toate categoriile;</w:t>
      </w:r>
    </w:p>
    <w:p w14:paraId="2704903E" w14:textId="4F39ED00" w:rsidR="00574C41" w:rsidRPr="003908EE" w:rsidRDefault="001C6ECD" w:rsidP="00BF778D">
      <w:pPr>
        <w:shd w:val="clear" w:color="auto" w:fill="FFFFFF"/>
        <w:tabs>
          <w:tab w:val="left" w:pos="426"/>
        </w:tabs>
        <w:spacing w:after="0" w:line="240" w:lineRule="auto"/>
        <w:ind w:left="6"/>
        <w:jc w:val="both"/>
        <w:outlineLvl w:val="2"/>
        <w:rPr>
          <w:rFonts w:ascii="Arial" w:hAnsi="Arial" w:cs="Arial"/>
          <w:sz w:val="20"/>
          <w:szCs w:val="20"/>
        </w:rPr>
      </w:pPr>
      <w:r w:rsidRPr="003908EE">
        <w:rPr>
          <w:rFonts w:ascii="Arial" w:hAnsi="Arial" w:cs="Arial"/>
          <w:sz w:val="20"/>
          <w:szCs w:val="20"/>
        </w:rPr>
        <w:t>-</w:t>
      </w:r>
      <w:r w:rsidRPr="003908EE">
        <w:rPr>
          <w:rFonts w:ascii="Arial" w:hAnsi="Arial" w:cs="Arial"/>
          <w:sz w:val="20"/>
          <w:szCs w:val="20"/>
        </w:rPr>
        <w:tab/>
        <w:t>p</w:t>
      </w:r>
      <w:r w:rsidR="00574C41" w:rsidRPr="003908EE">
        <w:rPr>
          <w:rFonts w:ascii="Arial" w:hAnsi="Arial" w:cs="Arial"/>
          <w:sz w:val="20"/>
          <w:szCs w:val="20"/>
        </w:rPr>
        <w:t xml:space="preserve">e drumurile de categoria III cu </w:t>
      </w:r>
      <w:r w:rsidR="00086BAA" w:rsidRPr="003908EE">
        <w:rPr>
          <w:rFonts w:ascii="Arial" w:hAnsi="Arial" w:cs="Arial"/>
          <w:sz w:val="20"/>
          <w:szCs w:val="20"/>
        </w:rPr>
        <w:t xml:space="preserve">drumurile de </w:t>
      </w:r>
      <w:r w:rsidR="00574C41" w:rsidRPr="003908EE">
        <w:rPr>
          <w:rFonts w:ascii="Arial" w:hAnsi="Arial" w:cs="Arial"/>
          <w:sz w:val="20"/>
          <w:szCs w:val="20"/>
        </w:rPr>
        <w:t xml:space="preserve">categoria </w:t>
      </w:r>
      <w:r w:rsidR="00DD0086" w:rsidRPr="003908EE">
        <w:rPr>
          <w:rFonts w:ascii="Arial" w:hAnsi="Arial" w:cs="Arial"/>
          <w:sz w:val="20"/>
          <w:szCs w:val="20"/>
        </w:rPr>
        <w:t>I</w:t>
      </w:r>
      <w:r w:rsidR="00574C41" w:rsidRPr="003908EE">
        <w:rPr>
          <w:rFonts w:ascii="Arial" w:hAnsi="Arial" w:cs="Arial"/>
          <w:sz w:val="20"/>
          <w:szCs w:val="20"/>
        </w:rPr>
        <w:t xml:space="preserve">II </w:t>
      </w:r>
      <w:r w:rsidR="00556BB6" w:rsidRPr="003908EE">
        <w:rPr>
          <w:rFonts w:ascii="Arial" w:hAnsi="Arial" w:cs="Arial"/>
          <w:sz w:val="20"/>
          <w:szCs w:val="20"/>
        </w:rPr>
        <w:t>ș</w:t>
      </w:r>
      <w:r w:rsidR="00574C41" w:rsidRPr="003908EE">
        <w:rPr>
          <w:rFonts w:ascii="Arial" w:hAnsi="Arial" w:cs="Arial"/>
          <w:sz w:val="20"/>
          <w:szCs w:val="20"/>
        </w:rPr>
        <w:t xml:space="preserve">i IV în cazul când traficul </w:t>
      </w:r>
      <w:r w:rsidR="00DD0086" w:rsidRPr="003908EE">
        <w:rPr>
          <w:rFonts w:ascii="Arial" w:hAnsi="Arial" w:cs="Arial"/>
          <w:sz w:val="20"/>
          <w:szCs w:val="20"/>
        </w:rPr>
        <w:t xml:space="preserve">de calcul </w:t>
      </w:r>
      <w:r w:rsidR="00574C41" w:rsidRPr="003908EE">
        <w:rPr>
          <w:rFonts w:ascii="Arial" w:hAnsi="Arial" w:cs="Arial"/>
          <w:sz w:val="20"/>
          <w:szCs w:val="20"/>
        </w:rPr>
        <w:t>sumar depă</w:t>
      </w:r>
      <w:r w:rsidR="00556BB6" w:rsidRPr="003908EE">
        <w:rPr>
          <w:rFonts w:ascii="Arial" w:hAnsi="Arial" w:cs="Arial"/>
          <w:sz w:val="20"/>
          <w:szCs w:val="20"/>
        </w:rPr>
        <w:t>ș</w:t>
      </w:r>
      <w:r w:rsidR="00574C41" w:rsidRPr="003908EE">
        <w:rPr>
          <w:rFonts w:ascii="Arial" w:hAnsi="Arial" w:cs="Arial"/>
          <w:sz w:val="20"/>
          <w:szCs w:val="20"/>
        </w:rPr>
        <w:t>e</w:t>
      </w:r>
      <w:r w:rsidR="00556BB6" w:rsidRPr="003908EE">
        <w:rPr>
          <w:rFonts w:ascii="Arial" w:hAnsi="Arial" w:cs="Arial"/>
          <w:sz w:val="20"/>
          <w:szCs w:val="20"/>
        </w:rPr>
        <w:t>ș</w:t>
      </w:r>
      <w:r w:rsidR="00574C41" w:rsidRPr="003908EE">
        <w:rPr>
          <w:rFonts w:ascii="Arial" w:hAnsi="Arial" w:cs="Arial"/>
          <w:sz w:val="20"/>
          <w:szCs w:val="20"/>
        </w:rPr>
        <w:t>te 12000 auto/zi</w:t>
      </w:r>
      <w:r w:rsidR="003208FD" w:rsidRPr="003908EE">
        <w:rPr>
          <w:rFonts w:ascii="Arial" w:hAnsi="Arial" w:cs="Arial"/>
          <w:sz w:val="20"/>
          <w:szCs w:val="20"/>
        </w:rPr>
        <w:t>.</w:t>
      </w:r>
      <w:r w:rsidR="00574C41" w:rsidRPr="003908EE">
        <w:rPr>
          <w:rFonts w:ascii="Times New Roman" w:eastAsiaTheme="minorHAnsi" w:hAnsi="Times New Roman"/>
          <w:sz w:val="20"/>
          <w:szCs w:val="20"/>
          <w:lang w:eastAsia="en-US"/>
        </w:rPr>
        <w:t xml:space="preserve"> </w:t>
      </w:r>
    </w:p>
    <w:p w14:paraId="356A9A3A" w14:textId="77777777" w:rsidR="00A40F2A" w:rsidRPr="003908EE" w:rsidRDefault="00A40F2A" w:rsidP="00BF778D">
      <w:pPr>
        <w:pStyle w:val="a5"/>
        <w:tabs>
          <w:tab w:val="left" w:pos="709"/>
        </w:tabs>
        <w:spacing w:before="0" w:beforeAutospacing="0" w:after="0" w:afterAutospacing="0"/>
        <w:jc w:val="both"/>
        <w:outlineLvl w:val="2"/>
        <w:rPr>
          <w:rFonts w:ascii="Arial" w:hAnsi="Arial" w:cs="Arial"/>
          <w:b/>
          <w:sz w:val="20"/>
          <w:szCs w:val="20"/>
          <w:lang w:val="ro-RO"/>
        </w:rPr>
      </w:pPr>
      <w:bookmarkStart w:id="52" w:name="_Toc251924216"/>
    </w:p>
    <w:p w14:paraId="561C6700" w14:textId="628AA9E4" w:rsidR="005B7C8B"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D91C55" w:rsidRPr="003908EE">
        <w:rPr>
          <w:rFonts w:ascii="Arial" w:hAnsi="Arial" w:cs="Arial"/>
          <w:b/>
          <w:sz w:val="20"/>
          <w:szCs w:val="20"/>
          <w:lang w:val="ro-RO"/>
        </w:rPr>
        <w:t>8</w:t>
      </w:r>
      <w:r w:rsidR="001C6ECD" w:rsidRPr="003908EE">
        <w:rPr>
          <w:rFonts w:ascii="Arial" w:hAnsi="Arial" w:cs="Arial"/>
          <w:b/>
          <w:sz w:val="20"/>
          <w:szCs w:val="20"/>
          <w:lang w:val="ro-RO"/>
        </w:rPr>
        <w:tab/>
      </w:r>
      <w:r w:rsidR="00C45E60" w:rsidRPr="003908EE">
        <w:rPr>
          <w:rFonts w:ascii="Arial" w:hAnsi="Arial" w:cs="Arial"/>
          <w:b/>
          <w:sz w:val="20"/>
          <w:szCs w:val="20"/>
          <w:lang w:val="ro-RO"/>
        </w:rPr>
        <w:t xml:space="preserve">Sunt </w:t>
      </w:r>
      <w:r w:rsidR="00C45E60" w:rsidRPr="003908EE">
        <w:rPr>
          <w:rFonts w:ascii="Arial" w:hAnsi="Arial" w:cs="Arial"/>
          <w:sz w:val="20"/>
          <w:szCs w:val="20"/>
          <w:lang w:val="ro-RO"/>
        </w:rPr>
        <w:t>două tipuri de n</w:t>
      </w:r>
      <w:r w:rsidR="005B7C8B" w:rsidRPr="003908EE">
        <w:rPr>
          <w:rFonts w:ascii="Arial" w:hAnsi="Arial" w:cs="Arial"/>
          <w:sz w:val="20"/>
          <w:szCs w:val="20"/>
          <w:lang w:val="ro-RO"/>
        </w:rPr>
        <w:t>oduri rutiere:</w:t>
      </w:r>
    </w:p>
    <w:p w14:paraId="44FEE343" w14:textId="77777777" w:rsidR="001C6ECD" w:rsidRPr="003908EE" w:rsidRDefault="001C6ECD" w:rsidP="00BF778D">
      <w:pPr>
        <w:pStyle w:val="a5"/>
        <w:tabs>
          <w:tab w:val="left" w:pos="426"/>
        </w:tabs>
        <w:spacing w:before="0" w:beforeAutospacing="0" w:after="0" w:afterAutospacing="0"/>
        <w:jc w:val="both"/>
        <w:outlineLvl w:val="2"/>
        <w:rPr>
          <w:rFonts w:ascii="Arial" w:hAnsi="Arial" w:cs="Arial"/>
          <w:sz w:val="20"/>
          <w:szCs w:val="20"/>
          <w:lang w:val="ro-RO"/>
        </w:rPr>
      </w:pPr>
    </w:p>
    <w:p w14:paraId="102197CF" w14:textId="338DD51E" w:rsidR="001C6ECD" w:rsidRPr="003908EE" w:rsidRDefault="005B7C8B" w:rsidP="00BF778D">
      <w:pPr>
        <w:pStyle w:val="a5"/>
        <w:tabs>
          <w:tab w:val="left" w:pos="426"/>
        </w:tabs>
        <w:spacing w:before="0" w:beforeAutospacing="0" w:after="0" w:afterAutospacing="0"/>
        <w:jc w:val="both"/>
        <w:outlineLvl w:val="2"/>
        <w:rPr>
          <w:rFonts w:ascii="Arial" w:hAnsi="Arial" w:cs="Arial"/>
          <w:sz w:val="20"/>
          <w:szCs w:val="20"/>
          <w:lang w:val="ro-RO"/>
        </w:rPr>
      </w:pPr>
      <w:r w:rsidRPr="003908EE">
        <w:rPr>
          <w:rFonts w:ascii="Arial" w:hAnsi="Arial" w:cs="Arial"/>
          <w:sz w:val="20"/>
          <w:szCs w:val="20"/>
          <w:lang w:val="ro-RO"/>
        </w:rPr>
        <w:t>-</w:t>
      </w:r>
      <w:r w:rsidR="001C6ECD" w:rsidRPr="003908EE">
        <w:rPr>
          <w:rFonts w:ascii="Arial" w:hAnsi="Arial" w:cs="Arial"/>
          <w:sz w:val="20"/>
          <w:szCs w:val="20"/>
          <w:lang w:val="ro-RO"/>
        </w:rPr>
        <w:tab/>
      </w:r>
      <w:r w:rsidRPr="003908EE">
        <w:rPr>
          <w:rFonts w:ascii="Arial" w:hAnsi="Arial" w:cs="Arial"/>
          <w:sz w:val="20"/>
          <w:szCs w:val="20"/>
          <w:lang w:val="ro-RO"/>
        </w:rPr>
        <w:t>noduri de tip A la intersec</w:t>
      </w:r>
      <w:r w:rsidR="00556BB6" w:rsidRPr="003908EE">
        <w:rPr>
          <w:rFonts w:ascii="Arial" w:hAnsi="Arial" w:cs="Arial"/>
          <w:sz w:val="20"/>
          <w:szCs w:val="20"/>
          <w:lang w:val="ro-RO"/>
        </w:rPr>
        <w:t>ț</w:t>
      </w:r>
      <w:r w:rsidRPr="003908EE">
        <w:rPr>
          <w:rFonts w:ascii="Arial" w:hAnsi="Arial" w:cs="Arial"/>
          <w:sz w:val="20"/>
          <w:szCs w:val="20"/>
          <w:lang w:val="ro-RO"/>
        </w:rPr>
        <w:t>iile sau ramifica</w:t>
      </w:r>
      <w:r w:rsidR="00556BB6" w:rsidRPr="003908EE">
        <w:rPr>
          <w:rFonts w:ascii="Arial" w:hAnsi="Arial" w:cs="Arial"/>
          <w:sz w:val="20"/>
          <w:szCs w:val="20"/>
          <w:lang w:val="ro-RO"/>
        </w:rPr>
        <w:t>ț</w:t>
      </w:r>
      <w:r w:rsidRPr="003908EE">
        <w:rPr>
          <w:rFonts w:ascii="Arial" w:hAnsi="Arial" w:cs="Arial"/>
          <w:sz w:val="20"/>
          <w:szCs w:val="20"/>
          <w:lang w:val="ro-RO"/>
        </w:rPr>
        <w:t xml:space="preserve">iile dintre </w:t>
      </w:r>
      <w:r w:rsidR="00F45E53" w:rsidRPr="003908EE">
        <w:rPr>
          <w:rFonts w:ascii="Arial" w:hAnsi="Arial" w:cs="Arial"/>
          <w:sz w:val="20"/>
          <w:szCs w:val="20"/>
          <w:lang w:val="ro-RO"/>
        </w:rPr>
        <w:t>autostrăzi</w:t>
      </w:r>
      <w:r w:rsidR="00D3294B" w:rsidRPr="003908EE">
        <w:rPr>
          <w:rFonts w:ascii="Arial" w:hAnsi="Arial" w:cs="Arial"/>
          <w:sz w:val="20"/>
          <w:szCs w:val="20"/>
          <w:lang w:val="ro-RO"/>
        </w:rPr>
        <w:t xml:space="preserve">, dintre autostrăzi </w:t>
      </w:r>
      <w:r w:rsidR="00556BB6" w:rsidRPr="003908EE">
        <w:rPr>
          <w:rFonts w:ascii="Arial" w:hAnsi="Arial" w:cs="Arial"/>
          <w:sz w:val="20"/>
          <w:szCs w:val="20"/>
          <w:lang w:val="ro-RO"/>
        </w:rPr>
        <w:t>ș</w:t>
      </w:r>
      <w:r w:rsidR="00D3294B" w:rsidRPr="003908EE">
        <w:rPr>
          <w:rFonts w:ascii="Arial" w:hAnsi="Arial" w:cs="Arial"/>
          <w:sz w:val="20"/>
          <w:szCs w:val="20"/>
          <w:lang w:val="ro-RO"/>
        </w:rPr>
        <w:t>i drumurile expres, dintre drumurile expres</w:t>
      </w:r>
      <w:r w:rsidR="00F45E53" w:rsidRPr="003908EE">
        <w:rPr>
          <w:rFonts w:ascii="Arial" w:hAnsi="Arial" w:cs="Arial"/>
          <w:sz w:val="20"/>
          <w:szCs w:val="20"/>
          <w:lang w:val="ro-RO"/>
        </w:rPr>
        <w:t xml:space="preserve"> </w:t>
      </w:r>
      <w:r w:rsidR="00556BB6" w:rsidRPr="003908EE">
        <w:rPr>
          <w:rFonts w:ascii="Arial" w:hAnsi="Arial" w:cs="Arial"/>
          <w:sz w:val="20"/>
          <w:szCs w:val="20"/>
          <w:lang w:val="ro-RO"/>
        </w:rPr>
        <w:t>ș</w:t>
      </w:r>
      <w:r w:rsidRPr="003908EE">
        <w:rPr>
          <w:rFonts w:ascii="Arial" w:hAnsi="Arial" w:cs="Arial"/>
          <w:sz w:val="20"/>
          <w:szCs w:val="20"/>
          <w:lang w:val="ro-RO"/>
        </w:rPr>
        <w:t xml:space="preserve">i </w:t>
      </w:r>
    </w:p>
    <w:p w14:paraId="209C3AA0" w14:textId="74DE38EA" w:rsidR="005B7C8B" w:rsidRPr="003908EE" w:rsidRDefault="001C6ECD" w:rsidP="00BF778D">
      <w:pPr>
        <w:pStyle w:val="a5"/>
        <w:tabs>
          <w:tab w:val="left" w:pos="426"/>
        </w:tabs>
        <w:spacing w:before="0" w:beforeAutospacing="0" w:after="0" w:afterAutospacing="0"/>
        <w:jc w:val="both"/>
        <w:outlineLvl w:val="2"/>
        <w:rPr>
          <w:rFonts w:ascii="Arial" w:hAnsi="Arial" w:cs="Arial"/>
          <w:sz w:val="20"/>
          <w:szCs w:val="20"/>
          <w:lang w:val="ro-RO"/>
        </w:rPr>
      </w:pPr>
      <w:r w:rsidRPr="003908EE">
        <w:rPr>
          <w:rFonts w:ascii="Arial" w:hAnsi="Arial" w:cs="Arial"/>
          <w:sz w:val="20"/>
          <w:szCs w:val="20"/>
          <w:lang w:val="ro-RO"/>
        </w:rPr>
        <w:t>-</w:t>
      </w:r>
      <w:r w:rsidRPr="003908EE">
        <w:rPr>
          <w:rFonts w:ascii="Arial" w:hAnsi="Arial" w:cs="Arial"/>
          <w:sz w:val="20"/>
          <w:szCs w:val="20"/>
          <w:lang w:val="ro-RO"/>
        </w:rPr>
        <w:tab/>
      </w:r>
      <w:r w:rsidR="005B7C8B" w:rsidRPr="003908EE">
        <w:rPr>
          <w:rFonts w:ascii="Arial" w:hAnsi="Arial" w:cs="Arial"/>
          <w:sz w:val="20"/>
          <w:szCs w:val="20"/>
          <w:lang w:val="ro-RO"/>
        </w:rPr>
        <w:t>noduri de tip B la intersec</w:t>
      </w:r>
      <w:r w:rsidR="00556BB6" w:rsidRPr="003908EE">
        <w:rPr>
          <w:rFonts w:ascii="Arial" w:hAnsi="Arial" w:cs="Arial"/>
          <w:sz w:val="20"/>
          <w:szCs w:val="20"/>
          <w:lang w:val="ro-RO"/>
        </w:rPr>
        <w:t>ț</w:t>
      </w:r>
      <w:r w:rsidR="005B7C8B" w:rsidRPr="003908EE">
        <w:rPr>
          <w:rFonts w:ascii="Arial" w:hAnsi="Arial" w:cs="Arial"/>
          <w:sz w:val="20"/>
          <w:szCs w:val="20"/>
          <w:lang w:val="ro-RO"/>
        </w:rPr>
        <w:t>iile sau ramifica</w:t>
      </w:r>
      <w:r w:rsidR="00556BB6" w:rsidRPr="003908EE">
        <w:rPr>
          <w:rFonts w:ascii="Arial" w:hAnsi="Arial" w:cs="Arial"/>
          <w:sz w:val="20"/>
          <w:szCs w:val="20"/>
          <w:lang w:val="ro-RO"/>
        </w:rPr>
        <w:t>ț</w:t>
      </w:r>
      <w:r w:rsidR="005B7C8B" w:rsidRPr="003908EE">
        <w:rPr>
          <w:rFonts w:ascii="Arial" w:hAnsi="Arial" w:cs="Arial"/>
          <w:sz w:val="20"/>
          <w:szCs w:val="20"/>
          <w:lang w:val="ro-RO"/>
        </w:rPr>
        <w:t>iile autostrăzilor sau drumurilor expres cu drumuri de alte categorii.</w:t>
      </w:r>
    </w:p>
    <w:p w14:paraId="11756706" w14:textId="77777777" w:rsidR="00D46A98" w:rsidRPr="003908EE" w:rsidRDefault="00D46A98" w:rsidP="00BF778D">
      <w:pPr>
        <w:pStyle w:val="a5"/>
        <w:tabs>
          <w:tab w:val="left" w:pos="709"/>
        </w:tabs>
        <w:spacing w:before="0" w:beforeAutospacing="0" w:after="0" w:afterAutospacing="0"/>
        <w:jc w:val="both"/>
        <w:outlineLvl w:val="2"/>
        <w:rPr>
          <w:rFonts w:ascii="Arial" w:hAnsi="Arial" w:cs="Arial"/>
          <w:sz w:val="20"/>
          <w:szCs w:val="20"/>
          <w:lang w:val="ro-RO"/>
        </w:rPr>
      </w:pPr>
    </w:p>
    <w:p w14:paraId="5595F62B" w14:textId="35AEA4FA" w:rsidR="005B7C8B"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D91C55" w:rsidRPr="003908EE">
        <w:rPr>
          <w:rFonts w:ascii="Arial" w:hAnsi="Arial" w:cs="Arial"/>
          <w:b/>
          <w:sz w:val="20"/>
          <w:szCs w:val="20"/>
          <w:lang w:val="ro-RO"/>
        </w:rPr>
        <w:t>9</w:t>
      </w:r>
      <w:r w:rsidR="001C6ECD" w:rsidRPr="003908EE">
        <w:rPr>
          <w:rFonts w:ascii="Arial" w:hAnsi="Arial" w:cs="Arial"/>
          <w:b/>
          <w:sz w:val="20"/>
          <w:szCs w:val="20"/>
          <w:lang w:val="ro-RO"/>
        </w:rPr>
        <w:tab/>
      </w:r>
      <w:r w:rsidR="00D46A98" w:rsidRPr="003908EE">
        <w:rPr>
          <w:rFonts w:ascii="Arial" w:hAnsi="Arial" w:cs="Arial"/>
          <w:sz w:val="20"/>
          <w:szCs w:val="20"/>
          <w:lang w:val="ro-RO"/>
        </w:rPr>
        <w:t>Nodurile rutiere pot avea o mul</w:t>
      </w:r>
      <w:r w:rsidR="00556BB6" w:rsidRPr="003908EE">
        <w:rPr>
          <w:rFonts w:ascii="Arial" w:hAnsi="Arial" w:cs="Arial"/>
          <w:sz w:val="20"/>
          <w:szCs w:val="20"/>
          <w:lang w:val="ro-RO"/>
        </w:rPr>
        <w:t>ț</w:t>
      </w:r>
      <w:r w:rsidR="00D46A98" w:rsidRPr="003908EE">
        <w:rPr>
          <w:rFonts w:ascii="Arial" w:hAnsi="Arial" w:cs="Arial"/>
          <w:sz w:val="20"/>
          <w:szCs w:val="20"/>
          <w:lang w:val="ro-RO"/>
        </w:rPr>
        <w:t>ime de forme care dep</w:t>
      </w:r>
      <w:r w:rsidR="00662C18" w:rsidRPr="003908EE">
        <w:rPr>
          <w:rFonts w:ascii="Arial" w:hAnsi="Arial" w:cs="Arial"/>
          <w:sz w:val="20"/>
          <w:szCs w:val="20"/>
          <w:lang w:val="ro-RO"/>
        </w:rPr>
        <w:t>i</w:t>
      </w:r>
      <w:r w:rsidR="00D46A98" w:rsidRPr="003908EE">
        <w:rPr>
          <w:rFonts w:ascii="Arial" w:hAnsi="Arial" w:cs="Arial"/>
          <w:sz w:val="20"/>
          <w:szCs w:val="20"/>
          <w:lang w:val="ro-RO"/>
        </w:rPr>
        <w:t>nd de complexitatea situa</w:t>
      </w:r>
      <w:r w:rsidR="00556BB6" w:rsidRPr="003908EE">
        <w:rPr>
          <w:rFonts w:ascii="Arial" w:hAnsi="Arial" w:cs="Arial"/>
          <w:sz w:val="20"/>
          <w:szCs w:val="20"/>
          <w:lang w:val="ro-RO"/>
        </w:rPr>
        <w:t>ț</w:t>
      </w:r>
      <w:r w:rsidR="00D46A98" w:rsidRPr="003908EE">
        <w:rPr>
          <w:rFonts w:ascii="Arial" w:hAnsi="Arial" w:cs="Arial"/>
          <w:sz w:val="20"/>
          <w:szCs w:val="20"/>
          <w:lang w:val="ro-RO"/>
        </w:rPr>
        <w:t xml:space="preserve">iei </w:t>
      </w:r>
      <w:r w:rsidR="00556BB6" w:rsidRPr="003908EE">
        <w:rPr>
          <w:rFonts w:ascii="Arial" w:hAnsi="Arial" w:cs="Arial"/>
          <w:sz w:val="20"/>
          <w:szCs w:val="20"/>
          <w:lang w:val="ro-RO"/>
        </w:rPr>
        <w:t>ș</w:t>
      </w:r>
      <w:r w:rsidR="00D46A98" w:rsidRPr="003908EE">
        <w:rPr>
          <w:rFonts w:ascii="Arial" w:hAnsi="Arial" w:cs="Arial"/>
          <w:sz w:val="20"/>
          <w:szCs w:val="20"/>
          <w:lang w:val="ro-RO"/>
        </w:rPr>
        <w:t xml:space="preserve">i topografia locală. Ele fac obiectul unor studii </w:t>
      </w:r>
      <w:r w:rsidR="00556BB6" w:rsidRPr="003908EE">
        <w:rPr>
          <w:rFonts w:ascii="Arial" w:hAnsi="Arial" w:cs="Arial"/>
          <w:sz w:val="20"/>
          <w:szCs w:val="20"/>
          <w:lang w:val="ro-RO"/>
        </w:rPr>
        <w:t>ș</w:t>
      </w:r>
      <w:r w:rsidR="00D46A98" w:rsidRPr="003908EE">
        <w:rPr>
          <w:rFonts w:ascii="Arial" w:hAnsi="Arial" w:cs="Arial"/>
          <w:sz w:val="20"/>
          <w:szCs w:val="20"/>
          <w:lang w:val="ro-RO"/>
        </w:rPr>
        <w:t>i proiecte speciale.</w:t>
      </w:r>
      <w:r w:rsidR="009C7A49" w:rsidRPr="003908EE">
        <w:rPr>
          <w:rFonts w:ascii="Arial" w:hAnsi="Arial" w:cs="Arial"/>
          <w:sz w:val="20"/>
          <w:szCs w:val="20"/>
          <w:lang w:val="ro-RO"/>
        </w:rPr>
        <w:t xml:space="preserve"> Cele mai </w:t>
      </w:r>
      <w:r w:rsidR="00A413F3" w:rsidRPr="003908EE">
        <w:rPr>
          <w:rFonts w:ascii="Arial" w:hAnsi="Arial" w:cs="Arial"/>
          <w:sz w:val="20"/>
          <w:szCs w:val="20"/>
          <w:lang w:val="ro-RO"/>
        </w:rPr>
        <w:t>răspândite</w:t>
      </w:r>
      <w:r w:rsidR="009C7A49" w:rsidRPr="003908EE">
        <w:rPr>
          <w:rFonts w:ascii="Arial" w:hAnsi="Arial" w:cs="Arial"/>
          <w:sz w:val="20"/>
          <w:szCs w:val="20"/>
          <w:lang w:val="ro-RO"/>
        </w:rPr>
        <w:t xml:space="preserve"> forme sunt de tip  </w:t>
      </w:r>
      <w:r w:rsidR="00702479" w:rsidRPr="003908EE">
        <w:rPr>
          <w:rFonts w:ascii="Arial" w:hAnsi="Arial" w:cs="Arial"/>
          <w:sz w:val="20"/>
          <w:szCs w:val="20"/>
          <w:lang w:val="ro-RO"/>
        </w:rPr>
        <w:t xml:space="preserve"> trifoi </w:t>
      </w:r>
      <w:r w:rsidR="009C7A49" w:rsidRPr="003908EE">
        <w:rPr>
          <w:rFonts w:ascii="Arial" w:hAnsi="Arial" w:cs="Arial"/>
          <w:sz w:val="20"/>
          <w:szCs w:val="20"/>
          <w:lang w:val="ro-RO"/>
        </w:rPr>
        <w:t>completă sau incompletă.</w:t>
      </w:r>
    </w:p>
    <w:p w14:paraId="28026DF0" w14:textId="77777777" w:rsidR="00D3294B" w:rsidRPr="003908EE" w:rsidRDefault="00D3294B" w:rsidP="00BF778D">
      <w:pPr>
        <w:pStyle w:val="a5"/>
        <w:tabs>
          <w:tab w:val="left" w:pos="709"/>
        </w:tabs>
        <w:spacing w:before="0" w:beforeAutospacing="0" w:after="0" w:afterAutospacing="0"/>
        <w:jc w:val="both"/>
        <w:outlineLvl w:val="2"/>
        <w:rPr>
          <w:rFonts w:ascii="Arial" w:hAnsi="Arial" w:cs="Arial"/>
          <w:sz w:val="20"/>
          <w:szCs w:val="20"/>
          <w:lang w:val="ro-RO"/>
        </w:rPr>
      </w:pPr>
    </w:p>
    <w:p w14:paraId="004055A6" w14:textId="76767F6E" w:rsidR="00D3294B"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D3294B" w:rsidRPr="003908EE">
        <w:rPr>
          <w:rFonts w:ascii="Arial" w:hAnsi="Arial" w:cs="Arial"/>
          <w:b/>
          <w:sz w:val="20"/>
          <w:szCs w:val="20"/>
          <w:lang w:val="ro-RO"/>
        </w:rPr>
        <w:t>.</w:t>
      </w:r>
      <w:r w:rsidRPr="003908EE">
        <w:rPr>
          <w:rFonts w:ascii="Arial" w:hAnsi="Arial" w:cs="Arial"/>
          <w:b/>
          <w:sz w:val="20"/>
          <w:szCs w:val="20"/>
          <w:lang w:val="ro-RO"/>
        </w:rPr>
        <w:t>1</w:t>
      </w:r>
      <w:r w:rsidR="00D91C55" w:rsidRPr="003908EE">
        <w:rPr>
          <w:rFonts w:ascii="Arial" w:hAnsi="Arial" w:cs="Arial"/>
          <w:b/>
          <w:sz w:val="20"/>
          <w:szCs w:val="20"/>
          <w:lang w:val="ro-RO"/>
        </w:rPr>
        <w:t>0</w:t>
      </w:r>
      <w:r w:rsidR="001C6ECD" w:rsidRPr="003908EE">
        <w:rPr>
          <w:rFonts w:ascii="Arial" w:hAnsi="Arial" w:cs="Arial"/>
          <w:sz w:val="20"/>
          <w:szCs w:val="20"/>
          <w:lang w:val="ro-RO"/>
        </w:rPr>
        <w:tab/>
      </w:r>
      <w:r w:rsidR="00D3294B" w:rsidRPr="003908EE">
        <w:rPr>
          <w:rFonts w:ascii="Arial" w:hAnsi="Arial" w:cs="Arial"/>
          <w:sz w:val="20"/>
          <w:szCs w:val="20"/>
          <w:lang w:val="ro-RO"/>
        </w:rPr>
        <w:t xml:space="preserve">Selectarea tipului </w:t>
      </w:r>
      <w:r w:rsidR="00556BB6" w:rsidRPr="003908EE">
        <w:rPr>
          <w:rFonts w:ascii="Arial" w:hAnsi="Arial" w:cs="Arial"/>
          <w:sz w:val="20"/>
          <w:szCs w:val="20"/>
          <w:lang w:val="ro-RO"/>
        </w:rPr>
        <w:t>ș</w:t>
      </w:r>
      <w:r w:rsidR="00D3294B" w:rsidRPr="003908EE">
        <w:rPr>
          <w:rFonts w:ascii="Arial" w:hAnsi="Arial" w:cs="Arial"/>
          <w:sz w:val="20"/>
          <w:szCs w:val="20"/>
          <w:lang w:val="ro-RO"/>
        </w:rPr>
        <w:t xml:space="preserve">i schemei nodului rutier precum </w:t>
      </w:r>
      <w:r w:rsidR="00556BB6" w:rsidRPr="003908EE">
        <w:rPr>
          <w:rFonts w:ascii="Arial" w:hAnsi="Arial" w:cs="Arial"/>
          <w:sz w:val="20"/>
          <w:szCs w:val="20"/>
          <w:lang w:val="ro-RO"/>
        </w:rPr>
        <w:t>ș</w:t>
      </w:r>
      <w:r w:rsidR="00D3294B" w:rsidRPr="003908EE">
        <w:rPr>
          <w:rFonts w:ascii="Arial" w:hAnsi="Arial" w:cs="Arial"/>
          <w:sz w:val="20"/>
          <w:szCs w:val="20"/>
          <w:lang w:val="ro-RO"/>
        </w:rPr>
        <w:t>i argumentarea solu</w:t>
      </w:r>
      <w:r w:rsidR="00556BB6" w:rsidRPr="003908EE">
        <w:rPr>
          <w:rFonts w:ascii="Arial" w:hAnsi="Arial" w:cs="Arial"/>
          <w:sz w:val="20"/>
          <w:szCs w:val="20"/>
          <w:lang w:val="ro-RO"/>
        </w:rPr>
        <w:t>ț</w:t>
      </w:r>
      <w:r w:rsidR="00D3294B" w:rsidRPr="003908EE">
        <w:rPr>
          <w:rFonts w:ascii="Arial" w:hAnsi="Arial" w:cs="Arial"/>
          <w:sz w:val="20"/>
          <w:szCs w:val="20"/>
          <w:lang w:val="ro-RO"/>
        </w:rPr>
        <w:t>iilor tehnice se efectuează în baza comparării tehnico-economice a variantelor cu asigurarea capacită</w:t>
      </w:r>
      <w:r w:rsidR="00556BB6" w:rsidRPr="003908EE">
        <w:rPr>
          <w:rFonts w:ascii="Arial" w:hAnsi="Arial" w:cs="Arial"/>
          <w:sz w:val="20"/>
          <w:szCs w:val="20"/>
          <w:lang w:val="ro-RO"/>
        </w:rPr>
        <w:t>ț</w:t>
      </w:r>
      <w:r w:rsidR="00D3294B" w:rsidRPr="003908EE">
        <w:rPr>
          <w:rFonts w:ascii="Arial" w:hAnsi="Arial" w:cs="Arial"/>
          <w:sz w:val="20"/>
          <w:szCs w:val="20"/>
          <w:lang w:val="ro-RO"/>
        </w:rPr>
        <w:t>ii de trecere</w:t>
      </w:r>
      <w:r w:rsidR="00BE7091" w:rsidRPr="003908EE">
        <w:rPr>
          <w:rFonts w:ascii="Arial" w:hAnsi="Arial" w:cs="Arial"/>
          <w:sz w:val="20"/>
          <w:szCs w:val="20"/>
          <w:lang w:val="ro-RO"/>
        </w:rPr>
        <w:t>,</w:t>
      </w:r>
      <w:r w:rsidR="00D3294B" w:rsidRPr="003908EE">
        <w:rPr>
          <w:rFonts w:ascii="Arial" w:hAnsi="Arial" w:cs="Arial"/>
          <w:sz w:val="20"/>
          <w:szCs w:val="20"/>
          <w:lang w:val="ro-RO"/>
        </w:rPr>
        <w:t xml:space="preserve"> </w:t>
      </w:r>
      <w:r w:rsidR="00E94BCD" w:rsidRPr="003908EE">
        <w:rPr>
          <w:rFonts w:ascii="Arial" w:hAnsi="Arial" w:cs="Arial"/>
          <w:sz w:val="20"/>
          <w:szCs w:val="20"/>
          <w:lang w:val="ro-RO"/>
        </w:rPr>
        <w:t>siguran</w:t>
      </w:r>
      <w:r w:rsidR="00556BB6" w:rsidRPr="003908EE">
        <w:rPr>
          <w:rFonts w:ascii="Arial" w:hAnsi="Arial" w:cs="Arial"/>
          <w:sz w:val="20"/>
          <w:szCs w:val="20"/>
          <w:lang w:val="ro-RO"/>
        </w:rPr>
        <w:t>ț</w:t>
      </w:r>
      <w:r w:rsidR="00E94BCD" w:rsidRPr="003908EE">
        <w:rPr>
          <w:rFonts w:ascii="Arial" w:hAnsi="Arial" w:cs="Arial"/>
          <w:sz w:val="20"/>
          <w:szCs w:val="20"/>
          <w:lang w:val="ro-RO"/>
        </w:rPr>
        <w:t xml:space="preserve">ei la </w:t>
      </w:r>
      <w:r w:rsidR="00A413F3" w:rsidRPr="003908EE">
        <w:rPr>
          <w:rFonts w:ascii="Arial" w:hAnsi="Arial" w:cs="Arial"/>
          <w:sz w:val="20"/>
          <w:szCs w:val="20"/>
          <w:lang w:val="ro-RO"/>
        </w:rPr>
        <w:t>trafic</w:t>
      </w:r>
      <w:r w:rsidR="00E94BCD" w:rsidRPr="003908EE">
        <w:rPr>
          <w:rFonts w:ascii="Arial" w:hAnsi="Arial" w:cs="Arial"/>
          <w:sz w:val="20"/>
          <w:szCs w:val="20"/>
          <w:lang w:val="ro-RO"/>
        </w:rPr>
        <w:t>, costurilor de constru</w:t>
      </w:r>
      <w:r w:rsidR="00860E5E" w:rsidRPr="003908EE">
        <w:rPr>
          <w:rFonts w:ascii="Arial" w:hAnsi="Arial" w:cs="Arial"/>
          <w:sz w:val="20"/>
          <w:szCs w:val="20"/>
          <w:lang w:val="ro-RO"/>
        </w:rPr>
        <w:t>ire</w:t>
      </w:r>
      <w:r w:rsidR="00E94BCD" w:rsidRPr="003908EE">
        <w:rPr>
          <w:rFonts w:ascii="Arial" w:hAnsi="Arial" w:cs="Arial"/>
          <w:sz w:val="20"/>
          <w:szCs w:val="20"/>
          <w:lang w:val="ro-RO"/>
        </w:rPr>
        <w:t>, termenii de recuperare a investi</w:t>
      </w:r>
      <w:r w:rsidR="00556BB6" w:rsidRPr="003908EE">
        <w:rPr>
          <w:rFonts w:ascii="Arial" w:hAnsi="Arial" w:cs="Arial"/>
          <w:sz w:val="20"/>
          <w:szCs w:val="20"/>
          <w:lang w:val="ro-RO"/>
        </w:rPr>
        <w:t>ț</w:t>
      </w:r>
      <w:r w:rsidR="00E94BCD" w:rsidRPr="003908EE">
        <w:rPr>
          <w:rFonts w:ascii="Arial" w:hAnsi="Arial" w:cs="Arial"/>
          <w:sz w:val="20"/>
          <w:szCs w:val="20"/>
          <w:lang w:val="ro-RO"/>
        </w:rPr>
        <w:t>iilor, protec</w:t>
      </w:r>
      <w:r w:rsidR="00556BB6" w:rsidRPr="003908EE">
        <w:rPr>
          <w:rFonts w:ascii="Arial" w:hAnsi="Arial" w:cs="Arial"/>
          <w:sz w:val="20"/>
          <w:szCs w:val="20"/>
          <w:lang w:val="ro-RO"/>
        </w:rPr>
        <w:t>ț</w:t>
      </w:r>
      <w:r w:rsidR="00E94BCD" w:rsidRPr="003908EE">
        <w:rPr>
          <w:rFonts w:ascii="Arial" w:hAnsi="Arial" w:cs="Arial"/>
          <w:sz w:val="20"/>
          <w:szCs w:val="20"/>
          <w:lang w:val="ro-RO"/>
        </w:rPr>
        <w:t>ia mediului, utilizarea ra</w:t>
      </w:r>
      <w:r w:rsidR="00556BB6" w:rsidRPr="003908EE">
        <w:rPr>
          <w:rFonts w:ascii="Arial" w:hAnsi="Arial" w:cs="Arial"/>
          <w:sz w:val="20"/>
          <w:szCs w:val="20"/>
          <w:lang w:val="ro-RO"/>
        </w:rPr>
        <w:t>ț</w:t>
      </w:r>
      <w:r w:rsidR="00E94BCD" w:rsidRPr="003908EE">
        <w:rPr>
          <w:rFonts w:ascii="Arial" w:hAnsi="Arial" w:cs="Arial"/>
          <w:sz w:val="20"/>
          <w:szCs w:val="20"/>
          <w:lang w:val="ro-RO"/>
        </w:rPr>
        <w:t>ională a terenurilor</w:t>
      </w:r>
      <w:r w:rsidR="00D846E5" w:rsidRPr="003908EE">
        <w:rPr>
          <w:rFonts w:ascii="Arial" w:hAnsi="Arial" w:cs="Arial"/>
          <w:sz w:val="20"/>
          <w:szCs w:val="20"/>
          <w:lang w:val="ro-RO"/>
        </w:rPr>
        <w:t>.</w:t>
      </w:r>
    </w:p>
    <w:p w14:paraId="2BAA9410" w14:textId="77777777" w:rsidR="00D3294B" w:rsidRPr="003908EE" w:rsidRDefault="00D3294B" w:rsidP="00BF778D">
      <w:pPr>
        <w:pStyle w:val="a5"/>
        <w:tabs>
          <w:tab w:val="left" w:pos="709"/>
        </w:tabs>
        <w:spacing w:before="0" w:beforeAutospacing="0" w:after="0" w:afterAutospacing="0"/>
        <w:jc w:val="both"/>
        <w:outlineLvl w:val="2"/>
        <w:rPr>
          <w:rFonts w:ascii="Arial" w:hAnsi="Arial" w:cs="Arial"/>
          <w:sz w:val="20"/>
          <w:szCs w:val="20"/>
          <w:lang w:val="ro-RO"/>
        </w:rPr>
      </w:pPr>
    </w:p>
    <w:p w14:paraId="43FEE86A" w14:textId="1670AF40" w:rsidR="00D46A98"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E94BCD" w:rsidRPr="003908EE">
        <w:rPr>
          <w:rFonts w:ascii="Arial" w:hAnsi="Arial" w:cs="Arial"/>
          <w:b/>
          <w:sz w:val="20"/>
          <w:szCs w:val="20"/>
          <w:lang w:val="ro-RO"/>
        </w:rPr>
        <w:t>.</w:t>
      </w:r>
      <w:r w:rsidRPr="003908EE">
        <w:rPr>
          <w:rFonts w:ascii="Arial" w:hAnsi="Arial" w:cs="Arial"/>
          <w:b/>
          <w:sz w:val="20"/>
          <w:szCs w:val="20"/>
          <w:lang w:val="ro-RO"/>
        </w:rPr>
        <w:t>1</w:t>
      </w:r>
      <w:r w:rsidR="00D91C55" w:rsidRPr="003908EE">
        <w:rPr>
          <w:rFonts w:ascii="Arial" w:hAnsi="Arial" w:cs="Arial"/>
          <w:b/>
          <w:sz w:val="20"/>
          <w:szCs w:val="20"/>
          <w:lang w:val="ro-RO"/>
        </w:rPr>
        <w:t>1</w:t>
      </w:r>
      <w:r w:rsidR="001C6ECD" w:rsidRPr="003908EE">
        <w:rPr>
          <w:rFonts w:ascii="Arial" w:hAnsi="Arial" w:cs="Arial"/>
          <w:sz w:val="20"/>
          <w:szCs w:val="20"/>
          <w:lang w:val="ro-RO"/>
        </w:rPr>
        <w:tab/>
      </w:r>
      <w:r w:rsidR="00D46A98" w:rsidRPr="003908EE">
        <w:rPr>
          <w:rFonts w:ascii="Arial" w:hAnsi="Arial" w:cs="Arial"/>
          <w:sz w:val="20"/>
          <w:szCs w:val="20"/>
          <w:lang w:val="ro-RO"/>
        </w:rPr>
        <w:t>Rela</w:t>
      </w:r>
      <w:r w:rsidR="00556BB6" w:rsidRPr="003908EE">
        <w:rPr>
          <w:rFonts w:ascii="Arial" w:hAnsi="Arial" w:cs="Arial"/>
          <w:sz w:val="20"/>
          <w:szCs w:val="20"/>
          <w:lang w:val="ro-RO"/>
        </w:rPr>
        <w:t>ț</w:t>
      </w:r>
      <w:r w:rsidR="00D46A98" w:rsidRPr="003908EE">
        <w:rPr>
          <w:rFonts w:ascii="Arial" w:hAnsi="Arial" w:cs="Arial"/>
          <w:sz w:val="20"/>
          <w:szCs w:val="20"/>
          <w:lang w:val="ro-RO"/>
        </w:rPr>
        <w:t>iile dintre divers</w:t>
      </w:r>
      <w:r w:rsidR="00662C18" w:rsidRPr="003908EE">
        <w:rPr>
          <w:rFonts w:ascii="Arial" w:hAnsi="Arial" w:cs="Arial"/>
          <w:sz w:val="20"/>
          <w:szCs w:val="20"/>
          <w:lang w:val="ro-RO"/>
        </w:rPr>
        <w:t>ele</w:t>
      </w:r>
      <w:r w:rsidR="00D46A98" w:rsidRPr="003908EE">
        <w:rPr>
          <w:rFonts w:ascii="Arial" w:hAnsi="Arial" w:cs="Arial"/>
          <w:sz w:val="20"/>
          <w:szCs w:val="20"/>
          <w:lang w:val="ro-RO"/>
        </w:rPr>
        <w:t xml:space="preserve"> sensuri din nodurile rutiere se realizează prin bretele unidirec</w:t>
      </w:r>
      <w:r w:rsidR="00556BB6" w:rsidRPr="003908EE">
        <w:rPr>
          <w:rFonts w:ascii="Arial" w:hAnsi="Arial" w:cs="Arial"/>
          <w:sz w:val="20"/>
          <w:szCs w:val="20"/>
          <w:lang w:val="ro-RO"/>
        </w:rPr>
        <w:t>ț</w:t>
      </w:r>
      <w:r w:rsidR="00D46A98" w:rsidRPr="003908EE">
        <w:rPr>
          <w:rFonts w:ascii="Arial" w:hAnsi="Arial" w:cs="Arial"/>
          <w:sz w:val="20"/>
          <w:szCs w:val="20"/>
          <w:lang w:val="ro-RO"/>
        </w:rPr>
        <w:t>ionale sau bidirec</w:t>
      </w:r>
      <w:r w:rsidR="00556BB6" w:rsidRPr="003908EE">
        <w:rPr>
          <w:rFonts w:ascii="Arial" w:hAnsi="Arial" w:cs="Arial"/>
          <w:sz w:val="20"/>
          <w:szCs w:val="20"/>
          <w:lang w:val="ro-RO"/>
        </w:rPr>
        <w:t>ț</w:t>
      </w:r>
      <w:r w:rsidR="00D46A98" w:rsidRPr="003908EE">
        <w:rPr>
          <w:rFonts w:ascii="Arial" w:hAnsi="Arial" w:cs="Arial"/>
          <w:sz w:val="20"/>
          <w:szCs w:val="20"/>
          <w:lang w:val="ro-RO"/>
        </w:rPr>
        <w:t>ionale.</w:t>
      </w:r>
    </w:p>
    <w:p w14:paraId="3CA75DF1" w14:textId="77777777" w:rsidR="00D46A98" w:rsidRPr="003908EE" w:rsidRDefault="00D46A98" w:rsidP="00BF778D">
      <w:pPr>
        <w:pStyle w:val="a5"/>
        <w:tabs>
          <w:tab w:val="left" w:pos="709"/>
        </w:tabs>
        <w:spacing w:before="0" w:beforeAutospacing="0" w:after="0" w:afterAutospacing="0"/>
        <w:jc w:val="both"/>
        <w:outlineLvl w:val="2"/>
        <w:rPr>
          <w:rFonts w:ascii="Arial" w:hAnsi="Arial" w:cs="Arial"/>
          <w:sz w:val="20"/>
          <w:szCs w:val="20"/>
          <w:lang w:val="ro-RO"/>
        </w:rPr>
      </w:pPr>
    </w:p>
    <w:p w14:paraId="63C7C88C" w14:textId="34C8E720" w:rsidR="00D46A98"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E94BCD" w:rsidRPr="003908EE">
        <w:rPr>
          <w:rFonts w:ascii="Arial" w:hAnsi="Arial" w:cs="Arial"/>
          <w:b/>
          <w:sz w:val="20"/>
          <w:szCs w:val="20"/>
          <w:lang w:val="ro-RO"/>
        </w:rPr>
        <w:t>.</w:t>
      </w:r>
      <w:r w:rsidRPr="003908EE">
        <w:rPr>
          <w:rFonts w:ascii="Arial" w:hAnsi="Arial" w:cs="Arial"/>
          <w:b/>
          <w:sz w:val="20"/>
          <w:szCs w:val="20"/>
          <w:lang w:val="ro-RO"/>
        </w:rPr>
        <w:t>1</w:t>
      </w:r>
      <w:r w:rsidR="00D91C55" w:rsidRPr="003908EE">
        <w:rPr>
          <w:rFonts w:ascii="Arial" w:hAnsi="Arial" w:cs="Arial"/>
          <w:b/>
          <w:sz w:val="20"/>
          <w:szCs w:val="20"/>
          <w:lang w:val="ro-RO"/>
        </w:rPr>
        <w:t>2</w:t>
      </w:r>
      <w:r w:rsidR="001C6ECD" w:rsidRPr="003908EE">
        <w:rPr>
          <w:rFonts w:ascii="Arial" w:hAnsi="Arial" w:cs="Arial"/>
          <w:b/>
          <w:sz w:val="20"/>
          <w:szCs w:val="20"/>
          <w:lang w:val="ro-RO"/>
        </w:rPr>
        <w:tab/>
      </w:r>
      <w:r w:rsidR="00494671" w:rsidRPr="003908EE">
        <w:rPr>
          <w:rFonts w:ascii="Arial" w:hAnsi="Arial" w:cs="Arial"/>
          <w:sz w:val="20"/>
          <w:szCs w:val="20"/>
          <w:lang w:val="ro-RO"/>
        </w:rPr>
        <w:t>Bretelele nodurilor rutiere, în cazul intersec</w:t>
      </w:r>
      <w:r w:rsidR="00556BB6" w:rsidRPr="003908EE">
        <w:rPr>
          <w:rFonts w:ascii="Arial" w:hAnsi="Arial" w:cs="Arial"/>
          <w:sz w:val="20"/>
          <w:szCs w:val="20"/>
          <w:lang w:val="ro-RO"/>
        </w:rPr>
        <w:t>ț</w:t>
      </w:r>
      <w:r w:rsidR="00494671" w:rsidRPr="003908EE">
        <w:rPr>
          <w:rFonts w:ascii="Arial" w:hAnsi="Arial" w:cs="Arial"/>
          <w:sz w:val="20"/>
          <w:szCs w:val="20"/>
          <w:lang w:val="ro-RO"/>
        </w:rPr>
        <w:t>iei autostrăzilor cu drumurile expres, trebuie proiectate din condi</w:t>
      </w:r>
      <w:r w:rsidR="00556BB6" w:rsidRPr="003908EE">
        <w:rPr>
          <w:rFonts w:ascii="Arial" w:hAnsi="Arial" w:cs="Arial"/>
          <w:sz w:val="20"/>
          <w:szCs w:val="20"/>
          <w:lang w:val="ro-RO"/>
        </w:rPr>
        <w:t>ț</w:t>
      </w:r>
      <w:r w:rsidR="00494671" w:rsidRPr="003908EE">
        <w:rPr>
          <w:rFonts w:ascii="Arial" w:hAnsi="Arial" w:cs="Arial"/>
          <w:sz w:val="20"/>
          <w:szCs w:val="20"/>
          <w:lang w:val="ro-RO"/>
        </w:rPr>
        <w:t>iile asigurării vitezei de calcul 80 km/</w:t>
      </w:r>
      <w:r w:rsidR="00667E52" w:rsidRPr="003908EE">
        <w:rPr>
          <w:rFonts w:ascii="Arial" w:hAnsi="Arial" w:cs="Arial"/>
          <w:sz w:val="20"/>
          <w:szCs w:val="20"/>
          <w:lang w:val="ro-RO"/>
        </w:rPr>
        <w:t>h</w:t>
      </w:r>
      <w:r w:rsidR="00494671" w:rsidRPr="003908EE">
        <w:rPr>
          <w:rFonts w:ascii="Arial" w:hAnsi="Arial" w:cs="Arial"/>
          <w:sz w:val="20"/>
          <w:szCs w:val="20"/>
          <w:lang w:val="ro-RO"/>
        </w:rPr>
        <w:t>,</w:t>
      </w:r>
      <w:r w:rsidR="00494671" w:rsidRPr="003908EE">
        <w:rPr>
          <w:rFonts w:ascii="Arial" w:hAnsi="Arial" w:cs="Arial"/>
          <w:sz w:val="20"/>
          <w:szCs w:val="20"/>
          <w:u w:val="single"/>
          <w:lang w:val="ro-RO"/>
        </w:rPr>
        <w:t xml:space="preserve"> </w:t>
      </w:r>
      <w:r w:rsidR="00494671" w:rsidRPr="003908EE">
        <w:rPr>
          <w:rFonts w:ascii="Arial" w:hAnsi="Arial" w:cs="Arial"/>
          <w:sz w:val="20"/>
          <w:szCs w:val="20"/>
          <w:lang w:val="ro-RO"/>
        </w:rPr>
        <w:t>la intersec</w:t>
      </w:r>
      <w:r w:rsidR="00556BB6" w:rsidRPr="003908EE">
        <w:rPr>
          <w:rFonts w:ascii="Arial" w:hAnsi="Arial" w:cs="Arial"/>
          <w:sz w:val="20"/>
          <w:szCs w:val="20"/>
          <w:lang w:val="ro-RO"/>
        </w:rPr>
        <w:t>ț</w:t>
      </w:r>
      <w:r w:rsidR="00494671" w:rsidRPr="003908EE">
        <w:rPr>
          <w:rFonts w:ascii="Arial" w:hAnsi="Arial" w:cs="Arial"/>
          <w:sz w:val="20"/>
          <w:szCs w:val="20"/>
          <w:lang w:val="ro-RO"/>
        </w:rPr>
        <w:t>ia cu alte drumuri – 60 km/</w:t>
      </w:r>
      <w:r w:rsidR="00667E52" w:rsidRPr="003908EE">
        <w:rPr>
          <w:rFonts w:ascii="Arial" w:hAnsi="Arial" w:cs="Arial"/>
          <w:sz w:val="20"/>
          <w:szCs w:val="20"/>
          <w:lang w:val="ro-RO"/>
        </w:rPr>
        <w:t>h</w:t>
      </w:r>
      <w:r w:rsidR="00494671" w:rsidRPr="003908EE">
        <w:rPr>
          <w:rFonts w:ascii="Arial" w:hAnsi="Arial" w:cs="Arial"/>
          <w:sz w:val="20"/>
          <w:szCs w:val="20"/>
          <w:lang w:val="ro-RO"/>
        </w:rPr>
        <w:t xml:space="preserve">. Razele bretelelor de virare la </w:t>
      </w:r>
      <w:r w:rsidR="00A413F3" w:rsidRPr="003908EE">
        <w:rPr>
          <w:rFonts w:ascii="Arial" w:hAnsi="Arial" w:cs="Arial"/>
          <w:sz w:val="20"/>
          <w:szCs w:val="20"/>
          <w:lang w:val="ro-RO"/>
        </w:rPr>
        <w:t>stânga</w:t>
      </w:r>
      <w:r w:rsidR="00494671" w:rsidRPr="003908EE">
        <w:rPr>
          <w:rFonts w:ascii="Arial" w:hAnsi="Arial" w:cs="Arial"/>
          <w:sz w:val="20"/>
          <w:szCs w:val="20"/>
          <w:lang w:val="ro-RO"/>
        </w:rPr>
        <w:t xml:space="preserve"> pentru drumurile de I –II categorie trebuie primită de minimum 60 m, pentru categoria III de minimum 50 m</w:t>
      </w:r>
      <w:r w:rsidR="00D86A40" w:rsidRPr="003908EE">
        <w:rPr>
          <w:rFonts w:ascii="Arial" w:hAnsi="Arial" w:cs="Arial"/>
          <w:sz w:val="20"/>
          <w:szCs w:val="20"/>
          <w:lang w:val="ro-RO"/>
        </w:rPr>
        <w:t>. În condi</w:t>
      </w:r>
      <w:r w:rsidR="00556BB6" w:rsidRPr="003908EE">
        <w:rPr>
          <w:rFonts w:ascii="Arial" w:hAnsi="Arial" w:cs="Arial"/>
          <w:sz w:val="20"/>
          <w:szCs w:val="20"/>
          <w:lang w:val="ro-RO"/>
        </w:rPr>
        <w:t>ț</w:t>
      </w:r>
      <w:r w:rsidR="00D86A40" w:rsidRPr="003908EE">
        <w:rPr>
          <w:rFonts w:ascii="Arial" w:hAnsi="Arial" w:cs="Arial"/>
          <w:sz w:val="20"/>
          <w:szCs w:val="20"/>
          <w:lang w:val="ro-RO"/>
        </w:rPr>
        <w:t xml:space="preserve">ii </w:t>
      </w:r>
      <w:r w:rsidR="00A413F3" w:rsidRPr="003908EE">
        <w:rPr>
          <w:rFonts w:ascii="Arial" w:hAnsi="Arial" w:cs="Arial"/>
          <w:sz w:val="20"/>
          <w:szCs w:val="20"/>
          <w:lang w:val="ro-RO"/>
        </w:rPr>
        <w:t>restrânse</w:t>
      </w:r>
      <w:r w:rsidR="00D86A40" w:rsidRPr="003908EE">
        <w:rPr>
          <w:rFonts w:ascii="Arial" w:hAnsi="Arial" w:cs="Arial"/>
          <w:sz w:val="20"/>
          <w:szCs w:val="20"/>
          <w:lang w:val="ro-RO"/>
        </w:rPr>
        <w:t xml:space="preserve"> sau de relief deluros se permit razele </w:t>
      </w:r>
      <w:r w:rsidR="00A413F3" w:rsidRPr="003908EE">
        <w:rPr>
          <w:rFonts w:ascii="Arial" w:hAnsi="Arial" w:cs="Arial"/>
          <w:sz w:val="20"/>
          <w:szCs w:val="20"/>
          <w:lang w:val="ro-RO"/>
        </w:rPr>
        <w:t>bretelelor</w:t>
      </w:r>
      <w:r w:rsidR="00D86A40" w:rsidRPr="003908EE">
        <w:rPr>
          <w:rFonts w:ascii="Arial" w:hAnsi="Arial" w:cs="Arial"/>
          <w:sz w:val="20"/>
          <w:szCs w:val="20"/>
          <w:lang w:val="ro-RO"/>
        </w:rPr>
        <w:t xml:space="preserve"> cu virare la </w:t>
      </w:r>
      <w:r w:rsidR="00A413F3" w:rsidRPr="003908EE">
        <w:rPr>
          <w:rFonts w:ascii="Arial" w:hAnsi="Arial" w:cs="Arial"/>
          <w:sz w:val="20"/>
          <w:szCs w:val="20"/>
          <w:lang w:val="ro-RO"/>
        </w:rPr>
        <w:t>stânga</w:t>
      </w:r>
      <w:r w:rsidR="00D86A40" w:rsidRPr="003908EE">
        <w:rPr>
          <w:rFonts w:ascii="Arial" w:hAnsi="Arial" w:cs="Arial"/>
          <w:sz w:val="20"/>
          <w:szCs w:val="20"/>
          <w:lang w:val="ro-RO"/>
        </w:rPr>
        <w:t xml:space="preserve">  de 30 m </w:t>
      </w:r>
    </w:p>
    <w:p w14:paraId="492F6C40" w14:textId="77777777" w:rsidR="00D86A40" w:rsidRPr="003908EE" w:rsidRDefault="00D86A40" w:rsidP="00BF778D">
      <w:pPr>
        <w:pStyle w:val="a5"/>
        <w:tabs>
          <w:tab w:val="left" w:pos="709"/>
        </w:tabs>
        <w:spacing w:before="0" w:beforeAutospacing="0" w:after="0" w:afterAutospacing="0"/>
        <w:jc w:val="both"/>
        <w:outlineLvl w:val="2"/>
        <w:rPr>
          <w:rFonts w:ascii="Arial" w:hAnsi="Arial" w:cs="Arial"/>
          <w:sz w:val="20"/>
          <w:szCs w:val="20"/>
          <w:lang w:val="ro-RO"/>
        </w:rPr>
      </w:pPr>
    </w:p>
    <w:p w14:paraId="3B58B123" w14:textId="7D0CF129" w:rsidR="00D86A40"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E94BCD" w:rsidRPr="003908EE">
        <w:rPr>
          <w:rFonts w:ascii="Arial" w:hAnsi="Arial" w:cs="Arial"/>
          <w:b/>
          <w:sz w:val="20"/>
          <w:szCs w:val="20"/>
          <w:lang w:val="ro-RO"/>
        </w:rPr>
        <w:t>.</w:t>
      </w:r>
      <w:r w:rsidRPr="003908EE">
        <w:rPr>
          <w:rFonts w:ascii="Arial" w:hAnsi="Arial" w:cs="Arial"/>
          <w:b/>
          <w:sz w:val="20"/>
          <w:szCs w:val="20"/>
          <w:lang w:val="ro-RO"/>
        </w:rPr>
        <w:t>1</w:t>
      </w:r>
      <w:r w:rsidR="00D91C55" w:rsidRPr="003908EE">
        <w:rPr>
          <w:rFonts w:ascii="Arial" w:hAnsi="Arial" w:cs="Arial"/>
          <w:b/>
          <w:sz w:val="20"/>
          <w:szCs w:val="20"/>
          <w:lang w:val="ro-RO"/>
        </w:rPr>
        <w:t>3</w:t>
      </w:r>
      <w:r w:rsidR="001C6ECD" w:rsidRPr="003908EE">
        <w:rPr>
          <w:rFonts w:ascii="Arial" w:hAnsi="Arial" w:cs="Arial"/>
          <w:b/>
          <w:sz w:val="20"/>
          <w:szCs w:val="20"/>
          <w:lang w:val="ro-RO"/>
        </w:rPr>
        <w:tab/>
      </w:r>
      <w:r w:rsidR="00D86A40" w:rsidRPr="003908EE">
        <w:rPr>
          <w:rFonts w:ascii="Arial" w:hAnsi="Arial" w:cs="Arial"/>
          <w:sz w:val="20"/>
          <w:szCs w:val="20"/>
          <w:lang w:val="ro-RO"/>
        </w:rPr>
        <w:t>Numărul benzilor de circula</w:t>
      </w:r>
      <w:r w:rsidR="00556BB6" w:rsidRPr="003908EE">
        <w:rPr>
          <w:rFonts w:ascii="Arial" w:hAnsi="Arial" w:cs="Arial"/>
          <w:sz w:val="20"/>
          <w:szCs w:val="20"/>
          <w:lang w:val="ro-RO"/>
        </w:rPr>
        <w:t>ț</w:t>
      </w:r>
      <w:r w:rsidR="00D86A40" w:rsidRPr="003908EE">
        <w:rPr>
          <w:rFonts w:ascii="Arial" w:hAnsi="Arial" w:cs="Arial"/>
          <w:sz w:val="20"/>
          <w:szCs w:val="20"/>
          <w:lang w:val="ro-RO"/>
        </w:rPr>
        <w:t>ie pe bretele</w:t>
      </w:r>
      <w:r w:rsidR="00D86A40" w:rsidRPr="003908EE">
        <w:rPr>
          <w:rFonts w:ascii="Arial" w:hAnsi="Arial" w:cs="Arial"/>
          <w:b/>
          <w:sz w:val="20"/>
          <w:szCs w:val="20"/>
          <w:lang w:val="ro-RO"/>
        </w:rPr>
        <w:t xml:space="preserve"> </w:t>
      </w:r>
      <w:r w:rsidR="00D86A40" w:rsidRPr="003908EE">
        <w:rPr>
          <w:rFonts w:ascii="Arial" w:hAnsi="Arial" w:cs="Arial"/>
          <w:sz w:val="20"/>
          <w:szCs w:val="20"/>
          <w:lang w:val="ro-RO"/>
        </w:rPr>
        <w:t xml:space="preserve">se </w:t>
      </w:r>
      <w:r w:rsidR="005E3A08" w:rsidRPr="003908EE">
        <w:rPr>
          <w:rFonts w:ascii="Arial" w:hAnsi="Arial" w:cs="Arial"/>
          <w:sz w:val="20"/>
          <w:szCs w:val="20"/>
          <w:lang w:val="ro-RO"/>
        </w:rPr>
        <w:t>stabilesc în func</w:t>
      </w:r>
      <w:r w:rsidR="00556BB6" w:rsidRPr="003908EE">
        <w:rPr>
          <w:rFonts w:ascii="Arial" w:hAnsi="Arial" w:cs="Arial"/>
          <w:sz w:val="20"/>
          <w:szCs w:val="20"/>
          <w:lang w:val="ro-RO"/>
        </w:rPr>
        <w:t>ț</w:t>
      </w:r>
      <w:r w:rsidR="005E3A08" w:rsidRPr="003908EE">
        <w:rPr>
          <w:rFonts w:ascii="Arial" w:hAnsi="Arial" w:cs="Arial"/>
          <w:sz w:val="20"/>
          <w:szCs w:val="20"/>
          <w:lang w:val="ro-RO"/>
        </w:rPr>
        <w:t xml:space="preserve">ie </w:t>
      </w:r>
      <w:r w:rsidR="00D86A40" w:rsidRPr="003908EE">
        <w:rPr>
          <w:rFonts w:ascii="Arial" w:hAnsi="Arial" w:cs="Arial"/>
          <w:sz w:val="20"/>
          <w:szCs w:val="20"/>
          <w:lang w:val="ro-RO"/>
        </w:rPr>
        <w:t xml:space="preserve">de intensitatea traficului </w:t>
      </w:r>
      <w:r w:rsidR="00556BB6" w:rsidRPr="003908EE">
        <w:rPr>
          <w:rFonts w:ascii="Arial" w:hAnsi="Arial" w:cs="Arial"/>
          <w:sz w:val="20"/>
          <w:szCs w:val="20"/>
          <w:lang w:val="ro-RO"/>
        </w:rPr>
        <w:t>ș</w:t>
      </w:r>
      <w:r w:rsidR="00D86A40" w:rsidRPr="003908EE">
        <w:rPr>
          <w:rFonts w:ascii="Arial" w:hAnsi="Arial" w:cs="Arial"/>
          <w:sz w:val="20"/>
          <w:szCs w:val="20"/>
          <w:lang w:val="ro-RO"/>
        </w:rPr>
        <w:t>i capacitatea de transport a br</w:t>
      </w:r>
      <w:r w:rsidR="005E3A08" w:rsidRPr="003908EE">
        <w:rPr>
          <w:rFonts w:ascii="Arial" w:hAnsi="Arial" w:cs="Arial"/>
          <w:sz w:val="20"/>
          <w:szCs w:val="20"/>
          <w:lang w:val="ro-RO"/>
        </w:rPr>
        <w:t>e</w:t>
      </w:r>
      <w:r w:rsidR="00D86A40" w:rsidRPr="003908EE">
        <w:rPr>
          <w:rFonts w:ascii="Arial" w:hAnsi="Arial" w:cs="Arial"/>
          <w:sz w:val="20"/>
          <w:szCs w:val="20"/>
          <w:lang w:val="ro-RO"/>
        </w:rPr>
        <w:t>telelor</w:t>
      </w:r>
    </w:p>
    <w:p w14:paraId="5BCBE49A" w14:textId="6FE401A8" w:rsidR="00D86A40" w:rsidRPr="003908EE" w:rsidRDefault="00D86A40" w:rsidP="00BF778D">
      <w:pPr>
        <w:pStyle w:val="a5"/>
        <w:tabs>
          <w:tab w:val="left" w:pos="709"/>
        </w:tabs>
        <w:spacing w:before="0" w:beforeAutospacing="0" w:after="0" w:afterAutospacing="0"/>
        <w:jc w:val="both"/>
        <w:outlineLvl w:val="2"/>
        <w:rPr>
          <w:rFonts w:ascii="Arial" w:hAnsi="Arial" w:cs="Arial"/>
          <w:b/>
          <w:sz w:val="20"/>
          <w:szCs w:val="20"/>
          <w:lang w:val="ro-RO"/>
        </w:rPr>
      </w:pPr>
    </w:p>
    <w:p w14:paraId="070AA62C" w14:textId="4AE4902D" w:rsidR="00F272E8"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w:t>
      </w:r>
      <w:r w:rsidR="00D86A40" w:rsidRPr="003908EE">
        <w:rPr>
          <w:rFonts w:ascii="Arial" w:hAnsi="Arial" w:cs="Arial"/>
          <w:b/>
          <w:sz w:val="20"/>
          <w:szCs w:val="20"/>
          <w:lang w:val="ro-RO"/>
        </w:rPr>
        <w:t>.</w:t>
      </w:r>
      <w:r w:rsidRPr="003908EE">
        <w:rPr>
          <w:rFonts w:ascii="Arial" w:hAnsi="Arial" w:cs="Arial"/>
          <w:b/>
          <w:sz w:val="20"/>
          <w:szCs w:val="20"/>
          <w:lang w:val="ro-RO"/>
        </w:rPr>
        <w:t>1</w:t>
      </w:r>
      <w:r w:rsidR="00D91C55" w:rsidRPr="003908EE">
        <w:rPr>
          <w:rFonts w:ascii="Arial" w:hAnsi="Arial" w:cs="Arial"/>
          <w:b/>
          <w:sz w:val="20"/>
          <w:szCs w:val="20"/>
          <w:lang w:val="ro-RO"/>
        </w:rPr>
        <w:t>4</w:t>
      </w:r>
      <w:r w:rsidR="001C6ECD" w:rsidRPr="003908EE">
        <w:rPr>
          <w:rFonts w:ascii="Arial" w:hAnsi="Arial" w:cs="Arial"/>
          <w:b/>
          <w:sz w:val="20"/>
          <w:szCs w:val="20"/>
          <w:lang w:val="ro-RO"/>
        </w:rPr>
        <w:tab/>
      </w:r>
      <w:r w:rsidR="00E557CB" w:rsidRPr="003908EE">
        <w:rPr>
          <w:rFonts w:ascii="Arial" w:hAnsi="Arial" w:cs="Arial"/>
          <w:sz w:val="20"/>
          <w:szCs w:val="20"/>
          <w:lang w:val="ro-RO"/>
        </w:rPr>
        <w:t>L</w:t>
      </w:r>
      <w:r w:rsidR="00D86A40" w:rsidRPr="003908EE">
        <w:rPr>
          <w:rFonts w:ascii="Arial" w:hAnsi="Arial" w:cs="Arial"/>
          <w:sz w:val="20"/>
          <w:szCs w:val="20"/>
          <w:lang w:val="ro-RO"/>
        </w:rPr>
        <w:t>ă</w:t>
      </w:r>
      <w:r w:rsidR="00556BB6" w:rsidRPr="003908EE">
        <w:rPr>
          <w:rFonts w:ascii="Arial" w:hAnsi="Arial" w:cs="Arial"/>
          <w:sz w:val="20"/>
          <w:szCs w:val="20"/>
          <w:lang w:val="ro-RO"/>
        </w:rPr>
        <w:t>ț</w:t>
      </w:r>
      <w:r w:rsidR="00D86A40" w:rsidRPr="003908EE">
        <w:rPr>
          <w:rFonts w:ascii="Arial" w:hAnsi="Arial" w:cs="Arial"/>
          <w:sz w:val="20"/>
          <w:szCs w:val="20"/>
          <w:lang w:val="ro-RO"/>
        </w:rPr>
        <w:t>imea benzii de circula</w:t>
      </w:r>
      <w:r w:rsidR="00556BB6" w:rsidRPr="003908EE">
        <w:rPr>
          <w:rFonts w:ascii="Arial" w:hAnsi="Arial" w:cs="Arial"/>
          <w:sz w:val="20"/>
          <w:szCs w:val="20"/>
          <w:lang w:val="ro-RO"/>
        </w:rPr>
        <w:t>ț</w:t>
      </w:r>
      <w:r w:rsidR="00D86A40" w:rsidRPr="003908EE">
        <w:rPr>
          <w:rFonts w:ascii="Arial" w:hAnsi="Arial" w:cs="Arial"/>
          <w:sz w:val="20"/>
          <w:szCs w:val="20"/>
          <w:lang w:val="ro-RO"/>
        </w:rPr>
        <w:t>ie</w:t>
      </w:r>
      <w:r w:rsidR="00D86A40" w:rsidRPr="003908EE">
        <w:rPr>
          <w:rFonts w:ascii="Arial" w:hAnsi="Arial" w:cs="Arial"/>
          <w:b/>
          <w:sz w:val="20"/>
          <w:szCs w:val="20"/>
          <w:lang w:val="ro-RO"/>
        </w:rPr>
        <w:t xml:space="preserve"> </w:t>
      </w:r>
      <w:r w:rsidR="00D86A40" w:rsidRPr="003908EE">
        <w:rPr>
          <w:rFonts w:ascii="Arial" w:hAnsi="Arial" w:cs="Arial"/>
          <w:sz w:val="20"/>
          <w:szCs w:val="20"/>
          <w:lang w:val="ro-RO"/>
        </w:rPr>
        <w:t>ale br</w:t>
      </w:r>
      <w:r w:rsidR="005E3A08" w:rsidRPr="003908EE">
        <w:rPr>
          <w:rFonts w:ascii="Arial" w:hAnsi="Arial" w:cs="Arial"/>
          <w:sz w:val="20"/>
          <w:szCs w:val="20"/>
          <w:lang w:val="ro-RO"/>
        </w:rPr>
        <w:t>e</w:t>
      </w:r>
      <w:r w:rsidR="00D86A40" w:rsidRPr="003908EE">
        <w:rPr>
          <w:rFonts w:ascii="Arial" w:hAnsi="Arial" w:cs="Arial"/>
          <w:sz w:val="20"/>
          <w:szCs w:val="20"/>
          <w:lang w:val="ro-RO"/>
        </w:rPr>
        <w:t xml:space="preserve">telelor cu virare la dreapta </w:t>
      </w:r>
      <w:r w:rsidR="008904C2" w:rsidRPr="003908EE">
        <w:rPr>
          <w:rFonts w:ascii="Arial" w:hAnsi="Arial" w:cs="Arial"/>
          <w:sz w:val="20"/>
          <w:szCs w:val="20"/>
          <w:lang w:val="ro-RO"/>
        </w:rPr>
        <w:t>este de 5,0 m, pentru br</w:t>
      </w:r>
      <w:r w:rsidR="005E3A08" w:rsidRPr="003908EE">
        <w:rPr>
          <w:rFonts w:ascii="Arial" w:hAnsi="Arial" w:cs="Arial"/>
          <w:sz w:val="20"/>
          <w:szCs w:val="20"/>
          <w:lang w:val="ro-RO"/>
        </w:rPr>
        <w:t>e</w:t>
      </w:r>
      <w:r w:rsidR="008904C2" w:rsidRPr="003908EE">
        <w:rPr>
          <w:rFonts w:ascii="Arial" w:hAnsi="Arial" w:cs="Arial"/>
          <w:sz w:val="20"/>
          <w:szCs w:val="20"/>
          <w:lang w:val="ro-RO"/>
        </w:rPr>
        <w:t xml:space="preserve">telele cu virare la </w:t>
      </w:r>
      <w:r w:rsidR="00A413F3" w:rsidRPr="003908EE">
        <w:rPr>
          <w:rFonts w:ascii="Arial" w:hAnsi="Arial" w:cs="Arial"/>
          <w:sz w:val="20"/>
          <w:szCs w:val="20"/>
          <w:lang w:val="ro-RO"/>
        </w:rPr>
        <w:t>stânga</w:t>
      </w:r>
      <w:r w:rsidR="008904C2" w:rsidRPr="003908EE">
        <w:rPr>
          <w:rFonts w:ascii="Arial" w:hAnsi="Arial" w:cs="Arial"/>
          <w:sz w:val="20"/>
          <w:szCs w:val="20"/>
          <w:lang w:val="ro-RO"/>
        </w:rPr>
        <w:t xml:space="preserve"> a intersec</w:t>
      </w:r>
      <w:r w:rsidR="00556BB6" w:rsidRPr="003908EE">
        <w:rPr>
          <w:rFonts w:ascii="Arial" w:hAnsi="Arial" w:cs="Arial"/>
          <w:sz w:val="20"/>
          <w:szCs w:val="20"/>
          <w:lang w:val="ro-RO"/>
        </w:rPr>
        <w:t>ț</w:t>
      </w:r>
      <w:r w:rsidR="008904C2" w:rsidRPr="003908EE">
        <w:rPr>
          <w:rFonts w:ascii="Arial" w:hAnsi="Arial" w:cs="Arial"/>
          <w:sz w:val="20"/>
          <w:szCs w:val="20"/>
          <w:lang w:val="ro-RO"/>
        </w:rPr>
        <w:t xml:space="preserve">iilor de tip </w:t>
      </w:r>
      <w:r w:rsidR="005E3A08" w:rsidRPr="003908EE">
        <w:rPr>
          <w:rFonts w:ascii="Arial" w:hAnsi="Arial" w:cs="Arial"/>
          <w:sz w:val="20"/>
          <w:szCs w:val="20"/>
          <w:lang w:val="ro-RO"/>
        </w:rPr>
        <w:t xml:space="preserve">trifoi </w:t>
      </w:r>
      <w:r w:rsidR="008904C2" w:rsidRPr="003908EE">
        <w:rPr>
          <w:rFonts w:ascii="Arial" w:hAnsi="Arial" w:cs="Arial"/>
          <w:sz w:val="20"/>
          <w:szCs w:val="20"/>
          <w:lang w:val="ro-RO"/>
        </w:rPr>
        <w:t xml:space="preserve">– de 5,5 m, fără supralărgiri  </w:t>
      </w:r>
      <w:r w:rsidR="00667E52" w:rsidRPr="003908EE">
        <w:rPr>
          <w:rFonts w:ascii="Arial" w:hAnsi="Arial" w:cs="Arial"/>
          <w:sz w:val="20"/>
          <w:szCs w:val="20"/>
          <w:lang w:val="ro-RO"/>
        </w:rPr>
        <w:t xml:space="preserve">în </w:t>
      </w:r>
      <w:r w:rsidR="008904C2" w:rsidRPr="003908EE">
        <w:rPr>
          <w:rFonts w:ascii="Arial" w:hAnsi="Arial" w:cs="Arial"/>
          <w:sz w:val="20"/>
          <w:szCs w:val="20"/>
          <w:lang w:val="ro-RO"/>
        </w:rPr>
        <w:t>curbe.</w:t>
      </w:r>
      <w:r w:rsidR="00E94BCD" w:rsidRPr="003908EE">
        <w:rPr>
          <w:rFonts w:ascii="Arial" w:hAnsi="Arial" w:cs="Arial"/>
          <w:sz w:val="20"/>
          <w:szCs w:val="20"/>
          <w:lang w:val="ro-RO"/>
        </w:rPr>
        <w:t xml:space="preserve"> </w:t>
      </w:r>
      <w:r w:rsidR="00F272E8" w:rsidRPr="003908EE">
        <w:rPr>
          <w:rFonts w:ascii="Arial" w:hAnsi="Arial" w:cs="Arial"/>
          <w:sz w:val="20"/>
          <w:szCs w:val="20"/>
          <w:lang w:val="ro-RO"/>
        </w:rPr>
        <w:t>Lă</w:t>
      </w:r>
      <w:r w:rsidR="00556BB6" w:rsidRPr="003908EE">
        <w:rPr>
          <w:rFonts w:ascii="Arial" w:hAnsi="Arial" w:cs="Arial"/>
          <w:sz w:val="20"/>
          <w:szCs w:val="20"/>
          <w:lang w:val="ro-RO"/>
        </w:rPr>
        <w:t>ț</w:t>
      </w:r>
      <w:r w:rsidR="00F272E8" w:rsidRPr="003908EE">
        <w:rPr>
          <w:rFonts w:ascii="Arial" w:hAnsi="Arial" w:cs="Arial"/>
          <w:sz w:val="20"/>
          <w:szCs w:val="20"/>
          <w:lang w:val="ro-RO"/>
        </w:rPr>
        <w:t>imea acostamentelor la bretele este de</w:t>
      </w:r>
      <w:r w:rsidR="00E94BCD" w:rsidRPr="003908EE">
        <w:rPr>
          <w:rFonts w:ascii="Arial" w:hAnsi="Arial" w:cs="Arial"/>
          <w:sz w:val="20"/>
          <w:szCs w:val="20"/>
          <w:lang w:val="ro-RO"/>
        </w:rPr>
        <w:t xml:space="preserve"> 1,0 - </w:t>
      </w:r>
      <w:r w:rsidR="00F272E8" w:rsidRPr="003908EE">
        <w:rPr>
          <w:rFonts w:ascii="Arial" w:hAnsi="Arial" w:cs="Arial"/>
          <w:sz w:val="20"/>
          <w:szCs w:val="20"/>
          <w:lang w:val="ro-RO"/>
        </w:rPr>
        <w:t xml:space="preserve"> 1,5 m.</w:t>
      </w:r>
    </w:p>
    <w:p w14:paraId="0CEACD02" w14:textId="77777777" w:rsidR="00F272E8" w:rsidRPr="003908EE" w:rsidRDefault="00F272E8" w:rsidP="00BF778D">
      <w:pPr>
        <w:pStyle w:val="a5"/>
        <w:tabs>
          <w:tab w:val="left" w:pos="709"/>
        </w:tabs>
        <w:spacing w:before="0" w:beforeAutospacing="0" w:after="0" w:afterAutospacing="0"/>
        <w:jc w:val="both"/>
        <w:outlineLvl w:val="2"/>
        <w:rPr>
          <w:rFonts w:ascii="Arial" w:hAnsi="Arial" w:cs="Arial"/>
          <w:b/>
          <w:sz w:val="20"/>
          <w:szCs w:val="20"/>
          <w:lang w:val="ro-RO"/>
        </w:rPr>
      </w:pPr>
    </w:p>
    <w:p w14:paraId="7DA718E0" w14:textId="577894BC" w:rsidR="00F272E8"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6.1.1</w:t>
      </w:r>
      <w:r w:rsidR="00D91C55" w:rsidRPr="003908EE">
        <w:rPr>
          <w:rFonts w:ascii="Arial" w:hAnsi="Arial" w:cs="Arial"/>
          <w:b/>
          <w:sz w:val="20"/>
          <w:szCs w:val="20"/>
          <w:lang w:val="ro-RO"/>
        </w:rPr>
        <w:t>5</w:t>
      </w:r>
      <w:r w:rsidR="001C6ECD" w:rsidRPr="003908EE">
        <w:rPr>
          <w:rFonts w:ascii="Arial" w:hAnsi="Arial" w:cs="Arial"/>
          <w:sz w:val="20"/>
          <w:szCs w:val="20"/>
          <w:lang w:val="ro-RO"/>
        </w:rPr>
        <w:tab/>
      </w:r>
      <w:r w:rsidR="00F272E8" w:rsidRPr="003908EE">
        <w:rPr>
          <w:rFonts w:ascii="Arial" w:hAnsi="Arial" w:cs="Arial"/>
          <w:sz w:val="20"/>
          <w:szCs w:val="20"/>
          <w:lang w:val="ro-RO"/>
        </w:rPr>
        <w:t>Declivitatea longitudinală a bretelelor nu trebuie să depă</w:t>
      </w:r>
      <w:r w:rsidR="00556BB6" w:rsidRPr="003908EE">
        <w:rPr>
          <w:rFonts w:ascii="Arial" w:hAnsi="Arial" w:cs="Arial"/>
          <w:sz w:val="20"/>
          <w:szCs w:val="20"/>
          <w:lang w:val="ro-RO"/>
        </w:rPr>
        <w:t>ș</w:t>
      </w:r>
      <w:r w:rsidR="00F272E8" w:rsidRPr="003908EE">
        <w:rPr>
          <w:rFonts w:ascii="Arial" w:hAnsi="Arial" w:cs="Arial"/>
          <w:sz w:val="20"/>
          <w:szCs w:val="20"/>
          <w:lang w:val="ro-RO"/>
        </w:rPr>
        <w:t>ească 5</w:t>
      </w:r>
      <w:r w:rsidR="005E3A08" w:rsidRPr="003908EE">
        <w:rPr>
          <w:rFonts w:ascii="Arial" w:hAnsi="Arial" w:cs="Arial"/>
          <w:sz w:val="20"/>
          <w:szCs w:val="20"/>
          <w:lang w:val="ro-RO"/>
        </w:rPr>
        <w:t xml:space="preserve"> </w:t>
      </w:r>
      <w:r w:rsidR="00F272E8" w:rsidRPr="003908EE">
        <w:rPr>
          <w:rFonts w:ascii="Arial" w:hAnsi="Arial" w:cs="Arial"/>
          <w:sz w:val="20"/>
          <w:szCs w:val="20"/>
          <w:lang w:val="ro-RO"/>
        </w:rPr>
        <w:t>%</w:t>
      </w:r>
      <w:r w:rsidR="005E3A08" w:rsidRPr="003908EE">
        <w:rPr>
          <w:rFonts w:ascii="Arial" w:hAnsi="Arial" w:cs="Arial"/>
          <w:sz w:val="20"/>
          <w:szCs w:val="20"/>
          <w:lang w:val="ro-RO"/>
        </w:rPr>
        <w:t>.</w:t>
      </w:r>
    </w:p>
    <w:p w14:paraId="219BC303" w14:textId="77777777" w:rsidR="00F272E8" w:rsidRPr="003908EE" w:rsidRDefault="00F272E8" w:rsidP="00BF778D">
      <w:pPr>
        <w:pStyle w:val="a5"/>
        <w:tabs>
          <w:tab w:val="left" w:pos="709"/>
        </w:tabs>
        <w:spacing w:before="0" w:beforeAutospacing="0" w:after="0" w:afterAutospacing="0"/>
        <w:jc w:val="both"/>
        <w:outlineLvl w:val="2"/>
        <w:rPr>
          <w:rFonts w:ascii="Arial" w:hAnsi="Arial" w:cs="Arial"/>
          <w:sz w:val="20"/>
          <w:szCs w:val="20"/>
          <w:lang w:val="ro-RO"/>
        </w:rPr>
      </w:pPr>
    </w:p>
    <w:p w14:paraId="6F95164A" w14:textId="2F3967B5" w:rsidR="00F272E8" w:rsidRPr="003908EE" w:rsidRDefault="00DD0086"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w:t>
      </w:r>
      <w:r w:rsidR="00D709C3" w:rsidRPr="003908EE">
        <w:rPr>
          <w:rFonts w:ascii="Arial" w:hAnsi="Arial" w:cs="Arial"/>
          <w:b/>
          <w:sz w:val="20"/>
          <w:szCs w:val="20"/>
          <w:lang w:val="ro-RO"/>
        </w:rPr>
        <w:t>1</w:t>
      </w:r>
      <w:r w:rsidR="00F272E8" w:rsidRPr="003908EE">
        <w:rPr>
          <w:rFonts w:ascii="Arial" w:hAnsi="Arial" w:cs="Arial"/>
          <w:b/>
          <w:sz w:val="20"/>
          <w:szCs w:val="20"/>
          <w:lang w:val="ro-RO"/>
        </w:rPr>
        <w:t>.1</w:t>
      </w:r>
      <w:r w:rsidR="00D91C55" w:rsidRPr="003908EE">
        <w:rPr>
          <w:rFonts w:ascii="Arial" w:hAnsi="Arial" w:cs="Arial"/>
          <w:b/>
          <w:sz w:val="20"/>
          <w:szCs w:val="20"/>
          <w:lang w:val="ro-RO"/>
        </w:rPr>
        <w:t>6</w:t>
      </w:r>
      <w:r w:rsidR="001C6ECD" w:rsidRPr="003908EE">
        <w:rPr>
          <w:rFonts w:ascii="Arial" w:hAnsi="Arial" w:cs="Arial"/>
          <w:sz w:val="20"/>
          <w:szCs w:val="20"/>
          <w:lang w:val="ro-RO"/>
        </w:rPr>
        <w:tab/>
      </w:r>
      <w:r w:rsidR="00F272E8" w:rsidRPr="003908EE">
        <w:rPr>
          <w:rFonts w:ascii="Arial" w:hAnsi="Arial" w:cs="Arial"/>
          <w:sz w:val="20"/>
          <w:szCs w:val="20"/>
          <w:lang w:val="ro-RO"/>
        </w:rPr>
        <w:t>Raza minim</w:t>
      </w:r>
      <w:r w:rsidR="005E3A08" w:rsidRPr="003908EE">
        <w:rPr>
          <w:rFonts w:ascii="Arial" w:hAnsi="Arial" w:cs="Arial"/>
          <w:sz w:val="20"/>
          <w:szCs w:val="20"/>
          <w:lang w:val="ro-RO"/>
        </w:rPr>
        <w:t>ă</w:t>
      </w:r>
      <w:r w:rsidR="00F272E8" w:rsidRPr="003908EE">
        <w:rPr>
          <w:rFonts w:ascii="Arial" w:hAnsi="Arial" w:cs="Arial"/>
          <w:sz w:val="20"/>
          <w:szCs w:val="20"/>
          <w:lang w:val="ro-RO"/>
        </w:rPr>
        <w:t xml:space="preserve"> de racordare a declivită</w:t>
      </w:r>
      <w:r w:rsidR="00556BB6" w:rsidRPr="003908EE">
        <w:rPr>
          <w:rFonts w:ascii="Arial" w:hAnsi="Arial" w:cs="Arial"/>
          <w:sz w:val="20"/>
          <w:szCs w:val="20"/>
          <w:lang w:val="ro-RO"/>
        </w:rPr>
        <w:t>ț</w:t>
      </w:r>
      <w:r w:rsidR="00F272E8" w:rsidRPr="003908EE">
        <w:rPr>
          <w:rFonts w:ascii="Arial" w:hAnsi="Arial" w:cs="Arial"/>
          <w:sz w:val="20"/>
          <w:szCs w:val="20"/>
          <w:lang w:val="ro-RO"/>
        </w:rPr>
        <w:t>ilor</w:t>
      </w:r>
      <w:r w:rsidR="008651F9" w:rsidRPr="003908EE">
        <w:rPr>
          <w:rFonts w:ascii="Arial" w:hAnsi="Arial" w:cs="Arial"/>
          <w:sz w:val="20"/>
          <w:szCs w:val="20"/>
          <w:lang w:val="ro-RO"/>
        </w:rPr>
        <w:t xml:space="preserve"> longitudinale</w:t>
      </w:r>
      <w:r w:rsidR="00F272E8" w:rsidRPr="003908EE">
        <w:rPr>
          <w:rFonts w:ascii="Arial" w:hAnsi="Arial" w:cs="Arial"/>
          <w:sz w:val="20"/>
          <w:szCs w:val="20"/>
          <w:lang w:val="ro-RO"/>
        </w:rPr>
        <w:t xml:space="preserve"> pe bretele sunt: 800 m la racordări convexe </w:t>
      </w:r>
      <w:r w:rsidR="00556BB6" w:rsidRPr="003908EE">
        <w:rPr>
          <w:rFonts w:ascii="Arial" w:hAnsi="Arial" w:cs="Arial"/>
          <w:sz w:val="20"/>
          <w:szCs w:val="20"/>
          <w:lang w:val="ro-RO"/>
        </w:rPr>
        <w:t>ș</w:t>
      </w:r>
      <w:r w:rsidR="00F272E8" w:rsidRPr="003908EE">
        <w:rPr>
          <w:rFonts w:ascii="Arial" w:hAnsi="Arial" w:cs="Arial"/>
          <w:sz w:val="20"/>
          <w:szCs w:val="20"/>
          <w:lang w:val="ro-RO"/>
        </w:rPr>
        <w:t>i 400 m – la rac</w:t>
      </w:r>
      <w:r w:rsidR="00CB24D1" w:rsidRPr="003908EE">
        <w:rPr>
          <w:rFonts w:ascii="Arial" w:hAnsi="Arial" w:cs="Arial"/>
          <w:sz w:val="20"/>
          <w:szCs w:val="20"/>
          <w:lang w:val="ro-RO"/>
        </w:rPr>
        <w:t>o</w:t>
      </w:r>
      <w:r w:rsidR="00F272E8" w:rsidRPr="003908EE">
        <w:rPr>
          <w:rFonts w:ascii="Arial" w:hAnsi="Arial" w:cs="Arial"/>
          <w:sz w:val="20"/>
          <w:szCs w:val="20"/>
          <w:lang w:val="ro-RO"/>
        </w:rPr>
        <w:t>rdări concave</w:t>
      </w:r>
      <w:r w:rsidR="001B020E" w:rsidRPr="003908EE">
        <w:rPr>
          <w:rFonts w:ascii="Arial" w:hAnsi="Arial" w:cs="Arial"/>
          <w:sz w:val="20"/>
          <w:szCs w:val="20"/>
          <w:lang w:val="ro-RO"/>
        </w:rPr>
        <w:t xml:space="preserve"> </w:t>
      </w:r>
    </w:p>
    <w:p w14:paraId="24CB0F35" w14:textId="77777777" w:rsidR="008651F9" w:rsidRPr="003908EE" w:rsidRDefault="008651F9" w:rsidP="00BF778D">
      <w:pPr>
        <w:pStyle w:val="a5"/>
        <w:tabs>
          <w:tab w:val="left" w:pos="709"/>
        </w:tabs>
        <w:spacing w:before="0" w:beforeAutospacing="0" w:after="0" w:afterAutospacing="0"/>
        <w:jc w:val="both"/>
        <w:outlineLvl w:val="2"/>
        <w:rPr>
          <w:rFonts w:ascii="Arial" w:hAnsi="Arial" w:cs="Arial"/>
          <w:b/>
          <w:sz w:val="20"/>
          <w:szCs w:val="20"/>
          <w:lang w:val="ro-RO"/>
        </w:rPr>
      </w:pPr>
      <w:bookmarkStart w:id="53" w:name="_Toc251924217"/>
      <w:bookmarkEnd w:id="52"/>
    </w:p>
    <w:p w14:paraId="63DC0A29" w14:textId="0EF69551" w:rsidR="006C556C" w:rsidRPr="003908EE" w:rsidRDefault="00D709C3"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6.1.1</w:t>
      </w:r>
      <w:r w:rsidR="00D91C55" w:rsidRPr="003908EE">
        <w:rPr>
          <w:rFonts w:ascii="Arial" w:hAnsi="Arial" w:cs="Arial"/>
          <w:b/>
          <w:sz w:val="20"/>
          <w:szCs w:val="20"/>
          <w:lang w:val="ro-RO"/>
        </w:rPr>
        <w:t>7</w:t>
      </w:r>
      <w:r w:rsidR="001C6ECD" w:rsidRPr="003908EE">
        <w:rPr>
          <w:rFonts w:ascii="Arial" w:hAnsi="Arial" w:cs="Arial"/>
          <w:b/>
          <w:sz w:val="20"/>
          <w:szCs w:val="20"/>
          <w:lang w:val="ro-RO"/>
        </w:rPr>
        <w:tab/>
      </w:r>
      <w:r w:rsidR="006C556C" w:rsidRPr="003908EE">
        <w:rPr>
          <w:rFonts w:ascii="Arial" w:hAnsi="Arial" w:cs="Arial"/>
          <w:sz w:val="20"/>
          <w:szCs w:val="20"/>
          <w:lang w:val="ro-RO"/>
        </w:rPr>
        <w:t xml:space="preserve">La drumurile expres se pot admite accese la nivel, la care intrarea </w:t>
      </w:r>
      <w:r w:rsidR="00556BB6" w:rsidRPr="003908EE">
        <w:rPr>
          <w:rFonts w:ascii="Arial" w:hAnsi="Arial" w:cs="Arial"/>
          <w:sz w:val="20"/>
          <w:szCs w:val="20"/>
          <w:lang w:val="ro-RO"/>
        </w:rPr>
        <w:t>ș</w:t>
      </w:r>
      <w:r w:rsidR="006C556C" w:rsidRPr="003908EE">
        <w:rPr>
          <w:rFonts w:ascii="Arial" w:hAnsi="Arial" w:cs="Arial"/>
          <w:sz w:val="20"/>
          <w:szCs w:val="20"/>
          <w:lang w:val="ro-RO"/>
        </w:rPr>
        <w:t>i ie</w:t>
      </w:r>
      <w:r w:rsidR="00556BB6" w:rsidRPr="003908EE">
        <w:rPr>
          <w:rFonts w:ascii="Arial" w:hAnsi="Arial" w:cs="Arial"/>
          <w:sz w:val="20"/>
          <w:szCs w:val="20"/>
          <w:lang w:val="ro-RO"/>
        </w:rPr>
        <w:t>ș</w:t>
      </w:r>
      <w:r w:rsidR="006C556C" w:rsidRPr="003908EE">
        <w:rPr>
          <w:rFonts w:ascii="Arial" w:hAnsi="Arial" w:cs="Arial"/>
          <w:sz w:val="20"/>
          <w:szCs w:val="20"/>
          <w:lang w:val="ro-RO"/>
        </w:rPr>
        <w:t>irea din drumul expres se fac prin viraj la dreapta, dar nu se admit încruci</w:t>
      </w:r>
      <w:r w:rsidR="00556BB6" w:rsidRPr="003908EE">
        <w:rPr>
          <w:rFonts w:ascii="Arial" w:hAnsi="Arial" w:cs="Arial"/>
          <w:sz w:val="20"/>
          <w:szCs w:val="20"/>
          <w:lang w:val="ro-RO"/>
        </w:rPr>
        <w:t>ș</w:t>
      </w:r>
      <w:r w:rsidR="006C556C" w:rsidRPr="003908EE">
        <w:rPr>
          <w:rFonts w:ascii="Arial" w:hAnsi="Arial" w:cs="Arial"/>
          <w:sz w:val="20"/>
          <w:szCs w:val="20"/>
          <w:lang w:val="ro-RO"/>
        </w:rPr>
        <w:t>ări sau accese prin viraj la stânga la acela</w:t>
      </w:r>
      <w:r w:rsidR="00556BB6" w:rsidRPr="003908EE">
        <w:rPr>
          <w:rFonts w:ascii="Arial" w:hAnsi="Arial" w:cs="Arial"/>
          <w:sz w:val="20"/>
          <w:szCs w:val="20"/>
          <w:lang w:val="ro-RO"/>
        </w:rPr>
        <w:t>ș</w:t>
      </w:r>
      <w:r w:rsidR="006C556C" w:rsidRPr="003908EE">
        <w:rPr>
          <w:rFonts w:ascii="Arial" w:hAnsi="Arial" w:cs="Arial"/>
          <w:sz w:val="20"/>
          <w:szCs w:val="20"/>
          <w:lang w:val="ro-RO"/>
        </w:rPr>
        <w:t>i nivel.</w:t>
      </w:r>
      <w:bookmarkEnd w:id="53"/>
    </w:p>
    <w:p w14:paraId="26E7DC18" w14:textId="77777777" w:rsidR="00876900" w:rsidRPr="003908EE" w:rsidRDefault="00876900" w:rsidP="00BF778D">
      <w:pPr>
        <w:pStyle w:val="a5"/>
        <w:tabs>
          <w:tab w:val="left" w:pos="709"/>
        </w:tabs>
        <w:spacing w:before="0" w:beforeAutospacing="0" w:after="0" w:afterAutospacing="0"/>
        <w:jc w:val="both"/>
        <w:outlineLvl w:val="2"/>
        <w:rPr>
          <w:rFonts w:ascii="Arial" w:hAnsi="Arial" w:cs="Arial"/>
          <w:sz w:val="20"/>
          <w:szCs w:val="20"/>
          <w:lang w:val="ro-RO"/>
        </w:rPr>
      </w:pPr>
    </w:p>
    <w:p w14:paraId="0B7EA096" w14:textId="2358E50B" w:rsidR="006C556C" w:rsidRPr="003908EE" w:rsidRDefault="00876900" w:rsidP="00BF778D">
      <w:pPr>
        <w:pStyle w:val="a5"/>
        <w:tabs>
          <w:tab w:val="left" w:pos="709"/>
        </w:tabs>
        <w:spacing w:before="0" w:beforeAutospacing="0" w:after="0" w:afterAutospacing="0"/>
        <w:jc w:val="both"/>
        <w:outlineLvl w:val="2"/>
        <w:rPr>
          <w:rFonts w:ascii="Arial" w:hAnsi="Arial" w:cs="Arial"/>
          <w:b/>
          <w:sz w:val="20"/>
          <w:szCs w:val="20"/>
          <w:lang w:val="ro-RO"/>
        </w:rPr>
      </w:pPr>
      <w:r w:rsidRPr="003908EE">
        <w:rPr>
          <w:rFonts w:ascii="Arial" w:hAnsi="Arial" w:cs="Arial"/>
          <w:b/>
          <w:sz w:val="20"/>
          <w:szCs w:val="20"/>
          <w:lang w:val="ro-RO"/>
        </w:rPr>
        <w:t>6.</w:t>
      </w:r>
      <w:r w:rsidR="00D709C3" w:rsidRPr="003908EE">
        <w:rPr>
          <w:rFonts w:ascii="Arial" w:hAnsi="Arial" w:cs="Arial"/>
          <w:b/>
          <w:sz w:val="20"/>
          <w:szCs w:val="20"/>
          <w:lang w:val="ro-RO"/>
        </w:rPr>
        <w:t>1</w:t>
      </w:r>
      <w:r w:rsidR="0077765C" w:rsidRPr="003908EE">
        <w:rPr>
          <w:rFonts w:ascii="Arial" w:hAnsi="Arial" w:cs="Arial"/>
          <w:b/>
          <w:sz w:val="20"/>
          <w:szCs w:val="20"/>
          <w:lang w:val="ro-RO"/>
        </w:rPr>
        <w:t>.</w:t>
      </w:r>
      <w:r w:rsidR="00D709C3" w:rsidRPr="003908EE">
        <w:rPr>
          <w:rFonts w:ascii="Arial" w:hAnsi="Arial" w:cs="Arial"/>
          <w:b/>
          <w:sz w:val="20"/>
          <w:szCs w:val="20"/>
          <w:lang w:val="ro-RO"/>
        </w:rPr>
        <w:t>1</w:t>
      </w:r>
      <w:r w:rsidR="00D91C55" w:rsidRPr="003908EE">
        <w:rPr>
          <w:rFonts w:ascii="Arial" w:hAnsi="Arial" w:cs="Arial"/>
          <w:b/>
          <w:sz w:val="20"/>
          <w:szCs w:val="20"/>
          <w:lang w:val="ro-RO"/>
        </w:rPr>
        <w:t>8</w:t>
      </w:r>
      <w:r w:rsidR="001C6ECD" w:rsidRPr="003908EE">
        <w:rPr>
          <w:rFonts w:ascii="Arial" w:hAnsi="Arial" w:cs="Arial"/>
          <w:b/>
          <w:sz w:val="20"/>
          <w:szCs w:val="20"/>
          <w:lang w:val="ro-RO"/>
        </w:rPr>
        <w:tab/>
      </w:r>
      <w:r w:rsidRPr="003908EE">
        <w:rPr>
          <w:rFonts w:ascii="Arial" w:hAnsi="Arial" w:cs="Arial"/>
          <w:b/>
          <w:sz w:val="20"/>
          <w:szCs w:val="20"/>
          <w:lang w:val="ro-RO"/>
        </w:rPr>
        <w:t>Intersec</w:t>
      </w:r>
      <w:r w:rsidR="00556BB6" w:rsidRPr="003908EE">
        <w:rPr>
          <w:rFonts w:ascii="Arial" w:hAnsi="Arial" w:cs="Arial"/>
          <w:b/>
          <w:sz w:val="20"/>
          <w:szCs w:val="20"/>
          <w:lang w:val="ro-RO"/>
        </w:rPr>
        <w:t>ț</w:t>
      </w:r>
      <w:r w:rsidRPr="003908EE">
        <w:rPr>
          <w:rFonts w:ascii="Arial" w:hAnsi="Arial" w:cs="Arial"/>
          <w:b/>
          <w:sz w:val="20"/>
          <w:szCs w:val="20"/>
          <w:lang w:val="ro-RO"/>
        </w:rPr>
        <w:t xml:space="preserve">ii la </w:t>
      </w:r>
      <w:r w:rsidR="00A413F3" w:rsidRPr="003908EE">
        <w:rPr>
          <w:rFonts w:ascii="Arial" w:hAnsi="Arial" w:cs="Arial"/>
          <w:b/>
          <w:sz w:val="20"/>
          <w:szCs w:val="20"/>
          <w:lang w:val="ro-RO"/>
        </w:rPr>
        <w:t>același</w:t>
      </w:r>
      <w:r w:rsidRPr="003908EE">
        <w:rPr>
          <w:rFonts w:ascii="Arial" w:hAnsi="Arial" w:cs="Arial"/>
          <w:b/>
          <w:sz w:val="20"/>
          <w:szCs w:val="20"/>
          <w:lang w:val="ro-RO"/>
        </w:rPr>
        <w:t xml:space="preserve"> nivel</w:t>
      </w:r>
    </w:p>
    <w:p w14:paraId="015E1A2F" w14:textId="5101B299" w:rsidR="00845196" w:rsidRPr="003908EE" w:rsidRDefault="00845196" w:rsidP="00BF778D">
      <w:pPr>
        <w:autoSpaceDE w:val="0"/>
        <w:autoSpaceDN w:val="0"/>
        <w:adjustRightInd w:val="0"/>
        <w:spacing w:after="0" w:line="240" w:lineRule="auto"/>
        <w:rPr>
          <w:rFonts w:ascii="Arial" w:eastAsiaTheme="minorHAnsi" w:hAnsi="Arial" w:cs="Arial"/>
          <w:b/>
          <w:bCs/>
          <w:sz w:val="20"/>
          <w:szCs w:val="20"/>
          <w:lang w:eastAsia="en-US"/>
        </w:rPr>
      </w:pPr>
    </w:p>
    <w:p w14:paraId="71C0B2BF" w14:textId="3DB8853C" w:rsidR="00BE7091" w:rsidRPr="003908EE" w:rsidRDefault="00BE7091" w:rsidP="00BF778D">
      <w:pPr>
        <w:pStyle w:val="a5"/>
        <w:tabs>
          <w:tab w:val="left" w:pos="709"/>
        </w:tabs>
        <w:spacing w:before="0" w:beforeAutospacing="0" w:after="0" w:afterAutospacing="0"/>
        <w:jc w:val="both"/>
        <w:outlineLvl w:val="2"/>
        <w:rPr>
          <w:rFonts w:ascii="Arial" w:hAnsi="Arial" w:cs="Arial"/>
          <w:sz w:val="20"/>
          <w:szCs w:val="20"/>
          <w:lang w:val="ro-RO"/>
        </w:rPr>
      </w:pPr>
      <w:bookmarkStart w:id="54" w:name="_Toc251924219"/>
      <w:r w:rsidRPr="003908EE">
        <w:rPr>
          <w:rFonts w:ascii="Arial" w:hAnsi="Arial" w:cs="Arial"/>
          <w:b/>
          <w:sz w:val="20"/>
          <w:szCs w:val="20"/>
          <w:lang w:val="ro-RO"/>
        </w:rPr>
        <w:t>6.1.</w:t>
      </w:r>
      <w:r w:rsidR="00F406CB">
        <w:rPr>
          <w:rFonts w:ascii="Arial" w:hAnsi="Arial" w:cs="Arial"/>
          <w:b/>
          <w:sz w:val="20"/>
          <w:szCs w:val="20"/>
          <w:lang w:val="ro-RO"/>
        </w:rPr>
        <w:t>1</w:t>
      </w:r>
      <w:r w:rsidR="00D91C55" w:rsidRPr="003908EE">
        <w:rPr>
          <w:rFonts w:ascii="Arial" w:hAnsi="Arial" w:cs="Arial"/>
          <w:b/>
          <w:sz w:val="20"/>
          <w:szCs w:val="20"/>
          <w:lang w:val="ro-RO"/>
        </w:rPr>
        <w:t>9</w:t>
      </w:r>
      <w:r w:rsidR="001C6ECD" w:rsidRPr="003908EE">
        <w:rPr>
          <w:rFonts w:ascii="Arial" w:hAnsi="Arial" w:cs="Arial"/>
          <w:b/>
          <w:sz w:val="20"/>
          <w:szCs w:val="20"/>
          <w:lang w:val="ro-RO"/>
        </w:rPr>
        <w:tab/>
      </w:r>
      <w:r w:rsidRPr="003908EE">
        <w:rPr>
          <w:rFonts w:ascii="Arial" w:hAnsi="Arial" w:cs="Arial"/>
          <w:sz w:val="20"/>
          <w:szCs w:val="20"/>
          <w:lang w:val="ro-RO"/>
        </w:rPr>
        <w:t>Amenajarea intersec</w:t>
      </w:r>
      <w:r w:rsidR="00556BB6" w:rsidRPr="003908EE">
        <w:rPr>
          <w:rFonts w:ascii="Arial" w:hAnsi="Arial" w:cs="Arial"/>
          <w:sz w:val="20"/>
          <w:szCs w:val="20"/>
          <w:lang w:val="ro-RO"/>
        </w:rPr>
        <w:t>ț</w:t>
      </w:r>
      <w:r w:rsidRPr="003908EE">
        <w:rPr>
          <w:rFonts w:ascii="Arial" w:hAnsi="Arial" w:cs="Arial"/>
          <w:sz w:val="20"/>
          <w:szCs w:val="20"/>
          <w:lang w:val="ro-RO"/>
        </w:rPr>
        <w:t>iilor la acela</w:t>
      </w:r>
      <w:r w:rsidR="00556BB6" w:rsidRPr="003908EE">
        <w:rPr>
          <w:rFonts w:ascii="Arial" w:hAnsi="Arial" w:cs="Arial"/>
          <w:sz w:val="20"/>
          <w:szCs w:val="20"/>
          <w:lang w:val="ro-RO"/>
        </w:rPr>
        <w:t>ș</w:t>
      </w:r>
      <w:r w:rsidRPr="003908EE">
        <w:rPr>
          <w:rFonts w:ascii="Arial" w:hAnsi="Arial" w:cs="Arial"/>
          <w:sz w:val="20"/>
          <w:szCs w:val="20"/>
          <w:lang w:val="ro-RO"/>
        </w:rPr>
        <w:t>i nivel între două drumuri se va face numai pe baza unui calcul de capacitate a intersec</w:t>
      </w:r>
      <w:r w:rsidR="00556BB6" w:rsidRPr="003908EE">
        <w:rPr>
          <w:rFonts w:ascii="Arial" w:hAnsi="Arial" w:cs="Arial"/>
          <w:sz w:val="20"/>
          <w:szCs w:val="20"/>
          <w:lang w:val="ro-RO"/>
        </w:rPr>
        <w:t>ț</w:t>
      </w:r>
      <w:r w:rsidRPr="003908EE">
        <w:rPr>
          <w:rFonts w:ascii="Arial" w:hAnsi="Arial" w:cs="Arial"/>
          <w:sz w:val="20"/>
          <w:szCs w:val="20"/>
          <w:lang w:val="ro-RO"/>
        </w:rPr>
        <w:t>iei, luându-se în considerare traficul orar de perspectivă.</w:t>
      </w:r>
      <w:bookmarkEnd w:id="54"/>
    </w:p>
    <w:p w14:paraId="7D7AC5FF" w14:textId="6A0AC464" w:rsidR="000909DD" w:rsidRPr="003908EE" w:rsidRDefault="000909DD" w:rsidP="00BF778D">
      <w:pPr>
        <w:pStyle w:val="a5"/>
        <w:tabs>
          <w:tab w:val="left" w:pos="709"/>
        </w:tabs>
        <w:spacing w:before="0" w:beforeAutospacing="0" w:after="0" w:afterAutospacing="0"/>
        <w:jc w:val="both"/>
        <w:outlineLvl w:val="2"/>
        <w:rPr>
          <w:rFonts w:ascii="Arial" w:hAnsi="Arial" w:cs="Arial"/>
          <w:sz w:val="20"/>
          <w:szCs w:val="20"/>
          <w:lang w:val="ro-RO"/>
        </w:rPr>
      </w:pPr>
    </w:p>
    <w:p w14:paraId="6C8B6F87" w14:textId="2937262D" w:rsidR="008B0DC5" w:rsidRPr="003908EE" w:rsidRDefault="000909DD"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6.1.2</w:t>
      </w:r>
      <w:bookmarkStart w:id="55" w:name="_Toc251924221"/>
      <w:r w:rsidR="00D91C55" w:rsidRPr="003908EE">
        <w:rPr>
          <w:rFonts w:ascii="Arial" w:hAnsi="Arial" w:cs="Arial"/>
          <w:b/>
          <w:sz w:val="20"/>
          <w:szCs w:val="20"/>
          <w:lang w:val="ro-RO"/>
        </w:rPr>
        <w:t>0</w:t>
      </w:r>
      <w:r w:rsidR="001C6ECD" w:rsidRPr="003908EE">
        <w:rPr>
          <w:rFonts w:ascii="Arial" w:hAnsi="Arial" w:cs="Arial"/>
          <w:b/>
          <w:sz w:val="20"/>
          <w:szCs w:val="20"/>
          <w:lang w:val="ro-RO"/>
        </w:rPr>
        <w:tab/>
      </w:r>
      <w:r w:rsidR="008B0DC5" w:rsidRPr="003908EE">
        <w:rPr>
          <w:rFonts w:ascii="Arial" w:hAnsi="Arial" w:cs="Arial"/>
          <w:sz w:val="20"/>
          <w:szCs w:val="20"/>
          <w:lang w:val="ro-RO"/>
        </w:rPr>
        <w:t>Proiectarea amenajărilor intersec</w:t>
      </w:r>
      <w:r w:rsidR="00556BB6" w:rsidRPr="003908EE">
        <w:rPr>
          <w:rFonts w:ascii="Arial" w:hAnsi="Arial" w:cs="Arial"/>
          <w:sz w:val="20"/>
          <w:szCs w:val="20"/>
          <w:lang w:val="ro-RO"/>
        </w:rPr>
        <w:t>ț</w:t>
      </w:r>
      <w:r w:rsidR="008B0DC5" w:rsidRPr="003908EE">
        <w:rPr>
          <w:rFonts w:ascii="Arial" w:hAnsi="Arial" w:cs="Arial"/>
          <w:sz w:val="20"/>
          <w:szCs w:val="20"/>
          <w:lang w:val="ro-RO"/>
        </w:rPr>
        <w:t>iilor de nivel se face asigurându-se circula</w:t>
      </w:r>
      <w:r w:rsidR="00556BB6" w:rsidRPr="003908EE">
        <w:rPr>
          <w:rFonts w:ascii="Arial" w:hAnsi="Arial" w:cs="Arial"/>
          <w:sz w:val="20"/>
          <w:szCs w:val="20"/>
          <w:lang w:val="ro-RO"/>
        </w:rPr>
        <w:t>ț</w:t>
      </w:r>
      <w:r w:rsidR="008B0DC5" w:rsidRPr="003908EE">
        <w:rPr>
          <w:rFonts w:ascii="Arial" w:hAnsi="Arial" w:cs="Arial"/>
          <w:sz w:val="20"/>
          <w:szCs w:val="20"/>
          <w:lang w:val="ro-RO"/>
        </w:rPr>
        <w:t>ia cu prioritate pe traseul de drum cu categoria tehnică superioară, considerat drum principal.</w:t>
      </w:r>
      <w:bookmarkEnd w:id="55"/>
    </w:p>
    <w:p w14:paraId="6568C106" w14:textId="15C35A61" w:rsidR="008B0DC5" w:rsidRPr="003908EE" w:rsidRDefault="008B0DC5" w:rsidP="00BF778D">
      <w:pPr>
        <w:pStyle w:val="a5"/>
        <w:tabs>
          <w:tab w:val="left" w:pos="709"/>
        </w:tabs>
        <w:spacing w:before="0" w:beforeAutospacing="0" w:after="0" w:afterAutospacing="0"/>
        <w:jc w:val="both"/>
        <w:outlineLvl w:val="2"/>
        <w:rPr>
          <w:rFonts w:ascii="Arial" w:hAnsi="Arial" w:cs="Arial"/>
          <w:sz w:val="20"/>
          <w:szCs w:val="20"/>
          <w:lang w:val="ro-RO"/>
        </w:rPr>
      </w:pPr>
    </w:p>
    <w:p w14:paraId="76F93AEE" w14:textId="46DAF415" w:rsidR="008B0DC5" w:rsidRPr="003908EE" w:rsidRDefault="008B0DC5" w:rsidP="00BF778D">
      <w:pPr>
        <w:pStyle w:val="a5"/>
        <w:tabs>
          <w:tab w:val="left" w:pos="709"/>
        </w:tabs>
        <w:spacing w:before="0" w:beforeAutospacing="0" w:after="0" w:afterAutospacing="0"/>
        <w:jc w:val="both"/>
        <w:outlineLvl w:val="2"/>
        <w:rPr>
          <w:rFonts w:ascii="Arial" w:hAnsi="Arial" w:cs="Arial"/>
          <w:sz w:val="20"/>
          <w:szCs w:val="20"/>
          <w:lang w:val="ro-RO"/>
        </w:rPr>
      </w:pPr>
      <w:bookmarkStart w:id="56" w:name="_Toc251924223"/>
      <w:r w:rsidRPr="003908EE">
        <w:rPr>
          <w:rFonts w:ascii="Arial" w:hAnsi="Arial" w:cs="Arial"/>
          <w:b/>
          <w:sz w:val="20"/>
          <w:szCs w:val="20"/>
          <w:lang w:val="ro-RO"/>
        </w:rPr>
        <w:t>6.1.2</w:t>
      </w:r>
      <w:r w:rsidR="00D91C55" w:rsidRPr="003908EE">
        <w:rPr>
          <w:rFonts w:ascii="Arial" w:hAnsi="Arial" w:cs="Arial"/>
          <w:b/>
          <w:sz w:val="20"/>
          <w:szCs w:val="20"/>
          <w:lang w:val="ro-RO"/>
        </w:rPr>
        <w:t>1</w:t>
      </w:r>
      <w:r w:rsidR="001C6ECD" w:rsidRPr="003908EE">
        <w:rPr>
          <w:rFonts w:ascii="Arial" w:hAnsi="Arial" w:cs="Arial"/>
          <w:b/>
          <w:sz w:val="20"/>
          <w:szCs w:val="20"/>
          <w:lang w:val="ro-RO"/>
        </w:rPr>
        <w:tab/>
      </w:r>
      <w:r w:rsidRPr="003908EE">
        <w:rPr>
          <w:rFonts w:ascii="Arial" w:hAnsi="Arial" w:cs="Arial"/>
          <w:sz w:val="20"/>
          <w:szCs w:val="20"/>
          <w:lang w:val="ro-RO"/>
        </w:rPr>
        <w:t>Amenajarea la acela</w:t>
      </w:r>
      <w:r w:rsidR="00556BB6" w:rsidRPr="003908EE">
        <w:rPr>
          <w:rFonts w:ascii="Arial" w:hAnsi="Arial" w:cs="Arial"/>
          <w:sz w:val="20"/>
          <w:szCs w:val="20"/>
          <w:lang w:val="ro-RO"/>
        </w:rPr>
        <w:t>ș</w:t>
      </w:r>
      <w:r w:rsidRPr="003908EE">
        <w:rPr>
          <w:rFonts w:ascii="Arial" w:hAnsi="Arial" w:cs="Arial"/>
          <w:sz w:val="20"/>
          <w:szCs w:val="20"/>
          <w:lang w:val="ro-RO"/>
        </w:rPr>
        <w:t>i nivel a intersec</w:t>
      </w:r>
      <w:r w:rsidR="00556BB6" w:rsidRPr="003908EE">
        <w:rPr>
          <w:rFonts w:ascii="Arial" w:hAnsi="Arial" w:cs="Arial"/>
          <w:sz w:val="20"/>
          <w:szCs w:val="20"/>
          <w:lang w:val="ro-RO"/>
        </w:rPr>
        <w:t>ț</w:t>
      </w:r>
      <w:r w:rsidRPr="003908EE">
        <w:rPr>
          <w:rFonts w:ascii="Arial" w:hAnsi="Arial" w:cs="Arial"/>
          <w:sz w:val="20"/>
          <w:szCs w:val="20"/>
          <w:lang w:val="ro-RO"/>
        </w:rPr>
        <w:t>iilor drumurilor publice din afara localită</w:t>
      </w:r>
      <w:r w:rsidR="00556BB6" w:rsidRPr="003908EE">
        <w:rPr>
          <w:rFonts w:ascii="Arial" w:hAnsi="Arial" w:cs="Arial"/>
          <w:sz w:val="20"/>
          <w:szCs w:val="20"/>
          <w:lang w:val="ro-RO"/>
        </w:rPr>
        <w:t>ț</w:t>
      </w:r>
      <w:r w:rsidRPr="003908EE">
        <w:rPr>
          <w:rFonts w:ascii="Arial" w:hAnsi="Arial" w:cs="Arial"/>
          <w:sz w:val="20"/>
          <w:szCs w:val="20"/>
          <w:lang w:val="ro-RO"/>
        </w:rPr>
        <w:t xml:space="preserve">ilor se va face cu respectarea </w:t>
      </w:r>
      <w:r w:rsidR="001E00F8" w:rsidRPr="003908EE">
        <w:rPr>
          <w:rFonts w:ascii="Arial" w:hAnsi="Arial" w:cs="Arial"/>
          <w:sz w:val="20"/>
          <w:szCs w:val="20"/>
          <w:lang w:val="ro-RO"/>
        </w:rPr>
        <w:t>cerin</w:t>
      </w:r>
      <w:r w:rsidR="00556BB6" w:rsidRPr="003908EE">
        <w:rPr>
          <w:rFonts w:ascii="Arial" w:hAnsi="Arial" w:cs="Arial"/>
          <w:sz w:val="20"/>
          <w:szCs w:val="20"/>
          <w:lang w:val="ro-RO"/>
        </w:rPr>
        <w:t>ț</w:t>
      </w:r>
      <w:r w:rsidR="001E00F8" w:rsidRPr="003908EE">
        <w:rPr>
          <w:rFonts w:ascii="Arial" w:hAnsi="Arial" w:cs="Arial"/>
          <w:sz w:val="20"/>
          <w:szCs w:val="20"/>
          <w:lang w:val="ro-RO"/>
        </w:rPr>
        <w:t xml:space="preserve">elor </w:t>
      </w:r>
      <w:r w:rsidR="001E00F8" w:rsidRPr="003908EE">
        <w:rPr>
          <w:rFonts w:ascii="Arial" w:eastAsia="Calibri" w:hAnsi="Arial" w:cs="Arial"/>
          <w:sz w:val="20"/>
          <w:szCs w:val="20"/>
          <w:lang w:val="ro-RO" w:eastAsia="en-US"/>
        </w:rPr>
        <w:t>NCM D.02.03</w:t>
      </w:r>
      <w:r w:rsidRPr="003908EE">
        <w:rPr>
          <w:rFonts w:ascii="Arial" w:hAnsi="Arial" w:cs="Arial"/>
          <w:sz w:val="20"/>
          <w:szCs w:val="20"/>
          <w:lang w:val="ro-RO"/>
        </w:rPr>
        <w:t>, prevăzându-se pentru asigurarea fluen</w:t>
      </w:r>
      <w:r w:rsidR="00556BB6" w:rsidRPr="003908EE">
        <w:rPr>
          <w:rFonts w:ascii="Arial" w:hAnsi="Arial" w:cs="Arial"/>
          <w:sz w:val="20"/>
          <w:szCs w:val="20"/>
          <w:lang w:val="ro-RO"/>
        </w:rPr>
        <w:t>ț</w:t>
      </w:r>
      <w:r w:rsidRPr="003908EE">
        <w:rPr>
          <w:rFonts w:ascii="Arial" w:hAnsi="Arial" w:cs="Arial"/>
          <w:sz w:val="20"/>
          <w:szCs w:val="20"/>
          <w:lang w:val="ro-RO"/>
        </w:rPr>
        <w:t xml:space="preserve">ei </w:t>
      </w:r>
      <w:r w:rsidR="00556BB6" w:rsidRPr="003908EE">
        <w:rPr>
          <w:rFonts w:ascii="Arial" w:hAnsi="Arial" w:cs="Arial"/>
          <w:sz w:val="20"/>
          <w:szCs w:val="20"/>
          <w:lang w:val="ro-RO"/>
        </w:rPr>
        <w:t>ș</w:t>
      </w:r>
      <w:r w:rsidRPr="003908EE">
        <w:rPr>
          <w:rFonts w:ascii="Arial" w:hAnsi="Arial" w:cs="Arial"/>
          <w:sz w:val="20"/>
          <w:szCs w:val="20"/>
          <w:lang w:val="ro-RO"/>
        </w:rPr>
        <w:t>i siguran</w:t>
      </w:r>
      <w:r w:rsidR="00556BB6" w:rsidRPr="003908EE">
        <w:rPr>
          <w:rFonts w:ascii="Arial" w:hAnsi="Arial" w:cs="Arial"/>
          <w:sz w:val="20"/>
          <w:szCs w:val="20"/>
          <w:lang w:val="ro-RO"/>
        </w:rPr>
        <w:t>ț</w:t>
      </w:r>
      <w:r w:rsidRPr="003908EE">
        <w:rPr>
          <w:rFonts w:ascii="Arial" w:hAnsi="Arial" w:cs="Arial"/>
          <w:sz w:val="20"/>
          <w:szCs w:val="20"/>
          <w:lang w:val="ro-RO"/>
        </w:rPr>
        <w:t>ei circula</w:t>
      </w:r>
      <w:r w:rsidR="00556BB6" w:rsidRPr="003908EE">
        <w:rPr>
          <w:rFonts w:ascii="Arial" w:hAnsi="Arial" w:cs="Arial"/>
          <w:sz w:val="20"/>
          <w:szCs w:val="20"/>
          <w:lang w:val="ro-RO"/>
        </w:rPr>
        <w:t>ț</w:t>
      </w:r>
      <w:r w:rsidRPr="003908EE">
        <w:rPr>
          <w:rFonts w:ascii="Arial" w:hAnsi="Arial" w:cs="Arial"/>
          <w:sz w:val="20"/>
          <w:szCs w:val="20"/>
          <w:lang w:val="ro-RO"/>
        </w:rPr>
        <w:t>iei benzi de virare, racordări de col</w:t>
      </w:r>
      <w:r w:rsidR="00556BB6" w:rsidRPr="003908EE">
        <w:rPr>
          <w:rFonts w:ascii="Arial" w:hAnsi="Arial" w:cs="Arial"/>
          <w:sz w:val="20"/>
          <w:szCs w:val="20"/>
          <w:lang w:val="ro-RO"/>
        </w:rPr>
        <w:t>ț</w:t>
      </w:r>
      <w:r w:rsidRPr="003908EE">
        <w:rPr>
          <w:rFonts w:ascii="Arial" w:hAnsi="Arial" w:cs="Arial"/>
          <w:sz w:val="20"/>
          <w:szCs w:val="20"/>
          <w:lang w:val="ro-RO"/>
        </w:rPr>
        <w:t xml:space="preserve">, benzi de stocaj </w:t>
      </w:r>
      <w:r w:rsidR="00556BB6" w:rsidRPr="003908EE">
        <w:rPr>
          <w:rFonts w:ascii="Arial" w:hAnsi="Arial" w:cs="Arial"/>
          <w:sz w:val="20"/>
          <w:szCs w:val="20"/>
          <w:lang w:val="ro-RO"/>
        </w:rPr>
        <w:t>ș</w:t>
      </w:r>
      <w:r w:rsidRPr="003908EE">
        <w:rPr>
          <w:rFonts w:ascii="Arial" w:hAnsi="Arial" w:cs="Arial"/>
          <w:sz w:val="20"/>
          <w:szCs w:val="20"/>
          <w:lang w:val="ro-RO"/>
        </w:rPr>
        <w:t>i benzi de accelerare sau decelerare.</w:t>
      </w:r>
      <w:bookmarkEnd w:id="56"/>
    </w:p>
    <w:p w14:paraId="3D76FC2D" w14:textId="77777777" w:rsidR="00617A2A" w:rsidRPr="003908EE" w:rsidRDefault="00617A2A" w:rsidP="00BF778D">
      <w:pPr>
        <w:pStyle w:val="a5"/>
        <w:tabs>
          <w:tab w:val="left" w:pos="709"/>
        </w:tabs>
        <w:spacing w:before="0" w:beforeAutospacing="0" w:after="0" w:afterAutospacing="0"/>
        <w:jc w:val="both"/>
        <w:outlineLvl w:val="2"/>
        <w:rPr>
          <w:rFonts w:ascii="Arial" w:hAnsi="Arial" w:cs="Arial"/>
          <w:b/>
          <w:sz w:val="20"/>
          <w:szCs w:val="20"/>
          <w:lang w:val="ro-RO"/>
        </w:rPr>
      </w:pPr>
      <w:bookmarkStart w:id="57" w:name="_Toc251924220"/>
    </w:p>
    <w:p w14:paraId="4EF3B36D" w14:textId="267985E0" w:rsidR="00617A2A" w:rsidRPr="003908EE" w:rsidRDefault="00617A2A"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lastRenderedPageBreak/>
        <w:t>6.1.2</w:t>
      </w:r>
      <w:r w:rsidR="00D91C55" w:rsidRPr="003908EE">
        <w:rPr>
          <w:rFonts w:ascii="Arial" w:hAnsi="Arial" w:cs="Arial"/>
          <w:b/>
          <w:sz w:val="20"/>
          <w:szCs w:val="20"/>
          <w:lang w:val="ro-RO"/>
        </w:rPr>
        <w:t>2</w:t>
      </w:r>
      <w:r w:rsidRPr="003908EE">
        <w:rPr>
          <w:rFonts w:ascii="Arial" w:hAnsi="Arial" w:cs="Arial"/>
          <w:sz w:val="20"/>
          <w:szCs w:val="20"/>
          <w:lang w:val="ro-RO"/>
        </w:rPr>
        <w:tab/>
        <w:t>În cazul depă</w:t>
      </w:r>
      <w:r w:rsidR="00556BB6" w:rsidRPr="003908EE">
        <w:rPr>
          <w:rFonts w:ascii="Arial" w:hAnsi="Arial" w:cs="Arial"/>
          <w:sz w:val="20"/>
          <w:szCs w:val="20"/>
          <w:lang w:val="ro-RO"/>
        </w:rPr>
        <w:t>ș</w:t>
      </w:r>
      <w:r w:rsidRPr="003908EE">
        <w:rPr>
          <w:rFonts w:ascii="Arial" w:hAnsi="Arial" w:cs="Arial"/>
          <w:sz w:val="20"/>
          <w:szCs w:val="20"/>
          <w:lang w:val="ro-RO"/>
        </w:rPr>
        <w:t>irii capacită</w:t>
      </w:r>
      <w:r w:rsidR="00556BB6" w:rsidRPr="003908EE">
        <w:rPr>
          <w:rFonts w:ascii="Arial" w:hAnsi="Arial" w:cs="Arial"/>
          <w:sz w:val="20"/>
          <w:szCs w:val="20"/>
          <w:lang w:val="ro-RO"/>
        </w:rPr>
        <w:t>ț</w:t>
      </w:r>
      <w:r w:rsidRPr="003908EE">
        <w:rPr>
          <w:rFonts w:ascii="Arial" w:hAnsi="Arial" w:cs="Arial"/>
          <w:sz w:val="20"/>
          <w:szCs w:val="20"/>
          <w:lang w:val="ro-RO"/>
        </w:rPr>
        <w:t>ii pentru o intersec</w:t>
      </w:r>
      <w:r w:rsidR="00556BB6" w:rsidRPr="003908EE">
        <w:rPr>
          <w:rFonts w:ascii="Arial" w:hAnsi="Arial" w:cs="Arial"/>
          <w:sz w:val="20"/>
          <w:szCs w:val="20"/>
          <w:lang w:val="ro-RO"/>
        </w:rPr>
        <w:t>ț</w:t>
      </w:r>
      <w:r w:rsidRPr="003908EE">
        <w:rPr>
          <w:rFonts w:ascii="Arial" w:hAnsi="Arial" w:cs="Arial"/>
          <w:sz w:val="20"/>
          <w:szCs w:val="20"/>
          <w:lang w:val="ro-RO"/>
        </w:rPr>
        <w:t>ie la nivel cu circula</w:t>
      </w:r>
      <w:r w:rsidR="00556BB6" w:rsidRPr="003908EE">
        <w:rPr>
          <w:rFonts w:ascii="Arial" w:hAnsi="Arial" w:cs="Arial"/>
          <w:sz w:val="20"/>
          <w:szCs w:val="20"/>
          <w:lang w:val="ro-RO"/>
        </w:rPr>
        <w:t>ț</w:t>
      </w:r>
      <w:r w:rsidRPr="003908EE">
        <w:rPr>
          <w:rFonts w:ascii="Arial" w:hAnsi="Arial" w:cs="Arial"/>
          <w:sz w:val="20"/>
          <w:szCs w:val="20"/>
          <w:lang w:val="ro-RO"/>
        </w:rPr>
        <w:t>ia reglementată prin indicatoare rutiere, se poate avea în vedere solu</w:t>
      </w:r>
      <w:r w:rsidR="00556BB6" w:rsidRPr="003908EE">
        <w:rPr>
          <w:rFonts w:ascii="Arial" w:hAnsi="Arial" w:cs="Arial"/>
          <w:sz w:val="20"/>
          <w:szCs w:val="20"/>
          <w:lang w:val="ro-RO"/>
        </w:rPr>
        <w:t>ț</w:t>
      </w:r>
      <w:r w:rsidRPr="003908EE">
        <w:rPr>
          <w:rFonts w:ascii="Arial" w:hAnsi="Arial" w:cs="Arial"/>
          <w:sz w:val="20"/>
          <w:szCs w:val="20"/>
          <w:lang w:val="ro-RO"/>
        </w:rPr>
        <w:t>ia semaforizării intersec</w:t>
      </w:r>
      <w:r w:rsidR="00556BB6" w:rsidRPr="003908EE">
        <w:rPr>
          <w:rFonts w:ascii="Arial" w:hAnsi="Arial" w:cs="Arial"/>
          <w:sz w:val="20"/>
          <w:szCs w:val="20"/>
          <w:lang w:val="ro-RO"/>
        </w:rPr>
        <w:t>ț</w:t>
      </w:r>
      <w:r w:rsidRPr="003908EE">
        <w:rPr>
          <w:rFonts w:ascii="Arial" w:hAnsi="Arial" w:cs="Arial"/>
          <w:sz w:val="20"/>
          <w:szCs w:val="20"/>
          <w:lang w:val="ro-RO"/>
        </w:rPr>
        <w:t>iilor situate în localită</w:t>
      </w:r>
      <w:r w:rsidR="00556BB6" w:rsidRPr="003908EE">
        <w:rPr>
          <w:rFonts w:ascii="Arial" w:hAnsi="Arial" w:cs="Arial"/>
          <w:sz w:val="20"/>
          <w:szCs w:val="20"/>
          <w:lang w:val="ro-RO"/>
        </w:rPr>
        <w:t>ț</w:t>
      </w:r>
      <w:r w:rsidRPr="003908EE">
        <w:rPr>
          <w:rFonts w:ascii="Arial" w:hAnsi="Arial" w:cs="Arial"/>
          <w:sz w:val="20"/>
          <w:szCs w:val="20"/>
          <w:lang w:val="ro-RO"/>
        </w:rPr>
        <w:t>i. În afara localită</w:t>
      </w:r>
      <w:r w:rsidR="00556BB6" w:rsidRPr="003908EE">
        <w:rPr>
          <w:rFonts w:ascii="Arial" w:hAnsi="Arial" w:cs="Arial"/>
          <w:sz w:val="20"/>
          <w:szCs w:val="20"/>
          <w:lang w:val="ro-RO"/>
        </w:rPr>
        <w:t>ț</w:t>
      </w:r>
      <w:r w:rsidRPr="003908EE">
        <w:rPr>
          <w:rFonts w:ascii="Arial" w:hAnsi="Arial" w:cs="Arial"/>
          <w:sz w:val="20"/>
          <w:szCs w:val="20"/>
          <w:lang w:val="ro-RO"/>
        </w:rPr>
        <w:t>ilor, în asemenea situa</w:t>
      </w:r>
      <w:r w:rsidR="00556BB6" w:rsidRPr="003908EE">
        <w:rPr>
          <w:rFonts w:ascii="Arial" w:hAnsi="Arial" w:cs="Arial"/>
          <w:sz w:val="20"/>
          <w:szCs w:val="20"/>
          <w:lang w:val="ro-RO"/>
        </w:rPr>
        <w:t>ț</w:t>
      </w:r>
      <w:r w:rsidRPr="003908EE">
        <w:rPr>
          <w:rFonts w:ascii="Arial" w:hAnsi="Arial" w:cs="Arial"/>
          <w:sz w:val="20"/>
          <w:szCs w:val="20"/>
          <w:lang w:val="ro-RO"/>
        </w:rPr>
        <w:t>ii, se va prevedea sens giratoriu sau intersec</w:t>
      </w:r>
      <w:r w:rsidR="00556BB6" w:rsidRPr="003908EE">
        <w:rPr>
          <w:rFonts w:ascii="Arial" w:hAnsi="Arial" w:cs="Arial"/>
          <w:sz w:val="20"/>
          <w:szCs w:val="20"/>
          <w:lang w:val="ro-RO"/>
        </w:rPr>
        <w:t>ț</w:t>
      </w:r>
      <w:r w:rsidRPr="003908EE">
        <w:rPr>
          <w:rFonts w:ascii="Arial" w:hAnsi="Arial" w:cs="Arial"/>
          <w:sz w:val="20"/>
          <w:szCs w:val="20"/>
          <w:lang w:val="ro-RO"/>
        </w:rPr>
        <w:t>ie denivelată.</w:t>
      </w:r>
      <w:bookmarkEnd w:id="57"/>
    </w:p>
    <w:p w14:paraId="222A61B9" w14:textId="2313C805" w:rsidR="00617A2A" w:rsidRPr="003908EE" w:rsidRDefault="00617A2A" w:rsidP="00BF778D">
      <w:pPr>
        <w:pStyle w:val="a5"/>
        <w:tabs>
          <w:tab w:val="left" w:pos="709"/>
        </w:tabs>
        <w:spacing w:before="0" w:beforeAutospacing="0" w:after="0" w:afterAutospacing="0"/>
        <w:jc w:val="both"/>
        <w:outlineLvl w:val="2"/>
        <w:rPr>
          <w:rFonts w:ascii="Arial" w:hAnsi="Arial" w:cs="Arial"/>
          <w:b/>
          <w:sz w:val="20"/>
          <w:szCs w:val="20"/>
          <w:lang w:val="ro-RO"/>
        </w:rPr>
      </w:pPr>
    </w:p>
    <w:p w14:paraId="70127956" w14:textId="6AD44874" w:rsidR="00617A2A" w:rsidRPr="003908EE" w:rsidRDefault="00617A2A" w:rsidP="00BF778D">
      <w:pPr>
        <w:pStyle w:val="a5"/>
        <w:tabs>
          <w:tab w:val="left" w:pos="709"/>
        </w:tabs>
        <w:spacing w:before="0" w:beforeAutospacing="0" w:after="0" w:afterAutospacing="0"/>
        <w:jc w:val="both"/>
        <w:outlineLvl w:val="2"/>
        <w:rPr>
          <w:rFonts w:ascii="Arial" w:hAnsi="Arial" w:cs="Arial"/>
          <w:sz w:val="20"/>
          <w:szCs w:val="20"/>
          <w:lang w:val="ro-RO"/>
        </w:rPr>
      </w:pPr>
      <w:bookmarkStart w:id="58" w:name="_Toc251924224"/>
      <w:r w:rsidRPr="003908EE">
        <w:rPr>
          <w:rFonts w:ascii="Arial" w:hAnsi="Arial" w:cs="Arial"/>
          <w:b/>
          <w:sz w:val="20"/>
          <w:szCs w:val="20"/>
          <w:lang w:val="ro-RO"/>
        </w:rPr>
        <w:t>6.1.2</w:t>
      </w:r>
      <w:r w:rsidR="00D91C55" w:rsidRPr="003908EE">
        <w:rPr>
          <w:rFonts w:ascii="Arial" w:hAnsi="Arial" w:cs="Arial"/>
          <w:b/>
          <w:sz w:val="20"/>
          <w:szCs w:val="20"/>
          <w:lang w:val="ro-RO"/>
        </w:rPr>
        <w:t>3</w:t>
      </w:r>
      <w:r w:rsidRPr="003908EE">
        <w:rPr>
          <w:rFonts w:ascii="Arial" w:hAnsi="Arial" w:cs="Arial"/>
          <w:b/>
          <w:sz w:val="20"/>
          <w:szCs w:val="20"/>
          <w:lang w:val="ro-RO"/>
        </w:rPr>
        <w:tab/>
      </w:r>
      <w:r w:rsidRPr="003908EE">
        <w:rPr>
          <w:rFonts w:ascii="Arial" w:hAnsi="Arial" w:cs="Arial"/>
          <w:sz w:val="20"/>
          <w:szCs w:val="20"/>
          <w:lang w:val="ro-RO"/>
        </w:rPr>
        <w:t xml:space="preserve">Lărgirile, benzile de accelerare </w:t>
      </w:r>
      <w:r w:rsidR="00556BB6" w:rsidRPr="003908EE">
        <w:rPr>
          <w:rFonts w:ascii="Arial" w:hAnsi="Arial" w:cs="Arial"/>
          <w:sz w:val="20"/>
          <w:szCs w:val="20"/>
          <w:lang w:val="ro-RO"/>
        </w:rPr>
        <w:t>ș</w:t>
      </w:r>
      <w:r w:rsidRPr="003908EE">
        <w:rPr>
          <w:rFonts w:ascii="Arial" w:hAnsi="Arial" w:cs="Arial"/>
          <w:sz w:val="20"/>
          <w:szCs w:val="20"/>
          <w:lang w:val="ro-RO"/>
        </w:rPr>
        <w:t xml:space="preserve">i decelerare, de viraj </w:t>
      </w:r>
      <w:r w:rsidR="00556BB6" w:rsidRPr="003908EE">
        <w:rPr>
          <w:rFonts w:ascii="Arial" w:hAnsi="Arial" w:cs="Arial"/>
          <w:sz w:val="20"/>
          <w:szCs w:val="20"/>
          <w:lang w:val="ro-RO"/>
        </w:rPr>
        <w:t>ș</w:t>
      </w:r>
      <w:r w:rsidRPr="003908EE">
        <w:rPr>
          <w:rFonts w:ascii="Arial" w:hAnsi="Arial" w:cs="Arial"/>
          <w:sz w:val="20"/>
          <w:szCs w:val="20"/>
          <w:lang w:val="ro-RO"/>
        </w:rPr>
        <w:t xml:space="preserve">i de stocare, precum </w:t>
      </w:r>
      <w:r w:rsidR="00556BB6" w:rsidRPr="003908EE">
        <w:rPr>
          <w:rFonts w:ascii="Arial" w:hAnsi="Arial" w:cs="Arial"/>
          <w:sz w:val="20"/>
          <w:szCs w:val="20"/>
          <w:lang w:val="ro-RO"/>
        </w:rPr>
        <w:t>ș</w:t>
      </w:r>
      <w:r w:rsidRPr="003908EE">
        <w:rPr>
          <w:rFonts w:ascii="Arial" w:hAnsi="Arial" w:cs="Arial"/>
          <w:sz w:val="20"/>
          <w:szCs w:val="20"/>
          <w:lang w:val="ro-RO"/>
        </w:rPr>
        <w:t>i penele de racordare aferente amenajării intersec</w:t>
      </w:r>
      <w:r w:rsidR="00556BB6" w:rsidRPr="003908EE">
        <w:rPr>
          <w:rFonts w:ascii="Arial" w:hAnsi="Arial" w:cs="Arial"/>
          <w:sz w:val="20"/>
          <w:szCs w:val="20"/>
          <w:lang w:val="ro-RO"/>
        </w:rPr>
        <w:t>ț</w:t>
      </w:r>
      <w:r w:rsidRPr="003908EE">
        <w:rPr>
          <w:rFonts w:ascii="Arial" w:hAnsi="Arial" w:cs="Arial"/>
          <w:sz w:val="20"/>
          <w:szCs w:val="20"/>
          <w:lang w:val="ro-RO"/>
        </w:rPr>
        <w:t>iilor se realizează cu aceea</w:t>
      </w:r>
      <w:r w:rsidR="00556BB6" w:rsidRPr="003908EE">
        <w:rPr>
          <w:rFonts w:ascii="Arial" w:hAnsi="Arial" w:cs="Arial"/>
          <w:sz w:val="20"/>
          <w:szCs w:val="20"/>
          <w:lang w:val="ro-RO"/>
        </w:rPr>
        <w:t>ș</w:t>
      </w:r>
      <w:r w:rsidRPr="003908EE">
        <w:rPr>
          <w:rFonts w:ascii="Arial" w:hAnsi="Arial" w:cs="Arial"/>
          <w:sz w:val="20"/>
          <w:szCs w:val="20"/>
          <w:lang w:val="ro-RO"/>
        </w:rPr>
        <w:t xml:space="preserve">i îmbrăcăminte </w:t>
      </w:r>
      <w:r w:rsidR="00556BB6" w:rsidRPr="003908EE">
        <w:rPr>
          <w:rFonts w:ascii="Arial" w:hAnsi="Arial" w:cs="Arial"/>
          <w:sz w:val="20"/>
          <w:szCs w:val="20"/>
          <w:lang w:val="ro-RO"/>
        </w:rPr>
        <w:t>ș</w:t>
      </w:r>
      <w:r w:rsidRPr="003908EE">
        <w:rPr>
          <w:rFonts w:ascii="Arial" w:hAnsi="Arial" w:cs="Arial"/>
          <w:sz w:val="20"/>
          <w:szCs w:val="20"/>
          <w:lang w:val="ro-RO"/>
        </w:rPr>
        <w:t>i cu structură rutieră identică cu cea existentă pe drum</w:t>
      </w:r>
      <w:r w:rsidR="00110827" w:rsidRPr="003908EE">
        <w:rPr>
          <w:rFonts w:ascii="Arial" w:hAnsi="Arial" w:cs="Arial"/>
          <w:b/>
          <w:sz w:val="20"/>
          <w:szCs w:val="20"/>
          <w:lang w:val="ro-RO"/>
        </w:rPr>
        <w:t>ul principal</w:t>
      </w:r>
      <w:r w:rsidRPr="003908EE">
        <w:rPr>
          <w:rFonts w:ascii="Arial" w:hAnsi="Arial" w:cs="Arial"/>
          <w:b/>
          <w:sz w:val="20"/>
          <w:szCs w:val="20"/>
          <w:lang w:val="ro-RO"/>
        </w:rPr>
        <w:t>.</w:t>
      </w:r>
      <w:bookmarkEnd w:id="58"/>
    </w:p>
    <w:p w14:paraId="0FC5C1AB" w14:textId="77777777" w:rsidR="00617A2A" w:rsidRPr="003908EE" w:rsidRDefault="00617A2A" w:rsidP="00BF778D">
      <w:pPr>
        <w:pStyle w:val="a5"/>
        <w:tabs>
          <w:tab w:val="left" w:pos="709"/>
        </w:tabs>
        <w:spacing w:before="0" w:beforeAutospacing="0" w:after="0" w:afterAutospacing="0"/>
        <w:jc w:val="both"/>
        <w:outlineLvl w:val="2"/>
        <w:rPr>
          <w:rFonts w:ascii="Arial" w:hAnsi="Arial" w:cs="Arial"/>
          <w:b/>
          <w:sz w:val="20"/>
          <w:szCs w:val="20"/>
          <w:lang w:val="ro-RO"/>
        </w:rPr>
      </w:pPr>
    </w:p>
    <w:p w14:paraId="48ED3DC2" w14:textId="51D8D61C" w:rsidR="00617A2A" w:rsidRPr="003908EE" w:rsidRDefault="00617A2A"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6.1.2</w:t>
      </w:r>
      <w:r w:rsidR="00D91C55" w:rsidRPr="003908EE">
        <w:rPr>
          <w:rFonts w:ascii="Arial" w:hAnsi="Arial" w:cs="Arial"/>
          <w:b/>
          <w:sz w:val="20"/>
          <w:szCs w:val="20"/>
          <w:lang w:val="ro-RO"/>
        </w:rPr>
        <w:t>4</w:t>
      </w:r>
      <w:r w:rsidRPr="003908EE">
        <w:rPr>
          <w:rFonts w:ascii="Arial" w:hAnsi="Arial" w:cs="Arial"/>
          <w:sz w:val="20"/>
          <w:szCs w:val="20"/>
          <w:lang w:val="ro-RO"/>
        </w:rPr>
        <w:tab/>
        <w:t>La proiectarea intersec</w:t>
      </w:r>
      <w:r w:rsidR="00556BB6" w:rsidRPr="003908EE">
        <w:rPr>
          <w:rFonts w:ascii="Arial" w:hAnsi="Arial" w:cs="Arial"/>
          <w:sz w:val="20"/>
          <w:szCs w:val="20"/>
          <w:lang w:val="ro-RO"/>
        </w:rPr>
        <w:t>ț</w:t>
      </w:r>
      <w:r w:rsidRPr="003908EE">
        <w:rPr>
          <w:rFonts w:ascii="Arial" w:hAnsi="Arial" w:cs="Arial"/>
          <w:sz w:val="20"/>
          <w:szCs w:val="20"/>
          <w:lang w:val="ro-RO"/>
        </w:rPr>
        <w:t>iilor dintre drumuri se vor evita pe cât posibil sectoarele cu declivită</w:t>
      </w:r>
      <w:r w:rsidR="00556BB6" w:rsidRPr="003908EE">
        <w:rPr>
          <w:rFonts w:ascii="Arial" w:hAnsi="Arial" w:cs="Arial"/>
          <w:sz w:val="20"/>
          <w:szCs w:val="20"/>
          <w:lang w:val="ro-RO"/>
        </w:rPr>
        <w:t>ț</w:t>
      </w:r>
      <w:r w:rsidRPr="003908EE">
        <w:rPr>
          <w:rFonts w:ascii="Arial" w:hAnsi="Arial" w:cs="Arial"/>
          <w:sz w:val="20"/>
          <w:szCs w:val="20"/>
          <w:lang w:val="ro-RO"/>
        </w:rPr>
        <w:t xml:space="preserve">i mai mari de 4 % </w:t>
      </w:r>
      <w:r w:rsidR="00556BB6" w:rsidRPr="003908EE">
        <w:rPr>
          <w:rFonts w:ascii="Arial" w:hAnsi="Arial" w:cs="Arial"/>
          <w:sz w:val="20"/>
          <w:szCs w:val="20"/>
          <w:lang w:val="ro-RO"/>
        </w:rPr>
        <w:t>ș</w:t>
      </w:r>
      <w:r w:rsidRPr="003908EE">
        <w:rPr>
          <w:rFonts w:ascii="Arial" w:hAnsi="Arial" w:cs="Arial"/>
          <w:sz w:val="20"/>
          <w:szCs w:val="20"/>
          <w:lang w:val="ro-RO"/>
        </w:rPr>
        <w:t>i racordările în interiorul curbelor drumului principal</w:t>
      </w:r>
    </w:p>
    <w:p w14:paraId="354183F8" w14:textId="2D7085F4" w:rsidR="00617A2A" w:rsidRPr="003908EE" w:rsidRDefault="00617A2A" w:rsidP="00BF778D">
      <w:pPr>
        <w:pStyle w:val="a5"/>
        <w:tabs>
          <w:tab w:val="left" w:pos="709"/>
        </w:tabs>
        <w:spacing w:before="0" w:beforeAutospacing="0" w:after="0" w:afterAutospacing="0"/>
        <w:jc w:val="both"/>
        <w:outlineLvl w:val="2"/>
        <w:rPr>
          <w:rFonts w:ascii="Arial" w:hAnsi="Arial" w:cs="Arial"/>
          <w:sz w:val="20"/>
          <w:szCs w:val="20"/>
          <w:lang w:val="ro-RO"/>
        </w:rPr>
      </w:pPr>
    </w:p>
    <w:p w14:paraId="50CFB8B5" w14:textId="1EB5E7CF" w:rsidR="00617A2A" w:rsidRPr="003908EE" w:rsidRDefault="00617A2A" w:rsidP="00BF778D">
      <w:pPr>
        <w:autoSpaceDE w:val="0"/>
        <w:autoSpaceDN w:val="0"/>
        <w:adjustRightInd w:val="0"/>
        <w:spacing w:after="0" w:line="240" w:lineRule="auto"/>
        <w:jc w:val="both"/>
        <w:rPr>
          <w:rFonts w:ascii="Arial" w:eastAsiaTheme="minorHAnsi" w:hAnsi="Arial" w:cs="Arial"/>
          <w:sz w:val="20"/>
          <w:szCs w:val="20"/>
          <w:lang w:eastAsia="en-US"/>
        </w:rPr>
      </w:pPr>
      <w:r w:rsidRPr="003908EE">
        <w:rPr>
          <w:rFonts w:ascii="Arial" w:eastAsiaTheme="minorHAnsi" w:hAnsi="Arial" w:cs="Arial"/>
          <w:b/>
          <w:bCs/>
          <w:sz w:val="20"/>
          <w:szCs w:val="20"/>
          <w:lang w:eastAsia="en-US"/>
        </w:rPr>
        <w:t>6.1.2</w:t>
      </w:r>
      <w:r w:rsidR="00C45E60" w:rsidRPr="003908EE">
        <w:rPr>
          <w:rFonts w:ascii="Arial" w:eastAsiaTheme="minorHAnsi" w:hAnsi="Arial" w:cs="Arial"/>
          <w:b/>
          <w:bCs/>
          <w:sz w:val="20"/>
          <w:szCs w:val="20"/>
          <w:lang w:eastAsia="en-US"/>
        </w:rPr>
        <w:t>5</w:t>
      </w:r>
      <w:r w:rsidR="001C6ECD" w:rsidRPr="003908EE">
        <w:rPr>
          <w:rFonts w:ascii="Arial" w:eastAsiaTheme="minorHAnsi" w:hAnsi="Arial" w:cs="Arial"/>
          <w:b/>
          <w:bCs/>
          <w:sz w:val="20"/>
          <w:szCs w:val="20"/>
          <w:lang w:eastAsia="en-US"/>
        </w:rPr>
        <w:tab/>
      </w:r>
      <w:r w:rsidRPr="003908EE">
        <w:rPr>
          <w:rFonts w:ascii="Arial" w:eastAsiaTheme="minorHAnsi" w:hAnsi="Arial" w:cs="Arial"/>
          <w:sz w:val="20"/>
          <w:szCs w:val="20"/>
          <w:lang w:eastAsia="en-US"/>
        </w:rPr>
        <w:t>În intersec</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ii la nivel trebuie asigurată vizibilitatea laterală, care este calculată din condi</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ia vizibilită</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ii de pe drumul principal a vehiculului care a</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teaptă pe drumul secundar momentul sigur pentru ie</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irea pe drumul principal.</w:t>
      </w:r>
    </w:p>
    <w:p w14:paraId="492D8128" w14:textId="77777777" w:rsidR="00BE7091" w:rsidRPr="003908EE" w:rsidRDefault="00BE7091" w:rsidP="00BF778D">
      <w:pPr>
        <w:autoSpaceDE w:val="0"/>
        <w:autoSpaceDN w:val="0"/>
        <w:adjustRightInd w:val="0"/>
        <w:spacing w:after="0" w:line="240" w:lineRule="auto"/>
        <w:rPr>
          <w:rFonts w:ascii="Arial" w:eastAsiaTheme="minorHAnsi" w:hAnsi="Arial" w:cs="Arial"/>
          <w:b/>
          <w:bCs/>
          <w:sz w:val="20"/>
          <w:szCs w:val="20"/>
          <w:lang w:eastAsia="en-US"/>
        </w:rPr>
      </w:pPr>
    </w:p>
    <w:p w14:paraId="1CC6D02E" w14:textId="3D2CBB8F" w:rsidR="00617A2A" w:rsidRPr="003908EE" w:rsidRDefault="00617A2A" w:rsidP="00702479">
      <w:pPr>
        <w:pStyle w:val="a5"/>
        <w:tabs>
          <w:tab w:val="left" w:pos="709"/>
        </w:tabs>
        <w:spacing w:before="0" w:beforeAutospacing="0" w:after="0" w:afterAutospacing="0"/>
        <w:jc w:val="both"/>
        <w:outlineLvl w:val="2"/>
        <w:rPr>
          <w:rFonts w:ascii="Arial" w:hAnsi="Arial" w:cs="Arial"/>
          <w:sz w:val="20"/>
          <w:szCs w:val="20"/>
          <w:lang w:val="ro-RO"/>
        </w:rPr>
      </w:pPr>
      <w:bookmarkStart w:id="59" w:name="_Toc251924218"/>
      <w:r w:rsidRPr="003908EE">
        <w:rPr>
          <w:rFonts w:ascii="Arial" w:hAnsi="Arial" w:cs="Arial"/>
          <w:b/>
          <w:sz w:val="20"/>
          <w:szCs w:val="20"/>
          <w:lang w:val="ro-RO"/>
        </w:rPr>
        <w:t>6.1.2</w:t>
      </w:r>
      <w:r w:rsidR="00C45E60" w:rsidRPr="003908EE">
        <w:rPr>
          <w:rFonts w:ascii="Arial" w:hAnsi="Arial" w:cs="Arial"/>
          <w:b/>
          <w:sz w:val="20"/>
          <w:szCs w:val="20"/>
          <w:lang w:val="ro-RO"/>
        </w:rPr>
        <w:t>6</w:t>
      </w:r>
      <w:r w:rsidR="00BF778D" w:rsidRPr="003908EE">
        <w:rPr>
          <w:b/>
          <w:sz w:val="20"/>
          <w:szCs w:val="20"/>
          <w:lang w:val="ro-RO"/>
        </w:rPr>
        <w:tab/>
      </w:r>
      <w:r w:rsidRPr="003908EE">
        <w:rPr>
          <w:rFonts w:ascii="Arial" w:hAnsi="Arial" w:cs="Arial"/>
          <w:sz w:val="20"/>
          <w:szCs w:val="20"/>
          <w:lang w:val="ro-RO"/>
        </w:rPr>
        <w:t xml:space="preserve">Amenajarea drumurilor de acces se recomandă de efectuat în conformitate cu tabelul </w:t>
      </w:r>
      <w:r w:rsidR="00817988" w:rsidRPr="003908EE">
        <w:rPr>
          <w:rFonts w:ascii="Arial" w:hAnsi="Arial" w:cs="Arial"/>
          <w:sz w:val="20"/>
          <w:szCs w:val="20"/>
          <w:lang w:val="ro-RO"/>
        </w:rPr>
        <w:t>1</w:t>
      </w:r>
      <w:r w:rsidR="00F812E4" w:rsidRPr="003908EE">
        <w:rPr>
          <w:rFonts w:ascii="Arial" w:hAnsi="Arial" w:cs="Arial"/>
          <w:sz w:val="20"/>
          <w:szCs w:val="20"/>
          <w:lang w:val="ro-RO"/>
        </w:rPr>
        <w:t>6</w:t>
      </w:r>
      <w:r w:rsidRPr="003908EE">
        <w:rPr>
          <w:rFonts w:ascii="Arial" w:hAnsi="Arial" w:cs="Arial"/>
          <w:sz w:val="20"/>
          <w:szCs w:val="20"/>
          <w:lang w:val="ro-RO"/>
        </w:rPr>
        <w:t>.</w:t>
      </w:r>
    </w:p>
    <w:p w14:paraId="122D3AEC" w14:textId="77777777" w:rsidR="00617A2A" w:rsidRPr="003908EE" w:rsidRDefault="00617A2A" w:rsidP="00BF778D">
      <w:pPr>
        <w:pStyle w:val="a5"/>
        <w:tabs>
          <w:tab w:val="num" w:pos="570"/>
        </w:tabs>
        <w:spacing w:before="0" w:beforeAutospacing="0" w:after="0" w:afterAutospacing="0"/>
        <w:jc w:val="both"/>
        <w:outlineLvl w:val="2"/>
        <w:rPr>
          <w:rFonts w:ascii="Arial" w:hAnsi="Arial" w:cs="Arial"/>
          <w:lang w:val="ro-RO"/>
        </w:rPr>
      </w:pPr>
    </w:p>
    <w:p w14:paraId="6C3A2AC7" w14:textId="627EBA4E" w:rsidR="00617A2A" w:rsidRPr="003908EE" w:rsidRDefault="00617A2A" w:rsidP="00BF778D">
      <w:pPr>
        <w:shd w:val="clear" w:color="auto" w:fill="FFFFFF"/>
        <w:tabs>
          <w:tab w:val="left" w:pos="1022"/>
          <w:tab w:val="left" w:pos="1073"/>
        </w:tabs>
        <w:spacing w:after="0" w:line="240" w:lineRule="auto"/>
        <w:jc w:val="center"/>
        <w:rPr>
          <w:rFonts w:ascii="Arial" w:hAnsi="Arial" w:cs="Arial"/>
          <w:b/>
          <w:sz w:val="20"/>
          <w:szCs w:val="20"/>
        </w:rPr>
      </w:pPr>
      <w:r w:rsidRPr="003908EE">
        <w:rPr>
          <w:rFonts w:ascii="Arial" w:hAnsi="Arial" w:cs="Arial"/>
          <w:b/>
          <w:sz w:val="20"/>
          <w:szCs w:val="20"/>
        </w:rPr>
        <w:t xml:space="preserve">Tabelul </w:t>
      </w:r>
      <w:r w:rsidR="003350C9" w:rsidRPr="003908EE">
        <w:rPr>
          <w:rFonts w:ascii="Arial" w:hAnsi="Arial" w:cs="Arial"/>
          <w:b/>
          <w:sz w:val="20"/>
          <w:szCs w:val="20"/>
        </w:rPr>
        <w:t>1</w:t>
      </w:r>
      <w:r w:rsidR="00AF2F93" w:rsidRPr="003908EE">
        <w:rPr>
          <w:rFonts w:ascii="Arial" w:hAnsi="Arial" w:cs="Arial"/>
          <w:b/>
          <w:sz w:val="20"/>
          <w:szCs w:val="20"/>
        </w:rPr>
        <w:t>6</w:t>
      </w:r>
      <w:r w:rsidRPr="003908EE">
        <w:rPr>
          <w:rFonts w:ascii="Arial" w:hAnsi="Arial" w:cs="Arial"/>
          <w:b/>
          <w:sz w:val="20"/>
          <w:szCs w:val="20"/>
        </w:rPr>
        <w:t xml:space="preserve"> - Distan</w:t>
      </w:r>
      <w:r w:rsidR="00556BB6" w:rsidRPr="003908EE">
        <w:rPr>
          <w:rFonts w:ascii="Arial" w:hAnsi="Arial" w:cs="Arial"/>
          <w:b/>
          <w:sz w:val="20"/>
          <w:szCs w:val="20"/>
        </w:rPr>
        <w:t>ț</w:t>
      </w:r>
      <w:r w:rsidRPr="003908EE">
        <w:rPr>
          <w:rFonts w:ascii="Arial" w:hAnsi="Arial" w:cs="Arial"/>
          <w:b/>
          <w:sz w:val="20"/>
          <w:szCs w:val="20"/>
        </w:rPr>
        <w:t xml:space="preserve">ele minime </w:t>
      </w:r>
      <w:r w:rsidR="00702479" w:rsidRPr="003908EE">
        <w:rPr>
          <w:rFonts w:ascii="Arial" w:hAnsi="Arial" w:cs="Arial"/>
          <w:b/>
          <w:sz w:val="20"/>
          <w:szCs w:val="20"/>
        </w:rPr>
        <w:t xml:space="preserve">dintre accese la drum public </w:t>
      </w:r>
      <w:r w:rsidRPr="003908EE">
        <w:rPr>
          <w:rFonts w:ascii="Arial" w:hAnsi="Arial" w:cs="Arial"/>
          <w:b/>
          <w:sz w:val="20"/>
          <w:szCs w:val="20"/>
        </w:rPr>
        <w:t>conform vitezei de proiectare</w:t>
      </w:r>
    </w:p>
    <w:p w14:paraId="0E87F33B" w14:textId="77777777" w:rsidR="00617A2A" w:rsidRPr="003908EE" w:rsidRDefault="00617A2A" w:rsidP="00BF778D">
      <w:pPr>
        <w:shd w:val="clear" w:color="auto" w:fill="FFFFFF"/>
        <w:tabs>
          <w:tab w:val="left" w:pos="1022"/>
          <w:tab w:val="left" w:pos="1073"/>
        </w:tabs>
        <w:spacing w:after="0" w:line="240" w:lineRule="auto"/>
        <w:ind w:firstLine="567"/>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30"/>
        <w:gridCol w:w="913"/>
        <w:gridCol w:w="850"/>
        <w:gridCol w:w="992"/>
        <w:gridCol w:w="1127"/>
      </w:tblGrid>
      <w:tr w:rsidR="003908EE" w:rsidRPr="003908EE" w14:paraId="5228370D" w14:textId="77777777" w:rsidTr="00EC5908">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108AD74F" w14:textId="77777777"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V(km/oră)</w:t>
            </w:r>
          </w:p>
        </w:tc>
        <w:tc>
          <w:tcPr>
            <w:tcW w:w="930" w:type="dxa"/>
            <w:tcBorders>
              <w:top w:val="single" w:sz="4" w:space="0" w:color="auto"/>
              <w:left w:val="single" w:sz="4" w:space="0" w:color="auto"/>
              <w:bottom w:val="single" w:sz="4" w:space="0" w:color="auto"/>
              <w:right w:val="single" w:sz="4" w:space="0" w:color="auto"/>
            </w:tcBorders>
            <w:vAlign w:val="center"/>
            <w:hideMark/>
          </w:tcPr>
          <w:p w14:paraId="3972A001" w14:textId="77777777" w:rsidR="00A84013" w:rsidRPr="003908EE" w:rsidRDefault="00A84013" w:rsidP="00BF778D">
            <w:pPr>
              <w:pStyle w:val="a5"/>
              <w:ind w:left="-92"/>
              <w:jc w:val="center"/>
              <w:outlineLvl w:val="2"/>
              <w:rPr>
                <w:rFonts w:ascii="Arial" w:hAnsi="Arial" w:cs="Arial"/>
                <w:sz w:val="20"/>
                <w:szCs w:val="20"/>
                <w:lang w:val="ro-RO"/>
              </w:rPr>
            </w:pPr>
            <w:r w:rsidRPr="003908EE">
              <w:rPr>
                <w:rFonts w:ascii="Arial" w:hAnsi="Arial" w:cs="Arial"/>
                <w:sz w:val="20"/>
                <w:szCs w:val="20"/>
                <w:lang w:val="ro-RO"/>
              </w:rPr>
              <w:t>120</w:t>
            </w:r>
          </w:p>
        </w:tc>
        <w:tc>
          <w:tcPr>
            <w:tcW w:w="913" w:type="dxa"/>
            <w:tcBorders>
              <w:top w:val="single" w:sz="4" w:space="0" w:color="auto"/>
              <w:left w:val="single" w:sz="4" w:space="0" w:color="auto"/>
              <w:bottom w:val="single" w:sz="4" w:space="0" w:color="auto"/>
              <w:right w:val="single" w:sz="4" w:space="0" w:color="auto"/>
            </w:tcBorders>
            <w:vAlign w:val="center"/>
            <w:hideMark/>
          </w:tcPr>
          <w:p w14:paraId="7D7129F1" w14:textId="77777777"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100</w:t>
            </w:r>
          </w:p>
        </w:tc>
        <w:tc>
          <w:tcPr>
            <w:tcW w:w="850" w:type="dxa"/>
            <w:tcBorders>
              <w:top w:val="single" w:sz="4" w:space="0" w:color="auto"/>
              <w:left w:val="single" w:sz="4" w:space="0" w:color="auto"/>
              <w:bottom w:val="single" w:sz="4" w:space="0" w:color="auto"/>
              <w:right w:val="single" w:sz="4" w:space="0" w:color="auto"/>
            </w:tcBorders>
          </w:tcPr>
          <w:p w14:paraId="5B84C0BD" w14:textId="762E8555"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62EBBF" w14:textId="63E17650"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 xml:space="preserve">80 </w:t>
            </w:r>
          </w:p>
        </w:tc>
        <w:tc>
          <w:tcPr>
            <w:tcW w:w="1127" w:type="dxa"/>
            <w:tcBorders>
              <w:top w:val="single" w:sz="4" w:space="0" w:color="auto"/>
              <w:left w:val="single" w:sz="4" w:space="0" w:color="auto"/>
              <w:bottom w:val="single" w:sz="4" w:space="0" w:color="auto"/>
              <w:right w:val="single" w:sz="4" w:space="0" w:color="auto"/>
            </w:tcBorders>
            <w:hideMark/>
          </w:tcPr>
          <w:p w14:paraId="62FAFF7D" w14:textId="31AAC685" w:rsidR="00A84013" w:rsidRPr="003908EE" w:rsidRDefault="00A84013" w:rsidP="00BF778D">
            <w:pPr>
              <w:pStyle w:val="a5"/>
              <w:jc w:val="center"/>
              <w:outlineLvl w:val="2"/>
              <w:rPr>
                <w:rFonts w:ascii="Arial" w:hAnsi="Arial" w:cs="Arial"/>
                <w:bCs/>
                <w:sz w:val="20"/>
                <w:szCs w:val="20"/>
                <w:lang w:val="ro-RO"/>
              </w:rPr>
            </w:pPr>
            <w:r w:rsidRPr="003908EE">
              <w:rPr>
                <w:rFonts w:ascii="Arial" w:hAnsi="Arial" w:cs="Arial"/>
                <w:bCs/>
                <w:sz w:val="20"/>
                <w:szCs w:val="20"/>
                <w:lang w:val="ro-RO"/>
              </w:rPr>
              <w:t xml:space="preserve">60 </w:t>
            </w:r>
          </w:p>
        </w:tc>
      </w:tr>
      <w:tr w:rsidR="003908EE" w:rsidRPr="003908EE" w14:paraId="6AB4D43A" w14:textId="77777777" w:rsidTr="00EC5908">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BD4C2FD" w14:textId="42379CED"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Distanța minimă (m)</w:t>
            </w:r>
          </w:p>
        </w:tc>
        <w:tc>
          <w:tcPr>
            <w:tcW w:w="930" w:type="dxa"/>
            <w:tcBorders>
              <w:top w:val="single" w:sz="4" w:space="0" w:color="auto"/>
              <w:left w:val="single" w:sz="4" w:space="0" w:color="auto"/>
              <w:bottom w:val="single" w:sz="4" w:space="0" w:color="auto"/>
              <w:right w:val="single" w:sz="4" w:space="0" w:color="auto"/>
            </w:tcBorders>
            <w:vAlign w:val="center"/>
            <w:hideMark/>
          </w:tcPr>
          <w:p w14:paraId="5C4958DF" w14:textId="77777777"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1000</w:t>
            </w:r>
          </w:p>
        </w:tc>
        <w:tc>
          <w:tcPr>
            <w:tcW w:w="913" w:type="dxa"/>
            <w:tcBorders>
              <w:top w:val="single" w:sz="4" w:space="0" w:color="auto"/>
              <w:left w:val="single" w:sz="4" w:space="0" w:color="auto"/>
              <w:bottom w:val="single" w:sz="4" w:space="0" w:color="auto"/>
              <w:right w:val="single" w:sz="4" w:space="0" w:color="auto"/>
            </w:tcBorders>
            <w:vAlign w:val="center"/>
            <w:hideMark/>
          </w:tcPr>
          <w:p w14:paraId="04E351AF" w14:textId="77777777"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800</w:t>
            </w:r>
          </w:p>
        </w:tc>
        <w:tc>
          <w:tcPr>
            <w:tcW w:w="850" w:type="dxa"/>
            <w:tcBorders>
              <w:top w:val="single" w:sz="4" w:space="0" w:color="auto"/>
              <w:left w:val="single" w:sz="4" w:space="0" w:color="auto"/>
              <w:bottom w:val="single" w:sz="4" w:space="0" w:color="auto"/>
              <w:right w:val="single" w:sz="4" w:space="0" w:color="auto"/>
            </w:tcBorders>
          </w:tcPr>
          <w:p w14:paraId="35637BF8" w14:textId="22E5AE98" w:rsidR="00A84013" w:rsidRPr="003908EE" w:rsidRDefault="00EC5908" w:rsidP="00BF778D">
            <w:pPr>
              <w:pStyle w:val="a5"/>
              <w:jc w:val="center"/>
              <w:outlineLvl w:val="2"/>
              <w:rPr>
                <w:rFonts w:ascii="Arial" w:hAnsi="Arial" w:cs="Arial"/>
                <w:sz w:val="20"/>
                <w:szCs w:val="20"/>
                <w:lang w:val="ro-RO"/>
              </w:rPr>
            </w:pPr>
            <w:r w:rsidRPr="003908EE">
              <w:rPr>
                <w:rFonts w:ascii="Arial" w:hAnsi="Arial" w:cs="Arial"/>
                <w:sz w:val="20"/>
                <w:szCs w:val="20"/>
                <w:lang w:val="ro-RO"/>
              </w:rPr>
              <w:t>650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C164EB" w14:textId="0EE2FF29"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500</w:t>
            </w:r>
          </w:p>
        </w:tc>
        <w:tc>
          <w:tcPr>
            <w:tcW w:w="1127" w:type="dxa"/>
            <w:tcBorders>
              <w:top w:val="single" w:sz="4" w:space="0" w:color="auto"/>
              <w:left w:val="single" w:sz="4" w:space="0" w:color="auto"/>
              <w:bottom w:val="single" w:sz="4" w:space="0" w:color="auto"/>
              <w:right w:val="single" w:sz="4" w:space="0" w:color="auto"/>
            </w:tcBorders>
            <w:hideMark/>
          </w:tcPr>
          <w:p w14:paraId="594943A4" w14:textId="77777777" w:rsidR="00A84013" w:rsidRPr="003908EE" w:rsidRDefault="00A84013" w:rsidP="00BF778D">
            <w:pPr>
              <w:pStyle w:val="a5"/>
              <w:jc w:val="center"/>
              <w:outlineLvl w:val="2"/>
              <w:rPr>
                <w:rFonts w:ascii="Arial" w:hAnsi="Arial" w:cs="Arial"/>
                <w:sz w:val="20"/>
                <w:szCs w:val="20"/>
                <w:lang w:val="ro-RO"/>
              </w:rPr>
            </w:pPr>
            <w:r w:rsidRPr="003908EE">
              <w:rPr>
                <w:rFonts w:ascii="Arial" w:hAnsi="Arial" w:cs="Arial"/>
                <w:sz w:val="20"/>
                <w:szCs w:val="20"/>
                <w:lang w:val="ro-RO"/>
              </w:rPr>
              <w:t>300</w:t>
            </w:r>
          </w:p>
        </w:tc>
      </w:tr>
      <w:tr w:rsidR="00A84013" w:rsidRPr="003908EE" w14:paraId="15667119" w14:textId="77777777" w:rsidTr="00131221">
        <w:trPr>
          <w:jc w:val="center"/>
        </w:trPr>
        <w:tc>
          <w:tcPr>
            <w:tcW w:w="9060" w:type="dxa"/>
            <w:gridSpan w:val="6"/>
            <w:tcBorders>
              <w:top w:val="single" w:sz="4" w:space="0" w:color="auto"/>
              <w:left w:val="single" w:sz="4" w:space="0" w:color="auto"/>
              <w:bottom w:val="single" w:sz="4" w:space="0" w:color="auto"/>
              <w:right w:val="single" w:sz="4" w:space="0" w:color="auto"/>
            </w:tcBorders>
          </w:tcPr>
          <w:p w14:paraId="4E7431DB" w14:textId="4497BC26" w:rsidR="00A84013" w:rsidRPr="003908EE" w:rsidRDefault="00A84013" w:rsidP="00BF778D">
            <w:pPr>
              <w:pStyle w:val="a5"/>
              <w:spacing w:before="0" w:beforeAutospacing="0" w:after="0" w:afterAutospacing="0"/>
              <w:jc w:val="both"/>
              <w:outlineLvl w:val="2"/>
              <w:rPr>
                <w:rFonts w:ascii="Arial" w:hAnsi="Arial" w:cs="Arial"/>
                <w:sz w:val="18"/>
                <w:szCs w:val="18"/>
                <w:lang w:val="ro-RO"/>
              </w:rPr>
            </w:pPr>
            <w:r w:rsidRPr="003908EE">
              <w:rPr>
                <w:rFonts w:ascii="Arial" w:hAnsi="Arial" w:cs="Arial"/>
                <w:bCs/>
                <w:sz w:val="18"/>
                <w:szCs w:val="18"/>
                <w:lang w:val="ro-RO"/>
              </w:rPr>
              <w:t>NOTĂ</w:t>
            </w:r>
            <w:r w:rsidRPr="003908EE">
              <w:rPr>
                <w:rFonts w:ascii="Arial" w:hAnsi="Arial" w:cs="Arial"/>
                <w:sz w:val="18"/>
                <w:szCs w:val="18"/>
                <w:lang w:val="ro-RO"/>
              </w:rPr>
              <w:t xml:space="preserve"> 1 – Nu se referă la amenajarea intersecțiilor cu drumurile către localități, obiecte istorico - culturale și turistice, centre industriale.</w:t>
            </w:r>
          </w:p>
          <w:p w14:paraId="02E48F9F" w14:textId="6C4CA5A2" w:rsidR="00A84013" w:rsidRPr="003908EE" w:rsidRDefault="00A84013" w:rsidP="00702479">
            <w:pPr>
              <w:pStyle w:val="a5"/>
              <w:spacing w:before="0" w:beforeAutospacing="0" w:after="0" w:afterAutospacing="0"/>
              <w:jc w:val="both"/>
              <w:outlineLvl w:val="2"/>
              <w:rPr>
                <w:rFonts w:ascii="Arial" w:hAnsi="Arial" w:cs="Arial"/>
                <w:sz w:val="20"/>
                <w:szCs w:val="20"/>
                <w:lang w:val="ro-RO"/>
              </w:rPr>
            </w:pPr>
            <w:r w:rsidRPr="003908EE">
              <w:rPr>
                <w:rFonts w:ascii="Arial" w:hAnsi="Arial" w:cs="Arial"/>
                <w:bCs/>
                <w:sz w:val="18"/>
                <w:szCs w:val="18"/>
                <w:lang w:val="ro-RO"/>
              </w:rPr>
              <w:t>NOTĂ</w:t>
            </w:r>
            <w:r w:rsidRPr="003908EE">
              <w:rPr>
                <w:rFonts w:ascii="Arial" w:hAnsi="Arial" w:cs="Arial"/>
                <w:sz w:val="18"/>
                <w:szCs w:val="18"/>
                <w:lang w:val="ro-RO"/>
              </w:rPr>
              <w:t xml:space="preserve"> 2 –</w:t>
            </w:r>
            <w:r w:rsidRPr="003908EE">
              <w:rPr>
                <w:rFonts w:ascii="Arial" w:hAnsi="Arial" w:cs="Arial"/>
                <w:sz w:val="20"/>
                <w:szCs w:val="20"/>
                <w:lang w:val="ro-RO"/>
              </w:rPr>
              <w:t xml:space="preserve"> Distanța minimă din tabel se referă la două accese succesive pe aceeași parte a drumului.</w:t>
            </w:r>
          </w:p>
        </w:tc>
      </w:tr>
    </w:tbl>
    <w:p w14:paraId="19A40AD1" w14:textId="6BD94892" w:rsidR="00617A2A" w:rsidRPr="003908EE" w:rsidRDefault="00617A2A" w:rsidP="00BF778D">
      <w:pPr>
        <w:pStyle w:val="a5"/>
        <w:spacing w:before="0" w:beforeAutospacing="0" w:after="0" w:afterAutospacing="0"/>
        <w:jc w:val="both"/>
        <w:outlineLvl w:val="2"/>
        <w:rPr>
          <w:rFonts w:ascii="Arial" w:hAnsi="Arial" w:cs="Arial"/>
          <w:bCs/>
          <w:sz w:val="18"/>
          <w:szCs w:val="18"/>
          <w:lang w:val="ro-RO"/>
        </w:rPr>
      </w:pPr>
    </w:p>
    <w:p w14:paraId="1C960DAD" w14:textId="3BF79004" w:rsidR="00D846E5" w:rsidRPr="003908EE" w:rsidRDefault="00D846E5"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6.1.2</w:t>
      </w:r>
      <w:r w:rsidR="00C45E60" w:rsidRPr="003908EE">
        <w:rPr>
          <w:rFonts w:ascii="Arial" w:hAnsi="Arial" w:cs="Arial"/>
          <w:b/>
          <w:sz w:val="20"/>
          <w:szCs w:val="20"/>
          <w:lang w:val="ro-RO"/>
        </w:rPr>
        <w:t>7</w:t>
      </w:r>
      <w:r w:rsidR="00BF778D" w:rsidRPr="003908EE">
        <w:rPr>
          <w:rFonts w:ascii="Arial" w:hAnsi="Arial" w:cs="Arial"/>
          <w:sz w:val="20"/>
          <w:szCs w:val="20"/>
          <w:lang w:val="ro-RO"/>
        </w:rPr>
        <w:tab/>
      </w:r>
      <w:r w:rsidRPr="003908EE">
        <w:rPr>
          <w:rFonts w:ascii="Arial" w:hAnsi="Arial" w:cs="Arial"/>
          <w:sz w:val="20"/>
          <w:szCs w:val="20"/>
          <w:lang w:val="ro-RO"/>
        </w:rPr>
        <w:t>În locurile formării fluxurilor intensive de pietoni pe drumurile din afara localită</w:t>
      </w:r>
      <w:r w:rsidR="00556BB6" w:rsidRPr="003908EE">
        <w:rPr>
          <w:rFonts w:ascii="Arial" w:hAnsi="Arial" w:cs="Arial"/>
          <w:sz w:val="20"/>
          <w:szCs w:val="20"/>
          <w:lang w:val="ro-RO"/>
        </w:rPr>
        <w:t>ț</w:t>
      </w:r>
      <w:r w:rsidRPr="003908EE">
        <w:rPr>
          <w:rFonts w:ascii="Arial" w:hAnsi="Arial" w:cs="Arial"/>
          <w:sz w:val="20"/>
          <w:szCs w:val="20"/>
          <w:lang w:val="ro-RO"/>
        </w:rPr>
        <w:t>ilor este necesar de prevăzut treceri de pietoni.</w:t>
      </w:r>
    </w:p>
    <w:p w14:paraId="4A341A6C" w14:textId="77777777" w:rsidR="000031CC" w:rsidRPr="003908EE" w:rsidRDefault="000031CC" w:rsidP="00BF778D">
      <w:pPr>
        <w:spacing w:after="0" w:line="240" w:lineRule="auto"/>
        <w:jc w:val="both"/>
        <w:rPr>
          <w:rFonts w:ascii="Arial" w:hAnsi="Arial" w:cs="Arial"/>
          <w:sz w:val="20"/>
          <w:szCs w:val="20"/>
        </w:rPr>
      </w:pPr>
    </w:p>
    <w:bookmarkEnd w:id="59"/>
    <w:p w14:paraId="32E9DFAA" w14:textId="5AF97910" w:rsidR="006C556C" w:rsidRPr="003908EE" w:rsidRDefault="006C556C" w:rsidP="00BF778D">
      <w:pPr>
        <w:pStyle w:val="a5"/>
        <w:tabs>
          <w:tab w:val="left" w:pos="709"/>
        </w:tabs>
        <w:spacing w:before="0" w:beforeAutospacing="0" w:after="0" w:afterAutospacing="0"/>
        <w:jc w:val="both"/>
        <w:outlineLvl w:val="2"/>
        <w:rPr>
          <w:rFonts w:ascii="Arial" w:hAnsi="Arial" w:cs="Arial"/>
          <w:b/>
          <w:sz w:val="22"/>
          <w:szCs w:val="22"/>
          <w:lang w:val="ro-RO"/>
        </w:rPr>
      </w:pPr>
      <w:r w:rsidRPr="003908EE">
        <w:rPr>
          <w:rFonts w:ascii="Arial" w:hAnsi="Arial" w:cs="Arial"/>
          <w:b/>
          <w:sz w:val="22"/>
          <w:szCs w:val="22"/>
          <w:lang w:val="ro-RO"/>
        </w:rPr>
        <w:t>6.2</w:t>
      </w:r>
      <w:r w:rsidRPr="003908EE">
        <w:rPr>
          <w:rFonts w:ascii="Arial" w:hAnsi="Arial" w:cs="Arial"/>
          <w:b/>
          <w:sz w:val="22"/>
          <w:szCs w:val="22"/>
          <w:lang w:val="ro-RO"/>
        </w:rPr>
        <w:tab/>
        <w:t xml:space="preserve">Benzile de accelerare </w:t>
      </w:r>
      <w:r w:rsidR="00556BB6" w:rsidRPr="003908EE">
        <w:rPr>
          <w:rFonts w:ascii="Arial" w:hAnsi="Arial" w:cs="Arial"/>
          <w:b/>
          <w:sz w:val="22"/>
          <w:szCs w:val="22"/>
          <w:lang w:val="ro-RO"/>
        </w:rPr>
        <w:t>ș</w:t>
      </w:r>
      <w:r w:rsidRPr="003908EE">
        <w:rPr>
          <w:rFonts w:ascii="Arial" w:hAnsi="Arial" w:cs="Arial"/>
          <w:b/>
          <w:sz w:val="22"/>
          <w:szCs w:val="22"/>
          <w:lang w:val="ro-RO"/>
        </w:rPr>
        <w:t>i de decelerare</w:t>
      </w:r>
    </w:p>
    <w:p w14:paraId="51363FAB"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b/>
          <w:sz w:val="22"/>
          <w:szCs w:val="22"/>
          <w:lang w:val="ro-RO"/>
        </w:rPr>
      </w:pPr>
    </w:p>
    <w:p w14:paraId="293564D4" w14:textId="184FA48C"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6.2.1</w:t>
      </w:r>
      <w:r w:rsidRPr="003908EE">
        <w:rPr>
          <w:rFonts w:ascii="Arial" w:hAnsi="Arial" w:cs="Arial"/>
          <w:sz w:val="20"/>
          <w:szCs w:val="20"/>
          <w:lang w:val="ro-RO"/>
        </w:rPr>
        <w:tab/>
        <w:t xml:space="preserve">Benzile de accelerare </w:t>
      </w:r>
      <w:r w:rsidR="00556BB6" w:rsidRPr="003908EE">
        <w:rPr>
          <w:rFonts w:ascii="Arial" w:hAnsi="Arial" w:cs="Arial"/>
          <w:sz w:val="20"/>
          <w:szCs w:val="20"/>
          <w:lang w:val="ro-RO"/>
        </w:rPr>
        <w:t>ș</w:t>
      </w:r>
      <w:r w:rsidRPr="003908EE">
        <w:rPr>
          <w:rFonts w:ascii="Arial" w:hAnsi="Arial" w:cs="Arial"/>
          <w:sz w:val="20"/>
          <w:szCs w:val="20"/>
          <w:lang w:val="ro-RO"/>
        </w:rPr>
        <w:t>i de decelerare trebuie prevăzute:</w:t>
      </w:r>
    </w:p>
    <w:p w14:paraId="0069ED77"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7AC7968A" w14:textId="360D602C" w:rsidR="006C556C" w:rsidRPr="003908EE" w:rsidRDefault="006C556C" w:rsidP="00BF778D">
      <w:pPr>
        <w:pStyle w:val="a5"/>
        <w:numPr>
          <w:ilvl w:val="0"/>
          <w:numId w:val="14"/>
        </w:numPr>
        <w:tabs>
          <w:tab w:val="left" w:pos="425"/>
        </w:tabs>
        <w:spacing w:before="0" w:beforeAutospacing="0" w:after="0" w:afterAutospacing="0"/>
        <w:ind w:left="0" w:firstLine="0"/>
        <w:jc w:val="both"/>
        <w:outlineLvl w:val="2"/>
        <w:rPr>
          <w:rFonts w:ascii="Arial" w:hAnsi="Arial" w:cs="Arial"/>
          <w:sz w:val="20"/>
          <w:szCs w:val="20"/>
          <w:lang w:val="ro-RO"/>
        </w:rPr>
      </w:pPr>
      <w:r w:rsidRPr="003908EE">
        <w:rPr>
          <w:rFonts w:ascii="Arial" w:hAnsi="Arial" w:cs="Arial"/>
          <w:sz w:val="20"/>
          <w:szCs w:val="20"/>
          <w:lang w:val="ro-RO"/>
        </w:rPr>
        <w:t xml:space="preserve">pe drumuri de categoriile II </w:t>
      </w:r>
      <w:r w:rsidR="00556BB6" w:rsidRPr="003908EE">
        <w:rPr>
          <w:rFonts w:ascii="Arial" w:hAnsi="Arial" w:cs="Arial"/>
          <w:sz w:val="20"/>
          <w:szCs w:val="20"/>
          <w:lang w:val="ro-RO"/>
        </w:rPr>
        <w:t>ș</w:t>
      </w:r>
      <w:r w:rsidRPr="003908EE">
        <w:rPr>
          <w:rFonts w:ascii="Arial" w:hAnsi="Arial" w:cs="Arial"/>
          <w:sz w:val="20"/>
          <w:szCs w:val="20"/>
          <w:lang w:val="ro-RO"/>
        </w:rPr>
        <w:t>i III – la conectarea cu bretelele nodurilor rutiere;</w:t>
      </w:r>
    </w:p>
    <w:p w14:paraId="1F0491BE" w14:textId="0A8473A3" w:rsidR="006C556C" w:rsidRPr="003908EE" w:rsidRDefault="006C556C" w:rsidP="00BF778D">
      <w:pPr>
        <w:pStyle w:val="a5"/>
        <w:numPr>
          <w:ilvl w:val="0"/>
          <w:numId w:val="14"/>
        </w:numPr>
        <w:tabs>
          <w:tab w:val="left" w:pos="425"/>
        </w:tabs>
        <w:spacing w:before="0" w:beforeAutospacing="0" w:after="0" w:afterAutospacing="0"/>
        <w:ind w:left="0" w:firstLine="0"/>
        <w:jc w:val="both"/>
        <w:outlineLvl w:val="2"/>
        <w:rPr>
          <w:rFonts w:ascii="Arial" w:hAnsi="Arial" w:cs="Arial"/>
          <w:sz w:val="20"/>
          <w:szCs w:val="20"/>
          <w:lang w:val="ro-RO"/>
        </w:rPr>
      </w:pPr>
      <w:r w:rsidRPr="003908EE">
        <w:rPr>
          <w:rFonts w:ascii="Arial" w:hAnsi="Arial" w:cs="Arial"/>
          <w:sz w:val="20"/>
          <w:szCs w:val="20"/>
          <w:lang w:val="ro-RO"/>
        </w:rPr>
        <w:t>în intersec</w:t>
      </w:r>
      <w:r w:rsidR="00556BB6" w:rsidRPr="003908EE">
        <w:rPr>
          <w:rFonts w:ascii="Arial" w:hAnsi="Arial" w:cs="Arial"/>
          <w:sz w:val="20"/>
          <w:szCs w:val="20"/>
          <w:lang w:val="ro-RO"/>
        </w:rPr>
        <w:t>ț</w:t>
      </w:r>
      <w:r w:rsidRPr="003908EE">
        <w:rPr>
          <w:rFonts w:ascii="Arial" w:hAnsi="Arial" w:cs="Arial"/>
          <w:sz w:val="20"/>
          <w:szCs w:val="20"/>
          <w:lang w:val="ro-RO"/>
        </w:rPr>
        <w:t>ii la acela</w:t>
      </w:r>
      <w:r w:rsidR="00556BB6" w:rsidRPr="003908EE">
        <w:rPr>
          <w:rFonts w:ascii="Arial" w:hAnsi="Arial" w:cs="Arial"/>
          <w:sz w:val="20"/>
          <w:szCs w:val="20"/>
          <w:lang w:val="ro-RO"/>
        </w:rPr>
        <w:t>ș</w:t>
      </w:r>
      <w:r w:rsidRPr="003908EE">
        <w:rPr>
          <w:rFonts w:ascii="Arial" w:hAnsi="Arial" w:cs="Arial"/>
          <w:sz w:val="20"/>
          <w:szCs w:val="20"/>
          <w:lang w:val="ro-RO"/>
        </w:rPr>
        <w:t xml:space="preserve">i nivel pe drumuri de categoria </w:t>
      </w:r>
      <w:r w:rsidR="00B67DED" w:rsidRPr="003908EE">
        <w:rPr>
          <w:rFonts w:ascii="Arial" w:hAnsi="Arial" w:cs="Arial"/>
          <w:sz w:val="20"/>
          <w:szCs w:val="20"/>
          <w:lang w:val="ro-RO"/>
        </w:rPr>
        <w:t xml:space="preserve">II </w:t>
      </w:r>
      <w:r w:rsidRPr="003908EE">
        <w:rPr>
          <w:rFonts w:ascii="Arial" w:hAnsi="Arial" w:cs="Arial"/>
          <w:sz w:val="20"/>
          <w:szCs w:val="20"/>
          <w:lang w:val="ro-RO"/>
        </w:rPr>
        <w:t>amenajarea benzii de decelerare (pentru ie</w:t>
      </w:r>
      <w:r w:rsidR="00556BB6" w:rsidRPr="003908EE">
        <w:rPr>
          <w:rFonts w:ascii="Arial" w:hAnsi="Arial" w:cs="Arial"/>
          <w:sz w:val="20"/>
          <w:szCs w:val="20"/>
          <w:lang w:val="ro-RO"/>
        </w:rPr>
        <w:t>ș</w:t>
      </w:r>
      <w:r w:rsidRPr="003908EE">
        <w:rPr>
          <w:rFonts w:ascii="Arial" w:hAnsi="Arial" w:cs="Arial"/>
          <w:sz w:val="20"/>
          <w:szCs w:val="20"/>
          <w:lang w:val="ro-RO"/>
        </w:rPr>
        <w:t xml:space="preserve">irea de pe drumul principal) </w:t>
      </w:r>
      <w:r w:rsidR="00556BB6" w:rsidRPr="003908EE">
        <w:rPr>
          <w:rFonts w:ascii="Arial" w:hAnsi="Arial" w:cs="Arial"/>
          <w:sz w:val="20"/>
          <w:szCs w:val="20"/>
          <w:lang w:val="ro-RO"/>
        </w:rPr>
        <w:t>ș</w:t>
      </w:r>
      <w:r w:rsidRPr="003908EE">
        <w:rPr>
          <w:rFonts w:ascii="Arial" w:hAnsi="Arial" w:cs="Arial"/>
          <w:sz w:val="20"/>
          <w:szCs w:val="20"/>
          <w:lang w:val="ro-RO"/>
        </w:rPr>
        <w:t xml:space="preserve">i benzii de accelerare (pentru înserarea în traficul drumului principal) este obligatorie pentru </w:t>
      </w:r>
      <w:r w:rsidR="00B67DED" w:rsidRPr="003908EE">
        <w:rPr>
          <w:rFonts w:ascii="Arial" w:hAnsi="Arial" w:cs="Arial"/>
          <w:sz w:val="20"/>
          <w:szCs w:val="20"/>
          <w:lang w:val="ro-RO"/>
        </w:rPr>
        <w:t xml:space="preserve">drumuri de </w:t>
      </w:r>
      <w:r w:rsidRPr="003908EE">
        <w:rPr>
          <w:rFonts w:ascii="Arial" w:hAnsi="Arial" w:cs="Arial"/>
          <w:sz w:val="20"/>
          <w:szCs w:val="20"/>
          <w:lang w:val="ro-RO"/>
        </w:rPr>
        <w:t xml:space="preserve">categoria III – a unui trafic de 100 veh. fiz./zi </w:t>
      </w:r>
      <w:r w:rsidR="00556BB6" w:rsidRPr="003908EE">
        <w:rPr>
          <w:rFonts w:ascii="Arial" w:hAnsi="Arial" w:cs="Arial"/>
          <w:sz w:val="20"/>
          <w:szCs w:val="20"/>
          <w:lang w:val="ro-RO"/>
        </w:rPr>
        <w:t>ș</w:t>
      </w:r>
      <w:r w:rsidRPr="003908EE">
        <w:rPr>
          <w:rFonts w:ascii="Arial" w:hAnsi="Arial" w:cs="Arial"/>
          <w:sz w:val="20"/>
          <w:szCs w:val="20"/>
          <w:lang w:val="ro-RO"/>
        </w:rPr>
        <w:t>i mai mare;</w:t>
      </w:r>
    </w:p>
    <w:p w14:paraId="7FF7A162" w14:textId="539C73B6" w:rsidR="006C556C" w:rsidRPr="003908EE" w:rsidRDefault="006C556C" w:rsidP="00BF778D">
      <w:pPr>
        <w:pStyle w:val="a5"/>
        <w:numPr>
          <w:ilvl w:val="0"/>
          <w:numId w:val="14"/>
        </w:numPr>
        <w:tabs>
          <w:tab w:val="left" w:pos="425"/>
        </w:tabs>
        <w:spacing w:before="0" w:beforeAutospacing="0" w:after="0" w:afterAutospacing="0"/>
        <w:ind w:left="0" w:firstLine="0"/>
        <w:jc w:val="both"/>
        <w:outlineLvl w:val="2"/>
        <w:rPr>
          <w:rFonts w:ascii="Arial" w:hAnsi="Arial" w:cs="Arial"/>
          <w:sz w:val="20"/>
          <w:szCs w:val="20"/>
          <w:lang w:val="ro-RO"/>
        </w:rPr>
      </w:pPr>
      <w:r w:rsidRPr="003908EE">
        <w:rPr>
          <w:rFonts w:ascii="Arial" w:hAnsi="Arial" w:cs="Arial"/>
          <w:sz w:val="20"/>
          <w:szCs w:val="20"/>
          <w:lang w:val="ro-RO"/>
        </w:rPr>
        <w:t xml:space="preserve">pe drumuri de categoriile II </w:t>
      </w:r>
      <w:r w:rsidR="00556BB6" w:rsidRPr="003908EE">
        <w:rPr>
          <w:rFonts w:ascii="Arial" w:hAnsi="Arial" w:cs="Arial"/>
          <w:sz w:val="20"/>
          <w:szCs w:val="20"/>
          <w:lang w:val="ro-RO"/>
        </w:rPr>
        <w:t>ș</w:t>
      </w:r>
      <w:r w:rsidRPr="003908EE">
        <w:rPr>
          <w:rFonts w:ascii="Arial" w:hAnsi="Arial" w:cs="Arial"/>
          <w:sz w:val="20"/>
          <w:szCs w:val="20"/>
          <w:lang w:val="ro-RO"/>
        </w:rPr>
        <w:t xml:space="preserve">i III – la parcări </w:t>
      </w:r>
      <w:r w:rsidR="00556BB6" w:rsidRPr="003908EE">
        <w:rPr>
          <w:rFonts w:ascii="Arial" w:hAnsi="Arial" w:cs="Arial"/>
          <w:sz w:val="20"/>
          <w:szCs w:val="20"/>
          <w:lang w:val="ro-RO"/>
        </w:rPr>
        <w:t>ș</w:t>
      </w:r>
      <w:r w:rsidRPr="003908EE">
        <w:rPr>
          <w:rFonts w:ascii="Arial" w:hAnsi="Arial" w:cs="Arial"/>
          <w:sz w:val="20"/>
          <w:szCs w:val="20"/>
          <w:lang w:val="ro-RO"/>
        </w:rPr>
        <w:t>i sta</w:t>
      </w:r>
      <w:r w:rsidR="00556BB6" w:rsidRPr="003908EE">
        <w:rPr>
          <w:rFonts w:ascii="Arial" w:hAnsi="Arial" w:cs="Arial"/>
          <w:sz w:val="20"/>
          <w:szCs w:val="20"/>
          <w:lang w:val="ro-RO"/>
        </w:rPr>
        <w:t>ț</w:t>
      </w:r>
      <w:r w:rsidRPr="003908EE">
        <w:rPr>
          <w:rFonts w:ascii="Arial" w:hAnsi="Arial" w:cs="Arial"/>
          <w:sz w:val="20"/>
          <w:szCs w:val="20"/>
          <w:lang w:val="ro-RO"/>
        </w:rPr>
        <w:t>ii pentru servicii;</w:t>
      </w:r>
    </w:p>
    <w:p w14:paraId="77EC6A45" w14:textId="62E801FB" w:rsidR="006C556C" w:rsidRPr="003908EE" w:rsidRDefault="006C556C" w:rsidP="00BF778D">
      <w:pPr>
        <w:pStyle w:val="a5"/>
        <w:numPr>
          <w:ilvl w:val="0"/>
          <w:numId w:val="14"/>
        </w:numPr>
        <w:tabs>
          <w:tab w:val="left" w:pos="425"/>
        </w:tabs>
        <w:spacing w:before="0" w:beforeAutospacing="0" w:after="0" w:afterAutospacing="0"/>
        <w:ind w:left="0" w:firstLine="0"/>
        <w:jc w:val="both"/>
        <w:outlineLvl w:val="2"/>
        <w:rPr>
          <w:rFonts w:ascii="Arial" w:hAnsi="Arial" w:cs="Arial"/>
          <w:sz w:val="20"/>
          <w:szCs w:val="20"/>
          <w:lang w:val="ro-RO"/>
        </w:rPr>
      </w:pPr>
      <w:r w:rsidRPr="003908EE">
        <w:rPr>
          <w:rFonts w:ascii="Arial" w:hAnsi="Arial" w:cs="Arial"/>
          <w:sz w:val="20"/>
          <w:szCs w:val="20"/>
          <w:lang w:val="ro-RO"/>
        </w:rPr>
        <w:t>la sta</w:t>
      </w:r>
      <w:r w:rsidR="00556BB6" w:rsidRPr="003908EE">
        <w:rPr>
          <w:rFonts w:ascii="Arial" w:hAnsi="Arial" w:cs="Arial"/>
          <w:sz w:val="20"/>
          <w:szCs w:val="20"/>
          <w:lang w:val="ro-RO"/>
        </w:rPr>
        <w:t>ț</w:t>
      </w:r>
      <w:r w:rsidRPr="003908EE">
        <w:rPr>
          <w:rFonts w:ascii="Arial" w:hAnsi="Arial" w:cs="Arial"/>
          <w:sz w:val="20"/>
          <w:szCs w:val="20"/>
          <w:lang w:val="ro-RO"/>
        </w:rPr>
        <w:t xml:space="preserve">ii de transport în comun amplasate pe drumuri de categoriile </w:t>
      </w:r>
      <w:r w:rsidRPr="003908EE">
        <w:rPr>
          <w:rFonts w:ascii="Arial" w:hAnsi="Arial" w:cs="Arial"/>
          <w:strike/>
          <w:sz w:val="20"/>
          <w:szCs w:val="20"/>
          <w:lang w:val="ro-RO"/>
        </w:rPr>
        <w:t>I-b</w:t>
      </w:r>
      <w:r w:rsidRPr="003908EE">
        <w:rPr>
          <w:rFonts w:ascii="Arial" w:hAnsi="Arial" w:cs="Arial"/>
          <w:sz w:val="20"/>
          <w:szCs w:val="20"/>
          <w:lang w:val="ro-RO"/>
        </w:rPr>
        <w:t xml:space="preserve">, II </w:t>
      </w:r>
      <w:r w:rsidR="00556BB6" w:rsidRPr="003908EE">
        <w:rPr>
          <w:rFonts w:ascii="Arial" w:hAnsi="Arial" w:cs="Arial"/>
          <w:sz w:val="20"/>
          <w:szCs w:val="20"/>
          <w:lang w:val="ro-RO"/>
        </w:rPr>
        <w:t>ș</w:t>
      </w:r>
      <w:r w:rsidRPr="003908EE">
        <w:rPr>
          <w:rFonts w:ascii="Arial" w:hAnsi="Arial" w:cs="Arial"/>
          <w:sz w:val="20"/>
          <w:szCs w:val="20"/>
          <w:lang w:val="ro-RO"/>
        </w:rPr>
        <w:t xml:space="preserve">i III, precum </w:t>
      </w:r>
      <w:r w:rsidR="00556BB6" w:rsidRPr="003908EE">
        <w:rPr>
          <w:rFonts w:ascii="Arial" w:hAnsi="Arial" w:cs="Arial"/>
          <w:sz w:val="20"/>
          <w:szCs w:val="20"/>
          <w:lang w:val="ro-RO"/>
        </w:rPr>
        <w:t>ș</w:t>
      </w:r>
      <w:r w:rsidRPr="003908EE">
        <w:rPr>
          <w:rFonts w:ascii="Arial" w:hAnsi="Arial" w:cs="Arial"/>
          <w:sz w:val="20"/>
          <w:szCs w:val="20"/>
          <w:lang w:val="ro-RO"/>
        </w:rPr>
        <w:t>i de categoria IV – pentru un trafic de calcul care depă</w:t>
      </w:r>
      <w:r w:rsidR="00556BB6" w:rsidRPr="003908EE">
        <w:rPr>
          <w:rFonts w:ascii="Arial" w:hAnsi="Arial" w:cs="Arial"/>
          <w:sz w:val="20"/>
          <w:szCs w:val="20"/>
          <w:lang w:val="ro-RO"/>
        </w:rPr>
        <w:t>ș</w:t>
      </w:r>
      <w:r w:rsidRPr="003908EE">
        <w:rPr>
          <w:rFonts w:ascii="Arial" w:hAnsi="Arial" w:cs="Arial"/>
          <w:sz w:val="20"/>
          <w:szCs w:val="20"/>
          <w:lang w:val="ro-RO"/>
        </w:rPr>
        <w:t>e</w:t>
      </w:r>
      <w:r w:rsidR="00556BB6" w:rsidRPr="003908EE">
        <w:rPr>
          <w:rFonts w:ascii="Arial" w:hAnsi="Arial" w:cs="Arial"/>
          <w:sz w:val="20"/>
          <w:szCs w:val="20"/>
          <w:lang w:val="ro-RO"/>
        </w:rPr>
        <w:t>ș</w:t>
      </w:r>
      <w:r w:rsidRPr="003908EE">
        <w:rPr>
          <w:rFonts w:ascii="Arial" w:hAnsi="Arial" w:cs="Arial"/>
          <w:sz w:val="20"/>
          <w:szCs w:val="20"/>
          <w:lang w:val="ro-RO"/>
        </w:rPr>
        <w:t>te 1000 veh. fiz./zi.</w:t>
      </w:r>
    </w:p>
    <w:p w14:paraId="43B5D765" w14:textId="77777777" w:rsidR="006C556C" w:rsidRPr="003908EE" w:rsidRDefault="006C556C" w:rsidP="00BF778D">
      <w:pPr>
        <w:pStyle w:val="a5"/>
        <w:tabs>
          <w:tab w:val="left" w:pos="425"/>
        </w:tabs>
        <w:spacing w:before="0" w:beforeAutospacing="0" w:after="0" w:afterAutospacing="0"/>
        <w:jc w:val="both"/>
        <w:outlineLvl w:val="2"/>
        <w:rPr>
          <w:rFonts w:ascii="Arial" w:hAnsi="Arial" w:cs="Arial"/>
          <w:sz w:val="20"/>
          <w:szCs w:val="20"/>
          <w:lang w:val="ro-RO"/>
        </w:rPr>
      </w:pPr>
    </w:p>
    <w:p w14:paraId="3215211F" w14:textId="49DC7179"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6.2.2</w:t>
      </w:r>
      <w:r w:rsidRPr="003908EE">
        <w:rPr>
          <w:rFonts w:ascii="Arial" w:hAnsi="Arial" w:cs="Arial"/>
          <w:sz w:val="20"/>
          <w:szCs w:val="20"/>
          <w:lang w:val="ro-RO"/>
        </w:rPr>
        <w:tab/>
        <w:t xml:space="preserve">Lungimea benzilor de accelerare </w:t>
      </w:r>
      <w:r w:rsidR="00556BB6" w:rsidRPr="003908EE">
        <w:rPr>
          <w:rFonts w:ascii="Arial" w:hAnsi="Arial" w:cs="Arial"/>
          <w:sz w:val="20"/>
          <w:szCs w:val="20"/>
          <w:lang w:val="ro-RO"/>
        </w:rPr>
        <w:t>ș</w:t>
      </w:r>
      <w:r w:rsidRPr="003908EE">
        <w:rPr>
          <w:rFonts w:ascii="Arial" w:hAnsi="Arial" w:cs="Arial"/>
          <w:sz w:val="20"/>
          <w:szCs w:val="20"/>
          <w:lang w:val="ro-RO"/>
        </w:rPr>
        <w:t xml:space="preserve">i de decelerare trebuie adoptate conform tabelului </w:t>
      </w:r>
      <w:r w:rsidR="003350C9" w:rsidRPr="003908EE">
        <w:rPr>
          <w:rFonts w:ascii="Arial" w:hAnsi="Arial" w:cs="Arial"/>
          <w:sz w:val="20"/>
          <w:szCs w:val="20"/>
          <w:lang w:val="ro-RO"/>
        </w:rPr>
        <w:t>1</w:t>
      </w:r>
      <w:r w:rsidR="00F812E4" w:rsidRPr="003908EE">
        <w:rPr>
          <w:rFonts w:ascii="Arial" w:hAnsi="Arial" w:cs="Arial"/>
          <w:sz w:val="20"/>
          <w:szCs w:val="20"/>
          <w:lang w:val="ro-RO"/>
        </w:rPr>
        <w:t>7</w:t>
      </w:r>
      <w:r w:rsidRPr="003908EE">
        <w:rPr>
          <w:rFonts w:ascii="Arial" w:hAnsi="Arial" w:cs="Arial"/>
          <w:sz w:val="20"/>
          <w:szCs w:val="20"/>
          <w:lang w:val="ro-RO"/>
        </w:rPr>
        <w:t>.</w:t>
      </w:r>
    </w:p>
    <w:p w14:paraId="6FA47D86" w14:textId="3E84A342"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70F3A356" w14:textId="77777777" w:rsidR="00EA6AD7" w:rsidRPr="003908EE" w:rsidRDefault="00EA6AD7" w:rsidP="00EA6AD7">
      <w:pPr>
        <w:spacing w:after="0" w:line="240" w:lineRule="auto"/>
        <w:jc w:val="both"/>
        <w:rPr>
          <w:rFonts w:ascii="Arial" w:hAnsi="Arial" w:cs="Arial"/>
          <w:sz w:val="20"/>
          <w:szCs w:val="20"/>
        </w:rPr>
      </w:pPr>
      <w:r w:rsidRPr="003908EE">
        <w:rPr>
          <w:rFonts w:ascii="Arial" w:hAnsi="Arial" w:cs="Arial"/>
          <w:sz w:val="20"/>
          <w:szCs w:val="20"/>
        </w:rPr>
        <w:t>În cazul în care benzile de accelerare și decelerare sunt amplasate pe sector cu declivitate longitudinală ce depășește 1,5 % lungimea acesteia determinată după tabelul 17 se înmulțește cu coeficientul k care se determină cu formule:</w:t>
      </w:r>
    </w:p>
    <w:p w14:paraId="4DCE12CD" w14:textId="77777777" w:rsidR="00EA6AD7" w:rsidRPr="003908EE" w:rsidRDefault="00EA6AD7" w:rsidP="00EA6AD7">
      <w:pPr>
        <w:spacing w:after="0" w:line="240" w:lineRule="auto"/>
        <w:ind w:firstLine="425"/>
        <w:jc w:val="both"/>
        <w:rPr>
          <w:rFonts w:ascii="Arial" w:hAnsi="Arial" w:cs="Arial"/>
          <w:sz w:val="20"/>
          <w:szCs w:val="20"/>
        </w:rPr>
      </w:pPr>
    </w:p>
    <w:p w14:paraId="75B431E3" w14:textId="6CEBD322" w:rsidR="00EA6AD7" w:rsidRPr="003908EE" w:rsidRDefault="00EA6AD7" w:rsidP="00F406CB">
      <w:pPr>
        <w:spacing w:after="0" w:line="240" w:lineRule="auto"/>
        <w:jc w:val="both"/>
        <w:rPr>
          <w:rFonts w:ascii="Arial" w:hAnsi="Arial" w:cs="Arial"/>
          <w:sz w:val="20"/>
          <w:szCs w:val="20"/>
        </w:rPr>
      </w:pPr>
      <w:r w:rsidRPr="003908EE">
        <w:rPr>
          <w:rFonts w:ascii="Arial" w:hAnsi="Arial" w:cs="Arial"/>
          <w:sz w:val="20"/>
          <w:szCs w:val="20"/>
        </w:rPr>
        <w:t>-</w:t>
      </w:r>
      <w:r w:rsidR="00F406CB">
        <w:rPr>
          <w:rFonts w:ascii="Arial" w:hAnsi="Arial" w:cs="Arial"/>
          <w:sz w:val="20"/>
          <w:szCs w:val="20"/>
        </w:rPr>
        <w:tab/>
      </w:r>
      <w:r w:rsidRPr="003908EE">
        <w:rPr>
          <w:rFonts w:ascii="Arial" w:hAnsi="Arial" w:cs="Arial"/>
          <w:sz w:val="20"/>
          <w:szCs w:val="20"/>
        </w:rPr>
        <w:t>pentru rampă</w:t>
      </w:r>
      <w:r w:rsidRPr="003908EE">
        <w:rPr>
          <w:rFonts w:ascii="Arial" w:hAnsi="Arial" w:cs="Arial"/>
          <w:i/>
          <w:sz w:val="20"/>
          <w:szCs w:val="20"/>
        </w:rPr>
        <w:t xml:space="preserve">      k</w:t>
      </w:r>
      <w:r w:rsidRPr="003908EE">
        <w:rPr>
          <w:rFonts w:ascii="Arial" w:hAnsi="Arial" w:cs="Arial"/>
          <w:sz w:val="20"/>
          <w:szCs w:val="20"/>
        </w:rPr>
        <w:t xml:space="preserve"> = 0,88 + 8</w:t>
      </w:r>
      <w:r w:rsidRPr="003908EE">
        <w:rPr>
          <w:rFonts w:ascii="Arial" w:hAnsi="Arial" w:cs="Arial"/>
          <w:i/>
          <w:iCs/>
          <w:sz w:val="20"/>
          <w:szCs w:val="20"/>
        </w:rPr>
        <w:t>i</w:t>
      </w:r>
      <w:r w:rsidRPr="003908EE">
        <w:rPr>
          <w:rFonts w:ascii="Arial" w:hAnsi="Arial" w:cs="Arial"/>
          <w:sz w:val="20"/>
          <w:szCs w:val="20"/>
        </w:rPr>
        <w:t>,</w:t>
      </w:r>
    </w:p>
    <w:p w14:paraId="0177EE0A" w14:textId="780CF858" w:rsidR="00EA6AD7" w:rsidRPr="003908EE" w:rsidRDefault="00EA6AD7" w:rsidP="00F406CB">
      <w:pPr>
        <w:spacing w:after="0" w:line="240" w:lineRule="auto"/>
        <w:jc w:val="both"/>
        <w:rPr>
          <w:rFonts w:ascii="Arial" w:hAnsi="Arial" w:cs="Arial"/>
          <w:sz w:val="20"/>
          <w:szCs w:val="20"/>
        </w:rPr>
      </w:pPr>
      <w:r w:rsidRPr="003908EE">
        <w:rPr>
          <w:rFonts w:ascii="Arial" w:hAnsi="Arial" w:cs="Arial"/>
          <w:sz w:val="20"/>
          <w:szCs w:val="20"/>
        </w:rPr>
        <w:t>-</w:t>
      </w:r>
      <w:r w:rsidRPr="003908EE">
        <w:rPr>
          <w:rFonts w:ascii="Arial" w:hAnsi="Arial" w:cs="Arial"/>
          <w:sz w:val="20"/>
          <w:szCs w:val="20"/>
        </w:rPr>
        <w:tab/>
        <w:t>pentru pantă</w:t>
      </w:r>
      <w:r w:rsidRPr="003908EE">
        <w:rPr>
          <w:rFonts w:ascii="Arial" w:hAnsi="Arial" w:cs="Arial"/>
          <w:i/>
          <w:sz w:val="20"/>
          <w:szCs w:val="20"/>
        </w:rPr>
        <w:t xml:space="preserve">       k</w:t>
      </w:r>
      <w:r w:rsidRPr="003908EE">
        <w:rPr>
          <w:rFonts w:ascii="Arial" w:hAnsi="Arial" w:cs="Arial"/>
          <w:sz w:val="20"/>
          <w:szCs w:val="20"/>
        </w:rPr>
        <w:t xml:space="preserve"> = 1,09 – 6</w:t>
      </w:r>
      <w:r w:rsidRPr="003908EE">
        <w:rPr>
          <w:rFonts w:ascii="Arial" w:hAnsi="Arial" w:cs="Arial"/>
          <w:i/>
          <w:iCs/>
          <w:sz w:val="20"/>
          <w:szCs w:val="20"/>
        </w:rPr>
        <w:t>i</w:t>
      </w:r>
      <w:r w:rsidRPr="003908EE">
        <w:rPr>
          <w:rFonts w:ascii="Arial" w:hAnsi="Arial" w:cs="Arial"/>
          <w:sz w:val="20"/>
          <w:szCs w:val="20"/>
        </w:rPr>
        <w:t>,</w:t>
      </w:r>
    </w:p>
    <w:p w14:paraId="58001812" w14:textId="5E468A61" w:rsidR="00EA6AD7" w:rsidRDefault="00EA6AD7" w:rsidP="00F406CB">
      <w:pPr>
        <w:spacing w:after="0" w:line="240" w:lineRule="auto"/>
        <w:jc w:val="both"/>
        <w:rPr>
          <w:rFonts w:ascii="Arial" w:hAnsi="Arial" w:cs="Arial"/>
          <w:i/>
          <w:iCs/>
          <w:sz w:val="20"/>
          <w:szCs w:val="20"/>
        </w:rPr>
      </w:pPr>
      <w:r w:rsidRPr="003908EE">
        <w:rPr>
          <w:rFonts w:ascii="Arial" w:hAnsi="Arial" w:cs="Arial"/>
          <w:sz w:val="20"/>
          <w:szCs w:val="20"/>
        </w:rPr>
        <w:t xml:space="preserve">în care </w:t>
      </w:r>
      <w:r w:rsidRPr="003908EE">
        <w:rPr>
          <w:rFonts w:ascii="Arial" w:hAnsi="Arial" w:cs="Arial"/>
          <w:i/>
          <w:iCs/>
          <w:sz w:val="20"/>
          <w:szCs w:val="20"/>
        </w:rPr>
        <w:t xml:space="preserve">i – </w:t>
      </w:r>
      <w:r w:rsidRPr="003908EE">
        <w:rPr>
          <w:rFonts w:ascii="Arial" w:hAnsi="Arial" w:cs="Arial"/>
          <w:iCs/>
          <w:sz w:val="20"/>
          <w:szCs w:val="20"/>
        </w:rPr>
        <w:t>declivitatea longitudinală, %</w:t>
      </w:r>
      <w:r w:rsidRPr="003908EE">
        <w:rPr>
          <w:rFonts w:ascii="Arial" w:hAnsi="Arial" w:cs="Arial"/>
          <w:i/>
          <w:iCs/>
          <w:sz w:val="20"/>
          <w:szCs w:val="20"/>
        </w:rPr>
        <w:t>.</w:t>
      </w:r>
    </w:p>
    <w:p w14:paraId="5337927D" w14:textId="77777777" w:rsidR="003C6919" w:rsidRPr="003908EE" w:rsidRDefault="003C6919" w:rsidP="00EA6AD7">
      <w:pPr>
        <w:spacing w:after="0" w:line="240" w:lineRule="auto"/>
        <w:ind w:firstLine="425"/>
        <w:jc w:val="both"/>
        <w:rPr>
          <w:rFonts w:ascii="Arial" w:hAnsi="Arial" w:cs="Arial"/>
          <w:sz w:val="20"/>
          <w:szCs w:val="20"/>
        </w:rPr>
      </w:pPr>
    </w:p>
    <w:p w14:paraId="34623AE8" w14:textId="0FCA0C4A" w:rsidR="00EA6AD7" w:rsidRPr="003908EE" w:rsidRDefault="00EA6AD7" w:rsidP="00EA6AD7">
      <w:pPr>
        <w:spacing w:after="0" w:line="240" w:lineRule="auto"/>
        <w:jc w:val="center"/>
        <w:rPr>
          <w:rFonts w:ascii="Arial" w:hAnsi="Arial" w:cs="Arial"/>
          <w:b/>
          <w:sz w:val="20"/>
          <w:szCs w:val="20"/>
        </w:rPr>
      </w:pPr>
      <w:r w:rsidRPr="003908EE">
        <w:rPr>
          <w:rFonts w:ascii="Arial" w:hAnsi="Arial" w:cs="Arial"/>
          <w:b/>
          <w:sz w:val="20"/>
          <w:szCs w:val="20"/>
        </w:rPr>
        <w:t>Tabelul 17</w:t>
      </w:r>
    </w:p>
    <w:p w14:paraId="55462888" w14:textId="77777777" w:rsidR="000304F8" w:rsidRPr="003908EE" w:rsidRDefault="000304F8" w:rsidP="00EA6AD7">
      <w:pPr>
        <w:spacing w:after="0" w:line="240" w:lineRule="auto"/>
        <w:jc w:val="center"/>
        <w:rPr>
          <w:rFonts w:ascii="Arial" w:hAnsi="Arial" w:cs="Arial"/>
          <w:b/>
          <w:sz w:val="20"/>
          <w:szCs w:val="20"/>
        </w:rPr>
      </w:pPr>
    </w:p>
    <w:tbl>
      <w:tblPr>
        <w:tblStyle w:val="afc"/>
        <w:tblW w:w="0" w:type="auto"/>
        <w:tblInd w:w="279" w:type="dxa"/>
        <w:tblLook w:val="04A0" w:firstRow="1" w:lastRow="0" w:firstColumn="1" w:lastColumn="0" w:noHBand="0" w:noVBand="1"/>
      </w:tblPr>
      <w:tblGrid>
        <w:gridCol w:w="3010"/>
        <w:gridCol w:w="3300"/>
        <w:gridCol w:w="2692"/>
      </w:tblGrid>
      <w:tr w:rsidR="003908EE" w:rsidRPr="003908EE" w14:paraId="0710CBF4" w14:textId="77777777" w:rsidTr="000304F8">
        <w:tc>
          <w:tcPr>
            <w:tcW w:w="3306" w:type="dxa"/>
          </w:tcPr>
          <w:p w14:paraId="4951C0D4" w14:textId="3CA60AAA" w:rsidR="000304F8" w:rsidRPr="003908EE" w:rsidRDefault="000304F8" w:rsidP="00EA6AD7">
            <w:pPr>
              <w:spacing w:after="0" w:line="240" w:lineRule="auto"/>
              <w:jc w:val="center"/>
              <w:rPr>
                <w:rFonts w:ascii="Arial" w:hAnsi="Arial" w:cs="Arial"/>
              </w:rPr>
            </w:pPr>
            <w:r w:rsidRPr="003908EE">
              <w:rPr>
                <w:rFonts w:ascii="Arial" w:hAnsi="Arial" w:cs="Arial"/>
              </w:rPr>
              <w:t>Viteza de calcu,l</w:t>
            </w:r>
          </w:p>
          <w:p w14:paraId="18970275" w14:textId="2F6D3345" w:rsidR="000304F8" w:rsidRPr="003908EE" w:rsidRDefault="000304F8" w:rsidP="00EA6AD7">
            <w:pPr>
              <w:spacing w:after="0" w:line="240" w:lineRule="auto"/>
              <w:jc w:val="center"/>
              <w:rPr>
                <w:rFonts w:ascii="Arial" w:hAnsi="Arial" w:cs="Arial"/>
              </w:rPr>
            </w:pPr>
            <w:r w:rsidRPr="003908EE">
              <w:rPr>
                <w:rFonts w:ascii="Arial" w:hAnsi="Arial" w:cs="Arial"/>
              </w:rPr>
              <w:t>Km/h</w:t>
            </w:r>
          </w:p>
        </w:tc>
        <w:tc>
          <w:tcPr>
            <w:tcW w:w="3585" w:type="dxa"/>
          </w:tcPr>
          <w:p w14:paraId="53C28D80" w14:textId="69BB5126" w:rsidR="000304F8" w:rsidRPr="003908EE" w:rsidRDefault="000304F8" w:rsidP="000304F8">
            <w:pPr>
              <w:spacing w:after="0" w:line="240" w:lineRule="auto"/>
              <w:jc w:val="center"/>
              <w:rPr>
                <w:rFonts w:ascii="Arial" w:hAnsi="Arial" w:cs="Arial"/>
              </w:rPr>
            </w:pPr>
            <w:r w:rsidRPr="003908EE">
              <w:rPr>
                <w:rFonts w:ascii="Arial" w:hAnsi="Arial" w:cs="Arial"/>
              </w:rPr>
              <w:t>Lungimea benzii de decelerare</w:t>
            </w:r>
          </w:p>
          <w:p w14:paraId="744600FE" w14:textId="1CD1EE0C" w:rsidR="000304F8" w:rsidRPr="003908EE" w:rsidRDefault="000304F8" w:rsidP="00EA6AD7">
            <w:pPr>
              <w:spacing w:after="0" w:line="240" w:lineRule="auto"/>
              <w:jc w:val="center"/>
              <w:rPr>
                <w:rFonts w:ascii="Arial" w:hAnsi="Arial" w:cs="Arial"/>
              </w:rPr>
            </w:pPr>
            <w:r w:rsidRPr="003908EE">
              <w:rPr>
                <w:rFonts w:ascii="Arial" w:hAnsi="Arial" w:cs="Arial"/>
              </w:rPr>
              <w:t>m</w:t>
            </w:r>
          </w:p>
        </w:tc>
        <w:tc>
          <w:tcPr>
            <w:tcW w:w="2890" w:type="dxa"/>
          </w:tcPr>
          <w:p w14:paraId="4DB5B19C" w14:textId="77777777" w:rsidR="000304F8" w:rsidRPr="003908EE" w:rsidRDefault="000304F8" w:rsidP="00EA6AD7">
            <w:pPr>
              <w:spacing w:after="0" w:line="240" w:lineRule="auto"/>
              <w:jc w:val="center"/>
              <w:rPr>
                <w:rFonts w:ascii="Arial" w:hAnsi="Arial" w:cs="Arial"/>
              </w:rPr>
            </w:pPr>
            <w:r w:rsidRPr="003908EE">
              <w:rPr>
                <w:rFonts w:ascii="Arial" w:hAnsi="Arial" w:cs="Arial"/>
              </w:rPr>
              <w:t>Lungimea benzii de accelerare,</w:t>
            </w:r>
          </w:p>
          <w:p w14:paraId="3CA0FCD8" w14:textId="4E6B91ED" w:rsidR="000304F8" w:rsidRPr="003908EE" w:rsidRDefault="000304F8" w:rsidP="00EA6AD7">
            <w:pPr>
              <w:spacing w:after="0" w:line="240" w:lineRule="auto"/>
              <w:jc w:val="center"/>
              <w:rPr>
                <w:rFonts w:ascii="Arial" w:hAnsi="Arial" w:cs="Arial"/>
              </w:rPr>
            </w:pPr>
            <w:r w:rsidRPr="003908EE">
              <w:rPr>
                <w:rFonts w:ascii="Arial" w:hAnsi="Arial" w:cs="Arial"/>
              </w:rPr>
              <w:t>m</w:t>
            </w:r>
          </w:p>
        </w:tc>
      </w:tr>
      <w:tr w:rsidR="003908EE" w:rsidRPr="003908EE" w14:paraId="61762BD4" w14:textId="77777777" w:rsidTr="000304F8">
        <w:tc>
          <w:tcPr>
            <w:tcW w:w="3306" w:type="dxa"/>
          </w:tcPr>
          <w:p w14:paraId="2A6D0F2E" w14:textId="2D8F9CAD" w:rsidR="000304F8" w:rsidRPr="003908EE" w:rsidRDefault="000304F8" w:rsidP="00EA6AD7">
            <w:pPr>
              <w:spacing w:after="0" w:line="240" w:lineRule="auto"/>
              <w:jc w:val="center"/>
              <w:rPr>
                <w:rFonts w:ascii="Arial" w:hAnsi="Arial" w:cs="Arial"/>
              </w:rPr>
            </w:pPr>
            <w:r w:rsidRPr="003908EE">
              <w:rPr>
                <w:rFonts w:ascii="Arial" w:hAnsi="Arial" w:cs="Arial"/>
              </w:rPr>
              <w:t>120</w:t>
            </w:r>
          </w:p>
        </w:tc>
        <w:tc>
          <w:tcPr>
            <w:tcW w:w="3585" w:type="dxa"/>
          </w:tcPr>
          <w:p w14:paraId="34EC32C0" w14:textId="2CBCDC17" w:rsidR="000304F8" w:rsidRPr="003908EE" w:rsidRDefault="000304F8" w:rsidP="00EA6AD7">
            <w:pPr>
              <w:spacing w:after="0" w:line="240" w:lineRule="auto"/>
              <w:jc w:val="center"/>
              <w:rPr>
                <w:rFonts w:ascii="Arial" w:hAnsi="Arial" w:cs="Arial"/>
              </w:rPr>
            </w:pPr>
            <w:r w:rsidRPr="003908EE">
              <w:rPr>
                <w:rFonts w:ascii="Arial" w:hAnsi="Arial" w:cs="Arial"/>
              </w:rPr>
              <w:t>140</w:t>
            </w:r>
          </w:p>
        </w:tc>
        <w:tc>
          <w:tcPr>
            <w:tcW w:w="2890" w:type="dxa"/>
          </w:tcPr>
          <w:p w14:paraId="6463BDD3" w14:textId="6CC26410" w:rsidR="000304F8" w:rsidRPr="003908EE" w:rsidRDefault="000304F8" w:rsidP="00EA6AD7">
            <w:pPr>
              <w:spacing w:after="0" w:line="240" w:lineRule="auto"/>
              <w:jc w:val="center"/>
              <w:rPr>
                <w:rFonts w:ascii="Arial" w:hAnsi="Arial" w:cs="Arial"/>
              </w:rPr>
            </w:pPr>
            <w:r w:rsidRPr="003908EE">
              <w:rPr>
                <w:rFonts w:ascii="Arial" w:hAnsi="Arial" w:cs="Arial"/>
              </w:rPr>
              <w:t>220</w:t>
            </w:r>
          </w:p>
        </w:tc>
      </w:tr>
      <w:tr w:rsidR="003908EE" w:rsidRPr="003908EE" w14:paraId="0AB371A4" w14:textId="77777777" w:rsidTr="000304F8">
        <w:tc>
          <w:tcPr>
            <w:tcW w:w="3306" w:type="dxa"/>
          </w:tcPr>
          <w:p w14:paraId="0D7C5E9A" w14:textId="7FAC7C5D" w:rsidR="000304F8" w:rsidRPr="003908EE" w:rsidRDefault="000304F8" w:rsidP="00EA6AD7">
            <w:pPr>
              <w:spacing w:after="0" w:line="240" w:lineRule="auto"/>
              <w:jc w:val="center"/>
              <w:rPr>
                <w:rFonts w:ascii="Arial" w:hAnsi="Arial" w:cs="Arial"/>
              </w:rPr>
            </w:pPr>
            <w:r w:rsidRPr="003908EE">
              <w:rPr>
                <w:rFonts w:ascii="Arial" w:hAnsi="Arial" w:cs="Arial"/>
              </w:rPr>
              <w:t>100</w:t>
            </w:r>
          </w:p>
        </w:tc>
        <w:tc>
          <w:tcPr>
            <w:tcW w:w="3585" w:type="dxa"/>
          </w:tcPr>
          <w:p w14:paraId="7745F3B6" w14:textId="094DFDC5" w:rsidR="000304F8" w:rsidRPr="003908EE" w:rsidRDefault="000304F8" w:rsidP="00EA6AD7">
            <w:pPr>
              <w:spacing w:after="0" w:line="240" w:lineRule="auto"/>
              <w:jc w:val="center"/>
              <w:rPr>
                <w:rFonts w:ascii="Arial" w:hAnsi="Arial" w:cs="Arial"/>
              </w:rPr>
            </w:pPr>
            <w:r w:rsidRPr="003908EE">
              <w:rPr>
                <w:rFonts w:ascii="Arial" w:hAnsi="Arial" w:cs="Arial"/>
              </w:rPr>
              <w:t>90</w:t>
            </w:r>
          </w:p>
        </w:tc>
        <w:tc>
          <w:tcPr>
            <w:tcW w:w="2890" w:type="dxa"/>
          </w:tcPr>
          <w:p w14:paraId="51A38F0B" w14:textId="7E95D5FF" w:rsidR="000304F8" w:rsidRPr="003908EE" w:rsidRDefault="000304F8" w:rsidP="00EA6AD7">
            <w:pPr>
              <w:spacing w:after="0" w:line="240" w:lineRule="auto"/>
              <w:jc w:val="center"/>
              <w:rPr>
                <w:rFonts w:ascii="Arial" w:hAnsi="Arial" w:cs="Arial"/>
              </w:rPr>
            </w:pPr>
            <w:r w:rsidRPr="003908EE">
              <w:rPr>
                <w:rFonts w:ascii="Arial" w:hAnsi="Arial" w:cs="Arial"/>
              </w:rPr>
              <w:t>180</w:t>
            </w:r>
          </w:p>
        </w:tc>
      </w:tr>
      <w:tr w:rsidR="003908EE" w:rsidRPr="003908EE" w14:paraId="7BBBB380" w14:textId="77777777" w:rsidTr="000304F8">
        <w:tc>
          <w:tcPr>
            <w:tcW w:w="3306" w:type="dxa"/>
          </w:tcPr>
          <w:p w14:paraId="211B4F7C" w14:textId="0BB15EA2" w:rsidR="000304F8" w:rsidRPr="003908EE" w:rsidRDefault="000304F8" w:rsidP="00EA6AD7">
            <w:pPr>
              <w:spacing w:after="0" w:line="240" w:lineRule="auto"/>
              <w:jc w:val="center"/>
              <w:rPr>
                <w:rFonts w:ascii="Arial" w:hAnsi="Arial" w:cs="Arial"/>
              </w:rPr>
            </w:pPr>
            <w:r w:rsidRPr="003908EE">
              <w:rPr>
                <w:rFonts w:ascii="Arial" w:hAnsi="Arial" w:cs="Arial"/>
              </w:rPr>
              <w:t>90</w:t>
            </w:r>
          </w:p>
        </w:tc>
        <w:tc>
          <w:tcPr>
            <w:tcW w:w="3585" w:type="dxa"/>
          </w:tcPr>
          <w:p w14:paraId="2FC516A6" w14:textId="61A0C005" w:rsidR="000304F8" w:rsidRPr="003908EE" w:rsidRDefault="000304F8" w:rsidP="00EA6AD7">
            <w:pPr>
              <w:spacing w:after="0" w:line="240" w:lineRule="auto"/>
              <w:jc w:val="center"/>
              <w:rPr>
                <w:rFonts w:ascii="Arial" w:hAnsi="Arial" w:cs="Arial"/>
              </w:rPr>
            </w:pPr>
            <w:r w:rsidRPr="003908EE">
              <w:rPr>
                <w:rFonts w:ascii="Arial" w:hAnsi="Arial" w:cs="Arial"/>
              </w:rPr>
              <w:t>80</w:t>
            </w:r>
          </w:p>
        </w:tc>
        <w:tc>
          <w:tcPr>
            <w:tcW w:w="2890" w:type="dxa"/>
          </w:tcPr>
          <w:p w14:paraId="3702A689" w14:textId="5BE98B17" w:rsidR="000304F8" w:rsidRPr="003908EE" w:rsidRDefault="000304F8" w:rsidP="00EA6AD7">
            <w:pPr>
              <w:spacing w:after="0" w:line="240" w:lineRule="auto"/>
              <w:jc w:val="center"/>
              <w:rPr>
                <w:rFonts w:ascii="Arial" w:hAnsi="Arial" w:cs="Arial"/>
              </w:rPr>
            </w:pPr>
            <w:r w:rsidRPr="003908EE">
              <w:rPr>
                <w:rFonts w:ascii="Arial" w:hAnsi="Arial" w:cs="Arial"/>
              </w:rPr>
              <w:t>170</w:t>
            </w:r>
          </w:p>
        </w:tc>
      </w:tr>
      <w:tr w:rsidR="000304F8" w:rsidRPr="003908EE" w14:paraId="3EF1E3E6" w14:textId="77777777" w:rsidTr="000304F8">
        <w:tc>
          <w:tcPr>
            <w:tcW w:w="3306" w:type="dxa"/>
          </w:tcPr>
          <w:p w14:paraId="6AE23E9E" w14:textId="3539401D" w:rsidR="000304F8" w:rsidRPr="003908EE" w:rsidRDefault="000304F8" w:rsidP="00EA6AD7">
            <w:pPr>
              <w:spacing w:after="0" w:line="240" w:lineRule="auto"/>
              <w:jc w:val="center"/>
              <w:rPr>
                <w:rFonts w:ascii="Arial" w:hAnsi="Arial" w:cs="Arial"/>
              </w:rPr>
            </w:pPr>
            <w:r w:rsidRPr="003908EE">
              <w:rPr>
                <w:rFonts w:ascii="Arial" w:hAnsi="Arial" w:cs="Arial"/>
              </w:rPr>
              <w:t>80</w:t>
            </w:r>
          </w:p>
        </w:tc>
        <w:tc>
          <w:tcPr>
            <w:tcW w:w="3585" w:type="dxa"/>
          </w:tcPr>
          <w:p w14:paraId="04891CD4" w14:textId="0E01B750" w:rsidR="000304F8" w:rsidRPr="003908EE" w:rsidRDefault="000304F8" w:rsidP="00EA6AD7">
            <w:pPr>
              <w:spacing w:after="0" w:line="240" w:lineRule="auto"/>
              <w:jc w:val="center"/>
              <w:rPr>
                <w:rFonts w:ascii="Arial" w:hAnsi="Arial" w:cs="Arial"/>
              </w:rPr>
            </w:pPr>
            <w:r w:rsidRPr="003908EE">
              <w:rPr>
                <w:rFonts w:ascii="Arial" w:hAnsi="Arial" w:cs="Arial"/>
              </w:rPr>
              <w:t>70</w:t>
            </w:r>
          </w:p>
        </w:tc>
        <w:tc>
          <w:tcPr>
            <w:tcW w:w="2890" w:type="dxa"/>
          </w:tcPr>
          <w:p w14:paraId="1B239402" w14:textId="7EA4E6C6" w:rsidR="000304F8" w:rsidRPr="003908EE" w:rsidRDefault="000304F8" w:rsidP="00EA6AD7">
            <w:pPr>
              <w:spacing w:after="0" w:line="240" w:lineRule="auto"/>
              <w:jc w:val="center"/>
              <w:rPr>
                <w:rFonts w:ascii="Arial" w:hAnsi="Arial" w:cs="Arial"/>
              </w:rPr>
            </w:pPr>
            <w:r w:rsidRPr="003908EE">
              <w:rPr>
                <w:rFonts w:ascii="Arial" w:hAnsi="Arial" w:cs="Arial"/>
              </w:rPr>
              <w:t>160</w:t>
            </w:r>
          </w:p>
        </w:tc>
      </w:tr>
    </w:tbl>
    <w:p w14:paraId="327281C3" w14:textId="77777777" w:rsidR="000304F8" w:rsidRPr="003908EE" w:rsidRDefault="000304F8" w:rsidP="00EA6AD7">
      <w:pPr>
        <w:spacing w:after="0" w:line="240" w:lineRule="auto"/>
        <w:jc w:val="center"/>
        <w:rPr>
          <w:rFonts w:ascii="Arial" w:hAnsi="Arial" w:cs="Arial"/>
          <w:b/>
          <w:sz w:val="20"/>
          <w:szCs w:val="20"/>
        </w:rPr>
      </w:pPr>
    </w:p>
    <w:p w14:paraId="377AA15C" w14:textId="77777777" w:rsidR="00EA6AD7" w:rsidRPr="003908EE" w:rsidRDefault="00EA6AD7" w:rsidP="00EA6AD7">
      <w:pPr>
        <w:spacing w:after="0" w:line="240" w:lineRule="auto"/>
        <w:jc w:val="both"/>
        <w:rPr>
          <w:rFonts w:ascii="Arial" w:hAnsi="Arial" w:cs="Arial"/>
          <w:bCs/>
          <w:sz w:val="20"/>
          <w:szCs w:val="20"/>
        </w:rPr>
      </w:pPr>
    </w:p>
    <w:p w14:paraId="0671718D" w14:textId="7914A964" w:rsidR="006C556C" w:rsidRPr="003908EE" w:rsidRDefault="006C556C" w:rsidP="000304F8">
      <w:pPr>
        <w:spacing w:after="160" w:line="259" w:lineRule="auto"/>
        <w:rPr>
          <w:rFonts w:ascii="Arial" w:hAnsi="Arial" w:cs="Arial"/>
          <w:b/>
          <w:sz w:val="20"/>
          <w:szCs w:val="20"/>
        </w:rPr>
      </w:pPr>
      <w:r w:rsidRPr="003908EE">
        <w:rPr>
          <w:rFonts w:ascii="Arial" w:hAnsi="Arial" w:cs="Arial"/>
          <w:b/>
          <w:sz w:val="20"/>
          <w:szCs w:val="20"/>
        </w:rPr>
        <w:lastRenderedPageBreak/>
        <w:t>6.2.3</w:t>
      </w:r>
      <w:r w:rsidRPr="003908EE">
        <w:rPr>
          <w:rFonts w:ascii="Arial" w:hAnsi="Arial" w:cs="Arial"/>
          <w:sz w:val="20"/>
          <w:szCs w:val="20"/>
        </w:rPr>
        <w:tab/>
        <w:t>Pe drumuri cu trafic redus (&lt; 1000 veh. fiz./zi) la sta</w:t>
      </w:r>
      <w:r w:rsidR="00556BB6" w:rsidRPr="003908EE">
        <w:rPr>
          <w:rFonts w:ascii="Arial" w:hAnsi="Arial" w:cs="Arial"/>
          <w:sz w:val="20"/>
          <w:szCs w:val="20"/>
        </w:rPr>
        <w:t>ț</w:t>
      </w:r>
      <w:r w:rsidRPr="003908EE">
        <w:rPr>
          <w:rFonts w:ascii="Arial" w:hAnsi="Arial" w:cs="Arial"/>
          <w:sz w:val="20"/>
          <w:szCs w:val="20"/>
        </w:rPr>
        <w:t xml:space="preserve">iile de transport în comun aceste benzi pot fi reduse la 40 m lungime, sau proiectate în formă de pane cu lungimea de 80 m pentru accelerare, </w:t>
      </w:r>
      <w:r w:rsidR="00556BB6" w:rsidRPr="003908EE">
        <w:rPr>
          <w:rFonts w:ascii="Arial" w:hAnsi="Arial" w:cs="Arial"/>
          <w:sz w:val="20"/>
          <w:szCs w:val="20"/>
        </w:rPr>
        <w:t>ș</w:t>
      </w:r>
      <w:r w:rsidRPr="003908EE">
        <w:rPr>
          <w:rFonts w:ascii="Arial" w:hAnsi="Arial" w:cs="Arial"/>
          <w:sz w:val="20"/>
          <w:szCs w:val="20"/>
        </w:rPr>
        <w:t>i 60 m pentru decelerare.</w:t>
      </w:r>
    </w:p>
    <w:p w14:paraId="491DEE5C" w14:textId="77777777" w:rsidR="006C556C" w:rsidRPr="003908EE" w:rsidRDefault="006C556C" w:rsidP="00BF778D">
      <w:pPr>
        <w:pStyle w:val="a5"/>
        <w:tabs>
          <w:tab w:val="left" w:pos="709"/>
        </w:tabs>
        <w:spacing w:before="0" w:beforeAutospacing="0" w:after="0" w:afterAutospacing="0"/>
        <w:jc w:val="both"/>
        <w:rPr>
          <w:rFonts w:ascii="Arial" w:hAnsi="Arial" w:cs="Arial"/>
          <w:sz w:val="20"/>
          <w:szCs w:val="20"/>
          <w:lang w:val="ro-RO"/>
        </w:rPr>
      </w:pPr>
    </w:p>
    <w:p w14:paraId="1C4E2BD8" w14:textId="56AF8C8F" w:rsidR="006C556C" w:rsidRPr="003908EE" w:rsidRDefault="006C556C" w:rsidP="00BF778D">
      <w:pPr>
        <w:tabs>
          <w:tab w:val="left" w:pos="709"/>
        </w:tabs>
        <w:spacing w:after="0" w:line="240" w:lineRule="auto"/>
        <w:jc w:val="both"/>
        <w:rPr>
          <w:rFonts w:ascii="Arial" w:hAnsi="Arial" w:cs="Arial"/>
          <w:sz w:val="20"/>
          <w:szCs w:val="20"/>
        </w:rPr>
      </w:pPr>
      <w:r w:rsidRPr="003908EE">
        <w:rPr>
          <w:rFonts w:ascii="Arial" w:hAnsi="Arial" w:cs="Arial"/>
          <w:b/>
          <w:sz w:val="20"/>
          <w:szCs w:val="20"/>
        </w:rPr>
        <w:t>6.2.4</w:t>
      </w:r>
      <w:r w:rsidRPr="003908EE">
        <w:rPr>
          <w:rFonts w:ascii="Arial" w:hAnsi="Arial" w:cs="Arial"/>
          <w:sz w:val="20"/>
          <w:szCs w:val="20"/>
        </w:rPr>
        <w:tab/>
        <w:t>Lă</w:t>
      </w:r>
      <w:r w:rsidR="00556BB6" w:rsidRPr="003908EE">
        <w:rPr>
          <w:rFonts w:ascii="Arial" w:hAnsi="Arial" w:cs="Arial"/>
          <w:sz w:val="20"/>
          <w:szCs w:val="20"/>
        </w:rPr>
        <w:t>ț</w:t>
      </w:r>
      <w:r w:rsidRPr="003908EE">
        <w:rPr>
          <w:rFonts w:ascii="Arial" w:hAnsi="Arial" w:cs="Arial"/>
          <w:sz w:val="20"/>
          <w:szCs w:val="20"/>
        </w:rPr>
        <w:t xml:space="preserve">imea benzilor de accelerare </w:t>
      </w:r>
      <w:r w:rsidR="00556BB6" w:rsidRPr="003908EE">
        <w:rPr>
          <w:rFonts w:ascii="Arial" w:hAnsi="Arial" w:cs="Arial"/>
          <w:sz w:val="20"/>
          <w:szCs w:val="20"/>
        </w:rPr>
        <w:t>ș</w:t>
      </w:r>
      <w:r w:rsidRPr="003908EE">
        <w:rPr>
          <w:rFonts w:ascii="Arial" w:hAnsi="Arial" w:cs="Arial"/>
          <w:sz w:val="20"/>
          <w:szCs w:val="20"/>
        </w:rPr>
        <w:t>i decelerare trebuie adoptată egală cu benzile de circula</w:t>
      </w:r>
      <w:r w:rsidR="00556BB6" w:rsidRPr="003908EE">
        <w:rPr>
          <w:rFonts w:ascii="Arial" w:hAnsi="Arial" w:cs="Arial"/>
          <w:sz w:val="20"/>
          <w:szCs w:val="20"/>
        </w:rPr>
        <w:t>ț</w:t>
      </w:r>
      <w:r w:rsidRPr="003908EE">
        <w:rPr>
          <w:rFonts w:ascii="Arial" w:hAnsi="Arial" w:cs="Arial"/>
          <w:sz w:val="20"/>
          <w:szCs w:val="20"/>
        </w:rPr>
        <w:t>ie a păr</w:t>
      </w:r>
      <w:r w:rsidR="00556BB6" w:rsidRPr="003908EE">
        <w:rPr>
          <w:rFonts w:ascii="Arial" w:hAnsi="Arial" w:cs="Arial"/>
          <w:sz w:val="20"/>
          <w:szCs w:val="20"/>
        </w:rPr>
        <w:t>ț</w:t>
      </w:r>
      <w:r w:rsidRPr="003908EE">
        <w:rPr>
          <w:rFonts w:ascii="Arial" w:hAnsi="Arial" w:cs="Arial"/>
          <w:sz w:val="20"/>
          <w:szCs w:val="20"/>
        </w:rPr>
        <w:t xml:space="preserve">ii carosabile. Se admite ca </w:t>
      </w:r>
      <w:r w:rsidR="00A413F3" w:rsidRPr="003908EE">
        <w:rPr>
          <w:rFonts w:ascii="Arial" w:hAnsi="Arial" w:cs="Arial"/>
          <w:sz w:val="20"/>
          <w:szCs w:val="20"/>
        </w:rPr>
        <w:t>fâșiile</w:t>
      </w:r>
      <w:r w:rsidRPr="003908EE">
        <w:rPr>
          <w:rFonts w:ascii="Arial" w:hAnsi="Arial" w:cs="Arial"/>
          <w:sz w:val="20"/>
          <w:szCs w:val="20"/>
        </w:rPr>
        <w:t xml:space="preserve"> din acostamente de-a lungul benzilor să nu fie consolidate.</w:t>
      </w:r>
    </w:p>
    <w:p w14:paraId="7DF4D0EF" w14:textId="77777777" w:rsidR="006C556C" w:rsidRPr="003908EE" w:rsidRDefault="006C556C" w:rsidP="00BF778D">
      <w:pPr>
        <w:tabs>
          <w:tab w:val="left" w:pos="709"/>
        </w:tabs>
        <w:spacing w:after="0" w:line="240" w:lineRule="auto"/>
        <w:jc w:val="both"/>
        <w:rPr>
          <w:rFonts w:ascii="Arial" w:hAnsi="Arial" w:cs="Arial"/>
          <w:sz w:val="20"/>
          <w:szCs w:val="20"/>
        </w:rPr>
      </w:pPr>
    </w:p>
    <w:p w14:paraId="34006E5D" w14:textId="3F016BEE" w:rsidR="006C556C" w:rsidRPr="003908EE" w:rsidRDefault="006C556C" w:rsidP="00BF778D">
      <w:pPr>
        <w:tabs>
          <w:tab w:val="left" w:pos="709"/>
        </w:tabs>
        <w:spacing w:after="0" w:line="240" w:lineRule="auto"/>
        <w:jc w:val="both"/>
        <w:rPr>
          <w:rFonts w:ascii="Arial" w:hAnsi="Arial" w:cs="Arial"/>
          <w:sz w:val="20"/>
          <w:szCs w:val="20"/>
        </w:rPr>
      </w:pPr>
      <w:r w:rsidRPr="003908EE">
        <w:rPr>
          <w:rFonts w:ascii="Arial" w:hAnsi="Arial" w:cs="Arial"/>
          <w:b/>
          <w:sz w:val="20"/>
          <w:szCs w:val="20"/>
        </w:rPr>
        <w:t>6.2.5</w:t>
      </w:r>
      <w:r w:rsidRPr="003908EE">
        <w:rPr>
          <w:rFonts w:ascii="Arial" w:hAnsi="Arial" w:cs="Arial"/>
          <w:sz w:val="20"/>
          <w:szCs w:val="20"/>
        </w:rPr>
        <w:tab/>
        <w:t xml:space="preserve">Lungimea penelor de racordare a benzilor de accelerare </w:t>
      </w:r>
      <w:r w:rsidR="00556BB6" w:rsidRPr="003908EE">
        <w:rPr>
          <w:rFonts w:ascii="Arial" w:hAnsi="Arial" w:cs="Arial"/>
          <w:sz w:val="20"/>
          <w:szCs w:val="20"/>
        </w:rPr>
        <w:t>ș</w:t>
      </w:r>
      <w:r w:rsidRPr="003908EE">
        <w:rPr>
          <w:rFonts w:ascii="Arial" w:hAnsi="Arial" w:cs="Arial"/>
          <w:sz w:val="20"/>
          <w:szCs w:val="20"/>
        </w:rPr>
        <w:t xml:space="preserve">i de decelerare trebuie adoptate conform tabelului </w:t>
      </w:r>
      <w:r w:rsidR="003350C9" w:rsidRPr="003908EE">
        <w:rPr>
          <w:rFonts w:ascii="Arial" w:hAnsi="Arial" w:cs="Arial"/>
          <w:sz w:val="20"/>
          <w:szCs w:val="20"/>
        </w:rPr>
        <w:t>1</w:t>
      </w:r>
      <w:r w:rsidR="00F812E4" w:rsidRPr="003908EE">
        <w:rPr>
          <w:rFonts w:ascii="Arial" w:hAnsi="Arial" w:cs="Arial"/>
          <w:sz w:val="20"/>
          <w:szCs w:val="20"/>
        </w:rPr>
        <w:t>8</w:t>
      </w:r>
      <w:r w:rsidRPr="003908EE">
        <w:rPr>
          <w:rFonts w:ascii="Arial" w:hAnsi="Arial" w:cs="Arial"/>
          <w:sz w:val="20"/>
          <w:szCs w:val="20"/>
        </w:rPr>
        <w:t>.</w:t>
      </w:r>
    </w:p>
    <w:p w14:paraId="0F96C446" w14:textId="77777777" w:rsidR="006C556C" w:rsidRPr="003908EE" w:rsidRDefault="006C556C" w:rsidP="00BF778D">
      <w:pPr>
        <w:spacing w:after="0" w:line="240" w:lineRule="auto"/>
        <w:jc w:val="both"/>
        <w:rPr>
          <w:rFonts w:ascii="Arial" w:hAnsi="Arial" w:cs="Arial"/>
          <w:sz w:val="20"/>
          <w:szCs w:val="20"/>
        </w:rPr>
      </w:pPr>
    </w:p>
    <w:p w14:paraId="25F466C8" w14:textId="1D25EA7D" w:rsidR="006C556C" w:rsidRPr="003908EE" w:rsidRDefault="006C556C" w:rsidP="00BF778D">
      <w:pPr>
        <w:pStyle w:val="af2"/>
        <w:tabs>
          <w:tab w:val="left" w:pos="1920"/>
        </w:tabs>
        <w:jc w:val="center"/>
        <w:rPr>
          <w:rFonts w:ascii="Arial" w:hAnsi="Arial" w:cs="Arial"/>
          <w:b/>
          <w:bCs/>
          <w:iCs/>
          <w:lang w:val="ro-RO"/>
        </w:rPr>
      </w:pPr>
      <w:r w:rsidRPr="003908EE">
        <w:rPr>
          <w:rFonts w:ascii="Arial" w:hAnsi="Arial" w:cs="Arial"/>
          <w:b/>
          <w:bCs/>
          <w:iCs/>
          <w:lang w:val="ro-RO"/>
        </w:rPr>
        <w:t xml:space="preserve">Tabelul </w:t>
      </w:r>
      <w:r w:rsidR="003350C9" w:rsidRPr="003908EE">
        <w:rPr>
          <w:rFonts w:ascii="Arial" w:hAnsi="Arial" w:cs="Arial"/>
          <w:b/>
          <w:bCs/>
          <w:iCs/>
          <w:lang w:val="ro-RO"/>
        </w:rPr>
        <w:t>1</w:t>
      </w:r>
      <w:r w:rsidR="00AF2F93" w:rsidRPr="003908EE">
        <w:rPr>
          <w:rFonts w:ascii="Arial" w:hAnsi="Arial" w:cs="Arial"/>
          <w:b/>
          <w:bCs/>
          <w:iCs/>
          <w:lang w:val="ro-RO"/>
        </w:rPr>
        <w:t>8</w:t>
      </w:r>
    </w:p>
    <w:p w14:paraId="2C17C6B9" w14:textId="77777777" w:rsidR="006C556C" w:rsidRPr="003908EE" w:rsidRDefault="006C556C" w:rsidP="00BF778D">
      <w:pPr>
        <w:pStyle w:val="af2"/>
        <w:tabs>
          <w:tab w:val="left" w:pos="1920"/>
        </w:tabs>
        <w:rPr>
          <w:rFonts w:ascii="Arial" w:hAnsi="Arial" w:cs="Arial"/>
          <w:b/>
          <w:bCs/>
          <w:iCs/>
          <w:lang w:val="ro-RO"/>
        </w:rPr>
      </w:pPr>
    </w:p>
    <w:tbl>
      <w:tblPr>
        <w:tblW w:w="876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119"/>
        <w:gridCol w:w="2381"/>
      </w:tblGrid>
      <w:tr w:rsidR="003908EE" w:rsidRPr="003908EE" w14:paraId="68291054" w14:textId="77777777" w:rsidTr="00200B32">
        <w:trPr>
          <w:trHeight w:val="283"/>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14:paraId="272F664C"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Viteza de calcul, km/h</w:t>
            </w:r>
          </w:p>
        </w:tc>
        <w:tc>
          <w:tcPr>
            <w:tcW w:w="5500" w:type="dxa"/>
            <w:gridSpan w:val="2"/>
            <w:tcBorders>
              <w:top w:val="single" w:sz="4" w:space="0" w:color="000000"/>
              <w:left w:val="single" w:sz="4" w:space="0" w:color="000000"/>
              <w:bottom w:val="single" w:sz="4" w:space="0" w:color="000000"/>
              <w:right w:val="single" w:sz="4" w:space="0" w:color="000000"/>
            </w:tcBorders>
            <w:vAlign w:val="center"/>
            <w:hideMark/>
          </w:tcPr>
          <w:p w14:paraId="60744933" w14:textId="27B03B05"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Lungimea panei,</w:t>
            </w:r>
            <w:r w:rsidR="00A413F3" w:rsidRPr="003908EE">
              <w:rPr>
                <w:rFonts w:ascii="Arial" w:hAnsi="Arial" w:cs="Arial"/>
                <w:bCs/>
                <w:sz w:val="20"/>
                <w:szCs w:val="20"/>
              </w:rPr>
              <w:t xml:space="preserve"> </w:t>
            </w:r>
            <w:r w:rsidRPr="003908EE">
              <w:rPr>
                <w:rFonts w:ascii="Arial" w:hAnsi="Arial" w:cs="Arial"/>
                <w:bCs/>
                <w:sz w:val="20"/>
                <w:szCs w:val="20"/>
              </w:rPr>
              <w:t>m</w:t>
            </w:r>
          </w:p>
        </w:tc>
      </w:tr>
      <w:tr w:rsidR="003908EE" w:rsidRPr="003908EE" w14:paraId="0F9C6B48" w14:textId="77777777" w:rsidTr="00200B32">
        <w:trPr>
          <w:trHeight w:val="283"/>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14:paraId="0A644873" w14:textId="77777777" w:rsidR="006C556C" w:rsidRPr="003908EE" w:rsidRDefault="006C556C" w:rsidP="00BF778D">
            <w:pPr>
              <w:spacing w:after="0" w:line="240" w:lineRule="auto"/>
              <w:rPr>
                <w:rFonts w:ascii="Arial" w:hAnsi="Arial" w:cs="Arial"/>
                <w:bCs/>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43C26C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banda de decelerare</w:t>
            </w:r>
          </w:p>
        </w:tc>
        <w:tc>
          <w:tcPr>
            <w:tcW w:w="2381" w:type="dxa"/>
            <w:tcBorders>
              <w:top w:val="single" w:sz="4" w:space="0" w:color="000000"/>
              <w:left w:val="single" w:sz="4" w:space="0" w:color="000000"/>
              <w:bottom w:val="single" w:sz="4" w:space="0" w:color="000000"/>
              <w:right w:val="single" w:sz="4" w:space="0" w:color="000000"/>
            </w:tcBorders>
            <w:vAlign w:val="center"/>
            <w:hideMark/>
          </w:tcPr>
          <w:p w14:paraId="52A7EF84"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banda de accelerare</w:t>
            </w:r>
          </w:p>
        </w:tc>
      </w:tr>
      <w:tr w:rsidR="003908EE" w:rsidRPr="003908EE" w14:paraId="0F283D63" w14:textId="77777777" w:rsidTr="00200B32">
        <w:trPr>
          <w:trHeight w:val="283"/>
        </w:trPr>
        <w:tc>
          <w:tcPr>
            <w:tcW w:w="3260" w:type="dxa"/>
            <w:tcBorders>
              <w:top w:val="single" w:sz="4" w:space="0" w:color="000000"/>
              <w:left w:val="single" w:sz="4" w:space="0" w:color="000000"/>
              <w:bottom w:val="single" w:sz="4" w:space="0" w:color="000000"/>
              <w:right w:val="single" w:sz="4" w:space="0" w:color="000000"/>
            </w:tcBorders>
            <w:vAlign w:val="center"/>
            <w:hideMark/>
          </w:tcPr>
          <w:p w14:paraId="7ECC51D7"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120</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F6C9725"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30</w:t>
            </w:r>
          </w:p>
        </w:tc>
        <w:tc>
          <w:tcPr>
            <w:tcW w:w="2381" w:type="dxa"/>
            <w:tcBorders>
              <w:top w:val="single" w:sz="4" w:space="0" w:color="000000"/>
              <w:left w:val="single" w:sz="4" w:space="0" w:color="000000"/>
              <w:bottom w:val="single" w:sz="4" w:space="0" w:color="000000"/>
              <w:right w:val="single" w:sz="4" w:space="0" w:color="000000"/>
            </w:tcBorders>
            <w:vAlign w:val="center"/>
            <w:hideMark/>
          </w:tcPr>
          <w:p w14:paraId="03EF51F8"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60</w:t>
            </w:r>
          </w:p>
        </w:tc>
      </w:tr>
      <w:tr w:rsidR="003908EE" w:rsidRPr="003908EE" w14:paraId="72E5DCF2" w14:textId="77777777" w:rsidTr="00200B32">
        <w:trPr>
          <w:trHeight w:val="283"/>
        </w:trPr>
        <w:tc>
          <w:tcPr>
            <w:tcW w:w="3260" w:type="dxa"/>
            <w:tcBorders>
              <w:top w:val="single" w:sz="4" w:space="0" w:color="000000"/>
              <w:left w:val="single" w:sz="4" w:space="0" w:color="000000"/>
              <w:bottom w:val="single" w:sz="4" w:space="0" w:color="000000"/>
              <w:right w:val="single" w:sz="4" w:space="0" w:color="000000"/>
            </w:tcBorders>
            <w:vAlign w:val="center"/>
            <w:hideMark/>
          </w:tcPr>
          <w:p w14:paraId="15C7AB7A"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100</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280A16C0"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30</w:t>
            </w:r>
          </w:p>
        </w:tc>
        <w:tc>
          <w:tcPr>
            <w:tcW w:w="2381" w:type="dxa"/>
            <w:tcBorders>
              <w:top w:val="single" w:sz="4" w:space="0" w:color="000000"/>
              <w:left w:val="single" w:sz="4" w:space="0" w:color="000000"/>
              <w:bottom w:val="single" w:sz="4" w:space="0" w:color="000000"/>
              <w:right w:val="single" w:sz="4" w:space="0" w:color="000000"/>
            </w:tcBorders>
            <w:vAlign w:val="center"/>
            <w:hideMark/>
          </w:tcPr>
          <w:p w14:paraId="26179CC4"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60</w:t>
            </w:r>
          </w:p>
        </w:tc>
      </w:tr>
      <w:tr w:rsidR="003908EE" w:rsidRPr="003908EE" w14:paraId="338B0D42" w14:textId="77777777" w:rsidTr="00200B32">
        <w:trPr>
          <w:trHeight w:val="283"/>
        </w:trPr>
        <w:tc>
          <w:tcPr>
            <w:tcW w:w="3260" w:type="dxa"/>
            <w:tcBorders>
              <w:top w:val="single" w:sz="4" w:space="0" w:color="000000"/>
              <w:left w:val="single" w:sz="4" w:space="0" w:color="000000"/>
              <w:bottom w:val="single" w:sz="4" w:space="0" w:color="000000"/>
              <w:right w:val="single" w:sz="4" w:space="0" w:color="000000"/>
            </w:tcBorders>
            <w:vAlign w:val="center"/>
          </w:tcPr>
          <w:p w14:paraId="1E4FDE5B" w14:textId="2371820F" w:rsidR="00EC5908" w:rsidRPr="003908EE" w:rsidRDefault="00EC5908" w:rsidP="00BF778D">
            <w:pPr>
              <w:pStyle w:val="af2"/>
              <w:jc w:val="center"/>
              <w:rPr>
                <w:rFonts w:ascii="Arial" w:hAnsi="Arial" w:cs="Arial"/>
                <w:bCs/>
                <w:iCs/>
                <w:lang w:val="ro-RO"/>
              </w:rPr>
            </w:pPr>
            <w:r w:rsidRPr="003908EE">
              <w:rPr>
                <w:rFonts w:ascii="Arial" w:hAnsi="Arial" w:cs="Arial"/>
                <w:bCs/>
                <w:iCs/>
                <w:lang w:val="ro-RO"/>
              </w:rPr>
              <w:t>90</w:t>
            </w:r>
          </w:p>
        </w:tc>
        <w:tc>
          <w:tcPr>
            <w:tcW w:w="3119" w:type="dxa"/>
            <w:tcBorders>
              <w:top w:val="single" w:sz="4" w:space="0" w:color="000000"/>
              <w:left w:val="single" w:sz="4" w:space="0" w:color="000000"/>
              <w:bottom w:val="single" w:sz="4" w:space="0" w:color="000000"/>
              <w:right w:val="single" w:sz="4" w:space="0" w:color="000000"/>
            </w:tcBorders>
            <w:vAlign w:val="center"/>
          </w:tcPr>
          <w:p w14:paraId="7912090B" w14:textId="4C1E12A8" w:rsidR="00EC5908" w:rsidRPr="003908EE" w:rsidRDefault="00EC5908" w:rsidP="00BF778D">
            <w:pPr>
              <w:pStyle w:val="af2"/>
              <w:jc w:val="center"/>
              <w:rPr>
                <w:rFonts w:ascii="Arial" w:hAnsi="Arial" w:cs="Arial"/>
                <w:bCs/>
                <w:iCs/>
                <w:lang w:val="ro-RO"/>
              </w:rPr>
            </w:pPr>
            <w:r w:rsidRPr="003908EE">
              <w:rPr>
                <w:rFonts w:ascii="Arial" w:hAnsi="Arial" w:cs="Arial"/>
                <w:bCs/>
                <w:iCs/>
                <w:lang w:val="ro-RO"/>
              </w:rPr>
              <w:t>30</w:t>
            </w:r>
          </w:p>
        </w:tc>
        <w:tc>
          <w:tcPr>
            <w:tcW w:w="2381" w:type="dxa"/>
            <w:tcBorders>
              <w:top w:val="single" w:sz="4" w:space="0" w:color="000000"/>
              <w:left w:val="single" w:sz="4" w:space="0" w:color="000000"/>
              <w:bottom w:val="single" w:sz="4" w:space="0" w:color="000000"/>
              <w:right w:val="single" w:sz="4" w:space="0" w:color="000000"/>
            </w:tcBorders>
            <w:vAlign w:val="center"/>
          </w:tcPr>
          <w:p w14:paraId="43F1EFD8" w14:textId="050A272F" w:rsidR="00EC5908" w:rsidRPr="003908EE" w:rsidRDefault="00EC5908" w:rsidP="00BF778D">
            <w:pPr>
              <w:pStyle w:val="af2"/>
              <w:jc w:val="center"/>
              <w:rPr>
                <w:rFonts w:ascii="Arial" w:hAnsi="Arial" w:cs="Arial"/>
                <w:bCs/>
                <w:iCs/>
                <w:lang w:val="ro-RO"/>
              </w:rPr>
            </w:pPr>
            <w:r w:rsidRPr="003908EE">
              <w:rPr>
                <w:rFonts w:ascii="Arial" w:hAnsi="Arial" w:cs="Arial"/>
                <w:bCs/>
                <w:iCs/>
                <w:lang w:val="ro-RO"/>
              </w:rPr>
              <w:t>50</w:t>
            </w:r>
          </w:p>
        </w:tc>
      </w:tr>
      <w:tr w:rsidR="006C556C" w:rsidRPr="003908EE" w14:paraId="2CC0917B" w14:textId="77777777" w:rsidTr="00200B32">
        <w:trPr>
          <w:trHeight w:val="283"/>
        </w:trPr>
        <w:tc>
          <w:tcPr>
            <w:tcW w:w="3260" w:type="dxa"/>
            <w:tcBorders>
              <w:top w:val="single" w:sz="4" w:space="0" w:color="000000"/>
              <w:left w:val="single" w:sz="4" w:space="0" w:color="000000"/>
              <w:bottom w:val="single" w:sz="4" w:space="0" w:color="000000"/>
              <w:right w:val="single" w:sz="4" w:space="0" w:color="000000"/>
            </w:tcBorders>
            <w:vAlign w:val="center"/>
            <w:hideMark/>
          </w:tcPr>
          <w:p w14:paraId="775A36A2" w14:textId="43AE2216" w:rsidR="006C556C" w:rsidRPr="003908EE" w:rsidRDefault="00417556" w:rsidP="00BF778D">
            <w:pPr>
              <w:pStyle w:val="af2"/>
              <w:jc w:val="center"/>
              <w:rPr>
                <w:rFonts w:ascii="Arial" w:hAnsi="Arial" w:cs="Arial"/>
                <w:bCs/>
                <w:iCs/>
                <w:lang w:val="ro-RO"/>
              </w:rPr>
            </w:pPr>
            <w:r w:rsidRPr="003908EE">
              <w:rPr>
                <w:rFonts w:ascii="Arial" w:hAnsi="Arial" w:cs="Arial"/>
                <w:bCs/>
                <w:iCs/>
                <w:lang w:val="ro-RO"/>
              </w:rPr>
              <w:t xml:space="preserve">80 </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AEED578"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30</w:t>
            </w:r>
          </w:p>
        </w:tc>
        <w:tc>
          <w:tcPr>
            <w:tcW w:w="2381" w:type="dxa"/>
            <w:tcBorders>
              <w:top w:val="single" w:sz="4" w:space="0" w:color="000000"/>
              <w:left w:val="single" w:sz="4" w:space="0" w:color="000000"/>
              <w:bottom w:val="single" w:sz="4" w:space="0" w:color="000000"/>
              <w:right w:val="single" w:sz="4" w:space="0" w:color="000000"/>
            </w:tcBorders>
            <w:vAlign w:val="center"/>
            <w:hideMark/>
          </w:tcPr>
          <w:p w14:paraId="178036BC" w14:textId="77777777" w:rsidR="006C556C" w:rsidRPr="003908EE" w:rsidRDefault="006C556C" w:rsidP="00BF778D">
            <w:pPr>
              <w:pStyle w:val="af2"/>
              <w:jc w:val="center"/>
              <w:rPr>
                <w:rFonts w:ascii="Arial" w:hAnsi="Arial" w:cs="Arial"/>
                <w:bCs/>
                <w:iCs/>
                <w:lang w:val="ro-RO"/>
              </w:rPr>
            </w:pPr>
            <w:r w:rsidRPr="003908EE">
              <w:rPr>
                <w:rFonts w:ascii="Arial" w:hAnsi="Arial" w:cs="Arial"/>
                <w:bCs/>
                <w:iCs/>
                <w:lang w:val="ro-RO"/>
              </w:rPr>
              <w:t>30</w:t>
            </w:r>
          </w:p>
        </w:tc>
      </w:tr>
    </w:tbl>
    <w:p w14:paraId="7299E496"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14E34495" w14:textId="175BA026" w:rsidR="006C556C" w:rsidRPr="003908EE" w:rsidRDefault="006C556C" w:rsidP="00BF778D">
      <w:pPr>
        <w:pStyle w:val="a5"/>
        <w:tabs>
          <w:tab w:val="left" w:pos="709"/>
        </w:tabs>
        <w:spacing w:before="0" w:beforeAutospacing="0" w:after="0" w:afterAutospacing="0"/>
        <w:jc w:val="both"/>
        <w:outlineLvl w:val="2"/>
        <w:rPr>
          <w:rFonts w:ascii="Arial" w:hAnsi="Arial" w:cs="Arial"/>
          <w:b/>
          <w:sz w:val="22"/>
          <w:szCs w:val="22"/>
          <w:lang w:val="ro-RO"/>
        </w:rPr>
      </w:pPr>
      <w:r w:rsidRPr="003908EE">
        <w:rPr>
          <w:rFonts w:ascii="Arial" w:hAnsi="Arial" w:cs="Arial"/>
          <w:b/>
          <w:sz w:val="22"/>
          <w:szCs w:val="22"/>
          <w:lang w:val="ro-RO"/>
        </w:rPr>
        <w:t>6.3</w:t>
      </w:r>
      <w:r w:rsidRPr="003908EE">
        <w:rPr>
          <w:rFonts w:ascii="Arial" w:hAnsi="Arial" w:cs="Arial"/>
          <w:b/>
          <w:sz w:val="22"/>
          <w:szCs w:val="22"/>
          <w:lang w:val="ro-RO"/>
        </w:rPr>
        <w:tab/>
        <w:t>Intersec</w:t>
      </w:r>
      <w:r w:rsidR="00556BB6" w:rsidRPr="003908EE">
        <w:rPr>
          <w:rFonts w:ascii="Arial" w:hAnsi="Arial" w:cs="Arial"/>
          <w:b/>
          <w:sz w:val="22"/>
          <w:szCs w:val="22"/>
          <w:lang w:val="ro-RO"/>
        </w:rPr>
        <w:t>ț</w:t>
      </w:r>
      <w:r w:rsidRPr="003908EE">
        <w:rPr>
          <w:rFonts w:ascii="Arial" w:hAnsi="Arial" w:cs="Arial"/>
          <w:b/>
          <w:sz w:val="22"/>
          <w:szCs w:val="22"/>
          <w:lang w:val="ro-RO"/>
        </w:rPr>
        <w:t xml:space="preserve">iile </w:t>
      </w:r>
      <w:r w:rsidRPr="003908EE">
        <w:rPr>
          <w:rFonts w:ascii="Arial" w:hAnsi="Arial" w:cs="Arial"/>
          <w:b/>
          <w:bCs/>
          <w:sz w:val="22"/>
          <w:szCs w:val="22"/>
          <w:lang w:val="ro-RO"/>
        </w:rPr>
        <w:t xml:space="preserve">drumurilor publice </w:t>
      </w:r>
      <w:r w:rsidRPr="003908EE">
        <w:rPr>
          <w:rFonts w:ascii="Arial" w:hAnsi="Arial" w:cs="Arial"/>
          <w:b/>
          <w:sz w:val="22"/>
          <w:szCs w:val="22"/>
          <w:lang w:val="ro-RO"/>
        </w:rPr>
        <w:t>cu căile ferate</w:t>
      </w:r>
    </w:p>
    <w:p w14:paraId="6DCAC5CB"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b/>
          <w:sz w:val="22"/>
          <w:szCs w:val="22"/>
          <w:lang w:val="ro-RO"/>
        </w:rPr>
      </w:pPr>
    </w:p>
    <w:p w14:paraId="1712E965" w14:textId="0733F413"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bookmarkStart w:id="60" w:name="_Toc251924226"/>
      <w:r w:rsidRPr="003908EE">
        <w:rPr>
          <w:rFonts w:ascii="Arial" w:hAnsi="Arial" w:cs="Arial"/>
          <w:b/>
          <w:sz w:val="20"/>
          <w:szCs w:val="20"/>
          <w:lang w:val="ro-RO"/>
        </w:rPr>
        <w:t>6.3.1</w:t>
      </w:r>
      <w:r w:rsidRPr="003908EE">
        <w:rPr>
          <w:rFonts w:ascii="Arial" w:hAnsi="Arial" w:cs="Arial"/>
          <w:b/>
          <w:sz w:val="20"/>
          <w:szCs w:val="20"/>
          <w:lang w:val="ro-RO"/>
        </w:rPr>
        <w:tab/>
      </w:r>
      <w:r w:rsidRPr="003908EE">
        <w:rPr>
          <w:rFonts w:ascii="Arial" w:hAnsi="Arial" w:cs="Arial"/>
          <w:sz w:val="20"/>
          <w:szCs w:val="20"/>
          <w:lang w:val="ro-RO"/>
        </w:rPr>
        <w:t>Intersec</w:t>
      </w:r>
      <w:r w:rsidR="00556BB6" w:rsidRPr="003908EE">
        <w:rPr>
          <w:rFonts w:ascii="Arial" w:hAnsi="Arial" w:cs="Arial"/>
          <w:sz w:val="20"/>
          <w:szCs w:val="20"/>
          <w:lang w:val="ro-RO"/>
        </w:rPr>
        <w:t>ț</w:t>
      </w:r>
      <w:r w:rsidRPr="003908EE">
        <w:rPr>
          <w:rFonts w:ascii="Arial" w:hAnsi="Arial" w:cs="Arial"/>
          <w:sz w:val="20"/>
          <w:szCs w:val="20"/>
          <w:lang w:val="ro-RO"/>
        </w:rPr>
        <w:t xml:space="preserve">iile autostrăzilor </w:t>
      </w:r>
      <w:r w:rsidR="00556BB6" w:rsidRPr="003908EE">
        <w:rPr>
          <w:rFonts w:ascii="Arial" w:hAnsi="Arial" w:cs="Arial"/>
          <w:sz w:val="20"/>
          <w:szCs w:val="20"/>
          <w:lang w:val="ro-RO"/>
        </w:rPr>
        <w:t>ș</w:t>
      </w:r>
      <w:r w:rsidRPr="003908EE">
        <w:rPr>
          <w:rFonts w:ascii="Arial" w:hAnsi="Arial" w:cs="Arial"/>
          <w:sz w:val="20"/>
          <w:szCs w:val="20"/>
          <w:lang w:val="ro-RO"/>
        </w:rPr>
        <w:t>i drumurilor expres cu calea ferată se fac denivelat.</w:t>
      </w:r>
      <w:bookmarkEnd w:id="60"/>
    </w:p>
    <w:p w14:paraId="4B9089DA"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p>
    <w:p w14:paraId="030558F3" w14:textId="0CB62EBD" w:rsidR="006C556C" w:rsidRPr="003908EE" w:rsidRDefault="006C556C" w:rsidP="00BF778D">
      <w:pPr>
        <w:pStyle w:val="a5"/>
        <w:tabs>
          <w:tab w:val="left" w:pos="709"/>
        </w:tabs>
        <w:spacing w:before="0" w:beforeAutospacing="0" w:after="0" w:afterAutospacing="0"/>
        <w:jc w:val="both"/>
        <w:outlineLvl w:val="2"/>
        <w:rPr>
          <w:rFonts w:ascii="Arial" w:hAnsi="Arial" w:cs="Arial"/>
          <w:strike/>
          <w:sz w:val="20"/>
          <w:szCs w:val="20"/>
          <w:lang w:val="ro-RO"/>
        </w:rPr>
      </w:pPr>
      <w:bookmarkStart w:id="61" w:name="_Toc251924227"/>
      <w:r w:rsidRPr="003908EE">
        <w:rPr>
          <w:rFonts w:ascii="Arial" w:hAnsi="Arial" w:cs="Arial"/>
          <w:b/>
          <w:sz w:val="20"/>
          <w:szCs w:val="20"/>
          <w:lang w:val="ro-RO"/>
        </w:rPr>
        <w:t>6.3.2</w:t>
      </w:r>
      <w:r w:rsidRPr="003908EE">
        <w:rPr>
          <w:rFonts w:ascii="Arial" w:hAnsi="Arial" w:cs="Arial"/>
          <w:sz w:val="20"/>
          <w:szCs w:val="20"/>
          <w:lang w:val="ro-RO"/>
        </w:rPr>
        <w:tab/>
        <w:t>Pentru drumurile de categor</w:t>
      </w:r>
      <w:r w:rsidR="00EC5908" w:rsidRPr="003908EE">
        <w:rPr>
          <w:rFonts w:ascii="Arial" w:hAnsi="Arial" w:cs="Arial"/>
          <w:sz w:val="20"/>
          <w:szCs w:val="20"/>
          <w:lang w:val="ro-RO"/>
        </w:rPr>
        <w:t>ia</w:t>
      </w:r>
      <w:r w:rsidRPr="003908EE">
        <w:rPr>
          <w:rFonts w:ascii="Arial" w:hAnsi="Arial" w:cs="Arial"/>
          <w:sz w:val="20"/>
          <w:szCs w:val="20"/>
          <w:lang w:val="ro-RO"/>
        </w:rPr>
        <w:t xml:space="preserve"> II intersec</w:t>
      </w:r>
      <w:r w:rsidR="00556BB6" w:rsidRPr="003908EE">
        <w:rPr>
          <w:rFonts w:ascii="Arial" w:hAnsi="Arial" w:cs="Arial"/>
          <w:sz w:val="20"/>
          <w:szCs w:val="20"/>
          <w:lang w:val="ro-RO"/>
        </w:rPr>
        <w:t>ț</w:t>
      </w:r>
      <w:r w:rsidRPr="003908EE">
        <w:rPr>
          <w:rFonts w:ascii="Arial" w:hAnsi="Arial" w:cs="Arial"/>
          <w:sz w:val="20"/>
          <w:szCs w:val="20"/>
          <w:lang w:val="ro-RO"/>
        </w:rPr>
        <w:t>iile vor fi denivelate</w:t>
      </w:r>
      <w:r w:rsidR="003C6D0D">
        <w:rPr>
          <w:rFonts w:ascii="Arial" w:hAnsi="Arial" w:cs="Arial"/>
          <w:sz w:val="20"/>
          <w:szCs w:val="20"/>
          <w:lang w:val="ro-RO"/>
        </w:rPr>
        <w:t>.</w:t>
      </w:r>
      <w:bookmarkEnd w:id="61"/>
    </w:p>
    <w:p w14:paraId="7F321334"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p>
    <w:p w14:paraId="3F17A32F" w14:textId="5FB46E35"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bookmarkStart w:id="62" w:name="_Toc251924228"/>
      <w:r w:rsidRPr="003908EE">
        <w:rPr>
          <w:rFonts w:ascii="Arial" w:hAnsi="Arial" w:cs="Arial"/>
          <w:b/>
          <w:sz w:val="20"/>
          <w:szCs w:val="20"/>
          <w:lang w:val="ro-RO"/>
        </w:rPr>
        <w:t>6.3.3</w:t>
      </w:r>
      <w:r w:rsidRPr="003908EE">
        <w:rPr>
          <w:rFonts w:ascii="Arial" w:hAnsi="Arial" w:cs="Arial"/>
          <w:sz w:val="20"/>
          <w:szCs w:val="20"/>
          <w:lang w:val="ro-RO"/>
        </w:rPr>
        <w:tab/>
        <w:t>Pentru celelalte categorii de drumuri necesitatea realizării intersec</w:t>
      </w:r>
      <w:r w:rsidR="00556BB6" w:rsidRPr="003908EE">
        <w:rPr>
          <w:rFonts w:ascii="Arial" w:hAnsi="Arial" w:cs="Arial"/>
          <w:sz w:val="20"/>
          <w:szCs w:val="20"/>
          <w:lang w:val="ro-RO"/>
        </w:rPr>
        <w:t>ț</w:t>
      </w:r>
      <w:r w:rsidRPr="003908EE">
        <w:rPr>
          <w:rFonts w:ascii="Arial" w:hAnsi="Arial" w:cs="Arial"/>
          <w:sz w:val="20"/>
          <w:szCs w:val="20"/>
          <w:lang w:val="ro-RO"/>
        </w:rPr>
        <w:t>iei denivelate se stabile</w:t>
      </w:r>
      <w:r w:rsidR="00556BB6" w:rsidRPr="003908EE">
        <w:rPr>
          <w:rFonts w:ascii="Arial" w:hAnsi="Arial" w:cs="Arial"/>
          <w:sz w:val="20"/>
          <w:szCs w:val="20"/>
          <w:lang w:val="ro-RO"/>
        </w:rPr>
        <w:t>ș</w:t>
      </w:r>
      <w:r w:rsidRPr="003908EE">
        <w:rPr>
          <w:rFonts w:ascii="Arial" w:hAnsi="Arial" w:cs="Arial"/>
          <w:sz w:val="20"/>
          <w:szCs w:val="20"/>
          <w:lang w:val="ro-RO"/>
        </w:rPr>
        <w:t>te pe baza eficien</w:t>
      </w:r>
      <w:r w:rsidR="00556BB6" w:rsidRPr="003908EE">
        <w:rPr>
          <w:rFonts w:ascii="Arial" w:hAnsi="Arial" w:cs="Arial"/>
          <w:sz w:val="20"/>
          <w:szCs w:val="20"/>
          <w:lang w:val="ro-RO"/>
        </w:rPr>
        <w:t>ț</w:t>
      </w:r>
      <w:r w:rsidRPr="003908EE">
        <w:rPr>
          <w:rFonts w:ascii="Arial" w:hAnsi="Arial" w:cs="Arial"/>
          <w:sz w:val="20"/>
          <w:szCs w:val="20"/>
          <w:lang w:val="ro-RO"/>
        </w:rPr>
        <w:t xml:space="preserve">ei economice </w:t>
      </w:r>
      <w:r w:rsidR="00556BB6" w:rsidRPr="003908EE">
        <w:rPr>
          <w:rFonts w:ascii="Arial" w:hAnsi="Arial" w:cs="Arial"/>
          <w:sz w:val="20"/>
          <w:szCs w:val="20"/>
          <w:lang w:val="ro-RO"/>
        </w:rPr>
        <w:t>ș</w:t>
      </w:r>
      <w:r w:rsidRPr="003908EE">
        <w:rPr>
          <w:rFonts w:ascii="Arial" w:hAnsi="Arial" w:cs="Arial"/>
          <w:sz w:val="20"/>
          <w:szCs w:val="20"/>
          <w:lang w:val="ro-RO"/>
        </w:rPr>
        <w:t>i a intensită</w:t>
      </w:r>
      <w:r w:rsidR="00556BB6" w:rsidRPr="003908EE">
        <w:rPr>
          <w:rFonts w:ascii="Arial" w:hAnsi="Arial" w:cs="Arial"/>
          <w:sz w:val="20"/>
          <w:szCs w:val="20"/>
          <w:lang w:val="ro-RO"/>
        </w:rPr>
        <w:t>ț</w:t>
      </w:r>
      <w:r w:rsidRPr="003908EE">
        <w:rPr>
          <w:rFonts w:ascii="Arial" w:hAnsi="Arial" w:cs="Arial"/>
          <w:sz w:val="20"/>
          <w:szCs w:val="20"/>
          <w:lang w:val="ro-RO"/>
        </w:rPr>
        <w:t>ii de perspectivă, determinate în conformitate cu metodologia în vigoare.</w:t>
      </w:r>
      <w:bookmarkEnd w:id="62"/>
    </w:p>
    <w:p w14:paraId="08DC2535"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p>
    <w:p w14:paraId="008C21A6" w14:textId="08E31715"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bookmarkStart w:id="63" w:name="_Toc251924229"/>
      <w:r w:rsidRPr="003908EE">
        <w:rPr>
          <w:rFonts w:ascii="Arial" w:hAnsi="Arial" w:cs="Arial"/>
          <w:b/>
          <w:sz w:val="20"/>
          <w:szCs w:val="20"/>
          <w:lang w:val="ro-RO"/>
        </w:rPr>
        <w:t>6.3.4</w:t>
      </w:r>
      <w:r w:rsidRPr="003908EE">
        <w:rPr>
          <w:rFonts w:ascii="Arial" w:hAnsi="Arial" w:cs="Arial"/>
          <w:b/>
          <w:sz w:val="20"/>
          <w:szCs w:val="20"/>
          <w:lang w:val="ro-RO"/>
        </w:rPr>
        <w:tab/>
      </w:r>
      <w:r w:rsidRPr="003908EE">
        <w:rPr>
          <w:rFonts w:ascii="Arial" w:hAnsi="Arial" w:cs="Arial"/>
          <w:sz w:val="20"/>
          <w:szCs w:val="20"/>
          <w:lang w:val="ro-RO"/>
        </w:rPr>
        <w:t xml:space="preserve"> În cazul intersec</w:t>
      </w:r>
      <w:r w:rsidR="00556BB6" w:rsidRPr="003908EE">
        <w:rPr>
          <w:rFonts w:ascii="Arial" w:hAnsi="Arial" w:cs="Arial"/>
          <w:sz w:val="20"/>
          <w:szCs w:val="20"/>
          <w:lang w:val="ro-RO"/>
        </w:rPr>
        <w:t>ț</w:t>
      </w:r>
      <w:r w:rsidRPr="003908EE">
        <w:rPr>
          <w:rFonts w:ascii="Arial" w:hAnsi="Arial" w:cs="Arial"/>
          <w:sz w:val="20"/>
          <w:szCs w:val="20"/>
          <w:lang w:val="ro-RO"/>
        </w:rPr>
        <w:t xml:space="preserve">iilor la nivel dintre drumuri </w:t>
      </w:r>
      <w:r w:rsidR="00556BB6" w:rsidRPr="003908EE">
        <w:rPr>
          <w:rFonts w:ascii="Arial" w:hAnsi="Arial" w:cs="Arial"/>
          <w:sz w:val="20"/>
          <w:szCs w:val="20"/>
          <w:lang w:val="ro-RO"/>
        </w:rPr>
        <w:t>ș</w:t>
      </w:r>
      <w:r w:rsidRPr="003908EE">
        <w:rPr>
          <w:rFonts w:ascii="Arial" w:hAnsi="Arial" w:cs="Arial"/>
          <w:sz w:val="20"/>
          <w:szCs w:val="20"/>
          <w:lang w:val="ro-RO"/>
        </w:rPr>
        <w:t>i căi ferate se va urmări ca aceasta să se facă, de regulă, respectându-se următoarele condi</w:t>
      </w:r>
      <w:r w:rsidR="00556BB6" w:rsidRPr="003908EE">
        <w:rPr>
          <w:rFonts w:ascii="Arial" w:hAnsi="Arial" w:cs="Arial"/>
          <w:sz w:val="20"/>
          <w:szCs w:val="20"/>
          <w:lang w:val="ro-RO"/>
        </w:rPr>
        <w:t>ț</w:t>
      </w:r>
      <w:r w:rsidRPr="003908EE">
        <w:rPr>
          <w:rFonts w:ascii="Arial" w:hAnsi="Arial" w:cs="Arial"/>
          <w:sz w:val="20"/>
          <w:szCs w:val="20"/>
          <w:lang w:val="ro-RO"/>
        </w:rPr>
        <w:t>ii:</w:t>
      </w:r>
      <w:bookmarkEnd w:id="63"/>
    </w:p>
    <w:p w14:paraId="1AF3840C"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0B1D7051" w14:textId="1798473B" w:rsidR="006C556C" w:rsidRPr="003908EE" w:rsidRDefault="006C556C" w:rsidP="00BF778D">
      <w:pPr>
        <w:widowControl w:val="0"/>
        <w:numPr>
          <w:ilvl w:val="0"/>
          <w:numId w:val="1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intersec</w:t>
      </w:r>
      <w:r w:rsidR="00556BB6" w:rsidRPr="003908EE">
        <w:rPr>
          <w:rFonts w:ascii="Arial" w:hAnsi="Arial" w:cs="Arial"/>
          <w:sz w:val="20"/>
          <w:szCs w:val="20"/>
        </w:rPr>
        <w:t>ț</w:t>
      </w:r>
      <w:r w:rsidRPr="003908EE">
        <w:rPr>
          <w:rFonts w:ascii="Arial" w:hAnsi="Arial" w:cs="Arial"/>
          <w:sz w:val="20"/>
          <w:szCs w:val="20"/>
        </w:rPr>
        <w:t xml:space="preserve">ia să se facă sub un unghi cât mai aproape de 90 ° dar nu mai mic de </w:t>
      </w:r>
      <w:r w:rsidR="00C04555" w:rsidRPr="003908EE">
        <w:rPr>
          <w:rFonts w:ascii="Arial" w:hAnsi="Arial" w:cs="Arial"/>
          <w:sz w:val="20"/>
          <w:szCs w:val="20"/>
        </w:rPr>
        <w:t>60°</w:t>
      </w:r>
      <w:r w:rsidRPr="003908EE">
        <w:rPr>
          <w:rFonts w:ascii="Arial" w:hAnsi="Arial" w:cs="Arial"/>
          <w:sz w:val="20"/>
          <w:szCs w:val="20"/>
        </w:rPr>
        <w:t>;</w:t>
      </w:r>
    </w:p>
    <w:p w14:paraId="2BEF4930" w14:textId="1184F14B" w:rsidR="006C556C" w:rsidRPr="003908EE" w:rsidRDefault="006C556C" w:rsidP="00BF778D">
      <w:pPr>
        <w:widowControl w:val="0"/>
        <w:numPr>
          <w:ilvl w:val="0"/>
          <w:numId w:val="1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ambele căi de comunica</w:t>
      </w:r>
      <w:r w:rsidR="00556BB6" w:rsidRPr="003908EE">
        <w:rPr>
          <w:rFonts w:ascii="Arial" w:hAnsi="Arial" w:cs="Arial"/>
          <w:sz w:val="20"/>
          <w:szCs w:val="20"/>
        </w:rPr>
        <w:t>ț</w:t>
      </w:r>
      <w:r w:rsidRPr="003908EE">
        <w:rPr>
          <w:rFonts w:ascii="Arial" w:hAnsi="Arial" w:cs="Arial"/>
          <w:sz w:val="20"/>
          <w:szCs w:val="20"/>
        </w:rPr>
        <w:t>ie să fie pe cât posibil în aliniament;</w:t>
      </w:r>
    </w:p>
    <w:p w14:paraId="05758732" w14:textId="30373C27" w:rsidR="006C556C" w:rsidRPr="003908EE" w:rsidRDefault="006C556C" w:rsidP="00BF778D">
      <w:pPr>
        <w:widowControl w:val="0"/>
        <w:numPr>
          <w:ilvl w:val="0"/>
          <w:numId w:val="1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în cazuri excep</w:t>
      </w:r>
      <w:r w:rsidR="00556BB6" w:rsidRPr="003908EE">
        <w:rPr>
          <w:rFonts w:ascii="Arial" w:hAnsi="Arial" w:cs="Arial"/>
          <w:sz w:val="20"/>
          <w:szCs w:val="20"/>
        </w:rPr>
        <w:t>ț</w:t>
      </w:r>
      <w:r w:rsidRPr="003908EE">
        <w:rPr>
          <w:rFonts w:ascii="Arial" w:hAnsi="Arial" w:cs="Arial"/>
          <w:sz w:val="20"/>
          <w:szCs w:val="20"/>
        </w:rPr>
        <w:t>ionale, se poate admite amplasarea intersec</w:t>
      </w:r>
      <w:r w:rsidR="00556BB6" w:rsidRPr="003908EE">
        <w:rPr>
          <w:rFonts w:ascii="Arial" w:hAnsi="Arial" w:cs="Arial"/>
          <w:sz w:val="20"/>
          <w:szCs w:val="20"/>
        </w:rPr>
        <w:t>ț</w:t>
      </w:r>
      <w:r w:rsidRPr="003908EE">
        <w:rPr>
          <w:rFonts w:ascii="Arial" w:hAnsi="Arial" w:cs="Arial"/>
          <w:sz w:val="20"/>
          <w:szCs w:val="20"/>
        </w:rPr>
        <w:t>iei într-o zonă în care una dintre cele două căi de comunica</w:t>
      </w:r>
      <w:r w:rsidR="00556BB6" w:rsidRPr="003908EE">
        <w:rPr>
          <w:rFonts w:ascii="Arial" w:hAnsi="Arial" w:cs="Arial"/>
          <w:sz w:val="20"/>
          <w:szCs w:val="20"/>
        </w:rPr>
        <w:t>ț</w:t>
      </w:r>
      <w:r w:rsidRPr="003908EE">
        <w:rPr>
          <w:rFonts w:ascii="Arial" w:hAnsi="Arial" w:cs="Arial"/>
          <w:sz w:val="20"/>
          <w:szCs w:val="20"/>
        </w:rPr>
        <w:t xml:space="preserve">ie este în curbă, numai dacă declivitatea uneia </w:t>
      </w:r>
      <w:r w:rsidR="00556BB6" w:rsidRPr="003908EE">
        <w:rPr>
          <w:rFonts w:ascii="Arial" w:hAnsi="Arial" w:cs="Arial"/>
          <w:sz w:val="20"/>
          <w:szCs w:val="20"/>
        </w:rPr>
        <w:t>ș</w:t>
      </w:r>
      <w:r w:rsidRPr="003908EE">
        <w:rPr>
          <w:rFonts w:ascii="Arial" w:hAnsi="Arial" w:cs="Arial"/>
          <w:sz w:val="20"/>
          <w:szCs w:val="20"/>
        </w:rPr>
        <w:t>i înclinarea în profil transversal a celeilalte sunt în acela</w:t>
      </w:r>
      <w:r w:rsidR="00556BB6" w:rsidRPr="003908EE">
        <w:rPr>
          <w:rFonts w:ascii="Arial" w:hAnsi="Arial" w:cs="Arial"/>
          <w:sz w:val="20"/>
          <w:szCs w:val="20"/>
        </w:rPr>
        <w:t>ș</w:t>
      </w:r>
      <w:r w:rsidRPr="003908EE">
        <w:rPr>
          <w:rFonts w:ascii="Arial" w:hAnsi="Arial" w:cs="Arial"/>
          <w:sz w:val="20"/>
          <w:szCs w:val="20"/>
        </w:rPr>
        <w:t>i sens, iar diferen</w:t>
      </w:r>
      <w:r w:rsidR="00556BB6" w:rsidRPr="003908EE">
        <w:rPr>
          <w:rFonts w:ascii="Arial" w:hAnsi="Arial" w:cs="Arial"/>
          <w:sz w:val="20"/>
          <w:szCs w:val="20"/>
        </w:rPr>
        <w:t>ț</w:t>
      </w:r>
      <w:r w:rsidRPr="003908EE">
        <w:rPr>
          <w:rFonts w:ascii="Arial" w:hAnsi="Arial" w:cs="Arial"/>
          <w:sz w:val="20"/>
          <w:szCs w:val="20"/>
        </w:rPr>
        <w:t>a dintre ele nu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5 ‰;</w:t>
      </w:r>
    </w:p>
    <w:p w14:paraId="08D034AA" w14:textId="07DDC389" w:rsidR="006C556C" w:rsidRPr="003908EE" w:rsidRDefault="006C556C" w:rsidP="00BF778D">
      <w:pPr>
        <w:widowControl w:val="0"/>
        <w:numPr>
          <w:ilvl w:val="0"/>
          <w:numId w:val="1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declivitatea liniei în zona intersec</w:t>
      </w:r>
      <w:r w:rsidR="00556BB6" w:rsidRPr="003908EE">
        <w:rPr>
          <w:rFonts w:ascii="Arial" w:hAnsi="Arial" w:cs="Arial"/>
          <w:sz w:val="20"/>
          <w:szCs w:val="20"/>
        </w:rPr>
        <w:t>ț</w:t>
      </w:r>
      <w:r w:rsidRPr="003908EE">
        <w:rPr>
          <w:rFonts w:ascii="Arial" w:hAnsi="Arial" w:cs="Arial"/>
          <w:sz w:val="20"/>
          <w:szCs w:val="20"/>
        </w:rPr>
        <w:t>iei nu trebuie să depă</w:t>
      </w:r>
      <w:r w:rsidR="00556BB6" w:rsidRPr="003908EE">
        <w:rPr>
          <w:rFonts w:ascii="Arial" w:hAnsi="Arial" w:cs="Arial"/>
          <w:sz w:val="20"/>
          <w:szCs w:val="20"/>
        </w:rPr>
        <w:t>ș</w:t>
      </w:r>
      <w:r w:rsidRPr="003908EE">
        <w:rPr>
          <w:rFonts w:ascii="Arial" w:hAnsi="Arial" w:cs="Arial"/>
          <w:sz w:val="20"/>
          <w:szCs w:val="20"/>
        </w:rPr>
        <w:t>ească cu mai mult de 5 ‰ înclinarea profilului transversal al drumului.</w:t>
      </w:r>
    </w:p>
    <w:p w14:paraId="36810F06" w14:textId="348B8127" w:rsidR="006C556C" w:rsidRPr="003908EE" w:rsidRDefault="006C556C" w:rsidP="00BF778D">
      <w:pPr>
        <w:widowControl w:val="0"/>
        <w:tabs>
          <w:tab w:val="left" w:pos="709"/>
        </w:tabs>
        <w:autoSpaceDE w:val="0"/>
        <w:autoSpaceDN w:val="0"/>
        <w:adjustRightInd w:val="0"/>
        <w:spacing w:after="0" w:line="240" w:lineRule="auto"/>
        <w:jc w:val="both"/>
        <w:rPr>
          <w:rFonts w:ascii="Arial" w:hAnsi="Arial" w:cs="Arial"/>
          <w:sz w:val="20"/>
          <w:szCs w:val="20"/>
        </w:rPr>
      </w:pPr>
    </w:p>
    <w:p w14:paraId="66E68052" w14:textId="7CA4726E" w:rsidR="00C04555" w:rsidRPr="003908EE" w:rsidRDefault="00C04555" w:rsidP="00BF778D">
      <w:pPr>
        <w:widowControl w:val="0"/>
        <w:tabs>
          <w:tab w:val="left" w:pos="709"/>
        </w:tabs>
        <w:autoSpaceDE w:val="0"/>
        <w:autoSpaceDN w:val="0"/>
        <w:adjustRightInd w:val="0"/>
        <w:spacing w:after="0" w:line="240" w:lineRule="auto"/>
        <w:jc w:val="both"/>
        <w:rPr>
          <w:rFonts w:ascii="Arial" w:hAnsi="Arial" w:cs="Arial"/>
          <w:sz w:val="20"/>
          <w:szCs w:val="20"/>
        </w:rPr>
      </w:pPr>
      <w:r w:rsidRPr="003908EE">
        <w:rPr>
          <w:rFonts w:ascii="Arial" w:hAnsi="Arial" w:cs="Arial"/>
          <w:b/>
          <w:sz w:val="20"/>
          <w:szCs w:val="20"/>
        </w:rPr>
        <w:t>6.3.5</w:t>
      </w:r>
      <w:r w:rsidR="001C6ECD" w:rsidRPr="003908EE">
        <w:rPr>
          <w:rFonts w:ascii="Arial" w:hAnsi="Arial" w:cs="Arial"/>
          <w:b/>
          <w:sz w:val="20"/>
          <w:szCs w:val="20"/>
        </w:rPr>
        <w:tab/>
      </w:r>
      <w:r w:rsidRPr="003908EE">
        <w:rPr>
          <w:rFonts w:ascii="Arial" w:hAnsi="Arial" w:cs="Arial"/>
          <w:sz w:val="20"/>
          <w:szCs w:val="20"/>
        </w:rPr>
        <w:t>În cazul intersec</w:t>
      </w:r>
      <w:r w:rsidR="00556BB6" w:rsidRPr="003908EE">
        <w:rPr>
          <w:rFonts w:ascii="Arial" w:hAnsi="Arial" w:cs="Arial"/>
          <w:sz w:val="20"/>
          <w:szCs w:val="20"/>
        </w:rPr>
        <w:t>ț</w:t>
      </w:r>
      <w:r w:rsidRPr="003908EE">
        <w:rPr>
          <w:rFonts w:ascii="Arial" w:hAnsi="Arial" w:cs="Arial"/>
          <w:sz w:val="20"/>
          <w:szCs w:val="20"/>
        </w:rPr>
        <w:t>iilor la nivel</w:t>
      </w:r>
      <w:r w:rsidR="00533636" w:rsidRPr="003908EE">
        <w:rPr>
          <w:rFonts w:ascii="Arial" w:hAnsi="Arial" w:cs="Arial"/>
          <w:sz w:val="20"/>
          <w:szCs w:val="20"/>
        </w:rPr>
        <w:t xml:space="preserve"> nedirijate</w:t>
      </w:r>
      <w:r w:rsidRPr="003908EE">
        <w:rPr>
          <w:rFonts w:ascii="Arial" w:hAnsi="Arial" w:cs="Arial"/>
          <w:sz w:val="20"/>
          <w:szCs w:val="20"/>
        </w:rPr>
        <w:t xml:space="preserve"> dintre drumuri </w:t>
      </w:r>
      <w:r w:rsidR="00556BB6" w:rsidRPr="003908EE">
        <w:rPr>
          <w:rFonts w:ascii="Arial" w:hAnsi="Arial" w:cs="Arial"/>
          <w:sz w:val="20"/>
          <w:szCs w:val="20"/>
        </w:rPr>
        <w:t>ș</w:t>
      </w:r>
      <w:r w:rsidRPr="003908EE">
        <w:rPr>
          <w:rFonts w:ascii="Arial" w:hAnsi="Arial" w:cs="Arial"/>
          <w:sz w:val="20"/>
          <w:szCs w:val="20"/>
        </w:rPr>
        <w:t>i căi ferate trebuie asigurate condi</w:t>
      </w:r>
      <w:r w:rsidR="00556BB6" w:rsidRPr="003908EE">
        <w:rPr>
          <w:rFonts w:ascii="Arial" w:hAnsi="Arial" w:cs="Arial"/>
          <w:sz w:val="20"/>
          <w:szCs w:val="20"/>
        </w:rPr>
        <w:t>ț</w:t>
      </w:r>
      <w:r w:rsidRPr="003908EE">
        <w:rPr>
          <w:rFonts w:ascii="Arial" w:hAnsi="Arial" w:cs="Arial"/>
          <w:sz w:val="20"/>
          <w:szCs w:val="20"/>
        </w:rPr>
        <w:t>iile de vizibilitat</w:t>
      </w:r>
      <w:r w:rsidR="007415BC" w:rsidRPr="003908EE">
        <w:rPr>
          <w:rFonts w:ascii="Arial" w:hAnsi="Arial" w:cs="Arial"/>
          <w:sz w:val="20"/>
          <w:szCs w:val="20"/>
        </w:rPr>
        <w:t>e prin care conducătorul auto, în condi</w:t>
      </w:r>
      <w:r w:rsidR="00556BB6" w:rsidRPr="003908EE">
        <w:rPr>
          <w:rFonts w:ascii="Arial" w:hAnsi="Arial" w:cs="Arial"/>
          <w:sz w:val="20"/>
          <w:szCs w:val="20"/>
        </w:rPr>
        <w:t>ț</w:t>
      </w:r>
      <w:r w:rsidR="007415BC" w:rsidRPr="003908EE">
        <w:rPr>
          <w:rFonts w:ascii="Arial" w:hAnsi="Arial" w:cs="Arial"/>
          <w:sz w:val="20"/>
          <w:szCs w:val="20"/>
        </w:rPr>
        <w:t xml:space="preserve">iile reglementate în </w:t>
      </w:r>
      <w:r w:rsidR="001F361C" w:rsidRPr="003908EE">
        <w:rPr>
          <w:rFonts w:ascii="Arial" w:hAnsi="Arial" w:cs="Arial"/>
          <w:sz w:val="20"/>
          <w:szCs w:val="20"/>
        </w:rPr>
        <w:t xml:space="preserve">tabelul 10 </w:t>
      </w:r>
      <w:r w:rsidR="00024AAA" w:rsidRPr="003908EE">
        <w:rPr>
          <w:rFonts w:ascii="Arial" w:hAnsi="Arial" w:cs="Arial"/>
          <w:sz w:val="20"/>
          <w:szCs w:val="20"/>
        </w:rPr>
        <w:t>t</w:t>
      </w:r>
      <w:r w:rsidR="007415BC" w:rsidRPr="003908EE">
        <w:rPr>
          <w:rFonts w:ascii="Arial" w:hAnsi="Arial" w:cs="Arial"/>
          <w:sz w:val="20"/>
          <w:szCs w:val="20"/>
        </w:rPr>
        <w:t>rebuie să vadă trenul la distan</w:t>
      </w:r>
      <w:r w:rsidR="00556BB6" w:rsidRPr="003908EE">
        <w:rPr>
          <w:rFonts w:ascii="Arial" w:hAnsi="Arial" w:cs="Arial"/>
          <w:sz w:val="20"/>
          <w:szCs w:val="20"/>
        </w:rPr>
        <w:t>ț</w:t>
      </w:r>
      <w:r w:rsidR="007415BC" w:rsidRPr="003908EE">
        <w:rPr>
          <w:rFonts w:ascii="Arial" w:hAnsi="Arial" w:cs="Arial"/>
          <w:sz w:val="20"/>
          <w:szCs w:val="20"/>
        </w:rPr>
        <w:t>ă nu mai mic</w:t>
      </w:r>
      <w:r w:rsidR="00533636" w:rsidRPr="003908EE">
        <w:rPr>
          <w:rFonts w:ascii="Arial" w:hAnsi="Arial" w:cs="Arial"/>
          <w:sz w:val="20"/>
          <w:szCs w:val="20"/>
        </w:rPr>
        <w:t>ă</w:t>
      </w:r>
      <w:r w:rsidR="007415BC" w:rsidRPr="003908EE">
        <w:rPr>
          <w:rFonts w:ascii="Arial" w:hAnsi="Arial" w:cs="Arial"/>
          <w:sz w:val="20"/>
          <w:szCs w:val="20"/>
        </w:rPr>
        <w:t xml:space="preserve"> de 400 m, iar ma</w:t>
      </w:r>
      <w:r w:rsidR="00556BB6" w:rsidRPr="003908EE">
        <w:rPr>
          <w:rFonts w:ascii="Arial" w:hAnsi="Arial" w:cs="Arial"/>
          <w:sz w:val="20"/>
          <w:szCs w:val="20"/>
        </w:rPr>
        <w:t>ș</w:t>
      </w:r>
      <w:r w:rsidR="007415BC" w:rsidRPr="003908EE">
        <w:rPr>
          <w:rFonts w:ascii="Arial" w:hAnsi="Arial" w:cs="Arial"/>
          <w:sz w:val="20"/>
          <w:szCs w:val="20"/>
        </w:rPr>
        <w:t>inistul trenului trebuie să vadă intersec</w:t>
      </w:r>
      <w:r w:rsidR="00556BB6" w:rsidRPr="003908EE">
        <w:rPr>
          <w:rFonts w:ascii="Arial" w:hAnsi="Arial" w:cs="Arial"/>
          <w:sz w:val="20"/>
          <w:szCs w:val="20"/>
        </w:rPr>
        <w:t>ț</w:t>
      </w:r>
      <w:r w:rsidR="007415BC" w:rsidRPr="003908EE">
        <w:rPr>
          <w:rFonts w:ascii="Arial" w:hAnsi="Arial" w:cs="Arial"/>
          <w:sz w:val="20"/>
          <w:szCs w:val="20"/>
        </w:rPr>
        <w:t>ia cu drumul la distan</w:t>
      </w:r>
      <w:r w:rsidR="00556BB6" w:rsidRPr="003908EE">
        <w:rPr>
          <w:rFonts w:ascii="Arial" w:hAnsi="Arial" w:cs="Arial"/>
          <w:sz w:val="20"/>
          <w:szCs w:val="20"/>
        </w:rPr>
        <w:t>ț</w:t>
      </w:r>
      <w:r w:rsidR="007415BC" w:rsidRPr="003908EE">
        <w:rPr>
          <w:rFonts w:ascii="Arial" w:hAnsi="Arial" w:cs="Arial"/>
          <w:sz w:val="20"/>
          <w:szCs w:val="20"/>
        </w:rPr>
        <w:t>ă nu mai mică de 1000 m.</w:t>
      </w:r>
    </w:p>
    <w:p w14:paraId="224DF5F8" w14:textId="43A2BD9D" w:rsidR="007415BC" w:rsidRPr="003908EE" w:rsidRDefault="007415BC" w:rsidP="00BF778D">
      <w:pPr>
        <w:pStyle w:val="a5"/>
        <w:tabs>
          <w:tab w:val="left" w:pos="709"/>
        </w:tabs>
        <w:spacing w:before="0" w:beforeAutospacing="0" w:after="0" w:afterAutospacing="0"/>
        <w:jc w:val="both"/>
        <w:outlineLvl w:val="2"/>
        <w:rPr>
          <w:rFonts w:ascii="Arial" w:hAnsi="Arial" w:cs="Arial"/>
          <w:b/>
          <w:sz w:val="20"/>
          <w:szCs w:val="20"/>
          <w:lang w:val="ro-RO"/>
        </w:rPr>
      </w:pPr>
    </w:p>
    <w:p w14:paraId="55510F6B" w14:textId="58C52B0A" w:rsidR="007415BC" w:rsidRPr="003908EE" w:rsidRDefault="007415BC" w:rsidP="00BF778D">
      <w:pPr>
        <w:pStyle w:val="a5"/>
        <w:tabs>
          <w:tab w:val="left" w:pos="709"/>
        </w:tabs>
        <w:spacing w:before="0" w:beforeAutospacing="0" w:after="0" w:afterAutospacing="0"/>
        <w:jc w:val="both"/>
        <w:outlineLvl w:val="2"/>
        <w:rPr>
          <w:rFonts w:ascii="Arial" w:hAnsi="Arial" w:cs="Arial"/>
          <w:b/>
          <w:sz w:val="20"/>
          <w:szCs w:val="20"/>
          <w:lang w:val="ro-RO"/>
        </w:rPr>
      </w:pPr>
      <w:r w:rsidRPr="003908EE">
        <w:rPr>
          <w:rFonts w:ascii="Arial" w:hAnsi="Arial" w:cs="Arial"/>
          <w:b/>
          <w:sz w:val="20"/>
          <w:szCs w:val="20"/>
          <w:lang w:val="ro-RO"/>
        </w:rPr>
        <w:t>6.3.6</w:t>
      </w:r>
      <w:r w:rsidR="001C6ECD" w:rsidRPr="003908EE">
        <w:rPr>
          <w:rFonts w:ascii="Arial" w:hAnsi="Arial" w:cs="Arial"/>
          <w:b/>
          <w:sz w:val="20"/>
          <w:szCs w:val="20"/>
          <w:lang w:val="ro-RO"/>
        </w:rPr>
        <w:tab/>
      </w:r>
      <w:r w:rsidRPr="003908EE">
        <w:rPr>
          <w:rFonts w:ascii="Arial" w:hAnsi="Arial" w:cs="Arial"/>
          <w:sz w:val="20"/>
          <w:szCs w:val="20"/>
          <w:lang w:val="ro-RO"/>
        </w:rPr>
        <w:t>Lă</w:t>
      </w:r>
      <w:r w:rsidR="00556BB6" w:rsidRPr="003908EE">
        <w:rPr>
          <w:rFonts w:ascii="Arial" w:hAnsi="Arial" w:cs="Arial"/>
          <w:sz w:val="20"/>
          <w:szCs w:val="20"/>
          <w:lang w:val="ro-RO"/>
        </w:rPr>
        <w:t>ț</w:t>
      </w:r>
      <w:r w:rsidRPr="003908EE">
        <w:rPr>
          <w:rFonts w:ascii="Arial" w:hAnsi="Arial" w:cs="Arial"/>
          <w:sz w:val="20"/>
          <w:szCs w:val="20"/>
          <w:lang w:val="ro-RO"/>
        </w:rPr>
        <w:t>imea păr</w:t>
      </w:r>
      <w:r w:rsidR="00556BB6" w:rsidRPr="003908EE">
        <w:rPr>
          <w:rFonts w:ascii="Arial" w:hAnsi="Arial" w:cs="Arial"/>
          <w:sz w:val="20"/>
          <w:szCs w:val="20"/>
          <w:lang w:val="ro-RO"/>
        </w:rPr>
        <w:t>ț</w:t>
      </w:r>
      <w:r w:rsidRPr="003908EE">
        <w:rPr>
          <w:rFonts w:ascii="Arial" w:hAnsi="Arial" w:cs="Arial"/>
          <w:sz w:val="20"/>
          <w:szCs w:val="20"/>
          <w:lang w:val="ro-RO"/>
        </w:rPr>
        <w:t>ii carosabile la intersec</w:t>
      </w:r>
      <w:r w:rsidR="00556BB6" w:rsidRPr="003908EE">
        <w:rPr>
          <w:rFonts w:ascii="Arial" w:hAnsi="Arial" w:cs="Arial"/>
          <w:sz w:val="20"/>
          <w:szCs w:val="20"/>
          <w:lang w:val="ro-RO"/>
        </w:rPr>
        <w:t>ț</w:t>
      </w:r>
      <w:r w:rsidRPr="003908EE">
        <w:rPr>
          <w:rFonts w:ascii="Arial" w:hAnsi="Arial" w:cs="Arial"/>
          <w:sz w:val="20"/>
          <w:szCs w:val="20"/>
          <w:lang w:val="ro-RO"/>
        </w:rPr>
        <w:t xml:space="preserve">ia drumului cu căile ferate la </w:t>
      </w:r>
      <w:r w:rsidR="00A413F3" w:rsidRPr="003908EE">
        <w:rPr>
          <w:rFonts w:ascii="Arial" w:hAnsi="Arial" w:cs="Arial"/>
          <w:sz w:val="20"/>
          <w:szCs w:val="20"/>
          <w:lang w:val="ro-RO"/>
        </w:rPr>
        <w:t>același</w:t>
      </w:r>
      <w:r w:rsidRPr="003908EE">
        <w:rPr>
          <w:rFonts w:ascii="Arial" w:hAnsi="Arial" w:cs="Arial"/>
          <w:sz w:val="20"/>
          <w:szCs w:val="20"/>
          <w:lang w:val="ro-RO"/>
        </w:rPr>
        <w:t xml:space="preserve"> nivel se </w:t>
      </w:r>
      <w:r w:rsidR="00CC5E6D" w:rsidRPr="003908EE">
        <w:rPr>
          <w:rFonts w:ascii="Arial" w:hAnsi="Arial" w:cs="Arial"/>
          <w:sz w:val="20"/>
          <w:szCs w:val="20"/>
          <w:lang w:val="ro-RO"/>
        </w:rPr>
        <w:t>va adopta</w:t>
      </w:r>
      <w:r w:rsidRPr="003908EE">
        <w:rPr>
          <w:rFonts w:ascii="Arial" w:hAnsi="Arial" w:cs="Arial"/>
          <w:sz w:val="20"/>
          <w:szCs w:val="20"/>
          <w:lang w:val="ro-RO"/>
        </w:rPr>
        <w:t xml:space="preserve"> </w:t>
      </w:r>
      <w:r w:rsidR="008E46AB" w:rsidRPr="003908EE">
        <w:rPr>
          <w:rFonts w:ascii="Arial" w:hAnsi="Arial" w:cs="Arial"/>
          <w:sz w:val="20"/>
          <w:szCs w:val="20"/>
          <w:lang w:val="ro-RO"/>
        </w:rPr>
        <w:t>egală cu lă</w:t>
      </w:r>
      <w:r w:rsidR="00556BB6" w:rsidRPr="003908EE">
        <w:rPr>
          <w:rFonts w:ascii="Arial" w:hAnsi="Arial" w:cs="Arial"/>
          <w:sz w:val="20"/>
          <w:szCs w:val="20"/>
          <w:lang w:val="ro-RO"/>
        </w:rPr>
        <w:t>ț</w:t>
      </w:r>
      <w:r w:rsidR="008E46AB" w:rsidRPr="003908EE">
        <w:rPr>
          <w:rFonts w:ascii="Arial" w:hAnsi="Arial" w:cs="Arial"/>
          <w:sz w:val="20"/>
          <w:szCs w:val="20"/>
          <w:lang w:val="ro-RO"/>
        </w:rPr>
        <w:t>imea păr</w:t>
      </w:r>
      <w:r w:rsidR="00556BB6" w:rsidRPr="003908EE">
        <w:rPr>
          <w:rFonts w:ascii="Arial" w:hAnsi="Arial" w:cs="Arial"/>
          <w:sz w:val="20"/>
          <w:szCs w:val="20"/>
          <w:lang w:val="ro-RO"/>
        </w:rPr>
        <w:t>ț</w:t>
      </w:r>
      <w:r w:rsidR="008E46AB" w:rsidRPr="003908EE">
        <w:rPr>
          <w:rFonts w:ascii="Arial" w:hAnsi="Arial" w:cs="Arial"/>
          <w:sz w:val="20"/>
          <w:szCs w:val="20"/>
          <w:lang w:val="ro-RO"/>
        </w:rPr>
        <w:t xml:space="preserve">ii carosabile a drumului, dar nu mai mica de 6 m. Accesul drumului către calea ferată pe lungimea de 50 m </w:t>
      </w:r>
      <w:r w:rsidR="00CC5E6D" w:rsidRPr="003908EE">
        <w:rPr>
          <w:rFonts w:ascii="Arial" w:hAnsi="Arial" w:cs="Arial"/>
          <w:sz w:val="20"/>
          <w:szCs w:val="20"/>
          <w:lang w:val="ro-RO"/>
        </w:rPr>
        <w:t xml:space="preserve">se va proiecta </w:t>
      </w:r>
      <w:r w:rsidR="008E46AB" w:rsidRPr="003908EE">
        <w:rPr>
          <w:rFonts w:ascii="Arial" w:hAnsi="Arial" w:cs="Arial"/>
          <w:sz w:val="20"/>
          <w:szCs w:val="20"/>
          <w:lang w:val="ro-RO"/>
        </w:rPr>
        <w:t xml:space="preserve">cu îmbrăcăminte rutieră </w:t>
      </w:r>
      <w:r w:rsidR="00013526" w:rsidRPr="006E3950">
        <w:rPr>
          <w:rFonts w:ascii="Arial" w:hAnsi="Arial" w:cs="Arial"/>
          <w:sz w:val="20"/>
          <w:szCs w:val="20"/>
          <w:lang w:val="ro-RO"/>
        </w:rPr>
        <w:t>permanentă</w:t>
      </w:r>
      <w:r w:rsidR="008E46AB" w:rsidRPr="003908EE">
        <w:rPr>
          <w:rFonts w:ascii="Arial" w:hAnsi="Arial" w:cs="Arial"/>
          <w:sz w:val="20"/>
          <w:szCs w:val="20"/>
          <w:lang w:val="ro-RO"/>
        </w:rPr>
        <w:t xml:space="preserve"> </w:t>
      </w:r>
      <w:r w:rsidR="00556BB6" w:rsidRPr="003908EE">
        <w:rPr>
          <w:rFonts w:ascii="Arial" w:hAnsi="Arial" w:cs="Arial"/>
          <w:sz w:val="20"/>
          <w:szCs w:val="20"/>
          <w:lang w:val="ro-RO"/>
        </w:rPr>
        <w:t>ș</w:t>
      </w:r>
      <w:r w:rsidR="008E46AB" w:rsidRPr="003908EE">
        <w:rPr>
          <w:rFonts w:ascii="Arial" w:hAnsi="Arial" w:cs="Arial"/>
          <w:sz w:val="20"/>
          <w:szCs w:val="20"/>
          <w:lang w:val="ro-RO"/>
        </w:rPr>
        <w:t>i declivitate longitudinală nu mai mare de 3%.</w:t>
      </w:r>
    </w:p>
    <w:p w14:paraId="0CB93ACC" w14:textId="39115B1C" w:rsidR="008E46AB" w:rsidRPr="003908EE" w:rsidRDefault="008E46AB" w:rsidP="00BF778D">
      <w:pPr>
        <w:pStyle w:val="a5"/>
        <w:tabs>
          <w:tab w:val="left" w:pos="709"/>
        </w:tabs>
        <w:spacing w:before="0" w:beforeAutospacing="0" w:after="0" w:afterAutospacing="0"/>
        <w:jc w:val="both"/>
        <w:outlineLvl w:val="2"/>
        <w:rPr>
          <w:rFonts w:ascii="Arial" w:hAnsi="Arial" w:cs="Arial"/>
          <w:b/>
          <w:sz w:val="20"/>
          <w:szCs w:val="20"/>
          <w:lang w:val="ro-RO"/>
        </w:rPr>
      </w:pPr>
    </w:p>
    <w:p w14:paraId="102A3049" w14:textId="5744EFEB"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6.3.</w:t>
      </w:r>
      <w:r w:rsidR="008E46AB" w:rsidRPr="003908EE">
        <w:rPr>
          <w:rFonts w:ascii="Arial" w:hAnsi="Arial" w:cs="Arial"/>
          <w:b/>
          <w:sz w:val="20"/>
          <w:szCs w:val="20"/>
          <w:lang w:val="ro-RO"/>
        </w:rPr>
        <w:t>7</w:t>
      </w:r>
      <w:r w:rsidRPr="003908EE">
        <w:rPr>
          <w:rFonts w:ascii="Arial" w:hAnsi="Arial" w:cs="Arial"/>
          <w:sz w:val="20"/>
          <w:szCs w:val="20"/>
          <w:lang w:val="ro-RO"/>
        </w:rPr>
        <w:tab/>
        <w:t>Tipul de echipare a intersec</w:t>
      </w:r>
      <w:r w:rsidR="00556BB6" w:rsidRPr="003908EE">
        <w:rPr>
          <w:rFonts w:ascii="Arial" w:hAnsi="Arial" w:cs="Arial"/>
          <w:sz w:val="20"/>
          <w:szCs w:val="20"/>
          <w:lang w:val="ro-RO"/>
        </w:rPr>
        <w:t>ț</w:t>
      </w:r>
      <w:r w:rsidRPr="003908EE">
        <w:rPr>
          <w:rFonts w:ascii="Arial" w:hAnsi="Arial" w:cs="Arial"/>
          <w:sz w:val="20"/>
          <w:szCs w:val="20"/>
          <w:lang w:val="ro-RO"/>
        </w:rPr>
        <w:t xml:space="preserve">iei dintre drumurile publice </w:t>
      </w:r>
      <w:r w:rsidR="00556BB6" w:rsidRPr="003908EE">
        <w:rPr>
          <w:rFonts w:ascii="Arial" w:hAnsi="Arial" w:cs="Arial"/>
          <w:sz w:val="20"/>
          <w:szCs w:val="20"/>
          <w:lang w:val="ro-RO"/>
        </w:rPr>
        <w:t>ș</w:t>
      </w:r>
      <w:r w:rsidRPr="003908EE">
        <w:rPr>
          <w:rFonts w:ascii="Arial" w:hAnsi="Arial" w:cs="Arial"/>
          <w:sz w:val="20"/>
          <w:szCs w:val="20"/>
          <w:lang w:val="ro-RO"/>
        </w:rPr>
        <w:t xml:space="preserve">i calea ferată, precum </w:t>
      </w:r>
      <w:r w:rsidR="00556BB6" w:rsidRPr="003908EE">
        <w:rPr>
          <w:rFonts w:ascii="Arial" w:hAnsi="Arial" w:cs="Arial"/>
          <w:sz w:val="20"/>
          <w:szCs w:val="20"/>
          <w:lang w:val="ro-RO"/>
        </w:rPr>
        <w:t>ș</w:t>
      </w:r>
      <w:r w:rsidRPr="003908EE">
        <w:rPr>
          <w:rFonts w:ascii="Arial" w:hAnsi="Arial" w:cs="Arial"/>
          <w:sz w:val="20"/>
          <w:szCs w:val="20"/>
          <w:lang w:val="ro-RO"/>
        </w:rPr>
        <w:t>i semnalizarea se stabilesc în conformitate cu prevederile reglementărilor în vigoare.</w:t>
      </w:r>
    </w:p>
    <w:p w14:paraId="3D8B2D3F"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p>
    <w:p w14:paraId="1F53A3BA" w14:textId="01CE30DD" w:rsidR="006C556C" w:rsidRPr="003908EE" w:rsidRDefault="006C556C" w:rsidP="00BF778D">
      <w:pPr>
        <w:shd w:val="clear" w:color="auto" w:fill="FFFFFF"/>
        <w:tabs>
          <w:tab w:val="left" w:pos="709"/>
        </w:tabs>
        <w:spacing w:after="0" w:line="240" w:lineRule="auto"/>
        <w:rPr>
          <w:rFonts w:ascii="Arial" w:hAnsi="Arial" w:cs="Arial"/>
          <w:b/>
          <w:bCs/>
        </w:rPr>
      </w:pPr>
      <w:r w:rsidRPr="003908EE">
        <w:rPr>
          <w:rFonts w:ascii="Arial" w:hAnsi="Arial" w:cs="Arial"/>
          <w:b/>
          <w:bCs/>
        </w:rPr>
        <w:t>6.4</w:t>
      </w:r>
      <w:r w:rsidRPr="003908EE">
        <w:rPr>
          <w:rFonts w:ascii="Arial" w:hAnsi="Arial" w:cs="Arial"/>
          <w:b/>
          <w:bCs/>
        </w:rPr>
        <w:tab/>
        <w:t>Intersec</w:t>
      </w:r>
      <w:r w:rsidR="00556BB6" w:rsidRPr="003908EE">
        <w:rPr>
          <w:rFonts w:ascii="Arial" w:hAnsi="Arial" w:cs="Arial"/>
          <w:b/>
          <w:bCs/>
        </w:rPr>
        <w:t>ț</w:t>
      </w:r>
      <w:r w:rsidRPr="003908EE">
        <w:rPr>
          <w:rFonts w:ascii="Arial" w:hAnsi="Arial" w:cs="Arial"/>
          <w:b/>
          <w:bCs/>
        </w:rPr>
        <w:t>ia drumurilor publice cu re</w:t>
      </w:r>
      <w:r w:rsidR="00556BB6" w:rsidRPr="003908EE">
        <w:rPr>
          <w:rFonts w:ascii="Arial" w:hAnsi="Arial" w:cs="Arial"/>
          <w:b/>
          <w:bCs/>
        </w:rPr>
        <w:t>ț</w:t>
      </w:r>
      <w:r w:rsidRPr="003908EE">
        <w:rPr>
          <w:rFonts w:ascii="Arial" w:hAnsi="Arial" w:cs="Arial"/>
          <w:b/>
          <w:bCs/>
        </w:rPr>
        <w:t>elele tehnico-edilitare</w:t>
      </w:r>
    </w:p>
    <w:p w14:paraId="66BCE83D" w14:textId="77777777" w:rsidR="006C556C" w:rsidRPr="003908EE" w:rsidRDefault="006C556C" w:rsidP="00BF778D">
      <w:pPr>
        <w:shd w:val="clear" w:color="auto" w:fill="FFFFFF"/>
        <w:tabs>
          <w:tab w:val="left" w:pos="709"/>
        </w:tabs>
        <w:spacing w:after="0" w:line="240" w:lineRule="auto"/>
        <w:rPr>
          <w:rFonts w:ascii="Arial" w:hAnsi="Arial" w:cs="Arial"/>
        </w:rPr>
      </w:pPr>
    </w:p>
    <w:p w14:paraId="78266BE9" w14:textId="6523CDC4" w:rsidR="006C556C" w:rsidRPr="003908EE" w:rsidRDefault="006C556C" w:rsidP="00BF778D">
      <w:pPr>
        <w:pStyle w:val="a5"/>
        <w:tabs>
          <w:tab w:val="left" w:pos="709"/>
        </w:tabs>
        <w:spacing w:before="0" w:beforeAutospacing="0" w:after="0" w:afterAutospacing="0"/>
        <w:jc w:val="both"/>
        <w:rPr>
          <w:rFonts w:ascii="Arial" w:hAnsi="Arial" w:cs="Arial"/>
          <w:bCs/>
          <w:sz w:val="20"/>
          <w:szCs w:val="20"/>
          <w:lang w:val="ro-RO"/>
        </w:rPr>
      </w:pPr>
      <w:r w:rsidRPr="003908EE">
        <w:rPr>
          <w:rFonts w:ascii="Arial" w:hAnsi="Arial" w:cs="Arial"/>
          <w:b/>
          <w:bCs/>
          <w:sz w:val="20"/>
          <w:szCs w:val="20"/>
          <w:lang w:val="ro-RO"/>
        </w:rPr>
        <w:t>6.4.1</w:t>
      </w:r>
      <w:r w:rsidRPr="003908EE">
        <w:rPr>
          <w:rFonts w:ascii="Arial" w:hAnsi="Arial" w:cs="Arial"/>
          <w:bCs/>
          <w:sz w:val="20"/>
          <w:szCs w:val="20"/>
          <w:lang w:val="ro-RO"/>
        </w:rPr>
        <w:tab/>
        <w:t>Intersec</w:t>
      </w:r>
      <w:r w:rsidR="00556BB6" w:rsidRPr="003908EE">
        <w:rPr>
          <w:rFonts w:ascii="Arial" w:hAnsi="Arial" w:cs="Arial"/>
          <w:bCs/>
          <w:sz w:val="20"/>
          <w:szCs w:val="20"/>
          <w:lang w:val="ro-RO"/>
        </w:rPr>
        <w:t>ț</w:t>
      </w:r>
      <w:r w:rsidRPr="003908EE">
        <w:rPr>
          <w:rFonts w:ascii="Arial" w:hAnsi="Arial" w:cs="Arial"/>
          <w:bCs/>
          <w:sz w:val="20"/>
          <w:szCs w:val="20"/>
          <w:lang w:val="ro-RO"/>
        </w:rPr>
        <w:t>iile drumurilor cu re</w:t>
      </w:r>
      <w:r w:rsidR="00556BB6" w:rsidRPr="003908EE">
        <w:rPr>
          <w:rFonts w:ascii="Arial" w:hAnsi="Arial" w:cs="Arial"/>
          <w:bCs/>
          <w:sz w:val="20"/>
          <w:szCs w:val="20"/>
          <w:lang w:val="ro-RO"/>
        </w:rPr>
        <w:t>ț</w:t>
      </w:r>
      <w:r w:rsidRPr="003908EE">
        <w:rPr>
          <w:rFonts w:ascii="Arial" w:hAnsi="Arial" w:cs="Arial"/>
          <w:bCs/>
          <w:sz w:val="20"/>
          <w:szCs w:val="20"/>
          <w:lang w:val="ro-RO"/>
        </w:rPr>
        <w:t>elele tehnico-edilitare subterane si supraterane trebuie să fie amenajate în conformitate cu cerin</w:t>
      </w:r>
      <w:r w:rsidR="00556BB6" w:rsidRPr="003908EE">
        <w:rPr>
          <w:rFonts w:ascii="Arial" w:hAnsi="Arial" w:cs="Arial"/>
          <w:bCs/>
          <w:sz w:val="20"/>
          <w:szCs w:val="20"/>
          <w:lang w:val="ro-RO"/>
        </w:rPr>
        <w:t>ț</w:t>
      </w:r>
      <w:r w:rsidRPr="003908EE">
        <w:rPr>
          <w:rFonts w:ascii="Arial" w:hAnsi="Arial" w:cs="Arial"/>
          <w:bCs/>
          <w:sz w:val="20"/>
          <w:szCs w:val="20"/>
          <w:lang w:val="ro-RO"/>
        </w:rPr>
        <w:t>ele normativelor de proiectare ale acestor structuri.</w:t>
      </w:r>
    </w:p>
    <w:p w14:paraId="7506BE3B" w14:textId="77777777" w:rsidR="006C556C" w:rsidRPr="003908EE" w:rsidRDefault="006C556C" w:rsidP="00BF778D">
      <w:pPr>
        <w:pStyle w:val="a5"/>
        <w:tabs>
          <w:tab w:val="left" w:pos="709"/>
        </w:tabs>
        <w:spacing w:before="0" w:beforeAutospacing="0" w:after="0" w:afterAutospacing="0"/>
        <w:jc w:val="both"/>
        <w:rPr>
          <w:rFonts w:ascii="Arial" w:hAnsi="Arial" w:cs="Arial"/>
          <w:sz w:val="20"/>
          <w:szCs w:val="20"/>
          <w:lang w:val="ro-RO"/>
        </w:rPr>
      </w:pPr>
    </w:p>
    <w:p w14:paraId="1EBCCF8D" w14:textId="3544E0FF" w:rsidR="006C556C" w:rsidRPr="003908EE" w:rsidRDefault="006C556C" w:rsidP="00BF778D">
      <w:pPr>
        <w:pStyle w:val="a5"/>
        <w:tabs>
          <w:tab w:val="left" w:pos="709"/>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6.4.2</w:t>
      </w:r>
      <w:r w:rsidRPr="003908EE">
        <w:rPr>
          <w:rFonts w:ascii="Arial" w:hAnsi="Arial" w:cs="Arial"/>
          <w:b/>
          <w:sz w:val="20"/>
          <w:szCs w:val="20"/>
          <w:lang w:val="ro-RO"/>
        </w:rPr>
        <w:tab/>
      </w:r>
      <w:r w:rsidRPr="003908EE">
        <w:rPr>
          <w:rFonts w:ascii="Arial" w:hAnsi="Arial" w:cs="Arial"/>
          <w:sz w:val="20"/>
          <w:szCs w:val="20"/>
          <w:lang w:val="ro-RO"/>
        </w:rPr>
        <w:t>Nu este permisă amplasarea de re</w:t>
      </w:r>
      <w:r w:rsidR="00556BB6" w:rsidRPr="003908EE">
        <w:rPr>
          <w:rFonts w:ascii="Arial" w:hAnsi="Arial" w:cs="Arial"/>
          <w:sz w:val="20"/>
          <w:szCs w:val="20"/>
          <w:lang w:val="ro-RO"/>
        </w:rPr>
        <w:t>ț</w:t>
      </w:r>
      <w:r w:rsidRPr="003908EE">
        <w:rPr>
          <w:rFonts w:ascii="Arial" w:hAnsi="Arial" w:cs="Arial"/>
          <w:sz w:val="20"/>
          <w:szCs w:val="20"/>
          <w:lang w:val="ro-RO"/>
        </w:rPr>
        <w:t>ele în ampriza drumului cu excep</w:t>
      </w:r>
      <w:r w:rsidR="00556BB6" w:rsidRPr="003908EE">
        <w:rPr>
          <w:rFonts w:ascii="Arial" w:hAnsi="Arial" w:cs="Arial"/>
          <w:sz w:val="20"/>
          <w:szCs w:val="20"/>
          <w:lang w:val="ro-RO"/>
        </w:rPr>
        <w:t>ț</w:t>
      </w:r>
      <w:r w:rsidRPr="003908EE">
        <w:rPr>
          <w:rFonts w:ascii="Arial" w:hAnsi="Arial" w:cs="Arial"/>
          <w:sz w:val="20"/>
          <w:szCs w:val="20"/>
          <w:lang w:val="ro-RO"/>
        </w:rPr>
        <w:t>ia cazului în care acestea se intersectează cu drumurile.</w:t>
      </w:r>
    </w:p>
    <w:p w14:paraId="4C732046" w14:textId="77777777" w:rsidR="006C556C" w:rsidRPr="003908EE" w:rsidRDefault="006C556C" w:rsidP="00BF778D">
      <w:pPr>
        <w:pStyle w:val="a5"/>
        <w:tabs>
          <w:tab w:val="left" w:pos="709"/>
        </w:tabs>
        <w:spacing w:before="0" w:beforeAutospacing="0" w:after="0" w:afterAutospacing="0"/>
        <w:jc w:val="both"/>
        <w:rPr>
          <w:rFonts w:ascii="Arial" w:hAnsi="Arial" w:cs="Arial"/>
          <w:sz w:val="20"/>
          <w:szCs w:val="20"/>
          <w:lang w:val="ro-RO"/>
        </w:rPr>
      </w:pPr>
    </w:p>
    <w:p w14:paraId="77AA0547" w14:textId="69BBFBCA"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6.4.3</w:t>
      </w:r>
      <w:r w:rsidRPr="003908EE">
        <w:rPr>
          <w:rFonts w:ascii="Arial" w:hAnsi="Arial" w:cs="Arial"/>
          <w:sz w:val="20"/>
          <w:szCs w:val="20"/>
        </w:rPr>
        <w:tab/>
        <w:t>Distan</w:t>
      </w:r>
      <w:r w:rsidR="00556BB6" w:rsidRPr="003908EE">
        <w:rPr>
          <w:rFonts w:ascii="Arial" w:hAnsi="Arial" w:cs="Arial"/>
          <w:sz w:val="20"/>
          <w:szCs w:val="20"/>
        </w:rPr>
        <w:t>ț</w:t>
      </w:r>
      <w:r w:rsidRPr="003908EE">
        <w:rPr>
          <w:rFonts w:ascii="Arial" w:hAnsi="Arial" w:cs="Arial"/>
          <w:sz w:val="20"/>
          <w:szCs w:val="20"/>
        </w:rPr>
        <w:t xml:space="preserve">a pe orizontală de la marginea platformei drumului până la baza </w:t>
      </w:r>
      <w:r w:rsidR="00A413F3" w:rsidRPr="003908EE">
        <w:rPr>
          <w:rFonts w:ascii="Arial" w:hAnsi="Arial" w:cs="Arial"/>
          <w:sz w:val="20"/>
          <w:szCs w:val="20"/>
        </w:rPr>
        <w:t>stâlpilor</w:t>
      </w:r>
      <w:r w:rsidRPr="003908EE">
        <w:rPr>
          <w:rFonts w:ascii="Arial" w:hAnsi="Arial" w:cs="Arial"/>
          <w:sz w:val="20"/>
          <w:szCs w:val="20"/>
        </w:rPr>
        <w:t xml:space="preserve"> de re</w:t>
      </w:r>
      <w:r w:rsidR="00556BB6" w:rsidRPr="003908EE">
        <w:rPr>
          <w:rFonts w:ascii="Arial" w:hAnsi="Arial" w:cs="Arial"/>
          <w:sz w:val="20"/>
          <w:szCs w:val="20"/>
        </w:rPr>
        <w:t>ț</w:t>
      </w:r>
      <w:r w:rsidRPr="003908EE">
        <w:rPr>
          <w:rFonts w:ascii="Arial" w:hAnsi="Arial" w:cs="Arial"/>
          <w:sz w:val="20"/>
          <w:szCs w:val="20"/>
        </w:rPr>
        <w:t>ele aeriene nu trebuie să fie mai mică decât înăl</w:t>
      </w:r>
      <w:r w:rsidR="00556BB6" w:rsidRPr="003908EE">
        <w:rPr>
          <w:rFonts w:ascii="Arial" w:hAnsi="Arial" w:cs="Arial"/>
          <w:sz w:val="20"/>
          <w:szCs w:val="20"/>
        </w:rPr>
        <w:t>ț</w:t>
      </w:r>
      <w:r w:rsidRPr="003908EE">
        <w:rPr>
          <w:rFonts w:ascii="Arial" w:hAnsi="Arial" w:cs="Arial"/>
          <w:sz w:val="20"/>
          <w:szCs w:val="20"/>
        </w:rPr>
        <w:t xml:space="preserve">imea </w:t>
      </w:r>
      <w:r w:rsidR="00A413F3" w:rsidRPr="003908EE">
        <w:rPr>
          <w:rFonts w:ascii="Arial" w:hAnsi="Arial" w:cs="Arial"/>
          <w:sz w:val="20"/>
          <w:szCs w:val="20"/>
        </w:rPr>
        <w:t>stâlpului</w:t>
      </w:r>
      <w:r w:rsidRPr="003908EE">
        <w:rPr>
          <w:rFonts w:ascii="Arial" w:hAnsi="Arial" w:cs="Arial"/>
          <w:sz w:val="20"/>
          <w:szCs w:val="20"/>
        </w:rPr>
        <w:t>, plus 5 m.</w:t>
      </w:r>
    </w:p>
    <w:p w14:paraId="50996B8E"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28BFFCAE" w14:textId="692BF1B4" w:rsidR="006C556C" w:rsidRPr="003908EE" w:rsidRDefault="006C556C" w:rsidP="00BF778D">
      <w:pPr>
        <w:shd w:val="clear" w:color="auto" w:fill="FFFFFF"/>
        <w:tabs>
          <w:tab w:val="left" w:pos="0"/>
          <w:tab w:val="left" w:pos="709"/>
        </w:tabs>
        <w:spacing w:after="0" w:line="240" w:lineRule="auto"/>
        <w:jc w:val="both"/>
        <w:rPr>
          <w:rFonts w:ascii="Arial" w:hAnsi="Arial" w:cs="Arial"/>
          <w:sz w:val="20"/>
          <w:szCs w:val="20"/>
        </w:rPr>
      </w:pPr>
      <w:r w:rsidRPr="003908EE">
        <w:rPr>
          <w:rFonts w:ascii="Arial" w:hAnsi="Arial" w:cs="Arial"/>
          <w:b/>
          <w:sz w:val="20"/>
          <w:szCs w:val="20"/>
        </w:rPr>
        <w:t>6.4.4</w:t>
      </w:r>
      <w:r w:rsidRPr="003908EE">
        <w:rPr>
          <w:rFonts w:ascii="Arial" w:hAnsi="Arial" w:cs="Arial"/>
          <w:sz w:val="20"/>
          <w:szCs w:val="20"/>
        </w:rPr>
        <w:tab/>
        <w:t>Această distan</w:t>
      </w:r>
      <w:r w:rsidR="00556BB6" w:rsidRPr="003908EE">
        <w:rPr>
          <w:rFonts w:ascii="Arial" w:hAnsi="Arial" w:cs="Arial"/>
          <w:sz w:val="20"/>
          <w:szCs w:val="20"/>
        </w:rPr>
        <w:t>ț</w:t>
      </w:r>
      <w:r w:rsidRPr="003908EE">
        <w:rPr>
          <w:rFonts w:ascii="Arial" w:hAnsi="Arial" w:cs="Arial"/>
          <w:sz w:val="20"/>
          <w:szCs w:val="20"/>
        </w:rPr>
        <w:t>ă poate fi redusă pentru linii electrice aeriene (LEA) în condi</w:t>
      </w:r>
      <w:r w:rsidR="00556BB6" w:rsidRPr="003908EE">
        <w:rPr>
          <w:rFonts w:ascii="Arial" w:hAnsi="Arial" w:cs="Arial"/>
          <w:sz w:val="20"/>
          <w:szCs w:val="20"/>
        </w:rPr>
        <w:t>ț</w:t>
      </w:r>
      <w:r w:rsidRPr="003908EE">
        <w:rPr>
          <w:rFonts w:ascii="Arial" w:hAnsi="Arial" w:cs="Arial"/>
          <w:sz w:val="20"/>
          <w:szCs w:val="20"/>
        </w:rPr>
        <w:t>ii de lipsă de spa</w:t>
      </w:r>
      <w:r w:rsidR="00556BB6" w:rsidRPr="003908EE">
        <w:rPr>
          <w:rFonts w:ascii="Arial" w:hAnsi="Arial" w:cs="Arial"/>
          <w:sz w:val="20"/>
          <w:szCs w:val="20"/>
        </w:rPr>
        <w:t>ț</w:t>
      </w:r>
      <w:r w:rsidRPr="003908EE">
        <w:rPr>
          <w:rFonts w:ascii="Arial" w:hAnsi="Arial" w:cs="Arial"/>
          <w:sz w:val="20"/>
          <w:szCs w:val="20"/>
        </w:rPr>
        <w:t>iu în zone dens construite, cu relief accidentat, etc. dar nu mai mică de, m:</w:t>
      </w:r>
    </w:p>
    <w:p w14:paraId="684D6DBC" w14:textId="77777777" w:rsidR="006C556C" w:rsidRPr="003908EE" w:rsidRDefault="006C556C" w:rsidP="00BF778D">
      <w:pPr>
        <w:shd w:val="clear" w:color="auto" w:fill="FFFFFF"/>
        <w:tabs>
          <w:tab w:val="left" w:pos="0"/>
        </w:tabs>
        <w:spacing w:after="0" w:line="240" w:lineRule="auto"/>
        <w:jc w:val="both"/>
        <w:rPr>
          <w:rFonts w:ascii="Arial" w:hAnsi="Arial" w:cs="Arial"/>
          <w:sz w:val="20"/>
          <w:szCs w:val="20"/>
        </w:rPr>
      </w:pPr>
    </w:p>
    <w:p w14:paraId="7D77ACEB" w14:textId="437819AF"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1)</w:t>
      </w:r>
      <w:r w:rsidR="00BF778D" w:rsidRPr="003908EE">
        <w:rPr>
          <w:rFonts w:ascii="Arial" w:hAnsi="Arial" w:cs="Arial"/>
          <w:sz w:val="20"/>
          <w:szCs w:val="20"/>
        </w:rPr>
        <w:tab/>
      </w:r>
      <w:r w:rsidRPr="003908EE">
        <w:rPr>
          <w:rFonts w:ascii="Arial" w:hAnsi="Arial" w:cs="Arial"/>
          <w:sz w:val="20"/>
          <w:szCs w:val="20"/>
        </w:rPr>
        <w:t>în intersec</w:t>
      </w:r>
      <w:r w:rsidR="00556BB6" w:rsidRPr="003908EE">
        <w:rPr>
          <w:rFonts w:ascii="Arial" w:hAnsi="Arial" w:cs="Arial"/>
          <w:sz w:val="20"/>
          <w:szCs w:val="20"/>
        </w:rPr>
        <w:t>ț</w:t>
      </w:r>
      <w:r w:rsidRPr="003908EE">
        <w:rPr>
          <w:rFonts w:ascii="Arial" w:hAnsi="Arial" w:cs="Arial"/>
          <w:sz w:val="20"/>
          <w:szCs w:val="20"/>
        </w:rPr>
        <w:t xml:space="preserve">ie, de la orice parte a </w:t>
      </w:r>
      <w:r w:rsidR="00A413F3" w:rsidRPr="003908EE">
        <w:rPr>
          <w:rFonts w:ascii="Arial" w:hAnsi="Arial" w:cs="Arial"/>
          <w:sz w:val="20"/>
          <w:szCs w:val="20"/>
        </w:rPr>
        <w:t>stâlpului</w:t>
      </w:r>
      <w:r w:rsidRPr="003908EE">
        <w:rPr>
          <w:rFonts w:ascii="Arial" w:hAnsi="Arial" w:cs="Arial"/>
          <w:sz w:val="20"/>
          <w:szCs w:val="20"/>
        </w:rPr>
        <w:t xml:space="preserve"> </w:t>
      </w:r>
      <w:r w:rsidR="00A413F3" w:rsidRPr="003908EE">
        <w:rPr>
          <w:rFonts w:ascii="Arial" w:hAnsi="Arial" w:cs="Arial"/>
          <w:sz w:val="20"/>
          <w:szCs w:val="20"/>
        </w:rPr>
        <w:t>până</w:t>
      </w:r>
      <w:r w:rsidRPr="003908EE">
        <w:rPr>
          <w:rFonts w:ascii="Arial" w:hAnsi="Arial" w:cs="Arial"/>
          <w:sz w:val="20"/>
          <w:szCs w:val="20"/>
        </w:rPr>
        <w:t xml:space="preserve"> la piciorul taluzului de rambleu (sau fundul rigolei adiacente):</w:t>
      </w:r>
    </w:p>
    <w:p w14:paraId="7331BB97" w14:textId="77777777" w:rsidR="006C556C" w:rsidRPr="003908EE" w:rsidRDefault="006C556C" w:rsidP="00BF778D">
      <w:pPr>
        <w:shd w:val="clear" w:color="auto" w:fill="FFFFFF"/>
        <w:spacing w:after="0" w:line="240" w:lineRule="auto"/>
        <w:jc w:val="both"/>
        <w:rPr>
          <w:rFonts w:ascii="Arial" w:hAnsi="Arial" w:cs="Arial"/>
          <w:sz w:val="20"/>
          <w:szCs w:val="20"/>
        </w:rPr>
      </w:pPr>
    </w:p>
    <w:p w14:paraId="55F67263" w14:textId="7FDFD571" w:rsidR="006C556C" w:rsidRPr="003908EE" w:rsidRDefault="006C556C" w:rsidP="00BF778D">
      <w:pPr>
        <w:shd w:val="clear" w:color="auto" w:fill="FFFFFF"/>
        <w:tabs>
          <w:tab w:val="left" w:pos="851"/>
          <w:tab w:val="num" w:pos="2552"/>
        </w:tabs>
        <w:spacing w:after="0" w:line="240" w:lineRule="auto"/>
        <w:jc w:val="both"/>
        <w:rPr>
          <w:rFonts w:ascii="Arial" w:hAnsi="Arial" w:cs="Arial"/>
          <w:sz w:val="20"/>
          <w:szCs w:val="20"/>
        </w:rPr>
      </w:pPr>
      <w:r w:rsidRPr="003908EE">
        <w:rPr>
          <w:rFonts w:ascii="Arial" w:hAnsi="Arial" w:cs="Arial"/>
          <w:sz w:val="20"/>
          <w:szCs w:val="20"/>
        </w:rPr>
        <w:t>pentru drumuri de categoria II:</w:t>
      </w:r>
    </w:p>
    <w:p w14:paraId="6A8F1468" w14:textId="77777777" w:rsidR="006C556C" w:rsidRPr="003908EE" w:rsidRDefault="006C556C" w:rsidP="00BF778D">
      <w:pPr>
        <w:shd w:val="clear" w:color="auto" w:fill="FFFFFF"/>
        <w:tabs>
          <w:tab w:val="left" w:pos="851"/>
          <w:tab w:val="num" w:pos="2552"/>
        </w:tabs>
        <w:spacing w:after="0" w:line="240" w:lineRule="auto"/>
        <w:jc w:val="both"/>
        <w:rPr>
          <w:rFonts w:ascii="Arial" w:hAnsi="Arial" w:cs="Arial"/>
          <w:sz w:val="20"/>
          <w:szCs w:val="20"/>
        </w:rPr>
      </w:pPr>
    </w:p>
    <w:p w14:paraId="0E0ECED3" w14:textId="77777777" w:rsidR="006C556C" w:rsidRPr="003908EE" w:rsidRDefault="006C556C" w:rsidP="00BF778D">
      <w:pPr>
        <w:widowControl w:val="0"/>
        <w:numPr>
          <w:ilvl w:val="0"/>
          <w:numId w:val="16"/>
        </w:numPr>
        <w:shd w:val="clear" w:color="auto" w:fill="FFFFFF"/>
        <w:tabs>
          <w:tab w:val="clear" w:pos="2138"/>
          <w:tab w:val="num" w:pos="425"/>
          <w:tab w:val="num" w:pos="226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de 220 kV – 5;</w:t>
      </w:r>
    </w:p>
    <w:p w14:paraId="36751E06" w14:textId="77777777" w:rsidR="006C556C" w:rsidRPr="003908EE" w:rsidRDefault="006C556C" w:rsidP="00BF778D">
      <w:pPr>
        <w:widowControl w:val="0"/>
        <w:numPr>
          <w:ilvl w:val="0"/>
          <w:numId w:val="16"/>
        </w:numPr>
        <w:shd w:val="clear" w:color="auto" w:fill="FFFFFF"/>
        <w:tabs>
          <w:tab w:val="clear" w:pos="2138"/>
          <w:tab w:val="num" w:pos="425"/>
          <w:tab w:val="num" w:pos="226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de 330-500 kV – 10;</w:t>
      </w:r>
    </w:p>
    <w:p w14:paraId="460DAF4F" w14:textId="77777777" w:rsidR="006C556C" w:rsidRPr="003908EE" w:rsidRDefault="006C556C" w:rsidP="00BF778D">
      <w:pPr>
        <w:widowControl w:val="0"/>
        <w:shd w:val="clear" w:color="auto" w:fill="FFFFFF"/>
        <w:autoSpaceDE w:val="0"/>
        <w:autoSpaceDN w:val="0"/>
        <w:adjustRightInd w:val="0"/>
        <w:spacing w:after="0" w:line="240" w:lineRule="auto"/>
        <w:jc w:val="both"/>
        <w:rPr>
          <w:rFonts w:ascii="Arial" w:hAnsi="Arial" w:cs="Arial"/>
          <w:sz w:val="20"/>
          <w:szCs w:val="20"/>
        </w:rPr>
      </w:pPr>
    </w:p>
    <w:p w14:paraId="160B4F74" w14:textId="77777777" w:rsidR="006C556C" w:rsidRPr="003908EE" w:rsidRDefault="006C556C" w:rsidP="00BF778D">
      <w:pPr>
        <w:shd w:val="clear" w:color="auto" w:fill="FFFFFF"/>
        <w:tabs>
          <w:tab w:val="num" w:pos="425"/>
        </w:tabs>
        <w:spacing w:after="0" w:line="240" w:lineRule="auto"/>
        <w:jc w:val="both"/>
        <w:rPr>
          <w:rFonts w:ascii="Arial" w:hAnsi="Arial" w:cs="Arial"/>
          <w:sz w:val="20"/>
          <w:szCs w:val="20"/>
        </w:rPr>
      </w:pPr>
      <w:r w:rsidRPr="003908EE">
        <w:rPr>
          <w:rFonts w:ascii="Arial" w:hAnsi="Arial" w:cs="Arial"/>
          <w:sz w:val="20"/>
          <w:szCs w:val="20"/>
        </w:rPr>
        <w:t>pentru alte drumuri:</w:t>
      </w:r>
    </w:p>
    <w:p w14:paraId="4AF3E23E" w14:textId="77777777" w:rsidR="006C556C" w:rsidRPr="003908EE" w:rsidRDefault="006C556C" w:rsidP="00BF778D">
      <w:pPr>
        <w:shd w:val="clear" w:color="auto" w:fill="FFFFFF"/>
        <w:tabs>
          <w:tab w:val="num" w:pos="425"/>
        </w:tabs>
        <w:spacing w:after="0" w:line="240" w:lineRule="auto"/>
        <w:jc w:val="both"/>
        <w:rPr>
          <w:rFonts w:ascii="Arial" w:hAnsi="Arial" w:cs="Arial"/>
          <w:sz w:val="20"/>
          <w:szCs w:val="20"/>
        </w:rPr>
      </w:pPr>
    </w:p>
    <w:p w14:paraId="093B3AD8" w14:textId="0DEFF28E" w:rsidR="006C556C" w:rsidRPr="003908EE" w:rsidRDefault="006C556C" w:rsidP="00BF778D">
      <w:pPr>
        <w:widowControl w:val="0"/>
        <w:numPr>
          <w:ilvl w:val="0"/>
          <w:numId w:val="16"/>
        </w:numPr>
        <w:shd w:val="clear" w:color="auto" w:fill="FFFFFF"/>
        <w:tabs>
          <w:tab w:val="clear" w:pos="2138"/>
          <w:tab w:val="num" w:pos="425"/>
          <w:tab w:val="num" w:pos="226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LEA cu tensiunea </w:t>
      </w:r>
      <w:r w:rsidR="00A413F3" w:rsidRPr="003908EE">
        <w:rPr>
          <w:rFonts w:ascii="Arial" w:hAnsi="Arial" w:cs="Arial"/>
          <w:sz w:val="20"/>
          <w:szCs w:val="20"/>
        </w:rPr>
        <w:t>până</w:t>
      </w:r>
      <w:r w:rsidRPr="003908EE">
        <w:rPr>
          <w:rFonts w:ascii="Arial" w:hAnsi="Arial" w:cs="Arial"/>
          <w:sz w:val="20"/>
          <w:szCs w:val="20"/>
        </w:rPr>
        <w:t xml:space="preserve"> la 20 kV – 1,5;</w:t>
      </w:r>
    </w:p>
    <w:p w14:paraId="6BD8BC08" w14:textId="2A058277" w:rsidR="006C556C" w:rsidRPr="003908EE" w:rsidRDefault="006C556C" w:rsidP="00BF778D">
      <w:pPr>
        <w:widowControl w:val="0"/>
        <w:numPr>
          <w:ilvl w:val="0"/>
          <w:numId w:val="16"/>
        </w:numPr>
        <w:shd w:val="clear" w:color="auto" w:fill="FFFFFF"/>
        <w:tabs>
          <w:tab w:val="clear" w:pos="2138"/>
          <w:tab w:val="num" w:pos="425"/>
          <w:tab w:val="num" w:pos="226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LEA cu tensiunea </w:t>
      </w:r>
      <w:r w:rsidR="00A413F3" w:rsidRPr="003908EE">
        <w:rPr>
          <w:rFonts w:ascii="Arial" w:hAnsi="Arial" w:cs="Arial"/>
          <w:sz w:val="20"/>
          <w:szCs w:val="20"/>
        </w:rPr>
        <w:t>până</w:t>
      </w:r>
      <w:r w:rsidRPr="003908EE">
        <w:rPr>
          <w:rFonts w:ascii="Arial" w:hAnsi="Arial" w:cs="Arial"/>
          <w:sz w:val="20"/>
          <w:szCs w:val="20"/>
        </w:rPr>
        <w:t xml:space="preserve"> la 35-220 kV – 2,5;</w:t>
      </w:r>
    </w:p>
    <w:p w14:paraId="7A62195A" w14:textId="0D125088" w:rsidR="006C556C" w:rsidRPr="003908EE" w:rsidRDefault="006C556C" w:rsidP="00BF778D">
      <w:pPr>
        <w:widowControl w:val="0"/>
        <w:numPr>
          <w:ilvl w:val="0"/>
          <w:numId w:val="16"/>
        </w:numPr>
        <w:shd w:val="clear" w:color="auto" w:fill="FFFFFF"/>
        <w:tabs>
          <w:tab w:val="clear" w:pos="2138"/>
          <w:tab w:val="num" w:pos="425"/>
          <w:tab w:val="num" w:pos="226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LEA cu tensiunea </w:t>
      </w:r>
      <w:r w:rsidR="00A413F3" w:rsidRPr="003908EE">
        <w:rPr>
          <w:rFonts w:ascii="Arial" w:hAnsi="Arial" w:cs="Arial"/>
          <w:sz w:val="20"/>
          <w:szCs w:val="20"/>
        </w:rPr>
        <w:t>până</w:t>
      </w:r>
      <w:r w:rsidRPr="003908EE">
        <w:rPr>
          <w:rFonts w:ascii="Arial" w:hAnsi="Arial" w:cs="Arial"/>
          <w:sz w:val="20"/>
          <w:szCs w:val="20"/>
        </w:rPr>
        <w:t xml:space="preserve"> la 330-500 kV – 5;</w:t>
      </w:r>
    </w:p>
    <w:p w14:paraId="20739473" w14:textId="77777777" w:rsidR="006C556C" w:rsidRPr="003908EE" w:rsidRDefault="006C556C" w:rsidP="00BF778D">
      <w:pPr>
        <w:widowControl w:val="0"/>
        <w:shd w:val="clear" w:color="auto" w:fill="FFFFFF"/>
        <w:tabs>
          <w:tab w:val="num" w:pos="2268"/>
        </w:tabs>
        <w:autoSpaceDE w:val="0"/>
        <w:autoSpaceDN w:val="0"/>
        <w:adjustRightInd w:val="0"/>
        <w:spacing w:after="0" w:line="240" w:lineRule="auto"/>
        <w:jc w:val="both"/>
        <w:rPr>
          <w:rFonts w:ascii="Arial" w:hAnsi="Arial" w:cs="Arial"/>
          <w:sz w:val="20"/>
          <w:szCs w:val="20"/>
        </w:rPr>
      </w:pPr>
    </w:p>
    <w:p w14:paraId="0D12B1E8" w14:textId="3AA4606D" w:rsidR="006C556C" w:rsidRPr="003908EE" w:rsidRDefault="006C556C" w:rsidP="00BF778D">
      <w:pPr>
        <w:shd w:val="clear" w:color="auto" w:fill="FFFFFF"/>
        <w:tabs>
          <w:tab w:val="num" w:pos="425"/>
        </w:tabs>
        <w:spacing w:after="0" w:line="240" w:lineRule="auto"/>
        <w:jc w:val="both"/>
        <w:rPr>
          <w:rFonts w:ascii="Arial" w:hAnsi="Arial" w:cs="Arial"/>
          <w:sz w:val="20"/>
          <w:szCs w:val="20"/>
        </w:rPr>
      </w:pPr>
      <w:r w:rsidRPr="003908EE">
        <w:rPr>
          <w:rFonts w:ascii="Arial" w:hAnsi="Arial" w:cs="Arial"/>
          <w:sz w:val="20"/>
          <w:szCs w:val="20"/>
        </w:rPr>
        <w:t>2)</w:t>
      </w:r>
      <w:r w:rsidR="00BF778D" w:rsidRPr="003908EE">
        <w:rPr>
          <w:rFonts w:ascii="Arial" w:hAnsi="Arial" w:cs="Arial"/>
          <w:sz w:val="20"/>
          <w:szCs w:val="20"/>
        </w:rPr>
        <w:tab/>
      </w:r>
      <w:r w:rsidRPr="003908EE">
        <w:rPr>
          <w:rFonts w:ascii="Arial" w:hAnsi="Arial" w:cs="Arial"/>
          <w:sz w:val="20"/>
          <w:szCs w:val="20"/>
        </w:rPr>
        <w:t>în cazul amplasării LEA în paralel cu drumul, de la firul lateral cel mai apropiat până la marginea platformei:</w:t>
      </w:r>
    </w:p>
    <w:p w14:paraId="213FD89D" w14:textId="77777777" w:rsidR="006C556C" w:rsidRPr="003908EE" w:rsidRDefault="006C556C" w:rsidP="00BF778D">
      <w:pPr>
        <w:shd w:val="clear" w:color="auto" w:fill="FFFFFF"/>
        <w:tabs>
          <w:tab w:val="num" w:pos="425"/>
        </w:tabs>
        <w:spacing w:after="0" w:line="240" w:lineRule="auto"/>
        <w:jc w:val="both"/>
        <w:rPr>
          <w:rFonts w:ascii="Arial" w:hAnsi="Arial" w:cs="Arial"/>
          <w:sz w:val="20"/>
          <w:szCs w:val="20"/>
        </w:rPr>
      </w:pPr>
    </w:p>
    <w:p w14:paraId="2965D5E1" w14:textId="4197899A" w:rsidR="006C556C" w:rsidRPr="003908EE" w:rsidRDefault="006C556C" w:rsidP="00BF778D">
      <w:pPr>
        <w:widowControl w:val="0"/>
        <w:numPr>
          <w:ilvl w:val="0"/>
          <w:numId w:val="16"/>
        </w:numPr>
        <w:shd w:val="clear" w:color="auto" w:fill="FFFFFF"/>
        <w:tabs>
          <w:tab w:val="clear" w:pos="2138"/>
          <w:tab w:val="num" w:pos="425"/>
          <w:tab w:val="num" w:pos="2268"/>
          <w:tab w:val="num" w:pos="297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20 kV</w:t>
      </w:r>
      <w:r w:rsidRPr="003908EE">
        <w:rPr>
          <w:rFonts w:ascii="Arial" w:hAnsi="Arial" w:cs="Arial"/>
          <w:sz w:val="20"/>
          <w:szCs w:val="20"/>
        </w:rPr>
        <w:tab/>
      </w:r>
      <w:r w:rsidR="00BF778D" w:rsidRPr="003908EE">
        <w:rPr>
          <w:rFonts w:ascii="Arial" w:hAnsi="Arial" w:cs="Arial"/>
          <w:sz w:val="20"/>
          <w:szCs w:val="20"/>
        </w:rPr>
        <w:tab/>
      </w:r>
      <w:r w:rsidRPr="003908EE">
        <w:rPr>
          <w:rFonts w:ascii="Arial" w:hAnsi="Arial" w:cs="Arial"/>
          <w:sz w:val="20"/>
          <w:szCs w:val="20"/>
        </w:rPr>
        <w:t>– 2;</w:t>
      </w:r>
    </w:p>
    <w:p w14:paraId="7C08A91E" w14:textId="5E4A5D86" w:rsidR="006C556C" w:rsidRPr="003908EE" w:rsidRDefault="006C556C" w:rsidP="00BF778D">
      <w:pPr>
        <w:widowControl w:val="0"/>
        <w:numPr>
          <w:ilvl w:val="0"/>
          <w:numId w:val="16"/>
        </w:numPr>
        <w:shd w:val="clear" w:color="auto" w:fill="FFFFFF"/>
        <w:tabs>
          <w:tab w:val="clear" w:pos="2138"/>
          <w:tab w:val="num" w:pos="425"/>
          <w:tab w:val="num" w:pos="2268"/>
          <w:tab w:val="num" w:pos="2552"/>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35-110 kV</w:t>
      </w:r>
      <w:r w:rsidR="00BF778D" w:rsidRPr="003908EE">
        <w:rPr>
          <w:rFonts w:ascii="Arial" w:hAnsi="Arial" w:cs="Arial"/>
          <w:sz w:val="20"/>
          <w:szCs w:val="20"/>
        </w:rPr>
        <w:tab/>
      </w:r>
      <w:r w:rsidRPr="003908EE">
        <w:rPr>
          <w:rFonts w:ascii="Arial" w:hAnsi="Arial" w:cs="Arial"/>
          <w:sz w:val="20"/>
          <w:szCs w:val="20"/>
        </w:rPr>
        <w:t>– 4;</w:t>
      </w:r>
    </w:p>
    <w:p w14:paraId="699AD6D0" w14:textId="65F2C634" w:rsidR="006C556C" w:rsidRPr="003908EE" w:rsidRDefault="006C556C" w:rsidP="00BF778D">
      <w:pPr>
        <w:widowControl w:val="0"/>
        <w:numPr>
          <w:ilvl w:val="0"/>
          <w:numId w:val="16"/>
        </w:numPr>
        <w:shd w:val="clear" w:color="auto" w:fill="FFFFFF"/>
        <w:tabs>
          <w:tab w:val="clear" w:pos="2138"/>
          <w:tab w:val="num" w:pos="425"/>
          <w:tab w:val="num" w:pos="2268"/>
          <w:tab w:val="num" w:pos="2552"/>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150 kV</w:t>
      </w:r>
      <w:r w:rsidRPr="003908EE">
        <w:rPr>
          <w:rFonts w:ascii="Arial" w:hAnsi="Arial" w:cs="Arial"/>
          <w:sz w:val="20"/>
          <w:szCs w:val="20"/>
        </w:rPr>
        <w:tab/>
      </w:r>
      <w:r w:rsidR="00BF778D" w:rsidRPr="003908EE">
        <w:rPr>
          <w:rFonts w:ascii="Arial" w:hAnsi="Arial" w:cs="Arial"/>
          <w:sz w:val="20"/>
          <w:szCs w:val="20"/>
        </w:rPr>
        <w:tab/>
      </w:r>
      <w:r w:rsidRPr="003908EE">
        <w:rPr>
          <w:rFonts w:ascii="Arial" w:hAnsi="Arial" w:cs="Arial"/>
          <w:sz w:val="20"/>
          <w:szCs w:val="20"/>
        </w:rPr>
        <w:t>– 5;</w:t>
      </w:r>
    </w:p>
    <w:p w14:paraId="68200FD0" w14:textId="2DAAA1A4" w:rsidR="006C556C" w:rsidRPr="003908EE" w:rsidRDefault="006C556C" w:rsidP="00BF778D">
      <w:pPr>
        <w:widowControl w:val="0"/>
        <w:numPr>
          <w:ilvl w:val="0"/>
          <w:numId w:val="16"/>
        </w:numPr>
        <w:shd w:val="clear" w:color="auto" w:fill="FFFFFF"/>
        <w:tabs>
          <w:tab w:val="clear" w:pos="2138"/>
          <w:tab w:val="num" w:pos="425"/>
          <w:tab w:val="num" w:pos="2268"/>
          <w:tab w:val="num" w:pos="2552"/>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220 kV</w:t>
      </w:r>
      <w:r w:rsidRPr="003908EE">
        <w:rPr>
          <w:rFonts w:ascii="Arial" w:hAnsi="Arial" w:cs="Arial"/>
          <w:sz w:val="20"/>
          <w:szCs w:val="20"/>
        </w:rPr>
        <w:tab/>
      </w:r>
      <w:r w:rsidR="00BF778D" w:rsidRPr="003908EE">
        <w:rPr>
          <w:rFonts w:ascii="Arial" w:hAnsi="Arial" w:cs="Arial"/>
          <w:sz w:val="20"/>
          <w:szCs w:val="20"/>
        </w:rPr>
        <w:tab/>
      </w:r>
      <w:r w:rsidRPr="003908EE">
        <w:rPr>
          <w:rFonts w:ascii="Arial" w:hAnsi="Arial" w:cs="Arial"/>
          <w:sz w:val="20"/>
          <w:szCs w:val="20"/>
        </w:rPr>
        <w:t>– 6;</w:t>
      </w:r>
    </w:p>
    <w:p w14:paraId="20C35155" w14:textId="0607E7E0" w:rsidR="006C556C" w:rsidRPr="003908EE" w:rsidRDefault="006C556C" w:rsidP="00BF778D">
      <w:pPr>
        <w:widowControl w:val="0"/>
        <w:numPr>
          <w:ilvl w:val="0"/>
          <w:numId w:val="16"/>
        </w:numPr>
        <w:shd w:val="clear" w:color="auto" w:fill="FFFFFF"/>
        <w:tabs>
          <w:tab w:val="clear" w:pos="2138"/>
          <w:tab w:val="num" w:pos="425"/>
          <w:tab w:val="num" w:pos="2268"/>
          <w:tab w:val="num" w:pos="2552"/>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330 kV</w:t>
      </w:r>
      <w:r w:rsidRPr="003908EE">
        <w:rPr>
          <w:rFonts w:ascii="Arial" w:hAnsi="Arial" w:cs="Arial"/>
          <w:sz w:val="20"/>
          <w:szCs w:val="20"/>
        </w:rPr>
        <w:tab/>
      </w:r>
      <w:r w:rsidR="00BF778D" w:rsidRPr="003908EE">
        <w:rPr>
          <w:rFonts w:ascii="Arial" w:hAnsi="Arial" w:cs="Arial"/>
          <w:sz w:val="20"/>
          <w:szCs w:val="20"/>
        </w:rPr>
        <w:tab/>
      </w:r>
      <w:r w:rsidRPr="003908EE">
        <w:rPr>
          <w:rFonts w:ascii="Arial" w:hAnsi="Arial" w:cs="Arial"/>
          <w:sz w:val="20"/>
          <w:szCs w:val="20"/>
        </w:rPr>
        <w:t>– 8;</w:t>
      </w:r>
    </w:p>
    <w:p w14:paraId="183ED9C8" w14:textId="785720F0" w:rsidR="006C556C" w:rsidRPr="003908EE" w:rsidRDefault="006C556C" w:rsidP="00BF778D">
      <w:pPr>
        <w:widowControl w:val="0"/>
        <w:numPr>
          <w:ilvl w:val="0"/>
          <w:numId w:val="16"/>
        </w:numPr>
        <w:shd w:val="clear" w:color="auto" w:fill="FFFFFF"/>
        <w:tabs>
          <w:tab w:val="clear" w:pos="2138"/>
          <w:tab w:val="num" w:pos="425"/>
          <w:tab w:val="num" w:pos="2268"/>
          <w:tab w:val="num" w:pos="2552"/>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LEA cu tensiunea 500 kV</w:t>
      </w:r>
      <w:r w:rsidRPr="003908EE">
        <w:rPr>
          <w:rFonts w:ascii="Arial" w:hAnsi="Arial" w:cs="Arial"/>
          <w:sz w:val="20"/>
          <w:szCs w:val="20"/>
        </w:rPr>
        <w:tab/>
      </w:r>
      <w:r w:rsidR="00BF778D" w:rsidRPr="003908EE">
        <w:rPr>
          <w:rFonts w:ascii="Arial" w:hAnsi="Arial" w:cs="Arial"/>
          <w:sz w:val="20"/>
          <w:szCs w:val="20"/>
        </w:rPr>
        <w:tab/>
      </w:r>
      <w:r w:rsidRPr="003908EE">
        <w:rPr>
          <w:rFonts w:ascii="Arial" w:hAnsi="Arial" w:cs="Arial"/>
          <w:sz w:val="20"/>
          <w:szCs w:val="20"/>
        </w:rPr>
        <w:t>– 10.</w:t>
      </w:r>
    </w:p>
    <w:p w14:paraId="3E3585EE" w14:textId="77777777" w:rsidR="006C556C" w:rsidRPr="003908EE" w:rsidRDefault="006C556C" w:rsidP="00BF778D">
      <w:pPr>
        <w:widowControl w:val="0"/>
        <w:shd w:val="clear" w:color="auto" w:fill="FFFFFF"/>
        <w:tabs>
          <w:tab w:val="num" w:pos="2268"/>
          <w:tab w:val="num" w:pos="2552"/>
        </w:tabs>
        <w:autoSpaceDE w:val="0"/>
        <w:autoSpaceDN w:val="0"/>
        <w:adjustRightInd w:val="0"/>
        <w:spacing w:after="0" w:line="240" w:lineRule="auto"/>
        <w:jc w:val="both"/>
        <w:rPr>
          <w:rFonts w:ascii="Arial" w:hAnsi="Arial" w:cs="Arial"/>
          <w:sz w:val="20"/>
          <w:szCs w:val="20"/>
        </w:rPr>
      </w:pPr>
    </w:p>
    <w:p w14:paraId="265FCC67" w14:textId="028212C8"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6.4.5</w:t>
      </w:r>
      <w:r w:rsidRPr="003908EE">
        <w:rPr>
          <w:rFonts w:ascii="Arial" w:hAnsi="Arial" w:cs="Arial"/>
          <w:sz w:val="20"/>
          <w:szCs w:val="20"/>
        </w:rPr>
        <w:tab/>
        <w:t>Distan</w:t>
      </w:r>
      <w:r w:rsidR="00556BB6" w:rsidRPr="003908EE">
        <w:rPr>
          <w:rFonts w:ascii="Arial" w:hAnsi="Arial" w:cs="Arial"/>
          <w:sz w:val="20"/>
          <w:szCs w:val="20"/>
        </w:rPr>
        <w:t>ț</w:t>
      </w:r>
      <w:r w:rsidRPr="003908EE">
        <w:rPr>
          <w:rFonts w:ascii="Arial" w:hAnsi="Arial" w:cs="Arial"/>
          <w:sz w:val="20"/>
          <w:szCs w:val="20"/>
        </w:rPr>
        <w:t>a pe verticală de la firele aeriene de telecomunica</w:t>
      </w:r>
      <w:r w:rsidR="00556BB6" w:rsidRPr="003908EE">
        <w:rPr>
          <w:rFonts w:ascii="Arial" w:hAnsi="Arial" w:cs="Arial"/>
          <w:sz w:val="20"/>
          <w:szCs w:val="20"/>
        </w:rPr>
        <w:t>ț</w:t>
      </w:r>
      <w:r w:rsidRPr="003908EE">
        <w:rPr>
          <w:rFonts w:ascii="Arial" w:hAnsi="Arial" w:cs="Arial"/>
          <w:sz w:val="20"/>
          <w:szCs w:val="20"/>
        </w:rPr>
        <w:t>ie până la partea carosabilă nu trebuie să fie mai mică de 6 m.</w:t>
      </w:r>
    </w:p>
    <w:p w14:paraId="443163FC"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35D588D9" w14:textId="15F95645"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6.4.6</w:t>
      </w:r>
      <w:r w:rsidRPr="003908EE">
        <w:rPr>
          <w:rFonts w:ascii="Arial" w:hAnsi="Arial" w:cs="Arial"/>
          <w:sz w:val="20"/>
          <w:szCs w:val="20"/>
        </w:rPr>
        <w:tab/>
        <w:t>Distan</w:t>
      </w:r>
      <w:r w:rsidR="00556BB6" w:rsidRPr="003908EE">
        <w:rPr>
          <w:rFonts w:ascii="Arial" w:hAnsi="Arial" w:cs="Arial"/>
          <w:sz w:val="20"/>
          <w:szCs w:val="20"/>
        </w:rPr>
        <w:t>ț</w:t>
      </w:r>
      <w:r w:rsidRPr="003908EE">
        <w:rPr>
          <w:rFonts w:ascii="Arial" w:hAnsi="Arial" w:cs="Arial"/>
          <w:sz w:val="20"/>
          <w:szCs w:val="20"/>
        </w:rPr>
        <w:t>a pe verticală, (gabaritul de înăl</w:t>
      </w:r>
      <w:r w:rsidR="00556BB6" w:rsidRPr="003908EE">
        <w:rPr>
          <w:rFonts w:ascii="Arial" w:hAnsi="Arial" w:cs="Arial"/>
          <w:sz w:val="20"/>
          <w:szCs w:val="20"/>
        </w:rPr>
        <w:t>ț</w:t>
      </w:r>
      <w:r w:rsidRPr="003908EE">
        <w:rPr>
          <w:rFonts w:ascii="Arial" w:hAnsi="Arial" w:cs="Arial"/>
          <w:sz w:val="20"/>
          <w:szCs w:val="20"/>
        </w:rPr>
        <w:t xml:space="preserve">ime) de la firele LEA până la partea carosabilă a drumurilor nu trebuie să fie mai mică decât cea indicată în tabelul </w:t>
      </w:r>
      <w:r w:rsidR="003350C9" w:rsidRPr="003908EE">
        <w:rPr>
          <w:rFonts w:ascii="Arial" w:hAnsi="Arial" w:cs="Arial"/>
          <w:sz w:val="20"/>
          <w:szCs w:val="20"/>
        </w:rPr>
        <w:t>1</w:t>
      </w:r>
      <w:r w:rsidR="00F812E4" w:rsidRPr="003908EE">
        <w:rPr>
          <w:rFonts w:ascii="Arial" w:hAnsi="Arial" w:cs="Arial"/>
          <w:sz w:val="20"/>
          <w:szCs w:val="20"/>
        </w:rPr>
        <w:t>9</w:t>
      </w:r>
      <w:r w:rsidRPr="003908EE">
        <w:rPr>
          <w:rFonts w:ascii="Arial" w:hAnsi="Arial" w:cs="Arial"/>
          <w:sz w:val="20"/>
          <w:szCs w:val="20"/>
        </w:rPr>
        <w:t>.</w:t>
      </w:r>
    </w:p>
    <w:p w14:paraId="196F48EB" w14:textId="5D4D2D85" w:rsidR="006B2737" w:rsidRPr="003908EE" w:rsidRDefault="006B2737" w:rsidP="00BF778D">
      <w:pPr>
        <w:shd w:val="clear" w:color="auto" w:fill="FFFFFF"/>
        <w:tabs>
          <w:tab w:val="left" w:pos="709"/>
        </w:tabs>
        <w:spacing w:after="0" w:line="240" w:lineRule="auto"/>
        <w:jc w:val="both"/>
        <w:rPr>
          <w:rFonts w:ascii="Arial" w:hAnsi="Arial" w:cs="Arial"/>
          <w:sz w:val="20"/>
          <w:szCs w:val="20"/>
        </w:rPr>
      </w:pPr>
    </w:p>
    <w:p w14:paraId="2A62AA1A" w14:textId="77777777" w:rsidR="006B2737" w:rsidRPr="003908EE" w:rsidRDefault="006B2737" w:rsidP="006B2737">
      <w:pPr>
        <w:spacing w:after="0" w:line="240" w:lineRule="auto"/>
        <w:jc w:val="center"/>
        <w:rPr>
          <w:rFonts w:ascii="Arial" w:hAnsi="Arial" w:cs="Arial"/>
          <w:b/>
          <w:sz w:val="20"/>
          <w:szCs w:val="20"/>
        </w:rPr>
      </w:pPr>
      <w:r w:rsidRPr="003908EE">
        <w:rPr>
          <w:rFonts w:ascii="Arial" w:hAnsi="Arial" w:cs="Arial"/>
          <w:b/>
          <w:sz w:val="20"/>
          <w:szCs w:val="20"/>
        </w:rPr>
        <w:t>Tabelul 19</w:t>
      </w:r>
    </w:p>
    <w:p w14:paraId="74D83276" w14:textId="77777777" w:rsidR="006B2737" w:rsidRPr="003908EE" w:rsidRDefault="006B2737" w:rsidP="006B2737">
      <w:pPr>
        <w:shd w:val="clear" w:color="auto" w:fill="FFFFFF"/>
        <w:tabs>
          <w:tab w:val="left" w:pos="709"/>
        </w:tabs>
        <w:spacing w:after="0" w:line="240" w:lineRule="auto"/>
        <w:jc w:val="center"/>
        <w:rPr>
          <w:rFonts w:ascii="Arial" w:hAnsi="Arial" w:cs="Arial"/>
          <w:sz w:val="20"/>
          <w:szCs w:val="20"/>
        </w:rPr>
      </w:pPr>
    </w:p>
    <w:tbl>
      <w:tblPr>
        <w:tblW w:w="4744"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525"/>
      </w:tblGrid>
      <w:tr w:rsidR="003908EE" w:rsidRPr="003908EE" w14:paraId="0C1154CF" w14:textId="77777777" w:rsidTr="006B2737">
        <w:trPr>
          <w:trHeight w:val="567"/>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7DE2134F" w14:textId="77777777" w:rsidR="000304F8" w:rsidRPr="003908EE" w:rsidRDefault="000304F8" w:rsidP="000304F8">
            <w:pPr>
              <w:shd w:val="clear" w:color="auto" w:fill="FFFFFF"/>
              <w:spacing w:after="0" w:line="240" w:lineRule="auto"/>
              <w:jc w:val="both"/>
              <w:rPr>
                <w:rFonts w:ascii="Arial" w:hAnsi="Arial" w:cs="Arial"/>
                <w:i/>
                <w:sz w:val="20"/>
                <w:szCs w:val="20"/>
                <w:highlight w:val="yellow"/>
              </w:rPr>
            </w:pPr>
            <w:r w:rsidRPr="003908EE">
              <w:rPr>
                <w:rFonts w:ascii="Arial" w:hAnsi="Arial" w:cs="Arial"/>
                <w:b/>
                <w:sz w:val="20"/>
                <w:szCs w:val="20"/>
              </w:rPr>
              <w:t>LEA cu tensiunea, kV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650BADA4" w14:textId="77777777" w:rsidR="000304F8" w:rsidRPr="003908EE" w:rsidRDefault="000304F8" w:rsidP="000304F8">
            <w:pPr>
              <w:shd w:val="clear" w:color="auto" w:fill="FFFFFF"/>
              <w:spacing w:after="0" w:line="240" w:lineRule="auto"/>
              <w:ind w:left="-405" w:firstLine="405"/>
              <w:jc w:val="center"/>
              <w:rPr>
                <w:rFonts w:ascii="Arial" w:hAnsi="Arial" w:cs="Arial"/>
                <w:i/>
                <w:sz w:val="20"/>
                <w:szCs w:val="20"/>
                <w:highlight w:val="yellow"/>
              </w:rPr>
            </w:pPr>
            <w:r w:rsidRPr="003908EE">
              <w:rPr>
                <w:rFonts w:ascii="Arial" w:hAnsi="Arial" w:cs="Arial"/>
                <w:b/>
                <w:sz w:val="20"/>
                <w:szCs w:val="20"/>
              </w:rPr>
              <w:t>Gabarit de înălțime, m</w:t>
            </w:r>
          </w:p>
        </w:tc>
      </w:tr>
      <w:tr w:rsidR="003908EE" w:rsidRPr="003908EE" w14:paraId="18F45AA0"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0FEF2FB7" w14:textId="77777777" w:rsidR="000304F8" w:rsidRPr="003908EE" w:rsidRDefault="000304F8" w:rsidP="000304F8">
            <w:pPr>
              <w:shd w:val="clear" w:color="auto" w:fill="FFFFFF"/>
              <w:spacing w:after="0" w:line="240" w:lineRule="auto"/>
              <w:ind w:left="-890" w:firstLine="1276"/>
              <w:jc w:val="both"/>
              <w:rPr>
                <w:rFonts w:ascii="Arial" w:hAnsi="Arial" w:cs="Arial"/>
                <w:i/>
                <w:sz w:val="20"/>
                <w:szCs w:val="20"/>
              </w:rPr>
            </w:pPr>
            <w:r w:rsidRPr="003908EE">
              <w:rPr>
                <w:rFonts w:ascii="Arial" w:hAnsi="Arial" w:cs="Arial"/>
                <w:sz w:val="20"/>
                <w:szCs w:val="20"/>
              </w:rPr>
              <w:t>până la 1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660640E4" w14:textId="77777777" w:rsidR="000304F8" w:rsidRPr="003908EE" w:rsidRDefault="000304F8" w:rsidP="000304F8">
            <w:pPr>
              <w:shd w:val="clear" w:color="auto" w:fill="FFFFFF"/>
              <w:spacing w:after="0" w:line="240" w:lineRule="auto"/>
              <w:jc w:val="center"/>
              <w:rPr>
                <w:rFonts w:ascii="Arial" w:hAnsi="Arial" w:cs="Arial"/>
                <w:i/>
                <w:sz w:val="20"/>
                <w:szCs w:val="20"/>
              </w:rPr>
            </w:pPr>
            <w:r w:rsidRPr="003908EE">
              <w:rPr>
                <w:rFonts w:ascii="Arial" w:hAnsi="Arial" w:cs="Arial"/>
                <w:sz w:val="20"/>
                <w:szCs w:val="20"/>
              </w:rPr>
              <w:t>6 – pentru drumuri de categoria III - VI</w:t>
            </w:r>
          </w:p>
        </w:tc>
      </w:tr>
      <w:tr w:rsidR="003908EE" w:rsidRPr="003908EE" w14:paraId="0BE0F681"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71455FE6" w14:textId="77777777" w:rsidR="000304F8" w:rsidRPr="003908EE" w:rsidRDefault="000304F8" w:rsidP="000304F8">
            <w:pPr>
              <w:shd w:val="clear" w:color="auto" w:fill="FFFFFF"/>
              <w:tabs>
                <w:tab w:val="left" w:pos="324"/>
              </w:tabs>
              <w:spacing w:after="0" w:line="240" w:lineRule="auto"/>
              <w:ind w:left="-890" w:firstLine="1275"/>
              <w:jc w:val="both"/>
              <w:rPr>
                <w:rFonts w:ascii="Arial" w:hAnsi="Arial" w:cs="Arial"/>
                <w:sz w:val="20"/>
                <w:szCs w:val="20"/>
              </w:rPr>
            </w:pPr>
            <w:r w:rsidRPr="003908EE">
              <w:rPr>
                <w:rFonts w:ascii="Arial" w:hAnsi="Arial" w:cs="Arial"/>
                <w:sz w:val="20"/>
                <w:szCs w:val="20"/>
              </w:rPr>
              <w:t>până la 110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0D7CE81A" w14:textId="77777777" w:rsidR="000304F8" w:rsidRPr="003908EE" w:rsidRDefault="000304F8" w:rsidP="000304F8">
            <w:pPr>
              <w:shd w:val="clear" w:color="auto" w:fill="FFFFFF"/>
              <w:spacing w:after="0" w:line="240" w:lineRule="auto"/>
              <w:jc w:val="center"/>
              <w:rPr>
                <w:rFonts w:ascii="Arial" w:hAnsi="Arial" w:cs="Arial"/>
                <w:i/>
                <w:sz w:val="20"/>
                <w:szCs w:val="20"/>
              </w:rPr>
            </w:pPr>
            <w:r w:rsidRPr="003908EE">
              <w:rPr>
                <w:rFonts w:ascii="Arial" w:hAnsi="Arial" w:cs="Arial"/>
                <w:sz w:val="20"/>
                <w:szCs w:val="20"/>
              </w:rPr>
              <w:t>7 – pentru drumuri de categoria I și II</w:t>
            </w:r>
          </w:p>
        </w:tc>
      </w:tr>
      <w:tr w:rsidR="003908EE" w:rsidRPr="003908EE" w14:paraId="69A83A9B"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505D6A29" w14:textId="77777777" w:rsidR="000304F8" w:rsidRPr="003908EE" w:rsidRDefault="000304F8" w:rsidP="000304F8">
            <w:pPr>
              <w:shd w:val="clear" w:color="auto" w:fill="FFFFFF"/>
              <w:spacing w:after="0" w:line="240" w:lineRule="auto"/>
              <w:ind w:left="-890" w:firstLine="1276"/>
              <w:jc w:val="both"/>
              <w:rPr>
                <w:rFonts w:ascii="Arial" w:hAnsi="Arial" w:cs="Arial"/>
                <w:i/>
                <w:sz w:val="20"/>
                <w:szCs w:val="20"/>
              </w:rPr>
            </w:pPr>
            <w:r w:rsidRPr="003908EE">
              <w:rPr>
                <w:rFonts w:ascii="Arial" w:hAnsi="Arial" w:cs="Arial"/>
                <w:sz w:val="20"/>
                <w:szCs w:val="20"/>
              </w:rPr>
              <w:t>peste 1 până la 110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2ABE82AF"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7</w:t>
            </w:r>
          </w:p>
        </w:tc>
      </w:tr>
      <w:tr w:rsidR="003908EE" w:rsidRPr="003908EE" w14:paraId="6D7CEBEC"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75DD2DA3" w14:textId="77777777" w:rsidR="000304F8" w:rsidRPr="003908EE" w:rsidRDefault="000304F8" w:rsidP="000304F8">
            <w:pPr>
              <w:shd w:val="clear" w:color="auto" w:fill="FFFFFF"/>
              <w:spacing w:after="0" w:line="240" w:lineRule="auto"/>
              <w:ind w:left="-890" w:firstLine="1276"/>
              <w:jc w:val="both"/>
              <w:rPr>
                <w:rFonts w:ascii="Arial" w:hAnsi="Arial" w:cs="Arial"/>
                <w:sz w:val="20"/>
                <w:szCs w:val="20"/>
              </w:rPr>
            </w:pPr>
            <w:r w:rsidRPr="003908EE">
              <w:rPr>
                <w:rFonts w:ascii="Arial" w:hAnsi="Arial" w:cs="Arial"/>
                <w:sz w:val="20"/>
                <w:szCs w:val="20"/>
              </w:rPr>
              <w:t>peste 110 până la 150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412CC48B"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7,5</w:t>
            </w:r>
          </w:p>
        </w:tc>
      </w:tr>
      <w:tr w:rsidR="003908EE" w:rsidRPr="003908EE" w14:paraId="4580B10D"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6C73BE5C" w14:textId="77777777" w:rsidR="000304F8" w:rsidRPr="003908EE" w:rsidRDefault="000304F8" w:rsidP="000304F8">
            <w:pPr>
              <w:shd w:val="clear" w:color="auto" w:fill="FFFFFF"/>
              <w:spacing w:after="0" w:line="240" w:lineRule="auto"/>
              <w:ind w:left="-890" w:firstLine="1276"/>
              <w:jc w:val="both"/>
              <w:rPr>
                <w:rFonts w:ascii="Arial" w:hAnsi="Arial" w:cs="Arial"/>
                <w:sz w:val="20"/>
                <w:szCs w:val="20"/>
              </w:rPr>
            </w:pPr>
            <w:r w:rsidRPr="003908EE">
              <w:rPr>
                <w:rFonts w:ascii="Arial" w:hAnsi="Arial" w:cs="Arial"/>
                <w:sz w:val="20"/>
                <w:szCs w:val="20"/>
              </w:rPr>
              <w:t>peste 150 până la 220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2F5AB28E"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8</w:t>
            </w:r>
          </w:p>
        </w:tc>
      </w:tr>
      <w:tr w:rsidR="003908EE" w:rsidRPr="003908EE" w14:paraId="0E87156F"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751513CA" w14:textId="77777777" w:rsidR="000304F8" w:rsidRPr="003908EE" w:rsidRDefault="000304F8" w:rsidP="000304F8">
            <w:pPr>
              <w:shd w:val="clear" w:color="auto" w:fill="FFFFFF"/>
              <w:spacing w:after="0" w:line="240" w:lineRule="auto"/>
              <w:ind w:left="-890" w:firstLine="1276"/>
              <w:jc w:val="both"/>
              <w:rPr>
                <w:rFonts w:ascii="Arial" w:hAnsi="Arial" w:cs="Arial"/>
                <w:sz w:val="20"/>
                <w:szCs w:val="20"/>
              </w:rPr>
            </w:pPr>
            <w:r w:rsidRPr="003908EE">
              <w:rPr>
                <w:rFonts w:ascii="Arial" w:hAnsi="Arial" w:cs="Arial"/>
                <w:sz w:val="20"/>
                <w:szCs w:val="20"/>
              </w:rPr>
              <w:t>peste 220 până la 330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44A524F1"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8,5</w:t>
            </w:r>
          </w:p>
        </w:tc>
      </w:tr>
      <w:tr w:rsidR="003908EE" w:rsidRPr="003908EE" w14:paraId="6D148FCC"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6F4DFBAB" w14:textId="77777777" w:rsidR="000304F8" w:rsidRPr="003908EE" w:rsidRDefault="000304F8" w:rsidP="000304F8">
            <w:pPr>
              <w:shd w:val="clear" w:color="auto" w:fill="FFFFFF"/>
              <w:spacing w:after="0" w:line="240" w:lineRule="auto"/>
              <w:ind w:left="-890" w:firstLine="1276"/>
              <w:jc w:val="both"/>
              <w:rPr>
                <w:rFonts w:ascii="Arial" w:hAnsi="Arial" w:cs="Arial"/>
                <w:sz w:val="20"/>
                <w:szCs w:val="20"/>
              </w:rPr>
            </w:pPr>
            <w:r w:rsidRPr="003908EE">
              <w:rPr>
                <w:rFonts w:ascii="Arial" w:hAnsi="Arial" w:cs="Arial"/>
                <w:sz w:val="20"/>
                <w:szCs w:val="20"/>
              </w:rPr>
              <w:t>peste 330 până la 500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1DBCBFBE"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9</w:t>
            </w:r>
          </w:p>
        </w:tc>
      </w:tr>
      <w:tr w:rsidR="003908EE" w:rsidRPr="003908EE" w14:paraId="5B6709A7" w14:textId="77777777" w:rsidTr="006B2737">
        <w:trPr>
          <w:trHeight w:val="283"/>
        </w:trPr>
        <w:tc>
          <w:tcPr>
            <w:tcW w:w="2431" w:type="pct"/>
            <w:tcBorders>
              <w:top w:val="single" w:sz="4" w:space="0" w:color="000000"/>
              <w:left w:val="single" w:sz="4" w:space="0" w:color="000000"/>
              <w:bottom w:val="single" w:sz="4" w:space="0" w:color="000000"/>
              <w:right w:val="single" w:sz="4" w:space="0" w:color="000000"/>
            </w:tcBorders>
            <w:vAlign w:val="center"/>
            <w:hideMark/>
          </w:tcPr>
          <w:p w14:paraId="48DD72A8" w14:textId="77777777" w:rsidR="000304F8" w:rsidRPr="003908EE" w:rsidRDefault="000304F8" w:rsidP="000304F8">
            <w:pPr>
              <w:shd w:val="clear" w:color="auto" w:fill="FFFFFF"/>
              <w:spacing w:after="0" w:line="240" w:lineRule="auto"/>
              <w:ind w:left="-890" w:firstLine="1276"/>
              <w:jc w:val="both"/>
              <w:rPr>
                <w:rFonts w:ascii="Arial" w:hAnsi="Arial" w:cs="Arial"/>
                <w:sz w:val="20"/>
                <w:szCs w:val="20"/>
              </w:rPr>
            </w:pPr>
            <w:r w:rsidRPr="003908EE">
              <w:rPr>
                <w:rFonts w:ascii="Arial" w:hAnsi="Arial" w:cs="Arial"/>
                <w:sz w:val="20"/>
                <w:szCs w:val="20"/>
              </w:rPr>
              <w:t>peste 500 până la 750 inclusiv</w:t>
            </w:r>
          </w:p>
        </w:tc>
        <w:tc>
          <w:tcPr>
            <w:tcW w:w="2569" w:type="pct"/>
            <w:tcBorders>
              <w:top w:val="single" w:sz="4" w:space="0" w:color="000000"/>
              <w:left w:val="single" w:sz="4" w:space="0" w:color="000000"/>
              <w:bottom w:val="single" w:sz="4" w:space="0" w:color="000000"/>
              <w:right w:val="single" w:sz="4" w:space="0" w:color="000000"/>
            </w:tcBorders>
            <w:vAlign w:val="center"/>
            <w:hideMark/>
          </w:tcPr>
          <w:p w14:paraId="72846015" w14:textId="77777777" w:rsidR="000304F8" w:rsidRPr="003908EE" w:rsidRDefault="000304F8" w:rsidP="000304F8">
            <w:pPr>
              <w:shd w:val="clear" w:color="auto" w:fill="FFFFFF"/>
              <w:spacing w:after="0" w:line="240" w:lineRule="auto"/>
              <w:jc w:val="center"/>
              <w:rPr>
                <w:rFonts w:ascii="Arial" w:hAnsi="Arial" w:cs="Arial"/>
                <w:sz w:val="20"/>
                <w:szCs w:val="20"/>
              </w:rPr>
            </w:pPr>
            <w:r w:rsidRPr="003908EE">
              <w:rPr>
                <w:rFonts w:ascii="Arial" w:hAnsi="Arial" w:cs="Arial"/>
                <w:sz w:val="20"/>
                <w:szCs w:val="20"/>
              </w:rPr>
              <w:t>16</w:t>
            </w:r>
          </w:p>
        </w:tc>
      </w:tr>
      <w:tr w:rsidR="000304F8" w:rsidRPr="003908EE" w14:paraId="23FE3A48" w14:textId="77777777" w:rsidTr="006B2737">
        <w:trPr>
          <w:trHeight w:val="283"/>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1AEA279C" w14:textId="77777777" w:rsidR="000304F8" w:rsidRPr="003908EE" w:rsidRDefault="000304F8" w:rsidP="003C6919">
            <w:pPr>
              <w:shd w:val="clear" w:color="auto" w:fill="FFFFFF"/>
              <w:spacing w:before="120" w:after="120" w:line="240" w:lineRule="auto"/>
              <w:jc w:val="both"/>
              <w:rPr>
                <w:rFonts w:ascii="Arial" w:hAnsi="Arial" w:cs="Arial"/>
                <w:sz w:val="20"/>
                <w:szCs w:val="20"/>
              </w:rPr>
            </w:pPr>
            <w:r w:rsidRPr="003908EE">
              <w:rPr>
                <w:rFonts w:ascii="Arial" w:hAnsi="Arial" w:cs="Arial"/>
                <w:bCs/>
                <w:iCs/>
                <w:sz w:val="18"/>
                <w:szCs w:val="18"/>
              </w:rPr>
              <w:t xml:space="preserve">NOTĂ </w:t>
            </w:r>
            <w:r w:rsidRPr="003908EE">
              <w:rPr>
                <w:rFonts w:ascii="Arial" w:hAnsi="Arial" w:cs="Arial"/>
                <w:iCs/>
                <w:sz w:val="18"/>
                <w:szCs w:val="18"/>
              </w:rPr>
              <w:t>- Gabaritul de înălțime se determinată la cea mai înaltă temperatura a aerului, fără a fi luata în considerație încălzirea firelor de la curentul electric, sau când firele sunt acoperite cu gheață în condiții de polei, fără vânt.</w:t>
            </w:r>
          </w:p>
        </w:tc>
      </w:tr>
    </w:tbl>
    <w:p w14:paraId="1154D0FC" w14:textId="77777777" w:rsidR="000304F8" w:rsidRPr="003908EE" w:rsidRDefault="000304F8" w:rsidP="00BF778D">
      <w:pPr>
        <w:shd w:val="clear" w:color="auto" w:fill="FFFFFF"/>
        <w:tabs>
          <w:tab w:val="left" w:pos="709"/>
        </w:tabs>
        <w:spacing w:after="0" w:line="240" w:lineRule="auto"/>
        <w:jc w:val="both"/>
        <w:rPr>
          <w:rFonts w:ascii="Arial" w:hAnsi="Arial" w:cs="Arial"/>
          <w:sz w:val="20"/>
          <w:szCs w:val="20"/>
        </w:rPr>
      </w:pPr>
    </w:p>
    <w:p w14:paraId="17947272" w14:textId="77777777" w:rsidR="006C556C" w:rsidRPr="003908EE" w:rsidRDefault="006C556C" w:rsidP="00BF778D">
      <w:pPr>
        <w:spacing w:after="0" w:line="240" w:lineRule="auto"/>
        <w:jc w:val="both"/>
        <w:rPr>
          <w:rFonts w:ascii="Arial" w:hAnsi="Arial" w:cs="Arial"/>
          <w:b/>
          <w:sz w:val="20"/>
          <w:szCs w:val="20"/>
        </w:rPr>
      </w:pPr>
    </w:p>
    <w:p w14:paraId="1AA7E185" w14:textId="12B50370" w:rsidR="006C556C" w:rsidRPr="002819BB" w:rsidRDefault="00F21DC9" w:rsidP="003C6D0D">
      <w:pPr>
        <w:spacing w:after="160" w:line="259" w:lineRule="auto"/>
        <w:jc w:val="both"/>
        <w:rPr>
          <w:rFonts w:ascii="Arial" w:hAnsi="Arial" w:cs="Arial"/>
          <w:b/>
          <w:sz w:val="20"/>
          <w:szCs w:val="20"/>
        </w:rPr>
      </w:pPr>
      <w:r w:rsidRPr="003908EE">
        <w:rPr>
          <w:rFonts w:ascii="Arial" w:hAnsi="Arial" w:cs="Arial"/>
          <w:b/>
          <w:sz w:val="20"/>
          <w:szCs w:val="20"/>
        </w:rPr>
        <w:br w:type="page"/>
      </w:r>
      <w:r w:rsidR="006C556C" w:rsidRPr="003908EE">
        <w:rPr>
          <w:rFonts w:ascii="Arial" w:hAnsi="Arial" w:cs="Arial"/>
          <w:b/>
          <w:sz w:val="20"/>
          <w:szCs w:val="20"/>
        </w:rPr>
        <w:lastRenderedPageBreak/>
        <w:t>6.4.7</w:t>
      </w:r>
      <w:r w:rsidR="006C556C" w:rsidRPr="003908EE">
        <w:rPr>
          <w:rFonts w:ascii="Arial" w:hAnsi="Arial" w:cs="Arial"/>
          <w:sz w:val="20"/>
          <w:szCs w:val="20"/>
        </w:rPr>
        <w:tab/>
        <w:t>La intersec</w:t>
      </w:r>
      <w:r w:rsidR="00556BB6" w:rsidRPr="003908EE">
        <w:rPr>
          <w:rFonts w:ascii="Arial" w:hAnsi="Arial" w:cs="Arial"/>
          <w:sz w:val="20"/>
          <w:szCs w:val="20"/>
        </w:rPr>
        <w:t>ț</w:t>
      </w:r>
      <w:r w:rsidR="006C556C" w:rsidRPr="003908EE">
        <w:rPr>
          <w:rFonts w:ascii="Arial" w:hAnsi="Arial" w:cs="Arial"/>
          <w:sz w:val="20"/>
          <w:szCs w:val="20"/>
        </w:rPr>
        <w:t xml:space="preserve">iile cu linii electrice aeriene cu tensiunea de peste 330 kV </w:t>
      </w:r>
      <w:r w:rsidR="00556BB6" w:rsidRPr="003908EE">
        <w:rPr>
          <w:rFonts w:ascii="Arial" w:hAnsi="Arial" w:cs="Arial"/>
          <w:sz w:val="20"/>
          <w:szCs w:val="20"/>
        </w:rPr>
        <w:t>ș</w:t>
      </w:r>
      <w:r w:rsidR="006C556C" w:rsidRPr="003908EE">
        <w:rPr>
          <w:rFonts w:ascii="Arial" w:hAnsi="Arial" w:cs="Arial"/>
          <w:sz w:val="20"/>
          <w:szCs w:val="20"/>
        </w:rPr>
        <w:t>i cu conducte magistrale cu presiunea de lucru peste 25 MPa pe drumuri trebuie prevăzută instalarea semnelor de circula</w:t>
      </w:r>
      <w:r w:rsidR="00556BB6" w:rsidRPr="003908EE">
        <w:rPr>
          <w:rFonts w:ascii="Arial" w:hAnsi="Arial" w:cs="Arial"/>
          <w:sz w:val="20"/>
          <w:szCs w:val="20"/>
        </w:rPr>
        <w:t>ț</w:t>
      </w:r>
      <w:r w:rsidR="006C556C" w:rsidRPr="003908EE">
        <w:rPr>
          <w:rFonts w:ascii="Arial" w:hAnsi="Arial" w:cs="Arial"/>
          <w:sz w:val="20"/>
          <w:szCs w:val="20"/>
        </w:rPr>
        <w:t>ie care interzic oprirea vehiculelor în zona de protec</w:t>
      </w:r>
      <w:r w:rsidR="00556BB6" w:rsidRPr="003908EE">
        <w:rPr>
          <w:rFonts w:ascii="Arial" w:hAnsi="Arial" w:cs="Arial"/>
          <w:sz w:val="20"/>
          <w:szCs w:val="20"/>
        </w:rPr>
        <w:t>ț</w:t>
      </w:r>
      <w:r w:rsidR="006C556C" w:rsidRPr="003908EE">
        <w:rPr>
          <w:rFonts w:ascii="Arial" w:hAnsi="Arial" w:cs="Arial"/>
          <w:sz w:val="20"/>
          <w:szCs w:val="20"/>
        </w:rPr>
        <w:t>ie a acestor re</w:t>
      </w:r>
      <w:r w:rsidR="00556BB6" w:rsidRPr="003908EE">
        <w:rPr>
          <w:rFonts w:ascii="Arial" w:hAnsi="Arial" w:cs="Arial"/>
          <w:sz w:val="20"/>
          <w:szCs w:val="20"/>
        </w:rPr>
        <w:t>ț</w:t>
      </w:r>
      <w:r w:rsidR="006C556C" w:rsidRPr="003908EE">
        <w:rPr>
          <w:rFonts w:ascii="Arial" w:hAnsi="Arial" w:cs="Arial"/>
          <w:sz w:val="20"/>
          <w:szCs w:val="20"/>
        </w:rPr>
        <w:t>ele.</w:t>
      </w:r>
    </w:p>
    <w:p w14:paraId="35836E61" w14:textId="77777777" w:rsidR="006C556C" w:rsidRPr="003908EE" w:rsidRDefault="006C556C" w:rsidP="003C6D0D">
      <w:pPr>
        <w:shd w:val="clear" w:color="auto" w:fill="FFFFFF"/>
        <w:tabs>
          <w:tab w:val="left" w:pos="709"/>
        </w:tabs>
        <w:spacing w:after="0" w:line="240" w:lineRule="auto"/>
        <w:jc w:val="both"/>
        <w:rPr>
          <w:rFonts w:ascii="Arial" w:hAnsi="Arial" w:cs="Arial"/>
          <w:sz w:val="20"/>
          <w:szCs w:val="20"/>
        </w:rPr>
      </w:pPr>
    </w:p>
    <w:p w14:paraId="0E2E4886" w14:textId="41D60DA1" w:rsidR="006C556C" w:rsidRPr="003908EE" w:rsidRDefault="006C556C" w:rsidP="003C6D0D">
      <w:pPr>
        <w:pStyle w:val="a5"/>
        <w:tabs>
          <w:tab w:val="left" w:pos="709"/>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6.4.8</w:t>
      </w:r>
      <w:r w:rsidRPr="003908EE">
        <w:rPr>
          <w:rFonts w:ascii="Arial" w:hAnsi="Arial" w:cs="Arial"/>
          <w:sz w:val="20"/>
          <w:szCs w:val="20"/>
          <w:lang w:val="ro-RO"/>
        </w:rPr>
        <w:tab/>
        <w:t>Zona de protec</w:t>
      </w:r>
      <w:r w:rsidR="00556BB6" w:rsidRPr="003908EE">
        <w:rPr>
          <w:rFonts w:ascii="Arial" w:hAnsi="Arial" w:cs="Arial"/>
          <w:sz w:val="20"/>
          <w:szCs w:val="20"/>
          <w:lang w:val="ro-RO"/>
        </w:rPr>
        <w:t>ț</w:t>
      </w:r>
      <w:r w:rsidRPr="003908EE">
        <w:rPr>
          <w:rFonts w:ascii="Arial" w:hAnsi="Arial" w:cs="Arial"/>
          <w:sz w:val="20"/>
          <w:szCs w:val="20"/>
          <w:lang w:val="ro-RO"/>
        </w:rPr>
        <w:t>ie de-a lungul liniilor electrice aeriene este determinată de spa</w:t>
      </w:r>
      <w:r w:rsidR="00556BB6" w:rsidRPr="003908EE">
        <w:rPr>
          <w:rFonts w:ascii="Arial" w:hAnsi="Arial" w:cs="Arial"/>
          <w:sz w:val="20"/>
          <w:szCs w:val="20"/>
          <w:lang w:val="ro-RO"/>
        </w:rPr>
        <w:t>ț</w:t>
      </w:r>
      <w:r w:rsidRPr="003908EE">
        <w:rPr>
          <w:rFonts w:ascii="Arial" w:hAnsi="Arial" w:cs="Arial"/>
          <w:sz w:val="20"/>
          <w:szCs w:val="20"/>
          <w:lang w:val="ro-RO"/>
        </w:rPr>
        <w:t>iul delimitat de planurile verticale situate paralel la distan</w:t>
      </w:r>
      <w:r w:rsidR="00556BB6" w:rsidRPr="003908EE">
        <w:rPr>
          <w:rFonts w:ascii="Arial" w:hAnsi="Arial" w:cs="Arial"/>
          <w:sz w:val="20"/>
          <w:szCs w:val="20"/>
          <w:lang w:val="ro-RO"/>
        </w:rPr>
        <w:t>ț</w:t>
      </w:r>
      <w:r w:rsidRPr="003908EE">
        <w:rPr>
          <w:rFonts w:ascii="Arial" w:hAnsi="Arial" w:cs="Arial"/>
          <w:sz w:val="20"/>
          <w:szCs w:val="20"/>
          <w:lang w:val="ro-RO"/>
        </w:rPr>
        <w:t xml:space="preserve">a de la firele exterioare în m, conform tabelului </w:t>
      </w:r>
      <w:r w:rsidR="00F812E4" w:rsidRPr="003908EE">
        <w:rPr>
          <w:rFonts w:ascii="Arial" w:hAnsi="Arial" w:cs="Arial"/>
          <w:sz w:val="20"/>
          <w:szCs w:val="20"/>
          <w:lang w:val="ro-RO"/>
        </w:rPr>
        <w:t>20</w:t>
      </w:r>
      <w:r w:rsidR="00074157" w:rsidRPr="003908EE">
        <w:rPr>
          <w:rFonts w:ascii="Arial" w:hAnsi="Arial" w:cs="Arial"/>
          <w:sz w:val="20"/>
          <w:szCs w:val="20"/>
          <w:lang w:val="ro-RO"/>
        </w:rPr>
        <w:t>.</w:t>
      </w:r>
    </w:p>
    <w:p w14:paraId="20A0E285" w14:textId="77777777" w:rsidR="006C556C" w:rsidRPr="003908EE" w:rsidRDefault="006C556C" w:rsidP="00BF778D">
      <w:pPr>
        <w:pStyle w:val="a5"/>
        <w:spacing w:before="0" w:beforeAutospacing="0" w:after="0" w:afterAutospacing="0"/>
        <w:rPr>
          <w:rFonts w:ascii="Arial" w:hAnsi="Arial" w:cs="Arial"/>
          <w:sz w:val="20"/>
          <w:szCs w:val="20"/>
          <w:lang w:val="ro-RO"/>
        </w:rPr>
      </w:pPr>
    </w:p>
    <w:p w14:paraId="571ED7BD" w14:textId="4B0F0359" w:rsidR="006C556C" w:rsidRPr="003908EE" w:rsidRDefault="006C556C" w:rsidP="00BF778D">
      <w:pPr>
        <w:shd w:val="clear" w:color="auto" w:fill="FFFFFF"/>
        <w:tabs>
          <w:tab w:val="left" w:pos="1418"/>
        </w:tabs>
        <w:spacing w:after="0" w:line="240" w:lineRule="auto"/>
        <w:jc w:val="center"/>
        <w:rPr>
          <w:rFonts w:ascii="Arial" w:hAnsi="Arial" w:cs="Arial"/>
          <w:b/>
          <w:sz w:val="20"/>
          <w:szCs w:val="20"/>
        </w:rPr>
      </w:pPr>
      <w:r w:rsidRPr="003908EE">
        <w:rPr>
          <w:rFonts w:ascii="Arial" w:hAnsi="Arial" w:cs="Arial"/>
          <w:b/>
          <w:sz w:val="20"/>
          <w:szCs w:val="20"/>
        </w:rPr>
        <w:t xml:space="preserve">Tabelul </w:t>
      </w:r>
      <w:r w:rsidR="00AF2F93" w:rsidRPr="003908EE">
        <w:rPr>
          <w:rFonts w:ascii="Arial" w:hAnsi="Arial" w:cs="Arial"/>
          <w:b/>
          <w:sz w:val="20"/>
          <w:szCs w:val="20"/>
        </w:rPr>
        <w:t>20</w:t>
      </w:r>
    </w:p>
    <w:p w14:paraId="55475C2E" w14:textId="77777777" w:rsidR="006C556C" w:rsidRPr="003908EE" w:rsidRDefault="006C556C" w:rsidP="00BF778D">
      <w:pPr>
        <w:shd w:val="clear" w:color="auto" w:fill="FFFFFF"/>
        <w:tabs>
          <w:tab w:val="left" w:pos="1418"/>
        </w:tabs>
        <w:spacing w:after="0" w:line="240" w:lineRule="auto"/>
        <w:jc w:val="center"/>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4"/>
        <w:gridCol w:w="5116"/>
      </w:tblGrid>
      <w:tr w:rsidR="003908EE" w:rsidRPr="003908EE" w14:paraId="2D341911" w14:textId="77777777" w:rsidTr="00531D18">
        <w:trPr>
          <w:trHeight w:val="567"/>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2DA8277B" w14:textId="77777777" w:rsidR="006C556C" w:rsidRPr="003908EE" w:rsidRDefault="006C556C" w:rsidP="00BF778D">
            <w:pPr>
              <w:shd w:val="clear" w:color="auto" w:fill="FFFFFF"/>
              <w:spacing w:after="0" w:line="240" w:lineRule="auto"/>
              <w:jc w:val="center"/>
              <w:rPr>
                <w:rFonts w:ascii="Arial" w:hAnsi="Arial" w:cs="Arial"/>
                <w:i/>
                <w:sz w:val="20"/>
                <w:szCs w:val="20"/>
              </w:rPr>
            </w:pPr>
            <w:r w:rsidRPr="003908EE">
              <w:rPr>
                <w:rFonts w:ascii="Arial" w:hAnsi="Arial" w:cs="Arial"/>
                <w:b/>
                <w:sz w:val="20"/>
                <w:szCs w:val="20"/>
              </w:rPr>
              <w:t>LEA cu tensiunea, kV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26FF5A33" w14:textId="5F78B8C2" w:rsidR="006C556C" w:rsidRPr="003908EE" w:rsidRDefault="006C556C" w:rsidP="00BF778D">
            <w:pPr>
              <w:shd w:val="clear" w:color="auto" w:fill="FFFFFF"/>
              <w:spacing w:after="0" w:line="240" w:lineRule="auto"/>
              <w:jc w:val="center"/>
              <w:rPr>
                <w:rFonts w:ascii="Arial" w:hAnsi="Arial" w:cs="Arial"/>
                <w:i/>
                <w:sz w:val="20"/>
                <w:szCs w:val="20"/>
              </w:rPr>
            </w:pPr>
            <w:r w:rsidRPr="003908EE">
              <w:rPr>
                <w:rFonts w:ascii="Arial" w:hAnsi="Arial" w:cs="Arial"/>
                <w:b/>
                <w:sz w:val="20"/>
                <w:szCs w:val="20"/>
              </w:rPr>
              <w:t>Zona de protec</w:t>
            </w:r>
            <w:r w:rsidR="00556BB6" w:rsidRPr="003908EE">
              <w:rPr>
                <w:rFonts w:ascii="Arial" w:hAnsi="Arial" w:cs="Arial"/>
                <w:b/>
                <w:sz w:val="20"/>
                <w:szCs w:val="20"/>
              </w:rPr>
              <w:t>ț</w:t>
            </w:r>
            <w:r w:rsidRPr="003908EE">
              <w:rPr>
                <w:rFonts w:ascii="Arial" w:hAnsi="Arial" w:cs="Arial"/>
                <w:b/>
                <w:sz w:val="20"/>
                <w:szCs w:val="20"/>
              </w:rPr>
              <w:t>ie, m</w:t>
            </w:r>
          </w:p>
        </w:tc>
      </w:tr>
      <w:tr w:rsidR="003908EE" w:rsidRPr="003908EE" w14:paraId="41C02E60"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42B2600A"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până la 20 kV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501B48A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10</w:t>
            </w:r>
          </w:p>
        </w:tc>
      </w:tr>
      <w:tr w:rsidR="003908EE" w:rsidRPr="003908EE" w14:paraId="7FD8B163"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04BFF9B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&gt; 20 până la 35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53DA7C2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15</w:t>
            </w:r>
          </w:p>
        </w:tc>
      </w:tr>
      <w:tr w:rsidR="003908EE" w:rsidRPr="003908EE" w14:paraId="75D93A97"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371A1408"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&gt; 35 până la 110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7E7F547D"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20</w:t>
            </w:r>
          </w:p>
        </w:tc>
      </w:tr>
      <w:tr w:rsidR="003908EE" w:rsidRPr="003908EE" w14:paraId="4A8F03F4"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29A9A46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&gt; 110 până la 220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6C13B18B"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25</w:t>
            </w:r>
          </w:p>
        </w:tc>
      </w:tr>
      <w:tr w:rsidR="003908EE" w:rsidRPr="003908EE" w14:paraId="070A2F88"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6B977530"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&gt; 220 până la 500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2C77B29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30</w:t>
            </w:r>
          </w:p>
        </w:tc>
      </w:tr>
      <w:tr w:rsidR="006C556C" w:rsidRPr="003908EE" w14:paraId="1D64EBA1" w14:textId="77777777" w:rsidTr="00531D18">
        <w:trPr>
          <w:trHeight w:val="283"/>
        </w:trPr>
        <w:tc>
          <w:tcPr>
            <w:tcW w:w="4064" w:type="dxa"/>
            <w:tcBorders>
              <w:top w:val="single" w:sz="4" w:space="0" w:color="000000"/>
              <w:left w:val="single" w:sz="4" w:space="0" w:color="000000"/>
              <w:bottom w:val="single" w:sz="4" w:space="0" w:color="000000"/>
              <w:right w:val="single" w:sz="4" w:space="0" w:color="000000"/>
            </w:tcBorders>
            <w:vAlign w:val="center"/>
            <w:hideMark/>
          </w:tcPr>
          <w:p w14:paraId="2CCE397E"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&gt; 500 până la 750 inclusiv</w:t>
            </w:r>
          </w:p>
        </w:tc>
        <w:tc>
          <w:tcPr>
            <w:tcW w:w="5116" w:type="dxa"/>
            <w:tcBorders>
              <w:top w:val="single" w:sz="4" w:space="0" w:color="000000"/>
              <w:left w:val="single" w:sz="4" w:space="0" w:color="000000"/>
              <w:bottom w:val="single" w:sz="4" w:space="0" w:color="000000"/>
              <w:right w:val="single" w:sz="4" w:space="0" w:color="000000"/>
            </w:tcBorders>
            <w:vAlign w:val="center"/>
            <w:hideMark/>
          </w:tcPr>
          <w:p w14:paraId="7E805C61" w14:textId="77777777" w:rsidR="006C556C" w:rsidRPr="003908EE" w:rsidRDefault="006C556C" w:rsidP="00BF778D">
            <w:pPr>
              <w:shd w:val="clear" w:color="auto" w:fill="FFFFFF"/>
              <w:spacing w:after="0" w:line="240" w:lineRule="auto"/>
              <w:jc w:val="center"/>
              <w:rPr>
                <w:rFonts w:ascii="Arial" w:hAnsi="Arial" w:cs="Arial"/>
                <w:sz w:val="20"/>
                <w:szCs w:val="20"/>
              </w:rPr>
            </w:pPr>
            <w:r w:rsidRPr="003908EE">
              <w:rPr>
                <w:rFonts w:ascii="Arial" w:hAnsi="Arial" w:cs="Arial"/>
                <w:sz w:val="20"/>
                <w:szCs w:val="20"/>
              </w:rPr>
              <w:t>40</w:t>
            </w:r>
          </w:p>
        </w:tc>
      </w:tr>
    </w:tbl>
    <w:p w14:paraId="781F22FA" w14:textId="77777777" w:rsidR="001C6ECD" w:rsidRPr="003908EE" w:rsidRDefault="001C6ECD" w:rsidP="00BF778D">
      <w:pPr>
        <w:shd w:val="clear" w:color="auto" w:fill="FFFFFF"/>
        <w:tabs>
          <w:tab w:val="left" w:pos="709"/>
        </w:tabs>
        <w:spacing w:after="0" w:line="240" w:lineRule="auto"/>
        <w:jc w:val="both"/>
        <w:rPr>
          <w:rFonts w:ascii="Arial" w:hAnsi="Arial" w:cs="Arial"/>
          <w:b/>
          <w:sz w:val="20"/>
          <w:szCs w:val="20"/>
        </w:rPr>
      </w:pPr>
    </w:p>
    <w:p w14:paraId="59947FEB" w14:textId="7046D2FC"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6.4.9</w:t>
      </w:r>
      <w:r w:rsidRPr="003908EE">
        <w:rPr>
          <w:rFonts w:ascii="Arial" w:hAnsi="Arial" w:cs="Arial"/>
          <w:sz w:val="20"/>
          <w:szCs w:val="20"/>
        </w:rPr>
        <w:tab/>
        <w:t>În zona de protec</w:t>
      </w:r>
      <w:r w:rsidR="00556BB6" w:rsidRPr="003908EE">
        <w:rPr>
          <w:rFonts w:ascii="Arial" w:hAnsi="Arial" w:cs="Arial"/>
          <w:sz w:val="20"/>
          <w:szCs w:val="20"/>
        </w:rPr>
        <w:t>ț</w:t>
      </w:r>
      <w:r w:rsidRPr="003908EE">
        <w:rPr>
          <w:rFonts w:ascii="Arial" w:hAnsi="Arial" w:cs="Arial"/>
          <w:sz w:val="20"/>
          <w:szCs w:val="20"/>
        </w:rPr>
        <w:t>ie a liniilor electrice aeriene cu tensiunea peste 1 kV, conducte magistrale de gaze cu presiunea de lucru peste 1,2 MPa, oleoducte, este interzisă amplasarea sta</w:t>
      </w:r>
      <w:r w:rsidR="00556BB6" w:rsidRPr="003908EE">
        <w:rPr>
          <w:rFonts w:ascii="Arial" w:hAnsi="Arial" w:cs="Arial"/>
          <w:sz w:val="20"/>
          <w:szCs w:val="20"/>
        </w:rPr>
        <w:t>ț</w:t>
      </w:r>
      <w:r w:rsidRPr="003908EE">
        <w:rPr>
          <w:rFonts w:ascii="Arial" w:hAnsi="Arial" w:cs="Arial"/>
          <w:sz w:val="20"/>
          <w:szCs w:val="20"/>
        </w:rPr>
        <w:t>iilor de transport în comun, parcărilor, spa</w:t>
      </w:r>
      <w:r w:rsidR="00556BB6" w:rsidRPr="003908EE">
        <w:rPr>
          <w:rFonts w:ascii="Arial" w:hAnsi="Arial" w:cs="Arial"/>
          <w:sz w:val="20"/>
          <w:szCs w:val="20"/>
        </w:rPr>
        <w:t>ț</w:t>
      </w:r>
      <w:r w:rsidRPr="003908EE">
        <w:rPr>
          <w:rFonts w:ascii="Arial" w:hAnsi="Arial" w:cs="Arial"/>
          <w:sz w:val="20"/>
          <w:szCs w:val="20"/>
        </w:rPr>
        <w:t xml:space="preserve">iilor pentru servicii </w:t>
      </w:r>
      <w:r w:rsidR="00556BB6" w:rsidRPr="003908EE">
        <w:rPr>
          <w:rFonts w:ascii="Arial" w:hAnsi="Arial" w:cs="Arial"/>
          <w:sz w:val="20"/>
          <w:szCs w:val="20"/>
        </w:rPr>
        <w:t>ș</w:t>
      </w:r>
      <w:r w:rsidRPr="003908EE">
        <w:rPr>
          <w:rFonts w:ascii="Arial" w:hAnsi="Arial" w:cs="Arial"/>
          <w:sz w:val="20"/>
          <w:szCs w:val="20"/>
        </w:rPr>
        <w:t>i odihnă.</w:t>
      </w:r>
    </w:p>
    <w:p w14:paraId="20BA9C03" w14:textId="77777777" w:rsidR="001F361C" w:rsidRPr="003908EE" w:rsidRDefault="001F361C" w:rsidP="00BF778D">
      <w:pPr>
        <w:shd w:val="clear" w:color="auto" w:fill="FFFFFF"/>
        <w:tabs>
          <w:tab w:val="left" w:pos="709"/>
        </w:tabs>
        <w:spacing w:after="0" w:line="240" w:lineRule="auto"/>
        <w:jc w:val="both"/>
        <w:rPr>
          <w:rFonts w:ascii="Arial" w:hAnsi="Arial" w:cs="Arial"/>
          <w:sz w:val="20"/>
          <w:szCs w:val="20"/>
        </w:rPr>
      </w:pPr>
    </w:p>
    <w:p w14:paraId="0CE45B0C" w14:textId="2203A997" w:rsidR="00F23DE7" w:rsidRPr="003908EE" w:rsidRDefault="00F23DE7" w:rsidP="00BF778D">
      <w:pPr>
        <w:shd w:val="clear" w:color="auto" w:fill="FFFFFF"/>
        <w:tabs>
          <w:tab w:val="left" w:pos="709"/>
        </w:tabs>
        <w:spacing w:after="0" w:line="240" w:lineRule="auto"/>
        <w:jc w:val="both"/>
        <w:rPr>
          <w:rFonts w:ascii="Arial" w:hAnsi="Arial" w:cs="Arial"/>
          <w:b/>
        </w:rPr>
      </w:pPr>
      <w:r w:rsidRPr="003908EE">
        <w:rPr>
          <w:rFonts w:ascii="Arial" w:hAnsi="Arial" w:cs="Arial"/>
          <w:b/>
        </w:rPr>
        <w:t>6.5</w:t>
      </w:r>
      <w:r w:rsidR="003208FD" w:rsidRPr="003908EE">
        <w:rPr>
          <w:rFonts w:ascii="Arial" w:hAnsi="Arial" w:cs="Arial"/>
          <w:b/>
        </w:rPr>
        <w:tab/>
      </w:r>
      <w:r w:rsidRPr="003908EE">
        <w:rPr>
          <w:rFonts w:ascii="Arial" w:hAnsi="Arial" w:cs="Arial"/>
          <w:b/>
        </w:rPr>
        <w:t>A</w:t>
      </w:r>
      <w:r w:rsidR="00860E5E" w:rsidRPr="003908EE">
        <w:rPr>
          <w:rFonts w:ascii="Arial" w:hAnsi="Arial" w:cs="Arial"/>
          <w:b/>
        </w:rPr>
        <w:t>m</w:t>
      </w:r>
      <w:r w:rsidRPr="003908EE">
        <w:rPr>
          <w:rFonts w:ascii="Arial" w:hAnsi="Arial" w:cs="Arial"/>
          <w:b/>
        </w:rPr>
        <w:t>plasarea re</w:t>
      </w:r>
      <w:r w:rsidR="00556BB6" w:rsidRPr="003908EE">
        <w:rPr>
          <w:rFonts w:ascii="Arial" w:hAnsi="Arial" w:cs="Arial"/>
          <w:b/>
        </w:rPr>
        <w:t>ț</w:t>
      </w:r>
      <w:r w:rsidRPr="003908EE">
        <w:rPr>
          <w:rFonts w:ascii="Arial" w:hAnsi="Arial" w:cs="Arial"/>
          <w:b/>
        </w:rPr>
        <w:t>elelor tehnico-edilitare</w:t>
      </w:r>
      <w:r w:rsidR="005E109E" w:rsidRPr="003908EE">
        <w:rPr>
          <w:rFonts w:ascii="Arial" w:hAnsi="Arial" w:cs="Arial"/>
          <w:b/>
        </w:rPr>
        <w:t xml:space="preserve"> în raport cu drumul</w:t>
      </w:r>
    </w:p>
    <w:p w14:paraId="5C31B3E4" w14:textId="77777777" w:rsidR="005E109E" w:rsidRPr="003908EE" w:rsidRDefault="005E109E" w:rsidP="00BF778D">
      <w:pPr>
        <w:shd w:val="clear" w:color="auto" w:fill="FFFFFF"/>
        <w:tabs>
          <w:tab w:val="left" w:pos="709"/>
        </w:tabs>
        <w:spacing w:after="0" w:line="240" w:lineRule="auto"/>
        <w:jc w:val="both"/>
        <w:rPr>
          <w:rFonts w:ascii="Arial" w:hAnsi="Arial" w:cs="Arial"/>
          <w:b/>
          <w:sz w:val="20"/>
          <w:szCs w:val="20"/>
        </w:rPr>
      </w:pPr>
    </w:p>
    <w:p w14:paraId="79CF2451" w14:textId="622BC137" w:rsidR="005E109E" w:rsidRPr="003908EE" w:rsidRDefault="005E109E" w:rsidP="00BF778D">
      <w:pPr>
        <w:shd w:val="clear" w:color="auto" w:fill="FFFFFF"/>
        <w:tabs>
          <w:tab w:val="left" w:pos="709"/>
        </w:tabs>
        <w:spacing w:after="0" w:line="240" w:lineRule="auto"/>
        <w:jc w:val="both"/>
        <w:rPr>
          <w:rFonts w:ascii="Arial" w:hAnsi="Arial" w:cs="Arial"/>
          <w:b/>
          <w:sz w:val="20"/>
          <w:szCs w:val="20"/>
        </w:rPr>
      </w:pPr>
      <w:r w:rsidRPr="003908EE">
        <w:rPr>
          <w:rFonts w:ascii="Arial" w:hAnsi="Arial" w:cs="Arial"/>
          <w:b/>
          <w:sz w:val="20"/>
          <w:szCs w:val="20"/>
        </w:rPr>
        <w:t>6.5.1</w:t>
      </w:r>
      <w:r w:rsidR="001C6ECD" w:rsidRPr="003908EE">
        <w:rPr>
          <w:rFonts w:ascii="Arial" w:hAnsi="Arial" w:cs="Arial"/>
          <w:b/>
          <w:sz w:val="20"/>
          <w:szCs w:val="20"/>
        </w:rPr>
        <w:tab/>
      </w:r>
      <w:r w:rsidR="008D52A8" w:rsidRPr="003908EE">
        <w:rPr>
          <w:rFonts w:ascii="Arial" w:hAnsi="Arial" w:cs="Arial"/>
          <w:sz w:val="20"/>
          <w:szCs w:val="20"/>
        </w:rPr>
        <w:t>Amplasarea re</w:t>
      </w:r>
      <w:r w:rsidR="00556BB6" w:rsidRPr="003908EE">
        <w:rPr>
          <w:rFonts w:ascii="Arial" w:hAnsi="Arial" w:cs="Arial"/>
          <w:sz w:val="20"/>
          <w:szCs w:val="20"/>
        </w:rPr>
        <w:t>ț</w:t>
      </w:r>
      <w:r w:rsidR="008D52A8" w:rsidRPr="003908EE">
        <w:rPr>
          <w:rFonts w:ascii="Arial" w:hAnsi="Arial" w:cs="Arial"/>
          <w:sz w:val="20"/>
          <w:szCs w:val="20"/>
        </w:rPr>
        <w:t>elelor inginere</w:t>
      </w:r>
      <w:r w:rsidR="00556BB6" w:rsidRPr="003908EE">
        <w:rPr>
          <w:rFonts w:ascii="Arial" w:hAnsi="Arial" w:cs="Arial"/>
          <w:sz w:val="20"/>
          <w:szCs w:val="20"/>
        </w:rPr>
        <w:t>ș</w:t>
      </w:r>
      <w:r w:rsidR="008D52A8" w:rsidRPr="003908EE">
        <w:rPr>
          <w:rFonts w:ascii="Arial" w:hAnsi="Arial" w:cs="Arial"/>
          <w:sz w:val="20"/>
          <w:szCs w:val="20"/>
        </w:rPr>
        <w:t xml:space="preserve">ti subterane </w:t>
      </w:r>
      <w:r w:rsidR="00556BB6" w:rsidRPr="003908EE">
        <w:rPr>
          <w:rFonts w:ascii="Arial" w:hAnsi="Arial" w:cs="Arial"/>
          <w:sz w:val="20"/>
          <w:szCs w:val="20"/>
        </w:rPr>
        <w:t>ș</w:t>
      </w:r>
      <w:r w:rsidR="008D52A8" w:rsidRPr="003908EE">
        <w:rPr>
          <w:rFonts w:ascii="Arial" w:hAnsi="Arial" w:cs="Arial"/>
          <w:sz w:val="20"/>
          <w:szCs w:val="20"/>
        </w:rPr>
        <w:t xml:space="preserve">i aeriene în lungul </w:t>
      </w:r>
      <w:r w:rsidR="00A413F3" w:rsidRPr="003908EE">
        <w:rPr>
          <w:rFonts w:ascii="Arial" w:hAnsi="Arial" w:cs="Arial"/>
          <w:sz w:val="20"/>
          <w:szCs w:val="20"/>
        </w:rPr>
        <w:t>drumului</w:t>
      </w:r>
      <w:r w:rsidR="008D52A8" w:rsidRPr="003908EE">
        <w:rPr>
          <w:rFonts w:ascii="Arial" w:hAnsi="Arial" w:cs="Arial"/>
          <w:sz w:val="20"/>
          <w:szCs w:val="20"/>
        </w:rPr>
        <w:t xml:space="preserve"> trebuie efectuate în conformitate cu cerin</w:t>
      </w:r>
      <w:r w:rsidR="00556BB6" w:rsidRPr="003908EE">
        <w:rPr>
          <w:rFonts w:ascii="Arial" w:hAnsi="Arial" w:cs="Arial"/>
          <w:sz w:val="20"/>
          <w:szCs w:val="20"/>
        </w:rPr>
        <w:t>ț</w:t>
      </w:r>
      <w:r w:rsidR="008D52A8" w:rsidRPr="003908EE">
        <w:rPr>
          <w:rFonts w:ascii="Arial" w:hAnsi="Arial" w:cs="Arial"/>
          <w:sz w:val="20"/>
          <w:szCs w:val="20"/>
        </w:rPr>
        <w:t>ele documentelor normative pentru proiectarea acestor re</w:t>
      </w:r>
      <w:r w:rsidR="00556BB6" w:rsidRPr="003908EE">
        <w:rPr>
          <w:rFonts w:ascii="Arial" w:hAnsi="Arial" w:cs="Arial"/>
          <w:sz w:val="20"/>
          <w:szCs w:val="20"/>
        </w:rPr>
        <w:t>ț</w:t>
      </w:r>
      <w:r w:rsidR="008D52A8" w:rsidRPr="003908EE">
        <w:rPr>
          <w:rFonts w:ascii="Arial" w:hAnsi="Arial" w:cs="Arial"/>
          <w:sz w:val="20"/>
          <w:szCs w:val="20"/>
        </w:rPr>
        <w:t>ele</w:t>
      </w:r>
      <w:r w:rsidR="00E6327F" w:rsidRPr="003908EE">
        <w:rPr>
          <w:rFonts w:ascii="Arial" w:hAnsi="Arial" w:cs="Arial"/>
          <w:sz w:val="20"/>
          <w:szCs w:val="20"/>
        </w:rPr>
        <w:t xml:space="preserve">, </w:t>
      </w:r>
      <w:r w:rsidR="00E6327F" w:rsidRPr="002819BB">
        <w:rPr>
          <w:rFonts w:ascii="Arial" w:hAnsi="Arial" w:cs="Arial"/>
          <w:sz w:val="20"/>
          <w:szCs w:val="20"/>
        </w:rPr>
        <w:t>dânduse prioritate elementelor drumului</w:t>
      </w:r>
      <w:r w:rsidR="00E6327F" w:rsidRPr="003908EE">
        <w:rPr>
          <w:rFonts w:ascii="Arial" w:hAnsi="Arial" w:cs="Arial"/>
          <w:b/>
          <w:sz w:val="20"/>
          <w:szCs w:val="20"/>
        </w:rPr>
        <w:t>.</w:t>
      </w:r>
    </w:p>
    <w:p w14:paraId="58D2F19D" w14:textId="77777777"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p>
    <w:p w14:paraId="7C6F79AE" w14:textId="30A74863" w:rsidR="00D423B8" w:rsidRPr="003908EE" w:rsidRDefault="008D52A8" w:rsidP="00BF778D">
      <w:pPr>
        <w:autoSpaceDE w:val="0"/>
        <w:autoSpaceDN w:val="0"/>
        <w:adjustRightInd w:val="0"/>
        <w:spacing w:after="0" w:line="240" w:lineRule="auto"/>
        <w:jc w:val="both"/>
        <w:rPr>
          <w:rFonts w:ascii="Arial" w:hAnsi="Arial" w:cs="Arial"/>
          <w:sz w:val="20"/>
          <w:szCs w:val="20"/>
        </w:rPr>
      </w:pPr>
      <w:r w:rsidRPr="003908EE">
        <w:rPr>
          <w:rFonts w:ascii="Arial" w:hAnsi="Arial" w:cs="Arial"/>
          <w:b/>
          <w:sz w:val="20"/>
          <w:szCs w:val="20"/>
        </w:rPr>
        <w:t>6.5.2</w:t>
      </w:r>
      <w:r w:rsidR="001C6ECD" w:rsidRPr="003908EE">
        <w:rPr>
          <w:rFonts w:ascii="Arial" w:hAnsi="Arial" w:cs="Arial"/>
          <w:b/>
          <w:sz w:val="20"/>
          <w:szCs w:val="20"/>
        </w:rPr>
        <w:tab/>
      </w:r>
      <w:r w:rsidR="00D423B8" w:rsidRPr="003908EE">
        <w:rPr>
          <w:rFonts w:ascii="Arial" w:hAnsi="Arial" w:cs="Arial"/>
          <w:sz w:val="20"/>
          <w:szCs w:val="20"/>
        </w:rPr>
        <w:t>Pozarea comunica</w:t>
      </w:r>
      <w:r w:rsidR="00556BB6" w:rsidRPr="003908EE">
        <w:rPr>
          <w:rFonts w:ascii="Arial" w:hAnsi="Arial" w:cs="Arial"/>
          <w:sz w:val="20"/>
          <w:szCs w:val="20"/>
        </w:rPr>
        <w:t>ț</w:t>
      </w:r>
      <w:r w:rsidR="00D423B8" w:rsidRPr="003908EE">
        <w:rPr>
          <w:rFonts w:ascii="Arial" w:hAnsi="Arial" w:cs="Arial"/>
          <w:sz w:val="20"/>
          <w:szCs w:val="20"/>
        </w:rPr>
        <w:t>iilor inginere</w:t>
      </w:r>
      <w:r w:rsidR="00556BB6" w:rsidRPr="003908EE">
        <w:rPr>
          <w:rFonts w:ascii="Arial" w:hAnsi="Arial" w:cs="Arial"/>
          <w:sz w:val="20"/>
          <w:szCs w:val="20"/>
        </w:rPr>
        <w:t>ș</w:t>
      </w:r>
      <w:r w:rsidR="00D423B8" w:rsidRPr="003908EE">
        <w:rPr>
          <w:rFonts w:ascii="Arial" w:hAnsi="Arial" w:cs="Arial"/>
          <w:sz w:val="20"/>
          <w:szCs w:val="20"/>
        </w:rPr>
        <w:t>ti sub terasament în lungul drumului este interzisă.</w:t>
      </w:r>
    </w:p>
    <w:p w14:paraId="43422659" w14:textId="77777777" w:rsidR="00740421" w:rsidRPr="003908EE" w:rsidRDefault="00740421" w:rsidP="00BF778D">
      <w:pPr>
        <w:autoSpaceDE w:val="0"/>
        <w:autoSpaceDN w:val="0"/>
        <w:adjustRightInd w:val="0"/>
        <w:spacing w:after="0" w:line="240" w:lineRule="auto"/>
        <w:jc w:val="both"/>
        <w:rPr>
          <w:rFonts w:ascii="Arial" w:hAnsi="Arial" w:cs="Arial"/>
          <w:b/>
          <w:sz w:val="20"/>
          <w:szCs w:val="20"/>
        </w:rPr>
      </w:pPr>
    </w:p>
    <w:p w14:paraId="7CAE4458" w14:textId="1B705C87" w:rsidR="00D423B8" w:rsidRPr="003908EE" w:rsidRDefault="00D423B8" w:rsidP="00BF778D">
      <w:pPr>
        <w:autoSpaceDE w:val="0"/>
        <w:autoSpaceDN w:val="0"/>
        <w:adjustRightInd w:val="0"/>
        <w:spacing w:after="0" w:line="240" w:lineRule="auto"/>
        <w:jc w:val="both"/>
        <w:rPr>
          <w:rFonts w:ascii="Arial" w:hAnsi="Arial" w:cs="Arial"/>
          <w:sz w:val="20"/>
          <w:szCs w:val="20"/>
        </w:rPr>
      </w:pPr>
      <w:r w:rsidRPr="003908EE">
        <w:rPr>
          <w:rFonts w:ascii="Arial" w:hAnsi="Arial" w:cs="Arial"/>
          <w:b/>
          <w:sz w:val="20"/>
          <w:szCs w:val="20"/>
        </w:rPr>
        <w:t>6.5.3</w:t>
      </w:r>
      <w:r w:rsidR="001C6ECD" w:rsidRPr="003908EE">
        <w:rPr>
          <w:rFonts w:ascii="Arial" w:hAnsi="Arial" w:cs="Arial"/>
          <w:b/>
          <w:sz w:val="20"/>
          <w:szCs w:val="20"/>
        </w:rPr>
        <w:tab/>
      </w:r>
      <w:r w:rsidR="00AF1B37" w:rsidRPr="002819BB">
        <w:rPr>
          <w:rFonts w:ascii="Arial" w:hAnsi="Arial" w:cs="Arial"/>
          <w:sz w:val="20"/>
          <w:szCs w:val="20"/>
        </w:rPr>
        <w:t>Rețelele</w:t>
      </w:r>
      <w:r w:rsidR="00811839" w:rsidRPr="003908EE">
        <w:rPr>
          <w:rFonts w:ascii="Arial" w:hAnsi="Arial" w:cs="Arial"/>
          <w:sz w:val="20"/>
          <w:szCs w:val="20"/>
        </w:rPr>
        <w:t xml:space="preserve"> edilitare subterane se amplasează în afara amprizei</w:t>
      </w:r>
      <w:r w:rsidR="000031CC" w:rsidRPr="003908EE">
        <w:rPr>
          <w:rFonts w:ascii="Arial" w:hAnsi="Arial" w:cs="Arial"/>
          <w:sz w:val="20"/>
          <w:szCs w:val="20"/>
        </w:rPr>
        <w:t xml:space="preserve"> </w:t>
      </w:r>
      <w:r w:rsidR="00556BB6" w:rsidRPr="003908EE">
        <w:rPr>
          <w:rFonts w:ascii="Arial" w:hAnsi="Arial" w:cs="Arial"/>
          <w:sz w:val="20"/>
          <w:szCs w:val="20"/>
        </w:rPr>
        <w:t>ș</w:t>
      </w:r>
      <w:r w:rsidR="000031CC" w:rsidRPr="003908EE">
        <w:rPr>
          <w:rFonts w:ascii="Arial" w:hAnsi="Arial" w:cs="Arial"/>
          <w:sz w:val="20"/>
          <w:szCs w:val="20"/>
        </w:rPr>
        <w:t xml:space="preserve">i </w:t>
      </w:r>
      <w:r w:rsidR="00811839" w:rsidRPr="003908EE">
        <w:rPr>
          <w:rFonts w:ascii="Arial" w:hAnsi="Arial" w:cs="Arial"/>
          <w:sz w:val="20"/>
          <w:szCs w:val="20"/>
        </w:rPr>
        <w:t>în afara zonei de siguran</w:t>
      </w:r>
      <w:r w:rsidR="00556BB6" w:rsidRPr="003908EE">
        <w:rPr>
          <w:rFonts w:ascii="Arial" w:hAnsi="Arial" w:cs="Arial"/>
          <w:sz w:val="20"/>
          <w:szCs w:val="20"/>
        </w:rPr>
        <w:t>ț</w:t>
      </w:r>
      <w:r w:rsidR="00811839" w:rsidRPr="003908EE">
        <w:rPr>
          <w:rFonts w:ascii="Arial" w:hAnsi="Arial" w:cs="Arial"/>
          <w:sz w:val="20"/>
          <w:szCs w:val="20"/>
        </w:rPr>
        <w:t xml:space="preserve">ă </w:t>
      </w:r>
      <w:r w:rsidR="00D95A02" w:rsidRPr="003908EE">
        <w:rPr>
          <w:rFonts w:ascii="Arial" w:hAnsi="Arial" w:cs="Arial"/>
          <w:sz w:val="20"/>
          <w:szCs w:val="20"/>
        </w:rPr>
        <w:t xml:space="preserve">a </w:t>
      </w:r>
      <w:r w:rsidR="00811839" w:rsidRPr="003908EE">
        <w:rPr>
          <w:rFonts w:ascii="Arial" w:hAnsi="Arial" w:cs="Arial"/>
          <w:sz w:val="20"/>
          <w:szCs w:val="20"/>
        </w:rPr>
        <w:t>drumului public</w:t>
      </w:r>
      <w:r w:rsidR="000031CC" w:rsidRPr="003908EE">
        <w:rPr>
          <w:rFonts w:ascii="Arial" w:hAnsi="Arial" w:cs="Arial"/>
          <w:sz w:val="20"/>
          <w:szCs w:val="20"/>
        </w:rPr>
        <w:t>.</w:t>
      </w:r>
    </w:p>
    <w:p w14:paraId="11AAE78C" w14:textId="3A1F672A" w:rsidR="00074D6E" w:rsidRPr="003908EE" w:rsidRDefault="00074D6E" w:rsidP="00BF778D">
      <w:pPr>
        <w:autoSpaceDE w:val="0"/>
        <w:autoSpaceDN w:val="0"/>
        <w:adjustRightInd w:val="0"/>
        <w:spacing w:after="0" w:line="240" w:lineRule="auto"/>
        <w:jc w:val="both"/>
        <w:rPr>
          <w:rFonts w:ascii="Arial" w:hAnsi="Arial" w:cs="Arial"/>
          <w:sz w:val="20"/>
          <w:szCs w:val="20"/>
        </w:rPr>
      </w:pPr>
    </w:p>
    <w:p w14:paraId="3E157A75" w14:textId="77777777" w:rsidR="00D27A60" w:rsidRPr="003908EE" w:rsidRDefault="00D27A60" w:rsidP="00BF778D">
      <w:pPr>
        <w:autoSpaceDE w:val="0"/>
        <w:autoSpaceDN w:val="0"/>
        <w:adjustRightInd w:val="0"/>
        <w:spacing w:after="0" w:line="240" w:lineRule="auto"/>
        <w:jc w:val="both"/>
        <w:rPr>
          <w:rFonts w:ascii="Arial" w:hAnsi="Arial" w:cs="Arial"/>
          <w:sz w:val="20"/>
          <w:szCs w:val="20"/>
        </w:rPr>
      </w:pPr>
    </w:p>
    <w:bookmarkEnd w:id="50"/>
    <w:bookmarkEnd w:id="51"/>
    <w:p w14:paraId="26317C0C" w14:textId="72911A78" w:rsidR="006C556C" w:rsidRPr="003908EE" w:rsidRDefault="006C556C" w:rsidP="003C6919">
      <w:pPr>
        <w:spacing w:after="0" w:line="259" w:lineRule="auto"/>
        <w:rPr>
          <w:rFonts w:ascii="Arial" w:hAnsi="Arial" w:cs="Arial"/>
          <w:b/>
          <w:sz w:val="24"/>
          <w:szCs w:val="24"/>
        </w:rPr>
      </w:pPr>
      <w:r w:rsidRPr="003908EE">
        <w:rPr>
          <w:rFonts w:ascii="Arial" w:hAnsi="Arial" w:cs="Arial"/>
          <w:b/>
          <w:sz w:val="24"/>
          <w:szCs w:val="24"/>
        </w:rPr>
        <w:t>7</w:t>
      </w:r>
      <w:r w:rsidRPr="003908EE">
        <w:rPr>
          <w:rFonts w:ascii="Arial" w:hAnsi="Arial" w:cs="Arial"/>
          <w:b/>
          <w:sz w:val="24"/>
          <w:szCs w:val="24"/>
        </w:rPr>
        <w:tab/>
        <w:t xml:space="preserve">Terasamente </w:t>
      </w:r>
      <w:r w:rsidR="00556BB6" w:rsidRPr="003908EE">
        <w:rPr>
          <w:rFonts w:ascii="Arial" w:hAnsi="Arial" w:cs="Arial"/>
          <w:b/>
          <w:sz w:val="24"/>
          <w:szCs w:val="24"/>
        </w:rPr>
        <w:t>ș</w:t>
      </w:r>
      <w:r w:rsidRPr="003908EE">
        <w:rPr>
          <w:rFonts w:ascii="Arial" w:hAnsi="Arial" w:cs="Arial"/>
          <w:b/>
          <w:sz w:val="24"/>
          <w:szCs w:val="24"/>
        </w:rPr>
        <w:t>i evacuarea apelor</w:t>
      </w:r>
    </w:p>
    <w:p w14:paraId="5370B1BF" w14:textId="77777777" w:rsidR="006C556C" w:rsidRPr="003C6919" w:rsidRDefault="006C556C" w:rsidP="00BF778D">
      <w:pPr>
        <w:tabs>
          <w:tab w:val="left" w:pos="709"/>
        </w:tabs>
        <w:spacing w:after="0" w:line="240" w:lineRule="auto"/>
        <w:rPr>
          <w:rFonts w:ascii="Arial" w:hAnsi="Arial" w:cs="Arial"/>
          <w:sz w:val="20"/>
          <w:szCs w:val="20"/>
        </w:rPr>
      </w:pPr>
    </w:p>
    <w:p w14:paraId="255FE0FA" w14:textId="77777777" w:rsidR="006C556C" w:rsidRPr="003908EE" w:rsidRDefault="006C556C" w:rsidP="00BF778D">
      <w:pPr>
        <w:pStyle w:val="a5"/>
        <w:tabs>
          <w:tab w:val="left" w:pos="709"/>
        </w:tabs>
        <w:spacing w:before="0" w:beforeAutospacing="0" w:after="0" w:afterAutospacing="0"/>
        <w:outlineLvl w:val="2"/>
        <w:rPr>
          <w:rFonts w:ascii="Arial" w:hAnsi="Arial" w:cs="Arial"/>
          <w:b/>
          <w:bCs/>
          <w:sz w:val="22"/>
          <w:szCs w:val="22"/>
          <w:lang w:val="ro-RO"/>
        </w:rPr>
      </w:pPr>
      <w:r w:rsidRPr="003908EE">
        <w:rPr>
          <w:rFonts w:ascii="Arial" w:hAnsi="Arial" w:cs="Arial"/>
          <w:b/>
          <w:bCs/>
          <w:sz w:val="22"/>
          <w:szCs w:val="22"/>
          <w:lang w:val="ro-RO"/>
        </w:rPr>
        <w:t>7.1</w:t>
      </w:r>
      <w:r w:rsidRPr="003908EE">
        <w:rPr>
          <w:rFonts w:ascii="Arial" w:hAnsi="Arial" w:cs="Arial"/>
          <w:b/>
          <w:bCs/>
          <w:sz w:val="22"/>
          <w:szCs w:val="22"/>
          <w:lang w:val="ro-RO"/>
        </w:rPr>
        <w:tab/>
        <w:t>Principii generale de proiectare</w:t>
      </w:r>
    </w:p>
    <w:p w14:paraId="6A46A292" w14:textId="77777777" w:rsidR="006C556C" w:rsidRPr="003908EE" w:rsidRDefault="006C556C" w:rsidP="00BF778D">
      <w:pPr>
        <w:pStyle w:val="a5"/>
        <w:tabs>
          <w:tab w:val="left" w:pos="709"/>
        </w:tabs>
        <w:spacing w:before="0" w:beforeAutospacing="0" w:after="0" w:afterAutospacing="0"/>
        <w:outlineLvl w:val="2"/>
        <w:rPr>
          <w:rFonts w:ascii="Arial" w:hAnsi="Arial" w:cs="Arial"/>
          <w:bCs/>
          <w:sz w:val="22"/>
          <w:szCs w:val="22"/>
          <w:lang w:val="ro-RO"/>
        </w:rPr>
      </w:pPr>
    </w:p>
    <w:p w14:paraId="32D7AD61" w14:textId="21536F19" w:rsidR="006C556C" w:rsidRPr="003908EE" w:rsidRDefault="006C556C" w:rsidP="003C6D0D">
      <w:pPr>
        <w:pStyle w:val="a5"/>
        <w:tabs>
          <w:tab w:val="left" w:pos="709"/>
        </w:tabs>
        <w:spacing w:before="0" w:beforeAutospacing="0" w:after="0" w:afterAutospacing="0"/>
        <w:jc w:val="both"/>
        <w:outlineLvl w:val="2"/>
        <w:rPr>
          <w:rFonts w:ascii="Arial" w:hAnsi="Arial" w:cs="Arial"/>
          <w:bCs/>
          <w:sz w:val="20"/>
          <w:szCs w:val="20"/>
          <w:lang w:val="ro-RO"/>
        </w:rPr>
      </w:pPr>
      <w:r w:rsidRPr="003908EE">
        <w:rPr>
          <w:rFonts w:ascii="Arial" w:hAnsi="Arial" w:cs="Arial"/>
          <w:b/>
          <w:bCs/>
          <w:sz w:val="20"/>
          <w:szCs w:val="20"/>
          <w:lang w:val="ro-RO"/>
        </w:rPr>
        <w:t>7.1.1</w:t>
      </w:r>
      <w:r w:rsidRPr="003908EE">
        <w:rPr>
          <w:rFonts w:ascii="Arial" w:hAnsi="Arial" w:cs="Arial"/>
          <w:b/>
          <w:bCs/>
          <w:sz w:val="20"/>
          <w:szCs w:val="20"/>
          <w:lang w:val="ro-RO"/>
        </w:rPr>
        <w:tab/>
      </w:r>
      <w:r w:rsidRPr="003908EE">
        <w:rPr>
          <w:rFonts w:ascii="Arial" w:hAnsi="Arial" w:cs="Arial"/>
          <w:bCs/>
          <w:sz w:val="20"/>
          <w:szCs w:val="20"/>
          <w:lang w:val="ro-RO"/>
        </w:rPr>
        <w:t xml:space="preserve">La proiectarea terasamentelor drumurilor </w:t>
      </w:r>
      <w:r w:rsidRPr="003908EE">
        <w:rPr>
          <w:rFonts w:ascii="Arial" w:hAnsi="Arial" w:cs="Arial"/>
          <w:sz w:val="20"/>
          <w:szCs w:val="20"/>
          <w:lang w:val="ro-RO"/>
        </w:rPr>
        <w:t>se vor lua în considera</w:t>
      </w:r>
      <w:r w:rsidR="00556BB6" w:rsidRPr="003908EE">
        <w:rPr>
          <w:rFonts w:ascii="Arial" w:hAnsi="Arial" w:cs="Arial"/>
          <w:sz w:val="20"/>
          <w:szCs w:val="20"/>
          <w:lang w:val="ro-RO"/>
        </w:rPr>
        <w:t>ț</w:t>
      </w:r>
      <w:r w:rsidRPr="003908EE">
        <w:rPr>
          <w:rFonts w:ascii="Arial" w:hAnsi="Arial" w:cs="Arial"/>
          <w:sz w:val="20"/>
          <w:szCs w:val="20"/>
          <w:lang w:val="ro-RO"/>
        </w:rPr>
        <w:t>ie</w:t>
      </w:r>
      <w:r w:rsidRPr="003908EE">
        <w:rPr>
          <w:rFonts w:ascii="Arial" w:hAnsi="Arial" w:cs="Arial"/>
          <w:bCs/>
          <w:sz w:val="20"/>
          <w:szCs w:val="20"/>
          <w:lang w:val="ro-RO"/>
        </w:rPr>
        <w:t xml:space="preserve"> următorii factori:</w:t>
      </w:r>
    </w:p>
    <w:p w14:paraId="17234320" w14:textId="77777777" w:rsidR="006C556C" w:rsidRPr="003908EE" w:rsidRDefault="006C556C" w:rsidP="003C6D0D">
      <w:pPr>
        <w:pStyle w:val="a5"/>
        <w:spacing w:before="0" w:beforeAutospacing="0" w:after="0" w:afterAutospacing="0"/>
        <w:jc w:val="both"/>
        <w:outlineLvl w:val="2"/>
        <w:rPr>
          <w:rFonts w:ascii="Arial" w:hAnsi="Arial" w:cs="Arial"/>
          <w:bCs/>
          <w:sz w:val="20"/>
          <w:szCs w:val="20"/>
          <w:lang w:val="ro-RO"/>
        </w:rPr>
      </w:pPr>
    </w:p>
    <w:p w14:paraId="3ED2D0C8" w14:textId="676F475A"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categoria drumului, tipul structurii rutiere, înăl</w:t>
      </w:r>
      <w:r w:rsidR="00556BB6" w:rsidRPr="003908EE">
        <w:rPr>
          <w:rFonts w:ascii="Arial" w:hAnsi="Arial" w:cs="Arial"/>
          <w:sz w:val="20"/>
          <w:szCs w:val="20"/>
        </w:rPr>
        <w:t>ț</w:t>
      </w:r>
      <w:r w:rsidRPr="003908EE">
        <w:rPr>
          <w:rFonts w:ascii="Arial" w:hAnsi="Arial" w:cs="Arial"/>
          <w:sz w:val="20"/>
          <w:szCs w:val="20"/>
        </w:rPr>
        <w:t xml:space="preserve">imea rambleurilor </w:t>
      </w:r>
      <w:r w:rsidR="00556BB6" w:rsidRPr="003908EE">
        <w:rPr>
          <w:rFonts w:ascii="Arial" w:hAnsi="Arial" w:cs="Arial"/>
          <w:sz w:val="20"/>
          <w:szCs w:val="20"/>
        </w:rPr>
        <w:t>ș</w:t>
      </w:r>
      <w:r w:rsidRPr="003908EE">
        <w:rPr>
          <w:rFonts w:ascii="Arial" w:hAnsi="Arial" w:cs="Arial"/>
          <w:sz w:val="20"/>
          <w:szCs w:val="20"/>
        </w:rPr>
        <w:t xml:space="preserve">i </w:t>
      </w:r>
      <w:r w:rsidR="00A413F3" w:rsidRPr="003908EE">
        <w:rPr>
          <w:rFonts w:ascii="Arial" w:hAnsi="Arial" w:cs="Arial"/>
          <w:sz w:val="20"/>
          <w:szCs w:val="20"/>
        </w:rPr>
        <w:t>adâncimea</w:t>
      </w:r>
      <w:r w:rsidRPr="003908EE">
        <w:rPr>
          <w:rFonts w:ascii="Arial" w:hAnsi="Arial" w:cs="Arial"/>
          <w:sz w:val="20"/>
          <w:szCs w:val="20"/>
        </w:rPr>
        <w:t xml:space="preserve"> debleurilor;</w:t>
      </w:r>
    </w:p>
    <w:p w14:paraId="7B4E7B0C" w14:textId="344BAA6A"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condi</w:t>
      </w:r>
      <w:r w:rsidR="00556BB6" w:rsidRPr="003908EE">
        <w:rPr>
          <w:rFonts w:ascii="Arial" w:hAnsi="Arial" w:cs="Arial"/>
          <w:sz w:val="20"/>
          <w:szCs w:val="20"/>
        </w:rPr>
        <w:t>ț</w:t>
      </w:r>
      <w:r w:rsidRPr="003908EE">
        <w:rPr>
          <w:rFonts w:ascii="Arial" w:hAnsi="Arial" w:cs="Arial"/>
          <w:sz w:val="20"/>
          <w:szCs w:val="20"/>
        </w:rPr>
        <w:t>iile naturale a regiunii unde se va construi drumul, specificul condi</w:t>
      </w:r>
      <w:r w:rsidR="00556BB6" w:rsidRPr="003908EE">
        <w:rPr>
          <w:rFonts w:ascii="Arial" w:hAnsi="Arial" w:cs="Arial"/>
          <w:sz w:val="20"/>
          <w:szCs w:val="20"/>
        </w:rPr>
        <w:t>ț</w:t>
      </w:r>
      <w:r w:rsidRPr="003908EE">
        <w:rPr>
          <w:rFonts w:ascii="Arial" w:hAnsi="Arial" w:cs="Arial"/>
          <w:sz w:val="20"/>
          <w:szCs w:val="20"/>
        </w:rPr>
        <w:t>iilor hidrogeologice (clima, zona climatică rutieră, condi</w:t>
      </w:r>
      <w:r w:rsidR="00556BB6" w:rsidRPr="003908EE">
        <w:rPr>
          <w:rFonts w:ascii="Arial" w:hAnsi="Arial" w:cs="Arial"/>
          <w:sz w:val="20"/>
          <w:szCs w:val="20"/>
        </w:rPr>
        <w:t>ț</w:t>
      </w:r>
      <w:r w:rsidRPr="003908EE">
        <w:rPr>
          <w:rFonts w:ascii="Arial" w:hAnsi="Arial" w:cs="Arial"/>
          <w:sz w:val="20"/>
          <w:szCs w:val="20"/>
        </w:rPr>
        <w:t xml:space="preserve">iile de umiditate, tipul </w:t>
      </w:r>
      <w:r w:rsidR="00A413F3" w:rsidRPr="003908EE">
        <w:rPr>
          <w:rFonts w:ascii="Arial" w:hAnsi="Arial" w:cs="Arial"/>
          <w:sz w:val="20"/>
          <w:szCs w:val="20"/>
        </w:rPr>
        <w:t>pământului</w:t>
      </w:r>
      <w:r w:rsidRPr="003908EE">
        <w:rPr>
          <w:rFonts w:ascii="Arial" w:hAnsi="Arial" w:cs="Arial"/>
          <w:sz w:val="20"/>
          <w:szCs w:val="20"/>
        </w:rPr>
        <w:t xml:space="preserve"> din zona activă a terasamentului, </w:t>
      </w:r>
      <w:r w:rsidR="00556BB6" w:rsidRPr="003908EE">
        <w:rPr>
          <w:rFonts w:ascii="Arial" w:hAnsi="Arial" w:cs="Arial"/>
          <w:sz w:val="20"/>
          <w:szCs w:val="20"/>
        </w:rPr>
        <w:t>ș</w:t>
      </w:r>
      <w:r w:rsidRPr="003908EE">
        <w:rPr>
          <w:rFonts w:ascii="Arial" w:hAnsi="Arial" w:cs="Arial"/>
          <w:sz w:val="20"/>
          <w:szCs w:val="20"/>
        </w:rPr>
        <w:t xml:space="preserve">i schema de umezire a terasamentului drumului pe diferite sectoare, regimul hidrologic, sistemul natural de scurgere a apelor, </w:t>
      </w:r>
      <w:r w:rsidR="00556BB6" w:rsidRPr="003908EE">
        <w:rPr>
          <w:rFonts w:ascii="Arial" w:hAnsi="Arial" w:cs="Arial"/>
          <w:sz w:val="20"/>
          <w:szCs w:val="20"/>
        </w:rPr>
        <w:t>ș</w:t>
      </w:r>
      <w:r w:rsidRPr="003908EE">
        <w:rPr>
          <w:rFonts w:ascii="Arial" w:hAnsi="Arial" w:cs="Arial"/>
          <w:sz w:val="20"/>
          <w:szCs w:val="20"/>
        </w:rPr>
        <w:t>i căile de migra</w:t>
      </w:r>
      <w:r w:rsidR="00556BB6" w:rsidRPr="003908EE">
        <w:rPr>
          <w:rFonts w:ascii="Arial" w:hAnsi="Arial" w:cs="Arial"/>
          <w:sz w:val="20"/>
          <w:szCs w:val="20"/>
        </w:rPr>
        <w:t>ț</w:t>
      </w:r>
      <w:r w:rsidRPr="003908EE">
        <w:rPr>
          <w:rFonts w:ascii="Arial" w:hAnsi="Arial" w:cs="Arial"/>
          <w:sz w:val="20"/>
          <w:szCs w:val="20"/>
        </w:rPr>
        <w:t>ie (traversare) pentru diferite specii etc.);</w:t>
      </w:r>
    </w:p>
    <w:p w14:paraId="283DD4CD" w14:textId="7A5A0E21"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caracteristicile fizico-mecanice ale </w:t>
      </w:r>
      <w:r w:rsidR="00A413F3" w:rsidRPr="003908EE">
        <w:rPr>
          <w:rFonts w:ascii="Arial" w:hAnsi="Arial" w:cs="Arial"/>
          <w:sz w:val="20"/>
          <w:szCs w:val="20"/>
        </w:rPr>
        <w:t>pământurilor</w:t>
      </w:r>
      <w:r w:rsidRPr="003908EE">
        <w:rPr>
          <w:rFonts w:ascii="Arial" w:hAnsi="Arial" w:cs="Arial"/>
          <w:sz w:val="20"/>
          <w:szCs w:val="20"/>
        </w:rPr>
        <w:t xml:space="preserve"> utilizate la terasamente;</w:t>
      </w:r>
    </w:p>
    <w:p w14:paraId="5B662FB5" w14:textId="751D95C7"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condi</w:t>
      </w:r>
      <w:r w:rsidR="00556BB6" w:rsidRPr="003908EE">
        <w:rPr>
          <w:rFonts w:ascii="Arial" w:hAnsi="Arial" w:cs="Arial"/>
          <w:sz w:val="20"/>
          <w:szCs w:val="20"/>
        </w:rPr>
        <w:t>ț</w:t>
      </w:r>
      <w:r w:rsidRPr="003908EE">
        <w:rPr>
          <w:rFonts w:ascii="Arial" w:hAnsi="Arial" w:cs="Arial"/>
          <w:sz w:val="20"/>
          <w:szCs w:val="20"/>
        </w:rPr>
        <w:t>iile tehnologice la construc</w:t>
      </w:r>
      <w:r w:rsidR="00556BB6" w:rsidRPr="003908EE">
        <w:rPr>
          <w:rFonts w:ascii="Arial" w:hAnsi="Arial" w:cs="Arial"/>
          <w:sz w:val="20"/>
          <w:szCs w:val="20"/>
        </w:rPr>
        <w:t>ț</w:t>
      </w:r>
      <w:r w:rsidRPr="003908EE">
        <w:rPr>
          <w:rFonts w:ascii="Arial" w:hAnsi="Arial" w:cs="Arial"/>
          <w:sz w:val="20"/>
          <w:szCs w:val="20"/>
        </w:rPr>
        <w:t>ia terasamentului, asigurarea pe perioada execu</w:t>
      </w:r>
      <w:r w:rsidR="00556BB6" w:rsidRPr="003908EE">
        <w:rPr>
          <w:rFonts w:ascii="Arial" w:hAnsi="Arial" w:cs="Arial"/>
          <w:sz w:val="20"/>
          <w:szCs w:val="20"/>
        </w:rPr>
        <w:t>ț</w:t>
      </w:r>
      <w:r w:rsidRPr="003908EE">
        <w:rPr>
          <w:rFonts w:ascii="Arial" w:hAnsi="Arial" w:cs="Arial"/>
          <w:sz w:val="20"/>
          <w:szCs w:val="20"/>
        </w:rPr>
        <w:t>iei drumului, a circula</w:t>
      </w:r>
      <w:r w:rsidR="00556BB6" w:rsidRPr="003908EE">
        <w:rPr>
          <w:rFonts w:ascii="Arial" w:hAnsi="Arial" w:cs="Arial"/>
          <w:sz w:val="20"/>
          <w:szCs w:val="20"/>
        </w:rPr>
        <w:t>ț</w:t>
      </w:r>
      <w:r w:rsidRPr="003908EE">
        <w:rPr>
          <w:rFonts w:ascii="Arial" w:hAnsi="Arial" w:cs="Arial"/>
          <w:sz w:val="20"/>
          <w:szCs w:val="20"/>
        </w:rPr>
        <w:t>iei utilajelor de construc</w:t>
      </w:r>
      <w:r w:rsidR="00556BB6" w:rsidRPr="003908EE">
        <w:rPr>
          <w:rFonts w:ascii="Arial" w:hAnsi="Arial" w:cs="Arial"/>
          <w:sz w:val="20"/>
          <w:szCs w:val="20"/>
        </w:rPr>
        <w:t>ț</w:t>
      </w:r>
      <w:r w:rsidRPr="003908EE">
        <w:rPr>
          <w:rFonts w:ascii="Arial" w:hAnsi="Arial" w:cs="Arial"/>
          <w:sz w:val="20"/>
          <w:szCs w:val="20"/>
        </w:rPr>
        <w:t xml:space="preserve">ie </w:t>
      </w:r>
      <w:r w:rsidR="00556BB6" w:rsidRPr="003908EE">
        <w:rPr>
          <w:rFonts w:ascii="Arial" w:hAnsi="Arial" w:cs="Arial"/>
          <w:sz w:val="20"/>
          <w:szCs w:val="20"/>
        </w:rPr>
        <w:t>ș</w:t>
      </w:r>
      <w:r w:rsidRPr="003908EE">
        <w:rPr>
          <w:rFonts w:ascii="Arial" w:hAnsi="Arial" w:cs="Arial"/>
          <w:sz w:val="20"/>
          <w:szCs w:val="20"/>
        </w:rPr>
        <w:t>i a vehiculelor de transport al materialelor rutiere;</w:t>
      </w:r>
    </w:p>
    <w:p w14:paraId="2F307680" w14:textId="62756D10"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experien</w:t>
      </w:r>
      <w:r w:rsidR="00556BB6" w:rsidRPr="003908EE">
        <w:rPr>
          <w:rFonts w:ascii="Arial" w:hAnsi="Arial" w:cs="Arial"/>
          <w:sz w:val="20"/>
          <w:szCs w:val="20"/>
        </w:rPr>
        <w:t>ț</w:t>
      </w:r>
      <w:r w:rsidRPr="003908EE">
        <w:rPr>
          <w:rFonts w:ascii="Arial" w:hAnsi="Arial" w:cs="Arial"/>
          <w:sz w:val="20"/>
          <w:szCs w:val="20"/>
        </w:rPr>
        <w:t>a între</w:t>
      </w:r>
      <w:r w:rsidR="00556BB6" w:rsidRPr="003908EE">
        <w:rPr>
          <w:rFonts w:ascii="Arial" w:hAnsi="Arial" w:cs="Arial"/>
          <w:sz w:val="20"/>
          <w:szCs w:val="20"/>
        </w:rPr>
        <w:t>ț</w:t>
      </w:r>
      <w:r w:rsidRPr="003908EE">
        <w:rPr>
          <w:rFonts w:ascii="Arial" w:hAnsi="Arial" w:cs="Arial"/>
          <w:sz w:val="20"/>
          <w:szCs w:val="20"/>
        </w:rPr>
        <w:t>inerii drumurilor existente în condi</w:t>
      </w:r>
      <w:r w:rsidR="00556BB6" w:rsidRPr="003908EE">
        <w:rPr>
          <w:rFonts w:ascii="Arial" w:hAnsi="Arial" w:cs="Arial"/>
          <w:sz w:val="20"/>
          <w:szCs w:val="20"/>
        </w:rPr>
        <w:t>ț</w:t>
      </w:r>
      <w:r w:rsidRPr="003908EE">
        <w:rPr>
          <w:rFonts w:ascii="Arial" w:hAnsi="Arial" w:cs="Arial"/>
          <w:sz w:val="20"/>
          <w:szCs w:val="20"/>
        </w:rPr>
        <w:t xml:space="preserve">ii similare (dacă s-au produs degradări din </w:t>
      </w:r>
      <w:r w:rsidR="00A413F3" w:rsidRPr="003908EE">
        <w:rPr>
          <w:rFonts w:ascii="Arial" w:hAnsi="Arial" w:cs="Arial"/>
          <w:sz w:val="20"/>
          <w:szCs w:val="20"/>
        </w:rPr>
        <w:t>îngheț</w:t>
      </w:r>
      <w:r w:rsidRPr="003908EE">
        <w:rPr>
          <w:rFonts w:ascii="Arial" w:hAnsi="Arial" w:cs="Arial"/>
          <w:sz w:val="20"/>
          <w:szCs w:val="20"/>
        </w:rPr>
        <w:t>-dezghe</w:t>
      </w:r>
      <w:r w:rsidR="00556BB6" w:rsidRPr="003908EE">
        <w:rPr>
          <w:rFonts w:ascii="Arial" w:hAnsi="Arial" w:cs="Arial"/>
          <w:sz w:val="20"/>
          <w:szCs w:val="20"/>
        </w:rPr>
        <w:t>ț</w:t>
      </w:r>
      <w:r w:rsidRPr="003908EE">
        <w:rPr>
          <w:rFonts w:ascii="Arial" w:hAnsi="Arial" w:cs="Arial"/>
          <w:sz w:val="20"/>
          <w:szCs w:val="20"/>
        </w:rPr>
        <w:t>, deforma</w:t>
      </w:r>
      <w:r w:rsidR="00556BB6" w:rsidRPr="003908EE">
        <w:rPr>
          <w:rFonts w:ascii="Arial" w:hAnsi="Arial" w:cs="Arial"/>
          <w:sz w:val="20"/>
          <w:szCs w:val="20"/>
        </w:rPr>
        <w:t>ț</w:t>
      </w:r>
      <w:r w:rsidRPr="003908EE">
        <w:rPr>
          <w:rFonts w:ascii="Arial" w:hAnsi="Arial" w:cs="Arial"/>
          <w:sz w:val="20"/>
          <w:szCs w:val="20"/>
        </w:rPr>
        <w:t>ii ale terasamentului, eroziuni etc);</w:t>
      </w:r>
    </w:p>
    <w:p w14:paraId="13A1BA18" w14:textId="76F8A0AE"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cerin</w:t>
      </w:r>
      <w:r w:rsidR="00556BB6" w:rsidRPr="003908EE">
        <w:rPr>
          <w:rFonts w:ascii="Arial" w:hAnsi="Arial" w:cs="Arial"/>
          <w:sz w:val="20"/>
          <w:szCs w:val="20"/>
        </w:rPr>
        <w:t>ț</w:t>
      </w:r>
      <w:r w:rsidRPr="003908EE">
        <w:rPr>
          <w:rFonts w:ascii="Arial" w:hAnsi="Arial" w:cs="Arial"/>
          <w:sz w:val="20"/>
          <w:szCs w:val="20"/>
        </w:rPr>
        <w:t>e de exploatare fa</w:t>
      </w:r>
      <w:r w:rsidR="00556BB6" w:rsidRPr="003908EE">
        <w:rPr>
          <w:rFonts w:ascii="Arial" w:hAnsi="Arial" w:cs="Arial"/>
          <w:sz w:val="20"/>
          <w:szCs w:val="20"/>
        </w:rPr>
        <w:t>ț</w:t>
      </w:r>
      <w:r w:rsidRPr="003908EE">
        <w:rPr>
          <w:rFonts w:ascii="Arial" w:hAnsi="Arial" w:cs="Arial"/>
          <w:sz w:val="20"/>
          <w:szCs w:val="20"/>
        </w:rPr>
        <w:t>ă de drum, condi</w:t>
      </w:r>
      <w:r w:rsidR="00556BB6" w:rsidRPr="003908EE">
        <w:rPr>
          <w:rFonts w:ascii="Arial" w:hAnsi="Arial" w:cs="Arial"/>
          <w:sz w:val="20"/>
          <w:szCs w:val="20"/>
        </w:rPr>
        <w:t>ț</w:t>
      </w:r>
      <w:r w:rsidRPr="003908EE">
        <w:rPr>
          <w:rFonts w:ascii="Arial" w:hAnsi="Arial" w:cs="Arial"/>
          <w:sz w:val="20"/>
          <w:szCs w:val="20"/>
        </w:rPr>
        <w:t>ii de repara</w:t>
      </w:r>
      <w:r w:rsidR="00556BB6" w:rsidRPr="003908EE">
        <w:rPr>
          <w:rFonts w:ascii="Arial" w:hAnsi="Arial" w:cs="Arial"/>
          <w:sz w:val="20"/>
          <w:szCs w:val="20"/>
        </w:rPr>
        <w:t>ț</w:t>
      </w:r>
      <w:r w:rsidRPr="003908EE">
        <w:rPr>
          <w:rFonts w:ascii="Arial" w:hAnsi="Arial" w:cs="Arial"/>
          <w:sz w:val="20"/>
          <w:szCs w:val="20"/>
        </w:rPr>
        <w:t xml:space="preserve">ie </w:t>
      </w:r>
      <w:r w:rsidR="00556BB6" w:rsidRPr="003908EE">
        <w:rPr>
          <w:rFonts w:ascii="Arial" w:hAnsi="Arial" w:cs="Arial"/>
          <w:sz w:val="20"/>
          <w:szCs w:val="20"/>
        </w:rPr>
        <w:t>ș</w:t>
      </w:r>
      <w:r w:rsidRPr="003908EE">
        <w:rPr>
          <w:rFonts w:ascii="Arial" w:hAnsi="Arial" w:cs="Arial"/>
          <w:sz w:val="20"/>
          <w:szCs w:val="20"/>
        </w:rPr>
        <w:t>i între</w:t>
      </w:r>
      <w:r w:rsidR="00556BB6" w:rsidRPr="003908EE">
        <w:rPr>
          <w:rFonts w:ascii="Arial" w:hAnsi="Arial" w:cs="Arial"/>
          <w:sz w:val="20"/>
          <w:szCs w:val="20"/>
        </w:rPr>
        <w:t>ț</w:t>
      </w:r>
      <w:r w:rsidRPr="003908EE">
        <w:rPr>
          <w:rFonts w:ascii="Arial" w:hAnsi="Arial" w:cs="Arial"/>
          <w:sz w:val="20"/>
          <w:szCs w:val="20"/>
        </w:rPr>
        <w:t>inere preconizate;</w:t>
      </w:r>
    </w:p>
    <w:p w14:paraId="714FF8F0" w14:textId="7F69698E" w:rsidR="006C556C" w:rsidRPr="003908EE" w:rsidRDefault="006C556C" w:rsidP="003C6D0D">
      <w:pPr>
        <w:widowControl w:val="0"/>
        <w:numPr>
          <w:ilvl w:val="2"/>
          <w:numId w:val="17"/>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cerin</w:t>
      </w:r>
      <w:r w:rsidR="00556BB6" w:rsidRPr="003908EE">
        <w:rPr>
          <w:rFonts w:ascii="Arial" w:hAnsi="Arial" w:cs="Arial"/>
          <w:sz w:val="20"/>
          <w:szCs w:val="20"/>
        </w:rPr>
        <w:t>ț</w:t>
      </w:r>
      <w:r w:rsidRPr="003908EE">
        <w:rPr>
          <w:rFonts w:ascii="Arial" w:hAnsi="Arial" w:cs="Arial"/>
          <w:sz w:val="20"/>
          <w:szCs w:val="20"/>
        </w:rPr>
        <w:t>e cu privire la protec</w:t>
      </w:r>
      <w:r w:rsidR="00556BB6" w:rsidRPr="003908EE">
        <w:rPr>
          <w:rFonts w:ascii="Arial" w:hAnsi="Arial" w:cs="Arial"/>
          <w:sz w:val="20"/>
          <w:szCs w:val="20"/>
        </w:rPr>
        <w:t>ț</w:t>
      </w:r>
      <w:r w:rsidRPr="003908EE">
        <w:rPr>
          <w:rFonts w:ascii="Arial" w:hAnsi="Arial" w:cs="Arial"/>
          <w:sz w:val="20"/>
          <w:szCs w:val="20"/>
        </w:rPr>
        <w:t>ia mediului înconjurător (impactul asupra stabilită</w:t>
      </w:r>
      <w:r w:rsidR="00556BB6" w:rsidRPr="003908EE">
        <w:rPr>
          <w:rFonts w:ascii="Arial" w:hAnsi="Arial" w:cs="Arial"/>
          <w:sz w:val="20"/>
          <w:szCs w:val="20"/>
        </w:rPr>
        <w:t>ț</w:t>
      </w:r>
      <w:r w:rsidRPr="003908EE">
        <w:rPr>
          <w:rFonts w:ascii="Arial" w:hAnsi="Arial" w:cs="Arial"/>
          <w:sz w:val="20"/>
          <w:szCs w:val="20"/>
        </w:rPr>
        <w:t>ii terenurilor aferente, prevenirea alunecărilor, eroziunilor, inunda</w:t>
      </w:r>
      <w:r w:rsidR="00556BB6" w:rsidRPr="003908EE">
        <w:rPr>
          <w:rFonts w:ascii="Arial" w:hAnsi="Arial" w:cs="Arial"/>
          <w:sz w:val="20"/>
          <w:szCs w:val="20"/>
        </w:rPr>
        <w:t>ț</w:t>
      </w:r>
      <w:r w:rsidRPr="003908EE">
        <w:rPr>
          <w:rFonts w:ascii="Arial" w:hAnsi="Arial" w:cs="Arial"/>
          <w:sz w:val="20"/>
          <w:szCs w:val="20"/>
        </w:rPr>
        <w:t>iilor, degradărilor de terenuri agricole).</w:t>
      </w:r>
    </w:p>
    <w:p w14:paraId="240DFEC2" w14:textId="77777777" w:rsidR="006C556C" w:rsidRPr="003908EE" w:rsidRDefault="006C556C" w:rsidP="003C6D0D">
      <w:pPr>
        <w:widowControl w:val="0"/>
        <w:shd w:val="clear" w:color="auto" w:fill="FFFFFF"/>
        <w:tabs>
          <w:tab w:val="num" w:pos="2160"/>
        </w:tabs>
        <w:autoSpaceDE w:val="0"/>
        <w:autoSpaceDN w:val="0"/>
        <w:adjustRightInd w:val="0"/>
        <w:spacing w:after="0" w:line="240" w:lineRule="auto"/>
        <w:jc w:val="both"/>
        <w:rPr>
          <w:rFonts w:ascii="Arial" w:hAnsi="Arial" w:cs="Arial"/>
          <w:sz w:val="20"/>
          <w:szCs w:val="20"/>
        </w:rPr>
      </w:pPr>
    </w:p>
    <w:p w14:paraId="47F31DC9" w14:textId="07C358AD" w:rsidR="006C556C" w:rsidRPr="003908EE" w:rsidRDefault="006C556C" w:rsidP="003C6D0D">
      <w:pPr>
        <w:pStyle w:val="a5"/>
        <w:tabs>
          <w:tab w:val="left" w:pos="709"/>
        </w:tabs>
        <w:spacing w:before="0" w:beforeAutospacing="0" w:after="0" w:afterAutospacing="0"/>
        <w:jc w:val="both"/>
        <w:outlineLvl w:val="2"/>
        <w:rPr>
          <w:rFonts w:ascii="Arial" w:hAnsi="Arial" w:cs="Arial"/>
          <w:sz w:val="20"/>
          <w:szCs w:val="20"/>
          <w:lang w:val="ro-RO"/>
        </w:rPr>
      </w:pPr>
      <w:r w:rsidRPr="003908EE">
        <w:rPr>
          <w:rFonts w:ascii="Arial" w:hAnsi="Arial" w:cs="Arial"/>
          <w:b/>
          <w:sz w:val="20"/>
          <w:szCs w:val="20"/>
          <w:lang w:val="ro-RO"/>
        </w:rPr>
        <w:t>7.1.2</w:t>
      </w:r>
      <w:r w:rsidRPr="003908EE">
        <w:rPr>
          <w:rFonts w:ascii="Arial" w:hAnsi="Arial" w:cs="Arial"/>
          <w:sz w:val="20"/>
          <w:szCs w:val="20"/>
          <w:lang w:val="ro-RO"/>
        </w:rPr>
        <w:tab/>
      </w:r>
      <w:r w:rsidRPr="003908EE">
        <w:rPr>
          <w:rFonts w:ascii="Arial" w:hAnsi="Arial" w:cs="Arial"/>
          <w:bCs/>
          <w:sz w:val="20"/>
          <w:szCs w:val="20"/>
          <w:lang w:val="ro-RO"/>
        </w:rPr>
        <w:t>Proiectarea</w:t>
      </w:r>
      <w:r w:rsidRPr="003908EE">
        <w:rPr>
          <w:rFonts w:ascii="Arial" w:hAnsi="Arial" w:cs="Arial"/>
          <w:sz w:val="20"/>
          <w:szCs w:val="20"/>
          <w:lang w:val="ro-RO"/>
        </w:rPr>
        <w:t xml:space="preserve"> terasamentelor se va face </w:t>
      </w:r>
      <w:r w:rsidR="00A413F3" w:rsidRPr="003908EE">
        <w:rPr>
          <w:rFonts w:ascii="Arial" w:hAnsi="Arial" w:cs="Arial"/>
          <w:sz w:val="20"/>
          <w:szCs w:val="20"/>
          <w:lang w:val="ro-RO"/>
        </w:rPr>
        <w:t>având</w:t>
      </w:r>
      <w:r w:rsidRPr="003908EE">
        <w:rPr>
          <w:rFonts w:ascii="Arial" w:hAnsi="Arial" w:cs="Arial"/>
          <w:sz w:val="20"/>
          <w:szCs w:val="20"/>
          <w:lang w:val="ro-RO"/>
        </w:rPr>
        <w:t xml:space="preserve"> la bază prognoza ac</w:t>
      </w:r>
      <w:r w:rsidR="00556BB6" w:rsidRPr="003908EE">
        <w:rPr>
          <w:rFonts w:ascii="Arial" w:hAnsi="Arial" w:cs="Arial"/>
          <w:sz w:val="20"/>
          <w:szCs w:val="20"/>
          <w:lang w:val="ro-RO"/>
        </w:rPr>
        <w:t>ț</w:t>
      </w:r>
      <w:r w:rsidRPr="003908EE">
        <w:rPr>
          <w:rFonts w:ascii="Arial" w:hAnsi="Arial" w:cs="Arial"/>
          <w:sz w:val="20"/>
          <w:szCs w:val="20"/>
          <w:lang w:val="ro-RO"/>
        </w:rPr>
        <w:t>iunii fenomenului de înghe</w:t>
      </w:r>
      <w:r w:rsidR="00556BB6" w:rsidRPr="003908EE">
        <w:rPr>
          <w:rFonts w:ascii="Arial" w:hAnsi="Arial" w:cs="Arial"/>
          <w:sz w:val="20"/>
          <w:szCs w:val="20"/>
          <w:lang w:val="ro-RO"/>
        </w:rPr>
        <w:t>ț</w:t>
      </w:r>
      <w:r w:rsidRPr="003908EE">
        <w:rPr>
          <w:rFonts w:ascii="Arial" w:hAnsi="Arial" w:cs="Arial"/>
          <w:sz w:val="20"/>
          <w:szCs w:val="20"/>
          <w:lang w:val="ro-RO"/>
        </w:rPr>
        <w:t>-dezghe</w:t>
      </w:r>
      <w:r w:rsidR="00556BB6" w:rsidRPr="003908EE">
        <w:rPr>
          <w:rFonts w:ascii="Arial" w:hAnsi="Arial" w:cs="Arial"/>
          <w:sz w:val="20"/>
          <w:szCs w:val="20"/>
          <w:lang w:val="ro-RO"/>
        </w:rPr>
        <w:t>ț</w:t>
      </w:r>
      <w:r w:rsidRPr="003908EE">
        <w:rPr>
          <w:rFonts w:ascii="Arial" w:hAnsi="Arial" w:cs="Arial"/>
          <w:sz w:val="20"/>
          <w:szCs w:val="20"/>
          <w:lang w:val="ro-RO"/>
        </w:rPr>
        <w:t>, varia</w:t>
      </w:r>
      <w:r w:rsidR="00556BB6" w:rsidRPr="003908EE">
        <w:rPr>
          <w:rFonts w:ascii="Arial" w:hAnsi="Arial" w:cs="Arial"/>
          <w:sz w:val="20"/>
          <w:szCs w:val="20"/>
          <w:lang w:val="ro-RO"/>
        </w:rPr>
        <w:t>ț</w:t>
      </w:r>
      <w:r w:rsidRPr="003908EE">
        <w:rPr>
          <w:rFonts w:ascii="Arial" w:hAnsi="Arial" w:cs="Arial"/>
          <w:sz w:val="20"/>
          <w:szCs w:val="20"/>
          <w:lang w:val="ro-RO"/>
        </w:rPr>
        <w:t>iei umidită</w:t>
      </w:r>
      <w:r w:rsidR="00556BB6" w:rsidRPr="003908EE">
        <w:rPr>
          <w:rFonts w:ascii="Arial" w:hAnsi="Arial" w:cs="Arial"/>
          <w:sz w:val="20"/>
          <w:szCs w:val="20"/>
          <w:lang w:val="ro-RO"/>
        </w:rPr>
        <w:t>ț</w:t>
      </w:r>
      <w:r w:rsidRPr="003908EE">
        <w:rPr>
          <w:rFonts w:ascii="Arial" w:hAnsi="Arial" w:cs="Arial"/>
          <w:sz w:val="20"/>
          <w:szCs w:val="20"/>
          <w:lang w:val="ro-RO"/>
        </w:rPr>
        <w:t xml:space="preserve">ii </w:t>
      </w:r>
      <w:r w:rsidR="00556BB6" w:rsidRPr="003908EE">
        <w:rPr>
          <w:rFonts w:ascii="Arial" w:hAnsi="Arial" w:cs="Arial"/>
          <w:sz w:val="20"/>
          <w:szCs w:val="20"/>
          <w:lang w:val="ro-RO"/>
        </w:rPr>
        <w:t>ș</w:t>
      </w:r>
      <w:r w:rsidRPr="003908EE">
        <w:rPr>
          <w:rFonts w:ascii="Arial" w:hAnsi="Arial" w:cs="Arial"/>
          <w:sz w:val="20"/>
          <w:szCs w:val="20"/>
          <w:lang w:val="ro-RO"/>
        </w:rPr>
        <w:t>i gradului de compactare a pământului din patul drumului, diminuarea capacită</w:t>
      </w:r>
      <w:r w:rsidR="00556BB6" w:rsidRPr="003908EE">
        <w:rPr>
          <w:rFonts w:ascii="Arial" w:hAnsi="Arial" w:cs="Arial"/>
          <w:sz w:val="20"/>
          <w:szCs w:val="20"/>
          <w:lang w:val="ro-RO"/>
        </w:rPr>
        <w:t>ț</w:t>
      </w:r>
      <w:r w:rsidRPr="003908EE">
        <w:rPr>
          <w:rFonts w:ascii="Arial" w:hAnsi="Arial" w:cs="Arial"/>
          <w:sz w:val="20"/>
          <w:szCs w:val="20"/>
          <w:lang w:val="ro-RO"/>
        </w:rPr>
        <w:t xml:space="preserve">ii portante a </w:t>
      </w:r>
      <w:r w:rsidR="00A413F3" w:rsidRPr="003908EE">
        <w:rPr>
          <w:rFonts w:ascii="Arial" w:hAnsi="Arial" w:cs="Arial"/>
          <w:sz w:val="20"/>
          <w:szCs w:val="20"/>
          <w:lang w:val="ro-RO"/>
        </w:rPr>
        <w:t>pământului</w:t>
      </w:r>
      <w:r w:rsidRPr="003908EE">
        <w:rPr>
          <w:rFonts w:ascii="Arial" w:hAnsi="Arial" w:cs="Arial"/>
          <w:sz w:val="20"/>
          <w:szCs w:val="20"/>
          <w:lang w:val="ro-RO"/>
        </w:rPr>
        <w:t xml:space="preserve"> de funda</w:t>
      </w:r>
      <w:r w:rsidR="00556BB6" w:rsidRPr="003908EE">
        <w:rPr>
          <w:rFonts w:ascii="Arial" w:hAnsi="Arial" w:cs="Arial"/>
          <w:sz w:val="20"/>
          <w:szCs w:val="20"/>
          <w:lang w:val="ro-RO"/>
        </w:rPr>
        <w:t>ț</w:t>
      </w:r>
      <w:r w:rsidRPr="003908EE">
        <w:rPr>
          <w:rFonts w:ascii="Arial" w:hAnsi="Arial" w:cs="Arial"/>
          <w:sz w:val="20"/>
          <w:szCs w:val="20"/>
          <w:lang w:val="ro-RO"/>
        </w:rPr>
        <w:t>ie în timpul dezghe</w:t>
      </w:r>
      <w:r w:rsidR="00556BB6" w:rsidRPr="003908EE">
        <w:rPr>
          <w:rFonts w:ascii="Arial" w:hAnsi="Arial" w:cs="Arial"/>
          <w:sz w:val="20"/>
          <w:szCs w:val="20"/>
          <w:lang w:val="ro-RO"/>
        </w:rPr>
        <w:t>ț</w:t>
      </w:r>
      <w:r w:rsidRPr="003908EE">
        <w:rPr>
          <w:rFonts w:ascii="Arial" w:hAnsi="Arial" w:cs="Arial"/>
          <w:sz w:val="20"/>
          <w:szCs w:val="20"/>
          <w:lang w:val="ro-RO"/>
        </w:rPr>
        <w:t>ului, diminuarea capacită</w:t>
      </w:r>
      <w:r w:rsidR="00556BB6" w:rsidRPr="003908EE">
        <w:rPr>
          <w:rFonts w:ascii="Arial" w:hAnsi="Arial" w:cs="Arial"/>
          <w:sz w:val="20"/>
          <w:szCs w:val="20"/>
          <w:lang w:val="ro-RO"/>
        </w:rPr>
        <w:t>ț</w:t>
      </w:r>
      <w:r w:rsidRPr="003908EE">
        <w:rPr>
          <w:rFonts w:ascii="Arial" w:hAnsi="Arial" w:cs="Arial"/>
          <w:sz w:val="20"/>
          <w:szCs w:val="20"/>
          <w:lang w:val="ro-RO"/>
        </w:rPr>
        <w:t>ii portante la baza terasamentelor, stabilitatea taluzurilor în func</w:t>
      </w:r>
      <w:r w:rsidR="00556BB6" w:rsidRPr="003908EE">
        <w:rPr>
          <w:rFonts w:ascii="Arial" w:hAnsi="Arial" w:cs="Arial"/>
          <w:sz w:val="20"/>
          <w:szCs w:val="20"/>
          <w:lang w:val="ro-RO"/>
        </w:rPr>
        <w:t>ț</w:t>
      </w:r>
      <w:r w:rsidRPr="003908EE">
        <w:rPr>
          <w:rFonts w:ascii="Arial" w:hAnsi="Arial" w:cs="Arial"/>
          <w:sz w:val="20"/>
          <w:szCs w:val="20"/>
          <w:lang w:val="ro-RO"/>
        </w:rPr>
        <w:t>ie de condi</w:t>
      </w:r>
      <w:r w:rsidR="00556BB6" w:rsidRPr="003908EE">
        <w:rPr>
          <w:rFonts w:ascii="Arial" w:hAnsi="Arial" w:cs="Arial"/>
          <w:sz w:val="20"/>
          <w:szCs w:val="20"/>
          <w:lang w:val="ro-RO"/>
        </w:rPr>
        <w:t>ț</w:t>
      </w:r>
      <w:r w:rsidRPr="003908EE">
        <w:rPr>
          <w:rFonts w:ascii="Arial" w:hAnsi="Arial" w:cs="Arial"/>
          <w:sz w:val="20"/>
          <w:szCs w:val="20"/>
          <w:lang w:val="ro-RO"/>
        </w:rPr>
        <w:t>iile hidrologice ale terenului.</w:t>
      </w:r>
    </w:p>
    <w:p w14:paraId="54CA8288" w14:textId="77777777" w:rsidR="006C556C" w:rsidRPr="003908EE" w:rsidRDefault="006C556C" w:rsidP="00BF778D">
      <w:pPr>
        <w:pStyle w:val="a5"/>
        <w:tabs>
          <w:tab w:val="left" w:pos="709"/>
        </w:tabs>
        <w:spacing w:before="0" w:beforeAutospacing="0" w:after="0" w:afterAutospacing="0"/>
        <w:jc w:val="both"/>
        <w:outlineLvl w:val="2"/>
        <w:rPr>
          <w:rFonts w:ascii="Arial" w:hAnsi="Arial" w:cs="Arial"/>
          <w:sz w:val="20"/>
          <w:szCs w:val="20"/>
          <w:lang w:val="ro-RO"/>
        </w:rPr>
      </w:pPr>
    </w:p>
    <w:p w14:paraId="77FE856D" w14:textId="77777777" w:rsidR="006C556C" w:rsidRPr="003908EE" w:rsidRDefault="006C556C" w:rsidP="00BF778D">
      <w:pPr>
        <w:pStyle w:val="a5"/>
        <w:tabs>
          <w:tab w:val="left" w:pos="709"/>
        </w:tabs>
        <w:spacing w:before="0" w:beforeAutospacing="0" w:after="0" w:afterAutospacing="0"/>
        <w:outlineLvl w:val="2"/>
        <w:rPr>
          <w:rFonts w:ascii="Arial" w:hAnsi="Arial" w:cs="Arial"/>
          <w:b/>
          <w:bCs/>
          <w:sz w:val="22"/>
          <w:szCs w:val="22"/>
          <w:lang w:val="ro-RO"/>
        </w:rPr>
      </w:pPr>
      <w:r w:rsidRPr="003908EE">
        <w:rPr>
          <w:rFonts w:ascii="Arial" w:hAnsi="Arial" w:cs="Arial"/>
          <w:b/>
          <w:sz w:val="22"/>
          <w:szCs w:val="22"/>
          <w:lang w:val="ro-RO"/>
        </w:rPr>
        <w:lastRenderedPageBreak/>
        <w:t>7.2</w:t>
      </w:r>
      <w:r w:rsidRPr="003908EE">
        <w:rPr>
          <w:rFonts w:ascii="Arial" w:hAnsi="Arial" w:cs="Arial"/>
          <w:b/>
          <w:sz w:val="22"/>
          <w:szCs w:val="22"/>
          <w:lang w:val="ro-RO"/>
        </w:rPr>
        <w:tab/>
      </w:r>
      <w:r w:rsidRPr="003908EE">
        <w:rPr>
          <w:rFonts w:ascii="Arial" w:hAnsi="Arial" w:cs="Arial"/>
          <w:b/>
          <w:bCs/>
          <w:sz w:val="22"/>
          <w:szCs w:val="22"/>
          <w:lang w:val="ro-RO"/>
        </w:rPr>
        <w:t>Pământuri pentru terasamente</w:t>
      </w:r>
    </w:p>
    <w:p w14:paraId="7A51A79F" w14:textId="77777777" w:rsidR="006C556C" w:rsidRPr="003908EE" w:rsidRDefault="006C556C" w:rsidP="00BF778D">
      <w:pPr>
        <w:pStyle w:val="a5"/>
        <w:spacing w:before="0" w:beforeAutospacing="0" w:after="0" w:afterAutospacing="0"/>
        <w:outlineLvl w:val="2"/>
        <w:rPr>
          <w:rFonts w:ascii="Arial" w:hAnsi="Arial" w:cs="Arial"/>
          <w:bCs/>
          <w:sz w:val="20"/>
          <w:szCs w:val="20"/>
          <w:lang w:val="ro-RO"/>
        </w:rPr>
      </w:pPr>
    </w:p>
    <w:p w14:paraId="299876E0" w14:textId="6E9B483F"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 xml:space="preserve">Categoriile </w:t>
      </w:r>
      <w:r w:rsidR="00556BB6" w:rsidRPr="003908EE">
        <w:rPr>
          <w:rFonts w:ascii="Arial" w:hAnsi="Arial" w:cs="Arial"/>
          <w:sz w:val="20"/>
          <w:szCs w:val="20"/>
        </w:rPr>
        <w:t>ș</w:t>
      </w:r>
      <w:r w:rsidRPr="003908EE">
        <w:rPr>
          <w:rFonts w:ascii="Arial" w:hAnsi="Arial" w:cs="Arial"/>
          <w:sz w:val="20"/>
          <w:szCs w:val="20"/>
        </w:rPr>
        <w:t xml:space="preserve">i tipurile de pământuri care se folosesc la executarea terasamentelor de drumuri, sunt clasificate conform </w:t>
      </w:r>
      <w:r w:rsidR="00995F68" w:rsidRPr="003908EE">
        <w:rPr>
          <w:rFonts w:ascii="Arial" w:hAnsi="Arial" w:cs="Arial"/>
          <w:sz w:val="20"/>
          <w:szCs w:val="20"/>
        </w:rPr>
        <w:t>SM EN ISO 14688</w:t>
      </w:r>
      <w:r w:rsidR="005A3E93" w:rsidRPr="003908EE">
        <w:rPr>
          <w:rFonts w:ascii="Arial" w:hAnsi="Arial" w:cs="Arial"/>
          <w:sz w:val="20"/>
          <w:szCs w:val="20"/>
        </w:rPr>
        <w:t>-1,</w:t>
      </w:r>
      <w:r w:rsidR="00FC71A0" w:rsidRPr="003908EE">
        <w:rPr>
          <w:rFonts w:ascii="Arial" w:hAnsi="Arial" w:cs="Arial"/>
          <w:sz w:val="20"/>
          <w:szCs w:val="20"/>
        </w:rPr>
        <w:t xml:space="preserve"> </w:t>
      </w:r>
      <w:r w:rsidR="005A3E93" w:rsidRPr="003908EE">
        <w:rPr>
          <w:rFonts w:ascii="Arial" w:hAnsi="Arial" w:cs="Arial"/>
          <w:sz w:val="20"/>
          <w:szCs w:val="20"/>
        </w:rPr>
        <w:t>SM EN ISO 14688-</w:t>
      </w:r>
      <w:r w:rsidR="00995F68" w:rsidRPr="003908EE">
        <w:rPr>
          <w:rFonts w:ascii="Arial" w:hAnsi="Arial" w:cs="Arial"/>
          <w:sz w:val="20"/>
          <w:szCs w:val="20"/>
        </w:rPr>
        <w:t xml:space="preserve">2 </w:t>
      </w:r>
      <w:r w:rsidR="00556BB6" w:rsidRPr="003908EE">
        <w:rPr>
          <w:rFonts w:ascii="Arial" w:hAnsi="Arial" w:cs="Arial"/>
          <w:sz w:val="20"/>
          <w:szCs w:val="20"/>
        </w:rPr>
        <w:t>ș</w:t>
      </w:r>
      <w:r w:rsidRPr="003908EE">
        <w:rPr>
          <w:rFonts w:ascii="Arial" w:hAnsi="Arial" w:cs="Arial"/>
          <w:sz w:val="20"/>
          <w:szCs w:val="20"/>
        </w:rPr>
        <w:t>i anexa C.</w:t>
      </w:r>
    </w:p>
    <w:p w14:paraId="59152971" w14:textId="77777777" w:rsidR="006C556C" w:rsidRPr="003908EE" w:rsidRDefault="006C556C" w:rsidP="003C6D0D">
      <w:pPr>
        <w:spacing w:after="0" w:line="240" w:lineRule="auto"/>
        <w:jc w:val="both"/>
        <w:rPr>
          <w:rFonts w:ascii="Arial" w:hAnsi="Arial" w:cs="Arial"/>
          <w:sz w:val="20"/>
          <w:szCs w:val="20"/>
        </w:rPr>
      </w:pPr>
    </w:p>
    <w:p w14:paraId="1BE3CB7D" w14:textId="77777777" w:rsidR="006C556C" w:rsidRPr="003908EE" w:rsidRDefault="006C556C" w:rsidP="003C6D0D">
      <w:pPr>
        <w:pStyle w:val="a5"/>
        <w:tabs>
          <w:tab w:val="left" w:pos="709"/>
        </w:tabs>
        <w:spacing w:before="0" w:beforeAutospacing="0" w:after="0" w:afterAutospacing="0"/>
        <w:jc w:val="both"/>
        <w:outlineLvl w:val="2"/>
        <w:rPr>
          <w:rFonts w:ascii="Arial" w:hAnsi="Arial" w:cs="Arial"/>
          <w:b/>
          <w:bCs/>
          <w:sz w:val="22"/>
          <w:szCs w:val="22"/>
          <w:lang w:val="ro-RO"/>
        </w:rPr>
      </w:pPr>
      <w:r w:rsidRPr="003908EE">
        <w:rPr>
          <w:rFonts w:ascii="Arial" w:hAnsi="Arial" w:cs="Arial"/>
          <w:b/>
          <w:bCs/>
          <w:sz w:val="22"/>
          <w:szCs w:val="22"/>
          <w:lang w:val="ro-RO"/>
        </w:rPr>
        <w:t>7.3</w:t>
      </w:r>
      <w:r w:rsidRPr="003908EE">
        <w:rPr>
          <w:rFonts w:ascii="Arial" w:hAnsi="Arial" w:cs="Arial"/>
          <w:b/>
          <w:bCs/>
          <w:sz w:val="22"/>
          <w:szCs w:val="22"/>
          <w:lang w:val="ro-RO"/>
        </w:rPr>
        <w:tab/>
        <w:t>Zona activă a terasamentului</w:t>
      </w:r>
    </w:p>
    <w:p w14:paraId="0D02426B" w14:textId="77777777" w:rsidR="006C556C" w:rsidRPr="003908EE" w:rsidRDefault="006C556C" w:rsidP="003C6D0D">
      <w:pPr>
        <w:pStyle w:val="a5"/>
        <w:spacing w:before="0" w:beforeAutospacing="0" w:after="0" w:afterAutospacing="0"/>
        <w:jc w:val="both"/>
        <w:outlineLvl w:val="2"/>
        <w:rPr>
          <w:rFonts w:ascii="Arial" w:hAnsi="Arial" w:cs="Arial"/>
          <w:sz w:val="20"/>
          <w:szCs w:val="20"/>
          <w:lang w:val="ro-RO"/>
        </w:rPr>
      </w:pPr>
    </w:p>
    <w:p w14:paraId="2ABACBB4" w14:textId="411E63BE" w:rsidR="006C556C" w:rsidRPr="003908EE" w:rsidRDefault="006C556C" w:rsidP="003C6D0D">
      <w:pPr>
        <w:tabs>
          <w:tab w:val="left" w:pos="709"/>
        </w:tabs>
        <w:spacing w:after="0" w:line="240" w:lineRule="auto"/>
        <w:jc w:val="both"/>
        <w:rPr>
          <w:rFonts w:ascii="Arial" w:hAnsi="Arial" w:cs="Arial"/>
          <w:sz w:val="20"/>
          <w:szCs w:val="20"/>
        </w:rPr>
      </w:pPr>
      <w:r w:rsidRPr="003908EE">
        <w:rPr>
          <w:rFonts w:ascii="Arial" w:hAnsi="Arial" w:cs="Arial"/>
          <w:b/>
          <w:sz w:val="20"/>
          <w:szCs w:val="20"/>
        </w:rPr>
        <w:t>7.3.1</w:t>
      </w:r>
      <w:r w:rsidRPr="003908EE">
        <w:rPr>
          <w:rFonts w:ascii="Arial" w:hAnsi="Arial" w:cs="Arial"/>
          <w:sz w:val="20"/>
          <w:szCs w:val="20"/>
        </w:rPr>
        <w:tab/>
        <w:t xml:space="preserve">Zona activă a terasamentului trebuie să protejeze terenul de fundare contra intemperiilor </w:t>
      </w:r>
      <w:r w:rsidR="00556BB6" w:rsidRPr="003908EE">
        <w:rPr>
          <w:rFonts w:ascii="Arial" w:hAnsi="Arial" w:cs="Arial"/>
          <w:sz w:val="20"/>
          <w:szCs w:val="20"/>
        </w:rPr>
        <w:t>ș</w:t>
      </w:r>
      <w:r w:rsidRPr="003908EE">
        <w:rPr>
          <w:rFonts w:ascii="Arial" w:hAnsi="Arial" w:cs="Arial"/>
          <w:sz w:val="20"/>
          <w:szCs w:val="20"/>
        </w:rPr>
        <w:t>i să preia, în perioada construirii drumului, sarcina circula</w:t>
      </w:r>
      <w:r w:rsidR="00556BB6" w:rsidRPr="003908EE">
        <w:rPr>
          <w:rFonts w:ascii="Arial" w:hAnsi="Arial" w:cs="Arial"/>
          <w:sz w:val="20"/>
          <w:szCs w:val="20"/>
        </w:rPr>
        <w:t>ț</w:t>
      </w:r>
      <w:r w:rsidRPr="003908EE">
        <w:rPr>
          <w:rFonts w:ascii="Arial" w:hAnsi="Arial" w:cs="Arial"/>
          <w:sz w:val="20"/>
          <w:szCs w:val="20"/>
        </w:rPr>
        <w:t xml:space="preserve">iei utilajelor de </w:t>
      </w:r>
      <w:r w:rsidR="00556BB6" w:rsidRPr="003908EE">
        <w:rPr>
          <w:rFonts w:ascii="Arial" w:hAnsi="Arial" w:cs="Arial"/>
          <w:sz w:val="20"/>
          <w:szCs w:val="20"/>
        </w:rPr>
        <w:t>ș</w:t>
      </w:r>
      <w:r w:rsidRPr="003908EE">
        <w:rPr>
          <w:rFonts w:ascii="Arial" w:hAnsi="Arial" w:cs="Arial"/>
          <w:sz w:val="20"/>
          <w:szCs w:val="20"/>
        </w:rPr>
        <w:t>antier.</w:t>
      </w:r>
    </w:p>
    <w:p w14:paraId="5B258125" w14:textId="77777777" w:rsidR="006C556C" w:rsidRPr="003908EE" w:rsidRDefault="006C556C" w:rsidP="003C6D0D">
      <w:pPr>
        <w:spacing w:after="0" w:line="240" w:lineRule="auto"/>
        <w:jc w:val="both"/>
        <w:rPr>
          <w:rFonts w:ascii="Arial" w:hAnsi="Arial" w:cs="Arial"/>
          <w:sz w:val="20"/>
          <w:szCs w:val="20"/>
        </w:rPr>
      </w:pPr>
    </w:p>
    <w:p w14:paraId="48D85097" w14:textId="699A93A9"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Îndeplinirea acestor func</w:t>
      </w:r>
      <w:r w:rsidR="00556BB6" w:rsidRPr="003908EE">
        <w:rPr>
          <w:rFonts w:ascii="Arial" w:hAnsi="Arial" w:cs="Arial"/>
          <w:sz w:val="20"/>
          <w:szCs w:val="20"/>
        </w:rPr>
        <w:t>ț</w:t>
      </w:r>
      <w:r w:rsidRPr="003908EE">
        <w:rPr>
          <w:rFonts w:ascii="Arial" w:hAnsi="Arial" w:cs="Arial"/>
          <w:sz w:val="20"/>
          <w:szCs w:val="20"/>
        </w:rPr>
        <w:t>iuni impune diferen</w:t>
      </w:r>
      <w:r w:rsidR="00556BB6" w:rsidRPr="003908EE">
        <w:rPr>
          <w:rFonts w:ascii="Arial" w:hAnsi="Arial" w:cs="Arial"/>
          <w:sz w:val="20"/>
          <w:szCs w:val="20"/>
        </w:rPr>
        <w:t>ț</w:t>
      </w:r>
      <w:r w:rsidRPr="003908EE">
        <w:rPr>
          <w:rFonts w:ascii="Arial" w:hAnsi="Arial" w:cs="Arial"/>
          <w:sz w:val="20"/>
          <w:szCs w:val="20"/>
        </w:rPr>
        <w:t>ierea condi</w:t>
      </w:r>
      <w:r w:rsidR="00556BB6" w:rsidRPr="003908EE">
        <w:rPr>
          <w:rFonts w:ascii="Arial" w:hAnsi="Arial" w:cs="Arial"/>
          <w:sz w:val="20"/>
          <w:szCs w:val="20"/>
        </w:rPr>
        <w:t>ț</w:t>
      </w:r>
      <w:r w:rsidRPr="003908EE">
        <w:rPr>
          <w:rFonts w:ascii="Arial" w:hAnsi="Arial" w:cs="Arial"/>
          <w:sz w:val="20"/>
          <w:szCs w:val="20"/>
        </w:rPr>
        <w:t xml:space="preserve">iilor tehnice de calitate pe care trebuie să le îndeplinească terasamentele rutiere, </w:t>
      </w:r>
      <w:r w:rsidR="00556BB6" w:rsidRPr="003908EE">
        <w:rPr>
          <w:rFonts w:ascii="Arial" w:hAnsi="Arial" w:cs="Arial"/>
          <w:sz w:val="20"/>
          <w:szCs w:val="20"/>
        </w:rPr>
        <w:t>ș</w:t>
      </w:r>
      <w:r w:rsidRPr="003908EE">
        <w:rPr>
          <w:rFonts w:ascii="Arial" w:hAnsi="Arial" w:cs="Arial"/>
          <w:sz w:val="20"/>
          <w:szCs w:val="20"/>
        </w:rPr>
        <w:t>i anume:</w:t>
      </w:r>
    </w:p>
    <w:p w14:paraId="2D989D21" w14:textId="77777777" w:rsidR="006C556C" w:rsidRPr="003908EE" w:rsidRDefault="006C556C" w:rsidP="003C6D0D">
      <w:pPr>
        <w:spacing w:after="0" w:line="240" w:lineRule="auto"/>
        <w:jc w:val="both"/>
        <w:rPr>
          <w:rFonts w:ascii="Arial" w:hAnsi="Arial" w:cs="Arial"/>
          <w:sz w:val="20"/>
          <w:szCs w:val="20"/>
        </w:rPr>
      </w:pPr>
    </w:p>
    <w:p w14:paraId="52D0C085" w14:textId="191BA06D" w:rsidR="006C556C" w:rsidRPr="003908EE" w:rsidRDefault="006C556C" w:rsidP="003C6D0D">
      <w:pPr>
        <w:numPr>
          <w:ilvl w:val="0"/>
          <w:numId w:val="18"/>
        </w:numPr>
        <w:tabs>
          <w:tab w:val="num" w:pos="425"/>
          <w:tab w:val="num" w:pos="993"/>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condi</w:t>
      </w:r>
      <w:r w:rsidR="00556BB6" w:rsidRPr="003908EE">
        <w:rPr>
          <w:rFonts w:ascii="Arial" w:hAnsi="Arial" w:cs="Arial"/>
          <w:sz w:val="20"/>
          <w:szCs w:val="20"/>
        </w:rPr>
        <w:t>ț</w:t>
      </w:r>
      <w:r w:rsidRPr="003908EE">
        <w:rPr>
          <w:rFonts w:ascii="Arial" w:hAnsi="Arial" w:cs="Arial"/>
          <w:sz w:val="20"/>
          <w:szCs w:val="20"/>
        </w:rPr>
        <w:t>ii tehnice pe termen scurt, asociate cu construc</w:t>
      </w:r>
      <w:r w:rsidR="00556BB6" w:rsidRPr="003908EE">
        <w:rPr>
          <w:rFonts w:ascii="Arial" w:hAnsi="Arial" w:cs="Arial"/>
          <w:sz w:val="20"/>
          <w:szCs w:val="20"/>
        </w:rPr>
        <w:t>ț</w:t>
      </w:r>
      <w:r w:rsidRPr="003908EE">
        <w:rPr>
          <w:rFonts w:ascii="Arial" w:hAnsi="Arial" w:cs="Arial"/>
          <w:sz w:val="20"/>
          <w:szCs w:val="20"/>
        </w:rPr>
        <w:t>ia drumului;</w:t>
      </w:r>
    </w:p>
    <w:p w14:paraId="3A8E12F5" w14:textId="401E8B70" w:rsidR="006C556C" w:rsidRPr="003908EE" w:rsidRDefault="006C556C" w:rsidP="003C6D0D">
      <w:pPr>
        <w:numPr>
          <w:ilvl w:val="0"/>
          <w:numId w:val="18"/>
        </w:numPr>
        <w:tabs>
          <w:tab w:val="num" w:pos="425"/>
          <w:tab w:val="num" w:pos="993"/>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condi</w:t>
      </w:r>
      <w:r w:rsidR="00556BB6" w:rsidRPr="003908EE">
        <w:rPr>
          <w:rFonts w:ascii="Arial" w:hAnsi="Arial" w:cs="Arial"/>
          <w:sz w:val="20"/>
          <w:szCs w:val="20"/>
        </w:rPr>
        <w:t>ț</w:t>
      </w:r>
      <w:r w:rsidRPr="003908EE">
        <w:rPr>
          <w:rFonts w:ascii="Arial" w:hAnsi="Arial" w:cs="Arial"/>
          <w:sz w:val="20"/>
          <w:szCs w:val="20"/>
        </w:rPr>
        <w:t>ii tehnice pe termen lung, asociate cu dimensionarea structurii rutiere.</w:t>
      </w:r>
    </w:p>
    <w:p w14:paraId="777A1CCA" w14:textId="77777777" w:rsidR="006C556C" w:rsidRPr="003908EE" w:rsidRDefault="006C556C" w:rsidP="003C6D0D">
      <w:pPr>
        <w:autoSpaceDE w:val="0"/>
        <w:autoSpaceDN w:val="0"/>
        <w:adjustRightInd w:val="0"/>
        <w:spacing w:after="0" w:line="240" w:lineRule="auto"/>
        <w:jc w:val="both"/>
        <w:rPr>
          <w:rFonts w:ascii="Arial" w:hAnsi="Arial" w:cs="Arial"/>
          <w:sz w:val="20"/>
          <w:szCs w:val="20"/>
        </w:rPr>
      </w:pPr>
    </w:p>
    <w:p w14:paraId="22AF5EC8" w14:textId="0A59FDFB" w:rsidR="006C556C" w:rsidRPr="003908EE" w:rsidRDefault="00810AE4" w:rsidP="003C6D0D">
      <w:pPr>
        <w:tabs>
          <w:tab w:val="num" w:pos="425"/>
        </w:tabs>
        <w:spacing w:after="0" w:line="240" w:lineRule="auto"/>
        <w:jc w:val="both"/>
        <w:rPr>
          <w:rFonts w:ascii="Arial" w:hAnsi="Arial" w:cs="Arial"/>
          <w:sz w:val="20"/>
          <w:szCs w:val="20"/>
        </w:rPr>
      </w:pPr>
      <w:r w:rsidRPr="003908EE">
        <w:rPr>
          <w:rFonts w:ascii="Arial" w:hAnsi="Arial" w:cs="Arial"/>
          <w:b/>
          <w:bCs/>
          <w:sz w:val="20"/>
          <w:szCs w:val="20"/>
        </w:rPr>
        <w:t>7.3.2</w:t>
      </w:r>
      <w:r w:rsidRPr="003908EE">
        <w:rPr>
          <w:rFonts w:ascii="Arial" w:hAnsi="Arial" w:cs="Arial"/>
          <w:sz w:val="20"/>
          <w:szCs w:val="20"/>
        </w:rPr>
        <w:tab/>
      </w:r>
      <w:r w:rsidR="006C556C" w:rsidRPr="003908EE">
        <w:rPr>
          <w:rFonts w:ascii="Arial" w:hAnsi="Arial" w:cs="Arial"/>
          <w:sz w:val="20"/>
          <w:szCs w:val="20"/>
        </w:rPr>
        <w:t>Pe termen scurt, zona activă a terasamentului trebuie să prezinte caracteristici minime:</w:t>
      </w:r>
    </w:p>
    <w:p w14:paraId="3CD3D9A0" w14:textId="77777777" w:rsidR="006C556C" w:rsidRPr="003908EE" w:rsidRDefault="006C556C" w:rsidP="003C6D0D">
      <w:pPr>
        <w:tabs>
          <w:tab w:val="num" w:pos="425"/>
        </w:tabs>
        <w:spacing w:after="0" w:line="240" w:lineRule="auto"/>
        <w:jc w:val="both"/>
        <w:rPr>
          <w:rFonts w:ascii="Arial" w:hAnsi="Arial" w:cs="Arial"/>
          <w:sz w:val="20"/>
          <w:szCs w:val="20"/>
        </w:rPr>
      </w:pPr>
    </w:p>
    <w:p w14:paraId="2650A718" w14:textId="273A8766" w:rsidR="006C556C" w:rsidRPr="003908EE" w:rsidRDefault="006C556C" w:rsidP="003C6D0D">
      <w:pPr>
        <w:numPr>
          <w:ilvl w:val="0"/>
          <w:numId w:val="19"/>
        </w:numPr>
        <w:tabs>
          <w:tab w:val="num" w:pos="425"/>
          <w:tab w:val="num" w:pos="993"/>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 asigurare a circula</w:t>
      </w:r>
      <w:r w:rsidR="00556BB6" w:rsidRPr="003908EE">
        <w:rPr>
          <w:rFonts w:ascii="Arial" w:hAnsi="Arial" w:cs="Arial"/>
          <w:sz w:val="20"/>
          <w:szCs w:val="20"/>
        </w:rPr>
        <w:t>ț</w:t>
      </w:r>
      <w:r w:rsidRPr="003908EE">
        <w:rPr>
          <w:rFonts w:ascii="Arial" w:hAnsi="Arial" w:cs="Arial"/>
          <w:sz w:val="20"/>
          <w:szCs w:val="20"/>
        </w:rPr>
        <w:t>iei, pe perioada execu</w:t>
      </w:r>
      <w:r w:rsidR="00556BB6" w:rsidRPr="003908EE">
        <w:rPr>
          <w:rFonts w:ascii="Arial" w:hAnsi="Arial" w:cs="Arial"/>
          <w:sz w:val="20"/>
          <w:szCs w:val="20"/>
        </w:rPr>
        <w:t>ț</w:t>
      </w:r>
      <w:r w:rsidRPr="003908EE">
        <w:rPr>
          <w:rFonts w:ascii="Arial" w:hAnsi="Arial" w:cs="Arial"/>
          <w:sz w:val="20"/>
          <w:szCs w:val="20"/>
        </w:rPr>
        <w:t>iei structurii rutiere, a utilajelor de construc</w:t>
      </w:r>
      <w:r w:rsidR="00556BB6" w:rsidRPr="003908EE">
        <w:rPr>
          <w:rFonts w:ascii="Arial" w:hAnsi="Arial" w:cs="Arial"/>
          <w:sz w:val="20"/>
          <w:szCs w:val="20"/>
        </w:rPr>
        <w:t>ț</w:t>
      </w:r>
      <w:r w:rsidRPr="003908EE">
        <w:rPr>
          <w:rFonts w:ascii="Arial" w:hAnsi="Arial" w:cs="Arial"/>
          <w:sz w:val="20"/>
          <w:szCs w:val="20"/>
        </w:rPr>
        <w:t xml:space="preserve">ie </w:t>
      </w:r>
      <w:r w:rsidR="00556BB6" w:rsidRPr="003908EE">
        <w:rPr>
          <w:rFonts w:ascii="Arial" w:hAnsi="Arial" w:cs="Arial"/>
          <w:sz w:val="20"/>
          <w:szCs w:val="20"/>
        </w:rPr>
        <w:t>ș</w:t>
      </w:r>
      <w:r w:rsidRPr="003908EE">
        <w:rPr>
          <w:rFonts w:ascii="Arial" w:hAnsi="Arial" w:cs="Arial"/>
          <w:sz w:val="20"/>
          <w:szCs w:val="20"/>
        </w:rPr>
        <w:t>i a vehiculelor de transport a materialelor rutiere;</w:t>
      </w:r>
    </w:p>
    <w:p w14:paraId="16503A8B" w14:textId="77777777" w:rsidR="006C556C" w:rsidRPr="003908EE" w:rsidRDefault="006C556C" w:rsidP="003C6D0D">
      <w:pPr>
        <w:numPr>
          <w:ilvl w:val="0"/>
          <w:numId w:val="19"/>
        </w:numPr>
        <w:tabs>
          <w:tab w:val="num" w:pos="425"/>
          <w:tab w:val="num" w:pos="993"/>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 nivelment, pentru a garanta uniformitatea grosimii structurii rutiere;</w:t>
      </w:r>
    </w:p>
    <w:p w14:paraId="78D4991F" w14:textId="77777777" w:rsidR="006C556C" w:rsidRPr="003908EE" w:rsidRDefault="006C556C" w:rsidP="003C6D0D">
      <w:pPr>
        <w:numPr>
          <w:ilvl w:val="0"/>
          <w:numId w:val="19"/>
        </w:numPr>
        <w:tabs>
          <w:tab w:val="num" w:pos="425"/>
          <w:tab w:val="num" w:pos="993"/>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 deformabilitate, pentru a permite compactarea corespunzătoare a straturilor rutiere.</w:t>
      </w:r>
    </w:p>
    <w:p w14:paraId="0F033D04" w14:textId="77777777" w:rsidR="006C556C" w:rsidRPr="003908EE" w:rsidRDefault="006C556C" w:rsidP="003C6D0D">
      <w:pPr>
        <w:autoSpaceDE w:val="0"/>
        <w:autoSpaceDN w:val="0"/>
        <w:adjustRightInd w:val="0"/>
        <w:spacing w:after="0" w:line="240" w:lineRule="auto"/>
        <w:jc w:val="both"/>
        <w:rPr>
          <w:rFonts w:ascii="Arial" w:hAnsi="Arial" w:cs="Arial"/>
          <w:sz w:val="20"/>
          <w:szCs w:val="20"/>
        </w:rPr>
      </w:pPr>
    </w:p>
    <w:p w14:paraId="0A487495" w14:textId="6E0C7E9A" w:rsidR="006C556C" w:rsidRPr="003908EE" w:rsidRDefault="00810AE4" w:rsidP="003C6D0D">
      <w:pPr>
        <w:pStyle w:val="a5"/>
        <w:spacing w:before="0" w:beforeAutospacing="0" w:after="0" w:afterAutospacing="0"/>
        <w:jc w:val="both"/>
        <w:rPr>
          <w:rFonts w:ascii="Arial" w:hAnsi="Arial" w:cs="Arial"/>
          <w:sz w:val="20"/>
          <w:szCs w:val="20"/>
          <w:lang w:val="ro-RO" w:eastAsia="ro-RO"/>
        </w:rPr>
      </w:pPr>
      <w:r w:rsidRPr="003908EE">
        <w:rPr>
          <w:rFonts w:ascii="Arial" w:hAnsi="Arial" w:cs="Arial"/>
          <w:b/>
          <w:bCs/>
          <w:sz w:val="20"/>
          <w:szCs w:val="20"/>
          <w:lang w:val="ro-RO" w:eastAsia="ro-RO"/>
        </w:rPr>
        <w:t>7.3.3</w:t>
      </w:r>
      <w:r w:rsidRPr="003908EE">
        <w:rPr>
          <w:rFonts w:ascii="Arial" w:hAnsi="Arial" w:cs="Arial"/>
          <w:sz w:val="20"/>
          <w:szCs w:val="20"/>
          <w:lang w:val="ro-RO" w:eastAsia="ro-RO"/>
        </w:rPr>
        <w:tab/>
      </w:r>
      <w:r w:rsidR="006C556C" w:rsidRPr="003908EE">
        <w:rPr>
          <w:rFonts w:ascii="Arial" w:hAnsi="Arial" w:cs="Arial"/>
          <w:sz w:val="20"/>
          <w:szCs w:val="20"/>
          <w:lang w:val="ro-RO" w:eastAsia="ro-RO"/>
        </w:rPr>
        <w:t xml:space="preserve">Pe termen lung, zona activă a terasamentului trebuie să prezinte o capacitate portantă minimă, definită de valoarea de calcul a modulului de elasticitate, aplicată în dimensionarea structurii rutiere, corespunzătoare tipului climatic al zonei în care se situează drumul, regimului hidrologic al complexului rutier </w:t>
      </w:r>
      <w:r w:rsidR="00556BB6" w:rsidRPr="003908EE">
        <w:rPr>
          <w:rFonts w:ascii="Arial" w:hAnsi="Arial" w:cs="Arial"/>
          <w:sz w:val="20"/>
          <w:szCs w:val="20"/>
          <w:lang w:val="ro-RO" w:eastAsia="ro-RO"/>
        </w:rPr>
        <w:t>ș</w:t>
      </w:r>
      <w:r w:rsidR="006C556C" w:rsidRPr="003908EE">
        <w:rPr>
          <w:rFonts w:ascii="Arial" w:hAnsi="Arial" w:cs="Arial"/>
          <w:sz w:val="20"/>
          <w:szCs w:val="20"/>
          <w:lang w:val="ro-RO" w:eastAsia="ro-RO"/>
        </w:rPr>
        <w:t>i tipului de pământ, clasificat conform anexei C.</w:t>
      </w:r>
    </w:p>
    <w:p w14:paraId="6CAE17A9" w14:textId="0593B505" w:rsidR="004862CF" w:rsidRPr="003908EE" w:rsidRDefault="004862CF" w:rsidP="003C6D0D">
      <w:pPr>
        <w:pStyle w:val="a5"/>
        <w:spacing w:before="0" w:beforeAutospacing="0" w:after="0" w:afterAutospacing="0"/>
        <w:jc w:val="both"/>
        <w:rPr>
          <w:rFonts w:ascii="Arial" w:hAnsi="Arial" w:cs="Arial"/>
          <w:sz w:val="20"/>
          <w:szCs w:val="20"/>
          <w:lang w:val="ro-RO" w:eastAsia="ro-RO"/>
        </w:rPr>
      </w:pPr>
    </w:p>
    <w:p w14:paraId="31F5CF87" w14:textId="3FEE74D9" w:rsidR="00810AE4" w:rsidRPr="003908EE" w:rsidRDefault="00810AE4" w:rsidP="003C6D0D">
      <w:pPr>
        <w:pStyle w:val="a5"/>
        <w:spacing w:before="0" w:beforeAutospacing="0" w:after="0" w:afterAutospacing="0"/>
        <w:jc w:val="both"/>
        <w:rPr>
          <w:rFonts w:ascii="Arial" w:hAnsi="Arial" w:cs="Arial"/>
          <w:sz w:val="20"/>
          <w:szCs w:val="20"/>
          <w:lang w:val="ro-RO" w:eastAsia="ro-RO"/>
        </w:rPr>
      </w:pPr>
      <w:r w:rsidRPr="003908EE">
        <w:rPr>
          <w:rFonts w:ascii="Arial" w:hAnsi="Arial" w:cs="Arial"/>
          <w:b/>
          <w:bCs/>
          <w:sz w:val="20"/>
          <w:szCs w:val="20"/>
          <w:lang w:val="ro-RO" w:eastAsia="ro-RO"/>
        </w:rPr>
        <w:t>7.3.4</w:t>
      </w:r>
      <w:r w:rsidRPr="003908EE">
        <w:rPr>
          <w:rFonts w:ascii="Arial" w:hAnsi="Arial" w:cs="Arial"/>
          <w:sz w:val="20"/>
          <w:szCs w:val="20"/>
          <w:lang w:val="ro-RO" w:eastAsia="ro-RO"/>
        </w:rPr>
        <w:tab/>
        <w:t>Pentru asigurarea stabilită</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ii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rezisten</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ei zonei active a terasamentului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a structurii rutiere supra</w:t>
      </w:r>
      <w:r w:rsidR="00957128" w:rsidRPr="003908EE">
        <w:rPr>
          <w:rFonts w:ascii="Arial" w:hAnsi="Arial" w:cs="Arial"/>
          <w:sz w:val="20"/>
          <w:szCs w:val="20"/>
          <w:lang w:val="ro-RO" w:eastAsia="ro-RO"/>
        </w:rPr>
        <w:t>î</w:t>
      </w:r>
      <w:r w:rsidRPr="003908EE">
        <w:rPr>
          <w:rFonts w:ascii="Arial" w:hAnsi="Arial" w:cs="Arial"/>
          <w:sz w:val="20"/>
          <w:szCs w:val="20"/>
          <w:lang w:val="ro-RO" w:eastAsia="ro-RO"/>
        </w:rPr>
        <w:t>năl</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area minimă a suprafe</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ei de rulare </w:t>
      </w:r>
      <w:r w:rsidR="00043E27" w:rsidRPr="003908EE">
        <w:rPr>
          <w:rFonts w:ascii="Arial" w:hAnsi="Arial" w:cs="Arial"/>
          <w:sz w:val="20"/>
          <w:szCs w:val="20"/>
          <w:lang w:val="ro-RO" w:eastAsia="ro-RO"/>
        </w:rPr>
        <w:t>trebuie să se conformeze celor indicate în tabelul 21.</w:t>
      </w:r>
    </w:p>
    <w:p w14:paraId="04D23135" w14:textId="77777777" w:rsidR="00810AE4" w:rsidRPr="003908EE" w:rsidRDefault="00810AE4" w:rsidP="00810AE4">
      <w:pPr>
        <w:pStyle w:val="a5"/>
        <w:spacing w:before="0" w:beforeAutospacing="0" w:after="0" w:afterAutospacing="0"/>
        <w:jc w:val="both"/>
        <w:rPr>
          <w:rFonts w:ascii="Arial" w:hAnsi="Arial" w:cs="Arial"/>
          <w:sz w:val="20"/>
          <w:szCs w:val="20"/>
          <w:lang w:val="ro-RO" w:eastAsia="ro-RO"/>
        </w:rPr>
      </w:pPr>
    </w:p>
    <w:p w14:paraId="0EB6733B" w14:textId="04EE498D" w:rsidR="00810AE4" w:rsidRPr="003908EE" w:rsidRDefault="00810AE4" w:rsidP="006B2737">
      <w:pPr>
        <w:spacing w:after="160" w:line="259" w:lineRule="auto"/>
        <w:jc w:val="center"/>
        <w:rPr>
          <w:rFonts w:ascii="Arial" w:hAnsi="Arial" w:cs="Arial"/>
          <w:b/>
          <w:bCs/>
          <w:sz w:val="20"/>
          <w:szCs w:val="20"/>
        </w:rPr>
      </w:pPr>
      <w:r w:rsidRPr="003908EE">
        <w:rPr>
          <w:rFonts w:ascii="Arial" w:hAnsi="Arial" w:cs="Arial"/>
          <w:b/>
          <w:bCs/>
          <w:sz w:val="20"/>
          <w:szCs w:val="20"/>
        </w:rPr>
        <w:t>Tabelul 21 - Supra</w:t>
      </w:r>
      <w:r w:rsidR="00957128" w:rsidRPr="003908EE">
        <w:rPr>
          <w:rFonts w:ascii="Arial" w:hAnsi="Arial" w:cs="Arial"/>
          <w:b/>
          <w:bCs/>
          <w:sz w:val="20"/>
          <w:szCs w:val="20"/>
        </w:rPr>
        <w:t>î</w:t>
      </w:r>
      <w:r w:rsidRPr="003908EE">
        <w:rPr>
          <w:rFonts w:ascii="Arial" w:hAnsi="Arial" w:cs="Arial"/>
          <w:b/>
          <w:bCs/>
          <w:sz w:val="20"/>
          <w:szCs w:val="20"/>
        </w:rPr>
        <w:t>năl</w:t>
      </w:r>
      <w:r w:rsidR="00556BB6" w:rsidRPr="003908EE">
        <w:rPr>
          <w:rFonts w:ascii="Arial" w:hAnsi="Arial" w:cs="Arial"/>
          <w:b/>
          <w:bCs/>
          <w:sz w:val="20"/>
          <w:szCs w:val="20"/>
        </w:rPr>
        <w:t>ț</w:t>
      </w:r>
      <w:r w:rsidRPr="003908EE">
        <w:rPr>
          <w:rFonts w:ascii="Arial" w:hAnsi="Arial" w:cs="Arial"/>
          <w:b/>
          <w:bCs/>
          <w:sz w:val="20"/>
          <w:szCs w:val="20"/>
        </w:rPr>
        <w:t>area minimă a suprafe</w:t>
      </w:r>
      <w:r w:rsidR="00556BB6" w:rsidRPr="003908EE">
        <w:rPr>
          <w:rFonts w:ascii="Arial" w:hAnsi="Arial" w:cs="Arial"/>
          <w:b/>
          <w:bCs/>
          <w:sz w:val="20"/>
          <w:szCs w:val="20"/>
        </w:rPr>
        <w:t>ț</w:t>
      </w:r>
      <w:r w:rsidRPr="003908EE">
        <w:rPr>
          <w:rFonts w:ascii="Arial" w:hAnsi="Arial" w:cs="Arial"/>
          <w:b/>
          <w:bCs/>
          <w:sz w:val="20"/>
          <w:szCs w:val="20"/>
        </w:rPr>
        <w:t>ei de rulare</w:t>
      </w:r>
    </w:p>
    <w:tbl>
      <w:tblPr>
        <w:tblStyle w:val="afc"/>
        <w:tblW w:w="9351" w:type="dxa"/>
        <w:tblLook w:val="04A0" w:firstRow="1" w:lastRow="0" w:firstColumn="1" w:lastColumn="0" w:noHBand="0" w:noVBand="1"/>
      </w:tblPr>
      <w:tblGrid>
        <w:gridCol w:w="3539"/>
        <w:gridCol w:w="3119"/>
        <w:gridCol w:w="2693"/>
      </w:tblGrid>
      <w:tr w:rsidR="003908EE" w:rsidRPr="003908EE" w14:paraId="6BAED04E" w14:textId="77777777" w:rsidTr="00BD5D7C">
        <w:tc>
          <w:tcPr>
            <w:tcW w:w="3539" w:type="dxa"/>
            <w:vMerge w:val="restart"/>
            <w:vAlign w:val="center"/>
          </w:tcPr>
          <w:p w14:paraId="086F6206" w14:textId="2E1F43F8" w:rsidR="00810AE4" w:rsidRPr="003908EE" w:rsidRDefault="00A413F3" w:rsidP="00BD5D7C">
            <w:pPr>
              <w:spacing w:after="0" w:line="240" w:lineRule="auto"/>
              <w:jc w:val="center"/>
              <w:rPr>
                <w:rFonts w:ascii="Arial" w:hAnsi="Arial" w:cs="Arial"/>
              </w:rPr>
            </w:pPr>
            <w:r w:rsidRPr="003908EE">
              <w:rPr>
                <w:rFonts w:ascii="Arial" w:hAnsi="Arial" w:cs="Arial"/>
              </w:rPr>
              <w:t>Pământul</w:t>
            </w:r>
            <w:r w:rsidR="00810AE4" w:rsidRPr="003908EE">
              <w:rPr>
                <w:rFonts w:ascii="Arial" w:hAnsi="Arial" w:cs="Arial"/>
              </w:rPr>
              <w:t xml:space="preserve"> din zona activă a terasamentului</w:t>
            </w:r>
          </w:p>
        </w:tc>
        <w:tc>
          <w:tcPr>
            <w:tcW w:w="5812" w:type="dxa"/>
            <w:gridSpan w:val="2"/>
            <w:vAlign w:val="center"/>
          </w:tcPr>
          <w:p w14:paraId="34102D83" w14:textId="69A774BC" w:rsidR="00810AE4" w:rsidRPr="003908EE" w:rsidRDefault="00A413F3" w:rsidP="00BD5D7C">
            <w:pPr>
              <w:spacing w:after="0" w:line="240" w:lineRule="auto"/>
              <w:jc w:val="center"/>
              <w:rPr>
                <w:rFonts w:ascii="Arial" w:hAnsi="Arial" w:cs="Arial"/>
              </w:rPr>
            </w:pPr>
            <w:r w:rsidRPr="003908EE">
              <w:rPr>
                <w:rFonts w:ascii="Arial" w:hAnsi="Arial" w:cs="Arial"/>
              </w:rPr>
              <w:t>Supraînălțarea</w:t>
            </w:r>
            <w:r w:rsidR="00810AE4" w:rsidRPr="003908EE">
              <w:rPr>
                <w:rFonts w:ascii="Arial" w:hAnsi="Arial" w:cs="Arial"/>
              </w:rPr>
              <w:t xml:space="preserve"> minimă a suprafe</w:t>
            </w:r>
            <w:r w:rsidR="00556BB6" w:rsidRPr="003908EE">
              <w:rPr>
                <w:rFonts w:ascii="Arial" w:hAnsi="Arial" w:cs="Arial"/>
              </w:rPr>
              <w:t>ț</w:t>
            </w:r>
            <w:r w:rsidR="00810AE4" w:rsidRPr="003908EE">
              <w:rPr>
                <w:rFonts w:ascii="Arial" w:hAnsi="Arial" w:cs="Arial"/>
              </w:rPr>
              <w:t>ei îmbrăcămin</w:t>
            </w:r>
            <w:r w:rsidR="00556BB6" w:rsidRPr="003908EE">
              <w:rPr>
                <w:rFonts w:ascii="Arial" w:hAnsi="Arial" w:cs="Arial"/>
              </w:rPr>
              <w:t>ț</w:t>
            </w:r>
            <w:r w:rsidR="00810AE4" w:rsidRPr="003908EE">
              <w:rPr>
                <w:rFonts w:ascii="Arial" w:hAnsi="Arial" w:cs="Arial"/>
              </w:rPr>
              <w:t>ii rutiere, m în limitele zonelor climatice rutiere.</w:t>
            </w:r>
          </w:p>
        </w:tc>
      </w:tr>
      <w:tr w:rsidR="003908EE" w:rsidRPr="003908EE" w14:paraId="78002318" w14:textId="77777777" w:rsidTr="00BD5D7C">
        <w:tc>
          <w:tcPr>
            <w:tcW w:w="3539" w:type="dxa"/>
            <w:vMerge/>
            <w:vAlign w:val="center"/>
          </w:tcPr>
          <w:p w14:paraId="2C7A38BF" w14:textId="77777777" w:rsidR="00810AE4" w:rsidRPr="003908EE" w:rsidRDefault="00810AE4" w:rsidP="00BD5D7C">
            <w:pPr>
              <w:spacing w:after="0" w:line="240" w:lineRule="auto"/>
              <w:jc w:val="center"/>
              <w:rPr>
                <w:rFonts w:ascii="Arial" w:hAnsi="Arial" w:cs="Arial"/>
              </w:rPr>
            </w:pPr>
          </w:p>
        </w:tc>
        <w:tc>
          <w:tcPr>
            <w:tcW w:w="3119" w:type="dxa"/>
            <w:vAlign w:val="center"/>
          </w:tcPr>
          <w:p w14:paraId="67DFCD54" w14:textId="77777777" w:rsidR="00810AE4" w:rsidRPr="003908EE" w:rsidRDefault="00810AE4" w:rsidP="00BD5D7C">
            <w:pPr>
              <w:spacing w:after="0" w:line="240" w:lineRule="auto"/>
              <w:jc w:val="center"/>
              <w:rPr>
                <w:rFonts w:ascii="Arial" w:hAnsi="Arial" w:cs="Arial"/>
              </w:rPr>
            </w:pPr>
            <w:r w:rsidRPr="003908EE">
              <w:rPr>
                <w:rFonts w:ascii="Arial" w:hAnsi="Arial" w:cs="Arial"/>
              </w:rPr>
              <w:t>III</w:t>
            </w:r>
          </w:p>
        </w:tc>
        <w:tc>
          <w:tcPr>
            <w:tcW w:w="2693" w:type="dxa"/>
            <w:vAlign w:val="center"/>
          </w:tcPr>
          <w:p w14:paraId="0FD4F678" w14:textId="77777777" w:rsidR="00810AE4" w:rsidRPr="003908EE" w:rsidRDefault="00810AE4" w:rsidP="00BD5D7C">
            <w:pPr>
              <w:spacing w:after="0" w:line="240" w:lineRule="auto"/>
              <w:jc w:val="center"/>
              <w:rPr>
                <w:rFonts w:ascii="Arial" w:hAnsi="Arial" w:cs="Arial"/>
              </w:rPr>
            </w:pPr>
            <w:r w:rsidRPr="003908EE">
              <w:rPr>
                <w:rFonts w:ascii="Arial" w:hAnsi="Arial" w:cs="Arial"/>
              </w:rPr>
              <w:t>IV</w:t>
            </w:r>
          </w:p>
        </w:tc>
      </w:tr>
      <w:tr w:rsidR="003908EE" w:rsidRPr="003908EE" w14:paraId="6AA19C69" w14:textId="77777777" w:rsidTr="00BD5D7C">
        <w:tc>
          <w:tcPr>
            <w:tcW w:w="3539" w:type="dxa"/>
          </w:tcPr>
          <w:p w14:paraId="384F5731" w14:textId="36EA979E" w:rsidR="00810AE4" w:rsidRPr="003908EE" w:rsidRDefault="00810AE4" w:rsidP="00BD5D7C">
            <w:pPr>
              <w:spacing w:after="0" w:line="240" w:lineRule="auto"/>
              <w:rPr>
                <w:rFonts w:ascii="Arial" w:hAnsi="Arial" w:cs="Arial"/>
              </w:rPr>
            </w:pPr>
            <w:r w:rsidRPr="003908EE">
              <w:rPr>
                <w:rFonts w:ascii="Arial" w:hAnsi="Arial" w:cs="Arial"/>
              </w:rPr>
              <w:t>Nisip mărunt, nisip argilos u</w:t>
            </w:r>
            <w:r w:rsidR="00556BB6" w:rsidRPr="003908EE">
              <w:rPr>
                <w:rFonts w:ascii="Arial" w:hAnsi="Arial" w:cs="Arial"/>
              </w:rPr>
              <w:t>ș</w:t>
            </w:r>
            <w:r w:rsidRPr="003908EE">
              <w:rPr>
                <w:rFonts w:ascii="Arial" w:hAnsi="Arial" w:cs="Arial"/>
              </w:rPr>
              <w:t>or mare, nisip argilos u</w:t>
            </w:r>
            <w:r w:rsidR="00556BB6" w:rsidRPr="003908EE">
              <w:rPr>
                <w:rFonts w:ascii="Arial" w:hAnsi="Arial" w:cs="Arial"/>
              </w:rPr>
              <w:t>ș</w:t>
            </w:r>
            <w:r w:rsidRPr="003908EE">
              <w:rPr>
                <w:rFonts w:ascii="Arial" w:hAnsi="Arial" w:cs="Arial"/>
              </w:rPr>
              <w:t>or</w:t>
            </w:r>
          </w:p>
        </w:tc>
        <w:tc>
          <w:tcPr>
            <w:tcW w:w="3119" w:type="dxa"/>
          </w:tcPr>
          <w:p w14:paraId="56D0B5DC"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0,9</w:t>
            </w:r>
          </w:p>
          <w:p w14:paraId="1FDDA891" w14:textId="77777777" w:rsidR="00810AE4" w:rsidRPr="003908EE" w:rsidRDefault="00810AE4" w:rsidP="00BD5D7C">
            <w:pPr>
              <w:spacing w:after="0" w:line="240" w:lineRule="auto"/>
              <w:jc w:val="center"/>
              <w:rPr>
                <w:rFonts w:ascii="Arial" w:hAnsi="Arial" w:cs="Arial"/>
              </w:rPr>
            </w:pPr>
            <w:r w:rsidRPr="003908EE">
              <w:rPr>
                <w:rFonts w:ascii="Arial" w:hAnsi="Arial" w:cs="Arial"/>
              </w:rPr>
              <w:t>0,7</w:t>
            </w:r>
          </w:p>
        </w:tc>
        <w:tc>
          <w:tcPr>
            <w:tcW w:w="2693" w:type="dxa"/>
          </w:tcPr>
          <w:p w14:paraId="15988EE1"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0,75</w:t>
            </w:r>
          </w:p>
          <w:p w14:paraId="18AE1D2A" w14:textId="77777777" w:rsidR="00810AE4" w:rsidRPr="003908EE" w:rsidRDefault="00810AE4" w:rsidP="00BD5D7C">
            <w:pPr>
              <w:spacing w:after="0" w:line="240" w:lineRule="auto"/>
              <w:jc w:val="center"/>
              <w:rPr>
                <w:rFonts w:ascii="Arial" w:hAnsi="Arial" w:cs="Arial"/>
              </w:rPr>
            </w:pPr>
            <w:r w:rsidRPr="003908EE">
              <w:rPr>
                <w:rFonts w:ascii="Arial" w:hAnsi="Arial" w:cs="Arial"/>
              </w:rPr>
              <w:t>0,55</w:t>
            </w:r>
          </w:p>
        </w:tc>
      </w:tr>
      <w:tr w:rsidR="003908EE" w:rsidRPr="003908EE" w14:paraId="5AED343C" w14:textId="77777777" w:rsidTr="00BD5D7C">
        <w:tc>
          <w:tcPr>
            <w:tcW w:w="3539" w:type="dxa"/>
          </w:tcPr>
          <w:p w14:paraId="54FA6546" w14:textId="77777777" w:rsidR="00810AE4" w:rsidRPr="003908EE" w:rsidRDefault="00810AE4" w:rsidP="00BD5D7C">
            <w:pPr>
              <w:spacing w:after="0" w:line="240" w:lineRule="auto"/>
              <w:rPr>
                <w:rFonts w:ascii="Arial" w:hAnsi="Arial" w:cs="Arial"/>
              </w:rPr>
            </w:pPr>
            <w:r w:rsidRPr="003908EE">
              <w:rPr>
                <w:rFonts w:ascii="Arial" w:hAnsi="Arial" w:cs="Arial"/>
              </w:rPr>
              <w:t>Nisip prăfos, nisip argilos prăfos</w:t>
            </w:r>
          </w:p>
        </w:tc>
        <w:tc>
          <w:tcPr>
            <w:tcW w:w="3119" w:type="dxa"/>
          </w:tcPr>
          <w:p w14:paraId="250C154F"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1,2</w:t>
            </w:r>
          </w:p>
          <w:p w14:paraId="5B9A3A3C" w14:textId="77777777" w:rsidR="00810AE4" w:rsidRPr="003908EE" w:rsidRDefault="00810AE4" w:rsidP="00BD5D7C">
            <w:pPr>
              <w:spacing w:after="0" w:line="240" w:lineRule="auto"/>
              <w:jc w:val="center"/>
              <w:rPr>
                <w:rFonts w:ascii="Arial" w:hAnsi="Arial" w:cs="Arial"/>
              </w:rPr>
            </w:pPr>
            <w:r w:rsidRPr="003908EE">
              <w:rPr>
                <w:rFonts w:ascii="Arial" w:hAnsi="Arial" w:cs="Arial"/>
              </w:rPr>
              <w:t>1,0</w:t>
            </w:r>
          </w:p>
        </w:tc>
        <w:tc>
          <w:tcPr>
            <w:tcW w:w="2693" w:type="dxa"/>
          </w:tcPr>
          <w:p w14:paraId="46B8F506"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1,1</w:t>
            </w:r>
          </w:p>
          <w:p w14:paraId="409CD03B" w14:textId="77777777" w:rsidR="00810AE4" w:rsidRPr="003908EE" w:rsidRDefault="00810AE4" w:rsidP="00BD5D7C">
            <w:pPr>
              <w:spacing w:after="0" w:line="240" w:lineRule="auto"/>
              <w:jc w:val="center"/>
              <w:rPr>
                <w:rFonts w:ascii="Arial" w:hAnsi="Arial" w:cs="Arial"/>
              </w:rPr>
            </w:pPr>
            <w:r w:rsidRPr="003908EE">
              <w:rPr>
                <w:rFonts w:ascii="Arial" w:hAnsi="Arial" w:cs="Arial"/>
              </w:rPr>
              <w:t>0,8</w:t>
            </w:r>
          </w:p>
        </w:tc>
      </w:tr>
      <w:tr w:rsidR="003908EE" w:rsidRPr="003908EE" w14:paraId="5D02796B" w14:textId="77777777" w:rsidTr="00BD5D7C">
        <w:tc>
          <w:tcPr>
            <w:tcW w:w="3539" w:type="dxa"/>
          </w:tcPr>
          <w:p w14:paraId="58F9C29A" w14:textId="5B641797" w:rsidR="00810AE4" w:rsidRPr="003908EE" w:rsidRDefault="00810AE4" w:rsidP="00BD5D7C">
            <w:pPr>
              <w:spacing w:after="0" w:line="240" w:lineRule="auto"/>
              <w:rPr>
                <w:rFonts w:ascii="Arial" w:hAnsi="Arial" w:cs="Arial"/>
              </w:rPr>
            </w:pPr>
            <w:r w:rsidRPr="003908EE">
              <w:rPr>
                <w:rFonts w:ascii="Arial" w:hAnsi="Arial" w:cs="Arial"/>
              </w:rPr>
              <w:t>Argilă nisipoasă u</w:t>
            </w:r>
            <w:r w:rsidR="00556BB6" w:rsidRPr="003908EE">
              <w:rPr>
                <w:rFonts w:ascii="Arial" w:hAnsi="Arial" w:cs="Arial"/>
              </w:rPr>
              <w:t>ș</w:t>
            </w:r>
            <w:r w:rsidRPr="003908EE">
              <w:rPr>
                <w:rFonts w:ascii="Arial" w:hAnsi="Arial" w:cs="Arial"/>
              </w:rPr>
              <w:t>oară, argilă nisipoasă grea, argilă</w:t>
            </w:r>
          </w:p>
        </w:tc>
        <w:tc>
          <w:tcPr>
            <w:tcW w:w="3119" w:type="dxa"/>
          </w:tcPr>
          <w:p w14:paraId="00AB81DD"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1,8</w:t>
            </w:r>
          </w:p>
          <w:p w14:paraId="4EA1AEAF" w14:textId="77777777" w:rsidR="00810AE4" w:rsidRPr="003908EE" w:rsidRDefault="00810AE4" w:rsidP="00BD5D7C">
            <w:pPr>
              <w:spacing w:after="0" w:line="240" w:lineRule="auto"/>
              <w:jc w:val="center"/>
              <w:rPr>
                <w:rFonts w:ascii="Arial" w:hAnsi="Arial" w:cs="Arial"/>
              </w:rPr>
            </w:pPr>
            <w:r w:rsidRPr="003908EE">
              <w:rPr>
                <w:rFonts w:ascii="Arial" w:hAnsi="Arial" w:cs="Arial"/>
              </w:rPr>
              <w:t>1,4</w:t>
            </w:r>
          </w:p>
        </w:tc>
        <w:tc>
          <w:tcPr>
            <w:tcW w:w="2693" w:type="dxa"/>
          </w:tcPr>
          <w:p w14:paraId="2BB760A5"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1,5</w:t>
            </w:r>
          </w:p>
          <w:p w14:paraId="35035C8E" w14:textId="77777777" w:rsidR="00810AE4" w:rsidRPr="003908EE" w:rsidRDefault="00810AE4" w:rsidP="00BD5D7C">
            <w:pPr>
              <w:spacing w:after="0" w:line="240" w:lineRule="auto"/>
              <w:jc w:val="center"/>
              <w:rPr>
                <w:rFonts w:ascii="Arial" w:hAnsi="Arial" w:cs="Arial"/>
              </w:rPr>
            </w:pPr>
            <w:r w:rsidRPr="003908EE">
              <w:rPr>
                <w:rFonts w:ascii="Arial" w:hAnsi="Arial" w:cs="Arial"/>
              </w:rPr>
              <w:t>1,1</w:t>
            </w:r>
          </w:p>
        </w:tc>
      </w:tr>
      <w:tr w:rsidR="003908EE" w:rsidRPr="003908EE" w14:paraId="4AF7FEA6" w14:textId="77777777" w:rsidTr="00BD5D7C">
        <w:tc>
          <w:tcPr>
            <w:tcW w:w="3539" w:type="dxa"/>
          </w:tcPr>
          <w:p w14:paraId="42F8E2CD" w14:textId="0D3602A1" w:rsidR="00810AE4" w:rsidRPr="003908EE" w:rsidRDefault="00810AE4" w:rsidP="00BD5D7C">
            <w:pPr>
              <w:spacing w:after="0" w:line="240" w:lineRule="auto"/>
              <w:rPr>
                <w:rFonts w:ascii="Arial" w:hAnsi="Arial" w:cs="Arial"/>
              </w:rPr>
            </w:pPr>
            <w:r w:rsidRPr="003908EE">
              <w:rPr>
                <w:rFonts w:ascii="Arial" w:hAnsi="Arial" w:cs="Arial"/>
              </w:rPr>
              <w:t>Nisip argilos greu prăfos, argilă nisipoasă u</w:t>
            </w:r>
            <w:r w:rsidR="00556BB6" w:rsidRPr="003908EE">
              <w:rPr>
                <w:rFonts w:ascii="Arial" w:hAnsi="Arial" w:cs="Arial"/>
              </w:rPr>
              <w:t>ș</w:t>
            </w:r>
            <w:r w:rsidRPr="003908EE">
              <w:rPr>
                <w:rFonts w:ascii="Arial" w:hAnsi="Arial" w:cs="Arial"/>
              </w:rPr>
              <w:t>oară prăfoasă, argilă nisipoasă grea prăfoasă</w:t>
            </w:r>
          </w:p>
        </w:tc>
        <w:tc>
          <w:tcPr>
            <w:tcW w:w="3119" w:type="dxa"/>
          </w:tcPr>
          <w:p w14:paraId="61219FA6"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2,1</w:t>
            </w:r>
          </w:p>
          <w:p w14:paraId="61F68097" w14:textId="77777777" w:rsidR="00810AE4" w:rsidRPr="003908EE" w:rsidRDefault="00810AE4" w:rsidP="00BD5D7C">
            <w:pPr>
              <w:spacing w:after="0" w:line="240" w:lineRule="auto"/>
              <w:jc w:val="center"/>
              <w:rPr>
                <w:rFonts w:ascii="Arial" w:hAnsi="Arial" w:cs="Arial"/>
              </w:rPr>
            </w:pPr>
            <w:r w:rsidRPr="003908EE">
              <w:rPr>
                <w:rFonts w:ascii="Arial" w:hAnsi="Arial" w:cs="Arial"/>
              </w:rPr>
              <w:t>1,5</w:t>
            </w:r>
          </w:p>
        </w:tc>
        <w:tc>
          <w:tcPr>
            <w:tcW w:w="2693" w:type="dxa"/>
          </w:tcPr>
          <w:p w14:paraId="48B0002A" w14:textId="77777777" w:rsidR="00810AE4" w:rsidRPr="003908EE" w:rsidRDefault="00810AE4" w:rsidP="00BD5D7C">
            <w:pPr>
              <w:spacing w:after="0" w:line="240" w:lineRule="auto"/>
              <w:jc w:val="center"/>
              <w:rPr>
                <w:rFonts w:ascii="Arial" w:hAnsi="Arial" w:cs="Arial"/>
                <w:u w:val="single"/>
              </w:rPr>
            </w:pPr>
            <w:r w:rsidRPr="003908EE">
              <w:rPr>
                <w:rFonts w:ascii="Arial" w:hAnsi="Arial" w:cs="Arial"/>
                <w:u w:val="single"/>
              </w:rPr>
              <w:t>1,8</w:t>
            </w:r>
          </w:p>
          <w:p w14:paraId="230326E6" w14:textId="77777777" w:rsidR="00810AE4" w:rsidRPr="003908EE" w:rsidRDefault="00810AE4" w:rsidP="00BD5D7C">
            <w:pPr>
              <w:spacing w:after="0" w:line="240" w:lineRule="auto"/>
              <w:jc w:val="center"/>
              <w:rPr>
                <w:rFonts w:ascii="Arial" w:hAnsi="Arial" w:cs="Arial"/>
              </w:rPr>
            </w:pPr>
            <w:r w:rsidRPr="003908EE">
              <w:rPr>
                <w:rFonts w:ascii="Arial" w:hAnsi="Arial" w:cs="Arial"/>
              </w:rPr>
              <w:t>1,3</w:t>
            </w:r>
          </w:p>
        </w:tc>
      </w:tr>
      <w:tr w:rsidR="00810AE4" w:rsidRPr="003908EE" w14:paraId="489D25B0" w14:textId="77777777" w:rsidTr="00BD5D7C">
        <w:tc>
          <w:tcPr>
            <w:tcW w:w="9351" w:type="dxa"/>
            <w:gridSpan w:val="3"/>
          </w:tcPr>
          <w:p w14:paraId="26F10FE1" w14:textId="77777777" w:rsidR="00810AE4" w:rsidRPr="003908EE" w:rsidRDefault="00810AE4" w:rsidP="00BD5D7C">
            <w:pPr>
              <w:spacing w:after="0" w:line="240" w:lineRule="auto"/>
              <w:jc w:val="both"/>
              <w:rPr>
                <w:rFonts w:ascii="Arial" w:hAnsi="Arial" w:cs="Arial"/>
                <w:sz w:val="18"/>
                <w:szCs w:val="18"/>
              </w:rPr>
            </w:pPr>
          </w:p>
          <w:p w14:paraId="08FB01F5" w14:textId="68F32EE8" w:rsidR="00810AE4" w:rsidRPr="003908EE" w:rsidRDefault="00810AE4" w:rsidP="00BD5D7C">
            <w:pPr>
              <w:spacing w:after="0" w:line="240" w:lineRule="auto"/>
              <w:jc w:val="both"/>
              <w:rPr>
                <w:rFonts w:ascii="Arial" w:hAnsi="Arial" w:cs="Arial"/>
                <w:sz w:val="18"/>
                <w:szCs w:val="18"/>
              </w:rPr>
            </w:pPr>
            <w:r w:rsidRPr="003908EE">
              <w:rPr>
                <w:rFonts w:ascii="Arial" w:hAnsi="Arial" w:cs="Arial"/>
                <w:sz w:val="18"/>
                <w:szCs w:val="18"/>
              </w:rPr>
              <w:t xml:space="preserve">NOTĂ 1 – La numitor este indicată </w:t>
            </w:r>
            <w:r w:rsidR="00A413F3" w:rsidRPr="003908EE">
              <w:rPr>
                <w:rFonts w:ascii="Arial" w:hAnsi="Arial" w:cs="Arial"/>
                <w:sz w:val="18"/>
                <w:szCs w:val="18"/>
              </w:rPr>
              <w:t>supraînălțarea</w:t>
            </w:r>
            <w:r w:rsidRPr="003908EE">
              <w:rPr>
                <w:rFonts w:ascii="Arial" w:hAnsi="Arial" w:cs="Arial"/>
                <w:sz w:val="18"/>
                <w:szCs w:val="18"/>
              </w:rPr>
              <w:t xml:space="preserve"> suprafe</w:t>
            </w:r>
            <w:r w:rsidR="00556BB6" w:rsidRPr="003908EE">
              <w:rPr>
                <w:rFonts w:ascii="Arial" w:hAnsi="Arial" w:cs="Arial"/>
                <w:sz w:val="18"/>
                <w:szCs w:val="18"/>
              </w:rPr>
              <w:t>ț</w:t>
            </w:r>
            <w:r w:rsidRPr="003908EE">
              <w:rPr>
                <w:rFonts w:ascii="Arial" w:hAnsi="Arial" w:cs="Arial"/>
                <w:sz w:val="18"/>
                <w:szCs w:val="18"/>
              </w:rPr>
              <w:t>ei îmbrăcămin</w:t>
            </w:r>
            <w:r w:rsidR="00556BB6" w:rsidRPr="003908EE">
              <w:rPr>
                <w:rFonts w:ascii="Arial" w:hAnsi="Arial" w:cs="Arial"/>
                <w:sz w:val="18"/>
                <w:szCs w:val="18"/>
              </w:rPr>
              <w:t>ț</w:t>
            </w:r>
            <w:r w:rsidRPr="003908EE">
              <w:rPr>
                <w:rFonts w:ascii="Arial" w:hAnsi="Arial" w:cs="Arial"/>
                <w:sz w:val="18"/>
                <w:szCs w:val="18"/>
              </w:rPr>
              <w:t>ii rutiere asupra nivelului apelor freatice, la numărător – de asupra suprafe</w:t>
            </w:r>
            <w:r w:rsidR="00556BB6" w:rsidRPr="003908EE">
              <w:rPr>
                <w:rFonts w:ascii="Arial" w:hAnsi="Arial" w:cs="Arial"/>
                <w:sz w:val="18"/>
                <w:szCs w:val="18"/>
              </w:rPr>
              <w:t>ț</w:t>
            </w:r>
            <w:r w:rsidRPr="003908EE">
              <w:rPr>
                <w:rFonts w:ascii="Arial" w:hAnsi="Arial" w:cs="Arial"/>
                <w:sz w:val="18"/>
                <w:szCs w:val="18"/>
              </w:rPr>
              <w:t>ei terenului cu sta</w:t>
            </w:r>
            <w:r w:rsidR="00556BB6" w:rsidRPr="003908EE">
              <w:rPr>
                <w:rFonts w:ascii="Arial" w:hAnsi="Arial" w:cs="Arial"/>
                <w:sz w:val="18"/>
                <w:szCs w:val="18"/>
              </w:rPr>
              <w:t>ț</w:t>
            </w:r>
            <w:r w:rsidRPr="003908EE">
              <w:rPr>
                <w:rFonts w:ascii="Arial" w:hAnsi="Arial" w:cs="Arial"/>
                <w:sz w:val="18"/>
                <w:szCs w:val="18"/>
              </w:rPr>
              <w:t>ionarea apelor pe termen scurt (mai pu</w:t>
            </w:r>
            <w:r w:rsidR="00556BB6" w:rsidRPr="003908EE">
              <w:rPr>
                <w:rFonts w:ascii="Arial" w:hAnsi="Arial" w:cs="Arial"/>
                <w:sz w:val="18"/>
                <w:szCs w:val="18"/>
              </w:rPr>
              <w:t>ț</w:t>
            </w:r>
            <w:r w:rsidRPr="003908EE">
              <w:rPr>
                <w:rFonts w:ascii="Arial" w:hAnsi="Arial" w:cs="Arial"/>
                <w:sz w:val="18"/>
                <w:szCs w:val="18"/>
              </w:rPr>
              <w:t xml:space="preserve">in de 30 de zile). </w:t>
            </w:r>
          </w:p>
          <w:p w14:paraId="2086D7F7" w14:textId="77777777" w:rsidR="00810AE4" w:rsidRPr="003908EE" w:rsidRDefault="00810AE4" w:rsidP="00BD5D7C">
            <w:pPr>
              <w:spacing w:after="0" w:line="240" w:lineRule="auto"/>
              <w:jc w:val="both"/>
              <w:rPr>
                <w:rFonts w:ascii="Arial" w:hAnsi="Arial" w:cs="Arial"/>
                <w:sz w:val="18"/>
                <w:szCs w:val="18"/>
              </w:rPr>
            </w:pPr>
          </w:p>
          <w:p w14:paraId="7017EEE7" w14:textId="5A21F936" w:rsidR="00810AE4" w:rsidRPr="003908EE" w:rsidRDefault="00810AE4" w:rsidP="00BD5D7C">
            <w:pPr>
              <w:spacing w:after="0" w:line="240" w:lineRule="auto"/>
              <w:jc w:val="both"/>
              <w:rPr>
                <w:rFonts w:ascii="Arial" w:hAnsi="Arial" w:cs="Arial"/>
                <w:sz w:val="18"/>
                <w:szCs w:val="18"/>
              </w:rPr>
            </w:pPr>
            <w:r w:rsidRPr="003908EE">
              <w:rPr>
                <w:rFonts w:ascii="Arial" w:hAnsi="Arial" w:cs="Arial"/>
                <w:sz w:val="18"/>
                <w:szCs w:val="18"/>
              </w:rPr>
              <w:t xml:space="preserve">NOTĂ 2 – </w:t>
            </w:r>
            <w:r w:rsidR="00A413F3" w:rsidRPr="003908EE">
              <w:rPr>
                <w:rFonts w:ascii="Arial" w:hAnsi="Arial" w:cs="Arial"/>
                <w:sz w:val="18"/>
                <w:szCs w:val="18"/>
              </w:rPr>
              <w:t>Supraînălțarea</w:t>
            </w:r>
            <w:r w:rsidRPr="003908EE">
              <w:rPr>
                <w:rFonts w:ascii="Arial" w:hAnsi="Arial" w:cs="Arial"/>
                <w:sz w:val="18"/>
                <w:szCs w:val="18"/>
              </w:rPr>
              <w:t xml:space="preserve"> nivelului suprafe</w:t>
            </w:r>
            <w:r w:rsidR="00556BB6" w:rsidRPr="003908EE">
              <w:rPr>
                <w:rFonts w:ascii="Arial" w:hAnsi="Arial" w:cs="Arial"/>
                <w:sz w:val="18"/>
                <w:szCs w:val="18"/>
              </w:rPr>
              <w:t>ț</w:t>
            </w:r>
            <w:r w:rsidRPr="003908EE">
              <w:rPr>
                <w:rFonts w:ascii="Arial" w:hAnsi="Arial" w:cs="Arial"/>
                <w:sz w:val="18"/>
                <w:szCs w:val="18"/>
              </w:rPr>
              <w:t>ei îmbrăcămin</w:t>
            </w:r>
            <w:r w:rsidR="00556BB6" w:rsidRPr="003908EE">
              <w:rPr>
                <w:rFonts w:ascii="Arial" w:hAnsi="Arial" w:cs="Arial"/>
                <w:sz w:val="18"/>
                <w:szCs w:val="18"/>
              </w:rPr>
              <w:t>ț</w:t>
            </w:r>
            <w:r w:rsidRPr="003908EE">
              <w:rPr>
                <w:rFonts w:ascii="Arial" w:hAnsi="Arial" w:cs="Arial"/>
                <w:sz w:val="18"/>
                <w:szCs w:val="18"/>
              </w:rPr>
              <w:t xml:space="preserve">ii rutiere asupra nivelului apelor freatice în cazul pământurilor cu salinizare slabă </w:t>
            </w:r>
            <w:r w:rsidR="00556BB6" w:rsidRPr="003908EE">
              <w:rPr>
                <w:rFonts w:ascii="Arial" w:hAnsi="Arial" w:cs="Arial"/>
                <w:sz w:val="18"/>
                <w:szCs w:val="18"/>
              </w:rPr>
              <w:t>ș</w:t>
            </w:r>
            <w:r w:rsidRPr="003908EE">
              <w:rPr>
                <w:rFonts w:ascii="Arial" w:hAnsi="Arial" w:cs="Arial"/>
                <w:sz w:val="18"/>
                <w:szCs w:val="18"/>
              </w:rPr>
              <w:t xml:space="preserve">i moderată trebuie mărită cu 20%, (pentru argile nisipoase </w:t>
            </w:r>
            <w:r w:rsidR="00556BB6" w:rsidRPr="003908EE">
              <w:rPr>
                <w:rFonts w:ascii="Arial" w:hAnsi="Arial" w:cs="Arial"/>
                <w:sz w:val="18"/>
                <w:szCs w:val="18"/>
              </w:rPr>
              <w:t>ș</w:t>
            </w:r>
            <w:r w:rsidRPr="003908EE">
              <w:rPr>
                <w:rFonts w:ascii="Arial" w:hAnsi="Arial" w:cs="Arial"/>
                <w:sz w:val="18"/>
                <w:szCs w:val="18"/>
              </w:rPr>
              <w:t xml:space="preserve">i argile – cu 30%) în cazul pământurilor cu salinizare puternică </w:t>
            </w:r>
            <w:r w:rsidR="00556BB6" w:rsidRPr="003908EE">
              <w:rPr>
                <w:rFonts w:ascii="Arial" w:hAnsi="Arial" w:cs="Arial"/>
                <w:sz w:val="18"/>
                <w:szCs w:val="18"/>
              </w:rPr>
              <w:t>ș</w:t>
            </w:r>
            <w:r w:rsidRPr="003908EE">
              <w:rPr>
                <w:rFonts w:ascii="Arial" w:hAnsi="Arial" w:cs="Arial"/>
                <w:sz w:val="18"/>
                <w:szCs w:val="18"/>
              </w:rPr>
              <w:t xml:space="preserve">i foarte puternică – cu 40 – 60%, în zonele cu irigare permanentă </w:t>
            </w:r>
            <w:r w:rsidR="00A413F3" w:rsidRPr="003908EE">
              <w:rPr>
                <w:rFonts w:ascii="Arial" w:hAnsi="Arial" w:cs="Arial"/>
                <w:sz w:val="18"/>
                <w:szCs w:val="18"/>
              </w:rPr>
              <w:t>supraînălțarea</w:t>
            </w:r>
            <w:r w:rsidRPr="003908EE">
              <w:rPr>
                <w:rFonts w:ascii="Arial" w:hAnsi="Arial" w:cs="Arial"/>
                <w:sz w:val="18"/>
                <w:szCs w:val="18"/>
              </w:rPr>
              <w:t xml:space="preserve"> suprafe</w:t>
            </w:r>
            <w:r w:rsidR="00556BB6" w:rsidRPr="003908EE">
              <w:rPr>
                <w:rFonts w:ascii="Arial" w:hAnsi="Arial" w:cs="Arial"/>
                <w:sz w:val="18"/>
                <w:szCs w:val="18"/>
              </w:rPr>
              <w:t>ț</w:t>
            </w:r>
            <w:r w:rsidRPr="003908EE">
              <w:rPr>
                <w:rFonts w:ascii="Arial" w:hAnsi="Arial" w:cs="Arial"/>
                <w:sz w:val="18"/>
                <w:szCs w:val="18"/>
              </w:rPr>
              <w:t>ei îmbrăcămin</w:t>
            </w:r>
            <w:r w:rsidR="00556BB6" w:rsidRPr="003908EE">
              <w:rPr>
                <w:rFonts w:ascii="Arial" w:hAnsi="Arial" w:cs="Arial"/>
                <w:sz w:val="18"/>
                <w:szCs w:val="18"/>
              </w:rPr>
              <w:t>ț</w:t>
            </w:r>
            <w:r w:rsidRPr="003908EE">
              <w:rPr>
                <w:rFonts w:ascii="Arial" w:hAnsi="Arial" w:cs="Arial"/>
                <w:sz w:val="18"/>
                <w:szCs w:val="18"/>
              </w:rPr>
              <w:t xml:space="preserve">ii rutiere trebuie mărită cu 0,4 m în zona IV </w:t>
            </w:r>
            <w:r w:rsidR="00556BB6" w:rsidRPr="003908EE">
              <w:rPr>
                <w:rFonts w:ascii="Arial" w:hAnsi="Arial" w:cs="Arial"/>
                <w:sz w:val="18"/>
                <w:szCs w:val="18"/>
              </w:rPr>
              <w:t>ș</w:t>
            </w:r>
            <w:r w:rsidRPr="003908EE">
              <w:rPr>
                <w:rFonts w:ascii="Arial" w:hAnsi="Arial" w:cs="Arial"/>
                <w:sz w:val="18"/>
                <w:szCs w:val="18"/>
              </w:rPr>
              <w:t xml:space="preserve">i cu 0,2 m în zona III. </w:t>
            </w:r>
          </w:p>
          <w:p w14:paraId="6134FB64" w14:textId="77777777" w:rsidR="00810AE4" w:rsidRPr="003908EE" w:rsidRDefault="00810AE4" w:rsidP="00BD5D7C">
            <w:pPr>
              <w:spacing w:after="0" w:line="240" w:lineRule="auto"/>
              <w:jc w:val="both"/>
              <w:rPr>
                <w:rFonts w:ascii="Arial" w:hAnsi="Arial" w:cs="Arial"/>
                <w:u w:val="single"/>
              </w:rPr>
            </w:pPr>
          </w:p>
        </w:tc>
      </w:tr>
    </w:tbl>
    <w:p w14:paraId="0E944049" w14:textId="6872DE39" w:rsidR="00810AE4" w:rsidRPr="003908EE" w:rsidRDefault="00810AE4" w:rsidP="00BF778D">
      <w:pPr>
        <w:pStyle w:val="a5"/>
        <w:spacing w:before="0" w:beforeAutospacing="0" w:after="0" w:afterAutospacing="0"/>
        <w:jc w:val="both"/>
        <w:rPr>
          <w:rFonts w:ascii="Arial" w:hAnsi="Arial" w:cs="Arial"/>
          <w:sz w:val="20"/>
          <w:szCs w:val="20"/>
          <w:lang w:val="ro-RO" w:eastAsia="ro-RO"/>
        </w:rPr>
      </w:pPr>
    </w:p>
    <w:p w14:paraId="496868B5" w14:textId="77777777" w:rsidR="006C556C" w:rsidRPr="003908EE" w:rsidRDefault="006C556C" w:rsidP="00BF778D">
      <w:pPr>
        <w:pStyle w:val="a5"/>
        <w:tabs>
          <w:tab w:val="left" w:pos="709"/>
        </w:tabs>
        <w:spacing w:before="0" w:beforeAutospacing="0" w:after="0" w:afterAutospacing="0"/>
        <w:outlineLvl w:val="2"/>
        <w:rPr>
          <w:rFonts w:ascii="Arial" w:hAnsi="Arial" w:cs="Arial"/>
          <w:b/>
          <w:sz w:val="22"/>
          <w:szCs w:val="22"/>
          <w:lang w:val="ro-RO" w:eastAsia="ro-RO"/>
        </w:rPr>
      </w:pPr>
      <w:r w:rsidRPr="003908EE">
        <w:rPr>
          <w:rFonts w:ascii="Arial" w:hAnsi="Arial" w:cs="Arial"/>
          <w:b/>
          <w:bCs/>
          <w:sz w:val="22"/>
          <w:szCs w:val="22"/>
          <w:lang w:val="ro-RO"/>
        </w:rPr>
        <w:t>7.4</w:t>
      </w:r>
      <w:r w:rsidRPr="003908EE">
        <w:rPr>
          <w:rFonts w:ascii="Arial" w:hAnsi="Arial" w:cs="Arial"/>
          <w:b/>
          <w:bCs/>
          <w:sz w:val="22"/>
          <w:szCs w:val="22"/>
          <w:lang w:val="ro-RO"/>
        </w:rPr>
        <w:tab/>
        <w:t>Compactarea</w:t>
      </w:r>
      <w:r w:rsidRPr="003908EE">
        <w:rPr>
          <w:rFonts w:ascii="Arial" w:hAnsi="Arial" w:cs="Arial"/>
          <w:b/>
          <w:sz w:val="22"/>
          <w:szCs w:val="22"/>
          <w:lang w:val="ro-RO" w:eastAsia="ro-RO"/>
        </w:rPr>
        <w:t xml:space="preserve"> rambleurilor</w:t>
      </w:r>
    </w:p>
    <w:p w14:paraId="4585D599" w14:textId="77777777" w:rsidR="006C556C" w:rsidRPr="003908EE" w:rsidRDefault="006C556C" w:rsidP="00BF778D">
      <w:pPr>
        <w:pStyle w:val="a5"/>
        <w:tabs>
          <w:tab w:val="left" w:pos="709"/>
        </w:tabs>
        <w:spacing w:before="0" w:beforeAutospacing="0" w:after="0" w:afterAutospacing="0"/>
        <w:outlineLvl w:val="2"/>
        <w:rPr>
          <w:rFonts w:ascii="Arial" w:hAnsi="Arial" w:cs="Arial"/>
          <w:sz w:val="22"/>
          <w:szCs w:val="22"/>
          <w:lang w:val="ro-RO"/>
        </w:rPr>
      </w:pPr>
    </w:p>
    <w:p w14:paraId="3A60335C" w14:textId="1092548F" w:rsidR="006C556C" w:rsidRPr="003908EE" w:rsidRDefault="006C556C" w:rsidP="00BF778D">
      <w:pPr>
        <w:tabs>
          <w:tab w:val="left" w:pos="709"/>
        </w:tabs>
        <w:spacing w:after="0" w:line="240" w:lineRule="auto"/>
        <w:jc w:val="both"/>
        <w:rPr>
          <w:rFonts w:ascii="Arial" w:hAnsi="Arial" w:cs="Arial"/>
          <w:sz w:val="20"/>
          <w:szCs w:val="20"/>
        </w:rPr>
      </w:pPr>
      <w:r w:rsidRPr="003908EE">
        <w:rPr>
          <w:rFonts w:ascii="Arial" w:hAnsi="Arial" w:cs="Arial"/>
          <w:b/>
          <w:sz w:val="20"/>
          <w:szCs w:val="20"/>
        </w:rPr>
        <w:t>7.4.1</w:t>
      </w:r>
      <w:r w:rsidRPr="003908EE">
        <w:rPr>
          <w:rFonts w:ascii="Arial" w:hAnsi="Arial" w:cs="Arial"/>
          <w:b/>
          <w:sz w:val="20"/>
          <w:szCs w:val="20"/>
        </w:rPr>
        <w:tab/>
      </w:r>
      <w:r w:rsidRPr="003908EE">
        <w:rPr>
          <w:rFonts w:ascii="Arial" w:hAnsi="Arial" w:cs="Arial"/>
          <w:sz w:val="20"/>
          <w:szCs w:val="20"/>
        </w:rPr>
        <w:t>Toate rambleurile vor fi compactate pentru a se realiza gradul de compactare definit ca coeficien</w:t>
      </w:r>
      <w:r w:rsidR="00253A51" w:rsidRPr="003908EE">
        <w:rPr>
          <w:rFonts w:ascii="Arial" w:hAnsi="Arial" w:cs="Arial"/>
          <w:sz w:val="20"/>
          <w:szCs w:val="20"/>
        </w:rPr>
        <w:t xml:space="preserve">tul de compactare a pământului </w:t>
      </w:r>
      <w:r w:rsidRPr="003908EE">
        <w:rPr>
          <w:rFonts w:ascii="Arial" w:hAnsi="Arial" w:cs="Arial"/>
          <w:sz w:val="20"/>
          <w:szCs w:val="20"/>
        </w:rPr>
        <w:t xml:space="preserve">conform tabelului </w:t>
      </w:r>
      <w:r w:rsidR="003350C9" w:rsidRPr="003908EE">
        <w:rPr>
          <w:rFonts w:ascii="Arial" w:hAnsi="Arial" w:cs="Arial"/>
          <w:sz w:val="20"/>
          <w:szCs w:val="20"/>
        </w:rPr>
        <w:t>2</w:t>
      </w:r>
      <w:r w:rsidR="00043E27" w:rsidRPr="003908EE">
        <w:rPr>
          <w:rFonts w:ascii="Arial" w:hAnsi="Arial" w:cs="Arial"/>
          <w:sz w:val="20"/>
          <w:szCs w:val="20"/>
        </w:rPr>
        <w:t>2</w:t>
      </w:r>
      <w:r w:rsidRPr="003908EE">
        <w:rPr>
          <w:rFonts w:ascii="Arial" w:hAnsi="Arial" w:cs="Arial"/>
          <w:sz w:val="20"/>
          <w:szCs w:val="20"/>
        </w:rPr>
        <w:t>.</w:t>
      </w:r>
    </w:p>
    <w:p w14:paraId="4D265ED4" w14:textId="23C2747A" w:rsidR="006C556C" w:rsidRDefault="006C556C" w:rsidP="00BF778D">
      <w:pPr>
        <w:spacing w:after="0" w:line="240" w:lineRule="auto"/>
        <w:jc w:val="both"/>
        <w:rPr>
          <w:rFonts w:ascii="Arial" w:hAnsi="Arial" w:cs="Arial"/>
          <w:b/>
          <w:sz w:val="20"/>
          <w:szCs w:val="20"/>
        </w:rPr>
      </w:pPr>
    </w:p>
    <w:p w14:paraId="75FB2E67" w14:textId="5C0A8AD5" w:rsidR="003C6919" w:rsidRDefault="003C6919" w:rsidP="00BF778D">
      <w:pPr>
        <w:spacing w:after="0" w:line="240" w:lineRule="auto"/>
        <w:jc w:val="both"/>
        <w:rPr>
          <w:rFonts w:ascii="Arial" w:hAnsi="Arial" w:cs="Arial"/>
          <w:b/>
          <w:sz w:val="20"/>
          <w:szCs w:val="20"/>
        </w:rPr>
      </w:pPr>
    </w:p>
    <w:p w14:paraId="1B7D0172" w14:textId="55CDB185" w:rsidR="003C6919" w:rsidRDefault="003C6919" w:rsidP="00BF778D">
      <w:pPr>
        <w:spacing w:after="0" w:line="240" w:lineRule="auto"/>
        <w:jc w:val="both"/>
        <w:rPr>
          <w:rFonts w:ascii="Arial" w:hAnsi="Arial" w:cs="Arial"/>
          <w:b/>
          <w:sz w:val="20"/>
          <w:szCs w:val="20"/>
        </w:rPr>
      </w:pPr>
    </w:p>
    <w:p w14:paraId="4F200F03" w14:textId="0FA8EA3A" w:rsidR="003C6919" w:rsidRDefault="003C6919" w:rsidP="00BF778D">
      <w:pPr>
        <w:spacing w:after="0" w:line="240" w:lineRule="auto"/>
        <w:jc w:val="both"/>
        <w:rPr>
          <w:rFonts w:ascii="Arial" w:hAnsi="Arial" w:cs="Arial"/>
          <w:b/>
          <w:sz w:val="20"/>
          <w:szCs w:val="20"/>
        </w:rPr>
      </w:pPr>
    </w:p>
    <w:p w14:paraId="5410CED2" w14:textId="40EEDA23" w:rsidR="006C556C" w:rsidRPr="003908EE" w:rsidRDefault="006C556C" w:rsidP="00BF778D">
      <w:pPr>
        <w:spacing w:after="0" w:line="240" w:lineRule="auto"/>
        <w:jc w:val="center"/>
        <w:rPr>
          <w:rFonts w:ascii="Arial" w:hAnsi="Arial" w:cs="Arial"/>
          <w:b/>
          <w:sz w:val="20"/>
          <w:szCs w:val="20"/>
        </w:rPr>
      </w:pPr>
      <w:r w:rsidRPr="003908EE">
        <w:rPr>
          <w:rFonts w:ascii="Arial" w:hAnsi="Arial" w:cs="Arial"/>
          <w:b/>
          <w:sz w:val="20"/>
          <w:szCs w:val="20"/>
        </w:rPr>
        <w:lastRenderedPageBreak/>
        <w:t xml:space="preserve">Tabelul </w:t>
      </w:r>
      <w:r w:rsidR="00AF2F93" w:rsidRPr="003908EE">
        <w:rPr>
          <w:rFonts w:ascii="Arial" w:hAnsi="Arial" w:cs="Arial"/>
          <w:b/>
          <w:sz w:val="20"/>
          <w:szCs w:val="20"/>
        </w:rPr>
        <w:t>2</w:t>
      </w:r>
      <w:r w:rsidR="00043E27" w:rsidRPr="003908EE">
        <w:rPr>
          <w:rFonts w:ascii="Arial" w:hAnsi="Arial" w:cs="Arial"/>
          <w:b/>
          <w:sz w:val="20"/>
          <w:szCs w:val="20"/>
        </w:rPr>
        <w:t>2</w:t>
      </w:r>
    </w:p>
    <w:p w14:paraId="23DB2608" w14:textId="77777777" w:rsidR="006C556C" w:rsidRPr="003908EE" w:rsidRDefault="006C556C" w:rsidP="00BF778D">
      <w:pPr>
        <w:spacing w:after="0" w:line="240" w:lineRule="auto"/>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452"/>
        <w:gridCol w:w="1535"/>
        <w:gridCol w:w="1416"/>
        <w:gridCol w:w="1433"/>
        <w:gridCol w:w="1520"/>
      </w:tblGrid>
      <w:tr w:rsidR="003908EE" w:rsidRPr="003908EE" w14:paraId="066DCA50" w14:textId="77777777" w:rsidTr="006C556C">
        <w:trPr>
          <w:trHeight w:val="283"/>
        </w:trPr>
        <w:tc>
          <w:tcPr>
            <w:tcW w:w="1037" w:type="pct"/>
            <w:vMerge w:val="restart"/>
            <w:tcBorders>
              <w:top w:val="single" w:sz="4" w:space="0" w:color="000000"/>
              <w:left w:val="single" w:sz="4" w:space="0" w:color="000000"/>
              <w:bottom w:val="single" w:sz="4" w:space="0" w:color="000000"/>
              <w:right w:val="single" w:sz="4" w:space="0" w:color="000000"/>
            </w:tcBorders>
            <w:vAlign w:val="center"/>
            <w:hideMark/>
          </w:tcPr>
          <w:p w14:paraId="294ECF48" w14:textId="77777777" w:rsidR="006C556C" w:rsidRPr="003908EE" w:rsidRDefault="006C556C" w:rsidP="009A5C06">
            <w:pPr>
              <w:spacing w:after="0" w:line="240" w:lineRule="auto"/>
              <w:jc w:val="center"/>
              <w:rPr>
                <w:rFonts w:ascii="Arial" w:hAnsi="Arial" w:cs="Arial"/>
                <w:bCs/>
                <w:sz w:val="20"/>
                <w:szCs w:val="20"/>
              </w:rPr>
            </w:pPr>
            <w:r w:rsidRPr="003908EE">
              <w:rPr>
                <w:rFonts w:ascii="Arial" w:hAnsi="Arial" w:cs="Arial"/>
                <w:bCs/>
                <w:sz w:val="20"/>
                <w:szCs w:val="20"/>
              </w:rPr>
              <w:t>Elementele terasamentului</w:t>
            </w:r>
          </w:p>
        </w:tc>
        <w:tc>
          <w:tcPr>
            <w:tcW w:w="782" w:type="pct"/>
            <w:vMerge w:val="restart"/>
            <w:tcBorders>
              <w:top w:val="single" w:sz="4" w:space="0" w:color="000000"/>
              <w:left w:val="single" w:sz="4" w:space="0" w:color="000000"/>
              <w:bottom w:val="single" w:sz="4" w:space="0" w:color="000000"/>
              <w:right w:val="single" w:sz="4" w:space="0" w:color="000000"/>
            </w:tcBorders>
            <w:vAlign w:val="center"/>
            <w:hideMark/>
          </w:tcPr>
          <w:p w14:paraId="4F72D6D8" w14:textId="2DF8C891" w:rsidR="006C556C" w:rsidRPr="003908EE" w:rsidRDefault="00A413F3" w:rsidP="009A5C06">
            <w:pPr>
              <w:spacing w:after="0" w:line="240" w:lineRule="auto"/>
              <w:jc w:val="center"/>
              <w:rPr>
                <w:rFonts w:ascii="Arial" w:hAnsi="Arial" w:cs="Arial"/>
                <w:bCs/>
                <w:sz w:val="20"/>
                <w:szCs w:val="20"/>
              </w:rPr>
            </w:pPr>
            <w:r w:rsidRPr="003908EE">
              <w:rPr>
                <w:rFonts w:ascii="Arial" w:hAnsi="Arial" w:cs="Arial"/>
                <w:bCs/>
                <w:sz w:val="20"/>
                <w:szCs w:val="20"/>
              </w:rPr>
              <w:t>Adâncimea</w:t>
            </w:r>
            <w:r w:rsidR="006C556C" w:rsidRPr="003908EE">
              <w:rPr>
                <w:rFonts w:ascii="Arial" w:hAnsi="Arial" w:cs="Arial"/>
                <w:bCs/>
                <w:sz w:val="20"/>
                <w:szCs w:val="20"/>
              </w:rPr>
              <w:t xml:space="preserve"> stratului de la suprafa</w:t>
            </w:r>
            <w:r w:rsidR="00556BB6" w:rsidRPr="003908EE">
              <w:rPr>
                <w:rFonts w:ascii="Arial" w:hAnsi="Arial" w:cs="Arial"/>
                <w:bCs/>
                <w:sz w:val="20"/>
                <w:szCs w:val="20"/>
              </w:rPr>
              <w:t>ț</w:t>
            </w:r>
            <w:r w:rsidR="006C556C" w:rsidRPr="003908EE">
              <w:rPr>
                <w:rFonts w:ascii="Arial" w:hAnsi="Arial" w:cs="Arial"/>
                <w:bCs/>
                <w:sz w:val="20"/>
                <w:szCs w:val="20"/>
              </w:rPr>
              <w:t>a păr</w:t>
            </w:r>
            <w:r w:rsidR="00556BB6" w:rsidRPr="003908EE">
              <w:rPr>
                <w:rFonts w:ascii="Arial" w:hAnsi="Arial" w:cs="Arial"/>
                <w:bCs/>
                <w:sz w:val="20"/>
                <w:szCs w:val="20"/>
              </w:rPr>
              <w:t>ț</w:t>
            </w:r>
            <w:r w:rsidR="006C556C" w:rsidRPr="003908EE">
              <w:rPr>
                <w:rFonts w:ascii="Arial" w:hAnsi="Arial" w:cs="Arial"/>
                <w:bCs/>
                <w:sz w:val="20"/>
                <w:szCs w:val="20"/>
              </w:rPr>
              <w:t>ii carosabile, m</w:t>
            </w:r>
          </w:p>
        </w:tc>
        <w:tc>
          <w:tcPr>
            <w:tcW w:w="3181" w:type="pct"/>
            <w:gridSpan w:val="4"/>
            <w:tcBorders>
              <w:top w:val="single" w:sz="4" w:space="0" w:color="000000"/>
              <w:left w:val="single" w:sz="4" w:space="0" w:color="000000"/>
              <w:bottom w:val="single" w:sz="4" w:space="0" w:color="000000"/>
              <w:right w:val="single" w:sz="4" w:space="0" w:color="000000"/>
            </w:tcBorders>
            <w:vAlign w:val="center"/>
            <w:hideMark/>
          </w:tcPr>
          <w:p w14:paraId="03A90692" w14:textId="10AEB348" w:rsidR="006C556C" w:rsidRPr="003908EE" w:rsidRDefault="006C556C" w:rsidP="009A5C06">
            <w:pPr>
              <w:spacing w:after="0" w:line="240" w:lineRule="auto"/>
              <w:jc w:val="center"/>
              <w:rPr>
                <w:rFonts w:ascii="Arial" w:hAnsi="Arial" w:cs="Arial"/>
                <w:bCs/>
                <w:sz w:val="20"/>
                <w:szCs w:val="20"/>
              </w:rPr>
            </w:pPr>
            <w:r w:rsidRPr="003908EE">
              <w:rPr>
                <w:rFonts w:ascii="Arial" w:hAnsi="Arial" w:cs="Arial"/>
                <w:bCs/>
                <w:sz w:val="20"/>
                <w:szCs w:val="20"/>
              </w:rPr>
              <w:t xml:space="preserve">Coeficientul de compactare a </w:t>
            </w:r>
            <w:r w:rsidR="00A413F3" w:rsidRPr="003908EE">
              <w:rPr>
                <w:rFonts w:ascii="Arial" w:hAnsi="Arial" w:cs="Arial"/>
                <w:bCs/>
                <w:sz w:val="20"/>
                <w:szCs w:val="20"/>
              </w:rPr>
              <w:t>pământului</w:t>
            </w:r>
            <w:r w:rsidRPr="003908EE">
              <w:rPr>
                <w:rFonts w:ascii="Arial" w:hAnsi="Arial" w:cs="Arial"/>
                <w:bCs/>
                <w:sz w:val="20"/>
                <w:szCs w:val="20"/>
              </w:rPr>
              <w:t xml:space="preserve"> minim pentru structuri rutiere de tip</w:t>
            </w:r>
          </w:p>
        </w:tc>
      </w:tr>
      <w:tr w:rsidR="003908EE" w:rsidRPr="003908EE" w14:paraId="0F15277B"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7062D" w14:textId="77777777" w:rsidR="006C556C" w:rsidRPr="003908EE" w:rsidRDefault="006C556C" w:rsidP="009A5C06">
            <w:pPr>
              <w:spacing w:after="0" w:line="240" w:lineRule="auto"/>
              <w:jc w:val="center"/>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B4BF24" w14:textId="77777777" w:rsidR="006C556C" w:rsidRPr="003908EE" w:rsidRDefault="006C556C" w:rsidP="009A5C06">
            <w:pPr>
              <w:spacing w:after="0" w:line="240" w:lineRule="auto"/>
              <w:jc w:val="center"/>
              <w:rPr>
                <w:rFonts w:ascii="Arial" w:hAnsi="Arial" w:cs="Arial"/>
                <w:bCs/>
                <w:sz w:val="20"/>
                <w:szCs w:val="20"/>
              </w:rPr>
            </w:pPr>
          </w:p>
        </w:tc>
        <w:tc>
          <w:tcPr>
            <w:tcW w:w="1590" w:type="pct"/>
            <w:gridSpan w:val="2"/>
            <w:tcBorders>
              <w:top w:val="single" w:sz="4" w:space="0" w:color="000000"/>
              <w:left w:val="single" w:sz="4" w:space="0" w:color="000000"/>
              <w:bottom w:val="single" w:sz="4" w:space="0" w:color="000000"/>
              <w:right w:val="single" w:sz="4" w:space="0" w:color="000000"/>
            </w:tcBorders>
            <w:vAlign w:val="center"/>
            <w:hideMark/>
          </w:tcPr>
          <w:p w14:paraId="1015BD45" w14:textId="1CD88C92" w:rsidR="006C556C" w:rsidRPr="003908EE" w:rsidRDefault="00C45E60" w:rsidP="009A5C06">
            <w:pPr>
              <w:spacing w:after="0" w:line="240" w:lineRule="auto"/>
              <w:jc w:val="center"/>
              <w:rPr>
                <w:rFonts w:ascii="Arial" w:hAnsi="Arial" w:cs="Arial"/>
                <w:bCs/>
                <w:strike/>
                <w:sz w:val="20"/>
                <w:szCs w:val="20"/>
              </w:rPr>
            </w:pPr>
            <w:r w:rsidRPr="003908EE">
              <w:rPr>
                <w:rFonts w:ascii="Arial" w:hAnsi="Arial" w:cs="Arial"/>
                <w:bCs/>
                <w:sz w:val="20"/>
                <w:szCs w:val="20"/>
              </w:rPr>
              <w:t>permanente</w:t>
            </w:r>
          </w:p>
        </w:tc>
        <w:tc>
          <w:tcPr>
            <w:tcW w:w="1591" w:type="pct"/>
            <w:gridSpan w:val="2"/>
            <w:tcBorders>
              <w:top w:val="single" w:sz="4" w:space="0" w:color="000000"/>
              <w:left w:val="single" w:sz="4" w:space="0" w:color="000000"/>
              <w:bottom w:val="single" w:sz="4" w:space="0" w:color="000000"/>
              <w:right w:val="single" w:sz="4" w:space="0" w:color="000000"/>
            </w:tcBorders>
            <w:vAlign w:val="center"/>
            <w:hideMark/>
          </w:tcPr>
          <w:p w14:paraId="2D0AB6D7" w14:textId="6966D70A" w:rsidR="006C556C" w:rsidRPr="003908EE" w:rsidRDefault="00C45E60" w:rsidP="009A5C06">
            <w:pPr>
              <w:spacing w:after="0" w:line="240" w:lineRule="auto"/>
              <w:jc w:val="center"/>
              <w:rPr>
                <w:rFonts w:ascii="Arial" w:hAnsi="Arial" w:cs="Arial"/>
                <w:bCs/>
                <w:sz w:val="20"/>
                <w:szCs w:val="20"/>
              </w:rPr>
            </w:pPr>
            <w:r w:rsidRPr="003908EE">
              <w:rPr>
                <w:rFonts w:ascii="Arial" w:hAnsi="Arial" w:cs="Arial"/>
                <w:bCs/>
                <w:sz w:val="20"/>
                <w:szCs w:val="20"/>
              </w:rPr>
              <w:t>semipermanente</w:t>
            </w:r>
            <w:r w:rsidR="006C556C" w:rsidRPr="003908EE">
              <w:rPr>
                <w:rFonts w:ascii="Arial" w:hAnsi="Arial" w:cs="Arial"/>
                <w:bCs/>
                <w:sz w:val="20"/>
                <w:szCs w:val="20"/>
              </w:rPr>
              <w:t xml:space="preserve"> </w:t>
            </w:r>
            <w:r w:rsidR="00556BB6" w:rsidRPr="003908EE">
              <w:rPr>
                <w:rFonts w:ascii="Arial" w:hAnsi="Arial" w:cs="Arial"/>
                <w:bCs/>
                <w:sz w:val="20"/>
                <w:szCs w:val="20"/>
              </w:rPr>
              <w:t>ș</w:t>
            </w:r>
            <w:r w:rsidR="006C556C" w:rsidRPr="003908EE">
              <w:rPr>
                <w:rFonts w:ascii="Arial" w:hAnsi="Arial" w:cs="Arial"/>
                <w:bCs/>
                <w:sz w:val="20"/>
                <w:szCs w:val="20"/>
              </w:rPr>
              <w:t xml:space="preserve">i </w:t>
            </w:r>
            <w:r w:rsidR="00CA1376" w:rsidRPr="003908EE">
              <w:rPr>
                <w:rFonts w:ascii="Arial" w:hAnsi="Arial" w:cs="Arial"/>
                <w:bCs/>
                <w:sz w:val="20"/>
                <w:szCs w:val="20"/>
              </w:rPr>
              <w:t>provizorii</w:t>
            </w:r>
          </w:p>
        </w:tc>
      </w:tr>
      <w:tr w:rsidR="003908EE" w:rsidRPr="003908EE" w14:paraId="312BC093"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85733" w14:textId="77777777" w:rsidR="006C556C" w:rsidRPr="003908EE" w:rsidRDefault="006C556C" w:rsidP="009A5C06">
            <w:pPr>
              <w:spacing w:after="0" w:line="240" w:lineRule="auto"/>
              <w:jc w:val="center"/>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61E3D" w14:textId="77777777" w:rsidR="006C556C" w:rsidRPr="003908EE" w:rsidRDefault="006C556C" w:rsidP="009A5C06">
            <w:pPr>
              <w:spacing w:after="0" w:line="240" w:lineRule="auto"/>
              <w:jc w:val="center"/>
              <w:rPr>
                <w:rFonts w:ascii="Arial" w:hAnsi="Arial" w:cs="Arial"/>
                <w:bCs/>
                <w:sz w:val="20"/>
                <w:szCs w:val="20"/>
              </w:rPr>
            </w:pPr>
          </w:p>
        </w:tc>
        <w:tc>
          <w:tcPr>
            <w:tcW w:w="3181" w:type="pct"/>
            <w:gridSpan w:val="4"/>
            <w:tcBorders>
              <w:top w:val="single" w:sz="4" w:space="0" w:color="000000"/>
              <w:left w:val="single" w:sz="4" w:space="0" w:color="000000"/>
              <w:bottom w:val="single" w:sz="4" w:space="0" w:color="000000"/>
              <w:right w:val="single" w:sz="4" w:space="0" w:color="000000"/>
            </w:tcBorders>
            <w:vAlign w:val="center"/>
            <w:hideMark/>
          </w:tcPr>
          <w:p w14:paraId="16D2D46B" w14:textId="77777777" w:rsidR="006C556C" w:rsidRPr="003908EE" w:rsidRDefault="006C556C" w:rsidP="009A5C06">
            <w:pPr>
              <w:spacing w:after="0" w:line="240" w:lineRule="auto"/>
              <w:jc w:val="center"/>
              <w:rPr>
                <w:rFonts w:ascii="Arial" w:hAnsi="Arial" w:cs="Arial"/>
                <w:bCs/>
                <w:sz w:val="20"/>
                <w:szCs w:val="20"/>
              </w:rPr>
            </w:pPr>
            <w:r w:rsidRPr="003908EE">
              <w:rPr>
                <w:rFonts w:ascii="Arial" w:hAnsi="Arial" w:cs="Arial"/>
                <w:bCs/>
                <w:sz w:val="20"/>
                <w:szCs w:val="20"/>
              </w:rPr>
              <w:t>în zonele climatice rutiere</w:t>
            </w:r>
          </w:p>
        </w:tc>
      </w:tr>
      <w:tr w:rsidR="003908EE" w:rsidRPr="003908EE" w14:paraId="3191897B"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7879D" w14:textId="77777777" w:rsidR="006C556C" w:rsidRPr="003908EE" w:rsidRDefault="006C556C" w:rsidP="00BF778D">
            <w:pPr>
              <w:spacing w:after="0" w:line="240" w:lineRule="auto"/>
              <w:jc w:val="both"/>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6A856D" w14:textId="77777777" w:rsidR="006C556C" w:rsidRPr="003908EE" w:rsidRDefault="006C556C" w:rsidP="00BF778D">
            <w:pPr>
              <w:spacing w:after="0" w:line="240" w:lineRule="auto"/>
              <w:jc w:val="both"/>
              <w:rPr>
                <w:rFonts w:ascii="Arial" w:hAnsi="Arial" w:cs="Arial"/>
                <w:bCs/>
                <w:sz w:val="20"/>
                <w:szCs w:val="20"/>
              </w:rPr>
            </w:pP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398D75F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III</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02F2AC78"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IV</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32CF2C1F"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III</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50DC6167"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IV</w:t>
            </w:r>
          </w:p>
        </w:tc>
      </w:tr>
      <w:tr w:rsidR="003908EE" w:rsidRPr="003908EE" w14:paraId="21F09A84" w14:textId="77777777" w:rsidTr="006C556C">
        <w:trPr>
          <w:trHeight w:val="283"/>
        </w:trPr>
        <w:tc>
          <w:tcPr>
            <w:tcW w:w="1037" w:type="pct"/>
            <w:tcBorders>
              <w:top w:val="single" w:sz="4" w:space="0" w:color="000000"/>
              <w:left w:val="single" w:sz="4" w:space="0" w:color="000000"/>
              <w:bottom w:val="single" w:sz="4" w:space="0" w:color="000000"/>
              <w:right w:val="single" w:sz="4" w:space="0" w:color="000000"/>
            </w:tcBorders>
            <w:vAlign w:val="center"/>
            <w:hideMark/>
          </w:tcPr>
          <w:p w14:paraId="3753FE17"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Zona activă a terasamentului</w:t>
            </w: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2C4779FF" w14:textId="0F05F29B" w:rsidR="006C556C" w:rsidRPr="003908EE" w:rsidRDefault="00A413F3" w:rsidP="00BF778D">
            <w:pPr>
              <w:spacing w:after="0" w:line="240" w:lineRule="auto"/>
              <w:jc w:val="both"/>
              <w:rPr>
                <w:rFonts w:ascii="Arial" w:hAnsi="Arial" w:cs="Arial"/>
                <w:sz w:val="20"/>
                <w:szCs w:val="20"/>
              </w:rPr>
            </w:pPr>
            <w:r w:rsidRPr="003908EE">
              <w:rPr>
                <w:rFonts w:ascii="Arial" w:hAnsi="Arial" w:cs="Arial"/>
                <w:sz w:val="20"/>
                <w:szCs w:val="20"/>
              </w:rPr>
              <w:t>până</w:t>
            </w:r>
            <w:r w:rsidR="006C556C" w:rsidRPr="003908EE">
              <w:rPr>
                <w:rFonts w:ascii="Arial" w:hAnsi="Arial" w:cs="Arial"/>
                <w:sz w:val="20"/>
                <w:szCs w:val="20"/>
              </w:rPr>
              <w:t xml:space="preserve"> la 1,5</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4D1FE39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1,0-0,98</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5B6BA57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0,98-0,95</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4BB6F51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0,98-0,95</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44E50B5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r>
      <w:tr w:rsidR="003908EE" w:rsidRPr="003908EE" w14:paraId="78CB7893" w14:textId="77777777" w:rsidTr="006C556C">
        <w:trPr>
          <w:trHeight w:val="283"/>
        </w:trPr>
        <w:tc>
          <w:tcPr>
            <w:tcW w:w="1037" w:type="pct"/>
            <w:vMerge w:val="restart"/>
            <w:tcBorders>
              <w:top w:val="single" w:sz="4" w:space="0" w:color="000000"/>
              <w:left w:val="single" w:sz="4" w:space="0" w:color="000000"/>
              <w:bottom w:val="single" w:sz="4" w:space="0" w:color="000000"/>
              <w:right w:val="single" w:sz="4" w:space="0" w:color="000000"/>
            </w:tcBorders>
            <w:vAlign w:val="center"/>
            <w:hideMark/>
          </w:tcPr>
          <w:p w14:paraId="26647D3E"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Partea terasamentului nesupusă inundării</w:t>
            </w: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78256B58" w14:textId="09F1A93D"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de peste 1,5 </w:t>
            </w:r>
            <w:r w:rsidR="00A413F3" w:rsidRPr="003908EE">
              <w:rPr>
                <w:rFonts w:ascii="Arial" w:hAnsi="Arial" w:cs="Arial"/>
                <w:sz w:val="20"/>
                <w:szCs w:val="20"/>
              </w:rPr>
              <w:t>până</w:t>
            </w:r>
            <w:r w:rsidRPr="003908EE">
              <w:rPr>
                <w:rFonts w:ascii="Arial" w:hAnsi="Arial" w:cs="Arial"/>
                <w:sz w:val="20"/>
                <w:szCs w:val="20"/>
              </w:rPr>
              <w:t xml:space="preserve"> la 6</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4E93F52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1D31698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0BAA6A5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23BF311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0,90</w:t>
            </w:r>
          </w:p>
        </w:tc>
      </w:tr>
      <w:tr w:rsidR="003908EE" w:rsidRPr="003908EE" w14:paraId="13B8D287"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DDA035" w14:textId="77777777" w:rsidR="006C556C" w:rsidRPr="003908EE" w:rsidRDefault="006C556C" w:rsidP="00BF778D">
            <w:pPr>
              <w:spacing w:after="0" w:line="240" w:lineRule="auto"/>
              <w:rPr>
                <w:rFonts w:ascii="Arial" w:hAnsi="Arial" w:cs="Arial"/>
                <w:sz w:val="20"/>
                <w:szCs w:val="20"/>
              </w:rPr>
            </w:pP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4157CE05"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de peste 6</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60877B9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489C5D2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31AE046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7BEB7A1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0,90</w:t>
            </w:r>
          </w:p>
        </w:tc>
      </w:tr>
      <w:tr w:rsidR="003908EE" w:rsidRPr="003908EE" w14:paraId="434000AA" w14:textId="77777777" w:rsidTr="006C556C">
        <w:trPr>
          <w:trHeight w:val="283"/>
        </w:trPr>
        <w:tc>
          <w:tcPr>
            <w:tcW w:w="1037" w:type="pct"/>
            <w:vMerge w:val="restart"/>
            <w:tcBorders>
              <w:top w:val="single" w:sz="4" w:space="0" w:color="000000"/>
              <w:left w:val="single" w:sz="4" w:space="0" w:color="000000"/>
              <w:bottom w:val="single" w:sz="4" w:space="0" w:color="000000"/>
              <w:right w:val="single" w:sz="4" w:space="0" w:color="000000"/>
            </w:tcBorders>
            <w:vAlign w:val="center"/>
            <w:hideMark/>
          </w:tcPr>
          <w:p w14:paraId="347141D0"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Partea terasamentului supusă inundării</w:t>
            </w: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77F687F3" w14:textId="7F364E3F"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de peste 1,5 </w:t>
            </w:r>
            <w:r w:rsidR="00A413F3" w:rsidRPr="003908EE">
              <w:rPr>
                <w:rFonts w:ascii="Arial" w:hAnsi="Arial" w:cs="Arial"/>
                <w:sz w:val="20"/>
                <w:szCs w:val="20"/>
              </w:rPr>
              <w:t>până</w:t>
            </w:r>
            <w:r w:rsidRPr="003908EE">
              <w:rPr>
                <w:rFonts w:ascii="Arial" w:hAnsi="Arial" w:cs="Arial"/>
                <w:sz w:val="20"/>
                <w:szCs w:val="20"/>
              </w:rPr>
              <w:t xml:space="preserve"> la 6</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47CA68B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0,98-0,95</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3B21176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7F8C27E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3EE3C66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r>
      <w:tr w:rsidR="003908EE" w:rsidRPr="003908EE" w14:paraId="37C4C51F"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65506" w14:textId="77777777" w:rsidR="006C556C" w:rsidRPr="003908EE" w:rsidRDefault="006C556C" w:rsidP="00BF778D">
            <w:pPr>
              <w:spacing w:after="0" w:line="240" w:lineRule="auto"/>
              <w:rPr>
                <w:rFonts w:ascii="Arial" w:hAnsi="Arial" w:cs="Arial"/>
                <w:sz w:val="20"/>
                <w:szCs w:val="20"/>
              </w:rPr>
            </w:pP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35D883CC"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de peste 6</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4E4500E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4841597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0,98</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0E11199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4110ACD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r>
      <w:tr w:rsidR="003908EE" w:rsidRPr="003908EE" w14:paraId="3214C5E8" w14:textId="77777777" w:rsidTr="006C556C">
        <w:trPr>
          <w:trHeight w:val="283"/>
        </w:trPr>
        <w:tc>
          <w:tcPr>
            <w:tcW w:w="1037" w:type="pct"/>
            <w:vMerge w:val="restart"/>
            <w:tcBorders>
              <w:top w:val="single" w:sz="4" w:space="0" w:color="000000"/>
              <w:left w:val="single" w:sz="4" w:space="0" w:color="000000"/>
              <w:bottom w:val="single" w:sz="4" w:space="0" w:color="000000"/>
              <w:right w:val="single" w:sz="4" w:space="0" w:color="000000"/>
            </w:tcBorders>
            <w:vAlign w:val="center"/>
            <w:hideMark/>
          </w:tcPr>
          <w:p w14:paraId="12CB1580" w14:textId="70F49D96"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 xml:space="preserve">În zona activă a debleului sub </w:t>
            </w:r>
            <w:r w:rsidR="00A413F3" w:rsidRPr="003908EE">
              <w:rPr>
                <w:rFonts w:ascii="Arial" w:hAnsi="Arial" w:cs="Arial"/>
                <w:sz w:val="20"/>
                <w:szCs w:val="20"/>
              </w:rPr>
              <w:t>adâncimea</w:t>
            </w:r>
            <w:r w:rsidRPr="003908EE">
              <w:rPr>
                <w:rFonts w:ascii="Arial" w:hAnsi="Arial" w:cs="Arial"/>
                <w:sz w:val="20"/>
                <w:szCs w:val="20"/>
              </w:rPr>
              <w:t xml:space="preserve"> de înghe</w:t>
            </w:r>
            <w:r w:rsidR="00556BB6" w:rsidRPr="003908EE">
              <w:rPr>
                <w:rFonts w:ascii="Arial" w:hAnsi="Arial" w:cs="Arial"/>
                <w:sz w:val="20"/>
                <w:szCs w:val="20"/>
              </w:rPr>
              <w:t>ț</w:t>
            </w: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14047DCF" w14:textId="21876A62" w:rsidR="006C556C" w:rsidRPr="003908EE" w:rsidRDefault="00A413F3" w:rsidP="00BF778D">
            <w:pPr>
              <w:spacing w:after="0" w:line="240" w:lineRule="auto"/>
              <w:jc w:val="both"/>
              <w:rPr>
                <w:rFonts w:ascii="Arial" w:hAnsi="Arial" w:cs="Arial"/>
                <w:sz w:val="20"/>
                <w:szCs w:val="20"/>
              </w:rPr>
            </w:pPr>
            <w:r w:rsidRPr="003908EE">
              <w:rPr>
                <w:rFonts w:ascii="Arial" w:hAnsi="Arial" w:cs="Arial"/>
                <w:sz w:val="20"/>
                <w:szCs w:val="20"/>
              </w:rPr>
              <w:t>până</w:t>
            </w:r>
            <w:r w:rsidR="006C556C" w:rsidRPr="003908EE">
              <w:rPr>
                <w:rFonts w:ascii="Arial" w:hAnsi="Arial" w:cs="Arial"/>
                <w:sz w:val="20"/>
                <w:szCs w:val="20"/>
              </w:rPr>
              <w:t xml:space="preserve"> la 1,2</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0B5B2B6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439D6AB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09137C7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0,95-0,92</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4B9BC65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w:t>
            </w:r>
          </w:p>
        </w:tc>
      </w:tr>
      <w:tr w:rsidR="006C556C" w:rsidRPr="003908EE" w14:paraId="35D9839A" w14:textId="77777777" w:rsidTr="006C556C">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F92800" w14:textId="77777777" w:rsidR="006C556C" w:rsidRPr="003908EE" w:rsidRDefault="006C556C" w:rsidP="00BF778D">
            <w:pPr>
              <w:spacing w:after="0" w:line="240" w:lineRule="auto"/>
              <w:jc w:val="both"/>
              <w:rPr>
                <w:rFonts w:ascii="Arial" w:hAnsi="Arial" w:cs="Arial"/>
                <w:sz w:val="20"/>
                <w:szCs w:val="20"/>
              </w:rPr>
            </w:pPr>
          </w:p>
        </w:tc>
        <w:tc>
          <w:tcPr>
            <w:tcW w:w="782" w:type="pct"/>
            <w:tcBorders>
              <w:top w:val="single" w:sz="4" w:space="0" w:color="000000"/>
              <w:left w:val="single" w:sz="4" w:space="0" w:color="000000"/>
              <w:bottom w:val="single" w:sz="4" w:space="0" w:color="000000"/>
              <w:right w:val="single" w:sz="4" w:space="0" w:color="000000"/>
            </w:tcBorders>
            <w:vAlign w:val="center"/>
            <w:hideMark/>
          </w:tcPr>
          <w:p w14:paraId="2E807639" w14:textId="68F26ECC" w:rsidR="006C556C" w:rsidRPr="003908EE" w:rsidRDefault="00A413F3" w:rsidP="00BF778D">
            <w:pPr>
              <w:spacing w:after="0" w:line="240" w:lineRule="auto"/>
              <w:jc w:val="both"/>
              <w:rPr>
                <w:rFonts w:ascii="Arial" w:hAnsi="Arial" w:cs="Arial"/>
                <w:sz w:val="20"/>
                <w:szCs w:val="20"/>
              </w:rPr>
            </w:pPr>
            <w:r w:rsidRPr="003908EE">
              <w:rPr>
                <w:rFonts w:ascii="Arial" w:hAnsi="Arial" w:cs="Arial"/>
                <w:sz w:val="20"/>
                <w:szCs w:val="20"/>
              </w:rPr>
              <w:t>până</w:t>
            </w:r>
            <w:r w:rsidR="006C556C" w:rsidRPr="003908EE">
              <w:rPr>
                <w:rFonts w:ascii="Arial" w:hAnsi="Arial" w:cs="Arial"/>
                <w:sz w:val="20"/>
                <w:szCs w:val="20"/>
              </w:rPr>
              <w:t xml:space="preserve"> la 0,8</w:t>
            </w:r>
          </w:p>
        </w:tc>
        <w:tc>
          <w:tcPr>
            <w:tcW w:w="827" w:type="pct"/>
            <w:tcBorders>
              <w:top w:val="single" w:sz="4" w:space="0" w:color="000000"/>
              <w:left w:val="single" w:sz="4" w:space="0" w:color="000000"/>
              <w:bottom w:val="single" w:sz="4" w:space="0" w:color="000000"/>
              <w:right w:val="single" w:sz="4" w:space="0" w:color="000000"/>
            </w:tcBorders>
            <w:vAlign w:val="center"/>
            <w:hideMark/>
          </w:tcPr>
          <w:p w14:paraId="1144239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763" w:type="pct"/>
            <w:tcBorders>
              <w:top w:val="single" w:sz="4" w:space="0" w:color="000000"/>
              <w:left w:val="single" w:sz="4" w:space="0" w:color="000000"/>
              <w:bottom w:val="single" w:sz="4" w:space="0" w:color="000000"/>
              <w:right w:val="single" w:sz="4" w:space="0" w:color="000000"/>
            </w:tcBorders>
            <w:vAlign w:val="center"/>
            <w:hideMark/>
          </w:tcPr>
          <w:p w14:paraId="7E169BF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0,95-0,92</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446953F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w:t>
            </w:r>
          </w:p>
        </w:tc>
        <w:tc>
          <w:tcPr>
            <w:tcW w:w="819" w:type="pct"/>
            <w:tcBorders>
              <w:top w:val="single" w:sz="4" w:space="0" w:color="000000"/>
              <w:left w:val="single" w:sz="4" w:space="0" w:color="000000"/>
              <w:bottom w:val="single" w:sz="4" w:space="0" w:color="000000"/>
              <w:right w:val="single" w:sz="4" w:space="0" w:color="000000"/>
            </w:tcBorders>
            <w:vAlign w:val="center"/>
            <w:hideMark/>
          </w:tcPr>
          <w:p w14:paraId="17C6849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0,90</w:t>
            </w:r>
          </w:p>
        </w:tc>
      </w:tr>
    </w:tbl>
    <w:p w14:paraId="749A7040" w14:textId="77777777" w:rsidR="006C556C" w:rsidRPr="003908EE" w:rsidRDefault="006C556C" w:rsidP="00BF778D">
      <w:pPr>
        <w:spacing w:after="0" w:line="240" w:lineRule="auto"/>
        <w:jc w:val="both"/>
        <w:rPr>
          <w:rFonts w:ascii="Arial" w:hAnsi="Arial" w:cs="Arial"/>
          <w:sz w:val="20"/>
          <w:szCs w:val="20"/>
        </w:rPr>
      </w:pPr>
    </w:p>
    <w:p w14:paraId="63D14820" w14:textId="24CBF2EF"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7.4.2</w:t>
      </w:r>
      <w:r w:rsidRPr="003908EE">
        <w:rPr>
          <w:rFonts w:ascii="Arial" w:hAnsi="Arial" w:cs="Arial"/>
          <w:b/>
          <w:sz w:val="20"/>
          <w:szCs w:val="20"/>
        </w:rPr>
        <w:tab/>
      </w:r>
      <w:r w:rsidRPr="003908EE">
        <w:rPr>
          <w:rFonts w:ascii="Arial" w:hAnsi="Arial" w:cs="Arial"/>
          <w:sz w:val="20"/>
          <w:szCs w:val="20"/>
        </w:rPr>
        <w:t>În cazul utilizării standardelor interna</w:t>
      </w:r>
      <w:r w:rsidR="00556BB6" w:rsidRPr="003908EE">
        <w:rPr>
          <w:rFonts w:ascii="Arial" w:hAnsi="Arial" w:cs="Arial"/>
          <w:sz w:val="20"/>
          <w:szCs w:val="20"/>
        </w:rPr>
        <w:t>ț</w:t>
      </w:r>
      <w:r w:rsidRPr="003908EE">
        <w:rPr>
          <w:rFonts w:ascii="Arial" w:hAnsi="Arial" w:cs="Arial"/>
          <w:sz w:val="20"/>
          <w:szCs w:val="20"/>
        </w:rPr>
        <w:t xml:space="preserve">ionale se admite </w:t>
      </w:r>
      <w:r w:rsidR="00556BB6" w:rsidRPr="003908EE">
        <w:rPr>
          <w:rFonts w:ascii="Arial" w:hAnsi="Arial" w:cs="Arial"/>
          <w:sz w:val="20"/>
          <w:szCs w:val="20"/>
        </w:rPr>
        <w:t>ș</w:t>
      </w:r>
      <w:r w:rsidRPr="003908EE">
        <w:rPr>
          <w:rFonts w:ascii="Arial" w:hAnsi="Arial" w:cs="Arial"/>
          <w:sz w:val="20"/>
          <w:szCs w:val="20"/>
        </w:rPr>
        <w:t>i metoda Proctor Normal la determinarea gradului de compactare conform standardelor respective.</w:t>
      </w:r>
    </w:p>
    <w:p w14:paraId="6EC8DDA5" w14:textId="77777777" w:rsidR="006C556C" w:rsidRPr="003908EE" w:rsidRDefault="006C556C" w:rsidP="00BF778D">
      <w:pPr>
        <w:spacing w:after="0" w:line="240" w:lineRule="auto"/>
        <w:jc w:val="both"/>
        <w:rPr>
          <w:rFonts w:ascii="Arial" w:hAnsi="Arial" w:cs="Arial"/>
          <w:sz w:val="20"/>
          <w:szCs w:val="20"/>
        </w:rPr>
      </w:pPr>
    </w:p>
    <w:p w14:paraId="34EA024D" w14:textId="18839DFA" w:rsidR="00074157"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În acest caz valorile gradului de compactare pentru terasamente vor fi conform tabelului </w:t>
      </w:r>
      <w:r w:rsidR="003350C9" w:rsidRPr="003908EE">
        <w:rPr>
          <w:rFonts w:ascii="Arial" w:hAnsi="Arial" w:cs="Arial"/>
          <w:sz w:val="20"/>
          <w:szCs w:val="20"/>
        </w:rPr>
        <w:t>2</w:t>
      </w:r>
      <w:r w:rsidR="00043E27" w:rsidRPr="003908EE">
        <w:rPr>
          <w:rFonts w:ascii="Arial" w:hAnsi="Arial" w:cs="Arial"/>
          <w:sz w:val="20"/>
          <w:szCs w:val="20"/>
        </w:rPr>
        <w:t>3</w:t>
      </w:r>
      <w:r w:rsidR="00074157" w:rsidRPr="003908EE">
        <w:rPr>
          <w:rFonts w:ascii="Arial" w:hAnsi="Arial" w:cs="Arial"/>
          <w:sz w:val="20"/>
          <w:szCs w:val="20"/>
        </w:rPr>
        <w:t>.</w:t>
      </w:r>
      <w:bookmarkStart w:id="64" w:name="п7"/>
    </w:p>
    <w:p w14:paraId="3B468E27" w14:textId="77777777" w:rsidR="00BF778D" w:rsidRPr="003908EE" w:rsidRDefault="00BF778D" w:rsidP="00BF778D">
      <w:pPr>
        <w:spacing w:after="0" w:line="240" w:lineRule="auto"/>
        <w:jc w:val="both"/>
        <w:rPr>
          <w:rFonts w:ascii="Arial" w:hAnsi="Arial" w:cs="Arial"/>
          <w:b/>
          <w:sz w:val="20"/>
          <w:szCs w:val="20"/>
        </w:rPr>
      </w:pPr>
    </w:p>
    <w:p w14:paraId="161CA277" w14:textId="40447E69" w:rsidR="006C556C" w:rsidRPr="003908EE" w:rsidRDefault="006C556C" w:rsidP="003C6919">
      <w:pPr>
        <w:spacing w:after="0" w:line="259" w:lineRule="auto"/>
        <w:jc w:val="center"/>
        <w:rPr>
          <w:rFonts w:ascii="Arial" w:hAnsi="Arial" w:cs="Arial"/>
          <w:b/>
          <w:sz w:val="20"/>
          <w:szCs w:val="20"/>
        </w:rPr>
      </w:pPr>
      <w:r w:rsidRPr="003908EE">
        <w:rPr>
          <w:rFonts w:ascii="Arial" w:hAnsi="Arial" w:cs="Arial"/>
          <w:b/>
          <w:sz w:val="20"/>
          <w:szCs w:val="20"/>
        </w:rPr>
        <w:t xml:space="preserve">Tabelul </w:t>
      </w:r>
      <w:r w:rsidR="003350C9" w:rsidRPr="003908EE">
        <w:rPr>
          <w:rFonts w:ascii="Arial" w:hAnsi="Arial" w:cs="Arial"/>
          <w:b/>
          <w:sz w:val="20"/>
          <w:szCs w:val="20"/>
        </w:rPr>
        <w:t>2</w:t>
      </w:r>
      <w:r w:rsidR="00043E27" w:rsidRPr="003908EE">
        <w:rPr>
          <w:rFonts w:ascii="Arial" w:hAnsi="Arial" w:cs="Arial"/>
          <w:b/>
          <w:sz w:val="20"/>
          <w:szCs w:val="20"/>
        </w:rPr>
        <w:t>3</w:t>
      </w:r>
    </w:p>
    <w:p w14:paraId="63917955" w14:textId="77777777" w:rsidR="006C556C" w:rsidRPr="003908EE" w:rsidRDefault="006C556C" w:rsidP="00BF778D">
      <w:pPr>
        <w:spacing w:after="0" w:line="240" w:lineRule="auto"/>
        <w:jc w:val="both"/>
        <w:rPr>
          <w:rFonts w:ascii="Arial" w:hAnsi="Arial" w:cs="Arial"/>
          <w:b/>
          <w:sz w:val="20"/>
          <w:szCs w:val="20"/>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559"/>
        <w:gridCol w:w="1559"/>
        <w:gridCol w:w="1559"/>
        <w:gridCol w:w="1134"/>
      </w:tblGrid>
      <w:tr w:rsidR="003908EE" w:rsidRPr="003908EE" w14:paraId="18572E60" w14:textId="77777777" w:rsidTr="00074157">
        <w:trPr>
          <w:trHeight w:val="283"/>
        </w:trPr>
        <w:tc>
          <w:tcPr>
            <w:tcW w:w="3369" w:type="dxa"/>
            <w:vMerge w:val="restart"/>
            <w:tcBorders>
              <w:top w:val="single" w:sz="4" w:space="0" w:color="000000"/>
              <w:left w:val="single" w:sz="4" w:space="0" w:color="000000"/>
              <w:bottom w:val="single" w:sz="4" w:space="0" w:color="000000"/>
              <w:right w:val="single" w:sz="4" w:space="0" w:color="000000"/>
            </w:tcBorders>
            <w:vAlign w:val="center"/>
            <w:hideMark/>
          </w:tcPr>
          <w:p w14:paraId="5EE8A45E" w14:textId="77777777" w:rsidR="006C556C" w:rsidRPr="003908EE" w:rsidRDefault="006C556C" w:rsidP="009A5C06">
            <w:pPr>
              <w:spacing w:after="0" w:line="240" w:lineRule="auto"/>
              <w:jc w:val="center"/>
              <w:rPr>
                <w:rFonts w:ascii="Arial" w:hAnsi="Arial" w:cs="Arial"/>
                <w:bCs/>
                <w:i/>
                <w:sz w:val="20"/>
                <w:szCs w:val="20"/>
                <w:highlight w:val="cyan"/>
              </w:rPr>
            </w:pPr>
            <w:r w:rsidRPr="003908EE">
              <w:rPr>
                <w:rFonts w:ascii="Arial" w:hAnsi="Arial" w:cs="Arial"/>
                <w:bCs/>
                <w:sz w:val="20"/>
                <w:szCs w:val="20"/>
              </w:rPr>
              <w:t>Zonele din terasamente (la care se prescrie gradul de compactare)</w:t>
            </w:r>
          </w:p>
        </w:tc>
        <w:tc>
          <w:tcPr>
            <w:tcW w:w="5811" w:type="dxa"/>
            <w:gridSpan w:val="4"/>
            <w:tcBorders>
              <w:top w:val="single" w:sz="4" w:space="0" w:color="000000"/>
              <w:left w:val="single" w:sz="4" w:space="0" w:color="000000"/>
              <w:bottom w:val="single" w:sz="4" w:space="0" w:color="000000"/>
              <w:right w:val="single" w:sz="4" w:space="0" w:color="000000"/>
            </w:tcBorders>
            <w:vAlign w:val="center"/>
            <w:hideMark/>
          </w:tcPr>
          <w:p w14:paraId="1DF698F8" w14:textId="77777777" w:rsidR="006C556C" w:rsidRPr="003908EE" w:rsidRDefault="006C556C" w:rsidP="00BF778D">
            <w:pPr>
              <w:spacing w:after="0" w:line="240" w:lineRule="auto"/>
              <w:jc w:val="center"/>
              <w:rPr>
                <w:rFonts w:ascii="Arial" w:hAnsi="Arial" w:cs="Arial"/>
                <w:bCs/>
                <w:i/>
                <w:sz w:val="20"/>
                <w:szCs w:val="20"/>
              </w:rPr>
            </w:pPr>
            <w:r w:rsidRPr="003908EE">
              <w:rPr>
                <w:rFonts w:ascii="Arial" w:hAnsi="Arial" w:cs="Arial"/>
                <w:bCs/>
                <w:sz w:val="20"/>
                <w:szCs w:val="20"/>
              </w:rPr>
              <w:t>Pământuri</w:t>
            </w:r>
          </w:p>
        </w:tc>
      </w:tr>
      <w:tr w:rsidR="003908EE" w:rsidRPr="003908EE" w14:paraId="46512008" w14:textId="77777777" w:rsidTr="00074157">
        <w:trPr>
          <w:trHeight w:val="283"/>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14:paraId="639AC8E7" w14:textId="77777777" w:rsidR="006C556C" w:rsidRPr="003908EE" w:rsidRDefault="006C556C" w:rsidP="00BF778D">
            <w:pPr>
              <w:spacing w:after="0" w:line="240" w:lineRule="auto"/>
              <w:rPr>
                <w:rFonts w:ascii="Arial" w:hAnsi="Arial" w:cs="Arial"/>
                <w:bCs/>
                <w:i/>
                <w:sz w:val="20"/>
                <w:szCs w:val="20"/>
                <w:highlight w:val="cyan"/>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14:paraId="441A3051" w14:textId="77777777" w:rsidR="006C556C" w:rsidRPr="003908EE" w:rsidRDefault="006C556C" w:rsidP="00BF778D">
            <w:pPr>
              <w:spacing w:after="0" w:line="240" w:lineRule="auto"/>
              <w:jc w:val="center"/>
              <w:rPr>
                <w:rFonts w:ascii="Arial" w:hAnsi="Arial" w:cs="Arial"/>
                <w:bCs/>
                <w:i/>
                <w:sz w:val="20"/>
                <w:szCs w:val="20"/>
              </w:rPr>
            </w:pPr>
            <w:r w:rsidRPr="003908EE">
              <w:rPr>
                <w:rFonts w:ascii="Arial" w:hAnsi="Arial" w:cs="Arial"/>
                <w:bCs/>
                <w:sz w:val="20"/>
                <w:szCs w:val="20"/>
              </w:rPr>
              <w:t>Necoezive</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3BBC6A91" w14:textId="77777777" w:rsidR="006C556C" w:rsidRPr="003908EE" w:rsidRDefault="006C556C" w:rsidP="00BF778D">
            <w:pPr>
              <w:spacing w:after="0" w:line="240" w:lineRule="auto"/>
              <w:jc w:val="center"/>
              <w:rPr>
                <w:rFonts w:ascii="Arial" w:hAnsi="Arial" w:cs="Arial"/>
                <w:bCs/>
                <w:i/>
                <w:sz w:val="20"/>
                <w:szCs w:val="20"/>
              </w:rPr>
            </w:pPr>
            <w:r w:rsidRPr="003908EE">
              <w:rPr>
                <w:rFonts w:ascii="Arial" w:hAnsi="Arial" w:cs="Arial"/>
                <w:bCs/>
                <w:sz w:val="20"/>
                <w:szCs w:val="20"/>
              </w:rPr>
              <w:t>Coezive</w:t>
            </w:r>
          </w:p>
        </w:tc>
      </w:tr>
      <w:tr w:rsidR="003908EE" w:rsidRPr="003908EE" w14:paraId="38E34590" w14:textId="77777777" w:rsidTr="00074157">
        <w:trPr>
          <w:trHeight w:val="283"/>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14:paraId="3146A734" w14:textId="77777777" w:rsidR="006C556C" w:rsidRPr="003908EE" w:rsidRDefault="006C556C" w:rsidP="00BF778D">
            <w:pPr>
              <w:spacing w:after="0" w:line="240" w:lineRule="auto"/>
              <w:rPr>
                <w:rFonts w:ascii="Arial" w:hAnsi="Arial" w:cs="Arial"/>
                <w:bCs/>
                <w:i/>
                <w:sz w:val="20"/>
                <w:szCs w:val="20"/>
                <w:highlight w:val="cyan"/>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8936A0" w14:textId="388D72EC" w:rsidR="006C556C" w:rsidRPr="003908EE" w:rsidRDefault="006C556C" w:rsidP="009A5C06">
            <w:pPr>
              <w:spacing w:after="0" w:line="240" w:lineRule="auto"/>
              <w:jc w:val="center"/>
              <w:rPr>
                <w:rFonts w:ascii="Arial" w:hAnsi="Arial" w:cs="Arial"/>
                <w:bCs/>
                <w:sz w:val="20"/>
                <w:szCs w:val="20"/>
              </w:rPr>
            </w:pPr>
            <w:r w:rsidRPr="003908EE">
              <w:rPr>
                <w:rFonts w:ascii="Arial" w:hAnsi="Arial" w:cs="Arial"/>
                <w:bCs/>
                <w:sz w:val="20"/>
                <w:szCs w:val="20"/>
              </w:rPr>
              <w:t>îmbrăcămin</w:t>
            </w:r>
            <w:r w:rsidR="00556BB6" w:rsidRPr="003908EE">
              <w:rPr>
                <w:rFonts w:ascii="Arial" w:hAnsi="Arial" w:cs="Arial"/>
                <w:bCs/>
                <w:sz w:val="20"/>
                <w:szCs w:val="20"/>
              </w:rPr>
              <w:t>ț</w:t>
            </w:r>
            <w:r w:rsidRPr="003908EE">
              <w:rPr>
                <w:rFonts w:ascii="Arial" w:hAnsi="Arial" w:cs="Arial"/>
                <w:bCs/>
                <w:sz w:val="20"/>
                <w:szCs w:val="20"/>
              </w:rPr>
              <w:t>i</w:t>
            </w:r>
          </w:p>
          <w:p w14:paraId="710195ED" w14:textId="77777777" w:rsidR="006C556C" w:rsidRPr="003908EE" w:rsidRDefault="006C556C" w:rsidP="009A5C06">
            <w:pPr>
              <w:spacing w:after="0" w:line="240" w:lineRule="auto"/>
              <w:jc w:val="center"/>
              <w:rPr>
                <w:rFonts w:ascii="Arial" w:hAnsi="Arial" w:cs="Arial"/>
                <w:bCs/>
                <w:i/>
                <w:sz w:val="20"/>
                <w:szCs w:val="20"/>
              </w:rPr>
            </w:pPr>
            <w:r w:rsidRPr="003908EE">
              <w:rPr>
                <w:rFonts w:ascii="Arial" w:hAnsi="Arial" w:cs="Arial"/>
                <w:bCs/>
                <w:sz w:val="20"/>
                <w:szCs w:val="20"/>
              </w:rPr>
              <w:t>modernizate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1A466" w14:textId="05657D73" w:rsidR="006C556C" w:rsidRPr="003908EE" w:rsidRDefault="006C556C" w:rsidP="009A5C06">
            <w:pPr>
              <w:spacing w:after="0" w:line="240" w:lineRule="auto"/>
              <w:jc w:val="center"/>
              <w:rPr>
                <w:rFonts w:ascii="Arial" w:hAnsi="Arial" w:cs="Arial"/>
                <w:bCs/>
                <w:i/>
                <w:sz w:val="20"/>
                <w:szCs w:val="20"/>
              </w:rPr>
            </w:pPr>
            <w:r w:rsidRPr="003908EE">
              <w:rPr>
                <w:rFonts w:ascii="Arial" w:hAnsi="Arial" w:cs="Arial"/>
                <w:bCs/>
                <w:sz w:val="20"/>
                <w:szCs w:val="20"/>
              </w:rPr>
              <w:t>îmbrăcămin</w:t>
            </w:r>
            <w:r w:rsidR="00556BB6" w:rsidRPr="003908EE">
              <w:rPr>
                <w:rFonts w:ascii="Arial" w:hAnsi="Arial" w:cs="Arial"/>
                <w:bCs/>
                <w:sz w:val="20"/>
                <w:szCs w:val="20"/>
              </w:rPr>
              <w:t>ț</w:t>
            </w:r>
            <w:r w:rsidRPr="003908EE">
              <w:rPr>
                <w:rFonts w:ascii="Arial" w:hAnsi="Arial" w:cs="Arial"/>
                <w:bCs/>
                <w:sz w:val="20"/>
                <w:szCs w:val="20"/>
              </w:rPr>
              <w:t>i u</w:t>
            </w:r>
            <w:r w:rsidR="00556BB6" w:rsidRPr="003908EE">
              <w:rPr>
                <w:rFonts w:ascii="Arial" w:hAnsi="Arial" w:cs="Arial"/>
                <w:bCs/>
                <w:sz w:val="20"/>
                <w:szCs w:val="20"/>
              </w:rPr>
              <w:t>ș</w:t>
            </w:r>
            <w:r w:rsidRPr="003908EE">
              <w:rPr>
                <w:rFonts w:ascii="Arial" w:hAnsi="Arial" w:cs="Arial"/>
                <w:bCs/>
                <w:sz w:val="20"/>
                <w:szCs w:val="20"/>
              </w:rPr>
              <w:t>oare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6CCE46" w14:textId="540C5FEA" w:rsidR="006C556C" w:rsidRPr="003908EE" w:rsidRDefault="006C556C" w:rsidP="009A5C06">
            <w:pPr>
              <w:spacing w:after="0" w:line="240" w:lineRule="auto"/>
              <w:jc w:val="center"/>
              <w:rPr>
                <w:rFonts w:ascii="Arial" w:hAnsi="Arial" w:cs="Arial"/>
                <w:bCs/>
                <w:sz w:val="20"/>
                <w:szCs w:val="20"/>
              </w:rPr>
            </w:pPr>
            <w:r w:rsidRPr="003908EE">
              <w:rPr>
                <w:rFonts w:ascii="Arial" w:hAnsi="Arial" w:cs="Arial"/>
                <w:bCs/>
                <w:sz w:val="20"/>
                <w:szCs w:val="20"/>
              </w:rPr>
              <w:t>îmbrăcămin</w:t>
            </w:r>
            <w:r w:rsidR="00556BB6" w:rsidRPr="003908EE">
              <w:rPr>
                <w:rFonts w:ascii="Arial" w:hAnsi="Arial" w:cs="Arial"/>
                <w:bCs/>
                <w:sz w:val="20"/>
                <w:szCs w:val="20"/>
              </w:rPr>
              <w:t>ț</w:t>
            </w:r>
            <w:r w:rsidRPr="003908EE">
              <w:rPr>
                <w:rFonts w:ascii="Arial" w:hAnsi="Arial" w:cs="Arial"/>
                <w:bCs/>
                <w:sz w:val="20"/>
                <w:szCs w:val="20"/>
              </w:rPr>
              <w:t>i modernizate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321883" w14:textId="1864986E" w:rsidR="006C556C" w:rsidRPr="003908EE" w:rsidRDefault="00074157" w:rsidP="009A5C06">
            <w:pPr>
              <w:spacing w:after="0" w:line="240" w:lineRule="auto"/>
              <w:jc w:val="center"/>
              <w:rPr>
                <w:rFonts w:ascii="Arial" w:hAnsi="Arial" w:cs="Arial"/>
                <w:bCs/>
                <w:sz w:val="20"/>
                <w:szCs w:val="20"/>
              </w:rPr>
            </w:pPr>
            <w:r w:rsidRPr="003908EE">
              <w:rPr>
                <w:rFonts w:ascii="Arial" w:hAnsi="Arial" w:cs="Arial"/>
                <w:bCs/>
                <w:sz w:val="20"/>
                <w:szCs w:val="20"/>
              </w:rPr>
              <w:t>Î</w:t>
            </w:r>
            <w:r w:rsidR="006C556C" w:rsidRPr="003908EE">
              <w:rPr>
                <w:rFonts w:ascii="Arial" w:hAnsi="Arial" w:cs="Arial"/>
                <w:bCs/>
                <w:sz w:val="20"/>
                <w:szCs w:val="20"/>
              </w:rPr>
              <w:t>mbrăcă</w:t>
            </w:r>
            <w:r w:rsidRPr="003908EE">
              <w:rPr>
                <w:rFonts w:ascii="Arial" w:hAnsi="Arial" w:cs="Arial"/>
                <w:bCs/>
                <w:sz w:val="20"/>
                <w:szCs w:val="20"/>
              </w:rPr>
              <w:t>-</w:t>
            </w:r>
            <w:r w:rsidR="006C556C" w:rsidRPr="003908EE">
              <w:rPr>
                <w:rFonts w:ascii="Arial" w:hAnsi="Arial" w:cs="Arial"/>
                <w:bCs/>
                <w:sz w:val="20"/>
                <w:szCs w:val="20"/>
              </w:rPr>
              <w:t>min</w:t>
            </w:r>
            <w:r w:rsidR="00556BB6" w:rsidRPr="003908EE">
              <w:rPr>
                <w:rFonts w:ascii="Arial" w:hAnsi="Arial" w:cs="Arial"/>
                <w:bCs/>
                <w:sz w:val="20"/>
                <w:szCs w:val="20"/>
              </w:rPr>
              <w:t>ț</w:t>
            </w:r>
            <w:r w:rsidR="006C556C" w:rsidRPr="003908EE">
              <w:rPr>
                <w:rFonts w:ascii="Arial" w:hAnsi="Arial" w:cs="Arial"/>
                <w:bCs/>
                <w:sz w:val="20"/>
                <w:szCs w:val="20"/>
              </w:rPr>
              <w:t>i u</w:t>
            </w:r>
            <w:r w:rsidR="00556BB6" w:rsidRPr="003908EE">
              <w:rPr>
                <w:rFonts w:ascii="Arial" w:hAnsi="Arial" w:cs="Arial"/>
                <w:bCs/>
                <w:sz w:val="20"/>
                <w:szCs w:val="20"/>
              </w:rPr>
              <w:t>ș</w:t>
            </w:r>
            <w:r w:rsidR="006C556C" w:rsidRPr="003908EE">
              <w:rPr>
                <w:rFonts w:ascii="Arial" w:hAnsi="Arial" w:cs="Arial"/>
                <w:bCs/>
                <w:sz w:val="20"/>
                <w:szCs w:val="20"/>
              </w:rPr>
              <w:t>oare</w:t>
            </w:r>
          </w:p>
        </w:tc>
      </w:tr>
      <w:tr w:rsidR="003908EE" w:rsidRPr="003908EE" w14:paraId="4362E30F"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01F07557" w14:textId="1F352AB8"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a) primii 30 cm ai terenului natural sub un rambleu, cu înăl</w:t>
            </w:r>
            <w:r w:rsidR="00556BB6" w:rsidRPr="003908EE">
              <w:rPr>
                <w:rFonts w:ascii="Arial" w:hAnsi="Arial" w:cs="Arial"/>
                <w:sz w:val="20"/>
                <w:szCs w:val="20"/>
              </w:rPr>
              <w:t>ț</w:t>
            </w:r>
            <w:r w:rsidRPr="003908EE">
              <w:rPr>
                <w:rFonts w:ascii="Arial" w:hAnsi="Arial" w:cs="Arial"/>
                <w:sz w:val="20"/>
                <w:szCs w:val="20"/>
              </w:rPr>
              <w:t>imea:</w:t>
            </w:r>
            <w:r w:rsidR="00074157" w:rsidRPr="003908EE">
              <w:rPr>
                <w:rFonts w:ascii="Arial" w:hAnsi="Arial" w:cs="Arial"/>
                <w:sz w:val="20"/>
                <w:szCs w:val="20"/>
              </w:rPr>
              <w:br/>
            </w:r>
            <w:r w:rsidRPr="003908EE">
              <w:rPr>
                <w:rFonts w:ascii="Arial" w:hAnsi="Arial" w:cs="Arial"/>
                <w:sz w:val="20"/>
                <w:szCs w:val="20"/>
              </w:rPr>
              <w:t>h &lt; 2,00 m</w:t>
            </w:r>
          </w:p>
        </w:tc>
        <w:tc>
          <w:tcPr>
            <w:tcW w:w="1559" w:type="dxa"/>
            <w:tcBorders>
              <w:top w:val="single" w:sz="4" w:space="0" w:color="000000"/>
              <w:left w:val="single" w:sz="4" w:space="0" w:color="000000"/>
              <w:bottom w:val="single" w:sz="4" w:space="0" w:color="000000"/>
              <w:right w:val="single" w:sz="4" w:space="0" w:color="000000"/>
            </w:tcBorders>
            <w:hideMark/>
          </w:tcPr>
          <w:p w14:paraId="00D23DC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559" w:type="dxa"/>
            <w:tcBorders>
              <w:top w:val="single" w:sz="4" w:space="0" w:color="000000"/>
              <w:left w:val="single" w:sz="4" w:space="0" w:color="000000"/>
              <w:bottom w:val="single" w:sz="4" w:space="0" w:color="000000"/>
              <w:right w:val="single" w:sz="4" w:space="0" w:color="000000"/>
            </w:tcBorders>
            <w:hideMark/>
          </w:tcPr>
          <w:p w14:paraId="1C98FDD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95</w:t>
            </w:r>
          </w:p>
        </w:tc>
        <w:tc>
          <w:tcPr>
            <w:tcW w:w="1559" w:type="dxa"/>
            <w:tcBorders>
              <w:top w:val="single" w:sz="4" w:space="0" w:color="000000"/>
              <w:left w:val="single" w:sz="4" w:space="0" w:color="000000"/>
              <w:bottom w:val="single" w:sz="4" w:space="0" w:color="000000"/>
              <w:right w:val="single" w:sz="4" w:space="0" w:color="000000"/>
            </w:tcBorders>
            <w:hideMark/>
          </w:tcPr>
          <w:p w14:paraId="344E3BCC" w14:textId="34E4DF3B"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97</w:t>
            </w:r>
          </w:p>
        </w:tc>
        <w:tc>
          <w:tcPr>
            <w:tcW w:w="1134" w:type="dxa"/>
            <w:tcBorders>
              <w:top w:val="single" w:sz="4" w:space="0" w:color="000000"/>
              <w:left w:val="single" w:sz="4" w:space="0" w:color="000000"/>
              <w:bottom w:val="single" w:sz="4" w:space="0" w:color="000000"/>
              <w:right w:val="single" w:sz="4" w:space="0" w:color="000000"/>
            </w:tcBorders>
            <w:hideMark/>
          </w:tcPr>
          <w:p w14:paraId="3858D7F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93</w:t>
            </w:r>
          </w:p>
        </w:tc>
      </w:tr>
      <w:tr w:rsidR="003908EE" w:rsidRPr="003908EE" w14:paraId="18931355"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43AD8606" w14:textId="6CE51401"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h &gt; 2,00 m</w:t>
            </w:r>
          </w:p>
        </w:tc>
        <w:tc>
          <w:tcPr>
            <w:tcW w:w="1559" w:type="dxa"/>
            <w:tcBorders>
              <w:top w:val="single" w:sz="4" w:space="0" w:color="000000"/>
              <w:left w:val="single" w:sz="4" w:space="0" w:color="000000"/>
              <w:bottom w:val="single" w:sz="4" w:space="0" w:color="000000"/>
              <w:right w:val="single" w:sz="4" w:space="0" w:color="000000"/>
            </w:tcBorders>
            <w:hideMark/>
          </w:tcPr>
          <w:p w14:paraId="72FB6A4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95</w:t>
            </w:r>
          </w:p>
        </w:tc>
        <w:tc>
          <w:tcPr>
            <w:tcW w:w="1559" w:type="dxa"/>
            <w:tcBorders>
              <w:top w:val="single" w:sz="4" w:space="0" w:color="000000"/>
              <w:left w:val="single" w:sz="4" w:space="0" w:color="000000"/>
              <w:bottom w:val="single" w:sz="4" w:space="0" w:color="000000"/>
              <w:right w:val="single" w:sz="4" w:space="0" w:color="000000"/>
            </w:tcBorders>
            <w:hideMark/>
          </w:tcPr>
          <w:p w14:paraId="3228CDF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92</w:t>
            </w:r>
          </w:p>
        </w:tc>
        <w:tc>
          <w:tcPr>
            <w:tcW w:w="1559" w:type="dxa"/>
            <w:tcBorders>
              <w:top w:val="single" w:sz="4" w:space="0" w:color="000000"/>
              <w:left w:val="single" w:sz="4" w:space="0" w:color="000000"/>
              <w:bottom w:val="single" w:sz="4" w:space="0" w:color="000000"/>
              <w:right w:val="single" w:sz="4" w:space="0" w:color="000000"/>
            </w:tcBorders>
            <w:hideMark/>
          </w:tcPr>
          <w:p w14:paraId="6271F14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92</w:t>
            </w:r>
          </w:p>
        </w:tc>
        <w:tc>
          <w:tcPr>
            <w:tcW w:w="1134" w:type="dxa"/>
            <w:tcBorders>
              <w:top w:val="single" w:sz="4" w:space="0" w:color="000000"/>
              <w:left w:val="single" w:sz="4" w:space="0" w:color="000000"/>
              <w:bottom w:val="single" w:sz="4" w:space="0" w:color="000000"/>
              <w:right w:val="single" w:sz="4" w:space="0" w:color="000000"/>
            </w:tcBorders>
            <w:hideMark/>
          </w:tcPr>
          <w:p w14:paraId="48419F8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90</w:t>
            </w:r>
          </w:p>
        </w:tc>
      </w:tr>
      <w:tr w:rsidR="003908EE" w:rsidRPr="003908EE" w14:paraId="6D22C794"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5D596A4F" w14:textId="77777777"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b) în corpul rambleurilor, la adâncimea sub patul drumului:              h &lt; 0,50 m</w:t>
            </w:r>
          </w:p>
        </w:tc>
        <w:tc>
          <w:tcPr>
            <w:tcW w:w="1559" w:type="dxa"/>
            <w:tcBorders>
              <w:top w:val="single" w:sz="4" w:space="0" w:color="000000"/>
              <w:left w:val="single" w:sz="4" w:space="0" w:color="000000"/>
              <w:bottom w:val="single" w:sz="4" w:space="0" w:color="000000"/>
              <w:right w:val="single" w:sz="4" w:space="0" w:color="000000"/>
            </w:tcBorders>
            <w:hideMark/>
          </w:tcPr>
          <w:p w14:paraId="4A504F0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559" w:type="dxa"/>
            <w:tcBorders>
              <w:top w:val="single" w:sz="4" w:space="0" w:color="000000"/>
              <w:left w:val="single" w:sz="4" w:space="0" w:color="000000"/>
              <w:bottom w:val="single" w:sz="4" w:space="0" w:color="000000"/>
              <w:right w:val="single" w:sz="4" w:space="0" w:color="000000"/>
            </w:tcBorders>
            <w:hideMark/>
          </w:tcPr>
          <w:p w14:paraId="05F3F8A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97</w:t>
            </w:r>
          </w:p>
        </w:tc>
        <w:tc>
          <w:tcPr>
            <w:tcW w:w="1559" w:type="dxa"/>
            <w:tcBorders>
              <w:top w:val="single" w:sz="4" w:space="0" w:color="000000"/>
              <w:left w:val="single" w:sz="4" w:space="0" w:color="000000"/>
              <w:bottom w:val="single" w:sz="4" w:space="0" w:color="000000"/>
              <w:right w:val="single" w:sz="4" w:space="0" w:color="000000"/>
            </w:tcBorders>
            <w:hideMark/>
          </w:tcPr>
          <w:p w14:paraId="7B974BA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hideMark/>
          </w:tcPr>
          <w:p w14:paraId="763F155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r>
      <w:tr w:rsidR="003908EE" w:rsidRPr="003908EE" w14:paraId="2222B459"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6A4F6748" w14:textId="6B5F6EC0"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0,5 &lt; h &lt; 2,00 m</w:t>
            </w:r>
          </w:p>
        </w:tc>
        <w:tc>
          <w:tcPr>
            <w:tcW w:w="1559" w:type="dxa"/>
            <w:tcBorders>
              <w:top w:val="single" w:sz="4" w:space="0" w:color="000000"/>
              <w:left w:val="single" w:sz="4" w:space="0" w:color="000000"/>
              <w:bottom w:val="single" w:sz="4" w:space="0" w:color="000000"/>
              <w:right w:val="single" w:sz="4" w:space="0" w:color="000000"/>
            </w:tcBorders>
            <w:hideMark/>
          </w:tcPr>
          <w:p w14:paraId="033A325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559" w:type="dxa"/>
            <w:tcBorders>
              <w:top w:val="single" w:sz="4" w:space="0" w:color="000000"/>
              <w:left w:val="single" w:sz="4" w:space="0" w:color="000000"/>
              <w:bottom w:val="single" w:sz="4" w:space="0" w:color="000000"/>
              <w:right w:val="single" w:sz="4" w:space="0" w:color="000000"/>
            </w:tcBorders>
            <w:hideMark/>
          </w:tcPr>
          <w:p w14:paraId="6AAAE14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97</w:t>
            </w:r>
          </w:p>
        </w:tc>
        <w:tc>
          <w:tcPr>
            <w:tcW w:w="1559" w:type="dxa"/>
            <w:tcBorders>
              <w:top w:val="single" w:sz="4" w:space="0" w:color="000000"/>
              <w:left w:val="single" w:sz="4" w:space="0" w:color="000000"/>
              <w:bottom w:val="single" w:sz="4" w:space="0" w:color="000000"/>
              <w:right w:val="single" w:sz="4" w:space="0" w:color="000000"/>
            </w:tcBorders>
            <w:hideMark/>
          </w:tcPr>
          <w:p w14:paraId="3890D27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97</w:t>
            </w:r>
          </w:p>
        </w:tc>
        <w:tc>
          <w:tcPr>
            <w:tcW w:w="1134" w:type="dxa"/>
            <w:tcBorders>
              <w:top w:val="single" w:sz="4" w:space="0" w:color="000000"/>
              <w:left w:val="single" w:sz="4" w:space="0" w:color="000000"/>
              <w:bottom w:val="single" w:sz="4" w:space="0" w:color="000000"/>
              <w:right w:val="single" w:sz="4" w:space="0" w:color="000000"/>
            </w:tcBorders>
            <w:hideMark/>
          </w:tcPr>
          <w:p w14:paraId="26E7B54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94</w:t>
            </w:r>
          </w:p>
        </w:tc>
      </w:tr>
      <w:tr w:rsidR="003908EE" w:rsidRPr="003908EE" w14:paraId="468FF8B8"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286D735B" w14:textId="00E4AFA3"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 xml:space="preserve">h &gt; 2,00 m </w:t>
            </w:r>
          </w:p>
        </w:tc>
        <w:tc>
          <w:tcPr>
            <w:tcW w:w="1559" w:type="dxa"/>
            <w:tcBorders>
              <w:top w:val="single" w:sz="4" w:space="0" w:color="000000"/>
              <w:left w:val="single" w:sz="4" w:space="0" w:color="000000"/>
              <w:bottom w:val="single" w:sz="4" w:space="0" w:color="000000"/>
              <w:right w:val="single" w:sz="4" w:space="0" w:color="000000"/>
            </w:tcBorders>
            <w:hideMark/>
          </w:tcPr>
          <w:p w14:paraId="09EF264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95</w:t>
            </w:r>
          </w:p>
        </w:tc>
        <w:tc>
          <w:tcPr>
            <w:tcW w:w="1559" w:type="dxa"/>
            <w:tcBorders>
              <w:top w:val="single" w:sz="4" w:space="0" w:color="000000"/>
              <w:left w:val="single" w:sz="4" w:space="0" w:color="000000"/>
              <w:bottom w:val="single" w:sz="4" w:space="0" w:color="000000"/>
              <w:right w:val="single" w:sz="4" w:space="0" w:color="000000"/>
            </w:tcBorders>
            <w:hideMark/>
          </w:tcPr>
          <w:p w14:paraId="369D335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92</w:t>
            </w:r>
          </w:p>
        </w:tc>
        <w:tc>
          <w:tcPr>
            <w:tcW w:w="1559" w:type="dxa"/>
            <w:tcBorders>
              <w:top w:val="single" w:sz="4" w:space="0" w:color="000000"/>
              <w:left w:val="single" w:sz="4" w:space="0" w:color="000000"/>
              <w:bottom w:val="single" w:sz="4" w:space="0" w:color="000000"/>
              <w:right w:val="single" w:sz="4" w:space="0" w:color="000000"/>
            </w:tcBorders>
            <w:hideMark/>
          </w:tcPr>
          <w:p w14:paraId="47C647A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92</w:t>
            </w:r>
          </w:p>
        </w:tc>
        <w:tc>
          <w:tcPr>
            <w:tcW w:w="1134" w:type="dxa"/>
            <w:tcBorders>
              <w:top w:val="single" w:sz="4" w:space="0" w:color="000000"/>
              <w:left w:val="single" w:sz="4" w:space="0" w:color="000000"/>
              <w:bottom w:val="single" w:sz="4" w:space="0" w:color="000000"/>
              <w:right w:val="single" w:sz="4" w:space="0" w:color="000000"/>
            </w:tcBorders>
            <w:hideMark/>
          </w:tcPr>
          <w:p w14:paraId="1CB77F0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90</w:t>
            </w:r>
          </w:p>
        </w:tc>
      </w:tr>
      <w:tr w:rsidR="006C556C" w:rsidRPr="003908EE" w14:paraId="4B8F20D2" w14:textId="77777777" w:rsidTr="00074157">
        <w:trPr>
          <w:trHeight w:val="283"/>
        </w:trPr>
        <w:tc>
          <w:tcPr>
            <w:tcW w:w="3369" w:type="dxa"/>
            <w:tcBorders>
              <w:top w:val="single" w:sz="4" w:space="0" w:color="000000"/>
              <w:left w:val="single" w:sz="4" w:space="0" w:color="000000"/>
              <w:bottom w:val="single" w:sz="4" w:space="0" w:color="000000"/>
              <w:right w:val="single" w:sz="4" w:space="0" w:color="000000"/>
            </w:tcBorders>
            <w:hideMark/>
          </w:tcPr>
          <w:p w14:paraId="1C457CE5" w14:textId="77777777" w:rsidR="006C556C" w:rsidRPr="003908EE" w:rsidRDefault="006C556C" w:rsidP="00BF778D">
            <w:pPr>
              <w:spacing w:after="0" w:line="240" w:lineRule="auto"/>
              <w:rPr>
                <w:rFonts w:ascii="Arial" w:hAnsi="Arial" w:cs="Arial"/>
                <w:b/>
                <w:i/>
                <w:sz w:val="20"/>
                <w:szCs w:val="20"/>
              </w:rPr>
            </w:pPr>
            <w:r w:rsidRPr="003908EE">
              <w:rPr>
                <w:rFonts w:ascii="Arial" w:hAnsi="Arial" w:cs="Arial"/>
                <w:sz w:val="20"/>
                <w:szCs w:val="20"/>
              </w:rPr>
              <w:t>Patul drumului</w:t>
            </w:r>
          </w:p>
        </w:tc>
        <w:tc>
          <w:tcPr>
            <w:tcW w:w="1559" w:type="dxa"/>
            <w:tcBorders>
              <w:top w:val="single" w:sz="4" w:space="0" w:color="000000"/>
              <w:left w:val="single" w:sz="4" w:space="0" w:color="000000"/>
              <w:bottom w:val="single" w:sz="4" w:space="0" w:color="000000"/>
              <w:right w:val="single" w:sz="4" w:space="0" w:color="000000"/>
            </w:tcBorders>
            <w:hideMark/>
          </w:tcPr>
          <w:p w14:paraId="30D50CB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559" w:type="dxa"/>
            <w:tcBorders>
              <w:top w:val="single" w:sz="4" w:space="0" w:color="000000"/>
              <w:left w:val="single" w:sz="4" w:space="0" w:color="000000"/>
              <w:bottom w:val="single" w:sz="4" w:space="0" w:color="000000"/>
              <w:right w:val="single" w:sz="4" w:space="0" w:color="000000"/>
            </w:tcBorders>
            <w:hideMark/>
          </w:tcPr>
          <w:p w14:paraId="7854E8A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559" w:type="dxa"/>
            <w:tcBorders>
              <w:top w:val="single" w:sz="4" w:space="0" w:color="000000"/>
              <w:left w:val="single" w:sz="4" w:space="0" w:color="000000"/>
              <w:bottom w:val="single" w:sz="4" w:space="0" w:color="000000"/>
              <w:right w:val="single" w:sz="4" w:space="0" w:color="000000"/>
            </w:tcBorders>
            <w:hideMark/>
          </w:tcPr>
          <w:p w14:paraId="6C6DF5E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hideMark/>
          </w:tcPr>
          <w:p w14:paraId="51808C3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r>
    </w:tbl>
    <w:p w14:paraId="4CEAFD24" w14:textId="77777777" w:rsidR="006C556C" w:rsidRPr="003908EE" w:rsidRDefault="006C556C" w:rsidP="00BF778D">
      <w:pPr>
        <w:spacing w:after="0" w:line="240" w:lineRule="auto"/>
        <w:jc w:val="both"/>
        <w:rPr>
          <w:rFonts w:ascii="Arial" w:hAnsi="Arial" w:cs="Arial"/>
          <w:b/>
          <w:sz w:val="20"/>
          <w:szCs w:val="20"/>
        </w:rPr>
      </w:pPr>
    </w:p>
    <w:p w14:paraId="6DFE3AA6" w14:textId="77777777" w:rsidR="006C556C" w:rsidRPr="003908EE" w:rsidRDefault="006C556C" w:rsidP="00BF778D">
      <w:pPr>
        <w:pStyle w:val="a5"/>
        <w:spacing w:before="0" w:beforeAutospacing="0" w:after="0" w:afterAutospacing="0"/>
        <w:jc w:val="both"/>
        <w:outlineLvl w:val="2"/>
        <w:rPr>
          <w:rFonts w:ascii="Arial" w:hAnsi="Arial" w:cs="Arial"/>
          <w:b/>
          <w:sz w:val="22"/>
          <w:szCs w:val="22"/>
          <w:lang w:val="ro-RO" w:eastAsia="ro-RO"/>
        </w:rPr>
      </w:pPr>
      <w:r w:rsidRPr="003908EE">
        <w:rPr>
          <w:rFonts w:ascii="Arial" w:hAnsi="Arial" w:cs="Arial"/>
          <w:b/>
          <w:sz w:val="22"/>
          <w:szCs w:val="22"/>
          <w:lang w:val="ro-RO" w:eastAsia="ro-RO"/>
        </w:rPr>
        <w:t>7.5</w:t>
      </w:r>
      <w:r w:rsidRPr="003908EE">
        <w:rPr>
          <w:rFonts w:ascii="Arial" w:hAnsi="Arial" w:cs="Arial"/>
          <w:b/>
          <w:sz w:val="22"/>
          <w:szCs w:val="22"/>
          <w:lang w:val="ro-RO" w:eastAsia="ro-RO"/>
        </w:rPr>
        <w:tab/>
        <w:t>Înclinarea taluzurilor</w:t>
      </w:r>
    </w:p>
    <w:p w14:paraId="4D1CD3B6"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65F2CC0D" w14:textId="6BF3CE6B"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7.5.1</w:t>
      </w:r>
      <w:r w:rsidRPr="003908EE">
        <w:rPr>
          <w:rFonts w:ascii="Arial" w:hAnsi="Arial" w:cs="Arial"/>
          <w:sz w:val="20"/>
          <w:szCs w:val="20"/>
        </w:rPr>
        <w:tab/>
        <w:t>Taluzurile rambleurilor a</w:t>
      </w:r>
      <w:r w:rsidR="00556BB6" w:rsidRPr="003908EE">
        <w:rPr>
          <w:rFonts w:ascii="Arial" w:hAnsi="Arial" w:cs="Arial"/>
          <w:sz w:val="20"/>
          <w:szCs w:val="20"/>
        </w:rPr>
        <w:t>ș</w:t>
      </w:r>
      <w:r w:rsidRPr="003908EE">
        <w:rPr>
          <w:rFonts w:ascii="Arial" w:hAnsi="Arial" w:cs="Arial"/>
          <w:sz w:val="20"/>
          <w:szCs w:val="20"/>
        </w:rPr>
        <w:t>ezate pe terenuri de funda</w:t>
      </w:r>
      <w:r w:rsidR="00556BB6" w:rsidRPr="003908EE">
        <w:rPr>
          <w:rFonts w:ascii="Arial" w:hAnsi="Arial" w:cs="Arial"/>
          <w:sz w:val="20"/>
          <w:szCs w:val="20"/>
        </w:rPr>
        <w:t>ț</w:t>
      </w:r>
      <w:r w:rsidRPr="003908EE">
        <w:rPr>
          <w:rFonts w:ascii="Arial" w:hAnsi="Arial" w:cs="Arial"/>
          <w:sz w:val="20"/>
          <w:szCs w:val="20"/>
        </w:rPr>
        <w:t>ie cu capacitatea portantă corespunzătoare vor avea înclinarea 1:1,5 până la înăl</w:t>
      </w:r>
      <w:r w:rsidR="00556BB6" w:rsidRPr="003908EE">
        <w:rPr>
          <w:rFonts w:ascii="Arial" w:hAnsi="Arial" w:cs="Arial"/>
          <w:sz w:val="20"/>
          <w:szCs w:val="20"/>
        </w:rPr>
        <w:t>ț</w:t>
      </w:r>
      <w:r w:rsidRPr="003908EE">
        <w:rPr>
          <w:rFonts w:ascii="Arial" w:hAnsi="Arial" w:cs="Arial"/>
          <w:sz w:val="20"/>
          <w:szCs w:val="20"/>
        </w:rPr>
        <w:t>imile maxime indicate în tabelul 2</w:t>
      </w:r>
      <w:r w:rsidR="00043E27" w:rsidRPr="003908EE">
        <w:rPr>
          <w:rFonts w:ascii="Arial" w:hAnsi="Arial" w:cs="Arial"/>
          <w:sz w:val="20"/>
          <w:szCs w:val="20"/>
        </w:rPr>
        <w:t>4</w:t>
      </w:r>
      <w:r w:rsidRPr="003908EE">
        <w:rPr>
          <w:rFonts w:ascii="Arial" w:hAnsi="Arial" w:cs="Arial"/>
          <w:sz w:val="20"/>
          <w:szCs w:val="20"/>
        </w:rPr>
        <w:t>.</w:t>
      </w:r>
    </w:p>
    <w:p w14:paraId="2E8AEDE2" w14:textId="77777777" w:rsidR="006C556C" w:rsidRPr="003908EE" w:rsidRDefault="006C556C" w:rsidP="00BF778D">
      <w:pPr>
        <w:spacing w:after="0" w:line="240" w:lineRule="auto"/>
        <w:jc w:val="both"/>
        <w:rPr>
          <w:rFonts w:ascii="Arial" w:hAnsi="Arial" w:cs="Arial"/>
          <w:sz w:val="20"/>
          <w:szCs w:val="20"/>
        </w:rPr>
      </w:pPr>
    </w:p>
    <w:p w14:paraId="22D4C4CE" w14:textId="096AC174" w:rsidR="006C556C" w:rsidRPr="003908EE" w:rsidRDefault="006C556C" w:rsidP="00BF778D">
      <w:pPr>
        <w:tabs>
          <w:tab w:val="left" w:pos="7560"/>
        </w:tabs>
        <w:spacing w:after="0" w:line="240" w:lineRule="auto"/>
        <w:ind w:right="-2"/>
        <w:jc w:val="center"/>
        <w:rPr>
          <w:rFonts w:ascii="Arial" w:hAnsi="Arial" w:cs="Arial"/>
          <w:b/>
          <w:sz w:val="20"/>
          <w:szCs w:val="20"/>
        </w:rPr>
      </w:pPr>
      <w:r w:rsidRPr="003908EE">
        <w:rPr>
          <w:rFonts w:ascii="Arial" w:hAnsi="Arial" w:cs="Arial"/>
          <w:b/>
          <w:sz w:val="20"/>
          <w:szCs w:val="20"/>
        </w:rPr>
        <w:t xml:space="preserve">Tabelul </w:t>
      </w:r>
      <w:r w:rsidR="003350C9" w:rsidRPr="003908EE">
        <w:rPr>
          <w:rFonts w:ascii="Arial" w:hAnsi="Arial" w:cs="Arial"/>
          <w:b/>
          <w:sz w:val="20"/>
          <w:szCs w:val="20"/>
        </w:rPr>
        <w:t>2</w:t>
      </w:r>
      <w:r w:rsidR="00043E27" w:rsidRPr="003908EE">
        <w:rPr>
          <w:rFonts w:ascii="Arial" w:hAnsi="Arial" w:cs="Arial"/>
          <w:b/>
          <w:sz w:val="20"/>
          <w:szCs w:val="20"/>
        </w:rPr>
        <w:t>4</w:t>
      </w:r>
    </w:p>
    <w:p w14:paraId="578ED42C" w14:textId="77777777" w:rsidR="006C556C" w:rsidRPr="003908EE" w:rsidRDefault="006C556C" w:rsidP="00BF778D">
      <w:pPr>
        <w:tabs>
          <w:tab w:val="left" w:pos="7560"/>
        </w:tabs>
        <w:spacing w:after="0" w:line="240" w:lineRule="auto"/>
        <w:ind w:right="1075"/>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4"/>
        <w:gridCol w:w="2222"/>
      </w:tblGrid>
      <w:tr w:rsidR="003908EE" w:rsidRPr="003908EE" w14:paraId="2CFB90AD" w14:textId="77777777" w:rsidTr="006C556C">
        <w:trPr>
          <w:trHeight w:val="567"/>
        </w:trPr>
        <w:tc>
          <w:tcPr>
            <w:tcW w:w="6724" w:type="dxa"/>
            <w:tcBorders>
              <w:top w:val="single" w:sz="4" w:space="0" w:color="000000"/>
              <w:left w:val="single" w:sz="4" w:space="0" w:color="000000"/>
              <w:bottom w:val="single" w:sz="4" w:space="0" w:color="000000"/>
              <w:right w:val="single" w:sz="4" w:space="0" w:color="000000"/>
            </w:tcBorders>
            <w:vAlign w:val="center"/>
            <w:hideMark/>
          </w:tcPr>
          <w:p w14:paraId="1D6E84D0" w14:textId="77777777" w:rsidR="006C556C" w:rsidRPr="003908EE" w:rsidRDefault="006C556C" w:rsidP="0097370D">
            <w:pPr>
              <w:spacing w:after="0" w:line="240" w:lineRule="auto"/>
              <w:jc w:val="center"/>
              <w:rPr>
                <w:rFonts w:ascii="Arial" w:hAnsi="Arial" w:cs="Arial"/>
                <w:i/>
                <w:sz w:val="20"/>
                <w:szCs w:val="20"/>
              </w:rPr>
            </w:pPr>
            <w:r w:rsidRPr="003908EE">
              <w:rPr>
                <w:rFonts w:ascii="Arial" w:hAnsi="Arial" w:cs="Arial"/>
                <w:sz w:val="20"/>
                <w:szCs w:val="20"/>
              </w:rPr>
              <w:t>Natura materialului în rambleu</w:t>
            </w:r>
          </w:p>
        </w:tc>
        <w:tc>
          <w:tcPr>
            <w:tcW w:w="2222" w:type="dxa"/>
            <w:tcBorders>
              <w:top w:val="single" w:sz="4" w:space="0" w:color="000000"/>
              <w:left w:val="single" w:sz="4" w:space="0" w:color="000000"/>
              <w:bottom w:val="single" w:sz="4" w:space="0" w:color="000000"/>
              <w:right w:val="single" w:sz="4" w:space="0" w:color="000000"/>
            </w:tcBorders>
            <w:vAlign w:val="center"/>
            <w:hideMark/>
          </w:tcPr>
          <w:p w14:paraId="4A6E141F" w14:textId="33195FD4" w:rsidR="0097370D"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Înăl</w:t>
            </w:r>
            <w:r w:rsidR="00556BB6" w:rsidRPr="003908EE">
              <w:rPr>
                <w:rFonts w:ascii="Arial" w:hAnsi="Arial" w:cs="Arial"/>
                <w:sz w:val="20"/>
                <w:szCs w:val="20"/>
              </w:rPr>
              <w:t>ț</w:t>
            </w:r>
            <w:r w:rsidRPr="003908EE">
              <w:rPr>
                <w:rFonts w:ascii="Arial" w:hAnsi="Arial" w:cs="Arial"/>
                <w:sz w:val="20"/>
                <w:szCs w:val="20"/>
              </w:rPr>
              <w:t xml:space="preserve">imile maxime, </w:t>
            </w:r>
          </w:p>
          <w:p w14:paraId="33E9D776" w14:textId="7A167406" w:rsidR="006C556C" w:rsidRPr="003908EE" w:rsidRDefault="006C556C" w:rsidP="00BF778D">
            <w:pPr>
              <w:spacing w:after="0" w:line="240" w:lineRule="auto"/>
              <w:jc w:val="center"/>
              <w:rPr>
                <w:rFonts w:ascii="Arial" w:hAnsi="Arial" w:cs="Arial"/>
                <w:i/>
                <w:sz w:val="20"/>
                <w:szCs w:val="20"/>
              </w:rPr>
            </w:pPr>
            <w:r w:rsidRPr="003908EE">
              <w:rPr>
                <w:rFonts w:ascii="Arial" w:hAnsi="Arial" w:cs="Arial"/>
                <w:sz w:val="20"/>
                <w:szCs w:val="20"/>
              </w:rPr>
              <w:t>m</w:t>
            </w:r>
          </w:p>
        </w:tc>
      </w:tr>
      <w:tr w:rsidR="003908EE" w:rsidRPr="003908EE" w14:paraId="737442A1" w14:textId="77777777" w:rsidTr="006C556C">
        <w:trPr>
          <w:trHeight w:val="283"/>
        </w:trPr>
        <w:tc>
          <w:tcPr>
            <w:tcW w:w="6724" w:type="dxa"/>
            <w:tcBorders>
              <w:top w:val="single" w:sz="4" w:space="0" w:color="000000"/>
              <w:left w:val="single" w:sz="4" w:space="0" w:color="000000"/>
              <w:bottom w:val="single" w:sz="4" w:space="0" w:color="000000"/>
              <w:right w:val="single" w:sz="4" w:space="0" w:color="000000"/>
            </w:tcBorders>
            <w:vAlign w:val="center"/>
            <w:hideMark/>
          </w:tcPr>
          <w:p w14:paraId="49EA0946" w14:textId="77777777" w:rsidR="006C556C" w:rsidRPr="003908EE" w:rsidRDefault="006C556C" w:rsidP="00BF778D">
            <w:pPr>
              <w:spacing w:after="0" w:line="240" w:lineRule="auto"/>
              <w:jc w:val="both"/>
              <w:rPr>
                <w:rFonts w:ascii="Arial" w:hAnsi="Arial" w:cs="Arial"/>
                <w:b/>
                <w:bCs/>
                <w:i/>
                <w:sz w:val="20"/>
                <w:szCs w:val="20"/>
              </w:rPr>
            </w:pPr>
            <w:r w:rsidRPr="003908EE">
              <w:rPr>
                <w:rFonts w:ascii="Arial" w:hAnsi="Arial" w:cs="Arial"/>
                <w:bCs/>
                <w:sz w:val="20"/>
                <w:szCs w:val="20"/>
              </w:rPr>
              <w:t>Argile prăfoase sau argile nisipoase</w:t>
            </w:r>
          </w:p>
        </w:tc>
        <w:tc>
          <w:tcPr>
            <w:tcW w:w="2222" w:type="dxa"/>
            <w:tcBorders>
              <w:top w:val="single" w:sz="4" w:space="0" w:color="000000"/>
              <w:left w:val="single" w:sz="4" w:space="0" w:color="000000"/>
              <w:bottom w:val="single" w:sz="4" w:space="0" w:color="000000"/>
              <w:right w:val="single" w:sz="4" w:space="0" w:color="000000"/>
            </w:tcBorders>
            <w:vAlign w:val="center"/>
            <w:hideMark/>
          </w:tcPr>
          <w:p w14:paraId="3272A6C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6</w:t>
            </w:r>
          </w:p>
        </w:tc>
      </w:tr>
      <w:tr w:rsidR="003908EE" w:rsidRPr="003908EE" w14:paraId="2FDE4D90" w14:textId="77777777" w:rsidTr="006C556C">
        <w:trPr>
          <w:trHeight w:val="283"/>
        </w:trPr>
        <w:tc>
          <w:tcPr>
            <w:tcW w:w="6724" w:type="dxa"/>
            <w:tcBorders>
              <w:top w:val="single" w:sz="4" w:space="0" w:color="000000"/>
              <w:left w:val="single" w:sz="4" w:space="0" w:color="000000"/>
              <w:bottom w:val="single" w:sz="4" w:space="0" w:color="000000"/>
              <w:right w:val="single" w:sz="4" w:space="0" w:color="000000"/>
            </w:tcBorders>
            <w:vAlign w:val="center"/>
            <w:hideMark/>
          </w:tcPr>
          <w:p w14:paraId="4E2D18BE" w14:textId="77777777" w:rsidR="006C556C" w:rsidRPr="003908EE" w:rsidRDefault="006C556C" w:rsidP="00BF778D">
            <w:pPr>
              <w:spacing w:after="0" w:line="240" w:lineRule="auto"/>
              <w:jc w:val="both"/>
              <w:rPr>
                <w:rFonts w:ascii="Arial" w:hAnsi="Arial" w:cs="Arial"/>
                <w:b/>
                <w:bCs/>
                <w:i/>
                <w:sz w:val="20"/>
                <w:szCs w:val="20"/>
              </w:rPr>
            </w:pPr>
            <w:r w:rsidRPr="003908EE">
              <w:rPr>
                <w:rFonts w:ascii="Arial" w:hAnsi="Arial" w:cs="Arial"/>
                <w:bCs/>
                <w:sz w:val="20"/>
                <w:szCs w:val="20"/>
              </w:rPr>
              <w:t>Nisipuri argiloase sau praf argilos</w:t>
            </w:r>
          </w:p>
        </w:tc>
        <w:tc>
          <w:tcPr>
            <w:tcW w:w="2222" w:type="dxa"/>
            <w:tcBorders>
              <w:top w:val="single" w:sz="4" w:space="0" w:color="000000"/>
              <w:left w:val="single" w:sz="4" w:space="0" w:color="000000"/>
              <w:bottom w:val="single" w:sz="4" w:space="0" w:color="000000"/>
              <w:right w:val="single" w:sz="4" w:space="0" w:color="000000"/>
            </w:tcBorders>
            <w:vAlign w:val="center"/>
            <w:hideMark/>
          </w:tcPr>
          <w:p w14:paraId="331B0D69"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7</w:t>
            </w:r>
          </w:p>
        </w:tc>
      </w:tr>
      <w:tr w:rsidR="003908EE" w:rsidRPr="003908EE" w14:paraId="1E43B2D2" w14:textId="77777777" w:rsidTr="006C556C">
        <w:trPr>
          <w:trHeight w:val="283"/>
        </w:trPr>
        <w:tc>
          <w:tcPr>
            <w:tcW w:w="6724" w:type="dxa"/>
            <w:tcBorders>
              <w:top w:val="single" w:sz="4" w:space="0" w:color="000000"/>
              <w:left w:val="single" w:sz="4" w:space="0" w:color="000000"/>
              <w:bottom w:val="single" w:sz="4" w:space="0" w:color="000000"/>
              <w:right w:val="single" w:sz="4" w:space="0" w:color="000000"/>
            </w:tcBorders>
            <w:vAlign w:val="center"/>
            <w:hideMark/>
          </w:tcPr>
          <w:p w14:paraId="7E524DAC" w14:textId="77777777" w:rsidR="006C556C" w:rsidRPr="003908EE" w:rsidRDefault="006C556C" w:rsidP="00BF778D">
            <w:pPr>
              <w:spacing w:after="0" w:line="240" w:lineRule="auto"/>
              <w:jc w:val="both"/>
              <w:rPr>
                <w:rFonts w:ascii="Arial" w:hAnsi="Arial" w:cs="Arial"/>
                <w:bCs/>
                <w:i/>
                <w:iCs/>
                <w:sz w:val="20"/>
                <w:szCs w:val="20"/>
              </w:rPr>
            </w:pPr>
            <w:r w:rsidRPr="003908EE">
              <w:rPr>
                <w:rFonts w:ascii="Arial" w:hAnsi="Arial" w:cs="Arial"/>
                <w:bCs/>
                <w:sz w:val="20"/>
                <w:szCs w:val="20"/>
              </w:rPr>
              <w:t>Nisipuri</w:t>
            </w:r>
          </w:p>
        </w:tc>
        <w:tc>
          <w:tcPr>
            <w:tcW w:w="2222" w:type="dxa"/>
            <w:tcBorders>
              <w:top w:val="single" w:sz="4" w:space="0" w:color="000000"/>
              <w:left w:val="single" w:sz="4" w:space="0" w:color="000000"/>
              <w:bottom w:val="single" w:sz="4" w:space="0" w:color="000000"/>
              <w:right w:val="single" w:sz="4" w:space="0" w:color="000000"/>
            </w:tcBorders>
            <w:vAlign w:val="center"/>
            <w:hideMark/>
          </w:tcPr>
          <w:p w14:paraId="367AC0D0"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8</w:t>
            </w:r>
          </w:p>
        </w:tc>
      </w:tr>
      <w:tr w:rsidR="006C556C" w:rsidRPr="003908EE" w14:paraId="35AFDC54" w14:textId="77777777" w:rsidTr="006C556C">
        <w:trPr>
          <w:trHeight w:val="283"/>
        </w:trPr>
        <w:tc>
          <w:tcPr>
            <w:tcW w:w="6724" w:type="dxa"/>
            <w:tcBorders>
              <w:top w:val="single" w:sz="4" w:space="0" w:color="000000"/>
              <w:left w:val="single" w:sz="4" w:space="0" w:color="000000"/>
              <w:bottom w:val="single" w:sz="4" w:space="0" w:color="000000"/>
              <w:right w:val="single" w:sz="4" w:space="0" w:color="000000"/>
            </w:tcBorders>
            <w:vAlign w:val="center"/>
            <w:hideMark/>
          </w:tcPr>
          <w:p w14:paraId="262FF22A" w14:textId="7A52972A" w:rsidR="006C556C" w:rsidRPr="003908EE" w:rsidRDefault="006C556C" w:rsidP="00BF778D">
            <w:pPr>
              <w:spacing w:after="0" w:line="240" w:lineRule="auto"/>
              <w:jc w:val="both"/>
              <w:rPr>
                <w:rFonts w:ascii="Arial" w:hAnsi="Arial" w:cs="Arial"/>
                <w:b/>
                <w:bCs/>
                <w:i/>
                <w:sz w:val="20"/>
                <w:szCs w:val="20"/>
              </w:rPr>
            </w:pPr>
            <w:r w:rsidRPr="003908EE">
              <w:rPr>
                <w:rFonts w:ascii="Arial" w:hAnsi="Arial" w:cs="Arial"/>
                <w:bCs/>
                <w:sz w:val="20"/>
                <w:szCs w:val="20"/>
              </w:rPr>
              <w:t>Pietri</w:t>
            </w:r>
            <w:r w:rsidR="00556BB6" w:rsidRPr="003908EE">
              <w:rPr>
                <w:rFonts w:ascii="Arial" w:hAnsi="Arial" w:cs="Arial"/>
                <w:bCs/>
                <w:sz w:val="20"/>
                <w:szCs w:val="20"/>
              </w:rPr>
              <w:t>ș</w:t>
            </w:r>
            <w:r w:rsidRPr="003908EE">
              <w:rPr>
                <w:rFonts w:ascii="Arial" w:hAnsi="Arial" w:cs="Arial"/>
                <w:bCs/>
                <w:sz w:val="20"/>
                <w:szCs w:val="20"/>
              </w:rPr>
              <w:t>uri sau balasturi</w:t>
            </w:r>
          </w:p>
        </w:tc>
        <w:tc>
          <w:tcPr>
            <w:tcW w:w="2222" w:type="dxa"/>
            <w:tcBorders>
              <w:top w:val="single" w:sz="4" w:space="0" w:color="000000"/>
              <w:left w:val="single" w:sz="4" w:space="0" w:color="000000"/>
              <w:bottom w:val="single" w:sz="4" w:space="0" w:color="000000"/>
              <w:right w:val="single" w:sz="4" w:space="0" w:color="000000"/>
            </w:tcBorders>
            <w:vAlign w:val="center"/>
            <w:hideMark/>
          </w:tcPr>
          <w:p w14:paraId="186A00DD"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10</w:t>
            </w:r>
          </w:p>
        </w:tc>
      </w:tr>
    </w:tbl>
    <w:p w14:paraId="36A44547" w14:textId="77777777" w:rsidR="006C556C" w:rsidRPr="003908EE" w:rsidRDefault="006C556C" w:rsidP="00BF778D">
      <w:pPr>
        <w:pStyle w:val="a5"/>
        <w:spacing w:before="0" w:beforeAutospacing="0" w:after="0" w:afterAutospacing="0"/>
        <w:ind w:left="2142"/>
        <w:jc w:val="both"/>
        <w:outlineLvl w:val="2"/>
        <w:rPr>
          <w:rFonts w:ascii="Arial" w:hAnsi="Arial" w:cs="Arial"/>
          <w:b/>
          <w:sz w:val="20"/>
          <w:szCs w:val="20"/>
          <w:lang w:val="ro-RO" w:eastAsia="ro-RO"/>
        </w:rPr>
      </w:pPr>
    </w:p>
    <w:p w14:paraId="57028890" w14:textId="6C8DFEE7" w:rsidR="006C556C" w:rsidRPr="003908EE" w:rsidRDefault="006C556C" w:rsidP="00BF778D">
      <w:pPr>
        <w:pStyle w:val="a5"/>
        <w:spacing w:before="0" w:beforeAutospacing="0" w:after="0" w:afterAutospacing="0"/>
        <w:jc w:val="both"/>
        <w:outlineLvl w:val="2"/>
        <w:rPr>
          <w:rFonts w:ascii="Arial" w:hAnsi="Arial" w:cs="Arial"/>
          <w:sz w:val="20"/>
          <w:szCs w:val="20"/>
          <w:lang w:val="ro-RO" w:eastAsia="ro-RO"/>
        </w:rPr>
      </w:pPr>
      <w:r w:rsidRPr="003908EE">
        <w:rPr>
          <w:rFonts w:ascii="Arial" w:hAnsi="Arial" w:cs="Arial"/>
          <w:sz w:val="20"/>
          <w:szCs w:val="20"/>
          <w:lang w:val="ro-RO" w:eastAsia="ro-RO"/>
        </w:rPr>
        <w:lastRenderedPageBreak/>
        <w:t>În cazul rambleurilor cu înăl</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imi mai mari decât cele prezentate în tabelul </w:t>
      </w:r>
      <w:r w:rsidR="005B7446" w:rsidRPr="003908EE">
        <w:rPr>
          <w:rFonts w:ascii="Arial" w:hAnsi="Arial" w:cs="Arial"/>
          <w:sz w:val="20"/>
          <w:szCs w:val="20"/>
          <w:lang w:val="ro-RO" w:eastAsia="ro-RO"/>
        </w:rPr>
        <w:t>24</w:t>
      </w:r>
      <w:r w:rsidRPr="003908EE">
        <w:rPr>
          <w:rFonts w:ascii="Arial" w:hAnsi="Arial" w:cs="Arial"/>
          <w:sz w:val="20"/>
          <w:szCs w:val="20"/>
          <w:lang w:val="ro-RO" w:eastAsia="ro-RO"/>
        </w:rPr>
        <w:t>, dar numai până la maxim 12,00 m, înclinarea taluzurilor de la nivelul patului drumului în jos, va fi de 1:1,5, iar pe restul înăl</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imii, până la baza rambleului, înclinarea va fi de 1:1,75.</w:t>
      </w:r>
    </w:p>
    <w:p w14:paraId="173DD900"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3ABAA2ED" w14:textId="60AD5F99" w:rsidR="006C556C" w:rsidRPr="003908EE" w:rsidRDefault="006C556C" w:rsidP="00BF778D">
      <w:pPr>
        <w:pStyle w:val="a5"/>
        <w:spacing w:before="0" w:beforeAutospacing="0" w:after="0" w:afterAutospacing="0"/>
        <w:jc w:val="both"/>
        <w:outlineLvl w:val="2"/>
        <w:rPr>
          <w:rFonts w:ascii="Arial" w:hAnsi="Arial" w:cs="Arial"/>
          <w:sz w:val="20"/>
          <w:szCs w:val="20"/>
          <w:lang w:val="ro-RO" w:eastAsia="ro-RO"/>
        </w:rPr>
      </w:pPr>
      <w:r w:rsidRPr="003908EE">
        <w:rPr>
          <w:rFonts w:ascii="Arial" w:hAnsi="Arial" w:cs="Arial"/>
          <w:b/>
          <w:sz w:val="20"/>
          <w:szCs w:val="20"/>
          <w:lang w:val="ro-RO" w:eastAsia="ro-RO"/>
        </w:rPr>
        <w:t>7.5.2</w:t>
      </w:r>
      <w:r w:rsidRPr="003908EE">
        <w:rPr>
          <w:rFonts w:ascii="Arial" w:hAnsi="Arial" w:cs="Arial"/>
          <w:b/>
          <w:sz w:val="20"/>
          <w:szCs w:val="20"/>
          <w:lang w:val="ro-RO" w:eastAsia="ro-RO"/>
        </w:rPr>
        <w:tab/>
      </w:r>
      <w:r w:rsidRPr="003908EE">
        <w:rPr>
          <w:rFonts w:ascii="Arial" w:hAnsi="Arial" w:cs="Arial"/>
          <w:sz w:val="20"/>
          <w:szCs w:val="20"/>
          <w:lang w:val="ro-RO" w:eastAsia="ro-RO"/>
        </w:rPr>
        <w:t xml:space="preserve">La rambleuri mai înalte de 12,00 m, precum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la cele situate în albiile majore ale râurilor, ale văilor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în băl</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 unde terenul de funda</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ie este alcătuit din particule fine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foarte fine, înclinarea taluzurilor se va determina pe baza unui calcul de stabilitate, cu un coeficient de stabilitate de min 1,3.</w:t>
      </w:r>
    </w:p>
    <w:p w14:paraId="25093458" w14:textId="77777777" w:rsidR="006C556C" w:rsidRPr="003908EE" w:rsidRDefault="006C556C" w:rsidP="00BF778D">
      <w:pPr>
        <w:pStyle w:val="a5"/>
        <w:spacing w:before="0" w:beforeAutospacing="0" w:after="0" w:afterAutospacing="0"/>
        <w:jc w:val="both"/>
        <w:outlineLvl w:val="2"/>
        <w:rPr>
          <w:rFonts w:ascii="Arial" w:hAnsi="Arial" w:cs="Arial"/>
          <w:b/>
          <w:sz w:val="20"/>
          <w:szCs w:val="20"/>
          <w:lang w:val="ro-RO" w:eastAsia="ro-RO"/>
        </w:rPr>
      </w:pPr>
    </w:p>
    <w:p w14:paraId="6D29CA11" w14:textId="02AE1B37" w:rsidR="006C556C" w:rsidRPr="003908EE" w:rsidRDefault="006C556C" w:rsidP="00BF778D">
      <w:pPr>
        <w:pStyle w:val="a5"/>
        <w:spacing w:before="0" w:beforeAutospacing="0" w:after="0" w:afterAutospacing="0"/>
        <w:jc w:val="both"/>
        <w:outlineLvl w:val="2"/>
        <w:rPr>
          <w:rFonts w:ascii="Arial" w:hAnsi="Arial" w:cs="Arial"/>
          <w:sz w:val="20"/>
          <w:szCs w:val="20"/>
          <w:lang w:val="ro-RO" w:eastAsia="ro-RO"/>
        </w:rPr>
      </w:pPr>
      <w:r w:rsidRPr="003908EE">
        <w:rPr>
          <w:rFonts w:ascii="Arial" w:hAnsi="Arial" w:cs="Arial"/>
          <w:b/>
          <w:sz w:val="20"/>
          <w:szCs w:val="20"/>
          <w:lang w:val="ro-RO" w:eastAsia="ro-RO"/>
        </w:rPr>
        <w:t>7.5.3</w:t>
      </w:r>
      <w:r w:rsidRPr="003908EE">
        <w:rPr>
          <w:rFonts w:ascii="Arial" w:hAnsi="Arial" w:cs="Arial"/>
          <w:b/>
          <w:sz w:val="20"/>
          <w:szCs w:val="20"/>
          <w:lang w:val="ro-RO" w:eastAsia="ro-RO"/>
        </w:rPr>
        <w:tab/>
      </w:r>
      <w:r w:rsidRPr="003908EE">
        <w:rPr>
          <w:rFonts w:ascii="Arial" w:hAnsi="Arial" w:cs="Arial"/>
          <w:sz w:val="20"/>
          <w:szCs w:val="20"/>
          <w:lang w:val="ro-RO" w:eastAsia="ro-RO"/>
        </w:rPr>
        <w:t>Taluzurile rambleurilor a</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ezate pe terenuri de funda</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ie cu capacitate portantă redusă, vor avea înclinarea 1:1,5 până la înăl</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imile maxime, h</w:t>
      </w:r>
      <w:r w:rsidRPr="003908EE">
        <w:rPr>
          <w:rFonts w:ascii="Arial" w:hAnsi="Arial" w:cs="Arial"/>
          <w:sz w:val="20"/>
          <w:szCs w:val="20"/>
          <w:vertAlign w:val="subscript"/>
          <w:lang w:val="ro-RO" w:eastAsia="ro-RO"/>
        </w:rPr>
        <w:t>max</w:t>
      </w:r>
      <w:r w:rsidRPr="003908EE">
        <w:rPr>
          <w:rFonts w:ascii="Arial" w:hAnsi="Arial" w:cs="Arial"/>
          <w:sz w:val="20"/>
          <w:szCs w:val="20"/>
          <w:lang w:val="ro-RO" w:eastAsia="ro-RO"/>
        </w:rPr>
        <w:t xml:space="preserve"> indicate în tabelul </w:t>
      </w:r>
      <w:r w:rsidR="005B7446" w:rsidRPr="003908EE">
        <w:rPr>
          <w:rFonts w:ascii="Arial" w:hAnsi="Arial" w:cs="Arial"/>
          <w:sz w:val="20"/>
          <w:szCs w:val="20"/>
          <w:lang w:val="ro-RO" w:eastAsia="ro-RO"/>
        </w:rPr>
        <w:t>24</w:t>
      </w:r>
      <w:r w:rsidRPr="003908EE">
        <w:rPr>
          <w:rFonts w:ascii="Arial" w:hAnsi="Arial" w:cs="Arial"/>
          <w:sz w:val="20"/>
          <w:szCs w:val="20"/>
          <w:lang w:val="ro-RO" w:eastAsia="ro-RO"/>
        </w:rPr>
        <w:t>, în func</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ie de caracteristicile fizico-mecanice ale terenului de funda</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ie.</w:t>
      </w:r>
    </w:p>
    <w:p w14:paraId="6C56B73D" w14:textId="55C08A16" w:rsidR="005B7446" w:rsidRPr="003908EE" w:rsidRDefault="005B7446" w:rsidP="00BF778D">
      <w:pPr>
        <w:pStyle w:val="a5"/>
        <w:spacing w:before="0" w:beforeAutospacing="0" w:after="0" w:afterAutospacing="0"/>
        <w:jc w:val="both"/>
        <w:outlineLvl w:val="2"/>
        <w:rPr>
          <w:rFonts w:ascii="Arial" w:hAnsi="Arial" w:cs="Arial"/>
          <w:sz w:val="20"/>
          <w:szCs w:val="20"/>
          <w:lang w:val="ro-RO" w:eastAsia="ro-RO"/>
        </w:rPr>
      </w:pPr>
    </w:p>
    <w:p w14:paraId="567E4030" w14:textId="432D0B30" w:rsidR="005B7446" w:rsidRPr="002819BB" w:rsidRDefault="005B7446" w:rsidP="00BF778D">
      <w:pPr>
        <w:pStyle w:val="a5"/>
        <w:spacing w:before="0" w:beforeAutospacing="0" w:after="0" w:afterAutospacing="0"/>
        <w:jc w:val="both"/>
        <w:outlineLvl w:val="2"/>
        <w:rPr>
          <w:rFonts w:ascii="Arial" w:hAnsi="Arial" w:cs="Arial"/>
          <w:sz w:val="20"/>
          <w:szCs w:val="20"/>
          <w:lang w:val="en-US"/>
        </w:rPr>
      </w:pPr>
      <w:r w:rsidRPr="003908EE">
        <w:rPr>
          <w:rFonts w:ascii="Arial" w:hAnsi="Arial" w:cs="Arial"/>
          <w:sz w:val="20"/>
          <w:szCs w:val="20"/>
          <w:lang w:val="ro-RO" w:eastAsia="ro-RO"/>
        </w:rPr>
        <w:t>7.5.</w:t>
      </w:r>
      <w:r w:rsidRPr="002819BB">
        <w:rPr>
          <w:rFonts w:ascii="Arial" w:hAnsi="Arial" w:cs="Arial"/>
          <w:sz w:val="20"/>
          <w:szCs w:val="20"/>
          <w:lang w:val="ro-RO" w:eastAsia="ro-RO"/>
        </w:rPr>
        <w:t xml:space="preserve">4  </w:t>
      </w:r>
      <w:r w:rsidRPr="002819BB">
        <w:rPr>
          <w:rFonts w:ascii="Arial" w:hAnsi="Arial" w:cs="Arial"/>
          <w:sz w:val="20"/>
          <w:szCs w:val="20"/>
          <w:lang w:val="en-US"/>
        </w:rPr>
        <w:t>Taluzurile rambleelor mici cu inaltimea pana h ≤</w:t>
      </w:r>
      <w:r w:rsidR="002819BB">
        <w:rPr>
          <w:rFonts w:ascii="Arial" w:hAnsi="Arial" w:cs="Arial"/>
          <w:sz w:val="20"/>
          <w:szCs w:val="20"/>
          <w:lang w:val="en-US"/>
        </w:rPr>
        <w:t xml:space="preserve"> </w:t>
      </w:r>
      <w:r w:rsidR="00BF5699" w:rsidRPr="002819BB">
        <w:rPr>
          <w:rFonts w:ascii="Arial" w:hAnsi="Arial" w:cs="Arial"/>
          <w:sz w:val="20"/>
          <w:szCs w:val="20"/>
          <w:lang w:val="en-US"/>
        </w:rPr>
        <w:t>2,0</w:t>
      </w:r>
      <w:r w:rsidRPr="002819BB">
        <w:rPr>
          <w:rFonts w:ascii="Arial" w:hAnsi="Arial" w:cs="Arial"/>
          <w:sz w:val="20"/>
          <w:szCs w:val="20"/>
          <w:lang w:val="en-US"/>
        </w:rPr>
        <w:t xml:space="preserve"> m, la care nu sunt proiectate parapete de siguranță, vor avea înclinarea taluzurilor nu mai puțin de 1:3.</w:t>
      </w:r>
    </w:p>
    <w:p w14:paraId="174405F1" w14:textId="27A49FC8" w:rsidR="00BF5699" w:rsidRPr="003908EE" w:rsidRDefault="00BF5699" w:rsidP="00BF778D">
      <w:pPr>
        <w:pStyle w:val="a5"/>
        <w:spacing w:before="0" w:beforeAutospacing="0" w:after="0" w:afterAutospacing="0"/>
        <w:jc w:val="both"/>
        <w:outlineLvl w:val="2"/>
        <w:rPr>
          <w:rFonts w:ascii="Arial" w:hAnsi="Arial" w:cs="Arial"/>
          <w:b/>
          <w:sz w:val="20"/>
          <w:szCs w:val="20"/>
          <w:lang w:val="en-US"/>
        </w:rPr>
      </w:pPr>
    </w:p>
    <w:p w14:paraId="71927C18" w14:textId="3283B9A0" w:rsidR="00BF5699" w:rsidRPr="002819BB" w:rsidRDefault="00BF5699" w:rsidP="00BF778D">
      <w:pPr>
        <w:pStyle w:val="a5"/>
        <w:spacing w:before="0" w:beforeAutospacing="0" w:after="0" w:afterAutospacing="0"/>
        <w:jc w:val="both"/>
        <w:outlineLvl w:val="2"/>
        <w:rPr>
          <w:rFonts w:ascii="Arial" w:hAnsi="Arial" w:cs="Arial"/>
          <w:b/>
          <w:sz w:val="20"/>
          <w:szCs w:val="20"/>
          <w:lang w:val="en-US"/>
        </w:rPr>
      </w:pPr>
      <w:r w:rsidRPr="002819BB">
        <w:rPr>
          <w:rFonts w:ascii="Arial" w:hAnsi="Arial" w:cs="Arial"/>
          <w:b/>
          <w:sz w:val="20"/>
          <w:szCs w:val="20"/>
          <w:lang w:val="en-US"/>
        </w:rPr>
        <w:t>7.5.5.</w:t>
      </w:r>
      <w:r w:rsidRPr="002819BB">
        <w:rPr>
          <w:rFonts w:ascii="Arial" w:hAnsi="Arial" w:cs="Arial"/>
          <w:sz w:val="20"/>
          <w:szCs w:val="20"/>
          <w:lang w:val="en-US"/>
        </w:rPr>
        <w:t xml:space="preserve"> Toate rambleele executate cu înălțimi h</w:t>
      </w:r>
      <w:r w:rsidR="002819BB" w:rsidRPr="002819BB">
        <w:rPr>
          <w:rFonts w:ascii="Arial" w:hAnsi="Arial" w:cs="Arial"/>
          <w:sz w:val="20"/>
          <w:szCs w:val="20"/>
          <w:lang w:val="en-US"/>
        </w:rPr>
        <w:t xml:space="preserve"> </w:t>
      </w:r>
      <w:r w:rsidRPr="002819BB">
        <w:rPr>
          <w:rFonts w:ascii="Arial" w:hAnsi="Arial" w:cs="Arial"/>
          <w:sz w:val="20"/>
          <w:szCs w:val="20"/>
          <w:lang w:val="en-US"/>
        </w:rPr>
        <w:t>&gt;</w:t>
      </w:r>
      <w:r w:rsidR="002819BB" w:rsidRPr="002819BB">
        <w:rPr>
          <w:rFonts w:ascii="Arial" w:hAnsi="Arial" w:cs="Arial"/>
          <w:sz w:val="20"/>
          <w:szCs w:val="20"/>
          <w:lang w:val="en-US"/>
        </w:rPr>
        <w:t xml:space="preserve"> </w:t>
      </w:r>
      <w:r w:rsidRPr="002819BB">
        <w:rPr>
          <w:rFonts w:ascii="Arial" w:hAnsi="Arial" w:cs="Arial"/>
          <w:sz w:val="20"/>
          <w:szCs w:val="20"/>
          <w:lang w:val="en-US"/>
        </w:rPr>
        <w:t>2</w:t>
      </w:r>
      <w:r w:rsidR="002819BB">
        <w:rPr>
          <w:rFonts w:ascii="Arial" w:hAnsi="Arial" w:cs="Arial"/>
          <w:sz w:val="20"/>
          <w:szCs w:val="20"/>
          <w:lang w:val="en-US"/>
        </w:rPr>
        <w:t xml:space="preserve"> </w:t>
      </w:r>
      <w:r w:rsidRPr="002819BB">
        <w:rPr>
          <w:rFonts w:ascii="Arial" w:hAnsi="Arial" w:cs="Arial"/>
          <w:sz w:val="20"/>
          <w:szCs w:val="20"/>
          <w:lang w:val="en-US"/>
        </w:rPr>
        <w:t>m, se vor proiecta, din considerentele siguranței rutiere, cu bariere/parapete de siguranță dimensuinate la categoria tehnică de drum.</w:t>
      </w:r>
    </w:p>
    <w:p w14:paraId="7739CD8E" w14:textId="77777777" w:rsidR="006C556C" w:rsidRPr="003908EE" w:rsidRDefault="006C556C" w:rsidP="00BF778D">
      <w:pPr>
        <w:pStyle w:val="a5"/>
        <w:spacing w:before="0" w:beforeAutospacing="0" w:after="0" w:afterAutospacing="0"/>
        <w:jc w:val="both"/>
        <w:outlineLvl w:val="2"/>
        <w:rPr>
          <w:rFonts w:ascii="Arial" w:hAnsi="Arial" w:cs="Arial"/>
          <w:b/>
          <w:sz w:val="20"/>
          <w:szCs w:val="20"/>
          <w:lang w:val="ro-RO" w:eastAsia="ro-RO"/>
        </w:rPr>
      </w:pPr>
    </w:p>
    <w:p w14:paraId="7F8FC9A0" w14:textId="77777777" w:rsidR="006C556C" w:rsidRPr="003908EE" w:rsidRDefault="006C556C" w:rsidP="00BF778D">
      <w:pPr>
        <w:pStyle w:val="a5"/>
        <w:spacing w:before="0" w:beforeAutospacing="0" w:after="0" w:afterAutospacing="0"/>
        <w:jc w:val="both"/>
        <w:outlineLvl w:val="2"/>
        <w:rPr>
          <w:rFonts w:ascii="Arial" w:hAnsi="Arial" w:cs="Arial"/>
          <w:b/>
          <w:sz w:val="22"/>
          <w:szCs w:val="22"/>
          <w:lang w:val="ro-RO" w:eastAsia="ro-RO"/>
        </w:rPr>
      </w:pPr>
      <w:r w:rsidRPr="003908EE">
        <w:rPr>
          <w:rFonts w:ascii="Arial" w:hAnsi="Arial" w:cs="Arial"/>
          <w:b/>
          <w:sz w:val="22"/>
          <w:szCs w:val="22"/>
          <w:lang w:val="ro-RO" w:eastAsia="ro-RO"/>
        </w:rPr>
        <w:t>7.6</w:t>
      </w:r>
      <w:r w:rsidRPr="003908EE">
        <w:rPr>
          <w:rFonts w:ascii="Arial" w:hAnsi="Arial" w:cs="Arial"/>
          <w:b/>
          <w:sz w:val="22"/>
          <w:szCs w:val="22"/>
          <w:lang w:val="ro-RO" w:eastAsia="ro-RO"/>
        </w:rPr>
        <w:tab/>
        <w:t>Înclinarea taluzurilor la debleuri</w:t>
      </w:r>
    </w:p>
    <w:p w14:paraId="4A3707DE" w14:textId="77777777" w:rsidR="006C556C" w:rsidRPr="003908EE" w:rsidRDefault="006C556C" w:rsidP="00BF778D">
      <w:pPr>
        <w:pStyle w:val="a5"/>
        <w:spacing w:before="0" w:beforeAutospacing="0" w:after="0" w:afterAutospacing="0"/>
        <w:jc w:val="both"/>
        <w:outlineLvl w:val="2"/>
        <w:rPr>
          <w:rFonts w:ascii="Arial" w:hAnsi="Arial" w:cs="Arial"/>
          <w:b/>
          <w:sz w:val="20"/>
          <w:szCs w:val="20"/>
          <w:lang w:val="ro-RO" w:eastAsia="ro-RO"/>
        </w:rPr>
      </w:pPr>
    </w:p>
    <w:p w14:paraId="1D9EAD89" w14:textId="1763F34B" w:rsidR="00253A51"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Înclinarea taluzurilor</w:t>
      </w:r>
      <w:r w:rsidRPr="003908EE">
        <w:rPr>
          <w:rFonts w:ascii="Arial" w:hAnsi="Arial" w:cs="Arial"/>
          <w:b/>
          <w:sz w:val="20"/>
          <w:szCs w:val="20"/>
        </w:rPr>
        <w:t xml:space="preserve"> </w:t>
      </w:r>
      <w:r w:rsidRPr="003908EE">
        <w:rPr>
          <w:rFonts w:ascii="Arial" w:hAnsi="Arial" w:cs="Arial"/>
          <w:sz w:val="20"/>
          <w:szCs w:val="20"/>
        </w:rPr>
        <w:t xml:space="preserve">la debleuri pentru </w:t>
      </w:r>
      <w:r w:rsidR="00A413F3" w:rsidRPr="003908EE">
        <w:rPr>
          <w:rFonts w:ascii="Arial" w:hAnsi="Arial" w:cs="Arial"/>
          <w:sz w:val="20"/>
          <w:szCs w:val="20"/>
        </w:rPr>
        <w:t>adâncimi</w:t>
      </w:r>
      <w:r w:rsidRPr="003908EE">
        <w:rPr>
          <w:rFonts w:ascii="Arial" w:hAnsi="Arial" w:cs="Arial"/>
          <w:sz w:val="20"/>
          <w:szCs w:val="20"/>
        </w:rPr>
        <w:t xml:space="preserve"> de maximum 12,00 m sunt date în tabelul </w:t>
      </w:r>
      <w:r w:rsidR="003350C9" w:rsidRPr="003908EE">
        <w:rPr>
          <w:rFonts w:ascii="Arial" w:hAnsi="Arial" w:cs="Arial"/>
          <w:sz w:val="20"/>
          <w:szCs w:val="20"/>
        </w:rPr>
        <w:t>2</w:t>
      </w:r>
      <w:r w:rsidR="00043E27" w:rsidRPr="003908EE">
        <w:rPr>
          <w:rFonts w:ascii="Arial" w:hAnsi="Arial" w:cs="Arial"/>
          <w:sz w:val="20"/>
          <w:szCs w:val="20"/>
        </w:rPr>
        <w:t>5</w:t>
      </w:r>
      <w:r w:rsidRPr="003908EE">
        <w:rPr>
          <w:rFonts w:ascii="Arial" w:hAnsi="Arial" w:cs="Arial"/>
          <w:sz w:val="20"/>
          <w:szCs w:val="20"/>
        </w:rPr>
        <w:t>, în func</w:t>
      </w:r>
      <w:r w:rsidR="00556BB6" w:rsidRPr="003908EE">
        <w:rPr>
          <w:rFonts w:ascii="Arial" w:hAnsi="Arial" w:cs="Arial"/>
          <w:sz w:val="20"/>
          <w:szCs w:val="20"/>
        </w:rPr>
        <w:t>ț</w:t>
      </w:r>
      <w:r w:rsidRPr="003908EE">
        <w:rPr>
          <w:rFonts w:ascii="Arial" w:hAnsi="Arial" w:cs="Arial"/>
          <w:sz w:val="20"/>
          <w:szCs w:val="20"/>
        </w:rPr>
        <w:t>ie de natura materialelor existente în debleu.</w:t>
      </w:r>
    </w:p>
    <w:p w14:paraId="4B2601F1" w14:textId="77777777" w:rsidR="004E09F3" w:rsidRPr="003908EE" w:rsidRDefault="004E09F3" w:rsidP="00BF778D">
      <w:pPr>
        <w:spacing w:after="0" w:line="240" w:lineRule="auto"/>
        <w:jc w:val="both"/>
        <w:rPr>
          <w:rFonts w:ascii="Arial" w:hAnsi="Arial" w:cs="Arial"/>
          <w:b/>
          <w:sz w:val="20"/>
          <w:szCs w:val="20"/>
        </w:rPr>
      </w:pPr>
    </w:p>
    <w:p w14:paraId="0937F940" w14:textId="5120A00F" w:rsidR="006C556C" w:rsidRPr="003908EE" w:rsidRDefault="006C556C" w:rsidP="00BF778D">
      <w:pPr>
        <w:tabs>
          <w:tab w:val="left" w:pos="7655"/>
          <w:tab w:val="left" w:pos="8460"/>
          <w:tab w:val="left" w:pos="8640"/>
          <w:tab w:val="left" w:pos="9070"/>
        </w:tabs>
        <w:spacing w:after="0" w:line="240" w:lineRule="auto"/>
        <w:ind w:right="-2"/>
        <w:jc w:val="center"/>
        <w:rPr>
          <w:rFonts w:ascii="Arial" w:hAnsi="Arial" w:cs="Arial"/>
          <w:b/>
          <w:sz w:val="20"/>
          <w:szCs w:val="20"/>
        </w:rPr>
      </w:pPr>
      <w:r w:rsidRPr="003908EE">
        <w:rPr>
          <w:rFonts w:ascii="Arial" w:hAnsi="Arial" w:cs="Arial"/>
          <w:b/>
          <w:sz w:val="20"/>
          <w:szCs w:val="20"/>
        </w:rPr>
        <w:t>Tabelul</w:t>
      </w:r>
      <w:r w:rsidR="00253A51" w:rsidRPr="003908EE">
        <w:rPr>
          <w:rFonts w:ascii="Arial" w:hAnsi="Arial" w:cs="Arial"/>
          <w:b/>
          <w:sz w:val="20"/>
          <w:szCs w:val="20"/>
        </w:rPr>
        <w:t xml:space="preserve"> </w:t>
      </w:r>
      <w:r w:rsidR="003350C9" w:rsidRPr="003908EE">
        <w:rPr>
          <w:rFonts w:ascii="Arial" w:hAnsi="Arial" w:cs="Arial"/>
          <w:b/>
          <w:sz w:val="20"/>
          <w:szCs w:val="20"/>
        </w:rPr>
        <w:t>2</w:t>
      </w:r>
      <w:r w:rsidR="00043E27" w:rsidRPr="003908EE">
        <w:rPr>
          <w:rFonts w:ascii="Arial" w:hAnsi="Arial" w:cs="Arial"/>
          <w:b/>
          <w:sz w:val="20"/>
          <w:szCs w:val="20"/>
        </w:rPr>
        <w:t>5</w:t>
      </w:r>
    </w:p>
    <w:p w14:paraId="223EC859" w14:textId="77777777" w:rsidR="00951FEF" w:rsidRPr="003908EE" w:rsidRDefault="00951FEF" w:rsidP="00BF778D">
      <w:pPr>
        <w:tabs>
          <w:tab w:val="left" w:pos="7655"/>
          <w:tab w:val="left" w:pos="8460"/>
          <w:tab w:val="left" w:pos="8640"/>
          <w:tab w:val="left" w:pos="9070"/>
        </w:tabs>
        <w:spacing w:after="0" w:line="240" w:lineRule="auto"/>
        <w:ind w:right="-2"/>
        <w:jc w:val="both"/>
        <w:rPr>
          <w:rFonts w:ascii="Arial" w:hAnsi="Arial"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1"/>
        <w:gridCol w:w="3713"/>
      </w:tblGrid>
      <w:tr w:rsidR="003908EE" w:rsidRPr="003908EE" w14:paraId="373475DB" w14:textId="77777777" w:rsidTr="006C556C">
        <w:trPr>
          <w:trHeight w:val="365"/>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4361C69F" w14:textId="77777777" w:rsidR="006C556C" w:rsidRPr="003908EE" w:rsidRDefault="006C556C" w:rsidP="0097370D">
            <w:pPr>
              <w:spacing w:after="0" w:line="240" w:lineRule="auto"/>
              <w:jc w:val="center"/>
              <w:rPr>
                <w:rFonts w:ascii="Arial" w:hAnsi="Arial" w:cs="Arial"/>
                <w:bCs/>
                <w:i/>
                <w:sz w:val="20"/>
                <w:szCs w:val="20"/>
              </w:rPr>
            </w:pPr>
            <w:r w:rsidRPr="003908EE">
              <w:rPr>
                <w:rFonts w:ascii="Arial" w:hAnsi="Arial" w:cs="Arial"/>
                <w:bCs/>
                <w:sz w:val="20"/>
                <w:szCs w:val="20"/>
              </w:rPr>
              <w:t>Natura materialelor din debleu</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190D8859" w14:textId="77777777" w:rsidR="006C556C" w:rsidRPr="003908EE" w:rsidRDefault="006C556C" w:rsidP="0097370D">
            <w:pPr>
              <w:spacing w:after="0" w:line="240" w:lineRule="auto"/>
              <w:jc w:val="center"/>
              <w:rPr>
                <w:rFonts w:ascii="Arial" w:hAnsi="Arial" w:cs="Arial"/>
                <w:bCs/>
                <w:i/>
                <w:sz w:val="20"/>
                <w:szCs w:val="20"/>
              </w:rPr>
            </w:pPr>
            <w:r w:rsidRPr="003908EE">
              <w:rPr>
                <w:rFonts w:ascii="Arial" w:hAnsi="Arial" w:cs="Arial"/>
                <w:bCs/>
                <w:sz w:val="20"/>
                <w:szCs w:val="20"/>
              </w:rPr>
              <w:t>Înclinarea taluzurilor</w:t>
            </w:r>
          </w:p>
        </w:tc>
      </w:tr>
      <w:tr w:rsidR="003908EE" w:rsidRPr="003908EE" w14:paraId="16D317AC" w14:textId="77777777" w:rsidTr="006C556C">
        <w:trPr>
          <w:trHeight w:val="283"/>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729A1CE2" w14:textId="790D46D4" w:rsidR="006C556C" w:rsidRPr="003908EE" w:rsidRDefault="00A413F3" w:rsidP="00BF778D">
            <w:pPr>
              <w:spacing w:after="0" w:line="240" w:lineRule="auto"/>
              <w:jc w:val="both"/>
              <w:rPr>
                <w:rFonts w:ascii="Arial" w:hAnsi="Arial" w:cs="Arial"/>
                <w:b/>
                <w:i/>
                <w:sz w:val="20"/>
                <w:szCs w:val="20"/>
              </w:rPr>
            </w:pPr>
            <w:r w:rsidRPr="003908EE">
              <w:rPr>
                <w:rFonts w:ascii="Arial" w:hAnsi="Arial" w:cs="Arial"/>
                <w:bCs/>
                <w:sz w:val="20"/>
                <w:szCs w:val="20"/>
              </w:rPr>
              <w:t>Pământuri</w:t>
            </w:r>
            <w:r w:rsidR="006C556C" w:rsidRPr="003908EE">
              <w:rPr>
                <w:rFonts w:ascii="Arial" w:hAnsi="Arial" w:cs="Arial"/>
                <w:bCs/>
                <w:sz w:val="20"/>
                <w:szCs w:val="20"/>
              </w:rPr>
              <w:t xml:space="preserve"> </w:t>
            </w:r>
            <w:r w:rsidR="006C556C" w:rsidRPr="003908EE">
              <w:rPr>
                <w:rFonts w:ascii="Arial" w:hAnsi="Arial" w:cs="Arial"/>
                <w:sz w:val="20"/>
                <w:szCs w:val="20"/>
              </w:rPr>
              <w:t>argiloase, în general argile nisipoase sau prăfoase, nisipuri argiloase sau prafuri argiloase</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1D53118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1,0:1,5</w:t>
            </w:r>
          </w:p>
        </w:tc>
      </w:tr>
      <w:tr w:rsidR="003908EE" w:rsidRPr="003908EE" w14:paraId="3AA22E01" w14:textId="77777777" w:rsidTr="006C556C">
        <w:trPr>
          <w:trHeight w:val="283"/>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3B3FCF7E" w14:textId="31DEBB06" w:rsidR="006C556C" w:rsidRPr="003908EE" w:rsidRDefault="00A413F3" w:rsidP="00BF778D">
            <w:pPr>
              <w:spacing w:after="0" w:line="240" w:lineRule="auto"/>
              <w:jc w:val="both"/>
              <w:rPr>
                <w:rFonts w:ascii="Arial" w:hAnsi="Arial" w:cs="Arial"/>
                <w:b/>
                <w:i/>
                <w:sz w:val="20"/>
                <w:szCs w:val="20"/>
              </w:rPr>
            </w:pPr>
            <w:r w:rsidRPr="003908EE">
              <w:rPr>
                <w:rFonts w:ascii="Arial" w:hAnsi="Arial" w:cs="Arial"/>
                <w:sz w:val="20"/>
                <w:szCs w:val="20"/>
              </w:rPr>
              <w:t>Pământuri</w:t>
            </w:r>
            <w:r w:rsidR="006C556C" w:rsidRPr="003908EE">
              <w:rPr>
                <w:rFonts w:ascii="Arial" w:hAnsi="Arial" w:cs="Arial"/>
                <w:sz w:val="20"/>
                <w:szCs w:val="20"/>
              </w:rPr>
              <w:t xml:space="preserve"> marnoase</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1A07DC7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1,0:1,0...1</w:t>
            </w:r>
            <w:r w:rsidRPr="003908EE">
              <w:rPr>
                <w:rFonts w:ascii="Arial" w:hAnsi="Arial" w:cs="Arial"/>
                <w:sz w:val="20"/>
                <w:szCs w:val="20"/>
                <w:vertAlign w:val="subscript"/>
              </w:rPr>
              <w:t>,</w:t>
            </w:r>
            <w:r w:rsidRPr="003908EE">
              <w:rPr>
                <w:rFonts w:ascii="Arial" w:hAnsi="Arial" w:cs="Arial"/>
                <w:sz w:val="20"/>
                <w:szCs w:val="20"/>
              </w:rPr>
              <w:t>0:0,5</w:t>
            </w:r>
          </w:p>
        </w:tc>
      </w:tr>
      <w:tr w:rsidR="003908EE" w:rsidRPr="003908EE" w14:paraId="27E3B0BA" w14:textId="77777777" w:rsidTr="006C556C">
        <w:trPr>
          <w:trHeight w:val="283"/>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7ACBB59A" w14:textId="30E485B9" w:rsidR="006C556C" w:rsidRPr="003908EE" w:rsidRDefault="00A413F3" w:rsidP="00BF778D">
            <w:pPr>
              <w:spacing w:after="0" w:line="240" w:lineRule="auto"/>
              <w:jc w:val="both"/>
              <w:rPr>
                <w:rFonts w:ascii="Arial" w:hAnsi="Arial" w:cs="Arial"/>
                <w:b/>
                <w:i/>
                <w:sz w:val="20"/>
                <w:szCs w:val="20"/>
              </w:rPr>
            </w:pPr>
            <w:r w:rsidRPr="003908EE">
              <w:rPr>
                <w:rFonts w:ascii="Arial" w:hAnsi="Arial" w:cs="Arial"/>
                <w:sz w:val="20"/>
                <w:szCs w:val="20"/>
              </w:rPr>
              <w:t>Pământuri</w:t>
            </w:r>
            <w:r w:rsidR="006C556C" w:rsidRPr="003908EE">
              <w:rPr>
                <w:rFonts w:ascii="Arial" w:hAnsi="Arial" w:cs="Arial"/>
                <w:sz w:val="20"/>
                <w:szCs w:val="20"/>
              </w:rPr>
              <w:t xml:space="preserve"> macroporice (loess </w:t>
            </w:r>
            <w:r w:rsidR="00556BB6" w:rsidRPr="003908EE">
              <w:rPr>
                <w:rFonts w:ascii="Arial" w:hAnsi="Arial" w:cs="Arial"/>
                <w:sz w:val="20"/>
                <w:szCs w:val="20"/>
              </w:rPr>
              <w:t>ș</w:t>
            </w:r>
            <w:r w:rsidR="006C556C" w:rsidRPr="003908EE">
              <w:rPr>
                <w:rFonts w:ascii="Arial" w:hAnsi="Arial" w:cs="Arial"/>
                <w:sz w:val="20"/>
                <w:szCs w:val="20"/>
              </w:rPr>
              <w:t xml:space="preserve">i </w:t>
            </w:r>
            <w:r w:rsidRPr="003908EE">
              <w:rPr>
                <w:rFonts w:ascii="Arial" w:hAnsi="Arial" w:cs="Arial"/>
                <w:sz w:val="20"/>
                <w:szCs w:val="20"/>
              </w:rPr>
              <w:t>pământuri</w:t>
            </w:r>
            <w:r w:rsidR="006C556C" w:rsidRPr="003908EE">
              <w:rPr>
                <w:rFonts w:ascii="Arial" w:hAnsi="Arial" w:cs="Arial"/>
                <w:sz w:val="20"/>
                <w:szCs w:val="20"/>
              </w:rPr>
              <w:t xml:space="preserve"> loessoide)</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7402BB9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1,0:0,1</w:t>
            </w:r>
          </w:p>
        </w:tc>
      </w:tr>
      <w:tr w:rsidR="003908EE" w:rsidRPr="003908EE" w14:paraId="62C6C630" w14:textId="77777777" w:rsidTr="006C556C">
        <w:trPr>
          <w:trHeight w:val="283"/>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64FFA8CF" w14:textId="0979446D" w:rsidR="006C556C" w:rsidRPr="003908EE" w:rsidRDefault="006C556C" w:rsidP="00BF778D">
            <w:pPr>
              <w:spacing w:after="0" w:line="240" w:lineRule="auto"/>
              <w:jc w:val="both"/>
              <w:rPr>
                <w:rFonts w:ascii="Arial" w:hAnsi="Arial" w:cs="Arial"/>
                <w:b/>
                <w:i/>
                <w:snapToGrid w:val="0"/>
                <w:sz w:val="20"/>
                <w:szCs w:val="20"/>
              </w:rPr>
            </w:pPr>
            <w:r w:rsidRPr="003908EE">
              <w:rPr>
                <w:rFonts w:ascii="Arial" w:hAnsi="Arial" w:cs="Arial"/>
                <w:bCs/>
                <w:sz w:val="20"/>
                <w:szCs w:val="20"/>
              </w:rPr>
              <w:t xml:space="preserve">Roci </w:t>
            </w:r>
            <w:r w:rsidR="00A413F3" w:rsidRPr="003908EE">
              <w:rPr>
                <w:rFonts w:ascii="Arial" w:hAnsi="Arial" w:cs="Arial"/>
                <w:sz w:val="20"/>
                <w:szCs w:val="20"/>
              </w:rPr>
              <w:t>stâncoase</w:t>
            </w:r>
            <w:r w:rsidRPr="003908EE">
              <w:rPr>
                <w:rFonts w:ascii="Arial" w:hAnsi="Arial" w:cs="Arial"/>
                <w:sz w:val="20"/>
                <w:szCs w:val="20"/>
              </w:rPr>
              <w:t xml:space="preserve"> alterabile, în func</w:t>
            </w:r>
            <w:r w:rsidR="00556BB6" w:rsidRPr="003908EE">
              <w:rPr>
                <w:rFonts w:ascii="Arial" w:hAnsi="Arial" w:cs="Arial"/>
                <w:sz w:val="20"/>
                <w:szCs w:val="20"/>
              </w:rPr>
              <w:t>ț</w:t>
            </w:r>
            <w:r w:rsidRPr="003908EE">
              <w:rPr>
                <w:rFonts w:ascii="Arial" w:hAnsi="Arial" w:cs="Arial"/>
                <w:sz w:val="20"/>
                <w:szCs w:val="20"/>
              </w:rPr>
              <w:t xml:space="preserve">ie de gradul de alterabilitate </w:t>
            </w:r>
            <w:r w:rsidR="00556BB6" w:rsidRPr="003908EE">
              <w:rPr>
                <w:rFonts w:ascii="Arial" w:hAnsi="Arial" w:cs="Arial"/>
                <w:sz w:val="20"/>
                <w:szCs w:val="20"/>
              </w:rPr>
              <w:t>ș</w:t>
            </w:r>
            <w:r w:rsidRPr="003908EE">
              <w:rPr>
                <w:rFonts w:ascii="Arial" w:hAnsi="Arial" w:cs="Arial"/>
                <w:sz w:val="20"/>
                <w:szCs w:val="20"/>
              </w:rPr>
              <w:t xml:space="preserve">i de </w:t>
            </w:r>
            <w:r w:rsidR="00A413F3" w:rsidRPr="003908EE">
              <w:rPr>
                <w:rFonts w:ascii="Arial" w:hAnsi="Arial" w:cs="Arial"/>
                <w:sz w:val="20"/>
                <w:szCs w:val="20"/>
              </w:rPr>
              <w:t>adâncimea</w:t>
            </w:r>
            <w:r w:rsidRPr="003908EE">
              <w:rPr>
                <w:rFonts w:ascii="Arial" w:hAnsi="Arial" w:cs="Arial"/>
                <w:sz w:val="20"/>
                <w:szCs w:val="20"/>
              </w:rPr>
              <w:t xml:space="preserve"> debleurilor</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3EFBF3D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1,0:1,5...1,0:1,0</w:t>
            </w:r>
          </w:p>
        </w:tc>
      </w:tr>
      <w:tr w:rsidR="006C556C" w:rsidRPr="003908EE" w14:paraId="29A0D009" w14:textId="77777777" w:rsidTr="006C556C">
        <w:trPr>
          <w:trHeight w:val="283"/>
        </w:trPr>
        <w:tc>
          <w:tcPr>
            <w:tcW w:w="5371" w:type="dxa"/>
            <w:tcBorders>
              <w:top w:val="single" w:sz="4" w:space="0" w:color="000000"/>
              <w:left w:val="single" w:sz="4" w:space="0" w:color="000000"/>
              <w:bottom w:val="single" w:sz="4" w:space="0" w:color="000000"/>
              <w:right w:val="single" w:sz="4" w:space="0" w:color="000000"/>
            </w:tcBorders>
            <w:vAlign w:val="center"/>
            <w:hideMark/>
          </w:tcPr>
          <w:p w14:paraId="7EAE1106" w14:textId="7A6A3065" w:rsidR="006C556C" w:rsidRPr="003908EE" w:rsidRDefault="006C556C" w:rsidP="00BF778D">
            <w:pPr>
              <w:spacing w:after="0" w:line="240" w:lineRule="auto"/>
              <w:jc w:val="both"/>
              <w:rPr>
                <w:rFonts w:ascii="Arial" w:hAnsi="Arial" w:cs="Arial"/>
                <w:sz w:val="20"/>
                <w:szCs w:val="20"/>
              </w:rPr>
            </w:pPr>
            <w:r w:rsidRPr="003908EE">
              <w:rPr>
                <w:rFonts w:ascii="Arial" w:hAnsi="Arial" w:cs="Arial"/>
                <w:bCs/>
                <w:sz w:val="20"/>
                <w:szCs w:val="20"/>
              </w:rPr>
              <w:t xml:space="preserve">Roci </w:t>
            </w:r>
            <w:r w:rsidR="00A413F3" w:rsidRPr="003908EE">
              <w:rPr>
                <w:rFonts w:ascii="Arial" w:hAnsi="Arial" w:cs="Arial"/>
                <w:sz w:val="20"/>
                <w:szCs w:val="20"/>
              </w:rPr>
              <w:t>stâncoase</w:t>
            </w:r>
            <w:r w:rsidRPr="003908EE">
              <w:rPr>
                <w:rFonts w:ascii="Arial" w:hAnsi="Arial" w:cs="Arial"/>
                <w:sz w:val="20"/>
                <w:szCs w:val="20"/>
              </w:rPr>
              <w:t xml:space="preserve"> nealterabile</w:t>
            </w:r>
          </w:p>
        </w:tc>
        <w:tc>
          <w:tcPr>
            <w:tcW w:w="3713" w:type="dxa"/>
            <w:tcBorders>
              <w:top w:val="single" w:sz="4" w:space="0" w:color="000000"/>
              <w:left w:val="single" w:sz="4" w:space="0" w:color="000000"/>
              <w:bottom w:val="single" w:sz="4" w:space="0" w:color="000000"/>
              <w:right w:val="single" w:sz="4" w:space="0" w:color="000000"/>
            </w:tcBorders>
            <w:vAlign w:val="center"/>
            <w:hideMark/>
          </w:tcPr>
          <w:p w14:paraId="76D0217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1,0:0,1</w:t>
            </w:r>
          </w:p>
        </w:tc>
      </w:tr>
    </w:tbl>
    <w:p w14:paraId="1959C236" w14:textId="77777777" w:rsidR="006C556C" w:rsidRPr="003908EE" w:rsidRDefault="006C556C" w:rsidP="00BF778D">
      <w:pPr>
        <w:spacing w:after="0" w:line="240" w:lineRule="auto"/>
        <w:jc w:val="both"/>
        <w:rPr>
          <w:rFonts w:ascii="Arial" w:hAnsi="Arial" w:cs="Arial"/>
          <w:sz w:val="18"/>
          <w:szCs w:val="18"/>
        </w:rPr>
      </w:pPr>
    </w:p>
    <w:p w14:paraId="237C5C66" w14:textId="6AD67409"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În debleuri mai </w:t>
      </w:r>
      <w:r w:rsidR="00A413F3" w:rsidRPr="003908EE">
        <w:rPr>
          <w:rFonts w:ascii="Arial" w:hAnsi="Arial" w:cs="Arial"/>
          <w:sz w:val="20"/>
          <w:szCs w:val="20"/>
        </w:rPr>
        <w:t>adânci</w:t>
      </w:r>
      <w:r w:rsidRPr="003908EE">
        <w:rPr>
          <w:rFonts w:ascii="Arial" w:hAnsi="Arial" w:cs="Arial"/>
          <w:sz w:val="20"/>
          <w:szCs w:val="20"/>
        </w:rPr>
        <w:t xml:space="preserve"> de 12,00 m sau amplasate în condi</w:t>
      </w:r>
      <w:r w:rsidR="00556BB6" w:rsidRPr="003908EE">
        <w:rPr>
          <w:rFonts w:ascii="Arial" w:hAnsi="Arial" w:cs="Arial"/>
          <w:sz w:val="20"/>
          <w:szCs w:val="20"/>
        </w:rPr>
        <w:t>ț</w:t>
      </w:r>
      <w:r w:rsidRPr="003908EE">
        <w:rPr>
          <w:rFonts w:ascii="Arial" w:hAnsi="Arial" w:cs="Arial"/>
          <w:sz w:val="20"/>
          <w:szCs w:val="20"/>
        </w:rPr>
        <w:t>ii hidrologice nefavorabile (zone umede, infiltra</w:t>
      </w:r>
      <w:r w:rsidR="00556BB6" w:rsidRPr="003908EE">
        <w:rPr>
          <w:rFonts w:ascii="Arial" w:hAnsi="Arial" w:cs="Arial"/>
          <w:sz w:val="20"/>
          <w:szCs w:val="20"/>
        </w:rPr>
        <w:t>ț</w:t>
      </w:r>
      <w:r w:rsidRPr="003908EE">
        <w:rPr>
          <w:rFonts w:ascii="Arial" w:hAnsi="Arial" w:cs="Arial"/>
          <w:sz w:val="20"/>
          <w:szCs w:val="20"/>
        </w:rPr>
        <w:t xml:space="preserve">ii, zone de băltiri) indiferent de </w:t>
      </w:r>
      <w:r w:rsidR="00A413F3" w:rsidRPr="003908EE">
        <w:rPr>
          <w:rFonts w:ascii="Arial" w:hAnsi="Arial" w:cs="Arial"/>
          <w:sz w:val="20"/>
          <w:szCs w:val="20"/>
        </w:rPr>
        <w:t>adâncimea</w:t>
      </w:r>
      <w:r w:rsidRPr="003908EE">
        <w:rPr>
          <w:rFonts w:ascii="Arial" w:hAnsi="Arial" w:cs="Arial"/>
          <w:sz w:val="20"/>
          <w:szCs w:val="20"/>
        </w:rPr>
        <w:t xml:space="preserve"> lor, înclinarea taluzurilor se va stabili printr-un calcul de stabilitate.</w:t>
      </w:r>
    </w:p>
    <w:p w14:paraId="74F1732B" w14:textId="77777777" w:rsidR="006C556C" w:rsidRPr="003908EE" w:rsidRDefault="006C556C" w:rsidP="00BF778D">
      <w:pPr>
        <w:spacing w:after="0" w:line="240" w:lineRule="auto"/>
        <w:jc w:val="both"/>
        <w:rPr>
          <w:rFonts w:ascii="Arial" w:hAnsi="Arial" w:cs="Arial"/>
          <w:sz w:val="20"/>
          <w:szCs w:val="20"/>
        </w:rPr>
      </w:pPr>
    </w:p>
    <w:p w14:paraId="6DDC28B6" w14:textId="77777777" w:rsidR="006C556C" w:rsidRPr="003908EE" w:rsidRDefault="006C556C" w:rsidP="00BF778D">
      <w:pPr>
        <w:pStyle w:val="a5"/>
        <w:spacing w:before="0" w:beforeAutospacing="0" w:after="0" w:afterAutospacing="0"/>
        <w:jc w:val="both"/>
        <w:outlineLvl w:val="2"/>
        <w:rPr>
          <w:rFonts w:ascii="Arial" w:hAnsi="Arial" w:cs="Arial"/>
          <w:b/>
          <w:sz w:val="22"/>
          <w:szCs w:val="22"/>
          <w:lang w:val="ro-RO"/>
        </w:rPr>
      </w:pPr>
      <w:r w:rsidRPr="003908EE">
        <w:rPr>
          <w:rFonts w:ascii="Arial" w:hAnsi="Arial" w:cs="Arial"/>
          <w:b/>
          <w:sz w:val="22"/>
          <w:szCs w:val="22"/>
          <w:lang w:val="ro-RO"/>
        </w:rPr>
        <w:t>7.7</w:t>
      </w:r>
      <w:r w:rsidRPr="003908EE">
        <w:rPr>
          <w:rFonts w:ascii="Arial" w:hAnsi="Arial" w:cs="Arial"/>
          <w:b/>
          <w:sz w:val="22"/>
          <w:szCs w:val="22"/>
          <w:lang w:val="ro-RO"/>
        </w:rPr>
        <w:tab/>
        <w:t>Evacuarea apelor</w:t>
      </w:r>
    </w:p>
    <w:p w14:paraId="3212C421" w14:textId="77777777" w:rsidR="006C556C" w:rsidRPr="003908EE" w:rsidRDefault="006C556C" w:rsidP="00BF778D">
      <w:pPr>
        <w:pStyle w:val="a5"/>
        <w:spacing w:before="0" w:beforeAutospacing="0" w:after="0" w:afterAutospacing="0"/>
        <w:jc w:val="both"/>
        <w:outlineLvl w:val="2"/>
        <w:rPr>
          <w:rFonts w:ascii="Arial" w:hAnsi="Arial" w:cs="Arial"/>
          <w:sz w:val="20"/>
          <w:szCs w:val="20"/>
          <w:lang w:val="ro-RO"/>
        </w:rPr>
      </w:pPr>
    </w:p>
    <w:p w14:paraId="14FB0321" w14:textId="4F8DFF5D"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b/>
          <w:sz w:val="20"/>
          <w:szCs w:val="20"/>
        </w:rPr>
        <w:t>7.7.1</w:t>
      </w:r>
      <w:r w:rsidRPr="003908EE">
        <w:rPr>
          <w:rFonts w:ascii="Arial" w:hAnsi="Arial" w:cs="Arial"/>
          <w:sz w:val="20"/>
          <w:szCs w:val="20"/>
        </w:rPr>
        <w:tab/>
        <w:t xml:space="preserve">Lucrările de colectare </w:t>
      </w:r>
      <w:r w:rsidR="00556BB6" w:rsidRPr="003908EE">
        <w:rPr>
          <w:rFonts w:ascii="Arial" w:hAnsi="Arial" w:cs="Arial"/>
          <w:sz w:val="20"/>
          <w:szCs w:val="20"/>
        </w:rPr>
        <w:t>ș</w:t>
      </w:r>
      <w:r w:rsidRPr="003908EE">
        <w:rPr>
          <w:rFonts w:ascii="Arial" w:hAnsi="Arial" w:cs="Arial"/>
          <w:sz w:val="20"/>
          <w:szCs w:val="20"/>
        </w:rPr>
        <w:t xml:space="preserve">i evacuare a apelor la drumuri </w:t>
      </w:r>
      <w:r w:rsidR="00556BB6" w:rsidRPr="003908EE">
        <w:rPr>
          <w:rFonts w:ascii="Arial" w:hAnsi="Arial" w:cs="Arial"/>
          <w:sz w:val="20"/>
          <w:szCs w:val="20"/>
        </w:rPr>
        <w:t>ș</w:t>
      </w:r>
      <w:r w:rsidRPr="003908EE">
        <w:rPr>
          <w:rFonts w:ascii="Arial" w:hAnsi="Arial" w:cs="Arial"/>
          <w:sz w:val="20"/>
          <w:szCs w:val="20"/>
        </w:rPr>
        <w:t>i străzi au scopul de a evita: degradarea corpului drumului, reducerea capacită</w:t>
      </w:r>
      <w:r w:rsidR="00556BB6" w:rsidRPr="003908EE">
        <w:rPr>
          <w:rFonts w:ascii="Arial" w:hAnsi="Arial" w:cs="Arial"/>
          <w:sz w:val="20"/>
          <w:szCs w:val="20"/>
        </w:rPr>
        <w:t>ț</w:t>
      </w:r>
      <w:r w:rsidRPr="003908EE">
        <w:rPr>
          <w:rFonts w:ascii="Arial" w:hAnsi="Arial" w:cs="Arial"/>
          <w:sz w:val="20"/>
          <w:szCs w:val="20"/>
        </w:rPr>
        <w:t>ii portante a terenului de funda</w:t>
      </w:r>
      <w:r w:rsidR="00556BB6" w:rsidRPr="003908EE">
        <w:rPr>
          <w:rFonts w:ascii="Arial" w:hAnsi="Arial" w:cs="Arial"/>
          <w:sz w:val="20"/>
          <w:szCs w:val="20"/>
        </w:rPr>
        <w:t>ț</w:t>
      </w:r>
      <w:r w:rsidRPr="003908EE">
        <w:rPr>
          <w:rFonts w:ascii="Arial" w:hAnsi="Arial" w:cs="Arial"/>
          <w:sz w:val="20"/>
          <w:szCs w:val="20"/>
        </w:rPr>
        <w:t xml:space="preserve">ie, degradarea terenurilor aferente drumurilor prin stagnări de ape, spălări, băltiri, evacuări cu </w:t>
      </w:r>
      <w:r w:rsidR="00A413F3" w:rsidRPr="003908EE">
        <w:rPr>
          <w:rFonts w:ascii="Arial" w:hAnsi="Arial" w:cs="Arial"/>
          <w:sz w:val="20"/>
          <w:szCs w:val="20"/>
        </w:rPr>
        <w:t>întârziere</w:t>
      </w:r>
      <w:r w:rsidRPr="003908EE">
        <w:rPr>
          <w:rFonts w:ascii="Arial" w:hAnsi="Arial" w:cs="Arial"/>
          <w:sz w:val="20"/>
          <w:szCs w:val="20"/>
        </w:rPr>
        <w:t xml:space="preserve"> etc.</w:t>
      </w:r>
    </w:p>
    <w:p w14:paraId="7CB3B3FE" w14:textId="77777777" w:rsidR="006C556C" w:rsidRPr="003908EE" w:rsidRDefault="006C556C" w:rsidP="00BF778D">
      <w:pPr>
        <w:shd w:val="clear" w:color="auto" w:fill="FFFFFF"/>
        <w:spacing w:after="0" w:line="240" w:lineRule="auto"/>
        <w:jc w:val="both"/>
        <w:rPr>
          <w:rFonts w:ascii="Arial" w:hAnsi="Arial" w:cs="Arial"/>
          <w:sz w:val="20"/>
          <w:szCs w:val="20"/>
        </w:rPr>
      </w:pPr>
    </w:p>
    <w:p w14:paraId="150D2185" w14:textId="6CF2A828"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t>7.7.2</w:t>
      </w:r>
      <w:r w:rsidRPr="003908EE">
        <w:rPr>
          <w:rFonts w:ascii="Arial" w:hAnsi="Arial" w:cs="Arial"/>
          <w:sz w:val="20"/>
          <w:szCs w:val="20"/>
        </w:rPr>
        <w:tab/>
        <w:t>Construc</w:t>
      </w:r>
      <w:r w:rsidR="00556BB6" w:rsidRPr="003908EE">
        <w:rPr>
          <w:rFonts w:ascii="Arial" w:hAnsi="Arial" w:cs="Arial"/>
          <w:sz w:val="20"/>
          <w:szCs w:val="20"/>
        </w:rPr>
        <w:t>ț</w:t>
      </w:r>
      <w:r w:rsidRPr="003908EE">
        <w:rPr>
          <w:rFonts w:ascii="Arial" w:hAnsi="Arial" w:cs="Arial"/>
          <w:sz w:val="20"/>
          <w:szCs w:val="20"/>
        </w:rPr>
        <w:t xml:space="preserve">iile anexe pentru colectarea </w:t>
      </w:r>
      <w:r w:rsidR="00556BB6" w:rsidRPr="003908EE">
        <w:rPr>
          <w:rFonts w:ascii="Arial" w:hAnsi="Arial" w:cs="Arial"/>
          <w:sz w:val="20"/>
          <w:szCs w:val="20"/>
        </w:rPr>
        <w:t>ș</w:t>
      </w:r>
      <w:r w:rsidRPr="003908EE">
        <w:rPr>
          <w:rFonts w:ascii="Arial" w:hAnsi="Arial" w:cs="Arial"/>
          <w:sz w:val="20"/>
          <w:szCs w:val="20"/>
        </w:rPr>
        <w:t>i evacuarea apelor se clasifică, după destina</w:t>
      </w:r>
      <w:r w:rsidR="00556BB6" w:rsidRPr="003908EE">
        <w:rPr>
          <w:rFonts w:ascii="Arial" w:hAnsi="Arial" w:cs="Arial"/>
          <w:sz w:val="20"/>
          <w:szCs w:val="20"/>
        </w:rPr>
        <w:t>ț</w:t>
      </w:r>
      <w:r w:rsidRPr="003908EE">
        <w:rPr>
          <w:rFonts w:ascii="Arial" w:hAnsi="Arial" w:cs="Arial"/>
          <w:sz w:val="20"/>
          <w:szCs w:val="20"/>
        </w:rPr>
        <w:t>ia lor, astfel:</w:t>
      </w:r>
    </w:p>
    <w:p w14:paraId="33CBA3BD" w14:textId="77777777" w:rsidR="006C556C" w:rsidRPr="003908EE" w:rsidRDefault="006C556C" w:rsidP="00BF778D">
      <w:pPr>
        <w:shd w:val="clear" w:color="auto" w:fill="FFFFFF"/>
        <w:tabs>
          <w:tab w:val="left" w:pos="709"/>
        </w:tabs>
        <w:spacing w:after="0" w:line="240" w:lineRule="auto"/>
        <w:jc w:val="both"/>
        <w:rPr>
          <w:rFonts w:ascii="Arial" w:hAnsi="Arial" w:cs="Arial"/>
          <w:sz w:val="18"/>
          <w:szCs w:val="18"/>
        </w:rPr>
      </w:pPr>
    </w:p>
    <w:p w14:paraId="26555AE2" w14:textId="24E41099" w:rsidR="006C556C" w:rsidRPr="003908EE" w:rsidRDefault="006C556C" w:rsidP="00BF778D">
      <w:pPr>
        <w:shd w:val="clear" w:color="auto" w:fill="FFFFFF"/>
        <w:tabs>
          <w:tab w:val="left" w:pos="426"/>
        </w:tabs>
        <w:spacing w:after="0" w:line="240" w:lineRule="auto"/>
        <w:jc w:val="both"/>
        <w:rPr>
          <w:rFonts w:ascii="Arial" w:hAnsi="Arial" w:cs="Arial"/>
          <w:sz w:val="20"/>
          <w:szCs w:val="20"/>
        </w:rPr>
      </w:pPr>
      <w:r w:rsidRPr="003908EE">
        <w:rPr>
          <w:rFonts w:ascii="Arial" w:hAnsi="Arial" w:cs="Arial"/>
          <w:sz w:val="20"/>
          <w:szCs w:val="20"/>
        </w:rPr>
        <w:t xml:space="preserve">pentru colectarea </w:t>
      </w:r>
      <w:r w:rsidR="00556BB6" w:rsidRPr="003908EE">
        <w:rPr>
          <w:rFonts w:ascii="Arial" w:hAnsi="Arial" w:cs="Arial"/>
          <w:sz w:val="20"/>
          <w:szCs w:val="20"/>
        </w:rPr>
        <w:t>ș</w:t>
      </w:r>
      <w:r w:rsidRPr="003908EE">
        <w:rPr>
          <w:rFonts w:ascii="Arial" w:hAnsi="Arial" w:cs="Arial"/>
          <w:sz w:val="20"/>
          <w:szCs w:val="20"/>
        </w:rPr>
        <w:t>i evacuarea apelor meteorice:</w:t>
      </w:r>
    </w:p>
    <w:p w14:paraId="338C660C" w14:textId="77777777" w:rsidR="006C556C" w:rsidRPr="003908EE" w:rsidRDefault="006C556C" w:rsidP="00BF778D">
      <w:pPr>
        <w:shd w:val="clear" w:color="auto" w:fill="FFFFFF"/>
        <w:tabs>
          <w:tab w:val="left" w:pos="426"/>
        </w:tabs>
        <w:spacing w:after="0" w:line="240" w:lineRule="auto"/>
        <w:jc w:val="both"/>
        <w:rPr>
          <w:rFonts w:ascii="Arial" w:hAnsi="Arial" w:cs="Arial"/>
          <w:sz w:val="20"/>
          <w:szCs w:val="20"/>
        </w:rPr>
      </w:pPr>
    </w:p>
    <w:p w14:paraId="2C339AF3" w14:textId="47745888" w:rsidR="006C556C" w:rsidRPr="003908EE" w:rsidRDefault="00556BB6" w:rsidP="00BF778D">
      <w:pPr>
        <w:widowControl w:val="0"/>
        <w:numPr>
          <w:ilvl w:val="0"/>
          <w:numId w:val="20"/>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ș</w:t>
      </w:r>
      <w:r w:rsidR="006C556C" w:rsidRPr="003908EE">
        <w:rPr>
          <w:rFonts w:ascii="Arial" w:hAnsi="Arial" w:cs="Arial"/>
          <w:sz w:val="20"/>
          <w:szCs w:val="20"/>
        </w:rPr>
        <w:t>an</w:t>
      </w:r>
      <w:r w:rsidRPr="003908EE">
        <w:rPr>
          <w:rFonts w:ascii="Arial" w:hAnsi="Arial" w:cs="Arial"/>
          <w:sz w:val="20"/>
          <w:szCs w:val="20"/>
        </w:rPr>
        <w:t>ț</w:t>
      </w:r>
      <w:r w:rsidR="006C556C" w:rsidRPr="003908EE">
        <w:rPr>
          <w:rFonts w:ascii="Arial" w:hAnsi="Arial" w:cs="Arial"/>
          <w:sz w:val="20"/>
          <w:szCs w:val="20"/>
        </w:rPr>
        <w:t>uri la marginea platformei,</w:t>
      </w:r>
    </w:p>
    <w:p w14:paraId="7CD24AC3" w14:textId="0CF0E16A" w:rsidR="006C556C" w:rsidRPr="003908EE" w:rsidRDefault="00556BB6"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ș</w:t>
      </w:r>
      <w:r w:rsidR="006C556C" w:rsidRPr="003908EE">
        <w:rPr>
          <w:rFonts w:ascii="Arial" w:hAnsi="Arial" w:cs="Arial"/>
          <w:sz w:val="20"/>
          <w:szCs w:val="20"/>
        </w:rPr>
        <w:t>an</w:t>
      </w:r>
      <w:r w:rsidRPr="003908EE">
        <w:rPr>
          <w:rFonts w:ascii="Arial" w:hAnsi="Arial" w:cs="Arial"/>
          <w:sz w:val="20"/>
          <w:szCs w:val="20"/>
        </w:rPr>
        <w:t>ț</w:t>
      </w:r>
      <w:r w:rsidR="006C556C" w:rsidRPr="003908EE">
        <w:rPr>
          <w:rFonts w:ascii="Arial" w:hAnsi="Arial" w:cs="Arial"/>
          <w:sz w:val="20"/>
          <w:szCs w:val="20"/>
        </w:rPr>
        <w:t>uri de gardă,</w:t>
      </w:r>
    </w:p>
    <w:p w14:paraId="322F6E0F"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rigole la marginea platformei,</w:t>
      </w:r>
    </w:p>
    <w:p w14:paraId="29BD8711"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rigole la bordura trotuarului,</w:t>
      </w:r>
    </w:p>
    <w:p w14:paraId="21AB7600"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rigole de acostament,</w:t>
      </w:r>
    </w:p>
    <w:p w14:paraId="65A931D6"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casiuri,</w:t>
      </w:r>
    </w:p>
    <w:p w14:paraId="742C2651"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sisteme de canalizare,</w:t>
      </w:r>
    </w:p>
    <w:p w14:paraId="56A3A5A5"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canale de evacuare,</w:t>
      </w:r>
    </w:p>
    <w:p w14:paraId="017A3598" w14:textId="1235309C"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pu</w:t>
      </w:r>
      <w:r w:rsidR="00556BB6" w:rsidRPr="003908EE">
        <w:rPr>
          <w:rFonts w:ascii="Arial" w:hAnsi="Arial" w:cs="Arial"/>
          <w:sz w:val="20"/>
          <w:szCs w:val="20"/>
        </w:rPr>
        <w:t>ț</w:t>
      </w:r>
      <w:r w:rsidRPr="003908EE">
        <w:rPr>
          <w:rFonts w:ascii="Arial" w:hAnsi="Arial" w:cs="Arial"/>
          <w:sz w:val="20"/>
          <w:szCs w:val="20"/>
        </w:rPr>
        <w:t>uri absorbante,</w:t>
      </w:r>
    </w:p>
    <w:p w14:paraId="4866C177" w14:textId="77777777" w:rsidR="006C556C" w:rsidRPr="003908EE" w:rsidRDefault="006C556C" w:rsidP="00BF778D">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canale de fugă;</w:t>
      </w:r>
    </w:p>
    <w:p w14:paraId="2918C361" w14:textId="77777777" w:rsidR="006C556C" w:rsidRPr="003908EE" w:rsidRDefault="006C556C" w:rsidP="00BF778D">
      <w:pPr>
        <w:widowControl w:val="0"/>
        <w:shd w:val="clear" w:color="auto" w:fill="FFFFFF"/>
        <w:tabs>
          <w:tab w:val="left" w:pos="426"/>
        </w:tabs>
        <w:autoSpaceDE w:val="0"/>
        <w:autoSpaceDN w:val="0"/>
        <w:adjustRightInd w:val="0"/>
        <w:spacing w:after="0" w:line="240" w:lineRule="auto"/>
        <w:jc w:val="both"/>
        <w:rPr>
          <w:rFonts w:ascii="Arial" w:hAnsi="Arial" w:cs="Arial"/>
          <w:sz w:val="20"/>
          <w:szCs w:val="20"/>
        </w:rPr>
      </w:pPr>
    </w:p>
    <w:p w14:paraId="360C3AAD" w14:textId="317B2170" w:rsidR="006C556C" w:rsidRPr="003908EE" w:rsidRDefault="006C556C" w:rsidP="00BF778D">
      <w:pPr>
        <w:shd w:val="clear" w:color="auto" w:fill="FFFFFF"/>
        <w:tabs>
          <w:tab w:val="left" w:pos="284"/>
          <w:tab w:val="left" w:pos="426"/>
        </w:tabs>
        <w:spacing w:after="0" w:line="240" w:lineRule="auto"/>
        <w:jc w:val="both"/>
        <w:rPr>
          <w:rFonts w:ascii="Arial" w:hAnsi="Arial" w:cs="Arial"/>
          <w:sz w:val="20"/>
          <w:szCs w:val="20"/>
        </w:rPr>
      </w:pPr>
      <w:r w:rsidRPr="003908EE">
        <w:rPr>
          <w:rFonts w:ascii="Arial" w:hAnsi="Arial" w:cs="Arial"/>
          <w:sz w:val="20"/>
          <w:szCs w:val="20"/>
        </w:rPr>
        <w:t xml:space="preserve">pentru colectarea </w:t>
      </w:r>
      <w:r w:rsidR="00556BB6" w:rsidRPr="003908EE">
        <w:rPr>
          <w:rFonts w:ascii="Arial" w:hAnsi="Arial" w:cs="Arial"/>
          <w:sz w:val="20"/>
          <w:szCs w:val="20"/>
        </w:rPr>
        <w:t>ș</w:t>
      </w:r>
      <w:r w:rsidRPr="003908EE">
        <w:rPr>
          <w:rFonts w:ascii="Arial" w:hAnsi="Arial" w:cs="Arial"/>
          <w:sz w:val="20"/>
          <w:szCs w:val="20"/>
        </w:rPr>
        <w:t>i evacuarea apelor din funda</w:t>
      </w:r>
      <w:r w:rsidR="00556BB6" w:rsidRPr="003908EE">
        <w:rPr>
          <w:rFonts w:ascii="Arial" w:hAnsi="Arial" w:cs="Arial"/>
          <w:sz w:val="20"/>
          <w:szCs w:val="20"/>
        </w:rPr>
        <w:t>ț</w:t>
      </w:r>
      <w:r w:rsidRPr="003908EE">
        <w:rPr>
          <w:rFonts w:ascii="Arial" w:hAnsi="Arial" w:cs="Arial"/>
          <w:sz w:val="20"/>
          <w:szCs w:val="20"/>
        </w:rPr>
        <w:t>ia drumurilor:</w:t>
      </w:r>
    </w:p>
    <w:p w14:paraId="776E39B3" w14:textId="77777777" w:rsidR="006C556C" w:rsidRPr="003908EE" w:rsidRDefault="006C556C" w:rsidP="00BF778D">
      <w:pPr>
        <w:widowControl w:val="0"/>
        <w:numPr>
          <w:ilvl w:val="0"/>
          <w:numId w:val="22"/>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lastRenderedPageBreak/>
        <w:t>drenuri transversale de acostament,</w:t>
      </w:r>
    </w:p>
    <w:p w14:paraId="0D347FFB" w14:textId="36B960BB" w:rsidR="006C556C" w:rsidRPr="003908EE" w:rsidRDefault="006C556C" w:rsidP="00BF778D">
      <w:pPr>
        <w:widowControl w:val="0"/>
        <w:numPr>
          <w:ilvl w:val="0"/>
          <w:numId w:val="22"/>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drenuri transversale de intercep</w:t>
      </w:r>
      <w:r w:rsidR="00556BB6" w:rsidRPr="003908EE">
        <w:rPr>
          <w:rFonts w:ascii="Arial" w:hAnsi="Arial" w:cs="Arial"/>
          <w:sz w:val="20"/>
          <w:szCs w:val="20"/>
        </w:rPr>
        <w:t>ț</w:t>
      </w:r>
      <w:r w:rsidRPr="003908EE">
        <w:rPr>
          <w:rFonts w:ascii="Arial" w:hAnsi="Arial" w:cs="Arial"/>
          <w:sz w:val="20"/>
          <w:szCs w:val="20"/>
        </w:rPr>
        <w:t>ie,</w:t>
      </w:r>
    </w:p>
    <w:p w14:paraId="573EF56F" w14:textId="77777777" w:rsidR="006C556C" w:rsidRPr="003908EE" w:rsidRDefault="006C556C" w:rsidP="00BF778D">
      <w:pPr>
        <w:widowControl w:val="0"/>
        <w:numPr>
          <w:ilvl w:val="0"/>
          <w:numId w:val="22"/>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drenuri longitudinale sub acostamente sau sub rigole,</w:t>
      </w:r>
    </w:p>
    <w:p w14:paraId="1C975963" w14:textId="77777777" w:rsidR="006C556C" w:rsidRPr="003908EE" w:rsidRDefault="006C556C" w:rsidP="00BF778D">
      <w:pPr>
        <w:widowControl w:val="0"/>
        <w:numPr>
          <w:ilvl w:val="0"/>
          <w:numId w:val="22"/>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strat drenant continuu;</w:t>
      </w:r>
    </w:p>
    <w:p w14:paraId="754CF43E" w14:textId="77777777" w:rsidR="006C556C" w:rsidRPr="003908EE" w:rsidRDefault="006C556C" w:rsidP="00BF778D">
      <w:pPr>
        <w:widowControl w:val="0"/>
        <w:shd w:val="clear" w:color="auto" w:fill="FFFFFF"/>
        <w:tabs>
          <w:tab w:val="left" w:pos="426"/>
        </w:tabs>
        <w:autoSpaceDE w:val="0"/>
        <w:autoSpaceDN w:val="0"/>
        <w:adjustRightInd w:val="0"/>
        <w:spacing w:after="0" w:line="240" w:lineRule="auto"/>
        <w:jc w:val="both"/>
        <w:rPr>
          <w:rFonts w:ascii="Arial" w:hAnsi="Arial" w:cs="Arial"/>
          <w:sz w:val="20"/>
          <w:szCs w:val="20"/>
        </w:rPr>
      </w:pPr>
    </w:p>
    <w:p w14:paraId="2442E117" w14:textId="77777777" w:rsidR="006C556C" w:rsidRPr="003908EE" w:rsidRDefault="006C556C" w:rsidP="00BF778D">
      <w:pPr>
        <w:shd w:val="clear" w:color="auto" w:fill="FFFFFF"/>
        <w:tabs>
          <w:tab w:val="left" w:pos="284"/>
          <w:tab w:val="left" w:pos="426"/>
        </w:tabs>
        <w:spacing w:after="0" w:line="240" w:lineRule="auto"/>
        <w:jc w:val="both"/>
        <w:rPr>
          <w:rFonts w:ascii="Arial" w:hAnsi="Arial" w:cs="Arial"/>
          <w:sz w:val="20"/>
          <w:szCs w:val="20"/>
        </w:rPr>
      </w:pPr>
      <w:r w:rsidRPr="003908EE">
        <w:rPr>
          <w:rFonts w:ascii="Arial" w:hAnsi="Arial" w:cs="Arial"/>
          <w:sz w:val="20"/>
          <w:szCs w:val="20"/>
        </w:rPr>
        <w:t>pentru asanarea drumului:</w:t>
      </w:r>
    </w:p>
    <w:p w14:paraId="34C1FEDB" w14:textId="64D57AD0" w:rsidR="006C556C" w:rsidRPr="003908EE" w:rsidRDefault="006C556C" w:rsidP="00BF778D">
      <w:pPr>
        <w:widowControl w:val="0"/>
        <w:numPr>
          <w:ilvl w:val="0"/>
          <w:numId w:val="23"/>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drenuri de </w:t>
      </w:r>
      <w:r w:rsidR="00C0350C" w:rsidRPr="003908EE">
        <w:rPr>
          <w:rFonts w:ascii="Arial" w:hAnsi="Arial" w:cs="Arial"/>
          <w:sz w:val="20"/>
          <w:szCs w:val="20"/>
        </w:rPr>
        <w:t>adâncime</w:t>
      </w:r>
      <w:r w:rsidRPr="003908EE">
        <w:rPr>
          <w:rFonts w:ascii="Arial" w:hAnsi="Arial" w:cs="Arial"/>
          <w:sz w:val="20"/>
          <w:szCs w:val="20"/>
        </w:rPr>
        <w:t xml:space="preserve"> (drenuri longitudinale, transversale, forate etc.),</w:t>
      </w:r>
    </w:p>
    <w:p w14:paraId="67509A38" w14:textId="77777777" w:rsidR="006C556C" w:rsidRPr="003908EE" w:rsidRDefault="006C556C" w:rsidP="00BF778D">
      <w:pPr>
        <w:widowControl w:val="0"/>
        <w:numPr>
          <w:ilvl w:val="0"/>
          <w:numId w:val="23"/>
        </w:numPr>
        <w:shd w:val="clear" w:color="auto" w:fill="FFFFFF"/>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drenuri de taluz.</w:t>
      </w:r>
    </w:p>
    <w:p w14:paraId="1A393D99" w14:textId="77777777" w:rsidR="006C556C" w:rsidRPr="003908EE" w:rsidRDefault="006C556C" w:rsidP="00BF778D">
      <w:pPr>
        <w:shd w:val="clear" w:color="auto" w:fill="FFFFFF"/>
        <w:spacing w:after="0" w:line="240" w:lineRule="auto"/>
        <w:jc w:val="both"/>
        <w:rPr>
          <w:rFonts w:ascii="Arial" w:hAnsi="Arial" w:cs="Arial"/>
          <w:sz w:val="20"/>
          <w:szCs w:val="20"/>
        </w:rPr>
      </w:pPr>
    </w:p>
    <w:p w14:paraId="20FCD599" w14:textId="193D960F"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eastAsia="ro-RO"/>
        </w:rPr>
      </w:pPr>
      <w:r w:rsidRPr="003908EE">
        <w:rPr>
          <w:rFonts w:ascii="Arial" w:hAnsi="Arial" w:cs="Arial"/>
          <w:b/>
          <w:sz w:val="20"/>
          <w:szCs w:val="20"/>
          <w:lang w:val="ro-RO" w:eastAsia="ro-RO"/>
        </w:rPr>
        <w:t>7.7.3</w:t>
      </w:r>
      <w:r w:rsidRPr="003908EE">
        <w:rPr>
          <w:rFonts w:ascii="Arial" w:hAnsi="Arial" w:cs="Arial"/>
          <w:sz w:val="20"/>
          <w:szCs w:val="20"/>
          <w:lang w:val="ro-RO" w:eastAsia="ro-RO"/>
        </w:rPr>
        <w:tab/>
        <w:t xml:space="preserve">Proiectarea rigolelor,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an</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urilor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casiurilor se va face în conformitate cu prevederile aferente acestor lucrări din proiectele tip, </w:t>
      </w:r>
      <w:r w:rsidR="00C0350C" w:rsidRPr="003908EE">
        <w:rPr>
          <w:rFonts w:ascii="Arial" w:hAnsi="Arial" w:cs="Arial"/>
          <w:sz w:val="20"/>
          <w:szCs w:val="20"/>
          <w:lang w:val="ro-RO" w:eastAsia="ro-RO"/>
        </w:rPr>
        <w:t>ținând</w:t>
      </w:r>
      <w:r w:rsidRPr="003908EE">
        <w:rPr>
          <w:rFonts w:ascii="Arial" w:hAnsi="Arial" w:cs="Arial"/>
          <w:sz w:val="20"/>
          <w:szCs w:val="20"/>
          <w:lang w:val="ro-RO" w:eastAsia="ro-RO"/>
        </w:rPr>
        <w:t xml:space="preserve"> seama de capacită</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ile de scurgere, a debitelor apelor meteorice precum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de caracteristicile geometrice (forme, dimensiuni) ale acestor lucrări.</w:t>
      </w:r>
    </w:p>
    <w:p w14:paraId="1E9B1F35" w14:textId="77777777"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rPr>
      </w:pPr>
    </w:p>
    <w:p w14:paraId="4008F8D0" w14:textId="4239EB67"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eastAsia="ro-RO"/>
        </w:rPr>
      </w:pPr>
      <w:r w:rsidRPr="003908EE">
        <w:rPr>
          <w:rFonts w:ascii="Arial" w:hAnsi="Arial" w:cs="Arial"/>
          <w:b/>
          <w:sz w:val="20"/>
          <w:szCs w:val="20"/>
          <w:lang w:val="ro-RO" w:eastAsia="ro-RO"/>
        </w:rPr>
        <w:t>7.7.4</w:t>
      </w:r>
      <w:r w:rsidRPr="003908EE">
        <w:rPr>
          <w:rFonts w:ascii="Arial" w:hAnsi="Arial" w:cs="Arial"/>
          <w:sz w:val="20"/>
          <w:szCs w:val="20"/>
          <w:lang w:val="ro-RO" w:eastAsia="ro-RO"/>
        </w:rPr>
        <w:tab/>
        <w:t>Pentru stabilirea debitului apelor meteorice se vor efectua calculele conform CP D.01.04</w:t>
      </w:r>
      <w:r w:rsidR="001E00F8" w:rsidRPr="003908EE">
        <w:rPr>
          <w:rFonts w:ascii="Arial" w:hAnsi="Arial" w:cs="Arial"/>
          <w:sz w:val="20"/>
          <w:szCs w:val="20"/>
          <w:lang w:val="ro-RO" w:eastAsia="ro-RO"/>
        </w:rPr>
        <w:t xml:space="preserve"> </w:t>
      </w:r>
      <w:r w:rsidR="00556BB6" w:rsidRPr="003908EE">
        <w:rPr>
          <w:rFonts w:ascii="Arial" w:hAnsi="Arial" w:cs="Arial"/>
          <w:sz w:val="20"/>
          <w:szCs w:val="20"/>
          <w:lang w:val="ro-RO" w:eastAsia="ro-RO"/>
        </w:rPr>
        <w:t>ș</w:t>
      </w:r>
      <w:r w:rsidR="001E00F8" w:rsidRPr="003908EE">
        <w:rPr>
          <w:rFonts w:ascii="Arial" w:hAnsi="Arial" w:cs="Arial"/>
          <w:sz w:val="20"/>
          <w:szCs w:val="20"/>
          <w:lang w:val="ro-RO" w:eastAsia="ro-RO"/>
        </w:rPr>
        <w:t>i</w:t>
      </w:r>
      <w:r w:rsidR="00D60D71" w:rsidRPr="003908EE">
        <w:rPr>
          <w:rFonts w:ascii="Arial" w:hAnsi="Arial" w:cs="Arial"/>
          <w:sz w:val="20"/>
          <w:szCs w:val="20"/>
          <w:lang w:val="ro-RO" w:eastAsia="ro-RO"/>
        </w:rPr>
        <w:t xml:space="preserve"> </w:t>
      </w:r>
      <w:r w:rsidR="001E00F8" w:rsidRPr="003908EE">
        <w:rPr>
          <w:rFonts w:ascii="Arial" w:hAnsi="Arial" w:cs="Arial"/>
          <w:sz w:val="20"/>
          <w:szCs w:val="20"/>
          <w:lang w:val="ro-RO" w:eastAsia="ro-RO"/>
        </w:rPr>
        <w:br/>
      </w:r>
      <w:r w:rsidR="00D60D71" w:rsidRPr="003908EE">
        <w:rPr>
          <w:rFonts w:ascii="Arial" w:eastAsia="Calibri" w:hAnsi="Arial" w:cs="Arial"/>
          <w:sz w:val="20"/>
          <w:szCs w:val="20"/>
          <w:lang w:val="ro-RO" w:eastAsia="en-US"/>
        </w:rPr>
        <w:t>CP D.01.05</w:t>
      </w:r>
      <w:r w:rsidRPr="003908EE">
        <w:rPr>
          <w:rFonts w:ascii="Arial" w:hAnsi="Arial" w:cs="Arial"/>
          <w:sz w:val="20"/>
          <w:szCs w:val="20"/>
          <w:lang w:val="ro-RO" w:eastAsia="ro-RO"/>
        </w:rPr>
        <w:t>. Aceste cantită</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i de ape meteorice se vor corela cu datele hidrologice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studiile topografice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geotehnice întocmite conform normelor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standardelor în vigoare, cit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cu sistemele de desecare, iriga</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ii sau alte sisteme hidrotehnice existente sau prevăzute a se realiza în apropierea lucrărilor de drumuri.</w:t>
      </w:r>
    </w:p>
    <w:p w14:paraId="333E251F" w14:textId="77777777"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rPr>
      </w:pPr>
    </w:p>
    <w:p w14:paraId="7222DCC4" w14:textId="1BDD32EB" w:rsidR="006C556C" w:rsidRPr="003908EE" w:rsidRDefault="006C556C" w:rsidP="003C6D0D">
      <w:pPr>
        <w:tabs>
          <w:tab w:val="left" w:pos="567"/>
        </w:tabs>
        <w:spacing w:after="0" w:line="240" w:lineRule="auto"/>
        <w:jc w:val="both"/>
        <w:rPr>
          <w:rFonts w:ascii="Arial" w:hAnsi="Arial" w:cs="Arial"/>
          <w:sz w:val="20"/>
          <w:szCs w:val="20"/>
        </w:rPr>
      </w:pPr>
      <w:r w:rsidRPr="003908EE">
        <w:rPr>
          <w:rFonts w:ascii="Arial" w:hAnsi="Arial" w:cs="Arial"/>
          <w:b/>
          <w:sz w:val="20"/>
          <w:szCs w:val="20"/>
        </w:rPr>
        <w:t>7.7.5</w:t>
      </w:r>
      <w:r w:rsidRPr="003908EE">
        <w:rPr>
          <w:rFonts w:ascii="Arial" w:hAnsi="Arial" w:cs="Arial"/>
          <w:sz w:val="20"/>
          <w:szCs w:val="20"/>
        </w:rPr>
        <w:tab/>
        <w:t xml:space="preserve">Caracteristicile geometrice ale rigolelor,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 xml:space="preserve">urilor </w:t>
      </w:r>
      <w:r w:rsidR="00556BB6" w:rsidRPr="003908EE">
        <w:rPr>
          <w:rFonts w:ascii="Arial" w:hAnsi="Arial" w:cs="Arial"/>
          <w:sz w:val="20"/>
          <w:szCs w:val="20"/>
        </w:rPr>
        <w:t>ș</w:t>
      </w:r>
      <w:r w:rsidRPr="003908EE">
        <w:rPr>
          <w:rFonts w:ascii="Arial" w:hAnsi="Arial" w:cs="Arial"/>
          <w:sz w:val="20"/>
          <w:szCs w:val="20"/>
        </w:rPr>
        <w:t>i casiurilor, pentru fiecare tip în parte, în func</w:t>
      </w:r>
      <w:r w:rsidR="00556BB6" w:rsidRPr="003908EE">
        <w:rPr>
          <w:rFonts w:ascii="Arial" w:hAnsi="Arial" w:cs="Arial"/>
          <w:sz w:val="20"/>
          <w:szCs w:val="20"/>
        </w:rPr>
        <w:t>ț</w:t>
      </w:r>
      <w:r w:rsidRPr="003908EE">
        <w:rPr>
          <w:rFonts w:ascii="Arial" w:hAnsi="Arial" w:cs="Arial"/>
          <w:sz w:val="20"/>
          <w:szCs w:val="20"/>
        </w:rPr>
        <w:t xml:space="preserve">ie de debitul apelor meteorice </w:t>
      </w:r>
      <w:r w:rsidR="00556BB6" w:rsidRPr="003908EE">
        <w:rPr>
          <w:rFonts w:ascii="Arial" w:hAnsi="Arial" w:cs="Arial"/>
          <w:sz w:val="20"/>
          <w:szCs w:val="20"/>
        </w:rPr>
        <w:t>ș</w:t>
      </w:r>
      <w:r w:rsidRPr="003908EE">
        <w:rPr>
          <w:rFonts w:ascii="Arial" w:hAnsi="Arial" w:cs="Arial"/>
          <w:sz w:val="20"/>
          <w:szCs w:val="20"/>
        </w:rPr>
        <w:t>i de panta longitudinală ale acestora se vor determina conform [3].</w:t>
      </w:r>
    </w:p>
    <w:p w14:paraId="3E7C487C" w14:textId="77777777" w:rsidR="006C556C" w:rsidRPr="003908EE" w:rsidRDefault="006C556C" w:rsidP="003C6D0D">
      <w:pPr>
        <w:tabs>
          <w:tab w:val="left" w:pos="567"/>
        </w:tabs>
        <w:spacing w:after="0" w:line="240" w:lineRule="auto"/>
        <w:jc w:val="both"/>
        <w:rPr>
          <w:rFonts w:ascii="Arial" w:hAnsi="Arial" w:cs="Arial"/>
          <w:sz w:val="20"/>
          <w:szCs w:val="20"/>
        </w:rPr>
      </w:pPr>
    </w:p>
    <w:p w14:paraId="40F58B7F" w14:textId="754C054E"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eastAsia="ro-RO"/>
        </w:rPr>
      </w:pPr>
      <w:r w:rsidRPr="003908EE">
        <w:rPr>
          <w:rFonts w:ascii="Arial" w:hAnsi="Arial" w:cs="Arial"/>
          <w:b/>
          <w:sz w:val="20"/>
          <w:szCs w:val="20"/>
          <w:lang w:val="ro-RO" w:eastAsia="ro-RO"/>
        </w:rPr>
        <w:t>7.7.6</w:t>
      </w:r>
      <w:r w:rsidRPr="003908EE">
        <w:rPr>
          <w:rFonts w:ascii="Arial" w:hAnsi="Arial" w:cs="Arial"/>
          <w:sz w:val="20"/>
          <w:szCs w:val="20"/>
          <w:lang w:val="ro-RO" w:eastAsia="ro-RO"/>
        </w:rPr>
        <w:tab/>
        <w:t xml:space="preserve">Amplasarea rigolelor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 xml:space="preserve">i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an</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 xml:space="preserve">urilor de colectare </w:t>
      </w:r>
      <w:r w:rsidR="00556BB6" w:rsidRPr="003908EE">
        <w:rPr>
          <w:rFonts w:ascii="Arial" w:hAnsi="Arial" w:cs="Arial"/>
          <w:sz w:val="20"/>
          <w:szCs w:val="20"/>
          <w:lang w:val="ro-RO" w:eastAsia="ro-RO"/>
        </w:rPr>
        <w:t>ș</w:t>
      </w:r>
      <w:r w:rsidRPr="003908EE">
        <w:rPr>
          <w:rFonts w:ascii="Arial" w:hAnsi="Arial" w:cs="Arial"/>
          <w:sz w:val="20"/>
          <w:szCs w:val="20"/>
          <w:lang w:val="ro-RO" w:eastAsia="ro-RO"/>
        </w:rPr>
        <w:t>i evacuare a apelor se va face în func</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ie de pozi</w:t>
      </w:r>
      <w:r w:rsidR="00556BB6" w:rsidRPr="003908EE">
        <w:rPr>
          <w:rFonts w:ascii="Arial" w:hAnsi="Arial" w:cs="Arial"/>
          <w:sz w:val="20"/>
          <w:szCs w:val="20"/>
          <w:lang w:val="ro-RO" w:eastAsia="ro-RO"/>
        </w:rPr>
        <w:t>ț</w:t>
      </w:r>
      <w:r w:rsidRPr="003908EE">
        <w:rPr>
          <w:rFonts w:ascii="Arial" w:hAnsi="Arial" w:cs="Arial"/>
          <w:sz w:val="20"/>
          <w:szCs w:val="20"/>
          <w:lang w:val="ro-RO" w:eastAsia="ro-RO"/>
        </w:rPr>
        <w:t>ia platformei drumului în profil transversal (rambleu, debleu sau la nivelul terenului).</w:t>
      </w:r>
    </w:p>
    <w:p w14:paraId="007470FC" w14:textId="0E1F198A" w:rsidR="00AD35CC" w:rsidRPr="003908EE" w:rsidRDefault="00AD35CC" w:rsidP="003C6D0D">
      <w:pPr>
        <w:pStyle w:val="a5"/>
        <w:tabs>
          <w:tab w:val="left" w:pos="567"/>
        </w:tabs>
        <w:spacing w:before="0" w:beforeAutospacing="0" w:after="0" w:afterAutospacing="0"/>
        <w:jc w:val="both"/>
        <w:rPr>
          <w:rFonts w:ascii="Arial" w:hAnsi="Arial" w:cs="Arial"/>
          <w:sz w:val="20"/>
          <w:szCs w:val="20"/>
          <w:lang w:val="ro-RO" w:eastAsia="ro-RO"/>
        </w:rPr>
      </w:pPr>
    </w:p>
    <w:p w14:paraId="15488669" w14:textId="3DDC8A95" w:rsidR="00AD35CC" w:rsidRPr="003908EE" w:rsidRDefault="0025163D" w:rsidP="003C6D0D">
      <w:pPr>
        <w:autoSpaceDE w:val="0"/>
        <w:autoSpaceDN w:val="0"/>
        <w:adjustRightInd w:val="0"/>
        <w:spacing w:after="0" w:line="240" w:lineRule="auto"/>
        <w:jc w:val="both"/>
        <w:rPr>
          <w:rFonts w:ascii="Arial" w:hAnsi="Arial" w:cs="Arial"/>
          <w:sz w:val="20"/>
          <w:szCs w:val="20"/>
          <w:lang w:val="en-US"/>
        </w:rPr>
      </w:pPr>
      <w:r w:rsidRPr="003908EE">
        <w:rPr>
          <w:rFonts w:ascii="Arial" w:hAnsi="Arial" w:cs="Arial"/>
          <w:b/>
          <w:bCs/>
          <w:sz w:val="20"/>
          <w:szCs w:val="20"/>
        </w:rPr>
        <w:t>7.7.7</w:t>
      </w:r>
      <w:r w:rsidR="003C6919">
        <w:rPr>
          <w:rFonts w:ascii="Arial" w:hAnsi="Arial" w:cs="Arial"/>
          <w:b/>
          <w:bCs/>
          <w:sz w:val="20"/>
          <w:szCs w:val="20"/>
        </w:rPr>
        <w:t xml:space="preserve"> </w:t>
      </w:r>
      <w:r w:rsidR="00AD35CC" w:rsidRPr="003908EE">
        <w:rPr>
          <w:rFonts w:ascii="Arial" w:hAnsi="Arial" w:cs="Arial"/>
          <w:b/>
          <w:bCs/>
          <w:sz w:val="20"/>
          <w:szCs w:val="20"/>
        </w:rPr>
        <w:t xml:space="preserve"> </w:t>
      </w:r>
      <w:r w:rsidRPr="003908EE">
        <w:rPr>
          <w:rFonts w:ascii="Arial" w:hAnsi="Arial" w:cs="Arial"/>
          <w:bCs/>
          <w:sz w:val="20"/>
          <w:szCs w:val="20"/>
        </w:rPr>
        <w:t>Asigurarea debitului de calcul</w:t>
      </w:r>
      <w:r w:rsidRPr="003908EE">
        <w:rPr>
          <w:rFonts w:ascii="Arial" w:hAnsi="Arial" w:cs="Arial"/>
          <w:b/>
          <w:bCs/>
          <w:sz w:val="20"/>
          <w:szCs w:val="20"/>
        </w:rPr>
        <w:t xml:space="preserve"> </w:t>
      </w:r>
      <w:r w:rsidRPr="003908EE">
        <w:rPr>
          <w:rFonts w:ascii="Arial" w:hAnsi="Arial" w:cs="Arial"/>
          <w:bCs/>
          <w:sz w:val="20"/>
          <w:szCs w:val="20"/>
        </w:rPr>
        <w:t>la accesele către poduri</w:t>
      </w:r>
      <w:r w:rsidRPr="003908EE">
        <w:rPr>
          <w:rFonts w:ascii="Arial" w:hAnsi="Arial" w:cs="Arial"/>
          <w:b/>
          <w:bCs/>
          <w:sz w:val="20"/>
          <w:szCs w:val="20"/>
        </w:rPr>
        <w:t xml:space="preserve"> </w:t>
      </w:r>
      <w:r w:rsidRPr="003908EE">
        <w:rPr>
          <w:rFonts w:ascii="Arial" w:hAnsi="Arial" w:cs="Arial"/>
          <w:bCs/>
          <w:sz w:val="20"/>
          <w:szCs w:val="20"/>
        </w:rPr>
        <w:t>a terasamentelor</w:t>
      </w:r>
      <w:r w:rsidRPr="003908EE">
        <w:rPr>
          <w:rFonts w:ascii="Arial" w:hAnsi="Arial" w:cs="Arial"/>
          <w:b/>
          <w:bCs/>
          <w:sz w:val="20"/>
          <w:szCs w:val="20"/>
        </w:rPr>
        <w:t xml:space="preserve"> </w:t>
      </w:r>
      <w:r w:rsidR="00FE113A" w:rsidRPr="003908EE">
        <w:rPr>
          <w:rFonts w:ascii="Arial" w:hAnsi="Arial" w:cs="Arial"/>
          <w:bCs/>
          <w:sz w:val="20"/>
          <w:szCs w:val="20"/>
        </w:rPr>
        <w:t>trebuie primite, %</w:t>
      </w:r>
      <w:r w:rsidR="00AD35CC" w:rsidRPr="003908EE">
        <w:rPr>
          <w:rFonts w:ascii="Arial" w:hAnsi="Arial" w:cs="Arial"/>
          <w:sz w:val="20"/>
          <w:szCs w:val="20"/>
        </w:rPr>
        <w:t>:</w:t>
      </w:r>
    </w:p>
    <w:p w14:paraId="1A591455" w14:textId="21B4DD1C" w:rsidR="00AD35CC" w:rsidRPr="003908EE" w:rsidRDefault="00AD35CC" w:rsidP="003C6D0D">
      <w:pPr>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1 – </w:t>
      </w:r>
      <w:r w:rsidR="00FE113A" w:rsidRPr="003908EE">
        <w:rPr>
          <w:rFonts w:ascii="Arial" w:hAnsi="Arial" w:cs="Arial"/>
          <w:sz w:val="20"/>
          <w:szCs w:val="20"/>
        </w:rPr>
        <w:t>pentru drumuri de categoria</w:t>
      </w:r>
      <w:r w:rsidRPr="003908EE">
        <w:rPr>
          <w:rFonts w:ascii="Arial" w:hAnsi="Arial" w:cs="Arial"/>
          <w:sz w:val="20"/>
          <w:szCs w:val="20"/>
        </w:rPr>
        <w:t xml:space="preserve"> I–III;</w:t>
      </w:r>
    </w:p>
    <w:p w14:paraId="666DBE78" w14:textId="24B45979" w:rsidR="00AD35CC" w:rsidRPr="003908EE" w:rsidRDefault="00AD35CC" w:rsidP="003C6D0D">
      <w:pPr>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2 – </w:t>
      </w:r>
      <w:r w:rsidR="00FE113A" w:rsidRPr="003908EE">
        <w:rPr>
          <w:rFonts w:ascii="Arial" w:hAnsi="Arial" w:cs="Arial"/>
          <w:sz w:val="20"/>
          <w:szCs w:val="20"/>
        </w:rPr>
        <w:t xml:space="preserve">pentru drumuri de categoria </w:t>
      </w:r>
      <w:r w:rsidRPr="003908EE">
        <w:rPr>
          <w:rFonts w:ascii="Arial" w:hAnsi="Arial" w:cs="Arial"/>
          <w:sz w:val="20"/>
          <w:szCs w:val="20"/>
        </w:rPr>
        <w:t xml:space="preserve">IV </w:t>
      </w:r>
      <w:r w:rsidR="00FE113A" w:rsidRPr="003908EE">
        <w:rPr>
          <w:rFonts w:ascii="Arial" w:hAnsi="Arial" w:cs="Arial"/>
          <w:sz w:val="20"/>
          <w:szCs w:val="20"/>
        </w:rPr>
        <w:t>și</w:t>
      </w:r>
      <w:r w:rsidR="0025163D" w:rsidRPr="003908EE">
        <w:rPr>
          <w:rFonts w:ascii="Arial" w:hAnsi="Arial" w:cs="Arial"/>
          <w:sz w:val="20"/>
          <w:szCs w:val="20"/>
        </w:rPr>
        <w:t xml:space="preserve"> V</w:t>
      </w:r>
      <w:r w:rsidRPr="003908EE">
        <w:rPr>
          <w:rFonts w:ascii="Arial" w:hAnsi="Arial" w:cs="Arial"/>
          <w:sz w:val="20"/>
          <w:szCs w:val="20"/>
        </w:rPr>
        <w:t xml:space="preserve">  </w:t>
      </w:r>
      <w:r w:rsidR="00FE113A" w:rsidRPr="003908EE">
        <w:rPr>
          <w:rFonts w:ascii="Arial" w:hAnsi="Arial" w:cs="Arial"/>
          <w:sz w:val="20"/>
          <w:szCs w:val="20"/>
        </w:rPr>
        <w:t>la accese către poduri mari</w:t>
      </w:r>
      <w:r w:rsidRPr="003908EE">
        <w:rPr>
          <w:rFonts w:ascii="Arial" w:hAnsi="Arial" w:cs="Arial"/>
          <w:sz w:val="20"/>
          <w:szCs w:val="20"/>
        </w:rPr>
        <w:t>;</w:t>
      </w:r>
    </w:p>
    <w:p w14:paraId="1B30E746" w14:textId="4B2068D1" w:rsidR="00AD35CC" w:rsidRPr="003908EE" w:rsidRDefault="00AD35CC" w:rsidP="003C6D0D">
      <w:pPr>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3 – </w:t>
      </w:r>
      <w:r w:rsidR="00FE113A" w:rsidRPr="003908EE">
        <w:rPr>
          <w:rFonts w:ascii="Arial" w:hAnsi="Arial" w:cs="Arial"/>
          <w:sz w:val="20"/>
          <w:szCs w:val="20"/>
        </w:rPr>
        <w:t>pentru alte drumuri</w:t>
      </w:r>
      <w:r w:rsidRPr="003908EE">
        <w:rPr>
          <w:rFonts w:ascii="Arial" w:hAnsi="Arial" w:cs="Arial"/>
          <w:sz w:val="20"/>
          <w:szCs w:val="20"/>
        </w:rPr>
        <w:t>.</w:t>
      </w:r>
    </w:p>
    <w:p w14:paraId="337824C1" w14:textId="0F73BDE1" w:rsidR="00AD35CC" w:rsidRPr="003908EE" w:rsidRDefault="00FE113A" w:rsidP="003C6D0D">
      <w:pPr>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La accesele către podețe</w:t>
      </w:r>
      <w:r w:rsidR="00AD35CC" w:rsidRPr="003908EE">
        <w:rPr>
          <w:rFonts w:ascii="Arial" w:hAnsi="Arial" w:cs="Arial"/>
          <w:sz w:val="20"/>
          <w:szCs w:val="20"/>
        </w:rPr>
        <w:t xml:space="preserve"> </w:t>
      </w:r>
      <w:r w:rsidRPr="003908EE">
        <w:rPr>
          <w:rFonts w:ascii="Arial" w:hAnsi="Arial" w:cs="Arial"/>
          <w:bCs/>
          <w:sz w:val="20"/>
          <w:szCs w:val="20"/>
        </w:rPr>
        <w:t>asigurarea debitului de calcul</w:t>
      </w:r>
      <w:r w:rsidRPr="003908EE">
        <w:rPr>
          <w:rFonts w:ascii="Arial" w:hAnsi="Arial" w:cs="Arial"/>
          <w:b/>
          <w:bCs/>
          <w:sz w:val="20"/>
          <w:szCs w:val="20"/>
        </w:rPr>
        <w:t xml:space="preserve"> </w:t>
      </w:r>
      <w:r w:rsidRPr="003908EE">
        <w:rPr>
          <w:rFonts w:ascii="Arial" w:hAnsi="Arial" w:cs="Arial"/>
          <w:sz w:val="20"/>
          <w:szCs w:val="20"/>
        </w:rPr>
        <w:t>trebuie primite</w:t>
      </w:r>
      <w:r w:rsidR="00AD35CC" w:rsidRPr="003908EE">
        <w:rPr>
          <w:rFonts w:ascii="Arial" w:hAnsi="Arial" w:cs="Arial"/>
          <w:sz w:val="20"/>
          <w:szCs w:val="20"/>
        </w:rPr>
        <w:t>, %:</w:t>
      </w:r>
    </w:p>
    <w:p w14:paraId="2326BCCF" w14:textId="0EDBA857" w:rsidR="00AD35CC" w:rsidRPr="003908EE" w:rsidRDefault="00AD35CC" w:rsidP="003C6D0D">
      <w:pPr>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1 – </w:t>
      </w:r>
      <w:r w:rsidR="00FE113A" w:rsidRPr="003908EE">
        <w:rPr>
          <w:rFonts w:ascii="Arial" w:hAnsi="Arial" w:cs="Arial"/>
          <w:sz w:val="20"/>
          <w:szCs w:val="20"/>
        </w:rPr>
        <w:t>pentru drumuri de categoria</w:t>
      </w:r>
      <w:r w:rsidRPr="003908EE">
        <w:rPr>
          <w:rFonts w:ascii="Arial" w:hAnsi="Arial" w:cs="Arial"/>
          <w:sz w:val="20"/>
          <w:szCs w:val="20"/>
        </w:rPr>
        <w:t xml:space="preserve"> I-III;</w:t>
      </w:r>
    </w:p>
    <w:p w14:paraId="2026099F" w14:textId="62D880DC" w:rsidR="00AD35CC" w:rsidRPr="003908EE" w:rsidRDefault="00AD35CC" w:rsidP="003C6D0D">
      <w:pPr>
        <w:widowControl w:val="0"/>
        <w:shd w:val="clear" w:color="auto" w:fill="FFFFFF"/>
        <w:autoSpaceDE w:val="0"/>
        <w:autoSpaceDN w:val="0"/>
        <w:adjustRightInd w:val="0"/>
        <w:spacing w:before="120" w:after="0" w:line="240" w:lineRule="auto"/>
        <w:jc w:val="both"/>
        <w:rPr>
          <w:rFonts w:ascii="Arial" w:hAnsi="Arial" w:cs="Arial"/>
          <w:sz w:val="20"/>
          <w:szCs w:val="20"/>
        </w:rPr>
      </w:pPr>
      <w:r w:rsidRPr="003908EE">
        <w:rPr>
          <w:rFonts w:ascii="Arial" w:hAnsi="Arial" w:cs="Arial"/>
          <w:sz w:val="20"/>
          <w:szCs w:val="20"/>
        </w:rPr>
        <w:t xml:space="preserve">3 – </w:t>
      </w:r>
      <w:r w:rsidR="00FE113A" w:rsidRPr="003908EE">
        <w:rPr>
          <w:rFonts w:ascii="Arial" w:hAnsi="Arial" w:cs="Arial"/>
          <w:sz w:val="20"/>
          <w:szCs w:val="20"/>
        </w:rPr>
        <w:t>pentru alte drumuri</w:t>
      </w:r>
      <w:r w:rsidRPr="003908EE">
        <w:rPr>
          <w:rFonts w:ascii="Arial" w:hAnsi="Arial" w:cs="Arial"/>
          <w:sz w:val="20"/>
          <w:szCs w:val="20"/>
        </w:rPr>
        <w:t>.</w:t>
      </w:r>
    </w:p>
    <w:p w14:paraId="26F567CC" w14:textId="77777777"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p>
    <w:p w14:paraId="2F9BBCBA" w14:textId="371F89D6" w:rsidR="006C556C" w:rsidRPr="003908EE" w:rsidRDefault="006C556C" w:rsidP="003C6D0D">
      <w:pPr>
        <w:tabs>
          <w:tab w:val="left" w:pos="567"/>
        </w:tabs>
        <w:spacing w:after="0" w:line="240" w:lineRule="auto"/>
        <w:jc w:val="both"/>
        <w:rPr>
          <w:rFonts w:ascii="Arial" w:hAnsi="Arial" w:cs="Arial"/>
          <w:b/>
        </w:rPr>
      </w:pPr>
      <w:r w:rsidRPr="003908EE">
        <w:rPr>
          <w:rFonts w:ascii="Arial" w:hAnsi="Arial" w:cs="Arial"/>
          <w:b/>
        </w:rPr>
        <w:t>7.8</w:t>
      </w:r>
      <w:r w:rsidRPr="003908EE">
        <w:rPr>
          <w:rFonts w:ascii="Arial" w:hAnsi="Arial" w:cs="Arial"/>
          <w:b/>
        </w:rPr>
        <w:tab/>
        <w:t>Protec</w:t>
      </w:r>
      <w:r w:rsidR="00556BB6" w:rsidRPr="003908EE">
        <w:rPr>
          <w:rFonts w:ascii="Arial" w:hAnsi="Arial" w:cs="Arial"/>
          <w:b/>
        </w:rPr>
        <w:t>ț</w:t>
      </w:r>
      <w:r w:rsidRPr="003908EE">
        <w:rPr>
          <w:rFonts w:ascii="Arial" w:hAnsi="Arial" w:cs="Arial"/>
          <w:b/>
        </w:rPr>
        <w:t>ia taluzurilor</w:t>
      </w:r>
    </w:p>
    <w:p w14:paraId="04A3E738" w14:textId="77777777" w:rsidR="006C556C" w:rsidRPr="003908EE" w:rsidRDefault="006C556C" w:rsidP="003C6D0D">
      <w:pPr>
        <w:tabs>
          <w:tab w:val="left" w:pos="567"/>
        </w:tabs>
        <w:spacing w:after="0" w:line="240" w:lineRule="auto"/>
        <w:jc w:val="both"/>
        <w:rPr>
          <w:rFonts w:ascii="Arial" w:hAnsi="Arial" w:cs="Arial"/>
          <w:sz w:val="20"/>
          <w:szCs w:val="20"/>
        </w:rPr>
      </w:pPr>
    </w:p>
    <w:p w14:paraId="1EE9F2F0" w14:textId="6BF63908" w:rsidR="006C556C" w:rsidRPr="003908EE" w:rsidRDefault="006C556C" w:rsidP="003C6D0D">
      <w:pPr>
        <w:tabs>
          <w:tab w:val="left" w:pos="567"/>
        </w:tabs>
        <w:spacing w:after="0" w:line="240" w:lineRule="auto"/>
        <w:jc w:val="both"/>
        <w:rPr>
          <w:rFonts w:ascii="Arial" w:hAnsi="Arial" w:cs="Arial"/>
          <w:sz w:val="20"/>
          <w:szCs w:val="20"/>
        </w:rPr>
      </w:pPr>
      <w:r w:rsidRPr="003908EE">
        <w:rPr>
          <w:rFonts w:ascii="Arial" w:hAnsi="Arial" w:cs="Arial"/>
          <w:b/>
          <w:sz w:val="20"/>
          <w:szCs w:val="20"/>
        </w:rPr>
        <w:t>7.8.1</w:t>
      </w:r>
      <w:r w:rsidRPr="003908EE">
        <w:rPr>
          <w:rFonts w:ascii="Arial" w:hAnsi="Arial" w:cs="Arial"/>
          <w:b/>
          <w:sz w:val="20"/>
          <w:szCs w:val="20"/>
        </w:rPr>
        <w:tab/>
      </w:r>
      <w:r w:rsidRPr="003908EE">
        <w:rPr>
          <w:rFonts w:ascii="Arial" w:hAnsi="Arial" w:cs="Arial"/>
          <w:sz w:val="20"/>
          <w:szCs w:val="20"/>
        </w:rPr>
        <w:t xml:space="preserve">Taluzurile rambleurilor </w:t>
      </w:r>
      <w:r w:rsidR="00556BB6" w:rsidRPr="003908EE">
        <w:rPr>
          <w:rFonts w:ascii="Arial" w:hAnsi="Arial" w:cs="Arial"/>
          <w:sz w:val="20"/>
          <w:szCs w:val="20"/>
        </w:rPr>
        <w:t>ș</w:t>
      </w:r>
      <w:r w:rsidRPr="003908EE">
        <w:rPr>
          <w:rFonts w:ascii="Arial" w:hAnsi="Arial" w:cs="Arial"/>
          <w:sz w:val="20"/>
          <w:szCs w:val="20"/>
        </w:rPr>
        <w:t>i debleurilor trebuie să fie protejate împotriva efectului agen</w:t>
      </w:r>
      <w:r w:rsidR="00556BB6" w:rsidRPr="003908EE">
        <w:rPr>
          <w:rFonts w:ascii="Arial" w:hAnsi="Arial" w:cs="Arial"/>
          <w:sz w:val="20"/>
          <w:szCs w:val="20"/>
        </w:rPr>
        <w:t>ț</w:t>
      </w:r>
      <w:r w:rsidRPr="003908EE">
        <w:rPr>
          <w:rFonts w:ascii="Arial" w:hAnsi="Arial" w:cs="Arial"/>
          <w:sz w:val="20"/>
          <w:szCs w:val="20"/>
        </w:rPr>
        <w:t>ilor atmosferici prin următoarele măsuri:</w:t>
      </w:r>
    </w:p>
    <w:p w14:paraId="10199F62" w14:textId="77777777" w:rsidR="006C556C" w:rsidRPr="003908EE" w:rsidRDefault="006C556C" w:rsidP="003C6D0D">
      <w:pPr>
        <w:spacing w:after="0" w:line="240" w:lineRule="auto"/>
        <w:jc w:val="both"/>
        <w:rPr>
          <w:rFonts w:ascii="Arial" w:hAnsi="Arial" w:cs="Arial"/>
          <w:sz w:val="20"/>
          <w:szCs w:val="20"/>
        </w:rPr>
      </w:pPr>
    </w:p>
    <w:p w14:paraId="42041CF0" w14:textId="77777777"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a) semănarea unui amestec de specii de iarbă;</w:t>
      </w:r>
    </w:p>
    <w:p w14:paraId="32D6EEB7" w14:textId="77777777" w:rsidR="006C556C" w:rsidRPr="003908EE" w:rsidRDefault="006C556C" w:rsidP="003C6D0D">
      <w:pPr>
        <w:spacing w:after="0" w:line="240" w:lineRule="auto"/>
        <w:jc w:val="both"/>
        <w:rPr>
          <w:rFonts w:ascii="Arial" w:hAnsi="Arial" w:cs="Arial"/>
          <w:sz w:val="20"/>
          <w:szCs w:val="20"/>
        </w:rPr>
      </w:pPr>
    </w:p>
    <w:p w14:paraId="7A90BFEA" w14:textId="11C5C0CF"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b) plantarea unor specii de arbu</w:t>
      </w:r>
      <w:r w:rsidR="00556BB6" w:rsidRPr="003908EE">
        <w:rPr>
          <w:rFonts w:ascii="Arial" w:hAnsi="Arial" w:cs="Arial"/>
          <w:sz w:val="20"/>
          <w:szCs w:val="20"/>
        </w:rPr>
        <w:t>ș</w:t>
      </w:r>
      <w:r w:rsidRPr="003908EE">
        <w:rPr>
          <w:rFonts w:ascii="Arial" w:hAnsi="Arial" w:cs="Arial"/>
          <w:sz w:val="20"/>
          <w:szCs w:val="20"/>
        </w:rPr>
        <w:t>ti corespunzătoare;</w:t>
      </w:r>
    </w:p>
    <w:p w14:paraId="1E1F6141" w14:textId="77777777" w:rsidR="006C556C" w:rsidRPr="003908EE" w:rsidRDefault="006C556C" w:rsidP="003C6D0D">
      <w:pPr>
        <w:spacing w:after="0" w:line="240" w:lineRule="auto"/>
        <w:jc w:val="both"/>
        <w:rPr>
          <w:rFonts w:ascii="Arial" w:hAnsi="Arial" w:cs="Arial"/>
          <w:sz w:val="20"/>
          <w:szCs w:val="20"/>
        </w:rPr>
      </w:pPr>
    </w:p>
    <w:p w14:paraId="34E2CE29" w14:textId="77777777"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c) plantarea unor specii de arbori corespunzătoare.</w:t>
      </w:r>
    </w:p>
    <w:p w14:paraId="7C0BC2AC" w14:textId="77777777" w:rsidR="006C556C" w:rsidRPr="003908EE" w:rsidRDefault="006C556C" w:rsidP="003C6D0D">
      <w:pPr>
        <w:spacing w:after="0" w:line="240" w:lineRule="auto"/>
        <w:jc w:val="both"/>
        <w:rPr>
          <w:rFonts w:ascii="Arial" w:hAnsi="Arial" w:cs="Arial"/>
          <w:sz w:val="20"/>
          <w:szCs w:val="20"/>
        </w:rPr>
      </w:pPr>
    </w:p>
    <w:p w14:paraId="6A384122" w14:textId="13A1524A"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Problema între</w:t>
      </w:r>
      <w:r w:rsidR="00556BB6" w:rsidRPr="003908EE">
        <w:rPr>
          <w:rFonts w:ascii="Arial" w:hAnsi="Arial" w:cs="Arial"/>
          <w:sz w:val="20"/>
          <w:szCs w:val="20"/>
        </w:rPr>
        <w:t>ț</w:t>
      </w:r>
      <w:r w:rsidRPr="003908EE">
        <w:rPr>
          <w:rFonts w:ascii="Arial" w:hAnsi="Arial" w:cs="Arial"/>
          <w:sz w:val="20"/>
          <w:szCs w:val="20"/>
        </w:rPr>
        <w:t>inerii vegeta</w:t>
      </w:r>
      <w:r w:rsidR="00556BB6" w:rsidRPr="003908EE">
        <w:rPr>
          <w:rFonts w:ascii="Arial" w:hAnsi="Arial" w:cs="Arial"/>
          <w:sz w:val="20"/>
          <w:szCs w:val="20"/>
        </w:rPr>
        <w:t>ț</w:t>
      </w:r>
      <w:r w:rsidRPr="003908EE">
        <w:rPr>
          <w:rFonts w:ascii="Arial" w:hAnsi="Arial" w:cs="Arial"/>
          <w:sz w:val="20"/>
          <w:szCs w:val="20"/>
        </w:rPr>
        <w:t>iei trebuie avută în vedere încă din momentul proiectării.</w:t>
      </w:r>
    </w:p>
    <w:p w14:paraId="0B27B0E9" w14:textId="77777777" w:rsidR="006C556C" w:rsidRPr="003908EE" w:rsidRDefault="006C556C" w:rsidP="003C6D0D">
      <w:pPr>
        <w:spacing w:after="0" w:line="240" w:lineRule="auto"/>
        <w:jc w:val="both"/>
        <w:rPr>
          <w:rFonts w:ascii="Arial" w:hAnsi="Arial" w:cs="Arial"/>
          <w:sz w:val="20"/>
          <w:szCs w:val="20"/>
        </w:rPr>
      </w:pPr>
    </w:p>
    <w:p w14:paraId="0CBAA248" w14:textId="7D980D8B" w:rsidR="006C556C" w:rsidRPr="003908EE" w:rsidRDefault="006C556C" w:rsidP="003C6D0D">
      <w:pPr>
        <w:tabs>
          <w:tab w:val="left" w:pos="567"/>
        </w:tabs>
        <w:spacing w:after="0" w:line="240" w:lineRule="auto"/>
        <w:jc w:val="both"/>
        <w:rPr>
          <w:rFonts w:ascii="Arial" w:hAnsi="Arial" w:cs="Arial"/>
          <w:bCs/>
          <w:sz w:val="20"/>
          <w:szCs w:val="20"/>
        </w:rPr>
      </w:pPr>
      <w:r w:rsidRPr="003908EE">
        <w:rPr>
          <w:rFonts w:ascii="Arial" w:hAnsi="Arial" w:cs="Arial"/>
          <w:b/>
          <w:sz w:val="20"/>
          <w:szCs w:val="20"/>
        </w:rPr>
        <w:t>7.8.2</w:t>
      </w:r>
      <w:r w:rsidRPr="003908EE">
        <w:rPr>
          <w:rFonts w:ascii="Arial" w:hAnsi="Arial" w:cs="Arial"/>
          <w:b/>
          <w:sz w:val="20"/>
          <w:szCs w:val="20"/>
        </w:rPr>
        <w:tab/>
      </w:r>
      <w:r w:rsidRPr="003908EE">
        <w:rPr>
          <w:rFonts w:ascii="Arial" w:hAnsi="Arial" w:cs="Arial"/>
          <w:bCs/>
          <w:sz w:val="20"/>
          <w:szCs w:val="20"/>
        </w:rPr>
        <w:t>Pe taluzurile debleurilor, acolo unde este dificil să se aplice un nou strat de pământ vegetal, suprafa</w:t>
      </w:r>
      <w:r w:rsidR="00556BB6" w:rsidRPr="003908EE">
        <w:rPr>
          <w:rFonts w:ascii="Arial" w:hAnsi="Arial" w:cs="Arial"/>
          <w:bCs/>
          <w:sz w:val="20"/>
          <w:szCs w:val="20"/>
        </w:rPr>
        <w:t>ț</w:t>
      </w:r>
      <w:r w:rsidRPr="003908EE">
        <w:rPr>
          <w:rFonts w:ascii="Arial" w:hAnsi="Arial" w:cs="Arial"/>
          <w:bCs/>
          <w:sz w:val="20"/>
          <w:szCs w:val="20"/>
        </w:rPr>
        <w:t>a se poate amenaja pentru planta</w:t>
      </w:r>
      <w:r w:rsidR="00556BB6" w:rsidRPr="003908EE">
        <w:rPr>
          <w:rFonts w:ascii="Arial" w:hAnsi="Arial" w:cs="Arial"/>
          <w:bCs/>
          <w:sz w:val="20"/>
          <w:szCs w:val="20"/>
        </w:rPr>
        <w:t>ț</w:t>
      </w:r>
      <w:r w:rsidRPr="003908EE">
        <w:rPr>
          <w:rFonts w:ascii="Arial" w:hAnsi="Arial" w:cs="Arial"/>
          <w:bCs/>
          <w:sz w:val="20"/>
          <w:szCs w:val="20"/>
        </w:rPr>
        <w:t xml:space="preserve">ii, recurgându-se la anumite tehnici de corectare a caracteristicilor fizice </w:t>
      </w:r>
      <w:r w:rsidR="00556BB6" w:rsidRPr="003908EE">
        <w:rPr>
          <w:rFonts w:ascii="Arial" w:hAnsi="Arial" w:cs="Arial"/>
          <w:bCs/>
          <w:sz w:val="20"/>
          <w:szCs w:val="20"/>
        </w:rPr>
        <w:t>ș</w:t>
      </w:r>
      <w:r w:rsidRPr="003908EE">
        <w:rPr>
          <w:rFonts w:ascii="Arial" w:hAnsi="Arial" w:cs="Arial"/>
          <w:bCs/>
          <w:sz w:val="20"/>
          <w:szCs w:val="20"/>
        </w:rPr>
        <w:t>i organice, cum ar fi:</w:t>
      </w:r>
    </w:p>
    <w:p w14:paraId="6EF04A24" w14:textId="77777777" w:rsidR="006C556C" w:rsidRPr="003908EE" w:rsidRDefault="006C556C" w:rsidP="003C6D0D">
      <w:pPr>
        <w:spacing w:after="0" w:line="240" w:lineRule="auto"/>
        <w:jc w:val="both"/>
        <w:rPr>
          <w:rFonts w:ascii="Arial" w:hAnsi="Arial" w:cs="Arial"/>
          <w:bCs/>
          <w:sz w:val="20"/>
          <w:szCs w:val="20"/>
        </w:rPr>
      </w:pPr>
    </w:p>
    <w:p w14:paraId="13594ACE" w14:textId="7F48B300" w:rsidR="006C556C" w:rsidRPr="003908EE" w:rsidRDefault="006C556C" w:rsidP="003C6D0D">
      <w:pPr>
        <w:widowControl w:val="0"/>
        <w:numPr>
          <w:ilvl w:val="0"/>
          <w:numId w:val="24"/>
        </w:numPr>
        <w:tabs>
          <w:tab w:val="left" w:pos="425"/>
        </w:tabs>
        <w:autoSpaceDE w:val="0"/>
        <w:autoSpaceDN w:val="0"/>
        <w:adjustRightInd w:val="0"/>
        <w:spacing w:after="0" w:line="240" w:lineRule="auto"/>
        <w:ind w:left="0" w:firstLine="0"/>
        <w:jc w:val="both"/>
        <w:rPr>
          <w:rFonts w:ascii="Arial" w:hAnsi="Arial" w:cs="Arial"/>
          <w:bCs/>
          <w:sz w:val="20"/>
          <w:szCs w:val="20"/>
        </w:rPr>
      </w:pPr>
      <w:r w:rsidRPr="003908EE">
        <w:rPr>
          <w:rFonts w:ascii="Arial" w:hAnsi="Arial" w:cs="Arial"/>
          <w:bCs/>
          <w:sz w:val="20"/>
          <w:szCs w:val="20"/>
        </w:rPr>
        <w:t>utilizarea de îngră</w:t>
      </w:r>
      <w:r w:rsidR="00556BB6" w:rsidRPr="003908EE">
        <w:rPr>
          <w:rFonts w:ascii="Arial" w:hAnsi="Arial" w:cs="Arial"/>
          <w:bCs/>
          <w:sz w:val="20"/>
          <w:szCs w:val="20"/>
        </w:rPr>
        <w:t>ș</w:t>
      </w:r>
      <w:r w:rsidRPr="003908EE">
        <w:rPr>
          <w:rFonts w:ascii="Arial" w:hAnsi="Arial" w:cs="Arial"/>
          <w:bCs/>
          <w:sz w:val="20"/>
          <w:szCs w:val="20"/>
        </w:rPr>
        <w:t xml:space="preserve">ăminte organice </w:t>
      </w:r>
      <w:r w:rsidR="00556BB6" w:rsidRPr="003908EE">
        <w:rPr>
          <w:rFonts w:ascii="Arial" w:hAnsi="Arial" w:cs="Arial"/>
          <w:bCs/>
          <w:sz w:val="20"/>
          <w:szCs w:val="20"/>
        </w:rPr>
        <w:t>ș</w:t>
      </w:r>
      <w:r w:rsidRPr="003908EE">
        <w:rPr>
          <w:rFonts w:ascii="Arial" w:hAnsi="Arial" w:cs="Arial"/>
          <w:bCs/>
          <w:sz w:val="20"/>
          <w:szCs w:val="20"/>
        </w:rPr>
        <w:t>i chimice;</w:t>
      </w:r>
    </w:p>
    <w:p w14:paraId="639780E6" w14:textId="77777777" w:rsidR="006C556C" w:rsidRPr="003908EE" w:rsidRDefault="006C556C" w:rsidP="003C6D0D">
      <w:pPr>
        <w:widowControl w:val="0"/>
        <w:tabs>
          <w:tab w:val="left" w:pos="425"/>
        </w:tabs>
        <w:autoSpaceDE w:val="0"/>
        <w:autoSpaceDN w:val="0"/>
        <w:adjustRightInd w:val="0"/>
        <w:spacing w:after="0" w:line="240" w:lineRule="auto"/>
        <w:jc w:val="both"/>
        <w:rPr>
          <w:rFonts w:ascii="Arial" w:hAnsi="Arial" w:cs="Arial"/>
          <w:bCs/>
          <w:sz w:val="20"/>
          <w:szCs w:val="20"/>
        </w:rPr>
      </w:pPr>
    </w:p>
    <w:p w14:paraId="4638DD02" w14:textId="035746AE" w:rsidR="006C556C" w:rsidRPr="003908EE" w:rsidRDefault="006C556C" w:rsidP="003C6D0D">
      <w:pPr>
        <w:widowControl w:val="0"/>
        <w:numPr>
          <w:ilvl w:val="0"/>
          <w:numId w:val="24"/>
        </w:numPr>
        <w:tabs>
          <w:tab w:val="left" w:pos="425"/>
        </w:tabs>
        <w:autoSpaceDE w:val="0"/>
        <w:autoSpaceDN w:val="0"/>
        <w:adjustRightInd w:val="0"/>
        <w:spacing w:after="0" w:line="240" w:lineRule="auto"/>
        <w:ind w:left="0" w:firstLine="0"/>
        <w:jc w:val="both"/>
        <w:rPr>
          <w:rFonts w:ascii="Arial" w:hAnsi="Arial" w:cs="Arial"/>
          <w:bCs/>
          <w:sz w:val="20"/>
          <w:szCs w:val="20"/>
        </w:rPr>
      </w:pPr>
      <w:r w:rsidRPr="003908EE">
        <w:rPr>
          <w:rFonts w:ascii="Arial" w:hAnsi="Arial" w:cs="Arial"/>
          <w:bCs/>
          <w:sz w:val="20"/>
          <w:szCs w:val="20"/>
        </w:rPr>
        <w:t xml:space="preserve">folosirea de geotextile sau alte mijloace auxiliare în vederea păstrării unui strat vegetal fertil, până când această sarcină va fi preluată de către plante </w:t>
      </w:r>
      <w:r w:rsidR="00556BB6" w:rsidRPr="003908EE">
        <w:rPr>
          <w:rFonts w:ascii="Arial" w:hAnsi="Arial" w:cs="Arial"/>
          <w:bCs/>
          <w:sz w:val="20"/>
          <w:szCs w:val="20"/>
        </w:rPr>
        <w:t>ș</w:t>
      </w:r>
      <w:r w:rsidRPr="003908EE">
        <w:rPr>
          <w:rFonts w:ascii="Arial" w:hAnsi="Arial" w:cs="Arial"/>
          <w:bCs/>
          <w:sz w:val="20"/>
          <w:szCs w:val="20"/>
        </w:rPr>
        <w:t>i alte lucrări de consolidare.</w:t>
      </w:r>
    </w:p>
    <w:p w14:paraId="0E836D52" w14:textId="77777777" w:rsidR="006C556C" w:rsidRPr="003908EE" w:rsidRDefault="006C556C" w:rsidP="003C6D0D">
      <w:pPr>
        <w:widowControl w:val="0"/>
        <w:tabs>
          <w:tab w:val="left" w:pos="425"/>
        </w:tabs>
        <w:autoSpaceDE w:val="0"/>
        <w:autoSpaceDN w:val="0"/>
        <w:adjustRightInd w:val="0"/>
        <w:spacing w:after="0" w:line="240" w:lineRule="auto"/>
        <w:jc w:val="both"/>
        <w:rPr>
          <w:rFonts w:ascii="Arial" w:hAnsi="Arial" w:cs="Arial"/>
          <w:bCs/>
          <w:sz w:val="20"/>
          <w:szCs w:val="20"/>
        </w:rPr>
      </w:pPr>
    </w:p>
    <w:p w14:paraId="6305A33A" w14:textId="77777777" w:rsidR="006C556C" w:rsidRPr="003908EE" w:rsidRDefault="006C556C" w:rsidP="003C6D0D">
      <w:pPr>
        <w:spacing w:after="0" w:line="240" w:lineRule="auto"/>
        <w:jc w:val="both"/>
        <w:rPr>
          <w:rFonts w:ascii="Arial" w:hAnsi="Arial" w:cs="Arial"/>
          <w:bCs/>
          <w:sz w:val="20"/>
          <w:szCs w:val="20"/>
          <w:lang w:eastAsia="en-US"/>
        </w:rPr>
      </w:pPr>
      <w:r w:rsidRPr="003908EE">
        <w:rPr>
          <w:rFonts w:ascii="Arial" w:hAnsi="Arial" w:cs="Arial"/>
          <w:b/>
          <w:sz w:val="20"/>
          <w:szCs w:val="20"/>
        </w:rPr>
        <w:t>7.8.3</w:t>
      </w:r>
      <w:r w:rsidRPr="003908EE">
        <w:rPr>
          <w:rFonts w:ascii="Arial" w:hAnsi="Arial" w:cs="Arial"/>
          <w:b/>
          <w:sz w:val="20"/>
          <w:szCs w:val="20"/>
        </w:rPr>
        <w:tab/>
      </w:r>
      <w:r w:rsidRPr="003908EE">
        <w:rPr>
          <w:rFonts w:ascii="Arial" w:hAnsi="Arial" w:cs="Arial"/>
          <w:bCs/>
          <w:sz w:val="20"/>
          <w:szCs w:val="20"/>
          <w:lang w:eastAsia="en-US"/>
        </w:rPr>
        <w:t>În vederea asigurării unei consolidări eficiente permanente pentru zonele predispuse la alunecări, pe taluzurile mari, este necesar să se recurgă la tehnici de împădurire.</w:t>
      </w:r>
    </w:p>
    <w:p w14:paraId="53E2C1B5" w14:textId="77777777" w:rsidR="00811570" w:rsidRPr="003908EE" w:rsidRDefault="00811570" w:rsidP="003C6D0D">
      <w:pPr>
        <w:pStyle w:val="a5"/>
        <w:tabs>
          <w:tab w:val="left" w:pos="567"/>
        </w:tabs>
        <w:spacing w:before="0" w:beforeAutospacing="0" w:after="0" w:afterAutospacing="0"/>
        <w:jc w:val="both"/>
        <w:outlineLvl w:val="0"/>
        <w:rPr>
          <w:rFonts w:ascii="Arial" w:hAnsi="Arial" w:cs="Arial"/>
          <w:b/>
          <w:sz w:val="20"/>
          <w:szCs w:val="20"/>
          <w:lang w:val="ro-RO"/>
        </w:rPr>
      </w:pPr>
      <w:bookmarkStart w:id="65" w:name="_Toc251924234"/>
      <w:bookmarkStart w:id="66" w:name="_Toc251923478"/>
    </w:p>
    <w:p w14:paraId="67EFB66B" w14:textId="0C8BC4A5" w:rsidR="00074157" w:rsidRDefault="00074157" w:rsidP="00BF778D">
      <w:pPr>
        <w:pStyle w:val="a5"/>
        <w:tabs>
          <w:tab w:val="left" w:pos="567"/>
        </w:tabs>
        <w:spacing w:before="0" w:beforeAutospacing="0" w:after="0" w:afterAutospacing="0"/>
        <w:outlineLvl w:val="0"/>
        <w:rPr>
          <w:rFonts w:ascii="Arial" w:hAnsi="Arial" w:cs="Arial"/>
          <w:b/>
          <w:sz w:val="20"/>
          <w:szCs w:val="20"/>
          <w:lang w:val="ro-RO"/>
        </w:rPr>
      </w:pPr>
    </w:p>
    <w:p w14:paraId="6903999F" w14:textId="48825D89" w:rsidR="003C6919" w:rsidRDefault="003C6919" w:rsidP="00BF778D">
      <w:pPr>
        <w:pStyle w:val="a5"/>
        <w:tabs>
          <w:tab w:val="left" w:pos="567"/>
        </w:tabs>
        <w:spacing w:before="0" w:beforeAutospacing="0" w:after="0" w:afterAutospacing="0"/>
        <w:outlineLvl w:val="0"/>
        <w:rPr>
          <w:rFonts w:ascii="Arial" w:hAnsi="Arial" w:cs="Arial"/>
          <w:b/>
          <w:sz w:val="20"/>
          <w:szCs w:val="20"/>
          <w:lang w:val="ro-RO"/>
        </w:rPr>
      </w:pPr>
    </w:p>
    <w:p w14:paraId="4C4B2211" w14:textId="77777777" w:rsidR="003C6919" w:rsidRPr="003908EE" w:rsidRDefault="003C6919" w:rsidP="00BF778D">
      <w:pPr>
        <w:pStyle w:val="a5"/>
        <w:tabs>
          <w:tab w:val="left" w:pos="567"/>
        </w:tabs>
        <w:spacing w:before="0" w:beforeAutospacing="0" w:after="0" w:afterAutospacing="0"/>
        <w:outlineLvl w:val="0"/>
        <w:rPr>
          <w:rFonts w:ascii="Arial" w:hAnsi="Arial" w:cs="Arial"/>
          <w:b/>
          <w:sz w:val="20"/>
          <w:szCs w:val="20"/>
          <w:lang w:val="ro-RO"/>
        </w:rPr>
      </w:pPr>
    </w:p>
    <w:p w14:paraId="6A53CA00" w14:textId="2F998EA3" w:rsidR="006C556C" w:rsidRPr="003908EE" w:rsidRDefault="006C556C" w:rsidP="00BF778D">
      <w:pPr>
        <w:pStyle w:val="a5"/>
        <w:tabs>
          <w:tab w:val="left" w:pos="567"/>
        </w:tabs>
        <w:spacing w:before="0" w:beforeAutospacing="0" w:after="0" w:afterAutospacing="0"/>
        <w:outlineLvl w:val="0"/>
        <w:rPr>
          <w:rFonts w:ascii="Arial" w:hAnsi="Arial" w:cs="Arial"/>
          <w:b/>
          <w:lang w:val="ro-RO"/>
        </w:rPr>
      </w:pPr>
      <w:r w:rsidRPr="003908EE">
        <w:rPr>
          <w:rFonts w:ascii="Arial" w:hAnsi="Arial" w:cs="Arial"/>
          <w:b/>
          <w:lang w:val="ro-RO"/>
        </w:rPr>
        <w:lastRenderedPageBreak/>
        <w:t>8</w:t>
      </w:r>
      <w:r w:rsidRPr="003908EE">
        <w:rPr>
          <w:rFonts w:ascii="Arial" w:hAnsi="Arial" w:cs="Arial"/>
          <w:b/>
          <w:lang w:val="ro-RO"/>
        </w:rPr>
        <w:tab/>
        <w:t>Dimensionarea structurii rutiere</w:t>
      </w:r>
      <w:bookmarkEnd w:id="65"/>
      <w:bookmarkEnd w:id="66"/>
    </w:p>
    <w:p w14:paraId="2B794B5A" w14:textId="77777777" w:rsidR="006C556C" w:rsidRPr="003908EE" w:rsidRDefault="006C556C" w:rsidP="00BF778D">
      <w:pPr>
        <w:pStyle w:val="a5"/>
        <w:tabs>
          <w:tab w:val="left" w:pos="567"/>
        </w:tabs>
        <w:spacing w:before="0" w:beforeAutospacing="0" w:after="0" w:afterAutospacing="0"/>
        <w:jc w:val="both"/>
        <w:outlineLvl w:val="0"/>
        <w:rPr>
          <w:rFonts w:ascii="Arial" w:hAnsi="Arial" w:cs="Arial"/>
          <w:sz w:val="20"/>
          <w:szCs w:val="20"/>
          <w:lang w:val="ro-RO"/>
        </w:rPr>
      </w:pPr>
    </w:p>
    <w:p w14:paraId="674C7E01" w14:textId="499163A4"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8.1</w:t>
      </w:r>
      <w:r w:rsidRPr="003908EE">
        <w:rPr>
          <w:rFonts w:ascii="Arial" w:hAnsi="Arial" w:cs="Arial"/>
          <w:sz w:val="20"/>
          <w:szCs w:val="20"/>
          <w:lang w:val="ro-RO"/>
        </w:rPr>
        <w:tab/>
        <w:t>Dimensionarea structurii rutiere se face în func</w:t>
      </w:r>
      <w:r w:rsidR="00556BB6" w:rsidRPr="003908EE">
        <w:rPr>
          <w:rFonts w:ascii="Arial" w:hAnsi="Arial" w:cs="Arial"/>
          <w:sz w:val="20"/>
          <w:szCs w:val="20"/>
          <w:lang w:val="ro-RO"/>
        </w:rPr>
        <w:t>ț</w:t>
      </w:r>
      <w:r w:rsidRPr="003908EE">
        <w:rPr>
          <w:rFonts w:ascii="Arial" w:hAnsi="Arial" w:cs="Arial"/>
          <w:sz w:val="20"/>
          <w:szCs w:val="20"/>
          <w:lang w:val="ro-RO"/>
        </w:rPr>
        <w:t xml:space="preserve">ie de intensitatea </w:t>
      </w:r>
      <w:r w:rsidR="00556BB6" w:rsidRPr="003908EE">
        <w:rPr>
          <w:rFonts w:ascii="Arial" w:hAnsi="Arial" w:cs="Arial"/>
          <w:sz w:val="20"/>
          <w:szCs w:val="20"/>
          <w:lang w:val="ro-RO"/>
        </w:rPr>
        <w:t>ș</w:t>
      </w:r>
      <w:r w:rsidRPr="003908EE">
        <w:rPr>
          <w:rFonts w:ascii="Arial" w:hAnsi="Arial" w:cs="Arial"/>
          <w:sz w:val="20"/>
          <w:szCs w:val="20"/>
          <w:lang w:val="ro-RO"/>
        </w:rPr>
        <w:t xml:space="preserve">i de </w:t>
      </w:r>
      <w:r w:rsidR="00C0350C" w:rsidRPr="003908EE">
        <w:rPr>
          <w:rFonts w:ascii="Arial" w:hAnsi="Arial" w:cs="Arial"/>
          <w:sz w:val="20"/>
          <w:szCs w:val="20"/>
          <w:lang w:val="ro-RO"/>
        </w:rPr>
        <w:t>componența</w:t>
      </w:r>
      <w:r w:rsidRPr="003908EE">
        <w:rPr>
          <w:rFonts w:ascii="Arial" w:hAnsi="Arial" w:cs="Arial"/>
          <w:sz w:val="20"/>
          <w:szCs w:val="20"/>
          <w:lang w:val="ro-RO"/>
        </w:rPr>
        <w:t xml:space="preserve"> traficului de perspectivă, de caracteristicile fizico-mecanice </w:t>
      </w:r>
      <w:r w:rsidR="00556BB6" w:rsidRPr="003908EE">
        <w:rPr>
          <w:rFonts w:ascii="Arial" w:hAnsi="Arial" w:cs="Arial"/>
          <w:sz w:val="20"/>
          <w:szCs w:val="20"/>
          <w:lang w:val="ro-RO"/>
        </w:rPr>
        <w:t>ș</w:t>
      </w:r>
      <w:r w:rsidRPr="003908EE">
        <w:rPr>
          <w:rFonts w:ascii="Arial" w:hAnsi="Arial" w:cs="Arial"/>
          <w:sz w:val="20"/>
          <w:szCs w:val="20"/>
          <w:lang w:val="ro-RO"/>
        </w:rPr>
        <w:t>i de deformabilitate ale materialelor, conform reglementărilor în vigoare.</w:t>
      </w:r>
    </w:p>
    <w:p w14:paraId="7C8AE30C" w14:textId="77777777"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p>
    <w:p w14:paraId="773538C5" w14:textId="4CE98F9E"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8.2</w:t>
      </w:r>
      <w:r w:rsidRPr="003908EE">
        <w:rPr>
          <w:rFonts w:ascii="Arial" w:hAnsi="Arial" w:cs="Arial"/>
          <w:sz w:val="20"/>
          <w:szCs w:val="20"/>
          <w:lang w:val="ro-RO"/>
        </w:rPr>
        <w:tab/>
        <w:t xml:space="preserve">Alegerea tipului de structură rutieră se va face pe baza unor calcule tehnico-economice, </w:t>
      </w:r>
      <w:r w:rsidR="00556BB6" w:rsidRPr="003908EE">
        <w:rPr>
          <w:rFonts w:ascii="Arial" w:hAnsi="Arial" w:cs="Arial"/>
          <w:sz w:val="20"/>
          <w:szCs w:val="20"/>
          <w:lang w:val="ro-RO"/>
        </w:rPr>
        <w:t>ț</w:t>
      </w:r>
      <w:r w:rsidRPr="003908EE">
        <w:rPr>
          <w:rFonts w:ascii="Arial" w:hAnsi="Arial" w:cs="Arial"/>
          <w:sz w:val="20"/>
          <w:szCs w:val="20"/>
          <w:lang w:val="ro-RO"/>
        </w:rPr>
        <w:t xml:space="preserve">inându-se seama </w:t>
      </w:r>
      <w:r w:rsidR="00556BB6" w:rsidRPr="003908EE">
        <w:rPr>
          <w:rFonts w:ascii="Arial" w:hAnsi="Arial" w:cs="Arial"/>
          <w:sz w:val="20"/>
          <w:szCs w:val="20"/>
          <w:lang w:val="ro-RO"/>
        </w:rPr>
        <w:t>ș</w:t>
      </w:r>
      <w:r w:rsidRPr="003908EE">
        <w:rPr>
          <w:rFonts w:ascii="Arial" w:hAnsi="Arial" w:cs="Arial"/>
          <w:sz w:val="20"/>
          <w:szCs w:val="20"/>
          <w:lang w:val="ro-RO"/>
        </w:rPr>
        <w:t>i de lucrările de între</w:t>
      </w:r>
      <w:r w:rsidR="00556BB6" w:rsidRPr="003908EE">
        <w:rPr>
          <w:rFonts w:ascii="Arial" w:hAnsi="Arial" w:cs="Arial"/>
          <w:sz w:val="20"/>
          <w:szCs w:val="20"/>
          <w:lang w:val="ro-RO"/>
        </w:rPr>
        <w:t>ț</w:t>
      </w:r>
      <w:r w:rsidRPr="003908EE">
        <w:rPr>
          <w:rFonts w:ascii="Arial" w:hAnsi="Arial" w:cs="Arial"/>
          <w:sz w:val="20"/>
          <w:szCs w:val="20"/>
          <w:lang w:val="ro-RO"/>
        </w:rPr>
        <w:t>inere necesare fiecărui tip de îmbrăcăminte rutieră în exploatare.</w:t>
      </w:r>
    </w:p>
    <w:p w14:paraId="3273471B" w14:textId="0B7B959A" w:rsidR="009F264E" w:rsidRPr="003908EE" w:rsidRDefault="009F264E" w:rsidP="00BF778D">
      <w:pPr>
        <w:pStyle w:val="a5"/>
        <w:tabs>
          <w:tab w:val="left" w:pos="567"/>
        </w:tabs>
        <w:spacing w:before="0" w:beforeAutospacing="0" w:after="0" w:afterAutospacing="0"/>
        <w:jc w:val="both"/>
        <w:rPr>
          <w:rFonts w:ascii="Arial" w:hAnsi="Arial" w:cs="Arial"/>
          <w:sz w:val="20"/>
          <w:szCs w:val="20"/>
          <w:lang w:val="ro-RO"/>
        </w:rPr>
      </w:pPr>
    </w:p>
    <w:p w14:paraId="1F26F0AA" w14:textId="54E54A9E" w:rsidR="009F264E" w:rsidRPr="003908EE" w:rsidRDefault="009F264E"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bCs/>
          <w:sz w:val="20"/>
          <w:szCs w:val="20"/>
          <w:lang w:val="ro-RO"/>
        </w:rPr>
        <w:t>8.3</w:t>
      </w:r>
      <w:r w:rsidR="004E09F3" w:rsidRPr="003908EE">
        <w:rPr>
          <w:rFonts w:ascii="Arial" w:hAnsi="Arial" w:cs="Arial"/>
          <w:sz w:val="20"/>
          <w:szCs w:val="20"/>
          <w:lang w:val="ro-RO"/>
        </w:rPr>
        <w:tab/>
      </w:r>
      <w:r w:rsidRPr="003908EE">
        <w:rPr>
          <w:rFonts w:ascii="Arial" w:hAnsi="Arial" w:cs="Arial"/>
          <w:sz w:val="20"/>
          <w:szCs w:val="20"/>
          <w:lang w:val="ro-RO"/>
        </w:rPr>
        <w:t>Grosimile minime admise la alcătuirea structurii rutiere se vor lua în corespundere cu tab</w:t>
      </w:r>
      <w:r w:rsidR="009C224B" w:rsidRPr="003908EE">
        <w:rPr>
          <w:rFonts w:ascii="Arial" w:hAnsi="Arial" w:cs="Arial"/>
          <w:sz w:val="20"/>
          <w:szCs w:val="20"/>
          <w:lang w:val="ro-RO"/>
        </w:rPr>
        <w:t>elul</w:t>
      </w:r>
      <w:r w:rsidRPr="003908EE">
        <w:rPr>
          <w:rFonts w:ascii="Arial" w:hAnsi="Arial" w:cs="Arial"/>
          <w:sz w:val="20"/>
          <w:szCs w:val="20"/>
          <w:lang w:val="ro-RO"/>
        </w:rPr>
        <w:t xml:space="preserve"> 2</w:t>
      </w:r>
      <w:r w:rsidR="00043E27" w:rsidRPr="003908EE">
        <w:rPr>
          <w:rFonts w:ascii="Arial" w:hAnsi="Arial" w:cs="Arial"/>
          <w:sz w:val="20"/>
          <w:szCs w:val="20"/>
          <w:lang w:val="ro-RO"/>
        </w:rPr>
        <w:t>6</w:t>
      </w:r>
      <w:r w:rsidRPr="003908EE">
        <w:rPr>
          <w:rFonts w:ascii="Arial" w:hAnsi="Arial" w:cs="Arial"/>
          <w:sz w:val="20"/>
          <w:szCs w:val="20"/>
          <w:lang w:val="ro-RO"/>
        </w:rPr>
        <w:t>.</w:t>
      </w:r>
    </w:p>
    <w:p w14:paraId="54A38C09" w14:textId="77777777" w:rsidR="009F264E" w:rsidRPr="003908EE" w:rsidRDefault="009F264E" w:rsidP="0097370D">
      <w:pPr>
        <w:pStyle w:val="a5"/>
        <w:tabs>
          <w:tab w:val="left" w:pos="567"/>
        </w:tabs>
        <w:spacing w:before="0" w:beforeAutospacing="0" w:after="0" w:afterAutospacing="0"/>
        <w:jc w:val="both"/>
        <w:rPr>
          <w:rFonts w:ascii="Arial" w:hAnsi="Arial" w:cs="Arial"/>
          <w:sz w:val="20"/>
          <w:szCs w:val="20"/>
          <w:lang w:val="ro-RO"/>
        </w:rPr>
      </w:pPr>
    </w:p>
    <w:p w14:paraId="491911FD" w14:textId="6C551A4A" w:rsidR="009F264E" w:rsidRPr="003908EE" w:rsidRDefault="009F264E" w:rsidP="0097370D">
      <w:pPr>
        <w:spacing w:after="0" w:line="240" w:lineRule="auto"/>
        <w:jc w:val="center"/>
        <w:rPr>
          <w:rFonts w:ascii="Arial" w:hAnsi="Arial" w:cs="Arial"/>
          <w:b/>
          <w:bCs/>
          <w:sz w:val="20"/>
          <w:szCs w:val="20"/>
        </w:rPr>
      </w:pPr>
      <w:r w:rsidRPr="003908EE">
        <w:rPr>
          <w:rFonts w:ascii="Arial" w:hAnsi="Arial" w:cs="Arial"/>
          <w:b/>
          <w:bCs/>
          <w:sz w:val="20"/>
          <w:szCs w:val="20"/>
        </w:rPr>
        <w:t>Tabelul 2</w:t>
      </w:r>
      <w:r w:rsidR="00043E27" w:rsidRPr="003908EE">
        <w:rPr>
          <w:rFonts w:ascii="Arial" w:hAnsi="Arial" w:cs="Arial"/>
          <w:b/>
          <w:bCs/>
          <w:sz w:val="20"/>
          <w:szCs w:val="20"/>
        </w:rPr>
        <w:t>6</w:t>
      </w:r>
      <w:r w:rsidRPr="003908EE">
        <w:rPr>
          <w:rFonts w:ascii="Arial" w:hAnsi="Arial" w:cs="Arial"/>
          <w:b/>
          <w:bCs/>
          <w:sz w:val="20"/>
          <w:szCs w:val="20"/>
        </w:rPr>
        <w:t xml:space="preserve"> </w:t>
      </w:r>
      <w:r w:rsidR="004E09F3" w:rsidRPr="003908EE">
        <w:rPr>
          <w:rFonts w:ascii="Arial" w:hAnsi="Arial" w:cs="Arial"/>
          <w:b/>
          <w:bCs/>
          <w:sz w:val="20"/>
          <w:szCs w:val="20"/>
        </w:rPr>
        <w:t xml:space="preserve">- </w:t>
      </w:r>
      <w:r w:rsidRPr="003908EE">
        <w:rPr>
          <w:rFonts w:ascii="Arial" w:hAnsi="Arial" w:cs="Arial"/>
          <w:b/>
          <w:bCs/>
          <w:sz w:val="20"/>
          <w:szCs w:val="20"/>
        </w:rPr>
        <w:t>Grosimile minime admise ale straturilor structurii rutiere</w:t>
      </w:r>
    </w:p>
    <w:p w14:paraId="656395E7" w14:textId="77777777" w:rsidR="0097370D" w:rsidRPr="003908EE" w:rsidRDefault="0097370D" w:rsidP="0097370D">
      <w:pPr>
        <w:spacing w:after="0" w:line="240" w:lineRule="auto"/>
        <w:jc w:val="center"/>
        <w:rPr>
          <w:rFonts w:ascii="Arial" w:hAnsi="Arial" w:cs="Arial"/>
          <w:sz w:val="20"/>
          <w:szCs w:val="20"/>
        </w:rPr>
      </w:pPr>
    </w:p>
    <w:tbl>
      <w:tblPr>
        <w:tblStyle w:val="afc"/>
        <w:tblW w:w="0" w:type="auto"/>
        <w:tblLook w:val="04A0" w:firstRow="1" w:lastRow="0" w:firstColumn="1" w:lastColumn="0" w:noHBand="0" w:noVBand="1"/>
      </w:tblPr>
      <w:tblGrid>
        <w:gridCol w:w="571"/>
        <w:gridCol w:w="6596"/>
        <w:gridCol w:w="2114"/>
      </w:tblGrid>
      <w:tr w:rsidR="003908EE" w:rsidRPr="003908EE" w14:paraId="622D1222" w14:textId="77777777" w:rsidTr="004E09F3">
        <w:trPr>
          <w:trHeight w:val="345"/>
        </w:trPr>
        <w:tc>
          <w:tcPr>
            <w:tcW w:w="572" w:type="dxa"/>
            <w:vAlign w:val="center"/>
          </w:tcPr>
          <w:p w14:paraId="61D3E00A" w14:textId="5552A45B" w:rsidR="009F264E" w:rsidRPr="003908EE" w:rsidRDefault="009F264E" w:rsidP="00BF778D">
            <w:pPr>
              <w:spacing w:after="0" w:line="240" w:lineRule="auto"/>
              <w:jc w:val="center"/>
              <w:rPr>
                <w:rFonts w:ascii="Arial" w:hAnsi="Arial" w:cs="Arial"/>
              </w:rPr>
            </w:pPr>
            <w:r w:rsidRPr="003908EE">
              <w:rPr>
                <w:rFonts w:ascii="Arial" w:hAnsi="Arial" w:cs="Arial"/>
              </w:rPr>
              <w:t xml:space="preserve">Nr. </w:t>
            </w:r>
            <w:r w:rsidR="004E09F3" w:rsidRPr="003908EE">
              <w:rPr>
                <w:rFonts w:ascii="Arial" w:hAnsi="Arial" w:cs="Arial"/>
              </w:rPr>
              <w:t>crt.</w:t>
            </w:r>
          </w:p>
        </w:tc>
        <w:tc>
          <w:tcPr>
            <w:tcW w:w="6653" w:type="dxa"/>
            <w:vAlign w:val="center"/>
          </w:tcPr>
          <w:p w14:paraId="1846C444" w14:textId="73BF7622" w:rsidR="009F264E" w:rsidRPr="003908EE" w:rsidRDefault="009F264E" w:rsidP="00BF778D">
            <w:pPr>
              <w:spacing w:after="0" w:line="240" w:lineRule="auto"/>
              <w:jc w:val="center"/>
              <w:rPr>
                <w:rFonts w:ascii="Arial" w:hAnsi="Arial" w:cs="Arial"/>
              </w:rPr>
            </w:pPr>
            <w:r w:rsidRPr="003908EE">
              <w:rPr>
                <w:rFonts w:ascii="Arial" w:hAnsi="Arial" w:cs="Arial"/>
              </w:rPr>
              <w:t>Denumirea stratului</w:t>
            </w:r>
          </w:p>
        </w:tc>
        <w:tc>
          <w:tcPr>
            <w:tcW w:w="2125" w:type="dxa"/>
            <w:vAlign w:val="center"/>
          </w:tcPr>
          <w:p w14:paraId="6DE41601" w14:textId="77777777" w:rsidR="009F264E" w:rsidRPr="003908EE" w:rsidRDefault="009F264E" w:rsidP="00BF778D">
            <w:pPr>
              <w:spacing w:after="0" w:line="240" w:lineRule="auto"/>
              <w:jc w:val="center"/>
              <w:rPr>
                <w:rFonts w:ascii="Arial" w:hAnsi="Arial" w:cs="Arial"/>
              </w:rPr>
            </w:pPr>
            <w:r w:rsidRPr="003908EE">
              <w:rPr>
                <w:rFonts w:ascii="Arial" w:hAnsi="Arial" w:cs="Arial"/>
              </w:rPr>
              <w:t>Grosimea minimum admisă, cm</w:t>
            </w:r>
          </w:p>
        </w:tc>
      </w:tr>
      <w:tr w:rsidR="003908EE" w:rsidRPr="003908EE" w14:paraId="0842DB83" w14:textId="77777777" w:rsidTr="004E09F3">
        <w:tc>
          <w:tcPr>
            <w:tcW w:w="572" w:type="dxa"/>
            <w:vAlign w:val="center"/>
          </w:tcPr>
          <w:p w14:paraId="761D803C" w14:textId="77777777" w:rsidR="009F264E" w:rsidRPr="003908EE" w:rsidRDefault="009F264E" w:rsidP="00BF778D">
            <w:pPr>
              <w:spacing w:after="0" w:line="240" w:lineRule="auto"/>
              <w:jc w:val="center"/>
              <w:rPr>
                <w:rFonts w:ascii="Arial" w:hAnsi="Arial" w:cs="Arial"/>
              </w:rPr>
            </w:pPr>
            <w:r w:rsidRPr="003908EE">
              <w:rPr>
                <w:rFonts w:ascii="Arial" w:hAnsi="Arial" w:cs="Arial"/>
              </w:rPr>
              <w:t>1</w:t>
            </w:r>
          </w:p>
        </w:tc>
        <w:tc>
          <w:tcPr>
            <w:tcW w:w="6653" w:type="dxa"/>
          </w:tcPr>
          <w:p w14:paraId="64CD6E7D" w14:textId="29547E84" w:rsidR="009F264E" w:rsidRPr="003908EE" w:rsidRDefault="009F264E" w:rsidP="00BF778D">
            <w:pPr>
              <w:spacing w:before="60" w:after="60" w:line="240" w:lineRule="auto"/>
              <w:rPr>
                <w:rFonts w:ascii="Arial" w:hAnsi="Arial" w:cs="Arial"/>
              </w:rPr>
            </w:pPr>
            <w:r w:rsidRPr="003908EE">
              <w:rPr>
                <w:rFonts w:ascii="Arial" w:hAnsi="Arial" w:cs="Arial"/>
              </w:rPr>
              <w:t>Strat din beton asfaltic cu criblură  BA 8, Mixtură asfaltică stabilizată MAS</w:t>
            </w:r>
            <w:r w:rsidR="00CA1376" w:rsidRPr="003908EE">
              <w:rPr>
                <w:rFonts w:ascii="Arial" w:hAnsi="Arial" w:cs="Arial"/>
              </w:rPr>
              <w:t xml:space="preserve"> </w:t>
            </w:r>
            <w:r w:rsidRPr="003908EE">
              <w:rPr>
                <w:rFonts w:ascii="Arial" w:hAnsi="Arial" w:cs="Arial"/>
              </w:rPr>
              <w:t>8.</w:t>
            </w:r>
          </w:p>
        </w:tc>
        <w:tc>
          <w:tcPr>
            <w:tcW w:w="2125" w:type="dxa"/>
            <w:vAlign w:val="center"/>
          </w:tcPr>
          <w:p w14:paraId="38149271" w14:textId="77777777" w:rsidR="009F264E" w:rsidRPr="003908EE" w:rsidRDefault="009F264E" w:rsidP="00BF778D">
            <w:pPr>
              <w:spacing w:after="0" w:line="240" w:lineRule="auto"/>
              <w:jc w:val="center"/>
              <w:rPr>
                <w:rFonts w:ascii="Arial" w:hAnsi="Arial" w:cs="Arial"/>
              </w:rPr>
            </w:pPr>
            <w:r w:rsidRPr="003908EE">
              <w:rPr>
                <w:rFonts w:ascii="Arial" w:hAnsi="Arial" w:cs="Arial"/>
              </w:rPr>
              <w:t>3,0</w:t>
            </w:r>
          </w:p>
        </w:tc>
      </w:tr>
      <w:tr w:rsidR="003908EE" w:rsidRPr="003908EE" w14:paraId="6A7CF658" w14:textId="77777777" w:rsidTr="004E09F3">
        <w:trPr>
          <w:trHeight w:val="563"/>
        </w:trPr>
        <w:tc>
          <w:tcPr>
            <w:tcW w:w="572" w:type="dxa"/>
            <w:vAlign w:val="center"/>
          </w:tcPr>
          <w:p w14:paraId="07EBD7A2" w14:textId="77777777" w:rsidR="009F264E" w:rsidRPr="003908EE" w:rsidRDefault="009F264E" w:rsidP="00BF778D">
            <w:pPr>
              <w:spacing w:after="0" w:line="240" w:lineRule="auto"/>
              <w:jc w:val="center"/>
              <w:rPr>
                <w:rFonts w:ascii="Arial" w:hAnsi="Arial" w:cs="Arial"/>
              </w:rPr>
            </w:pPr>
            <w:r w:rsidRPr="003908EE">
              <w:rPr>
                <w:rFonts w:ascii="Arial" w:hAnsi="Arial" w:cs="Arial"/>
              </w:rPr>
              <w:t>2</w:t>
            </w:r>
          </w:p>
        </w:tc>
        <w:tc>
          <w:tcPr>
            <w:tcW w:w="6653" w:type="dxa"/>
          </w:tcPr>
          <w:p w14:paraId="7DBC0750" w14:textId="77777777" w:rsidR="009F264E" w:rsidRPr="003908EE" w:rsidRDefault="009F264E" w:rsidP="00BF778D">
            <w:pPr>
              <w:spacing w:before="60" w:after="60" w:line="240" w:lineRule="auto"/>
              <w:rPr>
                <w:rFonts w:ascii="Arial" w:hAnsi="Arial" w:cs="Arial"/>
              </w:rPr>
            </w:pPr>
            <w:r w:rsidRPr="003908EE">
              <w:rPr>
                <w:rFonts w:ascii="Arial" w:hAnsi="Arial" w:cs="Arial"/>
              </w:rPr>
              <w:t>Strat din beton asfaltic cu criblură, BA11,2, BA16, Mixtură asfaltică stabilizată MAS12, MAS16</w:t>
            </w:r>
          </w:p>
        </w:tc>
        <w:tc>
          <w:tcPr>
            <w:tcW w:w="2125" w:type="dxa"/>
            <w:vAlign w:val="center"/>
          </w:tcPr>
          <w:p w14:paraId="3171815F" w14:textId="77777777" w:rsidR="009F264E" w:rsidRPr="003908EE" w:rsidRDefault="009F264E" w:rsidP="00BF778D">
            <w:pPr>
              <w:spacing w:after="0" w:line="240" w:lineRule="auto"/>
              <w:jc w:val="center"/>
              <w:rPr>
                <w:rFonts w:ascii="Arial" w:hAnsi="Arial" w:cs="Arial"/>
              </w:rPr>
            </w:pPr>
            <w:r w:rsidRPr="003908EE">
              <w:rPr>
                <w:rFonts w:ascii="Arial" w:hAnsi="Arial" w:cs="Arial"/>
              </w:rPr>
              <w:t>4,0</w:t>
            </w:r>
          </w:p>
        </w:tc>
      </w:tr>
      <w:tr w:rsidR="003908EE" w:rsidRPr="003908EE" w14:paraId="67A1D7EF" w14:textId="77777777" w:rsidTr="004E09F3">
        <w:tc>
          <w:tcPr>
            <w:tcW w:w="572" w:type="dxa"/>
            <w:vAlign w:val="center"/>
          </w:tcPr>
          <w:p w14:paraId="57039031" w14:textId="77777777" w:rsidR="009F264E" w:rsidRPr="003908EE" w:rsidRDefault="009F264E" w:rsidP="00BF778D">
            <w:pPr>
              <w:spacing w:after="0" w:line="240" w:lineRule="auto"/>
              <w:jc w:val="center"/>
              <w:rPr>
                <w:rFonts w:ascii="Arial" w:hAnsi="Arial" w:cs="Arial"/>
              </w:rPr>
            </w:pPr>
            <w:r w:rsidRPr="003908EE">
              <w:rPr>
                <w:rFonts w:ascii="Arial" w:hAnsi="Arial" w:cs="Arial"/>
              </w:rPr>
              <w:t>3</w:t>
            </w:r>
          </w:p>
        </w:tc>
        <w:tc>
          <w:tcPr>
            <w:tcW w:w="6653" w:type="dxa"/>
          </w:tcPr>
          <w:p w14:paraId="3EBF9C2A" w14:textId="013D1FEE" w:rsidR="009F264E" w:rsidRPr="003908EE" w:rsidRDefault="009F264E" w:rsidP="00BF778D">
            <w:pPr>
              <w:pStyle w:val="Default"/>
              <w:spacing w:before="60" w:after="60"/>
              <w:rPr>
                <w:rFonts w:ascii="Arial" w:hAnsi="Arial" w:cs="Arial"/>
                <w:color w:val="auto"/>
                <w:sz w:val="20"/>
                <w:szCs w:val="20"/>
                <w:lang w:val="ro-RO"/>
              </w:rPr>
            </w:pPr>
            <w:r w:rsidRPr="003908EE">
              <w:rPr>
                <w:rFonts w:ascii="Arial" w:hAnsi="Arial" w:cs="Arial"/>
                <w:color w:val="auto"/>
                <w:sz w:val="20"/>
                <w:szCs w:val="20"/>
                <w:lang w:val="ro-RO"/>
              </w:rPr>
              <w:t>Strat din mixtură asfaltică poroasă MAP16, Beton asfaltic deschis BAD20, BAD25</w:t>
            </w:r>
          </w:p>
        </w:tc>
        <w:tc>
          <w:tcPr>
            <w:tcW w:w="2125" w:type="dxa"/>
            <w:vAlign w:val="center"/>
          </w:tcPr>
          <w:p w14:paraId="57D6D478" w14:textId="77777777" w:rsidR="009F264E" w:rsidRPr="003908EE" w:rsidRDefault="009F264E" w:rsidP="00BF778D">
            <w:pPr>
              <w:spacing w:after="0" w:line="240" w:lineRule="auto"/>
              <w:jc w:val="center"/>
              <w:rPr>
                <w:rFonts w:ascii="Arial" w:hAnsi="Arial" w:cs="Arial"/>
              </w:rPr>
            </w:pPr>
            <w:r w:rsidRPr="003908EE">
              <w:rPr>
                <w:rFonts w:ascii="Arial" w:hAnsi="Arial" w:cs="Arial"/>
              </w:rPr>
              <w:t>6,0</w:t>
            </w:r>
          </w:p>
        </w:tc>
      </w:tr>
      <w:tr w:rsidR="003908EE" w:rsidRPr="003908EE" w14:paraId="22C1A7F1" w14:textId="77777777" w:rsidTr="004E09F3">
        <w:tc>
          <w:tcPr>
            <w:tcW w:w="572" w:type="dxa"/>
            <w:vAlign w:val="center"/>
          </w:tcPr>
          <w:p w14:paraId="46E5CB95" w14:textId="77777777" w:rsidR="009F264E" w:rsidRPr="003908EE" w:rsidRDefault="009F264E" w:rsidP="00BF778D">
            <w:pPr>
              <w:spacing w:after="0" w:line="240" w:lineRule="auto"/>
              <w:jc w:val="center"/>
              <w:rPr>
                <w:rFonts w:ascii="Arial" w:hAnsi="Arial" w:cs="Arial"/>
              </w:rPr>
            </w:pPr>
            <w:r w:rsidRPr="003908EE">
              <w:rPr>
                <w:rFonts w:ascii="Arial" w:hAnsi="Arial" w:cs="Arial"/>
              </w:rPr>
              <w:t>4</w:t>
            </w:r>
          </w:p>
        </w:tc>
        <w:tc>
          <w:tcPr>
            <w:tcW w:w="6653" w:type="dxa"/>
          </w:tcPr>
          <w:p w14:paraId="78BFF236" w14:textId="04C1F674" w:rsidR="009F264E" w:rsidRPr="003908EE" w:rsidRDefault="009F264E" w:rsidP="00BF778D">
            <w:pPr>
              <w:spacing w:before="60" w:after="60" w:line="240" w:lineRule="auto"/>
              <w:rPr>
                <w:rFonts w:ascii="Arial" w:hAnsi="Arial" w:cs="Arial"/>
              </w:rPr>
            </w:pPr>
            <w:r w:rsidRPr="003908EE">
              <w:rPr>
                <w:rFonts w:ascii="Arial" w:hAnsi="Arial" w:cs="Arial"/>
              </w:rPr>
              <w:t>Strat din anrobat bituminos cu criblură AB16, AB25</w:t>
            </w:r>
          </w:p>
        </w:tc>
        <w:tc>
          <w:tcPr>
            <w:tcW w:w="2125" w:type="dxa"/>
            <w:vAlign w:val="center"/>
          </w:tcPr>
          <w:p w14:paraId="76BBEEB6" w14:textId="77777777" w:rsidR="009F264E" w:rsidRPr="003908EE" w:rsidRDefault="009F264E" w:rsidP="00BF778D">
            <w:pPr>
              <w:spacing w:after="0" w:line="240" w:lineRule="auto"/>
              <w:jc w:val="center"/>
              <w:rPr>
                <w:rFonts w:ascii="Arial" w:hAnsi="Arial" w:cs="Arial"/>
              </w:rPr>
            </w:pPr>
            <w:r w:rsidRPr="003908EE">
              <w:rPr>
                <w:rFonts w:ascii="Arial" w:hAnsi="Arial" w:cs="Arial"/>
              </w:rPr>
              <w:t>8,0</w:t>
            </w:r>
          </w:p>
        </w:tc>
      </w:tr>
      <w:tr w:rsidR="003908EE" w:rsidRPr="003908EE" w14:paraId="4FFFABCC" w14:textId="77777777" w:rsidTr="004E09F3">
        <w:tc>
          <w:tcPr>
            <w:tcW w:w="572" w:type="dxa"/>
            <w:vAlign w:val="center"/>
          </w:tcPr>
          <w:p w14:paraId="6415D9AF" w14:textId="1E6E7F0A" w:rsidR="0042313D" w:rsidRPr="003908EE" w:rsidRDefault="0042313D" w:rsidP="00BF778D">
            <w:pPr>
              <w:spacing w:after="0" w:line="240" w:lineRule="auto"/>
              <w:jc w:val="center"/>
              <w:rPr>
                <w:rFonts w:ascii="Arial" w:hAnsi="Arial" w:cs="Arial"/>
              </w:rPr>
            </w:pPr>
            <w:r w:rsidRPr="003908EE">
              <w:rPr>
                <w:rFonts w:ascii="Arial" w:hAnsi="Arial" w:cs="Arial"/>
              </w:rPr>
              <w:t>5</w:t>
            </w:r>
          </w:p>
        </w:tc>
        <w:tc>
          <w:tcPr>
            <w:tcW w:w="6653" w:type="dxa"/>
          </w:tcPr>
          <w:p w14:paraId="354CF7B3" w14:textId="35565BF1" w:rsidR="0042313D" w:rsidRPr="003908EE" w:rsidRDefault="0042313D" w:rsidP="00BF778D">
            <w:pPr>
              <w:pStyle w:val="Default"/>
              <w:spacing w:before="60" w:after="60"/>
              <w:rPr>
                <w:rFonts w:ascii="Arial" w:hAnsi="Arial" w:cs="Arial"/>
                <w:color w:val="auto"/>
                <w:sz w:val="20"/>
                <w:szCs w:val="20"/>
                <w:lang w:val="ro-RO"/>
              </w:rPr>
            </w:pPr>
            <w:r w:rsidRPr="003908EE">
              <w:rPr>
                <w:rFonts w:ascii="Arial" w:hAnsi="Arial" w:cs="Arial"/>
                <w:color w:val="auto"/>
                <w:sz w:val="20"/>
                <w:szCs w:val="20"/>
                <w:lang w:val="ro-RO"/>
              </w:rPr>
              <w:t>Strat din beton de ciment</w:t>
            </w:r>
          </w:p>
        </w:tc>
        <w:tc>
          <w:tcPr>
            <w:tcW w:w="2125" w:type="dxa"/>
            <w:vAlign w:val="center"/>
          </w:tcPr>
          <w:p w14:paraId="64C761CC" w14:textId="43E2E629" w:rsidR="0042313D" w:rsidRPr="003908EE" w:rsidRDefault="0042313D" w:rsidP="00BF778D">
            <w:pPr>
              <w:spacing w:after="0" w:line="240" w:lineRule="auto"/>
              <w:jc w:val="center"/>
              <w:rPr>
                <w:rFonts w:ascii="Arial" w:hAnsi="Arial" w:cs="Arial"/>
              </w:rPr>
            </w:pPr>
            <w:r w:rsidRPr="003908EE">
              <w:rPr>
                <w:rFonts w:ascii="Arial" w:hAnsi="Arial" w:cs="Arial"/>
              </w:rPr>
              <w:t>16</w:t>
            </w:r>
          </w:p>
        </w:tc>
      </w:tr>
      <w:tr w:rsidR="003908EE" w:rsidRPr="003908EE" w14:paraId="778115E7" w14:textId="77777777" w:rsidTr="004E09F3">
        <w:tc>
          <w:tcPr>
            <w:tcW w:w="572" w:type="dxa"/>
            <w:vAlign w:val="center"/>
          </w:tcPr>
          <w:p w14:paraId="7D81DBD2" w14:textId="2E324019" w:rsidR="0042313D" w:rsidRPr="003908EE" w:rsidRDefault="0042313D" w:rsidP="00BF778D">
            <w:pPr>
              <w:spacing w:after="0" w:line="240" w:lineRule="auto"/>
              <w:jc w:val="center"/>
              <w:rPr>
                <w:rFonts w:ascii="Arial" w:hAnsi="Arial" w:cs="Arial"/>
              </w:rPr>
            </w:pPr>
            <w:r w:rsidRPr="003908EE">
              <w:rPr>
                <w:rFonts w:ascii="Arial" w:hAnsi="Arial" w:cs="Arial"/>
              </w:rPr>
              <w:t>6</w:t>
            </w:r>
          </w:p>
        </w:tc>
        <w:tc>
          <w:tcPr>
            <w:tcW w:w="6653" w:type="dxa"/>
          </w:tcPr>
          <w:p w14:paraId="79DB0970" w14:textId="54F60066" w:rsidR="0042313D" w:rsidRPr="003908EE" w:rsidRDefault="0042313D" w:rsidP="00BF778D">
            <w:pPr>
              <w:pStyle w:val="Default"/>
              <w:spacing w:before="60" w:after="60"/>
              <w:rPr>
                <w:rFonts w:ascii="Arial" w:hAnsi="Arial" w:cs="Arial"/>
                <w:color w:val="auto"/>
                <w:sz w:val="20"/>
                <w:szCs w:val="20"/>
                <w:lang w:val="ro-RO"/>
              </w:rPr>
            </w:pPr>
            <w:r w:rsidRPr="003908EE">
              <w:rPr>
                <w:rFonts w:ascii="Arial" w:hAnsi="Arial" w:cs="Arial"/>
                <w:color w:val="auto"/>
                <w:sz w:val="20"/>
                <w:szCs w:val="20"/>
                <w:lang w:val="ro-RO"/>
              </w:rPr>
              <w:t>Strat din beton cilindrat</w:t>
            </w:r>
          </w:p>
        </w:tc>
        <w:tc>
          <w:tcPr>
            <w:tcW w:w="2125" w:type="dxa"/>
            <w:vAlign w:val="center"/>
          </w:tcPr>
          <w:p w14:paraId="6305FB28" w14:textId="7420C24B" w:rsidR="0042313D" w:rsidRPr="003908EE" w:rsidRDefault="0042313D" w:rsidP="00BF778D">
            <w:pPr>
              <w:spacing w:after="0" w:line="240" w:lineRule="auto"/>
              <w:jc w:val="center"/>
              <w:rPr>
                <w:rFonts w:ascii="Arial" w:hAnsi="Arial" w:cs="Arial"/>
              </w:rPr>
            </w:pPr>
            <w:r w:rsidRPr="003908EE">
              <w:rPr>
                <w:rFonts w:ascii="Arial" w:hAnsi="Arial" w:cs="Arial"/>
              </w:rPr>
              <w:t>14</w:t>
            </w:r>
          </w:p>
        </w:tc>
      </w:tr>
      <w:tr w:rsidR="003908EE" w:rsidRPr="003908EE" w14:paraId="4EF14738" w14:textId="77777777" w:rsidTr="004E09F3">
        <w:tc>
          <w:tcPr>
            <w:tcW w:w="572" w:type="dxa"/>
            <w:vAlign w:val="center"/>
          </w:tcPr>
          <w:p w14:paraId="7A548AB6" w14:textId="240CA9A2" w:rsidR="009F264E" w:rsidRPr="003908EE" w:rsidRDefault="0042313D" w:rsidP="00BF778D">
            <w:pPr>
              <w:spacing w:after="0" w:line="240" w:lineRule="auto"/>
              <w:jc w:val="center"/>
              <w:rPr>
                <w:rFonts w:ascii="Arial" w:hAnsi="Arial" w:cs="Arial"/>
              </w:rPr>
            </w:pPr>
            <w:r w:rsidRPr="003908EE">
              <w:rPr>
                <w:rFonts w:ascii="Arial" w:hAnsi="Arial" w:cs="Arial"/>
              </w:rPr>
              <w:t>7</w:t>
            </w:r>
          </w:p>
        </w:tc>
        <w:tc>
          <w:tcPr>
            <w:tcW w:w="6653" w:type="dxa"/>
          </w:tcPr>
          <w:p w14:paraId="185A50DF" w14:textId="18AB0C8E" w:rsidR="009F264E" w:rsidRPr="003908EE" w:rsidRDefault="009F264E" w:rsidP="00BF778D">
            <w:pPr>
              <w:pStyle w:val="Default"/>
              <w:spacing w:before="60" w:after="60"/>
              <w:rPr>
                <w:rFonts w:ascii="Arial" w:hAnsi="Arial" w:cs="Arial"/>
                <w:color w:val="auto"/>
                <w:sz w:val="20"/>
                <w:szCs w:val="20"/>
                <w:lang w:val="ro-RO"/>
              </w:rPr>
            </w:pPr>
            <w:r w:rsidRPr="003908EE">
              <w:rPr>
                <w:rFonts w:ascii="Arial" w:hAnsi="Arial" w:cs="Arial"/>
                <w:color w:val="auto"/>
                <w:sz w:val="20"/>
                <w:szCs w:val="20"/>
                <w:lang w:val="ro-RO"/>
              </w:rPr>
              <w:t xml:space="preserve">Strat din piatră spartă anrobată prin metoda de penetrare </w:t>
            </w:r>
          </w:p>
        </w:tc>
        <w:tc>
          <w:tcPr>
            <w:tcW w:w="2125" w:type="dxa"/>
            <w:vAlign w:val="center"/>
          </w:tcPr>
          <w:p w14:paraId="5BDD2C17" w14:textId="77777777" w:rsidR="009F264E" w:rsidRPr="003908EE" w:rsidRDefault="009F264E" w:rsidP="00BF778D">
            <w:pPr>
              <w:spacing w:after="0" w:line="240" w:lineRule="auto"/>
              <w:jc w:val="center"/>
              <w:rPr>
                <w:rFonts w:ascii="Arial" w:hAnsi="Arial" w:cs="Arial"/>
              </w:rPr>
            </w:pPr>
            <w:r w:rsidRPr="003908EE">
              <w:rPr>
                <w:rFonts w:ascii="Arial" w:hAnsi="Arial" w:cs="Arial"/>
              </w:rPr>
              <w:t>10</w:t>
            </w:r>
          </w:p>
        </w:tc>
      </w:tr>
      <w:tr w:rsidR="003908EE" w:rsidRPr="003908EE" w14:paraId="20716DB9" w14:textId="77777777" w:rsidTr="004E09F3">
        <w:tc>
          <w:tcPr>
            <w:tcW w:w="572" w:type="dxa"/>
            <w:vAlign w:val="center"/>
          </w:tcPr>
          <w:p w14:paraId="19461985" w14:textId="3633DED4" w:rsidR="009F264E" w:rsidRPr="003908EE" w:rsidRDefault="0042313D" w:rsidP="00BF778D">
            <w:pPr>
              <w:spacing w:after="0" w:line="240" w:lineRule="auto"/>
              <w:jc w:val="center"/>
              <w:rPr>
                <w:rFonts w:ascii="Arial" w:hAnsi="Arial" w:cs="Arial"/>
              </w:rPr>
            </w:pPr>
            <w:r w:rsidRPr="003908EE">
              <w:rPr>
                <w:rFonts w:ascii="Arial" w:hAnsi="Arial" w:cs="Arial"/>
              </w:rPr>
              <w:t>8</w:t>
            </w:r>
          </w:p>
        </w:tc>
        <w:tc>
          <w:tcPr>
            <w:tcW w:w="6653" w:type="dxa"/>
          </w:tcPr>
          <w:p w14:paraId="314DC58E" w14:textId="69AF016C" w:rsidR="009F264E" w:rsidRPr="003908EE" w:rsidRDefault="009F264E" w:rsidP="00BF778D">
            <w:pPr>
              <w:spacing w:before="60" w:after="60" w:line="240" w:lineRule="auto"/>
              <w:rPr>
                <w:rFonts w:ascii="Arial" w:hAnsi="Arial" w:cs="Arial"/>
              </w:rPr>
            </w:pPr>
            <w:r w:rsidRPr="003908EE">
              <w:rPr>
                <w:rFonts w:ascii="Arial" w:hAnsi="Arial" w:cs="Arial"/>
              </w:rPr>
              <w:t>Strat din amestecuri granulate, inclusiv din as</w:t>
            </w:r>
            <w:r w:rsidR="009C224B" w:rsidRPr="003908EE">
              <w:rPr>
                <w:rFonts w:ascii="Arial" w:hAnsi="Arial" w:cs="Arial"/>
              </w:rPr>
              <w:t>f</w:t>
            </w:r>
            <w:r w:rsidRPr="003908EE">
              <w:rPr>
                <w:rFonts w:ascii="Arial" w:hAnsi="Arial" w:cs="Arial"/>
              </w:rPr>
              <w:t>alt frezat (</w:t>
            </w:r>
            <w:r w:rsidR="009C224B" w:rsidRPr="003908EE">
              <w:rPr>
                <w:rFonts w:ascii="Arial" w:hAnsi="Arial" w:cs="Arial"/>
              </w:rPr>
              <w:t>0-</w:t>
            </w:r>
            <w:r w:rsidRPr="003908EE">
              <w:rPr>
                <w:rFonts w:ascii="Arial" w:hAnsi="Arial" w:cs="Arial"/>
              </w:rPr>
              <w:t>31,5)  consolidate cu lian</w:t>
            </w:r>
            <w:r w:rsidR="00556BB6" w:rsidRPr="003908EE">
              <w:rPr>
                <w:rFonts w:ascii="Arial" w:hAnsi="Arial" w:cs="Arial"/>
              </w:rPr>
              <w:t>ț</w:t>
            </w:r>
            <w:r w:rsidRPr="003908EE">
              <w:rPr>
                <w:rFonts w:ascii="Arial" w:hAnsi="Arial" w:cs="Arial"/>
              </w:rPr>
              <w:t>i</w:t>
            </w:r>
            <w:r w:rsidR="00F2375A" w:rsidRPr="003908EE">
              <w:rPr>
                <w:rFonts w:ascii="Arial" w:hAnsi="Arial" w:cs="Arial"/>
              </w:rPr>
              <w:t xml:space="preserve"> organici sau neorganici</w:t>
            </w:r>
            <w:r w:rsidRPr="003908EE">
              <w:rPr>
                <w:rFonts w:ascii="Arial" w:hAnsi="Arial" w:cs="Arial"/>
              </w:rPr>
              <w:t xml:space="preserve">. </w:t>
            </w:r>
          </w:p>
        </w:tc>
        <w:tc>
          <w:tcPr>
            <w:tcW w:w="2125" w:type="dxa"/>
            <w:vAlign w:val="center"/>
          </w:tcPr>
          <w:p w14:paraId="0FA0A1F2" w14:textId="77777777" w:rsidR="009F264E" w:rsidRPr="003908EE" w:rsidRDefault="009F264E" w:rsidP="00BF778D">
            <w:pPr>
              <w:spacing w:after="0" w:line="240" w:lineRule="auto"/>
              <w:jc w:val="center"/>
              <w:rPr>
                <w:rFonts w:ascii="Arial" w:hAnsi="Arial" w:cs="Arial"/>
              </w:rPr>
            </w:pPr>
            <w:r w:rsidRPr="003908EE">
              <w:rPr>
                <w:rFonts w:ascii="Arial" w:hAnsi="Arial" w:cs="Arial"/>
              </w:rPr>
              <w:t>12</w:t>
            </w:r>
          </w:p>
        </w:tc>
      </w:tr>
      <w:tr w:rsidR="003908EE" w:rsidRPr="003908EE" w14:paraId="135DB080" w14:textId="77777777" w:rsidTr="004E09F3">
        <w:tc>
          <w:tcPr>
            <w:tcW w:w="572" w:type="dxa"/>
            <w:vAlign w:val="center"/>
          </w:tcPr>
          <w:p w14:paraId="3A8B1D83" w14:textId="16482DCB" w:rsidR="009F264E" w:rsidRPr="003908EE" w:rsidRDefault="0042313D" w:rsidP="00BF778D">
            <w:pPr>
              <w:spacing w:after="0" w:line="240" w:lineRule="auto"/>
              <w:jc w:val="center"/>
              <w:rPr>
                <w:rFonts w:ascii="Arial" w:hAnsi="Arial" w:cs="Arial"/>
              </w:rPr>
            </w:pPr>
            <w:r w:rsidRPr="003908EE">
              <w:rPr>
                <w:rFonts w:ascii="Arial" w:hAnsi="Arial" w:cs="Arial"/>
              </w:rPr>
              <w:t>9</w:t>
            </w:r>
          </w:p>
        </w:tc>
        <w:tc>
          <w:tcPr>
            <w:tcW w:w="6653" w:type="dxa"/>
          </w:tcPr>
          <w:p w14:paraId="05F7F320" w14:textId="433F38D6" w:rsidR="009F264E" w:rsidRPr="003908EE" w:rsidRDefault="009F264E" w:rsidP="00BF778D">
            <w:pPr>
              <w:spacing w:before="60" w:after="60" w:line="240" w:lineRule="auto"/>
              <w:rPr>
                <w:rFonts w:ascii="Arial" w:hAnsi="Arial" w:cs="Arial"/>
              </w:rPr>
            </w:pPr>
            <w:r w:rsidRPr="003908EE">
              <w:rPr>
                <w:rFonts w:ascii="Arial" w:hAnsi="Arial" w:cs="Arial"/>
              </w:rPr>
              <w:t>Strat din amestecuri granulate (</w:t>
            </w:r>
            <w:r w:rsidR="00287B6E" w:rsidRPr="003908EE">
              <w:rPr>
                <w:rFonts w:ascii="Arial" w:hAnsi="Arial" w:cs="Arial"/>
              </w:rPr>
              <w:t xml:space="preserve">0-41mm, </w:t>
            </w:r>
            <w:r w:rsidR="009C224B" w:rsidRPr="003908EE">
              <w:rPr>
                <w:rFonts w:ascii="Arial" w:hAnsi="Arial" w:cs="Arial"/>
              </w:rPr>
              <w:t>0-</w:t>
            </w:r>
            <w:r w:rsidRPr="003908EE">
              <w:rPr>
                <w:rFonts w:ascii="Arial" w:hAnsi="Arial" w:cs="Arial"/>
              </w:rPr>
              <w:t>63) a</w:t>
            </w:r>
            <w:r w:rsidR="00556BB6" w:rsidRPr="003908EE">
              <w:rPr>
                <w:rFonts w:ascii="Arial" w:hAnsi="Arial" w:cs="Arial"/>
              </w:rPr>
              <w:t>ș</w:t>
            </w:r>
            <w:r w:rsidRPr="003908EE">
              <w:rPr>
                <w:rFonts w:ascii="Arial" w:hAnsi="Arial" w:cs="Arial"/>
              </w:rPr>
              <w:t>ternute pe strat stabil (din piatră spartă sau pământ stabilizat)</w:t>
            </w:r>
          </w:p>
        </w:tc>
        <w:tc>
          <w:tcPr>
            <w:tcW w:w="2125" w:type="dxa"/>
            <w:vAlign w:val="center"/>
          </w:tcPr>
          <w:p w14:paraId="1436BF83" w14:textId="77777777" w:rsidR="009F264E" w:rsidRPr="003908EE" w:rsidRDefault="009F264E" w:rsidP="00BF778D">
            <w:pPr>
              <w:spacing w:after="0" w:line="240" w:lineRule="auto"/>
              <w:jc w:val="center"/>
              <w:rPr>
                <w:rFonts w:ascii="Arial" w:hAnsi="Arial" w:cs="Arial"/>
              </w:rPr>
            </w:pPr>
            <w:r w:rsidRPr="003908EE">
              <w:rPr>
                <w:rFonts w:ascii="Arial" w:hAnsi="Arial" w:cs="Arial"/>
              </w:rPr>
              <w:t>15</w:t>
            </w:r>
          </w:p>
        </w:tc>
      </w:tr>
      <w:tr w:rsidR="003908EE" w:rsidRPr="003908EE" w14:paraId="2A11734F" w14:textId="77777777" w:rsidTr="004E09F3">
        <w:tc>
          <w:tcPr>
            <w:tcW w:w="572" w:type="dxa"/>
            <w:vAlign w:val="center"/>
          </w:tcPr>
          <w:p w14:paraId="0C48E2EA" w14:textId="0FBC7652" w:rsidR="009F264E" w:rsidRPr="003908EE" w:rsidRDefault="0042313D" w:rsidP="00BF778D">
            <w:pPr>
              <w:spacing w:after="0" w:line="240" w:lineRule="auto"/>
              <w:jc w:val="center"/>
              <w:rPr>
                <w:rFonts w:ascii="Arial" w:hAnsi="Arial" w:cs="Arial"/>
              </w:rPr>
            </w:pPr>
            <w:r w:rsidRPr="003908EE">
              <w:rPr>
                <w:rFonts w:ascii="Arial" w:hAnsi="Arial" w:cs="Arial"/>
              </w:rPr>
              <w:t>10</w:t>
            </w:r>
          </w:p>
        </w:tc>
        <w:tc>
          <w:tcPr>
            <w:tcW w:w="6653" w:type="dxa"/>
          </w:tcPr>
          <w:p w14:paraId="6335D843" w14:textId="65FE208D" w:rsidR="009F264E" w:rsidRPr="003908EE" w:rsidRDefault="009F264E" w:rsidP="00BF778D">
            <w:pPr>
              <w:spacing w:before="60" w:after="60" w:line="240" w:lineRule="auto"/>
              <w:rPr>
                <w:rFonts w:ascii="Arial" w:hAnsi="Arial" w:cs="Arial"/>
              </w:rPr>
            </w:pPr>
            <w:r w:rsidRPr="003908EE">
              <w:rPr>
                <w:rFonts w:ascii="Arial" w:hAnsi="Arial" w:cs="Arial"/>
              </w:rPr>
              <w:t>Strat din amestecuri granulate (</w:t>
            </w:r>
            <w:r w:rsidR="009C224B" w:rsidRPr="003908EE">
              <w:rPr>
                <w:rFonts w:ascii="Arial" w:hAnsi="Arial" w:cs="Arial"/>
              </w:rPr>
              <w:t>0-</w:t>
            </w:r>
            <w:r w:rsidR="00287B6E" w:rsidRPr="003908EE">
              <w:rPr>
                <w:rFonts w:ascii="Arial" w:hAnsi="Arial" w:cs="Arial"/>
              </w:rPr>
              <w:t>63)  a</w:t>
            </w:r>
            <w:r w:rsidR="00556BB6" w:rsidRPr="003908EE">
              <w:rPr>
                <w:rFonts w:ascii="Arial" w:hAnsi="Arial" w:cs="Arial"/>
              </w:rPr>
              <w:t>ș</w:t>
            </w:r>
            <w:r w:rsidR="00287B6E" w:rsidRPr="003908EE">
              <w:rPr>
                <w:rFonts w:ascii="Arial" w:hAnsi="Arial" w:cs="Arial"/>
              </w:rPr>
              <w:t>ternute pe strat din nisip</w:t>
            </w:r>
          </w:p>
        </w:tc>
        <w:tc>
          <w:tcPr>
            <w:tcW w:w="2125" w:type="dxa"/>
            <w:vAlign w:val="center"/>
          </w:tcPr>
          <w:p w14:paraId="23B67774" w14:textId="77777777" w:rsidR="009F264E" w:rsidRPr="003908EE" w:rsidRDefault="009F264E" w:rsidP="00BF778D">
            <w:pPr>
              <w:spacing w:after="0" w:line="240" w:lineRule="auto"/>
              <w:jc w:val="center"/>
              <w:rPr>
                <w:rFonts w:ascii="Arial" w:hAnsi="Arial" w:cs="Arial"/>
              </w:rPr>
            </w:pPr>
            <w:r w:rsidRPr="003908EE">
              <w:rPr>
                <w:rFonts w:ascii="Arial" w:hAnsi="Arial" w:cs="Arial"/>
              </w:rPr>
              <w:t>17</w:t>
            </w:r>
          </w:p>
        </w:tc>
      </w:tr>
      <w:tr w:rsidR="003908EE" w:rsidRPr="003908EE" w14:paraId="1F8C358A" w14:textId="77777777" w:rsidTr="004E09F3">
        <w:tc>
          <w:tcPr>
            <w:tcW w:w="572" w:type="dxa"/>
            <w:vAlign w:val="center"/>
          </w:tcPr>
          <w:p w14:paraId="7A817330" w14:textId="11EBFAAB" w:rsidR="009F264E" w:rsidRPr="003908EE" w:rsidRDefault="0042313D" w:rsidP="00BF778D">
            <w:pPr>
              <w:spacing w:after="0" w:line="240" w:lineRule="auto"/>
              <w:jc w:val="center"/>
              <w:rPr>
                <w:rFonts w:ascii="Arial" w:hAnsi="Arial" w:cs="Arial"/>
              </w:rPr>
            </w:pPr>
            <w:r w:rsidRPr="003908EE">
              <w:rPr>
                <w:rFonts w:ascii="Arial" w:hAnsi="Arial" w:cs="Arial"/>
              </w:rPr>
              <w:t>11</w:t>
            </w:r>
          </w:p>
        </w:tc>
        <w:tc>
          <w:tcPr>
            <w:tcW w:w="6653" w:type="dxa"/>
          </w:tcPr>
          <w:p w14:paraId="532D024E" w14:textId="77777777" w:rsidR="009F264E" w:rsidRPr="003908EE" w:rsidRDefault="009F264E" w:rsidP="00BF778D">
            <w:pPr>
              <w:spacing w:before="60" w:after="60" w:line="240" w:lineRule="auto"/>
              <w:rPr>
                <w:rFonts w:ascii="Arial" w:hAnsi="Arial" w:cs="Arial"/>
              </w:rPr>
            </w:pPr>
            <w:r w:rsidRPr="003908EE">
              <w:rPr>
                <w:rFonts w:ascii="Arial" w:hAnsi="Arial" w:cs="Arial"/>
              </w:rPr>
              <w:t>Strat din nisip</w:t>
            </w:r>
          </w:p>
        </w:tc>
        <w:tc>
          <w:tcPr>
            <w:tcW w:w="2125" w:type="dxa"/>
            <w:vAlign w:val="center"/>
          </w:tcPr>
          <w:p w14:paraId="00BE4C92" w14:textId="77777777" w:rsidR="009F264E" w:rsidRPr="003908EE" w:rsidRDefault="009F264E" w:rsidP="00BF778D">
            <w:pPr>
              <w:spacing w:after="0" w:line="240" w:lineRule="auto"/>
              <w:jc w:val="center"/>
              <w:rPr>
                <w:rFonts w:ascii="Arial" w:hAnsi="Arial" w:cs="Arial"/>
              </w:rPr>
            </w:pPr>
            <w:r w:rsidRPr="003908EE">
              <w:rPr>
                <w:rFonts w:ascii="Arial" w:hAnsi="Arial" w:cs="Arial"/>
              </w:rPr>
              <w:t>10</w:t>
            </w:r>
          </w:p>
        </w:tc>
      </w:tr>
      <w:tr w:rsidR="0009449A" w:rsidRPr="003908EE" w14:paraId="17BA194E" w14:textId="77777777" w:rsidTr="004E09F3">
        <w:tc>
          <w:tcPr>
            <w:tcW w:w="572" w:type="dxa"/>
            <w:vAlign w:val="center"/>
          </w:tcPr>
          <w:p w14:paraId="45126401" w14:textId="3F3B2A80" w:rsidR="0009449A" w:rsidRPr="003908EE" w:rsidRDefault="0009449A" w:rsidP="00BF778D">
            <w:pPr>
              <w:spacing w:after="0" w:line="240" w:lineRule="auto"/>
              <w:jc w:val="center"/>
              <w:rPr>
                <w:rFonts w:ascii="Arial" w:hAnsi="Arial" w:cs="Arial"/>
              </w:rPr>
            </w:pPr>
            <w:r w:rsidRPr="003908EE">
              <w:rPr>
                <w:rFonts w:ascii="Arial" w:hAnsi="Arial" w:cs="Arial"/>
              </w:rPr>
              <w:t>12</w:t>
            </w:r>
          </w:p>
        </w:tc>
        <w:tc>
          <w:tcPr>
            <w:tcW w:w="6653" w:type="dxa"/>
          </w:tcPr>
          <w:p w14:paraId="6D935F70" w14:textId="09345944" w:rsidR="0009449A" w:rsidRPr="003908EE" w:rsidRDefault="0009449A" w:rsidP="00BF778D">
            <w:pPr>
              <w:spacing w:before="60" w:after="60" w:line="240" w:lineRule="auto"/>
              <w:rPr>
                <w:rFonts w:ascii="Arial" w:hAnsi="Arial" w:cs="Arial"/>
              </w:rPr>
            </w:pPr>
            <w:r w:rsidRPr="003908EE">
              <w:rPr>
                <w:rFonts w:ascii="Arial" w:hAnsi="Arial" w:cs="Arial"/>
              </w:rPr>
              <w:t>Strat de formă</w:t>
            </w:r>
          </w:p>
        </w:tc>
        <w:tc>
          <w:tcPr>
            <w:tcW w:w="2125" w:type="dxa"/>
            <w:vAlign w:val="center"/>
          </w:tcPr>
          <w:p w14:paraId="49C14D2A" w14:textId="20DFF64E" w:rsidR="0009449A" w:rsidRPr="003908EE" w:rsidRDefault="0009449A" w:rsidP="00BF778D">
            <w:pPr>
              <w:spacing w:after="0" w:line="240" w:lineRule="auto"/>
              <w:jc w:val="center"/>
              <w:rPr>
                <w:rFonts w:ascii="Arial" w:hAnsi="Arial" w:cs="Arial"/>
              </w:rPr>
            </w:pPr>
            <w:r w:rsidRPr="003908EE">
              <w:rPr>
                <w:rFonts w:ascii="Arial" w:hAnsi="Arial" w:cs="Arial"/>
              </w:rPr>
              <w:t>20</w:t>
            </w:r>
          </w:p>
        </w:tc>
      </w:tr>
    </w:tbl>
    <w:p w14:paraId="4FCFCFAE" w14:textId="77777777"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p>
    <w:p w14:paraId="725F38A0" w14:textId="7C31F5C5"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8.</w:t>
      </w:r>
      <w:r w:rsidR="009F264E" w:rsidRPr="003908EE">
        <w:rPr>
          <w:rFonts w:ascii="Arial" w:hAnsi="Arial" w:cs="Arial"/>
          <w:b/>
          <w:sz w:val="20"/>
          <w:szCs w:val="20"/>
          <w:lang w:val="ro-RO"/>
        </w:rPr>
        <w:t>4</w:t>
      </w:r>
      <w:r w:rsidRPr="003908EE">
        <w:rPr>
          <w:rFonts w:ascii="Arial" w:hAnsi="Arial" w:cs="Arial"/>
          <w:sz w:val="20"/>
          <w:szCs w:val="20"/>
          <w:lang w:val="ro-RO"/>
        </w:rPr>
        <w:tab/>
        <w:t>Pe sectoarele de drum unde sunt semnalate degradări datorate fenomenului de înghe</w:t>
      </w:r>
      <w:r w:rsidR="00556BB6" w:rsidRPr="003908EE">
        <w:rPr>
          <w:rFonts w:ascii="Arial" w:hAnsi="Arial" w:cs="Arial"/>
          <w:sz w:val="20"/>
          <w:szCs w:val="20"/>
          <w:lang w:val="ro-RO"/>
        </w:rPr>
        <w:t>ț</w:t>
      </w:r>
      <w:r w:rsidRPr="003908EE">
        <w:rPr>
          <w:rFonts w:ascii="Arial" w:hAnsi="Arial" w:cs="Arial"/>
          <w:sz w:val="20"/>
          <w:szCs w:val="20"/>
          <w:lang w:val="ro-RO"/>
        </w:rPr>
        <w:t>-dezghe</w:t>
      </w:r>
      <w:r w:rsidR="00556BB6" w:rsidRPr="003908EE">
        <w:rPr>
          <w:rFonts w:ascii="Arial" w:hAnsi="Arial" w:cs="Arial"/>
          <w:sz w:val="20"/>
          <w:szCs w:val="20"/>
          <w:lang w:val="ro-RO"/>
        </w:rPr>
        <w:t>ț</w:t>
      </w:r>
      <w:r w:rsidRPr="003908EE">
        <w:rPr>
          <w:rFonts w:ascii="Arial" w:hAnsi="Arial" w:cs="Arial"/>
          <w:sz w:val="20"/>
          <w:szCs w:val="20"/>
          <w:lang w:val="ro-RO"/>
        </w:rPr>
        <w:t>, se vor lua măsuri pentru sporirea rezisten</w:t>
      </w:r>
      <w:r w:rsidR="00556BB6" w:rsidRPr="003908EE">
        <w:rPr>
          <w:rFonts w:ascii="Arial" w:hAnsi="Arial" w:cs="Arial"/>
          <w:sz w:val="20"/>
          <w:szCs w:val="20"/>
          <w:lang w:val="ro-RO"/>
        </w:rPr>
        <w:t>ț</w:t>
      </w:r>
      <w:r w:rsidRPr="003908EE">
        <w:rPr>
          <w:rFonts w:ascii="Arial" w:hAnsi="Arial" w:cs="Arial"/>
          <w:sz w:val="20"/>
          <w:szCs w:val="20"/>
          <w:lang w:val="ro-RO"/>
        </w:rPr>
        <w:t>ei structurii rutiere la acest fenomen.</w:t>
      </w:r>
    </w:p>
    <w:p w14:paraId="4A0C39FA" w14:textId="77777777"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p>
    <w:p w14:paraId="5218FC5E" w14:textId="05F460AB"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8.</w:t>
      </w:r>
      <w:r w:rsidR="009F264E" w:rsidRPr="003908EE">
        <w:rPr>
          <w:rFonts w:ascii="Arial" w:hAnsi="Arial" w:cs="Arial"/>
          <w:b/>
          <w:sz w:val="20"/>
          <w:szCs w:val="20"/>
          <w:lang w:val="ro-RO"/>
        </w:rPr>
        <w:t>5</w:t>
      </w:r>
      <w:r w:rsidRPr="003908EE">
        <w:rPr>
          <w:rFonts w:ascii="Arial" w:hAnsi="Arial" w:cs="Arial"/>
          <w:sz w:val="20"/>
          <w:szCs w:val="20"/>
          <w:lang w:val="ro-RO"/>
        </w:rPr>
        <w:tab/>
        <w:t xml:space="preserve">Pentru asigurarea confortului </w:t>
      </w:r>
      <w:r w:rsidR="00556BB6" w:rsidRPr="003908EE">
        <w:rPr>
          <w:rFonts w:ascii="Arial" w:hAnsi="Arial" w:cs="Arial"/>
          <w:sz w:val="20"/>
          <w:szCs w:val="20"/>
          <w:lang w:val="ro-RO"/>
        </w:rPr>
        <w:t>ș</w:t>
      </w:r>
      <w:r w:rsidRPr="003908EE">
        <w:rPr>
          <w:rFonts w:ascii="Arial" w:hAnsi="Arial" w:cs="Arial"/>
          <w:sz w:val="20"/>
          <w:szCs w:val="20"/>
          <w:lang w:val="ro-RO"/>
        </w:rPr>
        <w:t>i siguran</w:t>
      </w:r>
      <w:r w:rsidR="00556BB6" w:rsidRPr="003908EE">
        <w:rPr>
          <w:rFonts w:ascii="Arial" w:hAnsi="Arial" w:cs="Arial"/>
          <w:sz w:val="20"/>
          <w:szCs w:val="20"/>
          <w:lang w:val="ro-RO"/>
        </w:rPr>
        <w:t>ț</w:t>
      </w:r>
      <w:r w:rsidRPr="003908EE">
        <w:rPr>
          <w:rFonts w:ascii="Arial" w:hAnsi="Arial" w:cs="Arial"/>
          <w:sz w:val="20"/>
          <w:szCs w:val="20"/>
          <w:lang w:val="ro-RO"/>
        </w:rPr>
        <w:t>ei circula</w:t>
      </w:r>
      <w:r w:rsidR="00556BB6" w:rsidRPr="003908EE">
        <w:rPr>
          <w:rFonts w:ascii="Arial" w:hAnsi="Arial" w:cs="Arial"/>
          <w:sz w:val="20"/>
          <w:szCs w:val="20"/>
          <w:lang w:val="ro-RO"/>
        </w:rPr>
        <w:t>ț</w:t>
      </w:r>
      <w:r w:rsidRPr="003908EE">
        <w:rPr>
          <w:rFonts w:ascii="Arial" w:hAnsi="Arial" w:cs="Arial"/>
          <w:sz w:val="20"/>
          <w:szCs w:val="20"/>
          <w:lang w:val="ro-RO"/>
        </w:rPr>
        <w:t xml:space="preserve">iei în exploatare, la realizarea îmbrăcămintei rutiere se vor utiliza materiale, echipamente </w:t>
      </w:r>
      <w:r w:rsidR="00556BB6" w:rsidRPr="003908EE">
        <w:rPr>
          <w:rFonts w:ascii="Arial" w:hAnsi="Arial" w:cs="Arial"/>
          <w:sz w:val="20"/>
          <w:szCs w:val="20"/>
          <w:lang w:val="ro-RO"/>
        </w:rPr>
        <w:t>ș</w:t>
      </w:r>
      <w:r w:rsidRPr="003908EE">
        <w:rPr>
          <w:rFonts w:ascii="Arial" w:hAnsi="Arial" w:cs="Arial"/>
          <w:sz w:val="20"/>
          <w:szCs w:val="20"/>
          <w:lang w:val="ro-RO"/>
        </w:rPr>
        <w:t>i tehnologii care să asigure realizarea condi</w:t>
      </w:r>
      <w:r w:rsidR="00556BB6" w:rsidRPr="003908EE">
        <w:rPr>
          <w:rFonts w:ascii="Arial" w:hAnsi="Arial" w:cs="Arial"/>
          <w:sz w:val="20"/>
          <w:szCs w:val="20"/>
          <w:lang w:val="ro-RO"/>
        </w:rPr>
        <w:t>ț</w:t>
      </w:r>
      <w:r w:rsidRPr="003908EE">
        <w:rPr>
          <w:rFonts w:ascii="Arial" w:hAnsi="Arial" w:cs="Arial"/>
          <w:sz w:val="20"/>
          <w:szCs w:val="20"/>
          <w:lang w:val="ro-RO"/>
        </w:rPr>
        <w:t xml:space="preserve">iilor privind planeitatea, uniformitatea </w:t>
      </w:r>
      <w:r w:rsidR="00556BB6" w:rsidRPr="003908EE">
        <w:rPr>
          <w:rFonts w:ascii="Arial" w:hAnsi="Arial" w:cs="Arial"/>
          <w:sz w:val="20"/>
          <w:szCs w:val="20"/>
          <w:lang w:val="ro-RO"/>
        </w:rPr>
        <w:t>ș</w:t>
      </w:r>
      <w:r w:rsidRPr="003908EE">
        <w:rPr>
          <w:rFonts w:ascii="Arial" w:hAnsi="Arial" w:cs="Arial"/>
          <w:sz w:val="20"/>
          <w:szCs w:val="20"/>
          <w:lang w:val="ro-RO"/>
        </w:rPr>
        <w:t>i rugozitatea suprafe</w:t>
      </w:r>
      <w:r w:rsidR="00556BB6" w:rsidRPr="003908EE">
        <w:rPr>
          <w:rFonts w:ascii="Arial" w:hAnsi="Arial" w:cs="Arial"/>
          <w:sz w:val="20"/>
          <w:szCs w:val="20"/>
          <w:lang w:val="ro-RO"/>
        </w:rPr>
        <w:t>ț</w:t>
      </w:r>
      <w:r w:rsidRPr="003908EE">
        <w:rPr>
          <w:rFonts w:ascii="Arial" w:hAnsi="Arial" w:cs="Arial"/>
          <w:sz w:val="20"/>
          <w:szCs w:val="20"/>
          <w:lang w:val="ro-RO"/>
        </w:rPr>
        <w:t>ei de rulare, corelate cu vitezele de proiectare în conformitate cu prescrip</w:t>
      </w:r>
      <w:r w:rsidR="00556BB6" w:rsidRPr="003908EE">
        <w:rPr>
          <w:rFonts w:ascii="Arial" w:hAnsi="Arial" w:cs="Arial"/>
          <w:sz w:val="20"/>
          <w:szCs w:val="20"/>
          <w:lang w:val="ro-RO"/>
        </w:rPr>
        <w:t>ț</w:t>
      </w:r>
      <w:r w:rsidRPr="003908EE">
        <w:rPr>
          <w:rFonts w:ascii="Arial" w:hAnsi="Arial" w:cs="Arial"/>
          <w:sz w:val="20"/>
          <w:szCs w:val="20"/>
          <w:lang w:val="ro-RO"/>
        </w:rPr>
        <w:t>iile în vigoare.</w:t>
      </w:r>
    </w:p>
    <w:p w14:paraId="1187E2A4" w14:textId="46C08C5B" w:rsidR="00C50C71" w:rsidRPr="003908EE" w:rsidRDefault="00C50C71" w:rsidP="00BF778D">
      <w:pPr>
        <w:pStyle w:val="a5"/>
        <w:tabs>
          <w:tab w:val="left" w:pos="567"/>
        </w:tabs>
        <w:spacing w:before="0" w:beforeAutospacing="0" w:after="0" w:afterAutospacing="0"/>
        <w:jc w:val="both"/>
        <w:rPr>
          <w:rFonts w:ascii="Arial" w:hAnsi="Arial" w:cs="Arial"/>
          <w:sz w:val="20"/>
          <w:szCs w:val="20"/>
          <w:lang w:val="ro-RO"/>
        </w:rPr>
      </w:pPr>
    </w:p>
    <w:p w14:paraId="63D55F7D" w14:textId="0329CE99" w:rsidR="00C50C71" w:rsidRPr="003908EE" w:rsidRDefault="00C50C71" w:rsidP="00BF778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bCs/>
          <w:sz w:val="20"/>
          <w:szCs w:val="20"/>
          <w:lang w:val="ro-RO"/>
        </w:rPr>
        <w:t>8.6</w:t>
      </w:r>
      <w:r w:rsidR="004E09F3" w:rsidRPr="003908EE">
        <w:rPr>
          <w:rFonts w:ascii="Arial" w:hAnsi="Arial" w:cs="Arial"/>
          <w:sz w:val="20"/>
          <w:szCs w:val="20"/>
          <w:lang w:val="ro-RO"/>
        </w:rPr>
        <w:tab/>
      </w:r>
      <w:r w:rsidR="00D63947" w:rsidRPr="003908EE">
        <w:rPr>
          <w:rFonts w:ascii="Arial" w:hAnsi="Arial" w:cs="Arial"/>
          <w:sz w:val="20"/>
          <w:szCs w:val="20"/>
          <w:lang w:val="ro-RO"/>
        </w:rPr>
        <w:t xml:space="preserve">Tipul structurii rutiere </w:t>
      </w:r>
      <w:r w:rsidR="00556BB6" w:rsidRPr="003908EE">
        <w:rPr>
          <w:rFonts w:ascii="Arial" w:hAnsi="Arial" w:cs="Arial"/>
          <w:sz w:val="20"/>
          <w:szCs w:val="20"/>
          <w:lang w:val="ro-RO"/>
        </w:rPr>
        <w:t>ș</w:t>
      </w:r>
      <w:r w:rsidR="00D63947" w:rsidRPr="003908EE">
        <w:rPr>
          <w:rFonts w:ascii="Arial" w:hAnsi="Arial" w:cs="Arial"/>
          <w:sz w:val="20"/>
          <w:szCs w:val="20"/>
          <w:lang w:val="ro-RO"/>
        </w:rPr>
        <w:t>i m</w:t>
      </w:r>
      <w:r w:rsidRPr="003908EE">
        <w:rPr>
          <w:rFonts w:ascii="Arial" w:hAnsi="Arial" w:cs="Arial"/>
          <w:sz w:val="20"/>
          <w:szCs w:val="20"/>
          <w:lang w:val="ro-RO"/>
        </w:rPr>
        <w:t xml:space="preserve">aterialele </w:t>
      </w:r>
      <w:r w:rsidR="00D63947" w:rsidRPr="003908EE">
        <w:rPr>
          <w:rFonts w:ascii="Arial" w:hAnsi="Arial" w:cs="Arial"/>
          <w:sz w:val="20"/>
          <w:szCs w:val="20"/>
          <w:lang w:val="ro-RO"/>
        </w:rPr>
        <w:t xml:space="preserve">folosite la alcătuirea la </w:t>
      </w:r>
      <w:r w:rsidR="00C0350C" w:rsidRPr="003908EE">
        <w:rPr>
          <w:rFonts w:ascii="Arial" w:hAnsi="Arial" w:cs="Arial"/>
          <w:sz w:val="20"/>
          <w:szCs w:val="20"/>
          <w:lang w:val="ro-RO"/>
        </w:rPr>
        <w:t>îmbrăcăminții</w:t>
      </w:r>
      <w:r w:rsidR="00D63947" w:rsidRPr="003908EE">
        <w:rPr>
          <w:rFonts w:ascii="Arial" w:hAnsi="Arial" w:cs="Arial"/>
          <w:sz w:val="20"/>
          <w:szCs w:val="20"/>
          <w:lang w:val="ro-RO"/>
        </w:rPr>
        <w:t xml:space="preserve"> rutiere</w:t>
      </w:r>
      <w:r w:rsidRPr="003908EE">
        <w:rPr>
          <w:rFonts w:ascii="Arial" w:hAnsi="Arial" w:cs="Arial"/>
          <w:sz w:val="20"/>
          <w:szCs w:val="20"/>
          <w:lang w:val="ro-RO"/>
        </w:rPr>
        <w:t xml:space="preserve"> în dependen</w:t>
      </w:r>
      <w:r w:rsidR="00556BB6" w:rsidRPr="003908EE">
        <w:rPr>
          <w:rFonts w:ascii="Arial" w:hAnsi="Arial" w:cs="Arial"/>
          <w:sz w:val="20"/>
          <w:szCs w:val="20"/>
          <w:lang w:val="ro-RO"/>
        </w:rPr>
        <w:t>ț</w:t>
      </w:r>
      <w:r w:rsidRPr="003908EE">
        <w:rPr>
          <w:rFonts w:ascii="Arial" w:hAnsi="Arial" w:cs="Arial"/>
          <w:sz w:val="20"/>
          <w:szCs w:val="20"/>
          <w:lang w:val="ro-RO"/>
        </w:rPr>
        <w:t>ă de categoria drumului sunt redate în tabelul 2</w:t>
      </w:r>
      <w:r w:rsidR="00043E27" w:rsidRPr="003908EE">
        <w:rPr>
          <w:rFonts w:ascii="Arial" w:hAnsi="Arial" w:cs="Arial"/>
          <w:sz w:val="20"/>
          <w:szCs w:val="20"/>
          <w:lang w:val="ro-RO"/>
        </w:rPr>
        <w:t>7</w:t>
      </w:r>
      <w:r w:rsidR="00D63947" w:rsidRPr="003908EE">
        <w:rPr>
          <w:rFonts w:ascii="Arial" w:hAnsi="Arial" w:cs="Arial"/>
          <w:sz w:val="20"/>
          <w:szCs w:val="20"/>
          <w:lang w:val="ro-RO"/>
        </w:rPr>
        <w:t>.</w:t>
      </w:r>
    </w:p>
    <w:p w14:paraId="61FF78C1" w14:textId="3B480365" w:rsidR="00C50C71" w:rsidRDefault="00C50C71" w:rsidP="00BF778D">
      <w:pPr>
        <w:pStyle w:val="a5"/>
        <w:tabs>
          <w:tab w:val="left" w:pos="567"/>
        </w:tabs>
        <w:spacing w:before="0" w:beforeAutospacing="0" w:after="0" w:afterAutospacing="0"/>
        <w:jc w:val="both"/>
        <w:rPr>
          <w:rFonts w:ascii="Arial" w:hAnsi="Arial" w:cs="Arial"/>
          <w:sz w:val="20"/>
          <w:szCs w:val="20"/>
          <w:lang w:val="ro-RO"/>
        </w:rPr>
      </w:pPr>
    </w:p>
    <w:p w14:paraId="54B709CA" w14:textId="77777777" w:rsidR="003C6919" w:rsidRPr="003908EE" w:rsidRDefault="003C6919" w:rsidP="00BF778D">
      <w:pPr>
        <w:pStyle w:val="a5"/>
        <w:tabs>
          <w:tab w:val="left" w:pos="567"/>
        </w:tabs>
        <w:spacing w:before="0" w:beforeAutospacing="0" w:after="0" w:afterAutospacing="0"/>
        <w:jc w:val="both"/>
        <w:rPr>
          <w:rFonts w:ascii="Arial" w:hAnsi="Arial" w:cs="Arial"/>
          <w:sz w:val="20"/>
          <w:szCs w:val="20"/>
          <w:lang w:val="ro-RO"/>
        </w:rPr>
      </w:pPr>
    </w:p>
    <w:p w14:paraId="67612FDF" w14:textId="743C0102" w:rsidR="00D63947" w:rsidRPr="003908EE" w:rsidRDefault="00D63947" w:rsidP="0097370D">
      <w:pPr>
        <w:spacing w:after="0" w:line="240" w:lineRule="auto"/>
        <w:jc w:val="center"/>
        <w:rPr>
          <w:rFonts w:ascii="Arial" w:hAnsi="Arial" w:cs="Arial"/>
          <w:b/>
          <w:bCs/>
          <w:sz w:val="20"/>
          <w:szCs w:val="20"/>
        </w:rPr>
      </w:pPr>
      <w:bookmarkStart w:id="67" w:name="_Hlk126219707"/>
      <w:r w:rsidRPr="003908EE">
        <w:rPr>
          <w:rFonts w:ascii="Arial" w:hAnsi="Arial" w:cs="Arial"/>
          <w:b/>
          <w:bCs/>
          <w:sz w:val="20"/>
          <w:szCs w:val="20"/>
        </w:rPr>
        <w:t>Tabelul 2</w:t>
      </w:r>
      <w:r w:rsidR="00043E27" w:rsidRPr="003908EE">
        <w:rPr>
          <w:rFonts w:ascii="Arial" w:hAnsi="Arial" w:cs="Arial"/>
          <w:b/>
          <w:bCs/>
          <w:sz w:val="20"/>
          <w:szCs w:val="20"/>
        </w:rPr>
        <w:t>7</w:t>
      </w:r>
      <w:r w:rsidRPr="003908EE">
        <w:rPr>
          <w:rFonts w:ascii="Arial" w:hAnsi="Arial" w:cs="Arial"/>
          <w:b/>
          <w:bCs/>
          <w:sz w:val="20"/>
          <w:szCs w:val="20"/>
        </w:rPr>
        <w:t xml:space="preserve"> </w:t>
      </w:r>
      <w:r w:rsidR="004E09F3" w:rsidRPr="003908EE">
        <w:rPr>
          <w:rFonts w:ascii="Arial" w:hAnsi="Arial" w:cs="Arial"/>
          <w:b/>
          <w:bCs/>
          <w:sz w:val="20"/>
          <w:szCs w:val="20"/>
        </w:rPr>
        <w:t xml:space="preserve">- </w:t>
      </w:r>
      <w:r w:rsidRPr="003908EE">
        <w:rPr>
          <w:rFonts w:ascii="Arial" w:hAnsi="Arial" w:cs="Arial"/>
          <w:b/>
          <w:bCs/>
          <w:sz w:val="20"/>
          <w:szCs w:val="20"/>
        </w:rPr>
        <w:t>Materialele folosite în dependen</w:t>
      </w:r>
      <w:r w:rsidR="00556BB6" w:rsidRPr="003908EE">
        <w:rPr>
          <w:rFonts w:ascii="Arial" w:hAnsi="Arial" w:cs="Arial"/>
          <w:b/>
          <w:bCs/>
          <w:sz w:val="20"/>
          <w:szCs w:val="20"/>
        </w:rPr>
        <w:t>ț</w:t>
      </w:r>
      <w:r w:rsidRPr="003908EE">
        <w:rPr>
          <w:rFonts w:ascii="Arial" w:hAnsi="Arial" w:cs="Arial"/>
          <w:b/>
          <w:bCs/>
          <w:sz w:val="20"/>
          <w:szCs w:val="20"/>
        </w:rPr>
        <w:t xml:space="preserve">ă de categoria drumului </w:t>
      </w:r>
      <w:r w:rsidR="00556BB6" w:rsidRPr="003908EE">
        <w:rPr>
          <w:rFonts w:ascii="Arial" w:hAnsi="Arial" w:cs="Arial"/>
          <w:b/>
          <w:bCs/>
          <w:sz w:val="20"/>
          <w:szCs w:val="20"/>
        </w:rPr>
        <w:t>ș</w:t>
      </w:r>
      <w:r w:rsidRPr="003908EE">
        <w:rPr>
          <w:rFonts w:ascii="Arial" w:hAnsi="Arial" w:cs="Arial"/>
          <w:b/>
          <w:bCs/>
          <w:sz w:val="20"/>
          <w:szCs w:val="20"/>
        </w:rPr>
        <w:t>i tipurile îmbrăcămin</w:t>
      </w:r>
      <w:r w:rsidR="00556BB6" w:rsidRPr="003908EE">
        <w:rPr>
          <w:rFonts w:ascii="Arial" w:hAnsi="Arial" w:cs="Arial"/>
          <w:b/>
          <w:bCs/>
          <w:sz w:val="20"/>
          <w:szCs w:val="20"/>
        </w:rPr>
        <w:t>ț</w:t>
      </w:r>
      <w:r w:rsidRPr="003908EE">
        <w:rPr>
          <w:rFonts w:ascii="Arial" w:hAnsi="Arial" w:cs="Arial"/>
          <w:b/>
          <w:bCs/>
          <w:sz w:val="20"/>
          <w:szCs w:val="20"/>
        </w:rPr>
        <w:t>ii rutiere</w:t>
      </w:r>
    </w:p>
    <w:p w14:paraId="53E4D067" w14:textId="77777777" w:rsidR="0097370D" w:rsidRPr="003908EE" w:rsidRDefault="0097370D" w:rsidP="0097370D">
      <w:pPr>
        <w:spacing w:after="0" w:line="240" w:lineRule="auto"/>
        <w:jc w:val="center"/>
        <w:rPr>
          <w:rFonts w:ascii="Arial" w:hAnsi="Arial" w:cs="Arial"/>
          <w:sz w:val="20"/>
          <w:szCs w:val="20"/>
        </w:rPr>
      </w:pPr>
    </w:p>
    <w:tbl>
      <w:tblPr>
        <w:tblStyle w:val="afc"/>
        <w:tblW w:w="0" w:type="auto"/>
        <w:tblLook w:val="04A0" w:firstRow="1" w:lastRow="0" w:firstColumn="1" w:lastColumn="0" w:noHBand="0" w:noVBand="1"/>
      </w:tblPr>
      <w:tblGrid>
        <w:gridCol w:w="1371"/>
        <w:gridCol w:w="1838"/>
        <w:gridCol w:w="5851"/>
      </w:tblGrid>
      <w:tr w:rsidR="003908EE" w:rsidRPr="003908EE" w14:paraId="0D127588" w14:textId="77777777" w:rsidTr="004E09F3">
        <w:tc>
          <w:tcPr>
            <w:tcW w:w="1371" w:type="dxa"/>
            <w:vAlign w:val="center"/>
          </w:tcPr>
          <w:p w14:paraId="16766A83" w14:textId="77777777" w:rsidR="00D63947" w:rsidRPr="003908EE" w:rsidRDefault="00D63947" w:rsidP="00BF778D">
            <w:pPr>
              <w:spacing w:after="0" w:line="240" w:lineRule="auto"/>
              <w:jc w:val="center"/>
              <w:rPr>
                <w:rFonts w:ascii="Arial" w:hAnsi="Arial" w:cs="Arial"/>
              </w:rPr>
            </w:pPr>
            <w:r w:rsidRPr="003908EE">
              <w:rPr>
                <w:rFonts w:ascii="Arial" w:hAnsi="Arial" w:cs="Arial"/>
              </w:rPr>
              <w:t>Categoria tehnică a drumului</w:t>
            </w:r>
          </w:p>
        </w:tc>
        <w:tc>
          <w:tcPr>
            <w:tcW w:w="1838" w:type="dxa"/>
            <w:vAlign w:val="center"/>
          </w:tcPr>
          <w:p w14:paraId="67BE77D0" w14:textId="77777777" w:rsidR="00D63947" w:rsidRPr="003908EE" w:rsidRDefault="00D63947" w:rsidP="00BF778D">
            <w:pPr>
              <w:spacing w:after="0" w:line="240" w:lineRule="auto"/>
              <w:jc w:val="center"/>
              <w:rPr>
                <w:rFonts w:ascii="Arial" w:hAnsi="Arial" w:cs="Arial"/>
              </w:rPr>
            </w:pPr>
            <w:r w:rsidRPr="003908EE">
              <w:rPr>
                <w:rFonts w:ascii="Arial" w:hAnsi="Arial" w:cs="Arial"/>
              </w:rPr>
              <w:t>Tipul îmbrăcămintei rutiere</w:t>
            </w:r>
          </w:p>
        </w:tc>
        <w:tc>
          <w:tcPr>
            <w:tcW w:w="5851" w:type="dxa"/>
            <w:vAlign w:val="center"/>
          </w:tcPr>
          <w:p w14:paraId="5EFC388E" w14:textId="1A162A27" w:rsidR="00D63947" w:rsidRPr="003908EE" w:rsidRDefault="00D63947" w:rsidP="00BF778D">
            <w:pPr>
              <w:spacing w:after="0" w:line="240" w:lineRule="auto"/>
              <w:jc w:val="center"/>
              <w:rPr>
                <w:rFonts w:ascii="Arial" w:hAnsi="Arial" w:cs="Arial"/>
              </w:rPr>
            </w:pPr>
            <w:r w:rsidRPr="003908EE">
              <w:rPr>
                <w:rFonts w:ascii="Arial" w:hAnsi="Arial" w:cs="Arial"/>
              </w:rPr>
              <w:t xml:space="preserve">Materialele </w:t>
            </w:r>
            <w:r w:rsidR="00C0350C" w:rsidRPr="003908EE">
              <w:rPr>
                <w:rFonts w:ascii="Arial" w:hAnsi="Arial" w:cs="Arial"/>
              </w:rPr>
              <w:t>îmbrăcăminții</w:t>
            </w:r>
            <w:r w:rsidRPr="003908EE">
              <w:rPr>
                <w:rFonts w:ascii="Arial" w:hAnsi="Arial" w:cs="Arial"/>
              </w:rPr>
              <w:t xml:space="preserve"> rutiere</w:t>
            </w:r>
          </w:p>
        </w:tc>
      </w:tr>
      <w:tr w:rsidR="003908EE" w:rsidRPr="003908EE" w14:paraId="7EB88C7F" w14:textId="77777777" w:rsidTr="004E09F3">
        <w:tc>
          <w:tcPr>
            <w:tcW w:w="1371" w:type="dxa"/>
            <w:vAlign w:val="center"/>
          </w:tcPr>
          <w:p w14:paraId="1833A2FF" w14:textId="0FC391C4" w:rsidR="00D63947" w:rsidRPr="003908EE" w:rsidRDefault="00D63947" w:rsidP="00BF778D">
            <w:pPr>
              <w:spacing w:after="0" w:line="240" w:lineRule="auto"/>
              <w:jc w:val="center"/>
              <w:rPr>
                <w:rFonts w:ascii="Arial" w:hAnsi="Arial" w:cs="Arial"/>
              </w:rPr>
            </w:pPr>
            <w:r w:rsidRPr="003908EE">
              <w:rPr>
                <w:rFonts w:ascii="Arial" w:hAnsi="Arial" w:cs="Arial"/>
              </w:rPr>
              <w:t>I - II</w:t>
            </w:r>
          </w:p>
        </w:tc>
        <w:tc>
          <w:tcPr>
            <w:tcW w:w="1838" w:type="dxa"/>
            <w:vAlign w:val="center"/>
          </w:tcPr>
          <w:p w14:paraId="1000DA25" w14:textId="77777777" w:rsidR="00D63947" w:rsidRPr="003908EE" w:rsidRDefault="00D63947" w:rsidP="00BF778D">
            <w:pPr>
              <w:spacing w:after="0" w:line="240" w:lineRule="auto"/>
              <w:jc w:val="center"/>
              <w:rPr>
                <w:rFonts w:ascii="Arial" w:hAnsi="Arial" w:cs="Arial"/>
              </w:rPr>
            </w:pPr>
            <w:r w:rsidRPr="003908EE">
              <w:rPr>
                <w:rFonts w:ascii="Arial" w:hAnsi="Arial" w:cs="Arial"/>
              </w:rPr>
              <w:t>Permanentă</w:t>
            </w:r>
          </w:p>
        </w:tc>
        <w:tc>
          <w:tcPr>
            <w:tcW w:w="5851" w:type="dxa"/>
          </w:tcPr>
          <w:p w14:paraId="0BBD7830" w14:textId="5F9F681A" w:rsidR="00D63947" w:rsidRPr="003908EE" w:rsidRDefault="00D63947" w:rsidP="00BF778D">
            <w:pPr>
              <w:spacing w:before="60" w:after="60" w:line="240" w:lineRule="auto"/>
              <w:rPr>
                <w:rFonts w:ascii="Arial" w:hAnsi="Arial" w:cs="Arial"/>
              </w:rPr>
            </w:pPr>
            <w:r w:rsidRPr="003908EE">
              <w:rPr>
                <w:rFonts w:ascii="Arial" w:hAnsi="Arial" w:cs="Arial"/>
              </w:rPr>
              <w:t xml:space="preserve">Mixtură asfaltică stabilizată, MAS, Beton asfaltic (pregătit la cald) cu </w:t>
            </w:r>
            <w:r w:rsidR="00C0350C" w:rsidRPr="003908EE">
              <w:rPr>
                <w:rFonts w:ascii="Arial" w:hAnsi="Arial" w:cs="Arial"/>
              </w:rPr>
              <w:t>lianți</w:t>
            </w:r>
            <w:r w:rsidRPr="003908EE">
              <w:rPr>
                <w:rFonts w:ascii="Arial" w:hAnsi="Arial" w:cs="Arial"/>
              </w:rPr>
              <w:t xml:space="preserve"> din bitum modificat cu polimeri sau cu adausuri</w:t>
            </w:r>
            <w:r w:rsidR="00360034" w:rsidRPr="003908EE">
              <w:rPr>
                <w:rFonts w:ascii="Arial" w:hAnsi="Arial" w:cs="Arial"/>
              </w:rPr>
              <w:t xml:space="preserve"> speciale</w:t>
            </w:r>
            <w:r w:rsidRPr="003908EE">
              <w:rPr>
                <w:rFonts w:ascii="Arial" w:hAnsi="Arial" w:cs="Arial"/>
              </w:rPr>
              <w:t>, Beton de ciment.</w:t>
            </w:r>
          </w:p>
        </w:tc>
      </w:tr>
      <w:tr w:rsidR="003908EE" w:rsidRPr="003908EE" w14:paraId="10B04046" w14:textId="77777777" w:rsidTr="004E09F3">
        <w:tc>
          <w:tcPr>
            <w:tcW w:w="1371" w:type="dxa"/>
            <w:vAlign w:val="center"/>
          </w:tcPr>
          <w:p w14:paraId="55BE172E" w14:textId="77777777" w:rsidR="00D63947" w:rsidRPr="003908EE" w:rsidRDefault="00D63947" w:rsidP="00BF778D">
            <w:pPr>
              <w:spacing w:after="0" w:line="240" w:lineRule="auto"/>
              <w:jc w:val="center"/>
              <w:rPr>
                <w:rFonts w:ascii="Arial" w:hAnsi="Arial" w:cs="Arial"/>
              </w:rPr>
            </w:pPr>
          </w:p>
          <w:p w14:paraId="08F2D3C9" w14:textId="762A7457" w:rsidR="00D63947" w:rsidRPr="003908EE" w:rsidRDefault="00D63947" w:rsidP="00BF778D">
            <w:pPr>
              <w:spacing w:after="0" w:line="240" w:lineRule="auto"/>
              <w:jc w:val="center"/>
              <w:rPr>
                <w:rFonts w:ascii="Arial" w:hAnsi="Arial" w:cs="Arial"/>
              </w:rPr>
            </w:pPr>
            <w:r w:rsidRPr="003908EE">
              <w:rPr>
                <w:rFonts w:ascii="Arial" w:hAnsi="Arial" w:cs="Arial"/>
              </w:rPr>
              <w:t>III</w:t>
            </w:r>
          </w:p>
        </w:tc>
        <w:tc>
          <w:tcPr>
            <w:tcW w:w="1838" w:type="dxa"/>
            <w:vAlign w:val="center"/>
          </w:tcPr>
          <w:p w14:paraId="66B36C02" w14:textId="77777777" w:rsidR="00D63947" w:rsidRPr="003908EE" w:rsidRDefault="00D63947" w:rsidP="00BF778D">
            <w:pPr>
              <w:spacing w:after="0" w:line="240" w:lineRule="auto"/>
              <w:jc w:val="center"/>
              <w:rPr>
                <w:rFonts w:ascii="Arial" w:hAnsi="Arial" w:cs="Arial"/>
              </w:rPr>
            </w:pPr>
            <w:r w:rsidRPr="003908EE">
              <w:rPr>
                <w:rFonts w:ascii="Arial" w:hAnsi="Arial" w:cs="Arial"/>
              </w:rPr>
              <w:t>Permanentă</w:t>
            </w:r>
          </w:p>
        </w:tc>
        <w:tc>
          <w:tcPr>
            <w:tcW w:w="5851" w:type="dxa"/>
          </w:tcPr>
          <w:p w14:paraId="0C436617" w14:textId="4D93B259" w:rsidR="00D63947" w:rsidRPr="003908EE" w:rsidRDefault="00D63947" w:rsidP="00BF778D">
            <w:pPr>
              <w:spacing w:before="60" w:after="60" w:line="240" w:lineRule="auto"/>
              <w:rPr>
                <w:rFonts w:ascii="Arial" w:hAnsi="Arial" w:cs="Arial"/>
              </w:rPr>
            </w:pPr>
            <w:r w:rsidRPr="003908EE">
              <w:rPr>
                <w:rFonts w:ascii="Arial" w:hAnsi="Arial" w:cs="Arial"/>
              </w:rPr>
              <w:t xml:space="preserve">Mixtură asfaltică stabilizată, MAS, Beton asfaltic (pregătit la cald) cu </w:t>
            </w:r>
            <w:r w:rsidR="00C0350C" w:rsidRPr="003908EE">
              <w:rPr>
                <w:rFonts w:ascii="Arial" w:hAnsi="Arial" w:cs="Arial"/>
              </w:rPr>
              <w:t>lianți</w:t>
            </w:r>
            <w:r w:rsidRPr="003908EE">
              <w:rPr>
                <w:rFonts w:ascii="Arial" w:hAnsi="Arial" w:cs="Arial"/>
              </w:rPr>
              <w:t xml:space="preserve"> din bitum modificat cu polimeri sau cu adausuri</w:t>
            </w:r>
            <w:r w:rsidR="005B61B0" w:rsidRPr="003908EE">
              <w:rPr>
                <w:rFonts w:ascii="Arial" w:hAnsi="Arial" w:cs="Arial"/>
              </w:rPr>
              <w:t xml:space="preserve"> speciale</w:t>
            </w:r>
            <w:r w:rsidRPr="003908EE">
              <w:rPr>
                <w:rFonts w:ascii="Arial" w:hAnsi="Arial" w:cs="Arial"/>
              </w:rPr>
              <w:t>, Beton de ciment.</w:t>
            </w:r>
          </w:p>
        </w:tc>
      </w:tr>
      <w:tr w:rsidR="003908EE" w:rsidRPr="003908EE" w14:paraId="78A1BFA9" w14:textId="77777777" w:rsidTr="004E09F3">
        <w:tc>
          <w:tcPr>
            <w:tcW w:w="1371" w:type="dxa"/>
            <w:vMerge w:val="restart"/>
            <w:vAlign w:val="center"/>
          </w:tcPr>
          <w:p w14:paraId="315B4C4B" w14:textId="77777777" w:rsidR="00D63947" w:rsidRPr="003908EE" w:rsidRDefault="00D63947" w:rsidP="00BF778D">
            <w:pPr>
              <w:spacing w:after="0" w:line="240" w:lineRule="auto"/>
              <w:jc w:val="center"/>
              <w:rPr>
                <w:rFonts w:ascii="Arial" w:hAnsi="Arial" w:cs="Arial"/>
              </w:rPr>
            </w:pPr>
          </w:p>
          <w:p w14:paraId="5FF43C75" w14:textId="77777777" w:rsidR="00D63947" w:rsidRPr="003908EE" w:rsidRDefault="00D63947" w:rsidP="00BF778D">
            <w:pPr>
              <w:spacing w:after="0" w:line="240" w:lineRule="auto"/>
              <w:jc w:val="center"/>
              <w:rPr>
                <w:rFonts w:ascii="Arial" w:hAnsi="Arial" w:cs="Arial"/>
              </w:rPr>
            </w:pPr>
          </w:p>
          <w:p w14:paraId="549E6E95" w14:textId="168AA54D" w:rsidR="00D63947" w:rsidRPr="003908EE" w:rsidRDefault="00D63947" w:rsidP="00BF778D">
            <w:pPr>
              <w:spacing w:after="0" w:line="240" w:lineRule="auto"/>
              <w:jc w:val="center"/>
              <w:rPr>
                <w:rFonts w:ascii="Arial" w:hAnsi="Arial" w:cs="Arial"/>
              </w:rPr>
            </w:pPr>
            <w:r w:rsidRPr="003908EE">
              <w:rPr>
                <w:rFonts w:ascii="Arial" w:hAnsi="Arial" w:cs="Arial"/>
              </w:rPr>
              <w:t>IV</w:t>
            </w:r>
          </w:p>
        </w:tc>
        <w:tc>
          <w:tcPr>
            <w:tcW w:w="1838" w:type="dxa"/>
            <w:vAlign w:val="center"/>
          </w:tcPr>
          <w:p w14:paraId="2A27A86C" w14:textId="5D143909" w:rsidR="00D63947" w:rsidRPr="003908EE" w:rsidRDefault="00D63947" w:rsidP="00BF778D">
            <w:pPr>
              <w:spacing w:after="0" w:line="240" w:lineRule="auto"/>
              <w:jc w:val="center"/>
              <w:rPr>
                <w:rFonts w:ascii="Arial" w:hAnsi="Arial" w:cs="Arial"/>
              </w:rPr>
            </w:pPr>
            <w:r w:rsidRPr="003908EE">
              <w:rPr>
                <w:rFonts w:ascii="Arial" w:hAnsi="Arial" w:cs="Arial"/>
              </w:rPr>
              <w:t>Permanentă</w:t>
            </w:r>
          </w:p>
        </w:tc>
        <w:tc>
          <w:tcPr>
            <w:tcW w:w="5851" w:type="dxa"/>
          </w:tcPr>
          <w:p w14:paraId="4E74F9D8" w14:textId="77777777" w:rsidR="00D63947" w:rsidRPr="003908EE" w:rsidRDefault="00D63947" w:rsidP="00BF778D">
            <w:pPr>
              <w:spacing w:before="60" w:after="60" w:line="240" w:lineRule="auto"/>
              <w:rPr>
                <w:rFonts w:ascii="Arial" w:hAnsi="Arial" w:cs="Arial"/>
              </w:rPr>
            </w:pPr>
            <w:r w:rsidRPr="003908EE">
              <w:rPr>
                <w:rFonts w:ascii="Arial" w:hAnsi="Arial" w:cs="Arial"/>
              </w:rPr>
              <w:t xml:space="preserve"> Beton asfaltic pregătit la cald, Beton de ciment.</w:t>
            </w:r>
          </w:p>
        </w:tc>
      </w:tr>
      <w:tr w:rsidR="003908EE" w:rsidRPr="003908EE" w14:paraId="5C722D50" w14:textId="77777777" w:rsidTr="004E09F3">
        <w:tc>
          <w:tcPr>
            <w:tcW w:w="1371" w:type="dxa"/>
            <w:vMerge/>
            <w:vAlign w:val="center"/>
          </w:tcPr>
          <w:p w14:paraId="7042C1AF" w14:textId="77777777" w:rsidR="00D63947" w:rsidRPr="003908EE" w:rsidRDefault="00D63947" w:rsidP="00BF778D">
            <w:pPr>
              <w:spacing w:after="0" w:line="240" w:lineRule="auto"/>
              <w:jc w:val="center"/>
              <w:rPr>
                <w:rFonts w:ascii="Arial" w:hAnsi="Arial" w:cs="Arial"/>
              </w:rPr>
            </w:pPr>
          </w:p>
        </w:tc>
        <w:tc>
          <w:tcPr>
            <w:tcW w:w="1838" w:type="dxa"/>
            <w:vAlign w:val="center"/>
          </w:tcPr>
          <w:p w14:paraId="4C0D4A30" w14:textId="77777777" w:rsidR="00D63947" w:rsidRPr="003908EE" w:rsidRDefault="00D63947" w:rsidP="00BF778D">
            <w:pPr>
              <w:spacing w:after="0" w:line="240" w:lineRule="auto"/>
              <w:jc w:val="center"/>
              <w:rPr>
                <w:rFonts w:ascii="Arial" w:hAnsi="Arial" w:cs="Arial"/>
              </w:rPr>
            </w:pPr>
            <w:r w:rsidRPr="003908EE">
              <w:rPr>
                <w:rFonts w:ascii="Arial" w:hAnsi="Arial" w:cs="Arial"/>
              </w:rPr>
              <w:t>Semipermanentă</w:t>
            </w:r>
          </w:p>
        </w:tc>
        <w:tc>
          <w:tcPr>
            <w:tcW w:w="5851" w:type="dxa"/>
          </w:tcPr>
          <w:p w14:paraId="34E3F7C4" w14:textId="77777777" w:rsidR="00D63947" w:rsidRPr="003908EE" w:rsidRDefault="00D63947" w:rsidP="00BF778D">
            <w:pPr>
              <w:autoSpaceDE w:val="0"/>
              <w:autoSpaceDN w:val="0"/>
              <w:adjustRightInd w:val="0"/>
              <w:spacing w:before="60" w:after="60" w:line="240" w:lineRule="auto"/>
              <w:rPr>
                <w:rFonts w:ascii="Arial" w:eastAsia="TimesNewRomanPSMT" w:hAnsi="Arial" w:cs="Arial"/>
              </w:rPr>
            </w:pPr>
            <w:r w:rsidRPr="003908EE">
              <w:rPr>
                <w:rFonts w:ascii="Arial" w:eastAsia="TimesNewRomanPSMT" w:hAnsi="Arial" w:cs="Arial"/>
              </w:rPr>
              <w:t>Mixturi asfaltice pe bază de materiale locale,</w:t>
            </w:r>
          </w:p>
          <w:p w14:paraId="28A4FC5C" w14:textId="362DDE72" w:rsidR="00D63947" w:rsidRPr="003908EE" w:rsidRDefault="00D63947" w:rsidP="00BF778D">
            <w:pPr>
              <w:autoSpaceDE w:val="0"/>
              <w:autoSpaceDN w:val="0"/>
              <w:adjustRightInd w:val="0"/>
              <w:spacing w:before="60" w:after="60" w:line="240" w:lineRule="auto"/>
              <w:rPr>
                <w:rFonts w:ascii="Arial" w:hAnsi="Arial" w:cs="Arial"/>
              </w:rPr>
            </w:pPr>
            <w:r w:rsidRPr="003908EE">
              <w:rPr>
                <w:rFonts w:ascii="Arial" w:hAnsi="Arial" w:cs="Arial"/>
              </w:rPr>
              <w:t>Amestecuri anrobate bitumino</w:t>
            </w:r>
            <w:r w:rsidR="00C0350C" w:rsidRPr="003908EE">
              <w:rPr>
                <w:rFonts w:ascii="Arial" w:hAnsi="Arial" w:cs="Arial"/>
              </w:rPr>
              <w:t>a</w:t>
            </w:r>
            <w:r w:rsidRPr="003908EE">
              <w:rPr>
                <w:rFonts w:ascii="Arial" w:hAnsi="Arial" w:cs="Arial"/>
              </w:rPr>
              <w:t xml:space="preserve">se (0 – 31,5mm), inclusiv prin penetrare  cu aplicarea tratamentului </w:t>
            </w:r>
            <w:r w:rsidRPr="003908EE">
              <w:rPr>
                <w:rFonts w:ascii="Arial" w:eastAsia="TimesNewRomanPSMT" w:hAnsi="Arial" w:cs="Arial"/>
              </w:rPr>
              <w:t xml:space="preserve">bituminos. </w:t>
            </w:r>
          </w:p>
        </w:tc>
      </w:tr>
      <w:tr w:rsidR="003908EE" w:rsidRPr="003908EE" w14:paraId="301AF9CE" w14:textId="77777777" w:rsidTr="004E09F3">
        <w:tc>
          <w:tcPr>
            <w:tcW w:w="1371" w:type="dxa"/>
            <w:vMerge/>
            <w:vAlign w:val="center"/>
          </w:tcPr>
          <w:p w14:paraId="23413260" w14:textId="77777777" w:rsidR="00D63947" w:rsidRPr="003908EE" w:rsidRDefault="00D63947" w:rsidP="00BF778D">
            <w:pPr>
              <w:spacing w:after="0" w:line="240" w:lineRule="auto"/>
              <w:jc w:val="center"/>
              <w:rPr>
                <w:rFonts w:ascii="Arial" w:hAnsi="Arial" w:cs="Arial"/>
              </w:rPr>
            </w:pPr>
          </w:p>
        </w:tc>
        <w:tc>
          <w:tcPr>
            <w:tcW w:w="1838" w:type="dxa"/>
            <w:vAlign w:val="center"/>
          </w:tcPr>
          <w:p w14:paraId="17365E53" w14:textId="77777777" w:rsidR="00D63947" w:rsidRPr="003908EE" w:rsidRDefault="00D63947" w:rsidP="00BF778D">
            <w:pPr>
              <w:spacing w:after="0" w:line="240" w:lineRule="auto"/>
              <w:jc w:val="center"/>
              <w:rPr>
                <w:rFonts w:ascii="Arial" w:hAnsi="Arial" w:cs="Arial"/>
              </w:rPr>
            </w:pPr>
            <w:r w:rsidRPr="003908EE">
              <w:rPr>
                <w:rFonts w:ascii="Arial" w:hAnsi="Arial" w:cs="Arial"/>
              </w:rPr>
              <w:t>Provizorie</w:t>
            </w:r>
          </w:p>
        </w:tc>
        <w:tc>
          <w:tcPr>
            <w:tcW w:w="5851" w:type="dxa"/>
          </w:tcPr>
          <w:p w14:paraId="1BCD5AA4" w14:textId="77777777" w:rsidR="00D63947" w:rsidRPr="003908EE" w:rsidRDefault="00D63947" w:rsidP="00BF778D">
            <w:pPr>
              <w:spacing w:before="60" w:after="60" w:line="240" w:lineRule="auto"/>
              <w:rPr>
                <w:rFonts w:ascii="Arial" w:hAnsi="Arial" w:cs="Arial"/>
              </w:rPr>
            </w:pPr>
            <w:r w:rsidRPr="003908EE">
              <w:rPr>
                <w:rFonts w:ascii="Arial" w:hAnsi="Arial" w:cs="Arial"/>
              </w:rPr>
              <w:t>Amestecuri optimizate din agregate (0 – 41mm, 0 – 63mm).</w:t>
            </w:r>
          </w:p>
        </w:tc>
      </w:tr>
      <w:tr w:rsidR="003908EE" w:rsidRPr="003908EE" w14:paraId="54BF8433" w14:textId="77777777" w:rsidTr="004E09F3">
        <w:tc>
          <w:tcPr>
            <w:tcW w:w="1371" w:type="dxa"/>
            <w:vMerge w:val="restart"/>
            <w:vAlign w:val="center"/>
          </w:tcPr>
          <w:p w14:paraId="320D7283" w14:textId="77777777" w:rsidR="005B7446" w:rsidRPr="003908EE" w:rsidRDefault="005B7446" w:rsidP="00BF778D">
            <w:pPr>
              <w:spacing w:after="0" w:line="240" w:lineRule="auto"/>
              <w:jc w:val="center"/>
              <w:rPr>
                <w:rFonts w:ascii="Arial" w:hAnsi="Arial" w:cs="Arial"/>
              </w:rPr>
            </w:pPr>
          </w:p>
          <w:p w14:paraId="563AE78C" w14:textId="48EECB48" w:rsidR="005B7446" w:rsidRPr="003908EE" w:rsidRDefault="005B7446" w:rsidP="00BF778D">
            <w:pPr>
              <w:spacing w:after="0" w:line="240" w:lineRule="auto"/>
              <w:jc w:val="center"/>
              <w:rPr>
                <w:rFonts w:ascii="Arial" w:hAnsi="Arial" w:cs="Arial"/>
              </w:rPr>
            </w:pPr>
            <w:r w:rsidRPr="003908EE">
              <w:rPr>
                <w:rFonts w:ascii="Arial" w:hAnsi="Arial" w:cs="Arial"/>
              </w:rPr>
              <w:t>V</w:t>
            </w:r>
          </w:p>
        </w:tc>
        <w:tc>
          <w:tcPr>
            <w:tcW w:w="1838" w:type="dxa"/>
            <w:vAlign w:val="center"/>
          </w:tcPr>
          <w:p w14:paraId="2CD1C4A5" w14:textId="69AB721F" w:rsidR="005B7446" w:rsidRPr="002819BB" w:rsidRDefault="005B7446" w:rsidP="00BF778D">
            <w:pPr>
              <w:spacing w:after="0" w:line="240" w:lineRule="auto"/>
              <w:jc w:val="center"/>
              <w:rPr>
                <w:rFonts w:ascii="Arial" w:hAnsi="Arial" w:cs="Arial"/>
              </w:rPr>
            </w:pPr>
            <w:r w:rsidRPr="002819BB">
              <w:rPr>
                <w:rFonts w:ascii="Arial" w:hAnsi="Arial" w:cs="Arial"/>
              </w:rPr>
              <w:t>Permanentă</w:t>
            </w:r>
          </w:p>
        </w:tc>
        <w:tc>
          <w:tcPr>
            <w:tcW w:w="5851" w:type="dxa"/>
          </w:tcPr>
          <w:p w14:paraId="0671BF2B" w14:textId="6EC27E45" w:rsidR="005B7446" w:rsidRPr="002819BB" w:rsidRDefault="005B7446" w:rsidP="00BF778D">
            <w:pPr>
              <w:autoSpaceDE w:val="0"/>
              <w:autoSpaceDN w:val="0"/>
              <w:adjustRightInd w:val="0"/>
              <w:spacing w:before="60" w:after="60" w:line="240" w:lineRule="auto"/>
              <w:rPr>
                <w:rFonts w:ascii="Arial" w:eastAsia="TimesNewRomanPSMT" w:hAnsi="Arial" w:cs="Arial"/>
              </w:rPr>
            </w:pPr>
            <w:r w:rsidRPr="002819BB">
              <w:rPr>
                <w:rFonts w:ascii="Arial" w:hAnsi="Arial" w:cs="Arial"/>
              </w:rPr>
              <w:t>Beton asfaltic, Beton de ciment cilindrat, pavaj.</w:t>
            </w:r>
          </w:p>
        </w:tc>
      </w:tr>
      <w:tr w:rsidR="003908EE" w:rsidRPr="003908EE" w14:paraId="5EC32BC5" w14:textId="77777777" w:rsidTr="004E09F3">
        <w:tc>
          <w:tcPr>
            <w:tcW w:w="1371" w:type="dxa"/>
            <w:vMerge/>
            <w:vAlign w:val="center"/>
          </w:tcPr>
          <w:p w14:paraId="15EE1E78" w14:textId="0338B892" w:rsidR="005B7446" w:rsidRPr="003908EE" w:rsidRDefault="005B7446" w:rsidP="00BF778D">
            <w:pPr>
              <w:spacing w:after="0" w:line="240" w:lineRule="auto"/>
              <w:jc w:val="center"/>
              <w:rPr>
                <w:rFonts w:ascii="Arial" w:hAnsi="Arial" w:cs="Arial"/>
              </w:rPr>
            </w:pPr>
          </w:p>
        </w:tc>
        <w:tc>
          <w:tcPr>
            <w:tcW w:w="1838" w:type="dxa"/>
            <w:vAlign w:val="center"/>
          </w:tcPr>
          <w:p w14:paraId="6B1391C5" w14:textId="77777777" w:rsidR="005B7446" w:rsidRPr="003908EE" w:rsidRDefault="005B7446" w:rsidP="00BF778D">
            <w:pPr>
              <w:spacing w:after="0" w:line="240" w:lineRule="auto"/>
              <w:jc w:val="center"/>
              <w:rPr>
                <w:rFonts w:ascii="Arial" w:hAnsi="Arial" w:cs="Arial"/>
              </w:rPr>
            </w:pPr>
            <w:r w:rsidRPr="003908EE">
              <w:rPr>
                <w:rFonts w:ascii="Arial" w:hAnsi="Arial" w:cs="Arial"/>
              </w:rPr>
              <w:t>Semipermanentă</w:t>
            </w:r>
          </w:p>
        </w:tc>
        <w:tc>
          <w:tcPr>
            <w:tcW w:w="5851" w:type="dxa"/>
          </w:tcPr>
          <w:p w14:paraId="68CC2AE6" w14:textId="77777777" w:rsidR="005B7446" w:rsidRPr="003908EE" w:rsidRDefault="005B7446" w:rsidP="00BF778D">
            <w:pPr>
              <w:autoSpaceDE w:val="0"/>
              <w:autoSpaceDN w:val="0"/>
              <w:adjustRightInd w:val="0"/>
              <w:spacing w:before="60" w:after="60" w:line="240" w:lineRule="auto"/>
              <w:rPr>
                <w:rFonts w:ascii="Arial" w:eastAsia="TimesNewRomanPSMT" w:hAnsi="Arial" w:cs="Arial"/>
              </w:rPr>
            </w:pPr>
            <w:r w:rsidRPr="003908EE">
              <w:rPr>
                <w:rFonts w:ascii="Arial" w:eastAsia="TimesNewRomanPSMT" w:hAnsi="Arial" w:cs="Arial"/>
              </w:rPr>
              <w:t>Mixturi asfaltice pe bază de materiale locale,</w:t>
            </w:r>
          </w:p>
          <w:p w14:paraId="7B96AEF7" w14:textId="18BB7FC0" w:rsidR="005B7446" w:rsidRPr="003908EE" w:rsidRDefault="005B7446" w:rsidP="00BF778D">
            <w:pPr>
              <w:spacing w:before="60" w:after="60" w:line="240" w:lineRule="auto"/>
              <w:rPr>
                <w:rFonts w:ascii="Arial" w:hAnsi="Arial" w:cs="Arial"/>
              </w:rPr>
            </w:pPr>
            <w:r w:rsidRPr="003908EE">
              <w:rPr>
                <w:rFonts w:ascii="Arial" w:hAnsi="Arial" w:cs="Arial"/>
              </w:rPr>
              <w:t xml:space="preserve">anrobate bituminoase, inclusive prin penetrare  cu aplicarea tratamentului </w:t>
            </w:r>
            <w:r w:rsidRPr="003908EE">
              <w:rPr>
                <w:rFonts w:ascii="Arial" w:eastAsia="TimesNewRomanPSMT" w:hAnsi="Arial" w:cs="Arial"/>
              </w:rPr>
              <w:t xml:space="preserve">bituminos. </w:t>
            </w:r>
          </w:p>
        </w:tc>
      </w:tr>
      <w:tr w:rsidR="003908EE" w:rsidRPr="003908EE" w14:paraId="493F6EF3" w14:textId="77777777" w:rsidTr="004E09F3">
        <w:tc>
          <w:tcPr>
            <w:tcW w:w="1371" w:type="dxa"/>
            <w:vMerge/>
          </w:tcPr>
          <w:p w14:paraId="00731018" w14:textId="77777777" w:rsidR="005B7446" w:rsidRPr="003908EE" w:rsidRDefault="005B7446" w:rsidP="00BF778D">
            <w:pPr>
              <w:spacing w:after="0" w:line="240" w:lineRule="auto"/>
              <w:rPr>
                <w:rFonts w:ascii="Arial" w:hAnsi="Arial" w:cs="Arial"/>
              </w:rPr>
            </w:pPr>
          </w:p>
        </w:tc>
        <w:tc>
          <w:tcPr>
            <w:tcW w:w="1838" w:type="dxa"/>
            <w:vAlign w:val="center"/>
          </w:tcPr>
          <w:p w14:paraId="593D0EEE" w14:textId="77777777" w:rsidR="005B7446" w:rsidRPr="003908EE" w:rsidRDefault="005B7446" w:rsidP="00BF778D">
            <w:pPr>
              <w:spacing w:after="0" w:line="240" w:lineRule="auto"/>
              <w:jc w:val="center"/>
              <w:rPr>
                <w:rFonts w:ascii="Arial" w:hAnsi="Arial" w:cs="Arial"/>
              </w:rPr>
            </w:pPr>
            <w:r w:rsidRPr="003908EE">
              <w:rPr>
                <w:rFonts w:ascii="Arial" w:hAnsi="Arial" w:cs="Arial"/>
              </w:rPr>
              <w:t>Provizorie</w:t>
            </w:r>
          </w:p>
        </w:tc>
        <w:tc>
          <w:tcPr>
            <w:tcW w:w="5851" w:type="dxa"/>
          </w:tcPr>
          <w:p w14:paraId="1672B2BB" w14:textId="77777777" w:rsidR="005B7446" w:rsidRPr="003908EE" w:rsidRDefault="005B7446" w:rsidP="00BF778D">
            <w:pPr>
              <w:spacing w:before="60" w:after="60" w:line="240" w:lineRule="auto"/>
              <w:rPr>
                <w:rFonts w:ascii="Arial" w:hAnsi="Arial" w:cs="Arial"/>
              </w:rPr>
            </w:pPr>
            <w:r w:rsidRPr="003908EE">
              <w:rPr>
                <w:rFonts w:ascii="Arial" w:hAnsi="Arial" w:cs="Arial"/>
              </w:rPr>
              <w:t>Amestecuri optimizate din agregate (0 – 41mm, 0 – 63mm)</w:t>
            </w:r>
          </w:p>
        </w:tc>
      </w:tr>
      <w:tr w:rsidR="004E09F3" w:rsidRPr="003908EE" w14:paraId="039223AA" w14:textId="77777777" w:rsidTr="00BD5D7C">
        <w:tc>
          <w:tcPr>
            <w:tcW w:w="9060" w:type="dxa"/>
            <w:gridSpan w:val="3"/>
          </w:tcPr>
          <w:p w14:paraId="4D6BBEDA" w14:textId="3802DE77" w:rsidR="00E65E45" w:rsidRPr="00CE28C4" w:rsidRDefault="004E09F3" w:rsidP="00CE28C4">
            <w:pPr>
              <w:spacing w:before="60" w:after="60" w:line="240" w:lineRule="auto"/>
              <w:jc w:val="both"/>
              <w:rPr>
                <w:rFonts w:ascii="Arial" w:hAnsi="Arial" w:cs="Arial"/>
                <w:sz w:val="18"/>
                <w:szCs w:val="18"/>
              </w:rPr>
            </w:pPr>
            <w:r w:rsidRPr="00CE28C4">
              <w:rPr>
                <w:rFonts w:ascii="Arial" w:hAnsi="Arial" w:cs="Arial"/>
                <w:sz w:val="18"/>
                <w:szCs w:val="18"/>
              </w:rPr>
              <w:t>NOT</w:t>
            </w:r>
            <w:r w:rsidR="00E65E45" w:rsidRPr="00CE28C4">
              <w:rPr>
                <w:rFonts w:ascii="Arial" w:hAnsi="Arial" w:cs="Arial"/>
                <w:sz w:val="18"/>
                <w:szCs w:val="18"/>
              </w:rPr>
              <w:t xml:space="preserve">E: </w:t>
            </w:r>
          </w:p>
          <w:p w14:paraId="18346F52" w14:textId="1380C0A9" w:rsidR="004E09F3" w:rsidRPr="00CE28C4" w:rsidRDefault="00E65E45" w:rsidP="00CE28C4">
            <w:pPr>
              <w:spacing w:before="60" w:after="60" w:line="240" w:lineRule="auto"/>
              <w:jc w:val="both"/>
              <w:rPr>
                <w:rFonts w:ascii="Arial" w:hAnsi="Arial" w:cs="Arial"/>
                <w:sz w:val="18"/>
                <w:szCs w:val="18"/>
              </w:rPr>
            </w:pPr>
            <w:r w:rsidRPr="00CE28C4">
              <w:rPr>
                <w:rFonts w:ascii="Arial" w:hAnsi="Arial" w:cs="Arial"/>
                <w:sz w:val="18"/>
                <w:szCs w:val="18"/>
              </w:rPr>
              <w:t>1.</w:t>
            </w:r>
            <w:r w:rsidR="004E09F3" w:rsidRPr="00CE28C4">
              <w:rPr>
                <w:rFonts w:ascii="Arial" w:hAnsi="Arial" w:cs="Arial"/>
                <w:sz w:val="18"/>
                <w:szCs w:val="18"/>
              </w:rPr>
              <w:t xml:space="preserve"> La alcătuirea îmbrăcămin</w:t>
            </w:r>
            <w:r w:rsidR="00556BB6" w:rsidRPr="00CE28C4">
              <w:rPr>
                <w:rFonts w:ascii="Arial" w:hAnsi="Arial" w:cs="Arial"/>
                <w:sz w:val="18"/>
                <w:szCs w:val="18"/>
              </w:rPr>
              <w:t>ț</w:t>
            </w:r>
            <w:r w:rsidR="004E09F3" w:rsidRPr="00CE28C4">
              <w:rPr>
                <w:rFonts w:ascii="Arial" w:hAnsi="Arial" w:cs="Arial"/>
                <w:sz w:val="18"/>
                <w:szCs w:val="18"/>
              </w:rPr>
              <w:t xml:space="preserve">ii rutiere pot fi folosite </w:t>
            </w:r>
            <w:r w:rsidR="00556BB6" w:rsidRPr="00CE28C4">
              <w:rPr>
                <w:rFonts w:ascii="Arial" w:hAnsi="Arial" w:cs="Arial"/>
                <w:sz w:val="18"/>
                <w:szCs w:val="18"/>
              </w:rPr>
              <w:t>ș</w:t>
            </w:r>
            <w:r w:rsidR="004E09F3" w:rsidRPr="00CE28C4">
              <w:rPr>
                <w:rFonts w:ascii="Arial" w:hAnsi="Arial" w:cs="Arial"/>
                <w:sz w:val="18"/>
                <w:szCs w:val="18"/>
              </w:rPr>
              <w:t>i alte materiale proprietă</w:t>
            </w:r>
            <w:r w:rsidR="00556BB6" w:rsidRPr="00CE28C4">
              <w:rPr>
                <w:rFonts w:ascii="Arial" w:hAnsi="Arial" w:cs="Arial"/>
                <w:sz w:val="18"/>
                <w:szCs w:val="18"/>
              </w:rPr>
              <w:t>ț</w:t>
            </w:r>
            <w:r w:rsidR="004E09F3" w:rsidRPr="00CE28C4">
              <w:rPr>
                <w:rFonts w:ascii="Arial" w:hAnsi="Arial" w:cs="Arial"/>
                <w:sz w:val="18"/>
                <w:szCs w:val="18"/>
              </w:rPr>
              <w:t xml:space="preserve">ile fizice </w:t>
            </w:r>
            <w:r w:rsidR="00556BB6" w:rsidRPr="00CE28C4">
              <w:rPr>
                <w:rFonts w:ascii="Arial" w:hAnsi="Arial" w:cs="Arial"/>
                <w:sz w:val="18"/>
                <w:szCs w:val="18"/>
              </w:rPr>
              <w:t>ș</w:t>
            </w:r>
            <w:r w:rsidR="004E09F3" w:rsidRPr="00CE28C4">
              <w:rPr>
                <w:rFonts w:ascii="Arial" w:hAnsi="Arial" w:cs="Arial"/>
                <w:sz w:val="18"/>
                <w:szCs w:val="18"/>
              </w:rPr>
              <w:t>i de rezisten</w:t>
            </w:r>
            <w:r w:rsidR="00556BB6" w:rsidRPr="00CE28C4">
              <w:rPr>
                <w:rFonts w:ascii="Arial" w:hAnsi="Arial" w:cs="Arial"/>
                <w:sz w:val="18"/>
                <w:szCs w:val="18"/>
              </w:rPr>
              <w:t>ț</w:t>
            </w:r>
            <w:r w:rsidR="004E09F3" w:rsidRPr="00CE28C4">
              <w:rPr>
                <w:rFonts w:ascii="Arial" w:hAnsi="Arial" w:cs="Arial"/>
                <w:sz w:val="18"/>
                <w:szCs w:val="18"/>
              </w:rPr>
              <w:t>ă ale căror corespund celor indicate în tabel.</w:t>
            </w:r>
          </w:p>
          <w:p w14:paraId="782FC004" w14:textId="77777777" w:rsidR="00E65E45" w:rsidRPr="00CE28C4" w:rsidRDefault="00E65E45" w:rsidP="00CE28C4">
            <w:pPr>
              <w:jc w:val="both"/>
              <w:rPr>
                <w:rFonts w:ascii="Arial" w:hAnsi="Arial" w:cs="Arial"/>
                <w:sz w:val="18"/>
                <w:szCs w:val="18"/>
              </w:rPr>
            </w:pPr>
            <w:r w:rsidRPr="00CE28C4">
              <w:rPr>
                <w:rFonts w:ascii="Arial" w:hAnsi="Arial" w:cs="Arial"/>
                <w:sz w:val="18"/>
                <w:szCs w:val="18"/>
              </w:rPr>
              <w:t>2</w:t>
            </w:r>
            <w:r w:rsidRPr="00CE28C4">
              <w:rPr>
                <w:rFonts w:ascii="Arial" w:hAnsi="Arial" w:cs="Arial"/>
                <w:b/>
                <w:sz w:val="18"/>
                <w:szCs w:val="18"/>
              </w:rPr>
              <w:t xml:space="preserve">. </w:t>
            </w:r>
            <w:r w:rsidRPr="00CE28C4">
              <w:rPr>
                <w:rFonts w:ascii="Arial" w:hAnsi="Arial" w:cs="Arial"/>
                <w:sz w:val="18"/>
                <w:szCs w:val="18"/>
              </w:rPr>
              <w:t>La alcătuirea îmbrăcăminții rutiere a bretelelor de racordare, benzilor de accelerare-decelerare, se va utiliza același tip de îmbracaminte rutieră ca și la drumul principal</w:t>
            </w:r>
          </w:p>
          <w:p w14:paraId="7A9D6755" w14:textId="4A7859BB" w:rsidR="00E65E45" w:rsidRPr="003908EE" w:rsidRDefault="00E65E45" w:rsidP="00CE28C4">
            <w:pPr>
              <w:jc w:val="both"/>
              <w:rPr>
                <w:b/>
              </w:rPr>
            </w:pPr>
            <w:r w:rsidRPr="00CE28C4">
              <w:rPr>
                <w:rFonts w:ascii="Arial" w:hAnsi="Arial" w:cs="Arial"/>
                <w:sz w:val="18"/>
                <w:szCs w:val="18"/>
              </w:rPr>
              <w:t>3. La alcătuirea îmbrăcăminții rutiere pentru drumurile de categoria IV și V, care duc catre unități agro-industriale, turistice sau altele după caz, la solicitarea beneficiarului, pot fi executate cu îmbrăcăminte tip permanentă.</w:t>
            </w:r>
          </w:p>
        </w:tc>
      </w:tr>
      <w:bookmarkEnd w:id="67"/>
    </w:tbl>
    <w:p w14:paraId="2396861B" w14:textId="77777777" w:rsidR="006C556C" w:rsidRPr="003908EE" w:rsidRDefault="006C556C" w:rsidP="00BF778D">
      <w:pPr>
        <w:pStyle w:val="a5"/>
        <w:tabs>
          <w:tab w:val="left" w:pos="567"/>
        </w:tabs>
        <w:spacing w:before="0" w:beforeAutospacing="0" w:after="0" w:afterAutospacing="0"/>
        <w:jc w:val="both"/>
        <w:rPr>
          <w:rFonts w:ascii="Arial" w:hAnsi="Arial" w:cs="Arial"/>
          <w:sz w:val="20"/>
          <w:szCs w:val="20"/>
          <w:lang w:val="ro-RO"/>
        </w:rPr>
      </w:pPr>
    </w:p>
    <w:p w14:paraId="60A3791F" w14:textId="4629ADB5"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8.</w:t>
      </w:r>
      <w:r w:rsidR="00B86A14" w:rsidRPr="003908EE">
        <w:rPr>
          <w:rFonts w:ascii="Arial" w:hAnsi="Arial" w:cs="Arial"/>
          <w:b/>
          <w:sz w:val="20"/>
          <w:szCs w:val="20"/>
          <w:lang w:val="ro-RO"/>
        </w:rPr>
        <w:t>7</w:t>
      </w:r>
      <w:r w:rsidRPr="003908EE">
        <w:rPr>
          <w:rFonts w:ascii="Arial" w:hAnsi="Arial" w:cs="Arial"/>
          <w:sz w:val="20"/>
          <w:szCs w:val="20"/>
          <w:lang w:val="ro-RO"/>
        </w:rPr>
        <w:tab/>
        <w:t xml:space="preserve">Alcătuirea </w:t>
      </w:r>
      <w:r w:rsidR="00556BB6" w:rsidRPr="003908EE">
        <w:rPr>
          <w:rFonts w:ascii="Arial" w:hAnsi="Arial" w:cs="Arial"/>
          <w:sz w:val="20"/>
          <w:szCs w:val="20"/>
          <w:lang w:val="ro-RO"/>
        </w:rPr>
        <w:t>ș</w:t>
      </w:r>
      <w:r w:rsidRPr="003908EE">
        <w:rPr>
          <w:rFonts w:ascii="Arial" w:hAnsi="Arial" w:cs="Arial"/>
          <w:sz w:val="20"/>
          <w:szCs w:val="20"/>
          <w:lang w:val="ro-RO"/>
        </w:rPr>
        <w:t>i dimensionarea structurilor rutiere de tip suplu a drumurilor publice se face conform prescrip</w:t>
      </w:r>
      <w:r w:rsidR="00556BB6" w:rsidRPr="003908EE">
        <w:rPr>
          <w:rFonts w:ascii="Arial" w:hAnsi="Arial" w:cs="Arial"/>
          <w:sz w:val="20"/>
          <w:szCs w:val="20"/>
          <w:lang w:val="ro-RO"/>
        </w:rPr>
        <w:t>ț</w:t>
      </w:r>
      <w:r w:rsidRPr="003908EE">
        <w:rPr>
          <w:rFonts w:ascii="Arial" w:hAnsi="Arial" w:cs="Arial"/>
          <w:sz w:val="20"/>
          <w:szCs w:val="20"/>
          <w:lang w:val="ro-RO"/>
        </w:rPr>
        <w:t>iilor normativului CP D.02.08.</w:t>
      </w:r>
    </w:p>
    <w:p w14:paraId="7A6A86C1" w14:textId="77777777"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rPr>
      </w:pPr>
    </w:p>
    <w:p w14:paraId="63C09AEA" w14:textId="60789F2E" w:rsidR="006C556C" w:rsidRPr="003908EE" w:rsidRDefault="0097370D" w:rsidP="003C6D0D">
      <w:pPr>
        <w:pStyle w:val="a5"/>
        <w:tabs>
          <w:tab w:val="left" w:pos="567"/>
        </w:tabs>
        <w:spacing w:before="0" w:beforeAutospacing="0" w:after="0" w:afterAutospacing="0"/>
        <w:jc w:val="both"/>
        <w:rPr>
          <w:rFonts w:ascii="Arial" w:hAnsi="Arial" w:cs="Arial"/>
          <w:sz w:val="20"/>
          <w:szCs w:val="20"/>
          <w:lang w:val="ro-RO"/>
        </w:rPr>
      </w:pPr>
      <w:r w:rsidRPr="003908EE">
        <w:rPr>
          <w:rFonts w:ascii="Arial" w:hAnsi="Arial" w:cs="Arial"/>
          <w:sz w:val="20"/>
          <w:szCs w:val="20"/>
          <w:lang w:val="ro-RO"/>
        </w:rPr>
        <w:t>Structurile</w:t>
      </w:r>
      <w:r w:rsidR="006C556C" w:rsidRPr="003908EE">
        <w:rPr>
          <w:rFonts w:ascii="Arial" w:hAnsi="Arial" w:cs="Arial"/>
          <w:sz w:val="20"/>
          <w:szCs w:val="20"/>
          <w:lang w:val="ro-RO"/>
        </w:rPr>
        <w:t xml:space="preserve"> rutiere rigide se proiectează conform</w:t>
      </w:r>
      <w:r w:rsidR="006749AA" w:rsidRPr="003908EE">
        <w:rPr>
          <w:rFonts w:ascii="Arial" w:hAnsi="Arial" w:cs="Arial"/>
          <w:sz w:val="20"/>
          <w:szCs w:val="20"/>
          <w:lang w:val="ro-RO"/>
        </w:rPr>
        <w:t xml:space="preserve"> normelot tehnice în vigoare.</w:t>
      </w:r>
    </w:p>
    <w:p w14:paraId="6F03E623" w14:textId="77777777" w:rsidR="006C556C" w:rsidRPr="003908EE" w:rsidRDefault="006C556C" w:rsidP="003C6D0D">
      <w:pPr>
        <w:pStyle w:val="a5"/>
        <w:tabs>
          <w:tab w:val="left" w:pos="567"/>
        </w:tabs>
        <w:spacing w:before="0" w:beforeAutospacing="0" w:after="0" w:afterAutospacing="0"/>
        <w:jc w:val="both"/>
        <w:rPr>
          <w:rFonts w:ascii="Arial" w:hAnsi="Arial" w:cs="Arial"/>
          <w:sz w:val="20"/>
          <w:szCs w:val="20"/>
          <w:lang w:val="ro-RO"/>
        </w:rPr>
      </w:pPr>
    </w:p>
    <w:p w14:paraId="03A0B279" w14:textId="54335382" w:rsidR="006C556C" w:rsidRPr="003908EE" w:rsidRDefault="006C556C" w:rsidP="003C6D0D">
      <w:pPr>
        <w:pStyle w:val="a5"/>
        <w:tabs>
          <w:tab w:val="left" w:pos="567"/>
        </w:tabs>
        <w:spacing w:before="0" w:beforeAutospacing="0" w:after="0" w:afterAutospacing="0"/>
        <w:jc w:val="both"/>
        <w:rPr>
          <w:rFonts w:ascii="Arial" w:hAnsi="Arial" w:cs="Arial"/>
          <w:b/>
          <w:sz w:val="20"/>
          <w:szCs w:val="20"/>
          <w:lang w:val="ro-RO"/>
        </w:rPr>
      </w:pPr>
      <w:r w:rsidRPr="003908EE">
        <w:rPr>
          <w:rFonts w:ascii="Arial" w:hAnsi="Arial" w:cs="Arial"/>
          <w:b/>
          <w:sz w:val="20"/>
          <w:szCs w:val="20"/>
          <w:lang w:val="ro-RO"/>
        </w:rPr>
        <w:t>8.</w:t>
      </w:r>
      <w:r w:rsidR="00B86A14" w:rsidRPr="003908EE">
        <w:rPr>
          <w:rFonts w:ascii="Arial" w:hAnsi="Arial" w:cs="Arial"/>
          <w:b/>
          <w:sz w:val="20"/>
          <w:szCs w:val="20"/>
          <w:lang w:val="ro-RO"/>
        </w:rPr>
        <w:t>8</w:t>
      </w:r>
      <w:r w:rsidRPr="003908EE">
        <w:rPr>
          <w:rFonts w:ascii="Arial" w:hAnsi="Arial" w:cs="Arial"/>
          <w:b/>
          <w:sz w:val="20"/>
          <w:szCs w:val="20"/>
          <w:lang w:val="ro-RO"/>
        </w:rPr>
        <w:tab/>
      </w:r>
      <w:r w:rsidRPr="003908EE">
        <w:rPr>
          <w:rFonts w:ascii="Arial" w:hAnsi="Arial" w:cs="Arial"/>
          <w:sz w:val="20"/>
          <w:szCs w:val="20"/>
          <w:lang w:val="ro-RO"/>
        </w:rPr>
        <w:t xml:space="preserve">La alcătuirea </w:t>
      </w:r>
      <w:r w:rsidR="00556BB6" w:rsidRPr="003908EE">
        <w:rPr>
          <w:rFonts w:ascii="Arial" w:hAnsi="Arial" w:cs="Arial"/>
          <w:sz w:val="20"/>
          <w:szCs w:val="20"/>
          <w:lang w:val="ro-RO"/>
        </w:rPr>
        <w:t>ș</w:t>
      </w:r>
      <w:r w:rsidRPr="003908EE">
        <w:rPr>
          <w:rFonts w:ascii="Arial" w:hAnsi="Arial" w:cs="Arial"/>
          <w:sz w:val="20"/>
          <w:szCs w:val="20"/>
          <w:lang w:val="ro-RO"/>
        </w:rPr>
        <w:t xml:space="preserve">i dimensionarea structurilor rutiere se va lua în considerare posibilitatea utilizării tehnologiilor performante </w:t>
      </w:r>
      <w:r w:rsidR="00556BB6" w:rsidRPr="003908EE">
        <w:rPr>
          <w:rFonts w:ascii="Arial" w:hAnsi="Arial" w:cs="Arial"/>
          <w:sz w:val="20"/>
          <w:szCs w:val="20"/>
          <w:lang w:val="ro-RO"/>
        </w:rPr>
        <w:t>ș</w:t>
      </w:r>
      <w:r w:rsidRPr="003908EE">
        <w:rPr>
          <w:rFonts w:ascii="Arial" w:hAnsi="Arial" w:cs="Arial"/>
          <w:sz w:val="20"/>
          <w:szCs w:val="20"/>
          <w:lang w:val="ro-RO"/>
        </w:rPr>
        <w:t>i materialelor agrementate pe teritoriul Republicii Moldova.</w:t>
      </w:r>
    </w:p>
    <w:p w14:paraId="2FB271F3" w14:textId="6BCA3D55" w:rsidR="00043E27" w:rsidRPr="003908EE" w:rsidRDefault="00043E27" w:rsidP="003C6D0D">
      <w:pPr>
        <w:pStyle w:val="a5"/>
        <w:spacing w:before="0" w:beforeAutospacing="0" w:after="0" w:afterAutospacing="0"/>
        <w:jc w:val="both"/>
        <w:rPr>
          <w:rFonts w:ascii="Arial" w:hAnsi="Arial" w:cs="Arial"/>
          <w:sz w:val="20"/>
          <w:szCs w:val="20"/>
          <w:lang w:val="ro-RO"/>
        </w:rPr>
      </w:pPr>
    </w:p>
    <w:p w14:paraId="489FDFB6" w14:textId="77777777" w:rsidR="00043E27" w:rsidRPr="003908EE" w:rsidRDefault="00043E27" w:rsidP="003C6D0D">
      <w:pPr>
        <w:pStyle w:val="a5"/>
        <w:spacing w:before="0" w:beforeAutospacing="0" w:after="0" w:afterAutospacing="0"/>
        <w:jc w:val="both"/>
        <w:rPr>
          <w:rFonts w:ascii="Arial" w:hAnsi="Arial" w:cs="Arial"/>
          <w:sz w:val="20"/>
          <w:szCs w:val="20"/>
          <w:lang w:val="ro-RO"/>
        </w:rPr>
      </w:pPr>
    </w:p>
    <w:p w14:paraId="51A1ACB9" w14:textId="4F73FC92" w:rsidR="006C556C" w:rsidRPr="003908EE" w:rsidRDefault="006C556C" w:rsidP="003C6D0D">
      <w:pPr>
        <w:pStyle w:val="a5"/>
        <w:spacing w:before="0" w:beforeAutospacing="0" w:after="0" w:afterAutospacing="0"/>
        <w:jc w:val="both"/>
        <w:outlineLvl w:val="0"/>
        <w:rPr>
          <w:rFonts w:ascii="Arial" w:hAnsi="Arial" w:cs="Arial"/>
          <w:b/>
          <w:bCs/>
          <w:lang w:val="ro-RO"/>
        </w:rPr>
      </w:pPr>
      <w:r w:rsidRPr="003908EE">
        <w:rPr>
          <w:rFonts w:ascii="Arial" w:hAnsi="Arial" w:cs="Arial"/>
          <w:b/>
          <w:bCs/>
          <w:lang w:val="ro-RO"/>
        </w:rPr>
        <w:t>9</w:t>
      </w:r>
      <w:r w:rsidRPr="003908EE">
        <w:rPr>
          <w:rFonts w:ascii="Arial" w:hAnsi="Arial" w:cs="Arial"/>
          <w:b/>
          <w:bCs/>
          <w:lang w:val="ro-RO"/>
        </w:rPr>
        <w:tab/>
        <w:t xml:space="preserve">Proiectarea lucrărilor de artă </w:t>
      </w:r>
    </w:p>
    <w:p w14:paraId="426C1065" w14:textId="77777777" w:rsidR="006C556C" w:rsidRPr="003C6919" w:rsidRDefault="006C556C" w:rsidP="003C6D0D">
      <w:pPr>
        <w:pStyle w:val="a5"/>
        <w:spacing w:before="0" w:beforeAutospacing="0" w:after="0" w:afterAutospacing="0"/>
        <w:jc w:val="both"/>
        <w:outlineLvl w:val="0"/>
        <w:rPr>
          <w:rFonts w:ascii="Arial" w:hAnsi="Arial" w:cs="Arial"/>
          <w:sz w:val="20"/>
          <w:szCs w:val="20"/>
          <w:lang w:val="ro-RO"/>
        </w:rPr>
      </w:pPr>
    </w:p>
    <w:p w14:paraId="2FD685F4" w14:textId="033A62EA" w:rsidR="00976276" w:rsidRPr="002819BB" w:rsidRDefault="006C556C" w:rsidP="003C6D0D">
      <w:pPr>
        <w:autoSpaceDE w:val="0"/>
        <w:autoSpaceDN w:val="0"/>
        <w:adjustRightInd w:val="0"/>
        <w:jc w:val="both"/>
        <w:rPr>
          <w:rFonts w:ascii="Times New Roman" w:eastAsia="TimesNewRomanPSMT" w:hAnsi="Times New Roman"/>
        </w:rPr>
      </w:pPr>
      <w:r w:rsidRPr="003908EE">
        <w:rPr>
          <w:rFonts w:ascii="Arial" w:hAnsi="Arial" w:cs="Arial"/>
          <w:b/>
          <w:sz w:val="20"/>
          <w:szCs w:val="20"/>
        </w:rPr>
        <w:t>9.1</w:t>
      </w:r>
      <w:r w:rsidRPr="003908EE">
        <w:rPr>
          <w:rFonts w:ascii="Arial" w:hAnsi="Arial" w:cs="Arial"/>
          <w:sz w:val="20"/>
          <w:szCs w:val="20"/>
        </w:rPr>
        <w:tab/>
      </w:r>
      <w:r w:rsidR="00976276" w:rsidRPr="002819BB">
        <w:rPr>
          <w:rFonts w:ascii="Arial" w:hAnsi="Arial" w:cs="Arial"/>
          <w:sz w:val="20"/>
          <w:szCs w:val="20"/>
        </w:rPr>
        <w:t>Lucrări de artă sunt c</w:t>
      </w:r>
      <w:r w:rsidR="00976276" w:rsidRPr="002819BB">
        <w:rPr>
          <w:rFonts w:ascii="Arial" w:eastAsia="TimesNewRomanPSMT" w:hAnsi="Arial" w:cs="Arial"/>
          <w:sz w:val="20"/>
          <w:szCs w:val="20"/>
        </w:rPr>
        <w:t>onstrucţiile</w:t>
      </w:r>
      <w:r w:rsidR="00976276" w:rsidRPr="002819BB">
        <w:rPr>
          <w:rFonts w:ascii="Times New Roman" w:eastAsia="TimesNewRomanPSMT" w:hAnsi="Times New Roman"/>
        </w:rPr>
        <w:t xml:space="preserve"> speciale ca poduri, viaducte, pasaje superioare etc. care se execută cu copul de a susţine o cale de comunicaţie (şi) pentru a-i asigura continuitatea in cazul apariţiei unor obstacole (văi adanci, cursuri de apă etc.).</w:t>
      </w:r>
    </w:p>
    <w:p w14:paraId="53699049" w14:textId="6F3071F7" w:rsidR="006C556C" w:rsidRPr="002819BB" w:rsidRDefault="006C556C" w:rsidP="003C6D0D">
      <w:pPr>
        <w:autoSpaceDE w:val="0"/>
        <w:autoSpaceDN w:val="0"/>
        <w:adjustRightInd w:val="0"/>
        <w:jc w:val="both"/>
        <w:rPr>
          <w:rFonts w:ascii="Arial" w:eastAsia="TimesNewRomanPSMT" w:hAnsi="Arial" w:cs="Arial"/>
          <w:sz w:val="20"/>
          <w:szCs w:val="20"/>
        </w:rPr>
      </w:pPr>
      <w:r w:rsidRPr="003908EE">
        <w:rPr>
          <w:rFonts w:ascii="Arial" w:hAnsi="Arial" w:cs="Arial"/>
          <w:b/>
          <w:sz w:val="20"/>
          <w:szCs w:val="20"/>
        </w:rPr>
        <w:t>9.2</w:t>
      </w:r>
      <w:r w:rsidRPr="003908EE">
        <w:rPr>
          <w:rFonts w:ascii="Arial" w:hAnsi="Arial" w:cs="Arial"/>
          <w:sz w:val="20"/>
          <w:szCs w:val="20"/>
        </w:rPr>
        <w:tab/>
        <w:t>Amplasamentul lucrărilor de artă pe drumurile</w:t>
      </w:r>
      <w:r w:rsidR="00CC5EDA" w:rsidRPr="003908EE">
        <w:rPr>
          <w:rFonts w:ascii="Arial" w:hAnsi="Arial" w:cs="Arial"/>
          <w:sz w:val="20"/>
          <w:szCs w:val="20"/>
        </w:rPr>
        <w:t xml:space="preserve"> </w:t>
      </w:r>
      <w:r w:rsidR="00810644" w:rsidRPr="003908EE">
        <w:rPr>
          <w:rFonts w:ascii="Arial" w:hAnsi="Arial" w:cs="Arial"/>
          <w:sz w:val="20"/>
          <w:szCs w:val="20"/>
        </w:rPr>
        <w:t>publice</w:t>
      </w:r>
      <w:r w:rsidRPr="003908EE">
        <w:rPr>
          <w:rFonts w:ascii="Arial" w:hAnsi="Arial" w:cs="Arial"/>
          <w:sz w:val="20"/>
          <w:szCs w:val="20"/>
        </w:rPr>
        <w:t xml:space="preserve"> nu trebuie să introducă schimbări spontane </w:t>
      </w:r>
      <w:r w:rsidR="00556BB6" w:rsidRPr="003908EE">
        <w:rPr>
          <w:rFonts w:ascii="Arial" w:hAnsi="Arial" w:cs="Arial"/>
          <w:sz w:val="20"/>
          <w:szCs w:val="20"/>
        </w:rPr>
        <w:t>ș</w:t>
      </w:r>
      <w:r w:rsidRPr="003908EE">
        <w:rPr>
          <w:rFonts w:ascii="Arial" w:hAnsi="Arial" w:cs="Arial"/>
          <w:sz w:val="20"/>
          <w:szCs w:val="20"/>
        </w:rPr>
        <w:t>i nea</w:t>
      </w:r>
      <w:r w:rsidR="00556BB6" w:rsidRPr="003908EE">
        <w:rPr>
          <w:rFonts w:ascii="Arial" w:hAnsi="Arial" w:cs="Arial"/>
          <w:sz w:val="20"/>
          <w:szCs w:val="20"/>
        </w:rPr>
        <w:t>ș</w:t>
      </w:r>
      <w:r w:rsidRPr="003908EE">
        <w:rPr>
          <w:rFonts w:ascii="Arial" w:hAnsi="Arial" w:cs="Arial"/>
          <w:sz w:val="20"/>
          <w:szCs w:val="20"/>
        </w:rPr>
        <w:t xml:space="preserve">teptate </w:t>
      </w:r>
      <w:r w:rsidRPr="002819BB">
        <w:rPr>
          <w:rFonts w:ascii="Arial" w:hAnsi="Arial" w:cs="Arial"/>
          <w:sz w:val="20"/>
          <w:szCs w:val="20"/>
        </w:rPr>
        <w:t xml:space="preserve">pentru </w:t>
      </w:r>
      <w:r w:rsidR="00976276" w:rsidRPr="002819BB">
        <w:rPr>
          <w:rFonts w:ascii="Arial" w:hAnsi="Arial" w:cs="Arial"/>
          <w:sz w:val="20"/>
          <w:szCs w:val="20"/>
        </w:rPr>
        <w:t>participanții la trafic, în scopul continuității circulației</w:t>
      </w:r>
      <w:r w:rsidRPr="002819BB">
        <w:rPr>
          <w:rFonts w:ascii="Arial" w:hAnsi="Arial" w:cs="Arial"/>
          <w:sz w:val="20"/>
          <w:szCs w:val="20"/>
        </w:rPr>
        <w:t>. Parametrii lucrărilor de artă vor asigura uniformitatea condi</w:t>
      </w:r>
      <w:r w:rsidR="00556BB6" w:rsidRPr="002819BB">
        <w:rPr>
          <w:rFonts w:ascii="Arial" w:hAnsi="Arial" w:cs="Arial"/>
          <w:sz w:val="20"/>
          <w:szCs w:val="20"/>
        </w:rPr>
        <w:t>ț</w:t>
      </w:r>
      <w:r w:rsidRPr="002819BB">
        <w:rPr>
          <w:rFonts w:ascii="Arial" w:hAnsi="Arial" w:cs="Arial"/>
          <w:sz w:val="20"/>
          <w:szCs w:val="20"/>
        </w:rPr>
        <w:t>iilor de circula</w:t>
      </w:r>
      <w:r w:rsidR="00556BB6" w:rsidRPr="002819BB">
        <w:rPr>
          <w:rFonts w:ascii="Arial" w:hAnsi="Arial" w:cs="Arial"/>
          <w:sz w:val="20"/>
          <w:szCs w:val="20"/>
        </w:rPr>
        <w:t>ț</w:t>
      </w:r>
      <w:r w:rsidRPr="002819BB">
        <w:rPr>
          <w:rFonts w:ascii="Arial" w:hAnsi="Arial" w:cs="Arial"/>
          <w:sz w:val="20"/>
          <w:szCs w:val="20"/>
        </w:rPr>
        <w:t>ie pe drum.</w:t>
      </w:r>
    </w:p>
    <w:p w14:paraId="13D1272D" w14:textId="58379F23" w:rsidR="006C556C" w:rsidRPr="003908EE" w:rsidRDefault="006C556C" w:rsidP="003C6D0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9.3</w:t>
      </w:r>
      <w:r w:rsidRPr="003908EE">
        <w:rPr>
          <w:rFonts w:ascii="Arial" w:hAnsi="Arial" w:cs="Arial"/>
          <w:b/>
          <w:sz w:val="20"/>
          <w:szCs w:val="20"/>
          <w:lang w:val="ro-RO"/>
        </w:rPr>
        <w:tab/>
      </w:r>
      <w:r w:rsidRPr="003908EE">
        <w:rPr>
          <w:rFonts w:ascii="Arial" w:hAnsi="Arial" w:cs="Arial"/>
          <w:sz w:val="20"/>
          <w:szCs w:val="20"/>
          <w:lang w:val="ro-RO"/>
        </w:rPr>
        <w:t>Lă</w:t>
      </w:r>
      <w:r w:rsidR="00556BB6" w:rsidRPr="003908EE">
        <w:rPr>
          <w:rFonts w:ascii="Arial" w:hAnsi="Arial" w:cs="Arial"/>
          <w:sz w:val="20"/>
          <w:szCs w:val="20"/>
          <w:lang w:val="ro-RO"/>
        </w:rPr>
        <w:t>ț</w:t>
      </w:r>
      <w:r w:rsidRPr="003908EE">
        <w:rPr>
          <w:rFonts w:ascii="Arial" w:hAnsi="Arial" w:cs="Arial"/>
          <w:sz w:val="20"/>
          <w:szCs w:val="20"/>
          <w:lang w:val="ro-RO"/>
        </w:rPr>
        <w:t>imea păr</w:t>
      </w:r>
      <w:r w:rsidR="00556BB6" w:rsidRPr="003908EE">
        <w:rPr>
          <w:rFonts w:ascii="Arial" w:hAnsi="Arial" w:cs="Arial"/>
          <w:sz w:val="20"/>
          <w:szCs w:val="20"/>
          <w:lang w:val="ro-RO"/>
        </w:rPr>
        <w:t>ț</w:t>
      </w:r>
      <w:r w:rsidRPr="003908EE">
        <w:rPr>
          <w:rFonts w:ascii="Arial" w:hAnsi="Arial" w:cs="Arial"/>
          <w:sz w:val="20"/>
          <w:szCs w:val="20"/>
          <w:lang w:val="ro-RO"/>
        </w:rPr>
        <w:t xml:space="preserve">ii carosabile pentru lucrările de artă amplasate în curbă va fi supralărgită în conformitate cu prevederile din tabelul </w:t>
      </w:r>
      <w:r w:rsidR="00810644" w:rsidRPr="003908EE">
        <w:rPr>
          <w:rFonts w:ascii="Arial" w:hAnsi="Arial" w:cs="Arial"/>
          <w:sz w:val="20"/>
          <w:szCs w:val="20"/>
          <w:lang w:val="ro-RO"/>
        </w:rPr>
        <w:t>9.</w:t>
      </w:r>
      <w:r w:rsidRPr="003908EE">
        <w:rPr>
          <w:rFonts w:ascii="Arial" w:hAnsi="Arial" w:cs="Arial"/>
          <w:sz w:val="20"/>
          <w:szCs w:val="20"/>
          <w:lang w:val="ro-RO"/>
        </w:rPr>
        <w:t xml:space="preserve"> La podurile amplasate pe drumurile de categoria III se va admite supralărgirea păr</w:t>
      </w:r>
      <w:r w:rsidR="00556BB6" w:rsidRPr="003908EE">
        <w:rPr>
          <w:rFonts w:ascii="Arial" w:hAnsi="Arial" w:cs="Arial"/>
          <w:sz w:val="20"/>
          <w:szCs w:val="20"/>
          <w:lang w:val="ro-RO"/>
        </w:rPr>
        <w:t>ț</w:t>
      </w:r>
      <w:r w:rsidRPr="003908EE">
        <w:rPr>
          <w:rFonts w:ascii="Arial" w:hAnsi="Arial" w:cs="Arial"/>
          <w:sz w:val="20"/>
          <w:szCs w:val="20"/>
          <w:lang w:val="ro-RO"/>
        </w:rPr>
        <w:t>ii carosabile din contul benzii de siguran</w:t>
      </w:r>
      <w:r w:rsidR="00556BB6" w:rsidRPr="003908EE">
        <w:rPr>
          <w:rFonts w:ascii="Arial" w:hAnsi="Arial" w:cs="Arial"/>
          <w:sz w:val="20"/>
          <w:szCs w:val="20"/>
          <w:lang w:val="ro-RO"/>
        </w:rPr>
        <w:t>ț</w:t>
      </w:r>
      <w:r w:rsidRPr="003908EE">
        <w:rPr>
          <w:rFonts w:ascii="Arial" w:hAnsi="Arial" w:cs="Arial"/>
          <w:sz w:val="20"/>
          <w:szCs w:val="20"/>
          <w:lang w:val="ro-RO"/>
        </w:rPr>
        <w:t>ă (lă</w:t>
      </w:r>
      <w:r w:rsidR="00556BB6" w:rsidRPr="003908EE">
        <w:rPr>
          <w:rFonts w:ascii="Arial" w:hAnsi="Arial" w:cs="Arial"/>
          <w:sz w:val="20"/>
          <w:szCs w:val="20"/>
          <w:lang w:val="ro-RO"/>
        </w:rPr>
        <w:t>ț</w:t>
      </w:r>
      <w:r w:rsidRPr="003908EE">
        <w:rPr>
          <w:rFonts w:ascii="Arial" w:hAnsi="Arial" w:cs="Arial"/>
          <w:sz w:val="20"/>
          <w:szCs w:val="20"/>
          <w:lang w:val="ro-RO"/>
        </w:rPr>
        <w:t>imii suplimentare datorită efectului optic de îngustare E</w:t>
      </w:r>
      <w:r w:rsidRPr="003908EE">
        <w:rPr>
          <w:rFonts w:ascii="Arial" w:hAnsi="Arial" w:cs="Arial"/>
          <w:sz w:val="20"/>
          <w:szCs w:val="20"/>
          <w:vertAlign w:val="subscript"/>
          <w:lang w:val="ro-RO"/>
        </w:rPr>
        <w:t>o</w:t>
      </w:r>
      <w:r w:rsidRPr="003908EE">
        <w:rPr>
          <w:rFonts w:ascii="Arial" w:hAnsi="Arial" w:cs="Arial"/>
          <w:sz w:val="20"/>
          <w:szCs w:val="20"/>
          <w:lang w:val="ro-RO"/>
        </w:rPr>
        <w:t>) cu condi</w:t>
      </w:r>
      <w:r w:rsidR="00556BB6" w:rsidRPr="003908EE">
        <w:rPr>
          <w:rFonts w:ascii="Arial" w:hAnsi="Arial" w:cs="Arial"/>
          <w:sz w:val="20"/>
          <w:szCs w:val="20"/>
          <w:lang w:val="ro-RO"/>
        </w:rPr>
        <w:t>ț</w:t>
      </w:r>
      <w:r w:rsidRPr="003908EE">
        <w:rPr>
          <w:rFonts w:ascii="Arial" w:hAnsi="Arial" w:cs="Arial"/>
          <w:sz w:val="20"/>
          <w:szCs w:val="20"/>
          <w:lang w:val="ro-RO"/>
        </w:rPr>
        <w:t>ia că lă</w:t>
      </w:r>
      <w:r w:rsidR="00556BB6" w:rsidRPr="003908EE">
        <w:rPr>
          <w:rFonts w:ascii="Arial" w:hAnsi="Arial" w:cs="Arial"/>
          <w:sz w:val="20"/>
          <w:szCs w:val="20"/>
          <w:lang w:val="ro-RO"/>
        </w:rPr>
        <w:t>ț</w:t>
      </w:r>
      <w:r w:rsidRPr="003908EE">
        <w:rPr>
          <w:rFonts w:ascii="Arial" w:hAnsi="Arial" w:cs="Arial"/>
          <w:sz w:val="20"/>
          <w:szCs w:val="20"/>
          <w:lang w:val="ro-RO"/>
        </w:rPr>
        <w:t>imea E</w:t>
      </w:r>
      <w:r w:rsidRPr="003908EE">
        <w:rPr>
          <w:rFonts w:ascii="Arial" w:hAnsi="Arial" w:cs="Arial"/>
          <w:sz w:val="20"/>
          <w:szCs w:val="20"/>
          <w:vertAlign w:val="subscript"/>
          <w:lang w:val="ro-RO"/>
        </w:rPr>
        <w:t>o</w:t>
      </w:r>
      <w:r w:rsidRPr="003908EE">
        <w:rPr>
          <w:rFonts w:ascii="Arial" w:hAnsi="Arial" w:cs="Arial"/>
          <w:sz w:val="20"/>
          <w:szCs w:val="20"/>
          <w:lang w:val="ro-RO"/>
        </w:rPr>
        <w:t xml:space="preserve"> nu va fi mai mică de 1,0 m.</w:t>
      </w:r>
    </w:p>
    <w:p w14:paraId="59D896FA" w14:textId="77777777" w:rsidR="006C556C" w:rsidRPr="003908EE" w:rsidRDefault="006C556C" w:rsidP="003C6D0D">
      <w:pPr>
        <w:pStyle w:val="a5"/>
        <w:spacing w:before="0" w:beforeAutospacing="0" w:after="0" w:afterAutospacing="0"/>
        <w:jc w:val="both"/>
        <w:rPr>
          <w:rFonts w:ascii="Arial" w:hAnsi="Arial" w:cs="Arial"/>
          <w:sz w:val="20"/>
          <w:szCs w:val="20"/>
          <w:lang w:val="ro-RO"/>
        </w:rPr>
      </w:pPr>
    </w:p>
    <w:p w14:paraId="6524E669" w14:textId="7C2DAFEB" w:rsidR="006C556C" w:rsidRPr="003908EE" w:rsidRDefault="006C556C" w:rsidP="003C6D0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9.4</w:t>
      </w:r>
      <w:r w:rsidRPr="003908EE">
        <w:rPr>
          <w:rFonts w:ascii="Arial" w:hAnsi="Arial" w:cs="Arial"/>
          <w:sz w:val="20"/>
          <w:szCs w:val="20"/>
          <w:lang w:val="ro-RO"/>
        </w:rPr>
        <w:tab/>
        <w:t>Proiectarea lucrărilor de artă se va efectua în func</w:t>
      </w:r>
      <w:r w:rsidR="00556BB6" w:rsidRPr="003908EE">
        <w:rPr>
          <w:rFonts w:ascii="Arial" w:hAnsi="Arial" w:cs="Arial"/>
          <w:sz w:val="20"/>
          <w:szCs w:val="20"/>
          <w:lang w:val="ro-RO"/>
        </w:rPr>
        <w:t>ț</w:t>
      </w:r>
      <w:r w:rsidRPr="003908EE">
        <w:rPr>
          <w:rFonts w:ascii="Arial" w:hAnsi="Arial" w:cs="Arial"/>
          <w:sz w:val="20"/>
          <w:szCs w:val="20"/>
          <w:lang w:val="ro-RO"/>
        </w:rPr>
        <w:t xml:space="preserve">ie de categoria tehnică a drumului, </w:t>
      </w:r>
      <w:r w:rsidR="00556BB6" w:rsidRPr="003908EE">
        <w:rPr>
          <w:rFonts w:ascii="Arial" w:hAnsi="Arial" w:cs="Arial"/>
          <w:sz w:val="20"/>
          <w:szCs w:val="20"/>
          <w:lang w:val="ro-RO"/>
        </w:rPr>
        <w:t>ț</w:t>
      </w:r>
      <w:r w:rsidRPr="003908EE">
        <w:rPr>
          <w:rFonts w:ascii="Arial" w:hAnsi="Arial" w:cs="Arial"/>
          <w:sz w:val="20"/>
          <w:szCs w:val="20"/>
          <w:lang w:val="ro-RO"/>
        </w:rPr>
        <w:t xml:space="preserve">inându-se cont de clasele de încărcare indicate în normativul tehnic </w:t>
      </w:r>
      <w:r w:rsidR="00D8270A" w:rsidRPr="003908EE">
        <w:rPr>
          <w:rFonts w:ascii="Arial" w:hAnsi="Arial" w:cs="Arial"/>
          <w:sz w:val="20"/>
          <w:szCs w:val="20"/>
          <w:lang w:val="ro-RO"/>
        </w:rPr>
        <w:t xml:space="preserve">NCM D.02.XX </w:t>
      </w:r>
      <w:r w:rsidR="00556BB6" w:rsidRPr="003908EE">
        <w:rPr>
          <w:rFonts w:ascii="Arial" w:hAnsi="Arial" w:cs="Arial"/>
          <w:sz w:val="20"/>
          <w:szCs w:val="20"/>
          <w:lang w:val="ro-RO"/>
        </w:rPr>
        <w:t>ș</w:t>
      </w:r>
      <w:r w:rsidR="00D8270A" w:rsidRPr="003908EE">
        <w:rPr>
          <w:rFonts w:ascii="Arial" w:hAnsi="Arial" w:cs="Arial"/>
          <w:sz w:val="20"/>
          <w:szCs w:val="20"/>
          <w:lang w:val="ro-RO"/>
        </w:rPr>
        <w:t>i SM EN 1991-1</w:t>
      </w:r>
      <w:r w:rsidRPr="003908EE">
        <w:rPr>
          <w:rFonts w:ascii="Arial" w:hAnsi="Arial" w:cs="Arial"/>
          <w:sz w:val="20"/>
          <w:szCs w:val="20"/>
          <w:lang w:val="ro-RO"/>
        </w:rPr>
        <w:t xml:space="preserve">. Clasele de încărcare </w:t>
      </w:r>
      <w:r w:rsidR="00556BB6" w:rsidRPr="003908EE">
        <w:rPr>
          <w:rFonts w:ascii="Arial" w:hAnsi="Arial" w:cs="Arial"/>
          <w:sz w:val="20"/>
          <w:szCs w:val="20"/>
          <w:lang w:val="ro-RO"/>
        </w:rPr>
        <w:t>ș</w:t>
      </w:r>
      <w:r w:rsidRPr="003908EE">
        <w:rPr>
          <w:rFonts w:ascii="Arial" w:hAnsi="Arial" w:cs="Arial"/>
          <w:sz w:val="20"/>
          <w:szCs w:val="20"/>
          <w:lang w:val="ro-RO"/>
        </w:rPr>
        <w:t xml:space="preserve">i convoaiele de calcul pentru dimensionarea structurilor de poduri </w:t>
      </w:r>
      <w:r w:rsidR="00556BB6" w:rsidRPr="003908EE">
        <w:rPr>
          <w:rFonts w:ascii="Arial" w:hAnsi="Arial" w:cs="Arial"/>
          <w:sz w:val="20"/>
          <w:szCs w:val="20"/>
          <w:lang w:val="ro-RO"/>
        </w:rPr>
        <w:t>ș</w:t>
      </w:r>
      <w:r w:rsidRPr="003908EE">
        <w:rPr>
          <w:rFonts w:ascii="Arial" w:hAnsi="Arial" w:cs="Arial"/>
          <w:sz w:val="20"/>
          <w:szCs w:val="20"/>
          <w:lang w:val="ro-RO"/>
        </w:rPr>
        <w:t>i pode</w:t>
      </w:r>
      <w:r w:rsidR="00556BB6" w:rsidRPr="003908EE">
        <w:rPr>
          <w:rFonts w:ascii="Arial" w:hAnsi="Arial" w:cs="Arial"/>
          <w:sz w:val="20"/>
          <w:szCs w:val="20"/>
          <w:lang w:val="ro-RO"/>
        </w:rPr>
        <w:t>ț</w:t>
      </w:r>
      <w:r w:rsidRPr="003908EE">
        <w:rPr>
          <w:rFonts w:ascii="Arial" w:hAnsi="Arial" w:cs="Arial"/>
          <w:sz w:val="20"/>
          <w:szCs w:val="20"/>
          <w:lang w:val="ro-RO"/>
        </w:rPr>
        <w:t>e se vor aplica atât la edificarea construc</w:t>
      </w:r>
      <w:r w:rsidR="00556BB6" w:rsidRPr="003908EE">
        <w:rPr>
          <w:rFonts w:ascii="Arial" w:hAnsi="Arial" w:cs="Arial"/>
          <w:sz w:val="20"/>
          <w:szCs w:val="20"/>
          <w:lang w:val="ro-RO"/>
        </w:rPr>
        <w:t>ț</w:t>
      </w:r>
      <w:r w:rsidRPr="003908EE">
        <w:rPr>
          <w:rFonts w:ascii="Arial" w:hAnsi="Arial" w:cs="Arial"/>
          <w:sz w:val="20"/>
          <w:szCs w:val="20"/>
          <w:lang w:val="ro-RO"/>
        </w:rPr>
        <w:t xml:space="preserve">iilor noi, cât </w:t>
      </w:r>
      <w:r w:rsidR="00556BB6" w:rsidRPr="003908EE">
        <w:rPr>
          <w:rFonts w:ascii="Arial" w:hAnsi="Arial" w:cs="Arial"/>
          <w:sz w:val="20"/>
          <w:szCs w:val="20"/>
          <w:lang w:val="ro-RO"/>
        </w:rPr>
        <w:t>ș</w:t>
      </w:r>
      <w:r w:rsidRPr="003908EE">
        <w:rPr>
          <w:rFonts w:ascii="Arial" w:hAnsi="Arial" w:cs="Arial"/>
          <w:sz w:val="20"/>
          <w:szCs w:val="20"/>
          <w:lang w:val="ro-RO"/>
        </w:rPr>
        <w:t>i la reconstruirea acelor existente.</w:t>
      </w:r>
    </w:p>
    <w:p w14:paraId="53A83212" w14:textId="77777777" w:rsidR="006C556C" w:rsidRPr="003908EE" w:rsidRDefault="006C556C" w:rsidP="003C6D0D">
      <w:pPr>
        <w:pStyle w:val="a5"/>
        <w:spacing w:before="0" w:beforeAutospacing="0" w:after="0" w:afterAutospacing="0"/>
        <w:jc w:val="both"/>
        <w:rPr>
          <w:rFonts w:ascii="Arial" w:hAnsi="Arial" w:cs="Arial"/>
          <w:sz w:val="20"/>
          <w:szCs w:val="20"/>
          <w:lang w:val="ro-RO"/>
        </w:rPr>
      </w:pPr>
    </w:p>
    <w:p w14:paraId="7695B3E7" w14:textId="00D47BCE" w:rsidR="006C556C" w:rsidRPr="003908EE" w:rsidRDefault="006C556C" w:rsidP="003C6D0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9.5</w:t>
      </w:r>
      <w:r w:rsidRPr="003908EE">
        <w:rPr>
          <w:rFonts w:ascii="Arial" w:hAnsi="Arial" w:cs="Arial"/>
          <w:b/>
          <w:sz w:val="20"/>
          <w:szCs w:val="20"/>
          <w:lang w:val="ro-RO"/>
        </w:rPr>
        <w:tab/>
      </w:r>
      <w:r w:rsidRPr="003908EE">
        <w:rPr>
          <w:rFonts w:ascii="Arial" w:hAnsi="Arial" w:cs="Arial"/>
          <w:sz w:val="20"/>
          <w:szCs w:val="20"/>
          <w:lang w:val="ro-RO"/>
        </w:rPr>
        <w:t>Pentru poduri amplasate pe drumuri publice cu trafic de vehicule speciale pentru transport piese grele, la propunerea unită</w:t>
      </w:r>
      <w:r w:rsidR="00556BB6" w:rsidRPr="003908EE">
        <w:rPr>
          <w:rFonts w:ascii="Arial" w:hAnsi="Arial" w:cs="Arial"/>
          <w:sz w:val="20"/>
          <w:szCs w:val="20"/>
          <w:lang w:val="ro-RO"/>
        </w:rPr>
        <w:t>ț</w:t>
      </w:r>
      <w:r w:rsidRPr="003908EE">
        <w:rPr>
          <w:rFonts w:ascii="Arial" w:hAnsi="Arial" w:cs="Arial"/>
          <w:sz w:val="20"/>
          <w:szCs w:val="20"/>
          <w:lang w:val="ro-RO"/>
        </w:rPr>
        <w:t xml:space="preserve">ilor de administrare a drumului respectiv, la solicitarea beneficiarului transportului </w:t>
      </w:r>
      <w:r w:rsidR="00556BB6" w:rsidRPr="003908EE">
        <w:rPr>
          <w:rFonts w:ascii="Arial" w:hAnsi="Arial" w:cs="Arial"/>
          <w:sz w:val="20"/>
          <w:szCs w:val="20"/>
          <w:lang w:val="ro-RO"/>
        </w:rPr>
        <w:t>ș</w:t>
      </w:r>
      <w:r w:rsidRPr="003908EE">
        <w:rPr>
          <w:rFonts w:ascii="Arial" w:hAnsi="Arial" w:cs="Arial"/>
          <w:sz w:val="20"/>
          <w:szCs w:val="20"/>
          <w:lang w:val="ro-RO"/>
        </w:rPr>
        <w:t xml:space="preserve">i cu aprobarea organului central de specialitate se pot lua în considerare, la </w:t>
      </w:r>
      <w:r w:rsidRPr="003908EE">
        <w:rPr>
          <w:rFonts w:ascii="Arial" w:hAnsi="Arial" w:cs="Arial"/>
          <w:sz w:val="20"/>
          <w:szCs w:val="20"/>
          <w:lang w:val="ro-RO"/>
        </w:rPr>
        <w:lastRenderedPageBreak/>
        <w:t>dimensionare, tipuri de convoaie excep</w:t>
      </w:r>
      <w:r w:rsidR="00556BB6" w:rsidRPr="003908EE">
        <w:rPr>
          <w:rFonts w:ascii="Arial" w:hAnsi="Arial" w:cs="Arial"/>
          <w:sz w:val="20"/>
          <w:szCs w:val="20"/>
          <w:lang w:val="ro-RO"/>
        </w:rPr>
        <w:t>ț</w:t>
      </w:r>
      <w:r w:rsidRPr="003908EE">
        <w:rPr>
          <w:rFonts w:ascii="Arial" w:hAnsi="Arial" w:cs="Arial"/>
          <w:sz w:val="20"/>
          <w:szCs w:val="20"/>
          <w:lang w:val="ro-RO"/>
        </w:rPr>
        <w:t xml:space="preserve">ionale, corelate cu dimensiunile </w:t>
      </w:r>
      <w:r w:rsidR="00556BB6" w:rsidRPr="003908EE">
        <w:rPr>
          <w:rFonts w:ascii="Arial" w:hAnsi="Arial" w:cs="Arial"/>
          <w:sz w:val="20"/>
          <w:szCs w:val="20"/>
          <w:lang w:val="ro-RO"/>
        </w:rPr>
        <w:t>ș</w:t>
      </w:r>
      <w:r w:rsidRPr="003908EE">
        <w:rPr>
          <w:rFonts w:ascii="Arial" w:hAnsi="Arial" w:cs="Arial"/>
          <w:sz w:val="20"/>
          <w:szCs w:val="20"/>
          <w:lang w:val="ro-RO"/>
        </w:rPr>
        <w:t>i greută</w:t>
      </w:r>
      <w:r w:rsidR="00556BB6" w:rsidRPr="003908EE">
        <w:rPr>
          <w:rFonts w:ascii="Arial" w:hAnsi="Arial" w:cs="Arial"/>
          <w:sz w:val="20"/>
          <w:szCs w:val="20"/>
          <w:lang w:val="ro-RO"/>
        </w:rPr>
        <w:t>ț</w:t>
      </w:r>
      <w:r w:rsidRPr="003908EE">
        <w:rPr>
          <w:rFonts w:ascii="Arial" w:hAnsi="Arial" w:cs="Arial"/>
          <w:sz w:val="20"/>
          <w:szCs w:val="20"/>
          <w:lang w:val="ro-RO"/>
        </w:rPr>
        <w:t>ile pieselor, în conformitate cu prescrip</w:t>
      </w:r>
      <w:r w:rsidR="00556BB6" w:rsidRPr="003908EE">
        <w:rPr>
          <w:rFonts w:ascii="Arial" w:hAnsi="Arial" w:cs="Arial"/>
          <w:sz w:val="20"/>
          <w:szCs w:val="20"/>
          <w:lang w:val="ro-RO"/>
        </w:rPr>
        <w:t>ț</w:t>
      </w:r>
      <w:r w:rsidRPr="003908EE">
        <w:rPr>
          <w:rFonts w:ascii="Arial" w:hAnsi="Arial" w:cs="Arial"/>
          <w:sz w:val="20"/>
          <w:szCs w:val="20"/>
          <w:lang w:val="ro-RO"/>
        </w:rPr>
        <w:t>iile în vigoare.</w:t>
      </w:r>
    </w:p>
    <w:p w14:paraId="68239D2D" w14:textId="77777777" w:rsidR="006C556C" w:rsidRPr="003908EE" w:rsidRDefault="006C556C" w:rsidP="00BF778D">
      <w:pPr>
        <w:pStyle w:val="a5"/>
        <w:spacing w:before="0" w:beforeAutospacing="0" w:after="0" w:afterAutospacing="0"/>
        <w:jc w:val="both"/>
        <w:rPr>
          <w:rFonts w:ascii="Arial" w:hAnsi="Arial" w:cs="Arial"/>
          <w:sz w:val="20"/>
          <w:szCs w:val="20"/>
          <w:lang w:val="ro-RO"/>
        </w:rPr>
      </w:pPr>
    </w:p>
    <w:p w14:paraId="3951B5B8" w14:textId="4F610EB1" w:rsidR="006C556C" w:rsidRPr="003908EE" w:rsidRDefault="006C556C" w:rsidP="00BF778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9.6</w:t>
      </w:r>
      <w:r w:rsidRPr="003908EE">
        <w:rPr>
          <w:rFonts w:ascii="Arial" w:hAnsi="Arial" w:cs="Arial"/>
          <w:b/>
          <w:sz w:val="20"/>
          <w:szCs w:val="20"/>
          <w:lang w:val="ro-RO"/>
        </w:rPr>
        <w:tab/>
      </w:r>
      <w:r w:rsidRPr="003908EE">
        <w:rPr>
          <w:rFonts w:ascii="Arial" w:hAnsi="Arial" w:cs="Arial"/>
          <w:sz w:val="20"/>
          <w:szCs w:val="20"/>
          <w:lang w:val="ro-RO"/>
        </w:rPr>
        <w:t xml:space="preserve">La realizarea pasajelor denivelate se va </w:t>
      </w:r>
      <w:r w:rsidR="00556BB6" w:rsidRPr="003908EE">
        <w:rPr>
          <w:rFonts w:ascii="Arial" w:hAnsi="Arial" w:cs="Arial"/>
          <w:sz w:val="20"/>
          <w:szCs w:val="20"/>
          <w:lang w:val="ro-RO"/>
        </w:rPr>
        <w:t>ț</w:t>
      </w:r>
      <w:r w:rsidRPr="003908EE">
        <w:rPr>
          <w:rFonts w:ascii="Arial" w:hAnsi="Arial" w:cs="Arial"/>
          <w:sz w:val="20"/>
          <w:szCs w:val="20"/>
          <w:lang w:val="ro-RO"/>
        </w:rPr>
        <w:t xml:space="preserve">ine seama de traficul actual </w:t>
      </w:r>
      <w:r w:rsidR="00556BB6" w:rsidRPr="003908EE">
        <w:rPr>
          <w:rFonts w:ascii="Arial" w:hAnsi="Arial" w:cs="Arial"/>
          <w:sz w:val="20"/>
          <w:szCs w:val="20"/>
          <w:lang w:val="ro-RO"/>
        </w:rPr>
        <w:t>ș</w:t>
      </w:r>
      <w:r w:rsidRPr="003908EE">
        <w:rPr>
          <w:rFonts w:ascii="Arial" w:hAnsi="Arial" w:cs="Arial"/>
          <w:sz w:val="20"/>
          <w:szCs w:val="20"/>
          <w:lang w:val="ro-RO"/>
        </w:rPr>
        <w:t>i de evolu</w:t>
      </w:r>
      <w:r w:rsidR="00556BB6" w:rsidRPr="003908EE">
        <w:rPr>
          <w:rFonts w:ascii="Arial" w:hAnsi="Arial" w:cs="Arial"/>
          <w:sz w:val="20"/>
          <w:szCs w:val="20"/>
          <w:lang w:val="ro-RO"/>
        </w:rPr>
        <w:t>ț</w:t>
      </w:r>
      <w:r w:rsidRPr="003908EE">
        <w:rPr>
          <w:rFonts w:ascii="Arial" w:hAnsi="Arial" w:cs="Arial"/>
          <w:sz w:val="20"/>
          <w:szCs w:val="20"/>
          <w:lang w:val="ro-RO"/>
        </w:rPr>
        <w:t>ia acestuia în perspectivă, de necesitatea asigurării fluen</w:t>
      </w:r>
      <w:r w:rsidR="00556BB6" w:rsidRPr="003908EE">
        <w:rPr>
          <w:rFonts w:ascii="Arial" w:hAnsi="Arial" w:cs="Arial"/>
          <w:sz w:val="20"/>
          <w:szCs w:val="20"/>
          <w:lang w:val="ro-RO"/>
        </w:rPr>
        <w:t>ț</w:t>
      </w:r>
      <w:r w:rsidRPr="003908EE">
        <w:rPr>
          <w:rFonts w:ascii="Arial" w:hAnsi="Arial" w:cs="Arial"/>
          <w:sz w:val="20"/>
          <w:szCs w:val="20"/>
          <w:lang w:val="ro-RO"/>
        </w:rPr>
        <w:t xml:space="preserve">ei </w:t>
      </w:r>
      <w:r w:rsidR="00556BB6" w:rsidRPr="003908EE">
        <w:rPr>
          <w:rFonts w:ascii="Arial" w:hAnsi="Arial" w:cs="Arial"/>
          <w:sz w:val="20"/>
          <w:szCs w:val="20"/>
          <w:lang w:val="ro-RO"/>
        </w:rPr>
        <w:t>ș</w:t>
      </w:r>
      <w:r w:rsidRPr="003908EE">
        <w:rPr>
          <w:rFonts w:ascii="Arial" w:hAnsi="Arial" w:cs="Arial"/>
          <w:sz w:val="20"/>
          <w:szCs w:val="20"/>
          <w:lang w:val="ro-RO"/>
        </w:rPr>
        <w:t>i siguran</w:t>
      </w:r>
      <w:r w:rsidR="00556BB6" w:rsidRPr="003908EE">
        <w:rPr>
          <w:rFonts w:ascii="Arial" w:hAnsi="Arial" w:cs="Arial"/>
          <w:sz w:val="20"/>
          <w:szCs w:val="20"/>
          <w:lang w:val="ro-RO"/>
        </w:rPr>
        <w:t>ț</w:t>
      </w:r>
      <w:r w:rsidRPr="003908EE">
        <w:rPr>
          <w:rFonts w:ascii="Arial" w:hAnsi="Arial" w:cs="Arial"/>
          <w:sz w:val="20"/>
          <w:szCs w:val="20"/>
          <w:lang w:val="ro-RO"/>
        </w:rPr>
        <w:t>ei circula</w:t>
      </w:r>
      <w:r w:rsidR="00556BB6" w:rsidRPr="003908EE">
        <w:rPr>
          <w:rFonts w:ascii="Arial" w:hAnsi="Arial" w:cs="Arial"/>
          <w:sz w:val="20"/>
          <w:szCs w:val="20"/>
          <w:lang w:val="ro-RO"/>
        </w:rPr>
        <w:t>ț</w:t>
      </w:r>
      <w:r w:rsidRPr="003908EE">
        <w:rPr>
          <w:rFonts w:ascii="Arial" w:hAnsi="Arial" w:cs="Arial"/>
          <w:sz w:val="20"/>
          <w:szCs w:val="20"/>
          <w:lang w:val="ro-RO"/>
        </w:rPr>
        <w:t xml:space="preserve">iei </w:t>
      </w:r>
      <w:r w:rsidR="00556BB6" w:rsidRPr="003908EE">
        <w:rPr>
          <w:rFonts w:ascii="Arial" w:hAnsi="Arial" w:cs="Arial"/>
          <w:sz w:val="20"/>
          <w:szCs w:val="20"/>
          <w:lang w:val="ro-RO"/>
        </w:rPr>
        <w:t>ș</w:t>
      </w:r>
      <w:r w:rsidRPr="003908EE">
        <w:rPr>
          <w:rFonts w:ascii="Arial" w:hAnsi="Arial" w:cs="Arial"/>
          <w:sz w:val="20"/>
          <w:szCs w:val="20"/>
          <w:lang w:val="ro-RO"/>
        </w:rPr>
        <w:t>i de eficien</w:t>
      </w:r>
      <w:r w:rsidR="00556BB6" w:rsidRPr="003908EE">
        <w:rPr>
          <w:rFonts w:ascii="Arial" w:hAnsi="Arial" w:cs="Arial"/>
          <w:sz w:val="20"/>
          <w:szCs w:val="20"/>
          <w:lang w:val="ro-RO"/>
        </w:rPr>
        <w:t>ț</w:t>
      </w:r>
      <w:r w:rsidRPr="003908EE">
        <w:rPr>
          <w:rFonts w:ascii="Arial" w:hAnsi="Arial" w:cs="Arial"/>
          <w:sz w:val="20"/>
          <w:szCs w:val="20"/>
          <w:lang w:val="ro-RO"/>
        </w:rPr>
        <w:t>a tehnico-economică.</w:t>
      </w:r>
    </w:p>
    <w:p w14:paraId="0EB51CAD" w14:textId="77777777" w:rsidR="006C556C" w:rsidRPr="003908EE" w:rsidRDefault="006C556C" w:rsidP="00BF778D">
      <w:pPr>
        <w:pStyle w:val="a5"/>
        <w:spacing w:before="0" w:beforeAutospacing="0" w:after="0" w:afterAutospacing="0"/>
        <w:jc w:val="both"/>
        <w:rPr>
          <w:rFonts w:ascii="Arial" w:hAnsi="Arial" w:cs="Arial"/>
          <w:sz w:val="20"/>
          <w:szCs w:val="20"/>
          <w:lang w:val="ro-RO"/>
        </w:rPr>
      </w:pPr>
    </w:p>
    <w:p w14:paraId="5519E19A" w14:textId="2DB06B14" w:rsidR="006C556C" w:rsidRPr="003908EE" w:rsidRDefault="006C556C" w:rsidP="00BF778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9.7</w:t>
      </w:r>
      <w:r w:rsidRPr="003908EE">
        <w:rPr>
          <w:rFonts w:ascii="Arial" w:hAnsi="Arial" w:cs="Arial"/>
          <w:b/>
          <w:sz w:val="20"/>
          <w:szCs w:val="20"/>
          <w:lang w:val="ro-RO"/>
        </w:rPr>
        <w:tab/>
      </w:r>
      <w:r w:rsidRPr="003908EE">
        <w:rPr>
          <w:rFonts w:ascii="Arial" w:hAnsi="Arial" w:cs="Arial"/>
          <w:sz w:val="20"/>
          <w:szCs w:val="20"/>
          <w:lang w:val="ro-RO"/>
        </w:rPr>
        <w:t>Pe drumurile na</w:t>
      </w:r>
      <w:r w:rsidR="00556BB6" w:rsidRPr="003908EE">
        <w:rPr>
          <w:rFonts w:ascii="Arial" w:hAnsi="Arial" w:cs="Arial"/>
          <w:sz w:val="20"/>
          <w:szCs w:val="20"/>
          <w:lang w:val="ro-RO"/>
        </w:rPr>
        <w:t>ț</w:t>
      </w:r>
      <w:r w:rsidRPr="003908EE">
        <w:rPr>
          <w:rFonts w:ascii="Arial" w:hAnsi="Arial" w:cs="Arial"/>
          <w:sz w:val="20"/>
          <w:szCs w:val="20"/>
          <w:lang w:val="ro-RO"/>
        </w:rPr>
        <w:t>ionale de categoriile II se vor prevedea pasaje denivelate la toate intersec</w:t>
      </w:r>
      <w:r w:rsidR="00556BB6" w:rsidRPr="003908EE">
        <w:rPr>
          <w:rFonts w:ascii="Arial" w:hAnsi="Arial" w:cs="Arial"/>
          <w:sz w:val="20"/>
          <w:szCs w:val="20"/>
          <w:lang w:val="ro-RO"/>
        </w:rPr>
        <w:t>ț</w:t>
      </w:r>
      <w:r w:rsidRPr="003908EE">
        <w:rPr>
          <w:rFonts w:ascii="Arial" w:hAnsi="Arial" w:cs="Arial"/>
          <w:sz w:val="20"/>
          <w:szCs w:val="20"/>
          <w:lang w:val="ro-RO"/>
        </w:rPr>
        <w:t>iile cu linii de cale ferată principale.</w:t>
      </w:r>
    </w:p>
    <w:p w14:paraId="5CF0B918" w14:textId="77777777" w:rsidR="006C556C" w:rsidRPr="003908EE" w:rsidRDefault="006C556C" w:rsidP="00BF778D">
      <w:pPr>
        <w:pStyle w:val="a5"/>
        <w:spacing w:before="0" w:beforeAutospacing="0" w:after="0" w:afterAutospacing="0"/>
        <w:jc w:val="both"/>
        <w:rPr>
          <w:rFonts w:ascii="Arial" w:hAnsi="Arial" w:cs="Arial"/>
          <w:sz w:val="20"/>
          <w:szCs w:val="20"/>
          <w:lang w:val="ro-RO"/>
        </w:rPr>
      </w:pPr>
    </w:p>
    <w:p w14:paraId="19F9B9FE" w14:textId="7ED9630A" w:rsidR="006C556C" w:rsidRPr="003908EE" w:rsidRDefault="006C556C" w:rsidP="00BF778D">
      <w:pPr>
        <w:pStyle w:val="a5"/>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9.8</w:t>
      </w:r>
      <w:r w:rsidRPr="003908EE">
        <w:rPr>
          <w:rFonts w:ascii="Arial" w:hAnsi="Arial" w:cs="Arial"/>
          <w:b/>
          <w:sz w:val="20"/>
          <w:szCs w:val="20"/>
          <w:lang w:val="ro-RO"/>
        </w:rPr>
        <w:tab/>
      </w:r>
      <w:r w:rsidRPr="003908EE">
        <w:rPr>
          <w:rFonts w:ascii="Arial" w:hAnsi="Arial" w:cs="Arial"/>
          <w:sz w:val="20"/>
          <w:szCs w:val="20"/>
          <w:lang w:val="ro-RO"/>
        </w:rPr>
        <w:t>Lă</w:t>
      </w:r>
      <w:r w:rsidR="00556BB6" w:rsidRPr="003908EE">
        <w:rPr>
          <w:rFonts w:ascii="Arial" w:hAnsi="Arial" w:cs="Arial"/>
          <w:sz w:val="20"/>
          <w:szCs w:val="20"/>
          <w:lang w:val="ro-RO"/>
        </w:rPr>
        <w:t>ț</w:t>
      </w:r>
      <w:r w:rsidRPr="003908EE">
        <w:rPr>
          <w:rFonts w:ascii="Arial" w:hAnsi="Arial" w:cs="Arial"/>
          <w:sz w:val="20"/>
          <w:szCs w:val="20"/>
          <w:lang w:val="ro-RO"/>
        </w:rPr>
        <w:t>imea gabaritelor de liberă trecere la nivelul căii pe lucrările de artă se va corela cu lă</w:t>
      </w:r>
      <w:r w:rsidR="00556BB6" w:rsidRPr="003908EE">
        <w:rPr>
          <w:rFonts w:ascii="Arial" w:hAnsi="Arial" w:cs="Arial"/>
          <w:sz w:val="20"/>
          <w:szCs w:val="20"/>
          <w:lang w:val="ro-RO"/>
        </w:rPr>
        <w:t>ț</w:t>
      </w:r>
      <w:r w:rsidRPr="003908EE">
        <w:rPr>
          <w:rFonts w:ascii="Arial" w:hAnsi="Arial" w:cs="Arial"/>
          <w:sz w:val="20"/>
          <w:szCs w:val="20"/>
          <w:lang w:val="ro-RO"/>
        </w:rPr>
        <w:t xml:space="preserve">imea platformei </w:t>
      </w:r>
      <w:r w:rsidR="00556BB6" w:rsidRPr="003908EE">
        <w:rPr>
          <w:rFonts w:ascii="Arial" w:hAnsi="Arial" w:cs="Arial"/>
          <w:sz w:val="20"/>
          <w:szCs w:val="20"/>
          <w:lang w:val="ro-RO"/>
        </w:rPr>
        <w:t>ș</w:t>
      </w:r>
      <w:r w:rsidRPr="003908EE">
        <w:rPr>
          <w:rFonts w:ascii="Arial" w:hAnsi="Arial" w:cs="Arial"/>
          <w:sz w:val="20"/>
          <w:szCs w:val="20"/>
          <w:lang w:val="ro-RO"/>
        </w:rPr>
        <w:t>i a păr</w:t>
      </w:r>
      <w:r w:rsidR="00556BB6" w:rsidRPr="003908EE">
        <w:rPr>
          <w:rFonts w:ascii="Arial" w:hAnsi="Arial" w:cs="Arial"/>
          <w:sz w:val="20"/>
          <w:szCs w:val="20"/>
          <w:lang w:val="ro-RO"/>
        </w:rPr>
        <w:t>ț</w:t>
      </w:r>
      <w:r w:rsidRPr="003908EE">
        <w:rPr>
          <w:rFonts w:ascii="Arial" w:hAnsi="Arial" w:cs="Arial"/>
          <w:sz w:val="20"/>
          <w:szCs w:val="20"/>
          <w:lang w:val="ro-RO"/>
        </w:rPr>
        <w:t xml:space="preserve">ii carosabile a drumului </w:t>
      </w:r>
      <w:r w:rsidR="00556BB6" w:rsidRPr="003908EE">
        <w:rPr>
          <w:rFonts w:ascii="Arial" w:hAnsi="Arial" w:cs="Arial"/>
          <w:sz w:val="20"/>
          <w:szCs w:val="20"/>
          <w:lang w:val="ro-RO"/>
        </w:rPr>
        <w:t>ș</w:t>
      </w:r>
      <w:r w:rsidRPr="003908EE">
        <w:rPr>
          <w:rFonts w:ascii="Arial" w:hAnsi="Arial" w:cs="Arial"/>
          <w:sz w:val="20"/>
          <w:szCs w:val="20"/>
          <w:lang w:val="ro-RO"/>
        </w:rPr>
        <w:t xml:space="preserve">i se va aplica in conformitate cu tabelul </w:t>
      </w:r>
      <w:r w:rsidR="003350C9" w:rsidRPr="003908EE">
        <w:rPr>
          <w:rFonts w:ascii="Arial" w:hAnsi="Arial" w:cs="Arial"/>
          <w:sz w:val="20"/>
          <w:szCs w:val="20"/>
          <w:lang w:val="ro-RO"/>
        </w:rPr>
        <w:t>2</w:t>
      </w:r>
      <w:r w:rsidR="00043E27" w:rsidRPr="003908EE">
        <w:rPr>
          <w:rFonts w:ascii="Arial" w:hAnsi="Arial" w:cs="Arial"/>
          <w:sz w:val="20"/>
          <w:szCs w:val="20"/>
          <w:lang w:val="ro-RO"/>
        </w:rPr>
        <w:t>8</w:t>
      </w:r>
      <w:r w:rsidRPr="003908EE">
        <w:rPr>
          <w:rFonts w:ascii="Arial" w:hAnsi="Arial" w:cs="Arial"/>
          <w:sz w:val="20"/>
          <w:szCs w:val="20"/>
          <w:lang w:val="ro-RO"/>
        </w:rPr>
        <w:t>.</w:t>
      </w:r>
    </w:p>
    <w:p w14:paraId="1C610ACF" w14:textId="77777777" w:rsidR="006C556C" w:rsidRPr="003908EE" w:rsidRDefault="006C556C" w:rsidP="00BF778D">
      <w:pPr>
        <w:pStyle w:val="a5"/>
        <w:spacing w:before="0" w:beforeAutospacing="0" w:after="0" w:afterAutospacing="0"/>
        <w:jc w:val="both"/>
        <w:rPr>
          <w:rFonts w:ascii="Arial" w:hAnsi="Arial" w:cs="Arial"/>
          <w:sz w:val="20"/>
          <w:szCs w:val="20"/>
          <w:lang w:val="ro-RO"/>
        </w:rPr>
      </w:pPr>
    </w:p>
    <w:bookmarkEnd w:id="64"/>
    <w:p w14:paraId="51E87041" w14:textId="7877FCC5" w:rsidR="006C556C" w:rsidRPr="003908EE" w:rsidRDefault="006C556C" w:rsidP="00BF778D">
      <w:pPr>
        <w:pStyle w:val="a5"/>
        <w:spacing w:before="0" w:beforeAutospacing="0" w:after="0" w:afterAutospacing="0"/>
        <w:jc w:val="center"/>
        <w:rPr>
          <w:rFonts w:ascii="Arial" w:hAnsi="Arial" w:cs="Arial"/>
          <w:b/>
          <w:sz w:val="20"/>
          <w:szCs w:val="20"/>
          <w:lang w:val="ro-RO"/>
        </w:rPr>
      </w:pPr>
      <w:r w:rsidRPr="003908EE">
        <w:rPr>
          <w:rFonts w:ascii="Arial" w:hAnsi="Arial" w:cs="Arial"/>
          <w:b/>
          <w:sz w:val="20"/>
          <w:szCs w:val="20"/>
          <w:lang w:val="ro-RO"/>
        </w:rPr>
        <w:t xml:space="preserve">Tabelul </w:t>
      </w:r>
      <w:r w:rsidR="003350C9" w:rsidRPr="003908EE">
        <w:rPr>
          <w:rFonts w:ascii="Arial" w:hAnsi="Arial" w:cs="Arial"/>
          <w:b/>
          <w:sz w:val="20"/>
          <w:szCs w:val="20"/>
          <w:lang w:val="ro-RO"/>
        </w:rPr>
        <w:t>2</w:t>
      </w:r>
      <w:r w:rsidR="00043E27" w:rsidRPr="003908EE">
        <w:rPr>
          <w:rFonts w:ascii="Arial" w:hAnsi="Arial" w:cs="Arial"/>
          <w:b/>
          <w:sz w:val="20"/>
          <w:szCs w:val="20"/>
          <w:lang w:val="ro-RO"/>
        </w:rPr>
        <w:t>8</w:t>
      </w:r>
    </w:p>
    <w:p w14:paraId="5D274B46" w14:textId="77777777" w:rsidR="006C556C" w:rsidRPr="003908EE" w:rsidRDefault="006C556C" w:rsidP="00BF778D">
      <w:pPr>
        <w:pStyle w:val="a5"/>
        <w:spacing w:before="0" w:beforeAutospacing="0" w:after="0" w:afterAutospacing="0"/>
        <w:rPr>
          <w:rFonts w:ascii="Arial" w:hAnsi="Arial" w:cs="Arial"/>
          <w:b/>
          <w:sz w:val="20"/>
          <w:szCs w:val="20"/>
          <w:lang w:val="ro-RO"/>
        </w:rPr>
      </w:pPr>
    </w:p>
    <w:tbl>
      <w:tblPr>
        <w:tblW w:w="9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375"/>
        <w:gridCol w:w="1633"/>
        <w:gridCol w:w="2386"/>
        <w:gridCol w:w="2538"/>
        <w:gridCol w:w="1275"/>
      </w:tblGrid>
      <w:tr w:rsidR="003908EE" w:rsidRPr="003908EE" w14:paraId="64699F9F" w14:textId="77777777" w:rsidTr="00D144ED">
        <w:trPr>
          <w:trHeight w:val="283"/>
        </w:trPr>
        <w:tc>
          <w:tcPr>
            <w:tcW w:w="1375" w:type="dxa"/>
            <w:vMerge w:val="restart"/>
            <w:tcBorders>
              <w:top w:val="single" w:sz="4" w:space="0" w:color="000000"/>
              <w:left w:val="single" w:sz="4" w:space="0" w:color="000000"/>
              <w:bottom w:val="single" w:sz="4" w:space="0" w:color="000000"/>
              <w:right w:val="single" w:sz="4" w:space="0" w:color="000000"/>
            </w:tcBorders>
            <w:vAlign w:val="center"/>
            <w:hideMark/>
          </w:tcPr>
          <w:p w14:paraId="477F9837" w14:textId="77777777"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Categoria de drum</w:t>
            </w:r>
          </w:p>
        </w:tc>
        <w:tc>
          <w:tcPr>
            <w:tcW w:w="1633" w:type="dxa"/>
            <w:vMerge w:val="restart"/>
            <w:tcBorders>
              <w:top w:val="single" w:sz="4" w:space="0" w:color="000000"/>
              <w:left w:val="single" w:sz="4" w:space="0" w:color="000000"/>
              <w:bottom w:val="single" w:sz="4" w:space="0" w:color="000000"/>
              <w:right w:val="single" w:sz="4" w:space="0" w:color="000000"/>
            </w:tcBorders>
            <w:vAlign w:val="center"/>
            <w:hideMark/>
          </w:tcPr>
          <w:p w14:paraId="04FF6361" w14:textId="27E82248"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Număr de benzi de circula</w:t>
            </w:r>
            <w:r w:rsidR="00556BB6" w:rsidRPr="003908EE">
              <w:rPr>
                <w:rFonts w:ascii="Arial" w:hAnsi="Arial" w:cs="Arial"/>
                <w:bCs/>
                <w:sz w:val="20"/>
                <w:szCs w:val="20"/>
                <w:lang w:val="ro-RO"/>
              </w:rPr>
              <w:t>ț</w:t>
            </w:r>
            <w:r w:rsidRPr="003908EE">
              <w:rPr>
                <w:rFonts w:ascii="Arial" w:hAnsi="Arial" w:cs="Arial"/>
                <w:bCs/>
                <w:sz w:val="20"/>
                <w:szCs w:val="20"/>
                <w:lang w:val="ro-RO"/>
              </w:rPr>
              <w:t>ie</w:t>
            </w:r>
          </w:p>
        </w:tc>
        <w:tc>
          <w:tcPr>
            <w:tcW w:w="2386" w:type="dxa"/>
            <w:vMerge w:val="restart"/>
            <w:tcBorders>
              <w:top w:val="single" w:sz="4" w:space="0" w:color="000000"/>
              <w:left w:val="single" w:sz="4" w:space="0" w:color="000000"/>
              <w:bottom w:val="single" w:sz="4" w:space="0" w:color="000000"/>
              <w:right w:val="single" w:sz="4" w:space="0" w:color="000000"/>
            </w:tcBorders>
            <w:vAlign w:val="center"/>
            <w:hideMark/>
          </w:tcPr>
          <w:p w14:paraId="54943B35" w14:textId="06B46FB4"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Lă</w:t>
            </w:r>
            <w:r w:rsidR="00556BB6" w:rsidRPr="003908EE">
              <w:rPr>
                <w:rFonts w:ascii="Arial" w:hAnsi="Arial" w:cs="Arial"/>
                <w:bCs/>
                <w:sz w:val="20"/>
                <w:szCs w:val="20"/>
                <w:lang w:val="ro-RO"/>
              </w:rPr>
              <w:t>ț</w:t>
            </w:r>
            <w:r w:rsidRPr="003908EE">
              <w:rPr>
                <w:rFonts w:ascii="Arial" w:hAnsi="Arial" w:cs="Arial"/>
                <w:bCs/>
                <w:sz w:val="20"/>
                <w:szCs w:val="20"/>
                <w:lang w:val="ro-RO"/>
              </w:rPr>
              <w:t>imea gabaritului de liberă trecere la nivelul căii (G), m</w:t>
            </w:r>
          </w:p>
        </w:tc>
        <w:tc>
          <w:tcPr>
            <w:tcW w:w="3813" w:type="dxa"/>
            <w:gridSpan w:val="2"/>
            <w:tcBorders>
              <w:top w:val="single" w:sz="4" w:space="0" w:color="000000"/>
              <w:left w:val="single" w:sz="4" w:space="0" w:color="000000"/>
              <w:bottom w:val="single" w:sz="4" w:space="0" w:color="000000"/>
              <w:right w:val="single" w:sz="4" w:space="0" w:color="000000"/>
            </w:tcBorders>
            <w:vAlign w:val="center"/>
            <w:hideMark/>
          </w:tcPr>
          <w:p w14:paraId="55B03838" w14:textId="2813C9EF"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Lă</w:t>
            </w:r>
            <w:r w:rsidR="00556BB6" w:rsidRPr="003908EE">
              <w:rPr>
                <w:rFonts w:ascii="Arial" w:hAnsi="Arial" w:cs="Arial"/>
                <w:bCs/>
                <w:sz w:val="20"/>
                <w:szCs w:val="20"/>
                <w:lang w:val="ro-RO"/>
              </w:rPr>
              <w:t>ț</w:t>
            </w:r>
            <w:r w:rsidRPr="003908EE">
              <w:rPr>
                <w:rFonts w:ascii="Arial" w:hAnsi="Arial" w:cs="Arial"/>
                <w:bCs/>
                <w:sz w:val="20"/>
                <w:szCs w:val="20"/>
                <w:lang w:val="ro-RO"/>
              </w:rPr>
              <w:t>imea, m</w:t>
            </w:r>
          </w:p>
        </w:tc>
      </w:tr>
      <w:tr w:rsidR="003908EE" w:rsidRPr="003908EE" w14:paraId="1EBEADD3" w14:textId="77777777" w:rsidTr="00D144ED">
        <w:trPr>
          <w:trHeight w:val="283"/>
        </w:trPr>
        <w:tc>
          <w:tcPr>
            <w:tcW w:w="1375" w:type="dxa"/>
            <w:vMerge/>
            <w:tcBorders>
              <w:top w:val="single" w:sz="4" w:space="0" w:color="000000"/>
              <w:left w:val="single" w:sz="4" w:space="0" w:color="000000"/>
              <w:bottom w:val="single" w:sz="4" w:space="0" w:color="000000"/>
              <w:right w:val="single" w:sz="4" w:space="0" w:color="000000"/>
            </w:tcBorders>
            <w:vAlign w:val="center"/>
            <w:hideMark/>
          </w:tcPr>
          <w:p w14:paraId="431D8A73" w14:textId="77777777" w:rsidR="006C556C" w:rsidRPr="003908EE" w:rsidRDefault="006C556C" w:rsidP="00BF778D">
            <w:pPr>
              <w:spacing w:after="0" w:line="240" w:lineRule="auto"/>
              <w:rPr>
                <w:rFonts w:ascii="Arial" w:hAnsi="Arial" w:cs="Arial"/>
                <w:b/>
                <w:i/>
                <w:sz w:val="20"/>
                <w:szCs w:val="20"/>
                <w:lang w:eastAsia="ru-RU"/>
              </w:rPr>
            </w:pPr>
          </w:p>
        </w:tc>
        <w:tc>
          <w:tcPr>
            <w:tcW w:w="1633" w:type="dxa"/>
            <w:vMerge/>
            <w:tcBorders>
              <w:top w:val="single" w:sz="4" w:space="0" w:color="000000"/>
              <w:left w:val="single" w:sz="4" w:space="0" w:color="000000"/>
              <w:bottom w:val="single" w:sz="4" w:space="0" w:color="000000"/>
              <w:right w:val="single" w:sz="4" w:space="0" w:color="000000"/>
            </w:tcBorders>
            <w:vAlign w:val="center"/>
            <w:hideMark/>
          </w:tcPr>
          <w:p w14:paraId="5F554900" w14:textId="77777777" w:rsidR="006C556C" w:rsidRPr="003908EE" w:rsidRDefault="006C556C" w:rsidP="00BF778D">
            <w:pPr>
              <w:spacing w:after="0" w:line="240" w:lineRule="auto"/>
              <w:rPr>
                <w:rFonts w:ascii="Arial" w:hAnsi="Arial" w:cs="Arial"/>
                <w:b/>
                <w:i/>
                <w:sz w:val="20"/>
                <w:szCs w:val="20"/>
                <w:lang w:eastAsia="ru-RU"/>
              </w:rPr>
            </w:pPr>
          </w:p>
        </w:tc>
        <w:tc>
          <w:tcPr>
            <w:tcW w:w="2386" w:type="dxa"/>
            <w:vMerge/>
            <w:tcBorders>
              <w:top w:val="single" w:sz="4" w:space="0" w:color="000000"/>
              <w:left w:val="single" w:sz="4" w:space="0" w:color="000000"/>
              <w:bottom w:val="single" w:sz="4" w:space="0" w:color="000000"/>
              <w:right w:val="single" w:sz="4" w:space="0" w:color="000000"/>
            </w:tcBorders>
            <w:vAlign w:val="center"/>
            <w:hideMark/>
          </w:tcPr>
          <w:p w14:paraId="65DE5C11" w14:textId="77777777" w:rsidR="006C556C" w:rsidRPr="003908EE" w:rsidRDefault="006C556C" w:rsidP="00BF778D">
            <w:pPr>
              <w:spacing w:after="0" w:line="240" w:lineRule="auto"/>
              <w:rPr>
                <w:rFonts w:ascii="Arial" w:hAnsi="Arial" w:cs="Arial"/>
                <w:b/>
                <w:i/>
                <w:sz w:val="20"/>
                <w:szCs w:val="20"/>
                <w:lang w:eastAsia="ru-RU"/>
              </w:rPr>
            </w:pPr>
          </w:p>
        </w:tc>
        <w:tc>
          <w:tcPr>
            <w:tcW w:w="2538" w:type="dxa"/>
            <w:tcBorders>
              <w:top w:val="single" w:sz="4" w:space="0" w:color="000000"/>
              <w:left w:val="single" w:sz="4" w:space="0" w:color="000000"/>
              <w:bottom w:val="single" w:sz="4" w:space="0" w:color="000000"/>
              <w:right w:val="single" w:sz="4" w:space="0" w:color="000000"/>
            </w:tcBorders>
            <w:vAlign w:val="center"/>
            <w:hideMark/>
          </w:tcPr>
          <w:p w14:paraId="1E7ED491" w14:textId="77777777" w:rsidR="006C556C" w:rsidRPr="003908EE" w:rsidRDefault="006C556C" w:rsidP="00BF778D">
            <w:pPr>
              <w:pStyle w:val="a5"/>
              <w:spacing w:before="0" w:beforeAutospacing="0" w:after="0" w:afterAutospacing="0"/>
              <w:jc w:val="center"/>
              <w:rPr>
                <w:rFonts w:ascii="Arial" w:hAnsi="Arial" w:cs="Arial"/>
                <w:bCs/>
                <w:sz w:val="20"/>
                <w:szCs w:val="20"/>
                <w:lang w:val="ro-RO"/>
              </w:rPr>
            </w:pPr>
            <w:r w:rsidRPr="003908EE">
              <w:rPr>
                <w:rFonts w:ascii="Arial" w:hAnsi="Arial" w:cs="Arial"/>
                <w:bCs/>
                <w:sz w:val="20"/>
                <w:szCs w:val="20"/>
                <w:lang w:val="ro-RO"/>
              </w:rPr>
              <w:t>suplimentară datorită</w:t>
            </w:r>
          </w:p>
          <w:p w14:paraId="02AD70BB" w14:textId="77777777" w:rsidR="006C556C" w:rsidRPr="003908EE" w:rsidRDefault="006C556C" w:rsidP="00BF778D">
            <w:pPr>
              <w:pStyle w:val="a5"/>
              <w:spacing w:before="0" w:beforeAutospacing="0" w:after="0" w:afterAutospacing="0"/>
              <w:jc w:val="center"/>
              <w:rPr>
                <w:rFonts w:ascii="Arial" w:hAnsi="Arial" w:cs="Arial"/>
                <w:bCs/>
                <w:sz w:val="20"/>
                <w:szCs w:val="20"/>
                <w:lang w:val="ro-RO"/>
              </w:rPr>
            </w:pPr>
            <w:r w:rsidRPr="003908EE">
              <w:rPr>
                <w:rFonts w:ascii="Arial" w:hAnsi="Arial" w:cs="Arial"/>
                <w:bCs/>
                <w:sz w:val="20"/>
                <w:szCs w:val="20"/>
                <w:lang w:val="ro-RO"/>
              </w:rPr>
              <w:t>efectului optic de</w:t>
            </w:r>
          </w:p>
          <w:p w14:paraId="52CA764C" w14:textId="77777777"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îngustare (E</w:t>
            </w:r>
            <w:r w:rsidRPr="003908EE">
              <w:rPr>
                <w:rFonts w:ascii="Arial" w:hAnsi="Arial" w:cs="Arial"/>
                <w:bCs/>
                <w:sz w:val="20"/>
                <w:szCs w:val="20"/>
                <w:vertAlign w:val="subscript"/>
                <w:lang w:val="ro-RO"/>
              </w:rPr>
              <w:t>o</w:t>
            </w:r>
            <w:r w:rsidRPr="003908EE">
              <w:rPr>
                <w:rFonts w:ascii="Arial" w:hAnsi="Arial" w:cs="Arial"/>
                <w:bCs/>
                <w:sz w:val="20"/>
                <w:szCs w:val="20"/>
                <w:lang w:val="ro-RO"/>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291C93" w14:textId="3A6BF311" w:rsidR="006C556C" w:rsidRPr="003908EE" w:rsidRDefault="006C556C" w:rsidP="00BF778D">
            <w:pPr>
              <w:pStyle w:val="a5"/>
              <w:spacing w:before="0" w:beforeAutospacing="0" w:after="0" w:afterAutospacing="0"/>
              <w:jc w:val="center"/>
              <w:rPr>
                <w:rFonts w:ascii="Arial" w:hAnsi="Arial" w:cs="Arial"/>
                <w:bCs/>
                <w:sz w:val="20"/>
                <w:szCs w:val="20"/>
                <w:lang w:val="ro-RO"/>
              </w:rPr>
            </w:pPr>
            <w:r w:rsidRPr="003908EE">
              <w:rPr>
                <w:rFonts w:ascii="Arial" w:hAnsi="Arial" w:cs="Arial"/>
                <w:bCs/>
                <w:sz w:val="20"/>
                <w:szCs w:val="20"/>
                <w:lang w:val="ro-RO"/>
              </w:rPr>
              <w:t>păr</w:t>
            </w:r>
            <w:r w:rsidR="00556BB6" w:rsidRPr="003908EE">
              <w:rPr>
                <w:rFonts w:ascii="Arial" w:hAnsi="Arial" w:cs="Arial"/>
                <w:bCs/>
                <w:sz w:val="20"/>
                <w:szCs w:val="20"/>
                <w:lang w:val="ro-RO"/>
              </w:rPr>
              <w:t>ț</w:t>
            </w:r>
            <w:r w:rsidRPr="003908EE">
              <w:rPr>
                <w:rFonts w:ascii="Arial" w:hAnsi="Arial" w:cs="Arial"/>
                <w:bCs/>
                <w:sz w:val="20"/>
                <w:szCs w:val="20"/>
                <w:lang w:val="ro-RO"/>
              </w:rPr>
              <w:t xml:space="preserve">ii </w:t>
            </w:r>
          </w:p>
          <w:p w14:paraId="103A1184" w14:textId="77777777" w:rsidR="006C556C" w:rsidRPr="003908EE" w:rsidRDefault="006C556C" w:rsidP="00BF778D">
            <w:pPr>
              <w:pStyle w:val="a5"/>
              <w:spacing w:before="0" w:beforeAutospacing="0" w:after="0" w:afterAutospacing="0"/>
              <w:jc w:val="center"/>
              <w:rPr>
                <w:rFonts w:ascii="Arial" w:hAnsi="Arial" w:cs="Arial"/>
                <w:bCs/>
                <w:i/>
                <w:sz w:val="20"/>
                <w:szCs w:val="20"/>
                <w:lang w:val="ro-RO"/>
              </w:rPr>
            </w:pPr>
            <w:r w:rsidRPr="003908EE">
              <w:rPr>
                <w:rFonts w:ascii="Arial" w:hAnsi="Arial" w:cs="Arial"/>
                <w:bCs/>
                <w:sz w:val="20"/>
                <w:szCs w:val="20"/>
                <w:lang w:val="ro-RO"/>
              </w:rPr>
              <w:t>carosabile (B)</w:t>
            </w:r>
          </w:p>
        </w:tc>
      </w:tr>
      <w:tr w:rsidR="003908EE" w:rsidRPr="003908EE" w14:paraId="5C46E61B" w14:textId="77777777" w:rsidTr="00D144ED">
        <w:trPr>
          <w:trHeight w:val="283"/>
        </w:trPr>
        <w:tc>
          <w:tcPr>
            <w:tcW w:w="1375" w:type="dxa"/>
            <w:tcBorders>
              <w:top w:val="single" w:sz="4" w:space="0" w:color="000000"/>
              <w:left w:val="single" w:sz="4" w:space="0" w:color="000000"/>
              <w:bottom w:val="single" w:sz="4" w:space="0" w:color="000000"/>
              <w:right w:val="single" w:sz="4" w:space="0" w:color="000000"/>
            </w:tcBorders>
            <w:hideMark/>
          </w:tcPr>
          <w:p w14:paraId="141F4C53" w14:textId="6D1ECB1B" w:rsidR="006C556C" w:rsidRPr="003908EE" w:rsidRDefault="00811570"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II</w:t>
            </w:r>
          </w:p>
        </w:tc>
        <w:tc>
          <w:tcPr>
            <w:tcW w:w="1633" w:type="dxa"/>
            <w:tcBorders>
              <w:top w:val="single" w:sz="4" w:space="0" w:color="000000"/>
              <w:left w:val="single" w:sz="4" w:space="0" w:color="000000"/>
              <w:bottom w:val="single" w:sz="4" w:space="0" w:color="000000"/>
              <w:right w:val="single" w:sz="4" w:space="0" w:color="000000"/>
            </w:tcBorders>
            <w:hideMark/>
          </w:tcPr>
          <w:p w14:paraId="0FBFC95F"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4</w:t>
            </w:r>
          </w:p>
        </w:tc>
        <w:tc>
          <w:tcPr>
            <w:tcW w:w="2386" w:type="dxa"/>
            <w:tcBorders>
              <w:top w:val="single" w:sz="4" w:space="0" w:color="000000"/>
              <w:left w:val="single" w:sz="4" w:space="0" w:color="000000"/>
              <w:bottom w:val="single" w:sz="4" w:space="0" w:color="000000"/>
              <w:right w:val="single" w:sz="4" w:space="0" w:color="000000"/>
            </w:tcBorders>
            <w:hideMark/>
          </w:tcPr>
          <w:p w14:paraId="4B9D0459"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9,0 + C + 9,0</w:t>
            </w:r>
          </w:p>
        </w:tc>
        <w:tc>
          <w:tcPr>
            <w:tcW w:w="2538" w:type="dxa"/>
            <w:tcBorders>
              <w:top w:val="single" w:sz="4" w:space="0" w:color="000000"/>
              <w:left w:val="single" w:sz="4" w:space="0" w:color="000000"/>
              <w:bottom w:val="single" w:sz="4" w:space="0" w:color="000000"/>
              <w:right w:val="single" w:sz="4" w:space="0" w:color="000000"/>
            </w:tcBorders>
            <w:hideMark/>
          </w:tcPr>
          <w:p w14:paraId="61BCA512"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1,5</w:t>
            </w:r>
          </w:p>
        </w:tc>
        <w:tc>
          <w:tcPr>
            <w:tcW w:w="1275" w:type="dxa"/>
            <w:tcBorders>
              <w:top w:val="single" w:sz="4" w:space="0" w:color="000000"/>
              <w:left w:val="single" w:sz="4" w:space="0" w:color="000000"/>
              <w:bottom w:val="single" w:sz="4" w:space="0" w:color="000000"/>
              <w:right w:val="single" w:sz="4" w:space="0" w:color="000000"/>
            </w:tcBorders>
            <w:hideMark/>
          </w:tcPr>
          <w:p w14:paraId="0DC5AB74" w14:textId="5D06BFC2" w:rsidR="006C556C" w:rsidRPr="003908EE" w:rsidRDefault="006C556C" w:rsidP="00BF778D">
            <w:pPr>
              <w:pStyle w:val="a5"/>
              <w:spacing w:before="0" w:beforeAutospacing="0" w:after="0" w:afterAutospacing="0"/>
              <w:jc w:val="center"/>
              <w:rPr>
                <w:rFonts w:ascii="Arial" w:hAnsi="Arial" w:cs="Arial"/>
                <w:sz w:val="20"/>
                <w:szCs w:val="20"/>
              </w:rPr>
            </w:pPr>
            <w:r w:rsidRPr="003908EE">
              <w:rPr>
                <w:rFonts w:ascii="Arial" w:hAnsi="Arial" w:cs="Arial"/>
                <w:sz w:val="20"/>
                <w:szCs w:val="20"/>
                <w:lang w:val="ro-RO"/>
              </w:rPr>
              <w:t>2x7,</w:t>
            </w:r>
            <w:r w:rsidR="009E52BF" w:rsidRPr="003908EE">
              <w:rPr>
                <w:rFonts w:ascii="Arial" w:hAnsi="Arial" w:cs="Arial"/>
                <w:sz w:val="20"/>
                <w:szCs w:val="20"/>
              </w:rPr>
              <w:t>5</w:t>
            </w:r>
          </w:p>
          <w:p w14:paraId="55D78F5C" w14:textId="77777777" w:rsidR="00A171B0" w:rsidRPr="003908EE" w:rsidRDefault="00A171B0" w:rsidP="00BF778D">
            <w:pPr>
              <w:pStyle w:val="a5"/>
              <w:spacing w:before="0" w:beforeAutospacing="0" w:after="0" w:afterAutospacing="0"/>
              <w:jc w:val="center"/>
              <w:rPr>
                <w:rFonts w:ascii="Arial" w:hAnsi="Arial" w:cs="Arial"/>
                <w:sz w:val="20"/>
                <w:szCs w:val="20"/>
                <w:lang w:val="ro-RO"/>
              </w:rPr>
            </w:pPr>
          </w:p>
          <w:p w14:paraId="1D157C1B" w14:textId="455B2CEE" w:rsidR="000A2BB0" w:rsidRPr="003908EE" w:rsidRDefault="000A2BB0" w:rsidP="00BF778D">
            <w:pPr>
              <w:pStyle w:val="a5"/>
              <w:spacing w:before="0" w:beforeAutospacing="0" w:after="0" w:afterAutospacing="0"/>
              <w:jc w:val="center"/>
              <w:rPr>
                <w:rFonts w:ascii="Arial" w:hAnsi="Arial" w:cs="Arial"/>
                <w:sz w:val="20"/>
                <w:szCs w:val="20"/>
              </w:rPr>
            </w:pPr>
          </w:p>
        </w:tc>
      </w:tr>
      <w:tr w:rsidR="003908EE" w:rsidRPr="003908EE" w14:paraId="56CA31A5" w14:textId="77777777" w:rsidTr="00D144ED">
        <w:trPr>
          <w:trHeight w:val="283"/>
        </w:trPr>
        <w:tc>
          <w:tcPr>
            <w:tcW w:w="1375" w:type="dxa"/>
            <w:tcBorders>
              <w:top w:val="single" w:sz="4" w:space="0" w:color="000000"/>
              <w:left w:val="single" w:sz="4" w:space="0" w:color="000000"/>
              <w:bottom w:val="single" w:sz="4" w:space="0" w:color="000000"/>
              <w:right w:val="single" w:sz="4" w:space="0" w:color="000000"/>
            </w:tcBorders>
            <w:hideMark/>
          </w:tcPr>
          <w:p w14:paraId="11E633DE"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III</w:t>
            </w:r>
          </w:p>
        </w:tc>
        <w:tc>
          <w:tcPr>
            <w:tcW w:w="1633" w:type="dxa"/>
            <w:tcBorders>
              <w:top w:val="single" w:sz="4" w:space="0" w:color="000000"/>
              <w:left w:val="single" w:sz="4" w:space="0" w:color="000000"/>
              <w:bottom w:val="single" w:sz="4" w:space="0" w:color="000000"/>
              <w:right w:val="single" w:sz="4" w:space="0" w:color="000000"/>
            </w:tcBorders>
            <w:hideMark/>
          </w:tcPr>
          <w:p w14:paraId="476090F5"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2</w:t>
            </w:r>
          </w:p>
        </w:tc>
        <w:tc>
          <w:tcPr>
            <w:tcW w:w="2386" w:type="dxa"/>
            <w:tcBorders>
              <w:top w:val="single" w:sz="4" w:space="0" w:color="000000"/>
              <w:left w:val="single" w:sz="4" w:space="0" w:color="000000"/>
              <w:bottom w:val="single" w:sz="4" w:space="0" w:color="000000"/>
              <w:right w:val="single" w:sz="4" w:space="0" w:color="000000"/>
            </w:tcBorders>
            <w:hideMark/>
          </w:tcPr>
          <w:p w14:paraId="5EA5E184"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9,0</w:t>
            </w:r>
          </w:p>
        </w:tc>
        <w:tc>
          <w:tcPr>
            <w:tcW w:w="2538" w:type="dxa"/>
            <w:tcBorders>
              <w:top w:val="single" w:sz="4" w:space="0" w:color="000000"/>
              <w:left w:val="single" w:sz="4" w:space="0" w:color="000000"/>
              <w:bottom w:val="single" w:sz="4" w:space="0" w:color="000000"/>
              <w:right w:val="single" w:sz="4" w:space="0" w:color="000000"/>
            </w:tcBorders>
            <w:hideMark/>
          </w:tcPr>
          <w:p w14:paraId="1CC96EFB"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1,0</w:t>
            </w:r>
          </w:p>
        </w:tc>
        <w:tc>
          <w:tcPr>
            <w:tcW w:w="1275" w:type="dxa"/>
            <w:tcBorders>
              <w:top w:val="single" w:sz="4" w:space="0" w:color="000000"/>
              <w:left w:val="single" w:sz="4" w:space="0" w:color="000000"/>
              <w:bottom w:val="single" w:sz="4" w:space="0" w:color="000000"/>
              <w:right w:val="single" w:sz="4" w:space="0" w:color="000000"/>
            </w:tcBorders>
            <w:hideMark/>
          </w:tcPr>
          <w:p w14:paraId="76B3477B"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7,0</w:t>
            </w:r>
          </w:p>
        </w:tc>
      </w:tr>
      <w:tr w:rsidR="003908EE" w:rsidRPr="003908EE" w14:paraId="5105D167" w14:textId="77777777" w:rsidTr="00D144ED">
        <w:trPr>
          <w:trHeight w:val="283"/>
        </w:trPr>
        <w:tc>
          <w:tcPr>
            <w:tcW w:w="1375" w:type="dxa"/>
            <w:tcBorders>
              <w:top w:val="single" w:sz="4" w:space="0" w:color="000000"/>
              <w:left w:val="single" w:sz="4" w:space="0" w:color="000000"/>
              <w:bottom w:val="single" w:sz="4" w:space="0" w:color="000000"/>
              <w:right w:val="single" w:sz="4" w:space="0" w:color="000000"/>
            </w:tcBorders>
            <w:hideMark/>
          </w:tcPr>
          <w:p w14:paraId="25DF5970"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IV</w:t>
            </w:r>
          </w:p>
        </w:tc>
        <w:tc>
          <w:tcPr>
            <w:tcW w:w="1633" w:type="dxa"/>
            <w:tcBorders>
              <w:top w:val="single" w:sz="4" w:space="0" w:color="000000"/>
              <w:left w:val="single" w:sz="4" w:space="0" w:color="000000"/>
              <w:bottom w:val="single" w:sz="4" w:space="0" w:color="000000"/>
              <w:right w:val="single" w:sz="4" w:space="0" w:color="000000"/>
            </w:tcBorders>
            <w:hideMark/>
          </w:tcPr>
          <w:p w14:paraId="0476F702"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2</w:t>
            </w:r>
          </w:p>
        </w:tc>
        <w:tc>
          <w:tcPr>
            <w:tcW w:w="2386" w:type="dxa"/>
            <w:tcBorders>
              <w:top w:val="single" w:sz="4" w:space="0" w:color="000000"/>
              <w:left w:val="single" w:sz="4" w:space="0" w:color="000000"/>
              <w:bottom w:val="single" w:sz="4" w:space="0" w:color="000000"/>
              <w:right w:val="single" w:sz="4" w:space="0" w:color="000000"/>
            </w:tcBorders>
            <w:hideMark/>
          </w:tcPr>
          <w:p w14:paraId="62EEA89E" w14:textId="77777777" w:rsidR="006C556C" w:rsidRPr="003908EE" w:rsidRDefault="006C556C" w:rsidP="00BF778D">
            <w:pPr>
              <w:pStyle w:val="a5"/>
              <w:spacing w:before="0" w:beforeAutospacing="0" w:after="0" w:afterAutospacing="0"/>
              <w:jc w:val="center"/>
              <w:rPr>
                <w:rFonts w:ascii="Arial" w:hAnsi="Arial" w:cs="Arial"/>
                <w:strike/>
                <w:sz w:val="20"/>
                <w:szCs w:val="20"/>
                <w:lang w:val="ro-RO"/>
              </w:rPr>
            </w:pPr>
            <w:r w:rsidRPr="003908EE">
              <w:rPr>
                <w:rFonts w:ascii="Arial" w:hAnsi="Arial" w:cs="Arial"/>
                <w:sz w:val="20"/>
                <w:szCs w:val="20"/>
                <w:lang w:val="ro-RO"/>
              </w:rPr>
              <w:t>7,5</w:t>
            </w:r>
          </w:p>
        </w:tc>
        <w:tc>
          <w:tcPr>
            <w:tcW w:w="2538" w:type="dxa"/>
            <w:tcBorders>
              <w:top w:val="single" w:sz="4" w:space="0" w:color="000000"/>
              <w:left w:val="single" w:sz="4" w:space="0" w:color="000000"/>
              <w:bottom w:val="single" w:sz="4" w:space="0" w:color="000000"/>
              <w:right w:val="single" w:sz="4" w:space="0" w:color="000000"/>
            </w:tcBorders>
            <w:hideMark/>
          </w:tcPr>
          <w:p w14:paraId="78C7ABA2" w14:textId="77777777" w:rsidR="006C556C" w:rsidRPr="003908EE" w:rsidRDefault="006C556C" w:rsidP="00BF778D">
            <w:pPr>
              <w:pStyle w:val="a5"/>
              <w:spacing w:before="0" w:beforeAutospacing="0" w:after="0" w:afterAutospacing="0"/>
              <w:jc w:val="center"/>
              <w:rPr>
                <w:rFonts w:ascii="Arial" w:hAnsi="Arial" w:cs="Arial"/>
                <w:strike/>
                <w:sz w:val="20"/>
                <w:szCs w:val="20"/>
                <w:lang w:val="ro-RO"/>
              </w:rPr>
            </w:pPr>
            <w:r w:rsidRPr="003908EE">
              <w:rPr>
                <w:rFonts w:ascii="Arial" w:hAnsi="Arial" w:cs="Arial"/>
                <w:sz w:val="20"/>
                <w:szCs w:val="20"/>
                <w:lang w:val="ro-RO"/>
              </w:rPr>
              <w:t>0,75</w:t>
            </w:r>
          </w:p>
        </w:tc>
        <w:tc>
          <w:tcPr>
            <w:tcW w:w="1275" w:type="dxa"/>
            <w:tcBorders>
              <w:top w:val="single" w:sz="4" w:space="0" w:color="000000"/>
              <w:left w:val="single" w:sz="4" w:space="0" w:color="000000"/>
              <w:bottom w:val="single" w:sz="4" w:space="0" w:color="000000"/>
              <w:right w:val="single" w:sz="4" w:space="0" w:color="000000"/>
            </w:tcBorders>
            <w:hideMark/>
          </w:tcPr>
          <w:p w14:paraId="1F1057D2"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6,0</w:t>
            </w:r>
          </w:p>
        </w:tc>
      </w:tr>
      <w:tr w:rsidR="003908EE" w:rsidRPr="003908EE" w14:paraId="03ABBF9F" w14:textId="77777777" w:rsidTr="00D144ED">
        <w:trPr>
          <w:trHeight w:val="283"/>
        </w:trPr>
        <w:tc>
          <w:tcPr>
            <w:tcW w:w="1375" w:type="dxa"/>
            <w:tcBorders>
              <w:top w:val="single" w:sz="4" w:space="0" w:color="000000"/>
              <w:left w:val="single" w:sz="4" w:space="0" w:color="000000"/>
              <w:bottom w:val="single" w:sz="4" w:space="0" w:color="000000"/>
              <w:right w:val="single" w:sz="4" w:space="0" w:color="000000"/>
            </w:tcBorders>
            <w:hideMark/>
          </w:tcPr>
          <w:p w14:paraId="673F4C82"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V</w:t>
            </w:r>
          </w:p>
        </w:tc>
        <w:tc>
          <w:tcPr>
            <w:tcW w:w="1633" w:type="dxa"/>
            <w:tcBorders>
              <w:top w:val="single" w:sz="4" w:space="0" w:color="000000"/>
              <w:left w:val="single" w:sz="4" w:space="0" w:color="000000"/>
              <w:bottom w:val="single" w:sz="4" w:space="0" w:color="000000"/>
              <w:right w:val="single" w:sz="4" w:space="0" w:color="000000"/>
            </w:tcBorders>
            <w:hideMark/>
          </w:tcPr>
          <w:p w14:paraId="02670D3E"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2 (1)</w:t>
            </w:r>
          </w:p>
        </w:tc>
        <w:tc>
          <w:tcPr>
            <w:tcW w:w="2386" w:type="dxa"/>
            <w:tcBorders>
              <w:top w:val="single" w:sz="4" w:space="0" w:color="000000"/>
              <w:left w:val="single" w:sz="4" w:space="0" w:color="000000"/>
              <w:bottom w:val="single" w:sz="4" w:space="0" w:color="000000"/>
              <w:right w:val="single" w:sz="4" w:space="0" w:color="000000"/>
            </w:tcBorders>
            <w:hideMark/>
          </w:tcPr>
          <w:p w14:paraId="4673BA39"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6,5 (5.5)</w:t>
            </w:r>
          </w:p>
        </w:tc>
        <w:tc>
          <w:tcPr>
            <w:tcW w:w="2538" w:type="dxa"/>
            <w:tcBorders>
              <w:top w:val="single" w:sz="4" w:space="0" w:color="000000"/>
              <w:left w:val="single" w:sz="4" w:space="0" w:color="000000"/>
              <w:bottom w:val="single" w:sz="4" w:space="0" w:color="000000"/>
              <w:right w:val="single" w:sz="4" w:space="0" w:color="000000"/>
            </w:tcBorders>
            <w:hideMark/>
          </w:tcPr>
          <w:p w14:paraId="60BBE71D"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0,5</w:t>
            </w:r>
          </w:p>
        </w:tc>
        <w:tc>
          <w:tcPr>
            <w:tcW w:w="1275" w:type="dxa"/>
            <w:tcBorders>
              <w:top w:val="single" w:sz="4" w:space="0" w:color="000000"/>
              <w:left w:val="single" w:sz="4" w:space="0" w:color="000000"/>
              <w:bottom w:val="single" w:sz="4" w:space="0" w:color="000000"/>
              <w:right w:val="single" w:sz="4" w:space="0" w:color="000000"/>
            </w:tcBorders>
            <w:hideMark/>
          </w:tcPr>
          <w:p w14:paraId="239E1C2D" w14:textId="77777777" w:rsidR="006C556C" w:rsidRPr="003908EE" w:rsidRDefault="006C556C" w:rsidP="00BF778D">
            <w:pPr>
              <w:pStyle w:val="a5"/>
              <w:spacing w:before="0" w:beforeAutospacing="0" w:after="0" w:afterAutospacing="0"/>
              <w:jc w:val="center"/>
              <w:rPr>
                <w:rFonts w:ascii="Arial" w:hAnsi="Arial" w:cs="Arial"/>
                <w:sz w:val="20"/>
                <w:szCs w:val="20"/>
                <w:lang w:val="ro-RO"/>
              </w:rPr>
            </w:pPr>
            <w:r w:rsidRPr="003908EE">
              <w:rPr>
                <w:rFonts w:ascii="Arial" w:hAnsi="Arial" w:cs="Arial"/>
                <w:sz w:val="20"/>
                <w:szCs w:val="20"/>
                <w:lang w:val="ro-RO"/>
              </w:rPr>
              <w:t>5,5 (4.5)</w:t>
            </w:r>
          </w:p>
        </w:tc>
      </w:tr>
      <w:tr w:rsidR="004E09F3" w:rsidRPr="003908EE" w14:paraId="05A36D83" w14:textId="77777777" w:rsidTr="00BD5D7C">
        <w:trPr>
          <w:trHeight w:val="283"/>
        </w:trPr>
        <w:tc>
          <w:tcPr>
            <w:tcW w:w="9207" w:type="dxa"/>
            <w:gridSpan w:val="5"/>
            <w:tcBorders>
              <w:top w:val="single" w:sz="4" w:space="0" w:color="000000"/>
              <w:left w:val="single" w:sz="4" w:space="0" w:color="000000"/>
              <w:bottom w:val="single" w:sz="4" w:space="0" w:color="000000"/>
              <w:right w:val="single" w:sz="4" w:space="0" w:color="000000"/>
            </w:tcBorders>
          </w:tcPr>
          <w:p w14:paraId="59279715" w14:textId="77777777" w:rsidR="00432E97" w:rsidRPr="003908EE" w:rsidRDefault="00432E97" w:rsidP="00BF778D">
            <w:pPr>
              <w:pStyle w:val="a5"/>
              <w:tabs>
                <w:tab w:val="left" w:pos="426"/>
              </w:tabs>
              <w:spacing w:before="0" w:beforeAutospacing="0" w:after="0" w:afterAutospacing="0"/>
              <w:jc w:val="both"/>
              <w:rPr>
                <w:rFonts w:ascii="Arial" w:hAnsi="Arial" w:cs="Arial"/>
                <w:sz w:val="18"/>
                <w:szCs w:val="18"/>
                <w:lang w:val="ro-RO"/>
              </w:rPr>
            </w:pPr>
          </w:p>
          <w:p w14:paraId="6734C038" w14:textId="167AF532"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NOTĂ 1 – Pentru drumurile de categoria II gabaritele de liberă trecere sunt indicate pentru cazurile când lipse</w:t>
            </w:r>
            <w:r w:rsidR="00556BB6" w:rsidRPr="003908EE">
              <w:rPr>
                <w:rFonts w:ascii="Arial" w:hAnsi="Arial" w:cs="Arial"/>
                <w:sz w:val="18"/>
                <w:szCs w:val="18"/>
                <w:lang w:val="ro-RO"/>
              </w:rPr>
              <w:t>ș</w:t>
            </w:r>
            <w:r w:rsidRPr="003908EE">
              <w:rPr>
                <w:rFonts w:ascii="Arial" w:hAnsi="Arial" w:cs="Arial"/>
                <w:sz w:val="18"/>
                <w:szCs w:val="18"/>
                <w:lang w:val="ro-RO"/>
              </w:rPr>
              <w:t>te parapetul de siguran</w:t>
            </w:r>
            <w:r w:rsidR="00556BB6" w:rsidRPr="003908EE">
              <w:rPr>
                <w:rFonts w:ascii="Arial" w:hAnsi="Arial" w:cs="Arial"/>
                <w:sz w:val="18"/>
                <w:szCs w:val="18"/>
                <w:lang w:val="ro-RO"/>
              </w:rPr>
              <w:t>ț</w:t>
            </w:r>
            <w:r w:rsidRPr="003908EE">
              <w:rPr>
                <w:rFonts w:ascii="Arial" w:hAnsi="Arial" w:cs="Arial"/>
                <w:sz w:val="18"/>
                <w:szCs w:val="18"/>
                <w:lang w:val="ro-RO"/>
              </w:rPr>
              <w:t>ă pe zona mediană. Pentru cazurile cu existen</w:t>
            </w:r>
            <w:r w:rsidR="00556BB6" w:rsidRPr="003908EE">
              <w:rPr>
                <w:rFonts w:ascii="Arial" w:hAnsi="Arial" w:cs="Arial"/>
                <w:sz w:val="18"/>
                <w:szCs w:val="18"/>
                <w:lang w:val="ro-RO"/>
              </w:rPr>
              <w:t>ț</w:t>
            </w:r>
            <w:r w:rsidRPr="003908EE">
              <w:rPr>
                <w:rFonts w:ascii="Arial" w:hAnsi="Arial" w:cs="Arial"/>
                <w:sz w:val="18"/>
                <w:szCs w:val="18"/>
                <w:lang w:val="ro-RO"/>
              </w:rPr>
              <w:t>a parapetului de siguran</w:t>
            </w:r>
            <w:r w:rsidR="00556BB6" w:rsidRPr="003908EE">
              <w:rPr>
                <w:rFonts w:ascii="Arial" w:hAnsi="Arial" w:cs="Arial"/>
                <w:sz w:val="18"/>
                <w:szCs w:val="18"/>
                <w:lang w:val="ro-RO"/>
              </w:rPr>
              <w:t>ț</w:t>
            </w:r>
            <w:r w:rsidRPr="003908EE">
              <w:rPr>
                <w:rFonts w:ascii="Arial" w:hAnsi="Arial" w:cs="Arial"/>
                <w:sz w:val="18"/>
                <w:szCs w:val="18"/>
                <w:lang w:val="ro-RO"/>
              </w:rPr>
              <w:t>ă pe zona mediană sau separarea suprastructurii podului pentru fiecare sens de circula</w:t>
            </w:r>
            <w:r w:rsidR="00556BB6" w:rsidRPr="003908EE">
              <w:rPr>
                <w:rFonts w:ascii="Arial" w:hAnsi="Arial" w:cs="Arial"/>
                <w:sz w:val="18"/>
                <w:szCs w:val="18"/>
                <w:lang w:val="ro-RO"/>
              </w:rPr>
              <w:t>ț</w:t>
            </w:r>
            <w:r w:rsidRPr="003908EE">
              <w:rPr>
                <w:rFonts w:ascii="Arial" w:hAnsi="Arial" w:cs="Arial"/>
                <w:sz w:val="18"/>
                <w:szCs w:val="18"/>
                <w:lang w:val="ro-RO"/>
              </w:rPr>
              <w:t>ie în parte, gabaritele pentru fiecare pod se va stabili după formula:</w:t>
            </w:r>
          </w:p>
          <w:p w14:paraId="6DBF1F13" w14:textId="77777777"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p>
          <w:p w14:paraId="581809F9" w14:textId="77777777" w:rsidR="004E09F3" w:rsidRPr="003908EE" w:rsidRDefault="004E09F3" w:rsidP="00BF778D">
            <w:pPr>
              <w:pStyle w:val="a5"/>
              <w:tabs>
                <w:tab w:val="left" w:pos="426"/>
              </w:tabs>
              <w:spacing w:before="0" w:beforeAutospacing="0" w:after="0" w:afterAutospacing="0"/>
              <w:jc w:val="center"/>
              <w:rPr>
                <w:rFonts w:ascii="Arial" w:hAnsi="Arial" w:cs="Arial"/>
                <w:sz w:val="18"/>
                <w:szCs w:val="18"/>
                <w:lang w:val="ro-RO"/>
              </w:rPr>
            </w:pPr>
            <w:r w:rsidRPr="003908EE">
              <w:rPr>
                <w:rFonts w:ascii="Arial" w:hAnsi="Arial" w:cs="Arial"/>
                <w:sz w:val="18"/>
                <w:szCs w:val="18"/>
                <w:lang w:val="ro-RO"/>
              </w:rPr>
              <w:t>G= E</w:t>
            </w:r>
            <w:r w:rsidRPr="003908EE">
              <w:rPr>
                <w:rFonts w:ascii="Arial" w:hAnsi="Arial" w:cs="Arial"/>
                <w:sz w:val="18"/>
                <w:szCs w:val="18"/>
                <w:vertAlign w:val="subscript"/>
                <w:lang w:val="ro-RO"/>
              </w:rPr>
              <w:t>od</w:t>
            </w:r>
            <w:r w:rsidRPr="003908EE">
              <w:rPr>
                <w:rFonts w:ascii="Arial" w:hAnsi="Arial" w:cs="Arial"/>
                <w:sz w:val="18"/>
                <w:szCs w:val="18"/>
                <w:lang w:val="ro-RO"/>
              </w:rPr>
              <w:t>+ B + E</w:t>
            </w:r>
            <w:r w:rsidRPr="003908EE">
              <w:rPr>
                <w:rFonts w:ascii="Arial" w:hAnsi="Arial" w:cs="Arial"/>
                <w:sz w:val="18"/>
                <w:szCs w:val="18"/>
                <w:vertAlign w:val="subscript"/>
                <w:lang w:val="ro-RO"/>
              </w:rPr>
              <w:t>os</w:t>
            </w:r>
            <w:r w:rsidRPr="003908EE">
              <w:rPr>
                <w:rFonts w:ascii="Arial" w:hAnsi="Arial" w:cs="Arial"/>
                <w:sz w:val="18"/>
                <w:szCs w:val="18"/>
                <w:lang w:val="ro-RO"/>
              </w:rPr>
              <w:t>,</w:t>
            </w:r>
          </w:p>
          <w:p w14:paraId="2D4368DB" w14:textId="77777777" w:rsidR="004E09F3" w:rsidRPr="003908EE" w:rsidRDefault="004E09F3" w:rsidP="00BF778D">
            <w:pPr>
              <w:pStyle w:val="a5"/>
              <w:tabs>
                <w:tab w:val="left" w:pos="426"/>
              </w:tabs>
              <w:spacing w:before="0" w:beforeAutospacing="0" w:after="0" w:afterAutospacing="0"/>
              <w:jc w:val="center"/>
              <w:rPr>
                <w:rFonts w:ascii="Arial" w:hAnsi="Arial" w:cs="Arial"/>
                <w:sz w:val="18"/>
                <w:szCs w:val="18"/>
                <w:lang w:val="ro-RO"/>
              </w:rPr>
            </w:pPr>
          </w:p>
          <w:p w14:paraId="0E1A5368" w14:textId="77777777"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în care:</w:t>
            </w:r>
          </w:p>
          <w:p w14:paraId="22FE78F3" w14:textId="73719CDB"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B – lă</w:t>
            </w:r>
            <w:r w:rsidR="00556BB6" w:rsidRPr="003908EE">
              <w:rPr>
                <w:rFonts w:ascii="Arial" w:hAnsi="Arial" w:cs="Arial"/>
                <w:sz w:val="18"/>
                <w:szCs w:val="18"/>
                <w:lang w:val="ro-RO"/>
              </w:rPr>
              <w:t>ț</w:t>
            </w:r>
            <w:r w:rsidRPr="003908EE">
              <w:rPr>
                <w:rFonts w:ascii="Arial" w:hAnsi="Arial" w:cs="Arial"/>
                <w:sz w:val="18"/>
                <w:szCs w:val="18"/>
                <w:lang w:val="ro-RO"/>
              </w:rPr>
              <w:t>imea păr</w:t>
            </w:r>
            <w:r w:rsidR="00556BB6" w:rsidRPr="003908EE">
              <w:rPr>
                <w:rFonts w:ascii="Arial" w:hAnsi="Arial" w:cs="Arial"/>
                <w:sz w:val="18"/>
                <w:szCs w:val="18"/>
                <w:lang w:val="ro-RO"/>
              </w:rPr>
              <w:t>ț</w:t>
            </w:r>
            <w:r w:rsidRPr="003908EE">
              <w:rPr>
                <w:rFonts w:ascii="Arial" w:hAnsi="Arial" w:cs="Arial"/>
                <w:sz w:val="18"/>
                <w:szCs w:val="18"/>
                <w:lang w:val="ro-RO"/>
              </w:rPr>
              <w:t>ii carosabile, m;</w:t>
            </w:r>
          </w:p>
          <w:p w14:paraId="1772D6A6" w14:textId="77777777"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p>
          <w:p w14:paraId="2BA16603" w14:textId="2F09810A"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E</w:t>
            </w:r>
            <w:r w:rsidRPr="003908EE">
              <w:rPr>
                <w:rFonts w:ascii="Arial" w:hAnsi="Arial" w:cs="Arial"/>
                <w:sz w:val="18"/>
                <w:szCs w:val="18"/>
                <w:vertAlign w:val="subscript"/>
                <w:lang w:val="ro-RO"/>
              </w:rPr>
              <w:t>od</w:t>
            </w:r>
            <w:r w:rsidRPr="003908EE">
              <w:rPr>
                <w:rFonts w:ascii="Arial" w:hAnsi="Arial" w:cs="Arial"/>
                <w:sz w:val="18"/>
                <w:szCs w:val="18"/>
                <w:lang w:val="ro-RO"/>
              </w:rPr>
              <w:t xml:space="preserve"> – lă</w:t>
            </w:r>
            <w:r w:rsidR="00556BB6" w:rsidRPr="003908EE">
              <w:rPr>
                <w:rFonts w:ascii="Arial" w:hAnsi="Arial" w:cs="Arial"/>
                <w:sz w:val="18"/>
                <w:szCs w:val="18"/>
                <w:lang w:val="ro-RO"/>
              </w:rPr>
              <w:t>ț</w:t>
            </w:r>
            <w:r w:rsidRPr="003908EE">
              <w:rPr>
                <w:rFonts w:ascii="Arial" w:hAnsi="Arial" w:cs="Arial"/>
                <w:sz w:val="18"/>
                <w:szCs w:val="18"/>
                <w:lang w:val="ro-RO"/>
              </w:rPr>
              <w:t>imea suplimentară datorită efectului optic de îngustare din dreapta, m;</w:t>
            </w:r>
          </w:p>
          <w:p w14:paraId="69D35468" w14:textId="5FEBB300"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E</w:t>
            </w:r>
            <w:r w:rsidRPr="003908EE">
              <w:rPr>
                <w:rFonts w:ascii="Arial" w:hAnsi="Arial" w:cs="Arial"/>
                <w:sz w:val="18"/>
                <w:szCs w:val="18"/>
                <w:vertAlign w:val="subscript"/>
                <w:lang w:val="ro-RO"/>
              </w:rPr>
              <w:t>os</w:t>
            </w:r>
            <w:r w:rsidRPr="003908EE">
              <w:rPr>
                <w:rFonts w:ascii="Arial" w:hAnsi="Arial" w:cs="Arial"/>
                <w:sz w:val="18"/>
                <w:szCs w:val="18"/>
                <w:lang w:val="ro-RO"/>
              </w:rPr>
              <w:t xml:space="preserve"> – lă</w:t>
            </w:r>
            <w:r w:rsidR="00556BB6" w:rsidRPr="003908EE">
              <w:rPr>
                <w:rFonts w:ascii="Arial" w:hAnsi="Arial" w:cs="Arial"/>
                <w:sz w:val="18"/>
                <w:szCs w:val="18"/>
                <w:lang w:val="ro-RO"/>
              </w:rPr>
              <w:t>ț</w:t>
            </w:r>
            <w:r w:rsidRPr="003908EE">
              <w:rPr>
                <w:rFonts w:ascii="Arial" w:hAnsi="Arial" w:cs="Arial"/>
                <w:sz w:val="18"/>
                <w:szCs w:val="18"/>
                <w:lang w:val="ro-RO"/>
              </w:rPr>
              <w:t xml:space="preserve">imea suplimentară datorită efectului optic de îngustare din </w:t>
            </w:r>
            <w:r w:rsidR="00A413F3" w:rsidRPr="003908EE">
              <w:rPr>
                <w:rFonts w:ascii="Arial" w:hAnsi="Arial" w:cs="Arial"/>
                <w:sz w:val="18"/>
                <w:szCs w:val="18"/>
                <w:lang w:val="ro-RO"/>
              </w:rPr>
              <w:t>stânga</w:t>
            </w:r>
            <w:r w:rsidRPr="003908EE">
              <w:rPr>
                <w:rFonts w:ascii="Arial" w:hAnsi="Arial" w:cs="Arial"/>
                <w:sz w:val="18"/>
                <w:szCs w:val="18"/>
                <w:lang w:val="ro-RO"/>
              </w:rPr>
              <w:t>, m.</w:t>
            </w:r>
          </w:p>
          <w:p w14:paraId="6B5A1962" w14:textId="77777777"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p>
          <w:p w14:paraId="7A8CAB40" w14:textId="08126D8D" w:rsidR="004E09F3" w:rsidRPr="003908EE" w:rsidRDefault="004E09F3" w:rsidP="00BF778D">
            <w:pPr>
              <w:pStyle w:val="a5"/>
              <w:tabs>
                <w:tab w:val="left" w:pos="426"/>
              </w:tabs>
              <w:spacing w:before="0" w:beforeAutospacing="0" w:after="0" w:afterAutospacing="0"/>
              <w:jc w:val="both"/>
              <w:rPr>
                <w:rFonts w:ascii="Arial" w:hAnsi="Arial" w:cs="Arial"/>
                <w:strike/>
                <w:sz w:val="18"/>
                <w:szCs w:val="18"/>
                <w:lang w:val="ro-RO"/>
              </w:rPr>
            </w:pPr>
            <w:r w:rsidRPr="003908EE">
              <w:rPr>
                <w:rFonts w:ascii="Arial" w:hAnsi="Arial" w:cs="Arial"/>
                <w:sz w:val="18"/>
                <w:szCs w:val="18"/>
                <w:lang w:val="ro-RO"/>
              </w:rPr>
              <w:t xml:space="preserve">Valorile B </w:t>
            </w:r>
            <w:r w:rsidR="00556BB6" w:rsidRPr="003908EE">
              <w:rPr>
                <w:rFonts w:ascii="Arial" w:hAnsi="Arial" w:cs="Arial"/>
                <w:sz w:val="18"/>
                <w:szCs w:val="18"/>
                <w:lang w:val="ro-RO"/>
              </w:rPr>
              <w:t>ș</w:t>
            </w:r>
            <w:r w:rsidRPr="003908EE">
              <w:rPr>
                <w:rFonts w:ascii="Arial" w:hAnsi="Arial" w:cs="Arial"/>
                <w:sz w:val="18"/>
                <w:szCs w:val="18"/>
                <w:lang w:val="ro-RO"/>
              </w:rPr>
              <w:t>i E</w:t>
            </w:r>
            <w:r w:rsidRPr="003908EE">
              <w:rPr>
                <w:rFonts w:ascii="Arial" w:hAnsi="Arial" w:cs="Arial"/>
                <w:sz w:val="18"/>
                <w:szCs w:val="18"/>
                <w:vertAlign w:val="subscript"/>
                <w:lang w:val="ro-RO"/>
              </w:rPr>
              <w:t>o</w:t>
            </w:r>
            <w:r w:rsidRPr="003908EE">
              <w:rPr>
                <w:rFonts w:ascii="Arial" w:hAnsi="Arial" w:cs="Arial"/>
                <w:sz w:val="18"/>
                <w:szCs w:val="18"/>
                <w:lang w:val="ro-RO"/>
              </w:rPr>
              <w:t xml:space="preserve"> sunt indicate în tabelul 25.</w:t>
            </w:r>
          </w:p>
          <w:p w14:paraId="0192B0C3" w14:textId="77777777"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p>
          <w:p w14:paraId="7393DBB7" w14:textId="7A6FC079" w:rsidR="004E09F3" w:rsidRPr="003908EE" w:rsidRDefault="004E09F3" w:rsidP="00BF778D">
            <w:pPr>
              <w:pStyle w:val="a5"/>
              <w:tabs>
                <w:tab w:val="left" w:pos="426"/>
              </w:tabs>
              <w:spacing w:before="0" w:beforeAutospacing="0" w:after="0" w:afterAutospacing="0"/>
              <w:jc w:val="both"/>
              <w:rPr>
                <w:rFonts w:ascii="Arial" w:hAnsi="Arial" w:cs="Arial"/>
                <w:sz w:val="18"/>
                <w:szCs w:val="18"/>
                <w:lang w:val="ro-RO"/>
              </w:rPr>
            </w:pPr>
            <w:r w:rsidRPr="003908EE">
              <w:rPr>
                <w:rFonts w:ascii="Arial" w:hAnsi="Arial" w:cs="Arial"/>
                <w:sz w:val="18"/>
                <w:szCs w:val="18"/>
                <w:lang w:val="ro-RO"/>
              </w:rPr>
              <w:t>NOTĂ 2 – Lă</w:t>
            </w:r>
            <w:r w:rsidR="00556BB6" w:rsidRPr="003908EE">
              <w:rPr>
                <w:rFonts w:ascii="Arial" w:hAnsi="Arial" w:cs="Arial"/>
                <w:sz w:val="18"/>
                <w:szCs w:val="18"/>
                <w:lang w:val="ro-RO"/>
              </w:rPr>
              <w:t>ț</w:t>
            </w:r>
            <w:r w:rsidRPr="003908EE">
              <w:rPr>
                <w:rFonts w:ascii="Arial" w:hAnsi="Arial" w:cs="Arial"/>
                <w:sz w:val="18"/>
                <w:szCs w:val="18"/>
                <w:lang w:val="ro-RO"/>
              </w:rPr>
              <w:t>imea benzii mediane C pe lucrări de artă se va lua drept egală cu banda mediană a drumului pe accese. Pe podurile cu lungimi mai mari de 100 m, în cazurile corespunzător argumentate, se va admite reducerea lă</w:t>
            </w:r>
            <w:r w:rsidR="00556BB6" w:rsidRPr="003908EE">
              <w:rPr>
                <w:rFonts w:ascii="Arial" w:hAnsi="Arial" w:cs="Arial"/>
                <w:sz w:val="18"/>
                <w:szCs w:val="18"/>
                <w:lang w:val="ro-RO"/>
              </w:rPr>
              <w:t>ț</w:t>
            </w:r>
            <w:r w:rsidRPr="003908EE">
              <w:rPr>
                <w:rFonts w:ascii="Arial" w:hAnsi="Arial" w:cs="Arial"/>
                <w:sz w:val="18"/>
                <w:szCs w:val="18"/>
                <w:lang w:val="ro-RO"/>
              </w:rPr>
              <w:t>imii benzii mediane C, dar se va aplica nu mai mică de 2,0 m plus lă</w:t>
            </w:r>
            <w:r w:rsidR="00556BB6" w:rsidRPr="003908EE">
              <w:rPr>
                <w:rFonts w:ascii="Arial" w:hAnsi="Arial" w:cs="Arial"/>
                <w:sz w:val="18"/>
                <w:szCs w:val="18"/>
                <w:lang w:val="ro-RO"/>
              </w:rPr>
              <w:t>ț</w:t>
            </w:r>
            <w:r w:rsidRPr="003908EE">
              <w:rPr>
                <w:rFonts w:ascii="Arial" w:hAnsi="Arial" w:cs="Arial"/>
                <w:sz w:val="18"/>
                <w:szCs w:val="18"/>
                <w:lang w:val="ro-RO"/>
              </w:rPr>
              <w:t>imea minimă pentru amplasarea parapetelor (glisierelor) de siguran</w:t>
            </w:r>
            <w:r w:rsidR="00556BB6" w:rsidRPr="003908EE">
              <w:rPr>
                <w:rFonts w:ascii="Arial" w:hAnsi="Arial" w:cs="Arial"/>
                <w:sz w:val="18"/>
                <w:szCs w:val="18"/>
                <w:lang w:val="ro-RO"/>
              </w:rPr>
              <w:t>ț</w:t>
            </w:r>
            <w:r w:rsidRPr="003908EE">
              <w:rPr>
                <w:rFonts w:ascii="Arial" w:hAnsi="Arial" w:cs="Arial"/>
                <w:sz w:val="18"/>
                <w:szCs w:val="18"/>
                <w:lang w:val="ro-RO"/>
              </w:rPr>
              <w:t>ă.</w:t>
            </w:r>
          </w:p>
          <w:p w14:paraId="20A8C53D" w14:textId="77777777" w:rsidR="004E09F3" w:rsidRPr="003908EE" w:rsidRDefault="004E09F3" w:rsidP="00BF778D">
            <w:pPr>
              <w:pStyle w:val="a5"/>
              <w:spacing w:before="0" w:beforeAutospacing="0" w:after="0" w:afterAutospacing="0"/>
              <w:jc w:val="center"/>
              <w:rPr>
                <w:rFonts w:ascii="Arial" w:hAnsi="Arial" w:cs="Arial"/>
                <w:sz w:val="20"/>
                <w:szCs w:val="20"/>
                <w:lang w:val="ro-RO"/>
              </w:rPr>
            </w:pPr>
          </w:p>
        </w:tc>
      </w:tr>
    </w:tbl>
    <w:p w14:paraId="5F7D8E65" w14:textId="13DD693E" w:rsidR="00CB06C3" w:rsidRPr="003908EE" w:rsidRDefault="00CB06C3" w:rsidP="00BF778D">
      <w:pPr>
        <w:pStyle w:val="a5"/>
        <w:spacing w:before="0" w:beforeAutospacing="0" w:after="0" w:afterAutospacing="0"/>
        <w:jc w:val="both"/>
        <w:rPr>
          <w:rFonts w:ascii="Arial" w:hAnsi="Arial" w:cs="Arial"/>
          <w:i/>
          <w:sz w:val="18"/>
          <w:szCs w:val="18"/>
          <w:lang w:val="ro-RO"/>
        </w:rPr>
      </w:pPr>
    </w:p>
    <w:p w14:paraId="2DC1238F" w14:textId="07C8AEA9"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9.9</w:t>
      </w:r>
      <w:r w:rsidRPr="003908EE">
        <w:rPr>
          <w:rFonts w:ascii="Arial" w:hAnsi="Arial" w:cs="Arial"/>
          <w:sz w:val="20"/>
          <w:szCs w:val="20"/>
          <w:lang w:val="ro-RO"/>
        </w:rPr>
        <w:tab/>
        <w:t>La amplasarea pilelor de pasaje pe zona mediană, distan</w:t>
      </w:r>
      <w:r w:rsidR="00556BB6" w:rsidRPr="003908EE">
        <w:rPr>
          <w:rFonts w:ascii="Arial" w:hAnsi="Arial" w:cs="Arial"/>
          <w:sz w:val="20"/>
          <w:szCs w:val="20"/>
          <w:lang w:val="ro-RO"/>
        </w:rPr>
        <w:t>ț</w:t>
      </w:r>
      <w:r w:rsidRPr="003908EE">
        <w:rPr>
          <w:rFonts w:ascii="Arial" w:hAnsi="Arial" w:cs="Arial"/>
          <w:sz w:val="20"/>
          <w:szCs w:val="20"/>
          <w:lang w:val="ro-RO"/>
        </w:rPr>
        <w:t>a minimă între muchia păr</w:t>
      </w:r>
      <w:r w:rsidR="00556BB6" w:rsidRPr="003908EE">
        <w:rPr>
          <w:rFonts w:ascii="Arial" w:hAnsi="Arial" w:cs="Arial"/>
          <w:sz w:val="20"/>
          <w:szCs w:val="20"/>
          <w:lang w:val="ro-RO"/>
        </w:rPr>
        <w:t>ț</w:t>
      </w:r>
      <w:r w:rsidRPr="003908EE">
        <w:rPr>
          <w:rFonts w:ascii="Arial" w:hAnsi="Arial" w:cs="Arial"/>
          <w:sz w:val="20"/>
          <w:szCs w:val="20"/>
          <w:lang w:val="ro-RO"/>
        </w:rPr>
        <w:t xml:space="preserve">ii carosabile </w:t>
      </w:r>
      <w:r w:rsidR="00556BB6" w:rsidRPr="003908EE">
        <w:rPr>
          <w:rFonts w:ascii="Arial" w:hAnsi="Arial" w:cs="Arial"/>
          <w:sz w:val="20"/>
          <w:szCs w:val="20"/>
          <w:lang w:val="ro-RO"/>
        </w:rPr>
        <w:t>ș</w:t>
      </w:r>
      <w:r w:rsidRPr="003908EE">
        <w:rPr>
          <w:rFonts w:ascii="Arial" w:hAnsi="Arial" w:cs="Arial"/>
          <w:sz w:val="20"/>
          <w:szCs w:val="20"/>
          <w:lang w:val="ro-RO"/>
        </w:rPr>
        <w:t>i pilă se va stabili luând în considerare lă</w:t>
      </w:r>
      <w:r w:rsidR="00556BB6" w:rsidRPr="003908EE">
        <w:rPr>
          <w:rFonts w:ascii="Arial" w:hAnsi="Arial" w:cs="Arial"/>
          <w:sz w:val="20"/>
          <w:szCs w:val="20"/>
          <w:lang w:val="ro-RO"/>
        </w:rPr>
        <w:t>ț</w:t>
      </w:r>
      <w:r w:rsidRPr="003908EE">
        <w:rPr>
          <w:rFonts w:ascii="Arial" w:hAnsi="Arial" w:cs="Arial"/>
          <w:sz w:val="20"/>
          <w:szCs w:val="20"/>
          <w:lang w:val="ro-RO"/>
        </w:rPr>
        <w:t>imea minimă necesară pentru amplasarea parapetelor (glisierelor) de siguran</w:t>
      </w:r>
      <w:r w:rsidR="00556BB6" w:rsidRPr="003908EE">
        <w:rPr>
          <w:rFonts w:ascii="Arial" w:hAnsi="Arial" w:cs="Arial"/>
          <w:sz w:val="20"/>
          <w:szCs w:val="20"/>
          <w:lang w:val="ro-RO"/>
        </w:rPr>
        <w:t>ț</w:t>
      </w:r>
      <w:r w:rsidRPr="003908EE">
        <w:rPr>
          <w:rFonts w:ascii="Arial" w:hAnsi="Arial" w:cs="Arial"/>
          <w:sz w:val="20"/>
          <w:szCs w:val="20"/>
          <w:lang w:val="ro-RO"/>
        </w:rPr>
        <w:t>ă.</w:t>
      </w:r>
    </w:p>
    <w:p w14:paraId="657DFFAF"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2DC6DB81" w14:textId="5F800081"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9.10</w:t>
      </w:r>
      <w:r w:rsidRPr="003908EE">
        <w:rPr>
          <w:rFonts w:ascii="Arial" w:hAnsi="Arial" w:cs="Arial"/>
          <w:sz w:val="20"/>
          <w:szCs w:val="20"/>
          <w:lang w:val="ro-RO"/>
        </w:rPr>
        <w:tab/>
        <w:t>Înăl</w:t>
      </w:r>
      <w:r w:rsidR="00556BB6" w:rsidRPr="003908EE">
        <w:rPr>
          <w:rFonts w:ascii="Arial" w:hAnsi="Arial" w:cs="Arial"/>
          <w:sz w:val="20"/>
          <w:szCs w:val="20"/>
          <w:lang w:val="ro-RO"/>
        </w:rPr>
        <w:t>ț</w:t>
      </w:r>
      <w:r w:rsidRPr="003908EE">
        <w:rPr>
          <w:rFonts w:ascii="Arial" w:hAnsi="Arial" w:cs="Arial"/>
          <w:sz w:val="20"/>
          <w:szCs w:val="20"/>
          <w:lang w:val="ro-RO"/>
        </w:rPr>
        <w:t xml:space="preserve">imea gabaritului de liberă trecere a podurilor </w:t>
      </w:r>
      <w:r w:rsidR="00556BB6" w:rsidRPr="003908EE">
        <w:rPr>
          <w:rFonts w:ascii="Arial" w:hAnsi="Arial" w:cs="Arial"/>
          <w:sz w:val="20"/>
          <w:szCs w:val="20"/>
          <w:lang w:val="ro-RO"/>
        </w:rPr>
        <w:t>ș</w:t>
      </w:r>
      <w:r w:rsidRPr="003908EE">
        <w:rPr>
          <w:rFonts w:ascii="Arial" w:hAnsi="Arial" w:cs="Arial"/>
          <w:sz w:val="20"/>
          <w:szCs w:val="20"/>
          <w:lang w:val="ro-RO"/>
        </w:rPr>
        <w:t>i pasajelor peste drumuri publice</w:t>
      </w:r>
      <w:r w:rsidR="008C338E">
        <w:rPr>
          <w:rFonts w:ascii="Arial" w:hAnsi="Arial" w:cs="Arial"/>
          <w:sz w:val="20"/>
          <w:szCs w:val="20"/>
          <w:lang w:val="ro-RO"/>
        </w:rPr>
        <w:t xml:space="preserve"> este de minimum 5,50 m pentru drumurilew de categoriile I și II</w:t>
      </w:r>
      <w:r w:rsidRPr="003908EE">
        <w:rPr>
          <w:rFonts w:ascii="Arial" w:hAnsi="Arial" w:cs="Arial"/>
          <w:sz w:val="20"/>
          <w:szCs w:val="20"/>
          <w:lang w:val="ro-RO"/>
        </w:rPr>
        <w:t xml:space="preserve"> indiferent de categoria tehnică, este de minim 5,0 m.</w:t>
      </w:r>
    </w:p>
    <w:p w14:paraId="40DFB22A"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60C2C7FA" w14:textId="7DDD26E9"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9.11</w:t>
      </w:r>
      <w:r w:rsidRPr="003908EE">
        <w:rPr>
          <w:rFonts w:ascii="Arial" w:hAnsi="Arial" w:cs="Arial"/>
          <w:sz w:val="20"/>
          <w:szCs w:val="20"/>
          <w:lang w:val="ro-RO"/>
        </w:rPr>
        <w:tab/>
        <w:t>Alte gabarite de apropiere a construc</w:t>
      </w:r>
      <w:r w:rsidR="00556BB6" w:rsidRPr="003908EE">
        <w:rPr>
          <w:rFonts w:ascii="Arial" w:hAnsi="Arial" w:cs="Arial"/>
          <w:sz w:val="20"/>
          <w:szCs w:val="20"/>
          <w:lang w:val="ro-RO"/>
        </w:rPr>
        <w:t>ț</w:t>
      </w:r>
      <w:r w:rsidRPr="003908EE">
        <w:rPr>
          <w:rFonts w:ascii="Arial" w:hAnsi="Arial" w:cs="Arial"/>
          <w:sz w:val="20"/>
          <w:szCs w:val="20"/>
          <w:lang w:val="ro-RO"/>
        </w:rPr>
        <w:t xml:space="preserve">iilor de poduri </w:t>
      </w:r>
      <w:r w:rsidR="00556BB6" w:rsidRPr="003908EE">
        <w:rPr>
          <w:rFonts w:ascii="Arial" w:hAnsi="Arial" w:cs="Arial"/>
          <w:sz w:val="20"/>
          <w:szCs w:val="20"/>
          <w:lang w:val="ro-RO"/>
        </w:rPr>
        <w:t>ș</w:t>
      </w:r>
      <w:r w:rsidRPr="003908EE">
        <w:rPr>
          <w:rFonts w:ascii="Arial" w:hAnsi="Arial" w:cs="Arial"/>
          <w:sz w:val="20"/>
          <w:szCs w:val="20"/>
          <w:lang w:val="ro-RO"/>
        </w:rPr>
        <w:t xml:space="preserve">i pasaje vor fi aplicate în conformitate cu </w:t>
      </w:r>
      <w:r w:rsidR="00B1545D" w:rsidRPr="003908EE">
        <w:rPr>
          <w:rFonts w:ascii="Arial" w:hAnsi="Arial" w:cs="Arial"/>
          <w:sz w:val="20"/>
          <w:szCs w:val="20"/>
          <w:lang w:val="ro-RO"/>
        </w:rPr>
        <w:t>NCM D.02.XX</w:t>
      </w:r>
    </w:p>
    <w:p w14:paraId="2B7EB00B" w14:textId="77777777" w:rsidR="006C556C" w:rsidRPr="003908EE" w:rsidRDefault="006C556C" w:rsidP="00BF778D">
      <w:pPr>
        <w:pStyle w:val="a5"/>
        <w:tabs>
          <w:tab w:val="left" w:pos="851"/>
        </w:tabs>
        <w:spacing w:before="0" w:beforeAutospacing="0" w:after="0" w:afterAutospacing="0"/>
        <w:jc w:val="both"/>
        <w:rPr>
          <w:rFonts w:ascii="Arial" w:hAnsi="Arial" w:cs="Arial"/>
          <w:b/>
          <w:sz w:val="20"/>
          <w:szCs w:val="20"/>
          <w:highlight w:val="yellow"/>
          <w:lang w:val="ro-RO"/>
        </w:rPr>
      </w:pPr>
    </w:p>
    <w:p w14:paraId="363450E4" w14:textId="35CB6DBD" w:rsidR="006C556C" w:rsidRPr="003908EE" w:rsidRDefault="006C556C" w:rsidP="00BF778D">
      <w:pPr>
        <w:pStyle w:val="a5"/>
        <w:tabs>
          <w:tab w:val="left" w:pos="851"/>
        </w:tabs>
        <w:spacing w:before="0" w:beforeAutospacing="0" w:after="0" w:afterAutospacing="0"/>
        <w:jc w:val="both"/>
        <w:rPr>
          <w:rFonts w:ascii="Arial" w:hAnsi="Arial" w:cs="Arial"/>
          <w:b/>
          <w:sz w:val="20"/>
          <w:szCs w:val="20"/>
          <w:lang w:val="ro-RO"/>
        </w:rPr>
      </w:pPr>
      <w:r w:rsidRPr="003908EE">
        <w:rPr>
          <w:rFonts w:ascii="Arial" w:hAnsi="Arial" w:cs="Arial"/>
          <w:b/>
          <w:sz w:val="20"/>
          <w:szCs w:val="20"/>
          <w:lang w:val="ro-RO"/>
        </w:rPr>
        <w:t>9.12</w:t>
      </w:r>
      <w:r w:rsidRPr="003908EE">
        <w:rPr>
          <w:rFonts w:ascii="Arial" w:hAnsi="Arial" w:cs="Arial"/>
          <w:b/>
          <w:sz w:val="20"/>
          <w:szCs w:val="20"/>
          <w:lang w:val="ro-RO"/>
        </w:rPr>
        <w:tab/>
      </w:r>
      <w:r w:rsidRPr="003908EE">
        <w:rPr>
          <w:rFonts w:ascii="Arial" w:hAnsi="Arial" w:cs="Arial"/>
          <w:sz w:val="20"/>
          <w:szCs w:val="20"/>
          <w:lang w:val="ro-RO"/>
        </w:rPr>
        <w:t xml:space="preserve">În cazul modernizării </w:t>
      </w:r>
      <w:r w:rsidR="00556BB6" w:rsidRPr="003908EE">
        <w:rPr>
          <w:rFonts w:ascii="Arial" w:hAnsi="Arial" w:cs="Arial"/>
          <w:sz w:val="20"/>
          <w:szCs w:val="20"/>
          <w:lang w:val="ro-RO"/>
        </w:rPr>
        <w:t>ș</w:t>
      </w:r>
      <w:r w:rsidRPr="003908EE">
        <w:rPr>
          <w:rFonts w:ascii="Arial" w:hAnsi="Arial" w:cs="Arial"/>
          <w:sz w:val="20"/>
          <w:szCs w:val="20"/>
          <w:lang w:val="ro-RO"/>
        </w:rPr>
        <w:t xml:space="preserve">i reabilitării drumurilor </w:t>
      </w:r>
      <w:r w:rsidR="00556BB6" w:rsidRPr="003908EE">
        <w:rPr>
          <w:rFonts w:ascii="Arial" w:hAnsi="Arial" w:cs="Arial"/>
          <w:sz w:val="20"/>
          <w:szCs w:val="20"/>
          <w:lang w:val="ro-RO"/>
        </w:rPr>
        <w:t>ș</w:t>
      </w:r>
      <w:r w:rsidRPr="003908EE">
        <w:rPr>
          <w:rFonts w:ascii="Arial" w:hAnsi="Arial" w:cs="Arial"/>
          <w:sz w:val="20"/>
          <w:szCs w:val="20"/>
          <w:lang w:val="ro-RO"/>
        </w:rPr>
        <w:t xml:space="preserve">i podurilor existente, pe unele sectoare, cu justificare tehnico-economică se permite adoptarea elementelor geometrice ale drumurilor </w:t>
      </w:r>
      <w:r w:rsidR="00556BB6" w:rsidRPr="003908EE">
        <w:rPr>
          <w:rFonts w:ascii="Arial" w:hAnsi="Arial" w:cs="Arial"/>
          <w:sz w:val="20"/>
          <w:szCs w:val="20"/>
          <w:lang w:val="ro-RO"/>
        </w:rPr>
        <w:t>ș</w:t>
      </w:r>
      <w:r w:rsidRPr="003908EE">
        <w:rPr>
          <w:rFonts w:ascii="Arial" w:hAnsi="Arial" w:cs="Arial"/>
          <w:sz w:val="20"/>
          <w:szCs w:val="20"/>
          <w:lang w:val="ro-RO"/>
        </w:rPr>
        <w:t>i podurilor conforme următoarei categorii inferioare.</w:t>
      </w:r>
    </w:p>
    <w:p w14:paraId="10100BD4"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52A2850D" w14:textId="0B3E605B"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9.13</w:t>
      </w:r>
      <w:r w:rsidRPr="003908EE">
        <w:rPr>
          <w:rFonts w:ascii="Arial" w:hAnsi="Arial" w:cs="Arial"/>
          <w:sz w:val="20"/>
          <w:szCs w:val="20"/>
          <w:lang w:val="ro-RO"/>
        </w:rPr>
        <w:tab/>
        <w:t>Structurile de rezisten</w:t>
      </w:r>
      <w:r w:rsidR="00556BB6" w:rsidRPr="003908EE">
        <w:rPr>
          <w:rFonts w:ascii="Arial" w:hAnsi="Arial" w:cs="Arial"/>
          <w:sz w:val="20"/>
          <w:szCs w:val="20"/>
          <w:lang w:val="ro-RO"/>
        </w:rPr>
        <w:t>ț</w:t>
      </w:r>
      <w:r w:rsidRPr="003908EE">
        <w:rPr>
          <w:rFonts w:ascii="Arial" w:hAnsi="Arial" w:cs="Arial"/>
          <w:sz w:val="20"/>
          <w:szCs w:val="20"/>
          <w:lang w:val="ro-RO"/>
        </w:rPr>
        <w:t xml:space="preserve">ă ale lucrărilor de artă se vor proiecta în conformitate cu </w:t>
      </w:r>
      <w:r w:rsidRPr="003908EE">
        <w:rPr>
          <w:rFonts w:ascii="Arial" w:hAnsi="Arial" w:cs="Arial"/>
          <w:sz w:val="20"/>
          <w:szCs w:val="20"/>
          <w:lang w:val="ro-RO"/>
        </w:rPr>
        <w:br/>
      </w:r>
      <w:r w:rsidR="00B1545D" w:rsidRPr="003908EE">
        <w:rPr>
          <w:rFonts w:ascii="Arial" w:hAnsi="Arial" w:cs="Arial"/>
          <w:sz w:val="20"/>
          <w:szCs w:val="20"/>
          <w:lang w:val="ro-RO"/>
        </w:rPr>
        <w:t>NCM D.02.XX</w:t>
      </w:r>
    </w:p>
    <w:p w14:paraId="1A82B5C4" w14:textId="77777777" w:rsidR="006C556C" w:rsidRPr="003908EE" w:rsidRDefault="006C556C" w:rsidP="00BF778D">
      <w:pPr>
        <w:tabs>
          <w:tab w:val="left" w:pos="851"/>
        </w:tabs>
        <w:spacing w:after="0" w:line="240" w:lineRule="auto"/>
        <w:rPr>
          <w:rFonts w:ascii="Arial" w:hAnsi="Arial" w:cs="Arial"/>
          <w:b/>
          <w:sz w:val="24"/>
          <w:szCs w:val="24"/>
        </w:rPr>
      </w:pPr>
      <w:bookmarkStart w:id="68" w:name="_Toc251924236"/>
      <w:bookmarkStart w:id="69" w:name="_Toc251923480"/>
      <w:r w:rsidRPr="003908EE">
        <w:rPr>
          <w:rFonts w:ascii="Arial" w:hAnsi="Arial" w:cs="Arial"/>
          <w:b/>
          <w:sz w:val="24"/>
          <w:szCs w:val="24"/>
        </w:rPr>
        <w:lastRenderedPageBreak/>
        <w:t>10</w:t>
      </w:r>
      <w:r w:rsidRPr="003908EE">
        <w:rPr>
          <w:rFonts w:ascii="Arial" w:hAnsi="Arial" w:cs="Arial"/>
          <w:b/>
          <w:sz w:val="24"/>
          <w:szCs w:val="24"/>
        </w:rPr>
        <w:tab/>
        <w:t>Dotări ale drumurilor</w:t>
      </w:r>
      <w:bookmarkEnd w:id="68"/>
      <w:bookmarkEnd w:id="69"/>
    </w:p>
    <w:p w14:paraId="2383D45B" w14:textId="77777777" w:rsidR="006C556C" w:rsidRPr="003908EE" w:rsidRDefault="006C556C" w:rsidP="00BF778D">
      <w:pPr>
        <w:tabs>
          <w:tab w:val="left" w:pos="851"/>
        </w:tabs>
        <w:spacing w:after="0" w:line="240" w:lineRule="auto"/>
        <w:rPr>
          <w:rFonts w:ascii="Arial" w:hAnsi="Arial" w:cs="Arial"/>
          <w:b/>
          <w:sz w:val="20"/>
          <w:szCs w:val="20"/>
        </w:rPr>
      </w:pPr>
    </w:p>
    <w:p w14:paraId="13766AB9" w14:textId="356D6C4B" w:rsidR="006C556C" w:rsidRPr="003908EE" w:rsidRDefault="006C556C" w:rsidP="00BF778D">
      <w:pPr>
        <w:pStyle w:val="a5"/>
        <w:tabs>
          <w:tab w:val="left" w:pos="851"/>
        </w:tabs>
        <w:spacing w:before="0" w:beforeAutospacing="0" w:after="0" w:afterAutospacing="0"/>
        <w:outlineLvl w:val="0"/>
        <w:rPr>
          <w:rFonts w:ascii="Arial" w:hAnsi="Arial" w:cs="Arial"/>
          <w:b/>
          <w:sz w:val="22"/>
          <w:szCs w:val="22"/>
          <w:lang w:val="ro-RO"/>
        </w:rPr>
      </w:pPr>
      <w:r w:rsidRPr="003908EE">
        <w:rPr>
          <w:rFonts w:ascii="Arial" w:hAnsi="Arial" w:cs="Arial"/>
          <w:b/>
          <w:sz w:val="22"/>
          <w:szCs w:val="22"/>
          <w:lang w:val="ro-RO"/>
        </w:rPr>
        <w:t>10.1</w:t>
      </w:r>
      <w:r w:rsidRPr="003908EE">
        <w:rPr>
          <w:rFonts w:ascii="Arial" w:hAnsi="Arial" w:cs="Arial"/>
          <w:b/>
          <w:sz w:val="22"/>
          <w:szCs w:val="22"/>
          <w:lang w:val="ro-RO"/>
        </w:rPr>
        <w:tab/>
        <w:t>Sta</w:t>
      </w:r>
      <w:r w:rsidR="00556BB6" w:rsidRPr="003908EE">
        <w:rPr>
          <w:rFonts w:ascii="Arial" w:hAnsi="Arial" w:cs="Arial"/>
          <w:b/>
          <w:sz w:val="22"/>
          <w:szCs w:val="22"/>
          <w:lang w:val="ro-RO"/>
        </w:rPr>
        <w:t>ț</w:t>
      </w:r>
      <w:r w:rsidRPr="003908EE">
        <w:rPr>
          <w:rFonts w:ascii="Arial" w:hAnsi="Arial" w:cs="Arial"/>
          <w:b/>
          <w:sz w:val="22"/>
          <w:szCs w:val="22"/>
          <w:lang w:val="ro-RO"/>
        </w:rPr>
        <w:t>ii de transport în comun</w:t>
      </w:r>
    </w:p>
    <w:p w14:paraId="40E8EF82" w14:textId="77777777" w:rsidR="006C556C" w:rsidRPr="003908EE" w:rsidRDefault="006C556C" w:rsidP="00BF778D">
      <w:pPr>
        <w:pStyle w:val="a5"/>
        <w:tabs>
          <w:tab w:val="left" w:pos="851"/>
        </w:tabs>
        <w:spacing w:before="0" w:beforeAutospacing="0" w:after="0" w:afterAutospacing="0"/>
        <w:outlineLvl w:val="0"/>
        <w:rPr>
          <w:rFonts w:ascii="Arial" w:hAnsi="Arial" w:cs="Arial"/>
          <w:b/>
          <w:sz w:val="22"/>
          <w:szCs w:val="22"/>
          <w:lang w:val="ro-RO"/>
        </w:rPr>
      </w:pPr>
    </w:p>
    <w:p w14:paraId="43391FD3" w14:textId="5ABE34B5"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10.1.1</w:t>
      </w:r>
      <w:r w:rsidRPr="003908EE">
        <w:rPr>
          <w:rFonts w:ascii="Arial" w:hAnsi="Arial" w:cs="Arial"/>
          <w:sz w:val="20"/>
          <w:szCs w:val="20"/>
          <w:lang w:val="ro-RO"/>
        </w:rPr>
        <w:tab/>
        <w:t>Pe drumurile publice, pe care se desfă</w:t>
      </w:r>
      <w:r w:rsidR="00556BB6" w:rsidRPr="003908EE">
        <w:rPr>
          <w:rFonts w:ascii="Arial" w:hAnsi="Arial" w:cs="Arial"/>
          <w:sz w:val="20"/>
          <w:szCs w:val="20"/>
          <w:lang w:val="ro-RO"/>
        </w:rPr>
        <w:t>ș</w:t>
      </w:r>
      <w:r w:rsidRPr="003908EE">
        <w:rPr>
          <w:rFonts w:ascii="Arial" w:hAnsi="Arial" w:cs="Arial"/>
          <w:sz w:val="20"/>
          <w:szCs w:val="20"/>
          <w:lang w:val="ro-RO"/>
        </w:rPr>
        <w:t>oară frecvent circula</w:t>
      </w:r>
      <w:r w:rsidR="00556BB6" w:rsidRPr="003908EE">
        <w:rPr>
          <w:rFonts w:ascii="Arial" w:hAnsi="Arial" w:cs="Arial"/>
          <w:sz w:val="20"/>
          <w:szCs w:val="20"/>
          <w:lang w:val="ro-RO"/>
        </w:rPr>
        <w:t>ț</w:t>
      </w:r>
      <w:r w:rsidRPr="003908EE">
        <w:rPr>
          <w:rFonts w:ascii="Arial" w:hAnsi="Arial" w:cs="Arial"/>
          <w:sz w:val="20"/>
          <w:szCs w:val="20"/>
          <w:lang w:val="ro-RO"/>
        </w:rPr>
        <w:t>ia autobuzelor pe linii regulate se vor prevedea sta</w:t>
      </w:r>
      <w:r w:rsidR="00556BB6" w:rsidRPr="003908EE">
        <w:rPr>
          <w:rFonts w:ascii="Arial" w:hAnsi="Arial" w:cs="Arial"/>
          <w:sz w:val="20"/>
          <w:szCs w:val="20"/>
          <w:lang w:val="ro-RO"/>
        </w:rPr>
        <w:t>ț</w:t>
      </w:r>
      <w:r w:rsidRPr="003908EE">
        <w:rPr>
          <w:rFonts w:ascii="Arial" w:hAnsi="Arial" w:cs="Arial"/>
          <w:sz w:val="20"/>
          <w:szCs w:val="20"/>
          <w:lang w:val="ro-RO"/>
        </w:rPr>
        <w:t>ii de transport în comun. Amplasarea lor se va face la propunerea administra</w:t>
      </w:r>
      <w:r w:rsidR="00556BB6" w:rsidRPr="003908EE">
        <w:rPr>
          <w:rFonts w:ascii="Arial" w:hAnsi="Arial" w:cs="Arial"/>
          <w:sz w:val="20"/>
          <w:szCs w:val="20"/>
          <w:lang w:val="ro-RO"/>
        </w:rPr>
        <w:t>ț</w:t>
      </w:r>
      <w:r w:rsidRPr="003908EE">
        <w:rPr>
          <w:rFonts w:ascii="Arial" w:hAnsi="Arial" w:cs="Arial"/>
          <w:sz w:val="20"/>
          <w:szCs w:val="20"/>
          <w:lang w:val="ro-RO"/>
        </w:rPr>
        <w:t xml:space="preserve">iei publice locale, cu avizul administratorului drumului </w:t>
      </w:r>
      <w:r w:rsidR="00556BB6" w:rsidRPr="003908EE">
        <w:rPr>
          <w:rFonts w:ascii="Arial" w:hAnsi="Arial" w:cs="Arial"/>
          <w:sz w:val="20"/>
          <w:szCs w:val="20"/>
          <w:lang w:val="ro-RO"/>
        </w:rPr>
        <w:t>ș</w:t>
      </w:r>
      <w:r w:rsidRPr="003908EE">
        <w:rPr>
          <w:rFonts w:ascii="Arial" w:hAnsi="Arial" w:cs="Arial"/>
          <w:sz w:val="20"/>
          <w:szCs w:val="20"/>
          <w:lang w:val="ro-RO"/>
        </w:rPr>
        <w:t>i al Inspectoratului na</w:t>
      </w:r>
      <w:r w:rsidR="00556BB6" w:rsidRPr="003908EE">
        <w:rPr>
          <w:rFonts w:ascii="Arial" w:hAnsi="Arial" w:cs="Arial"/>
          <w:sz w:val="20"/>
          <w:szCs w:val="20"/>
          <w:lang w:val="ro-RO"/>
        </w:rPr>
        <w:t>ț</w:t>
      </w:r>
      <w:r w:rsidRPr="003908EE">
        <w:rPr>
          <w:rFonts w:ascii="Arial" w:hAnsi="Arial" w:cs="Arial"/>
          <w:sz w:val="20"/>
          <w:szCs w:val="20"/>
          <w:lang w:val="ro-RO"/>
        </w:rPr>
        <w:t xml:space="preserve">ional de patrulare. </w:t>
      </w:r>
    </w:p>
    <w:p w14:paraId="0186B414"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27B70F40" w14:textId="04CBCEC8"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10.1.2</w:t>
      </w:r>
      <w:r w:rsidRPr="003908EE">
        <w:rPr>
          <w:rFonts w:ascii="Arial" w:hAnsi="Arial" w:cs="Arial"/>
          <w:sz w:val="20"/>
          <w:szCs w:val="20"/>
          <w:lang w:val="ro-RO"/>
        </w:rPr>
        <w:tab/>
        <w:t>Sta</w:t>
      </w:r>
      <w:r w:rsidR="00556BB6" w:rsidRPr="003908EE">
        <w:rPr>
          <w:rFonts w:ascii="Arial" w:hAnsi="Arial" w:cs="Arial"/>
          <w:sz w:val="20"/>
          <w:szCs w:val="20"/>
          <w:lang w:val="ro-RO"/>
        </w:rPr>
        <w:t>ț</w:t>
      </w:r>
      <w:r w:rsidRPr="003908EE">
        <w:rPr>
          <w:rFonts w:ascii="Arial" w:hAnsi="Arial" w:cs="Arial"/>
          <w:sz w:val="20"/>
          <w:szCs w:val="20"/>
          <w:lang w:val="ro-RO"/>
        </w:rPr>
        <w:t>iile de transport în comun nu pot fi folosite ca locuri de sta</w:t>
      </w:r>
      <w:r w:rsidR="00556BB6" w:rsidRPr="003908EE">
        <w:rPr>
          <w:rFonts w:ascii="Arial" w:hAnsi="Arial" w:cs="Arial"/>
          <w:sz w:val="20"/>
          <w:szCs w:val="20"/>
          <w:lang w:val="ro-RO"/>
        </w:rPr>
        <w:t>ț</w:t>
      </w:r>
      <w:r w:rsidRPr="003908EE">
        <w:rPr>
          <w:rFonts w:ascii="Arial" w:hAnsi="Arial" w:cs="Arial"/>
          <w:sz w:val="20"/>
          <w:szCs w:val="20"/>
          <w:lang w:val="ro-RO"/>
        </w:rPr>
        <w:t>ionare sau parcaje.</w:t>
      </w:r>
    </w:p>
    <w:p w14:paraId="34D0D5A1"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4AA05C7D" w14:textId="1521AF8E"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10.1.3</w:t>
      </w:r>
      <w:r w:rsidRPr="003908EE">
        <w:rPr>
          <w:rFonts w:ascii="Arial" w:hAnsi="Arial" w:cs="Arial"/>
          <w:sz w:val="20"/>
          <w:szCs w:val="20"/>
          <w:lang w:val="ro-RO"/>
        </w:rPr>
        <w:tab/>
        <w:t>Sta</w:t>
      </w:r>
      <w:r w:rsidR="00556BB6" w:rsidRPr="003908EE">
        <w:rPr>
          <w:rFonts w:ascii="Arial" w:hAnsi="Arial" w:cs="Arial"/>
          <w:sz w:val="20"/>
          <w:szCs w:val="20"/>
          <w:lang w:val="ro-RO"/>
        </w:rPr>
        <w:t>ț</w:t>
      </w:r>
      <w:r w:rsidRPr="003908EE">
        <w:rPr>
          <w:rFonts w:ascii="Arial" w:hAnsi="Arial" w:cs="Arial"/>
          <w:sz w:val="20"/>
          <w:szCs w:val="20"/>
          <w:lang w:val="ro-RO"/>
        </w:rPr>
        <w:t>iile de transport în comun trebuie amenajate cu platforme pentru oprire, peroane, trotuare, refugii sau copertine, co</w:t>
      </w:r>
      <w:r w:rsidR="00556BB6" w:rsidRPr="003908EE">
        <w:rPr>
          <w:rFonts w:ascii="Arial" w:hAnsi="Arial" w:cs="Arial"/>
          <w:sz w:val="20"/>
          <w:szCs w:val="20"/>
          <w:lang w:val="ro-RO"/>
        </w:rPr>
        <w:t>ș</w:t>
      </w:r>
      <w:r w:rsidRPr="003908EE">
        <w:rPr>
          <w:rFonts w:ascii="Arial" w:hAnsi="Arial" w:cs="Arial"/>
          <w:sz w:val="20"/>
          <w:szCs w:val="20"/>
          <w:lang w:val="ro-RO"/>
        </w:rPr>
        <w:t>uri de gunoi, panouri cu informa</w:t>
      </w:r>
      <w:r w:rsidR="00556BB6" w:rsidRPr="003908EE">
        <w:rPr>
          <w:rFonts w:ascii="Arial" w:hAnsi="Arial" w:cs="Arial"/>
          <w:sz w:val="20"/>
          <w:szCs w:val="20"/>
          <w:lang w:val="ro-RO"/>
        </w:rPr>
        <w:t>ț</w:t>
      </w:r>
      <w:r w:rsidRPr="003908EE">
        <w:rPr>
          <w:rFonts w:ascii="Arial" w:hAnsi="Arial" w:cs="Arial"/>
          <w:sz w:val="20"/>
          <w:szCs w:val="20"/>
          <w:lang w:val="ro-RO"/>
        </w:rPr>
        <w:t xml:space="preserve">ii accesibile </w:t>
      </w:r>
      <w:r w:rsidR="00556BB6" w:rsidRPr="003908EE">
        <w:rPr>
          <w:rFonts w:ascii="Arial" w:hAnsi="Arial" w:cs="Arial"/>
          <w:sz w:val="20"/>
          <w:szCs w:val="20"/>
          <w:lang w:val="ro-RO"/>
        </w:rPr>
        <w:t>ș</w:t>
      </w:r>
      <w:r w:rsidRPr="003908EE">
        <w:rPr>
          <w:rFonts w:ascii="Arial" w:hAnsi="Arial" w:cs="Arial"/>
          <w:sz w:val="20"/>
          <w:szCs w:val="20"/>
          <w:lang w:val="ro-RO"/>
        </w:rPr>
        <w:t>i pentru persoane cu dizabilită</w:t>
      </w:r>
      <w:r w:rsidR="00556BB6" w:rsidRPr="003908EE">
        <w:rPr>
          <w:rFonts w:ascii="Arial" w:hAnsi="Arial" w:cs="Arial"/>
          <w:sz w:val="20"/>
          <w:szCs w:val="20"/>
          <w:lang w:val="ro-RO"/>
        </w:rPr>
        <w:t>ț</w:t>
      </w:r>
      <w:r w:rsidRPr="003908EE">
        <w:rPr>
          <w:rFonts w:ascii="Arial" w:hAnsi="Arial" w:cs="Arial"/>
          <w:sz w:val="20"/>
          <w:szCs w:val="20"/>
          <w:lang w:val="ro-RO"/>
        </w:rPr>
        <w:t>i etc.</w:t>
      </w:r>
    </w:p>
    <w:p w14:paraId="24E6EAA7" w14:textId="77777777" w:rsidR="00385E29" w:rsidRPr="003908EE" w:rsidRDefault="00385E29" w:rsidP="00BF778D">
      <w:pPr>
        <w:pStyle w:val="a5"/>
        <w:tabs>
          <w:tab w:val="left" w:pos="851"/>
        </w:tabs>
        <w:spacing w:before="0" w:beforeAutospacing="0" w:after="0" w:afterAutospacing="0"/>
        <w:jc w:val="both"/>
        <w:rPr>
          <w:rFonts w:ascii="Arial" w:hAnsi="Arial" w:cs="Arial"/>
          <w:sz w:val="20"/>
          <w:szCs w:val="20"/>
          <w:lang w:val="ro-RO"/>
        </w:rPr>
      </w:pPr>
    </w:p>
    <w:p w14:paraId="4618AF18" w14:textId="614E0806" w:rsidR="006C556C" w:rsidRPr="003C6D0D" w:rsidRDefault="006C556C" w:rsidP="005F416E">
      <w:pPr>
        <w:pStyle w:val="a5"/>
        <w:tabs>
          <w:tab w:val="left" w:pos="851"/>
        </w:tabs>
        <w:spacing w:before="0" w:beforeAutospacing="0" w:after="0" w:afterAutospacing="0"/>
        <w:jc w:val="both"/>
        <w:rPr>
          <w:rFonts w:ascii="Arial" w:hAnsi="Arial" w:cs="Arial"/>
          <w:sz w:val="20"/>
          <w:szCs w:val="20"/>
          <w:lang w:val="en-US"/>
        </w:rPr>
      </w:pPr>
      <w:r w:rsidRPr="003908EE">
        <w:rPr>
          <w:rFonts w:ascii="Arial" w:hAnsi="Arial" w:cs="Arial"/>
          <w:b/>
          <w:sz w:val="20"/>
          <w:szCs w:val="20"/>
          <w:lang w:val="ro-RO"/>
        </w:rPr>
        <w:t>10.1.4</w:t>
      </w:r>
      <w:r w:rsidRPr="003908EE">
        <w:rPr>
          <w:rFonts w:ascii="Arial" w:hAnsi="Arial" w:cs="Arial"/>
          <w:sz w:val="20"/>
          <w:szCs w:val="20"/>
          <w:lang w:val="ro-RO"/>
        </w:rPr>
        <w:tab/>
        <w:t>Ie</w:t>
      </w:r>
      <w:r w:rsidR="00556BB6" w:rsidRPr="003908EE">
        <w:rPr>
          <w:rFonts w:ascii="Arial" w:hAnsi="Arial" w:cs="Arial"/>
          <w:sz w:val="20"/>
          <w:szCs w:val="20"/>
          <w:lang w:val="ro-RO"/>
        </w:rPr>
        <w:t>ș</w:t>
      </w:r>
      <w:r w:rsidRPr="003908EE">
        <w:rPr>
          <w:rFonts w:ascii="Arial" w:hAnsi="Arial" w:cs="Arial"/>
          <w:sz w:val="20"/>
          <w:szCs w:val="20"/>
          <w:lang w:val="ro-RO"/>
        </w:rPr>
        <w:t xml:space="preserve">irea </w:t>
      </w:r>
      <w:r w:rsidR="00556BB6" w:rsidRPr="003908EE">
        <w:rPr>
          <w:rFonts w:ascii="Arial" w:hAnsi="Arial" w:cs="Arial"/>
          <w:sz w:val="20"/>
          <w:szCs w:val="20"/>
          <w:lang w:val="ro-RO"/>
        </w:rPr>
        <w:t>ș</w:t>
      </w:r>
      <w:r w:rsidRPr="003908EE">
        <w:rPr>
          <w:rFonts w:ascii="Arial" w:hAnsi="Arial" w:cs="Arial"/>
          <w:sz w:val="20"/>
          <w:szCs w:val="20"/>
          <w:lang w:val="ro-RO"/>
        </w:rPr>
        <w:t xml:space="preserve">i intrarea autobuzelor din/în fluxul de trafic pe drum se va face prin benzi suplimentare </w:t>
      </w:r>
      <w:r w:rsidR="00047614" w:rsidRPr="003908EE">
        <w:rPr>
          <w:rFonts w:ascii="Arial" w:hAnsi="Arial" w:cs="Arial"/>
          <w:sz w:val="20"/>
          <w:szCs w:val="20"/>
          <w:lang w:val="ro-RO"/>
        </w:rPr>
        <w:t xml:space="preserve"> </w:t>
      </w:r>
      <w:r w:rsidR="00047614" w:rsidRPr="003908EE">
        <w:rPr>
          <w:rFonts w:ascii="Arial" w:hAnsi="Arial" w:cs="Arial"/>
          <w:b/>
          <w:sz w:val="20"/>
          <w:szCs w:val="20"/>
          <w:lang w:val="ro-RO"/>
        </w:rPr>
        <w:t xml:space="preserve">delimitate </w:t>
      </w:r>
      <w:r w:rsidRPr="003908EE">
        <w:rPr>
          <w:rFonts w:ascii="Arial" w:hAnsi="Arial" w:cs="Arial"/>
          <w:sz w:val="20"/>
          <w:szCs w:val="20"/>
          <w:lang w:val="ro-RO"/>
        </w:rPr>
        <w:t xml:space="preserve">de accelerare </w:t>
      </w:r>
      <w:r w:rsidR="00556BB6" w:rsidRPr="003908EE">
        <w:rPr>
          <w:rFonts w:ascii="Arial" w:hAnsi="Arial" w:cs="Arial"/>
          <w:sz w:val="20"/>
          <w:szCs w:val="20"/>
          <w:lang w:val="ro-RO"/>
        </w:rPr>
        <w:t>ș</w:t>
      </w:r>
      <w:r w:rsidRPr="003908EE">
        <w:rPr>
          <w:rFonts w:ascii="Arial" w:hAnsi="Arial" w:cs="Arial"/>
          <w:sz w:val="20"/>
          <w:szCs w:val="20"/>
          <w:lang w:val="ro-RO"/>
        </w:rPr>
        <w:t>i decelerare. Acestea se prevăd la sta</w:t>
      </w:r>
      <w:r w:rsidR="00556BB6" w:rsidRPr="003908EE">
        <w:rPr>
          <w:rFonts w:ascii="Arial" w:hAnsi="Arial" w:cs="Arial"/>
          <w:sz w:val="20"/>
          <w:szCs w:val="20"/>
          <w:lang w:val="ro-RO"/>
        </w:rPr>
        <w:t>ț</w:t>
      </w:r>
      <w:r w:rsidRPr="003908EE">
        <w:rPr>
          <w:rFonts w:ascii="Arial" w:hAnsi="Arial" w:cs="Arial"/>
          <w:sz w:val="20"/>
          <w:szCs w:val="20"/>
          <w:lang w:val="ro-RO"/>
        </w:rPr>
        <w:t xml:space="preserve">iile amplasate pe drumuri de categoriile, II, III. Lungimea benzilor de accelerare </w:t>
      </w:r>
      <w:r w:rsidR="00556BB6" w:rsidRPr="003908EE">
        <w:rPr>
          <w:rFonts w:ascii="Arial" w:hAnsi="Arial" w:cs="Arial"/>
          <w:sz w:val="20"/>
          <w:szCs w:val="20"/>
          <w:lang w:val="ro-RO"/>
        </w:rPr>
        <w:t>ș</w:t>
      </w:r>
      <w:r w:rsidRPr="003908EE">
        <w:rPr>
          <w:rFonts w:ascii="Arial" w:hAnsi="Arial" w:cs="Arial"/>
          <w:sz w:val="20"/>
          <w:szCs w:val="20"/>
          <w:lang w:val="ro-RO"/>
        </w:rPr>
        <w:t>i de decelerare se adoptă conform prevederilor capitolului 6.</w:t>
      </w:r>
      <w:r w:rsidR="005F416E" w:rsidRPr="003908EE">
        <w:rPr>
          <w:rFonts w:ascii="Arial" w:hAnsi="Arial" w:cs="Arial"/>
          <w:sz w:val="20"/>
          <w:szCs w:val="20"/>
          <w:lang w:val="ro-RO"/>
        </w:rPr>
        <w:t xml:space="preserve"> </w:t>
      </w:r>
      <w:r w:rsidR="00047614" w:rsidRPr="003C6D0D">
        <w:rPr>
          <w:rFonts w:ascii="Arial" w:hAnsi="Arial" w:cs="Arial"/>
          <w:sz w:val="20"/>
          <w:szCs w:val="20"/>
          <w:lang w:val="en-US"/>
        </w:rPr>
        <w:t>fluxul de trafic pe drum se va face prin benzi</w:t>
      </w:r>
      <w:r w:rsidR="005F416E" w:rsidRPr="003C6D0D">
        <w:rPr>
          <w:rFonts w:ascii="Arial" w:hAnsi="Arial" w:cs="Arial"/>
          <w:sz w:val="20"/>
          <w:szCs w:val="20"/>
          <w:lang w:val="en-US"/>
        </w:rPr>
        <w:t xml:space="preserve"> </w:t>
      </w:r>
      <w:r w:rsidR="00047614" w:rsidRPr="003C6D0D">
        <w:rPr>
          <w:rFonts w:ascii="Arial" w:hAnsi="Arial" w:cs="Arial"/>
          <w:sz w:val="20"/>
          <w:szCs w:val="20"/>
          <w:lang w:val="en-US"/>
        </w:rPr>
        <w:t>suplimentare delimitate, de accelerare și decelerare</w:t>
      </w:r>
    </w:p>
    <w:p w14:paraId="6C018B7E" w14:textId="77777777" w:rsidR="005F416E" w:rsidRPr="003908EE" w:rsidRDefault="005F416E" w:rsidP="005F416E">
      <w:pPr>
        <w:pStyle w:val="a5"/>
        <w:tabs>
          <w:tab w:val="left" w:pos="851"/>
        </w:tabs>
        <w:spacing w:before="0" w:beforeAutospacing="0" w:after="0" w:afterAutospacing="0"/>
        <w:jc w:val="both"/>
        <w:rPr>
          <w:rFonts w:ascii="Arial" w:hAnsi="Arial" w:cs="Arial"/>
          <w:sz w:val="20"/>
          <w:szCs w:val="20"/>
          <w:lang w:val="ro-RO"/>
        </w:rPr>
      </w:pPr>
    </w:p>
    <w:p w14:paraId="3C020F73" w14:textId="6D4E6C35"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10.1.5</w:t>
      </w:r>
      <w:r w:rsidRPr="003908EE">
        <w:rPr>
          <w:rFonts w:ascii="Arial" w:hAnsi="Arial" w:cs="Arial"/>
          <w:sz w:val="20"/>
          <w:szCs w:val="20"/>
          <w:lang w:val="ro-RO"/>
        </w:rPr>
        <w:tab/>
        <w:t>Lă</w:t>
      </w:r>
      <w:r w:rsidR="00556BB6" w:rsidRPr="003908EE">
        <w:rPr>
          <w:rFonts w:ascii="Arial" w:hAnsi="Arial" w:cs="Arial"/>
          <w:sz w:val="20"/>
          <w:szCs w:val="20"/>
          <w:lang w:val="ro-RO"/>
        </w:rPr>
        <w:t>ț</w:t>
      </w:r>
      <w:r w:rsidRPr="003908EE">
        <w:rPr>
          <w:rFonts w:ascii="Arial" w:hAnsi="Arial" w:cs="Arial"/>
          <w:sz w:val="20"/>
          <w:szCs w:val="20"/>
          <w:lang w:val="ro-RO"/>
        </w:rPr>
        <w:t>imea benzilor de sta</w:t>
      </w:r>
      <w:r w:rsidR="00556BB6" w:rsidRPr="003908EE">
        <w:rPr>
          <w:rFonts w:ascii="Arial" w:hAnsi="Arial" w:cs="Arial"/>
          <w:sz w:val="20"/>
          <w:szCs w:val="20"/>
          <w:lang w:val="ro-RO"/>
        </w:rPr>
        <w:t>ț</w:t>
      </w:r>
      <w:r w:rsidRPr="003908EE">
        <w:rPr>
          <w:rFonts w:ascii="Arial" w:hAnsi="Arial" w:cs="Arial"/>
          <w:sz w:val="20"/>
          <w:szCs w:val="20"/>
          <w:lang w:val="ro-RO"/>
        </w:rPr>
        <w:t>ionare pentru transportul în comun va fi egală cu cea a benzii de circula</w:t>
      </w:r>
      <w:r w:rsidR="00556BB6" w:rsidRPr="003908EE">
        <w:rPr>
          <w:rFonts w:ascii="Arial" w:hAnsi="Arial" w:cs="Arial"/>
          <w:sz w:val="20"/>
          <w:szCs w:val="20"/>
          <w:lang w:val="ro-RO"/>
        </w:rPr>
        <w:t>ț</w:t>
      </w:r>
      <w:r w:rsidRPr="003908EE">
        <w:rPr>
          <w:rFonts w:ascii="Arial" w:hAnsi="Arial" w:cs="Arial"/>
          <w:sz w:val="20"/>
          <w:szCs w:val="20"/>
          <w:lang w:val="ro-RO"/>
        </w:rPr>
        <w:t>ie. Sectoarele de racordare la partea carosabilă se vor proiecta in forma de pană cu lungime minimă de 15 m fiecare. Lungimea benzii de sta</w:t>
      </w:r>
      <w:r w:rsidR="00556BB6" w:rsidRPr="003908EE">
        <w:rPr>
          <w:rFonts w:ascii="Arial" w:hAnsi="Arial" w:cs="Arial"/>
          <w:sz w:val="20"/>
          <w:szCs w:val="20"/>
          <w:lang w:val="ro-RO"/>
        </w:rPr>
        <w:t>ț</w:t>
      </w:r>
      <w:r w:rsidRPr="003908EE">
        <w:rPr>
          <w:rFonts w:ascii="Arial" w:hAnsi="Arial" w:cs="Arial"/>
          <w:sz w:val="20"/>
          <w:szCs w:val="20"/>
          <w:lang w:val="ro-RO"/>
        </w:rPr>
        <w:t>ionare va fi adoptată în func</w:t>
      </w:r>
      <w:r w:rsidR="00556BB6" w:rsidRPr="003908EE">
        <w:rPr>
          <w:rFonts w:ascii="Arial" w:hAnsi="Arial" w:cs="Arial"/>
          <w:sz w:val="20"/>
          <w:szCs w:val="20"/>
          <w:lang w:val="ro-RO"/>
        </w:rPr>
        <w:t>ț</w:t>
      </w:r>
      <w:r w:rsidRPr="003908EE">
        <w:rPr>
          <w:rFonts w:ascii="Arial" w:hAnsi="Arial" w:cs="Arial"/>
          <w:sz w:val="20"/>
          <w:szCs w:val="20"/>
          <w:lang w:val="ro-RO"/>
        </w:rPr>
        <w:t>ie de numărul de autobuze, care vor sta</w:t>
      </w:r>
      <w:r w:rsidR="00556BB6" w:rsidRPr="003908EE">
        <w:rPr>
          <w:rFonts w:ascii="Arial" w:hAnsi="Arial" w:cs="Arial"/>
          <w:sz w:val="20"/>
          <w:szCs w:val="20"/>
          <w:lang w:val="ro-RO"/>
        </w:rPr>
        <w:t>ț</w:t>
      </w:r>
      <w:r w:rsidRPr="003908EE">
        <w:rPr>
          <w:rFonts w:ascii="Arial" w:hAnsi="Arial" w:cs="Arial"/>
          <w:sz w:val="20"/>
          <w:szCs w:val="20"/>
          <w:lang w:val="ro-RO"/>
        </w:rPr>
        <w:t>iona în acela</w:t>
      </w:r>
      <w:r w:rsidR="00556BB6" w:rsidRPr="003908EE">
        <w:rPr>
          <w:rFonts w:ascii="Arial" w:hAnsi="Arial" w:cs="Arial"/>
          <w:sz w:val="20"/>
          <w:szCs w:val="20"/>
          <w:lang w:val="ro-RO"/>
        </w:rPr>
        <w:t>ș</w:t>
      </w:r>
      <w:r w:rsidRPr="003908EE">
        <w:rPr>
          <w:rFonts w:ascii="Arial" w:hAnsi="Arial" w:cs="Arial"/>
          <w:sz w:val="20"/>
          <w:szCs w:val="20"/>
          <w:lang w:val="ro-RO"/>
        </w:rPr>
        <w:t>i timp, dar nu mai mică de 12 m.</w:t>
      </w:r>
    </w:p>
    <w:p w14:paraId="36177F8D"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3E8516B8" w14:textId="2939F77F" w:rsidR="006C556C" w:rsidRPr="003908EE" w:rsidRDefault="006C556C" w:rsidP="00BF778D">
      <w:pPr>
        <w:shd w:val="clear" w:color="auto" w:fill="FFFFFF"/>
        <w:tabs>
          <w:tab w:val="left" w:pos="851"/>
        </w:tabs>
        <w:spacing w:after="0" w:line="240" w:lineRule="auto"/>
        <w:jc w:val="both"/>
        <w:rPr>
          <w:rFonts w:ascii="Arial" w:hAnsi="Arial" w:cs="Arial"/>
          <w:sz w:val="20"/>
          <w:szCs w:val="20"/>
        </w:rPr>
      </w:pPr>
      <w:r w:rsidRPr="003908EE">
        <w:rPr>
          <w:rFonts w:ascii="Arial" w:hAnsi="Arial" w:cs="Arial"/>
          <w:b/>
          <w:sz w:val="20"/>
          <w:szCs w:val="20"/>
        </w:rPr>
        <w:t>10.1.6</w:t>
      </w:r>
      <w:r w:rsidRPr="003908EE">
        <w:rPr>
          <w:rFonts w:ascii="Arial" w:hAnsi="Arial" w:cs="Arial"/>
          <w:sz w:val="20"/>
          <w:szCs w:val="20"/>
        </w:rPr>
        <w:tab/>
        <w:t>Peroanele trebuie să fie supraînăl</w:t>
      </w:r>
      <w:r w:rsidR="00556BB6" w:rsidRPr="003908EE">
        <w:rPr>
          <w:rFonts w:ascii="Arial" w:hAnsi="Arial" w:cs="Arial"/>
          <w:sz w:val="20"/>
          <w:szCs w:val="20"/>
        </w:rPr>
        <w:t>ț</w:t>
      </w:r>
      <w:r w:rsidRPr="003908EE">
        <w:rPr>
          <w:rFonts w:ascii="Arial" w:hAnsi="Arial" w:cs="Arial"/>
          <w:sz w:val="20"/>
          <w:szCs w:val="20"/>
        </w:rPr>
        <w:t>ate fa</w:t>
      </w:r>
      <w:r w:rsidR="00556BB6" w:rsidRPr="003908EE">
        <w:rPr>
          <w:rFonts w:ascii="Arial" w:hAnsi="Arial" w:cs="Arial"/>
          <w:sz w:val="20"/>
          <w:szCs w:val="20"/>
        </w:rPr>
        <w:t>ț</w:t>
      </w:r>
      <w:r w:rsidRPr="003908EE">
        <w:rPr>
          <w:rFonts w:ascii="Arial" w:hAnsi="Arial" w:cs="Arial"/>
          <w:sz w:val="20"/>
          <w:szCs w:val="20"/>
        </w:rPr>
        <w:t>ă de suprafa</w:t>
      </w:r>
      <w:r w:rsidR="00556BB6" w:rsidRPr="003908EE">
        <w:rPr>
          <w:rFonts w:ascii="Arial" w:hAnsi="Arial" w:cs="Arial"/>
          <w:sz w:val="20"/>
          <w:szCs w:val="20"/>
        </w:rPr>
        <w:t>ț</w:t>
      </w:r>
      <w:r w:rsidRPr="003908EE">
        <w:rPr>
          <w:rFonts w:ascii="Arial" w:hAnsi="Arial" w:cs="Arial"/>
          <w:sz w:val="20"/>
          <w:szCs w:val="20"/>
        </w:rPr>
        <w:t>a carosabilă cu 0,15 m. Suprafa</w:t>
      </w:r>
      <w:r w:rsidR="00556BB6" w:rsidRPr="003908EE">
        <w:rPr>
          <w:rFonts w:ascii="Arial" w:hAnsi="Arial" w:cs="Arial"/>
          <w:sz w:val="20"/>
          <w:szCs w:val="20"/>
        </w:rPr>
        <w:t>ț</w:t>
      </w:r>
      <w:r w:rsidRPr="003908EE">
        <w:rPr>
          <w:rFonts w:ascii="Arial" w:hAnsi="Arial" w:cs="Arial"/>
          <w:sz w:val="20"/>
          <w:szCs w:val="20"/>
        </w:rPr>
        <w:t>a peroanelor trebuie pavată pe o lă</w:t>
      </w:r>
      <w:r w:rsidR="00556BB6" w:rsidRPr="003908EE">
        <w:rPr>
          <w:rFonts w:ascii="Arial" w:hAnsi="Arial" w:cs="Arial"/>
          <w:sz w:val="20"/>
          <w:szCs w:val="20"/>
        </w:rPr>
        <w:t>ț</w:t>
      </w:r>
      <w:r w:rsidRPr="003908EE">
        <w:rPr>
          <w:rFonts w:ascii="Arial" w:hAnsi="Arial" w:cs="Arial"/>
          <w:sz w:val="20"/>
          <w:szCs w:val="20"/>
        </w:rPr>
        <w:t>ime minimă de 2 m, iar lungimea va corespunde cu cea a benzii de sta</w:t>
      </w:r>
      <w:r w:rsidR="00556BB6" w:rsidRPr="003908EE">
        <w:rPr>
          <w:rFonts w:ascii="Arial" w:hAnsi="Arial" w:cs="Arial"/>
          <w:sz w:val="20"/>
          <w:szCs w:val="20"/>
        </w:rPr>
        <w:t>ț</w:t>
      </w:r>
      <w:r w:rsidRPr="003908EE">
        <w:rPr>
          <w:rFonts w:ascii="Arial" w:hAnsi="Arial" w:cs="Arial"/>
          <w:sz w:val="20"/>
          <w:szCs w:val="20"/>
        </w:rPr>
        <w:t>ionare. Acestea trebuie să prevadă rampă de trecere/accesibilitate pentru persoane cu mobilitate redusă sau cu dizabilită</w:t>
      </w:r>
      <w:r w:rsidR="00556BB6" w:rsidRPr="003908EE">
        <w:rPr>
          <w:rFonts w:ascii="Arial" w:hAnsi="Arial" w:cs="Arial"/>
          <w:sz w:val="20"/>
          <w:szCs w:val="20"/>
        </w:rPr>
        <w:t>ț</w:t>
      </w:r>
      <w:r w:rsidRPr="003908EE">
        <w:rPr>
          <w:rFonts w:ascii="Arial" w:hAnsi="Arial" w:cs="Arial"/>
          <w:sz w:val="20"/>
          <w:szCs w:val="20"/>
        </w:rPr>
        <w:t>i.</w:t>
      </w:r>
    </w:p>
    <w:p w14:paraId="12C56A29" w14:textId="77777777" w:rsidR="006C556C" w:rsidRPr="003908EE" w:rsidRDefault="006C556C" w:rsidP="00BF778D">
      <w:pPr>
        <w:shd w:val="clear" w:color="auto" w:fill="FFFFFF"/>
        <w:tabs>
          <w:tab w:val="left" w:pos="851"/>
        </w:tabs>
        <w:spacing w:after="0" w:line="240" w:lineRule="auto"/>
        <w:jc w:val="both"/>
        <w:rPr>
          <w:rFonts w:ascii="Arial" w:hAnsi="Arial" w:cs="Arial"/>
          <w:sz w:val="20"/>
          <w:szCs w:val="20"/>
        </w:rPr>
      </w:pPr>
    </w:p>
    <w:p w14:paraId="3A866E27" w14:textId="409827C4" w:rsidR="006C556C" w:rsidRPr="003908EE" w:rsidRDefault="006C556C" w:rsidP="00BF778D">
      <w:pPr>
        <w:shd w:val="clear" w:color="auto" w:fill="FFFFFF"/>
        <w:tabs>
          <w:tab w:val="left" w:pos="851"/>
        </w:tabs>
        <w:spacing w:after="0" w:line="240" w:lineRule="auto"/>
        <w:jc w:val="both"/>
        <w:rPr>
          <w:rFonts w:ascii="Arial" w:hAnsi="Arial" w:cs="Arial"/>
          <w:sz w:val="20"/>
          <w:szCs w:val="20"/>
        </w:rPr>
      </w:pPr>
      <w:r w:rsidRPr="003908EE">
        <w:rPr>
          <w:rFonts w:ascii="Arial" w:hAnsi="Arial" w:cs="Arial"/>
          <w:b/>
          <w:sz w:val="20"/>
          <w:szCs w:val="20"/>
        </w:rPr>
        <w:t>10.1.7</w:t>
      </w:r>
      <w:r w:rsidRPr="003908EE">
        <w:rPr>
          <w:rFonts w:ascii="Arial" w:hAnsi="Arial" w:cs="Arial"/>
          <w:sz w:val="20"/>
          <w:szCs w:val="20"/>
        </w:rPr>
        <w:tab/>
        <w:t>Elementele fa</w:t>
      </w:r>
      <w:r w:rsidR="00556BB6" w:rsidRPr="003908EE">
        <w:rPr>
          <w:rFonts w:ascii="Arial" w:hAnsi="Arial" w:cs="Arial"/>
          <w:sz w:val="20"/>
          <w:szCs w:val="20"/>
        </w:rPr>
        <w:t>ț</w:t>
      </w:r>
      <w:r w:rsidRPr="003908EE">
        <w:rPr>
          <w:rFonts w:ascii="Arial" w:hAnsi="Arial" w:cs="Arial"/>
          <w:sz w:val="20"/>
          <w:szCs w:val="20"/>
        </w:rPr>
        <w:t>adelor copertinelor sau refugiilor pentru pietoni nu trebuie sa fie amplasate mai aproape de 3 m de la marginea benzii de sta</w:t>
      </w:r>
      <w:r w:rsidR="00556BB6" w:rsidRPr="003908EE">
        <w:rPr>
          <w:rFonts w:ascii="Arial" w:hAnsi="Arial" w:cs="Arial"/>
          <w:sz w:val="20"/>
          <w:szCs w:val="20"/>
        </w:rPr>
        <w:t>ț</w:t>
      </w:r>
      <w:r w:rsidRPr="003908EE">
        <w:rPr>
          <w:rFonts w:ascii="Arial" w:hAnsi="Arial" w:cs="Arial"/>
          <w:sz w:val="20"/>
          <w:szCs w:val="20"/>
        </w:rPr>
        <w:t>ionare.</w:t>
      </w:r>
    </w:p>
    <w:p w14:paraId="523C9E0A" w14:textId="77777777" w:rsidR="006C556C" w:rsidRPr="003908EE" w:rsidRDefault="006C556C" w:rsidP="00BF778D">
      <w:pPr>
        <w:shd w:val="clear" w:color="auto" w:fill="FFFFFF"/>
        <w:tabs>
          <w:tab w:val="left" w:pos="851"/>
        </w:tabs>
        <w:spacing w:after="0" w:line="240" w:lineRule="auto"/>
        <w:jc w:val="both"/>
        <w:rPr>
          <w:rFonts w:ascii="Arial" w:hAnsi="Arial" w:cs="Arial"/>
          <w:sz w:val="20"/>
          <w:szCs w:val="20"/>
        </w:rPr>
      </w:pPr>
    </w:p>
    <w:p w14:paraId="7A87D798" w14:textId="71F15989"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10.1.8</w:t>
      </w:r>
      <w:r w:rsidRPr="003908EE">
        <w:rPr>
          <w:rFonts w:ascii="Arial" w:hAnsi="Arial" w:cs="Arial"/>
          <w:sz w:val="20"/>
          <w:szCs w:val="20"/>
          <w:lang w:val="ro-RO"/>
        </w:rPr>
        <w:tab/>
        <w:t>În afara localită</w:t>
      </w:r>
      <w:r w:rsidR="00556BB6" w:rsidRPr="003908EE">
        <w:rPr>
          <w:rFonts w:ascii="Arial" w:hAnsi="Arial" w:cs="Arial"/>
          <w:sz w:val="20"/>
          <w:szCs w:val="20"/>
          <w:lang w:val="ro-RO"/>
        </w:rPr>
        <w:t>ț</w:t>
      </w:r>
      <w:r w:rsidRPr="003908EE">
        <w:rPr>
          <w:rFonts w:ascii="Arial" w:hAnsi="Arial" w:cs="Arial"/>
          <w:sz w:val="20"/>
          <w:szCs w:val="20"/>
          <w:lang w:val="ro-RO"/>
        </w:rPr>
        <w:t>ilor se va evita plasarea sta</w:t>
      </w:r>
      <w:r w:rsidR="00556BB6" w:rsidRPr="003908EE">
        <w:rPr>
          <w:rFonts w:ascii="Arial" w:hAnsi="Arial" w:cs="Arial"/>
          <w:sz w:val="20"/>
          <w:szCs w:val="20"/>
          <w:lang w:val="ro-RO"/>
        </w:rPr>
        <w:t>ț</w:t>
      </w:r>
      <w:r w:rsidRPr="003908EE">
        <w:rPr>
          <w:rFonts w:ascii="Arial" w:hAnsi="Arial" w:cs="Arial"/>
          <w:sz w:val="20"/>
          <w:szCs w:val="20"/>
          <w:lang w:val="ro-RO"/>
        </w:rPr>
        <w:t xml:space="preserve">iilor de transport în comun pe sectoare cu vizibilitate redusă, curbe în plan </w:t>
      </w:r>
      <w:r w:rsidR="00556BB6" w:rsidRPr="003908EE">
        <w:rPr>
          <w:rFonts w:ascii="Arial" w:hAnsi="Arial" w:cs="Arial"/>
          <w:sz w:val="20"/>
          <w:szCs w:val="20"/>
          <w:lang w:val="ro-RO"/>
        </w:rPr>
        <w:t>ș</w:t>
      </w:r>
      <w:r w:rsidRPr="003908EE">
        <w:rPr>
          <w:rFonts w:ascii="Arial" w:hAnsi="Arial" w:cs="Arial"/>
          <w:sz w:val="20"/>
          <w:szCs w:val="20"/>
          <w:lang w:val="ro-RO"/>
        </w:rPr>
        <w:t xml:space="preserve">i curbe convexe în profil longitudinal cu raze sub cele minime, conform tabelelor </w:t>
      </w:r>
      <w:r w:rsidR="00EC6844" w:rsidRPr="003908EE">
        <w:rPr>
          <w:rFonts w:ascii="Arial" w:hAnsi="Arial" w:cs="Arial"/>
          <w:sz w:val="20"/>
          <w:szCs w:val="20"/>
          <w:lang w:val="ro-RO"/>
        </w:rPr>
        <w:t xml:space="preserve">10 </w:t>
      </w:r>
      <w:r w:rsidR="00556BB6" w:rsidRPr="003908EE">
        <w:rPr>
          <w:rFonts w:ascii="Arial" w:hAnsi="Arial" w:cs="Arial"/>
          <w:sz w:val="20"/>
          <w:szCs w:val="20"/>
          <w:lang w:val="ro-RO"/>
        </w:rPr>
        <w:t>ș</w:t>
      </w:r>
      <w:r w:rsidRPr="003908EE">
        <w:rPr>
          <w:rFonts w:ascii="Arial" w:hAnsi="Arial" w:cs="Arial"/>
          <w:sz w:val="20"/>
          <w:szCs w:val="20"/>
          <w:lang w:val="ro-RO"/>
        </w:rPr>
        <w:t>i pe sectoare cu declivitatea mai mare de 6 %.</w:t>
      </w:r>
    </w:p>
    <w:p w14:paraId="4866ECFC"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2F9E68AC" w14:textId="646CDAFE"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10.1.9</w:t>
      </w:r>
      <w:r w:rsidRPr="003908EE">
        <w:rPr>
          <w:rFonts w:ascii="Arial" w:hAnsi="Arial" w:cs="Arial"/>
          <w:sz w:val="20"/>
          <w:szCs w:val="20"/>
          <w:lang w:val="ro-RO"/>
        </w:rPr>
        <w:tab/>
        <w:t>Amplasarea sta</w:t>
      </w:r>
      <w:r w:rsidR="00556BB6" w:rsidRPr="003908EE">
        <w:rPr>
          <w:rFonts w:ascii="Arial" w:hAnsi="Arial" w:cs="Arial"/>
          <w:sz w:val="20"/>
          <w:szCs w:val="20"/>
          <w:lang w:val="ro-RO"/>
        </w:rPr>
        <w:t>ț</w:t>
      </w:r>
      <w:r w:rsidRPr="003908EE">
        <w:rPr>
          <w:rFonts w:ascii="Arial" w:hAnsi="Arial" w:cs="Arial"/>
          <w:sz w:val="20"/>
          <w:szCs w:val="20"/>
          <w:lang w:val="ro-RO"/>
        </w:rPr>
        <w:t>iilor de transport în comun în aceia</w:t>
      </w:r>
      <w:r w:rsidR="00556BB6" w:rsidRPr="003908EE">
        <w:rPr>
          <w:rFonts w:ascii="Arial" w:hAnsi="Arial" w:cs="Arial"/>
          <w:sz w:val="20"/>
          <w:szCs w:val="20"/>
          <w:lang w:val="ro-RO"/>
        </w:rPr>
        <w:t>ș</w:t>
      </w:r>
      <w:r w:rsidRPr="003908EE">
        <w:rPr>
          <w:rFonts w:ascii="Arial" w:hAnsi="Arial" w:cs="Arial"/>
          <w:sz w:val="20"/>
          <w:szCs w:val="20"/>
          <w:lang w:val="ro-RO"/>
        </w:rPr>
        <w:t>i sec</w:t>
      </w:r>
      <w:r w:rsidR="00556BB6" w:rsidRPr="003908EE">
        <w:rPr>
          <w:rFonts w:ascii="Arial" w:hAnsi="Arial" w:cs="Arial"/>
          <w:sz w:val="20"/>
          <w:szCs w:val="20"/>
          <w:lang w:val="ro-RO"/>
        </w:rPr>
        <w:t>ț</w:t>
      </w:r>
      <w:r w:rsidRPr="003908EE">
        <w:rPr>
          <w:rFonts w:ascii="Arial" w:hAnsi="Arial" w:cs="Arial"/>
          <w:sz w:val="20"/>
          <w:szCs w:val="20"/>
          <w:lang w:val="ro-RO"/>
        </w:rPr>
        <w:t>iune transversală al drumului este interzisă.</w:t>
      </w:r>
    </w:p>
    <w:p w14:paraId="6B226240"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2120344D" w14:textId="12515524"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10.1.10</w:t>
      </w:r>
      <w:r w:rsidRPr="003908EE">
        <w:rPr>
          <w:rFonts w:ascii="Arial" w:hAnsi="Arial" w:cs="Arial"/>
          <w:sz w:val="20"/>
          <w:szCs w:val="20"/>
          <w:lang w:val="ro-RO"/>
        </w:rPr>
        <w:tab/>
        <w:t>Sta</w:t>
      </w:r>
      <w:r w:rsidR="00556BB6" w:rsidRPr="003908EE">
        <w:rPr>
          <w:rFonts w:ascii="Arial" w:hAnsi="Arial" w:cs="Arial"/>
          <w:sz w:val="20"/>
          <w:szCs w:val="20"/>
          <w:lang w:val="ro-RO"/>
        </w:rPr>
        <w:t>ț</w:t>
      </w:r>
      <w:r w:rsidRPr="003908EE">
        <w:rPr>
          <w:rFonts w:ascii="Arial" w:hAnsi="Arial" w:cs="Arial"/>
          <w:sz w:val="20"/>
          <w:szCs w:val="20"/>
          <w:lang w:val="ro-RO"/>
        </w:rPr>
        <w:t>iile de transport în comun trebuie să fie amplasate în sensul drumului după trecerea pietonală la acela</w:t>
      </w:r>
      <w:r w:rsidR="00556BB6" w:rsidRPr="003908EE">
        <w:rPr>
          <w:rFonts w:ascii="Arial" w:hAnsi="Arial" w:cs="Arial"/>
          <w:sz w:val="20"/>
          <w:szCs w:val="20"/>
          <w:lang w:val="ro-RO"/>
        </w:rPr>
        <w:t>ș</w:t>
      </w:r>
      <w:r w:rsidRPr="003908EE">
        <w:rPr>
          <w:rFonts w:ascii="Arial" w:hAnsi="Arial" w:cs="Arial"/>
          <w:sz w:val="20"/>
          <w:szCs w:val="20"/>
          <w:lang w:val="ro-RO"/>
        </w:rPr>
        <w:t xml:space="preserve">i nivel. În </w:t>
      </w:r>
      <w:r w:rsidR="007601CA" w:rsidRPr="003908EE">
        <w:rPr>
          <w:rFonts w:ascii="Arial" w:hAnsi="Arial" w:cs="Arial"/>
          <w:sz w:val="20"/>
          <w:szCs w:val="20"/>
          <w:lang w:val="ro-RO"/>
        </w:rPr>
        <w:t xml:space="preserve"> </w:t>
      </w:r>
      <w:r w:rsidRPr="003908EE">
        <w:rPr>
          <w:rFonts w:ascii="Arial" w:hAnsi="Arial" w:cs="Arial"/>
          <w:sz w:val="20"/>
          <w:szCs w:val="20"/>
          <w:lang w:val="ro-RO"/>
        </w:rPr>
        <w:t>cazul amplasării sta</w:t>
      </w:r>
      <w:r w:rsidR="00556BB6" w:rsidRPr="003908EE">
        <w:rPr>
          <w:rFonts w:ascii="Arial" w:hAnsi="Arial" w:cs="Arial"/>
          <w:sz w:val="20"/>
          <w:szCs w:val="20"/>
          <w:lang w:val="ro-RO"/>
        </w:rPr>
        <w:t>ț</w:t>
      </w:r>
      <w:r w:rsidRPr="003908EE">
        <w:rPr>
          <w:rFonts w:ascii="Arial" w:hAnsi="Arial" w:cs="Arial"/>
          <w:sz w:val="20"/>
          <w:szCs w:val="20"/>
          <w:lang w:val="ro-RO"/>
        </w:rPr>
        <w:t>iei înainte de trecerea pentru pietoni, distan</w:t>
      </w:r>
      <w:r w:rsidR="00556BB6" w:rsidRPr="003908EE">
        <w:rPr>
          <w:rFonts w:ascii="Arial" w:hAnsi="Arial" w:cs="Arial"/>
          <w:sz w:val="20"/>
          <w:szCs w:val="20"/>
          <w:lang w:val="ro-RO"/>
        </w:rPr>
        <w:t>ț</w:t>
      </w:r>
      <w:r w:rsidRPr="003908EE">
        <w:rPr>
          <w:rFonts w:ascii="Arial" w:hAnsi="Arial" w:cs="Arial"/>
          <w:sz w:val="20"/>
          <w:szCs w:val="20"/>
          <w:lang w:val="ro-RO"/>
        </w:rPr>
        <w:t>a minimă de la sta</w:t>
      </w:r>
      <w:r w:rsidR="00556BB6" w:rsidRPr="003908EE">
        <w:rPr>
          <w:rFonts w:ascii="Arial" w:hAnsi="Arial" w:cs="Arial"/>
          <w:sz w:val="20"/>
          <w:szCs w:val="20"/>
          <w:lang w:val="ro-RO"/>
        </w:rPr>
        <w:t>ț</w:t>
      </w:r>
      <w:r w:rsidRPr="003908EE">
        <w:rPr>
          <w:rFonts w:ascii="Arial" w:hAnsi="Arial" w:cs="Arial"/>
          <w:sz w:val="20"/>
          <w:szCs w:val="20"/>
          <w:lang w:val="ro-RO"/>
        </w:rPr>
        <w:t>ie până la trecere va corespunde cu distan</w:t>
      </w:r>
      <w:r w:rsidR="00556BB6" w:rsidRPr="003908EE">
        <w:rPr>
          <w:rFonts w:ascii="Arial" w:hAnsi="Arial" w:cs="Arial"/>
          <w:sz w:val="20"/>
          <w:szCs w:val="20"/>
          <w:lang w:val="ro-RO"/>
        </w:rPr>
        <w:t>ț</w:t>
      </w:r>
      <w:r w:rsidRPr="003908EE">
        <w:rPr>
          <w:rFonts w:ascii="Arial" w:hAnsi="Arial" w:cs="Arial"/>
          <w:sz w:val="20"/>
          <w:szCs w:val="20"/>
          <w:lang w:val="ro-RO"/>
        </w:rPr>
        <w:t>a minimă de vizibilitate conform tabelului 7.</w:t>
      </w:r>
    </w:p>
    <w:p w14:paraId="6B833BF8"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24A09CAB" w14:textId="7EC22621"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10.1.11</w:t>
      </w:r>
      <w:r w:rsidRPr="003908EE">
        <w:rPr>
          <w:rFonts w:ascii="Arial" w:hAnsi="Arial" w:cs="Arial"/>
          <w:sz w:val="20"/>
          <w:szCs w:val="20"/>
          <w:lang w:val="ro-RO"/>
        </w:rPr>
        <w:tab/>
        <w:t>În cazul amplasării sta</w:t>
      </w:r>
      <w:r w:rsidR="00556BB6" w:rsidRPr="003908EE">
        <w:rPr>
          <w:rFonts w:ascii="Arial" w:hAnsi="Arial" w:cs="Arial"/>
          <w:sz w:val="20"/>
          <w:szCs w:val="20"/>
          <w:lang w:val="ro-RO"/>
        </w:rPr>
        <w:t>ț</w:t>
      </w:r>
      <w:r w:rsidRPr="003908EE">
        <w:rPr>
          <w:rFonts w:ascii="Arial" w:hAnsi="Arial" w:cs="Arial"/>
          <w:sz w:val="20"/>
          <w:szCs w:val="20"/>
          <w:lang w:val="ro-RO"/>
        </w:rPr>
        <w:t>iilor în zona intersec</w:t>
      </w:r>
      <w:r w:rsidR="00556BB6" w:rsidRPr="003908EE">
        <w:rPr>
          <w:rFonts w:ascii="Arial" w:hAnsi="Arial" w:cs="Arial"/>
          <w:sz w:val="20"/>
          <w:szCs w:val="20"/>
          <w:lang w:val="ro-RO"/>
        </w:rPr>
        <w:t>ț</w:t>
      </w:r>
      <w:r w:rsidRPr="003908EE">
        <w:rPr>
          <w:rFonts w:ascii="Arial" w:hAnsi="Arial" w:cs="Arial"/>
          <w:sz w:val="20"/>
          <w:szCs w:val="20"/>
          <w:lang w:val="ro-RO"/>
        </w:rPr>
        <w:t>iilor la nivel, distan</w:t>
      </w:r>
      <w:r w:rsidR="00556BB6" w:rsidRPr="003908EE">
        <w:rPr>
          <w:rFonts w:ascii="Arial" w:hAnsi="Arial" w:cs="Arial"/>
          <w:sz w:val="20"/>
          <w:szCs w:val="20"/>
          <w:lang w:val="ro-RO"/>
        </w:rPr>
        <w:t>ț</w:t>
      </w:r>
      <w:r w:rsidRPr="003908EE">
        <w:rPr>
          <w:rFonts w:ascii="Arial" w:hAnsi="Arial" w:cs="Arial"/>
          <w:sz w:val="20"/>
          <w:szCs w:val="20"/>
          <w:lang w:val="ro-RO"/>
        </w:rPr>
        <w:t>a de la curba de racordare a intersec</w:t>
      </w:r>
      <w:r w:rsidR="00556BB6" w:rsidRPr="003908EE">
        <w:rPr>
          <w:rFonts w:ascii="Arial" w:hAnsi="Arial" w:cs="Arial"/>
          <w:sz w:val="20"/>
          <w:szCs w:val="20"/>
          <w:lang w:val="ro-RO"/>
        </w:rPr>
        <w:t>ț</w:t>
      </w:r>
      <w:r w:rsidRPr="003908EE">
        <w:rPr>
          <w:rFonts w:ascii="Arial" w:hAnsi="Arial" w:cs="Arial"/>
          <w:sz w:val="20"/>
          <w:szCs w:val="20"/>
          <w:lang w:val="ro-RO"/>
        </w:rPr>
        <w:t>iei până la platforma situată pe aceea</w:t>
      </w:r>
      <w:r w:rsidR="00556BB6" w:rsidRPr="003908EE">
        <w:rPr>
          <w:rFonts w:ascii="Arial" w:hAnsi="Arial" w:cs="Arial"/>
          <w:sz w:val="20"/>
          <w:szCs w:val="20"/>
          <w:lang w:val="ro-RO"/>
        </w:rPr>
        <w:t>ș</w:t>
      </w:r>
      <w:r w:rsidRPr="003908EE">
        <w:rPr>
          <w:rFonts w:ascii="Arial" w:hAnsi="Arial" w:cs="Arial"/>
          <w:sz w:val="20"/>
          <w:szCs w:val="20"/>
          <w:lang w:val="ro-RO"/>
        </w:rPr>
        <w:t xml:space="preserve">i parte a drumului trebuie să fie minimum 50 m pentru drumuri de categoria II </w:t>
      </w:r>
      <w:r w:rsidR="00556BB6" w:rsidRPr="003908EE">
        <w:rPr>
          <w:rFonts w:ascii="Arial" w:hAnsi="Arial" w:cs="Arial"/>
          <w:sz w:val="20"/>
          <w:szCs w:val="20"/>
          <w:lang w:val="ro-RO"/>
        </w:rPr>
        <w:t>ș</w:t>
      </w:r>
      <w:r w:rsidRPr="003908EE">
        <w:rPr>
          <w:rFonts w:ascii="Arial" w:hAnsi="Arial" w:cs="Arial"/>
          <w:sz w:val="20"/>
          <w:szCs w:val="20"/>
          <w:lang w:val="ro-RO"/>
        </w:rPr>
        <w:t xml:space="preserve">i III, </w:t>
      </w:r>
      <w:r w:rsidR="00556BB6" w:rsidRPr="003908EE">
        <w:rPr>
          <w:rFonts w:ascii="Arial" w:hAnsi="Arial" w:cs="Arial"/>
          <w:sz w:val="20"/>
          <w:szCs w:val="20"/>
          <w:lang w:val="ro-RO"/>
        </w:rPr>
        <w:t>ș</w:t>
      </w:r>
      <w:r w:rsidRPr="003908EE">
        <w:rPr>
          <w:rFonts w:ascii="Arial" w:hAnsi="Arial" w:cs="Arial"/>
          <w:sz w:val="20"/>
          <w:szCs w:val="20"/>
          <w:lang w:val="ro-RO"/>
        </w:rPr>
        <w:t>i minim 30 m în cazul drumurilor de categoria IV.</w:t>
      </w:r>
    </w:p>
    <w:p w14:paraId="40A72476"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672EA2A0" w14:textId="06F581E6"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r w:rsidRPr="003908EE">
        <w:rPr>
          <w:rFonts w:ascii="Arial" w:hAnsi="Arial" w:cs="Arial"/>
          <w:b/>
          <w:sz w:val="20"/>
          <w:szCs w:val="20"/>
          <w:lang w:val="ro-RO"/>
        </w:rPr>
        <w:t>10.1.12</w:t>
      </w:r>
      <w:r w:rsidRPr="003908EE">
        <w:rPr>
          <w:rFonts w:ascii="Arial" w:hAnsi="Arial" w:cs="Arial"/>
          <w:sz w:val="20"/>
          <w:szCs w:val="20"/>
          <w:lang w:val="ro-RO"/>
        </w:rPr>
        <w:tab/>
        <w:t>În cazul amplasării sta</w:t>
      </w:r>
      <w:r w:rsidR="00556BB6" w:rsidRPr="003908EE">
        <w:rPr>
          <w:rFonts w:ascii="Arial" w:hAnsi="Arial" w:cs="Arial"/>
          <w:sz w:val="20"/>
          <w:szCs w:val="20"/>
          <w:lang w:val="ro-RO"/>
        </w:rPr>
        <w:t>ț</w:t>
      </w:r>
      <w:r w:rsidRPr="003908EE">
        <w:rPr>
          <w:rFonts w:ascii="Arial" w:hAnsi="Arial" w:cs="Arial"/>
          <w:sz w:val="20"/>
          <w:szCs w:val="20"/>
          <w:lang w:val="ro-RO"/>
        </w:rPr>
        <w:t>iilor de transport în comun la intersec</w:t>
      </w:r>
      <w:r w:rsidR="00556BB6" w:rsidRPr="003908EE">
        <w:rPr>
          <w:rFonts w:ascii="Arial" w:hAnsi="Arial" w:cs="Arial"/>
          <w:sz w:val="20"/>
          <w:szCs w:val="20"/>
          <w:lang w:val="ro-RO"/>
        </w:rPr>
        <w:t>ț</w:t>
      </w:r>
      <w:r w:rsidRPr="003908EE">
        <w:rPr>
          <w:rFonts w:ascii="Arial" w:hAnsi="Arial" w:cs="Arial"/>
          <w:sz w:val="20"/>
          <w:szCs w:val="20"/>
          <w:lang w:val="ro-RO"/>
        </w:rPr>
        <w:t xml:space="preserve">ii în T pe partea opusă a drumului </w:t>
      </w:r>
      <w:r w:rsidR="00556BB6" w:rsidRPr="003908EE">
        <w:rPr>
          <w:rFonts w:ascii="Arial" w:hAnsi="Arial" w:cs="Arial"/>
          <w:sz w:val="20"/>
          <w:szCs w:val="20"/>
          <w:lang w:val="ro-RO"/>
        </w:rPr>
        <w:t>ș</w:t>
      </w:r>
      <w:r w:rsidRPr="003908EE">
        <w:rPr>
          <w:rFonts w:ascii="Arial" w:hAnsi="Arial" w:cs="Arial"/>
          <w:sz w:val="20"/>
          <w:szCs w:val="20"/>
          <w:lang w:val="ro-RO"/>
        </w:rPr>
        <w:t>i la racordări, prevăzute numai cu virare la dreapta, distan</w:t>
      </w:r>
      <w:r w:rsidR="00556BB6" w:rsidRPr="003908EE">
        <w:rPr>
          <w:rFonts w:ascii="Arial" w:hAnsi="Arial" w:cs="Arial"/>
          <w:sz w:val="20"/>
          <w:szCs w:val="20"/>
          <w:lang w:val="ro-RO"/>
        </w:rPr>
        <w:t>ț</w:t>
      </w:r>
      <w:r w:rsidRPr="003908EE">
        <w:rPr>
          <w:rFonts w:ascii="Arial" w:hAnsi="Arial" w:cs="Arial"/>
          <w:sz w:val="20"/>
          <w:szCs w:val="20"/>
          <w:lang w:val="ro-RO"/>
        </w:rPr>
        <w:t>a de la capătul racordării până la platformă trebuie adoptată de minim 30 m.</w:t>
      </w:r>
    </w:p>
    <w:p w14:paraId="0321B337" w14:textId="77777777" w:rsidR="006C556C" w:rsidRPr="003908EE" w:rsidRDefault="006C556C" w:rsidP="00BF778D">
      <w:pPr>
        <w:pStyle w:val="a5"/>
        <w:tabs>
          <w:tab w:val="left" w:pos="851"/>
        </w:tabs>
        <w:spacing w:before="0" w:beforeAutospacing="0" w:after="0" w:afterAutospacing="0"/>
        <w:jc w:val="both"/>
        <w:rPr>
          <w:rFonts w:ascii="Arial" w:hAnsi="Arial" w:cs="Arial"/>
          <w:sz w:val="20"/>
          <w:szCs w:val="20"/>
          <w:lang w:val="ro-RO"/>
        </w:rPr>
      </w:pPr>
    </w:p>
    <w:p w14:paraId="3EE4E55A" w14:textId="720D8704" w:rsidR="006C556C" w:rsidRPr="003908EE" w:rsidRDefault="006C556C" w:rsidP="00BF778D">
      <w:pPr>
        <w:shd w:val="clear" w:color="auto" w:fill="FFFFFF"/>
        <w:tabs>
          <w:tab w:val="left" w:pos="851"/>
          <w:tab w:val="left" w:pos="954"/>
        </w:tabs>
        <w:spacing w:after="0" w:line="240" w:lineRule="auto"/>
        <w:jc w:val="both"/>
        <w:rPr>
          <w:rFonts w:ascii="Arial" w:hAnsi="Arial" w:cs="Arial"/>
          <w:b/>
          <w:bCs/>
        </w:rPr>
      </w:pPr>
      <w:r w:rsidRPr="003908EE">
        <w:rPr>
          <w:rFonts w:ascii="Arial" w:hAnsi="Arial" w:cs="Arial"/>
          <w:b/>
          <w:bCs/>
        </w:rPr>
        <w:t>10.2</w:t>
      </w:r>
      <w:r w:rsidRPr="003908EE">
        <w:rPr>
          <w:rFonts w:ascii="Arial" w:hAnsi="Arial" w:cs="Arial"/>
          <w:b/>
          <w:bCs/>
        </w:rPr>
        <w:tab/>
        <w:t>Instala</w:t>
      </w:r>
      <w:r w:rsidR="00556BB6" w:rsidRPr="003908EE">
        <w:rPr>
          <w:rFonts w:ascii="Arial" w:hAnsi="Arial" w:cs="Arial"/>
          <w:b/>
          <w:bCs/>
        </w:rPr>
        <w:t>ț</w:t>
      </w:r>
      <w:r w:rsidRPr="003908EE">
        <w:rPr>
          <w:rFonts w:ascii="Arial" w:hAnsi="Arial" w:cs="Arial"/>
          <w:b/>
          <w:bCs/>
        </w:rPr>
        <w:t>ii de iluminare</w:t>
      </w:r>
    </w:p>
    <w:p w14:paraId="6E3F7327" w14:textId="77777777" w:rsidR="006C556C" w:rsidRPr="003908EE" w:rsidRDefault="006C556C" w:rsidP="00BF778D">
      <w:pPr>
        <w:shd w:val="clear" w:color="auto" w:fill="FFFFFF"/>
        <w:tabs>
          <w:tab w:val="left" w:pos="851"/>
          <w:tab w:val="left" w:pos="954"/>
        </w:tabs>
        <w:spacing w:after="0" w:line="240" w:lineRule="auto"/>
        <w:jc w:val="both"/>
        <w:rPr>
          <w:rFonts w:ascii="Arial" w:hAnsi="Arial" w:cs="Arial"/>
          <w:b/>
          <w:bCs/>
          <w:sz w:val="24"/>
          <w:szCs w:val="24"/>
        </w:rPr>
      </w:pPr>
    </w:p>
    <w:p w14:paraId="13319EA0" w14:textId="77777777" w:rsidR="006C556C" w:rsidRPr="003908EE" w:rsidRDefault="006C556C" w:rsidP="00BF778D">
      <w:pPr>
        <w:shd w:val="clear" w:color="auto" w:fill="FFFFFF"/>
        <w:tabs>
          <w:tab w:val="left" w:pos="851"/>
          <w:tab w:val="left" w:pos="954"/>
        </w:tabs>
        <w:spacing w:after="0" w:line="240" w:lineRule="auto"/>
        <w:jc w:val="both"/>
        <w:rPr>
          <w:rFonts w:ascii="Arial" w:hAnsi="Arial" w:cs="Arial"/>
          <w:sz w:val="20"/>
          <w:szCs w:val="20"/>
        </w:rPr>
      </w:pPr>
      <w:r w:rsidRPr="003908EE">
        <w:rPr>
          <w:rFonts w:ascii="Arial" w:hAnsi="Arial" w:cs="Arial"/>
          <w:b/>
          <w:bCs/>
          <w:sz w:val="20"/>
          <w:szCs w:val="20"/>
        </w:rPr>
        <w:t>10.2.1</w:t>
      </w:r>
      <w:r w:rsidRPr="003908EE">
        <w:rPr>
          <w:rFonts w:ascii="Arial" w:hAnsi="Arial" w:cs="Arial"/>
          <w:sz w:val="20"/>
          <w:szCs w:val="20"/>
        </w:rPr>
        <w:tab/>
        <w:t>Pentru a spori vizibilitatea pe timp de noapte se recomandă asigurarea iluminatului public:</w:t>
      </w:r>
    </w:p>
    <w:p w14:paraId="719F128D" w14:textId="77777777" w:rsidR="006C556C" w:rsidRPr="003908EE" w:rsidRDefault="006C556C" w:rsidP="00BF778D">
      <w:pPr>
        <w:shd w:val="clear" w:color="auto" w:fill="FFFFFF"/>
        <w:tabs>
          <w:tab w:val="left" w:pos="851"/>
          <w:tab w:val="left" w:pos="954"/>
        </w:tabs>
        <w:spacing w:after="0" w:line="240" w:lineRule="auto"/>
        <w:jc w:val="both"/>
        <w:rPr>
          <w:rFonts w:ascii="Arial" w:hAnsi="Arial" w:cs="Arial"/>
          <w:sz w:val="20"/>
          <w:szCs w:val="20"/>
        </w:rPr>
      </w:pPr>
    </w:p>
    <w:p w14:paraId="7E978E6D" w14:textId="48078163" w:rsidR="006C556C" w:rsidRPr="003908EE" w:rsidRDefault="006C556C"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pe toate tronsoanele de drum na</w:t>
      </w:r>
      <w:r w:rsidR="00556BB6" w:rsidRPr="003908EE">
        <w:rPr>
          <w:rFonts w:ascii="Arial" w:hAnsi="Arial" w:cs="Arial"/>
          <w:sz w:val="20"/>
          <w:szCs w:val="20"/>
        </w:rPr>
        <w:t>ț</w:t>
      </w:r>
      <w:r w:rsidRPr="003908EE">
        <w:rPr>
          <w:rFonts w:ascii="Arial" w:hAnsi="Arial" w:cs="Arial"/>
          <w:sz w:val="20"/>
          <w:szCs w:val="20"/>
        </w:rPr>
        <w:t>ional care traversează localită</w:t>
      </w:r>
      <w:r w:rsidR="00556BB6" w:rsidRPr="003908EE">
        <w:rPr>
          <w:rFonts w:ascii="Arial" w:hAnsi="Arial" w:cs="Arial"/>
          <w:sz w:val="20"/>
          <w:szCs w:val="20"/>
        </w:rPr>
        <w:t>ț</w:t>
      </w:r>
      <w:r w:rsidRPr="003908EE">
        <w:rPr>
          <w:rFonts w:ascii="Arial" w:hAnsi="Arial" w:cs="Arial"/>
          <w:sz w:val="20"/>
          <w:szCs w:val="20"/>
        </w:rPr>
        <w:t>ile;</w:t>
      </w:r>
    </w:p>
    <w:p w14:paraId="075A8AD9" w14:textId="68F939A0" w:rsidR="006C556C" w:rsidRPr="003908EE" w:rsidRDefault="006C556C"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la intersec</w:t>
      </w:r>
      <w:r w:rsidR="00556BB6" w:rsidRPr="003908EE">
        <w:rPr>
          <w:rFonts w:ascii="Arial" w:hAnsi="Arial" w:cs="Arial"/>
          <w:sz w:val="20"/>
          <w:szCs w:val="20"/>
        </w:rPr>
        <w:t>ț</w:t>
      </w:r>
      <w:r w:rsidRPr="003908EE">
        <w:rPr>
          <w:rFonts w:ascii="Arial" w:hAnsi="Arial" w:cs="Arial"/>
          <w:sz w:val="20"/>
          <w:szCs w:val="20"/>
        </w:rPr>
        <w:t>ii la nivel cu căile ferate;</w:t>
      </w:r>
    </w:p>
    <w:p w14:paraId="4560F3C7" w14:textId="6267A93A" w:rsidR="006C556C" w:rsidRPr="003908EE" w:rsidRDefault="006C556C"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în intersec</w:t>
      </w:r>
      <w:r w:rsidR="00556BB6" w:rsidRPr="003908EE">
        <w:rPr>
          <w:rFonts w:ascii="Arial" w:hAnsi="Arial" w:cs="Arial"/>
          <w:sz w:val="20"/>
          <w:szCs w:val="20"/>
        </w:rPr>
        <w:t>ț</w:t>
      </w:r>
      <w:r w:rsidRPr="003908EE">
        <w:rPr>
          <w:rFonts w:ascii="Arial" w:hAnsi="Arial" w:cs="Arial"/>
          <w:sz w:val="20"/>
          <w:szCs w:val="20"/>
        </w:rPr>
        <w:t>ii giratorii la nivel;</w:t>
      </w:r>
    </w:p>
    <w:p w14:paraId="25CEB17C" w14:textId="382004BC" w:rsidR="006C556C" w:rsidRPr="003908EE" w:rsidRDefault="006C556C"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pe poduri mari, pasaje </w:t>
      </w:r>
      <w:r w:rsidR="00556BB6" w:rsidRPr="003908EE">
        <w:rPr>
          <w:rFonts w:ascii="Arial" w:hAnsi="Arial" w:cs="Arial"/>
          <w:sz w:val="20"/>
          <w:szCs w:val="20"/>
        </w:rPr>
        <w:t>ș</w:t>
      </w:r>
      <w:r w:rsidRPr="003908EE">
        <w:rPr>
          <w:rFonts w:ascii="Arial" w:hAnsi="Arial" w:cs="Arial"/>
          <w:sz w:val="20"/>
          <w:szCs w:val="20"/>
        </w:rPr>
        <w:t>i viaducte;</w:t>
      </w:r>
    </w:p>
    <w:p w14:paraId="347AE0CC" w14:textId="07FAC00F" w:rsidR="00306002" w:rsidRPr="003908EE" w:rsidRDefault="00306002"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la intersec</w:t>
      </w:r>
      <w:r w:rsidR="00556BB6" w:rsidRPr="003908EE">
        <w:rPr>
          <w:rFonts w:ascii="Arial" w:hAnsi="Arial" w:cs="Arial"/>
          <w:sz w:val="20"/>
          <w:szCs w:val="20"/>
        </w:rPr>
        <w:t>ț</w:t>
      </w:r>
      <w:r w:rsidRPr="003908EE">
        <w:rPr>
          <w:rFonts w:ascii="Arial" w:hAnsi="Arial" w:cs="Arial"/>
          <w:sz w:val="20"/>
          <w:szCs w:val="20"/>
        </w:rPr>
        <w:t>iile denivelate a drumurilor de categoria I</w:t>
      </w:r>
      <w:r w:rsidR="002158B8" w:rsidRPr="003908EE">
        <w:rPr>
          <w:rFonts w:ascii="Arial" w:hAnsi="Arial" w:cs="Arial"/>
          <w:sz w:val="20"/>
          <w:szCs w:val="20"/>
        </w:rPr>
        <w:t xml:space="preserve"> –</w:t>
      </w:r>
      <w:r w:rsidRPr="003908EE">
        <w:rPr>
          <w:rFonts w:ascii="Arial" w:hAnsi="Arial" w:cs="Arial"/>
          <w:sz w:val="20"/>
          <w:szCs w:val="20"/>
        </w:rPr>
        <w:t xml:space="preserve"> </w:t>
      </w:r>
      <w:r w:rsidR="002158B8" w:rsidRPr="003908EE">
        <w:rPr>
          <w:rFonts w:ascii="Arial" w:hAnsi="Arial" w:cs="Arial"/>
          <w:sz w:val="20"/>
          <w:szCs w:val="20"/>
        </w:rPr>
        <w:t>III;</w:t>
      </w:r>
    </w:p>
    <w:p w14:paraId="769BE85E" w14:textId="27F70339" w:rsidR="006C556C" w:rsidRPr="003908EE" w:rsidRDefault="006C556C"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lastRenderedPageBreak/>
        <w:t>treceri pietonale denivelate, inclusiv accesele acestora;</w:t>
      </w:r>
    </w:p>
    <w:p w14:paraId="4A436DE9" w14:textId="73034418" w:rsidR="003310D2" w:rsidRPr="003908EE" w:rsidRDefault="003310D2"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în zonele de intersec</w:t>
      </w:r>
      <w:r w:rsidR="00556BB6" w:rsidRPr="003908EE">
        <w:rPr>
          <w:rFonts w:ascii="Arial" w:hAnsi="Arial" w:cs="Arial"/>
          <w:sz w:val="20"/>
          <w:szCs w:val="20"/>
        </w:rPr>
        <w:t>ț</w:t>
      </w:r>
      <w:r w:rsidRPr="003908EE">
        <w:rPr>
          <w:rFonts w:ascii="Arial" w:hAnsi="Arial" w:cs="Arial"/>
          <w:sz w:val="20"/>
          <w:szCs w:val="20"/>
        </w:rPr>
        <w:t xml:space="preserve">ie </w:t>
      </w:r>
      <w:r w:rsidR="00430593" w:rsidRPr="003908EE">
        <w:rPr>
          <w:rFonts w:ascii="Arial" w:hAnsi="Arial" w:cs="Arial"/>
          <w:sz w:val="20"/>
          <w:szCs w:val="20"/>
        </w:rPr>
        <w:t>cu pistele de cicli</w:t>
      </w:r>
      <w:r w:rsidR="00556BB6" w:rsidRPr="003908EE">
        <w:rPr>
          <w:rFonts w:ascii="Arial" w:hAnsi="Arial" w:cs="Arial"/>
          <w:sz w:val="20"/>
          <w:szCs w:val="20"/>
        </w:rPr>
        <w:t>ș</w:t>
      </w:r>
      <w:r w:rsidR="00430593" w:rsidRPr="003908EE">
        <w:rPr>
          <w:rFonts w:ascii="Arial" w:hAnsi="Arial" w:cs="Arial"/>
          <w:sz w:val="20"/>
          <w:szCs w:val="20"/>
        </w:rPr>
        <w:t>ti</w:t>
      </w:r>
      <w:r w:rsidRPr="003908EE">
        <w:rPr>
          <w:rFonts w:ascii="Arial" w:hAnsi="Arial" w:cs="Arial"/>
          <w:sz w:val="20"/>
          <w:szCs w:val="20"/>
        </w:rPr>
        <w:t>;</w:t>
      </w:r>
    </w:p>
    <w:p w14:paraId="441745C2" w14:textId="77777777" w:rsidR="00B1545D" w:rsidRPr="003908EE" w:rsidRDefault="00900F8E" w:rsidP="008A13E5">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la posturile de control al gabaritelor </w:t>
      </w:r>
      <w:r w:rsidR="00556BB6" w:rsidRPr="003908EE">
        <w:rPr>
          <w:rFonts w:ascii="Arial" w:hAnsi="Arial" w:cs="Arial"/>
          <w:sz w:val="20"/>
          <w:szCs w:val="20"/>
        </w:rPr>
        <w:t>ș</w:t>
      </w:r>
      <w:r w:rsidRPr="003908EE">
        <w:rPr>
          <w:rFonts w:ascii="Arial" w:hAnsi="Arial" w:cs="Arial"/>
          <w:sz w:val="20"/>
          <w:szCs w:val="20"/>
        </w:rPr>
        <w:t>i masei pe axă</w:t>
      </w:r>
      <w:r w:rsidR="00B1545D" w:rsidRPr="003908EE">
        <w:rPr>
          <w:rFonts w:ascii="Arial" w:hAnsi="Arial" w:cs="Arial"/>
          <w:sz w:val="20"/>
          <w:szCs w:val="20"/>
        </w:rPr>
        <w:t>;</w:t>
      </w:r>
    </w:p>
    <w:p w14:paraId="4A0669F7" w14:textId="4BDC003D" w:rsidR="006C556C" w:rsidRPr="003908EE" w:rsidRDefault="00B1545D" w:rsidP="008A13E5">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l</w:t>
      </w:r>
      <w:r w:rsidR="00430593" w:rsidRPr="003908EE">
        <w:rPr>
          <w:rFonts w:ascii="Arial" w:hAnsi="Arial" w:cs="Arial"/>
          <w:sz w:val="20"/>
          <w:szCs w:val="20"/>
        </w:rPr>
        <w:t xml:space="preserve">a </w:t>
      </w:r>
      <w:r w:rsidR="006C556C" w:rsidRPr="003908EE">
        <w:rPr>
          <w:rFonts w:ascii="Arial" w:hAnsi="Arial" w:cs="Arial"/>
          <w:sz w:val="20"/>
          <w:szCs w:val="20"/>
        </w:rPr>
        <w:t>sta</w:t>
      </w:r>
      <w:r w:rsidR="00556BB6" w:rsidRPr="003908EE">
        <w:rPr>
          <w:rFonts w:ascii="Arial" w:hAnsi="Arial" w:cs="Arial"/>
          <w:sz w:val="20"/>
          <w:szCs w:val="20"/>
        </w:rPr>
        <w:t>ț</w:t>
      </w:r>
      <w:r w:rsidR="006C556C" w:rsidRPr="003908EE">
        <w:rPr>
          <w:rFonts w:ascii="Arial" w:hAnsi="Arial" w:cs="Arial"/>
          <w:sz w:val="20"/>
          <w:szCs w:val="20"/>
        </w:rPr>
        <w:t>ii de transport în comun, inclusiv trecerile de pietoni, în cazul sta</w:t>
      </w:r>
      <w:r w:rsidR="00556BB6" w:rsidRPr="003908EE">
        <w:rPr>
          <w:rFonts w:ascii="Arial" w:hAnsi="Arial" w:cs="Arial"/>
          <w:sz w:val="20"/>
          <w:szCs w:val="20"/>
        </w:rPr>
        <w:t>ț</w:t>
      </w:r>
      <w:r w:rsidR="006C556C" w:rsidRPr="003908EE">
        <w:rPr>
          <w:rFonts w:ascii="Arial" w:hAnsi="Arial" w:cs="Arial"/>
          <w:sz w:val="20"/>
          <w:szCs w:val="20"/>
        </w:rPr>
        <w:t xml:space="preserve">ionării pe timp de noapte a mai mult de 2 autobuze pe oră </w:t>
      </w:r>
      <w:r w:rsidR="00556BB6" w:rsidRPr="003908EE">
        <w:rPr>
          <w:rFonts w:ascii="Arial" w:hAnsi="Arial" w:cs="Arial"/>
          <w:sz w:val="20"/>
          <w:szCs w:val="20"/>
        </w:rPr>
        <w:t>ș</w:t>
      </w:r>
      <w:r w:rsidR="006C556C" w:rsidRPr="003908EE">
        <w:rPr>
          <w:rFonts w:ascii="Arial" w:hAnsi="Arial" w:cs="Arial"/>
          <w:sz w:val="20"/>
          <w:szCs w:val="20"/>
        </w:rPr>
        <w:t>i prezen</w:t>
      </w:r>
      <w:r w:rsidR="00556BB6" w:rsidRPr="003908EE">
        <w:rPr>
          <w:rFonts w:ascii="Arial" w:hAnsi="Arial" w:cs="Arial"/>
          <w:sz w:val="20"/>
          <w:szCs w:val="20"/>
        </w:rPr>
        <w:t>ț</w:t>
      </w:r>
      <w:r w:rsidR="006C556C" w:rsidRPr="003908EE">
        <w:rPr>
          <w:rFonts w:ascii="Arial" w:hAnsi="Arial" w:cs="Arial"/>
          <w:sz w:val="20"/>
          <w:szCs w:val="20"/>
        </w:rPr>
        <w:t>ei unui flux important de pasageri pe drumuri de categoria</w:t>
      </w:r>
      <w:r w:rsidR="003C03F5" w:rsidRPr="003908EE">
        <w:rPr>
          <w:rFonts w:ascii="Arial" w:hAnsi="Arial" w:cs="Arial"/>
          <w:sz w:val="20"/>
          <w:szCs w:val="20"/>
        </w:rPr>
        <w:t xml:space="preserve"> II </w:t>
      </w:r>
      <w:r w:rsidR="00556BB6" w:rsidRPr="003908EE">
        <w:rPr>
          <w:rFonts w:ascii="Arial" w:hAnsi="Arial" w:cs="Arial"/>
          <w:sz w:val="20"/>
          <w:szCs w:val="20"/>
        </w:rPr>
        <w:t>ș</w:t>
      </w:r>
      <w:r w:rsidR="003C03F5" w:rsidRPr="003908EE">
        <w:rPr>
          <w:rFonts w:ascii="Arial" w:hAnsi="Arial" w:cs="Arial"/>
          <w:sz w:val="20"/>
          <w:szCs w:val="20"/>
        </w:rPr>
        <w:t>i III</w:t>
      </w:r>
      <w:r w:rsidR="006C556C" w:rsidRPr="003908EE">
        <w:rPr>
          <w:rFonts w:ascii="Arial" w:hAnsi="Arial" w:cs="Arial"/>
          <w:sz w:val="20"/>
          <w:szCs w:val="20"/>
        </w:rPr>
        <w:t xml:space="preserve">, </w:t>
      </w:r>
      <w:r w:rsidR="00556BB6" w:rsidRPr="003908EE">
        <w:rPr>
          <w:rFonts w:ascii="Arial" w:hAnsi="Arial" w:cs="Arial"/>
          <w:sz w:val="20"/>
          <w:szCs w:val="20"/>
        </w:rPr>
        <w:t>ș</w:t>
      </w:r>
      <w:r w:rsidR="006C556C" w:rsidRPr="003908EE">
        <w:rPr>
          <w:rFonts w:ascii="Arial" w:hAnsi="Arial" w:cs="Arial"/>
          <w:sz w:val="20"/>
          <w:szCs w:val="20"/>
        </w:rPr>
        <w:t>i pe alte drumuri</w:t>
      </w:r>
      <w:r w:rsidR="003310D2" w:rsidRPr="003908EE">
        <w:rPr>
          <w:rFonts w:ascii="Arial" w:hAnsi="Arial" w:cs="Arial"/>
          <w:sz w:val="20"/>
          <w:szCs w:val="20"/>
        </w:rPr>
        <w:t>,</w:t>
      </w:r>
      <w:r w:rsidR="00430593" w:rsidRPr="003908EE">
        <w:rPr>
          <w:rFonts w:ascii="Arial" w:hAnsi="Arial" w:cs="Arial"/>
          <w:sz w:val="20"/>
          <w:szCs w:val="20"/>
        </w:rPr>
        <w:t xml:space="preserve"> (</w:t>
      </w:r>
      <w:r w:rsidR="006C556C" w:rsidRPr="003908EE">
        <w:rPr>
          <w:rFonts w:ascii="Arial" w:hAnsi="Arial" w:cs="Arial"/>
          <w:sz w:val="20"/>
          <w:szCs w:val="20"/>
        </w:rPr>
        <w:t>se vor utiliza re</w:t>
      </w:r>
      <w:r w:rsidR="00556BB6" w:rsidRPr="003908EE">
        <w:rPr>
          <w:rFonts w:ascii="Arial" w:hAnsi="Arial" w:cs="Arial"/>
          <w:sz w:val="20"/>
          <w:szCs w:val="20"/>
        </w:rPr>
        <w:t>ț</w:t>
      </w:r>
      <w:r w:rsidR="006C556C" w:rsidRPr="003908EE">
        <w:rPr>
          <w:rFonts w:ascii="Arial" w:hAnsi="Arial" w:cs="Arial"/>
          <w:sz w:val="20"/>
          <w:szCs w:val="20"/>
        </w:rPr>
        <w:t>elele electrice existente</w:t>
      </w:r>
      <w:r w:rsidR="003310D2" w:rsidRPr="003908EE">
        <w:rPr>
          <w:rFonts w:ascii="Arial" w:hAnsi="Arial" w:cs="Arial"/>
          <w:sz w:val="20"/>
          <w:szCs w:val="20"/>
        </w:rPr>
        <w:t xml:space="preserve"> </w:t>
      </w:r>
      <w:r w:rsidR="00556BB6" w:rsidRPr="003908EE">
        <w:rPr>
          <w:rFonts w:ascii="Arial" w:hAnsi="Arial" w:cs="Arial"/>
          <w:sz w:val="20"/>
          <w:szCs w:val="20"/>
        </w:rPr>
        <w:t>ș</w:t>
      </w:r>
      <w:r w:rsidR="003310D2" w:rsidRPr="003908EE">
        <w:rPr>
          <w:rFonts w:ascii="Arial" w:hAnsi="Arial" w:cs="Arial"/>
          <w:sz w:val="20"/>
          <w:szCs w:val="20"/>
        </w:rPr>
        <w:t>i surse autonome de electricitate</w:t>
      </w:r>
      <w:r w:rsidR="00430593" w:rsidRPr="003908EE">
        <w:rPr>
          <w:rFonts w:ascii="Arial" w:hAnsi="Arial" w:cs="Arial"/>
          <w:sz w:val="20"/>
          <w:szCs w:val="20"/>
        </w:rPr>
        <w:t>);</w:t>
      </w:r>
    </w:p>
    <w:p w14:paraId="78C87B9F" w14:textId="5201F90E" w:rsidR="00900F8E" w:rsidRPr="003908EE" w:rsidRDefault="00900F8E" w:rsidP="00BF778D">
      <w:pPr>
        <w:widowControl w:val="0"/>
        <w:numPr>
          <w:ilvl w:val="0"/>
          <w:numId w:val="25"/>
        </w:numPr>
        <w:shd w:val="clear" w:color="auto" w:fill="FFFFFF"/>
        <w:tabs>
          <w:tab w:val="num"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între localită</w:t>
      </w:r>
      <w:r w:rsidR="00556BB6" w:rsidRPr="003908EE">
        <w:rPr>
          <w:rFonts w:ascii="Arial" w:hAnsi="Arial" w:cs="Arial"/>
          <w:sz w:val="20"/>
          <w:szCs w:val="20"/>
        </w:rPr>
        <w:t>ț</w:t>
      </w:r>
      <w:r w:rsidRPr="003908EE">
        <w:rPr>
          <w:rFonts w:ascii="Arial" w:hAnsi="Arial" w:cs="Arial"/>
          <w:sz w:val="20"/>
          <w:szCs w:val="20"/>
        </w:rPr>
        <w:t>ile amplasate la distan</w:t>
      </w:r>
      <w:r w:rsidR="00556BB6" w:rsidRPr="003908EE">
        <w:rPr>
          <w:rFonts w:ascii="Arial" w:hAnsi="Arial" w:cs="Arial"/>
          <w:sz w:val="20"/>
          <w:szCs w:val="20"/>
        </w:rPr>
        <w:t>ț</w:t>
      </w:r>
      <w:r w:rsidRPr="003908EE">
        <w:rPr>
          <w:rFonts w:ascii="Arial" w:hAnsi="Arial" w:cs="Arial"/>
          <w:sz w:val="20"/>
          <w:szCs w:val="20"/>
        </w:rPr>
        <w:t>ă de</w:t>
      </w:r>
      <w:r w:rsidR="003403DE" w:rsidRPr="003908EE">
        <w:rPr>
          <w:rFonts w:ascii="Arial" w:hAnsi="Arial" w:cs="Arial"/>
          <w:sz w:val="20"/>
          <w:szCs w:val="20"/>
        </w:rPr>
        <w:t xml:space="preserve"> până la 500 m </w:t>
      </w:r>
      <w:r w:rsidR="00556BB6" w:rsidRPr="003908EE">
        <w:rPr>
          <w:rFonts w:ascii="Arial" w:hAnsi="Arial" w:cs="Arial"/>
          <w:sz w:val="20"/>
          <w:szCs w:val="20"/>
        </w:rPr>
        <w:t>ș</w:t>
      </w:r>
      <w:r w:rsidR="003403DE" w:rsidRPr="003908EE">
        <w:rPr>
          <w:rFonts w:ascii="Arial" w:hAnsi="Arial" w:cs="Arial"/>
          <w:sz w:val="20"/>
          <w:szCs w:val="20"/>
        </w:rPr>
        <w:t>i între sectoarele iluminate amplasate la distan</w:t>
      </w:r>
      <w:r w:rsidR="00556BB6" w:rsidRPr="003908EE">
        <w:rPr>
          <w:rFonts w:ascii="Arial" w:hAnsi="Arial" w:cs="Arial"/>
          <w:sz w:val="20"/>
          <w:szCs w:val="20"/>
        </w:rPr>
        <w:t>ț</w:t>
      </w:r>
      <w:r w:rsidR="003403DE" w:rsidRPr="003908EE">
        <w:rPr>
          <w:rFonts w:ascii="Arial" w:hAnsi="Arial" w:cs="Arial"/>
          <w:sz w:val="20"/>
          <w:szCs w:val="20"/>
        </w:rPr>
        <w:t>ă de până la 250 m</w:t>
      </w:r>
      <w:r w:rsidR="00430593" w:rsidRPr="003908EE">
        <w:rPr>
          <w:rFonts w:ascii="Arial" w:hAnsi="Arial" w:cs="Arial"/>
          <w:sz w:val="20"/>
          <w:szCs w:val="20"/>
        </w:rPr>
        <w:t xml:space="preserve"> </w:t>
      </w:r>
      <w:bookmarkStart w:id="70" w:name="_Hlk131587423"/>
      <w:r w:rsidR="00430593" w:rsidRPr="003908EE">
        <w:rPr>
          <w:rFonts w:ascii="Arial" w:hAnsi="Arial" w:cs="Arial"/>
          <w:sz w:val="20"/>
          <w:szCs w:val="20"/>
        </w:rPr>
        <w:t>de tip continuu</w:t>
      </w:r>
      <w:bookmarkEnd w:id="70"/>
      <w:r w:rsidR="003403DE" w:rsidRPr="003908EE">
        <w:rPr>
          <w:rFonts w:ascii="Arial" w:hAnsi="Arial" w:cs="Arial"/>
          <w:sz w:val="20"/>
          <w:szCs w:val="20"/>
        </w:rPr>
        <w:t>.</w:t>
      </w:r>
    </w:p>
    <w:p w14:paraId="731BFFCB" w14:textId="77777777" w:rsidR="006C556C" w:rsidRPr="003908EE" w:rsidRDefault="006C556C" w:rsidP="00BF778D">
      <w:pPr>
        <w:widowControl w:val="0"/>
        <w:shd w:val="clear" w:color="auto" w:fill="FFFFFF"/>
        <w:autoSpaceDE w:val="0"/>
        <w:autoSpaceDN w:val="0"/>
        <w:adjustRightInd w:val="0"/>
        <w:spacing w:after="0" w:line="240" w:lineRule="auto"/>
        <w:jc w:val="both"/>
        <w:rPr>
          <w:rFonts w:ascii="Arial" w:hAnsi="Arial" w:cs="Arial"/>
          <w:sz w:val="20"/>
          <w:szCs w:val="20"/>
        </w:rPr>
      </w:pPr>
    </w:p>
    <w:p w14:paraId="14311180" w14:textId="2EB7B9EB" w:rsidR="006C556C" w:rsidRPr="003908EE" w:rsidRDefault="006C556C" w:rsidP="00BF778D">
      <w:pPr>
        <w:shd w:val="clear" w:color="auto" w:fill="FFFFFF"/>
        <w:tabs>
          <w:tab w:val="left" w:pos="0"/>
          <w:tab w:val="left" w:pos="709"/>
        </w:tabs>
        <w:spacing w:after="0" w:line="240" w:lineRule="auto"/>
        <w:jc w:val="both"/>
        <w:rPr>
          <w:rFonts w:ascii="Arial" w:hAnsi="Arial" w:cs="Arial"/>
          <w:sz w:val="20"/>
          <w:szCs w:val="20"/>
        </w:rPr>
      </w:pPr>
      <w:r w:rsidRPr="003908EE">
        <w:rPr>
          <w:rFonts w:ascii="Arial" w:hAnsi="Arial" w:cs="Arial"/>
          <w:b/>
          <w:sz w:val="20"/>
          <w:szCs w:val="20"/>
        </w:rPr>
        <w:t>10.2.2</w:t>
      </w:r>
      <w:r w:rsidRPr="003908EE">
        <w:rPr>
          <w:rFonts w:ascii="Arial" w:hAnsi="Arial" w:cs="Arial"/>
          <w:sz w:val="20"/>
          <w:szCs w:val="20"/>
        </w:rPr>
        <w:tab/>
        <w:t>Iluminan</w:t>
      </w:r>
      <w:r w:rsidR="00556BB6" w:rsidRPr="003908EE">
        <w:rPr>
          <w:rFonts w:ascii="Arial" w:hAnsi="Arial" w:cs="Arial"/>
          <w:sz w:val="20"/>
          <w:szCs w:val="20"/>
        </w:rPr>
        <w:t>ț</w:t>
      </w:r>
      <w:r w:rsidRPr="003908EE">
        <w:rPr>
          <w:rFonts w:ascii="Arial" w:hAnsi="Arial" w:cs="Arial"/>
          <w:sz w:val="20"/>
          <w:szCs w:val="20"/>
        </w:rPr>
        <w:t>a medie a suprafe</w:t>
      </w:r>
      <w:r w:rsidR="00556BB6" w:rsidRPr="003908EE">
        <w:rPr>
          <w:rFonts w:ascii="Arial" w:hAnsi="Arial" w:cs="Arial"/>
          <w:sz w:val="20"/>
          <w:szCs w:val="20"/>
        </w:rPr>
        <w:t>ț</w:t>
      </w:r>
      <w:r w:rsidRPr="003908EE">
        <w:rPr>
          <w:rFonts w:ascii="Arial" w:hAnsi="Arial" w:cs="Arial"/>
          <w:sz w:val="20"/>
          <w:szCs w:val="20"/>
        </w:rPr>
        <w:t>ei păr</w:t>
      </w:r>
      <w:r w:rsidR="00556BB6" w:rsidRPr="003908EE">
        <w:rPr>
          <w:rFonts w:ascii="Arial" w:hAnsi="Arial" w:cs="Arial"/>
          <w:sz w:val="20"/>
          <w:szCs w:val="20"/>
        </w:rPr>
        <w:t>ț</w:t>
      </w:r>
      <w:r w:rsidRPr="003908EE">
        <w:rPr>
          <w:rFonts w:ascii="Arial" w:hAnsi="Arial" w:cs="Arial"/>
          <w:sz w:val="20"/>
          <w:szCs w:val="20"/>
        </w:rPr>
        <w:t>ii carosabile în afara localită</w:t>
      </w:r>
      <w:r w:rsidR="00556BB6" w:rsidRPr="003908EE">
        <w:rPr>
          <w:rFonts w:ascii="Arial" w:hAnsi="Arial" w:cs="Arial"/>
          <w:sz w:val="20"/>
          <w:szCs w:val="20"/>
        </w:rPr>
        <w:t>ț</w:t>
      </w:r>
      <w:r w:rsidRPr="003908EE">
        <w:rPr>
          <w:rFonts w:ascii="Arial" w:hAnsi="Arial" w:cs="Arial"/>
          <w:sz w:val="20"/>
          <w:szCs w:val="20"/>
        </w:rPr>
        <w:t>ilor trebuie să fie 0,8 сd/m</w:t>
      </w:r>
      <w:r w:rsidRPr="003908EE">
        <w:rPr>
          <w:rFonts w:ascii="Arial" w:hAnsi="Arial" w:cs="Arial"/>
          <w:sz w:val="20"/>
          <w:szCs w:val="20"/>
          <w:vertAlign w:val="superscript"/>
        </w:rPr>
        <w:t>2</w:t>
      </w:r>
      <w:r w:rsidRPr="003908EE">
        <w:rPr>
          <w:rFonts w:ascii="Arial" w:hAnsi="Arial" w:cs="Arial"/>
          <w:sz w:val="20"/>
          <w:szCs w:val="20"/>
        </w:rPr>
        <w:t>, la ramifica</w:t>
      </w:r>
      <w:r w:rsidR="00556BB6" w:rsidRPr="003908EE">
        <w:rPr>
          <w:rFonts w:ascii="Arial" w:hAnsi="Arial" w:cs="Arial"/>
          <w:sz w:val="20"/>
          <w:szCs w:val="20"/>
        </w:rPr>
        <w:t>ț</w:t>
      </w:r>
      <w:r w:rsidRPr="003908EE">
        <w:rPr>
          <w:rFonts w:ascii="Arial" w:hAnsi="Arial" w:cs="Arial"/>
          <w:sz w:val="20"/>
          <w:szCs w:val="20"/>
        </w:rPr>
        <w:t>ii ale rampelor de legătură în noduri rutiere - 0,4 сd/m</w:t>
      </w:r>
      <w:r w:rsidRPr="003908EE">
        <w:rPr>
          <w:rFonts w:ascii="Arial" w:hAnsi="Arial" w:cs="Arial"/>
          <w:sz w:val="20"/>
          <w:szCs w:val="20"/>
          <w:vertAlign w:val="superscript"/>
        </w:rPr>
        <w:t>2</w:t>
      </w:r>
      <w:r w:rsidRPr="003908EE">
        <w:rPr>
          <w:rFonts w:ascii="Arial" w:hAnsi="Arial" w:cs="Arial"/>
          <w:sz w:val="20"/>
          <w:szCs w:val="20"/>
        </w:rPr>
        <w:t xml:space="preserve">, iar gradul de luminare medie pe orizontală - 15 lx </w:t>
      </w:r>
      <w:r w:rsidR="00556BB6" w:rsidRPr="003908EE">
        <w:rPr>
          <w:rFonts w:ascii="Arial" w:hAnsi="Arial" w:cs="Arial"/>
          <w:sz w:val="20"/>
          <w:szCs w:val="20"/>
        </w:rPr>
        <w:t>ș</w:t>
      </w:r>
      <w:r w:rsidRPr="003908EE">
        <w:rPr>
          <w:rFonts w:ascii="Arial" w:hAnsi="Arial" w:cs="Arial"/>
          <w:sz w:val="20"/>
          <w:szCs w:val="20"/>
        </w:rPr>
        <w:t>i, respectiv, 10 lx.</w:t>
      </w:r>
    </w:p>
    <w:p w14:paraId="39790DA1" w14:textId="77777777" w:rsidR="006C556C" w:rsidRPr="003908EE" w:rsidRDefault="006C556C" w:rsidP="00BF778D">
      <w:pPr>
        <w:shd w:val="clear" w:color="auto" w:fill="FFFFFF"/>
        <w:tabs>
          <w:tab w:val="left" w:pos="0"/>
          <w:tab w:val="left" w:pos="709"/>
        </w:tabs>
        <w:spacing w:after="0" w:line="240" w:lineRule="auto"/>
        <w:jc w:val="both"/>
        <w:rPr>
          <w:rFonts w:ascii="Arial" w:hAnsi="Arial" w:cs="Arial"/>
          <w:sz w:val="20"/>
          <w:szCs w:val="20"/>
          <w:highlight w:val="yellow"/>
        </w:rPr>
      </w:pPr>
    </w:p>
    <w:p w14:paraId="740CA0D1" w14:textId="654683AA" w:rsidR="006C556C" w:rsidRPr="003908EE" w:rsidRDefault="006C556C" w:rsidP="00BF778D">
      <w:pPr>
        <w:shd w:val="clear" w:color="auto" w:fill="FFFFFF"/>
        <w:tabs>
          <w:tab w:val="left" w:pos="709"/>
          <w:tab w:val="left" w:pos="1076"/>
        </w:tabs>
        <w:spacing w:after="0" w:line="240" w:lineRule="auto"/>
        <w:jc w:val="both"/>
        <w:rPr>
          <w:rFonts w:ascii="Arial" w:hAnsi="Arial" w:cs="Arial"/>
          <w:bCs/>
          <w:sz w:val="20"/>
          <w:szCs w:val="20"/>
        </w:rPr>
      </w:pPr>
      <w:r w:rsidRPr="003908EE">
        <w:rPr>
          <w:rFonts w:ascii="Arial" w:hAnsi="Arial" w:cs="Arial"/>
          <w:bCs/>
          <w:sz w:val="20"/>
          <w:szCs w:val="20"/>
        </w:rPr>
        <w:t>Raportul dintre il</w:t>
      </w:r>
      <w:r w:rsidRPr="003908EE">
        <w:rPr>
          <w:rFonts w:ascii="Arial" w:hAnsi="Arial" w:cs="Arial"/>
          <w:sz w:val="20"/>
          <w:szCs w:val="20"/>
        </w:rPr>
        <w:t>uminan</w:t>
      </w:r>
      <w:r w:rsidR="00556BB6" w:rsidRPr="003908EE">
        <w:rPr>
          <w:rFonts w:ascii="Arial" w:hAnsi="Arial" w:cs="Arial"/>
          <w:sz w:val="20"/>
          <w:szCs w:val="20"/>
        </w:rPr>
        <w:t>ț</w:t>
      </w:r>
      <w:r w:rsidRPr="003908EE">
        <w:rPr>
          <w:rFonts w:ascii="Arial" w:hAnsi="Arial" w:cs="Arial"/>
          <w:sz w:val="20"/>
          <w:szCs w:val="20"/>
        </w:rPr>
        <w:t>a</w:t>
      </w:r>
      <w:r w:rsidRPr="003908EE">
        <w:rPr>
          <w:rFonts w:ascii="Arial" w:hAnsi="Arial" w:cs="Arial"/>
          <w:bCs/>
          <w:sz w:val="20"/>
          <w:szCs w:val="20"/>
        </w:rPr>
        <w:t xml:space="preserve"> maximă </w:t>
      </w:r>
      <w:r w:rsidRPr="003908EE">
        <w:rPr>
          <w:rFonts w:ascii="Arial" w:hAnsi="Arial" w:cs="Arial"/>
          <w:sz w:val="20"/>
          <w:szCs w:val="20"/>
        </w:rPr>
        <w:t>a suprafe</w:t>
      </w:r>
      <w:r w:rsidR="00556BB6" w:rsidRPr="003908EE">
        <w:rPr>
          <w:rFonts w:ascii="Arial" w:hAnsi="Arial" w:cs="Arial"/>
          <w:sz w:val="20"/>
          <w:szCs w:val="20"/>
        </w:rPr>
        <w:t>ț</w:t>
      </w:r>
      <w:r w:rsidRPr="003908EE">
        <w:rPr>
          <w:rFonts w:ascii="Arial" w:hAnsi="Arial" w:cs="Arial"/>
          <w:sz w:val="20"/>
          <w:szCs w:val="20"/>
        </w:rPr>
        <w:t>ei păr</w:t>
      </w:r>
      <w:r w:rsidR="00556BB6" w:rsidRPr="003908EE">
        <w:rPr>
          <w:rFonts w:ascii="Arial" w:hAnsi="Arial" w:cs="Arial"/>
          <w:sz w:val="20"/>
          <w:szCs w:val="20"/>
        </w:rPr>
        <w:t>ț</w:t>
      </w:r>
      <w:r w:rsidRPr="003908EE">
        <w:rPr>
          <w:rFonts w:ascii="Arial" w:hAnsi="Arial" w:cs="Arial"/>
          <w:sz w:val="20"/>
          <w:szCs w:val="20"/>
        </w:rPr>
        <w:t xml:space="preserve">ii carosabile </w:t>
      </w:r>
      <w:r w:rsidR="00556BB6" w:rsidRPr="003908EE">
        <w:rPr>
          <w:rFonts w:ascii="Arial" w:hAnsi="Arial" w:cs="Arial"/>
          <w:sz w:val="20"/>
          <w:szCs w:val="20"/>
        </w:rPr>
        <w:t>ș</w:t>
      </w:r>
      <w:r w:rsidRPr="003908EE">
        <w:rPr>
          <w:rFonts w:ascii="Arial" w:hAnsi="Arial" w:cs="Arial"/>
          <w:sz w:val="20"/>
          <w:szCs w:val="20"/>
        </w:rPr>
        <w:t xml:space="preserve">i cea minimă </w:t>
      </w:r>
      <w:r w:rsidRPr="003908EE">
        <w:rPr>
          <w:rFonts w:ascii="Arial" w:hAnsi="Arial" w:cs="Arial"/>
          <w:bCs/>
          <w:sz w:val="20"/>
          <w:szCs w:val="20"/>
        </w:rPr>
        <w:t>trebuie să fie mai mic de 3:1, la norma de luminozitate medie &gt; 0,6 cd/m</w:t>
      </w:r>
      <w:r w:rsidRPr="003908EE">
        <w:rPr>
          <w:rFonts w:ascii="Arial" w:hAnsi="Arial" w:cs="Arial"/>
          <w:bCs/>
          <w:sz w:val="20"/>
          <w:szCs w:val="20"/>
          <w:vertAlign w:val="superscript"/>
        </w:rPr>
        <w:t>2</w:t>
      </w:r>
      <w:r w:rsidRPr="003908EE">
        <w:rPr>
          <w:rFonts w:ascii="Arial" w:hAnsi="Arial" w:cs="Arial"/>
          <w:bCs/>
          <w:sz w:val="20"/>
          <w:szCs w:val="20"/>
        </w:rPr>
        <w:t xml:space="preserve"> </w:t>
      </w:r>
      <w:r w:rsidR="00556BB6" w:rsidRPr="003908EE">
        <w:rPr>
          <w:rFonts w:ascii="Arial" w:hAnsi="Arial" w:cs="Arial"/>
          <w:bCs/>
          <w:sz w:val="20"/>
          <w:szCs w:val="20"/>
        </w:rPr>
        <w:t>ș</w:t>
      </w:r>
      <w:r w:rsidRPr="003908EE">
        <w:rPr>
          <w:rFonts w:ascii="Arial" w:hAnsi="Arial" w:cs="Arial"/>
          <w:bCs/>
          <w:sz w:val="20"/>
          <w:szCs w:val="20"/>
        </w:rPr>
        <w:t>i 5:1 - la o normă mai mică decât luminan</w:t>
      </w:r>
      <w:r w:rsidR="00556BB6" w:rsidRPr="003908EE">
        <w:rPr>
          <w:rFonts w:ascii="Arial" w:hAnsi="Arial" w:cs="Arial"/>
          <w:bCs/>
          <w:sz w:val="20"/>
          <w:szCs w:val="20"/>
        </w:rPr>
        <w:t>ț</w:t>
      </w:r>
      <w:r w:rsidRPr="003908EE">
        <w:rPr>
          <w:rFonts w:ascii="Arial" w:hAnsi="Arial" w:cs="Arial"/>
          <w:bCs/>
          <w:sz w:val="20"/>
          <w:szCs w:val="20"/>
        </w:rPr>
        <w:t>ă medie de 0,6 cd/m</w:t>
      </w:r>
      <w:r w:rsidRPr="003908EE">
        <w:rPr>
          <w:rFonts w:ascii="Arial" w:hAnsi="Arial" w:cs="Arial"/>
          <w:bCs/>
          <w:sz w:val="20"/>
          <w:szCs w:val="20"/>
          <w:vertAlign w:val="superscript"/>
        </w:rPr>
        <w:t>2</w:t>
      </w:r>
      <w:r w:rsidRPr="003908EE">
        <w:rPr>
          <w:rFonts w:ascii="Arial" w:hAnsi="Arial" w:cs="Arial"/>
          <w:bCs/>
          <w:sz w:val="20"/>
          <w:szCs w:val="20"/>
        </w:rPr>
        <w:t>, iar rata de orbire, nu trebuie să depă</w:t>
      </w:r>
      <w:r w:rsidR="00556BB6" w:rsidRPr="003908EE">
        <w:rPr>
          <w:rFonts w:ascii="Arial" w:hAnsi="Arial" w:cs="Arial"/>
          <w:bCs/>
          <w:sz w:val="20"/>
          <w:szCs w:val="20"/>
        </w:rPr>
        <w:t>ș</w:t>
      </w:r>
      <w:r w:rsidRPr="003908EE">
        <w:rPr>
          <w:rFonts w:ascii="Arial" w:hAnsi="Arial" w:cs="Arial"/>
          <w:bCs/>
          <w:sz w:val="20"/>
          <w:szCs w:val="20"/>
        </w:rPr>
        <w:t>ească 150.</w:t>
      </w:r>
    </w:p>
    <w:p w14:paraId="23826F22" w14:textId="77777777" w:rsidR="006C556C" w:rsidRPr="003908EE" w:rsidRDefault="006C556C" w:rsidP="00BF778D">
      <w:pPr>
        <w:shd w:val="clear" w:color="auto" w:fill="FFFFFF"/>
        <w:tabs>
          <w:tab w:val="left" w:pos="709"/>
          <w:tab w:val="left" w:pos="1076"/>
        </w:tabs>
        <w:spacing w:after="0" w:line="240" w:lineRule="auto"/>
        <w:jc w:val="both"/>
        <w:rPr>
          <w:rFonts w:ascii="Arial" w:hAnsi="Arial" w:cs="Arial"/>
          <w:bCs/>
          <w:sz w:val="20"/>
          <w:szCs w:val="20"/>
        </w:rPr>
      </w:pPr>
    </w:p>
    <w:p w14:paraId="5DEE32E8" w14:textId="47F9C475" w:rsidR="006C556C" w:rsidRPr="003908EE" w:rsidRDefault="006C556C" w:rsidP="00BF778D">
      <w:pPr>
        <w:shd w:val="clear" w:color="auto" w:fill="FFFFFF"/>
        <w:tabs>
          <w:tab w:val="left" w:pos="709"/>
          <w:tab w:val="left" w:pos="1076"/>
        </w:tabs>
        <w:spacing w:after="0" w:line="240" w:lineRule="auto"/>
        <w:jc w:val="both"/>
        <w:rPr>
          <w:rFonts w:ascii="Arial" w:hAnsi="Arial" w:cs="Arial"/>
          <w:sz w:val="20"/>
          <w:szCs w:val="20"/>
        </w:rPr>
      </w:pPr>
      <w:r w:rsidRPr="003908EE">
        <w:rPr>
          <w:rFonts w:ascii="Arial" w:hAnsi="Arial" w:cs="Arial"/>
          <w:b/>
          <w:sz w:val="20"/>
          <w:szCs w:val="20"/>
        </w:rPr>
        <w:t>10.2.3</w:t>
      </w:r>
      <w:r w:rsidRPr="003908EE">
        <w:rPr>
          <w:rFonts w:ascii="Arial" w:hAnsi="Arial" w:cs="Arial"/>
          <w:sz w:val="20"/>
          <w:szCs w:val="20"/>
        </w:rPr>
        <w:tab/>
        <w:t>Iluminarea sectoarelor de drumuri publice care trec prin localită</w:t>
      </w:r>
      <w:r w:rsidR="00556BB6" w:rsidRPr="003908EE">
        <w:rPr>
          <w:rFonts w:ascii="Arial" w:hAnsi="Arial" w:cs="Arial"/>
          <w:sz w:val="20"/>
          <w:szCs w:val="20"/>
        </w:rPr>
        <w:t>ț</w:t>
      </w:r>
      <w:r w:rsidRPr="003908EE">
        <w:rPr>
          <w:rFonts w:ascii="Arial" w:hAnsi="Arial" w:cs="Arial"/>
          <w:sz w:val="20"/>
          <w:szCs w:val="20"/>
        </w:rPr>
        <w:t>i să fie efectuată în conformitate cu cerin</w:t>
      </w:r>
      <w:r w:rsidR="00556BB6" w:rsidRPr="003908EE">
        <w:rPr>
          <w:rFonts w:ascii="Arial" w:hAnsi="Arial" w:cs="Arial"/>
          <w:sz w:val="20"/>
          <w:szCs w:val="20"/>
        </w:rPr>
        <w:t>ț</w:t>
      </w:r>
      <w:r w:rsidRPr="003908EE">
        <w:rPr>
          <w:rFonts w:ascii="Arial" w:hAnsi="Arial" w:cs="Arial"/>
          <w:sz w:val="20"/>
          <w:szCs w:val="20"/>
        </w:rPr>
        <w:t>ele normativelor pentru iluminare exterioară. Intersec</w:t>
      </w:r>
      <w:r w:rsidR="00556BB6" w:rsidRPr="003908EE">
        <w:rPr>
          <w:rFonts w:ascii="Arial" w:hAnsi="Arial" w:cs="Arial"/>
          <w:sz w:val="20"/>
          <w:szCs w:val="20"/>
        </w:rPr>
        <w:t>ț</w:t>
      </w:r>
      <w:r w:rsidRPr="003908EE">
        <w:rPr>
          <w:rFonts w:ascii="Arial" w:hAnsi="Arial" w:cs="Arial"/>
          <w:sz w:val="20"/>
          <w:szCs w:val="20"/>
        </w:rPr>
        <w:t>iile la nivel cu căile ferate trebuie de iluminat în conformitate cu standardele de siguran</w:t>
      </w:r>
      <w:r w:rsidR="00556BB6" w:rsidRPr="003908EE">
        <w:rPr>
          <w:rFonts w:ascii="Arial" w:hAnsi="Arial" w:cs="Arial"/>
          <w:sz w:val="20"/>
          <w:szCs w:val="20"/>
        </w:rPr>
        <w:t>ț</w:t>
      </w:r>
      <w:r w:rsidRPr="003908EE">
        <w:rPr>
          <w:rFonts w:ascii="Arial" w:hAnsi="Arial" w:cs="Arial"/>
          <w:sz w:val="20"/>
          <w:szCs w:val="20"/>
        </w:rPr>
        <w:t>ă în transportul feroviar.</w:t>
      </w:r>
    </w:p>
    <w:p w14:paraId="1623DA08" w14:textId="77777777" w:rsidR="006C556C" w:rsidRPr="003908EE" w:rsidRDefault="006C556C" w:rsidP="00BF778D">
      <w:pPr>
        <w:shd w:val="clear" w:color="auto" w:fill="FFFFFF"/>
        <w:tabs>
          <w:tab w:val="left" w:pos="709"/>
          <w:tab w:val="left" w:pos="1076"/>
        </w:tabs>
        <w:spacing w:after="0" w:line="240" w:lineRule="auto"/>
        <w:jc w:val="both"/>
        <w:rPr>
          <w:rFonts w:ascii="Arial" w:hAnsi="Arial" w:cs="Arial"/>
          <w:bCs/>
          <w:sz w:val="20"/>
          <w:szCs w:val="20"/>
        </w:rPr>
      </w:pPr>
    </w:p>
    <w:p w14:paraId="78702006" w14:textId="7880417E" w:rsidR="006C556C" w:rsidRPr="003908EE" w:rsidRDefault="006C556C" w:rsidP="00BF778D">
      <w:pPr>
        <w:autoSpaceDE w:val="0"/>
        <w:autoSpaceDN w:val="0"/>
        <w:adjustRightInd w:val="0"/>
        <w:spacing w:after="0" w:line="240" w:lineRule="auto"/>
        <w:jc w:val="both"/>
        <w:rPr>
          <w:rFonts w:ascii="Arial" w:eastAsiaTheme="minorHAnsi" w:hAnsi="Arial" w:cs="Arial"/>
          <w:sz w:val="20"/>
          <w:szCs w:val="20"/>
          <w:lang w:eastAsia="en-US"/>
        </w:rPr>
      </w:pPr>
      <w:r w:rsidRPr="003908EE">
        <w:rPr>
          <w:rFonts w:ascii="Arial" w:hAnsi="Arial" w:cs="Arial"/>
          <w:b/>
          <w:sz w:val="20"/>
          <w:szCs w:val="20"/>
        </w:rPr>
        <w:t>10.2.4</w:t>
      </w:r>
      <w:r w:rsidRPr="003908EE">
        <w:rPr>
          <w:rFonts w:ascii="Arial" w:hAnsi="Arial" w:cs="Arial"/>
          <w:sz w:val="20"/>
          <w:szCs w:val="20"/>
        </w:rPr>
        <w:tab/>
        <w:t>Stâlpii de iluminat în afara localită</w:t>
      </w:r>
      <w:r w:rsidR="00556BB6" w:rsidRPr="003908EE">
        <w:rPr>
          <w:rFonts w:ascii="Arial" w:hAnsi="Arial" w:cs="Arial"/>
          <w:sz w:val="20"/>
          <w:szCs w:val="20"/>
        </w:rPr>
        <w:t>ț</w:t>
      </w:r>
      <w:r w:rsidRPr="003908EE">
        <w:rPr>
          <w:rFonts w:ascii="Arial" w:hAnsi="Arial" w:cs="Arial"/>
          <w:sz w:val="20"/>
          <w:szCs w:val="20"/>
        </w:rPr>
        <w:t>ilor trebuie să fie amplasa</w:t>
      </w:r>
      <w:r w:rsidR="00556BB6" w:rsidRPr="003908EE">
        <w:rPr>
          <w:rFonts w:ascii="Arial" w:hAnsi="Arial" w:cs="Arial"/>
          <w:sz w:val="20"/>
          <w:szCs w:val="20"/>
        </w:rPr>
        <w:t>ț</w:t>
      </w:r>
      <w:r w:rsidRPr="003908EE">
        <w:rPr>
          <w:rFonts w:ascii="Arial" w:hAnsi="Arial" w:cs="Arial"/>
          <w:sz w:val="20"/>
          <w:szCs w:val="20"/>
        </w:rPr>
        <w:t>i la o distanta de cel pu</w:t>
      </w:r>
      <w:r w:rsidR="00556BB6" w:rsidRPr="003908EE">
        <w:rPr>
          <w:rFonts w:ascii="Arial" w:hAnsi="Arial" w:cs="Arial"/>
          <w:sz w:val="20"/>
          <w:szCs w:val="20"/>
        </w:rPr>
        <w:t>ț</w:t>
      </w:r>
      <w:r w:rsidRPr="003908EE">
        <w:rPr>
          <w:rFonts w:ascii="Arial" w:hAnsi="Arial" w:cs="Arial"/>
          <w:sz w:val="20"/>
          <w:szCs w:val="20"/>
        </w:rPr>
        <w:t>in 4 m de la marginea păr</w:t>
      </w:r>
      <w:r w:rsidR="00556BB6" w:rsidRPr="003908EE">
        <w:rPr>
          <w:rFonts w:ascii="Arial" w:hAnsi="Arial" w:cs="Arial"/>
          <w:sz w:val="20"/>
          <w:szCs w:val="20"/>
        </w:rPr>
        <w:t>ț</w:t>
      </w:r>
      <w:r w:rsidRPr="003908EE">
        <w:rPr>
          <w:rFonts w:ascii="Arial" w:hAnsi="Arial" w:cs="Arial"/>
          <w:sz w:val="20"/>
          <w:szCs w:val="20"/>
        </w:rPr>
        <w:t>ii carosabile. În cazurile dificile, dacă se vor instala la o distan</w:t>
      </w:r>
      <w:r w:rsidR="00556BB6" w:rsidRPr="003908EE">
        <w:rPr>
          <w:rFonts w:ascii="Arial" w:hAnsi="Arial" w:cs="Arial"/>
          <w:sz w:val="20"/>
          <w:szCs w:val="20"/>
        </w:rPr>
        <w:t>ț</w:t>
      </w:r>
      <w:r w:rsidRPr="003908EE">
        <w:rPr>
          <w:rFonts w:ascii="Arial" w:hAnsi="Arial" w:cs="Arial"/>
          <w:sz w:val="20"/>
          <w:szCs w:val="20"/>
        </w:rPr>
        <w:t>ă mai mică, se vor prevedea parapete de siguran</w:t>
      </w:r>
      <w:r w:rsidR="00556BB6" w:rsidRPr="003908EE">
        <w:rPr>
          <w:rFonts w:ascii="Arial" w:hAnsi="Arial" w:cs="Arial"/>
          <w:sz w:val="20"/>
          <w:szCs w:val="20"/>
        </w:rPr>
        <w:t>ț</w:t>
      </w:r>
      <w:r w:rsidRPr="003908EE">
        <w:rPr>
          <w:rFonts w:ascii="Arial" w:hAnsi="Arial" w:cs="Arial"/>
          <w:sz w:val="20"/>
          <w:szCs w:val="20"/>
        </w:rPr>
        <w:t>ă conform standardelor respective.</w:t>
      </w:r>
      <w:r w:rsidR="00EC6306" w:rsidRPr="003908EE">
        <w:rPr>
          <w:rFonts w:ascii="Arial" w:eastAsiaTheme="minorHAnsi" w:hAnsi="Arial" w:cs="Arial"/>
          <w:sz w:val="20"/>
          <w:szCs w:val="20"/>
          <w:lang w:eastAsia="en-US"/>
        </w:rPr>
        <w:t xml:space="preserve"> Pentru instalarea st</w:t>
      </w:r>
      <w:r w:rsidR="008C2FB6" w:rsidRPr="003908EE">
        <w:rPr>
          <w:rFonts w:ascii="Arial" w:eastAsiaTheme="minorHAnsi" w:hAnsi="Arial" w:cs="Arial"/>
          <w:sz w:val="20"/>
          <w:szCs w:val="20"/>
          <w:lang w:eastAsia="en-US"/>
        </w:rPr>
        <w:t>â</w:t>
      </w:r>
      <w:r w:rsidR="00EC6306" w:rsidRPr="003908EE">
        <w:rPr>
          <w:rFonts w:ascii="Arial" w:eastAsiaTheme="minorHAnsi" w:hAnsi="Arial" w:cs="Arial"/>
          <w:sz w:val="20"/>
          <w:szCs w:val="20"/>
          <w:lang w:eastAsia="en-US"/>
        </w:rPr>
        <w:t>lpilor pe</w:t>
      </w:r>
      <w:r w:rsidR="00477F9E" w:rsidRPr="003908EE">
        <w:rPr>
          <w:rFonts w:ascii="Arial" w:eastAsiaTheme="minorHAnsi" w:hAnsi="Arial" w:cs="Arial"/>
          <w:sz w:val="20"/>
          <w:szCs w:val="20"/>
          <w:lang w:eastAsia="en-US"/>
        </w:rPr>
        <w:t xml:space="preserve"> </w:t>
      </w:r>
      <w:r w:rsidR="00EC6306" w:rsidRPr="002819BB">
        <w:rPr>
          <w:rFonts w:ascii="Arial" w:eastAsiaTheme="minorHAnsi" w:hAnsi="Arial" w:cs="Arial"/>
          <w:sz w:val="20"/>
          <w:szCs w:val="20"/>
          <w:lang w:eastAsia="en-US"/>
        </w:rPr>
        <w:t>ramble</w:t>
      </w:r>
      <w:r w:rsidR="00221796" w:rsidRPr="002819BB">
        <w:rPr>
          <w:rFonts w:ascii="Arial" w:eastAsiaTheme="minorHAnsi" w:hAnsi="Arial" w:cs="Arial"/>
          <w:sz w:val="20"/>
          <w:szCs w:val="20"/>
          <w:lang w:eastAsia="en-US"/>
        </w:rPr>
        <w:t>e</w:t>
      </w:r>
      <w:r w:rsidR="00EC6306" w:rsidRPr="002819BB">
        <w:rPr>
          <w:rFonts w:ascii="Arial" w:eastAsiaTheme="minorHAnsi" w:hAnsi="Arial" w:cs="Arial"/>
          <w:sz w:val="20"/>
          <w:szCs w:val="20"/>
          <w:lang w:eastAsia="en-US"/>
        </w:rPr>
        <w:t>,</w:t>
      </w:r>
      <w:r w:rsidR="00EC6306" w:rsidRPr="003908EE">
        <w:rPr>
          <w:rFonts w:ascii="Arial" w:eastAsiaTheme="minorHAnsi" w:hAnsi="Arial" w:cs="Arial"/>
          <w:sz w:val="20"/>
          <w:szCs w:val="20"/>
          <w:lang w:eastAsia="en-US"/>
        </w:rPr>
        <w:t xml:space="preserve"> se amenajează contrabanchete sau funda</w:t>
      </w:r>
      <w:r w:rsidR="00556BB6" w:rsidRPr="003908EE">
        <w:rPr>
          <w:rFonts w:ascii="Arial" w:eastAsiaTheme="minorHAnsi" w:hAnsi="Arial" w:cs="Arial"/>
          <w:sz w:val="20"/>
          <w:szCs w:val="20"/>
          <w:lang w:eastAsia="en-US"/>
        </w:rPr>
        <w:t>ț</w:t>
      </w:r>
      <w:r w:rsidR="00EC6306" w:rsidRPr="003908EE">
        <w:rPr>
          <w:rFonts w:ascii="Arial" w:eastAsiaTheme="minorHAnsi" w:hAnsi="Arial" w:cs="Arial"/>
          <w:sz w:val="20"/>
          <w:szCs w:val="20"/>
          <w:lang w:eastAsia="en-US"/>
        </w:rPr>
        <w:t>ii pe pilo</w:t>
      </w:r>
      <w:r w:rsidR="00556BB6" w:rsidRPr="003908EE">
        <w:rPr>
          <w:rFonts w:ascii="Arial" w:eastAsiaTheme="minorHAnsi" w:hAnsi="Arial" w:cs="Arial"/>
          <w:sz w:val="20"/>
          <w:szCs w:val="20"/>
          <w:lang w:eastAsia="en-US"/>
        </w:rPr>
        <w:t>ț</w:t>
      </w:r>
      <w:r w:rsidR="00EC6306" w:rsidRPr="003908EE">
        <w:rPr>
          <w:rFonts w:ascii="Arial" w:eastAsiaTheme="minorHAnsi" w:hAnsi="Arial" w:cs="Arial"/>
          <w:sz w:val="20"/>
          <w:szCs w:val="20"/>
          <w:lang w:eastAsia="en-US"/>
        </w:rPr>
        <w:t>i cu cap.</w:t>
      </w:r>
    </w:p>
    <w:p w14:paraId="00896C16" w14:textId="77777777" w:rsidR="006C556C" w:rsidRPr="003908EE" w:rsidRDefault="006C556C" w:rsidP="00BF778D">
      <w:pPr>
        <w:shd w:val="clear" w:color="auto" w:fill="FFFFFF"/>
        <w:tabs>
          <w:tab w:val="left" w:pos="0"/>
          <w:tab w:val="left" w:pos="709"/>
        </w:tabs>
        <w:spacing w:after="0" w:line="240" w:lineRule="auto"/>
        <w:jc w:val="both"/>
        <w:rPr>
          <w:rFonts w:ascii="Arial" w:hAnsi="Arial" w:cs="Arial"/>
          <w:sz w:val="20"/>
          <w:szCs w:val="20"/>
        </w:rPr>
      </w:pPr>
    </w:p>
    <w:p w14:paraId="33043CAB" w14:textId="73F00FBF"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Înăl</w:t>
      </w:r>
      <w:r w:rsidR="00556BB6" w:rsidRPr="003908EE">
        <w:rPr>
          <w:rFonts w:ascii="Arial" w:hAnsi="Arial" w:cs="Arial"/>
          <w:sz w:val="20"/>
          <w:szCs w:val="20"/>
        </w:rPr>
        <w:t>ț</w:t>
      </w:r>
      <w:r w:rsidRPr="003908EE">
        <w:rPr>
          <w:rFonts w:ascii="Arial" w:hAnsi="Arial" w:cs="Arial"/>
          <w:sz w:val="20"/>
          <w:szCs w:val="20"/>
        </w:rPr>
        <w:t>imea corpurilor de iluminat de pe stâlpi trebuie să fie nu mai pu</w:t>
      </w:r>
      <w:r w:rsidR="00556BB6" w:rsidRPr="003908EE">
        <w:rPr>
          <w:rFonts w:ascii="Arial" w:hAnsi="Arial" w:cs="Arial"/>
          <w:sz w:val="20"/>
          <w:szCs w:val="20"/>
        </w:rPr>
        <w:t>ț</w:t>
      </w:r>
      <w:r w:rsidRPr="003908EE">
        <w:rPr>
          <w:rFonts w:ascii="Arial" w:hAnsi="Arial" w:cs="Arial"/>
          <w:sz w:val="20"/>
          <w:szCs w:val="20"/>
        </w:rPr>
        <w:t>in de 6,5 m deasupra carosabilului.</w:t>
      </w:r>
    </w:p>
    <w:p w14:paraId="5CD6F5F8" w14:textId="77777777" w:rsidR="00306002" w:rsidRPr="003908EE" w:rsidRDefault="00306002" w:rsidP="00BF778D">
      <w:pPr>
        <w:autoSpaceDE w:val="0"/>
        <w:autoSpaceDN w:val="0"/>
        <w:adjustRightInd w:val="0"/>
        <w:spacing w:after="0" w:line="240" w:lineRule="auto"/>
        <w:rPr>
          <w:rFonts w:ascii="Arial" w:eastAsiaTheme="minorHAnsi" w:hAnsi="Arial" w:cs="Arial"/>
          <w:sz w:val="20"/>
          <w:szCs w:val="20"/>
          <w:lang w:eastAsia="en-US"/>
        </w:rPr>
      </w:pPr>
    </w:p>
    <w:p w14:paraId="6E590696" w14:textId="31FE6E6A" w:rsidR="00306002" w:rsidRPr="003908EE" w:rsidRDefault="00306002" w:rsidP="008C2FB6">
      <w:pPr>
        <w:autoSpaceDE w:val="0"/>
        <w:autoSpaceDN w:val="0"/>
        <w:adjustRightInd w:val="0"/>
        <w:spacing w:after="0" w:line="240" w:lineRule="auto"/>
        <w:jc w:val="both"/>
        <w:rPr>
          <w:rFonts w:ascii="Arial" w:eastAsiaTheme="minorHAnsi" w:hAnsi="Arial" w:cs="Arial"/>
          <w:sz w:val="20"/>
          <w:szCs w:val="20"/>
          <w:lang w:eastAsia="en-US"/>
        </w:rPr>
      </w:pPr>
      <w:r w:rsidRPr="003908EE">
        <w:rPr>
          <w:rFonts w:ascii="Arial" w:eastAsiaTheme="minorHAnsi" w:hAnsi="Arial" w:cs="Arial"/>
          <w:b/>
          <w:bCs/>
          <w:sz w:val="20"/>
          <w:szCs w:val="20"/>
          <w:lang w:eastAsia="en-US"/>
        </w:rPr>
        <w:t>10.2.5</w:t>
      </w:r>
      <w:r w:rsidR="00477F9E" w:rsidRPr="003908EE">
        <w:rPr>
          <w:rFonts w:ascii="Arial" w:eastAsiaTheme="minorHAnsi" w:hAnsi="Arial" w:cs="Arial"/>
          <w:sz w:val="20"/>
          <w:szCs w:val="20"/>
          <w:lang w:eastAsia="en-US"/>
        </w:rPr>
        <w:tab/>
      </w:r>
      <w:r w:rsidRPr="003908EE">
        <w:rPr>
          <w:rFonts w:ascii="Arial" w:eastAsiaTheme="minorHAnsi" w:hAnsi="Arial" w:cs="Arial"/>
          <w:sz w:val="20"/>
          <w:szCs w:val="20"/>
          <w:lang w:eastAsia="en-US"/>
        </w:rPr>
        <w:t>Trebuie utiliza</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 st</w:t>
      </w:r>
      <w:r w:rsidR="008C2FB6" w:rsidRPr="003908EE">
        <w:rPr>
          <w:rFonts w:ascii="Arial" w:eastAsiaTheme="minorHAnsi" w:hAnsi="Arial" w:cs="Arial"/>
          <w:sz w:val="20"/>
          <w:szCs w:val="20"/>
          <w:lang w:eastAsia="en-US"/>
        </w:rPr>
        <w:t>â</w:t>
      </w:r>
      <w:r w:rsidRPr="003908EE">
        <w:rPr>
          <w:rFonts w:ascii="Arial" w:eastAsiaTheme="minorHAnsi" w:hAnsi="Arial" w:cs="Arial"/>
          <w:sz w:val="20"/>
          <w:szCs w:val="20"/>
          <w:lang w:eastAsia="en-US"/>
        </w:rPr>
        <w:t>lpi pentru corpurile de iluminat rezisten</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 la impact, pe drumuri în afara</w:t>
      </w:r>
      <w:r w:rsidR="008C2FB6" w:rsidRPr="003908EE">
        <w:rPr>
          <w:rFonts w:ascii="Arial" w:eastAsiaTheme="minorHAnsi" w:hAnsi="Arial" w:cs="Arial"/>
          <w:sz w:val="20"/>
          <w:szCs w:val="20"/>
          <w:lang w:eastAsia="en-US"/>
        </w:rPr>
        <w:t xml:space="preserve"> </w:t>
      </w:r>
      <w:r w:rsidRPr="003908EE">
        <w:rPr>
          <w:rFonts w:ascii="Arial" w:eastAsiaTheme="minorHAnsi" w:hAnsi="Arial" w:cs="Arial"/>
          <w:sz w:val="20"/>
          <w:szCs w:val="20"/>
          <w:lang w:eastAsia="en-US"/>
        </w:rPr>
        <w:t>localită</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ilor, după caz, să se refuze la utilizarea st</w:t>
      </w:r>
      <w:r w:rsidR="008C2FB6" w:rsidRPr="003908EE">
        <w:rPr>
          <w:rFonts w:ascii="Arial" w:eastAsiaTheme="minorHAnsi" w:hAnsi="Arial" w:cs="Arial"/>
          <w:sz w:val="20"/>
          <w:szCs w:val="20"/>
          <w:lang w:eastAsia="en-US"/>
        </w:rPr>
        <w:t>â</w:t>
      </w:r>
      <w:r w:rsidRPr="003908EE">
        <w:rPr>
          <w:rFonts w:ascii="Arial" w:eastAsiaTheme="minorHAnsi" w:hAnsi="Arial" w:cs="Arial"/>
          <w:sz w:val="20"/>
          <w:szCs w:val="20"/>
          <w:lang w:eastAsia="en-US"/>
        </w:rPr>
        <w:t>lpilor din beton armat, acord</w:t>
      </w:r>
      <w:r w:rsidR="008C2FB6" w:rsidRPr="003908EE">
        <w:rPr>
          <w:rFonts w:ascii="Arial" w:eastAsiaTheme="minorHAnsi" w:hAnsi="Arial" w:cs="Arial"/>
          <w:sz w:val="20"/>
          <w:szCs w:val="20"/>
          <w:lang w:eastAsia="en-US"/>
        </w:rPr>
        <w:t>â</w:t>
      </w:r>
      <w:r w:rsidRPr="003908EE">
        <w:rPr>
          <w:rFonts w:ascii="Arial" w:eastAsiaTheme="minorHAnsi" w:hAnsi="Arial" w:cs="Arial"/>
          <w:sz w:val="20"/>
          <w:szCs w:val="20"/>
          <w:lang w:eastAsia="en-US"/>
        </w:rPr>
        <w:t>nd preferin</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ă</w:t>
      </w:r>
      <w:r w:rsidR="008C2FB6" w:rsidRPr="003908EE">
        <w:rPr>
          <w:rFonts w:ascii="Arial" w:eastAsiaTheme="minorHAnsi" w:hAnsi="Arial" w:cs="Arial"/>
          <w:sz w:val="20"/>
          <w:szCs w:val="20"/>
          <w:lang w:eastAsia="en-US"/>
        </w:rPr>
        <w:t xml:space="preserve"> </w:t>
      </w:r>
      <w:r w:rsidRPr="003908EE">
        <w:rPr>
          <w:rFonts w:ascii="Arial" w:eastAsiaTheme="minorHAnsi" w:hAnsi="Arial" w:cs="Arial"/>
          <w:sz w:val="20"/>
          <w:szCs w:val="20"/>
          <w:lang w:eastAsia="en-US"/>
        </w:rPr>
        <w:t>structurilor din metal;</w:t>
      </w:r>
    </w:p>
    <w:p w14:paraId="6715B5C2" w14:textId="46EAC7FD" w:rsidR="00A54C5E" w:rsidRPr="003908EE" w:rsidRDefault="00A54C5E" w:rsidP="00BF778D">
      <w:pPr>
        <w:shd w:val="clear" w:color="auto" w:fill="FFFFFF"/>
        <w:spacing w:after="0" w:line="240" w:lineRule="auto"/>
        <w:jc w:val="both"/>
        <w:rPr>
          <w:rFonts w:ascii="Arial" w:eastAsiaTheme="minorHAnsi" w:hAnsi="Arial" w:cs="Arial"/>
          <w:sz w:val="20"/>
          <w:szCs w:val="20"/>
          <w:lang w:eastAsia="en-US"/>
        </w:rPr>
      </w:pPr>
    </w:p>
    <w:p w14:paraId="3807200F" w14:textId="6574C8C5" w:rsidR="00A54C5E" w:rsidRPr="003908EE" w:rsidRDefault="00A54C5E" w:rsidP="00BF778D">
      <w:pPr>
        <w:shd w:val="clear" w:color="auto" w:fill="FFFFFF"/>
        <w:spacing w:after="0" w:line="240" w:lineRule="auto"/>
        <w:jc w:val="both"/>
        <w:rPr>
          <w:rFonts w:ascii="Arial" w:eastAsiaTheme="minorHAnsi" w:hAnsi="Arial" w:cs="Arial"/>
          <w:sz w:val="20"/>
          <w:szCs w:val="20"/>
          <w:lang w:eastAsia="en-US"/>
        </w:rPr>
      </w:pPr>
      <w:r w:rsidRPr="003908EE">
        <w:rPr>
          <w:rFonts w:ascii="Arial" w:eastAsiaTheme="minorHAnsi" w:hAnsi="Arial" w:cs="Arial"/>
          <w:b/>
          <w:bCs/>
          <w:sz w:val="20"/>
          <w:szCs w:val="20"/>
          <w:lang w:eastAsia="en-US"/>
        </w:rPr>
        <w:t>10.2.6</w:t>
      </w:r>
      <w:r w:rsidR="00477F9E" w:rsidRPr="003908EE">
        <w:rPr>
          <w:rFonts w:ascii="Arial" w:eastAsiaTheme="minorHAnsi" w:hAnsi="Arial" w:cs="Arial"/>
          <w:sz w:val="20"/>
          <w:szCs w:val="20"/>
          <w:lang w:eastAsia="en-US"/>
        </w:rPr>
        <w:tab/>
      </w:r>
      <w:r w:rsidRPr="003908EE">
        <w:rPr>
          <w:rFonts w:ascii="Arial" w:eastAsiaTheme="minorHAnsi" w:hAnsi="Arial" w:cs="Arial"/>
          <w:sz w:val="20"/>
          <w:szCs w:val="20"/>
          <w:lang w:eastAsia="en-US"/>
        </w:rPr>
        <w:t>Conectarea iluminării sectoarelor de drum se va efectua la mic</w:t>
      </w:r>
      <w:r w:rsidR="00556BB6" w:rsidRPr="003908EE">
        <w:rPr>
          <w:rFonts w:ascii="Arial" w:eastAsiaTheme="minorHAnsi" w:hAnsi="Arial" w:cs="Arial"/>
          <w:sz w:val="20"/>
          <w:szCs w:val="20"/>
          <w:lang w:eastAsia="en-US"/>
        </w:rPr>
        <w:t>ș</w:t>
      </w:r>
      <w:r w:rsidR="0008788E" w:rsidRPr="003908EE">
        <w:rPr>
          <w:rFonts w:ascii="Arial" w:eastAsiaTheme="minorHAnsi" w:hAnsi="Arial" w:cs="Arial"/>
          <w:sz w:val="20"/>
          <w:szCs w:val="20"/>
          <w:lang w:eastAsia="en-US"/>
        </w:rPr>
        <w:t>orarea nivelului de iluminare naturală până la 10 – 15 lx, iar deconectarea – la mărirea ei până la 10 lx.</w:t>
      </w:r>
    </w:p>
    <w:p w14:paraId="156CFA06" w14:textId="10C08390" w:rsidR="0008788E" w:rsidRPr="003908EE" w:rsidRDefault="0008788E" w:rsidP="00BF778D">
      <w:pPr>
        <w:shd w:val="clear" w:color="auto" w:fill="FFFFFF"/>
        <w:spacing w:after="0" w:line="240" w:lineRule="auto"/>
        <w:jc w:val="both"/>
        <w:rPr>
          <w:rFonts w:ascii="Arial" w:eastAsiaTheme="minorHAnsi" w:hAnsi="Arial" w:cs="Arial"/>
          <w:sz w:val="20"/>
          <w:szCs w:val="20"/>
          <w:lang w:eastAsia="en-US"/>
        </w:rPr>
      </w:pPr>
    </w:p>
    <w:p w14:paraId="4483D473" w14:textId="083B4A87" w:rsidR="0008788E" w:rsidRPr="003908EE" w:rsidRDefault="0008788E" w:rsidP="00BF778D">
      <w:pPr>
        <w:shd w:val="clear" w:color="auto" w:fill="FFFFFF"/>
        <w:spacing w:after="0" w:line="240" w:lineRule="auto"/>
        <w:jc w:val="both"/>
        <w:rPr>
          <w:rFonts w:ascii="Arial" w:hAnsi="Arial" w:cs="Arial"/>
          <w:sz w:val="20"/>
          <w:szCs w:val="20"/>
        </w:rPr>
      </w:pPr>
      <w:r w:rsidRPr="003908EE">
        <w:rPr>
          <w:rFonts w:ascii="Arial" w:eastAsiaTheme="minorHAnsi" w:hAnsi="Arial" w:cs="Arial"/>
          <w:b/>
          <w:bCs/>
          <w:sz w:val="20"/>
          <w:szCs w:val="20"/>
          <w:lang w:eastAsia="en-US"/>
        </w:rPr>
        <w:t>10.2.7</w:t>
      </w:r>
      <w:r w:rsidR="00477F9E" w:rsidRPr="003908EE">
        <w:rPr>
          <w:rFonts w:ascii="Arial" w:eastAsiaTheme="minorHAnsi" w:hAnsi="Arial" w:cs="Arial"/>
          <w:sz w:val="20"/>
          <w:szCs w:val="20"/>
          <w:lang w:eastAsia="en-US"/>
        </w:rPr>
        <w:tab/>
      </w:r>
      <w:r w:rsidRPr="003908EE">
        <w:rPr>
          <w:rFonts w:ascii="Arial" w:eastAsiaTheme="minorHAnsi" w:hAnsi="Arial" w:cs="Arial"/>
          <w:sz w:val="20"/>
          <w:szCs w:val="20"/>
          <w:lang w:eastAsia="en-US"/>
        </w:rPr>
        <w:t>Pe timp de noapte, pe sectoare de drum cu lungimea de peste 300 m se va prevedea mic</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 xml:space="preserve">orarea nivelului iluminării prin deconectarea până la jumătate din corpurile de iluminat. În acest caz nu se admite deconectarea a două corpuri de iluminat </w:t>
      </w:r>
      <w:r w:rsidR="008C2FB6" w:rsidRPr="003908EE">
        <w:rPr>
          <w:rFonts w:ascii="Arial" w:eastAsiaTheme="minorHAnsi" w:hAnsi="Arial" w:cs="Arial"/>
          <w:sz w:val="20"/>
          <w:szCs w:val="20"/>
          <w:lang w:eastAsia="en-US"/>
        </w:rPr>
        <w:t xml:space="preserve"> consecutive</w:t>
      </w:r>
      <w:r w:rsidRPr="003908EE">
        <w:rPr>
          <w:rFonts w:ascii="Arial" w:eastAsiaTheme="minorHAnsi" w:hAnsi="Arial" w:cs="Arial"/>
          <w:sz w:val="20"/>
          <w:szCs w:val="20"/>
          <w:lang w:eastAsia="en-US"/>
        </w:rPr>
        <w:t>.</w:t>
      </w:r>
    </w:p>
    <w:p w14:paraId="44983A33" w14:textId="77777777" w:rsidR="006C556C" w:rsidRPr="003908EE" w:rsidRDefault="006C556C" w:rsidP="00BF778D">
      <w:pPr>
        <w:shd w:val="clear" w:color="auto" w:fill="FFFFFF"/>
        <w:spacing w:after="0" w:line="240" w:lineRule="auto"/>
        <w:jc w:val="both"/>
        <w:rPr>
          <w:rFonts w:ascii="Arial" w:hAnsi="Arial" w:cs="Arial"/>
          <w:bCs/>
          <w:sz w:val="20"/>
          <w:szCs w:val="20"/>
        </w:rPr>
      </w:pPr>
    </w:p>
    <w:p w14:paraId="1EFD7FD9" w14:textId="42154919" w:rsidR="006C556C" w:rsidRPr="003908EE" w:rsidRDefault="006C556C" w:rsidP="002514F1">
      <w:pPr>
        <w:spacing w:after="0" w:line="259" w:lineRule="auto"/>
        <w:rPr>
          <w:rFonts w:ascii="Arial" w:hAnsi="Arial" w:cs="Arial"/>
          <w:b/>
        </w:rPr>
      </w:pPr>
      <w:r w:rsidRPr="003908EE">
        <w:rPr>
          <w:rFonts w:ascii="Arial" w:hAnsi="Arial" w:cs="Arial"/>
          <w:b/>
        </w:rPr>
        <w:t>10.3</w:t>
      </w:r>
      <w:r w:rsidRPr="003908EE">
        <w:rPr>
          <w:rFonts w:ascii="Arial" w:hAnsi="Arial" w:cs="Arial"/>
          <w:b/>
        </w:rPr>
        <w:tab/>
        <w:t xml:space="preserve">Dotări </w:t>
      </w:r>
      <w:r w:rsidR="00556BB6" w:rsidRPr="003908EE">
        <w:rPr>
          <w:rFonts w:ascii="Arial" w:hAnsi="Arial" w:cs="Arial"/>
          <w:b/>
        </w:rPr>
        <w:t>ș</w:t>
      </w:r>
      <w:r w:rsidRPr="003908EE">
        <w:rPr>
          <w:rFonts w:ascii="Arial" w:hAnsi="Arial" w:cs="Arial"/>
          <w:b/>
        </w:rPr>
        <w:t>i spa</w:t>
      </w:r>
      <w:r w:rsidR="00556BB6" w:rsidRPr="003908EE">
        <w:rPr>
          <w:rFonts w:ascii="Arial" w:hAnsi="Arial" w:cs="Arial"/>
          <w:b/>
        </w:rPr>
        <w:t>ț</w:t>
      </w:r>
      <w:r w:rsidRPr="003908EE">
        <w:rPr>
          <w:rFonts w:ascii="Arial" w:hAnsi="Arial" w:cs="Arial"/>
          <w:b/>
        </w:rPr>
        <w:t>ii ale drumurilor publice</w:t>
      </w:r>
    </w:p>
    <w:p w14:paraId="7E1E645F" w14:textId="77777777" w:rsidR="006C556C" w:rsidRPr="003908EE" w:rsidRDefault="006C556C" w:rsidP="00BF778D">
      <w:pPr>
        <w:shd w:val="clear" w:color="auto" w:fill="FFFFFF"/>
        <w:tabs>
          <w:tab w:val="left" w:pos="709"/>
        </w:tabs>
        <w:spacing w:after="0" w:line="240" w:lineRule="auto"/>
        <w:jc w:val="both"/>
        <w:rPr>
          <w:rFonts w:ascii="Arial" w:hAnsi="Arial" w:cs="Arial"/>
          <w:b/>
          <w:sz w:val="20"/>
          <w:szCs w:val="20"/>
        </w:rPr>
      </w:pPr>
    </w:p>
    <w:p w14:paraId="6EFD87B8" w14:textId="79D28BB3" w:rsidR="006C556C" w:rsidRPr="003908EE" w:rsidRDefault="006C556C" w:rsidP="00BF778D">
      <w:pPr>
        <w:tabs>
          <w:tab w:val="left" w:pos="709"/>
        </w:tabs>
        <w:spacing w:after="0" w:line="240" w:lineRule="auto"/>
        <w:jc w:val="both"/>
        <w:rPr>
          <w:rFonts w:ascii="Arial" w:hAnsi="Arial" w:cs="Arial"/>
          <w:sz w:val="20"/>
          <w:szCs w:val="20"/>
          <w:lang w:eastAsia="en-US"/>
        </w:rPr>
      </w:pPr>
      <w:r w:rsidRPr="003908EE">
        <w:rPr>
          <w:rFonts w:ascii="Arial" w:hAnsi="Arial" w:cs="Arial"/>
          <w:b/>
          <w:sz w:val="20"/>
          <w:szCs w:val="20"/>
          <w:lang w:eastAsia="en-US"/>
        </w:rPr>
        <w:t>10.3.1</w:t>
      </w:r>
      <w:r w:rsidRPr="003908EE">
        <w:rPr>
          <w:rFonts w:ascii="Arial" w:hAnsi="Arial" w:cs="Arial"/>
          <w:sz w:val="20"/>
          <w:szCs w:val="20"/>
          <w:lang w:eastAsia="en-US"/>
        </w:rPr>
        <w:tab/>
        <w:t>Pentru organizarea serviciilor de între</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inere </w:t>
      </w:r>
      <w:r w:rsidR="00556BB6" w:rsidRPr="003908EE">
        <w:rPr>
          <w:rFonts w:ascii="Arial" w:hAnsi="Arial" w:cs="Arial"/>
          <w:sz w:val="20"/>
          <w:szCs w:val="20"/>
          <w:lang w:eastAsia="en-US"/>
        </w:rPr>
        <w:t>ș</w:t>
      </w:r>
      <w:r w:rsidRPr="003908EE">
        <w:rPr>
          <w:rFonts w:ascii="Arial" w:hAnsi="Arial" w:cs="Arial"/>
          <w:sz w:val="20"/>
          <w:szCs w:val="20"/>
          <w:lang w:eastAsia="en-US"/>
        </w:rPr>
        <w:t>i repara</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ie a drumurilor, de deservire a transporturilor de mărfuri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călători </w:t>
      </w:r>
      <w:r w:rsidR="00556BB6" w:rsidRPr="003908EE">
        <w:rPr>
          <w:rFonts w:ascii="Arial" w:hAnsi="Arial" w:cs="Arial"/>
          <w:sz w:val="20"/>
          <w:szCs w:val="20"/>
          <w:lang w:eastAsia="en-US"/>
        </w:rPr>
        <w:t>ș</w:t>
      </w:r>
      <w:r w:rsidRPr="003908EE">
        <w:rPr>
          <w:rFonts w:ascii="Arial" w:hAnsi="Arial" w:cs="Arial"/>
          <w:sz w:val="20"/>
          <w:szCs w:val="20"/>
          <w:lang w:eastAsia="en-US"/>
        </w:rPr>
        <w:t>i altor participan</w:t>
      </w:r>
      <w:r w:rsidR="00556BB6" w:rsidRPr="003908EE">
        <w:rPr>
          <w:rFonts w:ascii="Arial" w:hAnsi="Arial" w:cs="Arial"/>
          <w:sz w:val="20"/>
          <w:szCs w:val="20"/>
          <w:lang w:eastAsia="en-US"/>
        </w:rPr>
        <w:t>ț</w:t>
      </w:r>
      <w:r w:rsidRPr="003908EE">
        <w:rPr>
          <w:rFonts w:ascii="Arial" w:hAnsi="Arial" w:cs="Arial"/>
          <w:sz w:val="20"/>
          <w:szCs w:val="20"/>
          <w:lang w:eastAsia="en-US"/>
        </w:rPr>
        <w:t>i la trafic în proiectele tehnice trebuie prevăzute spa</w:t>
      </w:r>
      <w:r w:rsidR="00556BB6" w:rsidRPr="003908EE">
        <w:rPr>
          <w:rFonts w:ascii="Arial" w:hAnsi="Arial" w:cs="Arial"/>
          <w:sz w:val="20"/>
          <w:szCs w:val="20"/>
          <w:lang w:eastAsia="en-US"/>
        </w:rPr>
        <w:t>ț</w:t>
      </w:r>
      <w:r w:rsidRPr="003908EE">
        <w:rPr>
          <w:rFonts w:ascii="Arial" w:hAnsi="Arial" w:cs="Arial"/>
          <w:sz w:val="20"/>
          <w:szCs w:val="20"/>
          <w:lang w:eastAsia="en-US"/>
        </w:rPr>
        <w:t>ii pentru amplasarea de:</w:t>
      </w:r>
    </w:p>
    <w:p w14:paraId="0F4C9DC0" w14:textId="77777777" w:rsidR="006C556C" w:rsidRPr="003908EE" w:rsidRDefault="006C556C" w:rsidP="00BF778D">
      <w:pPr>
        <w:tabs>
          <w:tab w:val="left" w:pos="426"/>
        </w:tabs>
        <w:spacing w:after="0" w:line="240" w:lineRule="auto"/>
        <w:jc w:val="both"/>
        <w:rPr>
          <w:rFonts w:ascii="Arial" w:hAnsi="Arial" w:cs="Arial"/>
          <w:sz w:val="20"/>
          <w:szCs w:val="20"/>
          <w:lang w:eastAsia="en-US"/>
        </w:rPr>
      </w:pPr>
    </w:p>
    <w:p w14:paraId="094C84A1" w14:textId="7AC44572" w:rsidR="006C556C" w:rsidRPr="002819BB" w:rsidRDefault="006C556C" w:rsidP="00BF778D">
      <w:pPr>
        <w:numPr>
          <w:ilvl w:val="0"/>
          <w:numId w:val="26"/>
        </w:numPr>
        <w:tabs>
          <w:tab w:val="left" w:pos="426"/>
        </w:tabs>
        <w:autoSpaceDE w:val="0"/>
        <w:autoSpaceDN w:val="0"/>
        <w:adjustRightInd w:val="0"/>
        <w:spacing w:after="0" w:line="240" w:lineRule="auto"/>
        <w:ind w:left="0" w:firstLine="0"/>
        <w:jc w:val="both"/>
        <w:rPr>
          <w:rFonts w:ascii="Arial" w:hAnsi="Arial" w:cs="Arial"/>
          <w:sz w:val="20"/>
          <w:szCs w:val="20"/>
          <w:lang w:eastAsia="en-US"/>
        </w:rPr>
      </w:pPr>
      <w:r w:rsidRPr="002819BB">
        <w:rPr>
          <w:rFonts w:ascii="Arial" w:hAnsi="Arial" w:cs="Arial"/>
          <w:sz w:val="20"/>
          <w:szCs w:val="20"/>
          <w:lang w:eastAsia="en-US"/>
        </w:rPr>
        <w:t xml:space="preserve">complexe de dotări </w:t>
      </w:r>
      <w:r w:rsidR="00556BB6" w:rsidRPr="002819BB">
        <w:rPr>
          <w:rFonts w:ascii="Arial" w:hAnsi="Arial" w:cs="Arial"/>
          <w:sz w:val="20"/>
          <w:szCs w:val="20"/>
          <w:lang w:eastAsia="en-US"/>
        </w:rPr>
        <w:t>ș</w:t>
      </w:r>
      <w:r w:rsidRPr="002819BB">
        <w:rPr>
          <w:rFonts w:ascii="Arial" w:hAnsi="Arial" w:cs="Arial"/>
          <w:sz w:val="20"/>
          <w:szCs w:val="20"/>
          <w:lang w:eastAsia="en-US"/>
        </w:rPr>
        <w:t>i spa</w:t>
      </w:r>
      <w:r w:rsidR="00556BB6" w:rsidRPr="002819BB">
        <w:rPr>
          <w:rFonts w:ascii="Arial" w:hAnsi="Arial" w:cs="Arial"/>
          <w:sz w:val="20"/>
          <w:szCs w:val="20"/>
          <w:lang w:eastAsia="en-US"/>
        </w:rPr>
        <w:t>ț</w:t>
      </w:r>
      <w:r w:rsidRPr="002819BB">
        <w:rPr>
          <w:rFonts w:ascii="Arial" w:hAnsi="Arial" w:cs="Arial"/>
          <w:sz w:val="20"/>
          <w:szCs w:val="20"/>
          <w:lang w:eastAsia="en-US"/>
        </w:rPr>
        <w:t xml:space="preserve">ii pentru administrarea drumurilor, </w:t>
      </w:r>
      <w:r w:rsidR="00F342B5" w:rsidRPr="002819BB">
        <w:rPr>
          <w:rFonts w:ascii="Arial" w:hAnsi="Arial" w:cs="Arial"/>
          <w:sz w:val="20"/>
          <w:szCs w:val="20"/>
          <w:lang w:eastAsia="en-US"/>
        </w:rPr>
        <w:t xml:space="preserve">case de linie, </w:t>
      </w:r>
      <w:r w:rsidRPr="002819BB">
        <w:rPr>
          <w:rFonts w:ascii="Arial" w:hAnsi="Arial" w:cs="Arial"/>
          <w:sz w:val="20"/>
          <w:szCs w:val="20"/>
          <w:lang w:eastAsia="en-US"/>
        </w:rPr>
        <w:t>dotările serviciilor rutiere, baze de producere, comunica</w:t>
      </w:r>
      <w:r w:rsidR="00556BB6" w:rsidRPr="002819BB">
        <w:rPr>
          <w:rFonts w:ascii="Arial" w:hAnsi="Arial" w:cs="Arial"/>
          <w:sz w:val="20"/>
          <w:szCs w:val="20"/>
          <w:lang w:eastAsia="en-US"/>
        </w:rPr>
        <w:t>ț</w:t>
      </w:r>
      <w:r w:rsidRPr="002819BB">
        <w:rPr>
          <w:rFonts w:ascii="Arial" w:hAnsi="Arial" w:cs="Arial"/>
          <w:sz w:val="20"/>
          <w:szCs w:val="20"/>
          <w:lang w:eastAsia="en-US"/>
        </w:rPr>
        <w:t>ii tehnologice</w:t>
      </w:r>
      <w:r w:rsidR="00F342B5" w:rsidRPr="002819BB">
        <w:rPr>
          <w:rFonts w:ascii="Arial" w:hAnsi="Arial" w:cs="Arial"/>
          <w:sz w:val="20"/>
          <w:szCs w:val="20"/>
          <w:lang w:eastAsia="en-US"/>
        </w:rPr>
        <w:t>, spații pentru cântărirea unităților de transport</w:t>
      </w:r>
      <w:r w:rsidRPr="002819BB">
        <w:rPr>
          <w:rFonts w:ascii="Arial" w:hAnsi="Arial" w:cs="Arial"/>
          <w:sz w:val="20"/>
          <w:szCs w:val="20"/>
          <w:lang w:eastAsia="en-US"/>
        </w:rPr>
        <w:t xml:space="preserve"> etc.,</w:t>
      </w:r>
    </w:p>
    <w:p w14:paraId="331EDAEA" w14:textId="77777777" w:rsidR="006C556C" w:rsidRPr="002819BB" w:rsidRDefault="006C556C" w:rsidP="00BF778D">
      <w:pPr>
        <w:numPr>
          <w:ilvl w:val="0"/>
          <w:numId w:val="26"/>
        </w:numPr>
        <w:tabs>
          <w:tab w:val="left" w:pos="426"/>
        </w:tabs>
        <w:autoSpaceDE w:val="0"/>
        <w:autoSpaceDN w:val="0"/>
        <w:adjustRightInd w:val="0"/>
        <w:spacing w:after="0" w:line="240" w:lineRule="auto"/>
        <w:ind w:left="0" w:firstLine="0"/>
        <w:jc w:val="both"/>
        <w:rPr>
          <w:rFonts w:ascii="Arial" w:hAnsi="Arial" w:cs="Arial"/>
          <w:sz w:val="20"/>
          <w:szCs w:val="20"/>
          <w:lang w:eastAsia="en-US"/>
        </w:rPr>
      </w:pPr>
      <w:r w:rsidRPr="002819BB">
        <w:rPr>
          <w:rFonts w:ascii="Arial" w:hAnsi="Arial" w:cs="Arial"/>
          <w:sz w:val="20"/>
          <w:szCs w:val="20"/>
          <w:lang w:eastAsia="en-US"/>
        </w:rPr>
        <w:t>puncte de control etc.,</w:t>
      </w:r>
    </w:p>
    <w:p w14:paraId="288AE1DC" w14:textId="24C10344" w:rsidR="006C556C" w:rsidRPr="002819BB" w:rsidRDefault="006C556C" w:rsidP="00BF778D">
      <w:pPr>
        <w:numPr>
          <w:ilvl w:val="0"/>
          <w:numId w:val="26"/>
        </w:numPr>
        <w:tabs>
          <w:tab w:val="left" w:pos="426"/>
        </w:tabs>
        <w:autoSpaceDE w:val="0"/>
        <w:autoSpaceDN w:val="0"/>
        <w:adjustRightInd w:val="0"/>
        <w:spacing w:after="0" w:line="240" w:lineRule="auto"/>
        <w:ind w:left="0" w:firstLine="0"/>
        <w:jc w:val="both"/>
        <w:rPr>
          <w:rFonts w:ascii="Arial" w:hAnsi="Arial" w:cs="Arial"/>
          <w:sz w:val="20"/>
          <w:szCs w:val="20"/>
          <w:lang w:eastAsia="en-US"/>
        </w:rPr>
      </w:pPr>
      <w:r w:rsidRPr="002819BB">
        <w:rPr>
          <w:rFonts w:ascii="Arial" w:hAnsi="Arial" w:cs="Arial"/>
          <w:sz w:val="20"/>
          <w:szCs w:val="20"/>
          <w:lang w:eastAsia="en-US"/>
        </w:rPr>
        <w:t xml:space="preserve">gări </w:t>
      </w:r>
      <w:r w:rsidR="00556BB6" w:rsidRPr="002819BB">
        <w:rPr>
          <w:rFonts w:ascii="Arial" w:hAnsi="Arial" w:cs="Arial"/>
          <w:sz w:val="20"/>
          <w:szCs w:val="20"/>
          <w:lang w:eastAsia="en-US"/>
        </w:rPr>
        <w:t>ș</w:t>
      </w:r>
      <w:r w:rsidRPr="002819BB">
        <w:rPr>
          <w:rFonts w:ascii="Arial" w:hAnsi="Arial" w:cs="Arial"/>
          <w:sz w:val="20"/>
          <w:szCs w:val="20"/>
          <w:lang w:eastAsia="en-US"/>
        </w:rPr>
        <w:t>i sta</w:t>
      </w:r>
      <w:r w:rsidR="00556BB6" w:rsidRPr="002819BB">
        <w:rPr>
          <w:rFonts w:ascii="Arial" w:hAnsi="Arial" w:cs="Arial"/>
          <w:sz w:val="20"/>
          <w:szCs w:val="20"/>
          <w:lang w:eastAsia="en-US"/>
        </w:rPr>
        <w:t>ț</w:t>
      </w:r>
      <w:r w:rsidRPr="002819BB">
        <w:rPr>
          <w:rFonts w:ascii="Arial" w:hAnsi="Arial" w:cs="Arial"/>
          <w:sz w:val="20"/>
          <w:szCs w:val="20"/>
          <w:lang w:eastAsia="en-US"/>
        </w:rPr>
        <w:t>ii auto, sta</w:t>
      </w:r>
      <w:r w:rsidR="00556BB6" w:rsidRPr="002819BB">
        <w:rPr>
          <w:rFonts w:ascii="Arial" w:hAnsi="Arial" w:cs="Arial"/>
          <w:sz w:val="20"/>
          <w:szCs w:val="20"/>
          <w:lang w:eastAsia="en-US"/>
        </w:rPr>
        <w:t>ț</w:t>
      </w:r>
      <w:r w:rsidRPr="002819BB">
        <w:rPr>
          <w:rFonts w:ascii="Arial" w:hAnsi="Arial" w:cs="Arial"/>
          <w:sz w:val="20"/>
          <w:szCs w:val="20"/>
          <w:lang w:eastAsia="en-US"/>
        </w:rPr>
        <w:t>ii de transport în comun etc.,</w:t>
      </w:r>
    </w:p>
    <w:p w14:paraId="00D4E4DB" w14:textId="44AC4FD4" w:rsidR="006C556C" w:rsidRPr="003908EE" w:rsidRDefault="006C556C" w:rsidP="00BF778D">
      <w:pPr>
        <w:numPr>
          <w:ilvl w:val="0"/>
          <w:numId w:val="26"/>
        </w:numPr>
        <w:tabs>
          <w:tab w:val="left" w:pos="426"/>
        </w:tabs>
        <w:autoSpaceDE w:val="0"/>
        <w:autoSpaceDN w:val="0"/>
        <w:adjustRightInd w:val="0"/>
        <w:spacing w:after="0" w:line="240" w:lineRule="auto"/>
        <w:ind w:left="0" w:firstLine="0"/>
        <w:jc w:val="both"/>
        <w:rPr>
          <w:rFonts w:ascii="Arial" w:hAnsi="Arial" w:cs="Arial"/>
          <w:sz w:val="20"/>
          <w:szCs w:val="20"/>
          <w:lang w:eastAsia="en-US"/>
        </w:rPr>
      </w:pPr>
      <w:r w:rsidRPr="003908EE">
        <w:rPr>
          <w:rFonts w:ascii="Arial" w:hAnsi="Arial" w:cs="Arial"/>
          <w:sz w:val="20"/>
          <w:szCs w:val="20"/>
          <w:lang w:eastAsia="en-US"/>
        </w:rPr>
        <w:t>servicii auto care includ:</w:t>
      </w:r>
    </w:p>
    <w:p w14:paraId="2CD3344E" w14:textId="77777777" w:rsidR="006C556C" w:rsidRPr="003908EE" w:rsidRDefault="006C556C" w:rsidP="00BF778D">
      <w:pPr>
        <w:tabs>
          <w:tab w:val="left" w:pos="426"/>
        </w:tabs>
        <w:spacing w:after="0" w:line="240" w:lineRule="auto"/>
        <w:jc w:val="both"/>
        <w:rPr>
          <w:rStyle w:val="hps"/>
          <w:rFonts w:ascii="Arial" w:hAnsi="Arial" w:cs="Arial"/>
          <w:sz w:val="20"/>
          <w:szCs w:val="20"/>
        </w:rPr>
      </w:pPr>
      <w:r w:rsidRPr="003908EE">
        <w:rPr>
          <w:rStyle w:val="hps"/>
          <w:rFonts w:ascii="Arial" w:hAnsi="Arial" w:cs="Arial"/>
          <w:sz w:val="20"/>
          <w:szCs w:val="20"/>
        </w:rPr>
        <w:t>moteluri,</w:t>
      </w:r>
      <w:r w:rsidRPr="003908EE">
        <w:rPr>
          <w:rStyle w:val="longtext"/>
          <w:rFonts w:ascii="Arial" w:hAnsi="Arial" w:cs="Arial"/>
          <w:sz w:val="20"/>
          <w:szCs w:val="20"/>
        </w:rPr>
        <w:t xml:space="preserve"> </w:t>
      </w:r>
      <w:r w:rsidRPr="003908EE">
        <w:rPr>
          <w:rStyle w:val="hps"/>
          <w:rFonts w:ascii="Arial" w:hAnsi="Arial" w:cs="Arial"/>
          <w:sz w:val="20"/>
          <w:szCs w:val="20"/>
        </w:rPr>
        <w:t>campinguri</w:t>
      </w:r>
      <w:r w:rsidRPr="003908EE">
        <w:rPr>
          <w:rStyle w:val="longtext"/>
          <w:rFonts w:ascii="Arial" w:hAnsi="Arial" w:cs="Arial"/>
          <w:sz w:val="20"/>
          <w:szCs w:val="20"/>
        </w:rPr>
        <w:t xml:space="preserve">, </w:t>
      </w:r>
      <w:r w:rsidRPr="003908EE">
        <w:rPr>
          <w:rStyle w:val="hps"/>
          <w:rFonts w:ascii="Arial" w:hAnsi="Arial" w:cs="Arial"/>
          <w:sz w:val="20"/>
          <w:szCs w:val="20"/>
        </w:rPr>
        <w:t>zone</w:t>
      </w:r>
      <w:r w:rsidRPr="003908EE">
        <w:rPr>
          <w:rStyle w:val="longtext"/>
          <w:rFonts w:ascii="Arial" w:hAnsi="Arial" w:cs="Arial"/>
          <w:sz w:val="20"/>
          <w:szCs w:val="20"/>
        </w:rPr>
        <w:t xml:space="preserve"> </w:t>
      </w:r>
      <w:r w:rsidRPr="003908EE">
        <w:rPr>
          <w:rStyle w:val="hps"/>
          <w:rFonts w:ascii="Arial" w:hAnsi="Arial" w:cs="Arial"/>
          <w:sz w:val="20"/>
          <w:szCs w:val="20"/>
        </w:rPr>
        <w:t>de odihnă,</w:t>
      </w:r>
    </w:p>
    <w:p w14:paraId="0082582D" w14:textId="77777777"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parcaje,</w:t>
      </w:r>
    </w:p>
    <w:p w14:paraId="1B210E8C" w14:textId="77777777" w:rsidR="006C556C" w:rsidRPr="003908EE" w:rsidRDefault="006C556C" w:rsidP="00BF778D">
      <w:pPr>
        <w:tabs>
          <w:tab w:val="left" w:pos="426"/>
        </w:tabs>
        <w:spacing w:after="0" w:line="240" w:lineRule="auto"/>
        <w:jc w:val="both"/>
        <w:rPr>
          <w:rStyle w:val="longtext"/>
          <w:rFonts w:ascii="Arial" w:hAnsi="Arial" w:cs="Arial"/>
          <w:sz w:val="20"/>
          <w:szCs w:val="20"/>
        </w:rPr>
      </w:pPr>
      <w:r w:rsidRPr="003908EE">
        <w:rPr>
          <w:rStyle w:val="hps"/>
          <w:rFonts w:ascii="Arial" w:hAnsi="Arial" w:cs="Arial"/>
          <w:sz w:val="20"/>
          <w:szCs w:val="20"/>
        </w:rPr>
        <w:t>cantine</w:t>
      </w:r>
      <w:r w:rsidRPr="003908EE">
        <w:rPr>
          <w:rStyle w:val="longtext"/>
          <w:rFonts w:ascii="Arial" w:hAnsi="Arial" w:cs="Arial"/>
          <w:sz w:val="20"/>
          <w:szCs w:val="20"/>
        </w:rPr>
        <w:t>,</w:t>
      </w:r>
    </w:p>
    <w:p w14:paraId="1DCE4955" w14:textId="74BBEECE" w:rsidR="006C556C" w:rsidRPr="003908EE" w:rsidRDefault="006C556C" w:rsidP="00BF778D">
      <w:pPr>
        <w:tabs>
          <w:tab w:val="left" w:pos="426"/>
        </w:tabs>
        <w:spacing w:after="0" w:line="240" w:lineRule="auto"/>
        <w:jc w:val="both"/>
        <w:rPr>
          <w:rStyle w:val="longtext"/>
          <w:rFonts w:ascii="Arial" w:hAnsi="Arial" w:cs="Arial"/>
          <w:sz w:val="20"/>
          <w:szCs w:val="20"/>
        </w:rPr>
      </w:pPr>
      <w:r w:rsidRPr="003908EE">
        <w:rPr>
          <w:rStyle w:val="hps"/>
          <w:rFonts w:ascii="Arial" w:hAnsi="Arial" w:cs="Arial"/>
          <w:sz w:val="20"/>
          <w:szCs w:val="20"/>
        </w:rPr>
        <w:t>obiecte</w:t>
      </w:r>
      <w:r w:rsidRPr="003908EE">
        <w:rPr>
          <w:rStyle w:val="longtext"/>
          <w:rFonts w:ascii="Arial" w:hAnsi="Arial" w:cs="Arial"/>
          <w:sz w:val="20"/>
          <w:szCs w:val="20"/>
        </w:rPr>
        <w:t xml:space="preserve"> </w:t>
      </w:r>
      <w:r w:rsidRPr="003908EE">
        <w:rPr>
          <w:rStyle w:val="hps"/>
          <w:rFonts w:ascii="Arial" w:hAnsi="Arial" w:cs="Arial"/>
          <w:sz w:val="20"/>
          <w:szCs w:val="20"/>
        </w:rPr>
        <w:t>de</w:t>
      </w:r>
      <w:r w:rsidRPr="003908EE">
        <w:rPr>
          <w:rStyle w:val="longtext"/>
          <w:rFonts w:ascii="Arial" w:hAnsi="Arial" w:cs="Arial"/>
          <w:sz w:val="20"/>
          <w:szCs w:val="20"/>
        </w:rPr>
        <w:t xml:space="preserve"> </w:t>
      </w:r>
      <w:r w:rsidRPr="003908EE">
        <w:rPr>
          <w:rStyle w:val="hps"/>
          <w:rFonts w:ascii="Arial" w:hAnsi="Arial" w:cs="Arial"/>
          <w:sz w:val="20"/>
          <w:szCs w:val="20"/>
        </w:rPr>
        <w:t>comer</w:t>
      </w:r>
      <w:r w:rsidR="00556BB6" w:rsidRPr="003908EE">
        <w:rPr>
          <w:rStyle w:val="hps"/>
          <w:rFonts w:ascii="Arial" w:hAnsi="Arial" w:cs="Arial"/>
          <w:sz w:val="20"/>
          <w:szCs w:val="20"/>
        </w:rPr>
        <w:t>ț</w:t>
      </w:r>
      <w:r w:rsidRPr="003908EE">
        <w:rPr>
          <w:rStyle w:val="longtext"/>
          <w:rFonts w:ascii="Arial" w:hAnsi="Arial" w:cs="Arial"/>
          <w:sz w:val="20"/>
          <w:szCs w:val="20"/>
        </w:rPr>
        <w:t>,</w:t>
      </w:r>
    </w:p>
    <w:p w14:paraId="66F671A5" w14:textId="5D971310" w:rsidR="006C556C" w:rsidRPr="002819BB" w:rsidRDefault="006C556C" w:rsidP="00BF778D">
      <w:pPr>
        <w:tabs>
          <w:tab w:val="left" w:pos="426"/>
        </w:tabs>
        <w:spacing w:after="0" w:line="240" w:lineRule="auto"/>
        <w:jc w:val="both"/>
        <w:rPr>
          <w:rStyle w:val="longtext"/>
          <w:rFonts w:ascii="Arial" w:hAnsi="Arial" w:cs="Arial"/>
          <w:sz w:val="20"/>
          <w:szCs w:val="20"/>
        </w:rPr>
      </w:pPr>
      <w:r w:rsidRPr="003908EE">
        <w:rPr>
          <w:rStyle w:val="hps"/>
          <w:rFonts w:ascii="Arial" w:hAnsi="Arial" w:cs="Arial"/>
          <w:sz w:val="20"/>
          <w:szCs w:val="20"/>
        </w:rPr>
        <w:t>sta</w:t>
      </w:r>
      <w:r w:rsidR="00556BB6" w:rsidRPr="003908EE">
        <w:rPr>
          <w:rStyle w:val="hps"/>
          <w:rFonts w:ascii="Arial" w:hAnsi="Arial" w:cs="Arial"/>
          <w:sz w:val="20"/>
          <w:szCs w:val="20"/>
        </w:rPr>
        <w:t>ț</w:t>
      </w:r>
      <w:r w:rsidRPr="003908EE">
        <w:rPr>
          <w:rStyle w:val="hps"/>
          <w:rFonts w:ascii="Arial" w:hAnsi="Arial" w:cs="Arial"/>
          <w:sz w:val="20"/>
          <w:szCs w:val="20"/>
        </w:rPr>
        <w:t>ii</w:t>
      </w:r>
      <w:r w:rsidRPr="003908EE">
        <w:rPr>
          <w:rStyle w:val="longtext"/>
          <w:rFonts w:ascii="Arial" w:hAnsi="Arial" w:cs="Arial"/>
          <w:sz w:val="20"/>
          <w:szCs w:val="20"/>
        </w:rPr>
        <w:t xml:space="preserve"> de alimentare </w:t>
      </w:r>
      <w:r w:rsidRPr="002819BB">
        <w:rPr>
          <w:rStyle w:val="longtext"/>
          <w:rFonts w:ascii="Arial" w:hAnsi="Arial" w:cs="Arial"/>
          <w:sz w:val="20"/>
          <w:szCs w:val="20"/>
        </w:rPr>
        <w:t xml:space="preserve">cu </w:t>
      </w:r>
      <w:r w:rsidR="00FF437A" w:rsidRPr="002819BB">
        <w:rPr>
          <w:rStyle w:val="longtext"/>
          <w:rFonts w:ascii="Arial" w:hAnsi="Arial" w:cs="Arial"/>
          <w:sz w:val="20"/>
          <w:szCs w:val="20"/>
        </w:rPr>
        <w:t xml:space="preserve"> combustibil șau energie electrică.</w:t>
      </w:r>
    </w:p>
    <w:p w14:paraId="296886F3" w14:textId="3A2AB2E1" w:rsidR="006C556C" w:rsidRPr="003908EE" w:rsidRDefault="006C556C" w:rsidP="00BF778D">
      <w:pPr>
        <w:tabs>
          <w:tab w:val="left" w:pos="426"/>
        </w:tabs>
        <w:spacing w:after="0" w:line="240" w:lineRule="auto"/>
        <w:jc w:val="both"/>
        <w:rPr>
          <w:rStyle w:val="longtext"/>
          <w:rFonts w:ascii="Arial" w:hAnsi="Arial" w:cs="Arial"/>
          <w:sz w:val="20"/>
          <w:szCs w:val="20"/>
        </w:rPr>
      </w:pPr>
      <w:r w:rsidRPr="003908EE">
        <w:rPr>
          <w:rStyle w:val="longtext"/>
          <w:rFonts w:ascii="Arial" w:hAnsi="Arial" w:cs="Arial"/>
          <w:sz w:val="20"/>
          <w:szCs w:val="20"/>
        </w:rPr>
        <w:t>sta</w:t>
      </w:r>
      <w:r w:rsidR="00556BB6" w:rsidRPr="003908EE">
        <w:rPr>
          <w:rStyle w:val="longtext"/>
          <w:rFonts w:ascii="Arial" w:hAnsi="Arial" w:cs="Arial"/>
          <w:sz w:val="20"/>
          <w:szCs w:val="20"/>
        </w:rPr>
        <w:t>ț</w:t>
      </w:r>
      <w:r w:rsidRPr="003908EE">
        <w:rPr>
          <w:rStyle w:val="longtext"/>
          <w:rFonts w:ascii="Arial" w:hAnsi="Arial" w:cs="Arial"/>
          <w:sz w:val="20"/>
          <w:szCs w:val="20"/>
        </w:rPr>
        <w:t>ii service,</w:t>
      </w:r>
    </w:p>
    <w:p w14:paraId="742DD925" w14:textId="06CDED28" w:rsidR="006C556C" w:rsidRPr="003908EE" w:rsidRDefault="006C556C" w:rsidP="00BF778D">
      <w:pPr>
        <w:tabs>
          <w:tab w:val="left" w:pos="426"/>
        </w:tabs>
        <w:spacing w:after="0" w:line="240" w:lineRule="auto"/>
        <w:jc w:val="both"/>
        <w:rPr>
          <w:rStyle w:val="longtext"/>
          <w:rFonts w:ascii="Arial" w:hAnsi="Arial" w:cs="Arial"/>
          <w:sz w:val="20"/>
          <w:szCs w:val="20"/>
        </w:rPr>
      </w:pPr>
      <w:r w:rsidRPr="003908EE">
        <w:rPr>
          <w:rStyle w:val="longtext"/>
          <w:rFonts w:ascii="Arial" w:hAnsi="Arial" w:cs="Arial"/>
          <w:sz w:val="20"/>
          <w:szCs w:val="20"/>
        </w:rPr>
        <w:t>spălătorii auto.</w:t>
      </w:r>
    </w:p>
    <w:p w14:paraId="250FD32D" w14:textId="77777777" w:rsidR="00122C1F" w:rsidRPr="003908EE" w:rsidRDefault="00122C1F" w:rsidP="00BF778D">
      <w:pPr>
        <w:tabs>
          <w:tab w:val="left" w:pos="426"/>
        </w:tabs>
        <w:spacing w:after="0" w:line="240" w:lineRule="auto"/>
        <w:jc w:val="both"/>
        <w:rPr>
          <w:rStyle w:val="longtext"/>
          <w:rFonts w:ascii="Arial" w:hAnsi="Arial" w:cs="Arial"/>
          <w:sz w:val="20"/>
          <w:szCs w:val="20"/>
        </w:rPr>
      </w:pPr>
    </w:p>
    <w:p w14:paraId="289BD86B" w14:textId="06A8E421"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b/>
          <w:sz w:val="20"/>
          <w:szCs w:val="20"/>
          <w:lang w:eastAsia="en-US"/>
        </w:rPr>
        <w:t>10.3.2</w:t>
      </w:r>
      <w:r w:rsidR="00122C1F" w:rsidRPr="003908EE">
        <w:rPr>
          <w:rFonts w:ascii="Arial" w:hAnsi="Arial" w:cs="Arial"/>
          <w:b/>
          <w:sz w:val="20"/>
          <w:szCs w:val="20"/>
          <w:lang w:eastAsia="en-US"/>
        </w:rPr>
        <w:tab/>
      </w:r>
      <w:r w:rsidRPr="003908EE">
        <w:rPr>
          <w:rFonts w:ascii="Arial" w:hAnsi="Arial" w:cs="Arial"/>
          <w:sz w:val="20"/>
          <w:szCs w:val="20"/>
          <w:lang w:eastAsia="en-US"/>
        </w:rPr>
        <w:t xml:space="preserve">Dotările </w:t>
      </w:r>
      <w:r w:rsidR="00556BB6" w:rsidRPr="003908EE">
        <w:rPr>
          <w:rFonts w:ascii="Arial" w:hAnsi="Arial" w:cs="Arial"/>
          <w:sz w:val="20"/>
          <w:szCs w:val="20"/>
          <w:lang w:eastAsia="en-US"/>
        </w:rPr>
        <w:t>ș</w:t>
      </w:r>
      <w:r w:rsidRPr="003908EE">
        <w:rPr>
          <w:rFonts w:ascii="Arial" w:hAnsi="Arial" w:cs="Arial"/>
          <w:sz w:val="20"/>
          <w:szCs w:val="20"/>
          <w:lang w:eastAsia="en-US"/>
        </w:rPr>
        <w:t>i serviciile comune sunt următoarele:</w:t>
      </w:r>
    </w:p>
    <w:p w14:paraId="7DCA4C3F" w14:textId="77777777" w:rsidR="006C556C" w:rsidRPr="003908EE" w:rsidRDefault="006C556C" w:rsidP="00BF778D">
      <w:pPr>
        <w:spacing w:after="0" w:line="240" w:lineRule="auto"/>
        <w:jc w:val="both"/>
        <w:rPr>
          <w:rFonts w:ascii="Arial" w:hAnsi="Arial" w:cs="Arial"/>
          <w:sz w:val="20"/>
          <w:szCs w:val="20"/>
          <w:lang w:eastAsia="en-US"/>
        </w:rPr>
      </w:pPr>
    </w:p>
    <w:p w14:paraId="54DC02BF" w14:textId="15B55EC0"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 xml:space="preserve">benzi de accelerare </w:t>
      </w:r>
      <w:r w:rsidR="00556BB6" w:rsidRPr="003908EE">
        <w:rPr>
          <w:rFonts w:ascii="Arial" w:hAnsi="Arial" w:cs="Arial"/>
          <w:sz w:val="20"/>
          <w:szCs w:val="20"/>
        </w:rPr>
        <w:t>ș</w:t>
      </w:r>
      <w:r w:rsidRPr="003908EE">
        <w:rPr>
          <w:rFonts w:ascii="Arial" w:hAnsi="Arial" w:cs="Arial"/>
          <w:sz w:val="20"/>
          <w:szCs w:val="20"/>
        </w:rPr>
        <w:t>i decelerare;</w:t>
      </w:r>
    </w:p>
    <w:p w14:paraId="317B99E5" w14:textId="36EEAE77"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00AE4D09" w:rsidRPr="003908EE">
        <w:rPr>
          <w:rFonts w:ascii="Arial" w:hAnsi="Arial" w:cs="Arial"/>
          <w:sz w:val="20"/>
          <w:szCs w:val="20"/>
        </w:rPr>
        <w:t>indicatoare</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marcaje rutiere;</w:t>
      </w:r>
    </w:p>
    <w:p w14:paraId="383776C2" w14:textId="2B0C0C3C"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lastRenderedPageBreak/>
        <w:t>c)</w:t>
      </w:r>
      <w:r w:rsidR="00477F9E" w:rsidRPr="00CE28C4">
        <w:rPr>
          <w:rFonts w:ascii="Arial" w:hAnsi="Arial" w:cs="Arial"/>
          <w:sz w:val="20"/>
          <w:szCs w:val="20"/>
        </w:rPr>
        <w:tab/>
      </w:r>
      <w:r w:rsidRPr="00CE28C4">
        <w:rPr>
          <w:rFonts w:ascii="Arial" w:hAnsi="Arial" w:cs="Arial"/>
          <w:sz w:val="20"/>
          <w:szCs w:val="20"/>
        </w:rPr>
        <w:t xml:space="preserve"> sistem de canalizare menajeră </w:t>
      </w:r>
      <w:r w:rsidR="00556BB6" w:rsidRPr="00CE28C4">
        <w:rPr>
          <w:rFonts w:ascii="Arial" w:hAnsi="Arial" w:cs="Arial"/>
          <w:sz w:val="20"/>
          <w:szCs w:val="20"/>
        </w:rPr>
        <w:t>ș</w:t>
      </w:r>
      <w:r w:rsidRPr="00CE28C4">
        <w:rPr>
          <w:rFonts w:ascii="Arial" w:hAnsi="Arial" w:cs="Arial"/>
          <w:sz w:val="20"/>
          <w:szCs w:val="20"/>
        </w:rPr>
        <w:t>i pluvială;</w:t>
      </w:r>
    </w:p>
    <w:p w14:paraId="50226CD3" w14:textId="503100DC"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d)</w:t>
      </w:r>
      <w:r w:rsidR="00477F9E" w:rsidRPr="00CE28C4">
        <w:rPr>
          <w:rFonts w:ascii="Arial" w:hAnsi="Arial" w:cs="Arial"/>
          <w:sz w:val="20"/>
          <w:szCs w:val="20"/>
        </w:rPr>
        <w:tab/>
      </w:r>
      <w:r w:rsidRPr="00CE28C4">
        <w:rPr>
          <w:rFonts w:ascii="Arial" w:hAnsi="Arial" w:cs="Arial"/>
          <w:sz w:val="20"/>
          <w:szCs w:val="20"/>
        </w:rPr>
        <w:t xml:space="preserve">energia electrică </w:t>
      </w:r>
      <w:r w:rsidR="00556BB6" w:rsidRPr="00CE28C4">
        <w:rPr>
          <w:rFonts w:ascii="Arial" w:hAnsi="Arial" w:cs="Arial"/>
          <w:sz w:val="20"/>
          <w:szCs w:val="20"/>
        </w:rPr>
        <w:t>ș</w:t>
      </w:r>
      <w:r w:rsidRPr="00CE28C4">
        <w:rPr>
          <w:rFonts w:ascii="Arial" w:hAnsi="Arial" w:cs="Arial"/>
          <w:sz w:val="20"/>
          <w:szCs w:val="20"/>
        </w:rPr>
        <w:t>i gospodărie de apă potabilă;</w:t>
      </w:r>
    </w:p>
    <w:p w14:paraId="7D0DD51D" w14:textId="68EB9405"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e)</w:t>
      </w:r>
      <w:r w:rsidR="00477F9E" w:rsidRPr="00CE28C4">
        <w:rPr>
          <w:rFonts w:ascii="Arial" w:hAnsi="Arial" w:cs="Arial"/>
          <w:sz w:val="20"/>
          <w:szCs w:val="20"/>
        </w:rPr>
        <w:tab/>
      </w:r>
      <w:r w:rsidRPr="00CE28C4">
        <w:rPr>
          <w:rFonts w:ascii="Arial" w:hAnsi="Arial" w:cs="Arial"/>
          <w:sz w:val="20"/>
          <w:szCs w:val="20"/>
        </w:rPr>
        <w:t>sistem de iluminare exterioară;</w:t>
      </w:r>
    </w:p>
    <w:p w14:paraId="54F3D5C9" w14:textId="30E49B37"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f)</w:t>
      </w:r>
      <w:r w:rsidR="00477F9E" w:rsidRPr="00CE28C4">
        <w:rPr>
          <w:rFonts w:ascii="Arial" w:hAnsi="Arial" w:cs="Arial"/>
          <w:sz w:val="20"/>
          <w:szCs w:val="20"/>
        </w:rPr>
        <w:tab/>
      </w:r>
      <w:r w:rsidRPr="00CE28C4">
        <w:rPr>
          <w:rFonts w:ascii="Arial" w:hAnsi="Arial" w:cs="Arial"/>
          <w:sz w:val="20"/>
          <w:szCs w:val="20"/>
        </w:rPr>
        <w:t>telefon;</w:t>
      </w:r>
    </w:p>
    <w:p w14:paraId="7E3BB3DB" w14:textId="114E9CFF"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g)</w:t>
      </w:r>
      <w:r w:rsidR="00477F9E" w:rsidRPr="00CE28C4">
        <w:rPr>
          <w:rFonts w:ascii="Arial" w:hAnsi="Arial" w:cs="Arial"/>
          <w:sz w:val="20"/>
          <w:szCs w:val="20"/>
        </w:rPr>
        <w:tab/>
      </w:r>
      <w:r w:rsidRPr="00CE28C4">
        <w:rPr>
          <w:rFonts w:ascii="Arial" w:hAnsi="Arial" w:cs="Arial"/>
          <w:sz w:val="20"/>
          <w:szCs w:val="20"/>
        </w:rPr>
        <w:t>spa</w:t>
      </w:r>
      <w:r w:rsidR="00556BB6" w:rsidRPr="00CE28C4">
        <w:rPr>
          <w:rFonts w:ascii="Arial" w:hAnsi="Arial" w:cs="Arial"/>
          <w:sz w:val="20"/>
          <w:szCs w:val="20"/>
        </w:rPr>
        <w:t>ț</w:t>
      </w:r>
      <w:r w:rsidRPr="00CE28C4">
        <w:rPr>
          <w:rFonts w:ascii="Arial" w:hAnsi="Arial" w:cs="Arial"/>
          <w:sz w:val="20"/>
          <w:szCs w:val="20"/>
        </w:rPr>
        <w:t>ii pentru parcări autoturisme, autocamioane (cu excep</w:t>
      </w:r>
      <w:r w:rsidR="00556BB6" w:rsidRPr="00CE28C4">
        <w:rPr>
          <w:rFonts w:ascii="Arial" w:hAnsi="Arial" w:cs="Arial"/>
          <w:sz w:val="20"/>
          <w:szCs w:val="20"/>
        </w:rPr>
        <w:t>ț</w:t>
      </w:r>
      <w:r w:rsidRPr="00CE28C4">
        <w:rPr>
          <w:rFonts w:ascii="Arial" w:hAnsi="Arial" w:cs="Arial"/>
          <w:sz w:val="20"/>
          <w:szCs w:val="20"/>
        </w:rPr>
        <w:t xml:space="preserve">ia parcărilor de scurtă durată) </w:t>
      </w:r>
      <w:r w:rsidR="00556BB6" w:rsidRPr="00CE28C4">
        <w:rPr>
          <w:rFonts w:ascii="Arial" w:hAnsi="Arial" w:cs="Arial"/>
          <w:sz w:val="20"/>
          <w:szCs w:val="20"/>
        </w:rPr>
        <w:t>ș</w:t>
      </w:r>
      <w:r w:rsidRPr="00CE28C4">
        <w:rPr>
          <w:rFonts w:ascii="Arial" w:hAnsi="Arial" w:cs="Arial"/>
          <w:sz w:val="20"/>
          <w:szCs w:val="20"/>
        </w:rPr>
        <w:t>i autobuze;</w:t>
      </w:r>
    </w:p>
    <w:p w14:paraId="536FDB88" w14:textId="108C7890"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h)</w:t>
      </w:r>
      <w:r w:rsidR="00477F9E" w:rsidRPr="00CE28C4">
        <w:rPr>
          <w:rFonts w:ascii="Arial" w:hAnsi="Arial" w:cs="Arial"/>
          <w:sz w:val="20"/>
          <w:szCs w:val="20"/>
        </w:rPr>
        <w:tab/>
      </w:r>
      <w:r w:rsidRPr="00CE28C4">
        <w:rPr>
          <w:rFonts w:ascii="Arial" w:hAnsi="Arial" w:cs="Arial"/>
          <w:sz w:val="20"/>
          <w:szCs w:val="20"/>
        </w:rPr>
        <w:t>spa</w:t>
      </w:r>
      <w:r w:rsidR="00556BB6" w:rsidRPr="00CE28C4">
        <w:rPr>
          <w:rFonts w:ascii="Arial" w:hAnsi="Arial" w:cs="Arial"/>
          <w:sz w:val="20"/>
          <w:szCs w:val="20"/>
        </w:rPr>
        <w:t>ț</w:t>
      </w:r>
      <w:r w:rsidRPr="00CE28C4">
        <w:rPr>
          <w:rFonts w:ascii="Arial" w:hAnsi="Arial" w:cs="Arial"/>
          <w:sz w:val="20"/>
          <w:szCs w:val="20"/>
        </w:rPr>
        <w:t>ii de agrement;</w:t>
      </w:r>
    </w:p>
    <w:p w14:paraId="645802EF" w14:textId="129111BD"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i)</w:t>
      </w:r>
      <w:r w:rsidR="00477F9E" w:rsidRPr="00CE28C4">
        <w:rPr>
          <w:rFonts w:ascii="Arial" w:hAnsi="Arial" w:cs="Arial"/>
          <w:sz w:val="20"/>
          <w:szCs w:val="20"/>
        </w:rPr>
        <w:tab/>
      </w:r>
      <w:r w:rsidRPr="00CE28C4">
        <w:rPr>
          <w:rFonts w:ascii="Arial" w:hAnsi="Arial" w:cs="Arial"/>
          <w:sz w:val="20"/>
          <w:szCs w:val="20"/>
        </w:rPr>
        <w:t>împrejmuire;</w:t>
      </w:r>
    </w:p>
    <w:p w14:paraId="75F9DB8C" w14:textId="081CD287" w:rsidR="006C556C" w:rsidRPr="00CE28C4" w:rsidRDefault="006C556C"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j)</w:t>
      </w:r>
      <w:r w:rsidR="00477F9E" w:rsidRPr="00CE28C4">
        <w:rPr>
          <w:rFonts w:ascii="Arial" w:hAnsi="Arial" w:cs="Arial"/>
          <w:sz w:val="20"/>
          <w:szCs w:val="20"/>
        </w:rPr>
        <w:tab/>
      </w:r>
      <w:r w:rsidRPr="00CE28C4">
        <w:rPr>
          <w:rFonts w:ascii="Arial" w:hAnsi="Arial" w:cs="Arial"/>
          <w:sz w:val="20"/>
          <w:szCs w:val="20"/>
        </w:rPr>
        <w:t>WC public.</w:t>
      </w:r>
    </w:p>
    <w:p w14:paraId="54C52749" w14:textId="4E847A19" w:rsidR="00FF437A" w:rsidRPr="00CE28C4" w:rsidRDefault="00FF437A" w:rsidP="00BF778D">
      <w:pPr>
        <w:tabs>
          <w:tab w:val="left" w:pos="426"/>
        </w:tabs>
        <w:spacing w:after="0" w:line="240" w:lineRule="auto"/>
        <w:jc w:val="both"/>
        <w:rPr>
          <w:rFonts w:ascii="Arial" w:hAnsi="Arial" w:cs="Arial"/>
          <w:sz w:val="20"/>
          <w:szCs w:val="20"/>
        </w:rPr>
      </w:pPr>
      <w:r w:rsidRPr="00CE28C4">
        <w:rPr>
          <w:rFonts w:ascii="Arial" w:hAnsi="Arial" w:cs="Arial"/>
          <w:sz w:val="20"/>
          <w:szCs w:val="20"/>
        </w:rPr>
        <w:t>z</w:t>
      </w:r>
      <w:r w:rsidR="00CE28C4">
        <w:rPr>
          <w:rFonts w:ascii="Arial" w:hAnsi="Arial" w:cs="Arial"/>
          <w:sz w:val="20"/>
          <w:szCs w:val="20"/>
        </w:rPr>
        <w:t>)</w:t>
      </w:r>
      <w:r w:rsidR="00CE28C4">
        <w:rPr>
          <w:rFonts w:ascii="Arial" w:hAnsi="Arial" w:cs="Arial"/>
          <w:sz w:val="20"/>
          <w:szCs w:val="20"/>
        </w:rPr>
        <w:tab/>
      </w:r>
      <w:r w:rsidRPr="00CE28C4">
        <w:rPr>
          <w:rFonts w:ascii="Arial" w:hAnsi="Arial" w:cs="Arial"/>
          <w:sz w:val="20"/>
          <w:szCs w:val="20"/>
        </w:rPr>
        <w:t>statii de alimentare cu comustibil sau energie electrică</w:t>
      </w:r>
    </w:p>
    <w:p w14:paraId="0D688113" w14:textId="77777777" w:rsidR="006C556C" w:rsidRPr="004E610F" w:rsidRDefault="006C556C" w:rsidP="00BF778D">
      <w:pPr>
        <w:spacing w:after="0" w:line="240" w:lineRule="auto"/>
        <w:jc w:val="both"/>
        <w:rPr>
          <w:rFonts w:ascii="Arial" w:hAnsi="Arial" w:cs="Arial"/>
          <w:sz w:val="20"/>
          <w:szCs w:val="20"/>
        </w:rPr>
      </w:pPr>
    </w:p>
    <w:p w14:paraId="7D2C6913" w14:textId="47FCBAB3" w:rsidR="006C556C" w:rsidRPr="003908EE" w:rsidRDefault="006C556C" w:rsidP="00BF778D">
      <w:pPr>
        <w:pStyle w:val="a5"/>
        <w:spacing w:before="0" w:beforeAutospacing="0" w:after="0" w:afterAutospacing="0"/>
        <w:jc w:val="both"/>
        <w:rPr>
          <w:rFonts w:ascii="Arial" w:hAnsi="Arial" w:cs="Arial"/>
          <w:sz w:val="20"/>
          <w:szCs w:val="20"/>
          <w:lang w:val="ro-RO"/>
        </w:rPr>
      </w:pPr>
      <w:r w:rsidRPr="003908EE">
        <w:rPr>
          <w:rFonts w:ascii="Arial" w:hAnsi="Arial" w:cs="Arial"/>
          <w:sz w:val="20"/>
          <w:szCs w:val="20"/>
          <w:lang w:val="ro-RO"/>
        </w:rPr>
        <w:t xml:space="preserve">Dotările </w:t>
      </w:r>
      <w:r w:rsidR="00556BB6" w:rsidRPr="003908EE">
        <w:rPr>
          <w:rFonts w:ascii="Arial" w:hAnsi="Arial" w:cs="Arial"/>
          <w:sz w:val="20"/>
          <w:szCs w:val="20"/>
          <w:lang w:val="ro-RO" w:eastAsia="en-US"/>
        </w:rPr>
        <w:t>ș</w:t>
      </w:r>
      <w:r w:rsidRPr="003908EE">
        <w:rPr>
          <w:rFonts w:ascii="Arial" w:hAnsi="Arial" w:cs="Arial"/>
          <w:sz w:val="20"/>
          <w:szCs w:val="20"/>
          <w:lang w:val="ro-RO" w:eastAsia="en-US"/>
        </w:rPr>
        <w:t xml:space="preserve">i serviciile </w:t>
      </w:r>
      <w:r w:rsidRPr="003908EE">
        <w:rPr>
          <w:rFonts w:ascii="Arial" w:hAnsi="Arial" w:cs="Arial"/>
          <w:sz w:val="20"/>
          <w:szCs w:val="20"/>
          <w:lang w:val="ro-RO"/>
        </w:rPr>
        <w:t>comune să fie accesibile persoanelor cu dizabilită</w:t>
      </w:r>
      <w:r w:rsidR="00556BB6" w:rsidRPr="003908EE">
        <w:rPr>
          <w:rFonts w:ascii="Arial" w:hAnsi="Arial" w:cs="Arial"/>
          <w:sz w:val="20"/>
          <w:szCs w:val="20"/>
          <w:lang w:val="ro-RO"/>
        </w:rPr>
        <w:t>ț</w:t>
      </w:r>
      <w:r w:rsidRPr="003908EE">
        <w:rPr>
          <w:rFonts w:ascii="Arial" w:hAnsi="Arial" w:cs="Arial"/>
          <w:sz w:val="20"/>
          <w:szCs w:val="20"/>
          <w:lang w:val="ro-RO"/>
        </w:rPr>
        <w:t>i în conformitate cu reglementările in vigoare.</w:t>
      </w:r>
    </w:p>
    <w:p w14:paraId="01F5B1AB" w14:textId="77777777" w:rsidR="00385E29" w:rsidRPr="003908EE" w:rsidRDefault="00385E29" w:rsidP="00BF778D">
      <w:pPr>
        <w:pStyle w:val="a5"/>
        <w:spacing w:before="0" w:beforeAutospacing="0" w:after="0" w:afterAutospacing="0"/>
        <w:jc w:val="both"/>
        <w:rPr>
          <w:rFonts w:ascii="Arial" w:hAnsi="Arial" w:cs="Arial"/>
          <w:sz w:val="20"/>
          <w:szCs w:val="20"/>
          <w:lang w:val="ro-RO"/>
        </w:rPr>
      </w:pPr>
    </w:p>
    <w:p w14:paraId="32C53F9F" w14:textId="3FE7B967"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b/>
          <w:sz w:val="20"/>
          <w:szCs w:val="20"/>
          <w:lang w:eastAsia="en-US"/>
        </w:rPr>
        <w:t>10.3.3</w:t>
      </w:r>
      <w:r w:rsidRPr="003908EE">
        <w:rPr>
          <w:rFonts w:ascii="Arial" w:hAnsi="Arial" w:cs="Arial"/>
          <w:b/>
          <w:sz w:val="20"/>
          <w:szCs w:val="20"/>
          <w:lang w:eastAsia="en-US"/>
        </w:rPr>
        <w:tab/>
      </w:r>
      <w:r w:rsidRPr="003908EE">
        <w:rPr>
          <w:rFonts w:ascii="Arial" w:hAnsi="Arial" w:cs="Arial"/>
          <w:sz w:val="20"/>
          <w:szCs w:val="20"/>
          <w:lang w:eastAsia="en-US"/>
        </w:rPr>
        <w:t>Tipurile de spa</w:t>
      </w:r>
      <w:r w:rsidR="00556BB6" w:rsidRPr="003908EE">
        <w:rPr>
          <w:rFonts w:ascii="Arial" w:hAnsi="Arial" w:cs="Arial"/>
          <w:sz w:val="20"/>
          <w:szCs w:val="20"/>
          <w:lang w:eastAsia="en-US"/>
        </w:rPr>
        <w:t>ț</w:t>
      </w:r>
      <w:r w:rsidRPr="003908EE">
        <w:rPr>
          <w:rFonts w:ascii="Arial" w:hAnsi="Arial" w:cs="Arial"/>
          <w:sz w:val="20"/>
          <w:szCs w:val="20"/>
          <w:lang w:eastAsia="en-US"/>
        </w:rPr>
        <w:t>ii pentru servicii vor fi următoarele:</w:t>
      </w:r>
    </w:p>
    <w:p w14:paraId="5426916D" w14:textId="77777777" w:rsidR="006C556C" w:rsidRPr="003908EE" w:rsidRDefault="006C556C" w:rsidP="00BF778D">
      <w:pPr>
        <w:spacing w:after="0" w:line="240" w:lineRule="auto"/>
        <w:jc w:val="both"/>
        <w:rPr>
          <w:rFonts w:ascii="Arial" w:hAnsi="Arial" w:cs="Arial"/>
          <w:sz w:val="20"/>
          <w:szCs w:val="20"/>
          <w:lang w:eastAsia="en-US"/>
        </w:rPr>
      </w:pPr>
    </w:p>
    <w:p w14:paraId="66A5D431" w14:textId="6EA17CAE"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iu pentru servicii tip S</w:t>
      </w:r>
      <w:r w:rsidRPr="003908EE">
        <w:rPr>
          <w:rFonts w:ascii="Arial" w:hAnsi="Arial" w:cs="Arial"/>
          <w:sz w:val="20"/>
          <w:szCs w:val="20"/>
          <w:vertAlign w:val="subscript"/>
        </w:rPr>
        <w:t>1</w:t>
      </w:r>
      <w:r w:rsidRPr="003908EE">
        <w:rPr>
          <w:rFonts w:ascii="Arial" w:hAnsi="Arial" w:cs="Arial"/>
          <w:sz w:val="20"/>
          <w:szCs w:val="20"/>
        </w:rPr>
        <w:t>;</w:t>
      </w:r>
    </w:p>
    <w:p w14:paraId="271BD0D7" w14:textId="5D96C157"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 xml:space="preserve"> spa</w:t>
      </w:r>
      <w:r w:rsidR="00556BB6" w:rsidRPr="003908EE">
        <w:rPr>
          <w:rFonts w:ascii="Arial" w:hAnsi="Arial" w:cs="Arial"/>
          <w:sz w:val="20"/>
          <w:szCs w:val="20"/>
        </w:rPr>
        <w:t>ț</w:t>
      </w:r>
      <w:r w:rsidRPr="003908EE">
        <w:rPr>
          <w:rFonts w:ascii="Arial" w:hAnsi="Arial" w:cs="Arial"/>
          <w:sz w:val="20"/>
          <w:szCs w:val="20"/>
        </w:rPr>
        <w:t>iu pentru servicii tip S</w:t>
      </w:r>
      <w:r w:rsidRPr="003908EE">
        <w:rPr>
          <w:rFonts w:ascii="Arial" w:hAnsi="Arial" w:cs="Arial"/>
          <w:sz w:val="20"/>
          <w:szCs w:val="20"/>
          <w:vertAlign w:val="subscript"/>
        </w:rPr>
        <w:t>2</w:t>
      </w:r>
      <w:r w:rsidRPr="003908EE">
        <w:rPr>
          <w:rFonts w:ascii="Arial" w:hAnsi="Arial" w:cs="Arial"/>
          <w:sz w:val="20"/>
          <w:szCs w:val="20"/>
        </w:rPr>
        <w:t>;</w:t>
      </w:r>
    </w:p>
    <w:p w14:paraId="1651E28D" w14:textId="1539A2C0"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c)</w:t>
      </w:r>
      <w:r w:rsidR="00477F9E" w:rsidRPr="003908EE">
        <w:rPr>
          <w:rFonts w:ascii="Arial" w:hAnsi="Arial" w:cs="Arial"/>
          <w:sz w:val="20"/>
          <w:szCs w:val="20"/>
        </w:rPr>
        <w:tab/>
      </w: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iu pentru servicii tip S</w:t>
      </w:r>
      <w:r w:rsidRPr="003908EE">
        <w:rPr>
          <w:rFonts w:ascii="Arial" w:hAnsi="Arial" w:cs="Arial"/>
          <w:sz w:val="20"/>
          <w:szCs w:val="20"/>
          <w:vertAlign w:val="subscript"/>
        </w:rPr>
        <w:t>3</w:t>
      </w:r>
      <w:r w:rsidRPr="003908EE">
        <w:rPr>
          <w:rFonts w:ascii="Arial" w:hAnsi="Arial" w:cs="Arial"/>
          <w:sz w:val="20"/>
          <w:szCs w:val="20"/>
        </w:rPr>
        <w:t>.</w:t>
      </w:r>
    </w:p>
    <w:p w14:paraId="5E6D0147" w14:textId="77777777" w:rsidR="006C556C" w:rsidRPr="003908EE" w:rsidRDefault="006C556C" w:rsidP="00BF778D">
      <w:pPr>
        <w:spacing w:after="0" w:line="240" w:lineRule="auto"/>
        <w:jc w:val="both"/>
        <w:rPr>
          <w:rFonts w:ascii="Arial" w:hAnsi="Arial" w:cs="Arial"/>
          <w:sz w:val="20"/>
          <w:szCs w:val="20"/>
        </w:rPr>
      </w:pPr>
    </w:p>
    <w:p w14:paraId="16D6FAA1" w14:textId="61EBD774"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Spa</w:t>
      </w:r>
      <w:r w:rsidR="00556BB6" w:rsidRPr="003908EE">
        <w:rPr>
          <w:rFonts w:ascii="Arial" w:hAnsi="Arial" w:cs="Arial"/>
          <w:sz w:val="20"/>
          <w:szCs w:val="20"/>
          <w:lang w:eastAsia="en-US"/>
        </w:rPr>
        <w:t>ț</w:t>
      </w:r>
      <w:r w:rsidRPr="003908EE">
        <w:rPr>
          <w:rFonts w:ascii="Arial" w:hAnsi="Arial" w:cs="Arial"/>
          <w:sz w:val="20"/>
          <w:szCs w:val="20"/>
          <w:lang w:eastAsia="en-US"/>
        </w:rPr>
        <w:t>iu pentru servicii tip S</w:t>
      </w:r>
      <w:r w:rsidRPr="003908EE">
        <w:rPr>
          <w:rFonts w:ascii="Arial" w:hAnsi="Arial" w:cs="Arial"/>
          <w:sz w:val="20"/>
          <w:szCs w:val="20"/>
          <w:vertAlign w:val="subscript"/>
          <w:lang w:eastAsia="en-US"/>
        </w:rPr>
        <w:t>1</w:t>
      </w:r>
      <w:r w:rsidRPr="003908EE">
        <w:rPr>
          <w:rFonts w:ascii="Arial" w:hAnsi="Arial" w:cs="Arial"/>
          <w:sz w:val="20"/>
          <w:szCs w:val="20"/>
          <w:lang w:eastAsia="en-US"/>
        </w:rPr>
        <w:t xml:space="preserve"> va avea următoarele combina</w:t>
      </w:r>
      <w:r w:rsidR="00556BB6" w:rsidRPr="003908EE">
        <w:rPr>
          <w:rFonts w:ascii="Arial" w:hAnsi="Arial" w:cs="Arial"/>
          <w:sz w:val="20"/>
          <w:szCs w:val="20"/>
          <w:lang w:eastAsia="en-US"/>
        </w:rPr>
        <w:t>ț</w:t>
      </w:r>
      <w:r w:rsidRPr="003908EE">
        <w:rPr>
          <w:rFonts w:ascii="Arial" w:hAnsi="Arial" w:cs="Arial"/>
          <w:sz w:val="20"/>
          <w:szCs w:val="20"/>
          <w:lang w:eastAsia="en-US"/>
        </w:rPr>
        <w:t>ii de servicii:</w:t>
      </w:r>
    </w:p>
    <w:p w14:paraId="5059B34D" w14:textId="77777777" w:rsidR="006C556C" w:rsidRPr="003908EE" w:rsidRDefault="006C556C" w:rsidP="00BF778D">
      <w:pPr>
        <w:spacing w:after="0" w:line="240" w:lineRule="auto"/>
        <w:jc w:val="both"/>
        <w:rPr>
          <w:rFonts w:ascii="Arial" w:hAnsi="Arial" w:cs="Arial"/>
          <w:sz w:val="20"/>
          <w:szCs w:val="20"/>
          <w:lang w:eastAsia="en-US"/>
        </w:rPr>
      </w:pPr>
    </w:p>
    <w:p w14:paraId="1C406F63" w14:textId="6D2D0AAB"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sta</w:t>
      </w:r>
      <w:r w:rsidR="00556BB6" w:rsidRPr="003908EE">
        <w:rPr>
          <w:rFonts w:ascii="Arial" w:hAnsi="Arial" w:cs="Arial"/>
          <w:sz w:val="20"/>
          <w:szCs w:val="20"/>
        </w:rPr>
        <w:t>ț</w:t>
      </w:r>
      <w:r w:rsidRPr="003908EE">
        <w:rPr>
          <w:rFonts w:ascii="Arial" w:hAnsi="Arial" w:cs="Arial"/>
          <w:sz w:val="20"/>
          <w:szCs w:val="20"/>
        </w:rPr>
        <w:t>ie de alimentare cu carburan</w:t>
      </w:r>
      <w:r w:rsidR="00556BB6" w:rsidRPr="003908EE">
        <w:rPr>
          <w:rFonts w:ascii="Arial" w:hAnsi="Arial" w:cs="Arial"/>
          <w:sz w:val="20"/>
          <w:szCs w:val="20"/>
        </w:rPr>
        <w:t>ț</w:t>
      </w:r>
      <w:r w:rsidRPr="003908EE">
        <w:rPr>
          <w:rFonts w:ascii="Arial" w:hAnsi="Arial" w:cs="Arial"/>
          <w:sz w:val="20"/>
          <w:szCs w:val="20"/>
        </w:rPr>
        <w:t xml:space="preserve">i </w:t>
      </w:r>
      <w:r w:rsidR="00EB4C6C" w:rsidRPr="004E610F">
        <w:rPr>
          <w:rFonts w:ascii="Arial" w:hAnsi="Arial" w:cs="Arial"/>
          <w:sz w:val="20"/>
          <w:szCs w:val="20"/>
        </w:rPr>
        <w:t>sau electricitate</w:t>
      </w:r>
      <w:r w:rsidR="00EB4C6C"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iu comercial;</w:t>
      </w:r>
    </w:p>
    <w:p w14:paraId="1B3B3585" w14:textId="15F70C08"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bufet.</w:t>
      </w:r>
    </w:p>
    <w:p w14:paraId="4980EE2E" w14:textId="77777777" w:rsidR="006C556C" w:rsidRPr="003908EE" w:rsidRDefault="006C556C" w:rsidP="00BF778D">
      <w:pPr>
        <w:spacing w:after="0" w:line="240" w:lineRule="auto"/>
        <w:jc w:val="both"/>
        <w:rPr>
          <w:rFonts w:ascii="Arial" w:hAnsi="Arial" w:cs="Arial"/>
          <w:sz w:val="20"/>
          <w:szCs w:val="20"/>
        </w:rPr>
      </w:pPr>
    </w:p>
    <w:p w14:paraId="723E43C2" w14:textId="46841B01"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Spa</w:t>
      </w:r>
      <w:r w:rsidR="00556BB6" w:rsidRPr="003908EE">
        <w:rPr>
          <w:rFonts w:ascii="Arial" w:hAnsi="Arial" w:cs="Arial"/>
          <w:sz w:val="20"/>
          <w:szCs w:val="20"/>
          <w:lang w:eastAsia="en-US"/>
        </w:rPr>
        <w:t>ț</w:t>
      </w:r>
      <w:r w:rsidRPr="003908EE">
        <w:rPr>
          <w:rFonts w:ascii="Arial" w:hAnsi="Arial" w:cs="Arial"/>
          <w:sz w:val="20"/>
          <w:szCs w:val="20"/>
          <w:lang w:eastAsia="en-US"/>
        </w:rPr>
        <w:t>iu pentru servicii tip S</w:t>
      </w:r>
      <w:r w:rsidRPr="003908EE">
        <w:rPr>
          <w:rFonts w:ascii="Arial" w:hAnsi="Arial" w:cs="Arial"/>
          <w:sz w:val="20"/>
          <w:szCs w:val="20"/>
          <w:vertAlign w:val="subscript"/>
          <w:lang w:eastAsia="en-US"/>
        </w:rPr>
        <w:t>2</w:t>
      </w:r>
      <w:r w:rsidRPr="003908EE">
        <w:rPr>
          <w:rFonts w:ascii="Arial" w:hAnsi="Arial" w:cs="Arial"/>
          <w:sz w:val="20"/>
          <w:szCs w:val="20"/>
          <w:lang w:eastAsia="en-US"/>
        </w:rPr>
        <w:t xml:space="preserve"> va avea următoarele combina</w:t>
      </w:r>
      <w:r w:rsidR="00556BB6" w:rsidRPr="003908EE">
        <w:rPr>
          <w:rFonts w:ascii="Arial" w:hAnsi="Arial" w:cs="Arial"/>
          <w:sz w:val="20"/>
          <w:szCs w:val="20"/>
          <w:lang w:eastAsia="en-US"/>
        </w:rPr>
        <w:t>ț</w:t>
      </w:r>
      <w:r w:rsidRPr="003908EE">
        <w:rPr>
          <w:rFonts w:ascii="Arial" w:hAnsi="Arial" w:cs="Arial"/>
          <w:sz w:val="20"/>
          <w:szCs w:val="20"/>
          <w:lang w:eastAsia="en-US"/>
        </w:rPr>
        <w:t>ii de servicii:</w:t>
      </w:r>
    </w:p>
    <w:p w14:paraId="59BA5CA4" w14:textId="77777777" w:rsidR="006C556C" w:rsidRPr="003908EE" w:rsidRDefault="006C556C" w:rsidP="00BF778D">
      <w:pPr>
        <w:spacing w:after="0" w:line="240" w:lineRule="auto"/>
        <w:jc w:val="both"/>
        <w:rPr>
          <w:rFonts w:ascii="Arial" w:hAnsi="Arial" w:cs="Arial"/>
          <w:sz w:val="20"/>
          <w:szCs w:val="20"/>
          <w:lang w:eastAsia="en-US"/>
        </w:rPr>
      </w:pPr>
    </w:p>
    <w:p w14:paraId="5D80E075" w14:textId="2B94A9D0"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sta</w:t>
      </w:r>
      <w:r w:rsidR="00556BB6" w:rsidRPr="003908EE">
        <w:rPr>
          <w:rFonts w:ascii="Arial" w:hAnsi="Arial" w:cs="Arial"/>
          <w:sz w:val="20"/>
          <w:szCs w:val="20"/>
        </w:rPr>
        <w:t>ț</w:t>
      </w:r>
      <w:r w:rsidRPr="003908EE">
        <w:rPr>
          <w:rFonts w:ascii="Arial" w:hAnsi="Arial" w:cs="Arial"/>
          <w:sz w:val="20"/>
          <w:szCs w:val="20"/>
        </w:rPr>
        <w:t>ie de alimentare cu carburan</w:t>
      </w:r>
      <w:r w:rsidR="00556BB6" w:rsidRPr="003908EE">
        <w:rPr>
          <w:rFonts w:ascii="Arial" w:hAnsi="Arial" w:cs="Arial"/>
          <w:sz w:val="20"/>
          <w:szCs w:val="20"/>
        </w:rPr>
        <w:t>ț</w:t>
      </w:r>
      <w:r w:rsidRPr="003908EE">
        <w:rPr>
          <w:rFonts w:ascii="Arial" w:hAnsi="Arial" w:cs="Arial"/>
          <w:sz w:val="20"/>
          <w:szCs w:val="20"/>
        </w:rPr>
        <w:t>i</w:t>
      </w:r>
      <w:r w:rsidR="00EB4C6C" w:rsidRPr="003908EE">
        <w:rPr>
          <w:rFonts w:ascii="Arial" w:hAnsi="Arial" w:cs="Arial"/>
          <w:sz w:val="20"/>
          <w:szCs w:val="20"/>
        </w:rPr>
        <w:t xml:space="preserve"> </w:t>
      </w:r>
      <w:r w:rsidR="00EB4C6C" w:rsidRPr="004E610F">
        <w:rPr>
          <w:rFonts w:ascii="Arial" w:hAnsi="Arial" w:cs="Arial"/>
          <w:sz w:val="20"/>
          <w:szCs w:val="20"/>
        </w:rPr>
        <w:t>sau electricitate</w:t>
      </w:r>
      <w:r w:rsidRPr="003908EE">
        <w:rPr>
          <w:rFonts w:ascii="Arial" w:hAnsi="Arial" w:cs="Arial"/>
          <w:sz w:val="20"/>
          <w:szCs w:val="20"/>
        </w:rPr>
        <w:t>;</w:t>
      </w:r>
    </w:p>
    <w:p w14:paraId="2C33229C" w14:textId="5C760EBB"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ii comerciale;</w:t>
      </w:r>
    </w:p>
    <w:p w14:paraId="27EEF0BE" w14:textId="05291C37"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c)</w:t>
      </w:r>
      <w:r w:rsidR="00477F9E" w:rsidRPr="003908EE">
        <w:rPr>
          <w:rFonts w:ascii="Arial" w:hAnsi="Arial" w:cs="Arial"/>
          <w:sz w:val="20"/>
          <w:szCs w:val="20"/>
        </w:rPr>
        <w:tab/>
      </w:r>
      <w:r w:rsidRPr="003908EE">
        <w:rPr>
          <w:rFonts w:ascii="Arial" w:hAnsi="Arial" w:cs="Arial"/>
          <w:sz w:val="20"/>
          <w:szCs w:val="20"/>
        </w:rPr>
        <w:t>restaurant;</w:t>
      </w:r>
    </w:p>
    <w:p w14:paraId="6844C236" w14:textId="56D4F5CC"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d)</w:t>
      </w:r>
      <w:r w:rsidR="00477F9E" w:rsidRPr="003908EE">
        <w:rPr>
          <w:rFonts w:ascii="Arial" w:hAnsi="Arial" w:cs="Arial"/>
          <w:sz w:val="20"/>
          <w:szCs w:val="20"/>
        </w:rPr>
        <w:tab/>
      </w:r>
      <w:r w:rsidRPr="003908EE">
        <w:rPr>
          <w:rFonts w:ascii="Arial" w:hAnsi="Arial" w:cs="Arial"/>
          <w:sz w:val="20"/>
          <w:szCs w:val="20"/>
        </w:rPr>
        <w:t>autoservice.</w:t>
      </w:r>
    </w:p>
    <w:p w14:paraId="30DB86F5" w14:textId="77777777" w:rsidR="006C556C" w:rsidRPr="003908EE" w:rsidRDefault="006C556C" w:rsidP="00BF778D">
      <w:pPr>
        <w:spacing w:after="0" w:line="240" w:lineRule="auto"/>
        <w:jc w:val="both"/>
        <w:rPr>
          <w:rFonts w:ascii="Arial" w:hAnsi="Arial" w:cs="Arial"/>
          <w:sz w:val="20"/>
          <w:szCs w:val="20"/>
        </w:rPr>
      </w:pPr>
    </w:p>
    <w:p w14:paraId="70D529B6" w14:textId="74864BE5"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iu pentru servicii tip S</w:t>
      </w:r>
      <w:r w:rsidRPr="003908EE">
        <w:rPr>
          <w:rFonts w:ascii="Arial" w:hAnsi="Arial" w:cs="Arial"/>
          <w:sz w:val="20"/>
          <w:szCs w:val="20"/>
          <w:vertAlign w:val="subscript"/>
        </w:rPr>
        <w:t>3</w:t>
      </w:r>
      <w:r w:rsidRPr="003908EE">
        <w:rPr>
          <w:rFonts w:ascii="Arial" w:hAnsi="Arial" w:cs="Arial"/>
          <w:sz w:val="20"/>
          <w:szCs w:val="20"/>
        </w:rPr>
        <w:t xml:space="preserve"> va avea următoarele combina</w:t>
      </w:r>
      <w:r w:rsidR="00556BB6" w:rsidRPr="003908EE">
        <w:rPr>
          <w:rFonts w:ascii="Arial" w:hAnsi="Arial" w:cs="Arial"/>
          <w:sz w:val="20"/>
          <w:szCs w:val="20"/>
        </w:rPr>
        <w:t>ț</w:t>
      </w:r>
      <w:r w:rsidRPr="003908EE">
        <w:rPr>
          <w:rFonts w:ascii="Arial" w:hAnsi="Arial" w:cs="Arial"/>
          <w:sz w:val="20"/>
          <w:szCs w:val="20"/>
        </w:rPr>
        <w:t>ii de servicii:</w:t>
      </w:r>
    </w:p>
    <w:p w14:paraId="3CAE1A9C" w14:textId="77777777" w:rsidR="006C556C" w:rsidRPr="003908EE" w:rsidRDefault="006C556C" w:rsidP="00BF778D">
      <w:pPr>
        <w:spacing w:after="0" w:line="240" w:lineRule="auto"/>
        <w:jc w:val="both"/>
        <w:rPr>
          <w:rFonts w:ascii="Arial" w:hAnsi="Arial" w:cs="Arial"/>
          <w:sz w:val="20"/>
          <w:szCs w:val="20"/>
        </w:rPr>
      </w:pPr>
    </w:p>
    <w:p w14:paraId="7E3FB74C" w14:textId="6333D014"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sta</w:t>
      </w:r>
      <w:r w:rsidR="00556BB6" w:rsidRPr="003908EE">
        <w:rPr>
          <w:rFonts w:ascii="Arial" w:hAnsi="Arial" w:cs="Arial"/>
          <w:sz w:val="20"/>
          <w:szCs w:val="20"/>
        </w:rPr>
        <w:t>ț</w:t>
      </w:r>
      <w:r w:rsidRPr="003908EE">
        <w:rPr>
          <w:rFonts w:ascii="Arial" w:hAnsi="Arial" w:cs="Arial"/>
          <w:sz w:val="20"/>
          <w:szCs w:val="20"/>
        </w:rPr>
        <w:t xml:space="preserve">ie de alimentare cu </w:t>
      </w:r>
      <w:r w:rsidRPr="004E610F">
        <w:rPr>
          <w:rFonts w:ascii="Arial" w:hAnsi="Arial" w:cs="Arial"/>
          <w:sz w:val="20"/>
          <w:szCs w:val="20"/>
        </w:rPr>
        <w:t>carburan</w:t>
      </w:r>
      <w:r w:rsidR="00556BB6" w:rsidRPr="004E610F">
        <w:rPr>
          <w:rFonts w:ascii="Arial" w:hAnsi="Arial" w:cs="Arial"/>
          <w:sz w:val="20"/>
          <w:szCs w:val="20"/>
        </w:rPr>
        <w:t>ț</w:t>
      </w:r>
      <w:r w:rsidRPr="004E610F">
        <w:rPr>
          <w:rFonts w:ascii="Arial" w:hAnsi="Arial" w:cs="Arial"/>
          <w:sz w:val="20"/>
          <w:szCs w:val="20"/>
        </w:rPr>
        <w:t>i</w:t>
      </w:r>
      <w:r w:rsidR="00EB4C6C" w:rsidRPr="004E610F">
        <w:rPr>
          <w:rFonts w:ascii="Arial" w:hAnsi="Arial" w:cs="Arial"/>
          <w:sz w:val="20"/>
          <w:szCs w:val="20"/>
        </w:rPr>
        <w:t xml:space="preserve"> sau electricitate</w:t>
      </w:r>
      <w:r w:rsidRPr="003908EE">
        <w:rPr>
          <w:rFonts w:ascii="Arial" w:hAnsi="Arial" w:cs="Arial"/>
          <w:sz w:val="20"/>
          <w:szCs w:val="20"/>
        </w:rPr>
        <w:t>;</w:t>
      </w:r>
    </w:p>
    <w:p w14:paraId="44884722" w14:textId="610E383F"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spa</w:t>
      </w:r>
      <w:r w:rsidR="00556BB6" w:rsidRPr="003908EE">
        <w:rPr>
          <w:rFonts w:ascii="Arial" w:hAnsi="Arial" w:cs="Arial"/>
          <w:sz w:val="20"/>
          <w:szCs w:val="20"/>
        </w:rPr>
        <w:t>ț</w:t>
      </w:r>
      <w:r w:rsidRPr="003908EE">
        <w:rPr>
          <w:rFonts w:ascii="Arial" w:hAnsi="Arial" w:cs="Arial"/>
          <w:sz w:val="20"/>
          <w:szCs w:val="20"/>
        </w:rPr>
        <w:t>ii comerciale;</w:t>
      </w:r>
    </w:p>
    <w:p w14:paraId="01A1B370" w14:textId="73C577C3"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c)</w:t>
      </w:r>
      <w:r w:rsidR="00477F9E" w:rsidRPr="003908EE">
        <w:rPr>
          <w:rFonts w:ascii="Arial" w:hAnsi="Arial" w:cs="Arial"/>
          <w:sz w:val="20"/>
          <w:szCs w:val="20"/>
        </w:rPr>
        <w:tab/>
      </w:r>
      <w:r w:rsidRPr="003908EE">
        <w:rPr>
          <w:rFonts w:ascii="Arial" w:hAnsi="Arial" w:cs="Arial"/>
          <w:sz w:val="20"/>
          <w:szCs w:val="20"/>
        </w:rPr>
        <w:t xml:space="preserve">motel </w:t>
      </w:r>
      <w:r w:rsidR="00556BB6" w:rsidRPr="003908EE">
        <w:rPr>
          <w:rFonts w:ascii="Arial" w:hAnsi="Arial" w:cs="Arial"/>
          <w:sz w:val="20"/>
          <w:szCs w:val="20"/>
        </w:rPr>
        <w:t>ș</w:t>
      </w:r>
      <w:r w:rsidRPr="003908EE">
        <w:rPr>
          <w:rFonts w:ascii="Arial" w:hAnsi="Arial" w:cs="Arial"/>
          <w:sz w:val="20"/>
          <w:szCs w:val="20"/>
        </w:rPr>
        <w:t>i restaurant;</w:t>
      </w:r>
    </w:p>
    <w:p w14:paraId="0C7E663A" w14:textId="734A2A6B"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d)</w:t>
      </w:r>
      <w:r w:rsidR="00477F9E" w:rsidRPr="003908EE">
        <w:rPr>
          <w:rFonts w:ascii="Arial" w:hAnsi="Arial" w:cs="Arial"/>
          <w:sz w:val="20"/>
          <w:szCs w:val="20"/>
        </w:rPr>
        <w:tab/>
      </w:r>
      <w:r w:rsidRPr="003908EE">
        <w:rPr>
          <w:rFonts w:ascii="Arial" w:hAnsi="Arial" w:cs="Arial"/>
          <w:sz w:val="20"/>
          <w:szCs w:val="20"/>
        </w:rPr>
        <w:t>auto service.</w:t>
      </w:r>
    </w:p>
    <w:p w14:paraId="68246EC3" w14:textId="77777777" w:rsidR="006C556C" w:rsidRPr="003908EE" w:rsidRDefault="006C556C" w:rsidP="00BF778D">
      <w:pPr>
        <w:spacing w:after="0" w:line="240" w:lineRule="auto"/>
        <w:jc w:val="both"/>
        <w:rPr>
          <w:rFonts w:ascii="Arial" w:hAnsi="Arial" w:cs="Arial"/>
          <w:sz w:val="20"/>
          <w:szCs w:val="20"/>
        </w:rPr>
      </w:pPr>
    </w:p>
    <w:p w14:paraId="58BA0D10" w14:textId="5D28E9AB"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Se recomandă ca spa</w:t>
      </w:r>
      <w:r w:rsidR="00556BB6" w:rsidRPr="003908EE">
        <w:rPr>
          <w:rFonts w:ascii="Arial" w:hAnsi="Arial" w:cs="Arial"/>
          <w:sz w:val="20"/>
          <w:szCs w:val="20"/>
          <w:lang w:eastAsia="en-US"/>
        </w:rPr>
        <w:t>ț</w:t>
      </w:r>
      <w:r w:rsidRPr="003908EE">
        <w:rPr>
          <w:rFonts w:ascii="Arial" w:hAnsi="Arial" w:cs="Arial"/>
          <w:sz w:val="20"/>
          <w:szCs w:val="20"/>
          <w:lang w:eastAsia="en-US"/>
        </w:rPr>
        <w:t>iile comerciale să fie amplasate înainte de punctul de alimentare cu carburan</w:t>
      </w:r>
      <w:r w:rsidR="00556BB6" w:rsidRPr="003908EE">
        <w:rPr>
          <w:rFonts w:ascii="Arial" w:hAnsi="Arial" w:cs="Arial"/>
          <w:sz w:val="20"/>
          <w:szCs w:val="20"/>
          <w:lang w:eastAsia="en-US"/>
        </w:rPr>
        <w:t>ț</w:t>
      </w:r>
      <w:r w:rsidRPr="003908EE">
        <w:rPr>
          <w:rFonts w:ascii="Arial" w:hAnsi="Arial" w:cs="Arial"/>
          <w:sz w:val="20"/>
          <w:szCs w:val="20"/>
          <w:lang w:eastAsia="en-US"/>
        </w:rPr>
        <w:t>i</w:t>
      </w:r>
      <w:r w:rsidR="00EB4C6C" w:rsidRPr="003908EE">
        <w:rPr>
          <w:rFonts w:ascii="Arial" w:hAnsi="Arial" w:cs="Arial"/>
          <w:sz w:val="20"/>
          <w:szCs w:val="20"/>
          <w:lang w:eastAsia="en-US"/>
        </w:rPr>
        <w:t xml:space="preserve"> </w:t>
      </w:r>
      <w:r w:rsidR="00EB4C6C" w:rsidRPr="003908EE">
        <w:rPr>
          <w:rFonts w:ascii="Arial" w:hAnsi="Arial" w:cs="Arial"/>
          <w:b/>
          <w:sz w:val="20"/>
          <w:szCs w:val="20"/>
          <w:lang w:eastAsia="en-US"/>
        </w:rPr>
        <w:t>sau electricitate</w:t>
      </w:r>
      <w:r w:rsidRPr="003908EE">
        <w:rPr>
          <w:rFonts w:ascii="Arial" w:hAnsi="Arial" w:cs="Arial"/>
          <w:sz w:val="20"/>
          <w:szCs w:val="20"/>
          <w:lang w:eastAsia="en-US"/>
        </w:rPr>
        <w:t xml:space="preserve"> (în sensul de parcurgere al spa</w:t>
      </w:r>
      <w:r w:rsidR="00556BB6" w:rsidRPr="003908EE">
        <w:rPr>
          <w:rFonts w:ascii="Arial" w:hAnsi="Arial" w:cs="Arial"/>
          <w:sz w:val="20"/>
          <w:szCs w:val="20"/>
          <w:lang w:eastAsia="en-US"/>
        </w:rPr>
        <w:t>ț</w:t>
      </w:r>
      <w:r w:rsidRPr="003908EE">
        <w:rPr>
          <w:rFonts w:ascii="Arial" w:hAnsi="Arial" w:cs="Arial"/>
          <w:sz w:val="20"/>
          <w:szCs w:val="20"/>
          <w:lang w:eastAsia="en-US"/>
        </w:rPr>
        <w:t>iului). Se recomandă ca motelul să aibă parcaj propriu.</w:t>
      </w:r>
    </w:p>
    <w:p w14:paraId="217D1D7F" w14:textId="77777777" w:rsidR="00EB4C6C" w:rsidRPr="003908EE" w:rsidRDefault="00EB4C6C" w:rsidP="00BF778D">
      <w:pPr>
        <w:spacing w:after="0" w:line="240" w:lineRule="auto"/>
        <w:jc w:val="both"/>
        <w:rPr>
          <w:rFonts w:ascii="Arial" w:hAnsi="Arial" w:cs="Arial"/>
          <w:sz w:val="20"/>
          <w:szCs w:val="20"/>
          <w:lang w:eastAsia="en-US"/>
        </w:rPr>
      </w:pPr>
    </w:p>
    <w:p w14:paraId="7493F547" w14:textId="77777777" w:rsidR="006C556C" w:rsidRPr="003908EE" w:rsidRDefault="006C556C" w:rsidP="00BF778D">
      <w:pPr>
        <w:spacing w:after="0" w:line="240" w:lineRule="auto"/>
        <w:jc w:val="both"/>
        <w:rPr>
          <w:rFonts w:ascii="Arial" w:hAnsi="Arial" w:cs="Arial"/>
          <w:sz w:val="20"/>
          <w:szCs w:val="20"/>
          <w:lang w:eastAsia="en-US"/>
        </w:rPr>
      </w:pPr>
    </w:p>
    <w:p w14:paraId="6B359628" w14:textId="3211C62A" w:rsidR="006C556C" w:rsidRPr="003908EE" w:rsidRDefault="006C556C" w:rsidP="00BF778D">
      <w:pPr>
        <w:tabs>
          <w:tab w:val="left" w:pos="709"/>
        </w:tabs>
        <w:spacing w:after="0" w:line="240" w:lineRule="auto"/>
        <w:jc w:val="both"/>
        <w:rPr>
          <w:rFonts w:ascii="Arial" w:hAnsi="Arial" w:cs="Arial"/>
          <w:sz w:val="20"/>
          <w:szCs w:val="20"/>
          <w:lang w:eastAsia="en-US"/>
        </w:rPr>
      </w:pPr>
      <w:r w:rsidRPr="003908EE">
        <w:rPr>
          <w:rFonts w:ascii="Arial" w:hAnsi="Arial" w:cs="Arial"/>
          <w:b/>
          <w:sz w:val="20"/>
          <w:szCs w:val="20"/>
          <w:lang w:eastAsia="en-US"/>
        </w:rPr>
        <w:t>10.3.4</w:t>
      </w:r>
      <w:r w:rsidRPr="003908EE">
        <w:rPr>
          <w:rFonts w:ascii="Arial" w:hAnsi="Arial" w:cs="Arial"/>
          <w:sz w:val="20"/>
          <w:szCs w:val="20"/>
          <w:lang w:eastAsia="en-US"/>
        </w:rPr>
        <w:tab/>
        <w:t xml:space="preserve">Criteriile de dimensionare pentru parcări </w:t>
      </w:r>
      <w:r w:rsidR="00556BB6" w:rsidRPr="003908EE">
        <w:rPr>
          <w:rFonts w:ascii="Arial" w:hAnsi="Arial" w:cs="Arial"/>
          <w:sz w:val="20"/>
          <w:szCs w:val="20"/>
          <w:lang w:eastAsia="en-US"/>
        </w:rPr>
        <w:t>ș</w:t>
      </w:r>
      <w:r w:rsidRPr="003908EE">
        <w:rPr>
          <w:rFonts w:ascii="Arial" w:hAnsi="Arial" w:cs="Arial"/>
          <w:sz w:val="20"/>
          <w:szCs w:val="20"/>
          <w:lang w:eastAsia="en-US"/>
        </w:rPr>
        <w:t>i spatii pentru servicii sunt:</w:t>
      </w:r>
    </w:p>
    <w:p w14:paraId="01CE75FE" w14:textId="77777777" w:rsidR="006C556C" w:rsidRPr="003908EE" w:rsidRDefault="006C556C" w:rsidP="00BF778D">
      <w:pPr>
        <w:spacing w:after="0" w:line="240" w:lineRule="auto"/>
        <w:jc w:val="both"/>
        <w:rPr>
          <w:rFonts w:ascii="Arial" w:hAnsi="Arial" w:cs="Arial"/>
          <w:sz w:val="20"/>
          <w:szCs w:val="20"/>
          <w:lang w:eastAsia="en-US"/>
        </w:rPr>
      </w:pPr>
    </w:p>
    <w:p w14:paraId="689155AE" w14:textId="5E32209D"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traficul mediu zilnic, anual;</w:t>
      </w:r>
    </w:p>
    <w:p w14:paraId="150ED9EB" w14:textId="510957AB"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componen</w:t>
      </w:r>
      <w:r w:rsidR="00556BB6" w:rsidRPr="003908EE">
        <w:rPr>
          <w:rFonts w:ascii="Arial" w:hAnsi="Arial" w:cs="Arial"/>
          <w:sz w:val="20"/>
          <w:szCs w:val="20"/>
        </w:rPr>
        <w:t>ț</w:t>
      </w:r>
      <w:r w:rsidRPr="003908EE">
        <w:rPr>
          <w:rFonts w:ascii="Arial" w:hAnsi="Arial" w:cs="Arial"/>
          <w:sz w:val="20"/>
          <w:szCs w:val="20"/>
        </w:rPr>
        <w:t>a traficului;</w:t>
      </w:r>
    </w:p>
    <w:p w14:paraId="0205CD47" w14:textId="20092619"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c)</w:t>
      </w:r>
      <w:r w:rsidR="00477F9E" w:rsidRPr="003908EE">
        <w:rPr>
          <w:rFonts w:ascii="Arial" w:hAnsi="Arial" w:cs="Arial"/>
          <w:sz w:val="20"/>
          <w:szCs w:val="20"/>
        </w:rPr>
        <w:tab/>
      </w:r>
      <w:r w:rsidRPr="003908EE">
        <w:rPr>
          <w:rFonts w:ascii="Arial" w:hAnsi="Arial" w:cs="Arial"/>
          <w:sz w:val="20"/>
          <w:szCs w:val="20"/>
        </w:rPr>
        <w:t>tipul serviciilor oferite;</w:t>
      </w:r>
    </w:p>
    <w:p w14:paraId="3CD2A830" w14:textId="1BC91D84"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d)</w:t>
      </w:r>
      <w:r w:rsidR="00477F9E" w:rsidRPr="003908EE">
        <w:rPr>
          <w:rFonts w:ascii="Arial" w:hAnsi="Arial" w:cs="Arial"/>
          <w:sz w:val="20"/>
          <w:szCs w:val="20"/>
        </w:rPr>
        <w:tab/>
      </w:r>
      <w:r w:rsidRPr="003908EE">
        <w:rPr>
          <w:rFonts w:ascii="Arial" w:hAnsi="Arial" w:cs="Arial"/>
          <w:sz w:val="20"/>
          <w:szCs w:val="20"/>
        </w:rPr>
        <w:t>distan</w:t>
      </w:r>
      <w:r w:rsidR="00556BB6" w:rsidRPr="003908EE">
        <w:rPr>
          <w:rFonts w:ascii="Arial" w:hAnsi="Arial" w:cs="Arial"/>
          <w:sz w:val="20"/>
          <w:szCs w:val="20"/>
        </w:rPr>
        <w:t>ț</w:t>
      </w:r>
      <w:r w:rsidRPr="003908EE">
        <w:rPr>
          <w:rFonts w:ascii="Arial" w:hAnsi="Arial" w:cs="Arial"/>
          <w:sz w:val="20"/>
          <w:szCs w:val="20"/>
        </w:rPr>
        <w:t>ele până la alte servicii similare;</w:t>
      </w:r>
    </w:p>
    <w:p w14:paraId="0980C734" w14:textId="65DA5D53" w:rsidR="006C556C" w:rsidRPr="003908EE" w:rsidRDefault="006C556C"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e)</w:t>
      </w:r>
      <w:r w:rsidR="00477F9E" w:rsidRPr="003908EE">
        <w:rPr>
          <w:rFonts w:ascii="Arial" w:hAnsi="Arial" w:cs="Arial"/>
          <w:sz w:val="20"/>
          <w:szCs w:val="20"/>
        </w:rPr>
        <w:tab/>
      </w:r>
      <w:r w:rsidRPr="003908EE">
        <w:rPr>
          <w:rFonts w:ascii="Arial" w:hAnsi="Arial" w:cs="Arial"/>
          <w:sz w:val="20"/>
          <w:szCs w:val="20"/>
        </w:rPr>
        <w:t>valorificarea avantajelor oferite de mediul ambiant.</w:t>
      </w:r>
    </w:p>
    <w:p w14:paraId="2C66C5C5" w14:textId="77777777" w:rsidR="006C556C" w:rsidRPr="003908EE" w:rsidRDefault="006C556C" w:rsidP="00BF778D">
      <w:pPr>
        <w:spacing w:after="0" w:line="240" w:lineRule="auto"/>
        <w:jc w:val="both"/>
        <w:rPr>
          <w:rFonts w:ascii="Arial" w:hAnsi="Arial" w:cs="Arial"/>
          <w:sz w:val="20"/>
          <w:szCs w:val="20"/>
        </w:rPr>
      </w:pPr>
    </w:p>
    <w:p w14:paraId="7DBDF306" w14:textId="7DCF45B8" w:rsidR="006C556C" w:rsidRPr="003908EE" w:rsidRDefault="006C556C" w:rsidP="00BF778D">
      <w:pPr>
        <w:tabs>
          <w:tab w:val="left" w:pos="709"/>
        </w:tabs>
        <w:spacing w:after="0" w:line="240" w:lineRule="auto"/>
        <w:jc w:val="both"/>
        <w:rPr>
          <w:rFonts w:ascii="Arial" w:hAnsi="Arial" w:cs="Arial"/>
          <w:sz w:val="20"/>
          <w:szCs w:val="20"/>
          <w:lang w:eastAsia="en-US"/>
        </w:rPr>
      </w:pPr>
      <w:r w:rsidRPr="003908EE">
        <w:rPr>
          <w:rFonts w:ascii="Arial" w:hAnsi="Arial" w:cs="Arial"/>
          <w:b/>
          <w:sz w:val="20"/>
          <w:szCs w:val="20"/>
          <w:lang w:eastAsia="en-US"/>
        </w:rPr>
        <w:t>10.3.5</w:t>
      </w:r>
      <w:r w:rsidRPr="003908EE">
        <w:rPr>
          <w:rFonts w:ascii="Arial" w:hAnsi="Arial" w:cs="Arial"/>
          <w:sz w:val="20"/>
          <w:szCs w:val="20"/>
          <w:lang w:eastAsia="en-US"/>
        </w:rPr>
        <w:tab/>
        <w:t>Distan</w:t>
      </w:r>
      <w:r w:rsidR="00556BB6" w:rsidRPr="003908EE">
        <w:rPr>
          <w:rFonts w:ascii="Arial" w:hAnsi="Arial" w:cs="Arial"/>
          <w:sz w:val="20"/>
          <w:szCs w:val="20"/>
          <w:lang w:eastAsia="en-US"/>
        </w:rPr>
        <w:t>ț</w:t>
      </w:r>
      <w:r w:rsidRPr="003908EE">
        <w:rPr>
          <w:rFonts w:ascii="Arial" w:hAnsi="Arial" w:cs="Arial"/>
          <w:sz w:val="20"/>
          <w:szCs w:val="20"/>
          <w:lang w:eastAsia="en-US"/>
        </w:rPr>
        <w:t>a de amplasare a parcărilor sau a spa</w:t>
      </w:r>
      <w:r w:rsidR="00556BB6" w:rsidRPr="003908EE">
        <w:rPr>
          <w:rFonts w:ascii="Arial" w:hAnsi="Arial" w:cs="Arial"/>
          <w:sz w:val="20"/>
          <w:szCs w:val="20"/>
          <w:lang w:eastAsia="en-US"/>
        </w:rPr>
        <w:t>ț</w:t>
      </w:r>
      <w:r w:rsidRPr="003908EE">
        <w:rPr>
          <w:rFonts w:ascii="Arial" w:hAnsi="Arial" w:cs="Arial"/>
          <w:sz w:val="20"/>
          <w:szCs w:val="20"/>
          <w:lang w:eastAsia="en-US"/>
        </w:rPr>
        <w:t>iilor pentru servicii fa</w:t>
      </w:r>
      <w:r w:rsidR="00556BB6" w:rsidRPr="003908EE">
        <w:rPr>
          <w:rFonts w:ascii="Arial" w:hAnsi="Arial" w:cs="Arial"/>
          <w:sz w:val="20"/>
          <w:szCs w:val="20"/>
          <w:lang w:eastAsia="en-US"/>
        </w:rPr>
        <w:t>ț</w:t>
      </w:r>
      <w:r w:rsidRPr="003908EE">
        <w:rPr>
          <w:rFonts w:ascii="Arial" w:hAnsi="Arial" w:cs="Arial"/>
          <w:sz w:val="20"/>
          <w:szCs w:val="20"/>
          <w:lang w:eastAsia="en-US"/>
        </w:rPr>
        <w:t>ă de nodurile rutiere va fi de minimum 2,0 km. În cazul în care nu poate fi respectată această distan</w:t>
      </w:r>
      <w:r w:rsidR="00556BB6" w:rsidRPr="003908EE">
        <w:rPr>
          <w:rFonts w:ascii="Arial" w:hAnsi="Arial" w:cs="Arial"/>
          <w:sz w:val="20"/>
          <w:szCs w:val="20"/>
          <w:lang w:eastAsia="en-US"/>
        </w:rPr>
        <w:t>ț</w:t>
      </w:r>
      <w:r w:rsidRPr="003908EE">
        <w:rPr>
          <w:rFonts w:ascii="Arial" w:hAnsi="Arial" w:cs="Arial"/>
          <w:sz w:val="20"/>
          <w:szCs w:val="20"/>
          <w:lang w:eastAsia="en-US"/>
        </w:rPr>
        <w:t>ă, spa</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iile pentru servicii pot fi amplasate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adiacent nodurilor rutiere </w:t>
      </w:r>
      <w:r w:rsidR="00EB4C6C" w:rsidRPr="004E610F">
        <w:t>dar nu mai mică de 100</w:t>
      </w:r>
      <w:r w:rsidR="004E610F">
        <w:t xml:space="preserve"> </w:t>
      </w:r>
      <w:r w:rsidR="00EB4C6C" w:rsidRPr="004E610F">
        <w:t>m</w:t>
      </w:r>
      <w:r w:rsidR="00EB4C6C" w:rsidRPr="003908EE">
        <w:rPr>
          <w:rFonts w:ascii="Arial" w:hAnsi="Arial" w:cs="Arial"/>
          <w:sz w:val="20"/>
          <w:szCs w:val="20"/>
          <w:lang w:eastAsia="en-US"/>
        </w:rPr>
        <w:t xml:space="preserve"> </w:t>
      </w:r>
      <w:r w:rsidRPr="003908EE">
        <w:rPr>
          <w:rFonts w:ascii="Arial" w:hAnsi="Arial" w:cs="Arial"/>
          <w:sz w:val="20"/>
          <w:szCs w:val="20"/>
          <w:lang w:eastAsia="en-US"/>
        </w:rPr>
        <w:t>cu condi</w:t>
      </w:r>
      <w:r w:rsidR="00556BB6" w:rsidRPr="003908EE">
        <w:rPr>
          <w:rFonts w:ascii="Arial" w:hAnsi="Arial" w:cs="Arial"/>
          <w:sz w:val="20"/>
          <w:szCs w:val="20"/>
          <w:lang w:eastAsia="en-US"/>
        </w:rPr>
        <w:t>ț</w:t>
      </w:r>
      <w:r w:rsidRPr="003908EE">
        <w:rPr>
          <w:rFonts w:ascii="Arial" w:hAnsi="Arial" w:cs="Arial"/>
          <w:sz w:val="20"/>
          <w:szCs w:val="20"/>
          <w:lang w:eastAsia="en-US"/>
        </w:rPr>
        <w:t>ia ca ie</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irea </w:t>
      </w:r>
      <w:r w:rsidR="00556BB6" w:rsidRPr="003908EE">
        <w:rPr>
          <w:rFonts w:ascii="Arial" w:hAnsi="Arial" w:cs="Arial"/>
          <w:sz w:val="20"/>
          <w:szCs w:val="20"/>
          <w:lang w:eastAsia="en-US"/>
        </w:rPr>
        <w:t>ș</w:t>
      </w:r>
      <w:r w:rsidRPr="003908EE">
        <w:rPr>
          <w:rFonts w:ascii="Arial" w:hAnsi="Arial" w:cs="Arial"/>
          <w:sz w:val="20"/>
          <w:szCs w:val="20"/>
          <w:lang w:eastAsia="en-US"/>
        </w:rPr>
        <w:t>i intrarea pe drumul principal să se facă în punctele comune pentru ambele func</w:t>
      </w:r>
      <w:r w:rsidR="00556BB6" w:rsidRPr="003908EE">
        <w:rPr>
          <w:rFonts w:ascii="Arial" w:hAnsi="Arial" w:cs="Arial"/>
          <w:sz w:val="20"/>
          <w:szCs w:val="20"/>
          <w:lang w:eastAsia="en-US"/>
        </w:rPr>
        <w:t>ț</w:t>
      </w:r>
      <w:r w:rsidRPr="003908EE">
        <w:rPr>
          <w:rFonts w:ascii="Arial" w:hAnsi="Arial" w:cs="Arial"/>
          <w:sz w:val="20"/>
          <w:szCs w:val="20"/>
          <w:lang w:eastAsia="en-US"/>
        </w:rPr>
        <w:t>ionalită</w:t>
      </w:r>
      <w:r w:rsidR="00556BB6" w:rsidRPr="003908EE">
        <w:rPr>
          <w:rFonts w:ascii="Arial" w:hAnsi="Arial" w:cs="Arial"/>
          <w:sz w:val="20"/>
          <w:szCs w:val="20"/>
          <w:lang w:eastAsia="en-US"/>
        </w:rPr>
        <w:t>ț</w:t>
      </w:r>
      <w:r w:rsidRPr="003908EE">
        <w:rPr>
          <w:rFonts w:ascii="Arial" w:hAnsi="Arial" w:cs="Arial"/>
          <w:sz w:val="20"/>
          <w:szCs w:val="20"/>
          <w:lang w:eastAsia="en-US"/>
        </w:rPr>
        <w:t>i.</w:t>
      </w:r>
    </w:p>
    <w:p w14:paraId="1E08D698" w14:textId="541D3F4A" w:rsidR="00EB4C6C" w:rsidRPr="003908EE" w:rsidRDefault="00EB4C6C" w:rsidP="00BF778D">
      <w:pPr>
        <w:tabs>
          <w:tab w:val="left" w:pos="709"/>
        </w:tabs>
        <w:spacing w:after="0" w:line="240" w:lineRule="auto"/>
        <w:jc w:val="both"/>
        <w:rPr>
          <w:rFonts w:ascii="Arial" w:hAnsi="Arial" w:cs="Arial"/>
          <w:sz w:val="20"/>
          <w:szCs w:val="20"/>
          <w:lang w:eastAsia="en-US"/>
        </w:rPr>
      </w:pPr>
    </w:p>
    <w:p w14:paraId="0C2B0E1F" w14:textId="02C5C728" w:rsidR="00EB4C6C" w:rsidRPr="002514F1" w:rsidRDefault="007B50A6" w:rsidP="00BF778D">
      <w:pPr>
        <w:tabs>
          <w:tab w:val="left" w:pos="709"/>
        </w:tabs>
        <w:spacing w:after="0" w:line="240" w:lineRule="auto"/>
        <w:jc w:val="both"/>
        <w:rPr>
          <w:rFonts w:ascii="Arial" w:hAnsi="Arial" w:cs="Arial"/>
          <w:sz w:val="20"/>
          <w:szCs w:val="20"/>
          <w:lang w:eastAsia="en-US"/>
        </w:rPr>
      </w:pPr>
      <w:r w:rsidRPr="002514F1">
        <w:rPr>
          <w:rFonts w:ascii="Arial" w:hAnsi="Arial" w:cs="Arial"/>
          <w:sz w:val="20"/>
          <w:szCs w:val="20"/>
        </w:rPr>
        <w:t>S</w:t>
      </w:r>
      <w:r w:rsidR="00EB4C6C" w:rsidRPr="002514F1">
        <w:rPr>
          <w:rFonts w:ascii="Arial" w:hAnsi="Arial" w:cs="Arial"/>
          <w:sz w:val="20"/>
          <w:szCs w:val="20"/>
        </w:rPr>
        <w:t xml:space="preserve">pațiile pentru servicii </w:t>
      </w:r>
      <w:r w:rsidRPr="002514F1">
        <w:rPr>
          <w:rFonts w:ascii="Arial" w:hAnsi="Arial" w:cs="Arial"/>
          <w:sz w:val="20"/>
          <w:szCs w:val="20"/>
        </w:rPr>
        <w:t xml:space="preserve"> </w:t>
      </w:r>
      <w:r w:rsidR="00EB4C6C" w:rsidRPr="002514F1">
        <w:rPr>
          <w:rFonts w:ascii="Arial" w:hAnsi="Arial" w:cs="Arial"/>
          <w:sz w:val="20"/>
          <w:szCs w:val="20"/>
        </w:rPr>
        <w:t xml:space="preserve">nu </w:t>
      </w:r>
      <w:r w:rsidRPr="002514F1">
        <w:rPr>
          <w:rFonts w:ascii="Arial" w:hAnsi="Arial" w:cs="Arial"/>
          <w:sz w:val="20"/>
          <w:szCs w:val="20"/>
        </w:rPr>
        <w:t>se</w:t>
      </w:r>
      <w:r w:rsidR="00EB4C6C" w:rsidRPr="002514F1">
        <w:rPr>
          <w:rFonts w:ascii="Arial" w:hAnsi="Arial" w:cs="Arial"/>
          <w:sz w:val="20"/>
          <w:szCs w:val="20"/>
        </w:rPr>
        <w:t xml:space="preserve"> amplas</w:t>
      </w:r>
      <w:r w:rsidRPr="002514F1">
        <w:rPr>
          <w:rFonts w:ascii="Arial" w:hAnsi="Arial" w:cs="Arial"/>
          <w:sz w:val="20"/>
          <w:szCs w:val="20"/>
        </w:rPr>
        <w:t>eză la distanță mai mică de 100 m</w:t>
      </w:r>
      <w:r w:rsidR="00EB4C6C" w:rsidRPr="002514F1">
        <w:rPr>
          <w:rFonts w:ascii="Arial" w:hAnsi="Arial" w:cs="Arial"/>
          <w:sz w:val="20"/>
          <w:szCs w:val="20"/>
        </w:rPr>
        <w:t xml:space="preserve"> după o curb</w:t>
      </w:r>
      <w:r w:rsidRPr="002514F1">
        <w:rPr>
          <w:rFonts w:ascii="Arial" w:hAnsi="Arial" w:cs="Arial"/>
          <w:sz w:val="20"/>
          <w:szCs w:val="20"/>
        </w:rPr>
        <w:t>e</w:t>
      </w:r>
      <w:r w:rsidR="00EB4C6C" w:rsidRPr="002514F1">
        <w:rPr>
          <w:rFonts w:ascii="Arial" w:hAnsi="Arial" w:cs="Arial"/>
          <w:sz w:val="20"/>
          <w:szCs w:val="20"/>
        </w:rPr>
        <w:t xml:space="preserve"> cu raz</w:t>
      </w:r>
      <w:r w:rsidRPr="002514F1">
        <w:rPr>
          <w:rFonts w:ascii="Arial" w:hAnsi="Arial" w:cs="Arial"/>
          <w:sz w:val="20"/>
          <w:szCs w:val="20"/>
        </w:rPr>
        <w:t>e</w:t>
      </w:r>
      <w:r w:rsidR="00EB4C6C" w:rsidRPr="002514F1">
        <w:rPr>
          <w:rFonts w:ascii="Arial" w:hAnsi="Arial" w:cs="Arial"/>
          <w:sz w:val="20"/>
          <w:szCs w:val="20"/>
        </w:rPr>
        <w:t xml:space="preserve"> minim</w:t>
      </w:r>
      <w:r w:rsidRPr="002514F1">
        <w:rPr>
          <w:rFonts w:ascii="Arial" w:hAnsi="Arial" w:cs="Arial"/>
          <w:sz w:val="20"/>
          <w:szCs w:val="20"/>
        </w:rPr>
        <w:t>e</w:t>
      </w:r>
      <w:r w:rsidR="00EB4C6C" w:rsidRPr="002514F1">
        <w:rPr>
          <w:rFonts w:ascii="Arial" w:hAnsi="Arial" w:cs="Arial"/>
          <w:sz w:val="20"/>
          <w:szCs w:val="20"/>
        </w:rPr>
        <w:t xml:space="preserve"> convex și a curbei orizontale cu raza minimă, sau in intersecții</w:t>
      </w:r>
      <w:r w:rsidRPr="002514F1">
        <w:rPr>
          <w:rFonts w:ascii="Arial" w:hAnsi="Arial" w:cs="Arial"/>
          <w:sz w:val="20"/>
          <w:szCs w:val="20"/>
        </w:rPr>
        <w:t>.</w:t>
      </w:r>
      <w:r w:rsidR="00EB4C6C" w:rsidRPr="002514F1">
        <w:rPr>
          <w:rFonts w:ascii="Arial" w:hAnsi="Arial" w:cs="Arial"/>
          <w:sz w:val="20"/>
          <w:szCs w:val="20"/>
        </w:rPr>
        <w:t xml:space="preserve"> </w:t>
      </w:r>
    </w:p>
    <w:p w14:paraId="4F58D96A" w14:textId="77777777" w:rsidR="007B50A6" w:rsidRPr="002514F1" w:rsidRDefault="007B50A6" w:rsidP="00BF778D">
      <w:pPr>
        <w:spacing w:after="0" w:line="240" w:lineRule="auto"/>
        <w:jc w:val="both"/>
        <w:rPr>
          <w:rFonts w:ascii="Arial" w:hAnsi="Arial" w:cs="Arial"/>
          <w:sz w:val="20"/>
          <w:szCs w:val="20"/>
        </w:rPr>
      </w:pPr>
    </w:p>
    <w:p w14:paraId="43AB90C7" w14:textId="56888B6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Distan</w:t>
      </w:r>
      <w:r w:rsidR="00556BB6" w:rsidRPr="003908EE">
        <w:rPr>
          <w:rFonts w:ascii="Arial" w:hAnsi="Arial" w:cs="Arial"/>
          <w:sz w:val="20"/>
          <w:szCs w:val="20"/>
        </w:rPr>
        <w:t>ț</w:t>
      </w:r>
      <w:r w:rsidRPr="003908EE">
        <w:rPr>
          <w:rFonts w:ascii="Arial" w:hAnsi="Arial" w:cs="Arial"/>
          <w:sz w:val="20"/>
          <w:szCs w:val="20"/>
        </w:rPr>
        <w:t>a de amplasare una fa</w:t>
      </w:r>
      <w:r w:rsidR="00556BB6" w:rsidRPr="003908EE">
        <w:rPr>
          <w:rFonts w:ascii="Arial" w:hAnsi="Arial" w:cs="Arial"/>
          <w:sz w:val="20"/>
          <w:szCs w:val="20"/>
        </w:rPr>
        <w:t>ț</w:t>
      </w:r>
      <w:r w:rsidRPr="003908EE">
        <w:rPr>
          <w:rFonts w:ascii="Arial" w:hAnsi="Arial" w:cs="Arial"/>
          <w:sz w:val="20"/>
          <w:szCs w:val="20"/>
        </w:rPr>
        <w:t>ă de alta a parcărilor se recomandă a fi de 5 - 15 km func</w:t>
      </w:r>
      <w:r w:rsidR="00556BB6" w:rsidRPr="003908EE">
        <w:rPr>
          <w:rFonts w:ascii="Arial" w:hAnsi="Arial" w:cs="Arial"/>
          <w:sz w:val="20"/>
          <w:szCs w:val="20"/>
        </w:rPr>
        <w:t>ț</w:t>
      </w:r>
      <w:r w:rsidRPr="003908EE">
        <w:rPr>
          <w:rFonts w:ascii="Arial" w:hAnsi="Arial" w:cs="Arial"/>
          <w:sz w:val="20"/>
          <w:szCs w:val="20"/>
        </w:rPr>
        <w:t>ie de condi</w:t>
      </w:r>
      <w:r w:rsidR="00556BB6" w:rsidRPr="003908EE">
        <w:rPr>
          <w:rFonts w:ascii="Arial" w:hAnsi="Arial" w:cs="Arial"/>
          <w:sz w:val="20"/>
          <w:szCs w:val="20"/>
        </w:rPr>
        <w:t>ț</w:t>
      </w:r>
      <w:r w:rsidRPr="003908EE">
        <w:rPr>
          <w:rFonts w:ascii="Arial" w:hAnsi="Arial" w:cs="Arial"/>
          <w:sz w:val="20"/>
          <w:szCs w:val="20"/>
        </w:rPr>
        <w:t>iile locale.</w:t>
      </w:r>
    </w:p>
    <w:p w14:paraId="20A84C4B" w14:textId="77777777" w:rsidR="00122C1F" w:rsidRPr="003908EE" w:rsidRDefault="00122C1F" w:rsidP="00BF778D">
      <w:pPr>
        <w:spacing w:after="0" w:line="240" w:lineRule="auto"/>
        <w:jc w:val="both"/>
        <w:rPr>
          <w:rFonts w:ascii="Arial" w:hAnsi="Arial" w:cs="Arial"/>
          <w:sz w:val="20"/>
          <w:szCs w:val="20"/>
        </w:rPr>
      </w:pPr>
    </w:p>
    <w:p w14:paraId="0B662749" w14:textId="6BF368EA" w:rsidR="006C556C" w:rsidRPr="003908EE" w:rsidRDefault="006C556C" w:rsidP="00BF778D">
      <w:pPr>
        <w:shd w:val="clear" w:color="auto" w:fill="FFFFFF"/>
        <w:tabs>
          <w:tab w:val="left" w:pos="709"/>
        </w:tabs>
        <w:spacing w:after="0" w:line="240" w:lineRule="auto"/>
        <w:jc w:val="both"/>
        <w:rPr>
          <w:rFonts w:ascii="Arial" w:hAnsi="Arial" w:cs="Arial"/>
          <w:sz w:val="20"/>
          <w:szCs w:val="20"/>
        </w:rPr>
      </w:pPr>
      <w:r w:rsidRPr="003908EE">
        <w:rPr>
          <w:rFonts w:ascii="Arial" w:hAnsi="Arial" w:cs="Arial"/>
          <w:b/>
          <w:sz w:val="20"/>
          <w:szCs w:val="20"/>
        </w:rPr>
        <w:lastRenderedPageBreak/>
        <w:t>10.3.6</w:t>
      </w:r>
      <w:r w:rsidRPr="003908EE">
        <w:rPr>
          <w:rFonts w:ascii="Arial" w:hAnsi="Arial" w:cs="Arial"/>
          <w:sz w:val="20"/>
          <w:szCs w:val="20"/>
        </w:rPr>
        <w:tab/>
        <w:t xml:space="preserve"> Se recomandă de a prevedea pe drumurile na</w:t>
      </w:r>
      <w:r w:rsidR="00556BB6" w:rsidRPr="003908EE">
        <w:rPr>
          <w:rFonts w:ascii="Arial" w:hAnsi="Arial" w:cs="Arial"/>
          <w:sz w:val="20"/>
          <w:szCs w:val="20"/>
        </w:rPr>
        <w:t>ț</w:t>
      </w:r>
      <w:r w:rsidRPr="003908EE">
        <w:rPr>
          <w:rFonts w:ascii="Arial" w:hAnsi="Arial" w:cs="Arial"/>
          <w:sz w:val="20"/>
          <w:szCs w:val="20"/>
        </w:rPr>
        <w:t xml:space="preserve">ionale parcările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iile pentru servicii de tipul S</w:t>
      </w:r>
      <w:r w:rsidRPr="003908EE">
        <w:rPr>
          <w:rFonts w:ascii="Arial" w:hAnsi="Arial" w:cs="Arial"/>
          <w:sz w:val="20"/>
          <w:szCs w:val="20"/>
          <w:vertAlign w:val="subscript"/>
        </w:rPr>
        <w:t>1</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tipul S</w:t>
      </w:r>
      <w:r w:rsidRPr="003908EE">
        <w:rPr>
          <w:rFonts w:ascii="Arial" w:hAnsi="Arial" w:cs="Arial"/>
          <w:sz w:val="20"/>
          <w:szCs w:val="20"/>
          <w:vertAlign w:val="subscript"/>
        </w:rPr>
        <w:t>2</w:t>
      </w:r>
      <w:r w:rsidRPr="003908EE">
        <w:rPr>
          <w:rFonts w:ascii="Arial" w:hAnsi="Arial" w:cs="Arial"/>
          <w:sz w:val="20"/>
          <w:szCs w:val="20"/>
        </w:rPr>
        <w:t>, în func</w:t>
      </w:r>
      <w:r w:rsidR="00556BB6" w:rsidRPr="003908EE">
        <w:rPr>
          <w:rFonts w:ascii="Arial" w:hAnsi="Arial" w:cs="Arial"/>
          <w:sz w:val="20"/>
          <w:szCs w:val="20"/>
        </w:rPr>
        <w:t>ț</w:t>
      </w:r>
      <w:r w:rsidRPr="003908EE">
        <w:rPr>
          <w:rFonts w:ascii="Arial" w:hAnsi="Arial" w:cs="Arial"/>
          <w:sz w:val="20"/>
          <w:szCs w:val="20"/>
        </w:rPr>
        <w:t xml:space="preserve">ie de trafic </w:t>
      </w:r>
      <w:r w:rsidR="00556BB6" w:rsidRPr="003908EE">
        <w:rPr>
          <w:rFonts w:ascii="Arial" w:hAnsi="Arial" w:cs="Arial"/>
          <w:sz w:val="20"/>
          <w:szCs w:val="20"/>
        </w:rPr>
        <w:t>ș</w:t>
      </w:r>
      <w:r w:rsidRPr="003908EE">
        <w:rPr>
          <w:rFonts w:ascii="Arial" w:hAnsi="Arial" w:cs="Arial"/>
          <w:sz w:val="20"/>
          <w:szCs w:val="20"/>
        </w:rPr>
        <w:t>i categoria drumului.</w:t>
      </w:r>
    </w:p>
    <w:p w14:paraId="68FDC51A" w14:textId="77777777" w:rsidR="006C556C" w:rsidRPr="003908EE" w:rsidRDefault="006C556C" w:rsidP="00BF778D">
      <w:pPr>
        <w:shd w:val="clear" w:color="auto" w:fill="FFFFFF"/>
        <w:spacing w:after="0" w:line="240" w:lineRule="auto"/>
        <w:jc w:val="both"/>
        <w:rPr>
          <w:rFonts w:ascii="Arial" w:hAnsi="Arial" w:cs="Arial"/>
          <w:sz w:val="20"/>
          <w:szCs w:val="20"/>
        </w:rPr>
      </w:pPr>
    </w:p>
    <w:p w14:paraId="6A7F6F61" w14:textId="6964A0B9"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 xml:space="preserve">Parcările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iile pentru servicii de tipul S</w:t>
      </w:r>
      <w:r w:rsidRPr="003908EE">
        <w:rPr>
          <w:rFonts w:ascii="Arial" w:hAnsi="Arial" w:cs="Arial"/>
          <w:sz w:val="20"/>
          <w:szCs w:val="20"/>
          <w:vertAlign w:val="subscript"/>
        </w:rPr>
        <w:t>1</w:t>
      </w:r>
      <w:r w:rsidRPr="003908EE">
        <w:rPr>
          <w:rFonts w:ascii="Arial" w:hAnsi="Arial" w:cs="Arial"/>
          <w:sz w:val="20"/>
          <w:szCs w:val="20"/>
        </w:rPr>
        <w:t xml:space="preserve"> se vor amplasa pe drumurile na</w:t>
      </w:r>
      <w:r w:rsidR="00556BB6" w:rsidRPr="003908EE">
        <w:rPr>
          <w:rFonts w:ascii="Arial" w:hAnsi="Arial" w:cs="Arial"/>
          <w:sz w:val="20"/>
          <w:szCs w:val="20"/>
        </w:rPr>
        <w:t>ț</w:t>
      </w:r>
      <w:r w:rsidRPr="003908EE">
        <w:rPr>
          <w:rFonts w:ascii="Arial" w:hAnsi="Arial" w:cs="Arial"/>
          <w:sz w:val="20"/>
          <w:szCs w:val="20"/>
        </w:rPr>
        <w:t>ionale la intervale, nu mai mici de:</w:t>
      </w:r>
    </w:p>
    <w:p w14:paraId="35E0BC86" w14:textId="77777777" w:rsidR="006C556C" w:rsidRPr="003908EE" w:rsidRDefault="006C556C" w:rsidP="00BF778D">
      <w:pPr>
        <w:shd w:val="clear" w:color="auto" w:fill="FFFFFF"/>
        <w:spacing w:after="0" w:line="240" w:lineRule="auto"/>
        <w:jc w:val="both"/>
        <w:rPr>
          <w:rFonts w:ascii="Arial" w:hAnsi="Arial" w:cs="Arial"/>
          <w:sz w:val="20"/>
          <w:szCs w:val="20"/>
        </w:rPr>
      </w:pPr>
    </w:p>
    <w:p w14:paraId="09AD23D2" w14:textId="053B134C" w:rsidR="006C556C" w:rsidRPr="003908EE" w:rsidRDefault="006C556C" w:rsidP="00BF778D">
      <w:pPr>
        <w:shd w:val="clear" w:color="auto" w:fill="FFFFFF"/>
        <w:tabs>
          <w:tab w:val="left" w:pos="1832"/>
        </w:tabs>
        <w:spacing w:after="0" w:line="240" w:lineRule="auto"/>
        <w:jc w:val="both"/>
        <w:rPr>
          <w:rFonts w:ascii="Arial" w:hAnsi="Arial" w:cs="Arial"/>
          <w:sz w:val="20"/>
          <w:szCs w:val="20"/>
        </w:rPr>
      </w:pPr>
      <w:r w:rsidRPr="003908EE">
        <w:rPr>
          <w:rFonts w:ascii="Arial" w:hAnsi="Arial" w:cs="Arial"/>
          <w:sz w:val="20"/>
          <w:szCs w:val="20"/>
        </w:rPr>
        <w:t>15 km – pe drumuri de categori</w:t>
      </w:r>
      <w:r w:rsidR="00AE4D09" w:rsidRPr="003908EE">
        <w:rPr>
          <w:rFonts w:ascii="Arial" w:hAnsi="Arial" w:cs="Arial"/>
          <w:sz w:val="20"/>
          <w:szCs w:val="20"/>
        </w:rPr>
        <w:t xml:space="preserve">a </w:t>
      </w:r>
      <w:r w:rsidRPr="003908EE">
        <w:rPr>
          <w:rFonts w:ascii="Arial" w:hAnsi="Arial" w:cs="Arial"/>
          <w:sz w:val="20"/>
          <w:szCs w:val="20"/>
        </w:rPr>
        <w:t>II;</w:t>
      </w:r>
    </w:p>
    <w:p w14:paraId="0FEF5B6F" w14:textId="77777777" w:rsidR="006C556C" w:rsidRPr="003908EE" w:rsidRDefault="006C556C" w:rsidP="00BF778D">
      <w:pPr>
        <w:shd w:val="clear" w:color="auto" w:fill="FFFFFF"/>
        <w:tabs>
          <w:tab w:val="left" w:pos="1832"/>
          <w:tab w:val="left" w:pos="3254"/>
        </w:tabs>
        <w:spacing w:after="0" w:line="240" w:lineRule="auto"/>
        <w:jc w:val="both"/>
        <w:rPr>
          <w:rFonts w:ascii="Arial" w:hAnsi="Arial" w:cs="Arial"/>
          <w:sz w:val="20"/>
          <w:szCs w:val="20"/>
        </w:rPr>
      </w:pPr>
      <w:r w:rsidRPr="003908EE">
        <w:rPr>
          <w:rFonts w:ascii="Arial" w:hAnsi="Arial" w:cs="Arial"/>
          <w:sz w:val="20"/>
          <w:szCs w:val="20"/>
        </w:rPr>
        <w:t>30 km – pe drumuri de categoria III.</w:t>
      </w:r>
    </w:p>
    <w:p w14:paraId="6C935AC2" w14:textId="77777777" w:rsidR="006C556C" w:rsidRPr="003908EE" w:rsidRDefault="006C556C" w:rsidP="00BF778D">
      <w:pPr>
        <w:shd w:val="clear" w:color="auto" w:fill="FFFFFF"/>
        <w:tabs>
          <w:tab w:val="left" w:pos="1832"/>
          <w:tab w:val="left" w:pos="3254"/>
        </w:tabs>
        <w:spacing w:after="0" w:line="240" w:lineRule="auto"/>
        <w:jc w:val="both"/>
        <w:rPr>
          <w:rFonts w:ascii="Arial" w:hAnsi="Arial" w:cs="Arial"/>
          <w:sz w:val="20"/>
          <w:szCs w:val="20"/>
        </w:rPr>
      </w:pPr>
    </w:p>
    <w:p w14:paraId="6C0DAF79" w14:textId="0D31CD33" w:rsidR="006C556C" w:rsidRPr="003908EE" w:rsidRDefault="006C556C" w:rsidP="00BF778D">
      <w:pPr>
        <w:shd w:val="clear" w:color="auto" w:fill="FFFFFF"/>
        <w:spacing w:after="0" w:line="240" w:lineRule="auto"/>
        <w:jc w:val="both"/>
        <w:rPr>
          <w:rFonts w:ascii="Arial" w:hAnsi="Arial" w:cs="Arial"/>
          <w:sz w:val="20"/>
          <w:szCs w:val="20"/>
        </w:rPr>
      </w:pPr>
      <w:r w:rsidRPr="003908EE">
        <w:rPr>
          <w:rFonts w:ascii="Arial" w:hAnsi="Arial" w:cs="Arial"/>
          <w:sz w:val="20"/>
          <w:szCs w:val="20"/>
        </w:rPr>
        <w:t xml:space="preserve">Parcările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iile pentru servicii de tipul S</w:t>
      </w:r>
      <w:r w:rsidRPr="003908EE">
        <w:rPr>
          <w:rFonts w:ascii="Arial" w:hAnsi="Arial" w:cs="Arial"/>
          <w:sz w:val="20"/>
          <w:szCs w:val="20"/>
          <w:vertAlign w:val="subscript"/>
        </w:rPr>
        <w:t>2</w:t>
      </w:r>
      <w:r w:rsidRPr="003908EE">
        <w:rPr>
          <w:rFonts w:ascii="Arial" w:hAnsi="Arial" w:cs="Arial"/>
          <w:sz w:val="20"/>
          <w:szCs w:val="20"/>
        </w:rPr>
        <w:t xml:space="preserve"> se vor amplasa pe drumurile na</w:t>
      </w:r>
      <w:r w:rsidR="00556BB6" w:rsidRPr="003908EE">
        <w:rPr>
          <w:rFonts w:ascii="Arial" w:hAnsi="Arial" w:cs="Arial"/>
          <w:sz w:val="20"/>
          <w:szCs w:val="20"/>
        </w:rPr>
        <w:t>ț</w:t>
      </w:r>
      <w:r w:rsidRPr="003908EE">
        <w:rPr>
          <w:rFonts w:ascii="Arial" w:hAnsi="Arial" w:cs="Arial"/>
          <w:sz w:val="20"/>
          <w:szCs w:val="20"/>
        </w:rPr>
        <w:t>ionale la intervale, nu mai mici de:</w:t>
      </w:r>
    </w:p>
    <w:p w14:paraId="64119D7B" w14:textId="77777777" w:rsidR="006C556C" w:rsidRPr="003908EE" w:rsidRDefault="006C556C" w:rsidP="00BF778D">
      <w:pPr>
        <w:shd w:val="clear" w:color="auto" w:fill="FFFFFF"/>
        <w:spacing w:after="0" w:line="240" w:lineRule="auto"/>
        <w:jc w:val="both"/>
        <w:rPr>
          <w:rFonts w:ascii="Arial" w:hAnsi="Arial" w:cs="Arial"/>
          <w:sz w:val="20"/>
          <w:szCs w:val="20"/>
        </w:rPr>
      </w:pPr>
    </w:p>
    <w:p w14:paraId="56919AAF" w14:textId="73765F8A" w:rsidR="008119F0" w:rsidRPr="003908EE" w:rsidRDefault="006C556C" w:rsidP="00BF778D">
      <w:pPr>
        <w:shd w:val="clear" w:color="auto" w:fill="FFFFFF"/>
        <w:tabs>
          <w:tab w:val="left" w:pos="1832"/>
        </w:tabs>
        <w:spacing w:after="0" w:line="240" w:lineRule="auto"/>
        <w:jc w:val="both"/>
        <w:rPr>
          <w:rFonts w:ascii="Arial" w:hAnsi="Arial" w:cs="Arial"/>
          <w:sz w:val="20"/>
          <w:szCs w:val="20"/>
        </w:rPr>
      </w:pPr>
      <w:r w:rsidRPr="003908EE">
        <w:rPr>
          <w:rFonts w:ascii="Arial" w:hAnsi="Arial" w:cs="Arial"/>
          <w:sz w:val="20"/>
          <w:szCs w:val="20"/>
        </w:rPr>
        <w:t>40 km – pe drumuri de categori</w:t>
      </w:r>
      <w:r w:rsidR="00AE4D09" w:rsidRPr="003908EE">
        <w:rPr>
          <w:rFonts w:ascii="Arial" w:hAnsi="Arial" w:cs="Arial"/>
          <w:sz w:val="20"/>
          <w:szCs w:val="20"/>
        </w:rPr>
        <w:t>a</w:t>
      </w:r>
      <w:r w:rsidR="00477F9E" w:rsidRPr="003908EE">
        <w:rPr>
          <w:rFonts w:ascii="Arial" w:hAnsi="Arial" w:cs="Arial"/>
          <w:sz w:val="20"/>
          <w:szCs w:val="20"/>
        </w:rPr>
        <w:t xml:space="preserve"> II;</w:t>
      </w:r>
    </w:p>
    <w:p w14:paraId="38EC3738" w14:textId="77777777" w:rsidR="006C556C" w:rsidRPr="003908EE" w:rsidRDefault="006C556C" w:rsidP="00BF778D">
      <w:pPr>
        <w:shd w:val="clear" w:color="auto" w:fill="FFFFFF"/>
        <w:tabs>
          <w:tab w:val="left" w:pos="1832"/>
          <w:tab w:val="left" w:pos="3254"/>
        </w:tabs>
        <w:spacing w:after="0" w:line="240" w:lineRule="auto"/>
        <w:jc w:val="both"/>
        <w:rPr>
          <w:rFonts w:ascii="Arial" w:hAnsi="Arial" w:cs="Arial"/>
          <w:sz w:val="20"/>
          <w:szCs w:val="20"/>
        </w:rPr>
      </w:pPr>
      <w:r w:rsidRPr="003908EE">
        <w:rPr>
          <w:rFonts w:ascii="Arial" w:hAnsi="Arial" w:cs="Arial"/>
          <w:sz w:val="20"/>
          <w:szCs w:val="20"/>
        </w:rPr>
        <w:t>50 km – pe drumuri de categoria III.</w:t>
      </w:r>
    </w:p>
    <w:p w14:paraId="590F2BC5" w14:textId="77777777" w:rsidR="006C556C" w:rsidRPr="003908EE" w:rsidRDefault="006C556C" w:rsidP="00BF778D">
      <w:pPr>
        <w:shd w:val="clear" w:color="auto" w:fill="FFFFFF"/>
        <w:tabs>
          <w:tab w:val="left" w:pos="1832"/>
          <w:tab w:val="left" w:pos="3254"/>
        </w:tabs>
        <w:spacing w:after="0" w:line="240" w:lineRule="auto"/>
        <w:jc w:val="both"/>
        <w:rPr>
          <w:rFonts w:ascii="Arial" w:hAnsi="Arial" w:cs="Arial"/>
          <w:sz w:val="20"/>
          <w:szCs w:val="20"/>
        </w:rPr>
      </w:pPr>
    </w:p>
    <w:p w14:paraId="360F08E5" w14:textId="0A3EA1AD"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Schema de amplasare a parcărilor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 xml:space="preserve">iilor pentru servicii este prezentată în </w:t>
      </w:r>
      <w:r w:rsidR="002D2031" w:rsidRPr="003908EE">
        <w:rPr>
          <w:rFonts w:ascii="Arial" w:hAnsi="Arial" w:cs="Arial"/>
          <w:sz w:val="20"/>
          <w:szCs w:val="20"/>
        </w:rPr>
        <w:t>F</w:t>
      </w:r>
      <w:r w:rsidRPr="003908EE">
        <w:rPr>
          <w:rFonts w:ascii="Arial" w:hAnsi="Arial" w:cs="Arial"/>
          <w:sz w:val="20"/>
          <w:szCs w:val="20"/>
        </w:rPr>
        <w:t xml:space="preserve">igura </w:t>
      </w:r>
      <w:r w:rsidR="0092338A" w:rsidRPr="003908EE">
        <w:rPr>
          <w:rFonts w:ascii="Arial" w:hAnsi="Arial" w:cs="Arial"/>
          <w:sz w:val="20"/>
          <w:szCs w:val="20"/>
        </w:rPr>
        <w:t>4</w:t>
      </w:r>
      <w:r w:rsidRPr="003908EE">
        <w:rPr>
          <w:rFonts w:ascii="Arial" w:hAnsi="Arial" w:cs="Arial"/>
          <w:sz w:val="20"/>
          <w:szCs w:val="20"/>
        </w:rPr>
        <w:t>.</w:t>
      </w:r>
    </w:p>
    <w:p w14:paraId="79D51B58" w14:textId="77777777" w:rsidR="006C556C" w:rsidRPr="003908EE" w:rsidRDefault="006C556C" w:rsidP="00BF778D">
      <w:pPr>
        <w:spacing w:after="0" w:line="240" w:lineRule="auto"/>
        <w:jc w:val="both"/>
        <w:rPr>
          <w:rFonts w:ascii="Arial" w:hAnsi="Arial" w:cs="Arial"/>
          <w:sz w:val="20"/>
          <w:szCs w:val="20"/>
        </w:rPr>
      </w:pPr>
    </w:p>
    <w:p w14:paraId="7F86FD38" w14:textId="2F761337" w:rsidR="006C556C" w:rsidRPr="003908EE" w:rsidRDefault="006C556C" w:rsidP="00BF778D">
      <w:pPr>
        <w:spacing w:after="0" w:line="240" w:lineRule="auto"/>
        <w:jc w:val="center"/>
        <w:rPr>
          <w:rFonts w:ascii="Arial" w:hAnsi="Arial" w:cs="Arial"/>
          <w:sz w:val="24"/>
          <w:szCs w:val="24"/>
        </w:rPr>
      </w:pPr>
      <w:r w:rsidRPr="003908EE">
        <w:rPr>
          <w:rFonts w:ascii="Arial" w:hAnsi="Arial" w:cs="Arial"/>
          <w:noProof/>
          <w:sz w:val="24"/>
          <w:szCs w:val="24"/>
          <w:lang w:val="ru-RU" w:eastAsia="ru-RU"/>
        </w:rPr>
        <w:drawing>
          <wp:inline distT="0" distB="0" distL="0" distR="0" wp14:anchorId="365D1D47" wp14:editId="2C28ACB3">
            <wp:extent cx="5731510" cy="5939790"/>
            <wp:effectExtent l="0" t="0" r="2540" b="3810"/>
            <wp:docPr id="17" name="Imagine 1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20">
                      <a:extLst>
                        <a:ext uri="{28A0092B-C50C-407E-A947-70E740481C1C}">
                          <a14:useLocalDpi xmlns:a14="http://schemas.microsoft.com/office/drawing/2010/main" val="0"/>
                        </a:ext>
                      </a:extLst>
                    </a:blip>
                    <a:srcRect t="1541" b="1695"/>
                    <a:stretch>
                      <a:fillRect/>
                    </a:stretch>
                  </pic:blipFill>
                  <pic:spPr bwMode="auto">
                    <a:xfrm>
                      <a:off x="0" y="0"/>
                      <a:ext cx="5731510" cy="5939790"/>
                    </a:xfrm>
                    <a:prstGeom prst="rect">
                      <a:avLst/>
                    </a:prstGeom>
                    <a:noFill/>
                    <a:ln>
                      <a:noFill/>
                    </a:ln>
                  </pic:spPr>
                </pic:pic>
              </a:graphicData>
            </a:graphic>
          </wp:inline>
        </w:drawing>
      </w:r>
    </w:p>
    <w:p w14:paraId="78AD5017" w14:textId="618E80D1" w:rsidR="006C556C" w:rsidRPr="003908EE" w:rsidRDefault="006C556C" w:rsidP="00BF778D">
      <w:pPr>
        <w:spacing w:after="0" w:line="240" w:lineRule="auto"/>
        <w:jc w:val="center"/>
        <w:rPr>
          <w:rFonts w:ascii="Arial" w:hAnsi="Arial" w:cs="Arial"/>
          <w:b/>
          <w:sz w:val="20"/>
          <w:szCs w:val="20"/>
          <w:lang w:eastAsia="en-US"/>
        </w:rPr>
      </w:pPr>
      <w:r w:rsidRPr="003908EE">
        <w:rPr>
          <w:rFonts w:ascii="Arial" w:hAnsi="Arial" w:cs="Arial"/>
          <w:b/>
          <w:sz w:val="20"/>
          <w:szCs w:val="20"/>
          <w:lang w:eastAsia="en-US"/>
        </w:rPr>
        <w:t>Fig</w:t>
      </w:r>
      <w:r w:rsidR="002D2031" w:rsidRPr="003908EE">
        <w:rPr>
          <w:rFonts w:ascii="Arial" w:hAnsi="Arial" w:cs="Arial"/>
          <w:b/>
          <w:sz w:val="20"/>
          <w:szCs w:val="20"/>
          <w:lang w:eastAsia="en-US"/>
        </w:rPr>
        <w:t>ura</w:t>
      </w:r>
      <w:r w:rsidRPr="003908EE">
        <w:rPr>
          <w:rFonts w:ascii="Arial" w:hAnsi="Arial" w:cs="Arial"/>
          <w:b/>
          <w:sz w:val="20"/>
          <w:szCs w:val="20"/>
          <w:lang w:eastAsia="en-US"/>
        </w:rPr>
        <w:t xml:space="preserve"> </w:t>
      </w:r>
      <w:r w:rsidR="0092338A" w:rsidRPr="003908EE">
        <w:rPr>
          <w:rFonts w:ascii="Arial" w:hAnsi="Arial" w:cs="Arial"/>
          <w:b/>
          <w:sz w:val="20"/>
          <w:szCs w:val="20"/>
          <w:lang w:eastAsia="en-US"/>
        </w:rPr>
        <w:t>4</w:t>
      </w:r>
    </w:p>
    <w:p w14:paraId="41160D67" w14:textId="77777777" w:rsidR="00CB06C3" w:rsidRPr="003908EE" w:rsidRDefault="00CB06C3" w:rsidP="00BF778D">
      <w:pPr>
        <w:spacing w:after="0" w:line="240" w:lineRule="auto"/>
        <w:jc w:val="center"/>
        <w:rPr>
          <w:rFonts w:ascii="Arial" w:hAnsi="Arial" w:cs="Arial"/>
          <w:b/>
          <w:sz w:val="24"/>
          <w:szCs w:val="24"/>
          <w:lang w:eastAsia="en-US"/>
        </w:rPr>
      </w:pPr>
    </w:p>
    <w:p w14:paraId="2BE68136" w14:textId="7295CBDD" w:rsidR="006C556C" w:rsidRPr="003908EE" w:rsidRDefault="006C556C" w:rsidP="00BF778D">
      <w:pPr>
        <w:spacing w:after="0" w:line="240" w:lineRule="auto"/>
        <w:jc w:val="both"/>
        <w:rPr>
          <w:rFonts w:ascii="Arial" w:hAnsi="Arial" w:cs="Arial"/>
          <w:sz w:val="18"/>
          <w:szCs w:val="18"/>
          <w:lang w:eastAsia="en-US"/>
        </w:rPr>
      </w:pPr>
      <w:r w:rsidRPr="003908EE">
        <w:rPr>
          <w:rFonts w:ascii="Arial" w:hAnsi="Arial" w:cs="Arial"/>
          <w:bCs/>
          <w:sz w:val="18"/>
          <w:szCs w:val="18"/>
          <w:lang w:eastAsia="en-US"/>
        </w:rPr>
        <w:t>NOTĂ</w:t>
      </w:r>
      <w:r w:rsidRPr="003908EE">
        <w:rPr>
          <w:rFonts w:ascii="Arial" w:hAnsi="Arial" w:cs="Arial"/>
          <w:sz w:val="18"/>
          <w:szCs w:val="18"/>
          <w:lang w:eastAsia="en-US"/>
        </w:rPr>
        <w:t xml:space="preserve"> – sta</w:t>
      </w:r>
      <w:r w:rsidR="00556BB6" w:rsidRPr="003908EE">
        <w:rPr>
          <w:rFonts w:ascii="Arial" w:hAnsi="Arial" w:cs="Arial"/>
          <w:sz w:val="18"/>
          <w:szCs w:val="18"/>
          <w:lang w:eastAsia="en-US"/>
        </w:rPr>
        <w:t>ț</w:t>
      </w:r>
      <w:r w:rsidRPr="003908EE">
        <w:rPr>
          <w:rFonts w:ascii="Arial" w:hAnsi="Arial" w:cs="Arial"/>
          <w:sz w:val="18"/>
          <w:szCs w:val="18"/>
          <w:lang w:eastAsia="en-US"/>
        </w:rPr>
        <w:t xml:space="preserve">iile cu dotări </w:t>
      </w:r>
      <w:r w:rsidR="00432E97" w:rsidRPr="003908EE">
        <w:rPr>
          <w:rFonts w:ascii="Arial" w:hAnsi="Arial" w:cs="Arial"/>
          <w:sz w:val="18"/>
          <w:szCs w:val="18"/>
          <w:lang w:eastAsia="en-US"/>
        </w:rPr>
        <w:t>s</w:t>
      </w:r>
      <w:r w:rsidRPr="003908EE">
        <w:rPr>
          <w:rFonts w:ascii="Arial" w:hAnsi="Arial" w:cs="Arial"/>
          <w:sz w:val="18"/>
          <w:szCs w:val="18"/>
          <w:lang w:eastAsia="en-US"/>
        </w:rPr>
        <w:t xml:space="preserve">e prevăd perechi </w:t>
      </w:r>
      <w:r w:rsidR="00C0350C" w:rsidRPr="003908EE">
        <w:rPr>
          <w:rFonts w:ascii="Arial" w:hAnsi="Arial" w:cs="Arial"/>
          <w:sz w:val="18"/>
          <w:szCs w:val="18"/>
          <w:lang w:eastAsia="en-US"/>
        </w:rPr>
        <w:t>câte</w:t>
      </w:r>
      <w:r w:rsidRPr="003908EE">
        <w:rPr>
          <w:rFonts w:ascii="Arial" w:hAnsi="Arial" w:cs="Arial"/>
          <w:sz w:val="18"/>
          <w:szCs w:val="18"/>
          <w:lang w:eastAsia="en-US"/>
        </w:rPr>
        <w:t xml:space="preserve"> unul pentru fiecare sens de circula</w:t>
      </w:r>
      <w:r w:rsidR="00556BB6" w:rsidRPr="003908EE">
        <w:rPr>
          <w:rFonts w:ascii="Arial" w:hAnsi="Arial" w:cs="Arial"/>
          <w:sz w:val="18"/>
          <w:szCs w:val="18"/>
          <w:lang w:eastAsia="en-US"/>
        </w:rPr>
        <w:t>ț</w:t>
      </w:r>
      <w:r w:rsidRPr="003908EE">
        <w:rPr>
          <w:rFonts w:ascii="Arial" w:hAnsi="Arial" w:cs="Arial"/>
          <w:sz w:val="18"/>
          <w:szCs w:val="18"/>
          <w:lang w:eastAsia="en-US"/>
        </w:rPr>
        <w:t xml:space="preserve">ia sau pentru o singură parte </w:t>
      </w:r>
      <w:r w:rsidR="00A413F3" w:rsidRPr="003908EE">
        <w:rPr>
          <w:rFonts w:ascii="Arial" w:hAnsi="Arial" w:cs="Arial"/>
          <w:sz w:val="18"/>
          <w:szCs w:val="18"/>
          <w:lang w:eastAsia="en-US"/>
        </w:rPr>
        <w:t>având</w:t>
      </w:r>
      <w:r w:rsidRPr="003908EE">
        <w:rPr>
          <w:rFonts w:ascii="Arial" w:hAnsi="Arial" w:cs="Arial"/>
          <w:sz w:val="18"/>
          <w:szCs w:val="18"/>
          <w:lang w:eastAsia="en-US"/>
        </w:rPr>
        <w:t xml:space="preserve"> capacitatea dublă cu nod rutier.</w:t>
      </w:r>
    </w:p>
    <w:p w14:paraId="44F7BC06" w14:textId="77777777" w:rsidR="006C556C" w:rsidRPr="003908EE" w:rsidRDefault="006C556C" w:rsidP="00BF778D">
      <w:pPr>
        <w:spacing w:after="0" w:line="240" w:lineRule="auto"/>
        <w:jc w:val="center"/>
        <w:rPr>
          <w:rFonts w:ascii="Arial" w:hAnsi="Arial" w:cs="Arial"/>
          <w:b/>
          <w:sz w:val="18"/>
          <w:szCs w:val="18"/>
          <w:lang w:eastAsia="en-US"/>
        </w:rPr>
      </w:pPr>
    </w:p>
    <w:p w14:paraId="6EF50FFD" w14:textId="3925317D" w:rsidR="006C556C" w:rsidRPr="003908EE" w:rsidRDefault="006C556C" w:rsidP="003C6D0D">
      <w:pPr>
        <w:tabs>
          <w:tab w:val="left" w:pos="709"/>
        </w:tabs>
        <w:spacing w:after="0" w:line="240" w:lineRule="auto"/>
        <w:jc w:val="both"/>
        <w:rPr>
          <w:rFonts w:ascii="Arial" w:hAnsi="Arial" w:cs="Arial"/>
          <w:sz w:val="20"/>
          <w:szCs w:val="20"/>
        </w:rPr>
      </w:pPr>
      <w:r w:rsidRPr="003908EE">
        <w:rPr>
          <w:rFonts w:ascii="Arial" w:hAnsi="Arial" w:cs="Arial"/>
          <w:b/>
          <w:sz w:val="20"/>
          <w:szCs w:val="20"/>
        </w:rPr>
        <w:lastRenderedPageBreak/>
        <w:t>10.3.7</w:t>
      </w:r>
      <w:r w:rsidRPr="003908EE">
        <w:rPr>
          <w:rFonts w:ascii="Arial" w:hAnsi="Arial" w:cs="Arial"/>
          <w:sz w:val="20"/>
          <w:szCs w:val="20"/>
        </w:rPr>
        <w:tab/>
        <w:t xml:space="preserve">Amplasarea parcărilor </w:t>
      </w:r>
      <w:r w:rsidR="00556BB6" w:rsidRPr="003908EE">
        <w:rPr>
          <w:rFonts w:ascii="Arial" w:hAnsi="Arial" w:cs="Arial"/>
          <w:sz w:val="20"/>
          <w:szCs w:val="20"/>
        </w:rPr>
        <w:t>ș</w:t>
      </w:r>
      <w:r w:rsidRPr="003908EE">
        <w:rPr>
          <w:rFonts w:ascii="Arial" w:hAnsi="Arial" w:cs="Arial"/>
          <w:sz w:val="20"/>
          <w:szCs w:val="20"/>
        </w:rPr>
        <w:t>i a spa</w:t>
      </w:r>
      <w:r w:rsidR="00556BB6" w:rsidRPr="003908EE">
        <w:rPr>
          <w:rFonts w:ascii="Arial" w:hAnsi="Arial" w:cs="Arial"/>
          <w:sz w:val="20"/>
          <w:szCs w:val="20"/>
        </w:rPr>
        <w:t>ț</w:t>
      </w:r>
      <w:r w:rsidRPr="003908EE">
        <w:rPr>
          <w:rFonts w:ascii="Arial" w:hAnsi="Arial" w:cs="Arial"/>
          <w:sz w:val="20"/>
          <w:szCs w:val="20"/>
        </w:rPr>
        <w:t>iilor pentru servicii, se recomandă a se face alternativ.</w:t>
      </w:r>
    </w:p>
    <w:p w14:paraId="4A7346A2" w14:textId="77777777" w:rsidR="006C556C" w:rsidRPr="003908EE" w:rsidRDefault="006C556C" w:rsidP="003C6D0D">
      <w:pPr>
        <w:spacing w:after="0" w:line="240" w:lineRule="auto"/>
        <w:jc w:val="both"/>
        <w:rPr>
          <w:rFonts w:ascii="Arial" w:hAnsi="Arial" w:cs="Arial"/>
          <w:sz w:val="20"/>
          <w:szCs w:val="20"/>
        </w:rPr>
      </w:pPr>
    </w:p>
    <w:p w14:paraId="43699A14" w14:textId="0566F40C" w:rsidR="006C556C" w:rsidRPr="003908EE" w:rsidRDefault="006C556C" w:rsidP="003C6D0D">
      <w:pPr>
        <w:spacing w:after="0" w:line="240" w:lineRule="auto"/>
        <w:jc w:val="both"/>
        <w:rPr>
          <w:rFonts w:ascii="Arial" w:hAnsi="Arial" w:cs="Arial"/>
          <w:sz w:val="20"/>
          <w:szCs w:val="20"/>
        </w:rPr>
      </w:pPr>
      <w:r w:rsidRPr="003908EE">
        <w:rPr>
          <w:rFonts w:ascii="Arial" w:hAnsi="Arial" w:cs="Arial"/>
          <w:sz w:val="20"/>
          <w:szCs w:val="20"/>
        </w:rPr>
        <w:t>Distan</w:t>
      </w:r>
      <w:r w:rsidR="00556BB6" w:rsidRPr="003908EE">
        <w:rPr>
          <w:rFonts w:ascii="Arial" w:hAnsi="Arial" w:cs="Arial"/>
          <w:sz w:val="20"/>
          <w:szCs w:val="20"/>
        </w:rPr>
        <w:t>ț</w:t>
      </w:r>
      <w:r w:rsidRPr="003908EE">
        <w:rPr>
          <w:rFonts w:ascii="Arial" w:hAnsi="Arial" w:cs="Arial"/>
          <w:sz w:val="20"/>
          <w:szCs w:val="20"/>
        </w:rPr>
        <w:t>a de amplasare una fa</w:t>
      </w:r>
      <w:r w:rsidR="00556BB6" w:rsidRPr="003908EE">
        <w:rPr>
          <w:rFonts w:ascii="Arial" w:hAnsi="Arial" w:cs="Arial"/>
          <w:sz w:val="20"/>
          <w:szCs w:val="20"/>
        </w:rPr>
        <w:t>ț</w:t>
      </w:r>
      <w:r w:rsidRPr="003908EE">
        <w:rPr>
          <w:rFonts w:ascii="Arial" w:hAnsi="Arial" w:cs="Arial"/>
          <w:sz w:val="20"/>
          <w:szCs w:val="20"/>
        </w:rPr>
        <w:t>ă de alta a parcărilor se recomandă a fi de 5-15 km în func</w:t>
      </w:r>
      <w:r w:rsidR="00556BB6" w:rsidRPr="003908EE">
        <w:rPr>
          <w:rFonts w:ascii="Arial" w:hAnsi="Arial" w:cs="Arial"/>
          <w:sz w:val="20"/>
          <w:szCs w:val="20"/>
        </w:rPr>
        <w:t>ț</w:t>
      </w:r>
      <w:r w:rsidRPr="003908EE">
        <w:rPr>
          <w:rFonts w:ascii="Arial" w:hAnsi="Arial" w:cs="Arial"/>
          <w:sz w:val="20"/>
          <w:szCs w:val="20"/>
        </w:rPr>
        <w:t>ie de condi</w:t>
      </w:r>
      <w:r w:rsidR="00556BB6" w:rsidRPr="003908EE">
        <w:rPr>
          <w:rFonts w:ascii="Arial" w:hAnsi="Arial" w:cs="Arial"/>
          <w:sz w:val="20"/>
          <w:szCs w:val="20"/>
        </w:rPr>
        <w:t>ț</w:t>
      </w:r>
      <w:r w:rsidRPr="003908EE">
        <w:rPr>
          <w:rFonts w:ascii="Arial" w:hAnsi="Arial" w:cs="Arial"/>
          <w:sz w:val="20"/>
          <w:szCs w:val="20"/>
        </w:rPr>
        <w:t>iile locale.</w:t>
      </w:r>
    </w:p>
    <w:p w14:paraId="4548DA51" w14:textId="77777777" w:rsidR="006C556C" w:rsidRPr="003908EE" w:rsidRDefault="006C556C" w:rsidP="003C6D0D">
      <w:pPr>
        <w:spacing w:after="0" w:line="240" w:lineRule="auto"/>
        <w:jc w:val="both"/>
        <w:rPr>
          <w:rFonts w:ascii="Arial" w:hAnsi="Arial" w:cs="Arial"/>
          <w:sz w:val="20"/>
          <w:szCs w:val="20"/>
        </w:rPr>
      </w:pPr>
    </w:p>
    <w:p w14:paraId="16EC223B" w14:textId="5FDD7617" w:rsidR="006C556C" w:rsidRPr="003908EE" w:rsidRDefault="006C556C" w:rsidP="003C6D0D">
      <w:pPr>
        <w:spacing w:after="0" w:line="240" w:lineRule="auto"/>
        <w:jc w:val="both"/>
        <w:rPr>
          <w:rFonts w:ascii="Arial" w:hAnsi="Arial" w:cs="Arial"/>
          <w:sz w:val="20"/>
          <w:szCs w:val="20"/>
          <w:lang w:eastAsia="en-US"/>
        </w:rPr>
      </w:pPr>
      <w:r w:rsidRPr="003908EE">
        <w:rPr>
          <w:rFonts w:ascii="Arial" w:hAnsi="Arial" w:cs="Arial"/>
          <w:sz w:val="20"/>
          <w:szCs w:val="20"/>
          <w:lang w:eastAsia="en-US"/>
        </w:rPr>
        <w:t>Alegerea amplasamentului parcărilor sau al spa</w:t>
      </w:r>
      <w:r w:rsidR="00556BB6" w:rsidRPr="003908EE">
        <w:rPr>
          <w:rFonts w:ascii="Arial" w:hAnsi="Arial" w:cs="Arial"/>
          <w:sz w:val="20"/>
          <w:szCs w:val="20"/>
          <w:lang w:eastAsia="en-US"/>
        </w:rPr>
        <w:t>ț</w:t>
      </w:r>
      <w:r w:rsidRPr="003908EE">
        <w:rPr>
          <w:rFonts w:ascii="Arial" w:hAnsi="Arial" w:cs="Arial"/>
          <w:sz w:val="20"/>
          <w:szCs w:val="20"/>
          <w:lang w:eastAsia="en-US"/>
        </w:rPr>
        <w:t>iilor pentru servicii se va face prin luarea în considerare a următorilor factori:</w:t>
      </w:r>
    </w:p>
    <w:p w14:paraId="7BE9EBE0" w14:textId="77777777" w:rsidR="006C556C" w:rsidRPr="003908EE" w:rsidRDefault="006C556C" w:rsidP="003C6D0D">
      <w:pPr>
        <w:spacing w:after="0" w:line="240" w:lineRule="auto"/>
        <w:jc w:val="both"/>
        <w:rPr>
          <w:rFonts w:ascii="Arial" w:hAnsi="Arial" w:cs="Arial"/>
          <w:sz w:val="20"/>
          <w:szCs w:val="20"/>
          <w:lang w:eastAsia="en-US"/>
        </w:rPr>
      </w:pPr>
    </w:p>
    <w:p w14:paraId="580AE44A" w14:textId="604F43D1" w:rsidR="006C556C" w:rsidRPr="003908EE" w:rsidRDefault="006C556C" w:rsidP="003C6D0D">
      <w:pPr>
        <w:tabs>
          <w:tab w:val="left" w:pos="426"/>
        </w:tabs>
        <w:spacing w:after="0" w:line="240" w:lineRule="auto"/>
        <w:jc w:val="both"/>
        <w:rPr>
          <w:rFonts w:ascii="Arial" w:hAnsi="Arial" w:cs="Arial"/>
          <w:sz w:val="20"/>
          <w:szCs w:val="20"/>
        </w:rPr>
      </w:pPr>
      <w:r w:rsidRPr="003908EE">
        <w:rPr>
          <w:rFonts w:ascii="Arial" w:hAnsi="Arial" w:cs="Arial"/>
          <w:sz w:val="20"/>
          <w:szCs w:val="20"/>
        </w:rPr>
        <w:t>a)</w:t>
      </w:r>
      <w:r w:rsidR="00477F9E" w:rsidRPr="003908EE">
        <w:rPr>
          <w:rFonts w:ascii="Arial" w:hAnsi="Arial" w:cs="Arial"/>
          <w:sz w:val="20"/>
          <w:szCs w:val="20"/>
        </w:rPr>
        <w:tab/>
      </w:r>
      <w:r w:rsidRPr="003908EE">
        <w:rPr>
          <w:rFonts w:ascii="Arial" w:hAnsi="Arial" w:cs="Arial"/>
          <w:sz w:val="20"/>
          <w:szCs w:val="20"/>
        </w:rPr>
        <w:t>topografia terenului;</w:t>
      </w:r>
    </w:p>
    <w:p w14:paraId="475BBEE1" w14:textId="2DCA09CD" w:rsidR="006C556C" w:rsidRPr="003908EE" w:rsidRDefault="006C556C" w:rsidP="003C6D0D">
      <w:pPr>
        <w:tabs>
          <w:tab w:val="left" w:pos="426"/>
        </w:tabs>
        <w:spacing w:after="0" w:line="240" w:lineRule="auto"/>
        <w:jc w:val="both"/>
        <w:rPr>
          <w:rFonts w:ascii="Arial" w:hAnsi="Arial" w:cs="Arial"/>
          <w:sz w:val="20"/>
          <w:szCs w:val="20"/>
        </w:rPr>
      </w:pPr>
      <w:r w:rsidRPr="003908EE">
        <w:rPr>
          <w:rFonts w:ascii="Arial" w:hAnsi="Arial" w:cs="Arial"/>
          <w:sz w:val="20"/>
          <w:szCs w:val="20"/>
        </w:rPr>
        <w:t>b)</w:t>
      </w:r>
      <w:r w:rsidR="00477F9E" w:rsidRPr="003908EE">
        <w:rPr>
          <w:rFonts w:ascii="Arial" w:hAnsi="Arial" w:cs="Arial"/>
          <w:sz w:val="20"/>
          <w:szCs w:val="20"/>
        </w:rPr>
        <w:tab/>
      </w:r>
      <w:r w:rsidRPr="003908EE">
        <w:rPr>
          <w:rFonts w:ascii="Arial" w:hAnsi="Arial" w:cs="Arial"/>
          <w:sz w:val="20"/>
          <w:szCs w:val="20"/>
        </w:rPr>
        <w:t xml:space="preserve">traseul în plan </w:t>
      </w:r>
      <w:r w:rsidR="00556BB6" w:rsidRPr="003908EE">
        <w:rPr>
          <w:rFonts w:ascii="Arial" w:hAnsi="Arial" w:cs="Arial"/>
          <w:sz w:val="20"/>
          <w:szCs w:val="20"/>
        </w:rPr>
        <w:t>ș</w:t>
      </w:r>
      <w:r w:rsidRPr="003908EE">
        <w:rPr>
          <w:rFonts w:ascii="Arial" w:hAnsi="Arial" w:cs="Arial"/>
          <w:sz w:val="20"/>
          <w:szCs w:val="20"/>
        </w:rPr>
        <w:t>i profil longitudinal;</w:t>
      </w:r>
    </w:p>
    <w:p w14:paraId="68D09B36" w14:textId="2A251364" w:rsidR="006C556C" w:rsidRPr="003908EE" w:rsidRDefault="006C556C" w:rsidP="003C6D0D">
      <w:pPr>
        <w:tabs>
          <w:tab w:val="left" w:pos="426"/>
        </w:tabs>
        <w:spacing w:after="0" w:line="240" w:lineRule="auto"/>
        <w:jc w:val="both"/>
        <w:rPr>
          <w:rFonts w:ascii="Arial" w:hAnsi="Arial" w:cs="Arial"/>
          <w:sz w:val="20"/>
          <w:szCs w:val="20"/>
        </w:rPr>
      </w:pPr>
      <w:r w:rsidRPr="003908EE">
        <w:rPr>
          <w:rFonts w:ascii="Arial" w:hAnsi="Arial" w:cs="Arial"/>
          <w:sz w:val="20"/>
          <w:szCs w:val="20"/>
        </w:rPr>
        <w:t>c)</w:t>
      </w:r>
      <w:r w:rsidR="00477F9E" w:rsidRPr="003908EE">
        <w:rPr>
          <w:rFonts w:ascii="Arial" w:hAnsi="Arial" w:cs="Arial"/>
          <w:sz w:val="20"/>
          <w:szCs w:val="20"/>
        </w:rPr>
        <w:tab/>
      </w:r>
      <w:r w:rsidRPr="003908EE">
        <w:rPr>
          <w:rFonts w:ascii="Arial" w:hAnsi="Arial" w:cs="Arial"/>
          <w:sz w:val="20"/>
          <w:szCs w:val="20"/>
        </w:rPr>
        <w:t>apropierea fată de localită</w:t>
      </w:r>
      <w:r w:rsidR="00556BB6" w:rsidRPr="003908EE">
        <w:rPr>
          <w:rFonts w:ascii="Arial" w:hAnsi="Arial" w:cs="Arial"/>
          <w:sz w:val="20"/>
          <w:szCs w:val="20"/>
        </w:rPr>
        <w:t>ț</w:t>
      </w:r>
      <w:r w:rsidRPr="003908EE">
        <w:rPr>
          <w:rFonts w:ascii="Arial" w:hAnsi="Arial" w:cs="Arial"/>
          <w:sz w:val="20"/>
          <w:szCs w:val="20"/>
        </w:rPr>
        <w:t>i;</w:t>
      </w:r>
    </w:p>
    <w:p w14:paraId="045BF047" w14:textId="15189A6B" w:rsidR="006C556C" w:rsidRPr="003908EE" w:rsidRDefault="006C556C" w:rsidP="003C6D0D">
      <w:pPr>
        <w:tabs>
          <w:tab w:val="left" w:pos="426"/>
        </w:tabs>
        <w:spacing w:after="0" w:line="240" w:lineRule="auto"/>
        <w:jc w:val="both"/>
        <w:rPr>
          <w:rFonts w:ascii="Arial" w:hAnsi="Arial" w:cs="Arial"/>
          <w:sz w:val="20"/>
          <w:szCs w:val="20"/>
        </w:rPr>
      </w:pPr>
      <w:r w:rsidRPr="003908EE">
        <w:rPr>
          <w:rFonts w:ascii="Arial" w:hAnsi="Arial" w:cs="Arial"/>
          <w:sz w:val="20"/>
          <w:szCs w:val="20"/>
        </w:rPr>
        <w:t>d)</w:t>
      </w:r>
      <w:r w:rsidR="00477F9E" w:rsidRPr="003908EE">
        <w:rPr>
          <w:rFonts w:ascii="Arial" w:hAnsi="Arial" w:cs="Arial"/>
          <w:sz w:val="20"/>
          <w:szCs w:val="20"/>
        </w:rPr>
        <w:tab/>
      </w:r>
      <w:r w:rsidRPr="003908EE">
        <w:rPr>
          <w:rFonts w:ascii="Arial" w:hAnsi="Arial" w:cs="Arial"/>
          <w:sz w:val="20"/>
          <w:szCs w:val="20"/>
        </w:rPr>
        <w:t>existen</w:t>
      </w:r>
      <w:r w:rsidR="00556BB6" w:rsidRPr="003908EE">
        <w:rPr>
          <w:rFonts w:ascii="Arial" w:hAnsi="Arial" w:cs="Arial"/>
          <w:sz w:val="20"/>
          <w:szCs w:val="20"/>
        </w:rPr>
        <w:t>ț</w:t>
      </w:r>
      <w:r w:rsidRPr="003908EE">
        <w:rPr>
          <w:rFonts w:ascii="Arial" w:hAnsi="Arial" w:cs="Arial"/>
          <w:sz w:val="20"/>
          <w:szCs w:val="20"/>
        </w:rPr>
        <w:t>a punctelor de atrac</w:t>
      </w:r>
      <w:r w:rsidR="00556BB6" w:rsidRPr="003908EE">
        <w:rPr>
          <w:rFonts w:ascii="Arial" w:hAnsi="Arial" w:cs="Arial"/>
          <w:sz w:val="20"/>
          <w:szCs w:val="20"/>
        </w:rPr>
        <w:t>ț</w:t>
      </w:r>
      <w:r w:rsidRPr="003908EE">
        <w:rPr>
          <w:rFonts w:ascii="Arial" w:hAnsi="Arial" w:cs="Arial"/>
          <w:sz w:val="20"/>
          <w:szCs w:val="20"/>
        </w:rPr>
        <w:t>ie turistică.</w:t>
      </w:r>
    </w:p>
    <w:p w14:paraId="4C15A2D0" w14:textId="77777777" w:rsidR="00385E29" w:rsidRPr="003908EE" w:rsidRDefault="00385E29" w:rsidP="003C6D0D">
      <w:pPr>
        <w:spacing w:after="0" w:line="240" w:lineRule="auto"/>
        <w:jc w:val="both"/>
        <w:rPr>
          <w:rFonts w:ascii="Arial" w:hAnsi="Arial" w:cs="Arial"/>
          <w:sz w:val="20"/>
          <w:szCs w:val="20"/>
        </w:rPr>
      </w:pPr>
    </w:p>
    <w:p w14:paraId="561D8E50" w14:textId="4FB95293" w:rsidR="006C556C" w:rsidRPr="003908EE" w:rsidRDefault="006C556C" w:rsidP="003C6D0D">
      <w:pPr>
        <w:tabs>
          <w:tab w:val="left" w:pos="851"/>
        </w:tabs>
        <w:spacing w:after="0" w:line="240" w:lineRule="auto"/>
        <w:jc w:val="both"/>
        <w:rPr>
          <w:rFonts w:ascii="Arial" w:hAnsi="Arial" w:cs="Arial"/>
          <w:sz w:val="20"/>
          <w:szCs w:val="20"/>
          <w:lang w:eastAsia="en-US"/>
        </w:rPr>
      </w:pPr>
      <w:r w:rsidRPr="003908EE">
        <w:rPr>
          <w:rFonts w:ascii="Arial" w:hAnsi="Arial" w:cs="Arial"/>
          <w:sz w:val="20"/>
          <w:szCs w:val="20"/>
          <w:lang w:eastAsia="en-US"/>
        </w:rPr>
        <w:t xml:space="preserve">Parcările </w:t>
      </w:r>
      <w:r w:rsidR="00556BB6" w:rsidRPr="003908EE">
        <w:rPr>
          <w:rFonts w:ascii="Arial" w:hAnsi="Arial" w:cs="Arial"/>
          <w:sz w:val="20"/>
          <w:szCs w:val="20"/>
          <w:lang w:eastAsia="en-US"/>
        </w:rPr>
        <w:t>ș</w:t>
      </w:r>
      <w:r w:rsidRPr="003908EE">
        <w:rPr>
          <w:rFonts w:ascii="Arial" w:hAnsi="Arial" w:cs="Arial"/>
          <w:sz w:val="20"/>
          <w:szCs w:val="20"/>
          <w:lang w:eastAsia="en-US"/>
        </w:rPr>
        <w:t>i spa</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iile pentru servicii trebuie prevăzute cu benzi de accelerare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decelerare proiectate conform </w:t>
      </w:r>
      <w:r w:rsidR="00C0350C" w:rsidRPr="003908EE">
        <w:rPr>
          <w:rFonts w:ascii="Arial" w:hAnsi="Arial" w:cs="Arial"/>
          <w:sz w:val="20"/>
          <w:szCs w:val="20"/>
          <w:lang w:eastAsia="en-US"/>
        </w:rPr>
        <w:t>capitolului</w:t>
      </w:r>
      <w:r w:rsidRPr="003908EE">
        <w:rPr>
          <w:rFonts w:ascii="Arial" w:hAnsi="Arial" w:cs="Arial"/>
          <w:sz w:val="20"/>
          <w:szCs w:val="20"/>
          <w:lang w:eastAsia="en-US"/>
        </w:rPr>
        <w:t xml:space="preserve"> 6.</w:t>
      </w:r>
    </w:p>
    <w:p w14:paraId="46E96795" w14:textId="77777777" w:rsidR="006C556C" w:rsidRPr="003908EE" w:rsidRDefault="006C556C" w:rsidP="003C6D0D">
      <w:pPr>
        <w:tabs>
          <w:tab w:val="left" w:pos="851"/>
        </w:tabs>
        <w:spacing w:after="0" w:line="240" w:lineRule="auto"/>
        <w:jc w:val="both"/>
        <w:rPr>
          <w:rFonts w:ascii="Arial" w:hAnsi="Arial" w:cs="Arial"/>
          <w:sz w:val="20"/>
          <w:szCs w:val="20"/>
          <w:lang w:eastAsia="en-US"/>
        </w:rPr>
      </w:pPr>
    </w:p>
    <w:p w14:paraId="033794C7" w14:textId="19001E26"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10.3.8</w:t>
      </w:r>
      <w:r w:rsidRPr="003908EE">
        <w:rPr>
          <w:rFonts w:ascii="Arial" w:hAnsi="Arial" w:cs="Arial"/>
          <w:sz w:val="20"/>
          <w:szCs w:val="20"/>
        </w:rPr>
        <w:tab/>
        <w:t>În func</w:t>
      </w:r>
      <w:r w:rsidR="00556BB6" w:rsidRPr="003908EE">
        <w:rPr>
          <w:rFonts w:ascii="Arial" w:hAnsi="Arial" w:cs="Arial"/>
          <w:sz w:val="20"/>
          <w:szCs w:val="20"/>
        </w:rPr>
        <w:t>ț</w:t>
      </w:r>
      <w:r w:rsidRPr="003908EE">
        <w:rPr>
          <w:rFonts w:ascii="Arial" w:hAnsi="Arial" w:cs="Arial"/>
          <w:sz w:val="20"/>
          <w:szCs w:val="20"/>
        </w:rPr>
        <w:t xml:space="preserve">ie de topografia terenului, parcările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iile pentru servicii se vor amplasa perechi (stânga-dreapta), astfel încât să nu fie necesară traversarea la nivel a căilor de circula</w:t>
      </w:r>
      <w:r w:rsidR="00556BB6" w:rsidRPr="003908EE">
        <w:rPr>
          <w:rFonts w:ascii="Arial" w:hAnsi="Arial" w:cs="Arial"/>
          <w:sz w:val="20"/>
          <w:szCs w:val="20"/>
        </w:rPr>
        <w:t>ț</w:t>
      </w:r>
      <w:r w:rsidRPr="003908EE">
        <w:rPr>
          <w:rFonts w:ascii="Arial" w:hAnsi="Arial" w:cs="Arial"/>
          <w:sz w:val="20"/>
          <w:szCs w:val="20"/>
        </w:rPr>
        <w:t>ie. În mod excep</w:t>
      </w:r>
      <w:r w:rsidR="00556BB6" w:rsidRPr="003908EE">
        <w:rPr>
          <w:rFonts w:ascii="Arial" w:hAnsi="Arial" w:cs="Arial"/>
          <w:sz w:val="20"/>
          <w:szCs w:val="20"/>
        </w:rPr>
        <w:t>ț</w:t>
      </w:r>
      <w:r w:rsidRPr="003908EE">
        <w:rPr>
          <w:rFonts w:ascii="Arial" w:hAnsi="Arial" w:cs="Arial"/>
          <w:sz w:val="20"/>
          <w:szCs w:val="20"/>
        </w:rPr>
        <w:t>ional, se poate admite o decalare a amplasamentelor de pe o parte fată de alta, cu o distan</w:t>
      </w:r>
      <w:r w:rsidR="00556BB6" w:rsidRPr="003908EE">
        <w:rPr>
          <w:rFonts w:ascii="Arial" w:hAnsi="Arial" w:cs="Arial"/>
          <w:sz w:val="20"/>
          <w:szCs w:val="20"/>
        </w:rPr>
        <w:t>ț</w:t>
      </w:r>
      <w:r w:rsidRPr="003908EE">
        <w:rPr>
          <w:rFonts w:ascii="Arial" w:hAnsi="Arial" w:cs="Arial"/>
          <w:sz w:val="20"/>
          <w:szCs w:val="20"/>
        </w:rPr>
        <w:t>ă, ce se recomandă să nu fie mai mare de 2,0 km.</w:t>
      </w:r>
    </w:p>
    <w:p w14:paraId="06533B03" w14:textId="77777777" w:rsidR="006C556C" w:rsidRPr="003908EE" w:rsidRDefault="006C556C" w:rsidP="003C6D0D">
      <w:pPr>
        <w:tabs>
          <w:tab w:val="left" w:pos="851"/>
        </w:tabs>
        <w:spacing w:after="0" w:line="240" w:lineRule="auto"/>
        <w:jc w:val="both"/>
        <w:rPr>
          <w:rFonts w:ascii="Arial" w:hAnsi="Arial" w:cs="Arial"/>
          <w:sz w:val="20"/>
          <w:szCs w:val="20"/>
        </w:rPr>
      </w:pPr>
    </w:p>
    <w:p w14:paraId="420B95B8" w14:textId="62A1ED84"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10.3.9</w:t>
      </w:r>
      <w:r w:rsidRPr="003908EE">
        <w:rPr>
          <w:rFonts w:ascii="Arial" w:hAnsi="Arial" w:cs="Arial"/>
          <w:sz w:val="20"/>
          <w:szCs w:val="20"/>
        </w:rPr>
        <w:tab/>
        <w:t>În cazul parcărilor, topografia denivelată a terenului poate fi folosită în mod favorabil la crearea unor spa</w:t>
      </w:r>
      <w:r w:rsidR="00556BB6" w:rsidRPr="003908EE">
        <w:rPr>
          <w:rFonts w:ascii="Arial" w:hAnsi="Arial" w:cs="Arial"/>
          <w:sz w:val="20"/>
          <w:szCs w:val="20"/>
        </w:rPr>
        <w:t>ț</w:t>
      </w:r>
      <w:r w:rsidRPr="003908EE">
        <w:rPr>
          <w:rFonts w:ascii="Arial" w:hAnsi="Arial" w:cs="Arial"/>
          <w:sz w:val="20"/>
          <w:szCs w:val="20"/>
        </w:rPr>
        <w:t>ii speciale sau a unei ambian</w:t>
      </w:r>
      <w:r w:rsidR="00556BB6" w:rsidRPr="003908EE">
        <w:rPr>
          <w:rFonts w:ascii="Arial" w:hAnsi="Arial" w:cs="Arial"/>
          <w:sz w:val="20"/>
          <w:szCs w:val="20"/>
        </w:rPr>
        <w:t>ț</w:t>
      </w:r>
      <w:r w:rsidRPr="003908EE">
        <w:rPr>
          <w:rFonts w:ascii="Arial" w:hAnsi="Arial" w:cs="Arial"/>
          <w:sz w:val="20"/>
          <w:szCs w:val="20"/>
        </w:rPr>
        <w:t>e deosebite.</w:t>
      </w:r>
    </w:p>
    <w:p w14:paraId="517B8415" w14:textId="77777777" w:rsidR="006C556C" w:rsidRPr="003908EE" w:rsidRDefault="006C556C" w:rsidP="003C6D0D">
      <w:pPr>
        <w:tabs>
          <w:tab w:val="left" w:pos="851"/>
        </w:tabs>
        <w:spacing w:after="0" w:line="240" w:lineRule="auto"/>
        <w:jc w:val="both"/>
        <w:rPr>
          <w:rFonts w:ascii="Arial" w:hAnsi="Arial" w:cs="Arial"/>
          <w:sz w:val="20"/>
          <w:szCs w:val="20"/>
        </w:rPr>
      </w:pPr>
    </w:p>
    <w:p w14:paraId="0A86F8CB" w14:textId="214F29A8"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10.3.10</w:t>
      </w:r>
      <w:r w:rsidRPr="003908EE">
        <w:rPr>
          <w:rFonts w:ascii="Arial" w:hAnsi="Arial" w:cs="Arial"/>
          <w:sz w:val="20"/>
          <w:szCs w:val="20"/>
        </w:rPr>
        <w:tab/>
        <w:t>În ceea ce prive</w:t>
      </w:r>
      <w:r w:rsidR="00556BB6" w:rsidRPr="003908EE">
        <w:rPr>
          <w:rFonts w:ascii="Arial" w:hAnsi="Arial" w:cs="Arial"/>
          <w:sz w:val="20"/>
          <w:szCs w:val="20"/>
        </w:rPr>
        <w:t>ș</w:t>
      </w:r>
      <w:r w:rsidRPr="003908EE">
        <w:rPr>
          <w:rFonts w:ascii="Arial" w:hAnsi="Arial" w:cs="Arial"/>
          <w:sz w:val="20"/>
          <w:szCs w:val="20"/>
        </w:rPr>
        <w:t>te spa</w:t>
      </w:r>
      <w:r w:rsidR="00556BB6" w:rsidRPr="003908EE">
        <w:rPr>
          <w:rFonts w:ascii="Arial" w:hAnsi="Arial" w:cs="Arial"/>
          <w:sz w:val="20"/>
          <w:szCs w:val="20"/>
        </w:rPr>
        <w:t>ț</w:t>
      </w:r>
      <w:r w:rsidRPr="003908EE">
        <w:rPr>
          <w:rFonts w:ascii="Arial" w:hAnsi="Arial" w:cs="Arial"/>
          <w:sz w:val="20"/>
          <w:szCs w:val="20"/>
        </w:rPr>
        <w:t>iile pentru servicii, alegerea amplasamentelor se va face astfel încât să se reducă la maximum lucrările de terasamente.</w:t>
      </w:r>
    </w:p>
    <w:p w14:paraId="77032B15" w14:textId="77777777" w:rsidR="006C556C" w:rsidRPr="003908EE" w:rsidRDefault="006C556C" w:rsidP="003C6D0D">
      <w:pPr>
        <w:tabs>
          <w:tab w:val="left" w:pos="851"/>
        </w:tabs>
        <w:spacing w:after="0" w:line="240" w:lineRule="auto"/>
        <w:jc w:val="both"/>
        <w:rPr>
          <w:rFonts w:ascii="Arial" w:hAnsi="Arial" w:cs="Arial"/>
          <w:sz w:val="20"/>
          <w:szCs w:val="20"/>
        </w:rPr>
      </w:pPr>
    </w:p>
    <w:p w14:paraId="4F98AC54" w14:textId="4A26B484"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sz w:val="20"/>
          <w:szCs w:val="20"/>
        </w:rPr>
        <w:t xml:space="preserve">Distanta necesară pentru oprire trebuie să fie întotdeauna asigurată, mai ales în apropierea punctelor de intrare </w:t>
      </w:r>
      <w:r w:rsidR="00556BB6" w:rsidRPr="003908EE">
        <w:rPr>
          <w:rFonts w:ascii="Arial" w:hAnsi="Arial" w:cs="Arial"/>
          <w:sz w:val="20"/>
          <w:szCs w:val="20"/>
        </w:rPr>
        <w:t>ș</w:t>
      </w:r>
      <w:r w:rsidRPr="003908EE">
        <w:rPr>
          <w:rFonts w:ascii="Arial" w:hAnsi="Arial" w:cs="Arial"/>
          <w:sz w:val="20"/>
          <w:szCs w:val="20"/>
        </w:rPr>
        <w:t>i ie</w:t>
      </w:r>
      <w:r w:rsidR="00556BB6" w:rsidRPr="003908EE">
        <w:rPr>
          <w:rFonts w:ascii="Arial" w:hAnsi="Arial" w:cs="Arial"/>
          <w:sz w:val="20"/>
          <w:szCs w:val="20"/>
        </w:rPr>
        <w:t>ș</w:t>
      </w:r>
      <w:r w:rsidRPr="003908EE">
        <w:rPr>
          <w:rFonts w:ascii="Arial" w:hAnsi="Arial" w:cs="Arial"/>
          <w:sz w:val="20"/>
          <w:szCs w:val="20"/>
        </w:rPr>
        <w:t>ire de pe drumul principal. Se recomandă ca spa</w:t>
      </w:r>
      <w:r w:rsidR="00556BB6" w:rsidRPr="003908EE">
        <w:rPr>
          <w:rFonts w:ascii="Arial" w:hAnsi="Arial" w:cs="Arial"/>
          <w:sz w:val="20"/>
          <w:szCs w:val="20"/>
        </w:rPr>
        <w:t>ț</w:t>
      </w:r>
      <w:r w:rsidRPr="003908EE">
        <w:rPr>
          <w:rFonts w:ascii="Arial" w:hAnsi="Arial" w:cs="Arial"/>
          <w:sz w:val="20"/>
          <w:szCs w:val="20"/>
        </w:rPr>
        <w:t xml:space="preserve">iile pentru servicii să nu fie amplasate imediat după o curba cu raza minimă convexă </w:t>
      </w:r>
      <w:r w:rsidR="00556BB6" w:rsidRPr="003908EE">
        <w:rPr>
          <w:rFonts w:ascii="Arial" w:hAnsi="Arial" w:cs="Arial"/>
          <w:sz w:val="20"/>
          <w:szCs w:val="20"/>
        </w:rPr>
        <w:t>ș</w:t>
      </w:r>
      <w:r w:rsidRPr="003908EE">
        <w:rPr>
          <w:rFonts w:ascii="Arial" w:hAnsi="Arial" w:cs="Arial"/>
          <w:sz w:val="20"/>
          <w:szCs w:val="20"/>
        </w:rPr>
        <w:t>i nici în imediata apropiere a curbei orizontale cu raza minimă.</w:t>
      </w:r>
    </w:p>
    <w:p w14:paraId="2F17FB57" w14:textId="77777777" w:rsidR="006C556C" w:rsidRPr="003908EE" w:rsidRDefault="006C556C" w:rsidP="003C6D0D">
      <w:pPr>
        <w:tabs>
          <w:tab w:val="left" w:pos="851"/>
        </w:tabs>
        <w:spacing w:after="0" w:line="240" w:lineRule="auto"/>
        <w:jc w:val="both"/>
        <w:rPr>
          <w:rFonts w:ascii="Arial" w:hAnsi="Arial" w:cs="Arial"/>
          <w:sz w:val="20"/>
          <w:szCs w:val="20"/>
        </w:rPr>
      </w:pPr>
    </w:p>
    <w:p w14:paraId="461216DD" w14:textId="120BE114"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10.3.11</w:t>
      </w:r>
      <w:r w:rsidRPr="003908EE">
        <w:rPr>
          <w:rFonts w:ascii="Arial" w:hAnsi="Arial" w:cs="Arial"/>
          <w:sz w:val="20"/>
          <w:szCs w:val="20"/>
        </w:rPr>
        <w:tab/>
        <w:t>Apropierea fa</w:t>
      </w:r>
      <w:r w:rsidR="00556BB6" w:rsidRPr="003908EE">
        <w:rPr>
          <w:rFonts w:ascii="Arial" w:hAnsi="Arial" w:cs="Arial"/>
          <w:sz w:val="20"/>
          <w:szCs w:val="20"/>
        </w:rPr>
        <w:t>ț</w:t>
      </w:r>
      <w:r w:rsidRPr="003908EE">
        <w:rPr>
          <w:rFonts w:ascii="Arial" w:hAnsi="Arial" w:cs="Arial"/>
          <w:sz w:val="20"/>
          <w:szCs w:val="20"/>
        </w:rPr>
        <w:t>ă de localită</w:t>
      </w:r>
      <w:r w:rsidR="00556BB6" w:rsidRPr="003908EE">
        <w:rPr>
          <w:rFonts w:ascii="Arial" w:hAnsi="Arial" w:cs="Arial"/>
          <w:sz w:val="20"/>
          <w:szCs w:val="20"/>
        </w:rPr>
        <w:t>ț</w:t>
      </w:r>
      <w:r w:rsidRPr="003908EE">
        <w:rPr>
          <w:rFonts w:ascii="Arial" w:hAnsi="Arial" w:cs="Arial"/>
          <w:sz w:val="20"/>
          <w:szCs w:val="20"/>
        </w:rPr>
        <w:t>i trebuie avută în vedere mai ales din ra</w:t>
      </w:r>
      <w:r w:rsidR="00556BB6" w:rsidRPr="003908EE">
        <w:rPr>
          <w:rFonts w:ascii="Arial" w:hAnsi="Arial" w:cs="Arial"/>
          <w:sz w:val="20"/>
          <w:szCs w:val="20"/>
        </w:rPr>
        <w:t>ț</w:t>
      </w:r>
      <w:r w:rsidRPr="003908EE">
        <w:rPr>
          <w:rFonts w:ascii="Arial" w:hAnsi="Arial" w:cs="Arial"/>
          <w:sz w:val="20"/>
          <w:szCs w:val="20"/>
        </w:rPr>
        <w:t xml:space="preserve">iuni economice </w:t>
      </w:r>
      <w:r w:rsidR="00556BB6" w:rsidRPr="003908EE">
        <w:rPr>
          <w:rFonts w:ascii="Arial" w:hAnsi="Arial" w:cs="Arial"/>
          <w:sz w:val="20"/>
          <w:szCs w:val="20"/>
        </w:rPr>
        <w:t>ș</w:t>
      </w:r>
      <w:r w:rsidRPr="003908EE">
        <w:rPr>
          <w:rFonts w:ascii="Arial" w:hAnsi="Arial" w:cs="Arial"/>
          <w:sz w:val="20"/>
          <w:szCs w:val="20"/>
        </w:rPr>
        <w:t>i în special în cazul spa</w:t>
      </w:r>
      <w:r w:rsidR="00556BB6" w:rsidRPr="003908EE">
        <w:rPr>
          <w:rFonts w:ascii="Arial" w:hAnsi="Arial" w:cs="Arial"/>
          <w:sz w:val="20"/>
          <w:szCs w:val="20"/>
        </w:rPr>
        <w:t>ț</w:t>
      </w:r>
      <w:r w:rsidRPr="003908EE">
        <w:rPr>
          <w:rFonts w:ascii="Arial" w:hAnsi="Arial" w:cs="Arial"/>
          <w:sz w:val="20"/>
          <w:szCs w:val="20"/>
        </w:rPr>
        <w:t>iilor pentru servicii. Se va urmări o amplasare optimă fa</w:t>
      </w:r>
      <w:r w:rsidR="00556BB6" w:rsidRPr="003908EE">
        <w:rPr>
          <w:rFonts w:ascii="Arial" w:hAnsi="Arial" w:cs="Arial"/>
          <w:sz w:val="20"/>
          <w:szCs w:val="20"/>
        </w:rPr>
        <w:t>ț</w:t>
      </w:r>
      <w:r w:rsidRPr="003908EE">
        <w:rPr>
          <w:rFonts w:ascii="Arial" w:hAnsi="Arial" w:cs="Arial"/>
          <w:sz w:val="20"/>
          <w:szCs w:val="20"/>
        </w:rPr>
        <w:t>ă de re</w:t>
      </w:r>
      <w:r w:rsidR="00556BB6" w:rsidRPr="003908EE">
        <w:rPr>
          <w:rFonts w:ascii="Arial" w:hAnsi="Arial" w:cs="Arial"/>
          <w:sz w:val="20"/>
          <w:szCs w:val="20"/>
        </w:rPr>
        <w:t>ț</w:t>
      </w:r>
      <w:r w:rsidRPr="003908EE">
        <w:rPr>
          <w:rFonts w:ascii="Arial" w:hAnsi="Arial" w:cs="Arial"/>
          <w:sz w:val="20"/>
          <w:szCs w:val="20"/>
        </w:rPr>
        <w:t xml:space="preserve">elele de alimentare cu apă </w:t>
      </w:r>
      <w:r w:rsidR="00556BB6" w:rsidRPr="003908EE">
        <w:rPr>
          <w:rFonts w:ascii="Arial" w:hAnsi="Arial" w:cs="Arial"/>
          <w:sz w:val="20"/>
          <w:szCs w:val="20"/>
        </w:rPr>
        <w:t>ș</w:t>
      </w:r>
      <w:r w:rsidRPr="003908EE">
        <w:rPr>
          <w:rFonts w:ascii="Arial" w:hAnsi="Arial" w:cs="Arial"/>
          <w:sz w:val="20"/>
          <w:szCs w:val="20"/>
        </w:rPr>
        <w:t>i canalizare, re</w:t>
      </w:r>
      <w:r w:rsidR="00556BB6" w:rsidRPr="003908EE">
        <w:rPr>
          <w:rFonts w:ascii="Arial" w:hAnsi="Arial" w:cs="Arial"/>
          <w:sz w:val="20"/>
          <w:szCs w:val="20"/>
        </w:rPr>
        <w:t>ț</w:t>
      </w:r>
      <w:r w:rsidRPr="003908EE">
        <w:rPr>
          <w:rFonts w:ascii="Arial" w:hAnsi="Arial" w:cs="Arial"/>
          <w:sz w:val="20"/>
          <w:szCs w:val="20"/>
        </w:rPr>
        <w:t>ele electrice, re</w:t>
      </w:r>
      <w:r w:rsidR="00556BB6" w:rsidRPr="003908EE">
        <w:rPr>
          <w:rFonts w:ascii="Arial" w:hAnsi="Arial" w:cs="Arial"/>
          <w:sz w:val="20"/>
          <w:szCs w:val="20"/>
        </w:rPr>
        <w:t>ț</w:t>
      </w:r>
      <w:r w:rsidRPr="003908EE">
        <w:rPr>
          <w:rFonts w:ascii="Arial" w:hAnsi="Arial" w:cs="Arial"/>
          <w:sz w:val="20"/>
          <w:szCs w:val="20"/>
        </w:rPr>
        <w:t>ele telefonice, re</w:t>
      </w:r>
      <w:r w:rsidR="00556BB6" w:rsidRPr="003908EE">
        <w:rPr>
          <w:rFonts w:ascii="Arial" w:hAnsi="Arial" w:cs="Arial"/>
          <w:sz w:val="20"/>
          <w:szCs w:val="20"/>
        </w:rPr>
        <w:t>ț</w:t>
      </w:r>
      <w:r w:rsidRPr="003908EE">
        <w:rPr>
          <w:rFonts w:ascii="Arial" w:hAnsi="Arial" w:cs="Arial"/>
          <w:sz w:val="20"/>
          <w:szCs w:val="20"/>
        </w:rPr>
        <w:t>ele de drumuri obi</w:t>
      </w:r>
      <w:r w:rsidR="00556BB6" w:rsidRPr="003908EE">
        <w:rPr>
          <w:rFonts w:ascii="Arial" w:hAnsi="Arial" w:cs="Arial"/>
          <w:sz w:val="20"/>
          <w:szCs w:val="20"/>
        </w:rPr>
        <w:t>ș</w:t>
      </w:r>
      <w:r w:rsidRPr="003908EE">
        <w:rPr>
          <w:rFonts w:ascii="Arial" w:hAnsi="Arial" w:cs="Arial"/>
          <w:sz w:val="20"/>
          <w:szCs w:val="20"/>
        </w:rPr>
        <w:t>nuite etc. Racordurile cu re</w:t>
      </w:r>
      <w:r w:rsidR="00556BB6" w:rsidRPr="003908EE">
        <w:rPr>
          <w:rFonts w:ascii="Arial" w:hAnsi="Arial" w:cs="Arial"/>
          <w:sz w:val="20"/>
          <w:szCs w:val="20"/>
        </w:rPr>
        <w:t>ț</w:t>
      </w:r>
      <w:r w:rsidRPr="003908EE">
        <w:rPr>
          <w:rFonts w:ascii="Arial" w:hAnsi="Arial" w:cs="Arial"/>
          <w:sz w:val="20"/>
          <w:szCs w:val="20"/>
        </w:rPr>
        <w:t>elele men</w:t>
      </w:r>
      <w:r w:rsidR="00556BB6" w:rsidRPr="003908EE">
        <w:rPr>
          <w:rFonts w:ascii="Arial" w:hAnsi="Arial" w:cs="Arial"/>
          <w:sz w:val="20"/>
          <w:szCs w:val="20"/>
        </w:rPr>
        <w:t>ț</w:t>
      </w:r>
      <w:r w:rsidRPr="003908EE">
        <w:rPr>
          <w:rFonts w:ascii="Arial" w:hAnsi="Arial" w:cs="Arial"/>
          <w:sz w:val="20"/>
          <w:szCs w:val="20"/>
        </w:rPr>
        <w:t>ionate vor fi preferate întotdeauna fa</w:t>
      </w:r>
      <w:r w:rsidR="00556BB6" w:rsidRPr="003908EE">
        <w:rPr>
          <w:rFonts w:ascii="Arial" w:hAnsi="Arial" w:cs="Arial"/>
          <w:sz w:val="20"/>
          <w:szCs w:val="20"/>
        </w:rPr>
        <w:t>ț</w:t>
      </w:r>
      <w:r w:rsidRPr="003908EE">
        <w:rPr>
          <w:rFonts w:ascii="Arial" w:hAnsi="Arial" w:cs="Arial"/>
          <w:sz w:val="20"/>
          <w:szCs w:val="20"/>
        </w:rPr>
        <w:t>ă de construirea sistemelor independente.</w:t>
      </w:r>
    </w:p>
    <w:p w14:paraId="3F040975" w14:textId="77777777" w:rsidR="006C556C" w:rsidRPr="003908EE" w:rsidRDefault="006C556C" w:rsidP="003C6D0D">
      <w:pPr>
        <w:tabs>
          <w:tab w:val="left" w:pos="851"/>
        </w:tabs>
        <w:spacing w:after="0" w:line="240" w:lineRule="auto"/>
        <w:jc w:val="both"/>
        <w:rPr>
          <w:rFonts w:ascii="Arial" w:hAnsi="Arial" w:cs="Arial"/>
          <w:sz w:val="20"/>
          <w:szCs w:val="20"/>
        </w:rPr>
      </w:pPr>
    </w:p>
    <w:p w14:paraId="18EB99EF" w14:textId="60BA4522"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10.3.12</w:t>
      </w:r>
      <w:r w:rsidRPr="003908EE">
        <w:rPr>
          <w:rFonts w:ascii="Arial" w:hAnsi="Arial" w:cs="Arial"/>
          <w:sz w:val="20"/>
          <w:szCs w:val="20"/>
        </w:rPr>
        <w:tab/>
        <w:t xml:space="preserve">Amplasamentele parcărilor </w:t>
      </w:r>
      <w:r w:rsidR="00556BB6" w:rsidRPr="003908EE">
        <w:rPr>
          <w:rFonts w:ascii="Arial" w:hAnsi="Arial" w:cs="Arial"/>
          <w:sz w:val="20"/>
          <w:szCs w:val="20"/>
        </w:rPr>
        <w:t>ș</w:t>
      </w:r>
      <w:r w:rsidRPr="003908EE">
        <w:rPr>
          <w:rFonts w:ascii="Arial" w:hAnsi="Arial" w:cs="Arial"/>
          <w:sz w:val="20"/>
          <w:szCs w:val="20"/>
        </w:rPr>
        <w:t>i ale spa</w:t>
      </w:r>
      <w:r w:rsidR="00556BB6" w:rsidRPr="003908EE">
        <w:rPr>
          <w:rFonts w:ascii="Arial" w:hAnsi="Arial" w:cs="Arial"/>
          <w:sz w:val="20"/>
          <w:szCs w:val="20"/>
        </w:rPr>
        <w:t>ț</w:t>
      </w:r>
      <w:r w:rsidRPr="003908EE">
        <w:rPr>
          <w:rFonts w:ascii="Arial" w:hAnsi="Arial" w:cs="Arial"/>
          <w:sz w:val="20"/>
          <w:szCs w:val="20"/>
        </w:rPr>
        <w:t xml:space="preserve">iilor pentru servicii se vor face luând în considerare </w:t>
      </w:r>
      <w:r w:rsidR="00556BB6" w:rsidRPr="003908EE">
        <w:rPr>
          <w:rFonts w:ascii="Arial" w:hAnsi="Arial" w:cs="Arial"/>
          <w:sz w:val="20"/>
          <w:szCs w:val="20"/>
        </w:rPr>
        <w:t>ș</w:t>
      </w:r>
      <w:r w:rsidRPr="003908EE">
        <w:rPr>
          <w:rFonts w:ascii="Arial" w:hAnsi="Arial" w:cs="Arial"/>
          <w:sz w:val="20"/>
          <w:szCs w:val="20"/>
        </w:rPr>
        <w:t>i existen</w:t>
      </w:r>
      <w:r w:rsidR="00556BB6" w:rsidRPr="003908EE">
        <w:rPr>
          <w:rFonts w:ascii="Arial" w:hAnsi="Arial" w:cs="Arial"/>
          <w:sz w:val="20"/>
          <w:szCs w:val="20"/>
        </w:rPr>
        <w:t>ț</w:t>
      </w:r>
      <w:r w:rsidRPr="003908EE">
        <w:rPr>
          <w:rFonts w:ascii="Arial" w:hAnsi="Arial" w:cs="Arial"/>
          <w:sz w:val="20"/>
          <w:szCs w:val="20"/>
        </w:rPr>
        <w:t>a în zonă a obiectivelor turistice. Amplasarea acestor spa</w:t>
      </w:r>
      <w:r w:rsidR="00556BB6" w:rsidRPr="003908EE">
        <w:rPr>
          <w:rFonts w:ascii="Arial" w:hAnsi="Arial" w:cs="Arial"/>
          <w:sz w:val="20"/>
          <w:szCs w:val="20"/>
        </w:rPr>
        <w:t>ț</w:t>
      </w:r>
      <w:r w:rsidRPr="003908EE">
        <w:rPr>
          <w:rFonts w:ascii="Arial" w:hAnsi="Arial" w:cs="Arial"/>
          <w:sz w:val="20"/>
          <w:szCs w:val="20"/>
        </w:rPr>
        <w:t>ii trebuie făcută astfel încât să se evite deteriorarea valorilor peisagistice sau istorice, dar, în acela</w:t>
      </w:r>
      <w:r w:rsidR="00556BB6" w:rsidRPr="003908EE">
        <w:rPr>
          <w:rFonts w:ascii="Arial" w:hAnsi="Arial" w:cs="Arial"/>
          <w:sz w:val="20"/>
          <w:szCs w:val="20"/>
        </w:rPr>
        <w:t>ș</w:t>
      </w:r>
      <w:r w:rsidRPr="003908EE">
        <w:rPr>
          <w:rFonts w:ascii="Arial" w:hAnsi="Arial" w:cs="Arial"/>
          <w:sz w:val="20"/>
          <w:szCs w:val="20"/>
        </w:rPr>
        <w:t>i timp, să permită utilizatorului să se bucure de atrac</w:t>
      </w:r>
      <w:r w:rsidR="00556BB6" w:rsidRPr="003908EE">
        <w:rPr>
          <w:rFonts w:ascii="Arial" w:hAnsi="Arial" w:cs="Arial"/>
          <w:sz w:val="20"/>
          <w:szCs w:val="20"/>
        </w:rPr>
        <w:t>ț</w:t>
      </w:r>
      <w:r w:rsidRPr="003908EE">
        <w:rPr>
          <w:rFonts w:ascii="Arial" w:hAnsi="Arial" w:cs="Arial"/>
          <w:sz w:val="20"/>
          <w:szCs w:val="20"/>
        </w:rPr>
        <w:t>iile amplasamentului.</w:t>
      </w:r>
    </w:p>
    <w:p w14:paraId="217D23CB" w14:textId="77777777" w:rsidR="006C556C" w:rsidRPr="003908EE" w:rsidRDefault="006C556C" w:rsidP="003C6D0D">
      <w:pPr>
        <w:tabs>
          <w:tab w:val="left" w:pos="851"/>
        </w:tabs>
        <w:spacing w:after="0" w:line="240" w:lineRule="auto"/>
        <w:jc w:val="both"/>
        <w:rPr>
          <w:rFonts w:ascii="Arial" w:hAnsi="Arial" w:cs="Arial"/>
          <w:sz w:val="20"/>
          <w:szCs w:val="20"/>
        </w:rPr>
      </w:pPr>
    </w:p>
    <w:p w14:paraId="069D3BA9" w14:textId="13B29237" w:rsidR="007B50A6" w:rsidRPr="004E610F" w:rsidRDefault="006C556C" w:rsidP="003C6D0D">
      <w:pPr>
        <w:spacing w:after="0"/>
        <w:jc w:val="both"/>
        <w:rPr>
          <w:rFonts w:ascii="Arial" w:hAnsi="Arial" w:cs="Arial"/>
          <w:sz w:val="20"/>
          <w:szCs w:val="20"/>
        </w:rPr>
      </w:pPr>
      <w:r w:rsidRPr="003908EE">
        <w:rPr>
          <w:rFonts w:ascii="Arial" w:hAnsi="Arial" w:cs="Arial"/>
          <w:b/>
          <w:sz w:val="20"/>
          <w:szCs w:val="20"/>
        </w:rPr>
        <w:t>10.3.13</w:t>
      </w:r>
      <w:r w:rsidRPr="003908EE">
        <w:rPr>
          <w:rFonts w:ascii="Arial" w:hAnsi="Arial" w:cs="Arial"/>
          <w:sz w:val="20"/>
          <w:szCs w:val="20"/>
        </w:rPr>
        <w:tab/>
      </w:r>
      <w:r w:rsidR="004E610F">
        <w:rPr>
          <w:rFonts w:ascii="Arial" w:hAnsi="Arial" w:cs="Arial"/>
          <w:sz w:val="20"/>
          <w:szCs w:val="20"/>
        </w:rPr>
        <w:t xml:space="preserve"> </w:t>
      </w:r>
      <w:r w:rsidR="007B50A6" w:rsidRPr="004E610F">
        <w:rPr>
          <w:rFonts w:ascii="Arial" w:hAnsi="Arial" w:cs="Arial"/>
          <w:sz w:val="20"/>
          <w:szCs w:val="20"/>
        </w:rPr>
        <w:t>Stațiile de alimentare cu carburanți sau electricitate, motelurile, spațiile comerciale, centrele service auto, serviciile de întreținere și administrare a drumurilor, se vor construi conform unor proiecte individuale, coordonate cu administratorul drumului.</w:t>
      </w:r>
    </w:p>
    <w:p w14:paraId="2CB02C06" w14:textId="1E99A009" w:rsidR="006C556C" w:rsidRPr="003908EE" w:rsidRDefault="006C556C" w:rsidP="003C6D0D">
      <w:pPr>
        <w:tabs>
          <w:tab w:val="left" w:pos="851"/>
        </w:tabs>
        <w:spacing w:after="0" w:line="240" w:lineRule="auto"/>
        <w:jc w:val="both"/>
        <w:rPr>
          <w:rFonts w:ascii="Arial" w:hAnsi="Arial" w:cs="Arial"/>
          <w:sz w:val="20"/>
          <w:szCs w:val="20"/>
        </w:rPr>
      </w:pPr>
    </w:p>
    <w:p w14:paraId="7D95BE7D" w14:textId="557635DA" w:rsidR="006C556C" w:rsidRPr="003908EE" w:rsidRDefault="006C556C" w:rsidP="003C6D0D">
      <w:pPr>
        <w:shd w:val="clear" w:color="auto" w:fill="FFFFFF"/>
        <w:tabs>
          <w:tab w:val="left" w:pos="851"/>
        </w:tabs>
        <w:spacing w:after="0" w:line="240" w:lineRule="auto"/>
        <w:jc w:val="both"/>
        <w:rPr>
          <w:rFonts w:ascii="Arial" w:hAnsi="Arial" w:cs="Arial"/>
          <w:sz w:val="20"/>
          <w:szCs w:val="20"/>
        </w:rPr>
      </w:pPr>
      <w:r w:rsidRPr="003908EE">
        <w:rPr>
          <w:rFonts w:ascii="Arial" w:hAnsi="Arial" w:cs="Arial"/>
          <w:b/>
          <w:sz w:val="20"/>
          <w:szCs w:val="20"/>
        </w:rPr>
        <w:t>10.3.14</w:t>
      </w:r>
      <w:r w:rsidRPr="003908EE">
        <w:rPr>
          <w:rFonts w:ascii="Arial" w:hAnsi="Arial" w:cs="Arial"/>
          <w:sz w:val="20"/>
          <w:szCs w:val="20"/>
        </w:rPr>
        <w:tab/>
        <w:t>În cazuri de urgen</w:t>
      </w:r>
      <w:r w:rsidR="00556BB6" w:rsidRPr="003908EE">
        <w:rPr>
          <w:rFonts w:ascii="Arial" w:hAnsi="Arial" w:cs="Arial"/>
          <w:sz w:val="20"/>
          <w:szCs w:val="20"/>
        </w:rPr>
        <w:t>ț</w:t>
      </w:r>
      <w:r w:rsidRPr="003908EE">
        <w:rPr>
          <w:rFonts w:ascii="Arial" w:hAnsi="Arial" w:cs="Arial"/>
          <w:sz w:val="20"/>
          <w:szCs w:val="20"/>
        </w:rPr>
        <w:t xml:space="preserve">ă pe drumuri poate fi utilizat sistemul general de telefonie </w:t>
      </w:r>
      <w:r w:rsidR="00556BB6" w:rsidRPr="003908EE">
        <w:rPr>
          <w:rFonts w:ascii="Arial" w:hAnsi="Arial" w:cs="Arial"/>
          <w:sz w:val="20"/>
          <w:szCs w:val="20"/>
        </w:rPr>
        <w:t>ș</w:t>
      </w:r>
      <w:r w:rsidRPr="003908EE">
        <w:rPr>
          <w:rFonts w:ascii="Arial" w:hAnsi="Arial" w:cs="Arial"/>
          <w:sz w:val="20"/>
          <w:szCs w:val="20"/>
        </w:rPr>
        <w:t>i semne care indică pozi</w:t>
      </w:r>
      <w:r w:rsidR="00556BB6" w:rsidRPr="003908EE">
        <w:rPr>
          <w:rFonts w:ascii="Arial" w:hAnsi="Arial" w:cs="Arial"/>
          <w:sz w:val="20"/>
          <w:szCs w:val="20"/>
        </w:rPr>
        <w:t>ț</w:t>
      </w:r>
      <w:r w:rsidRPr="003908EE">
        <w:rPr>
          <w:rFonts w:ascii="Arial" w:hAnsi="Arial" w:cs="Arial"/>
          <w:sz w:val="20"/>
          <w:szCs w:val="20"/>
        </w:rPr>
        <w:t>ia celui mai apropiat punct de telefonie publică.</w:t>
      </w:r>
    </w:p>
    <w:p w14:paraId="74B9B938" w14:textId="77777777" w:rsidR="006C556C" w:rsidRPr="003908EE" w:rsidRDefault="006C556C" w:rsidP="003C6D0D">
      <w:pPr>
        <w:shd w:val="clear" w:color="auto" w:fill="FFFFFF"/>
        <w:tabs>
          <w:tab w:val="left" w:pos="851"/>
        </w:tabs>
        <w:spacing w:after="0" w:line="240" w:lineRule="auto"/>
        <w:jc w:val="both"/>
        <w:rPr>
          <w:rFonts w:ascii="Arial" w:hAnsi="Arial" w:cs="Arial"/>
          <w:sz w:val="20"/>
          <w:szCs w:val="20"/>
        </w:rPr>
      </w:pPr>
    </w:p>
    <w:p w14:paraId="14038445" w14:textId="450EF25F" w:rsidR="006C556C" w:rsidRPr="003908EE" w:rsidRDefault="006C556C" w:rsidP="003C6D0D">
      <w:pPr>
        <w:tabs>
          <w:tab w:val="left" w:pos="851"/>
        </w:tabs>
        <w:spacing w:after="0" w:line="240" w:lineRule="auto"/>
        <w:jc w:val="both"/>
        <w:rPr>
          <w:rFonts w:ascii="Arial" w:hAnsi="Arial" w:cs="Arial"/>
          <w:sz w:val="20"/>
          <w:szCs w:val="20"/>
        </w:rPr>
      </w:pPr>
      <w:r w:rsidRPr="003908EE">
        <w:rPr>
          <w:rFonts w:ascii="Arial" w:hAnsi="Arial" w:cs="Arial"/>
          <w:b/>
          <w:sz w:val="20"/>
          <w:szCs w:val="20"/>
        </w:rPr>
        <w:t>10.3.15</w:t>
      </w:r>
      <w:r w:rsidRPr="003908EE">
        <w:rPr>
          <w:rFonts w:ascii="Arial" w:hAnsi="Arial" w:cs="Arial"/>
          <w:sz w:val="20"/>
          <w:szCs w:val="20"/>
        </w:rPr>
        <w:tab/>
        <w:t>Pe drumurile de categoriile II sistemele de comunica</w:t>
      </w:r>
      <w:r w:rsidR="00556BB6" w:rsidRPr="003908EE">
        <w:rPr>
          <w:rFonts w:ascii="Arial" w:hAnsi="Arial" w:cs="Arial"/>
          <w:sz w:val="20"/>
          <w:szCs w:val="20"/>
        </w:rPr>
        <w:t>ț</w:t>
      </w:r>
      <w:r w:rsidRPr="003908EE">
        <w:rPr>
          <w:rFonts w:ascii="Arial" w:hAnsi="Arial" w:cs="Arial"/>
          <w:sz w:val="20"/>
          <w:szCs w:val="20"/>
        </w:rPr>
        <w:t>ii de urgen</w:t>
      </w:r>
      <w:r w:rsidR="00556BB6" w:rsidRPr="003908EE">
        <w:rPr>
          <w:rFonts w:ascii="Arial" w:hAnsi="Arial" w:cs="Arial"/>
          <w:sz w:val="20"/>
          <w:szCs w:val="20"/>
        </w:rPr>
        <w:t>ț</w:t>
      </w:r>
      <w:r w:rsidRPr="003908EE">
        <w:rPr>
          <w:rFonts w:ascii="Arial" w:hAnsi="Arial" w:cs="Arial"/>
          <w:sz w:val="20"/>
          <w:szCs w:val="20"/>
        </w:rPr>
        <w:t>ă pot fi instalate prin condi</w:t>
      </w:r>
      <w:r w:rsidR="00556BB6" w:rsidRPr="003908EE">
        <w:rPr>
          <w:rFonts w:ascii="Arial" w:hAnsi="Arial" w:cs="Arial"/>
          <w:sz w:val="20"/>
          <w:szCs w:val="20"/>
        </w:rPr>
        <w:t>ț</w:t>
      </w:r>
      <w:r w:rsidRPr="003908EE">
        <w:rPr>
          <w:rFonts w:ascii="Arial" w:hAnsi="Arial" w:cs="Arial"/>
          <w:sz w:val="20"/>
          <w:szCs w:val="20"/>
        </w:rPr>
        <w:t>ii speciale la solicitarea Beneficiarului.</w:t>
      </w:r>
    </w:p>
    <w:p w14:paraId="65F60655" w14:textId="77777777" w:rsidR="006C556C" w:rsidRPr="003908EE" w:rsidRDefault="006C556C" w:rsidP="003C6D0D">
      <w:pPr>
        <w:tabs>
          <w:tab w:val="left" w:pos="851"/>
        </w:tabs>
        <w:spacing w:after="0" w:line="240" w:lineRule="auto"/>
        <w:jc w:val="both"/>
        <w:rPr>
          <w:rFonts w:ascii="Arial" w:hAnsi="Arial" w:cs="Arial"/>
          <w:sz w:val="20"/>
          <w:szCs w:val="20"/>
        </w:rPr>
      </w:pPr>
    </w:p>
    <w:p w14:paraId="2A5DDEB8" w14:textId="4B302F33" w:rsidR="006C556C" w:rsidRPr="003908EE" w:rsidRDefault="006C556C" w:rsidP="003C6D0D">
      <w:pPr>
        <w:shd w:val="clear" w:color="auto" w:fill="FFFFFF"/>
        <w:tabs>
          <w:tab w:val="left" w:pos="709"/>
        </w:tabs>
        <w:spacing w:after="0" w:line="240" w:lineRule="auto"/>
        <w:jc w:val="both"/>
        <w:rPr>
          <w:rFonts w:ascii="Arial" w:hAnsi="Arial" w:cs="Arial"/>
          <w:b/>
          <w:bCs/>
        </w:rPr>
      </w:pPr>
      <w:r w:rsidRPr="003908EE">
        <w:rPr>
          <w:rFonts w:ascii="Arial" w:hAnsi="Arial" w:cs="Arial"/>
          <w:b/>
          <w:bCs/>
        </w:rPr>
        <w:t>10.4</w:t>
      </w:r>
      <w:r w:rsidRPr="003908EE">
        <w:rPr>
          <w:rFonts w:ascii="Arial" w:hAnsi="Arial" w:cs="Arial"/>
          <w:b/>
          <w:bCs/>
        </w:rPr>
        <w:tab/>
        <w:t xml:space="preserve">Piste </w:t>
      </w:r>
      <w:r w:rsidRPr="003908EE">
        <w:rPr>
          <w:rFonts w:ascii="Arial" w:hAnsi="Arial" w:cs="Arial"/>
          <w:b/>
        </w:rPr>
        <w:t>de</w:t>
      </w:r>
      <w:r w:rsidRPr="003908EE">
        <w:rPr>
          <w:rFonts w:ascii="Arial" w:hAnsi="Arial" w:cs="Arial"/>
          <w:b/>
          <w:bCs/>
        </w:rPr>
        <w:t xml:space="preserve"> cicli</w:t>
      </w:r>
      <w:r w:rsidR="00556BB6" w:rsidRPr="003908EE">
        <w:rPr>
          <w:rFonts w:ascii="Arial" w:hAnsi="Arial" w:cs="Arial"/>
          <w:b/>
          <w:bCs/>
        </w:rPr>
        <w:t>ș</w:t>
      </w:r>
      <w:r w:rsidRPr="003908EE">
        <w:rPr>
          <w:rFonts w:ascii="Arial" w:hAnsi="Arial" w:cs="Arial"/>
          <w:b/>
          <w:bCs/>
        </w:rPr>
        <w:t>ti</w:t>
      </w:r>
      <w:r w:rsidR="009E06D0" w:rsidRPr="003908EE">
        <w:rPr>
          <w:rFonts w:ascii="Arial" w:hAnsi="Arial" w:cs="Arial"/>
          <w:b/>
          <w:bCs/>
        </w:rPr>
        <w:t xml:space="preserve"> și transport alternativ</w:t>
      </w:r>
      <w:r w:rsidRPr="003908EE">
        <w:rPr>
          <w:rFonts w:ascii="Arial" w:hAnsi="Arial" w:cs="Arial"/>
          <w:b/>
          <w:bCs/>
        </w:rPr>
        <w:t xml:space="preserve"> </w:t>
      </w:r>
      <w:r w:rsidRPr="003908EE">
        <w:rPr>
          <w:rFonts w:ascii="Arial" w:hAnsi="Arial" w:cs="Arial"/>
          <w:b/>
        </w:rPr>
        <w:t>alee de pietoni,</w:t>
      </w:r>
      <w:r w:rsidRPr="003908EE">
        <w:rPr>
          <w:rFonts w:ascii="Arial" w:hAnsi="Arial" w:cs="Arial"/>
          <w:b/>
          <w:bCs/>
        </w:rPr>
        <w:t xml:space="preserve"> trotuare</w:t>
      </w:r>
    </w:p>
    <w:p w14:paraId="6E360BA3" w14:textId="77777777" w:rsidR="006C556C" w:rsidRPr="003908EE" w:rsidRDefault="006C556C" w:rsidP="003C6D0D">
      <w:pPr>
        <w:shd w:val="clear" w:color="auto" w:fill="FFFFFF"/>
        <w:tabs>
          <w:tab w:val="left" w:pos="709"/>
        </w:tabs>
        <w:spacing w:after="0" w:line="240" w:lineRule="auto"/>
        <w:jc w:val="both"/>
        <w:rPr>
          <w:rFonts w:ascii="Arial" w:hAnsi="Arial" w:cs="Arial"/>
          <w:sz w:val="24"/>
          <w:szCs w:val="24"/>
        </w:rPr>
      </w:pPr>
    </w:p>
    <w:p w14:paraId="2A696168" w14:textId="304B1304" w:rsidR="006C556C" w:rsidRPr="004E610F" w:rsidRDefault="006C556C" w:rsidP="003C6D0D">
      <w:pPr>
        <w:tabs>
          <w:tab w:val="left" w:pos="709"/>
        </w:tabs>
        <w:spacing w:after="0" w:line="240" w:lineRule="auto"/>
        <w:jc w:val="both"/>
        <w:rPr>
          <w:rFonts w:ascii="Arial" w:hAnsi="Arial" w:cs="Arial"/>
          <w:b/>
        </w:rPr>
      </w:pPr>
      <w:r w:rsidRPr="004E610F">
        <w:rPr>
          <w:rFonts w:ascii="Arial" w:hAnsi="Arial" w:cs="Arial"/>
          <w:b/>
        </w:rPr>
        <w:t>10.4.1</w:t>
      </w:r>
      <w:r w:rsidRPr="004E610F">
        <w:rPr>
          <w:rFonts w:ascii="Arial" w:hAnsi="Arial" w:cs="Arial"/>
          <w:b/>
        </w:rPr>
        <w:tab/>
        <w:t xml:space="preserve">Pistele </w:t>
      </w:r>
      <w:r w:rsidR="0089663F" w:rsidRPr="004E610F">
        <w:rPr>
          <w:rFonts w:ascii="Arial" w:hAnsi="Arial" w:cs="Arial"/>
          <w:b/>
        </w:rPr>
        <w:t xml:space="preserve">pentru </w:t>
      </w:r>
      <w:r w:rsidRPr="004E610F">
        <w:rPr>
          <w:rFonts w:ascii="Arial" w:hAnsi="Arial" w:cs="Arial"/>
          <w:b/>
        </w:rPr>
        <w:t>cicli</w:t>
      </w:r>
      <w:r w:rsidR="00556BB6" w:rsidRPr="004E610F">
        <w:rPr>
          <w:rFonts w:ascii="Arial" w:hAnsi="Arial" w:cs="Arial"/>
          <w:b/>
        </w:rPr>
        <w:t>ș</w:t>
      </w:r>
      <w:r w:rsidRPr="004E610F">
        <w:rPr>
          <w:rFonts w:ascii="Arial" w:hAnsi="Arial" w:cs="Arial"/>
          <w:b/>
        </w:rPr>
        <w:t>ti</w:t>
      </w:r>
    </w:p>
    <w:p w14:paraId="54E8EC00" w14:textId="77777777" w:rsidR="00571233" w:rsidRPr="003908EE" w:rsidRDefault="00571233" w:rsidP="003C6D0D">
      <w:pPr>
        <w:tabs>
          <w:tab w:val="left" w:pos="709"/>
        </w:tabs>
        <w:spacing w:after="0" w:line="240" w:lineRule="auto"/>
        <w:jc w:val="both"/>
        <w:rPr>
          <w:rFonts w:ascii="Arial" w:hAnsi="Arial" w:cs="Arial"/>
          <w:b/>
          <w:sz w:val="20"/>
          <w:szCs w:val="20"/>
        </w:rPr>
      </w:pPr>
    </w:p>
    <w:p w14:paraId="06B2A2A8" w14:textId="7E8B57ED" w:rsidR="00571233" w:rsidRPr="003908EE" w:rsidRDefault="00E71EE6" w:rsidP="003C6D0D">
      <w:pPr>
        <w:tabs>
          <w:tab w:val="left" w:pos="1134"/>
        </w:tabs>
        <w:spacing w:after="0" w:line="240" w:lineRule="auto"/>
        <w:jc w:val="both"/>
        <w:rPr>
          <w:rFonts w:ascii="Arial" w:hAnsi="Arial" w:cs="Arial"/>
          <w:sz w:val="20"/>
          <w:szCs w:val="20"/>
        </w:rPr>
      </w:pPr>
      <w:r w:rsidRPr="003908EE">
        <w:rPr>
          <w:rFonts w:ascii="Arial" w:hAnsi="Arial" w:cs="Arial"/>
          <w:b/>
          <w:sz w:val="20"/>
          <w:szCs w:val="20"/>
        </w:rPr>
        <w:t>10.</w:t>
      </w:r>
      <w:r w:rsidR="00214E05" w:rsidRPr="003908EE">
        <w:rPr>
          <w:rFonts w:ascii="Arial" w:hAnsi="Arial" w:cs="Arial"/>
          <w:b/>
          <w:sz w:val="20"/>
          <w:szCs w:val="20"/>
        </w:rPr>
        <w:t>4.1.1</w:t>
      </w:r>
      <w:r w:rsidR="00477F9E" w:rsidRPr="003908EE">
        <w:rPr>
          <w:rFonts w:ascii="Arial" w:hAnsi="Arial" w:cs="Arial"/>
          <w:sz w:val="20"/>
          <w:szCs w:val="20"/>
        </w:rPr>
        <w:tab/>
      </w:r>
      <w:r w:rsidR="00571233" w:rsidRPr="003908EE">
        <w:rPr>
          <w:rFonts w:ascii="Arial" w:hAnsi="Arial" w:cs="Arial"/>
          <w:sz w:val="20"/>
          <w:szCs w:val="20"/>
        </w:rPr>
        <w:t>Drumurile</w:t>
      </w:r>
      <w:r w:rsidRPr="003908EE">
        <w:rPr>
          <w:rFonts w:ascii="Arial" w:hAnsi="Arial" w:cs="Arial"/>
          <w:sz w:val="20"/>
          <w:szCs w:val="20"/>
        </w:rPr>
        <w:t xml:space="preserve"> (pistele)</w:t>
      </w:r>
      <w:r w:rsidR="00571233" w:rsidRPr="003908EE">
        <w:rPr>
          <w:rFonts w:ascii="Arial" w:hAnsi="Arial" w:cs="Arial"/>
          <w:sz w:val="20"/>
          <w:szCs w:val="20"/>
        </w:rPr>
        <w:t xml:space="preserve"> pentru cicli</w:t>
      </w:r>
      <w:r w:rsidR="00556BB6" w:rsidRPr="003908EE">
        <w:rPr>
          <w:rFonts w:ascii="Arial" w:hAnsi="Arial" w:cs="Arial"/>
          <w:sz w:val="20"/>
          <w:szCs w:val="20"/>
        </w:rPr>
        <w:t>ș</w:t>
      </w:r>
      <w:r w:rsidR="00571233" w:rsidRPr="003908EE">
        <w:rPr>
          <w:rFonts w:ascii="Arial" w:hAnsi="Arial" w:cs="Arial"/>
          <w:sz w:val="20"/>
          <w:szCs w:val="20"/>
        </w:rPr>
        <w:t>ti sunt căi de comunica</w:t>
      </w:r>
      <w:r w:rsidR="00556BB6" w:rsidRPr="003908EE">
        <w:rPr>
          <w:rFonts w:ascii="Arial" w:hAnsi="Arial" w:cs="Arial"/>
          <w:sz w:val="20"/>
          <w:szCs w:val="20"/>
        </w:rPr>
        <w:t>ț</w:t>
      </w:r>
      <w:r w:rsidR="00571233" w:rsidRPr="003908EE">
        <w:rPr>
          <w:rFonts w:ascii="Arial" w:hAnsi="Arial" w:cs="Arial"/>
          <w:sz w:val="20"/>
          <w:szCs w:val="20"/>
        </w:rPr>
        <w:t>ie terestră din interiorul sau exteriorul localită</w:t>
      </w:r>
      <w:r w:rsidR="00556BB6" w:rsidRPr="003908EE">
        <w:rPr>
          <w:rFonts w:ascii="Arial" w:hAnsi="Arial" w:cs="Arial"/>
          <w:sz w:val="20"/>
          <w:szCs w:val="20"/>
        </w:rPr>
        <w:t>ț</w:t>
      </w:r>
      <w:r w:rsidR="00571233" w:rsidRPr="003908EE">
        <w:rPr>
          <w:rFonts w:ascii="Arial" w:hAnsi="Arial" w:cs="Arial"/>
          <w:sz w:val="20"/>
          <w:szCs w:val="20"/>
        </w:rPr>
        <w:t xml:space="preserve">ilor proiectate </w:t>
      </w:r>
      <w:r w:rsidR="00556BB6" w:rsidRPr="003908EE">
        <w:rPr>
          <w:rFonts w:ascii="Arial" w:hAnsi="Arial" w:cs="Arial"/>
          <w:sz w:val="20"/>
          <w:szCs w:val="20"/>
        </w:rPr>
        <w:t>ș</w:t>
      </w:r>
      <w:r w:rsidR="00571233" w:rsidRPr="003908EE">
        <w:rPr>
          <w:rFonts w:ascii="Arial" w:hAnsi="Arial" w:cs="Arial"/>
          <w:sz w:val="20"/>
          <w:szCs w:val="20"/>
        </w:rPr>
        <w:t>i construite special pentru circula</w:t>
      </w:r>
      <w:r w:rsidR="00556BB6" w:rsidRPr="003908EE">
        <w:rPr>
          <w:rFonts w:ascii="Arial" w:hAnsi="Arial" w:cs="Arial"/>
          <w:sz w:val="20"/>
          <w:szCs w:val="20"/>
        </w:rPr>
        <w:t>ț</w:t>
      </w:r>
      <w:r w:rsidR="00571233" w:rsidRPr="003908EE">
        <w:rPr>
          <w:rFonts w:ascii="Arial" w:hAnsi="Arial" w:cs="Arial"/>
          <w:sz w:val="20"/>
          <w:szCs w:val="20"/>
        </w:rPr>
        <w:t>ia cicli</w:t>
      </w:r>
      <w:r w:rsidR="00556BB6" w:rsidRPr="003908EE">
        <w:rPr>
          <w:rFonts w:ascii="Arial" w:hAnsi="Arial" w:cs="Arial"/>
          <w:sz w:val="20"/>
          <w:szCs w:val="20"/>
        </w:rPr>
        <w:t>ș</w:t>
      </w:r>
      <w:r w:rsidR="00571233" w:rsidRPr="003908EE">
        <w:rPr>
          <w:rFonts w:ascii="Arial" w:hAnsi="Arial" w:cs="Arial"/>
          <w:sz w:val="20"/>
          <w:szCs w:val="20"/>
        </w:rPr>
        <w:t xml:space="preserve">tilor </w:t>
      </w:r>
      <w:r w:rsidR="00556BB6" w:rsidRPr="004E610F">
        <w:rPr>
          <w:rFonts w:ascii="Arial" w:hAnsi="Arial" w:cs="Arial"/>
          <w:sz w:val="20"/>
          <w:szCs w:val="20"/>
        </w:rPr>
        <w:t>ș</w:t>
      </w:r>
      <w:r w:rsidR="00D14328" w:rsidRPr="004E610F">
        <w:rPr>
          <w:rFonts w:ascii="Arial" w:hAnsi="Arial" w:cs="Arial"/>
          <w:sz w:val="20"/>
          <w:szCs w:val="20"/>
        </w:rPr>
        <w:t>i trotinetelor electrice</w:t>
      </w:r>
      <w:r w:rsidR="00D14328" w:rsidRPr="003908EE">
        <w:rPr>
          <w:rFonts w:ascii="Arial" w:hAnsi="Arial" w:cs="Arial"/>
          <w:sz w:val="20"/>
          <w:szCs w:val="20"/>
        </w:rPr>
        <w:t xml:space="preserve"> </w:t>
      </w:r>
      <w:r w:rsidR="00571233" w:rsidRPr="003908EE">
        <w:rPr>
          <w:rFonts w:ascii="Arial" w:hAnsi="Arial" w:cs="Arial"/>
          <w:sz w:val="20"/>
          <w:szCs w:val="20"/>
        </w:rPr>
        <w:t>al căror traseu poat</w:t>
      </w:r>
      <w:r w:rsidR="00CE60C9" w:rsidRPr="003908EE">
        <w:rPr>
          <w:rFonts w:ascii="Arial" w:hAnsi="Arial" w:cs="Arial"/>
          <w:sz w:val="20"/>
          <w:szCs w:val="20"/>
        </w:rPr>
        <w:t>e</w:t>
      </w:r>
      <w:r w:rsidR="00571233" w:rsidRPr="003908EE">
        <w:rPr>
          <w:rFonts w:ascii="Arial" w:hAnsi="Arial" w:cs="Arial"/>
          <w:sz w:val="20"/>
          <w:szCs w:val="20"/>
        </w:rPr>
        <w:t xml:space="preserve"> fi identic sau diferit de cel al drumurilor existente</w:t>
      </w:r>
      <w:r w:rsidR="00214E05" w:rsidRPr="003908EE">
        <w:rPr>
          <w:rFonts w:ascii="Arial" w:hAnsi="Arial" w:cs="Arial"/>
          <w:sz w:val="20"/>
          <w:szCs w:val="20"/>
        </w:rPr>
        <w:t>.</w:t>
      </w:r>
    </w:p>
    <w:p w14:paraId="7C474C55" w14:textId="5648569C" w:rsidR="00E71EE6" w:rsidRPr="003908EE" w:rsidRDefault="00E71EE6" w:rsidP="003C6D0D">
      <w:pPr>
        <w:tabs>
          <w:tab w:val="left" w:pos="709"/>
        </w:tabs>
        <w:spacing w:after="0" w:line="240" w:lineRule="auto"/>
        <w:jc w:val="both"/>
        <w:rPr>
          <w:rFonts w:ascii="Arial" w:hAnsi="Arial" w:cs="Arial"/>
          <w:sz w:val="20"/>
          <w:szCs w:val="20"/>
        </w:rPr>
      </w:pPr>
    </w:p>
    <w:p w14:paraId="270418B7" w14:textId="2C1E55AA" w:rsidR="00E71EE6" w:rsidRPr="003908EE" w:rsidRDefault="00E71EE6" w:rsidP="00BA5660">
      <w:pPr>
        <w:tabs>
          <w:tab w:val="left" w:pos="1170"/>
        </w:tabs>
        <w:spacing w:line="240" w:lineRule="auto"/>
        <w:ind w:right="-2"/>
        <w:jc w:val="both"/>
        <w:rPr>
          <w:rFonts w:ascii="Arial" w:hAnsi="Arial" w:cs="Arial"/>
          <w:sz w:val="20"/>
          <w:szCs w:val="20"/>
        </w:rPr>
      </w:pPr>
      <w:r w:rsidRPr="003908EE">
        <w:rPr>
          <w:rFonts w:ascii="Arial" w:hAnsi="Arial" w:cs="Arial"/>
          <w:b/>
          <w:sz w:val="20"/>
          <w:szCs w:val="20"/>
        </w:rPr>
        <w:lastRenderedPageBreak/>
        <w:t>10.4.1.2</w:t>
      </w:r>
      <w:r w:rsidR="00477F9E" w:rsidRPr="003908EE">
        <w:rPr>
          <w:rFonts w:ascii="Arial" w:hAnsi="Arial" w:cs="Arial"/>
          <w:b/>
          <w:sz w:val="20"/>
          <w:szCs w:val="20"/>
        </w:rPr>
        <w:tab/>
      </w:r>
      <w:r w:rsidRPr="003908EE">
        <w:rPr>
          <w:rFonts w:ascii="Arial" w:hAnsi="Arial" w:cs="Arial"/>
          <w:sz w:val="20"/>
          <w:szCs w:val="20"/>
        </w:rPr>
        <w:t xml:space="preserve">Pistele </w:t>
      </w:r>
      <w:r w:rsidR="0089663F" w:rsidRPr="003908EE">
        <w:rPr>
          <w:rFonts w:ascii="Arial" w:hAnsi="Arial" w:cs="Arial"/>
          <w:sz w:val="20"/>
          <w:szCs w:val="20"/>
        </w:rPr>
        <w:t xml:space="preserve">pentru </w:t>
      </w:r>
      <w:r w:rsidRPr="003908EE">
        <w:rPr>
          <w:rFonts w:ascii="Arial" w:hAnsi="Arial" w:cs="Arial"/>
          <w:sz w:val="20"/>
          <w:szCs w:val="20"/>
        </w:rPr>
        <w:t>cicli</w:t>
      </w:r>
      <w:r w:rsidR="00556BB6" w:rsidRPr="003908EE">
        <w:rPr>
          <w:rFonts w:ascii="Arial" w:hAnsi="Arial" w:cs="Arial"/>
          <w:sz w:val="20"/>
          <w:szCs w:val="20"/>
        </w:rPr>
        <w:t>ș</w:t>
      </w:r>
      <w:r w:rsidRPr="003908EE">
        <w:rPr>
          <w:rFonts w:ascii="Arial" w:hAnsi="Arial" w:cs="Arial"/>
          <w:sz w:val="20"/>
          <w:szCs w:val="20"/>
        </w:rPr>
        <w:t>ti în lungul drumurilor se prevăd când traficul rutier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w:t>
      </w:r>
      <w:r w:rsidR="00CB06C3" w:rsidRPr="003908EE">
        <w:rPr>
          <w:rFonts w:ascii="Arial" w:hAnsi="Arial" w:cs="Arial"/>
          <w:sz w:val="20"/>
          <w:szCs w:val="20"/>
        </w:rPr>
        <w:br/>
      </w:r>
      <w:r w:rsidRPr="003908EE">
        <w:rPr>
          <w:rFonts w:ascii="Arial" w:hAnsi="Arial" w:cs="Arial"/>
          <w:sz w:val="20"/>
          <w:szCs w:val="20"/>
        </w:rPr>
        <w:t>1000 veh./zi, iar intensitatea de circula</w:t>
      </w:r>
      <w:r w:rsidR="00556BB6" w:rsidRPr="003908EE">
        <w:rPr>
          <w:rFonts w:ascii="Arial" w:hAnsi="Arial" w:cs="Arial"/>
          <w:sz w:val="20"/>
          <w:szCs w:val="20"/>
        </w:rPr>
        <w:t>ț</w:t>
      </w:r>
      <w:r w:rsidRPr="003908EE">
        <w:rPr>
          <w:rFonts w:ascii="Arial" w:hAnsi="Arial" w:cs="Arial"/>
          <w:sz w:val="20"/>
          <w:szCs w:val="20"/>
        </w:rPr>
        <w:t>ie a bicicli</w:t>
      </w:r>
      <w:r w:rsidR="00556BB6" w:rsidRPr="003908EE">
        <w:rPr>
          <w:rFonts w:ascii="Arial" w:hAnsi="Arial" w:cs="Arial"/>
          <w:sz w:val="20"/>
          <w:szCs w:val="20"/>
        </w:rPr>
        <w:t>ș</w:t>
      </w:r>
      <w:r w:rsidRPr="003908EE">
        <w:rPr>
          <w:rFonts w:ascii="Arial" w:hAnsi="Arial" w:cs="Arial"/>
          <w:sz w:val="20"/>
          <w:szCs w:val="20"/>
        </w:rPr>
        <w:t>tilor în primii 5 ani de exploatare în ora de v</w:t>
      </w:r>
      <w:r w:rsidR="00477F9E" w:rsidRPr="003908EE">
        <w:rPr>
          <w:rFonts w:ascii="Arial" w:hAnsi="Arial" w:cs="Arial"/>
          <w:sz w:val="20"/>
          <w:szCs w:val="20"/>
        </w:rPr>
        <w:t>â</w:t>
      </w:r>
      <w:r w:rsidRPr="003908EE">
        <w:rPr>
          <w:rFonts w:ascii="Arial" w:hAnsi="Arial" w:cs="Arial"/>
          <w:sz w:val="20"/>
          <w:szCs w:val="20"/>
        </w:rPr>
        <w:t>rf va depă</w:t>
      </w:r>
      <w:r w:rsidR="00556BB6" w:rsidRPr="003908EE">
        <w:rPr>
          <w:rFonts w:ascii="Arial" w:hAnsi="Arial" w:cs="Arial"/>
          <w:sz w:val="20"/>
          <w:szCs w:val="20"/>
        </w:rPr>
        <w:t>ș</w:t>
      </w:r>
      <w:r w:rsidRPr="003908EE">
        <w:rPr>
          <w:rFonts w:ascii="Arial" w:hAnsi="Arial" w:cs="Arial"/>
          <w:sz w:val="20"/>
          <w:szCs w:val="20"/>
        </w:rPr>
        <w:t xml:space="preserve">i 50 unit./oră. </w:t>
      </w:r>
    </w:p>
    <w:p w14:paraId="7E395911" w14:textId="0BD5DF4A" w:rsidR="00E71EE6" w:rsidRPr="003908EE" w:rsidRDefault="00E71EE6" w:rsidP="00BA5660">
      <w:pPr>
        <w:tabs>
          <w:tab w:val="left" w:pos="1134"/>
        </w:tabs>
        <w:autoSpaceDE w:val="0"/>
        <w:autoSpaceDN w:val="0"/>
        <w:adjustRightInd w:val="0"/>
        <w:spacing w:after="0" w:line="240" w:lineRule="auto"/>
        <w:jc w:val="both"/>
        <w:rPr>
          <w:rFonts w:ascii="Arial" w:eastAsiaTheme="minorHAnsi" w:hAnsi="Arial" w:cs="Arial"/>
          <w:sz w:val="20"/>
          <w:szCs w:val="20"/>
          <w:lang w:eastAsia="en-US"/>
        </w:rPr>
      </w:pPr>
      <w:r w:rsidRPr="003908EE">
        <w:rPr>
          <w:rFonts w:ascii="Arial" w:eastAsiaTheme="minorHAnsi" w:hAnsi="Arial" w:cs="Arial"/>
          <w:b/>
          <w:bCs/>
          <w:sz w:val="20"/>
          <w:szCs w:val="20"/>
          <w:lang w:eastAsia="en-US"/>
        </w:rPr>
        <w:t>10.4.1.3</w:t>
      </w:r>
      <w:r w:rsidR="00477F9E" w:rsidRPr="003908EE">
        <w:rPr>
          <w:rFonts w:ascii="Arial" w:eastAsiaTheme="minorHAnsi" w:hAnsi="Arial" w:cs="Arial"/>
          <w:b/>
          <w:bCs/>
          <w:sz w:val="20"/>
          <w:szCs w:val="20"/>
          <w:lang w:eastAsia="en-US"/>
        </w:rPr>
        <w:tab/>
      </w:r>
      <w:r w:rsidRPr="003908EE">
        <w:rPr>
          <w:rFonts w:ascii="Arial" w:eastAsiaTheme="minorHAnsi" w:hAnsi="Arial" w:cs="Arial"/>
          <w:sz w:val="20"/>
          <w:szCs w:val="20"/>
          <w:lang w:eastAsia="en-US"/>
        </w:rPr>
        <w:t>Pistele pentru cicli</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ti</w:t>
      </w:r>
      <w:r w:rsidR="00BD266C" w:rsidRPr="003908EE">
        <w:rPr>
          <w:rFonts w:ascii="Arial" w:eastAsiaTheme="minorHAnsi" w:hAnsi="Arial" w:cs="Arial"/>
          <w:sz w:val="20"/>
          <w:szCs w:val="20"/>
          <w:lang w:eastAsia="en-US"/>
        </w:rPr>
        <w:t xml:space="preserve"> (altele decât p.10.4.1.1)</w:t>
      </w:r>
      <w:r w:rsidRPr="003908EE">
        <w:rPr>
          <w:rFonts w:ascii="Arial" w:eastAsiaTheme="minorHAnsi" w:hAnsi="Arial" w:cs="Arial"/>
          <w:sz w:val="20"/>
          <w:szCs w:val="20"/>
          <w:lang w:eastAsia="en-US"/>
        </w:rPr>
        <w:t xml:space="preserve"> trebuie amplasate pe un terasament separat, la talpa rambleurilor </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i în afara taluzurilor debleurilor sau pe berme special amenajate. Pe accese la lucrări de artă se admite amenajarea pistelor pentru cicli</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 xml:space="preserve">ti pe acostament cu delimitarea lor de partea carosabilă cu </w:t>
      </w:r>
      <w:r w:rsidR="00DD503D" w:rsidRPr="003908EE">
        <w:rPr>
          <w:rFonts w:ascii="Arial" w:eastAsiaTheme="minorHAnsi" w:hAnsi="Arial" w:cs="Arial"/>
          <w:sz w:val="20"/>
          <w:szCs w:val="20"/>
          <w:lang w:eastAsia="en-US"/>
        </w:rPr>
        <w:t>parapete</w:t>
      </w:r>
      <w:r w:rsidR="001242D3" w:rsidRPr="003908EE">
        <w:rPr>
          <w:rFonts w:ascii="Arial" w:eastAsiaTheme="minorHAnsi" w:hAnsi="Arial" w:cs="Arial"/>
          <w:sz w:val="20"/>
          <w:szCs w:val="20"/>
          <w:lang w:eastAsia="en-US"/>
        </w:rPr>
        <w:t xml:space="preserve"> </w:t>
      </w:r>
      <w:r w:rsidRPr="003908EE">
        <w:rPr>
          <w:rFonts w:ascii="Arial" w:eastAsiaTheme="minorHAnsi" w:hAnsi="Arial" w:cs="Arial"/>
          <w:sz w:val="20"/>
          <w:szCs w:val="20"/>
          <w:lang w:eastAsia="en-US"/>
        </w:rPr>
        <w:t>sau benzi de separare. Lă</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 xml:space="preserve">imea benzii de separare dintre drum </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i pista pentru cicli</w:t>
      </w:r>
      <w:r w:rsidR="00556BB6" w:rsidRPr="003908EE">
        <w:rPr>
          <w:rFonts w:ascii="Arial" w:eastAsiaTheme="minorHAnsi" w:hAnsi="Arial" w:cs="Arial"/>
          <w:sz w:val="20"/>
          <w:szCs w:val="20"/>
          <w:lang w:eastAsia="en-US"/>
        </w:rPr>
        <w:t>ș</w:t>
      </w:r>
      <w:r w:rsidRPr="003908EE">
        <w:rPr>
          <w:rFonts w:ascii="Arial" w:eastAsiaTheme="minorHAnsi" w:hAnsi="Arial" w:cs="Arial"/>
          <w:sz w:val="20"/>
          <w:szCs w:val="20"/>
          <w:lang w:eastAsia="en-US"/>
        </w:rPr>
        <w:t>ti trebuie să fie de minim 1,5 m. În condi</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 xml:space="preserve">ii </w:t>
      </w:r>
      <w:r w:rsidR="00C0350C" w:rsidRPr="003908EE">
        <w:rPr>
          <w:rFonts w:ascii="Arial" w:eastAsiaTheme="minorHAnsi" w:hAnsi="Arial" w:cs="Arial"/>
          <w:sz w:val="20"/>
          <w:szCs w:val="20"/>
          <w:lang w:eastAsia="en-US"/>
        </w:rPr>
        <w:t>restrânse</w:t>
      </w:r>
      <w:r w:rsidRPr="003908EE">
        <w:rPr>
          <w:rFonts w:ascii="Arial" w:eastAsiaTheme="minorHAnsi" w:hAnsi="Arial" w:cs="Arial"/>
          <w:sz w:val="20"/>
          <w:szCs w:val="20"/>
          <w:lang w:eastAsia="en-US"/>
        </w:rPr>
        <w:t xml:space="preserve"> se admite banda de separare cu lă</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 xml:space="preserve">ime de 0,7 m cu instalarea </w:t>
      </w:r>
      <w:r w:rsidR="00D14328" w:rsidRPr="003908EE">
        <w:rPr>
          <w:rFonts w:ascii="Arial" w:eastAsiaTheme="minorHAnsi" w:hAnsi="Arial" w:cs="Arial"/>
          <w:sz w:val="20"/>
          <w:szCs w:val="20"/>
          <w:lang w:eastAsia="en-US"/>
        </w:rPr>
        <w:t xml:space="preserve">obligatorie a </w:t>
      </w:r>
      <w:r w:rsidRPr="003908EE">
        <w:rPr>
          <w:rFonts w:ascii="Arial" w:eastAsiaTheme="minorHAnsi" w:hAnsi="Arial" w:cs="Arial"/>
          <w:sz w:val="20"/>
          <w:szCs w:val="20"/>
          <w:lang w:eastAsia="en-US"/>
        </w:rPr>
        <w:t>parapetelor</w:t>
      </w:r>
      <w:r w:rsidR="00CB06C3" w:rsidRPr="003908EE">
        <w:rPr>
          <w:rFonts w:ascii="Arial" w:eastAsiaTheme="minorHAnsi" w:hAnsi="Arial" w:cs="Arial"/>
          <w:sz w:val="20"/>
          <w:szCs w:val="20"/>
          <w:lang w:eastAsia="en-US"/>
        </w:rPr>
        <w:t xml:space="preserve"> </w:t>
      </w:r>
      <w:r w:rsidRPr="003908EE">
        <w:rPr>
          <w:rFonts w:ascii="Arial" w:eastAsiaTheme="minorHAnsi" w:hAnsi="Arial" w:cs="Arial"/>
          <w:sz w:val="20"/>
          <w:szCs w:val="20"/>
          <w:lang w:eastAsia="en-US"/>
        </w:rPr>
        <w:t>de siguran</w:t>
      </w:r>
      <w:r w:rsidR="00556BB6" w:rsidRPr="003908EE">
        <w:rPr>
          <w:rFonts w:ascii="Arial" w:eastAsiaTheme="minorHAnsi" w:hAnsi="Arial" w:cs="Arial"/>
          <w:sz w:val="20"/>
          <w:szCs w:val="20"/>
          <w:lang w:eastAsia="en-US"/>
        </w:rPr>
        <w:t>ț</w:t>
      </w:r>
      <w:r w:rsidRPr="003908EE">
        <w:rPr>
          <w:rFonts w:ascii="Arial" w:eastAsiaTheme="minorHAnsi" w:hAnsi="Arial" w:cs="Arial"/>
          <w:sz w:val="20"/>
          <w:szCs w:val="20"/>
          <w:lang w:eastAsia="en-US"/>
        </w:rPr>
        <w:t>ă.</w:t>
      </w:r>
    </w:p>
    <w:p w14:paraId="0BE8587F" w14:textId="77777777" w:rsidR="00BD266C" w:rsidRPr="003908EE" w:rsidRDefault="00BD266C" w:rsidP="00BA5660">
      <w:pPr>
        <w:tabs>
          <w:tab w:val="left" w:pos="1134"/>
        </w:tabs>
        <w:spacing w:after="0" w:line="240" w:lineRule="auto"/>
        <w:jc w:val="both"/>
        <w:rPr>
          <w:rFonts w:ascii="Arial" w:hAnsi="Arial" w:cs="Arial"/>
          <w:b/>
          <w:sz w:val="20"/>
          <w:szCs w:val="20"/>
        </w:rPr>
      </w:pPr>
    </w:p>
    <w:p w14:paraId="791AE845" w14:textId="26E3CAD0" w:rsidR="00E71EE6" w:rsidRPr="003908EE" w:rsidRDefault="00E71EE6" w:rsidP="00BA5660">
      <w:pPr>
        <w:tabs>
          <w:tab w:val="left" w:pos="1134"/>
        </w:tabs>
        <w:spacing w:after="0" w:line="240" w:lineRule="auto"/>
        <w:jc w:val="both"/>
        <w:rPr>
          <w:rFonts w:ascii="Arial" w:hAnsi="Arial" w:cs="Arial"/>
          <w:sz w:val="20"/>
          <w:szCs w:val="20"/>
        </w:rPr>
      </w:pPr>
      <w:r w:rsidRPr="003908EE">
        <w:rPr>
          <w:rFonts w:ascii="Arial" w:hAnsi="Arial" w:cs="Arial"/>
          <w:b/>
          <w:sz w:val="20"/>
          <w:szCs w:val="20"/>
        </w:rPr>
        <w:t>10.4.1.4</w:t>
      </w:r>
      <w:r w:rsidRPr="003908EE">
        <w:rPr>
          <w:rFonts w:ascii="Arial" w:hAnsi="Arial" w:cs="Arial"/>
          <w:sz w:val="20"/>
          <w:szCs w:val="20"/>
        </w:rPr>
        <w:tab/>
        <w:t xml:space="preserve">Traseul în plan al pistei  </w:t>
      </w:r>
      <w:r w:rsidR="0089663F" w:rsidRPr="003908EE">
        <w:rPr>
          <w:rFonts w:ascii="Arial" w:hAnsi="Arial" w:cs="Arial"/>
          <w:sz w:val="20"/>
          <w:szCs w:val="20"/>
        </w:rPr>
        <w:t xml:space="preserve">pentru </w:t>
      </w:r>
      <w:r w:rsidRPr="003908EE">
        <w:rPr>
          <w:rFonts w:ascii="Arial" w:hAnsi="Arial" w:cs="Arial"/>
          <w:sz w:val="20"/>
          <w:szCs w:val="20"/>
        </w:rPr>
        <w:t>cicli</w:t>
      </w:r>
      <w:r w:rsidR="00556BB6" w:rsidRPr="003908EE">
        <w:rPr>
          <w:rFonts w:ascii="Arial" w:hAnsi="Arial" w:cs="Arial"/>
          <w:sz w:val="20"/>
          <w:szCs w:val="20"/>
        </w:rPr>
        <w:t>ș</w:t>
      </w:r>
      <w:r w:rsidRPr="003908EE">
        <w:rPr>
          <w:rFonts w:ascii="Arial" w:hAnsi="Arial" w:cs="Arial"/>
          <w:sz w:val="20"/>
          <w:szCs w:val="20"/>
        </w:rPr>
        <w:t>ti este dispus, pe cât posibil, paralel cu axa drumului. În func</w:t>
      </w:r>
      <w:r w:rsidR="00556BB6" w:rsidRPr="003908EE">
        <w:rPr>
          <w:rFonts w:ascii="Arial" w:hAnsi="Arial" w:cs="Arial"/>
          <w:sz w:val="20"/>
          <w:szCs w:val="20"/>
        </w:rPr>
        <w:t>ț</w:t>
      </w:r>
      <w:r w:rsidRPr="003908EE">
        <w:rPr>
          <w:rFonts w:ascii="Arial" w:hAnsi="Arial" w:cs="Arial"/>
          <w:sz w:val="20"/>
          <w:szCs w:val="20"/>
        </w:rPr>
        <w:t>ie de condi</w:t>
      </w:r>
      <w:r w:rsidR="00556BB6" w:rsidRPr="003908EE">
        <w:rPr>
          <w:rFonts w:ascii="Arial" w:hAnsi="Arial" w:cs="Arial"/>
          <w:sz w:val="20"/>
          <w:szCs w:val="20"/>
        </w:rPr>
        <w:t>ț</w:t>
      </w:r>
      <w:r w:rsidRPr="003908EE">
        <w:rPr>
          <w:rFonts w:ascii="Arial" w:hAnsi="Arial" w:cs="Arial"/>
          <w:sz w:val="20"/>
          <w:szCs w:val="20"/>
        </w:rPr>
        <w:t>iile locale, traseul pistei de cicli</w:t>
      </w:r>
      <w:r w:rsidR="00556BB6" w:rsidRPr="003908EE">
        <w:rPr>
          <w:rFonts w:ascii="Arial" w:hAnsi="Arial" w:cs="Arial"/>
          <w:sz w:val="20"/>
          <w:szCs w:val="20"/>
        </w:rPr>
        <w:t>ș</w:t>
      </w:r>
      <w:r w:rsidRPr="003908EE">
        <w:rPr>
          <w:rFonts w:ascii="Arial" w:hAnsi="Arial" w:cs="Arial"/>
          <w:sz w:val="20"/>
          <w:szCs w:val="20"/>
        </w:rPr>
        <w:t>ti se poate îndepărta, mai mult sau mai pu</w:t>
      </w:r>
      <w:r w:rsidR="00556BB6" w:rsidRPr="003908EE">
        <w:rPr>
          <w:rFonts w:ascii="Arial" w:hAnsi="Arial" w:cs="Arial"/>
          <w:sz w:val="20"/>
          <w:szCs w:val="20"/>
        </w:rPr>
        <w:t>ț</w:t>
      </w:r>
      <w:r w:rsidRPr="003908EE">
        <w:rPr>
          <w:rFonts w:ascii="Arial" w:hAnsi="Arial" w:cs="Arial"/>
          <w:sz w:val="20"/>
          <w:szCs w:val="20"/>
        </w:rPr>
        <w:t>in de ampriza drumului, în vederea asigurării celor mai economice lucrări.</w:t>
      </w:r>
    </w:p>
    <w:p w14:paraId="184D8C17" w14:textId="77777777" w:rsidR="00E71EE6" w:rsidRPr="003908EE" w:rsidRDefault="00E71EE6" w:rsidP="00BA5660">
      <w:pPr>
        <w:tabs>
          <w:tab w:val="left" w:pos="1134"/>
        </w:tabs>
        <w:spacing w:after="0" w:line="240" w:lineRule="auto"/>
        <w:jc w:val="both"/>
        <w:rPr>
          <w:rFonts w:ascii="Arial" w:hAnsi="Arial" w:cs="Arial"/>
          <w:sz w:val="20"/>
          <w:szCs w:val="20"/>
        </w:rPr>
      </w:pPr>
    </w:p>
    <w:p w14:paraId="72040CEB" w14:textId="67EB8640" w:rsidR="00E71EE6" w:rsidRDefault="00E71EE6" w:rsidP="00BA5660">
      <w:pPr>
        <w:tabs>
          <w:tab w:val="left" w:pos="1134"/>
        </w:tabs>
        <w:spacing w:after="0" w:line="240" w:lineRule="auto"/>
        <w:jc w:val="both"/>
        <w:rPr>
          <w:rFonts w:ascii="Arial" w:hAnsi="Arial" w:cs="Arial"/>
          <w:sz w:val="20"/>
          <w:szCs w:val="20"/>
        </w:rPr>
      </w:pPr>
      <w:r w:rsidRPr="003908EE">
        <w:rPr>
          <w:rFonts w:ascii="Arial" w:hAnsi="Arial" w:cs="Arial"/>
          <w:b/>
          <w:sz w:val="20"/>
          <w:szCs w:val="20"/>
        </w:rPr>
        <w:t>10.4.1.5</w:t>
      </w:r>
      <w:r w:rsidRPr="003908EE">
        <w:rPr>
          <w:rFonts w:ascii="Arial" w:hAnsi="Arial" w:cs="Arial"/>
          <w:sz w:val="20"/>
          <w:szCs w:val="20"/>
        </w:rPr>
        <w:tab/>
        <w:t>Pentru pistele de cicli</w:t>
      </w:r>
      <w:r w:rsidR="00556BB6" w:rsidRPr="003908EE">
        <w:rPr>
          <w:rFonts w:ascii="Arial" w:hAnsi="Arial" w:cs="Arial"/>
          <w:sz w:val="20"/>
          <w:szCs w:val="20"/>
        </w:rPr>
        <w:t>ș</w:t>
      </w:r>
      <w:r w:rsidRPr="003908EE">
        <w:rPr>
          <w:rFonts w:ascii="Arial" w:hAnsi="Arial" w:cs="Arial"/>
          <w:sz w:val="20"/>
          <w:szCs w:val="20"/>
        </w:rPr>
        <w:t>ti amenajate în lungul drumurilor este necesar să se asigure un spa</w:t>
      </w:r>
      <w:r w:rsidR="00556BB6" w:rsidRPr="003908EE">
        <w:rPr>
          <w:rFonts w:ascii="Arial" w:hAnsi="Arial" w:cs="Arial"/>
          <w:sz w:val="20"/>
          <w:szCs w:val="20"/>
        </w:rPr>
        <w:t>ț</w:t>
      </w:r>
      <w:r w:rsidRPr="003908EE">
        <w:rPr>
          <w:rFonts w:ascii="Arial" w:hAnsi="Arial" w:cs="Arial"/>
          <w:sz w:val="20"/>
          <w:szCs w:val="20"/>
        </w:rPr>
        <w:t>iu de siguran</w:t>
      </w:r>
      <w:r w:rsidR="00556BB6" w:rsidRPr="003908EE">
        <w:rPr>
          <w:rFonts w:ascii="Arial" w:hAnsi="Arial" w:cs="Arial"/>
          <w:sz w:val="20"/>
          <w:szCs w:val="20"/>
        </w:rPr>
        <w:t>ț</w:t>
      </w:r>
      <w:r w:rsidRPr="003908EE">
        <w:rPr>
          <w:rFonts w:ascii="Arial" w:hAnsi="Arial" w:cs="Arial"/>
          <w:sz w:val="20"/>
          <w:szCs w:val="20"/>
        </w:rPr>
        <w:t>ă de minim 1,0 m lă</w:t>
      </w:r>
      <w:r w:rsidR="00556BB6" w:rsidRPr="003908EE">
        <w:rPr>
          <w:rFonts w:ascii="Arial" w:hAnsi="Arial" w:cs="Arial"/>
          <w:sz w:val="20"/>
          <w:szCs w:val="20"/>
        </w:rPr>
        <w:t>ț</w:t>
      </w:r>
      <w:r w:rsidRPr="003908EE">
        <w:rPr>
          <w:rFonts w:ascii="Arial" w:hAnsi="Arial" w:cs="Arial"/>
          <w:sz w:val="20"/>
          <w:szCs w:val="20"/>
        </w:rPr>
        <w:t>ime fa</w:t>
      </w:r>
      <w:r w:rsidR="00556BB6" w:rsidRPr="003908EE">
        <w:rPr>
          <w:rFonts w:ascii="Arial" w:hAnsi="Arial" w:cs="Arial"/>
          <w:sz w:val="20"/>
          <w:szCs w:val="20"/>
        </w:rPr>
        <w:t>ț</w:t>
      </w:r>
      <w:r w:rsidRPr="003908EE">
        <w:rPr>
          <w:rFonts w:ascii="Arial" w:hAnsi="Arial" w:cs="Arial"/>
          <w:sz w:val="20"/>
          <w:szCs w:val="20"/>
        </w:rPr>
        <w:t xml:space="preserve">ă de </w:t>
      </w:r>
      <w:r w:rsidR="00482E66" w:rsidRPr="003908EE">
        <w:rPr>
          <w:rFonts w:ascii="Arial" w:hAnsi="Arial" w:cs="Arial"/>
          <w:b/>
          <w:sz w:val="20"/>
          <w:szCs w:val="20"/>
        </w:rPr>
        <w:t>muchia</w:t>
      </w:r>
      <w:r w:rsidRPr="003908EE">
        <w:rPr>
          <w:rFonts w:ascii="Arial" w:hAnsi="Arial" w:cs="Arial"/>
          <w:sz w:val="20"/>
          <w:szCs w:val="20"/>
        </w:rPr>
        <w:t xml:space="preserve"> acostamentului.</w:t>
      </w:r>
    </w:p>
    <w:p w14:paraId="518A3079" w14:textId="77777777" w:rsidR="00CE28C4" w:rsidRPr="003908EE" w:rsidRDefault="00CE28C4" w:rsidP="00BA5660">
      <w:pPr>
        <w:tabs>
          <w:tab w:val="left" w:pos="1134"/>
        </w:tabs>
        <w:spacing w:after="0" w:line="240" w:lineRule="auto"/>
        <w:jc w:val="both"/>
        <w:rPr>
          <w:rFonts w:ascii="Arial" w:hAnsi="Arial" w:cs="Arial"/>
          <w:sz w:val="20"/>
          <w:szCs w:val="20"/>
        </w:rPr>
      </w:pPr>
    </w:p>
    <w:p w14:paraId="175771AC" w14:textId="4DC0FB72" w:rsidR="00163202" w:rsidRPr="003908EE" w:rsidRDefault="003A4BAF" w:rsidP="00BA5660">
      <w:pPr>
        <w:tabs>
          <w:tab w:val="left" w:pos="1134"/>
          <w:tab w:val="left" w:pos="1170"/>
        </w:tabs>
        <w:spacing w:line="240" w:lineRule="auto"/>
        <w:jc w:val="both"/>
        <w:rPr>
          <w:rFonts w:ascii="Arial" w:hAnsi="Arial" w:cs="Arial"/>
          <w:sz w:val="20"/>
          <w:szCs w:val="20"/>
        </w:rPr>
      </w:pPr>
      <w:r w:rsidRPr="003908EE">
        <w:rPr>
          <w:rFonts w:ascii="Arial" w:eastAsia="Calibri" w:hAnsi="Arial" w:cs="Arial"/>
          <w:b/>
          <w:sz w:val="20"/>
          <w:szCs w:val="20"/>
        </w:rPr>
        <w:t>10.4.1.6</w:t>
      </w:r>
      <w:r w:rsidR="00477F9E" w:rsidRPr="003908EE">
        <w:rPr>
          <w:rFonts w:ascii="Arial" w:eastAsia="Calibri" w:hAnsi="Arial" w:cs="Arial"/>
          <w:sz w:val="20"/>
          <w:szCs w:val="20"/>
        </w:rPr>
        <w:tab/>
      </w:r>
      <w:r w:rsidRPr="003908EE">
        <w:rPr>
          <w:rFonts w:ascii="Arial" w:hAnsi="Arial" w:cs="Arial"/>
          <w:sz w:val="20"/>
          <w:szCs w:val="20"/>
        </w:rPr>
        <w:t xml:space="preserve">Daca profilul transversal al drumului este amenajat cu rigole descoperite pista pentru </w:t>
      </w:r>
      <w:r w:rsidR="00D14328" w:rsidRPr="003908EE">
        <w:rPr>
          <w:rFonts w:ascii="Arial" w:hAnsi="Arial" w:cs="Arial"/>
          <w:sz w:val="20"/>
          <w:szCs w:val="20"/>
        </w:rPr>
        <w:t>cicli</w:t>
      </w:r>
      <w:r w:rsidR="00556BB6" w:rsidRPr="003908EE">
        <w:rPr>
          <w:rFonts w:ascii="Arial" w:hAnsi="Arial" w:cs="Arial"/>
          <w:sz w:val="20"/>
          <w:szCs w:val="20"/>
        </w:rPr>
        <w:t>ș</w:t>
      </w:r>
      <w:r w:rsidR="00D14328" w:rsidRPr="003908EE">
        <w:rPr>
          <w:rFonts w:ascii="Arial" w:hAnsi="Arial" w:cs="Arial"/>
          <w:sz w:val="20"/>
          <w:szCs w:val="20"/>
        </w:rPr>
        <w:t xml:space="preserve">ti </w:t>
      </w:r>
      <w:r w:rsidRPr="003908EE">
        <w:rPr>
          <w:rFonts w:ascii="Arial" w:hAnsi="Arial" w:cs="Arial"/>
          <w:sz w:val="20"/>
          <w:szCs w:val="20"/>
        </w:rPr>
        <w:t>se va proiecta la o distan</w:t>
      </w:r>
      <w:r w:rsidR="00556BB6" w:rsidRPr="003908EE">
        <w:rPr>
          <w:rFonts w:ascii="Arial" w:hAnsi="Arial" w:cs="Arial"/>
          <w:sz w:val="20"/>
          <w:szCs w:val="20"/>
        </w:rPr>
        <w:t>ț</w:t>
      </w:r>
      <w:r w:rsidRPr="003908EE">
        <w:rPr>
          <w:rFonts w:ascii="Arial" w:hAnsi="Arial" w:cs="Arial"/>
          <w:sz w:val="20"/>
          <w:szCs w:val="20"/>
        </w:rPr>
        <w:t>ă de cel pu</w:t>
      </w:r>
      <w:r w:rsidR="00556BB6" w:rsidRPr="003908EE">
        <w:rPr>
          <w:rFonts w:ascii="Arial" w:hAnsi="Arial" w:cs="Arial"/>
          <w:sz w:val="20"/>
          <w:szCs w:val="20"/>
        </w:rPr>
        <w:t>ț</w:t>
      </w:r>
      <w:r w:rsidRPr="003908EE">
        <w:rPr>
          <w:rFonts w:ascii="Arial" w:hAnsi="Arial" w:cs="Arial"/>
          <w:sz w:val="20"/>
          <w:szCs w:val="20"/>
        </w:rPr>
        <w:t xml:space="preserve">in </w:t>
      </w:r>
      <w:r w:rsidR="00860E5E" w:rsidRPr="003908EE">
        <w:rPr>
          <w:rFonts w:ascii="Arial" w:hAnsi="Arial" w:cs="Arial"/>
          <w:sz w:val="20"/>
          <w:szCs w:val="20"/>
        </w:rPr>
        <w:t>1,0</w:t>
      </w:r>
      <w:r w:rsidR="002B3FE6" w:rsidRPr="003908EE">
        <w:rPr>
          <w:rFonts w:ascii="Arial" w:hAnsi="Arial" w:cs="Arial"/>
          <w:sz w:val="20"/>
          <w:szCs w:val="20"/>
        </w:rPr>
        <w:t xml:space="preserve"> m</w:t>
      </w:r>
      <w:r w:rsidRPr="003908EE">
        <w:rPr>
          <w:rFonts w:ascii="Arial" w:hAnsi="Arial" w:cs="Arial"/>
          <w:sz w:val="20"/>
          <w:szCs w:val="20"/>
        </w:rPr>
        <w:t xml:space="preserve"> de acestea. </w:t>
      </w:r>
    </w:p>
    <w:p w14:paraId="459F7B1A" w14:textId="32AEA4FE" w:rsidR="00163202" w:rsidRPr="003908EE" w:rsidRDefault="00163202" w:rsidP="00BA5660">
      <w:pPr>
        <w:tabs>
          <w:tab w:val="left" w:pos="1134"/>
        </w:tabs>
        <w:spacing w:after="0" w:line="240" w:lineRule="auto"/>
        <w:jc w:val="both"/>
        <w:rPr>
          <w:rFonts w:ascii="Arial" w:hAnsi="Arial" w:cs="Arial"/>
          <w:sz w:val="20"/>
          <w:szCs w:val="20"/>
        </w:rPr>
      </w:pPr>
      <w:r w:rsidRPr="003908EE">
        <w:rPr>
          <w:rFonts w:ascii="Arial" w:hAnsi="Arial" w:cs="Arial"/>
          <w:b/>
          <w:sz w:val="20"/>
          <w:szCs w:val="20"/>
        </w:rPr>
        <w:t>10.4.1.</w:t>
      </w:r>
      <w:r w:rsidR="00357AF4" w:rsidRPr="003908EE">
        <w:rPr>
          <w:rFonts w:ascii="Arial" w:hAnsi="Arial" w:cs="Arial"/>
          <w:b/>
          <w:sz w:val="20"/>
          <w:szCs w:val="20"/>
        </w:rPr>
        <w:t>7</w:t>
      </w:r>
      <w:r w:rsidRPr="003908EE">
        <w:rPr>
          <w:rFonts w:ascii="Arial" w:hAnsi="Arial" w:cs="Arial"/>
          <w:sz w:val="20"/>
          <w:szCs w:val="20"/>
        </w:rPr>
        <w:tab/>
        <w:t>În condi</w:t>
      </w:r>
      <w:r w:rsidR="00556BB6" w:rsidRPr="003908EE">
        <w:rPr>
          <w:rFonts w:ascii="Arial" w:hAnsi="Arial" w:cs="Arial"/>
          <w:sz w:val="20"/>
          <w:szCs w:val="20"/>
        </w:rPr>
        <w:t>ț</w:t>
      </w:r>
      <w:r w:rsidRPr="003908EE">
        <w:rPr>
          <w:rFonts w:ascii="Arial" w:hAnsi="Arial" w:cs="Arial"/>
          <w:sz w:val="20"/>
          <w:szCs w:val="20"/>
        </w:rPr>
        <w:t xml:space="preserve">ii de teren restrânse </w:t>
      </w:r>
      <w:r w:rsidR="00556BB6" w:rsidRPr="003908EE">
        <w:rPr>
          <w:rFonts w:ascii="Arial" w:hAnsi="Arial" w:cs="Arial"/>
          <w:sz w:val="20"/>
          <w:szCs w:val="20"/>
        </w:rPr>
        <w:t>ș</w:t>
      </w:r>
      <w:r w:rsidRPr="003908EE">
        <w:rPr>
          <w:rFonts w:ascii="Arial" w:hAnsi="Arial" w:cs="Arial"/>
          <w:sz w:val="20"/>
          <w:szCs w:val="20"/>
        </w:rPr>
        <w:t xml:space="preserve">i în zonele de acces la poduri, viaducte se admite amplasarea pistelor  </w:t>
      </w:r>
      <w:r w:rsidR="0089663F" w:rsidRPr="003908EE">
        <w:rPr>
          <w:rFonts w:ascii="Arial" w:hAnsi="Arial" w:cs="Arial"/>
          <w:sz w:val="20"/>
          <w:szCs w:val="20"/>
        </w:rPr>
        <w:t xml:space="preserve">pentru </w:t>
      </w:r>
      <w:r w:rsidRPr="003908EE">
        <w:rPr>
          <w:rFonts w:ascii="Arial" w:hAnsi="Arial" w:cs="Arial"/>
          <w:sz w:val="20"/>
          <w:szCs w:val="20"/>
        </w:rPr>
        <w:t>cicli</w:t>
      </w:r>
      <w:r w:rsidR="00556BB6" w:rsidRPr="003908EE">
        <w:rPr>
          <w:rFonts w:ascii="Arial" w:hAnsi="Arial" w:cs="Arial"/>
          <w:sz w:val="20"/>
          <w:szCs w:val="20"/>
        </w:rPr>
        <w:t>ș</w:t>
      </w:r>
      <w:r w:rsidRPr="003908EE">
        <w:rPr>
          <w:rFonts w:ascii="Arial" w:hAnsi="Arial" w:cs="Arial"/>
          <w:sz w:val="20"/>
          <w:szCs w:val="20"/>
        </w:rPr>
        <w:t>ti pe platforma drumului. În acest caz ele vor fi protejate cu</w:t>
      </w:r>
      <w:r w:rsidR="001242D3" w:rsidRPr="003908EE">
        <w:rPr>
          <w:rFonts w:ascii="Arial" w:hAnsi="Arial" w:cs="Arial"/>
          <w:sz w:val="20"/>
          <w:szCs w:val="20"/>
        </w:rPr>
        <w:t xml:space="preserve"> parapete</w:t>
      </w:r>
      <w:r w:rsidRPr="003908EE">
        <w:rPr>
          <w:rFonts w:ascii="Arial" w:hAnsi="Arial" w:cs="Arial"/>
          <w:sz w:val="20"/>
          <w:szCs w:val="20"/>
        </w:rPr>
        <w:t xml:space="preserve"> de siguran</w:t>
      </w:r>
      <w:r w:rsidR="00556BB6" w:rsidRPr="003908EE">
        <w:rPr>
          <w:rFonts w:ascii="Arial" w:hAnsi="Arial" w:cs="Arial"/>
          <w:sz w:val="20"/>
          <w:szCs w:val="20"/>
        </w:rPr>
        <w:t>ț</w:t>
      </w:r>
      <w:r w:rsidRPr="003908EE">
        <w:rPr>
          <w:rFonts w:ascii="Arial" w:hAnsi="Arial" w:cs="Arial"/>
          <w:sz w:val="20"/>
          <w:szCs w:val="20"/>
        </w:rPr>
        <w:t>ă conform standardelor respective.</w:t>
      </w:r>
    </w:p>
    <w:p w14:paraId="6F4D7832" w14:textId="0A08FDA5" w:rsidR="00DD5409" w:rsidRPr="003908EE" w:rsidRDefault="00DD5409" w:rsidP="00BA5660">
      <w:pPr>
        <w:tabs>
          <w:tab w:val="left" w:pos="1134"/>
        </w:tabs>
        <w:spacing w:after="0" w:line="240" w:lineRule="auto"/>
        <w:jc w:val="both"/>
        <w:rPr>
          <w:rFonts w:ascii="Arial" w:hAnsi="Arial" w:cs="Arial"/>
          <w:sz w:val="20"/>
          <w:szCs w:val="20"/>
        </w:rPr>
      </w:pPr>
    </w:p>
    <w:p w14:paraId="4BDAE2A1" w14:textId="50D23E56" w:rsidR="00DD5409" w:rsidRPr="003908EE" w:rsidRDefault="00DD5409" w:rsidP="00BA5660">
      <w:pPr>
        <w:tabs>
          <w:tab w:val="left" w:pos="1134"/>
          <w:tab w:val="left" w:pos="1170"/>
        </w:tabs>
        <w:spacing w:line="240" w:lineRule="auto"/>
        <w:jc w:val="both"/>
        <w:rPr>
          <w:rFonts w:ascii="Arial" w:hAnsi="Arial" w:cs="Arial"/>
          <w:sz w:val="20"/>
          <w:szCs w:val="20"/>
        </w:rPr>
      </w:pPr>
      <w:r w:rsidRPr="003908EE">
        <w:rPr>
          <w:rFonts w:ascii="Arial" w:eastAsia="Calibri" w:hAnsi="Arial" w:cs="Arial"/>
          <w:b/>
          <w:sz w:val="20"/>
          <w:szCs w:val="20"/>
        </w:rPr>
        <w:t>10.4.1.</w:t>
      </w:r>
      <w:r w:rsidR="00357AF4" w:rsidRPr="003908EE">
        <w:rPr>
          <w:rFonts w:ascii="Arial" w:eastAsia="Calibri" w:hAnsi="Arial" w:cs="Arial"/>
          <w:b/>
          <w:sz w:val="20"/>
          <w:szCs w:val="20"/>
        </w:rPr>
        <w:t>8</w:t>
      </w:r>
      <w:r w:rsidR="00477F9E" w:rsidRPr="003908EE">
        <w:rPr>
          <w:rFonts w:ascii="Arial" w:eastAsia="Calibri" w:hAnsi="Arial" w:cs="Arial"/>
          <w:sz w:val="20"/>
          <w:szCs w:val="20"/>
        </w:rPr>
        <w:tab/>
      </w:r>
      <w:r w:rsidRPr="003908EE">
        <w:rPr>
          <w:rFonts w:ascii="Arial" w:hAnsi="Arial" w:cs="Arial"/>
          <w:sz w:val="20"/>
          <w:szCs w:val="20"/>
        </w:rPr>
        <w:t>Pentru distan</w:t>
      </w:r>
      <w:r w:rsidR="00556BB6" w:rsidRPr="003908EE">
        <w:rPr>
          <w:rFonts w:ascii="Arial" w:hAnsi="Arial" w:cs="Arial"/>
          <w:sz w:val="20"/>
          <w:szCs w:val="20"/>
        </w:rPr>
        <w:t>ț</w:t>
      </w:r>
      <w:r w:rsidRPr="003908EE">
        <w:rPr>
          <w:rFonts w:ascii="Arial" w:hAnsi="Arial" w:cs="Arial"/>
          <w:sz w:val="20"/>
          <w:szCs w:val="20"/>
        </w:rPr>
        <w:t>e mai scurte de 5 km între localită</w:t>
      </w:r>
      <w:r w:rsidR="00556BB6" w:rsidRPr="003908EE">
        <w:rPr>
          <w:rFonts w:ascii="Arial" w:hAnsi="Arial" w:cs="Arial"/>
          <w:sz w:val="20"/>
          <w:szCs w:val="20"/>
        </w:rPr>
        <w:t>ț</w:t>
      </w:r>
      <w:r w:rsidRPr="003908EE">
        <w:rPr>
          <w:rFonts w:ascii="Arial" w:hAnsi="Arial" w:cs="Arial"/>
          <w:sz w:val="20"/>
          <w:szCs w:val="20"/>
        </w:rPr>
        <w:t xml:space="preserve">i, pistele pentru </w:t>
      </w:r>
      <w:r w:rsidR="00D14328" w:rsidRPr="003908EE">
        <w:rPr>
          <w:rFonts w:ascii="Arial" w:hAnsi="Arial" w:cs="Arial"/>
          <w:sz w:val="20"/>
          <w:szCs w:val="20"/>
        </w:rPr>
        <w:t>cicli</w:t>
      </w:r>
      <w:r w:rsidR="00556BB6" w:rsidRPr="003908EE">
        <w:rPr>
          <w:rFonts w:ascii="Arial" w:hAnsi="Arial" w:cs="Arial"/>
          <w:sz w:val="20"/>
          <w:szCs w:val="20"/>
        </w:rPr>
        <w:t>ș</w:t>
      </w:r>
      <w:r w:rsidR="00D14328" w:rsidRPr="003908EE">
        <w:rPr>
          <w:rFonts w:ascii="Arial" w:hAnsi="Arial" w:cs="Arial"/>
          <w:sz w:val="20"/>
          <w:szCs w:val="20"/>
        </w:rPr>
        <w:t xml:space="preserve">ti </w:t>
      </w:r>
      <w:r w:rsidRPr="003908EE">
        <w:rPr>
          <w:rFonts w:ascii="Arial" w:hAnsi="Arial" w:cs="Arial"/>
          <w:sz w:val="20"/>
          <w:szCs w:val="20"/>
        </w:rPr>
        <w:t xml:space="preserve">trebuie </w:t>
      </w:r>
      <w:r w:rsidR="00D14328" w:rsidRPr="003908EE">
        <w:rPr>
          <w:rFonts w:ascii="Arial" w:hAnsi="Arial" w:cs="Arial"/>
          <w:sz w:val="20"/>
          <w:szCs w:val="20"/>
        </w:rPr>
        <w:t xml:space="preserve">amenajate </w:t>
      </w:r>
      <w:r w:rsidRPr="003908EE">
        <w:rPr>
          <w:rFonts w:ascii="Arial" w:hAnsi="Arial" w:cs="Arial"/>
          <w:sz w:val="20"/>
          <w:szCs w:val="20"/>
        </w:rPr>
        <w:t>pe ambele păr</w:t>
      </w:r>
      <w:r w:rsidR="00556BB6" w:rsidRPr="003908EE">
        <w:rPr>
          <w:rFonts w:ascii="Arial" w:hAnsi="Arial" w:cs="Arial"/>
          <w:sz w:val="20"/>
          <w:szCs w:val="20"/>
        </w:rPr>
        <w:t>ț</w:t>
      </w:r>
      <w:r w:rsidRPr="003908EE">
        <w:rPr>
          <w:rFonts w:ascii="Arial" w:hAnsi="Arial" w:cs="Arial"/>
          <w:sz w:val="20"/>
          <w:szCs w:val="20"/>
        </w:rPr>
        <w:t xml:space="preserve">i ale drumului, câte una pentru fiecare sens. </w:t>
      </w:r>
    </w:p>
    <w:p w14:paraId="44C3E7B3" w14:textId="7038B05B" w:rsidR="00DD5409" w:rsidRPr="003908EE" w:rsidRDefault="00DD5409" w:rsidP="00BA5660">
      <w:pPr>
        <w:tabs>
          <w:tab w:val="left" w:pos="1134"/>
          <w:tab w:val="left" w:pos="1170"/>
        </w:tabs>
        <w:spacing w:line="240" w:lineRule="auto"/>
        <w:jc w:val="both"/>
        <w:rPr>
          <w:rFonts w:ascii="Arial" w:hAnsi="Arial" w:cs="Arial"/>
          <w:sz w:val="20"/>
          <w:szCs w:val="20"/>
        </w:rPr>
      </w:pPr>
      <w:r w:rsidRPr="003908EE">
        <w:rPr>
          <w:rFonts w:ascii="Arial" w:eastAsia="Calibri" w:hAnsi="Arial" w:cs="Arial"/>
          <w:b/>
          <w:sz w:val="20"/>
          <w:szCs w:val="20"/>
        </w:rPr>
        <w:t>10.4.1.</w:t>
      </w:r>
      <w:r w:rsidR="00357AF4" w:rsidRPr="003908EE">
        <w:rPr>
          <w:rFonts w:ascii="Arial" w:eastAsia="Calibri" w:hAnsi="Arial" w:cs="Arial"/>
          <w:b/>
          <w:sz w:val="20"/>
          <w:szCs w:val="20"/>
        </w:rPr>
        <w:t>9</w:t>
      </w:r>
      <w:r w:rsidR="00477F9E" w:rsidRPr="003908EE">
        <w:rPr>
          <w:rFonts w:ascii="Arial" w:eastAsia="Calibri" w:hAnsi="Arial" w:cs="Arial"/>
          <w:sz w:val="20"/>
          <w:szCs w:val="20"/>
        </w:rPr>
        <w:tab/>
      </w:r>
      <w:r w:rsidRPr="003908EE">
        <w:rPr>
          <w:rFonts w:ascii="Arial" w:hAnsi="Arial" w:cs="Arial"/>
          <w:sz w:val="20"/>
          <w:szCs w:val="20"/>
        </w:rPr>
        <w:t>Pentru distan</w:t>
      </w:r>
      <w:r w:rsidR="00556BB6" w:rsidRPr="003908EE">
        <w:rPr>
          <w:rFonts w:ascii="Arial" w:hAnsi="Arial" w:cs="Arial"/>
          <w:sz w:val="20"/>
          <w:szCs w:val="20"/>
        </w:rPr>
        <w:t>ț</w:t>
      </w:r>
      <w:r w:rsidRPr="003908EE">
        <w:rPr>
          <w:rFonts w:ascii="Arial" w:hAnsi="Arial" w:cs="Arial"/>
          <w:sz w:val="20"/>
          <w:szCs w:val="20"/>
        </w:rPr>
        <w:t xml:space="preserve">e mai lungi de 5 km se admite proiectarea unei singure piste pentru </w:t>
      </w:r>
      <w:r w:rsidR="0089663F" w:rsidRPr="003908EE">
        <w:rPr>
          <w:rFonts w:ascii="Arial" w:hAnsi="Arial" w:cs="Arial"/>
          <w:sz w:val="20"/>
          <w:szCs w:val="20"/>
        </w:rPr>
        <w:t>cicli</w:t>
      </w:r>
      <w:r w:rsidR="00556BB6" w:rsidRPr="003908EE">
        <w:rPr>
          <w:rFonts w:ascii="Arial" w:hAnsi="Arial" w:cs="Arial"/>
          <w:sz w:val="20"/>
          <w:szCs w:val="20"/>
        </w:rPr>
        <w:t>ș</w:t>
      </w:r>
      <w:r w:rsidR="0089663F" w:rsidRPr="003908EE">
        <w:rPr>
          <w:rFonts w:ascii="Arial" w:hAnsi="Arial" w:cs="Arial"/>
          <w:sz w:val="20"/>
          <w:szCs w:val="20"/>
        </w:rPr>
        <w:t>ti</w:t>
      </w:r>
      <w:r w:rsidRPr="003908EE">
        <w:rPr>
          <w:rFonts w:ascii="Arial" w:hAnsi="Arial" w:cs="Arial"/>
          <w:sz w:val="20"/>
          <w:szCs w:val="20"/>
        </w:rPr>
        <w:t>, cu dublu sens, pe o parte a drumului.</w:t>
      </w:r>
    </w:p>
    <w:p w14:paraId="183B68E4" w14:textId="1401AB8E" w:rsidR="003A4BAF" w:rsidRPr="003908EE" w:rsidRDefault="004A7193" w:rsidP="00BA5660">
      <w:pPr>
        <w:shd w:val="clear" w:color="auto" w:fill="FFFFFF"/>
        <w:tabs>
          <w:tab w:val="left" w:pos="1134"/>
        </w:tabs>
        <w:spacing w:after="0" w:line="240" w:lineRule="auto"/>
        <w:jc w:val="both"/>
        <w:rPr>
          <w:rFonts w:ascii="Arial" w:hAnsi="Arial" w:cs="Arial"/>
          <w:sz w:val="20"/>
          <w:szCs w:val="20"/>
        </w:rPr>
      </w:pPr>
      <w:r w:rsidRPr="003908EE">
        <w:rPr>
          <w:rFonts w:ascii="Arial" w:hAnsi="Arial" w:cs="Arial"/>
          <w:b/>
          <w:sz w:val="20"/>
          <w:szCs w:val="20"/>
        </w:rPr>
        <w:t>10.4.1.</w:t>
      </w:r>
      <w:r w:rsidR="00357AF4" w:rsidRPr="003908EE">
        <w:rPr>
          <w:rFonts w:ascii="Arial" w:hAnsi="Arial" w:cs="Arial"/>
          <w:b/>
          <w:sz w:val="20"/>
          <w:szCs w:val="20"/>
        </w:rPr>
        <w:t>10</w:t>
      </w:r>
      <w:r w:rsidR="00477F9E" w:rsidRPr="003908EE">
        <w:rPr>
          <w:rFonts w:ascii="Arial" w:hAnsi="Arial" w:cs="Arial"/>
          <w:b/>
          <w:sz w:val="20"/>
          <w:szCs w:val="20"/>
        </w:rPr>
        <w:tab/>
      </w:r>
      <w:r w:rsidR="003A4BAF" w:rsidRPr="003908EE">
        <w:rPr>
          <w:rFonts w:ascii="Arial" w:hAnsi="Arial" w:cs="Arial"/>
          <w:sz w:val="20"/>
          <w:szCs w:val="20"/>
        </w:rPr>
        <w:t xml:space="preserve">Declivitatea longitudinală a pistei </w:t>
      </w:r>
      <w:r w:rsidR="0089663F" w:rsidRPr="003908EE">
        <w:rPr>
          <w:rFonts w:ascii="Arial" w:hAnsi="Arial" w:cs="Arial"/>
          <w:sz w:val="20"/>
          <w:szCs w:val="20"/>
        </w:rPr>
        <w:t xml:space="preserve"> pentru</w:t>
      </w:r>
      <w:r w:rsidR="003A4BAF" w:rsidRPr="003908EE">
        <w:rPr>
          <w:rFonts w:ascii="Arial" w:hAnsi="Arial" w:cs="Arial"/>
          <w:sz w:val="20"/>
          <w:szCs w:val="20"/>
        </w:rPr>
        <w:t xml:space="preserve"> cicli</w:t>
      </w:r>
      <w:r w:rsidR="00556BB6" w:rsidRPr="003908EE">
        <w:rPr>
          <w:rFonts w:ascii="Arial" w:hAnsi="Arial" w:cs="Arial"/>
          <w:sz w:val="20"/>
          <w:szCs w:val="20"/>
        </w:rPr>
        <w:t>ș</w:t>
      </w:r>
      <w:r w:rsidR="003A4BAF" w:rsidRPr="003908EE">
        <w:rPr>
          <w:rFonts w:ascii="Arial" w:hAnsi="Arial" w:cs="Arial"/>
          <w:sz w:val="20"/>
          <w:szCs w:val="20"/>
        </w:rPr>
        <w:t>ti urmăre</w:t>
      </w:r>
      <w:r w:rsidR="00556BB6" w:rsidRPr="003908EE">
        <w:rPr>
          <w:rFonts w:ascii="Arial" w:hAnsi="Arial" w:cs="Arial"/>
          <w:sz w:val="20"/>
          <w:szCs w:val="20"/>
        </w:rPr>
        <w:t>ș</w:t>
      </w:r>
      <w:r w:rsidR="003A4BAF" w:rsidRPr="003908EE">
        <w:rPr>
          <w:rFonts w:ascii="Arial" w:hAnsi="Arial" w:cs="Arial"/>
          <w:sz w:val="20"/>
          <w:szCs w:val="20"/>
        </w:rPr>
        <w:t>te de regulă declivitatea păr</w:t>
      </w:r>
      <w:r w:rsidR="00556BB6" w:rsidRPr="003908EE">
        <w:rPr>
          <w:rFonts w:ascii="Arial" w:hAnsi="Arial" w:cs="Arial"/>
          <w:sz w:val="20"/>
          <w:szCs w:val="20"/>
        </w:rPr>
        <w:t>ț</w:t>
      </w:r>
      <w:r w:rsidR="003A4BAF" w:rsidRPr="003908EE">
        <w:rPr>
          <w:rFonts w:ascii="Arial" w:hAnsi="Arial" w:cs="Arial"/>
          <w:sz w:val="20"/>
          <w:szCs w:val="20"/>
        </w:rPr>
        <w:t xml:space="preserve">ii carosabile a drumului. În cazul terenurilor accidentate, pista </w:t>
      </w:r>
      <w:r w:rsidR="0089663F" w:rsidRPr="003908EE">
        <w:rPr>
          <w:rFonts w:ascii="Arial" w:hAnsi="Arial" w:cs="Arial"/>
          <w:sz w:val="20"/>
          <w:szCs w:val="20"/>
        </w:rPr>
        <w:t xml:space="preserve"> pentru</w:t>
      </w:r>
      <w:r w:rsidR="003A4BAF" w:rsidRPr="003908EE">
        <w:rPr>
          <w:rFonts w:ascii="Arial" w:hAnsi="Arial" w:cs="Arial"/>
          <w:sz w:val="20"/>
          <w:szCs w:val="20"/>
        </w:rPr>
        <w:t xml:space="preserve"> cicli</w:t>
      </w:r>
      <w:r w:rsidR="00556BB6" w:rsidRPr="003908EE">
        <w:rPr>
          <w:rFonts w:ascii="Arial" w:hAnsi="Arial" w:cs="Arial"/>
          <w:sz w:val="20"/>
          <w:szCs w:val="20"/>
        </w:rPr>
        <w:t>ș</w:t>
      </w:r>
      <w:r w:rsidR="003A4BAF" w:rsidRPr="003908EE">
        <w:rPr>
          <w:rFonts w:ascii="Arial" w:hAnsi="Arial" w:cs="Arial"/>
          <w:sz w:val="20"/>
          <w:szCs w:val="20"/>
        </w:rPr>
        <w:t xml:space="preserve">ti se amenajează astfel, </w:t>
      </w:r>
      <w:r w:rsidR="00A413F3" w:rsidRPr="003908EE">
        <w:rPr>
          <w:rFonts w:ascii="Arial" w:hAnsi="Arial" w:cs="Arial"/>
          <w:sz w:val="20"/>
          <w:szCs w:val="20"/>
        </w:rPr>
        <w:t>încât</w:t>
      </w:r>
      <w:r w:rsidR="003A4BAF" w:rsidRPr="003908EE">
        <w:rPr>
          <w:rFonts w:ascii="Arial" w:hAnsi="Arial" w:cs="Arial"/>
          <w:sz w:val="20"/>
          <w:szCs w:val="20"/>
        </w:rPr>
        <w:t xml:space="preserve"> să se reducă la strictul necesar volumele de lucrări </w:t>
      </w:r>
      <w:r w:rsidR="00556BB6" w:rsidRPr="003908EE">
        <w:rPr>
          <w:rFonts w:ascii="Arial" w:hAnsi="Arial" w:cs="Arial"/>
          <w:sz w:val="20"/>
          <w:szCs w:val="20"/>
        </w:rPr>
        <w:t>ș</w:t>
      </w:r>
      <w:r w:rsidR="003A4BAF" w:rsidRPr="003908EE">
        <w:rPr>
          <w:rFonts w:ascii="Arial" w:hAnsi="Arial" w:cs="Arial"/>
          <w:sz w:val="20"/>
          <w:szCs w:val="20"/>
        </w:rPr>
        <w:t>i suprafa</w:t>
      </w:r>
      <w:r w:rsidR="00556BB6" w:rsidRPr="003908EE">
        <w:rPr>
          <w:rFonts w:ascii="Arial" w:hAnsi="Arial" w:cs="Arial"/>
          <w:sz w:val="20"/>
          <w:szCs w:val="20"/>
        </w:rPr>
        <w:t>ț</w:t>
      </w:r>
      <w:r w:rsidR="003A4BAF" w:rsidRPr="003908EE">
        <w:rPr>
          <w:rFonts w:ascii="Arial" w:hAnsi="Arial" w:cs="Arial"/>
          <w:sz w:val="20"/>
          <w:szCs w:val="20"/>
        </w:rPr>
        <w:t>a de teren ocupată, fără a se depă</w:t>
      </w:r>
      <w:r w:rsidR="00556BB6" w:rsidRPr="003908EE">
        <w:rPr>
          <w:rFonts w:ascii="Arial" w:hAnsi="Arial" w:cs="Arial"/>
          <w:sz w:val="20"/>
          <w:szCs w:val="20"/>
        </w:rPr>
        <w:t>ș</w:t>
      </w:r>
      <w:r w:rsidR="003A4BAF" w:rsidRPr="003908EE">
        <w:rPr>
          <w:rFonts w:ascii="Arial" w:hAnsi="Arial" w:cs="Arial"/>
          <w:sz w:val="20"/>
          <w:szCs w:val="20"/>
        </w:rPr>
        <w:t>i declivitatea de 4 %.</w:t>
      </w:r>
    </w:p>
    <w:p w14:paraId="3A33BB36" w14:textId="77777777"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p>
    <w:p w14:paraId="6DA1CBEC" w14:textId="378966AD" w:rsidR="003A4BAF" w:rsidRPr="003908EE" w:rsidRDefault="004A7193" w:rsidP="00BA5660">
      <w:pPr>
        <w:tabs>
          <w:tab w:val="left" w:pos="1134"/>
        </w:tabs>
        <w:spacing w:after="0" w:line="240" w:lineRule="auto"/>
        <w:jc w:val="both"/>
        <w:rPr>
          <w:rFonts w:ascii="Arial" w:hAnsi="Arial" w:cs="Arial"/>
          <w:sz w:val="20"/>
          <w:szCs w:val="20"/>
        </w:rPr>
      </w:pPr>
      <w:r w:rsidRPr="003908EE">
        <w:rPr>
          <w:rFonts w:ascii="Arial" w:hAnsi="Arial" w:cs="Arial"/>
          <w:b/>
          <w:sz w:val="20"/>
          <w:szCs w:val="20"/>
        </w:rPr>
        <w:t>10.4.1.1</w:t>
      </w:r>
      <w:r w:rsidR="00357AF4" w:rsidRPr="003908EE">
        <w:rPr>
          <w:rFonts w:ascii="Arial" w:hAnsi="Arial" w:cs="Arial"/>
          <w:b/>
          <w:sz w:val="20"/>
          <w:szCs w:val="20"/>
        </w:rPr>
        <w:t>1</w:t>
      </w:r>
      <w:r w:rsidR="00477F9E" w:rsidRPr="003908EE">
        <w:rPr>
          <w:rFonts w:ascii="Arial" w:hAnsi="Arial" w:cs="Arial"/>
          <w:b/>
          <w:sz w:val="20"/>
          <w:szCs w:val="20"/>
        </w:rPr>
        <w:tab/>
      </w:r>
      <w:r w:rsidR="003A4BAF" w:rsidRPr="003908EE">
        <w:rPr>
          <w:rFonts w:ascii="Arial" w:hAnsi="Arial" w:cs="Arial"/>
          <w:sz w:val="20"/>
          <w:szCs w:val="20"/>
        </w:rPr>
        <w:t xml:space="preserve">În anumite cazuri justificate tehnic si economic, se admit </w:t>
      </w:r>
      <w:r w:rsidR="00556BB6" w:rsidRPr="003908EE">
        <w:rPr>
          <w:rFonts w:ascii="Arial" w:hAnsi="Arial" w:cs="Arial"/>
          <w:sz w:val="20"/>
          <w:szCs w:val="20"/>
        </w:rPr>
        <w:t>ș</w:t>
      </w:r>
      <w:r w:rsidR="003A4BAF" w:rsidRPr="003908EE">
        <w:rPr>
          <w:rFonts w:ascii="Arial" w:hAnsi="Arial" w:cs="Arial"/>
          <w:sz w:val="20"/>
          <w:szCs w:val="20"/>
        </w:rPr>
        <w:t>i declivită</w:t>
      </w:r>
      <w:r w:rsidR="00556BB6" w:rsidRPr="003908EE">
        <w:rPr>
          <w:rFonts w:ascii="Arial" w:hAnsi="Arial" w:cs="Arial"/>
          <w:sz w:val="20"/>
          <w:szCs w:val="20"/>
        </w:rPr>
        <w:t>ț</w:t>
      </w:r>
      <w:r w:rsidR="003A4BAF" w:rsidRPr="003908EE">
        <w:rPr>
          <w:rFonts w:ascii="Arial" w:hAnsi="Arial" w:cs="Arial"/>
          <w:sz w:val="20"/>
          <w:szCs w:val="20"/>
        </w:rPr>
        <w:t xml:space="preserve">i mai mari, </w:t>
      </w:r>
      <w:r w:rsidR="00A413F3" w:rsidRPr="003908EE">
        <w:rPr>
          <w:rFonts w:ascii="Arial" w:hAnsi="Arial" w:cs="Arial"/>
          <w:sz w:val="20"/>
          <w:szCs w:val="20"/>
        </w:rPr>
        <w:t>până</w:t>
      </w:r>
      <w:r w:rsidR="003A4BAF" w:rsidRPr="003908EE">
        <w:rPr>
          <w:rFonts w:ascii="Arial" w:hAnsi="Arial" w:cs="Arial"/>
          <w:sz w:val="20"/>
          <w:szCs w:val="20"/>
        </w:rPr>
        <w:t xml:space="preserve"> la </w:t>
      </w:r>
      <w:r w:rsidR="0089663F" w:rsidRPr="003908EE">
        <w:rPr>
          <w:rFonts w:ascii="Arial" w:hAnsi="Arial" w:cs="Arial"/>
          <w:sz w:val="20"/>
          <w:szCs w:val="20"/>
        </w:rPr>
        <w:br/>
      </w:r>
      <w:r w:rsidR="003A4BAF" w:rsidRPr="003908EE">
        <w:rPr>
          <w:rFonts w:ascii="Arial" w:hAnsi="Arial" w:cs="Arial"/>
          <w:sz w:val="20"/>
          <w:szCs w:val="20"/>
        </w:rPr>
        <w:t xml:space="preserve">7 %, dar pe lungimi reduse, conform tabelului </w:t>
      </w:r>
      <w:r w:rsidR="003350C9" w:rsidRPr="003908EE">
        <w:rPr>
          <w:rFonts w:ascii="Arial" w:hAnsi="Arial" w:cs="Arial"/>
          <w:sz w:val="20"/>
          <w:szCs w:val="20"/>
        </w:rPr>
        <w:t>2</w:t>
      </w:r>
      <w:r w:rsidR="00043E27" w:rsidRPr="003908EE">
        <w:rPr>
          <w:rFonts w:ascii="Arial" w:hAnsi="Arial" w:cs="Arial"/>
          <w:sz w:val="20"/>
          <w:szCs w:val="20"/>
        </w:rPr>
        <w:t>9</w:t>
      </w:r>
      <w:r w:rsidR="003A4BAF" w:rsidRPr="003908EE">
        <w:rPr>
          <w:rFonts w:ascii="Arial" w:hAnsi="Arial" w:cs="Arial"/>
          <w:sz w:val="20"/>
          <w:szCs w:val="20"/>
        </w:rPr>
        <w:t>.</w:t>
      </w:r>
    </w:p>
    <w:p w14:paraId="73191D9C" w14:textId="77777777" w:rsidR="003A4BAF" w:rsidRPr="003908EE" w:rsidRDefault="003A4BAF" w:rsidP="00BF778D">
      <w:pPr>
        <w:tabs>
          <w:tab w:val="left" w:pos="993"/>
        </w:tabs>
        <w:spacing w:after="0" w:line="240" w:lineRule="auto"/>
        <w:jc w:val="both"/>
        <w:rPr>
          <w:rFonts w:ascii="Arial" w:hAnsi="Arial" w:cs="Arial"/>
          <w:sz w:val="20"/>
          <w:szCs w:val="20"/>
        </w:rPr>
      </w:pPr>
    </w:p>
    <w:p w14:paraId="2591D3B3" w14:textId="6F5EF111" w:rsidR="003A4BAF" w:rsidRPr="003908EE" w:rsidRDefault="003A4BAF" w:rsidP="00BF778D">
      <w:pPr>
        <w:shd w:val="clear" w:color="auto" w:fill="FFFFFF"/>
        <w:spacing w:after="0" w:line="240" w:lineRule="auto"/>
        <w:jc w:val="center"/>
        <w:rPr>
          <w:rFonts w:ascii="Arial" w:hAnsi="Arial" w:cs="Arial"/>
          <w:b/>
          <w:sz w:val="20"/>
          <w:szCs w:val="20"/>
        </w:rPr>
      </w:pPr>
      <w:r w:rsidRPr="003908EE">
        <w:rPr>
          <w:rFonts w:ascii="Arial" w:hAnsi="Arial" w:cs="Arial"/>
          <w:b/>
          <w:sz w:val="20"/>
          <w:szCs w:val="20"/>
        </w:rPr>
        <w:t>Tabelul 2</w:t>
      </w:r>
      <w:r w:rsidR="00043E27" w:rsidRPr="003908EE">
        <w:rPr>
          <w:rFonts w:ascii="Arial" w:hAnsi="Arial" w:cs="Arial"/>
          <w:b/>
          <w:sz w:val="20"/>
          <w:szCs w:val="20"/>
        </w:rPr>
        <w:t>9</w:t>
      </w:r>
    </w:p>
    <w:p w14:paraId="66732E66" w14:textId="77777777" w:rsidR="003A4BAF" w:rsidRPr="003908EE" w:rsidRDefault="003A4BAF" w:rsidP="00BF778D">
      <w:pPr>
        <w:shd w:val="clear" w:color="auto" w:fill="FFFFFF"/>
        <w:spacing w:after="0" w:line="240" w:lineRule="auto"/>
        <w:jc w:val="both"/>
        <w:rPr>
          <w:rFonts w:ascii="Arial" w:hAnsi="Arial" w:cs="Arial"/>
          <w:b/>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6"/>
        <w:gridCol w:w="3604"/>
      </w:tblGrid>
      <w:tr w:rsidR="003908EE" w:rsidRPr="003908EE" w14:paraId="06E0A9A2" w14:textId="77777777" w:rsidTr="00200B32">
        <w:trPr>
          <w:trHeight w:val="567"/>
        </w:trPr>
        <w:tc>
          <w:tcPr>
            <w:tcW w:w="5326" w:type="dxa"/>
            <w:tcBorders>
              <w:top w:val="single" w:sz="4" w:space="0" w:color="000000"/>
              <w:left w:val="single" w:sz="4" w:space="0" w:color="000000"/>
              <w:bottom w:val="single" w:sz="4" w:space="0" w:color="000000"/>
              <w:right w:val="single" w:sz="4" w:space="0" w:color="000000"/>
            </w:tcBorders>
            <w:vAlign w:val="center"/>
            <w:hideMark/>
          </w:tcPr>
          <w:p w14:paraId="6BC7FDFB" w14:textId="77777777" w:rsidR="003A4BAF" w:rsidRPr="003908EE" w:rsidRDefault="003A4BAF" w:rsidP="00BF778D">
            <w:pPr>
              <w:spacing w:after="0" w:line="240" w:lineRule="auto"/>
              <w:jc w:val="center"/>
              <w:rPr>
                <w:rFonts w:ascii="Arial" w:hAnsi="Arial" w:cs="Arial"/>
                <w:bCs/>
                <w:sz w:val="20"/>
                <w:szCs w:val="20"/>
              </w:rPr>
            </w:pPr>
            <w:r w:rsidRPr="003908EE">
              <w:rPr>
                <w:rFonts w:ascii="Arial" w:hAnsi="Arial" w:cs="Arial"/>
                <w:bCs/>
                <w:sz w:val="20"/>
                <w:szCs w:val="20"/>
              </w:rPr>
              <w:t>Declivitatea maximă longitudinală, %</w:t>
            </w:r>
          </w:p>
        </w:tc>
        <w:tc>
          <w:tcPr>
            <w:tcW w:w="3604" w:type="dxa"/>
            <w:tcBorders>
              <w:top w:val="single" w:sz="4" w:space="0" w:color="000000"/>
              <w:left w:val="single" w:sz="4" w:space="0" w:color="000000"/>
              <w:bottom w:val="single" w:sz="4" w:space="0" w:color="000000"/>
              <w:right w:val="single" w:sz="4" w:space="0" w:color="000000"/>
            </w:tcBorders>
            <w:vAlign w:val="center"/>
            <w:hideMark/>
          </w:tcPr>
          <w:p w14:paraId="72677AD8" w14:textId="77777777" w:rsidR="003A4BAF" w:rsidRPr="003908EE" w:rsidRDefault="003A4BAF" w:rsidP="0089663F">
            <w:pPr>
              <w:spacing w:after="0" w:line="240" w:lineRule="auto"/>
              <w:jc w:val="center"/>
              <w:rPr>
                <w:rFonts w:ascii="Arial" w:hAnsi="Arial" w:cs="Arial"/>
                <w:bCs/>
                <w:sz w:val="20"/>
                <w:szCs w:val="20"/>
              </w:rPr>
            </w:pPr>
            <w:r w:rsidRPr="003908EE">
              <w:rPr>
                <w:rFonts w:ascii="Arial" w:hAnsi="Arial" w:cs="Arial"/>
                <w:bCs/>
                <w:sz w:val="20"/>
                <w:szCs w:val="20"/>
              </w:rPr>
              <w:t>Lungimea maximă a sectorului cu această declivitate, m</w:t>
            </w:r>
          </w:p>
        </w:tc>
      </w:tr>
      <w:tr w:rsidR="003908EE" w:rsidRPr="003908EE" w14:paraId="689C05CA" w14:textId="77777777" w:rsidTr="00200B32">
        <w:trPr>
          <w:trHeight w:val="283"/>
        </w:trPr>
        <w:tc>
          <w:tcPr>
            <w:tcW w:w="5326" w:type="dxa"/>
            <w:tcBorders>
              <w:top w:val="single" w:sz="4" w:space="0" w:color="000000"/>
              <w:left w:val="single" w:sz="4" w:space="0" w:color="000000"/>
              <w:bottom w:val="single" w:sz="4" w:space="0" w:color="000000"/>
              <w:right w:val="single" w:sz="4" w:space="0" w:color="000000"/>
            </w:tcBorders>
            <w:vAlign w:val="center"/>
            <w:hideMark/>
          </w:tcPr>
          <w:p w14:paraId="73D85463"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5</w:t>
            </w:r>
          </w:p>
        </w:tc>
        <w:tc>
          <w:tcPr>
            <w:tcW w:w="3604" w:type="dxa"/>
            <w:tcBorders>
              <w:top w:val="single" w:sz="4" w:space="0" w:color="000000"/>
              <w:left w:val="single" w:sz="4" w:space="0" w:color="000000"/>
              <w:bottom w:val="single" w:sz="4" w:space="0" w:color="000000"/>
              <w:right w:val="single" w:sz="4" w:space="0" w:color="000000"/>
            </w:tcBorders>
            <w:vAlign w:val="center"/>
            <w:hideMark/>
          </w:tcPr>
          <w:p w14:paraId="4D2A3E12"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300</w:t>
            </w:r>
          </w:p>
        </w:tc>
      </w:tr>
      <w:tr w:rsidR="003908EE" w:rsidRPr="003908EE" w14:paraId="5773BD6E" w14:textId="77777777" w:rsidTr="00200B32">
        <w:trPr>
          <w:trHeight w:val="283"/>
        </w:trPr>
        <w:tc>
          <w:tcPr>
            <w:tcW w:w="5326" w:type="dxa"/>
            <w:tcBorders>
              <w:top w:val="single" w:sz="4" w:space="0" w:color="000000"/>
              <w:left w:val="single" w:sz="4" w:space="0" w:color="000000"/>
              <w:bottom w:val="single" w:sz="4" w:space="0" w:color="000000"/>
              <w:right w:val="single" w:sz="4" w:space="0" w:color="000000"/>
            </w:tcBorders>
            <w:vAlign w:val="center"/>
            <w:hideMark/>
          </w:tcPr>
          <w:p w14:paraId="4496FAA3"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6</w:t>
            </w:r>
          </w:p>
        </w:tc>
        <w:tc>
          <w:tcPr>
            <w:tcW w:w="3604" w:type="dxa"/>
            <w:tcBorders>
              <w:top w:val="single" w:sz="4" w:space="0" w:color="000000"/>
              <w:left w:val="single" w:sz="4" w:space="0" w:color="000000"/>
              <w:bottom w:val="single" w:sz="4" w:space="0" w:color="000000"/>
              <w:right w:val="single" w:sz="4" w:space="0" w:color="000000"/>
            </w:tcBorders>
            <w:vAlign w:val="center"/>
            <w:hideMark/>
          </w:tcPr>
          <w:p w14:paraId="6F1A1A66"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150</w:t>
            </w:r>
          </w:p>
        </w:tc>
      </w:tr>
      <w:tr w:rsidR="003A4BAF" w:rsidRPr="003908EE" w14:paraId="44C689C5" w14:textId="77777777" w:rsidTr="00200B32">
        <w:trPr>
          <w:trHeight w:val="283"/>
        </w:trPr>
        <w:tc>
          <w:tcPr>
            <w:tcW w:w="5326" w:type="dxa"/>
            <w:tcBorders>
              <w:top w:val="single" w:sz="4" w:space="0" w:color="000000"/>
              <w:left w:val="single" w:sz="4" w:space="0" w:color="000000"/>
              <w:bottom w:val="single" w:sz="4" w:space="0" w:color="000000"/>
              <w:right w:val="single" w:sz="4" w:space="0" w:color="000000"/>
            </w:tcBorders>
            <w:vAlign w:val="center"/>
            <w:hideMark/>
          </w:tcPr>
          <w:p w14:paraId="0E3700E7"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7</w:t>
            </w:r>
          </w:p>
        </w:tc>
        <w:tc>
          <w:tcPr>
            <w:tcW w:w="3604" w:type="dxa"/>
            <w:tcBorders>
              <w:top w:val="single" w:sz="4" w:space="0" w:color="000000"/>
              <w:left w:val="single" w:sz="4" w:space="0" w:color="000000"/>
              <w:bottom w:val="single" w:sz="4" w:space="0" w:color="000000"/>
              <w:right w:val="single" w:sz="4" w:space="0" w:color="000000"/>
            </w:tcBorders>
            <w:vAlign w:val="center"/>
            <w:hideMark/>
          </w:tcPr>
          <w:p w14:paraId="6F2A4C85" w14:textId="77777777" w:rsidR="003A4BAF" w:rsidRPr="003908EE" w:rsidRDefault="003A4BAF" w:rsidP="00BF778D">
            <w:pPr>
              <w:spacing w:after="0" w:line="240" w:lineRule="auto"/>
              <w:jc w:val="center"/>
              <w:rPr>
                <w:rFonts w:ascii="Arial" w:hAnsi="Arial" w:cs="Arial"/>
                <w:sz w:val="20"/>
                <w:szCs w:val="20"/>
              </w:rPr>
            </w:pPr>
            <w:r w:rsidRPr="003908EE">
              <w:rPr>
                <w:rFonts w:ascii="Arial" w:hAnsi="Arial" w:cs="Arial"/>
                <w:sz w:val="20"/>
                <w:szCs w:val="20"/>
              </w:rPr>
              <w:t>75</w:t>
            </w:r>
          </w:p>
        </w:tc>
      </w:tr>
    </w:tbl>
    <w:p w14:paraId="0FA0235C" w14:textId="77777777" w:rsidR="003A4BAF" w:rsidRPr="003908EE" w:rsidRDefault="003A4BAF" w:rsidP="00BF778D">
      <w:pPr>
        <w:shd w:val="clear" w:color="auto" w:fill="FFFFFF"/>
        <w:tabs>
          <w:tab w:val="left" w:pos="993"/>
        </w:tabs>
        <w:spacing w:before="60" w:after="0" w:line="240" w:lineRule="auto"/>
        <w:jc w:val="both"/>
        <w:rPr>
          <w:rFonts w:ascii="Arial" w:hAnsi="Arial" w:cs="Arial"/>
          <w:sz w:val="20"/>
          <w:szCs w:val="20"/>
        </w:rPr>
      </w:pPr>
    </w:p>
    <w:p w14:paraId="0D793D44" w14:textId="45ECA306" w:rsidR="003A4BAF" w:rsidRPr="003908EE" w:rsidRDefault="004A7193" w:rsidP="00BA5660">
      <w:pPr>
        <w:tabs>
          <w:tab w:val="left" w:pos="1134"/>
        </w:tabs>
        <w:spacing w:after="0" w:line="240" w:lineRule="auto"/>
        <w:jc w:val="both"/>
        <w:rPr>
          <w:rFonts w:ascii="Arial" w:hAnsi="Arial" w:cs="Arial"/>
          <w:sz w:val="20"/>
          <w:szCs w:val="20"/>
        </w:rPr>
      </w:pPr>
      <w:r w:rsidRPr="003908EE">
        <w:rPr>
          <w:rFonts w:ascii="Arial" w:hAnsi="Arial" w:cs="Arial"/>
          <w:b/>
          <w:sz w:val="20"/>
          <w:szCs w:val="20"/>
        </w:rPr>
        <w:t>10.4.1.1</w:t>
      </w:r>
      <w:r w:rsidR="00357AF4" w:rsidRPr="003908EE">
        <w:rPr>
          <w:rFonts w:ascii="Arial" w:hAnsi="Arial" w:cs="Arial"/>
          <w:b/>
          <w:sz w:val="20"/>
          <w:szCs w:val="20"/>
        </w:rPr>
        <w:t>2</w:t>
      </w:r>
      <w:r w:rsidR="00477F9E" w:rsidRPr="003908EE">
        <w:rPr>
          <w:rFonts w:ascii="Arial" w:hAnsi="Arial" w:cs="Arial"/>
          <w:b/>
          <w:sz w:val="20"/>
          <w:szCs w:val="20"/>
        </w:rPr>
        <w:tab/>
      </w:r>
      <w:r w:rsidR="003A4BAF" w:rsidRPr="003908EE">
        <w:rPr>
          <w:rFonts w:ascii="Arial" w:hAnsi="Arial" w:cs="Arial"/>
          <w:sz w:val="20"/>
          <w:szCs w:val="20"/>
        </w:rPr>
        <w:t>Lă</w:t>
      </w:r>
      <w:r w:rsidR="00556BB6" w:rsidRPr="003908EE">
        <w:rPr>
          <w:rFonts w:ascii="Arial" w:hAnsi="Arial" w:cs="Arial"/>
          <w:sz w:val="20"/>
          <w:szCs w:val="20"/>
        </w:rPr>
        <w:t>ț</w:t>
      </w:r>
      <w:r w:rsidR="003A4BAF" w:rsidRPr="003908EE">
        <w:rPr>
          <w:rFonts w:ascii="Arial" w:hAnsi="Arial" w:cs="Arial"/>
          <w:sz w:val="20"/>
          <w:szCs w:val="20"/>
        </w:rPr>
        <w:t>imea minimă a pistelor de cicli</w:t>
      </w:r>
      <w:r w:rsidR="00556BB6" w:rsidRPr="003908EE">
        <w:rPr>
          <w:rFonts w:ascii="Arial" w:hAnsi="Arial" w:cs="Arial"/>
          <w:sz w:val="20"/>
          <w:szCs w:val="20"/>
        </w:rPr>
        <w:t>ș</w:t>
      </w:r>
      <w:r w:rsidR="003A4BAF" w:rsidRPr="003908EE">
        <w:rPr>
          <w:rFonts w:ascii="Arial" w:hAnsi="Arial" w:cs="Arial"/>
          <w:sz w:val="20"/>
          <w:szCs w:val="20"/>
        </w:rPr>
        <w:t xml:space="preserve">ti trebuie să fie de 1,00 m pentru o bandă </w:t>
      </w:r>
      <w:r w:rsidR="00556BB6" w:rsidRPr="003908EE">
        <w:rPr>
          <w:rFonts w:ascii="Arial" w:hAnsi="Arial" w:cs="Arial"/>
          <w:sz w:val="20"/>
          <w:szCs w:val="20"/>
        </w:rPr>
        <w:t>ș</w:t>
      </w:r>
      <w:r w:rsidR="003A4BAF" w:rsidRPr="003908EE">
        <w:rPr>
          <w:rFonts w:ascii="Arial" w:hAnsi="Arial" w:cs="Arial"/>
          <w:sz w:val="20"/>
          <w:szCs w:val="20"/>
        </w:rPr>
        <w:t>i un sens de circula</w:t>
      </w:r>
      <w:r w:rsidR="00556BB6" w:rsidRPr="003908EE">
        <w:rPr>
          <w:rFonts w:ascii="Arial" w:hAnsi="Arial" w:cs="Arial"/>
          <w:sz w:val="20"/>
          <w:szCs w:val="20"/>
        </w:rPr>
        <w:t>ț</w:t>
      </w:r>
      <w:r w:rsidR="003A4BAF" w:rsidRPr="003908EE">
        <w:rPr>
          <w:rFonts w:ascii="Arial" w:hAnsi="Arial" w:cs="Arial"/>
          <w:sz w:val="20"/>
          <w:szCs w:val="20"/>
        </w:rPr>
        <w:t xml:space="preserve">ie, 1,50 m pentru două benzi </w:t>
      </w:r>
      <w:r w:rsidR="00556BB6" w:rsidRPr="003908EE">
        <w:rPr>
          <w:rFonts w:ascii="Arial" w:hAnsi="Arial" w:cs="Arial"/>
          <w:sz w:val="20"/>
          <w:szCs w:val="20"/>
        </w:rPr>
        <w:t>ș</w:t>
      </w:r>
      <w:r w:rsidR="003A4BAF" w:rsidRPr="003908EE">
        <w:rPr>
          <w:rFonts w:ascii="Arial" w:hAnsi="Arial" w:cs="Arial"/>
          <w:sz w:val="20"/>
          <w:szCs w:val="20"/>
        </w:rPr>
        <w:t>i un sens de circula</w:t>
      </w:r>
      <w:r w:rsidR="00556BB6" w:rsidRPr="003908EE">
        <w:rPr>
          <w:rFonts w:ascii="Arial" w:hAnsi="Arial" w:cs="Arial"/>
          <w:sz w:val="20"/>
          <w:szCs w:val="20"/>
        </w:rPr>
        <w:t>ț</w:t>
      </w:r>
      <w:r w:rsidR="003A4BAF" w:rsidRPr="003908EE">
        <w:rPr>
          <w:rFonts w:ascii="Arial" w:hAnsi="Arial" w:cs="Arial"/>
          <w:sz w:val="20"/>
          <w:szCs w:val="20"/>
        </w:rPr>
        <w:t xml:space="preserve">ie </w:t>
      </w:r>
      <w:r w:rsidR="00556BB6" w:rsidRPr="003908EE">
        <w:rPr>
          <w:rFonts w:ascii="Arial" w:hAnsi="Arial" w:cs="Arial"/>
          <w:sz w:val="20"/>
          <w:szCs w:val="20"/>
        </w:rPr>
        <w:t>ș</w:t>
      </w:r>
      <w:r w:rsidR="003A4BAF" w:rsidRPr="003908EE">
        <w:rPr>
          <w:rFonts w:ascii="Arial" w:hAnsi="Arial" w:cs="Arial"/>
          <w:sz w:val="20"/>
          <w:szCs w:val="20"/>
        </w:rPr>
        <w:t>i 2,00 m pentru două benzi în ambele sensuri de circula</w:t>
      </w:r>
      <w:r w:rsidR="00556BB6" w:rsidRPr="003908EE">
        <w:rPr>
          <w:rFonts w:ascii="Arial" w:hAnsi="Arial" w:cs="Arial"/>
          <w:sz w:val="20"/>
          <w:szCs w:val="20"/>
        </w:rPr>
        <w:t>ț</w:t>
      </w:r>
      <w:r w:rsidR="003A4BAF" w:rsidRPr="003908EE">
        <w:rPr>
          <w:rFonts w:ascii="Arial" w:hAnsi="Arial" w:cs="Arial"/>
          <w:sz w:val="20"/>
          <w:szCs w:val="20"/>
        </w:rPr>
        <w:t>ie.</w:t>
      </w:r>
    </w:p>
    <w:p w14:paraId="7F30200F" w14:textId="77777777" w:rsidR="003A4BAF" w:rsidRPr="003908EE" w:rsidRDefault="003A4BAF" w:rsidP="00BA5660">
      <w:pPr>
        <w:tabs>
          <w:tab w:val="left" w:pos="1134"/>
        </w:tabs>
        <w:spacing w:after="0" w:line="240" w:lineRule="auto"/>
        <w:jc w:val="both"/>
        <w:rPr>
          <w:rFonts w:ascii="Arial" w:hAnsi="Arial" w:cs="Arial"/>
          <w:sz w:val="20"/>
          <w:szCs w:val="20"/>
        </w:rPr>
      </w:pPr>
    </w:p>
    <w:p w14:paraId="744ACECA" w14:textId="1F6EE981"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r w:rsidRPr="003908EE">
        <w:rPr>
          <w:rFonts w:ascii="Arial" w:hAnsi="Arial" w:cs="Arial"/>
          <w:b/>
          <w:sz w:val="20"/>
          <w:szCs w:val="20"/>
        </w:rPr>
        <w:t>10.4.1.</w:t>
      </w:r>
      <w:r w:rsidR="004A7193" w:rsidRPr="003908EE">
        <w:rPr>
          <w:rFonts w:ascii="Arial" w:hAnsi="Arial" w:cs="Arial"/>
          <w:b/>
          <w:sz w:val="20"/>
          <w:szCs w:val="20"/>
        </w:rPr>
        <w:t>1</w:t>
      </w:r>
      <w:r w:rsidR="00357AF4" w:rsidRPr="003908EE">
        <w:rPr>
          <w:rFonts w:ascii="Arial" w:hAnsi="Arial" w:cs="Arial"/>
          <w:b/>
          <w:sz w:val="20"/>
          <w:szCs w:val="20"/>
        </w:rPr>
        <w:t>3</w:t>
      </w:r>
      <w:r w:rsidRPr="003908EE">
        <w:rPr>
          <w:rFonts w:ascii="Arial" w:hAnsi="Arial" w:cs="Arial"/>
          <w:sz w:val="20"/>
          <w:szCs w:val="20"/>
        </w:rPr>
        <w:tab/>
        <w:t>La racordarea pistei de cicli</w:t>
      </w:r>
      <w:r w:rsidR="00556BB6" w:rsidRPr="003908EE">
        <w:rPr>
          <w:rFonts w:ascii="Arial" w:hAnsi="Arial" w:cs="Arial"/>
          <w:sz w:val="20"/>
          <w:szCs w:val="20"/>
        </w:rPr>
        <w:t>ș</w:t>
      </w:r>
      <w:r w:rsidRPr="003908EE">
        <w:rPr>
          <w:rFonts w:ascii="Arial" w:hAnsi="Arial" w:cs="Arial"/>
          <w:sz w:val="20"/>
          <w:szCs w:val="20"/>
        </w:rPr>
        <w:t>ti cu partea carosabilă a drumului se prevăd borduri te</w:t>
      </w:r>
      <w:r w:rsidR="00556BB6" w:rsidRPr="003908EE">
        <w:rPr>
          <w:rFonts w:ascii="Arial" w:hAnsi="Arial" w:cs="Arial"/>
          <w:sz w:val="20"/>
          <w:szCs w:val="20"/>
        </w:rPr>
        <w:t>ș</w:t>
      </w:r>
      <w:r w:rsidRPr="003908EE">
        <w:rPr>
          <w:rFonts w:ascii="Arial" w:hAnsi="Arial" w:cs="Arial"/>
          <w:sz w:val="20"/>
          <w:szCs w:val="20"/>
        </w:rPr>
        <w:t xml:space="preserve">ite cu înclinarea 1:3. Când pista </w:t>
      </w:r>
      <w:r w:rsidR="00F60E27" w:rsidRPr="003908EE">
        <w:rPr>
          <w:rFonts w:ascii="Arial" w:hAnsi="Arial" w:cs="Arial"/>
          <w:sz w:val="20"/>
          <w:szCs w:val="20"/>
        </w:rPr>
        <w:t>pentru</w:t>
      </w:r>
      <w:r w:rsidRPr="003908EE">
        <w:rPr>
          <w:rFonts w:ascii="Arial" w:hAnsi="Arial" w:cs="Arial"/>
          <w:sz w:val="20"/>
          <w:szCs w:val="20"/>
        </w:rPr>
        <w:t xml:space="preserve"> cicli</w:t>
      </w:r>
      <w:r w:rsidR="00556BB6" w:rsidRPr="003908EE">
        <w:rPr>
          <w:rFonts w:ascii="Arial" w:hAnsi="Arial" w:cs="Arial"/>
          <w:sz w:val="20"/>
          <w:szCs w:val="20"/>
        </w:rPr>
        <w:t>ș</w:t>
      </w:r>
      <w:r w:rsidRPr="003908EE">
        <w:rPr>
          <w:rFonts w:ascii="Arial" w:hAnsi="Arial" w:cs="Arial"/>
          <w:sz w:val="20"/>
          <w:szCs w:val="20"/>
        </w:rPr>
        <w:t>ti este adiacentă trotuarului, între acestea se prevede o bordură de delimitare.</w:t>
      </w:r>
    </w:p>
    <w:p w14:paraId="74EC1896" w14:textId="77777777"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p>
    <w:p w14:paraId="2078206A" w14:textId="61F38ECB"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r w:rsidRPr="003908EE">
        <w:rPr>
          <w:rFonts w:ascii="Arial" w:hAnsi="Arial" w:cs="Arial"/>
          <w:b/>
          <w:sz w:val="20"/>
          <w:szCs w:val="20"/>
        </w:rPr>
        <w:t>10.4.1.1</w:t>
      </w:r>
      <w:r w:rsidR="00357AF4" w:rsidRPr="003908EE">
        <w:rPr>
          <w:rFonts w:ascii="Arial" w:hAnsi="Arial" w:cs="Arial"/>
          <w:b/>
          <w:sz w:val="20"/>
          <w:szCs w:val="20"/>
        </w:rPr>
        <w:t>4</w:t>
      </w:r>
      <w:r w:rsidRPr="003908EE">
        <w:rPr>
          <w:rFonts w:ascii="Arial" w:hAnsi="Arial" w:cs="Arial"/>
          <w:sz w:val="20"/>
          <w:szCs w:val="20"/>
        </w:rPr>
        <w:tab/>
        <w:t xml:space="preserve">În profil transversal, pista </w:t>
      </w:r>
      <w:r w:rsidR="00F60E27" w:rsidRPr="003908EE">
        <w:rPr>
          <w:rFonts w:ascii="Arial" w:hAnsi="Arial" w:cs="Arial"/>
          <w:sz w:val="20"/>
          <w:szCs w:val="20"/>
        </w:rPr>
        <w:t>pentru</w:t>
      </w:r>
      <w:r w:rsidRPr="003908EE">
        <w:rPr>
          <w:rFonts w:ascii="Arial" w:hAnsi="Arial" w:cs="Arial"/>
          <w:sz w:val="20"/>
          <w:szCs w:val="20"/>
        </w:rPr>
        <w:t xml:space="preserve"> cicli</w:t>
      </w:r>
      <w:r w:rsidR="00556BB6" w:rsidRPr="003908EE">
        <w:rPr>
          <w:rFonts w:ascii="Arial" w:hAnsi="Arial" w:cs="Arial"/>
          <w:sz w:val="20"/>
          <w:szCs w:val="20"/>
        </w:rPr>
        <w:t>ș</w:t>
      </w:r>
      <w:r w:rsidRPr="003908EE">
        <w:rPr>
          <w:rFonts w:ascii="Arial" w:hAnsi="Arial" w:cs="Arial"/>
          <w:sz w:val="20"/>
          <w:szCs w:val="20"/>
        </w:rPr>
        <w:t>ti se amenajează cu pantă transversală unică, în func</w:t>
      </w:r>
      <w:r w:rsidR="00556BB6" w:rsidRPr="003908EE">
        <w:rPr>
          <w:rFonts w:ascii="Arial" w:hAnsi="Arial" w:cs="Arial"/>
          <w:sz w:val="20"/>
          <w:szCs w:val="20"/>
        </w:rPr>
        <w:t>ț</w:t>
      </w:r>
      <w:r w:rsidRPr="003908EE">
        <w:rPr>
          <w:rFonts w:ascii="Arial" w:hAnsi="Arial" w:cs="Arial"/>
          <w:sz w:val="20"/>
          <w:szCs w:val="20"/>
        </w:rPr>
        <w:t>ie de tipul îmbrăcămin</w:t>
      </w:r>
      <w:r w:rsidR="00556BB6" w:rsidRPr="003908EE">
        <w:rPr>
          <w:rFonts w:ascii="Arial" w:hAnsi="Arial" w:cs="Arial"/>
          <w:sz w:val="20"/>
          <w:szCs w:val="20"/>
        </w:rPr>
        <w:t>ț</w:t>
      </w:r>
      <w:r w:rsidRPr="003908EE">
        <w:rPr>
          <w:rFonts w:ascii="Arial" w:hAnsi="Arial" w:cs="Arial"/>
          <w:sz w:val="20"/>
          <w:szCs w:val="20"/>
        </w:rPr>
        <w:t>ilor conform valorilor tabelu</w:t>
      </w:r>
      <w:r w:rsidR="004A7193" w:rsidRPr="003908EE">
        <w:rPr>
          <w:rFonts w:ascii="Arial" w:hAnsi="Arial" w:cs="Arial"/>
          <w:sz w:val="20"/>
          <w:szCs w:val="20"/>
        </w:rPr>
        <w:t xml:space="preserve">l </w:t>
      </w:r>
      <w:r w:rsidR="00043E27" w:rsidRPr="003908EE">
        <w:rPr>
          <w:rFonts w:ascii="Arial" w:hAnsi="Arial" w:cs="Arial"/>
          <w:sz w:val="20"/>
          <w:szCs w:val="20"/>
        </w:rPr>
        <w:t>30</w:t>
      </w:r>
      <w:r w:rsidR="00CB06C3" w:rsidRPr="003908EE">
        <w:rPr>
          <w:rFonts w:ascii="Arial" w:hAnsi="Arial" w:cs="Arial"/>
          <w:sz w:val="20"/>
          <w:szCs w:val="20"/>
        </w:rPr>
        <w:t>.</w:t>
      </w:r>
    </w:p>
    <w:p w14:paraId="3B8047F8" w14:textId="77777777"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p>
    <w:p w14:paraId="4355B72E" w14:textId="711C3226" w:rsidR="003A4BAF" w:rsidRPr="003908EE" w:rsidRDefault="003A4BAF" w:rsidP="00BA5660">
      <w:pPr>
        <w:shd w:val="clear" w:color="auto" w:fill="FFFFFF"/>
        <w:tabs>
          <w:tab w:val="left" w:pos="1134"/>
        </w:tabs>
        <w:spacing w:after="0" w:line="240" w:lineRule="auto"/>
        <w:jc w:val="both"/>
        <w:rPr>
          <w:rFonts w:ascii="Arial" w:hAnsi="Arial" w:cs="Arial"/>
          <w:sz w:val="20"/>
          <w:szCs w:val="20"/>
        </w:rPr>
      </w:pPr>
      <w:r w:rsidRPr="003908EE">
        <w:rPr>
          <w:rFonts w:ascii="Arial" w:hAnsi="Arial" w:cs="Arial"/>
          <w:b/>
          <w:sz w:val="20"/>
          <w:szCs w:val="20"/>
        </w:rPr>
        <w:t>10.4.1.1</w:t>
      </w:r>
      <w:r w:rsidR="00357AF4" w:rsidRPr="003908EE">
        <w:rPr>
          <w:rFonts w:ascii="Arial" w:hAnsi="Arial" w:cs="Arial"/>
          <w:b/>
          <w:sz w:val="20"/>
          <w:szCs w:val="20"/>
        </w:rPr>
        <w:t>5</w:t>
      </w:r>
      <w:r w:rsidRPr="003908EE">
        <w:rPr>
          <w:rFonts w:ascii="Arial" w:hAnsi="Arial" w:cs="Arial"/>
          <w:sz w:val="20"/>
          <w:szCs w:val="20"/>
        </w:rPr>
        <w:tab/>
        <w:t xml:space="preserve">Gabaritul pistei </w:t>
      </w:r>
      <w:r w:rsidR="00F60E27" w:rsidRPr="003908EE">
        <w:rPr>
          <w:rFonts w:ascii="Arial" w:hAnsi="Arial" w:cs="Arial"/>
          <w:sz w:val="20"/>
          <w:szCs w:val="20"/>
        </w:rPr>
        <w:t>pentru</w:t>
      </w:r>
      <w:r w:rsidRPr="003908EE">
        <w:rPr>
          <w:rFonts w:ascii="Arial" w:hAnsi="Arial" w:cs="Arial"/>
          <w:sz w:val="20"/>
          <w:szCs w:val="20"/>
        </w:rPr>
        <w:t xml:space="preserve"> cicli</w:t>
      </w:r>
      <w:r w:rsidR="00556BB6" w:rsidRPr="003908EE">
        <w:rPr>
          <w:rFonts w:ascii="Arial" w:hAnsi="Arial" w:cs="Arial"/>
          <w:sz w:val="20"/>
          <w:szCs w:val="20"/>
        </w:rPr>
        <w:t>ș</w:t>
      </w:r>
      <w:r w:rsidRPr="003908EE">
        <w:rPr>
          <w:rFonts w:ascii="Arial" w:hAnsi="Arial" w:cs="Arial"/>
          <w:sz w:val="20"/>
          <w:szCs w:val="20"/>
        </w:rPr>
        <w:t>ti asigură o înăl</w:t>
      </w:r>
      <w:r w:rsidR="00556BB6" w:rsidRPr="003908EE">
        <w:rPr>
          <w:rFonts w:ascii="Arial" w:hAnsi="Arial" w:cs="Arial"/>
          <w:sz w:val="20"/>
          <w:szCs w:val="20"/>
        </w:rPr>
        <w:t>ț</w:t>
      </w:r>
      <w:r w:rsidRPr="003908EE">
        <w:rPr>
          <w:rFonts w:ascii="Arial" w:hAnsi="Arial" w:cs="Arial"/>
          <w:sz w:val="20"/>
          <w:szCs w:val="20"/>
        </w:rPr>
        <w:t>ime liberă de trecere</w:t>
      </w:r>
      <w:r w:rsidR="00AE2D13" w:rsidRPr="003908EE">
        <w:rPr>
          <w:rFonts w:ascii="Arial" w:hAnsi="Arial" w:cs="Arial"/>
          <w:sz w:val="20"/>
          <w:szCs w:val="20"/>
        </w:rPr>
        <w:t xml:space="preserve"> </w:t>
      </w:r>
      <w:r w:rsidR="00AE2D13" w:rsidRPr="003908EE">
        <w:rPr>
          <w:rFonts w:ascii="Arial" w:hAnsi="Arial" w:cs="Arial"/>
          <w:b/>
          <w:sz w:val="20"/>
          <w:szCs w:val="20"/>
        </w:rPr>
        <w:t>minimum</w:t>
      </w:r>
      <w:r w:rsidRPr="003908EE">
        <w:rPr>
          <w:rFonts w:ascii="Arial" w:hAnsi="Arial" w:cs="Arial"/>
          <w:sz w:val="20"/>
          <w:szCs w:val="20"/>
        </w:rPr>
        <w:t xml:space="preserve"> de 2,40 m.</w:t>
      </w:r>
    </w:p>
    <w:p w14:paraId="55DADB05" w14:textId="77777777" w:rsidR="005F401A" w:rsidRPr="003908EE" w:rsidRDefault="005F401A" w:rsidP="00BA5660">
      <w:pPr>
        <w:shd w:val="clear" w:color="auto" w:fill="FFFFFF"/>
        <w:tabs>
          <w:tab w:val="left" w:pos="426"/>
          <w:tab w:val="left" w:pos="1134"/>
        </w:tabs>
        <w:spacing w:after="0" w:line="240" w:lineRule="auto"/>
        <w:jc w:val="both"/>
        <w:rPr>
          <w:rFonts w:ascii="Arial" w:hAnsi="Arial" w:cs="Arial"/>
          <w:b/>
          <w:sz w:val="20"/>
          <w:szCs w:val="20"/>
        </w:rPr>
      </w:pPr>
    </w:p>
    <w:p w14:paraId="101A5A30" w14:textId="69D2C4F5" w:rsidR="003A4BAF" w:rsidRPr="003908EE" w:rsidRDefault="00357AF4" w:rsidP="00BA5660">
      <w:pPr>
        <w:shd w:val="clear" w:color="auto" w:fill="FFFFFF"/>
        <w:tabs>
          <w:tab w:val="left" w:pos="426"/>
          <w:tab w:val="left" w:pos="1134"/>
        </w:tabs>
        <w:spacing w:after="0" w:line="240" w:lineRule="auto"/>
        <w:jc w:val="both"/>
        <w:rPr>
          <w:rFonts w:ascii="Arial" w:hAnsi="Arial" w:cs="Arial"/>
          <w:sz w:val="20"/>
          <w:szCs w:val="20"/>
        </w:rPr>
      </w:pPr>
      <w:r w:rsidRPr="003908EE">
        <w:rPr>
          <w:rFonts w:ascii="Arial" w:hAnsi="Arial" w:cs="Arial"/>
          <w:b/>
          <w:sz w:val="20"/>
          <w:szCs w:val="20"/>
        </w:rPr>
        <w:t>10.4.1.16</w:t>
      </w:r>
      <w:r w:rsidR="003A4BAF" w:rsidRPr="003908EE">
        <w:rPr>
          <w:rFonts w:ascii="Arial" w:hAnsi="Arial" w:cs="Arial"/>
          <w:sz w:val="20"/>
          <w:szCs w:val="20"/>
        </w:rPr>
        <w:tab/>
        <w:t>Spa</w:t>
      </w:r>
      <w:r w:rsidR="00556BB6" w:rsidRPr="003908EE">
        <w:rPr>
          <w:rFonts w:ascii="Arial" w:hAnsi="Arial" w:cs="Arial"/>
          <w:sz w:val="20"/>
          <w:szCs w:val="20"/>
        </w:rPr>
        <w:t>ț</w:t>
      </w:r>
      <w:r w:rsidR="003A4BAF" w:rsidRPr="003908EE">
        <w:rPr>
          <w:rFonts w:ascii="Arial" w:hAnsi="Arial" w:cs="Arial"/>
          <w:sz w:val="20"/>
          <w:szCs w:val="20"/>
        </w:rPr>
        <w:t>iul minim de siguran</w:t>
      </w:r>
      <w:r w:rsidR="00556BB6" w:rsidRPr="003908EE">
        <w:rPr>
          <w:rFonts w:ascii="Arial" w:hAnsi="Arial" w:cs="Arial"/>
          <w:sz w:val="20"/>
          <w:szCs w:val="20"/>
        </w:rPr>
        <w:t>ț</w:t>
      </w:r>
      <w:r w:rsidR="003A4BAF" w:rsidRPr="003908EE">
        <w:rPr>
          <w:rFonts w:ascii="Arial" w:hAnsi="Arial" w:cs="Arial"/>
          <w:sz w:val="20"/>
          <w:szCs w:val="20"/>
        </w:rPr>
        <w:t xml:space="preserve">ă de la marginea pistei </w:t>
      </w:r>
      <w:r w:rsidR="00F60E27" w:rsidRPr="003908EE">
        <w:rPr>
          <w:rFonts w:ascii="Arial" w:hAnsi="Arial" w:cs="Arial"/>
          <w:sz w:val="20"/>
          <w:szCs w:val="20"/>
        </w:rPr>
        <w:t>pentru</w:t>
      </w:r>
      <w:r w:rsidR="003A4BAF" w:rsidRPr="003908EE">
        <w:rPr>
          <w:rFonts w:ascii="Arial" w:hAnsi="Arial" w:cs="Arial"/>
          <w:sz w:val="20"/>
          <w:szCs w:val="20"/>
        </w:rPr>
        <w:t xml:space="preserve"> cicli</w:t>
      </w:r>
      <w:r w:rsidR="00556BB6" w:rsidRPr="003908EE">
        <w:rPr>
          <w:rFonts w:ascii="Arial" w:hAnsi="Arial" w:cs="Arial"/>
          <w:sz w:val="20"/>
          <w:szCs w:val="20"/>
        </w:rPr>
        <w:t>ș</w:t>
      </w:r>
      <w:r w:rsidR="003A4BAF" w:rsidRPr="003908EE">
        <w:rPr>
          <w:rFonts w:ascii="Arial" w:hAnsi="Arial" w:cs="Arial"/>
          <w:sz w:val="20"/>
          <w:szCs w:val="20"/>
        </w:rPr>
        <w:t>ti la construc</w:t>
      </w:r>
      <w:r w:rsidR="00556BB6" w:rsidRPr="003908EE">
        <w:rPr>
          <w:rFonts w:ascii="Arial" w:hAnsi="Arial" w:cs="Arial"/>
          <w:sz w:val="20"/>
          <w:szCs w:val="20"/>
        </w:rPr>
        <w:t>ț</w:t>
      </w:r>
      <w:r w:rsidR="003A4BAF" w:rsidRPr="003908EE">
        <w:rPr>
          <w:rFonts w:ascii="Arial" w:hAnsi="Arial" w:cs="Arial"/>
          <w:sz w:val="20"/>
          <w:szCs w:val="20"/>
        </w:rPr>
        <w:t>ii sau alte căi de circula</w:t>
      </w:r>
      <w:r w:rsidR="00556BB6" w:rsidRPr="003908EE">
        <w:rPr>
          <w:rFonts w:ascii="Arial" w:hAnsi="Arial" w:cs="Arial"/>
          <w:sz w:val="20"/>
          <w:szCs w:val="20"/>
        </w:rPr>
        <w:t>ț</w:t>
      </w:r>
      <w:r w:rsidR="003A4BAF" w:rsidRPr="003908EE">
        <w:rPr>
          <w:rFonts w:ascii="Arial" w:hAnsi="Arial" w:cs="Arial"/>
          <w:sz w:val="20"/>
          <w:szCs w:val="20"/>
        </w:rPr>
        <w:t>ie învecinate, este de:</w:t>
      </w:r>
    </w:p>
    <w:p w14:paraId="5E02ADFD" w14:textId="77777777" w:rsidR="003A4BAF" w:rsidRPr="003908EE" w:rsidRDefault="003A4BAF" w:rsidP="00BF778D">
      <w:pPr>
        <w:shd w:val="clear" w:color="auto" w:fill="FFFFFF"/>
        <w:tabs>
          <w:tab w:val="left" w:pos="426"/>
        </w:tabs>
        <w:spacing w:after="0" w:line="240" w:lineRule="auto"/>
        <w:jc w:val="both"/>
        <w:rPr>
          <w:rFonts w:ascii="Arial" w:hAnsi="Arial" w:cs="Arial"/>
          <w:sz w:val="20"/>
          <w:szCs w:val="20"/>
        </w:rPr>
      </w:pPr>
    </w:p>
    <w:p w14:paraId="27D9B8D9" w14:textId="5B71DC68" w:rsidR="003A4BAF" w:rsidRPr="003908EE" w:rsidRDefault="003A4BAF" w:rsidP="00BF778D">
      <w:pPr>
        <w:widowControl w:val="0"/>
        <w:numPr>
          <w:ilvl w:val="0"/>
          <w:numId w:val="27"/>
        </w:numPr>
        <w:shd w:val="clear" w:color="auto" w:fill="FFFFFF"/>
        <w:tabs>
          <w:tab w:val="clear" w:pos="1080"/>
          <w:tab w:val="left" w:pos="426"/>
          <w:tab w:val="num" w:pos="141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0,50 m </w:t>
      </w:r>
      <w:r w:rsidR="00A413F3" w:rsidRPr="003908EE">
        <w:rPr>
          <w:rFonts w:ascii="Arial" w:hAnsi="Arial" w:cs="Arial"/>
          <w:sz w:val="20"/>
          <w:szCs w:val="20"/>
        </w:rPr>
        <w:t>până</w:t>
      </w:r>
      <w:r w:rsidRPr="003908EE">
        <w:rPr>
          <w:rFonts w:ascii="Arial" w:hAnsi="Arial" w:cs="Arial"/>
          <w:sz w:val="20"/>
          <w:szCs w:val="20"/>
        </w:rPr>
        <w:t xml:space="preserve"> la construc</w:t>
      </w:r>
      <w:r w:rsidR="00556BB6" w:rsidRPr="003908EE">
        <w:rPr>
          <w:rFonts w:ascii="Arial" w:hAnsi="Arial" w:cs="Arial"/>
          <w:sz w:val="20"/>
          <w:szCs w:val="20"/>
        </w:rPr>
        <w:t>ț</w:t>
      </w:r>
      <w:r w:rsidRPr="003908EE">
        <w:rPr>
          <w:rFonts w:ascii="Arial" w:hAnsi="Arial" w:cs="Arial"/>
          <w:sz w:val="20"/>
          <w:szCs w:val="20"/>
        </w:rPr>
        <w:t>iile laterale;</w:t>
      </w:r>
    </w:p>
    <w:p w14:paraId="67E4EE46" w14:textId="07A888D3" w:rsidR="0089663F" w:rsidRPr="003908EE" w:rsidRDefault="003A4BAF" w:rsidP="00BF778D">
      <w:pPr>
        <w:widowControl w:val="0"/>
        <w:numPr>
          <w:ilvl w:val="0"/>
          <w:numId w:val="27"/>
        </w:numPr>
        <w:shd w:val="clear" w:color="auto" w:fill="FFFFFF"/>
        <w:tabs>
          <w:tab w:val="left" w:pos="426"/>
          <w:tab w:val="num" w:pos="141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1,50 m </w:t>
      </w:r>
      <w:r w:rsidR="00A413F3" w:rsidRPr="003908EE">
        <w:rPr>
          <w:rFonts w:ascii="Arial" w:hAnsi="Arial" w:cs="Arial"/>
          <w:sz w:val="20"/>
          <w:szCs w:val="20"/>
        </w:rPr>
        <w:t>până</w:t>
      </w:r>
      <w:r w:rsidRPr="003908EE">
        <w:rPr>
          <w:rFonts w:ascii="Arial" w:hAnsi="Arial" w:cs="Arial"/>
          <w:sz w:val="20"/>
          <w:szCs w:val="20"/>
        </w:rPr>
        <w:t xml:space="preserve"> la alte căi de circula</w:t>
      </w:r>
      <w:r w:rsidR="00556BB6" w:rsidRPr="003908EE">
        <w:rPr>
          <w:rFonts w:ascii="Arial" w:hAnsi="Arial" w:cs="Arial"/>
          <w:sz w:val="20"/>
          <w:szCs w:val="20"/>
        </w:rPr>
        <w:t>ț</w:t>
      </w:r>
      <w:r w:rsidRPr="003908EE">
        <w:rPr>
          <w:rFonts w:ascii="Arial" w:hAnsi="Arial" w:cs="Arial"/>
          <w:sz w:val="20"/>
          <w:szCs w:val="20"/>
        </w:rPr>
        <w:t xml:space="preserve">ie paralele, altele </w:t>
      </w:r>
      <w:r w:rsidR="00A413F3" w:rsidRPr="003908EE">
        <w:rPr>
          <w:rFonts w:ascii="Arial" w:hAnsi="Arial" w:cs="Arial"/>
          <w:sz w:val="20"/>
          <w:szCs w:val="20"/>
        </w:rPr>
        <w:t>decât</w:t>
      </w:r>
      <w:r w:rsidRPr="003908EE">
        <w:rPr>
          <w:rFonts w:ascii="Arial" w:hAnsi="Arial" w:cs="Arial"/>
          <w:sz w:val="20"/>
          <w:szCs w:val="20"/>
        </w:rPr>
        <w:t xml:space="preserve"> trotuarele </w:t>
      </w:r>
      <w:r w:rsidR="00556BB6" w:rsidRPr="003908EE">
        <w:rPr>
          <w:rFonts w:ascii="Arial" w:hAnsi="Arial" w:cs="Arial"/>
          <w:sz w:val="20"/>
          <w:szCs w:val="20"/>
        </w:rPr>
        <w:t>ș</w:t>
      </w:r>
      <w:r w:rsidRPr="003908EE">
        <w:rPr>
          <w:rFonts w:ascii="Arial" w:hAnsi="Arial" w:cs="Arial"/>
          <w:sz w:val="20"/>
          <w:szCs w:val="20"/>
        </w:rPr>
        <w:t>i aleile de pietoni</w:t>
      </w:r>
    </w:p>
    <w:p w14:paraId="4C9817FA" w14:textId="77777777" w:rsidR="0089663F" w:rsidRPr="003908EE" w:rsidRDefault="0089663F" w:rsidP="00BF778D">
      <w:pPr>
        <w:widowControl w:val="0"/>
        <w:shd w:val="clear" w:color="auto" w:fill="FFFFFF"/>
        <w:tabs>
          <w:tab w:val="left" w:pos="426"/>
          <w:tab w:val="num" w:pos="1418"/>
        </w:tabs>
        <w:autoSpaceDE w:val="0"/>
        <w:autoSpaceDN w:val="0"/>
        <w:adjustRightInd w:val="0"/>
        <w:spacing w:after="0" w:line="240" w:lineRule="auto"/>
        <w:jc w:val="both"/>
        <w:rPr>
          <w:rFonts w:ascii="Arial" w:hAnsi="Arial" w:cs="Arial"/>
          <w:sz w:val="20"/>
          <w:szCs w:val="20"/>
        </w:rPr>
      </w:pPr>
    </w:p>
    <w:p w14:paraId="499C37DE" w14:textId="3889F7B8" w:rsidR="003A4BAF" w:rsidRPr="003908EE" w:rsidRDefault="003A4BAF" w:rsidP="00BF778D">
      <w:pPr>
        <w:pStyle w:val="af0"/>
        <w:kinsoku w:val="0"/>
        <w:overflowPunct w:val="0"/>
        <w:ind w:right="-2"/>
        <w:jc w:val="center"/>
        <w:rPr>
          <w:rFonts w:ascii="Arial" w:hAnsi="Arial" w:cs="Arial"/>
          <w:b/>
          <w:sz w:val="20"/>
          <w:lang w:val="ro-RO"/>
        </w:rPr>
      </w:pPr>
      <w:r w:rsidRPr="003908EE">
        <w:rPr>
          <w:rFonts w:ascii="Arial" w:hAnsi="Arial" w:cs="Arial"/>
          <w:b/>
          <w:sz w:val="20"/>
          <w:lang w:val="ro-RO"/>
        </w:rPr>
        <w:t xml:space="preserve">Tabelul </w:t>
      </w:r>
      <w:r w:rsidR="00043E27" w:rsidRPr="003908EE">
        <w:rPr>
          <w:rFonts w:ascii="Arial" w:hAnsi="Arial" w:cs="Arial"/>
          <w:b/>
          <w:sz w:val="20"/>
          <w:lang w:val="ro-RO"/>
        </w:rPr>
        <w:t>30 -</w:t>
      </w:r>
      <w:r w:rsidRPr="003908EE">
        <w:rPr>
          <w:rFonts w:ascii="Arial" w:hAnsi="Arial" w:cs="Arial"/>
          <w:b/>
          <w:sz w:val="20"/>
          <w:lang w:val="ro-RO"/>
        </w:rPr>
        <w:t xml:space="preserve"> Parametrii pistelor pentru cicli</w:t>
      </w:r>
      <w:r w:rsidR="00556BB6" w:rsidRPr="003908EE">
        <w:rPr>
          <w:rFonts w:ascii="Arial" w:hAnsi="Arial" w:cs="Arial"/>
          <w:b/>
          <w:sz w:val="20"/>
          <w:lang w:val="ro-RO"/>
        </w:rPr>
        <w:t>ș</w:t>
      </w:r>
      <w:r w:rsidRPr="003908EE">
        <w:rPr>
          <w:rFonts w:ascii="Arial" w:hAnsi="Arial" w:cs="Arial"/>
          <w:b/>
          <w:sz w:val="20"/>
          <w:lang w:val="ro-RO"/>
        </w:rPr>
        <w:t>ti</w:t>
      </w:r>
    </w:p>
    <w:p w14:paraId="09182D1F" w14:textId="77777777" w:rsidR="003A4BAF" w:rsidRPr="003908EE" w:rsidRDefault="003A4BAF" w:rsidP="00BF778D">
      <w:pPr>
        <w:pStyle w:val="af0"/>
        <w:kinsoku w:val="0"/>
        <w:overflowPunct w:val="0"/>
        <w:spacing w:before="4"/>
        <w:rPr>
          <w:rFonts w:ascii="Arial" w:hAnsi="Arial" w:cs="Arial"/>
          <w:bCs/>
          <w:sz w:val="20"/>
          <w:lang w:val="ro-RO"/>
        </w:rPr>
      </w:pPr>
    </w:p>
    <w:tbl>
      <w:tblPr>
        <w:tblW w:w="0" w:type="auto"/>
        <w:tblInd w:w="121" w:type="dxa"/>
        <w:tblLayout w:type="fixed"/>
        <w:tblCellMar>
          <w:left w:w="0" w:type="dxa"/>
          <w:right w:w="0" w:type="dxa"/>
        </w:tblCellMar>
        <w:tblLook w:val="0000" w:firstRow="0" w:lastRow="0" w:firstColumn="0" w:lastColumn="0" w:noHBand="0" w:noVBand="0"/>
      </w:tblPr>
      <w:tblGrid>
        <w:gridCol w:w="4273"/>
        <w:gridCol w:w="2127"/>
        <w:gridCol w:w="2427"/>
      </w:tblGrid>
      <w:tr w:rsidR="003908EE" w:rsidRPr="003908EE" w14:paraId="2E01B34C" w14:textId="77777777" w:rsidTr="0089663F">
        <w:trPr>
          <w:trHeight w:val="200"/>
        </w:trPr>
        <w:tc>
          <w:tcPr>
            <w:tcW w:w="4273" w:type="dxa"/>
            <w:vMerge w:val="restart"/>
            <w:tcBorders>
              <w:top w:val="single" w:sz="4" w:space="0" w:color="000000"/>
              <w:left w:val="single" w:sz="4" w:space="0" w:color="000000"/>
              <w:bottom w:val="single" w:sz="4" w:space="0" w:color="000000"/>
              <w:right w:val="single" w:sz="4" w:space="0" w:color="000000"/>
            </w:tcBorders>
            <w:vAlign w:val="center"/>
          </w:tcPr>
          <w:p w14:paraId="15E53860" w14:textId="77777777" w:rsidR="003A4BAF" w:rsidRPr="003908EE" w:rsidRDefault="003A4BAF" w:rsidP="00F60E27">
            <w:pPr>
              <w:pStyle w:val="TableParagraph"/>
              <w:kinsoku w:val="0"/>
              <w:overflowPunct w:val="0"/>
              <w:spacing w:before="0" w:line="240" w:lineRule="auto"/>
              <w:ind w:left="0"/>
              <w:rPr>
                <w:bCs/>
                <w:sz w:val="20"/>
                <w:szCs w:val="20"/>
              </w:rPr>
            </w:pPr>
            <w:r w:rsidRPr="003908EE">
              <w:rPr>
                <w:bCs/>
                <w:sz w:val="20"/>
                <w:szCs w:val="20"/>
              </w:rPr>
              <w:t>Indicatorul normat</w:t>
            </w:r>
          </w:p>
        </w:tc>
        <w:tc>
          <w:tcPr>
            <w:tcW w:w="4554" w:type="dxa"/>
            <w:gridSpan w:val="2"/>
            <w:tcBorders>
              <w:top w:val="single" w:sz="4" w:space="0" w:color="000000"/>
              <w:left w:val="single" w:sz="4" w:space="0" w:color="000000"/>
              <w:bottom w:val="single" w:sz="4" w:space="0" w:color="000000"/>
              <w:right w:val="single" w:sz="4" w:space="0" w:color="000000"/>
            </w:tcBorders>
            <w:vAlign w:val="center"/>
          </w:tcPr>
          <w:p w14:paraId="15B0783F" w14:textId="77777777" w:rsidR="003A4BAF" w:rsidRPr="003908EE" w:rsidRDefault="003A4BAF" w:rsidP="00F60E27">
            <w:pPr>
              <w:pStyle w:val="TableParagraph"/>
              <w:kinsoku w:val="0"/>
              <w:overflowPunct w:val="0"/>
              <w:spacing w:before="0" w:line="240" w:lineRule="auto"/>
              <w:ind w:left="0"/>
              <w:rPr>
                <w:bCs/>
                <w:sz w:val="20"/>
                <w:szCs w:val="20"/>
              </w:rPr>
            </w:pPr>
            <w:r w:rsidRPr="003908EE">
              <w:rPr>
                <w:bCs/>
                <w:sz w:val="20"/>
                <w:szCs w:val="20"/>
              </w:rPr>
              <w:t>Valorile recomandate</w:t>
            </w:r>
          </w:p>
        </w:tc>
      </w:tr>
      <w:tr w:rsidR="003908EE" w:rsidRPr="003908EE" w14:paraId="272EE34C" w14:textId="77777777" w:rsidTr="0089663F">
        <w:trPr>
          <w:trHeight w:val="400"/>
        </w:trPr>
        <w:tc>
          <w:tcPr>
            <w:tcW w:w="4273" w:type="dxa"/>
            <w:vMerge/>
            <w:tcBorders>
              <w:top w:val="single" w:sz="4" w:space="0" w:color="000000"/>
              <w:left w:val="single" w:sz="4" w:space="0" w:color="000000"/>
              <w:bottom w:val="single" w:sz="4" w:space="0" w:color="000000"/>
              <w:right w:val="single" w:sz="4" w:space="0" w:color="000000"/>
            </w:tcBorders>
            <w:vAlign w:val="center"/>
          </w:tcPr>
          <w:p w14:paraId="12483D1C" w14:textId="77777777" w:rsidR="003A4BAF" w:rsidRPr="003908EE" w:rsidRDefault="003A4BAF" w:rsidP="00F60E27">
            <w:pPr>
              <w:pStyle w:val="af0"/>
              <w:kinsoku w:val="0"/>
              <w:overflowPunct w:val="0"/>
              <w:jc w:val="center"/>
              <w:rPr>
                <w:rFonts w:ascii="Arial" w:hAnsi="Arial" w:cs="Arial"/>
                <w:b/>
                <w:bCs/>
                <w:sz w:val="20"/>
                <w:lang w:val="ro-RO"/>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85D0E1F" w14:textId="7EAC03F1" w:rsidR="003A4BAF" w:rsidRPr="003908EE" w:rsidRDefault="003A4BAF" w:rsidP="00F60E27">
            <w:pPr>
              <w:pStyle w:val="TableParagraph"/>
              <w:kinsoku w:val="0"/>
              <w:overflowPunct w:val="0"/>
              <w:spacing w:before="0" w:line="240" w:lineRule="auto"/>
              <w:ind w:left="313" w:right="313"/>
              <w:rPr>
                <w:bCs/>
                <w:sz w:val="20"/>
                <w:szCs w:val="20"/>
              </w:rPr>
            </w:pPr>
            <w:r w:rsidRPr="003908EE">
              <w:rPr>
                <w:bCs/>
                <w:sz w:val="20"/>
                <w:szCs w:val="20"/>
              </w:rPr>
              <w:t>construc</w:t>
            </w:r>
            <w:r w:rsidR="00556BB6" w:rsidRPr="003908EE">
              <w:rPr>
                <w:bCs/>
                <w:sz w:val="20"/>
                <w:szCs w:val="20"/>
              </w:rPr>
              <w:t>ț</w:t>
            </w:r>
            <w:r w:rsidRPr="003908EE">
              <w:rPr>
                <w:bCs/>
                <w:sz w:val="20"/>
                <w:szCs w:val="20"/>
              </w:rPr>
              <w:t>ie nouă</w:t>
            </w:r>
          </w:p>
        </w:tc>
        <w:tc>
          <w:tcPr>
            <w:tcW w:w="2427" w:type="dxa"/>
            <w:tcBorders>
              <w:top w:val="single" w:sz="4" w:space="0" w:color="000000"/>
              <w:left w:val="single" w:sz="4" w:space="0" w:color="000000"/>
              <w:bottom w:val="single" w:sz="4" w:space="0" w:color="000000"/>
              <w:right w:val="single" w:sz="4" w:space="0" w:color="000000"/>
            </w:tcBorders>
            <w:vAlign w:val="center"/>
          </w:tcPr>
          <w:p w14:paraId="32A2B60D" w14:textId="783E0EB7" w:rsidR="003A4BAF" w:rsidRPr="003908EE" w:rsidRDefault="003A4BAF" w:rsidP="00F60E27">
            <w:pPr>
              <w:pStyle w:val="TableParagraph"/>
              <w:kinsoku w:val="0"/>
              <w:overflowPunct w:val="0"/>
              <w:spacing w:before="0" w:line="240" w:lineRule="auto"/>
              <w:ind w:right="105"/>
              <w:rPr>
                <w:bCs/>
                <w:sz w:val="20"/>
                <w:szCs w:val="20"/>
              </w:rPr>
            </w:pPr>
            <w:r w:rsidRPr="003908EE">
              <w:rPr>
                <w:bCs/>
                <w:sz w:val="20"/>
                <w:szCs w:val="20"/>
              </w:rPr>
              <w:t xml:space="preserve">minime la amenajare </w:t>
            </w:r>
            <w:r w:rsidR="00556BB6" w:rsidRPr="003908EE">
              <w:rPr>
                <w:bCs/>
                <w:sz w:val="20"/>
                <w:szCs w:val="20"/>
              </w:rPr>
              <w:t>ș</w:t>
            </w:r>
            <w:r w:rsidRPr="003908EE">
              <w:rPr>
                <w:bCs/>
                <w:sz w:val="20"/>
                <w:szCs w:val="20"/>
              </w:rPr>
              <w:t>i în</w:t>
            </w:r>
            <w:r w:rsidR="00417556" w:rsidRPr="003908EE">
              <w:rPr>
                <w:bCs/>
                <w:sz w:val="20"/>
                <w:szCs w:val="20"/>
              </w:rPr>
              <w:t xml:space="preserve"> condi</w:t>
            </w:r>
            <w:r w:rsidR="00556BB6" w:rsidRPr="003908EE">
              <w:rPr>
                <w:bCs/>
                <w:sz w:val="20"/>
                <w:szCs w:val="20"/>
              </w:rPr>
              <w:t>ț</w:t>
            </w:r>
            <w:r w:rsidR="00417556" w:rsidRPr="003908EE">
              <w:rPr>
                <w:bCs/>
                <w:sz w:val="20"/>
                <w:szCs w:val="20"/>
              </w:rPr>
              <w:t>ii restr</w:t>
            </w:r>
            <w:r w:rsidR="0089663F" w:rsidRPr="003908EE">
              <w:rPr>
                <w:bCs/>
                <w:sz w:val="20"/>
                <w:szCs w:val="20"/>
              </w:rPr>
              <w:t>â</w:t>
            </w:r>
            <w:r w:rsidR="00417556" w:rsidRPr="003908EE">
              <w:rPr>
                <w:bCs/>
                <w:sz w:val="20"/>
                <w:szCs w:val="20"/>
              </w:rPr>
              <w:t>nse</w:t>
            </w:r>
          </w:p>
        </w:tc>
      </w:tr>
      <w:tr w:rsidR="003908EE" w:rsidRPr="003908EE" w14:paraId="15102378"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4CD29487" w14:textId="257CD36C"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Lă</w:t>
            </w:r>
            <w:r w:rsidR="00556BB6" w:rsidRPr="003908EE">
              <w:rPr>
                <w:sz w:val="20"/>
                <w:szCs w:val="20"/>
              </w:rPr>
              <w:t>ț</w:t>
            </w:r>
            <w:r w:rsidRPr="003908EE">
              <w:rPr>
                <w:sz w:val="20"/>
                <w:szCs w:val="20"/>
              </w:rPr>
              <w:t>imea benzii pentru cicli</w:t>
            </w:r>
            <w:r w:rsidR="00556BB6" w:rsidRPr="003908EE">
              <w:rPr>
                <w:sz w:val="20"/>
                <w:szCs w:val="20"/>
              </w:rPr>
              <w:t>ș</w:t>
            </w:r>
            <w:r w:rsidRPr="003908EE">
              <w:rPr>
                <w:sz w:val="20"/>
                <w:szCs w:val="20"/>
              </w:rPr>
              <w:t>ti</w:t>
            </w:r>
            <w:r w:rsidR="0089663F" w:rsidRPr="003908EE">
              <w:rPr>
                <w:sz w:val="20"/>
                <w:szCs w:val="20"/>
              </w:rPr>
              <w:t xml:space="preserve"> </w:t>
            </w:r>
            <w:r w:rsidRPr="003908EE">
              <w:rPr>
                <w:sz w:val="20"/>
                <w:szCs w:val="20"/>
              </w:rPr>
              <w:t>, m:</w:t>
            </w:r>
          </w:p>
        </w:tc>
        <w:tc>
          <w:tcPr>
            <w:tcW w:w="2127" w:type="dxa"/>
            <w:tcBorders>
              <w:top w:val="single" w:sz="4" w:space="0" w:color="000000"/>
              <w:left w:val="single" w:sz="4" w:space="0" w:color="000000"/>
              <w:bottom w:val="single" w:sz="4" w:space="0" w:color="000000"/>
              <w:right w:val="single" w:sz="4" w:space="0" w:color="000000"/>
            </w:tcBorders>
          </w:tcPr>
          <w:p w14:paraId="4598E88B" w14:textId="77777777" w:rsidR="003A4BAF" w:rsidRPr="003908EE" w:rsidRDefault="003A4BAF" w:rsidP="00F60E27">
            <w:pPr>
              <w:pStyle w:val="TableParagraph"/>
              <w:kinsoku w:val="0"/>
              <w:overflowPunct w:val="0"/>
              <w:spacing w:before="0" w:line="240" w:lineRule="auto"/>
              <w:ind w:left="0"/>
              <w:rPr>
                <w:sz w:val="20"/>
                <w:szCs w:val="20"/>
              </w:rPr>
            </w:pPr>
          </w:p>
        </w:tc>
        <w:tc>
          <w:tcPr>
            <w:tcW w:w="2427" w:type="dxa"/>
            <w:tcBorders>
              <w:top w:val="single" w:sz="4" w:space="0" w:color="000000"/>
              <w:left w:val="single" w:sz="4" w:space="0" w:color="000000"/>
              <w:bottom w:val="single" w:sz="4" w:space="0" w:color="000000"/>
              <w:right w:val="single" w:sz="4" w:space="0" w:color="000000"/>
            </w:tcBorders>
          </w:tcPr>
          <w:p w14:paraId="161DECBF" w14:textId="77777777" w:rsidR="003A4BAF" w:rsidRPr="003908EE" w:rsidRDefault="003A4BAF" w:rsidP="00F60E27">
            <w:pPr>
              <w:pStyle w:val="TableParagraph"/>
              <w:kinsoku w:val="0"/>
              <w:overflowPunct w:val="0"/>
              <w:spacing w:before="0" w:line="240" w:lineRule="auto"/>
              <w:ind w:left="0"/>
              <w:rPr>
                <w:sz w:val="20"/>
                <w:szCs w:val="20"/>
              </w:rPr>
            </w:pPr>
          </w:p>
        </w:tc>
      </w:tr>
      <w:tr w:rsidR="003908EE" w:rsidRPr="003908EE" w14:paraId="6952B698"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272D8265" w14:textId="77777777" w:rsidR="003A4BAF" w:rsidRPr="003908EE" w:rsidRDefault="003A4BAF" w:rsidP="00F60E27">
            <w:pPr>
              <w:pStyle w:val="TableParagraph"/>
              <w:kinsoku w:val="0"/>
              <w:overflowPunct w:val="0"/>
              <w:spacing w:before="0" w:line="240" w:lineRule="auto"/>
              <w:ind w:left="242"/>
              <w:jc w:val="both"/>
              <w:rPr>
                <w:sz w:val="20"/>
                <w:szCs w:val="20"/>
              </w:rPr>
            </w:pPr>
            <w:r w:rsidRPr="003908EE">
              <w:rPr>
                <w:sz w:val="20"/>
                <w:szCs w:val="20"/>
              </w:rPr>
              <w:t>cu o singură bandă</w:t>
            </w:r>
          </w:p>
        </w:tc>
        <w:tc>
          <w:tcPr>
            <w:tcW w:w="2127" w:type="dxa"/>
            <w:tcBorders>
              <w:top w:val="single" w:sz="4" w:space="0" w:color="000000"/>
              <w:left w:val="single" w:sz="4" w:space="0" w:color="000000"/>
              <w:bottom w:val="single" w:sz="4" w:space="0" w:color="000000"/>
              <w:right w:val="single" w:sz="4" w:space="0" w:color="000000"/>
            </w:tcBorders>
          </w:tcPr>
          <w:p w14:paraId="17F02154" w14:textId="77777777" w:rsidR="003A4BAF" w:rsidRPr="003908EE" w:rsidRDefault="003A4BAF" w:rsidP="00F60E27">
            <w:pPr>
              <w:pStyle w:val="TableParagraph"/>
              <w:kinsoku w:val="0"/>
              <w:overflowPunct w:val="0"/>
              <w:spacing w:before="0" w:line="240" w:lineRule="auto"/>
              <w:ind w:left="313" w:right="312"/>
              <w:rPr>
                <w:sz w:val="20"/>
                <w:szCs w:val="20"/>
              </w:rPr>
            </w:pPr>
            <w:r w:rsidRPr="003908EE">
              <w:rPr>
                <w:sz w:val="20"/>
                <w:szCs w:val="20"/>
              </w:rPr>
              <w:t>1,0</w:t>
            </w:r>
          </w:p>
        </w:tc>
        <w:tc>
          <w:tcPr>
            <w:tcW w:w="2427" w:type="dxa"/>
            <w:tcBorders>
              <w:top w:val="single" w:sz="4" w:space="0" w:color="000000"/>
              <w:left w:val="single" w:sz="4" w:space="0" w:color="000000"/>
              <w:bottom w:val="single" w:sz="4" w:space="0" w:color="000000"/>
              <w:right w:val="single" w:sz="4" w:space="0" w:color="000000"/>
            </w:tcBorders>
          </w:tcPr>
          <w:p w14:paraId="723B55AD" w14:textId="77777777" w:rsidR="003A4BAF" w:rsidRPr="003908EE" w:rsidRDefault="003A4BAF" w:rsidP="00F60E27">
            <w:pPr>
              <w:pStyle w:val="TableParagraph"/>
              <w:kinsoku w:val="0"/>
              <w:overflowPunct w:val="0"/>
              <w:spacing w:before="0" w:line="240" w:lineRule="auto"/>
              <w:ind w:right="85"/>
              <w:rPr>
                <w:sz w:val="20"/>
                <w:szCs w:val="20"/>
              </w:rPr>
            </w:pPr>
            <w:r w:rsidRPr="003908EE">
              <w:rPr>
                <w:sz w:val="20"/>
                <w:szCs w:val="20"/>
              </w:rPr>
              <w:t>0,75</w:t>
            </w:r>
          </w:p>
        </w:tc>
      </w:tr>
      <w:tr w:rsidR="003908EE" w:rsidRPr="003908EE" w14:paraId="59E71038"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2533E306" w14:textId="5437D662" w:rsidR="003A4BAF" w:rsidRPr="003908EE" w:rsidRDefault="003A4BAF" w:rsidP="00F60E27">
            <w:pPr>
              <w:pStyle w:val="TableParagraph"/>
              <w:kinsoku w:val="0"/>
              <w:overflowPunct w:val="0"/>
              <w:spacing w:before="0" w:line="240" w:lineRule="auto"/>
              <w:ind w:left="242"/>
              <w:jc w:val="both"/>
              <w:rPr>
                <w:sz w:val="20"/>
                <w:szCs w:val="20"/>
              </w:rPr>
            </w:pPr>
            <w:r w:rsidRPr="003908EE">
              <w:rPr>
                <w:sz w:val="20"/>
                <w:szCs w:val="20"/>
              </w:rPr>
              <w:t>cu două benzi</w:t>
            </w:r>
            <w:r w:rsidR="009802B9" w:rsidRPr="003908EE">
              <w:rPr>
                <w:sz w:val="20"/>
                <w:szCs w:val="20"/>
              </w:rPr>
              <w:t xml:space="preserve"> (circulație</w:t>
            </w:r>
            <w:r w:rsidR="002B3FE6" w:rsidRPr="003908EE">
              <w:rPr>
                <w:sz w:val="20"/>
                <w:szCs w:val="20"/>
              </w:rPr>
              <w:t xml:space="preserve"> în </w:t>
            </w:r>
            <w:r w:rsidR="009802B9" w:rsidRPr="003908EE">
              <w:rPr>
                <w:sz w:val="20"/>
                <w:szCs w:val="20"/>
              </w:rPr>
              <w:t>două</w:t>
            </w:r>
            <w:r w:rsidR="002B3FE6" w:rsidRPr="003908EE">
              <w:rPr>
                <w:sz w:val="20"/>
                <w:szCs w:val="20"/>
              </w:rPr>
              <w:t xml:space="preserve"> sensuri</w:t>
            </w:r>
            <w:r w:rsidR="009802B9" w:rsidRPr="003908EE">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14:paraId="5299360B" w14:textId="15D00A95" w:rsidR="003A4BAF" w:rsidRPr="003908EE" w:rsidRDefault="002B3FE6" w:rsidP="00F60E27">
            <w:pPr>
              <w:pStyle w:val="TableParagraph"/>
              <w:kinsoku w:val="0"/>
              <w:overflowPunct w:val="0"/>
              <w:spacing w:before="0" w:line="240" w:lineRule="auto"/>
              <w:ind w:left="313" w:right="312"/>
              <w:rPr>
                <w:sz w:val="20"/>
                <w:szCs w:val="20"/>
              </w:rPr>
            </w:pPr>
            <w:r w:rsidRPr="003908EE">
              <w:rPr>
                <w:sz w:val="20"/>
                <w:szCs w:val="20"/>
              </w:rPr>
              <w:t>2,0</w:t>
            </w:r>
          </w:p>
        </w:tc>
        <w:tc>
          <w:tcPr>
            <w:tcW w:w="2427" w:type="dxa"/>
            <w:tcBorders>
              <w:top w:val="single" w:sz="4" w:space="0" w:color="000000"/>
              <w:left w:val="single" w:sz="4" w:space="0" w:color="000000"/>
              <w:bottom w:val="single" w:sz="4" w:space="0" w:color="000000"/>
              <w:right w:val="single" w:sz="4" w:space="0" w:color="000000"/>
            </w:tcBorders>
          </w:tcPr>
          <w:p w14:paraId="5ABB2E2B" w14:textId="77777777" w:rsidR="003A4BAF" w:rsidRPr="003908EE" w:rsidRDefault="003A4BAF" w:rsidP="00F60E27">
            <w:pPr>
              <w:pStyle w:val="TableParagraph"/>
              <w:kinsoku w:val="0"/>
              <w:overflowPunct w:val="0"/>
              <w:spacing w:before="0" w:line="240" w:lineRule="auto"/>
              <w:ind w:right="85"/>
              <w:rPr>
                <w:sz w:val="20"/>
                <w:szCs w:val="20"/>
              </w:rPr>
            </w:pPr>
            <w:r w:rsidRPr="003908EE">
              <w:rPr>
                <w:sz w:val="20"/>
                <w:szCs w:val="20"/>
              </w:rPr>
              <w:t>1,50</w:t>
            </w:r>
          </w:p>
        </w:tc>
      </w:tr>
      <w:tr w:rsidR="003908EE" w:rsidRPr="003908EE" w14:paraId="0B08B5BB"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10662411" w14:textId="77777777"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Raza minimă a curbelor în plan, m:</w:t>
            </w:r>
          </w:p>
        </w:tc>
        <w:tc>
          <w:tcPr>
            <w:tcW w:w="2127" w:type="dxa"/>
            <w:tcBorders>
              <w:top w:val="single" w:sz="4" w:space="0" w:color="000000"/>
              <w:left w:val="single" w:sz="4" w:space="0" w:color="000000"/>
              <w:bottom w:val="single" w:sz="4" w:space="0" w:color="000000"/>
              <w:right w:val="single" w:sz="4" w:space="0" w:color="000000"/>
            </w:tcBorders>
          </w:tcPr>
          <w:p w14:paraId="39824CFC" w14:textId="77777777" w:rsidR="003A4BAF" w:rsidRPr="003908EE" w:rsidRDefault="003A4BAF" w:rsidP="00F60E27">
            <w:pPr>
              <w:pStyle w:val="TableParagraph"/>
              <w:kinsoku w:val="0"/>
              <w:overflowPunct w:val="0"/>
              <w:spacing w:before="0" w:line="240" w:lineRule="auto"/>
              <w:ind w:left="0"/>
              <w:rPr>
                <w:sz w:val="20"/>
                <w:szCs w:val="20"/>
              </w:rPr>
            </w:pPr>
          </w:p>
        </w:tc>
        <w:tc>
          <w:tcPr>
            <w:tcW w:w="2427" w:type="dxa"/>
            <w:tcBorders>
              <w:top w:val="single" w:sz="4" w:space="0" w:color="000000"/>
              <w:left w:val="single" w:sz="4" w:space="0" w:color="000000"/>
              <w:bottom w:val="single" w:sz="4" w:space="0" w:color="000000"/>
              <w:right w:val="single" w:sz="4" w:space="0" w:color="000000"/>
            </w:tcBorders>
          </w:tcPr>
          <w:p w14:paraId="56D02AD9" w14:textId="77777777" w:rsidR="003A4BAF" w:rsidRPr="003908EE" w:rsidRDefault="003A4BAF" w:rsidP="00F60E27">
            <w:pPr>
              <w:pStyle w:val="TableParagraph"/>
              <w:kinsoku w:val="0"/>
              <w:overflowPunct w:val="0"/>
              <w:spacing w:before="0" w:line="240" w:lineRule="auto"/>
              <w:ind w:left="0"/>
              <w:rPr>
                <w:sz w:val="20"/>
                <w:szCs w:val="20"/>
              </w:rPr>
            </w:pPr>
          </w:p>
        </w:tc>
      </w:tr>
      <w:tr w:rsidR="003908EE" w:rsidRPr="003908EE" w14:paraId="6D1115CE"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683073D0" w14:textId="77777777" w:rsidR="003A4BAF" w:rsidRPr="003908EE" w:rsidRDefault="003A4BAF" w:rsidP="00F60E27">
            <w:pPr>
              <w:pStyle w:val="TableParagraph"/>
              <w:kinsoku w:val="0"/>
              <w:overflowPunct w:val="0"/>
              <w:spacing w:before="0" w:line="240" w:lineRule="auto"/>
              <w:ind w:left="242"/>
              <w:jc w:val="both"/>
              <w:rPr>
                <w:sz w:val="20"/>
                <w:szCs w:val="20"/>
              </w:rPr>
            </w:pPr>
            <w:r w:rsidRPr="003908EE">
              <w:rPr>
                <w:sz w:val="20"/>
                <w:szCs w:val="20"/>
              </w:rPr>
              <w:t>în lipsa deverului</w:t>
            </w:r>
          </w:p>
        </w:tc>
        <w:tc>
          <w:tcPr>
            <w:tcW w:w="2127" w:type="dxa"/>
            <w:tcBorders>
              <w:top w:val="single" w:sz="4" w:space="0" w:color="000000"/>
              <w:left w:val="single" w:sz="4" w:space="0" w:color="000000"/>
              <w:bottom w:val="single" w:sz="4" w:space="0" w:color="000000"/>
              <w:right w:val="single" w:sz="4" w:space="0" w:color="000000"/>
            </w:tcBorders>
          </w:tcPr>
          <w:p w14:paraId="25D7EB33" w14:textId="77777777" w:rsidR="003A4BAF" w:rsidRPr="003908EE" w:rsidRDefault="003A4BAF" w:rsidP="00F60E27">
            <w:pPr>
              <w:pStyle w:val="TableParagraph"/>
              <w:kinsoku w:val="0"/>
              <w:overflowPunct w:val="0"/>
              <w:spacing w:before="0" w:line="240" w:lineRule="auto"/>
              <w:ind w:left="313" w:right="308"/>
              <w:rPr>
                <w:sz w:val="20"/>
                <w:szCs w:val="20"/>
              </w:rPr>
            </w:pPr>
            <w:r w:rsidRPr="003908EE">
              <w:rPr>
                <w:sz w:val="20"/>
                <w:szCs w:val="20"/>
              </w:rPr>
              <w:t>75</w:t>
            </w:r>
          </w:p>
        </w:tc>
        <w:tc>
          <w:tcPr>
            <w:tcW w:w="2427" w:type="dxa"/>
            <w:tcBorders>
              <w:top w:val="single" w:sz="4" w:space="0" w:color="000000"/>
              <w:left w:val="single" w:sz="4" w:space="0" w:color="000000"/>
              <w:bottom w:val="single" w:sz="4" w:space="0" w:color="000000"/>
              <w:right w:val="single" w:sz="4" w:space="0" w:color="000000"/>
            </w:tcBorders>
          </w:tcPr>
          <w:p w14:paraId="6766C7EF" w14:textId="77777777" w:rsidR="003A4BAF" w:rsidRPr="003908EE" w:rsidRDefault="003A4BAF" w:rsidP="00F60E27">
            <w:pPr>
              <w:pStyle w:val="TableParagraph"/>
              <w:kinsoku w:val="0"/>
              <w:overflowPunct w:val="0"/>
              <w:spacing w:before="0" w:line="240" w:lineRule="auto"/>
              <w:ind w:right="87"/>
              <w:rPr>
                <w:sz w:val="20"/>
                <w:szCs w:val="20"/>
              </w:rPr>
            </w:pPr>
            <w:r w:rsidRPr="003908EE">
              <w:rPr>
                <w:sz w:val="20"/>
                <w:szCs w:val="20"/>
              </w:rPr>
              <w:t>50</w:t>
            </w:r>
          </w:p>
        </w:tc>
      </w:tr>
      <w:tr w:rsidR="003908EE" w:rsidRPr="003908EE" w14:paraId="021397AE"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437E74F3" w14:textId="1ED3DEDA" w:rsidR="003A4BAF" w:rsidRPr="003908EE" w:rsidRDefault="003A4BAF" w:rsidP="00F60E27">
            <w:pPr>
              <w:pStyle w:val="TableParagraph"/>
              <w:kinsoku w:val="0"/>
              <w:overflowPunct w:val="0"/>
              <w:spacing w:before="0" w:line="240" w:lineRule="auto"/>
              <w:ind w:left="242"/>
              <w:jc w:val="both"/>
              <w:rPr>
                <w:sz w:val="20"/>
                <w:szCs w:val="20"/>
              </w:rPr>
            </w:pPr>
            <w:r w:rsidRPr="003908EE">
              <w:rPr>
                <w:sz w:val="20"/>
                <w:szCs w:val="20"/>
              </w:rPr>
              <w:t xml:space="preserve">la amenajarea deverului cu declivitatea de </w:t>
            </w:r>
            <w:r w:rsidR="00F60E27" w:rsidRPr="003908EE">
              <w:rPr>
                <w:sz w:val="20"/>
                <w:szCs w:val="20"/>
              </w:rPr>
              <w:br/>
            </w:r>
            <w:r w:rsidRPr="003908EE">
              <w:rPr>
                <w:sz w:val="20"/>
                <w:szCs w:val="20"/>
              </w:rPr>
              <w:t>3-4%</w:t>
            </w:r>
          </w:p>
        </w:tc>
        <w:tc>
          <w:tcPr>
            <w:tcW w:w="2127" w:type="dxa"/>
            <w:tcBorders>
              <w:top w:val="single" w:sz="4" w:space="0" w:color="000000"/>
              <w:left w:val="single" w:sz="4" w:space="0" w:color="000000"/>
              <w:bottom w:val="single" w:sz="4" w:space="0" w:color="000000"/>
              <w:right w:val="single" w:sz="4" w:space="0" w:color="000000"/>
            </w:tcBorders>
          </w:tcPr>
          <w:p w14:paraId="65596485" w14:textId="77777777" w:rsidR="003A4BAF" w:rsidRPr="003908EE" w:rsidRDefault="003A4BAF" w:rsidP="00F60E27">
            <w:pPr>
              <w:pStyle w:val="TableParagraph"/>
              <w:kinsoku w:val="0"/>
              <w:overflowPunct w:val="0"/>
              <w:spacing w:before="0" w:line="240" w:lineRule="auto"/>
              <w:ind w:left="313" w:right="309"/>
              <w:rPr>
                <w:sz w:val="20"/>
                <w:szCs w:val="20"/>
              </w:rPr>
            </w:pPr>
            <w:r w:rsidRPr="003908EE">
              <w:rPr>
                <w:sz w:val="20"/>
                <w:szCs w:val="20"/>
              </w:rPr>
              <w:t>20</w:t>
            </w:r>
          </w:p>
        </w:tc>
        <w:tc>
          <w:tcPr>
            <w:tcW w:w="2427" w:type="dxa"/>
            <w:tcBorders>
              <w:top w:val="single" w:sz="4" w:space="0" w:color="000000"/>
              <w:left w:val="single" w:sz="4" w:space="0" w:color="000000"/>
              <w:bottom w:val="single" w:sz="4" w:space="0" w:color="000000"/>
              <w:right w:val="single" w:sz="4" w:space="0" w:color="000000"/>
            </w:tcBorders>
          </w:tcPr>
          <w:p w14:paraId="31721EC7" w14:textId="77777777" w:rsidR="003A4BAF" w:rsidRPr="003908EE" w:rsidRDefault="003A4BAF" w:rsidP="00F60E27">
            <w:pPr>
              <w:pStyle w:val="TableParagraph"/>
              <w:kinsoku w:val="0"/>
              <w:overflowPunct w:val="0"/>
              <w:spacing w:before="0" w:line="240" w:lineRule="auto"/>
              <w:ind w:right="87"/>
              <w:rPr>
                <w:sz w:val="20"/>
                <w:szCs w:val="20"/>
              </w:rPr>
            </w:pPr>
            <w:r w:rsidRPr="003908EE">
              <w:rPr>
                <w:sz w:val="20"/>
                <w:szCs w:val="20"/>
              </w:rPr>
              <w:t>10</w:t>
            </w:r>
          </w:p>
        </w:tc>
      </w:tr>
      <w:tr w:rsidR="003908EE" w:rsidRPr="003908EE" w14:paraId="254B0423" w14:textId="77777777" w:rsidTr="00F60E27">
        <w:trPr>
          <w:trHeight w:val="299"/>
        </w:trPr>
        <w:tc>
          <w:tcPr>
            <w:tcW w:w="4273" w:type="dxa"/>
            <w:tcBorders>
              <w:top w:val="single" w:sz="4" w:space="0" w:color="000000"/>
              <w:left w:val="single" w:sz="4" w:space="0" w:color="000000"/>
              <w:bottom w:val="single" w:sz="4" w:space="0" w:color="000000"/>
              <w:right w:val="single" w:sz="4" w:space="0" w:color="000000"/>
            </w:tcBorders>
          </w:tcPr>
          <w:p w14:paraId="44AEAA74" w14:textId="76F2EDD9"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Raza minimă a curbelor verticale, m:</w:t>
            </w:r>
          </w:p>
        </w:tc>
        <w:tc>
          <w:tcPr>
            <w:tcW w:w="2127" w:type="dxa"/>
            <w:tcBorders>
              <w:top w:val="single" w:sz="4" w:space="0" w:color="000000"/>
              <w:left w:val="single" w:sz="4" w:space="0" w:color="000000"/>
              <w:bottom w:val="single" w:sz="4" w:space="0" w:color="000000"/>
              <w:right w:val="single" w:sz="4" w:space="0" w:color="000000"/>
            </w:tcBorders>
          </w:tcPr>
          <w:p w14:paraId="7BCDFF7A" w14:textId="77777777" w:rsidR="003A4BAF" w:rsidRPr="003908EE" w:rsidRDefault="003A4BAF" w:rsidP="00F60E27">
            <w:pPr>
              <w:pStyle w:val="TableParagraph"/>
              <w:kinsoku w:val="0"/>
              <w:overflowPunct w:val="0"/>
              <w:spacing w:before="0" w:line="240" w:lineRule="auto"/>
              <w:ind w:left="0"/>
              <w:rPr>
                <w:sz w:val="20"/>
                <w:szCs w:val="20"/>
              </w:rPr>
            </w:pPr>
          </w:p>
        </w:tc>
        <w:tc>
          <w:tcPr>
            <w:tcW w:w="2427" w:type="dxa"/>
            <w:tcBorders>
              <w:top w:val="single" w:sz="4" w:space="0" w:color="000000"/>
              <w:left w:val="single" w:sz="4" w:space="0" w:color="000000"/>
              <w:bottom w:val="single" w:sz="4" w:space="0" w:color="000000"/>
              <w:right w:val="single" w:sz="4" w:space="0" w:color="000000"/>
            </w:tcBorders>
          </w:tcPr>
          <w:p w14:paraId="28CEEC46" w14:textId="77777777" w:rsidR="003A4BAF" w:rsidRPr="003908EE" w:rsidRDefault="003A4BAF" w:rsidP="00F60E27">
            <w:pPr>
              <w:pStyle w:val="TableParagraph"/>
              <w:kinsoku w:val="0"/>
              <w:overflowPunct w:val="0"/>
              <w:spacing w:before="0" w:line="240" w:lineRule="auto"/>
              <w:ind w:left="0"/>
              <w:rPr>
                <w:sz w:val="20"/>
                <w:szCs w:val="20"/>
              </w:rPr>
            </w:pPr>
          </w:p>
        </w:tc>
      </w:tr>
      <w:tr w:rsidR="003908EE" w:rsidRPr="003908EE" w14:paraId="0F95DC7F" w14:textId="77777777" w:rsidTr="00F60E27">
        <w:trPr>
          <w:trHeight w:val="200"/>
        </w:trPr>
        <w:tc>
          <w:tcPr>
            <w:tcW w:w="4273" w:type="dxa"/>
            <w:tcBorders>
              <w:top w:val="single" w:sz="4" w:space="0" w:color="000000"/>
              <w:left w:val="single" w:sz="4" w:space="0" w:color="000000"/>
              <w:bottom w:val="single" w:sz="4" w:space="0" w:color="000000"/>
              <w:right w:val="single" w:sz="4" w:space="0" w:color="000000"/>
            </w:tcBorders>
            <w:vAlign w:val="center"/>
          </w:tcPr>
          <w:p w14:paraId="49EA69DD" w14:textId="77777777" w:rsidR="003A4BAF" w:rsidRPr="003908EE" w:rsidRDefault="003A4BAF" w:rsidP="00F60E27">
            <w:pPr>
              <w:pStyle w:val="TableParagraph"/>
              <w:kinsoku w:val="0"/>
              <w:overflowPunct w:val="0"/>
              <w:spacing w:before="0" w:line="240" w:lineRule="auto"/>
              <w:ind w:left="350"/>
              <w:jc w:val="left"/>
              <w:rPr>
                <w:sz w:val="20"/>
                <w:szCs w:val="20"/>
              </w:rPr>
            </w:pPr>
            <w:r w:rsidRPr="003908EE">
              <w:rPr>
                <w:sz w:val="20"/>
                <w:szCs w:val="20"/>
              </w:rPr>
              <w:t>Convexe</w:t>
            </w:r>
          </w:p>
        </w:tc>
        <w:tc>
          <w:tcPr>
            <w:tcW w:w="2127" w:type="dxa"/>
            <w:tcBorders>
              <w:top w:val="single" w:sz="4" w:space="0" w:color="000000"/>
              <w:left w:val="single" w:sz="4" w:space="0" w:color="000000"/>
              <w:bottom w:val="single" w:sz="4" w:space="0" w:color="000000"/>
              <w:right w:val="single" w:sz="4" w:space="0" w:color="000000"/>
            </w:tcBorders>
          </w:tcPr>
          <w:p w14:paraId="40EC1123" w14:textId="77777777" w:rsidR="003A4BAF" w:rsidRPr="003908EE" w:rsidRDefault="003A4BAF" w:rsidP="00F60E27">
            <w:pPr>
              <w:pStyle w:val="TableParagraph"/>
              <w:kinsoku w:val="0"/>
              <w:overflowPunct w:val="0"/>
              <w:spacing w:before="0" w:line="240" w:lineRule="auto"/>
              <w:ind w:left="313" w:right="308"/>
              <w:rPr>
                <w:sz w:val="20"/>
                <w:szCs w:val="20"/>
              </w:rPr>
            </w:pPr>
            <w:r w:rsidRPr="003908EE">
              <w:rPr>
                <w:sz w:val="20"/>
                <w:szCs w:val="20"/>
              </w:rPr>
              <w:t>500</w:t>
            </w:r>
          </w:p>
        </w:tc>
        <w:tc>
          <w:tcPr>
            <w:tcW w:w="2427" w:type="dxa"/>
            <w:tcBorders>
              <w:top w:val="single" w:sz="4" w:space="0" w:color="000000"/>
              <w:left w:val="single" w:sz="4" w:space="0" w:color="000000"/>
              <w:bottom w:val="single" w:sz="4" w:space="0" w:color="000000"/>
              <w:right w:val="single" w:sz="4" w:space="0" w:color="000000"/>
            </w:tcBorders>
          </w:tcPr>
          <w:p w14:paraId="3B5A3AFD" w14:textId="77777777" w:rsidR="003A4BAF" w:rsidRPr="003908EE" w:rsidRDefault="003A4BAF" w:rsidP="00F60E27">
            <w:pPr>
              <w:pStyle w:val="TableParagraph"/>
              <w:kinsoku w:val="0"/>
              <w:overflowPunct w:val="0"/>
              <w:spacing w:before="0" w:line="240" w:lineRule="auto"/>
              <w:ind w:right="87"/>
              <w:rPr>
                <w:sz w:val="20"/>
                <w:szCs w:val="20"/>
              </w:rPr>
            </w:pPr>
            <w:r w:rsidRPr="003908EE">
              <w:rPr>
                <w:sz w:val="20"/>
                <w:szCs w:val="20"/>
              </w:rPr>
              <w:t>400</w:t>
            </w:r>
          </w:p>
        </w:tc>
      </w:tr>
      <w:tr w:rsidR="003908EE" w:rsidRPr="003908EE" w14:paraId="0F33DEAA" w14:textId="77777777" w:rsidTr="00F60E27">
        <w:trPr>
          <w:trHeight w:val="200"/>
        </w:trPr>
        <w:tc>
          <w:tcPr>
            <w:tcW w:w="4273" w:type="dxa"/>
            <w:tcBorders>
              <w:top w:val="single" w:sz="4" w:space="0" w:color="000000"/>
              <w:left w:val="single" w:sz="4" w:space="0" w:color="000000"/>
              <w:bottom w:val="single" w:sz="4" w:space="0" w:color="000000"/>
              <w:right w:val="single" w:sz="4" w:space="0" w:color="000000"/>
            </w:tcBorders>
            <w:vAlign w:val="center"/>
          </w:tcPr>
          <w:p w14:paraId="0338ACC9" w14:textId="77777777" w:rsidR="003A4BAF" w:rsidRPr="003908EE" w:rsidRDefault="003A4BAF" w:rsidP="00F60E27">
            <w:pPr>
              <w:pStyle w:val="TableParagraph"/>
              <w:kinsoku w:val="0"/>
              <w:overflowPunct w:val="0"/>
              <w:spacing w:before="0" w:line="240" w:lineRule="auto"/>
              <w:ind w:left="350"/>
              <w:jc w:val="left"/>
              <w:rPr>
                <w:sz w:val="20"/>
                <w:szCs w:val="20"/>
              </w:rPr>
            </w:pPr>
            <w:r w:rsidRPr="003908EE">
              <w:rPr>
                <w:sz w:val="20"/>
                <w:szCs w:val="20"/>
              </w:rPr>
              <w:t>Concave</w:t>
            </w:r>
          </w:p>
        </w:tc>
        <w:tc>
          <w:tcPr>
            <w:tcW w:w="2127" w:type="dxa"/>
            <w:tcBorders>
              <w:top w:val="single" w:sz="4" w:space="0" w:color="000000"/>
              <w:left w:val="single" w:sz="4" w:space="0" w:color="000000"/>
              <w:bottom w:val="single" w:sz="4" w:space="0" w:color="000000"/>
              <w:right w:val="single" w:sz="4" w:space="0" w:color="000000"/>
            </w:tcBorders>
          </w:tcPr>
          <w:p w14:paraId="30495AC9" w14:textId="77777777" w:rsidR="003A4BAF" w:rsidRPr="003908EE" w:rsidRDefault="003A4BAF" w:rsidP="00F60E27">
            <w:pPr>
              <w:pStyle w:val="TableParagraph"/>
              <w:kinsoku w:val="0"/>
              <w:overflowPunct w:val="0"/>
              <w:spacing w:before="0" w:line="240" w:lineRule="auto"/>
              <w:ind w:left="313" w:right="308"/>
              <w:rPr>
                <w:sz w:val="20"/>
                <w:szCs w:val="20"/>
              </w:rPr>
            </w:pPr>
            <w:r w:rsidRPr="003908EE">
              <w:rPr>
                <w:sz w:val="20"/>
                <w:szCs w:val="20"/>
              </w:rPr>
              <w:t>150</w:t>
            </w:r>
          </w:p>
        </w:tc>
        <w:tc>
          <w:tcPr>
            <w:tcW w:w="2427" w:type="dxa"/>
            <w:tcBorders>
              <w:top w:val="single" w:sz="4" w:space="0" w:color="000000"/>
              <w:left w:val="single" w:sz="4" w:space="0" w:color="000000"/>
              <w:bottom w:val="single" w:sz="4" w:space="0" w:color="000000"/>
              <w:right w:val="single" w:sz="4" w:space="0" w:color="000000"/>
            </w:tcBorders>
          </w:tcPr>
          <w:p w14:paraId="092C9A9B" w14:textId="77777777" w:rsidR="003A4BAF" w:rsidRPr="003908EE" w:rsidRDefault="003A4BAF" w:rsidP="00F60E27">
            <w:pPr>
              <w:pStyle w:val="TableParagraph"/>
              <w:kinsoku w:val="0"/>
              <w:overflowPunct w:val="0"/>
              <w:spacing w:before="0" w:line="240" w:lineRule="auto"/>
              <w:ind w:right="87"/>
              <w:rPr>
                <w:sz w:val="20"/>
                <w:szCs w:val="20"/>
              </w:rPr>
            </w:pPr>
            <w:r w:rsidRPr="003908EE">
              <w:rPr>
                <w:sz w:val="20"/>
                <w:szCs w:val="20"/>
              </w:rPr>
              <w:t>100</w:t>
            </w:r>
          </w:p>
        </w:tc>
      </w:tr>
      <w:tr w:rsidR="003908EE" w:rsidRPr="003908EE" w14:paraId="3AEB4256"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53F1D5A1" w14:textId="5FF5689E" w:rsidR="003A4BAF" w:rsidRPr="003908EE" w:rsidRDefault="003A4BAF" w:rsidP="00F60E27">
            <w:pPr>
              <w:pStyle w:val="TableParagraph"/>
              <w:kinsoku w:val="0"/>
              <w:overflowPunct w:val="0"/>
              <w:spacing w:before="0" w:line="240" w:lineRule="auto"/>
              <w:ind w:left="23"/>
              <w:jc w:val="both"/>
              <w:rPr>
                <w:b/>
                <w:sz w:val="20"/>
                <w:szCs w:val="20"/>
              </w:rPr>
            </w:pPr>
            <w:r w:rsidRPr="003908EE">
              <w:rPr>
                <w:sz w:val="20"/>
                <w:szCs w:val="20"/>
              </w:rPr>
              <w:t>Declivitatea longitudinală maximă</w:t>
            </w:r>
            <w:r w:rsidRPr="003908EE">
              <w:rPr>
                <w:b/>
                <w:sz w:val="20"/>
                <w:szCs w:val="20"/>
              </w:rPr>
              <w:t xml:space="preserve">, </w:t>
            </w:r>
            <w:r w:rsidR="00013526" w:rsidRPr="003908EE">
              <w:rPr>
                <w:b/>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14:paraId="7F9D7254" w14:textId="64BB63EA" w:rsidR="003A4BAF" w:rsidRPr="004E610F" w:rsidRDefault="003A4BAF" w:rsidP="00F60E27">
            <w:pPr>
              <w:pStyle w:val="TableParagraph"/>
              <w:kinsoku w:val="0"/>
              <w:overflowPunct w:val="0"/>
              <w:spacing w:before="0" w:line="240" w:lineRule="auto"/>
              <w:ind w:left="313" w:right="308"/>
              <w:rPr>
                <w:sz w:val="20"/>
                <w:szCs w:val="20"/>
              </w:rPr>
            </w:pPr>
            <w:r w:rsidRPr="004E610F">
              <w:rPr>
                <w:sz w:val="20"/>
                <w:szCs w:val="20"/>
              </w:rPr>
              <w:t>6</w:t>
            </w:r>
            <w:r w:rsidR="00013526" w:rsidRPr="004E610F">
              <w:rPr>
                <w:sz w:val="20"/>
                <w:szCs w:val="20"/>
              </w:rPr>
              <w:t>,</w:t>
            </w:r>
            <w:r w:rsidRPr="004E610F">
              <w:rPr>
                <w:sz w:val="20"/>
                <w:szCs w:val="20"/>
              </w:rPr>
              <w:t>0</w:t>
            </w:r>
          </w:p>
        </w:tc>
        <w:tc>
          <w:tcPr>
            <w:tcW w:w="2427" w:type="dxa"/>
            <w:tcBorders>
              <w:top w:val="single" w:sz="4" w:space="0" w:color="000000"/>
              <w:left w:val="single" w:sz="4" w:space="0" w:color="000000"/>
              <w:bottom w:val="single" w:sz="4" w:space="0" w:color="000000"/>
              <w:right w:val="single" w:sz="4" w:space="0" w:color="000000"/>
            </w:tcBorders>
          </w:tcPr>
          <w:p w14:paraId="5637EF7C" w14:textId="03F50524" w:rsidR="003A4BAF" w:rsidRPr="003908EE" w:rsidRDefault="003A4BAF" w:rsidP="00F60E27">
            <w:pPr>
              <w:pStyle w:val="TableParagraph"/>
              <w:kinsoku w:val="0"/>
              <w:overflowPunct w:val="0"/>
              <w:spacing w:before="0" w:line="240" w:lineRule="auto"/>
              <w:ind w:right="87"/>
              <w:rPr>
                <w:b/>
                <w:sz w:val="20"/>
                <w:szCs w:val="20"/>
              </w:rPr>
            </w:pPr>
            <w:r w:rsidRPr="003908EE">
              <w:rPr>
                <w:b/>
                <w:sz w:val="20"/>
                <w:szCs w:val="20"/>
              </w:rPr>
              <w:t>7</w:t>
            </w:r>
            <w:r w:rsidR="00013526" w:rsidRPr="003908EE">
              <w:rPr>
                <w:b/>
                <w:sz w:val="20"/>
                <w:szCs w:val="20"/>
              </w:rPr>
              <w:t>,</w:t>
            </w:r>
            <w:r w:rsidRPr="003908EE">
              <w:rPr>
                <w:b/>
                <w:sz w:val="20"/>
                <w:szCs w:val="20"/>
              </w:rPr>
              <w:t>0</w:t>
            </w:r>
          </w:p>
        </w:tc>
      </w:tr>
      <w:tr w:rsidR="003908EE" w:rsidRPr="003908EE" w14:paraId="7F8F5A2E" w14:textId="77777777" w:rsidTr="00392ED5">
        <w:trPr>
          <w:trHeight w:val="223"/>
        </w:trPr>
        <w:tc>
          <w:tcPr>
            <w:tcW w:w="4273" w:type="dxa"/>
            <w:tcBorders>
              <w:top w:val="single" w:sz="4" w:space="0" w:color="000000"/>
              <w:left w:val="single" w:sz="4" w:space="0" w:color="000000"/>
              <w:bottom w:val="single" w:sz="4" w:space="0" w:color="000000"/>
              <w:right w:val="single" w:sz="4" w:space="0" w:color="000000"/>
            </w:tcBorders>
          </w:tcPr>
          <w:p w14:paraId="6E5CB25C" w14:textId="13AB3EA8"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Declivitatea transversală a păr</w:t>
            </w:r>
            <w:r w:rsidR="00556BB6" w:rsidRPr="003908EE">
              <w:rPr>
                <w:sz w:val="20"/>
                <w:szCs w:val="20"/>
              </w:rPr>
              <w:t>ț</w:t>
            </w:r>
            <w:r w:rsidRPr="003908EE">
              <w:rPr>
                <w:sz w:val="20"/>
                <w:szCs w:val="20"/>
              </w:rPr>
              <w:t xml:space="preserve">ii carosabile, </w:t>
            </w:r>
            <w:r w:rsidR="00013526" w:rsidRPr="003908EE">
              <w:rPr>
                <w:b/>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14:paraId="75335A72" w14:textId="3B27EF30" w:rsidR="003A4BAF" w:rsidRPr="004E610F" w:rsidRDefault="003A4BAF" w:rsidP="00F60E27">
            <w:pPr>
              <w:pStyle w:val="TableParagraph"/>
              <w:kinsoku w:val="0"/>
              <w:overflowPunct w:val="0"/>
              <w:spacing w:before="0" w:line="240" w:lineRule="auto"/>
              <w:ind w:left="313" w:right="311"/>
              <w:rPr>
                <w:sz w:val="20"/>
                <w:szCs w:val="20"/>
              </w:rPr>
            </w:pPr>
            <w:r w:rsidRPr="004E610F">
              <w:rPr>
                <w:sz w:val="20"/>
                <w:szCs w:val="20"/>
              </w:rPr>
              <w:t>1</w:t>
            </w:r>
            <w:r w:rsidR="00013526" w:rsidRPr="004E610F">
              <w:rPr>
                <w:sz w:val="20"/>
                <w:szCs w:val="20"/>
              </w:rPr>
              <w:t>,</w:t>
            </w:r>
            <w:r w:rsidRPr="004E610F">
              <w:rPr>
                <w:sz w:val="20"/>
                <w:szCs w:val="20"/>
              </w:rPr>
              <w:t>5-2</w:t>
            </w:r>
            <w:r w:rsidR="00013526" w:rsidRPr="004E610F">
              <w:rPr>
                <w:sz w:val="20"/>
                <w:szCs w:val="20"/>
              </w:rPr>
              <w:t>,</w:t>
            </w:r>
            <w:r w:rsidRPr="004E610F">
              <w:rPr>
                <w:sz w:val="20"/>
                <w:szCs w:val="20"/>
              </w:rPr>
              <w:t>0</w:t>
            </w:r>
          </w:p>
        </w:tc>
        <w:tc>
          <w:tcPr>
            <w:tcW w:w="2427" w:type="dxa"/>
            <w:tcBorders>
              <w:top w:val="single" w:sz="4" w:space="0" w:color="000000"/>
              <w:left w:val="single" w:sz="4" w:space="0" w:color="000000"/>
              <w:bottom w:val="single" w:sz="4" w:space="0" w:color="000000"/>
              <w:right w:val="single" w:sz="4" w:space="0" w:color="000000"/>
            </w:tcBorders>
          </w:tcPr>
          <w:p w14:paraId="4E21BE53" w14:textId="27F7B0AD" w:rsidR="003A4BAF" w:rsidRPr="004E610F" w:rsidRDefault="003A4BAF" w:rsidP="00F60E27">
            <w:pPr>
              <w:pStyle w:val="TableParagraph"/>
              <w:kinsoku w:val="0"/>
              <w:overflowPunct w:val="0"/>
              <w:spacing w:before="0" w:line="240" w:lineRule="auto"/>
              <w:ind w:right="84"/>
              <w:rPr>
                <w:sz w:val="20"/>
                <w:szCs w:val="20"/>
              </w:rPr>
            </w:pPr>
            <w:r w:rsidRPr="004E610F">
              <w:rPr>
                <w:sz w:val="20"/>
                <w:szCs w:val="20"/>
              </w:rPr>
              <w:t>1</w:t>
            </w:r>
            <w:r w:rsidR="00013526" w:rsidRPr="004E610F">
              <w:rPr>
                <w:sz w:val="20"/>
                <w:szCs w:val="20"/>
              </w:rPr>
              <w:t>,</w:t>
            </w:r>
            <w:r w:rsidRPr="004E610F">
              <w:rPr>
                <w:sz w:val="20"/>
                <w:szCs w:val="20"/>
              </w:rPr>
              <w:t>5-2</w:t>
            </w:r>
            <w:r w:rsidR="00013526" w:rsidRPr="004E610F">
              <w:rPr>
                <w:sz w:val="20"/>
                <w:szCs w:val="20"/>
              </w:rPr>
              <w:t>,</w:t>
            </w:r>
            <w:r w:rsidRPr="004E610F">
              <w:rPr>
                <w:sz w:val="20"/>
                <w:szCs w:val="20"/>
              </w:rPr>
              <w:t>0</w:t>
            </w:r>
          </w:p>
        </w:tc>
      </w:tr>
      <w:tr w:rsidR="003908EE" w:rsidRPr="003908EE" w14:paraId="1E430D08" w14:textId="77777777" w:rsidTr="00392ED5">
        <w:trPr>
          <w:trHeight w:val="269"/>
        </w:trPr>
        <w:tc>
          <w:tcPr>
            <w:tcW w:w="4273" w:type="dxa"/>
            <w:tcBorders>
              <w:top w:val="single" w:sz="4" w:space="0" w:color="000000"/>
              <w:left w:val="single" w:sz="4" w:space="0" w:color="000000"/>
              <w:bottom w:val="single" w:sz="4" w:space="0" w:color="000000"/>
              <w:right w:val="single" w:sz="4" w:space="0" w:color="000000"/>
            </w:tcBorders>
          </w:tcPr>
          <w:p w14:paraId="3983835C" w14:textId="4F0EC7F4"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Gabaritele după înăl</w:t>
            </w:r>
            <w:r w:rsidR="00556BB6" w:rsidRPr="003908EE">
              <w:rPr>
                <w:sz w:val="20"/>
                <w:szCs w:val="20"/>
              </w:rPr>
              <w:t>ț</w:t>
            </w:r>
            <w:r w:rsidRPr="003908EE">
              <w:rPr>
                <w:sz w:val="20"/>
                <w:szCs w:val="20"/>
              </w:rPr>
              <w:t>ime, m</w:t>
            </w:r>
          </w:p>
        </w:tc>
        <w:tc>
          <w:tcPr>
            <w:tcW w:w="2127" w:type="dxa"/>
            <w:tcBorders>
              <w:top w:val="single" w:sz="4" w:space="0" w:color="000000"/>
              <w:left w:val="single" w:sz="4" w:space="0" w:color="000000"/>
              <w:bottom w:val="single" w:sz="4" w:space="0" w:color="000000"/>
              <w:right w:val="single" w:sz="4" w:space="0" w:color="000000"/>
            </w:tcBorders>
          </w:tcPr>
          <w:p w14:paraId="05532296" w14:textId="63EA7A0F" w:rsidR="003A4BAF" w:rsidRPr="003908EE" w:rsidRDefault="003A4BAF" w:rsidP="00F60E27">
            <w:pPr>
              <w:pStyle w:val="TableParagraph"/>
              <w:kinsoku w:val="0"/>
              <w:overflowPunct w:val="0"/>
              <w:spacing w:before="0" w:line="240" w:lineRule="auto"/>
              <w:ind w:left="313" w:right="312"/>
              <w:rPr>
                <w:sz w:val="20"/>
                <w:szCs w:val="20"/>
              </w:rPr>
            </w:pPr>
            <w:r w:rsidRPr="003908EE">
              <w:rPr>
                <w:sz w:val="20"/>
                <w:szCs w:val="20"/>
              </w:rPr>
              <w:t>2,50</w:t>
            </w:r>
          </w:p>
        </w:tc>
        <w:tc>
          <w:tcPr>
            <w:tcW w:w="2427" w:type="dxa"/>
            <w:tcBorders>
              <w:top w:val="single" w:sz="4" w:space="0" w:color="000000"/>
              <w:left w:val="single" w:sz="4" w:space="0" w:color="000000"/>
              <w:bottom w:val="single" w:sz="4" w:space="0" w:color="000000"/>
              <w:right w:val="single" w:sz="4" w:space="0" w:color="000000"/>
            </w:tcBorders>
          </w:tcPr>
          <w:p w14:paraId="616296E0" w14:textId="46471B95" w:rsidR="003A4BAF" w:rsidRPr="003908EE" w:rsidRDefault="003A4BAF" w:rsidP="00F60E27">
            <w:pPr>
              <w:pStyle w:val="TableParagraph"/>
              <w:kinsoku w:val="0"/>
              <w:overflowPunct w:val="0"/>
              <w:spacing w:before="0" w:line="240" w:lineRule="auto"/>
              <w:ind w:right="85"/>
              <w:rPr>
                <w:sz w:val="20"/>
                <w:szCs w:val="20"/>
              </w:rPr>
            </w:pPr>
            <w:r w:rsidRPr="003908EE">
              <w:rPr>
                <w:sz w:val="20"/>
                <w:szCs w:val="20"/>
              </w:rPr>
              <w:t>2,25</w:t>
            </w:r>
          </w:p>
        </w:tc>
      </w:tr>
      <w:tr w:rsidR="003A4BAF" w:rsidRPr="003908EE" w14:paraId="0B7BF822" w14:textId="77777777" w:rsidTr="00BF6CE6">
        <w:trPr>
          <w:trHeight w:val="200"/>
        </w:trPr>
        <w:tc>
          <w:tcPr>
            <w:tcW w:w="4273" w:type="dxa"/>
            <w:tcBorders>
              <w:top w:val="single" w:sz="4" w:space="0" w:color="000000"/>
              <w:left w:val="single" w:sz="4" w:space="0" w:color="000000"/>
              <w:bottom w:val="single" w:sz="4" w:space="0" w:color="000000"/>
              <w:right w:val="single" w:sz="4" w:space="0" w:color="000000"/>
            </w:tcBorders>
          </w:tcPr>
          <w:p w14:paraId="0D57B6D7" w14:textId="6B3FB402" w:rsidR="003A4BAF" w:rsidRPr="003908EE" w:rsidRDefault="003A4BAF" w:rsidP="00F60E27">
            <w:pPr>
              <w:pStyle w:val="TableParagraph"/>
              <w:kinsoku w:val="0"/>
              <w:overflowPunct w:val="0"/>
              <w:spacing w:before="0" w:line="240" w:lineRule="auto"/>
              <w:ind w:left="23"/>
              <w:jc w:val="both"/>
              <w:rPr>
                <w:sz w:val="20"/>
                <w:szCs w:val="20"/>
              </w:rPr>
            </w:pPr>
            <w:r w:rsidRPr="003908EE">
              <w:rPr>
                <w:sz w:val="20"/>
                <w:szCs w:val="20"/>
              </w:rPr>
              <w:t>Distan</w:t>
            </w:r>
            <w:r w:rsidR="00556BB6" w:rsidRPr="003908EE">
              <w:rPr>
                <w:sz w:val="20"/>
                <w:szCs w:val="20"/>
              </w:rPr>
              <w:t>ț</w:t>
            </w:r>
            <w:r w:rsidRPr="003908EE">
              <w:rPr>
                <w:sz w:val="20"/>
                <w:szCs w:val="20"/>
              </w:rPr>
              <w:t xml:space="preserve">a minimă </w:t>
            </w:r>
            <w:r w:rsidR="00A413F3" w:rsidRPr="003908EE">
              <w:rPr>
                <w:sz w:val="20"/>
                <w:szCs w:val="20"/>
              </w:rPr>
              <w:t>până</w:t>
            </w:r>
            <w:r w:rsidRPr="003908EE">
              <w:rPr>
                <w:sz w:val="20"/>
                <w:szCs w:val="20"/>
              </w:rPr>
              <w:t xml:space="preserve"> la obstacolul lateral, m</w:t>
            </w:r>
          </w:p>
        </w:tc>
        <w:tc>
          <w:tcPr>
            <w:tcW w:w="2127" w:type="dxa"/>
            <w:tcBorders>
              <w:top w:val="single" w:sz="4" w:space="0" w:color="000000"/>
              <w:left w:val="single" w:sz="4" w:space="0" w:color="000000"/>
              <w:bottom w:val="single" w:sz="4" w:space="0" w:color="000000"/>
              <w:right w:val="single" w:sz="4" w:space="0" w:color="000000"/>
            </w:tcBorders>
          </w:tcPr>
          <w:p w14:paraId="790DFBCB" w14:textId="77777777" w:rsidR="003A4BAF" w:rsidRPr="003908EE" w:rsidRDefault="003A4BAF" w:rsidP="00F60E27">
            <w:pPr>
              <w:pStyle w:val="TableParagraph"/>
              <w:kinsoku w:val="0"/>
              <w:overflowPunct w:val="0"/>
              <w:spacing w:before="0" w:line="240" w:lineRule="auto"/>
              <w:ind w:left="313" w:right="312"/>
              <w:rPr>
                <w:sz w:val="20"/>
                <w:szCs w:val="20"/>
              </w:rPr>
            </w:pPr>
            <w:r w:rsidRPr="003908EE">
              <w:rPr>
                <w:sz w:val="20"/>
                <w:szCs w:val="20"/>
              </w:rPr>
              <w:t>0,50</w:t>
            </w:r>
          </w:p>
        </w:tc>
        <w:tc>
          <w:tcPr>
            <w:tcW w:w="2427" w:type="dxa"/>
            <w:tcBorders>
              <w:top w:val="single" w:sz="4" w:space="0" w:color="000000"/>
              <w:left w:val="single" w:sz="4" w:space="0" w:color="000000"/>
              <w:bottom w:val="single" w:sz="4" w:space="0" w:color="000000"/>
              <w:right w:val="single" w:sz="4" w:space="0" w:color="000000"/>
            </w:tcBorders>
          </w:tcPr>
          <w:p w14:paraId="28818299" w14:textId="77777777" w:rsidR="003A4BAF" w:rsidRPr="003908EE" w:rsidRDefault="003A4BAF" w:rsidP="00F60E27">
            <w:pPr>
              <w:pStyle w:val="TableParagraph"/>
              <w:kinsoku w:val="0"/>
              <w:overflowPunct w:val="0"/>
              <w:spacing w:before="0" w:line="240" w:lineRule="auto"/>
              <w:ind w:right="85"/>
              <w:rPr>
                <w:sz w:val="20"/>
                <w:szCs w:val="20"/>
              </w:rPr>
            </w:pPr>
            <w:r w:rsidRPr="003908EE">
              <w:rPr>
                <w:sz w:val="20"/>
                <w:szCs w:val="20"/>
              </w:rPr>
              <w:t>0,50</w:t>
            </w:r>
          </w:p>
        </w:tc>
      </w:tr>
    </w:tbl>
    <w:p w14:paraId="458C43E2" w14:textId="64CD1B1A" w:rsidR="003A4BAF" w:rsidRPr="003908EE" w:rsidRDefault="003A4BAF" w:rsidP="002514F1">
      <w:pPr>
        <w:tabs>
          <w:tab w:val="left" w:pos="1170"/>
        </w:tabs>
        <w:spacing w:after="0" w:line="240" w:lineRule="auto"/>
        <w:ind w:right="386"/>
        <w:jc w:val="both"/>
        <w:rPr>
          <w:rFonts w:ascii="Arial" w:hAnsi="Arial" w:cs="Arial"/>
          <w:sz w:val="20"/>
          <w:szCs w:val="20"/>
        </w:rPr>
      </w:pPr>
    </w:p>
    <w:p w14:paraId="1862CA84" w14:textId="3A88277D" w:rsidR="00E71EE6" w:rsidRPr="003908EE" w:rsidRDefault="004A7193" w:rsidP="00BA5660">
      <w:pPr>
        <w:tabs>
          <w:tab w:val="left" w:pos="1134"/>
          <w:tab w:val="left" w:pos="1170"/>
        </w:tabs>
        <w:spacing w:after="0" w:line="240" w:lineRule="auto"/>
        <w:ind w:right="-2"/>
        <w:jc w:val="both"/>
        <w:rPr>
          <w:rFonts w:ascii="Arial" w:hAnsi="Arial" w:cs="Arial"/>
          <w:sz w:val="20"/>
          <w:szCs w:val="20"/>
        </w:rPr>
      </w:pPr>
      <w:r w:rsidRPr="003908EE">
        <w:rPr>
          <w:rFonts w:ascii="Arial" w:eastAsia="Calibri" w:hAnsi="Arial" w:cs="Arial"/>
          <w:b/>
          <w:sz w:val="20"/>
          <w:szCs w:val="20"/>
        </w:rPr>
        <w:t>10.4.1.1</w:t>
      </w:r>
      <w:r w:rsidR="00357AF4" w:rsidRPr="003908EE">
        <w:rPr>
          <w:rFonts w:ascii="Arial" w:eastAsia="Calibri" w:hAnsi="Arial" w:cs="Arial"/>
          <w:b/>
          <w:sz w:val="20"/>
          <w:szCs w:val="20"/>
        </w:rPr>
        <w:t>7</w:t>
      </w:r>
      <w:r w:rsidR="00477F9E" w:rsidRPr="003908EE">
        <w:rPr>
          <w:rFonts w:ascii="Arial" w:eastAsia="Calibri" w:hAnsi="Arial" w:cs="Arial"/>
          <w:b/>
          <w:sz w:val="20"/>
          <w:szCs w:val="20"/>
        </w:rPr>
        <w:tab/>
      </w:r>
      <w:r w:rsidRPr="003908EE">
        <w:rPr>
          <w:rFonts w:ascii="Arial" w:hAnsi="Arial" w:cs="Arial"/>
          <w:sz w:val="20"/>
          <w:szCs w:val="20"/>
        </w:rPr>
        <w:t xml:space="preserve">În cazul în care nu se pot proiecta piste pentru </w:t>
      </w:r>
      <w:r w:rsidR="00392ED5" w:rsidRPr="003908EE">
        <w:rPr>
          <w:rFonts w:ascii="Arial" w:hAnsi="Arial" w:cs="Arial"/>
          <w:sz w:val="20"/>
          <w:szCs w:val="20"/>
        </w:rPr>
        <w:t>cicli</w:t>
      </w:r>
      <w:r w:rsidR="00556BB6" w:rsidRPr="003908EE">
        <w:rPr>
          <w:rFonts w:ascii="Arial" w:hAnsi="Arial" w:cs="Arial"/>
          <w:sz w:val="20"/>
          <w:szCs w:val="20"/>
        </w:rPr>
        <w:t>ș</w:t>
      </w:r>
      <w:r w:rsidR="00392ED5" w:rsidRPr="003908EE">
        <w:rPr>
          <w:rFonts w:ascii="Arial" w:hAnsi="Arial" w:cs="Arial"/>
          <w:sz w:val="20"/>
          <w:szCs w:val="20"/>
        </w:rPr>
        <w:t xml:space="preserve">ti </w:t>
      </w:r>
      <w:r w:rsidRPr="003908EE">
        <w:rPr>
          <w:rFonts w:ascii="Arial" w:hAnsi="Arial" w:cs="Arial"/>
          <w:sz w:val="20"/>
          <w:szCs w:val="20"/>
        </w:rPr>
        <w:t>pe drumurile interurbane, se poate utiliza acostamentul consolidat pentru amenajarea de benzi pentru biciclete</w:t>
      </w:r>
      <w:r w:rsidR="00392ED5" w:rsidRPr="003908EE">
        <w:rPr>
          <w:rFonts w:ascii="Arial" w:hAnsi="Arial" w:cs="Arial"/>
          <w:sz w:val="20"/>
          <w:szCs w:val="20"/>
        </w:rPr>
        <w:t>/trotinete</w:t>
      </w:r>
      <w:r w:rsidRPr="003908EE">
        <w:rPr>
          <w:rFonts w:ascii="Arial" w:hAnsi="Arial" w:cs="Arial"/>
          <w:sz w:val="20"/>
          <w:szCs w:val="20"/>
        </w:rPr>
        <w:t>. Se va permite altor vehiculelor să oprească pe acostament în caz de urgen</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i se va permite trecerea vehiculelor cu regim de circula</w:t>
      </w:r>
      <w:r w:rsidR="00556BB6" w:rsidRPr="003908EE">
        <w:rPr>
          <w:rFonts w:ascii="Arial" w:hAnsi="Arial" w:cs="Arial"/>
          <w:sz w:val="20"/>
          <w:szCs w:val="20"/>
        </w:rPr>
        <w:t>ț</w:t>
      </w:r>
      <w:r w:rsidRPr="003908EE">
        <w:rPr>
          <w:rFonts w:ascii="Arial" w:hAnsi="Arial" w:cs="Arial"/>
          <w:sz w:val="20"/>
          <w:szCs w:val="20"/>
        </w:rPr>
        <w:t>ie prioritar. Se recomandă ca lă</w:t>
      </w:r>
      <w:r w:rsidR="00556BB6" w:rsidRPr="003908EE">
        <w:rPr>
          <w:rFonts w:ascii="Arial" w:hAnsi="Arial" w:cs="Arial"/>
          <w:sz w:val="20"/>
          <w:szCs w:val="20"/>
        </w:rPr>
        <w:t>ț</w:t>
      </w:r>
      <w:r w:rsidRPr="003908EE">
        <w:rPr>
          <w:rFonts w:ascii="Arial" w:hAnsi="Arial" w:cs="Arial"/>
          <w:sz w:val="20"/>
          <w:szCs w:val="20"/>
        </w:rPr>
        <w:t>imea acostamentului sa fie minim 2,00 metri, din care 0,50 m va servi ca spa</w:t>
      </w:r>
      <w:r w:rsidR="00556BB6" w:rsidRPr="003908EE">
        <w:rPr>
          <w:rFonts w:ascii="Arial" w:hAnsi="Arial" w:cs="Arial"/>
          <w:sz w:val="20"/>
          <w:szCs w:val="20"/>
        </w:rPr>
        <w:t>ț</w:t>
      </w:r>
      <w:r w:rsidRPr="003908EE">
        <w:rPr>
          <w:rFonts w:ascii="Arial" w:hAnsi="Arial" w:cs="Arial"/>
          <w:sz w:val="20"/>
          <w:szCs w:val="20"/>
        </w:rPr>
        <w:t>iu de siguran</w:t>
      </w:r>
      <w:r w:rsidR="00556BB6" w:rsidRPr="003908EE">
        <w:rPr>
          <w:rFonts w:ascii="Arial" w:hAnsi="Arial" w:cs="Arial"/>
          <w:sz w:val="20"/>
          <w:szCs w:val="20"/>
        </w:rPr>
        <w:t>ț</w:t>
      </w:r>
      <w:r w:rsidRPr="003908EE">
        <w:rPr>
          <w:rFonts w:ascii="Arial" w:hAnsi="Arial" w:cs="Arial"/>
          <w:sz w:val="20"/>
          <w:szCs w:val="20"/>
        </w:rPr>
        <w:t xml:space="preserve">ă între banda carosabilă </w:t>
      </w:r>
      <w:r w:rsidR="00556BB6" w:rsidRPr="003908EE">
        <w:rPr>
          <w:rFonts w:ascii="Arial" w:hAnsi="Arial" w:cs="Arial"/>
          <w:sz w:val="20"/>
          <w:szCs w:val="20"/>
        </w:rPr>
        <w:t>ș</w:t>
      </w:r>
      <w:r w:rsidRPr="003908EE">
        <w:rPr>
          <w:rFonts w:ascii="Arial" w:hAnsi="Arial" w:cs="Arial"/>
          <w:sz w:val="20"/>
          <w:szCs w:val="20"/>
        </w:rPr>
        <w:t>i culoarul pentru biciclete</w:t>
      </w:r>
      <w:r w:rsidR="00392ED5" w:rsidRPr="003908EE">
        <w:rPr>
          <w:rFonts w:ascii="Arial" w:hAnsi="Arial" w:cs="Arial"/>
          <w:sz w:val="20"/>
          <w:szCs w:val="20"/>
        </w:rPr>
        <w:t>/trotinete</w:t>
      </w:r>
      <w:r w:rsidRPr="003908EE">
        <w:rPr>
          <w:rFonts w:ascii="Arial" w:hAnsi="Arial" w:cs="Arial"/>
          <w:sz w:val="20"/>
          <w:szCs w:val="20"/>
        </w:rPr>
        <w:t>.</w:t>
      </w:r>
    </w:p>
    <w:p w14:paraId="27726D84" w14:textId="31CD5980" w:rsidR="006469B3" w:rsidRPr="003908EE" w:rsidRDefault="006469B3" w:rsidP="00BA5660">
      <w:pPr>
        <w:tabs>
          <w:tab w:val="left" w:pos="709"/>
          <w:tab w:val="left" w:pos="1134"/>
        </w:tabs>
        <w:spacing w:after="0" w:line="240" w:lineRule="auto"/>
        <w:ind w:right="-2"/>
        <w:jc w:val="both"/>
        <w:rPr>
          <w:rFonts w:ascii="Arial" w:hAnsi="Arial" w:cs="Arial"/>
          <w:b/>
          <w:sz w:val="20"/>
          <w:szCs w:val="20"/>
        </w:rPr>
      </w:pPr>
    </w:p>
    <w:p w14:paraId="27CA898E" w14:textId="20D9A8DB" w:rsidR="006C556C" w:rsidRPr="003908EE" w:rsidRDefault="005E2DA3" w:rsidP="00BA5660">
      <w:pPr>
        <w:tabs>
          <w:tab w:val="left" w:pos="1134"/>
        </w:tabs>
        <w:autoSpaceDE w:val="0"/>
        <w:autoSpaceDN w:val="0"/>
        <w:adjustRightInd w:val="0"/>
        <w:spacing w:after="0" w:line="240" w:lineRule="auto"/>
        <w:ind w:right="-2"/>
        <w:jc w:val="both"/>
        <w:rPr>
          <w:rFonts w:ascii="Arial" w:eastAsiaTheme="minorHAnsi" w:hAnsi="Arial" w:cs="Arial"/>
          <w:sz w:val="20"/>
          <w:szCs w:val="20"/>
          <w:lang w:eastAsia="en-US"/>
        </w:rPr>
      </w:pPr>
      <w:r w:rsidRPr="003908EE">
        <w:rPr>
          <w:rFonts w:ascii="Arial" w:eastAsiaTheme="minorHAnsi" w:hAnsi="Arial" w:cs="Arial"/>
          <w:b/>
          <w:bCs/>
          <w:sz w:val="20"/>
          <w:szCs w:val="20"/>
          <w:lang w:eastAsia="en-US"/>
        </w:rPr>
        <w:t>10.4.1.1</w:t>
      </w:r>
      <w:r w:rsidR="00357AF4" w:rsidRPr="003908EE">
        <w:rPr>
          <w:rFonts w:ascii="Arial" w:eastAsiaTheme="minorHAnsi" w:hAnsi="Arial" w:cs="Arial"/>
          <w:b/>
          <w:bCs/>
          <w:sz w:val="20"/>
          <w:szCs w:val="20"/>
          <w:lang w:eastAsia="en-US"/>
        </w:rPr>
        <w:t>8</w:t>
      </w:r>
      <w:r w:rsidR="00477F9E" w:rsidRPr="003908EE">
        <w:rPr>
          <w:rFonts w:ascii="Arial" w:eastAsiaTheme="minorHAnsi" w:hAnsi="Arial" w:cs="Arial"/>
          <w:b/>
          <w:bCs/>
          <w:sz w:val="20"/>
          <w:szCs w:val="20"/>
          <w:lang w:eastAsia="en-US"/>
        </w:rPr>
        <w:tab/>
      </w:r>
      <w:r w:rsidRPr="003908EE">
        <w:rPr>
          <w:rFonts w:ascii="Arial" w:eastAsiaTheme="minorHAnsi" w:hAnsi="Arial" w:cs="Arial"/>
          <w:sz w:val="20"/>
          <w:szCs w:val="20"/>
          <w:lang w:eastAsia="en-US"/>
        </w:rPr>
        <w:t>L</w:t>
      </w:r>
      <w:r w:rsidR="00305CCC" w:rsidRPr="003908EE">
        <w:rPr>
          <w:rFonts w:ascii="Arial" w:eastAsiaTheme="minorHAnsi" w:hAnsi="Arial" w:cs="Arial"/>
          <w:sz w:val="20"/>
          <w:szCs w:val="20"/>
          <w:lang w:eastAsia="en-US"/>
        </w:rPr>
        <w:t>a locuri</w:t>
      </w:r>
      <w:r w:rsidRPr="003908EE">
        <w:rPr>
          <w:rFonts w:ascii="Arial" w:eastAsiaTheme="minorHAnsi" w:hAnsi="Arial" w:cs="Arial"/>
          <w:sz w:val="20"/>
          <w:szCs w:val="20"/>
          <w:lang w:eastAsia="en-US"/>
        </w:rPr>
        <w:t>le</w:t>
      </w:r>
      <w:r w:rsidR="00305CCC" w:rsidRPr="003908EE">
        <w:rPr>
          <w:rFonts w:ascii="Arial" w:eastAsiaTheme="minorHAnsi" w:hAnsi="Arial" w:cs="Arial"/>
          <w:sz w:val="20"/>
          <w:szCs w:val="20"/>
          <w:lang w:eastAsia="en-US"/>
        </w:rPr>
        <w:t xml:space="preserve"> de agrement pe termen scurt, la magazine </w:t>
      </w:r>
      <w:r w:rsidR="00556BB6" w:rsidRPr="003908EE">
        <w:rPr>
          <w:rFonts w:ascii="Arial" w:eastAsiaTheme="minorHAnsi" w:hAnsi="Arial" w:cs="Arial"/>
          <w:sz w:val="20"/>
          <w:szCs w:val="20"/>
          <w:lang w:eastAsia="en-US"/>
        </w:rPr>
        <w:t>ș</w:t>
      </w:r>
      <w:r w:rsidR="00305CCC" w:rsidRPr="003908EE">
        <w:rPr>
          <w:rFonts w:ascii="Arial" w:eastAsiaTheme="minorHAnsi" w:hAnsi="Arial" w:cs="Arial"/>
          <w:sz w:val="20"/>
          <w:szCs w:val="20"/>
          <w:lang w:eastAsia="en-US"/>
        </w:rPr>
        <w:t>i alte obiecte sociale</w:t>
      </w:r>
      <w:r w:rsidR="00392ED5" w:rsidRPr="003908EE">
        <w:rPr>
          <w:rFonts w:ascii="Arial" w:eastAsiaTheme="minorHAnsi" w:hAnsi="Arial" w:cs="Arial"/>
          <w:sz w:val="20"/>
          <w:szCs w:val="20"/>
          <w:lang w:eastAsia="en-US"/>
        </w:rPr>
        <w:t xml:space="preserve"> </w:t>
      </w:r>
      <w:r w:rsidR="00305CCC" w:rsidRPr="003908EE">
        <w:rPr>
          <w:rFonts w:ascii="Arial" w:eastAsiaTheme="minorHAnsi" w:hAnsi="Arial" w:cs="Arial"/>
          <w:sz w:val="20"/>
          <w:szCs w:val="20"/>
          <w:lang w:eastAsia="en-US"/>
        </w:rPr>
        <w:t>trebuie amenajate parcajele pentru biciclete. Acestea se dotează cu suporturi, boxe sau alte</w:t>
      </w:r>
      <w:r w:rsidRPr="003908EE">
        <w:rPr>
          <w:rFonts w:ascii="Arial" w:eastAsiaTheme="minorHAnsi" w:hAnsi="Arial" w:cs="Arial"/>
          <w:sz w:val="20"/>
          <w:szCs w:val="20"/>
          <w:lang w:eastAsia="en-US"/>
        </w:rPr>
        <w:t xml:space="preserve"> </w:t>
      </w:r>
      <w:r w:rsidR="00305CCC" w:rsidRPr="003908EE">
        <w:rPr>
          <w:rFonts w:ascii="Arial" w:eastAsiaTheme="minorHAnsi" w:hAnsi="Arial" w:cs="Arial"/>
          <w:sz w:val="20"/>
          <w:szCs w:val="20"/>
          <w:lang w:eastAsia="en-US"/>
        </w:rPr>
        <w:t>dispozitive pentru sta</w:t>
      </w:r>
      <w:r w:rsidR="00556BB6" w:rsidRPr="003908EE">
        <w:rPr>
          <w:rFonts w:ascii="Arial" w:eastAsiaTheme="minorHAnsi" w:hAnsi="Arial" w:cs="Arial"/>
          <w:sz w:val="20"/>
          <w:szCs w:val="20"/>
          <w:lang w:eastAsia="en-US"/>
        </w:rPr>
        <w:t>ț</w:t>
      </w:r>
      <w:r w:rsidR="00305CCC" w:rsidRPr="003908EE">
        <w:rPr>
          <w:rFonts w:ascii="Arial" w:eastAsiaTheme="minorHAnsi" w:hAnsi="Arial" w:cs="Arial"/>
          <w:sz w:val="20"/>
          <w:szCs w:val="20"/>
          <w:lang w:eastAsia="en-US"/>
        </w:rPr>
        <w:t xml:space="preserve">ionarea </w:t>
      </w:r>
      <w:r w:rsidR="00556BB6" w:rsidRPr="003908EE">
        <w:rPr>
          <w:rFonts w:ascii="Arial" w:eastAsiaTheme="minorHAnsi" w:hAnsi="Arial" w:cs="Arial"/>
          <w:sz w:val="20"/>
          <w:szCs w:val="20"/>
          <w:lang w:eastAsia="en-US"/>
        </w:rPr>
        <w:t>ș</w:t>
      </w:r>
      <w:r w:rsidR="00305CCC" w:rsidRPr="003908EE">
        <w:rPr>
          <w:rFonts w:ascii="Arial" w:eastAsiaTheme="minorHAnsi" w:hAnsi="Arial" w:cs="Arial"/>
          <w:sz w:val="20"/>
          <w:szCs w:val="20"/>
          <w:lang w:eastAsia="en-US"/>
        </w:rPr>
        <w:t>i păstrarea bicicletelor</w:t>
      </w:r>
      <w:r w:rsidR="00392ED5" w:rsidRPr="003908EE">
        <w:rPr>
          <w:rFonts w:ascii="Arial" w:eastAsiaTheme="minorHAnsi" w:hAnsi="Arial" w:cs="Arial"/>
          <w:sz w:val="20"/>
          <w:szCs w:val="20"/>
          <w:lang w:eastAsia="en-US"/>
        </w:rPr>
        <w:t>/trotinetelor</w:t>
      </w:r>
      <w:r w:rsidR="00305CCC" w:rsidRPr="003908EE">
        <w:rPr>
          <w:rFonts w:ascii="Arial" w:eastAsiaTheme="minorHAnsi" w:hAnsi="Arial" w:cs="Arial"/>
          <w:sz w:val="20"/>
          <w:szCs w:val="20"/>
          <w:lang w:eastAsia="en-US"/>
        </w:rPr>
        <w:t>.</w:t>
      </w:r>
    </w:p>
    <w:p w14:paraId="3226558A" w14:textId="77777777" w:rsidR="00305CCC" w:rsidRPr="003908EE" w:rsidRDefault="00305CCC" w:rsidP="00BA5660">
      <w:pPr>
        <w:tabs>
          <w:tab w:val="left" w:pos="851"/>
          <w:tab w:val="left" w:pos="1134"/>
        </w:tabs>
        <w:spacing w:after="0" w:line="240" w:lineRule="auto"/>
        <w:ind w:right="-2"/>
        <w:jc w:val="both"/>
        <w:rPr>
          <w:rFonts w:ascii="Arial" w:hAnsi="Arial" w:cs="Arial"/>
          <w:sz w:val="20"/>
          <w:szCs w:val="20"/>
        </w:rPr>
      </w:pPr>
    </w:p>
    <w:p w14:paraId="17AA4278" w14:textId="35656B32" w:rsidR="00993F75" w:rsidRPr="003908EE" w:rsidRDefault="005E2DA3" w:rsidP="00BA5660">
      <w:pPr>
        <w:tabs>
          <w:tab w:val="left" w:pos="1134"/>
          <w:tab w:val="left" w:pos="1170"/>
        </w:tabs>
        <w:spacing w:line="240" w:lineRule="auto"/>
        <w:ind w:right="-2"/>
        <w:jc w:val="both"/>
        <w:rPr>
          <w:rFonts w:ascii="Arial" w:hAnsi="Arial" w:cs="Arial"/>
          <w:sz w:val="20"/>
          <w:szCs w:val="20"/>
        </w:rPr>
      </w:pPr>
      <w:r w:rsidRPr="003908EE">
        <w:rPr>
          <w:rFonts w:ascii="Arial" w:hAnsi="Arial" w:cs="Arial"/>
          <w:b/>
          <w:sz w:val="20"/>
          <w:szCs w:val="20"/>
        </w:rPr>
        <w:t>10.4.1.1</w:t>
      </w:r>
      <w:r w:rsidR="00357AF4" w:rsidRPr="003908EE">
        <w:rPr>
          <w:rFonts w:ascii="Arial" w:hAnsi="Arial" w:cs="Arial"/>
          <w:b/>
          <w:sz w:val="20"/>
          <w:szCs w:val="20"/>
        </w:rPr>
        <w:t>9</w:t>
      </w:r>
      <w:r w:rsidR="00477F9E" w:rsidRPr="003908EE">
        <w:rPr>
          <w:rFonts w:ascii="Arial" w:hAnsi="Arial" w:cs="Arial"/>
          <w:b/>
          <w:sz w:val="20"/>
          <w:szCs w:val="20"/>
        </w:rPr>
        <w:tab/>
      </w:r>
      <w:r w:rsidR="00993F75" w:rsidRPr="003908EE">
        <w:rPr>
          <w:rFonts w:ascii="Arial" w:hAnsi="Arial" w:cs="Arial"/>
          <w:sz w:val="20"/>
          <w:szCs w:val="20"/>
        </w:rPr>
        <w:t xml:space="preserve">Pe traseele interurbane, </w:t>
      </w:r>
      <w:r w:rsidR="00957128" w:rsidRPr="003908EE">
        <w:rPr>
          <w:rFonts w:ascii="Arial" w:hAnsi="Arial" w:cs="Arial"/>
          <w:sz w:val="20"/>
          <w:szCs w:val="20"/>
        </w:rPr>
        <w:t xml:space="preserve">marcajul orizontal </w:t>
      </w:r>
      <w:r w:rsidR="00392ED5" w:rsidRPr="003908EE">
        <w:rPr>
          <w:rFonts w:ascii="Arial" w:hAnsi="Arial" w:cs="Arial"/>
          <w:sz w:val="20"/>
          <w:szCs w:val="20"/>
        </w:rPr>
        <w:t>„</w:t>
      </w:r>
      <w:r w:rsidR="00993F75" w:rsidRPr="003908EE">
        <w:rPr>
          <w:rFonts w:ascii="Arial" w:hAnsi="Arial" w:cs="Arial"/>
          <w:sz w:val="20"/>
          <w:szCs w:val="20"/>
        </w:rPr>
        <w:t>bicicletă</w:t>
      </w:r>
      <w:r w:rsidR="00392ED5" w:rsidRPr="003908EE">
        <w:rPr>
          <w:rFonts w:ascii="Arial" w:hAnsi="Arial" w:cs="Arial"/>
          <w:sz w:val="20"/>
          <w:szCs w:val="20"/>
        </w:rPr>
        <w:t>”</w:t>
      </w:r>
      <w:r w:rsidR="00957128" w:rsidRPr="003908EE">
        <w:rPr>
          <w:rFonts w:ascii="Arial" w:hAnsi="Arial" w:cs="Arial"/>
          <w:sz w:val="20"/>
          <w:szCs w:val="20"/>
        </w:rPr>
        <w:t>, conform SM SR 1748-7/A91</w:t>
      </w:r>
      <w:r w:rsidR="00993F75" w:rsidRPr="003908EE">
        <w:rPr>
          <w:rFonts w:ascii="Arial" w:hAnsi="Arial" w:cs="Arial"/>
          <w:sz w:val="20"/>
          <w:szCs w:val="20"/>
        </w:rPr>
        <w:t xml:space="preserve"> înso</w:t>
      </w:r>
      <w:r w:rsidR="00556BB6" w:rsidRPr="003908EE">
        <w:rPr>
          <w:rFonts w:ascii="Arial" w:hAnsi="Arial" w:cs="Arial"/>
          <w:sz w:val="20"/>
          <w:szCs w:val="20"/>
        </w:rPr>
        <w:t>ț</w:t>
      </w:r>
      <w:r w:rsidR="00993F75" w:rsidRPr="003908EE">
        <w:rPr>
          <w:rFonts w:ascii="Arial" w:hAnsi="Arial" w:cs="Arial"/>
          <w:sz w:val="20"/>
          <w:szCs w:val="20"/>
        </w:rPr>
        <w:t>it de direc</w:t>
      </w:r>
      <w:r w:rsidR="00556BB6" w:rsidRPr="003908EE">
        <w:rPr>
          <w:rFonts w:ascii="Arial" w:hAnsi="Arial" w:cs="Arial"/>
          <w:sz w:val="20"/>
          <w:szCs w:val="20"/>
        </w:rPr>
        <w:t>ț</w:t>
      </w:r>
      <w:r w:rsidR="00993F75" w:rsidRPr="003908EE">
        <w:rPr>
          <w:rFonts w:ascii="Arial" w:hAnsi="Arial" w:cs="Arial"/>
          <w:sz w:val="20"/>
          <w:szCs w:val="20"/>
        </w:rPr>
        <w:t>ia de deplasare se va aplica pe suprafa</w:t>
      </w:r>
      <w:r w:rsidR="00556BB6" w:rsidRPr="003908EE">
        <w:rPr>
          <w:rFonts w:ascii="Arial" w:hAnsi="Arial" w:cs="Arial"/>
          <w:sz w:val="20"/>
          <w:szCs w:val="20"/>
        </w:rPr>
        <w:t>ț</w:t>
      </w:r>
      <w:r w:rsidR="00993F75" w:rsidRPr="003908EE">
        <w:rPr>
          <w:rFonts w:ascii="Arial" w:hAnsi="Arial" w:cs="Arial"/>
          <w:sz w:val="20"/>
          <w:szCs w:val="20"/>
        </w:rPr>
        <w:t>a de rulare la fiecare 100 m.</w:t>
      </w:r>
    </w:p>
    <w:p w14:paraId="77D72058" w14:textId="2F2B2164" w:rsidR="005E2DA3" w:rsidRPr="003908EE" w:rsidRDefault="005E2DA3" w:rsidP="00BA5660">
      <w:pPr>
        <w:tabs>
          <w:tab w:val="left" w:pos="1134"/>
          <w:tab w:val="left" w:pos="1170"/>
        </w:tabs>
        <w:spacing w:line="240" w:lineRule="auto"/>
        <w:ind w:right="-2"/>
        <w:jc w:val="both"/>
        <w:rPr>
          <w:rFonts w:ascii="Arial" w:hAnsi="Arial" w:cs="Arial"/>
          <w:sz w:val="20"/>
          <w:szCs w:val="20"/>
        </w:rPr>
      </w:pPr>
      <w:r w:rsidRPr="003908EE">
        <w:rPr>
          <w:rFonts w:ascii="Arial" w:eastAsia="Calibri" w:hAnsi="Arial" w:cs="Arial"/>
          <w:b/>
          <w:sz w:val="20"/>
          <w:szCs w:val="20"/>
        </w:rPr>
        <w:t>10.4.1.</w:t>
      </w:r>
      <w:r w:rsidR="00357AF4" w:rsidRPr="003908EE">
        <w:rPr>
          <w:rFonts w:ascii="Arial" w:eastAsia="Calibri" w:hAnsi="Arial" w:cs="Arial"/>
          <w:b/>
          <w:sz w:val="20"/>
          <w:szCs w:val="20"/>
        </w:rPr>
        <w:t>20</w:t>
      </w:r>
      <w:r w:rsidR="00477F9E" w:rsidRPr="003908EE">
        <w:rPr>
          <w:rFonts w:ascii="Arial" w:eastAsia="Calibri" w:hAnsi="Arial" w:cs="Arial"/>
          <w:b/>
          <w:sz w:val="20"/>
          <w:szCs w:val="20"/>
        </w:rPr>
        <w:tab/>
      </w:r>
      <w:r w:rsidR="00993F75" w:rsidRPr="003908EE">
        <w:rPr>
          <w:rFonts w:ascii="Arial" w:hAnsi="Arial" w:cs="Arial"/>
          <w:sz w:val="20"/>
          <w:szCs w:val="20"/>
        </w:rPr>
        <w:t>Este recomandat ca intersec</w:t>
      </w:r>
      <w:r w:rsidR="00556BB6" w:rsidRPr="003908EE">
        <w:rPr>
          <w:rFonts w:ascii="Arial" w:hAnsi="Arial" w:cs="Arial"/>
          <w:sz w:val="20"/>
          <w:szCs w:val="20"/>
        </w:rPr>
        <w:t>ț</w:t>
      </w:r>
      <w:r w:rsidR="00993F75" w:rsidRPr="003908EE">
        <w:rPr>
          <w:rFonts w:ascii="Arial" w:hAnsi="Arial" w:cs="Arial"/>
          <w:sz w:val="20"/>
          <w:szCs w:val="20"/>
        </w:rPr>
        <w:t>iile traseelor interurbane pentru biciclete să fie decalate fa</w:t>
      </w:r>
      <w:r w:rsidR="00556BB6" w:rsidRPr="003908EE">
        <w:rPr>
          <w:rFonts w:ascii="Arial" w:hAnsi="Arial" w:cs="Arial"/>
          <w:sz w:val="20"/>
          <w:szCs w:val="20"/>
        </w:rPr>
        <w:t>ț</w:t>
      </w:r>
      <w:r w:rsidR="00993F75" w:rsidRPr="003908EE">
        <w:rPr>
          <w:rFonts w:ascii="Arial" w:hAnsi="Arial" w:cs="Arial"/>
          <w:sz w:val="20"/>
          <w:szCs w:val="20"/>
        </w:rPr>
        <w:t>ă de intersec</w:t>
      </w:r>
      <w:r w:rsidR="00556BB6" w:rsidRPr="003908EE">
        <w:rPr>
          <w:rFonts w:ascii="Arial" w:hAnsi="Arial" w:cs="Arial"/>
          <w:sz w:val="20"/>
          <w:szCs w:val="20"/>
        </w:rPr>
        <w:t>ț</w:t>
      </w:r>
      <w:r w:rsidR="00993F75" w:rsidRPr="003908EE">
        <w:rPr>
          <w:rFonts w:ascii="Arial" w:hAnsi="Arial" w:cs="Arial"/>
          <w:sz w:val="20"/>
          <w:szCs w:val="20"/>
        </w:rPr>
        <w:t>iile traficului motorizat</w:t>
      </w:r>
      <w:r w:rsidR="00BD5D7C" w:rsidRPr="003908EE">
        <w:rPr>
          <w:rFonts w:ascii="Arial" w:hAnsi="Arial" w:cs="Arial"/>
          <w:sz w:val="20"/>
          <w:szCs w:val="20"/>
        </w:rPr>
        <w:t xml:space="preserve"> </w:t>
      </w:r>
      <w:r w:rsidR="000F2C62" w:rsidRPr="003908EE">
        <w:rPr>
          <w:rFonts w:ascii="Arial" w:hAnsi="Arial" w:cs="Arial"/>
          <w:sz w:val="20"/>
          <w:szCs w:val="20"/>
        </w:rPr>
        <w:t>(a se vedea Figura 5).</w:t>
      </w:r>
    </w:p>
    <w:p w14:paraId="2122F37F" w14:textId="36ED9842" w:rsidR="005E2DA3" w:rsidRPr="003908EE" w:rsidRDefault="005E2DA3" w:rsidP="00BA5660">
      <w:pPr>
        <w:tabs>
          <w:tab w:val="left" w:pos="1134"/>
          <w:tab w:val="left" w:pos="1170"/>
        </w:tabs>
        <w:spacing w:line="240" w:lineRule="auto"/>
        <w:ind w:right="-2"/>
        <w:jc w:val="both"/>
        <w:rPr>
          <w:rFonts w:ascii="Arial" w:hAnsi="Arial" w:cs="Arial"/>
          <w:sz w:val="20"/>
          <w:szCs w:val="20"/>
        </w:rPr>
      </w:pPr>
      <w:r w:rsidRPr="003908EE">
        <w:rPr>
          <w:rFonts w:ascii="Arial" w:eastAsia="Calibri" w:hAnsi="Arial" w:cs="Arial"/>
          <w:b/>
          <w:sz w:val="20"/>
          <w:szCs w:val="20"/>
        </w:rPr>
        <w:t>10.4.1.2</w:t>
      </w:r>
      <w:r w:rsidR="00357AF4" w:rsidRPr="003908EE">
        <w:rPr>
          <w:rFonts w:ascii="Arial" w:eastAsia="Calibri" w:hAnsi="Arial" w:cs="Arial"/>
          <w:b/>
          <w:sz w:val="20"/>
          <w:szCs w:val="20"/>
        </w:rPr>
        <w:t>1</w:t>
      </w:r>
      <w:r w:rsidR="00477F9E" w:rsidRPr="003908EE">
        <w:rPr>
          <w:rFonts w:ascii="Arial" w:eastAsia="Calibri" w:hAnsi="Arial" w:cs="Arial"/>
          <w:sz w:val="20"/>
          <w:szCs w:val="20"/>
        </w:rPr>
        <w:tab/>
      </w:r>
      <w:r w:rsidRPr="003908EE">
        <w:rPr>
          <w:rFonts w:ascii="Arial" w:hAnsi="Arial" w:cs="Arial"/>
          <w:sz w:val="20"/>
          <w:szCs w:val="20"/>
        </w:rPr>
        <w:t>Se recomandă ca traversările pentru biciclete aflate la intrările în localită</w:t>
      </w:r>
      <w:r w:rsidR="00556BB6" w:rsidRPr="003908EE">
        <w:rPr>
          <w:rFonts w:ascii="Arial" w:hAnsi="Arial" w:cs="Arial"/>
          <w:sz w:val="20"/>
          <w:szCs w:val="20"/>
        </w:rPr>
        <w:t>ț</w:t>
      </w:r>
      <w:r w:rsidRPr="003908EE">
        <w:rPr>
          <w:rFonts w:ascii="Arial" w:hAnsi="Arial" w:cs="Arial"/>
          <w:sz w:val="20"/>
          <w:szCs w:val="20"/>
        </w:rPr>
        <w:t>i sau în intersec</w:t>
      </w:r>
      <w:r w:rsidR="00556BB6" w:rsidRPr="003908EE">
        <w:rPr>
          <w:rFonts w:ascii="Arial" w:hAnsi="Arial" w:cs="Arial"/>
          <w:sz w:val="20"/>
          <w:szCs w:val="20"/>
        </w:rPr>
        <w:t>ț</w:t>
      </w:r>
      <w:r w:rsidRPr="003908EE">
        <w:rPr>
          <w:rFonts w:ascii="Arial" w:hAnsi="Arial" w:cs="Arial"/>
          <w:sz w:val="20"/>
          <w:szCs w:val="20"/>
        </w:rPr>
        <w:t>ii dirijate să fie supraîn</w:t>
      </w:r>
      <w:r w:rsidR="00957128" w:rsidRPr="003908EE">
        <w:rPr>
          <w:rFonts w:ascii="Arial" w:hAnsi="Arial" w:cs="Arial"/>
          <w:sz w:val="20"/>
          <w:szCs w:val="20"/>
        </w:rPr>
        <w:t>ă</w:t>
      </w:r>
      <w:r w:rsidRPr="003908EE">
        <w:rPr>
          <w:rFonts w:ascii="Arial" w:hAnsi="Arial" w:cs="Arial"/>
          <w:sz w:val="20"/>
          <w:szCs w:val="20"/>
        </w:rPr>
        <w:t>l</w:t>
      </w:r>
      <w:r w:rsidR="00556BB6" w:rsidRPr="003908EE">
        <w:rPr>
          <w:rFonts w:ascii="Arial" w:hAnsi="Arial" w:cs="Arial"/>
          <w:sz w:val="20"/>
          <w:szCs w:val="20"/>
        </w:rPr>
        <w:t>ț</w:t>
      </w:r>
      <w:r w:rsidRPr="003908EE">
        <w:rPr>
          <w:rFonts w:ascii="Arial" w:hAnsi="Arial" w:cs="Arial"/>
          <w:sz w:val="20"/>
          <w:szCs w:val="20"/>
        </w:rPr>
        <w:t>ate, pentru a obliga autovehiculele să reducă viteza. În zonele critice, pe distan</w:t>
      </w:r>
      <w:r w:rsidR="00556BB6" w:rsidRPr="003908EE">
        <w:rPr>
          <w:rFonts w:ascii="Arial" w:hAnsi="Arial" w:cs="Arial"/>
          <w:sz w:val="20"/>
          <w:szCs w:val="20"/>
        </w:rPr>
        <w:t>ț</w:t>
      </w:r>
      <w:r w:rsidRPr="003908EE">
        <w:rPr>
          <w:rFonts w:ascii="Arial" w:hAnsi="Arial" w:cs="Arial"/>
          <w:sz w:val="20"/>
          <w:szCs w:val="20"/>
        </w:rPr>
        <w:t>e de maxim 100 m, spa</w:t>
      </w:r>
      <w:r w:rsidR="00556BB6" w:rsidRPr="003908EE">
        <w:rPr>
          <w:rFonts w:ascii="Arial" w:hAnsi="Arial" w:cs="Arial"/>
          <w:sz w:val="20"/>
          <w:szCs w:val="20"/>
        </w:rPr>
        <w:t>ț</w:t>
      </w:r>
      <w:r w:rsidRPr="003908EE">
        <w:rPr>
          <w:rFonts w:ascii="Arial" w:hAnsi="Arial" w:cs="Arial"/>
          <w:sz w:val="20"/>
          <w:szCs w:val="20"/>
        </w:rPr>
        <w:t>iul de siguran</w:t>
      </w:r>
      <w:r w:rsidR="00556BB6" w:rsidRPr="003908EE">
        <w:rPr>
          <w:rFonts w:ascii="Arial" w:hAnsi="Arial" w:cs="Arial"/>
          <w:sz w:val="20"/>
          <w:szCs w:val="20"/>
        </w:rPr>
        <w:t>ț</w:t>
      </w:r>
      <w:r w:rsidRPr="003908EE">
        <w:rPr>
          <w:rFonts w:ascii="Arial" w:hAnsi="Arial" w:cs="Arial"/>
          <w:sz w:val="20"/>
          <w:szCs w:val="20"/>
        </w:rPr>
        <w:t>ă poate fi înlocuit cu un parapet</w:t>
      </w:r>
      <w:r w:rsidR="00527893" w:rsidRPr="003908EE">
        <w:rPr>
          <w:rFonts w:ascii="Arial" w:hAnsi="Arial" w:cs="Arial"/>
          <w:sz w:val="20"/>
          <w:szCs w:val="20"/>
        </w:rPr>
        <w:t>.</w:t>
      </w:r>
    </w:p>
    <w:p w14:paraId="7E0BC601" w14:textId="3EE4B209" w:rsidR="00527893" w:rsidRPr="003908EE" w:rsidRDefault="00527893" w:rsidP="00BA5660">
      <w:pPr>
        <w:tabs>
          <w:tab w:val="left" w:pos="1134"/>
        </w:tabs>
        <w:spacing w:line="240" w:lineRule="auto"/>
        <w:ind w:right="-2"/>
        <w:jc w:val="both"/>
        <w:rPr>
          <w:rFonts w:ascii="Arial" w:hAnsi="Arial" w:cs="Arial"/>
          <w:sz w:val="20"/>
          <w:szCs w:val="20"/>
        </w:rPr>
      </w:pPr>
      <w:r w:rsidRPr="003908EE">
        <w:rPr>
          <w:rFonts w:ascii="Arial" w:hAnsi="Arial" w:cs="Arial"/>
          <w:b/>
          <w:sz w:val="20"/>
          <w:szCs w:val="20"/>
        </w:rPr>
        <w:t>10.4.1.2</w:t>
      </w:r>
      <w:r w:rsidR="00357AF4" w:rsidRPr="003908EE">
        <w:rPr>
          <w:rFonts w:ascii="Arial" w:hAnsi="Arial" w:cs="Arial"/>
          <w:b/>
          <w:sz w:val="20"/>
          <w:szCs w:val="20"/>
        </w:rPr>
        <w:t>2</w:t>
      </w:r>
      <w:r w:rsidR="00477F9E" w:rsidRPr="003908EE">
        <w:rPr>
          <w:rFonts w:ascii="Arial" w:hAnsi="Arial" w:cs="Arial"/>
          <w:b/>
          <w:sz w:val="20"/>
          <w:szCs w:val="20"/>
        </w:rPr>
        <w:tab/>
      </w:r>
      <w:r w:rsidRPr="003908EE">
        <w:rPr>
          <w:rFonts w:ascii="Arial" w:hAnsi="Arial" w:cs="Arial"/>
          <w:sz w:val="20"/>
          <w:szCs w:val="20"/>
        </w:rPr>
        <w:t>Îmbrăcămin</w:t>
      </w:r>
      <w:r w:rsidR="00556BB6" w:rsidRPr="003908EE">
        <w:rPr>
          <w:rFonts w:ascii="Arial" w:hAnsi="Arial" w:cs="Arial"/>
          <w:sz w:val="20"/>
          <w:szCs w:val="20"/>
        </w:rPr>
        <w:t>ț</w:t>
      </w:r>
      <w:r w:rsidRPr="003908EE">
        <w:rPr>
          <w:rFonts w:ascii="Arial" w:hAnsi="Arial" w:cs="Arial"/>
          <w:sz w:val="20"/>
          <w:szCs w:val="20"/>
        </w:rPr>
        <w:t>ile rutiere utilizate pe traseele pentru biciclete</w:t>
      </w:r>
      <w:r w:rsidR="00DB785E" w:rsidRPr="003908EE">
        <w:rPr>
          <w:rFonts w:ascii="Arial" w:hAnsi="Arial" w:cs="Arial"/>
          <w:sz w:val="20"/>
          <w:szCs w:val="20"/>
        </w:rPr>
        <w:t>/trotinete</w:t>
      </w:r>
      <w:r w:rsidRPr="003908EE">
        <w:rPr>
          <w:rFonts w:ascii="Arial" w:hAnsi="Arial" w:cs="Arial"/>
          <w:sz w:val="20"/>
          <w:szCs w:val="20"/>
        </w:rPr>
        <w:t xml:space="preserve"> trebuie să îndeplinească </w:t>
      </w:r>
      <w:r w:rsidR="00DB785E" w:rsidRPr="003908EE">
        <w:rPr>
          <w:rFonts w:ascii="Arial" w:hAnsi="Arial" w:cs="Arial"/>
          <w:sz w:val="20"/>
          <w:szCs w:val="20"/>
        </w:rPr>
        <w:t>cerin</w:t>
      </w:r>
      <w:r w:rsidR="00556BB6" w:rsidRPr="003908EE">
        <w:rPr>
          <w:rFonts w:ascii="Arial" w:hAnsi="Arial" w:cs="Arial"/>
          <w:sz w:val="20"/>
          <w:szCs w:val="20"/>
        </w:rPr>
        <w:t>ț</w:t>
      </w:r>
      <w:r w:rsidR="00DB785E" w:rsidRPr="003908EE">
        <w:rPr>
          <w:rFonts w:ascii="Arial" w:hAnsi="Arial" w:cs="Arial"/>
          <w:sz w:val="20"/>
          <w:szCs w:val="20"/>
        </w:rPr>
        <w:t>ele privind</w:t>
      </w:r>
      <w:r w:rsidRPr="003908EE">
        <w:rPr>
          <w:rFonts w:ascii="Arial" w:hAnsi="Arial" w:cs="Arial"/>
          <w:sz w:val="20"/>
          <w:szCs w:val="20"/>
        </w:rPr>
        <w:t>:</w:t>
      </w:r>
    </w:p>
    <w:p w14:paraId="24B81C83" w14:textId="1F033FBB" w:rsidR="00527893" w:rsidRPr="003908EE" w:rsidRDefault="00527893" w:rsidP="00BF778D">
      <w:pPr>
        <w:tabs>
          <w:tab w:val="left" w:pos="426"/>
        </w:tabs>
        <w:spacing w:after="0" w:line="240" w:lineRule="auto"/>
        <w:ind w:right="386"/>
        <w:jc w:val="both"/>
        <w:rPr>
          <w:rFonts w:ascii="Arial" w:hAnsi="Arial" w:cs="Arial"/>
          <w:sz w:val="20"/>
          <w:szCs w:val="20"/>
        </w:rPr>
      </w:pPr>
      <w:r w:rsidRPr="003908EE">
        <w:rPr>
          <w:rFonts w:ascii="Arial" w:hAnsi="Arial" w:cs="Arial"/>
          <w:sz w:val="20"/>
          <w:szCs w:val="20"/>
        </w:rPr>
        <w:t>a)</w:t>
      </w:r>
      <w:r w:rsidR="00A44695" w:rsidRPr="003908EE">
        <w:rPr>
          <w:rFonts w:ascii="Arial" w:hAnsi="Arial" w:cs="Arial"/>
          <w:sz w:val="20"/>
          <w:szCs w:val="20"/>
        </w:rPr>
        <w:tab/>
      </w:r>
      <w:r w:rsidRPr="003908EE">
        <w:rPr>
          <w:rFonts w:ascii="Arial" w:hAnsi="Arial" w:cs="Arial"/>
          <w:sz w:val="20"/>
          <w:szCs w:val="20"/>
        </w:rPr>
        <w:t>Planeitatea suprafe</w:t>
      </w:r>
      <w:r w:rsidR="00556BB6" w:rsidRPr="003908EE">
        <w:rPr>
          <w:rFonts w:ascii="Arial" w:hAnsi="Arial" w:cs="Arial"/>
          <w:sz w:val="20"/>
          <w:szCs w:val="20"/>
        </w:rPr>
        <w:t>ț</w:t>
      </w:r>
      <w:r w:rsidRPr="003908EE">
        <w:rPr>
          <w:rFonts w:ascii="Arial" w:hAnsi="Arial" w:cs="Arial"/>
          <w:sz w:val="20"/>
          <w:szCs w:val="20"/>
        </w:rPr>
        <w:t xml:space="preserve">ei, în profil longitudinal </w:t>
      </w:r>
      <w:r w:rsidR="00556BB6" w:rsidRPr="003908EE">
        <w:rPr>
          <w:rFonts w:ascii="Arial" w:hAnsi="Arial" w:cs="Arial"/>
          <w:sz w:val="20"/>
          <w:szCs w:val="20"/>
        </w:rPr>
        <w:t>ș</w:t>
      </w:r>
      <w:r w:rsidRPr="003908EE">
        <w:rPr>
          <w:rFonts w:ascii="Arial" w:hAnsi="Arial" w:cs="Arial"/>
          <w:sz w:val="20"/>
          <w:szCs w:val="20"/>
        </w:rPr>
        <w:t>i transversal</w:t>
      </w:r>
      <w:r w:rsidR="00DB785E" w:rsidRPr="003908EE">
        <w:rPr>
          <w:rFonts w:ascii="Arial" w:hAnsi="Arial" w:cs="Arial"/>
          <w:sz w:val="20"/>
          <w:szCs w:val="20"/>
        </w:rPr>
        <w:t>;</w:t>
      </w:r>
    </w:p>
    <w:p w14:paraId="462A82B7" w14:textId="53662A3A" w:rsidR="00527893" w:rsidRPr="003908EE" w:rsidRDefault="00527893" w:rsidP="00BF778D">
      <w:pPr>
        <w:tabs>
          <w:tab w:val="left" w:pos="426"/>
        </w:tabs>
        <w:spacing w:after="0" w:line="240" w:lineRule="auto"/>
        <w:ind w:right="386"/>
        <w:jc w:val="both"/>
        <w:rPr>
          <w:rFonts w:ascii="Arial" w:hAnsi="Arial" w:cs="Arial"/>
          <w:sz w:val="20"/>
          <w:szCs w:val="20"/>
        </w:rPr>
      </w:pPr>
      <w:r w:rsidRPr="003908EE">
        <w:rPr>
          <w:rFonts w:ascii="Arial" w:hAnsi="Arial" w:cs="Arial"/>
          <w:sz w:val="20"/>
          <w:szCs w:val="20"/>
        </w:rPr>
        <w:t>b)</w:t>
      </w:r>
      <w:r w:rsidR="00A44695" w:rsidRPr="003908EE">
        <w:rPr>
          <w:rFonts w:ascii="Arial" w:hAnsi="Arial" w:cs="Arial"/>
          <w:sz w:val="20"/>
          <w:szCs w:val="20"/>
        </w:rPr>
        <w:tab/>
      </w:r>
      <w:r w:rsidRPr="003908EE">
        <w:rPr>
          <w:rFonts w:ascii="Arial" w:hAnsi="Arial" w:cs="Arial"/>
          <w:sz w:val="20"/>
          <w:szCs w:val="20"/>
        </w:rPr>
        <w:t>Rugozitatea suprafe</w:t>
      </w:r>
      <w:r w:rsidR="00556BB6" w:rsidRPr="003908EE">
        <w:rPr>
          <w:rFonts w:ascii="Arial" w:hAnsi="Arial" w:cs="Arial"/>
          <w:sz w:val="20"/>
          <w:szCs w:val="20"/>
        </w:rPr>
        <w:t>ț</w:t>
      </w:r>
      <w:r w:rsidRPr="003908EE">
        <w:rPr>
          <w:rFonts w:ascii="Arial" w:hAnsi="Arial" w:cs="Arial"/>
          <w:sz w:val="20"/>
          <w:szCs w:val="20"/>
        </w:rPr>
        <w:t>ei</w:t>
      </w:r>
      <w:r w:rsidR="00DB785E" w:rsidRPr="003908EE">
        <w:rPr>
          <w:rFonts w:ascii="Arial" w:hAnsi="Arial" w:cs="Arial"/>
          <w:sz w:val="20"/>
          <w:szCs w:val="20"/>
        </w:rPr>
        <w:t>;</w:t>
      </w:r>
    </w:p>
    <w:p w14:paraId="693989D0" w14:textId="345565D4" w:rsidR="00527893" w:rsidRPr="003908EE" w:rsidRDefault="00064BC8" w:rsidP="00BF778D">
      <w:pPr>
        <w:tabs>
          <w:tab w:val="left" w:pos="426"/>
        </w:tabs>
        <w:spacing w:after="0" w:line="240" w:lineRule="auto"/>
        <w:ind w:right="386"/>
        <w:jc w:val="both"/>
        <w:rPr>
          <w:rFonts w:ascii="Arial" w:hAnsi="Arial" w:cs="Arial"/>
          <w:sz w:val="20"/>
          <w:szCs w:val="20"/>
        </w:rPr>
      </w:pPr>
      <w:r w:rsidRPr="003908EE">
        <w:rPr>
          <w:rFonts w:ascii="Arial" w:hAnsi="Arial" w:cs="Arial"/>
          <w:sz w:val="20"/>
          <w:szCs w:val="20"/>
        </w:rPr>
        <w:t>c</w:t>
      </w:r>
      <w:r w:rsidR="00527893" w:rsidRPr="003908EE">
        <w:rPr>
          <w:rFonts w:ascii="Arial" w:hAnsi="Arial" w:cs="Arial"/>
          <w:sz w:val="20"/>
          <w:szCs w:val="20"/>
        </w:rPr>
        <w:t>)</w:t>
      </w:r>
      <w:r w:rsidR="00A44695" w:rsidRPr="003908EE">
        <w:rPr>
          <w:rFonts w:ascii="Arial" w:hAnsi="Arial" w:cs="Arial"/>
          <w:sz w:val="20"/>
          <w:szCs w:val="20"/>
        </w:rPr>
        <w:tab/>
      </w:r>
      <w:r w:rsidR="00527893" w:rsidRPr="003908EE">
        <w:rPr>
          <w:rFonts w:ascii="Arial" w:hAnsi="Arial" w:cs="Arial"/>
          <w:sz w:val="20"/>
          <w:szCs w:val="20"/>
        </w:rPr>
        <w:t xml:space="preserve">Colectarea </w:t>
      </w:r>
      <w:r w:rsidR="00556BB6" w:rsidRPr="003908EE">
        <w:rPr>
          <w:rFonts w:ascii="Arial" w:hAnsi="Arial" w:cs="Arial"/>
          <w:sz w:val="20"/>
          <w:szCs w:val="20"/>
        </w:rPr>
        <w:t>ș</w:t>
      </w:r>
      <w:r w:rsidR="00527893" w:rsidRPr="003908EE">
        <w:rPr>
          <w:rFonts w:ascii="Arial" w:hAnsi="Arial" w:cs="Arial"/>
          <w:sz w:val="20"/>
          <w:szCs w:val="20"/>
        </w:rPr>
        <w:t>i evacuarea apelor</w:t>
      </w:r>
      <w:r w:rsidR="00DB785E" w:rsidRPr="003908EE">
        <w:rPr>
          <w:rFonts w:ascii="Arial" w:hAnsi="Arial" w:cs="Arial"/>
          <w:sz w:val="20"/>
          <w:szCs w:val="20"/>
        </w:rPr>
        <w:t>.</w:t>
      </w:r>
    </w:p>
    <w:p w14:paraId="1826C000" w14:textId="77777777" w:rsidR="00527893" w:rsidRPr="003908EE" w:rsidRDefault="00527893" w:rsidP="00BF778D">
      <w:pPr>
        <w:tabs>
          <w:tab w:val="left" w:pos="1170"/>
        </w:tabs>
        <w:spacing w:after="0" w:line="240" w:lineRule="auto"/>
        <w:ind w:right="386"/>
        <w:jc w:val="both"/>
        <w:rPr>
          <w:rFonts w:ascii="Arial" w:hAnsi="Arial" w:cs="Arial"/>
          <w:sz w:val="20"/>
          <w:szCs w:val="20"/>
        </w:rPr>
      </w:pPr>
    </w:p>
    <w:p w14:paraId="74F2A26D" w14:textId="7A4314AB" w:rsidR="00527893" w:rsidRPr="003908EE" w:rsidRDefault="00527893" w:rsidP="00BA5660">
      <w:pPr>
        <w:tabs>
          <w:tab w:val="left" w:pos="1134"/>
        </w:tabs>
        <w:spacing w:line="240" w:lineRule="auto"/>
        <w:ind w:right="-2"/>
        <w:jc w:val="both"/>
        <w:rPr>
          <w:rFonts w:ascii="Arial" w:hAnsi="Arial" w:cs="Arial"/>
          <w:sz w:val="20"/>
          <w:szCs w:val="20"/>
        </w:rPr>
      </w:pPr>
      <w:r w:rsidRPr="003908EE">
        <w:rPr>
          <w:rFonts w:ascii="Arial" w:eastAsia="Calibri" w:hAnsi="Arial" w:cs="Arial"/>
          <w:b/>
          <w:sz w:val="20"/>
          <w:szCs w:val="20"/>
        </w:rPr>
        <w:t>10.4.1.2</w:t>
      </w:r>
      <w:r w:rsidR="00357AF4" w:rsidRPr="003908EE">
        <w:rPr>
          <w:rFonts w:ascii="Arial" w:eastAsia="Calibri" w:hAnsi="Arial" w:cs="Arial"/>
          <w:b/>
          <w:sz w:val="20"/>
          <w:szCs w:val="20"/>
        </w:rPr>
        <w:t>3</w:t>
      </w:r>
      <w:r w:rsidR="00A44695" w:rsidRPr="003908EE">
        <w:rPr>
          <w:rFonts w:ascii="Arial" w:hAnsi="Arial" w:cs="Arial"/>
          <w:sz w:val="20"/>
          <w:szCs w:val="20"/>
        </w:rPr>
        <w:tab/>
      </w:r>
      <w:r w:rsidRPr="003908EE">
        <w:rPr>
          <w:rFonts w:ascii="Arial" w:hAnsi="Arial" w:cs="Arial"/>
          <w:sz w:val="20"/>
          <w:szCs w:val="20"/>
        </w:rPr>
        <w:t>Proiectan</w:t>
      </w:r>
      <w:r w:rsidR="00556BB6" w:rsidRPr="003908EE">
        <w:rPr>
          <w:rFonts w:ascii="Arial" w:hAnsi="Arial" w:cs="Arial"/>
          <w:sz w:val="20"/>
          <w:szCs w:val="20"/>
        </w:rPr>
        <w:t>ț</w:t>
      </w:r>
      <w:r w:rsidRPr="003908EE">
        <w:rPr>
          <w:rFonts w:ascii="Arial" w:hAnsi="Arial" w:cs="Arial"/>
          <w:sz w:val="20"/>
          <w:szCs w:val="20"/>
        </w:rPr>
        <w:t xml:space="preserve">ii pot alege dintre trei tipuri diferite de </w:t>
      </w:r>
      <w:r w:rsidR="00DB785E" w:rsidRPr="003908EE">
        <w:rPr>
          <w:rFonts w:ascii="Arial" w:hAnsi="Arial" w:cs="Arial"/>
          <w:sz w:val="20"/>
          <w:szCs w:val="20"/>
        </w:rPr>
        <w:t>structuri</w:t>
      </w:r>
      <w:r w:rsidRPr="003908EE">
        <w:rPr>
          <w:rFonts w:ascii="Arial" w:hAnsi="Arial" w:cs="Arial"/>
          <w:sz w:val="20"/>
          <w:szCs w:val="20"/>
        </w:rPr>
        <w:t xml:space="preserve"> rutiere: </w:t>
      </w:r>
      <w:r w:rsidR="007101BE" w:rsidRPr="004E610F">
        <w:rPr>
          <w:rFonts w:ascii="Arial" w:hAnsi="Arial" w:cs="Arial"/>
          <w:sz w:val="20"/>
          <w:szCs w:val="20"/>
        </w:rPr>
        <w:t>suplă</w:t>
      </w:r>
      <w:r w:rsidR="004E610F">
        <w:rPr>
          <w:rFonts w:ascii="Arial" w:hAnsi="Arial" w:cs="Arial"/>
          <w:sz w:val="20"/>
          <w:szCs w:val="20"/>
        </w:rPr>
        <w:t>,</w:t>
      </w:r>
      <w:r w:rsidRPr="003908EE">
        <w:rPr>
          <w:rFonts w:ascii="Arial" w:hAnsi="Arial" w:cs="Arial"/>
          <w:sz w:val="20"/>
          <w:szCs w:val="20"/>
        </w:rPr>
        <w:t xml:space="preserve"> semirigid</w:t>
      </w:r>
      <w:r w:rsidR="007101BE" w:rsidRPr="003908EE">
        <w:rPr>
          <w:rFonts w:ascii="Arial" w:hAnsi="Arial" w:cs="Arial"/>
          <w:sz w:val="20"/>
          <w:szCs w:val="20"/>
        </w:rPr>
        <w:t>ă</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rigid</w:t>
      </w:r>
      <w:r w:rsidR="007101BE" w:rsidRPr="003908EE">
        <w:rPr>
          <w:rFonts w:ascii="Arial" w:hAnsi="Arial" w:cs="Arial"/>
          <w:sz w:val="20"/>
          <w:szCs w:val="20"/>
        </w:rPr>
        <w:t>ă</w:t>
      </w:r>
      <w:r w:rsidRPr="003908EE">
        <w:rPr>
          <w:rFonts w:ascii="Arial" w:hAnsi="Arial" w:cs="Arial"/>
          <w:sz w:val="20"/>
          <w:szCs w:val="20"/>
        </w:rPr>
        <w:t xml:space="preserve">. </w:t>
      </w:r>
    </w:p>
    <w:p w14:paraId="6A2664B5" w14:textId="436A6C24" w:rsidR="007D3658" w:rsidRPr="003908EE" w:rsidRDefault="00527893" w:rsidP="00BA5660">
      <w:pPr>
        <w:tabs>
          <w:tab w:val="left" w:pos="1134"/>
        </w:tabs>
        <w:spacing w:line="240" w:lineRule="auto"/>
        <w:ind w:right="-2"/>
        <w:jc w:val="both"/>
        <w:rPr>
          <w:rFonts w:ascii="Arial" w:hAnsi="Arial" w:cs="Arial"/>
          <w:sz w:val="20"/>
          <w:szCs w:val="20"/>
        </w:rPr>
      </w:pPr>
      <w:r w:rsidRPr="003908EE">
        <w:rPr>
          <w:rFonts w:ascii="Arial" w:hAnsi="Arial" w:cs="Arial"/>
          <w:b/>
          <w:sz w:val="20"/>
          <w:szCs w:val="20"/>
        </w:rPr>
        <w:t>10.4.1.2</w:t>
      </w:r>
      <w:r w:rsidR="00357AF4" w:rsidRPr="003908EE">
        <w:rPr>
          <w:rFonts w:ascii="Arial" w:hAnsi="Arial" w:cs="Arial"/>
          <w:b/>
          <w:sz w:val="20"/>
          <w:szCs w:val="20"/>
        </w:rPr>
        <w:t>4</w:t>
      </w:r>
      <w:r w:rsidR="00A44695" w:rsidRPr="003908EE">
        <w:rPr>
          <w:rFonts w:ascii="Arial" w:hAnsi="Arial" w:cs="Arial"/>
          <w:sz w:val="20"/>
          <w:szCs w:val="20"/>
        </w:rPr>
        <w:tab/>
      </w:r>
      <w:r w:rsidR="00E5507F" w:rsidRPr="003908EE">
        <w:rPr>
          <w:rFonts w:ascii="Arial" w:hAnsi="Arial" w:cs="Arial"/>
          <w:sz w:val="20"/>
          <w:szCs w:val="20"/>
        </w:rPr>
        <w:t>Î</w:t>
      </w:r>
      <w:r w:rsidRPr="003908EE">
        <w:rPr>
          <w:rFonts w:ascii="Arial" w:hAnsi="Arial" w:cs="Arial"/>
          <w:sz w:val="20"/>
          <w:szCs w:val="20"/>
        </w:rPr>
        <w:t>mbrăcămin</w:t>
      </w:r>
      <w:r w:rsidR="00556BB6" w:rsidRPr="003908EE">
        <w:rPr>
          <w:rFonts w:ascii="Arial" w:hAnsi="Arial" w:cs="Arial"/>
          <w:sz w:val="20"/>
          <w:szCs w:val="20"/>
        </w:rPr>
        <w:t>ț</w:t>
      </w:r>
      <w:r w:rsidRPr="003908EE">
        <w:rPr>
          <w:rFonts w:ascii="Arial" w:hAnsi="Arial" w:cs="Arial"/>
          <w:sz w:val="20"/>
          <w:szCs w:val="20"/>
        </w:rPr>
        <w:t xml:space="preserve">ile din beton asfaltic sunt cele mai potrivite pentru pistele </w:t>
      </w:r>
      <w:r w:rsidR="00DB785E" w:rsidRPr="003908EE">
        <w:rPr>
          <w:rFonts w:ascii="Arial" w:hAnsi="Arial" w:cs="Arial"/>
          <w:sz w:val="20"/>
          <w:szCs w:val="20"/>
        </w:rPr>
        <w:t>pentru</w:t>
      </w:r>
      <w:r w:rsidRPr="003908EE">
        <w:rPr>
          <w:rFonts w:ascii="Arial" w:hAnsi="Arial" w:cs="Arial"/>
          <w:sz w:val="20"/>
          <w:szCs w:val="20"/>
        </w:rPr>
        <w:t xml:space="preserve"> cicli</w:t>
      </w:r>
      <w:r w:rsidR="00556BB6" w:rsidRPr="003908EE">
        <w:rPr>
          <w:rFonts w:ascii="Arial" w:hAnsi="Arial" w:cs="Arial"/>
          <w:sz w:val="20"/>
          <w:szCs w:val="20"/>
        </w:rPr>
        <w:t>ș</w:t>
      </w:r>
      <w:r w:rsidRPr="003908EE">
        <w:rPr>
          <w:rFonts w:ascii="Arial" w:hAnsi="Arial" w:cs="Arial"/>
          <w:sz w:val="20"/>
          <w:szCs w:val="20"/>
        </w:rPr>
        <w:t xml:space="preserve">ti. </w:t>
      </w:r>
      <w:r w:rsidR="00E5507F" w:rsidRPr="003908EE">
        <w:rPr>
          <w:rFonts w:ascii="Arial" w:hAnsi="Arial" w:cs="Arial"/>
          <w:sz w:val="20"/>
          <w:szCs w:val="20"/>
        </w:rPr>
        <w:t xml:space="preserve">Pavajele </w:t>
      </w:r>
      <w:r w:rsidR="00556BB6" w:rsidRPr="003908EE">
        <w:rPr>
          <w:rFonts w:ascii="Arial" w:hAnsi="Arial" w:cs="Arial"/>
          <w:sz w:val="20"/>
          <w:szCs w:val="20"/>
        </w:rPr>
        <w:t>ș</w:t>
      </w:r>
      <w:r w:rsidR="00E5507F" w:rsidRPr="003908EE">
        <w:rPr>
          <w:rFonts w:ascii="Arial" w:hAnsi="Arial" w:cs="Arial"/>
          <w:sz w:val="20"/>
          <w:szCs w:val="20"/>
        </w:rPr>
        <w:t>i îmbrăcămin</w:t>
      </w:r>
      <w:r w:rsidR="00556BB6" w:rsidRPr="003908EE">
        <w:rPr>
          <w:rFonts w:ascii="Arial" w:hAnsi="Arial" w:cs="Arial"/>
          <w:sz w:val="20"/>
          <w:szCs w:val="20"/>
        </w:rPr>
        <w:t>ț</w:t>
      </w:r>
      <w:r w:rsidR="00E5507F" w:rsidRPr="003908EE">
        <w:rPr>
          <w:rFonts w:ascii="Arial" w:hAnsi="Arial" w:cs="Arial"/>
          <w:sz w:val="20"/>
          <w:szCs w:val="20"/>
        </w:rPr>
        <w:t>ile din beton de ciment sunt mai pu</w:t>
      </w:r>
      <w:r w:rsidR="00556BB6" w:rsidRPr="003908EE">
        <w:rPr>
          <w:rFonts w:ascii="Arial" w:hAnsi="Arial" w:cs="Arial"/>
          <w:sz w:val="20"/>
          <w:szCs w:val="20"/>
        </w:rPr>
        <w:t>ț</w:t>
      </w:r>
      <w:r w:rsidR="00E5507F" w:rsidRPr="003908EE">
        <w:rPr>
          <w:rFonts w:ascii="Arial" w:hAnsi="Arial" w:cs="Arial"/>
          <w:sz w:val="20"/>
          <w:szCs w:val="20"/>
        </w:rPr>
        <w:t>in comode pentru cicli</w:t>
      </w:r>
      <w:r w:rsidR="00556BB6" w:rsidRPr="003908EE">
        <w:rPr>
          <w:rFonts w:ascii="Arial" w:hAnsi="Arial" w:cs="Arial"/>
          <w:sz w:val="20"/>
          <w:szCs w:val="20"/>
        </w:rPr>
        <w:t>ș</w:t>
      </w:r>
      <w:r w:rsidR="00E5507F" w:rsidRPr="003908EE">
        <w:rPr>
          <w:rFonts w:ascii="Arial" w:hAnsi="Arial" w:cs="Arial"/>
          <w:sz w:val="20"/>
          <w:szCs w:val="20"/>
        </w:rPr>
        <w:t xml:space="preserve">ti din cauza rosturilor. </w:t>
      </w:r>
    </w:p>
    <w:p w14:paraId="200BDDF6" w14:textId="220342DF" w:rsidR="006C556C" w:rsidRPr="003908EE" w:rsidRDefault="00993F75" w:rsidP="00BF778D">
      <w:pPr>
        <w:tabs>
          <w:tab w:val="left" w:pos="851"/>
        </w:tabs>
        <w:spacing w:after="0" w:line="240" w:lineRule="auto"/>
        <w:jc w:val="center"/>
        <w:rPr>
          <w:rFonts w:ascii="Arial" w:hAnsi="Arial" w:cs="Arial"/>
          <w:sz w:val="24"/>
          <w:szCs w:val="24"/>
        </w:rPr>
      </w:pPr>
      <w:r w:rsidRPr="003908EE">
        <w:rPr>
          <w:noProof/>
          <w:lang w:val="ru-RU" w:eastAsia="ru-RU"/>
        </w:rPr>
        <w:lastRenderedPageBreak/>
        <w:drawing>
          <wp:inline distT="0" distB="0" distL="0" distR="0" wp14:anchorId="4136807B" wp14:editId="2DE093B3">
            <wp:extent cx="3593990" cy="2947670"/>
            <wp:effectExtent l="0" t="0" r="6985" b="5080"/>
            <wp:docPr id="105" name="Picture 105" descr="intersectie-decalata"/>
            <wp:cNvGraphicFramePr/>
            <a:graphic xmlns:a="http://schemas.openxmlformats.org/drawingml/2006/main">
              <a:graphicData uri="http://schemas.openxmlformats.org/drawingml/2006/picture">
                <pic:pic xmlns:pic="http://schemas.openxmlformats.org/drawingml/2006/picture">
                  <pic:nvPicPr>
                    <pic:cNvPr id="105" name="Picture 105" descr="intersectie-decalata"/>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3990" cy="2947670"/>
                    </a:xfrm>
                    <a:prstGeom prst="rect">
                      <a:avLst/>
                    </a:prstGeom>
                    <a:noFill/>
                    <a:ln>
                      <a:noFill/>
                    </a:ln>
                  </pic:spPr>
                </pic:pic>
              </a:graphicData>
            </a:graphic>
          </wp:inline>
        </w:drawing>
      </w:r>
    </w:p>
    <w:p w14:paraId="722931F6" w14:textId="77777777" w:rsidR="00242333" w:rsidRPr="003908EE" w:rsidRDefault="00242333" w:rsidP="00BF778D">
      <w:pPr>
        <w:tabs>
          <w:tab w:val="left" w:pos="851"/>
        </w:tabs>
        <w:spacing w:after="0" w:line="240" w:lineRule="auto"/>
        <w:jc w:val="center"/>
        <w:rPr>
          <w:rFonts w:ascii="Arial" w:hAnsi="Arial" w:cs="Arial"/>
          <w:sz w:val="20"/>
          <w:szCs w:val="20"/>
        </w:rPr>
      </w:pPr>
    </w:p>
    <w:p w14:paraId="024EE3E3" w14:textId="380AB52B" w:rsidR="006C556C" w:rsidRPr="003908EE" w:rsidRDefault="00993F75" w:rsidP="00BF778D">
      <w:pPr>
        <w:tabs>
          <w:tab w:val="left" w:pos="851"/>
        </w:tabs>
        <w:spacing w:after="0" w:line="240" w:lineRule="auto"/>
        <w:jc w:val="center"/>
        <w:rPr>
          <w:rFonts w:ascii="Arial" w:hAnsi="Arial" w:cs="Arial"/>
          <w:b/>
          <w:bCs/>
          <w:sz w:val="20"/>
          <w:szCs w:val="20"/>
        </w:rPr>
      </w:pPr>
      <w:r w:rsidRPr="003908EE">
        <w:rPr>
          <w:rFonts w:ascii="Arial" w:hAnsi="Arial" w:cs="Arial"/>
          <w:b/>
          <w:bCs/>
          <w:sz w:val="20"/>
          <w:szCs w:val="20"/>
        </w:rPr>
        <w:t>Figura</w:t>
      </w:r>
      <w:r w:rsidR="003350C9" w:rsidRPr="003908EE">
        <w:rPr>
          <w:rFonts w:ascii="Arial" w:hAnsi="Arial" w:cs="Arial"/>
          <w:b/>
          <w:bCs/>
          <w:sz w:val="20"/>
          <w:szCs w:val="20"/>
        </w:rPr>
        <w:t xml:space="preserve"> </w:t>
      </w:r>
      <w:r w:rsidR="0092338A" w:rsidRPr="003908EE">
        <w:rPr>
          <w:rFonts w:ascii="Arial" w:hAnsi="Arial" w:cs="Arial"/>
          <w:b/>
          <w:bCs/>
          <w:sz w:val="20"/>
          <w:szCs w:val="20"/>
        </w:rPr>
        <w:t>5</w:t>
      </w:r>
      <w:r w:rsidRPr="003908EE">
        <w:rPr>
          <w:rFonts w:ascii="Arial" w:hAnsi="Arial" w:cs="Arial"/>
          <w:b/>
          <w:bCs/>
          <w:sz w:val="20"/>
          <w:szCs w:val="20"/>
        </w:rPr>
        <w:t xml:space="preserve"> </w:t>
      </w:r>
      <w:r w:rsidR="00A44695" w:rsidRPr="003908EE">
        <w:rPr>
          <w:rFonts w:ascii="Arial" w:hAnsi="Arial" w:cs="Arial"/>
          <w:b/>
          <w:bCs/>
          <w:sz w:val="20"/>
          <w:szCs w:val="20"/>
        </w:rPr>
        <w:t xml:space="preserve">- </w:t>
      </w:r>
      <w:r w:rsidRPr="003908EE">
        <w:rPr>
          <w:rFonts w:ascii="Arial" w:hAnsi="Arial" w:cs="Arial"/>
          <w:b/>
          <w:bCs/>
          <w:sz w:val="20"/>
          <w:szCs w:val="20"/>
        </w:rPr>
        <w:t xml:space="preserve"> Intersec</w:t>
      </w:r>
      <w:r w:rsidR="00556BB6" w:rsidRPr="003908EE">
        <w:rPr>
          <w:rFonts w:ascii="Arial" w:hAnsi="Arial" w:cs="Arial"/>
          <w:b/>
          <w:bCs/>
          <w:sz w:val="20"/>
          <w:szCs w:val="20"/>
        </w:rPr>
        <w:t>ț</w:t>
      </w:r>
      <w:r w:rsidRPr="003908EE">
        <w:rPr>
          <w:rFonts w:ascii="Arial" w:hAnsi="Arial" w:cs="Arial"/>
          <w:b/>
          <w:bCs/>
          <w:sz w:val="20"/>
          <w:szCs w:val="20"/>
        </w:rPr>
        <w:t xml:space="preserve">ie decalată </w:t>
      </w:r>
      <w:r w:rsidR="00FB3C34" w:rsidRPr="003908EE">
        <w:rPr>
          <w:rFonts w:ascii="Arial" w:hAnsi="Arial" w:cs="Arial"/>
          <w:b/>
          <w:bCs/>
          <w:sz w:val="20"/>
          <w:szCs w:val="20"/>
        </w:rPr>
        <w:t xml:space="preserve">la </w:t>
      </w:r>
      <w:r w:rsidRPr="003908EE">
        <w:rPr>
          <w:rFonts w:ascii="Arial" w:hAnsi="Arial" w:cs="Arial"/>
          <w:b/>
          <w:bCs/>
          <w:sz w:val="20"/>
          <w:szCs w:val="20"/>
        </w:rPr>
        <w:t>trasee interurbane pentru biciclete</w:t>
      </w:r>
    </w:p>
    <w:p w14:paraId="2CF1C975" w14:textId="77777777" w:rsidR="00993F75" w:rsidRPr="003908EE" w:rsidRDefault="00993F75" w:rsidP="00BF778D">
      <w:pPr>
        <w:tabs>
          <w:tab w:val="left" w:pos="851"/>
        </w:tabs>
        <w:spacing w:after="0" w:line="240" w:lineRule="auto"/>
        <w:jc w:val="center"/>
        <w:rPr>
          <w:rFonts w:ascii="Arial" w:hAnsi="Arial" w:cs="Arial"/>
          <w:sz w:val="20"/>
          <w:szCs w:val="20"/>
        </w:rPr>
      </w:pPr>
    </w:p>
    <w:p w14:paraId="223CD9C8" w14:textId="3F7FF13B"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10.4.1.</w:t>
      </w:r>
      <w:r w:rsidR="00357AF4" w:rsidRPr="003908EE">
        <w:rPr>
          <w:rFonts w:ascii="Arial" w:hAnsi="Arial" w:cs="Arial"/>
          <w:b/>
          <w:sz w:val="20"/>
          <w:szCs w:val="20"/>
        </w:rPr>
        <w:t>25</w:t>
      </w:r>
      <w:r w:rsidRPr="003908EE">
        <w:rPr>
          <w:rFonts w:ascii="Arial" w:hAnsi="Arial" w:cs="Arial"/>
          <w:sz w:val="20"/>
          <w:szCs w:val="20"/>
        </w:rPr>
        <w:tab/>
        <w:t>Pe sectoarele de drumuri publice în limita localită</w:t>
      </w:r>
      <w:r w:rsidR="00556BB6" w:rsidRPr="003908EE">
        <w:rPr>
          <w:rFonts w:ascii="Arial" w:hAnsi="Arial" w:cs="Arial"/>
          <w:sz w:val="20"/>
          <w:szCs w:val="20"/>
        </w:rPr>
        <w:t>ț</w:t>
      </w:r>
      <w:r w:rsidRPr="003908EE">
        <w:rPr>
          <w:rFonts w:ascii="Arial" w:hAnsi="Arial" w:cs="Arial"/>
          <w:sz w:val="20"/>
          <w:szCs w:val="20"/>
        </w:rPr>
        <w:t>ilor pistele pentru cicli</w:t>
      </w:r>
      <w:r w:rsidR="00556BB6" w:rsidRPr="003908EE">
        <w:rPr>
          <w:rFonts w:ascii="Arial" w:hAnsi="Arial" w:cs="Arial"/>
          <w:sz w:val="20"/>
          <w:szCs w:val="20"/>
        </w:rPr>
        <w:t>ș</w:t>
      </w:r>
      <w:r w:rsidRPr="003908EE">
        <w:rPr>
          <w:rFonts w:ascii="Arial" w:hAnsi="Arial" w:cs="Arial"/>
          <w:sz w:val="20"/>
          <w:szCs w:val="20"/>
        </w:rPr>
        <w:t xml:space="preserve">ti se vor amenaja conform prevederilor </w:t>
      </w:r>
      <w:r w:rsidR="00DB785E" w:rsidRPr="003908EE">
        <w:rPr>
          <w:rFonts w:ascii="Arial" w:hAnsi="Arial" w:cs="Arial"/>
          <w:sz w:val="20"/>
          <w:szCs w:val="20"/>
        </w:rPr>
        <w:t>NCM B.01.05</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CP D.02.11.</w:t>
      </w:r>
    </w:p>
    <w:p w14:paraId="137B9FC8" w14:textId="694A5A0A" w:rsidR="006C556C" w:rsidRPr="003908EE" w:rsidRDefault="006C556C" w:rsidP="003C6D0D">
      <w:pPr>
        <w:shd w:val="clear" w:color="auto" w:fill="FFFFFF"/>
        <w:tabs>
          <w:tab w:val="left" w:pos="426"/>
          <w:tab w:val="left" w:pos="993"/>
        </w:tabs>
        <w:spacing w:after="0" w:line="240" w:lineRule="auto"/>
        <w:jc w:val="both"/>
        <w:rPr>
          <w:rFonts w:ascii="Arial" w:hAnsi="Arial" w:cs="Arial"/>
          <w:sz w:val="20"/>
          <w:szCs w:val="20"/>
        </w:rPr>
      </w:pPr>
    </w:p>
    <w:p w14:paraId="08AD7222" w14:textId="0876F868" w:rsidR="006C556C" w:rsidRPr="003908EE" w:rsidRDefault="006C556C" w:rsidP="003C6D0D">
      <w:pPr>
        <w:shd w:val="clear" w:color="auto" w:fill="FFFFFF"/>
        <w:tabs>
          <w:tab w:val="left" w:pos="993"/>
        </w:tabs>
        <w:spacing w:after="0" w:line="240" w:lineRule="auto"/>
        <w:jc w:val="both"/>
        <w:rPr>
          <w:rFonts w:ascii="Arial" w:hAnsi="Arial" w:cs="Arial"/>
          <w:b/>
        </w:rPr>
      </w:pPr>
      <w:r w:rsidRPr="003908EE">
        <w:rPr>
          <w:rFonts w:ascii="Arial" w:hAnsi="Arial" w:cs="Arial"/>
          <w:b/>
        </w:rPr>
        <w:t>10.4.2</w:t>
      </w:r>
      <w:r w:rsidRPr="003908EE">
        <w:rPr>
          <w:rFonts w:ascii="Arial" w:hAnsi="Arial" w:cs="Arial"/>
          <w:b/>
        </w:rPr>
        <w:tab/>
        <w:t xml:space="preserve">Alee de pietoni </w:t>
      </w:r>
      <w:r w:rsidR="00556BB6" w:rsidRPr="003908EE">
        <w:rPr>
          <w:rFonts w:ascii="Arial" w:hAnsi="Arial" w:cs="Arial"/>
          <w:b/>
        </w:rPr>
        <w:t>ș</w:t>
      </w:r>
      <w:r w:rsidRPr="003908EE">
        <w:rPr>
          <w:rFonts w:ascii="Arial" w:hAnsi="Arial" w:cs="Arial"/>
          <w:b/>
        </w:rPr>
        <w:t>i trotuare</w:t>
      </w:r>
    </w:p>
    <w:p w14:paraId="010037DB"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006B7433" w14:textId="4F09553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10.4.2.1</w:t>
      </w:r>
      <w:r w:rsidRPr="003908EE">
        <w:rPr>
          <w:rFonts w:ascii="Arial" w:hAnsi="Arial" w:cs="Arial"/>
          <w:sz w:val="20"/>
          <w:szCs w:val="20"/>
        </w:rPr>
        <w:tab/>
        <w:t xml:space="preserve">Aleile de pietoni </w:t>
      </w:r>
      <w:r w:rsidR="00556BB6" w:rsidRPr="003908EE">
        <w:rPr>
          <w:rFonts w:ascii="Arial" w:hAnsi="Arial" w:cs="Arial"/>
          <w:sz w:val="20"/>
          <w:szCs w:val="20"/>
        </w:rPr>
        <w:t>ș</w:t>
      </w:r>
      <w:r w:rsidRPr="003908EE">
        <w:rPr>
          <w:rFonts w:ascii="Arial" w:hAnsi="Arial" w:cs="Arial"/>
          <w:sz w:val="20"/>
          <w:szCs w:val="20"/>
        </w:rPr>
        <w:t>i trotuarele trebuie prevăzute în lungul sectoarelor de drumuri publice în limita localită</w:t>
      </w:r>
      <w:r w:rsidR="00556BB6" w:rsidRPr="003908EE">
        <w:rPr>
          <w:rFonts w:ascii="Arial" w:hAnsi="Arial" w:cs="Arial"/>
          <w:sz w:val="20"/>
          <w:szCs w:val="20"/>
        </w:rPr>
        <w:t>ț</w:t>
      </w:r>
      <w:r w:rsidRPr="003908EE">
        <w:rPr>
          <w:rFonts w:ascii="Arial" w:hAnsi="Arial" w:cs="Arial"/>
          <w:sz w:val="20"/>
          <w:szCs w:val="20"/>
        </w:rPr>
        <w:t>ilor, iar în zone cu parcări, sta</w:t>
      </w:r>
      <w:r w:rsidR="00556BB6" w:rsidRPr="003908EE">
        <w:rPr>
          <w:rFonts w:ascii="Arial" w:hAnsi="Arial" w:cs="Arial"/>
          <w:sz w:val="20"/>
          <w:szCs w:val="20"/>
        </w:rPr>
        <w:t>ț</w:t>
      </w:r>
      <w:r w:rsidRPr="003908EE">
        <w:rPr>
          <w:rFonts w:ascii="Arial" w:hAnsi="Arial" w:cs="Arial"/>
          <w:sz w:val="20"/>
          <w:szCs w:val="20"/>
        </w:rPr>
        <w:t xml:space="preserve">ii de transport în comun </w:t>
      </w:r>
      <w:r w:rsidR="00556BB6" w:rsidRPr="003908EE">
        <w:rPr>
          <w:rFonts w:ascii="Arial" w:hAnsi="Arial" w:cs="Arial"/>
          <w:sz w:val="20"/>
          <w:szCs w:val="20"/>
        </w:rPr>
        <w:t>ș</w:t>
      </w:r>
      <w:r w:rsidRPr="003908EE">
        <w:rPr>
          <w:rFonts w:ascii="Arial" w:hAnsi="Arial" w:cs="Arial"/>
          <w:sz w:val="20"/>
          <w:szCs w:val="20"/>
        </w:rPr>
        <w:t>i locuri de agrement, când intensitatea pietonilor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200 de pietoni/zi.</w:t>
      </w:r>
    </w:p>
    <w:p w14:paraId="35557F61"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2C0469B7" w14:textId="3A24F8E5"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10.4.2.2</w:t>
      </w:r>
      <w:r w:rsidRPr="003908EE">
        <w:rPr>
          <w:rFonts w:ascii="Arial" w:hAnsi="Arial" w:cs="Arial"/>
          <w:sz w:val="20"/>
          <w:szCs w:val="20"/>
        </w:rPr>
        <w:tab/>
        <w:t>Lă</w:t>
      </w:r>
      <w:r w:rsidR="00556BB6" w:rsidRPr="003908EE">
        <w:rPr>
          <w:rFonts w:ascii="Arial" w:hAnsi="Arial" w:cs="Arial"/>
          <w:sz w:val="20"/>
          <w:szCs w:val="20"/>
        </w:rPr>
        <w:t>ț</w:t>
      </w:r>
      <w:r w:rsidRPr="003908EE">
        <w:rPr>
          <w:rFonts w:ascii="Arial" w:hAnsi="Arial" w:cs="Arial"/>
          <w:sz w:val="20"/>
          <w:szCs w:val="20"/>
        </w:rPr>
        <w:t>imea minimă a trotuarului sau a aleii de pietoni trebuie să fie de 1,0 m</w:t>
      </w:r>
      <w:r w:rsidR="005F401A" w:rsidRPr="003908EE">
        <w:rPr>
          <w:rFonts w:ascii="Arial" w:hAnsi="Arial" w:cs="Arial"/>
          <w:sz w:val="20"/>
          <w:szCs w:val="20"/>
        </w:rPr>
        <w:t xml:space="preserve">, </w:t>
      </w:r>
      <w:r w:rsidR="005F401A" w:rsidRPr="003908EE">
        <w:rPr>
          <w:b/>
        </w:rPr>
        <w:t>limitele intre bordur</w:t>
      </w:r>
      <w:r w:rsidR="005F401A" w:rsidRPr="003908EE">
        <w:t>i</w:t>
      </w:r>
      <w:r w:rsidRPr="003908EE">
        <w:rPr>
          <w:rFonts w:ascii="Arial" w:hAnsi="Arial" w:cs="Arial"/>
          <w:sz w:val="20"/>
          <w:szCs w:val="20"/>
        </w:rPr>
        <w:t>. Atunci când intensitatea pietonilor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200 de pietoni/h, lă</w:t>
      </w:r>
      <w:r w:rsidR="00556BB6" w:rsidRPr="003908EE">
        <w:rPr>
          <w:rFonts w:ascii="Arial" w:hAnsi="Arial" w:cs="Arial"/>
          <w:sz w:val="20"/>
          <w:szCs w:val="20"/>
        </w:rPr>
        <w:t>ț</w:t>
      </w:r>
      <w:r w:rsidRPr="003908EE">
        <w:rPr>
          <w:rFonts w:ascii="Arial" w:hAnsi="Arial" w:cs="Arial"/>
          <w:sz w:val="20"/>
          <w:szCs w:val="20"/>
        </w:rPr>
        <w:t>imea trotuarului se prevede de 1,5 m, cu extensia a câte o bandă de 0,75 m lă</w:t>
      </w:r>
      <w:r w:rsidR="00556BB6" w:rsidRPr="003908EE">
        <w:rPr>
          <w:rFonts w:ascii="Arial" w:hAnsi="Arial" w:cs="Arial"/>
          <w:sz w:val="20"/>
          <w:szCs w:val="20"/>
        </w:rPr>
        <w:t>ț</w:t>
      </w:r>
      <w:r w:rsidRPr="003908EE">
        <w:rPr>
          <w:rFonts w:ascii="Arial" w:hAnsi="Arial" w:cs="Arial"/>
          <w:sz w:val="20"/>
          <w:szCs w:val="20"/>
        </w:rPr>
        <w:t>ime, pentru fiecare 200 de pietoni/h.</w:t>
      </w:r>
    </w:p>
    <w:p w14:paraId="405868E2"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1ABC8EAB" w14:textId="69CF05D8"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10.4.2.3</w:t>
      </w:r>
      <w:r w:rsidRPr="003908EE">
        <w:rPr>
          <w:rFonts w:ascii="Arial" w:hAnsi="Arial" w:cs="Arial"/>
          <w:sz w:val="20"/>
          <w:szCs w:val="20"/>
        </w:rPr>
        <w:tab/>
        <w:t>Aleile de pietoni trebuie amplasate pe platforme separate de drum sau pe berme speciale. În condi</w:t>
      </w:r>
      <w:r w:rsidR="00556BB6" w:rsidRPr="003908EE">
        <w:rPr>
          <w:rFonts w:ascii="Arial" w:hAnsi="Arial" w:cs="Arial"/>
          <w:sz w:val="20"/>
          <w:szCs w:val="20"/>
        </w:rPr>
        <w:t>ț</w:t>
      </w:r>
      <w:r w:rsidRPr="003908EE">
        <w:rPr>
          <w:rFonts w:ascii="Arial" w:hAnsi="Arial" w:cs="Arial"/>
          <w:sz w:val="20"/>
          <w:szCs w:val="20"/>
        </w:rPr>
        <w:t xml:space="preserve">ii de teren restrânse </w:t>
      </w:r>
      <w:r w:rsidR="00556BB6" w:rsidRPr="003908EE">
        <w:rPr>
          <w:rFonts w:ascii="Arial" w:hAnsi="Arial" w:cs="Arial"/>
          <w:sz w:val="20"/>
          <w:szCs w:val="20"/>
        </w:rPr>
        <w:t>ș</w:t>
      </w:r>
      <w:r w:rsidRPr="003908EE">
        <w:rPr>
          <w:rFonts w:ascii="Arial" w:hAnsi="Arial" w:cs="Arial"/>
          <w:sz w:val="20"/>
          <w:szCs w:val="20"/>
        </w:rPr>
        <w:t>i în zonele de acces la poduri se admite amplasarea trotuarelor pe platforma drumului. În acest caz ea va fi protejată cu bariere/parapete de siguran</w:t>
      </w:r>
      <w:r w:rsidR="00556BB6" w:rsidRPr="003908EE">
        <w:rPr>
          <w:rFonts w:ascii="Arial" w:hAnsi="Arial" w:cs="Arial"/>
          <w:sz w:val="20"/>
          <w:szCs w:val="20"/>
        </w:rPr>
        <w:t>ț</w:t>
      </w:r>
      <w:r w:rsidRPr="003908EE">
        <w:rPr>
          <w:rFonts w:ascii="Arial" w:hAnsi="Arial" w:cs="Arial"/>
          <w:sz w:val="20"/>
          <w:szCs w:val="20"/>
        </w:rPr>
        <w:t>ă conform standardelor respective.</w:t>
      </w:r>
    </w:p>
    <w:p w14:paraId="4EB9E8C6"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4D23C5AD" w14:textId="5E702CC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10.4.2.4</w:t>
      </w:r>
      <w:r w:rsidRPr="003908EE">
        <w:rPr>
          <w:rFonts w:ascii="Arial" w:hAnsi="Arial" w:cs="Arial"/>
          <w:sz w:val="20"/>
          <w:szCs w:val="20"/>
        </w:rPr>
        <w:tab/>
        <w:t>Trotuare la marginea pâr</w:t>
      </w:r>
      <w:r w:rsidR="00556BB6" w:rsidRPr="003908EE">
        <w:rPr>
          <w:rFonts w:ascii="Arial" w:hAnsi="Arial" w:cs="Arial"/>
          <w:sz w:val="20"/>
          <w:szCs w:val="20"/>
        </w:rPr>
        <w:t>ț</w:t>
      </w:r>
      <w:r w:rsidRPr="003908EE">
        <w:rPr>
          <w:rFonts w:ascii="Arial" w:hAnsi="Arial" w:cs="Arial"/>
          <w:sz w:val="20"/>
          <w:szCs w:val="20"/>
        </w:rPr>
        <w:t>ii carosabile, amplasate denivelat prin borduri sunt permise numai în zona traversării localită</w:t>
      </w:r>
      <w:r w:rsidR="00556BB6" w:rsidRPr="003908EE">
        <w:rPr>
          <w:rFonts w:ascii="Arial" w:hAnsi="Arial" w:cs="Arial"/>
          <w:sz w:val="20"/>
          <w:szCs w:val="20"/>
        </w:rPr>
        <w:t>ț</w:t>
      </w:r>
      <w:r w:rsidRPr="003908EE">
        <w:rPr>
          <w:rFonts w:ascii="Arial" w:hAnsi="Arial" w:cs="Arial"/>
          <w:sz w:val="20"/>
          <w:szCs w:val="20"/>
        </w:rPr>
        <w:t>ilor.</w:t>
      </w:r>
    </w:p>
    <w:p w14:paraId="70635E34"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2F21E15C" w14:textId="63658D12"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10.4.2.5</w:t>
      </w:r>
      <w:r w:rsidRPr="003908EE">
        <w:rPr>
          <w:rFonts w:ascii="Arial" w:hAnsi="Arial" w:cs="Arial"/>
          <w:sz w:val="20"/>
          <w:szCs w:val="20"/>
        </w:rPr>
        <w:tab/>
        <w:t>La drumuri din localită</w:t>
      </w:r>
      <w:r w:rsidR="00556BB6" w:rsidRPr="003908EE">
        <w:rPr>
          <w:rFonts w:ascii="Arial" w:hAnsi="Arial" w:cs="Arial"/>
          <w:sz w:val="20"/>
          <w:szCs w:val="20"/>
        </w:rPr>
        <w:t>ț</w:t>
      </w:r>
      <w:r w:rsidRPr="003908EE">
        <w:rPr>
          <w:rFonts w:ascii="Arial" w:hAnsi="Arial" w:cs="Arial"/>
          <w:sz w:val="20"/>
          <w:szCs w:val="20"/>
        </w:rPr>
        <w:t xml:space="preserve">ile rurale, trotuarele sunt de regulă adiacente rigolelor sau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 xml:space="preserve">urilor, în cazul </w:t>
      </w:r>
      <w:r w:rsidR="00A413F3" w:rsidRPr="003908EE">
        <w:rPr>
          <w:rFonts w:ascii="Arial" w:hAnsi="Arial" w:cs="Arial"/>
          <w:sz w:val="20"/>
          <w:szCs w:val="20"/>
        </w:rPr>
        <w:t>când</w:t>
      </w:r>
      <w:r w:rsidRPr="003908EE">
        <w:rPr>
          <w:rFonts w:ascii="Arial" w:hAnsi="Arial" w:cs="Arial"/>
          <w:sz w:val="20"/>
          <w:szCs w:val="20"/>
        </w:rPr>
        <w:t xml:space="preserve"> distan</w:t>
      </w:r>
      <w:r w:rsidR="00556BB6" w:rsidRPr="003908EE">
        <w:rPr>
          <w:rFonts w:ascii="Arial" w:hAnsi="Arial" w:cs="Arial"/>
          <w:sz w:val="20"/>
          <w:szCs w:val="20"/>
        </w:rPr>
        <w:t>ț</w:t>
      </w:r>
      <w:r w:rsidRPr="003908EE">
        <w:rPr>
          <w:rFonts w:ascii="Arial" w:hAnsi="Arial" w:cs="Arial"/>
          <w:sz w:val="20"/>
          <w:szCs w:val="20"/>
        </w:rPr>
        <w:t>a dintre fronturile construc</w:t>
      </w:r>
      <w:r w:rsidR="00556BB6" w:rsidRPr="003908EE">
        <w:rPr>
          <w:rFonts w:ascii="Arial" w:hAnsi="Arial" w:cs="Arial"/>
          <w:sz w:val="20"/>
          <w:szCs w:val="20"/>
        </w:rPr>
        <w:t>ț</w:t>
      </w:r>
      <w:r w:rsidRPr="003908EE">
        <w:rPr>
          <w:rFonts w:ascii="Arial" w:hAnsi="Arial" w:cs="Arial"/>
          <w:sz w:val="20"/>
          <w:szCs w:val="20"/>
        </w:rPr>
        <w:t xml:space="preserve">iilor sau dintre garduri permite amenajarea unor banchete între trotuare </w:t>
      </w:r>
      <w:r w:rsidR="00556BB6" w:rsidRPr="003908EE">
        <w:rPr>
          <w:rFonts w:ascii="Arial" w:hAnsi="Arial" w:cs="Arial"/>
          <w:sz w:val="20"/>
          <w:szCs w:val="20"/>
        </w:rPr>
        <w:t>ș</w:t>
      </w:r>
      <w:r w:rsidRPr="003908EE">
        <w:rPr>
          <w:rFonts w:ascii="Arial" w:hAnsi="Arial" w:cs="Arial"/>
          <w:sz w:val="20"/>
          <w:szCs w:val="20"/>
        </w:rPr>
        <w:t xml:space="preserve">i rigolă (sau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 acestea au lă</w:t>
      </w:r>
      <w:r w:rsidR="00556BB6" w:rsidRPr="003908EE">
        <w:rPr>
          <w:rFonts w:ascii="Arial" w:hAnsi="Arial" w:cs="Arial"/>
          <w:sz w:val="20"/>
          <w:szCs w:val="20"/>
        </w:rPr>
        <w:t>ț</w:t>
      </w:r>
      <w:r w:rsidRPr="003908EE">
        <w:rPr>
          <w:rFonts w:ascii="Arial" w:hAnsi="Arial" w:cs="Arial"/>
          <w:sz w:val="20"/>
          <w:szCs w:val="20"/>
        </w:rPr>
        <w:t>imea minimă de 0,50 m.</w:t>
      </w:r>
    </w:p>
    <w:p w14:paraId="41CF52A0"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49A1938C" w14:textId="0061C01E"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10.4.2.6</w:t>
      </w:r>
      <w:r w:rsidRPr="003908EE">
        <w:rPr>
          <w:rFonts w:ascii="Arial" w:hAnsi="Arial" w:cs="Arial"/>
          <w:sz w:val="20"/>
          <w:szCs w:val="20"/>
        </w:rPr>
        <w:tab/>
        <w:t>În profil longitudinal, declivitatea trotuarului urmăre</w:t>
      </w:r>
      <w:r w:rsidR="00556BB6" w:rsidRPr="003908EE">
        <w:rPr>
          <w:rFonts w:ascii="Arial" w:hAnsi="Arial" w:cs="Arial"/>
          <w:sz w:val="20"/>
          <w:szCs w:val="20"/>
        </w:rPr>
        <w:t>ș</w:t>
      </w:r>
      <w:r w:rsidRPr="003908EE">
        <w:rPr>
          <w:rFonts w:ascii="Arial" w:hAnsi="Arial" w:cs="Arial"/>
          <w:sz w:val="20"/>
          <w:szCs w:val="20"/>
        </w:rPr>
        <w:t>te, de regulă, declivitatea păr</w:t>
      </w:r>
      <w:r w:rsidR="00556BB6" w:rsidRPr="003908EE">
        <w:rPr>
          <w:rFonts w:ascii="Arial" w:hAnsi="Arial" w:cs="Arial"/>
          <w:sz w:val="20"/>
          <w:szCs w:val="20"/>
        </w:rPr>
        <w:t>ț</w:t>
      </w:r>
      <w:r w:rsidRPr="003908EE">
        <w:rPr>
          <w:rFonts w:ascii="Arial" w:hAnsi="Arial" w:cs="Arial"/>
          <w:sz w:val="20"/>
          <w:szCs w:val="20"/>
        </w:rPr>
        <w:t>ii carosabile. În cazul terenurilor accidentate, declivitatea trotuarului poate fi diferită de cea a drumului.</w:t>
      </w:r>
    </w:p>
    <w:p w14:paraId="56A65061"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45667001" w14:textId="1A25D02F"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10.4.2.7</w:t>
      </w:r>
      <w:r w:rsidRPr="003908EE">
        <w:rPr>
          <w:rFonts w:ascii="Arial" w:hAnsi="Arial" w:cs="Arial"/>
          <w:b/>
          <w:sz w:val="20"/>
          <w:szCs w:val="20"/>
        </w:rPr>
        <w:tab/>
      </w:r>
      <w:r w:rsidRPr="003908EE">
        <w:rPr>
          <w:rFonts w:ascii="Arial" w:hAnsi="Arial" w:cs="Arial"/>
          <w:sz w:val="20"/>
          <w:szCs w:val="20"/>
        </w:rPr>
        <w:t>Declivitatea maximă a trotuarelor este de 6 % în cazul intensită</w:t>
      </w:r>
      <w:r w:rsidR="00556BB6" w:rsidRPr="003908EE">
        <w:rPr>
          <w:rFonts w:ascii="Arial" w:hAnsi="Arial" w:cs="Arial"/>
          <w:sz w:val="20"/>
          <w:szCs w:val="20"/>
        </w:rPr>
        <w:t>ț</w:t>
      </w:r>
      <w:r w:rsidRPr="003908EE">
        <w:rPr>
          <w:rFonts w:ascii="Arial" w:hAnsi="Arial" w:cs="Arial"/>
          <w:sz w:val="20"/>
          <w:szCs w:val="20"/>
        </w:rPr>
        <w:t>ii de circula</w:t>
      </w:r>
      <w:r w:rsidR="00556BB6" w:rsidRPr="003908EE">
        <w:rPr>
          <w:rFonts w:ascii="Arial" w:hAnsi="Arial" w:cs="Arial"/>
          <w:sz w:val="20"/>
          <w:szCs w:val="20"/>
        </w:rPr>
        <w:t>ț</w:t>
      </w:r>
      <w:r w:rsidRPr="003908EE">
        <w:rPr>
          <w:rFonts w:ascii="Arial" w:hAnsi="Arial" w:cs="Arial"/>
          <w:sz w:val="20"/>
          <w:szCs w:val="20"/>
        </w:rPr>
        <w:t xml:space="preserve">ie mai mare de 1000 pietoni pe oră </w:t>
      </w:r>
      <w:r w:rsidR="00556BB6" w:rsidRPr="003908EE">
        <w:rPr>
          <w:rFonts w:ascii="Arial" w:hAnsi="Arial" w:cs="Arial"/>
          <w:sz w:val="20"/>
          <w:szCs w:val="20"/>
        </w:rPr>
        <w:t>ș</w:t>
      </w:r>
      <w:r w:rsidRPr="003908EE">
        <w:rPr>
          <w:rFonts w:ascii="Arial" w:hAnsi="Arial" w:cs="Arial"/>
          <w:sz w:val="20"/>
          <w:szCs w:val="20"/>
        </w:rPr>
        <w:t>i 8 % - pentru intensită</w:t>
      </w:r>
      <w:r w:rsidR="00556BB6" w:rsidRPr="003908EE">
        <w:rPr>
          <w:rFonts w:ascii="Arial" w:hAnsi="Arial" w:cs="Arial"/>
          <w:sz w:val="20"/>
          <w:szCs w:val="20"/>
        </w:rPr>
        <w:t>ț</w:t>
      </w:r>
      <w:r w:rsidRPr="003908EE">
        <w:rPr>
          <w:rFonts w:ascii="Arial" w:hAnsi="Arial" w:cs="Arial"/>
          <w:sz w:val="20"/>
          <w:szCs w:val="20"/>
        </w:rPr>
        <w:t>i mai mici. Când declivitatea trotuarului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6 %, respectiv 8 % trotuarele se amenajează cu trepte.</w:t>
      </w:r>
    </w:p>
    <w:p w14:paraId="05E3BD3E"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0CDFB610" w14:textId="72BFB21A"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r w:rsidRPr="003908EE">
        <w:rPr>
          <w:rFonts w:ascii="Arial" w:hAnsi="Arial" w:cs="Arial"/>
          <w:b/>
          <w:sz w:val="20"/>
          <w:szCs w:val="20"/>
        </w:rPr>
        <w:t>10.4.2.8</w:t>
      </w:r>
      <w:r w:rsidRPr="003908EE">
        <w:rPr>
          <w:rFonts w:ascii="Arial" w:hAnsi="Arial" w:cs="Arial"/>
          <w:sz w:val="20"/>
          <w:szCs w:val="20"/>
        </w:rPr>
        <w:tab/>
        <w:t>Trotuarele care se amenajează cu trepte au înăl</w:t>
      </w:r>
      <w:r w:rsidR="00556BB6" w:rsidRPr="003908EE">
        <w:rPr>
          <w:rFonts w:ascii="Arial" w:hAnsi="Arial" w:cs="Arial"/>
          <w:sz w:val="20"/>
          <w:szCs w:val="20"/>
        </w:rPr>
        <w:t>ț</w:t>
      </w:r>
      <w:r w:rsidRPr="003908EE">
        <w:rPr>
          <w:rFonts w:ascii="Arial" w:hAnsi="Arial" w:cs="Arial"/>
          <w:sz w:val="20"/>
          <w:szCs w:val="20"/>
        </w:rPr>
        <w:t>imea acestora de max. 12 cm, iar lă</w:t>
      </w:r>
      <w:r w:rsidR="00556BB6" w:rsidRPr="003908EE">
        <w:rPr>
          <w:rFonts w:ascii="Arial" w:hAnsi="Arial" w:cs="Arial"/>
          <w:sz w:val="20"/>
          <w:szCs w:val="20"/>
        </w:rPr>
        <w:t>ț</w:t>
      </w:r>
      <w:r w:rsidRPr="003908EE">
        <w:rPr>
          <w:rFonts w:ascii="Arial" w:hAnsi="Arial" w:cs="Arial"/>
          <w:sz w:val="20"/>
          <w:szCs w:val="20"/>
        </w:rPr>
        <w:t xml:space="preserve">imea de minim 38 cm. </w:t>
      </w:r>
    </w:p>
    <w:p w14:paraId="7D5842AD"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05D4EEA8" w14:textId="713CC434" w:rsidR="005F401A" w:rsidRPr="004E610F" w:rsidRDefault="006C556C" w:rsidP="003C6D0D">
      <w:pPr>
        <w:shd w:val="clear" w:color="auto" w:fill="FFFFFF"/>
        <w:tabs>
          <w:tab w:val="left" w:pos="993"/>
        </w:tabs>
        <w:spacing w:after="0" w:line="240" w:lineRule="auto"/>
        <w:jc w:val="both"/>
        <w:rPr>
          <w:rFonts w:ascii="Arial" w:hAnsi="Arial" w:cs="Arial"/>
          <w:sz w:val="20"/>
          <w:szCs w:val="20"/>
        </w:rPr>
      </w:pPr>
      <w:r w:rsidRPr="002514F1">
        <w:rPr>
          <w:rFonts w:ascii="Arial" w:hAnsi="Arial" w:cs="Arial"/>
          <w:b/>
          <w:sz w:val="20"/>
          <w:szCs w:val="20"/>
        </w:rPr>
        <w:t>10.4.2.9</w:t>
      </w:r>
      <w:r w:rsidRPr="004E610F">
        <w:rPr>
          <w:rFonts w:ascii="Arial" w:hAnsi="Arial" w:cs="Arial"/>
          <w:sz w:val="20"/>
          <w:szCs w:val="20"/>
        </w:rPr>
        <w:tab/>
      </w:r>
      <w:r w:rsidR="005F401A" w:rsidRPr="004E610F">
        <w:rPr>
          <w:rFonts w:ascii="Arial" w:hAnsi="Arial" w:cs="Arial"/>
          <w:sz w:val="20"/>
          <w:szCs w:val="20"/>
        </w:rPr>
        <w:t>Îmbrăcămințile rutiere pentru pistele de cicliști, alei pietonale și trotuare, trebuie prevăzute modernizate din pavaj, beton asfaltic, beton de ciment sau alte materiale alternative.</w:t>
      </w:r>
    </w:p>
    <w:p w14:paraId="0CEE7782" w14:textId="77777777" w:rsidR="006C556C" w:rsidRPr="003908EE" w:rsidRDefault="006C556C" w:rsidP="003C6D0D">
      <w:pPr>
        <w:shd w:val="clear" w:color="auto" w:fill="FFFFFF"/>
        <w:tabs>
          <w:tab w:val="left" w:pos="993"/>
        </w:tabs>
        <w:spacing w:after="0" w:line="240" w:lineRule="auto"/>
        <w:jc w:val="both"/>
        <w:rPr>
          <w:rFonts w:ascii="Arial" w:hAnsi="Arial" w:cs="Arial"/>
          <w:sz w:val="20"/>
          <w:szCs w:val="20"/>
        </w:rPr>
      </w:pPr>
    </w:p>
    <w:p w14:paraId="336B7E9C" w14:textId="76CA7407" w:rsidR="006C556C" w:rsidRPr="003908EE" w:rsidRDefault="006C556C" w:rsidP="00BA5660">
      <w:pPr>
        <w:shd w:val="clear" w:color="auto" w:fill="FFFFFF"/>
        <w:tabs>
          <w:tab w:val="left" w:pos="993"/>
          <w:tab w:val="left" w:pos="1109"/>
        </w:tabs>
        <w:spacing w:after="0" w:line="240" w:lineRule="auto"/>
        <w:jc w:val="both"/>
        <w:rPr>
          <w:rFonts w:ascii="Arial" w:hAnsi="Arial" w:cs="Arial"/>
          <w:sz w:val="20"/>
          <w:szCs w:val="20"/>
        </w:rPr>
      </w:pPr>
      <w:r w:rsidRPr="003908EE">
        <w:rPr>
          <w:rFonts w:ascii="Arial" w:hAnsi="Arial" w:cs="Arial"/>
          <w:b/>
          <w:sz w:val="20"/>
          <w:szCs w:val="20"/>
        </w:rPr>
        <w:lastRenderedPageBreak/>
        <w:t>10.4.2.10</w:t>
      </w:r>
      <w:r w:rsidRPr="003908EE">
        <w:rPr>
          <w:rFonts w:ascii="Arial" w:hAnsi="Arial" w:cs="Arial"/>
          <w:sz w:val="20"/>
          <w:szCs w:val="20"/>
        </w:rPr>
        <w:tab/>
        <w:t xml:space="preserve">Pe alei pietonale </w:t>
      </w:r>
      <w:r w:rsidR="00556BB6" w:rsidRPr="003908EE">
        <w:rPr>
          <w:rFonts w:ascii="Arial" w:hAnsi="Arial" w:cs="Arial"/>
          <w:sz w:val="20"/>
          <w:szCs w:val="20"/>
        </w:rPr>
        <w:t>ș</w:t>
      </w:r>
      <w:r w:rsidRPr="003908EE">
        <w:rPr>
          <w:rFonts w:ascii="Arial" w:hAnsi="Arial" w:cs="Arial"/>
          <w:sz w:val="20"/>
          <w:szCs w:val="20"/>
        </w:rPr>
        <w:t>i trotuare trebuie asigurată deplasarea fără obstacole a persoanelor</w:t>
      </w:r>
      <w:r w:rsidR="005F401A" w:rsidRPr="003908EE">
        <w:rPr>
          <w:rFonts w:ascii="Arial" w:hAnsi="Arial" w:cs="Arial"/>
          <w:sz w:val="20"/>
          <w:szCs w:val="20"/>
        </w:rPr>
        <w:t xml:space="preserve"> </w:t>
      </w:r>
      <w:r w:rsidR="005F401A" w:rsidRPr="003908EE">
        <w:rPr>
          <w:rFonts w:ascii="Arial" w:hAnsi="Arial" w:cs="Arial"/>
          <w:b/>
          <w:sz w:val="20"/>
          <w:szCs w:val="20"/>
        </w:rPr>
        <w:t>cu dezabilități</w:t>
      </w:r>
      <w:r w:rsidRPr="003908EE">
        <w:rPr>
          <w:rFonts w:ascii="Arial" w:hAnsi="Arial" w:cs="Arial"/>
          <w:sz w:val="20"/>
          <w:szCs w:val="20"/>
        </w:rPr>
        <w:t xml:space="preserve"> în scaune cu rotile </w:t>
      </w:r>
      <w:r w:rsidR="00556BB6" w:rsidRPr="003908EE">
        <w:rPr>
          <w:rFonts w:ascii="Arial" w:hAnsi="Arial" w:cs="Arial"/>
          <w:sz w:val="20"/>
          <w:szCs w:val="20"/>
        </w:rPr>
        <w:t>ș</w:t>
      </w:r>
      <w:r w:rsidRPr="003908EE">
        <w:rPr>
          <w:rFonts w:ascii="Arial" w:hAnsi="Arial" w:cs="Arial"/>
          <w:sz w:val="20"/>
          <w:szCs w:val="20"/>
        </w:rPr>
        <w:t>i pietonilor cu cărucioare pentru copii.</w:t>
      </w:r>
    </w:p>
    <w:p w14:paraId="3DE4EBFB" w14:textId="77777777" w:rsidR="006C556C" w:rsidRPr="003908EE" w:rsidRDefault="006C556C" w:rsidP="00BA5660">
      <w:pPr>
        <w:shd w:val="clear" w:color="auto" w:fill="FFFFFF"/>
        <w:tabs>
          <w:tab w:val="left" w:pos="993"/>
          <w:tab w:val="left" w:pos="1109"/>
        </w:tabs>
        <w:spacing w:after="0" w:line="240" w:lineRule="auto"/>
        <w:jc w:val="both"/>
        <w:rPr>
          <w:rFonts w:ascii="Arial" w:hAnsi="Arial" w:cs="Arial"/>
          <w:sz w:val="20"/>
          <w:szCs w:val="20"/>
        </w:rPr>
      </w:pPr>
    </w:p>
    <w:p w14:paraId="123DD6B3" w14:textId="1F4E941F" w:rsidR="006C556C" w:rsidRPr="003908EE" w:rsidRDefault="006C556C" w:rsidP="00BA5660">
      <w:pPr>
        <w:shd w:val="clear" w:color="auto" w:fill="FFFFFF"/>
        <w:tabs>
          <w:tab w:val="left" w:pos="993"/>
          <w:tab w:val="left" w:pos="1109"/>
        </w:tabs>
        <w:spacing w:after="0" w:line="240" w:lineRule="auto"/>
        <w:jc w:val="both"/>
        <w:rPr>
          <w:rFonts w:ascii="Arial" w:hAnsi="Arial" w:cs="Arial"/>
          <w:sz w:val="20"/>
          <w:szCs w:val="20"/>
        </w:rPr>
      </w:pPr>
      <w:r w:rsidRPr="003908EE">
        <w:rPr>
          <w:rFonts w:ascii="Arial" w:hAnsi="Arial" w:cs="Arial"/>
          <w:b/>
          <w:sz w:val="20"/>
          <w:szCs w:val="20"/>
        </w:rPr>
        <w:t>10.4.2.11</w:t>
      </w:r>
      <w:r w:rsidRPr="003908EE">
        <w:rPr>
          <w:rFonts w:ascii="Arial" w:hAnsi="Arial" w:cs="Arial"/>
          <w:sz w:val="20"/>
          <w:szCs w:val="20"/>
        </w:rPr>
        <w:tab/>
        <w:t xml:space="preserve">Pentru protejarea pietonilor </w:t>
      </w:r>
      <w:r w:rsidR="00556BB6" w:rsidRPr="003908EE">
        <w:rPr>
          <w:rFonts w:ascii="Arial" w:hAnsi="Arial" w:cs="Arial"/>
          <w:sz w:val="20"/>
          <w:szCs w:val="20"/>
        </w:rPr>
        <w:t>ș</w:t>
      </w:r>
      <w:r w:rsidRPr="003908EE">
        <w:rPr>
          <w:rFonts w:ascii="Arial" w:hAnsi="Arial" w:cs="Arial"/>
          <w:sz w:val="20"/>
          <w:szCs w:val="20"/>
        </w:rPr>
        <w:t>i a cicli</w:t>
      </w:r>
      <w:r w:rsidR="00556BB6" w:rsidRPr="003908EE">
        <w:rPr>
          <w:rFonts w:ascii="Arial" w:hAnsi="Arial" w:cs="Arial"/>
          <w:sz w:val="20"/>
          <w:szCs w:val="20"/>
        </w:rPr>
        <w:t>ș</w:t>
      </w:r>
      <w:r w:rsidRPr="003908EE">
        <w:rPr>
          <w:rFonts w:ascii="Arial" w:hAnsi="Arial" w:cs="Arial"/>
          <w:sz w:val="20"/>
          <w:szCs w:val="20"/>
        </w:rPr>
        <w:t>tilor în sectoarele periculoase cu circula</w:t>
      </w:r>
      <w:r w:rsidR="00556BB6" w:rsidRPr="003908EE">
        <w:rPr>
          <w:rFonts w:ascii="Arial" w:hAnsi="Arial" w:cs="Arial"/>
          <w:sz w:val="20"/>
          <w:szCs w:val="20"/>
        </w:rPr>
        <w:t>ț</w:t>
      </w:r>
      <w:r w:rsidRPr="003908EE">
        <w:rPr>
          <w:rFonts w:ascii="Arial" w:hAnsi="Arial" w:cs="Arial"/>
          <w:sz w:val="20"/>
          <w:szCs w:val="20"/>
        </w:rPr>
        <w:t>ia foarte intensă, la intersec</w:t>
      </w:r>
      <w:r w:rsidR="00556BB6" w:rsidRPr="003908EE">
        <w:rPr>
          <w:rFonts w:ascii="Arial" w:hAnsi="Arial" w:cs="Arial"/>
          <w:sz w:val="20"/>
          <w:szCs w:val="20"/>
        </w:rPr>
        <w:t>ț</w:t>
      </w:r>
      <w:r w:rsidRPr="003908EE">
        <w:rPr>
          <w:rFonts w:ascii="Arial" w:hAnsi="Arial" w:cs="Arial"/>
          <w:sz w:val="20"/>
          <w:szCs w:val="20"/>
        </w:rPr>
        <w:t>ii se prevăd parapete de siguran</w:t>
      </w:r>
      <w:r w:rsidR="00556BB6" w:rsidRPr="003908EE">
        <w:rPr>
          <w:rFonts w:ascii="Arial" w:hAnsi="Arial" w:cs="Arial"/>
          <w:sz w:val="20"/>
          <w:szCs w:val="20"/>
        </w:rPr>
        <w:t>ț</w:t>
      </w:r>
      <w:r w:rsidRPr="003908EE">
        <w:rPr>
          <w:rFonts w:ascii="Arial" w:hAnsi="Arial" w:cs="Arial"/>
          <w:sz w:val="20"/>
          <w:szCs w:val="20"/>
        </w:rPr>
        <w:t xml:space="preserve">ă între partea carosabilă </w:t>
      </w:r>
      <w:r w:rsidR="00556BB6" w:rsidRPr="003908EE">
        <w:rPr>
          <w:rFonts w:ascii="Arial" w:hAnsi="Arial" w:cs="Arial"/>
          <w:sz w:val="20"/>
          <w:szCs w:val="20"/>
        </w:rPr>
        <w:t>ș</w:t>
      </w:r>
      <w:r w:rsidRPr="003908EE">
        <w:rPr>
          <w:rFonts w:ascii="Arial" w:hAnsi="Arial" w:cs="Arial"/>
          <w:sz w:val="20"/>
          <w:szCs w:val="20"/>
        </w:rPr>
        <w:t>i trotuare, respectiv piste de cicli</w:t>
      </w:r>
      <w:r w:rsidR="00556BB6" w:rsidRPr="003908EE">
        <w:rPr>
          <w:rFonts w:ascii="Arial" w:hAnsi="Arial" w:cs="Arial"/>
          <w:sz w:val="20"/>
          <w:szCs w:val="20"/>
        </w:rPr>
        <w:t>ș</w:t>
      </w:r>
      <w:r w:rsidRPr="003908EE">
        <w:rPr>
          <w:rFonts w:ascii="Arial" w:hAnsi="Arial" w:cs="Arial"/>
          <w:sz w:val="20"/>
          <w:szCs w:val="20"/>
        </w:rPr>
        <w:t>ti.</w:t>
      </w:r>
    </w:p>
    <w:p w14:paraId="696254AF" w14:textId="77777777" w:rsidR="006C556C" w:rsidRPr="003908EE" w:rsidRDefault="006C556C" w:rsidP="00BA5660">
      <w:pPr>
        <w:shd w:val="clear" w:color="auto" w:fill="FFFFFF"/>
        <w:tabs>
          <w:tab w:val="left" w:pos="993"/>
          <w:tab w:val="left" w:pos="1109"/>
        </w:tabs>
        <w:spacing w:after="0" w:line="240" w:lineRule="auto"/>
        <w:jc w:val="both"/>
        <w:rPr>
          <w:rFonts w:ascii="Arial" w:hAnsi="Arial" w:cs="Arial"/>
          <w:sz w:val="20"/>
          <w:szCs w:val="20"/>
        </w:rPr>
      </w:pPr>
    </w:p>
    <w:p w14:paraId="7C57BE99" w14:textId="19870197" w:rsidR="006C556C" w:rsidRPr="003908EE" w:rsidRDefault="006C556C" w:rsidP="00BA5660">
      <w:pPr>
        <w:shd w:val="clear" w:color="auto" w:fill="FFFFFF"/>
        <w:tabs>
          <w:tab w:val="left" w:pos="993"/>
          <w:tab w:val="left" w:pos="1109"/>
        </w:tabs>
        <w:spacing w:after="0" w:line="240" w:lineRule="auto"/>
        <w:jc w:val="both"/>
        <w:rPr>
          <w:rFonts w:ascii="Arial" w:hAnsi="Arial" w:cs="Arial"/>
          <w:bCs/>
          <w:sz w:val="20"/>
          <w:szCs w:val="20"/>
        </w:rPr>
      </w:pPr>
      <w:r w:rsidRPr="003908EE">
        <w:rPr>
          <w:rFonts w:ascii="Arial" w:hAnsi="Arial" w:cs="Arial"/>
          <w:b/>
          <w:bCs/>
          <w:sz w:val="20"/>
          <w:szCs w:val="20"/>
        </w:rPr>
        <w:t>10.4.2.12</w:t>
      </w:r>
      <w:r w:rsidRPr="003908EE">
        <w:rPr>
          <w:rFonts w:ascii="Arial" w:hAnsi="Arial" w:cs="Arial"/>
          <w:bCs/>
          <w:sz w:val="20"/>
          <w:szCs w:val="20"/>
        </w:rPr>
        <w:tab/>
        <w:t>La drumuri cu patru benzi de circula</w:t>
      </w:r>
      <w:r w:rsidR="00556BB6" w:rsidRPr="003908EE">
        <w:rPr>
          <w:rFonts w:ascii="Arial" w:hAnsi="Arial" w:cs="Arial"/>
          <w:bCs/>
          <w:sz w:val="20"/>
          <w:szCs w:val="20"/>
        </w:rPr>
        <w:t>ț</w:t>
      </w:r>
      <w:r w:rsidRPr="003908EE">
        <w:rPr>
          <w:rFonts w:ascii="Arial" w:hAnsi="Arial" w:cs="Arial"/>
          <w:bCs/>
          <w:sz w:val="20"/>
          <w:szCs w:val="20"/>
        </w:rPr>
        <w:t xml:space="preserve">ie, precum </w:t>
      </w:r>
      <w:r w:rsidR="00556BB6" w:rsidRPr="003908EE">
        <w:rPr>
          <w:rFonts w:ascii="Arial" w:hAnsi="Arial" w:cs="Arial"/>
          <w:bCs/>
          <w:sz w:val="20"/>
          <w:szCs w:val="20"/>
        </w:rPr>
        <w:t>ș</w:t>
      </w:r>
      <w:r w:rsidRPr="003908EE">
        <w:rPr>
          <w:rFonts w:ascii="Arial" w:hAnsi="Arial" w:cs="Arial"/>
          <w:bCs/>
          <w:sz w:val="20"/>
          <w:szCs w:val="20"/>
        </w:rPr>
        <w:t>i la drumurile de categoria II cu Intensitatea minimă a circula</w:t>
      </w:r>
      <w:r w:rsidR="00556BB6" w:rsidRPr="003908EE">
        <w:rPr>
          <w:rFonts w:ascii="Arial" w:hAnsi="Arial" w:cs="Arial"/>
          <w:bCs/>
          <w:sz w:val="20"/>
          <w:szCs w:val="20"/>
        </w:rPr>
        <w:t>ț</w:t>
      </w:r>
      <w:r w:rsidRPr="003908EE">
        <w:rPr>
          <w:rFonts w:ascii="Arial" w:hAnsi="Arial" w:cs="Arial"/>
          <w:bCs/>
          <w:sz w:val="20"/>
          <w:szCs w:val="20"/>
        </w:rPr>
        <w:t xml:space="preserve">iei pietonilor mai mare de </w:t>
      </w:r>
      <w:r w:rsidRPr="003908EE">
        <w:rPr>
          <w:rFonts w:ascii="Arial" w:hAnsi="Arial" w:cs="Arial"/>
          <w:sz w:val="20"/>
          <w:szCs w:val="20"/>
        </w:rPr>
        <w:t xml:space="preserve">200 de </w:t>
      </w:r>
      <w:r w:rsidRPr="003908EE">
        <w:rPr>
          <w:rFonts w:ascii="Arial" w:hAnsi="Arial" w:cs="Arial"/>
          <w:bCs/>
          <w:sz w:val="20"/>
          <w:szCs w:val="20"/>
        </w:rPr>
        <w:t>pietoni/h, traversările de pietoni se pot prevedea, cu pasaje denivelate, pasarele sau treceri subterane. La elaborarea calculelor de eficien</w:t>
      </w:r>
      <w:r w:rsidR="00556BB6" w:rsidRPr="003908EE">
        <w:rPr>
          <w:rFonts w:ascii="Arial" w:hAnsi="Arial" w:cs="Arial"/>
          <w:bCs/>
          <w:sz w:val="20"/>
          <w:szCs w:val="20"/>
        </w:rPr>
        <w:t>ț</w:t>
      </w:r>
      <w:r w:rsidRPr="003908EE">
        <w:rPr>
          <w:rFonts w:ascii="Arial" w:hAnsi="Arial" w:cs="Arial"/>
          <w:bCs/>
          <w:sz w:val="20"/>
          <w:szCs w:val="20"/>
        </w:rPr>
        <w:t xml:space="preserve">ă se iau în vedere </w:t>
      </w:r>
      <w:r w:rsidR="00556BB6" w:rsidRPr="003908EE">
        <w:rPr>
          <w:rFonts w:ascii="Arial" w:hAnsi="Arial" w:cs="Arial"/>
          <w:bCs/>
          <w:sz w:val="20"/>
          <w:szCs w:val="20"/>
        </w:rPr>
        <w:t>ș</w:t>
      </w:r>
      <w:r w:rsidRPr="003908EE">
        <w:rPr>
          <w:rFonts w:ascii="Arial" w:hAnsi="Arial" w:cs="Arial"/>
          <w:bCs/>
          <w:sz w:val="20"/>
          <w:szCs w:val="20"/>
        </w:rPr>
        <w:t>i datele despre accidente rutiere.</w:t>
      </w:r>
    </w:p>
    <w:p w14:paraId="4D37EB8B" w14:textId="77777777" w:rsidR="006C556C" w:rsidRPr="003908EE" w:rsidRDefault="006C556C" w:rsidP="00BA5660">
      <w:pPr>
        <w:shd w:val="clear" w:color="auto" w:fill="FFFFFF"/>
        <w:tabs>
          <w:tab w:val="left" w:pos="993"/>
          <w:tab w:val="left" w:pos="1109"/>
        </w:tabs>
        <w:spacing w:after="0" w:line="240" w:lineRule="auto"/>
        <w:jc w:val="both"/>
        <w:rPr>
          <w:rFonts w:ascii="Arial" w:hAnsi="Arial" w:cs="Arial"/>
          <w:sz w:val="20"/>
          <w:szCs w:val="20"/>
        </w:rPr>
      </w:pPr>
    </w:p>
    <w:p w14:paraId="6A67F035" w14:textId="0B2C8369" w:rsidR="006308F9" w:rsidRPr="004E610F" w:rsidRDefault="006C556C" w:rsidP="00BA5660">
      <w:pPr>
        <w:shd w:val="clear" w:color="auto" w:fill="FFFFFF"/>
        <w:tabs>
          <w:tab w:val="left" w:pos="993"/>
          <w:tab w:val="left" w:pos="1062"/>
        </w:tabs>
        <w:spacing w:after="0" w:line="240" w:lineRule="auto"/>
        <w:jc w:val="both"/>
        <w:rPr>
          <w:rFonts w:ascii="Arial" w:hAnsi="Arial" w:cs="Arial"/>
          <w:sz w:val="20"/>
          <w:szCs w:val="20"/>
        </w:rPr>
      </w:pPr>
      <w:r w:rsidRPr="003908EE">
        <w:rPr>
          <w:rFonts w:ascii="Arial" w:hAnsi="Arial" w:cs="Arial"/>
          <w:b/>
          <w:sz w:val="20"/>
          <w:szCs w:val="20"/>
        </w:rPr>
        <w:t>10.4.2.13</w:t>
      </w:r>
      <w:r w:rsidRPr="003908EE">
        <w:rPr>
          <w:rFonts w:ascii="Arial" w:hAnsi="Arial" w:cs="Arial"/>
          <w:sz w:val="20"/>
          <w:szCs w:val="20"/>
        </w:rPr>
        <w:tab/>
        <w:t xml:space="preserve">La proiectarea scărilor </w:t>
      </w:r>
      <w:r w:rsidR="00556BB6" w:rsidRPr="003908EE">
        <w:rPr>
          <w:rFonts w:ascii="Arial" w:hAnsi="Arial" w:cs="Arial"/>
          <w:bCs/>
          <w:sz w:val="20"/>
          <w:szCs w:val="20"/>
        </w:rPr>
        <w:t>ș</w:t>
      </w:r>
      <w:r w:rsidRPr="003908EE">
        <w:rPr>
          <w:rFonts w:ascii="Arial" w:hAnsi="Arial" w:cs="Arial"/>
          <w:bCs/>
          <w:sz w:val="20"/>
          <w:szCs w:val="20"/>
        </w:rPr>
        <w:t>i</w:t>
      </w:r>
      <w:r w:rsidRPr="003908EE">
        <w:rPr>
          <w:rFonts w:ascii="Arial" w:hAnsi="Arial" w:cs="Arial"/>
          <w:sz w:val="20"/>
          <w:szCs w:val="20"/>
        </w:rPr>
        <w:t xml:space="preserve"> treptelor, trebuie să fie prevăzute rampe speciale sau alte măsuri pentru a asigura deplasarea fără </w:t>
      </w:r>
      <w:r w:rsidRPr="004E610F">
        <w:rPr>
          <w:rFonts w:ascii="Arial" w:hAnsi="Arial" w:cs="Arial"/>
          <w:sz w:val="20"/>
          <w:szCs w:val="20"/>
        </w:rPr>
        <w:t xml:space="preserve">obstacole  </w:t>
      </w:r>
      <w:r w:rsidR="006308F9" w:rsidRPr="004E610F">
        <w:rPr>
          <w:rFonts w:ascii="Arial" w:hAnsi="Arial" w:cs="Arial"/>
          <w:sz w:val="20"/>
          <w:szCs w:val="20"/>
        </w:rPr>
        <w:t xml:space="preserve">a persoanelor cu dezabilități </w:t>
      </w:r>
      <w:r w:rsidRPr="004E610F">
        <w:rPr>
          <w:rFonts w:ascii="Arial" w:hAnsi="Arial" w:cs="Arial"/>
          <w:sz w:val="20"/>
          <w:szCs w:val="20"/>
        </w:rPr>
        <w:t xml:space="preserve">utilizatorilor de scaune rulante </w:t>
      </w:r>
      <w:r w:rsidR="00556BB6" w:rsidRPr="004E610F">
        <w:rPr>
          <w:rFonts w:ascii="Arial" w:hAnsi="Arial" w:cs="Arial"/>
          <w:sz w:val="20"/>
          <w:szCs w:val="20"/>
        </w:rPr>
        <w:t>ș</w:t>
      </w:r>
      <w:r w:rsidRPr="004E610F">
        <w:rPr>
          <w:rFonts w:ascii="Arial" w:hAnsi="Arial" w:cs="Arial"/>
          <w:sz w:val="20"/>
          <w:szCs w:val="20"/>
        </w:rPr>
        <w:t>i persoanelor cu deficien</w:t>
      </w:r>
      <w:r w:rsidR="00556BB6" w:rsidRPr="004E610F">
        <w:rPr>
          <w:rFonts w:ascii="Arial" w:hAnsi="Arial" w:cs="Arial"/>
          <w:sz w:val="20"/>
          <w:szCs w:val="20"/>
        </w:rPr>
        <w:t>ț</w:t>
      </w:r>
      <w:r w:rsidRPr="004E610F">
        <w:rPr>
          <w:rFonts w:ascii="Arial" w:hAnsi="Arial" w:cs="Arial"/>
          <w:sz w:val="20"/>
          <w:szCs w:val="20"/>
        </w:rPr>
        <w:t>e de vedere.</w:t>
      </w:r>
    </w:p>
    <w:p w14:paraId="3376BA97" w14:textId="77777777" w:rsidR="006C556C" w:rsidRPr="003908EE" w:rsidRDefault="006C556C" w:rsidP="00BA5660">
      <w:pPr>
        <w:shd w:val="clear" w:color="auto" w:fill="FFFFFF"/>
        <w:tabs>
          <w:tab w:val="left" w:pos="993"/>
          <w:tab w:val="left" w:pos="1062"/>
        </w:tabs>
        <w:spacing w:after="0" w:line="240" w:lineRule="auto"/>
        <w:jc w:val="both"/>
        <w:rPr>
          <w:rFonts w:ascii="Arial" w:hAnsi="Arial" w:cs="Arial"/>
          <w:sz w:val="20"/>
          <w:szCs w:val="20"/>
        </w:rPr>
      </w:pPr>
    </w:p>
    <w:p w14:paraId="6CE0FA1C" w14:textId="03B38E65" w:rsidR="006C556C" w:rsidRPr="003908EE" w:rsidRDefault="006C556C" w:rsidP="00BA5660">
      <w:pPr>
        <w:shd w:val="clear" w:color="auto" w:fill="FFFFFF"/>
        <w:tabs>
          <w:tab w:val="left" w:pos="993"/>
          <w:tab w:val="left" w:pos="1062"/>
        </w:tabs>
        <w:spacing w:after="0" w:line="240" w:lineRule="auto"/>
        <w:jc w:val="both"/>
        <w:rPr>
          <w:rFonts w:ascii="Arial" w:hAnsi="Arial" w:cs="Arial"/>
          <w:sz w:val="20"/>
          <w:szCs w:val="20"/>
        </w:rPr>
      </w:pPr>
      <w:r w:rsidRPr="003908EE">
        <w:rPr>
          <w:rFonts w:ascii="Arial" w:hAnsi="Arial" w:cs="Arial"/>
          <w:b/>
          <w:sz w:val="20"/>
          <w:szCs w:val="20"/>
        </w:rPr>
        <w:t>10.4.2.14</w:t>
      </w:r>
      <w:r w:rsidRPr="003908EE">
        <w:rPr>
          <w:rFonts w:ascii="Arial" w:hAnsi="Arial" w:cs="Arial"/>
          <w:sz w:val="20"/>
          <w:szCs w:val="20"/>
        </w:rPr>
        <w:tab/>
        <w:t xml:space="preserve">La </w:t>
      </w:r>
      <w:r w:rsidRPr="003908EE">
        <w:rPr>
          <w:rFonts w:ascii="Arial" w:hAnsi="Arial" w:cs="Arial"/>
          <w:bCs/>
          <w:sz w:val="20"/>
          <w:szCs w:val="20"/>
        </w:rPr>
        <w:t xml:space="preserve">pasajele pietonale denivelate </w:t>
      </w:r>
      <w:r w:rsidRPr="003908EE">
        <w:rPr>
          <w:rFonts w:ascii="Arial" w:hAnsi="Arial" w:cs="Arial"/>
          <w:sz w:val="20"/>
          <w:szCs w:val="20"/>
        </w:rPr>
        <w:t>trebuie prevăzute măsuri de siguran</w:t>
      </w:r>
      <w:r w:rsidR="00556BB6" w:rsidRPr="003908EE">
        <w:rPr>
          <w:rFonts w:ascii="Arial" w:hAnsi="Arial" w:cs="Arial"/>
          <w:sz w:val="20"/>
          <w:szCs w:val="20"/>
        </w:rPr>
        <w:t>ț</w:t>
      </w:r>
      <w:r w:rsidRPr="003908EE">
        <w:rPr>
          <w:rFonts w:ascii="Arial" w:hAnsi="Arial" w:cs="Arial"/>
          <w:sz w:val="20"/>
          <w:szCs w:val="20"/>
        </w:rPr>
        <w:t>ă pentru a nu permite accesul pietonilor la partea carosabilă.</w:t>
      </w:r>
    </w:p>
    <w:p w14:paraId="0DE7FA6A" w14:textId="77777777" w:rsidR="006C556C" w:rsidRPr="003908EE" w:rsidRDefault="006C556C" w:rsidP="00BA5660">
      <w:pPr>
        <w:shd w:val="clear" w:color="auto" w:fill="FFFFFF"/>
        <w:tabs>
          <w:tab w:val="left" w:pos="993"/>
          <w:tab w:val="left" w:pos="1062"/>
        </w:tabs>
        <w:spacing w:after="0" w:line="240" w:lineRule="auto"/>
        <w:jc w:val="both"/>
        <w:rPr>
          <w:rFonts w:ascii="Arial" w:hAnsi="Arial" w:cs="Arial"/>
          <w:sz w:val="20"/>
          <w:szCs w:val="20"/>
        </w:rPr>
      </w:pPr>
    </w:p>
    <w:p w14:paraId="177E59E6" w14:textId="732C0184" w:rsidR="006C556C" w:rsidRPr="003908EE" w:rsidRDefault="006C556C" w:rsidP="00BA5660">
      <w:pPr>
        <w:shd w:val="clear" w:color="auto" w:fill="FFFFFF"/>
        <w:tabs>
          <w:tab w:val="left" w:pos="993"/>
          <w:tab w:val="left" w:pos="1062"/>
        </w:tabs>
        <w:spacing w:after="0" w:line="240" w:lineRule="auto"/>
        <w:jc w:val="both"/>
        <w:rPr>
          <w:rFonts w:ascii="Arial" w:hAnsi="Arial" w:cs="Arial"/>
          <w:sz w:val="20"/>
          <w:szCs w:val="20"/>
        </w:rPr>
      </w:pPr>
      <w:r w:rsidRPr="003908EE">
        <w:rPr>
          <w:rFonts w:ascii="Arial" w:hAnsi="Arial" w:cs="Arial"/>
          <w:b/>
          <w:sz w:val="20"/>
          <w:szCs w:val="20"/>
        </w:rPr>
        <w:t>10.4.2.15</w:t>
      </w:r>
      <w:r w:rsidRPr="003908EE">
        <w:rPr>
          <w:rFonts w:ascii="Arial" w:hAnsi="Arial" w:cs="Arial"/>
          <w:sz w:val="20"/>
          <w:szCs w:val="20"/>
        </w:rPr>
        <w:tab/>
        <w:t>La trecerile de pietoni la acela</w:t>
      </w:r>
      <w:r w:rsidR="00556BB6" w:rsidRPr="003908EE">
        <w:rPr>
          <w:rFonts w:ascii="Arial" w:hAnsi="Arial" w:cs="Arial"/>
          <w:sz w:val="20"/>
          <w:szCs w:val="20"/>
        </w:rPr>
        <w:t>ș</w:t>
      </w:r>
      <w:r w:rsidRPr="003908EE">
        <w:rPr>
          <w:rFonts w:ascii="Arial" w:hAnsi="Arial" w:cs="Arial"/>
          <w:sz w:val="20"/>
          <w:szCs w:val="20"/>
        </w:rPr>
        <w:t>i nivel pe drumuri de categoria</w:t>
      </w:r>
      <w:r w:rsidR="00D15E52" w:rsidRPr="003908EE">
        <w:rPr>
          <w:rFonts w:ascii="Arial" w:hAnsi="Arial" w:cs="Arial"/>
          <w:sz w:val="20"/>
          <w:szCs w:val="20"/>
        </w:rPr>
        <w:t xml:space="preserve"> II</w:t>
      </w:r>
      <w:r w:rsidR="006308F9" w:rsidRPr="003908EE">
        <w:rPr>
          <w:rFonts w:ascii="Arial" w:hAnsi="Arial" w:cs="Arial"/>
          <w:sz w:val="20"/>
          <w:szCs w:val="20"/>
        </w:rPr>
        <w:t xml:space="preserve"> și III</w:t>
      </w:r>
      <w:r w:rsidRPr="003908EE">
        <w:rPr>
          <w:rFonts w:ascii="Arial" w:hAnsi="Arial" w:cs="Arial"/>
          <w:sz w:val="20"/>
          <w:szCs w:val="20"/>
        </w:rPr>
        <w:t xml:space="preserve"> trebuie prevăzute refugii pentru pietoni, insule centrale, cu îmbrăcăminte rutieră diferită de carosabil, sau </w:t>
      </w:r>
      <w:r w:rsidR="006308F9" w:rsidRPr="003908EE">
        <w:rPr>
          <w:rFonts w:ascii="Arial" w:hAnsi="Arial" w:cs="Arial"/>
          <w:sz w:val="20"/>
          <w:szCs w:val="20"/>
        </w:rPr>
        <w:t xml:space="preserve">supraînălțate </w:t>
      </w:r>
      <w:r w:rsidRPr="003908EE">
        <w:rPr>
          <w:rFonts w:ascii="Arial" w:hAnsi="Arial" w:cs="Arial"/>
          <w:sz w:val="20"/>
          <w:szCs w:val="20"/>
        </w:rPr>
        <w:t>cu borduri.</w:t>
      </w:r>
    </w:p>
    <w:p w14:paraId="5BE474D5" w14:textId="77777777" w:rsidR="00305CCC" w:rsidRPr="003908EE" w:rsidRDefault="00305CCC" w:rsidP="00BF778D">
      <w:pPr>
        <w:autoSpaceDE w:val="0"/>
        <w:autoSpaceDN w:val="0"/>
        <w:adjustRightInd w:val="0"/>
        <w:spacing w:after="0" w:line="240" w:lineRule="auto"/>
        <w:jc w:val="both"/>
        <w:rPr>
          <w:rFonts w:ascii="Arial" w:eastAsiaTheme="minorHAnsi" w:hAnsi="Arial" w:cs="Arial"/>
          <w:sz w:val="20"/>
          <w:szCs w:val="20"/>
          <w:lang w:eastAsia="en-US"/>
        </w:rPr>
      </w:pPr>
    </w:p>
    <w:p w14:paraId="2638D44B" w14:textId="7D7459EE" w:rsidR="00B148FA" w:rsidRPr="003908EE" w:rsidRDefault="00B148FA" w:rsidP="00BA5660">
      <w:pPr>
        <w:tabs>
          <w:tab w:val="left" w:pos="993"/>
        </w:tabs>
        <w:spacing w:after="0" w:line="240" w:lineRule="auto"/>
        <w:jc w:val="both"/>
        <w:rPr>
          <w:rFonts w:ascii="Arial" w:hAnsi="Arial" w:cs="Arial"/>
          <w:b/>
        </w:rPr>
      </w:pPr>
      <w:r w:rsidRPr="003908EE">
        <w:rPr>
          <w:rFonts w:ascii="Arial" w:hAnsi="Arial" w:cs="Arial"/>
          <w:b/>
        </w:rPr>
        <w:t>10.4.3</w:t>
      </w:r>
      <w:r w:rsidR="00951FEF" w:rsidRPr="003908EE">
        <w:rPr>
          <w:rFonts w:ascii="Arial" w:hAnsi="Arial" w:cs="Arial"/>
          <w:b/>
        </w:rPr>
        <w:tab/>
      </w:r>
      <w:r w:rsidRPr="003908EE">
        <w:rPr>
          <w:rFonts w:ascii="Arial" w:hAnsi="Arial" w:cs="Arial"/>
          <w:b/>
        </w:rPr>
        <w:t>Planta</w:t>
      </w:r>
      <w:r w:rsidR="00556BB6" w:rsidRPr="003908EE">
        <w:rPr>
          <w:rFonts w:ascii="Arial" w:hAnsi="Arial" w:cs="Arial"/>
          <w:b/>
        </w:rPr>
        <w:t>ț</w:t>
      </w:r>
      <w:r w:rsidRPr="003908EE">
        <w:rPr>
          <w:rFonts w:ascii="Arial" w:hAnsi="Arial" w:cs="Arial"/>
          <w:b/>
        </w:rPr>
        <w:t>ii rutiere</w:t>
      </w:r>
    </w:p>
    <w:p w14:paraId="4ECB6438" w14:textId="77777777" w:rsidR="00811570" w:rsidRPr="003908EE" w:rsidRDefault="00811570" w:rsidP="00BA5660">
      <w:pPr>
        <w:tabs>
          <w:tab w:val="left" w:pos="993"/>
        </w:tabs>
        <w:spacing w:after="0" w:line="240" w:lineRule="auto"/>
        <w:jc w:val="both"/>
        <w:rPr>
          <w:rFonts w:ascii="Arial" w:hAnsi="Arial" w:cs="Arial"/>
          <w:b/>
          <w:sz w:val="20"/>
          <w:szCs w:val="20"/>
        </w:rPr>
      </w:pPr>
    </w:p>
    <w:p w14:paraId="277FC222" w14:textId="158B1FDA" w:rsidR="00B148FA" w:rsidRPr="003908EE" w:rsidRDefault="00EC1CC9"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10.4.3.1</w:t>
      </w:r>
      <w:r w:rsidR="00832591" w:rsidRPr="003908EE">
        <w:rPr>
          <w:rFonts w:ascii="Arial" w:hAnsi="Arial" w:cs="Arial"/>
          <w:b/>
          <w:sz w:val="20"/>
          <w:szCs w:val="20"/>
        </w:rPr>
        <w:tab/>
      </w:r>
      <w:r w:rsidR="00B148FA" w:rsidRPr="003908EE">
        <w:rPr>
          <w:rFonts w:ascii="Arial" w:hAnsi="Arial" w:cs="Arial"/>
          <w:sz w:val="20"/>
          <w:szCs w:val="20"/>
        </w:rPr>
        <w:t>Planta</w:t>
      </w:r>
      <w:r w:rsidR="00556BB6" w:rsidRPr="003908EE">
        <w:rPr>
          <w:rFonts w:ascii="Arial" w:hAnsi="Arial" w:cs="Arial"/>
          <w:sz w:val="20"/>
          <w:szCs w:val="20"/>
        </w:rPr>
        <w:t>ț</w:t>
      </w:r>
      <w:r w:rsidR="00B148FA" w:rsidRPr="003908EE">
        <w:rPr>
          <w:rFonts w:ascii="Arial" w:hAnsi="Arial" w:cs="Arial"/>
          <w:sz w:val="20"/>
          <w:szCs w:val="20"/>
        </w:rPr>
        <w:t>iile rutiere se realizează în zonele ce mărginesc drumurile în scopul îndeplinirii unui complex de func</w:t>
      </w:r>
      <w:r w:rsidR="00556BB6" w:rsidRPr="003908EE">
        <w:rPr>
          <w:rFonts w:ascii="Arial" w:hAnsi="Arial" w:cs="Arial"/>
          <w:sz w:val="20"/>
          <w:szCs w:val="20"/>
        </w:rPr>
        <w:t>ț</w:t>
      </w:r>
      <w:r w:rsidR="00B148FA" w:rsidRPr="003908EE">
        <w:rPr>
          <w:rFonts w:ascii="Arial" w:hAnsi="Arial" w:cs="Arial"/>
          <w:sz w:val="20"/>
          <w:szCs w:val="20"/>
        </w:rPr>
        <w:t xml:space="preserve">ii cu predominarea celor tehnice, rutiere, ecologice </w:t>
      </w:r>
      <w:r w:rsidR="00556BB6" w:rsidRPr="003908EE">
        <w:rPr>
          <w:rFonts w:ascii="Arial" w:hAnsi="Arial" w:cs="Arial"/>
          <w:sz w:val="20"/>
          <w:szCs w:val="20"/>
        </w:rPr>
        <w:t>ș</w:t>
      </w:r>
      <w:r w:rsidR="00B148FA" w:rsidRPr="003908EE">
        <w:rPr>
          <w:rFonts w:ascii="Arial" w:hAnsi="Arial" w:cs="Arial"/>
          <w:sz w:val="20"/>
          <w:szCs w:val="20"/>
        </w:rPr>
        <w:t>i peisagistice:</w:t>
      </w:r>
    </w:p>
    <w:p w14:paraId="59260C34" w14:textId="77777777" w:rsidR="00A44695" w:rsidRPr="003908EE" w:rsidRDefault="00A44695" w:rsidP="00BF778D">
      <w:pPr>
        <w:tabs>
          <w:tab w:val="left" w:pos="851"/>
        </w:tabs>
        <w:spacing w:after="0" w:line="240" w:lineRule="auto"/>
        <w:jc w:val="both"/>
        <w:rPr>
          <w:rFonts w:ascii="Arial" w:hAnsi="Arial" w:cs="Arial"/>
          <w:sz w:val="20"/>
          <w:szCs w:val="20"/>
        </w:rPr>
      </w:pPr>
    </w:p>
    <w:p w14:paraId="6B47654B" w14:textId="7B4ECBA4" w:rsidR="00B148FA" w:rsidRPr="003908EE" w:rsidRDefault="00B148FA" w:rsidP="00BF778D">
      <w:pPr>
        <w:tabs>
          <w:tab w:val="left" w:pos="851"/>
        </w:tabs>
        <w:spacing w:after="0" w:line="240" w:lineRule="auto"/>
        <w:jc w:val="both"/>
        <w:rPr>
          <w:rFonts w:ascii="Arial" w:hAnsi="Arial" w:cs="Arial"/>
          <w:sz w:val="20"/>
          <w:szCs w:val="20"/>
        </w:rPr>
      </w:pPr>
      <w:r w:rsidRPr="003908EE">
        <w:rPr>
          <w:rFonts w:ascii="Arial" w:hAnsi="Arial" w:cs="Arial"/>
          <w:sz w:val="20"/>
          <w:szCs w:val="20"/>
        </w:rPr>
        <w:t>func</w:t>
      </w:r>
      <w:r w:rsidR="00556BB6" w:rsidRPr="003908EE">
        <w:rPr>
          <w:rFonts w:ascii="Arial" w:hAnsi="Arial" w:cs="Arial"/>
          <w:sz w:val="20"/>
          <w:szCs w:val="20"/>
        </w:rPr>
        <w:t>ț</w:t>
      </w:r>
      <w:r w:rsidRPr="003908EE">
        <w:rPr>
          <w:rFonts w:ascii="Arial" w:hAnsi="Arial" w:cs="Arial"/>
          <w:sz w:val="20"/>
          <w:szCs w:val="20"/>
        </w:rPr>
        <w:t>ii tehnice:</w:t>
      </w:r>
    </w:p>
    <w:p w14:paraId="2D05F15F" w14:textId="7A885532"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protec</w:t>
      </w:r>
      <w:r w:rsidR="00556BB6" w:rsidRPr="003908EE">
        <w:rPr>
          <w:rFonts w:ascii="Arial" w:hAnsi="Arial" w:cs="Arial"/>
          <w:sz w:val="20"/>
          <w:szCs w:val="20"/>
        </w:rPr>
        <w:t>ț</w:t>
      </w:r>
      <w:r w:rsidRPr="003908EE">
        <w:rPr>
          <w:rFonts w:ascii="Arial" w:hAnsi="Arial" w:cs="Arial"/>
          <w:sz w:val="20"/>
          <w:szCs w:val="20"/>
        </w:rPr>
        <w:t>ia taluzurilor erodabile;</w:t>
      </w:r>
    </w:p>
    <w:p w14:paraId="58099E8E" w14:textId="30A52800"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asanarea apelor ce vin spre partea carosabilă;</w:t>
      </w:r>
    </w:p>
    <w:p w14:paraId="04148DA6" w14:textId="4057AA23"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re</w:t>
      </w:r>
      <w:r w:rsidR="00556BB6" w:rsidRPr="003908EE">
        <w:rPr>
          <w:rFonts w:ascii="Arial" w:hAnsi="Arial" w:cs="Arial"/>
          <w:sz w:val="20"/>
          <w:szCs w:val="20"/>
        </w:rPr>
        <w:t>ț</w:t>
      </w:r>
      <w:r w:rsidRPr="003908EE">
        <w:rPr>
          <w:rFonts w:ascii="Arial" w:hAnsi="Arial" w:cs="Arial"/>
          <w:sz w:val="20"/>
          <w:szCs w:val="20"/>
        </w:rPr>
        <w:t>inerea zăpezii, nisipului, prafului eoliene.</w:t>
      </w:r>
    </w:p>
    <w:p w14:paraId="550C8206" w14:textId="77777777" w:rsidR="00A44695" w:rsidRPr="003908EE" w:rsidRDefault="00A44695" w:rsidP="00BF778D">
      <w:pPr>
        <w:tabs>
          <w:tab w:val="left" w:pos="851"/>
        </w:tabs>
        <w:spacing w:after="0" w:line="240" w:lineRule="auto"/>
        <w:jc w:val="both"/>
        <w:rPr>
          <w:rFonts w:ascii="Arial" w:hAnsi="Arial" w:cs="Arial"/>
          <w:sz w:val="20"/>
          <w:szCs w:val="20"/>
        </w:rPr>
      </w:pPr>
    </w:p>
    <w:p w14:paraId="238AC78A" w14:textId="34FCDB5A" w:rsidR="00B148FA" w:rsidRPr="003908EE" w:rsidRDefault="00B148FA" w:rsidP="00BF778D">
      <w:pPr>
        <w:tabs>
          <w:tab w:val="left" w:pos="851"/>
        </w:tabs>
        <w:spacing w:after="0" w:line="240" w:lineRule="auto"/>
        <w:jc w:val="both"/>
        <w:rPr>
          <w:rFonts w:ascii="Arial" w:hAnsi="Arial" w:cs="Arial"/>
          <w:sz w:val="20"/>
          <w:szCs w:val="20"/>
        </w:rPr>
      </w:pPr>
      <w:r w:rsidRPr="003908EE">
        <w:rPr>
          <w:rFonts w:ascii="Arial" w:hAnsi="Arial" w:cs="Arial"/>
          <w:sz w:val="20"/>
          <w:szCs w:val="20"/>
        </w:rPr>
        <w:t>func</w:t>
      </w:r>
      <w:r w:rsidR="00556BB6" w:rsidRPr="003908EE">
        <w:rPr>
          <w:rFonts w:ascii="Arial" w:hAnsi="Arial" w:cs="Arial"/>
          <w:sz w:val="20"/>
          <w:szCs w:val="20"/>
        </w:rPr>
        <w:t>ț</w:t>
      </w:r>
      <w:r w:rsidRPr="003908EE">
        <w:rPr>
          <w:rFonts w:ascii="Arial" w:hAnsi="Arial" w:cs="Arial"/>
          <w:sz w:val="20"/>
          <w:szCs w:val="20"/>
        </w:rPr>
        <w:t>ii rutiere:</w:t>
      </w:r>
    </w:p>
    <w:p w14:paraId="1E15AF62" w14:textId="0E804581"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siguran</w:t>
      </w:r>
      <w:r w:rsidR="00556BB6" w:rsidRPr="003908EE">
        <w:rPr>
          <w:rFonts w:ascii="Arial" w:hAnsi="Arial" w:cs="Arial"/>
          <w:sz w:val="20"/>
          <w:szCs w:val="20"/>
        </w:rPr>
        <w:t>ț</w:t>
      </w:r>
      <w:r w:rsidRPr="003908EE">
        <w:rPr>
          <w:rFonts w:ascii="Arial" w:hAnsi="Arial" w:cs="Arial"/>
          <w:sz w:val="20"/>
          <w:szCs w:val="20"/>
        </w:rPr>
        <w:t>a rutieră: asigurarea clarită</w:t>
      </w:r>
      <w:r w:rsidR="00556BB6" w:rsidRPr="003908EE">
        <w:rPr>
          <w:rFonts w:ascii="Arial" w:hAnsi="Arial" w:cs="Arial"/>
          <w:sz w:val="20"/>
          <w:szCs w:val="20"/>
        </w:rPr>
        <w:t>ț</w:t>
      </w:r>
      <w:r w:rsidRPr="003908EE">
        <w:rPr>
          <w:rFonts w:ascii="Arial" w:hAnsi="Arial" w:cs="Arial"/>
          <w:sz w:val="20"/>
          <w:szCs w:val="20"/>
        </w:rPr>
        <w:t xml:space="preserve">ii vizuale a drumului  necesară pe timp de iarnă </w:t>
      </w:r>
      <w:r w:rsidR="00556BB6" w:rsidRPr="003908EE">
        <w:rPr>
          <w:rFonts w:ascii="Arial" w:hAnsi="Arial" w:cs="Arial"/>
          <w:sz w:val="20"/>
          <w:szCs w:val="20"/>
        </w:rPr>
        <w:t>ș</w:t>
      </w:r>
      <w:r w:rsidRPr="003908EE">
        <w:rPr>
          <w:rFonts w:ascii="Arial" w:hAnsi="Arial" w:cs="Arial"/>
          <w:sz w:val="20"/>
          <w:szCs w:val="20"/>
        </w:rPr>
        <w:t>i cea</w:t>
      </w:r>
      <w:r w:rsidR="00556BB6" w:rsidRPr="003908EE">
        <w:rPr>
          <w:rFonts w:ascii="Arial" w:hAnsi="Arial" w:cs="Arial"/>
          <w:sz w:val="20"/>
          <w:szCs w:val="20"/>
        </w:rPr>
        <w:t>ț</w:t>
      </w:r>
      <w:r w:rsidRPr="003908EE">
        <w:rPr>
          <w:rFonts w:ascii="Arial" w:hAnsi="Arial" w:cs="Arial"/>
          <w:sz w:val="20"/>
          <w:szCs w:val="20"/>
        </w:rPr>
        <w:t>ă</w:t>
      </w:r>
    </w:p>
    <w:p w14:paraId="40F6098F" w14:textId="0B8CD39C"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 xml:space="preserve">confort optic </w:t>
      </w:r>
      <w:r w:rsidR="00556BB6" w:rsidRPr="003908EE">
        <w:rPr>
          <w:rFonts w:ascii="Arial" w:hAnsi="Arial" w:cs="Arial"/>
          <w:sz w:val="20"/>
          <w:szCs w:val="20"/>
        </w:rPr>
        <w:t>ș</w:t>
      </w:r>
      <w:r w:rsidRPr="003908EE">
        <w:rPr>
          <w:rFonts w:ascii="Arial" w:hAnsi="Arial" w:cs="Arial"/>
          <w:sz w:val="20"/>
          <w:szCs w:val="20"/>
        </w:rPr>
        <w:t>i agrement: peisaj, umbră.</w:t>
      </w:r>
    </w:p>
    <w:p w14:paraId="6A0F1226" w14:textId="49955CED" w:rsidR="00B148FA" w:rsidRPr="003908EE" w:rsidRDefault="00B148FA" w:rsidP="00BF778D">
      <w:pPr>
        <w:tabs>
          <w:tab w:val="left" w:pos="426"/>
        </w:tabs>
        <w:spacing w:after="0" w:line="240" w:lineRule="auto"/>
        <w:jc w:val="both"/>
        <w:rPr>
          <w:rFonts w:ascii="Arial" w:hAnsi="Arial" w:cs="Arial"/>
          <w:sz w:val="20"/>
          <w:szCs w:val="20"/>
        </w:rPr>
      </w:pPr>
      <w:r w:rsidRPr="003908EE">
        <w:rPr>
          <w:rFonts w:ascii="Arial" w:hAnsi="Arial" w:cs="Arial"/>
          <w:sz w:val="20"/>
          <w:szCs w:val="20"/>
        </w:rPr>
        <w:t>-</w:t>
      </w:r>
      <w:r w:rsidR="00A44695" w:rsidRPr="003908EE">
        <w:rPr>
          <w:rFonts w:ascii="Arial" w:hAnsi="Arial" w:cs="Arial"/>
          <w:sz w:val="20"/>
          <w:szCs w:val="20"/>
        </w:rPr>
        <w:tab/>
      </w:r>
      <w:r w:rsidRPr="003908EE">
        <w:rPr>
          <w:rFonts w:ascii="Arial" w:hAnsi="Arial" w:cs="Arial"/>
          <w:sz w:val="20"/>
          <w:szCs w:val="20"/>
        </w:rPr>
        <w:t xml:space="preserve">marcarea </w:t>
      </w:r>
      <w:r w:rsidR="00556BB6" w:rsidRPr="003908EE">
        <w:rPr>
          <w:rFonts w:ascii="Arial" w:hAnsi="Arial" w:cs="Arial"/>
          <w:sz w:val="20"/>
          <w:szCs w:val="20"/>
        </w:rPr>
        <w:t>ș</w:t>
      </w:r>
      <w:r w:rsidRPr="003908EE">
        <w:rPr>
          <w:rFonts w:ascii="Arial" w:hAnsi="Arial" w:cs="Arial"/>
          <w:sz w:val="20"/>
          <w:szCs w:val="20"/>
        </w:rPr>
        <w:t>i accentuarea zonei de relief a traseului</w:t>
      </w:r>
    </w:p>
    <w:p w14:paraId="79A06BC3" w14:textId="77777777" w:rsidR="00A44695" w:rsidRPr="003908EE" w:rsidRDefault="00A44695" w:rsidP="00BF778D">
      <w:pPr>
        <w:tabs>
          <w:tab w:val="left" w:pos="851"/>
        </w:tabs>
        <w:spacing w:after="0" w:line="240" w:lineRule="auto"/>
        <w:jc w:val="both"/>
        <w:rPr>
          <w:rFonts w:ascii="Arial" w:hAnsi="Arial" w:cs="Arial"/>
          <w:sz w:val="20"/>
          <w:szCs w:val="20"/>
        </w:rPr>
      </w:pPr>
    </w:p>
    <w:p w14:paraId="5F381EB5" w14:textId="4B204769" w:rsidR="00B148FA" w:rsidRPr="003908EE" w:rsidRDefault="00B148FA" w:rsidP="00BF778D">
      <w:pPr>
        <w:tabs>
          <w:tab w:val="left" w:pos="851"/>
        </w:tabs>
        <w:spacing w:after="0" w:line="240" w:lineRule="auto"/>
        <w:jc w:val="both"/>
        <w:rPr>
          <w:rFonts w:ascii="Arial" w:hAnsi="Arial" w:cs="Arial"/>
          <w:sz w:val="20"/>
          <w:szCs w:val="20"/>
        </w:rPr>
      </w:pPr>
      <w:r w:rsidRPr="003908EE">
        <w:rPr>
          <w:rFonts w:ascii="Arial" w:hAnsi="Arial" w:cs="Arial"/>
          <w:sz w:val="20"/>
          <w:szCs w:val="20"/>
        </w:rPr>
        <w:t>func</w:t>
      </w:r>
      <w:r w:rsidR="00556BB6" w:rsidRPr="003908EE">
        <w:rPr>
          <w:rFonts w:ascii="Arial" w:hAnsi="Arial" w:cs="Arial"/>
          <w:sz w:val="20"/>
          <w:szCs w:val="20"/>
        </w:rPr>
        <w:t>ț</w:t>
      </w:r>
      <w:r w:rsidRPr="003908EE">
        <w:rPr>
          <w:rFonts w:ascii="Arial" w:hAnsi="Arial" w:cs="Arial"/>
          <w:sz w:val="20"/>
          <w:szCs w:val="20"/>
        </w:rPr>
        <w:t>ii ecologice:</w:t>
      </w:r>
    </w:p>
    <w:p w14:paraId="06FEFCF8"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microclimat favorabil;</w:t>
      </w:r>
    </w:p>
    <w:p w14:paraId="7F3B6931"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ecran antifonic vegetal;</w:t>
      </w:r>
    </w:p>
    <w:p w14:paraId="253F785C"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filtrare a noxelor din trafic;</w:t>
      </w:r>
    </w:p>
    <w:p w14:paraId="0EF92922"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adăpost pentru faună.</w:t>
      </w:r>
    </w:p>
    <w:p w14:paraId="0004F8CD" w14:textId="77777777" w:rsidR="00A44695" w:rsidRPr="003908EE" w:rsidRDefault="00A44695" w:rsidP="00BF778D">
      <w:pPr>
        <w:tabs>
          <w:tab w:val="left" w:pos="851"/>
        </w:tabs>
        <w:spacing w:after="0" w:line="240" w:lineRule="auto"/>
        <w:jc w:val="both"/>
        <w:rPr>
          <w:rFonts w:ascii="Arial" w:hAnsi="Arial" w:cs="Arial"/>
          <w:sz w:val="20"/>
          <w:szCs w:val="20"/>
        </w:rPr>
      </w:pPr>
    </w:p>
    <w:p w14:paraId="07ABAA50" w14:textId="7CB4B25F" w:rsidR="00B148FA" w:rsidRPr="003908EE" w:rsidRDefault="00B148FA" w:rsidP="00BF778D">
      <w:pPr>
        <w:tabs>
          <w:tab w:val="left" w:pos="851"/>
        </w:tabs>
        <w:spacing w:after="0" w:line="240" w:lineRule="auto"/>
        <w:jc w:val="both"/>
        <w:rPr>
          <w:rFonts w:ascii="Arial" w:hAnsi="Arial" w:cs="Arial"/>
          <w:sz w:val="20"/>
          <w:szCs w:val="20"/>
        </w:rPr>
      </w:pPr>
      <w:r w:rsidRPr="003908EE">
        <w:rPr>
          <w:rFonts w:ascii="Arial" w:hAnsi="Arial" w:cs="Arial"/>
          <w:sz w:val="20"/>
          <w:szCs w:val="20"/>
        </w:rPr>
        <w:t>func</w:t>
      </w:r>
      <w:r w:rsidR="00556BB6" w:rsidRPr="003908EE">
        <w:rPr>
          <w:rFonts w:ascii="Arial" w:hAnsi="Arial" w:cs="Arial"/>
          <w:sz w:val="20"/>
          <w:szCs w:val="20"/>
        </w:rPr>
        <w:t>ț</w:t>
      </w:r>
      <w:r w:rsidRPr="003908EE">
        <w:rPr>
          <w:rFonts w:ascii="Arial" w:hAnsi="Arial" w:cs="Arial"/>
          <w:sz w:val="20"/>
          <w:szCs w:val="20"/>
        </w:rPr>
        <w:t>ii peisagistice:</w:t>
      </w:r>
    </w:p>
    <w:p w14:paraId="5FB171F0"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încadrarea peisajului,</w:t>
      </w:r>
    </w:p>
    <w:p w14:paraId="356CEAD7"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valorificarea peisajului rutier;</w:t>
      </w:r>
    </w:p>
    <w:p w14:paraId="2E7A0E1A" w14:textId="1C16E50F"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func</w:t>
      </w:r>
      <w:r w:rsidR="00556BB6" w:rsidRPr="003908EE">
        <w:rPr>
          <w:rFonts w:ascii="Arial" w:hAnsi="Arial" w:cs="Arial"/>
          <w:sz w:val="20"/>
          <w:szCs w:val="20"/>
        </w:rPr>
        <w:t>ț</w:t>
      </w:r>
      <w:r w:rsidRPr="003908EE">
        <w:rPr>
          <w:rFonts w:ascii="Arial" w:hAnsi="Arial" w:cs="Arial"/>
          <w:sz w:val="20"/>
          <w:szCs w:val="20"/>
        </w:rPr>
        <w:t xml:space="preserve">ie estetică </w:t>
      </w:r>
      <w:r w:rsidR="00556BB6" w:rsidRPr="003908EE">
        <w:rPr>
          <w:rFonts w:ascii="Arial" w:hAnsi="Arial" w:cs="Arial"/>
          <w:sz w:val="20"/>
          <w:szCs w:val="20"/>
        </w:rPr>
        <w:t>ș</w:t>
      </w:r>
      <w:r w:rsidRPr="003908EE">
        <w:rPr>
          <w:rFonts w:ascii="Arial" w:hAnsi="Arial" w:cs="Arial"/>
          <w:sz w:val="20"/>
          <w:szCs w:val="20"/>
        </w:rPr>
        <w:t>i eliminarea monotoniei;</w:t>
      </w:r>
    </w:p>
    <w:p w14:paraId="1B7BC6AD" w14:textId="77777777" w:rsidR="00B148FA" w:rsidRPr="003908EE" w:rsidRDefault="00B148FA" w:rsidP="00BF778D">
      <w:pPr>
        <w:pStyle w:val="af8"/>
        <w:numPr>
          <w:ilvl w:val="0"/>
          <w:numId w:val="19"/>
        </w:numPr>
        <w:tabs>
          <w:tab w:val="clear" w:pos="1068"/>
          <w:tab w:val="left" w:pos="426"/>
        </w:tabs>
        <w:spacing w:after="0" w:line="240" w:lineRule="auto"/>
        <w:ind w:left="0" w:firstLine="0"/>
        <w:jc w:val="both"/>
        <w:rPr>
          <w:rFonts w:ascii="Arial" w:hAnsi="Arial" w:cs="Arial"/>
          <w:sz w:val="20"/>
          <w:szCs w:val="20"/>
        </w:rPr>
      </w:pPr>
      <w:r w:rsidRPr="003908EE">
        <w:rPr>
          <w:rFonts w:ascii="Arial" w:hAnsi="Arial" w:cs="Arial"/>
          <w:sz w:val="20"/>
          <w:szCs w:val="20"/>
        </w:rPr>
        <w:t>mascarea zonelor inestetice din lungul drumului.</w:t>
      </w:r>
    </w:p>
    <w:p w14:paraId="76819C68" w14:textId="77777777" w:rsidR="00B148FA" w:rsidRPr="003908EE" w:rsidRDefault="00B148FA" w:rsidP="00BF778D">
      <w:pPr>
        <w:tabs>
          <w:tab w:val="left" w:pos="851"/>
        </w:tabs>
        <w:spacing w:after="0" w:line="240" w:lineRule="auto"/>
        <w:jc w:val="both"/>
        <w:rPr>
          <w:rFonts w:ascii="Arial" w:hAnsi="Arial" w:cs="Arial"/>
          <w:sz w:val="20"/>
          <w:szCs w:val="20"/>
        </w:rPr>
      </w:pPr>
    </w:p>
    <w:p w14:paraId="655A3F82" w14:textId="0C777EC2" w:rsidR="00B148FA" w:rsidRPr="003908EE" w:rsidRDefault="00EC1CC9"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10.4.3.2</w:t>
      </w:r>
      <w:r w:rsidR="00A44695" w:rsidRPr="003908EE">
        <w:rPr>
          <w:rFonts w:ascii="Arial" w:hAnsi="Arial" w:cs="Arial"/>
          <w:sz w:val="20"/>
          <w:szCs w:val="20"/>
        </w:rPr>
        <w:tab/>
      </w:r>
      <w:r w:rsidR="00B148FA" w:rsidRPr="003908EE">
        <w:rPr>
          <w:rFonts w:ascii="Arial" w:hAnsi="Arial" w:cs="Arial"/>
          <w:sz w:val="20"/>
          <w:szCs w:val="20"/>
        </w:rPr>
        <w:t>Realizarea principalelor func</w:t>
      </w:r>
      <w:r w:rsidR="00556BB6" w:rsidRPr="003908EE">
        <w:rPr>
          <w:rFonts w:ascii="Arial" w:hAnsi="Arial" w:cs="Arial"/>
          <w:sz w:val="20"/>
          <w:szCs w:val="20"/>
        </w:rPr>
        <w:t>ț</w:t>
      </w:r>
      <w:r w:rsidR="00B148FA" w:rsidRPr="003908EE">
        <w:rPr>
          <w:rFonts w:ascii="Arial" w:hAnsi="Arial" w:cs="Arial"/>
          <w:sz w:val="20"/>
          <w:szCs w:val="20"/>
        </w:rPr>
        <w:t>ii ale planta</w:t>
      </w:r>
      <w:r w:rsidR="00556BB6" w:rsidRPr="003908EE">
        <w:rPr>
          <w:rFonts w:ascii="Arial" w:hAnsi="Arial" w:cs="Arial"/>
          <w:sz w:val="20"/>
          <w:szCs w:val="20"/>
        </w:rPr>
        <w:t>ț</w:t>
      </w:r>
      <w:r w:rsidR="00B148FA" w:rsidRPr="003908EE">
        <w:rPr>
          <w:rFonts w:ascii="Arial" w:hAnsi="Arial" w:cs="Arial"/>
          <w:sz w:val="20"/>
          <w:szCs w:val="20"/>
        </w:rPr>
        <w:t xml:space="preserve">iilor rutiere se efectuează în general prin plantarea arborilor </w:t>
      </w:r>
      <w:r w:rsidR="00556BB6" w:rsidRPr="003908EE">
        <w:rPr>
          <w:rFonts w:ascii="Arial" w:hAnsi="Arial" w:cs="Arial"/>
          <w:sz w:val="20"/>
          <w:szCs w:val="20"/>
        </w:rPr>
        <w:t>ș</w:t>
      </w:r>
      <w:r w:rsidR="00B148FA" w:rsidRPr="003908EE">
        <w:rPr>
          <w:rFonts w:ascii="Arial" w:hAnsi="Arial" w:cs="Arial"/>
          <w:sz w:val="20"/>
          <w:szCs w:val="20"/>
        </w:rPr>
        <w:t>i arbu</w:t>
      </w:r>
      <w:r w:rsidR="00556BB6" w:rsidRPr="003908EE">
        <w:rPr>
          <w:rFonts w:ascii="Arial" w:hAnsi="Arial" w:cs="Arial"/>
          <w:sz w:val="20"/>
          <w:szCs w:val="20"/>
        </w:rPr>
        <w:t>ș</w:t>
      </w:r>
      <w:r w:rsidR="00B148FA" w:rsidRPr="003908EE">
        <w:rPr>
          <w:rFonts w:ascii="Arial" w:hAnsi="Arial" w:cs="Arial"/>
          <w:sz w:val="20"/>
          <w:szCs w:val="20"/>
        </w:rPr>
        <w:t xml:space="preserve">tilor. Plantarea cu arbori </w:t>
      </w:r>
      <w:r w:rsidR="00556BB6" w:rsidRPr="003908EE">
        <w:rPr>
          <w:rFonts w:ascii="Arial" w:hAnsi="Arial" w:cs="Arial"/>
          <w:sz w:val="20"/>
          <w:szCs w:val="20"/>
        </w:rPr>
        <w:t>ș</w:t>
      </w:r>
      <w:r w:rsidR="00B148FA" w:rsidRPr="003908EE">
        <w:rPr>
          <w:rFonts w:ascii="Arial" w:hAnsi="Arial" w:cs="Arial"/>
          <w:sz w:val="20"/>
          <w:szCs w:val="20"/>
        </w:rPr>
        <w:t>i arbu</w:t>
      </w:r>
      <w:r w:rsidR="00556BB6" w:rsidRPr="003908EE">
        <w:rPr>
          <w:rFonts w:ascii="Arial" w:hAnsi="Arial" w:cs="Arial"/>
          <w:sz w:val="20"/>
          <w:szCs w:val="20"/>
        </w:rPr>
        <w:t>ș</w:t>
      </w:r>
      <w:r w:rsidR="00B148FA" w:rsidRPr="003908EE">
        <w:rPr>
          <w:rFonts w:ascii="Arial" w:hAnsi="Arial" w:cs="Arial"/>
          <w:sz w:val="20"/>
          <w:szCs w:val="20"/>
        </w:rPr>
        <w:t>ti se execută de regulă în rânduri la marginea exterioară a zonei de siguran</w:t>
      </w:r>
      <w:r w:rsidR="00556BB6" w:rsidRPr="003908EE">
        <w:rPr>
          <w:rFonts w:ascii="Arial" w:hAnsi="Arial" w:cs="Arial"/>
          <w:sz w:val="20"/>
          <w:szCs w:val="20"/>
        </w:rPr>
        <w:t>ț</w:t>
      </w:r>
      <w:r w:rsidR="00B148FA" w:rsidRPr="003908EE">
        <w:rPr>
          <w:rFonts w:ascii="Arial" w:hAnsi="Arial" w:cs="Arial"/>
          <w:sz w:val="20"/>
          <w:szCs w:val="20"/>
        </w:rPr>
        <w:t>ă pe ambele păr</w:t>
      </w:r>
      <w:r w:rsidR="00556BB6" w:rsidRPr="003908EE">
        <w:rPr>
          <w:rFonts w:ascii="Arial" w:hAnsi="Arial" w:cs="Arial"/>
          <w:sz w:val="20"/>
          <w:szCs w:val="20"/>
        </w:rPr>
        <w:t>ț</w:t>
      </w:r>
      <w:r w:rsidR="00B148FA" w:rsidRPr="003908EE">
        <w:rPr>
          <w:rFonts w:ascii="Arial" w:hAnsi="Arial" w:cs="Arial"/>
          <w:sz w:val="20"/>
          <w:szCs w:val="20"/>
        </w:rPr>
        <w:t xml:space="preserve">i ale drumului simetric </w:t>
      </w:r>
      <w:r w:rsidR="00556BB6" w:rsidRPr="003908EE">
        <w:rPr>
          <w:rFonts w:ascii="Arial" w:hAnsi="Arial" w:cs="Arial"/>
          <w:sz w:val="20"/>
          <w:szCs w:val="20"/>
        </w:rPr>
        <w:t>ș</w:t>
      </w:r>
      <w:r w:rsidR="00B148FA" w:rsidRPr="003908EE">
        <w:rPr>
          <w:rFonts w:ascii="Arial" w:hAnsi="Arial" w:cs="Arial"/>
          <w:sz w:val="20"/>
          <w:szCs w:val="20"/>
        </w:rPr>
        <w:t>i paralel cu axa drumului.</w:t>
      </w:r>
    </w:p>
    <w:p w14:paraId="524356A3" w14:textId="77777777" w:rsidR="00B148FA" w:rsidRPr="003908EE" w:rsidRDefault="00B148FA" w:rsidP="00BA5660">
      <w:pPr>
        <w:tabs>
          <w:tab w:val="left" w:pos="851"/>
          <w:tab w:val="left" w:pos="993"/>
        </w:tabs>
        <w:spacing w:after="0" w:line="240" w:lineRule="auto"/>
        <w:jc w:val="both"/>
        <w:rPr>
          <w:rFonts w:ascii="Arial" w:hAnsi="Arial" w:cs="Arial"/>
          <w:sz w:val="20"/>
          <w:szCs w:val="20"/>
        </w:rPr>
      </w:pPr>
    </w:p>
    <w:p w14:paraId="13C997F5" w14:textId="568E2A64" w:rsidR="00B148FA" w:rsidRPr="003908EE" w:rsidRDefault="00EC1CC9" w:rsidP="00BF42D3">
      <w:pPr>
        <w:tabs>
          <w:tab w:val="left" w:pos="993"/>
        </w:tabs>
        <w:spacing w:after="0" w:line="240" w:lineRule="auto"/>
        <w:jc w:val="both"/>
        <w:rPr>
          <w:rFonts w:ascii="Arial" w:hAnsi="Arial" w:cs="Arial"/>
          <w:noProof/>
          <w:sz w:val="24"/>
          <w:szCs w:val="24"/>
          <w:lang w:eastAsia="ru-RU"/>
        </w:rPr>
      </w:pPr>
      <w:r w:rsidRPr="003908EE">
        <w:rPr>
          <w:rFonts w:ascii="Arial" w:hAnsi="Arial" w:cs="Arial"/>
          <w:b/>
          <w:sz w:val="20"/>
          <w:szCs w:val="20"/>
        </w:rPr>
        <w:t>10.4.3.3</w:t>
      </w:r>
      <w:r w:rsidR="00A44695" w:rsidRPr="003908EE">
        <w:rPr>
          <w:rFonts w:ascii="Arial" w:hAnsi="Arial" w:cs="Arial"/>
          <w:b/>
          <w:sz w:val="20"/>
          <w:szCs w:val="20"/>
        </w:rPr>
        <w:tab/>
      </w:r>
      <w:r w:rsidR="00F24F35" w:rsidRPr="003908EE">
        <w:rPr>
          <w:rFonts w:ascii="Arial" w:hAnsi="Arial" w:cs="Arial"/>
          <w:sz w:val="20"/>
          <w:szCs w:val="20"/>
        </w:rPr>
        <w:t>Amplsarea arborilor se efectuează la marginea exterioară a zonei de siguranță în conformitate cu  prevederile p. 4.4.</w:t>
      </w:r>
      <w:r w:rsidR="00F24F35" w:rsidRPr="003908EE">
        <w:rPr>
          <w:rFonts w:ascii="Arial" w:hAnsi="Arial" w:cs="Arial"/>
          <w:b/>
          <w:sz w:val="20"/>
          <w:szCs w:val="20"/>
        </w:rPr>
        <w:t xml:space="preserve"> </w:t>
      </w:r>
    </w:p>
    <w:p w14:paraId="102C68C9" w14:textId="2600700E" w:rsidR="00727531" w:rsidRPr="003908EE" w:rsidRDefault="00AC3F2D" w:rsidP="00BF778D">
      <w:pPr>
        <w:tabs>
          <w:tab w:val="left" w:pos="851"/>
        </w:tabs>
        <w:spacing w:after="0" w:line="240" w:lineRule="auto"/>
        <w:jc w:val="center"/>
        <w:rPr>
          <w:rFonts w:ascii="Arial" w:hAnsi="Arial" w:cs="Arial"/>
          <w:sz w:val="20"/>
          <w:szCs w:val="20"/>
        </w:rPr>
      </w:pPr>
      <w:r w:rsidRPr="003908EE">
        <w:rPr>
          <w:noProof/>
          <w:lang w:val="ru-RU" w:eastAsia="ru-RU"/>
        </w:rPr>
        <w:lastRenderedPageBreak/>
        <w:drawing>
          <wp:inline distT="0" distB="0" distL="0" distR="0" wp14:anchorId="668BE35F" wp14:editId="36FF82BC">
            <wp:extent cx="3933825" cy="1590552"/>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rotWithShape="1">
                    <a:blip r:embed="rId22">
                      <a:extLst>
                        <a:ext uri="{28A0092B-C50C-407E-A947-70E740481C1C}">
                          <a14:useLocalDpi xmlns:a14="http://schemas.microsoft.com/office/drawing/2010/main" val="0"/>
                        </a:ext>
                      </a:extLst>
                    </a:blip>
                    <a:srcRect t="10151" r="49394" b="4128"/>
                    <a:stretch/>
                  </pic:blipFill>
                  <pic:spPr bwMode="auto">
                    <a:xfrm>
                      <a:off x="0" y="0"/>
                      <a:ext cx="3979072" cy="1608847"/>
                    </a:xfrm>
                    <a:prstGeom prst="rect">
                      <a:avLst/>
                    </a:prstGeom>
                    <a:noFill/>
                    <a:ln>
                      <a:noFill/>
                    </a:ln>
                    <a:extLst>
                      <a:ext uri="{53640926-AAD7-44D8-BBD7-CCE9431645EC}">
                        <a14:shadowObscured xmlns:a14="http://schemas.microsoft.com/office/drawing/2010/main"/>
                      </a:ext>
                    </a:extLst>
                  </pic:spPr>
                </pic:pic>
              </a:graphicData>
            </a:graphic>
          </wp:inline>
        </w:drawing>
      </w:r>
    </w:p>
    <w:p w14:paraId="79D78FBD" w14:textId="77777777" w:rsidR="00AC3F2D" w:rsidRPr="003908EE" w:rsidRDefault="00AC3F2D" w:rsidP="00BF778D">
      <w:pPr>
        <w:tabs>
          <w:tab w:val="left" w:pos="851"/>
        </w:tabs>
        <w:spacing w:after="0" w:line="240" w:lineRule="auto"/>
        <w:jc w:val="center"/>
        <w:rPr>
          <w:rFonts w:ascii="Arial" w:hAnsi="Arial" w:cs="Arial"/>
          <w:sz w:val="20"/>
          <w:szCs w:val="20"/>
        </w:rPr>
      </w:pPr>
    </w:p>
    <w:p w14:paraId="4029D821" w14:textId="750A03D2" w:rsidR="003350C9" w:rsidRPr="003908EE" w:rsidRDefault="003350C9" w:rsidP="00BF778D">
      <w:pPr>
        <w:tabs>
          <w:tab w:val="left" w:pos="851"/>
        </w:tabs>
        <w:spacing w:after="0" w:line="240" w:lineRule="auto"/>
        <w:jc w:val="center"/>
        <w:rPr>
          <w:rFonts w:ascii="Arial" w:hAnsi="Arial" w:cs="Arial"/>
          <w:b/>
          <w:bCs/>
          <w:sz w:val="20"/>
          <w:szCs w:val="20"/>
        </w:rPr>
      </w:pPr>
      <w:r w:rsidRPr="003908EE">
        <w:rPr>
          <w:rFonts w:ascii="Arial" w:hAnsi="Arial" w:cs="Arial"/>
          <w:b/>
          <w:bCs/>
          <w:sz w:val="20"/>
          <w:szCs w:val="20"/>
        </w:rPr>
        <w:t xml:space="preserve">Figura </w:t>
      </w:r>
      <w:r w:rsidR="0094293B" w:rsidRPr="003908EE">
        <w:rPr>
          <w:rFonts w:ascii="Arial" w:hAnsi="Arial" w:cs="Arial"/>
          <w:b/>
          <w:bCs/>
          <w:sz w:val="20"/>
          <w:szCs w:val="20"/>
        </w:rPr>
        <w:t>6</w:t>
      </w:r>
      <w:r w:rsidRPr="003908EE">
        <w:rPr>
          <w:rFonts w:ascii="Arial" w:hAnsi="Arial" w:cs="Arial"/>
          <w:b/>
          <w:bCs/>
          <w:sz w:val="20"/>
          <w:szCs w:val="20"/>
        </w:rPr>
        <w:t xml:space="preserve"> </w:t>
      </w:r>
      <w:r w:rsidR="002D2031" w:rsidRPr="003908EE">
        <w:rPr>
          <w:rFonts w:ascii="Arial" w:hAnsi="Arial" w:cs="Arial"/>
          <w:b/>
          <w:bCs/>
          <w:sz w:val="20"/>
          <w:szCs w:val="20"/>
        </w:rPr>
        <w:t xml:space="preserve">- </w:t>
      </w:r>
      <w:r w:rsidR="00934723" w:rsidRPr="003908EE">
        <w:rPr>
          <w:rFonts w:ascii="Arial" w:hAnsi="Arial" w:cs="Arial"/>
          <w:b/>
          <w:bCs/>
          <w:sz w:val="20"/>
          <w:szCs w:val="20"/>
        </w:rPr>
        <w:t>Amplasarea arborilor</w:t>
      </w:r>
      <w:r w:rsidR="00E038A8" w:rsidRPr="003908EE">
        <w:rPr>
          <w:rFonts w:ascii="Arial" w:hAnsi="Arial" w:cs="Arial"/>
          <w:b/>
          <w:bCs/>
          <w:sz w:val="20"/>
          <w:szCs w:val="20"/>
        </w:rPr>
        <w:t xml:space="preserve"> și arbuștilor</w:t>
      </w:r>
      <w:r w:rsidR="00934723" w:rsidRPr="003908EE">
        <w:rPr>
          <w:rFonts w:ascii="Arial" w:hAnsi="Arial" w:cs="Arial"/>
          <w:b/>
          <w:bCs/>
          <w:sz w:val="20"/>
          <w:szCs w:val="20"/>
        </w:rPr>
        <w:t xml:space="preserve"> în raport cu marginea păr</w:t>
      </w:r>
      <w:r w:rsidR="00556BB6" w:rsidRPr="003908EE">
        <w:rPr>
          <w:rFonts w:ascii="Arial" w:hAnsi="Arial" w:cs="Arial"/>
          <w:b/>
          <w:bCs/>
          <w:sz w:val="20"/>
          <w:szCs w:val="20"/>
        </w:rPr>
        <w:t>ț</w:t>
      </w:r>
      <w:r w:rsidR="00934723" w:rsidRPr="003908EE">
        <w:rPr>
          <w:rFonts w:ascii="Arial" w:hAnsi="Arial" w:cs="Arial"/>
          <w:b/>
          <w:bCs/>
          <w:sz w:val="20"/>
          <w:szCs w:val="20"/>
        </w:rPr>
        <w:t>ii carosabile</w:t>
      </w:r>
    </w:p>
    <w:p w14:paraId="0A117649" w14:textId="77777777" w:rsidR="00951FEF" w:rsidRPr="003908EE" w:rsidRDefault="00951FEF" w:rsidP="00BF778D">
      <w:pPr>
        <w:tabs>
          <w:tab w:val="left" w:pos="851"/>
        </w:tabs>
        <w:spacing w:after="0" w:line="240" w:lineRule="auto"/>
        <w:jc w:val="both"/>
        <w:rPr>
          <w:rFonts w:ascii="Arial" w:hAnsi="Arial" w:cs="Arial"/>
          <w:b/>
          <w:sz w:val="20"/>
          <w:szCs w:val="20"/>
        </w:rPr>
      </w:pPr>
    </w:p>
    <w:p w14:paraId="37D75D4F" w14:textId="74D8C3C6" w:rsidR="00B148FA" w:rsidRPr="003908EE" w:rsidRDefault="00EC1CC9" w:rsidP="00BF778D">
      <w:pPr>
        <w:tabs>
          <w:tab w:val="left" w:pos="993"/>
        </w:tabs>
        <w:spacing w:after="0" w:line="240" w:lineRule="auto"/>
        <w:jc w:val="both"/>
        <w:rPr>
          <w:rFonts w:ascii="Arial" w:hAnsi="Arial" w:cs="Arial"/>
          <w:sz w:val="20"/>
          <w:szCs w:val="20"/>
        </w:rPr>
      </w:pPr>
      <w:r w:rsidRPr="003908EE">
        <w:rPr>
          <w:rFonts w:ascii="Arial" w:hAnsi="Arial" w:cs="Arial"/>
          <w:b/>
          <w:sz w:val="20"/>
          <w:szCs w:val="20"/>
        </w:rPr>
        <w:t>10.4.3.4</w:t>
      </w:r>
      <w:r w:rsidR="00A44695" w:rsidRPr="003908EE">
        <w:rPr>
          <w:rFonts w:ascii="Arial" w:hAnsi="Arial" w:cs="Arial"/>
          <w:b/>
          <w:sz w:val="20"/>
          <w:szCs w:val="20"/>
        </w:rPr>
        <w:tab/>
      </w:r>
      <w:r w:rsidR="00B148FA" w:rsidRPr="003908EE">
        <w:rPr>
          <w:rFonts w:ascii="Arial" w:hAnsi="Arial" w:cs="Arial"/>
          <w:sz w:val="20"/>
          <w:szCs w:val="20"/>
        </w:rPr>
        <w:t>Pentru asigurarea siguran</w:t>
      </w:r>
      <w:r w:rsidR="00556BB6" w:rsidRPr="003908EE">
        <w:rPr>
          <w:rFonts w:ascii="Arial" w:hAnsi="Arial" w:cs="Arial"/>
          <w:sz w:val="20"/>
          <w:szCs w:val="20"/>
        </w:rPr>
        <w:t>ț</w:t>
      </w:r>
      <w:r w:rsidR="00B148FA" w:rsidRPr="003908EE">
        <w:rPr>
          <w:rFonts w:ascii="Arial" w:hAnsi="Arial" w:cs="Arial"/>
          <w:sz w:val="20"/>
          <w:szCs w:val="20"/>
        </w:rPr>
        <w:t xml:space="preserve">ei la trafic, în cazul proiectelor de reabilitare </w:t>
      </w:r>
      <w:r w:rsidR="00556BB6" w:rsidRPr="003908EE">
        <w:rPr>
          <w:rFonts w:ascii="Arial" w:hAnsi="Arial" w:cs="Arial"/>
          <w:sz w:val="20"/>
          <w:szCs w:val="20"/>
        </w:rPr>
        <w:t>ș</w:t>
      </w:r>
      <w:r w:rsidR="00B148FA" w:rsidRPr="003908EE">
        <w:rPr>
          <w:rFonts w:ascii="Arial" w:hAnsi="Arial" w:cs="Arial"/>
          <w:sz w:val="20"/>
          <w:szCs w:val="20"/>
        </w:rPr>
        <w:t xml:space="preserve">i modernizare a drumurilor existente se vor întreprinde măsuri pentru evitarea tamponării frontale a automobilelor cu arborii </w:t>
      </w:r>
      <w:r w:rsidR="00556BB6" w:rsidRPr="003908EE">
        <w:rPr>
          <w:rFonts w:ascii="Arial" w:hAnsi="Arial" w:cs="Arial"/>
          <w:sz w:val="20"/>
          <w:szCs w:val="20"/>
        </w:rPr>
        <w:t>ș</w:t>
      </w:r>
      <w:r w:rsidR="00B148FA" w:rsidRPr="003908EE">
        <w:rPr>
          <w:rFonts w:ascii="Arial" w:hAnsi="Arial" w:cs="Arial"/>
          <w:sz w:val="20"/>
          <w:szCs w:val="20"/>
        </w:rPr>
        <w:t>i de protec</w:t>
      </w:r>
      <w:r w:rsidR="00556BB6" w:rsidRPr="003908EE">
        <w:rPr>
          <w:rFonts w:ascii="Arial" w:hAnsi="Arial" w:cs="Arial"/>
          <w:sz w:val="20"/>
          <w:szCs w:val="20"/>
        </w:rPr>
        <w:t>ț</w:t>
      </w:r>
      <w:r w:rsidR="00B148FA" w:rsidRPr="003908EE">
        <w:rPr>
          <w:rFonts w:ascii="Arial" w:hAnsi="Arial" w:cs="Arial"/>
          <w:sz w:val="20"/>
          <w:szCs w:val="20"/>
        </w:rPr>
        <w:t xml:space="preserve">ie a acestora. </w:t>
      </w:r>
    </w:p>
    <w:p w14:paraId="2E8C4426" w14:textId="77777777" w:rsidR="00EC1CC9" w:rsidRPr="003908EE" w:rsidRDefault="00EC1CC9" w:rsidP="00BF778D">
      <w:pPr>
        <w:tabs>
          <w:tab w:val="left" w:pos="993"/>
        </w:tabs>
        <w:spacing w:after="0" w:line="240" w:lineRule="auto"/>
        <w:jc w:val="both"/>
        <w:rPr>
          <w:rFonts w:ascii="Arial" w:hAnsi="Arial" w:cs="Arial"/>
          <w:sz w:val="20"/>
          <w:szCs w:val="20"/>
        </w:rPr>
      </w:pPr>
    </w:p>
    <w:p w14:paraId="5C23683A" w14:textId="33F45067" w:rsidR="00B148FA" w:rsidRPr="003908EE" w:rsidRDefault="00EC1CC9" w:rsidP="00BF778D">
      <w:pPr>
        <w:tabs>
          <w:tab w:val="left" w:pos="993"/>
        </w:tabs>
        <w:spacing w:after="0" w:line="240" w:lineRule="auto"/>
        <w:jc w:val="both"/>
        <w:rPr>
          <w:rFonts w:ascii="Arial" w:hAnsi="Arial" w:cs="Arial"/>
          <w:sz w:val="20"/>
          <w:szCs w:val="20"/>
        </w:rPr>
      </w:pPr>
      <w:r w:rsidRPr="003908EE">
        <w:rPr>
          <w:rFonts w:ascii="Arial" w:hAnsi="Arial" w:cs="Arial"/>
          <w:b/>
          <w:sz w:val="20"/>
          <w:szCs w:val="20"/>
        </w:rPr>
        <w:t>10.4.3.5</w:t>
      </w:r>
      <w:r w:rsidR="00A44695" w:rsidRPr="003908EE">
        <w:rPr>
          <w:rFonts w:ascii="Arial" w:hAnsi="Arial" w:cs="Arial"/>
          <w:b/>
          <w:sz w:val="20"/>
          <w:szCs w:val="20"/>
        </w:rPr>
        <w:tab/>
      </w:r>
      <w:r w:rsidR="00B148FA" w:rsidRPr="003908EE">
        <w:rPr>
          <w:rFonts w:ascii="Arial" w:hAnsi="Arial" w:cs="Arial"/>
          <w:sz w:val="20"/>
          <w:szCs w:val="20"/>
        </w:rPr>
        <w:t>Se recomandă defri</w:t>
      </w:r>
      <w:r w:rsidR="00556BB6" w:rsidRPr="003908EE">
        <w:rPr>
          <w:rFonts w:ascii="Arial" w:hAnsi="Arial" w:cs="Arial"/>
          <w:sz w:val="20"/>
          <w:szCs w:val="20"/>
        </w:rPr>
        <w:t>ș</w:t>
      </w:r>
      <w:r w:rsidR="00B148FA" w:rsidRPr="003908EE">
        <w:rPr>
          <w:rFonts w:ascii="Arial" w:hAnsi="Arial" w:cs="Arial"/>
          <w:sz w:val="20"/>
          <w:szCs w:val="20"/>
        </w:rPr>
        <w:t>area arborilor  amplasa</w:t>
      </w:r>
      <w:r w:rsidR="00556BB6" w:rsidRPr="003908EE">
        <w:rPr>
          <w:rFonts w:ascii="Arial" w:hAnsi="Arial" w:cs="Arial"/>
          <w:sz w:val="20"/>
          <w:szCs w:val="20"/>
        </w:rPr>
        <w:t>ț</w:t>
      </w:r>
      <w:r w:rsidR="00B148FA" w:rsidRPr="003908EE">
        <w:rPr>
          <w:rFonts w:ascii="Arial" w:hAnsi="Arial" w:cs="Arial"/>
          <w:sz w:val="20"/>
          <w:szCs w:val="20"/>
        </w:rPr>
        <w:t>i la o distan</w:t>
      </w:r>
      <w:r w:rsidR="00556BB6" w:rsidRPr="003908EE">
        <w:rPr>
          <w:rFonts w:ascii="Arial" w:hAnsi="Arial" w:cs="Arial"/>
          <w:sz w:val="20"/>
          <w:szCs w:val="20"/>
        </w:rPr>
        <w:t>ț</w:t>
      </w:r>
      <w:r w:rsidR="00B148FA" w:rsidRPr="003908EE">
        <w:rPr>
          <w:rFonts w:ascii="Arial" w:hAnsi="Arial" w:cs="Arial"/>
          <w:sz w:val="20"/>
          <w:szCs w:val="20"/>
        </w:rPr>
        <w:t>ă mai mică de 2,5 m de la marginea păr</w:t>
      </w:r>
      <w:r w:rsidR="00556BB6" w:rsidRPr="003908EE">
        <w:rPr>
          <w:rFonts w:ascii="Arial" w:hAnsi="Arial" w:cs="Arial"/>
          <w:sz w:val="20"/>
          <w:szCs w:val="20"/>
        </w:rPr>
        <w:t>ț</w:t>
      </w:r>
      <w:r w:rsidR="00B148FA" w:rsidRPr="003908EE">
        <w:rPr>
          <w:rFonts w:ascii="Arial" w:hAnsi="Arial" w:cs="Arial"/>
          <w:sz w:val="20"/>
          <w:szCs w:val="20"/>
        </w:rPr>
        <w:t>ii carosabile.</w:t>
      </w:r>
    </w:p>
    <w:p w14:paraId="0372A150" w14:textId="77777777" w:rsidR="00EC1CC9" w:rsidRPr="003908EE" w:rsidRDefault="00EC1CC9" w:rsidP="00BF778D">
      <w:pPr>
        <w:tabs>
          <w:tab w:val="left" w:pos="993"/>
        </w:tabs>
        <w:spacing w:after="0" w:line="240" w:lineRule="auto"/>
        <w:jc w:val="both"/>
        <w:rPr>
          <w:rFonts w:ascii="Arial" w:hAnsi="Arial" w:cs="Arial"/>
          <w:sz w:val="20"/>
          <w:szCs w:val="20"/>
        </w:rPr>
      </w:pPr>
    </w:p>
    <w:p w14:paraId="556272AE" w14:textId="237AF0E5" w:rsidR="00B148FA" w:rsidRPr="003908EE" w:rsidRDefault="00EC1CC9" w:rsidP="00BF778D">
      <w:pPr>
        <w:tabs>
          <w:tab w:val="left" w:pos="993"/>
        </w:tabs>
        <w:spacing w:after="0" w:line="240" w:lineRule="auto"/>
        <w:jc w:val="both"/>
        <w:rPr>
          <w:rFonts w:ascii="Arial" w:hAnsi="Arial" w:cs="Arial"/>
          <w:sz w:val="20"/>
          <w:szCs w:val="20"/>
        </w:rPr>
      </w:pPr>
      <w:r w:rsidRPr="003908EE">
        <w:rPr>
          <w:rFonts w:ascii="Arial" w:hAnsi="Arial" w:cs="Arial"/>
          <w:b/>
          <w:sz w:val="20"/>
          <w:szCs w:val="20"/>
        </w:rPr>
        <w:t>10.4.3.6</w:t>
      </w:r>
      <w:r w:rsidR="00A44695" w:rsidRPr="003908EE">
        <w:rPr>
          <w:rFonts w:ascii="Arial" w:hAnsi="Arial" w:cs="Arial"/>
          <w:b/>
          <w:sz w:val="20"/>
          <w:szCs w:val="20"/>
        </w:rPr>
        <w:tab/>
      </w:r>
      <w:r w:rsidR="007812D4" w:rsidRPr="003908EE">
        <w:rPr>
          <w:rFonts w:ascii="Arial" w:hAnsi="Arial" w:cs="Arial"/>
          <w:sz w:val="20"/>
          <w:szCs w:val="20"/>
        </w:rPr>
        <w:t>Î</w:t>
      </w:r>
      <w:r w:rsidR="00B148FA" w:rsidRPr="003908EE">
        <w:rPr>
          <w:rFonts w:ascii="Arial" w:hAnsi="Arial" w:cs="Arial"/>
          <w:sz w:val="20"/>
          <w:szCs w:val="20"/>
        </w:rPr>
        <w:t>n cazul amplasării arborilor la distan</w:t>
      </w:r>
      <w:r w:rsidR="00556BB6" w:rsidRPr="003908EE">
        <w:rPr>
          <w:rFonts w:ascii="Arial" w:hAnsi="Arial" w:cs="Arial"/>
          <w:sz w:val="20"/>
          <w:szCs w:val="20"/>
        </w:rPr>
        <w:t>ț</w:t>
      </w:r>
      <w:r w:rsidR="00B148FA" w:rsidRPr="003908EE">
        <w:rPr>
          <w:rFonts w:ascii="Arial" w:hAnsi="Arial" w:cs="Arial"/>
          <w:sz w:val="20"/>
          <w:szCs w:val="20"/>
        </w:rPr>
        <w:t>a de 2,5 m – 3,5 m, pentru îmbunătă</w:t>
      </w:r>
      <w:r w:rsidR="00556BB6" w:rsidRPr="003908EE">
        <w:rPr>
          <w:rFonts w:ascii="Arial" w:hAnsi="Arial" w:cs="Arial"/>
          <w:sz w:val="20"/>
          <w:szCs w:val="20"/>
        </w:rPr>
        <w:t>ț</w:t>
      </w:r>
      <w:r w:rsidR="00B148FA" w:rsidRPr="003908EE">
        <w:rPr>
          <w:rFonts w:ascii="Arial" w:hAnsi="Arial" w:cs="Arial"/>
          <w:sz w:val="20"/>
          <w:szCs w:val="20"/>
        </w:rPr>
        <w:t>irea siguran</w:t>
      </w:r>
      <w:r w:rsidR="00556BB6" w:rsidRPr="003908EE">
        <w:rPr>
          <w:rFonts w:ascii="Arial" w:hAnsi="Arial" w:cs="Arial"/>
          <w:sz w:val="20"/>
          <w:szCs w:val="20"/>
        </w:rPr>
        <w:t>ț</w:t>
      </w:r>
      <w:r w:rsidR="00B148FA" w:rsidRPr="003908EE">
        <w:rPr>
          <w:rFonts w:ascii="Arial" w:hAnsi="Arial" w:cs="Arial"/>
          <w:sz w:val="20"/>
          <w:szCs w:val="20"/>
        </w:rPr>
        <w:t>ei la trafic, se vor instala parapete metalice</w:t>
      </w:r>
      <w:r w:rsidR="007812D4" w:rsidRPr="003908EE">
        <w:rPr>
          <w:rFonts w:ascii="Arial" w:hAnsi="Arial" w:cs="Arial"/>
          <w:sz w:val="20"/>
          <w:szCs w:val="20"/>
        </w:rPr>
        <w:t xml:space="preserve"> (a se vedea Figura 7)</w:t>
      </w:r>
      <w:r w:rsidR="00B148FA" w:rsidRPr="003908EE">
        <w:rPr>
          <w:rFonts w:ascii="Arial" w:hAnsi="Arial" w:cs="Arial"/>
          <w:sz w:val="20"/>
          <w:szCs w:val="20"/>
        </w:rPr>
        <w:t>. Distan</w:t>
      </w:r>
      <w:r w:rsidR="00556BB6" w:rsidRPr="003908EE">
        <w:rPr>
          <w:rFonts w:ascii="Arial" w:hAnsi="Arial" w:cs="Arial"/>
          <w:sz w:val="20"/>
          <w:szCs w:val="20"/>
        </w:rPr>
        <w:t>ț</w:t>
      </w:r>
      <w:r w:rsidR="00B148FA" w:rsidRPr="003908EE">
        <w:rPr>
          <w:rFonts w:ascii="Arial" w:hAnsi="Arial" w:cs="Arial"/>
          <w:sz w:val="20"/>
          <w:szCs w:val="20"/>
        </w:rPr>
        <w:t>a de la corpul parapetului până la tulpina copacului nu trebuie să fie mai mică de 0,60 m.</w:t>
      </w:r>
    </w:p>
    <w:p w14:paraId="31E9C5FD" w14:textId="0D89BA54" w:rsidR="00031A83" w:rsidRPr="003908EE" w:rsidRDefault="00031A83" w:rsidP="00AC3F2D">
      <w:pPr>
        <w:tabs>
          <w:tab w:val="left" w:pos="851"/>
        </w:tabs>
        <w:spacing w:after="0" w:line="240" w:lineRule="auto"/>
        <w:jc w:val="center"/>
        <w:rPr>
          <w:rFonts w:ascii="Arial" w:hAnsi="Arial" w:cs="Arial"/>
          <w:sz w:val="20"/>
          <w:szCs w:val="20"/>
        </w:rPr>
      </w:pPr>
      <w:r w:rsidRPr="003908EE">
        <w:rPr>
          <w:noProof/>
          <w:lang w:val="ru-RU" w:eastAsia="ru-RU"/>
        </w:rPr>
        <w:drawing>
          <wp:inline distT="0" distB="0" distL="0" distR="0" wp14:anchorId="03A76DD0" wp14:editId="2E7D14C1">
            <wp:extent cx="3514725" cy="2162175"/>
            <wp:effectExtent l="0" t="0" r="9525"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l="27708" r="25819"/>
                    <a:stretch/>
                  </pic:blipFill>
                  <pic:spPr bwMode="auto">
                    <a:xfrm>
                      <a:off x="0" y="0"/>
                      <a:ext cx="351472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68D4AD99" w14:textId="77777777" w:rsidR="002514F1" w:rsidRDefault="002514F1" w:rsidP="00BF778D">
      <w:pPr>
        <w:tabs>
          <w:tab w:val="left" w:pos="851"/>
        </w:tabs>
        <w:spacing w:after="0" w:line="240" w:lineRule="auto"/>
        <w:jc w:val="center"/>
        <w:rPr>
          <w:rFonts w:ascii="Arial" w:hAnsi="Arial" w:cs="Arial"/>
          <w:b/>
          <w:bCs/>
          <w:sz w:val="20"/>
          <w:szCs w:val="20"/>
        </w:rPr>
      </w:pPr>
    </w:p>
    <w:p w14:paraId="12A69257" w14:textId="727AB73E" w:rsidR="00EC1CC9" w:rsidRPr="003908EE" w:rsidRDefault="00FB3C34" w:rsidP="00BF778D">
      <w:pPr>
        <w:tabs>
          <w:tab w:val="left" w:pos="851"/>
        </w:tabs>
        <w:spacing w:after="0" w:line="240" w:lineRule="auto"/>
        <w:jc w:val="center"/>
        <w:rPr>
          <w:rFonts w:ascii="Arial" w:hAnsi="Arial" w:cs="Arial"/>
          <w:b/>
          <w:bCs/>
          <w:sz w:val="20"/>
          <w:szCs w:val="20"/>
        </w:rPr>
      </w:pPr>
      <w:r w:rsidRPr="003908EE">
        <w:rPr>
          <w:rFonts w:ascii="Arial" w:hAnsi="Arial" w:cs="Arial"/>
          <w:b/>
          <w:bCs/>
          <w:sz w:val="20"/>
          <w:szCs w:val="20"/>
        </w:rPr>
        <w:t>Figura 7</w:t>
      </w:r>
      <w:r w:rsidR="00A44695" w:rsidRPr="003908EE">
        <w:rPr>
          <w:rFonts w:ascii="Arial" w:hAnsi="Arial" w:cs="Arial"/>
          <w:b/>
          <w:bCs/>
          <w:sz w:val="20"/>
          <w:szCs w:val="20"/>
        </w:rPr>
        <w:t xml:space="preserve"> -</w:t>
      </w:r>
      <w:r w:rsidRPr="003908EE">
        <w:rPr>
          <w:rFonts w:ascii="Arial" w:hAnsi="Arial" w:cs="Arial"/>
          <w:b/>
          <w:bCs/>
          <w:sz w:val="20"/>
          <w:szCs w:val="20"/>
        </w:rPr>
        <w:t xml:space="preserve"> Parapete metalice pentru excluderea tamponării frontale cu arborii</w:t>
      </w:r>
    </w:p>
    <w:p w14:paraId="27D88E02" w14:textId="77777777" w:rsidR="00BA5660" w:rsidRPr="003908EE" w:rsidRDefault="00BA5660" w:rsidP="00BF778D">
      <w:pPr>
        <w:tabs>
          <w:tab w:val="left" w:pos="851"/>
        </w:tabs>
        <w:spacing w:after="0" w:line="240" w:lineRule="auto"/>
        <w:jc w:val="both"/>
        <w:rPr>
          <w:rFonts w:ascii="Arial" w:hAnsi="Arial" w:cs="Arial"/>
          <w:bCs/>
          <w:sz w:val="20"/>
          <w:szCs w:val="20"/>
        </w:rPr>
      </w:pPr>
    </w:p>
    <w:p w14:paraId="3CD64F7C" w14:textId="2B205341" w:rsidR="00B148FA" w:rsidRPr="003908EE" w:rsidRDefault="00EC1CC9"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10.4.3.7</w:t>
      </w:r>
      <w:r w:rsidR="00A44695" w:rsidRPr="003908EE">
        <w:rPr>
          <w:rFonts w:ascii="Arial" w:hAnsi="Arial" w:cs="Arial"/>
          <w:b/>
          <w:sz w:val="20"/>
          <w:szCs w:val="20"/>
        </w:rPr>
        <w:tab/>
      </w:r>
      <w:r w:rsidR="00A44695" w:rsidRPr="003908EE">
        <w:rPr>
          <w:rFonts w:ascii="Arial" w:hAnsi="Arial" w:cs="Arial"/>
          <w:sz w:val="20"/>
          <w:szCs w:val="20"/>
        </w:rPr>
        <w:t>Î</w:t>
      </w:r>
      <w:r w:rsidR="00B148FA" w:rsidRPr="003908EE">
        <w:rPr>
          <w:rFonts w:ascii="Arial" w:hAnsi="Arial" w:cs="Arial"/>
          <w:sz w:val="20"/>
          <w:szCs w:val="20"/>
        </w:rPr>
        <w:t>n cazul amplasării arborilor la distan</w:t>
      </w:r>
      <w:r w:rsidR="00556BB6" w:rsidRPr="003908EE">
        <w:rPr>
          <w:rFonts w:ascii="Arial" w:hAnsi="Arial" w:cs="Arial"/>
          <w:sz w:val="20"/>
          <w:szCs w:val="20"/>
        </w:rPr>
        <w:t>ț</w:t>
      </w:r>
      <w:r w:rsidR="00B148FA" w:rsidRPr="003908EE">
        <w:rPr>
          <w:rFonts w:ascii="Arial" w:hAnsi="Arial" w:cs="Arial"/>
          <w:sz w:val="20"/>
          <w:szCs w:val="20"/>
        </w:rPr>
        <w:t>a de 3,5 m – 5,0 m, se vor întreprinde alte măsuri de protec</w:t>
      </w:r>
      <w:r w:rsidR="00556BB6" w:rsidRPr="003908EE">
        <w:rPr>
          <w:rFonts w:ascii="Arial" w:hAnsi="Arial" w:cs="Arial"/>
          <w:sz w:val="20"/>
          <w:szCs w:val="20"/>
        </w:rPr>
        <w:t>ț</w:t>
      </w:r>
      <w:r w:rsidR="00B148FA" w:rsidRPr="003908EE">
        <w:rPr>
          <w:rFonts w:ascii="Arial" w:hAnsi="Arial" w:cs="Arial"/>
          <w:sz w:val="20"/>
          <w:szCs w:val="20"/>
        </w:rPr>
        <w:t xml:space="preserve">ie, </w:t>
      </w:r>
      <w:r w:rsidR="00A1241B" w:rsidRPr="003908EE">
        <w:rPr>
          <w:rFonts w:ascii="Arial" w:hAnsi="Arial" w:cs="Arial"/>
          <w:sz w:val="20"/>
          <w:szCs w:val="20"/>
        </w:rPr>
        <w:t xml:space="preserve">cum ar fi </w:t>
      </w:r>
      <w:r w:rsidR="00B148FA" w:rsidRPr="003908EE">
        <w:rPr>
          <w:rFonts w:ascii="Arial" w:hAnsi="Arial" w:cs="Arial"/>
          <w:sz w:val="20"/>
          <w:szCs w:val="20"/>
        </w:rPr>
        <w:t>plantarea unui rând de arbu</w:t>
      </w:r>
      <w:r w:rsidR="00556BB6" w:rsidRPr="003908EE">
        <w:rPr>
          <w:rFonts w:ascii="Arial" w:hAnsi="Arial" w:cs="Arial"/>
          <w:sz w:val="20"/>
          <w:szCs w:val="20"/>
        </w:rPr>
        <w:t>ș</w:t>
      </w:r>
      <w:r w:rsidR="00B148FA" w:rsidRPr="003908EE">
        <w:rPr>
          <w:rFonts w:ascii="Arial" w:hAnsi="Arial" w:cs="Arial"/>
          <w:sz w:val="20"/>
          <w:szCs w:val="20"/>
        </w:rPr>
        <w:t>ti sau crearea unui val de pământ cu înăl</w:t>
      </w:r>
      <w:r w:rsidR="00556BB6" w:rsidRPr="003908EE">
        <w:rPr>
          <w:rFonts w:ascii="Arial" w:hAnsi="Arial" w:cs="Arial"/>
          <w:sz w:val="20"/>
          <w:szCs w:val="20"/>
        </w:rPr>
        <w:t>ț</w:t>
      </w:r>
      <w:r w:rsidR="00B148FA" w:rsidRPr="003908EE">
        <w:rPr>
          <w:rFonts w:ascii="Arial" w:hAnsi="Arial" w:cs="Arial"/>
          <w:sz w:val="20"/>
          <w:szCs w:val="20"/>
        </w:rPr>
        <w:t>imea de peste 0,60 m</w:t>
      </w:r>
      <w:r w:rsidR="00A1241B" w:rsidRPr="003908EE">
        <w:rPr>
          <w:rFonts w:ascii="Arial" w:hAnsi="Arial" w:cs="Arial"/>
          <w:sz w:val="20"/>
          <w:szCs w:val="20"/>
        </w:rPr>
        <w:t xml:space="preserve"> (a se vedea Figura 8)</w:t>
      </w:r>
      <w:r w:rsidR="00B148FA" w:rsidRPr="003908EE">
        <w:rPr>
          <w:rFonts w:ascii="Arial" w:hAnsi="Arial" w:cs="Arial"/>
          <w:sz w:val="20"/>
          <w:szCs w:val="20"/>
        </w:rPr>
        <w:t>.</w:t>
      </w:r>
    </w:p>
    <w:p w14:paraId="2DBD108C" w14:textId="6EF90B89" w:rsidR="003005B2" w:rsidRPr="003908EE" w:rsidRDefault="003005B2" w:rsidP="00BF778D">
      <w:pPr>
        <w:tabs>
          <w:tab w:val="left" w:pos="851"/>
        </w:tabs>
        <w:spacing w:after="0" w:line="240" w:lineRule="auto"/>
        <w:jc w:val="center"/>
        <w:rPr>
          <w:rFonts w:ascii="Arial" w:hAnsi="Arial" w:cs="Arial"/>
          <w:sz w:val="20"/>
          <w:szCs w:val="20"/>
        </w:rPr>
      </w:pPr>
      <w:r w:rsidRPr="003908EE">
        <w:rPr>
          <w:noProof/>
          <w:lang w:val="ru-RU" w:eastAsia="ru-RU"/>
        </w:rPr>
        <w:drawing>
          <wp:inline distT="0" distB="0" distL="0" distR="0" wp14:anchorId="02E30563" wp14:editId="529C6631">
            <wp:extent cx="6534150" cy="1952625"/>
            <wp:effectExtent l="0" t="0" r="0"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1952625"/>
                    </a:xfrm>
                    <a:prstGeom prst="rect">
                      <a:avLst/>
                    </a:prstGeom>
                    <a:noFill/>
                    <a:ln>
                      <a:noFill/>
                    </a:ln>
                  </pic:spPr>
                </pic:pic>
              </a:graphicData>
            </a:graphic>
          </wp:inline>
        </w:drawing>
      </w:r>
    </w:p>
    <w:p w14:paraId="0419678F" w14:textId="77777777" w:rsidR="002514F1" w:rsidRDefault="002514F1" w:rsidP="00BF778D">
      <w:pPr>
        <w:tabs>
          <w:tab w:val="left" w:pos="851"/>
        </w:tabs>
        <w:spacing w:after="0" w:line="240" w:lineRule="auto"/>
        <w:jc w:val="center"/>
        <w:rPr>
          <w:rFonts w:ascii="Arial" w:hAnsi="Arial" w:cs="Arial"/>
          <w:b/>
          <w:bCs/>
          <w:sz w:val="20"/>
          <w:szCs w:val="20"/>
        </w:rPr>
      </w:pPr>
    </w:p>
    <w:p w14:paraId="3AF0E786" w14:textId="1DACAA99" w:rsidR="00385E29" w:rsidRPr="003908EE" w:rsidRDefault="00ED660A" w:rsidP="00BF778D">
      <w:pPr>
        <w:tabs>
          <w:tab w:val="left" w:pos="851"/>
        </w:tabs>
        <w:spacing w:after="0" w:line="240" w:lineRule="auto"/>
        <w:jc w:val="center"/>
        <w:rPr>
          <w:rFonts w:ascii="Arial" w:hAnsi="Arial" w:cs="Arial"/>
          <w:b/>
          <w:bCs/>
          <w:sz w:val="20"/>
          <w:szCs w:val="20"/>
        </w:rPr>
      </w:pPr>
      <w:r w:rsidRPr="003908EE">
        <w:rPr>
          <w:rFonts w:ascii="Arial" w:hAnsi="Arial" w:cs="Arial"/>
          <w:b/>
          <w:bCs/>
          <w:sz w:val="20"/>
          <w:szCs w:val="20"/>
        </w:rPr>
        <w:t>Figura 8</w:t>
      </w:r>
      <w:r w:rsidR="00A44695" w:rsidRPr="003908EE">
        <w:rPr>
          <w:rFonts w:ascii="Arial" w:hAnsi="Arial" w:cs="Arial"/>
          <w:b/>
          <w:bCs/>
          <w:sz w:val="20"/>
          <w:szCs w:val="20"/>
        </w:rPr>
        <w:t xml:space="preserve"> -</w:t>
      </w:r>
      <w:r w:rsidRPr="003908EE">
        <w:rPr>
          <w:rFonts w:ascii="Arial" w:hAnsi="Arial" w:cs="Arial"/>
          <w:b/>
          <w:bCs/>
          <w:sz w:val="20"/>
          <w:szCs w:val="20"/>
        </w:rPr>
        <w:t xml:space="preserve"> Măsuri pentru îmbunătă</w:t>
      </w:r>
      <w:r w:rsidR="00556BB6" w:rsidRPr="003908EE">
        <w:rPr>
          <w:rFonts w:ascii="Arial" w:hAnsi="Arial" w:cs="Arial"/>
          <w:b/>
          <w:bCs/>
          <w:sz w:val="20"/>
          <w:szCs w:val="20"/>
        </w:rPr>
        <w:t>ț</w:t>
      </w:r>
      <w:r w:rsidRPr="003908EE">
        <w:rPr>
          <w:rFonts w:ascii="Arial" w:hAnsi="Arial" w:cs="Arial"/>
          <w:b/>
          <w:bCs/>
          <w:sz w:val="20"/>
          <w:szCs w:val="20"/>
        </w:rPr>
        <w:t>ire siguran</w:t>
      </w:r>
      <w:r w:rsidR="00556BB6" w:rsidRPr="003908EE">
        <w:rPr>
          <w:rFonts w:ascii="Arial" w:hAnsi="Arial" w:cs="Arial"/>
          <w:b/>
          <w:bCs/>
          <w:sz w:val="20"/>
          <w:szCs w:val="20"/>
        </w:rPr>
        <w:t>ț</w:t>
      </w:r>
      <w:r w:rsidRPr="003908EE">
        <w:rPr>
          <w:rFonts w:ascii="Arial" w:hAnsi="Arial" w:cs="Arial"/>
          <w:b/>
          <w:bCs/>
          <w:sz w:val="20"/>
          <w:szCs w:val="20"/>
        </w:rPr>
        <w:t>ei la trafic prin plantare de arbu</w:t>
      </w:r>
      <w:r w:rsidR="00556BB6" w:rsidRPr="003908EE">
        <w:rPr>
          <w:rFonts w:ascii="Arial" w:hAnsi="Arial" w:cs="Arial"/>
          <w:b/>
          <w:bCs/>
          <w:sz w:val="20"/>
          <w:szCs w:val="20"/>
        </w:rPr>
        <w:t>ș</w:t>
      </w:r>
      <w:r w:rsidRPr="003908EE">
        <w:rPr>
          <w:rFonts w:ascii="Arial" w:hAnsi="Arial" w:cs="Arial"/>
          <w:b/>
          <w:bCs/>
          <w:sz w:val="20"/>
          <w:szCs w:val="20"/>
        </w:rPr>
        <w:t>ti sau formarea unui val de pământ în fa</w:t>
      </w:r>
      <w:r w:rsidR="00556BB6" w:rsidRPr="003908EE">
        <w:rPr>
          <w:rFonts w:ascii="Arial" w:hAnsi="Arial" w:cs="Arial"/>
          <w:b/>
          <w:bCs/>
          <w:sz w:val="20"/>
          <w:szCs w:val="20"/>
        </w:rPr>
        <w:t>ț</w:t>
      </w:r>
      <w:r w:rsidRPr="003908EE">
        <w:rPr>
          <w:rFonts w:ascii="Arial" w:hAnsi="Arial" w:cs="Arial"/>
          <w:b/>
          <w:bCs/>
          <w:sz w:val="20"/>
          <w:szCs w:val="20"/>
        </w:rPr>
        <w:t xml:space="preserve">a rândului de </w:t>
      </w:r>
      <w:r w:rsidR="00FF2904" w:rsidRPr="003908EE">
        <w:rPr>
          <w:rFonts w:ascii="Arial" w:hAnsi="Arial" w:cs="Arial"/>
          <w:b/>
          <w:bCs/>
          <w:sz w:val="20"/>
          <w:szCs w:val="20"/>
        </w:rPr>
        <w:t>arbori.</w:t>
      </w:r>
    </w:p>
    <w:p w14:paraId="78BE547F" w14:textId="77777777" w:rsidR="00385E29" w:rsidRPr="003908EE" w:rsidRDefault="00385E29" w:rsidP="00BF778D">
      <w:pPr>
        <w:spacing w:after="150" w:line="240" w:lineRule="auto"/>
        <w:jc w:val="center"/>
        <w:rPr>
          <w:rFonts w:ascii="Helvetica" w:hAnsi="Helvetica" w:cs="Helvetica"/>
          <w:sz w:val="21"/>
          <w:szCs w:val="21"/>
        </w:rPr>
      </w:pPr>
    </w:p>
    <w:p w14:paraId="7AB31B3C" w14:textId="77777777" w:rsidR="00B148FA" w:rsidRPr="003908EE" w:rsidRDefault="00B148FA" w:rsidP="00BF778D">
      <w:pPr>
        <w:spacing w:after="150" w:line="240" w:lineRule="auto"/>
        <w:jc w:val="center"/>
        <w:rPr>
          <w:rFonts w:ascii="Helvetica" w:hAnsi="Helvetica" w:cs="Helvetica"/>
          <w:sz w:val="21"/>
          <w:szCs w:val="21"/>
        </w:rPr>
      </w:pPr>
      <w:r w:rsidRPr="003908EE">
        <w:rPr>
          <w:rFonts w:ascii="Lato" w:hAnsi="Lato"/>
          <w:noProof/>
          <w:sz w:val="21"/>
          <w:szCs w:val="21"/>
          <w:lang w:val="ru-RU" w:eastAsia="ru-RU"/>
        </w:rPr>
        <w:lastRenderedPageBreak/>
        <w:drawing>
          <wp:inline distT="0" distB="0" distL="0" distR="0" wp14:anchorId="0D28641B" wp14:editId="619516CE">
            <wp:extent cx="5438775" cy="2438400"/>
            <wp:effectExtent l="0" t="0" r="9525" b="0"/>
            <wp:docPr id="31" name="Imagine 31" descr="Glissieres posees 110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ssieres posees 110 ko"/>
                    <pic:cNvPicPr>
                      <a:picLocks noChangeAspect="1" noChangeArrowheads="1"/>
                    </pic:cNvPicPr>
                  </pic:nvPicPr>
                  <pic:blipFill rotWithShape="1">
                    <a:blip r:embed="rId25">
                      <a:extLst>
                        <a:ext uri="{28A0092B-C50C-407E-A947-70E740481C1C}">
                          <a14:useLocalDpi xmlns:a14="http://schemas.microsoft.com/office/drawing/2010/main" val="0"/>
                        </a:ext>
                      </a:extLst>
                    </a:blip>
                    <a:srcRect r="8494" b="34538"/>
                    <a:stretch/>
                  </pic:blipFill>
                  <pic:spPr bwMode="auto">
                    <a:xfrm>
                      <a:off x="0" y="0"/>
                      <a:ext cx="5438775"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4428D205" w14:textId="6B053AC9" w:rsidR="00B148FA" w:rsidRPr="003908EE" w:rsidRDefault="00B148FA" w:rsidP="00BF778D">
      <w:pPr>
        <w:spacing w:after="0" w:line="240" w:lineRule="auto"/>
        <w:jc w:val="center"/>
        <w:rPr>
          <w:rFonts w:ascii="Helvetica" w:hAnsi="Helvetica" w:cs="Helvetica"/>
          <w:b/>
          <w:bCs/>
          <w:sz w:val="20"/>
          <w:szCs w:val="20"/>
        </w:rPr>
      </w:pPr>
      <w:r w:rsidRPr="003908EE">
        <w:rPr>
          <w:rFonts w:ascii="Helvetica" w:hAnsi="Helvetica" w:cs="Helvetica"/>
          <w:b/>
          <w:bCs/>
          <w:sz w:val="20"/>
          <w:szCs w:val="20"/>
        </w:rPr>
        <w:t>Fig</w:t>
      </w:r>
      <w:r w:rsidR="00934723" w:rsidRPr="003908EE">
        <w:rPr>
          <w:rFonts w:ascii="Helvetica" w:hAnsi="Helvetica" w:cs="Helvetica"/>
          <w:b/>
          <w:bCs/>
          <w:sz w:val="20"/>
          <w:szCs w:val="20"/>
        </w:rPr>
        <w:t>ura</w:t>
      </w:r>
      <w:r w:rsidR="00ED660A" w:rsidRPr="003908EE">
        <w:rPr>
          <w:rFonts w:ascii="Helvetica" w:hAnsi="Helvetica" w:cs="Helvetica"/>
          <w:b/>
          <w:bCs/>
          <w:sz w:val="20"/>
          <w:szCs w:val="20"/>
        </w:rPr>
        <w:t xml:space="preserve"> 9</w:t>
      </w:r>
      <w:r w:rsidR="00A44695" w:rsidRPr="003908EE">
        <w:rPr>
          <w:rFonts w:ascii="Helvetica" w:hAnsi="Helvetica" w:cs="Helvetica"/>
          <w:b/>
          <w:bCs/>
          <w:sz w:val="20"/>
          <w:szCs w:val="20"/>
        </w:rPr>
        <w:t xml:space="preserve"> - </w:t>
      </w:r>
      <w:r w:rsidR="00ED660A" w:rsidRPr="003908EE">
        <w:rPr>
          <w:rFonts w:ascii="Helvetica" w:hAnsi="Helvetica" w:cs="Helvetica"/>
          <w:b/>
          <w:bCs/>
          <w:sz w:val="20"/>
          <w:szCs w:val="20"/>
        </w:rPr>
        <w:t>Exemplu de p</w:t>
      </w:r>
      <w:r w:rsidR="00934723" w:rsidRPr="003908EE">
        <w:rPr>
          <w:rFonts w:ascii="Helvetica" w:hAnsi="Helvetica" w:cs="Helvetica"/>
          <w:b/>
          <w:bCs/>
          <w:sz w:val="20"/>
          <w:szCs w:val="20"/>
        </w:rPr>
        <w:t>rotec</w:t>
      </w:r>
      <w:r w:rsidR="00556BB6" w:rsidRPr="003908EE">
        <w:rPr>
          <w:rFonts w:ascii="Helvetica" w:hAnsi="Helvetica" w:cs="Helvetica"/>
          <w:b/>
          <w:bCs/>
          <w:sz w:val="20"/>
          <w:szCs w:val="20"/>
        </w:rPr>
        <w:t>ț</w:t>
      </w:r>
      <w:r w:rsidR="00934723" w:rsidRPr="003908EE">
        <w:rPr>
          <w:rFonts w:ascii="Helvetica" w:hAnsi="Helvetica" w:cs="Helvetica"/>
          <w:b/>
          <w:bCs/>
          <w:sz w:val="20"/>
          <w:szCs w:val="20"/>
        </w:rPr>
        <w:t>i</w:t>
      </w:r>
      <w:r w:rsidR="00ED660A" w:rsidRPr="003908EE">
        <w:rPr>
          <w:rFonts w:ascii="Helvetica" w:hAnsi="Helvetica" w:cs="Helvetica"/>
          <w:b/>
          <w:bCs/>
          <w:sz w:val="20"/>
          <w:szCs w:val="20"/>
        </w:rPr>
        <w:t>e</w:t>
      </w:r>
      <w:r w:rsidR="00934723" w:rsidRPr="003908EE">
        <w:rPr>
          <w:rFonts w:ascii="Helvetica" w:hAnsi="Helvetica" w:cs="Helvetica"/>
          <w:b/>
          <w:bCs/>
          <w:sz w:val="20"/>
          <w:szCs w:val="20"/>
        </w:rPr>
        <w:t xml:space="preserve"> împotriva tamponării frontale cu </w:t>
      </w:r>
      <w:r w:rsidR="00FF2904" w:rsidRPr="003908EE">
        <w:rPr>
          <w:rFonts w:ascii="Helvetica" w:hAnsi="Helvetica" w:cs="Helvetica"/>
          <w:b/>
          <w:bCs/>
          <w:sz w:val="20"/>
          <w:szCs w:val="20"/>
        </w:rPr>
        <w:t>arborii</w:t>
      </w:r>
      <w:r w:rsidR="00934723" w:rsidRPr="003908EE">
        <w:rPr>
          <w:rFonts w:ascii="Helvetica" w:hAnsi="Helvetica" w:cs="Helvetica"/>
          <w:b/>
          <w:bCs/>
          <w:sz w:val="20"/>
          <w:szCs w:val="20"/>
        </w:rPr>
        <w:t xml:space="preserve"> prin amplasar</w:t>
      </w:r>
      <w:r w:rsidR="00951FEF" w:rsidRPr="003908EE">
        <w:rPr>
          <w:rFonts w:ascii="Helvetica" w:hAnsi="Helvetica" w:cs="Helvetica"/>
          <w:b/>
          <w:bCs/>
          <w:sz w:val="20"/>
          <w:szCs w:val="20"/>
        </w:rPr>
        <w:t>ea parapetului metalic (Fran</w:t>
      </w:r>
      <w:r w:rsidR="00556BB6" w:rsidRPr="003908EE">
        <w:rPr>
          <w:rFonts w:ascii="Helvetica" w:hAnsi="Helvetica" w:cs="Helvetica"/>
          <w:b/>
          <w:bCs/>
          <w:sz w:val="20"/>
          <w:szCs w:val="20"/>
        </w:rPr>
        <w:t>ț</w:t>
      </w:r>
      <w:r w:rsidR="00951FEF" w:rsidRPr="003908EE">
        <w:rPr>
          <w:rFonts w:ascii="Helvetica" w:hAnsi="Helvetica" w:cs="Helvetica"/>
          <w:b/>
          <w:bCs/>
          <w:sz w:val="20"/>
          <w:szCs w:val="20"/>
        </w:rPr>
        <w:t>a)</w:t>
      </w:r>
    </w:p>
    <w:p w14:paraId="20277A4A" w14:textId="77777777" w:rsidR="006C556C" w:rsidRPr="003908EE" w:rsidRDefault="006C556C" w:rsidP="00BF778D">
      <w:pPr>
        <w:shd w:val="clear" w:color="auto" w:fill="FFFFFF"/>
        <w:tabs>
          <w:tab w:val="left" w:pos="1062"/>
        </w:tabs>
        <w:spacing w:after="0" w:line="240" w:lineRule="auto"/>
        <w:jc w:val="center"/>
        <w:rPr>
          <w:rFonts w:ascii="Arial" w:hAnsi="Arial" w:cs="Arial"/>
          <w:sz w:val="20"/>
          <w:szCs w:val="20"/>
        </w:rPr>
      </w:pPr>
    </w:p>
    <w:p w14:paraId="5F15C5F6" w14:textId="77777777" w:rsidR="000E0CE1" w:rsidRPr="003908EE" w:rsidRDefault="000E0CE1" w:rsidP="00BF778D">
      <w:pPr>
        <w:shd w:val="clear" w:color="auto" w:fill="FFFFFF"/>
        <w:tabs>
          <w:tab w:val="left" w:pos="1062"/>
        </w:tabs>
        <w:spacing w:after="0" w:line="240" w:lineRule="auto"/>
        <w:jc w:val="both"/>
        <w:rPr>
          <w:rFonts w:ascii="Arial" w:hAnsi="Arial" w:cs="Arial"/>
          <w:sz w:val="20"/>
          <w:szCs w:val="20"/>
        </w:rPr>
      </w:pPr>
    </w:p>
    <w:p w14:paraId="258B3D67" w14:textId="0057122D" w:rsidR="006C556C" w:rsidRPr="003908EE" w:rsidRDefault="006C556C" w:rsidP="003C6D0D">
      <w:pPr>
        <w:pStyle w:val="a5"/>
        <w:tabs>
          <w:tab w:val="left" w:pos="851"/>
        </w:tabs>
        <w:spacing w:before="0" w:beforeAutospacing="0" w:after="0" w:afterAutospacing="0"/>
        <w:jc w:val="both"/>
        <w:outlineLvl w:val="0"/>
        <w:rPr>
          <w:rFonts w:ascii="Arial" w:hAnsi="Arial" w:cs="Arial"/>
          <w:b/>
          <w:lang w:val="ro-RO"/>
        </w:rPr>
      </w:pPr>
      <w:bookmarkStart w:id="71" w:name="_Toc251924237"/>
      <w:bookmarkStart w:id="72" w:name="_Toc251923481"/>
      <w:r w:rsidRPr="003908EE">
        <w:rPr>
          <w:rFonts w:ascii="Arial" w:hAnsi="Arial" w:cs="Arial"/>
          <w:b/>
          <w:lang w:val="ro-RO"/>
        </w:rPr>
        <w:t>11</w:t>
      </w:r>
      <w:r w:rsidRPr="003908EE">
        <w:rPr>
          <w:rFonts w:ascii="Arial" w:hAnsi="Arial" w:cs="Arial"/>
          <w:b/>
          <w:lang w:val="ro-RO"/>
        </w:rPr>
        <w:tab/>
        <w:t>Măsuri pentru asigurarea siguran</w:t>
      </w:r>
      <w:r w:rsidR="00556BB6" w:rsidRPr="003908EE">
        <w:rPr>
          <w:rFonts w:ascii="Arial" w:hAnsi="Arial" w:cs="Arial"/>
          <w:b/>
          <w:lang w:val="ro-RO"/>
        </w:rPr>
        <w:t>ț</w:t>
      </w:r>
      <w:r w:rsidRPr="003908EE">
        <w:rPr>
          <w:rFonts w:ascii="Arial" w:hAnsi="Arial" w:cs="Arial"/>
          <w:b/>
          <w:lang w:val="ro-RO"/>
        </w:rPr>
        <w:t>ei rutiere</w:t>
      </w:r>
      <w:bookmarkEnd w:id="71"/>
      <w:bookmarkEnd w:id="72"/>
    </w:p>
    <w:p w14:paraId="69BF6E0F" w14:textId="77777777" w:rsidR="006C556C" w:rsidRPr="00200B32" w:rsidRDefault="006C556C" w:rsidP="003C6D0D">
      <w:pPr>
        <w:pStyle w:val="a5"/>
        <w:tabs>
          <w:tab w:val="left" w:pos="993"/>
        </w:tabs>
        <w:spacing w:before="0" w:beforeAutospacing="0" w:after="0" w:afterAutospacing="0"/>
        <w:jc w:val="both"/>
        <w:outlineLvl w:val="0"/>
        <w:rPr>
          <w:rFonts w:ascii="Arial" w:hAnsi="Arial" w:cs="Arial"/>
          <w:sz w:val="20"/>
          <w:szCs w:val="20"/>
          <w:lang w:val="ro-RO"/>
        </w:rPr>
      </w:pPr>
    </w:p>
    <w:p w14:paraId="6FEE26E3" w14:textId="2520C2F3" w:rsidR="006C556C" w:rsidRPr="003908EE" w:rsidRDefault="006C556C" w:rsidP="003C6D0D">
      <w:pPr>
        <w:tabs>
          <w:tab w:val="left" w:pos="993"/>
        </w:tabs>
        <w:spacing w:after="0" w:line="240" w:lineRule="auto"/>
        <w:jc w:val="both"/>
        <w:rPr>
          <w:rFonts w:ascii="Arial" w:hAnsi="Arial" w:cs="Arial"/>
          <w:b/>
          <w:bCs/>
        </w:rPr>
      </w:pPr>
      <w:r w:rsidRPr="003908EE">
        <w:rPr>
          <w:rFonts w:ascii="Arial" w:hAnsi="Arial" w:cs="Arial"/>
          <w:b/>
          <w:bCs/>
        </w:rPr>
        <w:t>11.1</w:t>
      </w:r>
      <w:r w:rsidRPr="003908EE">
        <w:rPr>
          <w:rFonts w:ascii="Arial" w:hAnsi="Arial" w:cs="Arial"/>
          <w:b/>
          <w:bCs/>
        </w:rPr>
        <w:tab/>
        <w:t>Rezisten</w:t>
      </w:r>
      <w:r w:rsidR="00556BB6" w:rsidRPr="003908EE">
        <w:rPr>
          <w:rFonts w:ascii="Arial" w:hAnsi="Arial" w:cs="Arial"/>
          <w:b/>
          <w:bCs/>
        </w:rPr>
        <w:t>ț</w:t>
      </w:r>
      <w:r w:rsidRPr="003908EE">
        <w:rPr>
          <w:rFonts w:ascii="Arial" w:hAnsi="Arial" w:cs="Arial"/>
          <w:b/>
          <w:bCs/>
        </w:rPr>
        <w:t xml:space="preserve">ă, stabilitate </w:t>
      </w:r>
      <w:r w:rsidR="00556BB6" w:rsidRPr="003908EE">
        <w:rPr>
          <w:rFonts w:ascii="Arial" w:hAnsi="Arial" w:cs="Arial"/>
          <w:b/>
          <w:bCs/>
        </w:rPr>
        <w:t>ș</w:t>
      </w:r>
      <w:r w:rsidRPr="003908EE">
        <w:rPr>
          <w:rFonts w:ascii="Arial" w:hAnsi="Arial" w:cs="Arial"/>
          <w:b/>
          <w:bCs/>
        </w:rPr>
        <w:t>i siguran</w:t>
      </w:r>
      <w:r w:rsidR="00556BB6" w:rsidRPr="003908EE">
        <w:rPr>
          <w:rFonts w:ascii="Arial" w:hAnsi="Arial" w:cs="Arial"/>
          <w:b/>
          <w:bCs/>
        </w:rPr>
        <w:t>ț</w:t>
      </w:r>
      <w:r w:rsidRPr="003908EE">
        <w:rPr>
          <w:rFonts w:ascii="Arial" w:hAnsi="Arial" w:cs="Arial"/>
          <w:b/>
          <w:bCs/>
        </w:rPr>
        <w:t>ă în exploatare</w:t>
      </w:r>
    </w:p>
    <w:p w14:paraId="1E56D2D2" w14:textId="77777777" w:rsidR="006C556C" w:rsidRPr="003908EE" w:rsidRDefault="006C556C" w:rsidP="003C6D0D">
      <w:pPr>
        <w:tabs>
          <w:tab w:val="left" w:pos="993"/>
          <w:tab w:val="left" w:pos="1134"/>
        </w:tabs>
        <w:spacing w:after="0" w:line="240" w:lineRule="auto"/>
        <w:jc w:val="both"/>
        <w:rPr>
          <w:rFonts w:ascii="Arial" w:hAnsi="Arial" w:cs="Arial"/>
          <w:sz w:val="20"/>
          <w:szCs w:val="20"/>
        </w:rPr>
      </w:pPr>
    </w:p>
    <w:p w14:paraId="03E27B9D" w14:textId="24BED08B" w:rsidR="006C556C" w:rsidRPr="003908EE" w:rsidRDefault="006C556C" w:rsidP="003C6D0D">
      <w:pPr>
        <w:tabs>
          <w:tab w:val="left" w:pos="993"/>
        </w:tabs>
        <w:spacing w:after="0" w:line="240" w:lineRule="auto"/>
        <w:jc w:val="both"/>
        <w:rPr>
          <w:rFonts w:ascii="Arial" w:hAnsi="Arial" w:cs="Arial"/>
          <w:sz w:val="20"/>
          <w:szCs w:val="20"/>
        </w:rPr>
      </w:pPr>
      <w:r w:rsidRPr="003908EE">
        <w:rPr>
          <w:rFonts w:ascii="Arial" w:hAnsi="Arial" w:cs="Arial"/>
          <w:b/>
          <w:sz w:val="20"/>
          <w:szCs w:val="20"/>
        </w:rPr>
        <w:t>11.1.1</w:t>
      </w:r>
      <w:r w:rsidRPr="003908EE">
        <w:rPr>
          <w:rFonts w:ascii="Arial" w:hAnsi="Arial" w:cs="Arial"/>
          <w:sz w:val="20"/>
          <w:szCs w:val="20"/>
        </w:rPr>
        <w:tab/>
        <w:t>Rezisten</w:t>
      </w:r>
      <w:r w:rsidR="00556BB6" w:rsidRPr="003908EE">
        <w:rPr>
          <w:rFonts w:ascii="Arial" w:hAnsi="Arial" w:cs="Arial"/>
          <w:sz w:val="20"/>
          <w:szCs w:val="20"/>
        </w:rPr>
        <w:t>ț</w:t>
      </w:r>
      <w:r w:rsidRPr="003908EE">
        <w:rPr>
          <w:rFonts w:ascii="Arial" w:hAnsi="Arial" w:cs="Arial"/>
          <w:sz w:val="20"/>
          <w:szCs w:val="20"/>
        </w:rPr>
        <w:t xml:space="preserve">a </w:t>
      </w:r>
      <w:r w:rsidR="00556BB6" w:rsidRPr="003908EE">
        <w:rPr>
          <w:rFonts w:ascii="Arial" w:hAnsi="Arial" w:cs="Arial"/>
          <w:sz w:val="20"/>
          <w:szCs w:val="20"/>
        </w:rPr>
        <w:t>ș</w:t>
      </w:r>
      <w:r w:rsidRPr="003908EE">
        <w:rPr>
          <w:rFonts w:ascii="Arial" w:hAnsi="Arial" w:cs="Arial"/>
          <w:sz w:val="20"/>
          <w:szCs w:val="20"/>
        </w:rPr>
        <w:t xml:space="preserve">i stabilitatea mecanică a drumurilor vor fi asigurate prin respectarea normelor tehnice în vigoare atât pentru dimensionarea structurilor rutiere cât </w:t>
      </w:r>
      <w:r w:rsidR="00556BB6" w:rsidRPr="003908EE">
        <w:rPr>
          <w:rFonts w:ascii="Arial" w:hAnsi="Arial" w:cs="Arial"/>
          <w:sz w:val="20"/>
          <w:szCs w:val="20"/>
        </w:rPr>
        <w:t>ș</w:t>
      </w:r>
      <w:r w:rsidRPr="003908EE">
        <w:rPr>
          <w:rFonts w:ascii="Arial" w:hAnsi="Arial" w:cs="Arial"/>
          <w:sz w:val="20"/>
          <w:szCs w:val="20"/>
        </w:rPr>
        <w:t>i pentru execu</w:t>
      </w:r>
      <w:r w:rsidR="00556BB6" w:rsidRPr="003908EE">
        <w:rPr>
          <w:rFonts w:ascii="Arial" w:hAnsi="Arial" w:cs="Arial"/>
          <w:sz w:val="20"/>
          <w:szCs w:val="20"/>
        </w:rPr>
        <w:t>ț</w:t>
      </w:r>
      <w:r w:rsidRPr="003908EE">
        <w:rPr>
          <w:rFonts w:ascii="Arial" w:hAnsi="Arial" w:cs="Arial"/>
          <w:sz w:val="20"/>
          <w:szCs w:val="20"/>
        </w:rPr>
        <w:t xml:space="preserve">ia lucrărilor </w:t>
      </w:r>
      <w:r w:rsidR="00556BB6" w:rsidRPr="003908EE">
        <w:rPr>
          <w:rFonts w:ascii="Arial" w:hAnsi="Arial" w:cs="Arial"/>
          <w:sz w:val="20"/>
          <w:szCs w:val="20"/>
        </w:rPr>
        <w:t>ș</w:t>
      </w:r>
      <w:r w:rsidRPr="003908EE">
        <w:rPr>
          <w:rFonts w:ascii="Arial" w:hAnsi="Arial" w:cs="Arial"/>
          <w:sz w:val="20"/>
          <w:szCs w:val="20"/>
        </w:rPr>
        <w:t>i între</w:t>
      </w:r>
      <w:r w:rsidR="00556BB6" w:rsidRPr="003908EE">
        <w:rPr>
          <w:rFonts w:ascii="Arial" w:hAnsi="Arial" w:cs="Arial"/>
          <w:sz w:val="20"/>
          <w:szCs w:val="20"/>
        </w:rPr>
        <w:t>ț</w:t>
      </w:r>
      <w:r w:rsidRPr="003908EE">
        <w:rPr>
          <w:rFonts w:ascii="Arial" w:hAnsi="Arial" w:cs="Arial"/>
          <w:sz w:val="20"/>
          <w:szCs w:val="20"/>
        </w:rPr>
        <w:t>inerea lor.</w:t>
      </w:r>
    </w:p>
    <w:p w14:paraId="11618058" w14:textId="77777777" w:rsidR="00D2307A" w:rsidRPr="003908EE" w:rsidRDefault="00D2307A" w:rsidP="003C6D0D">
      <w:pPr>
        <w:tabs>
          <w:tab w:val="left" w:pos="426"/>
          <w:tab w:val="left" w:pos="993"/>
        </w:tabs>
        <w:spacing w:after="0" w:line="240" w:lineRule="auto"/>
        <w:jc w:val="both"/>
        <w:rPr>
          <w:rFonts w:ascii="Arial" w:hAnsi="Arial" w:cs="Arial"/>
          <w:sz w:val="20"/>
          <w:szCs w:val="20"/>
        </w:rPr>
      </w:pPr>
    </w:p>
    <w:p w14:paraId="5E44FB3C" w14:textId="50B3F01B" w:rsidR="006C556C" w:rsidRPr="003908EE" w:rsidRDefault="006C556C" w:rsidP="003C6D0D">
      <w:pPr>
        <w:tabs>
          <w:tab w:val="left" w:pos="426"/>
          <w:tab w:val="left" w:pos="993"/>
        </w:tabs>
        <w:spacing w:after="0" w:line="240" w:lineRule="auto"/>
        <w:jc w:val="both"/>
        <w:rPr>
          <w:rFonts w:ascii="Arial" w:hAnsi="Arial" w:cs="Arial"/>
          <w:sz w:val="20"/>
          <w:szCs w:val="20"/>
        </w:rPr>
      </w:pPr>
      <w:r w:rsidRPr="003908EE">
        <w:rPr>
          <w:rFonts w:ascii="Arial" w:hAnsi="Arial" w:cs="Arial"/>
          <w:b/>
          <w:sz w:val="20"/>
          <w:szCs w:val="20"/>
        </w:rPr>
        <w:t>11.1.2</w:t>
      </w:r>
      <w:r w:rsidRPr="003908EE">
        <w:rPr>
          <w:rFonts w:ascii="Arial" w:hAnsi="Arial" w:cs="Arial"/>
          <w:sz w:val="20"/>
          <w:szCs w:val="20"/>
        </w:rPr>
        <w:tab/>
        <w:t>Siguran</w:t>
      </w:r>
      <w:r w:rsidR="00556BB6" w:rsidRPr="003908EE">
        <w:rPr>
          <w:rFonts w:ascii="Arial" w:hAnsi="Arial" w:cs="Arial"/>
          <w:sz w:val="20"/>
          <w:szCs w:val="20"/>
        </w:rPr>
        <w:t>ț</w:t>
      </w:r>
      <w:r w:rsidRPr="003908EE">
        <w:rPr>
          <w:rFonts w:ascii="Arial" w:hAnsi="Arial" w:cs="Arial"/>
          <w:sz w:val="20"/>
          <w:szCs w:val="20"/>
        </w:rPr>
        <w:t xml:space="preserve">a în exploatare va rezulta din ansamblul de măsuri necesare pentru dirijarea, organizarea </w:t>
      </w:r>
      <w:r w:rsidR="00556BB6" w:rsidRPr="003908EE">
        <w:rPr>
          <w:rFonts w:ascii="Arial" w:hAnsi="Arial" w:cs="Arial"/>
          <w:sz w:val="20"/>
          <w:szCs w:val="20"/>
        </w:rPr>
        <w:t>ș</w:t>
      </w:r>
      <w:r w:rsidRPr="003908EE">
        <w:rPr>
          <w:rFonts w:ascii="Arial" w:hAnsi="Arial" w:cs="Arial"/>
          <w:sz w:val="20"/>
          <w:szCs w:val="20"/>
        </w:rPr>
        <w:t>i asigurarea desfă</w:t>
      </w:r>
      <w:r w:rsidR="00556BB6" w:rsidRPr="003908EE">
        <w:rPr>
          <w:rFonts w:ascii="Arial" w:hAnsi="Arial" w:cs="Arial"/>
          <w:sz w:val="20"/>
          <w:szCs w:val="20"/>
        </w:rPr>
        <w:t>ș</w:t>
      </w:r>
      <w:r w:rsidRPr="003908EE">
        <w:rPr>
          <w:rFonts w:ascii="Arial" w:hAnsi="Arial" w:cs="Arial"/>
          <w:sz w:val="20"/>
          <w:szCs w:val="20"/>
        </w:rPr>
        <w:t>urării traficului rutier în condi</w:t>
      </w:r>
      <w:r w:rsidR="00556BB6" w:rsidRPr="003908EE">
        <w:rPr>
          <w:rFonts w:ascii="Arial" w:hAnsi="Arial" w:cs="Arial"/>
          <w:sz w:val="20"/>
          <w:szCs w:val="20"/>
        </w:rPr>
        <w:t>ț</w:t>
      </w:r>
      <w:r w:rsidRPr="003908EE">
        <w:rPr>
          <w:rFonts w:ascii="Arial" w:hAnsi="Arial" w:cs="Arial"/>
          <w:sz w:val="20"/>
          <w:szCs w:val="20"/>
        </w:rPr>
        <w:t>ii de siguran</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 xml:space="preserve">i confort, astfel </w:t>
      </w:r>
      <w:r w:rsidR="00A413F3" w:rsidRPr="003908EE">
        <w:rPr>
          <w:rFonts w:ascii="Arial" w:hAnsi="Arial" w:cs="Arial"/>
          <w:sz w:val="20"/>
          <w:szCs w:val="20"/>
        </w:rPr>
        <w:t>încât</w:t>
      </w:r>
      <w:r w:rsidRPr="003908EE">
        <w:rPr>
          <w:rFonts w:ascii="Arial" w:hAnsi="Arial" w:cs="Arial"/>
          <w:sz w:val="20"/>
          <w:szCs w:val="20"/>
        </w:rPr>
        <w:t xml:space="preserve"> posibilită</w:t>
      </w:r>
      <w:r w:rsidR="00556BB6" w:rsidRPr="003908EE">
        <w:rPr>
          <w:rFonts w:ascii="Arial" w:hAnsi="Arial" w:cs="Arial"/>
          <w:sz w:val="20"/>
          <w:szCs w:val="20"/>
        </w:rPr>
        <w:t>ț</w:t>
      </w:r>
      <w:r w:rsidRPr="003908EE">
        <w:rPr>
          <w:rFonts w:ascii="Arial" w:hAnsi="Arial" w:cs="Arial"/>
          <w:sz w:val="20"/>
          <w:szCs w:val="20"/>
        </w:rPr>
        <w:t>ile de producere a accidentelor rutiere să fie reduse la minimum.</w:t>
      </w:r>
    </w:p>
    <w:p w14:paraId="1767183F" w14:textId="77777777" w:rsidR="006C556C" w:rsidRPr="003908EE" w:rsidRDefault="006C556C" w:rsidP="003C6D0D">
      <w:pPr>
        <w:tabs>
          <w:tab w:val="left" w:pos="426"/>
          <w:tab w:val="left" w:pos="993"/>
        </w:tabs>
        <w:spacing w:after="0" w:line="240" w:lineRule="auto"/>
        <w:jc w:val="both"/>
        <w:rPr>
          <w:rFonts w:ascii="Arial" w:hAnsi="Arial" w:cs="Arial"/>
          <w:sz w:val="20"/>
          <w:szCs w:val="20"/>
        </w:rPr>
      </w:pPr>
    </w:p>
    <w:p w14:paraId="6919EE7E" w14:textId="64068D84" w:rsidR="006C556C" w:rsidRPr="003908EE" w:rsidRDefault="006C556C" w:rsidP="003C6D0D">
      <w:pPr>
        <w:tabs>
          <w:tab w:val="left" w:pos="426"/>
          <w:tab w:val="left" w:pos="993"/>
        </w:tabs>
        <w:spacing w:after="0" w:line="240" w:lineRule="auto"/>
        <w:jc w:val="both"/>
        <w:rPr>
          <w:rFonts w:ascii="Arial" w:hAnsi="Arial" w:cs="Arial"/>
          <w:sz w:val="20"/>
          <w:szCs w:val="20"/>
        </w:rPr>
      </w:pPr>
      <w:r w:rsidRPr="003908EE">
        <w:rPr>
          <w:rFonts w:ascii="Arial" w:hAnsi="Arial" w:cs="Arial"/>
          <w:b/>
          <w:sz w:val="20"/>
          <w:szCs w:val="20"/>
        </w:rPr>
        <w:t>11.1.3</w:t>
      </w:r>
      <w:r w:rsidRPr="003908EE">
        <w:rPr>
          <w:rFonts w:ascii="Arial" w:hAnsi="Arial" w:cs="Arial"/>
          <w:sz w:val="20"/>
          <w:szCs w:val="20"/>
        </w:rPr>
        <w:tab/>
        <w:t>Se vor adopta solu</w:t>
      </w:r>
      <w:r w:rsidR="00556BB6" w:rsidRPr="003908EE">
        <w:rPr>
          <w:rFonts w:ascii="Arial" w:hAnsi="Arial" w:cs="Arial"/>
          <w:sz w:val="20"/>
          <w:szCs w:val="20"/>
        </w:rPr>
        <w:t>ț</w:t>
      </w:r>
      <w:r w:rsidRPr="003908EE">
        <w:rPr>
          <w:rFonts w:ascii="Arial" w:hAnsi="Arial" w:cs="Arial"/>
          <w:sz w:val="20"/>
          <w:szCs w:val="20"/>
        </w:rPr>
        <w:t>ii privind siguran</w:t>
      </w:r>
      <w:r w:rsidR="00556BB6" w:rsidRPr="003908EE">
        <w:rPr>
          <w:rFonts w:ascii="Arial" w:hAnsi="Arial" w:cs="Arial"/>
          <w:sz w:val="20"/>
          <w:szCs w:val="20"/>
        </w:rPr>
        <w:t>ț</w:t>
      </w:r>
      <w:r w:rsidRPr="003908EE">
        <w:rPr>
          <w:rFonts w:ascii="Arial" w:hAnsi="Arial" w:cs="Arial"/>
          <w:sz w:val="20"/>
          <w:szCs w:val="20"/>
        </w:rPr>
        <w:t>a circula</w:t>
      </w:r>
      <w:r w:rsidR="00556BB6" w:rsidRPr="003908EE">
        <w:rPr>
          <w:rFonts w:ascii="Arial" w:hAnsi="Arial" w:cs="Arial"/>
          <w:sz w:val="20"/>
          <w:szCs w:val="20"/>
        </w:rPr>
        <w:t>ț</w:t>
      </w:r>
      <w:r w:rsidRPr="003908EE">
        <w:rPr>
          <w:rFonts w:ascii="Arial" w:hAnsi="Arial" w:cs="Arial"/>
          <w:sz w:val="20"/>
          <w:szCs w:val="20"/>
        </w:rPr>
        <w:t>iei prin:</w:t>
      </w:r>
    </w:p>
    <w:p w14:paraId="22DF4E2A" w14:textId="77777777" w:rsidR="006C556C" w:rsidRPr="003908EE" w:rsidRDefault="006C556C" w:rsidP="003C6D0D">
      <w:pPr>
        <w:tabs>
          <w:tab w:val="left" w:pos="426"/>
        </w:tabs>
        <w:spacing w:after="0" w:line="240" w:lineRule="auto"/>
        <w:jc w:val="both"/>
        <w:rPr>
          <w:rFonts w:ascii="Arial" w:hAnsi="Arial" w:cs="Arial"/>
          <w:sz w:val="20"/>
          <w:szCs w:val="20"/>
        </w:rPr>
      </w:pPr>
    </w:p>
    <w:p w14:paraId="6BC6546E" w14:textId="648D5CDA" w:rsidR="006C556C" w:rsidRPr="003908EE" w:rsidRDefault="006C556C" w:rsidP="003C6D0D">
      <w:pPr>
        <w:widowControl w:val="0"/>
        <w:numPr>
          <w:ilvl w:val="0"/>
          <w:numId w:val="27"/>
        </w:numPr>
        <w:tabs>
          <w:tab w:val="left" w:pos="426"/>
          <w:tab w:val="num" w:pos="56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asigurarea confortului optic, rezultat din suprapunerea efectelor geometrice în plan, profil longitudinal </w:t>
      </w:r>
      <w:r w:rsidR="00556BB6" w:rsidRPr="003908EE">
        <w:rPr>
          <w:rFonts w:ascii="Arial" w:hAnsi="Arial" w:cs="Arial"/>
          <w:sz w:val="20"/>
          <w:szCs w:val="20"/>
        </w:rPr>
        <w:t>ș</w:t>
      </w:r>
      <w:r w:rsidRPr="003908EE">
        <w:rPr>
          <w:rFonts w:ascii="Arial" w:hAnsi="Arial" w:cs="Arial"/>
          <w:sz w:val="20"/>
          <w:szCs w:val="20"/>
        </w:rPr>
        <w:t>i transversal, care define</w:t>
      </w:r>
      <w:r w:rsidR="00556BB6" w:rsidRPr="003908EE">
        <w:rPr>
          <w:rFonts w:ascii="Arial" w:hAnsi="Arial" w:cs="Arial"/>
          <w:sz w:val="20"/>
          <w:szCs w:val="20"/>
        </w:rPr>
        <w:t>ș</w:t>
      </w:r>
      <w:r w:rsidRPr="003908EE">
        <w:rPr>
          <w:rFonts w:ascii="Arial" w:hAnsi="Arial" w:cs="Arial"/>
          <w:sz w:val="20"/>
          <w:szCs w:val="20"/>
        </w:rPr>
        <w:t>te calitatea unui drum referitoare la perceperea de la o distan</w:t>
      </w:r>
      <w:r w:rsidR="00556BB6" w:rsidRPr="003908EE">
        <w:rPr>
          <w:rFonts w:ascii="Arial" w:hAnsi="Arial" w:cs="Arial"/>
          <w:sz w:val="20"/>
          <w:szCs w:val="20"/>
        </w:rPr>
        <w:t>ț</w:t>
      </w:r>
      <w:r w:rsidRPr="003908EE">
        <w:rPr>
          <w:rFonts w:ascii="Arial" w:hAnsi="Arial" w:cs="Arial"/>
          <w:sz w:val="20"/>
          <w:szCs w:val="20"/>
        </w:rPr>
        <w:t xml:space="preserve">ă suficient de mare a platformei </w:t>
      </w:r>
      <w:r w:rsidR="00556BB6" w:rsidRPr="003908EE">
        <w:rPr>
          <w:rFonts w:ascii="Arial" w:hAnsi="Arial" w:cs="Arial"/>
          <w:sz w:val="20"/>
          <w:szCs w:val="20"/>
        </w:rPr>
        <w:t>ș</w:t>
      </w:r>
      <w:r w:rsidRPr="003908EE">
        <w:rPr>
          <w:rFonts w:ascii="Arial" w:hAnsi="Arial" w:cs="Arial"/>
          <w:sz w:val="20"/>
          <w:szCs w:val="20"/>
        </w:rPr>
        <w:t xml:space="preserve">i alurii traseului ce urmează să fie parcurs, precum </w:t>
      </w:r>
      <w:r w:rsidR="00556BB6" w:rsidRPr="003908EE">
        <w:rPr>
          <w:rFonts w:ascii="Arial" w:hAnsi="Arial" w:cs="Arial"/>
          <w:sz w:val="20"/>
          <w:szCs w:val="20"/>
        </w:rPr>
        <w:t>ș</w:t>
      </w:r>
      <w:r w:rsidRPr="003908EE">
        <w:rPr>
          <w:rFonts w:ascii="Arial" w:hAnsi="Arial" w:cs="Arial"/>
          <w:sz w:val="20"/>
          <w:szCs w:val="20"/>
        </w:rPr>
        <w:t>i încadrarea în peisajul înconjurător;</w:t>
      </w:r>
    </w:p>
    <w:p w14:paraId="0C463913" w14:textId="60C0C75B" w:rsidR="006C556C" w:rsidRPr="003908EE" w:rsidRDefault="006C556C" w:rsidP="003C6D0D">
      <w:pPr>
        <w:widowControl w:val="0"/>
        <w:numPr>
          <w:ilvl w:val="0"/>
          <w:numId w:val="27"/>
        </w:numPr>
        <w:tabs>
          <w:tab w:val="left" w:pos="426"/>
          <w:tab w:val="num" w:pos="56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amenajarea curbelor în plan </w:t>
      </w:r>
      <w:r w:rsidR="00556BB6" w:rsidRPr="003908EE">
        <w:rPr>
          <w:rFonts w:ascii="Arial" w:hAnsi="Arial" w:cs="Arial"/>
          <w:sz w:val="20"/>
          <w:szCs w:val="20"/>
        </w:rPr>
        <w:t>ș</w:t>
      </w:r>
      <w:r w:rsidRPr="003908EE">
        <w:rPr>
          <w:rFonts w:ascii="Arial" w:hAnsi="Arial" w:cs="Arial"/>
          <w:sz w:val="20"/>
          <w:szCs w:val="20"/>
        </w:rPr>
        <w:t>i spa</w:t>
      </w:r>
      <w:r w:rsidR="00556BB6" w:rsidRPr="003908EE">
        <w:rPr>
          <w:rFonts w:ascii="Arial" w:hAnsi="Arial" w:cs="Arial"/>
          <w:sz w:val="20"/>
          <w:szCs w:val="20"/>
        </w:rPr>
        <w:t>ț</w:t>
      </w:r>
      <w:r w:rsidRPr="003908EE">
        <w:rPr>
          <w:rFonts w:ascii="Arial" w:hAnsi="Arial" w:cs="Arial"/>
          <w:sz w:val="20"/>
          <w:szCs w:val="20"/>
        </w:rPr>
        <w:t>iu, amenajarea intersec</w:t>
      </w:r>
      <w:r w:rsidR="00556BB6" w:rsidRPr="003908EE">
        <w:rPr>
          <w:rFonts w:ascii="Arial" w:hAnsi="Arial" w:cs="Arial"/>
          <w:sz w:val="20"/>
          <w:szCs w:val="20"/>
        </w:rPr>
        <w:t>ț</w:t>
      </w:r>
      <w:r w:rsidRPr="003908EE">
        <w:rPr>
          <w:rFonts w:ascii="Arial" w:hAnsi="Arial" w:cs="Arial"/>
          <w:sz w:val="20"/>
          <w:szCs w:val="20"/>
        </w:rPr>
        <w:t>iilor;</w:t>
      </w:r>
    </w:p>
    <w:p w14:paraId="7D084233" w14:textId="2715C1DD" w:rsidR="006C556C" w:rsidRPr="003908EE" w:rsidRDefault="006C556C" w:rsidP="003C6D0D">
      <w:pPr>
        <w:widowControl w:val="0"/>
        <w:numPr>
          <w:ilvl w:val="0"/>
          <w:numId w:val="27"/>
        </w:numPr>
        <w:tabs>
          <w:tab w:val="left" w:pos="426"/>
          <w:tab w:val="num" w:pos="56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separarea fluxurilor de circula</w:t>
      </w:r>
      <w:r w:rsidR="00556BB6" w:rsidRPr="003908EE">
        <w:rPr>
          <w:rFonts w:ascii="Arial" w:hAnsi="Arial" w:cs="Arial"/>
          <w:sz w:val="20"/>
          <w:szCs w:val="20"/>
        </w:rPr>
        <w:t>ț</w:t>
      </w:r>
      <w:r w:rsidRPr="003908EE">
        <w:rPr>
          <w:rFonts w:ascii="Arial" w:hAnsi="Arial" w:cs="Arial"/>
          <w:sz w:val="20"/>
          <w:szCs w:val="20"/>
        </w:rPr>
        <w:t>ie prin bariere longitudinale;</w:t>
      </w:r>
    </w:p>
    <w:p w14:paraId="02FA0BE9" w14:textId="4CB3D859" w:rsidR="006C556C" w:rsidRPr="003908EE" w:rsidRDefault="006C556C" w:rsidP="003C6D0D">
      <w:pPr>
        <w:widowControl w:val="0"/>
        <w:numPr>
          <w:ilvl w:val="0"/>
          <w:numId w:val="27"/>
        </w:numPr>
        <w:tabs>
          <w:tab w:val="left" w:pos="426"/>
          <w:tab w:val="num" w:pos="56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semnalizare verticală </w:t>
      </w:r>
      <w:r w:rsidR="00556BB6" w:rsidRPr="003908EE">
        <w:rPr>
          <w:rFonts w:ascii="Arial" w:hAnsi="Arial" w:cs="Arial"/>
          <w:sz w:val="20"/>
          <w:szCs w:val="20"/>
        </w:rPr>
        <w:t>ș</w:t>
      </w:r>
      <w:r w:rsidRPr="003908EE">
        <w:rPr>
          <w:rFonts w:ascii="Arial" w:hAnsi="Arial" w:cs="Arial"/>
          <w:sz w:val="20"/>
          <w:szCs w:val="20"/>
        </w:rPr>
        <w:t>i orizontală;</w:t>
      </w:r>
    </w:p>
    <w:p w14:paraId="322F60D8" w14:textId="0A9F4FE4" w:rsidR="006C556C" w:rsidRPr="003908EE" w:rsidRDefault="006C556C" w:rsidP="003C6D0D">
      <w:pPr>
        <w:widowControl w:val="0"/>
        <w:numPr>
          <w:ilvl w:val="0"/>
          <w:numId w:val="27"/>
        </w:numPr>
        <w:tabs>
          <w:tab w:val="left" w:pos="426"/>
          <w:tab w:val="num" w:pos="567"/>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distan</w:t>
      </w:r>
      <w:r w:rsidR="00556BB6" w:rsidRPr="003908EE">
        <w:rPr>
          <w:rFonts w:ascii="Arial" w:hAnsi="Arial" w:cs="Arial"/>
          <w:sz w:val="20"/>
          <w:szCs w:val="20"/>
        </w:rPr>
        <w:t>ț</w:t>
      </w:r>
      <w:r w:rsidRPr="003908EE">
        <w:rPr>
          <w:rFonts w:ascii="Arial" w:hAnsi="Arial" w:cs="Arial"/>
          <w:sz w:val="20"/>
          <w:szCs w:val="20"/>
        </w:rPr>
        <w:t>e de vizibilitate corespunzătoare;</w:t>
      </w:r>
    </w:p>
    <w:p w14:paraId="2E1CCC16" w14:textId="532B09A6" w:rsidR="006C556C" w:rsidRPr="003908EE" w:rsidRDefault="006C556C" w:rsidP="003C6D0D">
      <w:pPr>
        <w:widowControl w:val="0"/>
        <w:numPr>
          <w:ilvl w:val="0"/>
          <w:numId w:val="27"/>
        </w:numPr>
        <w:tabs>
          <w:tab w:val="clear" w:pos="1080"/>
          <w:tab w:val="left" w:pos="426"/>
          <w:tab w:val="num" w:pos="567"/>
          <w:tab w:val="num" w:pos="141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aplicarea unui sistem informa</w:t>
      </w:r>
      <w:r w:rsidR="00556BB6" w:rsidRPr="003908EE">
        <w:rPr>
          <w:rFonts w:ascii="Arial" w:hAnsi="Arial" w:cs="Arial"/>
          <w:sz w:val="20"/>
          <w:szCs w:val="20"/>
        </w:rPr>
        <w:t>ț</w:t>
      </w:r>
      <w:r w:rsidRPr="003908EE">
        <w:rPr>
          <w:rFonts w:ascii="Arial" w:hAnsi="Arial" w:cs="Arial"/>
          <w:sz w:val="20"/>
          <w:szCs w:val="20"/>
        </w:rPr>
        <w:t>ional u</w:t>
      </w:r>
      <w:r w:rsidR="00556BB6" w:rsidRPr="003908EE">
        <w:rPr>
          <w:rFonts w:ascii="Arial" w:hAnsi="Arial" w:cs="Arial"/>
          <w:sz w:val="20"/>
          <w:szCs w:val="20"/>
        </w:rPr>
        <w:t>ș</w:t>
      </w:r>
      <w:r w:rsidRPr="003908EE">
        <w:rPr>
          <w:rFonts w:ascii="Arial" w:hAnsi="Arial" w:cs="Arial"/>
          <w:sz w:val="20"/>
          <w:szCs w:val="20"/>
        </w:rPr>
        <w:t>or de perceput.</w:t>
      </w:r>
    </w:p>
    <w:p w14:paraId="21CE26DC" w14:textId="77777777" w:rsidR="006C556C" w:rsidRPr="003908EE" w:rsidRDefault="006C556C" w:rsidP="003C6D0D">
      <w:pPr>
        <w:widowControl w:val="0"/>
        <w:tabs>
          <w:tab w:val="left" w:pos="426"/>
          <w:tab w:val="num" w:pos="1418"/>
        </w:tabs>
        <w:autoSpaceDE w:val="0"/>
        <w:autoSpaceDN w:val="0"/>
        <w:adjustRightInd w:val="0"/>
        <w:spacing w:after="0" w:line="240" w:lineRule="auto"/>
        <w:jc w:val="both"/>
        <w:rPr>
          <w:rFonts w:ascii="Arial" w:hAnsi="Arial" w:cs="Arial"/>
          <w:sz w:val="20"/>
          <w:szCs w:val="20"/>
        </w:rPr>
      </w:pPr>
    </w:p>
    <w:p w14:paraId="7CB5889B" w14:textId="77777777" w:rsidR="006C556C" w:rsidRPr="003908EE" w:rsidRDefault="006C556C" w:rsidP="003C6D0D">
      <w:pPr>
        <w:tabs>
          <w:tab w:val="left" w:pos="993"/>
        </w:tabs>
        <w:spacing w:after="0" w:line="240" w:lineRule="auto"/>
        <w:jc w:val="both"/>
        <w:rPr>
          <w:rFonts w:ascii="Arial" w:hAnsi="Arial" w:cs="Arial"/>
          <w:sz w:val="20"/>
          <w:szCs w:val="20"/>
        </w:rPr>
      </w:pPr>
      <w:r w:rsidRPr="003908EE">
        <w:rPr>
          <w:rFonts w:ascii="Arial" w:hAnsi="Arial" w:cs="Arial"/>
          <w:b/>
          <w:sz w:val="20"/>
          <w:szCs w:val="20"/>
        </w:rPr>
        <w:t>11.1.4</w:t>
      </w:r>
      <w:r w:rsidRPr="003908EE">
        <w:rPr>
          <w:rFonts w:ascii="Arial" w:hAnsi="Arial" w:cs="Arial"/>
          <w:sz w:val="20"/>
          <w:szCs w:val="20"/>
        </w:rPr>
        <w:tab/>
        <w:t>În zonele cu pante abrupte prelungite unde terenul o permite, se recomandă proiectarea unor refugii în contrapantă pentru stoparea vehiculelor scăpate de sub control.</w:t>
      </w:r>
    </w:p>
    <w:p w14:paraId="5B469579" w14:textId="77777777" w:rsidR="006C556C" w:rsidRPr="003908EE" w:rsidRDefault="006C556C" w:rsidP="003C6D0D">
      <w:pPr>
        <w:tabs>
          <w:tab w:val="left" w:pos="993"/>
        </w:tabs>
        <w:spacing w:after="0" w:line="240" w:lineRule="auto"/>
        <w:jc w:val="both"/>
        <w:rPr>
          <w:rFonts w:ascii="Arial" w:hAnsi="Arial" w:cs="Arial"/>
          <w:sz w:val="20"/>
          <w:szCs w:val="20"/>
        </w:rPr>
      </w:pPr>
    </w:p>
    <w:p w14:paraId="3DE123D7" w14:textId="25ADF626" w:rsidR="006C556C" w:rsidRPr="003908EE" w:rsidRDefault="006C556C" w:rsidP="003C6D0D">
      <w:pPr>
        <w:tabs>
          <w:tab w:val="left" w:pos="993"/>
        </w:tabs>
        <w:spacing w:after="0" w:line="240" w:lineRule="auto"/>
        <w:jc w:val="both"/>
        <w:rPr>
          <w:rFonts w:ascii="Arial" w:hAnsi="Arial" w:cs="Arial"/>
          <w:b/>
          <w:sz w:val="20"/>
          <w:szCs w:val="20"/>
        </w:rPr>
      </w:pPr>
      <w:r w:rsidRPr="003908EE">
        <w:rPr>
          <w:rFonts w:ascii="Arial" w:hAnsi="Arial" w:cs="Arial"/>
          <w:b/>
          <w:sz w:val="20"/>
          <w:szCs w:val="20"/>
        </w:rPr>
        <w:t>11.1.5</w:t>
      </w:r>
      <w:r w:rsidRPr="003908EE">
        <w:rPr>
          <w:rFonts w:ascii="Arial" w:hAnsi="Arial" w:cs="Arial"/>
          <w:sz w:val="20"/>
          <w:szCs w:val="20"/>
        </w:rPr>
        <w:tab/>
        <w:t>Pe drumurile na</w:t>
      </w:r>
      <w:r w:rsidR="00556BB6" w:rsidRPr="003908EE">
        <w:rPr>
          <w:rFonts w:ascii="Arial" w:hAnsi="Arial" w:cs="Arial"/>
          <w:sz w:val="20"/>
          <w:szCs w:val="20"/>
        </w:rPr>
        <w:t>ț</w:t>
      </w:r>
      <w:r w:rsidRPr="003908EE">
        <w:rPr>
          <w:rFonts w:ascii="Arial" w:hAnsi="Arial" w:cs="Arial"/>
          <w:sz w:val="20"/>
          <w:szCs w:val="20"/>
        </w:rPr>
        <w:t>ionale, pe teritoriul localită</w:t>
      </w:r>
      <w:r w:rsidR="00556BB6" w:rsidRPr="003908EE">
        <w:rPr>
          <w:rFonts w:ascii="Arial" w:hAnsi="Arial" w:cs="Arial"/>
          <w:sz w:val="20"/>
          <w:szCs w:val="20"/>
        </w:rPr>
        <w:t>ț</w:t>
      </w:r>
      <w:r w:rsidRPr="003908EE">
        <w:rPr>
          <w:rFonts w:ascii="Arial" w:hAnsi="Arial" w:cs="Arial"/>
          <w:sz w:val="20"/>
          <w:szCs w:val="20"/>
        </w:rPr>
        <w:t>ilor rurale se recomandă amenajarea unor trasee ocolitoare ori construirea de drumuri speciale pentru tractoare, căru</w:t>
      </w:r>
      <w:r w:rsidR="00556BB6" w:rsidRPr="003908EE">
        <w:rPr>
          <w:rFonts w:ascii="Arial" w:hAnsi="Arial" w:cs="Arial"/>
          <w:sz w:val="20"/>
          <w:szCs w:val="20"/>
        </w:rPr>
        <w:t>ț</w:t>
      </w:r>
      <w:r w:rsidRPr="003908EE">
        <w:rPr>
          <w:rFonts w:ascii="Arial" w:hAnsi="Arial" w:cs="Arial"/>
          <w:sz w:val="20"/>
          <w:szCs w:val="20"/>
        </w:rPr>
        <w:t>e, biciclete</w:t>
      </w:r>
      <w:r w:rsidR="002B3B5C" w:rsidRPr="003908EE">
        <w:rPr>
          <w:rFonts w:ascii="Arial" w:hAnsi="Arial" w:cs="Arial"/>
          <w:sz w:val="20"/>
          <w:szCs w:val="20"/>
        </w:rPr>
        <w:t xml:space="preserve"> </w:t>
      </w:r>
      <w:r w:rsidR="002B3B5C" w:rsidRPr="004E610F">
        <w:rPr>
          <w:rFonts w:ascii="Arial" w:hAnsi="Arial" w:cs="Arial"/>
          <w:sz w:val="20"/>
          <w:szCs w:val="20"/>
        </w:rPr>
        <w:t>și alte tipuri de transport</w:t>
      </w:r>
      <w:r w:rsidRPr="003908EE">
        <w:rPr>
          <w:rFonts w:ascii="Arial" w:hAnsi="Arial" w:cs="Arial"/>
          <w:b/>
          <w:sz w:val="20"/>
          <w:szCs w:val="20"/>
        </w:rPr>
        <w:t>.</w:t>
      </w:r>
    </w:p>
    <w:p w14:paraId="0128C3A1" w14:textId="77777777" w:rsidR="006C556C" w:rsidRPr="003908EE" w:rsidRDefault="006C556C" w:rsidP="003C6D0D">
      <w:pPr>
        <w:tabs>
          <w:tab w:val="left" w:pos="993"/>
        </w:tabs>
        <w:spacing w:after="0" w:line="240" w:lineRule="auto"/>
        <w:jc w:val="both"/>
        <w:rPr>
          <w:rFonts w:ascii="Arial" w:hAnsi="Arial" w:cs="Arial"/>
          <w:sz w:val="20"/>
          <w:szCs w:val="20"/>
        </w:rPr>
      </w:pPr>
    </w:p>
    <w:p w14:paraId="13E5A6C5" w14:textId="707631BB" w:rsidR="006C556C" w:rsidRPr="003908EE" w:rsidRDefault="006C556C" w:rsidP="003C6D0D">
      <w:pPr>
        <w:tabs>
          <w:tab w:val="left" w:pos="993"/>
        </w:tabs>
        <w:spacing w:after="0" w:line="240" w:lineRule="auto"/>
        <w:jc w:val="both"/>
        <w:rPr>
          <w:rFonts w:ascii="Arial" w:hAnsi="Arial" w:cs="Arial"/>
          <w:sz w:val="20"/>
          <w:szCs w:val="20"/>
        </w:rPr>
      </w:pPr>
      <w:r w:rsidRPr="003908EE">
        <w:rPr>
          <w:rFonts w:ascii="Arial" w:hAnsi="Arial" w:cs="Arial"/>
          <w:b/>
          <w:sz w:val="20"/>
          <w:szCs w:val="20"/>
        </w:rPr>
        <w:t>11.1.6</w:t>
      </w:r>
      <w:r w:rsidRPr="003908EE">
        <w:rPr>
          <w:rFonts w:ascii="Arial" w:hAnsi="Arial" w:cs="Arial"/>
          <w:sz w:val="20"/>
          <w:szCs w:val="20"/>
        </w:rPr>
        <w:tab/>
        <w:t xml:space="preserve">Numărul de indicatoare </w:t>
      </w:r>
      <w:r w:rsidR="00556BB6" w:rsidRPr="003908EE">
        <w:rPr>
          <w:rFonts w:ascii="Arial" w:hAnsi="Arial" w:cs="Arial"/>
          <w:sz w:val="20"/>
          <w:szCs w:val="20"/>
        </w:rPr>
        <w:t>ș</w:t>
      </w:r>
      <w:r w:rsidRPr="003908EE">
        <w:rPr>
          <w:rFonts w:ascii="Arial" w:hAnsi="Arial" w:cs="Arial"/>
          <w:sz w:val="20"/>
          <w:szCs w:val="20"/>
        </w:rPr>
        <w:t>i marcaje rutiere va trebui să fie suficient, acestea fiind amplasate în condi</w:t>
      </w:r>
      <w:r w:rsidR="00556BB6" w:rsidRPr="003908EE">
        <w:rPr>
          <w:rFonts w:ascii="Arial" w:hAnsi="Arial" w:cs="Arial"/>
          <w:sz w:val="20"/>
          <w:szCs w:val="20"/>
        </w:rPr>
        <w:t>ț</w:t>
      </w:r>
      <w:r w:rsidRPr="003908EE">
        <w:rPr>
          <w:rFonts w:ascii="Arial" w:hAnsi="Arial" w:cs="Arial"/>
          <w:sz w:val="20"/>
          <w:szCs w:val="20"/>
        </w:rPr>
        <w:t>ii de vizibilitate care să asigure desfă</w:t>
      </w:r>
      <w:r w:rsidR="00556BB6" w:rsidRPr="003908EE">
        <w:rPr>
          <w:rFonts w:ascii="Arial" w:hAnsi="Arial" w:cs="Arial"/>
          <w:sz w:val="20"/>
          <w:szCs w:val="20"/>
        </w:rPr>
        <w:t>ș</w:t>
      </w:r>
      <w:r w:rsidRPr="003908EE">
        <w:rPr>
          <w:rFonts w:ascii="Arial" w:hAnsi="Arial" w:cs="Arial"/>
          <w:sz w:val="20"/>
          <w:szCs w:val="20"/>
        </w:rPr>
        <w:t>urarea traficului în siguran</w:t>
      </w:r>
      <w:r w:rsidR="00556BB6" w:rsidRPr="003908EE">
        <w:rPr>
          <w:rFonts w:ascii="Arial" w:hAnsi="Arial" w:cs="Arial"/>
          <w:sz w:val="20"/>
          <w:szCs w:val="20"/>
        </w:rPr>
        <w:t>ț</w:t>
      </w:r>
      <w:r w:rsidRPr="003908EE">
        <w:rPr>
          <w:rFonts w:ascii="Arial" w:hAnsi="Arial" w:cs="Arial"/>
          <w:sz w:val="20"/>
          <w:szCs w:val="20"/>
        </w:rPr>
        <w:t xml:space="preserve">ă, evitându-se însă excesul pentru a nu conduce la obosirea conducătorului auto </w:t>
      </w:r>
      <w:r w:rsidR="00556BB6" w:rsidRPr="003908EE">
        <w:rPr>
          <w:rFonts w:ascii="Arial" w:hAnsi="Arial" w:cs="Arial"/>
          <w:sz w:val="20"/>
          <w:szCs w:val="20"/>
        </w:rPr>
        <w:t>ș</w:t>
      </w:r>
      <w:r w:rsidRPr="003908EE">
        <w:rPr>
          <w:rFonts w:ascii="Arial" w:hAnsi="Arial" w:cs="Arial"/>
          <w:sz w:val="20"/>
          <w:szCs w:val="20"/>
        </w:rPr>
        <w:t>i la posibilitatea pierderii de către acesta a unor informa</w:t>
      </w:r>
      <w:r w:rsidR="00556BB6" w:rsidRPr="003908EE">
        <w:rPr>
          <w:rFonts w:ascii="Arial" w:hAnsi="Arial" w:cs="Arial"/>
          <w:sz w:val="20"/>
          <w:szCs w:val="20"/>
        </w:rPr>
        <w:t>ț</w:t>
      </w:r>
      <w:r w:rsidRPr="003908EE">
        <w:rPr>
          <w:rFonts w:ascii="Arial" w:hAnsi="Arial" w:cs="Arial"/>
          <w:sz w:val="20"/>
          <w:szCs w:val="20"/>
        </w:rPr>
        <w:t>ii vitale pentru activitatea de conducere.</w:t>
      </w:r>
    </w:p>
    <w:p w14:paraId="6C3B9EA5" w14:textId="77777777" w:rsidR="006C556C" w:rsidRPr="003908EE" w:rsidRDefault="006C556C" w:rsidP="003C6D0D">
      <w:pPr>
        <w:tabs>
          <w:tab w:val="left" w:pos="993"/>
        </w:tabs>
        <w:spacing w:after="0" w:line="240" w:lineRule="auto"/>
        <w:jc w:val="both"/>
        <w:rPr>
          <w:rFonts w:ascii="Arial" w:hAnsi="Arial" w:cs="Arial"/>
          <w:sz w:val="20"/>
          <w:szCs w:val="20"/>
        </w:rPr>
      </w:pPr>
    </w:p>
    <w:p w14:paraId="4642056F" w14:textId="2B4E021F" w:rsidR="006C556C" w:rsidRDefault="006C556C" w:rsidP="003C6D0D">
      <w:pPr>
        <w:tabs>
          <w:tab w:val="left" w:pos="993"/>
        </w:tabs>
        <w:spacing w:after="0" w:line="240" w:lineRule="auto"/>
        <w:jc w:val="both"/>
        <w:rPr>
          <w:rFonts w:ascii="Arial" w:hAnsi="Arial" w:cs="Arial"/>
          <w:b/>
          <w:sz w:val="20"/>
          <w:szCs w:val="20"/>
        </w:rPr>
      </w:pPr>
      <w:r w:rsidRPr="003908EE">
        <w:rPr>
          <w:rFonts w:ascii="Arial" w:hAnsi="Arial" w:cs="Arial"/>
          <w:b/>
          <w:sz w:val="20"/>
          <w:szCs w:val="20"/>
        </w:rPr>
        <w:t>11.1.7</w:t>
      </w:r>
      <w:r w:rsidRPr="003908EE">
        <w:rPr>
          <w:rFonts w:ascii="Arial" w:hAnsi="Arial" w:cs="Arial"/>
          <w:sz w:val="20"/>
          <w:szCs w:val="20"/>
        </w:rPr>
        <w:tab/>
        <w:t>Se va evita amplasarea panourilor publicitare în apropierea drumurilor, de natură a influen</w:t>
      </w:r>
      <w:r w:rsidR="00556BB6" w:rsidRPr="003908EE">
        <w:rPr>
          <w:rFonts w:ascii="Arial" w:hAnsi="Arial" w:cs="Arial"/>
          <w:sz w:val="20"/>
          <w:szCs w:val="20"/>
        </w:rPr>
        <w:t>ț</w:t>
      </w:r>
      <w:r w:rsidRPr="003908EE">
        <w:rPr>
          <w:rFonts w:ascii="Arial" w:hAnsi="Arial" w:cs="Arial"/>
          <w:sz w:val="20"/>
          <w:szCs w:val="20"/>
        </w:rPr>
        <w:t>a negativ percep</w:t>
      </w:r>
      <w:r w:rsidR="00556BB6" w:rsidRPr="003908EE">
        <w:rPr>
          <w:rFonts w:ascii="Arial" w:hAnsi="Arial" w:cs="Arial"/>
          <w:sz w:val="20"/>
          <w:szCs w:val="20"/>
        </w:rPr>
        <w:t>ț</w:t>
      </w:r>
      <w:r w:rsidRPr="003908EE">
        <w:rPr>
          <w:rFonts w:ascii="Arial" w:hAnsi="Arial" w:cs="Arial"/>
          <w:sz w:val="20"/>
          <w:szCs w:val="20"/>
        </w:rPr>
        <w:t>ia conducătorului auto asupra semnalizării rutiere.</w:t>
      </w:r>
      <w:r w:rsidR="005D6048" w:rsidRPr="003908EE">
        <w:rPr>
          <w:rFonts w:ascii="Arial" w:hAnsi="Arial" w:cs="Arial"/>
          <w:sz w:val="20"/>
          <w:szCs w:val="20"/>
        </w:rPr>
        <w:t xml:space="preserve"> </w:t>
      </w:r>
      <w:r w:rsidR="005D6048" w:rsidRPr="004E610F">
        <w:rPr>
          <w:rFonts w:ascii="Arial" w:hAnsi="Arial" w:cs="Arial"/>
          <w:sz w:val="20"/>
          <w:szCs w:val="20"/>
        </w:rPr>
        <w:t>Amplasarea panourilor în intersecții este interzisă</w:t>
      </w:r>
      <w:r w:rsidR="005D6048" w:rsidRPr="003908EE">
        <w:rPr>
          <w:rFonts w:ascii="Arial" w:hAnsi="Arial" w:cs="Arial"/>
          <w:b/>
          <w:sz w:val="20"/>
          <w:szCs w:val="20"/>
        </w:rPr>
        <w:t>.</w:t>
      </w:r>
    </w:p>
    <w:p w14:paraId="6AB4350D" w14:textId="77777777" w:rsidR="00200B32" w:rsidRDefault="00200B32" w:rsidP="003C6D0D">
      <w:pPr>
        <w:tabs>
          <w:tab w:val="left" w:pos="993"/>
        </w:tabs>
        <w:spacing w:after="0" w:line="240" w:lineRule="auto"/>
        <w:jc w:val="both"/>
        <w:rPr>
          <w:rFonts w:ascii="Arial" w:hAnsi="Arial" w:cs="Arial"/>
          <w:b/>
          <w:sz w:val="20"/>
          <w:szCs w:val="20"/>
        </w:rPr>
      </w:pPr>
    </w:p>
    <w:p w14:paraId="6B3C3DEA" w14:textId="77777777" w:rsidR="00066A13" w:rsidRPr="003908EE" w:rsidRDefault="00066A13" w:rsidP="003C6D0D">
      <w:pPr>
        <w:tabs>
          <w:tab w:val="left" w:pos="993"/>
        </w:tabs>
        <w:spacing w:after="0" w:line="240" w:lineRule="auto"/>
        <w:jc w:val="both"/>
        <w:rPr>
          <w:rFonts w:ascii="Arial" w:hAnsi="Arial" w:cs="Arial"/>
          <w:b/>
          <w:sz w:val="20"/>
          <w:szCs w:val="20"/>
        </w:rPr>
      </w:pPr>
    </w:p>
    <w:p w14:paraId="750BF4B5" w14:textId="439B0F61" w:rsidR="006C556C" w:rsidRPr="003908EE" w:rsidRDefault="006C556C" w:rsidP="003C6D0D">
      <w:pPr>
        <w:tabs>
          <w:tab w:val="left" w:pos="993"/>
        </w:tabs>
        <w:spacing w:after="0" w:line="240" w:lineRule="auto"/>
        <w:jc w:val="both"/>
        <w:rPr>
          <w:rFonts w:ascii="Arial" w:hAnsi="Arial" w:cs="Arial"/>
          <w:b/>
        </w:rPr>
      </w:pPr>
      <w:r w:rsidRPr="003908EE">
        <w:rPr>
          <w:rFonts w:ascii="Arial" w:hAnsi="Arial" w:cs="Arial"/>
          <w:b/>
        </w:rPr>
        <w:lastRenderedPageBreak/>
        <w:t>11.2</w:t>
      </w:r>
      <w:r w:rsidRPr="003908EE">
        <w:rPr>
          <w:rFonts w:ascii="Arial" w:hAnsi="Arial" w:cs="Arial"/>
          <w:b/>
        </w:rPr>
        <w:tab/>
        <w:t>Parapete de siguran</w:t>
      </w:r>
      <w:r w:rsidR="00556BB6" w:rsidRPr="003908EE">
        <w:rPr>
          <w:rFonts w:ascii="Arial" w:hAnsi="Arial" w:cs="Arial"/>
          <w:b/>
        </w:rPr>
        <w:t>ț</w:t>
      </w:r>
      <w:r w:rsidRPr="003908EE">
        <w:rPr>
          <w:rFonts w:ascii="Arial" w:hAnsi="Arial" w:cs="Arial"/>
          <w:b/>
        </w:rPr>
        <w:t xml:space="preserve">ă la drumuri de categoria </w:t>
      </w:r>
      <w:r w:rsidR="008C338E">
        <w:rPr>
          <w:rFonts w:ascii="Arial" w:hAnsi="Arial" w:cs="Arial"/>
          <w:b/>
        </w:rPr>
        <w:t>I</w:t>
      </w:r>
      <w:r w:rsidR="00811570" w:rsidRPr="003908EE">
        <w:rPr>
          <w:rFonts w:ascii="Arial" w:hAnsi="Arial" w:cs="Arial"/>
          <w:b/>
        </w:rPr>
        <w:t xml:space="preserve"> </w:t>
      </w:r>
      <w:r w:rsidRPr="003908EE">
        <w:rPr>
          <w:rFonts w:ascii="Arial" w:hAnsi="Arial" w:cs="Arial"/>
          <w:b/>
        </w:rPr>
        <w:t>– V</w:t>
      </w:r>
    </w:p>
    <w:p w14:paraId="49695DC4" w14:textId="77777777" w:rsidR="00066A13" w:rsidRDefault="00066A13" w:rsidP="00BA5660">
      <w:pPr>
        <w:tabs>
          <w:tab w:val="left" w:pos="993"/>
        </w:tabs>
        <w:spacing w:after="0" w:line="240" w:lineRule="auto"/>
        <w:jc w:val="both"/>
        <w:rPr>
          <w:rFonts w:ascii="Arial" w:hAnsi="Arial" w:cs="Arial"/>
          <w:b/>
          <w:sz w:val="20"/>
          <w:szCs w:val="20"/>
        </w:rPr>
      </w:pPr>
    </w:p>
    <w:p w14:paraId="3055FD3D" w14:textId="01202649"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11.2.1</w:t>
      </w:r>
      <w:r w:rsidRPr="003908EE">
        <w:rPr>
          <w:rFonts w:ascii="Arial" w:hAnsi="Arial" w:cs="Arial"/>
          <w:sz w:val="20"/>
          <w:szCs w:val="20"/>
        </w:rPr>
        <w:tab/>
        <w:t>Parapetele se amplasează, pe drumurile publice de categoria tehnică I</w:t>
      </w:r>
      <w:r w:rsidR="00385E29" w:rsidRPr="003908EE">
        <w:rPr>
          <w:rFonts w:ascii="Arial" w:hAnsi="Arial" w:cs="Arial"/>
          <w:sz w:val="20"/>
          <w:szCs w:val="20"/>
        </w:rPr>
        <w:t>I</w:t>
      </w:r>
      <w:r w:rsidRPr="003908EE">
        <w:rPr>
          <w:rFonts w:ascii="Arial" w:hAnsi="Arial" w:cs="Arial"/>
          <w:sz w:val="20"/>
          <w:szCs w:val="20"/>
        </w:rPr>
        <w:t xml:space="preserve"> – V pe sectoarele periculoase din punct de vedere al siguran</w:t>
      </w:r>
      <w:r w:rsidR="00556BB6" w:rsidRPr="003908EE">
        <w:rPr>
          <w:rFonts w:ascii="Arial" w:hAnsi="Arial" w:cs="Arial"/>
          <w:sz w:val="20"/>
          <w:szCs w:val="20"/>
        </w:rPr>
        <w:t>ț</w:t>
      </w:r>
      <w:r w:rsidRPr="003908EE">
        <w:rPr>
          <w:rFonts w:ascii="Arial" w:hAnsi="Arial" w:cs="Arial"/>
          <w:sz w:val="20"/>
          <w:szCs w:val="20"/>
        </w:rPr>
        <w:t>ei circula</w:t>
      </w:r>
      <w:r w:rsidR="00556BB6" w:rsidRPr="003908EE">
        <w:rPr>
          <w:rFonts w:ascii="Arial" w:hAnsi="Arial" w:cs="Arial"/>
          <w:sz w:val="20"/>
          <w:szCs w:val="20"/>
        </w:rPr>
        <w:t>ț</w:t>
      </w:r>
      <w:r w:rsidRPr="003908EE">
        <w:rPr>
          <w:rFonts w:ascii="Arial" w:hAnsi="Arial" w:cs="Arial"/>
          <w:sz w:val="20"/>
          <w:szCs w:val="20"/>
        </w:rPr>
        <w:t>iei, pentru protejarea vehiculelor împotriva ie</w:t>
      </w:r>
      <w:r w:rsidR="00556BB6" w:rsidRPr="003908EE">
        <w:rPr>
          <w:rFonts w:ascii="Arial" w:hAnsi="Arial" w:cs="Arial"/>
          <w:sz w:val="20"/>
          <w:szCs w:val="20"/>
        </w:rPr>
        <w:t>ș</w:t>
      </w:r>
      <w:r w:rsidRPr="003908EE">
        <w:rPr>
          <w:rFonts w:ascii="Arial" w:hAnsi="Arial" w:cs="Arial"/>
          <w:sz w:val="20"/>
          <w:szCs w:val="20"/>
        </w:rPr>
        <w:t xml:space="preserve">irilor de pe platforma drumului </w:t>
      </w:r>
      <w:r w:rsidR="00556BB6" w:rsidRPr="003908EE">
        <w:rPr>
          <w:rFonts w:ascii="Arial" w:hAnsi="Arial" w:cs="Arial"/>
          <w:sz w:val="20"/>
          <w:szCs w:val="20"/>
        </w:rPr>
        <w:t>ș</w:t>
      </w:r>
      <w:r w:rsidRPr="003908EE">
        <w:rPr>
          <w:rFonts w:ascii="Arial" w:hAnsi="Arial" w:cs="Arial"/>
          <w:sz w:val="20"/>
          <w:szCs w:val="20"/>
        </w:rPr>
        <w:t>i pentru ghidarea optică a acestora.</w:t>
      </w:r>
    </w:p>
    <w:p w14:paraId="6DE0DA09" w14:textId="77777777" w:rsidR="006C556C" w:rsidRPr="003908EE" w:rsidRDefault="006C556C" w:rsidP="00BA5660">
      <w:pPr>
        <w:tabs>
          <w:tab w:val="left" w:pos="993"/>
        </w:tabs>
        <w:spacing w:after="0" w:line="240" w:lineRule="auto"/>
        <w:jc w:val="both"/>
        <w:rPr>
          <w:rFonts w:ascii="Arial" w:hAnsi="Arial" w:cs="Arial"/>
          <w:sz w:val="20"/>
          <w:szCs w:val="20"/>
        </w:rPr>
      </w:pPr>
    </w:p>
    <w:p w14:paraId="6619730B" w14:textId="5D058F5F" w:rsidR="006C556C"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11.2.2</w:t>
      </w:r>
      <w:r w:rsidRPr="003908EE">
        <w:rPr>
          <w:rFonts w:ascii="Arial" w:hAnsi="Arial" w:cs="Arial"/>
          <w:sz w:val="20"/>
          <w:szCs w:val="20"/>
        </w:rPr>
        <w:tab/>
        <w:t>Parapetele, după felul construc</w:t>
      </w:r>
      <w:r w:rsidR="00556BB6" w:rsidRPr="003908EE">
        <w:rPr>
          <w:rFonts w:ascii="Arial" w:hAnsi="Arial" w:cs="Arial"/>
          <w:sz w:val="20"/>
          <w:szCs w:val="20"/>
        </w:rPr>
        <w:t>ț</w:t>
      </w:r>
      <w:r w:rsidRPr="003908EE">
        <w:rPr>
          <w:rFonts w:ascii="Arial" w:hAnsi="Arial" w:cs="Arial"/>
          <w:sz w:val="20"/>
          <w:szCs w:val="20"/>
        </w:rPr>
        <w:t xml:space="preserve">iei </w:t>
      </w:r>
      <w:r w:rsidR="00556BB6" w:rsidRPr="003908EE">
        <w:rPr>
          <w:rFonts w:ascii="Arial" w:hAnsi="Arial" w:cs="Arial"/>
          <w:sz w:val="20"/>
          <w:szCs w:val="20"/>
        </w:rPr>
        <w:t>ș</w:t>
      </w:r>
      <w:r w:rsidRPr="003908EE">
        <w:rPr>
          <w:rFonts w:ascii="Arial" w:hAnsi="Arial" w:cs="Arial"/>
          <w:sz w:val="20"/>
          <w:szCs w:val="20"/>
        </w:rPr>
        <w:t>i comportarea la impactul produs de autovehicule pot fi:</w:t>
      </w:r>
    </w:p>
    <w:p w14:paraId="0CC5AE14" w14:textId="77777777" w:rsidR="00066A13" w:rsidRPr="003908EE" w:rsidRDefault="00066A13" w:rsidP="00BA5660">
      <w:pPr>
        <w:tabs>
          <w:tab w:val="left" w:pos="993"/>
        </w:tabs>
        <w:spacing w:after="0" w:line="240" w:lineRule="auto"/>
        <w:jc w:val="both"/>
        <w:rPr>
          <w:rFonts w:ascii="Arial" w:hAnsi="Arial" w:cs="Arial"/>
          <w:sz w:val="20"/>
          <w:szCs w:val="20"/>
        </w:rPr>
      </w:pPr>
    </w:p>
    <w:p w14:paraId="5A7A6B64" w14:textId="77777777" w:rsidR="006C556C" w:rsidRPr="003908EE" w:rsidRDefault="006C556C" w:rsidP="00BF778D">
      <w:pPr>
        <w:widowControl w:val="0"/>
        <w:numPr>
          <w:ilvl w:val="0"/>
          <w:numId w:val="28"/>
        </w:numPr>
        <w:tabs>
          <w:tab w:val="clear" w:pos="1080"/>
          <w:tab w:val="left" w:pos="426"/>
          <w:tab w:val="num" w:pos="141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rigide;</w:t>
      </w:r>
    </w:p>
    <w:p w14:paraId="5866E964" w14:textId="77777777" w:rsidR="006C556C" w:rsidRPr="003908EE" w:rsidRDefault="006C556C" w:rsidP="00BF778D">
      <w:pPr>
        <w:widowControl w:val="0"/>
        <w:numPr>
          <w:ilvl w:val="0"/>
          <w:numId w:val="28"/>
        </w:numPr>
        <w:tabs>
          <w:tab w:val="clear" w:pos="1080"/>
          <w:tab w:val="left" w:pos="426"/>
          <w:tab w:val="num" w:pos="1418"/>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deformabile (glisiere).</w:t>
      </w:r>
    </w:p>
    <w:p w14:paraId="7F1493E4" w14:textId="77777777" w:rsidR="006C556C" w:rsidRPr="003908EE" w:rsidRDefault="006C556C" w:rsidP="00BF778D">
      <w:pPr>
        <w:widowControl w:val="0"/>
        <w:tabs>
          <w:tab w:val="left" w:pos="426"/>
        </w:tabs>
        <w:autoSpaceDE w:val="0"/>
        <w:autoSpaceDN w:val="0"/>
        <w:adjustRightInd w:val="0"/>
        <w:spacing w:after="0" w:line="240" w:lineRule="auto"/>
        <w:jc w:val="both"/>
        <w:rPr>
          <w:rFonts w:ascii="Arial" w:hAnsi="Arial" w:cs="Arial"/>
          <w:sz w:val="20"/>
          <w:szCs w:val="20"/>
        </w:rPr>
      </w:pPr>
    </w:p>
    <w:p w14:paraId="537A879D" w14:textId="4960437E"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11.2.3</w:t>
      </w:r>
      <w:r w:rsidRPr="003908EE">
        <w:rPr>
          <w:rFonts w:ascii="Arial" w:hAnsi="Arial" w:cs="Arial"/>
          <w:sz w:val="20"/>
          <w:szCs w:val="20"/>
        </w:rPr>
        <w:tab/>
        <w:t xml:space="preserve">Parapetele rigide se execută din beton armat, zidărie de piatră sau beton simplu </w:t>
      </w:r>
      <w:r w:rsidR="00556BB6" w:rsidRPr="003908EE">
        <w:rPr>
          <w:rFonts w:ascii="Arial" w:hAnsi="Arial" w:cs="Arial"/>
          <w:sz w:val="20"/>
          <w:szCs w:val="20"/>
        </w:rPr>
        <w:t>ș</w:t>
      </w:r>
      <w:r w:rsidRPr="003908EE">
        <w:rPr>
          <w:rFonts w:ascii="Arial" w:hAnsi="Arial" w:cs="Arial"/>
          <w:sz w:val="20"/>
          <w:szCs w:val="20"/>
        </w:rPr>
        <w:t>i pot fi de tip u</w:t>
      </w:r>
      <w:r w:rsidR="00556BB6" w:rsidRPr="003908EE">
        <w:rPr>
          <w:rFonts w:ascii="Arial" w:hAnsi="Arial" w:cs="Arial"/>
          <w:sz w:val="20"/>
          <w:szCs w:val="20"/>
        </w:rPr>
        <w:t>ș</w:t>
      </w:r>
      <w:r w:rsidRPr="003908EE">
        <w:rPr>
          <w:rFonts w:ascii="Arial" w:hAnsi="Arial" w:cs="Arial"/>
          <w:sz w:val="20"/>
          <w:szCs w:val="20"/>
        </w:rPr>
        <w:t xml:space="preserve">or, semi-greu, greu </w:t>
      </w:r>
      <w:r w:rsidR="00556BB6" w:rsidRPr="003908EE">
        <w:rPr>
          <w:rFonts w:ascii="Arial" w:hAnsi="Arial" w:cs="Arial"/>
          <w:sz w:val="20"/>
          <w:szCs w:val="20"/>
        </w:rPr>
        <w:t>ș</w:t>
      </w:r>
      <w:r w:rsidRPr="003908EE">
        <w:rPr>
          <w:rFonts w:ascii="Arial" w:hAnsi="Arial" w:cs="Arial"/>
          <w:sz w:val="20"/>
          <w:szCs w:val="20"/>
        </w:rPr>
        <w:t xml:space="preserve">i foarte greu. Aceste parapete se prevăd pentru ghidarea optică </w:t>
      </w:r>
      <w:r w:rsidR="00556BB6" w:rsidRPr="003908EE">
        <w:rPr>
          <w:rFonts w:ascii="Arial" w:hAnsi="Arial" w:cs="Arial"/>
          <w:sz w:val="20"/>
          <w:szCs w:val="20"/>
        </w:rPr>
        <w:t>ș</w:t>
      </w:r>
      <w:r w:rsidRPr="003908EE">
        <w:rPr>
          <w:rFonts w:ascii="Arial" w:hAnsi="Arial" w:cs="Arial"/>
          <w:sz w:val="20"/>
          <w:szCs w:val="20"/>
        </w:rPr>
        <w:t>i împiedicarea autovehiculelor de a ie</w:t>
      </w:r>
      <w:r w:rsidR="00556BB6" w:rsidRPr="003908EE">
        <w:rPr>
          <w:rFonts w:ascii="Arial" w:hAnsi="Arial" w:cs="Arial"/>
          <w:sz w:val="20"/>
          <w:szCs w:val="20"/>
        </w:rPr>
        <w:t>ș</w:t>
      </w:r>
      <w:r w:rsidRPr="003908EE">
        <w:rPr>
          <w:rFonts w:ascii="Arial" w:hAnsi="Arial" w:cs="Arial"/>
          <w:sz w:val="20"/>
          <w:szCs w:val="20"/>
        </w:rPr>
        <w:t xml:space="preserve">i de pe platforma drumului în anumite limite de viteză, masă </w:t>
      </w:r>
      <w:r w:rsidR="00556BB6" w:rsidRPr="003908EE">
        <w:rPr>
          <w:rFonts w:ascii="Arial" w:hAnsi="Arial" w:cs="Arial"/>
          <w:sz w:val="20"/>
          <w:szCs w:val="20"/>
        </w:rPr>
        <w:t>ș</w:t>
      </w:r>
      <w:r w:rsidRPr="003908EE">
        <w:rPr>
          <w:rFonts w:ascii="Arial" w:hAnsi="Arial" w:cs="Arial"/>
          <w:sz w:val="20"/>
          <w:szCs w:val="20"/>
        </w:rPr>
        <w:t>i unghi de lovire neasigurând alunecarea sau readucerea autovehiculelor pe partea carosabilă.</w:t>
      </w:r>
    </w:p>
    <w:p w14:paraId="1EB1808F" w14:textId="77777777" w:rsidR="006C556C" w:rsidRPr="003908EE" w:rsidRDefault="006C556C" w:rsidP="00BF778D">
      <w:pPr>
        <w:tabs>
          <w:tab w:val="left" w:pos="851"/>
        </w:tabs>
        <w:spacing w:after="0" w:line="240" w:lineRule="auto"/>
        <w:jc w:val="both"/>
        <w:rPr>
          <w:rFonts w:ascii="Arial" w:hAnsi="Arial" w:cs="Arial"/>
          <w:sz w:val="20"/>
          <w:szCs w:val="20"/>
        </w:rPr>
      </w:pPr>
    </w:p>
    <w:p w14:paraId="1A9D9E5B" w14:textId="51AC2AC2"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11.2.4</w:t>
      </w:r>
      <w:r w:rsidRPr="003908EE">
        <w:rPr>
          <w:rFonts w:ascii="Arial" w:hAnsi="Arial" w:cs="Arial"/>
          <w:sz w:val="20"/>
          <w:szCs w:val="20"/>
        </w:rPr>
        <w:tab/>
        <w:t xml:space="preserve">Parapetele deformabile se execută din elemente metalice </w:t>
      </w:r>
      <w:r w:rsidR="00556BB6" w:rsidRPr="003908EE">
        <w:rPr>
          <w:rFonts w:ascii="Arial" w:hAnsi="Arial" w:cs="Arial"/>
          <w:sz w:val="20"/>
          <w:szCs w:val="20"/>
        </w:rPr>
        <w:t>ș</w:t>
      </w:r>
      <w:r w:rsidRPr="003908EE">
        <w:rPr>
          <w:rFonts w:ascii="Arial" w:hAnsi="Arial" w:cs="Arial"/>
          <w:sz w:val="20"/>
          <w:szCs w:val="20"/>
        </w:rPr>
        <w:t xml:space="preserve">i pot fi de tip semigreu, greu </w:t>
      </w:r>
      <w:r w:rsidR="00556BB6" w:rsidRPr="003908EE">
        <w:rPr>
          <w:rFonts w:ascii="Arial" w:hAnsi="Arial" w:cs="Arial"/>
          <w:sz w:val="20"/>
          <w:szCs w:val="20"/>
        </w:rPr>
        <w:t>ș</w:t>
      </w:r>
      <w:r w:rsidRPr="003908EE">
        <w:rPr>
          <w:rFonts w:ascii="Arial" w:hAnsi="Arial" w:cs="Arial"/>
          <w:sz w:val="20"/>
          <w:szCs w:val="20"/>
        </w:rPr>
        <w:t>i foarte greu. Aceste parapete permit, în general, alunecarea sau ghidarea în lungul lor a jantei ro</w:t>
      </w:r>
      <w:r w:rsidR="00556BB6" w:rsidRPr="003908EE">
        <w:rPr>
          <w:rFonts w:ascii="Arial" w:hAnsi="Arial" w:cs="Arial"/>
          <w:sz w:val="20"/>
          <w:szCs w:val="20"/>
        </w:rPr>
        <w:t>ț</w:t>
      </w:r>
      <w:r w:rsidRPr="003908EE">
        <w:rPr>
          <w:rFonts w:ascii="Arial" w:hAnsi="Arial" w:cs="Arial"/>
          <w:sz w:val="20"/>
          <w:szCs w:val="20"/>
        </w:rPr>
        <w:t xml:space="preserve">ilor autovehiculelor </w:t>
      </w:r>
      <w:r w:rsidR="00556BB6" w:rsidRPr="003908EE">
        <w:rPr>
          <w:rFonts w:ascii="Arial" w:hAnsi="Arial" w:cs="Arial"/>
          <w:sz w:val="20"/>
          <w:szCs w:val="20"/>
        </w:rPr>
        <w:t>ș</w:t>
      </w:r>
      <w:r w:rsidRPr="003908EE">
        <w:rPr>
          <w:rFonts w:ascii="Arial" w:hAnsi="Arial" w:cs="Arial"/>
          <w:sz w:val="20"/>
          <w:szCs w:val="20"/>
        </w:rPr>
        <w:t>i revenirea acestora pe partea carosabilă.</w:t>
      </w:r>
    </w:p>
    <w:p w14:paraId="2BD0C993" w14:textId="77777777" w:rsidR="006C556C" w:rsidRPr="003908EE" w:rsidRDefault="006C556C" w:rsidP="00BA5660">
      <w:pPr>
        <w:tabs>
          <w:tab w:val="left" w:pos="993"/>
        </w:tabs>
        <w:spacing w:after="0" w:line="240" w:lineRule="auto"/>
        <w:jc w:val="both"/>
        <w:rPr>
          <w:rFonts w:ascii="Arial" w:hAnsi="Arial" w:cs="Arial"/>
          <w:sz w:val="20"/>
          <w:szCs w:val="20"/>
        </w:rPr>
      </w:pPr>
    </w:p>
    <w:p w14:paraId="03D1CEF1" w14:textId="172EC5F3"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11.2.5</w:t>
      </w:r>
      <w:r w:rsidRPr="003908EE">
        <w:rPr>
          <w:rFonts w:ascii="Arial" w:hAnsi="Arial" w:cs="Arial"/>
          <w:sz w:val="20"/>
          <w:szCs w:val="20"/>
        </w:rPr>
        <w:tab/>
        <w:t>Parapetele se amplasează în profil transversal, în afara lă</w:t>
      </w:r>
      <w:r w:rsidR="00556BB6" w:rsidRPr="003908EE">
        <w:rPr>
          <w:rFonts w:ascii="Arial" w:hAnsi="Arial" w:cs="Arial"/>
          <w:sz w:val="20"/>
          <w:szCs w:val="20"/>
        </w:rPr>
        <w:t>ț</w:t>
      </w:r>
      <w:r w:rsidRPr="003908EE">
        <w:rPr>
          <w:rFonts w:ascii="Arial" w:hAnsi="Arial" w:cs="Arial"/>
          <w:sz w:val="20"/>
          <w:szCs w:val="20"/>
        </w:rPr>
        <w:t>imii platformei sau în cadrul lă</w:t>
      </w:r>
      <w:r w:rsidR="00556BB6" w:rsidRPr="003908EE">
        <w:rPr>
          <w:rFonts w:ascii="Arial" w:hAnsi="Arial" w:cs="Arial"/>
          <w:sz w:val="20"/>
          <w:szCs w:val="20"/>
        </w:rPr>
        <w:t>ț</w:t>
      </w:r>
      <w:r w:rsidRPr="003908EE">
        <w:rPr>
          <w:rFonts w:ascii="Arial" w:hAnsi="Arial" w:cs="Arial"/>
          <w:sz w:val="20"/>
          <w:szCs w:val="20"/>
        </w:rPr>
        <w:t>imii acostamentelor conform reglementărilor în vigoare.</w:t>
      </w:r>
    </w:p>
    <w:p w14:paraId="22FCB26B" w14:textId="77777777" w:rsidR="006C556C" w:rsidRPr="003908EE" w:rsidRDefault="006C556C" w:rsidP="00BA5660">
      <w:pPr>
        <w:tabs>
          <w:tab w:val="left" w:pos="426"/>
          <w:tab w:val="left" w:pos="993"/>
        </w:tabs>
        <w:spacing w:after="0" w:line="240" w:lineRule="auto"/>
        <w:jc w:val="both"/>
        <w:rPr>
          <w:rFonts w:ascii="Arial" w:hAnsi="Arial" w:cs="Arial"/>
          <w:sz w:val="20"/>
          <w:szCs w:val="20"/>
        </w:rPr>
      </w:pPr>
    </w:p>
    <w:p w14:paraId="6211F1A4" w14:textId="43290990" w:rsidR="00C940A0" w:rsidRDefault="00C940A0" w:rsidP="00200B32">
      <w:pPr>
        <w:pStyle w:val="af8"/>
        <w:numPr>
          <w:ilvl w:val="2"/>
          <w:numId w:val="76"/>
        </w:numPr>
        <w:tabs>
          <w:tab w:val="left" w:pos="993"/>
        </w:tabs>
        <w:spacing w:after="0" w:line="240" w:lineRule="auto"/>
        <w:jc w:val="both"/>
        <w:rPr>
          <w:rFonts w:ascii="Arial" w:eastAsiaTheme="minorHAnsi" w:hAnsi="Arial" w:cs="Arial"/>
          <w:sz w:val="20"/>
          <w:szCs w:val="20"/>
          <w:lang w:val="ro-MD" w:eastAsia="en-US"/>
        </w:rPr>
      </w:pPr>
      <w:r w:rsidRPr="00200B32">
        <w:rPr>
          <w:rFonts w:ascii="Arial" w:eastAsiaTheme="minorHAnsi" w:hAnsi="Arial" w:cs="Arial"/>
          <w:sz w:val="20"/>
          <w:szCs w:val="20"/>
          <w:lang w:val="ro-MD" w:eastAsia="en-US"/>
        </w:rPr>
        <w:t xml:space="preserve">La amplasarea parapetelor de siguranta se </w:t>
      </w:r>
      <w:proofErr w:type="spellStart"/>
      <w:r w:rsidRPr="00200B32">
        <w:rPr>
          <w:rFonts w:ascii="Arial" w:eastAsiaTheme="minorHAnsi" w:hAnsi="Arial" w:cs="Arial"/>
          <w:sz w:val="20"/>
          <w:szCs w:val="20"/>
          <w:lang w:val="ro-MD" w:eastAsia="en-US"/>
        </w:rPr>
        <w:t>eau</w:t>
      </w:r>
      <w:proofErr w:type="spellEnd"/>
      <w:r w:rsidRPr="00200B32">
        <w:rPr>
          <w:rFonts w:ascii="Arial" w:eastAsiaTheme="minorHAnsi" w:hAnsi="Arial" w:cs="Arial"/>
          <w:sz w:val="20"/>
          <w:szCs w:val="20"/>
          <w:lang w:val="ro-MD" w:eastAsia="en-US"/>
        </w:rPr>
        <w:t xml:space="preserve"> in</w:t>
      </w:r>
      <w:r w:rsidRPr="00200B32">
        <w:rPr>
          <w:rFonts w:ascii="Arial" w:hAnsi="Arial" w:cs="Arial"/>
          <w:sz w:val="20"/>
          <w:szCs w:val="20"/>
        </w:rPr>
        <w:t xml:space="preserve"> </w:t>
      </w:r>
      <w:r w:rsidRPr="00200B32">
        <w:rPr>
          <w:rFonts w:ascii="Arial" w:eastAsiaTheme="minorHAnsi" w:hAnsi="Arial" w:cs="Arial"/>
          <w:sz w:val="20"/>
          <w:szCs w:val="20"/>
          <w:lang w:val="ro-MD" w:eastAsia="en-US"/>
        </w:rPr>
        <w:t xml:space="preserve">vedere </w:t>
      </w:r>
      <w:proofErr w:type="spellStart"/>
      <w:r w:rsidRPr="00200B32">
        <w:rPr>
          <w:rFonts w:ascii="Arial" w:eastAsiaTheme="minorHAnsi" w:hAnsi="Arial" w:cs="Arial"/>
          <w:sz w:val="20"/>
          <w:szCs w:val="20"/>
          <w:lang w:val="ro-MD" w:eastAsia="en-US"/>
        </w:rPr>
        <w:t>urmatoarele</w:t>
      </w:r>
      <w:proofErr w:type="spellEnd"/>
      <w:r w:rsidRPr="00200B32">
        <w:rPr>
          <w:rFonts w:ascii="Arial" w:eastAsiaTheme="minorHAnsi" w:hAnsi="Arial" w:cs="Arial"/>
          <w:sz w:val="20"/>
          <w:szCs w:val="20"/>
          <w:lang w:val="ro-MD" w:eastAsia="en-US"/>
        </w:rPr>
        <w:t xml:space="preserve"> criterii:</w:t>
      </w:r>
    </w:p>
    <w:p w14:paraId="6CCE5994" w14:textId="77777777" w:rsidR="007A23E1" w:rsidRPr="007A23E1" w:rsidRDefault="007A23E1" w:rsidP="007A23E1">
      <w:pPr>
        <w:tabs>
          <w:tab w:val="left" w:pos="993"/>
        </w:tabs>
        <w:spacing w:after="0" w:line="240" w:lineRule="auto"/>
        <w:jc w:val="both"/>
        <w:rPr>
          <w:rFonts w:ascii="Arial" w:eastAsiaTheme="minorHAnsi" w:hAnsi="Arial" w:cs="Arial"/>
          <w:sz w:val="20"/>
          <w:szCs w:val="20"/>
          <w:lang w:val="ro-MD" w:eastAsia="en-US"/>
        </w:rPr>
      </w:pPr>
    </w:p>
    <w:p w14:paraId="1431692F" w14:textId="397CEF7B" w:rsidR="00C940A0" w:rsidRPr="00200B32" w:rsidRDefault="00200B32" w:rsidP="00200B32">
      <w:pPr>
        <w:autoSpaceDE w:val="0"/>
        <w:autoSpaceDN w:val="0"/>
        <w:adjustRightInd w:val="0"/>
        <w:spacing w:after="0" w:line="240" w:lineRule="auto"/>
        <w:jc w:val="both"/>
        <w:rPr>
          <w:rFonts w:ascii="Arial" w:eastAsiaTheme="minorHAnsi" w:hAnsi="Arial" w:cs="Arial"/>
          <w:b/>
          <w:sz w:val="20"/>
          <w:szCs w:val="20"/>
          <w:lang w:val="ro-MD" w:eastAsia="en-US"/>
        </w:rPr>
      </w:pPr>
      <w:r>
        <w:rPr>
          <w:rFonts w:ascii="Arial" w:eastAsiaTheme="minorHAnsi" w:hAnsi="Arial" w:cs="Arial"/>
          <w:b/>
          <w:sz w:val="20"/>
          <w:szCs w:val="20"/>
          <w:lang w:val="ro-MD" w:eastAsia="en-US"/>
        </w:rPr>
        <w:t>a)</w:t>
      </w:r>
      <w:r>
        <w:rPr>
          <w:rFonts w:ascii="Arial" w:eastAsiaTheme="minorHAnsi" w:hAnsi="Arial" w:cs="Arial"/>
          <w:b/>
          <w:sz w:val="20"/>
          <w:szCs w:val="20"/>
          <w:lang w:val="ro-MD" w:eastAsia="en-US"/>
        </w:rPr>
        <w:tab/>
      </w:r>
      <w:r w:rsidRPr="00200B32">
        <w:rPr>
          <w:rFonts w:ascii="Arial" w:eastAsiaTheme="minorHAnsi" w:hAnsi="Arial" w:cs="Arial"/>
          <w:b/>
          <w:sz w:val="20"/>
          <w:szCs w:val="20"/>
          <w:lang w:val="ro-MD" w:eastAsia="en-US"/>
        </w:rPr>
        <w:t>n</w:t>
      </w:r>
      <w:r w:rsidR="00C940A0" w:rsidRPr="00200B32">
        <w:rPr>
          <w:rFonts w:ascii="Arial" w:eastAsiaTheme="minorHAnsi" w:hAnsi="Arial" w:cs="Arial"/>
          <w:b/>
          <w:sz w:val="20"/>
          <w:szCs w:val="20"/>
          <w:lang w:val="ro-MD" w:eastAsia="en-US"/>
        </w:rPr>
        <w:t>ivelul de rise pentru terti (prezenta unor constructii in apropiere de drum care trebuie protejate</w:t>
      </w:r>
      <w:r w:rsidR="00B171AC" w:rsidRPr="00200B32">
        <w:rPr>
          <w:rFonts w:ascii="Arial" w:eastAsiaTheme="minorHAnsi" w:hAnsi="Arial" w:cs="Arial"/>
          <w:b/>
          <w:sz w:val="20"/>
          <w:szCs w:val="20"/>
          <w:lang w:val="ro-MD" w:eastAsia="en-US"/>
        </w:rPr>
        <w:t>)</w:t>
      </w:r>
    </w:p>
    <w:p w14:paraId="4007718B" w14:textId="3BC50BED" w:rsidR="00B171AC" w:rsidRDefault="00B171AC" w:rsidP="00200B32">
      <w:pPr>
        <w:autoSpaceDE w:val="0"/>
        <w:autoSpaceDN w:val="0"/>
        <w:adjustRightInd w:val="0"/>
        <w:spacing w:after="0" w:line="240" w:lineRule="auto"/>
        <w:jc w:val="both"/>
        <w:rPr>
          <w:rFonts w:ascii="Arial" w:eastAsiaTheme="minorHAnsi" w:hAnsi="Arial" w:cs="Arial"/>
          <w:color w:val="2A2B2B"/>
          <w:sz w:val="20"/>
          <w:szCs w:val="20"/>
          <w:lang w:val="ro-MD" w:eastAsia="en-US"/>
        </w:rPr>
      </w:pPr>
      <w:r w:rsidRPr="00A84A21">
        <w:rPr>
          <w:rFonts w:ascii="Arial" w:eastAsiaTheme="minorHAnsi" w:hAnsi="Arial" w:cs="Arial"/>
          <w:color w:val="2A2B2B"/>
          <w:sz w:val="20"/>
          <w:szCs w:val="20"/>
          <w:lang w:val="ro-MD" w:eastAsia="en-US"/>
        </w:rPr>
        <w:t>În situația în care marginea platformei drumului se află la o distanță mai mică de 10 m de o</w:t>
      </w:r>
      <w:r w:rsidR="002514F1">
        <w:rPr>
          <w:rFonts w:ascii="Arial" w:eastAsiaTheme="minorHAnsi" w:hAnsi="Arial" w:cs="Arial"/>
          <w:color w:val="2A2B2B"/>
          <w:sz w:val="20"/>
          <w:szCs w:val="20"/>
          <w:lang w:val="ro-MD" w:eastAsia="en-US"/>
        </w:rPr>
        <w:t xml:space="preserve"> </w:t>
      </w:r>
      <w:r w:rsidRPr="00A84A21">
        <w:rPr>
          <w:rFonts w:ascii="Arial" w:eastAsiaTheme="minorHAnsi" w:hAnsi="Arial" w:cs="Arial"/>
          <w:color w:val="2A2B2B"/>
          <w:sz w:val="20"/>
          <w:szCs w:val="20"/>
          <w:lang w:val="ro-MD" w:eastAsia="en-US"/>
        </w:rPr>
        <w:t>construcție (gaze, ghjlese petroliere, linii de medie și înaltă tensiune electrică, parcări, spații comerciale, căi ferate)</w:t>
      </w:r>
    </w:p>
    <w:p w14:paraId="0CF1DCF7" w14:textId="1AF9CCE7" w:rsidR="00C940A0" w:rsidRPr="00200B32" w:rsidRDefault="00C940A0" w:rsidP="00200B32">
      <w:pPr>
        <w:autoSpaceDE w:val="0"/>
        <w:autoSpaceDN w:val="0"/>
        <w:adjustRightInd w:val="0"/>
        <w:spacing w:after="0" w:line="240" w:lineRule="auto"/>
        <w:jc w:val="both"/>
        <w:rPr>
          <w:rFonts w:ascii="Arial" w:eastAsiaTheme="minorHAnsi" w:hAnsi="Arial" w:cs="Arial"/>
          <w:b/>
          <w:sz w:val="20"/>
          <w:szCs w:val="20"/>
          <w:lang w:val="en-US" w:eastAsia="en-US"/>
        </w:rPr>
      </w:pPr>
      <w:r w:rsidRPr="00200B32">
        <w:rPr>
          <w:rFonts w:ascii="Arial" w:eastAsiaTheme="minorHAnsi" w:hAnsi="Arial" w:cs="Arial"/>
          <w:b/>
          <w:sz w:val="20"/>
          <w:szCs w:val="20"/>
          <w:lang w:val="ro-MD" w:eastAsia="en-US"/>
        </w:rPr>
        <w:t>b)</w:t>
      </w:r>
      <w:r w:rsidR="00200B32">
        <w:rPr>
          <w:rFonts w:ascii="Arial" w:eastAsiaTheme="minorHAnsi" w:hAnsi="Arial" w:cs="Arial"/>
          <w:b/>
          <w:sz w:val="20"/>
          <w:szCs w:val="20"/>
          <w:lang w:val="ro-MD" w:eastAsia="en-US"/>
        </w:rPr>
        <w:tab/>
        <w:t>o</w:t>
      </w:r>
      <w:r w:rsidRPr="00200B32">
        <w:rPr>
          <w:rFonts w:ascii="Arial" w:eastAsiaTheme="minorHAnsi" w:hAnsi="Arial" w:cs="Arial"/>
          <w:b/>
          <w:sz w:val="20"/>
          <w:szCs w:val="20"/>
          <w:lang w:val="ro-MD" w:eastAsia="en-US"/>
        </w:rPr>
        <w:t>bstacole cu risc pentru pasagerii din autovehiculele c</w:t>
      </w:r>
      <w:r w:rsidR="00200B32">
        <w:rPr>
          <w:rFonts w:ascii="Arial" w:eastAsiaTheme="minorHAnsi" w:hAnsi="Arial" w:cs="Arial"/>
          <w:b/>
          <w:sz w:val="20"/>
          <w:szCs w:val="20"/>
          <w:lang w:val="ro-MD" w:eastAsia="en-US"/>
        </w:rPr>
        <w:t>are circula pe drumul proiectat</w:t>
      </w:r>
      <w:r w:rsidR="00200B32" w:rsidRPr="00200B32">
        <w:rPr>
          <w:rFonts w:ascii="Arial" w:eastAsiaTheme="minorHAnsi" w:hAnsi="Arial" w:cs="Arial"/>
          <w:b/>
          <w:sz w:val="20"/>
          <w:szCs w:val="20"/>
          <w:lang w:val="en-US" w:eastAsia="en-US"/>
        </w:rPr>
        <w:t>:</w:t>
      </w:r>
    </w:p>
    <w:p w14:paraId="7B103A62" w14:textId="05266FF9" w:rsidR="00A84A21" w:rsidRPr="00200B32" w:rsidRDefault="00A84A21" w:rsidP="00066A13">
      <w:pPr>
        <w:autoSpaceDE w:val="0"/>
        <w:autoSpaceDN w:val="0"/>
        <w:adjustRightInd w:val="0"/>
        <w:spacing w:after="0" w:line="240" w:lineRule="auto"/>
        <w:ind w:left="709" w:hanging="709"/>
        <w:jc w:val="both"/>
        <w:rPr>
          <w:rFonts w:ascii="Arial" w:hAnsi="Arial" w:cs="Arial"/>
          <w:sz w:val="20"/>
          <w:szCs w:val="20"/>
        </w:rPr>
      </w:pPr>
      <w:r w:rsidRPr="00200B32">
        <w:rPr>
          <w:rFonts w:ascii="Arial" w:eastAsiaTheme="minorHAnsi" w:hAnsi="Arial" w:cs="Arial"/>
          <w:color w:val="2B2A2C"/>
          <w:sz w:val="20"/>
          <w:szCs w:val="20"/>
          <w:lang w:val="ro-MD" w:eastAsia="en-US"/>
        </w:rPr>
        <w:t>-</w:t>
      </w:r>
      <w:r w:rsidR="00200B32">
        <w:rPr>
          <w:rFonts w:ascii="Arial" w:eastAsiaTheme="minorHAnsi" w:hAnsi="Arial" w:cs="Arial"/>
          <w:color w:val="2B2A2C"/>
          <w:sz w:val="20"/>
          <w:szCs w:val="20"/>
          <w:lang w:val="ro-MD" w:eastAsia="en-US"/>
        </w:rPr>
        <w:tab/>
      </w:r>
      <w:r w:rsidRPr="00200B32">
        <w:rPr>
          <w:rFonts w:ascii="Arial" w:eastAsiaTheme="minorHAnsi" w:hAnsi="Arial" w:cs="Arial"/>
          <w:color w:val="2B2A2C"/>
          <w:sz w:val="20"/>
          <w:szCs w:val="20"/>
          <w:lang w:val="ro-MD" w:eastAsia="en-US"/>
        </w:rPr>
        <w:t xml:space="preserve">zone de debleu cu șanțuri pereale (cu taluzuri </w:t>
      </w:r>
      <w:r w:rsidRPr="00200B32">
        <w:rPr>
          <w:rFonts w:ascii="Arial" w:hAnsi="Arial" w:cs="Arial"/>
          <w:sz w:val="20"/>
          <w:szCs w:val="20"/>
        </w:rPr>
        <w:t>&gt; de 1:6) situate la marginea platformei si taluzuri ascendente</w:t>
      </w:r>
      <w:r w:rsidR="00200B32" w:rsidRPr="00200B32">
        <w:rPr>
          <w:rFonts w:ascii="Arial" w:hAnsi="Arial" w:cs="Arial"/>
          <w:sz w:val="20"/>
          <w:szCs w:val="20"/>
          <w:lang w:val="en-US"/>
        </w:rPr>
        <w:t xml:space="preserve"> </w:t>
      </w:r>
      <w:r w:rsidRPr="00200B32">
        <w:rPr>
          <w:rFonts w:ascii="Arial" w:hAnsi="Arial" w:cs="Arial"/>
          <w:sz w:val="20"/>
          <w:szCs w:val="20"/>
        </w:rPr>
        <w:t>cu pante &gt; 1:3</w:t>
      </w:r>
      <w:r w:rsidR="009F06CA" w:rsidRPr="00200B32">
        <w:rPr>
          <w:rFonts w:ascii="Arial" w:hAnsi="Arial" w:cs="Arial"/>
          <w:sz w:val="20"/>
          <w:szCs w:val="20"/>
        </w:rPr>
        <w:t xml:space="preserve"> (parapet H1)</w:t>
      </w:r>
      <w:r w:rsidRPr="00200B32">
        <w:rPr>
          <w:rFonts w:ascii="Arial" w:hAnsi="Arial" w:cs="Arial"/>
          <w:sz w:val="20"/>
          <w:szCs w:val="20"/>
        </w:rPr>
        <w:t>;</w:t>
      </w:r>
    </w:p>
    <w:p w14:paraId="69AB6C1F" w14:textId="4DE6D921" w:rsidR="00A84A21" w:rsidRPr="00200B32" w:rsidRDefault="00200B32" w:rsidP="00200B32">
      <w:pPr>
        <w:autoSpaceDE w:val="0"/>
        <w:autoSpaceDN w:val="0"/>
        <w:adjustRightInd w:val="0"/>
        <w:spacing w:after="0" w:line="240" w:lineRule="auto"/>
        <w:jc w:val="both"/>
        <w:rPr>
          <w:rFonts w:ascii="Arial" w:eastAsiaTheme="minorHAnsi" w:hAnsi="Arial" w:cs="Arial"/>
          <w:color w:val="2B2A2C"/>
          <w:sz w:val="20"/>
          <w:szCs w:val="20"/>
          <w:lang w:val="ro-MD" w:eastAsia="en-US"/>
        </w:rPr>
      </w:pPr>
      <w:r w:rsidRPr="00200B32">
        <w:rPr>
          <w:rFonts w:ascii="Arial" w:hAnsi="Arial" w:cs="Arial"/>
          <w:sz w:val="20"/>
          <w:szCs w:val="20"/>
          <w:lang w:val="en-US"/>
        </w:rPr>
        <w:t>-</w:t>
      </w:r>
      <w:r>
        <w:rPr>
          <w:rFonts w:ascii="Arial" w:hAnsi="Arial" w:cs="Arial"/>
          <w:sz w:val="20"/>
          <w:szCs w:val="20"/>
          <w:lang w:val="en-US"/>
        </w:rPr>
        <w:tab/>
      </w:r>
      <w:r w:rsidR="00A84A21" w:rsidRPr="00200B32">
        <w:rPr>
          <w:rFonts w:ascii="Arial" w:hAnsi="Arial" w:cs="Arial"/>
          <w:sz w:val="20"/>
          <w:szCs w:val="20"/>
        </w:rPr>
        <w:t>zone de rambleu cu taluzuri descendente (înălțimea totală &gt; 2 m; pamblei + șanț);</w:t>
      </w:r>
    </w:p>
    <w:p w14:paraId="0F4C60C8" w14:textId="732A9E3E" w:rsidR="00A84A21" w:rsidRPr="00200B32" w:rsidRDefault="00200B32" w:rsidP="00066A13">
      <w:pPr>
        <w:autoSpaceDE w:val="0"/>
        <w:autoSpaceDN w:val="0"/>
        <w:adjustRightInd w:val="0"/>
        <w:spacing w:after="0" w:line="240" w:lineRule="auto"/>
        <w:ind w:left="709" w:hanging="709"/>
        <w:jc w:val="both"/>
        <w:rPr>
          <w:rFonts w:ascii="Arial" w:hAnsi="Arial" w:cs="Arial"/>
          <w:sz w:val="20"/>
          <w:szCs w:val="20"/>
        </w:rPr>
      </w:pPr>
      <w:r w:rsidRPr="00200B32">
        <w:rPr>
          <w:rFonts w:ascii="Arial" w:eastAsiaTheme="minorHAnsi" w:hAnsi="Arial" w:cs="Arial"/>
          <w:color w:val="2B2A2C"/>
          <w:sz w:val="20"/>
          <w:szCs w:val="20"/>
          <w:lang w:val="en-US" w:eastAsia="en-US"/>
        </w:rPr>
        <w:t>-</w:t>
      </w:r>
      <w:r w:rsidRPr="00200B32">
        <w:rPr>
          <w:rFonts w:ascii="Arial" w:eastAsiaTheme="minorHAnsi" w:hAnsi="Arial" w:cs="Arial"/>
          <w:color w:val="2B2A2C"/>
          <w:sz w:val="20"/>
          <w:szCs w:val="20"/>
          <w:lang w:val="en-US" w:eastAsia="en-US"/>
        </w:rPr>
        <w:tab/>
      </w:r>
      <w:r w:rsidR="00A84A21" w:rsidRPr="00200B32">
        <w:rPr>
          <w:rFonts w:ascii="Arial" w:eastAsiaTheme="minorHAnsi" w:hAnsi="Arial" w:cs="Arial"/>
          <w:color w:val="2B2A2C"/>
          <w:sz w:val="20"/>
          <w:szCs w:val="20"/>
          <w:lang w:val="ro-MD" w:eastAsia="en-US"/>
        </w:rPr>
        <w:t xml:space="preserve">zone de rambleu cu taluze </w:t>
      </w:r>
      <w:r w:rsidR="00A84A21" w:rsidRPr="00200B32">
        <w:rPr>
          <w:rFonts w:ascii="Arial" w:hAnsi="Arial" w:cs="Arial"/>
          <w:sz w:val="20"/>
          <w:szCs w:val="20"/>
        </w:rPr>
        <w:t xml:space="preserve">&gt; </w:t>
      </w:r>
      <w:r w:rsidR="00A84A21" w:rsidRPr="00200B32">
        <w:rPr>
          <w:rFonts w:ascii="Arial" w:eastAsiaTheme="minorHAnsi" w:hAnsi="Arial" w:cs="Arial"/>
          <w:color w:val="2B2A2C"/>
          <w:sz w:val="20"/>
          <w:szCs w:val="20"/>
          <w:lang w:val="ro-MD" w:eastAsia="en-US"/>
        </w:rPr>
        <w:t xml:space="preserve">1:5 la drumuri de categoria tehnică I și II și </w:t>
      </w:r>
      <w:r w:rsidR="00A84A21" w:rsidRPr="00200B32">
        <w:rPr>
          <w:rFonts w:ascii="Arial" w:hAnsi="Arial" w:cs="Arial"/>
          <w:sz w:val="20"/>
          <w:szCs w:val="20"/>
        </w:rPr>
        <w:t xml:space="preserve">&gt; ca 1:3 la drumuri de categoriile III, </w:t>
      </w:r>
    </w:p>
    <w:p w14:paraId="430DB7E4" w14:textId="2D4D3D5E" w:rsidR="00B171AC" w:rsidRPr="00200B32" w:rsidRDefault="00200B32" w:rsidP="00200B3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Pr>
          <w:rFonts w:ascii="Arial" w:hAnsi="Arial" w:cs="Arial"/>
          <w:sz w:val="20"/>
          <w:szCs w:val="20"/>
        </w:rPr>
        <w:tab/>
      </w:r>
      <w:r w:rsidR="00A84A21" w:rsidRPr="00200B32">
        <w:rPr>
          <w:rFonts w:ascii="Arial" w:hAnsi="Arial" w:cs="Arial"/>
          <w:sz w:val="20"/>
          <w:szCs w:val="20"/>
        </w:rPr>
        <w:t>IV și V și înălțimea totală &lt; 4,0 m (</w:t>
      </w:r>
      <w:r w:rsidR="009F06CA" w:rsidRPr="00200B32">
        <w:rPr>
          <w:rFonts w:ascii="Arial" w:hAnsi="Arial" w:cs="Arial"/>
          <w:sz w:val="20"/>
          <w:szCs w:val="20"/>
        </w:rPr>
        <w:t xml:space="preserve">parapet </w:t>
      </w:r>
      <w:r w:rsidR="00A84A21" w:rsidRPr="00200B32">
        <w:rPr>
          <w:rFonts w:ascii="Arial" w:hAnsi="Arial" w:cs="Arial"/>
          <w:sz w:val="20"/>
          <w:szCs w:val="20"/>
        </w:rPr>
        <w:t>H1)</w:t>
      </w:r>
      <w:r w:rsidR="009F06CA" w:rsidRPr="00200B32">
        <w:rPr>
          <w:rFonts w:ascii="Arial" w:hAnsi="Arial" w:cs="Arial"/>
          <w:sz w:val="20"/>
          <w:szCs w:val="20"/>
        </w:rPr>
        <w:t>;</w:t>
      </w:r>
    </w:p>
    <w:p w14:paraId="2EFCA132" w14:textId="1AB352A4" w:rsidR="009F06CA" w:rsidRPr="00200B32" w:rsidRDefault="00200B32" w:rsidP="00200B32">
      <w:pPr>
        <w:autoSpaceDE w:val="0"/>
        <w:autoSpaceDN w:val="0"/>
        <w:adjustRightInd w:val="0"/>
        <w:spacing w:after="0" w:line="240" w:lineRule="auto"/>
        <w:jc w:val="both"/>
        <w:rPr>
          <w:rFonts w:ascii="Arial" w:hAnsi="Arial" w:cs="Arial"/>
          <w:sz w:val="20"/>
          <w:szCs w:val="20"/>
          <w:u w:val="single"/>
        </w:rPr>
      </w:pPr>
      <w:r w:rsidRPr="00200B32">
        <w:rPr>
          <w:rFonts w:ascii="Arial" w:hAnsi="Arial" w:cs="Arial"/>
          <w:sz w:val="20"/>
          <w:szCs w:val="20"/>
          <w:lang w:val="en-US"/>
        </w:rPr>
        <w:t>-</w:t>
      </w:r>
      <w:r w:rsidRPr="00200B32">
        <w:rPr>
          <w:rFonts w:ascii="Arial" w:hAnsi="Arial" w:cs="Arial"/>
          <w:sz w:val="20"/>
          <w:szCs w:val="20"/>
          <w:lang w:val="en-US"/>
        </w:rPr>
        <w:tab/>
      </w:r>
      <w:r>
        <w:rPr>
          <w:rFonts w:ascii="Arial" w:hAnsi="Arial" w:cs="Arial"/>
          <w:sz w:val="20"/>
          <w:szCs w:val="20"/>
          <w:lang w:val="ro-MD"/>
        </w:rPr>
        <w:t>î</w:t>
      </w:r>
      <w:r w:rsidR="009F06CA" w:rsidRPr="00200B32">
        <w:rPr>
          <w:rFonts w:ascii="Arial" w:hAnsi="Arial" w:cs="Arial"/>
          <w:sz w:val="20"/>
          <w:szCs w:val="20"/>
        </w:rPr>
        <w:t xml:space="preserve">n zone cu ziduri având h </w:t>
      </w:r>
      <w:r w:rsidR="009F06CA" w:rsidRPr="00200B32">
        <w:rPr>
          <w:rFonts w:ascii="Arial" w:hAnsi="Arial" w:cs="Arial"/>
          <w:sz w:val="20"/>
          <w:szCs w:val="20"/>
          <w:u w:val="single"/>
        </w:rPr>
        <w:t>&lt; 4,0 m (parapet H2);</w:t>
      </w:r>
    </w:p>
    <w:p w14:paraId="2D735D36" w14:textId="087050B3" w:rsidR="00B171AC" w:rsidRPr="00200B32" w:rsidRDefault="00200B32" w:rsidP="00200B3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Pr>
          <w:rFonts w:ascii="Arial" w:hAnsi="Arial" w:cs="Arial"/>
          <w:sz w:val="20"/>
          <w:szCs w:val="20"/>
        </w:rPr>
        <w:tab/>
      </w:r>
      <w:r w:rsidRPr="00200B32">
        <w:rPr>
          <w:rFonts w:ascii="Arial" w:hAnsi="Arial" w:cs="Arial"/>
          <w:sz w:val="20"/>
          <w:szCs w:val="20"/>
        </w:rPr>
        <w:t>z</w:t>
      </w:r>
      <w:r w:rsidR="009F06CA" w:rsidRPr="00200B32">
        <w:rPr>
          <w:rFonts w:ascii="Arial" w:hAnsi="Arial" w:cs="Arial"/>
          <w:sz w:val="20"/>
          <w:szCs w:val="20"/>
        </w:rPr>
        <w:t>one cu rambleu având h &gt; 4,0 m sau în zona cu ziduri cu h &gt; 4,0 m (parapet H3);</w:t>
      </w:r>
    </w:p>
    <w:p w14:paraId="2A2B121B" w14:textId="186B3271" w:rsidR="009F06CA" w:rsidRPr="00200B32" w:rsidRDefault="00200B32" w:rsidP="00200B3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Pr>
          <w:rFonts w:ascii="Arial" w:hAnsi="Arial" w:cs="Arial"/>
          <w:sz w:val="20"/>
          <w:szCs w:val="20"/>
        </w:rPr>
        <w:tab/>
      </w:r>
      <w:r w:rsidR="009F06CA" w:rsidRPr="00200B32">
        <w:rPr>
          <w:rFonts w:ascii="Arial" w:hAnsi="Arial" w:cs="Arial"/>
          <w:sz w:val="20"/>
          <w:szCs w:val="20"/>
        </w:rPr>
        <w:t>drumuri amplasate în lungul unor râuri sau lacuri;</w:t>
      </w:r>
    </w:p>
    <w:p w14:paraId="359B9D22" w14:textId="6093B6A7" w:rsidR="009F06CA" w:rsidRPr="00200B32" w:rsidRDefault="00200B32" w:rsidP="00200B3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Pr>
          <w:rFonts w:ascii="Arial" w:hAnsi="Arial" w:cs="Arial"/>
          <w:sz w:val="20"/>
          <w:szCs w:val="20"/>
        </w:rPr>
        <w:tab/>
      </w:r>
      <w:r w:rsidR="009F06CA" w:rsidRPr="00200B32">
        <w:rPr>
          <w:rFonts w:ascii="Arial" w:hAnsi="Arial" w:cs="Arial"/>
          <w:sz w:val="20"/>
          <w:szCs w:val="20"/>
        </w:rPr>
        <w:t>drumuri amplasate pe versanți cu înclinări &gt; 1:7;</w:t>
      </w:r>
    </w:p>
    <w:p w14:paraId="5ADE3B9A" w14:textId="5F8D8CF1" w:rsidR="00E97C2B" w:rsidRPr="00200B32" w:rsidRDefault="00200B32" w:rsidP="00066A13">
      <w:pPr>
        <w:autoSpaceDE w:val="0"/>
        <w:autoSpaceDN w:val="0"/>
        <w:adjustRightInd w:val="0"/>
        <w:spacing w:after="0" w:line="240" w:lineRule="auto"/>
        <w:ind w:left="709" w:hanging="709"/>
        <w:jc w:val="both"/>
        <w:rPr>
          <w:rFonts w:ascii="Arial" w:hAnsi="Arial" w:cs="Arial"/>
          <w:sz w:val="20"/>
          <w:szCs w:val="20"/>
        </w:rPr>
      </w:pPr>
      <w:r>
        <w:rPr>
          <w:rFonts w:ascii="Arial" w:hAnsi="Arial" w:cs="Arial"/>
          <w:sz w:val="20"/>
          <w:szCs w:val="20"/>
        </w:rPr>
        <w:t>-</w:t>
      </w:r>
      <w:r>
        <w:rPr>
          <w:rFonts w:ascii="Arial" w:hAnsi="Arial" w:cs="Arial"/>
          <w:sz w:val="20"/>
          <w:szCs w:val="20"/>
        </w:rPr>
        <w:tab/>
      </w:r>
      <w:r w:rsidR="009F06CA" w:rsidRPr="00200B32">
        <w:rPr>
          <w:rFonts w:ascii="Arial" w:hAnsi="Arial" w:cs="Arial"/>
          <w:sz w:val="20"/>
          <w:szCs w:val="20"/>
        </w:rPr>
        <w:t>zone cu risc de prăbușire a vehicolelor de pe pasaje peste căi ferate</w:t>
      </w:r>
      <w:r w:rsidR="00E97C2B" w:rsidRPr="00200B32">
        <w:rPr>
          <w:rFonts w:ascii="Arial" w:hAnsi="Arial" w:cs="Arial"/>
          <w:sz w:val="20"/>
          <w:szCs w:val="20"/>
        </w:rPr>
        <w:t>, căi navigabile sau de pe pasaje peste drumuri de mare viteză (parapete h4);</w:t>
      </w:r>
    </w:p>
    <w:p w14:paraId="4A401867" w14:textId="2DC834B9" w:rsidR="00E97C2B" w:rsidRPr="00200B32" w:rsidRDefault="00E97C2B" w:rsidP="00E97C2B">
      <w:pPr>
        <w:autoSpaceDE w:val="0"/>
        <w:autoSpaceDN w:val="0"/>
        <w:adjustRightInd w:val="0"/>
        <w:spacing w:after="0" w:line="240" w:lineRule="auto"/>
        <w:rPr>
          <w:rFonts w:ascii="Arial" w:eastAsiaTheme="minorHAnsi" w:hAnsi="Arial" w:cs="Arial"/>
          <w:b/>
          <w:sz w:val="20"/>
          <w:szCs w:val="20"/>
          <w:lang w:val="en-US" w:eastAsia="en-US"/>
        </w:rPr>
      </w:pPr>
      <w:r w:rsidRPr="00200B32">
        <w:rPr>
          <w:rFonts w:ascii="Arial" w:eastAsiaTheme="minorHAnsi" w:hAnsi="Arial" w:cs="Arial"/>
          <w:b/>
          <w:sz w:val="20"/>
          <w:szCs w:val="20"/>
          <w:lang w:val="ro-MD" w:eastAsia="en-US"/>
        </w:rPr>
        <w:t>c)</w:t>
      </w:r>
      <w:r w:rsidR="00200B32">
        <w:rPr>
          <w:rFonts w:ascii="Arial" w:eastAsiaTheme="minorHAnsi" w:hAnsi="Arial" w:cs="Arial"/>
          <w:b/>
          <w:sz w:val="20"/>
          <w:szCs w:val="20"/>
          <w:lang w:val="ro-MD" w:eastAsia="en-US"/>
        </w:rPr>
        <w:tab/>
        <w:t>v</w:t>
      </w:r>
      <w:r w:rsidRPr="00200B32">
        <w:rPr>
          <w:rFonts w:ascii="Arial" w:eastAsiaTheme="minorHAnsi" w:hAnsi="Arial" w:cs="Arial"/>
          <w:b/>
          <w:sz w:val="20"/>
          <w:szCs w:val="20"/>
          <w:lang w:val="ro-MD" w:eastAsia="en-US"/>
        </w:rPr>
        <w:t xml:space="preserve">iteza de </w:t>
      </w:r>
      <w:proofErr w:type="spellStart"/>
      <w:r w:rsidRPr="00200B32">
        <w:rPr>
          <w:rFonts w:ascii="Arial" w:eastAsiaTheme="minorHAnsi" w:hAnsi="Arial" w:cs="Arial"/>
          <w:b/>
          <w:sz w:val="20"/>
          <w:szCs w:val="20"/>
          <w:lang w:val="ro-MD" w:eastAsia="en-US"/>
        </w:rPr>
        <w:t>circulatie</w:t>
      </w:r>
      <w:proofErr w:type="spellEnd"/>
      <w:r w:rsidRPr="00200B32">
        <w:rPr>
          <w:rFonts w:ascii="Arial" w:eastAsiaTheme="minorHAnsi" w:hAnsi="Arial" w:cs="Arial"/>
          <w:b/>
          <w:sz w:val="20"/>
          <w:szCs w:val="20"/>
          <w:lang w:val="ro-MD" w:eastAsia="en-US"/>
        </w:rPr>
        <w:t xml:space="preserve"> pe drumurile respective - peste 80 km/h sau - sub 80 km/h</w:t>
      </w:r>
      <w:r w:rsidR="00200B32" w:rsidRPr="00200B32">
        <w:rPr>
          <w:rFonts w:ascii="Arial" w:eastAsiaTheme="minorHAnsi" w:hAnsi="Arial" w:cs="Arial"/>
          <w:b/>
          <w:sz w:val="20"/>
          <w:szCs w:val="20"/>
          <w:lang w:val="en-US" w:eastAsia="en-US"/>
        </w:rPr>
        <w:t>:</w:t>
      </w:r>
    </w:p>
    <w:p w14:paraId="2AEB0D6C" w14:textId="408070A2" w:rsidR="00E97C2B" w:rsidRPr="00200B32" w:rsidRDefault="00200B32" w:rsidP="00200B32">
      <w:pPr>
        <w:autoSpaceDE w:val="0"/>
        <w:autoSpaceDN w:val="0"/>
        <w:adjustRightInd w:val="0"/>
        <w:spacing w:after="0" w:line="240" w:lineRule="auto"/>
        <w:jc w:val="both"/>
        <w:rPr>
          <w:rFonts w:ascii="Arial" w:eastAsiaTheme="minorHAnsi" w:hAnsi="Arial" w:cs="Arial"/>
          <w:sz w:val="20"/>
          <w:szCs w:val="20"/>
          <w:lang w:val="ro-MD" w:eastAsia="en-US"/>
        </w:rPr>
      </w:pPr>
      <w:r>
        <w:rPr>
          <w:rFonts w:ascii="Arial" w:eastAsiaTheme="minorHAnsi" w:hAnsi="Arial" w:cs="Arial"/>
          <w:color w:val="2A2A2A"/>
          <w:sz w:val="20"/>
          <w:szCs w:val="20"/>
          <w:lang w:val="ro-MD" w:eastAsia="en-US"/>
        </w:rPr>
        <w:t>-</w:t>
      </w:r>
      <w:r>
        <w:rPr>
          <w:rFonts w:ascii="Arial" w:eastAsiaTheme="minorHAnsi" w:hAnsi="Arial" w:cs="Arial"/>
          <w:color w:val="2A2A2A"/>
          <w:sz w:val="20"/>
          <w:szCs w:val="20"/>
          <w:lang w:val="ro-MD" w:eastAsia="en-US"/>
        </w:rPr>
        <w:tab/>
      </w:r>
      <w:r w:rsidRPr="00200B32">
        <w:rPr>
          <w:rFonts w:ascii="Arial" w:eastAsiaTheme="minorHAnsi" w:hAnsi="Arial" w:cs="Arial"/>
          <w:sz w:val="20"/>
          <w:szCs w:val="20"/>
          <w:lang w:val="ro-MD" w:eastAsia="en-US"/>
        </w:rPr>
        <w:t>v</w:t>
      </w:r>
      <w:r w:rsidR="00E97C2B" w:rsidRPr="00200B32">
        <w:rPr>
          <w:rFonts w:ascii="Arial" w:eastAsiaTheme="minorHAnsi" w:hAnsi="Arial" w:cs="Arial"/>
          <w:sz w:val="20"/>
          <w:szCs w:val="20"/>
          <w:lang w:val="ro-MD" w:eastAsia="en-US"/>
        </w:rPr>
        <w:t>iteza de circulație mare, peste 80 km/h: autostrăzi și drumuri ci patru benzi de circulație;</w:t>
      </w:r>
    </w:p>
    <w:p w14:paraId="0507A79A" w14:textId="19D0E2FC" w:rsidR="00E97C2B" w:rsidRPr="00200B32" w:rsidRDefault="00200B32" w:rsidP="00200B32">
      <w:pPr>
        <w:autoSpaceDE w:val="0"/>
        <w:autoSpaceDN w:val="0"/>
        <w:adjustRightInd w:val="0"/>
        <w:spacing w:after="0" w:line="240" w:lineRule="auto"/>
        <w:jc w:val="both"/>
        <w:rPr>
          <w:rFonts w:ascii="Arial" w:eastAsiaTheme="minorHAnsi" w:hAnsi="Arial" w:cs="Arial"/>
          <w:sz w:val="20"/>
          <w:szCs w:val="20"/>
          <w:lang w:val="ro-MD" w:eastAsia="en-US"/>
        </w:rPr>
      </w:pPr>
      <w:r w:rsidRPr="00200B32">
        <w:rPr>
          <w:rFonts w:ascii="Arial" w:eastAsiaTheme="minorHAnsi" w:hAnsi="Arial" w:cs="Arial"/>
          <w:sz w:val="20"/>
          <w:szCs w:val="20"/>
          <w:lang w:val="ro-MD" w:eastAsia="en-US"/>
        </w:rPr>
        <w:t>-</w:t>
      </w:r>
      <w:r w:rsidRPr="00200B32">
        <w:rPr>
          <w:rFonts w:ascii="Arial" w:eastAsiaTheme="minorHAnsi" w:hAnsi="Arial" w:cs="Arial"/>
          <w:sz w:val="20"/>
          <w:szCs w:val="20"/>
          <w:lang w:val="ro-MD" w:eastAsia="en-US"/>
        </w:rPr>
        <w:tab/>
        <w:t>v</w:t>
      </w:r>
      <w:r w:rsidR="00E97C2B" w:rsidRPr="00200B32">
        <w:rPr>
          <w:rFonts w:ascii="Arial" w:eastAsiaTheme="minorHAnsi" w:hAnsi="Arial" w:cs="Arial"/>
          <w:sz w:val="20"/>
          <w:szCs w:val="20"/>
          <w:lang w:val="ro-MD" w:eastAsia="en-US"/>
        </w:rPr>
        <w:t>iteza de circulație moderată sub 80 km/h ;</w:t>
      </w:r>
    </w:p>
    <w:p w14:paraId="2A057233" w14:textId="71EB45F1" w:rsidR="00E97C2B" w:rsidRPr="00200B32" w:rsidRDefault="00E97C2B" w:rsidP="00200B32">
      <w:pPr>
        <w:autoSpaceDE w:val="0"/>
        <w:autoSpaceDN w:val="0"/>
        <w:adjustRightInd w:val="0"/>
        <w:spacing w:after="0" w:line="240" w:lineRule="auto"/>
        <w:jc w:val="both"/>
        <w:rPr>
          <w:rFonts w:ascii="Arial" w:eastAsiaTheme="minorHAnsi" w:hAnsi="Arial" w:cs="Arial"/>
          <w:sz w:val="20"/>
          <w:szCs w:val="20"/>
          <w:lang w:val="ro-MD" w:eastAsia="en-US"/>
        </w:rPr>
      </w:pPr>
      <w:r w:rsidRPr="00200B32">
        <w:rPr>
          <w:rFonts w:ascii="Arial" w:eastAsiaTheme="minorHAnsi" w:hAnsi="Arial" w:cs="Arial"/>
          <w:b/>
          <w:sz w:val="20"/>
          <w:szCs w:val="20"/>
          <w:lang w:val="ro-MD" w:eastAsia="en-US"/>
        </w:rPr>
        <w:t>d)</w:t>
      </w:r>
      <w:r w:rsidR="00200B32">
        <w:rPr>
          <w:rFonts w:ascii="Arial" w:eastAsiaTheme="minorHAnsi" w:hAnsi="Arial" w:cs="Arial"/>
          <w:b/>
          <w:sz w:val="20"/>
          <w:szCs w:val="20"/>
          <w:lang w:val="ro-MD" w:eastAsia="en-US"/>
        </w:rPr>
        <w:tab/>
        <w:t>z</w:t>
      </w:r>
      <w:r w:rsidRPr="00200B32">
        <w:rPr>
          <w:rFonts w:ascii="Arial" w:eastAsiaTheme="minorHAnsi" w:hAnsi="Arial" w:cs="Arial"/>
          <w:b/>
          <w:sz w:val="20"/>
          <w:szCs w:val="20"/>
          <w:lang w:val="ro-MD" w:eastAsia="en-US"/>
        </w:rPr>
        <w:t>one cu posibilitatea ca autovehiculele sa paraseasca partea carosabila</w:t>
      </w:r>
      <w:r w:rsidR="00200B32" w:rsidRPr="00200B32">
        <w:rPr>
          <w:rFonts w:ascii="Arial" w:eastAsiaTheme="minorHAnsi" w:hAnsi="Arial" w:cs="Arial"/>
          <w:b/>
          <w:sz w:val="20"/>
          <w:szCs w:val="20"/>
          <w:lang w:val="en-US" w:eastAsia="en-US"/>
        </w:rPr>
        <w:t>:</w:t>
      </w:r>
      <w:r w:rsidR="00200B32">
        <w:rPr>
          <w:rFonts w:ascii="Arial" w:eastAsiaTheme="minorHAnsi" w:hAnsi="Arial" w:cs="Arial"/>
          <w:b/>
          <w:sz w:val="20"/>
          <w:szCs w:val="20"/>
          <w:lang w:val="en-US" w:eastAsia="en-US"/>
        </w:rPr>
        <w:br/>
      </w:r>
      <w:r w:rsidR="00200B32" w:rsidRPr="00200B32">
        <w:rPr>
          <w:rFonts w:ascii="Arial" w:eastAsiaTheme="minorHAnsi" w:hAnsi="Arial" w:cs="Arial"/>
          <w:sz w:val="20"/>
          <w:szCs w:val="20"/>
          <w:lang w:val="en-US" w:eastAsia="en-US"/>
        </w:rPr>
        <w:t>-</w:t>
      </w:r>
      <w:r w:rsidR="00200B32" w:rsidRPr="00200B32">
        <w:rPr>
          <w:rFonts w:ascii="Arial" w:eastAsiaTheme="minorHAnsi" w:hAnsi="Arial" w:cs="Arial"/>
          <w:sz w:val="20"/>
          <w:szCs w:val="20"/>
          <w:lang w:val="en-US" w:eastAsia="en-US"/>
        </w:rPr>
        <w:tab/>
      </w:r>
      <w:r w:rsidRPr="00200B32">
        <w:rPr>
          <w:rFonts w:ascii="Arial" w:eastAsiaTheme="minorHAnsi" w:hAnsi="Arial" w:cs="Arial"/>
          <w:sz w:val="20"/>
          <w:szCs w:val="20"/>
          <w:lang w:val="ro-MD" w:eastAsia="en-US"/>
        </w:rPr>
        <w:t>zone cu multe curbe</w:t>
      </w:r>
      <w:r w:rsidR="00622631" w:rsidRPr="00200B32">
        <w:rPr>
          <w:rFonts w:ascii="Arial" w:eastAsiaTheme="minorHAnsi" w:hAnsi="Arial" w:cs="Arial"/>
          <w:sz w:val="20"/>
          <w:szCs w:val="20"/>
          <w:lang w:val="ro-MD" w:eastAsia="en-US"/>
        </w:rPr>
        <w:t xml:space="preserve"> succesive cu raze mai mici decât razele recomandate;</w:t>
      </w:r>
    </w:p>
    <w:p w14:paraId="424CC2D0" w14:textId="28DA56F3" w:rsidR="00622631" w:rsidRPr="00200B32" w:rsidRDefault="00200B32" w:rsidP="00066A13">
      <w:pPr>
        <w:autoSpaceDE w:val="0"/>
        <w:autoSpaceDN w:val="0"/>
        <w:adjustRightInd w:val="0"/>
        <w:spacing w:after="0" w:line="240" w:lineRule="auto"/>
        <w:ind w:left="709" w:hanging="709"/>
        <w:jc w:val="both"/>
        <w:rPr>
          <w:rFonts w:ascii="Arial" w:eastAsiaTheme="minorHAnsi" w:hAnsi="Arial" w:cs="Arial"/>
          <w:sz w:val="20"/>
          <w:szCs w:val="20"/>
          <w:lang w:val="ro-MD" w:eastAsia="en-US"/>
        </w:rPr>
      </w:pPr>
      <w:r w:rsidRPr="00200B32">
        <w:rPr>
          <w:rFonts w:ascii="Arial" w:eastAsiaTheme="minorHAnsi" w:hAnsi="Arial" w:cs="Arial"/>
          <w:sz w:val="20"/>
          <w:szCs w:val="20"/>
          <w:lang w:val="ro-MD" w:eastAsia="en-US"/>
        </w:rPr>
        <w:t>-</w:t>
      </w:r>
      <w:r w:rsidRPr="00200B32">
        <w:rPr>
          <w:rFonts w:ascii="Arial" w:eastAsiaTheme="minorHAnsi" w:hAnsi="Arial" w:cs="Arial"/>
          <w:sz w:val="20"/>
          <w:szCs w:val="20"/>
          <w:lang w:val="ro-MD" w:eastAsia="en-US"/>
        </w:rPr>
        <w:tab/>
      </w:r>
      <w:r w:rsidR="00622631" w:rsidRPr="00200B32">
        <w:rPr>
          <w:rFonts w:ascii="Arial" w:eastAsiaTheme="minorHAnsi" w:hAnsi="Arial" w:cs="Arial"/>
          <w:sz w:val="20"/>
          <w:szCs w:val="20"/>
          <w:lang w:val="ro-MD" w:eastAsia="en-US"/>
        </w:rPr>
        <w:t xml:space="preserve">zone cu ,modificări mari și atipice de direcție (unghuri la vârf sub 100 g la autostrăzi sau unghiuri ascuțite în zjna serpentinelor la drumuri); </w:t>
      </w:r>
    </w:p>
    <w:p w14:paraId="3F74F5CE" w14:textId="646BFA02" w:rsidR="00622631" w:rsidRPr="00200B32" w:rsidRDefault="00200B32" w:rsidP="00200B32">
      <w:pPr>
        <w:autoSpaceDE w:val="0"/>
        <w:autoSpaceDN w:val="0"/>
        <w:adjustRightInd w:val="0"/>
        <w:spacing w:after="0" w:line="240" w:lineRule="auto"/>
        <w:jc w:val="both"/>
        <w:rPr>
          <w:rFonts w:ascii="Arial" w:eastAsiaTheme="minorHAnsi" w:hAnsi="Arial" w:cs="Arial"/>
          <w:sz w:val="20"/>
          <w:szCs w:val="20"/>
          <w:lang w:val="ro-MD" w:eastAsia="en-US"/>
        </w:rPr>
      </w:pPr>
      <w:r w:rsidRPr="00200B32">
        <w:rPr>
          <w:rFonts w:ascii="Arial" w:eastAsiaTheme="minorHAnsi" w:hAnsi="Arial" w:cs="Arial"/>
          <w:sz w:val="20"/>
          <w:szCs w:val="20"/>
          <w:lang w:val="en-US" w:eastAsia="en-US"/>
        </w:rPr>
        <w:t>-</w:t>
      </w:r>
      <w:r w:rsidRPr="00200B32">
        <w:rPr>
          <w:rFonts w:ascii="Arial" w:eastAsiaTheme="minorHAnsi" w:hAnsi="Arial" w:cs="Arial"/>
          <w:sz w:val="20"/>
          <w:szCs w:val="20"/>
          <w:lang w:val="en-US" w:eastAsia="en-US"/>
        </w:rPr>
        <w:tab/>
      </w:r>
      <w:r w:rsidR="00622631" w:rsidRPr="00200B32">
        <w:rPr>
          <w:rFonts w:ascii="Arial" w:eastAsiaTheme="minorHAnsi" w:hAnsi="Arial" w:cs="Arial"/>
          <w:sz w:val="20"/>
          <w:szCs w:val="20"/>
          <w:lang w:val="ro-MD" w:eastAsia="en-US"/>
        </w:rPr>
        <w:t>tronsoane de drumuri existente cu frecvența ridicată a accidentelor;</w:t>
      </w:r>
    </w:p>
    <w:p w14:paraId="66733F86" w14:textId="4CD6A5A5" w:rsidR="00E97C2B" w:rsidRPr="00200B32" w:rsidRDefault="00622631" w:rsidP="00200B32">
      <w:pPr>
        <w:autoSpaceDE w:val="0"/>
        <w:autoSpaceDN w:val="0"/>
        <w:adjustRightInd w:val="0"/>
        <w:spacing w:after="0" w:line="240" w:lineRule="auto"/>
        <w:jc w:val="both"/>
        <w:rPr>
          <w:rFonts w:ascii="Arial" w:eastAsiaTheme="minorHAnsi" w:hAnsi="Arial" w:cs="Arial"/>
          <w:b/>
          <w:sz w:val="20"/>
          <w:szCs w:val="20"/>
          <w:lang w:val="ro-MD" w:eastAsia="en-US"/>
        </w:rPr>
      </w:pPr>
      <w:r w:rsidRPr="00200B32">
        <w:rPr>
          <w:rFonts w:ascii="Arial" w:eastAsiaTheme="minorHAnsi" w:hAnsi="Arial" w:cs="Arial"/>
          <w:b/>
          <w:sz w:val="20"/>
          <w:szCs w:val="20"/>
          <w:lang w:val="ro-MD" w:eastAsia="en-US"/>
        </w:rPr>
        <w:t>e)</w:t>
      </w:r>
      <w:r w:rsidR="00200B32">
        <w:rPr>
          <w:rFonts w:ascii="Arial" w:eastAsiaTheme="minorHAnsi" w:hAnsi="Arial" w:cs="Arial"/>
          <w:b/>
          <w:sz w:val="20"/>
          <w:szCs w:val="20"/>
          <w:lang w:val="ro-MD" w:eastAsia="en-US"/>
        </w:rPr>
        <w:tab/>
        <w:t>i</w:t>
      </w:r>
      <w:r w:rsidRPr="00200B32">
        <w:rPr>
          <w:rFonts w:ascii="Arial" w:eastAsiaTheme="minorHAnsi" w:hAnsi="Arial" w:cs="Arial"/>
          <w:b/>
          <w:sz w:val="20"/>
          <w:szCs w:val="20"/>
          <w:lang w:val="ro-MD" w:eastAsia="en-US"/>
        </w:rPr>
        <w:t>ntensitatea traficului (MZA)</w:t>
      </w:r>
    </w:p>
    <w:p w14:paraId="3E5B67EF" w14:textId="31679639" w:rsidR="00622631" w:rsidRPr="00200B32" w:rsidRDefault="00200B32" w:rsidP="00200B32">
      <w:pPr>
        <w:autoSpaceDE w:val="0"/>
        <w:autoSpaceDN w:val="0"/>
        <w:adjustRightInd w:val="0"/>
        <w:spacing w:after="0" w:line="240" w:lineRule="auto"/>
        <w:jc w:val="both"/>
        <w:rPr>
          <w:rFonts w:ascii="Arial" w:eastAsiaTheme="minorHAnsi" w:hAnsi="Arial" w:cs="Arial"/>
          <w:sz w:val="20"/>
          <w:szCs w:val="20"/>
          <w:lang w:val="ro-MD" w:eastAsia="en-US"/>
        </w:rPr>
      </w:pPr>
      <w:r>
        <w:rPr>
          <w:rFonts w:ascii="Arial" w:eastAsiaTheme="minorHAnsi" w:hAnsi="Arial" w:cs="Arial"/>
          <w:sz w:val="20"/>
          <w:szCs w:val="20"/>
          <w:lang w:val="ro-MD" w:eastAsia="en-US"/>
        </w:rPr>
        <w:t>-</w:t>
      </w:r>
      <w:r>
        <w:rPr>
          <w:rFonts w:ascii="Arial" w:eastAsiaTheme="minorHAnsi" w:hAnsi="Arial" w:cs="Arial"/>
          <w:sz w:val="20"/>
          <w:szCs w:val="20"/>
          <w:lang w:val="ro-MD" w:eastAsia="en-US"/>
        </w:rPr>
        <w:tab/>
      </w:r>
      <w:r w:rsidR="00622631" w:rsidRPr="00200B32">
        <w:rPr>
          <w:rFonts w:ascii="Arial" w:eastAsiaTheme="minorHAnsi" w:hAnsi="Arial" w:cs="Arial"/>
          <w:sz w:val="20"/>
          <w:szCs w:val="20"/>
          <w:lang w:val="ro-MD" w:eastAsia="en-US"/>
        </w:rPr>
        <w:t>peste 3500 vehicule fizice/24 h și prezența în aceste a peste 15% vehicole grele (</w:t>
      </w:r>
      <w:r w:rsidR="00622631" w:rsidRPr="00200B32">
        <w:rPr>
          <w:rFonts w:ascii="Arial" w:hAnsi="Arial" w:cs="Arial"/>
          <w:sz w:val="20"/>
          <w:szCs w:val="20"/>
        </w:rPr>
        <w:t>&gt; 3,5 t</w:t>
      </w:r>
      <w:r w:rsidR="00622631" w:rsidRPr="00200B32">
        <w:rPr>
          <w:rFonts w:ascii="Arial" w:eastAsiaTheme="minorHAnsi" w:hAnsi="Arial" w:cs="Arial"/>
          <w:sz w:val="20"/>
          <w:szCs w:val="20"/>
          <w:lang w:val="ro-MD" w:eastAsia="en-US"/>
        </w:rPr>
        <w:t>).</w:t>
      </w:r>
    </w:p>
    <w:p w14:paraId="0D23D0E6" w14:textId="35044F1C" w:rsidR="00622631" w:rsidRPr="00200B32" w:rsidRDefault="00622631" w:rsidP="00200B32">
      <w:pPr>
        <w:autoSpaceDE w:val="0"/>
        <w:autoSpaceDN w:val="0"/>
        <w:adjustRightInd w:val="0"/>
        <w:spacing w:after="0" w:line="240" w:lineRule="auto"/>
        <w:jc w:val="both"/>
        <w:rPr>
          <w:rFonts w:ascii="Arial" w:eastAsiaTheme="minorHAnsi" w:hAnsi="Arial" w:cs="Arial"/>
          <w:b/>
          <w:sz w:val="20"/>
          <w:szCs w:val="20"/>
          <w:lang w:val="en-US" w:eastAsia="en-US"/>
        </w:rPr>
      </w:pPr>
      <w:r w:rsidRPr="00200B32">
        <w:rPr>
          <w:rFonts w:ascii="Arial" w:eastAsiaTheme="minorHAnsi" w:hAnsi="Arial" w:cs="Arial"/>
          <w:b/>
          <w:sz w:val="20"/>
          <w:szCs w:val="20"/>
          <w:lang w:val="ro-MD" w:eastAsia="en-US"/>
        </w:rPr>
        <w:t>f)</w:t>
      </w:r>
      <w:r w:rsidR="00200B32">
        <w:rPr>
          <w:rFonts w:ascii="Arial" w:eastAsiaTheme="minorHAnsi" w:hAnsi="Arial" w:cs="Arial"/>
          <w:b/>
          <w:sz w:val="20"/>
          <w:szCs w:val="20"/>
          <w:lang w:val="ro-MD" w:eastAsia="en-US"/>
        </w:rPr>
        <w:tab/>
        <w:t>p</w:t>
      </w:r>
      <w:r w:rsidRPr="00200B32">
        <w:rPr>
          <w:rFonts w:ascii="Arial" w:eastAsiaTheme="minorHAnsi" w:hAnsi="Arial" w:cs="Arial"/>
          <w:b/>
          <w:sz w:val="20"/>
          <w:szCs w:val="20"/>
          <w:lang w:val="ro-MD" w:eastAsia="en-US"/>
        </w:rPr>
        <w:t>oziția</w:t>
      </w:r>
      <w:r w:rsidR="00231E57" w:rsidRPr="00200B32">
        <w:rPr>
          <w:rFonts w:ascii="Arial" w:eastAsiaTheme="minorHAnsi" w:hAnsi="Arial" w:cs="Arial"/>
          <w:b/>
          <w:sz w:val="20"/>
          <w:szCs w:val="20"/>
          <w:lang w:val="ro-MD" w:eastAsia="en-US"/>
        </w:rPr>
        <w:t xml:space="preserve"> parapetului (pe zona mediană sau pe zona marginală)</w:t>
      </w:r>
      <w:r w:rsidR="00200B32" w:rsidRPr="00200B32">
        <w:rPr>
          <w:rFonts w:ascii="Arial" w:eastAsiaTheme="minorHAnsi" w:hAnsi="Arial" w:cs="Arial"/>
          <w:b/>
          <w:sz w:val="20"/>
          <w:szCs w:val="20"/>
          <w:lang w:val="en-US" w:eastAsia="en-US"/>
        </w:rPr>
        <w:t>:</w:t>
      </w:r>
    </w:p>
    <w:p w14:paraId="6981DCFF" w14:textId="443425B7" w:rsidR="00231E57" w:rsidRPr="00200B32" w:rsidRDefault="00200B32" w:rsidP="00066A13">
      <w:pPr>
        <w:autoSpaceDE w:val="0"/>
        <w:autoSpaceDN w:val="0"/>
        <w:adjustRightInd w:val="0"/>
        <w:spacing w:after="0" w:line="240" w:lineRule="auto"/>
        <w:ind w:left="709" w:hanging="709"/>
        <w:jc w:val="both"/>
        <w:rPr>
          <w:rFonts w:ascii="Arial" w:eastAsiaTheme="minorHAnsi" w:hAnsi="Arial" w:cs="Arial"/>
          <w:sz w:val="20"/>
          <w:szCs w:val="20"/>
          <w:lang w:val="ro-MD" w:eastAsia="en-US"/>
        </w:rPr>
      </w:pPr>
      <w:r>
        <w:rPr>
          <w:rFonts w:ascii="Arial" w:eastAsiaTheme="minorHAnsi" w:hAnsi="Arial" w:cs="Arial"/>
          <w:b/>
          <w:sz w:val="20"/>
          <w:szCs w:val="20"/>
          <w:lang w:val="ro-MD" w:eastAsia="en-US"/>
        </w:rPr>
        <w:t>-</w:t>
      </w:r>
      <w:r>
        <w:rPr>
          <w:rFonts w:ascii="Arial" w:eastAsiaTheme="minorHAnsi" w:hAnsi="Arial" w:cs="Arial"/>
          <w:b/>
          <w:sz w:val="20"/>
          <w:szCs w:val="20"/>
          <w:lang w:val="ro-MD" w:eastAsia="en-US"/>
        </w:rPr>
        <w:tab/>
      </w:r>
      <w:r w:rsidRPr="00066A13">
        <w:rPr>
          <w:rFonts w:ascii="Arial" w:eastAsiaTheme="minorHAnsi" w:hAnsi="Arial" w:cs="Arial"/>
          <w:bCs/>
          <w:sz w:val="20"/>
          <w:szCs w:val="20"/>
          <w:lang w:val="ro-MD" w:eastAsia="en-US"/>
        </w:rPr>
        <w:t>p</w:t>
      </w:r>
      <w:r w:rsidR="00231E57" w:rsidRPr="00200B32">
        <w:rPr>
          <w:rFonts w:ascii="Arial" w:eastAsiaTheme="minorHAnsi" w:hAnsi="Arial" w:cs="Arial"/>
          <w:sz w:val="20"/>
          <w:szCs w:val="20"/>
          <w:lang w:val="ro-MD" w:eastAsia="en-US"/>
        </w:rPr>
        <w:t>e zonele centrale (mediane) se vor realiza parapete H2, iar pentru protecția obstaculelor izolate nedeformabile, în zona mediană (parapet H3);</w:t>
      </w:r>
    </w:p>
    <w:p w14:paraId="48504EB0" w14:textId="420A10D5" w:rsidR="006917D2" w:rsidRDefault="00200B32" w:rsidP="00066A13">
      <w:pPr>
        <w:autoSpaceDE w:val="0"/>
        <w:autoSpaceDN w:val="0"/>
        <w:adjustRightInd w:val="0"/>
        <w:spacing w:after="0" w:line="240" w:lineRule="auto"/>
        <w:ind w:left="709" w:hanging="709"/>
        <w:jc w:val="both"/>
        <w:rPr>
          <w:rFonts w:ascii="Arial" w:eastAsiaTheme="minorHAnsi" w:hAnsi="Arial" w:cs="Arial"/>
          <w:sz w:val="20"/>
          <w:szCs w:val="20"/>
          <w:lang w:val="ro-MD" w:eastAsia="en-US"/>
        </w:rPr>
      </w:pPr>
      <w:r>
        <w:rPr>
          <w:rFonts w:ascii="Arial" w:eastAsiaTheme="minorHAnsi" w:hAnsi="Arial" w:cs="Arial"/>
          <w:sz w:val="20"/>
          <w:szCs w:val="20"/>
          <w:lang w:val="ro-MD" w:eastAsia="en-US"/>
        </w:rPr>
        <w:t>-</w:t>
      </w:r>
      <w:r>
        <w:rPr>
          <w:rFonts w:ascii="Arial" w:eastAsiaTheme="minorHAnsi" w:hAnsi="Arial" w:cs="Arial"/>
          <w:sz w:val="20"/>
          <w:szCs w:val="20"/>
          <w:lang w:val="ro-MD" w:eastAsia="en-US"/>
        </w:rPr>
        <w:tab/>
        <w:t>p</w:t>
      </w:r>
      <w:r w:rsidR="006917D2" w:rsidRPr="00200B32">
        <w:rPr>
          <w:rFonts w:ascii="Arial" w:eastAsiaTheme="minorHAnsi" w:hAnsi="Arial" w:cs="Arial"/>
          <w:sz w:val="20"/>
          <w:szCs w:val="20"/>
          <w:lang w:val="ro-MD" w:eastAsia="en-US"/>
        </w:rPr>
        <w:t>e zonele laterale ale autostrăzilor  parapete de tip H1…H3, iar pe alte drumuri naționale de tip N2..H3;</w:t>
      </w:r>
    </w:p>
    <w:p w14:paraId="02CF2558" w14:textId="4F9E8B40" w:rsidR="006917D2" w:rsidRDefault="006917D2" w:rsidP="00200B32">
      <w:pPr>
        <w:autoSpaceDE w:val="0"/>
        <w:autoSpaceDN w:val="0"/>
        <w:adjustRightInd w:val="0"/>
        <w:spacing w:after="0" w:line="240" w:lineRule="auto"/>
        <w:jc w:val="both"/>
        <w:rPr>
          <w:rFonts w:ascii="Arial" w:eastAsiaTheme="minorHAnsi" w:hAnsi="Arial" w:cs="Arial"/>
          <w:b/>
          <w:sz w:val="20"/>
          <w:szCs w:val="20"/>
          <w:lang w:val="ro-MD" w:eastAsia="en-US"/>
        </w:rPr>
      </w:pPr>
      <w:r w:rsidRPr="00200B32">
        <w:rPr>
          <w:rFonts w:ascii="Arial" w:eastAsiaTheme="minorHAnsi" w:hAnsi="Arial" w:cs="Arial"/>
          <w:b/>
          <w:sz w:val="20"/>
          <w:szCs w:val="20"/>
          <w:lang w:val="ro-MD" w:eastAsia="en-US"/>
        </w:rPr>
        <w:t>g)</w:t>
      </w:r>
      <w:r w:rsidR="00200B32">
        <w:rPr>
          <w:rFonts w:ascii="Arial" w:eastAsiaTheme="minorHAnsi" w:hAnsi="Arial" w:cs="Arial"/>
          <w:b/>
          <w:sz w:val="20"/>
          <w:szCs w:val="20"/>
          <w:lang w:val="ro-MD" w:eastAsia="en-US"/>
        </w:rPr>
        <w:tab/>
        <w:t>p</w:t>
      </w:r>
      <w:r w:rsidRPr="00200B32">
        <w:rPr>
          <w:rFonts w:ascii="Arial" w:eastAsiaTheme="minorHAnsi" w:hAnsi="Arial" w:cs="Arial"/>
          <w:b/>
          <w:sz w:val="20"/>
          <w:szCs w:val="20"/>
          <w:lang w:val="ro-MD" w:eastAsia="en-US"/>
        </w:rPr>
        <w:t>arapete pe poduri sau ziduri de sprigin</w:t>
      </w:r>
      <w:r w:rsidR="002D184A" w:rsidRPr="00200B32">
        <w:rPr>
          <w:rFonts w:ascii="Arial" w:eastAsiaTheme="minorHAnsi" w:hAnsi="Arial" w:cs="Arial"/>
          <w:b/>
          <w:sz w:val="20"/>
          <w:szCs w:val="20"/>
          <w:lang w:val="ro-MD" w:eastAsia="en-US"/>
        </w:rPr>
        <w:t xml:space="preserve"> (tab. 32).</w:t>
      </w:r>
    </w:p>
    <w:p w14:paraId="1050F5A3" w14:textId="77777777" w:rsidR="00200B32" w:rsidRPr="00200B32" w:rsidRDefault="00200B32" w:rsidP="00200B32">
      <w:pPr>
        <w:autoSpaceDE w:val="0"/>
        <w:autoSpaceDN w:val="0"/>
        <w:adjustRightInd w:val="0"/>
        <w:spacing w:after="0" w:line="240" w:lineRule="auto"/>
        <w:jc w:val="both"/>
        <w:rPr>
          <w:rFonts w:ascii="Arial" w:eastAsiaTheme="minorHAnsi" w:hAnsi="Arial" w:cs="Arial"/>
          <w:b/>
          <w:sz w:val="20"/>
          <w:szCs w:val="20"/>
          <w:lang w:val="ro-MD" w:eastAsia="en-US"/>
        </w:rPr>
      </w:pPr>
    </w:p>
    <w:p w14:paraId="5A5827BC" w14:textId="6BC9A455" w:rsidR="006C556C" w:rsidRDefault="006C556C" w:rsidP="00200B32">
      <w:pPr>
        <w:pStyle w:val="af8"/>
        <w:numPr>
          <w:ilvl w:val="2"/>
          <w:numId w:val="76"/>
        </w:numPr>
        <w:tabs>
          <w:tab w:val="left" w:pos="993"/>
        </w:tabs>
        <w:spacing w:after="0" w:line="240" w:lineRule="auto"/>
        <w:ind w:left="0" w:firstLine="0"/>
        <w:jc w:val="both"/>
        <w:rPr>
          <w:rFonts w:ascii="Arial" w:hAnsi="Arial" w:cs="Arial"/>
          <w:sz w:val="20"/>
          <w:szCs w:val="20"/>
        </w:rPr>
      </w:pPr>
      <w:r w:rsidRPr="00200B32">
        <w:rPr>
          <w:rFonts w:ascii="Arial" w:hAnsi="Arial" w:cs="Arial"/>
          <w:sz w:val="20"/>
          <w:szCs w:val="20"/>
        </w:rPr>
        <w:t>Amplasarea parapetelor, în cazul c</w:t>
      </w:r>
      <w:r w:rsidR="00A1241B" w:rsidRPr="00200B32">
        <w:rPr>
          <w:rFonts w:ascii="Arial" w:hAnsi="Arial" w:cs="Arial"/>
          <w:sz w:val="20"/>
          <w:szCs w:val="20"/>
        </w:rPr>
        <w:t>â</w:t>
      </w:r>
      <w:r w:rsidRPr="00200B32">
        <w:rPr>
          <w:rFonts w:ascii="Arial" w:hAnsi="Arial" w:cs="Arial"/>
          <w:sz w:val="20"/>
          <w:szCs w:val="20"/>
        </w:rPr>
        <w:t xml:space="preserve">nd drumul este la nivelul terenului sau în rambleu se face conform tabelului </w:t>
      </w:r>
      <w:r w:rsidR="00BF42D3" w:rsidRPr="00200B32">
        <w:rPr>
          <w:rFonts w:ascii="Arial" w:hAnsi="Arial" w:cs="Arial"/>
          <w:sz w:val="20"/>
          <w:szCs w:val="20"/>
        </w:rPr>
        <w:t>31</w:t>
      </w:r>
      <w:r w:rsidRPr="00200B32">
        <w:rPr>
          <w:rFonts w:ascii="Arial" w:hAnsi="Arial" w:cs="Arial"/>
          <w:sz w:val="20"/>
          <w:szCs w:val="20"/>
        </w:rPr>
        <w:t>.</w:t>
      </w:r>
    </w:p>
    <w:p w14:paraId="79DBB820" w14:textId="77777777" w:rsidR="007A23E1" w:rsidRDefault="007A23E1" w:rsidP="007A23E1">
      <w:pPr>
        <w:pStyle w:val="af8"/>
        <w:tabs>
          <w:tab w:val="left" w:pos="993"/>
        </w:tabs>
        <w:spacing w:after="0" w:line="240" w:lineRule="auto"/>
        <w:ind w:left="0"/>
        <w:jc w:val="both"/>
        <w:rPr>
          <w:rFonts w:ascii="Arial" w:hAnsi="Arial" w:cs="Arial"/>
          <w:sz w:val="20"/>
          <w:szCs w:val="20"/>
        </w:rPr>
        <w:sectPr w:rsidR="007A23E1" w:rsidSect="00200B32">
          <w:pgSz w:w="11900" w:h="16840" w:code="9"/>
          <w:pgMar w:top="1134" w:right="1134" w:bottom="1134" w:left="1701" w:header="709" w:footer="709" w:gutter="0"/>
          <w:pgNumType w:start="1"/>
          <w:cols w:space="708"/>
          <w:noEndnote/>
          <w:docGrid w:linePitch="299"/>
        </w:sectPr>
      </w:pPr>
    </w:p>
    <w:p w14:paraId="06F8D9D6" w14:textId="4E33F1B3" w:rsidR="00200B32" w:rsidRPr="00200B32" w:rsidRDefault="00200B32" w:rsidP="00200B32">
      <w:pPr>
        <w:kinsoku w:val="0"/>
        <w:overflowPunct w:val="0"/>
        <w:spacing w:after="8" w:line="266" w:lineRule="exact"/>
        <w:ind w:right="226"/>
        <w:jc w:val="center"/>
        <w:rPr>
          <w:rFonts w:ascii="Arial" w:hAnsi="Arial" w:cs="Arial"/>
          <w:b/>
          <w:sz w:val="20"/>
          <w:szCs w:val="20"/>
          <w:lang w:val="en-US" w:eastAsia="ru-RU"/>
        </w:rPr>
      </w:pPr>
      <w:proofErr w:type="spellStart"/>
      <w:r w:rsidRPr="00200B32">
        <w:rPr>
          <w:rFonts w:ascii="Arial" w:hAnsi="Arial" w:cs="Arial"/>
          <w:b/>
          <w:sz w:val="20"/>
          <w:szCs w:val="20"/>
          <w:lang w:val="en-US" w:eastAsia="ru-RU"/>
        </w:rPr>
        <w:lastRenderedPageBreak/>
        <w:t>Tabelul</w:t>
      </w:r>
      <w:proofErr w:type="spellEnd"/>
      <w:r w:rsidRPr="00200B32">
        <w:rPr>
          <w:rFonts w:ascii="Arial" w:hAnsi="Arial" w:cs="Arial"/>
          <w:b/>
          <w:sz w:val="20"/>
          <w:szCs w:val="20"/>
          <w:lang w:val="en-US" w:eastAsia="ru-RU"/>
        </w:rPr>
        <w:t xml:space="preserve"> 31</w:t>
      </w:r>
      <w:r w:rsidR="00C23F60" w:rsidRPr="00C23F60">
        <w:rPr>
          <w:rFonts w:ascii="Arial" w:hAnsi="Arial" w:cs="Arial"/>
          <w:b/>
          <w:sz w:val="20"/>
          <w:szCs w:val="20"/>
          <w:lang w:val="en-US" w:eastAsia="ru-RU"/>
        </w:rPr>
        <w:t xml:space="preserve"> –</w:t>
      </w:r>
      <w:r w:rsidRPr="00200B32">
        <w:rPr>
          <w:rFonts w:ascii="Arial" w:hAnsi="Arial" w:cs="Arial"/>
          <w:b/>
          <w:sz w:val="20"/>
          <w:szCs w:val="20"/>
          <w:lang w:val="en-US" w:eastAsia="ru-RU"/>
        </w:rPr>
        <w:t xml:space="preserve"> </w:t>
      </w:r>
      <w:proofErr w:type="spellStart"/>
      <w:r w:rsidRPr="00200B32">
        <w:rPr>
          <w:rFonts w:ascii="Arial" w:hAnsi="Arial" w:cs="Arial"/>
          <w:b/>
          <w:sz w:val="20"/>
          <w:szCs w:val="20"/>
          <w:lang w:val="en-US" w:eastAsia="ru-RU"/>
        </w:rPr>
        <w:t>Amplasare</w:t>
      </w:r>
      <w:proofErr w:type="spellEnd"/>
      <w:r w:rsidR="00C23F60" w:rsidRPr="00C23F60">
        <w:rPr>
          <w:rFonts w:ascii="Arial" w:hAnsi="Arial" w:cs="Arial"/>
          <w:b/>
          <w:sz w:val="20"/>
          <w:szCs w:val="20"/>
          <w:lang w:val="en-US" w:eastAsia="ru-RU"/>
        </w:rPr>
        <w:t xml:space="preserve"> </w:t>
      </w:r>
      <w:proofErr w:type="spellStart"/>
      <w:r w:rsidRPr="00200B32">
        <w:rPr>
          <w:rFonts w:ascii="Arial" w:hAnsi="Arial" w:cs="Arial"/>
          <w:b/>
          <w:sz w:val="20"/>
          <w:szCs w:val="20"/>
          <w:lang w:val="en-US" w:eastAsia="ru-RU"/>
        </w:rPr>
        <w:t>parapete</w:t>
      </w:r>
      <w:proofErr w:type="spellEnd"/>
      <w:r w:rsidRPr="00200B32">
        <w:rPr>
          <w:rFonts w:ascii="Arial" w:hAnsi="Arial" w:cs="Arial"/>
          <w:b/>
          <w:sz w:val="20"/>
          <w:szCs w:val="20"/>
          <w:lang w:val="en-US" w:eastAsia="ru-RU"/>
        </w:rPr>
        <w:t xml:space="preserve"> pe </w:t>
      </w:r>
      <w:proofErr w:type="spellStart"/>
      <w:r w:rsidRPr="00200B32">
        <w:rPr>
          <w:rFonts w:ascii="Arial" w:hAnsi="Arial" w:cs="Arial"/>
          <w:b/>
          <w:sz w:val="20"/>
          <w:szCs w:val="20"/>
          <w:lang w:val="en-US" w:eastAsia="ru-RU"/>
        </w:rPr>
        <w:t>drumuri</w:t>
      </w:r>
      <w:proofErr w:type="spellEnd"/>
      <w:r w:rsidRPr="00200B32">
        <w:rPr>
          <w:rFonts w:ascii="Arial" w:hAnsi="Arial" w:cs="Arial"/>
          <w:b/>
          <w:sz w:val="20"/>
          <w:szCs w:val="20"/>
          <w:lang w:val="en-US" w:eastAsia="ru-RU"/>
        </w:rPr>
        <w:t xml:space="preserve"> de </w:t>
      </w:r>
      <w:proofErr w:type="spellStart"/>
      <w:r w:rsidRPr="00200B32">
        <w:rPr>
          <w:rFonts w:ascii="Arial" w:hAnsi="Arial" w:cs="Arial"/>
          <w:b/>
          <w:sz w:val="20"/>
          <w:szCs w:val="20"/>
          <w:lang w:val="en-US" w:eastAsia="ru-RU"/>
        </w:rPr>
        <w:t>categoria</w:t>
      </w:r>
      <w:proofErr w:type="spellEnd"/>
      <w:r w:rsidRPr="00200B32">
        <w:rPr>
          <w:rFonts w:ascii="Arial" w:hAnsi="Arial" w:cs="Arial"/>
          <w:b/>
          <w:sz w:val="20"/>
          <w:szCs w:val="20"/>
          <w:lang w:val="en-US" w:eastAsia="ru-RU"/>
        </w:rPr>
        <w:t xml:space="preserve"> I şi II</w:t>
      </w:r>
    </w:p>
    <w:p w14:paraId="13C9AB01" w14:textId="77777777" w:rsidR="00200B32" w:rsidRPr="00200B32" w:rsidRDefault="00200B32" w:rsidP="00200B32">
      <w:pPr>
        <w:kinsoku w:val="0"/>
        <w:overflowPunct w:val="0"/>
        <w:spacing w:after="8" w:line="266" w:lineRule="exact"/>
        <w:ind w:right="226"/>
        <w:jc w:val="center"/>
        <w:rPr>
          <w:rFonts w:ascii="Arial" w:hAnsi="Arial" w:cs="Arial"/>
          <w:sz w:val="20"/>
          <w:szCs w:val="20"/>
          <w:lang w:val="en-US"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34"/>
        <w:gridCol w:w="2033"/>
        <w:gridCol w:w="1502"/>
        <w:gridCol w:w="1350"/>
        <w:gridCol w:w="2004"/>
        <w:gridCol w:w="1158"/>
        <w:gridCol w:w="2356"/>
        <w:gridCol w:w="1298"/>
        <w:gridCol w:w="1347"/>
      </w:tblGrid>
      <w:tr w:rsidR="00200B32" w:rsidRPr="00200B32" w14:paraId="5910BA50" w14:textId="77777777" w:rsidTr="007A23E1">
        <w:trPr>
          <w:trHeight w:val="520"/>
        </w:trPr>
        <w:tc>
          <w:tcPr>
            <w:tcW w:w="526" w:type="pct"/>
            <w:vMerge w:val="restart"/>
            <w:vAlign w:val="center"/>
          </w:tcPr>
          <w:p w14:paraId="5B5EA25A"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pacing w:val="-1"/>
                <w:sz w:val="20"/>
                <w:szCs w:val="20"/>
                <w:lang w:eastAsia="en-US"/>
              </w:rPr>
            </w:pPr>
            <w:r w:rsidRPr="00CE28C4">
              <w:rPr>
                <w:rFonts w:ascii="Arial" w:eastAsiaTheme="minorHAnsi" w:hAnsi="Arial" w:cs="Arial"/>
                <w:bCs/>
                <w:sz w:val="20"/>
                <w:szCs w:val="20"/>
                <w:lang w:eastAsia="en-US"/>
              </w:rPr>
              <w:t>Categoria tehnic</w:t>
            </w:r>
            <w:r w:rsidRPr="00CE28C4">
              <w:rPr>
                <w:rFonts w:ascii="Arial" w:eastAsiaTheme="minorHAnsi" w:hAnsi="Arial" w:cs="Arial"/>
                <w:sz w:val="20"/>
                <w:szCs w:val="20"/>
                <w:lang w:eastAsia="en-US"/>
              </w:rPr>
              <w:t xml:space="preserve">ă </w:t>
            </w:r>
            <w:r w:rsidRPr="00CE28C4">
              <w:rPr>
                <w:rFonts w:ascii="Arial" w:eastAsiaTheme="minorHAnsi" w:hAnsi="Arial" w:cs="Arial"/>
                <w:spacing w:val="-104"/>
                <w:sz w:val="20"/>
                <w:szCs w:val="20"/>
                <w:lang w:eastAsia="en-US"/>
              </w:rPr>
              <w:t xml:space="preserve"> </w:t>
            </w:r>
            <w:r w:rsidRPr="00CE28C4">
              <w:rPr>
                <w:rFonts w:ascii="Arial" w:eastAsiaTheme="minorHAnsi" w:hAnsi="Arial" w:cs="Arial"/>
                <w:bCs/>
                <w:sz w:val="20"/>
                <w:szCs w:val="20"/>
                <w:lang w:eastAsia="en-US"/>
              </w:rPr>
              <w:t xml:space="preserve">a </w:t>
            </w:r>
            <w:r w:rsidRPr="00CE28C4">
              <w:rPr>
                <w:rFonts w:ascii="Arial" w:eastAsiaTheme="minorHAnsi" w:hAnsi="Arial" w:cs="Arial"/>
                <w:bCs/>
                <w:spacing w:val="-1"/>
                <w:sz w:val="20"/>
                <w:szCs w:val="20"/>
                <w:lang w:eastAsia="en-US"/>
              </w:rPr>
              <w:t>drumului</w:t>
            </w:r>
          </w:p>
        </w:tc>
        <w:tc>
          <w:tcPr>
            <w:tcW w:w="1675" w:type="pct"/>
            <w:gridSpan w:val="3"/>
            <w:vAlign w:val="center"/>
          </w:tcPr>
          <w:p w14:paraId="58872C1D" w14:textId="3FDFB68B"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1. Parapete separatoare (zon</w:t>
            </w:r>
            <w:r w:rsidRPr="00CE28C4">
              <w:rPr>
                <w:rFonts w:ascii="Arial" w:eastAsiaTheme="minorHAnsi" w:hAnsi="Arial" w:cs="Arial"/>
                <w:sz w:val="20"/>
                <w:szCs w:val="20"/>
                <w:lang w:eastAsia="en-US"/>
              </w:rPr>
              <w:t>ă</w:t>
            </w:r>
            <w:r w:rsidRPr="00CE28C4">
              <w:rPr>
                <w:rFonts w:ascii="Arial" w:eastAsiaTheme="minorHAnsi" w:hAnsi="Arial" w:cs="Arial"/>
                <w:spacing w:val="-90"/>
                <w:sz w:val="20"/>
                <w:szCs w:val="20"/>
                <w:lang w:eastAsia="en-US"/>
              </w:rPr>
              <w:t xml:space="preserve"> </w:t>
            </w:r>
            <w:r w:rsidRPr="00CE28C4">
              <w:rPr>
                <w:rFonts w:ascii="Arial" w:eastAsiaTheme="minorHAnsi" w:hAnsi="Arial" w:cs="Arial"/>
                <w:bCs/>
                <w:sz w:val="20"/>
                <w:szCs w:val="20"/>
                <w:lang w:eastAsia="en-US"/>
              </w:rPr>
              <w:t>mediană)</w:t>
            </w:r>
          </w:p>
        </w:tc>
        <w:tc>
          <w:tcPr>
            <w:tcW w:w="1892" w:type="pct"/>
            <w:gridSpan w:val="3"/>
            <w:vAlign w:val="center"/>
          </w:tcPr>
          <w:p w14:paraId="54B43112"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2. Parapete marginale</w:t>
            </w:r>
          </w:p>
        </w:tc>
        <w:tc>
          <w:tcPr>
            <w:tcW w:w="907" w:type="pct"/>
            <w:gridSpan w:val="2"/>
            <w:vAlign w:val="center"/>
          </w:tcPr>
          <w:p w14:paraId="1FCB65E5"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3. Parapete pe poduri</w:t>
            </w:r>
          </w:p>
        </w:tc>
      </w:tr>
      <w:tr w:rsidR="00200B32" w:rsidRPr="00200B32" w14:paraId="7AC9AF24" w14:textId="77777777" w:rsidTr="007A23E1">
        <w:trPr>
          <w:trHeight w:val="522"/>
        </w:trPr>
        <w:tc>
          <w:tcPr>
            <w:tcW w:w="526" w:type="pct"/>
            <w:vMerge/>
          </w:tcPr>
          <w:p w14:paraId="71C86AC6" w14:textId="77777777" w:rsidR="00200B32" w:rsidRPr="00CE28C4" w:rsidRDefault="00200B32" w:rsidP="007A23E1">
            <w:pPr>
              <w:kinsoku w:val="0"/>
              <w:overflowPunct w:val="0"/>
              <w:spacing w:after="0" w:line="240" w:lineRule="auto"/>
              <w:ind w:left="83" w:right="83"/>
              <w:jc w:val="right"/>
              <w:rPr>
                <w:rFonts w:ascii="Arial" w:hAnsi="Arial" w:cs="Arial"/>
                <w:sz w:val="20"/>
                <w:szCs w:val="20"/>
                <w:lang w:val="ru-RU" w:eastAsia="ru-RU"/>
              </w:rPr>
            </w:pPr>
          </w:p>
        </w:tc>
        <w:tc>
          <w:tcPr>
            <w:tcW w:w="697" w:type="pct"/>
            <w:vMerge w:val="restart"/>
          </w:tcPr>
          <w:p w14:paraId="30B5145C"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2DDACC96"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r w:rsidRPr="00CE28C4">
              <w:rPr>
                <w:rFonts w:ascii="Arial" w:eastAsiaTheme="minorHAnsi" w:hAnsi="Arial" w:cs="Arial"/>
                <w:bCs/>
                <w:sz w:val="20"/>
                <w:szCs w:val="20"/>
                <w:lang w:eastAsia="en-US"/>
              </w:rPr>
              <w:t>Zona care trebuie protejat</w:t>
            </w:r>
            <w:r w:rsidRPr="00CE28C4">
              <w:rPr>
                <w:rFonts w:ascii="Arial" w:eastAsiaTheme="minorHAnsi" w:hAnsi="Arial" w:cs="Arial"/>
                <w:sz w:val="20"/>
                <w:szCs w:val="20"/>
                <w:lang w:eastAsia="en-US"/>
              </w:rPr>
              <w:t>ă</w:t>
            </w:r>
          </w:p>
        </w:tc>
        <w:tc>
          <w:tcPr>
            <w:tcW w:w="978" w:type="pct"/>
            <w:gridSpan w:val="2"/>
          </w:tcPr>
          <w:p w14:paraId="3DE7750D"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Caracteristici 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 la</w:t>
            </w:r>
          </w:p>
          <w:p w14:paraId="73825667"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
        </w:tc>
        <w:tc>
          <w:tcPr>
            <w:tcW w:w="687" w:type="pct"/>
            <w:vMerge w:val="restart"/>
          </w:tcPr>
          <w:p w14:paraId="6A398FB9"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3D4B9209" w14:textId="77777777" w:rsidR="00200B32" w:rsidRPr="00CE28C4" w:rsidRDefault="00200B32" w:rsidP="007A23E1">
            <w:pPr>
              <w:kinsoku w:val="0"/>
              <w:overflowPunct w:val="0"/>
              <w:autoSpaceDE w:val="0"/>
              <w:autoSpaceDN w:val="0"/>
              <w:adjustRightInd w:val="0"/>
              <w:spacing w:after="0" w:line="240" w:lineRule="auto"/>
              <w:ind w:left="83" w:right="83"/>
              <w:rPr>
                <w:rFonts w:ascii="Arial" w:eastAsiaTheme="minorHAnsi" w:hAnsi="Arial" w:cs="Arial"/>
                <w:sz w:val="20"/>
                <w:szCs w:val="20"/>
                <w:lang w:eastAsia="en-US"/>
              </w:rPr>
            </w:pPr>
            <w:r w:rsidRPr="00CE28C4">
              <w:rPr>
                <w:rFonts w:ascii="Arial" w:eastAsiaTheme="minorHAnsi" w:hAnsi="Arial" w:cs="Arial"/>
                <w:bCs/>
                <w:sz w:val="20"/>
                <w:szCs w:val="20"/>
                <w:lang w:eastAsia="en-US"/>
              </w:rPr>
              <w:t>Zona care trebuie protejat</w:t>
            </w:r>
            <w:r w:rsidRPr="00CE28C4">
              <w:rPr>
                <w:rFonts w:ascii="Arial" w:eastAsiaTheme="minorHAnsi" w:hAnsi="Arial" w:cs="Arial"/>
                <w:sz w:val="20"/>
                <w:szCs w:val="20"/>
                <w:lang w:eastAsia="en-US"/>
              </w:rPr>
              <w:t>ă</w:t>
            </w:r>
          </w:p>
        </w:tc>
        <w:tc>
          <w:tcPr>
            <w:tcW w:w="1205" w:type="pct"/>
            <w:gridSpan w:val="2"/>
          </w:tcPr>
          <w:p w14:paraId="172E3758"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Caracteristici 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 la</w:t>
            </w:r>
          </w:p>
          <w:p w14:paraId="630DD6CD"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
        </w:tc>
        <w:tc>
          <w:tcPr>
            <w:tcW w:w="907" w:type="pct"/>
            <w:gridSpan w:val="2"/>
          </w:tcPr>
          <w:p w14:paraId="24F65A47"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Caracteristici 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 la</w:t>
            </w:r>
          </w:p>
          <w:p w14:paraId="19F22D89"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
        </w:tc>
      </w:tr>
      <w:tr w:rsidR="00200B32" w:rsidRPr="00200B32" w14:paraId="22CF52FD" w14:textId="77777777" w:rsidTr="007A23E1">
        <w:trPr>
          <w:trHeight w:val="1180"/>
        </w:trPr>
        <w:tc>
          <w:tcPr>
            <w:tcW w:w="526" w:type="pct"/>
            <w:vMerge/>
          </w:tcPr>
          <w:p w14:paraId="2650F822" w14:textId="77777777" w:rsidR="00200B32" w:rsidRPr="00CE28C4" w:rsidRDefault="00200B32" w:rsidP="007A23E1">
            <w:pPr>
              <w:kinsoku w:val="0"/>
              <w:overflowPunct w:val="0"/>
              <w:spacing w:after="0" w:line="240" w:lineRule="auto"/>
              <w:ind w:left="83" w:right="83"/>
              <w:jc w:val="right"/>
              <w:rPr>
                <w:rFonts w:ascii="Arial" w:hAnsi="Arial" w:cs="Arial"/>
                <w:sz w:val="20"/>
                <w:szCs w:val="20"/>
                <w:lang w:val="en-US" w:eastAsia="ru-RU"/>
              </w:rPr>
            </w:pPr>
          </w:p>
        </w:tc>
        <w:tc>
          <w:tcPr>
            <w:tcW w:w="697" w:type="pct"/>
            <w:vMerge/>
          </w:tcPr>
          <w:p w14:paraId="0B4BF42A" w14:textId="77777777" w:rsidR="00200B32" w:rsidRPr="00CE28C4" w:rsidRDefault="00200B32" w:rsidP="007A23E1">
            <w:pPr>
              <w:kinsoku w:val="0"/>
              <w:overflowPunct w:val="0"/>
              <w:spacing w:after="0" w:line="240" w:lineRule="auto"/>
              <w:ind w:left="83" w:right="83"/>
              <w:jc w:val="right"/>
              <w:rPr>
                <w:rFonts w:ascii="Arial" w:hAnsi="Arial" w:cs="Arial"/>
                <w:sz w:val="20"/>
                <w:szCs w:val="20"/>
                <w:lang w:val="en-US" w:eastAsia="ru-RU"/>
              </w:rPr>
            </w:pPr>
          </w:p>
        </w:tc>
        <w:tc>
          <w:tcPr>
            <w:tcW w:w="515" w:type="pct"/>
          </w:tcPr>
          <w:p w14:paraId="7BE2B17E" w14:textId="77777777" w:rsidR="00200B32" w:rsidRPr="00CE28C4" w:rsidRDefault="00200B32" w:rsidP="007A23E1">
            <w:pPr>
              <w:kinsoku w:val="0"/>
              <w:overflowPunct w:val="0"/>
              <w:autoSpaceDE w:val="0"/>
              <w:autoSpaceDN w:val="0"/>
              <w:adjustRightInd w:val="0"/>
              <w:spacing w:after="0" w:line="240" w:lineRule="auto"/>
              <w:ind w:left="83" w:right="83"/>
              <w:jc w:val="both"/>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Nivel de </w:t>
            </w:r>
            <w:r w:rsidRPr="00CE28C4">
              <w:rPr>
                <w:rFonts w:ascii="Arial" w:eastAsiaTheme="minorHAnsi" w:hAnsi="Arial" w:cs="Arial"/>
                <w:bCs/>
                <w:spacing w:val="-2"/>
                <w:w w:val="95"/>
                <w:sz w:val="20"/>
                <w:szCs w:val="20"/>
                <w:lang w:eastAsia="en-US"/>
              </w:rPr>
              <w:t>protec</w:t>
            </w:r>
            <w:r w:rsidRPr="00CE28C4">
              <w:rPr>
                <w:rFonts w:ascii="Arial" w:eastAsiaTheme="minorHAnsi" w:hAnsi="Arial" w:cs="Arial"/>
                <w:spacing w:val="-2"/>
                <w:w w:val="95"/>
                <w:sz w:val="20"/>
                <w:szCs w:val="20"/>
                <w:lang w:eastAsia="en-US"/>
              </w:rPr>
              <w:t>ţ</w:t>
            </w:r>
            <w:r w:rsidRPr="00CE28C4">
              <w:rPr>
                <w:rFonts w:ascii="Arial" w:eastAsiaTheme="minorHAnsi" w:hAnsi="Arial" w:cs="Arial"/>
                <w:bCs/>
                <w:spacing w:val="-2"/>
                <w:w w:val="95"/>
                <w:sz w:val="20"/>
                <w:szCs w:val="20"/>
                <w:lang w:eastAsia="en-US"/>
              </w:rPr>
              <w:t xml:space="preserve">ie </w:t>
            </w:r>
            <w:r w:rsidRPr="00CE28C4">
              <w:rPr>
                <w:rFonts w:ascii="Arial" w:eastAsiaTheme="minorHAnsi" w:hAnsi="Arial" w:cs="Arial"/>
                <w:bCs/>
                <w:sz w:val="20"/>
                <w:szCs w:val="20"/>
                <w:lang w:eastAsia="en-US"/>
              </w:rPr>
              <w:t>necesar</w:t>
            </w:r>
          </w:p>
        </w:tc>
        <w:tc>
          <w:tcPr>
            <w:tcW w:w="463" w:type="pct"/>
          </w:tcPr>
          <w:p w14:paraId="42C01E7E"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r w:rsidRPr="00CE28C4">
              <w:rPr>
                <w:rFonts w:ascii="Arial" w:eastAsiaTheme="minorHAnsi" w:hAnsi="Arial" w:cs="Arial"/>
                <w:bCs/>
                <w:w w:val="95"/>
                <w:sz w:val="20"/>
                <w:szCs w:val="20"/>
                <w:lang w:eastAsia="en-US"/>
              </w:rPr>
              <w:t>L</w:t>
            </w:r>
            <w:r w:rsidRPr="00CE28C4">
              <w:rPr>
                <w:rFonts w:ascii="Arial" w:eastAsiaTheme="minorHAnsi" w:hAnsi="Arial" w:cs="Arial"/>
                <w:w w:val="95"/>
                <w:sz w:val="20"/>
                <w:szCs w:val="20"/>
                <w:lang w:eastAsia="en-US"/>
              </w:rPr>
              <w:t>ăţ</w:t>
            </w:r>
            <w:r w:rsidRPr="00CE28C4">
              <w:rPr>
                <w:rFonts w:ascii="Arial" w:eastAsiaTheme="minorHAnsi" w:hAnsi="Arial" w:cs="Arial"/>
                <w:bCs/>
                <w:w w:val="95"/>
                <w:sz w:val="20"/>
                <w:szCs w:val="20"/>
                <w:lang w:eastAsia="en-US"/>
              </w:rPr>
              <w:t>ime maxim</w:t>
            </w:r>
            <w:r w:rsidRPr="00CE28C4">
              <w:rPr>
                <w:rFonts w:ascii="Arial" w:eastAsiaTheme="minorHAnsi" w:hAnsi="Arial" w:cs="Arial"/>
                <w:w w:val="95"/>
                <w:sz w:val="20"/>
                <w:szCs w:val="20"/>
                <w:lang w:eastAsia="en-US"/>
              </w:rPr>
              <w:t xml:space="preserve">ă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c>
          <w:tcPr>
            <w:tcW w:w="687" w:type="pct"/>
            <w:vMerge/>
          </w:tcPr>
          <w:p w14:paraId="5F5E9B04" w14:textId="77777777" w:rsidR="00200B32" w:rsidRPr="00CE28C4" w:rsidRDefault="00200B32" w:rsidP="007A23E1">
            <w:pPr>
              <w:kinsoku w:val="0"/>
              <w:overflowPunct w:val="0"/>
              <w:spacing w:after="0" w:line="240" w:lineRule="auto"/>
              <w:ind w:left="83" w:right="83"/>
              <w:jc w:val="right"/>
              <w:rPr>
                <w:rFonts w:ascii="Arial" w:hAnsi="Arial" w:cs="Arial"/>
                <w:sz w:val="20"/>
                <w:szCs w:val="20"/>
                <w:lang w:val="en-US" w:eastAsia="ru-RU"/>
              </w:rPr>
            </w:pPr>
          </w:p>
        </w:tc>
        <w:tc>
          <w:tcPr>
            <w:tcW w:w="397" w:type="pct"/>
          </w:tcPr>
          <w:p w14:paraId="4B6DE116" w14:textId="77777777" w:rsidR="00200B32" w:rsidRPr="00CE28C4" w:rsidRDefault="00200B32" w:rsidP="007A23E1">
            <w:pPr>
              <w:kinsoku w:val="0"/>
              <w:overflowPunct w:val="0"/>
              <w:autoSpaceDE w:val="0"/>
              <w:autoSpaceDN w:val="0"/>
              <w:adjustRightInd w:val="0"/>
              <w:spacing w:after="0" w:line="240" w:lineRule="auto"/>
              <w:ind w:left="83" w:right="83"/>
              <w:jc w:val="both"/>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Nivel de </w:t>
            </w:r>
            <w:r w:rsidRPr="00CE28C4">
              <w:rPr>
                <w:rFonts w:ascii="Arial" w:eastAsiaTheme="minorHAnsi" w:hAnsi="Arial" w:cs="Arial"/>
                <w:bCs/>
                <w:spacing w:val="-2"/>
                <w:w w:val="95"/>
                <w:sz w:val="20"/>
                <w:szCs w:val="20"/>
                <w:lang w:eastAsia="en-US"/>
              </w:rPr>
              <w:t>protec</w:t>
            </w:r>
            <w:r w:rsidRPr="00CE28C4">
              <w:rPr>
                <w:rFonts w:ascii="Arial" w:eastAsiaTheme="minorHAnsi" w:hAnsi="Arial" w:cs="Arial"/>
                <w:spacing w:val="-2"/>
                <w:w w:val="95"/>
                <w:sz w:val="20"/>
                <w:szCs w:val="20"/>
                <w:lang w:eastAsia="en-US"/>
              </w:rPr>
              <w:t>ţ</w:t>
            </w:r>
            <w:r w:rsidRPr="00CE28C4">
              <w:rPr>
                <w:rFonts w:ascii="Arial" w:eastAsiaTheme="minorHAnsi" w:hAnsi="Arial" w:cs="Arial"/>
                <w:bCs/>
                <w:spacing w:val="-2"/>
                <w:w w:val="95"/>
                <w:sz w:val="20"/>
                <w:szCs w:val="20"/>
                <w:lang w:eastAsia="en-US"/>
              </w:rPr>
              <w:t xml:space="preserve">ie </w:t>
            </w:r>
            <w:r w:rsidRPr="00CE28C4">
              <w:rPr>
                <w:rFonts w:ascii="Arial" w:eastAsiaTheme="minorHAnsi" w:hAnsi="Arial" w:cs="Arial"/>
                <w:bCs/>
                <w:sz w:val="20"/>
                <w:szCs w:val="20"/>
                <w:lang w:eastAsia="en-US"/>
              </w:rPr>
              <w:t>necesar</w:t>
            </w:r>
          </w:p>
        </w:tc>
        <w:tc>
          <w:tcPr>
            <w:tcW w:w="808" w:type="pct"/>
          </w:tcPr>
          <w:p w14:paraId="5160F3C4"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r w:rsidRPr="00CE28C4">
              <w:rPr>
                <w:rFonts w:ascii="Arial" w:eastAsiaTheme="minorHAnsi" w:hAnsi="Arial" w:cs="Arial"/>
                <w:bCs/>
                <w:sz w:val="20"/>
                <w:szCs w:val="20"/>
                <w:lang w:eastAsia="en-US"/>
              </w:rPr>
              <w:t>L</w:t>
            </w:r>
            <w:r w:rsidRPr="00CE28C4">
              <w:rPr>
                <w:rFonts w:ascii="Arial" w:eastAsiaTheme="minorHAnsi" w:hAnsi="Arial" w:cs="Arial"/>
                <w:sz w:val="20"/>
                <w:szCs w:val="20"/>
                <w:lang w:eastAsia="en-US"/>
              </w:rPr>
              <w:t>ăţ</w:t>
            </w:r>
            <w:r w:rsidRPr="00CE28C4">
              <w:rPr>
                <w:rFonts w:ascii="Arial" w:eastAsiaTheme="minorHAnsi" w:hAnsi="Arial" w:cs="Arial"/>
                <w:bCs/>
                <w:sz w:val="20"/>
                <w:szCs w:val="20"/>
                <w:lang w:eastAsia="en-US"/>
              </w:rPr>
              <w:t>ime maxim</w:t>
            </w:r>
            <w:r w:rsidRPr="00CE28C4">
              <w:rPr>
                <w:rFonts w:ascii="Arial" w:eastAsiaTheme="minorHAnsi" w:hAnsi="Arial" w:cs="Arial"/>
                <w:sz w:val="20"/>
                <w:szCs w:val="20"/>
                <w:lang w:eastAsia="en-US"/>
              </w:rPr>
              <w:t>ă</w:t>
            </w:r>
            <w:r w:rsidRPr="00CE28C4">
              <w:rPr>
                <w:rFonts w:ascii="Arial" w:eastAsiaTheme="minorHAnsi" w:hAnsi="Arial" w:cs="Arial"/>
                <w:spacing w:val="-101"/>
                <w:sz w:val="20"/>
                <w:szCs w:val="20"/>
                <w:lang w:eastAsia="en-US"/>
              </w:rPr>
              <w:t xml:space="preserve">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c>
          <w:tcPr>
            <w:tcW w:w="445" w:type="pct"/>
          </w:tcPr>
          <w:p w14:paraId="0F7479D4"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02726268"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w w:val="95"/>
                <w:sz w:val="20"/>
                <w:szCs w:val="20"/>
                <w:lang w:eastAsia="en-US"/>
              </w:rPr>
            </w:pPr>
            <w:r w:rsidRPr="00CE28C4">
              <w:rPr>
                <w:rFonts w:ascii="Arial" w:eastAsiaTheme="minorHAnsi" w:hAnsi="Arial" w:cs="Arial"/>
                <w:bCs/>
                <w:sz w:val="20"/>
                <w:szCs w:val="20"/>
                <w:lang w:eastAsia="en-US"/>
              </w:rPr>
              <w:t xml:space="preserve">Nivel de </w:t>
            </w:r>
            <w:r w:rsidRPr="00CE28C4">
              <w:rPr>
                <w:rFonts w:ascii="Arial" w:eastAsiaTheme="minorHAnsi" w:hAnsi="Arial" w:cs="Arial"/>
                <w:bCs/>
                <w:w w:val="95"/>
                <w:sz w:val="20"/>
                <w:szCs w:val="20"/>
                <w:lang w:eastAsia="en-US"/>
              </w:rPr>
              <w:t>protec</w:t>
            </w:r>
            <w:r w:rsidRPr="00CE28C4">
              <w:rPr>
                <w:rFonts w:ascii="Arial" w:eastAsiaTheme="minorHAnsi" w:hAnsi="Arial" w:cs="Arial"/>
                <w:w w:val="95"/>
                <w:sz w:val="20"/>
                <w:szCs w:val="20"/>
                <w:lang w:eastAsia="en-US"/>
              </w:rPr>
              <w:t>ţ</w:t>
            </w:r>
            <w:r w:rsidRPr="00CE28C4">
              <w:rPr>
                <w:rFonts w:ascii="Arial" w:eastAsiaTheme="minorHAnsi" w:hAnsi="Arial" w:cs="Arial"/>
                <w:bCs/>
                <w:w w:val="95"/>
                <w:sz w:val="20"/>
                <w:szCs w:val="20"/>
                <w:lang w:eastAsia="en-US"/>
              </w:rPr>
              <w:t>ie</w:t>
            </w:r>
          </w:p>
        </w:tc>
        <w:tc>
          <w:tcPr>
            <w:tcW w:w="462" w:type="pct"/>
          </w:tcPr>
          <w:p w14:paraId="7935DF95" w14:textId="77777777" w:rsidR="00200B32" w:rsidRPr="00CE28C4"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r w:rsidRPr="00CE28C4">
              <w:rPr>
                <w:rFonts w:ascii="Arial" w:eastAsiaTheme="minorHAnsi" w:hAnsi="Arial" w:cs="Arial"/>
                <w:bCs/>
                <w:w w:val="95"/>
                <w:sz w:val="20"/>
                <w:szCs w:val="20"/>
                <w:lang w:eastAsia="en-US"/>
              </w:rPr>
              <w:t>L</w:t>
            </w:r>
            <w:r w:rsidRPr="00CE28C4">
              <w:rPr>
                <w:rFonts w:ascii="Arial" w:eastAsiaTheme="minorHAnsi" w:hAnsi="Arial" w:cs="Arial"/>
                <w:w w:val="95"/>
                <w:sz w:val="20"/>
                <w:szCs w:val="20"/>
                <w:lang w:eastAsia="en-US"/>
              </w:rPr>
              <w:t>ăţ</w:t>
            </w:r>
            <w:r w:rsidRPr="00CE28C4">
              <w:rPr>
                <w:rFonts w:ascii="Arial" w:eastAsiaTheme="minorHAnsi" w:hAnsi="Arial" w:cs="Arial"/>
                <w:bCs/>
                <w:w w:val="95"/>
                <w:sz w:val="20"/>
                <w:szCs w:val="20"/>
                <w:lang w:eastAsia="en-US"/>
              </w:rPr>
              <w:t>imea maxim</w:t>
            </w:r>
            <w:r w:rsidRPr="00CE28C4">
              <w:rPr>
                <w:rFonts w:ascii="Arial" w:eastAsiaTheme="minorHAnsi" w:hAnsi="Arial" w:cs="Arial"/>
                <w:w w:val="95"/>
                <w:sz w:val="20"/>
                <w:szCs w:val="20"/>
                <w:lang w:eastAsia="en-US"/>
              </w:rPr>
              <w:t xml:space="preserve">ă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r>
      <w:tr w:rsidR="00200B32" w:rsidRPr="00200B32" w14:paraId="3E7CA362" w14:textId="77777777" w:rsidTr="007A23E1">
        <w:trPr>
          <w:trHeight w:val="1320"/>
        </w:trPr>
        <w:tc>
          <w:tcPr>
            <w:tcW w:w="526" w:type="pct"/>
            <w:vMerge w:val="restart"/>
          </w:tcPr>
          <w:p w14:paraId="06AF880F"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7035A41" w14:textId="77777777" w:rsidR="00200B32" w:rsidRPr="00200B32" w:rsidRDefault="00200B32" w:rsidP="007A23E1">
            <w:pPr>
              <w:kinsoku w:val="0"/>
              <w:overflowPunct w:val="0"/>
              <w:autoSpaceDE w:val="0"/>
              <w:autoSpaceDN w:val="0"/>
              <w:adjustRightInd w:val="0"/>
              <w:spacing w:after="0" w:line="240" w:lineRule="auto"/>
              <w:ind w:left="126" w:right="125" w:hanging="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Autostrăzi (drum de categoria I)</w:t>
            </w:r>
          </w:p>
        </w:tc>
        <w:tc>
          <w:tcPr>
            <w:tcW w:w="697" w:type="pct"/>
          </w:tcPr>
          <w:p w14:paraId="76AA28EE" w14:textId="77777777" w:rsidR="00200B32" w:rsidRPr="00200B32" w:rsidRDefault="00200B32" w:rsidP="007A23E1">
            <w:pPr>
              <w:kinsoku w:val="0"/>
              <w:overflowPunct w:val="0"/>
              <w:autoSpaceDE w:val="0"/>
              <w:autoSpaceDN w:val="0"/>
              <w:adjustRightInd w:val="0"/>
              <w:spacing w:after="0" w:line="240" w:lineRule="auto"/>
              <w:ind w:left="85" w:right="83"/>
              <w:jc w:val="both"/>
              <w:rPr>
                <w:rFonts w:ascii="Arial" w:eastAsiaTheme="minorHAnsi" w:hAnsi="Arial" w:cs="Arial"/>
                <w:sz w:val="20"/>
                <w:szCs w:val="20"/>
                <w:lang w:eastAsia="en-US"/>
              </w:rPr>
            </w:pPr>
            <w:r w:rsidRPr="00200B32">
              <w:rPr>
                <w:rFonts w:ascii="Arial" w:eastAsiaTheme="minorHAnsi" w:hAnsi="Arial" w:cs="Arial"/>
                <w:sz w:val="20"/>
                <w:szCs w:val="20"/>
                <w:lang w:eastAsia="en-US"/>
              </w:rPr>
              <w:t>1) În cale</w:t>
            </w:r>
          </w:p>
          <w:p w14:paraId="78F130F0" w14:textId="77777777" w:rsidR="00200B32" w:rsidRPr="00200B32" w:rsidRDefault="00200B32" w:rsidP="007A23E1">
            <w:pPr>
              <w:kinsoku w:val="0"/>
              <w:overflowPunct w:val="0"/>
              <w:autoSpaceDE w:val="0"/>
              <w:autoSpaceDN w:val="0"/>
              <w:adjustRightInd w:val="0"/>
              <w:spacing w:after="0" w:line="240" w:lineRule="auto"/>
              <w:ind w:left="85" w:right="150"/>
              <w:jc w:val="both"/>
              <w:rPr>
                <w:rFonts w:ascii="Arial" w:eastAsiaTheme="minorHAnsi" w:hAnsi="Arial" w:cs="Arial"/>
                <w:sz w:val="20"/>
                <w:szCs w:val="20"/>
                <w:lang w:eastAsia="en-US"/>
              </w:rPr>
            </w:pPr>
            <w:r w:rsidRPr="00200B32">
              <w:rPr>
                <w:rFonts w:ascii="Arial" w:eastAsiaTheme="minorHAnsi" w:hAnsi="Arial" w:cs="Arial"/>
                <w:sz w:val="20"/>
                <w:szCs w:val="20"/>
                <w:lang w:eastAsia="en-US"/>
              </w:rPr>
              <w:t>- parapete cu o faţă montate la marginile</w:t>
            </w:r>
          </w:p>
          <w:p w14:paraId="57EF5867" w14:textId="77777777" w:rsidR="00200B32" w:rsidRPr="00200B32" w:rsidRDefault="00200B32" w:rsidP="007A23E1">
            <w:pPr>
              <w:kinsoku w:val="0"/>
              <w:overflowPunct w:val="0"/>
              <w:autoSpaceDE w:val="0"/>
              <w:autoSpaceDN w:val="0"/>
              <w:adjustRightInd w:val="0"/>
              <w:spacing w:after="0" w:line="240" w:lineRule="auto"/>
              <w:ind w:left="85" w:right="83"/>
              <w:jc w:val="both"/>
              <w:rPr>
                <w:rFonts w:ascii="Arial" w:eastAsiaTheme="minorHAnsi" w:hAnsi="Arial" w:cs="Arial"/>
                <w:sz w:val="20"/>
                <w:szCs w:val="20"/>
                <w:lang w:eastAsia="en-US"/>
              </w:rPr>
            </w:pPr>
            <w:r w:rsidRPr="00200B32">
              <w:rPr>
                <w:rFonts w:ascii="Arial" w:eastAsiaTheme="minorHAnsi" w:hAnsi="Arial" w:cs="Arial"/>
                <w:sz w:val="20"/>
                <w:szCs w:val="20"/>
                <w:lang w:eastAsia="en-US"/>
              </w:rPr>
              <w:t>zonei mediane</w:t>
            </w:r>
          </w:p>
        </w:tc>
        <w:tc>
          <w:tcPr>
            <w:tcW w:w="515" w:type="pct"/>
          </w:tcPr>
          <w:p w14:paraId="141F52F1"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0BDB421" w14:textId="77777777" w:rsidR="00200B32" w:rsidRPr="00200B32" w:rsidRDefault="00200B32" w:rsidP="007A23E1">
            <w:pPr>
              <w:kinsoku w:val="0"/>
              <w:overflowPunct w:val="0"/>
              <w:autoSpaceDE w:val="0"/>
              <w:autoSpaceDN w:val="0"/>
              <w:adjustRightInd w:val="0"/>
              <w:spacing w:after="0" w:line="240" w:lineRule="auto"/>
              <w:ind w:left="439" w:right="440"/>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2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2</w:t>
            </w:r>
          </w:p>
        </w:tc>
        <w:tc>
          <w:tcPr>
            <w:tcW w:w="463" w:type="pct"/>
          </w:tcPr>
          <w:p w14:paraId="58B421E4"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18501BF" w14:textId="77777777" w:rsidR="00200B32" w:rsidRPr="00200B32" w:rsidRDefault="00200B32" w:rsidP="007A23E1">
            <w:pPr>
              <w:kinsoku w:val="0"/>
              <w:overflowPunct w:val="0"/>
              <w:autoSpaceDE w:val="0"/>
              <w:autoSpaceDN w:val="0"/>
              <w:adjustRightInd w:val="0"/>
              <w:spacing w:after="0" w:line="240" w:lineRule="auto"/>
              <w:ind w:left="125" w:right="116"/>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687" w:type="pct"/>
            <w:vMerge w:val="restart"/>
          </w:tcPr>
          <w:p w14:paraId="36A0AEAA"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 xml:space="preserve">1) Zone de debleu cu şanţuri pereate având taluzele cu înclinarea &gt;1:6 şi </w:t>
            </w:r>
            <w:proofErr w:type="spellStart"/>
            <w:r w:rsidRPr="00200B32">
              <w:rPr>
                <w:rFonts w:ascii="Arial" w:eastAsiaTheme="minorHAnsi" w:hAnsi="Arial" w:cs="Arial"/>
                <w:sz w:val="20"/>
                <w:szCs w:val="20"/>
                <w:lang w:eastAsia="en-US"/>
              </w:rPr>
              <w:t>taluze</w:t>
            </w:r>
            <w:proofErr w:type="spellEnd"/>
            <w:r w:rsidRPr="00200B32">
              <w:rPr>
                <w:rFonts w:ascii="Arial" w:eastAsiaTheme="minorHAnsi" w:hAnsi="Arial" w:cs="Arial"/>
                <w:sz w:val="20"/>
                <w:szCs w:val="20"/>
                <w:lang w:eastAsia="en-US"/>
              </w:rPr>
              <w:t xml:space="preserve"> ascendente</w:t>
            </w:r>
            <w:r w:rsidRPr="00200B32">
              <w:rPr>
                <w:rFonts w:ascii="Arial" w:eastAsiaTheme="minorHAnsi" w:hAnsi="Arial" w:cs="Arial"/>
                <w:spacing w:val="-14"/>
                <w:sz w:val="20"/>
                <w:szCs w:val="20"/>
                <w:lang w:eastAsia="en-US"/>
              </w:rPr>
              <w:t xml:space="preserve"> </w:t>
            </w:r>
            <w:r w:rsidRPr="00200B32">
              <w:rPr>
                <w:rFonts w:ascii="Arial" w:eastAsiaTheme="minorHAnsi" w:hAnsi="Arial" w:cs="Arial"/>
                <w:sz w:val="20"/>
                <w:szCs w:val="20"/>
                <w:lang w:eastAsia="en-US"/>
              </w:rPr>
              <w:t>cu</w:t>
            </w:r>
          </w:p>
          <w:p w14:paraId="4D598507"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panta &gt; 1:3</w:t>
            </w:r>
          </w:p>
        </w:tc>
        <w:tc>
          <w:tcPr>
            <w:tcW w:w="397" w:type="pct"/>
            <w:vMerge w:val="restart"/>
          </w:tcPr>
          <w:p w14:paraId="7E512C24"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0B174FAD" w14:textId="77777777" w:rsidR="00200B32" w:rsidRPr="00200B32" w:rsidRDefault="00200B32" w:rsidP="007A23E1">
            <w:pPr>
              <w:kinsoku w:val="0"/>
              <w:overflowPunct w:val="0"/>
              <w:autoSpaceDE w:val="0"/>
              <w:autoSpaceDN w:val="0"/>
              <w:adjustRightInd w:val="0"/>
              <w:spacing w:after="0" w:line="240" w:lineRule="auto"/>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1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1</w:t>
            </w:r>
          </w:p>
        </w:tc>
        <w:tc>
          <w:tcPr>
            <w:tcW w:w="808" w:type="pct"/>
            <w:vMerge w:val="restart"/>
          </w:tcPr>
          <w:p w14:paraId="18585739"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016E21A" w14:textId="77777777" w:rsidR="00200B32" w:rsidRPr="00200B32" w:rsidRDefault="00200B32" w:rsidP="007A23E1">
            <w:pPr>
              <w:kinsoku w:val="0"/>
              <w:overflowPunct w:val="0"/>
              <w:autoSpaceDE w:val="0"/>
              <w:autoSpaceDN w:val="0"/>
              <w:adjustRightInd w:val="0"/>
              <w:spacing w:after="0" w:line="240" w:lineRule="auto"/>
              <w:ind w:left="741" w:right="730"/>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5" w:type="pct"/>
            <w:vMerge w:val="restart"/>
          </w:tcPr>
          <w:p w14:paraId="58ECC25B"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0DE8FEC5" w14:textId="77777777" w:rsidR="00200B32" w:rsidRPr="00200B32" w:rsidRDefault="00200B32" w:rsidP="007A23E1">
            <w:pPr>
              <w:kinsoku w:val="0"/>
              <w:overflowPunct w:val="0"/>
              <w:autoSpaceDE w:val="0"/>
              <w:autoSpaceDN w:val="0"/>
              <w:adjustRightInd w:val="0"/>
              <w:spacing w:after="0" w:line="240" w:lineRule="auto"/>
              <w:ind w:left="188" w:right="83"/>
              <w:jc w:val="center"/>
              <w:rPr>
                <w:rFonts w:ascii="Arial" w:eastAsiaTheme="minorHAnsi" w:hAnsi="Arial" w:cs="Arial"/>
                <w:i/>
                <w:iCs/>
                <w:sz w:val="20"/>
                <w:szCs w:val="20"/>
                <w:lang w:eastAsia="en-US"/>
              </w:rPr>
            </w:pPr>
            <w:r w:rsidRPr="00200B32">
              <w:rPr>
                <w:rFonts w:ascii="Arial" w:eastAsiaTheme="minorHAnsi" w:hAnsi="Arial" w:cs="Arial"/>
                <w:i/>
                <w:iCs/>
                <w:position w:val="3"/>
                <w:sz w:val="20"/>
                <w:szCs w:val="20"/>
                <w:lang w:eastAsia="en-US"/>
              </w:rPr>
              <w:t>H</w:t>
            </w:r>
            <w:r w:rsidRPr="00200B32">
              <w:rPr>
                <w:rFonts w:ascii="Arial" w:eastAsiaTheme="minorHAnsi" w:hAnsi="Arial" w:cs="Arial"/>
                <w:i/>
                <w:iCs/>
                <w:sz w:val="20"/>
                <w:szCs w:val="20"/>
                <w:lang w:eastAsia="en-US"/>
              </w:rPr>
              <w:t>4b</w:t>
            </w:r>
            <w:r w:rsidRPr="00200B32">
              <w:rPr>
                <w:rFonts w:ascii="Arial" w:eastAsiaTheme="minorHAnsi" w:hAnsi="Arial" w:cs="Arial"/>
                <w:i/>
                <w:iCs/>
                <w:position w:val="3"/>
                <w:sz w:val="20"/>
                <w:szCs w:val="20"/>
                <w:lang w:eastAsia="en-US"/>
              </w:rPr>
              <w:t>, L</w:t>
            </w:r>
            <w:r w:rsidRPr="00200B32">
              <w:rPr>
                <w:rFonts w:ascii="Arial" w:eastAsiaTheme="minorHAnsi" w:hAnsi="Arial" w:cs="Arial"/>
                <w:i/>
                <w:iCs/>
                <w:sz w:val="20"/>
                <w:szCs w:val="20"/>
                <w:lang w:eastAsia="en-US"/>
              </w:rPr>
              <w:t>4b</w:t>
            </w:r>
          </w:p>
        </w:tc>
        <w:tc>
          <w:tcPr>
            <w:tcW w:w="462" w:type="pct"/>
            <w:vMerge w:val="restart"/>
          </w:tcPr>
          <w:p w14:paraId="3E8279A6"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2E81A3FB" w14:textId="77777777" w:rsidR="00200B32" w:rsidRPr="00200B32" w:rsidRDefault="00200B32" w:rsidP="007A23E1">
            <w:pPr>
              <w:kinsoku w:val="0"/>
              <w:overflowPunct w:val="0"/>
              <w:autoSpaceDE w:val="0"/>
              <w:autoSpaceDN w:val="0"/>
              <w:adjustRightInd w:val="0"/>
              <w:spacing w:after="0" w:line="240" w:lineRule="auto"/>
              <w:ind w:left="76" w:right="6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6</w:t>
            </w:r>
          </w:p>
        </w:tc>
      </w:tr>
      <w:tr w:rsidR="00200B32" w:rsidRPr="00200B32" w14:paraId="74C8E11A" w14:textId="77777777" w:rsidTr="007A23E1">
        <w:trPr>
          <w:trHeight w:val="274"/>
        </w:trPr>
        <w:tc>
          <w:tcPr>
            <w:tcW w:w="526" w:type="pct"/>
            <w:vMerge/>
          </w:tcPr>
          <w:p w14:paraId="4E94C037"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97" w:type="pct"/>
            <w:vMerge w:val="restart"/>
          </w:tcPr>
          <w:p w14:paraId="3B9EE11C"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592ED4EC" w14:textId="77777777" w:rsidR="00200B32" w:rsidRPr="00200B32" w:rsidRDefault="00200B32" w:rsidP="007A23E1">
            <w:pPr>
              <w:kinsoku w:val="0"/>
              <w:overflowPunct w:val="0"/>
              <w:autoSpaceDE w:val="0"/>
              <w:autoSpaceDN w:val="0"/>
              <w:adjustRightInd w:val="0"/>
              <w:spacing w:after="0" w:line="240" w:lineRule="auto"/>
              <w:ind w:left="85" w:right="311"/>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 parapet cu două feţe montat în centrul zonei mediane</w:t>
            </w:r>
          </w:p>
        </w:tc>
        <w:tc>
          <w:tcPr>
            <w:tcW w:w="515" w:type="pct"/>
            <w:vMerge w:val="restart"/>
          </w:tcPr>
          <w:p w14:paraId="74AB5532"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6BF05BD8" w14:textId="77777777" w:rsidR="00200B32" w:rsidRPr="00200B32" w:rsidRDefault="00200B32" w:rsidP="007A23E1">
            <w:pPr>
              <w:kinsoku w:val="0"/>
              <w:overflowPunct w:val="0"/>
              <w:autoSpaceDE w:val="0"/>
              <w:autoSpaceDN w:val="0"/>
              <w:adjustRightInd w:val="0"/>
              <w:spacing w:after="0" w:line="240" w:lineRule="auto"/>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2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2</w:t>
            </w:r>
          </w:p>
        </w:tc>
        <w:tc>
          <w:tcPr>
            <w:tcW w:w="463" w:type="pct"/>
            <w:vMerge w:val="restart"/>
          </w:tcPr>
          <w:p w14:paraId="7F0050E5"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4A2C62E4" w14:textId="77777777" w:rsidR="00200B32" w:rsidRPr="00200B32" w:rsidRDefault="00200B32" w:rsidP="007A23E1">
            <w:pPr>
              <w:kinsoku w:val="0"/>
              <w:overflowPunct w:val="0"/>
              <w:autoSpaceDE w:val="0"/>
              <w:autoSpaceDN w:val="0"/>
              <w:adjustRightInd w:val="0"/>
              <w:spacing w:after="0" w:line="240" w:lineRule="auto"/>
              <w:ind w:left="125" w:right="116"/>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687" w:type="pct"/>
            <w:vMerge/>
          </w:tcPr>
          <w:p w14:paraId="23DAAEDB" w14:textId="77777777" w:rsidR="00200B32" w:rsidRPr="00200B32" w:rsidRDefault="00200B32" w:rsidP="007A23E1">
            <w:pPr>
              <w:kinsoku w:val="0"/>
              <w:overflowPunct w:val="0"/>
              <w:spacing w:after="0" w:line="240" w:lineRule="auto"/>
              <w:ind w:left="85" w:right="62"/>
              <w:jc w:val="right"/>
              <w:rPr>
                <w:rFonts w:ascii="Times New Roman" w:hAnsi="Times New Roman"/>
                <w:sz w:val="20"/>
                <w:szCs w:val="20"/>
                <w:lang w:val="ru-RU" w:eastAsia="ru-RU"/>
              </w:rPr>
            </w:pPr>
          </w:p>
        </w:tc>
        <w:tc>
          <w:tcPr>
            <w:tcW w:w="397" w:type="pct"/>
            <w:vMerge/>
          </w:tcPr>
          <w:p w14:paraId="1772BBDD"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808" w:type="pct"/>
            <w:vMerge/>
          </w:tcPr>
          <w:p w14:paraId="279DB885"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45" w:type="pct"/>
            <w:vMerge/>
          </w:tcPr>
          <w:p w14:paraId="68BC98BC"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2" w:type="pct"/>
            <w:vMerge/>
          </w:tcPr>
          <w:p w14:paraId="263C5D02"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r>
      <w:tr w:rsidR="00200B32" w:rsidRPr="00200B32" w14:paraId="580E723E" w14:textId="77777777" w:rsidTr="007A23E1">
        <w:trPr>
          <w:trHeight w:val="1060"/>
        </w:trPr>
        <w:tc>
          <w:tcPr>
            <w:tcW w:w="526" w:type="pct"/>
            <w:vMerge/>
          </w:tcPr>
          <w:p w14:paraId="5970984E"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97" w:type="pct"/>
            <w:vMerge/>
          </w:tcPr>
          <w:p w14:paraId="4F8FDDE6"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515" w:type="pct"/>
            <w:vMerge/>
          </w:tcPr>
          <w:p w14:paraId="5D409A2B"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3" w:type="pct"/>
            <w:vMerge/>
          </w:tcPr>
          <w:p w14:paraId="126746C1"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87" w:type="pct"/>
          </w:tcPr>
          <w:p w14:paraId="1F121981"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2) Zone de rambleu</w:t>
            </w:r>
          </w:p>
          <w:p w14:paraId="146936F8"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cu înălţimea 4 m</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 xml:space="preserve"> h şi panta taluzelor &gt; 1:5</w:t>
            </w:r>
          </w:p>
        </w:tc>
        <w:tc>
          <w:tcPr>
            <w:tcW w:w="397" w:type="pct"/>
          </w:tcPr>
          <w:p w14:paraId="236E780D"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600047CA" w14:textId="77777777" w:rsidR="00200B32" w:rsidRPr="00200B32" w:rsidRDefault="00200B32" w:rsidP="007A23E1">
            <w:pPr>
              <w:kinsoku w:val="0"/>
              <w:overflowPunct w:val="0"/>
              <w:autoSpaceDE w:val="0"/>
              <w:autoSpaceDN w:val="0"/>
              <w:adjustRightInd w:val="0"/>
              <w:spacing w:after="0" w:line="240" w:lineRule="auto"/>
              <w:ind w:left="83" w:right="433"/>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1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1</w:t>
            </w:r>
          </w:p>
        </w:tc>
        <w:tc>
          <w:tcPr>
            <w:tcW w:w="808" w:type="pct"/>
          </w:tcPr>
          <w:p w14:paraId="05CEEBA6"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6E32FBEB" w14:textId="77777777" w:rsidR="00200B32" w:rsidRPr="00200B32" w:rsidRDefault="00200B32" w:rsidP="007A23E1">
            <w:pPr>
              <w:kinsoku w:val="0"/>
              <w:overflowPunct w:val="0"/>
              <w:autoSpaceDE w:val="0"/>
              <w:autoSpaceDN w:val="0"/>
              <w:adjustRightInd w:val="0"/>
              <w:spacing w:after="0" w:line="240" w:lineRule="auto"/>
              <w:ind w:left="741" w:right="730"/>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5" w:type="pct"/>
            <w:vMerge/>
          </w:tcPr>
          <w:p w14:paraId="34F7648D"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2" w:type="pct"/>
            <w:vMerge/>
          </w:tcPr>
          <w:p w14:paraId="11D94A92"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r>
      <w:tr w:rsidR="00200B32" w:rsidRPr="00200B32" w14:paraId="26F7B260" w14:textId="77777777" w:rsidTr="007A23E1">
        <w:trPr>
          <w:trHeight w:val="1330"/>
        </w:trPr>
        <w:tc>
          <w:tcPr>
            <w:tcW w:w="526" w:type="pct"/>
            <w:vMerge/>
          </w:tcPr>
          <w:p w14:paraId="3D419EFF"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97" w:type="pct"/>
            <w:vMerge/>
          </w:tcPr>
          <w:p w14:paraId="197D7AC0"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515" w:type="pct"/>
            <w:vMerge/>
          </w:tcPr>
          <w:p w14:paraId="7DDAD09E"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3" w:type="pct"/>
            <w:vMerge/>
          </w:tcPr>
          <w:p w14:paraId="4E82386E"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87" w:type="pct"/>
          </w:tcPr>
          <w:p w14:paraId="74BBB7B0"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3) Zone de rambleu</w:t>
            </w:r>
          </w:p>
          <w:p w14:paraId="6082D212"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cu înălţimea 4&lt; h</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6 m şi panta taluzelor</w:t>
            </w:r>
          </w:p>
          <w:p w14:paraId="15C1F58D" w14:textId="77777777" w:rsidR="00200B32" w:rsidRPr="00200B32" w:rsidRDefault="00200B32" w:rsidP="007A23E1">
            <w:pPr>
              <w:kinsoku w:val="0"/>
              <w:overflowPunct w:val="0"/>
              <w:autoSpaceDE w:val="0"/>
              <w:autoSpaceDN w:val="0"/>
              <w:adjustRightInd w:val="0"/>
              <w:spacing w:after="0" w:line="240" w:lineRule="auto"/>
              <w:ind w:left="85" w:right="6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 xml:space="preserve">&gt; 1:5 sau ziduri cu </w:t>
            </w:r>
            <w:proofErr w:type="spellStart"/>
            <w:r w:rsidRPr="00200B32">
              <w:rPr>
                <w:rFonts w:ascii="Arial" w:eastAsiaTheme="minorHAnsi" w:hAnsi="Arial" w:cs="Arial"/>
                <w:sz w:val="20"/>
                <w:szCs w:val="20"/>
                <w:lang w:eastAsia="en-US"/>
              </w:rPr>
              <w:t>înălţimea</w:t>
            </w:r>
            <w:proofErr w:type="spellEnd"/>
            <w:r w:rsidRPr="00200B32">
              <w:rPr>
                <w:rFonts w:ascii="Arial" w:eastAsiaTheme="minorHAnsi" w:hAnsi="Arial" w:cs="Arial"/>
                <w:sz w:val="20"/>
                <w:szCs w:val="20"/>
                <w:lang w:eastAsia="en-US"/>
              </w:rPr>
              <w:t xml:space="preserve"> h</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4 m</w:t>
            </w:r>
          </w:p>
        </w:tc>
        <w:tc>
          <w:tcPr>
            <w:tcW w:w="397" w:type="pct"/>
          </w:tcPr>
          <w:p w14:paraId="4CF5E31C"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0168E8E" w14:textId="77777777" w:rsidR="00200B32" w:rsidRPr="00200B32" w:rsidRDefault="00200B32" w:rsidP="007A23E1">
            <w:pPr>
              <w:kinsoku w:val="0"/>
              <w:overflowPunct w:val="0"/>
              <w:autoSpaceDE w:val="0"/>
              <w:autoSpaceDN w:val="0"/>
              <w:adjustRightInd w:val="0"/>
              <w:spacing w:after="0" w:line="240" w:lineRule="auto"/>
              <w:ind w:left="83" w:right="433"/>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2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2</w:t>
            </w:r>
          </w:p>
        </w:tc>
        <w:tc>
          <w:tcPr>
            <w:tcW w:w="808" w:type="pct"/>
          </w:tcPr>
          <w:p w14:paraId="4C6787D8"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3AD35464" w14:textId="77777777" w:rsidR="00200B32" w:rsidRPr="00200B32" w:rsidRDefault="00200B32" w:rsidP="007A23E1">
            <w:pPr>
              <w:kinsoku w:val="0"/>
              <w:overflowPunct w:val="0"/>
              <w:autoSpaceDE w:val="0"/>
              <w:autoSpaceDN w:val="0"/>
              <w:adjustRightInd w:val="0"/>
              <w:spacing w:after="0" w:line="240" w:lineRule="auto"/>
              <w:ind w:left="741" w:right="730"/>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5" w:type="pct"/>
            <w:vMerge/>
          </w:tcPr>
          <w:p w14:paraId="585961E2"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2" w:type="pct"/>
            <w:vMerge/>
          </w:tcPr>
          <w:p w14:paraId="780D07F8"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r>
      <w:tr w:rsidR="00200B32" w:rsidRPr="00200B32" w14:paraId="0F814051" w14:textId="77777777" w:rsidTr="007A23E1">
        <w:trPr>
          <w:trHeight w:val="1975"/>
        </w:trPr>
        <w:tc>
          <w:tcPr>
            <w:tcW w:w="526" w:type="pct"/>
            <w:vMerge/>
          </w:tcPr>
          <w:p w14:paraId="0782DB54"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697" w:type="pct"/>
          </w:tcPr>
          <w:p w14:paraId="4224DFCF" w14:textId="77777777" w:rsidR="00200B32" w:rsidRPr="00200B32" w:rsidRDefault="00200B32" w:rsidP="007A23E1">
            <w:pPr>
              <w:kinsoku w:val="0"/>
              <w:overflowPunct w:val="0"/>
              <w:autoSpaceDE w:val="0"/>
              <w:autoSpaceDN w:val="0"/>
              <w:adjustRightInd w:val="0"/>
              <w:spacing w:after="0" w:line="240" w:lineRule="auto"/>
              <w:ind w:left="85" w:right="83"/>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2) Protecţia</w:t>
            </w:r>
          </w:p>
          <w:p w14:paraId="1BAAEE2E" w14:textId="77777777" w:rsidR="00200B32" w:rsidRPr="00200B32" w:rsidRDefault="00200B32" w:rsidP="007A23E1">
            <w:pPr>
              <w:kinsoku w:val="0"/>
              <w:overflowPunct w:val="0"/>
              <w:autoSpaceDE w:val="0"/>
              <w:autoSpaceDN w:val="0"/>
              <w:adjustRightInd w:val="0"/>
              <w:spacing w:after="0" w:line="240" w:lineRule="auto"/>
              <w:ind w:left="85" w:right="111"/>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obstacolelor izolate nedeformabile, amplasate în zona mediană</w:t>
            </w:r>
          </w:p>
        </w:tc>
        <w:tc>
          <w:tcPr>
            <w:tcW w:w="515" w:type="pct"/>
          </w:tcPr>
          <w:p w14:paraId="0780165C"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57E66B03" w14:textId="77777777" w:rsidR="00200B32" w:rsidRPr="00200B32" w:rsidRDefault="00200B32" w:rsidP="007A23E1">
            <w:pPr>
              <w:kinsoku w:val="0"/>
              <w:overflowPunct w:val="0"/>
              <w:autoSpaceDE w:val="0"/>
              <w:autoSpaceDN w:val="0"/>
              <w:adjustRightInd w:val="0"/>
              <w:spacing w:after="0" w:line="240" w:lineRule="auto"/>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3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3</w:t>
            </w:r>
          </w:p>
        </w:tc>
        <w:tc>
          <w:tcPr>
            <w:tcW w:w="463" w:type="pct"/>
          </w:tcPr>
          <w:p w14:paraId="3DA436A5"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5FD128A3" w14:textId="77777777" w:rsidR="00200B32" w:rsidRPr="00200B32" w:rsidRDefault="00200B32" w:rsidP="007A23E1">
            <w:pPr>
              <w:kinsoku w:val="0"/>
              <w:overflowPunct w:val="0"/>
              <w:autoSpaceDE w:val="0"/>
              <w:autoSpaceDN w:val="0"/>
              <w:adjustRightInd w:val="0"/>
              <w:spacing w:after="0" w:line="240" w:lineRule="auto"/>
              <w:ind w:left="125" w:right="116"/>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687" w:type="pct"/>
          </w:tcPr>
          <w:p w14:paraId="7610E71A" w14:textId="77777777" w:rsidR="00200B32" w:rsidRPr="00200B32" w:rsidRDefault="00200B32" w:rsidP="007A23E1">
            <w:pPr>
              <w:kinsoku w:val="0"/>
              <w:overflowPunct w:val="0"/>
              <w:autoSpaceDE w:val="0"/>
              <w:autoSpaceDN w:val="0"/>
              <w:adjustRightInd w:val="0"/>
              <w:spacing w:after="0" w:line="240" w:lineRule="auto"/>
              <w:ind w:left="85" w:right="83"/>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4) Zone de rambleu</w:t>
            </w:r>
          </w:p>
          <w:p w14:paraId="017ED440" w14:textId="77777777" w:rsidR="00200B32" w:rsidRPr="00200B32" w:rsidRDefault="00200B32" w:rsidP="007A23E1">
            <w:pPr>
              <w:kinsoku w:val="0"/>
              <w:overflowPunct w:val="0"/>
              <w:autoSpaceDE w:val="0"/>
              <w:autoSpaceDN w:val="0"/>
              <w:adjustRightInd w:val="0"/>
              <w:spacing w:after="0" w:line="240" w:lineRule="auto"/>
              <w:ind w:left="85" w:right="168"/>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cu înălţimea h&gt;6 m şi panta taluzelor &gt; 1:5 sau ziduri cu înălţimea h&gt;4 m</w:t>
            </w:r>
          </w:p>
        </w:tc>
        <w:tc>
          <w:tcPr>
            <w:tcW w:w="397" w:type="pct"/>
          </w:tcPr>
          <w:p w14:paraId="79A13BD7"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3981A7D6" w14:textId="77777777" w:rsidR="00200B32" w:rsidRPr="00200B32" w:rsidRDefault="00200B32" w:rsidP="007A23E1">
            <w:pPr>
              <w:kinsoku w:val="0"/>
              <w:overflowPunct w:val="0"/>
              <w:autoSpaceDE w:val="0"/>
              <w:autoSpaceDN w:val="0"/>
              <w:adjustRightInd w:val="0"/>
              <w:spacing w:after="0" w:line="240" w:lineRule="auto"/>
              <w:ind w:left="83" w:right="433"/>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 xml:space="preserve">3 </w:t>
            </w:r>
            <w:r w:rsidRPr="00200B32">
              <w:rPr>
                <w:rFonts w:ascii="Arial" w:eastAsiaTheme="minorHAnsi" w:hAnsi="Arial" w:cs="Arial"/>
                <w:i/>
                <w:iCs/>
                <w:sz w:val="20"/>
                <w:szCs w:val="20"/>
                <w:lang w:eastAsia="en-US"/>
              </w:rPr>
              <w:t>L</w:t>
            </w:r>
            <w:r w:rsidRPr="00200B32">
              <w:rPr>
                <w:rFonts w:ascii="Arial" w:eastAsiaTheme="minorHAnsi" w:hAnsi="Arial" w:cs="Arial"/>
                <w:i/>
                <w:iCs/>
                <w:position w:val="-3"/>
                <w:sz w:val="20"/>
                <w:szCs w:val="20"/>
                <w:lang w:eastAsia="en-US"/>
              </w:rPr>
              <w:t>3</w:t>
            </w:r>
          </w:p>
        </w:tc>
        <w:tc>
          <w:tcPr>
            <w:tcW w:w="808" w:type="pct"/>
          </w:tcPr>
          <w:p w14:paraId="3E107E01" w14:textId="77777777" w:rsidR="00200B32" w:rsidRPr="00200B32" w:rsidRDefault="00200B32" w:rsidP="007A23E1">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19BECE39" w14:textId="77777777" w:rsidR="00200B32" w:rsidRPr="00200B32" w:rsidRDefault="00200B32" w:rsidP="007A23E1">
            <w:pPr>
              <w:kinsoku w:val="0"/>
              <w:overflowPunct w:val="0"/>
              <w:autoSpaceDE w:val="0"/>
              <w:autoSpaceDN w:val="0"/>
              <w:adjustRightInd w:val="0"/>
              <w:spacing w:after="0" w:line="240" w:lineRule="auto"/>
              <w:ind w:left="741" w:right="730"/>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5" w:type="pct"/>
            <w:vMerge/>
          </w:tcPr>
          <w:p w14:paraId="47FA1CB9"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c>
          <w:tcPr>
            <w:tcW w:w="462" w:type="pct"/>
            <w:vMerge/>
          </w:tcPr>
          <w:p w14:paraId="612CD200" w14:textId="77777777" w:rsidR="00200B32" w:rsidRPr="00200B32" w:rsidRDefault="00200B32" w:rsidP="007A23E1">
            <w:pPr>
              <w:kinsoku w:val="0"/>
              <w:overflowPunct w:val="0"/>
              <w:spacing w:after="0" w:line="240" w:lineRule="auto"/>
              <w:ind w:right="226"/>
              <w:jc w:val="right"/>
              <w:rPr>
                <w:rFonts w:ascii="Times New Roman" w:hAnsi="Times New Roman"/>
                <w:sz w:val="20"/>
                <w:szCs w:val="20"/>
                <w:lang w:val="ru-RU" w:eastAsia="ru-RU"/>
              </w:rPr>
            </w:pPr>
          </w:p>
        </w:tc>
      </w:tr>
    </w:tbl>
    <w:p w14:paraId="1CDCABEC" w14:textId="616797E0" w:rsidR="007A23E1" w:rsidRDefault="00066A13" w:rsidP="00066A13">
      <w:pPr>
        <w:jc w:val="center"/>
      </w:pPr>
      <w:r>
        <w:t>(</w:t>
      </w:r>
      <w:r>
        <w:rPr>
          <w:i/>
          <w:iCs/>
        </w:rPr>
        <w:t>continuă</w:t>
      </w:r>
      <w:r>
        <w:t>)</w:t>
      </w:r>
    </w:p>
    <w:p w14:paraId="638431C5" w14:textId="04D3B305" w:rsidR="007A23E1" w:rsidRPr="00066A13" w:rsidRDefault="007A23E1" w:rsidP="007A23E1">
      <w:pPr>
        <w:pStyle w:val="af0"/>
        <w:kinsoku w:val="0"/>
        <w:overflowPunct w:val="0"/>
        <w:spacing w:before="50"/>
        <w:ind w:right="246"/>
        <w:jc w:val="center"/>
        <w:rPr>
          <w:rFonts w:ascii="Arial" w:hAnsi="Arial" w:cs="Arial"/>
          <w:bCs/>
          <w:sz w:val="20"/>
          <w:lang w:val="en-US"/>
        </w:rPr>
      </w:pPr>
      <w:proofErr w:type="spellStart"/>
      <w:r w:rsidRPr="00200B32">
        <w:rPr>
          <w:rFonts w:ascii="Arial" w:hAnsi="Arial" w:cs="Arial"/>
          <w:b/>
          <w:sz w:val="20"/>
          <w:lang w:val="en-US"/>
        </w:rPr>
        <w:lastRenderedPageBreak/>
        <w:t>Tabelul</w:t>
      </w:r>
      <w:proofErr w:type="spellEnd"/>
      <w:r w:rsidRPr="00200B32">
        <w:rPr>
          <w:rFonts w:ascii="Arial" w:hAnsi="Arial" w:cs="Arial"/>
          <w:b/>
          <w:sz w:val="20"/>
          <w:lang w:val="en-US"/>
        </w:rPr>
        <w:t xml:space="preserve"> 3</w:t>
      </w:r>
      <w:r w:rsidR="00066A13">
        <w:rPr>
          <w:rFonts w:ascii="Arial" w:hAnsi="Arial" w:cs="Arial"/>
          <w:b/>
          <w:sz w:val="20"/>
          <w:lang w:val="en-US"/>
        </w:rPr>
        <w:t>1</w:t>
      </w:r>
      <w:r w:rsidRPr="00DF2AFE">
        <w:rPr>
          <w:rFonts w:ascii="Arial" w:hAnsi="Arial" w:cs="Arial"/>
          <w:b/>
          <w:sz w:val="20"/>
          <w:lang w:val="en-US"/>
        </w:rPr>
        <w:t xml:space="preserve"> </w:t>
      </w:r>
      <w:r w:rsidR="00066A13">
        <w:rPr>
          <w:rFonts w:ascii="Arial" w:hAnsi="Arial" w:cs="Arial"/>
          <w:bCs/>
          <w:sz w:val="20"/>
          <w:lang w:val="en-US"/>
        </w:rPr>
        <w:t>(</w:t>
      </w:r>
      <w:proofErr w:type="spellStart"/>
      <w:r w:rsidR="00066A13">
        <w:rPr>
          <w:rFonts w:ascii="Arial" w:hAnsi="Arial" w:cs="Arial"/>
          <w:bCs/>
          <w:i/>
          <w:iCs/>
          <w:sz w:val="20"/>
          <w:lang w:val="en-US"/>
        </w:rPr>
        <w:t>sfârșit</w:t>
      </w:r>
      <w:proofErr w:type="spellEnd"/>
      <w:r w:rsidR="00066A13">
        <w:rPr>
          <w:rFonts w:ascii="Arial" w:hAnsi="Arial" w:cs="Arial"/>
          <w:bCs/>
          <w:sz w:val="20"/>
          <w:lang w:val="en-US"/>
        </w:rPr>
        <w:t>)</w:t>
      </w:r>
    </w:p>
    <w:p w14:paraId="46A67862" w14:textId="77777777" w:rsidR="007A23E1" w:rsidRDefault="007A23E1" w:rsidP="007A23E1">
      <w:pPr>
        <w:spacing w:after="0" w:line="240" w:lineRule="auto"/>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33"/>
        <w:gridCol w:w="2033"/>
        <w:gridCol w:w="1528"/>
        <w:gridCol w:w="1342"/>
        <w:gridCol w:w="2001"/>
        <w:gridCol w:w="1149"/>
        <w:gridCol w:w="2365"/>
        <w:gridCol w:w="1301"/>
        <w:gridCol w:w="1330"/>
      </w:tblGrid>
      <w:tr w:rsidR="007A23E1" w:rsidRPr="00200B32" w14:paraId="2C582C3D" w14:textId="77777777" w:rsidTr="007A23E1">
        <w:trPr>
          <w:trHeight w:val="520"/>
        </w:trPr>
        <w:tc>
          <w:tcPr>
            <w:tcW w:w="526" w:type="pct"/>
            <w:vMerge w:val="restart"/>
            <w:vAlign w:val="center"/>
          </w:tcPr>
          <w:p w14:paraId="50DD6A66"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pacing w:val="-1"/>
                <w:sz w:val="20"/>
                <w:szCs w:val="20"/>
                <w:lang w:eastAsia="en-US"/>
              </w:rPr>
            </w:pPr>
            <w:r w:rsidRPr="00CE28C4">
              <w:rPr>
                <w:rFonts w:ascii="Arial" w:eastAsiaTheme="minorHAnsi" w:hAnsi="Arial" w:cs="Arial"/>
                <w:bCs/>
                <w:sz w:val="20"/>
                <w:szCs w:val="20"/>
                <w:lang w:eastAsia="en-US"/>
              </w:rPr>
              <w:t>Categoria tehnic</w:t>
            </w:r>
            <w:r w:rsidRPr="00CE28C4">
              <w:rPr>
                <w:rFonts w:ascii="Arial" w:eastAsiaTheme="minorHAnsi" w:hAnsi="Arial" w:cs="Arial"/>
                <w:sz w:val="20"/>
                <w:szCs w:val="20"/>
                <w:lang w:eastAsia="en-US"/>
              </w:rPr>
              <w:t xml:space="preserve">ă </w:t>
            </w:r>
            <w:r w:rsidRPr="00CE28C4">
              <w:rPr>
                <w:rFonts w:ascii="Arial" w:eastAsiaTheme="minorHAnsi" w:hAnsi="Arial" w:cs="Arial"/>
                <w:spacing w:val="-104"/>
                <w:sz w:val="20"/>
                <w:szCs w:val="20"/>
                <w:lang w:eastAsia="en-US"/>
              </w:rPr>
              <w:t xml:space="preserve"> </w:t>
            </w:r>
            <w:r w:rsidRPr="00CE28C4">
              <w:rPr>
                <w:rFonts w:ascii="Arial" w:eastAsiaTheme="minorHAnsi" w:hAnsi="Arial" w:cs="Arial"/>
                <w:bCs/>
                <w:sz w:val="20"/>
                <w:szCs w:val="20"/>
                <w:lang w:eastAsia="en-US"/>
              </w:rPr>
              <w:t xml:space="preserve">a </w:t>
            </w:r>
            <w:r w:rsidRPr="00CE28C4">
              <w:rPr>
                <w:rFonts w:ascii="Arial" w:eastAsiaTheme="minorHAnsi" w:hAnsi="Arial" w:cs="Arial"/>
                <w:bCs/>
                <w:spacing w:val="-1"/>
                <w:sz w:val="20"/>
                <w:szCs w:val="20"/>
                <w:lang w:eastAsia="en-US"/>
              </w:rPr>
              <w:t>drumului</w:t>
            </w:r>
          </w:p>
        </w:tc>
        <w:tc>
          <w:tcPr>
            <w:tcW w:w="1681" w:type="pct"/>
            <w:gridSpan w:val="3"/>
            <w:vAlign w:val="center"/>
          </w:tcPr>
          <w:p w14:paraId="59479921"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1. Parapete separatoare (zon</w:t>
            </w:r>
            <w:r w:rsidRPr="00CE28C4">
              <w:rPr>
                <w:rFonts w:ascii="Arial" w:eastAsiaTheme="minorHAnsi" w:hAnsi="Arial" w:cs="Arial"/>
                <w:sz w:val="20"/>
                <w:szCs w:val="20"/>
                <w:lang w:eastAsia="en-US"/>
              </w:rPr>
              <w:t>ă</w:t>
            </w:r>
            <w:r w:rsidRPr="00CE28C4">
              <w:rPr>
                <w:rFonts w:ascii="Arial" w:eastAsiaTheme="minorHAnsi" w:hAnsi="Arial" w:cs="Arial"/>
                <w:spacing w:val="-90"/>
                <w:sz w:val="20"/>
                <w:szCs w:val="20"/>
                <w:lang w:eastAsia="en-US"/>
              </w:rPr>
              <w:t xml:space="preserve"> </w:t>
            </w:r>
            <w:r w:rsidRPr="00CE28C4">
              <w:rPr>
                <w:rFonts w:ascii="Arial" w:eastAsiaTheme="minorHAnsi" w:hAnsi="Arial" w:cs="Arial"/>
                <w:bCs/>
                <w:sz w:val="20"/>
                <w:szCs w:val="20"/>
                <w:lang w:eastAsia="en-US"/>
              </w:rPr>
              <w:t>mediană)</w:t>
            </w:r>
          </w:p>
        </w:tc>
        <w:tc>
          <w:tcPr>
            <w:tcW w:w="1891" w:type="pct"/>
            <w:gridSpan w:val="3"/>
            <w:vAlign w:val="center"/>
          </w:tcPr>
          <w:p w14:paraId="2ACA6B2B"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2. Parapete marginale</w:t>
            </w:r>
          </w:p>
        </w:tc>
        <w:tc>
          <w:tcPr>
            <w:tcW w:w="902" w:type="pct"/>
            <w:gridSpan w:val="2"/>
            <w:vAlign w:val="center"/>
          </w:tcPr>
          <w:p w14:paraId="327E24D7"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3. Parapete pe poduri</w:t>
            </w:r>
          </w:p>
        </w:tc>
      </w:tr>
      <w:tr w:rsidR="007A23E1" w:rsidRPr="00200B32" w14:paraId="564E03A6" w14:textId="77777777" w:rsidTr="007A23E1">
        <w:trPr>
          <w:trHeight w:val="522"/>
        </w:trPr>
        <w:tc>
          <w:tcPr>
            <w:tcW w:w="526" w:type="pct"/>
            <w:vMerge/>
          </w:tcPr>
          <w:p w14:paraId="4DA5FBB9" w14:textId="77777777" w:rsidR="007A23E1" w:rsidRPr="00CE28C4" w:rsidRDefault="007A23E1" w:rsidP="00A06E57">
            <w:pPr>
              <w:kinsoku w:val="0"/>
              <w:overflowPunct w:val="0"/>
              <w:spacing w:after="0" w:line="240" w:lineRule="auto"/>
              <w:ind w:left="83" w:right="83"/>
              <w:jc w:val="right"/>
              <w:rPr>
                <w:rFonts w:ascii="Arial" w:hAnsi="Arial" w:cs="Arial"/>
                <w:sz w:val="20"/>
                <w:szCs w:val="20"/>
                <w:lang w:val="ru-RU" w:eastAsia="ru-RU"/>
              </w:rPr>
            </w:pPr>
          </w:p>
        </w:tc>
        <w:tc>
          <w:tcPr>
            <w:tcW w:w="697" w:type="pct"/>
            <w:vMerge w:val="restart"/>
          </w:tcPr>
          <w:p w14:paraId="73B6C0B2"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450B5A5C"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r w:rsidRPr="00CE28C4">
              <w:rPr>
                <w:rFonts w:ascii="Arial" w:eastAsiaTheme="minorHAnsi" w:hAnsi="Arial" w:cs="Arial"/>
                <w:bCs/>
                <w:sz w:val="20"/>
                <w:szCs w:val="20"/>
                <w:lang w:eastAsia="en-US"/>
              </w:rPr>
              <w:t>Zona care trebuie protejat</w:t>
            </w:r>
            <w:r w:rsidRPr="00CE28C4">
              <w:rPr>
                <w:rFonts w:ascii="Arial" w:eastAsiaTheme="minorHAnsi" w:hAnsi="Arial" w:cs="Arial"/>
                <w:sz w:val="20"/>
                <w:szCs w:val="20"/>
                <w:lang w:eastAsia="en-US"/>
              </w:rPr>
              <w:t>ă</w:t>
            </w:r>
          </w:p>
        </w:tc>
        <w:tc>
          <w:tcPr>
            <w:tcW w:w="984" w:type="pct"/>
            <w:gridSpan w:val="2"/>
          </w:tcPr>
          <w:p w14:paraId="5F965243"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Caracteristici </w:t>
            </w:r>
            <w:proofErr w:type="spellStart"/>
            <w:r w:rsidRPr="00CE28C4">
              <w:rPr>
                <w:rFonts w:ascii="Arial" w:eastAsiaTheme="minorHAnsi" w:hAnsi="Arial" w:cs="Arial"/>
                <w:bCs/>
                <w:sz w:val="20"/>
                <w:szCs w:val="20"/>
                <w:lang w:eastAsia="en-US"/>
              </w:rPr>
              <w:t>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w:t>
            </w:r>
            <w:proofErr w:type="spellEnd"/>
            <w:r w:rsidRPr="00CE28C4">
              <w:rPr>
                <w:rFonts w:ascii="Arial" w:eastAsiaTheme="minorHAnsi" w:hAnsi="Arial" w:cs="Arial"/>
                <w:bCs/>
                <w:sz w:val="20"/>
                <w:szCs w:val="20"/>
                <w:lang w:eastAsia="en-US"/>
              </w:rPr>
              <w:t xml:space="preserve"> la</w:t>
            </w:r>
          </w:p>
          <w:p w14:paraId="24DEC230"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proofErr w:type="spellStart"/>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roofErr w:type="spellEnd"/>
            <w:r w:rsidRPr="00CE28C4">
              <w:rPr>
                <w:rFonts w:ascii="Arial" w:eastAsiaTheme="minorHAnsi" w:hAnsi="Arial" w:cs="Arial"/>
                <w:bCs/>
                <w:sz w:val="20"/>
                <w:szCs w:val="20"/>
                <w:lang w:eastAsia="en-US"/>
              </w:rPr>
              <w:t>)</w:t>
            </w:r>
          </w:p>
        </w:tc>
        <w:tc>
          <w:tcPr>
            <w:tcW w:w="686" w:type="pct"/>
            <w:vMerge w:val="restart"/>
          </w:tcPr>
          <w:p w14:paraId="10CC69DB"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0D05B5CD" w14:textId="77777777" w:rsidR="007A23E1" w:rsidRPr="00CE28C4" w:rsidRDefault="007A23E1" w:rsidP="00A06E57">
            <w:pPr>
              <w:kinsoku w:val="0"/>
              <w:overflowPunct w:val="0"/>
              <w:autoSpaceDE w:val="0"/>
              <w:autoSpaceDN w:val="0"/>
              <w:adjustRightInd w:val="0"/>
              <w:spacing w:after="0" w:line="240" w:lineRule="auto"/>
              <w:ind w:left="83" w:right="83"/>
              <w:rPr>
                <w:rFonts w:ascii="Arial" w:eastAsiaTheme="minorHAnsi" w:hAnsi="Arial" w:cs="Arial"/>
                <w:sz w:val="20"/>
                <w:szCs w:val="20"/>
                <w:lang w:eastAsia="en-US"/>
              </w:rPr>
            </w:pPr>
            <w:r w:rsidRPr="00CE28C4">
              <w:rPr>
                <w:rFonts w:ascii="Arial" w:eastAsiaTheme="minorHAnsi" w:hAnsi="Arial" w:cs="Arial"/>
                <w:bCs/>
                <w:sz w:val="20"/>
                <w:szCs w:val="20"/>
                <w:lang w:eastAsia="en-US"/>
              </w:rPr>
              <w:t>Zona care trebuie protejat</w:t>
            </w:r>
            <w:r w:rsidRPr="00CE28C4">
              <w:rPr>
                <w:rFonts w:ascii="Arial" w:eastAsiaTheme="minorHAnsi" w:hAnsi="Arial" w:cs="Arial"/>
                <w:sz w:val="20"/>
                <w:szCs w:val="20"/>
                <w:lang w:eastAsia="en-US"/>
              </w:rPr>
              <w:t>ă</w:t>
            </w:r>
          </w:p>
        </w:tc>
        <w:tc>
          <w:tcPr>
            <w:tcW w:w="1205" w:type="pct"/>
            <w:gridSpan w:val="2"/>
          </w:tcPr>
          <w:p w14:paraId="2F1C38A3"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Caracteristici </w:t>
            </w:r>
            <w:proofErr w:type="spellStart"/>
            <w:r w:rsidRPr="00CE28C4">
              <w:rPr>
                <w:rFonts w:ascii="Arial" w:eastAsiaTheme="minorHAnsi" w:hAnsi="Arial" w:cs="Arial"/>
                <w:bCs/>
                <w:sz w:val="20"/>
                <w:szCs w:val="20"/>
                <w:lang w:eastAsia="en-US"/>
              </w:rPr>
              <w:t>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w:t>
            </w:r>
            <w:proofErr w:type="spellEnd"/>
            <w:r w:rsidRPr="00CE28C4">
              <w:rPr>
                <w:rFonts w:ascii="Arial" w:eastAsiaTheme="minorHAnsi" w:hAnsi="Arial" w:cs="Arial"/>
                <w:bCs/>
                <w:sz w:val="20"/>
                <w:szCs w:val="20"/>
                <w:lang w:eastAsia="en-US"/>
              </w:rPr>
              <w:t xml:space="preserve"> la</w:t>
            </w:r>
          </w:p>
          <w:p w14:paraId="68B5A3C6"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proofErr w:type="spellStart"/>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roofErr w:type="spellEnd"/>
            <w:r w:rsidRPr="00CE28C4">
              <w:rPr>
                <w:rFonts w:ascii="Arial" w:eastAsiaTheme="minorHAnsi" w:hAnsi="Arial" w:cs="Arial"/>
                <w:bCs/>
                <w:sz w:val="20"/>
                <w:szCs w:val="20"/>
                <w:lang w:eastAsia="en-US"/>
              </w:rPr>
              <w:t>)</w:t>
            </w:r>
          </w:p>
        </w:tc>
        <w:tc>
          <w:tcPr>
            <w:tcW w:w="902" w:type="pct"/>
            <w:gridSpan w:val="2"/>
          </w:tcPr>
          <w:p w14:paraId="1B58C59D"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Caracteristici </w:t>
            </w:r>
            <w:proofErr w:type="spellStart"/>
            <w:r w:rsidRPr="00CE28C4">
              <w:rPr>
                <w:rFonts w:ascii="Arial" w:eastAsiaTheme="minorHAnsi" w:hAnsi="Arial" w:cs="Arial"/>
                <w:bCs/>
                <w:sz w:val="20"/>
                <w:szCs w:val="20"/>
                <w:lang w:eastAsia="en-US"/>
              </w:rPr>
              <w:t>ob</w:t>
            </w:r>
            <w:r w:rsidRPr="00CE28C4">
              <w:rPr>
                <w:rFonts w:ascii="Arial" w:eastAsiaTheme="minorHAnsi" w:hAnsi="Arial" w:cs="Arial"/>
                <w:sz w:val="20"/>
                <w:szCs w:val="20"/>
                <w:lang w:eastAsia="en-US"/>
              </w:rPr>
              <w:t>ţ</w:t>
            </w:r>
            <w:r w:rsidRPr="00CE28C4">
              <w:rPr>
                <w:rFonts w:ascii="Arial" w:eastAsiaTheme="minorHAnsi" w:hAnsi="Arial" w:cs="Arial"/>
                <w:bCs/>
                <w:sz w:val="20"/>
                <w:szCs w:val="20"/>
                <w:lang w:eastAsia="en-US"/>
              </w:rPr>
              <w:t>inute</w:t>
            </w:r>
            <w:proofErr w:type="spellEnd"/>
            <w:r w:rsidRPr="00CE28C4">
              <w:rPr>
                <w:rFonts w:ascii="Arial" w:eastAsiaTheme="minorHAnsi" w:hAnsi="Arial" w:cs="Arial"/>
                <w:bCs/>
                <w:sz w:val="20"/>
                <w:szCs w:val="20"/>
                <w:lang w:eastAsia="en-US"/>
              </w:rPr>
              <w:t xml:space="preserve"> la</w:t>
            </w:r>
          </w:p>
          <w:p w14:paraId="37A1D3FB"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sz w:val="20"/>
                <w:szCs w:val="20"/>
                <w:lang w:eastAsia="en-US"/>
              </w:rPr>
            </w:pPr>
            <w:r w:rsidRPr="00CE28C4">
              <w:rPr>
                <w:rFonts w:ascii="Arial" w:eastAsiaTheme="minorHAnsi" w:hAnsi="Arial" w:cs="Arial"/>
                <w:bCs/>
                <w:sz w:val="20"/>
                <w:szCs w:val="20"/>
                <w:lang w:eastAsia="en-US"/>
              </w:rPr>
              <w:t>încerc</w:t>
            </w:r>
            <w:r w:rsidRPr="00CE28C4">
              <w:rPr>
                <w:rFonts w:ascii="Arial" w:eastAsiaTheme="minorHAnsi" w:hAnsi="Arial" w:cs="Arial"/>
                <w:sz w:val="20"/>
                <w:szCs w:val="20"/>
                <w:lang w:eastAsia="en-US"/>
              </w:rPr>
              <w:t>ă</w:t>
            </w:r>
            <w:r w:rsidRPr="00CE28C4">
              <w:rPr>
                <w:rFonts w:ascii="Arial" w:eastAsiaTheme="minorHAnsi" w:hAnsi="Arial" w:cs="Arial"/>
                <w:bCs/>
                <w:sz w:val="20"/>
                <w:szCs w:val="20"/>
                <w:lang w:eastAsia="en-US"/>
              </w:rPr>
              <w:t xml:space="preserve">ri (la </w:t>
            </w:r>
            <w:proofErr w:type="spellStart"/>
            <w:r w:rsidRPr="00CE28C4">
              <w:rPr>
                <w:rFonts w:ascii="Arial" w:eastAsiaTheme="minorHAnsi" w:hAnsi="Arial" w:cs="Arial"/>
                <w:sz w:val="20"/>
                <w:szCs w:val="20"/>
                <w:lang w:eastAsia="en-US"/>
              </w:rPr>
              <w:t>ş</w:t>
            </w:r>
            <w:r w:rsidRPr="00CE28C4">
              <w:rPr>
                <w:rFonts w:ascii="Arial" w:eastAsiaTheme="minorHAnsi" w:hAnsi="Arial" w:cs="Arial"/>
                <w:bCs/>
                <w:sz w:val="20"/>
                <w:szCs w:val="20"/>
                <w:lang w:eastAsia="en-US"/>
              </w:rPr>
              <w:t>oc</w:t>
            </w:r>
            <w:proofErr w:type="spellEnd"/>
            <w:r w:rsidRPr="00CE28C4">
              <w:rPr>
                <w:rFonts w:ascii="Arial" w:eastAsiaTheme="minorHAnsi" w:hAnsi="Arial" w:cs="Arial"/>
                <w:bCs/>
                <w:sz w:val="20"/>
                <w:szCs w:val="20"/>
                <w:lang w:eastAsia="en-US"/>
              </w:rPr>
              <w:t>)</w:t>
            </w:r>
          </w:p>
        </w:tc>
      </w:tr>
      <w:tr w:rsidR="007A23E1" w:rsidRPr="00200B32" w14:paraId="6B279AC9" w14:textId="77777777" w:rsidTr="007A23E1">
        <w:trPr>
          <w:trHeight w:val="1180"/>
        </w:trPr>
        <w:tc>
          <w:tcPr>
            <w:tcW w:w="526" w:type="pct"/>
            <w:vMerge/>
          </w:tcPr>
          <w:p w14:paraId="09EECB61" w14:textId="77777777" w:rsidR="007A23E1" w:rsidRPr="00CE28C4" w:rsidRDefault="007A23E1" w:rsidP="00A06E57">
            <w:pPr>
              <w:kinsoku w:val="0"/>
              <w:overflowPunct w:val="0"/>
              <w:spacing w:after="0" w:line="240" w:lineRule="auto"/>
              <w:ind w:left="83" w:right="83"/>
              <w:jc w:val="right"/>
              <w:rPr>
                <w:rFonts w:ascii="Arial" w:hAnsi="Arial" w:cs="Arial"/>
                <w:sz w:val="20"/>
                <w:szCs w:val="20"/>
                <w:lang w:val="en-US" w:eastAsia="ru-RU"/>
              </w:rPr>
            </w:pPr>
          </w:p>
        </w:tc>
        <w:tc>
          <w:tcPr>
            <w:tcW w:w="697" w:type="pct"/>
            <w:vMerge/>
          </w:tcPr>
          <w:p w14:paraId="28FCF413" w14:textId="77777777" w:rsidR="007A23E1" w:rsidRPr="00CE28C4" w:rsidRDefault="007A23E1" w:rsidP="00A06E57">
            <w:pPr>
              <w:kinsoku w:val="0"/>
              <w:overflowPunct w:val="0"/>
              <w:spacing w:after="0" w:line="240" w:lineRule="auto"/>
              <w:ind w:left="83" w:right="83"/>
              <w:jc w:val="right"/>
              <w:rPr>
                <w:rFonts w:ascii="Arial" w:hAnsi="Arial" w:cs="Arial"/>
                <w:sz w:val="20"/>
                <w:szCs w:val="20"/>
                <w:lang w:val="en-US" w:eastAsia="ru-RU"/>
              </w:rPr>
            </w:pPr>
          </w:p>
        </w:tc>
        <w:tc>
          <w:tcPr>
            <w:tcW w:w="524" w:type="pct"/>
          </w:tcPr>
          <w:p w14:paraId="0B2C3A59" w14:textId="77777777" w:rsidR="007A23E1" w:rsidRPr="00CE28C4" w:rsidRDefault="007A23E1" w:rsidP="00A06E57">
            <w:pPr>
              <w:kinsoku w:val="0"/>
              <w:overflowPunct w:val="0"/>
              <w:autoSpaceDE w:val="0"/>
              <w:autoSpaceDN w:val="0"/>
              <w:adjustRightInd w:val="0"/>
              <w:spacing w:after="0" w:line="240" w:lineRule="auto"/>
              <w:ind w:left="83" w:right="83"/>
              <w:jc w:val="both"/>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Nivel de </w:t>
            </w:r>
            <w:proofErr w:type="spellStart"/>
            <w:r w:rsidRPr="00CE28C4">
              <w:rPr>
                <w:rFonts w:ascii="Arial" w:eastAsiaTheme="minorHAnsi" w:hAnsi="Arial" w:cs="Arial"/>
                <w:bCs/>
                <w:spacing w:val="-2"/>
                <w:w w:val="95"/>
                <w:sz w:val="20"/>
                <w:szCs w:val="20"/>
                <w:lang w:eastAsia="en-US"/>
              </w:rPr>
              <w:t>protec</w:t>
            </w:r>
            <w:r w:rsidRPr="00CE28C4">
              <w:rPr>
                <w:rFonts w:ascii="Arial" w:eastAsiaTheme="minorHAnsi" w:hAnsi="Arial" w:cs="Arial"/>
                <w:spacing w:val="-2"/>
                <w:w w:val="95"/>
                <w:sz w:val="20"/>
                <w:szCs w:val="20"/>
                <w:lang w:eastAsia="en-US"/>
              </w:rPr>
              <w:t>ţ</w:t>
            </w:r>
            <w:r w:rsidRPr="00CE28C4">
              <w:rPr>
                <w:rFonts w:ascii="Arial" w:eastAsiaTheme="minorHAnsi" w:hAnsi="Arial" w:cs="Arial"/>
                <w:bCs/>
                <w:spacing w:val="-2"/>
                <w:w w:val="95"/>
                <w:sz w:val="20"/>
                <w:szCs w:val="20"/>
                <w:lang w:eastAsia="en-US"/>
              </w:rPr>
              <w:t>ie</w:t>
            </w:r>
            <w:proofErr w:type="spellEnd"/>
            <w:r w:rsidRPr="00CE28C4">
              <w:rPr>
                <w:rFonts w:ascii="Arial" w:eastAsiaTheme="minorHAnsi" w:hAnsi="Arial" w:cs="Arial"/>
                <w:bCs/>
                <w:spacing w:val="-2"/>
                <w:w w:val="95"/>
                <w:sz w:val="20"/>
                <w:szCs w:val="20"/>
                <w:lang w:eastAsia="en-US"/>
              </w:rPr>
              <w:t xml:space="preserve"> </w:t>
            </w:r>
            <w:r w:rsidRPr="00CE28C4">
              <w:rPr>
                <w:rFonts w:ascii="Arial" w:eastAsiaTheme="minorHAnsi" w:hAnsi="Arial" w:cs="Arial"/>
                <w:bCs/>
                <w:sz w:val="20"/>
                <w:szCs w:val="20"/>
                <w:lang w:eastAsia="en-US"/>
              </w:rPr>
              <w:t>necesar</w:t>
            </w:r>
          </w:p>
        </w:tc>
        <w:tc>
          <w:tcPr>
            <w:tcW w:w="460" w:type="pct"/>
          </w:tcPr>
          <w:p w14:paraId="3AC719B6"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proofErr w:type="spellStart"/>
            <w:r w:rsidRPr="00CE28C4">
              <w:rPr>
                <w:rFonts w:ascii="Arial" w:eastAsiaTheme="minorHAnsi" w:hAnsi="Arial" w:cs="Arial"/>
                <w:bCs/>
                <w:w w:val="95"/>
                <w:sz w:val="20"/>
                <w:szCs w:val="20"/>
                <w:lang w:eastAsia="en-US"/>
              </w:rPr>
              <w:t>L</w:t>
            </w:r>
            <w:r w:rsidRPr="00CE28C4">
              <w:rPr>
                <w:rFonts w:ascii="Arial" w:eastAsiaTheme="minorHAnsi" w:hAnsi="Arial" w:cs="Arial"/>
                <w:w w:val="95"/>
                <w:sz w:val="20"/>
                <w:szCs w:val="20"/>
                <w:lang w:eastAsia="en-US"/>
              </w:rPr>
              <w:t>ăţ</w:t>
            </w:r>
            <w:r w:rsidRPr="00CE28C4">
              <w:rPr>
                <w:rFonts w:ascii="Arial" w:eastAsiaTheme="minorHAnsi" w:hAnsi="Arial" w:cs="Arial"/>
                <w:bCs/>
                <w:w w:val="95"/>
                <w:sz w:val="20"/>
                <w:szCs w:val="20"/>
                <w:lang w:eastAsia="en-US"/>
              </w:rPr>
              <w:t>ime</w:t>
            </w:r>
            <w:proofErr w:type="spellEnd"/>
            <w:r w:rsidRPr="00CE28C4">
              <w:rPr>
                <w:rFonts w:ascii="Arial" w:eastAsiaTheme="minorHAnsi" w:hAnsi="Arial" w:cs="Arial"/>
                <w:bCs/>
                <w:w w:val="95"/>
                <w:sz w:val="20"/>
                <w:szCs w:val="20"/>
                <w:lang w:eastAsia="en-US"/>
              </w:rPr>
              <w:t xml:space="preserve"> maxim</w:t>
            </w:r>
            <w:r w:rsidRPr="00CE28C4">
              <w:rPr>
                <w:rFonts w:ascii="Arial" w:eastAsiaTheme="minorHAnsi" w:hAnsi="Arial" w:cs="Arial"/>
                <w:w w:val="95"/>
                <w:sz w:val="20"/>
                <w:szCs w:val="20"/>
                <w:lang w:eastAsia="en-US"/>
              </w:rPr>
              <w:t xml:space="preserve">ă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c>
          <w:tcPr>
            <w:tcW w:w="686" w:type="pct"/>
            <w:vMerge/>
          </w:tcPr>
          <w:p w14:paraId="0332297F" w14:textId="77777777" w:rsidR="007A23E1" w:rsidRPr="00CE28C4" w:rsidRDefault="007A23E1" w:rsidP="00A06E57">
            <w:pPr>
              <w:kinsoku w:val="0"/>
              <w:overflowPunct w:val="0"/>
              <w:spacing w:after="0" w:line="240" w:lineRule="auto"/>
              <w:ind w:left="83" w:right="83"/>
              <w:jc w:val="right"/>
              <w:rPr>
                <w:rFonts w:ascii="Arial" w:hAnsi="Arial" w:cs="Arial"/>
                <w:sz w:val="20"/>
                <w:szCs w:val="20"/>
                <w:lang w:val="en-US" w:eastAsia="ru-RU"/>
              </w:rPr>
            </w:pPr>
          </w:p>
        </w:tc>
        <w:tc>
          <w:tcPr>
            <w:tcW w:w="394" w:type="pct"/>
          </w:tcPr>
          <w:p w14:paraId="366EA077" w14:textId="77777777" w:rsidR="007A23E1" w:rsidRPr="00CE28C4" w:rsidRDefault="007A23E1" w:rsidP="00A06E57">
            <w:pPr>
              <w:kinsoku w:val="0"/>
              <w:overflowPunct w:val="0"/>
              <w:autoSpaceDE w:val="0"/>
              <w:autoSpaceDN w:val="0"/>
              <w:adjustRightInd w:val="0"/>
              <w:spacing w:after="0" w:line="240" w:lineRule="auto"/>
              <w:ind w:left="83" w:right="83"/>
              <w:jc w:val="both"/>
              <w:rPr>
                <w:rFonts w:ascii="Arial" w:eastAsiaTheme="minorHAnsi" w:hAnsi="Arial" w:cs="Arial"/>
                <w:bCs/>
                <w:sz w:val="20"/>
                <w:szCs w:val="20"/>
                <w:lang w:eastAsia="en-US"/>
              </w:rPr>
            </w:pPr>
            <w:r w:rsidRPr="00CE28C4">
              <w:rPr>
                <w:rFonts w:ascii="Arial" w:eastAsiaTheme="minorHAnsi" w:hAnsi="Arial" w:cs="Arial"/>
                <w:bCs/>
                <w:sz w:val="20"/>
                <w:szCs w:val="20"/>
                <w:lang w:eastAsia="en-US"/>
              </w:rPr>
              <w:t xml:space="preserve">Nivel de </w:t>
            </w:r>
            <w:proofErr w:type="spellStart"/>
            <w:r w:rsidRPr="00CE28C4">
              <w:rPr>
                <w:rFonts w:ascii="Arial" w:eastAsiaTheme="minorHAnsi" w:hAnsi="Arial" w:cs="Arial"/>
                <w:bCs/>
                <w:spacing w:val="-2"/>
                <w:w w:val="95"/>
                <w:sz w:val="20"/>
                <w:szCs w:val="20"/>
                <w:lang w:eastAsia="en-US"/>
              </w:rPr>
              <w:t>protec</w:t>
            </w:r>
            <w:r w:rsidRPr="00CE28C4">
              <w:rPr>
                <w:rFonts w:ascii="Arial" w:eastAsiaTheme="minorHAnsi" w:hAnsi="Arial" w:cs="Arial"/>
                <w:spacing w:val="-2"/>
                <w:w w:val="95"/>
                <w:sz w:val="20"/>
                <w:szCs w:val="20"/>
                <w:lang w:eastAsia="en-US"/>
              </w:rPr>
              <w:t>ţ</w:t>
            </w:r>
            <w:r w:rsidRPr="00CE28C4">
              <w:rPr>
                <w:rFonts w:ascii="Arial" w:eastAsiaTheme="minorHAnsi" w:hAnsi="Arial" w:cs="Arial"/>
                <w:bCs/>
                <w:spacing w:val="-2"/>
                <w:w w:val="95"/>
                <w:sz w:val="20"/>
                <w:szCs w:val="20"/>
                <w:lang w:eastAsia="en-US"/>
              </w:rPr>
              <w:t>ie</w:t>
            </w:r>
            <w:proofErr w:type="spellEnd"/>
            <w:r w:rsidRPr="00CE28C4">
              <w:rPr>
                <w:rFonts w:ascii="Arial" w:eastAsiaTheme="minorHAnsi" w:hAnsi="Arial" w:cs="Arial"/>
                <w:bCs/>
                <w:spacing w:val="-2"/>
                <w:w w:val="95"/>
                <w:sz w:val="20"/>
                <w:szCs w:val="20"/>
                <w:lang w:eastAsia="en-US"/>
              </w:rPr>
              <w:t xml:space="preserve"> </w:t>
            </w:r>
            <w:r w:rsidRPr="00CE28C4">
              <w:rPr>
                <w:rFonts w:ascii="Arial" w:eastAsiaTheme="minorHAnsi" w:hAnsi="Arial" w:cs="Arial"/>
                <w:bCs/>
                <w:sz w:val="20"/>
                <w:szCs w:val="20"/>
                <w:lang w:eastAsia="en-US"/>
              </w:rPr>
              <w:t>necesar</w:t>
            </w:r>
          </w:p>
        </w:tc>
        <w:tc>
          <w:tcPr>
            <w:tcW w:w="811" w:type="pct"/>
          </w:tcPr>
          <w:p w14:paraId="4D0EB8F8"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proofErr w:type="spellStart"/>
            <w:r w:rsidRPr="00CE28C4">
              <w:rPr>
                <w:rFonts w:ascii="Arial" w:eastAsiaTheme="minorHAnsi" w:hAnsi="Arial" w:cs="Arial"/>
                <w:bCs/>
                <w:sz w:val="20"/>
                <w:szCs w:val="20"/>
                <w:lang w:eastAsia="en-US"/>
              </w:rPr>
              <w:t>L</w:t>
            </w:r>
            <w:r w:rsidRPr="00CE28C4">
              <w:rPr>
                <w:rFonts w:ascii="Arial" w:eastAsiaTheme="minorHAnsi" w:hAnsi="Arial" w:cs="Arial"/>
                <w:sz w:val="20"/>
                <w:szCs w:val="20"/>
                <w:lang w:eastAsia="en-US"/>
              </w:rPr>
              <w:t>ăţ</w:t>
            </w:r>
            <w:r w:rsidRPr="00CE28C4">
              <w:rPr>
                <w:rFonts w:ascii="Arial" w:eastAsiaTheme="minorHAnsi" w:hAnsi="Arial" w:cs="Arial"/>
                <w:bCs/>
                <w:sz w:val="20"/>
                <w:szCs w:val="20"/>
                <w:lang w:eastAsia="en-US"/>
              </w:rPr>
              <w:t>ime</w:t>
            </w:r>
            <w:proofErr w:type="spellEnd"/>
            <w:r w:rsidRPr="00CE28C4">
              <w:rPr>
                <w:rFonts w:ascii="Arial" w:eastAsiaTheme="minorHAnsi" w:hAnsi="Arial" w:cs="Arial"/>
                <w:bCs/>
                <w:sz w:val="20"/>
                <w:szCs w:val="20"/>
                <w:lang w:eastAsia="en-US"/>
              </w:rPr>
              <w:t xml:space="preserve"> maxim</w:t>
            </w:r>
            <w:r w:rsidRPr="00CE28C4">
              <w:rPr>
                <w:rFonts w:ascii="Arial" w:eastAsiaTheme="minorHAnsi" w:hAnsi="Arial" w:cs="Arial"/>
                <w:sz w:val="20"/>
                <w:szCs w:val="20"/>
                <w:lang w:eastAsia="en-US"/>
              </w:rPr>
              <w:t>ă</w:t>
            </w:r>
            <w:r w:rsidRPr="00CE28C4">
              <w:rPr>
                <w:rFonts w:ascii="Arial" w:eastAsiaTheme="minorHAnsi" w:hAnsi="Arial" w:cs="Arial"/>
                <w:spacing w:val="-101"/>
                <w:sz w:val="20"/>
                <w:szCs w:val="20"/>
                <w:lang w:eastAsia="en-US"/>
              </w:rPr>
              <w:t xml:space="preserve">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c>
          <w:tcPr>
            <w:tcW w:w="446" w:type="pct"/>
          </w:tcPr>
          <w:p w14:paraId="48DAD45D"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sz w:val="20"/>
                <w:szCs w:val="20"/>
                <w:lang w:eastAsia="en-US"/>
              </w:rPr>
            </w:pPr>
          </w:p>
          <w:p w14:paraId="0E11DE90"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w w:val="95"/>
                <w:sz w:val="20"/>
                <w:szCs w:val="20"/>
                <w:lang w:eastAsia="en-US"/>
              </w:rPr>
            </w:pPr>
            <w:r w:rsidRPr="00CE28C4">
              <w:rPr>
                <w:rFonts w:ascii="Arial" w:eastAsiaTheme="minorHAnsi" w:hAnsi="Arial" w:cs="Arial"/>
                <w:bCs/>
                <w:sz w:val="20"/>
                <w:szCs w:val="20"/>
                <w:lang w:eastAsia="en-US"/>
              </w:rPr>
              <w:t xml:space="preserve">Nivel de </w:t>
            </w:r>
            <w:proofErr w:type="spellStart"/>
            <w:r w:rsidRPr="00CE28C4">
              <w:rPr>
                <w:rFonts w:ascii="Arial" w:eastAsiaTheme="minorHAnsi" w:hAnsi="Arial" w:cs="Arial"/>
                <w:bCs/>
                <w:w w:val="95"/>
                <w:sz w:val="20"/>
                <w:szCs w:val="20"/>
                <w:lang w:eastAsia="en-US"/>
              </w:rPr>
              <w:t>protec</w:t>
            </w:r>
            <w:r w:rsidRPr="00CE28C4">
              <w:rPr>
                <w:rFonts w:ascii="Arial" w:eastAsiaTheme="minorHAnsi" w:hAnsi="Arial" w:cs="Arial"/>
                <w:w w:val="95"/>
                <w:sz w:val="20"/>
                <w:szCs w:val="20"/>
                <w:lang w:eastAsia="en-US"/>
              </w:rPr>
              <w:t>ţ</w:t>
            </w:r>
            <w:r w:rsidRPr="00CE28C4">
              <w:rPr>
                <w:rFonts w:ascii="Arial" w:eastAsiaTheme="minorHAnsi" w:hAnsi="Arial" w:cs="Arial"/>
                <w:bCs/>
                <w:w w:val="95"/>
                <w:sz w:val="20"/>
                <w:szCs w:val="20"/>
                <w:lang w:eastAsia="en-US"/>
              </w:rPr>
              <w:t>ie</w:t>
            </w:r>
            <w:proofErr w:type="spellEnd"/>
          </w:p>
        </w:tc>
        <w:tc>
          <w:tcPr>
            <w:tcW w:w="456" w:type="pct"/>
          </w:tcPr>
          <w:p w14:paraId="5E93E791" w14:textId="77777777" w:rsidR="007A23E1" w:rsidRPr="00CE28C4" w:rsidRDefault="007A23E1" w:rsidP="00A06E57">
            <w:pPr>
              <w:kinsoku w:val="0"/>
              <w:overflowPunct w:val="0"/>
              <w:autoSpaceDE w:val="0"/>
              <w:autoSpaceDN w:val="0"/>
              <w:adjustRightInd w:val="0"/>
              <w:spacing w:after="0" w:line="240" w:lineRule="auto"/>
              <w:ind w:left="83" w:right="83"/>
              <w:jc w:val="center"/>
              <w:rPr>
                <w:rFonts w:ascii="Arial" w:eastAsiaTheme="minorHAnsi" w:hAnsi="Arial" w:cs="Arial"/>
                <w:bCs/>
                <w:i/>
                <w:iCs/>
                <w:sz w:val="20"/>
                <w:szCs w:val="20"/>
                <w:lang w:eastAsia="en-US"/>
              </w:rPr>
            </w:pPr>
            <w:proofErr w:type="spellStart"/>
            <w:r w:rsidRPr="00CE28C4">
              <w:rPr>
                <w:rFonts w:ascii="Arial" w:eastAsiaTheme="minorHAnsi" w:hAnsi="Arial" w:cs="Arial"/>
                <w:bCs/>
                <w:w w:val="95"/>
                <w:sz w:val="20"/>
                <w:szCs w:val="20"/>
                <w:lang w:eastAsia="en-US"/>
              </w:rPr>
              <w:t>L</w:t>
            </w:r>
            <w:r w:rsidRPr="00CE28C4">
              <w:rPr>
                <w:rFonts w:ascii="Arial" w:eastAsiaTheme="minorHAnsi" w:hAnsi="Arial" w:cs="Arial"/>
                <w:w w:val="95"/>
                <w:sz w:val="20"/>
                <w:szCs w:val="20"/>
                <w:lang w:eastAsia="en-US"/>
              </w:rPr>
              <w:t>ăţ</w:t>
            </w:r>
            <w:r w:rsidRPr="00CE28C4">
              <w:rPr>
                <w:rFonts w:ascii="Arial" w:eastAsiaTheme="minorHAnsi" w:hAnsi="Arial" w:cs="Arial"/>
                <w:bCs/>
                <w:w w:val="95"/>
                <w:sz w:val="20"/>
                <w:szCs w:val="20"/>
                <w:lang w:eastAsia="en-US"/>
              </w:rPr>
              <w:t>imea</w:t>
            </w:r>
            <w:proofErr w:type="spellEnd"/>
            <w:r w:rsidRPr="00CE28C4">
              <w:rPr>
                <w:rFonts w:ascii="Arial" w:eastAsiaTheme="minorHAnsi" w:hAnsi="Arial" w:cs="Arial"/>
                <w:bCs/>
                <w:w w:val="95"/>
                <w:sz w:val="20"/>
                <w:szCs w:val="20"/>
                <w:lang w:eastAsia="en-US"/>
              </w:rPr>
              <w:t xml:space="preserve"> maxim</w:t>
            </w:r>
            <w:r w:rsidRPr="00CE28C4">
              <w:rPr>
                <w:rFonts w:ascii="Arial" w:eastAsiaTheme="minorHAnsi" w:hAnsi="Arial" w:cs="Arial"/>
                <w:w w:val="95"/>
                <w:sz w:val="20"/>
                <w:szCs w:val="20"/>
                <w:lang w:eastAsia="en-US"/>
              </w:rPr>
              <w:t xml:space="preserve">ă </w:t>
            </w:r>
            <w:r w:rsidRPr="00CE28C4">
              <w:rPr>
                <w:rFonts w:ascii="Arial" w:eastAsiaTheme="minorHAnsi" w:hAnsi="Arial" w:cs="Arial"/>
                <w:bCs/>
                <w:sz w:val="20"/>
                <w:szCs w:val="20"/>
                <w:lang w:eastAsia="en-US"/>
              </w:rPr>
              <w:t xml:space="preserve">de lucru la încercare </w:t>
            </w:r>
            <w:r w:rsidRPr="00CE28C4">
              <w:rPr>
                <w:rFonts w:ascii="Arial" w:eastAsiaTheme="minorHAnsi" w:hAnsi="Arial" w:cs="Arial"/>
                <w:bCs/>
                <w:i/>
                <w:iCs/>
                <w:sz w:val="20"/>
                <w:szCs w:val="20"/>
                <w:lang w:eastAsia="en-US"/>
              </w:rPr>
              <w:t>W</w:t>
            </w:r>
          </w:p>
        </w:tc>
      </w:tr>
      <w:tr w:rsidR="007A23E1" w:rsidRPr="00200B32" w14:paraId="6E32F88B" w14:textId="77777777" w:rsidTr="007A23E1">
        <w:tblPrEx>
          <w:jc w:val="center"/>
        </w:tblPrEx>
        <w:trPr>
          <w:trHeight w:val="520"/>
          <w:jc w:val="center"/>
        </w:trPr>
        <w:tc>
          <w:tcPr>
            <w:tcW w:w="526" w:type="pct"/>
            <w:vMerge w:val="restart"/>
          </w:tcPr>
          <w:p w14:paraId="0E8A239C"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6484C4C7" w14:textId="77777777" w:rsidR="00200B32" w:rsidRPr="00200B32" w:rsidRDefault="00200B32" w:rsidP="007A23E1">
            <w:pPr>
              <w:kinsoku w:val="0"/>
              <w:overflowPunct w:val="0"/>
              <w:autoSpaceDE w:val="0"/>
              <w:autoSpaceDN w:val="0"/>
              <w:adjustRightInd w:val="0"/>
              <w:spacing w:before="78" w:after="0" w:line="232" w:lineRule="exact"/>
              <w:ind w:left="109" w:right="110" w:firstLine="2"/>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Drumuri naţionale cu patru benzi (drumuri de categoria II)</w:t>
            </w:r>
          </w:p>
        </w:tc>
        <w:tc>
          <w:tcPr>
            <w:tcW w:w="697" w:type="pct"/>
          </w:tcPr>
          <w:p w14:paraId="547DED78" w14:textId="77777777" w:rsidR="00200B32" w:rsidRPr="00200B32" w:rsidRDefault="00200B32" w:rsidP="007A23E1">
            <w:pPr>
              <w:kinsoku w:val="0"/>
              <w:overflowPunct w:val="0"/>
              <w:autoSpaceDE w:val="0"/>
              <w:autoSpaceDN w:val="0"/>
              <w:adjustRightInd w:val="0"/>
              <w:spacing w:before="78" w:after="0" w:line="269" w:lineRule="exact"/>
              <w:ind w:left="85" w:right="83"/>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1) Separare</w:t>
            </w:r>
          </w:p>
          <w:p w14:paraId="7E0BF300" w14:textId="77777777" w:rsidR="00200B32" w:rsidRPr="00200B32" w:rsidRDefault="00200B32" w:rsidP="007A23E1">
            <w:pPr>
              <w:kinsoku w:val="0"/>
              <w:overflowPunct w:val="0"/>
              <w:autoSpaceDE w:val="0"/>
              <w:autoSpaceDN w:val="0"/>
              <w:adjustRightInd w:val="0"/>
              <w:spacing w:before="78" w:after="0" w:line="246" w:lineRule="exact"/>
              <w:ind w:left="85" w:right="83"/>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circulaţie</w:t>
            </w:r>
          </w:p>
        </w:tc>
        <w:tc>
          <w:tcPr>
            <w:tcW w:w="524" w:type="pct"/>
          </w:tcPr>
          <w:p w14:paraId="2B76421C" w14:textId="77777777" w:rsidR="00200B32" w:rsidRPr="00200B32" w:rsidRDefault="00200B32" w:rsidP="007A23E1">
            <w:pPr>
              <w:kinsoku w:val="0"/>
              <w:overflowPunct w:val="0"/>
              <w:autoSpaceDE w:val="0"/>
              <w:autoSpaceDN w:val="0"/>
              <w:adjustRightInd w:val="0"/>
              <w:spacing w:before="130" w:after="0" w:line="232" w:lineRule="exact"/>
              <w:ind w:left="83" w:right="433"/>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2</w:t>
            </w:r>
          </w:p>
        </w:tc>
        <w:tc>
          <w:tcPr>
            <w:tcW w:w="460" w:type="pct"/>
          </w:tcPr>
          <w:p w14:paraId="72D2F06E" w14:textId="77777777" w:rsidR="00200B32" w:rsidRPr="00200B32" w:rsidRDefault="00200B32" w:rsidP="007A23E1">
            <w:pPr>
              <w:kinsoku w:val="0"/>
              <w:overflowPunct w:val="0"/>
              <w:autoSpaceDE w:val="0"/>
              <w:autoSpaceDN w:val="0"/>
              <w:adjustRightInd w:val="0"/>
              <w:spacing w:before="130" w:after="0" w:line="232" w:lineRule="exact"/>
              <w:ind w:left="125" w:right="116"/>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686" w:type="pct"/>
            <w:vMerge w:val="restart"/>
          </w:tcPr>
          <w:p w14:paraId="215E9802" w14:textId="77777777" w:rsidR="00200B32" w:rsidRPr="00200B32" w:rsidRDefault="00200B32" w:rsidP="007A23E1">
            <w:pPr>
              <w:kinsoku w:val="0"/>
              <w:overflowPunct w:val="0"/>
              <w:autoSpaceDE w:val="0"/>
              <w:autoSpaceDN w:val="0"/>
              <w:adjustRightInd w:val="0"/>
              <w:spacing w:before="78" w:after="0" w:line="232" w:lineRule="exact"/>
              <w:ind w:left="85" w:right="36"/>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1) Zone de rambleu cu înălţimea totală* 2</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h</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4m şi panta taluzelor &gt; 1:5</w:t>
            </w:r>
          </w:p>
        </w:tc>
        <w:tc>
          <w:tcPr>
            <w:tcW w:w="394" w:type="pct"/>
            <w:vMerge w:val="restart"/>
          </w:tcPr>
          <w:p w14:paraId="44FA5BDE"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53A33701" w14:textId="77777777" w:rsidR="00200B32" w:rsidRPr="00200B32" w:rsidRDefault="00200B32" w:rsidP="007A23E1">
            <w:pPr>
              <w:kinsoku w:val="0"/>
              <w:overflowPunct w:val="0"/>
              <w:autoSpaceDE w:val="0"/>
              <w:autoSpaceDN w:val="0"/>
              <w:adjustRightInd w:val="0"/>
              <w:spacing w:before="78" w:after="0" w:line="232" w:lineRule="exact"/>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1</w:t>
            </w:r>
          </w:p>
        </w:tc>
        <w:tc>
          <w:tcPr>
            <w:tcW w:w="811" w:type="pct"/>
            <w:vMerge w:val="restart"/>
          </w:tcPr>
          <w:p w14:paraId="3781F5A9"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0FBA1523" w14:textId="77777777" w:rsidR="00200B32" w:rsidRPr="00200B32" w:rsidRDefault="00200B32" w:rsidP="007A23E1">
            <w:pPr>
              <w:kinsoku w:val="0"/>
              <w:overflowPunct w:val="0"/>
              <w:autoSpaceDE w:val="0"/>
              <w:autoSpaceDN w:val="0"/>
              <w:adjustRightInd w:val="0"/>
              <w:spacing w:before="78" w:after="0" w:line="232" w:lineRule="exact"/>
              <w:ind w:left="83" w:right="730"/>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6" w:type="pct"/>
            <w:vMerge w:val="restart"/>
          </w:tcPr>
          <w:p w14:paraId="70C990CA"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7FC4949C" w14:textId="77777777" w:rsidR="00200B32" w:rsidRPr="00200B32" w:rsidRDefault="00200B32" w:rsidP="007A23E1">
            <w:pPr>
              <w:kinsoku w:val="0"/>
              <w:overflowPunct w:val="0"/>
              <w:autoSpaceDE w:val="0"/>
              <w:autoSpaceDN w:val="0"/>
              <w:adjustRightInd w:val="0"/>
              <w:spacing w:before="78" w:after="0" w:line="232" w:lineRule="exact"/>
              <w:ind w:left="83" w:right="393"/>
              <w:rPr>
                <w:rFonts w:ascii="Arial" w:eastAsiaTheme="minorHAnsi" w:hAnsi="Arial" w:cs="Arial"/>
                <w:i/>
                <w:iCs/>
                <w:sz w:val="20"/>
                <w:szCs w:val="20"/>
                <w:lang w:eastAsia="en-US"/>
              </w:rPr>
            </w:pPr>
            <w:r w:rsidRPr="00200B32">
              <w:rPr>
                <w:rFonts w:ascii="Arial" w:eastAsiaTheme="minorHAnsi" w:hAnsi="Arial" w:cs="Arial"/>
                <w:i/>
                <w:iCs/>
                <w:position w:val="3"/>
                <w:sz w:val="20"/>
                <w:szCs w:val="20"/>
                <w:lang w:eastAsia="en-US"/>
              </w:rPr>
              <w:t>H</w:t>
            </w:r>
            <w:r w:rsidRPr="00200B32">
              <w:rPr>
                <w:rFonts w:ascii="Arial" w:eastAsiaTheme="minorHAnsi" w:hAnsi="Arial" w:cs="Arial"/>
                <w:i/>
                <w:iCs/>
                <w:sz w:val="20"/>
                <w:szCs w:val="20"/>
                <w:lang w:eastAsia="en-US"/>
              </w:rPr>
              <w:t>4b</w:t>
            </w:r>
          </w:p>
        </w:tc>
        <w:tc>
          <w:tcPr>
            <w:tcW w:w="456" w:type="pct"/>
            <w:vMerge w:val="restart"/>
          </w:tcPr>
          <w:p w14:paraId="33860EFF"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38FA1CE3" w14:textId="77777777" w:rsidR="00200B32" w:rsidRPr="00200B32" w:rsidRDefault="00200B32" w:rsidP="007A23E1">
            <w:pPr>
              <w:kinsoku w:val="0"/>
              <w:overflowPunct w:val="0"/>
              <w:autoSpaceDE w:val="0"/>
              <w:autoSpaceDN w:val="0"/>
              <w:adjustRightInd w:val="0"/>
              <w:spacing w:before="78" w:after="0" w:line="232" w:lineRule="exact"/>
              <w:ind w:left="76" w:right="6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6</w:t>
            </w:r>
          </w:p>
        </w:tc>
      </w:tr>
      <w:tr w:rsidR="007A23E1" w:rsidRPr="00200B32" w14:paraId="650DEA70" w14:textId="77777777" w:rsidTr="007A23E1">
        <w:tblPrEx>
          <w:jc w:val="center"/>
        </w:tblPrEx>
        <w:trPr>
          <w:trHeight w:val="840"/>
          <w:jc w:val="center"/>
        </w:trPr>
        <w:tc>
          <w:tcPr>
            <w:tcW w:w="526" w:type="pct"/>
            <w:vMerge/>
          </w:tcPr>
          <w:p w14:paraId="3475E2A9"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697" w:type="pct"/>
            <w:vMerge w:val="restart"/>
          </w:tcPr>
          <w:p w14:paraId="2985321B"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75DFFEF0" w14:textId="77777777" w:rsidR="00200B32" w:rsidRPr="00200B32" w:rsidRDefault="00200B32" w:rsidP="007A23E1">
            <w:pPr>
              <w:kinsoku w:val="0"/>
              <w:overflowPunct w:val="0"/>
              <w:autoSpaceDE w:val="0"/>
              <w:autoSpaceDN w:val="0"/>
              <w:adjustRightInd w:val="0"/>
              <w:spacing w:before="78" w:after="0" w:line="232" w:lineRule="exact"/>
              <w:ind w:left="85" w:right="111"/>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2) Protecţia obstacolelor izolate nedeformabile, amplasate în zona mediană</w:t>
            </w:r>
          </w:p>
        </w:tc>
        <w:tc>
          <w:tcPr>
            <w:tcW w:w="524" w:type="pct"/>
            <w:vMerge w:val="restart"/>
          </w:tcPr>
          <w:p w14:paraId="2D4421D1"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29D226AB" w14:textId="77777777" w:rsidR="00200B32" w:rsidRPr="00200B32" w:rsidRDefault="00200B32" w:rsidP="007A23E1">
            <w:pPr>
              <w:kinsoku w:val="0"/>
              <w:overflowPunct w:val="0"/>
              <w:autoSpaceDE w:val="0"/>
              <w:autoSpaceDN w:val="0"/>
              <w:adjustRightInd w:val="0"/>
              <w:spacing w:before="78" w:after="0" w:line="232" w:lineRule="exact"/>
              <w:ind w:left="83" w:right="433"/>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3</w:t>
            </w:r>
          </w:p>
        </w:tc>
        <w:tc>
          <w:tcPr>
            <w:tcW w:w="460" w:type="pct"/>
            <w:vMerge w:val="restart"/>
          </w:tcPr>
          <w:p w14:paraId="7E223C7E"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0277ADD4" w14:textId="77777777" w:rsidR="00200B32" w:rsidRPr="00200B32" w:rsidRDefault="00200B32" w:rsidP="007A23E1">
            <w:pPr>
              <w:kinsoku w:val="0"/>
              <w:overflowPunct w:val="0"/>
              <w:autoSpaceDE w:val="0"/>
              <w:autoSpaceDN w:val="0"/>
              <w:adjustRightInd w:val="0"/>
              <w:spacing w:before="78" w:after="0" w:line="232" w:lineRule="exact"/>
              <w:ind w:left="125" w:right="116"/>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686" w:type="pct"/>
            <w:vMerge/>
          </w:tcPr>
          <w:p w14:paraId="445461D3"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394" w:type="pct"/>
            <w:vMerge/>
          </w:tcPr>
          <w:p w14:paraId="7439C440"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811" w:type="pct"/>
            <w:vMerge/>
          </w:tcPr>
          <w:p w14:paraId="672AD1F8"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46" w:type="pct"/>
            <w:vMerge/>
          </w:tcPr>
          <w:p w14:paraId="70C607B5"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56" w:type="pct"/>
            <w:vMerge/>
          </w:tcPr>
          <w:p w14:paraId="7822AB2E"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r>
      <w:tr w:rsidR="007A23E1" w:rsidRPr="00200B32" w14:paraId="12B54250" w14:textId="77777777" w:rsidTr="007A23E1">
        <w:tblPrEx>
          <w:jc w:val="center"/>
        </w:tblPrEx>
        <w:trPr>
          <w:trHeight w:val="1360"/>
          <w:jc w:val="center"/>
        </w:trPr>
        <w:tc>
          <w:tcPr>
            <w:tcW w:w="526" w:type="pct"/>
            <w:vMerge/>
          </w:tcPr>
          <w:p w14:paraId="61E7A5B9"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697" w:type="pct"/>
            <w:vMerge/>
          </w:tcPr>
          <w:p w14:paraId="0ECD9EA6"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524" w:type="pct"/>
            <w:vMerge/>
          </w:tcPr>
          <w:p w14:paraId="014C0420"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60" w:type="pct"/>
            <w:vMerge/>
          </w:tcPr>
          <w:p w14:paraId="5C46ED7B"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686" w:type="pct"/>
          </w:tcPr>
          <w:p w14:paraId="281167D2" w14:textId="77777777" w:rsidR="00200B32" w:rsidRPr="00200B32" w:rsidRDefault="00200B32" w:rsidP="007A23E1">
            <w:pPr>
              <w:kinsoku w:val="0"/>
              <w:overflowPunct w:val="0"/>
              <w:autoSpaceDE w:val="0"/>
              <w:autoSpaceDN w:val="0"/>
              <w:adjustRightInd w:val="0"/>
              <w:spacing w:before="78" w:after="0" w:line="250" w:lineRule="exact"/>
              <w:ind w:left="85" w:right="83"/>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2) Zone de rambleu</w:t>
            </w:r>
          </w:p>
          <w:p w14:paraId="3EC8A3F4" w14:textId="77777777" w:rsidR="00200B32" w:rsidRPr="00200B32" w:rsidRDefault="00200B32" w:rsidP="007A23E1">
            <w:pPr>
              <w:kinsoku w:val="0"/>
              <w:overflowPunct w:val="0"/>
              <w:autoSpaceDE w:val="0"/>
              <w:autoSpaceDN w:val="0"/>
              <w:adjustRightInd w:val="0"/>
              <w:spacing w:before="78" w:after="0" w:line="232" w:lineRule="exact"/>
              <w:ind w:left="85" w:right="36"/>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cu înălţimea 4&lt; h</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6 m şi panta taluzelor</w:t>
            </w:r>
          </w:p>
          <w:p w14:paraId="3246981D" w14:textId="77777777" w:rsidR="00200B32" w:rsidRPr="00200B32" w:rsidRDefault="00200B32" w:rsidP="007A23E1">
            <w:pPr>
              <w:kinsoku w:val="0"/>
              <w:overflowPunct w:val="0"/>
              <w:autoSpaceDE w:val="0"/>
              <w:autoSpaceDN w:val="0"/>
              <w:adjustRightInd w:val="0"/>
              <w:spacing w:before="78" w:after="0" w:line="270" w:lineRule="atLeast"/>
              <w:ind w:left="85" w:right="168"/>
              <w:jc w:val="center"/>
              <w:rPr>
                <w:rFonts w:ascii="Arial" w:eastAsiaTheme="minorHAnsi" w:hAnsi="Arial" w:cs="Arial"/>
                <w:sz w:val="20"/>
                <w:szCs w:val="20"/>
                <w:lang w:eastAsia="en-US"/>
              </w:rPr>
            </w:pPr>
            <w:r w:rsidRPr="00200B32">
              <w:rPr>
                <w:rFonts w:ascii="Arial" w:eastAsiaTheme="minorHAnsi" w:hAnsi="Arial" w:cs="Arial"/>
                <w:sz w:val="20"/>
                <w:szCs w:val="20"/>
                <w:lang w:eastAsia="en-US"/>
              </w:rPr>
              <w:t>&gt; 1:5 sau ziduri cu înălţimea h</w:t>
            </w:r>
            <w:r w:rsidRPr="00200B32">
              <w:rPr>
                <w:rFonts w:ascii="Arial" w:eastAsiaTheme="minorHAnsi" w:hAnsi="Arial" w:cs="Arial"/>
                <w:sz w:val="20"/>
                <w:szCs w:val="20"/>
                <w:u w:val="single"/>
                <w:lang w:eastAsia="en-US"/>
              </w:rPr>
              <w:t>&lt;</w:t>
            </w:r>
            <w:r w:rsidRPr="00200B32">
              <w:rPr>
                <w:rFonts w:ascii="Arial" w:eastAsiaTheme="minorHAnsi" w:hAnsi="Arial" w:cs="Arial"/>
                <w:sz w:val="20"/>
                <w:szCs w:val="20"/>
                <w:lang w:eastAsia="en-US"/>
              </w:rPr>
              <w:t>4 m</w:t>
            </w:r>
          </w:p>
        </w:tc>
        <w:tc>
          <w:tcPr>
            <w:tcW w:w="394" w:type="pct"/>
          </w:tcPr>
          <w:p w14:paraId="59466D85"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7DE4711D" w14:textId="77777777" w:rsidR="00200B32" w:rsidRPr="00200B32" w:rsidRDefault="00200B32" w:rsidP="007A23E1">
            <w:pPr>
              <w:kinsoku w:val="0"/>
              <w:overflowPunct w:val="0"/>
              <w:autoSpaceDE w:val="0"/>
              <w:autoSpaceDN w:val="0"/>
              <w:adjustRightInd w:val="0"/>
              <w:spacing w:before="1" w:after="0" w:line="232" w:lineRule="exact"/>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2</w:t>
            </w:r>
          </w:p>
        </w:tc>
        <w:tc>
          <w:tcPr>
            <w:tcW w:w="811" w:type="pct"/>
          </w:tcPr>
          <w:p w14:paraId="3FD451A8"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4F4D7811" w14:textId="77777777" w:rsidR="00200B32" w:rsidRPr="00200B32" w:rsidRDefault="00200B32" w:rsidP="007A23E1">
            <w:pPr>
              <w:kinsoku w:val="0"/>
              <w:overflowPunct w:val="0"/>
              <w:autoSpaceDE w:val="0"/>
              <w:autoSpaceDN w:val="0"/>
              <w:adjustRightInd w:val="0"/>
              <w:spacing w:before="1" w:after="0" w:line="232" w:lineRule="exact"/>
              <w:ind w:left="83" w:right="730"/>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6" w:type="pct"/>
            <w:vMerge/>
          </w:tcPr>
          <w:p w14:paraId="6A03FC70"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56" w:type="pct"/>
            <w:vMerge/>
          </w:tcPr>
          <w:p w14:paraId="35F853D7"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r>
      <w:tr w:rsidR="007A23E1" w:rsidRPr="00200B32" w14:paraId="4E2BC45D" w14:textId="77777777" w:rsidTr="007A23E1">
        <w:tblPrEx>
          <w:jc w:val="center"/>
        </w:tblPrEx>
        <w:trPr>
          <w:trHeight w:val="1380"/>
          <w:jc w:val="center"/>
        </w:trPr>
        <w:tc>
          <w:tcPr>
            <w:tcW w:w="526" w:type="pct"/>
            <w:vMerge/>
          </w:tcPr>
          <w:p w14:paraId="4EBDBD6B"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697" w:type="pct"/>
            <w:vMerge/>
          </w:tcPr>
          <w:p w14:paraId="6018A137"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524" w:type="pct"/>
            <w:vMerge/>
          </w:tcPr>
          <w:p w14:paraId="2BED91AD"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60" w:type="pct"/>
            <w:vMerge/>
          </w:tcPr>
          <w:p w14:paraId="53FA5364"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686" w:type="pct"/>
          </w:tcPr>
          <w:p w14:paraId="455E1059" w14:textId="77777777" w:rsidR="00200B32" w:rsidRPr="00200B32" w:rsidRDefault="00200B32" w:rsidP="007A23E1">
            <w:pPr>
              <w:kinsoku w:val="0"/>
              <w:overflowPunct w:val="0"/>
              <w:autoSpaceDE w:val="0"/>
              <w:autoSpaceDN w:val="0"/>
              <w:adjustRightInd w:val="0"/>
              <w:spacing w:before="78" w:after="0" w:line="232" w:lineRule="exact"/>
              <w:ind w:left="85" w:right="98"/>
              <w:jc w:val="both"/>
              <w:rPr>
                <w:rFonts w:ascii="Arial" w:eastAsiaTheme="minorHAnsi" w:hAnsi="Arial" w:cs="Arial"/>
                <w:sz w:val="20"/>
                <w:szCs w:val="20"/>
                <w:lang w:eastAsia="en-US"/>
              </w:rPr>
            </w:pPr>
            <w:r w:rsidRPr="00200B32">
              <w:rPr>
                <w:rFonts w:ascii="Arial" w:eastAsiaTheme="minorHAnsi" w:hAnsi="Arial" w:cs="Arial"/>
                <w:sz w:val="20"/>
                <w:szCs w:val="20"/>
                <w:lang w:eastAsia="en-US"/>
              </w:rPr>
              <w:t>3) Zone de rambleu cu înălţimea h&gt;6 m şi panta taluzelor &gt; 1:5 sau ziduri cu</w:t>
            </w:r>
          </w:p>
          <w:p w14:paraId="44A60B30" w14:textId="77777777" w:rsidR="00200B32" w:rsidRPr="00200B32" w:rsidRDefault="00200B32" w:rsidP="007A23E1">
            <w:pPr>
              <w:kinsoku w:val="0"/>
              <w:overflowPunct w:val="0"/>
              <w:autoSpaceDE w:val="0"/>
              <w:autoSpaceDN w:val="0"/>
              <w:adjustRightInd w:val="0"/>
              <w:spacing w:before="6" w:after="0" w:line="266" w:lineRule="exact"/>
              <w:ind w:left="85" w:right="83"/>
              <w:jc w:val="both"/>
              <w:rPr>
                <w:rFonts w:ascii="Arial" w:eastAsiaTheme="minorHAnsi" w:hAnsi="Arial" w:cs="Arial"/>
                <w:sz w:val="20"/>
                <w:szCs w:val="20"/>
                <w:lang w:eastAsia="en-US"/>
              </w:rPr>
            </w:pPr>
            <w:r w:rsidRPr="00200B32">
              <w:rPr>
                <w:rFonts w:ascii="Arial" w:eastAsiaTheme="minorHAnsi" w:hAnsi="Arial" w:cs="Arial"/>
                <w:sz w:val="20"/>
                <w:szCs w:val="20"/>
                <w:lang w:eastAsia="en-US"/>
              </w:rPr>
              <w:t>înălţimea h&gt;4 m</w:t>
            </w:r>
          </w:p>
        </w:tc>
        <w:tc>
          <w:tcPr>
            <w:tcW w:w="394" w:type="pct"/>
          </w:tcPr>
          <w:p w14:paraId="3107F6A6"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198DF95A" w14:textId="77777777" w:rsidR="00200B32" w:rsidRPr="00200B32" w:rsidRDefault="00200B32" w:rsidP="007A23E1">
            <w:pPr>
              <w:kinsoku w:val="0"/>
              <w:overflowPunct w:val="0"/>
              <w:autoSpaceDE w:val="0"/>
              <w:autoSpaceDN w:val="0"/>
              <w:adjustRightInd w:val="0"/>
              <w:spacing w:before="223" w:after="0" w:line="232" w:lineRule="exact"/>
              <w:ind w:left="432" w:right="433"/>
              <w:jc w:val="center"/>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H</w:t>
            </w:r>
            <w:r w:rsidRPr="00200B32">
              <w:rPr>
                <w:rFonts w:ascii="Arial" w:eastAsiaTheme="minorHAnsi" w:hAnsi="Arial" w:cs="Arial"/>
                <w:i/>
                <w:iCs/>
                <w:position w:val="-3"/>
                <w:sz w:val="20"/>
                <w:szCs w:val="20"/>
                <w:lang w:eastAsia="en-US"/>
              </w:rPr>
              <w:t>3</w:t>
            </w:r>
          </w:p>
        </w:tc>
        <w:tc>
          <w:tcPr>
            <w:tcW w:w="811" w:type="pct"/>
          </w:tcPr>
          <w:p w14:paraId="76A3AA43" w14:textId="77777777" w:rsidR="00200B32" w:rsidRPr="00200B32" w:rsidRDefault="00200B32" w:rsidP="007A23E1">
            <w:pPr>
              <w:kinsoku w:val="0"/>
              <w:overflowPunct w:val="0"/>
              <w:autoSpaceDE w:val="0"/>
              <w:autoSpaceDN w:val="0"/>
              <w:adjustRightInd w:val="0"/>
              <w:spacing w:before="78" w:after="0" w:line="232" w:lineRule="exact"/>
              <w:ind w:left="83" w:right="83"/>
              <w:jc w:val="center"/>
              <w:rPr>
                <w:rFonts w:ascii="Arial" w:eastAsiaTheme="minorHAnsi" w:hAnsi="Arial" w:cs="Arial"/>
                <w:sz w:val="20"/>
                <w:szCs w:val="20"/>
                <w:lang w:eastAsia="en-US"/>
              </w:rPr>
            </w:pPr>
          </w:p>
          <w:p w14:paraId="7FC7D1DC" w14:textId="77777777" w:rsidR="00200B32" w:rsidRPr="00200B32" w:rsidRDefault="00200B32" w:rsidP="007A23E1">
            <w:pPr>
              <w:kinsoku w:val="0"/>
              <w:overflowPunct w:val="0"/>
              <w:autoSpaceDE w:val="0"/>
              <w:autoSpaceDN w:val="0"/>
              <w:adjustRightInd w:val="0"/>
              <w:spacing w:before="223" w:after="0" w:line="232" w:lineRule="exact"/>
              <w:ind w:left="83" w:right="730"/>
              <w:rPr>
                <w:rFonts w:ascii="Arial" w:eastAsiaTheme="minorHAnsi" w:hAnsi="Arial" w:cs="Arial"/>
                <w:i/>
                <w:iCs/>
                <w:position w:val="-3"/>
                <w:sz w:val="20"/>
                <w:szCs w:val="20"/>
                <w:lang w:eastAsia="en-US"/>
              </w:rPr>
            </w:pPr>
            <w:r w:rsidRPr="00200B32">
              <w:rPr>
                <w:rFonts w:ascii="Arial" w:eastAsiaTheme="minorHAnsi" w:hAnsi="Arial" w:cs="Arial"/>
                <w:i/>
                <w:iCs/>
                <w:sz w:val="20"/>
                <w:szCs w:val="20"/>
                <w:lang w:eastAsia="en-US"/>
              </w:rPr>
              <w:t>W</w:t>
            </w:r>
            <w:r w:rsidRPr="00200B32">
              <w:rPr>
                <w:rFonts w:ascii="Arial" w:eastAsiaTheme="minorHAnsi" w:hAnsi="Arial" w:cs="Arial"/>
                <w:i/>
                <w:iCs/>
                <w:position w:val="-3"/>
                <w:sz w:val="20"/>
                <w:szCs w:val="20"/>
                <w:lang w:eastAsia="en-US"/>
              </w:rPr>
              <w:t>5</w:t>
            </w:r>
          </w:p>
        </w:tc>
        <w:tc>
          <w:tcPr>
            <w:tcW w:w="446" w:type="pct"/>
            <w:vMerge/>
          </w:tcPr>
          <w:p w14:paraId="2FCAD923"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c>
          <w:tcPr>
            <w:tcW w:w="456" w:type="pct"/>
            <w:vMerge/>
          </w:tcPr>
          <w:p w14:paraId="13F8E311" w14:textId="77777777" w:rsidR="00200B32" w:rsidRPr="00200B32" w:rsidRDefault="00200B32" w:rsidP="007A23E1">
            <w:pPr>
              <w:kinsoku w:val="0"/>
              <w:overflowPunct w:val="0"/>
              <w:spacing w:before="6" w:after="0" w:line="240" w:lineRule="auto"/>
              <w:jc w:val="both"/>
              <w:rPr>
                <w:rFonts w:ascii="Arial" w:hAnsi="Arial" w:cs="Arial"/>
                <w:sz w:val="20"/>
                <w:szCs w:val="20"/>
                <w:lang w:val="ru-RU" w:eastAsia="ru-RU"/>
              </w:rPr>
            </w:pPr>
          </w:p>
        </w:tc>
      </w:tr>
    </w:tbl>
    <w:p w14:paraId="7A9D9A22" w14:textId="77777777" w:rsidR="00200B32" w:rsidRPr="00200B32" w:rsidRDefault="00200B32" w:rsidP="00DF2AFE">
      <w:pPr>
        <w:kinsoku w:val="0"/>
        <w:overflowPunct w:val="0"/>
        <w:spacing w:before="6" w:after="0" w:line="240" w:lineRule="auto"/>
        <w:jc w:val="center"/>
        <w:rPr>
          <w:rFonts w:ascii="Times New Roman" w:hAnsi="Times New Roman"/>
          <w:sz w:val="4"/>
          <w:szCs w:val="4"/>
          <w:lang w:val="ru-RU" w:eastAsia="ru-RU"/>
        </w:rPr>
      </w:pPr>
    </w:p>
    <w:p w14:paraId="61D74162" w14:textId="77777777" w:rsidR="008C338E" w:rsidRDefault="008C338E" w:rsidP="00412624">
      <w:pPr>
        <w:pStyle w:val="af0"/>
        <w:kinsoku w:val="0"/>
        <w:overflowPunct w:val="0"/>
        <w:spacing w:before="50"/>
        <w:ind w:right="246"/>
        <w:jc w:val="center"/>
        <w:rPr>
          <w:szCs w:val="24"/>
          <w:lang w:val="en-US"/>
        </w:rPr>
      </w:pPr>
    </w:p>
    <w:p w14:paraId="108DDF5F" w14:textId="77777777" w:rsidR="00066A13" w:rsidRDefault="00066A13">
      <w:pPr>
        <w:spacing w:after="160" w:line="259" w:lineRule="auto"/>
        <w:rPr>
          <w:rFonts w:ascii="Times New Roman" w:hAnsi="Times New Roman"/>
          <w:sz w:val="24"/>
          <w:szCs w:val="24"/>
          <w:lang w:val="en-US" w:eastAsia="ru-RU"/>
        </w:rPr>
      </w:pPr>
      <w:r>
        <w:rPr>
          <w:szCs w:val="24"/>
          <w:lang w:val="en-US"/>
        </w:rPr>
        <w:br w:type="page"/>
      </w:r>
    </w:p>
    <w:p w14:paraId="27F1CF82" w14:textId="48877B31" w:rsidR="00066A13" w:rsidRDefault="00066A13" w:rsidP="00066A13">
      <w:pPr>
        <w:pStyle w:val="af0"/>
        <w:kinsoku w:val="0"/>
        <w:overflowPunct w:val="0"/>
        <w:spacing w:before="50"/>
        <w:ind w:right="246"/>
        <w:jc w:val="center"/>
        <w:rPr>
          <w:rFonts w:ascii="Arial" w:hAnsi="Arial" w:cs="Arial"/>
          <w:b/>
          <w:sz w:val="20"/>
          <w:lang w:val="en-US"/>
        </w:rPr>
      </w:pPr>
      <w:proofErr w:type="spellStart"/>
      <w:r w:rsidRPr="00200B32">
        <w:rPr>
          <w:rFonts w:ascii="Arial" w:hAnsi="Arial" w:cs="Arial"/>
          <w:b/>
          <w:sz w:val="20"/>
          <w:lang w:val="en-US"/>
        </w:rPr>
        <w:lastRenderedPageBreak/>
        <w:t>Tabelul</w:t>
      </w:r>
      <w:proofErr w:type="spellEnd"/>
      <w:r w:rsidRPr="00200B32">
        <w:rPr>
          <w:rFonts w:ascii="Arial" w:hAnsi="Arial" w:cs="Arial"/>
          <w:b/>
          <w:sz w:val="20"/>
          <w:lang w:val="en-US"/>
        </w:rPr>
        <w:t xml:space="preserve"> 32</w:t>
      </w:r>
      <w:r w:rsidRPr="00DF2AFE">
        <w:rPr>
          <w:rFonts w:ascii="Arial" w:hAnsi="Arial" w:cs="Arial"/>
          <w:b/>
          <w:sz w:val="20"/>
          <w:lang w:val="en-US"/>
        </w:rPr>
        <w:t xml:space="preserve"> </w:t>
      </w:r>
      <w:r>
        <w:rPr>
          <w:rFonts w:ascii="Arial" w:hAnsi="Arial" w:cs="Arial"/>
          <w:b/>
          <w:sz w:val="20"/>
          <w:lang w:val="en-US"/>
        </w:rPr>
        <w:t>–</w:t>
      </w:r>
      <w:r w:rsidRPr="00200B32">
        <w:rPr>
          <w:rFonts w:ascii="Arial" w:hAnsi="Arial" w:cs="Arial"/>
          <w:b/>
          <w:sz w:val="20"/>
          <w:lang w:val="en-US"/>
        </w:rPr>
        <w:t xml:space="preserve"> </w:t>
      </w:r>
      <w:proofErr w:type="spellStart"/>
      <w:r w:rsidRPr="00200B32">
        <w:rPr>
          <w:rFonts w:ascii="Arial" w:hAnsi="Arial" w:cs="Arial"/>
          <w:b/>
          <w:sz w:val="20"/>
          <w:lang w:val="en-US"/>
        </w:rPr>
        <w:t>Amplasare</w:t>
      </w:r>
      <w:proofErr w:type="spellEnd"/>
      <w:r w:rsidRPr="007A23E1">
        <w:rPr>
          <w:rFonts w:ascii="Arial" w:hAnsi="Arial" w:cs="Arial"/>
          <w:b/>
          <w:sz w:val="20"/>
          <w:lang w:val="en-US"/>
        </w:rPr>
        <w:t xml:space="preserve"> </w:t>
      </w:r>
      <w:proofErr w:type="spellStart"/>
      <w:r w:rsidRPr="00200B32">
        <w:rPr>
          <w:rFonts w:ascii="Arial" w:hAnsi="Arial" w:cs="Arial"/>
          <w:b/>
          <w:sz w:val="20"/>
          <w:lang w:val="en-US"/>
        </w:rPr>
        <w:t>parapete</w:t>
      </w:r>
      <w:proofErr w:type="spellEnd"/>
      <w:r w:rsidRPr="00200B32">
        <w:rPr>
          <w:rFonts w:ascii="Arial" w:hAnsi="Arial" w:cs="Arial"/>
          <w:b/>
          <w:sz w:val="20"/>
          <w:lang w:val="en-US"/>
        </w:rPr>
        <w:t xml:space="preserve"> pe </w:t>
      </w:r>
      <w:proofErr w:type="spellStart"/>
      <w:r w:rsidRPr="00200B32">
        <w:rPr>
          <w:rFonts w:ascii="Arial" w:hAnsi="Arial" w:cs="Arial"/>
          <w:b/>
          <w:sz w:val="20"/>
          <w:lang w:val="en-US"/>
        </w:rPr>
        <w:t>drumuri</w:t>
      </w:r>
      <w:proofErr w:type="spellEnd"/>
      <w:r w:rsidRPr="00200B32">
        <w:rPr>
          <w:rFonts w:ascii="Arial" w:hAnsi="Arial" w:cs="Arial"/>
          <w:b/>
          <w:sz w:val="20"/>
          <w:lang w:val="en-US"/>
        </w:rPr>
        <w:t xml:space="preserve"> de </w:t>
      </w:r>
      <w:proofErr w:type="spellStart"/>
      <w:r w:rsidRPr="00200B32">
        <w:rPr>
          <w:rFonts w:ascii="Arial" w:hAnsi="Arial" w:cs="Arial"/>
          <w:b/>
          <w:sz w:val="20"/>
          <w:lang w:val="en-US"/>
        </w:rPr>
        <w:t>clasa</w:t>
      </w:r>
      <w:proofErr w:type="spellEnd"/>
      <w:r w:rsidRPr="00200B32">
        <w:rPr>
          <w:rFonts w:ascii="Arial" w:hAnsi="Arial" w:cs="Arial"/>
          <w:b/>
          <w:sz w:val="20"/>
          <w:lang w:val="en-US"/>
        </w:rPr>
        <w:t xml:space="preserve"> </w:t>
      </w:r>
      <w:proofErr w:type="spellStart"/>
      <w:r w:rsidRPr="00200B32">
        <w:rPr>
          <w:rFonts w:ascii="Arial" w:hAnsi="Arial" w:cs="Arial"/>
          <w:b/>
          <w:sz w:val="20"/>
          <w:lang w:val="en-US"/>
        </w:rPr>
        <w:t>tehnică</w:t>
      </w:r>
      <w:proofErr w:type="spellEnd"/>
      <w:r w:rsidRPr="00200B32">
        <w:rPr>
          <w:rFonts w:ascii="Arial" w:hAnsi="Arial" w:cs="Arial"/>
          <w:b/>
          <w:spacing w:val="-94"/>
          <w:sz w:val="20"/>
          <w:lang w:val="en-US"/>
        </w:rPr>
        <w:t xml:space="preserve"> </w:t>
      </w:r>
      <w:r w:rsidRPr="00200B32">
        <w:rPr>
          <w:rFonts w:ascii="Arial" w:hAnsi="Arial" w:cs="Arial"/>
          <w:b/>
          <w:sz w:val="20"/>
          <w:lang w:val="en-US"/>
        </w:rPr>
        <w:t>III şi IV</w:t>
      </w:r>
    </w:p>
    <w:p w14:paraId="2173C283" w14:textId="77777777" w:rsidR="00066A13" w:rsidRPr="00066A13" w:rsidRDefault="00066A13" w:rsidP="00066A13">
      <w:pPr>
        <w:pStyle w:val="af0"/>
        <w:kinsoku w:val="0"/>
        <w:overflowPunct w:val="0"/>
        <w:ind w:right="244"/>
        <w:jc w:val="center"/>
        <w:rPr>
          <w:rFonts w:ascii="Arial" w:hAnsi="Arial" w:cs="Arial"/>
          <w:bCs/>
          <w:sz w:val="20"/>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28"/>
        <w:gridCol w:w="2426"/>
        <w:gridCol w:w="1403"/>
        <w:gridCol w:w="1954"/>
        <w:gridCol w:w="1587"/>
        <w:gridCol w:w="1630"/>
        <w:gridCol w:w="1770"/>
        <w:gridCol w:w="1484"/>
      </w:tblGrid>
      <w:tr w:rsidR="00066A13" w:rsidRPr="00066A13" w14:paraId="21B91440" w14:textId="77777777" w:rsidTr="005B1586">
        <w:trPr>
          <w:trHeight w:val="240"/>
          <w:jc w:val="center"/>
        </w:trPr>
        <w:tc>
          <w:tcPr>
            <w:tcW w:w="798" w:type="pct"/>
            <w:vMerge w:val="restart"/>
          </w:tcPr>
          <w:p w14:paraId="409C4AE9" w14:textId="77777777" w:rsidR="00066A13" w:rsidRPr="00066A13" w:rsidRDefault="00066A13" w:rsidP="005B1586">
            <w:pPr>
              <w:pStyle w:val="TableParagraph"/>
              <w:kinsoku w:val="0"/>
              <w:overflowPunct w:val="0"/>
              <w:rPr>
                <w:sz w:val="20"/>
                <w:szCs w:val="20"/>
              </w:rPr>
            </w:pPr>
          </w:p>
          <w:p w14:paraId="46F2A955" w14:textId="77777777" w:rsidR="00066A13" w:rsidRPr="00066A13" w:rsidRDefault="00066A13" w:rsidP="005B1586">
            <w:pPr>
              <w:pStyle w:val="TableParagraph"/>
              <w:kinsoku w:val="0"/>
              <w:overflowPunct w:val="0"/>
              <w:ind w:left="133" w:right="137"/>
              <w:rPr>
                <w:sz w:val="20"/>
                <w:szCs w:val="20"/>
              </w:rPr>
            </w:pPr>
            <w:r w:rsidRPr="00066A13">
              <w:rPr>
                <w:sz w:val="20"/>
                <w:szCs w:val="20"/>
              </w:rPr>
              <w:t>Elemente geometrice ale traseului (Viteză</w:t>
            </w:r>
            <w:r w:rsidRPr="00066A13">
              <w:rPr>
                <w:spacing w:val="-92"/>
                <w:sz w:val="20"/>
                <w:szCs w:val="20"/>
              </w:rPr>
              <w:t xml:space="preserve"> </w:t>
            </w:r>
            <w:r w:rsidRPr="00066A13">
              <w:rPr>
                <w:sz w:val="20"/>
                <w:szCs w:val="20"/>
              </w:rPr>
              <w:t>de proiectare)</w:t>
            </w:r>
          </w:p>
          <w:p w14:paraId="6656EFCD" w14:textId="77777777" w:rsidR="00066A13" w:rsidRPr="00066A13" w:rsidRDefault="00066A13" w:rsidP="005B1586">
            <w:pPr>
              <w:pStyle w:val="TableParagraph"/>
              <w:kinsoku w:val="0"/>
              <w:overflowPunct w:val="0"/>
              <w:spacing w:line="256" w:lineRule="exact"/>
              <w:ind w:left="133" w:right="137"/>
              <w:rPr>
                <w:sz w:val="20"/>
                <w:szCs w:val="20"/>
              </w:rPr>
            </w:pPr>
            <w:r w:rsidRPr="00066A13">
              <w:rPr>
                <w:sz w:val="20"/>
                <w:szCs w:val="20"/>
              </w:rPr>
              <w:t>(km/h)</w:t>
            </w:r>
          </w:p>
        </w:tc>
        <w:tc>
          <w:tcPr>
            <w:tcW w:w="832" w:type="pct"/>
            <w:vMerge w:val="restart"/>
          </w:tcPr>
          <w:p w14:paraId="303A8814" w14:textId="77777777" w:rsidR="00066A13" w:rsidRPr="00066A13" w:rsidRDefault="00066A13" w:rsidP="005B1586">
            <w:pPr>
              <w:pStyle w:val="TableParagraph"/>
              <w:kinsoku w:val="0"/>
              <w:overflowPunct w:val="0"/>
              <w:rPr>
                <w:sz w:val="20"/>
                <w:szCs w:val="20"/>
              </w:rPr>
            </w:pPr>
          </w:p>
          <w:p w14:paraId="508343BA" w14:textId="77777777" w:rsidR="00066A13" w:rsidRPr="00066A13" w:rsidRDefault="00066A13" w:rsidP="005B1586">
            <w:pPr>
              <w:pStyle w:val="TableParagraph"/>
              <w:kinsoku w:val="0"/>
              <w:overflowPunct w:val="0"/>
              <w:spacing w:line="230" w:lineRule="auto"/>
              <w:ind w:left="452" w:right="452" w:firstLine="2"/>
              <w:rPr>
                <w:sz w:val="20"/>
                <w:szCs w:val="20"/>
              </w:rPr>
            </w:pPr>
            <w:r w:rsidRPr="00066A13">
              <w:rPr>
                <w:w w:val="90"/>
                <w:sz w:val="20"/>
                <w:szCs w:val="20"/>
              </w:rPr>
              <w:t xml:space="preserve">Înălţime </w:t>
            </w:r>
            <w:r w:rsidRPr="00066A13">
              <w:rPr>
                <w:sz w:val="20"/>
                <w:szCs w:val="20"/>
              </w:rPr>
              <w:t>rambleu (m)</w:t>
            </w:r>
          </w:p>
        </w:tc>
        <w:tc>
          <w:tcPr>
            <w:tcW w:w="3370" w:type="pct"/>
            <w:gridSpan w:val="6"/>
          </w:tcPr>
          <w:p w14:paraId="56CA15F4" w14:textId="77777777" w:rsidR="00066A13" w:rsidRPr="00066A13" w:rsidRDefault="00066A13" w:rsidP="005B1586">
            <w:pPr>
              <w:pStyle w:val="TableParagraph"/>
              <w:kinsoku w:val="0"/>
              <w:overflowPunct w:val="0"/>
              <w:spacing w:line="240" w:lineRule="exact"/>
              <w:ind w:left="2969" w:right="2970"/>
              <w:rPr>
                <w:sz w:val="20"/>
                <w:szCs w:val="20"/>
              </w:rPr>
            </w:pPr>
            <w:r w:rsidRPr="00066A13">
              <w:rPr>
                <w:sz w:val="20"/>
                <w:szCs w:val="20"/>
              </w:rPr>
              <w:t>Categoria tehnică a drumurilor</w:t>
            </w:r>
          </w:p>
        </w:tc>
      </w:tr>
      <w:tr w:rsidR="00066A13" w:rsidRPr="00066A13" w14:paraId="77531B7F" w14:textId="77777777" w:rsidTr="005B1586">
        <w:trPr>
          <w:trHeight w:val="500"/>
          <w:jc w:val="center"/>
        </w:trPr>
        <w:tc>
          <w:tcPr>
            <w:tcW w:w="798" w:type="pct"/>
            <w:vMerge/>
          </w:tcPr>
          <w:p w14:paraId="544A9039" w14:textId="77777777" w:rsidR="00066A13" w:rsidRPr="00066A13" w:rsidRDefault="00066A13" w:rsidP="005B1586">
            <w:pPr>
              <w:pStyle w:val="af0"/>
              <w:kinsoku w:val="0"/>
              <w:overflowPunct w:val="0"/>
              <w:spacing w:before="50"/>
              <w:ind w:right="246"/>
              <w:jc w:val="right"/>
              <w:rPr>
                <w:rFonts w:ascii="Arial" w:hAnsi="Arial" w:cs="Arial"/>
                <w:sz w:val="20"/>
              </w:rPr>
            </w:pPr>
          </w:p>
        </w:tc>
        <w:tc>
          <w:tcPr>
            <w:tcW w:w="832" w:type="pct"/>
            <w:vMerge/>
          </w:tcPr>
          <w:p w14:paraId="4B8BC4A8" w14:textId="77777777" w:rsidR="00066A13" w:rsidRPr="00066A13" w:rsidRDefault="00066A13" w:rsidP="005B1586">
            <w:pPr>
              <w:pStyle w:val="af0"/>
              <w:kinsoku w:val="0"/>
              <w:overflowPunct w:val="0"/>
              <w:spacing w:before="50"/>
              <w:ind w:right="246"/>
              <w:jc w:val="right"/>
              <w:rPr>
                <w:rFonts w:ascii="Arial" w:hAnsi="Arial" w:cs="Arial"/>
                <w:sz w:val="20"/>
              </w:rPr>
            </w:pPr>
          </w:p>
        </w:tc>
        <w:tc>
          <w:tcPr>
            <w:tcW w:w="1695" w:type="pct"/>
            <w:gridSpan w:val="3"/>
          </w:tcPr>
          <w:p w14:paraId="4C0434BA" w14:textId="77777777" w:rsidR="00066A13" w:rsidRPr="00066A13" w:rsidRDefault="00066A13" w:rsidP="005B1586">
            <w:pPr>
              <w:pStyle w:val="TableParagraph"/>
              <w:kinsoku w:val="0"/>
              <w:overflowPunct w:val="0"/>
              <w:spacing w:line="242" w:lineRule="exact"/>
              <w:ind w:left="1041" w:right="1041"/>
              <w:rPr>
                <w:sz w:val="20"/>
                <w:szCs w:val="20"/>
              </w:rPr>
            </w:pPr>
            <w:r w:rsidRPr="00066A13">
              <w:rPr>
                <w:sz w:val="20"/>
                <w:szCs w:val="20"/>
              </w:rPr>
              <w:t>III (</w:t>
            </w:r>
            <w:r w:rsidRPr="00066A13">
              <w:rPr>
                <w:i/>
                <w:iCs/>
                <w:sz w:val="20"/>
                <w:szCs w:val="20"/>
              </w:rPr>
              <w:t xml:space="preserve">MZA </w:t>
            </w:r>
            <w:r w:rsidRPr="00066A13">
              <w:rPr>
                <w:sz w:val="20"/>
                <w:szCs w:val="20"/>
              </w:rPr>
              <w:t>3001-8000)</w:t>
            </w:r>
          </w:p>
          <w:p w14:paraId="5867994A" w14:textId="77777777" w:rsidR="00066A13" w:rsidRPr="00066A13" w:rsidRDefault="00066A13" w:rsidP="005B1586">
            <w:pPr>
              <w:pStyle w:val="TableParagraph"/>
              <w:kinsoku w:val="0"/>
              <w:overflowPunct w:val="0"/>
              <w:spacing w:line="254" w:lineRule="exact"/>
              <w:ind w:left="1039" w:right="1041"/>
              <w:rPr>
                <w:sz w:val="20"/>
                <w:szCs w:val="20"/>
              </w:rPr>
            </w:pPr>
            <w:r w:rsidRPr="00066A13">
              <w:rPr>
                <w:sz w:val="20"/>
                <w:szCs w:val="20"/>
              </w:rPr>
              <w:t>(VF)</w:t>
            </w:r>
          </w:p>
        </w:tc>
        <w:tc>
          <w:tcPr>
            <w:tcW w:w="1675" w:type="pct"/>
            <w:gridSpan w:val="3"/>
          </w:tcPr>
          <w:p w14:paraId="19707DEF" w14:textId="77777777" w:rsidR="00066A13" w:rsidRPr="00066A13" w:rsidRDefault="00066A13" w:rsidP="005B1586">
            <w:pPr>
              <w:pStyle w:val="TableParagraph"/>
              <w:kinsoku w:val="0"/>
              <w:overflowPunct w:val="0"/>
              <w:spacing w:line="242" w:lineRule="exact"/>
              <w:ind w:left="282"/>
              <w:rPr>
                <w:sz w:val="20"/>
                <w:szCs w:val="20"/>
              </w:rPr>
            </w:pPr>
            <w:r w:rsidRPr="00066A13">
              <w:rPr>
                <w:sz w:val="20"/>
                <w:szCs w:val="20"/>
              </w:rPr>
              <w:t>IV (</w:t>
            </w:r>
            <w:r w:rsidRPr="00066A13">
              <w:rPr>
                <w:i/>
                <w:iCs/>
                <w:sz w:val="20"/>
                <w:szCs w:val="20"/>
              </w:rPr>
              <w:t xml:space="preserve">MZA </w:t>
            </w:r>
            <w:r w:rsidRPr="00066A13">
              <w:rPr>
                <w:sz w:val="20"/>
                <w:szCs w:val="20"/>
              </w:rPr>
              <w:t>401-3000) V (</w:t>
            </w:r>
            <w:r w:rsidRPr="00066A13">
              <w:rPr>
                <w:i/>
                <w:iCs/>
                <w:sz w:val="20"/>
                <w:szCs w:val="20"/>
              </w:rPr>
              <w:t xml:space="preserve">MZA </w:t>
            </w:r>
            <w:r w:rsidRPr="00066A13">
              <w:rPr>
                <w:sz w:val="20"/>
                <w:szCs w:val="20"/>
              </w:rPr>
              <w:t>&lt; 400)</w:t>
            </w:r>
          </w:p>
          <w:p w14:paraId="0B9BE955" w14:textId="77777777" w:rsidR="00066A13" w:rsidRPr="00066A13" w:rsidRDefault="00066A13" w:rsidP="005B1586">
            <w:pPr>
              <w:pStyle w:val="TableParagraph"/>
              <w:kinsoku w:val="0"/>
              <w:overflowPunct w:val="0"/>
              <w:spacing w:line="254" w:lineRule="exact"/>
              <w:ind w:left="1035"/>
              <w:rPr>
                <w:sz w:val="20"/>
                <w:szCs w:val="20"/>
              </w:rPr>
            </w:pPr>
            <w:r w:rsidRPr="00066A13">
              <w:rPr>
                <w:sz w:val="20"/>
                <w:szCs w:val="20"/>
              </w:rPr>
              <w:t>(VF)</w:t>
            </w:r>
            <w:r w:rsidRPr="00066A13">
              <w:rPr>
                <w:spacing w:val="55"/>
                <w:sz w:val="20"/>
                <w:szCs w:val="20"/>
              </w:rPr>
              <w:t xml:space="preserve"> </w:t>
            </w:r>
            <w:r w:rsidRPr="00066A13">
              <w:rPr>
                <w:sz w:val="20"/>
                <w:szCs w:val="20"/>
              </w:rPr>
              <w:t>(VF)</w:t>
            </w:r>
          </w:p>
        </w:tc>
      </w:tr>
      <w:tr w:rsidR="00066A13" w:rsidRPr="00066A13" w14:paraId="2890FCA8" w14:textId="77777777" w:rsidTr="005B1586">
        <w:trPr>
          <w:trHeight w:val="240"/>
          <w:jc w:val="center"/>
        </w:trPr>
        <w:tc>
          <w:tcPr>
            <w:tcW w:w="798" w:type="pct"/>
            <w:vMerge/>
          </w:tcPr>
          <w:p w14:paraId="4A52CB20" w14:textId="77777777" w:rsidR="00066A13" w:rsidRPr="00066A13" w:rsidRDefault="00066A13" w:rsidP="005B1586">
            <w:pPr>
              <w:pStyle w:val="af0"/>
              <w:kinsoku w:val="0"/>
              <w:overflowPunct w:val="0"/>
              <w:spacing w:before="50"/>
              <w:ind w:right="246"/>
              <w:jc w:val="right"/>
              <w:rPr>
                <w:rFonts w:ascii="Arial" w:hAnsi="Arial" w:cs="Arial"/>
                <w:sz w:val="20"/>
                <w:lang w:val="en-US"/>
              </w:rPr>
            </w:pPr>
          </w:p>
        </w:tc>
        <w:tc>
          <w:tcPr>
            <w:tcW w:w="832" w:type="pct"/>
            <w:vMerge/>
          </w:tcPr>
          <w:p w14:paraId="65476B5B" w14:textId="77777777" w:rsidR="00066A13" w:rsidRPr="00066A13" w:rsidRDefault="00066A13" w:rsidP="005B1586">
            <w:pPr>
              <w:pStyle w:val="af0"/>
              <w:kinsoku w:val="0"/>
              <w:overflowPunct w:val="0"/>
              <w:spacing w:before="50"/>
              <w:ind w:right="246"/>
              <w:jc w:val="right"/>
              <w:rPr>
                <w:rFonts w:ascii="Arial" w:hAnsi="Arial" w:cs="Arial"/>
                <w:sz w:val="20"/>
                <w:lang w:val="en-US"/>
              </w:rPr>
            </w:pPr>
          </w:p>
        </w:tc>
        <w:tc>
          <w:tcPr>
            <w:tcW w:w="1695" w:type="pct"/>
            <w:gridSpan w:val="3"/>
          </w:tcPr>
          <w:p w14:paraId="7FEE6F00" w14:textId="77777777" w:rsidR="00066A13" w:rsidRPr="00066A13" w:rsidRDefault="00066A13" w:rsidP="005B1586">
            <w:pPr>
              <w:pStyle w:val="TableParagraph"/>
              <w:kinsoku w:val="0"/>
              <w:overflowPunct w:val="0"/>
              <w:spacing w:line="221" w:lineRule="exact"/>
              <w:ind w:left="1177"/>
              <w:rPr>
                <w:sz w:val="20"/>
                <w:szCs w:val="20"/>
              </w:rPr>
            </w:pPr>
            <w:r w:rsidRPr="00066A13">
              <w:rPr>
                <w:sz w:val="20"/>
                <w:szCs w:val="20"/>
              </w:rPr>
              <w:t>Protecţia necesară</w:t>
            </w:r>
          </w:p>
        </w:tc>
        <w:tc>
          <w:tcPr>
            <w:tcW w:w="1675" w:type="pct"/>
            <w:gridSpan w:val="3"/>
          </w:tcPr>
          <w:p w14:paraId="7925573F" w14:textId="77777777" w:rsidR="00066A13" w:rsidRPr="00066A13" w:rsidRDefault="00066A13" w:rsidP="005B1586">
            <w:pPr>
              <w:pStyle w:val="TableParagraph"/>
              <w:kinsoku w:val="0"/>
              <w:overflowPunct w:val="0"/>
              <w:spacing w:line="221" w:lineRule="exact"/>
              <w:ind w:left="1309"/>
              <w:rPr>
                <w:sz w:val="20"/>
                <w:szCs w:val="20"/>
              </w:rPr>
            </w:pPr>
            <w:r w:rsidRPr="00066A13">
              <w:rPr>
                <w:sz w:val="20"/>
                <w:szCs w:val="20"/>
              </w:rPr>
              <w:t>Protecţia necesară</w:t>
            </w:r>
          </w:p>
        </w:tc>
      </w:tr>
      <w:tr w:rsidR="00066A13" w:rsidRPr="00066A13" w14:paraId="61A4DD28" w14:textId="77777777" w:rsidTr="005B1586">
        <w:trPr>
          <w:trHeight w:val="520"/>
          <w:jc w:val="center"/>
        </w:trPr>
        <w:tc>
          <w:tcPr>
            <w:tcW w:w="798" w:type="pct"/>
            <w:vMerge/>
          </w:tcPr>
          <w:p w14:paraId="5D397ABE" w14:textId="77777777" w:rsidR="00066A13" w:rsidRPr="00066A13" w:rsidRDefault="00066A13" w:rsidP="005B1586">
            <w:pPr>
              <w:pStyle w:val="af0"/>
              <w:kinsoku w:val="0"/>
              <w:overflowPunct w:val="0"/>
              <w:spacing w:before="50"/>
              <w:ind w:right="246"/>
              <w:jc w:val="right"/>
              <w:rPr>
                <w:rFonts w:ascii="Arial" w:hAnsi="Arial" w:cs="Arial"/>
                <w:sz w:val="20"/>
              </w:rPr>
            </w:pPr>
          </w:p>
        </w:tc>
        <w:tc>
          <w:tcPr>
            <w:tcW w:w="832" w:type="pct"/>
            <w:vMerge/>
          </w:tcPr>
          <w:p w14:paraId="0126B055" w14:textId="77777777" w:rsidR="00066A13" w:rsidRPr="00066A13" w:rsidRDefault="00066A13" w:rsidP="005B1586">
            <w:pPr>
              <w:pStyle w:val="af0"/>
              <w:kinsoku w:val="0"/>
              <w:overflowPunct w:val="0"/>
              <w:spacing w:before="50"/>
              <w:ind w:right="246"/>
              <w:jc w:val="right"/>
              <w:rPr>
                <w:rFonts w:ascii="Arial" w:hAnsi="Arial" w:cs="Arial"/>
                <w:sz w:val="20"/>
              </w:rPr>
            </w:pPr>
          </w:p>
        </w:tc>
        <w:tc>
          <w:tcPr>
            <w:tcW w:w="481" w:type="pct"/>
          </w:tcPr>
          <w:p w14:paraId="4447502C" w14:textId="77777777" w:rsidR="00066A13" w:rsidRPr="00066A13" w:rsidRDefault="00066A13" w:rsidP="005B1586">
            <w:pPr>
              <w:pStyle w:val="TableParagraph"/>
              <w:kinsoku w:val="0"/>
              <w:overflowPunct w:val="0"/>
              <w:spacing w:line="253" w:lineRule="exact"/>
              <w:ind w:left="75" w:right="95"/>
              <w:rPr>
                <w:sz w:val="20"/>
                <w:szCs w:val="20"/>
              </w:rPr>
            </w:pPr>
            <w:r w:rsidRPr="00066A13">
              <w:rPr>
                <w:sz w:val="20"/>
                <w:szCs w:val="20"/>
              </w:rPr>
              <w:t>Normală</w:t>
            </w:r>
          </w:p>
          <w:p w14:paraId="7EDB70AA" w14:textId="77777777" w:rsidR="00066A13" w:rsidRPr="00066A13" w:rsidRDefault="00066A13" w:rsidP="005B1586">
            <w:pPr>
              <w:pStyle w:val="TableParagraph"/>
              <w:kinsoku w:val="0"/>
              <w:overflowPunct w:val="0"/>
              <w:spacing w:line="261" w:lineRule="exact"/>
              <w:ind w:left="75" w:right="92"/>
              <w:rPr>
                <w:sz w:val="20"/>
                <w:szCs w:val="20"/>
              </w:rPr>
            </w:pPr>
            <w:r w:rsidRPr="00066A13">
              <w:rPr>
                <w:sz w:val="20"/>
                <w:szCs w:val="20"/>
              </w:rPr>
              <w:t>(</w:t>
            </w:r>
            <w:r w:rsidRPr="00066A13">
              <w:rPr>
                <w:i/>
                <w:iCs/>
                <w:sz w:val="20"/>
                <w:szCs w:val="20"/>
              </w:rPr>
              <w:t>N</w:t>
            </w:r>
            <w:r w:rsidRPr="00066A13">
              <w:rPr>
                <w:i/>
                <w:iCs/>
                <w:position w:val="-3"/>
                <w:sz w:val="20"/>
                <w:szCs w:val="20"/>
              </w:rPr>
              <w:t>2</w:t>
            </w:r>
            <w:r w:rsidRPr="00066A13">
              <w:rPr>
                <w:sz w:val="20"/>
                <w:szCs w:val="20"/>
              </w:rPr>
              <w:t>)</w:t>
            </w:r>
          </w:p>
        </w:tc>
        <w:tc>
          <w:tcPr>
            <w:tcW w:w="670" w:type="pct"/>
          </w:tcPr>
          <w:p w14:paraId="437E1667" w14:textId="77777777" w:rsidR="00066A13" w:rsidRPr="00066A13" w:rsidRDefault="00066A13" w:rsidP="005B1586">
            <w:pPr>
              <w:pStyle w:val="TableParagraph"/>
              <w:kinsoku w:val="0"/>
              <w:overflowPunct w:val="0"/>
              <w:spacing w:line="253" w:lineRule="exact"/>
              <w:ind w:left="273" w:firstLine="2"/>
              <w:rPr>
                <w:sz w:val="20"/>
                <w:szCs w:val="20"/>
              </w:rPr>
            </w:pPr>
            <w:r w:rsidRPr="00066A13">
              <w:rPr>
                <w:sz w:val="20"/>
                <w:szCs w:val="20"/>
              </w:rPr>
              <w:t>Ridicată</w:t>
            </w:r>
          </w:p>
          <w:p w14:paraId="572E55F1" w14:textId="77777777" w:rsidR="00066A13" w:rsidRPr="00066A13" w:rsidRDefault="00066A13" w:rsidP="005B1586">
            <w:pPr>
              <w:pStyle w:val="TableParagraph"/>
              <w:kinsoku w:val="0"/>
              <w:overflowPunct w:val="0"/>
              <w:spacing w:line="261" w:lineRule="exact"/>
              <w:ind w:left="273"/>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44" w:type="pct"/>
          </w:tcPr>
          <w:p w14:paraId="27A3E74D" w14:textId="77777777" w:rsidR="00066A13" w:rsidRPr="00066A13" w:rsidRDefault="00066A13" w:rsidP="005B1586">
            <w:pPr>
              <w:pStyle w:val="TableParagraph"/>
              <w:kinsoku w:val="0"/>
              <w:overflowPunct w:val="0"/>
              <w:spacing w:line="242" w:lineRule="exact"/>
              <w:ind w:left="129" w:right="111"/>
              <w:rPr>
                <w:sz w:val="20"/>
                <w:szCs w:val="20"/>
              </w:rPr>
            </w:pPr>
            <w:r w:rsidRPr="00066A13">
              <w:rPr>
                <w:sz w:val="20"/>
                <w:szCs w:val="20"/>
              </w:rPr>
              <w:t>Foarte</w:t>
            </w:r>
          </w:p>
          <w:p w14:paraId="55ED4C43" w14:textId="77777777" w:rsidR="00066A13" w:rsidRPr="00066A13" w:rsidRDefault="00066A13" w:rsidP="005B1586">
            <w:pPr>
              <w:pStyle w:val="TableParagraph"/>
              <w:kinsoku w:val="0"/>
              <w:overflowPunct w:val="0"/>
              <w:spacing w:line="271" w:lineRule="exact"/>
              <w:ind w:left="129" w:right="111"/>
              <w:rPr>
                <w:sz w:val="20"/>
                <w:szCs w:val="20"/>
              </w:rPr>
            </w:pPr>
            <w:r w:rsidRPr="00066A13">
              <w:rPr>
                <w:sz w:val="20"/>
                <w:szCs w:val="20"/>
              </w:rPr>
              <w:t>ridicată</w:t>
            </w:r>
            <w:r w:rsidRPr="00066A13">
              <w:rPr>
                <w:spacing w:val="-93"/>
                <w:sz w:val="20"/>
                <w:szCs w:val="20"/>
              </w:rPr>
              <w:t xml:space="preserve"> </w:t>
            </w: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c>
          <w:tcPr>
            <w:tcW w:w="559" w:type="pct"/>
          </w:tcPr>
          <w:p w14:paraId="0B9397A3" w14:textId="77777777" w:rsidR="00066A13" w:rsidRPr="00066A13" w:rsidRDefault="00066A13" w:rsidP="005B1586">
            <w:pPr>
              <w:pStyle w:val="TableParagraph"/>
              <w:kinsoku w:val="0"/>
              <w:overflowPunct w:val="0"/>
              <w:spacing w:line="253" w:lineRule="exact"/>
              <w:ind w:left="234" w:hanging="60"/>
              <w:rPr>
                <w:sz w:val="20"/>
                <w:szCs w:val="20"/>
              </w:rPr>
            </w:pPr>
            <w:r w:rsidRPr="00066A13">
              <w:rPr>
                <w:sz w:val="20"/>
                <w:szCs w:val="20"/>
              </w:rPr>
              <w:t>Normală</w:t>
            </w:r>
          </w:p>
          <w:p w14:paraId="382CEDE8" w14:textId="77777777" w:rsidR="00066A13" w:rsidRPr="00066A13" w:rsidRDefault="00066A13" w:rsidP="005B1586">
            <w:pPr>
              <w:pStyle w:val="TableParagraph"/>
              <w:kinsoku w:val="0"/>
              <w:overflowPunct w:val="0"/>
              <w:spacing w:line="261" w:lineRule="exact"/>
              <w:ind w:left="234"/>
              <w:rPr>
                <w:sz w:val="20"/>
                <w:szCs w:val="20"/>
              </w:rPr>
            </w:pPr>
            <w:r w:rsidRPr="00066A13">
              <w:rPr>
                <w:sz w:val="20"/>
                <w:szCs w:val="20"/>
              </w:rPr>
              <w:t>(</w:t>
            </w:r>
            <w:r w:rsidRPr="00066A13">
              <w:rPr>
                <w:i/>
                <w:iCs/>
                <w:sz w:val="20"/>
                <w:szCs w:val="20"/>
              </w:rPr>
              <w:t>N</w:t>
            </w:r>
            <w:r w:rsidRPr="00066A13">
              <w:rPr>
                <w:i/>
                <w:iCs/>
                <w:position w:val="-3"/>
                <w:sz w:val="20"/>
                <w:szCs w:val="20"/>
              </w:rPr>
              <w:t>1</w:t>
            </w:r>
            <w:r w:rsidRPr="00066A13">
              <w:rPr>
                <w:i/>
                <w:iCs/>
                <w:sz w:val="20"/>
                <w:szCs w:val="20"/>
              </w:rPr>
              <w:t>, N</w:t>
            </w:r>
            <w:r w:rsidRPr="00066A13">
              <w:rPr>
                <w:i/>
                <w:iCs/>
                <w:position w:val="-3"/>
                <w:sz w:val="20"/>
                <w:szCs w:val="20"/>
              </w:rPr>
              <w:t>2</w:t>
            </w:r>
            <w:r w:rsidRPr="00066A13">
              <w:rPr>
                <w:sz w:val="20"/>
                <w:szCs w:val="20"/>
              </w:rPr>
              <w:t>)</w:t>
            </w:r>
          </w:p>
        </w:tc>
        <w:tc>
          <w:tcPr>
            <w:tcW w:w="607" w:type="pct"/>
          </w:tcPr>
          <w:p w14:paraId="2EAF9EC5" w14:textId="77777777" w:rsidR="00066A13" w:rsidRPr="00066A13" w:rsidRDefault="00066A13" w:rsidP="005B1586">
            <w:pPr>
              <w:pStyle w:val="TableParagraph"/>
              <w:kinsoku w:val="0"/>
              <w:overflowPunct w:val="0"/>
              <w:spacing w:line="253" w:lineRule="exact"/>
              <w:ind w:left="206" w:firstLine="4"/>
              <w:rPr>
                <w:sz w:val="20"/>
                <w:szCs w:val="20"/>
              </w:rPr>
            </w:pPr>
            <w:r w:rsidRPr="00066A13">
              <w:rPr>
                <w:sz w:val="20"/>
                <w:szCs w:val="20"/>
              </w:rPr>
              <w:t>Ridicată</w:t>
            </w:r>
          </w:p>
          <w:p w14:paraId="226ABBF7" w14:textId="77777777" w:rsidR="00066A13" w:rsidRPr="00066A13" w:rsidRDefault="00066A13" w:rsidP="005B1586">
            <w:pPr>
              <w:pStyle w:val="TableParagraph"/>
              <w:kinsoku w:val="0"/>
              <w:overflowPunct w:val="0"/>
              <w:spacing w:line="261" w:lineRule="exact"/>
              <w:ind w:left="206"/>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09" w:type="pct"/>
          </w:tcPr>
          <w:p w14:paraId="73B9C8BF" w14:textId="77777777" w:rsidR="00066A13" w:rsidRPr="00066A13" w:rsidRDefault="00066A13" w:rsidP="005B1586">
            <w:pPr>
              <w:pStyle w:val="TableParagraph"/>
              <w:kinsoku w:val="0"/>
              <w:overflowPunct w:val="0"/>
              <w:spacing w:line="253" w:lineRule="exact"/>
              <w:ind w:left="166" w:right="151"/>
              <w:rPr>
                <w:sz w:val="20"/>
                <w:szCs w:val="20"/>
              </w:rPr>
            </w:pPr>
            <w:r w:rsidRPr="00066A13">
              <w:rPr>
                <w:sz w:val="20"/>
                <w:szCs w:val="20"/>
              </w:rPr>
              <w:t>Foarte ridicată</w:t>
            </w:r>
          </w:p>
          <w:p w14:paraId="3957354F" w14:textId="77777777" w:rsidR="00066A13" w:rsidRPr="00066A13" w:rsidRDefault="00066A13" w:rsidP="005B1586">
            <w:pPr>
              <w:pStyle w:val="TableParagraph"/>
              <w:kinsoku w:val="0"/>
              <w:overflowPunct w:val="0"/>
              <w:spacing w:line="261" w:lineRule="exact"/>
              <w:ind w:left="166" w:right="148"/>
              <w:rPr>
                <w:sz w:val="20"/>
                <w:szCs w:val="20"/>
              </w:rPr>
            </w:pP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r>
      <w:tr w:rsidR="00066A13" w:rsidRPr="008705B1" w14:paraId="03CE91F8" w14:textId="77777777" w:rsidTr="005B1586">
        <w:trPr>
          <w:trHeight w:val="260"/>
          <w:jc w:val="center"/>
        </w:trPr>
        <w:tc>
          <w:tcPr>
            <w:tcW w:w="5000" w:type="pct"/>
            <w:gridSpan w:val="8"/>
          </w:tcPr>
          <w:p w14:paraId="0CC52FFC" w14:textId="77777777" w:rsidR="00066A13" w:rsidRPr="008705B1" w:rsidRDefault="00066A13" w:rsidP="005B1586">
            <w:pPr>
              <w:pStyle w:val="TableParagraph"/>
              <w:kinsoku w:val="0"/>
              <w:overflowPunct w:val="0"/>
              <w:spacing w:line="257" w:lineRule="exact"/>
              <w:ind w:left="85"/>
              <w:rPr>
                <w:b/>
                <w:bCs/>
                <w:sz w:val="20"/>
                <w:szCs w:val="20"/>
              </w:rPr>
            </w:pPr>
            <w:r w:rsidRPr="008705B1">
              <w:rPr>
                <w:b/>
                <w:bCs/>
                <w:sz w:val="20"/>
                <w:szCs w:val="20"/>
              </w:rPr>
              <w:t>a) Drumuri</w:t>
            </w:r>
          </w:p>
        </w:tc>
      </w:tr>
      <w:tr w:rsidR="00066A13" w:rsidRPr="008705B1" w14:paraId="723353D1" w14:textId="77777777" w:rsidTr="005B1586">
        <w:trPr>
          <w:trHeight w:val="260"/>
          <w:jc w:val="center"/>
        </w:trPr>
        <w:tc>
          <w:tcPr>
            <w:tcW w:w="798" w:type="pct"/>
            <w:vMerge w:val="restart"/>
          </w:tcPr>
          <w:p w14:paraId="26C28C25" w14:textId="77777777" w:rsidR="00066A13" w:rsidRPr="008705B1" w:rsidRDefault="00066A13" w:rsidP="005B1586">
            <w:pPr>
              <w:pStyle w:val="TableParagraph"/>
              <w:kinsoku w:val="0"/>
              <w:overflowPunct w:val="0"/>
              <w:spacing w:before="11" w:line="223" w:lineRule="auto"/>
              <w:ind w:left="85" w:right="69"/>
              <w:rPr>
                <w:sz w:val="20"/>
                <w:szCs w:val="20"/>
              </w:rPr>
            </w:pPr>
            <w:r w:rsidRPr="008705B1">
              <w:rPr>
                <w:sz w:val="20"/>
                <w:szCs w:val="20"/>
              </w:rPr>
              <w:t>Aliniamente şi interiorul curbelor cu R &gt; 250 m</w:t>
            </w:r>
          </w:p>
          <w:p w14:paraId="10873200" w14:textId="77777777" w:rsidR="00066A13" w:rsidRPr="008705B1" w:rsidRDefault="00066A13" w:rsidP="005B1586">
            <w:pPr>
              <w:pStyle w:val="TableParagraph"/>
              <w:kinsoku w:val="0"/>
              <w:overflowPunct w:val="0"/>
              <w:ind w:left="85"/>
              <w:rPr>
                <w:sz w:val="20"/>
                <w:szCs w:val="20"/>
              </w:rPr>
            </w:pPr>
            <w:r w:rsidRPr="008705B1">
              <w:rPr>
                <w:sz w:val="20"/>
                <w:szCs w:val="20"/>
              </w:rPr>
              <w:t>(V = 60-100 km/h)</w:t>
            </w:r>
          </w:p>
        </w:tc>
        <w:tc>
          <w:tcPr>
            <w:tcW w:w="832" w:type="pct"/>
          </w:tcPr>
          <w:p w14:paraId="2D95D336" w14:textId="77777777" w:rsidR="00066A13" w:rsidRPr="008705B1" w:rsidRDefault="00066A13" w:rsidP="005B1586">
            <w:pPr>
              <w:pStyle w:val="TableParagraph"/>
              <w:kinsoku w:val="0"/>
              <w:overflowPunct w:val="0"/>
              <w:spacing w:line="245" w:lineRule="exact"/>
              <w:ind w:left="344" w:right="346"/>
              <w:rPr>
                <w:position w:val="11"/>
                <w:sz w:val="20"/>
                <w:szCs w:val="20"/>
              </w:rPr>
            </w:pPr>
            <w:r w:rsidRPr="008705B1">
              <w:rPr>
                <w:sz w:val="20"/>
                <w:szCs w:val="20"/>
              </w:rPr>
              <w:t>2 &lt; h &lt; 4*</w:t>
            </w:r>
            <w:r w:rsidRPr="008705B1">
              <w:rPr>
                <w:position w:val="11"/>
                <w:sz w:val="20"/>
                <w:szCs w:val="20"/>
              </w:rPr>
              <w:t>)</w:t>
            </w:r>
          </w:p>
        </w:tc>
        <w:tc>
          <w:tcPr>
            <w:tcW w:w="481" w:type="pct"/>
          </w:tcPr>
          <w:p w14:paraId="67D494B5" w14:textId="77777777" w:rsidR="00066A13" w:rsidRPr="008705B1" w:rsidRDefault="00066A13" w:rsidP="005B1586">
            <w:pPr>
              <w:pStyle w:val="TableParagraph"/>
              <w:kinsoku w:val="0"/>
              <w:overflowPunct w:val="0"/>
              <w:rPr>
                <w:sz w:val="20"/>
                <w:szCs w:val="20"/>
              </w:rPr>
            </w:pPr>
          </w:p>
        </w:tc>
        <w:tc>
          <w:tcPr>
            <w:tcW w:w="670" w:type="pct"/>
          </w:tcPr>
          <w:p w14:paraId="6159D8A4" w14:textId="77777777" w:rsidR="00066A13" w:rsidRPr="008705B1" w:rsidRDefault="00066A13" w:rsidP="005B1586">
            <w:pPr>
              <w:pStyle w:val="TableParagraph"/>
              <w:kinsoku w:val="0"/>
              <w:overflowPunct w:val="0"/>
              <w:spacing w:line="245" w:lineRule="exact"/>
              <w:ind w:left="563" w:right="564"/>
              <w:rPr>
                <w:i/>
                <w:iCs/>
                <w:position w:val="-3"/>
                <w:sz w:val="20"/>
                <w:szCs w:val="20"/>
              </w:rPr>
            </w:pPr>
            <w:r w:rsidRPr="008705B1">
              <w:rPr>
                <w:i/>
                <w:iCs/>
                <w:sz w:val="20"/>
                <w:szCs w:val="20"/>
              </w:rPr>
              <w:t>H</w:t>
            </w:r>
            <w:r w:rsidRPr="008705B1">
              <w:rPr>
                <w:i/>
                <w:iCs/>
                <w:position w:val="-3"/>
                <w:sz w:val="20"/>
                <w:szCs w:val="20"/>
              </w:rPr>
              <w:t>1</w:t>
            </w:r>
          </w:p>
        </w:tc>
        <w:tc>
          <w:tcPr>
            <w:tcW w:w="544" w:type="pct"/>
          </w:tcPr>
          <w:p w14:paraId="4ED8F334" w14:textId="77777777" w:rsidR="00066A13" w:rsidRPr="008705B1" w:rsidRDefault="00066A13" w:rsidP="005B1586">
            <w:pPr>
              <w:pStyle w:val="TableParagraph"/>
              <w:kinsoku w:val="0"/>
              <w:overflowPunct w:val="0"/>
              <w:rPr>
                <w:sz w:val="20"/>
                <w:szCs w:val="20"/>
              </w:rPr>
            </w:pPr>
          </w:p>
        </w:tc>
        <w:tc>
          <w:tcPr>
            <w:tcW w:w="559" w:type="pct"/>
          </w:tcPr>
          <w:p w14:paraId="73F6F3BE" w14:textId="77777777" w:rsidR="00066A13" w:rsidRPr="008705B1" w:rsidRDefault="00066A13" w:rsidP="005B1586">
            <w:pPr>
              <w:pStyle w:val="TableParagraph"/>
              <w:kinsoku w:val="0"/>
              <w:overflowPunct w:val="0"/>
              <w:spacing w:line="245" w:lineRule="exact"/>
              <w:ind w:left="507"/>
              <w:rPr>
                <w:i/>
                <w:iCs/>
                <w:position w:val="-3"/>
                <w:sz w:val="20"/>
                <w:szCs w:val="20"/>
              </w:rPr>
            </w:pPr>
            <w:r w:rsidRPr="008705B1">
              <w:rPr>
                <w:i/>
                <w:iCs/>
                <w:sz w:val="20"/>
                <w:szCs w:val="20"/>
              </w:rPr>
              <w:t>N</w:t>
            </w:r>
            <w:r w:rsidRPr="008705B1">
              <w:rPr>
                <w:i/>
                <w:iCs/>
                <w:position w:val="-3"/>
                <w:sz w:val="20"/>
                <w:szCs w:val="20"/>
              </w:rPr>
              <w:t>2</w:t>
            </w:r>
          </w:p>
        </w:tc>
        <w:tc>
          <w:tcPr>
            <w:tcW w:w="607" w:type="pct"/>
          </w:tcPr>
          <w:p w14:paraId="63F1C8C4" w14:textId="77777777" w:rsidR="00066A13" w:rsidRPr="008705B1" w:rsidRDefault="00066A13" w:rsidP="005B1586">
            <w:pPr>
              <w:pStyle w:val="TableParagraph"/>
              <w:kinsoku w:val="0"/>
              <w:overflowPunct w:val="0"/>
              <w:rPr>
                <w:sz w:val="20"/>
                <w:szCs w:val="20"/>
              </w:rPr>
            </w:pPr>
          </w:p>
        </w:tc>
        <w:tc>
          <w:tcPr>
            <w:tcW w:w="509" w:type="pct"/>
          </w:tcPr>
          <w:p w14:paraId="4DAFF413" w14:textId="77777777" w:rsidR="00066A13" w:rsidRPr="008705B1" w:rsidRDefault="00066A13" w:rsidP="005B1586">
            <w:pPr>
              <w:pStyle w:val="TableParagraph"/>
              <w:kinsoku w:val="0"/>
              <w:overflowPunct w:val="0"/>
              <w:rPr>
                <w:sz w:val="20"/>
                <w:szCs w:val="20"/>
              </w:rPr>
            </w:pPr>
          </w:p>
        </w:tc>
      </w:tr>
      <w:tr w:rsidR="00066A13" w:rsidRPr="008705B1" w14:paraId="46346FB9" w14:textId="77777777" w:rsidTr="005B1586">
        <w:trPr>
          <w:trHeight w:val="240"/>
          <w:jc w:val="center"/>
        </w:trPr>
        <w:tc>
          <w:tcPr>
            <w:tcW w:w="798" w:type="pct"/>
            <w:vMerge/>
          </w:tcPr>
          <w:p w14:paraId="36236DBD" w14:textId="77777777" w:rsidR="00066A13" w:rsidRPr="008705B1" w:rsidRDefault="00066A13" w:rsidP="005B1586">
            <w:pPr>
              <w:pStyle w:val="af0"/>
              <w:kinsoku w:val="0"/>
              <w:overflowPunct w:val="0"/>
              <w:spacing w:before="50"/>
              <w:ind w:right="246"/>
              <w:jc w:val="right"/>
              <w:rPr>
                <w:rFonts w:ascii="Arial" w:hAnsi="Arial" w:cs="Arial"/>
                <w:sz w:val="20"/>
              </w:rPr>
            </w:pPr>
          </w:p>
        </w:tc>
        <w:tc>
          <w:tcPr>
            <w:tcW w:w="832" w:type="pct"/>
          </w:tcPr>
          <w:p w14:paraId="0835CC65" w14:textId="77777777" w:rsidR="00066A13" w:rsidRPr="008705B1" w:rsidRDefault="00066A13" w:rsidP="005B1586">
            <w:pPr>
              <w:pStyle w:val="TableParagraph"/>
              <w:kinsoku w:val="0"/>
              <w:overflowPunct w:val="0"/>
              <w:spacing w:line="238" w:lineRule="exact"/>
              <w:ind w:left="344" w:right="346"/>
              <w:rPr>
                <w:sz w:val="20"/>
                <w:szCs w:val="20"/>
              </w:rPr>
            </w:pPr>
            <w:r w:rsidRPr="008705B1">
              <w:rPr>
                <w:sz w:val="20"/>
                <w:szCs w:val="20"/>
              </w:rPr>
              <w:t>4 &lt; h &lt; 6</w:t>
            </w:r>
          </w:p>
        </w:tc>
        <w:tc>
          <w:tcPr>
            <w:tcW w:w="481" w:type="pct"/>
          </w:tcPr>
          <w:p w14:paraId="12EF0547" w14:textId="77777777" w:rsidR="00066A13" w:rsidRPr="008705B1" w:rsidRDefault="00066A13" w:rsidP="005B1586">
            <w:pPr>
              <w:pStyle w:val="TableParagraph"/>
              <w:kinsoku w:val="0"/>
              <w:overflowPunct w:val="0"/>
              <w:rPr>
                <w:sz w:val="20"/>
                <w:szCs w:val="20"/>
              </w:rPr>
            </w:pPr>
          </w:p>
        </w:tc>
        <w:tc>
          <w:tcPr>
            <w:tcW w:w="670" w:type="pct"/>
          </w:tcPr>
          <w:p w14:paraId="76AA2C50" w14:textId="77777777" w:rsidR="00066A13" w:rsidRPr="008705B1" w:rsidRDefault="00066A13" w:rsidP="005B1586">
            <w:pPr>
              <w:pStyle w:val="TableParagraph"/>
              <w:kinsoku w:val="0"/>
              <w:overflowPunct w:val="0"/>
              <w:spacing w:line="238" w:lineRule="exact"/>
              <w:ind w:left="563" w:right="564"/>
              <w:rPr>
                <w:i/>
                <w:iCs/>
                <w:position w:val="-3"/>
                <w:sz w:val="20"/>
                <w:szCs w:val="20"/>
              </w:rPr>
            </w:pPr>
            <w:r w:rsidRPr="008705B1">
              <w:rPr>
                <w:i/>
                <w:iCs/>
                <w:sz w:val="20"/>
                <w:szCs w:val="20"/>
              </w:rPr>
              <w:t>H</w:t>
            </w:r>
            <w:r w:rsidRPr="008705B1">
              <w:rPr>
                <w:i/>
                <w:iCs/>
                <w:position w:val="-3"/>
                <w:sz w:val="20"/>
                <w:szCs w:val="20"/>
              </w:rPr>
              <w:t>2</w:t>
            </w:r>
          </w:p>
        </w:tc>
        <w:tc>
          <w:tcPr>
            <w:tcW w:w="544" w:type="pct"/>
          </w:tcPr>
          <w:p w14:paraId="7972E9C0" w14:textId="77777777" w:rsidR="00066A13" w:rsidRPr="008705B1" w:rsidRDefault="00066A13" w:rsidP="005B1586">
            <w:pPr>
              <w:pStyle w:val="TableParagraph"/>
              <w:kinsoku w:val="0"/>
              <w:overflowPunct w:val="0"/>
              <w:rPr>
                <w:sz w:val="20"/>
                <w:szCs w:val="20"/>
              </w:rPr>
            </w:pPr>
          </w:p>
        </w:tc>
        <w:tc>
          <w:tcPr>
            <w:tcW w:w="559" w:type="pct"/>
          </w:tcPr>
          <w:p w14:paraId="487E7225" w14:textId="77777777" w:rsidR="00066A13" w:rsidRPr="008705B1" w:rsidRDefault="00066A13" w:rsidP="005B1586">
            <w:pPr>
              <w:pStyle w:val="TableParagraph"/>
              <w:kinsoku w:val="0"/>
              <w:overflowPunct w:val="0"/>
              <w:rPr>
                <w:sz w:val="20"/>
                <w:szCs w:val="20"/>
              </w:rPr>
            </w:pPr>
          </w:p>
        </w:tc>
        <w:tc>
          <w:tcPr>
            <w:tcW w:w="607" w:type="pct"/>
          </w:tcPr>
          <w:p w14:paraId="35EDD7F9" w14:textId="77777777" w:rsidR="00066A13" w:rsidRPr="008705B1" w:rsidRDefault="00066A13" w:rsidP="005B1586">
            <w:pPr>
              <w:pStyle w:val="TableParagraph"/>
              <w:kinsoku w:val="0"/>
              <w:overflowPunct w:val="0"/>
              <w:spacing w:line="238" w:lineRule="exact"/>
              <w:ind w:left="497" w:right="498"/>
              <w:rPr>
                <w:i/>
                <w:iCs/>
                <w:position w:val="-3"/>
                <w:sz w:val="20"/>
                <w:szCs w:val="20"/>
              </w:rPr>
            </w:pPr>
            <w:r w:rsidRPr="008705B1">
              <w:rPr>
                <w:i/>
                <w:iCs/>
                <w:sz w:val="20"/>
                <w:szCs w:val="20"/>
              </w:rPr>
              <w:t>H</w:t>
            </w:r>
            <w:r w:rsidRPr="008705B1">
              <w:rPr>
                <w:i/>
                <w:iCs/>
                <w:position w:val="-3"/>
                <w:sz w:val="20"/>
                <w:szCs w:val="20"/>
              </w:rPr>
              <w:t>1</w:t>
            </w:r>
          </w:p>
        </w:tc>
        <w:tc>
          <w:tcPr>
            <w:tcW w:w="509" w:type="pct"/>
          </w:tcPr>
          <w:p w14:paraId="00833FD5" w14:textId="77777777" w:rsidR="00066A13" w:rsidRPr="008705B1" w:rsidRDefault="00066A13" w:rsidP="005B1586">
            <w:pPr>
              <w:pStyle w:val="TableParagraph"/>
              <w:kinsoku w:val="0"/>
              <w:overflowPunct w:val="0"/>
              <w:rPr>
                <w:sz w:val="20"/>
                <w:szCs w:val="20"/>
              </w:rPr>
            </w:pPr>
          </w:p>
        </w:tc>
      </w:tr>
      <w:tr w:rsidR="00066A13" w:rsidRPr="008705B1" w14:paraId="551BD2CB" w14:textId="77777777" w:rsidTr="005B1586">
        <w:trPr>
          <w:trHeight w:val="260"/>
          <w:jc w:val="center"/>
        </w:trPr>
        <w:tc>
          <w:tcPr>
            <w:tcW w:w="798" w:type="pct"/>
            <w:vMerge/>
          </w:tcPr>
          <w:p w14:paraId="64AEDF87" w14:textId="77777777" w:rsidR="00066A13" w:rsidRPr="008705B1" w:rsidRDefault="00066A13" w:rsidP="005B1586">
            <w:pPr>
              <w:pStyle w:val="af0"/>
              <w:kinsoku w:val="0"/>
              <w:overflowPunct w:val="0"/>
              <w:spacing w:before="50"/>
              <w:ind w:right="246"/>
              <w:jc w:val="right"/>
              <w:rPr>
                <w:rFonts w:ascii="Arial" w:hAnsi="Arial" w:cs="Arial"/>
                <w:sz w:val="20"/>
              </w:rPr>
            </w:pPr>
          </w:p>
        </w:tc>
        <w:tc>
          <w:tcPr>
            <w:tcW w:w="832" w:type="pct"/>
          </w:tcPr>
          <w:p w14:paraId="23C222C0" w14:textId="77777777" w:rsidR="00066A13" w:rsidRPr="008705B1" w:rsidRDefault="00066A13" w:rsidP="005B1586">
            <w:pPr>
              <w:pStyle w:val="TableParagraph"/>
              <w:kinsoku w:val="0"/>
              <w:overflowPunct w:val="0"/>
              <w:spacing w:line="245" w:lineRule="exact"/>
              <w:ind w:left="344" w:right="344"/>
              <w:rPr>
                <w:sz w:val="20"/>
                <w:szCs w:val="20"/>
              </w:rPr>
            </w:pPr>
            <w:r w:rsidRPr="008705B1">
              <w:rPr>
                <w:sz w:val="20"/>
                <w:szCs w:val="20"/>
              </w:rPr>
              <w:t>h &gt; 6</w:t>
            </w:r>
          </w:p>
        </w:tc>
        <w:tc>
          <w:tcPr>
            <w:tcW w:w="481" w:type="pct"/>
          </w:tcPr>
          <w:p w14:paraId="69BBD805" w14:textId="77777777" w:rsidR="00066A13" w:rsidRPr="008705B1" w:rsidRDefault="00066A13" w:rsidP="005B1586">
            <w:pPr>
              <w:pStyle w:val="TableParagraph"/>
              <w:kinsoku w:val="0"/>
              <w:overflowPunct w:val="0"/>
              <w:rPr>
                <w:sz w:val="20"/>
                <w:szCs w:val="20"/>
              </w:rPr>
            </w:pPr>
          </w:p>
        </w:tc>
        <w:tc>
          <w:tcPr>
            <w:tcW w:w="670" w:type="pct"/>
          </w:tcPr>
          <w:p w14:paraId="665B2177" w14:textId="77777777" w:rsidR="00066A13" w:rsidRPr="008705B1" w:rsidRDefault="00066A13" w:rsidP="005B1586">
            <w:pPr>
              <w:pStyle w:val="TableParagraph"/>
              <w:kinsoku w:val="0"/>
              <w:overflowPunct w:val="0"/>
              <w:spacing w:line="245" w:lineRule="exact"/>
              <w:ind w:left="563" w:right="564"/>
              <w:rPr>
                <w:i/>
                <w:iCs/>
                <w:position w:val="-3"/>
                <w:sz w:val="20"/>
                <w:szCs w:val="20"/>
              </w:rPr>
            </w:pPr>
            <w:r w:rsidRPr="008705B1">
              <w:rPr>
                <w:i/>
                <w:iCs/>
                <w:sz w:val="20"/>
                <w:szCs w:val="20"/>
              </w:rPr>
              <w:t>H</w:t>
            </w:r>
            <w:r w:rsidRPr="008705B1">
              <w:rPr>
                <w:i/>
                <w:iCs/>
                <w:position w:val="-3"/>
                <w:sz w:val="20"/>
                <w:szCs w:val="20"/>
              </w:rPr>
              <w:t>3</w:t>
            </w:r>
          </w:p>
        </w:tc>
        <w:tc>
          <w:tcPr>
            <w:tcW w:w="544" w:type="pct"/>
          </w:tcPr>
          <w:p w14:paraId="511FB06A" w14:textId="77777777" w:rsidR="00066A13" w:rsidRPr="008705B1" w:rsidRDefault="00066A13" w:rsidP="005B1586">
            <w:pPr>
              <w:pStyle w:val="TableParagraph"/>
              <w:kinsoku w:val="0"/>
              <w:overflowPunct w:val="0"/>
              <w:rPr>
                <w:sz w:val="20"/>
                <w:szCs w:val="20"/>
              </w:rPr>
            </w:pPr>
          </w:p>
        </w:tc>
        <w:tc>
          <w:tcPr>
            <w:tcW w:w="559" w:type="pct"/>
          </w:tcPr>
          <w:p w14:paraId="47BFB8B6" w14:textId="77777777" w:rsidR="00066A13" w:rsidRPr="008705B1" w:rsidRDefault="00066A13" w:rsidP="005B1586">
            <w:pPr>
              <w:pStyle w:val="TableParagraph"/>
              <w:kinsoku w:val="0"/>
              <w:overflowPunct w:val="0"/>
              <w:rPr>
                <w:sz w:val="20"/>
                <w:szCs w:val="20"/>
              </w:rPr>
            </w:pPr>
          </w:p>
        </w:tc>
        <w:tc>
          <w:tcPr>
            <w:tcW w:w="607" w:type="pct"/>
          </w:tcPr>
          <w:p w14:paraId="211DEEAB" w14:textId="77777777" w:rsidR="00066A13" w:rsidRPr="008705B1" w:rsidRDefault="00066A13" w:rsidP="005B1586">
            <w:pPr>
              <w:pStyle w:val="TableParagraph"/>
              <w:kinsoku w:val="0"/>
              <w:overflowPunct w:val="0"/>
              <w:spacing w:line="245" w:lineRule="exact"/>
              <w:ind w:left="497" w:right="498"/>
              <w:rPr>
                <w:i/>
                <w:iCs/>
                <w:position w:val="-3"/>
                <w:sz w:val="20"/>
                <w:szCs w:val="20"/>
              </w:rPr>
            </w:pPr>
            <w:r w:rsidRPr="008705B1">
              <w:rPr>
                <w:i/>
                <w:iCs/>
                <w:sz w:val="20"/>
                <w:szCs w:val="20"/>
              </w:rPr>
              <w:t>H</w:t>
            </w:r>
            <w:r w:rsidRPr="008705B1">
              <w:rPr>
                <w:i/>
                <w:iCs/>
                <w:position w:val="-3"/>
                <w:sz w:val="20"/>
                <w:szCs w:val="20"/>
              </w:rPr>
              <w:t>2</w:t>
            </w:r>
          </w:p>
        </w:tc>
        <w:tc>
          <w:tcPr>
            <w:tcW w:w="509" w:type="pct"/>
          </w:tcPr>
          <w:p w14:paraId="1459D3B7" w14:textId="77777777" w:rsidR="00066A13" w:rsidRPr="008705B1" w:rsidRDefault="00066A13" w:rsidP="005B1586">
            <w:pPr>
              <w:pStyle w:val="TableParagraph"/>
              <w:kinsoku w:val="0"/>
              <w:overflowPunct w:val="0"/>
              <w:rPr>
                <w:sz w:val="20"/>
                <w:szCs w:val="20"/>
              </w:rPr>
            </w:pPr>
          </w:p>
        </w:tc>
      </w:tr>
      <w:tr w:rsidR="00066A13" w:rsidRPr="008705B1" w14:paraId="6952E7A0" w14:textId="77777777" w:rsidTr="005B1586">
        <w:trPr>
          <w:trHeight w:val="420"/>
          <w:jc w:val="center"/>
        </w:trPr>
        <w:tc>
          <w:tcPr>
            <w:tcW w:w="798" w:type="pct"/>
            <w:vMerge w:val="restart"/>
          </w:tcPr>
          <w:p w14:paraId="2772A23E" w14:textId="77777777" w:rsidR="00066A13" w:rsidRPr="008705B1" w:rsidRDefault="00066A13" w:rsidP="005B1586">
            <w:pPr>
              <w:pStyle w:val="TableParagraph"/>
              <w:kinsoku w:val="0"/>
              <w:overflowPunct w:val="0"/>
              <w:spacing w:line="223" w:lineRule="auto"/>
              <w:ind w:left="85" w:right="153"/>
              <w:rPr>
                <w:sz w:val="20"/>
                <w:szCs w:val="20"/>
              </w:rPr>
            </w:pPr>
            <w:r w:rsidRPr="008705B1">
              <w:rPr>
                <w:sz w:val="20"/>
                <w:szCs w:val="20"/>
              </w:rPr>
              <w:t>Exteriorul curbelor cu R &gt; 250 m şi interiorul curbelor cu</w:t>
            </w:r>
          </w:p>
          <w:p w14:paraId="73C6FEF6" w14:textId="77777777" w:rsidR="00066A13" w:rsidRPr="008705B1" w:rsidRDefault="00066A13" w:rsidP="005B1586">
            <w:pPr>
              <w:pStyle w:val="TableParagraph"/>
              <w:kinsoku w:val="0"/>
              <w:overflowPunct w:val="0"/>
              <w:ind w:left="85"/>
              <w:rPr>
                <w:sz w:val="20"/>
                <w:szCs w:val="20"/>
              </w:rPr>
            </w:pPr>
            <w:r w:rsidRPr="008705B1">
              <w:rPr>
                <w:sz w:val="20"/>
                <w:szCs w:val="20"/>
              </w:rPr>
              <w:t>125 &lt; R &lt; 250 m</w:t>
            </w:r>
          </w:p>
          <w:p w14:paraId="3430066C" w14:textId="77777777" w:rsidR="00066A13" w:rsidRPr="008705B1" w:rsidRDefault="00066A13" w:rsidP="005B1586">
            <w:pPr>
              <w:pStyle w:val="TableParagraph"/>
              <w:kinsoku w:val="0"/>
              <w:overflowPunct w:val="0"/>
              <w:ind w:left="85"/>
              <w:rPr>
                <w:sz w:val="20"/>
                <w:szCs w:val="20"/>
              </w:rPr>
            </w:pPr>
            <w:r w:rsidRPr="008705B1">
              <w:rPr>
                <w:sz w:val="20"/>
                <w:szCs w:val="20"/>
              </w:rPr>
              <w:t>(V &gt; 60 km/h)</w:t>
            </w:r>
          </w:p>
        </w:tc>
        <w:tc>
          <w:tcPr>
            <w:tcW w:w="832" w:type="pct"/>
          </w:tcPr>
          <w:p w14:paraId="31733C2B" w14:textId="77777777" w:rsidR="00066A13" w:rsidRPr="008705B1" w:rsidRDefault="00066A13" w:rsidP="005B1586">
            <w:pPr>
              <w:pStyle w:val="TableParagraph"/>
              <w:kinsoku w:val="0"/>
              <w:overflowPunct w:val="0"/>
              <w:spacing w:before="30"/>
              <w:ind w:left="344" w:right="346"/>
              <w:rPr>
                <w:position w:val="11"/>
                <w:sz w:val="20"/>
                <w:szCs w:val="20"/>
              </w:rPr>
            </w:pPr>
            <w:r w:rsidRPr="008705B1">
              <w:rPr>
                <w:sz w:val="20"/>
                <w:szCs w:val="20"/>
              </w:rPr>
              <w:t>2 &lt; h &lt; 4*</w:t>
            </w:r>
            <w:r w:rsidRPr="008705B1">
              <w:rPr>
                <w:position w:val="11"/>
                <w:sz w:val="20"/>
                <w:szCs w:val="20"/>
              </w:rPr>
              <w:t>)</w:t>
            </w:r>
          </w:p>
        </w:tc>
        <w:tc>
          <w:tcPr>
            <w:tcW w:w="481" w:type="pct"/>
          </w:tcPr>
          <w:p w14:paraId="2CD81CC8" w14:textId="77777777" w:rsidR="00066A13" w:rsidRPr="008705B1" w:rsidRDefault="00066A13" w:rsidP="005B1586">
            <w:pPr>
              <w:pStyle w:val="TableParagraph"/>
              <w:kinsoku w:val="0"/>
              <w:overflowPunct w:val="0"/>
              <w:rPr>
                <w:sz w:val="20"/>
                <w:szCs w:val="20"/>
              </w:rPr>
            </w:pPr>
          </w:p>
        </w:tc>
        <w:tc>
          <w:tcPr>
            <w:tcW w:w="670" w:type="pct"/>
          </w:tcPr>
          <w:p w14:paraId="79D4F25B" w14:textId="77777777" w:rsidR="00066A13" w:rsidRPr="008705B1" w:rsidRDefault="00066A13" w:rsidP="005B1586">
            <w:pPr>
              <w:pStyle w:val="TableParagraph"/>
              <w:kinsoku w:val="0"/>
              <w:overflowPunct w:val="0"/>
              <w:spacing w:before="65"/>
              <w:ind w:left="563" w:right="564"/>
              <w:rPr>
                <w:i/>
                <w:iCs/>
                <w:position w:val="-3"/>
                <w:sz w:val="20"/>
                <w:szCs w:val="20"/>
              </w:rPr>
            </w:pPr>
            <w:r w:rsidRPr="008705B1">
              <w:rPr>
                <w:i/>
                <w:iCs/>
                <w:sz w:val="20"/>
                <w:szCs w:val="20"/>
              </w:rPr>
              <w:t>H</w:t>
            </w:r>
            <w:r w:rsidRPr="008705B1">
              <w:rPr>
                <w:i/>
                <w:iCs/>
                <w:position w:val="-3"/>
                <w:sz w:val="20"/>
                <w:szCs w:val="20"/>
              </w:rPr>
              <w:t>1</w:t>
            </w:r>
          </w:p>
        </w:tc>
        <w:tc>
          <w:tcPr>
            <w:tcW w:w="544" w:type="pct"/>
          </w:tcPr>
          <w:p w14:paraId="796274C2" w14:textId="77777777" w:rsidR="00066A13" w:rsidRPr="008705B1" w:rsidRDefault="00066A13" w:rsidP="005B1586">
            <w:pPr>
              <w:pStyle w:val="TableParagraph"/>
              <w:kinsoku w:val="0"/>
              <w:overflowPunct w:val="0"/>
              <w:rPr>
                <w:sz w:val="20"/>
                <w:szCs w:val="20"/>
              </w:rPr>
            </w:pPr>
          </w:p>
        </w:tc>
        <w:tc>
          <w:tcPr>
            <w:tcW w:w="559" w:type="pct"/>
          </w:tcPr>
          <w:p w14:paraId="51261F4D" w14:textId="77777777" w:rsidR="00066A13" w:rsidRPr="008705B1" w:rsidRDefault="00066A13" w:rsidP="005B1586">
            <w:pPr>
              <w:pStyle w:val="TableParagraph"/>
              <w:kinsoku w:val="0"/>
              <w:overflowPunct w:val="0"/>
              <w:rPr>
                <w:sz w:val="20"/>
                <w:szCs w:val="20"/>
              </w:rPr>
            </w:pPr>
          </w:p>
        </w:tc>
        <w:tc>
          <w:tcPr>
            <w:tcW w:w="607" w:type="pct"/>
          </w:tcPr>
          <w:p w14:paraId="3E8BAB4F" w14:textId="77777777" w:rsidR="00066A13" w:rsidRPr="008705B1" w:rsidRDefault="00066A13" w:rsidP="005B1586">
            <w:pPr>
              <w:pStyle w:val="TableParagraph"/>
              <w:kinsoku w:val="0"/>
              <w:overflowPunct w:val="0"/>
              <w:spacing w:before="65"/>
              <w:ind w:left="497" w:right="498"/>
              <w:rPr>
                <w:i/>
                <w:iCs/>
                <w:position w:val="-3"/>
                <w:sz w:val="20"/>
                <w:szCs w:val="20"/>
              </w:rPr>
            </w:pPr>
            <w:r w:rsidRPr="008705B1">
              <w:rPr>
                <w:i/>
                <w:iCs/>
                <w:sz w:val="20"/>
                <w:szCs w:val="20"/>
              </w:rPr>
              <w:t>H</w:t>
            </w:r>
            <w:r w:rsidRPr="008705B1">
              <w:rPr>
                <w:i/>
                <w:iCs/>
                <w:position w:val="-3"/>
                <w:sz w:val="20"/>
                <w:szCs w:val="20"/>
              </w:rPr>
              <w:t>1</w:t>
            </w:r>
          </w:p>
        </w:tc>
        <w:tc>
          <w:tcPr>
            <w:tcW w:w="509" w:type="pct"/>
          </w:tcPr>
          <w:p w14:paraId="0F37C37A" w14:textId="77777777" w:rsidR="00066A13" w:rsidRPr="008705B1" w:rsidRDefault="00066A13" w:rsidP="005B1586">
            <w:pPr>
              <w:pStyle w:val="TableParagraph"/>
              <w:kinsoku w:val="0"/>
              <w:overflowPunct w:val="0"/>
              <w:rPr>
                <w:sz w:val="20"/>
                <w:szCs w:val="20"/>
              </w:rPr>
            </w:pPr>
          </w:p>
        </w:tc>
      </w:tr>
      <w:tr w:rsidR="00066A13" w:rsidRPr="008705B1" w14:paraId="124401FF" w14:textId="77777777" w:rsidTr="005B1586">
        <w:trPr>
          <w:trHeight w:val="280"/>
          <w:jc w:val="center"/>
        </w:trPr>
        <w:tc>
          <w:tcPr>
            <w:tcW w:w="798" w:type="pct"/>
            <w:vMerge/>
          </w:tcPr>
          <w:p w14:paraId="2C8CC9D5" w14:textId="77777777" w:rsidR="00066A13" w:rsidRPr="008705B1" w:rsidRDefault="00066A13" w:rsidP="005B1586">
            <w:pPr>
              <w:pStyle w:val="af0"/>
              <w:kinsoku w:val="0"/>
              <w:overflowPunct w:val="0"/>
              <w:spacing w:before="50"/>
              <w:ind w:right="246"/>
              <w:jc w:val="right"/>
              <w:rPr>
                <w:rFonts w:ascii="Arial" w:hAnsi="Arial" w:cs="Arial"/>
                <w:sz w:val="20"/>
              </w:rPr>
            </w:pPr>
          </w:p>
        </w:tc>
        <w:tc>
          <w:tcPr>
            <w:tcW w:w="832" w:type="pct"/>
          </w:tcPr>
          <w:p w14:paraId="3027A8A7" w14:textId="77777777" w:rsidR="00066A13" w:rsidRPr="008705B1" w:rsidRDefault="00066A13" w:rsidP="005B1586">
            <w:pPr>
              <w:pStyle w:val="TableParagraph"/>
              <w:kinsoku w:val="0"/>
              <w:overflowPunct w:val="0"/>
              <w:spacing w:line="262" w:lineRule="exact"/>
              <w:ind w:left="344" w:right="346"/>
              <w:rPr>
                <w:sz w:val="20"/>
                <w:szCs w:val="20"/>
              </w:rPr>
            </w:pPr>
            <w:r w:rsidRPr="008705B1">
              <w:rPr>
                <w:sz w:val="20"/>
                <w:szCs w:val="20"/>
              </w:rPr>
              <w:t>4 &lt; h &lt; 6</w:t>
            </w:r>
          </w:p>
        </w:tc>
        <w:tc>
          <w:tcPr>
            <w:tcW w:w="481" w:type="pct"/>
          </w:tcPr>
          <w:p w14:paraId="7C7DD1F3" w14:textId="77777777" w:rsidR="00066A13" w:rsidRPr="008705B1" w:rsidRDefault="00066A13" w:rsidP="005B1586">
            <w:pPr>
              <w:pStyle w:val="TableParagraph"/>
              <w:kinsoku w:val="0"/>
              <w:overflowPunct w:val="0"/>
              <w:rPr>
                <w:sz w:val="20"/>
                <w:szCs w:val="20"/>
              </w:rPr>
            </w:pPr>
          </w:p>
        </w:tc>
        <w:tc>
          <w:tcPr>
            <w:tcW w:w="670" w:type="pct"/>
          </w:tcPr>
          <w:p w14:paraId="01EC5BD4" w14:textId="77777777" w:rsidR="00066A13" w:rsidRPr="008705B1" w:rsidRDefault="00066A13" w:rsidP="005B1586">
            <w:pPr>
              <w:pStyle w:val="TableParagraph"/>
              <w:kinsoku w:val="0"/>
              <w:overflowPunct w:val="0"/>
              <w:spacing w:line="267" w:lineRule="exact"/>
              <w:ind w:left="563" w:right="564"/>
              <w:rPr>
                <w:i/>
                <w:iCs/>
                <w:position w:val="-3"/>
                <w:sz w:val="20"/>
                <w:szCs w:val="20"/>
              </w:rPr>
            </w:pPr>
            <w:r w:rsidRPr="008705B1">
              <w:rPr>
                <w:i/>
                <w:iCs/>
                <w:sz w:val="20"/>
                <w:szCs w:val="20"/>
              </w:rPr>
              <w:t>H</w:t>
            </w:r>
            <w:r w:rsidRPr="008705B1">
              <w:rPr>
                <w:i/>
                <w:iCs/>
                <w:position w:val="-3"/>
                <w:sz w:val="20"/>
                <w:szCs w:val="20"/>
              </w:rPr>
              <w:t>2</w:t>
            </w:r>
          </w:p>
        </w:tc>
        <w:tc>
          <w:tcPr>
            <w:tcW w:w="544" w:type="pct"/>
          </w:tcPr>
          <w:p w14:paraId="638B93ED" w14:textId="77777777" w:rsidR="00066A13" w:rsidRPr="008705B1" w:rsidRDefault="00066A13" w:rsidP="005B1586">
            <w:pPr>
              <w:pStyle w:val="TableParagraph"/>
              <w:kinsoku w:val="0"/>
              <w:overflowPunct w:val="0"/>
              <w:rPr>
                <w:sz w:val="20"/>
                <w:szCs w:val="20"/>
              </w:rPr>
            </w:pPr>
          </w:p>
        </w:tc>
        <w:tc>
          <w:tcPr>
            <w:tcW w:w="559" w:type="pct"/>
          </w:tcPr>
          <w:p w14:paraId="7CB6E8FA" w14:textId="77777777" w:rsidR="00066A13" w:rsidRPr="008705B1" w:rsidRDefault="00066A13" w:rsidP="005B1586">
            <w:pPr>
              <w:pStyle w:val="TableParagraph"/>
              <w:kinsoku w:val="0"/>
              <w:overflowPunct w:val="0"/>
              <w:rPr>
                <w:sz w:val="20"/>
                <w:szCs w:val="20"/>
              </w:rPr>
            </w:pPr>
          </w:p>
        </w:tc>
        <w:tc>
          <w:tcPr>
            <w:tcW w:w="607" w:type="pct"/>
          </w:tcPr>
          <w:p w14:paraId="1014B5A9" w14:textId="77777777" w:rsidR="00066A13" w:rsidRPr="008705B1" w:rsidRDefault="00066A13" w:rsidP="005B1586">
            <w:pPr>
              <w:pStyle w:val="TableParagraph"/>
              <w:kinsoku w:val="0"/>
              <w:overflowPunct w:val="0"/>
              <w:spacing w:line="267" w:lineRule="exact"/>
              <w:ind w:left="497" w:right="498"/>
              <w:rPr>
                <w:i/>
                <w:iCs/>
                <w:position w:val="-3"/>
                <w:sz w:val="20"/>
                <w:szCs w:val="20"/>
              </w:rPr>
            </w:pPr>
            <w:r w:rsidRPr="008705B1">
              <w:rPr>
                <w:i/>
                <w:iCs/>
                <w:sz w:val="20"/>
                <w:szCs w:val="20"/>
              </w:rPr>
              <w:t>H</w:t>
            </w:r>
            <w:r w:rsidRPr="008705B1">
              <w:rPr>
                <w:i/>
                <w:iCs/>
                <w:position w:val="-3"/>
                <w:sz w:val="20"/>
                <w:szCs w:val="20"/>
              </w:rPr>
              <w:t>1</w:t>
            </w:r>
          </w:p>
        </w:tc>
        <w:tc>
          <w:tcPr>
            <w:tcW w:w="509" w:type="pct"/>
          </w:tcPr>
          <w:p w14:paraId="0589CB2C" w14:textId="77777777" w:rsidR="00066A13" w:rsidRPr="008705B1" w:rsidRDefault="00066A13" w:rsidP="005B1586">
            <w:pPr>
              <w:pStyle w:val="TableParagraph"/>
              <w:kinsoku w:val="0"/>
              <w:overflowPunct w:val="0"/>
              <w:rPr>
                <w:sz w:val="20"/>
                <w:szCs w:val="20"/>
              </w:rPr>
            </w:pPr>
          </w:p>
        </w:tc>
      </w:tr>
      <w:tr w:rsidR="00066A13" w:rsidRPr="008705B1" w14:paraId="3D1A3E92" w14:textId="77777777" w:rsidTr="005B1586">
        <w:trPr>
          <w:trHeight w:val="300"/>
          <w:jc w:val="center"/>
        </w:trPr>
        <w:tc>
          <w:tcPr>
            <w:tcW w:w="798" w:type="pct"/>
            <w:vMerge/>
          </w:tcPr>
          <w:p w14:paraId="560D5127" w14:textId="77777777" w:rsidR="00066A13" w:rsidRPr="008705B1" w:rsidRDefault="00066A13" w:rsidP="005B1586">
            <w:pPr>
              <w:pStyle w:val="af0"/>
              <w:kinsoku w:val="0"/>
              <w:overflowPunct w:val="0"/>
              <w:spacing w:before="50"/>
              <w:ind w:right="246"/>
              <w:jc w:val="right"/>
              <w:rPr>
                <w:rFonts w:ascii="Arial" w:hAnsi="Arial" w:cs="Arial"/>
                <w:sz w:val="20"/>
              </w:rPr>
            </w:pPr>
          </w:p>
        </w:tc>
        <w:tc>
          <w:tcPr>
            <w:tcW w:w="832" w:type="pct"/>
          </w:tcPr>
          <w:p w14:paraId="57EF23E0" w14:textId="77777777" w:rsidR="00066A13" w:rsidRPr="008705B1" w:rsidRDefault="00066A13" w:rsidP="005B1586">
            <w:pPr>
              <w:pStyle w:val="TableParagraph"/>
              <w:kinsoku w:val="0"/>
              <w:overflowPunct w:val="0"/>
              <w:spacing w:line="272" w:lineRule="exact"/>
              <w:ind w:left="344" w:right="344"/>
              <w:rPr>
                <w:sz w:val="20"/>
                <w:szCs w:val="20"/>
              </w:rPr>
            </w:pPr>
            <w:r w:rsidRPr="008705B1">
              <w:rPr>
                <w:sz w:val="20"/>
                <w:szCs w:val="20"/>
              </w:rPr>
              <w:t>h &gt; 6</w:t>
            </w:r>
          </w:p>
        </w:tc>
        <w:tc>
          <w:tcPr>
            <w:tcW w:w="481" w:type="pct"/>
          </w:tcPr>
          <w:p w14:paraId="0C4038FF" w14:textId="77777777" w:rsidR="00066A13" w:rsidRPr="008705B1" w:rsidRDefault="00066A13" w:rsidP="005B1586">
            <w:pPr>
              <w:pStyle w:val="TableParagraph"/>
              <w:kinsoku w:val="0"/>
              <w:overflowPunct w:val="0"/>
              <w:rPr>
                <w:sz w:val="20"/>
                <w:szCs w:val="20"/>
              </w:rPr>
            </w:pPr>
          </w:p>
        </w:tc>
        <w:tc>
          <w:tcPr>
            <w:tcW w:w="670" w:type="pct"/>
          </w:tcPr>
          <w:p w14:paraId="16D74257" w14:textId="77777777" w:rsidR="00066A13" w:rsidRPr="008705B1" w:rsidRDefault="00066A13" w:rsidP="005B1586">
            <w:pPr>
              <w:pStyle w:val="TableParagraph"/>
              <w:kinsoku w:val="0"/>
              <w:overflowPunct w:val="0"/>
              <w:spacing w:line="284" w:lineRule="exact"/>
              <w:ind w:left="563" w:right="564"/>
              <w:rPr>
                <w:i/>
                <w:iCs/>
                <w:position w:val="-3"/>
                <w:sz w:val="20"/>
                <w:szCs w:val="20"/>
              </w:rPr>
            </w:pPr>
            <w:r w:rsidRPr="008705B1">
              <w:rPr>
                <w:i/>
                <w:iCs/>
                <w:sz w:val="20"/>
                <w:szCs w:val="20"/>
              </w:rPr>
              <w:t>H</w:t>
            </w:r>
            <w:r w:rsidRPr="008705B1">
              <w:rPr>
                <w:i/>
                <w:iCs/>
                <w:position w:val="-3"/>
                <w:sz w:val="20"/>
                <w:szCs w:val="20"/>
              </w:rPr>
              <w:t>3</w:t>
            </w:r>
          </w:p>
        </w:tc>
        <w:tc>
          <w:tcPr>
            <w:tcW w:w="544" w:type="pct"/>
          </w:tcPr>
          <w:p w14:paraId="5B18C3D1" w14:textId="77777777" w:rsidR="00066A13" w:rsidRPr="008705B1" w:rsidRDefault="00066A13" w:rsidP="005B1586">
            <w:pPr>
              <w:pStyle w:val="TableParagraph"/>
              <w:kinsoku w:val="0"/>
              <w:overflowPunct w:val="0"/>
              <w:rPr>
                <w:sz w:val="20"/>
                <w:szCs w:val="20"/>
              </w:rPr>
            </w:pPr>
          </w:p>
        </w:tc>
        <w:tc>
          <w:tcPr>
            <w:tcW w:w="559" w:type="pct"/>
          </w:tcPr>
          <w:p w14:paraId="601D1C50" w14:textId="77777777" w:rsidR="00066A13" w:rsidRPr="008705B1" w:rsidRDefault="00066A13" w:rsidP="005B1586">
            <w:pPr>
              <w:pStyle w:val="TableParagraph"/>
              <w:kinsoku w:val="0"/>
              <w:overflowPunct w:val="0"/>
              <w:rPr>
                <w:sz w:val="20"/>
                <w:szCs w:val="20"/>
              </w:rPr>
            </w:pPr>
          </w:p>
        </w:tc>
        <w:tc>
          <w:tcPr>
            <w:tcW w:w="607" w:type="pct"/>
          </w:tcPr>
          <w:p w14:paraId="57D41EC6" w14:textId="77777777" w:rsidR="00066A13" w:rsidRPr="008705B1" w:rsidRDefault="00066A13" w:rsidP="005B1586">
            <w:pPr>
              <w:pStyle w:val="TableParagraph"/>
              <w:kinsoku w:val="0"/>
              <w:overflowPunct w:val="0"/>
              <w:spacing w:line="284" w:lineRule="exact"/>
              <w:ind w:left="497" w:right="498"/>
              <w:rPr>
                <w:i/>
                <w:iCs/>
                <w:position w:val="-3"/>
                <w:sz w:val="20"/>
                <w:szCs w:val="20"/>
              </w:rPr>
            </w:pPr>
            <w:r w:rsidRPr="008705B1">
              <w:rPr>
                <w:i/>
                <w:iCs/>
                <w:sz w:val="20"/>
                <w:szCs w:val="20"/>
              </w:rPr>
              <w:t>H</w:t>
            </w:r>
            <w:r w:rsidRPr="008705B1">
              <w:rPr>
                <w:i/>
                <w:iCs/>
                <w:position w:val="-3"/>
                <w:sz w:val="20"/>
                <w:szCs w:val="20"/>
              </w:rPr>
              <w:t>2</w:t>
            </w:r>
          </w:p>
        </w:tc>
        <w:tc>
          <w:tcPr>
            <w:tcW w:w="509" w:type="pct"/>
          </w:tcPr>
          <w:p w14:paraId="7FAD797A" w14:textId="77777777" w:rsidR="00066A13" w:rsidRPr="008705B1" w:rsidRDefault="00066A13" w:rsidP="005B1586">
            <w:pPr>
              <w:pStyle w:val="TableParagraph"/>
              <w:kinsoku w:val="0"/>
              <w:overflowPunct w:val="0"/>
              <w:rPr>
                <w:sz w:val="20"/>
                <w:szCs w:val="20"/>
              </w:rPr>
            </w:pPr>
          </w:p>
        </w:tc>
      </w:tr>
      <w:tr w:rsidR="00066A13" w:rsidRPr="008705B1" w14:paraId="51E1D812" w14:textId="77777777" w:rsidTr="005B1586">
        <w:trPr>
          <w:trHeight w:val="360"/>
          <w:jc w:val="center"/>
        </w:trPr>
        <w:tc>
          <w:tcPr>
            <w:tcW w:w="798" w:type="pct"/>
            <w:vMerge w:val="restart"/>
          </w:tcPr>
          <w:p w14:paraId="32DF4D9E" w14:textId="77777777" w:rsidR="00066A13" w:rsidRPr="008705B1" w:rsidRDefault="00066A13" w:rsidP="005B1586">
            <w:pPr>
              <w:pStyle w:val="TableParagraph"/>
              <w:kinsoku w:val="0"/>
              <w:overflowPunct w:val="0"/>
              <w:spacing w:line="257" w:lineRule="exact"/>
              <w:ind w:left="85"/>
              <w:rPr>
                <w:sz w:val="20"/>
                <w:szCs w:val="20"/>
              </w:rPr>
            </w:pPr>
            <w:r w:rsidRPr="008705B1">
              <w:rPr>
                <w:sz w:val="20"/>
                <w:szCs w:val="20"/>
              </w:rPr>
              <w:t>Exteriorul curbelor cu</w:t>
            </w:r>
          </w:p>
          <w:p w14:paraId="21A5EBF3" w14:textId="6638ECE7" w:rsidR="00066A13" w:rsidRPr="008705B1" w:rsidRDefault="00066A13" w:rsidP="00CB0565">
            <w:pPr>
              <w:pStyle w:val="TableParagraph"/>
              <w:kinsoku w:val="0"/>
              <w:overflowPunct w:val="0"/>
              <w:spacing w:before="20" w:line="223" w:lineRule="auto"/>
              <w:ind w:left="85" w:right="763"/>
              <w:rPr>
                <w:sz w:val="20"/>
                <w:szCs w:val="20"/>
              </w:rPr>
            </w:pPr>
            <w:r w:rsidRPr="008705B1">
              <w:rPr>
                <w:sz w:val="20"/>
                <w:szCs w:val="20"/>
              </w:rPr>
              <w:t>125 &lt; R &lt; 250 m şi interiorul curbelor cu R &lt; 125 m</w:t>
            </w:r>
            <w:r w:rsidR="00CB0565">
              <w:rPr>
                <w:sz w:val="20"/>
                <w:szCs w:val="20"/>
              </w:rPr>
              <w:t xml:space="preserve"> </w:t>
            </w:r>
            <w:r w:rsidRPr="008705B1">
              <w:rPr>
                <w:sz w:val="20"/>
                <w:szCs w:val="20"/>
              </w:rPr>
              <w:t>(V &lt; 60 km/h)</w:t>
            </w:r>
          </w:p>
        </w:tc>
        <w:tc>
          <w:tcPr>
            <w:tcW w:w="832" w:type="pct"/>
          </w:tcPr>
          <w:p w14:paraId="75598A76" w14:textId="77777777" w:rsidR="00066A13" w:rsidRPr="008705B1" w:rsidRDefault="00066A13" w:rsidP="005B1586">
            <w:pPr>
              <w:pStyle w:val="TableParagraph"/>
              <w:kinsoku w:val="0"/>
              <w:overflowPunct w:val="0"/>
              <w:spacing w:before="1"/>
              <w:ind w:left="344" w:right="346"/>
              <w:rPr>
                <w:position w:val="11"/>
                <w:sz w:val="20"/>
                <w:szCs w:val="20"/>
              </w:rPr>
            </w:pPr>
            <w:r w:rsidRPr="008705B1">
              <w:rPr>
                <w:sz w:val="20"/>
                <w:szCs w:val="20"/>
              </w:rPr>
              <w:t>2 &lt; h &lt; 4*</w:t>
            </w:r>
            <w:r w:rsidRPr="008705B1">
              <w:rPr>
                <w:position w:val="11"/>
                <w:sz w:val="20"/>
                <w:szCs w:val="20"/>
              </w:rPr>
              <w:t>)</w:t>
            </w:r>
          </w:p>
        </w:tc>
        <w:tc>
          <w:tcPr>
            <w:tcW w:w="481" w:type="pct"/>
          </w:tcPr>
          <w:p w14:paraId="0721D21F" w14:textId="77777777" w:rsidR="00066A13" w:rsidRPr="008705B1" w:rsidRDefault="00066A13" w:rsidP="005B1586">
            <w:pPr>
              <w:pStyle w:val="TableParagraph"/>
              <w:kinsoku w:val="0"/>
              <w:overflowPunct w:val="0"/>
              <w:rPr>
                <w:sz w:val="20"/>
                <w:szCs w:val="20"/>
              </w:rPr>
            </w:pPr>
          </w:p>
        </w:tc>
        <w:tc>
          <w:tcPr>
            <w:tcW w:w="670" w:type="pct"/>
          </w:tcPr>
          <w:p w14:paraId="3786AF7A" w14:textId="77777777" w:rsidR="00066A13" w:rsidRPr="008705B1" w:rsidRDefault="00066A13" w:rsidP="005B1586">
            <w:pPr>
              <w:pStyle w:val="TableParagraph"/>
              <w:kinsoku w:val="0"/>
              <w:overflowPunct w:val="0"/>
              <w:spacing w:before="36"/>
              <w:ind w:left="563" w:right="564"/>
              <w:rPr>
                <w:i/>
                <w:iCs/>
                <w:position w:val="-3"/>
                <w:sz w:val="20"/>
                <w:szCs w:val="20"/>
              </w:rPr>
            </w:pPr>
            <w:r w:rsidRPr="008705B1">
              <w:rPr>
                <w:i/>
                <w:iCs/>
                <w:sz w:val="20"/>
                <w:szCs w:val="20"/>
              </w:rPr>
              <w:t>H</w:t>
            </w:r>
            <w:r w:rsidRPr="008705B1">
              <w:rPr>
                <w:i/>
                <w:iCs/>
                <w:position w:val="-3"/>
                <w:sz w:val="20"/>
                <w:szCs w:val="20"/>
              </w:rPr>
              <w:t>1</w:t>
            </w:r>
          </w:p>
        </w:tc>
        <w:tc>
          <w:tcPr>
            <w:tcW w:w="544" w:type="pct"/>
          </w:tcPr>
          <w:p w14:paraId="4506A859" w14:textId="77777777" w:rsidR="00066A13" w:rsidRPr="008705B1" w:rsidRDefault="00066A13" w:rsidP="005B1586">
            <w:pPr>
              <w:pStyle w:val="TableParagraph"/>
              <w:kinsoku w:val="0"/>
              <w:overflowPunct w:val="0"/>
              <w:rPr>
                <w:sz w:val="20"/>
                <w:szCs w:val="20"/>
              </w:rPr>
            </w:pPr>
          </w:p>
        </w:tc>
        <w:tc>
          <w:tcPr>
            <w:tcW w:w="559" w:type="pct"/>
          </w:tcPr>
          <w:p w14:paraId="2B752DAF" w14:textId="77777777" w:rsidR="00066A13" w:rsidRPr="008705B1" w:rsidRDefault="00066A13" w:rsidP="005B1586">
            <w:pPr>
              <w:pStyle w:val="TableParagraph"/>
              <w:kinsoku w:val="0"/>
              <w:overflowPunct w:val="0"/>
              <w:spacing w:before="36"/>
              <w:ind w:left="507"/>
              <w:rPr>
                <w:i/>
                <w:iCs/>
                <w:position w:val="-3"/>
                <w:sz w:val="20"/>
                <w:szCs w:val="20"/>
              </w:rPr>
            </w:pPr>
            <w:r w:rsidRPr="008705B1">
              <w:rPr>
                <w:i/>
                <w:iCs/>
                <w:sz w:val="20"/>
                <w:szCs w:val="20"/>
              </w:rPr>
              <w:t>N</w:t>
            </w:r>
            <w:r w:rsidRPr="008705B1">
              <w:rPr>
                <w:i/>
                <w:iCs/>
                <w:position w:val="-3"/>
                <w:sz w:val="20"/>
                <w:szCs w:val="20"/>
              </w:rPr>
              <w:t>2</w:t>
            </w:r>
          </w:p>
        </w:tc>
        <w:tc>
          <w:tcPr>
            <w:tcW w:w="607" w:type="pct"/>
          </w:tcPr>
          <w:p w14:paraId="496653C3" w14:textId="77777777" w:rsidR="00066A13" w:rsidRPr="008705B1" w:rsidRDefault="00066A13" w:rsidP="005B1586">
            <w:pPr>
              <w:pStyle w:val="TableParagraph"/>
              <w:kinsoku w:val="0"/>
              <w:overflowPunct w:val="0"/>
              <w:rPr>
                <w:sz w:val="20"/>
                <w:szCs w:val="20"/>
              </w:rPr>
            </w:pPr>
          </w:p>
        </w:tc>
        <w:tc>
          <w:tcPr>
            <w:tcW w:w="509" w:type="pct"/>
          </w:tcPr>
          <w:p w14:paraId="75A83ABA" w14:textId="77777777" w:rsidR="00066A13" w:rsidRPr="008705B1" w:rsidRDefault="00066A13" w:rsidP="005B1586">
            <w:pPr>
              <w:pStyle w:val="TableParagraph"/>
              <w:kinsoku w:val="0"/>
              <w:overflowPunct w:val="0"/>
              <w:rPr>
                <w:sz w:val="20"/>
                <w:szCs w:val="20"/>
              </w:rPr>
            </w:pPr>
          </w:p>
        </w:tc>
      </w:tr>
      <w:tr w:rsidR="00066A13" w:rsidRPr="003908EE" w14:paraId="5BE83E32" w14:textId="77777777" w:rsidTr="005B1586">
        <w:trPr>
          <w:trHeight w:val="280"/>
          <w:jc w:val="center"/>
        </w:trPr>
        <w:tc>
          <w:tcPr>
            <w:tcW w:w="798" w:type="pct"/>
            <w:vMerge/>
          </w:tcPr>
          <w:p w14:paraId="602B16F5" w14:textId="77777777" w:rsidR="00066A13" w:rsidRPr="00FA143A" w:rsidRDefault="00066A13" w:rsidP="005B1586">
            <w:pPr>
              <w:pStyle w:val="af0"/>
              <w:kinsoku w:val="0"/>
              <w:overflowPunct w:val="0"/>
              <w:spacing w:before="50"/>
              <w:ind w:right="246"/>
              <w:jc w:val="right"/>
              <w:rPr>
                <w:rFonts w:ascii="Arial" w:hAnsi="Arial" w:cs="Arial"/>
                <w:sz w:val="20"/>
              </w:rPr>
            </w:pPr>
          </w:p>
        </w:tc>
        <w:tc>
          <w:tcPr>
            <w:tcW w:w="832" w:type="pct"/>
          </w:tcPr>
          <w:p w14:paraId="701CAED6" w14:textId="77777777" w:rsidR="00066A13" w:rsidRPr="00FA143A" w:rsidRDefault="00066A13" w:rsidP="005B1586">
            <w:pPr>
              <w:pStyle w:val="TableParagraph"/>
              <w:kinsoku w:val="0"/>
              <w:overflowPunct w:val="0"/>
              <w:spacing w:line="260" w:lineRule="exact"/>
              <w:ind w:left="344" w:right="346"/>
              <w:rPr>
                <w:sz w:val="20"/>
                <w:szCs w:val="20"/>
              </w:rPr>
            </w:pPr>
            <w:r w:rsidRPr="00FA143A">
              <w:rPr>
                <w:sz w:val="20"/>
                <w:szCs w:val="20"/>
              </w:rPr>
              <w:t>4 &lt; h &lt; 6</w:t>
            </w:r>
          </w:p>
        </w:tc>
        <w:tc>
          <w:tcPr>
            <w:tcW w:w="481" w:type="pct"/>
          </w:tcPr>
          <w:p w14:paraId="176C2EEC" w14:textId="77777777" w:rsidR="00066A13" w:rsidRPr="00FA143A" w:rsidRDefault="00066A13" w:rsidP="005B1586">
            <w:pPr>
              <w:pStyle w:val="TableParagraph"/>
              <w:kinsoku w:val="0"/>
              <w:overflowPunct w:val="0"/>
              <w:rPr>
                <w:sz w:val="20"/>
                <w:szCs w:val="20"/>
              </w:rPr>
            </w:pPr>
          </w:p>
        </w:tc>
        <w:tc>
          <w:tcPr>
            <w:tcW w:w="670" w:type="pct"/>
          </w:tcPr>
          <w:p w14:paraId="2C50CBDB" w14:textId="77777777" w:rsidR="00066A13" w:rsidRPr="00FA143A" w:rsidRDefault="00066A13" w:rsidP="005B1586">
            <w:pPr>
              <w:pStyle w:val="TableParagraph"/>
              <w:kinsoku w:val="0"/>
              <w:overflowPunct w:val="0"/>
              <w:spacing w:line="264" w:lineRule="exact"/>
              <w:ind w:left="563" w:right="564"/>
              <w:rPr>
                <w:i/>
                <w:iCs/>
                <w:position w:val="-3"/>
                <w:sz w:val="20"/>
                <w:szCs w:val="20"/>
              </w:rPr>
            </w:pPr>
            <w:r w:rsidRPr="00FA143A">
              <w:rPr>
                <w:i/>
                <w:iCs/>
                <w:sz w:val="20"/>
                <w:szCs w:val="20"/>
              </w:rPr>
              <w:t>H</w:t>
            </w:r>
            <w:r w:rsidRPr="00FA143A">
              <w:rPr>
                <w:i/>
                <w:iCs/>
                <w:position w:val="-3"/>
                <w:sz w:val="20"/>
                <w:szCs w:val="20"/>
              </w:rPr>
              <w:t>2</w:t>
            </w:r>
          </w:p>
        </w:tc>
        <w:tc>
          <w:tcPr>
            <w:tcW w:w="544" w:type="pct"/>
          </w:tcPr>
          <w:p w14:paraId="32A96C46" w14:textId="77777777" w:rsidR="00066A13" w:rsidRPr="00FA143A" w:rsidRDefault="00066A13" w:rsidP="005B1586">
            <w:pPr>
              <w:pStyle w:val="TableParagraph"/>
              <w:kinsoku w:val="0"/>
              <w:overflowPunct w:val="0"/>
              <w:rPr>
                <w:sz w:val="20"/>
                <w:szCs w:val="20"/>
              </w:rPr>
            </w:pPr>
          </w:p>
        </w:tc>
        <w:tc>
          <w:tcPr>
            <w:tcW w:w="559" w:type="pct"/>
          </w:tcPr>
          <w:p w14:paraId="28AB797F" w14:textId="77777777" w:rsidR="00066A13" w:rsidRPr="00FA143A" w:rsidRDefault="00066A13" w:rsidP="005B1586">
            <w:pPr>
              <w:pStyle w:val="TableParagraph"/>
              <w:kinsoku w:val="0"/>
              <w:overflowPunct w:val="0"/>
              <w:rPr>
                <w:sz w:val="20"/>
                <w:szCs w:val="20"/>
              </w:rPr>
            </w:pPr>
          </w:p>
        </w:tc>
        <w:tc>
          <w:tcPr>
            <w:tcW w:w="607" w:type="pct"/>
          </w:tcPr>
          <w:p w14:paraId="5560BC3A" w14:textId="77777777" w:rsidR="00066A13" w:rsidRPr="00FA143A" w:rsidRDefault="00066A13" w:rsidP="005B1586">
            <w:pPr>
              <w:pStyle w:val="TableParagraph"/>
              <w:kinsoku w:val="0"/>
              <w:overflowPunct w:val="0"/>
              <w:spacing w:line="264" w:lineRule="exact"/>
              <w:ind w:left="497" w:right="498"/>
              <w:rPr>
                <w:i/>
                <w:iCs/>
                <w:position w:val="-3"/>
                <w:sz w:val="20"/>
                <w:szCs w:val="20"/>
              </w:rPr>
            </w:pPr>
            <w:r w:rsidRPr="00FA143A">
              <w:rPr>
                <w:i/>
                <w:iCs/>
                <w:sz w:val="20"/>
                <w:szCs w:val="20"/>
              </w:rPr>
              <w:t>H</w:t>
            </w:r>
            <w:r w:rsidRPr="00FA143A">
              <w:rPr>
                <w:i/>
                <w:iCs/>
                <w:position w:val="-3"/>
                <w:sz w:val="20"/>
                <w:szCs w:val="20"/>
              </w:rPr>
              <w:t>1</w:t>
            </w:r>
          </w:p>
        </w:tc>
        <w:tc>
          <w:tcPr>
            <w:tcW w:w="509" w:type="pct"/>
          </w:tcPr>
          <w:p w14:paraId="7B21D4A8" w14:textId="77777777" w:rsidR="00066A13" w:rsidRPr="003908EE" w:rsidRDefault="00066A13" w:rsidP="005B1586">
            <w:pPr>
              <w:pStyle w:val="TableParagraph"/>
              <w:kinsoku w:val="0"/>
              <w:overflowPunct w:val="0"/>
              <w:rPr>
                <w:sz w:val="20"/>
                <w:szCs w:val="20"/>
              </w:rPr>
            </w:pPr>
          </w:p>
        </w:tc>
      </w:tr>
      <w:tr w:rsidR="00066A13" w:rsidRPr="003908EE" w14:paraId="7593679E" w14:textId="77777777" w:rsidTr="00CB0565">
        <w:trPr>
          <w:trHeight w:val="832"/>
          <w:jc w:val="center"/>
        </w:trPr>
        <w:tc>
          <w:tcPr>
            <w:tcW w:w="798" w:type="pct"/>
            <w:vMerge/>
          </w:tcPr>
          <w:p w14:paraId="77A6E618" w14:textId="77777777" w:rsidR="00066A13" w:rsidRPr="00FA143A" w:rsidRDefault="00066A13" w:rsidP="005B1586">
            <w:pPr>
              <w:pStyle w:val="af0"/>
              <w:kinsoku w:val="0"/>
              <w:overflowPunct w:val="0"/>
              <w:spacing w:before="50"/>
              <w:ind w:right="246"/>
              <w:jc w:val="right"/>
              <w:rPr>
                <w:rFonts w:ascii="Arial" w:hAnsi="Arial" w:cs="Arial"/>
                <w:sz w:val="20"/>
              </w:rPr>
            </w:pPr>
          </w:p>
        </w:tc>
        <w:tc>
          <w:tcPr>
            <w:tcW w:w="832" w:type="pct"/>
          </w:tcPr>
          <w:p w14:paraId="58D61011" w14:textId="77777777" w:rsidR="00066A13" w:rsidRPr="00FA143A" w:rsidRDefault="00066A13" w:rsidP="005B1586">
            <w:pPr>
              <w:pStyle w:val="TableParagraph"/>
              <w:kinsoku w:val="0"/>
              <w:overflowPunct w:val="0"/>
              <w:spacing w:before="26"/>
              <w:ind w:left="344" w:right="344"/>
              <w:rPr>
                <w:sz w:val="20"/>
                <w:szCs w:val="20"/>
              </w:rPr>
            </w:pPr>
            <w:r w:rsidRPr="00FA143A">
              <w:rPr>
                <w:sz w:val="20"/>
                <w:szCs w:val="20"/>
              </w:rPr>
              <w:t>h &gt; 6</w:t>
            </w:r>
          </w:p>
        </w:tc>
        <w:tc>
          <w:tcPr>
            <w:tcW w:w="481" w:type="pct"/>
          </w:tcPr>
          <w:p w14:paraId="27334501" w14:textId="77777777" w:rsidR="00066A13" w:rsidRPr="00FA143A" w:rsidRDefault="00066A13" w:rsidP="005B1586">
            <w:pPr>
              <w:pStyle w:val="TableParagraph"/>
              <w:kinsoku w:val="0"/>
              <w:overflowPunct w:val="0"/>
              <w:rPr>
                <w:sz w:val="20"/>
                <w:szCs w:val="20"/>
              </w:rPr>
            </w:pPr>
          </w:p>
        </w:tc>
        <w:tc>
          <w:tcPr>
            <w:tcW w:w="670" w:type="pct"/>
          </w:tcPr>
          <w:p w14:paraId="74EAEF42" w14:textId="77777777" w:rsidR="00066A13" w:rsidRPr="00FA143A" w:rsidRDefault="00066A13" w:rsidP="005B1586">
            <w:pPr>
              <w:pStyle w:val="TableParagraph"/>
              <w:kinsoku w:val="0"/>
              <w:overflowPunct w:val="0"/>
              <w:spacing w:before="26"/>
              <w:ind w:left="563" w:right="564"/>
              <w:rPr>
                <w:i/>
                <w:iCs/>
                <w:position w:val="-3"/>
                <w:sz w:val="20"/>
                <w:szCs w:val="20"/>
              </w:rPr>
            </w:pPr>
            <w:r w:rsidRPr="00FA143A">
              <w:rPr>
                <w:i/>
                <w:iCs/>
                <w:sz w:val="20"/>
                <w:szCs w:val="20"/>
              </w:rPr>
              <w:t>H</w:t>
            </w:r>
            <w:r w:rsidRPr="00FA143A">
              <w:rPr>
                <w:i/>
                <w:iCs/>
                <w:position w:val="-3"/>
                <w:sz w:val="20"/>
                <w:szCs w:val="20"/>
              </w:rPr>
              <w:t>3</w:t>
            </w:r>
          </w:p>
        </w:tc>
        <w:tc>
          <w:tcPr>
            <w:tcW w:w="544" w:type="pct"/>
          </w:tcPr>
          <w:p w14:paraId="73E9A425" w14:textId="77777777" w:rsidR="00066A13" w:rsidRPr="00FA143A" w:rsidRDefault="00066A13" w:rsidP="005B1586">
            <w:pPr>
              <w:pStyle w:val="TableParagraph"/>
              <w:kinsoku w:val="0"/>
              <w:overflowPunct w:val="0"/>
              <w:rPr>
                <w:sz w:val="20"/>
                <w:szCs w:val="20"/>
              </w:rPr>
            </w:pPr>
          </w:p>
        </w:tc>
        <w:tc>
          <w:tcPr>
            <w:tcW w:w="559" w:type="pct"/>
          </w:tcPr>
          <w:p w14:paraId="654B124E" w14:textId="77777777" w:rsidR="00066A13" w:rsidRPr="00FA143A" w:rsidRDefault="00066A13" w:rsidP="005B1586">
            <w:pPr>
              <w:pStyle w:val="TableParagraph"/>
              <w:kinsoku w:val="0"/>
              <w:overflowPunct w:val="0"/>
              <w:rPr>
                <w:sz w:val="20"/>
                <w:szCs w:val="20"/>
              </w:rPr>
            </w:pPr>
          </w:p>
        </w:tc>
        <w:tc>
          <w:tcPr>
            <w:tcW w:w="607" w:type="pct"/>
          </w:tcPr>
          <w:p w14:paraId="0C0A25B6" w14:textId="77777777" w:rsidR="00066A13" w:rsidRPr="00FA143A" w:rsidRDefault="00066A13" w:rsidP="005B1586">
            <w:pPr>
              <w:pStyle w:val="TableParagraph"/>
              <w:kinsoku w:val="0"/>
              <w:overflowPunct w:val="0"/>
              <w:spacing w:before="26"/>
              <w:ind w:left="497" w:right="498"/>
              <w:rPr>
                <w:i/>
                <w:iCs/>
                <w:position w:val="-3"/>
                <w:sz w:val="20"/>
                <w:szCs w:val="20"/>
              </w:rPr>
            </w:pPr>
            <w:r w:rsidRPr="00FA143A">
              <w:rPr>
                <w:i/>
                <w:iCs/>
                <w:sz w:val="20"/>
                <w:szCs w:val="20"/>
              </w:rPr>
              <w:t>H</w:t>
            </w:r>
            <w:r w:rsidRPr="00FA143A">
              <w:rPr>
                <w:i/>
                <w:iCs/>
                <w:position w:val="-3"/>
                <w:sz w:val="20"/>
                <w:szCs w:val="20"/>
              </w:rPr>
              <w:t>2</w:t>
            </w:r>
          </w:p>
        </w:tc>
        <w:tc>
          <w:tcPr>
            <w:tcW w:w="509" w:type="pct"/>
          </w:tcPr>
          <w:p w14:paraId="7C5575C1" w14:textId="77777777" w:rsidR="00066A13" w:rsidRPr="003908EE" w:rsidRDefault="00066A13" w:rsidP="005B1586">
            <w:pPr>
              <w:pStyle w:val="TableParagraph"/>
              <w:kinsoku w:val="0"/>
              <w:overflowPunct w:val="0"/>
              <w:rPr>
                <w:sz w:val="22"/>
                <w:szCs w:val="22"/>
              </w:rPr>
            </w:pPr>
          </w:p>
        </w:tc>
      </w:tr>
    </w:tbl>
    <w:p w14:paraId="3EE1FECD" w14:textId="6EF149DD" w:rsidR="00066A13" w:rsidRPr="00066A13" w:rsidRDefault="00066A13" w:rsidP="00066A13">
      <w:pPr>
        <w:pStyle w:val="af0"/>
        <w:kinsoku w:val="0"/>
        <w:overflowPunct w:val="0"/>
        <w:ind w:right="244"/>
        <w:jc w:val="center"/>
        <w:rPr>
          <w:rFonts w:ascii="Arial" w:hAnsi="Arial" w:cs="Arial"/>
          <w:bCs/>
          <w:sz w:val="20"/>
          <w:lang w:val="en-US"/>
        </w:rPr>
      </w:pPr>
      <w:r>
        <w:rPr>
          <w:rFonts w:ascii="Arial" w:hAnsi="Arial" w:cs="Arial"/>
          <w:bCs/>
          <w:sz w:val="20"/>
          <w:lang w:val="en-US"/>
        </w:rPr>
        <w:t>(</w:t>
      </w:r>
      <w:proofErr w:type="spellStart"/>
      <w:r>
        <w:rPr>
          <w:rFonts w:ascii="Arial" w:hAnsi="Arial" w:cs="Arial"/>
          <w:bCs/>
          <w:i/>
          <w:iCs/>
          <w:sz w:val="20"/>
          <w:lang w:val="en-US"/>
        </w:rPr>
        <w:t>continuă</w:t>
      </w:r>
      <w:proofErr w:type="spellEnd"/>
      <w:r>
        <w:rPr>
          <w:rFonts w:ascii="Arial" w:hAnsi="Arial" w:cs="Arial"/>
          <w:bCs/>
          <w:sz w:val="20"/>
          <w:lang w:val="en-US"/>
        </w:rPr>
        <w:t>)</w:t>
      </w:r>
    </w:p>
    <w:p w14:paraId="23379459" w14:textId="77777777" w:rsidR="007A23E1" w:rsidRPr="00066A13" w:rsidRDefault="007A23E1" w:rsidP="00066A13">
      <w:pPr>
        <w:pStyle w:val="af0"/>
        <w:kinsoku w:val="0"/>
        <w:overflowPunct w:val="0"/>
        <w:ind w:right="244"/>
        <w:jc w:val="center"/>
        <w:rPr>
          <w:rFonts w:ascii="Arial" w:hAnsi="Arial" w:cs="Arial"/>
          <w:bCs/>
          <w:sz w:val="20"/>
          <w:lang w:val="en-US"/>
        </w:rPr>
      </w:pPr>
    </w:p>
    <w:p w14:paraId="2FA8913B" w14:textId="77777777" w:rsidR="00200B32" w:rsidRDefault="00200B32">
      <w:pPr>
        <w:pStyle w:val="TableParagraph"/>
        <w:kinsoku w:val="0"/>
        <w:overflowPunct w:val="0"/>
        <w:spacing w:before="132"/>
        <w:ind w:left="85" w:right="1506"/>
        <w:rPr>
          <w:sz w:val="20"/>
          <w:szCs w:val="20"/>
        </w:rPr>
        <w:sectPr w:rsidR="00200B32" w:rsidSect="007A23E1">
          <w:pgSz w:w="16840" w:h="11900" w:orient="landscape"/>
          <w:pgMar w:top="1701" w:right="1134" w:bottom="0" w:left="1134" w:header="708" w:footer="708" w:gutter="0"/>
          <w:cols w:space="708"/>
          <w:noEndnote/>
          <w:docGrid w:linePitch="299"/>
        </w:sectPr>
      </w:pPr>
    </w:p>
    <w:p w14:paraId="0D505297" w14:textId="28EA3E74" w:rsidR="00066A13" w:rsidRDefault="00066A13" w:rsidP="00066A13">
      <w:pPr>
        <w:spacing w:after="0" w:line="240" w:lineRule="auto"/>
        <w:jc w:val="center"/>
      </w:pPr>
      <w:proofErr w:type="spellStart"/>
      <w:r w:rsidRPr="00200B32">
        <w:rPr>
          <w:rFonts w:ascii="Arial" w:hAnsi="Arial" w:cs="Arial"/>
          <w:b/>
          <w:sz w:val="20"/>
          <w:lang w:val="en-US"/>
        </w:rPr>
        <w:lastRenderedPageBreak/>
        <w:t>Tabelul</w:t>
      </w:r>
      <w:proofErr w:type="spellEnd"/>
      <w:r w:rsidRPr="00200B32">
        <w:rPr>
          <w:rFonts w:ascii="Arial" w:hAnsi="Arial" w:cs="Arial"/>
          <w:b/>
          <w:sz w:val="20"/>
          <w:lang w:val="en-US"/>
        </w:rPr>
        <w:t xml:space="preserve"> 32</w:t>
      </w:r>
      <w:r>
        <w:rPr>
          <w:rFonts w:ascii="Arial" w:hAnsi="Arial" w:cs="Arial"/>
          <w:b/>
          <w:sz w:val="20"/>
          <w:lang w:val="en-US"/>
        </w:rPr>
        <w:t xml:space="preserve"> </w:t>
      </w:r>
      <w:r w:rsidRPr="00066A13">
        <w:rPr>
          <w:rFonts w:ascii="Arial" w:hAnsi="Arial" w:cs="Arial"/>
          <w:bCs/>
          <w:sz w:val="20"/>
          <w:lang w:val="en-US"/>
        </w:rPr>
        <w:t>(</w:t>
      </w:r>
      <w:proofErr w:type="spellStart"/>
      <w:r w:rsidR="00CB0565">
        <w:rPr>
          <w:rFonts w:ascii="Arial" w:hAnsi="Arial" w:cs="Arial"/>
          <w:bCs/>
          <w:i/>
          <w:iCs/>
          <w:sz w:val="20"/>
          <w:lang w:val="en-US"/>
        </w:rPr>
        <w:t>continuare</w:t>
      </w:r>
      <w:proofErr w:type="spellEnd"/>
      <w:r w:rsidRPr="00066A13">
        <w:rPr>
          <w:rFonts w:ascii="Arial" w:hAnsi="Arial" w:cs="Arial"/>
          <w:bCs/>
          <w:sz w:val="20"/>
          <w:lang w:val="en-US"/>
        </w:rPr>
        <w:t>)</w:t>
      </w:r>
    </w:p>
    <w:p w14:paraId="2B4ACEBD" w14:textId="77777777" w:rsidR="00066A13" w:rsidRDefault="00066A13" w:rsidP="00066A13">
      <w:pPr>
        <w:spacing w:after="0" w:line="240" w:lineRule="auto"/>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33"/>
        <w:gridCol w:w="2392"/>
        <w:gridCol w:w="1371"/>
        <w:gridCol w:w="1960"/>
        <w:gridCol w:w="1598"/>
        <w:gridCol w:w="1622"/>
        <w:gridCol w:w="1776"/>
        <w:gridCol w:w="1531"/>
      </w:tblGrid>
      <w:tr w:rsidR="00066A13" w:rsidRPr="00066A13" w14:paraId="7B45C879" w14:textId="77777777" w:rsidTr="00066A13">
        <w:trPr>
          <w:trHeight w:val="240"/>
          <w:jc w:val="center"/>
        </w:trPr>
        <w:tc>
          <w:tcPr>
            <w:tcW w:w="800" w:type="pct"/>
            <w:vMerge w:val="restart"/>
          </w:tcPr>
          <w:p w14:paraId="5C76293C" w14:textId="77777777" w:rsidR="00066A13" w:rsidRPr="00066A13" w:rsidRDefault="00066A13" w:rsidP="00A06E57">
            <w:pPr>
              <w:pStyle w:val="TableParagraph"/>
              <w:kinsoku w:val="0"/>
              <w:overflowPunct w:val="0"/>
              <w:rPr>
                <w:sz w:val="20"/>
                <w:szCs w:val="20"/>
              </w:rPr>
            </w:pPr>
          </w:p>
          <w:p w14:paraId="3C18CB66" w14:textId="77777777" w:rsidR="00066A13" w:rsidRPr="00066A13" w:rsidRDefault="00066A13" w:rsidP="00A06E57">
            <w:pPr>
              <w:pStyle w:val="TableParagraph"/>
              <w:kinsoku w:val="0"/>
              <w:overflowPunct w:val="0"/>
              <w:ind w:left="133" w:right="137"/>
              <w:rPr>
                <w:sz w:val="20"/>
                <w:szCs w:val="20"/>
              </w:rPr>
            </w:pPr>
            <w:r w:rsidRPr="00066A13">
              <w:rPr>
                <w:sz w:val="20"/>
                <w:szCs w:val="20"/>
              </w:rPr>
              <w:t>Elemente geometrice ale traseului (Viteză</w:t>
            </w:r>
            <w:r w:rsidRPr="00066A13">
              <w:rPr>
                <w:spacing w:val="-92"/>
                <w:sz w:val="20"/>
                <w:szCs w:val="20"/>
              </w:rPr>
              <w:t xml:space="preserve"> </w:t>
            </w:r>
            <w:r w:rsidRPr="00066A13">
              <w:rPr>
                <w:sz w:val="20"/>
                <w:szCs w:val="20"/>
              </w:rPr>
              <w:t>de proiectare)</w:t>
            </w:r>
          </w:p>
          <w:p w14:paraId="1E3FD169" w14:textId="77777777" w:rsidR="00066A13" w:rsidRPr="00066A13" w:rsidRDefault="00066A13" w:rsidP="00A06E57">
            <w:pPr>
              <w:pStyle w:val="TableParagraph"/>
              <w:kinsoku w:val="0"/>
              <w:overflowPunct w:val="0"/>
              <w:spacing w:line="256" w:lineRule="exact"/>
              <w:ind w:left="133" w:right="137"/>
              <w:rPr>
                <w:sz w:val="20"/>
                <w:szCs w:val="20"/>
              </w:rPr>
            </w:pPr>
            <w:r w:rsidRPr="00066A13">
              <w:rPr>
                <w:sz w:val="20"/>
                <w:szCs w:val="20"/>
              </w:rPr>
              <w:t>(km/h)</w:t>
            </w:r>
          </w:p>
        </w:tc>
        <w:tc>
          <w:tcPr>
            <w:tcW w:w="820" w:type="pct"/>
            <w:vMerge w:val="restart"/>
          </w:tcPr>
          <w:p w14:paraId="11517C51" w14:textId="77777777" w:rsidR="00066A13" w:rsidRPr="00066A13" w:rsidRDefault="00066A13" w:rsidP="00A06E57">
            <w:pPr>
              <w:pStyle w:val="TableParagraph"/>
              <w:kinsoku w:val="0"/>
              <w:overflowPunct w:val="0"/>
              <w:rPr>
                <w:sz w:val="20"/>
                <w:szCs w:val="20"/>
              </w:rPr>
            </w:pPr>
          </w:p>
          <w:p w14:paraId="7E1AFABA" w14:textId="77777777" w:rsidR="00066A13" w:rsidRPr="00066A13" w:rsidRDefault="00066A13" w:rsidP="00A06E57">
            <w:pPr>
              <w:pStyle w:val="TableParagraph"/>
              <w:kinsoku w:val="0"/>
              <w:overflowPunct w:val="0"/>
              <w:spacing w:line="230" w:lineRule="auto"/>
              <w:ind w:left="452" w:right="452" w:firstLine="2"/>
              <w:rPr>
                <w:sz w:val="20"/>
                <w:szCs w:val="20"/>
              </w:rPr>
            </w:pPr>
            <w:proofErr w:type="spellStart"/>
            <w:r w:rsidRPr="00066A13">
              <w:rPr>
                <w:w w:val="90"/>
                <w:sz w:val="20"/>
                <w:szCs w:val="20"/>
              </w:rPr>
              <w:t>Înălţime</w:t>
            </w:r>
            <w:proofErr w:type="spellEnd"/>
            <w:r w:rsidRPr="00066A13">
              <w:rPr>
                <w:w w:val="90"/>
                <w:sz w:val="20"/>
                <w:szCs w:val="20"/>
              </w:rPr>
              <w:t xml:space="preserve"> </w:t>
            </w:r>
            <w:r w:rsidRPr="00066A13">
              <w:rPr>
                <w:sz w:val="20"/>
                <w:szCs w:val="20"/>
              </w:rPr>
              <w:t>rambleu (m)</w:t>
            </w:r>
          </w:p>
        </w:tc>
        <w:tc>
          <w:tcPr>
            <w:tcW w:w="3380" w:type="pct"/>
            <w:gridSpan w:val="6"/>
          </w:tcPr>
          <w:p w14:paraId="6C11A076" w14:textId="77777777" w:rsidR="00066A13" w:rsidRPr="00066A13" w:rsidRDefault="00066A13" w:rsidP="00A06E57">
            <w:pPr>
              <w:pStyle w:val="TableParagraph"/>
              <w:kinsoku w:val="0"/>
              <w:overflowPunct w:val="0"/>
              <w:spacing w:line="240" w:lineRule="exact"/>
              <w:ind w:left="2969" w:right="2970"/>
              <w:rPr>
                <w:sz w:val="20"/>
                <w:szCs w:val="20"/>
              </w:rPr>
            </w:pPr>
            <w:r w:rsidRPr="00066A13">
              <w:rPr>
                <w:sz w:val="20"/>
                <w:szCs w:val="20"/>
              </w:rPr>
              <w:t>Categoria tehnică a drumurilor</w:t>
            </w:r>
          </w:p>
        </w:tc>
      </w:tr>
      <w:tr w:rsidR="00066A13" w:rsidRPr="00066A13" w14:paraId="62A849B5" w14:textId="77777777" w:rsidTr="00CB0565">
        <w:trPr>
          <w:trHeight w:val="500"/>
          <w:jc w:val="center"/>
        </w:trPr>
        <w:tc>
          <w:tcPr>
            <w:tcW w:w="800" w:type="pct"/>
            <w:vMerge/>
          </w:tcPr>
          <w:p w14:paraId="3F28C2AB" w14:textId="77777777" w:rsidR="00066A13" w:rsidRPr="00066A13" w:rsidRDefault="00066A13" w:rsidP="00A06E57">
            <w:pPr>
              <w:pStyle w:val="af0"/>
              <w:kinsoku w:val="0"/>
              <w:overflowPunct w:val="0"/>
              <w:spacing w:before="50"/>
              <w:ind w:right="246"/>
              <w:jc w:val="right"/>
              <w:rPr>
                <w:rFonts w:ascii="Arial" w:hAnsi="Arial" w:cs="Arial"/>
                <w:sz w:val="20"/>
              </w:rPr>
            </w:pPr>
          </w:p>
        </w:tc>
        <w:tc>
          <w:tcPr>
            <w:tcW w:w="820" w:type="pct"/>
            <w:vMerge/>
          </w:tcPr>
          <w:p w14:paraId="19C0E594" w14:textId="77777777" w:rsidR="00066A13" w:rsidRPr="00066A13" w:rsidRDefault="00066A13" w:rsidP="00A06E57">
            <w:pPr>
              <w:pStyle w:val="af0"/>
              <w:kinsoku w:val="0"/>
              <w:overflowPunct w:val="0"/>
              <w:spacing w:before="50"/>
              <w:ind w:right="246"/>
              <w:jc w:val="right"/>
              <w:rPr>
                <w:rFonts w:ascii="Arial" w:hAnsi="Arial" w:cs="Arial"/>
                <w:sz w:val="20"/>
              </w:rPr>
            </w:pPr>
          </w:p>
        </w:tc>
        <w:tc>
          <w:tcPr>
            <w:tcW w:w="1690" w:type="pct"/>
            <w:gridSpan w:val="3"/>
          </w:tcPr>
          <w:p w14:paraId="18340EDF" w14:textId="77777777" w:rsidR="00066A13" w:rsidRPr="00066A13" w:rsidRDefault="00066A13" w:rsidP="00A06E57">
            <w:pPr>
              <w:pStyle w:val="TableParagraph"/>
              <w:kinsoku w:val="0"/>
              <w:overflowPunct w:val="0"/>
              <w:spacing w:line="242" w:lineRule="exact"/>
              <w:ind w:left="1041" w:right="1041"/>
              <w:rPr>
                <w:sz w:val="20"/>
                <w:szCs w:val="20"/>
              </w:rPr>
            </w:pPr>
            <w:r w:rsidRPr="00066A13">
              <w:rPr>
                <w:sz w:val="20"/>
                <w:szCs w:val="20"/>
              </w:rPr>
              <w:t>III (</w:t>
            </w:r>
            <w:r w:rsidRPr="00066A13">
              <w:rPr>
                <w:i/>
                <w:iCs/>
                <w:sz w:val="20"/>
                <w:szCs w:val="20"/>
              </w:rPr>
              <w:t xml:space="preserve">MZA </w:t>
            </w:r>
            <w:r w:rsidRPr="00066A13">
              <w:rPr>
                <w:sz w:val="20"/>
                <w:szCs w:val="20"/>
              </w:rPr>
              <w:t>3001-8000)</w:t>
            </w:r>
          </w:p>
          <w:p w14:paraId="202B4C04" w14:textId="77777777" w:rsidR="00066A13" w:rsidRPr="00066A13" w:rsidRDefault="00066A13" w:rsidP="00A06E57">
            <w:pPr>
              <w:pStyle w:val="TableParagraph"/>
              <w:kinsoku w:val="0"/>
              <w:overflowPunct w:val="0"/>
              <w:spacing w:line="254" w:lineRule="exact"/>
              <w:ind w:left="1039" w:right="1041"/>
              <w:rPr>
                <w:sz w:val="20"/>
                <w:szCs w:val="20"/>
              </w:rPr>
            </w:pPr>
            <w:r w:rsidRPr="00066A13">
              <w:rPr>
                <w:sz w:val="20"/>
                <w:szCs w:val="20"/>
              </w:rPr>
              <w:t>(VF)</w:t>
            </w:r>
          </w:p>
        </w:tc>
        <w:tc>
          <w:tcPr>
            <w:tcW w:w="1690" w:type="pct"/>
            <w:gridSpan w:val="3"/>
          </w:tcPr>
          <w:p w14:paraId="38100879" w14:textId="77777777" w:rsidR="00066A13" w:rsidRPr="00066A13" w:rsidRDefault="00066A13" w:rsidP="00A06E57">
            <w:pPr>
              <w:pStyle w:val="TableParagraph"/>
              <w:kinsoku w:val="0"/>
              <w:overflowPunct w:val="0"/>
              <w:spacing w:line="242" w:lineRule="exact"/>
              <w:ind w:left="282"/>
              <w:rPr>
                <w:sz w:val="20"/>
                <w:szCs w:val="20"/>
              </w:rPr>
            </w:pPr>
            <w:r w:rsidRPr="00066A13">
              <w:rPr>
                <w:sz w:val="20"/>
                <w:szCs w:val="20"/>
              </w:rPr>
              <w:t>IV (</w:t>
            </w:r>
            <w:r w:rsidRPr="00066A13">
              <w:rPr>
                <w:i/>
                <w:iCs/>
                <w:sz w:val="20"/>
                <w:szCs w:val="20"/>
              </w:rPr>
              <w:t xml:space="preserve">MZA </w:t>
            </w:r>
            <w:r w:rsidRPr="00066A13">
              <w:rPr>
                <w:sz w:val="20"/>
                <w:szCs w:val="20"/>
              </w:rPr>
              <w:t>401-3000) V (</w:t>
            </w:r>
            <w:r w:rsidRPr="00066A13">
              <w:rPr>
                <w:i/>
                <w:iCs/>
                <w:sz w:val="20"/>
                <w:szCs w:val="20"/>
              </w:rPr>
              <w:t xml:space="preserve">MZA </w:t>
            </w:r>
            <w:r w:rsidRPr="00066A13">
              <w:rPr>
                <w:sz w:val="20"/>
                <w:szCs w:val="20"/>
              </w:rPr>
              <w:t>&lt; 400)</w:t>
            </w:r>
          </w:p>
          <w:p w14:paraId="5A21EDAF" w14:textId="77777777" w:rsidR="00066A13" w:rsidRPr="00066A13" w:rsidRDefault="00066A13" w:rsidP="00A06E57">
            <w:pPr>
              <w:pStyle w:val="TableParagraph"/>
              <w:kinsoku w:val="0"/>
              <w:overflowPunct w:val="0"/>
              <w:spacing w:line="254" w:lineRule="exact"/>
              <w:ind w:left="1035"/>
              <w:rPr>
                <w:sz w:val="20"/>
                <w:szCs w:val="20"/>
              </w:rPr>
            </w:pPr>
            <w:r w:rsidRPr="00066A13">
              <w:rPr>
                <w:sz w:val="20"/>
                <w:szCs w:val="20"/>
              </w:rPr>
              <w:t>(VF)</w:t>
            </w:r>
            <w:r w:rsidRPr="00066A13">
              <w:rPr>
                <w:spacing w:val="55"/>
                <w:sz w:val="20"/>
                <w:szCs w:val="20"/>
              </w:rPr>
              <w:t xml:space="preserve"> </w:t>
            </w:r>
            <w:r w:rsidRPr="00066A13">
              <w:rPr>
                <w:sz w:val="20"/>
                <w:szCs w:val="20"/>
              </w:rPr>
              <w:t>(VF)</w:t>
            </w:r>
          </w:p>
        </w:tc>
      </w:tr>
      <w:tr w:rsidR="00066A13" w:rsidRPr="00066A13" w14:paraId="61E71B8E" w14:textId="77777777" w:rsidTr="00CB0565">
        <w:trPr>
          <w:trHeight w:val="240"/>
          <w:jc w:val="center"/>
        </w:trPr>
        <w:tc>
          <w:tcPr>
            <w:tcW w:w="800" w:type="pct"/>
            <w:vMerge/>
          </w:tcPr>
          <w:p w14:paraId="6D209D9C" w14:textId="77777777" w:rsidR="00066A13" w:rsidRPr="00066A13" w:rsidRDefault="00066A13" w:rsidP="00A06E57">
            <w:pPr>
              <w:pStyle w:val="af0"/>
              <w:kinsoku w:val="0"/>
              <w:overflowPunct w:val="0"/>
              <w:spacing w:before="50"/>
              <w:ind w:right="246"/>
              <w:jc w:val="right"/>
              <w:rPr>
                <w:rFonts w:ascii="Arial" w:hAnsi="Arial" w:cs="Arial"/>
                <w:sz w:val="20"/>
                <w:lang w:val="en-US"/>
              </w:rPr>
            </w:pPr>
          </w:p>
        </w:tc>
        <w:tc>
          <w:tcPr>
            <w:tcW w:w="820" w:type="pct"/>
            <w:vMerge/>
          </w:tcPr>
          <w:p w14:paraId="174B695A" w14:textId="77777777" w:rsidR="00066A13" w:rsidRPr="00066A13" w:rsidRDefault="00066A13" w:rsidP="00A06E57">
            <w:pPr>
              <w:pStyle w:val="af0"/>
              <w:kinsoku w:val="0"/>
              <w:overflowPunct w:val="0"/>
              <w:spacing w:before="50"/>
              <w:ind w:right="246"/>
              <w:jc w:val="right"/>
              <w:rPr>
                <w:rFonts w:ascii="Arial" w:hAnsi="Arial" w:cs="Arial"/>
                <w:sz w:val="20"/>
                <w:lang w:val="en-US"/>
              </w:rPr>
            </w:pPr>
          </w:p>
        </w:tc>
        <w:tc>
          <w:tcPr>
            <w:tcW w:w="1690" w:type="pct"/>
            <w:gridSpan w:val="3"/>
          </w:tcPr>
          <w:p w14:paraId="431568F4" w14:textId="77777777" w:rsidR="00066A13" w:rsidRPr="00066A13" w:rsidRDefault="00066A13" w:rsidP="00A06E57">
            <w:pPr>
              <w:pStyle w:val="TableParagraph"/>
              <w:kinsoku w:val="0"/>
              <w:overflowPunct w:val="0"/>
              <w:spacing w:line="221" w:lineRule="exact"/>
              <w:ind w:left="1177"/>
              <w:rPr>
                <w:sz w:val="20"/>
                <w:szCs w:val="20"/>
              </w:rPr>
            </w:pPr>
            <w:proofErr w:type="spellStart"/>
            <w:r w:rsidRPr="00066A13">
              <w:rPr>
                <w:sz w:val="20"/>
                <w:szCs w:val="20"/>
              </w:rPr>
              <w:t>Protecţia</w:t>
            </w:r>
            <w:proofErr w:type="spellEnd"/>
            <w:r w:rsidRPr="00066A13">
              <w:rPr>
                <w:sz w:val="20"/>
                <w:szCs w:val="20"/>
              </w:rPr>
              <w:t xml:space="preserve"> necesară</w:t>
            </w:r>
          </w:p>
        </w:tc>
        <w:tc>
          <w:tcPr>
            <w:tcW w:w="1690" w:type="pct"/>
            <w:gridSpan w:val="3"/>
          </w:tcPr>
          <w:p w14:paraId="27682884" w14:textId="77777777" w:rsidR="00066A13" w:rsidRPr="00066A13" w:rsidRDefault="00066A13" w:rsidP="00A06E57">
            <w:pPr>
              <w:pStyle w:val="TableParagraph"/>
              <w:kinsoku w:val="0"/>
              <w:overflowPunct w:val="0"/>
              <w:spacing w:line="221" w:lineRule="exact"/>
              <w:ind w:left="1309"/>
              <w:rPr>
                <w:sz w:val="20"/>
                <w:szCs w:val="20"/>
              </w:rPr>
            </w:pPr>
            <w:proofErr w:type="spellStart"/>
            <w:r w:rsidRPr="00066A13">
              <w:rPr>
                <w:sz w:val="20"/>
                <w:szCs w:val="20"/>
              </w:rPr>
              <w:t>Protecţia</w:t>
            </w:r>
            <w:proofErr w:type="spellEnd"/>
            <w:r w:rsidRPr="00066A13">
              <w:rPr>
                <w:sz w:val="20"/>
                <w:szCs w:val="20"/>
              </w:rPr>
              <w:t xml:space="preserve"> necesară</w:t>
            </w:r>
          </w:p>
        </w:tc>
      </w:tr>
      <w:tr w:rsidR="00066A13" w:rsidRPr="00066A13" w14:paraId="435904D6" w14:textId="77777777" w:rsidTr="00066A13">
        <w:trPr>
          <w:trHeight w:val="520"/>
          <w:jc w:val="center"/>
        </w:trPr>
        <w:tc>
          <w:tcPr>
            <w:tcW w:w="800" w:type="pct"/>
            <w:vMerge/>
          </w:tcPr>
          <w:p w14:paraId="7A18FAFD" w14:textId="77777777" w:rsidR="00066A13" w:rsidRPr="00066A13" w:rsidRDefault="00066A13" w:rsidP="00A06E57">
            <w:pPr>
              <w:pStyle w:val="af0"/>
              <w:kinsoku w:val="0"/>
              <w:overflowPunct w:val="0"/>
              <w:spacing w:before="50"/>
              <w:ind w:right="246"/>
              <w:jc w:val="right"/>
              <w:rPr>
                <w:rFonts w:ascii="Arial" w:hAnsi="Arial" w:cs="Arial"/>
                <w:sz w:val="20"/>
              </w:rPr>
            </w:pPr>
          </w:p>
        </w:tc>
        <w:tc>
          <w:tcPr>
            <w:tcW w:w="820" w:type="pct"/>
            <w:vMerge/>
          </w:tcPr>
          <w:p w14:paraId="2B61A509" w14:textId="77777777" w:rsidR="00066A13" w:rsidRPr="00066A13" w:rsidRDefault="00066A13" w:rsidP="00A06E57">
            <w:pPr>
              <w:pStyle w:val="af0"/>
              <w:kinsoku w:val="0"/>
              <w:overflowPunct w:val="0"/>
              <w:spacing w:before="50"/>
              <w:ind w:right="246"/>
              <w:jc w:val="right"/>
              <w:rPr>
                <w:rFonts w:ascii="Arial" w:hAnsi="Arial" w:cs="Arial"/>
                <w:sz w:val="20"/>
              </w:rPr>
            </w:pPr>
          </w:p>
        </w:tc>
        <w:tc>
          <w:tcPr>
            <w:tcW w:w="470" w:type="pct"/>
          </w:tcPr>
          <w:p w14:paraId="5C051E1D" w14:textId="77777777" w:rsidR="00066A13" w:rsidRPr="00066A13" w:rsidRDefault="00066A13" w:rsidP="00A06E57">
            <w:pPr>
              <w:pStyle w:val="TableParagraph"/>
              <w:kinsoku w:val="0"/>
              <w:overflowPunct w:val="0"/>
              <w:spacing w:line="253" w:lineRule="exact"/>
              <w:ind w:left="75" w:right="95"/>
              <w:rPr>
                <w:sz w:val="20"/>
                <w:szCs w:val="20"/>
              </w:rPr>
            </w:pPr>
            <w:r w:rsidRPr="00066A13">
              <w:rPr>
                <w:sz w:val="20"/>
                <w:szCs w:val="20"/>
              </w:rPr>
              <w:t>Normală</w:t>
            </w:r>
          </w:p>
          <w:p w14:paraId="4B612230" w14:textId="77777777" w:rsidR="00066A13" w:rsidRPr="00066A13" w:rsidRDefault="00066A13" w:rsidP="00A06E57">
            <w:pPr>
              <w:pStyle w:val="TableParagraph"/>
              <w:kinsoku w:val="0"/>
              <w:overflowPunct w:val="0"/>
              <w:spacing w:line="261" w:lineRule="exact"/>
              <w:ind w:left="75" w:right="92"/>
              <w:rPr>
                <w:sz w:val="20"/>
                <w:szCs w:val="20"/>
              </w:rPr>
            </w:pPr>
            <w:r w:rsidRPr="00066A13">
              <w:rPr>
                <w:sz w:val="20"/>
                <w:szCs w:val="20"/>
              </w:rPr>
              <w:t>(</w:t>
            </w:r>
            <w:r w:rsidRPr="00066A13">
              <w:rPr>
                <w:i/>
                <w:iCs/>
                <w:sz w:val="20"/>
                <w:szCs w:val="20"/>
              </w:rPr>
              <w:t>N</w:t>
            </w:r>
            <w:r w:rsidRPr="00066A13">
              <w:rPr>
                <w:i/>
                <w:iCs/>
                <w:position w:val="-3"/>
                <w:sz w:val="20"/>
                <w:szCs w:val="20"/>
              </w:rPr>
              <w:t>2</w:t>
            </w:r>
            <w:r w:rsidRPr="00066A13">
              <w:rPr>
                <w:sz w:val="20"/>
                <w:szCs w:val="20"/>
              </w:rPr>
              <w:t>)</w:t>
            </w:r>
          </w:p>
        </w:tc>
        <w:tc>
          <w:tcPr>
            <w:tcW w:w="672" w:type="pct"/>
          </w:tcPr>
          <w:p w14:paraId="68697B9A" w14:textId="77777777" w:rsidR="00066A13" w:rsidRPr="00066A13" w:rsidRDefault="00066A13" w:rsidP="00A06E57">
            <w:pPr>
              <w:pStyle w:val="TableParagraph"/>
              <w:kinsoku w:val="0"/>
              <w:overflowPunct w:val="0"/>
              <w:spacing w:line="253" w:lineRule="exact"/>
              <w:ind w:left="273" w:firstLine="2"/>
              <w:rPr>
                <w:sz w:val="20"/>
                <w:szCs w:val="20"/>
              </w:rPr>
            </w:pPr>
            <w:r w:rsidRPr="00066A13">
              <w:rPr>
                <w:sz w:val="20"/>
                <w:szCs w:val="20"/>
              </w:rPr>
              <w:t>Ridicată</w:t>
            </w:r>
          </w:p>
          <w:p w14:paraId="31B7BFED" w14:textId="77777777" w:rsidR="00066A13" w:rsidRPr="00066A13" w:rsidRDefault="00066A13" w:rsidP="00A06E57">
            <w:pPr>
              <w:pStyle w:val="TableParagraph"/>
              <w:kinsoku w:val="0"/>
              <w:overflowPunct w:val="0"/>
              <w:spacing w:line="261" w:lineRule="exact"/>
              <w:ind w:left="273"/>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48" w:type="pct"/>
          </w:tcPr>
          <w:p w14:paraId="714AC009" w14:textId="77777777" w:rsidR="00066A13" w:rsidRPr="00066A13" w:rsidRDefault="00066A13" w:rsidP="00A06E57">
            <w:pPr>
              <w:pStyle w:val="TableParagraph"/>
              <w:kinsoku w:val="0"/>
              <w:overflowPunct w:val="0"/>
              <w:spacing w:line="242" w:lineRule="exact"/>
              <w:ind w:left="129" w:right="111"/>
              <w:rPr>
                <w:sz w:val="20"/>
                <w:szCs w:val="20"/>
              </w:rPr>
            </w:pPr>
            <w:r w:rsidRPr="00066A13">
              <w:rPr>
                <w:sz w:val="20"/>
                <w:szCs w:val="20"/>
              </w:rPr>
              <w:t>Foarte</w:t>
            </w:r>
          </w:p>
          <w:p w14:paraId="5BB60A69" w14:textId="77777777" w:rsidR="00066A13" w:rsidRPr="00066A13" w:rsidRDefault="00066A13" w:rsidP="00A06E57">
            <w:pPr>
              <w:pStyle w:val="TableParagraph"/>
              <w:kinsoku w:val="0"/>
              <w:overflowPunct w:val="0"/>
              <w:spacing w:line="271" w:lineRule="exact"/>
              <w:ind w:left="129" w:right="111"/>
              <w:rPr>
                <w:sz w:val="20"/>
                <w:szCs w:val="20"/>
              </w:rPr>
            </w:pPr>
            <w:r w:rsidRPr="00066A13">
              <w:rPr>
                <w:sz w:val="20"/>
                <w:szCs w:val="20"/>
              </w:rPr>
              <w:t>ridicată</w:t>
            </w:r>
            <w:r w:rsidRPr="00066A13">
              <w:rPr>
                <w:spacing w:val="-93"/>
                <w:sz w:val="20"/>
                <w:szCs w:val="20"/>
              </w:rPr>
              <w:t xml:space="preserve"> </w:t>
            </w: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c>
          <w:tcPr>
            <w:tcW w:w="556" w:type="pct"/>
          </w:tcPr>
          <w:p w14:paraId="71BA42C5" w14:textId="77777777" w:rsidR="00066A13" w:rsidRPr="00066A13" w:rsidRDefault="00066A13" w:rsidP="00A06E57">
            <w:pPr>
              <w:pStyle w:val="TableParagraph"/>
              <w:kinsoku w:val="0"/>
              <w:overflowPunct w:val="0"/>
              <w:spacing w:line="253" w:lineRule="exact"/>
              <w:ind w:left="234" w:hanging="60"/>
              <w:rPr>
                <w:sz w:val="20"/>
                <w:szCs w:val="20"/>
              </w:rPr>
            </w:pPr>
            <w:r w:rsidRPr="00066A13">
              <w:rPr>
                <w:sz w:val="20"/>
                <w:szCs w:val="20"/>
              </w:rPr>
              <w:t>Normală</w:t>
            </w:r>
          </w:p>
          <w:p w14:paraId="11A07D99" w14:textId="77777777" w:rsidR="00066A13" w:rsidRPr="00066A13" w:rsidRDefault="00066A13" w:rsidP="00A06E57">
            <w:pPr>
              <w:pStyle w:val="TableParagraph"/>
              <w:kinsoku w:val="0"/>
              <w:overflowPunct w:val="0"/>
              <w:spacing w:line="261" w:lineRule="exact"/>
              <w:ind w:left="234"/>
              <w:rPr>
                <w:sz w:val="20"/>
                <w:szCs w:val="20"/>
              </w:rPr>
            </w:pPr>
            <w:r w:rsidRPr="00066A13">
              <w:rPr>
                <w:sz w:val="20"/>
                <w:szCs w:val="20"/>
              </w:rPr>
              <w:t>(</w:t>
            </w:r>
            <w:r w:rsidRPr="00066A13">
              <w:rPr>
                <w:i/>
                <w:iCs/>
                <w:sz w:val="20"/>
                <w:szCs w:val="20"/>
              </w:rPr>
              <w:t>N</w:t>
            </w:r>
            <w:r w:rsidRPr="00066A13">
              <w:rPr>
                <w:i/>
                <w:iCs/>
                <w:position w:val="-3"/>
                <w:sz w:val="20"/>
                <w:szCs w:val="20"/>
              </w:rPr>
              <w:t>1</w:t>
            </w:r>
            <w:r w:rsidRPr="00066A13">
              <w:rPr>
                <w:i/>
                <w:iCs/>
                <w:sz w:val="20"/>
                <w:szCs w:val="20"/>
              </w:rPr>
              <w:t>, N</w:t>
            </w:r>
            <w:r w:rsidRPr="00066A13">
              <w:rPr>
                <w:i/>
                <w:iCs/>
                <w:position w:val="-3"/>
                <w:sz w:val="20"/>
                <w:szCs w:val="20"/>
              </w:rPr>
              <w:t>2</w:t>
            </w:r>
            <w:r w:rsidRPr="00066A13">
              <w:rPr>
                <w:sz w:val="20"/>
                <w:szCs w:val="20"/>
              </w:rPr>
              <w:t>)</w:t>
            </w:r>
          </w:p>
        </w:tc>
        <w:tc>
          <w:tcPr>
            <w:tcW w:w="609" w:type="pct"/>
          </w:tcPr>
          <w:p w14:paraId="54FF1E23" w14:textId="77777777" w:rsidR="00066A13" w:rsidRPr="00066A13" w:rsidRDefault="00066A13" w:rsidP="00A06E57">
            <w:pPr>
              <w:pStyle w:val="TableParagraph"/>
              <w:kinsoku w:val="0"/>
              <w:overflowPunct w:val="0"/>
              <w:spacing w:line="253" w:lineRule="exact"/>
              <w:ind w:left="206" w:firstLine="4"/>
              <w:rPr>
                <w:sz w:val="20"/>
                <w:szCs w:val="20"/>
              </w:rPr>
            </w:pPr>
            <w:r w:rsidRPr="00066A13">
              <w:rPr>
                <w:sz w:val="20"/>
                <w:szCs w:val="20"/>
              </w:rPr>
              <w:t>Ridicată</w:t>
            </w:r>
          </w:p>
          <w:p w14:paraId="5A341076" w14:textId="77777777" w:rsidR="00066A13" w:rsidRPr="00066A13" w:rsidRDefault="00066A13" w:rsidP="00A06E57">
            <w:pPr>
              <w:pStyle w:val="TableParagraph"/>
              <w:kinsoku w:val="0"/>
              <w:overflowPunct w:val="0"/>
              <w:spacing w:line="261" w:lineRule="exact"/>
              <w:ind w:left="206"/>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25" w:type="pct"/>
          </w:tcPr>
          <w:p w14:paraId="1A68605A" w14:textId="77777777" w:rsidR="00066A13" w:rsidRPr="00066A13" w:rsidRDefault="00066A13" w:rsidP="00A06E57">
            <w:pPr>
              <w:pStyle w:val="TableParagraph"/>
              <w:kinsoku w:val="0"/>
              <w:overflowPunct w:val="0"/>
              <w:spacing w:line="253" w:lineRule="exact"/>
              <w:ind w:left="166" w:right="151"/>
              <w:rPr>
                <w:sz w:val="20"/>
                <w:szCs w:val="20"/>
              </w:rPr>
            </w:pPr>
            <w:r w:rsidRPr="00066A13">
              <w:rPr>
                <w:sz w:val="20"/>
                <w:szCs w:val="20"/>
              </w:rPr>
              <w:t>Foarte ridicată</w:t>
            </w:r>
          </w:p>
          <w:p w14:paraId="31451C3C" w14:textId="77777777" w:rsidR="00066A13" w:rsidRPr="00066A13" w:rsidRDefault="00066A13" w:rsidP="00A06E57">
            <w:pPr>
              <w:pStyle w:val="TableParagraph"/>
              <w:kinsoku w:val="0"/>
              <w:overflowPunct w:val="0"/>
              <w:spacing w:line="261" w:lineRule="exact"/>
              <w:ind w:left="166" w:right="148"/>
              <w:rPr>
                <w:sz w:val="20"/>
                <w:szCs w:val="20"/>
              </w:rPr>
            </w:pP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r>
      <w:tr w:rsidR="00066A13" w:rsidRPr="003908EE" w14:paraId="4B63F208" w14:textId="77777777" w:rsidTr="00CB0565">
        <w:trPr>
          <w:trHeight w:val="260"/>
          <w:jc w:val="center"/>
        </w:trPr>
        <w:tc>
          <w:tcPr>
            <w:tcW w:w="800" w:type="pct"/>
            <w:vMerge w:val="restart"/>
          </w:tcPr>
          <w:p w14:paraId="5481CE20" w14:textId="037EB9BF" w:rsidR="00367E2A" w:rsidRPr="00FA143A" w:rsidRDefault="00367E2A" w:rsidP="00DF2AFE">
            <w:pPr>
              <w:pStyle w:val="TableParagraph"/>
              <w:kinsoku w:val="0"/>
              <w:overflowPunct w:val="0"/>
              <w:spacing w:before="132"/>
              <w:ind w:left="85" w:right="116"/>
              <w:rPr>
                <w:sz w:val="20"/>
                <w:szCs w:val="20"/>
              </w:rPr>
            </w:pPr>
            <w:r w:rsidRPr="00FA143A">
              <w:rPr>
                <w:sz w:val="20"/>
                <w:szCs w:val="20"/>
              </w:rPr>
              <w:t>Exteriorul curbelor cu 30 &lt; R &lt; 125 m</w:t>
            </w:r>
          </w:p>
          <w:p w14:paraId="12CD91B9" w14:textId="77777777" w:rsidR="00367E2A" w:rsidRPr="00FA143A" w:rsidRDefault="00367E2A" w:rsidP="00DF2AFE">
            <w:pPr>
              <w:pStyle w:val="TableParagraph"/>
              <w:kinsoku w:val="0"/>
              <w:overflowPunct w:val="0"/>
              <w:ind w:left="85" w:right="116"/>
              <w:rPr>
                <w:sz w:val="20"/>
                <w:szCs w:val="20"/>
              </w:rPr>
            </w:pPr>
            <w:r w:rsidRPr="00FA143A">
              <w:rPr>
                <w:sz w:val="20"/>
                <w:szCs w:val="20"/>
              </w:rPr>
              <w:t>(V &lt; 60 km/h)</w:t>
            </w:r>
          </w:p>
        </w:tc>
        <w:tc>
          <w:tcPr>
            <w:tcW w:w="820" w:type="pct"/>
          </w:tcPr>
          <w:p w14:paraId="735C0F7D" w14:textId="77777777" w:rsidR="00367E2A" w:rsidRPr="00FA143A" w:rsidRDefault="00367E2A" w:rsidP="00DF2AFE">
            <w:pPr>
              <w:pStyle w:val="TableParagraph"/>
              <w:kinsoku w:val="0"/>
              <w:overflowPunct w:val="0"/>
              <w:spacing w:line="245" w:lineRule="exact"/>
              <w:ind w:left="125" w:right="-127"/>
              <w:rPr>
                <w:position w:val="11"/>
                <w:sz w:val="20"/>
                <w:szCs w:val="20"/>
              </w:rPr>
            </w:pPr>
            <w:r w:rsidRPr="00FA143A">
              <w:rPr>
                <w:sz w:val="20"/>
                <w:szCs w:val="20"/>
              </w:rPr>
              <w:t>1 &lt; h &lt; 2*</w:t>
            </w:r>
            <w:r w:rsidRPr="00FA143A">
              <w:rPr>
                <w:position w:val="11"/>
                <w:sz w:val="20"/>
                <w:szCs w:val="20"/>
              </w:rPr>
              <w:t>)</w:t>
            </w:r>
          </w:p>
        </w:tc>
        <w:tc>
          <w:tcPr>
            <w:tcW w:w="470" w:type="pct"/>
          </w:tcPr>
          <w:p w14:paraId="2DCB31D6" w14:textId="77777777" w:rsidR="00367E2A" w:rsidRPr="00FA143A" w:rsidRDefault="00367E2A">
            <w:pPr>
              <w:pStyle w:val="TableParagraph"/>
              <w:kinsoku w:val="0"/>
              <w:overflowPunct w:val="0"/>
              <w:rPr>
                <w:sz w:val="20"/>
                <w:szCs w:val="20"/>
              </w:rPr>
            </w:pPr>
          </w:p>
        </w:tc>
        <w:tc>
          <w:tcPr>
            <w:tcW w:w="672" w:type="pct"/>
          </w:tcPr>
          <w:p w14:paraId="6743A94B" w14:textId="77777777" w:rsidR="00367E2A" w:rsidRPr="00FA143A" w:rsidRDefault="00367E2A" w:rsidP="00DF2AFE">
            <w:pPr>
              <w:pStyle w:val="TableParagraph"/>
              <w:kinsoku w:val="0"/>
              <w:overflowPunct w:val="0"/>
              <w:spacing w:line="245" w:lineRule="exact"/>
              <w:ind w:left="163" w:right="0"/>
              <w:rPr>
                <w:i/>
                <w:iCs/>
                <w:position w:val="-3"/>
                <w:sz w:val="20"/>
                <w:szCs w:val="20"/>
              </w:rPr>
            </w:pPr>
            <w:r w:rsidRPr="00FA143A">
              <w:rPr>
                <w:i/>
                <w:iCs/>
                <w:sz w:val="20"/>
                <w:szCs w:val="20"/>
              </w:rPr>
              <w:t>H</w:t>
            </w:r>
            <w:r w:rsidRPr="00FA143A">
              <w:rPr>
                <w:i/>
                <w:iCs/>
                <w:position w:val="-3"/>
                <w:sz w:val="20"/>
                <w:szCs w:val="20"/>
              </w:rPr>
              <w:t>1</w:t>
            </w:r>
          </w:p>
        </w:tc>
        <w:tc>
          <w:tcPr>
            <w:tcW w:w="548" w:type="pct"/>
          </w:tcPr>
          <w:p w14:paraId="29C2982F" w14:textId="77777777" w:rsidR="00367E2A" w:rsidRPr="00FA143A" w:rsidRDefault="00367E2A">
            <w:pPr>
              <w:pStyle w:val="TableParagraph"/>
              <w:kinsoku w:val="0"/>
              <w:overflowPunct w:val="0"/>
              <w:rPr>
                <w:sz w:val="20"/>
                <w:szCs w:val="20"/>
              </w:rPr>
            </w:pPr>
          </w:p>
        </w:tc>
        <w:tc>
          <w:tcPr>
            <w:tcW w:w="556" w:type="pct"/>
          </w:tcPr>
          <w:p w14:paraId="2955192B" w14:textId="77777777" w:rsidR="00367E2A" w:rsidRPr="00FA143A" w:rsidRDefault="00367E2A" w:rsidP="00DF2AFE">
            <w:pPr>
              <w:pStyle w:val="TableParagraph"/>
              <w:kinsoku w:val="0"/>
              <w:overflowPunct w:val="0"/>
              <w:spacing w:line="245" w:lineRule="exact"/>
              <w:ind w:left="495"/>
              <w:rPr>
                <w:i/>
                <w:iCs/>
                <w:position w:val="-3"/>
                <w:sz w:val="20"/>
                <w:szCs w:val="20"/>
              </w:rPr>
            </w:pPr>
            <w:r w:rsidRPr="00FA143A">
              <w:rPr>
                <w:i/>
                <w:iCs/>
                <w:sz w:val="20"/>
                <w:szCs w:val="20"/>
              </w:rPr>
              <w:t>N</w:t>
            </w:r>
            <w:r w:rsidRPr="00FA143A">
              <w:rPr>
                <w:i/>
                <w:iCs/>
                <w:position w:val="-3"/>
                <w:sz w:val="20"/>
                <w:szCs w:val="20"/>
              </w:rPr>
              <w:t>2</w:t>
            </w:r>
          </w:p>
        </w:tc>
        <w:tc>
          <w:tcPr>
            <w:tcW w:w="609" w:type="pct"/>
          </w:tcPr>
          <w:p w14:paraId="40B35525" w14:textId="77777777" w:rsidR="00367E2A" w:rsidRPr="00FA143A" w:rsidRDefault="00367E2A" w:rsidP="00DF2AFE">
            <w:pPr>
              <w:pStyle w:val="TableParagraph"/>
              <w:kinsoku w:val="0"/>
              <w:overflowPunct w:val="0"/>
              <w:rPr>
                <w:sz w:val="20"/>
                <w:szCs w:val="20"/>
              </w:rPr>
            </w:pPr>
          </w:p>
        </w:tc>
        <w:tc>
          <w:tcPr>
            <w:tcW w:w="525" w:type="pct"/>
          </w:tcPr>
          <w:p w14:paraId="3AD65411" w14:textId="77777777" w:rsidR="00367E2A" w:rsidRPr="003908EE" w:rsidRDefault="00367E2A" w:rsidP="00DF2AFE">
            <w:pPr>
              <w:pStyle w:val="TableParagraph"/>
              <w:kinsoku w:val="0"/>
              <w:overflowPunct w:val="0"/>
              <w:ind w:left="0" w:right="-14"/>
              <w:rPr>
                <w:sz w:val="18"/>
                <w:szCs w:val="18"/>
              </w:rPr>
            </w:pPr>
          </w:p>
        </w:tc>
      </w:tr>
      <w:tr w:rsidR="00066A13" w:rsidRPr="003908EE" w14:paraId="42E74F5E" w14:textId="77777777" w:rsidTr="00CB0565">
        <w:trPr>
          <w:trHeight w:val="240"/>
          <w:jc w:val="center"/>
        </w:trPr>
        <w:tc>
          <w:tcPr>
            <w:tcW w:w="800" w:type="pct"/>
            <w:vMerge/>
          </w:tcPr>
          <w:p w14:paraId="5448FF49" w14:textId="77777777" w:rsidR="00367E2A" w:rsidRPr="00FA143A" w:rsidRDefault="00367E2A" w:rsidP="00DF2AFE">
            <w:pPr>
              <w:pStyle w:val="af0"/>
              <w:kinsoku w:val="0"/>
              <w:overflowPunct w:val="0"/>
              <w:spacing w:before="50"/>
              <w:ind w:right="116"/>
              <w:jc w:val="right"/>
              <w:rPr>
                <w:rFonts w:ascii="Arial" w:hAnsi="Arial" w:cs="Arial"/>
                <w:sz w:val="20"/>
              </w:rPr>
            </w:pPr>
          </w:p>
        </w:tc>
        <w:tc>
          <w:tcPr>
            <w:tcW w:w="820" w:type="pct"/>
          </w:tcPr>
          <w:p w14:paraId="0F768052" w14:textId="77777777" w:rsidR="00367E2A" w:rsidRPr="00FA143A" w:rsidRDefault="00367E2A" w:rsidP="00DF2AFE">
            <w:pPr>
              <w:pStyle w:val="TableParagraph"/>
              <w:kinsoku w:val="0"/>
              <w:overflowPunct w:val="0"/>
              <w:spacing w:line="236" w:lineRule="exact"/>
              <w:ind w:left="125" w:right="-127"/>
              <w:rPr>
                <w:position w:val="11"/>
                <w:sz w:val="20"/>
                <w:szCs w:val="20"/>
              </w:rPr>
            </w:pPr>
            <w:r w:rsidRPr="00FA143A">
              <w:rPr>
                <w:sz w:val="20"/>
                <w:szCs w:val="20"/>
              </w:rPr>
              <w:t>2 &lt; h &lt; 4*</w:t>
            </w:r>
            <w:r w:rsidRPr="00FA143A">
              <w:rPr>
                <w:position w:val="11"/>
                <w:sz w:val="20"/>
                <w:szCs w:val="20"/>
              </w:rPr>
              <w:t>)</w:t>
            </w:r>
          </w:p>
        </w:tc>
        <w:tc>
          <w:tcPr>
            <w:tcW w:w="470" w:type="pct"/>
          </w:tcPr>
          <w:p w14:paraId="50257360" w14:textId="77777777" w:rsidR="00367E2A" w:rsidRPr="00FA143A" w:rsidRDefault="00367E2A">
            <w:pPr>
              <w:pStyle w:val="TableParagraph"/>
              <w:kinsoku w:val="0"/>
              <w:overflowPunct w:val="0"/>
              <w:rPr>
                <w:sz w:val="20"/>
                <w:szCs w:val="20"/>
              </w:rPr>
            </w:pPr>
          </w:p>
        </w:tc>
        <w:tc>
          <w:tcPr>
            <w:tcW w:w="672" w:type="pct"/>
          </w:tcPr>
          <w:p w14:paraId="47C7FC72" w14:textId="77777777" w:rsidR="00367E2A" w:rsidRPr="00FA143A" w:rsidRDefault="00367E2A" w:rsidP="00DF2AFE">
            <w:pPr>
              <w:pStyle w:val="TableParagraph"/>
              <w:kinsoku w:val="0"/>
              <w:overflowPunct w:val="0"/>
              <w:spacing w:line="236" w:lineRule="exact"/>
              <w:ind w:left="163" w:right="0"/>
              <w:rPr>
                <w:i/>
                <w:iCs/>
                <w:position w:val="-3"/>
                <w:sz w:val="20"/>
                <w:szCs w:val="20"/>
              </w:rPr>
            </w:pPr>
            <w:r w:rsidRPr="00FA143A">
              <w:rPr>
                <w:i/>
                <w:iCs/>
                <w:sz w:val="20"/>
                <w:szCs w:val="20"/>
              </w:rPr>
              <w:t>H</w:t>
            </w:r>
            <w:r w:rsidRPr="00FA143A">
              <w:rPr>
                <w:i/>
                <w:iCs/>
                <w:position w:val="-3"/>
                <w:sz w:val="20"/>
                <w:szCs w:val="20"/>
              </w:rPr>
              <w:t>2</w:t>
            </w:r>
          </w:p>
        </w:tc>
        <w:tc>
          <w:tcPr>
            <w:tcW w:w="548" w:type="pct"/>
          </w:tcPr>
          <w:p w14:paraId="5E2C81B2" w14:textId="77777777" w:rsidR="00367E2A" w:rsidRPr="00FA143A" w:rsidRDefault="00367E2A">
            <w:pPr>
              <w:pStyle w:val="TableParagraph"/>
              <w:kinsoku w:val="0"/>
              <w:overflowPunct w:val="0"/>
              <w:rPr>
                <w:sz w:val="20"/>
                <w:szCs w:val="20"/>
              </w:rPr>
            </w:pPr>
          </w:p>
        </w:tc>
        <w:tc>
          <w:tcPr>
            <w:tcW w:w="556" w:type="pct"/>
          </w:tcPr>
          <w:p w14:paraId="6C787329" w14:textId="77777777" w:rsidR="00367E2A" w:rsidRPr="00FA143A" w:rsidRDefault="00367E2A" w:rsidP="00DF2AFE">
            <w:pPr>
              <w:pStyle w:val="TableParagraph"/>
              <w:kinsoku w:val="0"/>
              <w:overflowPunct w:val="0"/>
              <w:ind w:left="495"/>
              <w:rPr>
                <w:sz w:val="20"/>
                <w:szCs w:val="20"/>
              </w:rPr>
            </w:pPr>
          </w:p>
        </w:tc>
        <w:tc>
          <w:tcPr>
            <w:tcW w:w="609" w:type="pct"/>
          </w:tcPr>
          <w:p w14:paraId="63E6E281" w14:textId="77777777" w:rsidR="00367E2A" w:rsidRPr="00FA143A" w:rsidRDefault="00367E2A" w:rsidP="00DF2AFE">
            <w:pPr>
              <w:pStyle w:val="TableParagraph"/>
              <w:kinsoku w:val="0"/>
              <w:overflowPunct w:val="0"/>
              <w:spacing w:line="236" w:lineRule="exact"/>
              <w:ind w:right="498"/>
              <w:rPr>
                <w:i/>
                <w:iCs/>
                <w:position w:val="-3"/>
                <w:sz w:val="20"/>
                <w:szCs w:val="20"/>
              </w:rPr>
            </w:pPr>
            <w:r w:rsidRPr="00FA143A">
              <w:rPr>
                <w:i/>
                <w:iCs/>
                <w:sz w:val="20"/>
                <w:szCs w:val="20"/>
              </w:rPr>
              <w:t>H</w:t>
            </w:r>
            <w:r w:rsidRPr="00FA143A">
              <w:rPr>
                <w:i/>
                <w:iCs/>
                <w:position w:val="-3"/>
                <w:sz w:val="20"/>
                <w:szCs w:val="20"/>
              </w:rPr>
              <w:t>1</w:t>
            </w:r>
          </w:p>
        </w:tc>
        <w:tc>
          <w:tcPr>
            <w:tcW w:w="525" w:type="pct"/>
          </w:tcPr>
          <w:p w14:paraId="2B8C5D62" w14:textId="77777777" w:rsidR="00367E2A" w:rsidRPr="003908EE" w:rsidRDefault="00367E2A" w:rsidP="00DF2AFE">
            <w:pPr>
              <w:pStyle w:val="TableParagraph"/>
              <w:kinsoku w:val="0"/>
              <w:overflowPunct w:val="0"/>
              <w:ind w:left="0" w:right="-14"/>
              <w:rPr>
                <w:sz w:val="18"/>
                <w:szCs w:val="18"/>
              </w:rPr>
            </w:pPr>
          </w:p>
        </w:tc>
      </w:tr>
      <w:tr w:rsidR="00066A13" w:rsidRPr="003908EE" w14:paraId="7C6BEE5B" w14:textId="77777777" w:rsidTr="00CB0565">
        <w:trPr>
          <w:trHeight w:val="240"/>
          <w:jc w:val="center"/>
        </w:trPr>
        <w:tc>
          <w:tcPr>
            <w:tcW w:w="800" w:type="pct"/>
            <w:vMerge/>
          </w:tcPr>
          <w:p w14:paraId="3EDCB006" w14:textId="77777777" w:rsidR="00367E2A" w:rsidRPr="00FA143A" w:rsidRDefault="00367E2A" w:rsidP="00DF2AFE">
            <w:pPr>
              <w:pStyle w:val="af0"/>
              <w:kinsoku w:val="0"/>
              <w:overflowPunct w:val="0"/>
              <w:spacing w:before="50"/>
              <w:ind w:right="116"/>
              <w:jc w:val="right"/>
              <w:rPr>
                <w:rFonts w:ascii="Arial" w:hAnsi="Arial" w:cs="Arial"/>
                <w:sz w:val="20"/>
              </w:rPr>
            </w:pPr>
          </w:p>
        </w:tc>
        <w:tc>
          <w:tcPr>
            <w:tcW w:w="820" w:type="pct"/>
          </w:tcPr>
          <w:p w14:paraId="3359BF15" w14:textId="77777777" w:rsidR="00367E2A" w:rsidRPr="00FA143A" w:rsidRDefault="00367E2A" w:rsidP="00DF2AFE">
            <w:pPr>
              <w:pStyle w:val="TableParagraph"/>
              <w:kinsoku w:val="0"/>
              <w:overflowPunct w:val="0"/>
              <w:spacing w:line="236" w:lineRule="exact"/>
              <w:ind w:left="125" w:right="-127"/>
              <w:rPr>
                <w:sz w:val="20"/>
                <w:szCs w:val="20"/>
              </w:rPr>
            </w:pPr>
            <w:r w:rsidRPr="00FA143A">
              <w:rPr>
                <w:sz w:val="20"/>
                <w:szCs w:val="20"/>
              </w:rPr>
              <w:t>4 &lt; h &lt; 6</w:t>
            </w:r>
          </w:p>
        </w:tc>
        <w:tc>
          <w:tcPr>
            <w:tcW w:w="470" w:type="pct"/>
          </w:tcPr>
          <w:p w14:paraId="1504477F" w14:textId="77777777" w:rsidR="00367E2A" w:rsidRPr="00FA143A" w:rsidRDefault="00367E2A">
            <w:pPr>
              <w:pStyle w:val="TableParagraph"/>
              <w:kinsoku w:val="0"/>
              <w:overflowPunct w:val="0"/>
              <w:rPr>
                <w:sz w:val="20"/>
                <w:szCs w:val="20"/>
              </w:rPr>
            </w:pPr>
          </w:p>
        </w:tc>
        <w:tc>
          <w:tcPr>
            <w:tcW w:w="672" w:type="pct"/>
          </w:tcPr>
          <w:p w14:paraId="603795D2" w14:textId="77777777" w:rsidR="00367E2A" w:rsidRPr="00FA143A" w:rsidRDefault="00367E2A" w:rsidP="00DF2AFE">
            <w:pPr>
              <w:pStyle w:val="TableParagraph"/>
              <w:kinsoku w:val="0"/>
              <w:overflowPunct w:val="0"/>
              <w:spacing w:line="236" w:lineRule="exact"/>
              <w:ind w:left="163" w:right="0"/>
              <w:rPr>
                <w:i/>
                <w:iCs/>
                <w:position w:val="-3"/>
                <w:sz w:val="20"/>
                <w:szCs w:val="20"/>
              </w:rPr>
            </w:pPr>
            <w:r w:rsidRPr="00FA143A">
              <w:rPr>
                <w:i/>
                <w:iCs/>
                <w:sz w:val="20"/>
                <w:szCs w:val="20"/>
              </w:rPr>
              <w:t>H</w:t>
            </w:r>
            <w:r w:rsidRPr="00FA143A">
              <w:rPr>
                <w:i/>
                <w:iCs/>
                <w:position w:val="-3"/>
                <w:sz w:val="20"/>
                <w:szCs w:val="20"/>
              </w:rPr>
              <w:t>2</w:t>
            </w:r>
          </w:p>
        </w:tc>
        <w:tc>
          <w:tcPr>
            <w:tcW w:w="548" w:type="pct"/>
          </w:tcPr>
          <w:p w14:paraId="4F7B8C74" w14:textId="77777777" w:rsidR="00367E2A" w:rsidRPr="00FA143A" w:rsidRDefault="00367E2A">
            <w:pPr>
              <w:pStyle w:val="TableParagraph"/>
              <w:kinsoku w:val="0"/>
              <w:overflowPunct w:val="0"/>
              <w:rPr>
                <w:sz w:val="20"/>
                <w:szCs w:val="20"/>
              </w:rPr>
            </w:pPr>
          </w:p>
        </w:tc>
        <w:tc>
          <w:tcPr>
            <w:tcW w:w="556" w:type="pct"/>
          </w:tcPr>
          <w:p w14:paraId="51C81EF2" w14:textId="77777777" w:rsidR="00367E2A" w:rsidRPr="00FA143A" w:rsidRDefault="00367E2A" w:rsidP="00DF2AFE">
            <w:pPr>
              <w:pStyle w:val="TableParagraph"/>
              <w:kinsoku w:val="0"/>
              <w:overflowPunct w:val="0"/>
              <w:ind w:left="495"/>
              <w:rPr>
                <w:sz w:val="20"/>
                <w:szCs w:val="20"/>
              </w:rPr>
            </w:pPr>
          </w:p>
        </w:tc>
        <w:tc>
          <w:tcPr>
            <w:tcW w:w="609" w:type="pct"/>
          </w:tcPr>
          <w:p w14:paraId="05581DD5" w14:textId="77777777" w:rsidR="00367E2A" w:rsidRPr="00FA143A" w:rsidRDefault="00367E2A" w:rsidP="00DF2AFE">
            <w:pPr>
              <w:pStyle w:val="TableParagraph"/>
              <w:kinsoku w:val="0"/>
              <w:overflowPunct w:val="0"/>
              <w:spacing w:line="236" w:lineRule="exact"/>
              <w:ind w:right="498"/>
              <w:rPr>
                <w:i/>
                <w:iCs/>
                <w:position w:val="-3"/>
                <w:sz w:val="20"/>
                <w:szCs w:val="20"/>
              </w:rPr>
            </w:pPr>
            <w:r w:rsidRPr="00FA143A">
              <w:rPr>
                <w:i/>
                <w:iCs/>
                <w:sz w:val="20"/>
                <w:szCs w:val="20"/>
              </w:rPr>
              <w:t>H</w:t>
            </w:r>
            <w:r w:rsidRPr="00FA143A">
              <w:rPr>
                <w:i/>
                <w:iCs/>
                <w:position w:val="-3"/>
                <w:sz w:val="20"/>
                <w:szCs w:val="20"/>
              </w:rPr>
              <w:t>2</w:t>
            </w:r>
          </w:p>
        </w:tc>
        <w:tc>
          <w:tcPr>
            <w:tcW w:w="525" w:type="pct"/>
          </w:tcPr>
          <w:p w14:paraId="207D27C8" w14:textId="77777777" w:rsidR="00367E2A" w:rsidRPr="003908EE" w:rsidRDefault="00367E2A" w:rsidP="00DF2AFE">
            <w:pPr>
              <w:pStyle w:val="TableParagraph"/>
              <w:kinsoku w:val="0"/>
              <w:overflowPunct w:val="0"/>
              <w:ind w:left="0" w:right="-14"/>
              <w:rPr>
                <w:sz w:val="18"/>
                <w:szCs w:val="18"/>
              </w:rPr>
            </w:pPr>
          </w:p>
        </w:tc>
      </w:tr>
      <w:tr w:rsidR="00066A13" w:rsidRPr="003908EE" w14:paraId="13430307" w14:textId="77777777" w:rsidTr="00CB0565">
        <w:trPr>
          <w:trHeight w:val="260"/>
          <w:jc w:val="center"/>
        </w:trPr>
        <w:tc>
          <w:tcPr>
            <w:tcW w:w="800" w:type="pct"/>
            <w:vMerge/>
          </w:tcPr>
          <w:p w14:paraId="53A41CEE" w14:textId="77777777" w:rsidR="00367E2A" w:rsidRPr="00FA143A" w:rsidRDefault="00367E2A" w:rsidP="00DF2AFE">
            <w:pPr>
              <w:pStyle w:val="af0"/>
              <w:kinsoku w:val="0"/>
              <w:overflowPunct w:val="0"/>
              <w:spacing w:before="50"/>
              <w:ind w:right="116"/>
              <w:jc w:val="right"/>
              <w:rPr>
                <w:rFonts w:ascii="Arial" w:hAnsi="Arial" w:cs="Arial"/>
                <w:sz w:val="20"/>
              </w:rPr>
            </w:pPr>
          </w:p>
        </w:tc>
        <w:tc>
          <w:tcPr>
            <w:tcW w:w="820" w:type="pct"/>
          </w:tcPr>
          <w:p w14:paraId="59F6CAAC" w14:textId="77777777" w:rsidR="00367E2A" w:rsidRPr="00FA143A" w:rsidRDefault="00367E2A" w:rsidP="00DF2AFE">
            <w:pPr>
              <w:pStyle w:val="TableParagraph"/>
              <w:kinsoku w:val="0"/>
              <w:overflowPunct w:val="0"/>
              <w:spacing w:line="248" w:lineRule="exact"/>
              <w:ind w:left="125" w:right="-127"/>
              <w:rPr>
                <w:sz w:val="20"/>
                <w:szCs w:val="20"/>
              </w:rPr>
            </w:pPr>
            <w:r w:rsidRPr="00FA143A">
              <w:rPr>
                <w:sz w:val="20"/>
                <w:szCs w:val="20"/>
              </w:rPr>
              <w:t>h &gt; 6</w:t>
            </w:r>
          </w:p>
        </w:tc>
        <w:tc>
          <w:tcPr>
            <w:tcW w:w="470" w:type="pct"/>
          </w:tcPr>
          <w:p w14:paraId="6BCA1E1F" w14:textId="77777777" w:rsidR="00367E2A" w:rsidRPr="00FA143A" w:rsidRDefault="00367E2A">
            <w:pPr>
              <w:pStyle w:val="TableParagraph"/>
              <w:kinsoku w:val="0"/>
              <w:overflowPunct w:val="0"/>
              <w:rPr>
                <w:sz w:val="20"/>
                <w:szCs w:val="20"/>
              </w:rPr>
            </w:pPr>
          </w:p>
        </w:tc>
        <w:tc>
          <w:tcPr>
            <w:tcW w:w="672" w:type="pct"/>
          </w:tcPr>
          <w:p w14:paraId="43F26BD8" w14:textId="77777777" w:rsidR="00367E2A" w:rsidRPr="00FA143A" w:rsidRDefault="00367E2A" w:rsidP="00DF2AFE">
            <w:pPr>
              <w:pStyle w:val="TableParagraph"/>
              <w:kinsoku w:val="0"/>
              <w:overflowPunct w:val="0"/>
              <w:spacing w:line="248" w:lineRule="exact"/>
              <w:ind w:left="163" w:right="0"/>
              <w:rPr>
                <w:i/>
                <w:iCs/>
                <w:position w:val="-3"/>
                <w:sz w:val="20"/>
                <w:szCs w:val="20"/>
              </w:rPr>
            </w:pPr>
            <w:r w:rsidRPr="00FA143A">
              <w:rPr>
                <w:i/>
                <w:iCs/>
                <w:sz w:val="20"/>
                <w:szCs w:val="20"/>
              </w:rPr>
              <w:t>H</w:t>
            </w:r>
            <w:r w:rsidRPr="00FA143A">
              <w:rPr>
                <w:i/>
                <w:iCs/>
                <w:position w:val="-3"/>
                <w:sz w:val="20"/>
                <w:szCs w:val="20"/>
              </w:rPr>
              <w:t>3</w:t>
            </w:r>
          </w:p>
        </w:tc>
        <w:tc>
          <w:tcPr>
            <w:tcW w:w="548" w:type="pct"/>
          </w:tcPr>
          <w:p w14:paraId="46201C8D" w14:textId="77777777" w:rsidR="00367E2A" w:rsidRPr="00FA143A" w:rsidRDefault="00367E2A">
            <w:pPr>
              <w:pStyle w:val="TableParagraph"/>
              <w:kinsoku w:val="0"/>
              <w:overflowPunct w:val="0"/>
              <w:rPr>
                <w:sz w:val="20"/>
                <w:szCs w:val="20"/>
              </w:rPr>
            </w:pPr>
          </w:p>
        </w:tc>
        <w:tc>
          <w:tcPr>
            <w:tcW w:w="556" w:type="pct"/>
          </w:tcPr>
          <w:p w14:paraId="58F43A51" w14:textId="77777777" w:rsidR="00367E2A" w:rsidRPr="00FA143A" w:rsidRDefault="00367E2A" w:rsidP="00DF2AFE">
            <w:pPr>
              <w:pStyle w:val="TableParagraph"/>
              <w:kinsoku w:val="0"/>
              <w:overflowPunct w:val="0"/>
              <w:ind w:left="495"/>
              <w:rPr>
                <w:sz w:val="20"/>
                <w:szCs w:val="20"/>
              </w:rPr>
            </w:pPr>
          </w:p>
        </w:tc>
        <w:tc>
          <w:tcPr>
            <w:tcW w:w="609" w:type="pct"/>
          </w:tcPr>
          <w:p w14:paraId="2C6E2140" w14:textId="77777777" w:rsidR="00367E2A" w:rsidRPr="00FA143A" w:rsidRDefault="00367E2A" w:rsidP="00DF2AFE">
            <w:pPr>
              <w:pStyle w:val="TableParagraph"/>
              <w:kinsoku w:val="0"/>
              <w:overflowPunct w:val="0"/>
              <w:spacing w:line="248" w:lineRule="exact"/>
              <w:ind w:right="498"/>
              <w:rPr>
                <w:i/>
                <w:iCs/>
                <w:position w:val="-3"/>
                <w:sz w:val="20"/>
                <w:szCs w:val="20"/>
              </w:rPr>
            </w:pPr>
            <w:r w:rsidRPr="00FA143A">
              <w:rPr>
                <w:i/>
                <w:iCs/>
                <w:sz w:val="20"/>
                <w:szCs w:val="20"/>
              </w:rPr>
              <w:t>H</w:t>
            </w:r>
            <w:r w:rsidRPr="00FA143A">
              <w:rPr>
                <w:i/>
                <w:iCs/>
                <w:position w:val="-3"/>
                <w:sz w:val="20"/>
                <w:szCs w:val="20"/>
              </w:rPr>
              <w:t>3</w:t>
            </w:r>
          </w:p>
        </w:tc>
        <w:tc>
          <w:tcPr>
            <w:tcW w:w="525" w:type="pct"/>
          </w:tcPr>
          <w:p w14:paraId="17FE5657" w14:textId="77777777" w:rsidR="00367E2A" w:rsidRPr="003908EE" w:rsidRDefault="00367E2A" w:rsidP="00DF2AFE">
            <w:pPr>
              <w:pStyle w:val="TableParagraph"/>
              <w:kinsoku w:val="0"/>
              <w:overflowPunct w:val="0"/>
              <w:ind w:left="0" w:right="-14"/>
              <w:rPr>
                <w:sz w:val="18"/>
                <w:szCs w:val="18"/>
              </w:rPr>
            </w:pPr>
          </w:p>
        </w:tc>
      </w:tr>
      <w:tr w:rsidR="00066A13" w:rsidRPr="003908EE" w14:paraId="2A2C101A" w14:textId="77777777" w:rsidTr="00CB0565">
        <w:trPr>
          <w:trHeight w:val="240"/>
          <w:jc w:val="center"/>
        </w:trPr>
        <w:tc>
          <w:tcPr>
            <w:tcW w:w="800" w:type="pct"/>
            <w:vMerge w:val="restart"/>
          </w:tcPr>
          <w:p w14:paraId="0CD7D898" w14:textId="77777777" w:rsidR="00367E2A" w:rsidRPr="00FA143A" w:rsidRDefault="00367E2A" w:rsidP="00DF2AFE">
            <w:pPr>
              <w:pStyle w:val="TableParagraph"/>
              <w:kinsoku w:val="0"/>
              <w:overflowPunct w:val="0"/>
              <w:spacing w:before="2"/>
              <w:ind w:left="85" w:right="116"/>
              <w:rPr>
                <w:sz w:val="20"/>
                <w:szCs w:val="20"/>
              </w:rPr>
            </w:pPr>
            <w:r w:rsidRPr="00FA143A">
              <w:rPr>
                <w:sz w:val="20"/>
                <w:szCs w:val="20"/>
              </w:rPr>
              <w:t>Exteriorul curbelor cu R &lt; 30 m</w:t>
            </w:r>
          </w:p>
          <w:p w14:paraId="4F9D09C6" w14:textId="77777777" w:rsidR="00367E2A" w:rsidRPr="00FA143A" w:rsidRDefault="00367E2A" w:rsidP="00DF2AFE">
            <w:pPr>
              <w:pStyle w:val="TableParagraph"/>
              <w:kinsoku w:val="0"/>
              <w:overflowPunct w:val="0"/>
              <w:ind w:left="85" w:right="116"/>
              <w:rPr>
                <w:sz w:val="20"/>
                <w:szCs w:val="20"/>
              </w:rPr>
            </w:pPr>
            <w:r w:rsidRPr="00FA143A">
              <w:rPr>
                <w:sz w:val="20"/>
                <w:szCs w:val="20"/>
              </w:rPr>
              <w:t>(V = 25-30 km/h)</w:t>
            </w:r>
          </w:p>
        </w:tc>
        <w:tc>
          <w:tcPr>
            <w:tcW w:w="820" w:type="pct"/>
          </w:tcPr>
          <w:p w14:paraId="568CC081" w14:textId="77777777" w:rsidR="00367E2A" w:rsidRPr="00FA143A" w:rsidRDefault="00367E2A" w:rsidP="00DF2AFE">
            <w:pPr>
              <w:pStyle w:val="TableParagraph"/>
              <w:kinsoku w:val="0"/>
              <w:overflowPunct w:val="0"/>
              <w:spacing w:line="238" w:lineRule="exact"/>
              <w:ind w:left="125" w:right="-127"/>
              <w:rPr>
                <w:position w:val="11"/>
                <w:sz w:val="20"/>
                <w:szCs w:val="20"/>
              </w:rPr>
            </w:pPr>
            <w:r w:rsidRPr="00FA143A">
              <w:rPr>
                <w:sz w:val="20"/>
                <w:szCs w:val="20"/>
              </w:rPr>
              <w:t>1 &lt; h &lt; 2*</w:t>
            </w:r>
            <w:r w:rsidRPr="00FA143A">
              <w:rPr>
                <w:position w:val="11"/>
                <w:sz w:val="20"/>
                <w:szCs w:val="20"/>
              </w:rPr>
              <w:t>)</w:t>
            </w:r>
          </w:p>
        </w:tc>
        <w:tc>
          <w:tcPr>
            <w:tcW w:w="470" w:type="pct"/>
          </w:tcPr>
          <w:p w14:paraId="70C1EAF4" w14:textId="77777777" w:rsidR="00367E2A" w:rsidRPr="00FA143A" w:rsidRDefault="00367E2A">
            <w:pPr>
              <w:pStyle w:val="TableParagraph"/>
              <w:kinsoku w:val="0"/>
              <w:overflowPunct w:val="0"/>
              <w:rPr>
                <w:sz w:val="20"/>
                <w:szCs w:val="20"/>
              </w:rPr>
            </w:pPr>
          </w:p>
        </w:tc>
        <w:tc>
          <w:tcPr>
            <w:tcW w:w="672" w:type="pct"/>
          </w:tcPr>
          <w:p w14:paraId="5A5F8787" w14:textId="77777777" w:rsidR="00367E2A" w:rsidRPr="00FA143A" w:rsidRDefault="00367E2A" w:rsidP="00DF2AFE">
            <w:pPr>
              <w:pStyle w:val="TableParagraph"/>
              <w:kinsoku w:val="0"/>
              <w:overflowPunct w:val="0"/>
              <w:spacing w:line="238" w:lineRule="exact"/>
              <w:ind w:left="163" w:right="0"/>
              <w:rPr>
                <w:i/>
                <w:iCs/>
                <w:position w:val="-3"/>
                <w:sz w:val="20"/>
                <w:szCs w:val="20"/>
              </w:rPr>
            </w:pPr>
            <w:r w:rsidRPr="00FA143A">
              <w:rPr>
                <w:i/>
                <w:iCs/>
                <w:sz w:val="20"/>
                <w:szCs w:val="20"/>
              </w:rPr>
              <w:t>H</w:t>
            </w:r>
            <w:r w:rsidRPr="00FA143A">
              <w:rPr>
                <w:i/>
                <w:iCs/>
                <w:position w:val="-3"/>
                <w:sz w:val="20"/>
                <w:szCs w:val="20"/>
              </w:rPr>
              <w:t>1</w:t>
            </w:r>
          </w:p>
        </w:tc>
        <w:tc>
          <w:tcPr>
            <w:tcW w:w="548" w:type="pct"/>
          </w:tcPr>
          <w:p w14:paraId="1DDF2DAC" w14:textId="77777777" w:rsidR="00367E2A" w:rsidRPr="00FA143A" w:rsidRDefault="00367E2A">
            <w:pPr>
              <w:pStyle w:val="TableParagraph"/>
              <w:kinsoku w:val="0"/>
              <w:overflowPunct w:val="0"/>
              <w:rPr>
                <w:sz w:val="20"/>
                <w:szCs w:val="20"/>
              </w:rPr>
            </w:pPr>
          </w:p>
        </w:tc>
        <w:tc>
          <w:tcPr>
            <w:tcW w:w="556" w:type="pct"/>
          </w:tcPr>
          <w:p w14:paraId="15E7DAFB" w14:textId="77777777" w:rsidR="00367E2A" w:rsidRPr="00FA143A" w:rsidRDefault="00367E2A" w:rsidP="00DF2AFE">
            <w:pPr>
              <w:pStyle w:val="TableParagraph"/>
              <w:kinsoku w:val="0"/>
              <w:overflowPunct w:val="0"/>
              <w:ind w:left="495"/>
              <w:rPr>
                <w:sz w:val="20"/>
                <w:szCs w:val="20"/>
              </w:rPr>
            </w:pPr>
          </w:p>
        </w:tc>
        <w:tc>
          <w:tcPr>
            <w:tcW w:w="609" w:type="pct"/>
          </w:tcPr>
          <w:p w14:paraId="7AC88B33" w14:textId="77777777" w:rsidR="00367E2A" w:rsidRPr="00FA143A" w:rsidRDefault="00367E2A" w:rsidP="00DF2AFE">
            <w:pPr>
              <w:pStyle w:val="TableParagraph"/>
              <w:kinsoku w:val="0"/>
              <w:overflowPunct w:val="0"/>
              <w:spacing w:line="238" w:lineRule="exact"/>
              <w:ind w:right="498"/>
              <w:rPr>
                <w:i/>
                <w:iCs/>
                <w:position w:val="-3"/>
                <w:sz w:val="20"/>
                <w:szCs w:val="20"/>
              </w:rPr>
            </w:pPr>
            <w:r w:rsidRPr="00FA143A">
              <w:rPr>
                <w:i/>
                <w:iCs/>
                <w:sz w:val="20"/>
                <w:szCs w:val="20"/>
              </w:rPr>
              <w:t>H</w:t>
            </w:r>
            <w:r w:rsidRPr="00FA143A">
              <w:rPr>
                <w:i/>
                <w:iCs/>
                <w:position w:val="-3"/>
                <w:sz w:val="20"/>
                <w:szCs w:val="20"/>
              </w:rPr>
              <w:t>1</w:t>
            </w:r>
          </w:p>
        </w:tc>
        <w:tc>
          <w:tcPr>
            <w:tcW w:w="525" w:type="pct"/>
          </w:tcPr>
          <w:p w14:paraId="7A911052" w14:textId="77777777" w:rsidR="00367E2A" w:rsidRPr="003908EE" w:rsidRDefault="00367E2A" w:rsidP="00DF2AFE">
            <w:pPr>
              <w:pStyle w:val="TableParagraph"/>
              <w:kinsoku w:val="0"/>
              <w:overflowPunct w:val="0"/>
              <w:ind w:left="0" w:right="-14"/>
              <w:rPr>
                <w:sz w:val="18"/>
                <w:szCs w:val="18"/>
              </w:rPr>
            </w:pPr>
          </w:p>
        </w:tc>
      </w:tr>
      <w:tr w:rsidR="00066A13" w:rsidRPr="003908EE" w14:paraId="032228AA" w14:textId="77777777" w:rsidTr="00CB0565">
        <w:trPr>
          <w:trHeight w:val="260"/>
          <w:jc w:val="center"/>
        </w:trPr>
        <w:tc>
          <w:tcPr>
            <w:tcW w:w="800" w:type="pct"/>
            <w:vMerge/>
          </w:tcPr>
          <w:p w14:paraId="77728817" w14:textId="77777777" w:rsidR="00367E2A" w:rsidRPr="00FA143A" w:rsidRDefault="00367E2A" w:rsidP="00DF2AFE">
            <w:pPr>
              <w:pStyle w:val="af0"/>
              <w:kinsoku w:val="0"/>
              <w:overflowPunct w:val="0"/>
              <w:spacing w:before="50"/>
              <w:ind w:right="116"/>
              <w:jc w:val="right"/>
              <w:rPr>
                <w:rFonts w:ascii="Arial" w:hAnsi="Arial" w:cs="Arial"/>
                <w:sz w:val="20"/>
              </w:rPr>
            </w:pPr>
          </w:p>
        </w:tc>
        <w:tc>
          <w:tcPr>
            <w:tcW w:w="820" w:type="pct"/>
          </w:tcPr>
          <w:p w14:paraId="7FDBC19A" w14:textId="77777777" w:rsidR="00367E2A" w:rsidRPr="00FA143A" w:rsidRDefault="00367E2A" w:rsidP="00DF2AFE">
            <w:pPr>
              <w:pStyle w:val="TableParagraph"/>
              <w:kinsoku w:val="0"/>
              <w:overflowPunct w:val="0"/>
              <w:spacing w:line="249" w:lineRule="exact"/>
              <w:ind w:left="125" w:right="-127"/>
              <w:rPr>
                <w:sz w:val="20"/>
                <w:szCs w:val="20"/>
              </w:rPr>
            </w:pPr>
            <w:r w:rsidRPr="00FA143A">
              <w:rPr>
                <w:sz w:val="20"/>
                <w:szCs w:val="20"/>
              </w:rPr>
              <w:t>2 &lt; h &lt; 4</w:t>
            </w:r>
          </w:p>
        </w:tc>
        <w:tc>
          <w:tcPr>
            <w:tcW w:w="470" w:type="pct"/>
          </w:tcPr>
          <w:p w14:paraId="2C9F3CD7" w14:textId="77777777" w:rsidR="00367E2A" w:rsidRPr="00FA143A" w:rsidRDefault="00367E2A">
            <w:pPr>
              <w:pStyle w:val="TableParagraph"/>
              <w:kinsoku w:val="0"/>
              <w:overflowPunct w:val="0"/>
              <w:rPr>
                <w:sz w:val="20"/>
                <w:szCs w:val="20"/>
              </w:rPr>
            </w:pPr>
          </w:p>
        </w:tc>
        <w:tc>
          <w:tcPr>
            <w:tcW w:w="672" w:type="pct"/>
          </w:tcPr>
          <w:p w14:paraId="73EDBC60" w14:textId="77777777" w:rsidR="00367E2A" w:rsidRPr="00FA143A" w:rsidRDefault="00367E2A" w:rsidP="00DF2AFE">
            <w:pPr>
              <w:pStyle w:val="TableParagraph"/>
              <w:kinsoku w:val="0"/>
              <w:overflowPunct w:val="0"/>
              <w:spacing w:line="249" w:lineRule="exact"/>
              <w:ind w:left="163" w:right="0"/>
              <w:rPr>
                <w:i/>
                <w:iCs/>
                <w:position w:val="-3"/>
                <w:sz w:val="20"/>
                <w:szCs w:val="20"/>
              </w:rPr>
            </w:pPr>
            <w:r w:rsidRPr="00FA143A">
              <w:rPr>
                <w:i/>
                <w:iCs/>
                <w:sz w:val="20"/>
                <w:szCs w:val="20"/>
              </w:rPr>
              <w:t>H</w:t>
            </w:r>
            <w:r w:rsidRPr="00FA143A">
              <w:rPr>
                <w:i/>
                <w:iCs/>
                <w:position w:val="-3"/>
                <w:sz w:val="20"/>
                <w:szCs w:val="20"/>
              </w:rPr>
              <w:t>2</w:t>
            </w:r>
          </w:p>
        </w:tc>
        <w:tc>
          <w:tcPr>
            <w:tcW w:w="548" w:type="pct"/>
          </w:tcPr>
          <w:p w14:paraId="02609887" w14:textId="77777777" w:rsidR="00367E2A" w:rsidRPr="00FA143A" w:rsidRDefault="00367E2A">
            <w:pPr>
              <w:pStyle w:val="TableParagraph"/>
              <w:kinsoku w:val="0"/>
              <w:overflowPunct w:val="0"/>
              <w:rPr>
                <w:sz w:val="20"/>
                <w:szCs w:val="20"/>
              </w:rPr>
            </w:pPr>
          </w:p>
        </w:tc>
        <w:tc>
          <w:tcPr>
            <w:tcW w:w="556" w:type="pct"/>
          </w:tcPr>
          <w:p w14:paraId="4EC82B04" w14:textId="77777777" w:rsidR="00367E2A" w:rsidRPr="00FA143A" w:rsidRDefault="00367E2A" w:rsidP="00DF2AFE">
            <w:pPr>
              <w:pStyle w:val="TableParagraph"/>
              <w:kinsoku w:val="0"/>
              <w:overflowPunct w:val="0"/>
              <w:ind w:left="495"/>
              <w:rPr>
                <w:sz w:val="20"/>
                <w:szCs w:val="20"/>
              </w:rPr>
            </w:pPr>
          </w:p>
        </w:tc>
        <w:tc>
          <w:tcPr>
            <w:tcW w:w="609" w:type="pct"/>
          </w:tcPr>
          <w:p w14:paraId="7027063A" w14:textId="77777777" w:rsidR="00367E2A" w:rsidRPr="00FA143A" w:rsidRDefault="00367E2A" w:rsidP="00DF2AFE">
            <w:pPr>
              <w:pStyle w:val="TableParagraph"/>
              <w:kinsoku w:val="0"/>
              <w:overflowPunct w:val="0"/>
              <w:spacing w:line="249" w:lineRule="exact"/>
              <w:ind w:right="498"/>
              <w:rPr>
                <w:i/>
                <w:iCs/>
                <w:position w:val="-3"/>
                <w:sz w:val="20"/>
                <w:szCs w:val="20"/>
              </w:rPr>
            </w:pPr>
            <w:r w:rsidRPr="00FA143A">
              <w:rPr>
                <w:i/>
                <w:iCs/>
                <w:sz w:val="20"/>
                <w:szCs w:val="20"/>
              </w:rPr>
              <w:t>H</w:t>
            </w:r>
            <w:r w:rsidRPr="00FA143A">
              <w:rPr>
                <w:i/>
                <w:iCs/>
                <w:position w:val="-3"/>
                <w:sz w:val="20"/>
                <w:szCs w:val="20"/>
              </w:rPr>
              <w:t>2</w:t>
            </w:r>
          </w:p>
        </w:tc>
        <w:tc>
          <w:tcPr>
            <w:tcW w:w="525" w:type="pct"/>
          </w:tcPr>
          <w:p w14:paraId="2426E4BF" w14:textId="77777777" w:rsidR="00367E2A" w:rsidRPr="003908EE" w:rsidRDefault="00367E2A" w:rsidP="00DF2AFE">
            <w:pPr>
              <w:pStyle w:val="TableParagraph"/>
              <w:kinsoku w:val="0"/>
              <w:overflowPunct w:val="0"/>
              <w:ind w:left="0" w:right="-14"/>
              <w:rPr>
                <w:sz w:val="18"/>
                <w:szCs w:val="18"/>
              </w:rPr>
            </w:pPr>
          </w:p>
        </w:tc>
      </w:tr>
      <w:tr w:rsidR="00066A13" w:rsidRPr="003908EE" w14:paraId="799B2190" w14:textId="77777777" w:rsidTr="00CB0565">
        <w:trPr>
          <w:trHeight w:val="240"/>
          <w:jc w:val="center"/>
        </w:trPr>
        <w:tc>
          <w:tcPr>
            <w:tcW w:w="800" w:type="pct"/>
            <w:vMerge/>
          </w:tcPr>
          <w:p w14:paraId="507EBADA" w14:textId="77777777" w:rsidR="00367E2A" w:rsidRPr="00FA143A" w:rsidRDefault="00367E2A" w:rsidP="00DF2AFE">
            <w:pPr>
              <w:pStyle w:val="af0"/>
              <w:kinsoku w:val="0"/>
              <w:overflowPunct w:val="0"/>
              <w:spacing w:before="50"/>
              <w:ind w:right="116"/>
              <w:jc w:val="right"/>
              <w:rPr>
                <w:rFonts w:ascii="Arial" w:hAnsi="Arial" w:cs="Arial"/>
                <w:sz w:val="20"/>
              </w:rPr>
            </w:pPr>
          </w:p>
        </w:tc>
        <w:tc>
          <w:tcPr>
            <w:tcW w:w="820" w:type="pct"/>
          </w:tcPr>
          <w:p w14:paraId="28D326C6" w14:textId="77777777" w:rsidR="00367E2A" w:rsidRPr="00FA143A" w:rsidRDefault="00367E2A" w:rsidP="00DF2AFE">
            <w:pPr>
              <w:pStyle w:val="TableParagraph"/>
              <w:kinsoku w:val="0"/>
              <w:overflowPunct w:val="0"/>
              <w:spacing w:line="240" w:lineRule="exact"/>
              <w:ind w:left="125" w:right="-127"/>
              <w:rPr>
                <w:sz w:val="20"/>
                <w:szCs w:val="20"/>
              </w:rPr>
            </w:pPr>
            <w:r w:rsidRPr="00FA143A">
              <w:rPr>
                <w:sz w:val="20"/>
                <w:szCs w:val="20"/>
              </w:rPr>
              <w:t>h &gt; 4</w:t>
            </w:r>
          </w:p>
        </w:tc>
        <w:tc>
          <w:tcPr>
            <w:tcW w:w="470" w:type="pct"/>
          </w:tcPr>
          <w:p w14:paraId="478341C9" w14:textId="77777777" w:rsidR="00367E2A" w:rsidRPr="00FA143A" w:rsidRDefault="00367E2A">
            <w:pPr>
              <w:pStyle w:val="TableParagraph"/>
              <w:kinsoku w:val="0"/>
              <w:overflowPunct w:val="0"/>
              <w:rPr>
                <w:sz w:val="20"/>
                <w:szCs w:val="20"/>
              </w:rPr>
            </w:pPr>
          </w:p>
        </w:tc>
        <w:tc>
          <w:tcPr>
            <w:tcW w:w="672" w:type="pct"/>
          </w:tcPr>
          <w:p w14:paraId="117F9D48" w14:textId="77777777" w:rsidR="00367E2A" w:rsidRPr="00FA143A" w:rsidRDefault="00367E2A" w:rsidP="00DF2AFE">
            <w:pPr>
              <w:pStyle w:val="TableParagraph"/>
              <w:kinsoku w:val="0"/>
              <w:overflowPunct w:val="0"/>
              <w:spacing w:line="240" w:lineRule="exact"/>
              <w:ind w:left="163" w:right="0"/>
              <w:rPr>
                <w:i/>
                <w:iCs/>
                <w:position w:val="-3"/>
                <w:sz w:val="20"/>
                <w:szCs w:val="20"/>
              </w:rPr>
            </w:pPr>
            <w:r w:rsidRPr="00FA143A">
              <w:rPr>
                <w:i/>
                <w:iCs/>
                <w:sz w:val="20"/>
                <w:szCs w:val="20"/>
              </w:rPr>
              <w:t>H</w:t>
            </w:r>
            <w:r w:rsidRPr="00FA143A">
              <w:rPr>
                <w:i/>
                <w:iCs/>
                <w:position w:val="-3"/>
                <w:sz w:val="20"/>
                <w:szCs w:val="20"/>
              </w:rPr>
              <w:t>3</w:t>
            </w:r>
          </w:p>
        </w:tc>
        <w:tc>
          <w:tcPr>
            <w:tcW w:w="548" w:type="pct"/>
          </w:tcPr>
          <w:p w14:paraId="67C17DCA" w14:textId="77777777" w:rsidR="00367E2A" w:rsidRPr="00FA143A" w:rsidRDefault="00367E2A">
            <w:pPr>
              <w:pStyle w:val="TableParagraph"/>
              <w:kinsoku w:val="0"/>
              <w:overflowPunct w:val="0"/>
              <w:rPr>
                <w:sz w:val="20"/>
                <w:szCs w:val="20"/>
              </w:rPr>
            </w:pPr>
          </w:p>
        </w:tc>
        <w:tc>
          <w:tcPr>
            <w:tcW w:w="556" w:type="pct"/>
          </w:tcPr>
          <w:p w14:paraId="050395CA" w14:textId="77777777" w:rsidR="00367E2A" w:rsidRPr="00FA143A" w:rsidRDefault="00367E2A" w:rsidP="00DF2AFE">
            <w:pPr>
              <w:pStyle w:val="TableParagraph"/>
              <w:kinsoku w:val="0"/>
              <w:overflowPunct w:val="0"/>
              <w:ind w:left="495"/>
              <w:rPr>
                <w:sz w:val="20"/>
                <w:szCs w:val="20"/>
              </w:rPr>
            </w:pPr>
          </w:p>
        </w:tc>
        <w:tc>
          <w:tcPr>
            <w:tcW w:w="609" w:type="pct"/>
          </w:tcPr>
          <w:p w14:paraId="75960CF8" w14:textId="77777777" w:rsidR="00367E2A" w:rsidRPr="00FA143A" w:rsidRDefault="00367E2A" w:rsidP="00DF2AFE">
            <w:pPr>
              <w:pStyle w:val="TableParagraph"/>
              <w:kinsoku w:val="0"/>
              <w:overflowPunct w:val="0"/>
              <w:spacing w:line="240" w:lineRule="exact"/>
              <w:ind w:right="498"/>
              <w:rPr>
                <w:i/>
                <w:iCs/>
                <w:position w:val="-3"/>
                <w:sz w:val="20"/>
                <w:szCs w:val="20"/>
              </w:rPr>
            </w:pPr>
            <w:r w:rsidRPr="00FA143A">
              <w:rPr>
                <w:i/>
                <w:iCs/>
                <w:sz w:val="20"/>
                <w:szCs w:val="20"/>
              </w:rPr>
              <w:t>H</w:t>
            </w:r>
            <w:r w:rsidRPr="00FA143A">
              <w:rPr>
                <w:i/>
                <w:iCs/>
                <w:position w:val="-3"/>
                <w:sz w:val="20"/>
                <w:szCs w:val="20"/>
              </w:rPr>
              <w:t>3</w:t>
            </w:r>
          </w:p>
        </w:tc>
        <w:tc>
          <w:tcPr>
            <w:tcW w:w="525" w:type="pct"/>
          </w:tcPr>
          <w:p w14:paraId="187C74D7" w14:textId="77777777" w:rsidR="00367E2A" w:rsidRPr="003908EE" w:rsidRDefault="00367E2A" w:rsidP="00DF2AFE">
            <w:pPr>
              <w:pStyle w:val="TableParagraph"/>
              <w:kinsoku w:val="0"/>
              <w:overflowPunct w:val="0"/>
              <w:ind w:left="0" w:right="-14"/>
              <w:rPr>
                <w:sz w:val="18"/>
                <w:szCs w:val="18"/>
              </w:rPr>
            </w:pPr>
          </w:p>
        </w:tc>
      </w:tr>
      <w:tr w:rsidR="003908EE" w:rsidRPr="003908EE" w14:paraId="36430FC6" w14:textId="77777777" w:rsidTr="00CB0565">
        <w:trPr>
          <w:trHeight w:val="260"/>
          <w:jc w:val="center"/>
        </w:trPr>
        <w:tc>
          <w:tcPr>
            <w:tcW w:w="5000" w:type="pct"/>
            <w:gridSpan w:val="8"/>
          </w:tcPr>
          <w:p w14:paraId="4F6379C3" w14:textId="489EC530" w:rsidR="00367E2A" w:rsidRPr="00FA143A" w:rsidRDefault="00367E2A" w:rsidP="00DF2AFE">
            <w:pPr>
              <w:pStyle w:val="TableParagraph"/>
              <w:kinsoku w:val="0"/>
              <w:overflowPunct w:val="0"/>
              <w:spacing w:line="254" w:lineRule="exact"/>
              <w:ind w:left="0" w:right="-14"/>
              <w:rPr>
                <w:b/>
                <w:bCs/>
                <w:sz w:val="20"/>
                <w:szCs w:val="20"/>
              </w:rPr>
            </w:pPr>
            <w:r w:rsidRPr="00FA143A">
              <w:rPr>
                <w:b/>
                <w:bCs/>
                <w:sz w:val="20"/>
                <w:szCs w:val="20"/>
              </w:rPr>
              <w:t>b</w:t>
            </w:r>
            <w:r w:rsidRPr="00FA143A">
              <w:rPr>
                <w:b/>
                <w:bCs/>
                <w:position w:val="-3"/>
                <w:sz w:val="20"/>
                <w:szCs w:val="20"/>
              </w:rPr>
              <w:t>1</w:t>
            </w:r>
            <w:r w:rsidRPr="00FA143A">
              <w:rPr>
                <w:b/>
                <w:bCs/>
                <w:sz w:val="20"/>
                <w:szCs w:val="20"/>
              </w:rPr>
              <w:t>) Amplasarea parapetelor pe lucr</w:t>
            </w:r>
            <w:r w:rsidRPr="00FA143A">
              <w:rPr>
                <w:sz w:val="20"/>
                <w:szCs w:val="20"/>
              </w:rPr>
              <w:t>ă</w:t>
            </w:r>
            <w:r w:rsidRPr="00FA143A">
              <w:rPr>
                <w:b/>
                <w:bCs/>
                <w:sz w:val="20"/>
                <w:szCs w:val="20"/>
              </w:rPr>
              <w:t>rile de art</w:t>
            </w:r>
            <w:r w:rsidRPr="00FA143A">
              <w:rPr>
                <w:sz w:val="20"/>
                <w:szCs w:val="20"/>
              </w:rPr>
              <w:t>ă</w:t>
            </w:r>
            <w:r w:rsidR="006917D2">
              <w:rPr>
                <w:sz w:val="20"/>
                <w:szCs w:val="20"/>
              </w:rPr>
              <w:t xml:space="preserve"> </w:t>
            </w:r>
            <w:r w:rsidRPr="00FA143A">
              <w:rPr>
                <w:spacing w:val="-99"/>
                <w:sz w:val="20"/>
                <w:szCs w:val="20"/>
              </w:rPr>
              <w:t xml:space="preserve"> </w:t>
            </w:r>
            <w:r w:rsidRPr="00FA143A">
              <w:rPr>
                <w:b/>
                <w:bCs/>
                <w:sz w:val="20"/>
                <w:szCs w:val="20"/>
              </w:rPr>
              <w:t>(ziduri de sprijin)</w:t>
            </w:r>
          </w:p>
        </w:tc>
      </w:tr>
      <w:tr w:rsidR="00066A13" w:rsidRPr="003908EE" w14:paraId="22EAA3D3" w14:textId="77777777" w:rsidTr="00CB0565">
        <w:trPr>
          <w:trHeight w:val="360"/>
          <w:jc w:val="center"/>
        </w:trPr>
        <w:tc>
          <w:tcPr>
            <w:tcW w:w="800" w:type="pct"/>
            <w:vMerge w:val="restart"/>
          </w:tcPr>
          <w:p w14:paraId="45C0E1EA" w14:textId="77777777" w:rsidR="00367E2A" w:rsidRPr="00FA143A" w:rsidRDefault="00367E2A" w:rsidP="00DF2AFE">
            <w:pPr>
              <w:pStyle w:val="TableParagraph"/>
              <w:kinsoku w:val="0"/>
              <w:overflowPunct w:val="0"/>
              <w:spacing w:line="257" w:lineRule="exact"/>
              <w:ind w:left="85" w:right="116"/>
              <w:rPr>
                <w:sz w:val="20"/>
                <w:szCs w:val="20"/>
              </w:rPr>
            </w:pPr>
            <w:r w:rsidRPr="00FA143A">
              <w:rPr>
                <w:sz w:val="20"/>
                <w:szCs w:val="20"/>
              </w:rPr>
              <w:t>Aliniamente, interiorul curbelor de</w:t>
            </w:r>
          </w:p>
          <w:p w14:paraId="13A7B6B0" w14:textId="77777777" w:rsidR="00367E2A" w:rsidRPr="00FA143A" w:rsidRDefault="00367E2A" w:rsidP="00DF2AFE">
            <w:pPr>
              <w:pStyle w:val="TableParagraph"/>
              <w:kinsoku w:val="0"/>
              <w:overflowPunct w:val="0"/>
              <w:spacing w:before="20" w:line="223" w:lineRule="auto"/>
              <w:ind w:left="85" w:right="116"/>
              <w:rPr>
                <w:sz w:val="20"/>
                <w:szCs w:val="20"/>
              </w:rPr>
            </w:pPr>
            <w:r w:rsidRPr="00FA143A">
              <w:rPr>
                <w:sz w:val="20"/>
                <w:szCs w:val="20"/>
              </w:rPr>
              <w:t>orice rază</w:t>
            </w:r>
            <w:r w:rsidRPr="00FA143A">
              <w:rPr>
                <w:spacing w:val="-105"/>
                <w:sz w:val="20"/>
                <w:szCs w:val="20"/>
              </w:rPr>
              <w:t xml:space="preserve"> </w:t>
            </w:r>
            <w:r w:rsidRPr="00FA143A">
              <w:rPr>
                <w:sz w:val="20"/>
                <w:szCs w:val="20"/>
              </w:rPr>
              <w:t>şi exteriorul curbelor cu rază</w:t>
            </w:r>
          </w:p>
          <w:p w14:paraId="241827E6" w14:textId="77777777" w:rsidR="00367E2A" w:rsidRPr="00FA143A" w:rsidRDefault="00367E2A" w:rsidP="00DF2AFE">
            <w:pPr>
              <w:pStyle w:val="TableParagraph"/>
              <w:kinsoku w:val="0"/>
              <w:overflowPunct w:val="0"/>
              <w:spacing w:line="256" w:lineRule="exact"/>
              <w:ind w:left="85" w:right="116"/>
              <w:rPr>
                <w:sz w:val="20"/>
                <w:szCs w:val="20"/>
              </w:rPr>
            </w:pPr>
            <w:r w:rsidRPr="00FA143A">
              <w:rPr>
                <w:sz w:val="20"/>
                <w:szCs w:val="20"/>
              </w:rPr>
              <w:t>R &lt; 250 m</w:t>
            </w:r>
          </w:p>
          <w:p w14:paraId="4DBF719B" w14:textId="77777777" w:rsidR="00367E2A" w:rsidRPr="00FA143A" w:rsidRDefault="00367E2A" w:rsidP="00DF2AFE">
            <w:pPr>
              <w:pStyle w:val="TableParagraph"/>
              <w:kinsoku w:val="0"/>
              <w:overflowPunct w:val="0"/>
              <w:ind w:left="85" w:right="116"/>
              <w:rPr>
                <w:sz w:val="20"/>
                <w:szCs w:val="20"/>
              </w:rPr>
            </w:pPr>
            <w:r w:rsidRPr="00FA143A">
              <w:rPr>
                <w:sz w:val="20"/>
                <w:szCs w:val="20"/>
              </w:rPr>
              <w:t>(V = 60-100 km/h)</w:t>
            </w:r>
          </w:p>
        </w:tc>
        <w:tc>
          <w:tcPr>
            <w:tcW w:w="820" w:type="pct"/>
          </w:tcPr>
          <w:p w14:paraId="447612FC" w14:textId="77777777" w:rsidR="00367E2A" w:rsidRPr="00FA143A" w:rsidRDefault="00367E2A" w:rsidP="00DF2AFE">
            <w:pPr>
              <w:pStyle w:val="TableParagraph"/>
              <w:kinsoku w:val="0"/>
              <w:overflowPunct w:val="0"/>
              <w:spacing w:before="36"/>
              <w:ind w:left="125" w:right="-127"/>
              <w:rPr>
                <w:sz w:val="20"/>
                <w:szCs w:val="20"/>
              </w:rPr>
            </w:pPr>
            <w:r w:rsidRPr="00FA143A">
              <w:rPr>
                <w:sz w:val="20"/>
                <w:szCs w:val="20"/>
              </w:rPr>
              <w:t>1 &lt; h &lt; 2</w:t>
            </w:r>
          </w:p>
        </w:tc>
        <w:tc>
          <w:tcPr>
            <w:tcW w:w="470" w:type="pct"/>
          </w:tcPr>
          <w:p w14:paraId="00C338EC" w14:textId="77777777" w:rsidR="00367E2A" w:rsidRPr="00FA143A" w:rsidRDefault="00367E2A">
            <w:pPr>
              <w:pStyle w:val="TableParagraph"/>
              <w:kinsoku w:val="0"/>
              <w:overflowPunct w:val="0"/>
              <w:rPr>
                <w:sz w:val="20"/>
                <w:szCs w:val="20"/>
              </w:rPr>
            </w:pPr>
          </w:p>
        </w:tc>
        <w:tc>
          <w:tcPr>
            <w:tcW w:w="672" w:type="pct"/>
          </w:tcPr>
          <w:p w14:paraId="5C6B745F" w14:textId="77777777" w:rsidR="00367E2A" w:rsidRPr="00FA143A" w:rsidRDefault="00367E2A" w:rsidP="00DF2AFE">
            <w:pPr>
              <w:pStyle w:val="TableParagraph"/>
              <w:kinsoku w:val="0"/>
              <w:overflowPunct w:val="0"/>
              <w:spacing w:before="36"/>
              <w:ind w:left="163" w:right="0"/>
              <w:rPr>
                <w:i/>
                <w:iCs/>
                <w:position w:val="-3"/>
                <w:sz w:val="20"/>
                <w:szCs w:val="20"/>
              </w:rPr>
            </w:pPr>
            <w:r w:rsidRPr="00FA143A">
              <w:rPr>
                <w:i/>
                <w:iCs/>
                <w:sz w:val="20"/>
                <w:szCs w:val="20"/>
              </w:rPr>
              <w:t>H</w:t>
            </w:r>
            <w:r w:rsidRPr="00FA143A">
              <w:rPr>
                <w:i/>
                <w:iCs/>
                <w:position w:val="-3"/>
                <w:sz w:val="20"/>
                <w:szCs w:val="20"/>
              </w:rPr>
              <w:t>1</w:t>
            </w:r>
          </w:p>
        </w:tc>
        <w:tc>
          <w:tcPr>
            <w:tcW w:w="548" w:type="pct"/>
          </w:tcPr>
          <w:p w14:paraId="215C5B06" w14:textId="77777777" w:rsidR="00367E2A" w:rsidRPr="00FA143A" w:rsidRDefault="00367E2A">
            <w:pPr>
              <w:pStyle w:val="TableParagraph"/>
              <w:kinsoku w:val="0"/>
              <w:overflowPunct w:val="0"/>
              <w:rPr>
                <w:sz w:val="20"/>
                <w:szCs w:val="20"/>
              </w:rPr>
            </w:pPr>
          </w:p>
        </w:tc>
        <w:tc>
          <w:tcPr>
            <w:tcW w:w="556" w:type="pct"/>
          </w:tcPr>
          <w:p w14:paraId="6F1CB371" w14:textId="77777777" w:rsidR="00367E2A" w:rsidRPr="00FA143A" w:rsidRDefault="00367E2A" w:rsidP="00DF2AFE">
            <w:pPr>
              <w:pStyle w:val="TableParagraph"/>
              <w:kinsoku w:val="0"/>
              <w:overflowPunct w:val="0"/>
              <w:ind w:left="495"/>
              <w:rPr>
                <w:sz w:val="20"/>
                <w:szCs w:val="20"/>
              </w:rPr>
            </w:pPr>
          </w:p>
        </w:tc>
        <w:tc>
          <w:tcPr>
            <w:tcW w:w="609" w:type="pct"/>
          </w:tcPr>
          <w:p w14:paraId="3B1CF415" w14:textId="77777777" w:rsidR="00367E2A" w:rsidRPr="00FA143A" w:rsidRDefault="00367E2A" w:rsidP="00DF2AFE">
            <w:pPr>
              <w:pStyle w:val="TableParagraph"/>
              <w:kinsoku w:val="0"/>
              <w:overflowPunct w:val="0"/>
              <w:spacing w:before="36"/>
              <w:ind w:right="498"/>
              <w:rPr>
                <w:i/>
                <w:iCs/>
                <w:position w:val="-3"/>
                <w:sz w:val="20"/>
                <w:szCs w:val="20"/>
              </w:rPr>
            </w:pPr>
            <w:r w:rsidRPr="00FA143A">
              <w:rPr>
                <w:i/>
                <w:iCs/>
                <w:sz w:val="20"/>
                <w:szCs w:val="20"/>
              </w:rPr>
              <w:t>H</w:t>
            </w:r>
            <w:r w:rsidRPr="00FA143A">
              <w:rPr>
                <w:i/>
                <w:iCs/>
                <w:position w:val="-3"/>
                <w:sz w:val="20"/>
                <w:szCs w:val="20"/>
              </w:rPr>
              <w:t>1</w:t>
            </w:r>
          </w:p>
        </w:tc>
        <w:tc>
          <w:tcPr>
            <w:tcW w:w="525" w:type="pct"/>
          </w:tcPr>
          <w:p w14:paraId="60CC912F" w14:textId="77777777" w:rsidR="00367E2A" w:rsidRPr="003908EE" w:rsidRDefault="00367E2A" w:rsidP="00DF2AFE">
            <w:pPr>
              <w:pStyle w:val="TableParagraph"/>
              <w:kinsoku w:val="0"/>
              <w:overflowPunct w:val="0"/>
              <w:ind w:left="0" w:right="-14"/>
              <w:rPr>
                <w:sz w:val="22"/>
                <w:szCs w:val="22"/>
              </w:rPr>
            </w:pPr>
          </w:p>
        </w:tc>
      </w:tr>
      <w:tr w:rsidR="00066A13" w:rsidRPr="003908EE" w14:paraId="4A0C698E" w14:textId="77777777" w:rsidTr="00CB0565">
        <w:trPr>
          <w:trHeight w:val="440"/>
          <w:jc w:val="center"/>
        </w:trPr>
        <w:tc>
          <w:tcPr>
            <w:tcW w:w="800" w:type="pct"/>
            <w:vMerge/>
          </w:tcPr>
          <w:p w14:paraId="1E9B90C6" w14:textId="77777777" w:rsidR="00367E2A" w:rsidRPr="003908EE" w:rsidRDefault="00367E2A" w:rsidP="00DF2AFE">
            <w:pPr>
              <w:pStyle w:val="af0"/>
              <w:kinsoku w:val="0"/>
              <w:overflowPunct w:val="0"/>
              <w:spacing w:before="50"/>
              <w:ind w:right="116"/>
              <w:jc w:val="right"/>
              <w:rPr>
                <w:szCs w:val="24"/>
              </w:rPr>
            </w:pPr>
          </w:p>
        </w:tc>
        <w:tc>
          <w:tcPr>
            <w:tcW w:w="820" w:type="pct"/>
          </w:tcPr>
          <w:p w14:paraId="510DBB78" w14:textId="77777777" w:rsidR="00367E2A" w:rsidRPr="003908EE" w:rsidRDefault="00367E2A" w:rsidP="00DF2AFE">
            <w:pPr>
              <w:pStyle w:val="TableParagraph"/>
              <w:kinsoku w:val="0"/>
              <w:overflowPunct w:val="0"/>
              <w:spacing w:before="65"/>
              <w:ind w:left="125" w:right="-127"/>
            </w:pPr>
            <w:r w:rsidRPr="003908EE">
              <w:t>2 &lt; h &lt; 4</w:t>
            </w:r>
          </w:p>
        </w:tc>
        <w:tc>
          <w:tcPr>
            <w:tcW w:w="470" w:type="pct"/>
          </w:tcPr>
          <w:p w14:paraId="16DDC5A2" w14:textId="77777777" w:rsidR="00367E2A" w:rsidRPr="003908EE" w:rsidRDefault="00367E2A">
            <w:pPr>
              <w:pStyle w:val="TableParagraph"/>
              <w:kinsoku w:val="0"/>
              <w:overflowPunct w:val="0"/>
              <w:rPr>
                <w:sz w:val="22"/>
                <w:szCs w:val="22"/>
              </w:rPr>
            </w:pPr>
          </w:p>
        </w:tc>
        <w:tc>
          <w:tcPr>
            <w:tcW w:w="672" w:type="pct"/>
          </w:tcPr>
          <w:p w14:paraId="54F3A5ED" w14:textId="77777777" w:rsidR="00367E2A" w:rsidRPr="003908EE" w:rsidRDefault="00367E2A" w:rsidP="00DF2AFE">
            <w:pPr>
              <w:pStyle w:val="TableParagraph"/>
              <w:kinsoku w:val="0"/>
              <w:overflowPunct w:val="0"/>
              <w:spacing w:before="65"/>
              <w:ind w:left="163" w:right="0"/>
              <w:rPr>
                <w:i/>
                <w:iCs/>
                <w:position w:val="-3"/>
                <w:sz w:val="16"/>
                <w:szCs w:val="16"/>
              </w:rPr>
            </w:pPr>
            <w:r w:rsidRPr="003908EE">
              <w:rPr>
                <w:i/>
                <w:iCs/>
              </w:rPr>
              <w:t>H</w:t>
            </w:r>
            <w:r w:rsidRPr="003908EE">
              <w:rPr>
                <w:i/>
                <w:iCs/>
                <w:position w:val="-3"/>
                <w:sz w:val="16"/>
                <w:szCs w:val="16"/>
              </w:rPr>
              <w:t>2</w:t>
            </w:r>
          </w:p>
        </w:tc>
        <w:tc>
          <w:tcPr>
            <w:tcW w:w="548" w:type="pct"/>
          </w:tcPr>
          <w:p w14:paraId="22315947" w14:textId="77777777" w:rsidR="00367E2A" w:rsidRPr="003908EE" w:rsidRDefault="00367E2A">
            <w:pPr>
              <w:pStyle w:val="TableParagraph"/>
              <w:kinsoku w:val="0"/>
              <w:overflowPunct w:val="0"/>
              <w:rPr>
                <w:sz w:val="22"/>
                <w:szCs w:val="22"/>
              </w:rPr>
            </w:pPr>
          </w:p>
        </w:tc>
        <w:tc>
          <w:tcPr>
            <w:tcW w:w="556" w:type="pct"/>
          </w:tcPr>
          <w:p w14:paraId="5A3ACD03" w14:textId="77777777" w:rsidR="00367E2A" w:rsidRPr="003908EE" w:rsidRDefault="00367E2A" w:rsidP="00DF2AFE">
            <w:pPr>
              <w:pStyle w:val="TableParagraph"/>
              <w:kinsoku w:val="0"/>
              <w:overflowPunct w:val="0"/>
              <w:ind w:left="495"/>
              <w:rPr>
                <w:sz w:val="22"/>
                <w:szCs w:val="22"/>
              </w:rPr>
            </w:pPr>
          </w:p>
        </w:tc>
        <w:tc>
          <w:tcPr>
            <w:tcW w:w="609" w:type="pct"/>
          </w:tcPr>
          <w:p w14:paraId="1CD7CC3A" w14:textId="77777777" w:rsidR="00367E2A" w:rsidRPr="003908EE" w:rsidRDefault="00367E2A" w:rsidP="00DF2AFE">
            <w:pPr>
              <w:pStyle w:val="TableParagraph"/>
              <w:kinsoku w:val="0"/>
              <w:overflowPunct w:val="0"/>
              <w:spacing w:before="65"/>
              <w:ind w:right="498"/>
              <w:rPr>
                <w:i/>
                <w:iCs/>
                <w:position w:val="-3"/>
                <w:sz w:val="16"/>
                <w:szCs w:val="16"/>
              </w:rPr>
            </w:pPr>
            <w:r w:rsidRPr="003908EE">
              <w:rPr>
                <w:i/>
                <w:iCs/>
              </w:rPr>
              <w:t>H</w:t>
            </w:r>
            <w:r w:rsidRPr="003908EE">
              <w:rPr>
                <w:i/>
                <w:iCs/>
                <w:position w:val="-3"/>
                <w:sz w:val="16"/>
                <w:szCs w:val="16"/>
              </w:rPr>
              <w:t>2</w:t>
            </w:r>
          </w:p>
        </w:tc>
        <w:tc>
          <w:tcPr>
            <w:tcW w:w="525" w:type="pct"/>
          </w:tcPr>
          <w:p w14:paraId="1DC28246" w14:textId="77777777" w:rsidR="00367E2A" w:rsidRPr="003908EE" w:rsidRDefault="00367E2A" w:rsidP="00DF2AFE">
            <w:pPr>
              <w:pStyle w:val="TableParagraph"/>
              <w:kinsoku w:val="0"/>
              <w:overflowPunct w:val="0"/>
              <w:ind w:left="0" w:right="-14"/>
              <w:rPr>
                <w:sz w:val="22"/>
                <w:szCs w:val="22"/>
              </w:rPr>
            </w:pPr>
          </w:p>
        </w:tc>
      </w:tr>
      <w:tr w:rsidR="00066A13" w:rsidRPr="003908EE" w14:paraId="1E2BE767" w14:textId="77777777" w:rsidTr="00CB0565">
        <w:trPr>
          <w:trHeight w:val="495"/>
          <w:jc w:val="center"/>
        </w:trPr>
        <w:tc>
          <w:tcPr>
            <w:tcW w:w="800" w:type="pct"/>
            <w:vMerge/>
          </w:tcPr>
          <w:p w14:paraId="593A5A48" w14:textId="77777777" w:rsidR="00367E2A" w:rsidRPr="003908EE" w:rsidRDefault="00367E2A" w:rsidP="00DF2AFE">
            <w:pPr>
              <w:pStyle w:val="af0"/>
              <w:kinsoku w:val="0"/>
              <w:overflowPunct w:val="0"/>
              <w:spacing w:before="50"/>
              <w:ind w:right="116"/>
              <w:jc w:val="right"/>
              <w:rPr>
                <w:szCs w:val="24"/>
              </w:rPr>
            </w:pPr>
          </w:p>
        </w:tc>
        <w:tc>
          <w:tcPr>
            <w:tcW w:w="820" w:type="pct"/>
          </w:tcPr>
          <w:p w14:paraId="2EA65300" w14:textId="77777777" w:rsidR="00367E2A" w:rsidRPr="003908EE" w:rsidRDefault="00367E2A" w:rsidP="00DF2AFE">
            <w:pPr>
              <w:pStyle w:val="TableParagraph"/>
              <w:kinsoku w:val="0"/>
              <w:overflowPunct w:val="0"/>
              <w:spacing w:before="223"/>
              <w:ind w:left="125" w:right="-127"/>
            </w:pPr>
            <w:r w:rsidRPr="003908EE">
              <w:t>h &gt; 4</w:t>
            </w:r>
          </w:p>
        </w:tc>
        <w:tc>
          <w:tcPr>
            <w:tcW w:w="470" w:type="pct"/>
          </w:tcPr>
          <w:p w14:paraId="3DCAEE7B" w14:textId="77777777" w:rsidR="00367E2A" w:rsidRPr="003908EE" w:rsidRDefault="00367E2A">
            <w:pPr>
              <w:pStyle w:val="TableParagraph"/>
              <w:kinsoku w:val="0"/>
              <w:overflowPunct w:val="0"/>
              <w:rPr>
                <w:sz w:val="22"/>
                <w:szCs w:val="22"/>
              </w:rPr>
            </w:pPr>
          </w:p>
        </w:tc>
        <w:tc>
          <w:tcPr>
            <w:tcW w:w="672" w:type="pct"/>
          </w:tcPr>
          <w:p w14:paraId="2D2BC977" w14:textId="77777777" w:rsidR="00367E2A" w:rsidRPr="003908EE" w:rsidRDefault="00367E2A" w:rsidP="00DF2AFE">
            <w:pPr>
              <w:pStyle w:val="TableParagraph"/>
              <w:kinsoku w:val="0"/>
              <w:overflowPunct w:val="0"/>
              <w:spacing w:before="223"/>
              <w:ind w:left="163" w:right="0"/>
              <w:rPr>
                <w:i/>
                <w:iCs/>
                <w:position w:val="-3"/>
                <w:sz w:val="16"/>
                <w:szCs w:val="16"/>
              </w:rPr>
            </w:pPr>
            <w:r w:rsidRPr="003908EE">
              <w:rPr>
                <w:i/>
                <w:iCs/>
              </w:rPr>
              <w:t>H</w:t>
            </w:r>
            <w:r w:rsidRPr="003908EE">
              <w:rPr>
                <w:i/>
                <w:iCs/>
                <w:position w:val="-3"/>
                <w:sz w:val="16"/>
                <w:szCs w:val="16"/>
              </w:rPr>
              <w:t>3</w:t>
            </w:r>
          </w:p>
        </w:tc>
        <w:tc>
          <w:tcPr>
            <w:tcW w:w="548" w:type="pct"/>
          </w:tcPr>
          <w:p w14:paraId="03DC9979" w14:textId="77777777" w:rsidR="00367E2A" w:rsidRPr="003908EE" w:rsidRDefault="00367E2A">
            <w:pPr>
              <w:pStyle w:val="TableParagraph"/>
              <w:kinsoku w:val="0"/>
              <w:overflowPunct w:val="0"/>
              <w:rPr>
                <w:sz w:val="22"/>
                <w:szCs w:val="22"/>
              </w:rPr>
            </w:pPr>
          </w:p>
        </w:tc>
        <w:tc>
          <w:tcPr>
            <w:tcW w:w="556" w:type="pct"/>
          </w:tcPr>
          <w:p w14:paraId="40F8761F" w14:textId="77777777" w:rsidR="00367E2A" w:rsidRPr="003908EE" w:rsidRDefault="00367E2A" w:rsidP="00DF2AFE">
            <w:pPr>
              <w:pStyle w:val="TableParagraph"/>
              <w:kinsoku w:val="0"/>
              <w:overflowPunct w:val="0"/>
              <w:ind w:left="495"/>
              <w:rPr>
                <w:sz w:val="22"/>
                <w:szCs w:val="22"/>
              </w:rPr>
            </w:pPr>
          </w:p>
        </w:tc>
        <w:tc>
          <w:tcPr>
            <w:tcW w:w="609" w:type="pct"/>
          </w:tcPr>
          <w:p w14:paraId="16D861D3" w14:textId="77777777" w:rsidR="00367E2A" w:rsidRPr="003908EE" w:rsidRDefault="00367E2A" w:rsidP="00DF2AFE">
            <w:pPr>
              <w:pStyle w:val="TableParagraph"/>
              <w:kinsoku w:val="0"/>
              <w:overflowPunct w:val="0"/>
              <w:spacing w:before="223"/>
              <w:ind w:right="498"/>
              <w:rPr>
                <w:i/>
                <w:iCs/>
                <w:position w:val="-3"/>
                <w:sz w:val="16"/>
                <w:szCs w:val="16"/>
              </w:rPr>
            </w:pPr>
            <w:r w:rsidRPr="003908EE">
              <w:rPr>
                <w:i/>
                <w:iCs/>
              </w:rPr>
              <w:t>H</w:t>
            </w:r>
            <w:r w:rsidRPr="003908EE">
              <w:rPr>
                <w:i/>
                <w:iCs/>
                <w:position w:val="-3"/>
                <w:sz w:val="16"/>
                <w:szCs w:val="16"/>
              </w:rPr>
              <w:t>3</w:t>
            </w:r>
          </w:p>
        </w:tc>
        <w:tc>
          <w:tcPr>
            <w:tcW w:w="525" w:type="pct"/>
          </w:tcPr>
          <w:p w14:paraId="062D97F9" w14:textId="77777777" w:rsidR="00367E2A" w:rsidRPr="003908EE" w:rsidRDefault="00367E2A" w:rsidP="00DF2AFE">
            <w:pPr>
              <w:pStyle w:val="TableParagraph"/>
              <w:kinsoku w:val="0"/>
              <w:overflowPunct w:val="0"/>
              <w:ind w:left="0" w:right="-14"/>
              <w:rPr>
                <w:sz w:val="22"/>
                <w:szCs w:val="22"/>
              </w:rPr>
            </w:pPr>
          </w:p>
        </w:tc>
      </w:tr>
    </w:tbl>
    <w:p w14:paraId="672FC66B" w14:textId="77777777" w:rsidR="00CB0565" w:rsidRPr="00066A13" w:rsidRDefault="00CB0565" w:rsidP="00CB0565">
      <w:pPr>
        <w:pStyle w:val="af0"/>
        <w:kinsoku w:val="0"/>
        <w:overflowPunct w:val="0"/>
        <w:ind w:right="244"/>
        <w:jc w:val="center"/>
        <w:rPr>
          <w:rFonts w:ascii="Arial" w:hAnsi="Arial" w:cs="Arial"/>
          <w:bCs/>
          <w:sz w:val="20"/>
          <w:lang w:val="en-US"/>
        </w:rPr>
      </w:pPr>
      <w:r>
        <w:rPr>
          <w:rFonts w:ascii="Arial" w:hAnsi="Arial" w:cs="Arial"/>
          <w:bCs/>
          <w:sz w:val="20"/>
          <w:lang w:val="en-US"/>
        </w:rPr>
        <w:t>(</w:t>
      </w:r>
      <w:proofErr w:type="spellStart"/>
      <w:r>
        <w:rPr>
          <w:rFonts w:ascii="Arial" w:hAnsi="Arial" w:cs="Arial"/>
          <w:bCs/>
          <w:i/>
          <w:iCs/>
          <w:sz w:val="20"/>
          <w:lang w:val="en-US"/>
        </w:rPr>
        <w:t>continuă</w:t>
      </w:r>
      <w:proofErr w:type="spellEnd"/>
      <w:r>
        <w:rPr>
          <w:rFonts w:ascii="Arial" w:hAnsi="Arial" w:cs="Arial"/>
          <w:bCs/>
          <w:sz w:val="20"/>
          <w:lang w:val="en-US"/>
        </w:rPr>
        <w:t>)</w:t>
      </w:r>
    </w:p>
    <w:p w14:paraId="26B52A88" w14:textId="77777777" w:rsidR="00CB0565" w:rsidRDefault="00CB0565" w:rsidP="00CB0565">
      <w:pPr>
        <w:spacing w:after="0" w:line="240" w:lineRule="auto"/>
        <w:rPr>
          <w:rFonts w:ascii="Arial" w:hAnsi="Arial" w:cs="Arial"/>
          <w:sz w:val="20"/>
          <w:szCs w:val="20"/>
        </w:rPr>
      </w:pPr>
    </w:p>
    <w:p w14:paraId="1D837A2D" w14:textId="77777777" w:rsidR="00CB0565" w:rsidRDefault="00CB0565" w:rsidP="00CB0565">
      <w:pPr>
        <w:spacing w:after="0" w:line="240" w:lineRule="auto"/>
        <w:rPr>
          <w:rFonts w:ascii="Arial" w:hAnsi="Arial" w:cs="Arial"/>
          <w:sz w:val="20"/>
          <w:szCs w:val="20"/>
        </w:rPr>
      </w:pPr>
    </w:p>
    <w:p w14:paraId="1C14F05D" w14:textId="77777777" w:rsidR="00CB0565" w:rsidRDefault="00CB0565" w:rsidP="00CB0565">
      <w:pPr>
        <w:spacing w:after="0" w:line="240" w:lineRule="auto"/>
        <w:rPr>
          <w:rFonts w:ascii="Arial" w:hAnsi="Arial" w:cs="Arial"/>
          <w:sz w:val="20"/>
          <w:szCs w:val="20"/>
        </w:rPr>
      </w:pPr>
    </w:p>
    <w:p w14:paraId="7B820CE5" w14:textId="77777777" w:rsidR="00CB0565" w:rsidRDefault="00CB0565" w:rsidP="00CB0565">
      <w:pPr>
        <w:spacing w:after="0" w:line="240" w:lineRule="auto"/>
        <w:rPr>
          <w:rFonts w:ascii="Arial" w:hAnsi="Arial" w:cs="Arial"/>
          <w:sz w:val="20"/>
          <w:szCs w:val="20"/>
        </w:rPr>
      </w:pPr>
    </w:p>
    <w:p w14:paraId="6F194694" w14:textId="77777777" w:rsidR="00CB0565" w:rsidRDefault="00CB0565" w:rsidP="00CB0565">
      <w:pPr>
        <w:spacing w:after="0" w:line="240" w:lineRule="auto"/>
        <w:rPr>
          <w:rFonts w:ascii="Arial" w:hAnsi="Arial" w:cs="Arial"/>
          <w:sz w:val="20"/>
          <w:szCs w:val="20"/>
        </w:rPr>
      </w:pPr>
    </w:p>
    <w:p w14:paraId="408FCF29" w14:textId="77777777" w:rsidR="00CB0565" w:rsidRDefault="00CB0565" w:rsidP="00CB0565">
      <w:pPr>
        <w:spacing w:after="0" w:line="240" w:lineRule="auto"/>
        <w:rPr>
          <w:rFonts w:ascii="Arial" w:hAnsi="Arial" w:cs="Arial"/>
          <w:sz w:val="20"/>
          <w:szCs w:val="20"/>
        </w:rPr>
      </w:pPr>
    </w:p>
    <w:p w14:paraId="124E9626" w14:textId="77777777" w:rsidR="00CB0565" w:rsidRDefault="00CB0565" w:rsidP="00CB0565">
      <w:pPr>
        <w:spacing w:after="0" w:line="240" w:lineRule="auto"/>
        <w:rPr>
          <w:rFonts w:ascii="Arial" w:hAnsi="Arial" w:cs="Arial"/>
          <w:sz w:val="20"/>
          <w:szCs w:val="20"/>
        </w:rPr>
      </w:pPr>
    </w:p>
    <w:p w14:paraId="280AA272" w14:textId="77777777" w:rsidR="00CB0565" w:rsidRDefault="00CB0565" w:rsidP="00CB0565">
      <w:pPr>
        <w:spacing w:after="0" w:line="240" w:lineRule="auto"/>
        <w:jc w:val="center"/>
      </w:pPr>
      <w:proofErr w:type="spellStart"/>
      <w:r w:rsidRPr="00200B32">
        <w:rPr>
          <w:rFonts w:ascii="Arial" w:hAnsi="Arial" w:cs="Arial"/>
          <w:b/>
          <w:sz w:val="20"/>
          <w:lang w:val="en-US"/>
        </w:rPr>
        <w:lastRenderedPageBreak/>
        <w:t>Tabelul</w:t>
      </w:r>
      <w:proofErr w:type="spellEnd"/>
      <w:r w:rsidRPr="00200B32">
        <w:rPr>
          <w:rFonts w:ascii="Arial" w:hAnsi="Arial" w:cs="Arial"/>
          <w:b/>
          <w:sz w:val="20"/>
          <w:lang w:val="en-US"/>
        </w:rPr>
        <w:t xml:space="preserve"> 32</w:t>
      </w:r>
      <w:r>
        <w:rPr>
          <w:rFonts w:ascii="Arial" w:hAnsi="Arial" w:cs="Arial"/>
          <w:b/>
          <w:sz w:val="20"/>
          <w:lang w:val="en-US"/>
        </w:rPr>
        <w:t xml:space="preserve"> </w:t>
      </w:r>
      <w:r w:rsidRPr="00066A13">
        <w:rPr>
          <w:rFonts w:ascii="Arial" w:hAnsi="Arial" w:cs="Arial"/>
          <w:bCs/>
          <w:sz w:val="20"/>
          <w:lang w:val="en-US"/>
        </w:rPr>
        <w:t>(</w:t>
      </w:r>
      <w:proofErr w:type="spellStart"/>
      <w:r>
        <w:rPr>
          <w:rFonts w:ascii="Arial" w:hAnsi="Arial" w:cs="Arial"/>
          <w:bCs/>
          <w:i/>
          <w:iCs/>
          <w:sz w:val="20"/>
          <w:lang w:val="en-US"/>
        </w:rPr>
        <w:t>sfârșit</w:t>
      </w:r>
      <w:proofErr w:type="spellEnd"/>
      <w:r w:rsidRPr="00066A13">
        <w:rPr>
          <w:rFonts w:ascii="Arial" w:hAnsi="Arial" w:cs="Arial"/>
          <w:bCs/>
          <w:sz w:val="20"/>
          <w:lang w:val="en-US"/>
        </w:rPr>
        <w:t>)</w:t>
      </w:r>
    </w:p>
    <w:p w14:paraId="7E3284EA" w14:textId="77777777" w:rsidR="00CB0565" w:rsidRDefault="00CB0565" w:rsidP="00CB0565">
      <w:pPr>
        <w:spacing w:after="0" w:line="240" w:lineRule="auto"/>
        <w:rPr>
          <w:rFonts w:ascii="Arial" w:hAnsi="Arial" w:cs="Arial"/>
          <w:sz w:val="20"/>
          <w:szCs w:val="20"/>
        </w:rPr>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33"/>
        <w:gridCol w:w="2392"/>
        <w:gridCol w:w="1371"/>
        <w:gridCol w:w="1960"/>
        <w:gridCol w:w="1598"/>
        <w:gridCol w:w="1622"/>
        <w:gridCol w:w="1776"/>
        <w:gridCol w:w="1531"/>
      </w:tblGrid>
      <w:tr w:rsidR="00CB0565" w:rsidRPr="00066A13" w14:paraId="6BA8D0A9" w14:textId="77777777" w:rsidTr="00A06E57">
        <w:trPr>
          <w:trHeight w:val="240"/>
          <w:jc w:val="center"/>
        </w:trPr>
        <w:tc>
          <w:tcPr>
            <w:tcW w:w="800" w:type="pct"/>
            <w:vMerge w:val="restart"/>
          </w:tcPr>
          <w:p w14:paraId="3440727C" w14:textId="77777777" w:rsidR="00CB0565" w:rsidRPr="00066A13" w:rsidRDefault="00CB0565" w:rsidP="00A06E57">
            <w:pPr>
              <w:pStyle w:val="TableParagraph"/>
              <w:kinsoku w:val="0"/>
              <w:overflowPunct w:val="0"/>
              <w:rPr>
                <w:sz w:val="20"/>
                <w:szCs w:val="20"/>
              </w:rPr>
            </w:pPr>
          </w:p>
          <w:p w14:paraId="2774C5DB" w14:textId="77777777" w:rsidR="00CB0565" w:rsidRPr="00066A13" w:rsidRDefault="00CB0565" w:rsidP="00A06E57">
            <w:pPr>
              <w:pStyle w:val="TableParagraph"/>
              <w:kinsoku w:val="0"/>
              <w:overflowPunct w:val="0"/>
              <w:ind w:left="133" w:right="137"/>
              <w:rPr>
                <w:sz w:val="20"/>
                <w:szCs w:val="20"/>
              </w:rPr>
            </w:pPr>
            <w:r w:rsidRPr="00066A13">
              <w:rPr>
                <w:sz w:val="20"/>
                <w:szCs w:val="20"/>
              </w:rPr>
              <w:t>Elemente geometrice ale traseului (Viteză</w:t>
            </w:r>
            <w:r w:rsidRPr="00066A13">
              <w:rPr>
                <w:spacing w:val="-92"/>
                <w:sz w:val="20"/>
                <w:szCs w:val="20"/>
              </w:rPr>
              <w:t xml:space="preserve"> </w:t>
            </w:r>
            <w:r w:rsidRPr="00066A13">
              <w:rPr>
                <w:sz w:val="20"/>
                <w:szCs w:val="20"/>
              </w:rPr>
              <w:t>de proiectare)</w:t>
            </w:r>
          </w:p>
          <w:p w14:paraId="45D72EFC" w14:textId="77777777" w:rsidR="00CB0565" w:rsidRPr="00066A13" w:rsidRDefault="00CB0565" w:rsidP="00A06E57">
            <w:pPr>
              <w:pStyle w:val="TableParagraph"/>
              <w:kinsoku w:val="0"/>
              <w:overflowPunct w:val="0"/>
              <w:spacing w:line="256" w:lineRule="exact"/>
              <w:ind w:left="133" w:right="137"/>
              <w:rPr>
                <w:sz w:val="20"/>
                <w:szCs w:val="20"/>
              </w:rPr>
            </w:pPr>
            <w:r w:rsidRPr="00066A13">
              <w:rPr>
                <w:sz w:val="20"/>
                <w:szCs w:val="20"/>
              </w:rPr>
              <w:t>(km/h)</w:t>
            </w:r>
          </w:p>
        </w:tc>
        <w:tc>
          <w:tcPr>
            <w:tcW w:w="820" w:type="pct"/>
            <w:vMerge w:val="restart"/>
          </w:tcPr>
          <w:p w14:paraId="6B325DE0" w14:textId="77777777" w:rsidR="00CB0565" w:rsidRPr="00066A13" w:rsidRDefault="00CB0565" w:rsidP="00A06E57">
            <w:pPr>
              <w:pStyle w:val="TableParagraph"/>
              <w:kinsoku w:val="0"/>
              <w:overflowPunct w:val="0"/>
              <w:rPr>
                <w:sz w:val="20"/>
                <w:szCs w:val="20"/>
              </w:rPr>
            </w:pPr>
          </w:p>
          <w:p w14:paraId="06483C89" w14:textId="77777777" w:rsidR="00CB0565" w:rsidRPr="00066A13" w:rsidRDefault="00CB0565" w:rsidP="00A06E57">
            <w:pPr>
              <w:pStyle w:val="TableParagraph"/>
              <w:kinsoku w:val="0"/>
              <w:overflowPunct w:val="0"/>
              <w:spacing w:line="230" w:lineRule="auto"/>
              <w:ind w:left="452" w:right="452" w:firstLine="2"/>
              <w:rPr>
                <w:sz w:val="20"/>
                <w:szCs w:val="20"/>
              </w:rPr>
            </w:pPr>
            <w:proofErr w:type="spellStart"/>
            <w:r w:rsidRPr="00066A13">
              <w:rPr>
                <w:w w:val="90"/>
                <w:sz w:val="20"/>
                <w:szCs w:val="20"/>
              </w:rPr>
              <w:t>Înălţime</w:t>
            </w:r>
            <w:proofErr w:type="spellEnd"/>
            <w:r w:rsidRPr="00066A13">
              <w:rPr>
                <w:w w:val="90"/>
                <w:sz w:val="20"/>
                <w:szCs w:val="20"/>
              </w:rPr>
              <w:t xml:space="preserve"> </w:t>
            </w:r>
            <w:r w:rsidRPr="00066A13">
              <w:rPr>
                <w:sz w:val="20"/>
                <w:szCs w:val="20"/>
              </w:rPr>
              <w:t>rambleu (m)</w:t>
            </w:r>
          </w:p>
        </w:tc>
        <w:tc>
          <w:tcPr>
            <w:tcW w:w="3380" w:type="pct"/>
            <w:gridSpan w:val="6"/>
          </w:tcPr>
          <w:p w14:paraId="1C470573" w14:textId="77777777" w:rsidR="00CB0565" w:rsidRPr="00066A13" w:rsidRDefault="00CB0565" w:rsidP="00A06E57">
            <w:pPr>
              <w:pStyle w:val="TableParagraph"/>
              <w:kinsoku w:val="0"/>
              <w:overflowPunct w:val="0"/>
              <w:spacing w:line="240" w:lineRule="exact"/>
              <w:ind w:left="2969" w:right="2970"/>
              <w:rPr>
                <w:sz w:val="20"/>
                <w:szCs w:val="20"/>
              </w:rPr>
            </w:pPr>
            <w:r w:rsidRPr="00066A13">
              <w:rPr>
                <w:sz w:val="20"/>
                <w:szCs w:val="20"/>
              </w:rPr>
              <w:t>Categoria tehnică a drumurilor</w:t>
            </w:r>
          </w:p>
        </w:tc>
      </w:tr>
      <w:tr w:rsidR="00CB0565" w:rsidRPr="00066A13" w14:paraId="4A6B32CE" w14:textId="77777777" w:rsidTr="00A06E57">
        <w:trPr>
          <w:trHeight w:val="500"/>
          <w:jc w:val="center"/>
        </w:trPr>
        <w:tc>
          <w:tcPr>
            <w:tcW w:w="800" w:type="pct"/>
            <w:vMerge/>
          </w:tcPr>
          <w:p w14:paraId="4659D2F6" w14:textId="77777777" w:rsidR="00CB0565" w:rsidRPr="00066A13" w:rsidRDefault="00CB0565" w:rsidP="00A06E57">
            <w:pPr>
              <w:pStyle w:val="af0"/>
              <w:kinsoku w:val="0"/>
              <w:overflowPunct w:val="0"/>
              <w:spacing w:before="50"/>
              <w:ind w:right="246"/>
              <w:jc w:val="right"/>
              <w:rPr>
                <w:rFonts w:ascii="Arial" w:hAnsi="Arial" w:cs="Arial"/>
                <w:sz w:val="20"/>
              </w:rPr>
            </w:pPr>
          </w:p>
        </w:tc>
        <w:tc>
          <w:tcPr>
            <w:tcW w:w="820" w:type="pct"/>
            <w:vMerge/>
          </w:tcPr>
          <w:p w14:paraId="7EFF1309" w14:textId="77777777" w:rsidR="00CB0565" w:rsidRPr="00066A13" w:rsidRDefault="00CB0565" w:rsidP="00A06E57">
            <w:pPr>
              <w:pStyle w:val="af0"/>
              <w:kinsoku w:val="0"/>
              <w:overflowPunct w:val="0"/>
              <w:spacing w:before="50"/>
              <w:ind w:right="246"/>
              <w:jc w:val="right"/>
              <w:rPr>
                <w:rFonts w:ascii="Arial" w:hAnsi="Arial" w:cs="Arial"/>
                <w:sz w:val="20"/>
              </w:rPr>
            </w:pPr>
          </w:p>
        </w:tc>
        <w:tc>
          <w:tcPr>
            <w:tcW w:w="1690" w:type="pct"/>
            <w:gridSpan w:val="3"/>
          </w:tcPr>
          <w:p w14:paraId="1A8A4126" w14:textId="77777777" w:rsidR="00CB0565" w:rsidRPr="00066A13" w:rsidRDefault="00CB0565" w:rsidP="00A06E57">
            <w:pPr>
              <w:pStyle w:val="TableParagraph"/>
              <w:kinsoku w:val="0"/>
              <w:overflowPunct w:val="0"/>
              <w:spacing w:line="242" w:lineRule="exact"/>
              <w:ind w:left="1041" w:right="1041"/>
              <w:rPr>
                <w:sz w:val="20"/>
                <w:szCs w:val="20"/>
              </w:rPr>
            </w:pPr>
            <w:r w:rsidRPr="00066A13">
              <w:rPr>
                <w:sz w:val="20"/>
                <w:szCs w:val="20"/>
              </w:rPr>
              <w:t>III (</w:t>
            </w:r>
            <w:r w:rsidRPr="00066A13">
              <w:rPr>
                <w:i/>
                <w:iCs/>
                <w:sz w:val="20"/>
                <w:szCs w:val="20"/>
              </w:rPr>
              <w:t xml:space="preserve">MZA </w:t>
            </w:r>
            <w:r w:rsidRPr="00066A13">
              <w:rPr>
                <w:sz w:val="20"/>
                <w:szCs w:val="20"/>
              </w:rPr>
              <w:t>3001-8000)</w:t>
            </w:r>
          </w:p>
          <w:p w14:paraId="44F21277" w14:textId="77777777" w:rsidR="00CB0565" w:rsidRPr="00066A13" w:rsidRDefault="00CB0565" w:rsidP="00A06E57">
            <w:pPr>
              <w:pStyle w:val="TableParagraph"/>
              <w:kinsoku w:val="0"/>
              <w:overflowPunct w:val="0"/>
              <w:spacing w:line="254" w:lineRule="exact"/>
              <w:ind w:left="1039" w:right="1041"/>
              <w:rPr>
                <w:sz w:val="20"/>
                <w:szCs w:val="20"/>
              </w:rPr>
            </w:pPr>
            <w:r w:rsidRPr="00066A13">
              <w:rPr>
                <w:sz w:val="20"/>
                <w:szCs w:val="20"/>
              </w:rPr>
              <w:t>(VF)</w:t>
            </w:r>
          </w:p>
        </w:tc>
        <w:tc>
          <w:tcPr>
            <w:tcW w:w="1690" w:type="pct"/>
            <w:gridSpan w:val="3"/>
          </w:tcPr>
          <w:p w14:paraId="15BB39E6" w14:textId="77777777" w:rsidR="00CB0565" w:rsidRPr="00066A13" w:rsidRDefault="00CB0565" w:rsidP="00A06E57">
            <w:pPr>
              <w:pStyle w:val="TableParagraph"/>
              <w:kinsoku w:val="0"/>
              <w:overflowPunct w:val="0"/>
              <w:spacing w:line="242" w:lineRule="exact"/>
              <w:ind w:left="282"/>
              <w:rPr>
                <w:sz w:val="20"/>
                <w:szCs w:val="20"/>
              </w:rPr>
            </w:pPr>
            <w:r w:rsidRPr="00066A13">
              <w:rPr>
                <w:sz w:val="20"/>
                <w:szCs w:val="20"/>
              </w:rPr>
              <w:t>IV (</w:t>
            </w:r>
            <w:r w:rsidRPr="00066A13">
              <w:rPr>
                <w:i/>
                <w:iCs/>
                <w:sz w:val="20"/>
                <w:szCs w:val="20"/>
              </w:rPr>
              <w:t xml:space="preserve">MZA </w:t>
            </w:r>
            <w:r w:rsidRPr="00066A13">
              <w:rPr>
                <w:sz w:val="20"/>
                <w:szCs w:val="20"/>
              </w:rPr>
              <w:t>401-3000) V (</w:t>
            </w:r>
            <w:r w:rsidRPr="00066A13">
              <w:rPr>
                <w:i/>
                <w:iCs/>
                <w:sz w:val="20"/>
                <w:szCs w:val="20"/>
              </w:rPr>
              <w:t xml:space="preserve">MZA </w:t>
            </w:r>
            <w:r w:rsidRPr="00066A13">
              <w:rPr>
                <w:sz w:val="20"/>
                <w:szCs w:val="20"/>
              </w:rPr>
              <w:t>&lt; 400)</w:t>
            </w:r>
          </w:p>
          <w:p w14:paraId="4AA8D7CA" w14:textId="77777777" w:rsidR="00CB0565" w:rsidRPr="00066A13" w:rsidRDefault="00CB0565" w:rsidP="00A06E57">
            <w:pPr>
              <w:pStyle w:val="TableParagraph"/>
              <w:kinsoku w:val="0"/>
              <w:overflowPunct w:val="0"/>
              <w:spacing w:line="254" w:lineRule="exact"/>
              <w:ind w:left="1035"/>
              <w:rPr>
                <w:sz w:val="20"/>
                <w:szCs w:val="20"/>
              </w:rPr>
            </w:pPr>
            <w:r w:rsidRPr="00066A13">
              <w:rPr>
                <w:sz w:val="20"/>
                <w:szCs w:val="20"/>
              </w:rPr>
              <w:t>(VF)</w:t>
            </w:r>
            <w:r w:rsidRPr="00066A13">
              <w:rPr>
                <w:spacing w:val="55"/>
                <w:sz w:val="20"/>
                <w:szCs w:val="20"/>
              </w:rPr>
              <w:t xml:space="preserve"> </w:t>
            </w:r>
            <w:r w:rsidRPr="00066A13">
              <w:rPr>
                <w:sz w:val="20"/>
                <w:szCs w:val="20"/>
              </w:rPr>
              <w:t>(VF)</w:t>
            </w:r>
          </w:p>
        </w:tc>
      </w:tr>
      <w:tr w:rsidR="00CB0565" w:rsidRPr="00066A13" w14:paraId="0D94D80A" w14:textId="77777777" w:rsidTr="00A06E57">
        <w:trPr>
          <w:trHeight w:val="240"/>
          <w:jc w:val="center"/>
        </w:trPr>
        <w:tc>
          <w:tcPr>
            <w:tcW w:w="800" w:type="pct"/>
            <w:vMerge/>
          </w:tcPr>
          <w:p w14:paraId="0D88DB2F" w14:textId="77777777" w:rsidR="00CB0565" w:rsidRPr="00066A13" w:rsidRDefault="00CB0565" w:rsidP="00A06E57">
            <w:pPr>
              <w:pStyle w:val="af0"/>
              <w:kinsoku w:val="0"/>
              <w:overflowPunct w:val="0"/>
              <w:spacing w:before="50"/>
              <w:ind w:right="246"/>
              <w:jc w:val="right"/>
              <w:rPr>
                <w:rFonts w:ascii="Arial" w:hAnsi="Arial" w:cs="Arial"/>
                <w:sz w:val="20"/>
                <w:lang w:val="en-US"/>
              </w:rPr>
            </w:pPr>
          </w:p>
        </w:tc>
        <w:tc>
          <w:tcPr>
            <w:tcW w:w="820" w:type="pct"/>
            <w:vMerge/>
          </w:tcPr>
          <w:p w14:paraId="564D6573" w14:textId="77777777" w:rsidR="00CB0565" w:rsidRPr="00066A13" w:rsidRDefault="00CB0565" w:rsidP="00A06E57">
            <w:pPr>
              <w:pStyle w:val="af0"/>
              <w:kinsoku w:val="0"/>
              <w:overflowPunct w:val="0"/>
              <w:spacing w:before="50"/>
              <w:ind w:right="246"/>
              <w:jc w:val="right"/>
              <w:rPr>
                <w:rFonts w:ascii="Arial" w:hAnsi="Arial" w:cs="Arial"/>
                <w:sz w:val="20"/>
                <w:lang w:val="en-US"/>
              </w:rPr>
            </w:pPr>
          </w:p>
        </w:tc>
        <w:tc>
          <w:tcPr>
            <w:tcW w:w="1690" w:type="pct"/>
            <w:gridSpan w:val="3"/>
          </w:tcPr>
          <w:p w14:paraId="7239E2A3" w14:textId="77777777" w:rsidR="00CB0565" w:rsidRPr="00066A13" w:rsidRDefault="00CB0565" w:rsidP="00A06E57">
            <w:pPr>
              <w:pStyle w:val="TableParagraph"/>
              <w:kinsoku w:val="0"/>
              <w:overflowPunct w:val="0"/>
              <w:spacing w:line="221" w:lineRule="exact"/>
              <w:ind w:left="1177"/>
              <w:rPr>
                <w:sz w:val="20"/>
                <w:szCs w:val="20"/>
              </w:rPr>
            </w:pPr>
            <w:proofErr w:type="spellStart"/>
            <w:r w:rsidRPr="00066A13">
              <w:rPr>
                <w:sz w:val="20"/>
                <w:szCs w:val="20"/>
              </w:rPr>
              <w:t>Protecţia</w:t>
            </w:r>
            <w:proofErr w:type="spellEnd"/>
            <w:r w:rsidRPr="00066A13">
              <w:rPr>
                <w:sz w:val="20"/>
                <w:szCs w:val="20"/>
              </w:rPr>
              <w:t xml:space="preserve"> necesară</w:t>
            </w:r>
          </w:p>
        </w:tc>
        <w:tc>
          <w:tcPr>
            <w:tcW w:w="1690" w:type="pct"/>
            <w:gridSpan w:val="3"/>
          </w:tcPr>
          <w:p w14:paraId="31B87CB4" w14:textId="77777777" w:rsidR="00CB0565" w:rsidRPr="00066A13" w:rsidRDefault="00CB0565" w:rsidP="00A06E57">
            <w:pPr>
              <w:pStyle w:val="TableParagraph"/>
              <w:kinsoku w:val="0"/>
              <w:overflowPunct w:val="0"/>
              <w:spacing w:line="221" w:lineRule="exact"/>
              <w:ind w:left="1309"/>
              <w:rPr>
                <w:sz w:val="20"/>
                <w:szCs w:val="20"/>
              </w:rPr>
            </w:pPr>
            <w:proofErr w:type="spellStart"/>
            <w:r w:rsidRPr="00066A13">
              <w:rPr>
                <w:sz w:val="20"/>
                <w:szCs w:val="20"/>
              </w:rPr>
              <w:t>Protecţia</w:t>
            </w:r>
            <w:proofErr w:type="spellEnd"/>
            <w:r w:rsidRPr="00066A13">
              <w:rPr>
                <w:sz w:val="20"/>
                <w:szCs w:val="20"/>
              </w:rPr>
              <w:t xml:space="preserve"> necesară</w:t>
            </w:r>
          </w:p>
        </w:tc>
      </w:tr>
      <w:tr w:rsidR="00CB0565" w:rsidRPr="00066A13" w14:paraId="22A776BB" w14:textId="77777777" w:rsidTr="00A06E57">
        <w:trPr>
          <w:trHeight w:val="520"/>
          <w:jc w:val="center"/>
        </w:trPr>
        <w:tc>
          <w:tcPr>
            <w:tcW w:w="800" w:type="pct"/>
            <w:vMerge/>
          </w:tcPr>
          <w:p w14:paraId="2230B886" w14:textId="77777777" w:rsidR="00CB0565" w:rsidRPr="00066A13" w:rsidRDefault="00CB0565" w:rsidP="00A06E57">
            <w:pPr>
              <w:pStyle w:val="af0"/>
              <w:kinsoku w:val="0"/>
              <w:overflowPunct w:val="0"/>
              <w:spacing w:before="50"/>
              <w:ind w:right="246"/>
              <w:jc w:val="right"/>
              <w:rPr>
                <w:rFonts w:ascii="Arial" w:hAnsi="Arial" w:cs="Arial"/>
                <w:sz w:val="20"/>
              </w:rPr>
            </w:pPr>
          </w:p>
        </w:tc>
        <w:tc>
          <w:tcPr>
            <w:tcW w:w="820" w:type="pct"/>
            <w:vMerge/>
          </w:tcPr>
          <w:p w14:paraId="4223ABB2" w14:textId="77777777" w:rsidR="00CB0565" w:rsidRPr="00066A13" w:rsidRDefault="00CB0565" w:rsidP="00A06E57">
            <w:pPr>
              <w:pStyle w:val="af0"/>
              <w:kinsoku w:val="0"/>
              <w:overflowPunct w:val="0"/>
              <w:spacing w:before="50"/>
              <w:ind w:right="246"/>
              <w:jc w:val="right"/>
              <w:rPr>
                <w:rFonts w:ascii="Arial" w:hAnsi="Arial" w:cs="Arial"/>
                <w:sz w:val="20"/>
              </w:rPr>
            </w:pPr>
          </w:p>
        </w:tc>
        <w:tc>
          <w:tcPr>
            <w:tcW w:w="470" w:type="pct"/>
          </w:tcPr>
          <w:p w14:paraId="6D7E9C49" w14:textId="77777777" w:rsidR="00CB0565" w:rsidRPr="00066A13" w:rsidRDefault="00CB0565" w:rsidP="00A06E57">
            <w:pPr>
              <w:pStyle w:val="TableParagraph"/>
              <w:kinsoku w:val="0"/>
              <w:overflowPunct w:val="0"/>
              <w:spacing w:line="253" w:lineRule="exact"/>
              <w:ind w:left="75" w:right="95"/>
              <w:rPr>
                <w:sz w:val="20"/>
                <w:szCs w:val="20"/>
              </w:rPr>
            </w:pPr>
            <w:r w:rsidRPr="00066A13">
              <w:rPr>
                <w:sz w:val="20"/>
                <w:szCs w:val="20"/>
              </w:rPr>
              <w:t>Normală</w:t>
            </w:r>
          </w:p>
          <w:p w14:paraId="2D3E8772" w14:textId="77777777" w:rsidR="00CB0565" w:rsidRPr="00066A13" w:rsidRDefault="00CB0565" w:rsidP="00A06E57">
            <w:pPr>
              <w:pStyle w:val="TableParagraph"/>
              <w:kinsoku w:val="0"/>
              <w:overflowPunct w:val="0"/>
              <w:spacing w:line="261" w:lineRule="exact"/>
              <w:ind w:left="75" w:right="92"/>
              <w:rPr>
                <w:sz w:val="20"/>
                <w:szCs w:val="20"/>
              </w:rPr>
            </w:pPr>
            <w:r w:rsidRPr="00066A13">
              <w:rPr>
                <w:sz w:val="20"/>
                <w:szCs w:val="20"/>
              </w:rPr>
              <w:t>(</w:t>
            </w:r>
            <w:r w:rsidRPr="00066A13">
              <w:rPr>
                <w:i/>
                <w:iCs/>
                <w:sz w:val="20"/>
                <w:szCs w:val="20"/>
              </w:rPr>
              <w:t>N</w:t>
            </w:r>
            <w:r w:rsidRPr="00066A13">
              <w:rPr>
                <w:i/>
                <w:iCs/>
                <w:position w:val="-3"/>
                <w:sz w:val="20"/>
                <w:szCs w:val="20"/>
              </w:rPr>
              <w:t>2</w:t>
            </w:r>
            <w:r w:rsidRPr="00066A13">
              <w:rPr>
                <w:sz w:val="20"/>
                <w:szCs w:val="20"/>
              </w:rPr>
              <w:t>)</w:t>
            </w:r>
          </w:p>
        </w:tc>
        <w:tc>
          <w:tcPr>
            <w:tcW w:w="672" w:type="pct"/>
          </w:tcPr>
          <w:p w14:paraId="52DEDBAE" w14:textId="77777777" w:rsidR="00CB0565" w:rsidRPr="00066A13" w:rsidRDefault="00CB0565" w:rsidP="00A06E57">
            <w:pPr>
              <w:pStyle w:val="TableParagraph"/>
              <w:kinsoku w:val="0"/>
              <w:overflowPunct w:val="0"/>
              <w:spacing w:line="253" w:lineRule="exact"/>
              <w:ind w:left="273" w:firstLine="2"/>
              <w:rPr>
                <w:sz w:val="20"/>
                <w:szCs w:val="20"/>
              </w:rPr>
            </w:pPr>
            <w:r w:rsidRPr="00066A13">
              <w:rPr>
                <w:sz w:val="20"/>
                <w:szCs w:val="20"/>
              </w:rPr>
              <w:t>Ridicată</w:t>
            </w:r>
          </w:p>
          <w:p w14:paraId="4A9E960D" w14:textId="77777777" w:rsidR="00CB0565" w:rsidRPr="00066A13" w:rsidRDefault="00CB0565" w:rsidP="00A06E57">
            <w:pPr>
              <w:pStyle w:val="TableParagraph"/>
              <w:kinsoku w:val="0"/>
              <w:overflowPunct w:val="0"/>
              <w:spacing w:line="261" w:lineRule="exact"/>
              <w:ind w:left="273"/>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48" w:type="pct"/>
          </w:tcPr>
          <w:p w14:paraId="40EF4385" w14:textId="77777777" w:rsidR="00CB0565" w:rsidRPr="00066A13" w:rsidRDefault="00CB0565" w:rsidP="00A06E57">
            <w:pPr>
              <w:pStyle w:val="TableParagraph"/>
              <w:kinsoku w:val="0"/>
              <w:overflowPunct w:val="0"/>
              <w:spacing w:line="242" w:lineRule="exact"/>
              <w:ind w:left="129" w:right="111"/>
              <w:rPr>
                <w:sz w:val="20"/>
                <w:szCs w:val="20"/>
              </w:rPr>
            </w:pPr>
            <w:r w:rsidRPr="00066A13">
              <w:rPr>
                <w:sz w:val="20"/>
                <w:szCs w:val="20"/>
              </w:rPr>
              <w:t>Foarte</w:t>
            </w:r>
          </w:p>
          <w:p w14:paraId="35FE1424" w14:textId="77777777" w:rsidR="00CB0565" w:rsidRPr="00066A13" w:rsidRDefault="00CB0565" w:rsidP="00A06E57">
            <w:pPr>
              <w:pStyle w:val="TableParagraph"/>
              <w:kinsoku w:val="0"/>
              <w:overflowPunct w:val="0"/>
              <w:spacing w:line="271" w:lineRule="exact"/>
              <w:ind w:left="129" w:right="111"/>
              <w:rPr>
                <w:sz w:val="20"/>
                <w:szCs w:val="20"/>
              </w:rPr>
            </w:pPr>
            <w:r w:rsidRPr="00066A13">
              <w:rPr>
                <w:sz w:val="20"/>
                <w:szCs w:val="20"/>
              </w:rPr>
              <w:t>ridicată</w:t>
            </w:r>
            <w:r w:rsidRPr="00066A13">
              <w:rPr>
                <w:spacing w:val="-93"/>
                <w:sz w:val="20"/>
                <w:szCs w:val="20"/>
              </w:rPr>
              <w:t xml:space="preserve"> </w:t>
            </w: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c>
          <w:tcPr>
            <w:tcW w:w="556" w:type="pct"/>
          </w:tcPr>
          <w:p w14:paraId="6F578636" w14:textId="77777777" w:rsidR="00CB0565" w:rsidRPr="00066A13" w:rsidRDefault="00CB0565" w:rsidP="00A06E57">
            <w:pPr>
              <w:pStyle w:val="TableParagraph"/>
              <w:kinsoku w:val="0"/>
              <w:overflowPunct w:val="0"/>
              <w:spacing w:line="253" w:lineRule="exact"/>
              <w:ind w:left="234" w:hanging="60"/>
              <w:rPr>
                <w:sz w:val="20"/>
                <w:szCs w:val="20"/>
              </w:rPr>
            </w:pPr>
            <w:r w:rsidRPr="00066A13">
              <w:rPr>
                <w:sz w:val="20"/>
                <w:szCs w:val="20"/>
              </w:rPr>
              <w:t>Normală</w:t>
            </w:r>
          </w:p>
          <w:p w14:paraId="0BC4BD5B" w14:textId="77777777" w:rsidR="00CB0565" w:rsidRPr="00066A13" w:rsidRDefault="00CB0565" w:rsidP="00A06E57">
            <w:pPr>
              <w:pStyle w:val="TableParagraph"/>
              <w:kinsoku w:val="0"/>
              <w:overflowPunct w:val="0"/>
              <w:spacing w:line="261" w:lineRule="exact"/>
              <w:ind w:left="234"/>
              <w:rPr>
                <w:sz w:val="20"/>
                <w:szCs w:val="20"/>
              </w:rPr>
            </w:pPr>
            <w:r w:rsidRPr="00066A13">
              <w:rPr>
                <w:sz w:val="20"/>
                <w:szCs w:val="20"/>
              </w:rPr>
              <w:t>(</w:t>
            </w:r>
            <w:r w:rsidRPr="00066A13">
              <w:rPr>
                <w:i/>
                <w:iCs/>
                <w:sz w:val="20"/>
                <w:szCs w:val="20"/>
              </w:rPr>
              <w:t>N</w:t>
            </w:r>
            <w:r w:rsidRPr="00066A13">
              <w:rPr>
                <w:i/>
                <w:iCs/>
                <w:position w:val="-3"/>
                <w:sz w:val="20"/>
                <w:szCs w:val="20"/>
              </w:rPr>
              <w:t>1</w:t>
            </w:r>
            <w:r w:rsidRPr="00066A13">
              <w:rPr>
                <w:i/>
                <w:iCs/>
                <w:sz w:val="20"/>
                <w:szCs w:val="20"/>
              </w:rPr>
              <w:t>, N</w:t>
            </w:r>
            <w:r w:rsidRPr="00066A13">
              <w:rPr>
                <w:i/>
                <w:iCs/>
                <w:position w:val="-3"/>
                <w:sz w:val="20"/>
                <w:szCs w:val="20"/>
              </w:rPr>
              <w:t>2</w:t>
            </w:r>
            <w:r w:rsidRPr="00066A13">
              <w:rPr>
                <w:sz w:val="20"/>
                <w:szCs w:val="20"/>
              </w:rPr>
              <w:t>)</w:t>
            </w:r>
          </w:p>
        </w:tc>
        <w:tc>
          <w:tcPr>
            <w:tcW w:w="609" w:type="pct"/>
          </w:tcPr>
          <w:p w14:paraId="15A109BA" w14:textId="77777777" w:rsidR="00CB0565" w:rsidRPr="00066A13" w:rsidRDefault="00CB0565" w:rsidP="00A06E57">
            <w:pPr>
              <w:pStyle w:val="TableParagraph"/>
              <w:kinsoku w:val="0"/>
              <w:overflowPunct w:val="0"/>
              <w:spacing w:line="253" w:lineRule="exact"/>
              <w:ind w:left="206" w:firstLine="4"/>
              <w:rPr>
                <w:sz w:val="20"/>
                <w:szCs w:val="20"/>
              </w:rPr>
            </w:pPr>
            <w:r w:rsidRPr="00066A13">
              <w:rPr>
                <w:sz w:val="20"/>
                <w:szCs w:val="20"/>
              </w:rPr>
              <w:t>Ridicată</w:t>
            </w:r>
          </w:p>
          <w:p w14:paraId="5DFEEADA" w14:textId="77777777" w:rsidR="00CB0565" w:rsidRPr="00066A13" w:rsidRDefault="00CB0565" w:rsidP="00A06E57">
            <w:pPr>
              <w:pStyle w:val="TableParagraph"/>
              <w:kinsoku w:val="0"/>
              <w:overflowPunct w:val="0"/>
              <w:spacing w:line="261" w:lineRule="exact"/>
              <w:ind w:left="206"/>
              <w:rPr>
                <w:sz w:val="20"/>
                <w:szCs w:val="20"/>
              </w:rPr>
            </w:pPr>
            <w:r w:rsidRPr="00066A13">
              <w:rPr>
                <w:sz w:val="20"/>
                <w:szCs w:val="20"/>
              </w:rPr>
              <w:t>(</w:t>
            </w:r>
            <w:r w:rsidRPr="00066A13">
              <w:rPr>
                <w:i/>
                <w:iCs/>
                <w:sz w:val="20"/>
                <w:szCs w:val="20"/>
              </w:rPr>
              <w:t>H</w:t>
            </w:r>
            <w:r w:rsidRPr="00066A13">
              <w:rPr>
                <w:i/>
                <w:iCs/>
                <w:position w:val="-3"/>
                <w:sz w:val="20"/>
                <w:szCs w:val="20"/>
              </w:rPr>
              <w:t>1</w:t>
            </w:r>
            <w:r w:rsidRPr="00066A13">
              <w:rPr>
                <w:i/>
                <w:iCs/>
                <w:sz w:val="20"/>
                <w:szCs w:val="20"/>
              </w:rPr>
              <w:t>...H</w:t>
            </w:r>
            <w:r w:rsidRPr="00066A13">
              <w:rPr>
                <w:i/>
                <w:iCs/>
                <w:position w:val="-3"/>
                <w:sz w:val="20"/>
                <w:szCs w:val="20"/>
              </w:rPr>
              <w:t>3</w:t>
            </w:r>
            <w:r w:rsidRPr="00066A13">
              <w:rPr>
                <w:sz w:val="20"/>
                <w:szCs w:val="20"/>
              </w:rPr>
              <w:t>)</w:t>
            </w:r>
          </w:p>
        </w:tc>
        <w:tc>
          <w:tcPr>
            <w:tcW w:w="525" w:type="pct"/>
          </w:tcPr>
          <w:p w14:paraId="17849593" w14:textId="77777777" w:rsidR="00CB0565" w:rsidRPr="00066A13" w:rsidRDefault="00CB0565" w:rsidP="00A06E57">
            <w:pPr>
              <w:pStyle w:val="TableParagraph"/>
              <w:kinsoku w:val="0"/>
              <w:overflowPunct w:val="0"/>
              <w:spacing w:line="253" w:lineRule="exact"/>
              <w:ind w:left="166" w:right="151"/>
              <w:rPr>
                <w:sz w:val="20"/>
                <w:szCs w:val="20"/>
              </w:rPr>
            </w:pPr>
            <w:r w:rsidRPr="00066A13">
              <w:rPr>
                <w:sz w:val="20"/>
                <w:szCs w:val="20"/>
              </w:rPr>
              <w:t>Foarte ridicată</w:t>
            </w:r>
          </w:p>
          <w:p w14:paraId="546ADCDA" w14:textId="77777777" w:rsidR="00CB0565" w:rsidRPr="00066A13" w:rsidRDefault="00CB0565" w:rsidP="00A06E57">
            <w:pPr>
              <w:pStyle w:val="TableParagraph"/>
              <w:kinsoku w:val="0"/>
              <w:overflowPunct w:val="0"/>
              <w:spacing w:line="261" w:lineRule="exact"/>
              <w:ind w:left="166" w:right="148"/>
              <w:rPr>
                <w:sz w:val="20"/>
                <w:szCs w:val="20"/>
              </w:rPr>
            </w:pPr>
            <w:r w:rsidRPr="00066A13">
              <w:rPr>
                <w:sz w:val="20"/>
                <w:szCs w:val="20"/>
              </w:rPr>
              <w:t>(</w:t>
            </w:r>
            <w:r w:rsidRPr="00066A13">
              <w:rPr>
                <w:i/>
                <w:iCs/>
                <w:sz w:val="20"/>
                <w:szCs w:val="20"/>
              </w:rPr>
              <w:t>H</w:t>
            </w:r>
            <w:r w:rsidRPr="00066A13">
              <w:rPr>
                <w:i/>
                <w:iCs/>
                <w:position w:val="-3"/>
                <w:sz w:val="20"/>
                <w:szCs w:val="20"/>
              </w:rPr>
              <w:t>4b</w:t>
            </w:r>
            <w:r w:rsidRPr="00066A13">
              <w:rPr>
                <w:sz w:val="20"/>
                <w:szCs w:val="20"/>
              </w:rPr>
              <w:t>)</w:t>
            </w:r>
          </w:p>
        </w:tc>
      </w:tr>
      <w:tr w:rsidR="00066A13" w:rsidRPr="003908EE" w14:paraId="620F966C" w14:textId="77777777" w:rsidTr="00CB0565">
        <w:trPr>
          <w:trHeight w:val="561"/>
          <w:jc w:val="center"/>
        </w:trPr>
        <w:tc>
          <w:tcPr>
            <w:tcW w:w="800" w:type="pct"/>
            <w:vMerge w:val="restart"/>
          </w:tcPr>
          <w:p w14:paraId="398DF92B" w14:textId="69932CE0" w:rsidR="00200B32" w:rsidRPr="00FA143A" w:rsidRDefault="00200B32" w:rsidP="00DF2AFE">
            <w:pPr>
              <w:pStyle w:val="TableParagraph"/>
              <w:kinsoku w:val="0"/>
              <w:overflowPunct w:val="0"/>
              <w:spacing w:before="17" w:line="220" w:lineRule="auto"/>
              <w:ind w:left="85" w:right="116" w:hanging="1"/>
              <w:jc w:val="left"/>
              <w:rPr>
                <w:sz w:val="20"/>
                <w:szCs w:val="20"/>
              </w:rPr>
            </w:pPr>
            <w:r w:rsidRPr="00FA143A">
              <w:rPr>
                <w:sz w:val="20"/>
                <w:szCs w:val="20"/>
              </w:rPr>
              <w:t>Exteriorul curbelor cu rază R &lt; 250</w:t>
            </w:r>
            <w:r>
              <w:rPr>
                <w:sz w:val="20"/>
                <w:szCs w:val="20"/>
              </w:rPr>
              <w:t xml:space="preserve"> m</w:t>
            </w:r>
          </w:p>
          <w:p w14:paraId="46AC940F" w14:textId="169CB6CC" w:rsidR="00200B32" w:rsidRPr="003908EE" w:rsidRDefault="00200B32" w:rsidP="00DF2AFE">
            <w:pPr>
              <w:pStyle w:val="af0"/>
              <w:kinsoku w:val="0"/>
              <w:overflowPunct w:val="0"/>
              <w:spacing w:before="50"/>
              <w:ind w:right="116"/>
              <w:jc w:val="left"/>
              <w:rPr>
                <w:szCs w:val="24"/>
              </w:rPr>
            </w:pPr>
            <w:r w:rsidRPr="00FA143A">
              <w:rPr>
                <w:sz w:val="20"/>
              </w:rPr>
              <w:t>(V &lt; 60 km/h)</w:t>
            </w:r>
          </w:p>
        </w:tc>
        <w:tc>
          <w:tcPr>
            <w:tcW w:w="820" w:type="pct"/>
          </w:tcPr>
          <w:p w14:paraId="65B8E6BA" w14:textId="1890E046" w:rsidR="00200B32" w:rsidRPr="003908EE" w:rsidRDefault="00200B32" w:rsidP="00DF2AFE">
            <w:pPr>
              <w:pStyle w:val="TableParagraph"/>
              <w:kinsoku w:val="0"/>
              <w:overflowPunct w:val="0"/>
              <w:spacing w:before="223"/>
              <w:ind w:left="125" w:right="-127"/>
            </w:pPr>
            <w:r w:rsidRPr="00FA143A">
              <w:rPr>
                <w:sz w:val="20"/>
                <w:szCs w:val="20"/>
              </w:rPr>
              <w:t>h &lt; 2</w:t>
            </w:r>
          </w:p>
        </w:tc>
        <w:tc>
          <w:tcPr>
            <w:tcW w:w="470" w:type="pct"/>
          </w:tcPr>
          <w:p w14:paraId="01786144" w14:textId="77777777" w:rsidR="00200B32" w:rsidRPr="003908EE" w:rsidRDefault="00200B32" w:rsidP="00200B32">
            <w:pPr>
              <w:pStyle w:val="TableParagraph"/>
              <w:kinsoku w:val="0"/>
              <w:overflowPunct w:val="0"/>
              <w:rPr>
                <w:sz w:val="22"/>
                <w:szCs w:val="22"/>
              </w:rPr>
            </w:pPr>
          </w:p>
        </w:tc>
        <w:tc>
          <w:tcPr>
            <w:tcW w:w="672" w:type="pct"/>
          </w:tcPr>
          <w:p w14:paraId="02380C34" w14:textId="08F8AA62" w:rsidR="00200B32" w:rsidRPr="003908EE" w:rsidRDefault="00200B32" w:rsidP="00DF2AFE">
            <w:pPr>
              <w:pStyle w:val="TableParagraph"/>
              <w:kinsoku w:val="0"/>
              <w:overflowPunct w:val="0"/>
              <w:spacing w:before="223"/>
              <w:ind w:left="163" w:right="0"/>
              <w:rPr>
                <w:i/>
                <w:iCs/>
              </w:rPr>
            </w:pPr>
            <w:r w:rsidRPr="00FA143A">
              <w:rPr>
                <w:i/>
                <w:iCs/>
                <w:sz w:val="20"/>
                <w:szCs w:val="20"/>
              </w:rPr>
              <w:t>H</w:t>
            </w:r>
            <w:r w:rsidRPr="00FA143A">
              <w:rPr>
                <w:i/>
                <w:iCs/>
                <w:position w:val="-3"/>
                <w:sz w:val="20"/>
                <w:szCs w:val="20"/>
              </w:rPr>
              <w:t>2</w:t>
            </w:r>
          </w:p>
        </w:tc>
        <w:tc>
          <w:tcPr>
            <w:tcW w:w="548" w:type="pct"/>
          </w:tcPr>
          <w:p w14:paraId="3B38D799" w14:textId="77777777" w:rsidR="00200B32" w:rsidRPr="003908EE" w:rsidRDefault="00200B32" w:rsidP="00200B32">
            <w:pPr>
              <w:pStyle w:val="TableParagraph"/>
              <w:kinsoku w:val="0"/>
              <w:overflowPunct w:val="0"/>
              <w:rPr>
                <w:sz w:val="22"/>
                <w:szCs w:val="22"/>
              </w:rPr>
            </w:pPr>
          </w:p>
        </w:tc>
        <w:tc>
          <w:tcPr>
            <w:tcW w:w="556" w:type="pct"/>
          </w:tcPr>
          <w:p w14:paraId="0EB3CA1C" w14:textId="77777777" w:rsidR="00200B32" w:rsidRPr="003908EE" w:rsidRDefault="00200B32" w:rsidP="00DF2AFE">
            <w:pPr>
              <w:pStyle w:val="TableParagraph"/>
              <w:kinsoku w:val="0"/>
              <w:overflowPunct w:val="0"/>
              <w:ind w:left="495"/>
              <w:rPr>
                <w:sz w:val="22"/>
                <w:szCs w:val="22"/>
              </w:rPr>
            </w:pPr>
          </w:p>
        </w:tc>
        <w:tc>
          <w:tcPr>
            <w:tcW w:w="609" w:type="pct"/>
          </w:tcPr>
          <w:p w14:paraId="225D3DE9" w14:textId="46AD39FB" w:rsidR="00200B32" w:rsidRPr="003908EE" w:rsidRDefault="00200B32" w:rsidP="00DF2AFE">
            <w:pPr>
              <w:pStyle w:val="TableParagraph"/>
              <w:kinsoku w:val="0"/>
              <w:overflowPunct w:val="0"/>
              <w:spacing w:before="223"/>
              <w:ind w:right="498"/>
              <w:rPr>
                <w:i/>
                <w:iCs/>
              </w:rPr>
            </w:pPr>
            <w:r w:rsidRPr="00FA143A">
              <w:rPr>
                <w:i/>
                <w:iCs/>
                <w:sz w:val="20"/>
                <w:szCs w:val="20"/>
              </w:rPr>
              <w:t>H</w:t>
            </w:r>
            <w:r w:rsidRPr="00FA143A">
              <w:rPr>
                <w:i/>
                <w:iCs/>
                <w:position w:val="-3"/>
                <w:sz w:val="20"/>
                <w:szCs w:val="20"/>
              </w:rPr>
              <w:t>2</w:t>
            </w:r>
          </w:p>
        </w:tc>
        <w:tc>
          <w:tcPr>
            <w:tcW w:w="525" w:type="pct"/>
          </w:tcPr>
          <w:p w14:paraId="6E1CCDC9" w14:textId="77777777" w:rsidR="00200B32" w:rsidRPr="003908EE" w:rsidRDefault="00200B32" w:rsidP="00DF2AFE">
            <w:pPr>
              <w:pStyle w:val="TableParagraph"/>
              <w:kinsoku w:val="0"/>
              <w:overflowPunct w:val="0"/>
              <w:ind w:left="0" w:right="-14"/>
              <w:rPr>
                <w:sz w:val="22"/>
                <w:szCs w:val="22"/>
              </w:rPr>
            </w:pPr>
          </w:p>
        </w:tc>
      </w:tr>
      <w:tr w:rsidR="00066A13" w:rsidRPr="003908EE" w14:paraId="4D335578" w14:textId="77777777" w:rsidTr="00CB0565">
        <w:trPr>
          <w:trHeight w:val="555"/>
          <w:jc w:val="center"/>
        </w:trPr>
        <w:tc>
          <w:tcPr>
            <w:tcW w:w="800" w:type="pct"/>
            <w:vMerge/>
          </w:tcPr>
          <w:p w14:paraId="63B2745E" w14:textId="77777777" w:rsidR="00200B32" w:rsidRPr="00FA143A" w:rsidRDefault="00200B32" w:rsidP="00DF2AFE">
            <w:pPr>
              <w:pStyle w:val="TableParagraph"/>
              <w:kinsoku w:val="0"/>
              <w:overflowPunct w:val="0"/>
              <w:spacing w:before="17" w:line="220" w:lineRule="auto"/>
              <w:ind w:left="85" w:right="116" w:hanging="1"/>
              <w:jc w:val="left"/>
              <w:rPr>
                <w:sz w:val="20"/>
                <w:szCs w:val="20"/>
              </w:rPr>
            </w:pPr>
          </w:p>
        </w:tc>
        <w:tc>
          <w:tcPr>
            <w:tcW w:w="820" w:type="pct"/>
          </w:tcPr>
          <w:p w14:paraId="50271A95" w14:textId="7DA57BB8" w:rsidR="00200B32" w:rsidRPr="00FA143A" w:rsidRDefault="00200B32" w:rsidP="00DF2AFE">
            <w:pPr>
              <w:pStyle w:val="TableParagraph"/>
              <w:kinsoku w:val="0"/>
              <w:overflowPunct w:val="0"/>
              <w:spacing w:before="223"/>
              <w:ind w:left="125" w:right="-127"/>
              <w:rPr>
                <w:sz w:val="20"/>
                <w:szCs w:val="20"/>
              </w:rPr>
            </w:pPr>
            <w:r w:rsidRPr="00FA143A">
              <w:rPr>
                <w:sz w:val="20"/>
                <w:szCs w:val="20"/>
              </w:rPr>
              <w:t>h &gt; 4</w:t>
            </w:r>
          </w:p>
        </w:tc>
        <w:tc>
          <w:tcPr>
            <w:tcW w:w="470" w:type="pct"/>
          </w:tcPr>
          <w:p w14:paraId="07339735" w14:textId="77777777" w:rsidR="00200B32" w:rsidRPr="003908EE" w:rsidRDefault="00200B32" w:rsidP="00200B32">
            <w:pPr>
              <w:pStyle w:val="TableParagraph"/>
              <w:kinsoku w:val="0"/>
              <w:overflowPunct w:val="0"/>
              <w:rPr>
                <w:sz w:val="22"/>
                <w:szCs w:val="22"/>
              </w:rPr>
            </w:pPr>
          </w:p>
        </w:tc>
        <w:tc>
          <w:tcPr>
            <w:tcW w:w="672" w:type="pct"/>
          </w:tcPr>
          <w:p w14:paraId="613C6DE5" w14:textId="508837EE" w:rsidR="00200B32" w:rsidRPr="00FA143A" w:rsidRDefault="00200B32" w:rsidP="00DF2AFE">
            <w:pPr>
              <w:pStyle w:val="TableParagraph"/>
              <w:kinsoku w:val="0"/>
              <w:overflowPunct w:val="0"/>
              <w:spacing w:before="223"/>
              <w:ind w:left="163" w:right="0"/>
              <w:rPr>
                <w:i/>
                <w:iCs/>
                <w:sz w:val="20"/>
                <w:szCs w:val="20"/>
              </w:rPr>
            </w:pPr>
            <w:r w:rsidRPr="00FA143A">
              <w:rPr>
                <w:i/>
                <w:iCs/>
                <w:sz w:val="20"/>
                <w:szCs w:val="20"/>
              </w:rPr>
              <w:t>H</w:t>
            </w:r>
            <w:r w:rsidRPr="00FA143A">
              <w:rPr>
                <w:i/>
                <w:iCs/>
                <w:position w:val="-3"/>
                <w:sz w:val="20"/>
                <w:szCs w:val="20"/>
              </w:rPr>
              <w:t>3</w:t>
            </w:r>
          </w:p>
        </w:tc>
        <w:tc>
          <w:tcPr>
            <w:tcW w:w="548" w:type="pct"/>
          </w:tcPr>
          <w:p w14:paraId="6650D962" w14:textId="77777777" w:rsidR="00200B32" w:rsidRPr="003908EE" w:rsidRDefault="00200B32" w:rsidP="00200B32">
            <w:pPr>
              <w:pStyle w:val="TableParagraph"/>
              <w:kinsoku w:val="0"/>
              <w:overflowPunct w:val="0"/>
              <w:rPr>
                <w:sz w:val="22"/>
                <w:szCs w:val="22"/>
              </w:rPr>
            </w:pPr>
          </w:p>
        </w:tc>
        <w:tc>
          <w:tcPr>
            <w:tcW w:w="556" w:type="pct"/>
          </w:tcPr>
          <w:p w14:paraId="46B073B8" w14:textId="77777777" w:rsidR="00200B32" w:rsidRPr="003908EE" w:rsidRDefault="00200B32" w:rsidP="00DF2AFE">
            <w:pPr>
              <w:pStyle w:val="TableParagraph"/>
              <w:kinsoku w:val="0"/>
              <w:overflowPunct w:val="0"/>
              <w:ind w:left="495"/>
              <w:rPr>
                <w:sz w:val="22"/>
                <w:szCs w:val="22"/>
              </w:rPr>
            </w:pPr>
          </w:p>
        </w:tc>
        <w:tc>
          <w:tcPr>
            <w:tcW w:w="609" w:type="pct"/>
          </w:tcPr>
          <w:p w14:paraId="7A5441FE" w14:textId="14D6897E" w:rsidR="00200B32" w:rsidRPr="00FA143A" w:rsidRDefault="00200B32" w:rsidP="00DF2AFE">
            <w:pPr>
              <w:pStyle w:val="TableParagraph"/>
              <w:kinsoku w:val="0"/>
              <w:overflowPunct w:val="0"/>
              <w:spacing w:before="223"/>
              <w:ind w:right="498"/>
              <w:rPr>
                <w:i/>
                <w:iCs/>
                <w:sz w:val="20"/>
                <w:szCs w:val="20"/>
              </w:rPr>
            </w:pPr>
            <w:r w:rsidRPr="00FA143A">
              <w:rPr>
                <w:i/>
                <w:iCs/>
                <w:sz w:val="20"/>
                <w:szCs w:val="20"/>
              </w:rPr>
              <w:t>H</w:t>
            </w:r>
            <w:r w:rsidRPr="00FA143A">
              <w:rPr>
                <w:i/>
                <w:iCs/>
                <w:position w:val="-3"/>
                <w:sz w:val="20"/>
                <w:szCs w:val="20"/>
              </w:rPr>
              <w:t>3</w:t>
            </w:r>
          </w:p>
        </w:tc>
        <w:tc>
          <w:tcPr>
            <w:tcW w:w="525" w:type="pct"/>
          </w:tcPr>
          <w:p w14:paraId="0D74998C" w14:textId="77777777" w:rsidR="00200B32" w:rsidRPr="003908EE" w:rsidRDefault="00200B32" w:rsidP="00DF2AFE">
            <w:pPr>
              <w:pStyle w:val="TableParagraph"/>
              <w:kinsoku w:val="0"/>
              <w:overflowPunct w:val="0"/>
              <w:ind w:left="0" w:right="-14"/>
              <w:rPr>
                <w:sz w:val="22"/>
                <w:szCs w:val="22"/>
              </w:rPr>
            </w:pPr>
          </w:p>
        </w:tc>
      </w:tr>
    </w:tbl>
    <w:p w14:paraId="008CA314" w14:textId="3C2C80D1" w:rsidR="00367E2A" w:rsidRPr="00200B32" w:rsidRDefault="00367E2A" w:rsidP="00200B32">
      <w:pPr>
        <w:pStyle w:val="af0"/>
        <w:kinsoku w:val="0"/>
        <w:overflowPunct w:val="0"/>
        <w:spacing w:before="199"/>
        <w:rPr>
          <w:rFonts w:ascii="Arial" w:hAnsi="Arial" w:cs="Arial"/>
          <w:w w:val="99"/>
          <w:sz w:val="18"/>
          <w:szCs w:val="18"/>
          <w:lang w:val="en-US"/>
        </w:rPr>
      </w:pPr>
      <w:r w:rsidRPr="00200B32">
        <w:rPr>
          <w:rFonts w:ascii="Arial" w:hAnsi="Arial" w:cs="Arial"/>
          <w:spacing w:val="-4"/>
          <w:w w:val="99"/>
          <w:sz w:val="18"/>
          <w:szCs w:val="18"/>
          <w:lang w:val="en-US"/>
        </w:rPr>
        <w:t>*</w:t>
      </w:r>
      <w:r w:rsidRPr="00200B32">
        <w:rPr>
          <w:rFonts w:ascii="Arial" w:hAnsi="Arial" w:cs="Arial"/>
          <w:w w:val="99"/>
          <w:position w:val="9"/>
          <w:sz w:val="18"/>
          <w:szCs w:val="18"/>
          <w:lang w:val="en-US"/>
        </w:rPr>
        <w:t>)</w:t>
      </w:r>
      <w:r w:rsidRPr="00200B32">
        <w:rPr>
          <w:rFonts w:ascii="Arial" w:hAnsi="Arial" w:cs="Arial"/>
          <w:spacing w:val="-4"/>
          <w:position w:val="9"/>
          <w:sz w:val="18"/>
          <w:szCs w:val="18"/>
          <w:lang w:val="en-US"/>
        </w:rPr>
        <w:t xml:space="preserve"> </w:t>
      </w:r>
      <w:proofErr w:type="spellStart"/>
      <w:r w:rsidRPr="00200B32">
        <w:rPr>
          <w:rFonts w:ascii="Arial" w:hAnsi="Arial" w:cs="Arial"/>
          <w:w w:val="99"/>
          <w:sz w:val="18"/>
          <w:szCs w:val="18"/>
          <w:lang w:val="en-US"/>
        </w:rPr>
        <w:t>Î</w:t>
      </w:r>
      <w:r w:rsidRPr="00200B32">
        <w:rPr>
          <w:rFonts w:ascii="Arial" w:hAnsi="Arial" w:cs="Arial"/>
          <w:spacing w:val="-2"/>
          <w:w w:val="99"/>
          <w:sz w:val="18"/>
          <w:szCs w:val="18"/>
          <w:lang w:val="en-US"/>
        </w:rPr>
        <w:t>n</w:t>
      </w:r>
      <w:r w:rsidRPr="00200B32">
        <w:rPr>
          <w:rFonts w:ascii="Arial" w:hAnsi="Arial" w:cs="Arial"/>
          <w:w w:val="73"/>
          <w:sz w:val="18"/>
          <w:szCs w:val="18"/>
          <w:lang w:val="en-US"/>
        </w:rPr>
        <w:t>ă</w:t>
      </w:r>
      <w:r w:rsidRPr="00200B32">
        <w:rPr>
          <w:rFonts w:ascii="Arial" w:hAnsi="Arial" w:cs="Arial"/>
          <w:spacing w:val="-1"/>
          <w:w w:val="99"/>
          <w:sz w:val="18"/>
          <w:szCs w:val="18"/>
          <w:lang w:val="en-US"/>
        </w:rPr>
        <w:t>l</w:t>
      </w:r>
      <w:r w:rsidRPr="00200B32">
        <w:rPr>
          <w:rFonts w:ascii="Arial" w:hAnsi="Arial" w:cs="Arial"/>
          <w:w w:val="45"/>
          <w:sz w:val="18"/>
          <w:szCs w:val="18"/>
          <w:lang w:val="en-US"/>
        </w:rPr>
        <w:t>ţ</w:t>
      </w:r>
      <w:r w:rsidRPr="00200B32">
        <w:rPr>
          <w:rFonts w:ascii="Arial" w:hAnsi="Arial" w:cs="Arial"/>
          <w:spacing w:val="1"/>
          <w:w w:val="99"/>
          <w:sz w:val="18"/>
          <w:szCs w:val="18"/>
          <w:lang w:val="en-US"/>
        </w:rPr>
        <w:t>i</w:t>
      </w:r>
      <w:r w:rsidRPr="00200B32">
        <w:rPr>
          <w:rFonts w:ascii="Arial" w:hAnsi="Arial" w:cs="Arial"/>
          <w:spacing w:val="-4"/>
          <w:w w:val="99"/>
          <w:sz w:val="18"/>
          <w:szCs w:val="18"/>
          <w:lang w:val="en-US"/>
        </w:rPr>
        <w:t>m</w:t>
      </w:r>
      <w:r w:rsidRPr="00200B32">
        <w:rPr>
          <w:rFonts w:ascii="Arial" w:hAnsi="Arial" w:cs="Arial"/>
          <w:w w:val="99"/>
          <w:sz w:val="18"/>
          <w:szCs w:val="18"/>
          <w:lang w:val="en-US"/>
        </w:rPr>
        <w:t>ea</w:t>
      </w:r>
      <w:proofErr w:type="spellEnd"/>
      <w:r w:rsidRPr="00200B32">
        <w:rPr>
          <w:rFonts w:ascii="Arial" w:hAnsi="Arial" w:cs="Arial"/>
          <w:sz w:val="18"/>
          <w:szCs w:val="18"/>
          <w:lang w:val="en-US"/>
        </w:rPr>
        <w:t xml:space="preserve"> </w:t>
      </w:r>
      <w:proofErr w:type="spellStart"/>
      <w:r w:rsidRPr="00200B32">
        <w:rPr>
          <w:rFonts w:ascii="Arial" w:hAnsi="Arial" w:cs="Arial"/>
          <w:spacing w:val="-1"/>
          <w:w w:val="99"/>
          <w:sz w:val="18"/>
          <w:szCs w:val="18"/>
          <w:lang w:val="en-US"/>
        </w:rPr>
        <w:t>t</w:t>
      </w:r>
      <w:r w:rsidRPr="00200B32">
        <w:rPr>
          <w:rFonts w:ascii="Arial" w:hAnsi="Arial" w:cs="Arial"/>
          <w:w w:val="99"/>
          <w:sz w:val="18"/>
          <w:szCs w:val="18"/>
          <w:lang w:val="en-US"/>
        </w:rPr>
        <w:t>o</w:t>
      </w:r>
      <w:r w:rsidRPr="00200B32">
        <w:rPr>
          <w:rFonts w:ascii="Arial" w:hAnsi="Arial" w:cs="Arial"/>
          <w:spacing w:val="-1"/>
          <w:w w:val="99"/>
          <w:sz w:val="18"/>
          <w:szCs w:val="18"/>
          <w:lang w:val="en-US"/>
        </w:rPr>
        <w:t>t</w:t>
      </w:r>
      <w:r w:rsidRPr="00200B32">
        <w:rPr>
          <w:rFonts w:ascii="Arial" w:hAnsi="Arial" w:cs="Arial"/>
          <w:w w:val="99"/>
          <w:sz w:val="18"/>
          <w:szCs w:val="18"/>
          <w:lang w:val="en-US"/>
        </w:rPr>
        <w:t>al</w:t>
      </w:r>
      <w:r w:rsidRPr="00200B32">
        <w:rPr>
          <w:rFonts w:ascii="Arial" w:hAnsi="Arial" w:cs="Arial"/>
          <w:w w:val="73"/>
          <w:sz w:val="18"/>
          <w:szCs w:val="18"/>
          <w:lang w:val="en-US"/>
        </w:rPr>
        <w:t>ă</w:t>
      </w:r>
      <w:proofErr w:type="spellEnd"/>
      <w:r w:rsidRPr="00200B32">
        <w:rPr>
          <w:rFonts w:ascii="Arial" w:hAnsi="Arial" w:cs="Arial"/>
          <w:spacing w:val="-70"/>
          <w:sz w:val="18"/>
          <w:szCs w:val="18"/>
          <w:lang w:val="en-US"/>
        </w:rPr>
        <w:t xml:space="preserve"> </w:t>
      </w:r>
      <w:r w:rsidRPr="00200B32">
        <w:rPr>
          <w:rFonts w:ascii="Arial" w:hAnsi="Arial" w:cs="Arial"/>
          <w:w w:val="99"/>
          <w:sz w:val="18"/>
          <w:szCs w:val="18"/>
          <w:lang w:val="en-US"/>
        </w:rPr>
        <w:t>a</w:t>
      </w:r>
      <w:r w:rsidRPr="00200B32">
        <w:rPr>
          <w:rFonts w:ascii="Arial" w:hAnsi="Arial" w:cs="Arial"/>
          <w:sz w:val="18"/>
          <w:szCs w:val="18"/>
          <w:lang w:val="en-US"/>
        </w:rPr>
        <w:t xml:space="preserve"> </w:t>
      </w:r>
      <w:proofErr w:type="spellStart"/>
      <w:r w:rsidRPr="00200B32">
        <w:rPr>
          <w:rFonts w:ascii="Arial" w:hAnsi="Arial" w:cs="Arial"/>
          <w:w w:val="99"/>
          <w:sz w:val="18"/>
          <w:szCs w:val="18"/>
          <w:lang w:val="en-US"/>
        </w:rPr>
        <w:t>r</w:t>
      </w:r>
      <w:r w:rsidRPr="00200B32">
        <w:rPr>
          <w:rFonts w:ascii="Arial" w:hAnsi="Arial" w:cs="Arial"/>
          <w:spacing w:val="1"/>
          <w:w w:val="99"/>
          <w:sz w:val="18"/>
          <w:szCs w:val="18"/>
          <w:lang w:val="en-US"/>
        </w:rPr>
        <w:t>a</w:t>
      </w:r>
      <w:r w:rsidRPr="00200B32">
        <w:rPr>
          <w:rFonts w:ascii="Arial" w:hAnsi="Arial" w:cs="Arial"/>
          <w:spacing w:val="-4"/>
          <w:w w:val="99"/>
          <w:sz w:val="18"/>
          <w:szCs w:val="18"/>
          <w:lang w:val="en-US"/>
        </w:rPr>
        <w:t>m</w:t>
      </w:r>
      <w:r w:rsidRPr="00200B32">
        <w:rPr>
          <w:rFonts w:ascii="Arial" w:hAnsi="Arial" w:cs="Arial"/>
          <w:w w:val="99"/>
          <w:sz w:val="18"/>
          <w:szCs w:val="18"/>
          <w:lang w:val="en-US"/>
        </w:rPr>
        <w:t>b</w:t>
      </w:r>
      <w:r w:rsidRPr="00200B32">
        <w:rPr>
          <w:rFonts w:ascii="Arial" w:hAnsi="Arial" w:cs="Arial"/>
          <w:spacing w:val="-1"/>
          <w:w w:val="99"/>
          <w:sz w:val="18"/>
          <w:szCs w:val="18"/>
          <w:lang w:val="en-US"/>
        </w:rPr>
        <w:t>l</w:t>
      </w:r>
      <w:r w:rsidRPr="00200B32">
        <w:rPr>
          <w:rFonts w:ascii="Arial" w:hAnsi="Arial" w:cs="Arial"/>
          <w:w w:val="99"/>
          <w:sz w:val="18"/>
          <w:szCs w:val="18"/>
          <w:lang w:val="en-US"/>
        </w:rPr>
        <w:t>ee</w:t>
      </w:r>
      <w:r w:rsidRPr="00200B32">
        <w:rPr>
          <w:rFonts w:ascii="Arial" w:hAnsi="Arial" w:cs="Arial"/>
          <w:spacing w:val="-1"/>
          <w:w w:val="99"/>
          <w:sz w:val="18"/>
          <w:szCs w:val="18"/>
          <w:lang w:val="en-US"/>
        </w:rPr>
        <w:t>l</w:t>
      </w:r>
      <w:r w:rsidRPr="00200B32">
        <w:rPr>
          <w:rFonts w:ascii="Arial" w:hAnsi="Arial" w:cs="Arial"/>
          <w:w w:val="99"/>
          <w:sz w:val="18"/>
          <w:szCs w:val="18"/>
          <w:lang w:val="en-US"/>
        </w:rPr>
        <w:t>or</w:t>
      </w:r>
      <w:proofErr w:type="spellEnd"/>
      <w:r w:rsidRPr="00200B32">
        <w:rPr>
          <w:rFonts w:ascii="Arial" w:hAnsi="Arial" w:cs="Arial"/>
          <w:spacing w:val="2"/>
          <w:sz w:val="18"/>
          <w:szCs w:val="18"/>
          <w:lang w:val="en-US"/>
        </w:rPr>
        <w:t xml:space="preserve"> </w:t>
      </w:r>
      <w:r w:rsidRPr="00200B32">
        <w:rPr>
          <w:rFonts w:ascii="Arial" w:hAnsi="Arial" w:cs="Arial"/>
          <w:spacing w:val="-1"/>
          <w:w w:val="99"/>
          <w:sz w:val="18"/>
          <w:szCs w:val="18"/>
          <w:lang w:val="en-US"/>
        </w:rPr>
        <w:t>s</w:t>
      </w:r>
      <w:r w:rsidRPr="00200B32">
        <w:rPr>
          <w:rFonts w:ascii="Arial" w:hAnsi="Arial" w:cs="Arial"/>
          <w:w w:val="99"/>
          <w:sz w:val="18"/>
          <w:szCs w:val="18"/>
          <w:lang w:val="en-US"/>
        </w:rPr>
        <w:t>e</w:t>
      </w:r>
      <w:r w:rsidRPr="00200B32">
        <w:rPr>
          <w:rFonts w:ascii="Arial" w:hAnsi="Arial" w:cs="Arial"/>
          <w:sz w:val="18"/>
          <w:szCs w:val="18"/>
          <w:lang w:val="en-US"/>
        </w:rPr>
        <w:t xml:space="preserve"> </w:t>
      </w:r>
      <w:r w:rsidRPr="00200B32">
        <w:rPr>
          <w:rFonts w:ascii="Arial" w:hAnsi="Arial" w:cs="Arial"/>
          <w:w w:val="99"/>
          <w:sz w:val="18"/>
          <w:szCs w:val="18"/>
          <w:lang w:val="en-US"/>
        </w:rPr>
        <w:t>co</w:t>
      </w:r>
      <w:r w:rsidRPr="00200B32">
        <w:rPr>
          <w:rFonts w:ascii="Arial" w:hAnsi="Arial" w:cs="Arial"/>
          <w:spacing w:val="-2"/>
          <w:w w:val="99"/>
          <w:sz w:val="18"/>
          <w:szCs w:val="18"/>
          <w:lang w:val="en-US"/>
        </w:rPr>
        <w:t>n</w:t>
      </w:r>
      <w:r w:rsidRPr="00200B32">
        <w:rPr>
          <w:rFonts w:ascii="Arial" w:hAnsi="Arial" w:cs="Arial"/>
          <w:spacing w:val="-1"/>
          <w:w w:val="99"/>
          <w:sz w:val="18"/>
          <w:szCs w:val="18"/>
          <w:lang w:val="en-US"/>
        </w:rPr>
        <w:t>si</w:t>
      </w:r>
      <w:r w:rsidRPr="00200B32">
        <w:rPr>
          <w:rFonts w:ascii="Arial" w:hAnsi="Arial" w:cs="Arial"/>
          <w:w w:val="99"/>
          <w:sz w:val="18"/>
          <w:szCs w:val="18"/>
          <w:lang w:val="en-US"/>
        </w:rPr>
        <w:t>der</w:t>
      </w:r>
      <w:r w:rsidRPr="00200B32">
        <w:rPr>
          <w:rFonts w:ascii="Arial" w:hAnsi="Arial" w:cs="Arial"/>
          <w:w w:val="73"/>
          <w:sz w:val="18"/>
          <w:szCs w:val="18"/>
          <w:lang w:val="en-US"/>
        </w:rPr>
        <w:t>ă</w:t>
      </w:r>
      <w:r w:rsidRPr="00200B32">
        <w:rPr>
          <w:rFonts w:ascii="Arial" w:hAnsi="Arial" w:cs="Arial"/>
          <w:spacing w:val="-70"/>
          <w:sz w:val="18"/>
          <w:szCs w:val="18"/>
          <w:lang w:val="en-US"/>
        </w:rPr>
        <w:t xml:space="preserve"> </w:t>
      </w:r>
      <w:r w:rsidRPr="00200B32">
        <w:rPr>
          <w:rFonts w:ascii="Arial" w:hAnsi="Arial" w:cs="Arial"/>
          <w:w w:val="99"/>
          <w:sz w:val="18"/>
          <w:szCs w:val="18"/>
          <w:lang w:val="en-US"/>
        </w:rPr>
        <w:t>de</w:t>
      </w:r>
      <w:r w:rsidRPr="00200B32">
        <w:rPr>
          <w:rFonts w:ascii="Arial" w:hAnsi="Arial" w:cs="Arial"/>
          <w:sz w:val="18"/>
          <w:szCs w:val="18"/>
          <w:lang w:val="en-US"/>
        </w:rPr>
        <w:t xml:space="preserve"> </w:t>
      </w:r>
      <w:r w:rsidRPr="00200B32">
        <w:rPr>
          <w:rFonts w:ascii="Arial" w:hAnsi="Arial" w:cs="Arial"/>
          <w:spacing w:val="-1"/>
          <w:w w:val="99"/>
          <w:sz w:val="18"/>
          <w:szCs w:val="18"/>
          <w:lang w:val="en-US"/>
        </w:rPr>
        <w:t>l</w:t>
      </w:r>
      <w:r w:rsidRPr="00200B32">
        <w:rPr>
          <w:rFonts w:ascii="Arial" w:hAnsi="Arial" w:cs="Arial"/>
          <w:w w:val="99"/>
          <w:sz w:val="18"/>
          <w:szCs w:val="18"/>
          <w:lang w:val="en-US"/>
        </w:rPr>
        <w:t>a</w:t>
      </w:r>
      <w:r w:rsidRPr="00200B32">
        <w:rPr>
          <w:rFonts w:ascii="Arial" w:hAnsi="Arial" w:cs="Arial"/>
          <w:sz w:val="18"/>
          <w:szCs w:val="18"/>
          <w:lang w:val="en-US"/>
        </w:rPr>
        <w:t xml:space="preserve"> </w:t>
      </w:r>
      <w:r w:rsidRPr="00200B32">
        <w:rPr>
          <w:rFonts w:ascii="Arial" w:hAnsi="Arial" w:cs="Arial"/>
          <w:w w:val="99"/>
          <w:sz w:val="18"/>
          <w:szCs w:val="18"/>
          <w:lang w:val="en-US"/>
        </w:rPr>
        <w:t>co</w:t>
      </w:r>
      <w:r w:rsidRPr="00200B32">
        <w:rPr>
          <w:rFonts w:ascii="Arial" w:hAnsi="Arial" w:cs="Arial"/>
          <w:spacing w:val="-1"/>
          <w:w w:val="99"/>
          <w:sz w:val="18"/>
          <w:szCs w:val="18"/>
          <w:lang w:val="en-US"/>
        </w:rPr>
        <w:t>t</w:t>
      </w:r>
      <w:r w:rsidRPr="00200B32">
        <w:rPr>
          <w:rFonts w:ascii="Arial" w:hAnsi="Arial" w:cs="Arial"/>
          <w:w w:val="99"/>
          <w:sz w:val="18"/>
          <w:szCs w:val="18"/>
          <w:lang w:val="en-US"/>
        </w:rPr>
        <w:t>a</w:t>
      </w:r>
      <w:r w:rsidRPr="00200B32">
        <w:rPr>
          <w:rFonts w:ascii="Arial" w:hAnsi="Arial" w:cs="Arial"/>
          <w:sz w:val="18"/>
          <w:szCs w:val="18"/>
          <w:lang w:val="en-US"/>
        </w:rPr>
        <w:t xml:space="preserve"> </w:t>
      </w:r>
      <w:r w:rsidRPr="00200B32">
        <w:rPr>
          <w:rFonts w:ascii="Arial" w:hAnsi="Arial" w:cs="Arial"/>
          <w:spacing w:val="-4"/>
          <w:w w:val="99"/>
          <w:sz w:val="18"/>
          <w:szCs w:val="18"/>
          <w:lang w:val="en-US"/>
        </w:rPr>
        <w:t>m</w:t>
      </w:r>
      <w:r w:rsidRPr="00200B32">
        <w:rPr>
          <w:rFonts w:ascii="Arial" w:hAnsi="Arial" w:cs="Arial"/>
          <w:w w:val="99"/>
          <w:sz w:val="18"/>
          <w:szCs w:val="18"/>
          <w:lang w:val="en-US"/>
        </w:rPr>
        <w:t>a</w:t>
      </w:r>
      <w:r w:rsidRPr="00200B32">
        <w:rPr>
          <w:rFonts w:ascii="Arial" w:hAnsi="Arial" w:cs="Arial"/>
          <w:spacing w:val="2"/>
          <w:w w:val="99"/>
          <w:sz w:val="18"/>
          <w:szCs w:val="18"/>
          <w:lang w:val="en-US"/>
        </w:rPr>
        <w:t>r</w:t>
      </w:r>
      <w:r w:rsidRPr="00200B32">
        <w:rPr>
          <w:rFonts w:ascii="Arial" w:hAnsi="Arial" w:cs="Arial"/>
          <w:spacing w:val="-2"/>
          <w:w w:val="99"/>
          <w:sz w:val="18"/>
          <w:szCs w:val="18"/>
          <w:lang w:val="en-US"/>
        </w:rPr>
        <w:t>g</w:t>
      </w:r>
      <w:r w:rsidRPr="00200B32">
        <w:rPr>
          <w:rFonts w:ascii="Arial" w:hAnsi="Arial" w:cs="Arial"/>
          <w:spacing w:val="1"/>
          <w:w w:val="99"/>
          <w:sz w:val="18"/>
          <w:szCs w:val="18"/>
          <w:lang w:val="en-US"/>
        </w:rPr>
        <w:t>i</w:t>
      </w:r>
      <w:r w:rsidRPr="00200B32">
        <w:rPr>
          <w:rFonts w:ascii="Arial" w:hAnsi="Arial" w:cs="Arial"/>
          <w:spacing w:val="-2"/>
          <w:w w:val="99"/>
          <w:sz w:val="18"/>
          <w:szCs w:val="18"/>
          <w:lang w:val="en-US"/>
        </w:rPr>
        <w:t>n</w:t>
      </w:r>
      <w:r w:rsidRPr="00200B32">
        <w:rPr>
          <w:rFonts w:ascii="Arial" w:hAnsi="Arial" w:cs="Arial"/>
          <w:spacing w:val="-1"/>
          <w:w w:val="99"/>
          <w:sz w:val="18"/>
          <w:szCs w:val="18"/>
          <w:lang w:val="en-US"/>
        </w:rPr>
        <w:t>i</w:t>
      </w:r>
      <w:r w:rsidRPr="00200B32">
        <w:rPr>
          <w:rFonts w:ascii="Arial" w:hAnsi="Arial" w:cs="Arial"/>
          <w:w w:val="99"/>
          <w:sz w:val="18"/>
          <w:szCs w:val="18"/>
          <w:lang w:val="en-US"/>
        </w:rPr>
        <w:t>i</w:t>
      </w:r>
      <w:r w:rsidRPr="00200B32">
        <w:rPr>
          <w:rFonts w:ascii="Arial" w:hAnsi="Arial" w:cs="Arial"/>
          <w:sz w:val="18"/>
          <w:szCs w:val="18"/>
          <w:lang w:val="en-US"/>
        </w:rPr>
        <w:t xml:space="preserve"> </w:t>
      </w:r>
      <w:r w:rsidRPr="00200B32">
        <w:rPr>
          <w:rFonts w:ascii="Arial" w:hAnsi="Arial" w:cs="Arial"/>
          <w:w w:val="99"/>
          <w:sz w:val="18"/>
          <w:szCs w:val="18"/>
          <w:lang w:val="en-US"/>
        </w:rPr>
        <w:t>p</w:t>
      </w:r>
      <w:r w:rsidRPr="00200B32">
        <w:rPr>
          <w:rFonts w:ascii="Arial" w:hAnsi="Arial" w:cs="Arial"/>
          <w:spacing w:val="-1"/>
          <w:w w:val="99"/>
          <w:sz w:val="18"/>
          <w:szCs w:val="18"/>
          <w:lang w:val="en-US"/>
        </w:rPr>
        <w:t>l</w:t>
      </w:r>
      <w:r w:rsidRPr="00200B32">
        <w:rPr>
          <w:rFonts w:ascii="Arial" w:hAnsi="Arial" w:cs="Arial"/>
          <w:w w:val="99"/>
          <w:sz w:val="18"/>
          <w:szCs w:val="18"/>
          <w:lang w:val="en-US"/>
        </w:rPr>
        <w:t>a</w:t>
      </w:r>
      <w:r w:rsidRPr="00200B32">
        <w:rPr>
          <w:rFonts w:ascii="Arial" w:hAnsi="Arial" w:cs="Arial"/>
          <w:spacing w:val="1"/>
          <w:w w:val="99"/>
          <w:sz w:val="18"/>
          <w:szCs w:val="18"/>
          <w:lang w:val="en-US"/>
        </w:rPr>
        <w:t>t</w:t>
      </w:r>
      <w:r w:rsidRPr="00200B32">
        <w:rPr>
          <w:rFonts w:ascii="Arial" w:hAnsi="Arial" w:cs="Arial"/>
          <w:spacing w:val="-2"/>
          <w:w w:val="99"/>
          <w:sz w:val="18"/>
          <w:szCs w:val="18"/>
          <w:lang w:val="en-US"/>
        </w:rPr>
        <w:t>f</w:t>
      </w:r>
      <w:r w:rsidRPr="00200B32">
        <w:rPr>
          <w:rFonts w:ascii="Arial" w:hAnsi="Arial" w:cs="Arial"/>
          <w:w w:val="99"/>
          <w:sz w:val="18"/>
          <w:szCs w:val="18"/>
          <w:lang w:val="en-US"/>
        </w:rPr>
        <w:t>o</w:t>
      </w:r>
      <w:r w:rsidRPr="00200B32">
        <w:rPr>
          <w:rFonts w:ascii="Arial" w:hAnsi="Arial" w:cs="Arial"/>
          <w:spacing w:val="2"/>
          <w:w w:val="99"/>
          <w:sz w:val="18"/>
          <w:szCs w:val="18"/>
          <w:lang w:val="en-US"/>
        </w:rPr>
        <w:t>r</w:t>
      </w:r>
      <w:r w:rsidRPr="00200B32">
        <w:rPr>
          <w:rFonts w:ascii="Arial" w:hAnsi="Arial" w:cs="Arial"/>
          <w:spacing w:val="-4"/>
          <w:w w:val="99"/>
          <w:sz w:val="18"/>
          <w:szCs w:val="18"/>
          <w:lang w:val="en-US"/>
        </w:rPr>
        <w:t>m</w:t>
      </w:r>
      <w:r w:rsidRPr="00200B32">
        <w:rPr>
          <w:rFonts w:ascii="Arial" w:hAnsi="Arial" w:cs="Arial"/>
          <w:w w:val="99"/>
          <w:sz w:val="18"/>
          <w:szCs w:val="18"/>
          <w:lang w:val="en-US"/>
        </w:rPr>
        <w:t>ei</w:t>
      </w:r>
      <w:r w:rsidRPr="00200B32">
        <w:rPr>
          <w:rFonts w:ascii="Arial" w:hAnsi="Arial" w:cs="Arial"/>
          <w:sz w:val="18"/>
          <w:szCs w:val="18"/>
          <w:lang w:val="en-US"/>
        </w:rPr>
        <w:t xml:space="preserve"> </w:t>
      </w:r>
      <w:r w:rsidRPr="00200B32">
        <w:rPr>
          <w:rFonts w:ascii="Arial" w:hAnsi="Arial" w:cs="Arial"/>
          <w:w w:val="99"/>
          <w:sz w:val="18"/>
          <w:szCs w:val="18"/>
          <w:lang w:val="en-US"/>
        </w:rPr>
        <w:t>dru</w:t>
      </w:r>
      <w:r w:rsidRPr="00200B32">
        <w:rPr>
          <w:rFonts w:ascii="Arial" w:hAnsi="Arial" w:cs="Arial"/>
          <w:spacing w:val="-2"/>
          <w:w w:val="99"/>
          <w:sz w:val="18"/>
          <w:szCs w:val="18"/>
          <w:lang w:val="en-US"/>
        </w:rPr>
        <w:t>m</w:t>
      </w:r>
      <w:r w:rsidRPr="00200B32">
        <w:rPr>
          <w:rFonts w:ascii="Arial" w:hAnsi="Arial" w:cs="Arial"/>
          <w:w w:val="99"/>
          <w:sz w:val="18"/>
          <w:szCs w:val="18"/>
          <w:lang w:val="en-US"/>
        </w:rPr>
        <w:t>u</w:t>
      </w:r>
      <w:r w:rsidRPr="00200B32">
        <w:rPr>
          <w:rFonts w:ascii="Arial" w:hAnsi="Arial" w:cs="Arial"/>
          <w:spacing w:val="-1"/>
          <w:w w:val="99"/>
          <w:sz w:val="18"/>
          <w:szCs w:val="18"/>
          <w:lang w:val="en-US"/>
        </w:rPr>
        <w:t>l</w:t>
      </w:r>
      <w:r w:rsidRPr="00200B32">
        <w:rPr>
          <w:rFonts w:ascii="Arial" w:hAnsi="Arial" w:cs="Arial"/>
          <w:spacing w:val="-2"/>
          <w:w w:val="99"/>
          <w:sz w:val="18"/>
          <w:szCs w:val="18"/>
          <w:lang w:val="en-US"/>
        </w:rPr>
        <w:t>u</w:t>
      </w:r>
      <w:r w:rsidRPr="00200B32">
        <w:rPr>
          <w:rFonts w:ascii="Arial" w:hAnsi="Arial" w:cs="Arial"/>
          <w:w w:val="99"/>
          <w:sz w:val="18"/>
          <w:szCs w:val="18"/>
          <w:lang w:val="en-US"/>
        </w:rPr>
        <w:t>i</w:t>
      </w:r>
      <w:r w:rsidRPr="00200B32">
        <w:rPr>
          <w:rFonts w:ascii="Arial" w:hAnsi="Arial" w:cs="Arial"/>
          <w:sz w:val="18"/>
          <w:szCs w:val="18"/>
          <w:lang w:val="en-US"/>
        </w:rPr>
        <w:t xml:space="preserve"> </w:t>
      </w:r>
      <w:r w:rsidRPr="00200B32">
        <w:rPr>
          <w:rFonts w:ascii="Arial" w:hAnsi="Arial" w:cs="Arial"/>
          <w:w w:val="99"/>
          <w:sz w:val="18"/>
          <w:szCs w:val="18"/>
          <w:lang w:val="en-US"/>
        </w:rPr>
        <w:t>pâ</w:t>
      </w:r>
      <w:r w:rsidRPr="00200B32">
        <w:rPr>
          <w:rFonts w:ascii="Arial" w:hAnsi="Arial" w:cs="Arial"/>
          <w:spacing w:val="-1"/>
          <w:w w:val="99"/>
          <w:sz w:val="18"/>
          <w:szCs w:val="18"/>
          <w:lang w:val="en-US"/>
        </w:rPr>
        <w:t>n</w:t>
      </w:r>
      <w:r w:rsidRPr="00200B32">
        <w:rPr>
          <w:rFonts w:ascii="Arial" w:hAnsi="Arial" w:cs="Arial"/>
          <w:w w:val="73"/>
          <w:sz w:val="18"/>
          <w:szCs w:val="18"/>
          <w:lang w:val="en-US"/>
        </w:rPr>
        <w:t>ă</w:t>
      </w:r>
      <w:r w:rsidRPr="00200B32">
        <w:rPr>
          <w:rFonts w:ascii="Arial" w:hAnsi="Arial" w:cs="Arial"/>
          <w:spacing w:val="-70"/>
          <w:sz w:val="18"/>
          <w:szCs w:val="18"/>
          <w:lang w:val="en-US"/>
        </w:rPr>
        <w:t xml:space="preserve"> </w:t>
      </w:r>
      <w:r w:rsidRPr="00200B32">
        <w:rPr>
          <w:rFonts w:ascii="Arial" w:hAnsi="Arial" w:cs="Arial"/>
          <w:spacing w:val="1"/>
          <w:w w:val="99"/>
          <w:sz w:val="18"/>
          <w:szCs w:val="18"/>
          <w:lang w:val="en-US"/>
        </w:rPr>
        <w:t>l</w:t>
      </w:r>
      <w:r w:rsidRPr="00200B32">
        <w:rPr>
          <w:rFonts w:ascii="Arial" w:hAnsi="Arial" w:cs="Arial"/>
          <w:w w:val="99"/>
          <w:sz w:val="18"/>
          <w:szCs w:val="18"/>
          <w:lang w:val="en-US"/>
        </w:rPr>
        <w:t>a</w:t>
      </w:r>
      <w:r w:rsidRPr="00200B32">
        <w:rPr>
          <w:rFonts w:ascii="Arial" w:hAnsi="Arial" w:cs="Arial"/>
          <w:sz w:val="18"/>
          <w:szCs w:val="18"/>
          <w:lang w:val="en-US"/>
        </w:rPr>
        <w:t xml:space="preserve"> </w:t>
      </w:r>
      <w:r w:rsidRPr="00200B32">
        <w:rPr>
          <w:rFonts w:ascii="Arial" w:hAnsi="Arial" w:cs="Arial"/>
          <w:spacing w:val="-2"/>
          <w:w w:val="99"/>
          <w:sz w:val="18"/>
          <w:szCs w:val="18"/>
          <w:lang w:val="en-US"/>
        </w:rPr>
        <w:t>f</w:t>
      </w:r>
      <w:r w:rsidRPr="00200B32">
        <w:rPr>
          <w:rFonts w:ascii="Arial" w:hAnsi="Arial" w:cs="Arial"/>
          <w:w w:val="99"/>
          <w:sz w:val="18"/>
          <w:szCs w:val="18"/>
          <w:lang w:val="en-US"/>
        </w:rPr>
        <w:t>u</w:t>
      </w:r>
      <w:r w:rsidRPr="00200B32">
        <w:rPr>
          <w:rFonts w:ascii="Arial" w:hAnsi="Arial" w:cs="Arial"/>
          <w:spacing w:val="-2"/>
          <w:w w:val="99"/>
          <w:sz w:val="18"/>
          <w:szCs w:val="18"/>
          <w:lang w:val="en-US"/>
        </w:rPr>
        <w:t>n</w:t>
      </w:r>
      <w:r w:rsidRPr="00200B32">
        <w:rPr>
          <w:rFonts w:ascii="Arial" w:hAnsi="Arial" w:cs="Arial"/>
          <w:w w:val="99"/>
          <w:sz w:val="18"/>
          <w:szCs w:val="18"/>
          <w:lang w:val="en-US"/>
        </w:rPr>
        <w:t>d</w:t>
      </w:r>
      <w:r w:rsidRPr="00200B32">
        <w:rPr>
          <w:rFonts w:ascii="Arial" w:hAnsi="Arial" w:cs="Arial"/>
          <w:spacing w:val="-2"/>
          <w:w w:val="99"/>
          <w:sz w:val="18"/>
          <w:szCs w:val="18"/>
          <w:lang w:val="en-US"/>
        </w:rPr>
        <w:t>u</w:t>
      </w:r>
      <w:r w:rsidRPr="00200B32">
        <w:rPr>
          <w:rFonts w:ascii="Arial" w:hAnsi="Arial" w:cs="Arial"/>
          <w:w w:val="99"/>
          <w:sz w:val="18"/>
          <w:szCs w:val="18"/>
          <w:lang w:val="en-US"/>
        </w:rPr>
        <w:t>l</w:t>
      </w:r>
      <w:r w:rsidRPr="00200B32">
        <w:rPr>
          <w:rFonts w:ascii="Arial" w:hAnsi="Arial" w:cs="Arial"/>
          <w:spacing w:val="1"/>
          <w:sz w:val="18"/>
          <w:szCs w:val="18"/>
          <w:lang w:val="en-US"/>
        </w:rPr>
        <w:t xml:space="preserve"> </w:t>
      </w:r>
      <w:r w:rsidRPr="00200B32">
        <w:rPr>
          <w:rFonts w:ascii="Arial" w:hAnsi="Arial" w:cs="Arial"/>
          <w:w w:val="63"/>
          <w:sz w:val="18"/>
          <w:szCs w:val="18"/>
          <w:lang w:val="en-US"/>
        </w:rPr>
        <w:t>ş</w:t>
      </w:r>
      <w:r w:rsidRPr="00200B32">
        <w:rPr>
          <w:rFonts w:ascii="Arial" w:hAnsi="Arial" w:cs="Arial"/>
          <w:w w:val="99"/>
          <w:sz w:val="18"/>
          <w:szCs w:val="18"/>
          <w:lang w:val="en-US"/>
        </w:rPr>
        <w:t>a</w:t>
      </w:r>
      <w:r w:rsidRPr="00200B32">
        <w:rPr>
          <w:rFonts w:ascii="Arial" w:hAnsi="Arial" w:cs="Arial"/>
          <w:spacing w:val="-2"/>
          <w:w w:val="99"/>
          <w:sz w:val="18"/>
          <w:szCs w:val="18"/>
          <w:lang w:val="en-US"/>
        </w:rPr>
        <w:t>n</w:t>
      </w:r>
      <w:r w:rsidRPr="00200B32">
        <w:rPr>
          <w:rFonts w:ascii="Arial" w:hAnsi="Arial" w:cs="Arial"/>
          <w:spacing w:val="1"/>
          <w:w w:val="45"/>
          <w:sz w:val="18"/>
          <w:szCs w:val="18"/>
          <w:lang w:val="en-US"/>
        </w:rPr>
        <w:t>ţ</w:t>
      </w:r>
      <w:r w:rsidRPr="00200B32">
        <w:rPr>
          <w:rFonts w:ascii="Arial" w:hAnsi="Arial" w:cs="Arial"/>
          <w:spacing w:val="-2"/>
          <w:w w:val="99"/>
          <w:sz w:val="18"/>
          <w:szCs w:val="18"/>
          <w:lang w:val="en-US"/>
        </w:rPr>
        <w:t>u</w:t>
      </w:r>
      <w:r w:rsidRPr="00200B32">
        <w:rPr>
          <w:rFonts w:ascii="Arial" w:hAnsi="Arial" w:cs="Arial"/>
          <w:spacing w:val="1"/>
          <w:w w:val="99"/>
          <w:sz w:val="18"/>
          <w:szCs w:val="18"/>
          <w:lang w:val="en-US"/>
        </w:rPr>
        <w:t>l</w:t>
      </w:r>
      <w:r w:rsidRPr="00200B32">
        <w:rPr>
          <w:rFonts w:ascii="Arial" w:hAnsi="Arial" w:cs="Arial"/>
          <w:spacing w:val="-2"/>
          <w:w w:val="99"/>
          <w:sz w:val="18"/>
          <w:szCs w:val="18"/>
          <w:lang w:val="en-US"/>
        </w:rPr>
        <w:t>u</w:t>
      </w:r>
      <w:r w:rsidRPr="00200B32">
        <w:rPr>
          <w:rFonts w:ascii="Arial" w:hAnsi="Arial" w:cs="Arial"/>
          <w:spacing w:val="-1"/>
          <w:w w:val="99"/>
          <w:sz w:val="18"/>
          <w:szCs w:val="18"/>
          <w:lang w:val="en-US"/>
        </w:rPr>
        <w:t>i/</w:t>
      </w:r>
      <w:r w:rsidRPr="00200B32">
        <w:rPr>
          <w:rFonts w:ascii="Arial" w:hAnsi="Arial" w:cs="Arial"/>
          <w:w w:val="99"/>
          <w:sz w:val="18"/>
          <w:szCs w:val="18"/>
          <w:lang w:val="en-US"/>
        </w:rPr>
        <w:t>r</w:t>
      </w:r>
      <w:r w:rsidRPr="00200B32">
        <w:rPr>
          <w:rFonts w:ascii="Arial" w:hAnsi="Arial" w:cs="Arial"/>
          <w:spacing w:val="1"/>
          <w:w w:val="99"/>
          <w:sz w:val="18"/>
          <w:szCs w:val="18"/>
          <w:lang w:val="en-US"/>
        </w:rPr>
        <w:t>i</w:t>
      </w:r>
      <w:r w:rsidRPr="00200B32">
        <w:rPr>
          <w:rFonts w:ascii="Arial" w:hAnsi="Arial" w:cs="Arial"/>
          <w:spacing w:val="-2"/>
          <w:w w:val="99"/>
          <w:sz w:val="18"/>
          <w:szCs w:val="18"/>
          <w:lang w:val="en-US"/>
        </w:rPr>
        <w:t>g</w:t>
      </w:r>
      <w:r w:rsidRPr="00200B32">
        <w:rPr>
          <w:rFonts w:ascii="Arial" w:hAnsi="Arial" w:cs="Arial"/>
          <w:w w:val="99"/>
          <w:sz w:val="18"/>
          <w:szCs w:val="18"/>
          <w:lang w:val="en-US"/>
        </w:rPr>
        <w:t>o</w:t>
      </w:r>
      <w:r w:rsidRPr="00200B32">
        <w:rPr>
          <w:rFonts w:ascii="Arial" w:hAnsi="Arial" w:cs="Arial"/>
          <w:spacing w:val="-1"/>
          <w:w w:val="99"/>
          <w:sz w:val="18"/>
          <w:szCs w:val="18"/>
          <w:lang w:val="en-US"/>
        </w:rPr>
        <w:t>l</w:t>
      </w:r>
      <w:r w:rsidRPr="00200B32">
        <w:rPr>
          <w:rFonts w:ascii="Arial" w:hAnsi="Arial" w:cs="Arial"/>
          <w:w w:val="99"/>
          <w:sz w:val="18"/>
          <w:szCs w:val="18"/>
          <w:lang w:val="en-US"/>
        </w:rPr>
        <w:t>e</w:t>
      </w:r>
      <w:r w:rsidRPr="00200B32">
        <w:rPr>
          <w:rFonts w:ascii="Arial" w:hAnsi="Arial" w:cs="Arial"/>
          <w:spacing w:val="-1"/>
          <w:w w:val="99"/>
          <w:sz w:val="18"/>
          <w:szCs w:val="18"/>
          <w:lang w:val="en-US"/>
        </w:rPr>
        <w:t>i</w:t>
      </w:r>
      <w:r w:rsidRPr="00200B32">
        <w:rPr>
          <w:rFonts w:ascii="Arial" w:hAnsi="Arial" w:cs="Arial"/>
          <w:w w:val="99"/>
          <w:sz w:val="18"/>
          <w:szCs w:val="18"/>
          <w:lang w:val="en-US"/>
        </w:rPr>
        <w:t>.</w:t>
      </w:r>
    </w:p>
    <w:p w14:paraId="3CEDE062" w14:textId="77777777" w:rsidR="00CB0565" w:rsidRDefault="00CB0565" w:rsidP="00200B32">
      <w:pPr>
        <w:tabs>
          <w:tab w:val="left" w:pos="1012"/>
        </w:tabs>
        <w:kinsoku w:val="0"/>
        <w:overflowPunct w:val="0"/>
        <w:autoSpaceDE w:val="0"/>
        <w:autoSpaceDN w:val="0"/>
        <w:adjustRightInd w:val="0"/>
        <w:spacing w:after="0" w:line="228" w:lineRule="exact"/>
        <w:jc w:val="both"/>
        <w:rPr>
          <w:rFonts w:ascii="Arial" w:hAnsi="Arial" w:cs="Arial"/>
          <w:sz w:val="18"/>
          <w:szCs w:val="18"/>
          <w:lang w:val="en-US"/>
        </w:rPr>
      </w:pPr>
    </w:p>
    <w:p w14:paraId="25E07A9E" w14:textId="2DAC68D9" w:rsidR="00367E2A" w:rsidRPr="00200B32" w:rsidRDefault="00CB0565" w:rsidP="00200B32">
      <w:pPr>
        <w:tabs>
          <w:tab w:val="left" w:pos="1012"/>
        </w:tabs>
        <w:kinsoku w:val="0"/>
        <w:overflowPunct w:val="0"/>
        <w:autoSpaceDE w:val="0"/>
        <w:autoSpaceDN w:val="0"/>
        <w:adjustRightInd w:val="0"/>
        <w:spacing w:after="0" w:line="228" w:lineRule="exact"/>
        <w:jc w:val="both"/>
        <w:rPr>
          <w:rFonts w:ascii="Arial" w:hAnsi="Arial" w:cs="Arial"/>
          <w:i/>
          <w:iCs/>
          <w:w w:val="99"/>
          <w:position w:val="-3"/>
          <w:sz w:val="18"/>
          <w:szCs w:val="18"/>
        </w:rPr>
      </w:pPr>
      <w:r w:rsidRPr="00CB0565">
        <w:rPr>
          <w:rFonts w:ascii="Arial" w:hAnsi="Arial" w:cs="Arial"/>
          <w:sz w:val="18"/>
          <w:szCs w:val="18"/>
          <w:lang w:val="en-US"/>
        </w:rPr>
        <w:t>NOTĂ</w:t>
      </w:r>
      <w:r w:rsidRPr="00200B32">
        <w:rPr>
          <w:rFonts w:ascii="Arial" w:hAnsi="Arial" w:cs="Arial"/>
          <w:spacing w:val="-2"/>
          <w:w w:val="99"/>
          <w:sz w:val="18"/>
          <w:szCs w:val="18"/>
        </w:rPr>
        <w:t xml:space="preserve"> </w:t>
      </w:r>
      <w:r w:rsidR="00200B32" w:rsidRPr="00200B32">
        <w:rPr>
          <w:rFonts w:ascii="Arial" w:hAnsi="Arial" w:cs="Arial"/>
          <w:spacing w:val="-2"/>
          <w:w w:val="99"/>
          <w:sz w:val="18"/>
          <w:szCs w:val="18"/>
        </w:rPr>
        <w:t>1</w:t>
      </w:r>
      <w:r>
        <w:rPr>
          <w:rFonts w:ascii="Arial" w:hAnsi="Arial" w:cs="Arial"/>
          <w:spacing w:val="-2"/>
          <w:w w:val="99"/>
          <w:sz w:val="18"/>
          <w:szCs w:val="18"/>
        </w:rPr>
        <w:t xml:space="preserve"> -</w:t>
      </w:r>
      <w:r w:rsidR="00200B32" w:rsidRPr="00200B32">
        <w:rPr>
          <w:rFonts w:ascii="Arial" w:hAnsi="Arial" w:cs="Arial"/>
          <w:spacing w:val="-2"/>
          <w:w w:val="99"/>
          <w:sz w:val="18"/>
          <w:szCs w:val="18"/>
        </w:rPr>
        <w:t xml:space="preserve"> </w:t>
      </w:r>
      <w:proofErr w:type="spellStart"/>
      <w:r w:rsidR="00367E2A" w:rsidRPr="00200B32">
        <w:rPr>
          <w:rFonts w:ascii="Arial" w:hAnsi="Arial" w:cs="Arial"/>
          <w:spacing w:val="-2"/>
          <w:w w:val="99"/>
          <w:sz w:val="18"/>
          <w:szCs w:val="18"/>
        </w:rPr>
        <w:t>L</w:t>
      </w:r>
      <w:r w:rsidR="00367E2A" w:rsidRPr="00200B32">
        <w:rPr>
          <w:rFonts w:ascii="Arial" w:hAnsi="Arial" w:cs="Arial"/>
          <w:spacing w:val="-1"/>
          <w:w w:val="73"/>
          <w:sz w:val="18"/>
          <w:szCs w:val="18"/>
        </w:rPr>
        <w:t>ă</w:t>
      </w:r>
      <w:r w:rsidR="00367E2A" w:rsidRPr="00200B32">
        <w:rPr>
          <w:rFonts w:ascii="Arial" w:hAnsi="Arial" w:cs="Arial"/>
          <w:w w:val="45"/>
          <w:sz w:val="18"/>
          <w:szCs w:val="18"/>
        </w:rPr>
        <w:t>ţ</w:t>
      </w:r>
      <w:r w:rsidR="00367E2A" w:rsidRPr="00200B32">
        <w:rPr>
          <w:rFonts w:ascii="Arial" w:hAnsi="Arial" w:cs="Arial"/>
          <w:spacing w:val="1"/>
          <w:w w:val="99"/>
          <w:sz w:val="18"/>
          <w:szCs w:val="18"/>
        </w:rPr>
        <w:t>i</w:t>
      </w:r>
      <w:r w:rsidR="00367E2A" w:rsidRPr="00200B32">
        <w:rPr>
          <w:rFonts w:ascii="Arial" w:hAnsi="Arial" w:cs="Arial"/>
          <w:spacing w:val="-2"/>
          <w:w w:val="99"/>
          <w:sz w:val="18"/>
          <w:szCs w:val="18"/>
        </w:rPr>
        <w:t>m</w:t>
      </w:r>
      <w:r w:rsidR="00367E2A" w:rsidRPr="00200B32">
        <w:rPr>
          <w:rFonts w:ascii="Arial" w:hAnsi="Arial" w:cs="Arial"/>
          <w:w w:val="99"/>
          <w:sz w:val="18"/>
          <w:szCs w:val="18"/>
        </w:rPr>
        <w:t>ea</w:t>
      </w:r>
      <w:proofErr w:type="spellEnd"/>
      <w:r w:rsidR="00367E2A" w:rsidRPr="00200B32">
        <w:rPr>
          <w:rFonts w:ascii="Arial" w:hAnsi="Arial" w:cs="Arial"/>
          <w:spacing w:val="2"/>
          <w:sz w:val="18"/>
          <w:szCs w:val="18"/>
        </w:rPr>
        <w:t xml:space="preserve"> </w:t>
      </w:r>
      <w:r w:rsidR="00367E2A" w:rsidRPr="00200B32">
        <w:rPr>
          <w:rFonts w:ascii="Arial" w:hAnsi="Arial" w:cs="Arial"/>
          <w:spacing w:val="-2"/>
          <w:w w:val="99"/>
          <w:sz w:val="18"/>
          <w:szCs w:val="18"/>
        </w:rPr>
        <w:t>m</w:t>
      </w:r>
      <w:r w:rsidR="00367E2A" w:rsidRPr="00200B32">
        <w:rPr>
          <w:rFonts w:ascii="Arial" w:hAnsi="Arial" w:cs="Arial"/>
          <w:w w:val="99"/>
          <w:sz w:val="18"/>
          <w:szCs w:val="18"/>
        </w:rPr>
        <w:t>a</w:t>
      </w:r>
      <w:r w:rsidR="00367E2A" w:rsidRPr="00200B32">
        <w:rPr>
          <w:rFonts w:ascii="Arial" w:hAnsi="Arial" w:cs="Arial"/>
          <w:spacing w:val="-2"/>
          <w:w w:val="99"/>
          <w:sz w:val="18"/>
          <w:szCs w:val="18"/>
        </w:rPr>
        <w:t>x</w:t>
      </w:r>
      <w:r w:rsidR="00367E2A" w:rsidRPr="00200B32">
        <w:rPr>
          <w:rFonts w:ascii="Arial" w:hAnsi="Arial" w:cs="Arial"/>
          <w:spacing w:val="1"/>
          <w:w w:val="99"/>
          <w:sz w:val="18"/>
          <w:szCs w:val="18"/>
        </w:rPr>
        <w:t>i</w:t>
      </w:r>
      <w:r w:rsidR="00367E2A" w:rsidRPr="00200B32">
        <w:rPr>
          <w:rFonts w:ascii="Arial" w:hAnsi="Arial" w:cs="Arial"/>
          <w:spacing w:val="-2"/>
          <w:w w:val="99"/>
          <w:sz w:val="18"/>
          <w:szCs w:val="18"/>
        </w:rPr>
        <w:t>m</w:t>
      </w:r>
      <w:r w:rsidR="00367E2A" w:rsidRPr="00200B32">
        <w:rPr>
          <w:rFonts w:ascii="Arial" w:hAnsi="Arial" w:cs="Arial"/>
          <w:w w:val="73"/>
          <w:sz w:val="18"/>
          <w:szCs w:val="18"/>
        </w:rPr>
        <w:t>ă</w:t>
      </w:r>
      <w:r w:rsidR="00367E2A" w:rsidRPr="00200B32">
        <w:rPr>
          <w:rFonts w:ascii="Arial" w:hAnsi="Arial" w:cs="Arial"/>
          <w:spacing w:val="-70"/>
          <w:sz w:val="18"/>
          <w:szCs w:val="18"/>
        </w:rPr>
        <w:t xml:space="preserve"> </w:t>
      </w:r>
      <w:r w:rsidR="00367E2A" w:rsidRPr="00200B32">
        <w:rPr>
          <w:rFonts w:ascii="Arial" w:hAnsi="Arial" w:cs="Arial"/>
          <w:w w:val="99"/>
          <w:sz w:val="18"/>
          <w:szCs w:val="18"/>
        </w:rPr>
        <w:t>de</w:t>
      </w:r>
      <w:r w:rsidR="00367E2A" w:rsidRPr="00200B32">
        <w:rPr>
          <w:rFonts w:ascii="Arial" w:hAnsi="Arial" w:cs="Arial"/>
          <w:sz w:val="18"/>
          <w:szCs w:val="18"/>
        </w:rPr>
        <w:t xml:space="preserve"> </w:t>
      </w:r>
      <w:r w:rsidR="00367E2A" w:rsidRPr="00200B32">
        <w:rPr>
          <w:rFonts w:ascii="Arial" w:hAnsi="Arial" w:cs="Arial"/>
          <w:spacing w:val="-1"/>
          <w:w w:val="99"/>
          <w:sz w:val="18"/>
          <w:szCs w:val="18"/>
        </w:rPr>
        <w:t>l</w:t>
      </w:r>
      <w:r w:rsidR="00367E2A" w:rsidRPr="00200B32">
        <w:rPr>
          <w:rFonts w:ascii="Arial" w:hAnsi="Arial" w:cs="Arial"/>
          <w:spacing w:val="-2"/>
          <w:w w:val="99"/>
          <w:sz w:val="18"/>
          <w:szCs w:val="18"/>
        </w:rPr>
        <w:t>u</w:t>
      </w:r>
      <w:r w:rsidR="00367E2A" w:rsidRPr="00200B32">
        <w:rPr>
          <w:rFonts w:ascii="Arial" w:hAnsi="Arial" w:cs="Arial"/>
          <w:w w:val="99"/>
          <w:sz w:val="18"/>
          <w:szCs w:val="18"/>
        </w:rPr>
        <w:t>c</w:t>
      </w:r>
      <w:r w:rsidR="00367E2A" w:rsidRPr="00200B32">
        <w:rPr>
          <w:rFonts w:ascii="Arial" w:hAnsi="Arial" w:cs="Arial"/>
          <w:spacing w:val="2"/>
          <w:w w:val="99"/>
          <w:sz w:val="18"/>
          <w:szCs w:val="18"/>
        </w:rPr>
        <w:t>r</w:t>
      </w:r>
      <w:r w:rsidR="00367E2A" w:rsidRPr="00200B32">
        <w:rPr>
          <w:rFonts w:ascii="Arial" w:hAnsi="Arial" w:cs="Arial"/>
          <w:w w:val="99"/>
          <w:sz w:val="18"/>
          <w:szCs w:val="18"/>
        </w:rPr>
        <w:t>u</w:t>
      </w:r>
      <w:r w:rsidR="00367E2A" w:rsidRPr="00200B32">
        <w:rPr>
          <w:rFonts w:ascii="Arial" w:hAnsi="Arial" w:cs="Arial"/>
          <w:spacing w:val="-1"/>
          <w:sz w:val="18"/>
          <w:szCs w:val="18"/>
        </w:rPr>
        <w:t xml:space="preserve"> </w:t>
      </w:r>
      <w:r w:rsidR="00367E2A" w:rsidRPr="00200B32">
        <w:rPr>
          <w:rFonts w:ascii="Arial" w:hAnsi="Arial" w:cs="Arial"/>
          <w:spacing w:val="-1"/>
          <w:w w:val="99"/>
          <w:sz w:val="18"/>
          <w:szCs w:val="18"/>
        </w:rPr>
        <w:t>l</w:t>
      </w:r>
      <w:r w:rsidR="00367E2A" w:rsidRPr="00200B32">
        <w:rPr>
          <w:rFonts w:ascii="Arial" w:hAnsi="Arial" w:cs="Arial"/>
          <w:w w:val="99"/>
          <w:sz w:val="18"/>
          <w:szCs w:val="18"/>
        </w:rPr>
        <w:t>a</w:t>
      </w:r>
      <w:r w:rsidR="00367E2A" w:rsidRPr="00200B32">
        <w:rPr>
          <w:rFonts w:ascii="Arial" w:hAnsi="Arial" w:cs="Arial"/>
          <w:sz w:val="18"/>
          <w:szCs w:val="18"/>
        </w:rPr>
        <w:t xml:space="preserve"> </w:t>
      </w:r>
      <w:r w:rsidR="00367E2A" w:rsidRPr="00200B32">
        <w:rPr>
          <w:rFonts w:ascii="Arial" w:hAnsi="Arial" w:cs="Arial"/>
          <w:spacing w:val="1"/>
          <w:w w:val="99"/>
          <w:sz w:val="18"/>
          <w:szCs w:val="18"/>
        </w:rPr>
        <w:t>î</w:t>
      </w:r>
      <w:r w:rsidR="00367E2A" w:rsidRPr="00200B32">
        <w:rPr>
          <w:rFonts w:ascii="Arial" w:hAnsi="Arial" w:cs="Arial"/>
          <w:w w:val="99"/>
          <w:sz w:val="18"/>
          <w:szCs w:val="18"/>
        </w:rPr>
        <w:t>ncercare</w:t>
      </w:r>
      <w:r w:rsidR="00367E2A" w:rsidRPr="00200B32">
        <w:rPr>
          <w:rFonts w:ascii="Arial" w:hAnsi="Arial" w:cs="Arial"/>
          <w:sz w:val="18"/>
          <w:szCs w:val="18"/>
        </w:rPr>
        <w:t xml:space="preserve"> </w:t>
      </w:r>
      <w:r w:rsidR="00367E2A" w:rsidRPr="00200B32">
        <w:rPr>
          <w:rFonts w:ascii="Arial" w:hAnsi="Arial" w:cs="Arial"/>
          <w:spacing w:val="-2"/>
          <w:w w:val="99"/>
          <w:sz w:val="18"/>
          <w:szCs w:val="18"/>
        </w:rPr>
        <w:t>v</w:t>
      </w:r>
      <w:r w:rsidR="00367E2A" w:rsidRPr="00200B32">
        <w:rPr>
          <w:rFonts w:ascii="Arial" w:hAnsi="Arial" w:cs="Arial"/>
          <w:w w:val="99"/>
          <w:sz w:val="18"/>
          <w:szCs w:val="18"/>
        </w:rPr>
        <w:t>a</w:t>
      </w:r>
      <w:r w:rsidR="00367E2A" w:rsidRPr="00200B32">
        <w:rPr>
          <w:rFonts w:ascii="Arial" w:hAnsi="Arial" w:cs="Arial"/>
          <w:sz w:val="18"/>
          <w:szCs w:val="18"/>
        </w:rPr>
        <w:t xml:space="preserve"> </w:t>
      </w:r>
      <w:r w:rsidR="00367E2A" w:rsidRPr="00200B32">
        <w:rPr>
          <w:rFonts w:ascii="Arial" w:hAnsi="Arial" w:cs="Arial"/>
          <w:spacing w:val="-2"/>
          <w:w w:val="99"/>
          <w:sz w:val="18"/>
          <w:szCs w:val="18"/>
        </w:rPr>
        <w:t>f</w:t>
      </w:r>
      <w:r w:rsidR="00367E2A" w:rsidRPr="00200B32">
        <w:rPr>
          <w:rFonts w:ascii="Arial" w:hAnsi="Arial" w:cs="Arial"/>
          <w:w w:val="99"/>
          <w:sz w:val="18"/>
          <w:szCs w:val="18"/>
        </w:rPr>
        <w:t>i</w:t>
      </w:r>
      <w:r w:rsidR="00367E2A" w:rsidRPr="00200B32">
        <w:rPr>
          <w:rFonts w:ascii="Arial" w:hAnsi="Arial" w:cs="Arial"/>
          <w:spacing w:val="1"/>
          <w:sz w:val="18"/>
          <w:szCs w:val="18"/>
        </w:rPr>
        <w:t xml:space="preserve"> </w:t>
      </w:r>
      <w:r w:rsidR="00367E2A" w:rsidRPr="00200B32">
        <w:rPr>
          <w:rFonts w:ascii="Arial" w:hAnsi="Arial" w:cs="Arial"/>
          <w:i/>
          <w:iCs/>
          <w:spacing w:val="-3"/>
          <w:w w:val="99"/>
          <w:sz w:val="18"/>
          <w:szCs w:val="18"/>
        </w:rPr>
        <w:t>W</w:t>
      </w:r>
      <w:r w:rsidR="00367E2A" w:rsidRPr="00200B32">
        <w:rPr>
          <w:rFonts w:ascii="Arial" w:hAnsi="Arial" w:cs="Arial"/>
          <w:i/>
          <w:iCs/>
          <w:w w:val="99"/>
          <w:position w:val="-3"/>
          <w:sz w:val="18"/>
          <w:szCs w:val="18"/>
        </w:rPr>
        <w:t>5</w:t>
      </w:r>
      <w:r w:rsidR="00200B32">
        <w:rPr>
          <w:rFonts w:ascii="Arial" w:hAnsi="Arial" w:cs="Arial"/>
          <w:i/>
          <w:iCs/>
          <w:w w:val="99"/>
          <w:position w:val="-3"/>
          <w:sz w:val="18"/>
          <w:szCs w:val="18"/>
        </w:rPr>
        <w:t>.</w:t>
      </w:r>
    </w:p>
    <w:p w14:paraId="2FCCD0BC" w14:textId="50A5831C" w:rsidR="00367E2A" w:rsidRPr="00200B32" w:rsidRDefault="00CB0565" w:rsidP="00200B32">
      <w:pPr>
        <w:tabs>
          <w:tab w:val="left" w:pos="1015"/>
        </w:tabs>
        <w:kinsoku w:val="0"/>
        <w:overflowPunct w:val="0"/>
        <w:autoSpaceDE w:val="0"/>
        <w:autoSpaceDN w:val="0"/>
        <w:adjustRightInd w:val="0"/>
        <w:spacing w:before="9" w:after="0" w:line="223" w:lineRule="auto"/>
        <w:ind w:right="245"/>
        <w:jc w:val="both"/>
        <w:rPr>
          <w:rFonts w:ascii="Arial" w:hAnsi="Arial" w:cs="Arial"/>
          <w:w w:val="99"/>
          <w:sz w:val="18"/>
          <w:szCs w:val="18"/>
        </w:rPr>
      </w:pPr>
      <w:r w:rsidRPr="00CB0565">
        <w:rPr>
          <w:rFonts w:ascii="Arial" w:hAnsi="Arial" w:cs="Arial"/>
          <w:sz w:val="18"/>
          <w:szCs w:val="18"/>
          <w:lang w:val="en-US"/>
        </w:rPr>
        <w:t>NOTĂ</w:t>
      </w:r>
      <w:r w:rsidRPr="00200B32">
        <w:rPr>
          <w:rFonts w:ascii="Arial" w:hAnsi="Arial" w:cs="Arial"/>
          <w:w w:val="99"/>
          <w:sz w:val="18"/>
          <w:szCs w:val="18"/>
        </w:rPr>
        <w:t xml:space="preserve"> </w:t>
      </w:r>
      <w:r w:rsidR="00200B32" w:rsidRPr="00200B32">
        <w:rPr>
          <w:rFonts w:ascii="Arial" w:hAnsi="Arial" w:cs="Arial"/>
          <w:w w:val="99"/>
          <w:sz w:val="18"/>
          <w:szCs w:val="18"/>
        </w:rPr>
        <w:t>2</w:t>
      </w:r>
      <w:r>
        <w:rPr>
          <w:rFonts w:ascii="Arial" w:hAnsi="Arial" w:cs="Arial"/>
          <w:w w:val="99"/>
          <w:sz w:val="18"/>
          <w:szCs w:val="18"/>
        </w:rPr>
        <w:t xml:space="preserve"> -</w:t>
      </w:r>
      <w:r w:rsidR="00200B32" w:rsidRPr="00200B32">
        <w:rPr>
          <w:rFonts w:ascii="Arial" w:hAnsi="Arial" w:cs="Arial"/>
          <w:w w:val="99"/>
          <w:sz w:val="18"/>
          <w:szCs w:val="18"/>
        </w:rPr>
        <w:t xml:space="preserve"> </w:t>
      </w:r>
      <w:r w:rsidR="00367E2A" w:rsidRPr="00200B32">
        <w:rPr>
          <w:rFonts w:ascii="Arial" w:hAnsi="Arial" w:cs="Arial"/>
          <w:w w:val="99"/>
          <w:sz w:val="18"/>
          <w:szCs w:val="18"/>
        </w:rPr>
        <w:t>În</w:t>
      </w:r>
      <w:r w:rsidR="00367E2A" w:rsidRPr="00200B32">
        <w:rPr>
          <w:rFonts w:ascii="Arial" w:hAnsi="Arial" w:cs="Arial"/>
          <w:spacing w:val="-1"/>
          <w:sz w:val="18"/>
          <w:szCs w:val="18"/>
        </w:rPr>
        <w:t xml:space="preserve"> </w:t>
      </w:r>
      <w:r w:rsidR="00367E2A" w:rsidRPr="00200B32">
        <w:rPr>
          <w:rFonts w:ascii="Arial" w:hAnsi="Arial" w:cs="Arial"/>
          <w:w w:val="99"/>
          <w:sz w:val="18"/>
          <w:szCs w:val="18"/>
        </w:rPr>
        <w:t>ca</w:t>
      </w:r>
      <w:r w:rsidR="00367E2A" w:rsidRPr="00200B32">
        <w:rPr>
          <w:rFonts w:ascii="Arial" w:hAnsi="Arial" w:cs="Arial"/>
          <w:spacing w:val="1"/>
          <w:w w:val="99"/>
          <w:sz w:val="18"/>
          <w:szCs w:val="18"/>
        </w:rPr>
        <w:t>z</w:t>
      </w:r>
      <w:r w:rsidR="00367E2A" w:rsidRPr="00200B32">
        <w:rPr>
          <w:rFonts w:ascii="Arial" w:hAnsi="Arial" w:cs="Arial"/>
          <w:spacing w:val="-2"/>
          <w:w w:val="99"/>
          <w:sz w:val="18"/>
          <w:szCs w:val="18"/>
        </w:rPr>
        <w:t>u</w:t>
      </w:r>
      <w:r w:rsidR="00367E2A" w:rsidRPr="00200B32">
        <w:rPr>
          <w:rFonts w:ascii="Arial" w:hAnsi="Arial" w:cs="Arial"/>
          <w:w w:val="99"/>
          <w:sz w:val="18"/>
          <w:szCs w:val="18"/>
        </w:rPr>
        <w:t>l</w:t>
      </w:r>
      <w:r w:rsidR="00367E2A" w:rsidRPr="00200B32">
        <w:rPr>
          <w:rFonts w:ascii="Arial" w:hAnsi="Arial" w:cs="Arial"/>
          <w:sz w:val="18"/>
          <w:szCs w:val="18"/>
        </w:rPr>
        <w:t xml:space="preserve"> </w:t>
      </w:r>
      <w:r w:rsidR="00367E2A" w:rsidRPr="00200B32">
        <w:rPr>
          <w:rFonts w:ascii="Arial" w:hAnsi="Arial" w:cs="Arial"/>
          <w:w w:val="99"/>
          <w:sz w:val="18"/>
          <w:szCs w:val="18"/>
        </w:rPr>
        <w:t>c</w:t>
      </w:r>
      <w:r w:rsidR="00367E2A" w:rsidRPr="00200B32">
        <w:rPr>
          <w:rFonts w:ascii="Arial" w:hAnsi="Arial" w:cs="Arial"/>
          <w:spacing w:val="1"/>
          <w:w w:val="99"/>
          <w:sz w:val="18"/>
          <w:szCs w:val="18"/>
        </w:rPr>
        <w:t>â</w:t>
      </w:r>
      <w:r w:rsidR="00367E2A" w:rsidRPr="00200B32">
        <w:rPr>
          <w:rFonts w:ascii="Arial" w:hAnsi="Arial" w:cs="Arial"/>
          <w:spacing w:val="-2"/>
          <w:w w:val="99"/>
          <w:sz w:val="18"/>
          <w:szCs w:val="18"/>
        </w:rPr>
        <w:t>n</w:t>
      </w:r>
      <w:r w:rsidR="00367E2A" w:rsidRPr="00200B32">
        <w:rPr>
          <w:rFonts w:ascii="Arial" w:hAnsi="Arial" w:cs="Arial"/>
          <w:w w:val="99"/>
          <w:sz w:val="18"/>
          <w:szCs w:val="18"/>
        </w:rPr>
        <w:t>d</w:t>
      </w:r>
      <w:r w:rsidR="00367E2A" w:rsidRPr="00200B32">
        <w:rPr>
          <w:rFonts w:ascii="Arial" w:hAnsi="Arial" w:cs="Arial"/>
          <w:sz w:val="18"/>
          <w:szCs w:val="18"/>
        </w:rPr>
        <w:t xml:space="preserve"> </w:t>
      </w:r>
      <w:r w:rsidR="00367E2A" w:rsidRPr="00200B32">
        <w:rPr>
          <w:rFonts w:ascii="Arial" w:hAnsi="Arial" w:cs="Arial"/>
          <w:spacing w:val="1"/>
          <w:w w:val="99"/>
          <w:sz w:val="18"/>
          <w:szCs w:val="18"/>
        </w:rPr>
        <w:t>a</w:t>
      </w:r>
      <w:r w:rsidR="00367E2A" w:rsidRPr="00200B32">
        <w:rPr>
          <w:rFonts w:ascii="Arial" w:hAnsi="Arial" w:cs="Arial"/>
          <w:spacing w:val="-2"/>
          <w:w w:val="99"/>
          <w:sz w:val="18"/>
          <w:szCs w:val="18"/>
        </w:rPr>
        <w:t>u</w:t>
      </w:r>
      <w:r w:rsidR="00367E2A" w:rsidRPr="00200B32">
        <w:rPr>
          <w:rFonts w:ascii="Arial" w:hAnsi="Arial" w:cs="Arial"/>
          <w:spacing w:val="-1"/>
          <w:w w:val="99"/>
          <w:sz w:val="18"/>
          <w:szCs w:val="18"/>
        </w:rPr>
        <w:t>t</w:t>
      </w:r>
      <w:r w:rsidR="00367E2A" w:rsidRPr="00200B32">
        <w:rPr>
          <w:rFonts w:ascii="Arial" w:hAnsi="Arial" w:cs="Arial"/>
          <w:w w:val="99"/>
          <w:sz w:val="18"/>
          <w:szCs w:val="18"/>
        </w:rPr>
        <w:t>o</w:t>
      </w:r>
      <w:r w:rsidR="00367E2A" w:rsidRPr="00200B32">
        <w:rPr>
          <w:rFonts w:ascii="Arial" w:hAnsi="Arial" w:cs="Arial"/>
          <w:spacing w:val="-2"/>
          <w:w w:val="99"/>
          <w:sz w:val="18"/>
          <w:szCs w:val="18"/>
        </w:rPr>
        <w:t>v</w:t>
      </w:r>
      <w:r w:rsidR="00367E2A" w:rsidRPr="00200B32">
        <w:rPr>
          <w:rFonts w:ascii="Arial" w:hAnsi="Arial" w:cs="Arial"/>
          <w:spacing w:val="1"/>
          <w:w w:val="99"/>
          <w:sz w:val="18"/>
          <w:szCs w:val="18"/>
        </w:rPr>
        <w:t>e</w:t>
      </w:r>
      <w:r w:rsidR="00367E2A" w:rsidRPr="00200B32">
        <w:rPr>
          <w:rFonts w:ascii="Arial" w:hAnsi="Arial" w:cs="Arial"/>
          <w:spacing w:val="-2"/>
          <w:w w:val="99"/>
          <w:sz w:val="18"/>
          <w:szCs w:val="18"/>
        </w:rPr>
        <w:t>h</w:t>
      </w:r>
      <w:r w:rsidR="00367E2A" w:rsidRPr="00200B32">
        <w:rPr>
          <w:rFonts w:ascii="Arial" w:hAnsi="Arial" w:cs="Arial"/>
          <w:spacing w:val="-1"/>
          <w:w w:val="99"/>
          <w:sz w:val="18"/>
          <w:szCs w:val="18"/>
        </w:rPr>
        <w:t>i</w:t>
      </w:r>
      <w:r w:rsidR="00367E2A" w:rsidRPr="00200B32">
        <w:rPr>
          <w:rFonts w:ascii="Arial" w:hAnsi="Arial" w:cs="Arial"/>
          <w:spacing w:val="1"/>
          <w:w w:val="99"/>
          <w:sz w:val="18"/>
          <w:szCs w:val="18"/>
        </w:rPr>
        <w:t>c</w:t>
      </w:r>
      <w:r w:rsidR="00367E2A" w:rsidRPr="00200B32">
        <w:rPr>
          <w:rFonts w:ascii="Arial" w:hAnsi="Arial" w:cs="Arial"/>
          <w:spacing w:val="-2"/>
          <w:w w:val="99"/>
          <w:sz w:val="18"/>
          <w:szCs w:val="18"/>
        </w:rPr>
        <w:t>u</w:t>
      </w:r>
      <w:r w:rsidR="00367E2A" w:rsidRPr="00200B32">
        <w:rPr>
          <w:rFonts w:ascii="Arial" w:hAnsi="Arial" w:cs="Arial"/>
          <w:spacing w:val="-1"/>
          <w:w w:val="99"/>
          <w:sz w:val="18"/>
          <w:szCs w:val="18"/>
        </w:rPr>
        <w:t>l</w:t>
      </w:r>
      <w:r w:rsidR="00367E2A" w:rsidRPr="00200B32">
        <w:rPr>
          <w:rFonts w:ascii="Arial" w:hAnsi="Arial" w:cs="Arial"/>
          <w:w w:val="99"/>
          <w:sz w:val="18"/>
          <w:szCs w:val="18"/>
        </w:rPr>
        <w:t>e</w:t>
      </w:r>
      <w:r w:rsidR="00367E2A" w:rsidRPr="00200B32">
        <w:rPr>
          <w:rFonts w:ascii="Arial" w:hAnsi="Arial" w:cs="Arial"/>
          <w:spacing w:val="-1"/>
          <w:w w:val="99"/>
          <w:sz w:val="18"/>
          <w:szCs w:val="18"/>
        </w:rPr>
        <w:t>l</w:t>
      </w:r>
      <w:r w:rsidR="00367E2A" w:rsidRPr="00200B32">
        <w:rPr>
          <w:rFonts w:ascii="Arial" w:hAnsi="Arial" w:cs="Arial"/>
          <w:w w:val="99"/>
          <w:sz w:val="18"/>
          <w:szCs w:val="18"/>
        </w:rPr>
        <w:t>e</w:t>
      </w:r>
      <w:r w:rsidR="00367E2A" w:rsidRPr="00200B32">
        <w:rPr>
          <w:rFonts w:ascii="Arial" w:hAnsi="Arial" w:cs="Arial"/>
          <w:sz w:val="18"/>
          <w:szCs w:val="18"/>
        </w:rPr>
        <w:t xml:space="preserve"> </w:t>
      </w:r>
      <w:r w:rsidR="00367E2A" w:rsidRPr="00200B32">
        <w:rPr>
          <w:rFonts w:ascii="Arial" w:hAnsi="Arial" w:cs="Arial"/>
          <w:spacing w:val="1"/>
          <w:w w:val="99"/>
          <w:sz w:val="18"/>
          <w:szCs w:val="18"/>
        </w:rPr>
        <w:t>c</w:t>
      </w:r>
      <w:r w:rsidR="00367E2A" w:rsidRPr="00200B32">
        <w:rPr>
          <w:rFonts w:ascii="Arial" w:hAnsi="Arial" w:cs="Arial"/>
          <w:w w:val="99"/>
          <w:sz w:val="18"/>
          <w:szCs w:val="18"/>
        </w:rPr>
        <w:t>u</w:t>
      </w:r>
      <w:r w:rsidR="00367E2A" w:rsidRPr="00200B32">
        <w:rPr>
          <w:rFonts w:ascii="Arial" w:hAnsi="Arial" w:cs="Arial"/>
          <w:sz w:val="18"/>
          <w:szCs w:val="18"/>
        </w:rPr>
        <w:t xml:space="preserve"> </w:t>
      </w:r>
      <w:r w:rsidR="00367E2A" w:rsidRPr="00200B32">
        <w:rPr>
          <w:rFonts w:ascii="Arial" w:hAnsi="Arial" w:cs="Arial"/>
          <w:spacing w:val="-2"/>
          <w:w w:val="99"/>
          <w:sz w:val="18"/>
          <w:szCs w:val="18"/>
        </w:rPr>
        <w:t>m</w:t>
      </w:r>
      <w:r w:rsidR="00367E2A" w:rsidRPr="00200B32">
        <w:rPr>
          <w:rFonts w:ascii="Arial" w:hAnsi="Arial" w:cs="Arial"/>
          <w:w w:val="99"/>
          <w:sz w:val="18"/>
          <w:szCs w:val="18"/>
        </w:rPr>
        <w:t>a</w:t>
      </w:r>
      <w:r w:rsidR="00367E2A" w:rsidRPr="00200B32">
        <w:rPr>
          <w:rFonts w:ascii="Arial" w:hAnsi="Arial" w:cs="Arial"/>
          <w:spacing w:val="-1"/>
          <w:w w:val="99"/>
          <w:sz w:val="18"/>
          <w:szCs w:val="18"/>
        </w:rPr>
        <w:t>s</w:t>
      </w:r>
      <w:r w:rsidR="00367E2A" w:rsidRPr="00200B32">
        <w:rPr>
          <w:rFonts w:ascii="Arial" w:hAnsi="Arial" w:cs="Arial"/>
          <w:w w:val="73"/>
          <w:sz w:val="18"/>
          <w:szCs w:val="18"/>
        </w:rPr>
        <w:t>ă</w:t>
      </w:r>
      <w:r w:rsidR="00367E2A" w:rsidRPr="00200B32">
        <w:rPr>
          <w:rFonts w:ascii="Arial" w:hAnsi="Arial" w:cs="Arial"/>
          <w:spacing w:val="-68"/>
          <w:sz w:val="18"/>
          <w:szCs w:val="18"/>
        </w:rPr>
        <w:t xml:space="preserve"> </w:t>
      </w:r>
      <w:r w:rsidR="00367E2A" w:rsidRPr="00200B32">
        <w:rPr>
          <w:rFonts w:ascii="Arial" w:hAnsi="Arial" w:cs="Arial"/>
          <w:spacing w:val="-1"/>
          <w:w w:val="99"/>
          <w:sz w:val="18"/>
          <w:szCs w:val="18"/>
        </w:rPr>
        <w:t>t</w:t>
      </w:r>
      <w:r w:rsidR="00367E2A" w:rsidRPr="00200B32">
        <w:rPr>
          <w:rFonts w:ascii="Arial" w:hAnsi="Arial" w:cs="Arial"/>
          <w:w w:val="99"/>
          <w:sz w:val="18"/>
          <w:szCs w:val="18"/>
        </w:rPr>
        <w:t>o</w:t>
      </w:r>
      <w:r w:rsidR="00367E2A" w:rsidRPr="00200B32">
        <w:rPr>
          <w:rFonts w:ascii="Arial" w:hAnsi="Arial" w:cs="Arial"/>
          <w:spacing w:val="-1"/>
          <w:w w:val="99"/>
          <w:sz w:val="18"/>
          <w:szCs w:val="18"/>
        </w:rPr>
        <w:t>t</w:t>
      </w:r>
      <w:r w:rsidR="00367E2A" w:rsidRPr="00200B32">
        <w:rPr>
          <w:rFonts w:ascii="Arial" w:hAnsi="Arial" w:cs="Arial"/>
          <w:w w:val="99"/>
          <w:sz w:val="18"/>
          <w:szCs w:val="18"/>
        </w:rPr>
        <w:t>a</w:t>
      </w:r>
      <w:r w:rsidR="00367E2A" w:rsidRPr="00200B32">
        <w:rPr>
          <w:rFonts w:ascii="Arial" w:hAnsi="Arial" w:cs="Arial"/>
          <w:spacing w:val="-1"/>
          <w:w w:val="99"/>
          <w:sz w:val="18"/>
          <w:szCs w:val="18"/>
        </w:rPr>
        <w:t>l</w:t>
      </w:r>
      <w:r w:rsidR="00367E2A" w:rsidRPr="00200B32">
        <w:rPr>
          <w:rFonts w:ascii="Arial" w:hAnsi="Arial" w:cs="Arial"/>
          <w:w w:val="73"/>
          <w:sz w:val="18"/>
          <w:szCs w:val="18"/>
        </w:rPr>
        <w:t>ă</w:t>
      </w:r>
      <w:r w:rsidR="00367E2A" w:rsidRPr="00200B32">
        <w:rPr>
          <w:rFonts w:ascii="Arial" w:hAnsi="Arial" w:cs="Arial"/>
          <w:spacing w:val="-70"/>
          <w:sz w:val="18"/>
          <w:szCs w:val="18"/>
        </w:rPr>
        <w:t xml:space="preserve"> </w:t>
      </w:r>
      <w:r w:rsidR="00367E2A" w:rsidRPr="00200B32">
        <w:rPr>
          <w:rFonts w:ascii="Arial" w:hAnsi="Arial" w:cs="Arial"/>
          <w:w w:val="99"/>
          <w:sz w:val="18"/>
          <w:szCs w:val="18"/>
        </w:rPr>
        <w:t>&gt;</w:t>
      </w:r>
      <w:r w:rsidR="00367E2A" w:rsidRPr="00200B32">
        <w:rPr>
          <w:rFonts w:ascii="Arial" w:hAnsi="Arial" w:cs="Arial"/>
          <w:spacing w:val="2"/>
          <w:sz w:val="18"/>
          <w:szCs w:val="18"/>
        </w:rPr>
        <w:t xml:space="preserve"> </w:t>
      </w:r>
      <w:r w:rsidR="00367E2A" w:rsidRPr="00200B32">
        <w:rPr>
          <w:rFonts w:ascii="Arial" w:hAnsi="Arial" w:cs="Arial"/>
          <w:w w:val="99"/>
          <w:sz w:val="18"/>
          <w:szCs w:val="18"/>
        </w:rPr>
        <w:t>3,5</w:t>
      </w:r>
      <w:r w:rsidR="00367E2A" w:rsidRPr="00200B32">
        <w:rPr>
          <w:rFonts w:ascii="Arial" w:hAnsi="Arial" w:cs="Arial"/>
          <w:sz w:val="18"/>
          <w:szCs w:val="18"/>
        </w:rPr>
        <w:t xml:space="preserve"> </w:t>
      </w:r>
      <w:r w:rsidR="00367E2A" w:rsidRPr="00200B32">
        <w:rPr>
          <w:rFonts w:ascii="Arial" w:hAnsi="Arial" w:cs="Arial"/>
          <w:w w:val="99"/>
          <w:sz w:val="18"/>
          <w:szCs w:val="18"/>
        </w:rPr>
        <w:t>t</w:t>
      </w:r>
      <w:r w:rsidR="00367E2A" w:rsidRPr="00200B32">
        <w:rPr>
          <w:rFonts w:ascii="Arial" w:hAnsi="Arial" w:cs="Arial"/>
          <w:sz w:val="18"/>
          <w:szCs w:val="18"/>
        </w:rPr>
        <w:t xml:space="preserve"> </w:t>
      </w:r>
      <w:r w:rsidR="00367E2A" w:rsidRPr="00200B32">
        <w:rPr>
          <w:rFonts w:ascii="Arial" w:hAnsi="Arial" w:cs="Arial"/>
          <w:w w:val="99"/>
          <w:sz w:val="18"/>
          <w:szCs w:val="18"/>
        </w:rPr>
        <w:t>reprez</w:t>
      </w:r>
      <w:r w:rsidR="00367E2A" w:rsidRPr="00200B32">
        <w:rPr>
          <w:rFonts w:ascii="Arial" w:hAnsi="Arial" w:cs="Arial"/>
          <w:spacing w:val="-1"/>
          <w:w w:val="99"/>
          <w:sz w:val="18"/>
          <w:szCs w:val="18"/>
        </w:rPr>
        <w:t>i</w:t>
      </w:r>
      <w:r w:rsidR="00367E2A" w:rsidRPr="00200B32">
        <w:rPr>
          <w:rFonts w:ascii="Arial" w:hAnsi="Arial" w:cs="Arial"/>
          <w:spacing w:val="-2"/>
          <w:w w:val="99"/>
          <w:sz w:val="18"/>
          <w:szCs w:val="18"/>
        </w:rPr>
        <w:t>n</w:t>
      </w:r>
      <w:r w:rsidR="00367E2A" w:rsidRPr="00200B32">
        <w:rPr>
          <w:rFonts w:ascii="Arial" w:hAnsi="Arial" w:cs="Arial"/>
          <w:spacing w:val="1"/>
          <w:w w:val="99"/>
          <w:sz w:val="18"/>
          <w:szCs w:val="18"/>
        </w:rPr>
        <w:t>t</w:t>
      </w:r>
      <w:r w:rsidR="00367E2A" w:rsidRPr="00200B32">
        <w:rPr>
          <w:rFonts w:ascii="Arial" w:hAnsi="Arial" w:cs="Arial"/>
          <w:w w:val="73"/>
          <w:sz w:val="18"/>
          <w:szCs w:val="18"/>
        </w:rPr>
        <w:t>ă</w:t>
      </w:r>
      <w:r w:rsidR="00367E2A" w:rsidRPr="00200B32">
        <w:rPr>
          <w:rFonts w:ascii="Arial" w:hAnsi="Arial" w:cs="Arial"/>
          <w:spacing w:val="-68"/>
          <w:sz w:val="18"/>
          <w:szCs w:val="18"/>
        </w:rPr>
        <w:t xml:space="preserve"> </w:t>
      </w:r>
      <w:r w:rsidR="00367E2A" w:rsidRPr="00200B32">
        <w:rPr>
          <w:rFonts w:ascii="Arial" w:hAnsi="Arial" w:cs="Arial"/>
          <w:spacing w:val="-4"/>
          <w:w w:val="99"/>
          <w:sz w:val="18"/>
          <w:szCs w:val="18"/>
        </w:rPr>
        <w:t>m</w:t>
      </w:r>
      <w:r w:rsidR="00367E2A" w:rsidRPr="00200B32">
        <w:rPr>
          <w:rFonts w:ascii="Arial" w:hAnsi="Arial" w:cs="Arial"/>
          <w:spacing w:val="1"/>
          <w:w w:val="99"/>
          <w:sz w:val="18"/>
          <w:szCs w:val="18"/>
        </w:rPr>
        <w:t>i</w:t>
      </w:r>
      <w:r w:rsidR="00367E2A" w:rsidRPr="00200B32">
        <w:rPr>
          <w:rFonts w:ascii="Arial" w:hAnsi="Arial" w:cs="Arial"/>
          <w:spacing w:val="-2"/>
          <w:w w:val="99"/>
          <w:sz w:val="18"/>
          <w:szCs w:val="18"/>
        </w:rPr>
        <w:t>n</w:t>
      </w:r>
      <w:r w:rsidR="00367E2A" w:rsidRPr="00200B32">
        <w:rPr>
          <w:rFonts w:ascii="Arial" w:hAnsi="Arial" w:cs="Arial"/>
          <w:spacing w:val="1"/>
          <w:w w:val="99"/>
          <w:sz w:val="18"/>
          <w:szCs w:val="18"/>
        </w:rPr>
        <w:t>i</w:t>
      </w:r>
      <w:r w:rsidR="00367E2A" w:rsidRPr="00200B32">
        <w:rPr>
          <w:rFonts w:ascii="Arial" w:hAnsi="Arial" w:cs="Arial"/>
          <w:w w:val="99"/>
          <w:sz w:val="18"/>
          <w:szCs w:val="18"/>
        </w:rPr>
        <w:t>m</w:t>
      </w:r>
      <w:r w:rsidR="00367E2A" w:rsidRPr="00200B32">
        <w:rPr>
          <w:rFonts w:ascii="Arial" w:hAnsi="Arial" w:cs="Arial"/>
          <w:spacing w:val="-2"/>
          <w:sz w:val="18"/>
          <w:szCs w:val="18"/>
        </w:rPr>
        <w:t xml:space="preserve"> </w:t>
      </w:r>
      <w:r w:rsidR="00367E2A" w:rsidRPr="00200B32">
        <w:rPr>
          <w:rFonts w:ascii="Arial" w:hAnsi="Arial" w:cs="Arial"/>
          <w:w w:val="99"/>
          <w:sz w:val="18"/>
          <w:szCs w:val="18"/>
        </w:rPr>
        <w:t>15%</w:t>
      </w:r>
      <w:r w:rsidR="00367E2A" w:rsidRPr="00200B32">
        <w:rPr>
          <w:rFonts w:ascii="Arial" w:hAnsi="Arial" w:cs="Arial"/>
          <w:spacing w:val="1"/>
          <w:sz w:val="18"/>
          <w:szCs w:val="18"/>
        </w:rPr>
        <w:t xml:space="preserve"> </w:t>
      </w:r>
      <w:r w:rsidR="00367E2A" w:rsidRPr="00200B32">
        <w:rPr>
          <w:rFonts w:ascii="Arial" w:hAnsi="Arial" w:cs="Arial"/>
          <w:w w:val="99"/>
          <w:sz w:val="18"/>
          <w:szCs w:val="18"/>
        </w:rPr>
        <w:t>d</w:t>
      </w:r>
      <w:r w:rsidR="00367E2A" w:rsidRPr="00200B32">
        <w:rPr>
          <w:rFonts w:ascii="Arial" w:hAnsi="Arial" w:cs="Arial"/>
          <w:spacing w:val="-1"/>
          <w:w w:val="99"/>
          <w:sz w:val="18"/>
          <w:szCs w:val="18"/>
        </w:rPr>
        <w:t>i</w:t>
      </w:r>
      <w:r w:rsidR="00367E2A" w:rsidRPr="00200B32">
        <w:rPr>
          <w:rFonts w:ascii="Arial" w:hAnsi="Arial" w:cs="Arial"/>
          <w:w w:val="99"/>
          <w:sz w:val="18"/>
          <w:szCs w:val="18"/>
        </w:rPr>
        <w:t>n</w:t>
      </w:r>
      <w:r w:rsidR="00367E2A" w:rsidRPr="00200B32">
        <w:rPr>
          <w:rFonts w:ascii="Arial" w:hAnsi="Arial" w:cs="Arial"/>
          <w:sz w:val="18"/>
          <w:szCs w:val="18"/>
        </w:rPr>
        <w:t xml:space="preserve"> </w:t>
      </w:r>
      <w:r w:rsidR="00367E2A" w:rsidRPr="00200B32">
        <w:rPr>
          <w:rFonts w:ascii="Arial" w:hAnsi="Arial" w:cs="Arial"/>
          <w:spacing w:val="-1"/>
          <w:w w:val="99"/>
          <w:sz w:val="18"/>
          <w:szCs w:val="18"/>
        </w:rPr>
        <w:t>t</w:t>
      </w:r>
      <w:r w:rsidR="00367E2A" w:rsidRPr="00200B32">
        <w:rPr>
          <w:rFonts w:ascii="Arial" w:hAnsi="Arial" w:cs="Arial"/>
          <w:w w:val="99"/>
          <w:sz w:val="18"/>
          <w:szCs w:val="18"/>
        </w:rPr>
        <w:t>raf</w:t>
      </w:r>
      <w:r w:rsidR="00367E2A" w:rsidRPr="00200B32">
        <w:rPr>
          <w:rFonts w:ascii="Arial" w:hAnsi="Arial" w:cs="Arial"/>
          <w:spacing w:val="-1"/>
          <w:w w:val="99"/>
          <w:sz w:val="18"/>
          <w:szCs w:val="18"/>
        </w:rPr>
        <w:t>i</w:t>
      </w:r>
      <w:r w:rsidR="00367E2A" w:rsidRPr="00200B32">
        <w:rPr>
          <w:rFonts w:ascii="Arial" w:hAnsi="Arial" w:cs="Arial"/>
          <w:w w:val="99"/>
          <w:sz w:val="18"/>
          <w:szCs w:val="18"/>
        </w:rPr>
        <w:t>c</w:t>
      </w:r>
      <w:r w:rsidR="00367E2A" w:rsidRPr="00200B32">
        <w:rPr>
          <w:rFonts w:ascii="Arial" w:hAnsi="Arial" w:cs="Arial"/>
          <w:spacing w:val="-2"/>
          <w:w w:val="99"/>
          <w:sz w:val="18"/>
          <w:szCs w:val="18"/>
        </w:rPr>
        <w:t>u</w:t>
      </w:r>
      <w:r w:rsidR="00367E2A" w:rsidRPr="00200B32">
        <w:rPr>
          <w:rFonts w:ascii="Arial" w:hAnsi="Arial" w:cs="Arial"/>
          <w:w w:val="99"/>
          <w:sz w:val="18"/>
          <w:szCs w:val="18"/>
        </w:rPr>
        <w:t>l</w:t>
      </w:r>
      <w:r w:rsidR="00367E2A" w:rsidRPr="00200B32">
        <w:rPr>
          <w:rFonts w:ascii="Arial" w:hAnsi="Arial" w:cs="Arial"/>
          <w:spacing w:val="1"/>
          <w:sz w:val="18"/>
          <w:szCs w:val="18"/>
        </w:rPr>
        <w:t xml:space="preserve"> </w:t>
      </w:r>
      <w:r w:rsidR="00367E2A" w:rsidRPr="00200B32">
        <w:rPr>
          <w:rFonts w:ascii="Arial" w:hAnsi="Arial" w:cs="Arial"/>
          <w:w w:val="99"/>
          <w:sz w:val="18"/>
          <w:szCs w:val="18"/>
        </w:rPr>
        <w:t>de</w:t>
      </w:r>
      <w:r w:rsidR="00367E2A" w:rsidRPr="00200B32">
        <w:rPr>
          <w:rFonts w:ascii="Arial" w:hAnsi="Arial" w:cs="Arial"/>
          <w:sz w:val="18"/>
          <w:szCs w:val="18"/>
        </w:rPr>
        <w:t xml:space="preserve"> </w:t>
      </w:r>
      <w:r w:rsidR="00367E2A" w:rsidRPr="00200B32">
        <w:rPr>
          <w:rFonts w:ascii="Arial" w:hAnsi="Arial" w:cs="Arial"/>
          <w:spacing w:val="2"/>
          <w:w w:val="99"/>
          <w:sz w:val="18"/>
          <w:szCs w:val="18"/>
        </w:rPr>
        <w:t>p</w:t>
      </w:r>
      <w:r w:rsidR="00367E2A" w:rsidRPr="00200B32">
        <w:rPr>
          <w:rFonts w:ascii="Arial" w:hAnsi="Arial" w:cs="Arial"/>
          <w:w w:val="99"/>
          <w:sz w:val="18"/>
          <w:szCs w:val="18"/>
        </w:rPr>
        <w:t>er</w:t>
      </w:r>
      <w:r w:rsidR="00367E2A" w:rsidRPr="00200B32">
        <w:rPr>
          <w:rFonts w:ascii="Arial" w:hAnsi="Arial" w:cs="Arial"/>
          <w:spacing w:val="-1"/>
          <w:w w:val="99"/>
          <w:sz w:val="18"/>
          <w:szCs w:val="18"/>
        </w:rPr>
        <w:t>s</w:t>
      </w:r>
      <w:r w:rsidR="00367E2A" w:rsidRPr="00200B32">
        <w:rPr>
          <w:rFonts w:ascii="Arial" w:hAnsi="Arial" w:cs="Arial"/>
          <w:w w:val="99"/>
          <w:sz w:val="18"/>
          <w:szCs w:val="18"/>
        </w:rPr>
        <w:t>pec</w:t>
      </w:r>
      <w:r w:rsidR="00367E2A" w:rsidRPr="00200B32">
        <w:rPr>
          <w:rFonts w:ascii="Arial" w:hAnsi="Arial" w:cs="Arial"/>
          <w:spacing w:val="-1"/>
          <w:w w:val="99"/>
          <w:sz w:val="18"/>
          <w:szCs w:val="18"/>
        </w:rPr>
        <w:t>tiv</w:t>
      </w:r>
      <w:r w:rsidR="00367E2A" w:rsidRPr="00200B32">
        <w:rPr>
          <w:rFonts w:ascii="Arial" w:hAnsi="Arial" w:cs="Arial"/>
          <w:w w:val="73"/>
          <w:sz w:val="18"/>
          <w:szCs w:val="18"/>
        </w:rPr>
        <w:t>ă</w:t>
      </w:r>
      <w:r w:rsidR="00367E2A" w:rsidRPr="00200B32">
        <w:rPr>
          <w:rFonts w:ascii="Arial" w:hAnsi="Arial" w:cs="Arial"/>
          <w:spacing w:val="-70"/>
          <w:sz w:val="18"/>
          <w:szCs w:val="18"/>
        </w:rPr>
        <w:t xml:space="preserve"> </w:t>
      </w:r>
      <w:r w:rsidR="00367E2A" w:rsidRPr="00200B32">
        <w:rPr>
          <w:rFonts w:ascii="Arial" w:hAnsi="Arial" w:cs="Arial"/>
          <w:w w:val="99"/>
          <w:sz w:val="18"/>
          <w:szCs w:val="18"/>
        </w:rPr>
        <w:t>(10</w:t>
      </w:r>
      <w:r w:rsidR="00367E2A" w:rsidRPr="00200B32">
        <w:rPr>
          <w:rFonts w:ascii="Arial" w:hAnsi="Arial" w:cs="Arial"/>
          <w:sz w:val="18"/>
          <w:szCs w:val="18"/>
        </w:rPr>
        <w:t xml:space="preserve"> </w:t>
      </w:r>
      <w:r w:rsidR="00367E2A" w:rsidRPr="00200B32">
        <w:rPr>
          <w:rFonts w:ascii="Arial" w:hAnsi="Arial" w:cs="Arial"/>
          <w:spacing w:val="1"/>
          <w:w w:val="99"/>
          <w:sz w:val="18"/>
          <w:szCs w:val="18"/>
        </w:rPr>
        <w:t>a</w:t>
      </w:r>
      <w:r w:rsidR="00367E2A" w:rsidRPr="00200B32">
        <w:rPr>
          <w:rFonts w:ascii="Arial" w:hAnsi="Arial" w:cs="Arial"/>
          <w:spacing w:val="-2"/>
          <w:w w:val="99"/>
          <w:sz w:val="18"/>
          <w:szCs w:val="18"/>
        </w:rPr>
        <w:t>n</w:t>
      </w:r>
      <w:r w:rsidR="00367E2A" w:rsidRPr="00200B32">
        <w:rPr>
          <w:rFonts w:ascii="Arial" w:hAnsi="Arial" w:cs="Arial"/>
          <w:spacing w:val="-1"/>
          <w:w w:val="99"/>
          <w:sz w:val="18"/>
          <w:szCs w:val="18"/>
        </w:rPr>
        <w:t>i</w:t>
      </w:r>
      <w:r w:rsidR="00367E2A" w:rsidRPr="00200B32">
        <w:rPr>
          <w:rFonts w:ascii="Arial" w:hAnsi="Arial" w:cs="Arial"/>
          <w:w w:val="99"/>
          <w:sz w:val="18"/>
          <w:szCs w:val="18"/>
        </w:rPr>
        <w:t>),</w:t>
      </w:r>
      <w:r w:rsidR="00367E2A" w:rsidRPr="00200B32">
        <w:rPr>
          <w:rFonts w:ascii="Arial" w:hAnsi="Arial" w:cs="Arial"/>
          <w:sz w:val="18"/>
          <w:szCs w:val="18"/>
        </w:rPr>
        <w:t xml:space="preserve"> </w:t>
      </w:r>
      <w:r w:rsidR="00367E2A" w:rsidRPr="00200B32">
        <w:rPr>
          <w:rFonts w:ascii="Arial" w:hAnsi="Arial" w:cs="Arial"/>
          <w:spacing w:val="-1"/>
          <w:w w:val="99"/>
          <w:sz w:val="18"/>
          <w:szCs w:val="18"/>
        </w:rPr>
        <w:t>s</w:t>
      </w:r>
      <w:r w:rsidR="00367E2A" w:rsidRPr="00200B32">
        <w:rPr>
          <w:rFonts w:ascii="Arial" w:hAnsi="Arial" w:cs="Arial"/>
          <w:w w:val="99"/>
          <w:sz w:val="18"/>
          <w:szCs w:val="18"/>
        </w:rPr>
        <w:t>e</w:t>
      </w:r>
      <w:r w:rsidR="00367E2A" w:rsidRPr="00200B32">
        <w:rPr>
          <w:rFonts w:ascii="Arial" w:hAnsi="Arial" w:cs="Arial"/>
          <w:spacing w:val="2"/>
          <w:sz w:val="18"/>
          <w:szCs w:val="18"/>
        </w:rPr>
        <w:t xml:space="preserve"> </w:t>
      </w:r>
      <w:r w:rsidR="00367E2A" w:rsidRPr="00200B32">
        <w:rPr>
          <w:rFonts w:ascii="Arial" w:hAnsi="Arial" w:cs="Arial"/>
          <w:w w:val="99"/>
          <w:sz w:val="18"/>
          <w:szCs w:val="18"/>
        </w:rPr>
        <w:t>pre</w:t>
      </w:r>
      <w:r w:rsidR="00367E2A" w:rsidRPr="00200B32">
        <w:rPr>
          <w:rFonts w:ascii="Arial" w:hAnsi="Arial" w:cs="Arial"/>
          <w:spacing w:val="-2"/>
          <w:w w:val="99"/>
          <w:sz w:val="18"/>
          <w:szCs w:val="18"/>
        </w:rPr>
        <w:t>v</w:t>
      </w:r>
      <w:r w:rsidR="00367E2A" w:rsidRPr="00200B32">
        <w:rPr>
          <w:rFonts w:ascii="Arial" w:hAnsi="Arial" w:cs="Arial"/>
          <w:w w:val="73"/>
          <w:sz w:val="18"/>
          <w:szCs w:val="18"/>
        </w:rPr>
        <w:t>ă</w:t>
      </w:r>
      <w:r w:rsidR="00367E2A" w:rsidRPr="00200B32">
        <w:rPr>
          <w:rFonts w:ascii="Arial" w:hAnsi="Arial" w:cs="Arial"/>
          <w:w w:val="99"/>
          <w:sz w:val="18"/>
          <w:szCs w:val="18"/>
        </w:rPr>
        <w:t>d</w:t>
      </w:r>
      <w:r w:rsidR="00367E2A" w:rsidRPr="00200B32">
        <w:rPr>
          <w:rFonts w:ascii="Arial" w:hAnsi="Arial" w:cs="Arial"/>
          <w:spacing w:val="2"/>
          <w:sz w:val="18"/>
          <w:szCs w:val="18"/>
        </w:rPr>
        <w:t xml:space="preserve"> </w:t>
      </w:r>
      <w:r w:rsidR="00367E2A" w:rsidRPr="00200B32">
        <w:rPr>
          <w:rFonts w:ascii="Arial" w:hAnsi="Arial" w:cs="Arial"/>
          <w:w w:val="99"/>
          <w:sz w:val="18"/>
          <w:szCs w:val="18"/>
        </w:rPr>
        <w:t>parape</w:t>
      </w:r>
      <w:r w:rsidR="00367E2A" w:rsidRPr="00200B32">
        <w:rPr>
          <w:rFonts w:ascii="Arial" w:hAnsi="Arial" w:cs="Arial"/>
          <w:spacing w:val="-1"/>
          <w:w w:val="99"/>
          <w:sz w:val="18"/>
          <w:szCs w:val="18"/>
        </w:rPr>
        <w:t>t</w:t>
      </w:r>
      <w:r w:rsidR="00367E2A" w:rsidRPr="00200B32">
        <w:rPr>
          <w:rFonts w:ascii="Arial" w:hAnsi="Arial" w:cs="Arial"/>
          <w:w w:val="99"/>
          <w:sz w:val="18"/>
          <w:szCs w:val="18"/>
        </w:rPr>
        <w:t>e</w:t>
      </w:r>
      <w:r w:rsidR="00367E2A" w:rsidRPr="00200B32">
        <w:rPr>
          <w:rFonts w:ascii="Arial" w:hAnsi="Arial" w:cs="Arial"/>
          <w:sz w:val="18"/>
          <w:szCs w:val="18"/>
        </w:rPr>
        <w:t xml:space="preserve"> </w:t>
      </w:r>
      <w:r w:rsidR="00367E2A" w:rsidRPr="00200B32">
        <w:rPr>
          <w:rFonts w:ascii="Arial" w:hAnsi="Arial" w:cs="Arial"/>
          <w:w w:val="99"/>
          <w:sz w:val="18"/>
          <w:szCs w:val="18"/>
        </w:rPr>
        <w:t>de</w:t>
      </w:r>
      <w:r w:rsidR="00367E2A" w:rsidRPr="00200B32">
        <w:rPr>
          <w:rFonts w:ascii="Arial" w:hAnsi="Arial" w:cs="Arial"/>
          <w:sz w:val="18"/>
          <w:szCs w:val="18"/>
        </w:rPr>
        <w:t xml:space="preserve"> </w:t>
      </w:r>
      <w:r w:rsidR="00367E2A" w:rsidRPr="00200B32">
        <w:rPr>
          <w:rFonts w:ascii="Arial" w:hAnsi="Arial" w:cs="Arial"/>
          <w:w w:val="99"/>
          <w:sz w:val="18"/>
          <w:szCs w:val="18"/>
        </w:rPr>
        <w:t>pro</w:t>
      </w:r>
      <w:r w:rsidR="00367E2A" w:rsidRPr="00200B32">
        <w:rPr>
          <w:rFonts w:ascii="Arial" w:hAnsi="Arial" w:cs="Arial"/>
          <w:spacing w:val="-1"/>
          <w:w w:val="99"/>
          <w:sz w:val="18"/>
          <w:szCs w:val="18"/>
        </w:rPr>
        <w:t>t</w:t>
      </w:r>
      <w:r w:rsidR="00367E2A" w:rsidRPr="00200B32">
        <w:rPr>
          <w:rFonts w:ascii="Arial" w:hAnsi="Arial" w:cs="Arial"/>
          <w:w w:val="99"/>
          <w:sz w:val="18"/>
          <w:szCs w:val="18"/>
        </w:rPr>
        <w:t>ec</w:t>
      </w:r>
      <w:r w:rsidR="00367E2A" w:rsidRPr="00200B32">
        <w:rPr>
          <w:rFonts w:ascii="Arial" w:hAnsi="Arial" w:cs="Arial"/>
          <w:w w:val="45"/>
          <w:sz w:val="18"/>
          <w:szCs w:val="18"/>
        </w:rPr>
        <w:t>ţ</w:t>
      </w:r>
      <w:r w:rsidR="00367E2A" w:rsidRPr="00200B32">
        <w:rPr>
          <w:rFonts w:ascii="Arial" w:hAnsi="Arial" w:cs="Arial"/>
          <w:spacing w:val="-1"/>
          <w:w w:val="99"/>
          <w:sz w:val="18"/>
          <w:szCs w:val="18"/>
        </w:rPr>
        <w:t>i</w:t>
      </w:r>
      <w:r w:rsidR="00367E2A" w:rsidRPr="00200B32">
        <w:rPr>
          <w:rFonts w:ascii="Arial" w:hAnsi="Arial" w:cs="Arial"/>
          <w:w w:val="99"/>
          <w:sz w:val="18"/>
          <w:szCs w:val="18"/>
        </w:rPr>
        <w:t>e</w:t>
      </w:r>
      <w:r w:rsidR="00367E2A" w:rsidRPr="00200B32">
        <w:rPr>
          <w:rFonts w:ascii="Arial" w:hAnsi="Arial" w:cs="Arial"/>
          <w:sz w:val="18"/>
          <w:szCs w:val="18"/>
        </w:rPr>
        <w:t xml:space="preserve"> </w:t>
      </w:r>
      <w:proofErr w:type="gramStart"/>
      <w:r w:rsidR="00367E2A" w:rsidRPr="00200B32">
        <w:rPr>
          <w:rFonts w:ascii="Arial" w:hAnsi="Arial" w:cs="Arial"/>
          <w:w w:val="99"/>
          <w:sz w:val="18"/>
          <w:szCs w:val="18"/>
        </w:rPr>
        <w:t>r</w:t>
      </w:r>
      <w:r w:rsidR="00367E2A" w:rsidRPr="00200B32">
        <w:rPr>
          <w:rFonts w:ascii="Arial" w:hAnsi="Arial" w:cs="Arial"/>
          <w:spacing w:val="-1"/>
          <w:w w:val="99"/>
          <w:sz w:val="18"/>
          <w:szCs w:val="18"/>
        </w:rPr>
        <w:t>i</w:t>
      </w:r>
      <w:r w:rsidR="00367E2A" w:rsidRPr="00200B32">
        <w:rPr>
          <w:rFonts w:ascii="Arial" w:hAnsi="Arial" w:cs="Arial"/>
          <w:w w:val="99"/>
          <w:sz w:val="18"/>
          <w:szCs w:val="18"/>
        </w:rPr>
        <w:t>d</w:t>
      </w:r>
      <w:r w:rsidR="00367E2A" w:rsidRPr="00200B32">
        <w:rPr>
          <w:rFonts w:ascii="Arial" w:hAnsi="Arial" w:cs="Arial"/>
          <w:spacing w:val="-1"/>
          <w:w w:val="99"/>
          <w:sz w:val="18"/>
          <w:szCs w:val="18"/>
        </w:rPr>
        <w:t>i</w:t>
      </w:r>
      <w:r w:rsidR="00367E2A" w:rsidRPr="00200B32">
        <w:rPr>
          <w:rFonts w:ascii="Arial" w:hAnsi="Arial" w:cs="Arial"/>
          <w:w w:val="99"/>
          <w:sz w:val="18"/>
          <w:szCs w:val="18"/>
        </w:rPr>
        <w:t>cat</w:t>
      </w:r>
      <w:r w:rsidR="00367E2A" w:rsidRPr="00200B32">
        <w:rPr>
          <w:rFonts w:ascii="Arial" w:hAnsi="Arial" w:cs="Arial"/>
          <w:w w:val="73"/>
          <w:sz w:val="18"/>
          <w:szCs w:val="18"/>
        </w:rPr>
        <w:t>ă</w:t>
      </w:r>
      <w:r w:rsidR="00C5069F" w:rsidRPr="00200B32">
        <w:rPr>
          <w:rFonts w:ascii="Arial" w:hAnsi="Arial" w:cs="Arial"/>
          <w:w w:val="73"/>
          <w:sz w:val="18"/>
          <w:szCs w:val="18"/>
        </w:rPr>
        <w:t xml:space="preserve"> </w:t>
      </w:r>
      <w:r w:rsidR="00367E2A" w:rsidRPr="00200B32">
        <w:rPr>
          <w:rFonts w:ascii="Arial" w:hAnsi="Arial" w:cs="Arial"/>
          <w:spacing w:val="-70"/>
          <w:sz w:val="18"/>
          <w:szCs w:val="18"/>
        </w:rPr>
        <w:t xml:space="preserve"> </w:t>
      </w:r>
      <w:r w:rsidR="00367E2A" w:rsidRPr="00200B32">
        <w:rPr>
          <w:rFonts w:ascii="Arial" w:hAnsi="Arial" w:cs="Arial"/>
          <w:w w:val="99"/>
          <w:sz w:val="18"/>
          <w:szCs w:val="18"/>
        </w:rPr>
        <w:t>(</w:t>
      </w:r>
      <w:proofErr w:type="gramEnd"/>
      <w:r w:rsidR="00367E2A" w:rsidRPr="00200B32">
        <w:rPr>
          <w:rFonts w:ascii="Arial" w:hAnsi="Arial" w:cs="Arial"/>
          <w:i/>
          <w:iCs/>
          <w:w w:val="99"/>
          <w:sz w:val="18"/>
          <w:szCs w:val="18"/>
        </w:rPr>
        <w:t>H</w:t>
      </w:r>
      <w:r w:rsidR="00367E2A" w:rsidRPr="00200B32">
        <w:rPr>
          <w:rFonts w:ascii="Arial" w:hAnsi="Arial" w:cs="Arial"/>
          <w:i/>
          <w:iCs/>
          <w:spacing w:val="-1"/>
          <w:w w:val="99"/>
          <w:position w:val="-3"/>
          <w:sz w:val="18"/>
          <w:szCs w:val="18"/>
        </w:rPr>
        <w:t>1</w:t>
      </w:r>
      <w:r w:rsidR="00367E2A" w:rsidRPr="00200B32">
        <w:rPr>
          <w:rFonts w:ascii="Arial" w:hAnsi="Arial" w:cs="Arial"/>
          <w:w w:val="99"/>
          <w:sz w:val="18"/>
          <w:szCs w:val="18"/>
        </w:rPr>
        <w:t>)</w:t>
      </w:r>
      <w:r w:rsidR="00367E2A" w:rsidRPr="00200B32">
        <w:rPr>
          <w:rFonts w:ascii="Arial" w:hAnsi="Arial" w:cs="Arial"/>
          <w:sz w:val="18"/>
          <w:szCs w:val="18"/>
        </w:rPr>
        <w:t xml:space="preserve"> </w:t>
      </w:r>
      <w:r w:rsidR="00367E2A" w:rsidRPr="00200B32">
        <w:rPr>
          <w:rFonts w:ascii="Arial" w:hAnsi="Arial" w:cs="Arial"/>
          <w:spacing w:val="-1"/>
          <w:w w:val="99"/>
          <w:sz w:val="18"/>
          <w:szCs w:val="18"/>
        </w:rPr>
        <w:t>î</w:t>
      </w:r>
      <w:r w:rsidR="00367E2A" w:rsidRPr="00200B32">
        <w:rPr>
          <w:rFonts w:ascii="Arial" w:hAnsi="Arial" w:cs="Arial"/>
          <w:w w:val="99"/>
          <w:sz w:val="18"/>
          <w:szCs w:val="18"/>
        </w:rPr>
        <w:t>n</w:t>
      </w:r>
      <w:r w:rsidR="00367E2A" w:rsidRPr="00200B32">
        <w:rPr>
          <w:rFonts w:ascii="Arial" w:hAnsi="Arial" w:cs="Arial"/>
          <w:sz w:val="18"/>
          <w:szCs w:val="18"/>
        </w:rPr>
        <w:t xml:space="preserve"> </w:t>
      </w:r>
      <w:r w:rsidR="00367E2A" w:rsidRPr="00200B32">
        <w:rPr>
          <w:rFonts w:ascii="Arial" w:hAnsi="Arial" w:cs="Arial"/>
          <w:spacing w:val="-1"/>
          <w:w w:val="99"/>
          <w:sz w:val="18"/>
          <w:szCs w:val="18"/>
        </w:rPr>
        <w:t>l</w:t>
      </w:r>
      <w:r w:rsidR="00367E2A" w:rsidRPr="00200B32">
        <w:rPr>
          <w:rFonts w:ascii="Arial" w:hAnsi="Arial" w:cs="Arial"/>
          <w:w w:val="99"/>
          <w:sz w:val="18"/>
          <w:szCs w:val="18"/>
        </w:rPr>
        <w:t>oc</w:t>
      </w:r>
      <w:r w:rsidR="00367E2A" w:rsidRPr="00200B32">
        <w:rPr>
          <w:rFonts w:ascii="Arial" w:hAnsi="Arial" w:cs="Arial"/>
          <w:spacing w:val="-2"/>
          <w:w w:val="99"/>
          <w:sz w:val="18"/>
          <w:szCs w:val="18"/>
        </w:rPr>
        <w:t>u</w:t>
      </w:r>
      <w:r w:rsidR="00367E2A" w:rsidRPr="00200B32">
        <w:rPr>
          <w:rFonts w:ascii="Arial" w:hAnsi="Arial" w:cs="Arial"/>
          <w:w w:val="99"/>
          <w:sz w:val="18"/>
          <w:szCs w:val="18"/>
        </w:rPr>
        <w:t>l</w:t>
      </w:r>
      <w:r w:rsidR="00367E2A" w:rsidRPr="00200B32">
        <w:rPr>
          <w:rFonts w:ascii="Arial" w:hAnsi="Arial" w:cs="Arial"/>
          <w:spacing w:val="1"/>
          <w:sz w:val="18"/>
          <w:szCs w:val="18"/>
        </w:rPr>
        <w:t xml:space="preserve"> </w:t>
      </w:r>
      <w:r w:rsidR="00367E2A" w:rsidRPr="00200B32">
        <w:rPr>
          <w:rFonts w:ascii="Arial" w:hAnsi="Arial" w:cs="Arial"/>
          <w:w w:val="99"/>
          <w:sz w:val="18"/>
          <w:szCs w:val="18"/>
        </w:rPr>
        <w:t>ce</w:t>
      </w:r>
      <w:r w:rsidR="00367E2A" w:rsidRPr="00200B32">
        <w:rPr>
          <w:rFonts w:ascii="Arial" w:hAnsi="Arial" w:cs="Arial"/>
          <w:spacing w:val="-1"/>
          <w:w w:val="99"/>
          <w:sz w:val="18"/>
          <w:szCs w:val="18"/>
        </w:rPr>
        <w:t>l</w:t>
      </w:r>
      <w:r w:rsidR="00367E2A" w:rsidRPr="00200B32">
        <w:rPr>
          <w:rFonts w:ascii="Arial" w:hAnsi="Arial" w:cs="Arial"/>
          <w:w w:val="99"/>
          <w:sz w:val="18"/>
          <w:szCs w:val="18"/>
        </w:rPr>
        <w:t>or de</w:t>
      </w:r>
      <w:r w:rsidR="00367E2A" w:rsidRPr="00200B32">
        <w:rPr>
          <w:rFonts w:ascii="Arial" w:hAnsi="Arial" w:cs="Arial"/>
          <w:sz w:val="18"/>
          <w:szCs w:val="18"/>
        </w:rPr>
        <w:t xml:space="preserve"> </w:t>
      </w:r>
      <w:r w:rsidR="00367E2A" w:rsidRPr="00200B32">
        <w:rPr>
          <w:rFonts w:ascii="Arial" w:hAnsi="Arial" w:cs="Arial"/>
          <w:w w:val="99"/>
          <w:sz w:val="18"/>
          <w:szCs w:val="18"/>
        </w:rPr>
        <w:t>pro</w:t>
      </w:r>
      <w:r w:rsidR="00367E2A" w:rsidRPr="00200B32">
        <w:rPr>
          <w:rFonts w:ascii="Arial" w:hAnsi="Arial" w:cs="Arial"/>
          <w:spacing w:val="-1"/>
          <w:w w:val="99"/>
          <w:sz w:val="18"/>
          <w:szCs w:val="18"/>
        </w:rPr>
        <w:t>t</w:t>
      </w:r>
      <w:r w:rsidR="00367E2A" w:rsidRPr="00200B32">
        <w:rPr>
          <w:rFonts w:ascii="Arial" w:hAnsi="Arial" w:cs="Arial"/>
          <w:w w:val="99"/>
          <w:sz w:val="18"/>
          <w:szCs w:val="18"/>
        </w:rPr>
        <w:t>ec</w:t>
      </w:r>
      <w:r w:rsidR="00367E2A" w:rsidRPr="00200B32">
        <w:rPr>
          <w:rFonts w:ascii="Arial" w:hAnsi="Arial" w:cs="Arial"/>
          <w:w w:val="45"/>
          <w:sz w:val="18"/>
          <w:szCs w:val="18"/>
        </w:rPr>
        <w:t>ţ</w:t>
      </w:r>
      <w:r w:rsidR="00367E2A" w:rsidRPr="00200B32">
        <w:rPr>
          <w:rFonts w:ascii="Arial" w:hAnsi="Arial" w:cs="Arial"/>
          <w:spacing w:val="-1"/>
          <w:w w:val="99"/>
          <w:sz w:val="18"/>
          <w:szCs w:val="18"/>
        </w:rPr>
        <w:t>i</w:t>
      </w:r>
      <w:r w:rsidR="00367E2A" w:rsidRPr="00200B32">
        <w:rPr>
          <w:rFonts w:ascii="Arial" w:hAnsi="Arial" w:cs="Arial"/>
          <w:w w:val="99"/>
          <w:sz w:val="18"/>
          <w:szCs w:val="18"/>
        </w:rPr>
        <w:t>e</w:t>
      </w:r>
      <w:r w:rsidR="00367E2A" w:rsidRPr="00200B32">
        <w:rPr>
          <w:rFonts w:ascii="Arial" w:hAnsi="Arial" w:cs="Arial"/>
          <w:sz w:val="18"/>
          <w:szCs w:val="18"/>
        </w:rPr>
        <w:t xml:space="preserve"> </w:t>
      </w:r>
      <w:r w:rsidR="00367E2A" w:rsidRPr="00200B32">
        <w:rPr>
          <w:rFonts w:ascii="Arial" w:hAnsi="Arial" w:cs="Arial"/>
          <w:spacing w:val="-2"/>
          <w:w w:val="99"/>
          <w:sz w:val="18"/>
          <w:szCs w:val="18"/>
        </w:rPr>
        <w:t>n</w:t>
      </w:r>
      <w:r w:rsidR="00367E2A" w:rsidRPr="00200B32">
        <w:rPr>
          <w:rFonts w:ascii="Arial" w:hAnsi="Arial" w:cs="Arial"/>
          <w:w w:val="99"/>
          <w:sz w:val="18"/>
          <w:szCs w:val="18"/>
        </w:rPr>
        <w:t>or</w:t>
      </w:r>
      <w:r w:rsidR="00367E2A" w:rsidRPr="00200B32">
        <w:rPr>
          <w:rFonts w:ascii="Arial" w:hAnsi="Arial" w:cs="Arial"/>
          <w:spacing w:val="-4"/>
          <w:w w:val="99"/>
          <w:sz w:val="18"/>
          <w:szCs w:val="18"/>
        </w:rPr>
        <w:t>m</w:t>
      </w:r>
      <w:r w:rsidR="00367E2A" w:rsidRPr="00200B32">
        <w:rPr>
          <w:rFonts w:ascii="Arial" w:hAnsi="Arial" w:cs="Arial"/>
          <w:w w:val="99"/>
          <w:sz w:val="18"/>
          <w:szCs w:val="18"/>
        </w:rPr>
        <w:t>a</w:t>
      </w:r>
      <w:r w:rsidR="00367E2A" w:rsidRPr="00200B32">
        <w:rPr>
          <w:rFonts w:ascii="Arial" w:hAnsi="Arial" w:cs="Arial"/>
          <w:spacing w:val="-1"/>
          <w:w w:val="99"/>
          <w:sz w:val="18"/>
          <w:szCs w:val="18"/>
        </w:rPr>
        <w:t>l</w:t>
      </w:r>
      <w:r w:rsidR="00367E2A" w:rsidRPr="00200B32">
        <w:rPr>
          <w:rFonts w:ascii="Arial" w:hAnsi="Arial" w:cs="Arial"/>
          <w:w w:val="73"/>
          <w:sz w:val="18"/>
          <w:szCs w:val="18"/>
        </w:rPr>
        <w:t>ă</w:t>
      </w:r>
      <w:r w:rsidR="00C5069F" w:rsidRPr="00200B32">
        <w:rPr>
          <w:rFonts w:ascii="Arial" w:hAnsi="Arial" w:cs="Arial"/>
          <w:w w:val="73"/>
          <w:sz w:val="18"/>
          <w:szCs w:val="18"/>
        </w:rPr>
        <w:t xml:space="preserve"> </w:t>
      </w:r>
      <w:r w:rsidR="00367E2A" w:rsidRPr="00200B32">
        <w:rPr>
          <w:rFonts w:ascii="Arial" w:hAnsi="Arial" w:cs="Arial"/>
          <w:spacing w:val="-70"/>
          <w:sz w:val="18"/>
          <w:szCs w:val="18"/>
        </w:rPr>
        <w:t xml:space="preserve"> </w:t>
      </w:r>
      <w:r w:rsidR="00C5069F" w:rsidRPr="00200B32">
        <w:rPr>
          <w:rFonts w:ascii="Arial" w:hAnsi="Arial" w:cs="Arial"/>
          <w:spacing w:val="-70"/>
          <w:sz w:val="18"/>
          <w:szCs w:val="18"/>
        </w:rPr>
        <w:t xml:space="preserve">   </w:t>
      </w:r>
      <w:r w:rsidR="00367E2A" w:rsidRPr="00200B32">
        <w:rPr>
          <w:rFonts w:ascii="Arial" w:hAnsi="Arial" w:cs="Arial"/>
          <w:w w:val="99"/>
          <w:sz w:val="18"/>
          <w:szCs w:val="18"/>
        </w:rPr>
        <w:t>(</w:t>
      </w:r>
      <w:r w:rsidR="00367E2A" w:rsidRPr="00200B32">
        <w:rPr>
          <w:rFonts w:ascii="Arial" w:hAnsi="Arial" w:cs="Arial"/>
          <w:i/>
          <w:iCs/>
          <w:spacing w:val="-1"/>
          <w:w w:val="99"/>
          <w:sz w:val="18"/>
          <w:szCs w:val="18"/>
        </w:rPr>
        <w:t>N</w:t>
      </w:r>
      <w:r w:rsidR="00367E2A" w:rsidRPr="00200B32">
        <w:rPr>
          <w:rFonts w:ascii="Arial" w:hAnsi="Arial" w:cs="Arial"/>
          <w:i/>
          <w:iCs/>
          <w:spacing w:val="-1"/>
          <w:w w:val="99"/>
          <w:position w:val="-3"/>
          <w:sz w:val="18"/>
          <w:szCs w:val="18"/>
        </w:rPr>
        <w:t>2</w:t>
      </w:r>
      <w:r w:rsidR="00367E2A" w:rsidRPr="00200B32">
        <w:rPr>
          <w:rFonts w:ascii="Arial" w:hAnsi="Arial" w:cs="Arial"/>
          <w:w w:val="99"/>
          <w:sz w:val="18"/>
          <w:szCs w:val="18"/>
        </w:rPr>
        <w:t>)</w:t>
      </w:r>
      <w:r w:rsidR="00200B32">
        <w:rPr>
          <w:rFonts w:ascii="Arial" w:hAnsi="Arial" w:cs="Arial"/>
          <w:w w:val="99"/>
          <w:sz w:val="18"/>
          <w:szCs w:val="18"/>
        </w:rPr>
        <w:t>.</w:t>
      </w:r>
    </w:p>
    <w:p w14:paraId="5F708982" w14:textId="15E4AA21" w:rsidR="00367E2A" w:rsidRPr="00200B32" w:rsidRDefault="00CB0565" w:rsidP="00200B32">
      <w:pPr>
        <w:tabs>
          <w:tab w:val="left" w:pos="1015"/>
        </w:tabs>
        <w:kinsoku w:val="0"/>
        <w:overflowPunct w:val="0"/>
        <w:autoSpaceDE w:val="0"/>
        <w:autoSpaceDN w:val="0"/>
        <w:adjustRightInd w:val="0"/>
        <w:spacing w:after="0" w:line="220" w:lineRule="exact"/>
        <w:jc w:val="both"/>
        <w:rPr>
          <w:rFonts w:ascii="Arial" w:hAnsi="Arial" w:cs="Arial"/>
          <w:sz w:val="18"/>
          <w:szCs w:val="18"/>
        </w:rPr>
      </w:pPr>
      <w:r w:rsidRPr="00CB0565">
        <w:rPr>
          <w:rFonts w:ascii="Arial" w:hAnsi="Arial" w:cs="Arial"/>
          <w:sz w:val="18"/>
          <w:szCs w:val="18"/>
          <w:lang w:val="en-US"/>
        </w:rPr>
        <w:t>NOTĂ</w:t>
      </w:r>
      <w:r w:rsidRPr="00200B32">
        <w:rPr>
          <w:rFonts w:ascii="Arial" w:hAnsi="Arial" w:cs="Arial"/>
          <w:sz w:val="18"/>
          <w:szCs w:val="18"/>
        </w:rPr>
        <w:t xml:space="preserve"> </w:t>
      </w:r>
      <w:r w:rsidR="00200B32" w:rsidRPr="00200B32">
        <w:rPr>
          <w:rFonts w:ascii="Arial" w:hAnsi="Arial" w:cs="Arial"/>
          <w:sz w:val="18"/>
          <w:szCs w:val="18"/>
        </w:rPr>
        <w:t>3</w:t>
      </w:r>
      <w:r>
        <w:rPr>
          <w:rFonts w:ascii="Arial" w:hAnsi="Arial" w:cs="Arial"/>
          <w:sz w:val="18"/>
          <w:szCs w:val="18"/>
        </w:rPr>
        <w:t xml:space="preserve"> -</w:t>
      </w:r>
      <w:r w:rsidR="00200B32" w:rsidRPr="00200B32">
        <w:rPr>
          <w:rFonts w:ascii="Arial" w:hAnsi="Arial" w:cs="Arial"/>
          <w:sz w:val="18"/>
          <w:szCs w:val="18"/>
        </w:rPr>
        <w:t xml:space="preserve"> </w:t>
      </w:r>
      <w:r w:rsidR="00367E2A" w:rsidRPr="00200B32">
        <w:rPr>
          <w:rFonts w:ascii="Arial" w:hAnsi="Arial" w:cs="Arial"/>
          <w:sz w:val="18"/>
          <w:szCs w:val="18"/>
        </w:rPr>
        <w:t>h</w:t>
      </w:r>
      <w:r w:rsidR="00367E2A" w:rsidRPr="00200B32">
        <w:rPr>
          <w:rFonts w:ascii="Arial" w:hAnsi="Arial" w:cs="Arial"/>
          <w:position w:val="-3"/>
          <w:sz w:val="18"/>
          <w:szCs w:val="18"/>
        </w:rPr>
        <w:t>total</w:t>
      </w:r>
      <w:r w:rsidR="00367E2A" w:rsidRPr="00200B32">
        <w:rPr>
          <w:rFonts w:ascii="Arial" w:hAnsi="Arial" w:cs="Arial"/>
          <w:spacing w:val="16"/>
          <w:position w:val="-3"/>
          <w:sz w:val="18"/>
          <w:szCs w:val="18"/>
        </w:rPr>
        <w:t xml:space="preserve"> </w:t>
      </w:r>
      <w:r w:rsidR="00367E2A" w:rsidRPr="00200B32">
        <w:rPr>
          <w:rFonts w:ascii="Arial" w:hAnsi="Arial" w:cs="Arial"/>
          <w:sz w:val="18"/>
          <w:szCs w:val="18"/>
        </w:rPr>
        <w:t>=</w:t>
      </w:r>
      <w:r w:rsidR="00367E2A" w:rsidRPr="00200B32">
        <w:rPr>
          <w:rFonts w:ascii="Arial" w:hAnsi="Arial" w:cs="Arial"/>
          <w:spacing w:val="-1"/>
          <w:sz w:val="18"/>
          <w:szCs w:val="18"/>
        </w:rPr>
        <w:t xml:space="preserve"> </w:t>
      </w:r>
      <w:proofErr w:type="gramStart"/>
      <w:r w:rsidR="00367E2A" w:rsidRPr="00200B32">
        <w:rPr>
          <w:rFonts w:ascii="Arial" w:hAnsi="Arial" w:cs="Arial"/>
          <w:sz w:val="18"/>
          <w:szCs w:val="18"/>
        </w:rPr>
        <w:t>cotă</w:t>
      </w:r>
      <w:r w:rsidR="00FA143A" w:rsidRPr="00200B32">
        <w:rPr>
          <w:rFonts w:ascii="Arial" w:hAnsi="Arial" w:cs="Arial"/>
          <w:sz w:val="18"/>
          <w:szCs w:val="18"/>
        </w:rPr>
        <w:t xml:space="preserve"> </w:t>
      </w:r>
      <w:r w:rsidR="00367E2A" w:rsidRPr="00200B32">
        <w:rPr>
          <w:rFonts w:ascii="Arial" w:hAnsi="Arial" w:cs="Arial"/>
          <w:spacing w:val="-71"/>
          <w:sz w:val="18"/>
          <w:szCs w:val="18"/>
        </w:rPr>
        <w:t xml:space="preserve"> </w:t>
      </w:r>
      <w:r w:rsidR="00367E2A" w:rsidRPr="00200B32">
        <w:rPr>
          <w:rFonts w:ascii="Arial" w:hAnsi="Arial" w:cs="Arial"/>
          <w:sz w:val="18"/>
          <w:szCs w:val="18"/>
        </w:rPr>
        <w:t>cale</w:t>
      </w:r>
      <w:proofErr w:type="gramEnd"/>
      <w:r w:rsidR="00367E2A" w:rsidRPr="00200B32">
        <w:rPr>
          <w:rFonts w:ascii="Arial" w:hAnsi="Arial" w:cs="Arial"/>
          <w:spacing w:val="-1"/>
          <w:sz w:val="18"/>
          <w:szCs w:val="18"/>
        </w:rPr>
        <w:t xml:space="preserve"> </w:t>
      </w:r>
      <w:r w:rsidR="00FA143A" w:rsidRPr="00200B32">
        <w:rPr>
          <w:rFonts w:ascii="Arial" w:hAnsi="Arial" w:cs="Arial"/>
          <w:sz w:val="18"/>
          <w:szCs w:val="18"/>
        </w:rPr>
        <w:t>–</w:t>
      </w:r>
      <w:r w:rsidR="00367E2A" w:rsidRPr="00200B32">
        <w:rPr>
          <w:rFonts w:ascii="Arial" w:hAnsi="Arial" w:cs="Arial"/>
          <w:spacing w:val="-2"/>
          <w:sz w:val="18"/>
          <w:szCs w:val="18"/>
        </w:rPr>
        <w:t xml:space="preserve"> </w:t>
      </w:r>
      <w:r w:rsidR="00367E2A" w:rsidRPr="00200B32">
        <w:rPr>
          <w:rFonts w:ascii="Arial" w:hAnsi="Arial" w:cs="Arial"/>
          <w:sz w:val="18"/>
          <w:szCs w:val="18"/>
        </w:rPr>
        <w:t>cotă</w:t>
      </w:r>
      <w:r w:rsidR="00FA143A" w:rsidRPr="00200B32">
        <w:rPr>
          <w:rFonts w:ascii="Arial" w:hAnsi="Arial" w:cs="Arial"/>
          <w:sz w:val="18"/>
          <w:szCs w:val="18"/>
        </w:rPr>
        <w:t xml:space="preserve"> </w:t>
      </w:r>
      <w:r w:rsidR="00367E2A" w:rsidRPr="00200B32">
        <w:rPr>
          <w:rFonts w:ascii="Arial" w:hAnsi="Arial" w:cs="Arial"/>
          <w:spacing w:val="-71"/>
          <w:sz w:val="18"/>
          <w:szCs w:val="18"/>
        </w:rPr>
        <w:t xml:space="preserve"> </w:t>
      </w:r>
      <w:r w:rsidR="00367E2A" w:rsidRPr="00200B32">
        <w:rPr>
          <w:rFonts w:ascii="Arial" w:hAnsi="Arial" w:cs="Arial"/>
          <w:sz w:val="18"/>
          <w:szCs w:val="18"/>
        </w:rPr>
        <w:t>fund albie</w:t>
      </w:r>
    </w:p>
    <w:p w14:paraId="7B58342D" w14:textId="2E3DCAAD" w:rsidR="00367E2A" w:rsidRPr="00200B32" w:rsidRDefault="00CB0565" w:rsidP="00200B32">
      <w:pPr>
        <w:tabs>
          <w:tab w:val="left" w:pos="1015"/>
        </w:tabs>
        <w:kinsoku w:val="0"/>
        <w:overflowPunct w:val="0"/>
        <w:autoSpaceDE w:val="0"/>
        <w:autoSpaceDN w:val="0"/>
        <w:adjustRightInd w:val="0"/>
        <w:spacing w:before="9" w:after="0" w:line="223" w:lineRule="auto"/>
        <w:ind w:right="247"/>
        <w:jc w:val="both"/>
        <w:rPr>
          <w:rFonts w:ascii="Arial" w:hAnsi="Arial" w:cs="Arial"/>
          <w:w w:val="99"/>
          <w:sz w:val="18"/>
          <w:szCs w:val="18"/>
        </w:rPr>
      </w:pPr>
      <w:r w:rsidRPr="00CB0565">
        <w:rPr>
          <w:rFonts w:ascii="Arial" w:hAnsi="Arial" w:cs="Arial"/>
          <w:sz w:val="18"/>
          <w:szCs w:val="18"/>
          <w:lang w:val="en-US"/>
        </w:rPr>
        <w:t>NOTĂ</w:t>
      </w:r>
      <w:r w:rsidRPr="00200B32">
        <w:rPr>
          <w:rFonts w:ascii="Arial" w:hAnsi="Arial" w:cs="Arial"/>
          <w:w w:val="99"/>
          <w:sz w:val="18"/>
          <w:szCs w:val="18"/>
        </w:rPr>
        <w:t xml:space="preserve"> </w:t>
      </w:r>
      <w:r w:rsidR="00200B32" w:rsidRPr="00200B32">
        <w:rPr>
          <w:rFonts w:ascii="Arial" w:hAnsi="Arial" w:cs="Arial"/>
          <w:w w:val="99"/>
          <w:sz w:val="18"/>
          <w:szCs w:val="18"/>
        </w:rPr>
        <w:t>4</w:t>
      </w:r>
      <w:r>
        <w:rPr>
          <w:rFonts w:ascii="Arial" w:hAnsi="Arial" w:cs="Arial"/>
          <w:w w:val="99"/>
          <w:sz w:val="18"/>
          <w:szCs w:val="18"/>
        </w:rPr>
        <w:t xml:space="preserve"> -</w:t>
      </w:r>
      <w:r w:rsidR="00200B32" w:rsidRPr="00200B32">
        <w:rPr>
          <w:rFonts w:ascii="Arial" w:hAnsi="Arial" w:cs="Arial"/>
          <w:w w:val="99"/>
          <w:sz w:val="18"/>
          <w:szCs w:val="18"/>
        </w:rPr>
        <w:t xml:space="preserve"> </w:t>
      </w:r>
      <w:r w:rsidR="00367E2A" w:rsidRPr="00200B32">
        <w:rPr>
          <w:rFonts w:ascii="Arial" w:hAnsi="Arial" w:cs="Arial"/>
          <w:w w:val="99"/>
          <w:sz w:val="18"/>
          <w:szCs w:val="18"/>
        </w:rPr>
        <w:t>Pe</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dru</w:t>
      </w:r>
      <w:r w:rsidR="00367E2A" w:rsidRPr="00200B32">
        <w:rPr>
          <w:rFonts w:ascii="Arial" w:hAnsi="Arial" w:cs="Arial"/>
          <w:spacing w:val="-4"/>
          <w:w w:val="99"/>
          <w:sz w:val="18"/>
          <w:szCs w:val="18"/>
        </w:rPr>
        <w:t>m</w:t>
      </w:r>
      <w:r w:rsidR="00367E2A" w:rsidRPr="00200B32">
        <w:rPr>
          <w:rFonts w:ascii="Arial" w:hAnsi="Arial" w:cs="Arial"/>
          <w:spacing w:val="-2"/>
          <w:w w:val="99"/>
          <w:sz w:val="18"/>
          <w:szCs w:val="18"/>
        </w:rPr>
        <w:t>u</w:t>
      </w:r>
      <w:r w:rsidR="00367E2A" w:rsidRPr="00200B32">
        <w:rPr>
          <w:rFonts w:ascii="Arial" w:hAnsi="Arial" w:cs="Arial"/>
          <w:w w:val="99"/>
          <w:sz w:val="18"/>
          <w:szCs w:val="18"/>
        </w:rPr>
        <w:t>r</w:t>
      </w:r>
      <w:r w:rsidR="00367E2A" w:rsidRPr="00200B32">
        <w:rPr>
          <w:rFonts w:ascii="Arial" w:hAnsi="Arial" w:cs="Arial"/>
          <w:spacing w:val="-1"/>
          <w:w w:val="99"/>
          <w:sz w:val="18"/>
          <w:szCs w:val="18"/>
        </w:rPr>
        <w:t>il</w:t>
      </w:r>
      <w:r w:rsidR="00367E2A" w:rsidRPr="00200B32">
        <w:rPr>
          <w:rFonts w:ascii="Arial" w:hAnsi="Arial" w:cs="Arial"/>
          <w:w w:val="99"/>
          <w:sz w:val="18"/>
          <w:szCs w:val="18"/>
        </w:rPr>
        <w:t>e</w:t>
      </w:r>
      <w:r w:rsidR="00367E2A" w:rsidRPr="00200B32">
        <w:rPr>
          <w:rFonts w:ascii="Arial" w:hAnsi="Arial" w:cs="Arial"/>
          <w:spacing w:val="15"/>
          <w:sz w:val="18"/>
          <w:szCs w:val="18"/>
        </w:rPr>
        <w:t xml:space="preserve"> </w:t>
      </w:r>
      <w:r w:rsidR="00367E2A" w:rsidRPr="00200B32">
        <w:rPr>
          <w:rFonts w:ascii="Arial" w:hAnsi="Arial" w:cs="Arial"/>
          <w:spacing w:val="-1"/>
          <w:w w:val="99"/>
          <w:sz w:val="18"/>
          <w:szCs w:val="18"/>
        </w:rPr>
        <w:t>si</w:t>
      </w:r>
      <w:r w:rsidR="00367E2A" w:rsidRPr="00200B32">
        <w:rPr>
          <w:rFonts w:ascii="Arial" w:hAnsi="Arial" w:cs="Arial"/>
          <w:spacing w:val="1"/>
          <w:w w:val="99"/>
          <w:sz w:val="18"/>
          <w:szCs w:val="18"/>
        </w:rPr>
        <w:t>t</w:t>
      </w:r>
      <w:r w:rsidR="00367E2A" w:rsidRPr="00200B32">
        <w:rPr>
          <w:rFonts w:ascii="Arial" w:hAnsi="Arial" w:cs="Arial"/>
          <w:spacing w:val="-2"/>
          <w:w w:val="99"/>
          <w:sz w:val="18"/>
          <w:szCs w:val="18"/>
        </w:rPr>
        <w:t>u</w:t>
      </w:r>
      <w:r w:rsidR="00367E2A" w:rsidRPr="00200B32">
        <w:rPr>
          <w:rFonts w:ascii="Arial" w:hAnsi="Arial" w:cs="Arial"/>
          <w:w w:val="99"/>
          <w:sz w:val="18"/>
          <w:szCs w:val="18"/>
        </w:rPr>
        <w:t>a</w:t>
      </w:r>
      <w:r w:rsidR="00367E2A" w:rsidRPr="00200B32">
        <w:rPr>
          <w:rFonts w:ascii="Arial" w:hAnsi="Arial" w:cs="Arial"/>
          <w:spacing w:val="-1"/>
          <w:w w:val="99"/>
          <w:sz w:val="18"/>
          <w:szCs w:val="18"/>
        </w:rPr>
        <w:t>t</w:t>
      </w:r>
      <w:r w:rsidR="00367E2A" w:rsidRPr="00200B32">
        <w:rPr>
          <w:rFonts w:ascii="Arial" w:hAnsi="Arial" w:cs="Arial"/>
          <w:w w:val="99"/>
          <w:sz w:val="18"/>
          <w:szCs w:val="18"/>
        </w:rPr>
        <w:t>e</w:t>
      </w:r>
      <w:r w:rsidR="00367E2A" w:rsidRPr="00200B32">
        <w:rPr>
          <w:rFonts w:ascii="Arial" w:hAnsi="Arial" w:cs="Arial"/>
          <w:spacing w:val="11"/>
          <w:sz w:val="18"/>
          <w:szCs w:val="18"/>
        </w:rPr>
        <w:t xml:space="preserve"> </w:t>
      </w:r>
      <w:r w:rsidR="00367E2A" w:rsidRPr="00200B32">
        <w:rPr>
          <w:rFonts w:ascii="Arial" w:hAnsi="Arial" w:cs="Arial"/>
          <w:spacing w:val="-1"/>
          <w:w w:val="99"/>
          <w:sz w:val="18"/>
          <w:szCs w:val="18"/>
        </w:rPr>
        <w:t>l</w:t>
      </w:r>
      <w:r w:rsidR="00367E2A" w:rsidRPr="00200B32">
        <w:rPr>
          <w:rFonts w:ascii="Arial" w:hAnsi="Arial" w:cs="Arial"/>
          <w:w w:val="99"/>
          <w:sz w:val="18"/>
          <w:szCs w:val="18"/>
        </w:rPr>
        <w:t>a</w:t>
      </w:r>
      <w:r w:rsidR="00367E2A" w:rsidRPr="00200B32">
        <w:rPr>
          <w:rFonts w:ascii="Arial" w:hAnsi="Arial" w:cs="Arial"/>
          <w:spacing w:val="15"/>
          <w:sz w:val="18"/>
          <w:szCs w:val="18"/>
        </w:rPr>
        <w:t xml:space="preserve"> </w:t>
      </w:r>
      <w:r w:rsidR="00367E2A" w:rsidRPr="00200B32">
        <w:rPr>
          <w:rFonts w:ascii="Arial" w:hAnsi="Arial" w:cs="Arial"/>
          <w:spacing w:val="-1"/>
          <w:w w:val="99"/>
          <w:sz w:val="18"/>
          <w:szCs w:val="18"/>
        </w:rPr>
        <w:t>l</w:t>
      </w:r>
      <w:r w:rsidR="00367E2A" w:rsidRPr="00200B32">
        <w:rPr>
          <w:rFonts w:ascii="Arial" w:hAnsi="Arial" w:cs="Arial"/>
          <w:spacing w:val="1"/>
          <w:w w:val="99"/>
          <w:sz w:val="18"/>
          <w:szCs w:val="18"/>
        </w:rPr>
        <w:t>i</w:t>
      </w:r>
      <w:r w:rsidR="00367E2A" w:rsidRPr="00200B32">
        <w:rPr>
          <w:rFonts w:ascii="Arial" w:hAnsi="Arial" w:cs="Arial"/>
          <w:spacing w:val="-2"/>
          <w:w w:val="99"/>
          <w:sz w:val="18"/>
          <w:szCs w:val="18"/>
        </w:rPr>
        <w:t>m</w:t>
      </w:r>
      <w:r w:rsidR="00367E2A" w:rsidRPr="00200B32">
        <w:rPr>
          <w:rFonts w:ascii="Arial" w:hAnsi="Arial" w:cs="Arial"/>
          <w:spacing w:val="-1"/>
          <w:w w:val="99"/>
          <w:sz w:val="18"/>
          <w:szCs w:val="18"/>
        </w:rPr>
        <w:t>it</w:t>
      </w:r>
      <w:r w:rsidR="00367E2A" w:rsidRPr="00200B32">
        <w:rPr>
          <w:rFonts w:ascii="Arial" w:hAnsi="Arial" w:cs="Arial"/>
          <w:w w:val="99"/>
          <w:sz w:val="18"/>
          <w:szCs w:val="18"/>
        </w:rPr>
        <w:t>a</w:t>
      </w:r>
      <w:r w:rsidR="00367E2A" w:rsidRPr="00200B32">
        <w:rPr>
          <w:rFonts w:ascii="Arial" w:hAnsi="Arial" w:cs="Arial"/>
          <w:spacing w:val="15"/>
          <w:sz w:val="18"/>
          <w:szCs w:val="18"/>
        </w:rPr>
        <w:t xml:space="preserve"> </w:t>
      </w:r>
      <w:r w:rsidR="00367E2A" w:rsidRPr="00200B32">
        <w:rPr>
          <w:rFonts w:ascii="Arial" w:hAnsi="Arial" w:cs="Arial"/>
          <w:spacing w:val="-2"/>
          <w:w w:val="99"/>
          <w:sz w:val="18"/>
          <w:szCs w:val="18"/>
        </w:rPr>
        <w:t>u</w:t>
      </w:r>
      <w:r w:rsidR="00367E2A" w:rsidRPr="00200B32">
        <w:rPr>
          <w:rFonts w:ascii="Arial" w:hAnsi="Arial" w:cs="Arial"/>
          <w:w w:val="99"/>
          <w:sz w:val="18"/>
          <w:szCs w:val="18"/>
        </w:rPr>
        <w:t>n</w:t>
      </w:r>
      <w:r w:rsidR="00367E2A" w:rsidRPr="00200B32">
        <w:rPr>
          <w:rFonts w:ascii="Arial" w:hAnsi="Arial" w:cs="Arial"/>
          <w:spacing w:val="-2"/>
          <w:w w:val="99"/>
          <w:sz w:val="18"/>
          <w:szCs w:val="18"/>
        </w:rPr>
        <w:t>u</w:t>
      </w:r>
      <w:r w:rsidR="00367E2A" w:rsidRPr="00200B32">
        <w:rPr>
          <w:rFonts w:ascii="Arial" w:hAnsi="Arial" w:cs="Arial"/>
          <w:w w:val="99"/>
          <w:sz w:val="18"/>
          <w:szCs w:val="18"/>
        </w:rPr>
        <w:t>i</w:t>
      </w:r>
      <w:r w:rsidR="00367E2A" w:rsidRPr="00200B32">
        <w:rPr>
          <w:rFonts w:ascii="Arial" w:hAnsi="Arial" w:cs="Arial"/>
          <w:spacing w:val="13"/>
          <w:sz w:val="18"/>
          <w:szCs w:val="18"/>
        </w:rPr>
        <w:t xml:space="preserve"> </w:t>
      </w:r>
      <w:r w:rsidR="00367E2A" w:rsidRPr="00200B32">
        <w:rPr>
          <w:rFonts w:ascii="Arial" w:hAnsi="Arial" w:cs="Arial"/>
          <w:spacing w:val="-2"/>
          <w:w w:val="99"/>
          <w:sz w:val="18"/>
          <w:szCs w:val="18"/>
        </w:rPr>
        <w:t>v</w:t>
      </w:r>
      <w:r w:rsidR="00367E2A" w:rsidRPr="00200B32">
        <w:rPr>
          <w:rFonts w:ascii="Arial" w:hAnsi="Arial" w:cs="Arial"/>
          <w:w w:val="99"/>
          <w:sz w:val="18"/>
          <w:szCs w:val="18"/>
        </w:rPr>
        <w:t>er</w:t>
      </w:r>
      <w:r w:rsidR="00367E2A" w:rsidRPr="00200B32">
        <w:rPr>
          <w:rFonts w:ascii="Arial" w:hAnsi="Arial" w:cs="Arial"/>
          <w:spacing w:val="-1"/>
          <w:w w:val="99"/>
          <w:sz w:val="18"/>
          <w:szCs w:val="18"/>
        </w:rPr>
        <w:t>s</w:t>
      </w:r>
      <w:r w:rsidR="00367E2A" w:rsidRPr="00200B32">
        <w:rPr>
          <w:rFonts w:ascii="Arial" w:hAnsi="Arial" w:cs="Arial"/>
          <w:spacing w:val="1"/>
          <w:w w:val="99"/>
          <w:sz w:val="18"/>
          <w:szCs w:val="18"/>
        </w:rPr>
        <w:t>a</w:t>
      </w:r>
      <w:r w:rsidR="00367E2A" w:rsidRPr="00200B32">
        <w:rPr>
          <w:rFonts w:ascii="Arial" w:hAnsi="Arial" w:cs="Arial"/>
          <w:spacing w:val="-2"/>
          <w:w w:val="99"/>
          <w:sz w:val="18"/>
          <w:szCs w:val="18"/>
        </w:rPr>
        <w:t>n</w:t>
      </w:r>
      <w:r w:rsidR="00367E2A" w:rsidRPr="00200B32">
        <w:rPr>
          <w:rFonts w:ascii="Arial" w:hAnsi="Arial" w:cs="Arial"/>
          <w:w w:val="99"/>
          <w:sz w:val="18"/>
          <w:szCs w:val="18"/>
        </w:rPr>
        <w:t>t</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abr</w:t>
      </w:r>
      <w:r w:rsidR="00367E2A" w:rsidRPr="00200B32">
        <w:rPr>
          <w:rFonts w:ascii="Arial" w:hAnsi="Arial" w:cs="Arial"/>
          <w:spacing w:val="-2"/>
          <w:w w:val="99"/>
          <w:sz w:val="18"/>
          <w:szCs w:val="18"/>
        </w:rPr>
        <w:t>u</w:t>
      </w:r>
      <w:r w:rsidR="00367E2A" w:rsidRPr="00200B32">
        <w:rPr>
          <w:rFonts w:ascii="Arial" w:hAnsi="Arial" w:cs="Arial"/>
          <w:w w:val="99"/>
          <w:sz w:val="18"/>
          <w:szCs w:val="18"/>
        </w:rPr>
        <w:t>pt</w:t>
      </w:r>
      <w:r w:rsidR="00367E2A" w:rsidRPr="00200B32">
        <w:rPr>
          <w:rFonts w:ascii="Arial" w:hAnsi="Arial" w:cs="Arial"/>
          <w:spacing w:val="13"/>
          <w:sz w:val="18"/>
          <w:szCs w:val="18"/>
        </w:rPr>
        <w:t xml:space="preserve"> </w:t>
      </w:r>
      <w:r w:rsidR="00367E2A" w:rsidRPr="00200B32">
        <w:rPr>
          <w:rFonts w:ascii="Arial" w:hAnsi="Arial" w:cs="Arial"/>
          <w:w w:val="99"/>
          <w:sz w:val="18"/>
          <w:szCs w:val="18"/>
        </w:rPr>
        <w:t>-</w:t>
      </w:r>
      <w:r w:rsidR="00367E2A" w:rsidRPr="00200B32">
        <w:rPr>
          <w:rFonts w:ascii="Arial" w:hAnsi="Arial" w:cs="Arial"/>
          <w:spacing w:val="12"/>
          <w:sz w:val="18"/>
          <w:szCs w:val="18"/>
        </w:rPr>
        <w:t xml:space="preserve"> </w:t>
      </w:r>
      <w:r w:rsidR="00367E2A" w:rsidRPr="00200B32">
        <w:rPr>
          <w:rFonts w:ascii="Arial" w:hAnsi="Arial" w:cs="Arial"/>
          <w:w w:val="99"/>
          <w:sz w:val="18"/>
          <w:szCs w:val="18"/>
        </w:rPr>
        <w:t>pr</w:t>
      </w:r>
      <w:r w:rsidR="00367E2A" w:rsidRPr="00200B32">
        <w:rPr>
          <w:rFonts w:ascii="Arial" w:hAnsi="Arial" w:cs="Arial"/>
          <w:w w:val="73"/>
          <w:sz w:val="18"/>
          <w:szCs w:val="18"/>
        </w:rPr>
        <w:t>ă</w:t>
      </w:r>
      <w:r w:rsidR="00367E2A" w:rsidRPr="00200B32">
        <w:rPr>
          <w:rFonts w:ascii="Arial" w:hAnsi="Arial" w:cs="Arial"/>
          <w:w w:val="99"/>
          <w:sz w:val="18"/>
          <w:szCs w:val="18"/>
        </w:rPr>
        <w:t>pa</w:t>
      </w:r>
      <w:r w:rsidR="00367E2A" w:rsidRPr="00200B32">
        <w:rPr>
          <w:rFonts w:ascii="Arial" w:hAnsi="Arial" w:cs="Arial"/>
          <w:spacing w:val="-1"/>
          <w:w w:val="99"/>
          <w:sz w:val="18"/>
          <w:szCs w:val="18"/>
        </w:rPr>
        <w:t>sti</w:t>
      </w:r>
      <w:r w:rsidR="00367E2A" w:rsidRPr="00200B32">
        <w:rPr>
          <w:rFonts w:ascii="Arial" w:hAnsi="Arial" w:cs="Arial"/>
          <w:w w:val="99"/>
          <w:sz w:val="18"/>
          <w:szCs w:val="18"/>
        </w:rPr>
        <w:t>e,</w:t>
      </w:r>
      <w:r w:rsidR="00367E2A" w:rsidRPr="00200B32">
        <w:rPr>
          <w:rFonts w:ascii="Arial" w:hAnsi="Arial" w:cs="Arial"/>
          <w:spacing w:val="11"/>
          <w:sz w:val="18"/>
          <w:szCs w:val="18"/>
        </w:rPr>
        <w:t xml:space="preserve"> </w:t>
      </w:r>
      <w:r w:rsidR="00367E2A" w:rsidRPr="00200B32">
        <w:rPr>
          <w:rFonts w:ascii="Arial" w:hAnsi="Arial" w:cs="Arial"/>
          <w:spacing w:val="-1"/>
          <w:w w:val="99"/>
          <w:sz w:val="18"/>
          <w:szCs w:val="18"/>
        </w:rPr>
        <w:t>s</w:t>
      </w:r>
      <w:r w:rsidR="00367E2A" w:rsidRPr="00200B32">
        <w:rPr>
          <w:rFonts w:ascii="Arial" w:hAnsi="Arial" w:cs="Arial"/>
          <w:w w:val="99"/>
          <w:sz w:val="18"/>
          <w:szCs w:val="18"/>
        </w:rPr>
        <w:t>e</w:t>
      </w:r>
      <w:r w:rsidR="00367E2A" w:rsidRPr="00200B32">
        <w:rPr>
          <w:rFonts w:ascii="Arial" w:hAnsi="Arial" w:cs="Arial"/>
          <w:spacing w:val="11"/>
          <w:sz w:val="18"/>
          <w:szCs w:val="18"/>
        </w:rPr>
        <w:t xml:space="preserve"> </w:t>
      </w:r>
      <w:r w:rsidR="00367E2A" w:rsidRPr="00200B32">
        <w:rPr>
          <w:rFonts w:ascii="Arial" w:hAnsi="Arial" w:cs="Arial"/>
          <w:spacing w:val="-2"/>
          <w:w w:val="99"/>
          <w:sz w:val="18"/>
          <w:szCs w:val="18"/>
        </w:rPr>
        <w:t>v</w:t>
      </w:r>
      <w:r w:rsidR="00367E2A" w:rsidRPr="00200B32">
        <w:rPr>
          <w:rFonts w:ascii="Arial" w:hAnsi="Arial" w:cs="Arial"/>
          <w:w w:val="99"/>
          <w:sz w:val="18"/>
          <w:szCs w:val="18"/>
        </w:rPr>
        <w:t>a</w:t>
      </w:r>
      <w:r w:rsidR="00367E2A" w:rsidRPr="00200B32">
        <w:rPr>
          <w:rFonts w:ascii="Arial" w:hAnsi="Arial" w:cs="Arial"/>
          <w:spacing w:val="15"/>
          <w:sz w:val="18"/>
          <w:szCs w:val="18"/>
        </w:rPr>
        <w:t xml:space="preserve"> </w:t>
      </w:r>
      <w:r w:rsidR="00367E2A" w:rsidRPr="00200B32">
        <w:rPr>
          <w:rFonts w:ascii="Arial" w:hAnsi="Arial" w:cs="Arial"/>
          <w:spacing w:val="1"/>
          <w:w w:val="99"/>
          <w:sz w:val="18"/>
          <w:szCs w:val="18"/>
        </w:rPr>
        <w:t>a</w:t>
      </w:r>
      <w:r w:rsidR="00367E2A" w:rsidRPr="00200B32">
        <w:rPr>
          <w:rFonts w:ascii="Arial" w:hAnsi="Arial" w:cs="Arial"/>
          <w:spacing w:val="-4"/>
          <w:w w:val="99"/>
          <w:sz w:val="18"/>
          <w:szCs w:val="18"/>
        </w:rPr>
        <w:t>m</w:t>
      </w:r>
      <w:r w:rsidR="00367E2A" w:rsidRPr="00200B32">
        <w:rPr>
          <w:rFonts w:ascii="Arial" w:hAnsi="Arial" w:cs="Arial"/>
          <w:w w:val="99"/>
          <w:sz w:val="18"/>
          <w:szCs w:val="18"/>
        </w:rPr>
        <w:t>p</w:t>
      </w:r>
      <w:r w:rsidR="00367E2A" w:rsidRPr="00200B32">
        <w:rPr>
          <w:rFonts w:ascii="Arial" w:hAnsi="Arial" w:cs="Arial"/>
          <w:spacing w:val="-1"/>
          <w:w w:val="99"/>
          <w:sz w:val="18"/>
          <w:szCs w:val="18"/>
        </w:rPr>
        <w:t>l</w:t>
      </w:r>
      <w:r w:rsidR="00367E2A" w:rsidRPr="00200B32">
        <w:rPr>
          <w:rFonts w:ascii="Arial" w:hAnsi="Arial" w:cs="Arial"/>
          <w:spacing w:val="1"/>
          <w:w w:val="99"/>
          <w:sz w:val="18"/>
          <w:szCs w:val="18"/>
        </w:rPr>
        <w:t>a</w:t>
      </w:r>
      <w:r w:rsidR="00367E2A" w:rsidRPr="00200B32">
        <w:rPr>
          <w:rFonts w:ascii="Arial" w:hAnsi="Arial" w:cs="Arial"/>
          <w:spacing w:val="-1"/>
          <w:w w:val="99"/>
          <w:sz w:val="18"/>
          <w:szCs w:val="18"/>
        </w:rPr>
        <w:t>s</w:t>
      </w:r>
      <w:r w:rsidR="00367E2A" w:rsidRPr="00200B32">
        <w:rPr>
          <w:rFonts w:ascii="Arial" w:hAnsi="Arial" w:cs="Arial"/>
          <w:w w:val="99"/>
          <w:sz w:val="18"/>
          <w:szCs w:val="18"/>
        </w:rPr>
        <w:t>a</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parapet</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de</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pro</w:t>
      </w:r>
      <w:r w:rsidR="00367E2A" w:rsidRPr="00200B32">
        <w:rPr>
          <w:rFonts w:ascii="Arial" w:hAnsi="Arial" w:cs="Arial"/>
          <w:spacing w:val="-1"/>
          <w:w w:val="99"/>
          <w:sz w:val="18"/>
          <w:szCs w:val="18"/>
        </w:rPr>
        <w:t>t</w:t>
      </w:r>
      <w:r w:rsidR="00367E2A" w:rsidRPr="00200B32">
        <w:rPr>
          <w:rFonts w:ascii="Arial" w:hAnsi="Arial" w:cs="Arial"/>
          <w:w w:val="99"/>
          <w:sz w:val="18"/>
          <w:szCs w:val="18"/>
        </w:rPr>
        <w:t>ec</w:t>
      </w:r>
      <w:r w:rsidR="00367E2A" w:rsidRPr="00200B32">
        <w:rPr>
          <w:rFonts w:ascii="Arial" w:hAnsi="Arial" w:cs="Arial"/>
          <w:w w:val="45"/>
          <w:sz w:val="18"/>
          <w:szCs w:val="18"/>
        </w:rPr>
        <w:t>ţ</w:t>
      </w:r>
      <w:r w:rsidR="00367E2A" w:rsidRPr="00200B32">
        <w:rPr>
          <w:rFonts w:ascii="Arial" w:hAnsi="Arial" w:cs="Arial"/>
          <w:spacing w:val="-1"/>
          <w:w w:val="99"/>
          <w:sz w:val="18"/>
          <w:szCs w:val="18"/>
        </w:rPr>
        <w:t>i</w:t>
      </w:r>
      <w:r w:rsidR="00367E2A" w:rsidRPr="00200B32">
        <w:rPr>
          <w:rFonts w:ascii="Arial" w:hAnsi="Arial" w:cs="Arial"/>
          <w:w w:val="99"/>
          <w:sz w:val="18"/>
          <w:szCs w:val="18"/>
        </w:rPr>
        <w:t>e</w:t>
      </w:r>
      <w:r w:rsidR="00367E2A" w:rsidRPr="00200B32">
        <w:rPr>
          <w:rFonts w:ascii="Arial" w:hAnsi="Arial" w:cs="Arial"/>
          <w:spacing w:val="11"/>
          <w:sz w:val="18"/>
          <w:szCs w:val="18"/>
        </w:rPr>
        <w:t xml:space="preserve"> </w:t>
      </w:r>
      <w:proofErr w:type="gramStart"/>
      <w:r w:rsidR="00367E2A" w:rsidRPr="00200B32">
        <w:rPr>
          <w:rFonts w:ascii="Arial" w:hAnsi="Arial" w:cs="Arial"/>
          <w:w w:val="99"/>
          <w:sz w:val="18"/>
          <w:szCs w:val="18"/>
        </w:rPr>
        <w:t>r</w:t>
      </w:r>
      <w:r w:rsidR="00367E2A" w:rsidRPr="00200B32">
        <w:rPr>
          <w:rFonts w:ascii="Arial" w:hAnsi="Arial" w:cs="Arial"/>
          <w:spacing w:val="-1"/>
          <w:w w:val="99"/>
          <w:sz w:val="18"/>
          <w:szCs w:val="18"/>
        </w:rPr>
        <w:t>i</w:t>
      </w:r>
      <w:r w:rsidR="00367E2A" w:rsidRPr="00200B32">
        <w:rPr>
          <w:rFonts w:ascii="Arial" w:hAnsi="Arial" w:cs="Arial"/>
          <w:w w:val="99"/>
          <w:sz w:val="18"/>
          <w:szCs w:val="18"/>
        </w:rPr>
        <w:t>d</w:t>
      </w:r>
      <w:r w:rsidR="00367E2A" w:rsidRPr="00200B32">
        <w:rPr>
          <w:rFonts w:ascii="Arial" w:hAnsi="Arial" w:cs="Arial"/>
          <w:spacing w:val="-1"/>
          <w:w w:val="99"/>
          <w:sz w:val="18"/>
          <w:szCs w:val="18"/>
        </w:rPr>
        <w:t>i</w:t>
      </w:r>
      <w:r w:rsidR="00367E2A" w:rsidRPr="00200B32">
        <w:rPr>
          <w:rFonts w:ascii="Arial" w:hAnsi="Arial" w:cs="Arial"/>
          <w:w w:val="99"/>
          <w:sz w:val="18"/>
          <w:szCs w:val="18"/>
        </w:rPr>
        <w:t>cat</w:t>
      </w:r>
      <w:r w:rsidR="00367E2A" w:rsidRPr="00200B32">
        <w:rPr>
          <w:rFonts w:ascii="Arial" w:hAnsi="Arial" w:cs="Arial"/>
          <w:w w:val="73"/>
          <w:sz w:val="18"/>
          <w:szCs w:val="18"/>
        </w:rPr>
        <w:t>ă</w:t>
      </w:r>
      <w:r w:rsidR="00FA143A" w:rsidRPr="00200B32">
        <w:rPr>
          <w:rFonts w:ascii="Arial" w:hAnsi="Arial" w:cs="Arial"/>
          <w:w w:val="73"/>
          <w:sz w:val="18"/>
          <w:szCs w:val="18"/>
        </w:rPr>
        <w:t xml:space="preserve"> </w:t>
      </w:r>
      <w:r w:rsidR="00367E2A" w:rsidRPr="00200B32">
        <w:rPr>
          <w:rFonts w:ascii="Arial" w:hAnsi="Arial" w:cs="Arial"/>
          <w:spacing w:val="-58"/>
          <w:sz w:val="18"/>
          <w:szCs w:val="18"/>
        </w:rPr>
        <w:t xml:space="preserve"> </w:t>
      </w:r>
      <w:r w:rsidR="00367E2A" w:rsidRPr="00200B32">
        <w:rPr>
          <w:rFonts w:ascii="Arial" w:hAnsi="Arial" w:cs="Arial"/>
          <w:spacing w:val="-1"/>
          <w:w w:val="99"/>
          <w:sz w:val="18"/>
          <w:szCs w:val="18"/>
        </w:rPr>
        <w:t>s</w:t>
      </w:r>
      <w:r w:rsidR="00367E2A" w:rsidRPr="00200B32">
        <w:rPr>
          <w:rFonts w:ascii="Arial" w:hAnsi="Arial" w:cs="Arial"/>
          <w:spacing w:val="1"/>
          <w:w w:val="99"/>
          <w:sz w:val="18"/>
          <w:szCs w:val="18"/>
        </w:rPr>
        <w:t>a</w:t>
      </w:r>
      <w:r w:rsidR="00367E2A" w:rsidRPr="00200B32">
        <w:rPr>
          <w:rFonts w:ascii="Arial" w:hAnsi="Arial" w:cs="Arial"/>
          <w:w w:val="99"/>
          <w:sz w:val="18"/>
          <w:szCs w:val="18"/>
        </w:rPr>
        <w:t>u</w:t>
      </w:r>
      <w:proofErr w:type="gramEnd"/>
      <w:r w:rsidR="00367E2A" w:rsidRPr="00200B32">
        <w:rPr>
          <w:rFonts w:ascii="Arial" w:hAnsi="Arial" w:cs="Arial"/>
          <w:spacing w:val="12"/>
          <w:sz w:val="18"/>
          <w:szCs w:val="18"/>
        </w:rPr>
        <w:t xml:space="preserve"> </w:t>
      </w:r>
      <w:r w:rsidR="00367E2A" w:rsidRPr="00200B32">
        <w:rPr>
          <w:rFonts w:ascii="Arial" w:hAnsi="Arial" w:cs="Arial"/>
          <w:spacing w:val="-2"/>
          <w:w w:val="99"/>
          <w:sz w:val="18"/>
          <w:szCs w:val="18"/>
        </w:rPr>
        <w:t>f</w:t>
      </w:r>
      <w:r w:rsidR="00367E2A" w:rsidRPr="00200B32">
        <w:rPr>
          <w:rFonts w:ascii="Arial" w:hAnsi="Arial" w:cs="Arial"/>
          <w:w w:val="99"/>
          <w:sz w:val="18"/>
          <w:szCs w:val="18"/>
        </w:rPr>
        <w:t>oar</w:t>
      </w:r>
      <w:r w:rsidR="00367E2A" w:rsidRPr="00200B32">
        <w:rPr>
          <w:rFonts w:ascii="Arial" w:hAnsi="Arial" w:cs="Arial"/>
          <w:spacing w:val="-1"/>
          <w:w w:val="99"/>
          <w:sz w:val="18"/>
          <w:szCs w:val="18"/>
        </w:rPr>
        <w:t>t</w:t>
      </w:r>
      <w:r w:rsidR="00367E2A" w:rsidRPr="00200B32">
        <w:rPr>
          <w:rFonts w:ascii="Arial" w:hAnsi="Arial" w:cs="Arial"/>
          <w:w w:val="99"/>
          <w:sz w:val="18"/>
          <w:szCs w:val="18"/>
        </w:rPr>
        <w:t>e</w:t>
      </w:r>
      <w:r w:rsidR="00367E2A" w:rsidRPr="00200B32">
        <w:rPr>
          <w:rFonts w:ascii="Arial" w:hAnsi="Arial" w:cs="Arial"/>
          <w:spacing w:val="11"/>
          <w:sz w:val="18"/>
          <w:szCs w:val="18"/>
        </w:rPr>
        <w:t xml:space="preserve"> </w:t>
      </w:r>
      <w:r w:rsidR="00367E2A" w:rsidRPr="00200B32">
        <w:rPr>
          <w:rFonts w:ascii="Arial" w:hAnsi="Arial" w:cs="Arial"/>
          <w:w w:val="99"/>
          <w:sz w:val="18"/>
          <w:szCs w:val="18"/>
        </w:rPr>
        <w:t>r</w:t>
      </w:r>
      <w:r w:rsidR="00367E2A" w:rsidRPr="00200B32">
        <w:rPr>
          <w:rFonts w:ascii="Arial" w:hAnsi="Arial" w:cs="Arial"/>
          <w:spacing w:val="-1"/>
          <w:w w:val="99"/>
          <w:sz w:val="18"/>
          <w:szCs w:val="18"/>
        </w:rPr>
        <w:t>i</w:t>
      </w:r>
      <w:r w:rsidR="00367E2A" w:rsidRPr="00200B32">
        <w:rPr>
          <w:rFonts w:ascii="Arial" w:hAnsi="Arial" w:cs="Arial"/>
          <w:w w:val="99"/>
          <w:sz w:val="18"/>
          <w:szCs w:val="18"/>
        </w:rPr>
        <w:t>d</w:t>
      </w:r>
      <w:r w:rsidR="00367E2A" w:rsidRPr="00200B32">
        <w:rPr>
          <w:rFonts w:ascii="Arial" w:hAnsi="Arial" w:cs="Arial"/>
          <w:spacing w:val="-1"/>
          <w:w w:val="99"/>
          <w:sz w:val="18"/>
          <w:szCs w:val="18"/>
        </w:rPr>
        <w:t>i</w:t>
      </w:r>
      <w:r w:rsidR="00367E2A" w:rsidRPr="00200B32">
        <w:rPr>
          <w:rFonts w:ascii="Arial" w:hAnsi="Arial" w:cs="Arial"/>
          <w:w w:val="99"/>
          <w:sz w:val="18"/>
          <w:szCs w:val="18"/>
        </w:rPr>
        <w:t>cat</w:t>
      </w:r>
      <w:r w:rsidR="00367E2A" w:rsidRPr="00200B32">
        <w:rPr>
          <w:rFonts w:ascii="Arial" w:hAnsi="Arial" w:cs="Arial"/>
          <w:w w:val="73"/>
          <w:sz w:val="18"/>
          <w:szCs w:val="18"/>
        </w:rPr>
        <w:t>ă</w:t>
      </w:r>
      <w:r w:rsidR="00FA143A" w:rsidRPr="00200B32">
        <w:rPr>
          <w:rFonts w:ascii="Arial" w:hAnsi="Arial" w:cs="Arial"/>
          <w:w w:val="73"/>
          <w:sz w:val="18"/>
          <w:szCs w:val="18"/>
        </w:rPr>
        <w:t xml:space="preserve"> </w:t>
      </w:r>
      <w:r w:rsidR="00367E2A" w:rsidRPr="00200B32">
        <w:rPr>
          <w:rFonts w:ascii="Arial" w:hAnsi="Arial" w:cs="Arial"/>
          <w:spacing w:val="-58"/>
          <w:sz w:val="18"/>
          <w:szCs w:val="18"/>
        </w:rPr>
        <w:t xml:space="preserve"> </w:t>
      </w:r>
      <w:r w:rsidR="00367E2A" w:rsidRPr="00200B32">
        <w:rPr>
          <w:rFonts w:ascii="Arial" w:hAnsi="Arial" w:cs="Arial"/>
          <w:w w:val="99"/>
          <w:sz w:val="18"/>
          <w:szCs w:val="18"/>
        </w:rPr>
        <w:t>(dru</w:t>
      </w:r>
      <w:r w:rsidR="00367E2A" w:rsidRPr="00200B32">
        <w:rPr>
          <w:rFonts w:ascii="Arial" w:hAnsi="Arial" w:cs="Arial"/>
          <w:spacing w:val="-2"/>
          <w:w w:val="99"/>
          <w:sz w:val="18"/>
          <w:szCs w:val="18"/>
        </w:rPr>
        <w:t>mu</w:t>
      </w:r>
      <w:r w:rsidR="00367E2A" w:rsidRPr="00200B32">
        <w:rPr>
          <w:rFonts w:ascii="Arial" w:hAnsi="Arial" w:cs="Arial"/>
          <w:w w:val="99"/>
          <w:sz w:val="18"/>
          <w:szCs w:val="18"/>
        </w:rPr>
        <w:t>ri</w:t>
      </w:r>
      <w:r w:rsidR="00367E2A" w:rsidRPr="00200B32">
        <w:rPr>
          <w:rFonts w:ascii="Arial" w:hAnsi="Arial" w:cs="Arial"/>
          <w:spacing w:val="11"/>
          <w:sz w:val="18"/>
          <w:szCs w:val="18"/>
        </w:rPr>
        <w:t xml:space="preserve"> </w:t>
      </w:r>
      <w:r w:rsidR="00FA143A" w:rsidRPr="00200B32">
        <w:rPr>
          <w:rFonts w:ascii="Arial" w:hAnsi="Arial" w:cs="Arial"/>
          <w:w w:val="99"/>
          <w:sz w:val="18"/>
          <w:szCs w:val="18"/>
        </w:rPr>
        <w:t>categoria</w:t>
      </w:r>
      <w:r w:rsidR="00367E2A" w:rsidRPr="00200B32">
        <w:rPr>
          <w:rFonts w:ascii="Arial" w:hAnsi="Arial" w:cs="Arial"/>
          <w:w w:val="99"/>
          <w:sz w:val="18"/>
          <w:szCs w:val="18"/>
        </w:rPr>
        <w:t xml:space="preserve"> IV</w:t>
      </w:r>
      <w:r w:rsidR="00367E2A" w:rsidRPr="00200B32">
        <w:rPr>
          <w:rFonts w:ascii="Arial" w:hAnsi="Arial" w:cs="Arial"/>
          <w:spacing w:val="-2"/>
          <w:w w:val="99"/>
          <w:sz w:val="18"/>
          <w:szCs w:val="18"/>
        </w:rPr>
        <w:t>-</w:t>
      </w:r>
      <w:r w:rsidR="00367E2A" w:rsidRPr="00200B32">
        <w:rPr>
          <w:rFonts w:ascii="Arial" w:hAnsi="Arial" w:cs="Arial"/>
          <w:w w:val="99"/>
          <w:sz w:val="18"/>
          <w:szCs w:val="18"/>
        </w:rPr>
        <w:t>V)</w:t>
      </w:r>
      <w:r w:rsidR="00367E2A" w:rsidRPr="00200B32">
        <w:rPr>
          <w:rFonts w:ascii="Arial" w:hAnsi="Arial" w:cs="Arial"/>
          <w:sz w:val="18"/>
          <w:szCs w:val="18"/>
        </w:rPr>
        <w:t xml:space="preserve"> </w:t>
      </w:r>
      <w:r w:rsidR="00367E2A" w:rsidRPr="00200B32">
        <w:rPr>
          <w:rFonts w:ascii="Arial" w:hAnsi="Arial" w:cs="Arial"/>
          <w:w w:val="63"/>
          <w:sz w:val="18"/>
          <w:szCs w:val="18"/>
        </w:rPr>
        <w:t>ş</w:t>
      </w:r>
      <w:r w:rsidR="00367E2A" w:rsidRPr="00200B32">
        <w:rPr>
          <w:rFonts w:ascii="Arial" w:hAnsi="Arial" w:cs="Arial"/>
          <w:w w:val="99"/>
          <w:sz w:val="18"/>
          <w:szCs w:val="18"/>
        </w:rPr>
        <w:t>i</w:t>
      </w:r>
      <w:r w:rsidR="00367E2A" w:rsidRPr="00200B32">
        <w:rPr>
          <w:rFonts w:ascii="Arial" w:hAnsi="Arial" w:cs="Arial"/>
          <w:sz w:val="18"/>
          <w:szCs w:val="18"/>
        </w:rPr>
        <w:t xml:space="preserve"> </w:t>
      </w:r>
      <w:r w:rsidR="00367E2A" w:rsidRPr="00200B32">
        <w:rPr>
          <w:rFonts w:ascii="Arial" w:hAnsi="Arial" w:cs="Arial"/>
          <w:w w:val="99"/>
          <w:sz w:val="18"/>
          <w:szCs w:val="18"/>
        </w:rPr>
        <w:t>pro</w:t>
      </w:r>
      <w:r w:rsidR="00367E2A" w:rsidRPr="00200B32">
        <w:rPr>
          <w:rFonts w:ascii="Arial" w:hAnsi="Arial" w:cs="Arial"/>
          <w:spacing w:val="-1"/>
          <w:w w:val="99"/>
          <w:sz w:val="18"/>
          <w:szCs w:val="18"/>
        </w:rPr>
        <w:t>t</w:t>
      </w:r>
      <w:r w:rsidR="00367E2A" w:rsidRPr="00200B32">
        <w:rPr>
          <w:rFonts w:ascii="Arial" w:hAnsi="Arial" w:cs="Arial"/>
          <w:w w:val="99"/>
          <w:sz w:val="18"/>
          <w:szCs w:val="18"/>
        </w:rPr>
        <w:t>ec</w:t>
      </w:r>
      <w:r w:rsidR="00367E2A" w:rsidRPr="00200B32">
        <w:rPr>
          <w:rFonts w:ascii="Arial" w:hAnsi="Arial" w:cs="Arial"/>
          <w:w w:val="45"/>
          <w:sz w:val="18"/>
          <w:szCs w:val="18"/>
        </w:rPr>
        <w:t>ţ</w:t>
      </w:r>
      <w:r w:rsidR="00367E2A" w:rsidRPr="00200B32">
        <w:rPr>
          <w:rFonts w:ascii="Arial" w:hAnsi="Arial" w:cs="Arial"/>
          <w:spacing w:val="-1"/>
          <w:w w:val="99"/>
          <w:sz w:val="18"/>
          <w:szCs w:val="18"/>
        </w:rPr>
        <w:t>i</w:t>
      </w:r>
      <w:r w:rsidR="00367E2A" w:rsidRPr="00200B32">
        <w:rPr>
          <w:rFonts w:ascii="Arial" w:hAnsi="Arial" w:cs="Arial"/>
          <w:w w:val="99"/>
          <w:sz w:val="18"/>
          <w:szCs w:val="18"/>
        </w:rPr>
        <w:t>e</w:t>
      </w:r>
      <w:r w:rsidR="00367E2A" w:rsidRPr="00200B32">
        <w:rPr>
          <w:rFonts w:ascii="Arial" w:hAnsi="Arial" w:cs="Arial"/>
          <w:sz w:val="18"/>
          <w:szCs w:val="18"/>
        </w:rPr>
        <w:t xml:space="preserve"> </w:t>
      </w:r>
      <w:r w:rsidR="00367E2A" w:rsidRPr="00200B32">
        <w:rPr>
          <w:rFonts w:ascii="Arial" w:hAnsi="Arial" w:cs="Arial"/>
          <w:spacing w:val="-2"/>
          <w:w w:val="99"/>
          <w:sz w:val="18"/>
          <w:szCs w:val="18"/>
        </w:rPr>
        <w:t>f</w:t>
      </w:r>
      <w:r w:rsidR="00367E2A" w:rsidRPr="00200B32">
        <w:rPr>
          <w:rFonts w:ascii="Arial" w:hAnsi="Arial" w:cs="Arial"/>
          <w:w w:val="99"/>
          <w:sz w:val="18"/>
          <w:szCs w:val="18"/>
        </w:rPr>
        <w:t>oar</w:t>
      </w:r>
      <w:r w:rsidR="00367E2A" w:rsidRPr="00200B32">
        <w:rPr>
          <w:rFonts w:ascii="Arial" w:hAnsi="Arial" w:cs="Arial"/>
          <w:spacing w:val="-1"/>
          <w:w w:val="99"/>
          <w:sz w:val="18"/>
          <w:szCs w:val="18"/>
        </w:rPr>
        <w:t>t</w:t>
      </w:r>
      <w:r w:rsidR="00367E2A" w:rsidRPr="00200B32">
        <w:rPr>
          <w:rFonts w:ascii="Arial" w:hAnsi="Arial" w:cs="Arial"/>
          <w:w w:val="99"/>
          <w:sz w:val="18"/>
          <w:szCs w:val="18"/>
        </w:rPr>
        <w:t>e</w:t>
      </w:r>
      <w:r w:rsidR="00367E2A" w:rsidRPr="00200B32">
        <w:rPr>
          <w:rFonts w:ascii="Arial" w:hAnsi="Arial" w:cs="Arial"/>
          <w:sz w:val="18"/>
          <w:szCs w:val="18"/>
        </w:rPr>
        <w:t xml:space="preserve"> </w:t>
      </w:r>
      <w:r w:rsidR="00367E2A" w:rsidRPr="00200B32">
        <w:rPr>
          <w:rFonts w:ascii="Arial" w:hAnsi="Arial" w:cs="Arial"/>
          <w:w w:val="99"/>
          <w:sz w:val="18"/>
          <w:szCs w:val="18"/>
        </w:rPr>
        <w:t>r</w:t>
      </w:r>
      <w:r w:rsidR="00367E2A" w:rsidRPr="00200B32">
        <w:rPr>
          <w:rFonts w:ascii="Arial" w:hAnsi="Arial" w:cs="Arial"/>
          <w:spacing w:val="-1"/>
          <w:w w:val="99"/>
          <w:sz w:val="18"/>
          <w:szCs w:val="18"/>
        </w:rPr>
        <w:t>i</w:t>
      </w:r>
      <w:r w:rsidR="00367E2A" w:rsidRPr="00200B32">
        <w:rPr>
          <w:rFonts w:ascii="Arial" w:hAnsi="Arial" w:cs="Arial"/>
          <w:w w:val="99"/>
          <w:sz w:val="18"/>
          <w:szCs w:val="18"/>
        </w:rPr>
        <w:t>d</w:t>
      </w:r>
      <w:r w:rsidR="00367E2A" w:rsidRPr="00200B32">
        <w:rPr>
          <w:rFonts w:ascii="Arial" w:hAnsi="Arial" w:cs="Arial"/>
          <w:spacing w:val="-1"/>
          <w:w w:val="99"/>
          <w:sz w:val="18"/>
          <w:szCs w:val="18"/>
        </w:rPr>
        <w:t>i</w:t>
      </w:r>
      <w:r w:rsidR="00367E2A" w:rsidRPr="00200B32">
        <w:rPr>
          <w:rFonts w:ascii="Arial" w:hAnsi="Arial" w:cs="Arial"/>
          <w:w w:val="99"/>
          <w:sz w:val="18"/>
          <w:szCs w:val="18"/>
        </w:rPr>
        <w:t>cat</w:t>
      </w:r>
      <w:r w:rsidR="00367E2A" w:rsidRPr="00200B32">
        <w:rPr>
          <w:rFonts w:ascii="Arial" w:hAnsi="Arial" w:cs="Arial"/>
          <w:w w:val="73"/>
          <w:sz w:val="18"/>
          <w:szCs w:val="18"/>
        </w:rPr>
        <w:t>ă</w:t>
      </w:r>
      <w:r w:rsidR="00FA143A" w:rsidRPr="00200B32">
        <w:rPr>
          <w:rFonts w:ascii="Arial" w:hAnsi="Arial" w:cs="Arial"/>
          <w:w w:val="73"/>
          <w:sz w:val="18"/>
          <w:szCs w:val="18"/>
        </w:rPr>
        <w:t xml:space="preserve"> </w:t>
      </w:r>
      <w:r w:rsidR="00367E2A" w:rsidRPr="00200B32">
        <w:rPr>
          <w:rFonts w:ascii="Arial" w:hAnsi="Arial" w:cs="Arial"/>
          <w:spacing w:val="-70"/>
          <w:sz w:val="18"/>
          <w:szCs w:val="18"/>
        </w:rPr>
        <w:t xml:space="preserve"> </w:t>
      </w:r>
      <w:r w:rsidR="00FA143A" w:rsidRPr="00200B32">
        <w:rPr>
          <w:rFonts w:ascii="Arial" w:hAnsi="Arial" w:cs="Arial"/>
          <w:spacing w:val="-70"/>
          <w:sz w:val="18"/>
          <w:szCs w:val="18"/>
        </w:rPr>
        <w:t xml:space="preserve">    </w:t>
      </w:r>
      <w:r w:rsidR="00367E2A" w:rsidRPr="00200B32">
        <w:rPr>
          <w:rFonts w:ascii="Arial" w:hAnsi="Arial" w:cs="Arial"/>
          <w:w w:val="99"/>
          <w:sz w:val="18"/>
          <w:szCs w:val="18"/>
        </w:rPr>
        <w:t>(drum</w:t>
      </w:r>
      <w:r w:rsidR="00367E2A" w:rsidRPr="00200B32">
        <w:rPr>
          <w:rFonts w:ascii="Arial" w:hAnsi="Arial" w:cs="Arial"/>
          <w:spacing w:val="-4"/>
          <w:sz w:val="18"/>
          <w:szCs w:val="18"/>
        </w:rPr>
        <w:t xml:space="preserve"> </w:t>
      </w:r>
      <w:r w:rsidR="00FA143A" w:rsidRPr="00200B32">
        <w:rPr>
          <w:rFonts w:ascii="Arial" w:hAnsi="Arial" w:cs="Arial"/>
          <w:w w:val="99"/>
          <w:sz w:val="18"/>
          <w:szCs w:val="18"/>
        </w:rPr>
        <w:t>categoria</w:t>
      </w:r>
      <w:r w:rsidR="00C5069F" w:rsidRPr="00200B32">
        <w:rPr>
          <w:rFonts w:ascii="Arial" w:hAnsi="Arial" w:cs="Arial"/>
          <w:w w:val="99"/>
          <w:sz w:val="18"/>
          <w:szCs w:val="18"/>
        </w:rPr>
        <w:t xml:space="preserve"> I, II și</w:t>
      </w:r>
      <w:r w:rsidR="00367E2A" w:rsidRPr="00200B32">
        <w:rPr>
          <w:rFonts w:ascii="Arial" w:hAnsi="Arial" w:cs="Arial"/>
          <w:sz w:val="18"/>
          <w:szCs w:val="18"/>
        </w:rPr>
        <w:t xml:space="preserve"> </w:t>
      </w:r>
      <w:r w:rsidR="00367E2A" w:rsidRPr="00200B32">
        <w:rPr>
          <w:rFonts w:ascii="Arial" w:hAnsi="Arial" w:cs="Arial"/>
          <w:w w:val="99"/>
          <w:sz w:val="18"/>
          <w:szCs w:val="18"/>
        </w:rPr>
        <w:t>III)</w:t>
      </w:r>
      <w:r w:rsidR="00200B32">
        <w:rPr>
          <w:rFonts w:ascii="Arial" w:hAnsi="Arial" w:cs="Arial"/>
          <w:w w:val="99"/>
          <w:sz w:val="18"/>
          <w:szCs w:val="18"/>
        </w:rPr>
        <w:t>.</w:t>
      </w:r>
    </w:p>
    <w:p w14:paraId="01D692BF" w14:textId="757AECCC" w:rsidR="00367E2A" w:rsidRPr="00200B32" w:rsidRDefault="00CB0565" w:rsidP="00200B32">
      <w:pPr>
        <w:tabs>
          <w:tab w:val="left" w:pos="1015"/>
        </w:tabs>
        <w:kinsoku w:val="0"/>
        <w:overflowPunct w:val="0"/>
        <w:autoSpaceDE w:val="0"/>
        <w:autoSpaceDN w:val="0"/>
        <w:adjustRightInd w:val="0"/>
        <w:spacing w:after="0" w:line="222" w:lineRule="exact"/>
        <w:jc w:val="both"/>
        <w:rPr>
          <w:rFonts w:ascii="Arial" w:hAnsi="Arial" w:cs="Arial"/>
          <w:sz w:val="18"/>
          <w:szCs w:val="18"/>
        </w:rPr>
      </w:pPr>
      <w:r w:rsidRPr="00CB0565">
        <w:rPr>
          <w:rFonts w:ascii="Arial" w:hAnsi="Arial" w:cs="Arial"/>
          <w:sz w:val="18"/>
          <w:szCs w:val="18"/>
          <w:lang w:val="en-US"/>
        </w:rPr>
        <w:t>NOTĂ</w:t>
      </w:r>
      <w:r w:rsidRPr="00200B32">
        <w:rPr>
          <w:rFonts w:ascii="Arial" w:hAnsi="Arial" w:cs="Arial"/>
          <w:sz w:val="18"/>
          <w:szCs w:val="18"/>
        </w:rPr>
        <w:t xml:space="preserve"> </w:t>
      </w:r>
      <w:r w:rsidR="00200B32" w:rsidRPr="00200B32">
        <w:rPr>
          <w:rFonts w:ascii="Arial" w:hAnsi="Arial" w:cs="Arial"/>
          <w:sz w:val="18"/>
          <w:szCs w:val="18"/>
        </w:rPr>
        <w:t>5</w:t>
      </w:r>
      <w:r>
        <w:rPr>
          <w:rFonts w:ascii="Arial" w:hAnsi="Arial" w:cs="Arial"/>
          <w:sz w:val="18"/>
          <w:szCs w:val="18"/>
        </w:rPr>
        <w:t xml:space="preserve"> -</w:t>
      </w:r>
      <w:r w:rsidR="00200B32" w:rsidRPr="00200B32">
        <w:rPr>
          <w:rFonts w:ascii="Arial" w:hAnsi="Arial" w:cs="Arial"/>
          <w:sz w:val="18"/>
          <w:szCs w:val="18"/>
        </w:rPr>
        <w:t xml:space="preserve"> </w:t>
      </w:r>
      <w:r w:rsidR="00367E2A" w:rsidRPr="00200B32">
        <w:rPr>
          <w:rFonts w:ascii="Arial" w:hAnsi="Arial" w:cs="Arial"/>
          <w:sz w:val="18"/>
          <w:szCs w:val="18"/>
        </w:rPr>
        <w:t>Masa totală</w:t>
      </w:r>
      <w:r w:rsidR="00367E2A" w:rsidRPr="00200B32">
        <w:rPr>
          <w:rFonts w:ascii="Arial" w:hAnsi="Arial" w:cs="Arial"/>
          <w:spacing w:val="-70"/>
          <w:sz w:val="18"/>
          <w:szCs w:val="18"/>
        </w:rPr>
        <w:t xml:space="preserve"> </w:t>
      </w:r>
      <w:r w:rsidR="00367E2A" w:rsidRPr="00200B32">
        <w:rPr>
          <w:rFonts w:ascii="Arial" w:hAnsi="Arial" w:cs="Arial"/>
          <w:sz w:val="18"/>
          <w:szCs w:val="18"/>
        </w:rPr>
        <w:t>(în tone) a vehiculului de încercare (la şoc):</w:t>
      </w:r>
    </w:p>
    <w:p w14:paraId="1FC8482F" w14:textId="77777777" w:rsidR="00367E2A" w:rsidRPr="00200B32" w:rsidRDefault="00367E2A" w:rsidP="00200B32">
      <w:pPr>
        <w:pStyle w:val="af0"/>
        <w:kinsoku w:val="0"/>
        <w:overflowPunct w:val="0"/>
        <w:spacing w:line="228" w:lineRule="exact"/>
        <w:rPr>
          <w:rFonts w:ascii="Arial" w:hAnsi="Arial" w:cs="Arial"/>
          <w:sz w:val="18"/>
          <w:szCs w:val="18"/>
          <w:lang w:val="en-US"/>
        </w:rPr>
      </w:pPr>
      <w:r w:rsidRPr="00200B32">
        <w:rPr>
          <w:rFonts w:ascii="Arial" w:hAnsi="Arial" w:cs="Arial"/>
          <w:i/>
          <w:iCs/>
          <w:sz w:val="18"/>
          <w:szCs w:val="18"/>
          <w:lang w:val="en-US"/>
        </w:rPr>
        <w:t>N</w:t>
      </w:r>
      <w:r w:rsidRPr="00200B32">
        <w:rPr>
          <w:rFonts w:ascii="Arial" w:hAnsi="Arial" w:cs="Arial"/>
          <w:i/>
          <w:iCs/>
          <w:position w:val="-3"/>
          <w:sz w:val="18"/>
          <w:szCs w:val="18"/>
          <w:lang w:val="en-US"/>
        </w:rPr>
        <w:t>1</w:t>
      </w:r>
      <w:r w:rsidRPr="00200B32">
        <w:rPr>
          <w:rFonts w:ascii="Arial" w:hAnsi="Arial" w:cs="Arial"/>
          <w:i/>
          <w:iCs/>
          <w:sz w:val="18"/>
          <w:szCs w:val="18"/>
          <w:lang w:val="en-US"/>
        </w:rPr>
        <w:t>, N</w:t>
      </w:r>
      <w:r w:rsidRPr="00200B32">
        <w:rPr>
          <w:rFonts w:ascii="Arial" w:hAnsi="Arial" w:cs="Arial"/>
          <w:i/>
          <w:iCs/>
          <w:position w:val="-3"/>
          <w:sz w:val="18"/>
          <w:szCs w:val="18"/>
          <w:lang w:val="en-US"/>
        </w:rPr>
        <w:t xml:space="preserve">2 </w:t>
      </w:r>
      <w:r w:rsidRPr="00200B32">
        <w:rPr>
          <w:rFonts w:ascii="Arial" w:hAnsi="Arial" w:cs="Arial"/>
          <w:sz w:val="18"/>
          <w:szCs w:val="18"/>
          <w:lang w:val="en-US"/>
        </w:rPr>
        <w:t xml:space="preserve">(1,5 t); </w:t>
      </w:r>
      <w:r w:rsidRPr="00200B32">
        <w:rPr>
          <w:rFonts w:ascii="Arial" w:hAnsi="Arial" w:cs="Arial"/>
          <w:i/>
          <w:iCs/>
          <w:sz w:val="18"/>
          <w:szCs w:val="18"/>
          <w:lang w:val="en-US"/>
        </w:rPr>
        <w:t>H</w:t>
      </w:r>
      <w:r w:rsidRPr="00200B32">
        <w:rPr>
          <w:rFonts w:ascii="Arial" w:hAnsi="Arial" w:cs="Arial"/>
          <w:i/>
          <w:iCs/>
          <w:position w:val="-3"/>
          <w:sz w:val="18"/>
          <w:szCs w:val="18"/>
          <w:lang w:val="en-US"/>
        </w:rPr>
        <w:t xml:space="preserve">1 </w:t>
      </w:r>
      <w:r w:rsidRPr="00200B32">
        <w:rPr>
          <w:rFonts w:ascii="Arial" w:hAnsi="Arial" w:cs="Arial"/>
          <w:sz w:val="18"/>
          <w:szCs w:val="18"/>
          <w:lang w:val="en-US"/>
        </w:rPr>
        <w:t xml:space="preserve">(10 t); </w:t>
      </w:r>
      <w:r w:rsidRPr="00200B32">
        <w:rPr>
          <w:rFonts w:ascii="Arial" w:hAnsi="Arial" w:cs="Arial"/>
          <w:i/>
          <w:iCs/>
          <w:sz w:val="18"/>
          <w:szCs w:val="18"/>
          <w:lang w:val="en-US"/>
        </w:rPr>
        <w:t>H</w:t>
      </w:r>
      <w:r w:rsidRPr="00200B32">
        <w:rPr>
          <w:rFonts w:ascii="Arial" w:hAnsi="Arial" w:cs="Arial"/>
          <w:i/>
          <w:iCs/>
          <w:position w:val="-3"/>
          <w:sz w:val="18"/>
          <w:szCs w:val="18"/>
          <w:lang w:val="en-US"/>
        </w:rPr>
        <w:t xml:space="preserve">2 </w:t>
      </w:r>
      <w:r w:rsidRPr="00200B32">
        <w:rPr>
          <w:rFonts w:ascii="Arial" w:hAnsi="Arial" w:cs="Arial"/>
          <w:sz w:val="18"/>
          <w:szCs w:val="18"/>
          <w:lang w:val="en-US"/>
        </w:rPr>
        <w:t xml:space="preserve">(13 t); </w:t>
      </w:r>
      <w:r w:rsidRPr="00200B32">
        <w:rPr>
          <w:rFonts w:ascii="Arial" w:hAnsi="Arial" w:cs="Arial"/>
          <w:i/>
          <w:iCs/>
          <w:sz w:val="18"/>
          <w:szCs w:val="18"/>
          <w:lang w:val="en-US"/>
        </w:rPr>
        <w:t>H</w:t>
      </w:r>
      <w:r w:rsidRPr="00200B32">
        <w:rPr>
          <w:rFonts w:ascii="Arial" w:hAnsi="Arial" w:cs="Arial"/>
          <w:i/>
          <w:iCs/>
          <w:position w:val="-3"/>
          <w:sz w:val="18"/>
          <w:szCs w:val="18"/>
          <w:lang w:val="en-US"/>
        </w:rPr>
        <w:t xml:space="preserve">3 </w:t>
      </w:r>
      <w:r w:rsidRPr="00200B32">
        <w:rPr>
          <w:rFonts w:ascii="Arial" w:hAnsi="Arial" w:cs="Arial"/>
          <w:sz w:val="18"/>
          <w:szCs w:val="18"/>
          <w:lang w:val="en-US"/>
        </w:rPr>
        <w:t xml:space="preserve">(16 t); </w:t>
      </w:r>
      <w:r w:rsidRPr="00200B32">
        <w:rPr>
          <w:rFonts w:ascii="Arial" w:hAnsi="Arial" w:cs="Arial"/>
          <w:i/>
          <w:iCs/>
          <w:sz w:val="18"/>
          <w:szCs w:val="18"/>
          <w:lang w:val="en-US"/>
        </w:rPr>
        <w:t>H</w:t>
      </w:r>
      <w:r w:rsidRPr="00200B32">
        <w:rPr>
          <w:rFonts w:ascii="Arial" w:hAnsi="Arial" w:cs="Arial"/>
          <w:i/>
          <w:iCs/>
          <w:position w:val="-3"/>
          <w:sz w:val="18"/>
          <w:szCs w:val="18"/>
          <w:lang w:val="en-US"/>
        </w:rPr>
        <w:t xml:space="preserve">4a </w:t>
      </w:r>
      <w:r w:rsidRPr="00200B32">
        <w:rPr>
          <w:rFonts w:ascii="Arial" w:hAnsi="Arial" w:cs="Arial"/>
          <w:sz w:val="18"/>
          <w:szCs w:val="18"/>
          <w:lang w:val="en-US"/>
        </w:rPr>
        <w:t xml:space="preserve">(30 t); </w:t>
      </w:r>
      <w:r w:rsidRPr="00200B32">
        <w:rPr>
          <w:rFonts w:ascii="Arial" w:hAnsi="Arial" w:cs="Arial"/>
          <w:i/>
          <w:iCs/>
          <w:sz w:val="18"/>
          <w:szCs w:val="18"/>
          <w:lang w:val="en-US"/>
        </w:rPr>
        <w:t>H</w:t>
      </w:r>
      <w:r w:rsidRPr="00200B32">
        <w:rPr>
          <w:rFonts w:ascii="Arial" w:hAnsi="Arial" w:cs="Arial"/>
          <w:i/>
          <w:iCs/>
          <w:position w:val="-3"/>
          <w:sz w:val="18"/>
          <w:szCs w:val="18"/>
          <w:lang w:val="en-US"/>
        </w:rPr>
        <w:t xml:space="preserve">4b </w:t>
      </w:r>
      <w:r w:rsidRPr="00200B32">
        <w:rPr>
          <w:rFonts w:ascii="Arial" w:hAnsi="Arial" w:cs="Arial"/>
          <w:sz w:val="18"/>
          <w:szCs w:val="18"/>
          <w:lang w:val="en-US"/>
        </w:rPr>
        <w:t>(38 t)</w:t>
      </w:r>
    </w:p>
    <w:p w14:paraId="63A40E13" w14:textId="734CC963" w:rsidR="00D45620" w:rsidRPr="00200B32" w:rsidRDefault="00CB0565" w:rsidP="00200B32">
      <w:pPr>
        <w:autoSpaceDE w:val="0"/>
        <w:autoSpaceDN w:val="0"/>
        <w:adjustRightInd w:val="0"/>
        <w:spacing w:after="0" w:line="240" w:lineRule="auto"/>
        <w:jc w:val="both"/>
        <w:rPr>
          <w:rFonts w:ascii="Arial" w:eastAsiaTheme="minorHAnsi" w:hAnsi="Arial" w:cs="Arial"/>
          <w:color w:val="242324"/>
          <w:sz w:val="18"/>
          <w:szCs w:val="18"/>
          <w:lang w:val="ro-MD" w:eastAsia="en-US"/>
        </w:rPr>
      </w:pPr>
      <w:r w:rsidRPr="00CB0565">
        <w:rPr>
          <w:rFonts w:ascii="Arial" w:hAnsi="Arial" w:cs="Arial"/>
          <w:sz w:val="18"/>
          <w:szCs w:val="18"/>
          <w:lang w:val="en-US"/>
        </w:rPr>
        <w:t>NOTĂ</w:t>
      </w:r>
      <w:r w:rsidRPr="00200B32">
        <w:rPr>
          <w:rFonts w:ascii="Arial" w:eastAsiaTheme="minorHAnsi" w:hAnsi="Arial" w:cs="Arial"/>
          <w:color w:val="242324"/>
          <w:sz w:val="18"/>
          <w:szCs w:val="18"/>
          <w:lang w:val="ro-MD" w:eastAsia="en-US"/>
        </w:rPr>
        <w:t xml:space="preserve"> </w:t>
      </w:r>
      <w:r w:rsidR="00200B32" w:rsidRPr="00200B32">
        <w:rPr>
          <w:rFonts w:ascii="Arial" w:eastAsiaTheme="minorHAnsi" w:hAnsi="Arial" w:cs="Arial"/>
          <w:color w:val="242324"/>
          <w:sz w:val="18"/>
          <w:szCs w:val="18"/>
          <w:lang w:val="ro-MD" w:eastAsia="en-US"/>
        </w:rPr>
        <w:t>6</w:t>
      </w:r>
      <w:r>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42324"/>
          <w:sz w:val="18"/>
          <w:szCs w:val="18"/>
          <w:lang w:val="ro-MD" w:eastAsia="en-US"/>
        </w:rPr>
        <w:t xml:space="preserve"> În cazul </w:t>
      </w:r>
      <w:proofErr w:type="spellStart"/>
      <w:r w:rsidR="00D45620" w:rsidRPr="00200B32">
        <w:rPr>
          <w:rFonts w:ascii="Arial" w:eastAsiaTheme="minorHAnsi" w:hAnsi="Arial" w:cs="Arial"/>
          <w:color w:val="242324"/>
          <w:sz w:val="18"/>
          <w:szCs w:val="18"/>
          <w:lang w:val="ro-MD" w:eastAsia="en-US"/>
        </w:rPr>
        <w:t>cand</w:t>
      </w:r>
      <w:proofErr w:type="spellEnd"/>
      <w:r w:rsidR="00D45620" w:rsidRPr="00200B32">
        <w:rPr>
          <w:rFonts w:ascii="Arial" w:eastAsiaTheme="minorHAnsi" w:hAnsi="Arial" w:cs="Arial"/>
          <w:color w:val="242324"/>
          <w:sz w:val="18"/>
          <w:szCs w:val="18"/>
          <w:lang w:val="ro-MD" w:eastAsia="en-US"/>
        </w:rPr>
        <w:t xml:space="preserve"> traseul drumului este situat in lungul unui</w:t>
      </w:r>
      <w:r w:rsidR="00200B32"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42324"/>
          <w:sz w:val="18"/>
          <w:szCs w:val="18"/>
          <w:lang w:val="ro-MD" w:eastAsia="en-US"/>
        </w:rPr>
        <w:t>curs de apa sau langa malul unui lac la o distanta de maxim 10 m de la marginea platformei se amplaseaza parapete de protectie foarte ridicata (H4).</w:t>
      </w:r>
    </w:p>
    <w:p w14:paraId="02429FBF" w14:textId="2BAC91FA" w:rsidR="00D45620" w:rsidRPr="00200B32" w:rsidRDefault="00CB0565" w:rsidP="00200B32">
      <w:pPr>
        <w:autoSpaceDE w:val="0"/>
        <w:autoSpaceDN w:val="0"/>
        <w:adjustRightInd w:val="0"/>
        <w:spacing w:after="0" w:line="240" w:lineRule="auto"/>
        <w:jc w:val="both"/>
        <w:rPr>
          <w:rFonts w:ascii="Arial" w:eastAsiaTheme="minorHAnsi" w:hAnsi="Arial" w:cs="Arial"/>
          <w:color w:val="242324"/>
          <w:sz w:val="18"/>
          <w:szCs w:val="18"/>
          <w:lang w:val="ro-MD" w:eastAsia="en-US"/>
        </w:rPr>
      </w:pPr>
      <w:r w:rsidRPr="00CB0565">
        <w:rPr>
          <w:rFonts w:ascii="Arial" w:hAnsi="Arial" w:cs="Arial"/>
          <w:sz w:val="18"/>
          <w:szCs w:val="18"/>
          <w:lang w:val="en-US"/>
        </w:rPr>
        <w:t>NOTĂ</w:t>
      </w:r>
      <w:r w:rsidRPr="00200B32">
        <w:rPr>
          <w:rFonts w:ascii="Arial" w:eastAsiaTheme="minorHAnsi" w:hAnsi="Arial" w:cs="Arial"/>
          <w:color w:val="242324"/>
          <w:sz w:val="18"/>
          <w:szCs w:val="18"/>
          <w:lang w:val="ro-MD" w:eastAsia="en-US"/>
        </w:rPr>
        <w:t xml:space="preserve"> </w:t>
      </w:r>
      <w:r w:rsidR="00200B32" w:rsidRPr="00200B32">
        <w:rPr>
          <w:rFonts w:ascii="Arial" w:eastAsiaTheme="minorHAnsi" w:hAnsi="Arial" w:cs="Arial"/>
          <w:color w:val="242324"/>
          <w:sz w:val="18"/>
          <w:szCs w:val="18"/>
          <w:lang w:val="ro-MD" w:eastAsia="en-US"/>
        </w:rPr>
        <w:t>7</w:t>
      </w:r>
      <w:r>
        <w:rPr>
          <w:rFonts w:ascii="Arial" w:eastAsiaTheme="minorHAnsi" w:hAnsi="Arial" w:cs="Arial"/>
          <w:color w:val="242324"/>
          <w:sz w:val="18"/>
          <w:szCs w:val="18"/>
          <w:lang w:val="ro-MD" w:eastAsia="en-US"/>
        </w:rPr>
        <w:t xml:space="preserve"> -</w:t>
      </w:r>
      <w:r w:rsidR="00200B32"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42324"/>
          <w:sz w:val="18"/>
          <w:szCs w:val="18"/>
          <w:lang w:val="ro-MD" w:eastAsia="en-US"/>
        </w:rPr>
        <w:t>Î</w:t>
      </w:r>
      <w:r w:rsidR="00D45620" w:rsidRPr="00200B32">
        <w:rPr>
          <w:rFonts w:ascii="Arial" w:eastAsiaTheme="minorHAnsi" w:hAnsi="Arial" w:cs="Arial"/>
          <w:color w:val="212122"/>
          <w:sz w:val="18"/>
          <w:szCs w:val="18"/>
          <w:lang w:val="ro-MD" w:eastAsia="en-US"/>
        </w:rPr>
        <w:t xml:space="preserve">n cazul </w:t>
      </w:r>
      <w:proofErr w:type="spellStart"/>
      <w:r w:rsidR="00D45620" w:rsidRPr="00200B32">
        <w:rPr>
          <w:rFonts w:ascii="Arial" w:eastAsiaTheme="minorHAnsi" w:hAnsi="Arial" w:cs="Arial"/>
          <w:color w:val="212122"/>
          <w:sz w:val="18"/>
          <w:szCs w:val="18"/>
          <w:lang w:val="ro-MD" w:eastAsia="en-US"/>
        </w:rPr>
        <w:t>cand</w:t>
      </w:r>
      <w:proofErr w:type="spellEnd"/>
      <w:r w:rsidR="00D45620" w:rsidRPr="00200B32">
        <w:rPr>
          <w:rFonts w:ascii="Arial" w:eastAsiaTheme="minorHAnsi" w:hAnsi="Arial" w:cs="Arial"/>
          <w:color w:val="212122"/>
          <w:sz w:val="18"/>
          <w:szCs w:val="18"/>
          <w:lang w:val="ro-MD" w:eastAsia="en-US"/>
        </w:rPr>
        <w:t xml:space="preserve"> traseul drumului este paralel cu o alta cale</w:t>
      </w:r>
      <w:r w:rsidR="00D45620"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12122"/>
          <w:sz w:val="18"/>
          <w:szCs w:val="18"/>
          <w:lang w:val="ro-MD" w:eastAsia="en-US"/>
        </w:rPr>
        <w:t xml:space="preserve">de comunicatie </w:t>
      </w:r>
      <w:proofErr w:type="gramStart"/>
      <w:r w:rsidR="00D45620" w:rsidRPr="00200B32">
        <w:rPr>
          <w:rFonts w:ascii="Arial" w:eastAsiaTheme="minorHAnsi" w:hAnsi="Arial" w:cs="Arial"/>
          <w:color w:val="212122"/>
          <w:sz w:val="18"/>
          <w:szCs w:val="18"/>
          <w:lang w:val="ro-MD" w:eastAsia="en-US"/>
        </w:rPr>
        <w:t>( cale</w:t>
      </w:r>
      <w:proofErr w:type="gramEnd"/>
      <w:r w:rsidR="00D45620" w:rsidRPr="00200B32">
        <w:rPr>
          <w:rFonts w:ascii="Arial" w:eastAsiaTheme="minorHAnsi" w:hAnsi="Arial" w:cs="Arial"/>
          <w:color w:val="212122"/>
          <w:sz w:val="18"/>
          <w:szCs w:val="18"/>
          <w:lang w:val="ro-MD" w:eastAsia="en-US"/>
        </w:rPr>
        <w:t xml:space="preserve"> ferata sau drum) situate la nivel superior pana la</w:t>
      </w:r>
      <w:r w:rsidR="00D45620"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12122"/>
          <w:sz w:val="18"/>
          <w:szCs w:val="18"/>
          <w:lang w:val="ro-MD" w:eastAsia="en-US"/>
        </w:rPr>
        <w:t>maxim 1,00 m fata de nivelul drumului, la acela</w:t>
      </w:r>
      <w:r w:rsidR="00D45620" w:rsidRPr="00200B32">
        <w:rPr>
          <w:rFonts w:ascii="Arial" w:eastAsia="Arial" w:hAnsi="Arial" w:cs="Arial"/>
          <w:color w:val="212122"/>
          <w:sz w:val="18"/>
          <w:szCs w:val="18"/>
          <w:lang w:val="ro-MD" w:eastAsia="en-US"/>
        </w:rPr>
        <w:t>ș</w:t>
      </w:r>
      <w:r w:rsidR="00D45620" w:rsidRPr="00200B32">
        <w:rPr>
          <w:rFonts w:ascii="Arial" w:eastAsiaTheme="minorHAnsi" w:hAnsi="Arial" w:cs="Arial"/>
          <w:color w:val="212122"/>
          <w:sz w:val="18"/>
          <w:szCs w:val="18"/>
          <w:lang w:val="ro-MD" w:eastAsia="en-US"/>
        </w:rPr>
        <w:t>i nivel sau la nivel</w:t>
      </w:r>
      <w:r w:rsidR="00D45620"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12122"/>
          <w:sz w:val="18"/>
          <w:szCs w:val="18"/>
          <w:lang w:val="ro-MD" w:eastAsia="en-US"/>
        </w:rPr>
        <w:t xml:space="preserve">inferior </w:t>
      </w:r>
      <w:r w:rsidR="00D45620" w:rsidRPr="00200B32">
        <w:rPr>
          <w:rFonts w:ascii="Arial" w:eastAsia="Arial" w:hAnsi="Arial" w:cs="Arial"/>
          <w:color w:val="212122"/>
          <w:sz w:val="18"/>
          <w:szCs w:val="18"/>
          <w:lang w:val="ro-MD" w:eastAsia="en-US"/>
        </w:rPr>
        <w:t>ș</w:t>
      </w:r>
      <w:r w:rsidR="00D45620" w:rsidRPr="00200B32">
        <w:rPr>
          <w:rFonts w:ascii="Arial" w:eastAsiaTheme="minorHAnsi" w:hAnsi="Arial" w:cs="Arial"/>
          <w:color w:val="212122"/>
          <w:sz w:val="18"/>
          <w:szCs w:val="18"/>
          <w:lang w:val="ro-MD" w:eastAsia="en-US"/>
        </w:rPr>
        <w:t>i la distanta de maxim 10,00 m (masurate intre marginile</w:t>
      </w:r>
      <w:r w:rsidR="00D45620"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12122"/>
          <w:sz w:val="18"/>
          <w:szCs w:val="18"/>
          <w:lang w:val="ro-MD" w:eastAsia="en-US"/>
        </w:rPr>
        <w:t>adiacente ale platformelor) se prevad parapete cu protectie ridicata (H2)</w:t>
      </w:r>
      <w:r w:rsidR="00D45620" w:rsidRPr="00200B32">
        <w:rPr>
          <w:rFonts w:ascii="Arial" w:eastAsiaTheme="minorHAnsi" w:hAnsi="Arial" w:cs="Arial"/>
          <w:color w:val="242324"/>
          <w:sz w:val="18"/>
          <w:szCs w:val="18"/>
          <w:lang w:val="ro-MD" w:eastAsia="en-US"/>
        </w:rPr>
        <w:t xml:space="preserve"> </w:t>
      </w:r>
      <w:r w:rsidR="00D45620" w:rsidRPr="00200B32">
        <w:rPr>
          <w:rFonts w:ascii="Arial" w:eastAsiaTheme="minorHAnsi" w:hAnsi="Arial" w:cs="Arial"/>
          <w:color w:val="212122"/>
          <w:sz w:val="18"/>
          <w:szCs w:val="18"/>
          <w:lang w:val="ro-MD" w:eastAsia="en-US"/>
        </w:rPr>
        <w:t>in conditiile avizate de administratorul ca.ii ferate.</w:t>
      </w:r>
    </w:p>
    <w:p w14:paraId="4FC58981" w14:textId="591A35DC" w:rsidR="00C5069F" w:rsidRPr="00200B32" w:rsidRDefault="00CB0565" w:rsidP="00200B32">
      <w:pPr>
        <w:tabs>
          <w:tab w:val="left" w:pos="1015"/>
        </w:tabs>
        <w:kinsoku w:val="0"/>
        <w:overflowPunct w:val="0"/>
        <w:autoSpaceDE w:val="0"/>
        <w:autoSpaceDN w:val="0"/>
        <w:adjustRightInd w:val="0"/>
        <w:spacing w:after="0" w:line="230" w:lineRule="exact"/>
        <w:jc w:val="both"/>
        <w:rPr>
          <w:rFonts w:ascii="Arial" w:hAnsi="Arial" w:cs="Arial"/>
          <w:sz w:val="18"/>
          <w:szCs w:val="18"/>
        </w:rPr>
      </w:pPr>
      <w:r w:rsidRPr="00CB0565">
        <w:rPr>
          <w:rFonts w:ascii="Arial" w:hAnsi="Arial" w:cs="Arial"/>
          <w:sz w:val="18"/>
          <w:szCs w:val="18"/>
          <w:lang w:val="en-US"/>
        </w:rPr>
        <w:t>NOTĂ</w:t>
      </w:r>
      <w:r w:rsidRPr="00200B32">
        <w:rPr>
          <w:rFonts w:ascii="Arial" w:hAnsi="Arial" w:cs="Arial"/>
          <w:sz w:val="18"/>
          <w:szCs w:val="18"/>
        </w:rPr>
        <w:t xml:space="preserve"> </w:t>
      </w:r>
      <w:r w:rsidR="00D45620" w:rsidRPr="00200B32">
        <w:rPr>
          <w:rFonts w:ascii="Arial" w:hAnsi="Arial" w:cs="Arial"/>
          <w:sz w:val="18"/>
          <w:szCs w:val="18"/>
        </w:rPr>
        <w:t>8</w:t>
      </w:r>
      <w:r>
        <w:rPr>
          <w:rFonts w:ascii="Arial" w:hAnsi="Arial" w:cs="Arial"/>
          <w:sz w:val="18"/>
          <w:szCs w:val="18"/>
        </w:rPr>
        <w:t xml:space="preserve"> -</w:t>
      </w:r>
      <w:r w:rsidR="00D45620" w:rsidRPr="00200B32">
        <w:rPr>
          <w:rFonts w:ascii="Arial" w:hAnsi="Arial" w:cs="Arial"/>
          <w:sz w:val="18"/>
          <w:szCs w:val="18"/>
        </w:rPr>
        <w:t xml:space="preserve"> </w:t>
      </w:r>
      <w:r w:rsidR="00C5069F" w:rsidRPr="00200B32">
        <w:rPr>
          <w:rFonts w:ascii="Arial" w:hAnsi="Arial" w:cs="Arial"/>
          <w:sz w:val="18"/>
          <w:szCs w:val="18"/>
        </w:rPr>
        <w:t>Materialul din care este fabricat parapetul poate fi beton de ciment sau metal</w:t>
      </w:r>
      <w:r w:rsidR="00200B32" w:rsidRPr="00200B32">
        <w:rPr>
          <w:rFonts w:ascii="Arial" w:hAnsi="Arial" w:cs="Arial"/>
          <w:sz w:val="18"/>
          <w:szCs w:val="18"/>
        </w:rPr>
        <w:t>.</w:t>
      </w:r>
    </w:p>
    <w:p w14:paraId="7D33A3C0" w14:textId="77777777" w:rsidR="007A23E1" w:rsidRDefault="007A23E1" w:rsidP="008705B1">
      <w:pPr>
        <w:pStyle w:val="af8"/>
        <w:tabs>
          <w:tab w:val="left" w:pos="1012"/>
        </w:tabs>
        <w:kinsoku w:val="0"/>
        <w:overflowPunct w:val="0"/>
        <w:autoSpaceDE w:val="0"/>
        <w:autoSpaceDN w:val="0"/>
        <w:adjustRightInd w:val="0"/>
        <w:spacing w:after="0" w:line="239" w:lineRule="exact"/>
        <w:ind w:left="1011"/>
        <w:rPr>
          <w:rFonts w:ascii="Arial" w:hAnsi="Arial" w:cs="Arial"/>
          <w:sz w:val="20"/>
          <w:szCs w:val="20"/>
        </w:rPr>
        <w:sectPr w:rsidR="007A23E1" w:rsidSect="007A23E1">
          <w:footerReference w:type="default" r:id="rId26"/>
          <w:pgSz w:w="16838" w:h="11906" w:orient="landscape"/>
          <w:pgMar w:top="1701" w:right="1134" w:bottom="1134" w:left="1134" w:header="720" w:footer="720" w:gutter="0"/>
          <w:cols w:space="720"/>
          <w:docGrid w:linePitch="360"/>
        </w:sectPr>
      </w:pPr>
    </w:p>
    <w:p w14:paraId="38780DA9" w14:textId="77777777" w:rsidR="00FA143A" w:rsidRPr="00FA143A" w:rsidRDefault="00FA143A" w:rsidP="008705B1">
      <w:pPr>
        <w:pStyle w:val="af8"/>
        <w:tabs>
          <w:tab w:val="left" w:pos="1012"/>
        </w:tabs>
        <w:kinsoku w:val="0"/>
        <w:overflowPunct w:val="0"/>
        <w:autoSpaceDE w:val="0"/>
        <w:autoSpaceDN w:val="0"/>
        <w:adjustRightInd w:val="0"/>
        <w:spacing w:after="0" w:line="239" w:lineRule="exact"/>
        <w:ind w:left="1011"/>
        <w:rPr>
          <w:rFonts w:ascii="Arial" w:hAnsi="Arial" w:cs="Arial"/>
          <w:sz w:val="20"/>
          <w:szCs w:val="20"/>
        </w:rPr>
      </w:pPr>
    </w:p>
    <w:p w14:paraId="661C2CB9" w14:textId="62457353" w:rsidR="00BA5660" w:rsidRPr="00FA143A" w:rsidRDefault="006C556C" w:rsidP="00200B32">
      <w:pPr>
        <w:spacing w:after="160" w:line="259" w:lineRule="auto"/>
        <w:jc w:val="both"/>
        <w:rPr>
          <w:rFonts w:ascii="Arial" w:hAnsi="Arial" w:cs="Arial"/>
          <w:b/>
          <w:bCs/>
          <w:sz w:val="20"/>
          <w:szCs w:val="20"/>
        </w:rPr>
      </w:pPr>
      <w:r w:rsidRPr="003908EE">
        <w:rPr>
          <w:rFonts w:ascii="Arial" w:hAnsi="Arial" w:cs="Arial"/>
          <w:b/>
          <w:sz w:val="20"/>
          <w:szCs w:val="20"/>
          <w:lang w:eastAsia="en-US"/>
        </w:rPr>
        <w:t>11.2.8</w:t>
      </w:r>
      <w:r w:rsidRPr="003908EE">
        <w:rPr>
          <w:rFonts w:ascii="Arial" w:hAnsi="Arial" w:cs="Arial"/>
          <w:b/>
          <w:sz w:val="20"/>
          <w:szCs w:val="20"/>
          <w:lang w:eastAsia="en-US"/>
        </w:rPr>
        <w:tab/>
      </w:r>
      <w:r w:rsidRPr="003908EE">
        <w:rPr>
          <w:rFonts w:ascii="Arial" w:hAnsi="Arial" w:cs="Arial"/>
          <w:bCs/>
          <w:sz w:val="20"/>
          <w:szCs w:val="20"/>
        </w:rPr>
        <w:t>În cazul când drumul este situat pe un versant, cu panta mai mare de 1:5, măsurată la 15 m distan</w:t>
      </w:r>
      <w:r w:rsidR="00556BB6" w:rsidRPr="003908EE">
        <w:rPr>
          <w:rFonts w:ascii="Arial" w:hAnsi="Arial" w:cs="Arial"/>
          <w:bCs/>
          <w:sz w:val="20"/>
          <w:szCs w:val="20"/>
        </w:rPr>
        <w:t>ț</w:t>
      </w:r>
      <w:r w:rsidRPr="003908EE">
        <w:rPr>
          <w:rFonts w:ascii="Arial" w:hAnsi="Arial" w:cs="Arial"/>
          <w:bCs/>
          <w:sz w:val="20"/>
          <w:szCs w:val="20"/>
        </w:rPr>
        <w:t>ă de la marginea platformei, sau cu panta mai mare de 1:3, măsurată la 10 m, amplasarea parapetelor se face asimilând versantul cu un rambleu.</w:t>
      </w:r>
    </w:p>
    <w:p w14:paraId="4E746BC9" w14:textId="77777777" w:rsidR="00BA5660" w:rsidRPr="003908EE" w:rsidRDefault="00BA5660" w:rsidP="00200B32">
      <w:pPr>
        <w:tabs>
          <w:tab w:val="left" w:pos="851"/>
        </w:tabs>
        <w:spacing w:after="0" w:line="240" w:lineRule="auto"/>
        <w:jc w:val="both"/>
        <w:rPr>
          <w:rFonts w:ascii="Arial" w:hAnsi="Arial" w:cs="Arial"/>
          <w:bCs/>
          <w:sz w:val="20"/>
          <w:szCs w:val="20"/>
        </w:rPr>
      </w:pPr>
    </w:p>
    <w:p w14:paraId="54B34FC3" w14:textId="68291FBC" w:rsidR="006C556C" w:rsidRPr="003908EE" w:rsidRDefault="006C556C" w:rsidP="00200B32">
      <w:pPr>
        <w:tabs>
          <w:tab w:val="left" w:pos="993"/>
        </w:tabs>
        <w:spacing w:after="0" w:line="240" w:lineRule="auto"/>
        <w:jc w:val="both"/>
        <w:rPr>
          <w:rFonts w:ascii="Arial" w:hAnsi="Arial" w:cs="Arial"/>
          <w:sz w:val="20"/>
          <w:szCs w:val="20"/>
        </w:rPr>
      </w:pPr>
      <w:r w:rsidRPr="003908EE">
        <w:rPr>
          <w:rFonts w:ascii="Arial" w:hAnsi="Arial" w:cs="Arial"/>
          <w:b/>
          <w:sz w:val="20"/>
          <w:szCs w:val="20"/>
          <w:lang w:eastAsia="en-US"/>
        </w:rPr>
        <w:t>11.2.9</w:t>
      </w:r>
      <w:r w:rsidRPr="003908EE">
        <w:rPr>
          <w:rFonts w:ascii="Arial" w:hAnsi="Arial" w:cs="Arial"/>
          <w:sz w:val="20"/>
          <w:szCs w:val="20"/>
          <w:lang w:eastAsia="en-US"/>
        </w:rPr>
        <w:tab/>
      </w:r>
      <w:r w:rsidRPr="003908EE">
        <w:rPr>
          <w:rFonts w:ascii="Arial" w:hAnsi="Arial" w:cs="Arial"/>
          <w:sz w:val="20"/>
          <w:szCs w:val="20"/>
        </w:rPr>
        <w:t xml:space="preserve">Pe sectoarele de drum în care marginea platformei drumului este situată la limita unui versant abrupt se prevăd parapete de </w:t>
      </w:r>
      <w:r w:rsidR="008C338E">
        <w:rPr>
          <w:rFonts w:ascii="Arial" w:hAnsi="Arial" w:cs="Arial"/>
          <w:sz w:val="20"/>
          <w:szCs w:val="20"/>
        </w:rPr>
        <w:t>protecție foarte ridicată sau ridicată</w:t>
      </w:r>
      <w:r w:rsidRPr="003908EE">
        <w:rPr>
          <w:rFonts w:ascii="Arial" w:hAnsi="Arial" w:cs="Arial"/>
          <w:sz w:val="20"/>
          <w:szCs w:val="20"/>
        </w:rPr>
        <w:t xml:space="preserve"> în func</w:t>
      </w:r>
      <w:r w:rsidR="00556BB6" w:rsidRPr="003908EE">
        <w:rPr>
          <w:rFonts w:ascii="Arial" w:hAnsi="Arial" w:cs="Arial"/>
          <w:sz w:val="20"/>
          <w:szCs w:val="20"/>
        </w:rPr>
        <w:t>ț</w:t>
      </w:r>
      <w:r w:rsidRPr="003908EE">
        <w:rPr>
          <w:rFonts w:ascii="Arial" w:hAnsi="Arial" w:cs="Arial"/>
          <w:sz w:val="20"/>
          <w:szCs w:val="20"/>
        </w:rPr>
        <w:t>ie de categoria tehnică a drumului.</w:t>
      </w:r>
    </w:p>
    <w:p w14:paraId="7E07CAFF" w14:textId="77777777" w:rsidR="006C556C" w:rsidRPr="003908EE" w:rsidRDefault="006C556C" w:rsidP="00200B32">
      <w:pPr>
        <w:tabs>
          <w:tab w:val="left" w:pos="993"/>
        </w:tabs>
        <w:spacing w:after="0" w:line="240" w:lineRule="auto"/>
        <w:jc w:val="both"/>
        <w:rPr>
          <w:rFonts w:ascii="Arial" w:hAnsi="Arial" w:cs="Arial"/>
          <w:sz w:val="20"/>
          <w:szCs w:val="20"/>
        </w:rPr>
      </w:pPr>
    </w:p>
    <w:p w14:paraId="65534F20" w14:textId="51B518C9" w:rsidR="006C556C" w:rsidRPr="003908EE" w:rsidRDefault="006C556C" w:rsidP="00200B32">
      <w:pPr>
        <w:tabs>
          <w:tab w:val="left" w:pos="993"/>
        </w:tabs>
        <w:spacing w:after="0" w:line="240" w:lineRule="auto"/>
        <w:jc w:val="both"/>
        <w:rPr>
          <w:rFonts w:ascii="Arial" w:hAnsi="Arial" w:cs="Arial"/>
          <w:bCs/>
          <w:sz w:val="20"/>
          <w:szCs w:val="20"/>
        </w:rPr>
      </w:pPr>
      <w:r w:rsidRPr="003908EE">
        <w:rPr>
          <w:rFonts w:ascii="Arial" w:hAnsi="Arial" w:cs="Arial"/>
          <w:b/>
          <w:bCs/>
          <w:sz w:val="20"/>
          <w:szCs w:val="20"/>
        </w:rPr>
        <w:t>11.2.10</w:t>
      </w:r>
      <w:r w:rsidRPr="003908EE">
        <w:rPr>
          <w:rFonts w:ascii="Arial" w:hAnsi="Arial" w:cs="Arial"/>
          <w:bCs/>
          <w:sz w:val="20"/>
          <w:szCs w:val="20"/>
        </w:rPr>
        <w:tab/>
        <w:t xml:space="preserve">Amplasarea parapetelor, în cazul când sectoarele de drum sunt prevăzute cu ziduri de sprijin la marginea platformei spre aval, se face conform tabelului </w:t>
      </w:r>
      <w:r w:rsidR="00F812E4" w:rsidRPr="003908EE">
        <w:rPr>
          <w:rFonts w:ascii="Arial" w:hAnsi="Arial" w:cs="Arial"/>
          <w:bCs/>
          <w:sz w:val="20"/>
          <w:szCs w:val="20"/>
        </w:rPr>
        <w:t>3</w:t>
      </w:r>
      <w:r w:rsidR="00D45620">
        <w:rPr>
          <w:rFonts w:ascii="Arial" w:hAnsi="Arial" w:cs="Arial"/>
          <w:bCs/>
          <w:sz w:val="20"/>
          <w:szCs w:val="20"/>
        </w:rPr>
        <w:t>2</w:t>
      </w:r>
      <w:r w:rsidRPr="003908EE">
        <w:rPr>
          <w:rFonts w:ascii="Arial" w:hAnsi="Arial" w:cs="Arial"/>
          <w:bCs/>
          <w:sz w:val="20"/>
          <w:szCs w:val="20"/>
        </w:rPr>
        <w:t>.</w:t>
      </w:r>
    </w:p>
    <w:p w14:paraId="11488D51" w14:textId="77777777" w:rsidR="006C556C" w:rsidRPr="003908EE" w:rsidRDefault="006C556C" w:rsidP="00200B32">
      <w:pPr>
        <w:spacing w:after="0" w:line="240" w:lineRule="auto"/>
        <w:jc w:val="both"/>
        <w:rPr>
          <w:rFonts w:ascii="Arial" w:hAnsi="Arial" w:cs="Arial"/>
          <w:sz w:val="20"/>
          <w:szCs w:val="20"/>
        </w:rPr>
      </w:pPr>
    </w:p>
    <w:p w14:paraId="0FCECB0B" w14:textId="7F98FA12" w:rsidR="006C556C" w:rsidRPr="003908EE" w:rsidRDefault="006C556C" w:rsidP="00BA5660">
      <w:pPr>
        <w:tabs>
          <w:tab w:val="left" w:pos="993"/>
        </w:tabs>
        <w:spacing w:after="0" w:line="240" w:lineRule="auto"/>
        <w:jc w:val="both"/>
        <w:rPr>
          <w:rFonts w:ascii="Arial" w:hAnsi="Arial" w:cs="Arial"/>
          <w:bCs/>
          <w:sz w:val="20"/>
          <w:szCs w:val="20"/>
        </w:rPr>
      </w:pPr>
      <w:r w:rsidRPr="003908EE">
        <w:rPr>
          <w:rFonts w:ascii="Arial" w:hAnsi="Arial" w:cs="Arial"/>
          <w:b/>
          <w:bCs/>
          <w:sz w:val="20"/>
          <w:szCs w:val="20"/>
        </w:rPr>
        <w:t>11.2.11</w:t>
      </w:r>
      <w:r w:rsidRPr="003908EE">
        <w:rPr>
          <w:rFonts w:ascii="Arial" w:hAnsi="Arial" w:cs="Arial"/>
          <w:bCs/>
          <w:sz w:val="20"/>
          <w:szCs w:val="20"/>
        </w:rPr>
        <w:tab/>
        <w:t>În cazul când traseul drumului este situat în lungul unui curs de apă sau lângă malul unui lac, la o distan</w:t>
      </w:r>
      <w:r w:rsidR="00556BB6" w:rsidRPr="003908EE">
        <w:rPr>
          <w:rFonts w:ascii="Arial" w:hAnsi="Arial" w:cs="Arial"/>
          <w:bCs/>
          <w:sz w:val="20"/>
          <w:szCs w:val="20"/>
        </w:rPr>
        <w:t>ț</w:t>
      </w:r>
      <w:r w:rsidRPr="003908EE">
        <w:rPr>
          <w:rFonts w:ascii="Arial" w:hAnsi="Arial" w:cs="Arial"/>
          <w:bCs/>
          <w:sz w:val="20"/>
          <w:szCs w:val="20"/>
        </w:rPr>
        <w:t>ă de max. 10 m de la marginea platformei, parapetele se amplasează astfel:</w:t>
      </w:r>
    </w:p>
    <w:p w14:paraId="0B502E21" w14:textId="77777777" w:rsidR="006C556C" w:rsidRPr="003908EE" w:rsidRDefault="006C556C" w:rsidP="00BF778D">
      <w:pPr>
        <w:tabs>
          <w:tab w:val="left" w:pos="426"/>
        </w:tabs>
        <w:spacing w:after="0" w:line="240" w:lineRule="auto"/>
        <w:jc w:val="both"/>
        <w:rPr>
          <w:rFonts w:ascii="Arial" w:hAnsi="Arial" w:cs="Arial"/>
          <w:bCs/>
          <w:sz w:val="20"/>
          <w:szCs w:val="20"/>
        </w:rPr>
      </w:pPr>
    </w:p>
    <w:p w14:paraId="768DA347" w14:textId="578CAA0C" w:rsidR="006C556C" w:rsidRPr="008C338E" w:rsidRDefault="006C556C" w:rsidP="00BF778D">
      <w:pPr>
        <w:widowControl w:val="0"/>
        <w:numPr>
          <w:ilvl w:val="0"/>
          <w:numId w:val="30"/>
        </w:numPr>
        <w:tabs>
          <w:tab w:val="left" w:pos="426"/>
        </w:tabs>
        <w:autoSpaceDE w:val="0"/>
        <w:autoSpaceDN w:val="0"/>
        <w:adjustRightInd w:val="0"/>
        <w:spacing w:after="0" w:line="240" w:lineRule="auto"/>
        <w:ind w:left="0" w:firstLine="0"/>
        <w:jc w:val="both"/>
        <w:rPr>
          <w:rFonts w:ascii="Arial" w:hAnsi="Arial" w:cs="Arial"/>
          <w:bCs/>
          <w:sz w:val="20"/>
          <w:szCs w:val="20"/>
        </w:rPr>
      </w:pPr>
      <w:r w:rsidRPr="003908EE">
        <w:rPr>
          <w:rFonts w:ascii="Arial" w:hAnsi="Arial" w:cs="Arial"/>
          <w:bCs/>
          <w:sz w:val="20"/>
          <w:szCs w:val="20"/>
        </w:rPr>
        <w:t xml:space="preserve">când nivelul cursurilor de apă în </w:t>
      </w:r>
      <w:r w:rsidR="00C0350C" w:rsidRPr="003908EE">
        <w:rPr>
          <w:rFonts w:ascii="Arial" w:hAnsi="Arial" w:cs="Arial"/>
          <w:bCs/>
          <w:sz w:val="20"/>
          <w:szCs w:val="20"/>
        </w:rPr>
        <w:t>râuri</w:t>
      </w:r>
      <w:r w:rsidRPr="003908EE">
        <w:rPr>
          <w:rFonts w:ascii="Arial" w:hAnsi="Arial" w:cs="Arial"/>
          <w:bCs/>
          <w:sz w:val="20"/>
          <w:szCs w:val="20"/>
        </w:rPr>
        <w:t xml:space="preserve"> calculat pentru un debit maxim cu o probabilitate anuală de depă</w:t>
      </w:r>
      <w:r w:rsidR="00556BB6" w:rsidRPr="003908EE">
        <w:rPr>
          <w:rFonts w:ascii="Arial" w:hAnsi="Arial" w:cs="Arial"/>
          <w:bCs/>
          <w:sz w:val="20"/>
          <w:szCs w:val="20"/>
        </w:rPr>
        <w:t>ș</w:t>
      </w:r>
      <w:r w:rsidRPr="003908EE">
        <w:rPr>
          <w:rFonts w:ascii="Arial" w:hAnsi="Arial" w:cs="Arial"/>
          <w:bCs/>
          <w:sz w:val="20"/>
          <w:szCs w:val="20"/>
        </w:rPr>
        <w:t xml:space="preserve">ire de 2 %, sau </w:t>
      </w:r>
      <w:r w:rsidR="00A413F3" w:rsidRPr="003908EE">
        <w:rPr>
          <w:rFonts w:ascii="Arial" w:hAnsi="Arial" w:cs="Arial"/>
          <w:bCs/>
          <w:sz w:val="20"/>
          <w:szCs w:val="20"/>
        </w:rPr>
        <w:t>când</w:t>
      </w:r>
      <w:r w:rsidRPr="003908EE">
        <w:rPr>
          <w:rFonts w:ascii="Arial" w:hAnsi="Arial" w:cs="Arial"/>
          <w:bCs/>
          <w:sz w:val="20"/>
          <w:szCs w:val="20"/>
        </w:rPr>
        <w:t xml:space="preserve"> nivelul apei din lac este &lt; 1,50 m fa</w:t>
      </w:r>
      <w:r w:rsidR="00556BB6" w:rsidRPr="003908EE">
        <w:rPr>
          <w:rFonts w:ascii="Arial" w:hAnsi="Arial" w:cs="Arial"/>
          <w:bCs/>
          <w:sz w:val="20"/>
          <w:szCs w:val="20"/>
        </w:rPr>
        <w:t>ț</w:t>
      </w:r>
      <w:r w:rsidRPr="003908EE">
        <w:rPr>
          <w:rFonts w:ascii="Arial" w:hAnsi="Arial" w:cs="Arial"/>
          <w:bCs/>
          <w:sz w:val="20"/>
          <w:szCs w:val="20"/>
        </w:rPr>
        <w:t>ă de fundul albiei, se ia în considerare cota de la marginea platformei fa</w:t>
      </w:r>
      <w:r w:rsidR="00556BB6" w:rsidRPr="003908EE">
        <w:rPr>
          <w:rFonts w:ascii="Arial" w:hAnsi="Arial" w:cs="Arial"/>
          <w:bCs/>
          <w:sz w:val="20"/>
          <w:szCs w:val="20"/>
        </w:rPr>
        <w:t>ț</w:t>
      </w:r>
      <w:r w:rsidRPr="003908EE">
        <w:rPr>
          <w:rFonts w:ascii="Arial" w:hAnsi="Arial" w:cs="Arial"/>
          <w:bCs/>
          <w:sz w:val="20"/>
          <w:szCs w:val="20"/>
        </w:rPr>
        <w:t xml:space="preserve">ă de fundul albiei </w:t>
      </w:r>
      <w:r w:rsidR="00556BB6" w:rsidRPr="003908EE">
        <w:rPr>
          <w:rFonts w:ascii="Arial" w:hAnsi="Arial" w:cs="Arial"/>
          <w:bCs/>
          <w:sz w:val="20"/>
          <w:szCs w:val="20"/>
        </w:rPr>
        <w:t>ș</w:t>
      </w:r>
      <w:r w:rsidRPr="003908EE">
        <w:rPr>
          <w:rFonts w:ascii="Arial" w:hAnsi="Arial" w:cs="Arial"/>
          <w:bCs/>
          <w:sz w:val="20"/>
          <w:szCs w:val="20"/>
        </w:rPr>
        <w:t xml:space="preserve">i se procedează pentru amplasarea parapetelor, după caz, </w:t>
      </w:r>
    </w:p>
    <w:p w14:paraId="581866AB" w14:textId="76C87278" w:rsidR="00FE73DC" w:rsidRPr="008C338E" w:rsidRDefault="006C556C" w:rsidP="008C338E">
      <w:pPr>
        <w:widowControl w:val="0"/>
        <w:numPr>
          <w:ilvl w:val="0"/>
          <w:numId w:val="30"/>
        </w:numPr>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bCs/>
          <w:sz w:val="20"/>
          <w:szCs w:val="20"/>
        </w:rPr>
        <w:t xml:space="preserve">când nivelul cursurilor de apă calculat pentru un debit maxim cu o probabilitate anuală de </w:t>
      </w:r>
    </w:p>
    <w:p w14:paraId="32BDC890" w14:textId="1FF5E101" w:rsidR="006C556C" w:rsidRPr="003908EE" w:rsidRDefault="006C556C" w:rsidP="00BF778D">
      <w:pPr>
        <w:widowControl w:val="0"/>
        <w:numPr>
          <w:ilvl w:val="0"/>
          <w:numId w:val="30"/>
        </w:numPr>
        <w:tabs>
          <w:tab w:val="left" w:pos="426"/>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bCs/>
          <w:sz w:val="20"/>
          <w:szCs w:val="20"/>
        </w:rPr>
        <w:t xml:space="preserve">prevăd conform tabelului </w:t>
      </w:r>
      <w:r w:rsidR="00934723" w:rsidRPr="003908EE">
        <w:rPr>
          <w:rFonts w:ascii="Arial" w:hAnsi="Arial" w:cs="Arial"/>
          <w:bCs/>
          <w:sz w:val="20"/>
          <w:szCs w:val="20"/>
        </w:rPr>
        <w:t>3</w:t>
      </w:r>
      <w:r w:rsidR="00043E27" w:rsidRPr="003908EE">
        <w:rPr>
          <w:rFonts w:ascii="Arial" w:hAnsi="Arial" w:cs="Arial"/>
          <w:bCs/>
          <w:sz w:val="20"/>
          <w:szCs w:val="20"/>
        </w:rPr>
        <w:t>4</w:t>
      </w:r>
      <w:r w:rsidRPr="003908EE">
        <w:rPr>
          <w:rFonts w:ascii="Arial" w:hAnsi="Arial" w:cs="Arial"/>
          <w:bCs/>
          <w:sz w:val="20"/>
          <w:szCs w:val="20"/>
        </w:rPr>
        <w:t>.</w:t>
      </w:r>
    </w:p>
    <w:p w14:paraId="5CF08DD9" w14:textId="77777777" w:rsidR="006C556C" w:rsidRPr="003908EE" w:rsidRDefault="006C556C" w:rsidP="00BF778D">
      <w:pPr>
        <w:spacing w:after="0" w:line="240" w:lineRule="auto"/>
        <w:jc w:val="both"/>
        <w:rPr>
          <w:rFonts w:ascii="Arial" w:hAnsi="Arial" w:cs="Arial"/>
          <w:bCs/>
          <w:i/>
          <w:sz w:val="20"/>
          <w:szCs w:val="20"/>
        </w:rPr>
      </w:pPr>
    </w:p>
    <w:p w14:paraId="1ECCF048" w14:textId="126480E0" w:rsidR="006C556C" w:rsidRPr="003908EE" w:rsidRDefault="006C556C" w:rsidP="00BA5660">
      <w:pPr>
        <w:tabs>
          <w:tab w:val="left" w:pos="993"/>
        </w:tabs>
        <w:spacing w:after="0" w:line="240" w:lineRule="auto"/>
        <w:jc w:val="both"/>
        <w:rPr>
          <w:rFonts w:ascii="Arial" w:hAnsi="Arial" w:cs="Arial"/>
          <w:bCs/>
          <w:sz w:val="20"/>
          <w:szCs w:val="20"/>
        </w:rPr>
      </w:pPr>
      <w:r w:rsidRPr="003908EE">
        <w:rPr>
          <w:rFonts w:ascii="Arial" w:hAnsi="Arial" w:cs="Arial"/>
          <w:b/>
          <w:bCs/>
          <w:sz w:val="20"/>
          <w:szCs w:val="20"/>
        </w:rPr>
        <w:t>11.2.12</w:t>
      </w:r>
      <w:r w:rsidRPr="003908EE">
        <w:rPr>
          <w:rFonts w:ascii="Arial" w:hAnsi="Arial" w:cs="Arial"/>
          <w:bCs/>
          <w:sz w:val="20"/>
          <w:szCs w:val="20"/>
        </w:rPr>
        <w:tab/>
      </w:r>
      <w:r w:rsidRPr="000D1329">
        <w:rPr>
          <w:rFonts w:ascii="Arial" w:hAnsi="Arial" w:cs="Arial"/>
          <w:bCs/>
          <w:sz w:val="20"/>
          <w:szCs w:val="20"/>
        </w:rPr>
        <w:t>În cazul când traseul drumului este paralel cu o altă cale de comunica</w:t>
      </w:r>
      <w:r w:rsidR="00556BB6" w:rsidRPr="000D1329">
        <w:rPr>
          <w:rFonts w:ascii="Arial" w:hAnsi="Arial" w:cs="Arial"/>
          <w:bCs/>
          <w:sz w:val="20"/>
          <w:szCs w:val="20"/>
        </w:rPr>
        <w:t>ț</w:t>
      </w:r>
      <w:r w:rsidRPr="000D1329">
        <w:rPr>
          <w:rFonts w:ascii="Arial" w:hAnsi="Arial" w:cs="Arial"/>
          <w:bCs/>
          <w:sz w:val="20"/>
          <w:szCs w:val="20"/>
        </w:rPr>
        <w:t>ie (cale ferată sau drum) situată fa</w:t>
      </w:r>
      <w:r w:rsidR="00556BB6" w:rsidRPr="000D1329">
        <w:rPr>
          <w:rFonts w:ascii="Arial" w:hAnsi="Arial" w:cs="Arial"/>
          <w:bCs/>
          <w:sz w:val="20"/>
          <w:szCs w:val="20"/>
        </w:rPr>
        <w:t>ț</w:t>
      </w:r>
      <w:r w:rsidRPr="000D1329">
        <w:rPr>
          <w:rFonts w:ascii="Arial" w:hAnsi="Arial" w:cs="Arial"/>
          <w:bCs/>
          <w:sz w:val="20"/>
          <w:szCs w:val="20"/>
        </w:rPr>
        <w:t xml:space="preserve">ă de nivelul drumului la nivel superior, însă </w:t>
      </w:r>
      <w:r w:rsidR="00A413F3" w:rsidRPr="000D1329">
        <w:rPr>
          <w:rFonts w:ascii="Arial" w:hAnsi="Arial" w:cs="Arial"/>
          <w:bCs/>
          <w:sz w:val="20"/>
          <w:szCs w:val="20"/>
        </w:rPr>
        <w:t>până</w:t>
      </w:r>
      <w:r w:rsidRPr="000D1329">
        <w:rPr>
          <w:rFonts w:ascii="Arial" w:hAnsi="Arial" w:cs="Arial"/>
          <w:bCs/>
          <w:sz w:val="20"/>
          <w:szCs w:val="20"/>
        </w:rPr>
        <w:t xml:space="preserve"> la max. 1,00 m, la acela</w:t>
      </w:r>
      <w:r w:rsidR="00556BB6" w:rsidRPr="000D1329">
        <w:rPr>
          <w:rFonts w:ascii="Arial" w:hAnsi="Arial" w:cs="Arial"/>
          <w:bCs/>
          <w:sz w:val="20"/>
          <w:szCs w:val="20"/>
        </w:rPr>
        <w:t>ș</w:t>
      </w:r>
      <w:r w:rsidRPr="000D1329">
        <w:rPr>
          <w:rFonts w:ascii="Arial" w:hAnsi="Arial" w:cs="Arial"/>
          <w:bCs/>
          <w:sz w:val="20"/>
          <w:szCs w:val="20"/>
        </w:rPr>
        <w:t xml:space="preserve">i nivel sau la nivel inferior, </w:t>
      </w:r>
      <w:r w:rsidR="00556BB6" w:rsidRPr="000D1329">
        <w:rPr>
          <w:rFonts w:ascii="Arial" w:hAnsi="Arial" w:cs="Arial"/>
          <w:bCs/>
          <w:sz w:val="20"/>
          <w:szCs w:val="20"/>
        </w:rPr>
        <w:t>ș</w:t>
      </w:r>
      <w:r w:rsidRPr="000D1329">
        <w:rPr>
          <w:rFonts w:ascii="Arial" w:hAnsi="Arial" w:cs="Arial"/>
          <w:bCs/>
          <w:sz w:val="20"/>
          <w:szCs w:val="20"/>
        </w:rPr>
        <w:t>i la distan</w:t>
      </w:r>
      <w:r w:rsidR="00556BB6" w:rsidRPr="000D1329">
        <w:rPr>
          <w:rFonts w:ascii="Arial" w:hAnsi="Arial" w:cs="Arial"/>
          <w:bCs/>
          <w:sz w:val="20"/>
          <w:szCs w:val="20"/>
        </w:rPr>
        <w:t>ț</w:t>
      </w:r>
      <w:r w:rsidRPr="000D1329">
        <w:rPr>
          <w:rFonts w:ascii="Arial" w:hAnsi="Arial" w:cs="Arial"/>
          <w:bCs/>
          <w:sz w:val="20"/>
          <w:szCs w:val="20"/>
        </w:rPr>
        <w:t xml:space="preserve">ă de max. 10,00 m (măsurată între marginile adiacente ale platformelor) se prevăd parapete de tip </w:t>
      </w:r>
      <w:r w:rsidR="000D1329">
        <w:rPr>
          <w:rFonts w:ascii="Arial" w:hAnsi="Arial" w:cs="Arial"/>
          <w:bCs/>
          <w:sz w:val="20"/>
          <w:szCs w:val="20"/>
        </w:rPr>
        <w:t>H</w:t>
      </w:r>
      <w:r w:rsidRPr="000D1329">
        <w:rPr>
          <w:rFonts w:ascii="Arial" w:hAnsi="Arial" w:cs="Arial"/>
          <w:bCs/>
          <w:sz w:val="20"/>
          <w:szCs w:val="20"/>
        </w:rPr>
        <w:t xml:space="preserve"> la drumurile de categoriile</w:t>
      </w:r>
      <w:r w:rsidR="001242D3" w:rsidRPr="000D1329">
        <w:rPr>
          <w:rFonts w:ascii="Arial" w:hAnsi="Arial" w:cs="Arial"/>
          <w:bCs/>
          <w:sz w:val="20"/>
          <w:szCs w:val="20"/>
        </w:rPr>
        <w:t xml:space="preserve"> II</w:t>
      </w:r>
      <w:r w:rsidRPr="000D1329">
        <w:rPr>
          <w:rFonts w:ascii="Arial" w:hAnsi="Arial" w:cs="Arial"/>
          <w:bCs/>
          <w:sz w:val="20"/>
          <w:szCs w:val="20"/>
        </w:rPr>
        <w:t xml:space="preserve"> </w:t>
      </w:r>
      <w:r w:rsidR="00556BB6" w:rsidRPr="000D1329">
        <w:rPr>
          <w:rFonts w:ascii="Arial" w:hAnsi="Arial" w:cs="Arial"/>
          <w:bCs/>
          <w:sz w:val="20"/>
          <w:szCs w:val="20"/>
        </w:rPr>
        <w:t>ș</w:t>
      </w:r>
      <w:r w:rsidRPr="000D1329">
        <w:rPr>
          <w:rFonts w:ascii="Arial" w:hAnsi="Arial" w:cs="Arial"/>
          <w:bCs/>
          <w:sz w:val="20"/>
          <w:szCs w:val="20"/>
        </w:rPr>
        <w:t>i I</w:t>
      </w:r>
      <w:r w:rsidR="001242D3" w:rsidRPr="000D1329">
        <w:rPr>
          <w:rFonts w:ascii="Arial" w:hAnsi="Arial" w:cs="Arial"/>
          <w:bCs/>
          <w:sz w:val="20"/>
          <w:szCs w:val="20"/>
        </w:rPr>
        <w:t>I</w:t>
      </w:r>
      <w:r w:rsidRPr="000D1329">
        <w:rPr>
          <w:rFonts w:ascii="Arial" w:hAnsi="Arial" w:cs="Arial"/>
          <w:bCs/>
          <w:sz w:val="20"/>
          <w:szCs w:val="20"/>
        </w:rPr>
        <w:t xml:space="preserve">I </w:t>
      </w:r>
      <w:r w:rsidR="00556BB6" w:rsidRPr="000D1329">
        <w:rPr>
          <w:rFonts w:ascii="Arial" w:hAnsi="Arial" w:cs="Arial"/>
          <w:bCs/>
          <w:sz w:val="20"/>
          <w:szCs w:val="20"/>
        </w:rPr>
        <w:t>ș</w:t>
      </w:r>
      <w:r w:rsidRPr="000D1329">
        <w:rPr>
          <w:rFonts w:ascii="Arial" w:hAnsi="Arial" w:cs="Arial"/>
          <w:bCs/>
          <w:sz w:val="20"/>
          <w:szCs w:val="20"/>
        </w:rPr>
        <w:t xml:space="preserve">i de tip </w:t>
      </w:r>
      <w:r w:rsidR="000D1329">
        <w:rPr>
          <w:rFonts w:ascii="Arial" w:hAnsi="Arial" w:cs="Arial"/>
          <w:bCs/>
          <w:sz w:val="20"/>
          <w:szCs w:val="20"/>
        </w:rPr>
        <w:t>N</w:t>
      </w:r>
      <w:r w:rsidRPr="000D1329">
        <w:rPr>
          <w:rFonts w:ascii="Arial" w:hAnsi="Arial" w:cs="Arial"/>
          <w:bCs/>
          <w:sz w:val="20"/>
          <w:szCs w:val="20"/>
        </w:rPr>
        <w:t xml:space="preserve"> la drumurile de categoriile </w:t>
      </w:r>
      <w:r w:rsidR="001242D3" w:rsidRPr="000D1329">
        <w:rPr>
          <w:rFonts w:ascii="Arial" w:hAnsi="Arial" w:cs="Arial"/>
          <w:bCs/>
          <w:sz w:val="20"/>
          <w:szCs w:val="20"/>
        </w:rPr>
        <w:t>IV</w:t>
      </w:r>
      <w:r w:rsidRPr="000D1329">
        <w:rPr>
          <w:rFonts w:ascii="Arial" w:hAnsi="Arial" w:cs="Arial"/>
          <w:bCs/>
          <w:sz w:val="20"/>
          <w:szCs w:val="20"/>
        </w:rPr>
        <w:t xml:space="preserve"> - V.</w:t>
      </w:r>
    </w:p>
    <w:p w14:paraId="372AC11D" w14:textId="77777777" w:rsidR="006C556C" w:rsidRPr="003908EE" w:rsidRDefault="006C556C" w:rsidP="00BA5660">
      <w:pPr>
        <w:tabs>
          <w:tab w:val="left" w:pos="993"/>
        </w:tabs>
        <w:spacing w:after="0" w:line="240" w:lineRule="auto"/>
        <w:jc w:val="both"/>
        <w:rPr>
          <w:rFonts w:ascii="Arial" w:hAnsi="Arial" w:cs="Arial"/>
          <w:sz w:val="20"/>
          <w:szCs w:val="20"/>
        </w:rPr>
      </w:pPr>
    </w:p>
    <w:p w14:paraId="7E3F4FE5" w14:textId="71E1DA20" w:rsidR="006C556C" w:rsidRPr="003908EE" w:rsidRDefault="006C556C" w:rsidP="00BA5660">
      <w:pPr>
        <w:tabs>
          <w:tab w:val="left" w:pos="993"/>
        </w:tabs>
        <w:spacing w:after="0" w:line="240" w:lineRule="auto"/>
        <w:jc w:val="both"/>
        <w:rPr>
          <w:rFonts w:ascii="Arial" w:hAnsi="Arial" w:cs="Arial"/>
          <w:bCs/>
          <w:sz w:val="20"/>
          <w:szCs w:val="20"/>
        </w:rPr>
      </w:pPr>
      <w:r w:rsidRPr="003908EE">
        <w:rPr>
          <w:rFonts w:ascii="Arial" w:hAnsi="Arial" w:cs="Arial"/>
          <w:b/>
          <w:bCs/>
          <w:sz w:val="20"/>
          <w:szCs w:val="20"/>
        </w:rPr>
        <w:t>11.2.13</w:t>
      </w:r>
      <w:r w:rsidRPr="003908EE">
        <w:rPr>
          <w:rFonts w:ascii="Arial" w:hAnsi="Arial" w:cs="Arial"/>
          <w:b/>
          <w:bCs/>
          <w:sz w:val="20"/>
          <w:szCs w:val="20"/>
        </w:rPr>
        <w:tab/>
      </w:r>
      <w:r w:rsidRPr="003908EE">
        <w:rPr>
          <w:rFonts w:ascii="Arial" w:hAnsi="Arial" w:cs="Arial"/>
          <w:bCs/>
          <w:sz w:val="20"/>
          <w:szCs w:val="20"/>
        </w:rPr>
        <w:t>Când por</w:t>
      </w:r>
      <w:r w:rsidR="00556BB6" w:rsidRPr="003908EE">
        <w:rPr>
          <w:rFonts w:ascii="Arial" w:hAnsi="Arial" w:cs="Arial"/>
          <w:bCs/>
          <w:sz w:val="20"/>
          <w:szCs w:val="20"/>
        </w:rPr>
        <w:t>ț</w:t>
      </w:r>
      <w:r w:rsidRPr="003908EE">
        <w:rPr>
          <w:rFonts w:ascii="Arial" w:hAnsi="Arial" w:cs="Arial"/>
          <w:bCs/>
          <w:sz w:val="20"/>
          <w:szCs w:val="20"/>
        </w:rPr>
        <w:t>iunile de drum se găsesc la o cotă superioară cotei căii ferate, iar la marginea platformei dinspre calea ferată există zid de sprijin, parapetele se montează potrivit celei mai defavorabile situa</w:t>
      </w:r>
      <w:r w:rsidR="00556BB6" w:rsidRPr="003908EE">
        <w:rPr>
          <w:rFonts w:ascii="Arial" w:hAnsi="Arial" w:cs="Arial"/>
          <w:bCs/>
          <w:sz w:val="20"/>
          <w:szCs w:val="20"/>
        </w:rPr>
        <w:t>ț</w:t>
      </w:r>
      <w:r w:rsidRPr="003908EE">
        <w:rPr>
          <w:rFonts w:ascii="Arial" w:hAnsi="Arial" w:cs="Arial"/>
          <w:bCs/>
          <w:sz w:val="20"/>
          <w:szCs w:val="20"/>
        </w:rPr>
        <w:t xml:space="preserve">ii, </w:t>
      </w:r>
      <w:r w:rsidR="00C0350C" w:rsidRPr="003908EE">
        <w:rPr>
          <w:rFonts w:ascii="Arial" w:hAnsi="Arial" w:cs="Arial"/>
          <w:bCs/>
          <w:sz w:val="20"/>
          <w:szCs w:val="20"/>
        </w:rPr>
        <w:t>ținând</w:t>
      </w:r>
      <w:r w:rsidRPr="003908EE">
        <w:rPr>
          <w:rFonts w:ascii="Arial" w:hAnsi="Arial" w:cs="Arial"/>
          <w:bCs/>
          <w:sz w:val="20"/>
          <w:szCs w:val="20"/>
        </w:rPr>
        <w:t xml:space="preserve"> seamă de prevederile tabelului </w:t>
      </w:r>
      <w:r w:rsidR="006917D2" w:rsidRPr="006917D2">
        <w:rPr>
          <w:rFonts w:ascii="Arial" w:hAnsi="Arial" w:cs="Arial"/>
          <w:bCs/>
          <w:sz w:val="20"/>
          <w:szCs w:val="20"/>
        </w:rPr>
        <w:t>32</w:t>
      </w:r>
      <w:r w:rsidR="001242D3" w:rsidRPr="006917D2">
        <w:rPr>
          <w:rFonts w:ascii="Arial" w:hAnsi="Arial" w:cs="Arial"/>
          <w:bCs/>
          <w:sz w:val="20"/>
          <w:szCs w:val="20"/>
        </w:rPr>
        <w:t>.</w:t>
      </w:r>
    </w:p>
    <w:p w14:paraId="5DE906A4" w14:textId="77777777" w:rsidR="006C556C" w:rsidRPr="003908EE" w:rsidRDefault="006C556C" w:rsidP="00BA5660">
      <w:pPr>
        <w:tabs>
          <w:tab w:val="left" w:pos="993"/>
        </w:tabs>
        <w:spacing w:after="0" w:line="240" w:lineRule="auto"/>
        <w:jc w:val="both"/>
        <w:rPr>
          <w:rFonts w:ascii="Arial" w:hAnsi="Arial" w:cs="Arial"/>
          <w:sz w:val="20"/>
          <w:szCs w:val="20"/>
        </w:rPr>
      </w:pPr>
    </w:p>
    <w:p w14:paraId="4FB0A48F" w14:textId="4C9A1929" w:rsidR="006C556C" w:rsidRPr="003908EE" w:rsidRDefault="006C556C" w:rsidP="00BA5660">
      <w:pPr>
        <w:tabs>
          <w:tab w:val="left" w:pos="993"/>
        </w:tabs>
        <w:spacing w:after="0" w:line="240" w:lineRule="auto"/>
        <w:jc w:val="both"/>
        <w:rPr>
          <w:rFonts w:ascii="Arial" w:hAnsi="Arial" w:cs="Arial"/>
          <w:bCs/>
          <w:sz w:val="20"/>
          <w:szCs w:val="20"/>
        </w:rPr>
      </w:pPr>
      <w:r w:rsidRPr="003908EE">
        <w:rPr>
          <w:rFonts w:ascii="Arial" w:hAnsi="Arial" w:cs="Arial"/>
          <w:b/>
          <w:bCs/>
          <w:sz w:val="20"/>
          <w:szCs w:val="20"/>
        </w:rPr>
        <w:t>11.2.14</w:t>
      </w:r>
      <w:r w:rsidRPr="003908EE">
        <w:rPr>
          <w:rFonts w:ascii="Arial" w:hAnsi="Arial" w:cs="Arial"/>
          <w:bCs/>
          <w:sz w:val="20"/>
          <w:szCs w:val="20"/>
        </w:rPr>
        <w:tab/>
        <w:t>Pe por</w:t>
      </w:r>
      <w:r w:rsidR="00556BB6" w:rsidRPr="003908EE">
        <w:rPr>
          <w:rFonts w:ascii="Arial" w:hAnsi="Arial" w:cs="Arial"/>
          <w:bCs/>
          <w:sz w:val="20"/>
          <w:szCs w:val="20"/>
        </w:rPr>
        <w:t>ț</w:t>
      </w:r>
      <w:r w:rsidRPr="003908EE">
        <w:rPr>
          <w:rFonts w:ascii="Arial" w:hAnsi="Arial" w:cs="Arial"/>
          <w:bCs/>
          <w:sz w:val="20"/>
          <w:szCs w:val="20"/>
        </w:rPr>
        <w:t>iunile de drum, în care în imediata vecinătate a platformei sunt amplasate construc</w:t>
      </w:r>
      <w:r w:rsidR="00556BB6" w:rsidRPr="003908EE">
        <w:rPr>
          <w:rFonts w:ascii="Arial" w:hAnsi="Arial" w:cs="Arial"/>
          <w:bCs/>
          <w:sz w:val="20"/>
          <w:szCs w:val="20"/>
        </w:rPr>
        <w:t>ț</w:t>
      </w:r>
      <w:r w:rsidRPr="003908EE">
        <w:rPr>
          <w:rFonts w:ascii="Arial" w:hAnsi="Arial" w:cs="Arial"/>
          <w:bCs/>
          <w:sz w:val="20"/>
          <w:szCs w:val="20"/>
        </w:rPr>
        <w:t>ii care pot periclita siguran</w:t>
      </w:r>
      <w:r w:rsidR="00556BB6" w:rsidRPr="003908EE">
        <w:rPr>
          <w:rFonts w:ascii="Arial" w:hAnsi="Arial" w:cs="Arial"/>
          <w:bCs/>
          <w:sz w:val="20"/>
          <w:szCs w:val="20"/>
        </w:rPr>
        <w:t>ț</w:t>
      </w:r>
      <w:r w:rsidRPr="003908EE">
        <w:rPr>
          <w:rFonts w:ascii="Arial" w:hAnsi="Arial" w:cs="Arial"/>
          <w:bCs/>
          <w:sz w:val="20"/>
          <w:szCs w:val="20"/>
        </w:rPr>
        <w:t>a circula</w:t>
      </w:r>
      <w:r w:rsidR="00556BB6" w:rsidRPr="003908EE">
        <w:rPr>
          <w:rFonts w:ascii="Arial" w:hAnsi="Arial" w:cs="Arial"/>
          <w:bCs/>
          <w:sz w:val="20"/>
          <w:szCs w:val="20"/>
        </w:rPr>
        <w:t>ț</w:t>
      </w:r>
      <w:r w:rsidRPr="003908EE">
        <w:rPr>
          <w:rFonts w:ascii="Arial" w:hAnsi="Arial" w:cs="Arial"/>
          <w:bCs/>
          <w:sz w:val="20"/>
          <w:szCs w:val="20"/>
        </w:rPr>
        <w:t>iei rutiere (exemplu pile de pasaje superioare etc.) sau care pot fi deteriorate datorită ie</w:t>
      </w:r>
      <w:r w:rsidR="00556BB6" w:rsidRPr="003908EE">
        <w:rPr>
          <w:rFonts w:ascii="Arial" w:hAnsi="Arial" w:cs="Arial"/>
          <w:bCs/>
          <w:sz w:val="20"/>
          <w:szCs w:val="20"/>
        </w:rPr>
        <w:t>ș</w:t>
      </w:r>
      <w:r w:rsidRPr="003908EE">
        <w:rPr>
          <w:rFonts w:ascii="Arial" w:hAnsi="Arial" w:cs="Arial"/>
          <w:bCs/>
          <w:sz w:val="20"/>
          <w:szCs w:val="20"/>
        </w:rPr>
        <w:t>irii vehiculelor de pe platforma drumului, trebuie să se prevadă parapete deformabile de tip semigreu pe drumurile de categoria tehnică II</w:t>
      </w:r>
      <w:r w:rsidR="001242D3" w:rsidRPr="003908EE">
        <w:rPr>
          <w:rFonts w:ascii="Arial" w:hAnsi="Arial" w:cs="Arial"/>
          <w:bCs/>
          <w:sz w:val="20"/>
          <w:szCs w:val="20"/>
        </w:rPr>
        <w:t xml:space="preserve"> </w:t>
      </w:r>
      <w:r w:rsidR="00556BB6" w:rsidRPr="003908EE">
        <w:rPr>
          <w:rFonts w:ascii="Arial" w:hAnsi="Arial" w:cs="Arial"/>
          <w:bCs/>
          <w:sz w:val="20"/>
          <w:szCs w:val="20"/>
        </w:rPr>
        <w:t>ș</w:t>
      </w:r>
      <w:r w:rsidR="001242D3" w:rsidRPr="003908EE">
        <w:rPr>
          <w:rFonts w:ascii="Arial" w:hAnsi="Arial" w:cs="Arial"/>
          <w:bCs/>
          <w:sz w:val="20"/>
          <w:szCs w:val="20"/>
        </w:rPr>
        <w:t xml:space="preserve">i III </w:t>
      </w:r>
      <w:r w:rsidR="00556BB6" w:rsidRPr="003908EE">
        <w:rPr>
          <w:rFonts w:ascii="Arial" w:hAnsi="Arial" w:cs="Arial"/>
          <w:bCs/>
          <w:sz w:val="20"/>
          <w:szCs w:val="20"/>
        </w:rPr>
        <w:t>ș</w:t>
      </w:r>
      <w:r w:rsidRPr="003908EE">
        <w:rPr>
          <w:rFonts w:ascii="Arial" w:hAnsi="Arial" w:cs="Arial"/>
          <w:bCs/>
          <w:sz w:val="20"/>
          <w:szCs w:val="20"/>
        </w:rPr>
        <w:t>i parapete de tip u</w:t>
      </w:r>
      <w:r w:rsidR="00556BB6" w:rsidRPr="003908EE">
        <w:rPr>
          <w:rFonts w:ascii="Arial" w:hAnsi="Arial" w:cs="Arial"/>
          <w:bCs/>
          <w:sz w:val="20"/>
          <w:szCs w:val="20"/>
        </w:rPr>
        <w:t>ș</w:t>
      </w:r>
      <w:r w:rsidRPr="003908EE">
        <w:rPr>
          <w:rFonts w:ascii="Arial" w:hAnsi="Arial" w:cs="Arial"/>
          <w:bCs/>
          <w:sz w:val="20"/>
          <w:szCs w:val="20"/>
        </w:rPr>
        <w:t xml:space="preserve">or pe drumurile de categoria tehnică </w:t>
      </w:r>
      <w:r w:rsidR="005522AC" w:rsidRPr="003908EE">
        <w:rPr>
          <w:rFonts w:ascii="Arial" w:hAnsi="Arial" w:cs="Arial"/>
          <w:bCs/>
          <w:sz w:val="20"/>
          <w:szCs w:val="20"/>
        </w:rPr>
        <w:t>IV</w:t>
      </w:r>
      <w:r w:rsidRPr="003908EE">
        <w:rPr>
          <w:rFonts w:ascii="Arial" w:hAnsi="Arial" w:cs="Arial"/>
          <w:bCs/>
          <w:sz w:val="20"/>
          <w:szCs w:val="20"/>
        </w:rPr>
        <w:t>- V. Pot fi de asemenea utilizate parapete rigide din beton armat cu argumentarea tehnico-economică.</w:t>
      </w:r>
    </w:p>
    <w:p w14:paraId="46A5D9C4" w14:textId="77777777" w:rsidR="006C556C" w:rsidRPr="003908EE" w:rsidRDefault="006C556C" w:rsidP="00BA5660">
      <w:pPr>
        <w:tabs>
          <w:tab w:val="left" w:pos="993"/>
        </w:tabs>
        <w:spacing w:after="0" w:line="240" w:lineRule="auto"/>
        <w:jc w:val="both"/>
        <w:rPr>
          <w:rFonts w:ascii="Arial" w:hAnsi="Arial" w:cs="Arial"/>
          <w:sz w:val="20"/>
          <w:szCs w:val="20"/>
        </w:rPr>
      </w:pPr>
    </w:p>
    <w:p w14:paraId="63A0098B" w14:textId="5FF984D0"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bCs/>
          <w:sz w:val="20"/>
          <w:szCs w:val="20"/>
        </w:rPr>
        <w:t>11.2.15</w:t>
      </w:r>
      <w:r w:rsidRPr="003908EE">
        <w:rPr>
          <w:rFonts w:ascii="Arial" w:hAnsi="Arial" w:cs="Arial"/>
          <w:bCs/>
          <w:sz w:val="20"/>
          <w:szCs w:val="20"/>
        </w:rPr>
        <w:tab/>
        <w:t>Lungimile pe care se amplasează parapetele trebuie să depă</w:t>
      </w:r>
      <w:r w:rsidR="00556BB6" w:rsidRPr="003908EE">
        <w:rPr>
          <w:rFonts w:ascii="Arial" w:hAnsi="Arial" w:cs="Arial"/>
          <w:bCs/>
          <w:sz w:val="20"/>
          <w:szCs w:val="20"/>
        </w:rPr>
        <w:t>ș</w:t>
      </w:r>
      <w:r w:rsidRPr="003908EE">
        <w:rPr>
          <w:rFonts w:ascii="Arial" w:hAnsi="Arial" w:cs="Arial"/>
          <w:bCs/>
          <w:sz w:val="20"/>
          <w:szCs w:val="20"/>
        </w:rPr>
        <w:t>ească cu câte 10 m, la</w:t>
      </w:r>
      <w:r w:rsidRPr="003908EE">
        <w:rPr>
          <w:rFonts w:ascii="Arial" w:hAnsi="Arial" w:cs="Arial"/>
          <w:sz w:val="20"/>
          <w:szCs w:val="20"/>
        </w:rPr>
        <w:t xml:space="preserve"> fiecare dintre capete lungimile care îndeplinesc condi</w:t>
      </w:r>
      <w:r w:rsidR="00556BB6" w:rsidRPr="003908EE">
        <w:rPr>
          <w:rFonts w:ascii="Arial" w:hAnsi="Arial" w:cs="Arial"/>
          <w:sz w:val="20"/>
          <w:szCs w:val="20"/>
        </w:rPr>
        <w:t>ț</w:t>
      </w:r>
      <w:r w:rsidRPr="003908EE">
        <w:rPr>
          <w:rFonts w:ascii="Arial" w:hAnsi="Arial" w:cs="Arial"/>
          <w:sz w:val="20"/>
          <w:szCs w:val="20"/>
        </w:rPr>
        <w:t xml:space="preserve">iile din </w:t>
      </w:r>
      <w:r w:rsidRPr="006917D2">
        <w:rPr>
          <w:rFonts w:ascii="Arial" w:hAnsi="Arial" w:cs="Arial"/>
          <w:sz w:val="20"/>
          <w:szCs w:val="20"/>
        </w:rPr>
        <w:t>tabelele</w:t>
      </w:r>
      <w:r w:rsidR="00AA75EE" w:rsidRPr="006917D2">
        <w:rPr>
          <w:rFonts w:ascii="Arial" w:hAnsi="Arial" w:cs="Arial"/>
          <w:sz w:val="20"/>
          <w:szCs w:val="20"/>
        </w:rPr>
        <w:t xml:space="preserve"> </w:t>
      </w:r>
      <w:r w:rsidR="006917D2">
        <w:rPr>
          <w:rFonts w:ascii="Arial" w:hAnsi="Arial" w:cs="Arial"/>
          <w:sz w:val="20"/>
          <w:szCs w:val="20"/>
        </w:rPr>
        <w:t>31</w:t>
      </w:r>
      <w:r w:rsidR="005522AC" w:rsidRPr="006917D2">
        <w:rPr>
          <w:rFonts w:ascii="Arial" w:hAnsi="Arial" w:cs="Arial"/>
          <w:sz w:val="20"/>
          <w:szCs w:val="20"/>
        </w:rPr>
        <w:t xml:space="preserve"> – 3</w:t>
      </w:r>
      <w:r w:rsidR="006917D2">
        <w:rPr>
          <w:rFonts w:ascii="Arial" w:hAnsi="Arial" w:cs="Arial"/>
          <w:sz w:val="20"/>
          <w:szCs w:val="20"/>
        </w:rPr>
        <w:t>2</w:t>
      </w:r>
      <w:r w:rsidR="005522AC" w:rsidRPr="006917D2">
        <w:rPr>
          <w:rFonts w:ascii="Arial" w:hAnsi="Arial" w:cs="Arial"/>
          <w:sz w:val="20"/>
          <w:szCs w:val="20"/>
        </w:rPr>
        <w:t>.</w:t>
      </w:r>
      <w:r w:rsidRPr="003908EE">
        <w:rPr>
          <w:rFonts w:ascii="Arial" w:hAnsi="Arial" w:cs="Arial"/>
          <w:sz w:val="20"/>
          <w:szCs w:val="20"/>
        </w:rPr>
        <w:t xml:space="preserve"> În cazul când sectoarele pe care trebuie montate parapetele sunt situate la distan</w:t>
      </w:r>
      <w:r w:rsidR="00556BB6" w:rsidRPr="003908EE">
        <w:rPr>
          <w:rFonts w:ascii="Arial" w:hAnsi="Arial" w:cs="Arial"/>
          <w:sz w:val="20"/>
          <w:szCs w:val="20"/>
        </w:rPr>
        <w:t>ț</w:t>
      </w:r>
      <w:r w:rsidRPr="003908EE">
        <w:rPr>
          <w:rFonts w:ascii="Arial" w:hAnsi="Arial" w:cs="Arial"/>
          <w:sz w:val="20"/>
          <w:szCs w:val="20"/>
        </w:rPr>
        <w:t>e mai mici de 25 m între ele, se prevăd parapete continue.</w:t>
      </w:r>
    </w:p>
    <w:p w14:paraId="0D9B156E" w14:textId="77777777" w:rsidR="006C556C" w:rsidRPr="003908EE" w:rsidRDefault="006C556C" w:rsidP="00BA5660">
      <w:pPr>
        <w:tabs>
          <w:tab w:val="left" w:pos="993"/>
        </w:tabs>
        <w:spacing w:after="0" w:line="240" w:lineRule="auto"/>
        <w:jc w:val="both"/>
        <w:rPr>
          <w:rFonts w:ascii="Arial" w:hAnsi="Arial" w:cs="Arial"/>
          <w:sz w:val="20"/>
          <w:szCs w:val="20"/>
        </w:rPr>
      </w:pPr>
    </w:p>
    <w:p w14:paraId="1191E113" w14:textId="091D5EE3"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11.2.16</w:t>
      </w:r>
      <w:r w:rsidRPr="003908EE">
        <w:rPr>
          <w:rFonts w:ascii="Arial" w:hAnsi="Arial" w:cs="Arial"/>
          <w:sz w:val="20"/>
          <w:szCs w:val="20"/>
        </w:rPr>
        <w:tab/>
        <w:t>Pentru sporirea siguran</w:t>
      </w:r>
      <w:r w:rsidR="00556BB6" w:rsidRPr="003908EE">
        <w:rPr>
          <w:rFonts w:ascii="Arial" w:hAnsi="Arial" w:cs="Arial"/>
          <w:sz w:val="20"/>
          <w:szCs w:val="20"/>
        </w:rPr>
        <w:t>ț</w:t>
      </w:r>
      <w:r w:rsidRPr="003908EE">
        <w:rPr>
          <w:rFonts w:ascii="Arial" w:hAnsi="Arial" w:cs="Arial"/>
          <w:sz w:val="20"/>
          <w:szCs w:val="20"/>
        </w:rPr>
        <w:t>ei circula</w:t>
      </w:r>
      <w:r w:rsidR="00556BB6" w:rsidRPr="003908EE">
        <w:rPr>
          <w:rFonts w:ascii="Arial" w:hAnsi="Arial" w:cs="Arial"/>
          <w:sz w:val="20"/>
          <w:szCs w:val="20"/>
        </w:rPr>
        <w:t>ț</w:t>
      </w:r>
      <w:r w:rsidRPr="003908EE">
        <w:rPr>
          <w:rFonts w:ascii="Arial" w:hAnsi="Arial" w:cs="Arial"/>
          <w:sz w:val="20"/>
          <w:szCs w:val="20"/>
        </w:rPr>
        <w:t xml:space="preserve">iei rutiere </w:t>
      </w:r>
      <w:r w:rsidR="00556BB6" w:rsidRPr="003908EE">
        <w:rPr>
          <w:rFonts w:ascii="Arial" w:hAnsi="Arial" w:cs="Arial"/>
          <w:sz w:val="20"/>
          <w:szCs w:val="20"/>
        </w:rPr>
        <w:t>ș</w:t>
      </w:r>
      <w:r w:rsidRPr="003908EE">
        <w:rPr>
          <w:rFonts w:ascii="Arial" w:hAnsi="Arial" w:cs="Arial"/>
          <w:sz w:val="20"/>
          <w:szCs w:val="20"/>
        </w:rPr>
        <w:t>i asigurarea continuită</w:t>
      </w:r>
      <w:r w:rsidR="00556BB6" w:rsidRPr="003908EE">
        <w:rPr>
          <w:rFonts w:ascii="Arial" w:hAnsi="Arial" w:cs="Arial"/>
          <w:sz w:val="20"/>
          <w:szCs w:val="20"/>
        </w:rPr>
        <w:t>ț</w:t>
      </w:r>
      <w:r w:rsidRPr="003908EE">
        <w:rPr>
          <w:rFonts w:ascii="Arial" w:hAnsi="Arial" w:cs="Arial"/>
          <w:sz w:val="20"/>
          <w:szCs w:val="20"/>
        </w:rPr>
        <w:t>ii semnalizării laterale, la parapetele situate pe drumurile având îmbrăcămin</w:t>
      </w:r>
      <w:r w:rsidR="00556BB6" w:rsidRPr="003908EE">
        <w:rPr>
          <w:rFonts w:ascii="Arial" w:hAnsi="Arial" w:cs="Arial"/>
          <w:sz w:val="20"/>
          <w:szCs w:val="20"/>
        </w:rPr>
        <w:t>ț</w:t>
      </w:r>
      <w:r w:rsidRPr="003908EE">
        <w:rPr>
          <w:rFonts w:ascii="Arial" w:hAnsi="Arial" w:cs="Arial"/>
          <w:sz w:val="20"/>
          <w:szCs w:val="20"/>
        </w:rPr>
        <w:t>i bituminoase, din beton de ciment sau pavaje, se prevăd dispozitive reflectorizante, similare cu ale stâlpilor de ghidare.</w:t>
      </w:r>
    </w:p>
    <w:p w14:paraId="24744DA7" w14:textId="77777777" w:rsidR="006C556C" w:rsidRPr="003908EE" w:rsidRDefault="006C556C" w:rsidP="00BA5660">
      <w:pPr>
        <w:tabs>
          <w:tab w:val="left" w:pos="993"/>
        </w:tabs>
        <w:spacing w:after="0" w:line="240" w:lineRule="auto"/>
        <w:jc w:val="both"/>
        <w:rPr>
          <w:rFonts w:ascii="Arial" w:hAnsi="Arial" w:cs="Arial"/>
          <w:sz w:val="20"/>
          <w:szCs w:val="20"/>
        </w:rPr>
      </w:pPr>
    </w:p>
    <w:p w14:paraId="1CD3B88B" w14:textId="77777777" w:rsidR="006C556C" w:rsidRPr="003908EE" w:rsidRDefault="006C556C" w:rsidP="00BA5660">
      <w:pPr>
        <w:tabs>
          <w:tab w:val="left" w:pos="993"/>
        </w:tabs>
        <w:spacing w:after="0" w:line="240" w:lineRule="auto"/>
        <w:jc w:val="both"/>
        <w:rPr>
          <w:rFonts w:ascii="Arial" w:hAnsi="Arial" w:cs="Arial"/>
          <w:b/>
        </w:rPr>
      </w:pPr>
      <w:r w:rsidRPr="003908EE">
        <w:rPr>
          <w:rFonts w:ascii="Arial" w:hAnsi="Arial" w:cs="Arial"/>
          <w:b/>
        </w:rPr>
        <w:t>11.3</w:t>
      </w:r>
      <w:r w:rsidRPr="003908EE">
        <w:rPr>
          <w:rFonts w:ascii="Arial" w:hAnsi="Arial" w:cs="Arial"/>
          <w:b/>
        </w:rPr>
        <w:tab/>
        <w:t>Stâlpi de ghidare</w:t>
      </w:r>
    </w:p>
    <w:p w14:paraId="015B5ACE" w14:textId="77777777" w:rsidR="006C556C" w:rsidRPr="003908EE" w:rsidRDefault="006C556C" w:rsidP="00BA5660">
      <w:pPr>
        <w:tabs>
          <w:tab w:val="left" w:pos="993"/>
        </w:tabs>
        <w:spacing w:after="0" w:line="240" w:lineRule="auto"/>
        <w:jc w:val="both"/>
        <w:rPr>
          <w:rFonts w:ascii="Arial" w:hAnsi="Arial" w:cs="Arial"/>
          <w:sz w:val="20"/>
          <w:szCs w:val="20"/>
        </w:rPr>
      </w:pPr>
    </w:p>
    <w:p w14:paraId="28B74E0E" w14:textId="06391845" w:rsidR="006C556C" w:rsidRPr="003908EE" w:rsidRDefault="006C556C" w:rsidP="00BA5660">
      <w:pPr>
        <w:tabs>
          <w:tab w:val="left" w:pos="993"/>
        </w:tabs>
        <w:spacing w:after="0" w:line="240" w:lineRule="auto"/>
        <w:jc w:val="both"/>
        <w:rPr>
          <w:rFonts w:ascii="Arial" w:hAnsi="Arial" w:cs="Arial"/>
          <w:sz w:val="20"/>
          <w:szCs w:val="20"/>
          <w:lang w:eastAsia="en-US"/>
        </w:rPr>
      </w:pPr>
      <w:r w:rsidRPr="003908EE">
        <w:rPr>
          <w:rFonts w:ascii="Arial" w:hAnsi="Arial" w:cs="Arial"/>
          <w:b/>
          <w:sz w:val="20"/>
          <w:szCs w:val="20"/>
          <w:lang w:eastAsia="en-US"/>
        </w:rPr>
        <w:t>11.3.1</w:t>
      </w:r>
      <w:r w:rsidRPr="003908EE">
        <w:rPr>
          <w:rFonts w:ascii="Arial" w:hAnsi="Arial" w:cs="Arial"/>
          <w:sz w:val="20"/>
          <w:szCs w:val="20"/>
          <w:lang w:eastAsia="en-US"/>
        </w:rPr>
        <w:tab/>
        <w:t xml:space="preserve">Stâlpii de ghidare se folosesc la drumuri publice cu </w:t>
      </w:r>
      <w:r w:rsidR="00C0350C" w:rsidRPr="003908EE">
        <w:rPr>
          <w:rFonts w:ascii="Arial" w:hAnsi="Arial" w:cs="Arial"/>
          <w:sz w:val="20"/>
          <w:szCs w:val="20"/>
          <w:lang w:eastAsia="en-US"/>
        </w:rPr>
        <w:t>îmbrăcăminți</w:t>
      </w:r>
      <w:r w:rsidRPr="003908EE">
        <w:rPr>
          <w:rFonts w:ascii="Arial" w:hAnsi="Arial" w:cs="Arial"/>
          <w:sz w:val="20"/>
          <w:szCs w:val="20"/>
          <w:lang w:eastAsia="en-US"/>
        </w:rPr>
        <w:t xml:space="preserve"> bituminoase, din beton de ciment sau pavaje, cu un trafic mediu anual &gt;300 veh./24h, pentru ghidarea optică a vehiculelor, în special în timpul nop</w:t>
      </w:r>
      <w:r w:rsidR="00556BB6" w:rsidRPr="003908EE">
        <w:rPr>
          <w:rFonts w:ascii="Arial" w:hAnsi="Arial" w:cs="Arial"/>
          <w:sz w:val="20"/>
          <w:szCs w:val="20"/>
          <w:lang w:eastAsia="en-US"/>
        </w:rPr>
        <w:t>ț</w:t>
      </w:r>
      <w:r w:rsidRPr="003908EE">
        <w:rPr>
          <w:rFonts w:ascii="Arial" w:hAnsi="Arial" w:cs="Arial"/>
          <w:sz w:val="20"/>
          <w:szCs w:val="20"/>
          <w:lang w:eastAsia="en-US"/>
        </w:rPr>
        <w:t>ii, prin dispozitive reflectorizante.</w:t>
      </w:r>
    </w:p>
    <w:p w14:paraId="1B3A31ED" w14:textId="77777777" w:rsidR="006C556C" w:rsidRPr="003908EE" w:rsidRDefault="006C556C" w:rsidP="00BF778D">
      <w:pPr>
        <w:tabs>
          <w:tab w:val="left" w:pos="851"/>
        </w:tabs>
        <w:spacing w:after="0" w:line="240" w:lineRule="auto"/>
        <w:jc w:val="both"/>
        <w:rPr>
          <w:rFonts w:ascii="Arial" w:hAnsi="Arial" w:cs="Arial"/>
          <w:sz w:val="20"/>
          <w:szCs w:val="20"/>
        </w:rPr>
      </w:pPr>
    </w:p>
    <w:p w14:paraId="229A10FA" w14:textId="5A70EEA7"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11.3.2</w:t>
      </w:r>
      <w:r w:rsidRPr="003908EE">
        <w:rPr>
          <w:rFonts w:ascii="Arial" w:hAnsi="Arial" w:cs="Arial"/>
          <w:sz w:val="20"/>
          <w:szCs w:val="20"/>
        </w:rPr>
        <w:tab/>
        <w:t xml:space="preserve">Stâlpii de </w:t>
      </w:r>
      <w:r w:rsidRPr="003908EE">
        <w:rPr>
          <w:rFonts w:ascii="Arial" w:hAnsi="Arial" w:cs="Arial"/>
          <w:sz w:val="20"/>
          <w:szCs w:val="20"/>
          <w:lang w:eastAsia="en-US"/>
        </w:rPr>
        <w:t>ghidare</w:t>
      </w:r>
      <w:r w:rsidRPr="003908EE">
        <w:rPr>
          <w:rFonts w:ascii="Arial" w:hAnsi="Arial" w:cs="Arial"/>
          <w:sz w:val="20"/>
          <w:szCs w:val="20"/>
        </w:rPr>
        <w:t xml:space="preserve"> se amplasează pe drumurile dintre localită</w:t>
      </w:r>
      <w:r w:rsidR="00556BB6" w:rsidRPr="003908EE">
        <w:rPr>
          <w:rFonts w:ascii="Arial" w:hAnsi="Arial" w:cs="Arial"/>
          <w:sz w:val="20"/>
          <w:szCs w:val="20"/>
        </w:rPr>
        <w:t>ț</w:t>
      </w:r>
      <w:r w:rsidRPr="003908EE">
        <w:rPr>
          <w:rFonts w:ascii="Arial" w:hAnsi="Arial" w:cs="Arial"/>
          <w:sz w:val="20"/>
          <w:szCs w:val="20"/>
        </w:rPr>
        <w:t>i prevăzute la pct.</w:t>
      </w:r>
      <w:r w:rsidRPr="003908EE">
        <w:rPr>
          <w:rFonts w:ascii="Arial" w:hAnsi="Arial" w:cs="Arial"/>
          <w:sz w:val="20"/>
          <w:szCs w:val="20"/>
          <w:lang w:eastAsia="en-US"/>
        </w:rPr>
        <w:t xml:space="preserve"> 11.4.1</w:t>
      </w:r>
      <w:r w:rsidRPr="003908EE">
        <w:rPr>
          <w:rFonts w:ascii="Arial" w:hAnsi="Arial" w:cs="Arial"/>
          <w:bCs/>
          <w:sz w:val="20"/>
          <w:szCs w:val="20"/>
        </w:rPr>
        <w:t xml:space="preserve">, </w:t>
      </w:r>
      <w:r w:rsidRPr="003908EE">
        <w:rPr>
          <w:rFonts w:ascii="Arial" w:hAnsi="Arial" w:cs="Arial"/>
          <w:sz w:val="20"/>
          <w:szCs w:val="20"/>
        </w:rPr>
        <w:t>pe ambele păr</w:t>
      </w:r>
      <w:r w:rsidR="00556BB6" w:rsidRPr="003908EE">
        <w:rPr>
          <w:rFonts w:ascii="Arial" w:hAnsi="Arial" w:cs="Arial"/>
          <w:sz w:val="20"/>
          <w:szCs w:val="20"/>
        </w:rPr>
        <w:t>ț</w:t>
      </w:r>
      <w:r w:rsidRPr="003908EE">
        <w:rPr>
          <w:rFonts w:ascii="Arial" w:hAnsi="Arial" w:cs="Arial"/>
          <w:sz w:val="20"/>
          <w:szCs w:val="20"/>
        </w:rPr>
        <w:t xml:space="preserve">i ale platformei, în toate cazurile </w:t>
      </w:r>
      <w:r w:rsidR="00A413F3" w:rsidRPr="003908EE">
        <w:rPr>
          <w:rFonts w:ascii="Arial" w:hAnsi="Arial" w:cs="Arial"/>
          <w:sz w:val="20"/>
          <w:szCs w:val="20"/>
        </w:rPr>
        <w:t>când</w:t>
      </w:r>
      <w:r w:rsidRPr="003908EE">
        <w:rPr>
          <w:rFonts w:ascii="Arial" w:hAnsi="Arial" w:cs="Arial"/>
          <w:sz w:val="20"/>
          <w:szCs w:val="20"/>
        </w:rPr>
        <w:t xml:space="preserve"> nu sunt necesare parapete.</w:t>
      </w:r>
    </w:p>
    <w:p w14:paraId="0B8A07AD" w14:textId="77777777" w:rsidR="006C556C" w:rsidRPr="003908EE" w:rsidRDefault="006C556C" w:rsidP="00BA5660">
      <w:pPr>
        <w:tabs>
          <w:tab w:val="left" w:pos="993"/>
        </w:tabs>
        <w:spacing w:after="0" w:line="240" w:lineRule="auto"/>
        <w:jc w:val="both"/>
        <w:rPr>
          <w:rFonts w:ascii="Arial" w:hAnsi="Arial" w:cs="Arial"/>
          <w:sz w:val="20"/>
          <w:szCs w:val="20"/>
        </w:rPr>
      </w:pPr>
    </w:p>
    <w:p w14:paraId="49552032" w14:textId="4DE4730D"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11.3.3</w:t>
      </w:r>
      <w:r w:rsidRPr="003908EE">
        <w:rPr>
          <w:rFonts w:ascii="Arial" w:hAnsi="Arial" w:cs="Arial"/>
          <w:sz w:val="20"/>
          <w:szCs w:val="20"/>
        </w:rPr>
        <w:tab/>
      </w:r>
      <w:r w:rsidR="00C0350C" w:rsidRPr="003908EE">
        <w:rPr>
          <w:rFonts w:ascii="Arial" w:hAnsi="Arial" w:cs="Arial"/>
          <w:sz w:val="20"/>
          <w:szCs w:val="20"/>
        </w:rPr>
        <w:t>Stâlpii</w:t>
      </w:r>
      <w:r w:rsidRPr="003908EE">
        <w:rPr>
          <w:rFonts w:ascii="Arial" w:hAnsi="Arial" w:cs="Arial"/>
          <w:sz w:val="20"/>
          <w:szCs w:val="20"/>
        </w:rPr>
        <w:t xml:space="preserve"> de </w:t>
      </w:r>
      <w:r w:rsidRPr="003908EE">
        <w:rPr>
          <w:rFonts w:ascii="Arial" w:hAnsi="Arial" w:cs="Arial"/>
          <w:sz w:val="20"/>
          <w:szCs w:val="20"/>
          <w:lang w:eastAsia="en-US"/>
        </w:rPr>
        <w:t>ghidare</w:t>
      </w:r>
      <w:r w:rsidRPr="003908EE">
        <w:rPr>
          <w:rFonts w:ascii="Arial" w:hAnsi="Arial" w:cs="Arial"/>
          <w:sz w:val="20"/>
          <w:szCs w:val="20"/>
        </w:rPr>
        <w:t xml:space="preserve"> se amplasează numai pe o parte a platformei sectorului de drum atunci </w:t>
      </w:r>
      <w:r w:rsidR="00A413F3" w:rsidRPr="003908EE">
        <w:rPr>
          <w:rFonts w:ascii="Arial" w:hAnsi="Arial" w:cs="Arial"/>
          <w:sz w:val="20"/>
          <w:szCs w:val="20"/>
        </w:rPr>
        <w:t>când</w:t>
      </w:r>
      <w:r w:rsidRPr="003908EE">
        <w:rPr>
          <w:rFonts w:ascii="Arial" w:hAnsi="Arial" w:cs="Arial"/>
          <w:sz w:val="20"/>
          <w:szCs w:val="20"/>
        </w:rPr>
        <w:t xml:space="preserve"> pe cealaltă parte a platformei sunt necesare parapete.</w:t>
      </w:r>
    </w:p>
    <w:p w14:paraId="61C10407" w14:textId="77777777" w:rsidR="006C556C" w:rsidRPr="003908EE" w:rsidRDefault="006C556C" w:rsidP="00BA5660">
      <w:pPr>
        <w:tabs>
          <w:tab w:val="left" w:pos="993"/>
        </w:tabs>
        <w:spacing w:after="0" w:line="240" w:lineRule="auto"/>
        <w:jc w:val="both"/>
        <w:rPr>
          <w:rFonts w:ascii="Arial" w:hAnsi="Arial" w:cs="Arial"/>
          <w:sz w:val="20"/>
          <w:szCs w:val="20"/>
        </w:rPr>
      </w:pPr>
    </w:p>
    <w:p w14:paraId="44C46B3E" w14:textId="3E2CE2B6"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11.3.4</w:t>
      </w:r>
      <w:r w:rsidRPr="003908EE">
        <w:rPr>
          <w:rFonts w:ascii="Arial" w:hAnsi="Arial" w:cs="Arial"/>
          <w:sz w:val="20"/>
          <w:szCs w:val="20"/>
        </w:rPr>
        <w:tab/>
      </w:r>
      <w:r w:rsidR="00C0350C" w:rsidRPr="003908EE">
        <w:rPr>
          <w:rFonts w:ascii="Arial" w:hAnsi="Arial" w:cs="Arial"/>
          <w:sz w:val="20"/>
          <w:szCs w:val="20"/>
        </w:rPr>
        <w:t>Stâlpii</w:t>
      </w:r>
      <w:r w:rsidRPr="003908EE">
        <w:rPr>
          <w:rFonts w:ascii="Arial" w:hAnsi="Arial" w:cs="Arial"/>
          <w:sz w:val="20"/>
          <w:szCs w:val="20"/>
        </w:rPr>
        <w:t xml:space="preserve"> de </w:t>
      </w:r>
      <w:r w:rsidRPr="003908EE">
        <w:rPr>
          <w:rFonts w:ascii="Arial" w:hAnsi="Arial" w:cs="Arial"/>
          <w:sz w:val="20"/>
          <w:szCs w:val="20"/>
          <w:lang w:eastAsia="en-US"/>
        </w:rPr>
        <w:t>ghidare</w:t>
      </w:r>
      <w:r w:rsidRPr="003908EE">
        <w:rPr>
          <w:rFonts w:ascii="Arial" w:hAnsi="Arial" w:cs="Arial"/>
          <w:sz w:val="20"/>
          <w:szCs w:val="20"/>
        </w:rPr>
        <w:t xml:space="preserve"> se montează pe acostamente la distan</w:t>
      </w:r>
      <w:r w:rsidR="00556BB6" w:rsidRPr="003908EE">
        <w:rPr>
          <w:rFonts w:ascii="Arial" w:hAnsi="Arial" w:cs="Arial"/>
          <w:sz w:val="20"/>
          <w:szCs w:val="20"/>
        </w:rPr>
        <w:t>ț</w:t>
      </w:r>
      <w:r w:rsidRPr="003908EE">
        <w:rPr>
          <w:rFonts w:ascii="Arial" w:hAnsi="Arial" w:cs="Arial"/>
          <w:sz w:val="20"/>
          <w:szCs w:val="20"/>
        </w:rPr>
        <w:t xml:space="preserve">e de </w:t>
      </w:r>
      <w:r w:rsidRPr="003908EE">
        <w:rPr>
          <w:rFonts w:ascii="Arial" w:hAnsi="Arial" w:cs="Arial"/>
          <w:bCs/>
          <w:sz w:val="20"/>
          <w:szCs w:val="20"/>
        </w:rPr>
        <w:t xml:space="preserve">0,25 </w:t>
      </w:r>
      <w:r w:rsidRPr="003908EE">
        <w:rPr>
          <w:rFonts w:ascii="Arial" w:hAnsi="Arial" w:cs="Arial"/>
          <w:sz w:val="20"/>
          <w:szCs w:val="20"/>
        </w:rPr>
        <w:t>m de la marginea exterioară a platformei, astfel încât dispozitivele reflectorizante să fie vizibile din ambele sensuri de circula</w:t>
      </w:r>
      <w:r w:rsidR="00556BB6" w:rsidRPr="003908EE">
        <w:rPr>
          <w:rFonts w:ascii="Arial" w:hAnsi="Arial" w:cs="Arial"/>
          <w:sz w:val="20"/>
          <w:szCs w:val="20"/>
        </w:rPr>
        <w:t>ț</w:t>
      </w:r>
      <w:r w:rsidRPr="003908EE">
        <w:rPr>
          <w:rFonts w:ascii="Arial" w:hAnsi="Arial" w:cs="Arial"/>
          <w:sz w:val="20"/>
          <w:szCs w:val="20"/>
        </w:rPr>
        <w:t>ie.</w:t>
      </w:r>
    </w:p>
    <w:p w14:paraId="3E52F62D" w14:textId="77777777" w:rsidR="006C556C" w:rsidRPr="003908EE" w:rsidRDefault="006C556C" w:rsidP="00BA5660">
      <w:pPr>
        <w:tabs>
          <w:tab w:val="left" w:pos="993"/>
        </w:tabs>
        <w:spacing w:after="0" w:line="240" w:lineRule="auto"/>
        <w:jc w:val="both"/>
        <w:rPr>
          <w:rFonts w:ascii="Arial" w:hAnsi="Arial" w:cs="Arial"/>
          <w:sz w:val="20"/>
          <w:szCs w:val="20"/>
        </w:rPr>
      </w:pPr>
    </w:p>
    <w:p w14:paraId="0FBAEF39" w14:textId="7FA9FB58" w:rsidR="006C556C" w:rsidRPr="003908EE" w:rsidRDefault="006C556C" w:rsidP="00BA5660">
      <w:pPr>
        <w:tabs>
          <w:tab w:val="left" w:pos="993"/>
        </w:tabs>
        <w:spacing w:after="0" w:line="240" w:lineRule="auto"/>
        <w:jc w:val="both"/>
        <w:rPr>
          <w:rFonts w:ascii="Arial" w:hAnsi="Arial" w:cs="Arial"/>
          <w:bCs/>
          <w:sz w:val="20"/>
          <w:szCs w:val="20"/>
        </w:rPr>
      </w:pPr>
      <w:r w:rsidRPr="003908EE">
        <w:rPr>
          <w:rFonts w:ascii="Arial" w:hAnsi="Arial" w:cs="Arial"/>
          <w:b/>
          <w:sz w:val="20"/>
          <w:szCs w:val="20"/>
        </w:rPr>
        <w:t>11.3.5</w:t>
      </w:r>
      <w:r w:rsidRPr="003908EE">
        <w:rPr>
          <w:rFonts w:ascii="Arial" w:hAnsi="Arial" w:cs="Arial"/>
          <w:sz w:val="20"/>
          <w:szCs w:val="20"/>
        </w:rPr>
        <w:tab/>
      </w:r>
      <w:r w:rsidR="00C0350C" w:rsidRPr="003908EE">
        <w:rPr>
          <w:rFonts w:ascii="Arial" w:hAnsi="Arial" w:cs="Arial"/>
          <w:sz w:val="20"/>
          <w:szCs w:val="20"/>
        </w:rPr>
        <w:t>Stâlpii</w:t>
      </w:r>
      <w:r w:rsidRPr="003908EE">
        <w:rPr>
          <w:rFonts w:ascii="Arial" w:hAnsi="Arial" w:cs="Arial"/>
          <w:sz w:val="20"/>
          <w:szCs w:val="20"/>
        </w:rPr>
        <w:t xml:space="preserve"> de </w:t>
      </w:r>
      <w:r w:rsidRPr="003908EE">
        <w:rPr>
          <w:rFonts w:ascii="Arial" w:hAnsi="Arial" w:cs="Arial"/>
          <w:sz w:val="20"/>
          <w:szCs w:val="20"/>
          <w:lang w:eastAsia="en-US"/>
        </w:rPr>
        <w:t>ghidare</w:t>
      </w:r>
      <w:r w:rsidRPr="003908EE">
        <w:rPr>
          <w:rFonts w:ascii="Arial" w:hAnsi="Arial" w:cs="Arial"/>
          <w:sz w:val="20"/>
          <w:szCs w:val="20"/>
        </w:rPr>
        <w:t xml:space="preserve"> se amplasează de-a lungul drumului alternativ, de o parte si de cealaltă, în profile transversale diferite (în zig-zag), la distan</w:t>
      </w:r>
      <w:r w:rsidR="00556BB6" w:rsidRPr="003908EE">
        <w:rPr>
          <w:rFonts w:ascii="Arial" w:hAnsi="Arial" w:cs="Arial"/>
          <w:sz w:val="20"/>
          <w:szCs w:val="20"/>
        </w:rPr>
        <w:t>ț</w:t>
      </w:r>
      <w:r w:rsidRPr="003908EE">
        <w:rPr>
          <w:rFonts w:ascii="Arial" w:hAnsi="Arial" w:cs="Arial"/>
          <w:sz w:val="20"/>
          <w:szCs w:val="20"/>
        </w:rPr>
        <w:t>e în func</w:t>
      </w:r>
      <w:r w:rsidR="00556BB6" w:rsidRPr="003908EE">
        <w:rPr>
          <w:rFonts w:ascii="Arial" w:hAnsi="Arial" w:cs="Arial"/>
          <w:sz w:val="20"/>
          <w:szCs w:val="20"/>
        </w:rPr>
        <w:t>ț</w:t>
      </w:r>
      <w:r w:rsidRPr="003908EE">
        <w:rPr>
          <w:rFonts w:ascii="Arial" w:hAnsi="Arial" w:cs="Arial"/>
          <w:sz w:val="20"/>
          <w:szCs w:val="20"/>
        </w:rPr>
        <w:t xml:space="preserve">ie de categoriile tehnice ale drumului </w:t>
      </w:r>
      <w:r w:rsidR="00556BB6" w:rsidRPr="003908EE">
        <w:rPr>
          <w:rFonts w:ascii="Arial" w:hAnsi="Arial" w:cs="Arial"/>
          <w:sz w:val="20"/>
          <w:szCs w:val="20"/>
        </w:rPr>
        <w:t>ș</w:t>
      </w:r>
      <w:r w:rsidRPr="003908EE">
        <w:rPr>
          <w:rFonts w:ascii="Arial" w:hAnsi="Arial" w:cs="Arial"/>
          <w:sz w:val="20"/>
          <w:szCs w:val="20"/>
        </w:rPr>
        <w:t xml:space="preserve">i de elementele geometrice în plan ale traseului de drum conform tabelului </w:t>
      </w:r>
      <w:r w:rsidR="00934723" w:rsidRPr="003908EE">
        <w:rPr>
          <w:rFonts w:ascii="Arial" w:hAnsi="Arial" w:cs="Arial"/>
          <w:sz w:val="20"/>
          <w:szCs w:val="20"/>
        </w:rPr>
        <w:t>3</w:t>
      </w:r>
      <w:r w:rsidR="00043E27" w:rsidRPr="003908EE">
        <w:rPr>
          <w:rFonts w:ascii="Arial" w:hAnsi="Arial" w:cs="Arial"/>
          <w:sz w:val="20"/>
          <w:szCs w:val="20"/>
        </w:rPr>
        <w:t>5</w:t>
      </w:r>
      <w:r w:rsidRPr="003908EE">
        <w:rPr>
          <w:rFonts w:ascii="Arial" w:hAnsi="Arial" w:cs="Arial"/>
          <w:bCs/>
          <w:sz w:val="20"/>
          <w:szCs w:val="20"/>
        </w:rPr>
        <w:t>.</w:t>
      </w:r>
    </w:p>
    <w:p w14:paraId="11780D24" w14:textId="7DC61666" w:rsidR="006C556C" w:rsidRPr="003908EE" w:rsidRDefault="006C556C" w:rsidP="00BF778D">
      <w:pPr>
        <w:spacing w:after="0" w:line="240" w:lineRule="auto"/>
        <w:jc w:val="both"/>
        <w:rPr>
          <w:rFonts w:ascii="Arial" w:hAnsi="Arial" w:cs="Arial"/>
          <w:bCs/>
          <w:sz w:val="20"/>
          <w:szCs w:val="20"/>
        </w:rPr>
      </w:pPr>
    </w:p>
    <w:p w14:paraId="459CD0BB" w14:textId="5EB6C944" w:rsidR="006C556C" w:rsidRPr="003908EE" w:rsidRDefault="006C556C" w:rsidP="00BF778D">
      <w:pPr>
        <w:spacing w:after="0" w:line="240" w:lineRule="auto"/>
        <w:jc w:val="center"/>
        <w:rPr>
          <w:rFonts w:ascii="Arial" w:hAnsi="Arial" w:cs="Arial"/>
          <w:b/>
          <w:bCs/>
          <w:sz w:val="20"/>
          <w:szCs w:val="20"/>
        </w:rPr>
      </w:pPr>
      <w:r w:rsidRPr="003908EE">
        <w:rPr>
          <w:rFonts w:ascii="Arial" w:hAnsi="Arial" w:cs="Arial"/>
          <w:b/>
          <w:bCs/>
          <w:sz w:val="20"/>
          <w:szCs w:val="20"/>
        </w:rPr>
        <w:t xml:space="preserve">Tabelul </w:t>
      </w:r>
      <w:r w:rsidR="00934723" w:rsidRPr="003908EE">
        <w:rPr>
          <w:rFonts w:ascii="Arial" w:hAnsi="Arial" w:cs="Arial"/>
          <w:b/>
          <w:bCs/>
          <w:sz w:val="20"/>
          <w:szCs w:val="20"/>
        </w:rPr>
        <w:t>3</w:t>
      </w:r>
      <w:r w:rsidR="00043E27" w:rsidRPr="003908EE">
        <w:rPr>
          <w:rFonts w:ascii="Arial" w:hAnsi="Arial" w:cs="Arial"/>
          <w:b/>
          <w:bCs/>
          <w:sz w:val="20"/>
          <w:szCs w:val="20"/>
        </w:rPr>
        <w:t>5</w:t>
      </w:r>
    </w:p>
    <w:p w14:paraId="2C0067AF" w14:textId="77777777" w:rsidR="006C556C" w:rsidRPr="003908EE" w:rsidRDefault="006C556C" w:rsidP="00BF778D">
      <w:pPr>
        <w:spacing w:after="0" w:line="240" w:lineRule="auto"/>
        <w:jc w:val="center"/>
        <w:rPr>
          <w:rFonts w:ascii="Arial" w:hAnsi="Arial" w:cs="Arial"/>
          <w:b/>
          <w:bCs/>
          <w:sz w:val="20"/>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3652"/>
        <w:gridCol w:w="2299"/>
        <w:gridCol w:w="2520"/>
      </w:tblGrid>
      <w:tr w:rsidR="003908EE" w:rsidRPr="003908EE" w14:paraId="598D5D7E" w14:textId="77777777" w:rsidTr="00BE00D6">
        <w:trPr>
          <w:trHeight w:val="283"/>
        </w:trPr>
        <w:tc>
          <w:tcPr>
            <w:tcW w:w="601" w:type="dxa"/>
            <w:vMerge w:val="restart"/>
            <w:tcBorders>
              <w:top w:val="single" w:sz="4" w:space="0" w:color="000000"/>
              <w:left w:val="single" w:sz="4" w:space="0" w:color="000000"/>
              <w:bottom w:val="single" w:sz="4" w:space="0" w:color="000000"/>
              <w:right w:val="single" w:sz="4" w:space="0" w:color="000000"/>
            </w:tcBorders>
            <w:vAlign w:val="center"/>
            <w:hideMark/>
          </w:tcPr>
          <w:p w14:paraId="26965E9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Nr.</w:t>
            </w:r>
          </w:p>
        </w:tc>
        <w:tc>
          <w:tcPr>
            <w:tcW w:w="3652" w:type="dxa"/>
            <w:vMerge w:val="restart"/>
            <w:tcBorders>
              <w:top w:val="single" w:sz="4" w:space="0" w:color="000000"/>
              <w:left w:val="single" w:sz="4" w:space="0" w:color="000000"/>
              <w:bottom w:val="single" w:sz="4" w:space="0" w:color="000000"/>
              <w:right w:val="single" w:sz="4" w:space="0" w:color="000000"/>
            </w:tcBorders>
            <w:vAlign w:val="center"/>
            <w:hideMark/>
          </w:tcPr>
          <w:p w14:paraId="71B6D124" w14:textId="77777777" w:rsidR="006C556C" w:rsidRPr="003908EE" w:rsidRDefault="006C556C" w:rsidP="00BF778D">
            <w:pPr>
              <w:spacing w:after="0" w:line="240" w:lineRule="auto"/>
              <w:jc w:val="center"/>
              <w:rPr>
                <w:rFonts w:ascii="Arial" w:hAnsi="Arial" w:cs="Arial"/>
                <w:i/>
                <w:sz w:val="20"/>
                <w:szCs w:val="20"/>
              </w:rPr>
            </w:pPr>
            <w:r w:rsidRPr="003908EE">
              <w:rPr>
                <w:rFonts w:ascii="Arial" w:hAnsi="Arial" w:cs="Arial"/>
                <w:sz w:val="20"/>
                <w:szCs w:val="20"/>
              </w:rPr>
              <w:t>Elementele geometrice în plan ale traseului de drum</w:t>
            </w:r>
          </w:p>
        </w:tc>
        <w:tc>
          <w:tcPr>
            <w:tcW w:w="4819" w:type="dxa"/>
            <w:gridSpan w:val="2"/>
            <w:tcBorders>
              <w:top w:val="single" w:sz="4" w:space="0" w:color="000000"/>
              <w:left w:val="single" w:sz="4" w:space="0" w:color="000000"/>
              <w:bottom w:val="single" w:sz="4" w:space="0" w:color="000000"/>
              <w:right w:val="single" w:sz="4" w:space="0" w:color="000000"/>
            </w:tcBorders>
            <w:vAlign w:val="center"/>
            <w:hideMark/>
          </w:tcPr>
          <w:p w14:paraId="0D824492" w14:textId="77777777" w:rsidR="006C556C" w:rsidRPr="003908EE" w:rsidRDefault="006C556C" w:rsidP="00BF778D">
            <w:pPr>
              <w:spacing w:after="0" w:line="240" w:lineRule="auto"/>
              <w:jc w:val="center"/>
              <w:rPr>
                <w:rFonts w:ascii="Arial" w:hAnsi="Arial" w:cs="Arial"/>
                <w:i/>
                <w:sz w:val="20"/>
                <w:szCs w:val="20"/>
                <w:highlight w:val="yellow"/>
              </w:rPr>
            </w:pPr>
            <w:r w:rsidRPr="003908EE">
              <w:rPr>
                <w:rFonts w:ascii="Arial" w:hAnsi="Arial" w:cs="Arial"/>
                <w:sz w:val="20"/>
                <w:szCs w:val="20"/>
              </w:rPr>
              <w:t>Categoria tehnică a drumului:</w:t>
            </w:r>
          </w:p>
        </w:tc>
      </w:tr>
      <w:tr w:rsidR="003908EE" w:rsidRPr="003908EE" w14:paraId="03FA3504" w14:textId="77777777" w:rsidTr="00BE00D6">
        <w:trPr>
          <w:trHeight w:val="283"/>
        </w:trPr>
        <w:tc>
          <w:tcPr>
            <w:tcW w:w="601" w:type="dxa"/>
            <w:vMerge/>
            <w:tcBorders>
              <w:top w:val="single" w:sz="4" w:space="0" w:color="000000"/>
              <w:left w:val="single" w:sz="4" w:space="0" w:color="000000"/>
              <w:bottom w:val="single" w:sz="4" w:space="0" w:color="000000"/>
              <w:right w:val="single" w:sz="4" w:space="0" w:color="000000"/>
            </w:tcBorders>
            <w:vAlign w:val="center"/>
            <w:hideMark/>
          </w:tcPr>
          <w:p w14:paraId="1F489D6B" w14:textId="77777777" w:rsidR="006C556C" w:rsidRPr="003908EE" w:rsidRDefault="006C556C" w:rsidP="00BF778D">
            <w:pPr>
              <w:spacing w:after="0" w:line="240" w:lineRule="auto"/>
              <w:rPr>
                <w:rFonts w:ascii="Arial" w:hAnsi="Arial" w:cs="Arial"/>
                <w:sz w:val="20"/>
                <w:szCs w:val="20"/>
              </w:rPr>
            </w:pPr>
          </w:p>
        </w:tc>
        <w:tc>
          <w:tcPr>
            <w:tcW w:w="3652" w:type="dxa"/>
            <w:vMerge/>
            <w:tcBorders>
              <w:top w:val="single" w:sz="4" w:space="0" w:color="000000"/>
              <w:left w:val="single" w:sz="4" w:space="0" w:color="000000"/>
              <w:bottom w:val="single" w:sz="4" w:space="0" w:color="000000"/>
              <w:right w:val="single" w:sz="4" w:space="0" w:color="000000"/>
            </w:tcBorders>
            <w:vAlign w:val="center"/>
            <w:hideMark/>
          </w:tcPr>
          <w:p w14:paraId="3FCBC1E7" w14:textId="77777777" w:rsidR="006C556C" w:rsidRPr="003908EE" w:rsidRDefault="006C556C" w:rsidP="00BF778D">
            <w:pPr>
              <w:spacing w:after="0" w:line="240" w:lineRule="auto"/>
              <w:rPr>
                <w:rFonts w:ascii="Arial" w:hAnsi="Arial" w:cs="Arial"/>
                <w:i/>
                <w:sz w:val="20"/>
                <w:szCs w:val="20"/>
              </w:rPr>
            </w:pP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06DA7EF5" w14:textId="25542F04" w:rsidR="006C556C" w:rsidRPr="003908EE" w:rsidRDefault="006C556C" w:rsidP="00BF778D">
            <w:pPr>
              <w:spacing w:after="0" w:line="240" w:lineRule="auto"/>
              <w:jc w:val="center"/>
              <w:rPr>
                <w:rFonts w:ascii="Arial" w:hAnsi="Arial" w:cs="Arial"/>
                <w:i/>
                <w:sz w:val="20"/>
                <w:szCs w:val="20"/>
              </w:rPr>
            </w:pPr>
            <w:r w:rsidRPr="003908EE">
              <w:rPr>
                <w:rFonts w:ascii="Arial" w:hAnsi="Arial" w:cs="Arial"/>
                <w:sz w:val="20"/>
                <w:szCs w:val="20"/>
              </w:rPr>
              <w:t>II</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7452DC9" w14:textId="5A9B93BB" w:rsidR="006C556C" w:rsidRPr="003908EE" w:rsidRDefault="006C556C" w:rsidP="00BF778D">
            <w:pPr>
              <w:spacing w:after="0" w:line="240" w:lineRule="auto"/>
              <w:ind w:left="79"/>
              <w:jc w:val="center"/>
              <w:rPr>
                <w:rFonts w:ascii="Arial" w:hAnsi="Arial" w:cs="Arial"/>
                <w:i/>
                <w:sz w:val="20"/>
                <w:szCs w:val="20"/>
              </w:rPr>
            </w:pPr>
            <w:r w:rsidRPr="003908EE">
              <w:rPr>
                <w:rFonts w:ascii="Arial" w:hAnsi="Arial" w:cs="Arial"/>
                <w:sz w:val="20"/>
                <w:szCs w:val="20"/>
              </w:rPr>
              <w:t xml:space="preserve">III </w:t>
            </w:r>
            <w:r w:rsidR="00556BB6" w:rsidRPr="003908EE">
              <w:rPr>
                <w:rFonts w:ascii="Arial" w:hAnsi="Arial" w:cs="Arial"/>
                <w:sz w:val="20"/>
                <w:szCs w:val="20"/>
              </w:rPr>
              <w:t>ș</w:t>
            </w:r>
            <w:r w:rsidRPr="003908EE">
              <w:rPr>
                <w:rFonts w:ascii="Arial" w:hAnsi="Arial" w:cs="Arial"/>
                <w:sz w:val="20"/>
                <w:szCs w:val="20"/>
              </w:rPr>
              <w:t>i IV</w:t>
            </w:r>
          </w:p>
        </w:tc>
      </w:tr>
      <w:tr w:rsidR="003908EE" w:rsidRPr="003908EE" w14:paraId="683CC23E" w14:textId="77777777" w:rsidTr="00BE00D6">
        <w:trPr>
          <w:trHeight w:val="283"/>
        </w:trPr>
        <w:tc>
          <w:tcPr>
            <w:tcW w:w="601" w:type="dxa"/>
            <w:vMerge/>
            <w:tcBorders>
              <w:top w:val="single" w:sz="4" w:space="0" w:color="000000"/>
              <w:left w:val="single" w:sz="4" w:space="0" w:color="000000"/>
              <w:bottom w:val="single" w:sz="4" w:space="0" w:color="000000"/>
              <w:right w:val="single" w:sz="4" w:space="0" w:color="000000"/>
            </w:tcBorders>
            <w:vAlign w:val="center"/>
            <w:hideMark/>
          </w:tcPr>
          <w:p w14:paraId="30D08863" w14:textId="77777777" w:rsidR="006C556C" w:rsidRPr="003908EE" w:rsidRDefault="006C556C" w:rsidP="00BF778D">
            <w:pPr>
              <w:spacing w:after="0" w:line="240" w:lineRule="auto"/>
              <w:rPr>
                <w:rFonts w:ascii="Arial" w:hAnsi="Arial" w:cs="Arial"/>
                <w:sz w:val="20"/>
                <w:szCs w:val="20"/>
              </w:rPr>
            </w:pPr>
          </w:p>
        </w:tc>
        <w:tc>
          <w:tcPr>
            <w:tcW w:w="3652" w:type="dxa"/>
            <w:vMerge/>
            <w:tcBorders>
              <w:top w:val="single" w:sz="4" w:space="0" w:color="000000"/>
              <w:left w:val="single" w:sz="4" w:space="0" w:color="000000"/>
              <w:bottom w:val="single" w:sz="4" w:space="0" w:color="000000"/>
              <w:right w:val="single" w:sz="4" w:space="0" w:color="000000"/>
            </w:tcBorders>
            <w:vAlign w:val="center"/>
            <w:hideMark/>
          </w:tcPr>
          <w:p w14:paraId="4B0CFEB4" w14:textId="77777777" w:rsidR="006C556C" w:rsidRPr="003908EE" w:rsidRDefault="006C556C" w:rsidP="00BF778D">
            <w:pPr>
              <w:spacing w:after="0" w:line="240" w:lineRule="auto"/>
              <w:rPr>
                <w:rFonts w:ascii="Arial" w:hAnsi="Arial" w:cs="Arial"/>
                <w:i/>
                <w:sz w:val="20"/>
                <w:szCs w:val="20"/>
              </w:rPr>
            </w:pPr>
          </w:p>
        </w:tc>
        <w:tc>
          <w:tcPr>
            <w:tcW w:w="4819" w:type="dxa"/>
            <w:gridSpan w:val="2"/>
            <w:tcBorders>
              <w:top w:val="single" w:sz="4" w:space="0" w:color="000000"/>
              <w:left w:val="single" w:sz="4" w:space="0" w:color="000000"/>
              <w:bottom w:val="single" w:sz="4" w:space="0" w:color="000000"/>
              <w:right w:val="single" w:sz="4" w:space="0" w:color="000000"/>
            </w:tcBorders>
            <w:vAlign w:val="center"/>
            <w:hideMark/>
          </w:tcPr>
          <w:p w14:paraId="4C9416D5" w14:textId="651A265D" w:rsidR="006C556C" w:rsidRPr="003908EE" w:rsidRDefault="006C556C" w:rsidP="00BF778D">
            <w:pPr>
              <w:spacing w:after="0" w:line="240" w:lineRule="auto"/>
              <w:jc w:val="center"/>
              <w:rPr>
                <w:rFonts w:ascii="Arial" w:hAnsi="Arial" w:cs="Arial"/>
                <w:i/>
                <w:sz w:val="20"/>
                <w:szCs w:val="20"/>
                <w:highlight w:val="yellow"/>
              </w:rPr>
            </w:pPr>
            <w:r w:rsidRPr="003908EE">
              <w:rPr>
                <w:rFonts w:ascii="Arial" w:hAnsi="Arial" w:cs="Arial"/>
                <w:sz w:val="20"/>
                <w:szCs w:val="20"/>
              </w:rPr>
              <w:t>Distan</w:t>
            </w:r>
            <w:r w:rsidR="00556BB6" w:rsidRPr="003908EE">
              <w:rPr>
                <w:rFonts w:ascii="Arial" w:hAnsi="Arial" w:cs="Arial"/>
                <w:sz w:val="20"/>
                <w:szCs w:val="20"/>
              </w:rPr>
              <w:t>ț</w:t>
            </w:r>
            <w:r w:rsidRPr="003908EE">
              <w:rPr>
                <w:rFonts w:ascii="Arial" w:hAnsi="Arial" w:cs="Arial"/>
                <w:sz w:val="20"/>
                <w:szCs w:val="20"/>
              </w:rPr>
              <w:t>a intre stâlpii de ghidare de pe aceea</w:t>
            </w:r>
            <w:r w:rsidR="00556BB6" w:rsidRPr="003908EE">
              <w:rPr>
                <w:rFonts w:ascii="Arial" w:hAnsi="Arial" w:cs="Arial"/>
                <w:sz w:val="20"/>
                <w:szCs w:val="20"/>
              </w:rPr>
              <w:t>ș</w:t>
            </w:r>
            <w:r w:rsidRPr="003908EE">
              <w:rPr>
                <w:rFonts w:ascii="Arial" w:hAnsi="Arial" w:cs="Arial"/>
                <w:sz w:val="20"/>
                <w:szCs w:val="20"/>
              </w:rPr>
              <w:t>i parte a platformei, în m</w:t>
            </w:r>
          </w:p>
        </w:tc>
      </w:tr>
      <w:tr w:rsidR="003908EE" w:rsidRPr="003908EE" w14:paraId="37D86A11"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7DF4AEB2"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1</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2EDECB44" w14:textId="2567E776" w:rsidR="006C556C" w:rsidRPr="003908EE" w:rsidRDefault="006C556C" w:rsidP="00BF778D">
            <w:pPr>
              <w:spacing w:after="0" w:line="240" w:lineRule="auto"/>
              <w:rPr>
                <w:rFonts w:ascii="Arial" w:hAnsi="Arial" w:cs="Arial"/>
                <w:b/>
                <w:bCs/>
                <w:i/>
                <w:sz w:val="20"/>
                <w:szCs w:val="20"/>
              </w:rPr>
            </w:pPr>
            <w:r w:rsidRPr="003908EE">
              <w:rPr>
                <w:rFonts w:ascii="Arial" w:hAnsi="Arial" w:cs="Arial"/>
                <w:bCs/>
                <w:sz w:val="20"/>
                <w:szCs w:val="20"/>
              </w:rPr>
              <w:t xml:space="preserve">Aliniamente </w:t>
            </w:r>
            <w:r w:rsidR="00556BB6" w:rsidRPr="003908EE">
              <w:rPr>
                <w:rFonts w:ascii="Arial" w:hAnsi="Arial" w:cs="Arial"/>
                <w:bCs/>
                <w:sz w:val="20"/>
                <w:szCs w:val="20"/>
              </w:rPr>
              <w:t>ș</w:t>
            </w:r>
            <w:r w:rsidRPr="003908EE">
              <w:rPr>
                <w:rFonts w:ascii="Arial" w:hAnsi="Arial" w:cs="Arial"/>
                <w:bCs/>
                <w:sz w:val="20"/>
                <w:szCs w:val="20"/>
              </w:rPr>
              <w:t>i curbe cu raza&gt; 1600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3428B90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1950479F" w14:textId="77777777" w:rsidR="006C556C" w:rsidRPr="003908EE" w:rsidRDefault="006C556C" w:rsidP="00BF778D">
            <w:pPr>
              <w:spacing w:after="0" w:line="240" w:lineRule="auto"/>
              <w:ind w:left="110"/>
              <w:jc w:val="center"/>
              <w:rPr>
                <w:rFonts w:ascii="Arial" w:hAnsi="Arial" w:cs="Arial"/>
                <w:sz w:val="20"/>
                <w:szCs w:val="20"/>
              </w:rPr>
            </w:pPr>
            <w:r w:rsidRPr="003908EE">
              <w:rPr>
                <w:rFonts w:ascii="Arial" w:hAnsi="Arial" w:cs="Arial"/>
                <w:sz w:val="20"/>
                <w:szCs w:val="20"/>
              </w:rPr>
              <w:t>125</w:t>
            </w:r>
          </w:p>
        </w:tc>
      </w:tr>
      <w:tr w:rsidR="003908EE" w:rsidRPr="003908EE" w14:paraId="3E87BF78"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0469D6B6"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2</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6B5EB0FF" w14:textId="77777777" w:rsidR="006C556C" w:rsidRPr="003908EE" w:rsidRDefault="006C556C" w:rsidP="00BF778D">
            <w:pPr>
              <w:spacing w:after="0" w:line="240" w:lineRule="auto"/>
              <w:rPr>
                <w:rFonts w:ascii="Arial" w:hAnsi="Arial" w:cs="Arial"/>
                <w:b/>
                <w:bCs/>
                <w:i/>
                <w:sz w:val="20"/>
                <w:szCs w:val="20"/>
              </w:rPr>
            </w:pPr>
            <w:r w:rsidRPr="003908EE">
              <w:rPr>
                <w:rFonts w:ascii="Arial" w:hAnsi="Arial" w:cs="Arial"/>
                <w:bCs/>
                <w:sz w:val="20"/>
                <w:szCs w:val="20"/>
              </w:rPr>
              <w:t>Curbe cu raze între 1001 ...1600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2AB91F4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75</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1AF184F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r>
      <w:tr w:rsidR="003908EE" w:rsidRPr="003908EE" w14:paraId="3196FD1F"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78C92519"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3</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57A12D5C" w14:textId="77777777" w:rsidR="006C556C" w:rsidRPr="003908EE" w:rsidRDefault="006C556C" w:rsidP="00BF778D">
            <w:pPr>
              <w:spacing w:after="0" w:line="240" w:lineRule="auto"/>
              <w:rPr>
                <w:rFonts w:ascii="Arial" w:hAnsi="Arial" w:cs="Arial"/>
                <w:bCs/>
                <w:sz w:val="20"/>
                <w:szCs w:val="20"/>
              </w:rPr>
            </w:pPr>
            <w:r w:rsidRPr="003908EE">
              <w:rPr>
                <w:rFonts w:ascii="Arial" w:hAnsi="Arial" w:cs="Arial"/>
                <w:bCs/>
                <w:sz w:val="20"/>
                <w:szCs w:val="20"/>
              </w:rPr>
              <w:t>Curbe cu raze intre 651...1000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5D56173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50</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4AC63974" w14:textId="77777777" w:rsidR="006C556C" w:rsidRPr="003908EE" w:rsidRDefault="006C556C" w:rsidP="00BF778D">
            <w:pPr>
              <w:spacing w:after="0" w:line="240" w:lineRule="auto"/>
              <w:ind w:left="50"/>
              <w:jc w:val="center"/>
              <w:rPr>
                <w:rFonts w:ascii="Arial" w:hAnsi="Arial" w:cs="Arial"/>
                <w:sz w:val="20"/>
                <w:szCs w:val="20"/>
              </w:rPr>
            </w:pPr>
            <w:r w:rsidRPr="003908EE">
              <w:rPr>
                <w:rFonts w:ascii="Arial" w:hAnsi="Arial" w:cs="Arial"/>
                <w:sz w:val="20"/>
                <w:szCs w:val="20"/>
              </w:rPr>
              <w:t>75</w:t>
            </w:r>
          </w:p>
        </w:tc>
      </w:tr>
      <w:tr w:rsidR="003908EE" w:rsidRPr="003908EE" w14:paraId="7561B837"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087949E9"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4</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3015133D" w14:textId="77777777" w:rsidR="006C556C" w:rsidRPr="003908EE" w:rsidRDefault="006C556C" w:rsidP="00BF778D">
            <w:pPr>
              <w:spacing w:after="0" w:line="240" w:lineRule="auto"/>
              <w:rPr>
                <w:rFonts w:ascii="Arial" w:hAnsi="Arial" w:cs="Arial"/>
                <w:bCs/>
                <w:sz w:val="20"/>
                <w:szCs w:val="20"/>
              </w:rPr>
            </w:pPr>
            <w:r w:rsidRPr="003908EE">
              <w:rPr>
                <w:rFonts w:ascii="Arial" w:hAnsi="Arial" w:cs="Arial"/>
                <w:bCs/>
                <w:sz w:val="20"/>
                <w:szCs w:val="20"/>
              </w:rPr>
              <w:t>Curbe cu raze intre 241...650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338FC95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25</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E2C5265" w14:textId="77777777" w:rsidR="006C556C" w:rsidRPr="003908EE" w:rsidRDefault="006C556C" w:rsidP="00BF778D">
            <w:pPr>
              <w:spacing w:after="0" w:line="240" w:lineRule="auto"/>
              <w:jc w:val="center"/>
              <w:rPr>
                <w:rFonts w:ascii="Arial" w:hAnsi="Arial" w:cs="Arial"/>
                <w:sz w:val="20"/>
                <w:szCs w:val="20"/>
                <w:lang w:eastAsia="en-US"/>
              </w:rPr>
            </w:pPr>
            <w:r w:rsidRPr="003908EE">
              <w:rPr>
                <w:rFonts w:ascii="Arial" w:hAnsi="Arial" w:cs="Arial"/>
                <w:sz w:val="20"/>
                <w:szCs w:val="20"/>
                <w:lang w:eastAsia="en-US"/>
              </w:rPr>
              <w:t>50</w:t>
            </w:r>
          </w:p>
        </w:tc>
      </w:tr>
      <w:tr w:rsidR="003908EE" w:rsidRPr="003908EE" w14:paraId="4E1D05FC"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40E519C8" w14:textId="77777777" w:rsidR="006C556C" w:rsidRPr="003908EE" w:rsidRDefault="006C556C" w:rsidP="00BF778D">
            <w:pPr>
              <w:spacing w:after="0" w:line="240" w:lineRule="auto"/>
              <w:jc w:val="center"/>
              <w:rPr>
                <w:rFonts w:ascii="Arial" w:hAnsi="Arial" w:cs="Arial"/>
                <w:sz w:val="20"/>
                <w:szCs w:val="20"/>
                <w:highlight w:val="yellow"/>
                <w:lang w:eastAsia="en-US"/>
              </w:rPr>
            </w:pPr>
            <w:r w:rsidRPr="003908EE">
              <w:rPr>
                <w:rFonts w:ascii="Arial" w:hAnsi="Arial" w:cs="Arial"/>
                <w:bCs/>
                <w:sz w:val="20"/>
                <w:szCs w:val="20"/>
              </w:rPr>
              <w:t>5</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301AD49D"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Curbe cu raze intre 96...240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105B656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15</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1D4DD625" w14:textId="77777777" w:rsidR="006C556C" w:rsidRPr="003908EE" w:rsidRDefault="006C556C" w:rsidP="00BF778D">
            <w:pPr>
              <w:spacing w:after="0" w:line="240" w:lineRule="auto"/>
              <w:jc w:val="center"/>
              <w:rPr>
                <w:rFonts w:ascii="Arial" w:hAnsi="Arial" w:cs="Arial"/>
                <w:sz w:val="20"/>
                <w:szCs w:val="20"/>
                <w:lang w:eastAsia="en-US"/>
              </w:rPr>
            </w:pPr>
            <w:r w:rsidRPr="003908EE">
              <w:rPr>
                <w:rFonts w:ascii="Arial" w:hAnsi="Arial" w:cs="Arial"/>
                <w:sz w:val="20"/>
                <w:szCs w:val="20"/>
                <w:lang w:eastAsia="en-US"/>
              </w:rPr>
              <w:t>25</w:t>
            </w:r>
          </w:p>
        </w:tc>
      </w:tr>
      <w:tr w:rsidR="003908EE" w:rsidRPr="003908EE" w14:paraId="43012E1D"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4A7B6565"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6</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7AEDAD27" w14:textId="77777777" w:rsidR="006C556C" w:rsidRPr="003908EE" w:rsidRDefault="006C556C" w:rsidP="00BF778D">
            <w:pPr>
              <w:spacing w:after="0" w:line="240" w:lineRule="auto"/>
              <w:rPr>
                <w:rFonts w:ascii="Arial" w:hAnsi="Arial" w:cs="Arial"/>
                <w:bCs/>
                <w:sz w:val="20"/>
                <w:szCs w:val="20"/>
              </w:rPr>
            </w:pPr>
            <w:r w:rsidRPr="003908EE">
              <w:rPr>
                <w:rFonts w:ascii="Arial" w:hAnsi="Arial" w:cs="Arial"/>
                <w:bCs/>
                <w:sz w:val="20"/>
                <w:szCs w:val="20"/>
              </w:rPr>
              <w:t>Curbe cu raze între 21.. 95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0B18ACBA"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10</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4CA72347"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15</w:t>
            </w:r>
          </w:p>
        </w:tc>
      </w:tr>
      <w:tr w:rsidR="003908EE" w:rsidRPr="003908EE" w14:paraId="157BEA20" w14:textId="77777777" w:rsidTr="00BE00D6">
        <w:trPr>
          <w:trHeight w:val="283"/>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1F52E7C7"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7</w:t>
            </w:r>
          </w:p>
        </w:tc>
        <w:tc>
          <w:tcPr>
            <w:tcW w:w="3652" w:type="dxa"/>
            <w:tcBorders>
              <w:top w:val="single" w:sz="4" w:space="0" w:color="000000"/>
              <w:left w:val="single" w:sz="4" w:space="0" w:color="000000"/>
              <w:bottom w:val="single" w:sz="4" w:space="0" w:color="000000"/>
              <w:right w:val="single" w:sz="4" w:space="0" w:color="000000"/>
            </w:tcBorders>
            <w:vAlign w:val="center"/>
            <w:hideMark/>
          </w:tcPr>
          <w:p w14:paraId="4A927D95" w14:textId="77777777" w:rsidR="006C556C" w:rsidRPr="003908EE" w:rsidRDefault="006C556C" w:rsidP="00BF778D">
            <w:pPr>
              <w:spacing w:after="0" w:line="240" w:lineRule="auto"/>
              <w:rPr>
                <w:rFonts w:ascii="Arial" w:hAnsi="Arial" w:cs="Arial"/>
                <w:bCs/>
                <w:sz w:val="20"/>
                <w:szCs w:val="20"/>
              </w:rPr>
            </w:pPr>
            <w:r w:rsidRPr="003908EE">
              <w:rPr>
                <w:rFonts w:ascii="Arial" w:hAnsi="Arial" w:cs="Arial"/>
                <w:bCs/>
                <w:sz w:val="20"/>
                <w:szCs w:val="20"/>
              </w:rPr>
              <w:t>Curbe cu raze intre 10...20 m</w:t>
            </w:r>
          </w:p>
        </w:tc>
        <w:tc>
          <w:tcPr>
            <w:tcW w:w="2299" w:type="dxa"/>
            <w:tcBorders>
              <w:top w:val="single" w:sz="4" w:space="0" w:color="000000"/>
              <w:left w:val="single" w:sz="4" w:space="0" w:color="000000"/>
              <w:bottom w:val="single" w:sz="4" w:space="0" w:color="000000"/>
              <w:right w:val="single" w:sz="4" w:space="0" w:color="000000"/>
            </w:tcBorders>
            <w:vAlign w:val="center"/>
            <w:hideMark/>
          </w:tcPr>
          <w:p w14:paraId="70E8911F"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51443DB"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5</w:t>
            </w:r>
          </w:p>
        </w:tc>
      </w:tr>
      <w:tr w:rsidR="00AA75EE" w:rsidRPr="003908EE" w14:paraId="60BAEA1F" w14:textId="77777777" w:rsidTr="00BD5D7C">
        <w:trPr>
          <w:trHeight w:val="283"/>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1C00AB5E" w14:textId="5FF8A707" w:rsidR="00AA75EE" w:rsidRPr="003908EE" w:rsidRDefault="00AA75EE" w:rsidP="00BF778D">
            <w:pPr>
              <w:spacing w:after="0" w:line="240" w:lineRule="auto"/>
              <w:jc w:val="both"/>
              <w:rPr>
                <w:rFonts w:ascii="Arial" w:hAnsi="Arial" w:cs="Arial"/>
                <w:bCs/>
                <w:sz w:val="20"/>
                <w:szCs w:val="20"/>
              </w:rPr>
            </w:pPr>
            <w:r w:rsidRPr="003908EE">
              <w:rPr>
                <w:rFonts w:ascii="Arial" w:hAnsi="Arial" w:cs="Arial"/>
                <w:bCs/>
                <w:sz w:val="18"/>
                <w:szCs w:val="18"/>
              </w:rPr>
              <w:t xml:space="preserve">NOTĂ </w:t>
            </w:r>
            <w:r w:rsidRPr="003908EE">
              <w:rPr>
                <w:rFonts w:ascii="Arial" w:hAnsi="Arial" w:cs="Arial"/>
                <w:sz w:val="18"/>
                <w:szCs w:val="18"/>
              </w:rPr>
              <w:t>- În cazul când pe tronsoane de 2 - 3 km lungime elementele geometrice ale traseului de drum se schimbă des, impunând modificări frecvente ale distan</w:t>
            </w:r>
            <w:r w:rsidR="00556BB6" w:rsidRPr="003908EE">
              <w:rPr>
                <w:rFonts w:ascii="Arial" w:hAnsi="Arial" w:cs="Arial"/>
                <w:sz w:val="18"/>
                <w:szCs w:val="18"/>
              </w:rPr>
              <w:t>ț</w:t>
            </w:r>
            <w:r w:rsidRPr="003908EE">
              <w:rPr>
                <w:rFonts w:ascii="Arial" w:hAnsi="Arial" w:cs="Arial"/>
                <w:sz w:val="18"/>
                <w:szCs w:val="18"/>
              </w:rPr>
              <w:t xml:space="preserve">elor dintre </w:t>
            </w:r>
            <w:r w:rsidR="00C0350C" w:rsidRPr="003908EE">
              <w:rPr>
                <w:rFonts w:ascii="Arial" w:hAnsi="Arial" w:cs="Arial"/>
                <w:sz w:val="18"/>
                <w:szCs w:val="18"/>
              </w:rPr>
              <w:t>stâlpi</w:t>
            </w:r>
            <w:r w:rsidRPr="003908EE">
              <w:rPr>
                <w:rFonts w:ascii="Arial" w:hAnsi="Arial" w:cs="Arial"/>
                <w:sz w:val="18"/>
                <w:szCs w:val="18"/>
              </w:rPr>
              <w:t xml:space="preserve">, pentru uniformizare, se adopta intre </w:t>
            </w:r>
            <w:r w:rsidR="00C0350C" w:rsidRPr="003908EE">
              <w:rPr>
                <w:rFonts w:ascii="Arial" w:hAnsi="Arial" w:cs="Arial"/>
                <w:sz w:val="18"/>
                <w:szCs w:val="18"/>
              </w:rPr>
              <w:t>stâlpi</w:t>
            </w:r>
            <w:r w:rsidRPr="003908EE">
              <w:rPr>
                <w:rFonts w:ascii="Arial" w:hAnsi="Arial" w:cs="Arial"/>
                <w:sz w:val="18"/>
                <w:szCs w:val="18"/>
              </w:rPr>
              <w:t xml:space="preserve"> o distan</w:t>
            </w:r>
            <w:r w:rsidR="00556BB6" w:rsidRPr="003908EE">
              <w:rPr>
                <w:rFonts w:ascii="Arial" w:hAnsi="Arial" w:cs="Arial"/>
                <w:sz w:val="18"/>
                <w:szCs w:val="18"/>
              </w:rPr>
              <w:t>ț</w:t>
            </w:r>
            <w:r w:rsidRPr="003908EE">
              <w:rPr>
                <w:rFonts w:ascii="Arial" w:hAnsi="Arial" w:cs="Arial"/>
                <w:sz w:val="18"/>
                <w:szCs w:val="18"/>
              </w:rPr>
              <w:t>ă corespunzătoare situa</w:t>
            </w:r>
            <w:r w:rsidR="00556BB6" w:rsidRPr="003908EE">
              <w:rPr>
                <w:rFonts w:ascii="Arial" w:hAnsi="Arial" w:cs="Arial"/>
                <w:sz w:val="18"/>
                <w:szCs w:val="18"/>
              </w:rPr>
              <w:t>ț</w:t>
            </w:r>
            <w:r w:rsidRPr="003908EE">
              <w:rPr>
                <w:rFonts w:ascii="Arial" w:hAnsi="Arial" w:cs="Arial"/>
                <w:sz w:val="18"/>
                <w:szCs w:val="18"/>
              </w:rPr>
              <w:t>iei sau situa</w:t>
            </w:r>
            <w:r w:rsidR="00556BB6" w:rsidRPr="003908EE">
              <w:rPr>
                <w:rFonts w:ascii="Arial" w:hAnsi="Arial" w:cs="Arial"/>
                <w:sz w:val="18"/>
                <w:szCs w:val="18"/>
              </w:rPr>
              <w:t>ț</w:t>
            </w:r>
            <w:r w:rsidRPr="003908EE">
              <w:rPr>
                <w:rFonts w:ascii="Arial" w:hAnsi="Arial" w:cs="Arial"/>
                <w:sz w:val="18"/>
                <w:szCs w:val="18"/>
              </w:rPr>
              <w:t xml:space="preserve">iilor preponderente </w:t>
            </w:r>
            <w:r w:rsidR="00556BB6" w:rsidRPr="003908EE">
              <w:rPr>
                <w:rFonts w:ascii="Arial" w:hAnsi="Arial" w:cs="Arial"/>
                <w:sz w:val="18"/>
                <w:szCs w:val="18"/>
              </w:rPr>
              <w:t>ș</w:t>
            </w:r>
            <w:r w:rsidRPr="003908EE">
              <w:rPr>
                <w:rFonts w:ascii="Arial" w:hAnsi="Arial" w:cs="Arial"/>
                <w:sz w:val="18"/>
                <w:szCs w:val="18"/>
              </w:rPr>
              <w:t>i care însumează min. 30 % din lungimea tronsonului.</w:t>
            </w:r>
          </w:p>
        </w:tc>
      </w:tr>
    </w:tbl>
    <w:p w14:paraId="4DD17EA1" w14:textId="77777777" w:rsidR="006C556C" w:rsidRPr="003908EE" w:rsidRDefault="006C556C" w:rsidP="00BF778D">
      <w:pPr>
        <w:spacing w:after="0" w:line="240" w:lineRule="auto"/>
        <w:rPr>
          <w:rFonts w:ascii="Arial" w:hAnsi="Arial" w:cs="Arial"/>
          <w:sz w:val="20"/>
          <w:szCs w:val="20"/>
        </w:rPr>
      </w:pPr>
    </w:p>
    <w:p w14:paraId="3BB8BA6B" w14:textId="063F695D" w:rsidR="006C556C" w:rsidRPr="003908EE" w:rsidRDefault="006C556C"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11.3.6</w:t>
      </w:r>
      <w:r w:rsidRPr="003908EE">
        <w:rPr>
          <w:rFonts w:ascii="Arial" w:hAnsi="Arial" w:cs="Arial"/>
          <w:b/>
          <w:sz w:val="20"/>
          <w:szCs w:val="20"/>
        </w:rPr>
        <w:tab/>
      </w:r>
      <w:r w:rsidRPr="003908EE">
        <w:rPr>
          <w:rFonts w:ascii="Arial" w:hAnsi="Arial" w:cs="Arial"/>
          <w:sz w:val="20"/>
          <w:szCs w:val="20"/>
        </w:rPr>
        <w:t xml:space="preserve">Pe sectoarele de drum situate în </w:t>
      </w:r>
      <w:r w:rsidR="00C0350C" w:rsidRPr="003908EE">
        <w:rPr>
          <w:rFonts w:ascii="Arial" w:hAnsi="Arial" w:cs="Arial"/>
          <w:sz w:val="20"/>
          <w:szCs w:val="20"/>
        </w:rPr>
        <w:t>vârf</w:t>
      </w:r>
      <w:r w:rsidRPr="003908EE">
        <w:rPr>
          <w:rFonts w:ascii="Arial" w:hAnsi="Arial" w:cs="Arial"/>
          <w:sz w:val="20"/>
          <w:szCs w:val="20"/>
        </w:rPr>
        <w:t xml:space="preserve"> de pantă cu racordări convexe </w:t>
      </w:r>
      <w:r w:rsidR="00A413F3" w:rsidRPr="003908EE">
        <w:rPr>
          <w:rFonts w:ascii="Arial" w:hAnsi="Arial" w:cs="Arial"/>
          <w:sz w:val="20"/>
          <w:szCs w:val="20"/>
        </w:rPr>
        <w:t>având</w:t>
      </w:r>
      <w:r w:rsidRPr="003908EE">
        <w:rPr>
          <w:rFonts w:ascii="Arial" w:hAnsi="Arial" w:cs="Arial"/>
          <w:sz w:val="20"/>
          <w:szCs w:val="20"/>
        </w:rPr>
        <w:t xml:space="preserve"> raza &lt; 1600 m (raza minimă pentru viteza V = 60 km/h) se prevăd stâlpi de </w:t>
      </w:r>
      <w:r w:rsidRPr="003908EE">
        <w:rPr>
          <w:rFonts w:ascii="Arial" w:hAnsi="Arial" w:cs="Arial"/>
          <w:sz w:val="20"/>
          <w:szCs w:val="20"/>
          <w:lang w:eastAsia="en-US"/>
        </w:rPr>
        <w:t>ghidare</w:t>
      </w:r>
      <w:r w:rsidRPr="003908EE">
        <w:rPr>
          <w:rFonts w:ascii="Arial" w:hAnsi="Arial" w:cs="Arial"/>
          <w:sz w:val="20"/>
          <w:szCs w:val="20"/>
        </w:rPr>
        <w:t xml:space="preserve"> la distan</w:t>
      </w:r>
      <w:r w:rsidR="00556BB6" w:rsidRPr="003908EE">
        <w:rPr>
          <w:rFonts w:ascii="Arial" w:hAnsi="Arial" w:cs="Arial"/>
          <w:sz w:val="20"/>
          <w:szCs w:val="20"/>
        </w:rPr>
        <w:t>ț</w:t>
      </w:r>
      <w:r w:rsidRPr="003908EE">
        <w:rPr>
          <w:rFonts w:ascii="Arial" w:hAnsi="Arial" w:cs="Arial"/>
          <w:sz w:val="20"/>
          <w:szCs w:val="20"/>
        </w:rPr>
        <w:t>e de 10 m.</w:t>
      </w:r>
    </w:p>
    <w:p w14:paraId="70DD48FA" w14:textId="77777777" w:rsidR="00BD38B6" w:rsidRPr="003908EE" w:rsidRDefault="00BD38B6" w:rsidP="00BA5660">
      <w:pPr>
        <w:tabs>
          <w:tab w:val="left" w:pos="709"/>
          <w:tab w:val="left" w:pos="993"/>
        </w:tabs>
        <w:spacing w:after="0" w:line="240" w:lineRule="auto"/>
        <w:rPr>
          <w:rFonts w:ascii="Arial" w:hAnsi="Arial" w:cs="Arial"/>
          <w:b/>
          <w:sz w:val="20"/>
          <w:szCs w:val="20"/>
        </w:rPr>
      </w:pPr>
    </w:p>
    <w:p w14:paraId="38D467C0" w14:textId="00BB45A9" w:rsidR="006C556C" w:rsidRPr="003908EE" w:rsidRDefault="006C556C" w:rsidP="00BA5660">
      <w:pPr>
        <w:tabs>
          <w:tab w:val="left" w:pos="993"/>
        </w:tabs>
        <w:spacing w:after="0" w:line="240" w:lineRule="auto"/>
        <w:rPr>
          <w:rFonts w:ascii="Arial" w:hAnsi="Arial" w:cs="Arial"/>
          <w:b/>
          <w:strike/>
        </w:rPr>
      </w:pPr>
      <w:r w:rsidRPr="003908EE">
        <w:rPr>
          <w:rFonts w:ascii="Arial" w:hAnsi="Arial" w:cs="Arial"/>
          <w:b/>
        </w:rPr>
        <w:t>11.4</w:t>
      </w:r>
      <w:r w:rsidRPr="003908EE">
        <w:rPr>
          <w:rFonts w:ascii="Arial" w:hAnsi="Arial" w:cs="Arial"/>
          <w:b/>
        </w:rPr>
        <w:tab/>
        <w:t xml:space="preserve">Marcaje </w:t>
      </w:r>
      <w:r w:rsidR="00556BB6" w:rsidRPr="003908EE">
        <w:rPr>
          <w:rFonts w:ascii="Arial" w:hAnsi="Arial" w:cs="Arial"/>
          <w:b/>
        </w:rPr>
        <w:t>ș</w:t>
      </w:r>
      <w:r w:rsidRPr="003908EE">
        <w:rPr>
          <w:rFonts w:ascii="Arial" w:hAnsi="Arial" w:cs="Arial"/>
          <w:b/>
        </w:rPr>
        <w:t xml:space="preserve">i </w:t>
      </w:r>
      <w:r w:rsidR="00641352" w:rsidRPr="003908EE">
        <w:rPr>
          <w:rFonts w:ascii="Arial" w:hAnsi="Arial" w:cs="Arial"/>
          <w:b/>
        </w:rPr>
        <w:t>indicatoare rutiere</w:t>
      </w:r>
    </w:p>
    <w:p w14:paraId="479CF22A" w14:textId="77777777" w:rsidR="006C556C" w:rsidRPr="003908EE" w:rsidRDefault="006C556C" w:rsidP="00BA5660">
      <w:pPr>
        <w:tabs>
          <w:tab w:val="left" w:pos="993"/>
        </w:tabs>
        <w:spacing w:after="0" w:line="240" w:lineRule="auto"/>
        <w:jc w:val="both"/>
        <w:rPr>
          <w:rFonts w:ascii="Arial" w:hAnsi="Arial" w:cs="Arial"/>
          <w:b/>
          <w:sz w:val="20"/>
          <w:szCs w:val="20"/>
        </w:rPr>
      </w:pPr>
    </w:p>
    <w:p w14:paraId="49F6774E" w14:textId="5539F7AC" w:rsidR="001504A2" w:rsidRPr="003908EE" w:rsidRDefault="00641352"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11.4.1</w:t>
      </w:r>
      <w:r w:rsidR="00AA75EE" w:rsidRPr="003908EE">
        <w:rPr>
          <w:rFonts w:ascii="Arial" w:hAnsi="Arial" w:cs="Arial"/>
          <w:sz w:val="20"/>
          <w:szCs w:val="20"/>
        </w:rPr>
        <w:tab/>
      </w:r>
      <w:r w:rsidRPr="003908EE">
        <w:rPr>
          <w:rFonts w:ascii="Arial" w:hAnsi="Arial" w:cs="Arial"/>
          <w:sz w:val="20"/>
          <w:szCs w:val="20"/>
        </w:rPr>
        <w:t>Marcajele rutiere se aplică pe suprafa</w:t>
      </w:r>
      <w:r w:rsidR="00556BB6" w:rsidRPr="003908EE">
        <w:rPr>
          <w:rFonts w:ascii="Arial" w:hAnsi="Arial" w:cs="Arial"/>
          <w:sz w:val="20"/>
          <w:szCs w:val="20"/>
        </w:rPr>
        <w:t>ț</w:t>
      </w:r>
      <w:r w:rsidRPr="003908EE">
        <w:rPr>
          <w:rFonts w:ascii="Arial" w:hAnsi="Arial" w:cs="Arial"/>
          <w:sz w:val="20"/>
          <w:szCs w:val="20"/>
        </w:rPr>
        <w:t>a păr</w:t>
      </w:r>
      <w:r w:rsidR="00556BB6" w:rsidRPr="003908EE">
        <w:rPr>
          <w:rFonts w:ascii="Arial" w:hAnsi="Arial" w:cs="Arial"/>
          <w:sz w:val="20"/>
          <w:szCs w:val="20"/>
        </w:rPr>
        <w:t>ț</w:t>
      </w:r>
      <w:r w:rsidRPr="003908EE">
        <w:rPr>
          <w:rFonts w:ascii="Arial" w:hAnsi="Arial" w:cs="Arial"/>
          <w:sz w:val="20"/>
          <w:szCs w:val="20"/>
        </w:rPr>
        <w:t>ii carosabile a drumurilor cu îmbrăcămin</w:t>
      </w:r>
      <w:r w:rsidR="00556BB6" w:rsidRPr="003908EE">
        <w:rPr>
          <w:rFonts w:ascii="Arial" w:hAnsi="Arial" w:cs="Arial"/>
          <w:sz w:val="20"/>
          <w:szCs w:val="20"/>
        </w:rPr>
        <w:t>ț</w:t>
      </w:r>
      <w:r w:rsidRPr="003908EE">
        <w:rPr>
          <w:rFonts w:ascii="Arial" w:hAnsi="Arial" w:cs="Arial"/>
          <w:sz w:val="20"/>
          <w:szCs w:val="20"/>
        </w:rPr>
        <w:t>i moderne, pe borduri, pe</w:t>
      </w:r>
      <w:r w:rsidR="00A1241B" w:rsidRPr="003908EE">
        <w:rPr>
          <w:rFonts w:ascii="Arial" w:hAnsi="Arial" w:cs="Arial"/>
          <w:sz w:val="20"/>
          <w:szCs w:val="20"/>
        </w:rPr>
        <w:t xml:space="preserve"> </w:t>
      </w:r>
      <w:r w:rsidRPr="003908EE">
        <w:rPr>
          <w:rFonts w:ascii="Arial" w:hAnsi="Arial" w:cs="Arial"/>
          <w:sz w:val="20"/>
          <w:szCs w:val="20"/>
        </w:rPr>
        <w:t xml:space="preserve">lucrări de artă, pe accesorii ale drumurilor, precum </w:t>
      </w:r>
      <w:r w:rsidR="00556BB6" w:rsidRPr="003908EE">
        <w:rPr>
          <w:rFonts w:ascii="Arial" w:hAnsi="Arial" w:cs="Arial"/>
          <w:sz w:val="20"/>
          <w:szCs w:val="20"/>
        </w:rPr>
        <w:t>ș</w:t>
      </w:r>
      <w:r w:rsidRPr="003908EE">
        <w:rPr>
          <w:rFonts w:ascii="Arial" w:hAnsi="Arial" w:cs="Arial"/>
          <w:sz w:val="20"/>
          <w:szCs w:val="20"/>
        </w:rPr>
        <w:t>i pe alte elemente din zona drumului pe baza unui proiect aprobat de administratorul drumului</w:t>
      </w:r>
      <w:r w:rsidR="00A1241B"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 xml:space="preserve">i coordonat cu </w:t>
      </w:r>
      <w:r w:rsidR="00A374AA" w:rsidRPr="003908EE">
        <w:rPr>
          <w:rFonts w:ascii="Arial" w:hAnsi="Arial" w:cs="Arial"/>
          <w:sz w:val="20"/>
          <w:szCs w:val="20"/>
        </w:rPr>
        <w:t>Inspectoratul General de Patrulare (IGP).</w:t>
      </w:r>
    </w:p>
    <w:p w14:paraId="05DD7ED5" w14:textId="77777777" w:rsidR="004F6128" w:rsidRPr="003908EE" w:rsidRDefault="004F6128" w:rsidP="00BA5660">
      <w:pPr>
        <w:tabs>
          <w:tab w:val="left" w:pos="993"/>
        </w:tabs>
        <w:spacing w:after="0" w:line="240" w:lineRule="auto"/>
        <w:jc w:val="both"/>
        <w:rPr>
          <w:rFonts w:ascii="Arial" w:hAnsi="Arial" w:cs="Arial"/>
          <w:sz w:val="20"/>
          <w:szCs w:val="20"/>
        </w:rPr>
      </w:pPr>
    </w:p>
    <w:p w14:paraId="727822D7" w14:textId="4D864B78" w:rsidR="004F6128" w:rsidRPr="003908EE" w:rsidRDefault="004F6128"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11.4.2</w:t>
      </w:r>
      <w:r w:rsidR="00AA75EE" w:rsidRPr="003908EE">
        <w:rPr>
          <w:rFonts w:ascii="Arial" w:hAnsi="Arial" w:cs="Arial"/>
          <w:sz w:val="20"/>
          <w:szCs w:val="20"/>
        </w:rPr>
        <w:tab/>
      </w:r>
      <w:r w:rsidRPr="003908EE">
        <w:rPr>
          <w:rFonts w:ascii="Arial" w:hAnsi="Arial" w:cs="Arial"/>
          <w:sz w:val="20"/>
          <w:szCs w:val="20"/>
        </w:rPr>
        <w:t>Marcajele servesc la organizarea circula</w:t>
      </w:r>
      <w:r w:rsidR="00556BB6" w:rsidRPr="003908EE">
        <w:rPr>
          <w:rFonts w:ascii="Arial" w:hAnsi="Arial" w:cs="Arial"/>
          <w:sz w:val="20"/>
          <w:szCs w:val="20"/>
        </w:rPr>
        <w:t>ț</w:t>
      </w:r>
      <w:r w:rsidRPr="003908EE">
        <w:rPr>
          <w:rFonts w:ascii="Arial" w:hAnsi="Arial" w:cs="Arial"/>
          <w:sz w:val="20"/>
          <w:szCs w:val="20"/>
        </w:rPr>
        <w:t>iei, avertizarea sau îndrumarea participan</w:t>
      </w:r>
      <w:r w:rsidR="00556BB6" w:rsidRPr="003908EE">
        <w:rPr>
          <w:rFonts w:ascii="Arial" w:hAnsi="Arial" w:cs="Arial"/>
          <w:sz w:val="20"/>
          <w:szCs w:val="20"/>
        </w:rPr>
        <w:t>ț</w:t>
      </w:r>
      <w:r w:rsidRPr="003908EE">
        <w:rPr>
          <w:rFonts w:ascii="Arial" w:hAnsi="Arial" w:cs="Arial"/>
          <w:sz w:val="20"/>
          <w:szCs w:val="20"/>
        </w:rPr>
        <w:t xml:space="preserve">ilor la traficul rutier. Ele pot fi </w:t>
      </w:r>
      <w:r w:rsidR="00531BCB" w:rsidRPr="003908EE">
        <w:rPr>
          <w:rFonts w:ascii="Arial" w:hAnsi="Arial" w:cs="Arial"/>
          <w:sz w:val="20"/>
          <w:szCs w:val="20"/>
        </w:rPr>
        <w:t xml:space="preserve">folosite </w:t>
      </w:r>
      <w:r w:rsidRPr="003908EE">
        <w:rPr>
          <w:rFonts w:ascii="Arial" w:hAnsi="Arial" w:cs="Arial"/>
          <w:sz w:val="20"/>
          <w:szCs w:val="20"/>
        </w:rPr>
        <w:t>singure sau împreună</w:t>
      </w:r>
      <w:r w:rsidR="00A1241B" w:rsidRPr="003908EE">
        <w:rPr>
          <w:rFonts w:ascii="Arial" w:hAnsi="Arial" w:cs="Arial"/>
          <w:sz w:val="20"/>
          <w:szCs w:val="20"/>
        </w:rPr>
        <w:t xml:space="preserve"> </w:t>
      </w:r>
      <w:r w:rsidRPr="003908EE">
        <w:rPr>
          <w:rFonts w:ascii="Arial" w:hAnsi="Arial" w:cs="Arial"/>
          <w:sz w:val="20"/>
          <w:szCs w:val="20"/>
        </w:rPr>
        <w:t xml:space="preserve">cu alte mijloace de semnalizare rutieră </w:t>
      </w:r>
      <w:r w:rsidR="00531BCB" w:rsidRPr="003908EE">
        <w:rPr>
          <w:rFonts w:ascii="Arial" w:hAnsi="Arial" w:cs="Arial"/>
          <w:sz w:val="20"/>
          <w:szCs w:val="20"/>
        </w:rPr>
        <w:t xml:space="preserve">pe </w:t>
      </w:r>
      <w:r w:rsidRPr="003908EE">
        <w:rPr>
          <w:rFonts w:ascii="Arial" w:hAnsi="Arial" w:cs="Arial"/>
          <w:sz w:val="20"/>
          <w:szCs w:val="20"/>
        </w:rPr>
        <w:t>care se completează sau le precizează semnifica</w:t>
      </w:r>
      <w:r w:rsidR="00556BB6" w:rsidRPr="003908EE">
        <w:rPr>
          <w:rFonts w:ascii="Arial" w:hAnsi="Arial" w:cs="Arial"/>
          <w:sz w:val="20"/>
          <w:szCs w:val="20"/>
        </w:rPr>
        <w:t>ț</w:t>
      </w:r>
      <w:r w:rsidRPr="003908EE">
        <w:rPr>
          <w:rFonts w:ascii="Arial" w:hAnsi="Arial" w:cs="Arial"/>
          <w:sz w:val="20"/>
          <w:szCs w:val="20"/>
        </w:rPr>
        <w:t>ia.</w:t>
      </w:r>
    </w:p>
    <w:p w14:paraId="0650E4BE" w14:textId="77777777" w:rsidR="004F6128" w:rsidRPr="003908EE" w:rsidRDefault="004F6128" w:rsidP="00BA5660">
      <w:pPr>
        <w:tabs>
          <w:tab w:val="left" w:pos="993"/>
        </w:tabs>
        <w:spacing w:after="0" w:line="240" w:lineRule="auto"/>
        <w:jc w:val="both"/>
        <w:rPr>
          <w:rFonts w:ascii="Arial" w:hAnsi="Arial" w:cs="Arial"/>
          <w:sz w:val="20"/>
          <w:szCs w:val="20"/>
        </w:rPr>
      </w:pPr>
    </w:p>
    <w:p w14:paraId="3097A524" w14:textId="052E506D" w:rsidR="00A1241B" w:rsidRPr="003908EE" w:rsidRDefault="004F6128"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11.4.3</w:t>
      </w:r>
      <w:r w:rsidR="00AA75EE" w:rsidRPr="003908EE">
        <w:rPr>
          <w:rFonts w:ascii="Arial" w:hAnsi="Arial" w:cs="Arial"/>
          <w:b/>
          <w:sz w:val="20"/>
          <w:szCs w:val="20"/>
        </w:rPr>
        <w:tab/>
      </w:r>
      <w:r w:rsidR="001504A2" w:rsidRPr="003908EE">
        <w:rPr>
          <w:rFonts w:ascii="Arial" w:hAnsi="Arial" w:cs="Arial"/>
          <w:sz w:val="20"/>
          <w:szCs w:val="20"/>
        </w:rPr>
        <w:t>Formele, dimensiunile, locul de aplicare, semnifica</w:t>
      </w:r>
      <w:r w:rsidR="00556BB6" w:rsidRPr="003908EE">
        <w:rPr>
          <w:rFonts w:ascii="Arial" w:hAnsi="Arial" w:cs="Arial"/>
          <w:sz w:val="20"/>
          <w:szCs w:val="20"/>
        </w:rPr>
        <w:t>ț</w:t>
      </w:r>
      <w:r w:rsidR="001504A2" w:rsidRPr="003908EE">
        <w:rPr>
          <w:rFonts w:ascii="Arial" w:hAnsi="Arial" w:cs="Arial"/>
          <w:sz w:val="20"/>
          <w:szCs w:val="20"/>
        </w:rPr>
        <w:t xml:space="preserve">ia </w:t>
      </w:r>
      <w:r w:rsidR="00556BB6" w:rsidRPr="003908EE">
        <w:rPr>
          <w:rFonts w:ascii="Arial" w:hAnsi="Arial" w:cs="Arial"/>
          <w:sz w:val="20"/>
          <w:szCs w:val="20"/>
        </w:rPr>
        <w:t>ș</w:t>
      </w:r>
      <w:r w:rsidR="001504A2" w:rsidRPr="003908EE">
        <w:rPr>
          <w:rFonts w:ascii="Arial" w:hAnsi="Arial" w:cs="Arial"/>
          <w:sz w:val="20"/>
          <w:szCs w:val="20"/>
        </w:rPr>
        <w:t xml:space="preserve">i prevederile generale se execută în conformitate cu </w:t>
      </w:r>
      <w:r w:rsidR="00F51D53" w:rsidRPr="003908EE">
        <w:rPr>
          <w:rFonts w:ascii="Arial" w:hAnsi="Arial" w:cs="Arial"/>
          <w:sz w:val="20"/>
          <w:szCs w:val="20"/>
        </w:rPr>
        <w:t xml:space="preserve">CP D.02.XX </w:t>
      </w:r>
      <w:r w:rsidR="00556BB6" w:rsidRPr="003908EE">
        <w:rPr>
          <w:rFonts w:ascii="Arial" w:hAnsi="Arial" w:cs="Arial"/>
          <w:sz w:val="20"/>
          <w:szCs w:val="20"/>
        </w:rPr>
        <w:t>ș</w:t>
      </w:r>
      <w:r w:rsidR="00F51D53" w:rsidRPr="003908EE">
        <w:rPr>
          <w:rFonts w:ascii="Arial" w:hAnsi="Arial" w:cs="Arial"/>
          <w:sz w:val="20"/>
          <w:szCs w:val="20"/>
        </w:rPr>
        <w:t xml:space="preserve">i </w:t>
      </w:r>
      <w:r w:rsidR="00A1241B" w:rsidRPr="003908EE">
        <w:rPr>
          <w:rFonts w:ascii="Arial" w:hAnsi="Arial" w:cs="Arial"/>
          <w:sz w:val="20"/>
          <w:szCs w:val="20"/>
        </w:rPr>
        <w:t>s</w:t>
      </w:r>
      <w:r w:rsidR="001504A2" w:rsidRPr="003908EE">
        <w:rPr>
          <w:rFonts w:ascii="Arial" w:hAnsi="Arial" w:cs="Arial"/>
          <w:sz w:val="20"/>
          <w:szCs w:val="20"/>
        </w:rPr>
        <w:t>tandardul SM SR 1848-7</w:t>
      </w:r>
      <w:r w:rsidR="00A1241B" w:rsidRPr="003908EE">
        <w:rPr>
          <w:rFonts w:ascii="Arial" w:hAnsi="Arial" w:cs="Arial"/>
          <w:sz w:val="20"/>
          <w:szCs w:val="20"/>
        </w:rPr>
        <w:t xml:space="preserve">. </w:t>
      </w:r>
    </w:p>
    <w:p w14:paraId="02654FD7" w14:textId="77777777" w:rsidR="004F6128" w:rsidRPr="003908EE" w:rsidRDefault="004F6128" w:rsidP="00BA5660">
      <w:pPr>
        <w:tabs>
          <w:tab w:val="left" w:pos="993"/>
        </w:tabs>
        <w:spacing w:after="0" w:line="240" w:lineRule="auto"/>
        <w:jc w:val="both"/>
        <w:rPr>
          <w:rFonts w:ascii="Arial" w:hAnsi="Arial" w:cs="Arial"/>
          <w:sz w:val="20"/>
          <w:szCs w:val="20"/>
        </w:rPr>
      </w:pPr>
    </w:p>
    <w:p w14:paraId="16673DB7" w14:textId="7A95D1E6" w:rsidR="00FF11B2" w:rsidRPr="003908EE" w:rsidRDefault="004F6128"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11.4.4</w:t>
      </w:r>
      <w:r w:rsidR="00AA75EE" w:rsidRPr="003908EE">
        <w:rPr>
          <w:rFonts w:ascii="Arial" w:hAnsi="Arial" w:cs="Arial"/>
          <w:b/>
          <w:sz w:val="20"/>
          <w:szCs w:val="20"/>
        </w:rPr>
        <w:tab/>
      </w:r>
      <w:r w:rsidR="00FF11B2" w:rsidRPr="003908EE">
        <w:rPr>
          <w:rFonts w:ascii="Arial" w:hAnsi="Arial" w:cs="Arial"/>
          <w:sz w:val="20"/>
          <w:szCs w:val="20"/>
        </w:rPr>
        <w:t>Marcajele rutiere trebuie să fie reflectorizante</w:t>
      </w:r>
      <w:r w:rsidRPr="003908EE">
        <w:rPr>
          <w:rFonts w:ascii="Arial" w:hAnsi="Arial" w:cs="Arial"/>
          <w:sz w:val="20"/>
          <w:szCs w:val="20"/>
        </w:rPr>
        <w:t xml:space="preserve"> </w:t>
      </w:r>
      <w:r w:rsidR="00FF11B2" w:rsidRPr="003908EE">
        <w:rPr>
          <w:rFonts w:ascii="Arial" w:hAnsi="Arial" w:cs="Arial"/>
          <w:sz w:val="20"/>
          <w:szCs w:val="20"/>
        </w:rPr>
        <w:t>pentru a fi vizibile pe timp de noapte.</w:t>
      </w:r>
    </w:p>
    <w:p w14:paraId="72A9CC5C" w14:textId="77777777" w:rsidR="004F6128" w:rsidRPr="003908EE" w:rsidRDefault="004F6128" w:rsidP="00BA5660">
      <w:pPr>
        <w:tabs>
          <w:tab w:val="left" w:pos="993"/>
        </w:tabs>
        <w:spacing w:after="0" w:line="240" w:lineRule="auto"/>
        <w:jc w:val="both"/>
        <w:rPr>
          <w:rFonts w:ascii="Arial" w:hAnsi="Arial" w:cs="Arial"/>
          <w:sz w:val="20"/>
          <w:szCs w:val="20"/>
        </w:rPr>
      </w:pPr>
    </w:p>
    <w:p w14:paraId="0D03D098" w14:textId="0E605D24" w:rsidR="004F6128" w:rsidRPr="003908EE" w:rsidRDefault="004F6128"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11.4.5</w:t>
      </w:r>
      <w:r w:rsidR="00BA5660" w:rsidRPr="003908EE">
        <w:rPr>
          <w:rFonts w:ascii="Arial" w:hAnsi="Arial" w:cs="Arial"/>
          <w:sz w:val="20"/>
          <w:szCs w:val="20"/>
        </w:rPr>
        <w:tab/>
      </w:r>
      <w:r w:rsidR="00FF11B2" w:rsidRPr="003908EE">
        <w:rPr>
          <w:rFonts w:ascii="Arial" w:hAnsi="Arial" w:cs="Arial"/>
          <w:sz w:val="20"/>
          <w:szCs w:val="20"/>
        </w:rPr>
        <w:t xml:space="preserve">Pentru categoriile drumurilor I </w:t>
      </w:r>
      <w:r w:rsidR="00556BB6" w:rsidRPr="003908EE">
        <w:rPr>
          <w:rFonts w:ascii="Arial" w:hAnsi="Arial" w:cs="Arial"/>
          <w:sz w:val="20"/>
          <w:szCs w:val="20"/>
        </w:rPr>
        <w:t>ș</w:t>
      </w:r>
      <w:r w:rsidR="00FF11B2" w:rsidRPr="003908EE">
        <w:rPr>
          <w:rFonts w:ascii="Arial" w:hAnsi="Arial" w:cs="Arial"/>
          <w:sz w:val="20"/>
          <w:szCs w:val="20"/>
        </w:rPr>
        <w:t>i II delimitarea păr</w:t>
      </w:r>
      <w:r w:rsidR="00556BB6" w:rsidRPr="003908EE">
        <w:rPr>
          <w:rFonts w:ascii="Arial" w:hAnsi="Arial" w:cs="Arial"/>
          <w:sz w:val="20"/>
          <w:szCs w:val="20"/>
        </w:rPr>
        <w:t>ț</w:t>
      </w:r>
      <w:r w:rsidR="00FF11B2" w:rsidRPr="003908EE">
        <w:rPr>
          <w:rFonts w:ascii="Arial" w:hAnsi="Arial" w:cs="Arial"/>
          <w:sz w:val="20"/>
          <w:szCs w:val="20"/>
        </w:rPr>
        <w:t xml:space="preserve">ii carosabile se recomandă de realizat prin marcaje rezonatoare. </w:t>
      </w:r>
    </w:p>
    <w:p w14:paraId="172B7AE8" w14:textId="77777777" w:rsidR="00A268A6" w:rsidRPr="003908EE" w:rsidRDefault="00A268A6" w:rsidP="00BA5660">
      <w:pPr>
        <w:tabs>
          <w:tab w:val="left" w:pos="993"/>
        </w:tabs>
        <w:spacing w:after="0" w:line="240" w:lineRule="auto"/>
        <w:jc w:val="both"/>
        <w:rPr>
          <w:rFonts w:ascii="Arial" w:hAnsi="Arial" w:cs="Arial"/>
          <w:sz w:val="20"/>
          <w:szCs w:val="20"/>
        </w:rPr>
      </w:pPr>
    </w:p>
    <w:p w14:paraId="3E90BB06" w14:textId="002C7341" w:rsidR="00FF11B2" w:rsidRPr="003908EE" w:rsidRDefault="004F6128"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11.4.6</w:t>
      </w:r>
      <w:r w:rsidR="00AA75EE" w:rsidRPr="003908EE">
        <w:rPr>
          <w:rFonts w:ascii="Arial" w:hAnsi="Arial" w:cs="Arial"/>
          <w:sz w:val="20"/>
          <w:szCs w:val="20"/>
        </w:rPr>
        <w:tab/>
      </w:r>
      <w:r w:rsidR="00FF11B2" w:rsidRPr="003908EE">
        <w:rPr>
          <w:rFonts w:ascii="Arial" w:hAnsi="Arial" w:cs="Arial"/>
          <w:sz w:val="20"/>
          <w:szCs w:val="20"/>
        </w:rPr>
        <w:t xml:space="preserve">Marcajele autostrăzilor </w:t>
      </w:r>
      <w:r w:rsidR="00556BB6" w:rsidRPr="003908EE">
        <w:rPr>
          <w:rFonts w:ascii="Arial" w:hAnsi="Arial" w:cs="Arial"/>
          <w:sz w:val="20"/>
          <w:szCs w:val="20"/>
        </w:rPr>
        <w:t>ș</w:t>
      </w:r>
      <w:r w:rsidR="00FF11B2" w:rsidRPr="003908EE">
        <w:rPr>
          <w:rFonts w:ascii="Arial" w:hAnsi="Arial" w:cs="Arial"/>
          <w:sz w:val="20"/>
          <w:szCs w:val="20"/>
        </w:rPr>
        <w:t>i drumurilor expres trebuie să fie rezistente la derapare</w:t>
      </w:r>
      <w:r w:rsidRPr="003908EE">
        <w:rPr>
          <w:rFonts w:ascii="Arial" w:hAnsi="Arial" w:cs="Arial"/>
          <w:sz w:val="20"/>
          <w:szCs w:val="20"/>
        </w:rPr>
        <w:t xml:space="preserve">, </w:t>
      </w:r>
      <w:r w:rsidR="00C0350C" w:rsidRPr="003908EE">
        <w:rPr>
          <w:rFonts w:ascii="Arial" w:hAnsi="Arial" w:cs="Arial"/>
          <w:sz w:val="20"/>
          <w:szCs w:val="20"/>
        </w:rPr>
        <w:t>atât</w:t>
      </w:r>
      <w:r w:rsidRPr="003908EE">
        <w:rPr>
          <w:rFonts w:ascii="Arial" w:hAnsi="Arial" w:cs="Arial"/>
          <w:sz w:val="20"/>
          <w:szCs w:val="20"/>
        </w:rPr>
        <w:t xml:space="preserve"> în condi</w:t>
      </w:r>
      <w:r w:rsidR="00556BB6" w:rsidRPr="003908EE">
        <w:rPr>
          <w:rFonts w:ascii="Arial" w:hAnsi="Arial" w:cs="Arial"/>
          <w:sz w:val="20"/>
          <w:szCs w:val="20"/>
        </w:rPr>
        <w:t>ț</w:t>
      </w:r>
      <w:r w:rsidRPr="003908EE">
        <w:rPr>
          <w:rFonts w:ascii="Arial" w:hAnsi="Arial" w:cs="Arial"/>
          <w:sz w:val="20"/>
          <w:szCs w:val="20"/>
        </w:rPr>
        <w:t>ii de umezeală,</w:t>
      </w:r>
      <w:r w:rsidR="00556BB6" w:rsidRPr="003908EE">
        <w:rPr>
          <w:rFonts w:ascii="Arial" w:hAnsi="Arial" w:cs="Arial"/>
          <w:sz w:val="20"/>
          <w:szCs w:val="20"/>
        </w:rPr>
        <w:t xml:space="preserve"> cât ș</w:t>
      </w:r>
      <w:r w:rsidRPr="003908EE">
        <w:rPr>
          <w:rFonts w:ascii="Arial" w:hAnsi="Arial" w:cs="Arial"/>
          <w:sz w:val="20"/>
          <w:szCs w:val="20"/>
        </w:rPr>
        <w:t>i în condi</w:t>
      </w:r>
      <w:r w:rsidR="00556BB6" w:rsidRPr="003908EE">
        <w:rPr>
          <w:rFonts w:ascii="Arial" w:hAnsi="Arial" w:cs="Arial"/>
          <w:sz w:val="20"/>
          <w:szCs w:val="20"/>
        </w:rPr>
        <w:t>ț</w:t>
      </w:r>
      <w:r w:rsidRPr="003908EE">
        <w:rPr>
          <w:rFonts w:ascii="Arial" w:hAnsi="Arial" w:cs="Arial"/>
          <w:sz w:val="20"/>
          <w:szCs w:val="20"/>
        </w:rPr>
        <w:t>ii de uscat.</w:t>
      </w:r>
      <w:r w:rsidR="00B05735" w:rsidRPr="003908EE">
        <w:rPr>
          <w:rFonts w:ascii="Arial" w:hAnsi="Arial" w:cs="Arial"/>
          <w:sz w:val="20"/>
          <w:szCs w:val="20"/>
        </w:rPr>
        <w:t xml:space="preserve"> Aceasta este important la marcarea trecerilor de pietoni, </w:t>
      </w:r>
      <w:r w:rsidR="00A413F3" w:rsidRPr="003908EE">
        <w:rPr>
          <w:rFonts w:ascii="Arial" w:hAnsi="Arial" w:cs="Arial"/>
          <w:sz w:val="20"/>
          <w:szCs w:val="20"/>
        </w:rPr>
        <w:t>când</w:t>
      </w:r>
      <w:r w:rsidR="00B05735" w:rsidRPr="003908EE">
        <w:rPr>
          <w:rFonts w:ascii="Arial" w:hAnsi="Arial" w:cs="Arial"/>
          <w:sz w:val="20"/>
          <w:szCs w:val="20"/>
        </w:rPr>
        <w:t xml:space="preserve"> sunt posibile </w:t>
      </w:r>
      <w:r w:rsidR="00C0350C" w:rsidRPr="003908EE">
        <w:rPr>
          <w:rFonts w:ascii="Arial" w:hAnsi="Arial" w:cs="Arial"/>
          <w:sz w:val="20"/>
          <w:szCs w:val="20"/>
        </w:rPr>
        <w:t>frânări</w:t>
      </w:r>
      <w:r w:rsidR="00B05735" w:rsidRPr="003908EE">
        <w:rPr>
          <w:rFonts w:ascii="Arial" w:hAnsi="Arial" w:cs="Arial"/>
          <w:sz w:val="20"/>
          <w:szCs w:val="20"/>
        </w:rPr>
        <w:t xml:space="preserve"> de urgen</w:t>
      </w:r>
      <w:r w:rsidR="00556BB6" w:rsidRPr="003908EE">
        <w:rPr>
          <w:rFonts w:ascii="Arial" w:hAnsi="Arial" w:cs="Arial"/>
          <w:sz w:val="20"/>
          <w:szCs w:val="20"/>
        </w:rPr>
        <w:t>ț</w:t>
      </w:r>
      <w:r w:rsidR="00B05735" w:rsidRPr="003908EE">
        <w:rPr>
          <w:rFonts w:ascii="Arial" w:hAnsi="Arial" w:cs="Arial"/>
          <w:sz w:val="20"/>
          <w:szCs w:val="20"/>
        </w:rPr>
        <w:t>ă.</w:t>
      </w:r>
    </w:p>
    <w:p w14:paraId="4BC4A069" w14:textId="77777777" w:rsidR="00817F8B" w:rsidRPr="003908EE" w:rsidRDefault="00817F8B" w:rsidP="00BA5660">
      <w:pPr>
        <w:tabs>
          <w:tab w:val="left" w:pos="993"/>
        </w:tabs>
        <w:spacing w:after="0" w:line="240" w:lineRule="auto"/>
        <w:jc w:val="both"/>
        <w:rPr>
          <w:rFonts w:ascii="Arial" w:hAnsi="Arial" w:cs="Arial"/>
          <w:sz w:val="20"/>
          <w:szCs w:val="20"/>
        </w:rPr>
      </w:pPr>
    </w:p>
    <w:p w14:paraId="514AA6FF" w14:textId="06C3ACDC" w:rsidR="00817F8B" w:rsidRPr="003908EE" w:rsidRDefault="00951FEF" w:rsidP="00AB57B5">
      <w:pPr>
        <w:tabs>
          <w:tab w:val="left" w:pos="993"/>
        </w:tabs>
        <w:spacing w:after="0" w:line="240" w:lineRule="auto"/>
        <w:rPr>
          <w:rFonts w:ascii="Arial" w:hAnsi="Arial" w:cs="Arial"/>
          <w:sz w:val="20"/>
          <w:szCs w:val="20"/>
          <w:u w:val="single"/>
        </w:rPr>
      </w:pPr>
      <w:r w:rsidRPr="003908EE">
        <w:rPr>
          <w:rFonts w:ascii="Arial" w:hAnsi="Arial" w:cs="Arial"/>
          <w:b/>
          <w:sz w:val="20"/>
          <w:szCs w:val="20"/>
        </w:rPr>
        <w:t>11.4.7</w:t>
      </w:r>
      <w:r w:rsidR="00AA75EE" w:rsidRPr="003908EE">
        <w:rPr>
          <w:rFonts w:ascii="Arial" w:hAnsi="Arial" w:cs="Arial"/>
          <w:sz w:val="20"/>
          <w:szCs w:val="20"/>
        </w:rPr>
        <w:tab/>
      </w:r>
      <w:r w:rsidR="00B148FA" w:rsidRPr="003908EE">
        <w:rPr>
          <w:rFonts w:ascii="Arial" w:hAnsi="Arial" w:cs="Arial"/>
          <w:sz w:val="20"/>
          <w:szCs w:val="20"/>
        </w:rPr>
        <w:t xml:space="preserve">Pe drumurile cu traficul mai mare de 3000 </w:t>
      </w:r>
      <w:r w:rsidR="00352110" w:rsidRPr="003908EE">
        <w:rPr>
          <w:rFonts w:ascii="Arial" w:hAnsi="Arial" w:cs="Arial"/>
          <w:sz w:val="20"/>
          <w:szCs w:val="20"/>
        </w:rPr>
        <w:t>veh.</w:t>
      </w:r>
      <w:r w:rsidR="00B148FA" w:rsidRPr="003908EE">
        <w:rPr>
          <w:rFonts w:ascii="Arial" w:hAnsi="Arial" w:cs="Arial"/>
          <w:sz w:val="20"/>
          <w:szCs w:val="20"/>
        </w:rPr>
        <w:t xml:space="preserve">/zi </w:t>
      </w:r>
      <w:r w:rsidR="00556BB6" w:rsidRPr="003908EE">
        <w:rPr>
          <w:rFonts w:ascii="Arial" w:hAnsi="Arial" w:cs="Arial"/>
          <w:sz w:val="20"/>
          <w:szCs w:val="20"/>
        </w:rPr>
        <w:t>ș</w:t>
      </w:r>
      <w:r w:rsidR="00B148FA" w:rsidRPr="003908EE">
        <w:rPr>
          <w:rFonts w:ascii="Arial" w:hAnsi="Arial" w:cs="Arial"/>
          <w:sz w:val="20"/>
          <w:szCs w:val="20"/>
        </w:rPr>
        <w:t>i lă</w:t>
      </w:r>
      <w:r w:rsidR="00556BB6" w:rsidRPr="003908EE">
        <w:rPr>
          <w:rFonts w:ascii="Arial" w:hAnsi="Arial" w:cs="Arial"/>
          <w:sz w:val="20"/>
          <w:szCs w:val="20"/>
        </w:rPr>
        <w:t>ț</w:t>
      </w:r>
      <w:r w:rsidR="00B148FA" w:rsidRPr="003908EE">
        <w:rPr>
          <w:rFonts w:ascii="Arial" w:hAnsi="Arial" w:cs="Arial"/>
          <w:sz w:val="20"/>
          <w:szCs w:val="20"/>
        </w:rPr>
        <w:t>imea păr</w:t>
      </w:r>
      <w:r w:rsidR="00556BB6" w:rsidRPr="003908EE">
        <w:rPr>
          <w:rFonts w:ascii="Arial" w:hAnsi="Arial" w:cs="Arial"/>
          <w:sz w:val="20"/>
          <w:szCs w:val="20"/>
        </w:rPr>
        <w:t>ț</w:t>
      </w:r>
      <w:r w:rsidR="00B148FA" w:rsidRPr="003908EE">
        <w:rPr>
          <w:rFonts w:ascii="Arial" w:hAnsi="Arial" w:cs="Arial"/>
          <w:sz w:val="20"/>
          <w:szCs w:val="20"/>
        </w:rPr>
        <w:t>ii carosabile mai mare de 7,0 m la trecerile de pietoni se recomandă amena</w:t>
      </w:r>
      <w:r w:rsidR="00C0350C" w:rsidRPr="003908EE">
        <w:rPr>
          <w:rFonts w:ascii="Arial" w:hAnsi="Arial" w:cs="Arial"/>
          <w:sz w:val="20"/>
          <w:szCs w:val="20"/>
        </w:rPr>
        <w:t>j</w:t>
      </w:r>
      <w:r w:rsidR="00B148FA" w:rsidRPr="003908EE">
        <w:rPr>
          <w:rFonts w:ascii="Arial" w:hAnsi="Arial" w:cs="Arial"/>
          <w:sz w:val="20"/>
          <w:szCs w:val="20"/>
        </w:rPr>
        <w:t xml:space="preserve">area </w:t>
      </w:r>
      <w:r w:rsidR="009329F2" w:rsidRPr="003908EE">
        <w:rPr>
          <w:rFonts w:ascii="Arial" w:hAnsi="Arial" w:cs="Arial"/>
          <w:sz w:val="20"/>
          <w:szCs w:val="20"/>
          <w:u w:val="single"/>
        </w:rPr>
        <w:t>„</w:t>
      </w:r>
      <w:r w:rsidR="00B148FA" w:rsidRPr="003908EE">
        <w:rPr>
          <w:rFonts w:ascii="Arial" w:hAnsi="Arial" w:cs="Arial"/>
          <w:sz w:val="20"/>
          <w:szCs w:val="20"/>
          <w:u w:val="single"/>
        </w:rPr>
        <w:t>insulelor de siguran</w:t>
      </w:r>
      <w:r w:rsidR="00556BB6" w:rsidRPr="003908EE">
        <w:rPr>
          <w:rFonts w:ascii="Arial" w:hAnsi="Arial" w:cs="Arial"/>
          <w:sz w:val="20"/>
          <w:szCs w:val="20"/>
          <w:u w:val="single"/>
        </w:rPr>
        <w:t>ț</w:t>
      </w:r>
      <w:r w:rsidR="00B148FA" w:rsidRPr="003908EE">
        <w:rPr>
          <w:rFonts w:ascii="Arial" w:hAnsi="Arial" w:cs="Arial"/>
          <w:sz w:val="20"/>
          <w:szCs w:val="20"/>
          <w:u w:val="single"/>
        </w:rPr>
        <w:t>ă</w:t>
      </w:r>
      <w:r w:rsidR="009329F2" w:rsidRPr="003908EE">
        <w:rPr>
          <w:rFonts w:ascii="Arial" w:hAnsi="Arial" w:cs="Arial"/>
          <w:sz w:val="20"/>
          <w:szCs w:val="20"/>
          <w:u w:val="single"/>
        </w:rPr>
        <w:t>”.</w:t>
      </w:r>
      <w:r w:rsidR="00B148FA" w:rsidRPr="003908EE">
        <w:rPr>
          <w:rFonts w:ascii="Arial" w:hAnsi="Arial" w:cs="Arial"/>
          <w:sz w:val="20"/>
          <w:szCs w:val="20"/>
          <w:u w:val="single"/>
        </w:rPr>
        <w:t xml:space="preserve"> </w:t>
      </w:r>
    </w:p>
    <w:p w14:paraId="746D2F38" w14:textId="1BB9711B" w:rsidR="00FB6AAD" w:rsidRPr="003908EE" w:rsidRDefault="00FB6AAD" w:rsidP="00BA5660">
      <w:pPr>
        <w:tabs>
          <w:tab w:val="left" w:pos="993"/>
        </w:tabs>
        <w:spacing w:after="0" w:line="240" w:lineRule="auto"/>
        <w:jc w:val="both"/>
        <w:rPr>
          <w:rFonts w:ascii="Arial" w:hAnsi="Arial" w:cs="Arial"/>
          <w:sz w:val="20"/>
          <w:szCs w:val="20"/>
          <w:u w:val="single"/>
        </w:rPr>
      </w:pPr>
    </w:p>
    <w:p w14:paraId="3434D2BB" w14:textId="30167A46" w:rsidR="00FB6AAD" w:rsidRPr="003908EE" w:rsidRDefault="00FB6AAD"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11.4.8</w:t>
      </w:r>
      <w:r w:rsidR="00AA75EE" w:rsidRPr="003908EE">
        <w:rPr>
          <w:rFonts w:ascii="Arial" w:hAnsi="Arial" w:cs="Arial"/>
          <w:sz w:val="20"/>
          <w:szCs w:val="20"/>
        </w:rPr>
        <w:tab/>
      </w:r>
      <w:r w:rsidRPr="003908EE">
        <w:rPr>
          <w:rFonts w:ascii="Arial" w:hAnsi="Arial" w:cs="Arial"/>
          <w:sz w:val="20"/>
          <w:szCs w:val="20"/>
        </w:rPr>
        <w:t>Din punct de vedere al percep</w:t>
      </w:r>
      <w:r w:rsidR="00556BB6" w:rsidRPr="003908EE">
        <w:rPr>
          <w:rFonts w:ascii="Arial" w:hAnsi="Arial" w:cs="Arial"/>
          <w:sz w:val="20"/>
          <w:szCs w:val="20"/>
        </w:rPr>
        <w:t>ț</w:t>
      </w:r>
      <w:r w:rsidRPr="003908EE">
        <w:rPr>
          <w:rFonts w:ascii="Arial" w:hAnsi="Arial" w:cs="Arial"/>
          <w:sz w:val="20"/>
          <w:szCs w:val="20"/>
        </w:rPr>
        <w:t>iei indicatoarele rutiere trebuie să atragă aten</w:t>
      </w:r>
      <w:r w:rsidR="00556BB6" w:rsidRPr="003908EE">
        <w:rPr>
          <w:rFonts w:ascii="Arial" w:hAnsi="Arial" w:cs="Arial"/>
          <w:sz w:val="20"/>
          <w:szCs w:val="20"/>
        </w:rPr>
        <w:t>ț</w:t>
      </w:r>
      <w:r w:rsidRPr="003908EE">
        <w:rPr>
          <w:rFonts w:ascii="Arial" w:hAnsi="Arial" w:cs="Arial"/>
          <w:sz w:val="20"/>
          <w:szCs w:val="20"/>
        </w:rPr>
        <w:t xml:space="preserve">ia </w:t>
      </w:r>
      <w:r w:rsidR="00556BB6" w:rsidRPr="003908EE">
        <w:rPr>
          <w:rFonts w:ascii="Arial" w:hAnsi="Arial" w:cs="Arial"/>
          <w:sz w:val="20"/>
          <w:szCs w:val="20"/>
        </w:rPr>
        <w:t>ș</w:t>
      </w:r>
      <w:r w:rsidRPr="003908EE">
        <w:rPr>
          <w:rFonts w:ascii="Arial" w:hAnsi="Arial" w:cs="Arial"/>
          <w:sz w:val="20"/>
          <w:szCs w:val="20"/>
        </w:rPr>
        <w:t>i să fie distincte u</w:t>
      </w:r>
      <w:r w:rsidR="00556BB6" w:rsidRPr="003908EE">
        <w:rPr>
          <w:rFonts w:ascii="Arial" w:hAnsi="Arial" w:cs="Arial"/>
          <w:sz w:val="20"/>
          <w:szCs w:val="20"/>
        </w:rPr>
        <w:t>ș</w:t>
      </w:r>
      <w:r w:rsidRPr="003908EE">
        <w:rPr>
          <w:rFonts w:ascii="Arial" w:hAnsi="Arial" w:cs="Arial"/>
          <w:sz w:val="20"/>
          <w:szCs w:val="20"/>
        </w:rPr>
        <w:t>or. Indicatoarele rutiere pot fi suplimentate cu panouri adi</w:t>
      </w:r>
      <w:r w:rsidR="00556BB6" w:rsidRPr="003908EE">
        <w:rPr>
          <w:rFonts w:ascii="Arial" w:hAnsi="Arial" w:cs="Arial"/>
          <w:sz w:val="20"/>
          <w:szCs w:val="20"/>
        </w:rPr>
        <w:t>ț</w:t>
      </w:r>
      <w:r w:rsidRPr="003908EE">
        <w:rPr>
          <w:rFonts w:ascii="Arial" w:hAnsi="Arial" w:cs="Arial"/>
          <w:sz w:val="20"/>
          <w:szCs w:val="20"/>
        </w:rPr>
        <w:t>ionale amplasate mai jos.</w:t>
      </w:r>
    </w:p>
    <w:p w14:paraId="1889FFAD" w14:textId="0122413B" w:rsidR="00FB6AAD" w:rsidRPr="003908EE" w:rsidRDefault="00FB6AAD" w:rsidP="00BA5660">
      <w:pPr>
        <w:tabs>
          <w:tab w:val="left" w:pos="993"/>
        </w:tabs>
        <w:spacing w:after="0" w:line="240" w:lineRule="auto"/>
        <w:jc w:val="both"/>
        <w:rPr>
          <w:rFonts w:ascii="Arial" w:hAnsi="Arial" w:cs="Arial"/>
          <w:sz w:val="20"/>
          <w:szCs w:val="20"/>
        </w:rPr>
      </w:pPr>
    </w:p>
    <w:p w14:paraId="1A2D1C73" w14:textId="1E2BC7DB" w:rsidR="00FB6AAD" w:rsidRPr="003908EE" w:rsidRDefault="00FB6AAD" w:rsidP="00BA5660">
      <w:pPr>
        <w:tabs>
          <w:tab w:val="left" w:pos="993"/>
        </w:tabs>
        <w:spacing w:after="0" w:line="240" w:lineRule="auto"/>
        <w:jc w:val="both"/>
        <w:rPr>
          <w:rFonts w:ascii="Arial" w:hAnsi="Arial" w:cs="Arial"/>
          <w:sz w:val="20"/>
          <w:szCs w:val="20"/>
        </w:rPr>
      </w:pPr>
      <w:r w:rsidRPr="003908EE">
        <w:rPr>
          <w:rFonts w:ascii="Arial" w:hAnsi="Arial" w:cs="Arial"/>
          <w:b/>
          <w:sz w:val="20"/>
          <w:szCs w:val="20"/>
        </w:rPr>
        <w:t>11.4.9</w:t>
      </w:r>
      <w:r w:rsidR="00AA75EE" w:rsidRPr="003908EE">
        <w:rPr>
          <w:rFonts w:ascii="Arial" w:hAnsi="Arial" w:cs="Arial"/>
          <w:sz w:val="20"/>
          <w:szCs w:val="20"/>
        </w:rPr>
        <w:tab/>
      </w:r>
      <w:r w:rsidRPr="003908EE">
        <w:rPr>
          <w:rFonts w:ascii="Arial" w:hAnsi="Arial" w:cs="Arial"/>
          <w:sz w:val="20"/>
          <w:szCs w:val="20"/>
        </w:rPr>
        <w:t>Formele, simbolurile,</w:t>
      </w:r>
      <w:r w:rsidR="00AA75EE" w:rsidRPr="003908EE">
        <w:rPr>
          <w:rFonts w:ascii="Arial" w:hAnsi="Arial" w:cs="Arial"/>
          <w:sz w:val="20"/>
          <w:szCs w:val="20"/>
        </w:rPr>
        <w:t xml:space="preserve"> </w:t>
      </w:r>
      <w:r w:rsidRPr="003908EE">
        <w:rPr>
          <w:rFonts w:ascii="Arial" w:hAnsi="Arial" w:cs="Arial"/>
          <w:sz w:val="20"/>
          <w:szCs w:val="20"/>
        </w:rPr>
        <w:t xml:space="preserve">înscrisurile, culorile </w:t>
      </w:r>
      <w:r w:rsidR="00556BB6" w:rsidRPr="003908EE">
        <w:rPr>
          <w:rFonts w:ascii="Arial" w:hAnsi="Arial" w:cs="Arial"/>
          <w:sz w:val="20"/>
          <w:szCs w:val="20"/>
        </w:rPr>
        <w:t>ș</w:t>
      </w:r>
      <w:r w:rsidRPr="003908EE">
        <w:rPr>
          <w:rFonts w:ascii="Arial" w:hAnsi="Arial" w:cs="Arial"/>
          <w:sz w:val="20"/>
          <w:szCs w:val="20"/>
        </w:rPr>
        <w:t>i condi</w:t>
      </w:r>
      <w:r w:rsidR="00556BB6" w:rsidRPr="003908EE">
        <w:rPr>
          <w:rFonts w:ascii="Arial" w:hAnsi="Arial" w:cs="Arial"/>
          <w:sz w:val="20"/>
          <w:szCs w:val="20"/>
        </w:rPr>
        <w:t>ț</w:t>
      </w:r>
      <w:r w:rsidRPr="003908EE">
        <w:rPr>
          <w:rFonts w:ascii="Arial" w:hAnsi="Arial" w:cs="Arial"/>
          <w:sz w:val="20"/>
          <w:szCs w:val="20"/>
        </w:rPr>
        <w:t>iile de amplasare a indicatoarelor rutiere sunt indicate în SM SR EN 1848</w:t>
      </w:r>
      <w:r w:rsidR="00952032" w:rsidRPr="003908EE">
        <w:rPr>
          <w:rFonts w:ascii="Arial" w:hAnsi="Arial" w:cs="Arial"/>
          <w:sz w:val="20"/>
          <w:szCs w:val="20"/>
        </w:rPr>
        <w:t xml:space="preserve"> -</w:t>
      </w:r>
      <w:r w:rsidRPr="003908EE">
        <w:rPr>
          <w:rFonts w:ascii="Arial" w:hAnsi="Arial" w:cs="Arial"/>
          <w:sz w:val="20"/>
          <w:szCs w:val="20"/>
        </w:rPr>
        <w:t xml:space="preserve"> 1. Prescrip</w:t>
      </w:r>
      <w:r w:rsidR="00556BB6" w:rsidRPr="003908EE">
        <w:rPr>
          <w:rFonts w:ascii="Arial" w:hAnsi="Arial" w:cs="Arial"/>
          <w:sz w:val="20"/>
          <w:szCs w:val="20"/>
        </w:rPr>
        <w:t>ț</w:t>
      </w:r>
      <w:r w:rsidRPr="003908EE">
        <w:rPr>
          <w:rFonts w:ascii="Arial" w:hAnsi="Arial" w:cs="Arial"/>
          <w:sz w:val="20"/>
          <w:szCs w:val="20"/>
        </w:rPr>
        <w:t>iile tehnice privind executarea indicatoarelor rutiere</w:t>
      </w:r>
      <w:r w:rsidR="00952032" w:rsidRPr="003908EE">
        <w:rPr>
          <w:rFonts w:ascii="Arial" w:hAnsi="Arial" w:cs="Arial"/>
          <w:sz w:val="20"/>
          <w:szCs w:val="20"/>
        </w:rPr>
        <w:t xml:space="preserve"> sunt stabilite în SM SR EN 1848-2</w:t>
      </w:r>
      <w:r w:rsidR="009A4EE0" w:rsidRPr="003908EE">
        <w:rPr>
          <w:rFonts w:ascii="Arial" w:hAnsi="Arial" w:cs="Arial"/>
          <w:sz w:val="20"/>
          <w:szCs w:val="20"/>
        </w:rPr>
        <w:t>.</w:t>
      </w:r>
    </w:p>
    <w:p w14:paraId="1C5D52A1" w14:textId="297C1C72" w:rsidR="006C556C" w:rsidRPr="003908EE" w:rsidRDefault="006C556C" w:rsidP="00BF778D">
      <w:pPr>
        <w:tabs>
          <w:tab w:val="left" w:pos="851"/>
        </w:tabs>
        <w:spacing w:after="0" w:line="240" w:lineRule="auto"/>
        <w:jc w:val="both"/>
        <w:rPr>
          <w:rFonts w:ascii="Arial" w:hAnsi="Arial" w:cs="Arial"/>
          <w:sz w:val="20"/>
          <w:szCs w:val="20"/>
        </w:rPr>
      </w:pPr>
    </w:p>
    <w:p w14:paraId="4E9D7F97" w14:textId="77777777" w:rsidR="00BD38B6" w:rsidRPr="003908EE" w:rsidRDefault="00BD38B6" w:rsidP="00BF778D">
      <w:pPr>
        <w:tabs>
          <w:tab w:val="left" w:pos="851"/>
        </w:tabs>
        <w:spacing w:after="0" w:line="240" w:lineRule="auto"/>
        <w:jc w:val="both"/>
        <w:rPr>
          <w:rFonts w:ascii="Arial" w:hAnsi="Arial" w:cs="Arial"/>
          <w:sz w:val="20"/>
          <w:szCs w:val="20"/>
        </w:rPr>
      </w:pPr>
    </w:p>
    <w:p w14:paraId="4C5CC8BB" w14:textId="2E75A744" w:rsidR="006C556C" w:rsidRPr="003908EE" w:rsidRDefault="006C556C" w:rsidP="00BA5660">
      <w:pPr>
        <w:tabs>
          <w:tab w:val="left" w:pos="993"/>
        </w:tabs>
        <w:spacing w:after="0" w:line="240" w:lineRule="auto"/>
        <w:rPr>
          <w:rFonts w:ascii="Arial" w:hAnsi="Arial" w:cs="Arial"/>
          <w:b/>
          <w:sz w:val="24"/>
          <w:szCs w:val="24"/>
        </w:rPr>
      </w:pPr>
      <w:bookmarkStart w:id="73" w:name="_Toc251924238"/>
      <w:bookmarkStart w:id="74" w:name="_Toc251923482"/>
      <w:r w:rsidRPr="003908EE">
        <w:rPr>
          <w:rFonts w:ascii="Arial" w:hAnsi="Arial" w:cs="Arial"/>
          <w:b/>
          <w:sz w:val="24"/>
          <w:szCs w:val="24"/>
        </w:rPr>
        <w:lastRenderedPageBreak/>
        <w:t>12</w:t>
      </w:r>
      <w:r w:rsidRPr="003908EE">
        <w:rPr>
          <w:rFonts w:ascii="Arial" w:hAnsi="Arial" w:cs="Arial"/>
          <w:b/>
          <w:sz w:val="24"/>
          <w:szCs w:val="24"/>
        </w:rPr>
        <w:tab/>
        <w:t>Protec</w:t>
      </w:r>
      <w:r w:rsidR="00556BB6" w:rsidRPr="003908EE">
        <w:rPr>
          <w:rFonts w:ascii="Arial" w:hAnsi="Arial" w:cs="Arial"/>
          <w:b/>
          <w:sz w:val="24"/>
          <w:szCs w:val="24"/>
        </w:rPr>
        <w:t>ț</w:t>
      </w:r>
      <w:r w:rsidRPr="003908EE">
        <w:rPr>
          <w:rFonts w:ascii="Arial" w:hAnsi="Arial" w:cs="Arial"/>
          <w:b/>
          <w:sz w:val="24"/>
          <w:szCs w:val="24"/>
        </w:rPr>
        <w:t>ia mediului înconjurător</w:t>
      </w:r>
      <w:bookmarkEnd w:id="73"/>
      <w:bookmarkEnd w:id="74"/>
    </w:p>
    <w:p w14:paraId="1E8D976F" w14:textId="77777777" w:rsidR="006C556C" w:rsidRPr="003908EE" w:rsidRDefault="006C556C" w:rsidP="00BF778D">
      <w:pPr>
        <w:spacing w:after="0" w:line="240" w:lineRule="auto"/>
        <w:ind w:firstLine="709"/>
        <w:jc w:val="both"/>
        <w:rPr>
          <w:rFonts w:ascii="Arial" w:hAnsi="Arial"/>
          <w:sz w:val="20"/>
          <w:szCs w:val="20"/>
          <w:lang w:eastAsia="en-US"/>
        </w:rPr>
      </w:pPr>
    </w:p>
    <w:p w14:paraId="38F74D93" w14:textId="53659A7E"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La selectarea variantelor de traseu ale drumurilor </w:t>
      </w:r>
      <w:r w:rsidR="00556BB6" w:rsidRPr="003908EE">
        <w:rPr>
          <w:rFonts w:ascii="Arial" w:hAnsi="Arial" w:cs="Arial"/>
          <w:sz w:val="20"/>
          <w:szCs w:val="20"/>
        </w:rPr>
        <w:t>ș</w:t>
      </w:r>
      <w:r w:rsidRPr="003908EE">
        <w:rPr>
          <w:rFonts w:ascii="Arial" w:hAnsi="Arial" w:cs="Arial"/>
          <w:sz w:val="20"/>
          <w:szCs w:val="20"/>
        </w:rPr>
        <w:t>i păr</w:t>
      </w:r>
      <w:r w:rsidR="00556BB6" w:rsidRPr="003908EE">
        <w:rPr>
          <w:rFonts w:ascii="Arial" w:hAnsi="Arial" w:cs="Arial"/>
          <w:sz w:val="20"/>
          <w:szCs w:val="20"/>
        </w:rPr>
        <w:t>ț</w:t>
      </w:r>
      <w:r w:rsidRPr="003908EE">
        <w:rPr>
          <w:rFonts w:ascii="Arial" w:hAnsi="Arial" w:cs="Arial"/>
          <w:sz w:val="20"/>
          <w:szCs w:val="20"/>
        </w:rPr>
        <w:t xml:space="preserve">ilor </w:t>
      </w:r>
      <w:r w:rsidRPr="003908EE">
        <w:rPr>
          <w:rFonts w:ascii="Arial" w:hAnsi="Arial" w:cs="Arial"/>
          <w:sz w:val="20"/>
          <w:szCs w:val="20"/>
          <w:lang w:eastAsia="en-US"/>
        </w:rPr>
        <w:t xml:space="preserve">componente ale </w:t>
      </w:r>
      <w:r w:rsidRPr="003908EE">
        <w:rPr>
          <w:rFonts w:ascii="Arial" w:hAnsi="Arial" w:cs="Arial"/>
          <w:sz w:val="20"/>
          <w:szCs w:val="20"/>
        </w:rPr>
        <w:t xml:space="preserve">acestora </w:t>
      </w:r>
      <w:r w:rsidRPr="003908EE">
        <w:rPr>
          <w:rFonts w:ascii="Arial" w:hAnsi="Arial" w:cs="Arial"/>
          <w:sz w:val="20"/>
          <w:szCs w:val="20"/>
          <w:lang w:eastAsia="en-US"/>
        </w:rPr>
        <w:t xml:space="preserve">(debleuri, rambleuri, poduri, viaducte </w:t>
      </w:r>
      <w:r w:rsidR="00556BB6" w:rsidRPr="003908EE">
        <w:rPr>
          <w:rFonts w:ascii="Arial" w:hAnsi="Arial" w:cs="Arial"/>
          <w:sz w:val="20"/>
          <w:szCs w:val="20"/>
          <w:lang w:eastAsia="en-US"/>
        </w:rPr>
        <w:t>ș</w:t>
      </w:r>
      <w:r w:rsidRPr="003908EE">
        <w:rPr>
          <w:rFonts w:ascii="Arial" w:hAnsi="Arial" w:cs="Arial"/>
          <w:sz w:val="20"/>
          <w:szCs w:val="20"/>
          <w:lang w:eastAsia="en-US"/>
        </w:rPr>
        <w:t>i pasaje)</w:t>
      </w:r>
      <w:r w:rsidRPr="003908EE">
        <w:rPr>
          <w:rFonts w:ascii="Arial" w:hAnsi="Arial" w:cs="Arial"/>
          <w:sz w:val="20"/>
          <w:szCs w:val="20"/>
        </w:rPr>
        <w:t>, trebuie să fie evaluat impactul asupra mediului înconjurător în timpul construc</w:t>
      </w:r>
      <w:r w:rsidR="00556BB6" w:rsidRPr="003908EE">
        <w:rPr>
          <w:rFonts w:ascii="Arial" w:hAnsi="Arial" w:cs="Arial"/>
          <w:sz w:val="20"/>
          <w:szCs w:val="20"/>
        </w:rPr>
        <w:t>ț</w:t>
      </w:r>
      <w:r w:rsidRPr="003908EE">
        <w:rPr>
          <w:rFonts w:ascii="Arial" w:hAnsi="Arial" w:cs="Arial"/>
          <w:sz w:val="20"/>
          <w:szCs w:val="20"/>
        </w:rPr>
        <w:t xml:space="preserve">iei </w:t>
      </w:r>
      <w:r w:rsidR="00556BB6" w:rsidRPr="003908EE">
        <w:rPr>
          <w:rFonts w:ascii="Arial" w:hAnsi="Arial" w:cs="Arial"/>
          <w:sz w:val="20"/>
          <w:szCs w:val="20"/>
        </w:rPr>
        <w:t>ș</w:t>
      </w:r>
      <w:r w:rsidRPr="003908EE">
        <w:rPr>
          <w:rFonts w:ascii="Arial" w:hAnsi="Arial" w:cs="Arial"/>
          <w:sz w:val="20"/>
          <w:szCs w:val="20"/>
        </w:rPr>
        <w:t>i exploatării drumului.</w:t>
      </w:r>
    </w:p>
    <w:p w14:paraId="0267C87D" w14:textId="77777777" w:rsidR="006C556C" w:rsidRPr="003908EE" w:rsidRDefault="006C556C" w:rsidP="00BF778D">
      <w:pPr>
        <w:spacing w:after="0" w:line="240" w:lineRule="auto"/>
        <w:jc w:val="both"/>
        <w:rPr>
          <w:rFonts w:ascii="Arial" w:hAnsi="Arial" w:cs="Arial"/>
          <w:sz w:val="20"/>
          <w:szCs w:val="20"/>
        </w:rPr>
      </w:pPr>
    </w:p>
    <w:p w14:paraId="62830CD8" w14:textId="5F578B03"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Drumul proiectat trebuie să prezinte aspect estetic </w:t>
      </w:r>
      <w:r w:rsidR="00556BB6" w:rsidRPr="003908EE">
        <w:rPr>
          <w:rFonts w:ascii="Arial" w:hAnsi="Arial" w:cs="Arial"/>
          <w:sz w:val="20"/>
          <w:szCs w:val="20"/>
        </w:rPr>
        <w:t>ș</w:t>
      </w:r>
      <w:r w:rsidRPr="003908EE">
        <w:rPr>
          <w:rFonts w:ascii="Arial" w:hAnsi="Arial" w:cs="Arial"/>
          <w:sz w:val="20"/>
          <w:szCs w:val="20"/>
        </w:rPr>
        <w:t>i să reducă, pe cât posibil, orice formă de poluare a mediului înconjurător.</w:t>
      </w:r>
    </w:p>
    <w:p w14:paraId="5890A578" w14:textId="77777777" w:rsidR="006C556C" w:rsidRPr="003908EE" w:rsidRDefault="006C556C" w:rsidP="00BF778D">
      <w:pPr>
        <w:spacing w:after="0" w:line="240" w:lineRule="auto"/>
        <w:jc w:val="both"/>
        <w:rPr>
          <w:rFonts w:ascii="Arial" w:hAnsi="Arial" w:cs="Arial"/>
          <w:sz w:val="20"/>
          <w:szCs w:val="20"/>
        </w:rPr>
      </w:pPr>
    </w:p>
    <w:p w14:paraId="4028C5C2" w14:textId="24ACC994" w:rsidR="006C556C" w:rsidRPr="0022406F" w:rsidRDefault="006C556C" w:rsidP="00BF778D">
      <w:pPr>
        <w:spacing w:after="0" w:line="240" w:lineRule="auto"/>
        <w:jc w:val="both"/>
        <w:rPr>
          <w:rFonts w:ascii="Arial" w:hAnsi="Arial" w:cs="Arial"/>
          <w:strike/>
          <w:sz w:val="20"/>
          <w:szCs w:val="20"/>
        </w:rPr>
      </w:pPr>
      <w:r w:rsidRPr="0022406F">
        <w:rPr>
          <w:rFonts w:ascii="Arial" w:hAnsi="Arial" w:cs="Arial"/>
          <w:sz w:val="20"/>
          <w:szCs w:val="20"/>
        </w:rPr>
        <w:t>La întocmirea studiilor de mediu se vor avea în vedere prevederile [2], [4]</w:t>
      </w:r>
      <w:r w:rsidR="00745E93" w:rsidRPr="0022406F">
        <w:rPr>
          <w:rFonts w:ascii="Arial" w:hAnsi="Arial" w:cs="Arial"/>
          <w:sz w:val="20"/>
          <w:szCs w:val="20"/>
        </w:rPr>
        <w:t xml:space="preserve">, </w:t>
      </w:r>
      <w:r w:rsidR="00314C4B" w:rsidRPr="0022406F">
        <w:rPr>
          <w:rFonts w:ascii="Arial" w:hAnsi="Arial" w:cs="Arial"/>
          <w:sz w:val="20"/>
          <w:szCs w:val="20"/>
        </w:rPr>
        <w:t>CP D.02.XX:2023 (Reglementări privind protec</w:t>
      </w:r>
      <w:r w:rsidR="00556BB6" w:rsidRPr="0022406F">
        <w:rPr>
          <w:rFonts w:ascii="Arial" w:hAnsi="Arial" w:cs="Arial"/>
          <w:sz w:val="20"/>
          <w:szCs w:val="20"/>
        </w:rPr>
        <w:t>ț</w:t>
      </w:r>
      <w:r w:rsidR="00314C4B" w:rsidRPr="0022406F">
        <w:rPr>
          <w:rFonts w:ascii="Arial" w:hAnsi="Arial" w:cs="Arial"/>
          <w:sz w:val="20"/>
          <w:szCs w:val="20"/>
        </w:rPr>
        <w:t>ia mediului în activitatea de proiectare, construc</w:t>
      </w:r>
      <w:r w:rsidR="00556BB6" w:rsidRPr="0022406F">
        <w:rPr>
          <w:rFonts w:ascii="Arial" w:hAnsi="Arial" w:cs="Arial"/>
          <w:sz w:val="20"/>
          <w:szCs w:val="20"/>
        </w:rPr>
        <w:t>ț</w:t>
      </w:r>
      <w:r w:rsidR="00314C4B" w:rsidRPr="0022406F">
        <w:rPr>
          <w:rFonts w:ascii="Arial" w:hAnsi="Arial" w:cs="Arial"/>
          <w:sz w:val="20"/>
          <w:szCs w:val="20"/>
        </w:rPr>
        <w:t xml:space="preserve">ie, modernizare, reabilitare </w:t>
      </w:r>
      <w:r w:rsidR="00556BB6" w:rsidRPr="0022406F">
        <w:rPr>
          <w:rFonts w:ascii="Arial" w:hAnsi="Arial" w:cs="Arial"/>
          <w:sz w:val="20"/>
          <w:szCs w:val="20"/>
        </w:rPr>
        <w:t>ș</w:t>
      </w:r>
      <w:r w:rsidR="00314C4B" w:rsidRPr="0022406F">
        <w:rPr>
          <w:rFonts w:ascii="Arial" w:hAnsi="Arial" w:cs="Arial"/>
          <w:sz w:val="20"/>
          <w:szCs w:val="20"/>
        </w:rPr>
        <w:t>i între</w:t>
      </w:r>
      <w:r w:rsidR="00556BB6" w:rsidRPr="0022406F">
        <w:rPr>
          <w:rFonts w:ascii="Arial" w:hAnsi="Arial" w:cs="Arial"/>
          <w:sz w:val="20"/>
          <w:szCs w:val="20"/>
        </w:rPr>
        <w:t>ț</w:t>
      </w:r>
      <w:r w:rsidR="00314C4B" w:rsidRPr="0022406F">
        <w:rPr>
          <w:rFonts w:ascii="Arial" w:hAnsi="Arial" w:cs="Arial"/>
          <w:sz w:val="20"/>
          <w:szCs w:val="20"/>
        </w:rPr>
        <w:t>inere a drumurilor),</w:t>
      </w:r>
      <w:r w:rsidR="00314C4B" w:rsidRPr="0022406F">
        <w:rPr>
          <w:rFonts w:ascii="Arial" w:eastAsia="Calibri" w:hAnsi="Arial" w:cs="Arial"/>
          <w:sz w:val="20"/>
          <w:szCs w:val="20"/>
          <w:lang w:eastAsia="en-US"/>
        </w:rPr>
        <w:t xml:space="preserve"> CP D.02.XX:2023  (Proiectarea arhitecturală </w:t>
      </w:r>
      <w:r w:rsidR="00556BB6" w:rsidRPr="0022406F">
        <w:rPr>
          <w:rFonts w:ascii="Arial" w:eastAsia="Calibri" w:hAnsi="Arial" w:cs="Arial"/>
          <w:sz w:val="20"/>
          <w:szCs w:val="20"/>
          <w:lang w:eastAsia="en-US"/>
        </w:rPr>
        <w:t>ș</w:t>
      </w:r>
      <w:r w:rsidR="00314C4B" w:rsidRPr="0022406F">
        <w:rPr>
          <w:rFonts w:ascii="Arial" w:eastAsia="Calibri" w:hAnsi="Arial" w:cs="Arial"/>
          <w:sz w:val="20"/>
          <w:szCs w:val="20"/>
          <w:lang w:eastAsia="en-US"/>
        </w:rPr>
        <w:t xml:space="preserve">i </w:t>
      </w:r>
      <w:r w:rsidR="00C0350C" w:rsidRPr="0022406F">
        <w:rPr>
          <w:rFonts w:ascii="Arial" w:eastAsia="Calibri" w:hAnsi="Arial" w:cs="Arial"/>
          <w:sz w:val="20"/>
          <w:szCs w:val="20"/>
          <w:lang w:eastAsia="en-US"/>
        </w:rPr>
        <w:t>peisagistica</w:t>
      </w:r>
      <w:r w:rsidR="00314C4B" w:rsidRPr="0022406F">
        <w:rPr>
          <w:rFonts w:ascii="Arial" w:eastAsia="Calibri" w:hAnsi="Arial" w:cs="Arial"/>
          <w:sz w:val="20"/>
          <w:szCs w:val="20"/>
          <w:lang w:eastAsia="en-US"/>
        </w:rPr>
        <w:t xml:space="preserve"> a drumurilor)</w:t>
      </w:r>
      <w:r w:rsidR="00745E93" w:rsidRPr="0022406F">
        <w:rPr>
          <w:rFonts w:ascii="Arial" w:hAnsi="Arial" w:cs="Arial"/>
          <w:sz w:val="20"/>
          <w:szCs w:val="20"/>
        </w:rPr>
        <w:t xml:space="preserve"> </w:t>
      </w:r>
      <w:r w:rsidRPr="0022406F">
        <w:rPr>
          <w:rFonts w:ascii="Arial" w:hAnsi="Arial" w:cs="Arial"/>
          <w:sz w:val="20"/>
          <w:szCs w:val="20"/>
        </w:rPr>
        <w:t xml:space="preserve"> </w:t>
      </w:r>
      <w:r w:rsidR="00556BB6" w:rsidRPr="0022406F">
        <w:rPr>
          <w:rFonts w:ascii="Arial" w:hAnsi="Arial" w:cs="Arial"/>
          <w:sz w:val="20"/>
          <w:szCs w:val="20"/>
        </w:rPr>
        <w:t>ș</w:t>
      </w:r>
      <w:r w:rsidRPr="0022406F">
        <w:rPr>
          <w:rFonts w:ascii="Arial" w:hAnsi="Arial" w:cs="Arial"/>
          <w:sz w:val="20"/>
          <w:szCs w:val="20"/>
        </w:rPr>
        <w:t xml:space="preserve">i </w:t>
      </w:r>
      <w:r w:rsidR="00745E93" w:rsidRPr="0022406F">
        <w:rPr>
          <w:rFonts w:ascii="Arial" w:hAnsi="Arial" w:cs="Arial"/>
          <w:sz w:val="20"/>
          <w:szCs w:val="20"/>
        </w:rPr>
        <w:t xml:space="preserve">alte reglementări </w:t>
      </w:r>
      <w:r w:rsidR="00556BB6" w:rsidRPr="0022406F">
        <w:rPr>
          <w:rFonts w:ascii="Arial" w:hAnsi="Arial" w:cs="Arial"/>
          <w:sz w:val="20"/>
          <w:szCs w:val="20"/>
        </w:rPr>
        <w:t>ș</w:t>
      </w:r>
      <w:r w:rsidR="00745E93" w:rsidRPr="0022406F">
        <w:rPr>
          <w:rFonts w:ascii="Arial" w:hAnsi="Arial" w:cs="Arial"/>
          <w:sz w:val="20"/>
          <w:szCs w:val="20"/>
        </w:rPr>
        <w:t xml:space="preserve">i normative </w:t>
      </w:r>
      <w:r w:rsidRPr="0022406F">
        <w:rPr>
          <w:rFonts w:ascii="Arial" w:hAnsi="Arial" w:cs="Arial"/>
          <w:sz w:val="20"/>
          <w:szCs w:val="20"/>
        </w:rPr>
        <w:t>în vigoare cu privire la protec</w:t>
      </w:r>
      <w:r w:rsidR="00556BB6" w:rsidRPr="0022406F">
        <w:rPr>
          <w:rFonts w:ascii="Arial" w:hAnsi="Arial" w:cs="Arial"/>
          <w:sz w:val="20"/>
          <w:szCs w:val="20"/>
        </w:rPr>
        <w:t>ț</w:t>
      </w:r>
      <w:r w:rsidRPr="0022406F">
        <w:rPr>
          <w:rFonts w:ascii="Arial" w:hAnsi="Arial" w:cs="Arial"/>
          <w:sz w:val="20"/>
          <w:szCs w:val="20"/>
        </w:rPr>
        <w:t>ia mediului înconjurător</w:t>
      </w:r>
      <w:r w:rsidR="002B0319" w:rsidRPr="0022406F">
        <w:rPr>
          <w:rFonts w:ascii="Arial" w:hAnsi="Arial" w:cs="Arial"/>
          <w:sz w:val="20"/>
          <w:szCs w:val="20"/>
        </w:rPr>
        <w:t>.</w:t>
      </w:r>
    </w:p>
    <w:p w14:paraId="77378328" w14:textId="74EC2666" w:rsidR="006C556C" w:rsidRDefault="006C556C" w:rsidP="00BF778D">
      <w:pPr>
        <w:spacing w:after="0" w:line="240" w:lineRule="auto"/>
        <w:jc w:val="both"/>
        <w:rPr>
          <w:rFonts w:ascii="Arial" w:hAnsi="Arial" w:cs="Arial"/>
          <w:sz w:val="20"/>
          <w:szCs w:val="20"/>
        </w:rPr>
      </w:pPr>
    </w:p>
    <w:p w14:paraId="27AF9403" w14:textId="77777777" w:rsidR="006C556C" w:rsidRPr="003908EE" w:rsidRDefault="006C556C" w:rsidP="00BA5660">
      <w:pPr>
        <w:tabs>
          <w:tab w:val="left" w:pos="993"/>
        </w:tabs>
        <w:spacing w:after="0" w:line="240" w:lineRule="auto"/>
        <w:jc w:val="both"/>
        <w:outlineLvl w:val="1"/>
        <w:rPr>
          <w:rFonts w:ascii="Arial" w:hAnsi="Arial" w:cs="Arial"/>
          <w:b/>
        </w:rPr>
      </w:pPr>
      <w:r w:rsidRPr="003908EE">
        <w:rPr>
          <w:rFonts w:ascii="Arial" w:hAnsi="Arial" w:cs="Arial"/>
          <w:b/>
        </w:rPr>
        <w:t>12.1</w:t>
      </w:r>
      <w:r w:rsidRPr="003908EE">
        <w:rPr>
          <w:rFonts w:ascii="Arial" w:hAnsi="Arial" w:cs="Arial"/>
          <w:b/>
        </w:rPr>
        <w:tab/>
        <w:t>Evaluarea Impactului asupra mediului (EIM)</w:t>
      </w:r>
    </w:p>
    <w:p w14:paraId="15CE01F2" w14:textId="77777777" w:rsidR="006C556C" w:rsidRPr="003908EE" w:rsidRDefault="006C556C" w:rsidP="00BF778D">
      <w:pPr>
        <w:spacing w:after="0" w:line="240" w:lineRule="auto"/>
        <w:jc w:val="both"/>
        <w:rPr>
          <w:rFonts w:ascii="Arial" w:hAnsi="Arial" w:cs="Arial"/>
          <w:sz w:val="20"/>
          <w:szCs w:val="20"/>
          <w:lang w:eastAsia="en-US"/>
        </w:rPr>
      </w:pPr>
    </w:p>
    <w:p w14:paraId="1B2D6600" w14:textId="0492B1FF" w:rsidR="006C556C" w:rsidRPr="003908EE" w:rsidRDefault="006C556C" w:rsidP="00BF778D">
      <w:pPr>
        <w:spacing w:after="0" w:line="240" w:lineRule="auto"/>
        <w:jc w:val="both"/>
        <w:rPr>
          <w:rFonts w:ascii="Arial" w:hAnsi="Arial"/>
          <w:sz w:val="20"/>
          <w:szCs w:val="20"/>
          <w:lang w:eastAsia="en-US"/>
        </w:rPr>
      </w:pPr>
      <w:r w:rsidRPr="003908EE">
        <w:rPr>
          <w:rFonts w:ascii="Arial" w:hAnsi="Arial"/>
          <w:sz w:val="20"/>
          <w:szCs w:val="20"/>
          <w:lang w:eastAsia="en-US"/>
        </w:rPr>
        <w:t xml:space="preserve">Evaluarea Impactului asupra Mediului (EIM) va identifica, descrie </w:t>
      </w:r>
      <w:r w:rsidR="00556BB6" w:rsidRPr="003908EE">
        <w:rPr>
          <w:rFonts w:ascii="Arial" w:hAnsi="Arial"/>
          <w:sz w:val="20"/>
          <w:szCs w:val="20"/>
          <w:lang w:eastAsia="en-US"/>
        </w:rPr>
        <w:t>ș</w:t>
      </w:r>
      <w:r w:rsidRPr="003908EE">
        <w:rPr>
          <w:rFonts w:ascii="Arial" w:hAnsi="Arial"/>
          <w:sz w:val="20"/>
          <w:szCs w:val="20"/>
          <w:lang w:eastAsia="en-US"/>
        </w:rPr>
        <w:t xml:space="preserve">i evalua, într-un mod corespunzător, pentru fiecare caz în parte, efectele directe </w:t>
      </w:r>
      <w:r w:rsidR="00556BB6" w:rsidRPr="003908EE">
        <w:rPr>
          <w:rFonts w:ascii="Arial" w:hAnsi="Arial"/>
          <w:sz w:val="20"/>
          <w:szCs w:val="20"/>
          <w:lang w:eastAsia="en-US"/>
        </w:rPr>
        <w:t>ș</w:t>
      </w:r>
      <w:r w:rsidRPr="003908EE">
        <w:rPr>
          <w:rFonts w:ascii="Arial" w:hAnsi="Arial"/>
          <w:sz w:val="20"/>
          <w:szCs w:val="20"/>
          <w:lang w:eastAsia="en-US"/>
        </w:rPr>
        <w:t>i indirecte ale proiectului, asupra următorilor factori</w:t>
      </w:r>
      <w:r w:rsidR="00314C4B" w:rsidRPr="003908EE">
        <w:rPr>
          <w:rFonts w:ascii="Arial" w:hAnsi="Arial"/>
          <w:sz w:val="20"/>
          <w:szCs w:val="20"/>
          <w:lang w:eastAsia="en-US"/>
        </w:rPr>
        <w:t xml:space="preserve"> </w:t>
      </w:r>
      <w:r w:rsidR="004464E0" w:rsidRPr="003908EE">
        <w:rPr>
          <w:rFonts w:ascii="Arial" w:hAnsi="Arial" w:cs="Arial"/>
          <w:sz w:val="20"/>
          <w:szCs w:val="20"/>
        </w:rPr>
        <w:t>[1</w:t>
      </w:r>
      <w:r w:rsidR="00B5125A" w:rsidRPr="003908EE">
        <w:rPr>
          <w:rFonts w:ascii="Arial" w:hAnsi="Arial" w:cs="Arial"/>
          <w:sz w:val="20"/>
          <w:szCs w:val="20"/>
        </w:rPr>
        <w:t>3</w:t>
      </w:r>
      <w:r w:rsidR="004464E0" w:rsidRPr="003908EE">
        <w:rPr>
          <w:rFonts w:ascii="Arial" w:hAnsi="Arial" w:cs="Arial"/>
          <w:sz w:val="20"/>
          <w:szCs w:val="20"/>
        </w:rPr>
        <w:t>]</w:t>
      </w:r>
      <w:r w:rsidR="004464E0" w:rsidRPr="003908EE">
        <w:rPr>
          <w:rFonts w:ascii="Arial" w:hAnsi="Arial"/>
          <w:sz w:val="20"/>
          <w:szCs w:val="20"/>
          <w:lang w:eastAsia="en-US"/>
        </w:rPr>
        <w:t xml:space="preserve"> </w:t>
      </w:r>
      <w:r w:rsidRPr="003908EE">
        <w:rPr>
          <w:rFonts w:ascii="Arial" w:hAnsi="Arial"/>
          <w:sz w:val="20"/>
          <w:szCs w:val="20"/>
          <w:lang w:eastAsia="en-US"/>
        </w:rPr>
        <w:t>:</w:t>
      </w:r>
    </w:p>
    <w:p w14:paraId="37AED39C" w14:textId="77777777" w:rsidR="006C556C" w:rsidRPr="003908EE" w:rsidRDefault="006C556C" w:rsidP="00BF778D">
      <w:pPr>
        <w:spacing w:after="0" w:line="240" w:lineRule="auto"/>
        <w:jc w:val="both"/>
        <w:rPr>
          <w:rFonts w:ascii="Arial" w:hAnsi="Arial"/>
          <w:sz w:val="20"/>
          <w:szCs w:val="20"/>
          <w:lang w:eastAsia="en-US"/>
        </w:rPr>
      </w:pPr>
    </w:p>
    <w:p w14:paraId="48F8D7B2" w14:textId="44257A05" w:rsidR="006C556C" w:rsidRPr="003908EE" w:rsidRDefault="006C556C" w:rsidP="00BF778D">
      <w:pPr>
        <w:widowControl w:val="0"/>
        <w:numPr>
          <w:ilvl w:val="0"/>
          <w:numId w:val="31"/>
        </w:numPr>
        <w:autoSpaceDE w:val="0"/>
        <w:autoSpaceDN w:val="0"/>
        <w:adjustRightInd w:val="0"/>
        <w:spacing w:after="0" w:line="240" w:lineRule="auto"/>
        <w:ind w:left="0" w:firstLine="0"/>
        <w:jc w:val="both"/>
        <w:rPr>
          <w:rFonts w:ascii="Arial" w:hAnsi="Arial"/>
          <w:sz w:val="20"/>
          <w:szCs w:val="20"/>
        </w:rPr>
      </w:pPr>
      <w:r w:rsidRPr="003908EE">
        <w:rPr>
          <w:rFonts w:ascii="Arial" w:hAnsi="Arial"/>
          <w:sz w:val="20"/>
          <w:szCs w:val="20"/>
        </w:rPr>
        <w:t>fiin</w:t>
      </w:r>
      <w:r w:rsidR="00556BB6" w:rsidRPr="003908EE">
        <w:rPr>
          <w:rFonts w:ascii="Arial" w:hAnsi="Arial"/>
          <w:sz w:val="20"/>
          <w:szCs w:val="20"/>
        </w:rPr>
        <w:t>ț</w:t>
      </w:r>
      <w:r w:rsidRPr="003908EE">
        <w:rPr>
          <w:rFonts w:ascii="Arial" w:hAnsi="Arial"/>
          <w:sz w:val="20"/>
          <w:szCs w:val="20"/>
        </w:rPr>
        <w:t xml:space="preserve">e umane, faună </w:t>
      </w:r>
      <w:r w:rsidR="00556BB6" w:rsidRPr="003908EE">
        <w:rPr>
          <w:rFonts w:ascii="Arial" w:hAnsi="Arial"/>
          <w:sz w:val="20"/>
          <w:szCs w:val="20"/>
        </w:rPr>
        <w:t>ș</w:t>
      </w:r>
      <w:r w:rsidRPr="003908EE">
        <w:rPr>
          <w:rFonts w:ascii="Arial" w:hAnsi="Arial"/>
          <w:sz w:val="20"/>
          <w:szCs w:val="20"/>
        </w:rPr>
        <w:t>i floră;</w:t>
      </w:r>
    </w:p>
    <w:p w14:paraId="4170240D" w14:textId="2DB31C84" w:rsidR="006C556C" w:rsidRPr="003908EE" w:rsidRDefault="006C556C" w:rsidP="00BF778D">
      <w:pPr>
        <w:widowControl w:val="0"/>
        <w:numPr>
          <w:ilvl w:val="0"/>
          <w:numId w:val="31"/>
        </w:numPr>
        <w:autoSpaceDE w:val="0"/>
        <w:autoSpaceDN w:val="0"/>
        <w:adjustRightInd w:val="0"/>
        <w:spacing w:after="0" w:line="240" w:lineRule="auto"/>
        <w:ind w:left="0" w:firstLine="0"/>
        <w:jc w:val="both"/>
        <w:rPr>
          <w:rFonts w:ascii="Arial" w:hAnsi="Arial"/>
          <w:sz w:val="20"/>
          <w:szCs w:val="20"/>
        </w:rPr>
      </w:pPr>
      <w:r w:rsidRPr="003908EE">
        <w:rPr>
          <w:rFonts w:ascii="Arial" w:hAnsi="Arial"/>
          <w:sz w:val="20"/>
          <w:szCs w:val="20"/>
        </w:rPr>
        <w:t xml:space="preserve">sol, apă, aer, climă </w:t>
      </w:r>
      <w:r w:rsidR="00556BB6" w:rsidRPr="003908EE">
        <w:rPr>
          <w:rFonts w:ascii="Arial" w:hAnsi="Arial"/>
          <w:sz w:val="20"/>
          <w:szCs w:val="20"/>
        </w:rPr>
        <w:t>ș</w:t>
      </w:r>
      <w:r w:rsidRPr="003908EE">
        <w:rPr>
          <w:rFonts w:ascii="Arial" w:hAnsi="Arial"/>
          <w:sz w:val="20"/>
          <w:szCs w:val="20"/>
        </w:rPr>
        <w:t>i peisaj, subsolul;</w:t>
      </w:r>
    </w:p>
    <w:p w14:paraId="2BD1EA4F" w14:textId="4BEE7C4F" w:rsidR="006C556C" w:rsidRPr="003908EE" w:rsidRDefault="006C556C" w:rsidP="00BF778D">
      <w:pPr>
        <w:widowControl w:val="0"/>
        <w:numPr>
          <w:ilvl w:val="0"/>
          <w:numId w:val="31"/>
        </w:numPr>
        <w:autoSpaceDE w:val="0"/>
        <w:autoSpaceDN w:val="0"/>
        <w:adjustRightInd w:val="0"/>
        <w:spacing w:after="0" w:line="240" w:lineRule="auto"/>
        <w:ind w:left="0" w:firstLine="0"/>
        <w:jc w:val="both"/>
        <w:rPr>
          <w:rFonts w:ascii="Arial" w:hAnsi="Arial"/>
          <w:sz w:val="20"/>
          <w:szCs w:val="20"/>
        </w:rPr>
      </w:pPr>
      <w:r w:rsidRPr="003908EE">
        <w:rPr>
          <w:rFonts w:ascii="Arial" w:hAnsi="Arial"/>
          <w:sz w:val="20"/>
          <w:szCs w:val="20"/>
        </w:rPr>
        <w:t xml:space="preserve">valori materiale </w:t>
      </w:r>
      <w:r w:rsidR="00556BB6" w:rsidRPr="003908EE">
        <w:rPr>
          <w:rFonts w:ascii="Arial" w:hAnsi="Arial"/>
          <w:sz w:val="20"/>
          <w:szCs w:val="20"/>
        </w:rPr>
        <w:t>ș</w:t>
      </w:r>
      <w:r w:rsidRPr="003908EE">
        <w:rPr>
          <w:rFonts w:ascii="Arial" w:hAnsi="Arial"/>
          <w:sz w:val="20"/>
          <w:szCs w:val="20"/>
        </w:rPr>
        <w:t>i monumente culturale;</w:t>
      </w:r>
    </w:p>
    <w:p w14:paraId="14CC29CF" w14:textId="53AE85EE" w:rsidR="006C556C" w:rsidRPr="003908EE" w:rsidRDefault="006C556C" w:rsidP="00BF778D">
      <w:pPr>
        <w:widowControl w:val="0"/>
        <w:numPr>
          <w:ilvl w:val="0"/>
          <w:numId w:val="31"/>
        </w:numPr>
        <w:autoSpaceDE w:val="0"/>
        <w:autoSpaceDN w:val="0"/>
        <w:adjustRightInd w:val="0"/>
        <w:spacing w:after="0" w:line="240" w:lineRule="auto"/>
        <w:ind w:left="0" w:firstLine="0"/>
        <w:jc w:val="both"/>
        <w:rPr>
          <w:rFonts w:ascii="Arial" w:hAnsi="Arial"/>
          <w:sz w:val="20"/>
          <w:szCs w:val="20"/>
        </w:rPr>
      </w:pPr>
      <w:r w:rsidRPr="003908EE">
        <w:rPr>
          <w:rFonts w:ascii="Arial" w:hAnsi="Arial"/>
          <w:sz w:val="20"/>
          <w:szCs w:val="20"/>
        </w:rPr>
        <w:t>interac</w:t>
      </w:r>
      <w:r w:rsidR="00556BB6" w:rsidRPr="003908EE">
        <w:rPr>
          <w:rFonts w:ascii="Arial" w:hAnsi="Arial"/>
          <w:sz w:val="20"/>
          <w:szCs w:val="20"/>
        </w:rPr>
        <w:t>ț</w:t>
      </w:r>
      <w:r w:rsidRPr="003908EE">
        <w:rPr>
          <w:rFonts w:ascii="Arial" w:hAnsi="Arial"/>
          <w:sz w:val="20"/>
          <w:szCs w:val="20"/>
        </w:rPr>
        <w:t>iunea dintre factorii men</w:t>
      </w:r>
      <w:r w:rsidR="00556BB6" w:rsidRPr="003908EE">
        <w:rPr>
          <w:rFonts w:ascii="Arial" w:hAnsi="Arial"/>
          <w:sz w:val="20"/>
          <w:szCs w:val="20"/>
        </w:rPr>
        <w:t>ț</w:t>
      </w:r>
      <w:r w:rsidRPr="003908EE">
        <w:rPr>
          <w:rFonts w:ascii="Arial" w:hAnsi="Arial"/>
          <w:sz w:val="20"/>
          <w:szCs w:val="20"/>
        </w:rPr>
        <w:t>iona</w:t>
      </w:r>
      <w:r w:rsidR="00556BB6" w:rsidRPr="003908EE">
        <w:rPr>
          <w:rFonts w:ascii="Arial" w:hAnsi="Arial"/>
          <w:sz w:val="20"/>
          <w:szCs w:val="20"/>
        </w:rPr>
        <w:t>ț</w:t>
      </w:r>
      <w:r w:rsidRPr="003908EE">
        <w:rPr>
          <w:rFonts w:ascii="Arial" w:hAnsi="Arial"/>
          <w:sz w:val="20"/>
          <w:szCs w:val="20"/>
        </w:rPr>
        <w:t>i la primele trei subpuncte.</w:t>
      </w:r>
    </w:p>
    <w:p w14:paraId="776C9D39" w14:textId="77777777" w:rsidR="006C556C" w:rsidRPr="003908EE" w:rsidRDefault="006C556C" w:rsidP="00BF778D">
      <w:pPr>
        <w:spacing w:after="0" w:line="240" w:lineRule="auto"/>
        <w:jc w:val="both"/>
        <w:rPr>
          <w:rFonts w:ascii="Arial" w:hAnsi="Arial" w:cs="Arial"/>
          <w:sz w:val="20"/>
          <w:szCs w:val="20"/>
          <w:lang w:eastAsia="en-US"/>
        </w:rPr>
      </w:pPr>
    </w:p>
    <w:p w14:paraId="1CD8884C" w14:textId="77777777"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Drumul trebuie să prezinte un impact minim asupra mediului înconjurător în care se dezvoltă traseul.</w:t>
      </w:r>
    </w:p>
    <w:p w14:paraId="39F1975D" w14:textId="77777777" w:rsidR="006C556C" w:rsidRPr="003908EE" w:rsidRDefault="006C556C" w:rsidP="00BF778D">
      <w:pPr>
        <w:spacing w:after="0" w:line="240" w:lineRule="auto"/>
        <w:jc w:val="both"/>
        <w:rPr>
          <w:rFonts w:ascii="Arial" w:hAnsi="Arial" w:cs="Arial"/>
          <w:sz w:val="20"/>
          <w:szCs w:val="20"/>
          <w:lang w:eastAsia="en-US"/>
        </w:rPr>
      </w:pPr>
    </w:p>
    <w:p w14:paraId="044896C4" w14:textId="79A118F3"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Măsurile de protec</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ie a mediului trebuie să asigure prevenirea zgomotului </w:t>
      </w:r>
      <w:r w:rsidR="00556BB6" w:rsidRPr="003908EE">
        <w:rPr>
          <w:rFonts w:ascii="Arial" w:hAnsi="Arial" w:cs="Arial"/>
          <w:sz w:val="20"/>
          <w:szCs w:val="20"/>
          <w:lang w:eastAsia="en-US"/>
        </w:rPr>
        <w:t>ș</w:t>
      </w:r>
      <w:r w:rsidRPr="003908EE">
        <w:rPr>
          <w:rFonts w:ascii="Arial" w:hAnsi="Arial" w:cs="Arial"/>
          <w:sz w:val="20"/>
          <w:szCs w:val="20"/>
          <w:lang w:eastAsia="en-US"/>
        </w:rPr>
        <w:t>i reducerea poluărilor de toate categoriile.</w:t>
      </w:r>
    </w:p>
    <w:p w14:paraId="6FCC97B8" w14:textId="77777777" w:rsidR="006C556C" w:rsidRPr="003908EE" w:rsidRDefault="006C556C" w:rsidP="00BF778D">
      <w:pPr>
        <w:spacing w:after="0" w:line="240" w:lineRule="auto"/>
        <w:jc w:val="both"/>
        <w:rPr>
          <w:rFonts w:ascii="Arial" w:hAnsi="Arial" w:cs="Arial"/>
          <w:sz w:val="20"/>
          <w:szCs w:val="20"/>
          <w:lang w:eastAsia="en-US"/>
        </w:rPr>
      </w:pPr>
    </w:p>
    <w:p w14:paraId="16E568BB" w14:textId="24370625"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In vederea prevenirii procesului de eroziune, orice defri</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are trebuie compensată prin plantare de arbori, taluzurile rambleurilor </w:t>
      </w:r>
      <w:r w:rsidR="00556BB6" w:rsidRPr="003908EE">
        <w:rPr>
          <w:rFonts w:ascii="Arial" w:hAnsi="Arial" w:cs="Arial"/>
          <w:sz w:val="20"/>
          <w:szCs w:val="20"/>
          <w:lang w:eastAsia="en-US"/>
        </w:rPr>
        <w:t>ș</w:t>
      </w:r>
      <w:r w:rsidRPr="003908EE">
        <w:rPr>
          <w:rFonts w:ascii="Arial" w:hAnsi="Arial" w:cs="Arial"/>
          <w:sz w:val="20"/>
          <w:szCs w:val="20"/>
          <w:lang w:eastAsia="en-US"/>
        </w:rPr>
        <w:t>i debleurilor trebuie însămân</w:t>
      </w:r>
      <w:r w:rsidR="00556BB6" w:rsidRPr="003908EE">
        <w:rPr>
          <w:rFonts w:ascii="Arial" w:hAnsi="Arial" w:cs="Arial"/>
          <w:sz w:val="20"/>
          <w:szCs w:val="20"/>
          <w:lang w:eastAsia="en-US"/>
        </w:rPr>
        <w:t>ț</w:t>
      </w:r>
      <w:r w:rsidRPr="003908EE">
        <w:rPr>
          <w:rFonts w:ascii="Arial" w:hAnsi="Arial" w:cs="Arial"/>
          <w:sz w:val="20"/>
          <w:szCs w:val="20"/>
          <w:lang w:eastAsia="en-US"/>
        </w:rPr>
        <w:t>are cu iarbă.</w:t>
      </w:r>
    </w:p>
    <w:p w14:paraId="79EF7D36" w14:textId="77777777" w:rsidR="006C556C" w:rsidRPr="003908EE" w:rsidRDefault="006C556C" w:rsidP="00BF778D">
      <w:pPr>
        <w:spacing w:after="0" w:line="240" w:lineRule="auto"/>
        <w:jc w:val="both"/>
        <w:rPr>
          <w:rFonts w:ascii="Arial" w:hAnsi="Arial" w:cs="Arial"/>
          <w:sz w:val="20"/>
          <w:szCs w:val="20"/>
        </w:rPr>
      </w:pPr>
    </w:p>
    <w:p w14:paraId="73A3720E" w14:textId="346B62D3"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De pe întreaga suprafa</w:t>
      </w:r>
      <w:r w:rsidR="00556BB6" w:rsidRPr="003908EE">
        <w:rPr>
          <w:rFonts w:ascii="Arial" w:hAnsi="Arial" w:cs="Arial"/>
          <w:sz w:val="20"/>
          <w:szCs w:val="20"/>
          <w:lang w:eastAsia="en-US"/>
        </w:rPr>
        <w:t>ț</w:t>
      </w:r>
      <w:r w:rsidRPr="003908EE">
        <w:rPr>
          <w:rFonts w:ascii="Arial" w:hAnsi="Arial" w:cs="Arial"/>
          <w:sz w:val="20"/>
          <w:szCs w:val="20"/>
          <w:lang w:eastAsia="en-US"/>
        </w:rPr>
        <w:t>ă de teren ocupată de drumuri si construc</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ii anexe, </w:t>
      </w:r>
      <w:r w:rsidR="00556BB6" w:rsidRPr="003908EE">
        <w:rPr>
          <w:rFonts w:ascii="Arial" w:hAnsi="Arial" w:cs="Arial"/>
          <w:sz w:val="20"/>
          <w:szCs w:val="20"/>
          <w:lang w:eastAsia="en-US"/>
        </w:rPr>
        <w:t>ș</w:t>
      </w:r>
      <w:r w:rsidRPr="003908EE">
        <w:rPr>
          <w:rFonts w:ascii="Arial" w:hAnsi="Arial" w:cs="Arial"/>
          <w:sz w:val="20"/>
          <w:szCs w:val="20"/>
          <w:lang w:eastAsia="en-US"/>
        </w:rPr>
        <w:t>i de pe terenurile ocupate temporar în timpul construc</w:t>
      </w:r>
      <w:r w:rsidR="00556BB6" w:rsidRPr="003908EE">
        <w:rPr>
          <w:rFonts w:ascii="Arial" w:hAnsi="Arial" w:cs="Arial"/>
          <w:sz w:val="20"/>
          <w:szCs w:val="20"/>
          <w:lang w:eastAsia="en-US"/>
        </w:rPr>
        <w:t>ț</w:t>
      </w:r>
      <w:r w:rsidRPr="003908EE">
        <w:rPr>
          <w:rFonts w:ascii="Arial" w:hAnsi="Arial" w:cs="Arial"/>
          <w:sz w:val="20"/>
          <w:szCs w:val="20"/>
          <w:lang w:eastAsia="en-US"/>
        </w:rPr>
        <w:t>iei, trebuie să fie îndepărtat stratul de sol fertil, cu proprietă</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 chimice </w:t>
      </w:r>
      <w:r w:rsidR="00556BB6" w:rsidRPr="003908EE">
        <w:rPr>
          <w:rFonts w:ascii="Arial" w:hAnsi="Arial" w:cs="Arial"/>
          <w:sz w:val="20"/>
          <w:szCs w:val="20"/>
          <w:lang w:eastAsia="en-US"/>
        </w:rPr>
        <w:t>ș</w:t>
      </w:r>
      <w:r w:rsidRPr="003908EE">
        <w:rPr>
          <w:rFonts w:ascii="Arial" w:hAnsi="Arial" w:cs="Arial"/>
          <w:sz w:val="20"/>
          <w:szCs w:val="20"/>
          <w:lang w:eastAsia="en-US"/>
        </w:rPr>
        <w:t>i fizice corespunzătoare standardelor. Solul fertil îndepărtat se va utiliza la valorificarea terenurilor erodate sau cu productivitate agricolă scăzută.</w:t>
      </w:r>
    </w:p>
    <w:p w14:paraId="605B8396" w14:textId="77777777" w:rsidR="006C556C" w:rsidRPr="003908EE" w:rsidRDefault="006C556C" w:rsidP="00BF778D">
      <w:pPr>
        <w:spacing w:after="0" w:line="240" w:lineRule="auto"/>
        <w:jc w:val="both"/>
        <w:rPr>
          <w:rFonts w:ascii="Arial" w:hAnsi="Arial" w:cs="Arial"/>
          <w:sz w:val="20"/>
          <w:szCs w:val="20"/>
        </w:rPr>
      </w:pPr>
    </w:p>
    <w:p w14:paraId="31D3FF1D" w14:textId="77777777" w:rsidR="006C556C" w:rsidRPr="003908EE" w:rsidRDefault="006C556C" w:rsidP="00BA5660">
      <w:pPr>
        <w:tabs>
          <w:tab w:val="left" w:pos="993"/>
        </w:tabs>
        <w:spacing w:after="0" w:line="240" w:lineRule="auto"/>
        <w:jc w:val="both"/>
        <w:outlineLvl w:val="1"/>
        <w:rPr>
          <w:rFonts w:ascii="Arial" w:hAnsi="Arial" w:cs="Arial"/>
          <w:b/>
        </w:rPr>
      </w:pPr>
      <w:r w:rsidRPr="003908EE">
        <w:rPr>
          <w:rFonts w:ascii="Arial" w:hAnsi="Arial" w:cs="Arial"/>
          <w:b/>
        </w:rPr>
        <w:t>12.2</w:t>
      </w:r>
      <w:r w:rsidRPr="003908EE">
        <w:rPr>
          <w:rFonts w:ascii="Arial" w:hAnsi="Arial" w:cs="Arial"/>
          <w:b/>
        </w:rPr>
        <w:tab/>
        <w:t>Măsuri de prevenire a zgomotului</w:t>
      </w:r>
    </w:p>
    <w:p w14:paraId="2CEECB69" w14:textId="77777777" w:rsidR="006C556C" w:rsidRPr="003908EE" w:rsidRDefault="006C556C" w:rsidP="00BF778D">
      <w:pPr>
        <w:tabs>
          <w:tab w:val="left" w:pos="709"/>
        </w:tabs>
        <w:spacing w:after="0" w:line="240" w:lineRule="auto"/>
        <w:jc w:val="both"/>
        <w:outlineLvl w:val="1"/>
        <w:rPr>
          <w:rFonts w:ascii="Arial" w:hAnsi="Arial" w:cs="Arial"/>
          <w:sz w:val="20"/>
          <w:szCs w:val="20"/>
        </w:rPr>
      </w:pPr>
    </w:p>
    <w:p w14:paraId="5FFE46BF" w14:textId="77777777"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Drumurile cu trafic intens trebuie să fie amplasate cât mai departe posibil de clădiri în zonele urbane, pentru a evita producerea unui nivel de zgomot mai ridicat decât cel admisibil.</w:t>
      </w:r>
    </w:p>
    <w:p w14:paraId="38ECF1CB" w14:textId="77777777" w:rsidR="006C556C" w:rsidRPr="003908EE" w:rsidRDefault="006C556C" w:rsidP="00BF778D">
      <w:pPr>
        <w:spacing w:after="0" w:line="240" w:lineRule="auto"/>
        <w:jc w:val="both"/>
        <w:rPr>
          <w:rFonts w:ascii="Arial" w:hAnsi="Arial" w:cs="Arial"/>
          <w:sz w:val="20"/>
          <w:szCs w:val="20"/>
        </w:rPr>
      </w:pPr>
    </w:p>
    <w:p w14:paraId="7504BB81" w14:textId="528F75D2"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Limitele de zgomot precum </w:t>
      </w:r>
      <w:r w:rsidR="00556BB6" w:rsidRPr="003908EE">
        <w:rPr>
          <w:rFonts w:ascii="Arial" w:hAnsi="Arial" w:cs="Arial"/>
          <w:sz w:val="20"/>
          <w:szCs w:val="20"/>
        </w:rPr>
        <w:t>ș</w:t>
      </w:r>
      <w:r w:rsidRPr="003908EE">
        <w:rPr>
          <w:rFonts w:ascii="Arial" w:hAnsi="Arial" w:cs="Arial"/>
          <w:sz w:val="20"/>
          <w:szCs w:val="20"/>
        </w:rPr>
        <w:t>i metodologiile de măsurare ale acestuia sunt indicate în NCM E.04.02</w:t>
      </w:r>
      <w:r w:rsidR="002B0319" w:rsidRPr="003908EE">
        <w:rPr>
          <w:rFonts w:ascii="Arial" w:hAnsi="Arial" w:cs="Arial"/>
          <w:sz w:val="20"/>
          <w:szCs w:val="20"/>
        </w:rPr>
        <w:t>,</w:t>
      </w:r>
      <w:r w:rsidR="002B0319" w:rsidRPr="003908EE">
        <w:t xml:space="preserve"> Directiva (UE) 2015/996</w:t>
      </w:r>
      <w:r w:rsidR="00E878CB" w:rsidRPr="003908EE">
        <w:t xml:space="preserve"> </w:t>
      </w:r>
      <w:r w:rsidR="00E878CB" w:rsidRPr="003908EE">
        <w:rPr>
          <w:rFonts w:ascii="Arial" w:hAnsi="Arial" w:cs="Arial"/>
          <w:sz w:val="20"/>
          <w:szCs w:val="20"/>
        </w:rPr>
        <w:t xml:space="preserve">[11] </w:t>
      </w:r>
      <w:r w:rsidR="002B0319"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standardele în vigoare.</w:t>
      </w:r>
    </w:p>
    <w:p w14:paraId="519A3DFF" w14:textId="77777777" w:rsidR="006C556C" w:rsidRPr="003908EE" w:rsidRDefault="006C556C" w:rsidP="00BF778D">
      <w:pPr>
        <w:spacing w:after="0" w:line="240" w:lineRule="auto"/>
        <w:jc w:val="both"/>
        <w:rPr>
          <w:rFonts w:ascii="Arial" w:hAnsi="Arial" w:cs="Arial"/>
          <w:sz w:val="20"/>
          <w:szCs w:val="20"/>
        </w:rPr>
      </w:pPr>
    </w:p>
    <w:p w14:paraId="25493C7A" w14:textId="22AFD2B7"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 xml:space="preserve">Proiectarea profilului longitudinal, alegerea tipurilor nodurilor rutiere, sistemelor de informare </w:t>
      </w:r>
      <w:r w:rsidR="00556BB6" w:rsidRPr="003908EE">
        <w:rPr>
          <w:rFonts w:ascii="Arial" w:hAnsi="Arial" w:cs="Arial"/>
          <w:sz w:val="20"/>
          <w:szCs w:val="20"/>
          <w:lang w:eastAsia="en-US"/>
        </w:rPr>
        <w:t>ș</w:t>
      </w:r>
      <w:r w:rsidRPr="003908EE">
        <w:rPr>
          <w:rFonts w:ascii="Arial" w:hAnsi="Arial" w:cs="Arial"/>
          <w:sz w:val="20"/>
          <w:szCs w:val="20"/>
          <w:lang w:eastAsia="en-US"/>
        </w:rPr>
        <w:t>i management legate de trafic trebuie să conducă la reducerea impactului negativ al zgomotului asupra mediului. Declivită</w:t>
      </w:r>
      <w:r w:rsidR="00556BB6" w:rsidRPr="003908EE">
        <w:rPr>
          <w:rFonts w:ascii="Arial" w:hAnsi="Arial" w:cs="Arial"/>
          <w:sz w:val="20"/>
          <w:szCs w:val="20"/>
          <w:lang w:eastAsia="en-US"/>
        </w:rPr>
        <w:t>ț</w:t>
      </w:r>
      <w:r w:rsidRPr="003908EE">
        <w:rPr>
          <w:rFonts w:ascii="Arial" w:hAnsi="Arial" w:cs="Arial"/>
          <w:sz w:val="20"/>
          <w:szCs w:val="20"/>
          <w:lang w:eastAsia="en-US"/>
        </w:rPr>
        <w:t>ile mari pe tronsoane lungi trebuie evitate.</w:t>
      </w:r>
    </w:p>
    <w:p w14:paraId="05A1C9D3" w14:textId="77777777" w:rsidR="006C556C" w:rsidRPr="003908EE" w:rsidRDefault="006C556C" w:rsidP="00BF778D">
      <w:pPr>
        <w:spacing w:after="0" w:line="240" w:lineRule="auto"/>
        <w:jc w:val="both"/>
        <w:rPr>
          <w:rFonts w:ascii="Arial" w:hAnsi="Arial" w:cs="Arial"/>
          <w:sz w:val="20"/>
          <w:szCs w:val="20"/>
        </w:rPr>
      </w:pPr>
    </w:p>
    <w:p w14:paraId="2AC84B4B" w14:textId="52EC4CE3"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Activită</w:t>
      </w:r>
      <w:r w:rsidR="00556BB6" w:rsidRPr="003908EE">
        <w:rPr>
          <w:rFonts w:ascii="Arial" w:hAnsi="Arial" w:cs="Arial"/>
          <w:sz w:val="20"/>
          <w:szCs w:val="20"/>
          <w:lang w:eastAsia="en-US"/>
        </w:rPr>
        <w:t>ț</w:t>
      </w:r>
      <w:r w:rsidRPr="003908EE">
        <w:rPr>
          <w:rFonts w:ascii="Arial" w:hAnsi="Arial" w:cs="Arial"/>
          <w:sz w:val="20"/>
          <w:szCs w:val="20"/>
          <w:lang w:eastAsia="en-US"/>
        </w:rPr>
        <w:t>ile legate de execu</w:t>
      </w:r>
      <w:r w:rsidR="00556BB6" w:rsidRPr="003908EE">
        <w:rPr>
          <w:rFonts w:ascii="Arial" w:hAnsi="Arial" w:cs="Arial"/>
          <w:sz w:val="20"/>
          <w:szCs w:val="20"/>
          <w:lang w:eastAsia="en-US"/>
        </w:rPr>
        <w:t>ț</w:t>
      </w:r>
      <w:r w:rsidRPr="003908EE">
        <w:rPr>
          <w:rFonts w:ascii="Arial" w:hAnsi="Arial" w:cs="Arial"/>
          <w:sz w:val="20"/>
          <w:szCs w:val="20"/>
          <w:lang w:eastAsia="en-US"/>
        </w:rPr>
        <w:t>ie trebuie organizate astfel încât să se reducă la minimum poluarea prin zgomot.</w:t>
      </w:r>
      <w:r w:rsidR="002B0319" w:rsidRPr="003908EE">
        <w:rPr>
          <w:rFonts w:ascii="Arial" w:hAnsi="Arial" w:cs="Arial"/>
          <w:sz w:val="20"/>
          <w:szCs w:val="20"/>
          <w:lang w:eastAsia="en-US"/>
        </w:rPr>
        <w:t xml:space="preserve"> </w:t>
      </w:r>
    </w:p>
    <w:p w14:paraId="60FD3318" w14:textId="77777777" w:rsidR="006C556C" w:rsidRPr="003908EE" w:rsidRDefault="006C556C" w:rsidP="00BF778D">
      <w:pPr>
        <w:spacing w:after="0" w:line="240" w:lineRule="auto"/>
        <w:jc w:val="both"/>
        <w:rPr>
          <w:rFonts w:ascii="Arial" w:hAnsi="Arial" w:cs="Arial"/>
          <w:sz w:val="20"/>
          <w:szCs w:val="20"/>
        </w:rPr>
      </w:pPr>
    </w:p>
    <w:p w14:paraId="6C9DF80F" w14:textId="3515843B"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Poluarea fonică din zonele reziden</w:t>
      </w:r>
      <w:r w:rsidR="00556BB6" w:rsidRPr="003908EE">
        <w:rPr>
          <w:rFonts w:ascii="Arial" w:hAnsi="Arial" w:cs="Arial"/>
          <w:sz w:val="20"/>
          <w:szCs w:val="20"/>
          <w:lang w:eastAsia="en-US"/>
        </w:rPr>
        <w:t>ț</w:t>
      </w:r>
      <w:r w:rsidRPr="003908EE">
        <w:rPr>
          <w:rFonts w:ascii="Arial" w:hAnsi="Arial" w:cs="Arial"/>
          <w:sz w:val="20"/>
          <w:szCs w:val="20"/>
          <w:lang w:eastAsia="en-US"/>
        </w:rPr>
        <w:t>iale din preajma drumurilor poate fi redusă prin prevederea de:</w:t>
      </w:r>
    </w:p>
    <w:p w14:paraId="03423736" w14:textId="77777777" w:rsidR="006C556C" w:rsidRPr="003908EE" w:rsidRDefault="006C556C" w:rsidP="00BF778D">
      <w:pPr>
        <w:spacing w:after="0" w:line="240" w:lineRule="auto"/>
        <w:jc w:val="both"/>
        <w:rPr>
          <w:rFonts w:ascii="Arial" w:hAnsi="Arial" w:cs="Arial"/>
          <w:sz w:val="20"/>
          <w:szCs w:val="20"/>
          <w:lang w:eastAsia="en-US"/>
        </w:rPr>
      </w:pPr>
    </w:p>
    <w:p w14:paraId="1E4CCB7D" w14:textId="39B81658"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taluzurile de rambleuri </w:t>
      </w:r>
      <w:r w:rsidR="00556BB6" w:rsidRPr="003908EE">
        <w:rPr>
          <w:rFonts w:ascii="Arial" w:hAnsi="Arial" w:cs="Arial"/>
          <w:sz w:val="20"/>
          <w:szCs w:val="20"/>
        </w:rPr>
        <w:t>ș</w:t>
      </w:r>
      <w:r w:rsidRPr="003908EE">
        <w:rPr>
          <w:rFonts w:ascii="Arial" w:hAnsi="Arial" w:cs="Arial"/>
          <w:sz w:val="20"/>
          <w:szCs w:val="20"/>
        </w:rPr>
        <w:t>i debleuri acoperite cu sol organic;</w:t>
      </w:r>
    </w:p>
    <w:p w14:paraId="1611ACDA" w14:textId="71DE82FA"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ecrane, bariere </w:t>
      </w:r>
      <w:r w:rsidR="00556BB6" w:rsidRPr="003908EE">
        <w:rPr>
          <w:rFonts w:ascii="Arial" w:hAnsi="Arial" w:cs="Arial"/>
          <w:sz w:val="20"/>
          <w:szCs w:val="20"/>
        </w:rPr>
        <w:t>ș</w:t>
      </w:r>
      <w:r w:rsidRPr="003908EE">
        <w:rPr>
          <w:rFonts w:ascii="Arial" w:hAnsi="Arial" w:cs="Arial"/>
          <w:sz w:val="20"/>
          <w:szCs w:val="20"/>
        </w:rPr>
        <w:t>i praguri de atenuare a zgomotelor;</w:t>
      </w:r>
    </w:p>
    <w:p w14:paraId="6B63564B" w14:textId="35EAC7DD"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planta</w:t>
      </w:r>
      <w:r w:rsidR="00556BB6" w:rsidRPr="003908EE">
        <w:rPr>
          <w:rFonts w:ascii="Arial" w:hAnsi="Arial" w:cs="Arial"/>
          <w:sz w:val="20"/>
          <w:szCs w:val="20"/>
        </w:rPr>
        <w:t>ț</w:t>
      </w:r>
      <w:r w:rsidRPr="003908EE">
        <w:rPr>
          <w:rFonts w:ascii="Arial" w:hAnsi="Arial" w:cs="Arial"/>
          <w:sz w:val="20"/>
          <w:szCs w:val="20"/>
        </w:rPr>
        <w:t>ii (cu un efect protector contra zgomotului) care să diminueze disconfortul cauzat de zgomotul traficului;</w:t>
      </w:r>
    </w:p>
    <w:p w14:paraId="5BE72E6D" w14:textId="6896B07F"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combina</w:t>
      </w:r>
      <w:r w:rsidR="00556BB6" w:rsidRPr="003908EE">
        <w:rPr>
          <w:rFonts w:ascii="Arial" w:hAnsi="Arial" w:cs="Arial"/>
          <w:sz w:val="20"/>
          <w:szCs w:val="20"/>
        </w:rPr>
        <w:t>ț</w:t>
      </w:r>
      <w:r w:rsidRPr="003908EE">
        <w:rPr>
          <w:rFonts w:ascii="Arial" w:hAnsi="Arial" w:cs="Arial"/>
          <w:sz w:val="20"/>
          <w:szCs w:val="20"/>
        </w:rPr>
        <w:t xml:space="preserve">ii de rambleuri </w:t>
      </w:r>
      <w:r w:rsidR="00556BB6" w:rsidRPr="003908EE">
        <w:rPr>
          <w:rFonts w:ascii="Arial" w:hAnsi="Arial" w:cs="Arial"/>
          <w:sz w:val="20"/>
          <w:szCs w:val="20"/>
        </w:rPr>
        <w:t>ș</w:t>
      </w:r>
      <w:r w:rsidRPr="003908EE">
        <w:rPr>
          <w:rFonts w:ascii="Arial" w:hAnsi="Arial" w:cs="Arial"/>
          <w:sz w:val="20"/>
          <w:szCs w:val="20"/>
        </w:rPr>
        <w:t>i planta</w:t>
      </w:r>
      <w:r w:rsidR="00556BB6" w:rsidRPr="003908EE">
        <w:rPr>
          <w:rFonts w:ascii="Arial" w:hAnsi="Arial" w:cs="Arial"/>
          <w:sz w:val="20"/>
          <w:szCs w:val="20"/>
        </w:rPr>
        <w:t>ț</w:t>
      </w:r>
      <w:r w:rsidRPr="003908EE">
        <w:rPr>
          <w:rFonts w:ascii="Arial" w:hAnsi="Arial" w:cs="Arial"/>
          <w:sz w:val="20"/>
          <w:szCs w:val="20"/>
        </w:rPr>
        <w:t>ii rutiere;</w:t>
      </w:r>
    </w:p>
    <w:p w14:paraId="70B4F0A9" w14:textId="77777777"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introducerea limitelor de viteză la camioane;</w:t>
      </w:r>
    </w:p>
    <w:p w14:paraId="48245E79" w14:textId="61F11885"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îmbrăcămin</w:t>
      </w:r>
      <w:r w:rsidR="00556BB6" w:rsidRPr="003908EE">
        <w:rPr>
          <w:rFonts w:ascii="Arial" w:hAnsi="Arial" w:cs="Arial"/>
          <w:sz w:val="20"/>
          <w:szCs w:val="20"/>
        </w:rPr>
        <w:t>ț</w:t>
      </w:r>
      <w:r w:rsidRPr="003908EE">
        <w:rPr>
          <w:rFonts w:ascii="Arial" w:hAnsi="Arial" w:cs="Arial"/>
          <w:sz w:val="20"/>
          <w:szCs w:val="20"/>
        </w:rPr>
        <w:t>i rutiere cu efect de reducere a zgomotului produs de pneuri;</w:t>
      </w:r>
    </w:p>
    <w:p w14:paraId="30E9E688" w14:textId="260792A5" w:rsidR="006C556C" w:rsidRPr="003908EE" w:rsidRDefault="006C556C" w:rsidP="00BF778D">
      <w:pPr>
        <w:widowControl w:val="0"/>
        <w:numPr>
          <w:ilvl w:val="0"/>
          <w:numId w:val="32"/>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lastRenderedPageBreak/>
        <w:t>izolarea fa</w:t>
      </w:r>
      <w:r w:rsidR="00556BB6" w:rsidRPr="003908EE">
        <w:rPr>
          <w:rFonts w:ascii="Arial" w:hAnsi="Arial" w:cs="Arial"/>
          <w:sz w:val="20"/>
          <w:szCs w:val="20"/>
        </w:rPr>
        <w:t>ț</w:t>
      </w:r>
      <w:r w:rsidRPr="003908EE">
        <w:rPr>
          <w:rFonts w:ascii="Arial" w:hAnsi="Arial" w:cs="Arial"/>
          <w:sz w:val="20"/>
          <w:szCs w:val="20"/>
        </w:rPr>
        <w:t>adelor.</w:t>
      </w:r>
    </w:p>
    <w:p w14:paraId="1C08A178" w14:textId="77777777" w:rsidR="00BE00D6" w:rsidRPr="003908EE" w:rsidRDefault="00BE00D6" w:rsidP="00BF778D">
      <w:pPr>
        <w:spacing w:after="0" w:line="240" w:lineRule="auto"/>
        <w:jc w:val="both"/>
        <w:rPr>
          <w:rFonts w:ascii="Arial" w:hAnsi="Arial" w:cs="Arial"/>
          <w:sz w:val="20"/>
          <w:szCs w:val="20"/>
        </w:rPr>
      </w:pPr>
    </w:p>
    <w:p w14:paraId="10A9DDC0" w14:textId="77777777" w:rsidR="006C556C" w:rsidRPr="003908EE" w:rsidRDefault="006C556C" w:rsidP="00BA5660">
      <w:pPr>
        <w:tabs>
          <w:tab w:val="left" w:pos="993"/>
        </w:tabs>
        <w:spacing w:after="0" w:line="240" w:lineRule="auto"/>
        <w:jc w:val="both"/>
        <w:rPr>
          <w:rFonts w:ascii="Arial" w:hAnsi="Arial" w:cs="Arial"/>
          <w:b/>
        </w:rPr>
      </w:pPr>
      <w:r w:rsidRPr="003908EE">
        <w:rPr>
          <w:rFonts w:ascii="Arial" w:hAnsi="Arial" w:cs="Arial"/>
          <w:b/>
        </w:rPr>
        <w:t>12.3</w:t>
      </w:r>
      <w:r w:rsidRPr="003908EE">
        <w:rPr>
          <w:rFonts w:ascii="Arial" w:hAnsi="Arial" w:cs="Arial"/>
          <w:b/>
        </w:rPr>
        <w:tab/>
        <w:t>Măsuri de reducere a poluării</w:t>
      </w:r>
    </w:p>
    <w:p w14:paraId="5FACC226" w14:textId="77777777" w:rsidR="006C556C" w:rsidRPr="003908EE" w:rsidRDefault="006C556C" w:rsidP="00BF778D">
      <w:pPr>
        <w:spacing w:after="0" w:line="240" w:lineRule="auto"/>
        <w:jc w:val="both"/>
        <w:rPr>
          <w:rFonts w:ascii="Arial" w:hAnsi="Arial" w:cs="Arial"/>
          <w:sz w:val="20"/>
          <w:szCs w:val="20"/>
        </w:rPr>
      </w:pPr>
    </w:p>
    <w:p w14:paraId="01A11CE0" w14:textId="665935CD"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În vederea reducerii poluării aerului se impun o serie de măsuri</w:t>
      </w:r>
      <w:r w:rsidR="00A374AA" w:rsidRPr="003908EE">
        <w:rPr>
          <w:rFonts w:ascii="Arial" w:hAnsi="Arial" w:cs="Arial"/>
          <w:sz w:val="20"/>
          <w:szCs w:val="20"/>
        </w:rPr>
        <w:t xml:space="preserve"> </w:t>
      </w:r>
      <w:r w:rsidR="00E878CB" w:rsidRPr="003908EE">
        <w:rPr>
          <w:rFonts w:ascii="Arial" w:hAnsi="Arial" w:cs="Arial"/>
          <w:sz w:val="20"/>
          <w:szCs w:val="20"/>
        </w:rPr>
        <w:t>CP D.02.XX:2023</w:t>
      </w:r>
      <w:r w:rsidR="00E878CB" w:rsidRPr="003908EE">
        <w:t xml:space="preserve"> Reglementări privind protec</w:t>
      </w:r>
      <w:r w:rsidR="00556BB6" w:rsidRPr="003908EE">
        <w:t>ț</w:t>
      </w:r>
      <w:r w:rsidR="00E878CB" w:rsidRPr="003908EE">
        <w:t>ia mediului în activitatea de proiectare, construc</w:t>
      </w:r>
      <w:r w:rsidR="00556BB6" w:rsidRPr="003908EE">
        <w:t>ț</w:t>
      </w:r>
      <w:r w:rsidR="00E878CB" w:rsidRPr="003908EE">
        <w:t xml:space="preserve">ie, modernizare, reabilitare </w:t>
      </w:r>
      <w:r w:rsidR="00556BB6" w:rsidRPr="003908EE">
        <w:t>ș</w:t>
      </w:r>
      <w:r w:rsidR="00E878CB" w:rsidRPr="003908EE">
        <w:t>i între</w:t>
      </w:r>
      <w:r w:rsidR="00556BB6" w:rsidRPr="003908EE">
        <w:t>ț</w:t>
      </w:r>
      <w:r w:rsidR="00E878CB" w:rsidRPr="003908EE">
        <w:t>inere a drumurilor</w:t>
      </w:r>
      <w:r w:rsidRPr="003908EE">
        <w:rPr>
          <w:rFonts w:ascii="Arial" w:hAnsi="Arial" w:cs="Arial"/>
          <w:sz w:val="20"/>
          <w:szCs w:val="20"/>
        </w:rPr>
        <w:t>:</w:t>
      </w:r>
    </w:p>
    <w:p w14:paraId="1CDD7486" w14:textId="77777777" w:rsidR="006C556C" w:rsidRPr="003908EE" w:rsidRDefault="006C556C" w:rsidP="00BF778D">
      <w:pPr>
        <w:spacing w:after="0" w:line="240" w:lineRule="auto"/>
        <w:jc w:val="both"/>
        <w:rPr>
          <w:rFonts w:ascii="Arial" w:hAnsi="Arial" w:cs="Arial"/>
          <w:sz w:val="20"/>
          <w:szCs w:val="20"/>
        </w:rPr>
      </w:pPr>
    </w:p>
    <w:p w14:paraId="76CC0687" w14:textId="54C25D42" w:rsidR="006C556C" w:rsidRPr="003908EE" w:rsidRDefault="006C556C" w:rsidP="00BF778D">
      <w:pPr>
        <w:widowControl w:val="0"/>
        <w:numPr>
          <w:ilvl w:val="0"/>
          <w:numId w:val="33"/>
        </w:numPr>
        <w:tabs>
          <w:tab w:val="clear" w:pos="1074"/>
          <w:tab w:val="left" w:pos="425"/>
          <w:tab w:val="left" w:pos="1701"/>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trebuie să se acorde o aten</w:t>
      </w:r>
      <w:r w:rsidR="00556BB6" w:rsidRPr="003908EE">
        <w:rPr>
          <w:rFonts w:ascii="Arial" w:hAnsi="Arial" w:cs="Arial"/>
          <w:sz w:val="20"/>
          <w:szCs w:val="20"/>
        </w:rPr>
        <w:t>ț</w:t>
      </w:r>
      <w:r w:rsidRPr="003908EE">
        <w:rPr>
          <w:rFonts w:ascii="Arial" w:hAnsi="Arial" w:cs="Arial"/>
          <w:sz w:val="20"/>
          <w:szCs w:val="20"/>
        </w:rPr>
        <w:t>ie deosebită evitării tuturor situa</w:t>
      </w:r>
      <w:r w:rsidR="00556BB6" w:rsidRPr="003908EE">
        <w:rPr>
          <w:rFonts w:ascii="Arial" w:hAnsi="Arial" w:cs="Arial"/>
          <w:sz w:val="20"/>
          <w:szCs w:val="20"/>
        </w:rPr>
        <w:t>ț</w:t>
      </w:r>
      <w:r w:rsidRPr="003908EE">
        <w:rPr>
          <w:rFonts w:ascii="Arial" w:hAnsi="Arial" w:cs="Arial"/>
          <w:sz w:val="20"/>
          <w:szCs w:val="20"/>
        </w:rPr>
        <w:t>iilor în care apar ambuteiaje repetate ale traficului;</w:t>
      </w:r>
    </w:p>
    <w:p w14:paraId="45AD55FB" w14:textId="7296BEC4" w:rsidR="006C556C" w:rsidRPr="003908EE" w:rsidRDefault="006C556C" w:rsidP="00BF778D">
      <w:pPr>
        <w:widowControl w:val="0"/>
        <w:numPr>
          <w:ilvl w:val="0"/>
          <w:numId w:val="33"/>
        </w:numPr>
        <w:tabs>
          <w:tab w:val="clear" w:pos="1074"/>
          <w:tab w:val="left" w:pos="425"/>
          <w:tab w:val="left" w:pos="1701"/>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proiectarea profilului longitudinal, alegerea tipului de nod rutier, sistemele de informare </w:t>
      </w:r>
      <w:r w:rsidR="00556BB6" w:rsidRPr="003908EE">
        <w:rPr>
          <w:rFonts w:ascii="Arial" w:hAnsi="Arial" w:cs="Arial"/>
          <w:sz w:val="20"/>
          <w:szCs w:val="20"/>
        </w:rPr>
        <w:t>ș</w:t>
      </w:r>
      <w:r w:rsidRPr="003908EE">
        <w:rPr>
          <w:rFonts w:ascii="Arial" w:hAnsi="Arial" w:cs="Arial"/>
          <w:sz w:val="20"/>
          <w:szCs w:val="20"/>
        </w:rPr>
        <w:t xml:space="preserve">i management legate de trafic </w:t>
      </w:r>
      <w:r w:rsidR="00556BB6" w:rsidRPr="003908EE">
        <w:rPr>
          <w:rFonts w:ascii="Arial" w:hAnsi="Arial" w:cs="Arial"/>
          <w:sz w:val="20"/>
          <w:szCs w:val="20"/>
        </w:rPr>
        <w:t>ș</w:t>
      </w:r>
      <w:r w:rsidRPr="003908EE">
        <w:rPr>
          <w:rFonts w:ascii="Arial" w:hAnsi="Arial" w:cs="Arial"/>
          <w:sz w:val="20"/>
          <w:szCs w:val="20"/>
        </w:rPr>
        <w:t>i amplasarea planta</w:t>
      </w:r>
      <w:r w:rsidR="00556BB6" w:rsidRPr="003908EE">
        <w:rPr>
          <w:rFonts w:ascii="Arial" w:hAnsi="Arial" w:cs="Arial"/>
          <w:sz w:val="20"/>
          <w:szCs w:val="20"/>
        </w:rPr>
        <w:t>ț</w:t>
      </w:r>
      <w:r w:rsidRPr="003908EE">
        <w:rPr>
          <w:rFonts w:ascii="Arial" w:hAnsi="Arial" w:cs="Arial"/>
          <w:sz w:val="20"/>
          <w:szCs w:val="20"/>
        </w:rPr>
        <w:t>iilor trebuie efectuate ca acestea să contribuie la reducerea impactului negativ asupra calită</w:t>
      </w:r>
      <w:r w:rsidR="00556BB6" w:rsidRPr="003908EE">
        <w:rPr>
          <w:rFonts w:ascii="Arial" w:hAnsi="Arial" w:cs="Arial"/>
          <w:sz w:val="20"/>
          <w:szCs w:val="20"/>
        </w:rPr>
        <w:t>ț</w:t>
      </w:r>
      <w:r w:rsidRPr="003908EE">
        <w:rPr>
          <w:rFonts w:ascii="Arial" w:hAnsi="Arial" w:cs="Arial"/>
          <w:sz w:val="20"/>
          <w:szCs w:val="20"/>
        </w:rPr>
        <w:t>ii aerului;</w:t>
      </w:r>
    </w:p>
    <w:p w14:paraId="1061A150" w14:textId="55373B05" w:rsidR="006C556C" w:rsidRPr="003908EE" w:rsidRDefault="006C556C" w:rsidP="00BF778D">
      <w:pPr>
        <w:widowControl w:val="0"/>
        <w:numPr>
          <w:ilvl w:val="0"/>
          <w:numId w:val="33"/>
        </w:numPr>
        <w:tabs>
          <w:tab w:val="left" w:pos="425"/>
          <w:tab w:val="num" w:pos="709"/>
          <w:tab w:val="left" w:pos="1701"/>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lang w:eastAsia="en-US"/>
        </w:rPr>
        <w:t>activită</w:t>
      </w:r>
      <w:r w:rsidR="00556BB6" w:rsidRPr="003908EE">
        <w:rPr>
          <w:rFonts w:ascii="Arial" w:hAnsi="Arial" w:cs="Arial"/>
          <w:sz w:val="20"/>
          <w:szCs w:val="20"/>
          <w:lang w:eastAsia="en-US"/>
        </w:rPr>
        <w:t>ț</w:t>
      </w:r>
      <w:r w:rsidRPr="003908EE">
        <w:rPr>
          <w:rFonts w:ascii="Arial" w:hAnsi="Arial" w:cs="Arial"/>
          <w:sz w:val="20"/>
          <w:szCs w:val="20"/>
          <w:lang w:eastAsia="en-US"/>
        </w:rPr>
        <w:t>ile de construc</w:t>
      </w:r>
      <w:r w:rsidR="00556BB6" w:rsidRPr="003908EE">
        <w:rPr>
          <w:rFonts w:ascii="Arial" w:hAnsi="Arial" w:cs="Arial"/>
          <w:sz w:val="20"/>
          <w:szCs w:val="20"/>
          <w:lang w:eastAsia="en-US"/>
        </w:rPr>
        <w:t>ț</w:t>
      </w:r>
      <w:r w:rsidRPr="003908EE">
        <w:rPr>
          <w:rFonts w:ascii="Arial" w:hAnsi="Arial" w:cs="Arial"/>
          <w:sz w:val="20"/>
          <w:szCs w:val="20"/>
          <w:lang w:eastAsia="en-US"/>
        </w:rPr>
        <w:t>ie trebuie organizate astfel încât să se reducă la minimum poluarea atmosferică produsă de acestea.</w:t>
      </w:r>
    </w:p>
    <w:p w14:paraId="0C764059" w14:textId="77777777" w:rsidR="006C556C" w:rsidRPr="003908EE" w:rsidRDefault="006C556C" w:rsidP="00BF778D">
      <w:pPr>
        <w:widowControl w:val="0"/>
        <w:tabs>
          <w:tab w:val="left" w:pos="425"/>
          <w:tab w:val="left" w:pos="1701"/>
        </w:tabs>
        <w:autoSpaceDE w:val="0"/>
        <w:autoSpaceDN w:val="0"/>
        <w:adjustRightInd w:val="0"/>
        <w:spacing w:after="0" w:line="240" w:lineRule="auto"/>
        <w:jc w:val="both"/>
        <w:rPr>
          <w:rFonts w:ascii="Arial" w:hAnsi="Arial" w:cs="Arial"/>
          <w:sz w:val="20"/>
          <w:szCs w:val="20"/>
        </w:rPr>
      </w:pPr>
    </w:p>
    <w:p w14:paraId="2F8F5858" w14:textId="29E3ADBF"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Protec</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ia resurselor de apă (deseori folosite ca surse de apă potabilă), în care se descarcă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apa poluată scursă de pe drum, trebuie să se facă cu ajutorul unor sisteme de drenare eficiente </w:t>
      </w:r>
      <w:r w:rsidR="00556BB6" w:rsidRPr="003908EE">
        <w:rPr>
          <w:rFonts w:ascii="Arial" w:hAnsi="Arial" w:cs="Arial"/>
          <w:sz w:val="20"/>
          <w:szCs w:val="20"/>
          <w:lang w:eastAsia="en-US"/>
        </w:rPr>
        <w:t>ș</w:t>
      </w:r>
      <w:r w:rsidRPr="003908EE">
        <w:rPr>
          <w:rFonts w:ascii="Arial" w:hAnsi="Arial" w:cs="Arial"/>
          <w:sz w:val="20"/>
          <w:szCs w:val="20"/>
          <w:lang w:eastAsia="en-US"/>
        </w:rPr>
        <w:t>i corespunzătoare.</w:t>
      </w:r>
    </w:p>
    <w:p w14:paraId="293D02C9" w14:textId="77777777" w:rsidR="006C556C" w:rsidRPr="003908EE" w:rsidRDefault="006C556C" w:rsidP="00BF778D">
      <w:pPr>
        <w:spacing w:after="0" w:line="240" w:lineRule="auto"/>
        <w:jc w:val="both"/>
        <w:rPr>
          <w:rFonts w:ascii="Arial" w:hAnsi="Arial" w:cs="Arial"/>
          <w:sz w:val="20"/>
          <w:szCs w:val="20"/>
        </w:rPr>
      </w:pPr>
    </w:p>
    <w:p w14:paraId="24A09231" w14:textId="6C67C97A"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Plantarea zonelor adiacente drumului contribuie la protec</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ia florei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faunei existente </w:t>
      </w:r>
      <w:r w:rsidR="00556BB6" w:rsidRPr="003908EE">
        <w:rPr>
          <w:rFonts w:ascii="Arial" w:hAnsi="Arial" w:cs="Arial"/>
          <w:sz w:val="20"/>
          <w:szCs w:val="20"/>
          <w:lang w:eastAsia="en-US"/>
        </w:rPr>
        <w:t>ș</w:t>
      </w:r>
      <w:r w:rsidRPr="003908EE">
        <w:rPr>
          <w:rFonts w:ascii="Arial" w:hAnsi="Arial" w:cs="Arial"/>
          <w:sz w:val="20"/>
          <w:szCs w:val="20"/>
          <w:lang w:eastAsia="en-US"/>
        </w:rPr>
        <w:t xml:space="preserve">i poate oferi habitate suplimentare </w:t>
      </w:r>
      <w:r w:rsidR="00556BB6" w:rsidRPr="003908EE">
        <w:rPr>
          <w:rFonts w:ascii="Arial" w:hAnsi="Arial" w:cs="Arial"/>
          <w:sz w:val="20"/>
          <w:szCs w:val="20"/>
          <w:lang w:eastAsia="en-US"/>
        </w:rPr>
        <w:t>ș</w:t>
      </w:r>
      <w:r w:rsidRPr="003908EE">
        <w:rPr>
          <w:rFonts w:ascii="Arial" w:hAnsi="Arial" w:cs="Arial"/>
          <w:sz w:val="20"/>
          <w:szCs w:val="20"/>
          <w:lang w:eastAsia="en-US"/>
        </w:rPr>
        <w:t>i căi de migra</w:t>
      </w:r>
      <w:r w:rsidR="00556BB6" w:rsidRPr="003908EE">
        <w:rPr>
          <w:rFonts w:ascii="Arial" w:hAnsi="Arial" w:cs="Arial"/>
          <w:sz w:val="20"/>
          <w:szCs w:val="20"/>
          <w:lang w:eastAsia="en-US"/>
        </w:rPr>
        <w:t>ț</w:t>
      </w:r>
      <w:r w:rsidRPr="003908EE">
        <w:rPr>
          <w:rFonts w:ascii="Arial" w:hAnsi="Arial" w:cs="Arial"/>
          <w:sz w:val="20"/>
          <w:szCs w:val="20"/>
          <w:lang w:eastAsia="en-US"/>
        </w:rPr>
        <w:t>ie pentru fauna locală.</w:t>
      </w:r>
    </w:p>
    <w:p w14:paraId="3F152BFB" w14:textId="77777777" w:rsidR="006C556C" w:rsidRPr="003908EE" w:rsidRDefault="006C556C" w:rsidP="00BF778D">
      <w:pPr>
        <w:spacing w:after="0" w:line="240" w:lineRule="auto"/>
        <w:jc w:val="both"/>
        <w:rPr>
          <w:rFonts w:ascii="Arial" w:hAnsi="Arial" w:cs="Arial"/>
          <w:sz w:val="20"/>
          <w:szCs w:val="20"/>
        </w:rPr>
      </w:pPr>
    </w:p>
    <w:p w14:paraId="2A450F48" w14:textId="05204A3F"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Impactul construc</w:t>
      </w:r>
      <w:r w:rsidR="00556BB6" w:rsidRPr="003908EE">
        <w:rPr>
          <w:rFonts w:ascii="Arial" w:hAnsi="Arial" w:cs="Arial"/>
          <w:sz w:val="20"/>
          <w:szCs w:val="20"/>
        </w:rPr>
        <w:t>ț</w:t>
      </w:r>
      <w:r w:rsidRPr="003908EE">
        <w:rPr>
          <w:rFonts w:ascii="Arial" w:hAnsi="Arial" w:cs="Arial"/>
          <w:sz w:val="20"/>
          <w:szCs w:val="20"/>
        </w:rPr>
        <w:t xml:space="preserve">iei asupra florei </w:t>
      </w:r>
      <w:r w:rsidR="00556BB6" w:rsidRPr="003908EE">
        <w:rPr>
          <w:rFonts w:ascii="Arial" w:hAnsi="Arial" w:cs="Arial"/>
          <w:sz w:val="20"/>
          <w:szCs w:val="20"/>
        </w:rPr>
        <w:t>ș</w:t>
      </w:r>
      <w:r w:rsidRPr="003908EE">
        <w:rPr>
          <w:rFonts w:ascii="Arial" w:hAnsi="Arial" w:cs="Arial"/>
          <w:sz w:val="20"/>
          <w:szCs w:val="20"/>
        </w:rPr>
        <w:t xml:space="preserve">i faunei sunt deosebit de importante </w:t>
      </w:r>
      <w:r w:rsidR="00556BB6" w:rsidRPr="003908EE">
        <w:rPr>
          <w:rFonts w:ascii="Arial" w:hAnsi="Arial" w:cs="Arial"/>
          <w:sz w:val="20"/>
          <w:szCs w:val="20"/>
        </w:rPr>
        <w:t>ș</w:t>
      </w:r>
      <w:r w:rsidRPr="003908EE">
        <w:rPr>
          <w:rFonts w:ascii="Arial" w:hAnsi="Arial" w:cs="Arial"/>
          <w:sz w:val="20"/>
          <w:szCs w:val="20"/>
        </w:rPr>
        <w:t>i necesită o aten</w:t>
      </w:r>
      <w:r w:rsidR="00556BB6" w:rsidRPr="003908EE">
        <w:rPr>
          <w:rFonts w:ascii="Arial" w:hAnsi="Arial" w:cs="Arial"/>
          <w:sz w:val="20"/>
          <w:szCs w:val="20"/>
        </w:rPr>
        <w:t>ț</w:t>
      </w:r>
      <w:r w:rsidRPr="003908EE">
        <w:rPr>
          <w:rFonts w:ascii="Arial" w:hAnsi="Arial" w:cs="Arial"/>
          <w:sz w:val="20"/>
          <w:szCs w:val="20"/>
        </w:rPr>
        <w:t>ie specială încă din faza de proiectare.</w:t>
      </w:r>
    </w:p>
    <w:p w14:paraId="59A0E2F5" w14:textId="77777777" w:rsidR="00213D92" w:rsidRPr="003908EE" w:rsidRDefault="00213D92" w:rsidP="00BF778D">
      <w:pPr>
        <w:spacing w:after="0" w:line="240" w:lineRule="auto"/>
        <w:jc w:val="both"/>
        <w:rPr>
          <w:rFonts w:ascii="Arial" w:hAnsi="Arial" w:cs="Arial"/>
          <w:sz w:val="20"/>
          <w:szCs w:val="20"/>
        </w:rPr>
      </w:pPr>
    </w:p>
    <w:p w14:paraId="4F0E0B6D" w14:textId="1A9A9E2A" w:rsidR="006C556C" w:rsidRPr="003908EE" w:rsidRDefault="006C556C" w:rsidP="00BA5660">
      <w:pPr>
        <w:tabs>
          <w:tab w:val="left" w:pos="993"/>
        </w:tabs>
        <w:spacing w:after="0" w:line="240" w:lineRule="auto"/>
        <w:jc w:val="both"/>
        <w:rPr>
          <w:rFonts w:ascii="Arial" w:hAnsi="Arial" w:cs="Arial"/>
          <w:b/>
        </w:rPr>
      </w:pPr>
      <w:r w:rsidRPr="003908EE">
        <w:rPr>
          <w:rFonts w:ascii="Arial" w:hAnsi="Arial" w:cs="Arial"/>
          <w:b/>
        </w:rPr>
        <w:t>12.4</w:t>
      </w:r>
      <w:r w:rsidRPr="003908EE">
        <w:rPr>
          <w:rFonts w:ascii="Arial" w:hAnsi="Arial" w:cs="Arial"/>
          <w:b/>
        </w:rPr>
        <w:tab/>
        <w:t>Măsuri de protec</w:t>
      </w:r>
      <w:r w:rsidR="00556BB6" w:rsidRPr="003908EE">
        <w:rPr>
          <w:rFonts w:ascii="Arial" w:hAnsi="Arial" w:cs="Arial"/>
          <w:b/>
        </w:rPr>
        <w:t>ț</w:t>
      </w:r>
      <w:r w:rsidRPr="003908EE">
        <w:rPr>
          <w:rFonts w:ascii="Arial" w:hAnsi="Arial" w:cs="Arial"/>
          <w:b/>
        </w:rPr>
        <w:t>ie împotriva vibra</w:t>
      </w:r>
      <w:r w:rsidR="00556BB6" w:rsidRPr="003908EE">
        <w:rPr>
          <w:rFonts w:ascii="Arial" w:hAnsi="Arial" w:cs="Arial"/>
          <w:b/>
        </w:rPr>
        <w:t>ț</w:t>
      </w:r>
      <w:r w:rsidRPr="003908EE">
        <w:rPr>
          <w:rFonts w:ascii="Arial" w:hAnsi="Arial" w:cs="Arial"/>
          <w:b/>
        </w:rPr>
        <w:t>iilor</w:t>
      </w:r>
    </w:p>
    <w:p w14:paraId="68D92777" w14:textId="77777777" w:rsidR="006C556C" w:rsidRPr="003908EE" w:rsidRDefault="006C556C" w:rsidP="00BF778D">
      <w:pPr>
        <w:spacing w:after="0" w:line="240" w:lineRule="auto"/>
        <w:jc w:val="both"/>
        <w:rPr>
          <w:rFonts w:ascii="Arial" w:hAnsi="Arial" w:cs="Arial"/>
          <w:sz w:val="20"/>
          <w:szCs w:val="20"/>
        </w:rPr>
      </w:pPr>
    </w:p>
    <w:p w14:paraId="6DCBFC62" w14:textId="3338FF25"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lang w:eastAsia="en-US"/>
        </w:rPr>
        <w:t xml:space="preserve">Încă din faza de proiectare trebuie avut în vedere că drumurile trebuie să fie amplasată cât mai departe de zonele construite. Dacă este neapărată nevoie să se afle în apropierea unor clădiri cu o stabilitate limitată, </w:t>
      </w:r>
      <w:r w:rsidRPr="003908EE">
        <w:rPr>
          <w:rFonts w:ascii="Arial" w:hAnsi="Arial" w:cs="Arial"/>
          <w:sz w:val="20"/>
          <w:szCs w:val="20"/>
        </w:rPr>
        <w:t>sau care con</w:t>
      </w:r>
      <w:r w:rsidR="00556BB6" w:rsidRPr="003908EE">
        <w:rPr>
          <w:rFonts w:ascii="Arial" w:hAnsi="Arial" w:cs="Arial"/>
          <w:sz w:val="20"/>
          <w:szCs w:val="20"/>
        </w:rPr>
        <w:t>ț</w:t>
      </w:r>
      <w:r w:rsidRPr="003908EE">
        <w:rPr>
          <w:rFonts w:ascii="Arial" w:hAnsi="Arial" w:cs="Arial"/>
          <w:sz w:val="20"/>
          <w:szCs w:val="20"/>
        </w:rPr>
        <w:t>in instrumente de precizie, se recomandă adoptarea următoarelor măsuri:</w:t>
      </w:r>
    </w:p>
    <w:p w14:paraId="459E3AFB" w14:textId="77777777" w:rsidR="006C556C" w:rsidRPr="003908EE" w:rsidRDefault="006C556C" w:rsidP="00BF778D">
      <w:pPr>
        <w:spacing w:after="0" w:line="240" w:lineRule="auto"/>
        <w:jc w:val="both"/>
        <w:rPr>
          <w:rFonts w:ascii="Arial" w:hAnsi="Arial" w:cs="Arial"/>
          <w:sz w:val="20"/>
          <w:szCs w:val="20"/>
          <w:lang w:eastAsia="en-US"/>
        </w:rPr>
      </w:pPr>
    </w:p>
    <w:p w14:paraId="624980EE" w14:textId="377732F6" w:rsidR="006C556C" w:rsidRPr="003908EE" w:rsidRDefault="006C556C" w:rsidP="00BF778D">
      <w:pPr>
        <w:widowControl w:val="0"/>
        <w:numPr>
          <w:ilvl w:val="0"/>
          <w:numId w:val="34"/>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 xml:space="preserve">evitarea fundării căii rutiere </w:t>
      </w:r>
      <w:r w:rsidR="00556BB6" w:rsidRPr="003908EE">
        <w:rPr>
          <w:rFonts w:ascii="Arial" w:hAnsi="Arial" w:cs="Arial"/>
          <w:sz w:val="20"/>
          <w:szCs w:val="20"/>
        </w:rPr>
        <w:t>ș</w:t>
      </w:r>
      <w:r w:rsidRPr="003908EE">
        <w:rPr>
          <w:rFonts w:ascii="Arial" w:hAnsi="Arial" w:cs="Arial"/>
          <w:sz w:val="20"/>
          <w:szCs w:val="20"/>
        </w:rPr>
        <w:t>i a structurilor sale pe acela</w:t>
      </w:r>
      <w:r w:rsidR="00556BB6" w:rsidRPr="003908EE">
        <w:rPr>
          <w:rFonts w:ascii="Arial" w:hAnsi="Arial" w:cs="Arial"/>
          <w:sz w:val="20"/>
          <w:szCs w:val="20"/>
        </w:rPr>
        <w:t>ș</w:t>
      </w:r>
      <w:r w:rsidRPr="003908EE">
        <w:rPr>
          <w:rFonts w:ascii="Arial" w:hAnsi="Arial" w:cs="Arial"/>
          <w:sz w:val="20"/>
          <w:szCs w:val="20"/>
        </w:rPr>
        <w:t xml:space="preserve">i strat de rocă pe care se reazemă </w:t>
      </w:r>
      <w:r w:rsidR="00556BB6" w:rsidRPr="003908EE">
        <w:rPr>
          <w:rFonts w:ascii="Arial" w:hAnsi="Arial" w:cs="Arial"/>
          <w:sz w:val="20"/>
          <w:szCs w:val="20"/>
        </w:rPr>
        <w:t>ș</w:t>
      </w:r>
      <w:r w:rsidRPr="003908EE">
        <w:rPr>
          <w:rFonts w:ascii="Arial" w:hAnsi="Arial" w:cs="Arial"/>
          <w:sz w:val="20"/>
          <w:szCs w:val="20"/>
        </w:rPr>
        <w:t>i funda</w:t>
      </w:r>
      <w:r w:rsidR="00556BB6" w:rsidRPr="003908EE">
        <w:rPr>
          <w:rFonts w:ascii="Arial" w:hAnsi="Arial" w:cs="Arial"/>
          <w:sz w:val="20"/>
          <w:szCs w:val="20"/>
        </w:rPr>
        <w:t>ț</w:t>
      </w:r>
      <w:r w:rsidRPr="003908EE">
        <w:rPr>
          <w:rFonts w:ascii="Arial" w:hAnsi="Arial" w:cs="Arial"/>
          <w:sz w:val="20"/>
          <w:szCs w:val="20"/>
        </w:rPr>
        <w:t>iile clădirilor;</w:t>
      </w:r>
    </w:p>
    <w:p w14:paraId="1F7FE465" w14:textId="3541FD49" w:rsidR="006C556C" w:rsidRPr="003908EE" w:rsidRDefault="006C556C" w:rsidP="00BF778D">
      <w:pPr>
        <w:widowControl w:val="0"/>
        <w:numPr>
          <w:ilvl w:val="0"/>
          <w:numId w:val="34"/>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prevederea de îmbrăcămin</w:t>
      </w:r>
      <w:r w:rsidR="00556BB6" w:rsidRPr="003908EE">
        <w:rPr>
          <w:rFonts w:ascii="Arial" w:hAnsi="Arial" w:cs="Arial"/>
          <w:sz w:val="20"/>
          <w:szCs w:val="20"/>
        </w:rPr>
        <w:t>ț</w:t>
      </w:r>
      <w:r w:rsidRPr="003908EE">
        <w:rPr>
          <w:rFonts w:ascii="Arial" w:hAnsi="Arial" w:cs="Arial"/>
          <w:sz w:val="20"/>
          <w:szCs w:val="20"/>
        </w:rPr>
        <w:t>i rutiere flexibile.</w:t>
      </w:r>
    </w:p>
    <w:p w14:paraId="0869C2D3" w14:textId="77777777" w:rsidR="006C556C" w:rsidRPr="003908EE" w:rsidRDefault="006C556C" w:rsidP="00BF778D">
      <w:pPr>
        <w:widowControl w:val="0"/>
        <w:tabs>
          <w:tab w:val="left" w:pos="425"/>
        </w:tabs>
        <w:autoSpaceDE w:val="0"/>
        <w:autoSpaceDN w:val="0"/>
        <w:adjustRightInd w:val="0"/>
        <w:spacing w:after="0" w:line="240" w:lineRule="auto"/>
        <w:jc w:val="both"/>
        <w:rPr>
          <w:rFonts w:ascii="Arial" w:hAnsi="Arial" w:cs="Arial"/>
          <w:sz w:val="20"/>
          <w:szCs w:val="20"/>
        </w:rPr>
      </w:pPr>
    </w:p>
    <w:p w14:paraId="5C63BABE" w14:textId="15D65B84" w:rsidR="006C556C" w:rsidRPr="003908EE" w:rsidRDefault="006C556C" w:rsidP="00BF778D">
      <w:pPr>
        <w:tabs>
          <w:tab w:val="left" w:pos="425"/>
        </w:tabs>
        <w:spacing w:after="0" w:line="240" w:lineRule="auto"/>
        <w:jc w:val="both"/>
        <w:rPr>
          <w:rFonts w:ascii="Arial" w:hAnsi="Arial" w:cs="Arial"/>
          <w:bCs/>
          <w:sz w:val="20"/>
          <w:szCs w:val="20"/>
          <w:lang w:eastAsia="en-US"/>
        </w:rPr>
      </w:pPr>
      <w:r w:rsidRPr="003908EE">
        <w:rPr>
          <w:rFonts w:ascii="Arial" w:hAnsi="Arial" w:cs="Arial"/>
          <w:sz w:val="20"/>
          <w:szCs w:val="20"/>
          <w:lang w:eastAsia="en-US"/>
        </w:rPr>
        <w:t>Pentru a reduce vibra</w:t>
      </w:r>
      <w:r w:rsidR="00556BB6" w:rsidRPr="003908EE">
        <w:rPr>
          <w:rFonts w:ascii="Arial" w:hAnsi="Arial" w:cs="Arial"/>
          <w:sz w:val="20"/>
          <w:szCs w:val="20"/>
          <w:lang w:eastAsia="en-US"/>
        </w:rPr>
        <w:t>ț</w:t>
      </w:r>
      <w:r w:rsidRPr="003908EE">
        <w:rPr>
          <w:rFonts w:ascii="Arial" w:hAnsi="Arial" w:cs="Arial"/>
          <w:sz w:val="20"/>
          <w:szCs w:val="20"/>
          <w:lang w:eastAsia="en-US"/>
        </w:rPr>
        <w:t>iile, este necesar să se prevină deformarea suprafe</w:t>
      </w:r>
      <w:r w:rsidR="00556BB6" w:rsidRPr="003908EE">
        <w:rPr>
          <w:rFonts w:ascii="Arial" w:hAnsi="Arial" w:cs="Arial"/>
          <w:sz w:val="20"/>
          <w:szCs w:val="20"/>
          <w:lang w:eastAsia="en-US"/>
        </w:rPr>
        <w:t>ț</w:t>
      </w:r>
      <w:r w:rsidRPr="003908EE">
        <w:rPr>
          <w:rFonts w:ascii="Arial" w:hAnsi="Arial" w:cs="Arial"/>
          <w:sz w:val="20"/>
          <w:szCs w:val="20"/>
          <w:lang w:eastAsia="en-US"/>
        </w:rPr>
        <w:t xml:space="preserve">ei de rulare. Acest lucru </w:t>
      </w:r>
      <w:r w:rsidRPr="003908EE">
        <w:rPr>
          <w:rFonts w:ascii="Arial" w:hAnsi="Arial" w:cs="Arial"/>
          <w:bCs/>
          <w:sz w:val="20"/>
          <w:szCs w:val="20"/>
          <w:lang w:eastAsia="en-US"/>
        </w:rPr>
        <w:t>necesită:</w:t>
      </w:r>
    </w:p>
    <w:p w14:paraId="0FB33927" w14:textId="77777777" w:rsidR="006C556C" w:rsidRPr="003908EE" w:rsidRDefault="006C556C" w:rsidP="00BF778D">
      <w:pPr>
        <w:tabs>
          <w:tab w:val="left" w:pos="425"/>
        </w:tabs>
        <w:spacing w:after="0" w:line="240" w:lineRule="auto"/>
        <w:jc w:val="both"/>
        <w:rPr>
          <w:rFonts w:ascii="Arial" w:hAnsi="Arial" w:cs="Arial"/>
          <w:bCs/>
          <w:sz w:val="20"/>
          <w:szCs w:val="20"/>
          <w:lang w:eastAsia="en-US"/>
        </w:rPr>
      </w:pPr>
    </w:p>
    <w:p w14:paraId="69A45147" w14:textId="21B62090" w:rsidR="006C556C" w:rsidRPr="003908EE" w:rsidRDefault="006C556C" w:rsidP="00BF778D">
      <w:pPr>
        <w:widowControl w:val="0"/>
        <w:numPr>
          <w:ilvl w:val="0"/>
          <w:numId w:val="3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protec</w:t>
      </w:r>
      <w:r w:rsidR="00556BB6" w:rsidRPr="003908EE">
        <w:rPr>
          <w:rFonts w:ascii="Arial" w:hAnsi="Arial" w:cs="Arial"/>
          <w:sz w:val="20"/>
          <w:szCs w:val="20"/>
        </w:rPr>
        <w:t>ț</w:t>
      </w:r>
      <w:r w:rsidRPr="003908EE">
        <w:rPr>
          <w:rFonts w:ascii="Arial" w:hAnsi="Arial" w:cs="Arial"/>
          <w:sz w:val="20"/>
          <w:szCs w:val="20"/>
        </w:rPr>
        <w:t>ia eficientă împotriva înghe</w:t>
      </w:r>
      <w:r w:rsidR="00556BB6" w:rsidRPr="003908EE">
        <w:rPr>
          <w:rFonts w:ascii="Arial" w:hAnsi="Arial" w:cs="Arial"/>
          <w:sz w:val="20"/>
          <w:szCs w:val="20"/>
        </w:rPr>
        <w:t>ț</w:t>
      </w:r>
      <w:r w:rsidRPr="003908EE">
        <w:rPr>
          <w:rFonts w:ascii="Arial" w:hAnsi="Arial" w:cs="Arial"/>
          <w:sz w:val="20"/>
          <w:szCs w:val="20"/>
        </w:rPr>
        <w:t>ului;</w:t>
      </w:r>
    </w:p>
    <w:p w14:paraId="20AFF327" w14:textId="5C4EF077" w:rsidR="006C556C" w:rsidRPr="003908EE" w:rsidRDefault="006C556C" w:rsidP="00BF778D">
      <w:pPr>
        <w:widowControl w:val="0"/>
        <w:numPr>
          <w:ilvl w:val="0"/>
          <w:numId w:val="35"/>
        </w:numPr>
        <w:tabs>
          <w:tab w:val="left" w:pos="425"/>
        </w:tabs>
        <w:autoSpaceDE w:val="0"/>
        <w:autoSpaceDN w:val="0"/>
        <w:adjustRightInd w:val="0"/>
        <w:spacing w:after="0" w:line="240" w:lineRule="auto"/>
        <w:ind w:left="0" w:firstLine="0"/>
        <w:jc w:val="both"/>
        <w:rPr>
          <w:rFonts w:ascii="Arial" w:hAnsi="Arial" w:cs="Arial"/>
          <w:sz w:val="20"/>
          <w:szCs w:val="20"/>
        </w:rPr>
      </w:pPr>
      <w:r w:rsidRPr="003908EE">
        <w:rPr>
          <w:rFonts w:ascii="Arial" w:hAnsi="Arial" w:cs="Arial"/>
          <w:sz w:val="20"/>
          <w:szCs w:val="20"/>
        </w:rPr>
        <w:t>drenarea eficientă a apelor de suprafa</w:t>
      </w:r>
      <w:r w:rsidR="00556BB6" w:rsidRPr="003908EE">
        <w:rPr>
          <w:rFonts w:ascii="Arial" w:hAnsi="Arial" w:cs="Arial"/>
          <w:sz w:val="20"/>
          <w:szCs w:val="20"/>
        </w:rPr>
        <w:t>ț</w:t>
      </w:r>
      <w:r w:rsidRPr="003908EE">
        <w:rPr>
          <w:rFonts w:ascii="Arial" w:hAnsi="Arial" w:cs="Arial"/>
          <w:sz w:val="20"/>
          <w:szCs w:val="20"/>
        </w:rPr>
        <w:t xml:space="preserve">ă </w:t>
      </w:r>
      <w:r w:rsidR="00556BB6" w:rsidRPr="003908EE">
        <w:rPr>
          <w:rFonts w:ascii="Arial" w:hAnsi="Arial" w:cs="Arial"/>
          <w:sz w:val="20"/>
          <w:szCs w:val="20"/>
        </w:rPr>
        <w:t>ș</w:t>
      </w:r>
      <w:r w:rsidRPr="003908EE">
        <w:rPr>
          <w:rFonts w:ascii="Arial" w:hAnsi="Arial" w:cs="Arial"/>
          <w:sz w:val="20"/>
          <w:szCs w:val="20"/>
        </w:rPr>
        <w:t>i subterane.</w:t>
      </w:r>
    </w:p>
    <w:p w14:paraId="190FF3D7" w14:textId="77777777"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p>
    <w:p w14:paraId="140A3C53" w14:textId="708112F6"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Activită</w:t>
      </w:r>
      <w:r w:rsidR="00556BB6" w:rsidRPr="003908EE">
        <w:rPr>
          <w:rFonts w:ascii="Arial" w:hAnsi="Arial" w:cs="Arial"/>
          <w:sz w:val="20"/>
          <w:szCs w:val="20"/>
          <w:lang w:eastAsia="en-US"/>
        </w:rPr>
        <w:t>ț</w:t>
      </w:r>
      <w:r w:rsidRPr="003908EE">
        <w:rPr>
          <w:rFonts w:ascii="Arial" w:hAnsi="Arial" w:cs="Arial"/>
          <w:sz w:val="20"/>
          <w:szCs w:val="20"/>
          <w:lang w:eastAsia="en-US"/>
        </w:rPr>
        <w:t>ile de construc</w:t>
      </w:r>
      <w:r w:rsidR="00556BB6" w:rsidRPr="003908EE">
        <w:rPr>
          <w:rFonts w:ascii="Arial" w:hAnsi="Arial" w:cs="Arial"/>
          <w:sz w:val="20"/>
          <w:szCs w:val="20"/>
          <w:lang w:eastAsia="en-US"/>
        </w:rPr>
        <w:t>ț</w:t>
      </w:r>
      <w:r w:rsidRPr="003908EE">
        <w:rPr>
          <w:rFonts w:ascii="Arial" w:hAnsi="Arial" w:cs="Arial"/>
          <w:sz w:val="20"/>
          <w:szCs w:val="20"/>
          <w:lang w:eastAsia="en-US"/>
        </w:rPr>
        <w:t>ie în faza de execu</w:t>
      </w:r>
      <w:r w:rsidR="00556BB6" w:rsidRPr="003908EE">
        <w:rPr>
          <w:rFonts w:ascii="Arial" w:hAnsi="Arial" w:cs="Arial"/>
          <w:sz w:val="20"/>
          <w:szCs w:val="20"/>
          <w:lang w:eastAsia="en-US"/>
        </w:rPr>
        <w:t>ț</w:t>
      </w:r>
      <w:r w:rsidRPr="003908EE">
        <w:rPr>
          <w:rFonts w:ascii="Arial" w:hAnsi="Arial" w:cs="Arial"/>
          <w:sz w:val="20"/>
          <w:szCs w:val="20"/>
          <w:lang w:eastAsia="en-US"/>
        </w:rPr>
        <w:t>ie trebuie să fie organizate astfel încât să se reducă la minimum efectele vibra</w:t>
      </w:r>
      <w:r w:rsidR="00556BB6" w:rsidRPr="003908EE">
        <w:rPr>
          <w:rFonts w:ascii="Arial" w:hAnsi="Arial" w:cs="Arial"/>
          <w:sz w:val="20"/>
          <w:szCs w:val="20"/>
          <w:lang w:eastAsia="en-US"/>
        </w:rPr>
        <w:t>ț</w:t>
      </w:r>
      <w:r w:rsidRPr="003908EE">
        <w:rPr>
          <w:rFonts w:ascii="Arial" w:hAnsi="Arial" w:cs="Arial"/>
          <w:sz w:val="20"/>
          <w:szCs w:val="20"/>
          <w:lang w:eastAsia="en-US"/>
        </w:rPr>
        <w:t>iilor produse de acestea.</w:t>
      </w:r>
    </w:p>
    <w:p w14:paraId="40D9215E" w14:textId="77777777" w:rsidR="00385E29" w:rsidRPr="003908EE" w:rsidRDefault="00385E29" w:rsidP="00BF778D">
      <w:pPr>
        <w:spacing w:after="0" w:line="240" w:lineRule="auto"/>
        <w:jc w:val="both"/>
        <w:rPr>
          <w:rFonts w:ascii="Arial" w:hAnsi="Arial" w:cs="Arial"/>
          <w:sz w:val="20"/>
          <w:szCs w:val="20"/>
          <w:lang w:eastAsia="en-US"/>
        </w:rPr>
      </w:pPr>
    </w:p>
    <w:p w14:paraId="0B745AE0" w14:textId="1B33AD37" w:rsidR="006C556C" w:rsidRPr="003908EE" w:rsidRDefault="006C556C" w:rsidP="00BA5660">
      <w:pPr>
        <w:tabs>
          <w:tab w:val="left" w:pos="993"/>
        </w:tabs>
        <w:spacing w:after="0" w:line="240" w:lineRule="auto"/>
        <w:jc w:val="both"/>
        <w:outlineLvl w:val="1"/>
        <w:rPr>
          <w:rFonts w:ascii="Arial" w:hAnsi="Arial" w:cs="Arial"/>
          <w:b/>
        </w:rPr>
      </w:pPr>
      <w:r w:rsidRPr="003908EE">
        <w:rPr>
          <w:rFonts w:ascii="Arial" w:hAnsi="Arial" w:cs="Arial"/>
          <w:b/>
        </w:rPr>
        <w:t>12.5</w:t>
      </w:r>
      <w:r w:rsidRPr="003908EE">
        <w:rPr>
          <w:rFonts w:ascii="Arial" w:hAnsi="Arial" w:cs="Arial"/>
          <w:b/>
        </w:rPr>
        <w:tab/>
        <w:t xml:space="preserve">Informarea publică, consultare </w:t>
      </w:r>
      <w:r w:rsidR="00556BB6" w:rsidRPr="003908EE">
        <w:rPr>
          <w:rFonts w:ascii="Arial" w:hAnsi="Arial" w:cs="Arial"/>
          <w:b/>
        </w:rPr>
        <w:t>ș</w:t>
      </w:r>
      <w:r w:rsidRPr="003908EE">
        <w:rPr>
          <w:rFonts w:ascii="Arial" w:hAnsi="Arial" w:cs="Arial"/>
          <w:b/>
        </w:rPr>
        <w:t>i participare</w:t>
      </w:r>
    </w:p>
    <w:p w14:paraId="09CEEB51" w14:textId="77777777" w:rsidR="006C556C" w:rsidRPr="003908EE" w:rsidRDefault="006C556C" w:rsidP="00BF778D">
      <w:pPr>
        <w:spacing w:after="0" w:line="240" w:lineRule="auto"/>
        <w:jc w:val="both"/>
        <w:outlineLvl w:val="1"/>
        <w:rPr>
          <w:rFonts w:ascii="Arial" w:hAnsi="Arial" w:cs="Arial"/>
          <w:sz w:val="20"/>
          <w:szCs w:val="20"/>
        </w:rPr>
      </w:pPr>
    </w:p>
    <w:p w14:paraId="62262EC8" w14:textId="7013E4C4" w:rsidR="006C556C" w:rsidRPr="003908EE" w:rsidRDefault="006C556C" w:rsidP="00BF778D">
      <w:pPr>
        <w:spacing w:after="0" w:line="240" w:lineRule="auto"/>
        <w:jc w:val="both"/>
        <w:rPr>
          <w:rFonts w:ascii="Arial" w:hAnsi="Arial" w:cs="Arial"/>
          <w:sz w:val="20"/>
          <w:szCs w:val="20"/>
          <w:lang w:eastAsia="en-US"/>
        </w:rPr>
      </w:pPr>
      <w:r w:rsidRPr="003908EE">
        <w:rPr>
          <w:rFonts w:ascii="Arial" w:hAnsi="Arial" w:cs="Arial"/>
          <w:sz w:val="20"/>
          <w:szCs w:val="20"/>
          <w:lang w:eastAsia="en-US"/>
        </w:rPr>
        <w:t xml:space="preserve">Comunicarea </w:t>
      </w:r>
      <w:r w:rsidR="00556BB6" w:rsidRPr="003908EE">
        <w:rPr>
          <w:rFonts w:ascii="Arial" w:hAnsi="Arial" w:cs="Arial"/>
          <w:sz w:val="20"/>
          <w:szCs w:val="20"/>
          <w:lang w:eastAsia="en-US"/>
        </w:rPr>
        <w:t>ș</w:t>
      </w:r>
      <w:r w:rsidRPr="003908EE">
        <w:rPr>
          <w:rFonts w:ascii="Arial" w:hAnsi="Arial" w:cs="Arial"/>
          <w:sz w:val="20"/>
          <w:szCs w:val="20"/>
          <w:lang w:eastAsia="en-US"/>
        </w:rPr>
        <w:t>i informarea publică trebuie asigurata în decursul procesului de proiectare, în condi</w:t>
      </w:r>
      <w:r w:rsidR="00556BB6" w:rsidRPr="003908EE">
        <w:rPr>
          <w:rFonts w:ascii="Arial" w:hAnsi="Arial" w:cs="Arial"/>
          <w:sz w:val="20"/>
          <w:szCs w:val="20"/>
          <w:lang w:eastAsia="en-US"/>
        </w:rPr>
        <w:t>ț</w:t>
      </w:r>
      <w:r w:rsidRPr="003908EE">
        <w:rPr>
          <w:rFonts w:ascii="Arial" w:hAnsi="Arial" w:cs="Arial"/>
          <w:sz w:val="20"/>
          <w:szCs w:val="20"/>
          <w:lang w:eastAsia="en-US"/>
        </w:rPr>
        <w:t>iile în care implicarea publică este parte integrantă din Evaluarea Impactului asupra Mediului înconjurător.</w:t>
      </w:r>
    </w:p>
    <w:p w14:paraId="54DD5BFA" w14:textId="77777777" w:rsidR="00BE00D6" w:rsidRPr="003908EE" w:rsidRDefault="00BE00D6" w:rsidP="00BF778D">
      <w:pPr>
        <w:spacing w:after="0" w:line="240" w:lineRule="auto"/>
        <w:jc w:val="both"/>
        <w:outlineLvl w:val="1"/>
        <w:rPr>
          <w:rFonts w:ascii="Arial" w:hAnsi="Arial" w:cs="Arial"/>
          <w:b/>
          <w:sz w:val="20"/>
          <w:szCs w:val="20"/>
        </w:rPr>
      </w:pPr>
      <w:bookmarkStart w:id="75" w:name="_Toc251924239"/>
      <w:bookmarkStart w:id="76" w:name="_Toc251923483"/>
    </w:p>
    <w:p w14:paraId="4B1E6714" w14:textId="77777777" w:rsidR="00BE00D6" w:rsidRPr="003908EE" w:rsidRDefault="00BE00D6" w:rsidP="00BF778D">
      <w:pPr>
        <w:spacing w:after="0" w:line="240" w:lineRule="auto"/>
        <w:jc w:val="both"/>
        <w:outlineLvl w:val="1"/>
        <w:rPr>
          <w:rFonts w:ascii="Arial" w:hAnsi="Arial" w:cs="Arial"/>
          <w:b/>
          <w:sz w:val="20"/>
          <w:szCs w:val="20"/>
        </w:rPr>
      </w:pPr>
    </w:p>
    <w:p w14:paraId="69D81EA1" w14:textId="0E61D065" w:rsidR="006C556C" w:rsidRPr="003908EE" w:rsidRDefault="006C556C" w:rsidP="00BA5660">
      <w:pPr>
        <w:tabs>
          <w:tab w:val="left" w:pos="993"/>
        </w:tabs>
        <w:spacing w:after="0" w:line="240" w:lineRule="auto"/>
        <w:jc w:val="both"/>
        <w:outlineLvl w:val="1"/>
        <w:rPr>
          <w:rFonts w:ascii="Arial" w:hAnsi="Arial" w:cs="Arial"/>
          <w:b/>
          <w:sz w:val="24"/>
          <w:szCs w:val="24"/>
        </w:rPr>
      </w:pPr>
      <w:r w:rsidRPr="003908EE">
        <w:rPr>
          <w:rFonts w:ascii="Arial" w:hAnsi="Arial" w:cs="Arial"/>
          <w:b/>
          <w:sz w:val="24"/>
          <w:szCs w:val="24"/>
        </w:rPr>
        <w:t>13</w:t>
      </w:r>
      <w:r w:rsidRPr="003908EE">
        <w:rPr>
          <w:rFonts w:ascii="Arial" w:hAnsi="Arial" w:cs="Arial"/>
          <w:b/>
          <w:sz w:val="24"/>
          <w:szCs w:val="24"/>
        </w:rPr>
        <w:tab/>
        <w:t>Dispozi</w:t>
      </w:r>
      <w:r w:rsidR="00556BB6" w:rsidRPr="003908EE">
        <w:rPr>
          <w:rFonts w:ascii="Arial" w:hAnsi="Arial" w:cs="Arial"/>
          <w:b/>
          <w:sz w:val="24"/>
          <w:szCs w:val="24"/>
        </w:rPr>
        <w:t>ț</w:t>
      </w:r>
      <w:r w:rsidRPr="003908EE">
        <w:rPr>
          <w:rFonts w:ascii="Arial" w:hAnsi="Arial" w:cs="Arial"/>
          <w:b/>
          <w:sz w:val="24"/>
          <w:szCs w:val="24"/>
        </w:rPr>
        <w:t>ii finale</w:t>
      </w:r>
      <w:bookmarkEnd w:id="75"/>
      <w:bookmarkEnd w:id="76"/>
    </w:p>
    <w:p w14:paraId="231BFE00" w14:textId="77777777" w:rsidR="006C556C" w:rsidRPr="003908EE" w:rsidRDefault="006C556C" w:rsidP="00BF778D">
      <w:pPr>
        <w:spacing w:after="0" w:line="240" w:lineRule="auto"/>
        <w:jc w:val="both"/>
        <w:outlineLvl w:val="1"/>
        <w:rPr>
          <w:rFonts w:ascii="Arial" w:hAnsi="Arial" w:cs="Arial"/>
          <w:b/>
          <w:sz w:val="20"/>
          <w:szCs w:val="20"/>
        </w:rPr>
      </w:pPr>
    </w:p>
    <w:p w14:paraId="03EC14FA" w14:textId="26D25B18" w:rsidR="006C556C" w:rsidRPr="003908EE" w:rsidRDefault="006C556C" w:rsidP="00BF778D">
      <w:pPr>
        <w:pStyle w:val="a5"/>
        <w:spacing w:before="0" w:beforeAutospacing="0" w:after="0" w:afterAutospacing="0"/>
        <w:jc w:val="both"/>
        <w:rPr>
          <w:rFonts w:ascii="Arial" w:hAnsi="Arial" w:cs="Arial"/>
          <w:sz w:val="20"/>
          <w:szCs w:val="20"/>
          <w:lang w:val="ro-RO"/>
        </w:rPr>
      </w:pPr>
      <w:r w:rsidRPr="003908EE">
        <w:rPr>
          <w:rFonts w:ascii="Arial" w:hAnsi="Arial" w:cs="Arial"/>
          <w:sz w:val="20"/>
          <w:szCs w:val="20"/>
          <w:lang w:val="ro-RO"/>
        </w:rPr>
        <w:t>Prezentele norme tehnice se completează cu prevederile din reglementările în vigoare, aferente fiecărei categorii de lucrări care intră în componen</w:t>
      </w:r>
      <w:r w:rsidR="00556BB6" w:rsidRPr="003908EE">
        <w:rPr>
          <w:rFonts w:ascii="Arial" w:hAnsi="Arial" w:cs="Arial"/>
          <w:sz w:val="20"/>
          <w:szCs w:val="20"/>
          <w:lang w:val="ro-RO"/>
        </w:rPr>
        <w:t>ț</w:t>
      </w:r>
      <w:r w:rsidRPr="003908EE">
        <w:rPr>
          <w:rFonts w:ascii="Arial" w:hAnsi="Arial" w:cs="Arial"/>
          <w:sz w:val="20"/>
          <w:szCs w:val="20"/>
          <w:lang w:val="ro-RO"/>
        </w:rPr>
        <w:t>a drumului public.</w:t>
      </w:r>
    </w:p>
    <w:p w14:paraId="12ED7F88" w14:textId="77777777" w:rsidR="006C556C" w:rsidRPr="003908EE" w:rsidRDefault="006C556C" w:rsidP="00BF778D">
      <w:pPr>
        <w:pStyle w:val="a5"/>
        <w:spacing w:before="0" w:beforeAutospacing="0" w:after="0" w:afterAutospacing="0"/>
        <w:jc w:val="both"/>
        <w:rPr>
          <w:rFonts w:ascii="Arial" w:hAnsi="Arial" w:cs="Arial"/>
          <w:sz w:val="20"/>
          <w:szCs w:val="20"/>
          <w:lang w:val="ro-RO"/>
        </w:rPr>
      </w:pPr>
    </w:p>
    <w:p w14:paraId="3C424D89" w14:textId="03194F54" w:rsidR="006C556C" w:rsidRPr="003908EE" w:rsidRDefault="006C556C" w:rsidP="00BF778D">
      <w:pPr>
        <w:pStyle w:val="a5"/>
        <w:spacing w:before="0" w:beforeAutospacing="0" w:after="0" w:afterAutospacing="0"/>
        <w:jc w:val="both"/>
        <w:rPr>
          <w:rFonts w:ascii="Arial" w:hAnsi="Arial" w:cs="Arial"/>
          <w:sz w:val="20"/>
          <w:szCs w:val="20"/>
          <w:lang w:val="ro-RO" w:eastAsia="en-US"/>
        </w:rPr>
      </w:pPr>
      <w:r w:rsidRPr="003908EE">
        <w:rPr>
          <w:rFonts w:ascii="Arial" w:hAnsi="Arial" w:cs="Arial"/>
          <w:sz w:val="20"/>
          <w:szCs w:val="20"/>
          <w:lang w:val="ro-RO"/>
        </w:rPr>
        <w:t xml:space="preserve">În cazul modernizării, consolidării sau reabilitării unor sectoare de drumuri existente, fără defecte majore structurale: sunt în rambleurile înalte sau debleurile adânci, au lucrări grele de sprijinire </w:t>
      </w:r>
      <w:r w:rsidR="00556BB6" w:rsidRPr="003908EE">
        <w:rPr>
          <w:rFonts w:ascii="Arial" w:hAnsi="Arial" w:cs="Arial"/>
          <w:sz w:val="20"/>
          <w:szCs w:val="20"/>
          <w:lang w:val="ro-RO"/>
        </w:rPr>
        <w:t>ș</w:t>
      </w:r>
      <w:r w:rsidRPr="003908EE">
        <w:rPr>
          <w:rFonts w:ascii="Arial" w:hAnsi="Arial" w:cs="Arial"/>
          <w:sz w:val="20"/>
          <w:szCs w:val="20"/>
          <w:lang w:val="ro-RO"/>
        </w:rPr>
        <w:t>i consolidare, sunt în traversarea localită</w:t>
      </w:r>
      <w:r w:rsidR="00556BB6" w:rsidRPr="003908EE">
        <w:rPr>
          <w:rFonts w:ascii="Arial" w:hAnsi="Arial" w:cs="Arial"/>
          <w:sz w:val="20"/>
          <w:szCs w:val="20"/>
          <w:lang w:val="ro-RO"/>
        </w:rPr>
        <w:t>ț</w:t>
      </w:r>
      <w:r w:rsidRPr="003908EE">
        <w:rPr>
          <w:rFonts w:ascii="Arial" w:hAnsi="Arial" w:cs="Arial"/>
          <w:sz w:val="20"/>
          <w:szCs w:val="20"/>
          <w:lang w:val="ro-RO"/>
        </w:rPr>
        <w:t xml:space="preserve">ilor cu numeroase accese </w:t>
      </w:r>
      <w:r w:rsidR="00556BB6" w:rsidRPr="003908EE">
        <w:rPr>
          <w:rFonts w:ascii="Arial" w:hAnsi="Arial" w:cs="Arial"/>
          <w:sz w:val="20"/>
          <w:szCs w:val="20"/>
          <w:lang w:val="ro-RO"/>
        </w:rPr>
        <w:t>ș</w:t>
      </w:r>
      <w:r w:rsidRPr="003908EE">
        <w:rPr>
          <w:rFonts w:ascii="Arial" w:hAnsi="Arial" w:cs="Arial"/>
          <w:sz w:val="20"/>
          <w:szCs w:val="20"/>
          <w:lang w:val="ro-RO"/>
        </w:rPr>
        <w:t>i prezintă elemente geometrice care nu se încadrează în cele prevăzute în norme, iar amenajarea în condi</w:t>
      </w:r>
      <w:r w:rsidR="00556BB6" w:rsidRPr="003908EE">
        <w:rPr>
          <w:rFonts w:ascii="Arial" w:hAnsi="Arial" w:cs="Arial"/>
          <w:sz w:val="20"/>
          <w:szCs w:val="20"/>
          <w:lang w:val="ro-RO"/>
        </w:rPr>
        <w:t>ț</w:t>
      </w:r>
      <w:r w:rsidRPr="003908EE">
        <w:rPr>
          <w:rFonts w:ascii="Arial" w:hAnsi="Arial" w:cs="Arial"/>
          <w:sz w:val="20"/>
          <w:szCs w:val="20"/>
          <w:lang w:val="ro-RO"/>
        </w:rPr>
        <w:t xml:space="preserve">iile normelor ar necesita lucrări de volume mari </w:t>
      </w:r>
      <w:r w:rsidR="00556BB6" w:rsidRPr="003908EE">
        <w:rPr>
          <w:rFonts w:ascii="Arial" w:hAnsi="Arial" w:cs="Arial"/>
          <w:sz w:val="20"/>
          <w:szCs w:val="20"/>
          <w:lang w:val="ro-RO"/>
        </w:rPr>
        <w:t>ș</w:t>
      </w:r>
      <w:r w:rsidRPr="003908EE">
        <w:rPr>
          <w:rFonts w:ascii="Arial" w:hAnsi="Arial" w:cs="Arial"/>
          <w:sz w:val="20"/>
          <w:szCs w:val="20"/>
          <w:lang w:val="ro-RO"/>
        </w:rPr>
        <w:t xml:space="preserve">i costisitoare, exproprieri </w:t>
      </w:r>
      <w:r w:rsidR="00556BB6" w:rsidRPr="003908EE">
        <w:rPr>
          <w:rFonts w:ascii="Arial" w:hAnsi="Arial" w:cs="Arial"/>
          <w:sz w:val="20"/>
          <w:szCs w:val="20"/>
          <w:lang w:val="ro-RO"/>
        </w:rPr>
        <w:t>ș</w:t>
      </w:r>
      <w:r w:rsidRPr="003908EE">
        <w:rPr>
          <w:rFonts w:ascii="Arial" w:hAnsi="Arial" w:cs="Arial"/>
          <w:sz w:val="20"/>
          <w:szCs w:val="20"/>
          <w:lang w:val="ro-RO"/>
        </w:rPr>
        <w:t xml:space="preserve">i/sau demolări etc. cu acordul administratorului </w:t>
      </w:r>
      <w:r w:rsidRPr="003908EE">
        <w:rPr>
          <w:rFonts w:ascii="Arial" w:hAnsi="Arial" w:cs="Arial"/>
          <w:sz w:val="20"/>
          <w:szCs w:val="20"/>
          <w:lang w:val="ro-RO"/>
        </w:rPr>
        <w:lastRenderedPageBreak/>
        <w:t>drumului, acestea se pot corela cu viteza de proiectare în cadrul unui proces de proiectare excep</w:t>
      </w:r>
      <w:r w:rsidR="00556BB6" w:rsidRPr="003908EE">
        <w:rPr>
          <w:rFonts w:ascii="Arial" w:hAnsi="Arial" w:cs="Arial"/>
          <w:sz w:val="20"/>
          <w:szCs w:val="20"/>
          <w:lang w:val="ro-RO"/>
        </w:rPr>
        <w:t>ț</w:t>
      </w:r>
      <w:r w:rsidRPr="003908EE">
        <w:rPr>
          <w:rFonts w:ascii="Arial" w:hAnsi="Arial" w:cs="Arial"/>
          <w:sz w:val="20"/>
          <w:szCs w:val="20"/>
          <w:lang w:val="ro-RO"/>
        </w:rPr>
        <w:t>ională, prin adoptarea unor elemente la limita celor rezultate din calcule, fără însă a afecta siguran</w:t>
      </w:r>
      <w:r w:rsidR="00556BB6" w:rsidRPr="003908EE">
        <w:rPr>
          <w:rFonts w:ascii="Arial" w:hAnsi="Arial" w:cs="Arial"/>
          <w:sz w:val="20"/>
          <w:szCs w:val="20"/>
          <w:lang w:val="ro-RO"/>
        </w:rPr>
        <w:t>ț</w:t>
      </w:r>
      <w:r w:rsidRPr="003908EE">
        <w:rPr>
          <w:rFonts w:ascii="Arial" w:hAnsi="Arial" w:cs="Arial"/>
          <w:sz w:val="20"/>
          <w:szCs w:val="20"/>
          <w:lang w:val="ro-RO"/>
        </w:rPr>
        <w:t>a circula</w:t>
      </w:r>
      <w:r w:rsidR="00556BB6" w:rsidRPr="003908EE">
        <w:rPr>
          <w:rFonts w:ascii="Arial" w:hAnsi="Arial" w:cs="Arial"/>
          <w:sz w:val="20"/>
          <w:szCs w:val="20"/>
          <w:lang w:val="ro-RO"/>
        </w:rPr>
        <w:t>ț</w:t>
      </w:r>
      <w:r w:rsidRPr="003908EE">
        <w:rPr>
          <w:rFonts w:ascii="Arial" w:hAnsi="Arial" w:cs="Arial"/>
          <w:sz w:val="20"/>
          <w:szCs w:val="20"/>
          <w:lang w:val="ro-RO"/>
        </w:rPr>
        <w:t>iei, prevăzându-se măsuri corespunzătoare.</w:t>
      </w:r>
    </w:p>
    <w:p w14:paraId="56A56566" w14:textId="77777777"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sz w:val="24"/>
          <w:szCs w:val="24"/>
        </w:rPr>
        <w:br w:type="page"/>
      </w:r>
      <w:r w:rsidRPr="003908EE">
        <w:rPr>
          <w:rFonts w:ascii="Arial" w:hAnsi="Arial" w:cs="Arial"/>
          <w:b/>
          <w:sz w:val="24"/>
          <w:szCs w:val="24"/>
        </w:rPr>
        <w:lastRenderedPageBreak/>
        <w:t>Anexa A</w:t>
      </w:r>
    </w:p>
    <w:p w14:paraId="222FD1B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(normativă)</w:t>
      </w:r>
    </w:p>
    <w:p w14:paraId="1F8D6D9E" w14:textId="77777777" w:rsidR="006C556C" w:rsidRPr="003908EE" w:rsidRDefault="006C556C" w:rsidP="00BF778D">
      <w:pPr>
        <w:spacing w:after="0" w:line="240" w:lineRule="auto"/>
        <w:jc w:val="center"/>
        <w:rPr>
          <w:rFonts w:ascii="Arial" w:hAnsi="Arial" w:cs="Arial"/>
          <w:sz w:val="24"/>
          <w:szCs w:val="24"/>
        </w:rPr>
      </w:pPr>
    </w:p>
    <w:p w14:paraId="0FB2FDD9" w14:textId="77777777"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b/>
          <w:sz w:val="24"/>
          <w:szCs w:val="24"/>
        </w:rPr>
        <w:t>Zone climatice rutiere</w:t>
      </w:r>
    </w:p>
    <w:p w14:paraId="60C13131" w14:textId="77777777" w:rsidR="006C556C" w:rsidRPr="003908EE" w:rsidRDefault="006C556C" w:rsidP="00BF778D">
      <w:pPr>
        <w:spacing w:after="0" w:line="240" w:lineRule="auto"/>
        <w:jc w:val="center"/>
        <w:rPr>
          <w:rFonts w:ascii="Arial" w:hAnsi="Arial" w:cs="Arial"/>
          <w:b/>
          <w:sz w:val="24"/>
          <w:szCs w:val="24"/>
        </w:rPr>
      </w:pPr>
    </w:p>
    <w:p w14:paraId="6E8909F4" w14:textId="2F26DA96" w:rsidR="006C556C" w:rsidRPr="003908EE" w:rsidRDefault="006C556C" w:rsidP="00BF778D">
      <w:pPr>
        <w:spacing w:after="0" w:line="240" w:lineRule="auto"/>
        <w:jc w:val="center"/>
        <w:rPr>
          <w:rFonts w:ascii="Arial" w:hAnsi="Arial" w:cs="Arial"/>
          <w:sz w:val="24"/>
          <w:szCs w:val="24"/>
        </w:rPr>
      </w:pPr>
      <w:r w:rsidRPr="003908EE">
        <w:rPr>
          <w:rFonts w:ascii="Arial" w:hAnsi="Arial" w:cs="Arial"/>
          <w:noProof/>
          <w:sz w:val="24"/>
          <w:szCs w:val="24"/>
          <w:lang w:val="ru-RU" w:eastAsia="ru-RU"/>
        </w:rPr>
        <w:drawing>
          <wp:inline distT="0" distB="0" distL="0" distR="0" wp14:anchorId="7B62271C" wp14:editId="29BC12B8">
            <wp:extent cx="5731510" cy="7285355"/>
            <wp:effectExtent l="0" t="0" r="2540" b="0"/>
            <wp:docPr id="16" name="Imagine 16" descr="Description: Harta zonelor climatice-rutiere a RM-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arta zonelor climatice-rutiere a RM-page-0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285355"/>
                    </a:xfrm>
                    <a:prstGeom prst="rect">
                      <a:avLst/>
                    </a:prstGeom>
                    <a:noFill/>
                    <a:ln>
                      <a:noFill/>
                    </a:ln>
                  </pic:spPr>
                </pic:pic>
              </a:graphicData>
            </a:graphic>
          </wp:inline>
        </w:drawing>
      </w:r>
    </w:p>
    <w:p w14:paraId="1A4FB7B9" w14:textId="77777777"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sz w:val="24"/>
          <w:szCs w:val="24"/>
        </w:rPr>
        <w:br w:type="page"/>
      </w:r>
      <w:r w:rsidRPr="003908EE">
        <w:rPr>
          <w:rFonts w:ascii="Arial" w:hAnsi="Arial" w:cs="Arial"/>
          <w:b/>
          <w:sz w:val="24"/>
          <w:szCs w:val="24"/>
        </w:rPr>
        <w:lastRenderedPageBreak/>
        <w:t>Anexa B</w:t>
      </w:r>
    </w:p>
    <w:p w14:paraId="7F48053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(normativă)</w:t>
      </w:r>
    </w:p>
    <w:p w14:paraId="08FC834C" w14:textId="77777777" w:rsidR="006C556C" w:rsidRPr="003908EE" w:rsidRDefault="006C556C" w:rsidP="00BF778D">
      <w:pPr>
        <w:spacing w:after="0" w:line="240" w:lineRule="auto"/>
        <w:jc w:val="center"/>
        <w:rPr>
          <w:rFonts w:ascii="Arial" w:hAnsi="Arial" w:cs="Arial"/>
          <w:sz w:val="24"/>
          <w:szCs w:val="24"/>
        </w:rPr>
      </w:pPr>
    </w:p>
    <w:p w14:paraId="5A45A132" w14:textId="379AAF0A"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b/>
          <w:sz w:val="24"/>
          <w:szCs w:val="24"/>
        </w:rPr>
        <w:t>Profile transversale tip</w:t>
      </w:r>
    </w:p>
    <w:p w14:paraId="4439E2F5" w14:textId="7BC4A00D" w:rsidR="004C36A9" w:rsidRPr="003908EE" w:rsidRDefault="004C36A9" w:rsidP="00BF778D">
      <w:pPr>
        <w:spacing w:after="0" w:line="240" w:lineRule="auto"/>
        <w:jc w:val="center"/>
        <w:rPr>
          <w:rFonts w:ascii="Arial" w:hAnsi="Arial" w:cs="Arial"/>
          <w:b/>
          <w:sz w:val="24"/>
          <w:szCs w:val="24"/>
        </w:rPr>
      </w:pPr>
    </w:p>
    <w:p w14:paraId="413D04C4" w14:textId="7B9DF45C" w:rsidR="004C36A9" w:rsidRPr="003908EE" w:rsidRDefault="004C36A9" w:rsidP="00BF778D">
      <w:pPr>
        <w:spacing w:after="0" w:line="240" w:lineRule="auto"/>
        <w:jc w:val="center"/>
        <w:rPr>
          <w:rFonts w:ascii="Arial" w:hAnsi="Arial" w:cs="Arial"/>
          <w:b/>
          <w:sz w:val="24"/>
          <w:szCs w:val="24"/>
        </w:rPr>
      </w:pPr>
      <w:r w:rsidRPr="003908EE">
        <w:rPr>
          <w:rFonts w:ascii="Arial" w:hAnsi="Arial" w:cs="Arial"/>
          <w:b/>
          <w:sz w:val="24"/>
          <w:szCs w:val="24"/>
        </w:rPr>
        <w:t>II</w:t>
      </w:r>
    </w:p>
    <w:p w14:paraId="3C45E9E9" w14:textId="77777777" w:rsidR="006C556C" w:rsidRPr="003908EE" w:rsidRDefault="006C556C" w:rsidP="00BF778D">
      <w:pPr>
        <w:spacing w:after="0" w:line="240" w:lineRule="auto"/>
        <w:jc w:val="center"/>
        <w:rPr>
          <w:rFonts w:ascii="Arial" w:hAnsi="Arial" w:cs="Arial"/>
          <w:noProof/>
          <w:sz w:val="24"/>
          <w:szCs w:val="24"/>
          <w:lang w:eastAsia="ru-RU"/>
        </w:rPr>
      </w:pPr>
    </w:p>
    <w:p w14:paraId="5666EF27" w14:textId="6B90DED3" w:rsidR="006C556C" w:rsidRPr="003908EE" w:rsidRDefault="006C556C" w:rsidP="00BF778D">
      <w:pPr>
        <w:spacing w:after="0" w:line="240" w:lineRule="auto"/>
        <w:jc w:val="center"/>
        <w:rPr>
          <w:rFonts w:ascii="Arial" w:hAnsi="Arial" w:cs="Arial"/>
          <w:sz w:val="24"/>
          <w:szCs w:val="24"/>
        </w:rPr>
      </w:pPr>
      <w:r w:rsidRPr="003908EE">
        <w:rPr>
          <w:rFonts w:ascii="Arial" w:hAnsi="Arial" w:cs="Arial"/>
          <w:noProof/>
          <w:sz w:val="24"/>
          <w:szCs w:val="24"/>
          <w:lang w:val="ru-RU" w:eastAsia="ru-RU"/>
        </w:rPr>
        <w:drawing>
          <wp:inline distT="0" distB="0" distL="0" distR="0" wp14:anchorId="7F8362EA" wp14:editId="069DB762">
            <wp:extent cx="5731510" cy="1195705"/>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195705"/>
                    </a:xfrm>
                    <a:prstGeom prst="rect">
                      <a:avLst/>
                    </a:prstGeom>
                    <a:noFill/>
                    <a:ln>
                      <a:noFill/>
                    </a:ln>
                  </pic:spPr>
                </pic:pic>
              </a:graphicData>
            </a:graphic>
          </wp:inline>
        </w:drawing>
      </w:r>
    </w:p>
    <w:p w14:paraId="45F19531" w14:textId="77777777" w:rsidR="006C556C" w:rsidRPr="003908EE" w:rsidRDefault="006C556C" w:rsidP="00BF778D">
      <w:pPr>
        <w:spacing w:after="0" w:line="240" w:lineRule="auto"/>
        <w:jc w:val="center"/>
        <w:rPr>
          <w:rFonts w:ascii="Arial" w:hAnsi="Arial" w:cs="Arial"/>
          <w:sz w:val="24"/>
          <w:szCs w:val="24"/>
        </w:rPr>
      </w:pPr>
    </w:p>
    <w:p w14:paraId="5FF55376" w14:textId="7C0F63C5" w:rsidR="006C556C" w:rsidRPr="003908EE" w:rsidRDefault="004C36A9" w:rsidP="00BF778D">
      <w:pPr>
        <w:spacing w:after="0" w:line="240" w:lineRule="auto"/>
        <w:jc w:val="center"/>
        <w:rPr>
          <w:rFonts w:ascii="Arial" w:hAnsi="Arial" w:cs="Arial"/>
          <w:b/>
          <w:sz w:val="24"/>
          <w:szCs w:val="24"/>
          <w:u w:val="single"/>
        </w:rPr>
      </w:pPr>
      <w:r w:rsidRPr="003908EE">
        <w:rPr>
          <w:rFonts w:ascii="Arial" w:hAnsi="Arial" w:cs="Arial"/>
          <w:b/>
          <w:sz w:val="24"/>
          <w:szCs w:val="24"/>
          <w:u w:val="single"/>
        </w:rPr>
        <w:t>III</w:t>
      </w:r>
    </w:p>
    <w:p w14:paraId="618FCDD3" w14:textId="77777777" w:rsidR="006C556C" w:rsidRPr="003908EE" w:rsidRDefault="006C556C" w:rsidP="00BF778D">
      <w:pPr>
        <w:spacing w:after="0" w:line="240" w:lineRule="auto"/>
        <w:jc w:val="center"/>
        <w:rPr>
          <w:rFonts w:ascii="Arial" w:hAnsi="Arial" w:cs="Arial"/>
          <w:sz w:val="24"/>
          <w:szCs w:val="24"/>
        </w:rPr>
      </w:pPr>
    </w:p>
    <w:p w14:paraId="64D8106F" w14:textId="75736DC8" w:rsidR="006C556C" w:rsidRPr="003908EE" w:rsidRDefault="006C556C" w:rsidP="00BF778D">
      <w:pPr>
        <w:spacing w:after="0" w:line="240" w:lineRule="auto"/>
        <w:jc w:val="center"/>
        <w:rPr>
          <w:rFonts w:ascii="Arial" w:hAnsi="Arial" w:cs="Arial"/>
          <w:sz w:val="24"/>
          <w:szCs w:val="24"/>
        </w:rPr>
      </w:pPr>
    </w:p>
    <w:p w14:paraId="4806C6CE" w14:textId="77777777" w:rsidR="006C556C" w:rsidRPr="003908EE" w:rsidRDefault="006C556C" w:rsidP="00BF778D">
      <w:pPr>
        <w:spacing w:after="0" w:line="240" w:lineRule="auto"/>
        <w:rPr>
          <w:rFonts w:ascii="Arial" w:hAnsi="Arial" w:cs="Arial"/>
          <w:sz w:val="24"/>
          <w:szCs w:val="24"/>
        </w:rPr>
      </w:pPr>
    </w:p>
    <w:p w14:paraId="47059C09" w14:textId="638F4FBE" w:rsidR="006C556C" w:rsidRPr="003908EE" w:rsidRDefault="006C556C" w:rsidP="00BF778D">
      <w:pPr>
        <w:spacing w:after="0" w:line="240" w:lineRule="auto"/>
        <w:jc w:val="center"/>
        <w:rPr>
          <w:rFonts w:ascii="Arial" w:hAnsi="Arial" w:cs="Arial"/>
          <w:sz w:val="24"/>
          <w:szCs w:val="24"/>
        </w:rPr>
      </w:pPr>
      <w:r w:rsidRPr="003908EE">
        <w:rPr>
          <w:rFonts w:ascii="Arial" w:hAnsi="Arial" w:cs="Arial"/>
          <w:noProof/>
          <w:sz w:val="24"/>
          <w:szCs w:val="24"/>
          <w:lang w:val="ru-RU" w:eastAsia="ru-RU"/>
        </w:rPr>
        <w:drawing>
          <wp:inline distT="0" distB="0" distL="0" distR="0" wp14:anchorId="5AE6391A" wp14:editId="2F1569F9">
            <wp:extent cx="5731510" cy="2780665"/>
            <wp:effectExtent l="0" t="0" r="0" b="63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780665"/>
                    </a:xfrm>
                    <a:prstGeom prst="rect">
                      <a:avLst/>
                    </a:prstGeom>
                    <a:noFill/>
                    <a:ln>
                      <a:noFill/>
                    </a:ln>
                  </pic:spPr>
                </pic:pic>
              </a:graphicData>
            </a:graphic>
          </wp:inline>
        </w:drawing>
      </w:r>
    </w:p>
    <w:p w14:paraId="227E403B" w14:textId="77777777" w:rsidR="00A268A6" w:rsidRPr="003908EE" w:rsidRDefault="00A268A6" w:rsidP="00BF778D">
      <w:pPr>
        <w:spacing w:after="0" w:line="240" w:lineRule="auto"/>
        <w:jc w:val="center"/>
        <w:rPr>
          <w:rFonts w:ascii="Arial" w:hAnsi="Arial" w:cs="Arial"/>
          <w:b/>
          <w:sz w:val="24"/>
          <w:szCs w:val="24"/>
          <w:u w:val="single"/>
        </w:rPr>
      </w:pPr>
    </w:p>
    <w:p w14:paraId="3D3FDEE2" w14:textId="3D8B4260" w:rsidR="006C556C" w:rsidRPr="003908EE" w:rsidRDefault="006C556C" w:rsidP="00BF778D">
      <w:pPr>
        <w:spacing w:after="0" w:line="240" w:lineRule="auto"/>
        <w:jc w:val="center"/>
        <w:rPr>
          <w:rFonts w:ascii="Arial" w:hAnsi="Arial" w:cs="Arial"/>
          <w:b/>
          <w:sz w:val="24"/>
          <w:szCs w:val="24"/>
          <w:u w:val="single"/>
        </w:rPr>
      </w:pPr>
      <w:r w:rsidRPr="003908EE">
        <w:rPr>
          <w:rFonts w:ascii="Arial" w:hAnsi="Arial" w:cs="Arial"/>
          <w:b/>
          <w:sz w:val="24"/>
          <w:szCs w:val="24"/>
          <w:u w:val="single"/>
        </w:rPr>
        <w:t>IV</w:t>
      </w:r>
    </w:p>
    <w:p w14:paraId="5656673B" w14:textId="77777777" w:rsidR="006C556C" w:rsidRPr="003908EE" w:rsidRDefault="006C556C" w:rsidP="00BF778D">
      <w:pPr>
        <w:spacing w:after="0" w:line="240" w:lineRule="auto"/>
        <w:jc w:val="center"/>
        <w:rPr>
          <w:rFonts w:ascii="Arial" w:hAnsi="Arial" w:cs="Arial"/>
          <w:sz w:val="24"/>
          <w:szCs w:val="24"/>
        </w:rPr>
      </w:pPr>
    </w:p>
    <w:p w14:paraId="4BC32830" w14:textId="0DDB78A5" w:rsidR="006C556C" w:rsidRPr="003908EE" w:rsidRDefault="006C556C" w:rsidP="00BF778D">
      <w:pPr>
        <w:spacing w:after="0" w:line="240" w:lineRule="auto"/>
        <w:jc w:val="center"/>
        <w:rPr>
          <w:rFonts w:ascii="Arial" w:hAnsi="Arial" w:cs="Arial"/>
          <w:sz w:val="24"/>
          <w:szCs w:val="24"/>
        </w:rPr>
      </w:pPr>
      <w:r w:rsidRPr="003908EE">
        <w:rPr>
          <w:rFonts w:ascii="Arial" w:hAnsi="Arial" w:cs="Arial"/>
          <w:noProof/>
          <w:sz w:val="24"/>
          <w:szCs w:val="24"/>
          <w:lang w:val="ru-RU" w:eastAsia="ru-RU"/>
        </w:rPr>
        <w:drawing>
          <wp:inline distT="0" distB="0" distL="0" distR="0" wp14:anchorId="4D298751" wp14:editId="5CB45987">
            <wp:extent cx="4648200" cy="162877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1628775"/>
                    </a:xfrm>
                    <a:prstGeom prst="rect">
                      <a:avLst/>
                    </a:prstGeom>
                    <a:noFill/>
                    <a:ln>
                      <a:noFill/>
                    </a:ln>
                  </pic:spPr>
                </pic:pic>
              </a:graphicData>
            </a:graphic>
          </wp:inline>
        </w:drawing>
      </w:r>
    </w:p>
    <w:p w14:paraId="18E9868B" w14:textId="77777777" w:rsidR="006C556C" w:rsidRPr="003908EE" w:rsidRDefault="006C556C" w:rsidP="00BF778D">
      <w:pPr>
        <w:spacing w:after="0" w:line="240" w:lineRule="auto"/>
        <w:jc w:val="center"/>
        <w:rPr>
          <w:rFonts w:ascii="Arial" w:hAnsi="Arial" w:cs="Arial"/>
          <w:sz w:val="24"/>
          <w:szCs w:val="24"/>
        </w:rPr>
      </w:pPr>
    </w:p>
    <w:p w14:paraId="51DB3273" w14:textId="77777777" w:rsidR="006C556C" w:rsidRPr="003908EE" w:rsidRDefault="006C556C" w:rsidP="00BF778D">
      <w:pPr>
        <w:spacing w:after="0" w:line="240" w:lineRule="auto"/>
        <w:jc w:val="center"/>
        <w:rPr>
          <w:rFonts w:ascii="Arial" w:hAnsi="Arial" w:cs="Arial"/>
          <w:b/>
          <w:sz w:val="24"/>
          <w:szCs w:val="24"/>
          <w:u w:val="single"/>
        </w:rPr>
      </w:pPr>
      <w:r w:rsidRPr="003908EE">
        <w:rPr>
          <w:rFonts w:ascii="Arial" w:hAnsi="Arial" w:cs="Arial"/>
          <w:b/>
          <w:sz w:val="24"/>
          <w:szCs w:val="24"/>
          <w:u w:val="single"/>
        </w:rPr>
        <w:t>V</w:t>
      </w:r>
    </w:p>
    <w:p w14:paraId="612B4935" w14:textId="77777777" w:rsidR="006C556C" w:rsidRPr="003908EE" w:rsidRDefault="006C556C" w:rsidP="00BF778D">
      <w:pPr>
        <w:spacing w:after="0" w:line="240" w:lineRule="auto"/>
        <w:jc w:val="center"/>
        <w:rPr>
          <w:rFonts w:ascii="Arial" w:hAnsi="Arial" w:cs="Arial"/>
          <w:sz w:val="24"/>
          <w:szCs w:val="24"/>
        </w:rPr>
      </w:pPr>
    </w:p>
    <w:p w14:paraId="54A45184" w14:textId="4E0CA027" w:rsidR="006C556C" w:rsidRPr="003908EE" w:rsidRDefault="006C556C" w:rsidP="00BF778D">
      <w:pPr>
        <w:spacing w:after="0" w:line="240" w:lineRule="auto"/>
        <w:jc w:val="center"/>
        <w:rPr>
          <w:rFonts w:ascii="Arial" w:hAnsi="Arial" w:cs="Arial"/>
          <w:noProof/>
          <w:sz w:val="24"/>
          <w:szCs w:val="24"/>
          <w:lang w:eastAsia="ru-RU"/>
        </w:rPr>
      </w:pPr>
      <w:r w:rsidRPr="003908EE">
        <w:rPr>
          <w:rFonts w:ascii="Arial" w:hAnsi="Arial" w:cs="Arial"/>
          <w:noProof/>
          <w:sz w:val="24"/>
          <w:szCs w:val="24"/>
          <w:lang w:val="ru-RU" w:eastAsia="ru-RU"/>
        </w:rPr>
        <w:lastRenderedPageBreak/>
        <w:drawing>
          <wp:inline distT="0" distB="0" distL="0" distR="0" wp14:anchorId="4D390558" wp14:editId="2227058C">
            <wp:extent cx="4524375" cy="2781300"/>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2781300"/>
                    </a:xfrm>
                    <a:prstGeom prst="rect">
                      <a:avLst/>
                    </a:prstGeom>
                    <a:noFill/>
                    <a:ln>
                      <a:noFill/>
                    </a:ln>
                  </pic:spPr>
                </pic:pic>
              </a:graphicData>
            </a:graphic>
          </wp:inline>
        </w:drawing>
      </w:r>
    </w:p>
    <w:p w14:paraId="3ED817EF" w14:textId="77777777" w:rsidR="006C556C" w:rsidRPr="003908EE" w:rsidRDefault="006C556C" w:rsidP="00BF778D">
      <w:pPr>
        <w:spacing w:after="0" w:line="240" w:lineRule="auto"/>
        <w:jc w:val="center"/>
        <w:rPr>
          <w:rFonts w:ascii="Arial" w:hAnsi="Arial" w:cs="Arial"/>
          <w:noProof/>
          <w:sz w:val="24"/>
          <w:szCs w:val="24"/>
          <w:lang w:eastAsia="ru-RU"/>
        </w:rPr>
      </w:pPr>
    </w:p>
    <w:p w14:paraId="031B03A5" w14:textId="77777777" w:rsidR="006C556C" w:rsidRPr="003908EE" w:rsidRDefault="006C556C" w:rsidP="00BF778D">
      <w:pPr>
        <w:spacing w:after="0" w:line="240" w:lineRule="auto"/>
        <w:jc w:val="center"/>
        <w:rPr>
          <w:rFonts w:ascii="Arial" w:hAnsi="Arial" w:cs="Arial"/>
          <w:sz w:val="24"/>
          <w:szCs w:val="24"/>
        </w:rPr>
      </w:pPr>
    </w:p>
    <w:p w14:paraId="3E677FEC" w14:textId="77777777"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sz w:val="24"/>
          <w:szCs w:val="24"/>
        </w:rPr>
        <w:br w:type="page"/>
      </w:r>
      <w:r w:rsidRPr="003908EE">
        <w:rPr>
          <w:rFonts w:ascii="Arial" w:hAnsi="Arial" w:cs="Arial"/>
          <w:b/>
          <w:sz w:val="24"/>
          <w:szCs w:val="24"/>
        </w:rPr>
        <w:lastRenderedPageBreak/>
        <w:t>Anexa C</w:t>
      </w:r>
    </w:p>
    <w:p w14:paraId="23A3564F" w14:textId="3D5FB9E7" w:rsidR="006C556C" w:rsidRDefault="006C556C" w:rsidP="00BF778D">
      <w:pPr>
        <w:spacing w:after="0" w:line="240" w:lineRule="auto"/>
        <w:jc w:val="center"/>
        <w:rPr>
          <w:rFonts w:ascii="Arial" w:hAnsi="Arial" w:cs="Arial"/>
          <w:sz w:val="20"/>
          <w:szCs w:val="20"/>
        </w:rPr>
      </w:pPr>
      <w:r w:rsidRPr="003908EE">
        <w:rPr>
          <w:rFonts w:ascii="Arial" w:hAnsi="Arial" w:cs="Arial"/>
          <w:sz w:val="20"/>
          <w:szCs w:val="20"/>
        </w:rPr>
        <w:t>(normativă)</w:t>
      </w:r>
    </w:p>
    <w:p w14:paraId="1C6BACC2" w14:textId="77777777" w:rsidR="00200B32" w:rsidRPr="003908EE" w:rsidRDefault="00200B32" w:rsidP="00BF778D">
      <w:pPr>
        <w:spacing w:after="0" w:line="240" w:lineRule="auto"/>
        <w:jc w:val="center"/>
        <w:rPr>
          <w:rFonts w:ascii="Arial" w:hAnsi="Arial" w:cs="Arial"/>
          <w:sz w:val="20"/>
          <w:szCs w:val="20"/>
        </w:rPr>
      </w:pPr>
    </w:p>
    <w:p w14:paraId="536715D2" w14:textId="24DB4AF3" w:rsidR="006C556C" w:rsidRPr="003908EE" w:rsidRDefault="006C556C" w:rsidP="00BF778D">
      <w:pPr>
        <w:spacing w:after="0" w:line="240" w:lineRule="auto"/>
        <w:ind w:firstLine="284"/>
        <w:jc w:val="center"/>
        <w:rPr>
          <w:rFonts w:ascii="Arial" w:hAnsi="Arial" w:cs="Arial"/>
          <w:b/>
          <w:sz w:val="24"/>
          <w:szCs w:val="24"/>
        </w:rPr>
      </w:pPr>
      <w:r w:rsidRPr="003908EE">
        <w:rPr>
          <w:rFonts w:ascii="Arial" w:hAnsi="Arial" w:cs="Arial"/>
          <w:b/>
          <w:sz w:val="24"/>
          <w:szCs w:val="24"/>
        </w:rPr>
        <w:t xml:space="preserve">Clasificarea terenurilor </w:t>
      </w:r>
      <w:r w:rsidR="00556BB6" w:rsidRPr="003908EE">
        <w:rPr>
          <w:rFonts w:ascii="Arial" w:hAnsi="Arial" w:cs="Arial"/>
          <w:b/>
          <w:sz w:val="24"/>
          <w:szCs w:val="24"/>
        </w:rPr>
        <w:t>ș</w:t>
      </w:r>
      <w:r w:rsidRPr="003908EE">
        <w:rPr>
          <w:rFonts w:ascii="Arial" w:hAnsi="Arial" w:cs="Arial"/>
          <w:b/>
          <w:sz w:val="24"/>
          <w:szCs w:val="24"/>
        </w:rPr>
        <w:t xml:space="preserve">i </w:t>
      </w:r>
      <w:r w:rsidR="00C0350C" w:rsidRPr="003908EE">
        <w:rPr>
          <w:rFonts w:ascii="Arial" w:hAnsi="Arial" w:cs="Arial"/>
          <w:b/>
          <w:sz w:val="24"/>
          <w:szCs w:val="24"/>
        </w:rPr>
        <w:t>pământurilor</w:t>
      </w:r>
    </w:p>
    <w:p w14:paraId="34BCF959" w14:textId="6003CA9A" w:rsidR="006C556C" w:rsidRDefault="006C556C" w:rsidP="00BF778D">
      <w:pPr>
        <w:spacing w:after="0" w:line="240" w:lineRule="auto"/>
        <w:rPr>
          <w:rFonts w:ascii="Arial" w:hAnsi="Arial" w:cs="Arial"/>
          <w:sz w:val="20"/>
          <w:szCs w:val="20"/>
        </w:rPr>
      </w:pPr>
    </w:p>
    <w:p w14:paraId="0C8071A8" w14:textId="77777777" w:rsidR="00200B32" w:rsidRPr="003908EE" w:rsidRDefault="00200B32" w:rsidP="00BF778D">
      <w:pPr>
        <w:spacing w:after="0" w:line="240" w:lineRule="auto"/>
        <w:rPr>
          <w:rFonts w:ascii="Arial" w:hAnsi="Arial" w:cs="Arial"/>
          <w:sz w:val="20"/>
          <w:szCs w:val="20"/>
        </w:rPr>
      </w:pPr>
    </w:p>
    <w:p w14:paraId="50B69FED" w14:textId="43D1E94B" w:rsidR="006C556C" w:rsidRPr="003908EE" w:rsidRDefault="006C556C" w:rsidP="00213D92">
      <w:pPr>
        <w:spacing w:after="60" w:line="240" w:lineRule="auto"/>
        <w:jc w:val="center"/>
        <w:rPr>
          <w:rFonts w:ascii="Arial" w:hAnsi="Arial" w:cs="Arial"/>
          <w:b/>
          <w:sz w:val="20"/>
          <w:szCs w:val="20"/>
        </w:rPr>
      </w:pPr>
      <w:r w:rsidRPr="003908EE">
        <w:rPr>
          <w:rFonts w:ascii="Arial" w:hAnsi="Arial" w:cs="Arial"/>
          <w:b/>
          <w:sz w:val="20"/>
          <w:szCs w:val="20"/>
        </w:rPr>
        <w:t>Tabelul C.1 – Tipuri de terenuri în func</w:t>
      </w:r>
      <w:r w:rsidR="00556BB6" w:rsidRPr="003908EE">
        <w:rPr>
          <w:rFonts w:ascii="Arial" w:hAnsi="Arial" w:cs="Arial"/>
          <w:b/>
          <w:sz w:val="20"/>
          <w:szCs w:val="20"/>
        </w:rPr>
        <w:t>ț</w:t>
      </w:r>
      <w:r w:rsidRPr="003908EE">
        <w:rPr>
          <w:rFonts w:ascii="Arial" w:hAnsi="Arial" w:cs="Arial"/>
          <w:b/>
          <w:sz w:val="20"/>
          <w:szCs w:val="20"/>
        </w:rPr>
        <w:t xml:space="preserve">ie de caracterul </w:t>
      </w:r>
      <w:r w:rsidR="00556BB6" w:rsidRPr="003908EE">
        <w:rPr>
          <w:rFonts w:ascii="Arial" w:hAnsi="Arial" w:cs="Arial"/>
          <w:b/>
          <w:sz w:val="20"/>
          <w:szCs w:val="20"/>
        </w:rPr>
        <w:t>ș</w:t>
      </w:r>
      <w:r w:rsidRPr="003908EE">
        <w:rPr>
          <w:rFonts w:ascii="Arial" w:hAnsi="Arial" w:cs="Arial"/>
          <w:b/>
          <w:sz w:val="20"/>
          <w:szCs w:val="20"/>
        </w:rPr>
        <w:t>i gradul de umiditate</w:t>
      </w:r>
    </w:p>
    <w:p w14:paraId="1B9773B2" w14:textId="77777777" w:rsidR="00213D92" w:rsidRPr="003908EE" w:rsidRDefault="00213D92" w:rsidP="00213D92">
      <w:pPr>
        <w:spacing w:after="60" w:line="240" w:lineRule="auto"/>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3927"/>
        <w:gridCol w:w="4272"/>
      </w:tblGrid>
      <w:tr w:rsidR="003908EE" w:rsidRPr="003908EE" w14:paraId="672EE744" w14:textId="77777777" w:rsidTr="00DB1E67">
        <w:trPr>
          <w:trHeight w:val="283"/>
        </w:trPr>
        <w:tc>
          <w:tcPr>
            <w:tcW w:w="1061" w:type="dxa"/>
            <w:vMerge w:val="restart"/>
            <w:tcBorders>
              <w:top w:val="single" w:sz="4" w:space="0" w:color="000000"/>
              <w:left w:val="single" w:sz="4" w:space="0" w:color="000000"/>
              <w:bottom w:val="single" w:sz="4" w:space="0" w:color="000000"/>
              <w:right w:val="single" w:sz="4" w:space="0" w:color="000000"/>
            </w:tcBorders>
            <w:vAlign w:val="center"/>
            <w:hideMark/>
          </w:tcPr>
          <w:p w14:paraId="092223B6" w14:textId="77777777" w:rsidR="006C556C" w:rsidRPr="003908EE" w:rsidRDefault="006C556C" w:rsidP="00BF778D">
            <w:pPr>
              <w:spacing w:before="60" w:after="0" w:line="240" w:lineRule="auto"/>
              <w:jc w:val="center"/>
              <w:rPr>
                <w:rFonts w:ascii="Arial" w:hAnsi="Arial" w:cs="Arial"/>
                <w:bCs/>
                <w:sz w:val="20"/>
                <w:szCs w:val="20"/>
              </w:rPr>
            </w:pPr>
            <w:r w:rsidRPr="003908EE">
              <w:rPr>
                <w:rFonts w:ascii="Arial" w:hAnsi="Arial" w:cs="Arial"/>
                <w:bCs/>
                <w:sz w:val="20"/>
                <w:szCs w:val="20"/>
              </w:rPr>
              <w:t>Tipul terenului</w:t>
            </w:r>
          </w:p>
        </w:tc>
        <w:tc>
          <w:tcPr>
            <w:tcW w:w="7999" w:type="dxa"/>
            <w:gridSpan w:val="2"/>
            <w:tcBorders>
              <w:top w:val="single" w:sz="4" w:space="0" w:color="000000"/>
              <w:left w:val="single" w:sz="4" w:space="0" w:color="000000"/>
              <w:bottom w:val="single" w:sz="4" w:space="0" w:color="000000"/>
              <w:right w:val="single" w:sz="4" w:space="0" w:color="000000"/>
            </w:tcBorders>
            <w:vAlign w:val="center"/>
            <w:hideMark/>
          </w:tcPr>
          <w:p w14:paraId="7DC0C412" w14:textId="14773C08" w:rsidR="006C556C" w:rsidRPr="003908EE" w:rsidRDefault="006C556C" w:rsidP="00BF778D">
            <w:pPr>
              <w:spacing w:before="60" w:after="0" w:line="240" w:lineRule="auto"/>
              <w:jc w:val="center"/>
              <w:rPr>
                <w:rFonts w:ascii="Arial" w:hAnsi="Arial" w:cs="Arial"/>
                <w:bCs/>
                <w:sz w:val="20"/>
                <w:szCs w:val="20"/>
              </w:rPr>
            </w:pPr>
            <w:r w:rsidRPr="003908EE">
              <w:rPr>
                <w:rFonts w:ascii="Arial" w:hAnsi="Arial" w:cs="Arial"/>
                <w:bCs/>
                <w:sz w:val="20"/>
                <w:szCs w:val="20"/>
              </w:rPr>
              <w:t>Caracteristicile în func</w:t>
            </w:r>
            <w:r w:rsidR="00556BB6" w:rsidRPr="003908EE">
              <w:rPr>
                <w:rFonts w:ascii="Arial" w:hAnsi="Arial" w:cs="Arial"/>
                <w:bCs/>
                <w:sz w:val="20"/>
                <w:szCs w:val="20"/>
              </w:rPr>
              <w:t>ț</w:t>
            </w:r>
            <w:r w:rsidRPr="003908EE">
              <w:rPr>
                <w:rFonts w:ascii="Arial" w:hAnsi="Arial" w:cs="Arial"/>
                <w:bCs/>
                <w:sz w:val="20"/>
                <w:szCs w:val="20"/>
              </w:rPr>
              <w:t>ie de zonele climatice rutiere</w:t>
            </w:r>
          </w:p>
        </w:tc>
      </w:tr>
      <w:tr w:rsidR="003908EE" w:rsidRPr="003908EE" w14:paraId="7833A5CD" w14:textId="77777777" w:rsidTr="00DB1E67">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6AF7F1" w14:textId="77777777" w:rsidR="006C556C" w:rsidRPr="003908EE" w:rsidRDefault="006C556C" w:rsidP="00BF778D">
            <w:pPr>
              <w:spacing w:after="0" w:line="240" w:lineRule="auto"/>
              <w:rPr>
                <w:rFonts w:ascii="Arial" w:hAnsi="Arial" w:cs="Arial"/>
                <w:bCs/>
                <w:sz w:val="20"/>
                <w:szCs w:val="20"/>
              </w:rPr>
            </w:pPr>
          </w:p>
        </w:tc>
        <w:tc>
          <w:tcPr>
            <w:tcW w:w="3831" w:type="dxa"/>
            <w:tcBorders>
              <w:top w:val="single" w:sz="4" w:space="0" w:color="000000"/>
              <w:left w:val="single" w:sz="4" w:space="0" w:color="000000"/>
              <w:bottom w:val="single" w:sz="4" w:space="0" w:color="000000"/>
              <w:right w:val="single" w:sz="4" w:space="0" w:color="000000"/>
            </w:tcBorders>
            <w:vAlign w:val="center"/>
            <w:hideMark/>
          </w:tcPr>
          <w:p w14:paraId="5BB6A307" w14:textId="77777777" w:rsidR="006C556C" w:rsidRPr="003908EE" w:rsidRDefault="006C556C" w:rsidP="00BF778D">
            <w:pPr>
              <w:spacing w:before="60" w:after="0" w:line="240" w:lineRule="auto"/>
              <w:jc w:val="center"/>
              <w:rPr>
                <w:rFonts w:ascii="Arial" w:hAnsi="Arial" w:cs="Arial"/>
                <w:bCs/>
                <w:sz w:val="20"/>
                <w:szCs w:val="20"/>
              </w:rPr>
            </w:pPr>
            <w:r w:rsidRPr="003908EE">
              <w:rPr>
                <w:rFonts w:ascii="Arial" w:hAnsi="Arial" w:cs="Arial"/>
                <w:bCs/>
                <w:sz w:val="20"/>
                <w:szCs w:val="20"/>
              </w:rPr>
              <w:t>III</w:t>
            </w:r>
          </w:p>
        </w:tc>
        <w:tc>
          <w:tcPr>
            <w:tcW w:w="4168" w:type="dxa"/>
            <w:tcBorders>
              <w:top w:val="single" w:sz="4" w:space="0" w:color="000000"/>
              <w:left w:val="single" w:sz="4" w:space="0" w:color="000000"/>
              <w:bottom w:val="single" w:sz="4" w:space="0" w:color="000000"/>
              <w:right w:val="single" w:sz="4" w:space="0" w:color="000000"/>
            </w:tcBorders>
            <w:vAlign w:val="center"/>
            <w:hideMark/>
          </w:tcPr>
          <w:p w14:paraId="08993284" w14:textId="77777777" w:rsidR="006C556C" w:rsidRPr="003908EE" w:rsidRDefault="006C556C" w:rsidP="00BF778D">
            <w:pPr>
              <w:spacing w:before="60" w:after="0" w:line="240" w:lineRule="auto"/>
              <w:jc w:val="center"/>
              <w:rPr>
                <w:rFonts w:ascii="Arial" w:hAnsi="Arial" w:cs="Arial"/>
                <w:bCs/>
                <w:sz w:val="20"/>
                <w:szCs w:val="20"/>
              </w:rPr>
            </w:pPr>
            <w:r w:rsidRPr="003908EE">
              <w:rPr>
                <w:rFonts w:ascii="Arial" w:hAnsi="Arial" w:cs="Arial"/>
                <w:bCs/>
                <w:sz w:val="20"/>
                <w:szCs w:val="20"/>
              </w:rPr>
              <w:t>IV</w:t>
            </w:r>
          </w:p>
        </w:tc>
      </w:tr>
      <w:tr w:rsidR="003908EE" w:rsidRPr="003908EE" w14:paraId="4E3B1E1C" w14:textId="77777777" w:rsidTr="00DB1E67">
        <w:trPr>
          <w:trHeight w:val="283"/>
        </w:trPr>
        <w:tc>
          <w:tcPr>
            <w:tcW w:w="1061" w:type="dxa"/>
            <w:tcBorders>
              <w:top w:val="single" w:sz="4" w:space="0" w:color="000000"/>
              <w:left w:val="single" w:sz="4" w:space="0" w:color="000000"/>
              <w:bottom w:val="single" w:sz="4" w:space="0" w:color="000000"/>
              <w:right w:val="single" w:sz="4" w:space="0" w:color="000000"/>
            </w:tcBorders>
            <w:vAlign w:val="center"/>
            <w:hideMark/>
          </w:tcPr>
          <w:p w14:paraId="706C9DF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w:t>
            </w:r>
          </w:p>
        </w:tc>
        <w:tc>
          <w:tcPr>
            <w:tcW w:w="3831" w:type="dxa"/>
            <w:tcBorders>
              <w:top w:val="single" w:sz="4" w:space="0" w:color="000000"/>
              <w:left w:val="single" w:sz="4" w:space="0" w:color="000000"/>
              <w:bottom w:val="single" w:sz="4" w:space="0" w:color="000000"/>
              <w:right w:val="single" w:sz="4" w:space="0" w:color="000000"/>
            </w:tcBorders>
            <w:hideMark/>
          </w:tcPr>
          <w:p w14:paraId="11F5B7C6" w14:textId="7BA820A7" w:rsidR="006C556C" w:rsidRPr="003908EE" w:rsidRDefault="006C556C" w:rsidP="00BF778D">
            <w:pPr>
              <w:spacing w:after="0" w:line="240" w:lineRule="auto"/>
              <w:ind w:left="11" w:right="34"/>
              <w:jc w:val="both"/>
              <w:rPr>
                <w:rFonts w:ascii="Arial" w:hAnsi="Arial" w:cs="Arial"/>
                <w:sz w:val="20"/>
                <w:szCs w:val="20"/>
              </w:rPr>
            </w:pPr>
            <w:r w:rsidRPr="003908EE">
              <w:rPr>
                <w:rFonts w:ascii="Arial" w:hAnsi="Arial" w:cs="Arial"/>
                <w:sz w:val="20"/>
                <w:szCs w:val="20"/>
              </w:rPr>
              <w:t>Evacuarea apelor pluviale este asigurată; apele freatice nu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ii superioare a profilului de sol; solurile cenu</w:t>
            </w:r>
            <w:r w:rsidR="00556BB6" w:rsidRPr="003908EE">
              <w:rPr>
                <w:rFonts w:ascii="Arial" w:hAnsi="Arial" w:cs="Arial"/>
                <w:sz w:val="20"/>
                <w:szCs w:val="20"/>
              </w:rPr>
              <w:t>ș</w:t>
            </w:r>
            <w:r w:rsidRPr="003908EE">
              <w:rPr>
                <w:rFonts w:ascii="Arial" w:hAnsi="Arial" w:cs="Arial"/>
                <w:sz w:val="20"/>
                <w:szCs w:val="20"/>
              </w:rPr>
              <w:t xml:space="preserve">ii, de pădure slab </w:t>
            </w:r>
            <w:r w:rsidRPr="003908EE">
              <w:rPr>
                <w:rStyle w:val="hps"/>
                <w:rFonts w:ascii="Arial" w:hAnsi="Arial" w:cs="Arial"/>
                <w:sz w:val="20"/>
                <w:szCs w:val="20"/>
              </w:rPr>
              <w:t>podzolice, în partea de nord a zonei – cenu</w:t>
            </w:r>
            <w:r w:rsidR="00556BB6" w:rsidRPr="003908EE">
              <w:rPr>
                <w:rStyle w:val="hps"/>
                <w:rFonts w:ascii="Arial" w:hAnsi="Arial" w:cs="Arial"/>
                <w:sz w:val="20"/>
                <w:szCs w:val="20"/>
              </w:rPr>
              <w:t>ș</w:t>
            </w:r>
            <w:r w:rsidRPr="003908EE">
              <w:rPr>
                <w:rStyle w:val="hps"/>
                <w:rFonts w:ascii="Arial" w:hAnsi="Arial" w:cs="Arial"/>
                <w:sz w:val="20"/>
                <w:szCs w:val="20"/>
              </w:rPr>
              <w:t xml:space="preserve">ii molice </w:t>
            </w:r>
            <w:r w:rsidR="00556BB6" w:rsidRPr="003908EE">
              <w:rPr>
                <w:rStyle w:val="hps"/>
                <w:rFonts w:ascii="Arial" w:hAnsi="Arial" w:cs="Arial"/>
                <w:sz w:val="20"/>
                <w:szCs w:val="20"/>
              </w:rPr>
              <w:t>ș</w:t>
            </w:r>
            <w:r w:rsidRPr="003908EE">
              <w:rPr>
                <w:rStyle w:val="hps"/>
                <w:rFonts w:ascii="Arial" w:hAnsi="Arial" w:cs="Arial"/>
                <w:sz w:val="20"/>
                <w:szCs w:val="20"/>
              </w:rPr>
              <w:t xml:space="preserve">i cernoziomuri podzolite </w:t>
            </w:r>
            <w:r w:rsidR="00556BB6" w:rsidRPr="003908EE">
              <w:rPr>
                <w:rStyle w:val="hps"/>
                <w:rFonts w:ascii="Arial" w:hAnsi="Arial" w:cs="Arial"/>
                <w:sz w:val="20"/>
                <w:szCs w:val="20"/>
              </w:rPr>
              <w:t>ș</w:t>
            </w:r>
            <w:r w:rsidRPr="003908EE">
              <w:rPr>
                <w:rStyle w:val="hps"/>
                <w:rFonts w:ascii="Arial" w:hAnsi="Arial" w:cs="Arial"/>
                <w:sz w:val="20"/>
                <w:szCs w:val="20"/>
              </w:rPr>
              <w:t>i levigate</w:t>
            </w:r>
          </w:p>
        </w:tc>
        <w:tc>
          <w:tcPr>
            <w:tcW w:w="4168" w:type="dxa"/>
            <w:tcBorders>
              <w:top w:val="single" w:sz="4" w:space="0" w:color="000000"/>
              <w:left w:val="single" w:sz="4" w:space="0" w:color="000000"/>
              <w:bottom w:val="single" w:sz="4" w:space="0" w:color="000000"/>
              <w:right w:val="single" w:sz="4" w:space="0" w:color="000000"/>
            </w:tcBorders>
            <w:hideMark/>
          </w:tcPr>
          <w:p w14:paraId="1A97D7B6" w14:textId="5EAA19AB" w:rsidR="006C556C" w:rsidRPr="003908EE" w:rsidRDefault="006C556C" w:rsidP="00BF778D">
            <w:pPr>
              <w:spacing w:after="0" w:line="240" w:lineRule="auto"/>
              <w:ind w:left="51" w:right="31"/>
              <w:jc w:val="both"/>
              <w:rPr>
                <w:rFonts w:ascii="Arial" w:hAnsi="Arial" w:cs="Arial"/>
                <w:sz w:val="20"/>
                <w:szCs w:val="20"/>
              </w:rPr>
            </w:pPr>
            <w:r w:rsidRPr="003908EE">
              <w:rPr>
                <w:rFonts w:ascii="Arial" w:hAnsi="Arial" w:cs="Arial"/>
                <w:sz w:val="20"/>
                <w:szCs w:val="20"/>
              </w:rPr>
              <w:t>Evacuarea apelor pluviale este asigurată; apele freatice nu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 xml:space="preserve">ii superioare a profilului de sol; solurile – cernoziomuri bine humificate, în partea de sud a zonei – cernoziomuri sudice </w:t>
            </w:r>
            <w:r w:rsidR="00556BB6" w:rsidRPr="003908EE">
              <w:rPr>
                <w:rFonts w:ascii="Arial" w:hAnsi="Arial" w:cs="Arial"/>
                <w:sz w:val="20"/>
                <w:szCs w:val="20"/>
              </w:rPr>
              <w:t>ș</w:t>
            </w:r>
            <w:r w:rsidRPr="003908EE">
              <w:rPr>
                <w:rFonts w:ascii="Arial" w:hAnsi="Arial" w:cs="Arial"/>
                <w:sz w:val="20"/>
                <w:szCs w:val="20"/>
              </w:rPr>
              <w:t xml:space="preserve">i soluri brune. </w:t>
            </w:r>
          </w:p>
        </w:tc>
      </w:tr>
      <w:tr w:rsidR="003908EE" w:rsidRPr="003908EE" w14:paraId="2CA41EA8" w14:textId="77777777" w:rsidTr="00DB1E67">
        <w:trPr>
          <w:trHeight w:val="283"/>
        </w:trPr>
        <w:tc>
          <w:tcPr>
            <w:tcW w:w="1061" w:type="dxa"/>
            <w:tcBorders>
              <w:top w:val="single" w:sz="4" w:space="0" w:color="000000"/>
              <w:left w:val="single" w:sz="4" w:space="0" w:color="000000"/>
              <w:bottom w:val="single" w:sz="4" w:space="0" w:color="000000"/>
              <w:right w:val="single" w:sz="4" w:space="0" w:color="000000"/>
            </w:tcBorders>
            <w:vAlign w:val="center"/>
            <w:hideMark/>
          </w:tcPr>
          <w:p w14:paraId="4CFEEC7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2</w:t>
            </w:r>
          </w:p>
        </w:tc>
        <w:tc>
          <w:tcPr>
            <w:tcW w:w="3831" w:type="dxa"/>
            <w:tcBorders>
              <w:top w:val="single" w:sz="4" w:space="0" w:color="000000"/>
              <w:left w:val="single" w:sz="4" w:space="0" w:color="000000"/>
              <w:bottom w:val="single" w:sz="4" w:space="0" w:color="000000"/>
              <w:right w:val="single" w:sz="4" w:space="0" w:color="000000"/>
            </w:tcBorders>
            <w:hideMark/>
          </w:tcPr>
          <w:p w14:paraId="6AC27854" w14:textId="4E0D8CF3" w:rsidR="006C556C" w:rsidRPr="003908EE" w:rsidRDefault="006C556C" w:rsidP="00BF778D">
            <w:pPr>
              <w:spacing w:after="0" w:line="240" w:lineRule="auto"/>
              <w:ind w:left="11" w:right="34"/>
              <w:jc w:val="both"/>
              <w:rPr>
                <w:rFonts w:ascii="Arial" w:hAnsi="Arial" w:cs="Arial"/>
                <w:sz w:val="20"/>
                <w:szCs w:val="20"/>
              </w:rPr>
            </w:pPr>
            <w:r w:rsidRPr="003908EE">
              <w:rPr>
                <w:rFonts w:ascii="Arial" w:hAnsi="Arial" w:cs="Arial"/>
                <w:sz w:val="20"/>
                <w:szCs w:val="20"/>
              </w:rPr>
              <w:t>Evacuarea apelor pluviale nu este asigurată; apele freatice nu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ii superioare a profilului de sol; solurile podzolite sau mocirle cu semne de gleizare, în partea de sud cernoziomuri levigate, solone</w:t>
            </w:r>
            <w:r w:rsidR="00556BB6" w:rsidRPr="003908EE">
              <w:rPr>
                <w:rFonts w:ascii="Arial" w:hAnsi="Arial" w:cs="Arial"/>
                <w:sz w:val="20"/>
                <w:szCs w:val="20"/>
              </w:rPr>
              <w:t>ț</w:t>
            </w:r>
            <w:r w:rsidRPr="003908EE">
              <w:rPr>
                <w:rFonts w:ascii="Arial" w:hAnsi="Arial" w:cs="Arial"/>
                <w:sz w:val="20"/>
                <w:szCs w:val="20"/>
              </w:rPr>
              <w:t xml:space="preserve">uri </w:t>
            </w:r>
            <w:r w:rsidR="00556BB6" w:rsidRPr="003908EE">
              <w:rPr>
                <w:rFonts w:ascii="Arial" w:hAnsi="Arial" w:cs="Arial"/>
                <w:sz w:val="20"/>
                <w:szCs w:val="20"/>
              </w:rPr>
              <w:t>ș</w:t>
            </w:r>
            <w:r w:rsidRPr="003908EE">
              <w:rPr>
                <w:rFonts w:ascii="Arial" w:hAnsi="Arial" w:cs="Arial"/>
                <w:sz w:val="20"/>
                <w:szCs w:val="20"/>
              </w:rPr>
              <w:t>i solonceacuri.</w:t>
            </w:r>
          </w:p>
        </w:tc>
        <w:tc>
          <w:tcPr>
            <w:tcW w:w="4168" w:type="dxa"/>
            <w:tcBorders>
              <w:top w:val="single" w:sz="4" w:space="0" w:color="000000"/>
              <w:left w:val="single" w:sz="4" w:space="0" w:color="000000"/>
              <w:bottom w:val="single" w:sz="4" w:space="0" w:color="000000"/>
              <w:right w:val="single" w:sz="4" w:space="0" w:color="000000"/>
            </w:tcBorders>
            <w:hideMark/>
          </w:tcPr>
          <w:p w14:paraId="418F2C52" w14:textId="7D14B327" w:rsidR="006C556C" w:rsidRPr="003908EE" w:rsidRDefault="006C556C" w:rsidP="00BF778D">
            <w:pPr>
              <w:spacing w:after="0" w:line="240" w:lineRule="auto"/>
              <w:ind w:left="51" w:right="31"/>
              <w:jc w:val="both"/>
              <w:rPr>
                <w:rFonts w:ascii="Arial" w:hAnsi="Arial" w:cs="Arial"/>
                <w:sz w:val="20"/>
                <w:szCs w:val="20"/>
              </w:rPr>
            </w:pPr>
            <w:r w:rsidRPr="003908EE">
              <w:rPr>
                <w:rFonts w:ascii="Arial" w:hAnsi="Arial" w:cs="Arial"/>
                <w:sz w:val="20"/>
                <w:szCs w:val="20"/>
              </w:rPr>
              <w:t>Evacuarea apelor pluviale nu este asigurată; apele freatice nu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ii superioare a profilului de sol; soluri – cernoziomuri alcalizate puternic brune, solone</w:t>
            </w:r>
            <w:r w:rsidR="00556BB6" w:rsidRPr="003908EE">
              <w:rPr>
                <w:rFonts w:ascii="Arial" w:hAnsi="Arial" w:cs="Arial"/>
                <w:sz w:val="20"/>
                <w:szCs w:val="20"/>
              </w:rPr>
              <w:t>ț</w:t>
            </w:r>
            <w:r w:rsidRPr="003908EE">
              <w:rPr>
                <w:rFonts w:ascii="Arial" w:hAnsi="Arial" w:cs="Arial"/>
                <w:sz w:val="20"/>
                <w:szCs w:val="20"/>
              </w:rPr>
              <w:t xml:space="preserve">uri </w:t>
            </w:r>
            <w:r w:rsidR="00556BB6" w:rsidRPr="003908EE">
              <w:rPr>
                <w:rFonts w:ascii="Arial" w:hAnsi="Arial" w:cs="Arial"/>
                <w:sz w:val="20"/>
                <w:szCs w:val="20"/>
              </w:rPr>
              <w:t>ș</w:t>
            </w:r>
            <w:r w:rsidRPr="003908EE">
              <w:rPr>
                <w:rFonts w:ascii="Arial" w:hAnsi="Arial" w:cs="Arial"/>
                <w:sz w:val="20"/>
                <w:szCs w:val="20"/>
              </w:rPr>
              <w:t>i solonceacuri.</w:t>
            </w:r>
          </w:p>
        </w:tc>
      </w:tr>
      <w:tr w:rsidR="003908EE" w:rsidRPr="003908EE" w14:paraId="2180F858" w14:textId="77777777" w:rsidTr="00DB1E67">
        <w:trPr>
          <w:trHeight w:val="283"/>
        </w:trPr>
        <w:tc>
          <w:tcPr>
            <w:tcW w:w="1061" w:type="dxa"/>
            <w:tcBorders>
              <w:top w:val="single" w:sz="4" w:space="0" w:color="000000"/>
              <w:left w:val="single" w:sz="4" w:space="0" w:color="000000"/>
              <w:bottom w:val="single" w:sz="4" w:space="0" w:color="000000"/>
              <w:right w:val="single" w:sz="4" w:space="0" w:color="000000"/>
            </w:tcBorders>
            <w:vAlign w:val="center"/>
            <w:hideMark/>
          </w:tcPr>
          <w:p w14:paraId="2F38D6D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3</w:t>
            </w:r>
          </w:p>
        </w:tc>
        <w:tc>
          <w:tcPr>
            <w:tcW w:w="3831" w:type="dxa"/>
            <w:tcBorders>
              <w:top w:val="single" w:sz="4" w:space="0" w:color="000000"/>
              <w:left w:val="single" w:sz="4" w:space="0" w:color="000000"/>
              <w:bottom w:val="single" w:sz="4" w:space="0" w:color="000000"/>
              <w:right w:val="single" w:sz="4" w:space="0" w:color="000000"/>
            </w:tcBorders>
            <w:hideMark/>
          </w:tcPr>
          <w:p w14:paraId="3296DEB5" w14:textId="19281D28" w:rsidR="006C556C" w:rsidRPr="003908EE" w:rsidRDefault="006C556C" w:rsidP="00BF778D">
            <w:pPr>
              <w:spacing w:after="0" w:line="240" w:lineRule="auto"/>
              <w:ind w:left="11" w:right="34"/>
              <w:jc w:val="both"/>
              <w:rPr>
                <w:rFonts w:ascii="Arial" w:hAnsi="Arial" w:cs="Arial"/>
                <w:sz w:val="20"/>
                <w:szCs w:val="20"/>
              </w:rPr>
            </w:pPr>
            <w:r w:rsidRPr="003908EE">
              <w:rPr>
                <w:rFonts w:ascii="Arial" w:hAnsi="Arial" w:cs="Arial"/>
                <w:sz w:val="20"/>
                <w:szCs w:val="20"/>
              </w:rPr>
              <w:t>Apele subterane sau stagnări de apă de lungă durată (de peste 30 zile)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ii superioare a profilului de sol; solurile turboase sau semi-</w:t>
            </w:r>
            <w:r w:rsidR="00C0350C" w:rsidRPr="003908EE">
              <w:rPr>
                <w:rFonts w:ascii="Arial" w:hAnsi="Arial" w:cs="Arial"/>
                <w:sz w:val="20"/>
                <w:szCs w:val="20"/>
              </w:rPr>
              <w:t>înmlăștinite</w:t>
            </w:r>
            <w:r w:rsidRPr="003908EE">
              <w:rPr>
                <w:rFonts w:ascii="Arial" w:hAnsi="Arial" w:cs="Arial"/>
                <w:sz w:val="20"/>
                <w:szCs w:val="20"/>
              </w:rPr>
              <w:t>.</w:t>
            </w:r>
          </w:p>
        </w:tc>
        <w:tc>
          <w:tcPr>
            <w:tcW w:w="4168" w:type="dxa"/>
            <w:tcBorders>
              <w:top w:val="single" w:sz="4" w:space="0" w:color="000000"/>
              <w:left w:val="single" w:sz="4" w:space="0" w:color="000000"/>
              <w:bottom w:val="single" w:sz="4" w:space="0" w:color="000000"/>
              <w:right w:val="single" w:sz="4" w:space="0" w:color="000000"/>
            </w:tcBorders>
            <w:hideMark/>
          </w:tcPr>
          <w:p w14:paraId="60EA8F1B" w14:textId="7F5DD32F" w:rsidR="006C556C" w:rsidRPr="003908EE" w:rsidRDefault="006C556C" w:rsidP="00BF778D">
            <w:pPr>
              <w:spacing w:after="0" w:line="240" w:lineRule="auto"/>
              <w:ind w:left="51" w:right="31"/>
              <w:jc w:val="both"/>
              <w:rPr>
                <w:rFonts w:ascii="Arial" w:hAnsi="Arial" w:cs="Arial"/>
                <w:sz w:val="20"/>
                <w:szCs w:val="20"/>
              </w:rPr>
            </w:pPr>
            <w:r w:rsidRPr="003908EE">
              <w:rPr>
                <w:rFonts w:ascii="Arial" w:hAnsi="Arial" w:cs="Arial"/>
                <w:sz w:val="20"/>
                <w:szCs w:val="20"/>
              </w:rPr>
              <w:t>Apele subterane sau stagnări de apă de lungă durată (de peste 30 zile) influen</w:t>
            </w:r>
            <w:r w:rsidR="00556BB6" w:rsidRPr="003908EE">
              <w:rPr>
                <w:rFonts w:ascii="Arial" w:hAnsi="Arial" w:cs="Arial"/>
                <w:sz w:val="20"/>
                <w:szCs w:val="20"/>
              </w:rPr>
              <w:t>ț</w:t>
            </w:r>
            <w:r w:rsidRPr="003908EE">
              <w:rPr>
                <w:rFonts w:ascii="Arial" w:hAnsi="Arial" w:cs="Arial"/>
                <w:sz w:val="20"/>
                <w:szCs w:val="20"/>
              </w:rPr>
              <w:t>ează umezirea păr</w:t>
            </w:r>
            <w:r w:rsidR="00556BB6" w:rsidRPr="003908EE">
              <w:rPr>
                <w:rFonts w:ascii="Arial" w:hAnsi="Arial" w:cs="Arial"/>
                <w:sz w:val="20"/>
                <w:szCs w:val="20"/>
              </w:rPr>
              <w:t>ț</w:t>
            </w:r>
            <w:r w:rsidRPr="003908EE">
              <w:rPr>
                <w:rFonts w:ascii="Arial" w:hAnsi="Arial" w:cs="Arial"/>
                <w:sz w:val="20"/>
                <w:szCs w:val="20"/>
              </w:rPr>
              <w:t xml:space="preserve">ii superioare a profilului de sol; soluri </w:t>
            </w:r>
            <w:r w:rsidR="00C0350C" w:rsidRPr="003908EE">
              <w:rPr>
                <w:rFonts w:ascii="Arial" w:hAnsi="Arial" w:cs="Arial"/>
                <w:sz w:val="20"/>
                <w:szCs w:val="20"/>
              </w:rPr>
              <w:t>înmlăștinite</w:t>
            </w:r>
            <w:r w:rsidRPr="003908EE">
              <w:rPr>
                <w:rFonts w:ascii="Arial" w:hAnsi="Arial" w:cs="Arial"/>
                <w:sz w:val="20"/>
                <w:szCs w:val="20"/>
              </w:rPr>
              <w:t xml:space="preserve"> sau semi-</w:t>
            </w:r>
            <w:r w:rsidR="00C0350C" w:rsidRPr="003908EE">
              <w:rPr>
                <w:rFonts w:ascii="Arial" w:hAnsi="Arial" w:cs="Arial"/>
                <w:sz w:val="20"/>
                <w:szCs w:val="20"/>
              </w:rPr>
              <w:t>înmlăștinite</w:t>
            </w:r>
            <w:r w:rsidRPr="003908EE">
              <w:rPr>
                <w:rFonts w:ascii="Arial" w:hAnsi="Arial" w:cs="Arial"/>
                <w:sz w:val="20"/>
                <w:szCs w:val="20"/>
              </w:rPr>
              <w:t>, solone</w:t>
            </w:r>
            <w:r w:rsidR="00556BB6" w:rsidRPr="003908EE">
              <w:rPr>
                <w:rFonts w:ascii="Arial" w:hAnsi="Arial" w:cs="Arial"/>
                <w:sz w:val="20"/>
                <w:szCs w:val="20"/>
              </w:rPr>
              <w:t>ț</w:t>
            </w:r>
            <w:r w:rsidRPr="003908EE">
              <w:rPr>
                <w:rFonts w:ascii="Arial" w:hAnsi="Arial" w:cs="Arial"/>
                <w:sz w:val="20"/>
                <w:szCs w:val="20"/>
              </w:rPr>
              <w:t xml:space="preserve">uri </w:t>
            </w:r>
            <w:r w:rsidR="00556BB6" w:rsidRPr="003908EE">
              <w:rPr>
                <w:rFonts w:ascii="Arial" w:hAnsi="Arial" w:cs="Arial"/>
                <w:sz w:val="20"/>
                <w:szCs w:val="20"/>
              </w:rPr>
              <w:t>ș</w:t>
            </w:r>
            <w:r w:rsidRPr="003908EE">
              <w:rPr>
                <w:rFonts w:ascii="Arial" w:hAnsi="Arial" w:cs="Arial"/>
                <w:sz w:val="20"/>
                <w:szCs w:val="20"/>
              </w:rPr>
              <w:t>i solonceacuri.</w:t>
            </w:r>
          </w:p>
        </w:tc>
      </w:tr>
      <w:tr w:rsidR="00DB1E67" w:rsidRPr="003908EE" w14:paraId="4C105B68" w14:textId="77777777" w:rsidTr="00BD5D7C">
        <w:trPr>
          <w:trHeight w:val="283"/>
        </w:trPr>
        <w:tc>
          <w:tcPr>
            <w:tcW w:w="9060" w:type="dxa"/>
            <w:gridSpan w:val="3"/>
            <w:tcBorders>
              <w:top w:val="single" w:sz="4" w:space="0" w:color="000000"/>
              <w:left w:val="single" w:sz="4" w:space="0" w:color="000000"/>
              <w:bottom w:val="single" w:sz="4" w:space="0" w:color="000000"/>
              <w:right w:val="single" w:sz="4" w:space="0" w:color="000000"/>
            </w:tcBorders>
            <w:vAlign w:val="center"/>
          </w:tcPr>
          <w:p w14:paraId="7ACC83B7" w14:textId="1F6D08C8" w:rsidR="00DB1E67" w:rsidRPr="003908EE" w:rsidRDefault="00DB1E67" w:rsidP="00200B32">
            <w:pPr>
              <w:spacing w:before="120"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1 – Zonele cu soluri de nisip </w:t>
            </w:r>
            <w:r w:rsidR="00556BB6" w:rsidRPr="003908EE">
              <w:rPr>
                <w:rFonts w:ascii="Arial" w:hAnsi="Arial" w:cs="Arial"/>
                <w:sz w:val="18"/>
                <w:szCs w:val="18"/>
              </w:rPr>
              <w:t>ș</w:t>
            </w:r>
            <w:r w:rsidRPr="003908EE">
              <w:rPr>
                <w:rFonts w:ascii="Arial" w:hAnsi="Arial" w:cs="Arial"/>
                <w:sz w:val="18"/>
                <w:szCs w:val="18"/>
              </w:rPr>
              <w:t>i prundi</w:t>
            </w:r>
            <w:r w:rsidR="00556BB6" w:rsidRPr="003908EE">
              <w:rPr>
                <w:rFonts w:ascii="Arial" w:hAnsi="Arial" w:cs="Arial"/>
                <w:sz w:val="18"/>
                <w:szCs w:val="18"/>
              </w:rPr>
              <w:t>ș</w:t>
            </w:r>
            <w:r w:rsidRPr="003908EE">
              <w:rPr>
                <w:rFonts w:ascii="Arial" w:hAnsi="Arial" w:cs="Arial"/>
                <w:sz w:val="18"/>
                <w:szCs w:val="18"/>
              </w:rPr>
              <w:t xml:space="preserve"> sau soluri nisipoase (cu excep</w:t>
            </w:r>
            <w:r w:rsidR="00556BB6" w:rsidRPr="003908EE">
              <w:rPr>
                <w:rFonts w:ascii="Arial" w:hAnsi="Arial" w:cs="Arial"/>
                <w:sz w:val="18"/>
                <w:szCs w:val="18"/>
              </w:rPr>
              <w:t>ț</w:t>
            </w:r>
            <w:r w:rsidRPr="003908EE">
              <w:rPr>
                <w:rFonts w:ascii="Arial" w:hAnsi="Arial" w:cs="Arial"/>
                <w:sz w:val="18"/>
                <w:szCs w:val="18"/>
              </w:rPr>
              <w:t xml:space="preserve">ia nisipurilor prăfoase mărunte) cu grosimea stratului de peste 5 m în cazul în care nivelul apelor freatice se află la </w:t>
            </w:r>
            <w:r w:rsidR="00C0350C" w:rsidRPr="003908EE">
              <w:rPr>
                <w:rFonts w:ascii="Arial" w:hAnsi="Arial" w:cs="Arial"/>
                <w:sz w:val="18"/>
                <w:szCs w:val="18"/>
              </w:rPr>
              <w:t>adâncimea</w:t>
            </w:r>
            <w:r w:rsidRPr="003908EE">
              <w:rPr>
                <w:rFonts w:ascii="Arial" w:hAnsi="Arial" w:cs="Arial"/>
                <w:sz w:val="18"/>
                <w:szCs w:val="18"/>
              </w:rPr>
              <w:t xml:space="preserve"> de peste 3 m în zona climatică rutieră III </w:t>
            </w:r>
            <w:r w:rsidR="00556BB6" w:rsidRPr="003908EE">
              <w:rPr>
                <w:rFonts w:ascii="Arial" w:hAnsi="Arial" w:cs="Arial"/>
                <w:sz w:val="18"/>
                <w:szCs w:val="18"/>
              </w:rPr>
              <w:t>ș</w:t>
            </w:r>
            <w:r w:rsidRPr="003908EE">
              <w:rPr>
                <w:rFonts w:ascii="Arial" w:hAnsi="Arial" w:cs="Arial"/>
                <w:sz w:val="18"/>
                <w:szCs w:val="18"/>
              </w:rPr>
              <w:t>i de peste 2 m în zona climatică rutieră IV, se referă la tipul 1 indiferent de asigurarea evacuării apelor pluviale (în cazul lipsei inundărilor de durată).</w:t>
            </w:r>
          </w:p>
          <w:p w14:paraId="12E60376" w14:textId="77777777" w:rsidR="00DB1E67" w:rsidRPr="003908EE" w:rsidRDefault="00DB1E67" w:rsidP="00DB1E67">
            <w:pPr>
              <w:spacing w:after="0" w:line="240" w:lineRule="auto"/>
              <w:jc w:val="both"/>
              <w:rPr>
                <w:rFonts w:ascii="Arial" w:hAnsi="Arial" w:cs="Arial"/>
                <w:sz w:val="18"/>
                <w:szCs w:val="18"/>
              </w:rPr>
            </w:pPr>
          </w:p>
          <w:p w14:paraId="1D1F82A3" w14:textId="797558FF"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2 – Apele freatice nu influen</w:t>
            </w:r>
            <w:r w:rsidR="00556BB6" w:rsidRPr="003908EE">
              <w:rPr>
                <w:rFonts w:ascii="Arial" w:hAnsi="Arial" w:cs="Arial"/>
                <w:sz w:val="18"/>
                <w:szCs w:val="18"/>
              </w:rPr>
              <w:t>ț</w:t>
            </w:r>
            <w:r w:rsidRPr="003908EE">
              <w:rPr>
                <w:rFonts w:ascii="Arial" w:hAnsi="Arial" w:cs="Arial"/>
                <w:sz w:val="18"/>
                <w:szCs w:val="18"/>
              </w:rPr>
              <w:t>ează umezirea păr</w:t>
            </w:r>
            <w:r w:rsidR="00556BB6" w:rsidRPr="003908EE">
              <w:rPr>
                <w:rFonts w:ascii="Arial" w:hAnsi="Arial" w:cs="Arial"/>
                <w:sz w:val="18"/>
                <w:szCs w:val="18"/>
              </w:rPr>
              <w:t>ț</w:t>
            </w:r>
            <w:r w:rsidRPr="003908EE">
              <w:rPr>
                <w:rFonts w:ascii="Arial" w:hAnsi="Arial" w:cs="Arial"/>
                <w:sz w:val="18"/>
                <w:szCs w:val="18"/>
              </w:rPr>
              <w:t>ii superioare a profilului de sol în cazul în care nivelul acestora în perioada precedentă înghe</w:t>
            </w:r>
            <w:r w:rsidR="00556BB6" w:rsidRPr="003908EE">
              <w:rPr>
                <w:rFonts w:ascii="Arial" w:hAnsi="Arial" w:cs="Arial"/>
                <w:sz w:val="18"/>
                <w:szCs w:val="18"/>
              </w:rPr>
              <w:t>ț</w:t>
            </w:r>
            <w:r w:rsidRPr="003908EE">
              <w:rPr>
                <w:rFonts w:ascii="Arial" w:hAnsi="Arial" w:cs="Arial"/>
                <w:sz w:val="18"/>
                <w:szCs w:val="18"/>
              </w:rPr>
              <w:t xml:space="preserve">ului se află sub nivelul </w:t>
            </w:r>
            <w:r w:rsidR="00C0350C" w:rsidRPr="003908EE">
              <w:rPr>
                <w:rFonts w:ascii="Arial" w:hAnsi="Arial" w:cs="Arial"/>
                <w:sz w:val="18"/>
                <w:szCs w:val="18"/>
              </w:rPr>
              <w:t>adâncimii</w:t>
            </w:r>
            <w:r w:rsidRPr="003908EE">
              <w:rPr>
                <w:rFonts w:ascii="Arial" w:hAnsi="Arial" w:cs="Arial"/>
                <w:sz w:val="18"/>
                <w:szCs w:val="18"/>
              </w:rPr>
              <w:t xml:space="preserve"> de înghe</w:t>
            </w:r>
            <w:r w:rsidR="00556BB6" w:rsidRPr="003908EE">
              <w:rPr>
                <w:rFonts w:ascii="Arial" w:hAnsi="Arial" w:cs="Arial"/>
                <w:sz w:val="18"/>
                <w:szCs w:val="18"/>
              </w:rPr>
              <w:t>ț</w:t>
            </w:r>
            <w:r w:rsidRPr="003908EE">
              <w:rPr>
                <w:rFonts w:ascii="Arial" w:hAnsi="Arial" w:cs="Arial"/>
                <w:sz w:val="18"/>
                <w:szCs w:val="18"/>
              </w:rPr>
              <w:t xml:space="preserve"> la o </w:t>
            </w:r>
            <w:r w:rsidR="00C0350C" w:rsidRPr="003908EE">
              <w:rPr>
                <w:rFonts w:ascii="Arial" w:hAnsi="Arial" w:cs="Arial"/>
                <w:sz w:val="18"/>
                <w:szCs w:val="18"/>
              </w:rPr>
              <w:t>adâncime</w:t>
            </w:r>
            <w:r w:rsidRPr="003908EE">
              <w:rPr>
                <w:rFonts w:ascii="Arial" w:hAnsi="Arial" w:cs="Arial"/>
                <w:sz w:val="18"/>
                <w:szCs w:val="18"/>
              </w:rPr>
              <w:t xml:space="preserve"> de cel </w:t>
            </w:r>
            <w:r w:rsidR="00C0350C" w:rsidRPr="003908EE">
              <w:rPr>
                <w:rFonts w:ascii="Arial" w:hAnsi="Arial" w:cs="Arial"/>
                <w:sz w:val="18"/>
                <w:szCs w:val="18"/>
              </w:rPr>
              <w:t>puțin</w:t>
            </w:r>
            <w:r w:rsidRPr="003908EE">
              <w:rPr>
                <w:rFonts w:ascii="Arial" w:hAnsi="Arial" w:cs="Arial"/>
                <w:sz w:val="18"/>
                <w:szCs w:val="18"/>
              </w:rPr>
              <w:t xml:space="preserve"> 2,0 m în argile, argile nisipoase grele fine </w:t>
            </w:r>
            <w:r w:rsidR="00556BB6" w:rsidRPr="003908EE">
              <w:rPr>
                <w:rFonts w:ascii="Arial" w:hAnsi="Arial" w:cs="Arial"/>
                <w:sz w:val="18"/>
                <w:szCs w:val="18"/>
              </w:rPr>
              <w:t>ș</w:t>
            </w:r>
            <w:r w:rsidRPr="003908EE">
              <w:rPr>
                <w:rFonts w:ascii="Arial" w:hAnsi="Arial" w:cs="Arial"/>
                <w:sz w:val="18"/>
                <w:szCs w:val="18"/>
              </w:rPr>
              <w:t>i grele; la 1,5 m în argile nisipoase u</w:t>
            </w:r>
            <w:r w:rsidR="00556BB6" w:rsidRPr="003908EE">
              <w:rPr>
                <w:rFonts w:ascii="Arial" w:hAnsi="Arial" w:cs="Arial"/>
                <w:sz w:val="18"/>
                <w:szCs w:val="18"/>
              </w:rPr>
              <w:t>ș</w:t>
            </w:r>
            <w:r w:rsidRPr="003908EE">
              <w:rPr>
                <w:rFonts w:ascii="Arial" w:hAnsi="Arial" w:cs="Arial"/>
                <w:sz w:val="18"/>
                <w:szCs w:val="18"/>
              </w:rPr>
              <w:t xml:space="preserve">oare fine </w:t>
            </w:r>
            <w:r w:rsidR="00556BB6" w:rsidRPr="003908EE">
              <w:rPr>
                <w:rFonts w:ascii="Arial" w:hAnsi="Arial" w:cs="Arial"/>
                <w:sz w:val="18"/>
                <w:szCs w:val="18"/>
              </w:rPr>
              <w:t>ș</w:t>
            </w:r>
            <w:r w:rsidRPr="003908EE">
              <w:rPr>
                <w:rFonts w:ascii="Arial" w:hAnsi="Arial" w:cs="Arial"/>
                <w:sz w:val="18"/>
                <w:szCs w:val="18"/>
              </w:rPr>
              <w:t>i u</w:t>
            </w:r>
            <w:r w:rsidR="00556BB6" w:rsidRPr="003908EE">
              <w:rPr>
                <w:rFonts w:ascii="Arial" w:hAnsi="Arial" w:cs="Arial"/>
                <w:sz w:val="18"/>
                <w:szCs w:val="18"/>
              </w:rPr>
              <w:t>ș</w:t>
            </w:r>
            <w:r w:rsidRPr="003908EE">
              <w:rPr>
                <w:rFonts w:ascii="Arial" w:hAnsi="Arial" w:cs="Arial"/>
                <w:sz w:val="18"/>
                <w:szCs w:val="18"/>
              </w:rPr>
              <w:t xml:space="preserve">oare, nisipuri argiloase grele fine </w:t>
            </w:r>
            <w:r w:rsidR="00556BB6" w:rsidRPr="003908EE">
              <w:rPr>
                <w:rFonts w:ascii="Arial" w:hAnsi="Arial" w:cs="Arial"/>
                <w:sz w:val="18"/>
                <w:szCs w:val="18"/>
              </w:rPr>
              <w:t>ș</w:t>
            </w:r>
            <w:r w:rsidRPr="003908EE">
              <w:rPr>
                <w:rFonts w:ascii="Arial" w:hAnsi="Arial" w:cs="Arial"/>
                <w:sz w:val="18"/>
                <w:szCs w:val="18"/>
              </w:rPr>
              <w:t>i fine; la 1,0 m în nisipuri argiloase u</w:t>
            </w:r>
            <w:r w:rsidR="00556BB6" w:rsidRPr="003908EE">
              <w:rPr>
                <w:rFonts w:ascii="Arial" w:hAnsi="Arial" w:cs="Arial"/>
                <w:sz w:val="18"/>
                <w:szCs w:val="18"/>
              </w:rPr>
              <w:t>ș</w:t>
            </w:r>
            <w:r w:rsidRPr="003908EE">
              <w:rPr>
                <w:rFonts w:ascii="Arial" w:hAnsi="Arial" w:cs="Arial"/>
                <w:sz w:val="18"/>
                <w:szCs w:val="18"/>
              </w:rPr>
              <w:t>oare, u</w:t>
            </w:r>
            <w:r w:rsidR="00556BB6" w:rsidRPr="003908EE">
              <w:rPr>
                <w:rFonts w:ascii="Arial" w:hAnsi="Arial" w:cs="Arial"/>
                <w:sz w:val="18"/>
                <w:szCs w:val="18"/>
              </w:rPr>
              <w:t>ș</w:t>
            </w:r>
            <w:r w:rsidRPr="003908EE">
              <w:rPr>
                <w:rFonts w:ascii="Arial" w:hAnsi="Arial" w:cs="Arial"/>
                <w:sz w:val="18"/>
                <w:szCs w:val="18"/>
              </w:rPr>
              <w:t xml:space="preserve">oare mari </w:t>
            </w:r>
            <w:r w:rsidR="00556BB6" w:rsidRPr="003908EE">
              <w:rPr>
                <w:rFonts w:ascii="Arial" w:hAnsi="Arial" w:cs="Arial"/>
                <w:sz w:val="18"/>
                <w:szCs w:val="18"/>
              </w:rPr>
              <w:t>ș</w:t>
            </w:r>
            <w:r w:rsidRPr="003908EE">
              <w:rPr>
                <w:rFonts w:ascii="Arial" w:hAnsi="Arial" w:cs="Arial"/>
                <w:sz w:val="18"/>
                <w:szCs w:val="18"/>
              </w:rPr>
              <w:t>i nisipuri fine.</w:t>
            </w:r>
          </w:p>
          <w:p w14:paraId="5CE3669A" w14:textId="77777777" w:rsidR="00DB1E67" w:rsidRPr="003908EE" w:rsidRDefault="00DB1E67" w:rsidP="00DB1E67">
            <w:pPr>
              <w:spacing w:after="0" w:line="240" w:lineRule="auto"/>
              <w:jc w:val="both"/>
              <w:rPr>
                <w:rFonts w:ascii="Arial" w:hAnsi="Arial" w:cs="Arial"/>
                <w:sz w:val="18"/>
                <w:szCs w:val="18"/>
              </w:rPr>
            </w:pPr>
          </w:p>
          <w:p w14:paraId="1AE4156A" w14:textId="3EB1D6BF"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2 – Evacuarea apelor pluviale se consideră asigurată în cazul în care declivitatea suprafe</w:t>
            </w:r>
            <w:r w:rsidR="00556BB6" w:rsidRPr="003908EE">
              <w:rPr>
                <w:rFonts w:ascii="Arial" w:hAnsi="Arial" w:cs="Arial"/>
                <w:sz w:val="18"/>
                <w:szCs w:val="18"/>
              </w:rPr>
              <w:t>ț</w:t>
            </w:r>
            <w:r w:rsidRPr="003908EE">
              <w:rPr>
                <w:rFonts w:ascii="Arial" w:hAnsi="Arial" w:cs="Arial"/>
                <w:sz w:val="18"/>
                <w:szCs w:val="18"/>
              </w:rPr>
              <w:t xml:space="preserve">ei </w:t>
            </w:r>
            <w:r w:rsidR="00C0350C" w:rsidRPr="003908EE">
              <w:rPr>
                <w:rFonts w:ascii="Arial" w:hAnsi="Arial" w:cs="Arial"/>
                <w:sz w:val="18"/>
                <w:szCs w:val="18"/>
              </w:rPr>
              <w:t>pământului</w:t>
            </w:r>
            <w:r w:rsidRPr="003908EE">
              <w:rPr>
                <w:rFonts w:ascii="Arial" w:hAnsi="Arial" w:cs="Arial"/>
                <w:sz w:val="18"/>
                <w:szCs w:val="18"/>
              </w:rPr>
              <w:t xml:space="preserve"> în limitele amprizei </w:t>
            </w:r>
            <w:r w:rsidR="00556BB6" w:rsidRPr="003908EE">
              <w:rPr>
                <w:rFonts w:ascii="Arial" w:hAnsi="Arial" w:cs="Arial"/>
                <w:sz w:val="18"/>
                <w:szCs w:val="18"/>
              </w:rPr>
              <w:t>ș</w:t>
            </w:r>
            <w:r w:rsidRPr="003908EE">
              <w:rPr>
                <w:rFonts w:ascii="Arial" w:hAnsi="Arial" w:cs="Arial"/>
                <w:sz w:val="18"/>
                <w:szCs w:val="18"/>
              </w:rPr>
              <w:t>i zonelor de siguran</w:t>
            </w:r>
            <w:r w:rsidR="00556BB6" w:rsidRPr="003908EE">
              <w:rPr>
                <w:rFonts w:ascii="Arial" w:hAnsi="Arial" w:cs="Arial"/>
                <w:sz w:val="18"/>
                <w:szCs w:val="18"/>
              </w:rPr>
              <w:t>ț</w:t>
            </w:r>
            <w:r w:rsidRPr="003908EE">
              <w:rPr>
                <w:rFonts w:ascii="Arial" w:hAnsi="Arial" w:cs="Arial"/>
                <w:sz w:val="18"/>
                <w:szCs w:val="18"/>
              </w:rPr>
              <w:t>ă a drumului depă</w:t>
            </w:r>
            <w:r w:rsidR="00556BB6" w:rsidRPr="003908EE">
              <w:rPr>
                <w:rFonts w:ascii="Arial" w:hAnsi="Arial" w:cs="Arial"/>
                <w:sz w:val="18"/>
                <w:szCs w:val="18"/>
              </w:rPr>
              <w:t>ș</w:t>
            </w:r>
            <w:r w:rsidRPr="003908EE">
              <w:rPr>
                <w:rFonts w:ascii="Arial" w:hAnsi="Arial" w:cs="Arial"/>
                <w:sz w:val="18"/>
                <w:szCs w:val="18"/>
              </w:rPr>
              <w:t>e</w:t>
            </w:r>
            <w:r w:rsidR="00556BB6" w:rsidRPr="003908EE">
              <w:rPr>
                <w:rFonts w:ascii="Arial" w:hAnsi="Arial" w:cs="Arial"/>
                <w:sz w:val="18"/>
                <w:szCs w:val="18"/>
              </w:rPr>
              <w:t>ș</w:t>
            </w:r>
            <w:r w:rsidRPr="003908EE">
              <w:rPr>
                <w:rFonts w:ascii="Arial" w:hAnsi="Arial" w:cs="Arial"/>
                <w:sz w:val="18"/>
                <w:szCs w:val="18"/>
              </w:rPr>
              <w:t>te 2 ‰.</w:t>
            </w:r>
          </w:p>
          <w:p w14:paraId="79E11C87" w14:textId="77777777" w:rsidR="00DB1E67" w:rsidRPr="003908EE" w:rsidRDefault="00DB1E67" w:rsidP="00BF778D">
            <w:pPr>
              <w:spacing w:after="0" w:line="240" w:lineRule="auto"/>
              <w:ind w:left="51" w:right="31"/>
              <w:jc w:val="both"/>
              <w:rPr>
                <w:rFonts w:ascii="Arial" w:hAnsi="Arial" w:cs="Arial"/>
                <w:sz w:val="20"/>
                <w:szCs w:val="20"/>
              </w:rPr>
            </w:pPr>
          </w:p>
        </w:tc>
      </w:tr>
    </w:tbl>
    <w:p w14:paraId="6BC41345" w14:textId="77777777" w:rsidR="006C556C" w:rsidRPr="003908EE" w:rsidRDefault="006C556C" w:rsidP="00BF778D">
      <w:pPr>
        <w:spacing w:after="0" w:line="240" w:lineRule="auto"/>
        <w:jc w:val="both"/>
        <w:rPr>
          <w:rFonts w:ascii="Arial" w:hAnsi="Arial" w:cs="Arial"/>
          <w:b/>
          <w:sz w:val="18"/>
          <w:szCs w:val="18"/>
        </w:rPr>
      </w:pPr>
    </w:p>
    <w:p w14:paraId="19BD3992" w14:textId="77777777" w:rsidR="006C556C" w:rsidRPr="003908EE" w:rsidRDefault="006C556C" w:rsidP="00BF778D">
      <w:pPr>
        <w:spacing w:after="0" w:line="240" w:lineRule="auto"/>
        <w:ind w:firstLine="284"/>
        <w:jc w:val="both"/>
        <w:rPr>
          <w:rFonts w:ascii="Arial" w:hAnsi="Arial" w:cs="Arial"/>
          <w:i/>
          <w:sz w:val="18"/>
          <w:szCs w:val="18"/>
        </w:rPr>
      </w:pPr>
    </w:p>
    <w:p w14:paraId="0B565056" w14:textId="4E262FFA" w:rsidR="006C556C" w:rsidRPr="003908EE" w:rsidRDefault="006C556C" w:rsidP="00BA5660">
      <w:pPr>
        <w:spacing w:after="0" w:line="240" w:lineRule="auto"/>
        <w:jc w:val="center"/>
        <w:rPr>
          <w:rFonts w:ascii="Arial" w:hAnsi="Arial" w:cs="Arial"/>
          <w:b/>
          <w:sz w:val="20"/>
          <w:szCs w:val="20"/>
        </w:rPr>
      </w:pPr>
      <w:r w:rsidRPr="003908EE">
        <w:rPr>
          <w:rFonts w:ascii="Arial" w:hAnsi="Arial" w:cs="Arial"/>
          <w:b/>
          <w:sz w:val="20"/>
          <w:szCs w:val="20"/>
        </w:rPr>
        <w:t xml:space="preserve">Tabelul C.2 - Tipuri </w:t>
      </w:r>
      <w:r w:rsidR="00556BB6" w:rsidRPr="003908EE">
        <w:rPr>
          <w:rFonts w:ascii="Arial" w:hAnsi="Arial" w:cs="Arial"/>
          <w:b/>
          <w:sz w:val="20"/>
          <w:szCs w:val="20"/>
        </w:rPr>
        <w:t>ș</w:t>
      </w:r>
      <w:r w:rsidRPr="003908EE">
        <w:rPr>
          <w:rFonts w:ascii="Arial" w:hAnsi="Arial" w:cs="Arial"/>
          <w:b/>
          <w:sz w:val="20"/>
          <w:szCs w:val="20"/>
        </w:rPr>
        <w:t xml:space="preserve">i subtipuri de </w:t>
      </w:r>
      <w:r w:rsidR="00C0350C" w:rsidRPr="003908EE">
        <w:rPr>
          <w:rFonts w:ascii="Arial" w:hAnsi="Arial" w:cs="Arial"/>
          <w:b/>
          <w:sz w:val="20"/>
          <w:szCs w:val="20"/>
        </w:rPr>
        <w:t>pământuri</w:t>
      </w:r>
      <w:r w:rsidRPr="003908EE">
        <w:rPr>
          <w:rFonts w:ascii="Arial" w:hAnsi="Arial" w:cs="Arial"/>
          <w:b/>
          <w:sz w:val="20"/>
          <w:szCs w:val="20"/>
        </w:rPr>
        <w:t xml:space="preserve"> argiloase</w:t>
      </w:r>
    </w:p>
    <w:p w14:paraId="19088F63" w14:textId="77777777" w:rsidR="00213D92" w:rsidRPr="003908EE" w:rsidRDefault="00213D92" w:rsidP="00BA5660">
      <w:pPr>
        <w:spacing w:after="0" w:line="240" w:lineRule="auto"/>
        <w:jc w:val="center"/>
        <w:rPr>
          <w:rFonts w:ascii="Arial" w:hAnsi="Arial" w:cs="Arial"/>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1"/>
        <w:gridCol w:w="2098"/>
        <w:gridCol w:w="2380"/>
        <w:gridCol w:w="2653"/>
      </w:tblGrid>
      <w:tr w:rsidR="003908EE" w:rsidRPr="003908EE" w14:paraId="6C384DA1" w14:textId="77777777" w:rsidTr="00BA5660">
        <w:trPr>
          <w:trHeight w:val="125"/>
        </w:trPr>
        <w:tc>
          <w:tcPr>
            <w:tcW w:w="3919" w:type="dxa"/>
            <w:gridSpan w:val="2"/>
            <w:tcBorders>
              <w:top w:val="single" w:sz="4" w:space="0" w:color="000000"/>
              <w:left w:val="single" w:sz="4" w:space="0" w:color="000000"/>
              <w:bottom w:val="single" w:sz="4" w:space="0" w:color="000000"/>
              <w:right w:val="single" w:sz="4" w:space="0" w:color="000000"/>
            </w:tcBorders>
            <w:vAlign w:val="center"/>
            <w:hideMark/>
          </w:tcPr>
          <w:p w14:paraId="0954B2DC" w14:textId="12C17325" w:rsidR="006C556C" w:rsidRPr="003908EE" w:rsidRDefault="00C0350C" w:rsidP="00BF778D">
            <w:pPr>
              <w:spacing w:after="0" w:line="240" w:lineRule="auto"/>
              <w:jc w:val="center"/>
              <w:rPr>
                <w:rFonts w:ascii="Arial" w:hAnsi="Arial" w:cs="Arial"/>
                <w:bCs/>
                <w:sz w:val="20"/>
                <w:szCs w:val="20"/>
              </w:rPr>
            </w:pPr>
            <w:r w:rsidRPr="003908EE">
              <w:rPr>
                <w:rFonts w:ascii="Arial" w:hAnsi="Arial" w:cs="Arial"/>
                <w:bCs/>
                <w:sz w:val="20"/>
                <w:szCs w:val="20"/>
              </w:rPr>
              <w:t>Pământuri</w:t>
            </w:r>
          </w:p>
        </w:tc>
        <w:tc>
          <w:tcPr>
            <w:tcW w:w="5033" w:type="dxa"/>
            <w:gridSpan w:val="2"/>
            <w:tcBorders>
              <w:top w:val="single" w:sz="4" w:space="0" w:color="000000"/>
              <w:left w:val="single" w:sz="4" w:space="0" w:color="000000"/>
              <w:bottom w:val="single" w:sz="4" w:space="0" w:color="000000"/>
              <w:right w:val="single" w:sz="4" w:space="0" w:color="000000"/>
            </w:tcBorders>
            <w:vAlign w:val="center"/>
            <w:hideMark/>
          </w:tcPr>
          <w:p w14:paraId="115E5D91"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Indicii</w:t>
            </w:r>
          </w:p>
        </w:tc>
      </w:tr>
      <w:tr w:rsidR="003908EE" w:rsidRPr="003908EE" w14:paraId="4B82CBE9" w14:textId="77777777" w:rsidTr="00BA5660">
        <w:trPr>
          <w:trHeight w:val="283"/>
        </w:trPr>
        <w:tc>
          <w:tcPr>
            <w:tcW w:w="1821" w:type="dxa"/>
            <w:tcBorders>
              <w:top w:val="single" w:sz="4" w:space="0" w:color="000000"/>
              <w:left w:val="single" w:sz="4" w:space="0" w:color="000000"/>
              <w:bottom w:val="single" w:sz="4" w:space="0" w:color="000000"/>
              <w:right w:val="single" w:sz="4" w:space="0" w:color="000000"/>
            </w:tcBorders>
            <w:vAlign w:val="center"/>
            <w:hideMark/>
          </w:tcPr>
          <w:p w14:paraId="4706FE0B"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tipuri</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724CBCD7"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subtipuri</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04F583F0" w14:textId="1033E602"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con</w:t>
            </w:r>
            <w:r w:rsidR="00556BB6" w:rsidRPr="003908EE">
              <w:rPr>
                <w:rFonts w:ascii="Arial" w:hAnsi="Arial" w:cs="Arial"/>
                <w:bCs/>
                <w:sz w:val="20"/>
                <w:szCs w:val="20"/>
              </w:rPr>
              <w:t>ț</w:t>
            </w:r>
            <w:r w:rsidRPr="003908EE">
              <w:rPr>
                <w:rFonts w:ascii="Arial" w:hAnsi="Arial" w:cs="Arial"/>
                <w:bCs/>
                <w:sz w:val="20"/>
                <w:szCs w:val="20"/>
              </w:rPr>
              <w:t>inutul particulelor nisipoase, % din masă</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59D33D2B"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numărul de plasticitate</w:t>
            </w:r>
          </w:p>
          <w:p w14:paraId="17DE7031" w14:textId="77777777" w:rsidR="006C556C" w:rsidRPr="003908EE" w:rsidRDefault="006C556C" w:rsidP="00BF778D">
            <w:pPr>
              <w:spacing w:after="0" w:line="240" w:lineRule="auto"/>
              <w:jc w:val="center"/>
              <w:rPr>
                <w:rFonts w:ascii="Arial" w:hAnsi="Arial" w:cs="Arial"/>
                <w:bCs/>
                <w:i/>
                <w:sz w:val="20"/>
                <w:szCs w:val="20"/>
              </w:rPr>
            </w:pPr>
            <w:r w:rsidRPr="003908EE">
              <w:rPr>
                <w:rFonts w:ascii="Arial" w:hAnsi="Arial" w:cs="Arial"/>
                <w:bCs/>
                <w:i/>
                <w:sz w:val="20"/>
                <w:szCs w:val="20"/>
              </w:rPr>
              <w:t>I</w:t>
            </w:r>
            <w:r w:rsidRPr="003908EE">
              <w:rPr>
                <w:rFonts w:ascii="Arial" w:hAnsi="Arial" w:cs="Arial"/>
                <w:bCs/>
                <w:i/>
                <w:sz w:val="20"/>
                <w:szCs w:val="20"/>
                <w:vertAlign w:val="subscript"/>
              </w:rPr>
              <w:t>P</w:t>
            </w:r>
          </w:p>
        </w:tc>
      </w:tr>
      <w:tr w:rsidR="003908EE" w:rsidRPr="003908EE" w14:paraId="4F21E901" w14:textId="77777777" w:rsidTr="00BA5660">
        <w:trPr>
          <w:trHeight w:val="283"/>
        </w:trPr>
        <w:tc>
          <w:tcPr>
            <w:tcW w:w="1821" w:type="dxa"/>
            <w:vMerge w:val="restart"/>
            <w:tcBorders>
              <w:top w:val="single" w:sz="4" w:space="0" w:color="000000"/>
              <w:left w:val="single" w:sz="4" w:space="0" w:color="000000"/>
              <w:bottom w:val="single" w:sz="4" w:space="0" w:color="000000"/>
              <w:right w:val="single" w:sz="4" w:space="0" w:color="000000"/>
            </w:tcBorders>
            <w:hideMark/>
          </w:tcPr>
          <w:p w14:paraId="73D587C0"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argilos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61C5D658" w14:textId="35501A50"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U</w:t>
            </w:r>
            <w:r w:rsidR="00556BB6" w:rsidRPr="003908EE">
              <w:rPr>
                <w:rFonts w:ascii="Arial" w:hAnsi="Arial" w:cs="Arial"/>
                <w:sz w:val="20"/>
                <w:szCs w:val="20"/>
              </w:rPr>
              <w:t>ș</w:t>
            </w:r>
            <w:r w:rsidRPr="003908EE">
              <w:rPr>
                <w:rFonts w:ascii="Arial" w:hAnsi="Arial" w:cs="Arial"/>
                <w:sz w:val="20"/>
                <w:szCs w:val="20"/>
              </w:rPr>
              <w:t>oară mare</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7DBCE91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50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5346687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1 - 7</w:t>
            </w:r>
          </w:p>
        </w:tc>
      </w:tr>
      <w:tr w:rsidR="003908EE" w:rsidRPr="003908EE" w14:paraId="3A91E20F"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62F4B469"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60BA134F" w14:textId="05A87345"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U</w:t>
            </w:r>
            <w:r w:rsidR="00556BB6" w:rsidRPr="003908EE">
              <w:rPr>
                <w:rFonts w:ascii="Arial" w:hAnsi="Arial" w:cs="Arial"/>
                <w:sz w:val="20"/>
                <w:szCs w:val="20"/>
              </w:rPr>
              <w:t>ș</w:t>
            </w:r>
            <w:r w:rsidRPr="003908EE">
              <w:rPr>
                <w:rFonts w:ascii="Arial" w:hAnsi="Arial" w:cs="Arial"/>
                <w:sz w:val="20"/>
                <w:szCs w:val="20"/>
              </w:rPr>
              <w:t>oară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5D839E8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50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1D64AEC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1 - 7</w:t>
            </w:r>
          </w:p>
        </w:tc>
      </w:tr>
      <w:tr w:rsidR="003908EE" w:rsidRPr="003908EE" w14:paraId="4533E372"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099A2428"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7969C9AD"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Prăfoasă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6A6AE60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50 - 20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2208C32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1 - 7</w:t>
            </w:r>
          </w:p>
        </w:tc>
      </w:tr>
      <w:tr w:rsidR="003908EE" w:rsidRPr="003908EE" w14:paraId="4230B7EE"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72A9674D"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67ECDB79"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Grea prăfoasă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04AC9D6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C"/>
            </w:r>
            <w:r w:rsidRPr="003908EE">
              <w:rPr>
                <w:rFonts w:ascii="Arial" w:hAnsi="Arial" w:cs="Arial"/>
                <w:sz w:val="20"/>
                <w:szCs w:val="20"/>
              </w:rPr>
              <w:t xml:space="preserve"> 20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6D1E65B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1 - 7</w:t>
            </w:r>
          </w:p>
        </w:tc>
      </w:tr>
      <w:tr w:rsidR="003908EE" w:rsidRPr="003908EE" w14:paraId="4ABCE070" w14:textId="77777777" w:rsidTr="00BA5660">
        <w:trPr>
          <w:trHeight w:val="283"/>
        </w:trPr>
        <w:tc>
          <w:tcPr>
            <w:tcW w:w="1821" w:type="dxa"/>
            <w:vMerge w:val="restart"/>
            <w:tcBorders>
              <w:top w:val="single" w:sz="4" w:space="0" w:color="000000"/>
              <w:left w:val="single" w:sz="4" w:space="0" w:color="000000"/>
              <w:bottom w:val="single" w:sz="4" w:space="0" w:color="000000"/>
              <w:right w:val="single" w:sz="4" w:space="0" w:color="000000"/>
            </w:tcBorders>
            <w:hideMark/>
          </w:tcPr>
          <w:p w14:paraId="620D03F2"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Argilă nisipoasă</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285D36A1" w14:textId="790314B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U</w:t>
            </w:r>
            <w:r w:rsidR="00556BB6" w:rsidRPr="003908EE">
              <w:rPr>
                <w:rFonts w:ascii="Arial" w:hAnsi="Arial" w:cs="Arial"/>
                <w:sz w:val="20"/>
                <w:szCs w:val="20"/>
              </w:rPr>
              <w:t>ș</w:t>
            </w:r>
            <w:r w:rsidRPr="003908EE">
              <w:rPr>
                <w:rFonts w:ascii="Arial" w:hAnsi="Arial" w:cs="Arial"/>
                <w:sz w:val="20"/>
                <w:szCs w:val="20"/>
              </w:rPr>
              <w:t>oară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1B057E8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3CD4CCA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7 - 12</w:t>
            </w:r>
          </w:p>
        </w:tc>
      </w:tr>
      <w:tr w:rsidR="003908EE" w:rsidRPr="003908EE" w14:paraId="0C573AC1"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4AFB0F7D"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1C8E1058" w14:textId="2FA528F5"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U</w:t>
            </w:r>
            <w:r w:rsidR="00556BB6" w:rsidRPr="003908EE">
              <w:rPr>
                <w:rFonts w:ascii="Arial" w:hAnsi="Arial" w:cs="Arial"/>
                <w:sz w:val="20"/>
                <w:szCs w:val="20"/>
              </w:rPr>
              <w:t>ș</w:t>
            </w:r>
            <w:r w:rsidRPr="003908EE">
              <w:rPr>
                <w:rFonts w:ascii="Arial" w:hAnsi="Arial" w:cs="Arial"/>
                <w:sz w:val="20"/>
                <w:szCs w:val="20"/>
              </w:rPr>
              <w:t>oară prăfoasă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1115C2F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C"/>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0AE4F35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7 - 12</w:t>
            </w:r>
          </w:p>
        </w:tc>
      </w:tr>
      <w:tr w:rsidR="003908EE" w:rsidRPr="003908EE" w14:paraId="1FC4F258"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0975A6CE"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018CD228"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Grea</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1266E72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10BF8E5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12 - 17</w:t>
            </w:r>
          </w:p>
        </w:tc>
      </w:tr>
      <w:tr w:rsidR="003908EE" w:rsidRPr="003908EE" w14:paraId="1496021C"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6191DB6B"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39B77F8"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Grea prăfoasă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6E562A0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C"/>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7A972C9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12 - 17</w:t>
            </w:r>
          </w:p>
        </w:tc>
      </w:tr>
    </w:tbl>
    <w:p w14:paraId="7871989C" w14:textId="2A53909C" w:rsidR="00213D92" w:rsidRPr="003908EE" w:rsidRDefault="00213D92" w:rsidP="00213D92">
      <w:pPr>
        <w:spacing w:after="0" w:line="240" w:lineRule="auto"/>
        <w:jc w:val="center"/>
        <w:rPr>
          <w:rFonts w:ascii="Arial" w:hAnsi="Arial" w:cs="Arial"/>
          <w:sz w:val="20"/>
          <w:szCs w:val="20"/>
        </w:rPr>
      </w:pPr>
      <w:r w:rsidRPr="003908EE">
        <w:rPr>
          <w:rFonts w:ascii="Arial" w:hAnsi="Arial" w:cs="Arial"/>
          <w:sz w:val="20"/>
          <w:szCs w:val="20"/>
        </w:rPr>
        <w:t>(</w:t>
      </w:r>
      <w:r w:rsidRPr="003908EE">
        <w:rPr>
          <w:rFonts w:ascii="Arial" w:hAnsi="Arial" w:cs="Arial"/>
          <w:i/>
          <w:iCs/>
          <w:sz w:val="20"/>
          <w:szCs w:val="20"/>
        </w:rPr>
        <w:t>continuă</w:t>
      </w:r>
      <w:r w:rsidRPr="003908EE">
        <w:rPr>
          <w:rFonts w:ascii="Arial" w:hAnsi="Arial" w:cs="Arial"/>
          <w:sz w:val="20"/>
          <w:szCs w:val="20"/>
        </w:rPr>
        <w:t>)</w:t>
      </w:r>
    </w:p>
    <w:p w14:paraId="15F05DAA" w14:textId="0E3A904F" w:rsidR="00213D92" w:rsidRDefault="00213D92" w:rsidP="00213D92">
      <w:pPr>
        <w:spacing w:after="0" w:line="240" w:lineRule="auto"/>
        <w:jc w:val="both"/>
        <w:rPr>
          <w:rFonts w:ascii="Arial" w:hAnsi="Arial" w:cs="Arial"/>
          <w:sz w:val="20"/>
          <w:szCs w:val="20"/>
        </w:rPr>
      </w:pPr>
    </w:p>
    <w:p w14:paraId="77BEEC28" w14:textId="015880EB" w:rsidR="00200B32" w:rsidRDefault="00200B32" w:rsidP="00213D92">
      <w:pPr>
        <w:spacing w:after="0" w:line="240" w:lineRule="auto"/>
        <w:jc w:val="both"/>
        <w:rPr>
          <w:rFonts w:ascii="Arial" w:hAnsi="Arial" w:cs="Arial"/>
          <w:sz w:val="20"/>
          <w:szCs w:val="20"/>
        </w:rPr>
      </w:pPr>
    </w:p>
    <w:p w14:paraId="347A082B" w14:textId="62FD145F" w:rsidR="00213D92" w:rsidRPr="003908EE" w:rsidRDefault="00213D92" w:rsidP="00213D92">
      <w:pPr>
        <w:spacing w:after="0" w:line="240" w:lineRule="auto"/>
        <w:jc w:val="center"/>
        <w:rPr>
          <w:rFonts w:ascii="Arial" w:hAnsi="Arial" w:cs="Arial"/>
          <w:sz w:val="20"/>
          <w:szCs w:val="20"/>
        </w:rPr>
      </w:pPr>
      <w:r w:rsidRPr="003908EE">
        <w:rPr>
          <w:rFonts w:ascii="Arial" w:hAnsi="Arial" w:cs="Arial"/>
          <w:b/>
          <w:sz w:val="20"/>
          <w:szCs w:val="20"/>
        </w:rPr>
        <w:lastRenderedPageBreak/>
        <w:t>Tabelul C.2</w:t>
      </w:r>
      <w:r w:rsidRPr="003908EE">
        <w:rPr>
          <w:rFonts w:ascii="Arial" w:hAnsi="Arial" w:cs="Arial"/>
          <w:sz w:val="20"/>
          <w:szCs w:val="20"/>
        </w:rPr>
        <w:t xml:space="preserve"> (</w:t>
      </w:r>
      <w:r w:rsidRPr="003908EE">
        <w:rPr>
          <w:rFonts w:ascii="Arial" w:hAnsi="Arial" w:cs="Arial"/>
          <w:i/>
          <w:iCs/>
          <w:sz w:val="20"/>
          <w:szCs w:val="20"/>
        </w:rPr>
        <w:t>sfârșit</w:t>
      </w:r>
      <w:r w:rsidRPr="003908EE">
        <w:rPr>
          <w:rFonts w:ascii="Arial" w:hAnsi="Arial" w:cs="Arial"/>
          <w:sz w:val="20"/>
          <w:szCs w:val="20"/>
        </w:rPr>
        <w:t>)</w:t>
      </w:r>
    </w:p>
    <w:p w14:paraId="0F96C317" w14:textId="77777777" w:rsidR="00213D92" w:rsidRPr="003908EE" w:rsidRDefault="00213D92" w:rsidP="00213D92">
      <w:pPr>
        <w:spacing w:after="0" w:line="240" w:lineRule="auto"/>
        <w:jc w:val="both"/>
        <w:rPr>
          <w:rFonts w:ascii="Arial" w:hAnsi="Arial"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1"/>
        <w:gridCol w:w="2098"/>
        <w:gridCol w:w="2380"/>
        <w:gridCol w:w="2653"/>
      </w:tblGrid>
      <w:tr w:rsidR="003908EE" w:rsidRPr="003908EE" w14:paraId="47CD5BA3" w14:textId="77777777" w:rsidTr="002246B1">
        <w:trPr>
          <w:trHeight w:val="125"/>
        </w:trPr>
        <w:tc>
          <w:tcPr>
            <w:tcW w:w="3919" w:type="dxa"/>
            <w:gridSpan w:val="2"/>
            <w:tcBorders>
              <w:top w:val="single" w:sz="4" w:space="0" w:color="000000"/>
              <w:left w:val="single" w:sz="4" w:space="0" w:color="000000"/>
              <w:bottom w:val="single" w:sz="4" w:space="0" w:color="000000"/>
              <w:right w:val="single" w:sz="4" w:space="0" w:color="000000"/>
            </w:tcBorders>
            <w:vAlign w:val="center"/>
            <w:hideMark/>
          </w:tcPr>
          <w:p w14:paraId="59669073"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Pământuri</w:t>
            </w:r>
          </w:p>
        </w:tc>
        <w:tc>
          <w:tcPr>
            <w:tcW w:w="5033" w:type="dxa"/>
            <w:gridSpan w:val="2"/>
            <w:tcBorders>
              <w:top w:val="single" w:sz="4" w:space="0" w:color="000000"/>
              <w:left w:val="single" w:sz="4" w:space="0" w:color="000000"/>
              <w:bottom w:val="single" w:sz="4" w:space="0" w:color="000000"/>
              <w:right w:val="single" w:sz="4" w:space="0" w:color="000000"/>
            </w:tcBorders>
            <w:vAlign w:val="center"/>
            <w:hideMark/>
          </w:tcPr>
          <w:p w14:paraId="4EC07174"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Indicii</w:t>
            </w:r>
          </w:p>
        </w:tc>
      </w:tr>
      <w:tr w:rsidR="003908EE" w:rsidRPr="003908EE" w14:paraId="1FC0FF4B" w14:textId="77777777" w:rsidTr="002246B1">
        <w:trPr>
          <w:trHeight w:val="283"/>
        </w:trPr>
        <w:tc>
          <w:tcPr>
            <w:tcW w:w="1821" w:type="dxa"/>
            <w:tcBorders>
              <w:top w:val="single" w:sz="4" w:space="0" w:color="000000"/>
              <w:left w:val="single" w:sz="4" w:space="0" w:color="000000"/>
              <w:bottom w:val="single" w:sz="4" w:space="0" w:color="000000"/>
              <w:right w:val="single" w:sz="4" w:space="0" w:color="000000"/>
            </w:tcBorders>
            <w:vAlign w:val="center"/>
            <w:hideMark/>
          </w:tcPr>
          <w:p w14:paraId="2C4156A8"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tipuri</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61A627B9"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subtipuri</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3E4EC2FE"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conținutul particulelor nisipoase, % din masă</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6E9B5B7E" w14:textId="77777777" w:rsidR="00213D92" w:rsidRPr="003908EE" w:rsidRDefault="00213D92" w:rsidP="002246B1">
            <w:pPr>
              <w:spacing w:after="0" w:line="240" w:lineRule="auto"/>
              <w:jc w:val="center"/>
              <w:rPr>
                <w:rFonts w:ascii="Arial" w:hAnsi="Arial" w:cs="Arial"/>
                <w:bCs/>
                <w:sz w:val="20"/>
                <w:szCs w:val="20"/>
              </w:rPr>
            </w:pPr>
            <w:r w:rsidRPr="003908EE">
              <w:rPr>
                <w:rFonts w:ascii="Arial" w:hAnsi="Arial" w:cs="Arial"/>
                <w:bCs/>
                <w:sz w:val="20"/>
                <w:szCs w:val="20"/>
              </w:rPr>
              <w:t>numărul de plasticitate</w:t>
            </w:r>
          </w:p>
          <w:p w14:paraId="5911ED14" w14:textId="77777777" w:rsidR="00213D92" w:rsidRPr="003908EE" w:rsidRDefault="00213D92" w:rsidP="002246B1">
            <w:pPr>
              <w:spacing w:after="0" w:line="240" w:lineRule="auto"/>
              <w:jc w:val="center"/>
              <w:rPr>
                <w:rFonts w:ascii="Arial" w:hAnsi="Arial" w:cs="Arial"/>
                <w:bCs/>
                <w:i/>
                <w:sz w:val="20"/>
                <w:szCs w:val="20"/>
              </w:rPr>
            </w:pPr>
            <w:r w:rsidRPr="003908EE">
              <w:rPr>
                <w:rFonts w:ascii="Arial" w:hAnsi="Arial" w:cs="Arial"/>
                <w:bCs/>
                <w:i/>
                <w:sz w:val="20"/>
                <w:szCs w:val="20"/>
              </w:rPr>
              <w:t>I</w:t>
            </w:r>
            <w:r w:rsidRPr="003908EE">
              <w:rPr>
                <w:rFonts w:ascii="Arial" w:hAnsi="Arial" w:cs="Arial"/>
                <w:bCs/>
                <w:i/>
                <w:sz w:val="20"/>
                <w:szCs w:val="20"/>
                <w:vertAlign w:val="subscript"/>
              </w:rPr>
              <w:t>P</w:t>
            </w:r>
          </w:p>
        </w:tc>
      </w:tr>
      <w:tr w:rsidR="003908EE" w:rsidRPr="003908EE" w14:paraId="43E0BCBE" w14:textId="77777777" w:rsidTr="00BA5660">
        <w:trPr>
          <w:trHeight w:val="283"/>
        </w:trPr>
        <w:tc>
          <w:tcPr>
            <w:tcW w:w="1821" w:type="dxa"/>
            <w:vMerge w:val="restart"/>
            <w:tcBorders>
              <w:top w:val="single" w:sz="4" w:space="0" w:color="000000"/>
              <w:left w:val="single" w:sz="4" w:space="0" w:color="000000"/>
              <w:bottom w:val="single" w:sz="4" w:space="0" w:color="000000"/>
              <w:right w:val="single" w:sz="4" w:space="0" w:color="000000"/>
            </w:tcBorders>
            <w:hideMark/>
          </w:tcPr>
          <w:p w14:paraId="59DBA5A4"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Argilă</w:t>
            </w: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5A6E6AA1"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Nisipoasă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58FD8B7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11DC1A1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17 - 27</w:t>
            </w:r>
          </w:p>
        </w:tc>
      </w:tr>
      <w:tr w:rsidR="003908EE" w:rsidRPr="003908EE" w14:paraId="3877BEC4"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1FB59234"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13B68BD1"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Prăfoasă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5D1E89D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C"/>
            </w:r>
            <w:r w:rsidRPr="003908EE">
              <w:rPr>
                <w:rFonts w:ascii="Arial" w:hAnsi="Arial" w:cs="Arial"/>
                <w:sz w:val="20"/>
                <w:szCs w:val="20"/>
              </w:rPr>
              <w:t xml:space="preserve"> 40</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779C0BA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17 - 27</w:t>
            </w:r>
          </w:p>
        </w:tc>
      </w:tr>
      <w:tr w:rsidR="003908EE" w:rsidRPr="003908EE" w14:paraId="0F86D0FC" w14:textId="77777777" w:rsidTr="00BA5660">
        <w:trPr>
          <w:trHeight w:val="283"/>
        </w:trPr>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64DE2890" w14:textId="77777777" w:rsidR="006C556C" w:rsidRPr="003908EE" w:rsidRDefault="006C556C" w:rsidP="00BF778D">
            <w:pPr>
              <w:spacing w:after="0" w:line="240" w:lineRule="auto"/>
              <w:rPr>
                <w:rFonts w:ascii="Arial" w:hAnsi="Arial" w:cs="Arial"/>
                <w:sz w:val="20"/>
                <w:szCs w:val="20"/>
              </w:rPr>
            </w:pPr>
          </w:p>
        </w:tc>
        <w:tc>
          <w:tcPr>
            <w:tcW w:w="2098" w:type="dxa"/>
            <w:tcBorders>
              <w:top w:val="single" w:sz="4" w:space="0" w:color="000000"/>
              <w:left w:val="single" w:sz="4" w:space="0" w:color="000000"/>
              <w:bottom w:val="single" w:sz="4" w:space="0" w:color="000000"/>
              <w:right w:val="single" w:sz="4" w:space="0" w:color="000000"/>
            </w:tcBorders>
            <w:vAlign w:val="center"/>
            <w:hideMark/>
          </w:tcPr>
          <w:p w14:paraId="39C70177"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Grasă</w:t>
            </w:r>
          </w:p>
        </w:tc>
        <w:tc>
          <w:tcPr>
            <w:tcW w:w="2380" w:type="dxa"/>
            <w:tcBorders>
              <w:top w:val="single" w:sz="4" w:space="0" w:color="000000"/>
              <w:left w:val="single" w:sz="4" w:space="0" w:color="000000"/>
              <w:bottom w:val="single" w:sz="4" w:space="0" w:color="000000"/>
              <w:right w:val="single" w:sz="4" w:space="0" w:color="000000"/>
            </w:tcBorders>
            <w:vAlign w:val="center"/>
            <w:hideMark/>
          </w:tcPr>
          <w:p w14:paraId="2290145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nu se normează</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0C6811F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sym w:font="Symbol" w:char="F03E"/>
            </w:r>
            <w:r w:rsidRPr="003908EE">
              <w:rPr>
                <w:rFonts w:ascii="Arial" w:hAnsi="Arial" w:cs="Arial"/>
                <w:sz w:val="20"/>
                <w:szCs w:val="20"/>
              </w:rPr>
              <w:t xml:space="preserve"> 27</w:t>
            </w:r>
          </w:p>
        </w:tc>
      </w:tr>
      <w:tr w:rsidR="00BA5660" w:rsidRPr="003908EE" w14:paraId="4F43559A" w14:textId="77777777" w:rsidTr="00BD5D7C">
        <w:trPr>
          <w:trHeight w:val="283"/>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3A26FD2" w14:textId="021ED3E5" w:rsidR="00BA5660" w:rsidRPr="003908EE" w:rsidRDefault="00BA5660" w:rsidP="00BA5660">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1 – Pentru nisipuri argiloase u</w:t>
            </w:r>
            <w:r w:rsidR="00556BB6" w:rsidRPr="003908EE">
              <w:rPr>
                <w:rFonts w:ascii="Arial" w:hAnsi="Arial" w:cs="Arial"/>
                <w:sz w:val="18"/>
                <w:szCs w:val="18"/>
              </w:rPr>
              <w:t>ș</w:t>
            </w:r>
            <w:r w:rsidRPr="003908EE">
              <w:rPr>
                <w:rFonts w:ascii="Arial" w:hAnsi="Arial" w:cs="Arial"/>
                <w:sz w:val="18"/>
                <w:szCs w:val="18"/>
              </w:rPr>
              <w:t>oare mari se ia în considerare con</w:t>
            </w:r>
            <w:r w:rsidR="00556BB6" w:rsidRPr="003908EE">
              <w:rPr>
                <w:rFonts w:ascii="Arial" w:hAnsi="Arial" w:cs="Arial"/>
                <w:sz w:val="18"/>
                <w:szCs w:val="18"/>
              </w:rPr>
              <w:t>ț</w:t>
            </w:r>
            <w:r w:rsidRPr="003908EE">
              <w:rPr>
                <w:rFonts w:ascii="Arial" w:hAnsi="Arial" w:cs="Arial"/>
                <w:sz w:val="18"/>
                <w:szCs w:val="18"/>
              </w:rPr>
              <w:t xml:space="preserve">inutul particulelor de nisip cu dimensiuni de 2-0,25 mm, pentru alte tipuri de </w:t>
            </w:r>
            <w:r w:rsidR="00C0350C" w:rsidRPr="003908EE">
              <w:rPr>
                <w:rFonts w:ascii="Arial" w:hAnsi="Arial" w:cs="Arial"/>
                <w:sz w:val="18"/>
                <w:szCs w:val="18"/>
              </w:rPr>
              <w:t>pământuri</w:t>
            </w:r>
            <w:r w:rsidRPr="003908EE">
              <w:rPr>
                <w:rFonts w:ascii="Arial" w:hAnsi="Arial" w:cs="Arial"/>
                <w:sz w:val="18"/>
                <w:szCs w:val="18"/>
              </w:rPr>
              <w:t xml:space="preserve"> – 2-0,05 mm.</w:t>
            </w:r>
          </w:p>
          <w:p w14:paraId="59A874A6" w14:textId="77777777" w:rsidR="00BA5660" w:rsidRPr="003908EE" w:rsidRDefault="00BA5660" w:rsidP="00BA5660">
            <w:pPr>
              <w:spacing w:after="0" w:line="240" w:lineRule="auto"/>
              <w:jc w:val="both"/>
              <w:rPr>
                <w:rFonts w:ascii="Arial" w:hAnsi="Arial" w:cs="Arial"/>
                <w:sz w:val="18"/>
                <w:szCs w:val="18"/>
              </w:rPr>
            </w:pPr>
          </w:p>
          <w:p w14:paraId="2E8FE856" w14:textId="74CC9542" w:rsidR="00BA5660" w:rsidRPr="003908EE" w:rsidRDefault="00BA5660" w:rsidP="00BA5660">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2 – În cazul în care con</w:t>
            </w:r>
            <w:r w:rsidR="00556BB6" w:rsidRPr="003908EE">
              <w:rPr>
                <w:rFonts w:ascii="Arial" w:hAnsi="Arial" w:cs="Arial"/>
                <w:sz w:val="18"/>
                <w:szCs w:val="18"/>
              </w:rPr>
              <w:t>ț</w:t>
            </w:r>
            <w:r w:rsidRPr="003908EE">
              <w:rPr>
                <w:rFonts w:ascii="Arial" w:hAnsi="Arial" w:cs="Arial"/>
                <w:sz w:val="18"/>
                <w:szCs w:val="18"/>
              </w:rPr>
              <w:t>inutul pe masă a particulelor cu dimensiuni ce depă</w:t>
            </w:r>
            <w:r w:rsidR="00556BB6" w:rsidRPr="003908EE">
              <w:rPr>
                <w:rFonts w:ascii="Arial" w:hAnsi="Arial" w:cs="Arial"/>
                <w:sz w:val="18"/>
                <w:szCs w:val="18"/>
              </w:rPr>
              <w:t>ș</w:t>
            </w:r>
            <w:r w:rsidRPr="003908EE">
              <w:rPr>
                <w:rFonts w:ascii="Arial" w:hAnsi="Arial" w:cs="Arial"/>
                <w:sz w:val="18"/>
                <w:szCs w:val="18"/>
              </w:rPr>
              <w:t xml:space="preserve">esc 2 mm constituie 25-50 % la denumirea </w:t>
            </w:r>
            <w:r w:rsidR="00C0350C" w:rsidRPr="003908EE">
              <w:rPr>
                <w:rFonts w:ascii="Arial" w:hAnsi="Arial" w:cs="Arial"/>
                <w:sz w:val="18"/>
                <w:szCs w:val="18"/>
              </w:rPr>
              <w:t>pământurilor</w:t>
            </w:r>
            <w:r w:rsidRPr="003908EE">
              <w:rPr>
                <w:rFonts w:ascii="Arial" w:hAnsi="Arial" w:cs="Arial"/>
                <w:sz w:val="18"/>
                <w:szCs w:val="18"/>
              </w:rPr>
              <w:t xml:space="preserve"> argiloase se adaugă </w:t>
            </w:r>
            <w:r w:rsidR="00C0350C" w:rsidRPr="003908EE">
              <w:rPr>
                <w:rFonts w:ascii="Arial" w:hAnsi="Arial" w:cs="Arial"/>
                <w:sz w:val="18"/>
                <w:szCs w:val="18"/>
              </w:rPr>
              <w:t>cuvântul</w:t>
            </w:r>
            <w:r w:rsidRPr="003908EE">
              <w:rPr>
                <w:rFonts w:ascii="Arial" w:hAnsi="Arial" w:cs="Arial"/>
                <w:sz w:val="18"/>
                <w:szCs w:val="18"/>
              </w:rPr>
              <w:t xml:space="preserve"> ”de prundi</w:t>
            </w:r>
            <w:r w:rsidR="00556BB6" w:rsidRPr="003908EE">
              <w:rPr>
                <w:rFonts w:ascii="Arial" w:hAnsi="Arial" w:cs="Arial"/>
                <w:sz w:val="18"/>
                <w:szCs w:val="18"/>
              </w:rPr>
              <w:t>ș</w:t>
            </w:r>
            <w:r w:rsidRPr="003908EE">
              <w:rPr>
                <w:rFonts w:ascii="Arial" w:hAnsi="Arial" w:cs="Arial"/>
                <w:sz w:val="18"/>
                <w:szCs w:val="18"/>
              </w:rPr>
              <w:t>” (pentru particule rotunjite) sau ”de pietri</w:t>
            </w:r>
            <w:r w:rsidR="00556BB6" w:rsidRPr="003908EE">
              <w:rPr>
                <w:rFonts w:ascii="Arial" w:hAnsi="Arial" w:cs="Arial"/>
                <w:sz w:val="18"/>
                <w:szCs w:val="18"/>
              </w:rPr>
              <w:t>ș</w:t>
            </w:r>
            <w:r w:rsidRPr="003908EE">
              <w:rPr>
                <w:rFonts w:ascii="Arial" w:hAnsi="Arial" w:cs="Arial"/>
                <w:sz w:val="18"/>
                <w:szCs w:val="18"/>
              </w:rPr>
              <w:t>” (pentru particule nerotunjite).</w:t>
            </w:r>
          </w:p>
          <w:p w14:paraId="4C1EA8EC" w14:textId="77777777" w:rsidR="00BA5660" w:rsidRPr="003908EE" w:rsidRDefault="00BA5660" w:rsidP="00BA5660">
            <w:pPr>
              <w:spacing w:after="0" w:line="240" w:lineRule="auto"/>
              <w:jc w:val="both"/>
              <w:rPr>
                <w:rFonts w:ascii="Arial" w:hAnsi="Arial" w:cs="Arial"/>
                <w:sz w:val="20"/>
                <w:szCs w:val="20"/>
              </w:rPr>
            </w:pPr>
          </w:p>
        </w:tc>
      </w:tr>
    </w:tbl>
    <w:p w14:paraId="420BFE42" w14:textId="79C0A053" w:rsidR="006C556C" w:rsidRDefault="006C556C" w:rsidP="00BF778D">
      <w:pPr>
        <w:spacing w:before="60" w:after="0" w:line="240" w:lineRule="auto"/>
        <w:rPr>
          <w:rFonts w:ascii="Arial" w:hAnsi="Arial" w:cs="Arial"/>
          <w:bCs/>
          <w:sz w:val="18"/>
          <w:szCs w:val="18"/>
        </w:rPr>
      </w:pPr>
    </w:p>
    <w:p w14:paraId="6DD38723" w14:textId="77777777" w:rsidR="0022406F" w:rsidRPr="003908EE" w:rsidRDefault="0022406F" w:rsidP="00BF778D">
      <w:pPr>
        <w:spacing w:before="60" w:after="0" w:line="240" w:lineRule="auto"/>
        <w:rPr>
          <w:rFonts w:ascii="Arial" w:hAnsi="Arial" w:cs="Arial"/>
          <w:bCs/>
          <w:sz w:val="18"/>
          <w:szCs w:val="18"/>
        </w:rPr>
      </w:pPr>
    </w:p>
    <w:p w14:paraId="0CFE4982" w14:textId="3F9FA153" w:rsidR="006C556C" w:rsidRPr="003908EE" w:rsidRDefault="006C556C" w:rsidP="00BA5660">
      <w:pPr>
        <w:spacing w:after="0" w:line="240" w:lineRule="auto"/>
        <w:jc w:val="center"/>
        <w:rPr>
          <w:rFonts w:ascii="Arial" w:hAnsi="Arial" w:cs="Arial"/>
          <w:b/>
          <w:sz w:val="20"/>
          <w:szCs w:val="20"/>
        </w:rPr>
      </w:pPr>
      <w:r w:rsidRPr="003908EE">
        <w:rPr>
          <w:rFonts w:ascii="Arial" w:hAnsi="Arial" w:cs="Arial"/>
          <w:b/>
          <w:sz w:val="20"/>
          <w:szCs w:val="20"/>
        </w:rPr>
        <w:t xml:space="preserve">Tabelul C.3 – Clasificarea </w:t>
      </w:r>
      <w:r w:rsidR="00C0350C" w:rsidRPr="003908EE">
        <w:rPr>
          <w:rFonts w:ascii="Arial" w:hAnsi="Arial" w:cs="Arial"/>
          <w:b/>
          <w:sz w:val="20"/>
          <w:szCs w:val="20"/>
        </w:rPr>
        <w:t>pământurilor</w:t>
      </w:r>
      <w:r w:rsidRPr="003908EE">
        <w:rPr>
          <w:rFonts w:ascii="Arial" w:hAnsi="Arial" w:cs="Arial"/>
          <w:b/>
          <w:sz w:val="20"/>
          <w:szCs w:val="20"/>
        </w:rPr>
        <w:t xml:space="preserve"> după grad de salinizare</w:t>
      </w:r>
    </w:p>
    <w:p w14:paraId="1256C5C3" w14:textId="77777777" w:rsidR="006C556C" w:rsidRPr="003908EE" w:rsidRDefault="006C556C" w:rsidP="00BF778D">
      <w:pPr>
        <w:spacing w:after="0" w:line="240" w:lineRule="auto"/>
        <w:jc w:val="center"/>
        <w:rPr>
          <w:rFonts w:ascii="Arial" w:hAnsi="Arial" w:cs="Arial"/>
          <w:b/>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3119"/>
        <w:gridCol w:w="3409"/>
      </w:tblGrid>
      <w:tr w:rsidR="003908EE" w:rsidRPr="003908EE" w14:paraId="69553094" w14:textId="77777777" w:rsidTr="00213D92">
        <w:trPr>
          <w:trHeight w:val="283"/>
        </w:trPr>
        <w:tc>
          <w:tcPr>
            <w:tcW w:w="2539" w:type="dxa"/>
            <w:vMerge w:val="restart"/>
            <w:tcBorders>
              <w:top w:val="single" w:sz="4" w:space="0" w:color="000000"/>
              <w:left w:val="single" w:sz="4" w:space="0" w:color="000000"/>
              <w:bottom w:val="single" w:sz="4" w:space="0" w:color="000000"/>
              <w:right w:val="single" w:sz="4" w:space="0" w:color="000000"/>
            </w:tcBorders>
            <w:vAlign w:val="center"/>
            <w:hideMark/>
          </w:tcPr>
          <w:p w14:paraId="25ED92E6" w14:textId="1F6E06D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Denumirea </w:t>
            </w:r>
            <w:r w:rsidR="00C0350C" w:rsidRPr="003908EE">
              <w:rPr>
                <w:rFonts w:ascii="Arial" w:hAnsi="Arial" w:cs="Arial"/>
                <w:bCs/>
                <w:sz w:val="20"/>
                <w:szCs w:val="20"/>
              </w:rPr>
              <w:t>pământurilor</w:t>
            </w:r>
          </w:p>
        </w:tc>
        <w:tc>
          <w:tcPr>
            <w:tcW w:w="6528" w:type="dxa"/>
            <w:gridSpan w:val="2"/>
            <w:tcBorders>
              <w:top w:val="single" w:sz="4" w:space="0" w:color="000000"/>
              <w:left w:val="single" w:sz="4" w:space="0" w:color="000000"/>
              <w:bottom w:val="single" w:sz="4" w:space="0" w:color="000000"/>
              <w:right w:val="single" w:sz="4" w:space="0" w:color="000000"/>
            </w:tcBorders>
            <w:vAlign w:val="center"/>
            <w:hideMark/>
          </w:tcPr>
          <w:p w14:paraId="262938DB" w14:textId="00645829"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Con</w:t>
            </w:r>
            <w:r w:rsidR="00556BB6" w:rsidRPr="003908EE">
              <w:rPr>
                <w:rFonts w:ascii="Arial" w:hAnsi="Arial" w:cs="Arial"/>
                <w:bCs/>
                <w:sz w:val="20"/>
                <w:szCs w:val="20"/>
              </w:rPr>
              <w:t>ț</w:t>
            </w:r>
            <w:r w:rsidRPr="003908EE">
              <w:rPr>
                <w:rFonts w:ascii="Arial" w:hAnsi="Arial" w:cs="Arial"/>
                <w:bCs/>
                <w:sz w:val="20"/>
                <w:szCs w:val="20"/>
              </w:rPr>
              <w:t>inutul sumar de săruri u</w:t>
            </w:r>
            <w:r w:rsidR="00556BB6" w:rsidRPr="003908EE">
              <w:rPr>
                <w:rFonts w:ascii="Arial" w:hAnsi="Arial" w:cs="Arial"/>
                <w:bCs/>
                <w:sz w:val="20"/>
                <w:szCs w:val="20"/>
              </w:rPr>
              <w:t>ș</w:t>
            </w:r>
            <w:r w:rsidRPr="003908EE">
              <w:rPr>
                <w:rFonts w:ascii="Arial" w:hAnsi="Arial" w:cs="Arial"/>
                <w:bCs/>
                <w:sz w:val="20"/>
                <w:szCs w:val="20"/>
              </w:rPr>
              <w:t>or solubile,</w:t>
            </w:r>
          </w:p>
          <w:p w14:paraId="1676DEFC" w14:textId="072A1AAD"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 din masa </w:t>
            </w:r>
            <w:r w:rsidR="00C0350C" w:rsidRPr="003908EE">
              <w:rPr>
                <w:rFonts w:ascii="Arial" w:hAnsi="Arial" w:cs="Arial"/>
                <w:bCs/>
                <w:sz w:val="20"/>
                <w:szCs w:val="20"/>
              </w:rPr>
              <w:t>pământului</w:t>
            </w:r>
            <w:r w:rsidRPr="003908EE">
              <w:rPr>
                <w:rFonts w:ascii="Arial" w:hAnsi="Arial" w:cs="Arial"/>
                <w:bCs/>
                <w:sz w:val="20"/>
                <w:szCs w:val="20"/>
              </w:rPr>
              <w:t xml:space="preserve"> uscat</w:t>
            </w:r>
          </w:p>
        </w:tc>
      </w:tr>
      <w:tr w:rsidR="003908EE" w:rsidRPr="003908EE" w14:paraId="5339FDE7" w14:textId="77777777" w:rsidTr="00213D9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57F1A" w14:textId="77777777" w:rsidR="006C556C" w:rsidRPr="003908EE" w:rsidRDefault="006C556C" w:rsidP="00BF778D">
            <w:pPr>
              <w:spacing w:after="0" w:line="240" w:lineRule="auto"/>
              <w:rPr>
                <w:rFonts w:ascii="Arial" w:hAnsi="Arial" w:cs="Arial"/>
                <w:bCs/>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359BA0D"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salinizarea clorurică, sulfatico-clorurică</w:t>
            </w: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744341A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salinizarea sulfatică, clorurico-sulfatică</w:t>
            </w:r>
          </w:p>
        </w:tc>
      </w:tr>
      <w:tr w:rsidR="003908EE" w:rsidRPr="003908EE" w14:paraId="24E11E40" w14:textId="77777777" w:rsidTr="00213D92">
        <w:trPr>
          <w:trHeight w:val="283"/>
        </w:trPr>
        <w:tc>
          <w:tcPr>
            <w:tcW w:w="2539" w:type="dxa"/>
            <w:tcBorders>
              <w:top w:val="single" w:sz="4" w:space="0" w:color="000000"/>
              <w:left w:val="single" w:sz="4" w:space="0" w:color="000000"/>
              <w:bottom w:val="single" w:sz="4" w:space="0" w:color="000000"/>
              <w:right w:val="single" w:sz="4" w:space="0" w:color="000000"/>
            </w:tcBorders>
            <w:vAlign w:val="center"/>
            <w:hideMark/>
          </w:tcPr>
          <w:p w14:paraId="72CE7223"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Salinizate slab</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4FDA624"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0,3 - 1,0</w:t>
            </w: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41DBB5FA"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0,3 - 0,5</w:t>
            </w:r>
          </w:p>
        </w:tc>
      </w:tr>
      <w:tr w:rsidR="003908EE" w:rsidRPr="003908EE" w14:paraId="055EEE89" w14:textId="77777777" w:rsidTr="00213D92">
        <w:trPr>
          <w:trHeight w:val="283"/>
        </w:trPr>
        <w:tc>
          <w:tcPr>
            <w:tcW w:w="2539" w:type="dxa"/>
            <w:tcBorders>
              <w:top w:val="single" w:sz="4" w:space="0" w:color="000000"/>
              <w:left w:val="single" w:sz="4" w:space="0" w:color="000000"/>
              <w:bottom w:val="single" w:sz="4" w:space="0" w:color="000000"/>
              <w:right w:val="single" w:sz="4" w:space="0" w:color="000000"/>
            </w:tcBorders>
            <w:vAlign w:val="center"/>
            <w:hideMark/>
          </w:tcPr>
          <w:p w14:paraId="6B523C56"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Salinizate moderat</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CE1AD32"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1,0 - 5,0</w:t>
            </w: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08BE3E0B"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0,5 - 2,0</w:t>
            </w:r>
          </w:p>
        </w:tc>
      </w:tr>
      <w:tr w:rsidR="003908EE" w:rsidRPr="003908EE" w14:paraId="669B88A6" w14:textId="77777777" w:rsidTr="00213D92">
        <w:trPr>
          <w:trHeight w:val="283"/>
        </w:trPr>
        <w:tc>
          <w:tcPr>
            <w:tcW w:w="2539" w:type="dxa"/>
            <w:tcBorders>
              <w:top w:val="single" w:sz="4" w:space="0" w:color="000000"/>
              <w:left w:val="single" w:sz="4" w:space="0" w:color="000000"/>
              <w:bottom w:val="single" w:sz="4" w:space="0" w:color="000000"/>
              <w:right w:val="single" w:sz="4" w:space="0" w:color="000000"/>
            </w:tcBorders>
            <w:vAlign w:val="center"/>
            <w:hideMark/>
          </w:tcPr>
          <w:p w14:paraId="25F1BCA3"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Salinizate puternic</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5DE7BE7"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5,0 - 8,0</w:t>
            </w: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034419B9"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2,0 - 5,0</w:t>
            </w:r>
          </w:p>
        </w:tc>
      </w:tr>
      <w:tr w:rsidR="006C556C" w:rsidRPr="003908EE" w14:paraId="12B8B145" w14:textId="77777777" w:rsidTr="00213D92">
        <w:trPr>
          <w:trHeight w:val="283"/>
        </w:trPr>
        <w:tc>
          <w:tcPr>
            <w:tcW w:w="2539" w:type="dxa"/>
            <w:tcBorders>
              <w:top w:val="single" w:sz="4" w:space="0" w:color="000000"/>
              <w:left w:val="single" w:sz="4" w:space="0" w:color="000000"/>
              <w:bottom w:val="single" w:sz="4" w:space="0" w:color="000000"/>
              <w:right w:val="single" w:sz="4" w:space="0" w:color="000000"/>
            </w:tcBorders>
            <w:vAlign w:val="center"/>
            <w:hideMark/>
          </w:tcPr>
          <w:p w14:paraId="77D63C38"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Foarte puternic salinizate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0D1211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de peste 8,0</w:t>
            </w: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21F0174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de peste 5,0</w:t>
            </w:r>
          </w:p>
        </w:tc>
      </w:tr>
    </w:tbl>
    <w:p w14:paraId="52754E53" w14:textId="7002AA90" w:rsidR="006C556C" w:rsidRDefault="006C556C" w:rsidP="00BF778D">
      <w:pPr>
        <w:spacing w:after="0" w:line="240" w:lineRule="auto"/>
        <w:rPr>
          <w:rFonts w:ascii="Arial" w:hAnsi="Arial" w:cs="Arial"/>
          <w:sz w:val="20"/>
          <w:szCs w:val="20"/>
        </w:rPr>
      </w:pPr>
    </w:p>
    <w:p w14:paraId="31564702" w14:textId="77777777" w:rsidR="0022406F" w:rsidRPr="003908EE" w:rsidRDefault="0022406F" w:rsidP="00BF778D">
      <w:pPr>
        <w:spacing w:after="0" w:line="240" w:lineRule="auto"/>
        <w:rPr>
          <w:rFonts w:ascii="Arial" w:hAnsi="Arial" w:cs="Arial"/>
          <w:sz w:val="20"/>
          <w:szCs w:val="20"/>
        </w:rPr>
      </w:pPr>
    </w:p>
    <w:p w14:paraId="794AB112" w14:textId="4E7273B6"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 xml:space="preserve">Tabelul C. 4 – Clasificarea </w:t>
      </w:r>
      <w:r w:rsidR="00C0350C" w:rsidRPr="003908EE">
        <w:rPr>
          <w:rFonts w:ascii="Arial" w:hAnsi="Arial" w:cs="Arial"/>
          <w:b/>
          <w:sz w:val="20"/>
          <w:szCs w:val="20"/>
        </w:rPr>
        <w:t>pământurilor</w:t>
      </w:r>
      <w:r w:rsidRPr="003908EE">
        <w:rPr>
          <w:rFonts w:ascii="Arial" w:hAnsi="Arial" w:cs="Arial"/>
          <w:b/>
          <w:sz w:val="20"/>
          <w:szCs w:val="20"/>
        </w:rPr>
        <w:t xml:space="preserve"> în func</w:t>
      </w:r>
      <w:r w:rsidR="00556BB6" w:rsidRPr="003908EE">
        <w:rPr>
          <w:rFonts w:ascii="Arial" w:hAnsi="Arial" w:cs="Arial"/>
          <w:b/>
          <w:sz w:val="20"/>
          <w:szCs w:val="20"/>
        </w:rPr>
        <w:t>ț</w:t>
      </w:r>
      <w:r w:rsidRPr="003908EE">
        <w:rPr>
          <w:rFonts w:ascii="Arial" w:hAnsi="Arial" w:cs="Arial"/>
          <w:b/>
          <w:sz w:val="20"/>
          <w:szCs w:val="20"/>
        </w:rPr>
        <w:t>ie de gradul de umflare</w:t>
      </w:r>
    </w:p>
    <w:p w14:paraId="41780776" w14:textId="77777777" w:rsidR="006C556C" w:rsidRPr="003908EE" w:rsidRDefault="006C556C" w:rsidP="00BF778D">
      <w:pPr>
        <w:spacing w:after="0" w:line="240" w:lineRule="auto"/>
        <w:jc w:val="center"/>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5585"/>
      </w:tblGrid>
      <w:tr w:rsidR="003908EE" w:rsidRPr="003908EE" w14:paraId="3340D23A" w14:textId="77777777" w:rsidTr="00077B91">
        <w:trPr>
          <w:trHeight w:val="567"/>
        </w:trPr>
        <w:tc>
          <w:tcPr>
            <w:tcW w:w="3595" w:type="dxa"/>
            <w:tcBorders>
              <w:top w:val="single" w:sz="4" w:space="0" w:color="000000"/>
              <w:left w:val="single" w:sz="4" w:space="0" w:color="000000"/>
              <w:bottom w:val="single" w:sz="4" w:space="0" w:color="000000"/>
              <w:right w:val="single" w:sz="4" w:space="0" w:color="000000"/>
            </w:tcBorders>
            <w:vAlign w:val="center"/>
            <w:hideMark/>
          </w:tcPr>
          <w:p w14:paraId="34C30087" w14:textId="544132B9"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Denumirea </w:t>
            </w:r>
            <w:r w:rsidR="00C0350C" w:rsidRPr="003908EE">
              <w:rPr>
                <w:rFonts w:ascii="Arial" w:hAnsi="Arial" w:cs="Arial"/>
                <w:bCs/>
                <w:sz w:val="20"/>
                <w:szCs w:val="20"/>
              </w:rPr>
              <w:t>pământurilor</w:t>
            </w:r>
            <w:r w:rsidRPr="003908EE">
              <w:rPr>
                <w:rFonts w:ascii="Arial" w:hAnsi="Arial" w:cs="Arial"/>
                <w:bCs/>
                <w:sz w:val="20"/>
                <w:szCs w:val="20"/>
              </w:rPr>
              <w:t xml:space="preserve"> </w:t>
            </w:r>
            <w:r w:rsidRPr="003908EE">
              <w:rPr>
                <w:rFonts w:ascii="Arial" w:hAnsi="Arial" w:cs="Arial"/>
                <w:bCs/>
                <w:sz w:val="20"/>
                <w:szCs w:val="20"/>
              </w:rPr>
              <w:br/>
              <w:t>(pentru umiditatea de 0,5 W</w:t>
            </w:r>
            <w:r w:rsidRPr="003908EE">
              <w:rPr>
                <w:rFonts w:ascii="Arial" w:hAnsi="Arial" w:cs="Arial"/>
                <w:bCs/>
                <w:sz w:val="20"/>
                <w:szCs w:val="20"/>
                <w:vertAlign w:val="subscript"/>
              </w:rPr>
              <w:t>о</w:t>
            </w:r>
            <w:r w:rsidRPr="003908EE">
              <w:rPr>
                <w:rFonts w:ascii="Arial" w:hAnsi="Arial" w:cs="Arial"/>
                <w:bCs/>
                <w:sz w:val="20"/>
                <w:szCs w:val="20"/>
              </w:rPr>
              <w:t>)</w:t>
            </w:r>
          </w:p>
        </w:tc>
        <w:tc>
          <w:tcPr>
            <w:tcW w:w="5585" w:type="dxa"/>
            <w:tcBorders>
              <w:top w:val="single" w:sz="4" w:space="0" w:color="000000"/>
              <w:left w:val="single" w:sz="4" w:space="0" w:color="000000"/>
              <w:bottom w:val="single" w:sz="4" w:space="0" w:color="000000"/>
              <w:right w:val="single" w:sz="4" w:space="0" w:color="000000"/>
            </w:tcBorders>
            <w:vAlign w:val="center"/>
            <w:hideMark/>
          </w:tcPr>
          <w:p w14:paraId="37F7F989" w14:textId="5D8D88FE"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Deforma</w:t>
            </w:r>
            <w:r w:rsidR="00556BB6" w:rsidRPr="003908EE">
              <w:rPr>
                <w:rFonts w:ascii="Arial" w:hAnsi="Arial" w:cs="Arial"/>
                <w:bCs/>
                <w:sz w:val="20"/>
                <w:szCs w:val="20"/>
              </w:rPr>
              <w:t>ț</w:t>
            </w:r>
            <w:r w:rsidRPr="003908EE">
              <w:rPr>
                <w:rFonts w:ascii="Arial" w:hAnsi="Arial" w:cs="Arial"/>
                <w:bCs/>
                <w:sz w:val="20"/>
                <w:szCs w:val="20"/>
              </w:rPr>
              <w:t>ia relativă de umflare,</w:t>
            </w:r>
          </w:p>
          <w:p w14:paraId="3F2CC2FA"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din grosimea stratului umezit</w:t>
            </w:r>
          </w:p>
        </w:tc>
      </w:tr>
      <w:tr w:rsidR="003908EE" w:rsidRPr="003908EE" w14:paraId="372BDD62" w14:textId="77777777" w:rsidTr="00077B91">
        <w:trPr>
          <w:trHeight w:val="283"/>
        </w:trPr>
        <w:tc>
          <w:tcPr>
            <w:tcW w:w="3595" w:type="dxa"/>
            <w:tcBorders>
              <w:top w:val="single" w:sz="4" w:space="0" w:color="000000"/>
              <w:left w:val="single" w:sz="4" w:space="0" w:color="000000"/>
              <w:bottom w:val="single" w:sz="4" w:space="0" w:color="000000"/>
              <w:right w:val="single" w:sz="4" w:space="0" w:color="000000"/>
            </w:tcBorders>
            <w:vAlign w:val="center"/>
            <w:hideMark/>
          </w:tcPr>
          <w:p w14:paraId="58CDDA01"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Fără umflare</w:t>
            </w:r>
          </w:p>
        </w:tc>
        <w:tc>
          <w:tcPr>
            <w:tcW w:w="5585" w:type="dxa"/>
            <w:tcBorders>
              <w:top w:val="single" w:sz="4" w:space="0" w:color="000000"/>
              <w:left w:val="single" w:sz="4" w:space="0" w:color="000000"/>
              <w:bottom w:val="single" w:sz="4" w:space="0" w:color="000000"/>
              <w:right w:val="single" w:sz="4" w:space="0" w:color="000000"/>
            </w:tcBorders>
            <w:vAlign w:val="center"/>
            <w:hideMark/>
          </w:tcPr>
          <w:p w14:paraId="6C31378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sub 2</w:t>
            </w:r>
          </w:p>
        </w:tc>
      </w:tr>
      <w:tr w:rsidR="003908EE" w:rsidRPr="003908EE" w14:paraId="45135C3E" w14:textId="77777777" w:rsidTr="00077B91">
        <w:trPr>
          <w:trHeight w:val="283"/>
        </w:trPr>
        <w:tc>
          <w:tcPr>
            <w:tcW w:w="3595" w:type="dxa"/>
            <w:tcBorders>
              <w:top w:val="single" w:sz="4" w:space="0" w:color="000000"/>
              <w:left w:val="single" w:sz="4" w:space="0" w:color="000000"/>
              <w:bottom w:val="single" w:sz="4" w:space="0" w:color="000000"/>
              <w:right w:val="single" w:sz="4" w:space="0" w:color="000000"/>
            </w:tcBorders>
            <w:vAlign w:val="center"/>
            <w:hideMark/>
          </w:tcPr>
          <w:p w14:paraId="28D8BA04"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Cu umflare scăzută</w:t>
            </w:r>
          </w:p>
        </w:tc>
        <w:tc>
          <w:tcPr>
            <w:tcW w:w="5585" w:type="dxa"/>
            <w:tcBorders>
              <w:top w:val="single" w:sz="4" w:space="0" w:color="000000"/>
              <w:left w:val="single" w:sz="4" w:space="0" w:color="000000"/>
              <w:bottom w:val="single" w:sz="4" w:space="0" w:color="000000"/>
              <w:right w:val="single" w:sz="4" w:space="0" w:color="000000"/>
            </w:tcBorders>
            <w:vAlign w:val="center"/>
            <w:hideMark/>
          </w:tcPr>
          <w:p w14:paraId="1D64F4E3" w14:textId="660E1A6F"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2 </w:t>
            </w:r>
            <w:r w:rsidR="00A413F3" w:rsidRPr="003908EE">
              <w:rPr>
                <w:rFonts w:ascii="Arial" w:hAnsi="Arial" w:cs="Arial"/>
                <w:sz w:val="20"/>
                <w:szCs w:val="20"/>
              </w:rPr>
              <w:t>până</w:t>
            </w:r>
            <w:r w:rsidRPr="003908EE">
              <w:rPr>
                <w:rFonts w:ascii="Arial" w:hAnsi="Arial" w:cs="Arial"/>
                <w:sz w:val="20"/>
                <w:szCs w:val="20"/>
              </w:rPr>
              <w:t xml:space="preserve"> la 4</w:t>
            </w:r>
          </w:p>
        </w:tc>
      </w:tr>
      <w:tr w:rsidR="003908EE" w:rsidRPr="003908EE" w14:paraId="7036901E" w14:textId="77777777" w:rsidTr="00077B91">
        <w:trPr>
          <w:trHeight w:val="283"/>
        </w:trPr>
        <w:tc>
          <w:tcPr>
            <w:tcW w:w="3595" w:type="dxa"/>
            <w:tcBorders>
              <w:top w:val="single" w:sz="4" w:space="0" w:color="000000"/>
              <w:left w:val="single" w:sz="4" w:space="0" w:color="000000"/>
              <w:bottom w:val="single" w:sz="4" w:space="0" w:color="000000"/>
              <w:right w:val="single" w:sz="4" w:space="0" w:color="000000"/>
            </w:tcBorders>
            <w:vAlign w:val="center"/>
            <w:hideMark/>
          </w:tcPr>
          <w:p w14:paraId="12C67DB5"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Cu umflare medie</w:t>
            </w:r>
          </w:p>
        </w:tc>
        <w:tc>
          <w:tcPr>
            <w:tcW w:w="5585" w:type="dxa"/>
            <w:tcBorders>
              <w:top w:val="single" w:sz="4" w:space="0" w:color="000000"/>
              <w:left w:val="single" w:sz="4" w:space="0" w:color="000000"/>
              <w:bottom w:val="single" w:sz="4" w:space="0" w:color="000000"/>
              <w:right w:val="single" w:sz="4" w:space="0" w:color="000000"/>
            </w:tcBorders>
            <w:vAlign w:val="center"/>
            <w:hideMark/>
          </w:tcPr>
          <w:p w14:paraId="63D151A8" w14:textId="494F9209"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5 </w:t>
            </w:r>
            <w:r w:rsidR="00A413F3" w:rsidRPr="003908EE">
              <w:rPr>
                <w:rFonts w:ascii="Arial" w:hAnsi="Arial" w:cs="Arial"/>
                <w:sz w:val="20"/>
                <w:szCs w:val="20"/>
              </w:rPr>
              <w:t>până</w:t>
            </w:r>
            <w:r w:rsidRPr="003908EE">
              <w:rPr>
                <w:rFonts w:ascii="Arial" w:hAnsi="Arial" w:cs="Arial"/>
                <w:sz w:val="20"/>
                <w:szCs w:val="20"/>
              </w:rPr>
              <w:t xml:space="preserve"> la 10</w:t>
            </w:r>
          </w:p>
        </w:tc>
      </w:tr>
      <w:tr w:rsidR="006C556C" w:rsidRPr="003908EE" w14:paraId="61F5B358" w14:textId="77777777" w:rsidTr="00077B91">
        <w:trPr>
          <w:trHeight w:val="283"/>
        </w:trPr>
        <w:tc>
          <w:tcPr>
            <w:tcW w:w="3595" w:type="dxa"/>
            <w:tcBorders>
              <w:top w:val="single" w:sz="4" w:space="0" w:color="000000"/>
              <w:left w:val="single" w:sz="4" w:space="0" w:color="000000"/>
              <w:bottom w:val="single" w:sz="4" w:space="0" w:color="000000"/>
              <w:right w:val="single" w:sz="4" w:space="0" w:color="000000"/>
            </w:tcBorders>
            <w:vAlign w:val="center"/>
            <w:hideMark/>
          </w:tcPr>
          <w:p w14:paraId="7843B2ED"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Cu umflare excesivă</w:t>
            </w:r>
          </w:p>
        </w:tc>
        <w:tc>
          <w:tcPr>
            <w:tcW w:w="5585" w:type="dxa"/>
            <w:tcBorders>
              <w:top w:val="single" w:sz="4" w:space="0" w:color="000000"/>
              <w:left w:val="single" w:sz="4" w:space="0" w:color="000000"/>
              <w:bottom w:val="single" w:sz="4" w:space="0" w:color="000000"/>
              <w:right w:val="single" w:sz="4" w:space="0" w:color="000000"/>
            </w:tcBorders>
            <w:vAlign w:val="center"/>
            <w:hideMark/>
          </w:tcPr>
          <w:p w14:paraId="58341AD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de peste 10</w:t>
            </w:r>
          </w:p>
        </w:tc>
      </w:tr>
    </w:tbl>
    <w:p w14:paraId="29EE14A1" w14:textId="521DA173" w:rsidR="006C556C" w:rsidRDefault="006C556C" w:rsidP="00BF778D">
      <w:pPr>
        <w:spacing w:after="0" w:line="240" w:lineRule="auto"/>
        <w:rPr>
          <w:rFonts w:ascii="Arial" w:hAnsi="Arial" w:cs="Arial"/>
          <w:sz w:val="20"/>
          <w:szCs w:val="20"/>
        </w:rPr>
      </w:pPr>
    </w:p>
    <w:p w14:paraId="55C7885A" w14:textId="77777777" w:rsidR="0022406F" w:rsidRPr="003908EE" w:rsidRDefault="0022406F" w:rsidP="00BF778D">
      <w:pPr>
        <w:spacing w:after="0" w:line="240" w:lineRule="auto"/>
        <w:rPr>
          <w:rFonts w:ascii="Arial" w:hAnsi="Arial" w:cs="Arial"/>
          <w:sz w:val="20"/>
          <w:szCs w:val="20"/>
        </w:rPr>
      </w:pPr>
    </w:p>
    <w:p w14:paraId="2D9A4047" w14:textId="16703EC2"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 xml:space="preserve">Tabelul C.5 – Clasificarea </w:t>
      </w:r>
      <w:r w:rsidR="00C0350C" w:rsidRPr="003908EE">
        <w:rPr>
          <w:rFonts w:ascii="Arial" w:hAnsi="Arial" w:cs="Arial"/>
          <w:b/>
          <w:sz w:val="20"/>
          <w:szCs w:val="20"/>
        </w:rPr>
        <w:t>pământurilor</w:t>
      </w:r>
      <w:r w:rsidRPr="003908EE">
        <w:rPr>
          <w:rFonts w:ascii="Arial" w:hAnsi="Arial" w:cs="Arial"/>
          <w:b/>
          <w:sz w:val="20"/>
          <w:szCs w:val="20"/>
        </w:rPr>
        <w:t xml:space="preserve"> conform gradului de tasare</w:t>
      </w:r>
    </w:p>
    <w:p w14:paraId="11A0AAD4" w14:textId="77777777" w:rsidR="006C556C" w:rsidRPr="003908EE" w:rsidRDefault="006C556C" w:rsidP="00BF778D">
      <w:pPr>
        <w:spacing w:after="0" w:line="240" w:lineRule="auto"/>
        <w:jc w:val="center"/>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5"/>
        <w:gridCol w:w="2950"/>
        <w:gridCol w:w="3605"/>
      </w:tblGrid>
      <w:tr w:rsidR="003908EE" w:rsidRPr="003908EE" w14:paraId="66682456" w14:textId="77777777" w:rsidTr="00DB1E67">
        <w:trPr>
          <w:trHeight w:val="567"/>
        </w:trPr>
        <w:tc>
          <w:tcPr>
            <w:tcW w:w="2505" w:type="dxa"/>
            <w:tcBorders>
              <w:top w:val="single" w:sz="4" w:space="0" w:color="000000"/>
              <w:left w:val="single" w:sz="4" w:space="0" w:color="000000"/>
              <w:bottom w:val="single" w:sz="4" w:space="0" w:color="000000"/>
              <w:right w:val="single" w:sz="4" w:space="0" w:color="000000"/>
            </w:tcBorders>
            <w:vAlign w:val="center"/>
            <w:hideMark/>
          </w:tcPr>
          <w:p w14:paraId="5BC641FC" w14:textId="6B2959CF"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Tipul </w:t>
            </w:r>
            <w:r w:rsidR="00C0350C" w:rsidRPr="003908EE">
              <w:rPr>
                <w:rFonts w:ascii="Arial" w:hAnsi="Arial" w:cs="Arial"/>
                <w:bCs/>
                <w:sz w:val="20"/>
                <w:szCs w:val="20"/>
              </w:rPr>
              <w:t>pământului</w:t>
            </w:r>
          </w:p>
        </w:tc>
        <w:tc>
          <w:tcPr>
            <w:tcW w:w="2950" w:type="dxa"/>
            <w:tcBorders>
              <w:top w:val="single" w:sz="4" w:space="0" w:color="000000"/>
              <w:left w:val="single" w:sz="4" w:space="0" w:color="000000"/>
              <w:bottom w:val="single" w:sz="4" w:space="0" w:color="000000"/>
              <w:right w:val="single" w:sz="4" w:space="0" w:color="000000"/>
            </w:tcBorders>
            <w:vAlign w:val="center"/>
            <w:hideMark/>
          </w:tcPr>
          <w:p w14:paraId="5FDE388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Coeficientul tasării</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6B2ADCDE" w14:textId="772CC4A4"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Deforma</w:t>
            </w:r>
            <w:r w:rsidR="00556BB6" w:rsidRPr="003908EE">
              <w:rPr>
                <w:rFonts w:ascii="Arial" w:hAnsi="Arial" w:cs="Arial"/>
                <w:bCs/>
                <w:sz w:val="20"/>
                <w:szCs w:val="20"/>
              </w:rPr>
              <w:t>ț</w:t>
            </w:r>
            <w:r w:rsidRPr="003908EE">
              <w:rPr>
                <w:rFonts w:ascii="Arial" w:hAnsi="Arial" w:cs="Arial"/>
                <w:bCs/>
                <w:sz w:val="20"/>
                <w:szCs w:val="20"/>
              </w:rPr>
              <w:t>ia relativă a tasării, % din grosimea stratului supus umezirii</w:t>
            </w:r>
          </w:p>
        </w:tc>
      </w:tr>
      <w:tr w:rsidR="003908EE" w:rsidRPr="003908EE" w14:paraId="4C5F6820" w14:textId="77777777" w:rsidTr="00DB1E67">
        <w:trPr>
          <w:trHeight w:val="283"/>
        </w:trPr>
        <w:tc>
          <w:tcPr>
            <w:tcW w:w="2505" w:type="dxa"/>
            <w:tcBorders>
              <w:top w:val="single" w:sz="4" w:space="0" w:color="000000"/>
              <w:left w:val="single" w:sz="4" w:space="0" w:color="000000"/>
              <w:bottom w:val="single" w:sz="4" w:space="0" w:color="000000"/>
              <w:right w:val="single" w:sz="4" w:space="0" w:color="000000"/>
            </w:tcBorders>
            <w:vAlign w:val="center"/>
            <w:hideMark/>
          </w:tcPr>
          <w:p w14:paraId="4446E277"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Netasabile</w:t>
            </w:r>
          </w:p>
        </w:tc>
        <w:tc>
          <w:tcPr>
            <w:tcW w:w="2950" w:type="dxa"/>
            <w:tcBorders>
              <w:top w:val="single" w:sz="4" w:space="0" w:color="000000"/>
              <w:left w:val="single" w:sz="4" w:space="0" w:color="000000"/>
              <w:bottom w:val="single" w:sz="4" w:space="0" w:color="000000"/>
              <w:right w:val="single" w:sz="4" w:space="0" w:color="000000"/>
            </w:tcBorders>
            <w:vAlign w:val="center"/>
            <w:hideMark/>
          </w:tcPr>
          <w:p w14:paraId="6E6AC64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peste 0,92</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11462E0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sub 2</w:t>
            </w:r>
          </w:p>
        </w:tc>
      </w:tr>
      <w:tr w:rsidR="003908EE" w:rsidRPr="003908EE" w14:paraId="429A73A9" w14:textId="77777777" w:rsidTr="00DB1E67">
        <w:trPr>
          <w:trHeight w:val="283"/>
        </w:trPr>
        <w:tc>
          <w:tcPr>
            <w:tcW w:w="2505" w:type="dxa"/>
            <w:tcBorders>
              <w:top w:val="single" w:sz="4" w:space="0" w:color="000000"/>
              <w:left w:val="single" w:sz="4" w:space="0" w:color="000000"/>
              <w:bottom w:val="single" w:sz="4" w:space="0" w:color="000000"/>
              <w:right w:val="single" w:sz="4" w:space="0" w:color="000000"/>
            </w:tcBorders>
            <w:vAlign w:val="center"/>
            <w:hideMark/>
          </w:tcPr>
          <w:p w14:paraId="032A8153"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Tasabile slab</w:t>
            </w:r>
          </w:p>
        </w:tc>
        <w:tc>
          <w:tcPr>
            <w:tcW w:w="2950" w:type="dxa"/>
            <w:tcBorders>
              <w:top w:val="single" w:sz="4" w:space="0" w:color="000000"/>
              <w:left w:val="single" w:sz="4" w:space="0" w:color="000000"/>
              <w:bottom w:val="single" w:sz="4" w:space="0" w:color="000000"/>
              <w:right w:val="single" w:sz="4" w:space="0" w:color="000000"/>
            </w:tcBorders>
            <w:vAlign w:val="center"/>
            <w:hideMark/>
          </w:tcPr>
          <w:p w14:paraId="10AFFDA2" w14:textId="46AD713E"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0,85 </w:t>
            </w:r>
            <w:r w:rsidR="00A413F3" w:rsidRPr="003908EE">
              <w:rPr>
                <w:rFonts w:ascii="Arial" w:hAnsi="Arial" w:cs="Arial"/>
                <w:sz w:val="20"/>
                <w:szCs w:val="20"/>
              </w:rPr>
              <w:t>până</w:t>
            </w:r>
            <w:r w:rsidRPr="003908EE">
              <w:rPr>
                <w:rFonts w:ascii="Arial" w:hAnsi="Arial" w:cs="Arial"/>
                <w:sz w:val="20"/>
                <w:szCs w:val="20"/>
              </w:rPr>
              <w:t xml:space="preserve"> la 0,91</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4AA1F756" w14:textId="1307A642"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2 </w:t>
            </w:r>
            <w:r w:rsidR="00A413F3" w:rsidRPr="003908EE">
              <w:rPr>
                <w:rFonts w:ascii="Arial" w:hAnsi="Arial" w:cs="Arial"/>
                <w:sz w:val="20"/>
                <w:szCs w:val="20"/>
              </w:rPr>
              <w:t>până</w:t>
            </w:r>
            <w:r w:rsidRPr="003908EE">
              <w:rPr>
                <w:rFonts w:ascii="Arial" w:hAnsi="Arial" w:cs="Arial"/>
                <w:sz w:val="20"/>
                <w:szCs w:val="20"/>
              </w:rPr>
              <w:t xml:space="preserve"> la 7</w:t>
            </w:r>
          </w:p>
        </w:tc>
      </w:tr>
      <w:tr w:rsidR="003908EE" w:rsidRPr="003908EE" w14:paraId="24CF2813" w14:textId="77777777" w:rsidTr="00DB1E67">
        <w:trPr>
          <w:trHeight w:val="283"/>
        </w:trPr>
        <w:tc>
          <w:tcPr>
            <w:tcW w:w="2505" w:type="dxa"/>
            <w:tcBorders>
              <w:top w:val="single" w:sz="4" w:space="0" w:color="000000"/>
              <w:left w:val="single" w:sz="4" w:space="0" w:color="000000"/>
              <w:bottom w:val="single" w:sz="4" w:space="0" w:color="000000"/>
              <w:right w:val="single" w:sz="4" w:space="0" w:color="000000"/>
            </w:tcBorders>
            <w:vAlign w:val="center"/>
            <w:hideMark/>
          </w:tcPr>
          <w:p w14:paraId="3A53F6EF"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Tasabile</w:t>
            </w:r>
          </w:p>
        </w:tc>
        <w:tc>
          <w:tcPr>
            <w:tcW w:w="2950" w:type="dxa"/>
            <w:tcBorders>
              <w:top w:val="single" w:sz="4" w:space="0" w:color="000000"/>
              <w:left w:val="single" w:sz="4" w:space="0" w:color="000000"/>
              <w:bottom w:val="single" w:sz="4" w:space="0" w:color="000000"/>
              <w:right w:val="single" w:sz="4" w:space="0" w:color="000000"/>
            </w:tcBorders>
            <w:vAlign w:val="center"/>
            <w:hideMark/>
          </w:tcPr>
          <w:p w14:paraId="4234EED0" w14:textId="3BE2351C"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0,80 </w:t>
            </w:r>
            <w:r w:rsidR="00A413F3" w:rsidRPr="003908EE">
              <w:rPr>
                <w:rFonts w:ascii="Arial" w:hAnsi="Arial" w:cs="Arial"/>
                <w:sz w:val="20"/>
                <w:szCs w:val="20"/>
              </w:rPr>
              <w:t>până</w:t>
            </w:r>
            <w:r w:rsidRPr="003908EE">
              <w:rPr>
                <w:rFonts w:ascii="Arial" w:hAnsi="Arial" w:cs="Arial"/>
                <w:sz w:val="20"/>
                <w:szCs w:val="20"/>
              </w:rPr>
              <w:t xml:space="preserve"> la 0,84</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03BA800D" w14:textId="0605DD52"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 xml:space="preserve">de la 8 </w:t>
            </w:r>
            <w:r w:rsidR="00A413F3" w:rsidRPr="003908EE">
              <w:rPr>
                <w:rFonts w:ascii="Arial" w:hAnsi="Arial" w:cs="Arial"/>
                <w:sz w:val="20"/>
                <w:szCs w:val="20"/>
              </w:rPr>
              <w:t>până</w:t>
            </w:r>
            <w:r w:rsidRPr="003908EE">
              <w:rPr>
                <w:rFonts w:ascii="Arial" w:hAnsi="Arial" w:cs="Arial"/>
                <w:sz w:val="20"/>
                <w:szCs w:val="20"/>
              </w:rPr>
              <w:t xml:space="preserve"> la 12</w:t>
            </w:r>
          </w:p>
        </w:tc>
      </w:tr>
      <w:tr w:rsidR="003908EE" w:rsidRPr="003908EE" w14:paraId="53660BA2" w14:textId="77777777" w:rsidTr="00DB1E67">
        <w:trPr>
          <w:trHeight w:val="283"/>
        </w:trPr>
        <w:tc>
          <w:tcPr>
            <w:tcW w:w="2505" w:type="dxa"/>
            <w:tcBorders>
              <w:top w:val="single" w:sz="4" w:space="0" w:color="000000"/>
              <w:left w:val="single" w:sz="4" w:space="0" w:color="000000"/>
              <w:bottom w:val="single" w:sz="4" w:space="0" w:color="000000"/>
              <w:right w:val="single" w:sz="4" w:space="0" w:color="000000"/>
            </w:tcBorders>
            <w:vAlign w:val="center"/>
            <w:hideMark/>
          </w:tcPr>
          <w:p w14:paraId="3A4120F7" w14:textId="77777777"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Tasabile excesiv</w:t>
            </w:r>
          </w:p>
        </w:tc>
        <w:tc>
          <w:tcPr>
            <w:tcW w:w="2950" w:type="dxa"/>
            <w:tcBorders>
              <w:top w:val="single" w:sz="4" w:space="0" w:color="000000"/>
              <w:left w:val="single" w:sz="4" w:space="0" w:color="000000"/>
              <w:bottom w:val="single" w:sz="4" w:space="0" w:color="000000"/>
              <w:right w:val="single" w:sz="4" w:space="0" w:color="000000"/>
            </w:tcBorders>
            <w:vAlign w:val="center"/>
            <w:hideMark/>
          </w:tcPr>
          <w:p w14:paraId="6F9A892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sub 0,79</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168DA7A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peste 12</w:t>
            </w:r>
          </w:p>
        </w:tc>
      </w:tr>
      <w:tr w:rsidR="00DB1E67" w:rsidRPr="003908EE" w14:paraId="45C7DF98" w14:textId="77777777" w:rsidTr="00BD5D7C">
        <w:trPr>
          <w:trHeight w:val="283"/>
        </w:trPr>
        <w:tc>
          <w:tcPr>
            <w:tcW w:w="9060" w:type="dxa"/>
            <w:gridSpan w:val="3"/>
            <w:tcBorders>
              <w:top w:val="single" w:sz="4" w:space="0" w:color="000000"/>
              <w:left w:val="single" w:sz="4" w:space="0" w:color="000000"/>
              <w:bottom w:val="single" w:sz="4" w:space="0" w:color="000000"/>
              <w:right w:val="single" w:sz="4" w:space="0" w:color="000000"/>
            </w:tcBorders>
            <w:vAlign w:val="center"/>
          </w:tcPr>
          <w:p w14:paraId="7FE60C90" w14:textId="6D88B954"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b/>
                <w:sz w:val="18"/>
                <w:szCs w:val="18"/>
              </w:rPr>
              <w:t xml:space="preserve"> </w:t>
            </w:r>
            <w:r w:rsidRPr="003908EE">
              <w:rPr>
                <w:rFonts w:ascii="Arial" w:hAnsi="Arial" w:cs="Arial"/>
                <w:sz w:val="18"/>
                <w:szCs w:val="18"/>
              </w:rPr>
              <w:t xml:space="preserve">– Clasificarea nu se aplică în cazul </w:t>
            </w:r>
            <w:r w:rsidR="00C0350C" w:rsidRPr="003908EE">
              <w:rPr>
                <w:rFonts w:ascii="Arial" w:hAnsi="Arial" w:cs="Arial"/>
                <w:sz w:val="18"/>
                <w:szCs w:val="18"/>
              </w:rPr>
              <w:t>pământurilor</w:t>
            </w:r>
            <w:r w:rsidRPr="003908EE">
              <w:rPr>
                <w:rFonts w:ascii="Arial" w:hAnsi="Arial" w:cs="Arial"/>
                <w:sz w:val="18"/>
                <w:szCs w:val="18"/>
              </w:rPr>
              <w:t xml:space="preserve"> </w:t>
            </w:r>
            <w:r w:rsidR="00C0350C" w:rsidRPr="003908EE">
              <w:rPr>
                <w:rFonts w:ascii="Arial" w:hAnsi="Arial" w:cs="Arial"/>
                <w:sz w:val="18"/>
                <w:szCs w:val="18"/>
              </w:rPr>
              <w:t>stâncoase</w:t>
            </w:r>
            <w:r w:rsidRPr="003908EE">
              <w:rPr>
                <w:rFonts w:ascii="Arial" w:hAnsi="Arial" w:cs="Arial"/>
                <w:sz w:val="18"/>
                <w:szCs w:val="18"/>
              </w:rPr>
              <w:t xml:space="preserve"> rezistente la umezire </w:t>
            </w:r>
            <w:r w:rsidR="00556BB6" w:rsidRPr="003908EE">
              <w:rPr>
                <w:rFonts w:ascii="Arial" w:hAnsi="Arial" w:cs="Arial"/>
                <w:sz w:val="18"/>
                <w:szCs w:val="18"/>
              </w:rPr>
              <w:t>ș</w:t>
            </w:r>
            <w:r w:rsidRPr="003908EE">
              <w:rPr>
                <w:rFonts w:ascii="Arial" w:hAnsi="Arial" w:cs="Arial"/>
                <w:sz w:val="18"/>
                <w:szCs w:val="18"/>
              </w:rPr>
              <w:t xml:space="preserve">i </w:t>
            </w:r>
            <w:r w:rsidR="00C0350C" w:rsidRPr="003908EE">
              <w:rPr>
                <w:rFonts w:ascii="Arial" w:hAnsi="Arial" w:cs="Arial"/>
                <w:sz w:val="18"/>
                <w:szCs w:val="18"/>
              </w:rPr>
              <w:t>pământurilor</w:t>
            </w:r>
            <w:r w:rsidRPr="003908EE">
              <w:rPr>
                <w:rFonts w:ascii="Arial" w:hAnsi="Arial" w:cs="Arial"/>
                <w:sz w:val="18"/>
                <w:szCs w:val="18"/>
              </w:rPr>
              <w:t xml:space="preserve"> cu excluderea substan</w:t>
            </w:r>
            <w:r w:rsidR="00556BB6" w:rsidRPr="003908EE">
              <w:rPr>
                <w:rFonts w:ascii="Arial" w:hAnsi="Arial" w:cs="Arial"/>
                <w:sz w:val="18"/>
                <w:szCs w:val="18"/>
              </w:rPr>
              <w:t>ț</w:t>
            </w:r>
            <w:r w:rsidRPr="003908EE">
              <w:rPr>
                <w:rFonts w:ascii="Arial" w:hAnsi="Arial" w:cs="Arial"/>
                <w:sz w:val="18"/>
                <w:szCs w:val="18"/>
              </w:rPr>
              <w:t>elor care cimentează, insolubile în apă, tasarea cărora se determină prin datele încercărilor de laborator.</w:t>
            </w:r>
          </w:p>
          <w:p w14:paraId="71CFA3B2" w14:textId="77777777" w:rsidR="00DB1E67" w:rsidRPr="003908EE" w:rsidRDefault="00DB1E67" w:rsidP="00DB1E67">
            <w:pPr>
              <w:spacing w:after="0" w:line="240" w:lineRule="auto"/>
              <w:jc w:val="both"/>
              <w:rPr>
                <w:rFonts w:ascii="Arial" w:hAnsi="Arial" w:cs="Arial"/>
                <w:sz w:val="20"/>
                <w:szCs w:val="20"/>
              </w:rPr>
            </w:pPr>
          </w:p>
        </w:tc>
      </w:tr>
    </w:tbl>
    <w:p w14:paraId="0CD92EC1" w14:textId="77777777" w:rsidR="006C556C" w:rsidRPr="003908EE" w:rsidRDefault="006C556C" w:rsidP="00BF778D">
      <w:pPr>
        <w:spacing w:after="0" w:line="240" w:lineRule="auto"/>
        <w:ind w:firstLine="426"/>
        <w:rPr>
          <w:rFonts w:ascii="Arial" w:hAnsi="Arial" w:cs="Arial"/>
          <w:b/>
          <w:i/>
          <w:sz w:val="20"/>
          <w:szCs w:val="20"/>
        </w:rPr>
      </w:pPr>
    </w:p>
    <w:p w14:paraId="680C3FDE" w14:textId="77777777" w:rsidR="006C556C" w:rsidRPr="003908EE" w:rsidRDefault="006C556C" w:rsidP="00BF778D">
      <w:pPr>
        <w:spacing w:after="0" w:line="240" w:lineRule="auto"/>
        <w:ind w:firstLine="426"/>
        <w:rPr>
          <w:rFonts w:ascii="Arial" w:hAnsi="Arial" w:cs="Arial"/>
          <w:i/>
          <w:sz w:val="18"/>
          <w:szCs w:val="18"/>
        </w:rPr>
      </w:pPr>
    </w:p>
    <w:p w14:paraId="336A9D7E" w14:textId="77777777" w:rsidR="00213D92" w:rsidRPr="003908EE" w:rsidRDefault="00213D92">
      <w:pPr>
        <w:spacing w:after="160" w:line="259" w:lineRule="auto"/>
        <w:rPr>
          <w:rFonts w:ascii="Arial" w:hAnsi="Arial" w:cs="Arial"/>
          <w:b/>
          <w:sz w:val="20"/>
          <w:szCs w:val="20"/>
        </w:rPr>
      </w:pPr>
      <w:r w:rsidRPr="003908EE">
        <w:rPr>
          <w:rFonts w:ascii="Arial" w:hAnsi="Arial" w:cs="Arial"/>
          <w:b/>
          <w:sz w:val="20"/>
          <w:szCs w:val="20"/>
        </w:rPr>
        <w:br w:type="page"/>
      </w:r>
    </w:p>
    <w:p w14:paraId="38FB1AD1" w14:textId="124D1D52"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lastRenderedPageBreak/>
        <w:t xml:space="preserve">Tabelul C.6 – Clasificarea </w:t>
      </w:r>
      <w:r w:rsidR="00C0350C" w:rsidRPr="003908EE">
        <w:rPr>
          <w:rFonts w:ascii="Arial" w:hAnsi="Arial" w:cs="Arial"/>
          <w:b/>
          <w:sz w:val="20"/>
          <w:szCs w:val="20"/>
        </w:rPr>
        <w:t>pământurilor</w:t>
      </w:r>
      <w:r w:rsidRPr="003908EE">
        <w:rPr>
          <w:rFonts w:ascii="Arial" w:hAnsi="Arial" w:cs="Arial"/>
          <w:b/>
          <w:sz w:val="20"/>
          <w:szCs w:val="20"/>
        </w:rPr>
        <w:t xml:space="preserve"> conform gradului de umflare la înghe</w:t>
      </w:r>
      <w:r w:rsidR="00556BB6" w:rsidRPr="003908EE">
        <w:rPr>
          <w:rFonts w:ascii="Arial" w:hAnsi="Arial" w:cs="Arial"/>
          <w:b/>
          <w:sz w:val="20"/>
          <w:szCs w:val="20"/>
        </w:rPr>
        <w:t>ț</w:t>
      </w:r>
    </w:p>
    <w:p w14:paraId="14409560" w14:textId="77777777" w:rsidR="006C556C" w:rsidRPr="003908EE" w:rsidRDefault="006C556C" w:rsidP="00BF778D">
      <w:pPr>
        <w:spacing w:after="0" w:line="240" w:lineRule="auto"/>
        <w:jc w:val="center"/>
        <w:rPr>
          <w:rFonts w:ascii="Arial" w:hAnsi="Arial" w:cs="Arial"/>
          <w:b/>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6"/>
        <w:gridCol w:w="2957"/>
        <w:gridCol w:w="3124"/>
      </w:tblGrid>
      <w:tr w:rsidR="003908EE" w:rsidRPr="003908EE" w14:paraId="6384AE02" w14:textId="77777777" w:rsidTr="006C556C">
        <w:trPr>
          <w:trHeight w:val="567"/>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0CAF485D" w14:textId="046835EA" w:rsidR="006C556C" w:rsidRPr="003908EE" w:rsidRDefault="006C556C" w:rsidP="00BF778D">
            <w:pPr>
              <w:spacing w:after="0" w:line="240" w:lineRule="auto"/>
              <w:jc w:val="center"/>
              <w:rPr>
                <w:rFonts w:ascii="Arial" w:hAnsi="Arial" w:cs="Arial"/>
                <w:bCs/>
                <w:sz w:val="18"/>
                <w:szCs w:val="18"/>
              </w:rPr>
            </w:pPr>
            <w:bookmarkStart w:id="77" w:name="TO0000011"/>
            <w:r w:rsidRPr="003908EE">
              <w:rPr>
                <w:rFonts w:ascii="Arial" w:hAnsi="Arial" w:cs="Arial"/>
                <w:bCs/>
                <w:sz w:val="18"/>
                <w:szCs w:val="18"/>
              </w:rPr>
              <w:t xml:space="preserve">Grupele de </w:t>
            </w:r>
            <w:r w:rsidR="00C0350C" w:rsidRPr="003908EE">
              <w:rPr>
                <w:rFonts w:ascii="Arial" w:hAnsi="Arial" w:cs="Arial"/>
                <w:bCs/>
                <w:sz w:val="18"/>
                <w:szCs w:val="18"/>
              </w:rPr>
              <w:t>pământ</w:t>
            </w:r>
            <w:r w:rsidRPr="003908EE">
              <w:rPr>
                <w:rFonts w:ascii="Arial" w:hAnsi="Arial" w:cs="Arial"/>
                <w:bCs/>
                <w:sz w:val="18"/>
                <w:szCs w:val="18"/>
              </w:rPr>
              <w:t xml:space="preserve"> conform</w:t>
            </w:r>
          </w:p>
          <w:p w14:paraId="3B77CC03" w14:textId="77777777" w:rsidR="006C556C" w:rsidRPr="003908EE" w:rsidRDefault="006C556C" w:rsidP="00BF778D">
            <w:pPr>
              <w:spacing w:after="0" w:line="240" w:lineRule="auto"/>
              <w:jc w:val="center"/>
              <w:rPr>
                <w:rFonts w:ascii="Arial" w:hAnsi="Arial" w:cs="Arial"/>
                <w:bCs/>
                <w:sz w:val="18"/>
                <w:szCs w:val="18"/>
              </w:rPr>
            </w:pPr>
            <w:r w:rsidRPr="003908EE">
              <w:rPr>
                <w:rFonts w:ascii="Arial" w:hAnsi="Arial" w:cs="Arial"/>
                <w:bCs/>
                <w:sz w:val="18"/>
                <w:szCs w:val="18"/>
              </w:rPr>
              <w:t>umflării</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7DDA59B7" w14:textId="77777777" w:rsidR="006C556C" w:rsidRPr="003908EE" w:rsidRDefault="006C556C" w:rsidP="00BF778D">
            <w:pPr>
              <w:spacing w:after="0" w:line="240" w:lineRule="auto"/>
              <w:jc w:val="center"/>
              <w:rPr>
                <w:rFonts w:ascii="Arial" w:hAnsi="Arial" w:cs="Arial"/>
                <w:bCs/>
                <w:sz w:val="18"/>
                <w:szCs w:val="18"/>
              </w:rPr>
            </w:pPr>
            <w:r w:rsidRPr="003908EE">
              <w:rPr>
                <w:rFonts w:ascii="Arial" w:hAnsi="Arial" w:cs="Arial"/>
                <w:bCs/>
                <w:sz w:val="18"/>
                <w:szCs w:val="18"/>
              </w:rPr>
              <w:t>Gradul de umflare</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3CB0BE63" w14:textId="6572B8B6" w:rsidR="006C556C" w:rsidRPr="003908EE" w:rsidRDefault="006C556C" w:rsidP="00BF778D">
            <w:pPr>
              <w:spacing w:after="0" w:line="240" w:lineRule="auto"/>
              <w:jc w:val="center"/>
              <w:rPr>
                <w:rFonts w:ascii="Arial" w:hAnsi="Arial" w:cs="Arial"/>
                <w:bCs/>
                <w:sz w:val="18"/>
                <w:szCs w:val="18"/>
              </w:rPr>
            </w:pPr>
            <w:r w:rsidRPr="003908EE">
              <w:rPr>
                <w:rFonts w:ascii="Arial" w:hAnsi="Arial" w:cs="Arial"/>
                <w:bCs/>
                <w:sz w:val="18"/>
                <w:szCs w:val="18"/>
              </w:rPr>
              <w:t>Umflarea relativă de înghe</w:t>
            </w:r>
            <w:r w:rsidR="00556BB6" w:rsidRPr="003908EE">
              <w:rPr>
                <w:rFonts w:ascii="Arial" w:hAnsi="Arial" w:cs="Arial"/>
                <w:bCs/>
                <w:sz w:val="18"/>
                <w:szCs w:val="18"/>
              </w:rPr>
              <w:t>ț</w:t>
            </w:r>
          </w:p>
        </w:tc>
      </w:tr>
      <w:tr w:rsidR="003908EE" w:rsidRPr="003908EE" w14:paraId="043DFF60" w14:textId="77777777" w:rsidTr="006C556C">
        <w:trPr>
          <w:trHeight w:val="283"/>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74147EF4"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I</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51575CFC"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Stabil la umflare</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1F97239D"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 1</w:t>
            </w:r>
          </w:p>
        </w:tc>
      </w:tr>
      <w:tr w:rsidR="003908EE" w:rsidRPr="003908EE" w14:paraId="072DD2EA" w14:textId="77777777" w:rsidTr="006C556C">
        <w:trPr>
          <w:trHeight w:val="283"/>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597AC856"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II</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56646980"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Cu gradul de umflare redus</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653040AB"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1 ÷ 4</w:t>
            </w:r>
          </w:p>
        </w:tc>
      </w:tr>
      <w:tr w:rsidR="003908EE" w:rsidRPr="003908EE" w14:paraId="4B734069" w14:textId="77777777" w:rsidTr="006C556C">
        <w:trPr>
          <w:trHeight w:val="283"/>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040118FA"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III</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3927EA9D"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Cu gradul de umflare mediu</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4B6060ED"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4 ÷ 7</w:t>
            </w:r>
          </w:p>
        </w:tc>
      </w:tr>
      <w:tr w:rsidR="003908EE" w:rsidRPr="003908EE" w14:paraId="281132D0" w14:textId="77777777" w:rsidTr="006C556C">
        <w:trPr>
          <w:trHeight w:val="283"/>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1F7ACD98"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IV</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452E04B4"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Cu gradul de umflare mare</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117747FB"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7 ÷ 10</w:t>
            </w:r>
          </w:p>
        </w:tc>
      </w:tr>
      <w:tr w:rsidR="003908EE" w:rsidRPr="003908EE" w14:paraId="5A30D7C4" w14:textId="77777777" w:rsidTr="006C556C">
        <w:trPr>
          <w:trHeight w:val="283"/>
        </w:trPr>
        <w:tc>
          <w:tcPr>
            <w:tcW w:w="1726" w:type="pct"/>
            <w:tcBorders>
              <w:top w:val="single" w:sz="4" w:space="0" w:color="000000"/>
              <w:left w:val="single" w:sz="4" w:space="0" w:color="000000"/>
              <w:bottom w:val="single" w:sz="4" w:space="0" w:color="000000"/>
              <w:right w:val="single" w:sz="4" w:space="0" w:color="000000"/>
            </w:tcBorders>
            <w:vAlign w:val="center"/>
            <w:hideMark/>
          </w:tcPr>
          <w:p w14:paraId="36D72C1B"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V</w:t>
            </w:r>
          </w:p>
        </w:tc>
        <w:tc>
          <w:tcPr>
            <w:tcW w:w="1592" w:type="pct"/>
            <w:tcBorders>
              <w:top w:val="single" w:sz="4" w:space="0" w:color="000000"/>
              <w:left w:val="single" w:sz="4" w:space="0" w:color="000000"/>
              <w:bottom w:val="single" w:sz="4" w:space="0" w:color="000000"/>
              <w:right w:val="single" w:sz="4" w:space="0" w:color="000000"/>
            </w:tcBorders>
            <w:vAlign w:val="center"/>
            <w:hideMark/>
          </w:tcPr>
          <w:p w14:paraId="77C3D9C7"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Cu gradul de umflare excesiv</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2F869C8F" w14:textId="77777777" w:rsidR="006C556C" w:rsidRPr="003908EE" w:rsidRDefault="006C556C" w:rsidP="00BF778D">
            <w:pPr>
              <w:spacing w:after="0" w:line="240" w:lineRule="auto"/>
              <w:jc w:val="center"/>
              <w:rPr>
                <w:rFonts w:ascii="Arial" w:hAnsi="Arial" w:cs="Arial"/>
                <w:sz w:val="18"/>
                <w:szCs w:val="18"/>
              </w:rPr>
            </w:pPr>
            <w:r w:rsidRPr="003908EE">
              <w:rPr>
                <w:rFonts w:ascii="Arial" w:hAnsi="Arial" w:cs="Arial"/>
                <w:sz w:val="18"/>
                <w:szCs w:val="18"/>
              </w:rPr>
              <w:t>&gt; 10</w:t>
            </w:r>
          </w:p>
        </w:tc>
      </w:tr>
      <w:tr w:rsidR="00DB1E67" w:rsidRPr="003908EE" w14:paraId="1B8B9780" w14:textId="77777777" w:rsidTr="00DB1E67">
        <w:trPr>
          <w:trHeight w:val="283"/>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F5107B5" w14:textId="1F3BA376" w:rsidR="00DB1E67" w:rsidRPr="003908EE" w:rsidRDefault="00DB1E67" w:rsidP="00DB1E67">
            <w:pPr>
              <w:tabs>
                <w:tab w:val="left" w:pos="308"/>
              </w:tabs>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1 – Încercările la umflare la înghe</w:t>
            </w:r>
            <w:r w:rsidR="00556BB6" w:rsidRPr="003908EE">
              <w:rPr>
                <w:rFonts w:ascii="Arial" w:hAnsi="Arial" w:cs="Arial"/>
                <w:sz w:val="18"/>
                <w:szCs w:val="18"/>
              </w:rPr>
              <w:t>ț</w:t>
            </w:r>
            <w:r w:rsidRPr="003908EE">
              <w:rPr>
                <w:rFonts w:ascii="Arial" w:hAnsi="Arial" w:cs="Arial"/>
                <w:sz w:val="18"/>
                <w:szCs w:val="18"/>
              </w:rPr>
              <w:t xml:space="preserve"> se efectuează în laborator în conformitate cu metodologia cu infiltra</w:t>
            </w:r>
            <w:r w:rsidR="00556BB6" w:rsidRPr="003908EE">
              <w:rPr>
                <w:rFonts w:ascii="Arial" w:hAnsi="Arial" w:cs="Arial"/>
                <w:sz w:val="18"/>
                <w:szCs w:val="18"/>
              </w:rPr>
              <w:t>ț</w:t>
            </w:r>
            <w:r w:rsidRPr="003908EE">
              <w:rPr>
                <w:rFonts w:ascii="Arial" w:hAnsi="Arial" w:cs="Arial"/>
                <w:sz w:val="18"/>
                <w:szCs w:val="18"/>
              </w:rPr>
              <w:t>ie de apă. Se admite determinarea grupei de umflare conform tab.C.7.</w:t>
            </w:r>
          </w:p>
          <w:p w14:paraId="12A19F92" w14:textId="77777777" w:rsidR="00DB1E67" w:rsidRPr="003908EE" w:rsidRDefault="00DB1E67" w:rsidP="00DB1E67">
            <w:pPr>
              <w:tabs>
                <w:tab w:val="left" w:pos="308"/>
              </w:tabs>
              <w:spacing w:after="0" w:line="240" w:lineRule="auto"/>
              <w:jc w:val="both"/>
              <w:rPr>
                <w:rFonts w:ascii="Arial" w:hAnsi="Arial" w:cs="Arial"/>
                <w:sz w:val="18"/>
                <w:szCs w:val="18"/>
              </w:rPr>
            </w:pPr>
          </w:p>
          <w:p w14:paraId="5D735E68" w14:textId="0100292F" w:rsidR="00DB1E67" w:rsidRPr="003908EE" w:rsidRDefault="00DB1E67" w:rsidP="00DB1E67">
            <w:pPr>
              <w:tabs>
                <w:tab w:val="left" w:pos="308"/>
              </w:tabs>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2 – În cazul determinării valorii de umflare la înghe</w:t>
            </w:r>
            <w:r w:rsidR="00556BB6" w:rsidRPr="003908EE">
              <w:rPr>
                <w:rFonts w:ascii="Arial" w:hAnsi="Arial" w:cs="Arial"/>
                <w:sz w:val="18"/>
                <w:szCs w:val="18"/>
              </w:rPr>
              <w:t>ț</w:t>
            </w:r>
            <w:r w:rsidRPr="003908EE">
              <w:rPr>
                <w:rFonts w:ascii="Arial" w:hAnsi="Arial" w:cs="Arial"/>
                <w:sz w:val="18"/>
                <w:szCs w:val="18"/>
              </w:rPr>
              <w:t xml:space="preserve"> prin calcul încercările </w:t>
            </w:r>
            <w:r w:rsidR="00C0350C" w:rsidRPr="003908EE">
              <w:rPr>
                <w:rFonts w:ascii="Arial" w:hAnsi="Arial" w:cs="Arial"/>
                <w:sz w:val="18"/>
                <w:szCs w:val="18"/>
              </w:rPr>
              <w:t>pământurilor</w:t>
            </w:r>
            <w:r w:rsidRPr="003908EE">
              <w:rPr>
                <w:rFonts w:ascii="Arial" w:hAnsi="Arial" w:cs="Arial"/>
                <w:sz w:val="18"/>
                <w:szCs w:val="18"/>
              </w:rPr>
              <w:t xml:space="preserve"> la intensitatea umflării la înghe</w:t>
            </w:r>
            <w:r w:rsidR="00556BB6" w:rsidRPr="003908EE">
              <w:rPr>
                <w:rFonts w:ascii="Arial" w:hAnsi="Arial" w:cs="Arial"/>
                <w:sz w:val="18"/>
                <w:szCs w:val="18"/>
              </w:rPr>
              <w:t>ț</w:t>
            </w:r>
            <w:r w:rsidRPr="003908EE">
              <w:rPr>
                <w:rFonts w:ascii="Arial" w:hAnsi="Arial" w:cs="Arial"/>
                <w:sz w:val="18"/>
                <w:szCs w:val="18"/>
              </w:rPr>
              <w:t xml:space="preserve"> se efectuează în conformitate cu metodologia specială.</w:t>
            </w:r>
          </w:p>
          <w:p w14:paraId="2DF9A8BA" w14:textId="77777777" w:rsidR="00DB1E67" w:rsidRPr="003908EE" w:rsidRDefault="00DB1E67" w:rsidP="00DB1E67">
            <w:pPr>
              <w:tabs>
                <w:tab w:val="left" w:pos="308"/>
              </w:tabs>
              <w:spacing w:after="0" w:line="240" w:lineRule="auto"/>
              <w:jc w:val="both"/>
              <w:rPr>
                <w:rFonts w:ascii="Arial" w:hAnsi="Arial" w:cs="Arial"/>
                <w:sz w:val="18"/>
                <w:szCs w:val="18"/>
              </w:rPr>
            </w:pPr>
          </w:p>
          <w:p w14:paraId="5DCAC574" w14:textId="1911FF6A" w:rsidR="00DB1E67" w:rsidRPr="003908EE" w:rsidRDefault="00DB1E67" w:rsidP="00DB1E67">
            <w:pPr>
              <w:tabs>
                <w:tab w:val="left" w:pos="308"/>
              </w:tabs>
              <w:spacing w:after="0" w:line="240" w:lineRule="auto"/>
              <w:jc w:val="both"/>
              <w:rPr>
                <w:rFonts w:ascii="Arial" w:hAnsi="Arial" w:cs="Arial"/>
                <w:i/>
                <w:sz w:val="18"/>
                <w:szCs w:val="18"/>
              </w:rPr>
            </w:pPr>
            <w:r w:rsidRPr="003908EE">
              <w:rPr>
                <w:rFonts w:ascii="Arial" w:hAnsi="Arial" w:cs="Arial"/>
                <w:bCs/>
                <w:sz w:val="18"/>
                <w:szCs w:val="18"/>
              </w:rPr>
              <w:t>NOTĂ</w:t>
            </w:r>
            <w:r w:rsidRPr="003908EE">
              <w:rPr>
                <w:rFonts w:ascii="Arial" w:hAnsi="Arial" w:cs="Arial"/>
                <w:sz w:val="18"/>
                <w:szCs w:val="18"/>
              </w:rPr>
              <w:t xml:space="preserve"> 3 – În cazurile în care încercările de umflare la înghe</w:t>
            </w:r>
            <w:r w:rsidR="00556BB6" w:rsidRPr="003908EE">
              <w:rPr>
                <w:rFonts w:ascii="Arial" w:hAnsi="Arial" w:cs="Arial"/>
                <w:sz w:val="18"/>
                <w:szCs w:val="18"/>
              </w:rPr>
              <w:t>ț</w:t>
            </w:r>
            <w:r w:rsidRPr="003908EE">
              <w:rPr>
                <w:rFonts w:ascii="Arial" w:hAnsi="Arial" w:cs="Arial"/>
                <w:sz w:val="18"/>
                <w:szCs w:val="18"/>
              </w:rPr>
              <w:t xml:space="preserve"> se efectuează, se admite determinarea grupei de umflare la înghe</w:t>
            </w:r>
            <w:r w:rsidR="00556BB6" w:rsidRPr="003908EE">
              <w:rPr>
                <w:rFonts w:ascii="Arial" w:hAnsi="Arial" w:cs="Arial"/>
                <w:sz w:val="18"/>
                <w:szCs w:val="18"/>
              </w:rPr>
              <w:t>ț</w:t>
            </w:r>
            <w:r w:rsidRPr="003908EE">
              <w:rPr>
                <w:rFonts w:ascii="Arial" w:hAnsi="Arial" w:cs="Arial"/>
                <w:sz w:val="18"/>
                <w:szCs w:val="18"/>
              </w:rPr>
              <w:t xml:space="preserve"> conform tab. C.7, iar valoarea medie relativă a umflării la înghe</w:t>
            </w:r>
            <w:r w:rsidR="00556BB6" w:rsidRPr="003908EE">
              <w:rPr>
                <w:rFonts w:ascii="Arial" w:hAnsi="Arial" w:cs="Arial"/>
                <w:sz w:val="18"/>
                <w:szCs w:val="18"/>
              </w:rPr>
              <w:t>ț</w:t>
            </w:r>
            <w:r w:rsidRPr="003908EE">
              <w:rPr>
                <w:rFonts w:ascii="Arial" w:hAnsi="Arial" w:cs="Arial"/>
                <w:sz w:val="18"/>
                <w:szCs w:val="18"/>
              </w:rPr>
              <w:t xml:space="preserve"> a zonei de înghe</w:t>
            </w:r>
            <w:r w:rsidR="00556BB6" w:rsidRPr="003908EE">
              <w:rPr>
                <w:rFonts w:ascii="Arial" w:hAnsi="Arial" w:cs="Arial"/>
                <w:sz w:val="18"/>
                <w:szCs w:val="18"/>
              </w:rPr>
              <w:t>ț</w:t>
            </w:r>
            <w:r w:rsidRPr="003908EE">
              <w:rPr>
                <w:rFonts w:ascii="Arial" w:hAnsi="Arial" w:cs="Arial"/>
                <w:sz w:val="18"/>
                <w:szCs w:val="18"/>
              </w:rPr>
              <w:t xml:space="preserve"> – conform tab. C.8.</w:t>
            </w:r>
          </w:p>
          <w:p w14:paraId="13CF8770" w14:textId="77777777" w:rsidR="00DB1E67" w:rsidRPr="003908EE" w:rsidRDefault="00DB1E67" w:rsidP="00DB1E67">
            <w:pPr>
              <w:spacing w:after="0" w:line="240" w:lineRule="auto"/>
              <w:jc w:val="both"/>
              <w:rPr>
                <w:rFonts w:ascii="Arial" w:hAnsi="Arial" w:cs="Arial"/>
                <w:sz w:val="18"/>
                <w:szCs w:val="18"/>
              </w:rPr>
            </w:pPr>
          </w:p>
        </w:tc>
      </w:tr>
      <w:bookmarkEnd w:id="77"/>
    </w:tbl>
    <w:p w14:paraId="37776BE0" w14:textId="77777777" w:rsidR="006C556C" w:rsidRPr="003908EE" w:rsidRDefault="006C556C" w:rsidP="00BF778D">
      <w:pPr>
        <w:tabs>
          <w:tab w:val="left" w:pos="308"/>
        </w:tabs>
        <w:spacing w:after="0" w:line="240" w:lineRule="auto"/>
        <w:ind w:firstLine="363"/>
        <w:jc w:val="both"/>
        <w:rPr>
          <w:rFonts w:ascii="Arial" w:hAnsi="Arial" w:cs="Arial"/>
          <w:i/>
          <w:sz w:val="20"/>
          <w:szCs w:val="20"/>
        </w:rPr>
      </w:pPr>
    </w:p>
    <w:p w14:paraId="693FE10A" w14:textId="5AF8EBA6"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 xml:space="preserve">Tabelul C.7 – Grupele de </w:t>
      </w:r>
      <w:r w:rsidR="00C0350C" w:rsidRPr="003908EE">
        <w:rPr>
          <w:rFonts w:ascii="Arial" w:hAnsi="Arial" w:cs="Arial"/>
          <w:b/>
          <w:sz w:val="20"/>
          <w:szCs w:val="20"/>
        </w:rPr>
        <w:t>pământuri</w:t>
      </w:r>
      <w:r w:rsidRPr="003908EE">
        <w:rPr>
          <w:rFonts w:ascii="Arial" w:hAnsi="Arial" w:cs="Arial"/>
          <w:b/>
          <w:sz w:val="20"/>
          <w:szCs w:val="20"/>
        </w:rPr>
        <w:t xml:space="preserve"> conform gradului de umflare</w:t>
      </w:r>
    </w:p>
    <w:p w14:paraId="6398665E" w14:textId="77777777" w:rsidR="00213D92" w:rsidRPr="003908EE" w:rsidRDefault="00213D92" w:rsidP="00213D92">
      <w:pPr>
        <w:spacing w:after="0" w:line="240" w:lineRule="auto"/>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0"/>
        <w:gridCol w:w="1187"/>
      </w:tblGrid>
      <w:tr w:rsidR="003908EE" w:rsidRPr="003908EE" w14:paraId="58D04442" w14:textId="77777777" w:rsidTr="006C556C">
        <w:trPr>
          <w:trHeight w:val="510"/>
        </w:trPr>
        <w:tc>
          <w:tcPr>
            <w:tcW w:w="4361" w:type="pct"/>
            <w:tcBorders>
              <w:top w:val="single" w:sz="4" w:space="0" w:color="000000"/>
              <w:left w:val="single" w:sz="4" w:space="0" w:color="000000"/>
              <w:bottom w:val="single" w:sz="4" w:space="0" w:color="000000"/>
              <w:right w:val="single" w:sz="4" w:space="0" w:color="000000"/>
            </w:tcBorders>
            <w:vAlign w:val="center"/>
            <w:hideMark/>
          </w:tcPr>
          <w:p w14:paraId="40423E6B" w14:textId="1B355C64" w:rsidR="006C556C" w:rsidRPr="003908EE" w:rsidRDefault="00C0350C" w:rsidP="00BF778D">
            <w:pPr>
              <w:spacing w:after="0" w:line="240" w:lineRule="auto"/>
              <w:jc w:val="center"/>
              <w:rPr>
                <w:rFonts w:ascii="Arial" w:hAnsi="Arial" w:cs="Arial"/>
                <w:bCs/>
                <w:sz w:val="20"/>
                <w:szCs w:val="20"/>
              </w:rPr>
            </w:pPr>
            <w:r w:rsidRPr="003908EE">
              <w:rPr>
                <w:rFonts w:ascii="Arial" w:hAnsi="Arial" w:cs="Arial"/>
                <w:bCs/>
                <w:sz w:val="20"/>
                <w:szCs w:val="20"/>
              </w:rPr>
              <w:t>Pământ</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48615395"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Grupa</w:t>
            </w:r>
          </w:p>
        </w:tc>
      </w:tr>
      <w:tr w:rsidR="003908EE" w:rsidRPr="003908EE" w14:paraId="1D8EC73B" w14:textId="77777777" w:rsidTr="006C556C">
        <w:trPr>
          <w:trHeight w:val="283"/>
        </w:trPr>
        <w:tc>
          <w:tcPr>
            <w:tcW w:w="4361" w:type="pct"/>
            <w:tcBorders>
              <w:top w:val="single" w:sz="4" w:space="0" w:color="000000"/>
              <w:left w:val="single" w:sz="4" w:space="0" w:color="000000"/>
              <w:bottom w:val="single" w:sz="4" w:space="0" w:color="000000"/>
              <w:right w:val="single" w:sz="4" w:space="0" w:color="000000"/>
            </w:tcBorders>
            <w:hideMark/>
          </w:tcPr>
          <w:p w14:paraId="48D77C9B" w14:textId="1BA762ED"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din prundi</w:t>
            </w:r>
            <w:r w:rsidR="00556BB6" w:rsidRPr="003908EE">
              <w:rPr>
                <w:rFonts w:ascii="Arial" w:hAnsi="Arial" w:cs="Arial"/>
                <w:sz w:val="20"/>
                <w:szCs w:val="20"/>
              </w:rPr>
              <w:t>ș</w:t>
            </w:r>
            <w:r w:rsidRPr="003908EE">
              <w:rPr>
                <w:rFonts w:ascii="Arial" w:hAnsi="Arial" w:cs="Arial"/>
                <w:sz w:val="20"/>
                <w:szCs w:val="20"/>
              </w:rPr>
              <w:t xml:space="preserve">, mare </w:t>
            </w:r>
            <w:r w:rsidR="00556BB6" w:rsidRPr="003908EE">
              <w:rPr>
                <w:rFonts w:ascii="Arial" w:hAnsi="Arial" w:cs="Arial"/>
                <w:sz w:val="20"/>
                <w:szCs w:val="20"/>
              </w:rPr>
              <w:t>ș</w:t>
            </w:r>
            <w:r w:rsidRPr="003908EE">
              <w:rPr>
                <w:rFonts w:ascii="Arial" w:hAnsi="Arial" w:cs="Arial"/>
                <w:sz w:val="20"/>
                <w:szCs w:val="20"/>
              </w:rPr>
              <w:t>i mijlociu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w:t>
            </w:r>
            <w:r w:rsidR="00A413F3" w:rsidRPr="003908EE">
              <w:rPr>
                <w:rFonts w:ascii="Arial" w:hAnsi="Arial" w:cs="Arial"/>
                <w:sz w:val="20"/>
                <w:szCs w:val="20"/>
              </w:rPr>
              <w:t>până</w:t>
            </w:r>
            <w:r w:rsidRPr="003908EE">
              <w:rPr>
                <w:rFonts w:ascii="Arial" w:hAnsi="Arial" w:cs="Arial"/>
                <w:sz w:val="20"/>
                <w:szCs w:val="20"/>
              </w:rPr>
              <w:t xml:space="preserve"> la 2 %</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0DD41DF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I</w:t>
            </w:r>
          </w:p>
        </w:tc>
      </w:tr>
      <w:tr w:rsidR="003908EE" w:rsidRPr="003908EE" w14:paraId="2AF97206" w14:textId="77777777" w:rsidTr="006C556C">
        <w:trPr>
          <w:trHeight w:val="283"/>
        </w:trPr>
        <w:tc>
          <w:tcPr>
            <w:tcW w:w="4361" w:type="pct"/>
            <w:tcBorders>
              <w:top w:val="single" w:sz="4" w:space="0" w:color="000000"/>
              <w:left w:val="single" w:sz="4" w:space="0" w:color="000000"/>
              <w:bottom w:val="single" w:sz="4" w:space="0" w:color="000000"/>
              <w:right w:val="single" w:sz="4" w:space="0" w:color="000000"/>
            </w:tcBorders>
            <w:hideMark/>
          </w:tcPr>
          <w:p w14:paraId="097DD9E2" w14:textId="4A62203A"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din prundi</w:t>
            </w:r>
            <w:r w:rsidR="00556BB6" w:rsidRPr="003908EE">
              <w:rPr>
                <w:rFonts w:ascii="Arial" w:hAnsi="Arial" w:cs="Arial"/>
                <w:sz w:val="20"/>
                <w:szCs w:val="20"/>
              </w:rPr>
              <w:t>ș</w:t>
            </w:r>
            <w:r w:rsidRPr="003908EE">
              <w:rPr>
                <w:rFonts w:ascii="Arial" w:hAnsi="Arial" w:cs="Arial"/>
                <w:sz w:val="20"/>
                <w:szCs w:val="20"/>
              </w:rPr>
              <w:t xml:space="preserve">, mare </w:t>
            </w:r>
            <w:r w:rsidR="00556BB6" w:rsidRPr="003908EE">
              <w:rPr>
                <w:rFonts w:ascii="Arial" w:hAnsi="Arial" w:cs="Arial"/>
                <w:sz w:val="20"/>
                <w:szCs w:val="20"/>
              </w:rPr>
              <w:t>ș</w:t>
            </w:r>
            <w:r w:rsidRPr="003908EE">
              <w:rPr>
                <w:rFonts w:ascii="Arial" w:hAnsi="Arial" w:cs="Arial"/>
                <w:sz w:val="20"/>
                <w:szCs w:val="20"/>
              </w:rPr>
              <w:t>i mijlociu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de </w:t>
            </w:r>
            <w:r w:rsidR="00A413F3" w:rsidRPr="003908EE">
              <w:rPr>
                <w:rFonts w:ascii="Arial" w:hAnsi="Arial" w:cs="Arial"/>
                <w:sz w:val="20"/>
                <w:szCs w:val="20"/>
              </w:rPr>
              <w:t>până</w:t>
            </w:r>
            <w:r w:rsidRPr="003908EE">
              <w:rPr>
                <w:rFonts w:ascii="Arial" w:hAnsi="Arial" w:cs="Arial"/>
                <w:sz w:val="20"/>
                <w:szCs w:val="20"/>
              </w:rPr>
              <w:t xml:space="preserve"> la 15 %, fine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de </w:t>
            </w:r>
            <w:r w:rsidR="00A413F3" w:rsidRPr="003908EE">
              <w:rPr>
                <w:rFonts w:ascii="Arial" w:hAnsi="Arial" w:cs="Arial"/>
                <w:sz w:val="20"/>
                <w:szCs w:val="20"/>
              </w:rPr>
              <w:t>până</w:t>
            </w:r>
            <w:r w:rsidRPr="003908EE">
              <w:rPr>
                <w:rFonts w:ascii="Arial" w:hAnsi="Arial" w:cs="Arial"/>
                <w:sz w:val="20"/>
                <w:szCs w:val="20"/>
              </w:rPr>
              <w:t xml:space="preserve"> la 15 %, nisip argilos mă</w:t>
            </w:r>
            <w:r w:rsidR="00556BB6" w:rsidRPr="003908EE">
              <w:rPr>
                <w:rFonts w:ascii="Arial" w:hAnsi="Arial" w:cs="Arial"/>
                <w:sz w:val="20"/>
                <w:szCs w:val="20"/>
              </w:rPr>
              <w:t>ș</w:t>
            </w:r>
            <w:r w:rsidRPr="003908EE">
              <w:rPr>
                <w:rFonts w:ascii="Arial" w:hAnsi="Arial" w:cs="Arial"/>
                <w:sz w:val="20"/>
                <w:szCs w:val="20"/>
              </w:rPr>
              <w:t>cat</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3C1C767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II</w:t>
            </w:r>
          </w:p>
        </w:tc>
      </w:tr>
      <w:tr w:rsidR="003908EE" w:rsidRPr="003908EE" w14:paraId="1A7BF3C1" w14:textId="77777777" w:rsidTr="006C556C">
        <w:trPr>
          <w:trHeight w:val="283"/>
        </w:trPr>
        <w:tc>
          <w:tcPr>
            <w:tcW w:w="4361" w:type="pct"/>
            <w:tcBorders>
              <w:top w:val="single" w:sz="4" w:space="0" w:color="000000"/>
              <w:left w:val="single" w:sz="4" w:space="0" w:color="000000"/>
              <w:bottom w:val="single" w:sz="4" w:space="0" w:color="000000"/>
              <w:right w:val="single" w:sz="4" w:space="0" w:color="000000"/>
            </w:tcBorders>
            <w:hideMark/>
          </w:tcPr>
          <w:p w14:paraId="3E980BE6" w14:textId="392C2E4F"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argilos u</w:t>
            </w:r>
            <w:r w:rsidR="00556BB6" w:rsidRPr="003908EE">
              <w:rPr>
                <w:rFonts w:ascii="Arial" w:hAnsi="Arial" w:cs="Arial"/>
                <w:sz w:val="20"/>
                <w:szCs w:val="20"/>
              </w:rPr>
              <w:t>ș</w:t>
            </w:r>
            <w:r w:rsidRPr="003908EE">
              <w:rPr>
                <w:rFonts w:ascii="Arial" w:hAnsi="Arial" w:cs="Arial"/>
                <w:sz w:val="20"/>
                <w:szCs w:val="20"/>
              </w:rPr>
              <w:t>or, argilă nisipoasă u</w:t>
            </w:r>
            <w:r w:rsidR="00556BB6" w:rsidRPr="003908EE">
              <w:rPr>
                <w:rFonts w:ascii="Arial" w:hAnsi="Arial" w:cs="Arial"/>
                <w:sz w:val="20"/>
                <w:szCs w:val="20"/>
              </w:rPr>
              <w:t>ș</w:t>
            </w:r>
            <w:r w:rsidRPr="003908EE">
              <w:rPr>
                <w:rFonts w:ascii="Arial" w:hAnsi="Arial" w:cs="Arial"/>
                <w:sz w:val="20"/>
                <w:szCs w:val="20"/>
              </w:rPr>
              <w:t xml:space="preserve">oară </w:t>
            </w:r>
            <w:r w:rsidR="00556BB6" w:rsidRPr="003908EE">
              <w:rPr>
                <w:rFonts w:ascii="Arial" w:hAnsi="Arial" w:cs="Arial"/>
                <w:sz w:val="20"/>
                <w:szCs w:val="20"/>
              </w:rPr>
              <w:t>ș</w:t>
            </w:r>
            <w:r w:rsidRPr="003908EE">
              <w:rPr>
                <w:rFonts w:ascii="Arial" w:hAnsi="Arial" w:cs="Arial"/>
                <w:sz w:val="20"/>
                <w:szCs w:val="20"/>
              </w:rPr>
              <w:t>i grea, argile</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6A0D477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III</w:t>
            </w:r>
          </w:p>
        </w:tc>
      </w:tr>
      <w:tr w:rsidR="003908EE" w:rsidRPr="003908EE" w14:paraId="32E7773F" w14:textId="77777777" w:rsidTr="006C556C">
        <w:trPr>
          <w:trHeight w:val="283"/>
        </w:trPr>
        <w:tc>
          <w:tcPr>
            <w:tcW w:w="4361" w:type="pct"/>
            <w:tcBorders>
              <w:top w:val="single" w:sz="4" w:space="0" w:color="000000"/>
              <w:left w:val="single" w:sz="4" w:space="0" w:color="000000"/>
              <w:bottom w:val="single" w:sz="4" w:space="0" w:color="000000"/>
              <w:right w:val="single" w:sz="4" w:space="0" w:color="000000"/>
            </w:tcBorders>
            <w:hideMark/>
          </w:tcPr>
          <w:p w14:paraId="20430430"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prăfos; nisip argilos prăfos; argilă nisipoasă grea prăfoasă</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46046D7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IV</w:t>
            </w:r>
          </w:p>
        </w:tc>
      </w:tr>
      <w:tr w:rsidR="003908EE" w:rsidRPr="003908EE" w14:paraId="240D8EFE" w14:textId="77777777" w:rsidTr="006C556C">
        <w:trPr>
          <w:trHeight w:val="283"/>
        </w:trPr>
        <w:tc>
          <w:tcPr>
            <w:tcW w:w="4361" w:type="pct"/>
            <w:tcBorders>
              <w:top w:val="single" w:sz="4" w:space="0" w:color="000000"/>
              <w:left w:val="single" w:sz="4" w:space="0" w:color="000000"/>
              <w:bottom w:val="single" w:sz="4" w:space="0" w:color="000000"/>
              <w:right w:val="single" w:sz="4" w:space="0" w:color="000000"/>
            </w:tcBorders>
            <w:hideMark/>
          </w:tcPr>
          <w:p w14:paraId="74D674A4" w14:textId="724F7D40"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argilos greu prăfos; argilă nisipoasă u</w:t>
            </w:r>
            <w:r w:rsidR="00556BB6" w:rsidRPr="003908EE">
              <w:rPr>
                <w:rFonts w:ascii="Arial" w:hAnsi="Arial" w:cs="Arial"/>
                <w:sz w:val="20"/>
                <w:szCs w:val="20"/>
              </w:rPr>
              <w:t>ș</w:t>
            </w:r>
            <w:r w:rsidRPr="003908EE">
              <w:rPr>
                <w:rFonts w:ascii="Arial" w:hAnsi="Arial" w:cs="Arial"/>
                <w:sz w:val="20"/>
                <w:szCs w:val="20"/>
              </w:rPr>
              <w:t>oară prăfoasă</w:t>
            </w:r>
          </w:p>
        </w:tc>
        <w:tc>
          <w:tcPr>
            <w:tcW w:w="639" w:type="pct"/>
            <w:tcBorders>
              <w:top w:val="single" w:sz="4" w:space="0" w:color="000000"/>
              <w:left w:val="single" w:sz="4" w:space="0" w:color="000000"/>
              <w:bottom w:val="single" w:sz="4" w:space="0" w:color="000000"/>
              <w:right w:val="single" w:sz="4" w:space="0" w:color="000000"/>
            </w:tcBorders>
            <w:vAlign w:val="center"/>
            <w:hideMark/>
          </w:tcPr>
          <w:p w14:paraId="62459FB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V</w:t>
            </w:r>
          </w:p>
        </w:tc>
      </w:tr>
      <w:tr w:rsidR="00DB1E67" w:rsidRPr="003908EE" w14:paraId="1133C6F2" w14:textId="77777777" w:rsidTr="00DB1E67">
        <w:trPr>
          <w:trHeight w:val="283"/>
        </w:trPr>
        <w:tc>
          <w:tcPr>
            <w:tcW w:w="5000" w:type="pct"/>
            <w:gridSpan w:val="2"/>
            <w:tcBorders>
              <w:top w:val="single" w:sz="4" w:space="0" w:color="000000"/>
              <w:left w:val="single" w:sz="4" w:space="0" w:color="000000"/>
              <w:bottom w:val="single" w:sz="4" w:space="0" w:color="000000"/>
              <w:right w:val="single" w:sz="4" w:space="0" w:color="000000"/>
            </w:tcBorders>
          </w:tcPr>
          <w:p w14:paraId="1B3F25E7" w14:textId="42DBD716"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 Valoarea coeficientului de umflare la înghe</w:t>
            </w:r>
            <w:r w:rsidR="00556BB6" w:rsidRPr="003908EE">
              <w:rPr>
                <w:rFonts w:ascii="Arial" w:hAnsi="Arial" w:cs="Arial"/>
                <w:sz w:val="18"/>
                <w:szCs w:val="18"/>
              </w:rPr>
              <w:t>ț</w:t>
            </w:r>
            <w:r w:rsidRPr="003908EE">
              <w:rPr>
                <w:rFonts w:ascii="Arial" w:hAnsi="Arial" w:cs="Arial"/>
                <w:sz w:val="18"/>
                <w:szCs w:val="18"/>
              </w:rPr>
              <w:t xml:space="preserve"> a nisipurilor din pietri</w:t>
            </w:r>
            <w:r w:rsidR="00556BB6" w:rsidRPr="003908EE">
              <w:rPr>
                <w:rFonts w:ascii="Arial" w:hAnsi="Arial" w:cs="Arial"/>
                <w:sz w:val="18"/>
                <w:szCs w:val="18"/>
              </w:rPr>
              <w:t>ș</w:t>
            </w:r>
            <w:r w:rsidRPr="003908EE">
              <w:rPr>
                <w:rFonts w:ascii="Arial" w:hAnsi="Arial" w:cs="Arial"/>
                <w:sz w:val="18"/>
                <w:szCs w:val="18"/>
              </w:rPr>
              <w:t>, din prundi</w:t>
            </w:r>
            <w:r w:rsidR="00556BB6" w:rsidRPr="003908EE">
              <w:rPr>
                <w:rFonts w:ascii="Arial" w:hAnsi="Arial" w:cs="Arial"/>
                <w:sz w:val="18"/>
                <w:szCs w:val="18"/>
              </w:rPr>
              <w:t>ș</w:t>
            </w:r>
            <w:r w:rsidRPr="003908EE">
              <w:rPr>
                <w:rFonts w:ascii="Arial" w:hAnsi="Arial" w:cs="Arial"/>
                <w:sz w:val="18"/>
                <w:szCs w:val="18"/>
              </w:rPr>
              <w:t>, din roci sedimentare concasate în cazul în care con</w:t>
            </w:r>
            <w:r w:rsidR="00556BB6" w:rsidRPr="003908EE">
              <w:rPr>
                <w:rFonts w:ascii="Arial" w:hAnsi="Arial" w:cs="Arial"/>
                <w:sz w:val="18"/>
                <w:szCs w:val="18"/>
              </w:rPr>
              <w:t>ț</w:t>
            </w:r>
            <w:r w:rsidRPr="003908EE">
              <w:rPr>
                <w:rFonts w:ascii="Arial" w:hAnsi="Arial" w:cs="Arial"/>
                <w:sz w:val="18"/>
                <w:szCs w:val="18"/>
              </w:rPr>
              <w:t>inutul particulelor mai mici de 0,05 mm depă</w:t>
            </w:r>
            <w:r w:rsidR="00556BB6" w:rsidRPr="003908EE">
              <w:rPr>
                <w:rFonts w:ascii="Arial" w:hAnsi="Arial" w:cs="Arial"/>
                <w:sz w:val="18"/>
                <w:szCs w:val="18"/>
              </w:rPr>
              <w:t>ș</w:t>
            </w:r>
            <w:r w:rsidRPr="003908EE">
              <w:rPr>
                <w:rFonts w:ascii="Arial" w:hAnsi="Arial" w:cs="Arial"/>
                <w:sz w:val="18"/>
                <w:szCs w:val="18"/>
              </w:rPr>
              <w:t>e</w:t>
            </w:r>
            <w:r w:rsidR="00556BB6" w:rsidRPr="003908EE">
              <w:rPr>
                <w:rFonts w:ascii="Arial" w:hAnsi="Arial" w:cs="Arial"/>
                <w:sz w:val="18"/>
                <w:szCs w:val="18"/>
              </w:rPr>
              <w:t>ș</w:t>
            </w:r>
            <w:r w:rsidRPr="003908EE">
              <w:rPr>
                <w:rFonts w:ascii="Arial" w:hAnsi="Arial" w:cs="Arial"/>
                <w:sz w:val="18"/>
                <w:szCs w:val="18"/>
              </w:rPr>
              <w:t xml:space="preserve">te 15 % se ia aproximativ ca pentru nisip prăfos </w:t>
            </w:r>
            <w:r w:rsidR="00556BB6" w:rsidRPr="003908EE">
              <w:rPr>
                <w:rFonts w:ascii="Arial" w:hAnsi="Arial" w:cs="Arial"/>
                <w:sz w:val="18"/>
                <w:szCs w:val="18"/>
              </w:rPr>
              <w:t>ș</w:t>
            </w:r>
            <w:r w:rsidRPr="003908EE">
              <w:rPr>
                <w:rFonts w:ascii="Arial" w:hAnsi="Arial" w:cs="Arial"/>
                <w:sz w:val="18"/>
                <w:szCs w:val="18"/>
              </w:rPr>
              <w:t>i se verifică în laborator.</w:t>
            </w:r>
          </w:p>
          <w:p w14:paraId="6EB42D1E" w14:textId="77777777" w:rsidR="00DB1E67" w:rsidRPr="003908EE" w:rsidRDefault="00DB1E67" w:rsidP="00DB1E67">
            <w:pPr>
              <w:spacing w:after="0" w:line="240" w:lineRule="auto"/>
              <w:jc w:val="both"/>
              <w:rPr>
                <w:rFonts w:ascii="Arial" w:hAnsi="Arial" w:cs="Arial"/>
                <w:sz w:val="20"/>
                <w:szCs w:val="20"/>
              </w:rPr>
            </w:pPr>
          </w:p>
        </w:tc>
      </w:tr>
    </w:tbl>
    <w:p w14:paraId="3C1B63F0" w14:textId="77777777" w:rsidR="006C556C" w:rsidRPr="003908EE" w:rsidRDefault="006C556C" w:rsidP="00BF778D">
      <w:pPr>
        <w:spacing w:after="0" w:line="240" w:lineRule="auto"/>
        <w:ind w:firstLine="363"/>
        <w:jc w:val="both"/>
        <w:rPr>
          <w:rFonts w:ascii="Arial" w:hAnsi="Arial" w:cs="Arial"/>
          <w:i/>
          <w:sz w:val="20"/>
          <w:szCs w:val="20"/>
        </w:rPr>
      </w:pPr>
    </w:p>
    <w:p w14:paraId="01D5C2EF" w14:textId="0A0A46A0"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Tabelul C.8 – Valoarea umflării la înghe</w:t>
      </w:r>
      <w:r w:rsidR="00556BB6" w:rsidRPr="003908EE">
        <w:rPr>
          <w:rFonts w:ascii="Arial" w:hAnsi="Arial" w:cs="Arial"/>
          <w:b/>
          <w:sz w:val="20"/>
          <w:szCs w:val="20"/>
        </w:rPr>
        <w:t>ț</w:t>
      </w:r>
    </w:p>
    <w:p w14:paraId="4796149A" w14:textId="77777777" w:rsidR="00213D92" w:rsidRPr="003908EE" w:rsidRDefault="00213D92" w:rsidP="00213D92">
      <w:pPr>
        <w:spacing w:after="0" w:line="240" w:lineRule="auto"/>
        <w:jc w:val="center"/>
        <w:rPr>
          <w:rFonts w:ascii="Arial" w:hAnsi="Arial" w:cs="Arial"/>
          <w:b/>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685"/>
      </w:tblGrid>
      <w:tr w:rsidR="003908EE" w:rsidRPr="003908EE" w14:paraId="1070771D" w14:textId="77777777" w:rsidTr="00A51A45">
        <w:trPr>
          <w:trHeight w:val="567"/>
        </w:trPr>
        <w:tc>
          <w:tcPr>
            <w:tcW w:w="5637" w:type="dxa"/>
            <w:tcBorders>
              <w:top w:val="single" w:sz="4" w:space="0" w:color="000000"/>
              <w:left w:val="single" w:sz="4" w:space="0" w:color="000000"/>
              <w:bottom w:val="single" w:sz="4" w:space="0" w:color="000000"/>
              <w:right w:val="single" w:sz="4" w:space="0" w:color="000000"/>
            </w:tcBorders>
            <w:vAlign w:val="center"/>
            <w:hideMark/>
          </w:tcPr>
          <w:p w14:paraId="30E0A4CF" w14:textId="75AF4362" w:rsidR="006C556C" w:rsidRPr="003908EE" w:rsidRDefault="00C0350C" w:rsidP="00BF778D">
            <w:pPr>
              <w:spacing w:after="0" w:line="240" w:lineRule="auto"/>
              <w:jc w:val="center"/>
              <w:rPr>
                <w:rFonts w:ascii="Arial" w:hAnsi="Arial" w:cs="Arial"/>
                <w:bCs/>
                <w:sz w:val="20"/>
                <w:szCs w:val="20"/>
              </w:rPr>
            </w:pPr>
            <w:r w:rsidRPr="003908EE">
              <w:rPr>
                <w:rFonts w:ascii="Arial" w:hAnsi="Arial" w:cs="Arial"/>
                <w:bCs/>
                <w:sz w:val="20"/>
                <w:szCs w:val="20"/>
              </w:rPr>
              <w:t>Pământ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51F64F2" w14:textId="597D509D"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Valoarea medie a umflării relative la înghe</w:t>
            </w:r>
            <w:r w:rsidR="00556BB6" w:rsidRPr="003908EE">
              <w:rPr>
                <w:rFonts w:ascii="Arial" w:hAnsi="Arial" w:cs="Arial"/>
                <w:bCs/>
                <w:sz w:val="20"/>
                <w:szCs w:val="20"/>
              </w:rPr>
              <w:t>ț</w:t>
            </w:r>
            <w:r w:rsidRPr="003908EE">
              <w:rPr>
                <w:rFonts w:ascii="Arial" w:hAnsi="Arial" w:cs="Arial"/>
                <w:bCs/>
                <w:sz w:val="20"/>
                <w:szCs w:val="20"/>
              </w:rPr>
              <w:t xml:space="preserve"> în cazul înghe</w:t>
            </w:r>
            <w:r w:rsidR="00556BB6" w:rsidRPr="003908EE">
              <w:rPr>
                <w:rFonts w:ascii="Arial" w:hAnsi="Arial" w:cs="Arial"/>
                <w:bCs/>
                <w:sz w:val="20"/>
                <w:szCs w:val="20"/>
              </w:rPr>
              <w:t>ț</w:t>
            </w:r>
            <w:r w:rsidRPr="003908EE">
              <w:rPr>
                <w:rFonts w:ascii="Arial" w:hAnsi="Arial" w:cs="Arial"/>
                <w:bCs/>
                <w:sz w:val="20"/>
                <w:szCs w:val="20"/>
              </w:rPr>
              <w:t xml:space="preserve">ării la o </w:t>
            </w:r>
            <w:r w:rsidR="00C0350C" w:rsidRPr="003908EE">
              <w:rPr>
                <w:rFonts w:ascii="Arial" w:hAnsi="Arial" w:cs="Arial"/>
                <w:bCs/>
                <w:sz w:val="20"/>
                <w:szCs w:val="20"/>
              </w:rPr>
              <w:t>adâncime</w:t>
            </w:r>
            <w:r w:rsidRPr="003908EE">
              <w:rPr>
                <w:rFonts w:ascii="Arial" w:hAnsi="Arial" w:cs="Arial"/>
                <w:bCs/>
                <w:sz w:val="20"/>
                <w:szCs w:val="20"/>
              </w:rPr>
              <w:t xml:space="preserve"> de 1,5 m, %</w:t>
            </w:r>
          </w:p>
        </w:tc>
      </w:tr>
      <w:tr w:rsidR="003908EE" w:rsidRPr="003908EE" w14:paraId="54736B15"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4596518A" w14:textId="5EAB2CFC"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din prundi</w:t>
            </w:r>
            <w:r w:rsidR="00556BB6" w:rsidRPr="003908EE">
              <w:rPr>
                <w:rFonts w:ascii="Arial" w:hAnsi="Arial" w:cs="Arial"/>
                <w:sz w:val="20"/>
                <w:szCs w:val="20"/>
              </w:rPr>
              <w:t>ș</w:t>
            </w:r>
            <w:r w:rsidRPr="003908EE">
              <w:rPr>
                <w:rFonts w:ascii="Arial" w:hAnsi="Arial" w:cs="Arial"/>
                <w:sz w:val="20"/>
                <w:szCs w:val="20"/>
              </w:rPr>
              <w:t xml:space="preserve"> mare </w:t>
            </w:r>
            <w:r w:rsidR="00556BB6" w:rsidRPr="003908EE">
              <w:rPr>
                <w:rFonts w:ascii="Arial" w:hAnsi="Arial" w:cs="Arial"/>
                <w:sz w:val="20"/>
                <w:szCs w:val="20"/>
              </w:rPr>
              <w:t>ș</w:t>
            </w:r>
            <w:r w:rsidRPr="003908EE">
              <w:rPr>
                <w:rFonts w:ascii="Arial" w:hAnsi="Arial" w:cs="Arial"/>
                <w:sz w:val="20"/>
                <w:szCs w:val="20"/>
              </w:rPr>
              <w:t>i mijlociu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w:t>
            </w:r>
            <w:r w:rsidR="00A413F3" w:rsidRPr="003908EE">
              <w:rPr>
                <w:rFonts w:ascii="Arial" w:hAnsi="Arial" w:cs="Arial"/>
                <w:sz w:val="20"/>
                <w:szCs w:val="20"/>
              </w:rPr>
              <w:t>până</w:t>
            </w:r>
            <w:r w:rsidRPr="003908EE">
              <w:rPr>
                <w:rFonts w:ascii="Arial" w:hAnsi="Arial" w:cs="Arial"/>
                <w:sz w:val="20"/>
                <w:szCs w:val="20"/>
              </w:rPr>
              <w:t xml:space="preserve"> la 2 %</w:t>
            </w:r>
          </w:p>
        </w:tc>
        <w:tc>
          <w:tcPr>
            <w:tcW w:w="3685" w:type="dxa"/>
            <w:tcBorders>
              <w:top w:val="single" w:sz="4" w:space="0" w:color="000000"/>
              <w:left w:val="single" w:sz="4" w:space="0" w:color="000000"/>
              <w:bottom w:val="single" w:sz="4" w:space="0" w:color="000000"/>
              <w:right w:val="single" w:sz="4" w:space="0" w:color="000000"/>
            </w:tcBorders>
            <w:hideMark/>
          </w:tcPr>
          <w:p w14:paraId="32C2ED98"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u w:val="single"/>
              </w:rPr>
              <w:t>1</w:t>
            </w:r>
          </w:p>
          <w:p w14:paraId="7B21A2E7"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1</w:t>
            </w:r>
          </w:p>
        </w:tc>
      </w:tr>
      <w:tr w:rsidR="003908EE" w:rsidRPr="003908EE" w14:paraId="0547C702"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6ADFE582" w14:textId="58CAD02C"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din prundi</w:t>
            </w:r>
            <w:r w:rsidR="00556BB6" w:rsidRPr="003908EE">
              <w:rPr>
                <w:rFonts w:ascii="Arial" w:hAnsi="Arial" w:cs="Arial"/>
                <w:sz w:val="20"/>
                <w:szCs w:val="20"/>
              </w:rPr>
              <w:t>ș</w:t>
            </w:r>
            <w:r w:rsidRPr="003908EE">
              <w:rPr>
                <w:rFonts w:ascii="Arial" w:hAnsi="Arial" w:cs="Arial"/>
                <w:sz w:val="20"/>
                <w:szCs w:val="20"/>
              </w:rPr>
              <w:t xml:space="preserve">, mare </w:t>
            </w:r>
            <w:r w:rsidR="00556BB6" w:rsidRPr="003908EE">
              <w:rPr>
                <w:rFonts w:ascii="Arial" w:hAnsi="Arial" w:cs="Arial"/>
                <w:sz w:val="20"/>
                <w:szCs w:val="20"/>
              </w:rPr>
              <w:t>ș</w:t>
            </w:r>
            <w:r w:rsidRPr="003908EE">
              <w:rPr>
                <w:rFonts w:ascii="Arial" w:hAnsi="Arial" w:cs="Arial"/>
                <w:sz w:val="20"/>
                <w:szCs w:val="20"/>
              </w:rPr>
              <w:t>i mijlociu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de </w:t>
            </w:r>
            <w:r w:rsidR="00A413F3" w:rsidRPr="003908EE">
              <w:rPr>
                <w:rFonts w:ascii="Arial" w:hAnsi="Arial" w:cs="Arial"/>
                <w:sz w:val="20"/>
                <w:szCs w:val="20"/>
              </w:rPr>
              <w:t>până</w:t>
            </w:r>
            <w:r w:rsidRPr="003908EE">
              <w:rPr>
                <w:rFonts w:ascii="Arial" w:hAnsi="Arial" w:cs="Arial"/>
                <w:sz w:val="20"/>
                <w:szCs w:val="20"/>
              </w:rPr>
              <w:t xml:space="preserve"> la 15 % </w:t>
            </w:r>
            <w:r w:rsidR="00556BB6" w:rsidRPr="003908EE">
              <w:rPr>
                <w:rFonts w:ascii="Arial" w:hAnsi="Arial" w:cs="Arial"/>
                <w:sz w:val="20"/>
                <w:szCs w:val="20"/>
              </w:rPr>
              <w:t>ș</w:t>
            </w:r>
            <w:r w:rsidRPr="003908EE">
              <w:rPr>
                <w:rFonts w:ascii="Arial" w:hAnsi="Arial" w:cs="Arial"/>
                <w:sz w:val="20"/>
                <w:szCs w:val="20"/>
              </w:rPr>
              <w:t>i fine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de </w:t>
            </w:r>
            <w:r w:rsidR="00A413F3" w:rsidRPr="003908EE">
              <w:rPr>
                <w:rFonts w:ascii="Arial" w:hAnsi="Arial" w:cs="Arial"/>
                <w:sz w:val="20"/>
                <w:szCs w:val="20"/>
              </w:rPr>
              <w:t>până</w:t>
            </w:r>
            <w:r w:rsidRPr="003908EE">
              <w:rPr>
                <w:rFonts w:ascii="Arial" w:hAnsi="Arial" w:cs="Arial"/>
                <w:sz w:val="20"/>
                <w:szCs w:val="20"/>
              </w:rPr>
              <w:t xml:space="preserve"> la 2 %</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A74A71C"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u w:val="single"/>
              </w:rPr>
              <w:t>1</w:t>
            </w:r>
          </w:p>
          <w:p w14:paraId="583BB2D0"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1-2</w:t>
            </w:r>
          </w:p>
        </w:tc>
      </w:tr>
      <w:tr w:rsidR="003908EE" w:rsidRPr="003908EE" w14:paraId="37B5F419"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2DAA4B5B" w14:textId="7AFD1D36"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mărunt cu con</w:t>
            </w:r>
            <w:r w:rsidR="00556BB6" w:rsidRPr="003908EE">
              <w:rPr>
                <w:rFonts w:ascii="Arial" w:hAnsi="Arial" w:cs="Arial"/>
                <w:sz w:val="20"/>
                <w:szCs w:val="20"/>
              </w:rPr>
              <w:t>ț</w:t>
            </w:r>
            <w:r w:rsidRPr="003908EE">
              <w:rPr>
                <w:rFonts w:ascii="Arial" w:hAnsi="Arial" w:cs="Arial"/>
                <w:sz w:val="20"/>
                <w:szCs w:val="20"/>
              </w:rPr>
              <w:t xml:space="preserve">inutul particulelor mai mici de 0,05 mm </w:t>
            </w:r>
            <w:r w:rsidR="00A413F3" w:rsidRPr="003908EE">
              <w:rPr>
                <w:rFonts w:ascii="Arial" w:hAnsi="Arial" w:cs="Arial"/>
                <w:sz w:val="20"/>
                <w:szCs w:val="20"/>
              </w:rPr>
              <w:t>până</w:t>
            </w:r>
            <w:r w:rsidRPr="003908EE">
              <w:rPr>
                <w:rFonts w:ascii="Arial" w:hAnsi="Arial" w:cs="Arial"/>
                <w:sz w:val="20"/>
                <w:szCs w:val="20"/>
              </w:rPr>
              <w:t xml:space="preserve"> la 15 %, nisip argilos mare </w:t>
            </w:r>
          </w:p>
        </w:tc>
        <w:tc>
          <w:tcPr>
            <w:tcW w:w="3685" w:type="dxa"/>
            <w:tcBorders>
              <w:top w:val="single" w:sz="4" w:space="0" w:color="000000"/>
              <w:left w:val="single" w:sz="4" w:space="0" w:color="000000"/>
              <w:bottom w:val="single" w:sz="4" w:space="0" w:color="000000"/>
              <w:right w:val="single" w:sz="4" w:space="0" w:color="000000"/>
            </w:tcBorders>
            <w:hideMark/>
          </w:tcPr>
          <w:p w14:paraId="79199B4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u w:val="single"/>
              </w:rPr>
              <w:t>1-2</w:t>
            </w:r>
          </w:p>
          <w:p w14:paraId="6667D07B"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2-4</w:t>
            </w:r>
          </w:p>
        </w:tc>
      </w:tr>
      <w:tr w:rsidR="003908EE" w:rsidRPr="003908EE" w14:paraId="30DD95E3"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5A622EC2"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prăfos, nisip argilos prăfos; argilă nisipoasă grea prăfoasă</w:t>
            </w:r>
          </w:p>
        </w:tc>
        <w:tc>
          <w:tcPr>
            <w:tcW w:w="3685" w:type="dxa"/>
            <w:tcBorders>
              <w:top w:val="single" w:sz="4" w:space="0" w:color="000000"/>
              <w:left w:val="single" w:sz="4" w:space="0" w:color="000000"/>
              <w:bottom w:val="single" w:sz="4" w:space="0" w:color="000000"/>
              <w:right w:val="single" w:sz="4" w:space="0" w:color="000000"/>
            </w:tcBorders>
            <w:hideMark/>
          </w:tcPr>
          <w:p w14:paraId="03A8B3D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u w:val="single"/>
              </w:rPr>
              <w:t>2-4</w:t>
            </w:r>
          </w:p>
          <w:p w14:paraId="7A0870D5"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7-10</w:t>
            </w:r>
          </w:p>
        </w:tc>
      </w:tr>
      <w:tr w:rsidR="003908EE" w:rsidRPr="003908EE" w14:paraId="6F85A680"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3FCBFEB4" w14:textId="290120F1"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argilos u</w:t>
            </w:r>
            <w:r w:rsidR="00556BB6" w:rsidRPr="003908EE">
              <w:rPr>
                <w:rFonts w:ascii="Arial" w:hAnsi="Arial" w:cs="Arial"/>
                <w:sz w:val="20"/>
                <w:szCs w:val="20"/>
              </w:rPr>
              <w:t>ș</w:t>
            </w:r>
            <w:r w:rsidRPr="003908EE">
              <w:rPr>
                <w:rFonts w:ascii="Arial" w:hAnsi="Arial" w:cs="Arial"/>
                <w:sz w:val="20"/>
                <w:szCs w:val="20"/>
              </w:rPr>
              <w:t>or</w:t>
            </w:r>
          </w:p>
        </w:tc>
        <w:tc>
          <w:tcPr>
            <w:tcW w:w="3685" w:type="dxa"/>
            <w:tcBorders>
              <w:top w:val="single" w:sz="4" w:space="0" w:color="000000"/>
              <w:left w:val="single" w:sz="4" w:space="0" w:color="000000"/>
              <w:bottom w:val="single" w:sz="4" w:space="0" w:color="000000"/>
              <w:right w:val="single" w:sz="4" w:space="0" w:color="000000"/>
            </w:tcBorders>
            <w:hideMark/>
          </w:tcPr>
          <w:p w14:paraId="0FF7260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u w:val="single"/>
              </w:rPr>
              <w:t>1-2</w:t>
            </w:r>
          </w:p>
          <w:p w14:paraId="177B47FE"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4-7</w:t>
            </w:r>
          </w:p>
        </w:tc>
      </w:tr>
      <w:tr w:rsidR="003908EE" w:rsidRPr="003908EE" w14:paraId="4441132E"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hideMark/>
          </w:tcPr>
          <w:p w14:paraId="7551646C" w14:textId="2218424B"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Nisip argilos greu prăfos; argilă nisipoasă u</w:t>
            </w:r>
            <w:r w:rsidR="00556BB6" w:rsidRPr="003908EE">
              <w:rPr>
                <w:rFonts w:ascii="Arial" w:hAnsi="Arial" w:cs="Arial"/>
                <w:sz w:val="20"/>
                <w:szCs w:val="20"/>
              </w:rPr>
              <w:t>ș</w:t>
            </w:r>
            <w:r w:rsidRPr="003908EE">
              <w:rPr>
                <w:rFonts w:ascii="Arial" w:hAnsi="Arial" w:cs="Arial"/>
                <w:sz w:val="20"/>
                <w:szCs w:val="20"/>
              </w:rPr>
              <w:t>oară prăfoasă</w:t>
            </w:r>
          </w:p>
        </w:tc>
        <w:tc>
          <w:tcPr>
            <w:tcW w:w="3685" w:type="dxa"/>
            <w:tcBorders>
              <w:top w:val="single" w:sz="4" w:space="0" w:color="000000"/>
              <w:left w:val="single" w:sz="4" w:space="0" w:color="000000"/>
              <w:bottom w:val="single" w:sz="4" w:space="0" w:color="000000"/>
              <w:right w:val="single" w:sz="4" w:space="0" w:color="000000"/>
            </w:tcBorders>
            <w:hideMark/>
          </w:tcPr>
          <w:p w14:paraId="4E86810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u w:val="single"/>
              </w:rPr>
              <w:t>4-7</w:t>
            </w:r>
          </w:p>
          <w:p w14:paraId="19113593" w14:textId="77777777" w:rsidR="006C556C" w:rsidRPr="003908EE" w:rsidRDefault="006C556C" w:rsidP="00BF778D">
            <w:pPr>
              <w:spacing w:after="0" w:line="240" w:lineRule="auto"/>
              <w:jc w:val="center"/>
              <w:rPr>
                <w:rFonts w:ascii="Arial" w:hAnsi="Arial" w:cs="Arial"/>
                <w:sz w:val="20"/>
                <w:szCs w:val="20"/>
                <w:u w:val="single"/>
              </w:rPr>
            </w:pPr>
            <w:r w:rsidRPr="003908EE">
              <w:rPr>
                <w:rFonts w:ascii="Arial" w:hAnsi="Arial" w:cs="Arial"/>
                <w:sz w:val="20"/>
                <w:szCs w:val="20"/>
              </w:rPr>
              <w:t>10</w:t>
            </w:r>
          </w:p>
        </w:tc>
      </w:tr>
      <w:tr w:rsidR="00200B32" w:rsidRPr="003908EE" w14:paraId="142D0C0A" w14:textId="77777777" w:rsidTr="00A51A45">
        <w:trPr>
          <w:trHeight w:val="283"/>
        </w:trPr>
        <w:tc>
          <w:tcPr>
            <w:tcW w:w="5637" w:type="dxa"/>
            <w:tcBorders>
              <w:top w:val="single" w:sz="4" w:space="0" w:color="000000"/>
              <w:left w:val="single" w:sz="4" w:space="0" w:color="000000"/>
              <w:bottom w:val="single" w:sz="4" w:space="0" w:color="000000"/>
              <w:right w:val="single" w:sz="4" w:space="0" w:color="000000"/>
            </w:tcBorders>
          </w:tcPr>
          <w:p w14:paraId="3E542904" w14:textId="637217E0" w:rsidR="00200B32" w:rsidRPr="003908EE" w:rsidRDefault="00200B32" w:rsidP="00200B32">
            <w:pPr>
              <w:spacing w:after="0" w:line="240" w:lineRule="auto"/>
              <w:jc w:val="both"/>
              <w:rPr>
                <w:rFonts w:ascii="Arial" w:hAnsi="Arial" w:cs="Arial"/>
                <w:sz w:val="20"/>
                <w:szCs w:val="20"/>
              </w:rPr>
            </w:pPr>
            <w:r w:rsidRPr="003908EE">
              <w:rPr>
                <w:rFonts w:ascii="Arial" w:hAnsi="Arial" w:cs="Arial"/>
                <w:sz w:val="20"/>
                <w:szCs w:val="20"/>
              </w:rPr>
              <w:t>Argilă nisipoasă ușoară și grea, argilă</w:t>
            </w:r>
          </w:p>
        </w:tc>
        <w:tc>
          <w:tcPr>
            <w:tcW w:w="3685" w:type="dxa"/>
            <w:tcBorders>
              <w:top w:val="single" w:sz="4" w:space="0" w:color="000000"/>
              <w:left w:val="single" w:sz="4" w:space="0" w:color="000000"/>
              <w:bottom w:val="single" w:sz="4" w:space="0" w:color="000000"/>
              <w:right w:val="single" w:sz="4" w:space="0" w:color="000000"/>
            </w:tcBorders>
          </w:tcPr>
          <w:p w14:paraId="2B0AEA1B" w14:textId="77777777" w:rsidR="00200B32" w:rsidRPr="003908EE" w:rsidRDefault="00200B32" w:rsidP="00200B32">
            <w:pPr>
              <w:spacing w:after="0" w:line="240" w:lineRule="auto"/>
              <w:jc w:val="center"/>
              <w:rPr>
                <w:rFonts w:ascii="Arial" w:hAnsi="Arial" w:cs="Arial"/>
                <w:sz w:val="20"/>
                <w:szCs w:val="20"/>
              </w:rPr>
            </w:pPr>
            <w:r w:rsidRPr="003908EE">
              <w:rPr>
                <w:rFonts w:ascii="Arial" w:hAnsi="Arial" w:cs="Arial"/>
                <w:sz w:val="20"/>
                <w:szCs w:val="20"/>
                <w:u w:val="single"/>
              </w:rPr>
              <w:t>2-4</w:t>
            </w:r>
          </w:p>
          <w:p w14:paraId="3DB642CA" w14:textId="5CC3DFB4" w:rsidR="00200B32" w:rsidRPr="003908EE" w:rsidRDefault="00200B32" w:rsidP="00200B32">
            <w:pPr>
              <w:spacing w:after="0" w:line="240" w:lineRule="auto"/>
              <w:jc w:val="center"/>
              <w:rPr>
                <w:rFonts w:ascii="Arial" w:hAnsi="Arial" w:cs="Arial"/>
                <w:sz w:val="20"/>
                <w:szCs w:val="20"/>
                <w:u w:val="single"/>
              </w:rPr>
            </w:pPr>
            <w:r w:rsidRPr="003908EE">
              <w:rPr>
                <w:rFonts w:ascii="Arial" w:hAnsi="Arial" w:cs="Arial"/>
                <w:sz w:val="20"/>
                <w:szCs w:val="20"/>
              </w:rPr>
              <w:t>4-7</w:t>
            </w:r>
          </w:p>
        </w:tc>
      </w:tr>
      <w:tr w:rsidR="00200B32" w:rsidRPr="003908EE" w14:paraId="2CEA1695" w14:textId="77777777" w:rsidTr="00F406CB">
        <w:trPr>
          <w:trHeight w:val="283"/>
        </w:trPr>
        <w:tc>
          <w:tcPr>
            <w:tcW w:w="9322" w:type="dxa"/>
            <w:gridSpan w:val="2"/>
            <w:tcBorders>
              <w:top w:val="single" w:sz="4" w:space="0" w:color="000000"/>
              <w:left w:val="single" w:sz="4" w:space="0" w:color="000000"/>
              <w:bottom w:val="single" w:sz="4" w:space="0" w:color="000000"/>
              <w:right w:val="single" w:sz="4" w:space="0" w:color="000000"/>
            </w:tcBorders>
          </w:tcPr>
          <w:p w14:paraId="487E35FD" w14:textId="6A060589" w:rsidR="00200B32" w:rsidRPr="003908EE" w:rsidRDefault="00200B32" w:rsidP="00200B32">
            <w:pPr>
              <w:spacing w:before="120" w:after="120" w:line="240" w:lineRule="auto"/>
              <w:rPr>
                <w:rFonts w:ascii="Arial" w:hAnsi="Arial" w:cs="Arial"/>
                <w:sz w:val="20"/>
                <w:szCs w:val="20"/>
                <w:u w:val="single"/>
              </w:rPr>
            </w:pPr>
            <w:r w:rsidRPr="003908EE">
              <w:rPr>
                <w:rFonts w:ascii="Arial" w:hAnsi="Arial" w:cs="Arial"/>
                <w:bCs/>
                <w:sz w:val="18"/>
                <w:szCs w:val="18"/>
              </w:rPr>
              <w:t>NOTĂ</w:t>
            </w:r>
            <w:r w:rsidRPr="003908EE">
              <w:rPr>
                <w:rFonts w:ascii="Arial" w:hAnsi="Arial" w:cs="Arial"/>
                <w:i/>
                <w:sz w:val="18"/>
                <w:szCs w:val="18"/>
              </w:rPr>
              <w:t xml:space="preserve"> </w:t>
            </w:r>
            <w:r w:rsidRPr="003908EE">
              <w:rPr>
                <w:rFonts w:ascii="Arial" w:hAnsi="Arial" w:cs="Arial"/>
                <w:sz w:val="18"/>
                <w:szCs w:val="18"/>
              </w:rPr>
              <w:t>– În numărător – pentru terenuri de tip 1 în funcție de gradul de umiditate</w:t>
            </w:r>
            <w:r>
              <w:rPr>
                <w:rFonts w:ascii="Arial" w:hAnsi="Arial" w:cs="Arial"/>
                <w:sz w:val="18"/>
                <w:szCs w:val="18"/>
              </w:rPr>
              <w:t xml:space="preserve"> conform tab. C.1, în numitor –</w:t>
            </w:r>
            <w:r w:rsidRPr="003908EE">
              <w:rPr>
                <w:rFonts w:ascii="Arial" w:hAnsi="Arial" w:cs="Arial"/>
                <w:sz w:val="18"/>
                <w:szCs w:val="18"/>
              </w:rPr>
              <w:t>pentru terenuri de tip 2 și 3.</w:t>
            </w:r>
          </w:p>
        </w:tc>
      </w:tr>
    </w:tbl>
    <w:p w14:paraId="092B97F1" w14:textId="77777777" w:rsidR="00213D92" w:rsidRPr="003908EE" w:rsidRDefault="00213D92" w:rsidP="00213D92">
      <w:pPr>
        <w:spacing w:after="0" w:line="240" w:lineRule="auto"/>
        <w:jc w:val="both"/>
        <w:rPr>
          <w:rFonts w:ascii="Arial" w:hAnsi="Arial" w:cs="Arial"/>
          <w:sz w:val="20"/>
          <w:szCs w:val="20"/>
        </w:rPr>
      </w:pPr>
    </w:p>
    <w:p w14:paraId="6870B67A" w14:textId="77777777" w:rsidR="00213D92" w:rsidRPr="003908EE" w:rsidRDefault="00213D92" w:rsidP="00213D92">
      <w:pPr>
        <w:spacing w:after="0" w:line="240" w:lineRule="auto"/>
        <w:jc w:val="both"/>
        <w:rPr>
          <w:rFonts w:ascii="Arial" w:hAnsi="Arial" w:cs="Arial"/>
          <w:sz w:val="20"/>
          <w:szCs w:val="20"/>
        </w:rPr>
      </w:pPr>
    </w:p>
    <w:p w14:paraId="1883300E" w14:textId="585D8D69"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 xml:space="preserve">Tabelul C.9 – Tipurile de </w:t>
      </w:r>
      <w:r w:rsidR="00C0350C" w:rsidRPr="003908EE">
        <w:rPr>
          <w:rFonts w:ascii="Arial" w:hAnsi="Arial" w:cs="Arial"/>
          <w:b/>
          <w:sz w:val="20"/>
          <w:szCs w:val="20"/>
        </w:rPr>
        <w:t>pământuri</w:t>
      </w:r>
      <w:r w:rsidRPr="003908EE">
        <w:rPr>
          <w:rFonts w:ascii="Arial" w:hAnsi="Arial" w:cs="Arial"/>
          <w:b/>
          <w:sz w:val="20"/>
          <w:szCs w:val="20"/>
        </w:rPr>
        <w:t xml:space="preserve"> în func</w:t>
      </w:r>
      <w:r w:rsidR="00556BB6" w:rsidRPr="003908EE">
        <w:rPr>
          <w:rFonts w:ascii="Arial" w:hAnsi="Arial" w:cs="Arial"/>
          <w:b/>
          <w:sz w:val="20"/>
          <w:szCs w:val="20"/>
        </w:rPr>
        <w:t>ț</w:t>
      </w:r>
      <w:r w:rsidRPr="003908EE">
        <w:rPr>
          <w:rFonts w:ascii="Arial" w:hAnsi="Arial" w:cs="Arial"/>
          <w:b/>
          <w:sz w:val="20"/>
          <w:szCs w:val="20"/>
        </w:rPr>
        <w:t>ie de gradul de umezire</w:t>
      </w:r>
    </w:p>
    <w:p w14:paraId="510A877C" w14:textId="77777777" w:rsidR="00213D92" w:rsidRPr="003908EE" w:rsidRDefault="00213D92" w:rsidP="00BF778D">
      <w:pPr>
        <w:spacing w:after="0" w:line="240" w:lineRule="auto"/>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4574"/>
      </w:tblGrid>
      <w:tr w:rsidR="003908EE" w:rsidRPr="003908EE" w14:paraId="284102C9" w14:textId="77777777" w:rsidTr="00A51A45">
        <w:trPr>
          <w:trHeight w:val="567"/>
        </w:trPr>
        <w:tc>
          <w:tcPr>
            <w:tcW w:w="4465" w:type="dxa"/>
            <w:tcBorders>
              <w:top w:val="single" w:sz="4" w:space="0" w:color="000000"/>
              <w:left w:val="single" w:sz="4" w:space="0" w:color="000000"/>
              <w:bottom w:val="single" w:sz="4" w:space="0" w:color="000000"/>
              <w:right w:val="single" w:sz="4" w:space="0" w:color="000000"/>
            </w:tcBorders>
            <w:vAlign w:val="center"/>
            <w:hideMark/>
          </w:tcPr>
          <w:p w14:paraId="0E5A4E09" w14:textId="5C6F9AFB"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Tipurile </w:t>
            </w:r>
            <w:r w:rsidR="00C0350C" w:rsidRPr="003908EE">
              <w:rPr>
                <w:rFonts w:ascii="Arial" w:hAnsi="Arial" w:cs="Arial"/>
                <w:bCs/>
                <w:sz w:val="20"/>
                <w:szCs w:val="20"/>
              </w:rPr>
              <w:t>pământurilor</w:t>
            </w:r>
          </w:p>
        </w:tc>
        <w:tc>
          <w:tcPr>
            <w:tcW w:w="4574" w:type="dxa"/>
            <w:tcBorders>
              <w:top w:val="single" w:sz="4" w:space="0" w:color="000000"/>
              <w:left w:val="single" w:sz="4" w:space="0" w:color="000000"/>
              <w:bottom w:val="single" w:sz="4" w:space="0" w:color="000000"/>
              <w:right w:val="single" w:sz="4" w:space="0" w:color="000000"/>
            </w:tcBorders>
            <w:vAlign w:val="center"/>
            <w:hideMark/>
          </w:tcPr>
          <w:p w14:paraId="3970678B"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Umiditate</w:t>
            </w:r>
          </w:p>
        </w:tc>
      </w:tr>
      <w:tr w:rsidR="003908EE" w:rsidRPr="003908EE" w14:paraId="04659D40" w14:textId="77777777" w:rsidTr="00A51A45">
        <w:trPr>
          <w:trHeight w:val="283"/>
        </w:trPr>
        <w:tc>
          <w:tcPr>
            <w:tcW w:w="4465" w:type="dxa"/>
            <w:tcBorders>
              <w:top w:val="single" w:sz="4" w:space="0" w:color="000000"/>
              <w:left w:val="single" w:sz="4" w:space="0" w:color="000000"/>
              <w:bottom w:val="single" w:sz="4" w:space="0" w:color="000000"/>
              <w:right w:val="single" w:sz="4" w:space="0" w:color="000000"/>
            </w:tcBorders>
            <w:vAlign w:val="center"/>
            <w:hideMark/>
          </w:tcPr>
          <w:p w14:paraId="611490D7" w14:textId="77777777" w:rsidR="006C556C" w:rsidRPr="003908EE" w:rsidRDefault="006C556C" w:rsidP="00BF778D">
            <w:pPr>
              <w:spacing w:after="0" w:line="240" w:lineRule="auto"/>
              <w:ind w:firstLine="284"/>
              <w:rPr>
                <w:rFonts w:ascii="Arial" w:hAnsi="Arial" w:cs="Arial"/>
                <w:sz w:val="20"/>
                <w:szCs w:val="20"/>
              </w:rPr>
            </w:pPr>
            <w:r w:rsidRPr="003908EE">
              <w:rPr>
                <w:rFonts w:ascii="Arial" w:hAnsi="Arial" w:cs="Arial"/>
                <w:sz w:val="20"/>
                <w:szCs w:val="20"/>
              </w:rPr>
              <w:t>Umede insuficient</w:t>
            </w:r>
          </w:p>
        </w:tc>
        <w:tc>
          <w:tcPr>
            <w:tcW w:w="4574" w:type="dxa"/>
            <w:tcBorders>
              <w:top w:val="single" w:sz="4" w:space="0" w:color="000000"/>
              <w:left w:val="single" w:sz="4" w:space="0" w:color="000000"/>
              <w:bottom w:val="single" w:sz="4" w:space="0" w:color="000000"/>
              <w:right w:val="single" w:sz="4" w:space="0" w:color="000000"/>
            </w:tcBorders>
            <w:vAlign w:val="center"/>
            <w:hideMark/>
          </w:tcPr>
          <w:p w14:paraId="6D056E4E" w14:textId="77777777" w:rsidR="006C556C" w:rsidRPr="003908EE" w:rsidRDefault="006C556C" w:rsidP="00BF778D">
            <w:pPr>
              <w:spacing w:after="0" w:line="240" w:lineRule="auto"/>
              <w:ind w:firstLine="284"/>
              <w:jc w:val="center"/>
              <w:rPr>
                <w:rFonts w:ascii="Arial" w:hAnsi="Arial" w:cs="Arial"/>
                <w:sz w:val="20"/>
                <w:szCs w:val="20"/>
              </w:rPr>
            </w:pPr>
            <w:r w:rsidRPr="003908EE">
              <w:rPr>
                <w:rFonts w:ascii="Arial" w:hAnsi="Arial" w:cs="Arial"/>
                <w:sz w:val="20"/>
                <w:szCs w:val="20"/>
              </w:rPr>
              <w:t>sub 0,9 W</w:t>
            </w:r>
            <w:r w:rsidRPr="003908EE">
              <w:rPr>
                <w:rFonts w:ascii="Arial" w:hAnsi="Arial" w:cs="Arial"/>
                <w:sz w:val="20"/>
                <w:szCs w:val="20"/>
                <w:vertAlign w:val="subscript"/>
              </w:rPr>
              <w:t>o</w:t>
            </w:r>
          </w:p>
        </w:tc>
      </w:tr>
      <w:tr w:rsidR="003908EE" w:rsidRPr="003908EE" w14:paraId="6752DD0A" w14:textId="77777777" w:rsidTr="00A51A45">
        <w:trPr>
          <w:trHeight w:val="283"/>
        </w:trPr>
        <w:tc>
          <w:tcPr>
            <w:tcW w:w="4465" w:type="dxa"/>
            <w:tcBorders>
              <w:top w:val="single" w:sz="4" w:space="0" w:color="000000"/>
              <w:left w:val="single" w:sz="4" w:space="0" w:color="000000"/>
              <w:bottom w:val="single" w:sz="4" w:space="0" w:color="000000"/>
              <w:right w:val="single" w:sz="4" w:space="0" w:color="000000"/>
            </w:tcBorders>
            <w:vAlign w:val="center"/>
            <w:hideMark/>
          </w:tcPr>
          <w:p w14:paraId="494E5DEA" w14:textId="77777777" w:rsidR="006C556C" w:rsidRPr="003908EE" w:rsidRDefault="006C556C" w:rsidP="00BF778D">
            <w:pPr>
              <w:spacing w:after="0" w:line="240" w:lineRule="auto"/>
              <w:ind w:firstLine="284"/>
              <w:rPr>
                <w:rFonts w:ascii="Arial" w:hAnsi="Arial" w:cs="Arial"/>
                <w:sz w:val="20"/>
                <w:szCs w:val="20"/>
              </w:rPr>
            </w:pPr>
            <w:r w:rsidRPr="003908EE">
              <w:rPr>
                <w:rFonts w:ascii="Arial" w:hAnsi="Arial" w:cs="Arial"/>
                <w:sz w:val="20"/>
                <w:szCs w:val="20"/>
              </w:rPr>
              <w:t>Umede normal</w:t>
            </w:r>
          </w:p>
        </w:tc>
        <w:tc>
          <w:tcPr>
            <w:tcW w:w="4574" w:type="dxa"/>
            <w:tcBorders>
              <w:top w:val="single" w:sz="4" w:space="0" w:color="000000"/>
              <w:left w:val="single" w:sz="4" w:space="0" w:color="000000"/>
              <w:bottom w:val="single" w:sz="4" w:space="0" w:color="000000"/>
              <w:right w:val="single" w:sz="4" w:space="0" w:color="000000"/>
            </w:tcBorders>
            <w:vAlign w:val="center"/>
            <w:hideMark/>
          </w:tcPr>
          <w:p w14:paraId="5E75C6A7" w14:textId="259267F8" w:rsidR="006C556C" w:rsidRPr="003908EE" w:rsidRDefault="006C556C" w:rsidP="00BF778D">
            <w:pPr>
              <w:spacing w:after="0" w:line="240" w:lineRule="auto"/>
              <w:ind w:firstLine="284"/>
              <w:jc w:val="center"/>
              <w:rPr>
                <w:rFonts w:ascii="Arial" w:hAnsi="Arial" w:cs="Arial"/>
                <w:sz w:val="20"/>
                <w:szCs w:val="20"/>
              </w:rPr>
            </w:pPr>
            <w:r w:rsidRPr="003908EE">
              <w:rPr>
                <w:rFonts w:ascii="Arial" w:hAnsi="Arial" w:cs="Arial"/>
                <w:sz w:val="20"/>
                <w:szCs w:val="20"/>
              </w:rPr>
              <w:t>de la 0,9 W</w:t>
            </w:r>
            <w:r w:rsidRPr="003908EE">
              <w:rPr>
                <w:rFonts w:ascii="Arial" w:hAnsi="Arial" w:cs="Arial"/>
                <w:sz w:val="20"/>
                <w:szCs w:val="20"/>
                <w:vertAlign w:val="subscript"/>
              </w:rPr>
              <w:t>o</w:t>
            </w:r>
            <w:r w:rsidRPr="003908EE">
              <w:rPr>
                <w:rFonts w:ascii="Arial" w:hAnsi="Arial" w:cs="Arial"/>
                <w:sz w:val="20"/>
                <w:szCs w:val="20"/>
              </w:rPr>
              <w:t xml:space="preserve"> </w:t>
            </w:r>
            <w:r w:rsidR="00A413F3" w:rsidRPr="003908EE">
              <w:rPr>
                <w:rFonts w:ascii="Arial" w:hAnsi="Arial" w:cs="Arial"/>
                <w:sz w:val="20"/>
                <w:szCs w:val="20"/>
              </w:rPr>
              <w:t>până</w:t>
            </w:r>
            <w:r w:rsidRPr="003908EE">
              <w:rPr>
                <w:rFonts w:ascii="Arial" w:hAnsi="Arial" w:cs="Arial"/>
                <w:sz w:val="20"/>
                <w:szCs w:val="20"/>
              </w:rPr>
              <w:t xml:space="preserve"> la W</w:t>
            </w:r>
            <w:r w:rsidRPr="003908EE">
              <w:rPr>
                <w:rFonts w:ascii="Arial" w:hAnsi="Arial" w:cs="Arial"/>
                <w:sz w:val="20"/>
                <w:szCs w:val="20"/>
                <w:vertAlign w:val="subscript"/>
              </w:rPr>
              <w:t>adm</w:t>
            </w:r>
          </w:p>
        </w:tc>
      </w:tr>
      <w:tr w:rsidR="003908EE" w:rsidRPr="003908EE" w14:paraId="591B9B8D" w14:textId="77777777" w:rsidTr="00200B32">
        <w:trPr>
          <w:trHeight w:val="283"/>
        </w:trPr>
        <w:tc>
          <w:tcPr>
            <w:tcW w:w="4465" w:type="dxa"/>
            <w:tcBorders>
              <w:top w:val="single" w:sz="4" w:space="0" w:color="000000"/>
              <w:left w:val="single" w:sz="4" w:space="0" w:color="000000"/>
              <w:bottom w:val="single" w:sz="4" w:space="0" w:color="000000"/>
              <w:right w:val="single" w:sz="4" w:space="0" w:color="000000"/>
            </w:tcBorders>
            <w:vAlign w:val="center"/>
            <w:hideMark/>
          </w:tcPr>
          <w:p w14:paraId="70F6C9CE" w14:textId="77777777" w:rsidR="006C556C" w:rsidRPr="003908EE" w:rsidRDefault="006C556C" w:rsidP="00BF778D">
            <w:pPr>
              <w:spacing w:after="0" w:line="240" w:lineRule="auto"/>
              <w:ind w:firstLine="284"/>
              <w:rPr>
                <w:rFonts w:ascii="Arial" w:hAnsi="Arial" w:cs="Arial"/>
                <w:sz w:val="20"/>
                <w:szCs w:val="20"/>
              </w:rPr>
            </w:pPr>
            <w:r w:rsidRPr="003908EE">
              <w:rPr>
                <w:rFonts w:ascii="Arial" w:hAnsi="Arial" w:cs="Arial"/>
                <w:sz w:val="20"/>
                <w:szCs w:val="20"/>
              </w:rPr>
              <w:t>Supra umede</w:t>
            </w:r>
          </w:p>
        </w:tc>
        <w:tc>
          <w:tcPr>
            <w:tcW w:w="4574" w:type="dxa"/>
            <w:tcBorders>
              <w:top w:val="single" w:sz="4" w:space="0" w:color="000000"/>
              <w:left w:val="single" w:sz="4" w:space="0" w:color="000000"/>
              <w:bottom w:val="single" w:sz="4" w:space="0" w:color="000000"/>
              <w:right w:val="single" w:sz="4" w:space="0" w:color="000000"/>
            </w:tcBorders>
            <w:vAlign w:val="center"/>
            <w:hideMark/>
          </w:tcPr>
          <w:p w14:paraId="46A8E9BC" w14:textId="54A3DCD6" w:rsidR="006C556C" w:rsidRPr="003908EE" w:rsidRDefault="006C556C" w:rsidP="00BF778D">
            <w:pPr>
              <w:spacing w:after="0" w:line="240" w:lineRule="auto"/>
              <w:ind w:firstLine="284"/>
              <w:jc w:val="center"/>
              <w:rPr>
                <w:rFonts w:ascii="Arial" w:hAnsi="Arial" w:cs="Arial"/>
                <w:sz w:val="20"/>
                <w:szCs w:val="20"/>
              </w:rPr>
            </w:pPr>
            <w:r w:rsidRPr="003908EE">
              <w:rPr>
                <w:rFonts w:ascii="Arial" w:hAnsi="Arial" w:cs="Arial"/>
                <w:sz w:val="20"/>
                <w:szCs w:val="20"/>
              </w:rPr>
              <w:t>de la W</w:t>
            </w:r>
            <w:r w:rsidRPr="003908EE">
              <w:rPr>
                <w:rFonts w:ascii="Arial" w:hAnsi="Arial" w:cs="Arial"/>
                <w:sz w:val="20"/>
                <w:szCs w:val="20"/>
                <w:vertAlign w:val="subscript"/>
              </w:rPr>
              <w:t>adm</w:t>
            </w:r>
            <w:r w:rsidRPr="003908EE">
              <w:rPr>
                <w:rFonts w:ascii="Arial" w:hAnsi="Arial" w:cs="Arial"/>
                <w:sz w:val="20"/>
                <w:szCs w:val="20"/>
              </w:rPr>
              <w:t xml:space="preserve"> </w:t>
            </w:r>
            <w:r w:rsidR="00A413F3" w:rsidRPr="003908EE">
              <w:rPr>
                <w:rFonts w:ascii="Arial" w:hAnsi="Arial" w:cs="Arial"/>
                <w:sz w:val="20"/>
                <w:szCs w:val="20"/>
              </w:rPr>
              <w:t>până</w:t>
            </w:r>
            <w:r w:rsidRPr="003908EE">
              <w:rPr>
                <w:rFonts w:ascii="Arial" w:hAnsi="Arial" w:cs="Arial"/>
                <w:sz w:val="20"/>
                <w:szCs w:val="20"/>
              </w:rPr>
              <w:t xml:space="preserve"> la W</w:t>
            </w:r>
            <w:r w:rsidRPr="003908EE">
              <w:rPr>
                <w:rFonts w:ascii="Arial" w:hAnsi="Arial" w:cs="Arial"/>
                <w:sz w:val="20"/>
                <w:szCs w:val="20"/>
                <w:vertAlign w:val="subscript"/>
              </w:rPr>
              <w:t>max</w:t>
            </w:r>
          </w:p>
        </w:tc>
      </w:tr>
      <w:tr w:rsidR="003908EE" w:rsidRPr="003908EE" w14:paraId="3542C11C" w14:textId="77777777" w:rsidTr="00A51A45">
        <w:trPr>
          <w:trHeight w:val="283"/>
        </w:trPr>
        <w:tc>
          <w:tcPr>
            <w:tcW w:w="4465" w:type="dxa"/>
            <w:tcBorders>
              <w:top w:val="single" w:sz="4" w:space="0" w:color="000000"/>
              <w:left w:val="single" w:sz="4" w:space="0" w:color="000000"/>
              <w:bottom w:val="single" w:sz="4" w:space="0" w:color="000000"/>
              <w:right w:val="single" w:sz="4" w:space="0" w:color="000000"/>
            </w:tcBorders>
            <w:vAlign w:val="center"/>
            <w:hideMark/>
          </w:tcPr>
          <w:p w14:paraId="132B4A4A" w14:textId="77777777" w:rsidR="006C556C" w:rsidRPr="003908EE" w:rsidRDefault="006C556C" w:rsidP="00BF778D">
            <w:pPr>
              <w:spacing w:after="0" w:line="240" w:lineRule="auto"/>
              <w:ind w:firstLine="284"/>
              <w:rPr>
                <w:rFonts w:ascii="Arial" w:hAnsi="Arial" w:cs="Arial"/>
                <w:sz w:val="20"/>
                <w:szCs w:val="20"/>
              </w:rPr>
            </w:pPr>
            <w:r w:rsidRPr="003908EE">
              <w:rPr>
                <w:rFonts w:ascii="Arial" w:hAnsi="Arial" w:cs="Arial"/>
                <w:sz w:val="20"/>
                <w:szCs w:val="20"/>
              </w:rPr>
              <w:t>Umede excesiv</w:t>
            </w:r>
          </w:p>
        </w:tc>
        <w:tc>
          <w:tcPr>
            <w:tcW w:w="4574" w:type="dxa"/>
            <w:tcBorders>
              <w:top w:val="single" w:sz="4" w:space="0" w:color="000000"/>
              <w:left w:val="single" w:sz="4" w:space="0" w:color="000000"/>
              <w:bottom w:val="single" w:sz="4" w:space="0" w:color="000000"/>
              <w:right w:val="single" w:sz="4" w:space="0" w:color="000000"/>
            </w:tcBorders>
            <w:vAlign w:val="center"/>
            <w:hideMark/>
          </w:tcPr>
          <w:p w14:paraId="7ECDB918" w14:textId="77777777" w:rsidR="006C556C" w:rsidRPr="003908EE" w:rsidRDefault="006C556C" w:rsidP="00BF778D">
            <w:pPr>
              <w:spacing w:after="0" w:line="240" w:lineRule="auto"/>
              <w:ind w:firstLine="284"/>
              <w:jc w:val="center"/>
              <w:rPr>
                <w:rFonts w:ascii="Arial" w:hAnsi="Arial" w:cs="Arial"/>
                <w:sz w:val="20"/>
                <w:szCs w:val="20"/>
              </w:rPr>
            </w:pPr>
            <w:r w:rsidRPr="003908EE">
              <w:rPr>
                <w:rFonts w:ascii="Arial" w:hAnsi="Arial" w:cs="Arial"/>
                <w:sz w:val="20"/>
                <w:szCs w:val="20"/>
              </w:rPr>
              <w:t>peste W</w:t>
            </w:r>
            <w:r w:rsidRPr="003908EE">
              <w:rPr>
                <w:rFonts w:ascii="Arial" w:hAnsi="Arial" w:cs="Arial"/>
                <w:sz w:val="20"/>
                <w:szCs w:val="20"/>
                <w:vertAlign w:val="subscript"/>
              </w:rPr>
              <w:t>max</w:t>
            </w:r>
          </w:p>
        </w:tc>
      </w:tr>
      <w:tr w:rsidR="00DB1E67" w:rsidRPr="003908EE" w14:paraId="10F2F7CB" w14:textId="77777777" w:rsidTr="00200B32">
        <w:trPr>
          <w:trHeight w:val="283"/>
        </w:trPr>
        <w:tc>
          <w:tcPr>
            <w:tcW w:w="9039" w:type="dxa"/>
            <w:gridSpan w:val="2"/>
            <w:tcBorders>
              <w:top w:val="single" w:sz="4" w:space="0" w:color="000000"/>
              <w:left w:val="single" w:sz="4" w:space="0" w:color="000000"/>
              <w:bottom w:val="single" w:sz="4" w:space="0" w:color="auto"/>
              <w:right w:val="single" w:sz="4" w:space="0" w:color="000000"/>
            </w:tcBorders>
            <w:vAlign w:val="center"/>
          </w:tcPr>
          <w:p w14:paraId="6E42BA53" w14:textId="57E90227" w:rsidR="00DB1E67" w:rsidRPr="003908EE" w:rsidRDefault="00DB1E67" w:rsidP="00200B32">
            <w:pPr>
              <w:spacing w:before="120" w:after="120" w:line="240" w:lineRule="auto"/>
              <w:jc w:val="both"/>
              <w:rPr>
                <w:rFonts w:ascii="Arial" w:hAnsi="Arial" w:cs="Arial"/>
                <w:sz w:val="20"/>
                <w:szCs w:val="20"/>
              </w:rPr>
            </w:pPr>
            <w:r w:rsidRPr="003908EE">
              <w:rPr>
                <w:rFonts w:ascii="Arial" w:hAnsi="Arial" w:cs="Arial"/>
                <w:bCs/>
                <w:sz w:val="18"/>
                <w:szCs w:val="18"/>
              </w:rPr>
              <w:t>NOTĂ</w:t>
            </w:r>
            <w:r w:rsidRPr="003908EE">
              <w:rPr>
                <w:rFonts w:ascii="Arial" w:hAnsi="Arial" w:cs="Arial"/>
                <w:sz w:val="18"/>
                <w:szCs w:val="18"/>
              </w:rPr>
              <w:t xml:space="preserve"> - W</w:t>
            </w:r>
            <w:r w:rsidRPr="003908EE">
              <w:rPr>
                <w:rFonts w:ascii="Arial" w:hAnsi="Arial" w:cs="Arial"/>
                <w:sz w:val="18"/>
                <w:szCs w:val="18"/>
                <w:vertAlign w:val="subscript"/>
              </w:rPr>
              <w:t>MAX</w:t>
            </w:r>
            <w:r w:rsidRPr="003908EE">
              <w:rPr>
                <w:rFonts w:ascii="Arial" w:hAnsi="Arial" w:cs="Arial"/>
                <w:sz w:val="18"/>
                <w:szCs w:val="18"/>
              </w:rPr>
              <w:t xml:space="preserve"> – umiditatea maxim posibilă a </w:t>
            </w:r>
            <w:r w:rsidR="00C0350C" w:rsidRPr="003908EE">
              <w:rPr>
                <w:rFonts w:ascii="Arial" w:hAnsi="Arial" w:cs="Arial"/>
                <w:sz w:val="18"/>
                <w:szCs w:val="18"/>
              </w:rPr>
              <w:t>pământului</w:t>
            </w:r>
            <w:r w:rsidRPr="003908EE">
              <w:rPr>
                <w:rFonts w:ascii="Arial" w:hAnsi="Arial" w:cs="Arial"/>
                <w:sz w:val="18"/>
                <w:szCs w:val="18"/>
              </w:rPr>
              <w:t xml:space="preserve"> cu coeficientul de compactare 0,9</w:t>
            </w:r>
            <w:r w:rsidRPr="003908EE">
              <w:rPr>
                <w:rFonts w:ascii="Arial" w:hAnsi="Arial" w:cs="Arial"/>
                <w:sz w:val="24"/>
                <w:szCs w:val="24"/>
              </w:rPr>
              <w:t>.</w:t>
            </w:r>
          </w:p>
        </w:tc>
      </w:tr>
    </w:tbl>
    <w:p w14:paraId="5CF71E85" w14:textId="77777777" w:rsidR="006C556C" w:rsidRPr="003908EE" w:rsidRDefault="006C556C" w:rsidP="00BF778D">
      <w:pPr>
        <w:spacing w:after="0" w:line="240" w:lineRule="auto"/>
        <w:ind w:firstLine="426"/>
        <w:jc w:val="both"/>
        <w:rPr>
          <w:rFonts w:ascii="Arial" w:hAnsi="Arial" w:cs="Arial"/>
          <w:i/>
          <w:sz w:val="18"/>
          <w:szCs w:val="18"/>
        </w:rPr>
      </w:pPr>
    </w:p>
    <w:p w14:paraId="7B6889E1" w14:textId="77777777" w:rsidR="006C556C" w:rsidRPr="003908EE" w:rsidRDefault="006C556C" w:rsidP="00213D92">
      <w:pPr>
        <w:spacing w:after="0" w:line="240" w:lineRule="auto"/>
        <w:ind w:firstLine="426"/>
        <w:rPr>
          <w:rFonts w:ascii="Arial" w:hAnsi="Arial" w:cs="Arial"/>
          <w:i/>
          <w:sz w:val="20"/>
          <w:szCs w:val="20"/>
        </w:rPr>
      </w:pPr>
    </w:p>
    <w:p w14:paraId="4B8678F0" w14:textId="43F22067"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t xml:space="preserve">Tabelul C.10 – Umiditatea admisibilă a </w:t>
      </w:r>
      <w:r w:rsidR="00C0350C" w:rsidRPr="003908EE">
        <w:rPr>
          <w:rFonts w:ascii="Arial" w:hAnsi="Arial" w:cs="Arial"/>
          <w:b/>
          <w:sz w:val="20"/>
          <w:szCs w:val="20"/>
        </w:rPr>
        <w:t>pământurilor</w:t>
      </w:r>
      <w:r w:rsidRPr="003908EE">
        <w:rPr>
          <w:rFonts w:ascii="Arial" w:hAnsi="Arial" w:cs="Arial"/>
          <w:b/>
          <w:sz w:val="20"/>
          <w:szCs w:val="20"/>
        </w:rPr>
        <w:t xml:space="preserve"> la compactare</w:t>
      </w:r>
    </w:p>
    <w:p w14:paraId="00DA7279" w14:textId="77777777" w:rsidR="006C556C" w:rsidRPr="003908EE" w:rsidRDefault="006C556C" w:rsidP="00BF778D">
      <w:pPr>
        <w:spacing w:after="0" w:line="240" w:lineRule="auto"/>
        <w:jc w:val="cente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1457"/>
        <w:gridCol w:w="1616"/>
        <w:gridCol w:w="1354"/>
        <w:gridCol w:w="1452"/>
      </w:tblGrid>
      <w:tr w:rsidR="003908EE" w:rsidRPr="003908EE" w14:paraId="00D345C1" w14:textId="77777777" w:rsidTr="00DB1E67">
        <w:trPr>
          <w:trHeight w:val="283"/>
        </w:trPr>
        <w:tc>
          <w:tcPr>
            <w:tcW w:w="3181" w:type="dxa"/>
            <w:vMerge w:val="restart"/>
            <w:tcBorders>
              <w:top w:val="single" w:sz="4" w:space="0" w:color="000000"/>
              <w:left w:val="single" w:sz="4" w:space="0" w:color="000000"/>
              <w:bottom w:val="single" w:sz="4" w:space="0" w:color="000000"/>
              <w:right w:val="single" w:sz="4" w:space="0" w:color="000000"/>
            </w:tcBorders>
            <w:vAlign w:val="center"/>
            <w:hideMark/>
          </w:tcPr>
          <w:p w14:paraId="576632EB" w14:textId="2435E066" w:rsidR="006C556C" w:rsidRPr="003908EE" w:rsidRDefault="00C0350C" w:rsidP="00BF778D">
            <w:pPr>
              <w:spacing w:after="0" w:line="240" w:lineRule="auto"/>
              <w:jc w:val="center"/>
              <w:rPr>
                <w:rFonts w:ascii="Arial" w:hAnsi="Arial" w:cs="Arial"/>
                <w:bCs/>
                <w:sz w:val="20"/>
                <w:szCs w:val="20"/>
              </w:rPr>
            </w:pPr>
            <w:r w:rsidRPr="003908EE">
              <w:rPr>
                <w:rFonts w:ascii="Arial" w:hAnsi="Arial" w:cs="Arial"/>
                <w:bCs/>
                <w:sz w:val="20"/>
                <w:szCs w:val="20"/>
              </w:rPr>
              <w:t>Pământuri</w:t>
            </w:r>
          </w:p>
        </w:tc>
        <w:tc>
          <w:tcPr>
            <w:tcW w:w="5879" w:type="dxa"/>
            <w:gridSpan w:val="4"/>
            <w:tcBorders>
              <w:top w:val="single" w:sz="4" w:space="0" w:color="000000"/>
              <w:left w:val="single" w:sz="4" w:space="0" w:color="000000"/>
              <w:bottom w:val="single" w:sz="4" w:space="0" w:color="000000"/>
              <w:right w:val="single" w:sz="4" w:space="0" w:color="000000"/>
            </w:tcBorders>
            <w:vAlign w:val="center"/>
            <w:hideMark/>
          </w:tcPr>
          <w:p w14:paraId="06BC4C99" w14:textId="716BF30C"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Umiditatea admisibilă în păr</w:t>
            </w:r>
            <w:r w:rsidR="00556BB6" w:rsidRPr="003908EE">
              <w:rPr>
                <w:rFonts w:ascii="Arial" w:hAnsi="Arial" w:cs="Arial"/>
                <w:bCs/>
                <w:sz w:val="20"/>
                <w:szCs w:val="20"/>
              </w:rPr>
              <w:t>ț</w:t>
            </w:r>
            <w:r w:rsidRPr="003908EE">
              <w:rPr>
                <w:rFonts w:ascii="Arial" w:hAnsi="Arial" w:cs="Arial"/>
                <w:bCs/>
                <w:sz w:val="20"/>
                <w:szCs w:val="20"/>
              </w:rPr>
              <w:t xml:space="preserve">i din umiditatea optimă pentru coeficientul necesar al compactării </w:t>
            </w:r>
            <w:r w:rsidR="00C0350C" w:rsidRPr="003908EE">
              <w:rPr>
                <w:rFonts w:ascii="Arial" w:hAnsi="Arial" w:cs="Arial"/>
                <w:bCs/>
                <w:sz w:val="20"/>
                <w:szCs w:val="20"/>
              </w:rPr>
              <w:t>pământului</w:t>
            </w:r>
            <w:r w:rsidRPr="003908EE">
              <w:rPr>
                <w:rFonts w:ascii="Arial" w:hAnsi="Arial" w:cs="Arial"/>
                <w:bCs/>
                <w:sz w:val="20"/>
                <w:szCs w:val="20"/>
              </w:rPr>
              <w:t xml:space="preserve"> m</w:t>
            </w:r>
            <w:r w:rsidRPr="003908EE">
              <w:rPr>
                <w:rFonts w:ascii="Arial" w:hAnsi="Arial" w:cs="Arial"/>
                <w:bCs/>
                <w:sz w:val="20"/>
                <w:szCs w:val="20"/>
                <w:vertAlign w:val="subscript"/>
              </w:rPr>
              <w:t>b</w:t>
            </w:r>
          </w:p>
        </w:tc>
      </w:tr>
      <w:tr w:rsidR="003908EE" w:rsidRPr="003908EE" w14:paraId="4CDE2FA6" w14:textId="77777777" w:rsidTr="00DB1E67">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7AB1F" w14:textId="77777777" w:rsidR="006C556C" w:rsidRPr="003908EE" w:rsidRDefault="006C556C" w:rsidP="00BF778D">
            <w:pPr>
              <w:spacing w:after="0" w:line="240" w:lineRule="auto"/>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40DC8BF8"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sym w:font="Symbol" w:char="F03E"/>
            </w:r>
            <w:r w:rsidRPr="003908EE">
              <w:rPr>
                <w:rFonts w:ascii="Arial" w:hAnsi="Arial" w:cs="Arial"/>
                <w:bCs/>
                <w:sz w:val="20"/>
                <w:szCs w:val="20"/>
              </w:rPr>
              <w:t xml:space="preserve"> 1,0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67F287E0"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1,0 - 0,98</w:t>
            </w:r>
          </w:p>
        </w:tc>
        <w:tc>
          <w:tcPr>
            <w:tcW w:w="1354" w:type="dxa"/>
            <w:tcBorders>
              <w:top w:val="single" w:sz="4" w:space="0" w:color="000000"/>
              <w:left w:val="single" w:sz="4" w:space="0" w:color="000000"/>
              <w:bottom w:val="single" w:sz="4" w:space="0" w:color="000000"/>
              <w:right w:val="single" w:sz="4" w:space="0" w:color="000000"/>
            </w:tcBorders>
            <w:vAlign w:val="center"/>
            <w:hideMark/>
          </w:tcPr>
          <w:p w14:paraId="5E5393F6"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0,95</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7601A4F"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0,90</w:t>
            </w:r>
          </w:p>
        </w:tc>
      </w:tr>
      <w:tr w:rsidR="003908EE" w:rsidRPr="003908EE" w14:paraId="671E6DF8" w14:textId="77777777" w:rsidTr="00DB1E67">
        <w:trPr>
          <w:trHeight w:val="283"/>
        </w:trPr>
        <w:tc>
          <w:tcPr>
            <w:tcW w:w="3181" w:type="dxa"/>
            <w:tcBorders>
              <w:top w:val="single" w:sz="4" w:space="0" w:color="000000"/>
              <w:left w:val="single" w:sz="4" w:space="0" w:color="000000"/>
              <w:bottom w:val="single" w:sz="4" w:space="0" w:color="000000"/>
              <w:right w:val="single" w:sz="4" w:space="0" w:color="000000"/>
            </w:tcBorders>
            <w:vAlign w:val="center"/>
            <w:hideMark/>
          </w:tcPr>
          <w:p w14:paraId="02D6E32D" w14:textId="4DB1C9E6"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Nisipuri prăfoase, nisipuri argiloase mă</w:t>
            </w:r>
            <w:r w:rsidR="00556BB6" w:rsidRPr="003908EE">
              <w:rPr>
                <w:rFonts w:ascii="Arial" w:hAnsi="Arial" w:cs="Arial"/>
                <w:sz w:val="20"/>
                <w:szCs w:val="20"/>
              </w:rPr>
              <w:t>ș</w:t>
            </w:r>
            <w:r w:rsidRPr="003908EE">
              <w:rPr>
                <w:rFonts w:ascii="Arial" w:hAnsi="Arial" w:cs="Arial"/>
                <w:sz w:val="20"/>
                <w:szCs w:val="20"/>
              </w:rPr>
              <w:t>cate</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08D5F01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12688BC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1,35</w:t>
            </w:r>
          </w:p>
        </w:tc>
        <w:tc>
          <w:tcPr>
            <w:tcW w:w="1354" w:type="dxa"/>
            <w:tcBorders>
              <w:top w:val="single" w:sz="4" w:space="0" w:color="000000"/>
              <w:left w:val="single" w:sz="4" w:space="0" w:color="000000"/>
              <w:bottom w:val="single" w:sz="4" w:space="0" w:color="000000"/>
              <w:right w:val="single" w:sz="4" w:space="0" w:color="000000"/>
            </w:tcBorders>
            <w:vAlign w:val="center"/>
            <w:hideMark/>
          </w:tcPr>
          <w:p w14:paraId="4FC757E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1,60</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D851FB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1,60</w:t>
            </w:r>
          </w:p>
        </w:tc>
      </w:tr>
      <w:tr w:rsidR="003908EE" w:rsidRPr="003908EE" w14:paraId="406518E0" w14:textId="77777777" w:rsidTr="00DB1E67">
        <w:trPr>
          <w:trHeight w:val="283"/>
        </w:trPr>
        <w:tc>
          <w:tcPr>
            <w:tcW w:w="3181" w:type="dxa"/>
            <w:tcBorders>
              <w:top w:val="single" w:sz="4" w:space="0" w:color="000000"/>
              <w:left w:val="single" w:sz="4" w:space="0" w:color="000000"/>
              <w:bottom w:val="single" w:sz="4" w:space="0" w:color="000000"/>
              <w:right w:val="single" w:sz="4" w:space="0" w:color="000000"/>
            </w:tcBorders>
            <w:vAlign w:val="center"/>
            <w:hideMark/>
          </w:tcPr>
          <w:p w14:paraId="156DAFAB" w14:textId="76305FAE"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Nisipuri argiloase u</w:t>
            </w:r>
            <w:r w:rsidR="00556BB6" w:rsidRPr="003908EE">
              <w:rPr>
                <w:rFonts w:ascii="Arial" w:hAnsi="Arial" w:cs="Arial"/>
                <w:sz w:val="20"/>
                <w:szCs w:val="20"/>
              </w:rPr>
              <w:t>ș</w:t>
            </w:r>
            <w:r w:rsidRPr="003908EE">
              <w:rPr>
                <w:rFonts w:ascii="Arial" w:hAnsi="Arial" w:cs="Arial"/>
                <w:sz w:val="20"/>
                <w:szCs w:val="20"/>
              </w:rPr>
              <w:t xml:space="preserve">oare </w:t>
            </w:r>
            <w:r w:rsidR="00556BB6" w:rsidRPr="003908EE">
              <w:rPr>
                <w:rFonts w:ascii="Arial" w:hAnsi="Arial" w:cs="Arial"/>
                <w:sz w:val="20"/>
                <w:szCs w:val="20"/>
              </w:rPr>
              <w:t>ș</w:t>
            </w:r>
            <w:r w:rsidRPr="003908EE">
              <w:rPr>
                <w:rFonts w:ascii="Arial" w:hAnsi="Arial" w:cs="Arial"/>
                <w:sz w:val="20"/>
                <w:szCs w:val="20"/>
              </w:rPr>
              <w:t>i prăfoase</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2BF8EE2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07D5A03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1,25</w:t>
            </w:r>
          </w:p>
        </w:tc>
        <w:tc>
          <w:tcPr>
            <w:tcW w:w="1354" w:type="dxa"/>
            <w:tcBorders>
              <w:top w:val="single" w:sz="4" w:space="0" w:color="000000"/>
              <w:left w:val="single" w:sz="4" w:space="0" w:color="000000"/>
              <w:bottom w:val="single" w:sz="4" w:space="0" w:color="000000"/>
              <w:right w:val="single" w:sz="4" w:space="0" w:color="000000"/>
            </w:tcBorders>
            <w:vAlign w:val="center"/>
            <w:hideMark/>
          </w:tcPr>
          <w:p w14:paraId="296F56F6"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1,35</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F67E91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1,60</w:t>
            </w:r>
          </w:p>
        </w:tc>
      </w:tr>
      <w:tr w:rsidR="003908EE" w:rsidRPr="003908EE" w14:paraId="2E595544" w14:textId="77777777" w:rsidTr="00DB1E67">
        <w:trPr>
          <w:trHeight w:val="283"/>
        </w:trPr>
        <w:tc>
          <w:tcPr>
            <w:tcW w:w="3181" w:type="dxa"/>
            <w:tcBorders>
              <w:top w:val="single" w:sz="4" w:space="0" w:color="000000"/>
              <w:left w:val="single" w:sz="4" w:space="0" w:color="000000"/>
              <w:bottom w:val="single" w:sz="4" w:space="0" w:color="000000"/>
              <w:right w:val="single" w:sz="4" w:space="0" w:color="000000"/>
            </w:tcBorders>
            <w:vAlign w:val="center"/>
            <w:hideMark/>
          </w:tcPr>
          <w:p w14:paraId="01783234" w14:textId="4EA3CA95"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Nisipuri grele prăfoase; argile nisipoase u</w:t>
            </w:r>
            <w:r w:rsidR="00556BB6" w:rsidRPr="003908EE">
              <w:rPr>
                <w:rFonts w:ascii="Arial" w:hAnsi="Arial" w:cs="Arial"/>
                <w:sz w:val="20"/>
                <w:szCs w:val="20"/>
              </w:rPr>
              <w:t>ș</w:t>
            </w:r>
            <w:r w:rsidRPr="003908EE">
              <w:rPr>
                <w:rFonts w:ascii="Arial" w:hAnsi="Arial" w:cs="Arial"/>
                <w:sz w:val="20"/>
                <w:szCs w:val="20"/>
              </w:rPr>
              <w:t xml:space="preserve">oare </w:t>
            </w:r>
            <w:r w:rsidR="00556BB6" w:rsidRPr="003908EE">
              <w:rPr>
                <w:rFonts w:ascii="Arial" w:hAnsi="Arial" w:cs="Arial"/>
                <w:sz w:val="20"/>
                <w:szCs w:val="20"/>
              </w:rPr>
              <w:t>ș</w:t>
            </w:r>
            <w:r w:rsidRPr="003908EE">
              <w:rPr>
                <w:rFonts w:ascii="Arial" w:hAnsi="Arial" w:cs="Arial"/>
                <w:sz w:val="20"/>
                <w:szCs w:val="20"/>
              </w:rPr>
              <w:t>i u</w:t>
            </w:r>
            <w:r w:rsidR="00556BB6" w:rsidRPr="003908EE">
              <w:rPr>
                <w:rFonts w:ascii="Arial" w:hAnsi="Arial" w:cs="Arial"/>
                <w:sz w:val="20"/>
                <w:szCs w:val="20"/>
              </w:rPr>
              <w:t>ș</w:t>
            </w:r>
            <w:r w:rsidRPr="003908EE">
              <w:rPr>
                <w:rFonts w:ascii="Arial" w:hAnsi="Arial" w:cs="Arial"/>
                <w:sz w:val="20"/>
                <w:szCs w:val="20"/>
              </w:rPr>
              <w:t>oare prăfoase</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7B2AACC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2F33883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1,15</w:t>
            </w:r>
          </w:p>
        </w:tc>
        <w:tc>
          <w:tcPr>
            <w:tcW w:w="1354" w:type="dxa"/>
            <w:tcBorders>
              <w:top w:val="single" w:sz="4" w:space="0" w:color="000000"/>
              <w:left w:val="single" w:sz="4" w:space="0" w:color="000000"/>
              <w:bottom w:val="single" w:sz="4" w:space="0" w:color="000000"/>
              <w:right w:val="single" w:sz="4" w:space="0" w:color="000000"/>
            </w:tcBorders>
            <w:vAlign w:val="center"/>
            <w:hideMark/>
          </w:tcPr>
          <w:p w14:paraId="66FC97D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1,30</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359FD5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1,50</w:t>
            </w:r>
          </w:p>
        </w:tc>
      </w:tr>
      <w:tr w:rsidR="003908EE" w:rsidRPr="003908EE" w14:paraId="51DB195D" w14:textId="77777777" w:rsidTr="00DB1E67">
        <w:trPr>
          <w:trHeight w:val="283"/>
        </w:trPr>
        <w:tc>
          <w:tcPr>
            <w:tcW w:w="3181" w:type="dxa"/>
            <w:tcBorders>
              <w:top w:val="single" w:sz="4" w:space="0" w:color="000000"/>
              <w:left w:val="single" w:sz="4" w:space="0" w:color="000000"/>
              <w:bottom w:val="single" w:sz="4" w:space="0" w:color="000000"/>
              <w:right w:val="single" w:sz="4" w:space="0" w:color="000000"/>
            </w:tcBorders>
            <w:vAlign w:val="center"/>
            <w:hideMark/>
          </w:tcPr>
          <w:p w14:paraId="3428D6F0" w14:textId="1123861B"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 xml:space="preserve">Argile grele </w:t>
            </w:r>
            <w:r w:rsidR="00556BB6" w:rsidRPr="003908EE">
              <w:rPr>
                <w:rFonts w:ascii="Arial" w:hAnsi="Arial" w:cs="Arial"/>
                <w:sz w:val="20"/>
                <w:szCs w:val="20"/>
              </w:rPr>
              <w:t>ș</w:t>
            </w:r>
            <w:r w:rsidRPr="003908EE">
              <w:rPr>
                <w:rFonts w:ascii="Arial" w:hAnsi="Arial" w:cs="Arial"/>
                <w:sz w:val="20"/>
                <w:szCs w:val="20"/>
              </w:rPr>
              <w:t>i grele prăfoase, argile</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1DCA88B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7DEC5C1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1,05</w:t>
            </w:r>
          </w:p>
        </w:tc>
        <w:tc>
          <w:tcPr>
            <w:tcW w:w="1354" w:type="dxa"/>
            <w:tcBorders>
              <w:top w:val="single" w:sz="4" w:space="0" w:color="000000"/>
              <w:left w:val="single" w:sz="4" w:space="0" w:color="000000"/>
              <w:bottom w:val="single" w:sz="4" w:space="0" w:color="000000"/>
              <w:right w:val="single" w:sz="4" w:space="0" w:color="000000"/>
            </w:tcBorders>
            <w:vAlign w:val="center"/>
            <w:hideMark/>
          </w:tcPr>
          <w:p w14:paraId="6F95458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1,20</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C9A2DC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1,30</w:t>
            </w:r>
          </w:p>
        </w:tc>
      </w:tr>
      <w:tr w:rsidR="00DB1E67" w:rsidRPr="003908EE" w14:paraId="5B8F7452" w14:textId="77777777" w:rsidTr="00BD5D7C">
        <w:trPr>
          <w:trHeight w:val="283"/>
        </w:trPr>
        <w:tc>
          <w:tcPr>
            <w:tcW w:w="9060" w:type="dxa"/>
            <w:gridSpan w:val="5"/>
            <w:tcBorders>
              <w:top w:val="single" w:sz="4" w:space="0" w:color="000000"/>
              <w:left w:val="single" w:sz="4" w:space="0" w:color="000000"/>
              <w:bottom w:val="single" w:sz="4" w:space="0" w:color="000000"/>
              <w:right w:val="single" w:sz="4" w:space="0" w:color="000000"/>
            </w:tcBorders>
            <w:vAlign w:val="center"/>
          </w:tcPr>
          <w:p w14:paraId="6A5F1E3F" w14:textId="149EC940" w:rsidR="00DB1E67" w:rsidRPr="003908EE" w:rsidRDefault="00DB1E67" w:rsidP="00200B32">
            <w:pPr>
              <w:spacing w:before="120"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1 – La executarea rambleurilor din nisipuri prăfoase în condi</w:t>
            </w:r>
            <w:r w:rsidR="00556BB6" w:rsidRPr="003908EE">
              <w:rPr>
                <w:rFonts w:ascii="Arial" w:hAnsi="Arial" w:cs="Arial"/>
                <w:sz w:val="18"/>
                <w:szCs w:val="18"/>
              </w:rPr>
              <w:t>ț</w:t>
            </w:r>
            <w:r w:rsidRPr="003908EE">
              <w:rPr>
                <w:rFonts w:ascii="Arial" w:hAnsi="Arial" w:cs="Arial"/>
                <w:sz w:val="18"/>
                <w:szCs w:val="18"/>
              </w:rPr>
              <w:t>ii de vară umiditatea admisibilă nu se limitează.</w:t>
            </w:r>
          </w:p>
          <w:p w14:paraId="5E1834FF" w14:textId="77777777" w:rsidR="00DB1E67" w:rsidRPr="003908EE" w:rsidRDefault="00DB1E67" w:rsidP="00DB1E67">
            <w:pPr>
              <w:spacing w:after="0" w:line="240" w:lineRule="auto"/>
              <w:jc w:val="both"/>
              <w:rPr>
                <w:rFonts w:ascii="Arial" w:hAnsi="Arial" w:cs="Arial"/>
                <w:sz w:val="18"/>
                <w:szCs w:val="18"/>
              </w:rPr>
            </w:pPr>
          </w:p>
          <w:p w14:paraId="61B5F9DE" w14:textId="234B8460"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2 – Prezentele restric</w:t>
            </w:r>
            <w:r w:rsidR="00556BB6" w:rsidRPr="003908EE">
              <w:rPr>
                <w:rFonts w:ascii="Arial" w:hAnsi="Arial" w:cs="Arial"/>
                <w:sz w:val="18"/>
                <w:szCs w:val="18"/>
              </w:rPr>
              <w:t>ț</w:t>
            </w:r>
            <w:r w:rsidRPr="003908EE">
              <w:rPr>
                <w:rFonts w:ascii="Arial" w:hAnsi="Arial" w:cs="Arial"/>
                <w:sz w:val="18"/>
                <w:szCs w:val="18"/>
              </w:rPr>
              <w:t>ii nu se aplică în cazul rambleurilor executate prin hidromecanizare.</w:t>
            </w:r>
          </w:p>
          <w:p w14:paraId="1D3FB4AF" w14:textId="77777777" w:rsidR="00DB1E67" w:rsidRPr="003908EE" w:rsidRDefault="00DB1E67" w:rsidP="00DB1E67">
            <w:pPr>
              <w:spacing w:after="0" w:line="240" w:lineRule="auto"/>
              <w:jc w:val="both"/>
              <w:rPr>
                <w:rFonts w:ascii="Arial" w:hAnsi="Arial" w:cs="Arial"/>
                <w:sz w:val="18"/>
                <w:szCs w:val="18"/>
              </w:rPr>
            </w:pPr>
          </w:p>
          <w:p w14:paraId="30035ACB" w14:textId="091EA0FF"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3 – La executarea rambleurilor pe timp de iarnă umiditatea, de regulă, nu trebuie să depă</w:t>
            </w:r>
            <w:r w:rsidR="00556BB6" w:rsidRPr="003908EE">
              <w:rPr>
                <w:rFonts w:ascii="Arial" w:hAnsi="Arial" w:cs="Arial"/>
                <w:sz w:val="18"/>
                <w:szCs w:val="18"/>
              </w:rPr>
              <w:t>ș</w:t>
            </w:r>
            <w:r w:rsidRPr="003908EE">
              <w:rPr>
                <w:rFonts w:ascii="Arial" w:hAnsi="Arial" w:cs="Arial"/>
                <w:sz w:val="18"/>
                <w:szCs w:val="18"/>
              </w:rPr>
              <w:t>ească 1,3 W</w:t>
            </w:r>
            <w:r w:rsidRPr="003908EE">
              <w:rPr>
                <w:rFonts w:ascii="Arial" w:hAnsi="Arial" w:cs="Arial"/>
                <w:sz w:val="18"/>
                <w:szCs w:val="18"/>
                <w:vertAlign w:val="subscript"/>
              </w:rPr>
              <w:t>O</w:t>
            </w:r>
            <w:r w:rsidRPr="003908EE">
              <w:rPr>
                <w:rFonts w:ascii="Arial" w:hAnsi="Arial" w:cs="Arial"/>
                <w:sz w:val="18"/>
                <w:szCs w:val="18"/>
              </w:rPr>
              <w:t xml:space="preserve"> pentru </w:t>
            </w:r>
            <w:r w:rsidR="00C0350C" w:rsidRPr="003908EE">
              <w:rPr>
                <w:rFonts w:ascii="Arial" w:hAnsi="Arial" w:cs="Arial"/>
                <w:sz w:val="18"/>
                <w:szCs w:val="18"/>
              </w:rPr>
              <w:t>pământuri</w:t>
            </w:r>
            <w:r w:rsidRPr="003908EE">
              <w:rPr>
                <w:rFonts w:ascii="Arial" w:hAnsi="Arial" w:cs="Arial"/>
                <w:sz w:val="18"/>
                <w:szCs w:val="18"/>
              </w:rPr>
              <w:t xml:space="preserve"> nisipoase </w:t>
            </w:r>
            <w:r w:rsidR="00556BB6" w:rsidRPr="003908EE">
              <w:rPr>
                <w:rFonts w:ascii="Arial" w:hAnsi="Arial" w:cs="Arial"/>
                <w:sz w:val="18"/>
                <w:szCs w:val="18"/>
              </w:rPr>
              <w:t>ș</w:t>
            </w:r>
            <w:r w:rsidRPr="003908EE">
              <w:rPr>
                <w:rFonts w:ascii="Arial" w:hAnsi="Arial" w:cs="Arial"/>
                <w:sz w:val="18"/>
                <w:szCs w:val="18"/>
              </w:rPr>
              <w:t>i nisipuri argiloase neprăfoase, 1,2 W</w:t>
            </w:r>
            <w:r w:rsidRPr="003908EE">
              <w:rPr>
                <w:rFonts w:ascii="Arial" w:hAnsi="Arial" w:cs="Arial"/>
                <w:sz w:val="18"/>
                <w:szCs w:val="18"/>
                <w:vertAlign w:val="subscript"/>
              </w:rPr>
              <w:t>O</w:t>
            </w:r>
            <w:r w:rsidRPr="003908EE">
              <w:rPr>
                <w:rFonts w:ascii="Arial" w:hAnsi="Arial" w:cs="Arial"/>
                <w:sz w:val="18"/>
                <w:szCs w:val="18"/>
              </w:rPr>
              <w:t xml:space="preserve"> – pentru nisipuri argiloase prăfoase </w:t>
            </w:r>
            <w:r w:rsidR="00556BB6" w:rsidRPr="003908EE">
              <w:rPr>
                <w:rFonts w:ascii="Arial" w:hAnsi="Arial" w:cs="Arial"/>
                <w:sz w:val="18"/>
                <w:szCs w:val="18"/>
              </w:rPr>
              <w:t>ș</w:t>
            </w:r>
            <w:r w:rsidRPr="003908EE">
              <w:rPr>
                <w:rFonts w:ascii="Arial" w:hAnsi="Arial" w:cs="Arial"/>
                <w:sz w:val="18"/>
                <w:szCs w:val="18"/>
              </w:rPr>
              <w:t>i argile nisipoase u</w:t>
            </w:r>
            <w:r w:rsidR="00556BB6" w:rsidRPr="003908EE">
              <w:rPr>
                <w:rFonts w:ascii="Arial" w:hAnsi="Arial" w:cs="Arial"/>
                <w:sz w:val="18"/>
                <w:szCs w:val="18"/>
              </w:rPr>
              <w:t>ș</w:t>
            </w:r>
            <w:r w:rsidRPr="003908EE">
              <w:rPr>
                <w:rFonts w:ascii="Arial" w:hAnsi="Arial" w:cs="Arial"/>
                <w:sz w:val="18"/>
                <w:szCs w:val="18"/>
              </w:rPr>
              <w:t xml:space="preserve">oare </w:t>
            </w:r>
            <w:r w:rsidR="00556BB6" w:rsidRPr="003908EE">
              <w:rPr>
                <w:rFonts w:ascii="Arial" w:hAnsi="Arial" w:cs="Arial"/>
                <w:sz w:val="18"/>
                <w:szCs w:val="18"/>
              </w:rPr>
              <w:t>ș</w:t>
            </w:r>
            <w:r w:rsidRPr="003908EE">
              <w:rPr>
                <w:rFonts w:ascii="Arial" w:hAnsi="Arial" w:cs="Arial"/>
                <w:sz w:val="18"/>
                <w:szCs w:val="18"/>
              </w:rPr>
              <w:t>i 1,1 W</w:t>
            </w:r>
            <w:r w:rsidRPr="003908EE">
              <w:rPr>
                <w:rFonts w:ascii="Arial" w:hAnsi="Arial" w:cs="Arial"/>
                <w:sz w:val="18"/>
                <w:szCs w:val="18"/>
                <w:vertAlign w:val="subscript"/>
              </w:rPr>
              <w:t>O</w:t>
            </w:r>
            <w:r w:rsidRPr="003908EE">
              <w:rPr>
                <w:rFonts w:ascii="Arial" w:hAnsi="Arial" w:cs="Arial"/>
                <w:sz w:val="18"/>
                <w:szCs w:val="18"/>
              </w:rPr>
              <w:t xml:space="preserve"> – pentru alte </w:t>
            </w:r>
            <w:r w:rsidR="00C0350C" w:rsidRPr="003908EE">
              <w:rPr>
                <w:rFonts w:ascii="Arial" w:hAnsi="Arial" w:cs="Arial"/>
                <w:sz w:val="18"/>
                <w:szCs w:val="18"/>
              </w:rPr>
              <w:t>pământuri</w:t>
            </w:r>
            <w:r w:rsidRPr="003908EE">
              <w:rPr>
                <w:rFonts w:ascii="Arial" w:hAnsi="Arial" w:cs="Arial"/>
                <w:sz w:val="18"/>
                <w:szCs w:val="18"/>
              </w:rPr>
              <w:t xml:space="preserve"> coezive.</w:t>
            </w:r>
          </w:p>
          <w:p w14:paraId="0BBEE096" w14:textId="77777777" w:rsidR="00DB1E67" w:rsidRPr="003908EE" w:rsidRDefault="00DB1E67" w:rsidP="00DB1E67">
            <w:pPr>
              <w:spacing w:after="0" w:line="240" w:lineRule="auto"/>
              <w:jc w:val="both"/>
              <w:rPr>
                <w:rFonts w:ascii="Arial" w:hAnsi="Arial" w:cs="Arial"/>
                <w:sz w:val="18"/>
                <w:szCs w:val="18"/>
              </w:rPr>
            </w:pPr>
          </w:p>
          <w:p w14:paraId="34BA8EDE" w14:textId="617E77B9" w:rsidR="00DB1E67" w:rsidRPr="003908EE" w:rsidRDefault="00DB1E67" w:rsidP="00DB1E67">
            <w:pPr>
              <w:spacing w:after="0" w:line="240" w:lineRule="auto"/>
              <w:jc w:val="both"/>
              <w:rPr>
                <w:rFonts w:ascii="Arial" w:hAnsi="Arial" w:cs="Arial"/>
                <w:sz w:val="18"/>
                <w:szCs w:val="18"/>
              </w:rPr>
            </w:pPr>
            <w:r w:rsidRPr="003908EE">
              <w:rPr>
                <w:rFonts w:ascii="Arial" w:hAnsi="Arial" w:cs="Arial"/>
                <w:bCs/>
                <w:sz w:val="18"/>
                <w:szCs w:val="18"/>
              </w:rPr>
              <w:t>NOTĂ</w:t>
            </w:r>
            <w:r w:rsidRPr="003908EE">
              <w:rPr>
                <w:rFonts w:ascii="Arial" w:hAnsi="Arial" w:cs="Arial"/>
                <w:sz w:val="18"/>
                <w:szCs w:val="18"/>
              </w:rPr>
              <w:t xml:space="preserve"> 4 – Valoarea umidită</w:t>
            </w:r>
            <w:r w:rsidR="00556BB6" w:rsidRPr="003908EE">
              <w:rPr>
                <w:rFonts w:ascii="Arial" w:hAnsi="Arial" w:cs="Arial"/>
                <w:sz w:val="18"/>
                <w:szCs w:val="18"/>
              </w:rPr>
              <w:t>ț</w:t>
            </w:r>
            <w:r w:rsidRPr="003908EE">
              <w:rPr>
                <w:rFonts w:ascii="Arial" w:hAnsi="Arial" w:cs="Arial"/>
                <w:sz w:val="18"/>
                <w:szCs w:val="18"/>
              </w:rPr>
              <w:t xml:space="preserve">ii admisibile a </w:t>
            </w:r>
            <w:r w:rsidR="00C0350C" w:rsidRPr="003908EE">
              <w:rPr>
                <w:rFonts w:ascii="Arial" w:hAnsi="Arial" w:cs="Arial"/>
                <w:sz w:val="18"/>
                <w:szCs w:val="18"/>
              </w:rPr>
              <w:t>pământului</w:t>
            </w:r>
            <w:r w:rsidRPr="003908EE">
              <w:rPr>
                <w:rFonts w:ascii="Arial" w:hAnsi="Arial" w:cs="Arial"/>
                <w:sz w:val="18"/>
                <w:szCs w:val="18"/>
              </w:rPr>
              <w:t xml:space="preserve"> poate fi precizată </w:t>
            </w:r>
            <w:r w:rsidR="00C0350C" w:rsidRPr="003908EE">
              <w:rPr>
                <w:rFonts w:ascii="Arial" w:hAnsi="Arial" w:cs="Arial"/>
                <w:sz w:val="18"/>
                <w:szCs w:val="18"/>
              </w:rPr>
              <w:t>luând</w:t>
            </w:r>
            <w:r w:rsidRPr="003908EE">
              <w:rPr>
                <w:rFonts w:ascii="Arial" w:hAnsi="Arial" w:cs="Arial"/>
                <w:sz w:val="18"/>
                <w:szCs w:val="18"/>
              </w:rPr>
              <w:t xml:space="preserve"> în considerare posibilită</w:t>
            </w:r>
            <w:r w:rsidR="00556BB6" w:rsidRPr="003908EE">
              <w:rPr>
                <w:rFonts w:ascii="Arial" w:hAnsi="Arial" w:cs="Arial"/>
                <w:sz w:val="18"/>
                <w:szCs w:val="18"/>
              </w:rPr>
              <w:t>ț</w:t>
            </w:r>
            <w:r w:rsidRPr="003908EE">
              <w:rPr>
                <w:rFonts w:ascii="Arial" w:hAnsi="Arial" w:cs="Arial"/>
                <w:sz w:val="18"/>
                <w:szCs w:val="18"/>
              </w:rPr>
              <w:t>ile tehnologice a mijloacelor concrete disponibile pentru compactare, în conformitate cu normele</w:t>
            </w:r>
            <w:r w:rsidR="009229AD" w:rsidRPr="003908EE">
              <w:rPr>
                <w:rFonts w:ascii="Arial" w:hAnsi="Arial" w:cs="Arial"/>
                <w:sz w:val="18"/>
                <w:szCs w:val="18"/>
              </w:rPr>
              <w:t xml:space="preserve"> NCM D.02.XX</w:t>
            </w:r>
            <w:r w:rsidRPr="003908EE">
              <w:rPr>
                <w:rFonts w:ascii="Arial" w:hAnsi="Arial" w:cs="Arial"/>
                <w:sz w:val="18"/>
                <w:szCs w:val="18"/>
              </w:rPr>
              <w:t>.</w:t>
            </w:r>
          </w:p>
          <w:p w14:paraId="1F069BB0" w14:textId="77777777" w:rsidR="00DB1E67" w:rsidRPr="003908EE" w:rsidRDefault="00DB1E67" w:rsidP="00DB1E67">
            <w:pPr>
              <w:spacing w:after="0" w:line="240" w:lineRule="auto"/>
              <w:jc w:val="right"/>
              <w:rPr>
                <w:rFonts w:ascii="Arial" w:hAnsi="Arial" w:cs="Arial"/>
                <w:sz w:val="20"/>
                <w:szCs w:val="20"/>
              </w:rPr>
            </w:pPr>
          </w:p>
        </w:tc>
      </w:tr>
    </w:tbl>
    <w:p w14:paraId="5D68D81B" w14:textId="77777777" w:rsidR="006C556C" w:rsidRPr="003908EE" w:rsidRDefault="006C556C" w:rsidP="00BF778D">
      <w:pPr>
        <w:spacing w:after="0" w:line="240" w:lineRule="auto"/>
        <w:ind w:firstLine="505"/>
        <w:jc w:val="both"/>
        <w:rPr>
          <w:rFonts w:ascii="Arial" w:hAnsi="Arial" w:cs="Arial"/>
          <w:i/>
          <w:sz w:val="20"/>
          <w:szCs w:val="20"/>
        </w:rPr>
      </w:pPr>
    </w:p>
    <w:p w14:paraId="58F97C03" w14:textId="77777777" w:rsidR="006C556C" w:rsidRPr="003908EE" w:rsidRDefault="006C556C" w:rsidP="00BF778D">
      <w:pPr>
        <w:spacing w:after="0" w:line="240" w:lineRule="auto"/>
        <w:jc w:val="both"/>
        <w:rPr>
          <w:rFonts w:ascii="Arial" w:hAnsi="Arial" w:cs="Arial"/>
          <w:sz w:val="18"/>
          <w:szCs w:val="18"/>
        </w:rPr>
      </w:pPr>
    </w:p>
    <w:p w14:paraId="7B26124B" w14:textId="77777777"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4"/>
          <w:szCs w:val="24"/>
        </w:rPr>
        <w:br w:type="page"/>
      </w:r>
      <w:r w:rsidRPr="003908EE">
        <w:rPr>
          <w:rFonts w:ascii="Arial" w:hAnsi="Arial" w:cs="Arial"/>
          <w:b/>
          <w:sz w:val="20"/>
          <w:szCs w:val="20"/>
        </w:rPr>
        <w:lastRenderedPageBreak/>
        <w:t>Tabelul C.11 – Schemele de umezire</w:t>
      </w:r>
    </w:p>
    <w:p w14:paraId="7E98C0C7" w14:textId="77777777" w:rsidR="006C556C" w:rsidRPr="003908EE" w:rsidRDefault="006C556C" w:rsidP="00BF778D">
      <w:pPr>
        <w:spacing w:after="0" w:line="240" w:lineRule="auto"/>
        <w:jc w:val="center"/>
        <w:rPr>
          <w:rFonts w:ascii="Arial" w:hAnsi="Arial" w:cs="Arial"/>
          <w:sz w:val="20"/>
          <w:szCs w:val="20"/>
        </w:rPr>
      </w:pPr>
    </w:p>
    <w:tbl>
      <w:tblPr>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8"/>
        <w:gridCol w:w="1431"/>
        <w:gridCol w:w="6352"/>
      </w:tblGrid>
      <w:tr w:rsidR="003908EE" w:rsidRPr="003908EE" w14:paraId="0A22930B" w14:textId="77777777" w:rsidTr="006C556C">
        <w:trPr>
          <w:trHeight w:val="567"/>
        </w:trPr>
        <w:tc>
          <w:tcPr>
            <w:tcW w:w="804" w:type="pct"/>
            <w:tcBorders>
              <w:top w:val="single" w:sz="4" w:space="0" w:color="000000"/>
              <w:left w:val="single" w:sz="4" w:space="0" w:color="000000"/>
              <w:bottom w:val="single" w:sz="4" w:space="0" w:color="000000"/>
              <w:right w:val="single" w:sz="4" w:space="0" w:color="000000"/>
            </w:tcBorders>
            <w:vAlign w:val="center"/>
            <w:hideMark/>
          </w:tcPr>
          <w:p w14:paraId="4528841C"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Schema de umezire a zonei active a terasamentului</w:t>
            </w:r>
          </w:p>
        </w:tc>
        <w:tc>
          <w:tcPr>
            <w:tcW w:w="777" w:type="pct"/>
            <w:tcBorders>
              <w:top w:val="single" w:sz="4" w:space="0" w:color="000000"/>
              <w:left w:val="single" w:sz="4" w:space="0" w:color="000000"/>
              <w:bottom w:val="single" w:sz="4" w:space="0" w:color="000000"/>
              <w:right w:val="single" w:sz="4" w:space="0" w:color="000000"/>
            </w:tcBorders>
            <w:vAlign w:val="center"/>
            <w:hideMark/>
          </w:tcPr>
          <w:p w14:paraId="3E60FCB7" w14:textId="77777777" w:rsidR="006C556C" w:rsidRPr="003908EE" w:rsidRDefault="006C556C" w:rsidP="00BF778D">
            <w:pPr>
              <w:spacing w:after="0" w:line="240" w:lineRule="auto"/>
              <w:ind w:left="113" w:right="113"/>
              <w:jc w:val="center"/>
              <w:rPr>
                <w:rFonts w:ascii="Arial" w:hAnsi="Arial" w:cs="Arial"/>
                <w:bCs/>
                <w:sz w:val="20"/>
                <w:szCs w:val="20"/>
              </w:rPr>
            </w:pPr>
            <w:r w:rsidRPr="003908EE">
              <w:rPr>
                <w:rFonts w:ascii="Arial" w:hAnsi="Arial" w:cs="Arial"/>
                <w:bCs/>
                <w:sz w:val="20"/>
                <w:szCs w:val="20"/>
              </w:rPr>
              <w:t>Sursa de umezire</w:t>
            </w:r>
          </w:p>
        </w:tc>
        <w:tc>
          <w:tcPr>
            <w:tcW w:w="3419" w:type="pct"/>
            <w:tcBorders>
              <w:top w:val="single" w:sz="4" w:space="0" w:color="000000"/>
              <w:left w:val="single" w:sz="4" w:space="0" w:color="000000"/>
              <w:bottom w:val="single" w:sz="4" w:space="0" w:color="000000"/>
              <w:right w:val="single" w:sz="4" w:space="0" w:color="000000"/>
            </w:tcBorders>
            <w:vAlign w:val="center"/>
            <w:hideMark/>
          </w:tcPr>
          <w:p w14:paraId="29CBCA74" w14:textId="7EC544AB"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Condi</w:t>
            </w:r>
            <w:r w:rsidR="00556BB6" w:rsidRPr="003908EE">
              <w:rPr>
                <w:rFonts w:ascii="Arial" w:hAnsi="Arial" w:cs="Arial"/>
                <w:bCs/>
                <w:sz w:val="20"/>
                <w:szCs w:val="20"/>
              </w:rPr>
              <w:t>ț</w:t>
            </w:r>
            <w:r w:rsidRPr="003908EE">
              <w:rPr>
                <w:rFonts w:ascii="Arial" w:hAnsi="Arial" w:cs="Arial"/>
                <w:bCs/>
                <w:sz w:val="20"/>
                <w:szCs w:val="20"/>
              </w:rPr>
              <w:t>ii de raportare la tipul dat de umezire</w:t>
            </w:r>
          </w:p>
        </w:tc>
      </w:tr>
      <w:tr w:rsidR="003908EE" w:rsidRPr="003908EE" w14:paraId="6AFACBEC" w14:textId="77777777" w:rsidTr="006C556C">
        <w:trPr>
          <w:trHeight w:val="1165"/>
        </w:trPr>
        <w:tc>
          <w:tcPr>
            <w:tcW w:w="804" w:type="pct"/>
            <w:vMerge w:val="restart"/>
            <w:tcBorders>
              <w:top w:val="single" w:sz="4" w:space="0" w:color="000000"/>
              <w:left w:val="single" w:sz="4" w:space="0" w:color="000000"/>
              <w:bottom w:val="single" w:sz="4" w:space="0" w:color="000000"/>
              <w:right w:val="single" w:sz="4" w:space="0" w:color="000000"/>
            </w:tcBorders>
            <w:hideMark/>
          </w:tcPr>
          <w:p w14:paraId="6B6FCABC"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w:t>
            </w:r>
          </w:p>
        </w:tc>
        <w:tc>
          <w:tcPr>
            <w:tcW w:w="777" w:type="pct"/>
            <w:vMerge w:val="restart"/>
            <w:tcBorders>
              <w:top w:val="single" w:sz="4" w:space="0" w:color="000000"/>
              <w:left w:val="single" w:sz="4" w:space="0" w:color="000000"/>
              <w:bottom w:val="single" w:sz="4" w:space="0" w:color="000000"/>
              <w:right w:val="single" w:sz="4" w:space="0" w:color="000000"/>
            </w:tcBorders>
            <w:hideMark/>
          </w:tcPr>
          <w:p w14:paraId="3AC181E9" w14:textId="1BBB68B1"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Precipita</w:t>
            </w:r>
            <w:r w:rsidR="00556BB6" w:rsidRPr="003908EE">
              <w:rPr>
                <w:rFonts w:ascii="Arial" w:hAnsi="Arial" w:cs="Arial"/>
                <w:sz w:val="20"/>
                <w:szCs w:val="20"/>
              </w:rPr>
              <w:t>ț</w:t>
            </w:r>
            <w:r w:rsidRPr="003908EE">
              <w:rPr>
                <w:rFonts w:ascii="Arial" w:hAnsi="Arial" w:cs="Arial"/>
                <w:sz w:val="20"/>
                <w:szCs w:val="20"/>
              </w:rPr>
              <w:t>ii atmosferice</w:t>
            </w:r>
          </w:p>
        </w:tc>
        <w:tc>
          <w:tcPr>
            <w:tcW w:w="3419" w:type="pct"/>
            <w:tcBorders>
              <w:top w:val="single" w:sz="4" w:space="0" w:color="000000"/>
              <w:left w:val="single" w:sz="4" w:space="0" w:color="000000"/>
              <w:bottom w:val="single" w:sz="4" w:space="0" w:color="000000"/>
              <w:right w:val="single" w:sz="4" w:space="0" w:color="000000"/>
            </w:tcBorders>
            <w:hideMark/>
          </w:tcPr>
          <w:p w14:paraId="2CA1ABFA" w14:textId="084DD89E"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Pentru rambleurile de pe sectoarele de tip 1 conform condi</w:t>
            </w:r>
            <w:r w:rsidR="00556BB6" w:rsidRPr="003908EE">
              <w:rPr>
                <w:rFonts w:ascii="Arial" w:hAnsi="Arial" w:cs="Arial"/>
                <w:sz w:val="20"/>
                <w:szCs w:val="20"/>
              </w:rPr>
              <w:t>ț</w:t>
            </w:r>
            <w:r w:rsidRPr="003908EE">
              <w:rPr>
                <w:rFonts w:ascii="Arial" w:hAnsi="Arial" w:cs="Arial"/>
                <w:sz w:val="20"/>
                <w:szCs w:val="20"/>
              </w:rPr>
              <w:t>iilor de umezire.</w:t>
            </w:r>
          </w:p>
          <w:p w14:paraId="514F519D" w14:textId="27FCA8C3"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Pentru rambleurile de pe sectoarele de tip 2 </w:t>
            </w:r>
            <w:r w:rsidR="00556BB6" w:rsidRPr="003908EE">
              <w:rPr>
                <w:rFonts w:ascii="Arial" w:hAnsi="Arial" w:cs="Arial"/>
                <w:sz w:val="20"/>
                <w:szCs w:val="20"/>
              </w:rPr>
              <w:t>ș</w:t>
            </w:r>
            <w:r w:rsidRPr="003908EE">
              <w:rPr>
                <w:rFonts w:ascii="Arial" w:hAnsi="Arial" w:cs="Arial"/>
                <w:sz w:val="20"/>
                <w:szCs w:val="20"/>
              </w:rPr>
              <w:t>i 3 conform condi</w:t>
            </w:r>
            <w:r w:rsidR="00556BB6" w:rsidRPr="003908EE">
              <w:rPr>
                <w:rFonts w:ascii="Arial" w:hAnsi="Arial" w:cs="Arial"/>
                <w:sz w:val="20"/>
                <w:szCs w:val="20"/>
              </w:rPr>
              <w:t>ț</w:t>
            </w:r>
            <w:r w:rsidRPr="003908EE">
              <w:rPr>
                <w:rFonts w:ascii="Arial" w:hAnsi="Arial" w:cs="Arial"/>
                <w:sz w:val="20"/>
                <w:szCs w:val="20"/>
              </w:rPr>
              <w:t>iilor de umezire, unde suprafa</w:t>
            </w:r>
            <w:r w:rsidR="00556BB6" w:rsidRPr="003908EE">
              <w:rPr>
                <w:rFonts w:ascii="Arial" w:hAnsi="Arial" w:cs="Arial"/>
                <w:sz w:val="20"/>
                <w:szCs w:val="20"/>
              </w:rPr>
              <w:t>ț</w:t>
            </w:r>
            <w:r w:rsidRPr="003908EE">
              <w:rPr>
                <w:rFonts w:ascii="Arial" w:hAnsi="Arial" w:cs="Arial"/>
                <w:sz w:val="20"/>
                <w:szCs w:val="20"/>
              </w:rPr>
              <w:t>a de rulare se înal</w:t>
            </w:r>
            <w:r w:rsidR="00556BB6" w:rsidRPr="003908EE">
              <w:rPr>
                <w:rFonts w:ascii="Arial" w:hAnsi="Arial" w:cs="Arial"/>
                <w:sz w:val="20"/>
                <w:szCs w:val="20"/>
              </w:rPr>
              <w:t>ț</w:t>
            </w:r>
            <w:r w:rsidRPr="003908EE">
              <w:rPr>
                <w:rFonts w:ascii="Arial" w:hAnsi="Arial" w:cs="Arial"/>
                <w:sz w:val="20"/>
                <w:szCs w:val="20"/>
              </w:rPr>
              <w:t xml:space="preserve">ă de asupra nivelului apelor subterane de calcul </w:t>
            </w:r>
            <w:r w:rsidR="00556BB6" w:rsidRPr="003908EE">
              <w:rPr>
                <w:rFonts w:ascii="Arial" w:hAnsi="Arial" w:cs="Arial"/>
                <w:sz w:val="20"/>
                <w:szCs w:val="20"/>
              </w:rPr>
              <w:t>ș</w:t>
            </w:r>
            <w:r w:rsidRPr="003908EE">
              <w:rPr>
                <w:rFonts w:ascii="Arial" w:hAnsi="Arial" w:cs="Arial"/>
                <w:sz w:val="20"/>
                <w:szCs w:val="20"/>
              </w:rPr>
              <w:t xml:space="preserve">i al nivelului apelor pluviale sau al nivelului terenului </w:t>
            </w:r>
            <w:r w:rsidR="00556BB6" w:rsidRPr="003908EE">
              <w:rPr>
                <w:rFonts w:ascii="Arial" w:hAnsi="Arial" w:cs="Arial"/>
                <w:sz w:val="20"/>
                <w:szCs w:val="20"/>
              </w:rPr>
              <w:t>ș</w:t>
            </w:r>
            <w:r w:rsidRPr="003908EE">
              <w:rPr>
                <w:rFonts w:ascii="Arial" w:hAnsi="Arial" w:cs="Arial"/>
                <w:sz w:val="20"/>
                <w:szCs w:val="20"/>
              </w:rPr>
              <w:t>i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cerin</w:t>
            </w:r>
            <w:r w:rsidR="00556BB6" w:rsidRPr="003908EE">
              <w:rPr>
                <w:rFonts w:ascii="Arial" w:hAnsi="Arial" w:cs="Arial"/>
                <w:sz w:val="20"/>
                <w:szCs w:val="20"/>
              </w:rPr>
              <w:t>ț</w:t>
            </w:r>
            <w:r w:rsidRPr="003908EE">
              <w:rPr>
                <w:rFonts w:ascii="Arial" w:hAnsi="Arial" w:cs="Arial"/>
                <w:sz w:val="20"/>
                <w:szCs w:val="20"/>
              </w:rPr>
              <w:t>ele din tab. C.12 de peste 1,5 ori.</w:t>
            </w:r>
          </w:p>
        </w:tc>
      </w:tr>
      <w:tr w:rsidR="003908EE" w:rsidRPr="003908EE" w14:paraId="5F95A2FA" w14:textId="77777777" w:rsidTr="006C556C">
        <w:trPr>
          <w:trHeight w:val="1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E1F69" w14:textId="77777777" w:rsidR="006C556C" w:rsidRPr="003908EE" w:rsidRDefault="006C556C" w:rsidP="00BF778D">
            <w:pPr>
              <w:spacing w:after="0" w:line="240"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B7D097" w14:textId="77777777" w:rsidR="006C556C" w:rsidRPr="003908EE" w:rsidRDefault="006C556C" w:rsidP="00BF778D">
            <w:pPr>
              <w:spacing w:after="0" w:line="240" w:lineRule="auto"/>
              <w:rPr>
                <w:rFonts w:ascii="Arial" w:hAnsi="Arial" w:cs="Arial"/>
                <w:sz w:val="20"/>
                <w:szCs w:val="20"/>
              </w:rPr>
            </w:pPr>
          </w:p>
        </w:tc>
        <w:tc>
          <w:tcPr>
            <w:tcW w:w="3419" w:type="pct"/>
            <w:tcBorders>
              <w:top w:val="single" w:sz="4" w:space="0" w:color="000000"/>
              <w:left w:val="single" w:sz="4" w:space="0" w:color="000000"/>
              <w:bottom w:val="single" w:sz="4" w:space="0" w:color="000000"/>
              <w:right w:val="single" w:sz="4" w:space="0" w:color="000000"/>
            </w:tcBorders>
            <w:hideMark/>
          </w:tcPr>
          <w:p w14:paraId="37CA1BB4" w14:textId="117FBAC5"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Pentru rambleurile de pe sectoare de tip 2 unde distan</w:t>
            </w:r>
            <w:r w:rsidR="00556BB6" w:rsidRPr="003908EE">
              <w:rPr>
                <w:rFonts w:ascii="Arial" w:hAnsi="Arial" w:cs="Arial"/>
                <w:sz w:val="20"/>
                <w:szCs w:val="20"/>
              </w:rPr>
              <w:t>ț</w:t>
            </w:r>
            <w:r w:rsidRPr="003908EE">
              <w:rPr>
                <w:rFonts w:ascii="Arial" w:hAnsi="Arial" w:cs="Arial"/>
                <w:sz w:val="20"/>
                <w:szCs w:val="20"/>
              </w:rPr>
              <w:t>a de la marginea oglinzii apelor (care lipse</w:t>
            </w:r>
            <w:r w:rsidR="00556BB6" w:rsidRPr="003908EE">
              <w:rPr>
                <w:rFonts w:ascii="Arial" w:hAnsi="Arial" w:cs="Arial"/>
                <w:sz w:val="20"/>
                <w:szCs w:val="20"/>
              </w:rPr>
              <w:t>ș</w:t>
            </w:r>
            <w:r w:rsidRPr="003908EE">
              <w:rPr>
                <w:rFonts w:ascii="Arial" w:hAnsi="Arial" w:cs="Arial"/>
                <w:sz w:val="20"/>
                <w:szCs w:val="20"/>
              </w:rPr>
              <w:t>te de minim 2/3 din perioada de vară)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5-10 m în nisipuri argiloase; 2-5 m în argile nisipoase u</w:t>
            </w:r>
            <w:r w:rsidR="00556BB6" w:rsidRPr="003908EE">
              <w:rPr>
                <w:rFonts w:ascii="Arial" w:hAnsi="Arial" w:cs="Arial"/>
                <w:sz w:val="20"/>
                <w:szCs w:val="20"/>
              </w:rPr>
              <w:t>ș</w:t>
            </w:r>
            <w:r w:rsidRPr="003908EE">
              <w:rPr>
                <w:rFonts w:ascii="Arial" w:hAnsi="Arial" w:cs="Arial"/>
                <w:sz w:val="20"/>
                <w:szCs w:val="20"/>
              </w:rPr>
              <w:t xml:space="preserve">oare </w:t>
            </w:r>
            <w:r w:rsidR="00556BB6" w:rsidRPr="003908EE">
              <w:rPr>
                <w:rFonts w:ascii="Arial" w:hAnsi="Arial" w:cs="Arial"/>
                <w:sz w:val="20"/>
                <w:szCs w:val="20"/>
              </w:rPr>
              <w:t>ș</w:t>
            </w:r>
            <w:r w:rsidRPr="003908EE">
              <w:rPr>
                <w:rFonts w:ascii="Arial" w:hAnsi="Arial" w:cs="Arial"/>
                <w:sz w:val="20"/>
                <w:szCs w:val="20"/>
              </w:rPr>
              <w:t xml:space="preserve">i 2 m în argile nisipoase grele </w:t>
            </w:r>
            <w:r w:rsidR="00556BB6" w:rsidRPr="003908EE">
              <w:rPr>
                <w:rFonts w:ascii="Arial" w:hAnsi="Arial" w:cs="Arial"/>
                <w:sz w:val="20"/>
                <w:szCs w:val="20"/>
              </w:rPr>
              <w:t>ș</w:t>
            </w:r>
            <w:r w:rsidRPr="003908EE">
              <w:rPr>
                <w:rFonts w:ascii="Arial" w:hAnsi="Arial" w:cs="Arial"/>
                <w:sz w:val="20"/>
                <w:szCs w:val="20"/>
              </w:rPr>
              <w:t xml:space="preserve">i argile (valorile mai mici se adoptă pentru </w:t>
            </w:r>
            <w:r w:rsidR="00C0350C" w:rsidRPr="003908EE">
              <w:rPr>
                <w:rFonts w:ascii="Arial" w:hAnsi="Arial" w:cs="Arial"/>
                <w:sz w:val="20"/>
                <w:szCs w:val="20"/>
              </w:rPr>
              <w:t>pământuri</w:t>
            </w:r>
            <w:r w:rsidRPr="003908EE">
              <w:rPr>
                <w:rFonts w:ascii="Arial" w:hAnsi="Arial" w:cs="Arial"/>
                <w:sz w:val="20"/>
                <w:szCs w:val="20"/>
              </w:rPr>
              <w:t xml:space="preserve"> cu numărul de plasticitate mai mare; în cazul </w:t>
            </w:r>
            <w:r w:rsidR="00C0350C" w:rsidRPr="003908EE">
              <w:rPr>
                <w:rFonts w:ascii="Arial" w:hAnsi="Arial" w:cs="Arial"/>
                <w:sz w:val="20"/>
                <w:szCs w:val="20"/>
              </w:rPr>
              <w:t>pământurilor</w:t>
            </w:r>
            <w:r w:rsidRPr="003908EE">
              <w:rPr>
                <w:rFonts w:ascii="Arial" w:hAnsi="Arial" w:cs="Arial"/>
                <w:sz w:val="20"/>
                <w:szCs w:val="20"/>
              </w:rPr>
              <w:t xml:space="preserve"> diferite – se aprobă valori mai mari).</w:t>
            </w:r>
          </w:p>
        </w:tc>
      </w:tr>
      <w:tr w:rsidR="003908EE" w:rsidRPr="003908EE" w14:paraId="0CEBE78F" w14:textId="77777777" w:rsidTr="006C556C">
        <w:trPr>
          <w:trHeight w:val="16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9A41D1" w14:textId="77777777" w:rsidR="006C556C" w:rsidRPr="003908EE" w:rsidRDefault="006C556C" w:rsidP="00BF778D">
            <w:pPr>
              <w:spacing w:after="0" w:line="240"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DB9F1A" w14:textId="77777777" w:rsidR="006C556C" w:rsidRPr="003908EE" w:rsidRDefault="006C556C" w:rsidP="00BF778D">
            <w:pPr>
              <w:spacing w:after="0" w:line="240" w:lineRule="auto"/>
              <w:rPr>
                <w:rFonts w:ascii="Arial" w:hAnsi="Arial" w:cs="Arial"/>
                <w:sz w:val="20"/>
                <w:szCs w:val="20"/>
              </w:rPr>
            </w:pPr>
          </w:p>
        </w:tc>
        <w:tc>
          <w:tcPr>
            <w:tcW w:w="3419" w:type="pct"/>
            <w:tcBorders>
              <w:top w:val="single" w:sz="4" w:space="0" w:color="000000"/>
              <w:left w:val="single" w:sz="4" w:space="0" w:color="000000"/>
              <w:bottom w:val="single" w:sz="4" w:space="0" w:color="000000"/>
              <w:right w:val="single" w:sz="4" w:space="0" w:color="000000"/>
            </w:tcBorders>
            <w:hideMark/>
          </w:tcPr>
          <w:p w14:paraId="3673A0C8" w14:textId="0C00877C"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 xml:space="preserve">În debleurile executate în </w:t>
            </w:r>
            <w:r w:rsidR="00C0350C" w:rsidRPr="003908EE">
              <w:rPr>
                <w:rFonts w:ascii="Arial" w:hAnsi="Arial" w:cs="Arial"/>
                <w:sz w:val="20"/>
                <w:szCs w:val="20"/>
              </w:rPr>
              <w:t>pământuri</w:t>
            </w:r>
            <w:r w:rsidRPr="003908EE">
              <w:rPr>
                <w:rFonts w:ascii="Arial" w:hAnsi="Arial" w:cs="Arial"/>
                <w:sz w:val="20"/>
                <w:szCs w:val="20"/>
              </w:rPr>
              <w:t xml:space="preserve"> nisipoase </w:t>
            </w:r>
            <w:r w:rsidR="00556BB6" w:rsidRPr="003908EE">
              <w:rPr>
                <w:rFonts w:ascii="Arial" w:hAnsi="Arial" w:cs="Arial"/>
                <w:sz w:val="20"/>
                <w:szCs w:val="20"/>
              </w:rPr>
              <w:t>ș</w:t>
            </w:r>
            <w:r w:rsidRPr="003908EE">
              <w:rPr>
                <w:rFonts w:ascii="Arial" w:hAnsi="Arial" w:cs="Arial"/>
                <w:sz w:val="20"/>
                <w:szCs w:val="20"/>
              </w:rPr>
              <w:t xml:space="preserve">i argiloase unde declivitatea </w:t>
            </w:r>
            <w:r w:rsidR="00556BB6" w:rsidRPr="003908EE">
              <w:rPr>
                <w:rFonts w:ascii="Arial" w:hAnsi="Arial" w:cs="Arial"/>
                <w:sz w:val="20"/>
                <w:szCs w:val="20"/>
              </w:rPr>
              <w:t>ș</w:t>
            </w:r>
            <w:r w:rsidRPr="003908EE">
              <w:rPr>
                <w:rFonts w:ascii="Arial" w:hAnsi="Arial" w:cs="Arial"/>
                <w:sz w:val="20"/>
                <w:szCs w:val="20"/>
              </w:rPr>
              <w:t>an</w:t>
            </w:r>
            <w:r w:rsidR="00556BB6" w:rsidRPr="003908EE">
              <w:rPr>
                <w:rFonts w:ascii="Arial" w:hAnsi="Arial" w:cs="Arial"/>
                <w:sz w:val="20"/>
                <w:szCs w:val="20"/>
              </w:rPr>
              <w:t>ț</w:t>
            </w:r>
            <w:r w:rsidRPr="003908EE">
              <w:rPr>
                <w:rFonts w:ascii="Arial" w:hAnsi="Arial" w:cs="Arial"/>
                <w:sz w:val="20"/>
                <w:szCs w:val="20"/>
              </w:rPr>
              <w:t>urilor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20 ‰ (în zona climatică rutieră III) </w:t>
            </w:r>
            <w:r w:rsidR="00556BB6" w:rsidRPr="003908EE">
              <w:rPr>
                <w:rFonts w:ascii="Arial" w:hAnsi="Arial" w:cs="Arial"/>
                <w:sz w:val="20"/>
                <w:szCs w:val="20"/>
              </w:rPr>
              <w:t>ș</w:t>
            </w:r>
            <w:r w:rsidRPr="003908EE">
              <w:rPr>
                <w:rFonts w:ascii="Arial" w:hAnsi="Arial" w:cs="Arial"/>
                <w:sz w:val="20"/>
                <w:szCs w:val="20"/>
              </w:rPr>
              <w:t>i unde supraînăl</w:t>
            </w:r>
            <w:r w:rsidR="00556BB6" w:rsidRPr="003908EE">
              <w:rPr>
                <w:rFonts w:ascii="Arial" w:hAnsi="Arial" w:cs="Arial"/>
                <w:sz w:val="20"/>
                <w:szCs w:val="20"/>
              </w:rPr>
              <w:t>ț</w:t>
            </w:r>
            <w:r w:rsidRPr="003908EE">
              <w:rPr>
                <w:rFonts w:ascii="Arial" w:hAnsi="Arial" w:cs="Arial"/>
                <w:sz w:val="20"/>
                <w:szCs w:val="20"/>
              </w:rPr>
              <w:t>area suprafe</w:t>
            </w:r>
            <w:r w:rsidR="00556BB6" w:rsidRPr="003908EE">
              <w:rPr>
                <w:rFonts w:ascii="Arial" w:hAnsi="Arial" w:cs="Arial"/>
                <w:sz w:val="20"/>
                <w:szCs w:val="20"/>
              </w:rPr>
              <w:t>ț</w:t>
            </w:r>
            <w:r w:rsidRPr="003908EE">
              <w:rPr>
                <w:rFonts w:ascii="Arial" w:hAnsi="Arial" w:cs="Arial"/>
                <w:sz w:val="20"/>
                <w:szCs w:val="20"/>
              </w:rPr>
              <w:t>ei de rulare se înal</w:t>
            </w:r>
            <w:r w:rsidR="00556BB6" w:rsidRPr="003908EE">
              <w:rPr>
                <w:rFonts w:ascii="Arial" w:hAnsi="Arial" w:cs="Arial"/>
                <w:sz w:val="20"/>
                <w:szCs w:val="20"/>
              </w:rPr>
              <w:t>ț</w:t>
            </w:r>
            <w:r w:rsidRPr="003908EE">
              <w:rPr>
                <w:rFonts w:ascii="Arial" w:hAnsi="Arial" w:cs="Arial"/>
                <w:sz w:val="20"/>
                <w:szCs w:val="20"/>
              </w:rPr>
              <w:t>ă deasupra nivelului de calcul al apelor subterane ce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de 1,5 ori cerin</w:t>
            </w:r>
            <w:r w:rsidR="00556BB6" w:rsidRPr="003908EE">
              <w:rPr>
                <w:rFonts w:ascii="Arial" w:hAnsi="Arial" w:cs="Arial"/>
                <w:sz w:val="20"/>
                <w:szCs w:val="20"/>
              </w:rPr>
              <w:t>ț</w:t>
            </w:r>
            <w:r w:rsidRPr="003908EE">
              <w:rPr>
                <w:rFonts w:ascii="Arial" w:hAnsi="Arial" w:cs="Arial"/>
                <w:sz w:val="20"/>
                <w:szCs w:val="20"/>
              </w:rPr>
              <w:t xml:space="preserve">ele tabelului C.12. La aplicarea metodelor speciale de reglare a regimului hidro-termic (straturi anticapilare, hidroizolante, termoizolante </w:t>
            </w:r>
            <w:r w:rsidR="00556BB6" w:rsidRPr="003908EE">
              <w:rPr>
                <w:rFonts w:ascii="Arial" w:hAnsi="Arial" w:cs="Arial"/>
                <w:sz w:val="20"/>
                <w:szCs w:val="20"/>
              </w:rPr>
              <w:t>ș</w:t>
            </w:r>
            <w:r w:rsidRPr="003908EE">
              <w:rPr>
                <w:rFonts w:ascii="Arial" w:hAnsi="Arial" w:cs="Arial"/>
                <w:sz w:val="20"/>
                <w:szCs w:val="20"/>
              </w:rPr>
              <w:t>i substraturi cu func</w:t>
            </w:r>
            <w:r w:rsidR="00556BB6" w:rsidRPr="003908EE">
              <w:rPr>
                <w:rFonts w:ascii="Arial" w:hAnsi="Arial" w:cs="Arial"/>
                <w:sz w:val="20"/>
                <w:szCs w:val="20"/>
              </w:rPr>
              <w:t>ț</w:t>
            </w:r>
            <w:r w:rsidRPr="003908EE">
              <w:rPr>
                <w:rFonts w:ascii="Arial" w:hAnsi="Arial" w:cs="Arial"/>
                <w:sz w:val="20"/>
                <w:szCs w:val="20"/>
              </w:rPr>
              <w:t>ie de armare, drenaj, etc.), stabilite conform calculelor speciale.</w:t>
            </w:r>
          </w:p>
        </w:tc>
      </w:tr>
      <w:tr w:rsidR="003908EE" w:rsidRPr="003908EE" w14:paraId="60E0903D" w14:textId="77777777" w:rsidTr="006C556C">
        <w:trPr>
          <w:trHeight w:val="1891"/>
        </w:trPr>
        <w:tc>
          <w:tcPr>
            <w:tcW w:w="804" w:type="pct"/>
            <w:tcBorders>
              <w:top w:val="single" w:sz="4" w:space="0" w:color="000000"/>
              <w:left w:val="single" w:sz="4" w:space="0" w:color="000000"/>
              <w:bottom w:val="single" w:sz="4" w:space="0" w:color="000000"/>
              <w:right w:val="single" w:sz="4" w:space="0" w:color="000000"/>
            </w:tcBorders>
            <w:hideMark/>
          </w:tcPr>
          <w:p w14:paraId="511F16B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2</w:t>
            </w:r>
          </w:p>
        </w:tc>
        <w:tc>
          <w:tcPr>
            <w:tcW w:w="777" w:type="pct"/>
            <w:tcBorders>
              <w:top w:val="single" w:sz="4" w:space="0" w:color="000000"/>
              <w:left w:val="single" w:sz="4" w:space="0" w:color="000000"/>
              <w:bottom w:val="single" w:sz="4" w:space="0" w:color="000000"/>
              <w:right w:val="single" w:sz="4" w:space="0" w:color="000000"/>
            </w:tcBorders>
            <w:hideMark/>
          </w:tcPr>
          <w:p w14:paraId="30B6518E" w14:textId="386CF52A"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Stagnări de apă de scurtă durată (</w:t>
            </w:r>
            <w:r w:rsidR="00A413F3" w:rsidRPr="003908EE">
              <w:rPr>
                <w:rFonts w:ascii="Arial" w:hAnsi="Arial" w:cs="Arial"/>
                <w:sz w:val="20"/>
                <w:szCs w:val="20"/>
              </w:rPr>
              <w:t>până</w:t>
            </w:r>
            <w:r w:rsidRPr="003908EE">
              <w:rPr>
                <w:rFonts w:ascii="Arial" w:hAnsi="Arial" w:cs="Arial"/>
                <w:sz w:val="20"/>
                <w:szCs w:val="20"/>
              </w:rPr>
              <w:t xml:space="preserve"> la 30 zile), precipita</w:t>
            </w:r>
            <w:r w:rsidR="00556BB6" w:rsidRPr="003908EE">
              <w:rPr>
                <w:rFonts w:ascii="Arial" w:hAnsi="Arial" w:cs="Arial"/>
                <w:sz w:val="20"/>
                <w:szCs w:val="20"/>
              </w:rPr>
              <w:t>ț</w:t>
            </w:r>
            <w:r w:rsidRPr="003908EE">
              <w:rPr>
                <w:rFonts w:ascii="Arial" w:hAnsi="Arial" w:cs="Arial"/>
                <w:sz w:val="20"/>
                <w:szCs w:val="20"/>
              </w:rPr>
              <w:t>ii</w:t>
            </w:r>
          </w:p>
        </w:tc>
        <w:tc>
          <w:tcPr>
            <w:tcW w:w="3419" w:type="pct"/>
            <w:tcBorders>
              <w:top w:val="single" w:sz="4" w:space="0" w:color="000000"/>
              <w:left w:val="single" w:sz="4" w:space="0" w:color="000000"/>
              <w:bottom w:val="single" w:sz="4" w:space="0" w:color="000000"/>
              <w:right w:val="single" w:sz="4" w:space="0" w:color="000000"/>
            </w:tcBorders>
            <w:hideMark/>
          </w:tcPr>
          <w:p w14:paraId="5D63727A" w14:textId="466E82B3"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Pentru rambleurile din sectoarele de tip 2 conform condi</w:t>
            </w:r>
            <w:r w:rsidR="00556BB6" w:rsidRPr="003908EE">
              <w:rPr>
                <w:rFonts w:ascii="Arial" w:hAnsi="Arial" w:cs="Arial"/>
                <w:sz w:val="20"/>
                <w:szCs w:val="20"/>
              </w:rPr>
              <w:t>ț</w:t>
            </w:r>
            <w:r w:rsidRPr="003908EE">
              <w:rPr>
                <w:rFonts w:ascii="Arial" w:hAnsi="Arial" w:cs="Arial"/>
                <w:sz w:val="20"/>
                <w:szCs w:val="20"/>
              </w:rPr>
              <w:t xml:space="preserve">iilor de umezire </w:t>
            </w:r>
            <w:r w:rsidR="00A413F3" w:rsidRPr="003908EE">
              <w:rPr>
                <w:rFonts w:ascii="Arial" w:hAnsi="Arial" w:cs="Arial"/>
                <w:sz w:val="20"/>
                <w:szCs w:val="20"/>
              </w:rPr>
              <w:t>când</w:t>
            </w:r>
            <w:r w:rsidRPr="003908EE">
              <w:rPr>
                <w:rFonts w:ascii="Arial" w:hAnsi="Arial" w:cs="Arial"/>
                <w:sz w:val="20"/>
                <w:szCs w:val="20"/>
              </w:rPr>
              <w:t xml:space="preserve"> supraînăl</w:t>
            </w:r>
            <w:r w:rsidR="00556BB6" w:rsidRPr="003908EE">
              <w:rPr>
                <w:rFonts w:ascii="Arial" w:hAnsi="Arial" w:cs="Arial"/>
                <w:sz w:val="20"/>
                <w:szCs w:val="20"/>
              </w:rPr>
              <w:t>ț</w:t>
            </w:r>
            <w:r w:rsidRPr="003908EE">
              <w:rPr>
                <w:rFonts w:ascii="Arial" w:hAnsi="Arial" w:cs="Arial"/>
                <w:sz w:val="20"/>
                <w:szCs w:val="20"/>
              </w:rPr>
              <w:t>area suprafe</w:t>
            </w:r>
            <w:r w:rsidR="00556BB6" w:rsidRPr="003908EE">
              <w:rPr>
                <w:rFonts w:ascii="Arial" w:hAnsi="Arial" w:cs="Arial"/>
                <w:sz w:val="20"/>
                <w:szCs w:val="20"/>
              </w:rPr>
              <w:t>ț</w:t>
            </w:r>
            <w:r w:rsidRPr="003908EE">
              <w:rPr>
                <w:rFonts w:ascii="Arial" w:hAnsi="Arial" w:cs="Arial"/>
                <w:sz w:val="20"/>
                <w:szCs w:val="20"/>
              </w:rPr>
              <w:t xml:space="preserve">ei de rulare este cuprinsă între valoarea stabilită în tabelul C.12 </w:t>
            </w:r>
            <w:r w:rsidR="00556BB6" w:rsidRPr="003908EE">
              <w:rPr>
                <w:rFonts w:ascii="Arial" w:hAnsi="Arial" w:cs="Arial"/>
                <w:sz w:val="20"/>
                <w:szCs w:val="20"/>
              </w:rPr>
              <w:t>ș</w:t>
            </w:r>
            <w:r w:rsidRPr="003908EE">
              <w:rPr>
                <w:rFonts w:ascii="Arial" w:hAnsi="Arial" w:cs="Arial"/>
                <w:sz w:val="20"/>
                <w:szCs w:val="20"/>
              </w:rPr>
              <w:t>i valoarea care o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 xml:space="preserve">te de maxim 2 ori, </w:t>
            </w:r>
            <w:r w:rsidR="00A413F3" w:rsidRPr="003908EE">
              <w:rPr>
                <w:rFonts w:ascii="Arial" w:hAnsi="Arial" w:cs="Arial"/>
                <w:sz w:val="20"/>
                <w:szCs w:val="20"/>
              </w:rPr>
              <w:t>când</w:t>
            </w:r>
            <w:r w:rsidRPr="003908EE">
              <w:rPr>
                <w:rFonts w:ascii="Arial" w:hAnsi="Arial" w:cs="Arial"/>
                <w:sz w:val="20"/>
                <w:szCs w:val="20"/>
              </w:rPr>
              <w:t xml:space="preserve"> panta taluzurilor este de minim 1:1,5 </w:t>
            </w:r>
            <w:r w:rsidR="00556BB6" w:rsidRPr="003908EE">
              <w:rPr>
                <w:rFonts w:ascii="Arial" w:hAnsi="Arial" w:cs="Arial"/>
                <w:sz w:val="20"/>
                <w:szCs w:val="20"/>
              </w:rPr>
              <w:t>ș</w:t>
            </w:r>
            <w:r w:rsidRPr="003908EE">
              <w:rPr>
                <w:rFonts w:ascii="Arial" w:hAnsi="Arial" w:cs="Arial"/>
                <w:sz w:val="20"/>
                <w:szCs w:val="20"/>
              </w:rPr>
              <w:t>i profilul transversal al rambleului este simplu (fără berme).</w:t>
            </w:r>
          </w:p>
          <w:p w14:paraId="4B2B8D82" w14:textId="3D944A09"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Pentru rambleurile din sectoarele de tip 3 la aplicarea măsurilor speciale de protec</w:t>
            </w:r>
            <w:r w:rsidR="00556BB6" w:rsidRPr="003908EE">
              <w:rPr>
                <w:rFonts w:ascii="Arial" w:hAnsi="Arial" w:cs="Arial"/>
                <w:sz w:val="20"/>
                <w:szCs w:val="20"/>
              </w:rPr>
              <w:t>ț</w:t>
            </w:r>
            <w:r w:rsidRPr="003908EE">
              <w:rPr>
                <w:rFonts w:ascii="Arial" w:hAnsi="Arial" w:cs="Arial"/>
                <w:sz w:val="20"/>
                <w:szCs w:val="20"/>
              </w:rPr>
              <w:t xml:space="preserve">ie contra apelor subterane (straturi anticapilare, drenuri) stabilite conform calculelor speciale în lipsa stagnării de apă de lungă durată (de peste 30 de zile) </w:t>
            </w:r>
            <w:r w:rsidR="00556BB6" w:rsidRPr="003908EE">
              <w:rPr>
                <w:rFonts w:ascii="Arial" w:hAnsi="Arial" w:cs="Arial"/>
                <w:sz w:val="20"/>
                <w:szCs w:val="20"/>
              </w:rPr>
              <w:t>ș</w:t>
            </w:r>
            <w:r w:rsidRPr="003908EE">
              <w:rPr>
                <w:rFonts w:ascii="Arial" w:hAnsi="Arial" w:cs="Arial"/>
                <w:sz w:val="20"/>
                <w:szCs w:val="20"/>
              </w:rPr>
              <w:t>i respectarea condi</w:t>
            </w:r>
            <w:r w:rsidR="00556BB6" w:rsidRPr="003908EE">
              <w:rPr>
                <w:rFonts w:ascii="Arial" w:hAnsi="Arial" w:cs="Arial"/>
                <w:sz w:val="20"/>
                <w:szCs w:val="20"/>
              </w:rPr>
              <w:t>ț</w:t>
            </w:r>
            <w:r w:rsidRPr="003908EE">
              <w:rPr>
                <w:rFonts w:ascii="Arial" w:hAnsi="Arial" w:cs="Arial"/>
                <w:sz w:val="20"/>
                <w:szCs w:val="20"/>
              </w:rPr>
              <w:t>iilor aliniatului precedent.</w:t>
            </w:r>
          </w:p>
        </w:tc>
      </w:tr>
      <w:tr w:rsidR="006C556C" w:rsidRPr="003908EE" w14:paraId="33A98748" w14:textId="77777777" w:rsidTr="006C556C">
        <w:trPr>
          <w:trHeight w:val="1395"/>
        </w:trPr>
        <w:tc>
          <w:tcPr>
            <w:tcW w:w="804" w:type="pct"/>
            <w:tcBorders>
              <w:top w:val="single" w:sz="4" w:space="0" w:color="000000"/>
              <w:left w:val="single" w:sz="4" w:space="0" w:color="000000"/>
              <w:bottom w:val="single" w:sz="4" w:space="0" w:color="000000"/>
              <w:right w:val="single" w:sz="4" w:space="0" w:color="000000"/>
            </w:tcBorders>
            <w:hideMark/>
          </w:tcPr>
          <w:p w14:paraId="220A5019"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3</w:t>
            </w:r>
          </w:p>
        </w:tc>
        <w:tc>
          <w:tcPr>
            <w:tcW w:w="777" w:type="pct"/>
            <w:tcBorders>
              <w:top w:val="single" w:sz="4" w:space="0" w:color="000000"/>
              <w:left w:val="single" w:sz="4" w:space="0" w:color="000000"/>
              <w:bottom w:val="single" w:sz="4" w:space="0" w:color="000000"/>
              <w:right w:val="single" w:sz="4" w:space="0" w:color="000000"/>
            </w:tcBorders>
            <w:hideMark/>
          </w:tcPr>
          <w:p w14:paraId="00AFA40E" w14:textId="15967C71" w:rsidR="006C556C" w:rsidRPr="003908EE" w:rsidRDefault="006C556C" w:rsidP="00BF778D">
            <w:pPr>
              <w:spacing w:after="0" w:line="240" w:lineRule="auto"/>
              <w:rPr>
                <w:rFonts w:ascii="Arial" w:hAnsi="Arial" w:cs="Arial"/>
                <w:sz w:val="20"/>
                <w:szCs w:val="20"/>
              </w:rPr>
            </w:pPr>
            <w:r w:rsidRPr="003908EE">
              <w:rPr>
                <w:rFonts w:ascii="Arial" w:hAnsi="Arial" w:cs="Arial"/>
                <w:sz w:val="20"/>
                <w:szCs w:val="20"/>
              </w:rPr>
              <w:t xml:space="preserve">Apele subterane sau stagnări de apă de lungă durată (de peste </w:t>
            </w:r>
            <w:r w:rsidRPr="003908EE">
              <w:rPr>
                <w:rFonts w:ascii="Arial" w:hAnsi="Arial" w:cs="Arial"/>
                <w:sz w:val="20"/>
                <w:szCs w:val="20"/>
              </w:rPr>
              <w:br/>
              <w:t>30 zile); precipita</w:t>
            </w:r>
            <w:r w:rsidR="00556BB6" w:rsidRPr="003908EE">
              <w:rPr>
                <w:rFonts w:ascii="Arial" w:hAnsi="Arial" w:cs="Arial"/>
                <w:sz w:val="20"/>
                <w:szCs w:val="20"/>
              </w:rPr>
              <w:t>ț</w:t>
            </w:r>
            <w:r w:rsidRPr="003908EE">
              <w:rPr>
                <w:rFonts w:ascii="Arial" w:hAnsi="Arial" w:cs="Arial"/>
                <w:sz w:val="20"/>
                <w:szCs w:val="20"/>
              </w:rPr>
              <w:t>ii.</w:t>
            </w:r>
          </w:p>
        </w:tc>
        <w:tc>
          <w:tcPr>
            <w:tcW w:w="3419" w:type="pct"/>
            <w:tcBorders>
              <w:top w:val="single" w:sz="4" w:space="0" w:color="000000"/>
              <w:left w:val="single" w:sz="4" w:space="0" w:color="000000"/>
              <w:bottom w:val="single" w:sz="4" w:space="0" w:color="000000"/>
              <w:right w:val="single" w:sz="4" w:space="0" w:color="000000"/>
            </w:tcBorders>
            <w:hideMark/>
          </w:tcPr>
          <w:p w14:paraId="6D355FCF" w14:textId="22FE1075" w:rsidR="006C556C" w:rsidRPr="003908EE" w:rsidRDefault="006C556C" w:rsidP="00BF778D">
            <w:pPr>
              <w:widowControl w:val="0"/>
              <w:autoSpaceDE w:val="0"/>
              <w:autoSpaceDN w:val="0"/>
              <w:adjustRightInd w:val="0"/>
              <w:spacing w:after="0" w:line="240" w:lineRule="auto"/>
              <w:jc w:val="both"/>
              <w:rPr>
                <w:rFonts w:ascii="Arial" w:hAnsi="Arial" w:cs="Arial"/>
                <w:sz w:val="20"/>
                <w:szCs w:val="20"/>
              </w:rPr>
            </w:pPr>
            <w:r w:rsidRPr="003908EE">
              <w:rPr>
                <w:rFonts w:ascii="Arial" w:hAnsi="Arial" w:cs="Arial"/>
                <w:sz w:val="20"/>
                <w:szCs w:val="20"/>
              </w:rPr>
              <w:t>Pentru rambleurile din sectoarele de tip 3 conform condi</w:t>
            </w:r>
            <w:r w:rsidR="00556BB6" w:rsidRPr="003908EE">
              <w:rPr>
                <w:rFonts w:ascii="Arial" w:hAnsi="Arial" w:cs="Arial"/>
                <w:sz w:val="20"/>
                <w:szCs w:val="20"/>
              </w:rPr>
              <w:t>ț</w:t>
            </w:r>
            <w:r w:rsidRPr="003908EE">
              <w:rPr>
                <w:rFonts w:ascii="Arial" w:hAnsi="Arial" w:cs="Arial"/>
                <w:sz w:val="20"/>
                <w:szCs w:val="20"/>
              </w:rPr>
              <w:t xml:space="preserve">iilor de umezire </w:t>
            </w:r>
            <w:r w:rsidR="00A413F3" w:rsidRPr="003908EE">
              <w:rPr>
                <w:rFonts w:ascii="Arial" w:hAnsi="Arial" w:cs="Arial"/>
                <w:sz w:val="20"/>
                <w:szCs w:val="20"/>
              </w:rPr>
              <w:t>când</w:t>
            </w:r>
            <w:r w:rsidRPr="003908EE">
              <w:rPr>
                <w:rFonts w:ascii="Arial" w:hAnsi="Arial" w:cs="Arial"/>
                <w:sz w:val="20"/>
                <w:szCs w:val="20"/>
              </w:rPr>
              <w:t xml:space="preserve"> supraînăl</w:t>
            </w:r>
            <w:r w:rsidR="00556BB6" w:rsidRPr="003908EE">
              <w:rPr>
                <w:rFonts w:ascii="Arial" w:hAnsi="Arial" w:cs="Arial"/>
                <w:sz w:val="20"/>
                <w:szCs w:val="20"/>
              </w:rPr>
              <w:t>ț</w:t>
            </w:r>
            <w:r w:rsidRPr="003908EE">
              <w:rPr>
                <w:rFonts w:ascii="Arial" w:hAnsi="Arial" w:cs="Arial"/>
                <w:sz w:val="20"/>
                <w:szCs w:val="20"/>
              </w:rPr>
              <w:t>area suprafe</w:t>
            </w:r>
            <w:r w:rsidR="00556BB6" w:rsidRPr="003908EE">
              <w:rPr>
                <w:rFonts w:ascii="Arial" w:hAnsi="Arial" w:cs="Arial"/>
                <w:sz w:val="20"/>
                <w:szCs w:val="20"/>
              </w:rPr>
              <w:t>ț</w:t>
            </w:r>
            <w:r w:rsidRPr="003908EE">
              <w:rPr>
                <w:rFonts w:ascii="Arial" w:hAnsi="Arial" w:cs="Arial"/>
                <w:sz w:val="20"/>
                <w:szCs w:val="20"/>
              </w:rPr>
              <w:t>ei de rulare, care corespunde cerin</w:t>
            </w:r>
            <w:r w:rsidR="00556BB6" w:rsidRPr="003908EE">
              <w:rPr>
                <w:rFonts w:ascii="Arial" w:hAnsi="Arial" w:cs="Arial"/>
                <w:sz w:val="20"/>
                <w:szCs w:val="20"/>
              </w:rPr>
              <w:t>ț</w:t>
            </w:r>
            <w:r w:rsidRPr="003908EE">
              <w:rPr>
                <w:rFonts w:ascii="Arial" w:hAnsi="Arial" w:cs="Arial"/>
                <w:sz w:val="20"/>
                <w:szCs w:val="20"/>
              </w:rPr>
              <w:t>elor tabelului C.12, dar nu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acestea mai mult de 1,5 ori. Idem, pentru debleurile în funda</w:t>
            </w:r>
            <w:r w:rsidR="00556BB6" w:rsidRPr="003908EE">
              <w:rPr>
                <w:rFonts w:ascii="Arial" w:hAnsi="Arial" w:cs="Arial"/>
                <w:sz w:val="20"/>
                <w:szCs w:val="20"/>
              </w:rPr>
              <w:t>ț</w:t>
            </w:r>
            <w:r w:rsidRPr="003908EE">
              <w:rPr>
                <w:rFonts w:ascii="Arial" w:hAnsi="Arial" w:cs="Arial"/>
                <w:sz w:val="20"/>
                <w:szCs w:val="20"/>
              </w:rPr>
              <w:t>ia cărora s</w:t>
            </w:r>
            <w:r w:rsidR="00556BB6" w:rsidRPr="003908EE">
              <w:rPr>
                <w:rFonts w:ascii="Arial" w:hAnsi="Arial" w:cs="Arial"/>
                <w:sz w:val="20"/>
                <w:szCs w:val="20"/>
              </w:rPr>
              <w:t>u</w:t>
            </w:r>
            <w:r w:rsidRPr="003908EE">
              <w:rPr>
                <w:rFonts w:ascii="Arial" w:hAnsi="Arial" w:cs="Arial"/>
                <w:sz w:val="20"/>
                <w:szCs w:val="20"/>
              </w:rPr>
              <w:t xml:space="preserve">nt prezente apele subterane, amplasarea nivelului cărora după </w:t>
            </w:r>
            <w:r w:rsidR="00C0350C" w:rsidRPr="003908EE">
              <w:rPr>
                <w:rFonts w:ascii="Arial" w:hAnsi="Arial" w:cs="Arial"/>
                <w:sz w:val="20"/>
                <w:szCs w:val="20"/>
              </w:rPr>
              <w:t>adâncime</w:t>
            </w:r>
            <w:r w:rsidRPr="003908EE">
              <w:rPr>
                <w:rFonts w:ascii="Arial" w:hAnsi="Arial" w:cs="Arial"/>
                <w:sz w:val="20"/>
                <w:szCs w:val="20"/>
              </w:rPr>
              <w:t xml:space="preserve"> nu depă</w:t>
            </w:r>
            <w:r w:rsidR="00556BB6" w:rsidRPr="003908EE">
              <w:rPr>
                <w:rFonts w:ascii="Arial" w:hAnsi="Arial" w:cs="Arial"/>
                <w:sz w:val="20"/>
                <w:szCs w:val="20"/>
              </w:rPr>
              <w:t>ș</w:t>
            </w:r>
            <w:r w:rsidRPr="003908EE">
              <w:rPr>
                <w:rFonts w:ascii="Arial" w:hAnsi="Arial" w:cs="Arial"/>
                <w:sz w:val="20"/>
                <w:szCs w:val="20"/>
              </w:rPr>
              <w:t>e</w:t>
            </w:r>
            <w:r w:rsidR="00556BB6" w:rsidRPr="003908EE">
              <w:rPr>
                <w:rFonts w:ascii="Arial" w:hAnsi="Arial" w:cs="Arial"/>
                <w:sz w:val="20"/>
                <w:szCs w:val="20"/>
              </w:rPr>
              <w:t>ș</w:t>
            </w:r>
            <w:r w:rsidRPr="003908EE">
              <w:rPr>
                <w:rFonts w:ascii="Arial" w:hAnsi="Arial" w:cs="Arial"/>
                <w:sz w:val="20"/>
                <w:szCs w:val="20"/>
              </w:rPr>
              <w:t>te cerin</w:t>
            </w:r>
            <w:r w:rsidR="00556BB6" w:rsidRPr="003908EE">
              <w:rPr>
                <w:rFonts w:ascii="Arial" w:hAnsi="Arial" w:cs="Arial"/>
                <w:sz w:val="20"/>
                <w:szCs w:val="20"/>
              </w:rPr>
              <w:t>ț</w:t>
            </w:r>
            <w:r w:rsidRPr="003908EE">
              <w:rPr>
                <w:rFonts w:ascii="Arial" w:hAnsi="Arial" w:cs="Arial"/>
                <w:sz w:val="20"/>
                <w:szCs w:val="20"/>
              </w:rPr>
              <w:t>ele tabelului C.12 de maxim 1,5 ori.</w:t>
            </w:r>
          </w:p>
        </w:tc>
      </w:tr>
    </w:tbl>
    <w:p w14:paraId="09B79693" w14:textId="77777777" w:rsidR="006C556C" w:rsidRPr="003908EE" w:rsidRDefault="006C556C" w:rsidP="00BF778D">
      <w:pPr>
        <w:spacing w:after="0" w:line="240" w:lineRule="auto"/>
        <w:rPr>
          <w:rFonts w:ascii="Arial" w:hAnsi="Arial" w:cs="Arial"/>
          <w:sz w:val="20"/>
          <w:szCs w:val="20"/>
        </w:rPr>
      </w:pPr>
    </w:p>
    <w:p w14:paraId="66D350C9" w14:textId="1BFC934A" w:rsidR="00A51A45" w:rsidRPr="003908EE" w:rsidRDefault="006C556C" w:rsidP="00273C84">
      <w:pPr>
        <w:spacing w:after="0" w:line="240" w:lineRule="auto"/>
        <w:rPr>
          <w:rFonts w:ascii="Arial" w:hAnsi="Arial" w:cs="Arial"/>
          <w:b/>
          <w:sz w:val="20"/>
          <w:szCs w:val="20"/>
        </w:rPr>
      </w:pPr>
      <w:r w:rsidRPr="003908EE">
        <w:rPr>
          <w:rFonts w:ascii="Arial" w:hAnsi="Arial" w:cs="Arial"/>
          <w:sz w:val="24"/>
          <w:szCs w:val="24"/>
        </w:rPr>
        <w:br w:type="page"/>
      </w:r>
    </w:p>
    <w:p w14:paraId="1811F314" w14:textId="611ABC21" w:rsidR="006C556C" w:rsidRPr="003908EE" w:rsidRDefault="006C556C" w:rsidP="00213D92">
      <w:pPr>
        <w:spacing w:after="0" w:line="240" w:lineRule="auto"/>
        <w:jc w:val="center"/>
        <w:rPr>
          <w:rFonts w:ascii="Arial" w:hAnsi="Arial" w:cs="Arial"/>
          <w:b/>
          <w:sz w:val="20"/>
          <w:szCs w:val="20"/>
        </w:rPr>
      </w:pPr>
      <w:r w:rsidRPr="003908EE">
        <w:rPr>
          <w:rFonts w:ascii="Arial" w:hAnsi="Arial" w:cs="Arial"/>
          <w:b/>
          <w:sz w:val="20"/>
          <w:szCs w:val="20"/>
        </w:rPr>
        <w:lastRenderedPageBreak/>
        <w:t>Tabelul C.1</w:t>
      </w:r>
      <w:r w:rsidR="00AD5F29" w:rsidRPr="003908EE">
        <w:rPr>
          <w:rFonts w:ascii="Arial" w:hAnsi="Arial" w:cs="Arial"/>
          <w:b/>
          <w:sz w:val="20"/>
          <w:szCs w:val="20"/>
        </w:rPr>
        <w:t>2</w:t>
      </w:r>
      <w:r w:rsidRPr="003908EE">
        <w:rPr>
          <w:rFonts w:ascii="Arial" w:hAnsi="Arial" w:cs="Arial"/>
          <w:b/>
          <w:sz w:val="20"/>
          <w:szCs w:val="20"/>
        </w:rPr>
        <w:t xml:space="preserve"> – Valorile coeficien</w:t>
      </w:r>
      <w:r w:rsidR="00556BB6" w:rsidRPr="003908EE">
        <w:rPr>
          <w:rFonts w:ascii="Arial" w:hAnsi="Arial" w:cs="Arial"/>
          <w:b/>
          <w:sz w:val="20"/>
          <w:szCs w:val="20"/>
        </w:rPr>
        <w:t>ț</w:t>
      </w:r>
      <w:r w:rsidRPr="003908EE">
        <w:rPr>
          <w:rFonts w:ascii="Arial" w:hAnsi="Arial" w:cs="Arial"/>
          <w:b/>
          <w:sz w:val="20"/>
          <w:szCs w:val="20"/>
        </w:rPr>
        <w:t>ilor de compactare relativă</w:t>
      </w:r>
    </w:p>
    <w:p w14:paraId="03A71552" w14:textId="77777777" w:rsidR="006C556C" w:rsidRPr="003908EE" w:rsidRDefault="006C556C" w:rsidP="00BF778D">
      <w:pPr>
        <w:spacing w:after="0" w:line="240" w:lineRule="auto"/>
        <w:jc w:val="center"/>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1181"/>
        <w:gridCol w:w="1133"/>
        <w:gridCol w:w="1300"/>
        <w:gridCol w:w="768"/>
        <w:gridCol w:w="774"/>
        <w:gridCol w:w="812"/>
        <w:gridCol w:w="1872"/>
      </w:tblGrid>
      <w:tr w:rsidR="003908EE" w:rsidRPr="003908EE" w14:paraId="38173C9B" w14:textId="77777777" w:rsidTr="00A51A45">
        <w:trPr>
          <w:trHeight w:val="356"/>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BE9901B"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Coeficientul de</w:t>
            </w:r>
          </w:p>
          <w:p w14:paraId="0A4A20D2"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compactare necesar</w:t>
            </w:r>
          </w:p>
        </w:tc>
        <w:tc>
          <w:tcPr>
            <w:tcW w:w="7699" w:type="dxa"/>
            <w:gridSpan w:val="7"/>
            <w:tcBorders>
              <w:top w:val="single" w:sz="4" w:space="0" w:color="000000"/>
              <w:left w:val="single" w:sz="4" w:space="0" w:color="000000"/>
              <w:bottom w:val="single" w:sz="4" w:space="0" w:color="000000"/>
              <w:right w:val="single" w:sz="4" w:space="0" w:color="000000"/>
            </w:tcBorders>
            <w:vAlign w:val="center"/>
            <w:hideMark/>
          </w:tcPr>
          <w:p w14:paraId="58D9D6EE" w14:textId="36CF6A61"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Valorile coeficien</w:t>
            </w:r>
            <w:r w:rsidR="00556BB6" w:rsidRPr="003908EE">
              <w:rPr>
                <w:rFonts w:ascii="Arial" w:hAnsi="Arial" w:cs="Arial"/>
                <w:bCs/>
                <w:sz w:val="20"/>
                <w:szCs w:val="20"/>
              </w:rPr>
              <w:t>ț</w:t>
            </w:r>
            <w:r w:rsidRPr="003908EE">
              <w:rPr>
                <w:rFonts w:ascii="Arial" w:hAnsi="Arial" w:cs="Arial"/>
                <w:bCs/>
                <w:sz w:val="20"/>
                <w:szCs w:val="20"/>
              </w:rPr>
              <w:t>ilor de compactare relativă К</w:t>
            </w:r>
            <w:r w:rsidRPr="003908EE">
              <w:rPr>
                <w:rFonts w:ascii="Arial" w:hAnsi="Arial" w:cs="Arial"/>
                <w:bCs/>
                <w:sz w:val="20"/>
                <w:szCs w:val="20"/>
                <w:vertAlign w:val="subscript"/>
              </w:rPr>
              <w:t xml:space="preserve">1  </w:t>
            </w:r>
            <w:r w:rsidRPr="003908EE">
              <w:rPr>
                <w:rFonts w:ascii="Arial" w:hAnsi="Arial" w:cs="Arial"/>
                <w:bCs/>
                <w:sz w:val="20"/>
                <w:szCs w:val="20"/>
              </w:rPr>
              <w:t xml:space="preserve">pentru </w:t>
            </w:r>
            <w:r w:rsidR="00C0350C" w:rsidRPr="003908EE">
              <w:rPr>
                <w:rFonts w:ascii="Arial" w:hAnsi="Arial" w:cs="Arial"/>
                <w:bCs/>
                <w:sz w:val="20"/>
                <w:szCs w:val="20"/>
              </w:rPr>
              <w:t>pământuri</w:t>
            </w:r>
          </w:p>
        </w:tc>
      </w:tr>
      <w:tr w:rsidR="003908EE" w:rsidRPr="003908EE" w14:paraId="0C92FB73" w14:textId="77777777" w:rsidTr="00A51A45">
        <w:trPr>
          <w:trHeight w:val="7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CDF79" w14:textId="77777777" w:rsidR="006C556C" w:rsidRPr="003908EE" w:rsidRDefault="006C556C" w:rsidP="00BF778D">
            <w:pPr>
              <w:spacing w:after="0" w:line="240" w:lineRule="auto"/>
              <w:rPr>
                <w:rFonts w:ascii="Arial" w:hAnsi="Arial" w:cs="Arial"/>
                <w:bCs/>
                <w:sz w:val="20"/>
                <w:szCs w:val="20"/>
              </w:rPr>
            </w:pPr>
          </w:p>
        </w:tc>
        <w:tc>
          <w:tcPr>
            <w:tcW w:w="1165" w:type="dxa"/>
            <w:vMerge w:val="restart"/>
            <w:tcBorders>
              <w:top w:val="single" w:sz="4" w:space="0" w:color="000000"/>
              <w:left w:val="single" w:sz="4" w:space="0" w:color="000000"/>
              <w:bottom w:val="single" w:sz="4" w:space="0" w:color="000000"/>
              <w:right w:val="single" w:sz="4" w:space="0" w:color="000000"/>
            </w:tcBorders>
            <w:vAlign w:val="center"/>
            <w:hideMark/>
          </w:tcPr>
          <w:p w14:paraId="479604A4"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nisipuri, nisipuri argiloase, argile</w:t>
            </w:r>
          </w:p>
          <w:p w14:paraId="613CDFC4"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nisipoase prăfoase</w:t>
            </w:r>
          </w:p>
        </w:tc>
        <w:tc>
          <w:tcPr>
            <w:tcW w:w="1085" w:type="dxa"/>
            <w:vMerge w:val="restart"/>
            <w:tcBorders>
              <w:top w:val="single" w:sz="4" w:space="0" w:color="000000"/>
              <w:left w:val="single" w:sz="4" w:space="0" w:color="000000"/>
              <w:bottom w:val="single" w:sz="4" w:space="0" w:color="000000"/>
              <w:right w:val="single" w:sz="4" w:space="0" w:color="000000"/>
            </w:tcBorders>
            <w:vAlign w:val="center"/>
            <w:hideMark/>
          </w:tcPr>
          <w:p w14:paraId="77615A6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argile nisipoase, argile</w:t>
            </w:r>
          </w:p>
        </w:tc>
        <w:tc>
          <w:tcPr>
            <w:tcW w:w="1282" w:type="dxa"/>
            <w:vMerge w:val="restart"/>
            <w:tcBorders>
              <w:top w:val="single" w:sz="4" w:space="0" w:color="000000"/>
              <w:left w:val="single" w:sz="4" w:space="0" w:color="000000"/>
              <w:bottom w:val="single" w:sz="4" w:space="0" w:color="000000"/>
              <w:right w:val="single" w:sz="4" w:space="0" w:color="000000"/>
            </w:tcBorders>
            <w:vAlign w:val="center"/>
            <w:hideMark/>
          </w:tcPr>
          <w:p w14:paraId="6CD56F4A" w14:textId="45ED9522"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loessuri </w:t>
            </w:r>
            <w:r w:rsidR="00556BB6" w:rsidRPr="003908EE">
              <w:rPr>
                <w:rFonts w:ascii="Arial" w:hAnsi="Arial" w:cs="Arial"/>
                <w:bCs/>
                <w:sz w:val="20"/>
                <w:szCs w:val="20"/>
              </w:rPr>
              <w:t>ș</w:t>
            </w:r>
            <w:r w:rsidRPr="003908EE">
              <w:rPr>
                <w:rFonts w:ascii="Arial" w:hAnsi="Arial" w:cs="Arial"/>
                <w:bCs/>
                <w:sz w:val="20"/>
                <w:szCs w:val="20"/>
              </w:rPr>
              <w:t xml:space="preserve">i </w:t>
            </w:r>
            <w:r w:rsidR="00C0350C" w:rsidRPr="003908EE">
              <w:rPr>
                <w:rFonts w:ascii="Arial" w:hAnsi="Arial" w:cs="Arial"/>
                <w:bCs/>
                <w:sz w:val="20"/>
                <w:szCs w:val="20"/>
              </w:rPr>
              <w:t>pământuri</w:t>
            </w:r>
            <w:r w:rsidRPr="003908EE">
              <w:rPr>
                <w:rFonts w:ascii="Arial" w:hAnsi="Arial" w:cs="Arial"/>
                <w:bCs/>
                <w:sz w:val="20"/>
                <w:szCs w:val="20"/>
              </w:rPr>
              <w:t xml:space="preserve"> loissoide</w:t>
            </w:r>
          </w:p>
        </w:tc>
        <w:tc>
          <w:tcPr>
            <w:tcW w:w="2321" w:type="dxa"/>
            <w:gridSpan w:val="3"/>
            <w:tcBorders>
              <w:top w:val="single" w:sz="4" w:space="0" w:color="000000"/>
              <w:left w:val="single" w:sz="4" w:space="0" w:color="000000"/>
              <w:bottom w:val="single" w:sz="4" w:space="0" w:color="000000"/>
              <w:right w:val="single" w:sz="4" w:space="0" w:color="000000"/>
            </w:tcBorders>
            <w:vAlign w:val="center"/>
            <w:hideMark/>
          </w:tcPr>
          <w:p w14:paraId="531B564E" w14:textId="6FFE9841" w:rsidR="006C556C" w:rsidRPr="003908EE" w:rsidRDefault="00C0350C" w:rsidP="00BF778D">
            <w:pPr>
              <w:spacing w:after="0" w:line="240" w:lineRule="auto"/>
              <w:jc w:val="center"/>
              <w:rPr>
                <w:rFonts w:ascii="Arial" w:hAnsi="Arial" w:cs="Arial"/>
                <w:bCs/>
                <w:sz w:val="20"/>
                <w:szCs w:val="20"/>
              </w:rPr>
            </w:pPr>
            <w:r w:rsidRPr="003908EE">
              <w:rPr>
                <w:rFonts w:ascii="Arial" w:hAnsi="Arial" w:cs="Arial"/>
                <w:bCs/>
                <w:sz w:val="20"/>
                <w:szCs w:val="20"/>
              </w:rPr>
              <w:t>pământuri</w:t>
            </w:r>
            <w:r w:rsidR="006C556C" w:rsidRPr="003908EE">
              <w:rPr>
                <w:rFonts w:ascii="Arial" w:hAnsi="Arial" w:cs="Arial"/>
                <w:bCs/>
                <w:sz w:val="20"/>
                <w:szCs w:val="20"/>
              </w:rPr>
              <w:t xml:space="preserve"> de </w:t>
            </w:r>
            <w:r w:rsidRPr="003908EE">
              <w:rPr>
                <w:rFonts w:ascii="Arial" w:hAnsi="Arial" w:cs="Arial"/>
                <w:bCs/>
                <w:sz w:val="20"/>
                <w:szCs w:val="20"/>
              </w:rPr>
              <w:t>stâncă</w:t>
            </w:r>
          </w:p>
          <w:p w14:paraId="5ACAC1E1"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 xml:space="preserve">excavate cu masa </w:t>
            </w:r>
          </w:p>
          <w:p w14:paraId="2F7CC2E2"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volumetrică, g/cm</w:t>
            </w:r>
            <w:r w:rsidRPr="003908EE">
              <w:rPr>
                <w:rFonts w:ascii="Arial" w:hAnsi="Arial" w:cs="Arial"/>
                <w:bCs/>
                <w:sz w:val="20"/>
                <w:szCs w:val="20"/>
                <w:vertAlign w:val="superscript"/>
              </w:rPr>
              <w:t>3</w:t>
            </w:r>
          </w:p>
        </w:tc>
        <w:tc>
          <w:tcPr>
            <w:tcW w:w="1846" w:type="dxa"/>
            <w:vMerge w:val="restart"/>
            <w:tcBorders>
              <w:top w:val="single" w:sz="4" w:space="0" w:color="000000"/>
              <w:left w:val="single" w:sz="4" w:space="0" w:color="000000"/>
              <w:bottom w:val="single" w:sz="4" w:space="0" w:color="000000"/>
              <w:right w:val="single" w:sz="4" w:space="0" w:color="000000"/>
            </w:tcBorders>
            <w:vAlign w:val="center"/>
            <w:hideMark/>
          </w:tcPr>
          <w:p w14:paraId="604D3263" w14:textId="77777777" w:rsidR="006C556C" w:rsidRPr="003908EE" w:rsidRDefault="006C556C" w:rsidP="00BF778D">
            <w:pPr>
              <w:spacing w:after="0" w:line="240" w:lineRule="auto"/>
              <w:jc w:val="center"/>
              <w:rPr>
                <w:rFonts w:ascii="Arial" w:hAnsi="Arial" w:cs="Arial"/>
                <w:bCs/>
                <w:sz w:val="20"/>
                <w:szCs w:val="20"/>
              </w:rPr>
            </w:pPr>
            <w:r w:rsidRPr="003908EE">
              <w:rPr>
                <w:rFonts w:ascii="Arial" w:hAnsi="Arial" w:cs="Arial"/>
                <w:bCs/>
                <w:sz w:val="20"/>
                <w:szCs w:val="20"/>
              </w:rPr>
              <w:t>zguri, depozite de resturi a industriei de prelucrare</w:t>
            </w:r>
          </w:p>
        </w:tc>
      </w:tr>
      <w:tr w:rsidR="003908EE" w:rsidRPr="003908EE" w14:paraId="722CFFE6" w14:textId="77777777" w:rsidTr="00A51A45">
        <w:trPr>
          <w:trHeight w:val="9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C52B70" w14:textId="77777777" w:rsidR="006C556C" w:rsidRPr="003908EE" w:rsidRDefault="006C556C" w:rsidP="00BF778D">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05E87" w14:textId="77777777" w:rsidR="006C556C" w:rsidRPr="003908EE" w:rsidRDefault="006C556C" w:rsidP="00BF778D">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D717D1" w14:textId="77777777" w:rsidR="006C556C" w:rsidRPr="003908EE" w:rsidRDefault="006C556C" w:rsidP="00BF778D">
            <w:pPr>
              <w:spacing w:after="0" w:line="240" w:lineRule="auto"/>
              <w:rPr>
                <w:rFonts w:ascii="Arial" w:hAnsi="Arial" w:cs="Arial"/>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97E4D" w14:textId="77777777" w:rsidR="006C556C" w:rsidRPr="003908EE" w:rsidRDefault="006C556C" w:rsidP="00BF778D">
            <w:pPr>
              <w:spacing w:after="0" w:line="240" w:lineRule="auto"/>
              <w:rPr>
                <w:rFonts w:ascii="Arial" w:hAnsi="Arial" w:cs="Arial"/>
                <w:bCs/>
                <w:sz w:val="20"/>
                <w:szCs w:val="20"/>
              </w:rPr>
            </w:pPr>
          </w:p>
        </w:tc>
        <w:tc>
          <w:tcPr>
            <w:tcW w:w="757" w:type="dxa"/>
            <w:tcBorders>
              <w:top w:val="single" w:sz="4" w:space="0" w:color="000000"/>
              <w:left w:val="single" w:sz="4" w:space="0" w:color="000000"/>
              <w:bottom w:val="single" w:sz="4" w:space="0" w:color="000000"/>
              <w:right w:val="single" w:sz="4" w:space="0" w:color="000000"/>
            </w:tcBorders>
            <w:vAlign w:val="center"/>
            <w:hideMark/>
          </w:tcPr>
          <w:p w14:paraId="092F0D7E" w14:textId="77777777" w:rsidR="006C556C" w:rsidRPr="003908EE" w:rsidRDefault="006C556C" w:rsidP="00BF778D">
            <w:pPr>
              <w:spacing w:after="0" w:line="240" w:lineRule="auto"/>
              <w:ind w:hanging="70"/>
              <w:jc w:val="center"/>
              <w:rPr>
                <w:rFonts w:ascii="Arial" w:hAnsi="Arial" w:cs="Arial"/>
                <w:bCs/>
                <w:sz w:val="20"/>
                <w:szCs w:val="20"/>
              </w:rPr>
            </w:pPr>
            <w:r w:rsidRPr="003908EE">
              <w:rPr>
                <w:rFonts w:ascii="Arial" w:hAnsi="Arial" w:cs="Arial"/>
                <w:bCs/>
                <w:sz w:val="20"/>
                <w:szCs w:val="20"/>
              </w:rPr>
              <w:t>1,9-2,2</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6D25531E" w14:textId="77777777" w:rsidR="006C556C" w:rsidRPr="003908EE" w:rsidRDefault="006C556C" w:rsidP="00BF778D">
            <w:pPr>
              <w:spacing w:after="0" w:line="240" w:lineRule="auto"/>
              <w:ind w:hanging="70"/>
              <w:jc w:val="center"/>
              <w:rPr>
                <w:rFonts w:ascii="Arial" w:hAnsi="Arial" w:cs="Arial"/>
                <w:bCs/>
                <w:sz w:val="20"/>
                <w:szCs w:val="20"/>
              </w:rPr>
            </w:pPr>
            <w:r w:rsidRPr="003908EE">
              <w:rPr>
                <w:rFonts w:ascii="Arial" w:hAnsi="Arial" w:cs="Arial"/>
                <w:bCs/>
                <w:sz w:val="20"/>
                <w:szCs w:val="20"/>
              </w:rPr>
              <w:t>2,4-2,4</w:t>
            </w:r>
          </w:p>
        </w:tc>
        <w:tc>
          <w:tcPr>
            <w:tcW w:w="801" w:type="dxa"/>
            <w:tcBorders>
              <w:top w:val="single" w:sz="4" w:space="0" w:color="000000"/>
              <w:left w:val="single" w:sz="4" w:space="0" w:color="000000"/>
              <w:bottom w:val="single" w:sz="4" w:space="0" w:color="000000"/>
              <w:right w:val="single" w:sz="4" w:space="0" w:color="000000"/>
            </w:tcBorders>
            <w:vAlign w:val="center"/>
            <w:hideMark/>
          </w:tcPr>
          <w:p w14:paraId="4BF29684" w14:textId="77777777" w:rsidR="006C556C" w:rsidRPr="003908EE" w:rsidRDefault="006C556C" w:rsidP="00BF778D">
            <w:pPr>
              <w:spacing w:after="0" w:line="240" w:lineRule="auto"/>
              <w:ind w:hanging="70"/>
              <w:jc w:val="center"/>
              <w:rPr>
                <w:rFonts w:ascii="Arial" w:hAnsi="Arial" w:cs="Arial"/>
                <w:bCs/>
                <w:sz w:val="20"/>
                <w:szCs w:val="20"/>
              </w:rPr>
            </w:pPr>
            <w:r w:rsidRPr="003908EE">
              <w:rPr>
                <w:rFonts w:ascii="Arial" w:hAnsi="Arial" w:cs="Arial"/>
                <w:bCs/>
                <w:sz w:val="20"/>
                <w:szCs w:val="20"/>
              </w:rPr>
              <w:t>2,4-2,7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52018" w14:textId="77777777" w:rsidR="006C556C" w:rsidRPr="003908EE" w:rsidRDefault="006C556C" w:rsidP="00BF778D">
            <w:pPr>
              <w:spacing w:after="0" w:line="240" w:lineRule="auto"/>
              <w:rPr>
                <w:rFonts w:ascii="Arial" w:hAnsi="Arial" w:cs="Arial"/>
                <w:bCs/>
                <w:sz w:val="20"/>
                <w:szCs w:val="20"/>
              </w:rPr>
            </w:pPr>
          </w:p>
        </w:tc>
      </w:tr>
      <w:tr w:rsidR="006C556C" w:rsidRPr="003908EE" w14:paraId="7C119FD0" w14:textId="77777777" w:rsidTr="00A51A45">
        <w:trPr>
          <w:trHeight w:val="1089"/>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36209D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p w14:paraId="231FB37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p w14:paraId="12342DC7"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0,90</w:t>
            </w:r>
          </w:p>
        </w:tc>
        <w:tc>
          <w:tcPr>
            <w:tcW w:w="1165" w:type="dxa"/>
            <w:tcBorders>
              <w:top w:val="single" w:sz="4" w:space="0" w:color="000000"/>
              <w:left w:val="single" w:sz="4" w:space="0" w:color="000000"/>
              <w:bottom w:val="single" w:sz="4" w:space="0" w:color="000000"/>
              <w:right w:val="single" w:sz="4" w:space="0" w:color="000000"/>
            </w:tcBorders>
            <w:vAlign w:val="center"/>
            <w:hideMark/>
          </w:tcPr>
          <w:p w14:paraId="76CCED7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1,10</w:t>
            </w:r>
          </w:p>
          <w:p w14:paraId="2EBE63E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1,05</w:t>
            </w:r>
          </w:p>
          <w:p w14:paraId="590AF94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tc>
        <w:tc>
          <w:tcPr>
            <w:tcW w:w="1085" w:type="dxa"/>
            <w:tcBorders>
              <w:top w:val="single" w:sz="4" w:space="0" w:color="000000"/>
              <w:left w:val="single" w:sz="4" w:space="0" w:color="000000"/>
              <w:bottom w:val="single" w:sz="4" w:space="0" w:color="000000"/>
              <w:right w:val="single" w:sz="4" w:space="0" w:color="000000"/>
            </w:tcBorders>
            <w:vAlign w:val="center"/>
            <w:hideMark/>
          </w:tcPr>
          <w:p w14:paraId="1509A4E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1,05</w:t>
            </w:r>
          </w:p>
          <w:p w14:paraId="2E0928A3"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1,00</w:t>
            </w:r>
          </w:p>
          <w:p w14:paraId="3068B77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3C52A67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1,30</w:t>
            </w:r>
          </w:p>
          <w:p w14:paraId="49CA294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1,15</w:t>
            </w:r>
          </w:p>
          <w:p w14:paraId="6B9F8700"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1,10</w:t>
            </w:r>
          </w:p>
        </w:tc>
        <w:tc>
          <w:tcPr>
            <w:tcW w:w="757" w:type="dxa"/>
            <w:tcBorders>
              <w:top w:val="single" w:sz="4" w:space="0" w:color="000000"/>
              <w:left w:val="single" w:sz="4" w:space="0" w:color="000000"/>
              <w:bottom w:val="single" w:sz="4" w:space="0" w:color="000000"/>
              <w:right w:val="single" w:sz="4" w:space="0" w:color="000000"/>
            </w:tcBorders>
            <w:vAlign w:val="center"/>
            <w:hideMark/>
          </w:tcPr>
          <w:p w14:paraId="620AF9E4"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0,95</w:t>
            </w:r>
          </w:p>
          <w:p w14:paraId="5A21996F"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0,90</w:t>
            </w:r>
          </w:p>
          <w:p w14:paraId="56082FF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0,85</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1324B4C8"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0,89</w:t>
            </w:r>
          </w:p>
          <w:p w14:paraId="023809EB"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0,85</w:t>
            </w:r>
          </w:p>
          <w:p w14:paraId="3AE124C2"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0,80</w:t>
            </w:r>
          </w:p>
        </w:tc>
        <w:tc>
          <w:tcPr>
            <w:tcW w:w="801" w:type="dxa"/>
            <w:tcBorders>
              <w:top w:val="single" w:sz="4" w:space="0" w:color="000000"/>
              <w:left w:val="single" w:sz="4" w:space="0" w:color="000000"/>
              <w:bottom w:val="single" w:sz="4" w:space="0" w:color="000000"/>
              <w:right w:val="single" w:sz="4" w:space="0" w:color="000000"/>
            </w:tcBorders>
            <w:vAlign w:val="center"/>
            <w:hideMark/>
          </w:tcPr>
          <w:p w14:paraId="6A4BFCA5"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0,84</w:t>
            </w:r>
          </w:p>
          <w:p w14:paraId="0028327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0,80</w:t>
            </w:r>
          </w:p>
          <w:p w14:paraId="2123CD2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0,76</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758127AE"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1,26-1,47</w:t>
            </w:r>
          </w:p>
          <w:p w14:paraId="76DC2B61"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1,20-1,40</w:t>
            </w:r>
          </w:p>
          <w:p w14:paraId="77791B1A"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1,13-1,33</w:t>
            </w:r>
          </w:p>
        </w:tc>
      </w:tr>
    </w:tbl>
    <w:p w14:paraId="4B2CFA01" w14:textId="77777777" w:rsidR="006C556C" w:rsidRPr="003908EE" w:rsidRDefault="006C556C" w:rsidP="00BF778D">
      <w:pPr>
        <w:spacing w:after="0" w:line="240" w:lineRule="auto"/>
        <w:rPr>
          <w:rFonts w:ascii="Arial" w:hAnsi="Arial" w:cs="Arial"/>
          <w:sz w:val="24"/>
          <w:szCs w:val="24"/>
        </w:rPr>
      </w:pPr>
    </w:p>
    <w:p w14:paraId="177FD38E" w14:textId="77777777"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sz w:val="24"/>
          <w:szCs w:val="24"/>
        </w:rPr>
        <w:br w:type="page"/>
      </w:r>
      <w:r w:rsidRPr="003908EE">
        <w:rPr>
          <w:rFonts w:ascii="Arial" w:hAnsi="Arial" w:cs="Arial"/>
          <w:b/>
          <w:sz w:val="24"/>
          <w:szCs w:val="24"/>
        </w:rPr>
        <w:lastRenderedPageBreak/>
        <w:t>Anexa D</w:t>
      </w:r>
    </w:p>
    <w:p w14:paraId="1DE3A43D" w14:textId="77777777" w:rsidR="006C556C" w:rsidRPr="003908EE" w:rsidRDefault="006C556C" w:rsidP="00BF778D">
      <w:pPr>
        <w:spacing w:after="0" w:line="240" w:lineRule="auto"/>
        <w:jc w:val="center"/>
        <w:rPr>
          <w:rFonts w:ascii="Arial" w:hAnsi="Arial" w:cs="Arial"/>
          <w:sz w:val="20"/>
          <w:szCs w:val="20"/>
        </w:rPr>
      </w:pPr>
      <w:r w:rsidRPr="003908EE">
        <w:rPr>
          <w:rFonts w:ascii="Arial" w:hAnsi="Arial" w:cs="Arial"/>
          <w:sz w:val="20"/>
          <w:szCs w:val="20"/>
        </w:rPr>
        <w:t>(informativă)</w:t>
      </w:r>
    </w:p>
    <w:p w14:paraId="41206DBC" w14:textId="77777777" w:rsidR="006C556C" w:rsidRPr="003908EE" w:rsidRDefault="006C556C" w:rsidP="00BF778D">
      <w:pPr>
        <w:spacing w:after="0" w:line="240" w:lineRule="auto"/>
        <w:jc w:val="center"/>
        <w:rPr>
          <w:rFonts w:ascii="Arial" w:hAnsi="Arial" w:cs="Arial"/>
          <w:sz w:val="24"/>
          <w:szCs w:val="24"/>
        </w:rPr>
      </w:pPr>
    </w:p>
    <w:p w14:paraId="141E9A45" w14:textId="3ED5967A" w:rsidR="006C556C" w:rsidRPr="003908EE" w:rsidRDefault="006C556C" w:rsidP="00BF778D">
      <w:pPr>
        <w:spacing w:after="0" w:line="240" w:lineRule="auto"/>
        <w:jc w:val="center"/>
        <w:rPr>
          <w:rFonts w:ascii="Arial" w:hAnsi="Arial" w:cs="Arial"/>
          <w:b/>
          <w:sz w:val="24"/>
          <w:szCs w:val="24"/>
        </w:rPr>
      </w:pPr>
      <w:r w:rsidRPr="003908EE">
        <w:rPr>
          <w:rFonts w:ascii="Arial" w:hAnsi="Arial" w:cs="Arial"/>
          <w:b/>
          <w:sz w:val="24"/>
          <w:szCs w:val="24"/>
        </w:rPr>
        <w:t xml:space="preserve">Elementele terasamentului, structurii rutiere </w:t>
      </w:r>
      <w:r w:rsidR="00556BB6" w:rsidRPr="003908EE">
        <w:rPr>
          <w:rFonts w:ascii="Arial" w:hAnsi="Arial" w:cs="Arial"/>
          <w:b/>
          <w:sz w:val="24"/>
          <w:szCs w:val="24"/>
        </w:rPr>
        <w:t>ș</w:t>
      </w:r>
      <w:r w:rsidRPr="003908EE">
        <w:rPr>
          <w:rFonts w:ascii="Arial" w:hAnsi="Arial" w:cs="Arial"/>
          <w:b/>
          <w:sz w:val="24"/>
          <w:szCs w:val="24"/>
        </w:rPr>
        <w:t>i clasificarea mla</w:t>
      </w:r>
      <w:r w:rsidR="00556BB6" w:rsidRPr="003908EE">
        <w:rPr>
          <w:rFonts w:ascii="Arial" w:hAnsi="Arial" w:cs="Arial"/>
          <w:b/>
          <w:sz w:val="24"/>
          <w:szCs w:val="24"/>
        </w:rPr>
        <w:t>ș</w:t>
      </w:r>
      <w:r w:rsidRPr="003908EE">
        <w:rPr>
          <w:rFonts w:ascii="Arial" w:hAnsi="Arial" w:cs="Arial"/>
          <w:b/>
          <w:sz w:val="24"/>
          <w:szCs w:val="24"/>
        </w:rPr>
        <w:t>tinilor</w:t>
      </w:r>
    </w:p>
    <w:p w14:paraId="7510FBCA" w14:textId="77777777" w:rsidR="006C556C" w:rsidRPr="003908EE" w:rsidRDefault="006C556C" w:rsidP="00BF778D">
      <w:pPr>
        <w:spacing w:after="0" w:line="240" w:lineRule="auto"/>
        <w:jc w:val="center"/>
        <w:rPr>
          <w:rFonts w:ascii="Arial" w:hAnsi="Arial" w:cs="Arial"/>
          <w:sz w:val="24"/>
          <w:szCs w:val="24"/>
        </w:rPr>
      </w:pPr>
    </w:p>
    <w:p w14:paraId="27987377" w14:textId="1BA8100B" w:rsidR="006C556C" w:rsidRPr="003908EE" w:rsidRDefault="006C556C" w:rsidP="00BF778D">
      <w:pPr>
        <w:spacing w:after="0" w:line="240" w:lineRule="auto"/>
        <w:rPr>
          <w:rFonts w:ascii="Arial" w:hAnsi="Arial" w:cs="Arial"/>
          <w:b/>
        </w:rPr>
      </w:pPr>
      <w:r w:rsidRPr="003908EE">
        <w:rPr>
          <w:rFonts w:ascii="Arial" w:hAnsi="Arial" w:cs="Arial"/>
          <w:b/>
        </w:rPr>
        <w:t>D.1</w:t>
      </w:r>
      <w:r w:rsidR="00213D92" w:rsidRPr="003908EE">
        <w:rPr>
          <w:rFonts w:ascii="Arial" w:hAnsi="Arial" w:cs="Arial"/>
          <w:b/>
        </w:rPr>
        <w:tab/>
      </w:r>
      <w:r w:rsidRPr="003908EE">
        <w:rPr>
          <w:rFonts w:ascii="Arial" w:hAnsi="Arial" w:cs="Arial"/>
          <w:b/>
        </w:rPr>
        <w:t>Terasamente</w:t>
      </w:r>
    </w:p>
    <w:p w14:paraId="1E92521B" w14:textId="77777777" w:rsidR="006C556C" w:rsidRPr="003908EE" w:rsidRDefault="006C556C" w:rsidP="00BF778D">
      <w:pPr>
        <w:spacing w:after="0" w:line="240" w:lineRule="auto"/>
        <w:jc w:val="both"/>
        <w:rPr>
          <w:rFonts w:ascii="Arial" w:hAnsi="Arial" w:cs="Arial"/>
          <w:b/>
          <w:sz w:val="20"/>
          <w:szCs w:val="20"/>
        </w:rPr>
      </w:pPr>
    </w:p>
    <w:p w14:paraId="6E64A049" w14:textId="1FB40370"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Funda</w:t>
      </w:r>
      <w:r w:rsidR="00556BB6" w:rsidRPr="003908EE">
        <w:rPr>
          <w:rFonts w:ascii="Arial" w:hAnsi="Arial" w:cs="Arial"/>
          <w:b/>
          <w:sz w:val="20"/>
          <w:szCs w:val="20"/>
        </w:rPr>
        <w:t>ț</w:t>
      </w:r>
      <w:r w:rsidRPr="003908EE">
        <w:rPr>
          <w:rFonts w:ascii="Arial" w:hAnsi="Arial" w:cs="Arial"/>
          <w:b/>
          <w:sz w:val="20"/>
          <w:szCs w:val="20"/>
        </w:rPr>
        <w:t>ia rambleului</w:t>
      </w:r>
      <w:r w:rsidRPr="003908EE">
        <w:rPr>
          <w:rFonts w:ascii="Arial" w:hAnsi="Arial" w:cs="Arial"/>
          <w:sz w:val="20"/>
          <w:szCs w:val="20"/>
        </w:rPr>
        <w:t xml:space="preserve"> – </w:t>
      </w:r>
      <w:r w:rsidR="00C0350C" w:rsidRPr="003908EE">
        <w:rPr>
          <w:rFonts w:ascii="Arial" w:hAnsi="Arial" w:cs="Arial"/>
          <w:sz w:val="20"/>
          <w:szCs w:val="20"/>
        </w:rPr>
        <w:t>pământul</w:t>
      </w:r>
      <w:r w:rsidRPr="003908EE">
        <w:rPr>
          <w:rFonts w:ascii="Arial" w:hAnsi="Arial" w:cs="Arial"/>
          <w:sz w:val="20"/>
          <w:szCs w:val="20"/>
        </w:rPr>
        <w:t xml:space="preserve"> în condi</w:t>
      </w:r>
      <w:r w:rsidR="00556BB6" w:rsidRPr="003908EE">
        <w:rPr>
          <w:rFonts w:ascii="Arial" w:hAnsi="Arial" w:cs="Arial"/>
          <w:sz w:val="20"/>
          <w:szCs w:val="20"/>
        </w:rPr>
        <w:t>ț</w:t>
      </w:r>
      <w:r w:rsidRPr="003908EE">
        <w:rPr>
          <w:rFonts w:ascii="Arial" w:hAnsi="Arial" w:cs="Arial"/>
          <w:sz w:val="20"/>
          <w:szCs w:val="20"/>
        </w:rPr>
        <w:t>ii naturale, amplasat sub stratul de umplutură, iar pentru rambleuri mici – sub limita zonei active a terasamentului.</w:t>
      </w:r>
    </w:p>
    <w:p w14:paraId="2565FF7E" w14:textId="77777777" w:rsidR="006C556C" w:rsidRPr="003908EE" w:rsidRDefault="006C556C" w:rsidP="00BF778D">
      <w:pPr>
        <w:spacing w:after="0" w:line="240" w:lineRule="auto"/>
        <w:jc w:val="both"/>
        <w:rPr>
          <w:rFonts w:ascii="Arial" w:hAnsi="Arial" w:cs="Arial"/>
          <w:sz w:val="20"/>
          <w:szCs w:val="20"/>
        </w:rPr>
      </w:pPr>
    </w:p>
    <w:p w14:paraId="550738B3" w14:textId="5CDE2281"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Funda</w:t>
      </w:r>
      <w:r w:rsidR="00556BB6" w:rsidRPr="003908EE">
        <w:rPr>
          <w:rFonts w:ascii="Arial" w:hAnsi="Arial" w:cs="Arial"/>
          <w:b/>
          <w:sz w:val="20"/>
          <w:szCs w:val="20"/>
        </w:rPr>
        <w:t>ț</w:t>
      </w:r>
      <w:r w:rsidRPr="003908EE">
        <w:rPr>
          <w:rFonts w:ascii="Arial" w:hAnsi="Arial" w:cs="Arial"/>
          <w:b/>
          <w:sz w:val="20"/>
          <w:szCs w:val="20"/>
        </w:rPr>
        <w:t>ia debleului</w:t>
      </w:r>
      <w:r w:rsidRPr="003908EE">
        <w:rPr>
          <w:rFonts w:ascii="Arial" w:hAnsi="Arial" w:cs="Arial"/>
          <w:sz w:val="20"/>
          <w:szCs w:val="20"/>
        </w:rPr>
        <w:t xml:space="preserve"> – </w:t>
      </w:r>
      <w:r w:rsidR="00C0350C" w:rsidRPr="003908EE">
        <w:rPr>
          <w:rFonts w:ascii="Arial" w:hAnsi="Arial" w:cs="Arial"/>
          <w:sz w:val="20"/>
          <w:szCs w:val="20"/>
        </w:rPr>
        <w:t>pământul</w:t>
      </w:r>
      <w:r w:rsidRPr="003908EE">
        <w:rPr>
          <w:rFonts w:ascii="Arial" w:hAnsi="Arial" w:cs="Arial"/>
          <w:sz w:val="20"/>
          <w:szCs w:val="20"/>
        </w:rPr>
        <w:t xml:space="preserve"> amplasat sub limita zonei active a terasamentului.</w:t>
      </w:r>
    </w:p>
    <w:p w14:paraId="11170026" w14:textId="77777777" w:rsidR="006C556C" w:rsidRPr="003908EE" w:rsidRDefault="006C556C" w:rsidP="00BF778D">
      <w:pPr>
        <w:spacing w:after="0" w:line="240" w:lineRule="auto"/>
        <w:jc w:val="both"/>
        <w:rPr>
          <w:rFonts w:ascii="Arial" w:hAnsi="Arial" w:cs="Arial"/>
          <w:sz w:val="20"/>
          <w:szCs w:val="20"/>
        </w:rPr>
      </w:pPr>
    </w:p>
    <w:p w14:paraId="13CD3612" w14:textId="1316A402"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Coeficientul de compactare a </w:t>
      </w:r>
      <w:r w:rsidR="00C0350C" w:rsidRPr="003908EE">
        <w:rPr>
          <w:rFonts w:ascii="Arial" w:hAnsi="Arial" w:cs="Arial"/>
          <w:b/>
          <w:sz w:val="20"/>
          <w:szCs w:val="20"/>
        </w:rPr>
        <w:t>pământului</w:t>
      </w:r>
      <w:r w:rsidRPr="003908EE">
        <w:rPr>
          <w:rFonts w:ascii="Arial" w:hAnsi="Arial" w:cs="Arial"/>
          <w:sz w:val="20"/>
          <w:szCs w:val="20"/>
        </w:rPr>
        <w:t xml:space="preserve"> – raportul între densitatea scheletului </w:t>
      </w:r>
      <w:r w:rsidR="00C0350C" w:rsidRPr="003908EE">
        <w:rPr>
          <w:rFonts w:ascii="Arial" w:hAnsi="Arial" w:cs="Arial"/>
          <w:sz w:val="20"/>
          <w:szCs w:val="20"/>
        </w:rPr>
        <w:t>pământului</w:t>
      </w:r>
      <w:r w:rsidRPr="003908EE">
        <w:rPr>
          <w:rFonts w:ascii="Arial" w:hAnsi="Arial" w:cs="Arial"/>
          <w:sz w:val="20"/>
          <w:szCs w:val="20"/>
        </w:rPr>
        <w:t xml:space="preserve"> în structură </w:t>
      </w:r>
      <w:r w:rsidR="00556BB6" w:rsidRPr="003908EE">
        <w:rPr>
          <w:rFonts w:ascii="Arial" w:hAnsi="Arial" w:cs="Arial"/>
          <w:sz w:val="20"/>
          <w:szCs w:val="20"/>
        </w:rPr>
        <w:t>ș</w:t>
      </w:r>
      <w:r w:rsidRPr="003908EE">
        <w:rPr>
          <w:rFonts w:ascii="Arial" w:hAnsi="Arial" w:cs="Arial"/>
          <w:sz w:val="20"/>
          <w:szCs w:val="20"/>
        </w:rPr>
        <w:t>i densitatea maximă a scheletului aceluia</w:t>
      </w:r>
      <w:r w:rsidR="00556BB6" w:rsidRPr="003908EE">
        <w:rPr>
          <w:rFonts w:ascii="Arial" w:hAnsi="Arial" w:cs="Arial"/>
          <w:sz w:val="20"/>
          <w:szCs w:val="20"/>
        </w:rPr>
        <w:t>ș</w:t>
      </w:r>
      <w:r w:rsidRPr="003908EE">
        <w:rPr>
          <w:rFonts w:ascii="Arial" w:hAnsi="Arial" w:cs="Arial"/>
          <w:sz w:val="20"/>
          <w:szCs w:val="20"/>
        </w:rPr>
        <w:t xml:space="preserve">i </w:t>
      </w:r>
      <w:r w:rsidR="00C0350C" w:rsidRPr="003908EE">
        <w:rPr>
          <w:rFonts w:ascii="Arial" w:hAnsi="Arial" w:cs="Arial"/>
          <w:sz w:val="20"/>
          <w:szCs w:val="20"/>
        </w:rPr>
        <w:t>pământ</w:t>
      </w:r>
      <w:r w:rsidRPr="003908EE">
        <w:rPr>
          <w:rFonts w:ascii="Arial" w:hAnsi="Arial" w:cs="Arial"/>
          <w:sz w:val="20"/>
          <w:szCs w:val="20"/>
        </w:rPr>
        <w:t xml:space="preserve"> la compactarea standard</w:t>
      </w:r>
      <w:r w:rsidR="00996784" w:rsidRPr="003908EE">
        <w:rPr>
          <w:rFonts w:ascii="Arial" w:hAnsi="Arial" w:cs="Arial"/>
          <w:sz w:val="20"/>
          <w:szCs w:val="20"/>
        </w:rPr>
        <w:t>.</w:t>
      </w:r>
    </w:p>
    <w:p w14:paraId="565DA8F3" w14:textId="77777777" w:rsidR="00996784" w:rsidRPr="003908EE" w:rsidRDefault="00996784" w:rsidP="00BF778D">
      <w:pPr>
        <w:spacing w:after="0" w:line="240" w:lineRule="auto"/>
        <w:jc w:val="both"/>
        <w:rPr>
          <w:rFonts w:ascii="Arial" w:hAnsi="Arial" w:cs="Arial"/>
          <w:b/>
          <w:sz w:val="20"/>
          <w:szCs w:val="20"/>
        </w:rPr>
      </w:pPr>
    </w:p>
    <w:p w14:paraId="42A00729" w14:textId="6EAAE969"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Straturile stabile ale rambleului</w:t>
      </w:r>
      <w:r w:rsidRPr="003908EE">
        <w:rPr>
          <w:rFonts w:ascii="Arial" w:hAnsi="Arial" w:cs="Arial"/>
          <w:sz w:val="20"/>
          <w:szCs w:val="20"/>
        </w:rPr>
        <w:t xml:space="preserve"> – straturi care se execută din </w:t>
      </w:r>
      <w:r w:rsidR="00C0350C" w:rsidRPr="003908EE">
        <w:rPr>
          <w:rFonts w:ascii="Arial" w:hAnsi="Arial" w:cs="Arial"/>
          <w:sz w:val="20"/>
          <w:szCs w:val="20"/>
        </w:rPr>
        <w:t>pământuri</w:t>
      </w:r>
      <w:r w:rsidRPr="003908EE">
        <w:rPr>
          <w:rFonts w:ascii="Arial" w:hAnsi="Arial" w:cs="Arial"/>
          <w:sz w:val="20"/>
          <w:szCs w:val="20"/>
        </w:rPr>
        <w:t xml:space="preserve"> dezghe</w:t>
      </w:r>
      <w:r w:rsidR="00556BB6" w:rsidRPr="003908EE">
        <w:rPr>
          <w:rFonts w:ascii="Arial" w:hAnsi="Arial" w:cs="Arial"/>
          <w:sz w:val="20"/>
          <w:szCs w:val="20"/>
        </w:rPr>
        <w:t>ț</w:t>
      </w:r>
      <w:r w:rsidRPr="003908EE">
        <w:rPr>
          <w:rFonts w:ascii="Arial" w:hAnsi="Arial" w:cs="Arial"/>
          <w:sz w:val="20"/>
          <w:szCs w:val="20"/>
        </w:rPr>
        <w:t>ate sau necoezive înghe</w:t>
      </w:r>
      <w:r w:rsidR="00556BB6" w:rsidRPr="003908EE">
        <w:rPr>
          <w:rFonts w:ascii="Arial" w:hAnsi="Arial" w:cs="Arial"/>
          <w:sz w:val="20"/>
          <w:szCs w:val="20"/>
        </w:rPr>
        <w:t>ț</w:t>
      </w:r>
      <w:r w:rsidRPr="003908EE">
        <w:rPr>
          <w:rFonts w:ascii="Arial" w:hAnsi="Arial" w:cs="Arial"/>
          <w:sz w:val="20"/>
          <w:szCs w:val="20"/>
        </w:rPr>
        <w:t>ate densitatea cărora în rambleu corespunde normelor din tab. 18.</w:t>
      </w:r>
    </w:p>
    <w:p w14:paraId="103F99B2" w14:textId="77777777" w:rsidR="006C556C" w:rsidRPr="003908EE" w:rsidRDefault="006C556C" w:rsidP="00BF778D">
      <w:pPr>
        <w:spacing w:after="0" w:line="240" w:lineRule="auto"/>
        <w:jc w:val="both"/>
        <w:rPr>
          <w:rFonts w:ascii="Arial" w:hAnsi="Arial" w:cs="Arial"/>
          <w:sz w:val="20"/>
          <w:szCs w:val="20"/>
        </w:rPr>
      </w:pPr>
    </w:p>
    <w:p w14:paraId="72F8076B" w14:textId="2046D4EA"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Straturile instabile ale rambleului</w:t>
      </w:r>
      <w:r w:rsidRPr="003908EE">
        <w:rPr>
          <w:rFonts w:ascii="Arial" w:hAnsi="Arial" w:cs="Arial"/>
          <w:sz w:val="20"/>
          <w:szCs w:val="20"/>
        </w:rPr>
        <w:t xml:space="preserve"> – straturi executate din </w:t>
      </w:r>
      <w:r w:rsidR="00C0350C" w:rsidRPr="003908EE">
        <w:rPr>
          <w:rFonts w:ascii="Arial" w:hAnsi="Arial" w:cs="Arial"/>
          <w:sz w:val="20"/>
          <w:szCs w:val="20"/>
        </w:rPr>
        <w:t>pământuri</w:t>
      </w:r>
      <w:r w:rsidRPr="003908EE">
        <w:rPr>
          <w:rFonts w:ascii="Arial" w:hAnsi="Arial" w:cs="Arial"/>
          <w:sz w:val="20"/>
          <w:szCs w:val="20"/>
        </w:rPr>
        <w:t xml:space="preserve"> înghe</w:t>
      </w:r>
      <w:r w:rsidR="00556BB6" w:rsidRPr="003908EE">
        <w:rPr>
          <w:rFonts w:ascii="Arial" w:hAnsi="Arial" w:cs="Arial"/>
          <w:sz w:val="20"/>
          <w:szCs w:val="20"/>
        </w:rPr>
        <w:t>ț</w:t>
      </w:r>
      <w:r w:rsidRPr="003908EE">
        <w:rPr>
          <w:rFonts w:ascii="Arial" w:hAnsi="Arial" w:cs="Arial"/>
          <w:sz w:val="20"/>
          <w:szCs w:val="20"/>
        </w:rPr>
        <w:t>ate sau dezghe</w:t>
      </w:r>
      <w:r w:rsidR="00556BB6" w:rsidRPr="003908EE">
        <w:rPr>
          <w:rFonts w:ascii="Arial" w:hAnsi="Arial" w:cs="Arial"/>
          <w:sz w:val="20"/>
          <w:szCs w:val="20"/>
        </w:rPr>
        <w:t>ț</w:t>
      </w:r>
      <w:r w:rsidRPr="003908EE">
        <w:rPr>
          <w:rFonts w:ascii="Arial" w:hAnsi="Arial" w:cs="Arial"/>
          <w:sz w:val="20"/>
          <w:szCs w:val="20"/>
        </w:rPr>
        <w:t xml:space="preserve">ate suprasaturate cu apă, densitatea cărora în rambleu nu corespunde normelor din tab. 18 </w:t>
      </w:r>
      <w:r w:rsidR="00556BB6" w:rsidRPr="003908EE">
        <w:rPr>
          <w:rFonts w:ascii="Arial" w:hAnsi="Arial" w:cs="Arial"/>
          <w:sz w:val="20"/>
          <w:szCs w:val="20"/>
        </w:rPr>
        <w:t>ș</w:t>
      </w:r>
      <w:r w:rsidRPr="003908EE">
        <w:rPr>
          <w:rFonts w:ascii="Arial" w:hAnsi="Arial" w:cs="Arial"/>
          <w:sz w:val="20"/>
          <w:szCs w:val="20"/>
        </w:rPr>
        <w:t>i în urma dezghe</w:t>
      </w:r>
      <w:r w:rsidR="00556BB6" w:rsidRPr="003908EE">
        <w:rPr>
          <w:rFonts w:ascii="Arial" w:hAnsi="Arial" w:cs="Arial"/>
          <w:sz w:val="20"/>
          <w:szCs w:val="20"/>
        </w:rPr>
        <w:t>ț</w:t>
      </w:r>
      <w:r w:rsidRPr="003908EE">
        <w:rPr>
          <w:rFonts w:ascii="Arial" w:hAnsi="Arial" w:cs="Arial"/>
          <w:sz w:val="20"/>
          <w:szCs w:val="20"/>
        </w:rPr>
        <w:t>ului sau aplicării sarcinilor de durată pot duce la apari</w:t>
      </w:r>
      <w:r w:rsidR="00556BB6" w:rsidRPr="003908EE">
        <w:rPr>
          <w:rFonts w:ascii="Arial" w:hAnsi="Arial" w:cs="Arial"/>
          <w:sz w:val="20"/>
          <w:szCs w:val="20"/>
        </w:rPr>
        <w:t>ț</w:t>
      </w:r>
      <w:r w:rsidRPr="003908EE">
        <w:rPr>
          <w:rFonts w:ascii="Arial" w:hAnsi="Arial" w:cs="Arial"/>
          <w:sz w:val="20"/>
          <w:szCs w:val="20"/>
        </w:rPr>
        <w:t>ia deforma</w:t>
      </w:r>
      <w:r w:rsidR="00556BB6" w:rsidRPr="003908EE">
        <w:rPr>
          <w:rFonts w:ascii="Arial" w:hAnsi="Arial" w:cs="Arial"/>
          <w:sz w:val="20"/>
          <w:szCs w:val="20"/>
        </w:rPr>
        <w:t>ț</w:t>
      </w:r>
      <w:r w:rsidRPr="003908EE">
        <w:rPr>
          <w:rFonts w:ascii="Arial" w:hAnsi="Arial" w:cs="Arial"/>
          <w:sz w:val="20"/>
          <w:szCs w:val="20"/>
        </w:rPr>
        <w:t>iei stratului.</w:t>
      </w:r>
    </w:p>
    <w:p w14:paraId="30419832" w14:textId="77777777" w:rsidR="006C556C" w:rsidRPr="003908EE" w:rsidRDefault="006C556C" w:rsidP="00BF778D">
      <w:pPr>
        <w:spacing w:after="0" w:line="240" w:lineRule="auto"/>
        <w:jc w:val="both"/>
        <w:rPr>
          <w:rFonts w:ascii="Arial" w:hAnsi="Arial" w:cs="Arial"/>
          <w:sz w:val="20"/>
          <w:szCs w:val="20"/>
        </w:rPr>
      </w:pPr>
    </w:p>
    <w:p w14:paraId="5F78879C" w14:textId="4B5B581C" w:rsidR="006C556C" w:rsidRPr="003908EE" w:rsidRDefault="006C556C" w:rsidP="00BF778D">
      <w:pPr>
        <w:spacing w:after="0" w:line="240" w:lineRule="auto"/>
        <w:jc w:val="both"/>
        <w:rPr>
          <w:rFonts w:ascii="Arial" w:hAnsi="Arial" w:cs="Arial"/>
          <w:b/>
        </w:rPr>
      </w:pPr>
      <w:r w:rsidRPr="003908EE">
        <w:rPr>
          <w:rFonts w:ascii="Arial" w:hAnsi="Arial" w:cs="Arial"/>
          <w:b/>
        </w:rPr>
        <w:t>D.2</w:t>
      </w:r>
      <w:r w:rsidR="00213D92" w:rsidRPr="003908EE">
        <w:rPr>
          <w:rFonts w:ascii="Arial" w:hAnsi="Arial" w:cs="Arial"/>
          <w:b/>
        </w:rPr>
        <w:tab/>
      </w:r>
      <w:r w:rsidR="00C0350C" w:rsidRPr="003908EE">
        <w:rPr>
          <w:rFonts w:ascii="Arial" w:hAnsi="Arial" w:cs="Arial"/>
          <w:b/>
        </w:rPr>
        <w:t>Trebuie</w:t>
      </w:r>
      <w:r w:rsidRPr="003908EE">
        <w:rPr>
          <w:rFonts w:ascii="Arial" w:hAnsi="Arial" w:cs="Arial"/>
          <w:b/>
        </w:rPr>
        <w:t xml:space="preserve"> deosebite trei tipuri de mla</w:t>
      </w:r>
      <w:r w:rsidR="00556BB6" w:rsidRPr="003908EE">
        <w:rPr>
          <w:rFonts w:ascii="Arial" w:hAnsi="Arial" w:cs="Arial"/>
          <w:b/>
        </w:rPr>
        <w:t>ș</w:t>
      </w:r>
      <w:r w:rsidRPr="003908EE">
        <w:rPr>
          <w:rFonts w:ascii="Arial" w:hAnsi="Arial" w:cs="Arial"/>
          <w:b/>
        </w:rPr>
        <w:t>tini:</w:t>
      </w:r>
    </w:p>
    <w:p w14:paraId="2DF75685" w14:textId="77777777" w:rsidR="006C556C" w:rsidRPr="003908EE" w:rsidRDefault="006C556C" w:rsidP="00BF778D">
      <w:pPr>
        <w:spacing w:after="0" w:line="240" w:lineRule="auto"/>
        <w:jc w:val="both"/>
        <w:rPr>
          <w:rFonts w:ascii="Arial" w:hAnsi="Arial" w:cs="Arial"/>
          <w:b/>
          <w:sz w:val="20"/>
          <w:szCs w:val="20"/>
        </w:rPr>
      </w:pPr>
    </w:p>
    <w:p w14:paraId="04BF06E9" w14:textId="1D778B2B"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I </w:t>
      </w:r>
      <w:r w:rsidRPr="003908EE">
        <w:rPr>
          <w:rFonts w:ascii="Arial" w:hAnsi="Arial" w:cs="Arial"/>
          <w:sz w:val="20"/>
          <w:szCs w:val="20"/>
        </w:rPr>
        <w:t xml:space="preserve">– umplute cu </w:t>
      </w:r>
      <w:r w:rsidR="00C0350C" w:rsidRPr="003908EE">
        <w:rPr>
          <w:rFonts w:ascii="Arial" w:hAnsi="Arial" w:cs="Arial"/>
          <w:sz w:val="20"/>
          <w:szCs w:val="20"/>
        </w:rPr>
        <w:t>pământuri</w:t>
      </w:r>
      <w:r w:rsidRPr="003908EE">
        <w:rPr>
          <w:rFonts w:ascii="Arial" w:hAnsi="Arial" w:cs="Arial"/>
          <w:sz w:val="20"/>
          <w:szCs w:val="20"/>
        </w:rPr>
        <w:t xml:space="preserve"> înmlă</w:t>
      </w:r>
      <w:r w:rsidR="00556BB6" w:rsidRPr="003908EE">
        <w:rPr>
          <w:rFonts w:ascii="Arial" w:hAnsi="Arial" w:cs="Arial"/>
          <w:sz w:val="20"/>
          <w:szCs w:val="20"/>
        </w:rPr>
        <w:t>ș</w:t>
      </w:r>
      <w:r w:rsidRPr="003908EE">
        <w:rPr>
          <w:rFonts w:ascii="Arial" w:hAnsi="Arial" w:cs="Arial"/>
          <w:sz w:val="20"/>
          <w:szCs w:val="20"/>
        </w:rPr>
        <w:t>tinite, rezisten</w:t>
      </w:r>
      <w:r w:rsidR="00556BB6" w:rsidRPr="003908EE">
        <w:rPr>
          <w:rFonts w:ascii="Arial" w:hAnsi="Arial" w:cs="Arial"/>
          <w:sz w:val="20"/>
          <w:szCs w:val="20"/>
        </w:rPr>
        <w:t>ț</w:t>
      </w:r>
      <w:r w:rsidRPr="003908EE">
        <w:rPr>
          <w:rFonts w:ascii="Arial" w:hAnsi="Arial" w:cs="Arial"/>
          <w:sz w:val="20"/>
          <w:szCs w:val="20"/>
        </w:rPr>
        <w:t>a cărora în starea naturală permite executarea rambleului cu o înăl</w:t>
      </w:r>
      <w:r w:rsidR="00556BB6" w:rsidRPr="003908EE">
        <w:rPr>
          <w:rFonts w:ascii="Arial" w:hAnsi="Arial" w:cs="Arial"/>
          <w:sz w:val="20"/>
          <w:szCs w:val="20"/>
        </w:rPr>
        <w:t>ț</w:t>
      </w:r>
      <w:r w:rsidRPr="003908EE">
        <w:rPr>
          <w:rFonts w:ascii="Arial" w:hAnsi="Arial" w:cs="Arial"/>
          <w:sz w:val="20"/>
          <w:szCs w:val="20"/>
        </w:rPr>
        <w:t xml:space="preserve">ime de </w:t>
      </w:r>
      <w:r w:rsidR="00A413F3" w:rsidRPr="003908EE">
        <w:rPr>
          <w:rFonts w:ascii="Arial" w:hAnsi="Arial" w:cs="Arial"/>
          <w:sz w:val="20"/>
          <w:szCs w:val="20"/>
        </w:rPr>
        <w:t>până</w:t>
      </w:r>
      <w:r w:rsidRPr="003908EE">
        <w:rPr>
          <w:rFonts w:ascii="Arial" w:hAnsi="Arial" w:cs="Arial"/>
          <w:sz w:val="20"/>
          <w:szCs w:val="20"/>
        </w:rPr>
        <w:t xml:space="preserve"> la 3 m fără apari</w:t>
      </w:r>
      <w:r w:rsidR="00556BB6" w:rsidRPr="003908EE">
        <w:rPr>
          <w:rFonts w:ascii="Arial" w:hAnsi="Arial" w:cs="Arial"/>
          <w:sz w:val="20"/>
          <w:szCs w:val="20"/>
        </w:rPr>
        <w:t>ț</w:t>
      </w:r>
      <w:r w:rsidRPr="003908EE">
        <w:rPr>
          <w:rFonts w:ascii="Arial" w:hAnsi="Arial" w:cs="Arial"/>
          <w:sz w:val="20"/>
          <w:szCs w:val="20"/>
        </w:rPr>
        <w:t xml:space="preserve">ia procesului de extrudare laterală a </w:t>
      </w:r>
      <w:r w:rsidR="00C0350C" w:rsidRPr="003908EE">
        <w:rPr>
          <w:rFonts w:ascii="Arial" w:hAnsi="Arial" w:cs="Arial"/>
          <w:sz w:val="20"/>
          <w:szCs w:val="20"/>
        </w:rPr>
        <w:t>pământului</w:t>
      </w:r>
      <w:r w:rsidRPr="003908EE">
        <w:rPr>
          <w:rFonts w:ascii="Arial" w:hAnsi="Arial" w:cs="Arial"/>
          <w:sz w:val="20"/>
          <w:szCs w:val="20"/>
        </w:rPr>
        <w:t xml:space="preserve"> slab;</w:t>
      </w:r>
    </w:p>
    <w:p w14:paraId="2F78BCE9" w14:textId="77777777" w:rsidR="006C556C" w:rsidRPr="003908EE" w:rsidRDefault="006C556C" w:rsidP="00BF778D">
      <w:pPr>
        <w:spacing w:after="0" w:line="240" w:lineRule="auto"/>
        <w:jc w:val="both"/>
        <w:rPr>
          <w:rFonts w:ascii="Arial" w:hAnsi="Arial" w:cs="Arial"/>
          <w:sz w:val="20"/>
          <w:szCs w:val="20"/>
        </w:rPr>
      </w:pPr>
    </w:p>
    <w:p w14:paraId="45F40D30" w14:textId="54BE0954"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II</w:t>
      </w:r>
      <w:r w:rsidRPr="003908EE">
        <w:rPr>
          <w:rFonts w:ascii="Arial" w:hAnsi="Arial" w:cs="Arial"/>
          <w:sz w:val="20"/>
          <w:szCs w:val="20"/>
        </w:rPr>
        <w:t xml:space="preserve"> – care con</w:t>
      </w:r>
      <w:r w:rsidR="00556BB6" w:rsidRPr="003908EE">
        <w:rPr>
          <w:rFonts w:ascii="Arial" w:hAnsi="Arial" w:cs="Arial"/>
          <w:sz w:val="20"/>
          <w:szCs w:val="20"/>
        </w:rPr>
        <w:t>ț</w:t>
      </w:r>
      <w:r w:rsidRPr="003908EE">
        <w:rPr>
          <w:rFonts w:ascii="Arial" w:hAnsi="Arial" w:cs="Arial"/>
          <w:sz w:val="20"/>
          <w:szCs w:val="20"/>
        </w:rPr>
        <w:t xml:space="preserve">in în limitele stratului </w:t>
      </w:r>
      <w:r w:rsidR="00C0350C" w:rsidRPr="003908EE">
        <w:rPr>
          <w:rFonts w:ascii="Arial" w:hAnsi="Arial" w:cs="Arial"/>
          <w:sz w:val="20"/>
          <w:szCs w:val="20"/>
        </w:rPr>
        <w:t>înmlăștinite</w:t>
      </w:r>
      <w:r w:rsidRPr="003908EE">
        <w:rPr>
          <w:rFonts w:ascii="Arial" w:hAnsi="Arial" w:cs="Arial"/>
          <w:sz w:val="20"/>
          <w:szCs w:val="20"/>
        </w:rPr>
        <w:t xml:space="preserve"> cel pu</w:t>
      </w:r>
      <w:r w:rsidR="00556BB6" w:rsidRPr="003908EE">
        <w:rPr>
          <w:rFonts w:ascii="Arial" w:hAnsi="Arial" w:cs="Arial"/>
          <w:sz w:val="20"/>
          <w:szCs w:val="20"/>
        </w:rPr>
        <w:t>ț</w:t>
      </w:r>
      <w:r w:rsidRPr="003908EE">
        <w:rPr>
          <w:rFonts w:ascii="Arial" w:hAnsi="Arial" w:cs="Arial"/>
          <w:sz w:val="20"/>
          <w:szCs w:val="20"/>
        </w:rPr>
        <w:t>in un strat care poate fi extrudat la o oarecare intensitate de executare a rambleului cu înăl</w:t>
      </w:r>
      <w:r w:rsidR="00556BB6" w:rsidRPr="003908EE">
        <w:rPr>
          <w:rFonts w:ascii="Arial" w:hAnsi="Arial" w:cs="Arial"/>
          <w:sz w:val="20"/>
          <w:szCs w:val="20"/>
        </w:rPr>
        <w:t>ț</w:t>
      </w:r>
      <w:r w:rsidRPr="003908EE">
        <w:rPr>
          <w:rFonts w:ascii="Arial" w:hAnsi="Arial" w:cs="Arial"/>
          <w:sz w:val="20"/>
          <w:szCs w:val="20"/>
        </w:rPr>
        <w:t xml:space="preserve">ime de </w:t>
      </w:r>
      <w:r w:rsidR="00A413F3" w:rsidRPr="003908EE">
        <w:rPr>
          <w:rFonts w:ascii="Arial" w:hAnsi="Arial" w:cs="Arial"/>
          <w:sz w:val="20"/>
          <w:szCs w:val="20"/>
        </w:rPr>
        <w:t>până</w:t>
      </w:r>
      <w:r w:rsidRPr="003908EE">
        <w:rPr>
          <w:rFonts w:ascii="Arial" w:hAnsi="Arial" w:cs="Arial"/>
          <w:sz w:val="20"/>
          <w:szCs w:val="20"/>
        </w:rPr>
        <w:t xml:space="preserve"> la 3 m, iar nu se extrudează la intensitatea de execu</w:t>
      </w:r>
      <w:r w:rsidR="00556BB6" w:rsidRPr="003908EE">
        <w:rPr>
          <w:rFonts w:ascii="Arial" w:hAnsi="Arial" w:cs="Arial"/>
          <w:sz w:val="20"/>
          <w:szCs w:val="20"/>
        </w:rPr>
        <w:t>ț</w:t>
      </w:r>
      <w:r w:rsidRPr="003908EE">
        <w:rPr>
          <w:rFonts w:ascii="Arial" w:hAnsi="Arial" w:cs="Arial"/>
          <w:sz w:val="20"/>
          <w:szCs w:val="20"/>
        </w:rPr>
        <w:t>ie a rambleului mai mică;</w:t>
      </w:r>
    </w:p>
    <w:p w14:paraId="3EAABC69" w14:textId="77777777" w:rsidR="006C556C" w:rsidRPr="003908EE" w:rsidRDefault="006C556C" w:rsidP="00BF778D">
      <w:pPr>
        <w:spacing w:after="0" w:line="240" w:lineRule="auto"/>
        <w:jc w:val="both"/>
        <w:rPr>
          <w:rFonts w:ascii="Arial" w:hAnsi="Arial" w:cs="Arial"/>
          <w:sz w:val="20"/>
          <w:szCs w:val="20"/>
        </w:rPr>
      </w:pPr>
    </w:p>
    <w:p w14:paraId="370AD70B" w14:textId="147C4BBB"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III </w:t>
      </w:r>
      <w:r w:rsidRPr="003908EE">
        <w:rPr>
          <w:rFonts w:ascii="Arial" w:hAnsi="Arial" w:cs="Arial"/>
          <w:sz w:val="20"/>
          <w:szCs w:val="20"/>
        </w:rPr>
        <w:t>– care con</w:t>
      </w:r>
      <w:r w:rsidR="00556BB6" w:rsidRPr="003908EE">
        <w:rPr>
          <w:rFonts w:ascii="Arial" w:hAnsi="Arial" w:cs="Arial"/>
          <w:sz w:val="20"/>
          <w:szCs w:val="20"/>
        </w:rPr>
        <w:t>ț</w:t>
      </w:r>
      <w:r w:rsidRPr="003908EE">
        <w:rPr>
          <w:rFonts w:ascii="Arial" w:hAnsi="Arial" w:cs="Arial"/>
          <w:sz w:val="20"/>
          <w:szCs w:val="20"/>
        </w:rPr>
        <w:t xml:space="preserve">in în limitele stratului </w:t>
      </w:r>
      <w:r w:rsidR="00C0350C" w:rsidRPr="003908EE">
        <w:rPr>
          <w:rFonts w:ascii="Arial" w:hAnsi="Arial" w:cs="Arial"/>
          <w:sz w:val="20"/>
          <w:szCs w:val="20"/>
        </w:rPr>
        <w:t>înmlăștinite</w:t>
      </w:r>
      <w:r w:rsidRPr="003908EE">
        <w:rPr>
          <w:rFonts w:ascii="Arial" w:hAnsi="Arial" w:cs="Arial"/>
          <w:sz w:val="20"/>
          <w:szCs w:val="20"/>
        </w:rPr>
        <w:t xml:space="preserve"> cel pu</w:t>
      </w:r>
      <w:r w:rsidR="00556BB6" w:rsidRPr="003908EE">
        <w:rPr>
          <w:rFonts w:ascii="Arial" w:hAnsi="Arial" w:cs="Arial"/>
          <w:sz w:val="20"/>
          <w:szCs w:val="20"/>
        </w:rPr>
        <w:t>ț</w:t>
      </w:r>
      <w:r w:rsidRPr="003908EE">
        <w:rPr>
          <w:rFonts w:ascii="Arial" w:hAnsi="Arial" w:cs="Arial"/>
          <w:sz w:val="20"/>
          <w:szCs w:val="20"/>
        </w:rPr>
        <w:t>in un strat care la executare a rambleului cu înăl</w:t>
      </w:r>
      <w:r w:rsidR="00556BB6" w:rsidRPr="003908EE">
        <w:rPr>
          <w:rFonts w:ascii="Arial" w:hAnsi="Arial" w:cs="Arial"/>
          <w:sz w:val="20"/>
          <w:szCs w:val="20"/>
        </w:rPr>
        <w:t>ț</w:t>
      </w:r>
      <w:r w:rsidRPr="003908EE">
        <w:rPr>
          <w:rFonts w:ascii="Arial" w:hAnsi="Arial" w:cs="Arial"/>
          <w:sz w:val="20"/>
          <w:szCs w:val="20"/>
        </w:rPr>
        <w:t xml:space="preserve">ime de </w:t>
      </w:r>
      <w:r w:rsidR="00A413F3" w:rsidRPr="003908EE">
        <w:rPr>
          <w:rFonts w:ascii="Arial" w:hAnsi="Arial" w:cs="Arial"/>
          <w:sz w:val="20"/>
          <w:szCs w:val="20"/>
        </w:rPr>
        <w:t>până</w:t>
      </w:r>
      <w:r w:rsidRPr="003908EE">
        <w:rPr>
          <w:rFonts w:ascii="Arial" w:hAnsi="Arial" w:cs="Arial"/>
          <w:sz w:val="20"/>
          <w:szCs w:val="20"/>
        </w:rPr>
        <w:t xml:space="preserve"> la 3 m se extrudează indiferent de intensitatea de executare a rambleului.</w:t>
      </w:r>
    </w:p>
    <w:p w14:paraId="35E8A51A" w14:textId="77777777" w:rsidR="006C556C" w:rsidRPr="003908EE" w:rsidRDefault="006C556C" w:rsidP="00BF778D">
      <w:pPr>
        <w:spacing w:after="0" w:line="240" w:lineRule="auto"/>
        <w:jc w:val="both"/>
        <w:rPr>
          <w:rFonts w:ascii="Arial" w:hAnsi="Arial" w:cs="Arial"/>
          <w:sz w:val="20"/>
          <w:szCs w:val="20"/>
        </w:rPr>
      </w:pPr>
    </w:p>
    <w:p w14:paraId="3912A3B2" w14:textId="3DECD3C6" w:rsidR="006C556C" w:rsidRPr="003908EE" w:rsidRDefault="006C556C" w:rsidP="00BF778D">
      <w:pPr>
        <w:spacing w:after="0" w:line="240" w:lineRule="auto"/>
        <w:jc w:val="both"/>
        <w:rPr>
          <w:rFonts w:ascii="Arial" w:hAnsi="Arial" w:cs="Arial"/>
          <w:b/>
        </w:rPr>
      </w:pPr>
      <w:r w:rsidRPr="003908EE">
        <w:rPr>
          <w:rFonts w:ascii="Arial" w:hAnsi="Arial" w:cs="Arial"/>
          <w:b/>
        </w:rPr>
        <w:t>D.3</w:t>
      </w:r>
      <w:r w:rsidR="00213D92" w:rsidRPr="003908EE">
        <w:rPr>
          <w:rFonts w:ascii="Arial" w:hAnsi="Arial" w:cs="Arial"/>
          <w:b/>
        </w:rPr>
        <w:tab/>
      </w:r>
      <w:r w:rsidRPr="003908EE">
        <w:rPr>
          <w:rFonts w:ascii="Arial" w:hAnsi="Arial" w:cs="Arial"/>
          <w:b/>
        </w:rPr>
        <w:t>Structurile rutiere</w:t>
      </w:r>
    </w:p>
    <w:p w14:paraId="1B1EC7EC" w14:textId="77777777" w:rsidR="006C556C" w:rsidRPr="003908EE" w:rsidRDefault="006C556C" w:rsidP="00BF778D">
      <w:pPr>
        <w:spacing w:after="0" w:line="240" w:lineRule="auto"/>
        <w:jc w:val="both"/>
        <w:rPr>
          <w:rFonts w:ascii="Arial" w:hAnsi="Arial" w:cs="Arial"/>
          <w:b/>
          <w:sz w:val="20"/>
          <w:szCs w:val="20"/>
        </w:rPr>
      </w:pPr>
    </w:p>
    <w:p w14:paraId="06E85D90" w14:textId="2E9A41A7" w:rsidR="006C556C" w:rsidRPr="003908EE" w:rsidRDefault="006C556C" w:rsidP="00BF778D">
      <w:pPr>
        <w:spacing w:after="0" w:line="240" w:lineRule="auto"/>
        <w:jc w:val="both"/>
        <w:rPr>
          <w:rFonts w:ascii="Arial" w:hAnsi="Arial" w:cs="Arial"/>
          <w:b/>
          <w:sz w:val="20"/>
          <w:szCs w:val="20"/>
        </w:rPr>
      </w:pPr>
      <w:r w:rsidRPr="003908EE">
        <w:rPr>
          <w:rFonts w:ascii="Arial" w:hAnsi="Arial" w:cs="Arial"/>
          <w:b/>
          <w:sz w:val="20"/>
          <w:szCs w:val="20"/>
        </w:rPr>
        <w:t>D.3.1</w:t>
      </w:r>
      <w:r w:rsidR="00213D92" w:rsidRPr="003908EE">
        <w:rPr>
          <w:rFonts w:ascii="Arial" w:hAnsi="Arial" w:cs="Arial"/>
          <w:b/>
          <w:sz w:val="20"/>
          <w:szCs w:val="20"/>
        </w:rPr>
        <w:tab/>
      </w:r>
      <w:r w:rsidRPr="003908EE">
        <w:rPr>
          <w:rFonts w:ascii="Arial" w:hAnsi="Arial" w:cs="Arial"/>
          <w:b/>
          <w:sz w:val="20"/>
          <w:szCs w:val="20"/>
        </w:rPr>
        <w:t>Clasificarea:</w:t>
      </w:r>
    </w:p>
    <w:p w14:paraId="1B5A12F7" w14:textId="77777777" w:rsidR="006C556C" w:rsidRPr="003908EE" w:rsidRDefault="006C556C" w:rsidP="00BF778D">
      <w:pPr>
        <w:spacing w:after="0" w:line="240" w:lineRule="auto"/>
        <w:jc w:val="both"/>
        <w:rPr>
          <w:rFonts w:ascii="Arial" w:hAnsi="Arial" w:cs="Arial"/>
          <w:b/>
          <w:sz w:val="20"/>
          <w:szCs w:val="20"/>
        </w:rPr>
      </w:pPr>
    </w:p>
    <w:p w14:paraId="6996434D" w14:textId="71DA1C3F"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structuri rutiere </w:t>
      </w:r>
      <w:r w:rsidR="002D1178" w:rsidRPr="003908EE">
        <w:rPr>
          <w:rFonts w:ascii="Arial" w:hAnsi="Arial" w:cs="Arial"/>
          <w:b/>
          <w:sz w:val="20"/>
          <w:szCs w:val="20"/>
        </w:rPr>
        <w:t>permanente</w:t>
      </w:r>
      <w:r w:rsidRPr="003908EE">
        <w:rPr>
          <w:rFonts w:ascii="Arial" w:hAnsi="Arial" w:cs="Arial"/>
          <w:b/>
          <w:sz w:val="20"/>
          <w:szCs w:val="20"/>
        </w:rPr>
        <w:t xml:space="preserve"> </w:t>
      </w:r>
      <w:r w:rsidRPr="003908EE">
        <w:rPr>
          <w:rFonts w:ascii="Arial" w:hAnsi="Arial" w:cs="Arial"/>
          <w:sz w:val="20"/>
          <w:szCs w:val="20"/>
        </w:rPr>
        <w:t>–</w:t>
      </w:r>
      <w:r w:rsidRPr="003908EE">
        <w:rPr>
          <w:rFonts w:ascii="Arial" w:hAnsi="Arial" w:cs="Arial"/>
          <w:b/>
          <w:sz w:val="20"/>
          <w:szCs w:val="20"/>
        </w:rPr>
        <w:t xml:space="preserve"> </w:t>
      </w:r>
      <w:r w:rsidRPr="003908EE">
        <w:rPr>
          <w:rFonts w:ascii="Arial" w:hAnsi="Arial" w:cs="Arial"/>
          <w:sz w:val="20"/>
          <w:szCs w:val="20"/>
        </w:rPr>
        <w:t xml:space="preserve">structuri pentru drumuri cu trafic intens </w:t>
      </w:r>
      <w:r w:rsidR="00556BB6" w:rsidRPr="003908EE">
        <w:rPr>
          <w:rFonts w:ascii="Arial" w:hAnsi="Arial" w:cs="Arial"/>
          <w:sz w:val="20"/>
          <w:szCs w:val="20"/>
        </w:rPr>
        <w:t>ș</w:t>
      </w:r>
      <w:r w:rsidRPr="003908EE">
        <w:rPr>
          <w:rFonts w:ascii="Arial" w:hAnsi="Arial" w:cs="Arial"/>
          <w:sz w:val="20"/>
          <w:szCs w:val="20"/>
        </w:rPr>
        <w:t xml:space="preserve">i greu, cu capacitatea portantă înaltă </w:t>
      </w:r>
      <w:r w:rsidR="00556BB6" w:rsidRPr="003908EE">
        <w:rPr>
          <w:rFonts w:ascii="Arial" w:hAnsi="Arial" w:cs="Arial"/>
          <w:sz w:val="20"/>
          <w:szCs w:val="20"/>
        </w:rPr>
        <w:t>ș</w:t>
      </w:r>
      <w:r w:rsidRPr="003908EE">
        <w:rPr>
          <w:rFonts w:ascii="Arial" w:hAnsi="Arial" w:cs="Arial"/>
          <w:sz w:val="20"/>
          <w:szCs w:val="20"/>
        </w:rPr>
        <w:t>i termen de serviciu de peste 15 ani.</w:t>
      </w:r>
    </w:p>
    <w:p w14:paraId="44A0DC4E" w14:textId="77777777" w:rsidR="006C556C" w:rsidRPr="003908EE" w:rsidRDefault="006C556C" w:rsidP="00BF778D">
      <w:pPr>
        <w:spacing w:after="0" w:line="240" w:lineRule="auto"/>
        <w:jc w:val="both"/>
        <w:rPr>
          <w:rFonts w:ascii="Arial" w:hAnsi="Arial" w:cs="Arial"/>
          <w:b/>
          <w:sz w:val="20"/>
          <w:szCs w:val="20"/>
        </w:rPr>
      </w:pPr>
    </w:p>
    <w:p w14:paraId="6A30756C" w14:textId="33E9E0DD"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structuri rutiere </w:t>
      </w:r>
      <w:r w:rsidR="002D1178" w:rsidRPr="003908EE">
        <w:rPr>
          <w:rFonts w:ascii="Arial" w:hAnsi="Arial" w:cs="Arial"/>
          <w:b/>
          <w:sz w:val="20"/>
          <w:szCs w:val="20"/>
        </w:rPr>
        <w:t>semipermanente</w:t>
      </w:r>
      <w:r w:rsidRPr="003908EE">
        <w:rPr>
          <w:rFonts w:ascii="Arial" w:hAnsi="Arial" w:cs="Arial"/>
          <w:b/>
          <w:sz w:val="20"/>
          <w:szCs w:val="20"/>
        </w:rPr>
        <w:t xml:space="preserve"> </w:t>
      </w:r>
      <w:r w:rsidRPr="003908EE">
        <w:rPr>
          <w:rFonts w:ascii="Arial" w:hAnsi="Arial" w:cs="Arial"/>
          <w:sz w:val="20"/>
          <w:szCs w:val="20"/>
        </w:rPr>
        <w:t>– structuri</w:t>
      </w:r>
      <w:r w:rsidRPr="003908EE">
        <w:rPr>
          <w:rFonts w:ascii="Times New Roman" w:hAnsi="Times New Roman"/>
          <w:sz w:val="20"/>
          <w:szCs w:val="20"/>
        </w:rPr>
        <w:t xml:space="preserve"> </w:t>
      </w:r>
      <w:r w:rsidRPr="003908EE">
        <w:rPr>
          <w:rFonts w:ascii="Arial" w:hAnsi="Arial" w:cs="Arial"/>
          <w:sz w:val="20"/>
          <w:szCs w:val="20"/>
        </w:rPr>
        <w:t>pentru drumuri cu trafic redus si mijlociu</w:t>
      </w:r>
      <w:r w:rsidRPr="003908EE">
        <w:rPr>
          <w:rFonts w:ascii="Times New Roman" w:hAnsi="Times New Roman"/>
          <w:sz w:val="20"/>
          <w:szCs w:val="20"/>
        </w:rPr>
        <w:t xml:space="preserve"> </w:t>
      </w:r>
      <w:r w:rsidR="00556BB6" w:rsidRPr="003908EE">
        <w:rPr>
          <w:rFonts w:ascii="Arial" w:hAnsi="Arial" w:cs="Arial"/>
          <w:sz w:val="20"/>
          <w:szCs w:val="20"/>
        </w:rPr>
        <w:t>ș</w:t>
      </w:r>
      <w:r w:rsidRPr="003908EE">
        <w:rPr>
          <w:rFonts w:ascii="Arial" w:hAnsi="Arial" w:cs="Arial"/>
          <w:sz w:val="20"/>
          <w:szCs w:val="20"/>
        </w:rPr>
        <w:t>i termen de serviciu de 10 – 15 ani.</w:t>
      </w:r>
    </w:p>
    <w:p w14:paraId="6015AF50" w14:textId="77777777" w:rsidR="006C556C" w:rsidRPr="003908EE" w:rsidRDefault="006C556C" w:rsidP="00BF778D">
      <w:pPr>
        <w:spacing w:after="0" w:line="240" w:lineRule="auto"/>
        <w:jc w:val="both"/>
        <w:rPr>
          <w:rFonts w:ascii="Arial" w:hAnsi="Arial" w:cs="Arial"/>
          <w:b/>
          <w:sz w:val="20"/>
          <w:szCs w:val="20"/>
        </w:rPr>
      </w:pPr>
    </w:p>
    <w:p w14:paraId="3AF36C4D" w14:textId="5AA334B4"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structuri rutiere </w:t>
      </w:r>
      <w:r w:rsidR="00432AFA" w:rsidRPr="003908EE">
        <w:rPr>
          <w:rFonts w:ascii="Arial" w:hAnsi="Arial" w:cs="Arial"/>
          <w:b/>
          <w:sz w:val="20"/>
          <w:szCs w:val="20"/>
        </w:rPr>
        <w:t>provizorii</w:t>
      </w:r>
      <w:r w:rsidRPr="003908EE">
        <w:rPr>
          <w:rFonts w:ascii="Arial" w:hAnsi="Arial" w:cs="Arial"/>
          <w:b/>
          <w:sz w:val="20"/>
          <w:szCs w:val="20"/>
        </w:rPr>
        <w:t xml:space="preserve"> </w:t>
      </w:r>
      <w:r w:rsidRPr="003908EE">
        <w:rPr>
          <w:rFonts w:ascii="Arial" w:hAnsi="Arial" w:cs="Arial"/>
          <w:sz w:val="20"/>
          <w:szCs w:val="20"/>
        </w:rPr>
        <w:t>– structuri</w:t>
      </w:r>
      <w:r w:rsidRPr="003908EE">
        <w:rPr>
          <w:rFonts w:ascii="Times New Roman" w:hAnsi="Times New Roman"/>
          <w:sz w:val="20"/>
          <w:szCs w:val="20"/>
        </w:rPr>
        <w:t xml:space="preserve"> </w:t>
      </w:r>
      <w:r w:rsidRPr="003908EE">
        <w:rPr>
          <w:rFonts w:ascii="Arial" w:hAnsi="Arial" w:cs="Arial"/>
          <w:sz w:val="20"/>
          <w:szCs w:val="20"/>
        </w:rPr>
        <w:t xml:space="preserve">pentru drumuri cu trafic redus </w:t>
      </w:r>
      <w:r w:rsidR="00556BB6" w:rsidRPr="003908EE">
        <w:rPr>
          <w:rFonts w:ascii="Arial" w:hAnsi="Arial" w:cs="Arial"/>
          <w:sz w:val="20"/>
          <w:szCs w:val="20"/>
        </w:rPr>
        <w:t>ș</w:t>
      </w:r>
      <w:r w:rsidRPr="003908EE">
        <w:rPr>
          <w:rFonts w:ascii="Arial" w:hAnsi="Arial" w:cs="Arial"/>
          <w:sz w:val="20"/>
          <w:szCs w:val="20"/>
        </w:rPr>
        <w:t>i termen de serviciu de 8 – 10 ani, care pot fi realizate din macadam, amestecuri optime din pietri</w:t>
      </w:r>
      <w:r w:rsidR="00556BB6" w:rsidRPr="003908EE">
        <w:rPr>
          <w:rFonts w:ascii="Arial" w:hAnsi="Arial" w:cs="Arial"/>
          <w:sz w:val="20"/>
          <w:szCs w:val="20"/>
        </w:rPr>
        <w:t>ș</w:t>
      </w:r>
      <w:r w:rsidRPr="003908EE">
        <w:rPr>
          <w:rFonts w:ascii="Arial" w:hAnsi="Arial" w:cs="Arial"/>
          <w:sz w:val="20"/>
          <w:szCs w:val="20"/>
        </w:rPr>
        <w:t>, prundi</w:t>
      </w:r>
      <w:r w:rsidR="00556BB6" w:rsidRPr="003908EE">
        <w:rPr>
          <w:rFonts w:ascii="Arial" w:hAnsi="Arial" w:cs="Arial"/>
          <w:sz w:val="20"/>
          <w:szCs w:val="20"/>
        </w:rPr>
        <w:t>ș</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i nisip etc.</w:t>
      </w:r>
    </w:p>
    <w:p w14:paraId="278E9074" w14:textId="77777777" w:rsidR="006C556C" w:rsidRPr="003908EE" w:rsidRDefault="006C556C" w:rsidP="00BF778D">
      <w:pPr>
        <w:spacing w:after="0" w:line="240" w:lineRule="auto"/>
        <w:jc w:val="both"/>
        <w:rPr>
          <w:rFonts w:ascii="Arial" w:hAnsi="Arial" w:cs="Arial"/>
          <w:b/>
          <w:sz w:val="20"/>
          <w:szCs w:val="20"/>
        </w:rPr>
      </w:pPr>
    </w:p>
    <w:p w14:paraId="23487AC0" w14:textId="0BAA9F07" w:rsidR="006C556C" w:rsidRPr="003908EE" w:rsidRDefault="006C556C" w:rsidP="00BF778D">
      <w:pPr>
        <w:spacing w:after="0" w:line="240" w:lineRule="auto"/>
        <w:jc w:val="both"/>
        <w:rPr>
          <w:rFonts w:ascii="Arial" w:hAnsi="Arial" w:cs="Arial"/>
          <w:b/>
          <w:sz w:val="20"/>
          <w:szCs w:val="20"/>
        </w:rPr>
      </w:pPr>
      <w:r w:rsidRPr="003908EE">
        <w:rPr>
          <w:rFonts w:ascii="Arial" w:hAnsi="Arial" w:cs="Arial"/>
          <w:b/>
          <w:sz w:val="20"/>
          <w:szCs w:val="20"/>
        </w:rPr>
        <w:t>D.3.2</w:t>
      </w:r>
      <w:r w:rsidR="00213D92" w:rsidRPr="003908EE">
        <w:rPr>
          <w:rFonts w:ascii="Arial" w:hAnsi="Arial" w:cs="Arial"/>
          <w:b/>
          <w:sz w:val="20"/>
          <w:szCs w:val="20"/>
        </w:rPr>
        <w:tab/>
      </w:r>
      <w:r w:rsidRPr="003908EE">
        <w:rPr>
          <w:rFonts w:ascii="Arial" w:hAnsi="Arial" w:cs="Arial"/>
          <w:b/>
          <w:sz w:val="20"/>
          <w:szCs w:val="20"/>
        </w:rPr>
        <w:t>Straturile structurii rutiere se divizează în:</w:t>
      </w:r>
    </w:p>
    <w:p w14:paraId="2E99CB9A" w14:textId="77777777" w:rsidR="006C556C" w:rsidRPr="003908EE" w:rsidRDefault="006C556C" w:rsidP="00BF778D">
      <w:pPr>
        <w:spacing w:after="0" w:line="240" w:lineRule="auto"/>
        <w:jc w:val="both"/>
        <w:rPr>
          <w:rFonts w:ascii="Arial" w:hAnsi="Arial" w:cs="Arial"/>
          <w:b/>
          <w:sz w:val="20"/>
          <w:szCs w:val="20"/>
        </w:rPr>
      </w:pPr>
    </w:p>
    <w:p w14:paraId="5D24A118" w14:textId="71950F52"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 xml:space="preserve">îmbrăcămintea rutieră </w:t>
      </w:r>
      <w:r w:rsidRPr="003908EE">
        <w:rPr>
          <w:rFonts w:ascii="Arial" w:hAnsi="Arial" w:cs="Arial"/>
          <w:sz w:val="20"/>
          <w:szCs w:val="20"/>
        </w:rPr>
        <w:t>– partea superioară a structurii rutiere care suportă direct ac</w:t>
      </w:r>
      <w:r w:rsidR="00556BB6" w:rsidRPr="003908EE">
        <w:rPr>
          <w:rFonts w:ascii="Arial" w:hAnsi="Arial" w:cs="Arial"/>
          <w:sz w:val="20"/>
          <w:szCs w:val="20"/>
        </w:rPr>
        <w:t>ț</w:t>
      </w:r>
      <w:r w:rsidRPr="003908EE">
        <w:rPr>
          <w:rFonts w:ascii="Arial" w:hAnsi="Arial" w:cs="Arial"/>
          <w:sz w:val="20"/>
          <w:szCs w:val="20"/>
        </w:rPr>
        <w:t>iunea ro</w:t>
      </w:r>
      <w:r w:rsidR="00556BB6" w:rsidRPr="003908EE">
        <w:rPr>
          <w:rFonts w:ascii="Arial" w:hAnsi="Arial" w:cs="Arial"/>
          <w:sz w:val="20"/>
          <w:szCs w:val="20"/>
        </w:rPr>
        <w:t>ț</w:t>
      </w:r>
      <w:r w:rsidRPr="003908EE">
        <w:rPr>
          <w:rFonts w:ascii="Arial" w:hAnsi="Arial" w:cs="Arial"/>
          <w:sz w:val="20"/>
          <w:szCs w:val="20"/>
        </w:rPr>
        <w:t xml:space="preserve">ilor vehiculelor </w:t>
      </w:r>
      <w:r w:rsidR="00556BB6" w:rsidRPr="003908EE">
        <w:rPr>
          <w:rFonts w:ascii="Arial" w:hAnsi="Arial" w:cs="Arial"/>
          <w:sz w:val="20"/>
          <w:szCs w:val="20"/>
        </w:rPr>
        <w:t>ș</w:t>
      </w:r>
      <w:r w:rsidRPr="003908EE">
        <w:rPr>
          <w:rFonts w:ascii="Arial" w:hAnsi="Arial" w:cs="Arial"/>
          <w:sz w:val="20"/>
          <w:szCs w:val="20"/>
        </w:rPr>
        <w:t>i supusă ac</w:t>
      </w:r>
      <w:r w:rsidR="00556BB6" w:rsidRPr="003908EE">
        <w:rPr>
          <w:rFonts w:ascii="Arial" w:hAnsi="Arial" w:cs="Arial"/>
          <w:sz w:val="20"/>
          <w:szCs w:val="20"/>
        </w:rPr>
        <w:t>ț</w:t>
      </w:r>
      <w:r w:rsidRPr="003908EE">
        <w:rPr>
          <w:rFonts w:ascii="Arial" w:hAnsi="Arial" w:cs="Arial"/>
          <w:sz w:val="20"/>
          <w:szCs w:val="20"/>
        </w:rPr>
        <w:t>iunilor directe a factorilor atmosferice; îmbrăcămintea rutieră trebuie să asigure calită</w:t>
      </w:r>
      <w:r w:rsidR="00556BB6" w:rsidRPr="003908EE">
        <w:rPr>
          <w:rFonts w:ascii="Arial" w:hAnsi="Arial" w:cs="Arial"/>
          <w:sz w:val="20"/>
          <w:szCs w:val="20"/>
        </w:rPr>
        <w:t>ț</w:t>
      </w:r>
      <w:r w:rsidRPr="003908EE">
        <w:rPr>
          <w:rFonts w:ascii="Arial" w:hAnsi="Arial" w:cs="Arial"/>
          <w:sz w:val="20"/>
          <w:szCs w:val="20"/>
        </w:rPr>
        <w:t>ile necesare de exploatare a păr</w:t>
      </w:r>
      <w:r w:rsidR="00556BB6" w:rsidRPr="003908EE">
        <w:rPr>
          <w:rFonts w:ascii="Arial" w:hAnsi="Arial" w:cs="Arial"/>
          <w:sz w:val="20"/>
          <w:szCs w:val="20"/>
        </w:rPr>
        <w:t>ț</w:t>
      </w:r>
      <w:r w:rsidRPr="003908EE">
        <w:rPr>
          <w:rFonts w:ascii="Arial" w:hAnsi="Arial" w:cs="Arial"/>
          <w:sz w:val="20"/>
          <w:szCs w:val="20"/>
        </w:rPr>
        <w:t xml:space="preserve">ii carosabile; îmbrăcămintea rutieră cuprinde stratul de uzură </w:t>
      </w:r>
      <w:r w:rsidR="00556BB6" w:rsidRPr="003908EE">
        <w:rPr>
          <w:rFonts w:ascii="Arial" w:hAnsi="Arial" w:cs="Arial"/>
          <w:sz w:val="20"/>
          <w:szCs w:val="20"/>
        </w:rPr>
        <w:t>ș</w:t>
      </w:r>
      <w:r w:rsidRPr="003908EE">
        <w:rPr>
          <w:rFonts w:ascii="Arial" w:hAnsi="Arial" w:cs="Arial"/>
          <w:sz w:val="20"/>
          <w:szCs w:val="20"/>
        </w:rPr>
        <w:t>i straturi cu suprafa</w:t>
      </w:r>
      <w:r w:rsidR="00556BB6" w:rsidRPr="003908EE">
        <w:rPr>
          <w:rFonts w:ascii="Arial" w:hAnsi="Arial" w:cs="Arial"/>
          <w:sz w:val="20"/>
          <w:szCs w:val="20"/>
        </w:rPr>
        <w:t>ț</w:t>
      </w:r>
      <w:r w:rsidRPr="003908EE">
        <w:rPr>
          <w:rFonts w:ascii="Arial" w:hAnsi="Arial" w:cs="Arial"/>
          <w:sz w:val="20"/>
          <w:szCs w:val="20"/>
        </w:rPr>
        <w:t>a rugoasă;</w:t>
      </w:r>
    </w:p>
    <w:p w14:paraId="614500DD" w14:textId="77777777" w:rsidR="006C556C" w:rsidRPr="003908EE" w:rsidRDefault="006C556C" w:rsidP="00BF778D">
      <w:pPr>
        <w:spacing w:after="0" w:line="240" w:lineRule="auto"/>
        <w:jc w:val="both"/>
        <w:rPr>
          <w:rFonts w:ascii="Arial" w:hAnsi="Arial" w:cs="Arial"/>
          <w:sz w:val="20"/>
          <w:szCs w:val="20"/>
        </w:rPr>
      </w:pPr>
    </w:p>
    <w:p w14:paraId="2F3F14C0" w14:textId="513FB23B"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funda</w:t>
      </w:r>
      <w:r w:rsidR="00556BB6" w:rsidRPr="003908EE">
        <w:rPr>
          <w:rFonts w:ascii="Arial" w:hAnsi="Arial" w:cs="Arial"/>
          <w:b/>
          <w:sz w:val="20"/>
          <w:szCs w:val="20"/>
        </w:rPr>
        <w:t>ț</w:t>
      </w:r>
      <w:r w:rsidRPr="003908EE">
        <w:rPr>
          <w:rFonts w:ascii="Arial" w:hAnsi="Arial" w:cs="Arial"/>
          <w:b/>
          <w:sz w:val="20"/>
          <w:szCs w:val="20"/>
        </w:rPr>
        <w:t>ia</w:t>
      </w:r>
      <w:r w:rsidRPr="003908EE">
        <w:rPr>
          <w:rFonts w:ascii="Arial" w:hAnsi="Arial" w:cs="Arial"/>
          <w:sz w:val="20"/>
          <w:szCs w:val="20"/>
        </w:rPr>
        <w:t xml:space="preserve"> – partea structurii rutiere care în comun cu îmbrăcămintea rutieră asigură redistribuirea </w:t>
      </w:r>
      <w:r w:rsidR="00556BB6" w:rsidRPr="003908EE">
        <w:rPr>
          <w:rFonts w:ascii="Arial" w:hAnsi="Arial" w:cs="Arial"/>
          <w:sz w:val="20"/>
          <w:szCs w:val="20"/>
        </w:rPr>
        <w:t>ș</w:t>
      </w:r>
      <w:r w:rsidRPr="003908EE">
        <w:rPr>
          <w:rFonts w:ascii="Arial" w:hAnsi="Arial" w:cs="Arial"/>
          <w:sz w:val="20"/>
          <w:szCs w:val="20"/>
        </w:rPr>
        <w:t>i mic</w:t>
      </w:r>
      <w:r w:rsidR="00556BB6" w:rsidRPr="003908EE">
        <w:rPr>
          <w:rFonts w:ascii="Arial" w:hAnsi="Arial" w:cs="Arial"/>
          <w:sz w:val="20"/>
          <w:szCs w:val="20"/>
        </w:rPr>
        <w:t>ș</w:t>
      </w:r>
      <w:r w:rsidRPr="003908EE">
        <w:rPr>
          <w:rFonts w:ascii="Arial" w:hAnsi="Arial" w:cs="Arial"/>
          <w:sz w:val="20"/>
          <w:szCs w:val="20"/>
        </w:rPr>
        <w:t xml:space="preserve">orarea presiunii asupra straturilor suplimentare inferioare sau </w:t>
      </w:r>
      <w:r w:rsidR="00C0350C" w:rsidRPr="003908EE">
        <w:rPr>
          <w:rFonts w:ascii="Arial" w:hAnsi="Arial" w:cs="Arial"/>
          <w:sz w:val="20"/>
          <w:szCs w:val="20"/>
        </w:rPr>
        <w:t>pământul</w:t>
      </w:r>
      <w:r w:rsidRPr="003908EE">
        <w:rPr>
          <w:rFonts w:ascii="Arial" w:hAnsi="Arial" w:cs="Arial"/>
          <w:sz w:val="20"/>
          <w:szCs w:val="20"/>
        </w:rPr>
        <w:t xml:space="preserve"> terasamentului;</w:t>
      </w:r>
    </w:p>
    <w:p w14:paraId="220BC3E6" w14:textId="77777777" w:rsidR="006C556C" w:rsidRPr="003908EE" w:rsidRDefault="006C556C" w:rsidP="00BF778D">
      <w:pPr>
        <w:spacing w:after="0" w:line="240" w:lineRule="auto"/>
        <w:jc w:val="both"/>
        <w:rPr>
          <w:rFonts w:ascii="Arial" w:hAnsi="Arial" w:cs="Arial"/>
          <w:sz w:val="20"/>
          <w:szCs w:val="20"/>
        </w:rPr>
      </w:pPr>
    </w:p>
    <w:p w14:paraId="3867003C" w14:textId="7D80FBDD" w:rsidR="006C556C" w:rsidRPr="003908EE" w:rsidRDefault="006C556C" w:rsidP="00BF778D">
      <w:pPr>
        <w:spacing w:after="0" w:line="240" w:lineRule="auto"/>
        <w:jc w:val="both"/>
        <w:rPr>
          <w:rFonts w:ascii="Arial" w:hAnsi="Arial" w:cs="Arial"/>
          <w:sz w:val="20"/>
          <w:szCs w:val="20"/>
        </w:rPr>
      </w:pPr>
      <w:r w:rsidRPr="003908EE">
        <w:rPr>
          <w:rFonts w:ascii="Arial" w:hAnsi="Arial" w:cs="Arial"/>
          <w:b/>
          <w:sz w:val="20"/>
          <w:szCs w:val="20"/>
        </w:rPr>
        <w:t>straturi suplimentare a funda</w:t>
      </w:r>
      <w:r w:rsidR="00556BB6" w:rsidRPr="003908EE">
        <w:rPr>
          <w:rFonts w:ascii="Arial" w:hAnsi="Arial" w:cs="Arial"/>
          <w:b/>
          <w:sz w:val="20"/>
          <w:szCs w:val="20"/>
        </w:rPr>
        <w:t>ț</w:t>
      </w:r>
      <w:r w:rsidRPr="003908EE">
        <w:rPr>
          <w:rFonts w:ascii="Arial" w:hAnsi="Arial" w:cs="Arial"/>
          <w:b/>
          <w:sz w:val="20"/>
          <w:szCs w:val="20"/>
        </w:rPr>
        <w:t>iei</w:t>
      </w:r>
      <w:r w:rsidRPr="003908EE">
        <w:rPr>
          <w:rFonts w:ascii="Arial" w:hAnsi="Arial" w:cs="Arial"/>
          <w:sz w:val="20"/>
          <w:szCs w:val="20"/>
        </w:rPr>
        <w:t xml:space="preserve"> (straturi de protec</w:t>
      </w:r>
      <w:r w:rsidR="00556BB6" w:rsidRPr="003908EE">
        <w:rPr>
          <w:rFonts w:ascii="Arial" w:hAnsi="Arial" w:cs="Arial"/>
          <w:sz w:val="20"/>
          <w:szCs w:val="20"/>
        </w:rPr>
        <w:t>ț</w:t>
      </w:r>
      <w:r w:rsidRPr="003908EE">
        <w:rPr>
          <w:rFonts w:ascii="Arial" w:hAnsi="Arial" w:cs="Arial"/>
          <w:sz w:val="20"/>
          <w:szCs w:val="20"/>
        </w:rPr>
        <w:t>ie contra înghe</w:t>
      </w:r>
      <w:r w:rsidR="00556BB6" w:rsidRPr="003908EE">
        <w:rPr>
          <w:rFonts w:ascii="Arial" w:hAnsi="Arial" w:cs="Arial"/>
          <w:sz w:val="20"/>
          <w:szCs w:val="20"/>
        </w:rPr>
        <w:t>ț</w:t>
      </w:r>
      <w:r w:rsidRPr="003908EE">
        <w:rPr>
          <w:rFonts w:ascii="Arial" w:hAnsi="Arial" w:cs="Arial"/>
          <w:sz w:val="20"/>
          <w:szCs w:val="20"/>
        </w:rPr>
        <w:t>ului, straturi de termoizolare, straturi de drenare) – straturi amplasate între funda</w:t>
      </w:r>
      <w:r w:rsidR="00556BB6" w:rsidRPr="003908EE">
        <w:rPr>
          <w:rFonts w:ascii="Arial" w:hAnsi="Arial" w:cs="Arial"/>
          <w:sz w:val="20"/>
          <w:szCs w:val="20"/>
        </w:rPr>
        <w:t>ț</w:t>
      </w:r>
      <w:r w:rsidRPr="003908EE">
        <w:rPr>
          <w:rFonts w:ascii="Arial" w:hAnsi="Arial" w:cs="Arial"/>
          <w:sz w:val="20"/>
          <w:szCs w:val="20"/>
        </w:rPr>
        <w:t xml:space="preserve">ie </w:t>
      </w:r>
      <w:r w:rsidR="00556BB6" w:rsidRPr="003908EE">
        <w:rPr>
          <w:rFonts w:ascii="Arial" w:hAnsi="Arial" w:cs="Arial"/>
          <w:sz w:val="20"/>
          <w:szCs w:val="20"/>
        </w:rPr>
        <w:t>ș</w:t>
      </w:r>
      <w:r w:rsidRPr="003908EE">
        <w:rPr>
          <w:rFonts w:ascii="Arial" w:hAnsi="Arial" w:cs="Arial"/>
          <w:sz w:val="20"/>
          <w:szCs w:val="20"/>
        </w:rPr>
        <w:t>i suprafe</w:t>
      </w:r>
      <w:r w:rsidR="00556BB6" w:rsidRPr="003908EE">
        <w:rPr>
          <w:rFonts w:ascii="Arial" w:hAnsi="Arial" w:cs="Arial"/>
          <w:sz w:val="20"/>
          <w:szCs w:val="20"/>
        </w:rPr>
        <w:t>ț</w:t>
      </w:r>
      <w:r w:rsidRPr="003908EE">
        <w:rPr>
          <w:rFonts w:ascii="Arial" w:hAnsi="Arial" w:cs="Arial"/>
          <w:sz w:val="20"/>
          <w:szCs w:val="20"/>
        </w:rPr>
        <w:t>ei patului drumului care asigură rezisten</w:t>
      </w:r>
      <w:r w:rsidR="00556BB6" w:rsidRPr="003908EE">
        <w:rPr>
          <w:rFonts w:ascii="Arial" w:hAnsi="Arial" w:cs="Arial"/>
          <w:sz w:val="20"/>
          <w:szCs w:val="20"/>
        </w:rPr>
        <w:t>ț</w:t>
      </w:r>
      <w:r w:rsidRPr="003908EE">
        <w:rPr>
          <w:rFonts w:ascii="Arial" w:hAnsi="Arial" w:cs="Arial"/>
          <w:sz w:val="20"/>
          <w:szCs w:val="20"/>
        </w:rPr>
        <w:t>a la înghe</w:t>
      </w:r>
      <w:r w:rsidR="00556BB6" w:rsidRPr="003908EE">
        <w:rPr>
          <w:rFonts w:ascii="Arial" w:hAnsi="Arial" w:cs="Arial"/>
          <w:sz w:val="20"/>
          <w:szCs w:val="20"/>
        </w:rPr>
        <w:t>ț</w:t>
      </w:r>
      <w:r w:rsidRPr="003908EE">
        <w:rPr>
          <w:rFonts w:ascii="Arial" w:hAnsi="Arial" w:cs="Arial"/>
          <w:sz w:val="20"/>
          <w:szCs w:val="20"/>
        </w:rPr>
        <w:t xml:space="preserve"> </w:t>
      </w:r>
      <w:r w:rsidR="00556BB6" w:rsidRPr="003908EE">
        <w:rPr>
          <w:rFonts w:ascii="Arial" w:hAnsi="Arial" w:cs="Arial"/>
          <w:sz w:val="20"/>
          <w:szCs w:val="20"/>
        </w:rPr>
        <w:t>ș</w:t>
      </w:r>
      <w:r w:rsidRPr="003908EE">
        <w:rPr>
          <w:rFonts w:ascii="Arial" w:hAnsi="Arial" w:cs="Arial"/>
          <w:sz w:val="20"/>
          <w:szCs w:val="20"/>
        </w:rPr>
        <w:t xml:space="preserve">i drenare a structurii rutiere </w:t>
      </w:r>
      <w:r w:rsidR="00556BB6" w:rsidRPr="003908EE">
        <w:rPr>
          <w:rFonts w:ascii="Arial" w:hAnsi="Arial" w:cs="Arial"/>
          <w:sz w:val="20"/>
          <w:szCs w:val="20"/>
        </w:rPr>
        <w:t>ș</w:t>
      </w:r>
      <w:r w:rsidRPr="003908EE">
        <w:rPr>
          <w:rFonts w:ascii="Arial" w:hAnsi="Arial" w:cs="Arial"/>
          <w:sz w:val="20"/>
          <w:szCs w:val="20"/>
        </w:rPr>
        <w:t>i păr</w:t>
      </w:r>
      <w:r w:rsidR="00556BB6" w:rsidRPr="003908EE">
        <w:rPr>
          <w:rFonts w:ascii="Arial" w:hAnsi="Arial" w:cs="Arial"/>
          <w:sz w:val="20"/>
          <w:szCs w:val="20"/>
        </w:rPr>
        <w:t>ț</w:t>
      </w:r>
      <w:r w:rsidRPr="003908EE">
        <w:rPr>
          <w:rFonts w:ascii="Arial" w:hAnsi="Arial" w:cs="Arial"/>
          <w:sz w:val="20"/>
          <w:szCs w:val="20"/>
        </w:rPr>
        <w:t>ii superioare a terasamentului.</w:t>
      </w:r>
    </w:p>
    <w:p w14:paraId="6280C1AE" w14:textId="77777777" w:rsidR="006C556C" w:rsidRPr="003908EE" w:rsidRDefault="006C556C" w:rsidP="00BF778D">
      <w:pPr>
        <w:spacing w:after="0" w:line="240" w:lineRule="auto"/>
        <w:jc w:val="both"/>
        <w:rPr>
          <w:rFonts w:ascii="Arial" w:hAnsi="Arial" w:cs="Arial"/>
          <w:sz w:val="20"/>
          <w:szCs w:val="20"/>
        </w:rPr>
      </w:pPr>
    </w:p>
    <w:p w14:paraId="00931FC9" w14:textId="77777777" w:rsidR="006C556C" w:rsidRPr="003908EE" w:rsidRDefault="006C556C" w:rsidP="00BF778D">
      <w:pPr>
        <w:spacing w:after="0" w:line="240" w:lineRule="auto"/>
        <w:jc w:val="both"/>
        <w:rPr>
          <w:rFonts w:ascii="Arial" w:hAnsi="Arial" w:cs="Arial"/>
          <w:b/>
          <w:sz w:val="24"/>
          <w:szCs w:val="24"/>
        </w:rPr>
      </w:pPr>
      <w:r w:rsidRPr="003908EE">
        <w:rPr>
          <w:rFonts w:ascii="Arial" w:hAnsi="Arial" w:cs="Arial"/>
          <w:sz w:val="24"/>
          <w:szCs w:val="24"/>
        </w:rPr>
        <w:br w:type="page"/>
      </w:r>
      <w:r w:rsidRPr="003908EE">
        <w:rPr>
          <w:rFonts w:ascii="Arial" w:hAnsi="Arial" w:cs="Arial"/>
          <w:b/>
          <w:sz w:val="24"/>
          <w:szCs w:val="24"/>
        </w:rPr>
        <w:lastRenderedPageBreak/>
        <w:t>Bibliografie</w:t>
      </w:r>
    </w:p>
    <w:p w14:paraId="0429FE61" w14:textId="77777777" w:rsidR="006C556C" w:rsidRPr="003908EE" w:rsidRDefault="006C556C" w:rsidP="00BF778D">
      <w:pPr>
        <w:spacing w:after="0" w:line="240" w:lineRule="auto"/>
        <w:jc w:val="both"/>
        <w:rPr>
          <w:rFonts w:ascii="Arial" w:hAnsi="Arial" w:cs="Arial"/>
          <w:sz w:val="20"/>
          <w:szCs w:val="20"/>
        </w:rPr>
      </w:pPr>
    </w:p>
    <w:p w14:paraId="5A107C28" w14:textId="368D0847" w:rsidR="006C556C" w:rsidRPr="003908EE" w:rsidRDefault="006C556C" w:rsidP="00BF778D">
      <w:pPr>
        <w:spacing w:after="0" w:line="240" w:lineRule="auto"/>
        <w:rPr>
          <w:rFonts w:ascii="Arial" w:hAnsi="Arial" w:cs="Arial"/>
          <w:sz w:val="20"/>
          <w:szCs w:val="20"/>
        </w:rPr>
      </w:pPr>
      <w:r w:rsidRPr="00200B32">
        <w:rPr>
          <w:rFonts w:ascii="Arial" w:hAnsi="Arial" w:cs="Arial"/>
          <w:sz w:val="20"/>
          <w:szCs w:val="20"/>
        </w:rPr>
        <w:t xml:space="preserve">[1] </w:t>
      </w:r>
      <w:r w:rsidRPr="003908EE">
        <w:rPr>
          <w:rFonts w:ascii="Arial" w:hAnsi="Arial" w:cs="Arial"/>
          <w:sz w:val="20"/>
          <w:szCs w:val="20"/>
        </w:rPr>
        <w:t>Acord European asupra marilor drumuri de circula</w:t>
      </w:r>
      <w:r w:rsidR="00556BB6" w:rsidRPr="003908EE">
        <w:rPr>
          <w:rFonts w:ascii="Arial" w:hAnsi="Arial" w:cs="Arial"/>
          <w:sz w:val="20"/>
          <w:szCs w:val="20"/>
        </w:rPr>
        <w:t>ț</w:t>
      </w:r>
      <w:r w:rsidRPr="003908EE">
        <w:rPr>
          <w:rFonts w:ascii="Arial" w:hAnsi="Arial" w:cs="Arial"/>
          <w:sz w:val="20"/>
          <w:szCs w:val="20"/>
        </w:rPr>
        <w:t>ie interna</w:t>
      </w:r>
      <w:r w:rsidR="00556BB6" w:rsidRPr="003908EE">
        <w:rPr>
          <w:rFonts w:ascii="Arial" w:hAnsi="Arial" w:cs="Arial"/>
          <w:sz w:val="20"/>
          <w:szCs w:val="20"/>
        </w:rPr>
        <w:t>ț</w:t>
      </w:r>
      <w:r w:rsidRPr="003908EE">
        <w:rPr>
          <w:rFonts w:ascii="Arial" w:hAnsi="Arial" w:cs="Arial"/>
          <w:sz w:val="20"/>
          <w:szCs w:val="20"/>
        </w:rPr>
        <w:t>ională (AGR), aprobat prin Legea     nr. 17-XVI din 10 februarie 2006.</w:t>
      </w:r>
    </w:p>
    <w:p w14:paraId="4577F378" w14:textId="77777777" w:rsidR="006C556C" w:rsidRPr="003908EE" w:rsidRDefault="006C556C" w:rsidP="00BF778D">
      <w:pPr>
        <w:spacing w:after="0" w:line="240" w:lineRule="auto"/>
        <w:rPr>
          <w:rFonts w:ascii="Arial" w:hAnsi="Arial" w:cs="Arial"/>
          <w:sz w:val="20"/>
          <w:szCs w:val="20"/>
        </w:rPr>
      </w:pPr>
    </w:p>
    <w:p w14:paraId="25C4182A" w14:textId="59E4B4C6"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[2] Legea Nr. 1515-XII din 16 iunie 1993 privind protec</w:t>
      </w:r>
      <w:r w:rsidR="00556BB6" w:rsidRPr="003908EE">
        <w:rPr>
          <w:rFonts w:ascii="Arial" w:hAnsi="Arial" w:cs="Arial"/>
          <w:sz w:val="20"/>
          <w:szCs w:val="20"/>
        </w:rPr>
        <w:t>ț</w:t>
      </w:r>
      <w:r w:rsidRPr="003908EE">
        <w:rPr>
          <w:rFonts w:ascii="Arial" w:hAnsi="Arial" w:cs="Arial"/>
          <w:sz w:val="20"/>
          <w:szCs w:val="20"/>
        </w:rPr>
        <w:t>ia mediului înconjurător.</w:t>
      </w:r>
    </w:p>
    <w:p w14:paraId="6EDFC75D" w14:textId="77777777" w:rsidR="006C556C" w:rsidRPr="003908EE" w:rsidRDefault="006C556C" w:rsidP="00BF778D">
      <w:pPr>
        <w:spacing w:after="0" w:line="240" w:lineRule="auto"/>
        <w:jc w:val="both"/>
        <w:rPr>
          <w:rFonts w:ascii="Arial" w:hAnsi="Arial" w:cs="Arial"/>
          <w:sz w:val="20"/>
          <w:szCs w:val="20"/>
        </w:rPr>
      </w:pPr>
    </w:p>
    <w:p w14:paraId="19F03F43" w14:textId="2FFF471F"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[3] Proiect Tip 503.09-7.84 Construc</w:t>
      </w:r>
      <w:r w:rsidR="00556BB6" w:rsidRPr="003908EE">
        <w:rPr>
          <w:rFonts w:ascii="Arial" w:hAnsi="Arial" w:cs="Arial"/>
          <w:sz w:val="20"/>
          <w:szCs w:val="20"/>
        </w:rPr>
        <w:t>ț</w:t>
      </w:r>
      <w:r w:rsidRPr="003908EE">
        <w:rPr>
          <w:rFonts w:ascii="Arial" w:hAnsi="Arial" w:cs="Arial"/>
          <w:sz w:val="20"/>
          <w:szCs w:val="20"/>
        </w:rPr>
        <w:t>ii pentru evacuarea apelor de pe drumuri a re</w:t>
      </w:r>
      <w:r w:rsidR="00556BB6" w:rsidRPr="003908EE">
        <w:rPr>
          <w:rFonts w:ascii="Arial" w:hAnsi="Arial" w:cs="Arial"/>
          <w:sz w:val="20"/>
          <w:szCs w:val="20"/>
        </w:rPr>
        <w:t>ț</w:t>
      </w:r>
      <w:r w:rsidRPr="003908EE">
        <w:rPr>
          <w:rFonts w:ascii="Arial" w:hAnsi="Arial" w:cs="Arial"/>
          <w:sz w:val="20"/>
          <w:szCs w:val="20"/>
        </w:rPr>
        <w:t>elei publice.</w:t>
      </w:r>
    </w:p>
    <w:p w14:paraId="30B7A636" w14:textId="77777777" w:rsidR="006C556C" w:rsidRPr="003908EE" w:rsidRDefault="006C556C" w:rsidP="00BF778D">
      <w:pPr>
        <w:spacing w:after="0" w:line="240" w:lineRule="auto"/>
        <w:jc w:val="both"/>
        <w:rPr>
          <w:rFonts w:ascii="Arial" w:hAnsi="Arial" w:cs="Arial"/>
          <w:sz w:val="20"/>
          <w:szCs w:val="20"/>
        </w:rPr>
      </w:pPr>
    </w:p>
    <w:p w14:paraId="10703A4A" w14:textId="77777777" w:rsidR="006C556C" w:rsidRPr="003908EE" w:rsidRDefault="006C556C" w:rsidP="00BF778D">
      <w:pPr>
        <w:spacing w:after="0" w:line="240" w:lineRule="auto"/>
        <w:jc w:val="both"/>
        <w:rPr>
          <w:rFonts w:ascii="Arial" w:hAnsi="Arial" w:cs="Arial"/>
          <w:sz w:val="20"/>
          <w:szCs w:val="20"/>
        </w:rPr>
      </w:pPr>
      <w:r w:rsidRPr="003908EE">
        <w:rPr>
          <w:rFonts w:ascii="Arial" w:hAnsi="Arial" w:cs="Arial"/>
          <w:sz w:val="20"/>
          <w:szCs w:val="20"/>
        </w:rPr>
        <w:t xml:space="preserve">[4] Legea Nr. 86-XIX din 29.05.2014 </w:t>
      </w:r>
      <w:r w:rsidRPr="003908EE">
        <w:rPr>
          <w:rStyle w:val="docheader"/>
          <w:rFonts w:ascii="Arial" w:hAnsi="Arial" w:cs="Arial"/>
          <w:bCs/>
          <w:sz w:val="20"/>
          <w:szCs w:val="20"/>
        </w:rPr>
        <w:t>privind evaluarea impactului asupra mediului.</w:t>
      </w:r>
    </w:p>
    <w:p w14:paraId="3C78E61A" w14:textId="77777777" w:rsidR="006C556C" w:rsidRPr="003908EE" w:rsidRDefault="006C556C" w:rsidP="00BF778D">
      <w:pPr>
        <w:spacing w:after="0" w:line="240" w:lineRule="auto"/>
        <w:jc w:val="both"/>
        <w:rPr>
          <w:rFonts w:ascii="Arial" w:hAnsi="Arial" w:cs="Arial"/>
          <w:sz w:val="20"/>
          <w:szCs w:val="20"/>
        </w:rPr>
      </w:pPr>
    </w:p>
    <w:p w14:paraId="05203649" w14:textId="3B8C83CA" w:rsidR="006C556C" w:rsidRPr="003908EE" w:rsidRDefault="00996784" w:rsidP="00BF778D">
      <w:pPr>
        <w:autoSpaceDE w:val="0"/>
        <w:autoSpaceDN w:val="0"/>
        <w:adjustRightInd w:val="0"/>
        <w:spacing w:after="0" w:line="240" w:lineRule="auto"/>
        <w:rPr>
          <w:rFonts w:ascii="Arial" w:eastAsiaTheme="minorHAnsi" w:hAnsi="Arial" w:cs="Arial"/>
          <w:sz w:val="20"/>
          <w:szCs w:val="20"/>
          <w:lang w:eastAsia="en-US"/>
        </w:rPr>
      </w:pPr>
      <w:r w:rsidRPr="003908EE">
        <w:rPr>
          <w:rFonts w:ascii="Arial" w:hAnsi="Arial" w:cs="Arial"/>
          <w:sz w:val="20"/>
          <w:szCs w:val="20"/>
        </w:rPr>
        <w:t xml:space="preserve">[5] </w:t>
      </w:r>
      <w:r w:rsidR="00A07245" w:rsidRPr="003908EE">
        <w:rPr>
          <w:rFonts w:ascii="Arial" w:eastAsiaTheme="minorHAnsi" w:hAnsi="Arial" w:cs="Arial"/>
          <w:b/>
          <w:bCs/>
          <w:sz w:val="20"/>
          <w:szCs w:val="20"/>
          <w:lang w:eastAsia="en-US"/>
        </w:rPr>
        <w:t>Extrait du règlement de voirie départementale approuvé par arrêté du président du Conseil</w:t>
      </w:r>
      <w:r w:rsidR="00F00E1A" w:rsidRPr="003908EE">
        <w:rPr>
          <w:rFonts w:ascii="Arial" w:eastAsiaTheme="minorHAnsi" w:hAnsi="Arial" w:cs="Arial"/>
          <w:b/>
          <w:bCs/>
          <w:sz w:val="20"/>
          <w:szCs w:val="20"/>
          <w:lang w:eastAsia="en-US"/>
        </w:rPr>
        <w:t xml:space="preserve"> </w:t>
      </w:r>
      <w:r w:rsidR="00A07245" w:rsidRPr="003908EE">
        <w:rPr>
          <w:rFonts w:ascii="Arial" w:eastAsiaTheme="minorHAnsi" w:hAnsi="Arial" w:cs="Arial"/>
          <w:b/>
          <w:bCs/>
          <w:sz w:val="20"/>
          <w:szCs w:val="20"/>
          <w:lang w:eastAsia="en-US"/>
        </w:rPr>
        <w:t>général de l'Eure le 8 octobre 1990</w:t>
      </w:r>
      <w:r w:rsidR="00F00E1A" w:rsidRPr="003908EE">
        <w:rPr>
          <w:rFonts w:ascii="Arial" w:eastAsiaTheme="minorHAnsi" w:hAnsi="Arial" w:cs="Arial"/>
          <w:b/>
          <w:bCs/>
          <w:sz w:val="20"/>
          <w:szCs w:val="20"/>
          <w:lang w:eastAsia="en-US"/>
        </w:rPr>
        <w:t xml:space="preserve"> </w:t>
      </w:r>
      <w:r w:rsidR="00A07245" w:rsidRPr="003908EE">
        <w:rPr>
          <w:rFonts w:ascii="Arial" w:eastAsiaTheme="minorHAnsi" w:hAnsi="Arial" w:cs="Arial"/>
          <w:sz w:val="20"/>
          <w:szCs w:val="20"/>
          <w:lang w:eastAsia="en-US"/>
        </w:rPr>
        <w:t>article</w:t>
      </w:r>
      <w:r w:rsidRPr="003908EE">
        <w:rPr>
          <w:rFonts w:ascii="Arial" w:eastAsiaTheme="minorHAnsi" w:hAnsi="Arial" w:cs="Arial"/>
          <w:sz w:val="20"/>
          <w:szCs w:val="20"/>
          <w:lang w:eastAsia="en-US"/>
        </w:rPr>
        <w:t>.</w:t>
      </w:r>
    </w:p>
    <w:p w14:paraId="55FA1962" w14:textId="76ACA841" w:rsidR="00A07245" w:rsidRPr="003908EE" w:rsidRDefault="00A07245" w:rsidP="00BF778D">
      <w:pPr>
        <w:spacing w:after="0" w:line="240" w:lineRule="auto"/>
        <w:jc w:val="both"/>
        <w:rPr>
          <w:rFonts w:ascii="Arial" w:eastAsiaTheme="minorHAnsi" w:hAnsi="Arial" w:cs="Arial"/>
          <w:sz w:val="20"/>
          <w:szCs w:val="20"/>
          <w:lang w:eastAsia="en-US"/>
        </w:rPr>
      </w:pPr>
    </w:p>
    <w:p w14:paraId="58BFB5C8" w14:textId="61D205E4" w:rsidR="00A07245" w:rsidRPr="003908EE" w:rsidRDefault="00996784" w:rsidP="00BF778D">
      <w:pPr>
        <w:spacing w:after="0" w:line="240" w:lineRule="auto"/>
        <w:jc w:val="both"/>
        <w:rPr>
          <w:rFonts w:ascii="Arial" w:eastAsiaTheme="minorHAnsi" w:hAnsi="Arial" w:cs="Arial"/>
          <w:sz w:val="20"/>
          <w:szCs w:val="20"/>
          <w:lang w:eastAsia="en-US"/>
        </w:rPr>
      </w:pPr>
      <w:r w:rsidRPr="003908EE">
        <w:rPr>
          <w:rFonts w:ascii="Arial" w:hAnsi="Arial" w:cs="Arial"/>
          <w:sz w:val="20"/>
          <w:szCs w:val="20"/>
        </w:rPr>
        <w:t xml:space="preserve">[6] </w:t>
      </w:r>
      <w:r w:rsidR="00A07245" w:rsidRPr="003908EE">
        <w:rPr>
          <w:rFonts w:ascii="Arial" w:eastAsiaTheme="minorHAnsi" w:hAnsi="Arial" w:cs="Arial"/>
          <w:sz w:val="20"/>
          <w:szCs w:val="20"/>
          <w:lang w:eastAsia="en-US"/>
        </w:rPr>
        <w:t>ДБН В.2.3-4:2015  Автомобiльнi Дороги</w:t>
      </w:r>
      <w:r w:rsidR="00CD6556" w:rsidRPr="003908EE">
        <w:rPr>
          <w:rFonts w:ascii="Arial" w:eastAsiaTheme="minorHAnsi" w:hAnsi="Arial" w:cs="Arial"/>
          <w:sz w:val="20"/>
          <w:szCs w:val="20"/>
          <w:lang w:eastAsia="en-US"/>
        </w:rPr>
        <w:t>.</w:t>
      </w:r>
      <w:r w:rsidR="00A07245" w:rsidRPr="003908EE">
        <w:rPr>
          <w:rFonts w:ascii="Arial" w:eastAsiaTheme="minorHAnsi" w:hAnsi="Arial" w:cs="Arial"/>
          <w:sz w:val="20"/>
          <w:szCs w:val="20"/>
          <w:lang w:eastAsia="en-US"/>
        </w:rPr>
        <w:t xml:space="preserve"> Частина I. Проетування.</w:t>
      </w:r>
      <w:r w:rsidR="004C36A9" w:rsidRPr="003908EE">
        <w:rPr>
          <w:rFonts w:ascii="Arial" w:eastAsiaTheme="minorHAnsi" w:hAnsi="Arial" w:cs="Arial"/>
          <w:sz w:val="20"/>
          <w:szCs w:val="20"/>
          <w:lang w:eastAsia="en-US"/>
        </w:rPr>
        <w:t xml:space="preserve"> Ucraina</w:t>
      </w:r>
      <w:r w:rsidRPr="003908EE">
        <w:rPr>
          <w:rFonts w:ascii="Arial" w:eastAsiaTheme="minorHAnsi" w:hAnsi="Arial" w:cs="Arial"/>
          <w:sz w:val="20"/>
          <w:szCs w:val="20"/>
          <w:lang w:eastAsia="en-US"/>
        </w:rPr>
        <w:t>.</w:t>
      </w:r>
    </w:p>
    <w:p w14:paraId="6873161D" w14:textId="77777777" w:rsidR="007C3B83" w:rsidRPr="003908EE" w:rsidRDefault="007C3B83" w:rsidP="00BF778D">
      <w:pPr>
        <w:spacing w:after="0" w:line="240" w:lineRule="auto"/>
        <w:jc w:val="both"/>
        <w:rPr>
          <w:rFonts w:ascii="Arial" w:eastAsiaTheme="minorHAnsi" w:hAnsi="Arial" w:cs="Arial"/>
          <w:sz w:val="20"/>
          <w:szCs w:val="20"/>
          <w:lang w:eastAsia="en-US"/>
        </w:rPr>
      </w:pPr>
    </w:p>
    <w:p w14:paraId="06B763F1" w14:textId="4914FBF4" w:rsidR="00F61851" w:rsidRPr="003908EE" w:rsidRDefault="00996784" w:rsidP="00BF778D">
      <w:pPr>
        <w:spacing w:after="0" w:line="240" w:lineRule="auto"/>
        <w:jc w:val="both"/>
        <w:rPr>
          <w:rFonts w:ascii="Arial" w:hAnsi="Arial" w:cs="Arial"/>
          <w:sz w:val="20"/>
          <w:szCs w:val="20"/>
        </w:rPr>
      </w:pPr>
      <w:r w:rsidRPr="003908EE">
        <w:rPr>
          <w:rFonts w:ascii="Arial" w:hAnsi="Arial" w:cs="Arial"/>
          <w:sz w:val="20"/>
          <w:szCs w:val="20"/>
        </w:rPr>
        <w:t xml:space="preserve">[7] </w:t>
      </w:r>
      <w:r w:rsidR="007C3B83" w:rsidRPr="003908EE">
        <w:rPr>
          <w:rFonts w:ascii="Arial" w:hAnsi="Arial" w:cs="Arial"/>
          <w:sz w:val="20"/>
          <w:szCs w:val="20"/>
        </w:rPr>
        <w:t>MINISTÈRE DE L´URBANISME, DU LOGEMENT ET DES TRANSPORTS Direction des routes CM Direction de la sécurité et de la circulation routières SR/R Circulaire n° 84-81 du 28 novembre 1984 relative aux conditions techniques des plantations d´alignement sur routes nationales hors agglomération</w:t>
      </w:r>
      <w:r w:rsidRPr="003908EE">
        <w:rPr>
          <w:rFonts w:ascii="Arial" w:hAnsi="Arial" w:cs="Arial"/>
          <w:sz w:val="20"/>
          <w:szCs w:val="20"/>
        </w:rPr>
        <w:t>.</w:t>
      </w:r>
    </w:p>
    <w:p w14:paraId="489D4DC2" w14:textId="55BCEAC9" w:rsidR="009A475B" w:rsidRPr="003908EE" w:rsidRDefault="009A475B" w:rsidP="00BF778D">
      <w:pPr>
        <w:spacing w:after="0" w:line="240" w:lineRule="auto"/>
        <w:jc w:val="both"/>
        <w:rPr>
          <w:rFonts w:ascii="Arial" w:hAnsi="Arial" w:cs="Arial"/>
          <w:sz w:val="20"/>
          <w:szCs w:val="20"/>
        </w:rPr>
      </w:pPr>
    </w:p>
    <w:p w14:paraId="3AF4987E" w14:textId="018B7D75" w:rsidR="009A475B" w:rsidRPr="003908EE" w:rsidRDefault="00996784" w:rsidP="00BF778D">
      <w:pPr>
        <w:pStyle w:val="af0"/>
        <w:kinsoku w:val="0"/>
        <w:overflowPunct w:val="0"/>
        <w:ind w:left="8"/>
        <w:rPr>
          <w:rFonts w:ascii="Arial" w:hAnsi="Arial" w:cs="Arial"/>
          <w:bCs/>
          <w:w w:val="110"/>
          <w:sz w:val="20"/>
          <w:lang w:val="ro-RO"/>
        </w:rPr>
      </w:pPr>
      <w:r w:rsidRPr="003908EE">
        <w:rPr>
          <w:rFonts w:ascii="Arial" w:hAnsi="Arial" w:cs="Arial"/>
          <w:sz w:val="20"/>
          <w:lang w:val="ro-RO"/>
        </w:rPr>
        <w:t xml:space="preserve">[8] </w:t>
      </w:r>
      <w:r w:rsidR="009A475B" w:rsidRPr="003908EE">
        <w:rPr>
          <w:rFonts w:ascii="Arial" w:eastAsiaTheme="minorHAnsi" w:hAnsi="Arial" w:cs="Arial"/>
          <w:sz w:val="20"/>
          <w:lang w:val="ro-RO" w:eastAsia="en-US"/>
        </w:rPr>
        <w:t>СН 3.03.04-2019 Автомобильные дороги. Республика Беларусь, Минск 2020</w:t>
      </w:r>
      <w:r w:rsidRPr="003908EE">
        <w:rPr>
          <w:rFonts w:ascii="Arial" w:eastAsiaTheme="minorHAnsi" w:hAnsi="Arial" w:cs="Arial"/>
          <w:sz w:val="20"/>
          <w:lang w:val="ro-RO" w:eastAsia="en-US"/>
        </w:rPr>
        <w:t>.</w:t>
      </w:r>
      <w:r w:rsidR="009A475B" w:rsidRPr="003908EE">
        <w:rPr>
          <w:rFonts w:ascii="Arial" w:hAnsi="Arial" w:cs="Arial"/>
          <w:bCs/>
          <w:w w:val="110"/>
          <w:sz w:val="20"/>
          <w:lang w:val="ro-RO"/>
        </w:rPr>
        <w:t xml:space="preserve"> </w:t>
      </w:r>
    </w:p>
    <w:p w14:paraId="4B87FCA8" w14:textId="572A6941" w:rsidR="009A475B" w:rsidRPr="003908EE" w:rsidRDefault="009A475B" w:rsidP="00BF778D">
      <w:pPr>
        <w:spacing w:after="0" w:line="240" w:lineRule="auto"/>
        <w:jc w:val="both"/>
        <w:rPr>
          <w:rFonts w:ascii="Arial" w:hAnsi="Arial" w:cs="Arial"/>
          <w:sz w:val="20"/>
          <w:szCs w:val="20"/>
        </w:rPr>
      </w:pPr>
    </w:p>
    <w:p w14:paraId="1114D854" w14:textId="001FEA8B" w:rsidR="004C36A9" w:rsidRPr="003908EE" w:rsidRDefault="00996784" w:rsidP="00BF778D">
      <w:pPr>
        <w:spacing w:after="0" w:line="240" w:lineRule="auto"/>
        <w:jc w:val="both"/>
        <w:rPr>
          <w:rFonts w:ascii="Arial" w:hAnsi="Arial" w:cs="Arial"/>
          <w:sz w:val="20"/>
          <w:szCs w:val="20"/>
        </w:rPr>
      </w:pPr>
      <w:r w:rsidRPr="003908EE">
        <w:rPr>
          <w:rFonts w:ascii="Arial" w:hAnsi="Arial" w:cs="Arial"/>
          <w:sz w:val="20"/>
          <w:szCs w:val="20"/>
        </w:rPr>
        <w:t xml:space="preserve">[9] </w:t>
      </w:r>
      <w:r w:rsidR="004C36A9" w:rsidRPr="003908EE">
        <w:rPr>
          <w:rFonts w:ascii="Arial" w:hAnsi="Arial" w:cs="Arial"/>
          <w:sz w:val="20"/>
          <w:szCs w:val="20"/>
        </w:rPr>
        <w:t>Legea 509 – XIII din 22.06.1995</w:t>
      </w:r>
      <w:r w:rsidR="00362553" w:rsidRPr="003908EE">
        <w:rPr>
          <w:rFonts w:ascii="Arial" w:hAnsi="Arial" w:cs="Arial"/>
          <w:sz w:val="20"/>
          <w:szCs w:val="20"/>
        </w:rPr>
        <w:t xml:space="preserve"> privimd drumurile.</w:t>
      </w:r>
    </w:p>
    <w:p w14:paraId="4104B62D" w14:textId="6CCDB031" w:rsidR="00362553" w:rsidRPr="003908EE" w:rsidRDefault="00362553" w:rsidP="00BF778D">
      <w:pPr>
        <w:spacing w:after="0" w:line="240" w:lineRule="auto"/>
        <w:jc w:val="both"/>
        <w:rPr>
          <w:rFonts w:ascii="Arial" w:hAnsi="Arial" w:cs="Arial"/>
          <w:sz w:val="20"/>
          <w:szCs w:val="20"/>
        </w:rPr>
      </w:pPr>
    </w:p>
    <w:p w14:paraId="29ED2B75" w14:textId="28C0BD63" w:rsidR="00362553" w:rsidRPr="003908EE" w:rsidRDefault="00996784" w:rsidP="00BF778D">
      <w:pPr>
        <w:spacing w:after="0" w:line="240" w:lineRule="auto"/>
        <w:jc w:val="both"/>
        <w:rPr>
          <w:rFonts w:ascii="Arial" w:hAnsi="Arial" w:cs="Arial"/>
          <w:sz w:val="20"/>
          <w:szCs w:val="20"/>
        </w:rPr>
      </w:pPr>
      <w:r w:rsidRPr="003908EE">
        <w:rPr>
          <w:rFonts w:ascii="Arial" w:hAnsi="Arial" w:cs="Arial"/>
          <w:sz w:val="20"/>
          <w:szCs w:val="20"/>
        </w:rPr>
        <w:t xml:space="preserve">[10] </w:t>
      </w:r>
      <w:r w:rsidR="00362553" w:rsidRPr="003908EE">
        <w:rPr>
          <w:rFonts w:ascii="Arial" w:hAnsi="Arial" w:cs="Arial"/>
          <w:sz w:val="20"/>
          <w:szCs w:val="20"/>
        </w:rPr>
        <w:t>Legea 721 – XIII din 02,02.1996 privind calitatea în construc</w:t>
      </w:r>
      <w:r w:rsidR="00556BB6" w:rsidRPr="003908EE">
        <w:rPr>
          <w:rFonts w:ascii="Arial" w:hAnsi="Arial" w:cs="Arial"/>
          <w:sz w:val="20"/>
          <w:szCs w:val="20"/>
        </w:rPr>
        <w:t>ț</w:t>
      </w:r>
      <w:r w:rsidR="00362553" w:rsidRPr="003908EE">
        <w:rPr>
          <w:rFonts w:ascii="Arial" w:hAnsi="Arial" w:cs="Arial"/>
          <w:sz w:val="20"/>
          <w:szCs w:val="20"/>
        </w:rPr>
        <w:t>ii</w:t>
      </w:r>
      <w:r w:rsidRPr="003908EE">
        <w:rPr>
          <w:rFonts w:ascii="Arial" w:hAnsi="Arial" w:cs="Arial"/>
          <w:sz w:val="20"/>
          <w:szCs w:val="20"/>
        </w:rPr>
        <w:t>.</w:t>
      </w:r>
    </w:p>
    <w:p w14:paraId="5B7F079A" w14:textId="335380B8" w:rsidR="009801B8" w:rsidRPr="003908EE" w:rsidRDefault="009801B8" w:rsidP="00BF778D">
      <w:pPr>
        <w:spacing w:after="0" w:line="240" w:lineRule="auto"/>
        <w:jc w:val="both"/>
        <w:rPr>
          <w:rFonts w:ascii="Arial" w:hAnsi="Arial" w:cs="Arial"/>
          <w:sz w:val="20"/>
          <w:szCs w:val="20"/>
        </w:rPr>
      </w:pPr>
    </w:p>
    <w:p w14:paraId="257DDEF9" w14:textId="1F9E8A17" w:rsidR="009801B8" w:rsidRPr="003908EE" w:rsidRDefault="009801B8" w:rsidP="00BF778D">
      <w:pPr>
        <w:spacing w:after="0" w:line="240" w:lineRule="auto"/>
        <w:jc w:val="both"/>
      </w:pPr>
      <w:r w:rsidRPr="003908EE">
        <w:rPr>
          <w:rFonts w:ascii="Arial" w:hAnsi="Arial" w:cs="Arial"/>
          <w:sz w:val="20"/>
          <w:szCs w:val="20"/>
        </w:rPr>
        <w:t xml:space="preserve">[11] </w:t>
      </w:r>
      <w:r w:rsidRPr="003908EE">
        <w:t xml:space="preserve">Directiva (UE) 2015/996 a Comisiei din 19 mai 2015 de stabilire a unor metode comune de evaluare a zgomotului. </w:t>
      </w:r>
    </w:p>
    <w:p w14:paraId="20245BFD" w14:textId="77777777" w:rsidR="004464E0" w:rsidRPr="003908EE" w:rsidRDefault="004464E0" w:rsidP="00BF778D">
      <w:pPr>
        <w:spacing w:after="0" w:line="240" w:lineRule="auto"/>
        <w:jc w:val="both"/>
        <w:rPr>
          <w:rFonts w:ascii="Arial" w:hAnsi="Arial" w:cs="Arial"/>
          <w:sz w:val="20"/>
          <w:szCs w:val="20"/>
        </w:rPr>
      </w:pPr>
    </w:p>
    <w:p w14:paraId="79E38436" w14:textId="34FC773F" w:rsidR="006E7B87" w:rsidRPr="003908EE" w:rsidRDefault="004464E0" w:rsidP="00BF778D">
      <w:pPr>
        <w:spacing w:after="0" w:line="240" w:lineRule="auto"/>
        <w:jc w:val="both"/>
        <w:rPr>
          <w:rFonts w:ascii="Arial" w:hAnsi="Arial" w:cs="Arial"/>
          <w:sz w:val="20"/>
          <w:szCs w:val="20"/>
        </w:rPr>
      </w:pPr>
      <w:r w:rsidRPr="003908EE">
        <w:rPr>
          <w:rFonts w:ascii="Arial" w:hAnsi="Arial" w:cs="Arial"/>
          <w:sz w:val="20"/>
          <w:szCs w:val="20"/>
        </w:rPr>
        <w:t>[12] PD 162-2002 ”Normativ privind proiectarea autostrăzilor extravilane”. Bucure</w:t>
      </w:r>
      <w:r w:rsidR="00556BB6" w:rsidRPr="003908EE">
        <w:rPr>
          <w:rFonts w:ascii="Arial" w:hAnsi="Arial" w:cs="Arial"/>
          <w:sz w:val="20"/>
          <w:szCs w:val="20"/>
        </w:rPr>
        <w:t>ș</w:t>
      </w:r>
      <w:r w:rsidRPr="003908EE">
        <w:rPr>
          <w:rFonts w:ascii="Arial" w:hAnsi="Arial" w:cs="Arial"/>
          <w:sz w:val="20"/>
          <w:szCs w:val="20"/>
        </w:rPr>
        <w:t>ti, 2003</w:t>
      </w:r>
    </w:p>
    <w:p w14:paraId="06C00416" w14:textId="77777777" w:rsidR="00581946" w:rsidRPr="003908EE" w:rsidRDefault="00581946" w:rsidP="00BF778D">
      <w:pPr>
        <w:spacing w:after="0" w:line="240" w:lineRule="auto"/>
        <w:jc w:val="both"/>
        <w:rPr>
          <w:rFonts w:ascii="Arial" w:hAnsi="Arial" w:cs="Arial"/>
          <w:sz w:val="20"/>
          <w:szCs w:val="20"/>
        </w:rPr>
      </w:pPr>
    </w:p>
    <w:p w14:paraId="7CCE13BD" w14:textId="7C07B7CC" w:rsidR="00FE7E57" w:rsidRPr="003908EE" w:rsidRDefault="00581946" w:rsidP="00BF778D">
      <w:pPr>
        <w:spacing w:after="0" w:line="240" w:lineRule="auto"/>
        <w:jc w:val="both"/>
        <w:rPr>
          <w:rFonts w:ascii="Arial" w:hAnsi="Arial" w:cs="Arial"/>
          <w:sz w:val="20"/>
          <w:szCs w:val="20"/>
        </w:rPr>
      </w:pPr>
      <w:r w:rsidRPr="003908EE">
        <w:rPr>
          <w:rFonts w:ascii="Arial" w:hAnsi="Arial" w:cs="Arial"/>
          <w:sz w:val="20"/>
          <w:szCs w:val="20"/>
        </w:rPr>
        <w:t>[</w:t>
      </w:r>
      <w:r w:rsidR="007F6962" w:rsidRPr="003908EE">
        <w:rPr>
          <w:rFonts w:ascii="Arial" w:hAnsi="Arial" w:cs="Arial"/>
          <w:sz w:val="20"/>
          <w:szCs w:val="20"/>
        </w:rPr>
        <w:t>13</w:t>
      </w:r>
      <w:r w:rsidRPr="003908EE">
        <w:rPr>
          <w:rFonts w:ascii="Arial" w:hAnsi="Arial" w:cs="Arial"/>
          <w:sz w:val="20"/>
          <w:szCs w:val="20"/>
        </w:rPr>
        <w:t>] AND 598/2013 Normativ privind proiectarea drumurilor expres pe re</w:t>
      </w:r>
      <w:r w:rsidR="00556BB6" w:rsidRPr="003908EE">
        <w:rPr>
          <w:rFonts w:ascii="Arial" w:hAnsi="Arial" w:cs="Arial"/>
          <w:sz w:val="20"/>
          <w:szCs w:val="20"/>
        </w:rPr>
        <w:t>ț</w:t>
      </w:r>
      <w:r w:rsidRPr="003908EE">
        <w:rPr>
          <w:rFonts w:ascii="Arial" w:hAnsi="Arial" w:cs="Arial"/>
          <w:sz w:val="20"/>
          <w:szCs w:val="20"/>
        </w:rPr>
        <w:t>eaua rapidă de comunica</w:t>
      </w:r>
      <w:r w:rsidR="00556BB6" w:rsidRPr="003908EE">
        <w:rPr>
          <w:rFonts w:ascii="Arial" w:hAnsi="Arial" w:cs="Arial"/>
          <w:sz w:val="20"/>
          <w:szCs w:val="20"/>
        </w:rPr>
        <w:t>ț</w:t>
      </w:r>
      <w:r w:rsidRPr="003908EE">
        <w:rPr>
          <w:rFonts w:ascii="Arial" w:hAnsi="Arial" w:cs="Arial"/>
          <w:sz w:val="20"/>
          <w:szCs w:val="20"/>
        </w:rPr>
        <w:t>ii</w:t>
      </w:r>
      <w:r w:rsidR="00FE7E57" w:rsidRPr="003908EE">
        <w:rPr>
          <w:rFonts w:ascii="Arial" w:hAnsi="Arial" w:cs="Arial"/>
          <w:sz w:val="20"/>
          <w:szCs w:val="20"/>
        </w:rPr>
        <w:t>.</w:t>
      </w:r>
    </w:p>
    <w:p w14:paraId="4C2A8D1F" w14:textId="029BE81C" w:rsidR="009229AD" w:rsidRPr="003908EE" w:rsidRDefault="009229AD" w:rsidP="007F6962">
      <w:pPr>
        <w:spacing w:after="0" w:line="240" w:lineRule="auto"/>
        <w:jc w:val="both"/>
        <w:rPr>
          <w:rFonts w:ascii="Arial" w:eastAsia="Calibri" w:hAnsi="Arial" w:cs="Arial"/>
          <w:sz w:val="20"/>
          <w:szCs w:val="20"/>
          <w:lang w:eastAsia="en-US"/>
        </w:rPr>
      </w:pPr>
    </w:p>
    <w:p w14:paraId="11506D00" w14:textId="30D634B6" w:rsidR="007B02F1" w:rsidRPr="003908EE" w:rsidRDefault="00EF5B23" w:rsidP="007B02F1">
      <w:pPr>
        <w:tabs>
          <w:tab w:val="left" w:pos="2835"/>
        </w:tabs>
        <w:spacing w:after="0" w:line="240" w:lineRule="auto"/>
        <w:jc w:val="both"/>
        <w:rPr>
          <w:rFonts w:ascii="Arial" w:hAnsi="Arial" w:cs="Arial"/>
          <w:sz w:val="20"/>
          <w:szCs w:val="20"/>
        </w:rPr>
      </w:pPr>
      <w:r w:rsidRPr="003908EE">
        <w:rPr>
          <w:rFonts w:ascii="Arial" w:hAnsi="Arial" w:cs="Arial"/>
          <w:sz w:val="20"/>
          <w:szCs w:val="20"/>
        </w:rPr>
        <w:t xml:space="preserve"> </w:t>
      </w:r>
      <w:r w:rsidR="007F6962" w:rsidRPr="003908EE">
        <w:rPr>
          <w:rFonts w:ascii="Arial" w:hAnsi="Arial" w:cs="Arial"/>
          <w:sz w:val="20"/>
          <w:szCs w:val="20"/>
        </w:rPr>
        <w:t xml:space="preserve">[14] </w:t>
      </w:r>
      <w:r w:rsidR="007B02F1" w:rsidRPr="003908EE">
        <w:rPr>
          <w:rFonts w:ascii="Arial" w:hAnsi="Arial" w:cs="Arial"/>
          <w:sz w:val="20"/>
          <w:szCs w:val="20"/>
        </w:rPr>
        <w:t>ВСН 197-91</w:t>
      </w:r>
      <w:r w:rsidR="007F6962" w:rsidRPr="003908EE">
        <w:rPr>
          <w:rFonts w:ascii="Arial" w:hAnsi="Arial" w:cs="Arial"/>
          <w:sz w:val="20"/>
          <w:szCs w:val="20"/>
        </w:rPr>
        <w:t xml:space="preserve">  </w:t>
      </w:r>
      <w:r w:rsidR="007B02F1" w:rsidRPr="003908EE">
        <w:rPr>
          <w:rFonts w:ascii="Arial" w:hAnsi="Arial" w:cs="Arial"/>
          <w:sz w:val="20"/>
          <w:szCs w:val="20"/>
        </w:rPr>
        <w:t>Инструкция по проектированию жестких дорожных одежд.</w:t>
      </w:r>
    </w:p>
    <w:p w14:paraId="24B0FAAB" w14:textId="77777777" w:rsidR="004A48AF" w:rsidRPr="003908EE" w:rsidRDefault="004A48AF" w:rsidP="007B02F1">
      <w:pPr>
        <w:tabs>
          <w:tab w:val="left" w:pos="2835"/>
        </w:tabs>
        <w:spacing w:after="0" w:line="240" w:lineRule="auto"/>
        <w:jc w:val="both"/>
        <w:rPr>
          <w:rFonts w:ascii="Arial" w:hAnsi="Arial" w:cs="Arial"/>
          <w:sz w:val="20"/>
          <w:szCs w:val="20"/>
        </w:rPr>
      </w:pPr>
    </w:p>
    <w:p w14:paraId="4FEDFDED" w14:textId="783353BF" w:rsidR="009229AD" w:rsidRPr="003908EE" w:rsidRDefault="009229AD" w:rsidP="00BF778D">
      <w:pPr>
        <w:spacing w:after="0" w:line="240" w:lineRule="auto"/>
        <w:jc w:val="both"/>
        <w:rPr>
          <w:rFonts w:ascii="Arial" w:hAnsi="Arial" w:cs="Arial"/>
          <w:sz w:val="20"/>
          <w:szCs w:val="20"/>
        </w:rPr>
      </w:pPr>
    </w:p>
    <w:p w14:paraId="6420C0BE" w14:textId="578F2AB0" w:rsidR="009229AD" w:rsidRPr="003908EE" w:rsidRDefault="009229AD" w:rsidP="00BF778D">
      <w:pPr>
        <w:spacing w:after="0" w:line="240" w:lineRule="auto"/>
        <w:jc w:val="both"/>
        <w:rPr>
          <w:rFonts w:ascii="Arial" w:hAnsi="Arial" w:cs="Arial"/>
          <w:sz w:val="20"/>
          <w:szCs w:val="20"/>
        </w:rPr>
      </w:pPr>
    </w:p>
    <w:p w14:paraId="2A6590D5" w14:textId="77777777" w:rsidR="009229AD" w:rsidRPr="003908EE" w:rsidRDefault="009229AD" w:rsidP="00BF778D">
      <w:pPr>
        <w:spacing w:after="0" w:line="240" w:lineRule="auto"/>
        <w:jc w:val="both"/>
        <w:rPr>
          <w:rFonts w:ascii="Arial" w:hAnsi="Arial" w:cs="Arial"/>
          <w:sz w:val="20"/>
          <w:szCs w:val="20"/>
        </w:rPr>
      </w:pPr>
    </w:p>
    <w:p w14:paraId="4FF4F25B" w14:textId="39B23116" w:rsidR="00F00E1A" w:rsidRPr="003908EE" w:rsidRDefault="009801B8" w:rsidP="00BF778D">
      <w:pPr>
        <w:spacing w:after="0" w:line="240" w:lineRule="auto"/>
        <w:jc w:val="center"/>
        <w:rPr>
          <w:rFonts w:ascii="Arial" w:hAnsi="Arial" w:cs="Arial"/>
          <w:sz w:val="24"/>
          <w:szCs w:val="24"/>
        </w:rPr>
      </w:pPr>
      <w:r w:rsidRPr="003908EE">
        <w:rPr>
          <w:rFonts w:ascii="Arial" w:hAnsi="Arial" w:cs="Arial"/>
          <w:sz w:val="24"/>
          <w:szCs w:val="24"/>
        </w:rPr>
        <w:t xml:space="preserve"> </w:t>
      </w:r>
      <w:r w:rsidR="006C556C" w:rsidRPr="003908EE">
        <w:rPr>
          <w:rFonts w:ascii="Arial" w:hAnsi="Arial" w:cs="Arial"/>
          <w:sz w:val="24"/>
          <w:szCs w:val="24"/>
        </w:rPr>
        <w:br w:type="page"/>
      </w:r>
    </w:p>
    <w:p w14:paraId="48DEC678" w14:textId="77777777" w:rsidR="00B4301F" w:rsidRDefault="00B4301F" w:rsidP="00BF778D">
      <w:pPr>
        <w:tabs>
          <w:tab w:val="left" w:pos="399"/>
        </w:tabs>
        <w:spacing w:after="0" w:line="240" w:lineRule="auto"/>
        <w:jc w:val="both"/>
        <w:rPr>
          <w:rFonts w:ascii="Arial" w:hAnsi="Arial" w:cs="Arial"/>
          <w:sz w:val="20"/>
          <w:szCs w:val="20"/>
        </w:rPr>
      </w:pPr>
    </w:p>
    <w:p w14:paraId="49D415C0" w14:textId="153261CE" w:rsidR="00812480" w:rsidRPr="003908EE" w:rsidRDefault="00812480" w:rsidP="00BF778D">
      <w:pPr>
        <w:tabs>
          <w:tab w:val="left" w:pos="399"/>
        </w:tabs>
        <w:spacing w:after="0" w:line="240" w:lineRule="auto"/>
        <w:jc w:val="both"/>
        <w:rPr>
          <w:rFonts w:ascii="Arial" w:hAnsi="Arial" w:cs="Arial"/>
          <w:sz w:val="20"/>
          <w:szCs w:val="20"/>
        </w:rPr>
      </w:pPr>
      <w:r w:rsidRPr="003908EE">
        <w:rPr>
          <w:rFonts w:ascii="Arial" w:hAnsi="Arial" w:cs="Arial"/>
          <w:sz w:val="20"/>
          <w:szCs w:val="20"/>
        </w:rPr>
        <w:t>Membrii Comitetului tehnic pentru normare tehnică în construc</w:t>
      </w:r>
      <w:r w:rsidR="00556BB6" w:rsidRPr="003908EE">
        <w:rPr>
          <w:rFonts w:ascii="Arial" w:hAnsi="Arial" w:cs="Arial"/>
          <w:sz w:val="20"/>
          <w:szCs w:val="20"/>
        </w:rPr>
        <w:t>ț</w:t>
      </w:r>
      <w:r w:rsidRPr="003908EE">
        <w:rPr>
          <w:rFonts w:ascii="Arial" w:hAnsi="Arial" w:cs="Arial"/>
          <w:sz w:val="20"/>
          <w:szCs w:val="20"/>
        </w:rPr>
        <w:t>ii CT-C D(01-04), care au acceptat proiectul documentului normativ:</w:t>
      </w:r>
    </w:p>
    <w:p w14:paraId="68534216" w14:textId="77777777" w:rsidR="00812480" w:rsidRPr="003908EE" w:rsidRDefault="00812480" w:rsidP="00BF778D">
      <w:pPr>
        <w:spacing w:after="0" w:line="240" w:lineRule="auto"/>
        <w:rPr>
          <w:rFonts w:ascii="Arial" w:hAnsi="Arial" w:cs="Arial"/>
          <w:sz w:val="20"/>
          <w:szCs w:val="20"/>
        </w:rPr>
      </w:pPr>
    </w:p>
    <w:tbl>
      <w:tblPr>
        <w:tblW w:w="0" w:type="auto"/>
        <w:tblLook w:val="04A0" w:firstRow="1" w:lastRow="0" w:firstColumn="1" w:lastColumn="0" w:noHBand="0" w:noVBand="1"/>
      </w:tblPr>
      <w:tblGrid>
        <w:gridCol w:w="1875"/>
        <w:gridCol w:w="2679"/>
        <w:gridCol w:w="4732"/>
      </w:tblGrid>
      <w:tr w:rsidR="003908EE" w:rsidRPr="003908EE" w14:paraId="56399E5B" w14:textId="77777777" w:rsidTr="007C4290">
        <w:tc>
          <w:tcPr>
            <w:tcW w:w="1875" w:type="dxa"/>
          </w:tcPr>
          <w:p w14:paraId="5D1B2FF0" w14:textId="2A14F1A4"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Pre</w:t>
            </w:r>
            <w:r w:rsidR="00556BB6" w:rsidRPr="003908EE">
              <w:rPr>
                <w:rFonts w:ascii="Arial" w:hAnsi="Arial" w:cs="Arial"/>
                <w:sz w:val="20"/>
                <w:szCs w:val="20"/>
              </w:rPr>
              <w:t>ș</w:t>
            </w:r>
            <w:r w:rsidRPr="003908EE">
              <w:rPr>
                <w:rFonts w:ascii="Arial" w:hAnsi="Arial" w:cs="Arial"/>
                <w:sz w:val="20"/>
                <w:szCs w:val="20"/>
              </w:rPr>
              <w:t>edinte</w:t>
            </w:r>
          </w:p>
        </w:tc>
        <w:tc>
          <w:tcPr>
            <w:tcW w:w="2679" w:type="dxa"/>
          </w:tcPr>
          <w:p w14:paraId="770B043E"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Anii Ruslan</w:t>
            </w:r>
          </w:p>
        </w:tc>
        <w:tc>
          <w:tcPr>
            <w:tcW w:w="4732" w:type="dxa"/>
          </w:tcPr>
          <w:p w14:paraId="7CAEBA9A" w14:textId="77777777" w:rsidR="00812480" w:rsidRPr="003908EE" w:rsidRDefault="00812480" w:rsidP="00BF778D">
            <w:pPr>
              <w:spacing w:after="0" w:line="240" w:lineRule="auto"/>
              <w:rPr>
                <w:rFonts w:ascii="Arial" w:hAnsi="Arial" w:cs="Arial"/>
                <w:sz w:val="20"/>
                <w:szCs w:val="20"/>
              </w:rPr>
            </w:pPr>
          </w:p>
        </w:tc>
      </w:tr>
      <w:tr w:rsidR="003908EE" w:rsidRPr="003908EE" w14:paraId="70F8CF4A" w14:textId="77777777" w:rsidTr="007C4290">
        <w:tc>
          <w:tcPr>
            <w:tcW w:w="1875" w:type="dxa"/>
          </w:tcPr>
          <w:p w14:paraId="7B7CDEFF" w14:textId="77777777" w:rsidR="00812480" w:rsidRPr="003908EE" w:rsidRDefault="00812480" w:rsidP="00BF778D">
            <w:pPr>
              <w:spacing w:after="0" w:line="240" w:lineRule="auto"/>
              <w:rPr>
                <w:rFonts w:ascii="Arial" w:hAnsi="Arial" w:cs="Arial"/>
                <w:sz w:val="20"/>
                <w:szCs w:val="20"/>
              </w:rPr>
            </w:pPr>
          </w:p>
        </w:tc>
        <w:tc>
          <w:tcPr>
            <w:tcW w:w="2679" w:type="dxa"/>
          </w:tcPr>
          <w:p w14:paraId="0083E9F5" w14:textId="77777777" w:rsidR="00812480" w:rsidRPr="003908EE" w:rsidRDefault="00812480" w:rsidP="00BF778D">
            <w:pPr>
              <w:spacing w:after="0" w:line="240" w:lineRule="auto"/>
              <w:rPr>
                <w:rFonts w:ascii="Arial" w:hAnsi="Arial" w:cs="Arial"/>
                <w:sz w:val="20"/>
                <w:szCs w:val="20"/>
              </w:rPr>
            </w:pPr>
          </w:p>
        </w:tc>
        <w:tc>
          <w:tcPr>
            <w:tcW w:w="4732" w:type="dxa"/>
          </w:tcPr>
          <w:p w14:paraId="5FB2FF4B" w14:textId="77777777" w:rsidR="00812480" w:rsidRPr="003908EE" w:rsidRDefault="00812480" w:rsidP="00BF778D">
            <w:pPr>
              <w:spacing w:after="0" w:line="240" w:lineRule="auto"/>
              <w:rPr>
                <w:rFonts w:ascii="Arial" w:hAnsi="Arial" w:cs="Arial"/>
                <w:sz w:val="20"/>
                <w:szCs w:val="20"/>
              </w:rPr>
            </w:pPr>
          </w:p>
        </w:tc>
      </w:tr>
      <w:tr w:rsidR="003908EE" w:rsidRPr="003908EE" w14:paraId="74F9ECE3" w14:textId="77777777" w:rsidTr="007C4290">
        <w:tc>
          <w:tcPr>
            <w:tcW w:w="1875" w:type="dxa"/>
          </w:tcPr>
          <w:p w14:paraId="14353688" w14:textId="77777777" w:rsidR="00812480" w:rsidRPr="003908EE" w:rsidRDefault="00812480" w:rsidP="00BF778D">
            <w:pPr>
              <w:spacing w:after="0" w:line="240" w:lineRule="auto"/>
              <w:rPr>
                <w:rFonts w:ascii="Arial" w:hAnsi="Arial" w:cs="Arial"/>
                <w:sz w:val="20"/>
                <w:szCs w:val="20"/>
              </w:rPr>
            </w:pPr>
          </w:p>
        </w:tc>
        <w:tc>
          <w:tcPr>
            <w:tcW w:w="2679" w:type="dxa"/>
          </w:tcPr>
          <w:p w14:paraId="5879C191" w14:textId="77777777" w:rsidR="00812480" w:rsidRPr="003908EE" w:rsidRDefault="00812480" w:rsidP="00BF778D">
            <w:pPr>
              <w:spacing w:after="0" w:line="240" w:lineRule="auto"/>
              <w:rPr>
                <w:rFonts w:ascii="Arial" w:hAnsi="Arial" w:cs="Arial"/>
                <w:sz w:val="20"/>
                <w:szCs w:val="20"/>
              </w:rPr>
            </w:pPr>
          </w:p>
        </w:tc>
        <w:tc>
          <w:tcPr>
            <w:tcW w:w="4732" w:type="dxa"/>
          </w:tcPr>
          <w:p w14:paraId="5203C06D" w14:textId="77777777" w:rsidR="00812480" w:rsidRPr="003908EE" w:rsidRDefault="00812480" w:rsidP="00BF778D">
            <w:pPr>
              <w:spacing w:after="0" w:line="240" w:lineRule="auto"/>
              <w:rPr>
                <w:rFonts w:ascii="Arial" w:hAnsi="Arial" w:cs="Arial"/>
                <w:sz w:val="20"/>
                <w:szCs w:val="20"/>
              </w:rPr>
            </w:pPr>
          </w:p>
        </w:tc>
      </w:tr>
      <w:tr w:rsidR="003908EE" w:rsidRPr="003908EE" w14:paraId="745A3E96" w14:textId="77777777" w:rsidTr="007C4290">
        <w:tc>
          <w:tcPr>
            <w:tcW w:w="1875" w:type="dxa"/>
          </w:tcPr>
          <w:p w14:paraId="3301B1C2"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Secretar</w:t>
            </w:r>
          </w:p>
        </w:tc>
        <w:tc>
          <w:tcPr>
            <w:tcW w:w="2679" w:type="dxa"/>
          </w:tcPr>
          <w:p w14:paraId="630D2B87"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Eremia Ion</w:t>
            </w:r>
          </w:p>
        </w:tc>
        <w:tc>
          <w:tcPr>
            <w:tcW w:w="4732" w:type="dxa"/>
          </w:tcPr>
          <w:p w14:paraId="0B4BC1E6" w14:textId="77777777" w:rsidR="00812480" w:rsidRPr="003908EE" w:rsidRDefault="00812480" w:rsidP="00BF778D">
            <w:pPr>
              <w:spacing w:after="0" w:line="240" w:lineRule="auto"/>
              <w:rPr>
                <w:rFonts w:ascii="Arial" w:hAnsi="Arial" w:cs="Arial"/>
                <w:sz w:val="20"/>
                <w:szCs w:val="20"/>
              </w:rPr>
            </w:pPr>
          </w:p>
        </w:tc>
      </w:tr>
      <w:tr w:rsidR="003908EE" w:rsidRPr="003908EE" w14:paraId="72DA54E2" w14:textId="77777777" w:rsidTr="007C4290">
        <w:tc>
          <w:tcPr>
            <w:tcW w:w="1875" w:type="dxa"/>
          </w:tcPr>
          <w:p w14:paraId="451FFCE0" w14:textId="77777777" w:rsidR="00812480" w:rsidRPr="003908EE" w:rsidRDefault="00812480" w:rsidP="00BF778D">
            <w:pPr>
              <w:spacing w:after="0" w:line="240" w:lineRule="auto"/>
              <w:rPr>
                <w:rFonts w:ascii="Arial" w:hAnsi="Arial" w:cs="Arial"/>
                <w:sz w:val="20"/>
                <w:szCs w:val="20"/>
              </w:rPr>
            </w:pPr>
          </w:p>
        </w:tc>
        <w:tc>
          <w:tcPr>
            <w:tcW w:w="2679" w:type="dxa"/>
          </w:tcPr>
          <w:p w14:paraId="7734E4EE" w14:textId="77777777" w:rsidR="00812480" w:rsidRPr="003908EE" w:rsidRDefault="00812480" w:rsidP="00BF778D">
            <w:pPr>
              <w:spacing w:after="0" w:line="240" w:lineRule="auto"/>
              <w:rPr>
                <w:rFonts w:ascii="Arial" w:hAnsi="Arial" w:cs="Arial"/>
                <w:sz w:val="20"/>
                <w:szCs w:val="20"/>
              </w:rPr>
            </w:pPr>
          </w:p>
        </w:tc>
        <w:tc>
          <w:tcPr>
            <w:tcW w:w="4732" w:type="dxa"/>
          </w:tcPr>
          <w:p w14:paraId="433F6A35" w14:textId="77777777" w:rsidR="00812480" w:rsidRPr="003908EE" w:rsidRDefault="00812480" w:rsidP="00BF778D">
            <w:pPr>
              <w:spacing w:after="0" w:line="240" w:lineRule="auto"/>
              <w:rPr>
                <w:rFonts w:ascii="Arial" w:hAnsi="Arial" w:cs="Arial"/>
                <w:sz w:val="20"/>
                <w:szCs w:val="20"/>
              </w:rPr>
            </w:pPr>
          </w:p>
        </w:tc>
      </w:tr>
      <w:tr w:rsidR="003908EE" w:rsidRPr="003908EE" w14:paraId="36763999" w14:textId="77777777" w:rsidTr="007C4290">
        <w:tc>
          <w:tcPr>
            <w:tcW w:w="1875" w:type="dxa"/>
          </w:tcPr>
          <w:p w14:paraId="3CF755F1" w14:textId="77777777" w:rsidR="00812480" w:rsidRPr="003908EE" w:rsidRDefault="00812480" w:rsidP="00BF778D">
            <w:pPr>
              <w:spacing w:after="0" w:line="240" w:lineRule="auto"/>
              <w:rPr>
                <w:rFonts w:ascii="Arial" w:hAnsi="Arial" w:cs="Arial"/>
                <w:sz w:val="20"/>
                <w:szCs w:val="20"/>
              </w:rPr>
            </w:pPr>
          </w:p>
        </w:tc>
        <w:tc>
          <w:tcPr>
            <w:tcW w:w="2679" w:type="dxa"/>
          </w:tcPr>
          <w:p w14:paraId="77A8D17E" w14:textId="77777777" w:rsidR="00812480" w:rsidRPr="003908EE" w:rsidRDefault="00812480" w:rsidP="00BF778D">
            <w:pPr>
              <w:spacing w:after="0" w:line="240" w:lineRule="auto"/>
              <w:rPr>
                <w:rFonts w:ascii="Arial" w:hAnsi="Arial" w:cs="Arial"/>
                <w:sz w:val="20"/>
                <w:szCs w:val="20"/>
              </w:rPr>
            </w:pPr>
          </w:p>
        </w:tc>
        <w:tc>
          <w:tcPr>
            <w:tcW w:w="4732" w:type="dxa"/>
          </w:tcPr>
          <w:p w14:paraId="2279D1E6" w14:textId="77777777" w:rsidR="00812480" w:rsidRPr="003908EE" w:rsidRDefault="00812480" w:rsidP="00BF778D">
            <w:pPr>
              <w:spacing w:after="0" w:line="240" w:lineRule="auto"/>
              <w:rPr>
                <w:rFonts w:ascii="Arial" w:hAnsi="Arial" w:cs="Arial"/>
                <w:sz w:val="20"/>
                <w:szCs w:val="20"/>
              </w:rPr>
            </w:pPr>
          </w:p>
        </w:tc>
      </w:tr>
      <w:tr w:rsidR="003908EE" w:rsidRPr="003908EE" w14:paraId="78E4EA68" w14:textId="77777777" w:rsidTr="007C4290">
        <w:tc>
          <w:tcPr>
            <w:tcW w:w="1875" w:type="dxa"/>
          </w:tcPr>
          <w:p w14:paraId="708C82A3"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Reprezent al MIDR</w:t>
            </w:r>
          </w:p>
        </w:tc>
        <w:tc>
          <w:tcPr>
            <w:tcW w:w="2679" w:type="dxa"/>
          </w:tcPr>
          <w:p w14:paraId="597CA22C"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Rogovei Radu</w:t>
            </w:r>
          </w:p>
        </w:tc>
        <w:tc>
          <w:tcPr>
            <w:tcW w:w="4732" w:type="dxa"/>
          </w:tcPr>
          <w:p w14:paraId="1D664EAC" w14:textId="77777777" w:rsidR="00812480" w:rsidRPr="003908EE" w:rsidRDefault="00812480" w:rsidP="00BF778D">
            <w:pPr>
              <w:spacing w:after="0" w:line="240" w:lineRule="auto"/>
              <w:rPr>
                <w:rFonts w:ascii="Arial" w:hAnsi="Arial" w:cs="Arial"/>
                <w:sz w:val="20"/>
                <w:szCs w:val="20"/>
              </w:rPr>
            </w:pPr>
          </w:p>
        </w:tc>
      </w:tr>
      <w:tr w:rsidR="003908EE" w:rsidRPr="003908EE" w14:paraId="7E9D7F2E" w14:textId="77777777" w:rsidTr="007C4290">
        <w:tc>
          <w:tcPr>
            <w:tcW w:w="1875" w:type="dxa"/>
          </w:tcPr>
          <w:p w14:paraId="01019464" w14:textId="77777777" w:rsidR="00812480" w:rsidRPr="003908EE" w:rsidRDefault="00812480" w:rsidP="00BF778D">
            <w:pPr>
              <w:spacing w:after="0" w:line="240" w:lineRule="auto"/>
              <w:rPr>
                <w:rFonts w:ascii="Arial" w:hAnsi="Arial" w:cs="Arial"/>
                <w:sz w:val="20"/>
                <w:szCs w:val="20"/>
              </w:rPr>
            </w:pPr>
          </w:p>
        </w:tc>
        <w:tc>
          <w:tcPr>
            <w:tcW w:w="2679" w:type="dxa"/>
          </w:tcPr>
          <w:p w14:paraId="34A67681" w14:textId="77777777" w:rsidR="00812480" w:rsidRPr="003908EE" w:rsidRDefault="00812480" w:rsidP="00BF778D">
            <w:pPr>
              <w:spacing w:after="0" w:line="240" w:lineRule="auto"/>
              <w:rPr>
                <w:rFonts w:ascii="Arial" w:hAnsi="Arial" w:cs="Arial"/>
                <w:sz w:val="20"/>
                <w:szCs w:val="20"/>
              </w:rPr>
            </w:pPr>
          </w:p>
        </w:tc>
        <w:tc>
          <w:tcPr>
            <w:tcW w:w="4732" w:type="dxa"/>
          </w:tcPr>
          <w:p w14:paraId="711CF2DA" w14:textId="77777777" w:rsidR="00812480" w:rsidRPr="003908EE" w:rsidRDefault="00812480" w:rsidP="00BF778D">
            <w:pPr>
              <w:spacing w:after="0" w:line="240" w:lineRule="auto"/>
              <w:rPr>
                <w:rFonts w:ascii="Arial" w:hAnsi="Arial" w:cs="Arial"/>
                <w:sz w:val="20"/>
                <w:szCs w:val="20"/>
              </w:rPr>
            </w:pPr>
          </w:p>
        </w:tc>
      </w:tr>
      <w:tr w:rsidR="003908EE" w:rsidRPr="003908EE" w14:paraId="5BC9A221" w14:textId="77777777" w:rsidTr="007C4290">
        <w:tc>
          <w:tcPr>
            <w:tcW w:w="1875" w:type="dxa"/>
          </w:tcPr>
          <w:p w14:paraId="7B24F22E" w14:textId="77777777" w:rsidR="00812480" w:rsidRPr="003908EE" w:rsidRDefault="00812480" w:rsidP="00BF778D">
            <w:pPr>
              <w:spacing w:after="0" w:line="240" w:lineRule="auto"/>
              <w:rPr>
                <w:rFonts w:ascii="Arial" w:hAnsi="Arial" w:cs="Arial"/>
                <w:sz w:val="20"/>
                <w:szCs w:val="20"/>
              </w:rPr>
            </w:pPr>
          </w:p>
        </w:tc>
        <w:tc>
          <w:tcPr>
            <w:tcW w:w="2679" w:type="dxa"/>
          </w:tcPr>
          <w:p w14:paraId="536BD342" w14:textId="77777777" w:rsidR="00812480" w:rsidRPr="003908EE" w:rsidRDefault="00812480" w:rsidP="00BF778D">
            <w:pPr>
              <w:spacing w:after="0" w:line="240" w:lineRule="auto"/>
              <w:rPr>
                <w:rFonts w:ascii="Arial" w:hAnsi="Arial" w:cs="Arial"/>
                <w:sz w:val="20"/>
                <w:szCs w:val="20"/>
              </w:rPr>
            </w:pPr>
          </w:p>
        </w:tc>
        <w:tc>
          <w:tcPr>
            <w:tcW w:w="4732" w:type="dxa"/>
          </w:tcPr>
          <w:p w14:paraId="6A947140" w14:textId="77777777" w:rsidR="00812480" w:rsidRPr="003908EE" w:rsidRDefault="00812480" w:rsidP="00BF778D">
            <w:pPr>
              <w:spacing w:after="0" w:line="240" w:lineRule="auto"/>
              <w:rPr>
                <w:rFonts w:ascii="Arial" w:hAnsi="Arial" w:cs="Arial"/>
                <w:sz w:val="20"/>
                <w:szCs w:val="20"/>
              </w:rPr>
            </w:pPr>
          </w:p>
        </w:tc>
      </w:tr>
      <w:tr w:rsidR="003908EE" w:rsidRPr="003908EE" w14:paraId="0C2428F7" w14:textId="77777777" w:rsidTr="007C4290">
        <w:tc>
          <w:tcPr>
            <w:tcW w:w="1875" w:type="dxa"/>
          </w:tcPr>
          <w:p w14:paraId="615DABD2"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Membri</w:t>
            </w:r>
          </w:p>
        </w:tc>
        <w:tc>
          <w:tcPr>
            <w:tcW w:w="2679" w:type="dxa"/>
          </w:tcPr>
          <w:p w14:paraId="61957D57"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Bricicaru Ilie</w:t>
            </w:r>
          </w:p>
        </w:tc>
        <w:tc>
          <w:tcPr>
            <w:tcW w:w="4732" w:type="dxa"/>
          </w:tcPr>
          <w:p w14:paraId="3EF65B95" w14:textId="77777777" w:rsidR="00812480" w:rsidRPr="003908EE" w:rsidRDefault="00812480" w:rsidP="00BF778D">
            <w:pPr>
              <w:spacing w:after="0" w:line="240" w:lineRule="auto"/>
              <w:rPr>
                <w:rFonts w:ascii="Arial" w:hAnsi="Arial" w:cs="Arial"/>
                <w:sz w:val="20"/>
                <w:szCs w:val="20"/>
              </w:rPr>
            </w:pPr>
          </w:p>
        </w:tc>
      </w:tr>
      <w:tr w:rsidR="003908EE" w:rsidRPr="003908EE" w14:paraId="0FB13DB9" w14:textId="77777777" w:rsidTr="007C4290">
        <w:tc>
          <w:tcPr>
            <w:tcW w:w="1875" w:type="dxa"/>
          </w:tcPr>
          <w:p w14:paraId="62444A4B" w14:textId="77777777" w:rsidR="00812480" w:rsidRPr="003908EE" w:rsidRDefault="00812480" w:rsidP="00BF778D">
            <w:pPr>
              <w:spacing w:after="0" w:line="240" w:lineRule="auto"/>
              <w:rPr>
                <w:rFonts w:ascii="Arial" w:hAnsi="Arial" w:cs="Arial"/>
                <w:sz w:val="20"/>
                <w:szCs w:val="20"/>
              </w:rPr>
            </w:pPr>
          </w:p>
        </w:tc>
        <w:tc>
          <w:tcPr>
            <w:tcW w:w="2679" w:type="dxa"/>
          </w:tcPr>
          <w:p w14:paraId="70E312C8" w14:textId="77777777" w:rsidR="00812480" w:rsidRPr="003908EE" w:rsidRDefault="00812480" w:rsidP="00BF778D">
            <w:pPr>
              <w:spacing w:after="0" w:line="240" w:lineRule="auto"/>
              <w:rPr>
                <w:rFonts w:ascii="Arial" w:hAnsi="Arial" w:cs="Arial"/>
                <w:sz w:val="20"/>
                <w:szCs w:val="20"/>
              </w:rPr>
            </w:pPr>
          </w:p>
        </w:tc>
        <w:tc>
          <w:tcPr>
            <w:tcW w:w="4732" w:type="dxa"/>
          </w:tcPr>
          <w:p w14:paraId="5254864E"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7C3B87BD" w14:textId="77777777" w:rsidTr="007C4290">
        <w:tc>
          <w:tcPr>
            <w:tcW w:w="1875" w:type="dxa"/>
          </w:tcPr>
          <w:p w14:paraId="1D999E74" w14:textId="77777777" w:rsidR="00812480" w:rsidRPr="003908EE" w:rsidRDefault="00812480" w:rsidP="00BF778D">
            <w:pPr>
              <w:spacing w:after="0" w:line="240" w:lineRule="auto"/>
              <w:rPr>
                <w:rFonts w:ascii="Arial" w:hAnsi="Arial" w:cs="Arial"/>
                <w:sz w:val="20"/>
                <w:szCs w:val="20"/>
              </w:rPr>
            </w:pPr>
          </w:p>
        </w:tc>
        <w:tc>
          <w:tcPr>
            <w:tcW w:w="2679" w:type="dxa"/>
          </w:tcPr>
          <w:p w14:paraId="29607D1E"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Proaspăt Eduard</w:t>
            </w:r>
          </w:p>
        </w:tc>
        <w:tc>
          <w:tcPr>
            <w:tcW w:w="4732" w:type="dxa"/>
          </w:tcPr>
          <w:p w14:paraId="75ACAB7B"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4AF737DC" w14:textId="77777777" w:rsidTr="007C4290">
        <w:tc>
          <w:tcPr>
            <w:tcW w:w="1875" w:type="dxa"/>
          </w:tcPr>
          <w:p w14:paraId="12D359D2" w14:textId="77777777" w:rsidR="00812480" w:rsidRPr="003908EE" w:rsidRDefault="00812480" w:rsidP="00BF778D">
            <w:pPr>
              <w:spacing w:after="0" w:line="240" w:lineRule="auto"/>
              <w:rPr>
                <w:rFonts w:ascii="Arial" w:hAnsi="Arial" w:cs="Arial"/>
                <w:sz w:val="20"/>
                <w:szCs w:val="20"/>
              </w:rPr>
            </w:pPr>
          </w:p>
        </w:tc>
        <w:tc>
          <w:tcPr>
            <w:tcW w:w="2679" w:type="dxa"/>
          </w:tcPr>
          <w:p w14:paraId="51298004" w14:textId="77777777" w:rsidR="00812480" w:rsidRPr="003908EE" w:rsidRDefault="00812480" w:rsidP="00BF778D">
            <w:pPr>
              <w:spacing w:after="0" w:line="240" w:lineRule="auto"/>
              <w:rPr>
                <w:rFonts w:ascii="Arial" w:hAnsi="Arial" w:cs="Arial"/>
                <w:sz w:val="20"/>
                <w:szCs w:val="20"/>
              </w:rPr>
            </w:pPr>
          </w:p>
        </w:tc>
        <w:tc>
          <w:tcPr>
            <w:tcW w:w="4732" w:type="dxa"/>
          </w:tcPr>
          <w:p w14:paraId="4020F22B"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188459D8" w14:textId="77777777" w:rsidTr="007C4290">
        <w:tc>
          <w:tcPr>
            <w:tcW w:w="1875" w:type="dxa"/>
          </w:tcPr>
          <w:p w14:paraId="0926BD67" w14:textId="77777777" w:rsidR="00812480" w:rsidRPr="003908EE" w:rsidRDefault="00812480" w:rsidP="00BF778D">
            <w:pPr>
              <w:spacing w:after="0" w:line="240" w:lineRule="auto"/>
              <w:rPr>
                <w:rFonts w:ascii="Arial" w:hAnsi="Arial" w:cs="Arial"/>
                <w:sz w:val="20"/>
                <w:szCs w:val="20"/>
              </w:rPr>
            </w:pPr>
          </w:p>
        </w:tc>
        <w:tc>
          <w:tcPr>
            <w:tcW w:w="2679" w:type="dxa"/>
          </w:tcPr>
          <w:p w14:paraId="2E3CE106"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Buraga Andrei</w:t>
            </w:r>
          </w:p>
        </w:tc>
        <w:tc>
          <w:tcPr>
            <w:tcW w:w="4732" w:type="dxa"/>
          </w:tcPr>
          <w:p w14:paraId="70917D64"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178DFD5F" w14:textId="77777777" w:rsidTr="007C4290">
        <w:tc>
          <w:tcPr>
            <w:tcW w:w="1875" w:type="dxa"/>
          </w:tcPr>
          <w:p w14:paraId="28777854" w14:textId="77777777" w:rsidR="00812480" w:rsidRPr="003908EE" w:rsidRDefault="00812480" w:rsidP="00BF778D">
            <w:pPr>
              <w:spacing w:after="0" w:line="240" w:lineRule="auto"/>
              <w:rPr>
                <w:rFonts w:ascii="Arial" w:hAnsi="Arial" w:cs="Arial"/>
                <w:sz w:val="20"/>
                <w:szCs w:val="20"/>
              </w:rPr>
            </w:pPr>
          </w:p>
        </w:tc>
        <w:tc>
          <w:tcPr>
            <w:tcW w:w="2679" w:type="dxa"/>
          </w:tcPr>
          <w:p w14:paraId="0A500596" w14:textId="77777777" w:rsidR="00812480" w:rsidRPr="003908EE" w:rsidRDefault="00812480" w:rsidP="00BF778D">
            <w:pPr>
              <w:spacing w:after="0" w:line="240" w:lineRule="auto"/>
              <w:rPr>
                <w:rFonts w:ascii="Arial" w:hAnsi="Arial" w:cs="Arial"/>
                <w:sz w:val="20"/>
                <w:szCs w:val="20"/>
              </w:rPr>
            </w:pPr>
          </w:p>
        </w:tc>
        <w:tc>
          <w:tcPr>
            <w:tcW w:w="4732" w:type="dxa"/>
          </w:tcPr>
          <w:p w14:paraId="3AF30184"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45B5036B" w14:textId="77777777" w:rsidTr="007C4290">
        <w:tc>
          <w:tcPr>
            <w:tcW w:w="1875" w:type="dxa"/>
          </w:tcPr>
          <w:p w14:paraId="3D3DE5E0" w14:textId="77777777" w:rsidR="00812480" w:rsidRPr="003908EE" w:rsidRDefault="00812480" w:rsidP="00BF778D">
            <w:pPr>
              <w:spacing w:after="0" w:line="240" w:lineRule="auto"/>
              <w:rPr>
                <w:rFonts w:ascii="Arial" w:hAnsi="Arial" w:cs="Arial"/>
                <w:sz w:val="20"/>
                <w:szCs w:val="20"/>
              </w:rPr>
            </w:pPr>
          </w:p>
        </w:tc>
        <w:tc>
          <w:tcPr>
            <w:tcW w:w="2679" w:type="dxa"/>
          </w:tcPr>
          <w:p w14:paraId="0AA89D57"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Bejan Sergiu</w:t>
            </w:r>
          </w:p>
        </w:tc>
        <w:tc>
          <w:tcPr>
            <w:tcW w:w="4732" w:type="dxa"/>
          </w:tcPr>
          <w:p w14:paraId="01A8D9B7" w14:textId="77777777" w:rsidR="00812480" w:rsidRPr="003908EE" w:rsidRDefault="00812480" w:rsidP="00BF778D">
            <w:pPr>
              <w:spacing w:after="0" w:line="240" w:lineRule="auto"/>
              <w:jc w:val="both"/>
              <w:rPr>
                <w:rFonts w:ascii="Arial" w:hAnsi="Arial" w:cs="Arial"/>
                <w:sz w:val="20"/>
                <w:szCs w:val="20"/>
              </w:rPr>
            </w:pPr>
          </w:p>
        </w:tc>
      </w:tr>
      <w:tr w:rsidR="003908EE" w:rsidRPr="003908EE" w14:paraId="50168534" w14:textId="77777777" w:rsidTr="007C4290">
        <w:tc>
          <w:tcPr>
            <w:tcW w:w="1875" w:type="dxa"/>
          </w:tcPr>
          <w:p w14:paraId="4C50F3B7" w14:textId="77777777" w:rsidR="00812480" w:rsidRPr="003908EE" w:rsidRDefault="00812480" w:rsidP="00BF778D">
            <w:pPr>
              <w:spacing w:after="0" w:line="240" w:lineRule="auto"/>
              <w:rPr>
                <w:rFonts w:ascii="Arial" w:hAnsi="Arial" w:cs="Arial"/>
                <w:sz w:val="20"/>
                <w:szCs w:val="20"/>
              </w:rPr>
            </w:pPr>
          </w:p>
        </w:tc>
        <w:tc>
          <w:tcPr>
            <w:tcW w:w="2679" w:type="dxa"/>
          </w:tcPr>
          <w:p w14:paraId="58A2A299" w14:textId="77777777" w:rsidR="00812480" w:rsidRPr="003908EE" w:rsidRDefault="00812480" w:rsidP="00BF778D">
            <w:pPr>
              <w:spacing w:after="0" w:line="240" w:lineRule="auto"/>
              <w:rPr>
                <w:rFonts w:ascii="Arial" w:hAnsi="Arial" w:cs="Arial"/>
                <w:sz w:val="20"/>
                <w:szCs w:val="20"/>
              </w:rPr>
            </w:pPr>
          </w:p>
        </w:tc>
        <w:tc>
          <w:tcPr>
            <w:tcW w:w="4732" w:type="dxa"/>
          </w:tcPr>
          <w:p w14:paraId="7244AFBB" w14:textId="77777777" w:rsidR="00812480" w:rsidRPr="003908EE" w:rsidRDefault="00812480" w:rsidP="00BF778D">
            <w:pPr>
              <w:spacing w:after="0" w:line="240" w:lineRule="auto"/>
              <w:rPr>
                <w:rFonts w:ascii="Arial" w:hAnsi="Arial" w:cs="Arial"/>
                <w:sz w:val="20"/>
                <w:szCs w:val="20"/>
              </w:rPr>
            </w:pPr>
          </w:p>
        </w:tc>
      </w:tr>
      <w:tr w:rsidR="003908EE" w:rsidRPr="003908EE" w14:paraId="3870F153" w14:textId="77777777" w:rsidTr="007C4290">
        <w:tc>
          <w:tcPr>
            <w:tcW w:w="1875" w:type="dxa"/>
          </w:tcPr>
          <w:p w14:paraId="0B0107DE" w14:textId="77777777" w:rsidR="00812480" w:rsidRPr="003908EE" w:rsidRDefault="00812480" w:rsidP="00BF778D">
            <w:pPr>
              <w:spacing w:after="0" w:line="240" w:lineRule="auto"/>
              <w:rPr>
                <w:rFonts w:ascii="Arial" w:hAnsi="Arial" w:cs="Arial"/>
                <w:sz w:val="20"/>
                <w:szCs w:val="20"/>
              </w:rPr>
            </w:pPr>
          </w:p>
        </w:tc>
        <w:tc>
          <w:tcPr>
            <w:tcW w:w="2679" w:type="dxa"/>
          </w:tcPr>
          <w:p w14:paraId="4197794F"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Railean Alexandr</w:t>
            </w:r>
          </w:p>
        </w:tc>
        <w:tc>
          <w:tcPr>
            <w:tcW w:w="4732" w:type="dxa"/>
          </w:tcPr>
          <w:p w14:paraId="6B15A53C" w14:textId="77777777" w:rsidR="00812480" w:rsidRPr="003908EE" w:rsidRDefault="00812480" w:rsidP="00BF778D">
            <w:pPr>
              <w:spacing w:after="0" w:line="240" w:lineRule="auto"/>
              <w:rPr>
                <w:rFonts w:ascii="Arial" w:hAnsi="Arial" w:cs="Arial"/>
                <w:sz w:val="20"/>
                <w:szCs w:val="20"/>
              </w:rPr>
            </w:pPr>
          </w:p>
        </w:tc>
      </w:tr>
      <w:tr w:rsidR="003908EE" w:rsidRPr="003908EE" w14:paraId="58C3228B" w14:textId="77777777" w:rsidTr="007C4290">
        <w:tc>
          <w:tcPr>
            <w:tcW w:w="1875" w:type="dxa"/>
          </w:tcPr>
          <w:p w14:paraId="5FE6C0D0" w14:textId="77777777" w:rsidR="00812480" w:rsidRPr="003908EE" w:rsidRDefault="00812480" w:rsidP="00BF778D">
            <w:pPr>
              <w:spacing w:after="0" w:line="240" w:lineRule="auto"/>
              <w:rPr>
                <w:rFonts w:ascii="Arial" w:hAnsi="Arial" w:cs="Arial"/>
                <w:sz w:val="20"/>
                <w:szCs w:val="20"/>
              </w:rPr>
            </w:pPr>
          </w:p>
        </w:tc>
        <w:tc>
          <w:tcPr>
            <w:tcW w:w="2679" w:type="dxa"/>
          </w:tcPr>
          <w:p w14:paraId="327FC63A" w14:textId="77777777" w:rsidR="00812480" w:rsidRPr="003908EE" w:rsidRDefault="00812480" w:rsidP="00BF778D">
            <w:pPr>
              <w:spacing w:after="0" w:line="240" w:lineRule="auto"/>
              <w:rPr>
                <w:rFonts w:ascii="Arial" w:hAnsi="Arial" w:cs="Arial"/>
                <w:sz w:val="20"/>
                <w:szCs w:val="20"/>
              </w:rPr>
            </w:pPr>
          </w:p>
        </w:tc>
        <w:tc>
          <w:tcPr>
            <w:tcW w:w="4732" w:type="dxa"/>
          </w:tcPr>
          <w:p w14:paraId="6AE470AA" w14:textId="77777777" w:rsidR="00812480" w:rsidRPr="003908EE" w:rsidRDefault="00812480" w:rsidP="00BF778D">
            <w:pPr>
              <w:spacing w:after="0" w:line="240" w:lineRule="auto"/>
              <w:rPr>
                <w:rFonts w:ascii="Arial" w:hAnsi="Arial" w:cs="Arial"/>
                <w:sz w:val="20"/>
                <w:szCs w:val="20"/>
              </w:rPr>
            </w:pPr>
          </w:p>
        </w:tc>
      </w:tr>
      <w:tr w:rsidR="003908EE" w:rsidRPr="003908EE" w14:paraId="57184101" w14:textId="77777777" w:rsidTr="007C4290">
        <w:tc>
          <w:tcPr>
            <w:tcW w:w="1875" w:type="dxa"/>
          </w:tcPr>
          <w:p w14:paraId="511100D7" w14:textId="77777777" w:rsidR="00812480" w:rsidRPr="003908EE" w:rsidRDefault="00812480" w:rsidP="00BF778D">
            <w:pPr>
              <w:spacing w:after="0" w:line="240" w:lineRule="auto"/>
              <w:rPr>
                <w:rFonts w:ascii="Arial" w:hAnsi="Arial" w:cs="Arial"/>
                <w:sz w:val="20"/>
                <w:szCs w:val="20"/>
              </w:rPr>
            </w:pPr>
          </w:p>
        </w:tc>
        <w:tc>
          <w:tcPr>
            <w:tcW w:w="2679" w:type="dxa"/>
          </w:tcPr>
          <w:p w14:paraId="145A29D9" w14:textId="546FD5FC"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Pa</w:t>
            </w:r>
            <w:r w:rsidR="00556BB6" w:rsidRPr="003908EE">
              <w:rPr>
                <w:rFonts w:ascii="Arial" w:hAnsi="Arial" w:cs="Arial"/>
                <w:sz w:val="20"/>
                <w:szCs w:val="20"/>
              </w:rPr>
              <w:t>ș</w:t>
            </w:r>
            <w:r w:rsidRPr="003908EE">
              <w:rPr>
                <w:rFonts w:ascii="Arial" w:hAnsi="Arial" w:cs="Arial"/>
                <w:sz w:val="20"/>
                <w:szCs w:val="20"/>
              </w:rPr>
              <w:t>a Iurie</w:t>
            </w:r>
          </w:p>
        </w:tc>
        <w:tc>
          <w:tcPr>
            <w:tcW w:w="4732" w:type="dxa"/>
          </w:tcPr>
          <w:p w14:paraId="62043954" w14:textId="77777777" w:rsidR="00812480" w:rsidRPr="003908EE" w:rsidRDefault="00812480" w:rsidP="00BF778D">
            <w:pPr>
              <w:spacing w:after="0" w:line="240" w:lineRule="auto"/>
              <w:rPr>
                <w:rFonts w:ascii="Arial" w:hAnsi="Arial" w:cs="Arial"/>
                <w:sz w:val="20"/>
                <w:szCs w:val="20"/>
              </w:rPr>
            </w:pPr>
          </w:p>
        </w:tc>
      </w:tr>
      <w:tr w:rsidR="003908EE" w:rsidRPr="003908EE" w14:paraId="60C8DA26" w14:textId="77777777" w:rsidTr="007C4290">
        <w:tc>
          <w:tcPr>
            <w:tcW w:w="1875" w:type="dxa"/>
          </w:tcPr>
          <w:p w14:paraId="58829602" w14:textId="77777777" w:rsidR="00812480" w:rsidRPr="003908EE" w:rsidRDefault="00812480" w:rsidP="00BF778D">
            <w:pPr>
              <w:spacing w:after="0" w:line="240" w:lineRule="auto"/>
              <w:rPr>
                <w:rFonts w:ascii="Arial" w:hAnsi="Arial" w:cs="Arial"/>
                <w:sz w:val="20"/>
                <w:szCs w:val="20"/>
              </w:rPr>
            </w:pPr>
          </w:p>
        </w:tc>
        <w:tc>
          <w:tcPr>
            <w:tcW w:w="2679" w:type="dxa"/>
          </w:tcPr>
          <w:p w14:paraId="24C1B1FB" w14:textId="77777777" w:rsidR="00812480" w:rsidRPr="003908EE" w:rsidRDefault="00812480" w:rsidP="00BF778D">
            <w:pPr>
              <w:spacing w:after="0" w:line="240" w:lineRule="auto"/>
              <w:rPr>
                <w:rFonts w:ascii="Arial" w:hAnsi="Arial" w:cs="Arial"/>
                <w:sz w:val="20"/>
                <w:szCs w:val="20"/>
              </w:rPr>
            </w:pPr>
          </w:p>
        </w:tc>
        <w:tc>
          <w:tcPr>
            <w:tcW w:w="4732" w:type="dxa"/>
          </w:tcPr>
          <w:p w14:paraId="35D5A933" w14:textId="77777777" w:rsidR="00812480" w:rsidRPr="003908EE" w:rsidRDefault="00812480" w:rsidP="00BF778D">
            <w:pPr>
              <w:spacing w:after="0" w:line="240" w:lineRule="auto"/>
              <w:rPr>
                <w:rFonts w:ascii="Arial" w:hAnsi="Arial" w:cs="Arial"/>
                <w:sz w:val="20"/>
                <w:szCs w:val="20"/>
              </w:rPr>
            </w:pPr>
          </w:p>
        </w:tc>
      </w:tr>
      <w:tr w:rsidR="003908EE" w:rsidRPr="003908EE" w14:paraId="3349460E" w14:textId="77777777" w:rsidTr="007C4290">
        <w:tc>
          <w:tcPr>
            <w:tcW w:w="1875" w:type="dxa"/>
          </w:tcPr>
          <w:p w14:paraId="1465CEBB" w14:textId="77777777" w:rsidR="00812480" w:rsidRPr="003908EE" w:rsidRDefault="00812480" w:rsidP="00BF778D">
            <w:pPr>
              <w:spacing w:after="0" w:line="240" w:lineRule="auto"/>
              <w:rPr>
                <w:rFonts w:ascii="Arial" w:hAnsi="Arial" w:cs="Arial"/>
                <w:sz w:val="20"/>
                <w:szCs w:val="20"/>
              </w:rPr>
            </w:pPr>
          </w:p>
        </w:tc>
        <w:tc>
          <w:tcPr>
            <w:tcW w:w="2679" w:type="dxa"/>
          </w:tcPr>
          <w:p w14:paraId="20B89721" w14:textId="51CE239B"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Bragu</w:t>
            </w:r>
            <w:r w:rsidR="00556BB6" w:rsidRPr="003908EE">
              <w:rPr>
                <w:rFonts w:ascii="Arial" w:hAnsi="Arial" w:cs="Arial"/>
                <w:sz w:val="20"/>
                <w:szCs w:val="20"/>
              </w:rPr>
              <w:t>ț</w:t>
            </w:r>
            <w:r w:rsidRPr="003908EE">
              <w:rPr>
                <w:rFonts w:ascii="Arial" w:hAnsi="Arial" w:cs="Arial"/>
                <w:sz w:val="20"/>
                <w:szCs w:val="20"/>
              </w:rPr>
              <w:t>a Eugen</w:t>
            </w:r>
          </w:p>
        </w:tc>
        <w:tc>
          <w:tcPr>
            <w:tcW w:w="4732" w:type="dxa"/>
          </w:tcPr>
          <w:p w14:paraId="648A937E" w14:textId="77777777" w:rsidR="00812480" w:rsidRPr="003908EE" w:rsidRDefault="00812480" w:rsidP="00BF778D">
            <w:pPr>
              <w:spacing w:after="0" w:line="240" w:lineRule="auto"/>
              <w:rPr>
                <w:rFonts w:ascii="Arial" w:hAnsi="Arial" w:cs="Arial"/>
                <w:sz w:val="20"/>
                <w:szCs w:val="20"/>
              </w:rPr>
            </w:pPr>
          </w:p>
        </w:tc>
      </w:tr>
      <w:tr w:rsidR="003908EE" w:rsidRPr="003908EE" w14:paraId="0544A96A" w14:textId="77777777" w:rsidTr="007C4290">
        <w:tc>
          <w:tcPr>
            <w:tcW w:w="1875" w:type="dxa"/>
          </w:tcPr>
          <w:p w14:paraId="1D11558A" w14:textId="77777777" w:rsidR="00812480" w:rsidRPr="003908EE" w:rsidRDefault="00812480" w:rsidP="00BF778D">
            <w:pPr>
              <w:spacing w:after="0" w:line="240" w:lineRule="auto"/>
              <w:rPr>
                <w:rFonts w:ascii="Arial" w:hAnsi="Arial" w:cs="Arial"/>
                <w:sz w:val="20"/>
                <w:szCs w:val="20"/>
              </w:rPr>
            </w:pPr>
          </w:p>
        </w:tc>
        <w:tc>
          <w:tcPr>
            <w:tcW w:w="2679" w:type="dxa"/>
          </w:tcPr>
          <w:p w14:paraId="3D0B496D" w14:textId="77777777" w:rsidR="00812480" w:rsidRPr="003908EE" w:rsidRDefault="00812480" w:rsidP="00BF778D">
            <w:pPr>
              <w:spacing w:after="0" w:line="240" w:lineRule="auto"/>
              <w:rPr>
                <w:rFonts w:ascii="Arial" w:hAnsi="Arial" w:cs="Arial"/>
                <w:sz w:val="20"/>
                <w:szCs w:val="20"/>
              </w:rPr>
            </w:pPr>
          </w:p>
        </w:tc>
        <w:tc>
          <w:tcPr>
            <w:tcW w:w="4732" w:type="dxa"/>
          </w:tcPr>
          <w:p w14:paraId="750CC092" w14:textId="77777777" w:rsidR="00812480" w:rsidRPr="003908EE" w:rsidRDefault="00812480" w:rsidP="00BF778D">
            <w:pPr>
              <w:spacing w:after="0" w:line="240" w:lineRule="auto"/>
              <w:rPr>
                <w:rFonts w:ascii="Arial" w:hAnsi="Arial" w:cs="Arial"/>
                <w:sz w:val="20"/>
                <w:szCs w:val="20"/>
              </w:rPr>
            </w:pPr>
          </w:p>
        </w:tc>
      </w:tr>
      <w:tr w:rsidR="003908EE" w:rsidRPr="003908EE" w14:paraId="73779788" w14:textId="77777777" w:rsidTr="007C4290">
        <w:tc>
          <w:tcPr>
            <w:tcW w:w="1875" w:type="dxa"/>
          </w:tcPr>
          <w:p w14:paraId="3623EB1A" w14:textId="77777777" w:rsidR="00812480" w:rsidRPr="003908EE" w:rsidRDefault="00812480" w:rsidP="00BF778D">
            <w:pPr>
              <w:spacing w:after="0" w:line="240" w:lineRule="auto"/>
              <w:rPr>
                <w:rFonts w:ascii="Arial" w:hAnsi="Arial" w:cs="Arial"/>
                <w:sz w:val="20"/>
                <w:szCs w:val="20"/>
              </w:rPr>
            </w:pPr>
          </w:p>
        </w:tc>
        <w:tc>
          <w:tcPr>
            <w:tcW w:w="2679" w:type="dxa"/>
          </w:tcPr>
          <w:p w14:paraId="1AFF02A3" w14:textId="77777777" w:rsidR="00812480" w:rsidRPr="003908EE" w:rsidRDefault="00812480" w:rsidP="00BF778D">
            <w:pPr>
              <w:spacing w:after="0" w:line="240" w:lineRule="auto"/>
              <w:rPr>
                <w:rFonts w:ascii="Arial" w:hAnsi="Arial" w:cs="Arial"/>
                <w:sz w:val="20"/>
                <w:szCs w:val="20"/>
              </w:rPr>
            </w:pPr>
            <w:r w:rsidRPr="003908EE">
              <w:rPr>
                <w:rFonts w:ascii="Arial" w:hAnsi="Arial" w:cs="Arial"/>
                <w:sz w:val="20"/>
                <w:szCs w:val="20"/>
              </w:rPr>
              <w:t>Codocinicov Anatolie</w:t>
            </w:r>
          </w:p>
        </w:tc>
        <w:tc>
          <w:tcPr>
            <w:tcW w:w="4732" w:type="dxa"/>
          </w:tcPr>
          <w:p w14:paraId="4414F7EA" w14:textId="77777777" w:rsidR="00812480" w:rsidRPr="003908EE" w:rsidRDefault="00812480" w:rsidP="00BF778D">
            <w:pPr>
              <w:spacing w:after="0" w:line="240" w:lineRule="auto"/>
              <w:rPr>
                <w:rFonts w:ascii="Arial" w:hAnsi="Arial" w:cs="Arial"/>
                <w:sz w:val="20"/>
                <w:szCs w:val="20"/>
              </w:rPr>
            </w:pPr>
          </w:p>
        </w:tc>
      </w:tr>
      <w:tr w:rsidR="00812480" w:rsidRPr="003908EE" w14:paraId="04A2BE46" w14:textId="77777777" w:rsidTr="007C4290">
        <w:tc>
          <w:tcPr>
            <w:tcW w:w="1875" w:type="dxa"/>
          </w:tcPr>
          <w:p w14:paraId="4DFD4034" w14:textId="77777777" w:rsidR="00812480" w:rsidRPr="003908EE" w:rsidRDefault="00812480" w:rsidP="00BF778D">
            <w:pPr>
              <w:spacing w:after="0" w:line="240" w:lineRule="auto"/>
              <w:rPr>
                <w:rFonts w:ascii="Arial" w:hAnsi="Arial" w:cs="Arial"/>
                <w:sz w:val="20"/>
                <w:szCs w:val="20"/>
              </w:rPr>
            </w:pPr>
          </w:p>
        </w:tc>
        <w:tc>
          <w:tcPr>
            <w:tcW w:w="2679" w:type="dxa"/>
          </w:tcPr>
          <w:p w14:paraId="0794F837" w14:textId="77777777" w:rsidR="00812480" w:rsidRPr="003908EE" w:rsidRDefault="00812480" w:rsidP="00BF778D">
            <w:pPr>
              <w:spacing w:after="0" w:line="240" w:lineRule="auto"/>
              <w:rPr>
                <w:rFonts w:ascii="Arial" w:hAnsi="Arial" w:cs="Arial"/>
                <w:sz w:val="20"/>
                <w:szCs w:val="20"/>
              </w:rPr>
            </w:pPr>
          </w:p>
        </w:tc>
        <w:tc>
          <w:tcPr>
            <w:tcW w:w="4732" w:type="dxa"/>
          </w:tcPr>
          <w:p w14:paraId="790309FA" w14:textId="77777777" w:rsidR="00812480" w:rsidRPr="003908EE" w:rsidRDefault="00812480" w:rsidP="00BF778D">
            <w:pPr>
              <w:spacing w:after="0" w:line="240" w:lineRule="auto"/>
              <w:rPr>
                <w:rFonts w:ascii="Arial" w:hAnsi="Arial" w:cs="Arial"/>
                <w:sz w:val="20"/>
                <w:szCs w:val="20"/>
              </w:rPr>
            </w:pPr>
          </w:p>
        </w:tc>
      </w:tr>
    </w:tbl>
    <w:p w14:paraId="726A400B"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7127E42C"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226967B1"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40BBC6F2"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7ECBFCFD"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72B57642"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3686C806"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6BB4665E"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02C81C56"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11CDB174" w14:textId="77777777" w:rsidR="00B4301F" w:rsidRDefault="00812480" w:rsidP="00BF778D">
      <w:pPr>
        <w:widowControl w:val="0"/>
        <w:spacing w:after="0" w:line="240" w:lineRule="auto"/>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br w:type="page"/>
      </w:r>
    </w:p>
    <w:p w14:paraId="69C8D100" w14:textId="77777777" w:rsidR="00B4301F" w:rsidRDefault="00B4301F" w:rsidP="00BF778D">
      <w:pPr>
        <w:widowControl w:val="0"/>
        <w:spacing w:after="0" w:line="240" w:lineRule="auto"/>
        <w:jc w:val="both"/>
        <w:rPr>
          <w:rFonts w:ascii="Arial" w:eastAsia="Microsoft Sans Serif" w:hAnsi="Arial" w:cs="Arial"/>
          <w:sz w:val="20"/>
          <w:szCs w:val="20"/>
          <w:lang w:bidi="ro-RO"/>
        </w:rPr>
      </w:pPr>
    </w:p>
    <w:p w14:paraId="51F3D034" w14:textId="7F68927D" w:rsidR="00812480" w:rsidRPr="003908EE" w:rsidRDefault="00812480" w:rsidP="00BF778D">
      <w:pPr>
        <w:widowControl w:val="0"/>
        <w:spacing w:after="0" w:line="240" w:lineRule="auto"/>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Utilizatorii documentului normativ s</w:t>
      </w:r>
      <w:r w:rsidR="00556BB6" w:rsidRPr="003908EE">
        <w:rPr>
          <w:rFonts w:ascii="Arial" w:eastAsia="Microsoft Sans Serif" w:hAnsi="Arial" w:cs="Arial"/>
          <w:sz w:val="20"/>
          <w:szCs w:val="20"/>
          <w:lang w:bidi="ro-RO"/>
        </w:rPr>
        <w:t>u</w:t>
      </w:r>
      <w:r w:rsidRPr="003908EE">
        <w:rPr>
          <w:rFonts w:ascii="Arial" w:eastAsia="Microsoft Sans Serif" w:hAnsi="Arial" w:cs="Arial"/>
          <w:sz w:val="20"/>
          <w:szCs w:val="20"/>
          <w:lang w:bidi="ro-RO"/>
        </w:rPr>
        <w:t>nt responsabili de aplicarea corectă a acestuia.</w:t>
      </w:r>
    </w:p>
    <w:p w14:paraId="1187473E"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0DC4D2AB" w14:textId="5C3D7DCD" w:rsidR="00812480" w:rsidRPr="003908EE" w:rsidRDefault="00812480" w:rsidP="00BF778D">
      <w:pPr>
        <w:widowControl w:val="0"/>
        <w:spacing w:after="0" w:line="240" w:lineRule="auto"/>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Este important ca utilizatorii documentelor normative să se asigure că s</w:t>
      </w:r>
      <w:r w:rsidR="00556BB6" w:rsidRPr="003908EE">
        <w:rPr>
          <w:rFonts w:ascii="Arial" w:eastAsia="Microsoft Sans Serif" w:hAnsi="Arial" w:cs="Arial"/>
          <w:sz w:val="20"/>
          <w:szCs w:val="20"/>
          <w:lang w:bidi="ro-RO"/>
        </w:rPr>
        <w:t>u</w:t>
      </w:r>
      <w:r w:rsidRPr="003908EE">
        <w:rPr>
          <w:rFonts w:ascii="Arial" w:eastAsia="Microsoft Sans Serif" w:hAnsi="Arial" w:cs="Arial"/>
          <w:sz w:val="20"/>
          <w:szCs w:val="20"/>
          <w:lang w:bidi="ro-RO"/>
        </w:rPr>
        <w:t>nt în posesia ultimei edi</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 xml:space="preserve">ii </w:t>
      </w:r>
      <w:r w:rsidR="00556BB6" w:rsidRPr="003908EE">
        <w:rPr>
          <w:rFonts w:ascii="Arial" w:eastAsia="Microsoft Sans Serif" w:hAnsi="Arial" w:cs="Arial"/>
          <w:sz w:val="20"/>
          <w:szCs w:val="20"/>
          <w:lang w:bidi="ro-RO"/>
        </w:rPr>
        <w:t>ș</w:t>
      </w:r>
      <w:r w:rsidRPr="003908EE">
        <w:rPr>
          <w:rFonts w:ascii="Arial" w:eastAsia="Microsoft Sans Serif" w:hAnsi="Arial" w:cs="Arial"/>
          <w:sz w:val="20"/>
          <w:szCs w:val="20"/>
          <w:lang w:bidi="ro-RO"/>
        </w:rPr>
        <w:t>i a tuturor amendamentelor.</w:t>
      </w:r>
    </w:p>
    <w:p w14:paraId="52D2A5FD"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7636B9C4" w14:textId="0BC4C765" w:rsidR="00812480" w:rsidRPr="003908EE" w:rsidRDefault="00812480" w:rsidP="00BF778D">
      <w:pPr>
        <w:widowControl w:val="0"/>
        <w:spacing w:after="0" w:line="240" w:lineRule="auto"/>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Informa</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iile referitoare la documentele normative (data aplicării, modificării, anulării etc.) s</w:t>
      </w:r>
      <w:r w:rsidR="00556BB6" w:rsidRPr="003908EE">
        <w:rPr>
          <w:rFonts w:ascii="Arial" w:eastAsia="Microsoft Sans Serif" w:hAnsi="Arial" w:cs="Arial"/>
          <w:sz w:val="20"/>
          <w:szCs w:val="20"/>
          <w:lang w:bidi="ro-RO"/>
        </w:rPr>
        <w:t>u</w:t>
      </w:r>
      <w:r w:rsidRPr="003908EE">
        <w:rPr>
          <w:rFonts w:ascii="Arial" w:eastAsia="Microsoft Sans Serif" w:hAnsi="Arial" w:cs="Arial"/>
          <w:sz w:val="20"/>
          <w:szCs w:val="20"/>
          <w:lang w:bidi="ro-RO"/>
        </w:rPr>
        <w:t>nt publicate în "Monitorul Oficial al Republicii Moldova", Catalogul documentelor normative în construc</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 în publica</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 periodice ale organului central de specialitate al administra</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iei publice în domeniul construc</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iilor, pe Portalul Na</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ional "e-Documente normative în construc</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 xml:space="preserve">ii" (www.ednc.gov.md), precum </w:t>
      </w:r>
      <w:r w:rsidR="00556BB6" w:rsidRPr="003908EE">
        <w:rPr>
          <w:rFonts w:ascii="Arial" w:eastAsia="Microsoft Sans Serif" w:hAnsi="Arial" w:cs="Arial"/>
          <w:sz w:val="20"/>
          <w:szCs w:val="20"/>
          <w:lang w:bidi="ro-RO"/>
        </w:rPr>
        <w:t>ș</w:t>
      </w:r>
      <w:r w:rsidRPr="003908EE">
        <w:rPr>
          <w:rFonts w:ascii="Arial" w:eastAsia="Microsoft Sans Serif" w:hAnsi="Arial" w:cs="Arial"/>
          <w:sz w:val="20"/>
          <w:szCs w:val="20"/>
          <w:lang w:bidi="ro-RO"/>
        </w:rPr>
        <w:t>i în alte publica</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ii periodice specializate (numai după publicare în Monitorul Oficial al Republicii Moldova, cu prezentarea referin</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elor la acesta).</w:t>
      </w:r>
    </w:p>
    <w:p w14:paraId="2C8192C2"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1E7EE61"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9B0A0CF"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r w:rsidRPr="003908EE">
        <w:rPr>
          <w:rFonts w:ascii="Arial" w:eastAsia="Microsoft Sans Serif" w:hAnsi="Arial" w:cs="Arial"/>
          <w:sz w:val="20"/>
          <w:szCs w:val="20"/>
          <w:lang w:bidi="ro-RO"/>
        </w:rPr>
        <w:t>Amendamente după publicare:</w:t>
      </w:r>
    </w:p>
    <w:p w14:paraId="4815E710"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119"/>
        <w:gridCol w:w="3022"/>
      </w:tblGrid>
      <w:tr w:rsidR="003908EE" w:rsidRPr="003908EE" w14:paraId="559D8408" w14:textId="77777777" w:rsidTr="007C4290">
        <w:trPr>
          <w:trHeight w:val="284"/>
        </w:trPr>
        <w:tc>
          <w:tcPr>
            <w:tcW w:w="3037" w:type="dxa"/>
            <w:tcBorders>
              <w:bottom w:val="single" w:sz="4" w:space="0" w:color="auto"/>
            </w:tcBorders>
            <w:vAlign w:val="center"/>
          </w:tcPr>
          <w:p w14:paraId="0B4E34B2" w14:textId="7777777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Indicativul amendamentului</w:t>
            </w:r>
          </w:p>
        </w:tc>
        <w:tc>
          <w:tcPr>
            <w:tcW w:w="3119" w:type="dxa"/>
            <w:tcBorders>
              <w:bottom w:val="single" w:sz="4" w:space="0" w:color="auto"/>
            </w:tcBorders>
            <w:vAlign w:val="center"/>
          </w:tcPr>
          <w:p w14:paraId="52484902" w14:textId="7777777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Publicat</w:t>
            </w:r>
          </w:p>
        </w:tc>
        <w:tc>
          <w:tcPr>
            <w:tcW w:w="3022" w:type="dxa"/>
            <w:tcBorders>
              <w:bottom w:val="single" w:sz="4" w:space="0" w:color="auto"/>
            </w:tcBorders>
            <w:vAlign w:val="center"/>
          </w:tcPr>
          <w:p w14:paraId="3A25C258" w14:textId="7777777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Punctele modificate</w:t>
            </w:r>
          </w:p>
        </w:tc>
      </w:tr>
      <w:tr w:rsidR="00812480" w:rsidRPr="003908EE" w14:paraId="1FEE9FA4" w14:textId="77777777" w:rsidTr="007C4290">
        <w:trPr>
          <w:trHeight w:val="284"/>
        </w:trPr>
        <w:tc>
          <w:tcPr>
            <w:tcW w:w="3037" w:type="dxa"/>
            <w:tcBorders>
              <w:bottom w:val="nil"/>
            </w:tcBorders>
            <w:vAlign w:val="center"/>
          </w:tcPr>
          <w:p w14:paraId="16DF0D7C"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06151B14"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72BC7740"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4337B9CD"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4BDFC883"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631C17AA"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47C4B8F0"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60F7A368"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1744ACEB"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40AA6892"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647A8187"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4AC805BD"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7690FA80"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32E6EE59"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60528AE5"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59A766BB"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061CF139"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1F5ED0A8"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1377724F"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6868F9CB"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1E43CA53"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29B58302"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336FA7B0"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5D80DB1C"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3362A8A6"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tc>
        <w:tc>
          <w:tcPr>
            <w:tcW w:w="3119" w:type="dxa"/>
            <w:tcBorders>
              <w:bottom w:val="nil"/>
            </w:tcBorders>
            <w:vAlign w:val="center"/>
          </w:tcPr>
          <w:p w14:paraId="6AECBC39"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tc>
        <w:tc>
          <w:tcPr>
            <w:tcW w:w="3022" w:type="dxa"/>
            <w:tcBorders>
              <w:bottom w:val="nil"/>
            </w:tcBorders>
            <w:vAlign w:val="center"/>
          </w:tcPr>
          <w:p w14:paraId="16FDC155"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tc>
      </w:tr>
    </w:tbl>
    <w:p w14:paraId="206F0E2D" w14:textId="77777777" w:rsidR="00812480" w:rsidRPr="003908EE" w:rsidRDefault="00812480" w:rsidP="00BF778D">
      <w:pPr>
        <w:widowControl w:val="0"/>
        <w:spacing w:after="0" w:line="240" w:lineRule="auto"/>
        <w:jc w:val="both"/>
        <w:rPr>
          <w:rFonts w:ascii="Arial" w:eastAsia="Microsoft Sans Serif" w:hAnsi="Arial" w:cs="Arial"/>
          <w:sz w:val="20"/>
          <w:szCs w:val="20"/>
          <w:lang w:bidi="ro-RO"/>
        </w:rPr>
      </w:pPr>
    </w:p>
    <w:p w14:paraId="5F7FA5A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F0287DA"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5F229906"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D556B6C"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6106EBD1"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6191AC1B"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C847954"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12F461B"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DA17BA9"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711D3F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1FE89B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CF5440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83EF279"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1E8CC18"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AEAA12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6634B59F" w14:textId="77777777" w:rsidR="00812480" w:rsidRPr="003908EE" w:rsidRDefault="00812480" w:rsidP="00BF778D">
      <w:pPr>
        <w:widowControl w:val="0"/>
        <w:spacing w:after="0" w:line="240" w:lineRule="auto"/>
        <w:rPr>
          <w:rFonts w:ascii="Arial" w:eastAsia="Microsoft Sans Serif" w:hAnsi="Arial" w:cs="Arial"/>
          <w:sz w:val="20"/>
          <w:szCs w:val="20"/>
          <w:lang w:bidi="ro-RO"/>
        </w:rPr>
        <w:sectPr w:rsidR="00812480" w:rsidRPr="003908EE" w:rsidSect="0022406F">
          <w:pgSz w:w="11906" w:h="16838"/>
          <w:pgMar w:top="1134" w:right="1134" w:bottom="1134" w:left="1701" w:header="720" w:footer="720" w:gutter="0"/>
          <w:cols w:space="720"/>
          <w:docGrid w:linePitch="360"/>
        </w:sectPr>
      </w:pPr>
    </w:p>
    <w:p w14:paraId="0F2882E9"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032D892"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59AB2E28"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7169B8F"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595A8D6C"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1F04539"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99C5F24"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EFAD43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7AB9D7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DC5B31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473EB0B"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E0CEA9A"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090D51B"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F4C71BA"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2B3F5C4"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CE82A28"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1A62516"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DE98DB0"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3ED8AD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AF3C474"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4C45D07"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C31829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26B219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2F5403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5ACDF4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3FDD50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5BE317AE"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21064C0"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9F5DAD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7DA2435"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6ABC98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75E92A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22C4E5B"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38C6DC6A"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002A2CD"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402C799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540D3D9"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30BDE56"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195D4D0E"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2B61D453"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756944F3" w14:textId="77777777" w:rsidR="00812480" w:rsidRPr="003908EE" w:rsidRDefault="00812480" w:rsidP="00BF778D">
      <w:pPr>
        <w:widowControl w:val="0"/>
        <w:spacing w:after="0" w:line="240" w:lineRule="auto"/>
        <w:rPr>
          <w:rFonts w:ascii="Arial" w:eastAsia="Microsoft Sans Serif" w:hAnsi="Arial" w:cs="Arial"/>
          <w:b/>
          <w:sz w:val="20"/>
          <w:szCs w:val="20"/>
          <w:lang w:bidi="ro-RO"/>
        </w:rPr>
      </w:pPr>
    </w:p>
    <w:p w14:paraId="73AC31CF" w14:textId="0A02CB18" w:rsidR="00812480" w:rsidRDefault="00812480" w:rsidP="00BF778D">
      <w:pPr>
        <w:widowControl w:val="0"/>
        <w:spacing w:after="0" w:line="240" w:lineRule="auto"/>
        <w:rPr>
          <w:rFonts w:ascii="Arial" w:eastAsia="Microsoft Sans Serif" w:hAnsi="Arial" w:cs="Arial"/>
          <w:sz w:val="20"/>
          <w:szCs w:val="20"/>
          <w:lang w:bidi="ro-RO"/>
        </w:rPr>
      </w:pPr>
    </w:p>
    <w:p w14:paraId="28361AA2" w14:textId="6A97C5D9" w:rsidR="00200B32" w:rsidRDefault="00200B32" w:rsidP="00BF778D">
      <w:pPr>
        <w:widowControl w:val="0"/>
        <w:spacing w:after="0" w:line="240" w:lineRule="auto"/>
        <w:rPr>
          <w:rFonts w:ascii="Arial" w:eastAsia="Microsoft Sans Serif" w:hAnsi="Arial" w:cs="Arial"/>
          <w:sz w:val="20"/>
          <w:szCs w:val="20"/>
          <w:lang w:bidi="ro-RO"/>
        </w:rPr>
      </w:pPr>
    </w:p>
    <w:p w14:paraId="5B8E0B8B" w14:textId="52803E37" w:rsidR="00200B32" w:rsidRDefault="00200B32" w:rsidP="00BF778D">
      <w:pPr>
        <w:widowControl w:val="0"/>
        <w:spacing w:after="0" w:line="240" w:lineRule="auto"/>
        <w:rPr>
          <w:rFonts w:ascii="Arial" w:eastAsia="Microsoft Sans Serif" w:hAnsi="Arial" w:cs="Arial"/>
          <w:sz w:val="20"/>
          <w:szCs w:val="20"/>
          <w:lang w:bidi="ro-RO"/>
        </w:rPr>
      </w:pPr>
    </w:p>
    <w:p w14:paraId="1CDFB580" w14:textId="74D680FC" w:rsidR="00200B32" w:rsidRDefault="00200B32" w:rsidP="00BF778D">
      <w:pPr>
        <w:widowControl w:val="0"/>
        <w:spacing w:after="0" w:line="240" w:lineRule="auto"/>
        <w:rPr>
          <w:rFonts w:ascii="Arial" w:eastAsia="Microsoft Sans Serif" w:hAnsi="Arial" w:cs="Arial"/>
          <w:sz w:val="20"/>
          <w:szCs w:val="20"/>
          <w:lang w:bidi="ro-RO"/>
        </w:rPr>
      </w:pPr>
    </w:p>
    <w:p w14:paraId="2FFFC3F1" w14:textId="77777777" w:rsidR="00812480" w:rsidRPr="003908EE" w:rsidRDefault="00812480" w:rsidP="00BF778D">
      <w:pPr>
        <w:widowControl w:val="0"/>
        <w:spacing w:after="0" w:line="240" w:lineRule="auto"/>
        <w:rPr>
          <w:rFonts w:ascii="Arial" w:eastAsia="Microsoft Sans Serif" w:hAnsi="Arial" w:cs="Arial"/>
          <w:sz w:val="20"/>
          <w:szCs w:val="20"/>
          <w:lang w:bidi="ro-RO"/>
        </w:rPr>
      </w:pPr>
    </w:p>
    <w:p w14:paraId="020CC434" w14:textId="16A69A88" w:rsidR="00812480" w:rsidRPr="003908EE" w:rsidRDefault="00812480" w:rsidP="00BF778D">
      <w:pPr>
        <w:widowControl w:val="0"/>
        <w:spacing w:after="0" w:line="240" w:lineRule="auto"/>
        <w:jc w:val="center"/>
        <w:rPr>
          <w:rFonts w:ascii="Arial" w:eastAsia="Microsoft Sans Serif" w:hAnsi="Arial" w:cs="Arial"/>
          <w:i/>
          <w:sz w:val="20"/>
          <w:szCs w:val="20"/>
          <w:lang w:bidi="ro-RO"/>
        </w:rPr>
      </w:pPr>
      <w:r w:rsidRPr="003908EE">
        <w:rPr>
          <w:rFonts w:ascii="Arial" w:eastAsia="Microsoft Sans Serif" w:hAnsi="Arial" w:cs="Arial"/>
          <w:i/>
          <w:sz w:val="20"/>
          <w:szCs w:val="20"/>
          <w:lang w:bidi="ro-RO"/>
        </w:rPr>
        <w:t>Edi</w:t>
      </w:r>
      <w:r w:rsidR="00556BB6" w:rsidRPr="003908EE">
        <w:rPr>
          <w:rFonts w:ascii="Arial" w:eastAsia="Microsoft Sans Serif" w:hAnsi="Arial" w:cs="Arial"/>
          <w:i/>
          <w:sz w:val="20"/>
          <w:szCs w:val="20"/>
          <w:lang w:bidi="ro-RO"/>
        </w:rPr>
        <w:t>ț</w:t>
      </w:r>
      <w:r w:rsidRPr="003908EE">
        <w:rPr>
          <w:rFonts w:ascii="Arial" w:eastAsia="Microsoft Sans Serif" w:hAnsi="Arial" w:cs="Arial"/>
          <w:i/>
          <w:sz w:val="20"/>
          <w:szCs w:val="20"/>
          <w:lang w:bidi="ro-RO"/>
        </w:rPr>
        <w:t>ie oficială</w:t>
      </w:r>
    </w:p>
    <w:p w14:paraId="3ECFB597" w14:textId="77777777" w:rsidR="00812480" w:rsidRPr="003908EE" w:rsidRDefault="00812480" w:rsidP="00BF778D">
      <w:pPr>
        <w:widowControl w:val="0"/>
        <w:spacing w:after="0" w:line="240" w:lineRule="auto"/>
        <w:jc w:val="center"/>
        <w:rPr>
          <w:rFonts w:ascii="Arial" w:eastAsia="Microsoft Sans Serif" w:hAnsi="Arial" w:cs="Arial"/>
          <w:i/>
          <w:sz w:val="20"/>
          <w:szCs w:val="20"/>
          <w:lang w:bidi="ro-RO"/>
        </w:rPr>
      </w:pPr>
    </w:p>
    <w:p w14:paraId="41762C43" w14:textId="113DF4A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NORMATIV ÎN CONSTRUC</w:t>
      </w:r>
      <w:r w:rsidR="00556BB6" w:rsidRPr="003908EE">
        <w:rPr>
          <w:rFonts w:ascii="Arial" w:eastAsia="Microsoft Sans Serif" w:hAnsi="Arial" w:cs="Arial"/>
          <w:b/>
          <w:sz w:val="20"/>
          <w:szCs w:val="20"/>
          <w:lang w:bidi="ro-RO"/>
        </w:rPr>
        <w:t>Ț</w:t>
      </w:r>
      <w:r w:rsidRPr="003908EE">
        <w:rPr>
          <w:rFonts w:ascii="Arial" w:eastAsia="Microsoft Sans Serif" w:hAnsi="Arial" w:cs="Arial"/>
          <w:b/>
          <w:sz w:val="20"/>
          <w:szCs w:val="20"/>
          <w:lang w:bidi="ro-RO"/>
        </w:rPr>
        <w:t xml:space="preserve">II </w:t>
      </w:r>
    </w:p>
    <w:p w14:paraId="6D8CDEFA" w14:textId="7777777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NCM D.02.01:2023</w:t>
      </w:r>
    </w:p>
    <w:p w14:paraId="50531874" w14:textId="77777777" w:rsidR="00812480" w:rsidRPr="003908EE" w:rsidRDefault="00812480" w:rsidP="00BF778D">
      <w:pPr>
        <w:widowControl w:val="0"/>
        <w:spacing w:after="0" w:line="240" w:lineRule="auto"/>
        <w:jc w:val="center"/>
        <w:rPr>
          <w:rFonts w:ascii="Arial" w:eastAsia="Microsoft Sans Serif" w:hAnsi="Arial" w:cs="Arial"/>
          <w:b/>
          <w:sz w:val="20"/>
          <w:szCs w:val="20"/>
          <w:lang w:bidi="ro-RO"/>
        </w:rPr>
      </w:pPr>
      <w:r w:rsidRPr="003908EE">
        <w:rPr>
          <w:rFonts w:ascii="Arial" w:eastAsia="Microsoft Sans Serif" w:hAnsi="Arial" w:cs="Arial"/>
          <w:b/>
          <w:sz w:val="20"/>
          <w:szCs w:val="20"/>
          <w:lang w:bidi="ro-RO"/>
        </w:rPr>
        <w:t>”Proiectarea drumurilor publice”</w:t>
      </w:r>
    </w:p>
    <w:p w14:paraId="1EDDE8E5" w14:textId="632E8E7E" w:rsidR="00812480" w:rsidRPr="003908EE" w:rsidRDefault="00812480" w:rsidP="00BF778D">
      <w:pPr>
        <w:widowControl w:val="0"/>
        <w:spacing w:after="0" w:line="240" w:lineRule="auto"/>
        <w:jc w:val="center"/>
        <w:rPr>
          <w:rFonts w:ascii="Arial" w:eastAsia="Microsoft Sans Serif" w:hAnsi="Arial" w:cs="Arial"/>
          <w:sz w:val="20"/>
          <w:szCs w:val="20"/>
          <w:lang w:bidi="ro-RO"/>
        </w:rPr>
      </w:pPr>
      <w:r w:rsidRPr="003908EE">
        <w:rPr>
          <w:rFonts w:ascii="Arial" w:eastAsia="Microsoft Sans Serif" w:hAnsi="Arial" w:cs="Arial"/>
          <w:sz w:val="20"/>
          <w:szCs w:val="20"/>
          <w:lang w:bidi="ro-RO"/>
        </w:rPr>
        <w:t>Responsabil de edi</w:t>
      </w:r>
      <w:r w:rsidR="00556BB6" w:rsidRPr="003908EE">
        <w:rPr>
          <w:rFonts w:ascii="Arial" w:eastAsia="Microsoft Sans Serif" w:hAnsi="Arial" w:cs="Arial"/>
          <w:sz w:val="20"/>
          <w:szCs w:val="20"/>
          <w:lang w:bidi="ro-RO"/>
        </w:rPr>
        <w:t>ț</w:t>
      </w:r>
      <w:r w:rsidRPr="003908EE">
        <w:rPr>
          <w:rFonts w:ascii="Arial" w:eastAsia="Microsoft Sans Serif" w:hAnsi="Arial" w:cs="Arial"/>
          <w:sz w:val="20"/>
          <w:szCs w:val="20"/>
          <w:lang w:bidi="ro-RO"/>
        </w:rPr>
        <w:t>ie G. Curilina</w:t>
      </w:r>
    </w:p>
    <w:p w14:paraId="423C48FF"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812480" w:rsidRPr="003908EE" w14:paraId="4AE1B97E" w14:textId="77777777" w:rsidTr="007C4290">
        <w:tc>
          <w:tcPr>
            <w:tcW w:w="6662" w:type="dxa"/>
            <w:tcBorders>
              <w:left w:val="nil"/>
              <w:right w:val="nil"/>
            </w:tcBorders>
            <w:shd w:val="clear" w:color="auto" w:fill="auto"/>
          </w:tcPr>
          <w:p w14:paraId="1DC93422"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r w:rsidRPr="003908EE">
              <w:rPr>
                <w:rFonts w:ascii="Arial" w:eastAsia="Microsoft Sans Serif" w:hAnsi="Arial" w:cs="Arial"/>
                <w:sz w:val="20"/>
                <w:szCs w:val="20"/>
                <w:lang w:bidi="ro-RO"/>
              </w:rPr>
              <w:t>Tiraj        Comanda nr</w:t>
            </w:r>
          </w:p>
        </w:tc>
      </w:tr>
    </w:tbl>
    <w:p w14:paraId="5095F901" w14:textId="77777777" w:rsidR="00812480" w:rsidRPr="003908EE" w:rsidRDefault="00812480" w:rsidP="00BF778D">
      <w:pPr>
        <w:widowControl w:val="0"/>
        <w:spacing w:after="0" w:line="240" w:lineRule="auto"/>
        <w:jc w:val="center"/>
        <w:rPr>
          <w:rFonts w:ascii="Arial" w:eastAsia="Microsoft Sans Serif" w:hAnsi="Arial" w:cs="Arial"/>
          <w:sz w:val="20"/>
          <w:szCs w:val="20"/>
          <w:lang w:bidi="ro-RO"/>
        </w:rPr>
      </w:pPr>
    </w:p>
    <w:p w14:paraId="08D5AD1C" w14:textId="73722540" w:rsidR="00812480" w:rsidRPr="003908EE" w:rsidRDefault="00812480" w:rsidP="00BF778D">
      <w:pPr>
        <w:spacing w:after="0" w:line="240" w:lineRule="auto"/>
        <w:jc w:val="center"/>
        <w:rPr>
          <w:rFonts w:ascii="Arial" w:eastAsia="Calibri" w:hAnsi="Arial" w:cs="Arial"/>
          <w:b/>
          <w:sz w:val="20"/>
          <w:szCs w:val="20"/>
          <w:lang w:eastAsia="en-US"/>
        </w:rPr>
      </w:pPr>
      <w:r w:rsidRPr="003908EE">
        <w:rPr>
          <w:rFonts w:ascii="Arial" w:eastAsia="Calibri" w:hAnsi="Arial" w:cs="Arial"/>
          <w:b/>
          <w:sz w:val="20"/>
          <w:szCs w:val="20"/>
          <w:lang w:eastAsia="en-US"/>
        </w:rPr>
        <w:t>Tipărit IC</w:t>
      </w:r>
      <w:r w:rsidR="00556BB6" w:rsidRPr="003908EE">
        <w:rPr>
          <w:rFonts w:ascii="Arial" w:eastAsia="Calibri" w:hAnsi="Arial" w:cs="Arial"/>
          <w:b/>
          <w:sz w:val="20"/>
          <w:szCs w:val="20"/>
          <w:lang w:eastAsia="en-US"/>
        </w:rPr>
        <w:t>Ș</w:t>
      </w:r>
      <w:r w:rsidRPr="003908EE">
        <w:rPr>
          <w:rFonts w:ascii="Arial" w:eastAsia="Calibri" w:hAnsi="Arial" w:cs="Arial"/>
          <w:b/>
          <w:sz w:val="20"/>
          <w:szCs w:val="20"/>
          <w:lang w:eastAsia="en-US"/>
        </w:rPr>
        <w:t>C «INCERCOM» Î.S.</w:t>
      </w:r>
    </w:p>
    <w:p w14:paraId="085EC159" w14:textId="5E5A687A" w:rsidR="00812480" w:rsidRPr="003908EE" w:rsidRDefault="00812480" w:rsidP="00BF778D">
      <w:pPr>
        <w:spacing w:after="0" w:line="240" w:lineRule="auto"/>
        <w:jc w:val="center"/>
        <w:rPr>
          <w:rFonts w:ascii="Arial" w:eastAsia="Calibri" w:hAnsi="Arial" w:cs="Arial"/>
          <w:b/>
          <w:sz w:val="20"/>
          <w:szCs w:val="20"/>
          <w:lang w:eastAsia="en-US"/>
        </w:rPr>
      </w:pPr>
      <w:r w:rsidRPr="003908EE">
        <w:rPr>
          <w:rFonts w:ascii="Arial" w:eastAsia="Calibri" w:hAnsi="Arial" w:cs="Arial"/>
          <w:b/>
          <w:sz w:val="20"/>
          <w:szCs w:val="20"/>
          <w:lang w:eastAsia="en-US"/>
        </w:rPr>
        <w:t>str. Independen</w:t>
      </w:r>
      <w:r w:rsidR="00556BB6" w:rsidRPr="003908EE">
        <w:rPr>
          <w:rFonts w:ascii="Arial" w:eastAsia="Calibri" w:hAnsi="Arial" w:cs="Arial"/>
          <w:b/>
          <w:sz w:val="20"/>
          <w:szCs w:val="20"/>
          <w:lang w:eastAsia="en-US"/>
        </w:rPr>
        <w:t>ț</w:t>
      </w:r>
      <w:r w:rsidRPr="003908EE">
        <w:rPr>
          <w:rFonts w:ascii="Arial" w:eastAsia="Calibri" w:hAnsi="Arial" w:cs="Arial"/>
          <w:b/>
          <w:sz w:val="20"/>
          <w:szCs w:val="20"/>
          <w:lang w:eastAsia="en-US"/>
        </w:rPr>
        <w:t>ei 6/1</w:t>
      </w:r>
    </w:p>
    <w:p w14:paraId="1C718197" w14:textId="2A34D78F" w:rsidR="00C85835" w:rsidRPr="003908EE" w:rsidRDefault="00000000" w:rsidP="00BF778D">
      <w:pPr>
        <w:spacing w:after="0" w:line="240" w:lineRule="auto"/>
        <w:jc w:val="center"/>
        <w:rPr>
          <w:rFonts w:ascii="Arial" w:eastAsia="Calibri" w:hAnsi="Arial" w:cs="Arial"/>
          <w:b/>
          <w:sz w:val="20"/>
          <w:szCs w:val="20"/>
          <w:lang w:eastAsia="en-US"/>
        </w:rPr>
      </w:pPr>
      <w:hyperlink r:id="rId32" w:history="1">
        <w:r w:rsidR="000B6A0E" w:rsidRPr="003908EE">
          <w:rPr>
            <w:rStyle w:val="a3"/>
            <w:rFonts w:ascii="Arial" w:eastAsia="Calibri" w:hAnsi="Arial" w:cs="Arial"/>
            <w:b/>
            <w:color w:val="auto"/>
            <w:sz w:val="20"/>
            <w:szCs w:val="20"/>
            <w:lang w:eastAsia="en-US"/>
          </w:rPr>
          <w:t>www.incercom.md</w:t>
        </w:r>
      </w:hyperlink>
      <w:bookmarkEnd w:id="0"/>
    </w:p>
    <w:sectPr w:rsidR="00C85835" w:rsidRPr="003908EE" w:rsidSect="00D6681F">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CF0D5" w14:textId="77777777" w:rsidR="00754324" w:rsidRDefault="00754324" w:rsidP="00BF6CE6">
      <w:pPr>
        <w:spacing w:after="0" w:line="240" w:lineRule="auto"/>
      </w:pPr>
      <w:r>
        <w:separator/>
      </w:r>
    </w:p>
  </w:endnote>
  <w:endnote w:type="continuationSeparator" w:id="0">
    <w:p w14:paraId="7E9FEF74" w14:textId="77777777" w:rsidR="00754324" w:rsidRDefault="00754324" w:rsidP="00BF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5E08" w14:textId="77777777" w:rsidR="00F33136" w:rsidRPr="00F21939" w:rsidRDefault="00F33136" w:rsidP="00BF6CE6">
    <w:pPr>
      <w:pStyle w:val="ac"/>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Pr>
        <w:rFonts w:ascii="Arial" w:hAnsi="Arial" w:cs="Arial"/>
        <w:noProof/>
        <w:sz w:val="20"/>
        <w:szCs w:val="20"/>
      </w:rPr>
      <w:t>IV</w:t>
    </w:r>
    <w:r w:rsidRPr="00F21939">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FB56" w14:textId="651C06D3" w:rsidR="00F33136" w:rsidRPr="009413AC" w:rsidRDefault="00F33136" w:rsidP="00BF6CE6">
    <w:pPr>
      <w:pStyle w:val="ac"/>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Pr>
        <w:rFonts w:ascii="Arial" w:hAnsi="Arial" w:cs="Arial"/>
        <w:noProof/>
        <w:sz w:val="20"/>
        <w:szCs w:val="20"/>
      </w:rPr>
      <w:t>II</w:t>
    </w:r>
    <w:r>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47E0" w14:textId="63B22B21" w:rsidR="00F33136" w:rsidRPr="00062955" w:rsidRDefault="00F33136" w:rsidP="007C4290">
    <w:pPr>
      <w:pStyle w:val="ac"/>
      <w:jc w:val="center"/>
      <w:rPr>
        <w:rFonts w:ascii="Arial" w:hAnsi="Arial" w:cs="Arial"/>
        <w:sz w:val="20"/>
        <w:szCs w:val="20"/>
      </w:rPr>
    </w:pPr>
    <w:r w:rsidRPr="00062955">
      <w:rPr>
        <w:rFonts w:ascii="Arial" w:hAnsi="Arial" w:cs="Arial"/>
        <w:sz w:val="20"/>
        <w:szCs w:val="20"/>
      </w:rPr>
      <w:fldChar w:fldCharType="begin"/>
    </w:r>
    <w:r w:rsidRPr="00062955">
      <w:rPr>
        <w:rFonts w:ascii="Arial" w:hAnsi="Arial" w:cs="Arial"/>
        <w:sz w:val="20"/>
        <w:szCs w:val="20"/>
      </w:rPr>
      <w:instrText xml:space="preserve"> PAGE   \* MERGEFORMAT </w:instrText>
    </w:r>
    <w:r w:rsidRPr="00062955">
      <w:rPr>
        <w:rFonts w:ascii="Arial" w:hAnsi="Arial" w:cs="Arial"/>
        <w:sz w:val="20"/>
        <w:szCs w:val="20"/>
      </w:rPr>
      <w:fldChar w:fldCharType="separate"/>
    </w:r>
    <w:r w:rsidR="003C6D0D">
      <w:rPr>
        <w:rFonts w:ascii="Arial" w:hAnsi="Arial" w:cs="Arial"/>
        <w:noProof/>
        <w:sz w:val="20"/>
        <w:szCs w:val="20"/>
      </w:rPr>
      <w:t>48</w:t>
    </w:r>
    <w:r w:rsidRPr="00062955">
      <w:rPr>
        <w:rFonts w:ascii="Arial" w:hAnsi="Arial" w:cs="Arial"/>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6D50" w14:textId="3CDAB73D" w:rsidR="00F33136" w:rsidRPr="00062955" w:rsidRDefault="00F33136" w:rsidP="007C4290">
    <w:pPr>
      <w:pStyle w:val="ac"/>
      <w:jc w:val="center"/>
      <w:rPr>
        <w:rFonts w:ascii="Arial" w:hAnsi="Arial" w:cs="Arial"/>
        <w:sz w:val="20"/>
        <w:szCs w:val="20"/>
      </w:rPr>
    </w:pPr>
    <w:r w:rsidRPr="00062955">
      <w:rPr>
        <w:rFonts w:ascii="Arial" w:hAnsi="Arial" w:cs="Arial"/>
        <w:sz w:val="20"/>
        <w:szCs w:val="20"/>
      </w:rPr>
      <w:fldChar w:fldCharType="begin"/>
    </w:r>
    <w:r w:rsidRPr="00062955">
      <w:rPr>
        <w:rFonts w:ascii="Arial" w:hAnsi="Arial" w:cs="Arial"/>
        <w:sz w:val="20"/>
        <w:szCs w:val="20"/>
      </w:rPr>
      <w:instrText xml:space="preserve"> PAGE   \* MERGEFORMAT </w:instrText>
    </w:r>
    <w:r w:rsidRPr="00062955">
      <w:rPr>
        <w:rFonts w:ascii="Arial" w:hAnsi="Arial" w:cs="Arial"/>
        <w:sz w:val="20"/>
        <w:szCs w:val="20"/>
      </w:rPr>
      <w:fldChar w:fldCharType="separate"/>
    </w:r>
    <w:r w:rsidR="003C6D0D">
      <w:rPr>
        <w:rFonts w:ascii="Arial" w:hAnsi="Arial" w:cs="Arial"/>
        <w:noProof/>
        <w:sz w:val="20"/>
        <w:szCs w:val="20"/>
      </w:rPr>
      <w:t>67</w:t>
    </w:r>
    <w:r w:rsidRPr="00062955">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DD2F0" w14:textId="77777777" w:rsidR="00754324" w:rsidRDefault="00754324" w:rsidP="00BF6CE6">
      <w:pPr>
        <w:spacing w:after="0" w:line="240" w:lineRule="auto"/>
      </w:pPr>
      <w:r>
        <w:separator/>
      </w:r>
    </w:p>
  </w:footnote>
  <w:footnote w:type="continuationSeparator" w:id="0">
    <w:p w14:paraId="2E465119" w14:textId="77777777" w:rsidR="00754324" w:rsidRDefault="00754324" w:rsidP="00BF6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BFF2" w14:textId="66C36178" w:rsidR="00F33136" w:rsidRPr="00F21939" w:rsidRDefault="00F33136" w:rsidP="00BF6CE6">
    <w:pPr>
      <w:pStyle w:val="aa"/>
      <w:jc w:val="center"/>
      <w:rPr>
        <w:rFonts w:ascii="Arial" w:hAnsi="Arial" w:cs="Arial"/>
        <w:b/>
        <w:sz w:val="20"/>
        <w:szCs w:val="20"/>
      </w:rPr>
    </w:pPr>
    <w:r>
      <w:rPr>
        <w:rFonts w:ascii="Arial" w:hAnsi="Arial" w:cs="Arial"/>
        <w:b/>
        <w:sz w:val="20"/>
        <w:szCs w:val="20"/>
      </w:rPr>
      <w:t>NCM D.02.01</w:t>
    </w:r>
    <w:r>
      <w:rPr>
        <w:rFonts w:ascii="Arial" w:hAnsi="Arial" w:cs="Arial"/>
        <w:b/>
        <w:sz w:val="20"/>
        <w:szCs w:val="20"/>
        <w:lang w:val="ru-RU"/>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AD61" w14:textId="7E4DDADA" w:rsidR="00F33136" w:rsidRPr="00200B32" w:rsidRDefault="00F33136" w:rsidP="007C4290">
    <w:pPr>
      <w:pStyle w:val="aa"/>
      <w:jc w:val="center"/>
      <w:rPr>
        <w:rFonts w:ascii="Arial" w:hAnsi="Arial" w:cs="Arial"/>
        <w:sz w:val="20"/>
        <w:szCs w:val="20"/>
      </w:rPr>
    </w:pPr>
    <w:r w:rsidRPr="00200B32">
      <w:rPr>
        <w:rFonts w:ascii="Arial" w:hAnsi="Arial" w:cs="Arial"/>
        <w:sz w:val="20"/>
        <w:szCs w:val="20"/>
      </w:rPr>
      <w:t>NCM D.02.01:2023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6340148A"/>
    <w:lvl w:ilvl="0">
      <w:start w:val="1"/>
      <w:numFmt w:val="decimal"/>
      <w:lvlText w:val="%1."/>
      <w:lvlJc w:val="left"/>
      <w:pPr>
        <w:ind w:left="1014" w:hanging="629"/>
      </w:pPr>
      <w:rPr>
        <w:rFonts w:ascii="Arial" w:hAnsi="Arial" w:cs="Arial" w:hint="default"/>
        <w:b w:val="0"/>
        <w:bCs w:val="0"/>
        <w:spacing w:val="0"/>
        <w:w w:val="99"/>
        <w:sz w:val="20"/>
        <w:szCs w:val="20"/>
      </w:rPr>
    </w:lvl>
    <w:lvl w:ilvl="1">
      <w:numFmt w:val="bullet"/>
      <w:lvlText w:val="•"/>
      <w:lvlJc w:val="left"/>
      <w:pPr>
        <w:ind w:left="2390" w:hanging="629"/>
      </w:pPr>
    </w:lvl>
    <w:lvl w:ilvl="2">
      <w:numFmt w:val="bullet"/>
      <w:lvlText w:val="•"/>
      <w:lvlJc w:val="left"/>
      <w:pPr>
        <w:ind w:left="3760" w:hanging="629"/>
      </w:pPr>
    </w:lvl>
    <w:lvl w:ilvl="3">
      <w:numFmt w:val="bullet"/>
      <w:lvlText w:val="•"/>
      <w:lvlJc w:val="left"/>
      <w:pPr>
        <w:ind w:left="5130" w:hanging="629"/>
      </w:pPr>
    </w:lvl>
    <w:lvl w:ilvl="4">
      <w:numFmt w:val="bullet"/>
      <w:lvlText w:val="•"/>
      <w:lvlJc w:val="left"/>
      <w:pPr>
        <w:ind w:left="6500" w:hanging="629"/>
      </w:pPr>
    </w:lvl>
    <w:lvl w:ilvl="5">
      <w:numFmt w:val="bullet"/>
      <w:lvlText w:val="•"/>
      <w:lvlJc w:val="left"/>
      <w:pPr>
        <w:ind w:left="7870" w:hanging="629"/>
      </w:pPr>
    </w:lvl>
    <w:lvl w:ilvl="6">
      <w:numFmt w:val="bullet"/>
      <w:lvlText w:val="•"/>
      <w:lvlJc w:val="left"/>
      <w:pPr>
        <w:ind w:left="9240" w:hanging="629"/>
      </w:pPr>
    </w:lvl>
    <w:lvl w:ilvl="7">
      <w:numFmt w:val="bullet"/>
      <w:lvlText w:val="•"/>
      <w:lvlJc w:val="left"/>
      <w:pPr>
        <w:ind w:left="10610" w:hanging="629"/>
      </w:pPr>
    </w:lvl>
    <w:lvl w:ilvl="8">
      <w:numFmt w:val="bullet"/>
      <w:lvlText w:val="•"/>
      <w:lvlJc w:val="left"/>
      <w:pPr>
        <w:ind w:left="11980" w:hanging="629"/>
      </w:pPr>
    </w:lvl>
  </w:abstractNum>
  <w:abstractNum w:abstractNumId="1" w15:restartNumberingAfterBreak="0">
    <w:nsid w:val="0114169E"/>
    <w:multiLevelType w:val="hybridMultilevel"/>
    <w:tmpl w:val="CFDCAA5C"/>
    <w:lvl w:ilvl="0" w:tplc="04090017">
      <w:start w:val="1"/>
      <w:numFmt w:val="lowerLetter"/>
      <w:lvlText w:val="%1)"/>
      <w:lvlJc w:val="left"/>
      <w:pPr>
        <w:ind w:left="100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 w15:restartNumberingAfterBreak="0">
    <w:nsid w:val="042C3E86"/>
    <w:multiLevelType w:val="hybridMultilevel"/>
    <w:tmpl w:val="C4660F64"/>
    <w:lvl w:ilvl="0" w:tplc="04090017">
      <w:start w:val="1"/>
      <w:numFmt w:val="lowerLetter"/>
      <w:lvlText w:val="%1)"/>
      <w:lvlJc w:val="left"/>
      <w:pPr>
        <w:ind w:left="993" w:hanging="360"/>
      </w:pPr>
    </w:lvl>
    <w:lvl w:ilvl="1" w:tplc="04090019">
      <w:start w:val="1"/>
      <w:numFmt w:val="lowerLetter"/>
      <w:lvlText w:val="%2."/>
      <w:lvlJc w:val="left"/>
      <w:pPr>
        <w:ind w:left="1713" w:hanging="360"/>
      </w:pPr>
    </w:lvl>
    <w:lvl w:ilvl="2" w:tplc="0409001B">
      <w:start w:val="1"/>
      <w:numFmt w:val="lowerRoman"/>
      <w:lvlText w:val="%3."/>
      <w:lvlJc w:val="right"/>
      <w:pPr>
        <w:ind w:left="2433" w:hanging="180"/>
      </w:pPr>
    </w:lvl>
    <w:lvl w:ilvl="3" w:tplc="0409000F">
      <w:start w:val="1"/>
      <w:numFmt w:val="decimal"/>
      <w:lvlText w:val="%4."/>
      <w:lvlJc w:val="left"/>
      <w:pPr>
        <w:ind w:left="3153" w:hanging="360"/>
      </w:pPr>
    </w:lvl>
    <w:lvl w:ilvl="4" w:tplc="04090019">
      <w:start w:val="1"/>
      <w:numFmt w:val="lowerLetter"/>
      <w:lvlText w:val="%5."/>
      <w:lvlJc w:val="left"/>
      <w:pPr>
        <w:ind w:left="3873" w:hanging="360"/>
      </w:pPr>
    </w:lvl>
    <w:lvl w:ilvl="5" w:tplc="0409001B">
      <w:start w:val="1"/>
      <w:numFmt w:val="lowerRoman"/>
      <w:lvlText w:val="%6."/>
      <w:lvlJc w:val="right"/>
      <w:pPr>
        <w:ind w:left="4593" w:hanging="180"/>
      </w:pPr>
    </w:lvl>
    <w:lvl w:ilvl="6" w:tplc="0409000F">
      <w:start w:val="1"/>
      <w:numFmt w:val="decimal"/>
      <w:lvlText w:val="%7."/>
      <w:lvlJc w:val="left"/>
      <w:pPr>
        <w:ind w:left="5313" w:hanging="360"/>
      </w:pPr>
    </w:lvl>
    <w:lvl w:ilvl="7" w:tplc="04090019">
      <w:start w:val="1"/>
      <w:numFmt w:val="lowerLetter"/>
      <w:lvlText w:val="%8."/>
      <w:lvlJc w:val="left"/>
      <w:pPr>
        <w:ind w:left="6033" w:hanging="360"/>
      </w:pPr>
    </w:lvl>
    <w:lvl w:ilvl="8" w:tplc="0409001B">
      <w:start w:val="1"/>
      <w:numFmt w:val="lowerRoman"/>
      <w:lvlText w:val="%9."/>
      <w:lvlJc w:val="right"/>
      <w:pPr>
        <w:ind w:left="6753" w:hanging="180"/>
      </w:pPr>
    </w:lvl>
  </w:abstractNum>
  <w:abstractNum w:abstractNumId="3" w15:restartNumberingAfterBreak="0">
    <w:nsid w:val="059D1148"/>
    <w:multiLevelType w:val="hybridMultilevel"/>
    <w:tmpl w:val="6F86F280"/>
    <w:lvl w:ilvl="0" w:tplc="04090017">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4" w15:restartNumberingAfterBreak="0">
    <w:nsid w:val="07A86F7F"/>
    <w:multiLevelType w:val="hybridMultilevel"/>
    <w:tmpl w:val="66427356"/>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2513DC"/>
    <w:multiLevelType w:val="hybridMultilevel"/>
    <w:tmpl w:val="26A00B46"/>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232DA7"/>
    <w:multiLevelType w:val="hybridMultilevel"/>
    <w:tmpl w:val="2AAC703A"/>
    <w:lvl w:ilvl="0" w:tplc="10B06F3A">
      <w:numFmt w:val="bullet"/>
      <w:lvlText w:val="–"/>
      <w:lvlJc w:val="left"/>
      <w:pPr>
        <w:tabs>
          <w:tab w:val="num" w:pos="1789"/>
        </w:tabs>
        <w:ind w:left="1789" w:hanging="360"/>
      </w:pPr>
      <w:rPr>
        <w:rFonts w:ascii="Arial" w:eastAsia="Times New Roman" w:hAnsi="Arial" w:cs="Aria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A004286"/>
    <w:multiLevelType w:val="hybridMultilevel"/>
    <w:tmpl w:val="A006776E"/>
    <w:lvl w:ilvl="0" w:tplc="04090017">
      <w:start w:val="1"/>
      <w:numFmt w:val="lowerLetter"/>
      <w:lvlText w:val="%1)"/>
      <w:lvlJc w:val="left"/>
      <w:pPr>
        <w:ind w:left="993" w:hanging="360"/>
      </w:pPr>
    </w:lvl>
    <w:lvl w:ilvl="1" w:tplc="04090019">
      <w:start w:val="1"/>
      <w:numFmt w:val="lowerLetter"/>
      <w:lvlText w:val="%2."/>
      <w:lvlJc w:val="left"/>
      <w:pPr>
        <w:ind w:left="1713" w:hanging="360"/>
      </w:pPr>
    </w:lvl>
    <w:lvl w:ilvl="2" w:tplc="0409001B">
      <w:start w:val="1"/>
      <w:numFmt w:val="lowerRoman"/>
      <w:lvlText w:val="%3."/>
      <w:lvlJc w:val="right"/>
      <w:pPr>
        <w:ind w:left="2433" w:hanging="180"/>
      </w:pPr>
    </w:lvl>
    <w:lvl w:ilvl="3" w:tplc="0409000F">
      <w:start w:val="1"/>
      <w:numFmt w:val="decimal"/>
      <w:lvlText w:val="%4."/>
      <w:lvlJc w:val="left"/>
      <w:pPr>
        <w:ind w:left="3153" w:hanging="360"/>
      </w:pPr>
    </w:lvl>
    <w:lvl w:ilvl="4" w:tplc="04090019">
      <w:start w:val="1"/>
      <w:numFmt w:val="lowerLetter"/>
      <w:lvlText w:val="%5."/>
      <w:lvlJc w:val="left"/>
      <w:pPr>
        <w:ind w:left="3873" w:hanging="360"/>
      </w:pPr>
    </w:lvl>
    <w:lvl w:ilvl="5" w:tplc="0409001B">
      <w:start w:val="1"/>
      <w:numFmt w:val="lowerRoman"/>
      <w:lvlText w:val="%6."/>
      <w:lvlJc w:val="right"/>
      <w:pPr>
        <w:ind w:left="4593" w:hanging="180"/>
      </w:pPr>
    </w:lvl>
    <w:lvl w:ilvl="6" w:tplc="0409000F">
      <w:start w:val="1"/>
      <w:numFmt w:val="decimal"/>
      <w:lvlText w:val="%7."/>
      <w:lvlJc w:val="left"/>
      <w:pPr>
        <w:ind w:left="5313" w:hanging="360"/>
      </w:pPr>
    </w:lvl>
    <w:lvl w:ilvl="7" w:tplc="04090019">
      <w:start w:val="1"/>
      <w:numFmt w:val="lowerLetter"/>
      <w:lvlText w:val="%8."/>
      <w:lvlJc w:val="left"/>
      <w:pPr>
        <w:ind w:left="6033" w:hanging="360"/>
      </w:pPr>
    </w:lvl>
    <w:lvl w:ilvl="8" w:tplc="0409001B">
      <w:start w:val="1"/>
      <w:numFmt w:val="lowerRoman"/>
      <w:lvlText w:val="%9."/>
      <w:lvlJc w:val="right"/>
      <w:pPr>
        <w:ind w:left="6753" w:hanging="180"/>
      </w:pPr>
    </w:lvl>
  </w:abstractNum>
  <w:abstractNum w:abstractNumId="8" w15:restartNumberingAfterBreak="0">
    <w:nsid w:val="0DDF46AF"/>
    <w:multiLevelType w:val="hybridMultilevel"/>
    <w:tmpl w:val="0FEA08F0"/>
    <w:lvl w:ilvl="0" w:tplc="C06C9DF4">
      <w:numFmt w:val="bullet"/>
      <w:lvlText w:val="-"/>
      <w:lvlJc w:val="left"/>
      <w:pPr>
        <w:tabs>
          <w:tab w:val="num" w:pos="1068"/>
        </w:tabs>
        <w:ind w:left="1068" w:hanging="360"/>
      </w:pPr>
      <w:rPr>
        <w:rFonts w:ascii="Arial" w:eastAsia="Times New Roman" w:hAnsi="Arial" w:cs="Aria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0E504F4E"/>
    <w:multiLevelType w:val="hybridMultilevel"/>
    <w:tmpl w:val="2D2696A0"/>
    <w:lvl w:ilvl="0" w:tplc="10B06F3A">
      <w:numFmt w:val="bullet"/>
      <w:lvlText w:val="–"/>
      <w:lvlJc w:val="left"/>
      <w:pPr>
        <w:ind w:left="1996" w:hanging="360"/>
      </w:pPr>
      <w:rPr>
        <w:rFonts w:ascii="Arial" w:eastAsia="Times New Roman" w:hAnsi="Arial" w:cs="Arial" w:hint="default"/>
      </w:rPr>
    </w:lvl>
    <w:lvl w:ilvl="1" w:tplc="04090003">
      <w:start w:val="1"/>
      <w:numFmt w:val="bullet"/>
      <w:lvlText w:val="o"/>
      <w:lvlJc w:val="left"/>
      <w:pPr>
        <w:ind w:left="2716" w:hanging="360"/>
      </w:pPr>
      <w:rPr>
        <w:rFonts w:ascii="Courier New" w:hAnsi="Courier New" w:cs="Courier New" w:hint="default"/>
      </w:rPr>
    </w:lvl>
    <w:lvl w:ilvl="2" w:tplc="04090005">
      <w:start w:val="1"/>
      <w:numFmt w:val="bullet"/>
      <w:lvlText w:val=""/>
      <w:lvlJc w:val="left"/>
      <w:pPr>
        <w:ind w:left="3436" w:hanging="360"/>
      </w:pPr>
      <w:rPr>
        <w:rFonts w:ascii="Wingdings" w:hAnsi="Wingdings" w:hint="default"/>
      </w:rPr>
    </w:lvl>
    <w:lvl w:ilvl="3" w:tplc="04090001">
      <w:start w:val="1"/>
      <w:numFmt w:val="bullet"/>
      <w:lvlText w:val=""/>
      <w:lvlJc w:val="left"/>
      <w:pPr>
        <w:ind w:left="4156" w:hanging="360"/>
      </w:pPr>
      <w:rPr>
        <w:rFonts w:ascii="Symbol" w:hAnsi="Symbol" w:hint="default"/>
      </w:rPr>
    </w:lvl>
    <w:lvl w:ilvl="4" w:tplc="04090003">
      <w:start w:val="1"/>
      <w:numFmt w:val="bullet"/>
      <w:lvlText w:val="o"/>
      <w:lvlJc w:val="left"/>
      <w:pPr>
        <w:ind w:left="4876" w:hanging="360"/>
      </w:pPr>
      <w:rPr>
        <w:rFonts w:ascii="Courier New" w:hAnsi="Courier New" w:cs="Courier New" w:hint="default"/>
      </w:rPr>
    </w:lvl>
    <w:lvl w:ilvl="5" w:tplc="04090005">
      <w:start w:val="1"/>
      <w:numFmt w:val="bullet"/>
      <w:lvlText w:val=""/>
      <w:lvlJc w:val="left"/>
      <w:pPr>
        <w:ind w:left="5596" w:hanging="360"/>
      </w:pPr>
      <w:rPr>
        <w:rFonts w:ascii="Wingdings" w:hAnsi="Wingdings" w:hint="default"/>
      </w:rPr>
    </w:lvl>
    <w:lvl w:ilvl="6" w:tplc="04090001">
      <w:start w:val="1"/>
      <w:numFmt w:val="bullet"/>
      <w:lvlText w:val=""/>
      <w:lvlJc w:val="left"/>
      <w:pPr>
        <w:ind w:left="6316" w:hanging="360"/>
      </w:pPr>
      <w:rPr>
        <w:rFonts w:ascii="Symbol" w:hAnsi="Symbol" w:hint="default"/>
      </w:rPr>
    </w:lvl>
    <w:lvl w:ilvl="7" w:tplc="04090003">
      <w:start w:val="1"/>
      <w:numFmt w:val="bullet"/>
      <w:lvlText w:val="o"/>
      <w:lvlJc w:val="left"/>
      <w:pPr>
        <w:ind w:left="7036" w:hanging="360"/>
      </w:pPr>
      <w:rPr>
        <w:rFonts w:ascii="Courier New" w:hAnsi="Courier New" w:cs="Courier New" w:hint="default"/>
      </w:rPr>
    </w:lvl>
    <w:lvl w:ilvl="8" w:tplc="04090005">
      <w:start w:val="1"/>
      <w:numFmt w:val="bullet"/>
      <w:lvlText w:val=""/>
      <w:lvlJc w:val="left"/>
      <w:pPr>
        <w:ind w:left="7756" w:hanging="360"/>
      </w:pPr>
      <w:rPr>
        <w:rFonts w:ascii="Wingdings" w:hAnsi="Wingdings" w:hint="default"/>
      </w:rPr>
    </w:lvl>
  </w:abstractNum>
  <w:abstractNum w:abstractNumId="10" w15:restartNumberingAfterBreak="0">
    <w:nsid w:val="0EDB13E0"/>
    <w:multiLevelType w:val="hybridMultilevel"/>
    <w:tmpl w:val="4958163C"/>
    <w:lvl w:ilvl="0" w:tplc="10B06F3A">
      <w:numFmt w:val="bullet"/>
      <w:lvlText w:val="–"/>
      <w:lvlJc w:val="left"/>
      <w:pPr>
        <w:tabs>
          <w:tab w:val="num" w:pos="1495"/>
        </w:tabs>
        <w:ind w:left="1495" w:hanging="360"/>
      </w:pPr>
      <w:rPr>
        <w:rFonts w:ascii="Arial" w:eastAsia="Times New Roman" w:hAnsi="Arial" w:cs="Arial" w:hint="default"/>
      </w:rPr>
    </w:lvl>
    <w:lvl w:ilvl="1" w:tplc="04190003">
      <w:start w:val="1"/>
      <w:numFmt w:val="bullet"/>
      <w:lvlText w:val="o"/>
      <w:lvlJc w:val="left"/>
      <w:pPr>
        <w:tabs>
          <w:tab w:val="num" w:pos="2617"/>
        </w:tabs>
        <w:ind w:left="2617" w:hanging="360"/>
      </w:pPr>
      <w:rPr>
        <w:rFonts w:ascii="Courier New" w:hAnsi="Courier New" w:cs="Courier New" w:hint="default"/>
      </w:rPr>
    </w:lvl>
    <w:lvl w:ilvl="2" w:tplc="04190005">
      <w:start w:val="1"/>
      <w:numFmt w:val="bullet"/>
      <w:lvlText w:val=""/>
      <w:lvlJc w:val="left"/>
      <w:pPr>
        <w:tabs>
          <w:tab w:val="num" w:pos="3337"/>
        </w:tabs>
        <w:ind w:left="3337" w:hanging="360"/>
      </w:pPr>
      <w:rPr>
        <w:rFonts w:ascii="Wingdings" w:hAnsi="Wingdings" w:hint="default"/>
      </w:rPr>
    </w:lvl>
    <w:lvl w:ilvl="3" w:tplc="04190001">
      <w:start w:val="1"/>
      <w:numFmt w:val="bullet"/>
      <w:lvlText w:val=""/>
      <w:lvlJc w:val="left"/>
      <w:pPr>
        <w:tabs>
          <w:tab w:val="num" w:pos="4057"/>
        </w:tabs>
        <w:ind w:left="4057" w:hanging="360"/>
      </w:pPr>
      <w:rPr>
        <w:rFonts w:ascii="Symbol" w:hAnsi="Symbol" w:hint="default"/>
      </w:rPr>
    </w:lvl>
    <w:lvl w:ilvl="4" w:tplc="04190003">
      <w:start w:val="1"/>
      <w:numFmt w:val="bullet"/>
      <w:lvlText w:val="o"/>
      <w:lvlJc w:val="left"/>
      <w:pPr>
        <w:tabs>
          <w:tab w:val="num" w:pos="4777"/>
        </w:tabs>
        <w:ind w:left="4777" w:hanging="360"/>
      </w:pPr>
      <w:rPr>
        <w:rFonts w:ascii="Courier New" w:hAnsi="Courier New" w:cs="Courier New" w:hint="default"/>
      </w:rPr>
    </w:lvl>
    <w:lvl w:ilvl="5" w:tplc="04190005">
      <w:start w:val="1"/>
      <w:numFmt w:val="bullet"/>
      <w:lvlText w:val=""/>
      <w:lvlJc w:val="left"/>
      <w:pPr>
        <w:tabs>
          <w:tab w:val="num" w:pos="5497"/>
        </w:tabs>
        <w:ind w:left="5497" w:hanging="360"/>
      </w:pPr>
      <w:rPr>
        <w:rFonts w:ascii="Wingdings" w:hAnsi="Wingdings" w:hint="default"/>
      </w:rPr>
    </w:lvl>
    <w:lvl w:ilvl="6" w:tplc="04190001">
      <w:start w:val="1"/>
      <w:numFmt w:val="bullet"/>
      <w:lvlText w:val=""/>
      <w:lvlJc w:val="left"/>
      <w:pPr>
        <w:tabs>
          <w:tab w:val="num" w:pos="6217"/>
        </w:tabs>
        <w:ind w:left="6217" w:hanging="360"/>
      </w:pPr>
      <w:rPr>
        <w:rFonts w:ascii="Symbol" w:hAnsi="Symbol" w:hint="default"/>
      </w:rPr>
    </w:lvl>
    <w:lvl w:ilvl="7" w:tplc="04190003">
      <w:start w:val="1"/>
      <w:numFmt w:val="bullet"/>
      <w:lvlText w:val="o"/>
      <w:lvlJc w:val="left"/>
      <w:pPr>
        <w:tabs>
          <w:tab w:val="num" w:pos="6937"/>
        </w:tabs>
        <w:ind w:left="6937" w:hanging="360"/>
      </w:pPr>
      <w:rPr>
        <w:rFonts w:ascii="Courier New" w:hAnsi="Courier New" w:cs="Courier New" w:hint="default"/>
      </w:rPr>
    </w:lvl>
    <w:lvl w:ilvl="8" w:tplc="04190005">
      <w:start w:val="1"/>
      <w:numFmt w:val="bullet"/>
      <w:lvlText w:val=""/>
      <w:lvlJc w:val="left"/>
      <w:pPr>
        <w:tabs>
          <w:tab w:val="num" w:pos="7657"/>
        </w:tabs>
        <w:ind w:left="7657" w:hanging="360"/>
      </w:pPr>
      <w:rPr>
        <w:rFonts w:ascii="Wingdings" w:hAnsi="Wingdings" w:hint="default"/>
      </w:rPr>
    </w:lvl>
  </w:abstractNum>
  <w:abstractNum w:abstractNumId="11" w15:restartNumberingAfterBreak="0">
    <w:nsid w:val="13C801B7"/>
    <w:multiLevelType w:val="hybridMultilevel"/>
    <w:tmpl w:val="C7604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FA21C5"/>
    <w:multiLevelType w:val="hybridMultilevel"/>
    <w:tmpl w:val="6800654C"/>
    <w:lvl w:ilvl="0" w:tplc="10B06F3A">
      <w:numFmt w:val="bullet"/>
      <w:lvlText w:val="–"/>
      <w:lvlJc w:val="left"/>
      <w:pPr>
        <w:tabs>
          <w:tab w:val="num" w:pos="2520"/>
        </w:tabs>
        <w:ind w:left="2520" w:hanging="360"/>
      </w:pPr>
      <w:rPr>
        <w:rFonts w:ascii="Arial" w:eastAsia="Times New Roman" w:hAnsi="Arial" w:cs="Aria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179C75DB"/>
    <w:multiLevelType w:val="hybridMultilevel"/>
    <w:tmpl w:val="58D66E34"/>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8604DED"/>
    <w:multiLevelType w:val="multilevel"/>
    <w:tmpl w:val="9F0C2D80"/>
    <w:lvl w:ilvl="0">
      <w:start w:val="11"/>
      <w:numFmt w:val="decimal"/>
      <w:lvlText w:val="%1"/>
      <w:lvlJc w:val="left"/>
      <w:pPr>
        <w:ind w:left="540" w:hanging="540"/>
      </w:pPr>
      <w:rPr>
        <w:rFonts w:eastAsia="Times New Roman" w:hint="default"/>
        <w:b/>
        <w:color w:val="auto"/>
      </w:rPr>
    </w:lvl>
    <w:lvl w:ilvl="1">
      <w:start w:val="2"/>
      <w:numFmt w:val="decimal"/>
      <w:lvlText w:val="%1.%2"/>
      <w:lvlJc w:val="left"/>
      <w:pPr>
        <w:ind w:left="540" w:hanging="540"/>
      </w:pPr>
      <w:rPr>
        <w:rFonts w:eastAsia="Times New Roman" w:hint="default"/>
        <w:b/>
        <w:color w:val="auto"/>
      </w:rPr>
    </w:lvl>
    <w:lvl w:ilvl="2">
      <w:start w:val="6"/>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080" w:hanging="108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440" w:hanging="144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15" w15:restartNumberingAfterBreak="0">
    <w:nsid w:val="19E648C4"/>
    <w:multiLevelType w:val="hybridMultilevel"/>
    <w:tmpl w:val="13DE95B6"/>
    <w:lvl w:ilvl="0" w:tplc="10B06F3A">
      <w:numFmt w:val="bullet"/>
      <w:lvlText w:val="–"/>
      <w:lvlJc w:val="left"/>
      <w:pPr>
        <w:ind w:left="1283" w:hanging="360"/>
      </w:pPr>
      <w:rPr>
        <w:rFonts w:ascii="Arial" w:eastAsia="Times New Roman" w:hAnsi="Arial" w:cs="Arial" w:hint="default"/>
      </w:rPr>
    </w:lvl>
    <w:lvl w:ilvl="1" w:tplc="04190003">
      <w:start w:val="1"/>
      <w:numFmt w:val="bullet"/>
      <w:lvlText w:val="o"/>
      <w:lvlJc w:val="left"/>
      <w:pPr>
        <w:ind w:left="2003" w:hanging="360"/>
      </w:pPr>
      <w:rPr>
        <w:rFonts w:ascii="Courier New" w:hAnsi="Courier New" w:cs="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cs="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cs="Courier New" w:hint="default"/>
      </w:rPr>
    </w:lvl>
    <w:lvl w:ilvl="8" w:tplc="04190005">
      <w:start w:val="1"/>
      <w:numFmt w:val="bullet"/>
      <w:lvlText w:val=""/>
      <w:lvlJc w:val="left"/>
      <w:pPr>
        <w:ind w:left="7043" w:hanging="360"/>
      </w:pPr>
      <w:rPr>
        <w:rFonts w:ascii="Wingdings" w:hAnsi="Wingdings" w:hint="default"/>
      </w:rPr>
    </w:lvl>
  </w:abstractNum>
  <w:abstractNum w:abstractNumId="16" w15:restartNumberingAfterBreak="0">
    <w:nsid w:val="1A8A6245"/>
    <w:multiLevelType w:val="hybridMultilevel"/>
    <w:tmpl w:val="5F5CDEDC"/>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DFD2B7C"/>
    <w:multiLevelType w:val="hybridMultilevel"/>
    <w:tmpl w:val="02C23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E363736"/>
    <w:multiLevelType w:val="hybridMultilevel"/>
    <w:tmpl w:val="BB02B71E"/>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FDE4BC5"/>
    <w:multiLevelType w:val="hybridMultilevel"/>
    <w:tmpl w:val="1DB2AEBE"/>
    <w:lvl w:ilvl="0" w:tplc="04190017">
      <w:start w:val="1"/>
      <w:numFmt w:val="lowerLetter"/>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0" w15:restartNumberingAfterBreak="0">
    <w:nsid w:val="1FEA07B9"/>
    <w:multiLevelType w:val="hybridMultilevel"/>
    <w:tmpl w:val="06320DAE"/>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0DA0831"/>
    <w:multiLevelType w:val="hybridMultilevel"/>
    <w:tmpl w:val="E59C1EE8"/>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0E81F40"/>
    <w:multiLevelType w:val="hybridMultilevel"/>
    <w:tmpl w:val="37FC4C0C"/>
    <w:lvl w:ilvl="0" w:tplc="6296A19E">
      <w:start w:val="1"/>
      <w:numFmt w:val="bullet"/>
      <w:lvlText w:val=""/>
      <w:lvlJc w:val="left"/>
      <w:pPr>
        <w:tabs>
          <w:tab w:val="num" w:pos="2511"/>
        </w:tabs>
        <w:ind w:left="2511" w:hanging="360"/>
      </w:pPr>
      <w:rPr>
        <w:rFonts w:ascii="Symbol" w:hAnsi="Symbol" w:hint="default"/>
      </w:rPr>
    </w:lvl>
    <w:lvl w:ilvl="1" w:tplc="04190003">
      <w:start w:val="1"/>
      <w:numFmt w:val="bullet"/>
      <w:lvlText w:val="o"/>
      <w:lvlJc w:val="left"/>
      <w:pPr>
        <w:tabs>
          <w:tab w:val="num" w:pos="3591"/>
        </w:tabs>
        <w:ind w:left="3591" w:hanging="360"/>
      </w:pPr>
      <w:rPr>
        <w:rFonts w:ascii="Courier New" w:hAnsi="Courier New" w:cs="Courier New" w:hint="default"/>
      </w:rPr>
    </w:lvl>
    <w:lvl w:ilvl="2" w:tplc="04190005">
      <w:start w:val="1"/>
      <w:numFmt w:val="bullet"/>
      <w:lvlText w:val=""/>
      <w:lvlJc w:val="left"/>
      <w:pPr>
        <w:tabs>
          <w:tab w:val="num" w:pos="4311"/>
        </w:tabs>
        <w:ind w:left="4311" w:hanging="360"/>
      </w:pPr>
      <w:rPr>
        <w:rFonts w:ascii="Wingdings" w:hAnsi="Wingdings" w:hint="default"/>
      </w:rPr>
    </w:lvl>
    <w:lvl w:ilvl="3" w:tplc="04190001">
      <w:start w:val="1"/>
      <w:numFmt w:val="bullet"/>
      <w:lvlText w:val=""/>
      <w:lvlJc w:val="left"/>
      <w:pPr>
        <w:tabs>
          <w:tab w:val="num" w:pos="5031"/>
        </w:tabs>
        <w:ind w:left="5031" w:hanging="360"/>
      </w:pPr>
      <w:rPr>
        <w:rFonts w:ascii="Symbol" w:hAnsi="Symbol" w:hint="default"/>
      </w:rPr>
    </w:lvl>
    <w:lvl w:ilvl="4" w:tplc="04190003">
      <w:start w:val="1"/>
      <w:numFmt w:val="bullet"/>
      <w:lvlText w:val="o"/>
      <w:lvlJc w:val="left"/>
      <w:pPr>
        <w:tabs>
          <w:tab w:val="num" w:pos="5751"/>
        </w:tabs>
        <w:ind w:left="5751" w:hanging="360"/>
      </w:pPr>
      <w:rPr>
        <w:rFonts w:ascii="Courier New" w:hAnsi="Courier New" w:cs="Courier New" w:hint="default"/>
      </w:rPr>
    </w:lvl>
    <w:lvl w:ilvl="5" w:tplc="04190005">
      <w:start w:val="1"/>
      <w:numFmt w:val="bullet"/>
      <w:lvlText w:val=""/>
      <w:lvlJc w:val="left"/>
      <w:pPr>
        <w:tabs>
          <w:tab w:val="num" w:pos="6471"/>
        </w:tabs>
        <w:ind w:left="6471" w:hanging="360"/>
      </w:pPr>
      <w:rPr>
        <w:rFonts w:ascii="Wingdings" w:hAnsi="Wingdings" w:hint="default"/>
      </w:rPr>
    </w:lvl>
    <w:lvl w:ilvl="6" w:tplc="04190001">
      <w:start w:val="1"/>
      <w:numFmt w:val="bullet"/>
      <w:lvlText w:val=""/>
      <w:lvlJc w:val="left"/>
      <w:pPr>
        <w:tabs>
          <w:tab w:val="num" w:pos="7191"/>
        </w:tabs>
        <w:ind w:left="7191" w:hanging="360"/>
      </w:pPr>
      <w:rPr>
        <w:rFonts w:ascii="Symbol" w:hAnsi="Symbol" w:hint="default"/>
      </w:rPr>
    </w:lvl>
    <w:lvl w:ilvl="7" w:tplc="04190003">
      <w:start w:val="1"/>
      <w:numFmt w:val="bullet"/>
      <w:lvlText w:val="o"/>
      <w:lvlJc w:val="left"/>
      <w:pPr>
        <w:tabs>
          <w:tab w:val="num" w:pos="7911"/>
        </w:tabs>
        <w:ind w:left="7911" w:hanging="360"/>
      </w:pPr>
      <w:rPr>
        <w:rFonts w:ascii="Courier New" w:hAnsi="Courier New" w:cs="Courier New" w:hint="default"/>
      </w:rPr>
    </w:lvl>
    <w:lvl w:ilvl="8" w:tplc="04190005">
      <w:start w:val="1"/>
      <w:numFmt w:val="bullet"/>
      <w:lvlText w:val=""/>
      <w:lvlJc w:val="left"/>
      <w:pPr>
        <w:tabs>
          <w:tab w:val="num" w:pos="8631"/>
        </w:tabs>
        <w:ind w:left="8631" w:hanging="360"/>
      </w:pPr>
      <w:rPr>
        <w:rFonts w:ascii="Wingdings" w:hAnsi="Wingdings" w:hint="default"/>
      </w:rPr>
    </w:lvl>
  </w:abstractNum>
  <w:abstractNum w:abstractNumId="23" w15:restartNumberingAfterBreak="0">
    <w:nsid w:val="21F915E4"/>
    <w:multiLevelType w:val="hybridMultilevel"/>
    <w:tmpl w:val="16783868"/>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5130184"/>
    <w:multiLevelType w:val="hybridMultilevel"/>
    <w:tmpl w:val="A09602A0"/>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5266CDC"/>
    <w:multiLevelType w:val="hybridMultilevel"/>
    <w:tmpl w:val="1C369628"/>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8E5F94"/>
    <w:multiLevelType w:val="hybridMultilevel"/>
    <w:tmpl w:val="9998093A"/>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BB751A9"/>
    <w:multiLevelType w:val="hybridMultilevel"/>
    <w:tmpl w:val="0F848C8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1D21B1"/>
    <w:multiLevelType w:val="hybridMultilevel"/>
    <w:tmpl w:val="930CDF22"/>
    <w:lvl w:ilvl="0" w:tplc="C5D2A364">
      <w:start w:val="1"/>
      <w:numFmt w:val="decimal"/>
      <w:lvlText w:val="%1."/>
      <w:lvlJc w:val="left"/>
      <w:pPr>
        <w:ind w:left="644" w:hanging="360"/>
      </w:pPr>
      <w:rPr>
        <w:rFonts w:ascii="Arial" w:hAnsi="Arial" w:cs="Arial" w:hint="default"/>
        <w:sz w:val="18"/>
        <w:szCs w:val="18"/>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9" w15:restartNumberingAfterBreak="0">
    <w:nsid w:val="2EC3357D"/>
    <w:multiLevelType w:val="hybridMultilevel"/>
    <w:tmpl w:val="7C6A90D6"/>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0557132"/>
    <w:multiLevelType w:val="hybridMultilevel"/>
    <w:tmpl w:val="BEC8B17C"/>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07B2322"/>
    <w:multiLevelType w:val="hybridMultilevel"/>
    <w:tmpl w:val="F9109CD2"/>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1D4556B"/>
    <w:multiLevelType w:val="hybridMultilevel"/>
    <w:tmpl w:val="6C22DEBC"/>
    <w:lvl w:ilvl="0" w:tplc="4146A092">
      <w:start w:val="9"/>
      <w:numFmt w:val="bullet"/>
      <w:lvlText w:val="-"/>
      <w:lvlJc w:val="left"/>
      <w:pPr>
        <w:ind w:left="428" w:hanging="360"/>
      </w:pPr>
      <w:rPr>
        <w:rFonts w:ascii="Arial" w:eastAsia="Times New Roman" w:hAnsi="Arial" w:cs="Arial" w:hint="default"/>
      </w:rPr>
    </w:lvl>
    <w:lvl w:ilvl="1" w:tplc="04190003">
      <w:start w:val="1"/>
      <w:numFmt w:val="bullet"/>
      <w:lvlText w:val="o"/>
      <w:lvlJc w:val="left"/>
      <w:pPr>
        <w:ind w:left="1148" w:hanging="360"/>
      </w:pPr>
      <w:rPr>
        <w:rFonts w:ascii="Courier New" w:hAnsi="Courier New" w:cs="Courier New" w:hint="default"/>
      </w:rPr>
    </w:lvl>
    <w:lvl w:ilvl="2" w:tplc="04190005" w:tentative="1">
      <w:start w:val="1"/>
      <w:numFmt w:val="bullet"/>
      <w:lvlText w:val=""/>
      <w:lvlJc w:val="left"/>
      <w:pPr>
        <w:ind w:left="1868" w:hanging="360"/>
      </w:pPr>
      <w:rPr>
        <w:rFonts w:ascii="Wingdings" w:hAnsi="Wingdings" w:hint="default"/>
      </w:rPr>
    </w:lvl>
    <w:lvl w:ilvl="3" w:tplc="04190001" w:tentative="1">
      <w:start w:val="1"/>
      <w:numFmt w:val="bullet"/>
      <w:lvlText w:val=""/>
      <w:lvlJc w:val="left"/>
      <w:pPr>
        <w:ind w:left="2588" w:hanging="360"/>
      </w:pPr>
      <w:rPr>
        <w:rFonts w:ascii="Symbol" w:hAnsi="Symbol" w:hint="default"/>
      </w:rPr>
    </w:lvl>
    <w:lvl w:ilvl="4" w:tplc="04190003" w:tentative="1">
      <w:start w:val="1"/>
      <w:numFmt w:val="bullet"/>
      <w:lvlText w:val="o"/>
      <w:lvlJc w:val="left"/>
      <w:pPr>
        <w:ind w:left="3308" w:hanging="360"/>
      </w:pPr>
      <w:rPr>
        <w:rFonts w:ascii="Courier New" w:hAnsi="Courier New" w:cs="Courier New" w:hint="default"/>
      </w:rPr>
    </w:lvl>
    <w:lvl w:ilvl="5" w:tplc="04190005" w:tentative="1">
      <w:start w:val="1"/>
      <w:numFmt w:val="bullet"/>
      <w:lvlText w:val=""/>
      <w:lvlJc w:val="left"/>
      <w:pPr>
        <w:ind w:left="4028" w:hanging="360"/>
      </w:pPr>
      <w:rPr>
        <w:rFonts w:ascii="Wingdings" w:hAnsi="Wingdings" w:hint="default"/>
      </w:rPr>
    </w:lvl>
    <w:lvl w:ilvl="6" w:tplc="04190001" w:tentative="1">
      <w:start w:val="1"/>
      <w:numFmt w:val="bullet"/>
      <w:lvlText w:val=""/>
      <w:lvlJc w:val="left"/>
      <w:pPr>
        <w:ind w:left="4748" w:hanging="360"/>
      </w:pPr>
      <w:rPr>
        <w:rFonts w:ascii="Symbol" w:hAnsi="Symbol" w:hint="default"/>
      </w:rPr>
    </w:lvl>
    <w:lvl w:ilvl="7" w:tplc="04190003" w:tentative="1">
      <w:start w:val="1"/>
      <w:numFmt w:val="bullet"/>
      <w:lvlText w:val="o"/>
      <w:lvlJc w:val="left"/>
      <w:pPr>
        <w:ind w:left="5468" w:hanging="360"/>
      </w:pPr>
      <w:rPr>
        <w:rFonts w:ascii="Courier New" w:hAnsi="Courier New" w:cs="Courier New" w:hint="default"/>
      </w:rPr>
    </w:lvl>
    <w:lvl w:ilvl="8" w:tplc="04190005" w:tentative="1">
      <w:start w:val="1"/>
      <w:numFmt w:val="bullet"/>
      <w:lvlText w:val=""/>
      <w:lvlJc w:val="left"/>
      <w:pPr>
        <w:ind w:left="6188" w:hanging="360"/>
      </w:pPr>
      <w:rPr>
        <w:rFonts w:ascii="Wingdings" w:hAnsi="Wingdings" w:hint="default"/>
      </w:rPr>
    </w:lvl>
  </w:abstractNum>
  <w:abstractNum w:abstractNumId="33" w15:restartNumberingAfterBreak="0">
    <w:nsid w:val="32121208"/>
    <w:multiLevelType w:val="hybridMultilevel"/>
    <w:tmpl w:val="22B263B4"/>
    <w:lvl w:ilvl="0" w:tplc="3D6A903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28263A1"/>
    <w:multiLevelType w:val="hybridMultilevel"/>
    <w:tmpl w:val="BCE4E6D4"/>
    <w:lvl w:ilvl="0" w:tplc="10B06F3A">
      <w:numFmt w:val="bullet"/>
      <w:lvlText w:val="–"/>
      <w:lvlJc w:val="left"/>
      <w:pPr>
        <w:ind w:left="1778" w:hanging="360"/>
      </w:pPr>
      <w:rPr>
        <w:rFonts w:ascii="Arial" w:eastAsia="Times New Roman" w:hAnsi="Arial" w:cs="Arial" w:hint="default"/>
      </w:rPr>
    </w:lvl>
    <w:lvl w:ilvl="1" w:tplc="04090003">
      <w:start w:val="1"/>
      <w:numFmt w:val="bullet"/>
      <w:lvlText w:val="o"/>
      <w:lvlJc w:val="left"/>
      <w:pPr>
        <w:ind w:left="2402" w:hanging="360"/>
      </w:pPr>
      <w:rPr>
        <w:rFonts w:ascii="Courier New" w:hAnsi="Courier New" w:cs="Courier New" w:hint="default"/>
      </w:rPr>
    </w:lvl>
    <w:lvl w:ilvl="2" w:tplc="04090005">
      <w:start w:val="1"/>
      <w:numFmt w:val="bullet"/>
      <w:lvlText w:val=""/>
      <w:lvlJc w:val="left"/>
      <w:pPr>
        <w:ind w:left="3122" w:hanging="360"/>
      </w:pPr>
      <w:rPr>
        <w:rFonts w:ascii="Wingdings" w:hAnsi="Wingdings" w:hint="default"/>
      </w:rPr>
    </w:lvl>
    <w:lvl w:ilvl="3" w:tplc="04090001">
      <w:start w:val="1"/>
      <w:numFmt w:val="bullet"/>
      <w:lvlText w:val=""/>
      <w:lvlJc w:val="left"/>
      <w:pPr>
        <w:ind w:left="3842" w:hanging="360"/>
      </w:pPr>
      <w:rPr>
        <w:rFonts w:ascii="Symbol" w:hAnsi="Symbol" w:hint="default"/>
      </w:rPr>
    </w:lvl>
    <w:lvl w:ilvl="4" w:tplc="04090003">
      <w:start w:val="1"/>
      <w:numFmt w:val="bullet"/>
      <w:lvlText w:val="o"/>
      <w:lvlJc w:val="left"/>
      <w:pPr>
        <w:ind w:left="4562" w:hanging="360"/>
      </w:pPr>
      <w:rPr>
        <w:rFonts w:ascii="Courier New" w:hAnsi="Courier New" w:cs="Courier New" w:hint="default"/>
      </w:rPr>
    </w:lvl>
    <w:lvl w:ilvl="5" w:tplc="04090005">
      <w:start w:val="1"/>
      <w:numFmt w:val="bullet"/>
      <w:lvlText w:val=""/>
      <w:lvlJc w:val="left"/>
      <w:pPr>
        <w:ind w:left="5282" w:hanging="360"/>
      </w:pPr>
      <w:rPr>
        <w:rFonts w:ascii="Wingdings" w:hAnsi="Wingdings" w:hint="default"/>
      </w:rPr>
    </w:lvl>
    <w:lvl w:ilvl="6" w:tplc="04090001">
      <w:start w:val="1"/>
      <w:numFmt w:val="bullet"/>
      <w:lvlText w:val=""/>
      <w:lvlJc w:val="left"/>
      <w:pPr>
        <w:ind w:left="6002" w:hanging="360"/>
      </w:pPr>
      <w:rPr>
        <w:rFonts w:ascii="Symbol" w:hAnsi="Symbol" w:hint="default"/>
      </w:rPr>
    </w:lvl>
    <w:lvl w:ilvl="7" w:tplc="04090003">
      <w:start w:val="1"/>
      <w:numFmt w:val="bullet"/>
      <w:lvlText w:val="o"/>
      <w:lvlJc w:val="left"/>
      <w:pPr>
        <w:ind w:left="6722" w:hanging="360"/>
      </w:pPr>
      <w:rPr>
        <w:rFonts w:ascii="Courier New" w:hAnsi="Courier New" w:cs="Courier New" w:hint="default"/>
      </w:rPr>
    </w:lvl>
    <w:lvl w:ilvl="8" w:tplc="04090005">
      <w:start w:val="1"/>
      <w:numFmt w:val="bullet"/>
      <w:lvlText w:val=""/>
      <w:lvlJc w:val="left"/>
      <w:pPr>
        <w:ind w:left="7442" w:hanging="360"/>
      </w:pPr>
      <w:rPr>
        <w:rFonts w:ascii="Wingdings" w:hAnsi="Wingdings" w:hint="default"/>
      </w:rPr>
    </w:lvl>
  </w:abstractNum>
  <w:abstractNum w:abstractNumId="35" w15:restartNumberingAfterBreak="0">
    <w:nsid w:val="35792907"/>
    <w:multiLevelType w:val="hybridMultilevel"/>
    <w:tmpl w:val="234EE8F2"/>
    <w:lvl w:ilvl="0" w:tplc="10B06F3A">
      <w:numFmt w:val="bullet"/>
      <w:lvlText w:val="–"/>
      <w:lvlJc w:val="left"/>
      <w:pPr>
        <w:ind w:left="1283" w:hanging="360"/>
      </w:pPr>
      <w:rPr>
        <w:rFonts w:ascii="Arial" w:eastAsia="Times New Roman" w:hAnsi="Arial" w:cs="Arial" w:hint="default"/>
      </w:rPr>
    </w:lvl>
    <w:lvl w:ilvl="1" w:tplc="04190003">
      <w:start w:val="1"/>
      <w:numFmt w:val="bullet"/>
      <w:lvlText w:val="o"/>
      <w:lvlJc w:val="left"/>
      <w:pPr>
        <w:ind w:left="2003" w:hanging="360"/>
      </w:pPr>
      <w:rPr>
        <w:rFonts w:ascii="Courier New" w:hAnsi="Courier New" w:cs="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cs="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cs="Courier New" w:hint="default"/>
      </w:rPr>
    </w:lvl>
    <w:lvl w:ilvl="8" w:tplc="04190005">
      <w:start w:val="1"/>
      <w:numFmt w:val="bullet"/>
      <w:lvlText w:val=""/>
      <w:lvlJc w:val="left"/>
      <w:pPr>
        <w:ind w:left="7043" w:hanging="360"/>
      </w:pPr>
      <w:rPr>
        <w:rFonts w:ascii="Wingdings" w:hAnsi="Wingdings" w:hint="default"/>
      </w:rPr>
    </w:lvl>
  </w:abstractNum>
  <w:abstractNum w:abstractNumId="36" w15:restartNumberingAfterBreak="0">
    <w:nsid w:val="357E6CCE"/>
    <w:multiLevelType w:val="hybridMultilevel"/>
    <w:tmpl w:val="C674D50C"/>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5F527ED"/>
    <w:multiLevelType w:val="hybridMultilevel"/>
    <w:tmpl w:val="DDF229AA"/>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6D55440"/>
    <w:multiLevelType w:val="hybridMultilevel"/>
    <w:tmpl w:val="DABA9E0A"/>
    <w:lvl w:ilvl="0" w:tplc="10B06F3A">
      <w:numFmt w:val="bullet"/>
      <w:lvlText w:val="–"/>
      <w:lvlJc w:val="left"/>
      <w:pPr>
        <w:tabs>
          <w:tab w:val="num" w:pos="1788"/>
        </w:tabs>
        <w:ind w:left="1788" w:hanging="360"/>
      </w:pPr>
      <w:rPr>
        <w:rFonts w:ascii="Arial" w:eastAsia="Times New Roman" w:hAnsi="Arial" w:cs="Aria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38FB35E8"/>
    <w:multiLevelType w:val="multilevel"/>
    <w:tmpl w:val="951E0C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9856512"/>
    <w:multiLevelType w:val="hybridMultilevel"/>
    <w:tmpl w:val="FE9A20CE"/>
    <w:lvl w:ilvl="0" w:tplc="10B06F3A">
      <w:numFmt w:val="bullet"/>
      <w:lvlText w:val="–"/>
      <w:lvlJc w:val="left"/>
      <w:pPr>
        <w:tabs>
          <w:tab w:val="num" w:pos="1789"/>
        </w:tabs>
        <w:ind w:left="1789" w:hanging="360"/>
      </w:pPr>
      <w:rPr>
        <w:rFonts w:ascii="Arial" w:eastAsia="Times New Roman" w:hAnsi="Arial" w:cs="Aria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3C73502B"/>
    <w:multiLevelType w:val="hybridMultilevel"/>
    <w:tmpl w:val="A4A0F9AE"/>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D437C65"/>
    <w:multiLevelType w:val="hybridMultilevel"/>
    <w:tmpl w:val="4B7E7EDC"/>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E016042"/>
    <w:multiLevelType w:val="hybridMultilevel"/>
    <w:tmpl w:val="2B444EC0"/>
    <w:lvl w:ilvl="0" w:tplc="10B06F3A">
      <w:numFmt w:val="bullet"/>
      <w:lvlText w:val="–"/>
      <w:lvlJc w:val="left"/>
      <w:pPr>
        <w:ind w:left="1146" w:hanging="360"/>
      </w:pPr>
      <w:rPr>
        <w:rFonts w:ascii="Arial" w:eastAsia="Times New Roman" w:hAnsi="Arial" w:cs="Aria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15:restartNumberingAfterBreak="0">
    <w:nsid w:val="3E1A26FA"/>
    <w:multiLevelType w:val="hybridMultilevel"/>
    <w:tmpl w:val="32BE0AD8"/>
    <w:lvl w:ilvl="0" w:tplc="5B32E43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183206"/>
    <w:multiLevelType w:val="hybridMultilevel"/>
    <w:tmpl w:val="8D348F4C"/>
    <w:lvl w:ilvl="0" w:tplc="6296A19E">
      <w:start w:val="1"/>
      <w:numFmt w:val="bullet"/>
      <w:lvlText w:val=""/>
      <w:lvlJc w:val="left"/>
      <w:pPr>
        <w:tabs>
          <w:tab w:val="num" w:pos="1074"/>
        </w:tabs>
        <w:ind w:left="1074" w:hanging="360"/>
      </w:pPr>
      <w:rPr>
        <w:rFonts w:ascii="Symbol" w:hAnsi="Symbol" w:hint="default"/>
      </w:rPr>
    </w:lvl>
    <w:lvl w:ilvl="1" w:tplc="04190003">
      <w:start w:val="1"/>
      <w:numFmt w:val="bullet"/>
      <w:lvlText w:val="o"/>
      <w:lvlJc w:val="left"/>
      <w:pPr>
        <w:tabs>
          <w:tab w:val="num" w:pos="2154"/>
        </w:tabs>
        <w:ind w:left="2154" w:hanging="360"/>
      </w:pPr>
      <w:rPr>
        <w:rFonts w:ascii="Courier New" w:hAnsi="Courier New" w:cs="Courier New" w:hint="default"/>
      </w:rPr>
    </w:lvl>
    <w:lvl w:ilvl="2" w:tplc="04190005">
      <w:start w:val="1"/>
      <w:numFmt w:val="bullet"/>
      <w:lvlText w:val=""/>
      <w:lvlJc w:val="left"/>
      <w:pPr>
        <w:tabs>
          <w:tab w:val="num" w:pos="2874"/>
        </w:tabs>
        <w:ind w:left="2874" w:hanging="360"/>
      </w:pPr>
      <w:rPr>
        <w:rFonts w:ascii="Wingdings" w:hAnsi="Wingdings" w:hint="default"/>
      </w:rPr>
    </w:lvl>
    <w:lvl w:ilvl="3" w:tplc="04190001">
      <w:start w:val="1"/>
      <w:numFmt w:val="bullet"/>
      <w:lvlText w:val=""/>
      <w:lvlJc w:val="left"/>
      <w:pPr>
        <w:tabs>
          <w:tab w:val="num" w:pos="3594"/>
        </w:tabs>
        <w:ind w:left="3594" w:hanging="360"/>
      </w:pPr>
      <w:rPr>
        <w:rFonts w:ascii="Symbol" w:hAnsi="Symbol" w:hint="default"/>
      </w:rPr>
    </w:lvl>
    <w:lvl w:ilvl="4" w:tplc="04190003">
      <w:start w:val="1"/>
      <w:numFmt w:val="bullet"/>
      <w:lvlText w:val="o"/>
      <w:lvlJc w:val="left"/>
      <w:pPr>
        <w:tabs>
          <w:tab w:val="num" w:pos="4314"/>
        </w:tabs>
        <w:ind w:left="4314" w:hanging="360"/>
      </w:pPr>
      <w:rPr>
        <w:rFonts w:ascii="Courier New" w:hAnsi="Courier New" w:cs="Courier New" w:hint="default"/>
      </w:rPr>
    </w:lvl>
    <w:lvl w:ilvl="5" w:tplc="04190005">
      <w:start w:val="1"/>
      <w:numFmt w:val="bullet"/>
      <w:lvlText w:val=""/>
      <w:lvlJc w:val="left"/>
      <w:pPr>
        <w:tabs>
          <w:tab w:val="num" w:pos="5034"/>
        </w:tabs>
        <w:ind w:left="5034" w:hanging="360"/>
      </w:pPr>
      <w:rPr>
        <w:rFonts w:ascii="Wingdings" w:hAnsi="Wingdings" w:hint="default"/>
      </w:rPr>
    </w:lvl>
    <w:lvl w:ilvl="6" w:tplc="04190001">
      <w:start w:val="1"/>
      <w:numFmt w:val="bullet"/>
      <w:lvlText w:val=""/>
      <w:lvlJc w:val="left"/>
      <w:pPr>
        <w:tabs>
          <w:tab w:val="num" w:pos="5754"/>
        </w:tabs>
        <w:ind w:left="5754" w:hanging="360"/>
      </w:pPr>
      <w:rPr>
        <w:rFonts w:ascii="Symbol" w:hAnsi="Symbol" w:hint="default"/>
      </w:rPr>
    </w:lvl>
    <w:lvl w:ilvl="7" w:tplc="04190003">
      <w:start w:val="1"/>
      <w:numFmt w:val="bullet"/>
      <w:lvlText w:val="o"/>
      <w:lvlJc w:val="left"/>
      <w:pPr>
        <w:tabs>
          <w:tab w:val="num" w:pos="6474"/>
        </w:tabs>
        <w:ind w:left="6474" w:hanging="360"/>
      </w:pPr>
      <w:rPr>
        <w:rFonts w:ascii="Courier New" w:hAnsi="Courier New" w:cs="Courier New" w:hint="default"/>
      </w:rPr>
    </w:lvl>
    <w:lvl w:ilvl="8" w:tplc="04190005">
      <w:start w:val="1"/>
      <w:numFmt w:val="bullet"/>
      <w:lvlText w:val=""/>
      <w:lvlJc w:val="left"/>
      <w:pPr>
        <w:tabs>
          <w:tab w:val="num" w:pos="7194"/>
        </w:tabs>
        <w:ind w:left="7194" w:hanging="360"/>
      </w:pPr>
      <w:rPr>
        <w:rFonts w:ascii="Wingdings" w:hAnsi="Wingdings" w:hint="default"/>
      </w:rPr>
    </w:lvl>
  </w:abstractNum>
  <w:abstractNum w:abstractNumId="46" w15:restartNumberingAfterBreak="0">
    <w:nsid w:val="3F34635D"/>
    <w:multiLevelType w:val="hybridMultilevel"/>
    <w:tmpl w:val="EF2AA322"/>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CD021D"/>
    <w:multiLevelType w:val="hybridMultilevel"/>
    <w:tmpl w:val="75105C9E"/>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5232169"/>
    <w:multiLevelType w:val="hybridMultilevel"/>
    <w:tmpl w:val="9AF88B1C"/>
    <w:lvl w:ilvl="0" w:tplc="4A482FB8">
      <w:start w:val="1"/>
      <w:numFmt w:val="decimal"/>
      <w:lvlText w:val="%1."/>
      <w:lvlJc w:val="left"/>
      <w:pPr>
        <w:ind w:left="1080" w:hanging="72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5EE0C04"/>
    <w:multiLevelType w:val="hybridMultilevel"/>
    <w:tmpl w:val="3C28342E"/>
    <w:lvl w:ilvl="0" w:tplc="E50818EA">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AF5071"/>
    <w:multiLevelType w:val="hybridMultilevel"/>
    <w:tmpl w:val="7D3AACBC"/>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8D6063C"/>
    <w:multiLevelType w:val="hybridMultilevel"/>
    <w:tmpl w:val="03728A56"/>
    <w:lvl w:ilvl="0" w:tplc="86A03FBE">
      <w:start w:val="1"/>
      <w:numFmt w:val="decimal"/>
      <w:lvlText w:val="%1."/>
      <w:lvlJc w:val="left"/>
      <w:pPr>
        <w:ind w:left="788" w:hanging="360"/>
      </w:pPr>
      <w:rPr>
        <w:rFonts w:ascii="Arial" w:hAnsi="Arial" w:cs="Arial" w:hint="default"/>
        <w:sz w:val="18"/>
        <w:szCs w:val="18"/>
      </w:r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52" w15:restartNumberingAfterBreak="0">
    <w:nsid w:val="4A043888"/>
    <w:multiLevelType w:val="hybridMultilevel"/>
    <w:tmpl w:val="C07C00A2"/>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2E763E"/>
    <w:multiLevelType w:val="hybridMultilevel"/>
    <w:tmpl w:val="20A00B9C"/>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4FA06813"/>
    <w:multiLevelType w:val="hybridMultilevel"/>
    <w:tmpl w:val="E2D8F9B4"/>
    <w:lvl w:ilvl="0" w:tplc="6296A1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FAC4A3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4FD97CB9"/>
    <w:multiLevelType w:val="hybridMultilevel"/>
    <w:tmpl w:val="20BACDA8"/>
    <w:lvl w:ilvl="0" w:tplc="10B06F3A">
      <w:numFmt w:val="bullet"/>
      <w:lvlText w:val="–"/>
      <w:lvlJc w:val="left"/>
      <w:pPr>
        <w:tabs>
          <w:tab w:val="num" w:pos="2160"/>
        </w:tabs>
        <w:ind w:left="2160" w:hanging="360"/>
      </w:pPr>
      <w:rPr>
        <w:rFonts w:ascii="Arial" w:eastAsia="Times New Roman" w:hAnsi="Arial" w:cs="Aria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578F4F41"/>
    <w:multiLevelType w:val="hybridMultilevel"/>
    <w:tmpl w:val="502E8BAE"/>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9C4715E"/>
    <w:multiLevelType w:val="hybridMultilevel"/>
    <w:tmpl w:val="F2600AEC"/>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D280E38"/>
    <w:multiLevelType w:val="hybridMultilevel"/>
    <w:tmpl w:val="55DC2E82"/>
    <w:lvl w:ilvl="0" w:tplc="6296A19E">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3218"/>
        </w:tabs>
        <w:ind w:left="3218" w:hanging="360"/>
      </w:pPr>
      <w:rPr>
        <w:rFonts w:ascii="Courier New" w:hAnsi="Courier New" w:cs="Courier New" w:hint="default"/>
      </w:rPr>
    </w:lvl>
    <w:lvl w:ilvl="2" w:tplc="04190005">
      <w:start w:val="1"/>
      <w:numFmt w:val="bullet"/>
      <w:lvlText w:val=""/>
      <w:lvlJc w:val="left"/>
      <w:pPr>
        <w:tabs>
          <w:tab w:val="num" w:pos="3938"/>
        </w:tabs>
        <w:ind w:left="3938" w:hanging="360"/>
      </w:pPr>
      <w:rPr>
        <w:rFonts w:ascii="Wingdings" w:hAnsi="Wingdings" w:hint="default"/>
      </w:rPr>
    </w:lvl>
    <w:lvl w:ilvl="3" w:tplc="04190001">
      <w:start w:val="1"/>
      <w:numFmt w:val="bullet"/>
      <w:lvlText w:val=""/>
      <w:lvlJc w:val="left"/>
      <w:pPr>
        <w:tabs>
          <w:tab w:val="num" w:pos="4658"/>
        </w:tabs>
        <w:ind w:left="4658" w:hanging="360"/>
      </w:pPr>
      <w:rPr>
        <w:rFonts w:ascii="Symbol" w:hAnsi="Symbol" w:hint="default"/>
      </w:rPr>
    </w:lvl>
    <w:lvl w:ilvl="4" w:tplc="04190003">
      <w:start w:val="1"/>
      <w:numFmt w:val="bullet"/>
      <w:lvlText w:val="o"/>
      <w:lvlJc w:val="left"/>
      <w:pPr>
        <w:tabs>
          <w:tab w:val="num" w:pos="5378"/>
        </w:tabs>
        <w:ind w:left="5378" w:hanging="360"/>
      </w:pPr>
      <w:rPr>
        <w:rFonts w:ascii="Courier New" w:hAnsi="Courier New" w:cs="Courier New" w:hint="default"/>
      </w:rPr>
    </w:lvl>
    <w:lvl w:ilvl="5" w:tplc="04190005">
      <w:start w:val="1"/>
      <w:numFmt w:val="bullet"/>
      <w:lvlText w:val=""/>
      <w:lvlJc w:val="left"/>
      <w:pPr>
        <w:tabs>
          <w:tab w:val="num" w:pos="6098"/>
        </w:tabs>
        <w:ind w:left="6098" w:hanging="360"/>
      </w:pPr>
      <w:rPr>
        <w:rFonts w:ascii="Wingdings" w:hAnsi="Wingdings" w:hint="default"/>
      </w:rPr>
    </w:lvl>
    <w:lvl w:ilvl="6" w:tplc="04190001">
      <w:start w:val="1"/>
      <w:numFmt w:val="bullet"/>
      <w:lvlText w:val=""/>
      <w:lvlJc w:val="left"/>
      <w:pPr>
        <w:tabs>
          <w:tab w:val="num" w:pos="6818"/>
        </w:tabs>
        <w:ind w:left="6818" w:hanging="360"/>
      </w:pPr>
      <w:rPr>
        <w:rFonts w:ascii="Symbol" w:hAnsi="Symbol" w:hint="default"/>
      </w:rPr>
    </w:lvl>
    <w:lvl w:ilvl="7" w:tplc="04190003">
      <w:start w:val="1"/>
      <w:numFmt w:val="bullet"/>
      <w:lvlText w:val="o"/>
      <w:lvlJc w:val="left"/>
      <w:pPr>
        <w:tabs>
          <w:tab w:val="num" w:pos="7538"/>
        </w:tabs>
        <w:ind w:left="7538" w:hanging="360"/>
      </w:pPr>
      <w:rPr>
        <w:rFonts w:ascii="Courier New" w:hAnsi="Courier New" w:cs="Courier New" w:hint="default"/>
      </w:rPr>
    </w:lvl>
    <w:lvl w:ilvl="8" w:tplc="04190005">
      <w:start w:val="1"/>
      <w:numFmt w:val="bullet"/>
      <w:lvlText w:val=""/>
      <w:lvlJc w:val="left"/>
      <w:pPr>
        <w:tabs>
          <w:tab w:val="num" w:pos="8258"/>
        </w:tabs>
        <w:ind w:left="8258" w:hanging="360"/>
      </w:pPr>
      <w:rPr>
        <w:rFonts w:ascii="Wingdings" w:hAnsi="Wingdings" w:hint="default"/>
      </w:rPr>
    </w:lvl>
  </w:abstractNum>
  <w:abstractNum w:abstractNumId="60" w15:restartNumberingAfterBreak="0">
    <w:nsid w:val="63D47B5D"/>
    <w:multiLevelType w:val="hybridMultilevel"/>
    <w:tmpl w:val="F760CCEC"/>
    <w:lvl w:ilvl="0" w:tplc="10B06F3A">
      <w:numFmt w:val="bullet"/>
      <w:lvlText w:val="–"/>
      <w:lvlJc w:val="left"/>
      <w:pPr>
        <w:tabs>
          <w:tab w:val="num" w:pos="1800"/>
        </w:tabs>
        <w:ind w:left="1800" w:hanging="360"/>
      </w:pPr>
      <w:rPr>
        <w:rFonts w:ascii="Arial" w:eastAsia="Times New Roman" w:hAnsi="Arial" w:cs="Aria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675277B7"/>
    <w:multiLevelType w:val="hybridMultilevel"/>
    <w:tmpl w:val="F114202C"/>
    <w:lvl w:ilvl="0" w:tplc="10B06F3A">
      <w:numFmt w:val="bullet"/>
      <w:lvlText w:val="–"/>
      <w:lvlJc w:val="left"/>
      <w:pPr>
        <w:ind w:left="1287" w:hanging="360"/>
      </w:pPr>
      <w:rPr>
        <w:rFonts w:ascii="Arial" w:eastAsia="Times New Roman"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2" w15:restartNumberingAfterBreak="0">
    <w:nsid w:val="690F2DFD"/>
    <w:multiLevelType w:val="multilevel"/>
    <w:tmpl w:val="F49CCBF0"/>
    <w:lvl w:ilvl="0">
      <w:start w:val="5"/>
      <w:numFmt w:val="decimal"/>
      <w:lvlText w:val="%1"/>
      <w:lvlJc w:val="left"/>
      <w:pPr>
        <w:ind w:left="540" w:hanging="540"/>
      </w:pPr>
      <w:rPr>
        <w:rFonts w:hint="default"/>
        <w:b/>
      </w:rPr>
    </w:lvl>
    <w:lvl w:ilvl="1">
      <w:start w:val="9"/>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6B9A4DD2"/>
    <w:multiLevelType w:val="hybridMultilevel"/>
    <w:tmpl w:val="F9F833B4"/>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C06C9DF4">
      <w:numFmt w:val="bullet"/>
      <w:lvlText w:val="-"/>
      <w:lvlJc w:val="left"/>
      <w:pPr>
        <w:tabs>
          <w:tab w:val="num" w:pos="2160"/>
        </w:tabs>
        <w:ind w:left="2160" w:hanging="360"/>
      </w:pPr>
      <w:rPr>
        <w:rFonts w:ascii="Arial" w:eastAsia="Times New Roman" w:hAnsi="Arial" w:cs="Aria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8626A9"/>
    <w:multiLevelType w:val="hybridMultilevel"/>
    <w:tmpl w:val="3CBA08A4"/>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715C1542"/>
    <w:multiLevelType w:val="hybridMultilevel"/>
    <w:tmpl w:val="57E42C4A"/>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72172192"/>
    <w:multiLevelType w:val="hybridMultilevel"/>
    <w:tmpl w:val="14B6DCC4"/>
    <w:lvl w:ilvl="0" w:tplc="FA00707E">
      <w:start w:val="1"/>
      <w:numFmt w:val="decimal"/>
      <w:lvlText w:val="%1."/>
      <w:lvlJc w:val="left"/>
      <w:pPr>
        <w:ind w:left="720" w:hanging="360"/>
      </w:pPr>
      <w:rPr>
        <w:rFonts w:ascii="Arial" w:hAnsi="Arial" w:cs="Arial" w:hint="default"/>
        <w:b w:val="0"/>
        <w:i w:val="0"/>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2630652"/>
    <w:multiLevelType w:val="hybridMultilevel"/>
    <w:tmpl w:val="6B0C27EE"/>
    <w:lvl w:ilvl="0" w:tplc="10B06F3A">
      <w:numFmt w:val="bullet"/>
      <w:lvlText w:val="–"/>
      <w:lvlJc w:val="left"/>
      <w:pPr>
        <w:tabs>
          <w:tab w:val="num" w:pos="1800"/>
        </w:tabs>
        <w:ind w:left="1800" w:hanging="360"/>
      </w:pPr>
      <w:rPr>
        <w:rFonts w:ascii="Arial" w:eastAsia="Times New Roman" w:hAnsi="Arial" w:cs="Aria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3403351"/>
    <w:multiLevelType w:val="hybridMultilevel"/>
    <w:tmpl w:val="017AE396"/>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3A96216"/>
    <w:multiLevelType w:val="hybridMultilevel"/>
    <w:tmpl w:val="464E736E"/>
    <w:lvl w:ilvl="0" w:tplc="10B06F3A">
      <w:numFmt w:val="bullet"/>
      <w:lvlText w:val="–"/>
      <w:lvlJc w:val="left"/>
      <w:pPr>
        <w:tabs>
          <w:tab w:val="num" w:pos="1800"/>
        </w:tabs>
        <w:ind w:left="1800" w:hanging="360"/>
      </w:pPr>
      <w:rPr>
        <w:rFonts w:ascii="Arial" w:eastAsia="Times New Roman" w:hAnsi="Arial" w:cs="Aria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461034A"/>
    <w:multiLevelType w:val="hybridMultilevel"/>
    <w:tmpl w:val="A4F8541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1" w15:restartNumberingAfterBreak="0">
    <w:nsid w:val="778B66E8"/>
    <w:multiLevelType w:val="hybridMultilevel"/>
    <w:tmpl w:val="17824B6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8E37BD2"/>
    <w:multiLevelType w:val="hybridMultilevel"/>
    <w:tmpl w:val="14F0A9FE"/>
    <w:lvl w:ilvl="0" w:tplc="10B06F3A">
      <w:numFmt w:val="bullet"/>
      <w:lvlText w:val="–"/>
      <w:lvlJc w:val="left"/>
      <w:pPr>
        <w:tabs>
          <w:tab w:val="num" w:pos="1080"/>
        </w:tabs>
        <w:ind w:left="108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E3C0FCB"/>
    <w:multiLevelType w:val="hybridMultilevel"/>
    <w:tmpl w:val="1786F3AC"/>
    <w:lvl w:ilvl="0" w:tplc="10B06F3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F843D04"/>
    <w:multiLevelType w:val="hybridMultilevel"/>
    <w:tmpl w:val="F4FAE024"/>
    <w:lvl w:ilvl="0" w:tplc="10B06F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676949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6447914">
    <w:abstractNumId w:val="53"/>
  </w:num>
  <w:num w:numId="3" w16cid:durableId="457576998">
    <w:abstractNumId w:val="15"/>
  </w:num>
  <w:num w:numId="4" w16cid:durableId="538202928">
    <w:abstractNumId w:val="35"/>
  </w:num>
  <w:num w:numId="5" w16cid:durableId="1866600566">
    <w:abstractNumId w:val="38"/>
  </w:num>
  <w:num w:numId="6" w16cid:durableId="9942633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92705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8769550">
    <w:abstractNumId w:val="68"/>
  </w:num>
  <w:num w:numId="9" w16cid:durableId="5221326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7408476">
    <w:abstractNumId w:val="64"/>
  </w:num>
  <w:num w:numId="11" w16cid:durableId="286089252">
    <w:abstractNumId w:val="40"/>
  </w:num>
  <w:num w:numId="12" w16cid:durableId="1743991355">
    <w:abstractNumId w:val="34"/>
  </w:num>
  <w:num w:numId="13" w16cid:durableId="186963618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8812091">
    <w:abstractNumId w:val="54"/>
  </w:num>
  <w:num w:numId="15" w16cid:durableId="1510486646">
    <w:abstractNumId w:val="29"/>
  </w:num>
  <w:num w:numId="16" w16cid:durableId="1865483612">
    <w:abstractNumId w:val="59"/>
  </w:num>
  <w:num w:numId="17" w16cid:durableId="805127110">
    <w:abstractNumId w:val="63"/>
  </w:num>
  <w:num w:numId="18" w16cid:durableId="1673600340">
    <w:abstractNumId w:val="22"/>
  </w:num>
  <w:num w:numId="19" w16cid:durableId="920722015">
    <w:abstractNumId w:val="8"/>
  </w:num>
  <w:num w:numId="20" w16cid:durableId="674066756">
    <w:abstractNumId w:val="60"/>
  </w:num>
  <w:num w:numId="21" w16cid:durableId="656611393">
    <w:abstractNumId w:val="69"/>
  </w:num>
  <w:num w:numId="22" w16cid:durableId="732971242">
    <w:abstractNumId w:val="56"/>
  </w:num>
  <w:num w:numId="23" w16cid:durableId="2015722042">
    <w:abstractNumId w:val="12"/>
  </w:num>
  <w:num w:numId="24" w16cid:durableId="2939952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0168601">
    <w:abstractNumId w:val="67"/>
  </w:num>
  <w:num w:numId="26" w16cid:durableId="452098668">
    <w:abstractNumId w:val="36"/>
  </w:num>
  <w:num w:numId="27" w16cid:durableId="919605270">
    <w:abstractNumId w:val="46"/>
  </w:num>
  <w:num w:numId="28" w16cid:durableId="1221792249">
    <w:abstractNumId w:val="25"/>
  </w:num>
  <w:num w:numId="29" w16cid:durableId="1309896359">
    <w:abstractNumId w:val="72"/>
  </w:num>
  <w:num w:numId="30" w16cid:durableId="838420437">
    <w:abstractNumId w:val="52"/>
  </w:num>
  <w:num w:numId="31" w16cid:durableId="2134591967">
    <w:abstractNumId w:val="1"/>
    <w:lvlOverride w:ilvl="0">
      <w:startOverride w:val="1"/>
    </w:lvlOverride>
    <w:lvlOverride w:ilvl="1"/>
    <w:lvlOverride w:ilvl="2"/>
    <w:lvlOverride w:ilvl="3"/>
    <w:lvlOverride w:ilvl="4"/>
    <w:lvlOverride w:ilvl="5"/>
    <w:lvlOverride w:ilvl="6"/>
    <w:lvlOverride w:ilvl="7"/>
    <w:lvlOverride w:ilvl="8"/>
  </w:num>
  <w:num w:numId="32" w16cid:durableId="3950543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6620494">
    <w:abstractNumId w:val="45"/>
  </w:num>
  <w:num w:numId="34" w16cid:durableId="14037222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0086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2816038">
    <w:abstractNumId w:val="43"/>
  </w:num>
  <w:num w:numId="37" w16cid:durableId="293633918">
    <w:abstractNumId w:val="42"/>
  </w:num>
  <w:num w:numId="38" w16cid:durableId="2129422489">
    <w:abstractNumId w:val="65"/>
  </w:num>
  <w:num w:numId="39" w16cid:durableId="1199247238">
    <w:abstractNumId w:val="58"/>
  </w:num>
  <w:num w:numId="40" w16cid:durableId="1783646738">
    <w:abstractNumId w:val="73"/>
  </w:num>
  <w:num w:numId="41" w16cid:durableId="510608671">
    <w:abstractNumId w:val="26"/>
  </w:num>
  <w:num w:numId="42" w16cid:durableId="1296370095">
    <w:abstractNumId w:val="61"/>
  </w:num>
  <w:num w:numId="43" w16cid:durableId="353307437">
    <w:abstractNumId w:val="37"/>
  </w:num>
  <w:num w:numId="44" w16cid:durableId="345986829">
    <w:abstractNumId w:val="10"/>
  </w:num>
  <w:num w:numId="45" w16cid:durableId="1254362850">
    <w:abstractNumId w:val="13"/>
  </w:num>
  <w:num w:numId="46" w16cid:durableId="2100589774">
    <w:abstractNumId w:val="16"/>
  </w:num>
  <w:num w:numId="47" w16cid:durableId="1049912622">
    <w:abstractNumId w:val="74"/>
  </w:num>
  <w:num w:numId="48" w16cid:durableId="1141113728">
    <w:abstractNumId w:val="30"/>
  </w:num>
  <w:num w:numId="49" w16cid:durableId="1136292982">
    <w:abstractNumId w:val="18"/>
  </w:num>
  <w:num w:numId="50" w16cid:durableId="260332860">
    <w:abstractNumId w:val="21"/>
  </w:num>
  <w:num w:numId="51" w16cid:durableId="494564896">
    <w:abstractNumId w:val="57"/>
  </w:num>
  <w:num w:numId="52" w16cid:durableId="578488241">
    <w:abstractNumId w:val="50"/>
  </w:num>
  <w:num w:numId="53" w16cid:durableId="1288120180">
    <w:abstractNumId w:val="47"/>
  </w:num>
  <w:num w:numId="54" w16cid:durableId="10900065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70489731">
    <w:abstractNumId w:val="9"/>
  </w:num>
  <w:num w:numId="56" w16cid:durableId="588777608">
    <w:abstractNumId w:val="31"/>
  </w:num>
  <w:num w:numId="57" w16cid:durableId="6836967">
    <w:abstractNumId w:val="20"/>
  </w:num>
  <w:num w:numId="58" w16cid:durableId="2109812991">
    <w:abstractNumId w:val="4"/>
  </w:num>
  <w:num w:numId="59" w16cid:durableId="1351182676">
    <w:abstractNumId w:val="23"/>
  </w:num>
  <w:num w:numId="60" w16cid:durableId="1524900028">
    <w:abstractNumId w:val="41"/>
  </w:num>
  <w:num w:numId="61" w16cid:durableId="654727466">
    <w:abstractNumId w:val="5"/>
  </w:num>
  <w:num w:numId="62" w16cid:durableId="1272280439">
    <w:abstractNumId w:val="24"/>
  </w:num>
  <w:num w:numId="63" w16cid:durableId="1735661457">
    <w:abstractNumId w:val="55"/>
  </w:num>
  <w:num w:numId="64" w16cid:durableId="639572772">
    <w:abstractNumId w:val="49"/>
  </w:num>
  <w:num w:numId="65" w16cid:durableId="1514958681">
    <w:abstractNumId w:val="32"/>
  </w:num>
  <w:num w:numId="66" w16cid:durableId="322127421">
    <w:abstractNumId w:val="62"/>
  </w:num>
  <w:num w:numId="67" w16cid:durableId="601495597">
    <w:abstractNumId w:val="71"/>
  </w:num>
  <w:num w:numId="68" w16cid:durableId="978922879">
    <w:abstractNumId w:val="11"/>
  </w:num>
  <w:num w:numId="69" w16cid:durableId="2014800084">
    <w:abstractNumId w:val="48"/>
  </w:num>
  <w:num w:numId="70" w16cid:durableId="1178041502">
    <w:abstractNumId w:val="39"/>
  </w:num>
  <w:num w:numId="71" w16cid:durableId="1633829338">
    <w:abstractNumId w:val="1"/>
  </w:num>
  <w:num w:numId="72" w16cid:durableId="795489121">
    <w:abstractNumId w:val="2"/>
  </w:num>
  <w:num w:numId="73" w16cid:durableId="1682900955">
    <w:abstractNumId w:val="44"/>
  </w:num>
  <w:num w:numId="74" w16cid:durableId="1046686621">
    <w:abstractNumId w:val="0"/>
  </w:num>
  <w:num w:numId="75" w16cid:durableId="387535631">
    <w:abstractNumId w:val="27"/>
  </w:num>
  <w:num w:numId="76" w16cid:durableId="351610008">
    <w:abstractNumId w:val="14"/>
  </w:num>
  <w:num w:numId="77" w16cid:durableId="8483517">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mirrorMargins/>
  <w:hideSpellingErrors/>
  <w:hideGrammaticalErrors/>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ru-RU"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A40"/>
    <w:rsid w:val="00001969"/>
    <w:rsid w:val="000031CC"/>
    <w:rsid w:val="000061CB"/>
    <w:rsid w:val="00006334"/>
    <w:rsid w:val="00011481"/>
    <w:rsid w:val="00013526"/>
    <w:rsid w:val="00013E19"/>
    <w:rsid w:val="00014FFC"/>
    <w:rsid w:val="00021523"/>
    <w:rsid w:val="0002231B"/>
    <w:rsid w:val="00024AAA"/>
    <w:rsid w:val="000304F8"/>
    <w:rsid w:val="00031A83"/>
    <w:rsid w:val="00037697"/>
    <w:rsid w:val="00043E27"/>
    <w:rsid w:val="00044815"/>
    <w:rsid w:val="00045E3A"/>
    <w:rsid w:val="00047614"/>
    <w:rsid w:val="00051C66"/>
    <w:rsid w:val="0005204F"/>
    <w:rsid w:val="0005390F"/>
    <w:rsid w:val="000543D4"/>
    <w:rsid w:val="000554B1"/>
    <w:rsid w:val="00057A28"/>
    <w:rsid w:val="00061B1B"/>
    <w:rsid w:val="00064BC8"/>
    <w:rsid w:val="00066A13"/>
    <w:rsid w:val="00066CBF"/>
    <w:rsid w:val="000704D3"/>
    <w:rsid w:val="000739FB"/>
    <w:rsid w:val="00074157"/>
    <w:rsid w:val="00074D6E"/>
    <w:rsid w:val="00075AB4"/>
    <w:rsid w:val="00077B91"/>
    <w:rsid w:val="000800C4"/>
    <w:rsid w:val="00086BAA"/>
    <w:rsid w:val="0008788E"/>
    <w:rsid w:val="000909DD"/>
    <w:rsid w:val="00092DCF"/>
    <w:rsid w:val="00093682"/>
    <w:rsid w:val="00093BA1"/>
    <w:rsid w:val="0009449A"/>
    <w:rsid w:val="000976ED"/>
    <w:rsid w:val="000A2BB0"/>
    <w:rsid w:val="000A7BE7"/>
    <w:rsid w:val="000B5392"/>
    <w:rsid w:val="000B6A0E"/>
    <w:rsid w:val="000C1164"/>
    <w:rsid w:val="000C26F1"/>
    <w:rsid w:val="000C4B6C"/>
    <w:rsid w:val="000D1329"/>
    <w:rsid w:val="000D2530"/>
    <w:rsid w:val="000D79EF"/>
    <w:rsid w:val="000E0274"/>
    <w:rsid w:val="000E0CE1"/>
    <w:rsid w:val="000E16D2"/>
    <w:rsid w:val="000E4B83"/>
    <w:rsid w:val="000F1F53"/>
    <w:rsid w:val="000F2C62"/>
    <w:rsid w:val="000F5792"/>
    <w:rsid w:val="00101932"/>
    <w:rsid w:val="00106C01"/>
    <w:rsid w:val="00107334"/>
    <w:rsid w:val="001073C7"/>
    <w:rsid w:val="00107D45"/>
    <w:rsid w:val="00110827"/>
    <w:rsid w:val="00122C1F"/>
    <w:rsid w:val="00122DF5"/>
    <w:rsid w:val="001242D3"/>
    <w:rsid w:val="00131221"/>
    <w:rsid w:val="00132855"/>
    <w:rsid w:val="0013679D"/>
    <w:rsid w:val="00140EA7"/>
    <w:rsid w:val="001504A2"/>
    <w:rsid w:val="0015175B"/>
    <w:rsid w:val="00155BCA"/>
    <w:rsid w:val="00162028"/>
    <w:rsid w:val="00163202"/>
    <w:rsid w:val="00164ADC"/>
    <w:rsid w:val="00174791"/>
    <w:rsid w:val="001916A4"/>
    <w:rsid w:val="0019700E"/>
    <w:rsid w:val="001A4281"/>
    <w:rsid w:val="001B020E"/>
    <w:rsid w:val="001B3BAF"/>
    <w:rsid w:val="001B48B2"/>
    <w:rsid w:val="001B4B49"/>
    <w:rsid w:val="001C4471"/>
    <w:rsid w:val="001C6ECD"/>
    <w:rsid w:val="001D20DF"/>
    <w:rsid w:val="001E00F8"/>
    <w:rsid w:val="001E042C"/>
    <w:rsid w:val="001E050D"/>
    <w:rsid w:val="001E5377"/>
    <w:rsid w:val="001E5A86"/>
    <w:rsid w:val="001E6347"/>
    <w:rsid w:val="001F361C"/>
    <w:rsid w:val="001F639E"/>
    <w:rsid w:val="001F6C56"/>
    <w:rsid w:val="00200B32"/>
    <w:rsid w:val="00200E85"/>
    <w:rsid w:val="00203CA5"/>
    <w:rsid w:val="0020781B"/>
    <w:rsid w:val="00213D92"/>
    <w:rsid w:val="00214E05"/>
    <w:rsid w:val="002158B8"/>
    <w:rsid w:val="00216FF0"/>
    <w:rsid w:val="00221796"/>
    <w:rsid w:val="0022406F"/>
    <w:rsid w:val="002246B1"/>
    <w:rsid w:val="00225C3F"/>
    <w:rsid w:val="00231A0D"/>
    <w:rsid w:val="00231E57"/>
    <w:rsid w:val="00232BD5"/>
    <w:rsid w:val="00233323"/>
    <w:rsid w:val="00235E61"/>
    <w:rsid w:val="00240DD0"/>
    <w:rsid w:val="00242333"/>
    <w:rsid w:val="00242608"/>
    <w:rsid w:val="002503F4"/>
    <w:rsid w:val="002514F1"/>
    <w:rsid w:val="0025163D"/>
    <w:rsid w:val="00253A51"/>
    <w:rsid w:val="00256CAC"/>
    <w:rsid w:val="0026212E"/>
    <w:rsid w:val="00267126"/>
    <w:rsid w:val="002679D7"/>
    <w:rsid w:val="002706E8"/>
    <w:rsid w:val="00273C53"/>
    <w:rsid w:val="00273C84"/>
    <w:rsid w:val="002803E8"/>
    <w:rsid w:val="002819BB"/>
    <w:rsid w:val="00281CBD"/>
    <w:rsid w:val="00284447"/>
    <w:rsid w:val="00287B6E"/>
    <w:rsid w:val="002909F6"/>
    <w:rsid w:val="00294C61"/>
    <w:rsid w:val="002A5D1F"/>
    <w:rsid w:val="002A6B35"/>
    <w:rsid w:val="002B0319"/>
    <w:rsid w:val="002B3B5C"/>
    <w:rsid w:val="002B3FE6"/>
    <w:rsid w:val="002B67EC"/>
    <w:rsid w:val="002C0DEF"/>
    <w:rsid w:val="002D1178"/>
    <w:rsid w:val="002D184A"/>
    <w:rsid w:val="002D2031"/>
    <w:rsid w:val="002E07A3"/>
    <w:rsid w:val="002E5E5C"/>
    <w:rsid w:val="002F0EA3"/>
    <w:rsid w:val="002F24A3"/>
    <w:rsid w:val="002F7A57"/>
    <w:rsid w:val="003005B2"/>
    <w:rsid w:val="00303438"/>
    <w:rsid w:val="00304BB6"/>
    <w:rsid w:val="00304F54"/>
    <w:rsid w:val="00305CCC"/>
    <w:rsid w:val="00306002"/>
    <w:rsid w:val="00306EB6"/>
    <w:rsid w:val="00311D1C"/>
    <w:rsid w:val="00314C4B"/>
    <w:rsid w:val="003208FD"/>
    <w:rsid w:val="00320B03"/>
    <w:rsid w:val="003219F2"/>
    <w:rsid w:val="00322085"/>
    <w:rsid w:val="00323E4C"/>
    <w:rsid w:val="003310D2"/>
    <w:rsid w:val="003335EE"/>
    <w:rsid w:val="003338E5"/>
    <w:rsid w:val="003350C9"/>
    <w:rsid w:val="003403DE"/>
    <w:rsid w:val="00341D50"/>
    <w:rsid w:val="00342692"/>
    <w:rsid w:val="00342859"/>
    <w:rsid w:val="003467D4"/>
    <w:rsid w:val="0035135F"/>
    <w:rsid w:val="00352110"/>
    <w:rsid w:val="003549BA"/>
    <w:rsid w:val="003579F1"/>
    <w:rsid w:val="00357AF4"/>
    <w:rsid w:val="00360034"/>
    <w:rsid w:val="00362553"/>
    <w:rsid w:val="00366CC7"/>
    <w:rsid w:val="00366E36"/>
    <w:rsid w:val="00367E2A"/>
    <w:rsid w:val="0037247B"/>
    <w:rsid w:val="00374352"/>
    <w:rsid w:val="00375C90"/>
    <w:rsid w:val="00376364"/>
    <w:rsid w:val="00377108"/>
    <w:rsid w:val="00377A5F"/>
    <w:rsid w:val="0038426E"/>
    <w:rsid w:val="00385E29"/>
    <w:rsid w:val="0039074F"/>
    <w:rsid w:val="003908EE"/>
    <w:rsid w:val="00392ED5"/>
    <w:rsid w:val="003934D5"/>
    <w:rsid w:val="003A1D09"/>
    <w:rsid w:val="003A4BAF"/>
    <w:rsid w:val="003A7281"/>
    <w:rsid w:val="003C03F5"/>
    <w:rsid w:val="003C27F6"/>
    <w:rsid w:val="003C2CEA"/>
    <w:rsid w:val="003C4890"/>
    <w:rsid w:val="003C6011"/>
    <w:rsid w:val="003C62BE"/>
    <w:rsid w:val="003C6919"/>
    <w:rsid w:val="003C6D0D"/>
    <w:rsid w:val="003D14F7"/>
    <w:rsid w:val="003D283D"/>
    <w:rsid w:val="00400EE9"/>
    <w:rsid w:val="00402259"/>
    <w:rsid w:val="00403F0E"/>
    <w:rsid w:val="004041D1"/>
    <w:rsid w:val="0040606F"/>
    <w:rsid w:val="004107FE"/>
    <w:rsid w:val="00410D2B"/>
    <w:rsid w:val="00412624"/>
    <w:rsid w:val="00416C70"/>
    <w:rsid w:val="004171B8"/>
    <w:rsid w:val="00417556"/>
    <w:rsid w:val="00417FFD"/>
    <w:rsid w:val="004217FC"/>
    <w:rsid w:val="0042313D"/>
    <w:rsid w:val="00427BC4"/>
    <w:rsid w:val="00430593"/>
    <w:rsid w:val="004318BB"/>
    <w:rsid w:val="00432734"/>
    <w:rsid w:val="00432AFA"/>
    <w:rsid w:val="00432E97"/>
    <w:rsid w:val="00433044"/>
    <w:rsid w:val="00433710"/>
    <w:rsid w:val="00434351"/>
    <w:rsid w:val="0044083D"/>
    <w:rsid w:val="00445DAF"/>
    <w:rsid w:val="004464E0"/>
    <w:rsid w:val="00450464"/>
    <w:rsid w:val="004509E4"/>
    <w:rsid w:val="00451B84"/>
    <w:rsid w:val="00451C53"/>
    <w:rsid w:val="00451D95"/>
    <w:rsid w:val="00453FD3"/>
    <w:rsid w:val="00454D71"/>
    <w:rsid w:val="0045596B"/>
    <w:rsid w:val="00466CCB"/>
    <w:rsid w:val="00467D40"/>
    <w:rsid w:val="00477F9E"/>
    <w:rsid w:val="004822E3"/>
    <w:rsid w:val="00482E66"/>
    <w:rsid w:val="004862CF"/>
    <w:rsid w:val="00491360"/>
    <w:rsid w:val="00494671"/>
    <w:rsid w:val="00495A04"/>
    <w:rsid w:val="004A0078"/>
    <w:rsid w:val="004A4803"/>
    <w:rsid w:val="004A48AF"/>
    <w:rsid w:val="004A7193"/>
    <w:rsid w:val="004A7503"/>
    <w:rsid w:val="004B1822"/>
    <w:rsid w:val="004B3DFD"/>
    <w:rsid w:val="004C1B18"/>
    <w:rsid w:val="004C36A9"/>
    <w:rsid w:val="004C48DD"/>
    <w:rsid w:val="004C7502"/>
    <w:rsid w:val="004D4F6F"/>
    <w:rsid w:val="004D5621"/>
    <w:rsid w:val="004D57EF"/>
    <w:rsid w:val="004D6896"/>
    <w:rsid w:val="004E018A"/>
    <w:rsid w:val="004E09F3"/>
    <w:rsid w:val="004E2802"/>
    <w:rsid w:val="004E610F"/>
    <w:rsid w:val="004F6128"/>
    <w:rsid w:val="004F6F1D"/>
    <w:rsid w:val="005009F4"/>
    <w:rsid w:val="005023D7"/>
    <w:rsid w:val="00504011"/>
    <w:rsid w:val="00505A41"/>
    <w:rsid w:val="00510AAF"/>
    <w:rsid w:val="00515047"/>
    <w:rsid w:val="005172FF"/>
    <w:rsid w:val="00521D25"/>
    <w:rsid w:val="00523B5C"/>
    <w:rsid w:val="00524447"/>
    <w:rsid w:val="00527893"/>
    <w:rsid w:val="00531BCB"/>
    <w:rsid w:val="00531D18"/>
    <w:rsid w:val="00533636"/>
    <w:rsid w:val="00534449"/>
    <w:rsid w:val="00540B3F"/>
    <w:rsid w:val="00545A18"/>
    <w:rsid w:val="00550667"/>
    <w:rsid w:val="00551E0F"/>
    <w:rsid w:val="005522AC"/>
    <w:rsid w:val="00554663"/>
    <w:rsid w:val="00556BB6"/>
    <w:rsid w:val="005573C4"/>
    <w:rsid w:val="00560517"/>
    <w:rsid w:val="00562039"/>
    <w:rsid w:val="00565EF1"/>
    <w:rsid w:val="00567A55"/>
    <w:rsid w:val="00570C50"/>
    <w:rsid w:val="00571233"/>
    <w:rsid w:val="00574C41"/>
    <w:rsid w:val="0057730C"/>
    <w:rsid w:val="00581946"/>
    <w:rsid w:val="0058215D"/>
    <w:rsid w:val="00587935"/>
    <w:rsid w:val="0059036C"/>
    <w:rsid w:val="00590562"/>
    <w:rsid w:val="0059378D"/>
    <w:rsid w:val="005A18C6"/>
    <w:rsid w:val="005A3E93"/>
    <w:rsid w:val="005A5B4C"/>
    <w:rsid w:val="005B61B0"/>
    <w:rsid w:val="005B7334"/>
    <w:rsid w:val="005B7446"/>
    <w:rsid w:val="005B7A70"/>
    <w:rsid w:val="005B7C8B"/>
    <w:rsid w:val="005C3D39"/>
    <w:rsid w:val="005C4CA7"/>
    <w:rsid w:val="005C7B09"/>
    <w:rsid w:val="005D3F06"/>
    <w:rsid w:val="005D44FE"/>
    <w:rsid w:val="005D6048"/>
    <w:rsid w:val="005E00E5"/>
    <w:rsid w:val="005E0CE8"/>
    <w:rsid w:val="005E0F9A"/>
    <w:rsid w:val="005E109E"/>
    <w:rsid w:val="005E2DA3"/>
    <w:rsid w:val="005E3A08"/>
    <w:rsid w:val="005E46DB"/>
    <w:rsid w:val="005E7960"/>
    <w:rsid w:val="005F0DC2"/>
    <w:rsid w:val="005F18E1"/>
    <w:rsid w:val="005F401A"/>
    <w:rsid w:val="005F416E"/>
    <w:rsid w:val="0060220D"/>
    <w:rsid w:val="00604061"/>
    <w:rsid w:val="00606B33"/>
    <w:rsid w:val="00610A08"/>
    <w:rsid w:val="00611242"/>
    <w:rsid w:val="006128AA"/>
    <w:rsid w:val="00612FE6"/>
    <w:rsid w:val="00614D48"/>
    <w:rsid w:val="006151E5"/>
    <w:rsid w:val="00617A2A"/>
    <w:rsid w:val="00622631"/>
    <w:rsid w:val="006308F9"/>
    <w:rsid w:val="00632DD8"/>
    <w:rsid w:val="006409A7"/>
    <w:rsid w:val="00641352"/>
    <w:rsid w:val="006469B3"/>
    <w:rsid w:val="00646A7D"/>
    <w:rsid w:val="006478AD"/>
    <w:rsid w:val="00647FB6"/>
    <w:rsid w:val="006501B3"/>
    <w:rsid w:val="0065295E"/>
    <w:rsid w:val="0065335D"/>
    <w:rsid w:val="006543B6"/>
    <w:rsid w:val="00662C18"/>
    <w:rsid w:val="00663F91"/>
    <w:rsid w:val="00666A34"/>
    <w:rsid w:val="00667082"/>
    <w:rsid w:val="00667E52"/>
    <w:rsid w:val="00670179"/>
    <w:rsid w:val="00673F8F"/>
    <w:rsid w:val="006749AA"/>
    <w:rsid w:val="00674C39"/>
    <w:rsid w:val="00681286"/>
    <w:rsid w:val="006856A4"/>
    <w:rsid w:val="00690428"/>
    <w:rsid w:val="00690EC6"/>
    <w:rsid w:val="006917D2"/>
    <w:rsid w:val="0069344B"/>
    <w:rsid w:val="00695750"/>
    <w:rsid w:val="00695AE6"/>
    <w:rsid w:val="00696A14"/>
    <w:rsid w:val="00696A47"/>
    <w:rsid w:val="006A3A70"/>
    <w:rsid w:val="006A6938"/>
    <w:rsid w:val="006B0CD3"/>
    <w:rsid w:val="006B2737"/>
    <w:rsid w:val="006C111A"/>
    <w:rsid w:val="006C13B6"/>
    <w:rsid w:val="006C556C"/>
    <w:rsid w:val="006D0142"/>
    <w:rsid w:val="006D21EF"/>
    <w:rsid w:val="006D7624"/>
    <w:rsid w:val="006E2980"/>
    <w:rsid w:val="006E3950"/>
    <w:rsid w:val="006E67B3"/>
    <w:rsid w:val="006E7B87"/>
    <w:rsid w:val="007019AA"/>
    <w:rsid w:val="00702479"/>
    <w:rsid w:val="00702F68"/>
    <w:rsid w:val="007101BE"/>
    <w:rsid w:val="00710F0E"/>
    <w:rsid w:val="00717936"/>
    <w:rsid w:val="00721EEA"/>
    <w:rsid w:val="00723812"/>
    <w:rsid w:val="00725EA5"/>
    <w:rsid w:val="00727531"/>
    <w:rsid w:val="00730BCA"/>
    <w:rsid w:val="007326EC"/>
    <w:rsid w:val="0073709A"/>
    <w:rsid w:val="00740421"/>
    <w:rsid w:val="007415BC"/>
    <w:rsid w:val="00743F82"/>
    <w:rsid w:val="00745E93"/>
    <w:rsid w:val="007516D2"/>
    <w:rsid w:val="0075186B"/>
    <w:rsid w:val="00751E54"/>
    <w:rsid w:val="00754324"/>
    <w:rsid w:val="007547D2"/>
    <w:rsid w:val="007601CA"/>
    <w:rsid w:val="007663C6"/>
    <w:rsid w:val="00767043"/>
    <w:rsid w:val="0077765C"/>
    <w:rsid w:val="007812D4"/>
    <w:rsid w:val="007817F9"/>
    <w:rsid w:val="0078253B"/>
    <w:rsid w:val="00783595"/>
    <w:rsid w:val="00790892"/>
    <w:rsid w:val="007911F1"/>
    <w:rsid w:val="007931AC"/>
    <w:rsid w:val="007947BE"/>
    <w:rsid w:val="007A23E1"/>
    <w:rsid w:val="007A3022"/>
    <w:rsid w:val="007B02F1"/>
    <w:rsid w:val="007B3D6D"/>
    <w:rsid w:val="007B50A6"/>
    <w:rsid w:val="007C3B83"/>
    <w:rsid w:val="007C4290"/>
    <w:rsid w:val="007C5DA0"/>
    <w:rsid w:val="007D3658"/>
    <w:rsid w:val="007D3947"/>
    <w:rsid w:val="007D431A"/>
    <w:rsid w:val="007D528B"/>
    <w:rsid w:val="007E4E98"/>
    <w:rsid w:val="007F0CD7"/>
    <w:rsid w:val="007F6962"/>
    <w:rsid w:val="007F6C0D"/>
    <w:rsid w:val="00801531"/>
    <w:rsid w:val="00801987"/>
    <w:rsid w:val="00806F87"/>
    <w:rsid w:val="00807521"/>
    <w:rsid w:val="00810057"/>
    <w:rsid w:val="00810644"/>
    <w:rsid w:val="00810AE4"/>
    <w:rsid w:val="00810B94"/>
    <w:rsid w:val="00811570"/>
    <w:rsid w:val="00811839"/>
    <w:rsid w:val="008119F0"/>
    <w:rsid w:val="00812480"/>
    <w:rsid w:val="00813091"/>
    <w:rsid w:val="00817988"/>
    <w:rsid w:val="00817F8B"/>
    <w:rsid w:val="0082115C"/>
    <w:rsid w:val="008256E2"/>
    <w:rsid w:val="00831D46"/>
    <w:rsid w:val="00832591"/>
    <w:rsid w:val="008379B3"/>
    <w:rsid w:val="00841158"/>
    <w:rsid w:val="00841A40"/>
    <w:rsid w:val="00843063"/>
    <w:rsid w:val="00845196"/>
    <w:rsid w:val="00846DA6"/>
    <w:rsid w:val="00860E5E"/>
    <w:rsid w:val="00864655"/>
    <w:rsid w:val="008651F9"/>
    <w:rsid w:val="008705B1"/>
    <w:rsid w:val="0087081D"/>
    <w:rsid w:val="00876900"/>
    <w:rsid w:val="00876C6A"/>
    <w:rsid w:val="00880EE0"/>
    <w:rsid w:val="00885932"/>
    <w:rsid w:val="008904C2"/>
    <w:rsid w:val="0089350F"/>
    <w:rsid w:val="00893B89"/>
    <w:rsid w:val="0089663F"/>
    <w:rsid w:val="008A10A0"/>
    <w:rsid w:val="008A13E5"/>
    <w:rsid w:val="008A280F"/>
    <w:rsid w:val="008A3801"/>
    <w:rsid w:val="008B0DC5"/>
    <w:rsid w:val="008B5137"/>
    <w:rsid w:val="008C2FB6"/>
    <w:rsid w:val="008C338E"/>
    <w:rsid w:val="008C44B5"/>
    <w:rsid w:val="008D52A8"/>
    <w:rsid w:val="008E46AB"/>
    <w:rsid w:val="008E54BC"/>
    <w:rsid w:val="00900F8E"/>
    <w:rsid w:val="009038F9"/>
    <w:rsid w:val="0090559C"/>
    <w:rsid w:val="00907896"/>
    <w:rsid w:val="00912E20"/>
    <w:rsid w:val="0091475D"/>
    <w:rsid w:val="009229AD"/>
    <w:rsid w:val="0092338A"/>
    <w:rsid w:val="00924B33"/>
    <w:rsid w:val="00930340"/>
    <w:rsid w:val="009329F2"/>
    <w:rsid w:val="00933DFC"/>
    <w:rsid w:val="00934723"/>
    <w:rsid w:val="00934E33"/>
    <w:rsid w:val="009374D2"/>
    <w:rsid w:val="0094293B"/>
    <w:rsid w:val="00943343"/>
    <w:rsid w:val="00951FEF"/>
    <w:rsid w:val="00952032"/>
    <w:rsid w:val="00952779"/>
    <w:rsid w:val="00953A5E"/>
    <w:rsid w:val="00957128"/>
    <w:rsid w:val="009638B0"/>
    <w:rsid w:val="00970DF5"/>
    <w:rsid w:val="00970F88"/>
    <w:rsid w:val="0097370D"/>
    <w:rsid w:val="0097533B"/>
    <w:rsid w:val="00976276"/>
    <w:rsid w:val="009801B8"/>
    <w:rsid w:val="009802B9"/>
    <w:rsid w:val="00982C79"/>
    <w:rsid w:val="009849F6"/>
    <w:rsid w:val="009902E5"/>
    <w:rsid w:val="00991F33"/>
    <w:rsid w:val="00993F75"/>
    <w:rsid w:val="00995F68"/>
    <w:rsid w:val="00996784"/>
    <w:rsid w:val="009A1585"/>
    <w:rsid w:val="009A475B"/>
    <w:rsid w:val="009A4EE0"/>
    <w:rsid w:val="009A5C06"/>
    <w:rsid w:val="009B4C94"/>
    <w:rsid w:val="009B7904"/>
    <w:rsid w:val="009C1C5C"/>
    <w:rsid w:val="009C224B"/>
    <w:rsid w:val="009C4937"/>
    <w:rsid w:val="009C7A49"/>
    <w:rsid w:val="009E0284"/>
    <w:rsid w:val="009E06D0"/>
    <w:rsid w:val="009E0733"/>
    <w:rsid w:val="009E52BF"/>
    <w:rsid w:val="009F06CA"/>
    <w:rsid w:val="009F264E"/>
    <w:rsid w:val="009F6E8E"/>
    <w:rsid w:val="00A0182C"/>
    <w:rsid w:val="00A07245"/>
    <w:rsid w:val="00A07419"/>
    <w:rsid w:val="00A1241B"/>
    <w:rsid w:val="00A171B0"/>
    <w:rsid w:val="00A201E2"/>
    <w:rsid w:val="00A23E7D"/>
    <w:rsid w:val="00A265FE"/>
    <w:rsid w:val="00A268A6"/>
    <w:rsid w:val="00A26E0A"/>
    <w:rsid w:val="00A27F65"/>
    <w:rsid w:val="00A374AA"/>
    <w:rsid w:val="00A3774C"/>
    <w:rsid w:val="00A40672"/>
    <w:rsid w:val="00A40F2A"/>
    <w:rsid w:val="00A413F3"/>
    <w:rsid w:val="00A44695"/>
    <w:rsid w:val="00A50D06"/>
    <w:rsid w:val="00A516EF"/>
    <w:rsid w:val="00A51A45"/>
    <w:rsid w:val="00A54C5E"/>
    <w:rsid w:val="00A64E38"/>
    <w:rsid w:val="00A72607"/>
    <w:rsid w:val="00A727E4"/>
    <w:rsid w:val="00A74724"/>
    <w:rsid w:val="00A773F8"/>
    <w:rsid w:val="00A84013"/>
    <w:rsid w:val="00A84A21"/>
    <w:rsid w:val="00A87672"/>
    <w:rsid w:val="00AA418C"/>
    <w:rsid w:val="00AA75EE"/>
    <w:rsid w:val="00AA76E9"/>
    <w:rsid w:val="00AB2A09"/>
    <w:rsid w:val="00AB57B5"/>
    <w:rsid w:val="00AC3F2D"/>
    <w:rsid w:val="00AC56D6"/>
    <w:rsid w:val="00AD07B3"/>
    <w:rsid w:val="00AD0B17"/>
    <w:rsid w:val="00AD2A73"/>
    <w:rsid w:val="00AD35CC"/>
    <w:rsid w:val="00AD5F29"/>
    <w:rsid w:val="00AD6003"/>
    <w:rsid w:val="00AE2D13"/>
    <w:rsid w:val="00AE49FD"/>
    <w:rsid w:val="00AE4D09"/>
    <w:rsid w:val="00AE4D51"/>
    <w:rsid w:val="00AE602C"/>
    <w:rsid w:val="00AF0EBE"/>
    <w:rsid w:val="00AF18E3"/>
    <w:rsid w:val="00AF1B37"/>
    <w:rsid w:val="00AF2F93"/>
    <w:rsid w:val="00AF639D"/>
    <w:rsid w:val="00AF6824"/>
    <w:rsid w:val="00AF6EE7"/>
    <w:rsid w:val="00AF7BD2"/>
    <w:rsid w:val="00B004C9"/>
    <w:rsid w:val="00B05735"/>
    <w:rsid w:val="00B0678A"/>
    <w:rsid w:val="00B148FA"/>
    <w:rsid w:val="00B1545D"/>
    <w:rsid w:val="00B171AC"/>
    <w:rsid w:val="00B21907"/>
    <w:rsid w:val="00B232BD"/>
    <w:rsid w:val="00B23D64"/>
    <w:rsid w:val="00B3042E"/>
    <w:rsid w:val="00B4301F"/>
    <w:rsid w:val="00B43E3B"/>
    <w:rsid w:val="00B5017D"/>
    <w:rsid w:val="00B5125A"/>
    <w:rsid w:val="00B566B3"/>
    <w:rsid w:val="00B626EE"/>
    <w:rsid w:val="00B67D0E"/>
    <w:rsid w:val="00B67DED"/>
    <w:rsid w:val="00B7188D"/>
    <w:rsid w:val="00B73984"/>
    <w:rsid w:val="00B74210"/>
    <w:rsid w:val="00B7552B"/>
    <w:rsid w:val="00B76CF5"/>
    <w:rsid w:val="00B86340"/>
    <w:rsid w:val="00B86A14"/>
    <w:rsid w:val="00B907EE"/>
    <w:rsid w:val="00B96281"/>
    <w:rsid w:val="00B977E2"/>
    <w:rsid w:val="00BA5660"/>
    <w:rsid w:val="00BB6897"/>
    <w:rsid w:val="00BC04ED"/>
    <w:rsid w:val="00BD02BF"/>
    <w:rsid w:val="00BD266C"/>
    <w:rsid w:val="00BD38B6"/>
    <w:rsid w:val="00BD4E7C"/>
    <w:rsid w:val="00BD5D7C"/>
    <w:rsid w:val="00BD5EB9"/>
    <w:rsid w:val="00BE00D6"/>
    <w:rsid w:val="00BE572A"/>
    <w:rsid w:val="00BE5FAB"/>
    <w:rsid w:val="00BE7091"/>
    <w:rsid w:val="00BE77D1"/>
    <w:rsid w:val="00BF0D1C"/>
    <w:rsid w:val="00BF111A"/>
    <w:rsid w:val="00BF42D3"/>
    <w:rsid w:val="00BF5699"/>
    <w:rsid w:val="00BF5CC7"/>
    <w:rsid w:val="00BF67B8"/>
    <w:rsid w:val="00BF6CE6"/>
    <w:rsid w:val="00BF778D"/>
    <w:rsid w:val="00C02092"/>
    <w:rsid w:val="00C028BF"/>
    <w:rsid w:val="00C0350C"/>
    <w:rsid w:val="00C04555"/>
    <w:rsid w:val="00C13020"/>
    <w:rsid w:val="00C13791"/>
    <w:rsid w:val="00C15AA8"/>
    <w:rsid w:val="00C21069"/>
    <w:rsid w:val="00C22DE5"/>
    <w:rsid w:val="00C23F60"/>
    <w:rsid w:val="00C40978"/>
    <w:rsid w:val="00C42F0C"/>
    <w:rsid w:val="00C45E60"/>
    <w:rsid w:val="00C501C6"/>
    <w:rsid w:val="00C5069F"/>
    <w:rsid w:val="00C50C71"/>
    <w:rsid w:val="00C50DB7"/>
    <w:rsid w:val="00C515C6"/>
    <w:rsid w:val="00C539A5"/>
    <w:rsid w:val="00C53E56"/>
    <w:rsid w:val="00C54005"/>
    <w:rsid w:val="00C603A1"/>
    <w:rsid w:val="00C61308"/>
    <w:rsid w:val="00C6416C"/>
    <w:rsid w:val="00C67F4B"/>
    <w:rsid w:val="00C73227"/>
    <w:rsid w:val="00C764EB"/>
    <w:rsid w:val="00C767CF"/>
    <w:rsid w:val="00C80E1B"/>
    <w:rsid w:val="00C80E31"/>
    <w:rsid w:val="00C85835"/>
    <w:rsid w:val="00C940A0"/>
    <w:rsid w:val="00C94803"/>
    <w:rsid w:val="00CA073E"/>
    <w:rsid w:val="00CA1376"/>
    <w:rsid w:val="00CA396C"/>
    <w:rsid w:val="00CB0565"/>
    <w:rsid w:val="00CB06C3"/>
    <w:rsid w:val="00CB24D1"/>
    <w:rsid w:val="00CB79E0"/>
    <w:rsid w:val="00CC1294"/>
    <w:rsid w:val="00CC573B"/>
    <w:rsid w:val="00CC5E6D"/>
    <w:rsid w:val="00CC5EDA"/>
    <w:rsid w:val="00CC7274"/>
    <w:rsid w:val="00CD6556"/>
    <w:rsid w:val="00CD7DB6"/>
    <w:rsid w:val="00CE190E"/>
    <w:rsid w:val="00CE28C4"/>
    <w:rsid w:val="00CE5863"/>
    <w:rsid w:val="00CE60C9"/>
    <w:rsid w:val="00CF1362"/>
    <w:rsid w:val="00CF1D30"/>
    <w:rsid w:val="00D02EEF"/>
    <w:rsid w:val="00D03472"/>
    <w:rsid w:val="00D078A6"/>
    <w:rsid w:val="00D126EF"/>
    <w:rsid w:val="00D1366D"/>
    <w:rsid w:val="00D13D90"/>
    <w:rsid w:val="00D14328"/>
    <w:rsid w:val="00D144ED"/>
    <w:rsid w:val="00D15E52"/>
    <w:rsid w:val="00D22C8D"/>
    <w:rsid w:val="00D2307A"/>
    <w:rsid w:val="00D23134"/>
    <w:rsid w:val="00D25172"/>
    <w:rsid w:val="00D259C0"/>
    <w:rsid w:val="00D27A60"/>
    <w:rsid w:val="00D3136C"/>
    <w:rsid w:val="00D3294B"/>
    <w:rsid w:val="00D34F93"/>
    <w:rsid w:val="00D36439"/>
    <w:rsid w:val="00D36847"/>
    <w:rsid w:val="00D423B8"/>
    <w:rsid w:val="00D45620"/>
    <w:rsid w:val="00D46123"/>
    <w:rsid w:val="00D46A98"/>
    <w:rsid w:val="00D50737"/>
    <w:rsid w:val="00D550E4"/>
    <w:rsid w:val="00D60D71"/>
    <w:rsid w:val="00D6111D"/>
    <w:rsid w:val="00D61E56"/>
    <w:rsid w:val="00D62252"/>
    <w:rsid w:val="00D63947"/>
    <w:rsid w:val="00D6681F"/>
    <w:rsid w:val="00D709C3"/>
    <w:rsid w:val="00D7475F"/>
    <w:rsid w:val="00D8270A"/>
    <w:rsid w:val="00D846E5"/>
    <w:rsid w:val="00D86A40"/>
    <w:rsid w:val="00D91C55"/>
    <w:rsid w:val="00D93FCF"/>
    <w:rsid w:val="00D94D99"/>
    <w:rsid w:val="00D95A02"/>
    <w:rsid w:val="00D96C75"/>
    <w:rsid w:val="00DA61FE"/>
    <w:rsid w:val="00DB1477"/>
    <w:rsid w:val="00DB1918"/>
    <w:rsid w:val="00DB1E67"/>
    <w:rsid w:val="00DB2C90"/>
    <w:rsid w:val="00DB6409"/>
    <w:rsid w:val="00DB7249"/>
    <w:rsid w:val="00DB7501"/>
    <w:rsid w:val="00DB785E"/>
    <w:rsid w:val="00DC2FD2"/>
    <w:rsid w:val="00DD0086"/>
    <w:rsid w:val="00DD3346"/>
    <w:rsid w:val="00DD4F12"/>
    <w:rsid w:val="00DD503D"/>
    <w:rsid w:val="00DD5409"/>
    <w:rsid w:val="00DD58AA"/>
    <w:rsid w:val="00DE152A"/>
    <w:rsid w:val="00DE62E1"/>
    <w:rsid w:val="00DE702A"/>
    <w:rsid w:val="00DF2AFE"/>
    <w:rsid w:val="00DF464C"/>
    <w:rsid w:val="00DF6723"/>
    <w:rsid w:val="00E022A3"/>
    <w:rsid w:val="00E038A8"/>
    <w:rsid w:val="00E15527"/>
    <w:rsid w:val="00E15CDD"/>
    <w:rsid w:val="00E316DA"/>
    <w:rsid w:val="00E357CF"/>
    <w:rsid w:val="00E36E51"/>
    <w:rsid w:val="00E41361"/>
    <w:rsid w:val="00E53914"/>
    <w:rsid w:val="00E5507F"/>
    <w:rsid w:val="00E557CB"/>
    <w:rsid w:val="00E5587C"/>
    <w:rsid w:val="00E57D07"/>
    <w:rsid w:val="00E611AD"/>
    <w:rsid w:val="00E6327F"/>
    <w:rsid w:val="00E64371"/>
    <w:rsid w:val="00E65E45"/>
    <w:rsid w:val="00E71EE6"/>
    <w:rsid w:val="00E77CC9"/>
    <w:rsid w:val="00E83190"/>
    <w:rsid w:val="00E83E6D"/>
    <w:rsid w:val="00E85678"/>
    <w:rsid w:val="00E878CB"/>
    <w:rsid w:val="00E9153E"/>
    <w:rsid w:val="00E94A12"/>
    <w:rsid w:val="00E94BCD"/>
    <w:rsid w:val="00E956C4"/>
    <w:rsid w:val="00E97B30"/>
    <w:rsid w:val="00E97C2B"/>
    <w:rsid w:val="00EA2A54"/>
    <w:rsid w:val="00EA6AD7"/>
    <w:rsid w:val="00EA7671"/>
    <w:rsid w:val="00EB01D9"/>
    <w:rsid w:val="00EB35B7"/>
    <w:rsid w:val="00EB4C6C"/>
    <w:rsid w:val="00EC1CC9"/>
    <w:rsid w:val="00EC1D9F"/>
    <w:rsid w:val="00EC5908"/>
    <w:rsid w:val="00EC6306"/>
    <w:rsid w:val="00EC6844"/>
    <w:rsid w:val="00ED660A"/>
    <w:rsid w:val="00ED70CE"/>
    <w:rsid w:val="00EE1976"/>
    <w:rsid w:val="00EE3431"/>
    <w:rsid w:val="00EE6466"/>
    <w:rsid w:val="00EF5702"/>
    <w:rsid w:val="00EF5B23"/>
    <w:rsid w:val="00F00E1A"/>
    <w:rsid w:val="00F15AE9"/>
    <w:rsid w:val="00F167FC"/>
    <w:rsid w:val="00F21DC9"/>
    <w:rsid w:val="00F2324C"/>
    <w:rsid w:val="00F2375A"/>
    <w:rsid w:val="00F23DE7"/>
    <w:rsid w:val="00F24F35"/>
    <w:rsid w:val="00F272E8"/>
    <w:rsid w:val="00F3078E"/>
    <w:rsid w:val="00F33136"/>
    <w:rsid w:val="00F342B5"/>
    <w:rsid w:val="00F374BF"/>
    <w:rsid w:val="00F37510"/>
    <w:rsid w:val="00F406CB"/>
    <w:rsid w:val="00F44EBB"/>
    <w:rsid w:val="00F45E53"/>
    <w:rsid w:val="00F47160"/>
    <w:rsid w:val="00F47498"/>
    <w:rsid w:val="00F51418"/>
    <w:rsid w:val="00F51D53"/>
    <w:rsid w:val="00F54C7D"/>
    <w:rsid w:val="00F60E27"/>
    <w:rsid w:val="00F61851"/>
    <w:rsid w:val="00F639B5"/>
    <w:rsid w:val="00F71A89"/>
    <w:rsid w:val="00F77772"/>
    <w:rsid w:val="00F812E4"/>
    <w:rsid w:val="00F81DB9"/>
    <w:rsid w:val="00F8448A"/>
    <w:rsid w:val="00F91178"/>
    <w:rsid w:val="00F93F9A"/>
    <w:rsid w:val="00F96AFB"/>
    <w:rsid w:val="00F97DC5"/>
    <w:rsid w:val="00FA143A"/>
    <w:rsid w:val="00FB3C34"/>
    <w:rsid w:val="00FB6AAD"/>
    <w:rsid w:val="00FC3517"/>
    <w:rsid w:val="00FC5F38"/>
    <w:rsid w:val="00FC61E9"/>
    <w:rsid w:val="00FC71A0"/>
    <w:rsid w:val="00FC7631"/>
    <w:rsid w:val="00FD014A"/>
    <w:rsid w:val="00FD4D95"/>
    <w:rsid w:val="00FE01EA"/>
    <w:rsid w:val="00FE113A"/>
    <w:rsid w:val="00FE73DC"/>
    <w:rsid w:val="00FE7E57"/>
    <w:rsid w:val="00FF11B2"/>
    <w:rsid w:val="00FF2904"/>
    <w:rsid w:val="00FF2B00"/>
    <w:rsid w:val="00FF4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2283B"/>
  <w15:docId w15:val="{B68B024B-5D12-440C-8BB1-6256B37E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565"/>
    <w:pPr>
      <w:spacing w:after="200" w:line="276" w:lineRule="auto"/>
    </w:pPr>
    <w:rPr>
      <w:rFonts w:ascii="Calibri" w:eastAsia="Times New Roman" w:hAnsi="Calibri" w:cs="Times New Roman"/>
      <w:lang w:val="ro-RO" w:eastAsia="ro-RO"/>
    </w:rPr>
  </w:style>
  <w:style w:type="paragraph" w:styleId="1">
    <w:name w:val="heading 1"/>
    <w:basedOn w:val="a"/>
    <w:next w:val="a"/>
    <w:link w:val="10"/>
    <w:qFormat/>
    <w:rsid w:val="006C556C"/>
    <w:pPr>
      <w:keepNext/>
      <w:widowControl w:val="0"/>
      <w:autoSpaceDE w:val="0"/>
      <w:autoSpaceDN w:val="0"/>
      <w:adjustRightInd w:val="0"/>
      <w:spacing w:before="240" w:after="60" w:line="240" w:lineRule="auto"/>
      <w:outlineLvl w:val="0"/>
    </w:pPr>
    <w:rPr>
      <w:rFonts w:ascii="Times New Roman" w:hAnsi="Times New Roman"/>
      <w:b/>
      <w:bCs/>
      <w:kern w:val="32"/>
      <w:sz w:val="32"/>
      <w:szCs w:val="32"/>
      <w:lang w:val="ru-RU" w:eastAsia="ru-RU"/>
    </w:rPr>
  </w:style>
  <w:style w:type="paragraph" w:styleId="2">
    <w:name w:val="heading 2"/>
    <w:basedOn w:val="a"/>
    <w:next w:val="a"/>
    <w:link w:val="20"/>
    <w:unhideWhenUsed/>
    <w:qFormat/>
    <w:rsid w:val="006C556C"/>
    <w:pPr>
      <w:keepNext/>
      <w:widowControl w:val="0"/>
      <w:autoSpaceDE w:val="0"/>
      <w:autoSpaceDN w:val="0"/>
      <w:adjustRightInd w:val="0"/>
      <w:spacing w:before="240" w:after="60" w:line="240" w:lineRule="auto"/>
      <w:outlineLvl w:val="1"/>
    </w:pPr>
    <w:rPr>
      <w:rFonts w:ascii="Times New Roman" w:hAnsi="Times New Roman"/>
      <w:b/>
      <w:bCs/>
      <w:i/>
      <w:iCs/>
      <w:sz w:val="28"/>
      <w:szCs w:val="28"/>
      <w:lang w:val="ru-RU" w:eastAsia="ru-RU"/>
    </w:rPr>
  </w:style>
  <w:style w:type="paragraph" w:styleId="3">
    <w:name w:val="heading 3"/>
    <w:basedOn w:val="a"/>
    <w:next w:val="a"/>
    <w:link w:val="30"/>
    <w:uiPriority w:val="9"/>
    <w:semiHidden/>
    <w:unhideWhenUsed/>
    <w:qFormat/>
    <w:rsid w:val="006C556C"/>
    <w:pPr>
      <w:keepNext/>
      <w:spacing w:before="240" w:after="60"/>
      <w:outlineLvl w:val="2"/>
    </w:pPr>
    <w:rPr>
      <w:rFonts w:ascii="Cambria" w:hAnsi="Cambria"/>
      <w:b/>
      <w:bCs/>
      <w:sz w:val="26"/>
      <w:szCs w:val="26"/>
      <w:lang w:val="x-none" w:eastAsia="x-none"/>
    </w:rPr>
  </w:style>
  <w:style w:type="paragraph" w:styleId="4">
    <w:name w:val="heading 4"/>
    <w:basedOn w:val="a"/>
    <w:next w:val="a"/>
    <w:link w:val="40"/>
    <w:semiHidden/>
    <w:unhideWhenUsed/>
    <w:qFormat/>
    <w:rsid w:val="006C556C"/>
    <w:pPr>
      <w:keepNext/>
      <w:widowControl w:val="0"/>
      <w:autoSpaceDE w:val="0"/>
      <w:autoSpaceDN w:val="0"/>
      <w:adjustRightInd w:val="0"/>
      <w:spacing w:before="240" w:after="60" w:line="240" w:lineRule="auto"/>
      <w:outlineLvl w:val="3"/>
    </w:pPr>
    <w:rPr>
      <w:rFonts w:ascii="Times New Roman" w:hAnsi="Times New Roman"/>
      <w:b/>
      <w:bCs/>
      <w:sz w:val="28"/>
      <w:szCs w:val="28"/>
      <w:lang w:val="ru-RU" w:eastAsia="ru-RU"/>
    </w:rPr>
  </w:style>
  <w:style w:type="paragraph" w:styleId="5">
    <w:name w:val="heading 5"/>
    <w:basedOn w:val="a"/>
    <w:next w:val="a"/>
    <w:link w:val="50"/>
    <w:semiHidden/>
    <w:unhideWhenUsed/>
    <w:qFormat/>
    <w:rsid w:val="006C556C"/>
    <w:pPr>
      <w:widowControl w:val="0"/>
      <w:autoSpaceDE w:val="0"/>
      <w:autoSpaceDN w:val="0"/>
      <w:adjustRightInd w:val="0"/>
      <w:spacing w:before="240" w:after="60" w:line="240" w:lineRule="auto"/>
      <w:outlineLvl w:val="4"/>
    </w:pPr>
    <w:rPr>
      <w:rFonts w:ascii="Times New Roman" w:hAnsi="Times New Roman"/>
      <w:b/>
      <w:bCs/>
      <w:i/>
      <w:iCs/>
      <w:sz w:val="26"/>
      <w:szCs w:val="26"/>
      <w:lang w:val="ru-RU" w:eastAsia="ru-RU"/>
    </w:rPr>
  </w:style>
  <w:style w:type="paragraph" w:styleId="6">
    <w:name w:val="heading 6"/>
    <w:basedOn w:val="a"/>
    <w:next w:val="a"/>
    <w:link w:val="60"/>
    <w:semiHidden/>
    <w:unhideWhenUsed/>
    <w:qFormat/>
    <w:rsid w:val="006C556C"/>
    <w:pPr>
      <w:widowControl w:val="0"/>
      <w:autoSpaceDE w:val="0"/>
      <w:autoSpaceDN w:val="0"/>
      <w:adjustRightInd w:val="0"/>
      <w:spacing w:before="240" w:after="60" w:line="240" w:lineRule="auto"/>
      <w:outlineLvl w:val="5"/>
    </w:pPr>
    <w:rPr>
      <w:rFonts w:ascii="Times New Roman" w:hAnsi="Times New Roman"/>
      <w:b/>
      <w:bCs/>
      <w:lang w:val="ru-RU" w:eastAsia="ru-RU"/>
    </w:rPr>
  </w:style>
  <w:style w:type="paragraph" w:styleId="7">
    <w:name w:val="heading 7"/>
    <w:basedOn w:val="a"/>
    <w:next w:val="a"/>
    <w:link w:val="70"/>
    <w:semiHidden/>
    <w:unhideWhenUsed/>
    <w:qFormat/>
    <w:rsid w:val="006C556C"/>
    <w:pPr>
      <w:widowControl w:val="0"/>
      <w:autoSpaceDE w:val="0"/>
      <w:autoSpaceDN w:val="0"/>
      <w:adjustRightInd w:val="0"/>
      <w:spacing w:before="240" w:after="60" w:line="240" w:lineRule="auto"/>
      <w:outlineLvl w:val="6"/>
    </w:pPr>
    <w:rPr>
      <w:rFonts w:ascii="Times New Roman" w:hAnsi="Times New Roman"/>
      <w:sz w:val="24"/>
      <w:szCs w:val="24"/>
      <w:lang w:val="ru-RU" w:eastAsia="ru-RU"/>
    </w:rPr>
  </w:style>
  <w:style w:type="paragraph" w:styleId="8">
    <w:name w:val="heading 8"/>
    <w:basedOn w:val="a"/>
    <w:next w:val="a"/>
    <w:link w:val="80"/>
    <w:semiHidden/>
    <w:unhideWhenUsed/>
    <w:qFormat/>
    <w:rsid w:val="006C556C"/>
    <w:pPr>
      <w:widowControl w:val="0"/>
      <w:autoSpaceDE w:val="0"/>
      <w:autoSpaceDN w:val="0"/>
      <w:adjustRightInd w:val="0"/>
      <w:spacing w:before="240" w:after="60" w:line="240" w:lineRule="auto"/>
      <w:outlineLvl w:val="7"/>
    </w:pPr>
    <w:rPr>
      <w:rFonts w:ascii="Times New Roman" w:hAnsi="Times New Roman"/>
      <w:i/>
      <w:iCs/>
      <w:sz w:val="24"/>
      <w:szCs w:val="24"/>
      <w:lang w:val="ru-RU" w:eastAsia="ru-RU"/>
    </w:rPr>
  </w:style>
  <w:style w:type="paragraph" w:styleId="9">
    <w:name w:val="heading 9"/>
    <w:basedOn w:val="a"/>
    <w:next w:val="a"/>
    <w:link w:val="90"/>
    <w:semiHidden/>
    <w:unhideWhenUsed/>
    <w:qFormat/>
    <w:rsid w:val="006C556C"/>
    <w:pPr>
      <w:widowControl w:val="0"/>
      <w:autoSpaceDE w:val="0"/>
      <w:autoSpaceDN w:val="0"/>
      <w:adjustRightInd w:val="0"/>
      <w:spacing w:before="240" w:after="60" w:line="240" w:lineRule="auto"/>
      <w:outlineLvl w:val="8"/>
    </w:pPr>
    <w:rPr>
      <w:rFonts w:ascii="Times New Roman" w:hAnsi="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556C"/>
    <w:rPr>
      <w:rFonts w:ascii="Times New Roman" w:eastAsia="Times New Roman" w:hAnsi="Times New Roman" w:cs="Times New Roman"/>
      <w:b/>
      <w:bCs/>
      <w:kern w:val="32"/>
      <w:sz w:val="32"/>
      <w:szCs w:val="32"/>
      <w:lang w:val="ru-RU" w:eastAsia="ru-RU"/>
    </w:rPr>
  </w:style>
  <w:style w:type="character" w:customStyle="1" w:styleId="20">
    <w:name w:val="Заголовок 2 Знак"/>
    <w:basedOn w:val="a0"/>
    <w:link w:val="2"/>
    <w:rsid w:val="006C556C"/>
    <w:rPr>
      <w:rFonts w:ascii="Times New Roman" w:eastAsia="Times New Roman" w:hAnsi="Times New Roman" w:cs="Times New Roman"/>
      <w:b/>
      <w:bCs/>
      <w:i/>
      <w:iCs/>
      <w:sz w:val="28"/>
      <w:szCs w:val="28"/>
      <w:lang w:val="ru-RU" w:eastAsia="ru-RU"/>
    </w:rPr>
  </w:style>
  <w:style w:type="character" w:customStyle="1" w:styleId="30">
    <w:name w:val="Заголовок 3 Знак"/>
    <w:basedOn w:val="a0"/>
    <w:link w:val="3"/>
    <w:uiPriority w:val="9"/>
    <w:semiHidden/>
    <w:rsid w:val="006C556C"/>
    <w:rPr>
      <w:rFonts w:ascii="Cambria" w:eastAsia="Times New Roman" w:hAnsi="Cambria" w:cs="Times New Roman"/>
      <w:b/>
      <w:bCs/>
      <w:sz w:val="26"/>
      <w:szCs w:val="26"/>
      <w:lang w:val="x-none" w:eastAsia="x-none"/>
    </w:rPr>
  </w:style>
  <w:style w:type="character" w:customStyle="1" w:styleId="40">
    <w:name w:val="Заголовок 4 Знак"/>
    <w:basedOn w:val="a0"/>
    <w:link w:val="4"/>
    <w:semiHidden/>
    <w:rsid w:val="006C556C"/>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semiHidden/>
    <w:rsid w:val="006C556C"/>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semiHidden/>
    <w:rsid w:val="006C556C"/>
    <w:rPr>
      <w:rFonts w:ascii="Times New Roman" w:eastAsia="Times New Roman" w:hAnsi="Times New Roman" w:cs="Times New Roman"/>
      <w:b/>
      <w:bCs/>
      <w:lang w:val="ru-RU" w:eastAsia="ru-RU"/>
    </w:rPr>
  </w:style>
  <w:style w:type="character" w:customStyle="1" w:styleId="70">
    <w:name w:val="Заголовок 7 Знак"/>
    <w:basedOn w:val="a0"/>
    <w:link w:val="7"/>
    <w:semiHidden/>
    <w:rsid w:val="006C556C"/>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semiHidden/>
    <w:rsid w:val="006C556C"/>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semiHidden/>
    <w:rsid w:val="006C556C"/>
    <w:rPr>
      <w:rFonts w:ascii="Times New Roman" w:eastAsia="Times New Roman" w:hAnsi="Times New Roman" w:cs="Times New Roman"/>
      <w:lang w:val="ru-RU" w:eastAsia="ru-RU"/>
    </w:rPr>
  </w:style>
  <w:style w:type="character" w:styleId="a3">
    <w:name w:val="Hyperlink"/>
    <w:unhideWhenUsed/>
    <w:rsid w:val="006C556C"/>
    <w:rPr>
      <w:color w:val="0000FF"/>
      <w:u w:val="single"/>
    </w:rPr>
  </w:style>
  <w:style w:type="character" w:styleId="a4">
    <w:name w:val="FollowedHyperlink"/>
    <w:semiHidden/>
    <w:unhideWhenUsed/>
    <w:rsid w:val="006C556C"/>
    <w:rPr>
      <w:color w:val="800080"/>
      <w:u w:val="single"/>
    </w:rPr>
  </w:style>
  <w:style w:type="paragraph" w:customStyle="1" w:styleId="msonormal0">
    <w:name w:val="msonormal"/>
    <w:basedOn w:val="a"/>
    <w:rsid w:val="006C556C"/>
    <w:pPr>
      <w:spacing w:before="100" w:beforeAutospacing="1" w:after="100" w:afterAutospacing="1" w:line="240" w:lineRule="auto"/>
    </w:pPr>
    <w:rPr>
      <w:rFonts w:ascii="Times New Roman" w:hAnsi="Times New Roman"/>
      <w:sz w:val="24"/>
      <w:szCs w:val="24"/>
      <w:lang w:val="ru-RU" w:eastAsia="ru-RU"/>
    </w:rPr>
  </w:style>
  <w:style w:type="paragraph" w:styleId="a5">
    <w:name w:val="Normal (Web)"/>
    <w:basedOn w:val="a"/>
    <w:uiPriority w:val="99"/>
    <w:unhideWhenUsed/>
    <w:rsid w:val="006C556C"/>
    <w:pPr>
      <w:spacing w:before="100" w:beforeAutospacing="1" w:after="100" w:afterAutospacing="1" w:line="240" w:lineRule="auto"/>
    </w:pPr>
    <w:rPr>
      <w:rFonts w:ascii="Times New Roman" w:hAnsi="Times New Roman"/>
      <w:sz w:val="24"/>
      <w:szCs w:val="24"/>
      <w:lang w:val="ru-RU" w:eastAsia="ru-RU"/>
    </w:rPr>
  </w:style>
  <w:style w:type="paragraph" w:styleId="11">
    <w:name w:val="toc 1"/>
    <w:basedOn w:val="a"/>
    <w:next w:val="a"/>
    <w:autoRedefine/>
    <w:semiHidden/>
    <w:unhideWhenUsed/>
    <w:rsid w:val="006C556C"/>
    <w:pPr>
      <w:widowControl w:val="0"/>
      <w:tabs>
        <w:tab w:val="left" w:pos="400"/>
        <w:tab w:val="right" w:leader="dot" w:pos="9347"/>
      </w:tabs>
      <w:autoSpaceDE w:val="0"/>
      <w:autoSpaceDN w:val="0"/>
      <w:adjustRightInd w:val="0"/>
      <w:spacing w:before="120" w:after="0" w:line="240" w:lineRule="auto"/>
    </w:pPr>
    <w:rPr>
      <w:rFonts w:ascii="Times New Roman" w:hAnsi="Times New Roman"/>
      <w:b/>
      <w:bCs/>
      <w:caps/>
      <w:sz w:val="24"/>
      <w:szCs w:val="20"/>
      <w:lang w:val="ru-RU" w:eastAsia="ru-RU"/>
    </w:rPr>
  </w:style>
  <w:style w:type="paragraph" w:styleId="21">
    <w:name w:val="toc 2"/>
    <w:basedOn w:val="a"/>
    <w:next w:val="a"/>
    <w:autoRedefine/>
    <w:semiHidden/>
    <w:unhideWhenUsed/>
    <w:rsid w:val="006C556C"/>
    <w:pPr>
      <w:widowControl w:val="0"/>
      <w:autoSpaceDE w:val="0"/>
      <w:autoSpaceDN w:val="0"/>
      <w:adjustRightInd w:val="0"/>
      <w:spacing w:after="0" w:line="240" w:lineRule="auto"/>
      <w:ind w:left="200"/>
    </w:pPr>
    <w:rPr>
      <w:rFonts w:ascii="Times New Roman" w:hAnsi="Times New Roman"/>
      <w:smallCaps/>
      <w:sz w:val="24"/>
      <w:szCs w:val="20"/>
      <w:lang w:val="ru-RU" w:eastAsia="ru-RU"/>
    </w:rPr>
  </w:style>
  <w:style w:type="paragraph" w:styleId="31">
    <w:name w:val="toc 3"/>
    <w:basedOn w:val="a"/>
    <w:next w:val="a"/>
    <w:autoRedefine/>
    <w:semiHidden/>
    <w:unhideWhenUsed/>
    <w:rsid w:val="006C556C"/>
    <w:pPr>
      <w:widowControl w:val="0"/>
      <w:autoSpaceDE w:val="0"/>
      <w:autoSpaceDN w:val="0"/>
      <w:adjustRightInd w:val="0"/>
      <w:spacing w:after="0" w:line="240" w:lineRule="auto"/>
      <w:ind w:left="400"/>
    </w:pPr>
    <w:rPr>
      <w:rFonts w:ascii="Times New Roman" w:hAnsi="Times New Roman"/>
      <w:i/>
      <w:iCs/>
      <w:sz w:val="24"/>
      <w:szCs w:val="20"/>
      <w:lang w:val="ru-RU" w:eastAsia="ru-RU"/>
    </w:rPr>
  </w:style>
  <w:style w:type="paragraph" w:styleId="41">
    <w:name w:val="toc 4"/>
    <w:basedOn w:val="a"/>
    <w:next w:val="a"/>
    <w:autoRedefine/>
    <w:semiHidden/>
    <w:unhideWhenUsed/>
    <w:rsid w:val="006C556C"/>
    <w:pPr>
      <w:widowControl w:val="0"/>
      <w:autoSpaceDE w:val="0"/>
      <w:autoSpaceDN w:val="0"/>
      <w:adjustRightInd w:val="0"/>
      <w:spacing w:after="0" w:line="240" w:lineRule="auto"/>
      <w:ind w:left="600"/>
    </w:pPr>
    <w:rPr>
      <w:rFonts w:ascii="Times New Roman" w:hAnsi="Times New Roman"/>
      <w:sz w:val="18"/>
      <w:szCs w:val="18"/>
      <w:lang w:val="ru-RU" w:eastAsia="ru-RU"/>
    </w:rPr>
  </w:style>
  <w:style w:type="paragraph" w:styleId="51">
    <w:name w:val="toc 5"/>
    <w:basedOn w:val="a"/>
    <w:next w:val="a"/>
    <w:autoRedefine/>
    <w:semiHidden/>
    <w:unhideWhenUsed/>
    <w:rsid w:val="006C556C"/>
    <w:pPr>
      <w:widowControl w:val="0"/>
      <w:autoSpaceDE w:val="0"/>
      <w:autoSpaceDN w:val="0"/>
      <w:adjustRightInd w:val="0"/>
      <w:spacing w:after="0" w:line="240" w:lineRule="auto"/>
      <w:ind w:left="800"/>
    </w:pPr>
    <w:rPr>
      <w:rFonts w:ascii="Times New Roman" w:hAnsi="Times New Roman"/>
      <w:sz w:val="18"/>
      <w:szCs w:val="18"/>
      <w:lang w:val="ru-RU" w:eastAsia="ru-RU"/>
    </w:rPr>
  </w:style>
  <w:style w:type="paragraph" w:styleId="61">
    <w:name w:val="toc 6"/>
    <w:basedOn w:val="a"/>
    <w:next w:val="a"/>
    <w:autoRedefine/>
    <w:semiHidden/>
    <w:unhideWhenUsed/>
    <w:rsid w:val="006C556C"/>
    <w:pPr>
      <w:widowControl w:val="0"/>
      <w:autoSpaceDE w:val="0"/>
      <w:autoSpaceDN w:val="0"/>
      <w:adjustRightInd w:val="0"/>
      <w:spacing w:after="0" w:line="240" w:lineRule="auto"/>
      <w:ind w:left="1000"/>
    </w:pPr>
    <w:rPr>
      <w:rFonts w:ascii="Times New Roman" w:hAnsi="Times New Roman"/>
      <w:sz w:val="18"/>
      <w:szCs w:val="18"/>
      <w:lang w:val="ru-RU" w:eastAsia="ru-RU"/>
    </w:rPr>
  </w:style>
  <w:style w:type="paragraph" w:styleId="71">
    <w:name w:val="toc 7"/>
    <w:basedOn w:val="a"/>
    <w:next w:val="a"/>
    <w:autoRedefine/>
    <w:semiHidden/>
    <w:unhideWhenUsed/>
    <w:rsid w:val="006C556C"/>
    <w:pPr>
      <w:widowControl w:val="0"/>
      <w:autoSpaceDE w:val="0"/>
      <w:autoSpaceDN w:val="0"/>
      <w:adjustRightInd w:val="0"/>
      <w:spacing w:after="0" w:line="240" w:lineRule="auto"/>
      <w:ind w:left="1200"/>
    </w:pPr>
    <w:rPr>
      <w:rFonts w:ascii="Times New Roman" w:hAnsi="Times New Roman"/>
      <w:sz w:val="18"/>
      <w:szCs w:val="18"/>
      <w:lang w:val="ru-RU" w:eastAsia="ru-RU"/>
    </w:rPr>
  </w:style>
  <w:style w:type="paragraph" w:styleId="81">
    <w:name w:val="toc 8"/>
    <w:basedOn w:val="a"/>
    <w:next w:val="a"/>
    <w:autoRedefine/>
    <w:semiHidden/>
    <w:unhideWhenUsed/>
    <w:rsid w:val="006C556C"/>
    <w:pPr>
      <w:widowControl w:val="0"/>
      <w:autoSpaceDE w:val="0"/>
      <w:autoSpaceDN w:val="0"/>
      <w:adjustRightInd w:val="0"/>
      <w:spacing w:after="0" w:line="240" w:lineRule="auto"/>
      <w:ind w:left="1400"/>
    </w:pPr>
    <w:rPr>
      <w:rFonts w:ascii="Times New Roman" w:hAnsi="Times New Roman"/>
      <w:sz w:val="18"/>
      <w:szCs w:val="18"/>
      <w:lang w:val="ru-RU" w:eastAsia="ru-RU"/>
    </w:rPr>
  </w:style>
  <w:style w:type="paragraph" w:styleId="91">
    <w:name w:val="toc 9"/>
    <w:basedOn w:val="a"/>
    <w:next w:val="a"/>
    <w:autoRedefine/>
    <w:semiHidden/>
    <w:unhideWhenUsed/>
    <w:rsid w:val="006C556C"/>
    <w:pPr>
      <w:widowControl w:val="0"/>
      <w:autoSpaceDE w:val="0"/>
      <w:autoSpaceDN w:val="0"/>
      <w:adjustRightInd w:val="0"/>
      <w:spacing w:after="0" w:line="240" w:lineRule="auto"/>
      <w:ind w:left="1600"/>
    </w:pPr>
    <w:rPr>
      <w:rFonts w:ascii="Times New Roman" w:hAnsi="Times New Roman"/>
      <w:sz w:val="18"/>
      <w:szCs w:val="18"/>
      <w:lang w:val="ru-RU" w:eastAsia="ru-RU"/>
    </w:rPr>
  </w:style>
  <w:style w:type="paragraph" w:styleId="a6">
    <w:name w:val="footnote text"/>
    <w:basedOn w:val="a"/>
    <w:link w:val="a7"/>
    <w:uiPriority w:val="99"/>
    <w:semiHidden/>
    <w:unhideWhenUsed/>
    <w:rsid w:val="006C556C"/>
    <w:pPr>
      <w:spacing w:after="0" w:line="240" w:lineRule="auto"/>
    </w:pPr>
    <w:rPr>
      <w:sz w:val="20"/>
      <w:szCs w:val="20"/>
      <w:lang w:val="x-none" w:eastAsia="x-none"/>
    </w:rPr>
  </w:style>
  <w:style w:type="character" w:customStyle="1" w:styleId="a7">
    <w:name w:val="Текст сноски Знак"/>
    <w:basedOn w:val="a0"/>
    <w:link w:val="a6"/>
    <w:uiPriority w:val="99"/>
    <w:semiHidden/>
    <w:rsid w:val="006C556C"/>
    <w:rPr>
      <w:rFonts w:ascii="Calibri" w:eastAsia="Times New Roman" w:hAnsi="Calibri" w:cs="Times New Roman"/>
      <w:sz w:val="20"/>
      <w:szCs w:val="20"/>
      <w:lang w:val="x-none" w:eastAsia="x-none"/>
    </w:rPr>
  </w:style>
  <w:style w:type="paragraph" w:styleId="a8">
    <w:name w:val="annotation text"/>
    <w:basedOn w:val="a"/>
    <w:link w:val="a9"/>
    <w:semiHidden/>
    <w:unhideWhenUsed/>
    <w:rsid w:val="006C556C"/>
    <w:pPr>
      <w:widowControl w:val="0"/>
      <w:autoSpaceDE w:val="0"/>
      <w:autoSpaceDN w:val="0"/>
      <w:adjustRightInd w:val="0"/>
      <w:spacing w:after="0" w:line="240" w:lineRule="auto"/>
    </w:pPr>
    <w:rPr>
      <w:rFonts w:ascii="Times New Roman" w:hAnsi="Times New Roman"/>
      <w:sz w:val="20"/>
      <w:szCs w:val="20"/>
      <w:lang w:val="ru-RU" w:eastAsia="ru-RU"/>
    </w:rPr>
  </w:style>
  <w:style w:type="character" w:customStyle="1" w:styleId="a9">
    <w:name w:val="Текст примечания Знак"/>
    <w:basedOn w:val="a0"/>
    <w:link w:val="a8"/>
    <w:semiHidden/>
    <w:rsid w:val="006C556C"/>
    <w:rPr>
      <w:rFonts w:ascii="Times New Roman" w:eastAsia="Times New Roman" w:hAnsi="Times New Roman" w:cs="Times New Roman"/>
      <w:sz w:val="20"/>
      <w:szCs w:val="20"/>
      <w:lang w:val="ru-RU" w:eastAsia="ru-RU"/>
    </w:rPr>
  </w:style>
  <w:style w:type="paragraph" w:styleId="aa">
    <w:name w:val="header"/>
    <w:basedOn w:val="a"/>
    <w:link w:val="ab"/>
    <w:uiPriority w:val="99"/>
    <w:unhideWhenUsed/>
    <w:rsid w:val="006C556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C556C"/>
    <w:rPr>
      <w:rFonts w:ascii="Calibri" w:eastAsia="Times New Roman" w:hAnsi="Calibri" w:cs="Times New Roman"/>
      <w:lang w:val="ro-RO" w:eastAsia="ro-RO"/>
    </w:rPr>
  </w:style>
  <w:style w:type="paragraph" w:styleId="ac">
    <w:name w:val="footer"/>
    <w:basedOn w:val="a"/>
    <w:link w:val="ad"/>
    <w:unhideWhenUsed/>
    <w:rsid w:val="006C556C"/>
    <w:pPr>
      <w:tabs>
        <w:tab w:val="center" w:pos="4677"/>
        <w:tab w:val="right" w:pos="9355"/>
      </w:tabs>
      <w:spacing w:after="0" w:line="240" w:lineRule="auto"/>
    </w:pPr>
  </w:style>
  <w:style w:type="character" w:customStyle="1" w:styleId="ad">
    <w:name w:val="Нижний колонтитул Знак"/>
    <w:basedOn w:val="a0"/>
    <w:link w:val="ac"/>
    <w:rsid w:val="006C556C"/>
    <w:rPr>
      <w:rFonts w:ascii="Calibri" w:eastAsia="Times New Roman" w:hAnsi="Calibri" w:cs="Times New Roman"/>
      <w:lang w:val="ro-RO" w:eastAsia="ro-RO"/>
    </w:rPr>
  </w:style>
  <w:style w:type="paragraph" w:styleId="ae">
    <w:name w:val="endnote text"/>
    <w:basedOn w:val="a"/>
    <w:link w:val="af"/>
    <w:semiHidden/>
    <w:unhideWhenUsed/>
    <w:rsid w:val="006C556C"/>
    <w:pPr>
      <w:widowControl w:val="0"/>
      <w:autoSpaceDE w:val="0"/>
      <w:autoSpaceDN w:val="0"/>
      <w:adjustRightInd w:val="0"/>
      <w:spacing w:after="0" w:line="240" w:lineRule="auto"/>
    </w:pPr>
    <w:rPr>
      <w:rFonts w:ascii="Times New Roman" w:hAnsi="Times New Roman"/>
      <w:sz w:val="20"/>
      <w:szCs w:val="20"/>
      <w:lang w:val="ru-RU" w:eastAsia="ru-RU"/>
    </w:rPr>
  </w:style>
  <w:style w:type="character" w:customStyle="1" w:styleId="af">
    <w:name w:val="Текст концевой сноски Знак"/>
    <w:basedOn w:val="a0"/>
    <w:link w:val="ae"/>
    <w:semiHidden/>
    <w:rsid w:val="006C556C"/>
    <w:rPr>
      <w:rFonts w:ascii="Times New Roman" w:eastAsia="Times New Roman" w:hAnsi="Times New Roman" w:cs="Times New Roman"/>
      <w:sz w:val="20"/>
      <w:szCs w:val="20"/>
      <w:lang w:val="ru-RU" w:eastAsia="ru-RU"/>
    </w:rPr>
  </w:style>
  <w:style w:type="paragraph" w:styleId="af0">
    <w:name w:val="Body Text"/>
    <w:basedOn w:val="a"/>
    <w:link w:val="af1"/>
    <w:unhideWhenUsed/>
    <w:rsid w:val="006C556C"/>
    <w:pPr>
      <w:spacing w:after="0" w:line="240" w:lineRule="auto"/>
      <w:jc w:val="both"/>
    </w:pPr>
    <w:rPr>
      <w:rFonts w:ascii="Times New Roman" w:hAnsi="Times New Roman"/>
      <w:sz w:val="24"/>
      <w:szCs w:val="20"/>
      <w:lang w:val="ru-RU" w:eastAsia="ru-RU"/>
    </w:rPr>
  </w:style>
  <w:style w:type="character" w:customStyle="1" w:styleId="af1">
    <w:name w:val="Основной текст Знак"/>
    <w:basedOn w:val="a0"/>
    <w:link w:val="af0"/>
    <w:rsid w:val="006C556C"/>
    <w:rPr>
      <w:rFonts w:ascii="Times New Roman" w:eastAsia="Times New Roman" w:hAnsi="Times New Roman" w:cs="Times New Roman"/>
      <w:sz w:val="24"/>
      <w:szCs w:val="20"/>
      <w:lang w:val="ru-RU" w:eastAsia="ru-RU"/>
    </w:rPr>
  </w:style>
  <w:style w:type="paragraph" w:styleId="22">
    <w:name w:val="Body Text Indent 2"/>
    <w:basedOn w:val="a"/>
    <w:link w:val="23"/>
    <w:uiPriority w:val="99"/>
    <w:semiHidden/>
    <w:unhideWhenUsed/>
    <w:rsid w:val="006C556C"/>
    <w:pPr>
      <w:spacing w:after="120" w:line="480" w:lineRule="auto"/>
      <w:ind w:left="360"/>
    </w:pPr>
  </w:style>
  <w:style w:type="character" w:customStyle="1" w:styleId="23">
    <w:name w:val="Основной текст с отступом 2 Знак"/>
    <w:basedOn w:val="a0"/>
    <w:link w:val="22"/>
    <w:uiPriority w:val="99"/>
    <w:semiHidden/>
    <w:rsid w:val="006C556C"/>
    <w:rPr>
      <w:rFonts w:ascii="Calibri" w:eastAsia="Times New Roman" w:hAnsi="Calibri" w:cs="Times New Roman"/>
      <w:lang w:val="ro-RO" w:eastAsia="ro-RO"/>
    </w:rPr>
  </w:style>
  <w:style w:type="paragraph" w:styleId="af2">
    <w:name w:val="Plain Text"/>
    <w:basedOn w:val="a"/>
    <w:link w:val="af3"/>
    <w:semiHidden/>
    <w:unhideWhenUsed/>
    <w:rsid w:val="006C556C"/>
    <w:pPr>
      <w:spacing w:after="0" w:line="240" w:lineRule="auto"/>
      <w:jc w:val="both"/>
    </w:pPr>
    <w:rPr>
      <w:rFonts w:ascii="Courier New" w:hAnsi="Courier New"/>
      <w:sz w:val="20"/>
      <w:szCs w:val="20"/>
      <w:lang w:val="ru-RU" w:eastAsia="ru-RU"/>
    </w:rPr>
  </w:style>
  <w:style w:type="character" w:customStyle="1" w:styleId="af3">
    <w:name w:val="Текст Знак"/>
    <w:basedOn w:val="a0"/>
    <w:link w:val="af2"/>
    <w:semiHidden/>
    <w:rsid w:val="006C556C"/>
    <w:rPr>
      <w:rFonts w:ascii="Courier New" w:eastAsia="Times New Roman" w:hAnsi="Courier New" w:cs="Times New Roman"/>
      <w:sz w:val="20"/>
      <w:szCs w:val="20"/>
      <w:lang w:val="ru-RU" w:eastAsia="ru-RU"/>
    </w:rPr>
  </w:style>
  <w:style w:type="paragraph" w:styleId="af4">
    <w:name w:val="annotation subject"/>
    <w:basedOn w:val="a8"/>
    <w:next w:val="a8"/>
    <w:link w:val="af5"/>
    <w:semiHidden/>
    <w:unhideWhenUsed/>
    <w:rsid w:val="006C556C"/>
    <w:rPr>
      <w:b/>
      <w:bCs/>
    </w:rPr>
  </w:style>
  <w:style w:type="character" w:customStyle="1" w:styleId="af5">
    <w:name w:val="Тема примечания Знак"/>
    <w:basedOn w:val="a9"/>
    <w:link w:val="af4"/>
    <w:semiHidden/>
    <w:rsid w:val="006C556C"/>
    <w:rPr>
      <w:rFonts w:ascii="Times New Roman" w:eastAsia="Times New Roman" w:hAnsi="Times New Roman" w:cs="Times New Roman"/>
      <w:b/>
      <w:bCs/>
      <w:sz w:val="20"/>
      <w:szCs w:val="20"/>
      <w:lang w:val="ru-RU" w:eastAsia="ru-RU"/>
    </w:rPr>
  </w:style>
  <w:style w:type="paragraph" w:styleId="af6">
    <w:name w:val="Balloon Text"/>
    <w:basedOn w:val="a"/>
    <w:link w:val="af7"/>
    <w:semiHidden/>
    <w:unhideWhenUsed/>
    <w:rsid w:val="006C556C"/>
    <w:pPr>
      <w:spacing w:after="0" w:line="240" w:lineRule="auto"/>
    </w:pPr>
    <w:rPr>
      <w:rFonts w:ascii="Tahoma" w:hAnsi="Tahoma"/>
      <w:sz w:val="16"/>
      <w:szCs w:val="16"/>
      <w:lang w:val="x-none" w:eastAsia="x-none"/>
    </w:rPr>
  </w:style>
  <w:style w:type="character" w:customStyle="1" w:styleId="af7">
    <w:name w:val="Текст выноски Знак"/>
    <w:basedOn w:val="a0"/>
    <w:link w:val="af6"/>
    <w:semiHidden/>
    <w:rsid w:val="006C556C"/>
    <w:rPr>
      <w:rFonts w:ascii="Tahoma" w:eastAsia="Times New Roman" w:hAnsi="Tahoma" w:cs="Times New Roman"/>
      <w:sz w:val="16"/>
      <w:szCs w:val="16"/>
      <w:lang w:val="x-none" w:eastAsia="x-none"/>
    </w:rPr>
  </w:style>
  <w:style w:type="paragraph" w:styleId="af8">
    <w:name w:val="List Paragraph"/>
    <w:basedOn w:val="a"/>
    <w:uiPriority w:val="1"/>
    <w:qFormat/>
    <w:rsid w:val="006C556C"/>
    <w:pPr>
      <w:ind w:left="708"/>
    </w:pPr>
  </w:style>
  <w:style w:type="paragraph" w:customStyle="1" w:styleId="Style19">
    <w:name w:val="Style19"/>
    <w:basedOn w:val="a"/>
    <w:rsid w:val="006C556C"/>
    <w:pPr>
      <w:widowControl w:val="0"/>
      <w:autoSpaceDE w:val="0"/>
      <w:autoSpaceDN w:val="0"/>
      <w:adjustRightInd w:val="0"/>
      <w:spacing w:after="0" w:line="241" w:lineRule="exact"/>
      <w:ind w:hanging="228"/>
    </w:pPr>
    <w:rPr>
      <w:rFonts w:ascii="Century Gothic" w:hAnsi="Century Gothic"/>
      <w:sz w:val="24"/>
      <w:szCs w:val="24"/>
      <w:lang w:val="ru-RU" w:eastAsia="ru-RU"/>
    </w:rPr>
  </w:style>
  <w:style w:type="paragraph" w:customStyle="1" w:styleId="Style1">
    <w:name w:val="Style1"/>
    <w:basedOn w:val="a"/>
    <w:rsid w:val="006C556C"/>
    <w:pPr>
      <w:widowControl w:val="0"/>
      <w:autoSpaceDE w:val="0"/>
      <w:autoSpaceDN w:val="0"/>
      <w:adjustRightInd w:val="0"/>
      <w:spacing w:after="0" w:line="327" w:lineRule="exact"/>
      <w:jc w:val="both"/>
    </w:pPr>
    <w:rPr>
      <w:rFonts w:ascii="Century Schoolbook" w:hAnsi="Century Schoolbook"/>
      <w:sz w:val="24"/>
      <w:szCs w:val="24"/>
      <w:lang w:val="ru-RU" w:eastAsia="ru-RU"/>
    </w:rPr>
  </w:style>
  <w:style w:type="paragraph" w:customStyle="1" w:styleId="Style6">
    <w:name w:val="Style6"/>
    <w:basedOn w:val="a"/>
    <w:rsid w:val="006C556C"/>
    <w:pPr>
      <w:widowControl w:val="0"/>
      <w:autoSpaceDE w:val="0"/>
      <w:autoSpaceDN w:val="0"/>
      <w:adjustRightInd w:val="0"/>
      <w:spacing w:after="0" w:line="260" w:lineRule="exact"/>
      <w:ind w:firstLine="1174"/>
      <w:jc w:val="both"/>
    </w:pPr>
    <w:rPr>
      <w:rFonts w:ascii="Century Schoolbook" w:hAnsi="Century Schoolbook"/>
      <w:sz w:val="24"/>
      <w:szCs w:val="24"/>
      <w:lang w:val="ru-RU" w:eastAsia="ru-RU"/>
    </w:rPr>
  </w:style>
  <w:style w:type="paragraph" w:customStyle="1" w:styleId="Style11">
    <w:name w:val="Style11"/>
    <w:basedOn w:val="a"/>
    <w:rsid w:val="006C556C"/>
    <w:pPr>
      <w:widowControl w:val="0"/>
      <w:autoSpaceDE w:val="0"/>
      <w:autoSpaceDN w:val="0"/>
      <w:adjustRightInd w:val="0"/>
      <w:spacing w:after="0" w:line="327" w:lineRule="exact"/>
      <w:jc w:val="both"/>
    </w:pPr>
    <w:rPr>
      <w:rFonts w:ascii="Century Schoolbook" w:hAnsi="Century Schoolbook"/>
      <w:sz w:val="24"/>
      <w:szCs w:val="24"/>
      <w:lang w:val="ru-RU" w:eastAsia="ru-RU"/>
    </w:rPr>
  </w:style>
  <w:style w:type="paragraph" w:customStyle="1" w:styleId="Style4">
    <w:name w:val="Style4"/>
    <w:basedOn w:val="a"/>
    <w:rsid w:val="006C556C"/>
    <w:pPr>
      <w:widowControl w:val="0"/>
      <w:autoSpaceDE w:val="0"/>
      <w:autoSpaceDN w:val="0"/>
      <w:adjustRightInd w:val="0"/>
      <w:spacing w:after="0" w:line="185" w:lineRule="exact"/>
      <w:ind w:firstLine="81"/>
      <w:jc w:val="both"/>
    </w:pPr>
    <w:rPr>
      <w:rFonts w:ascii="Century Schoolbook" w:hAnsi="Century Schoolbook"/>
      <w:sz w:val="24"/>
      <w:szCs w:val="24"/>
      <w:lang w:val="ru-RU" w:eastAsia="ru-RU"/>
    </w:rPr>
  </w:style>
  <w:style w:type="paragraph" w:customStyle="1" w:styleId="ListParagraph1">
    <w:name w:val="List Paragraph1"/>
    <w:basedOn w:val="a"/>
    <w:uiPriority w:val="34"/>
    <w:qFormat/>
    <w:rsid w:val="006C556C"/>
    <w:pPr>
      <w:widowControl w:val="0"/>
      <w:autoSpaceDE w:val="0"/>
      <w:autoSpaceDN w:val="0"/>
      <w:adjustRightInd w:val="0"/>
      <w:spacing w:after="0" w:line="240" w:lineRule="auto"/>
      <w:ind w:left="720"/>
    </w:pPr>
    <w:rPr>
      <w:rFonts w:ascii="Times New Roman" w:hAnsi="Times New Roman" w:cs="Arial"/>
      <w:sz w:val="24"/>
      <w:szCs w:val="20"/>
      <w:lang w:val="ru-RU" w:eastAsia="ru-RU"/>
    </w:rPr>
  </w:style>
  <w:style w:type="paragraph" w:customStyle="1" w:styleId="cp">
    <w:name w:val="cp"/>
    <w:basedOn w:val="a"/>
    <w:rsid w:val="006C556C"/>
    <w:pPr>
      <w:spacing w:after="0" w:line="240" w:lineRule="auto"/>
      <w:jc w:val="center"/>
    </w:pPr>
    <w:rPr>
      <w:rFonts w:ascii="Times New Roman" w:hAnsi="Times New Roman"/>
      <w:b/>
      <w:bCs/>
      <w:sz w:val="24"/>
      <w:szCs w:val="24"/>
      <w:lang w:val="ru-RU" w:eastAsia="ru-RU"/>
    </w:rPr>
  </w:style>
  <w:style w:type="paragraph" w:customStyle="1" w:styleId="ConsPlusNonformat">
    <w:name w:val="ConsPlusNonformat"/>
    <w:uiPriority w:val="99"/>
    <w:rsid w:val="006C556C"/>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character" w:styleId="af9">
    <w:name w:val="footnote reference"/>
    <w:semiHidden/>
    <w:unhideWhenUsed/>
    <w:rsid w:val="006C556C"/>
    <w:rPr>
      <w:vertAlign w:val="superscript"/>
    </w:rPr>
  </w:style>
  <w:style w:type="character" w:styleId="afa">
    <w:name w:val="annotation reference"/>
    <w:semiHidden/>
    <w:unhideWhenUsed/>
    <w:rsid w:val="006C556C"/>
    <w:rPr>
      <w:sz w:val="16"/>
      <w:szCs w:val="16"/>
    </w:rPr>
  </w:style>
  <w:style w:type="character" w:styleId="afb">
    <w:name w:val="endnote reference"/>
    <w:semiHidden/>
    <w:unhideWhenUsed/>
    <w:rsid w:val="006C556C"/>
    <w:rPr>
      <w:vertAlign w:val="superscript"/>
    </w:rPr>
  </w:style>
  <w:style w:type="character" w:customStyle="1" w:styleId="FontStyle34">
    <w:name w:val="Font Style34"/>
    <w:rsid w:val="006C556C"/>
    <w:rPr>
      <w:rFonts w:ascii="Century Gothic" w:hAnsi="Century Gothic" w:cs="Century Gothic" w:hint="default"/>
      <w:b/>
      <w:bCs/>
      <w:sz w:val="16"/>
      <w:szCs w:val="16"/>
    </w:rPr>
  </w:style>
  <w:style w:type="character" w:customStyle="1" w:styleId="FontStyle39">
    <w:name w:val="Font Style39"/>
    <w:rsid w:val="006C556C"/>
    <w:rPr>
      <w:rFonts w:ascii="Century Gothic" w:hAnsi="Century Gothic" w:cs="Century Gothic" w:hint="default"/>
      <w:b/>
      <w:bCs/>
      <w:sz w:val="18"/>
      <w:szCs w:val="18"/>
    </w:rPr>
  </w:style>
  <w:style w:type="character" w:customStyle="1" w:styleId="FontStyle46">
    <w:name w:val="Font Style46"/>
    <w:rsid w:val="006C556C"/>
    <w:rPr>
      <w:rFonts w:ascii="Century Gothic" w:hAnsi="Century Gothic" w:cs="Century Gothic" w:hint="default"/>
      <w:sz w:val="16"/>
      <w:szCs w:val="16"/>
    </w:rPr>
  </w:style>
  <w:style w:type="character" w:customStyle="1" w:styleId="FontStyle47">
    <w:name w:val="Font Style47"/>
    <w:rsid w:val="006C556C"/>
    <w:rPr>
      <w:rFonts w:ascii="Arial Narrow" w:hAnsi="Arial Narrow" w:cs="Arial Narrow" w:hint="default"/>
      <w:b/>
      <w:bCs/>
      <w:i/>
      <w:iCs/>
      <w:sz w:val="14"/>
      <w:szCs w:val="14"/>
    </w:rPr>
  </w:style>
  <w:style w:type="character" w:customStyle="1" w:styleId="FontStyle30">
    <w:name w:val="Font Style30"/>
    <w:rsid w:val="006C556C"/>
    <w:rPr>
      <w:rFonts w:ascii="Century Schoolbook" w:hAnsi="Century Schoolbook" w:cs="Century Schoolbook" w:hint="default"/>
      <w:spacing w:val="-20"/>
      <w:sz w:val="26"/>
      <w:szCs w:val="26"/>
    </w:rPr>
  </w:style>
  <w:style w:type="character" w:customStyle="1" w:styleId="FontStyle17">
    <w:name w:val="Font Style17"/>
    <w:rsid w:val="006C556C"/>
    <w:rPr>
      <w:rFonts w:ascii="Century Schoolbook" w:hAnsi="Century Schoolbook" w:cs="Century Schoolbook" w:hint="default"/>
      <w:sz w:val="28"/>
      <w:szCs w:val="28"/>
    </w:rPr>
  </w:style>
  <w:style w:type="character" w:customStyle="1" w:styleId="FontStyle20">
    <w:name w:val="Font Style20"/>
    <w:rsid w:val="006C556C"/>
    <w:rPr>
      <w:rFonts w:ascii="Century Schoolbook" w:hAnsi="Century Schoolbook" w:cs="Century Schoolbook" w:hint="default"/>
      <w:i/>
      <w:iCs/>
      <w:spacing w:val="-10"/>
      <w:sz w:val="28"/>
      <w:szCs w:val="28"/>
    </w:rPr>
  </w:style>
  <w:style w:type="character" w:customStyle="1" w:styleId="FontStyle15">
    <w:name w:val="Font Style15"/>
    <w:rsid w:val="006C556C"/>
    <w:rPr>
      <w:rFonts w:ascii="Century Schoolbook" w:hAnsi="Century Schoolbook" w:cs="Century Schoolbook" w:hint="default"/>
      <w:sz w:val="22"/>
      <w:szCs w:val="22"/>
    </w:rPr>
  </w:style>
  <w:style w:type="character" w:customStyle="1" w:styleId="FontStyle43">
    <w:name w:val="Font Style43"/>
    <w:rsid w:val="006C556C"/>
    <w:rPr>
      <w:rFonts w:ascii="Century Schoolbook" w:hAnsi="Century Schoolbook" w:cs="Century Schoolbook" w:hint="default"/>
      <w:sz w:val="18"/>
      <w:szCs w:val="18"/>
    </w:rPr>
  </w:style>
  <w:style w:type="character" w:customStyle="1" w:styleId="shorttext">
    <w:name w:val="short_text"/>
    <w:rsid w:val="006C556C"/>
  </w:style>
  <w:style w:type="character" w:customStyle="1" w:styleId="hps">
    <w:name w:val="hps"/>
    <w:rsid w:val="006C556C"/>
  </w:style>
  <w:style w:type="character" w:customStyle="1" w:styleId="alt-edited">
    <w:name w:val="alt-edited"/>
    <w:rsid w:val="006C556C"/>
  </w:style>
  <w:style w:type="character" w:customStyle="1" w:styleId="hpsalt-edited">
    <w:name w:val="hps alt-edited"/>
    <w:rsid w:val="006C556C"/>
  </w:style>
  <w:style w:type="character" w:customStyle="1" w:styleId="apple-converted-space">
    <w:name w:val="apple-converted-space"/>
    <w:rsid w:val="006C556C"/>
  </w:style>
  <w:style w:type="character" w:customStyle="1" w:styleId="longtext">
    <w:name w:val="long_text"/>
    <w:rsid w:val="006C556C"/>
  </w:style>
  <w:style w:type="character" w:customStyle="1" w:styleId="def">
    <w:name w:val="def"/>
    <w:rsid w:val="006C556C"/>
  </w:style>
  <w:style w:type="character" w:customStyle="1" w:styleId="st">
    <w:name w:val="st"/>
    <w:rsid w:val="006C556C"/>
  </w:style>
  <w:style w:type="character" w:customStyle="1" w:styleId="Semnatar">
    <w:name w:val="Semnatar Знак"/>
    <w:rsid w:val="006C556C"/>
    <w:rPr>
      <w:b/>
      <w:bCs/>
      <w:sz w:val="28"/>
      <w:szCs w:val="28"/>
      <w:lang w:val="ro-RO" w:eastAsia="ru-RU"/>
    </w:rPr>
  </w:style>
  <w:style w:type="character" w:customStyle="1" w:styleId="docheader">
    <w:name w:val="doc_header"/>
    <w:rsid w:val="006C556C"/>
  </w:style>
  <w:style w:type="table" w:styleId="afc">
    <w:name w:val="Table Grid"/>
    <w:basedOn w:val="a1"/>
    <w:uiPriority w:val="39"/>
    <w:rsid w:val="006C556C"/>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a1"/>
    <w:uiPriority w:val="60"/>
    <w:rsid w:val="006C556C"/>
    <w:pPr>
      <w:spacing w:after="0" w:line="240" w:lineRule="auto"/>
    </w:pPr>
    <w:rPr>
      <w:rFonts w:ascii="Calibri" w:eastAsia="Times New Roman"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Strong"/>
    <w:basedOn w:val="a0"/>
    <w:uiPriority w:val="22"/>
    <w:qFormat/>
    <w:rsid w:val="006C556C"/>
    <w:rPr>
      <w:b/>
      <w:bCs/>
    </w:rPr>
  </w:style>
  <w:style w:type="numbering" w:styleId="111111">
    <w:name w:val="Outline List 2"/>
    <w:basedOn w:val="a2"/>
    <w:semiHidden/>
    <w:unhideWhenUsed/>
    <w:rsid w:val="006C556C"/>
    <w:pPr>
      <w:numPr>
        <w:numId w:val="63"/>
      </w:numPr>
    </w:pPr>
  </w:style>
  <w:style w:type="character" w:customStyle="1" w:styleId="FontStyle12">
    <w:name w:val="Font Style12"/>
    <w:rsid w:val="005A5B4C"/>
    <w:rPr>
      <w:rFonts w:ascii="Palatino Linotype" w:hAnsi="Palatino Linotype" w:cs="Palatino Linotype" w:hint="default"/>
      <w:sz w:val="20"/>
      <w:szCs w:val="20"/>
    </w:rPr>
  </w:style>
  <w:style w:type="paragraph" w:customStyle="1" w:styleId="TableParagraph">
    <w:name w:val="Table Paragraph"/>
    <w:basedOn w:val="a"/>
    <w:uiPriority w:val="1"/>
    <w:qFormat/>
    <w:rsid w:val="00DF6723"/>
    <w:pPr>
      <w:autoSpaceDE w:val="0"/>
      <w:autoSpaceDN w:val="0"/>
      <w:adjustRightInd w:val="0"/>
      <w:spacing w:before="78" w:after="0" w:line="232" w:lineRule="exact"/>
      <w:ind w:left="83" w:right="83"/>
      <w:jc w:val="center"/>
    </w:pPr>
    <w:rPr>
      <w:rFonts w:ascii="Arial" w:eastAsiaTheme="minorHAnsi" w:hAnsi="Arial" w:cs="Arial"/>
      <w:sz w:val="24"/>
      <w:szCs w:val="24"/>
      <w:lang w:eastAsia="en-US"/>
    </w:rPr>
  </w:style>
  <w:style w:type="character" w:customStyle="1" w:styleId="BodyText15">
    <w:name w:val="Body Text15"/>
    <w:rsid w:val="00D550E4"/>
    <w:rPr>
      <w:rFonts w:ascii="Times New Roman" w:eastAsia="Times New Roman" w:hAnsi="Times New Roman" w:cs="Times New Roman"/>
      <w:b w:val="0"/>
      <w:bCs w:val="0"/>
      <w:i w:val="0"/>
      <w:iCs w:val="0"/>
      <w:smallCaps w:val="0"/>
      <w:strike w:val="0"/>
      <w:spacing w:val="4"/>
      <w:sz w:val="17"/>
      <w:szCs w:val="17"/>
      <w:shd w:val="clear" w:color="auto" w:fill="FFFFFF"/>
    </w:rPr>
  </w:style>
  <w:style w:type="character" w:customStyle="1" w:styleId="Bodytext">
    <w:name w:val="Body text_"/>
    <w:link w:val="BodyText28"/>
    <w:rsid w:val="00E83E6D"/>
    <w:rPr>
      <w:spacing w:val="4"/>
      <w:sz w:val="17"/>
      <w:szCs w:val="17"/>
      <w:shd w:val="clear" w:color="auto" w:fill="FFFFFF"/>
    </w:rPr>
  </w:style>
  <w:style w:type="paragraph" w:customStyle="1" w:styleId="BodyText28">
    <w:name w:val="Body Text28"/>
    <w:basedOn w:val="a"/>
    <w:link w:val="Bodytext"/>
    <w:rsid w:val="00E83E6D"/>
    <w:pPr>
      <w:shd w:val="clear" w:color="auto" w:fill="FFFFFF"/>
      <w:spacing w:after="0" w:line="0" w:lineRule="atLeast"/>
    </w:pPr>
    <w:rPr>
      <w:rFonts w:asciiTheme="minorHAnsi" w:eastAsiaTheme="minorHAnsi" w:hAnsiTheme="minorHAnsi" w:cstheme="minorBidi"/>
      <w:spacing w:val="4"/>
      <w:sz w:val="17"/>
      <w:szCs w:val="17"/>
      <w:shd w:val="clear" w:color="auto" w:fill="FFFFFF"/>
      <w:lang w:val="en-US" w:eastAsia="en-US"/>
    </w:rPr>
  </w:style>
  <w:style w:type="paragraph" w:customStyle="1" w:styleId="Default">
    <w:name w:val="Default"/>
    <w:rsid w:val="009F26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iuneNerezolvat1">
    <w:name w:val="Mențiune Nerezolvat1"/>
    <w:basedOn w:val="a0"/>
    <w:uiPriority w:val="99"/>
    <w:semiHidden/>
    <w:unhideWhenUsed/>
    <w:rsid w:val="000B6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8459">
      <w:bodyDiv w:val="1"/>
      <w:marLeft w:val="0"/>
      <w:marRight w:val="0"/>
      <w:marTop w:val="0"/>
      <w:marBottom w:val="0"/>
      <w:divBdr>
        <w:top w:val="none" w:sz="0" w:space="0" w:color="auto"/>
        <w:left w:val="none" w:sz="0" w:space="0" w:color="auto"/>
        <w:bottom w:val="none" w:sz="0" w:space="0" w:color="auto"/>
        <w:right w:val="none" w:sz="0" w:space="0" w:color="auto"/>
      </w:divBdr>
    </w:div>
    <w:div w:id="110440672">
      <w:bodyDiv w:val="1"/>
      <w:marLeft w:val="0"/>
      <w:marRight w:val="0"/>
      <w:marTop w:val="0"/>
      <w:marBottom w:val="0"/>
      <w:divBdr>
        <w:top w:val="none" w:sz="0" w:space="0" w:color="auto"/>
        <w:left w:val="none" w:sz="0" w:space="0" w:color="auto"/>
        <w:bottom w:val="none" w:sz="0" w:space="0" w:color="auto"/>
        <w:right w:val="none" w:sz="0" w:space="0" w:color="auto"/>
      </w:divBdr>
    </w:div>
    <w:div w:id="215819109">
      <w:bodyDiv w:val="1"/>
      <w:marLeft w:val="0"/>
      <w:marRight w:val="0"/>
      <w:marTop w:val="0"/>
      <w:marBottom w:val="0"/>
      <w:divBdr>
        <w:top w:val="none" w:sz="0" w:space="0" w:color="auto"/>
        <w:left w:val="none" w:sz="0" w:space="0" w:color="auto"/>
        <w:bottom w:val="none" w:sz="0" w:space="0" w:color="auto"/>
        <w:right w:val="none" w:sz="0" w:space="0" w:color="auto"/>
      </w:divBdr>
    </w:div>
    <w:div w:id="229537085">
      <w:bodyDiv w:val="1"/>
      <w:marLeft w:val="0"/>
      <w:marRight w:val="0"/>
      <w:marTop w:val="0"/>
      <w:marBottom w:val="0"/>
      <w:divBdr>
        <w:top w:val="none" w:sz="0" w:space="0" w:color="auto"/>
        <w:left w:val="none" w:sz="0" w:space="0" w:color="auto"/>
        <w:bottom w:val="none" w:sz="0" w:space="0" w:color="auto"/>
        <w:right w:val="none" w:sz="0" w:space="0" w:color="auto"/>
      </w:divBdr>
    </w:div>
    <w:div w:id="232010702">
      <w:bodyDiv w:val="1"/>
      <w:marLeft w:val="0"/>
      <w:marRight w:val="0"/>
      <w:marTop w:val="0"/>
      <w:marBottom w:val="0"/>
      <w:divBdr>
        <w:top w:val="none" w:sz="0" w:space="0" w:color="auto"/>
        <w:left w:val="none" w:sz="0" w:space="0" w:color="auto"/>
        <w:bottom w:val="none" w:sz="0" w:space="0" w:color="auto"/>
        <w:right w:val="none" w:sz="0" w:space="0" w:color="auto"/>
      </w:divBdr>
    </w:div>
    <w:div w:id="249049117">
      <w:bodyDiv w:val="1"/>
      <w:marLeft w:val="0"/>
      <w:marRight w:val="0"/>
      <w:marTop w:val="0"/>
      <w:marBottom w:val="0"/>
      <w:divBdr>
        <w:top w:val="none" w:sz="0" w:space="0" w:color="auto"/>
        <w:left w:val="none" w:sz="0" w:space="0" w:color="auto"/>
        <w:bottom w:val="none" w:sz="0" w:space="0" w:color="auto"/>
        <w:right w:val="none" w:sz="0" w:space="0" w:color="auto"/>
      </w:divBdr>
    </w:div>
    <w:div w:id="249511125">
      <w:bodyDiv w:val="1"/>
      <w:marLeft w:val="0"/>
      <w:marRight w:val="0"/>
      <w:marTop w:val="0"/>
      <w:marBottom w:val="0"/>
      <w:divBdr>
        <w:top w:val="none" w:sz="0" w:space="0" w:color="auto"/>
        <w:left w:val="none" w:sz="0" w:space="0" w:color="auto"/>
        <w:bottom w:val="none" w:sz="0" w:space="0" w:color="auto"/>
        <w:right w:val="none" w:sz="0" w:space="0" w:color="auto"/>
      </w:divBdr>
    </w:div>
    <w:div w:id="280455045">
      <w:bodyDiv w:val="1"/>
      <w:marLeft w:val="0"/>
      <w:marRight w:val="0"/>
      <w:marTop w:val="0"/>
      <w:marBottom w:val="0"/>
      <w:divBdr>
        <w:top w:val="none" w:sz="0" w:space="0" w:color="auto"/>
        <w:left w:val="none" w:sz="0" w:space="0" w:color="auto"/>
        <w:bottom w:val="none" w:sz="0" w:space="0" w:color="auto"/>
        <w:right w:val="none" w:sz="0" w:space="0" w:color="auto"/>
      </w:divBdr>
    </w:div>
    <w:div w:id="307440711">
      <w:bodyDiv w:val="1"/>
      <w:marLeft w:val="0"/>
      <w:marRight w:val="0"/>
      <w:marTop w:val="0"/>
      <w:marBottom w:val="0"/>
      <w:divBdr>
        <w:top w:val="none" w:sz="0" w:space="0" w:color="auto"/>
        <w:left w:val="none" w:sz="0" w:space="0" w:color="auto"/>
        <w:bottom w:val="none" w:sz="0" w:space="0" w:color="auto"/>
        <w:right w:val="none" w:sz="0" w:space="0" w:color="auto"/>
      </w:divBdr>
    </w:div>
    <w:div w:id="467404910">
      <w:bodyDiv w:val="1"/>
      <w:marLeft w:val="0"/>
      <w:marRight w:val="0"/>
      <w:marTop w:val="0"/>
      <w:marBottom w:val="0"/>
      <w:divBdr>
        <w:top w:val="none" w:sz="0" w:space="0" w:color="auto"/>
        <w:left w:val="none" w:sz="0" w:space="0" w:color="auto"/>
        <w:bottom w:val="none" w:sz="0" w:space="0" w:color="auto"/>
        <w:right w:val="none" w:sz="0" w:space="0" w:color="auto"/>
      </w:divBdr>
    </w:div>
    <w:div w:id="528227088">
      <w:bodyDiv w:val="1"/>
      <w:marLeft w:val="0"/>
      <w:marRight w:val="0"/>
      <w:marTop w:val="0"/>
      <w:marBottom w:val="0"/>
      <w:divBdr>
        <w:top w:val="none" w:sz="0" w:space="0" w:color="auto"/>
        <w:left w:val="none" w:sz="0" w:space="0" w:color="auto"/>
        <w:bottom w:val="none" w:sz="0" w:space="0" w:color="auto"/>
        <w:right w:val="none" w:sz="0" w:space="0" w:color="auto"/>
      </w:divBdr>
    </w:div>
    <w:div w:id="528489441">
      <w:bodyDiv w:val="1"/>
      <w:marLeft w:val="0"/>
      <w:marRight w:val="0"/>
      <w:marTop w:val="0"/>
      <w:marBottom w:val="0"/>
      <w:divBdr>
        <w:top w:val="none" w:sz="0" w:space="0" w:color="auto"/>
        <w:left w:val="none" w:sz="0" w:space="0" w:color="auto"/>
        <w:bottom w:val="none" w:sz="0" w:space="0" w:color="auto"/>
        <w:right w:val="none" w:sz="0" w:space="0" w:color="auto"/>
      </w:divBdr>
    </w:div>
    <w:div w:id="701589721">
      <w:bodyDiv w:val="1"/>
      <w:marLeft w:val="0"/>
      <w:marRight w:val="0"/>
      <w:marTop w:val="0"/>
      <w:marBottom w:val="0"/>
      <w:divBdr>
        <w:top w:val="none" w:sz="0" w:space="0" w:color="auto"/>
        <w:left w:val="none" w:sz="0" w:space="0" w:color="auto"/>
        <w:bottom w:val="none" w:sz="0" w:space="0" w:color="auto"/>
        <w:right w:val="none" w:sz="0" w:space="0" w:color="auto"/>
      </w:divBdr>
    </w:div>
    <w:div w:id="942997518">
      <w:bodyDiv w:val="1"/>
      <w:marLeft w:val="0"/>
      <w:marRight w:val="0"/>
      <w:marTop w:val="0"/>
      <w:marBottom w:val="0"/>
      <w:divBdr>
        <w:top w:val="none" w:sz="0" w:space="0" w:color="auto"/>
        <w:left w:val="none" w:sz="0" w:space="0" w:color="auto"/>
        <w:bottom w:val="none" w:sz="0" w:space="0" w:color="auto"/>
        <w:right w:val="none" w:sz="0" w:space="0" w:color="auto"/>
      </w:divBdr>
    </w:div>
    <w:div w:id="987709321">
      <w:bodyDiv w:val="1"/>
      <w:marLeft w:val="0"/>
      <w:marRight w:val="0"/>
      <w:marTop w:val="0"/>
      <w:marBottom w:val="0"/>
      <w:divBdr>
        <w:top w:val="none" w:sz="0" w:space="0" w:color="auto"/>
        <w:left w:val="none" w:sz="0" w:space="0" w:color="auto"/>
        <w:bottom w:val="none" w:sz="0" w:space="0" w:color="auto"/>
        <w:right w:val="none" w:sz="0" w:space="0" w:color="auto"/>
      </w:divBdr>
    </w:div>
    <w:div w:id="992762057">
      <w:bodyDiv w:val="1"/>
      <w:marLeft w:val="0"/>
      <w:marRight w:val="0"/>
      <w:marTop w:val="0"/>
      <w:marBottom w:val="0"/>
      <w:divBdr>
        <w:top w:val="none" w:sz="0" w:space="0" w:color="auto"/>
        <w:left w:val="none" w:sz="0" w:space="0" w:color="auto"/>
        <w:bottom w:val="none" w:sz="0" w:space="0" w:color="auto"/>
        <w:right w:val="none" w:sz="0" w:space="0" w:color="auto"/>
      </w:divBdr>
    </w:div>
    <w:div w:id="1021201437">
      <w:bodyDiv w:val="1"/>
      <w:marLeft w:val="0"/>
      <w:marRight w:val="0"/>
      <w:marTop w:val="0"/>
      <w:marBottom w:val="0"/>
      <w:divBdr>
        <w:top w:val="none" w:sz="0" w:space="0" w:color="auto"/>
        <w:left w:val="none" w:sz="0" w:space="0" w:color="auto"/>
        <w:bottom w:val="none" w:sz="0" w:space="0" w:color="auto"/>
        <w:right w:val="none" w:sz="0" w:space="0" w:color="auto"/>
      </w:divBdr>
    </w:div>
    <w:div w:id="1059982222">
      <w:bodyDiv w:val="1"/>
      <w:marLeft w:val="0"/>
      <w:marRight w:val="0"/>
      <w:marTop w:val="0"/>
      <w:marBottom w:val="0"/>
      <w:divBdr>
        <w:top w:val="none" w:sz="0" w:space="0" w:color="auto"/>
        <w:left w:val="none" w:sz="0" w:space="0" w:color="auto"/>
        <w:bottom w:val="none" w:sz="0" w:space="0" w:color="auto"/>
        <w:right w:val="none" w:sz="0" w:space="0" w:color="auto"/>
      </w:divBdr>
    </w:div>
    <w:div w:id="1184323263">
      <w:bodyDiv w:val="1"/>
      <w:marLeft w:val="0"/>
      <w:marRight w:val="0"/>
      <w:marTop w:val="0"/>
      <w:marBottom w:val="0"/>
      <w:divBdr>
        <w:top w:val="none" w:sz="0" w:space="0" w:color="auto"/>
        <w:left w:val="none" w:sz="0" w:space="0" w:color="auto"/>
        <w:bottom w:val="none" w:sz="0" w:space="0" w:color="auto"/>
        <w:right w:val="none" w:sz="0" w:space="0" w:color="auto"/>
      </w:divBdr>
    </w:div>
    <w:div w:id="1345784972">
      <w:bodyDiv w:val="1"/>
      <w:marLeft w:val="0"/>
      <w:marRight w:val="0"/>
      <w:marTop w:val="0"/>
      <w:marBottom w:val="0"/>
      <w:divBdr>
        <w:top w:val="none" w:sz="0" w:space="0" w:color="auto"/>
        <w:left w:val="none" w:sz="0" w:space="0" w:color="auto"/>
        <w:bottom w:val="none" w:sz="0" w:space="0" w:color="auto"/>
        <w:right w:val="none" w:sz="0" w:space="0" w:color="auto"/>
      </w:divBdr>
    </w:div>
    <w:div w:id="1614744782">
      <w:bodyDiv w:val="1"/>
      <w:marLeft w:val="0"/>
      <w:marRight w:val="0"/>
      <w:marTop w:val="0"/>
      <w:marBottom w:val="0"/>
      <w:divBdr>
        <w:top w:val="none" w:sz="0" w:space="0" w:color="auto"/>
        <w:left w:val="none" w:sz="0" w:space="0" w:color="auto"/>
        <w:bottom w:val="none" w:sz="0" w:space="0" w:color="auto"/>
        <w:right w:val="none" w:sz="0" w:space="0" w:color="auto"/>
      </w:divBdr>
    </w:div>
    <w:div w:id="1635792110">
      <w:bodyDiv w:val="1"/>
      <w:marLeft w:val="0"/>
      <w:marRight w:val="0"/>
      <w:marTop w:val="0"/>
      <w:marBottom w:val="0"/>
      <w:divBdr>
        <w:top w:val="none" w:sz="0" w:space="0" w:color="auto"/>
        <w:left w:val="none" w:sz="0" w:space="0" w:color="auto"/>
        <w:bottom w:val="none" w:sz="0" w:space="0" w:color="auto"/>
        <w:right w:val="none" w:sz="0" w:space="0" w:color="auto"/>
      </w:divBdr>
    </w:div>
    <w:div w:id="1813525554">
      <w:bodyDiv w:val="1"/>
      <w:marLeft w:val="0"/>
      <w:marRight w:val="0"/>
      <w:marTop w:val="0"/>
      <w:marBottom w:val="0"/>
      <w:divBdr>
        <w:top w:val="none" w:sz="0" w:space="0" w:color="auto"/>
        <w:left w:val="none" w:sz="0" w:space="0" w:color="auto"/>
        <w:bottom w:val="none" w:sz="0" w:space="0" w:color="auto"/>
        <w:right w:val="none" w:sz="0" w:space="0" w:color="auto"/>
      </w:divBdr>
    </w:div>
    <w:div w:id="1826437201">
      <w:bodyDiv w:val="1"/>
      <w:marLeft w:val="0"/>
      <w:marRight w:val="0"/>
      <w:marTop w:val="0"/>
      <w:marBottom w:val="0"/>
      <w:divBdr>
        <w:top w:val="none" w:sz="0" w:space="0" w:color="auto"/>
        <w:left w:val="none" w:sz="0" w:space="0" w:color="auto"/>
        <w:bottom w:val="none" w:sz="0" w:space="0" w:color="auto"/>
        <w:right w:val="none" w:sz="0" w:space="0" w:color="auto"/>
      </w:divBdr>
    </w:div>
    <w:div w:id="1855801837">
      <w:bodyDiv w:val="1"/>
      <w:marLeft w:val="0"/>
      <w:marRight w:val="0"/>
      <w:marTop w:val="0"/>
      <w:marBottom w:val="0"/>
      <w:divBdr>
        <w:top w:val="none" w:sz="0" w:space="0" w:color="auto"/>
        <w:left w:val="none" w:sz="0" w:space="0" w:color="auto"/>
        <w:bottom w:val="none" w:sz="0" w:space="0" w:color="auto"/>
        <w:right w:val="none" w:sz="0" w:space="0" w:color="auto"/>
      </w:divBdr>
    </w:div>
    <w:div w:id="1896429395">
      <w:bodyDiv w:val="1"/>
      <w:marLeft w:val="0"/>
      <w:marRight w:val="0"/>
      <w:marTop w:val="0"/>
      <w:marBottom w:val="0"/>
      <w:divBdr>
        <w:top w:val="none" w:sz="0" w:space="0" w:color="auto"/>
        <w:left w:val="none" w:sz="0" w:space="0" w:color="auto"/>
        <w:bottom w:val="none" w:sz="0" w:space="0" w:color="auto"/>
        <w:right w:val="none" w:sz="0" w:space="0" w:color="auto"/>
      </w:divBdr>
    </w:div>
    <w:div w:id="1940214852">
      <w:bodyDiv w:val="1"/>
      <w:marLeft w:val="0"/>
      <w:marRight w:val="0"/>
      <w:marTop w:val="0"/>
      <w:marBottom w:val="0"/>
      <w:divBdr>
        <w:top w:val="none" w:sz="0" w:space="0" w:color="auto"/>
        <w:left w:val="none" w:sz="0" w:space="0" w:color="auto"/>
        <w:bottom w:val="none" w:sz="0" w:space="0" w:color="auto"/>
        <w:right w:val="none" w:sz="0" w:space="0" w:color="auto"/>
      </w:divBdr>
    </w:div>
    <w:div w:id="1983578447">
      <w:bodyDiv w:val="1"/>
      <w:marLeft w:val="0"/>
      <w:marRight w:val="0"/>
      <w:marTop w:val="0"/>
      <w:marBottom w:val="0"/>
      <w:divBdr>
        <w:top w:val="none" w:sz="0" w:space="0" w:color="auto"/>
        <w:left w:val="none" w:sz="0" w:space="0" w:color="auto"/>
        <w:bottom w:val="none" w:sz="0" w:space="0" w:color="auto"/>
        <w:right w:val="none" w:sz="0" w:space="0" w:color="auto"/>
      </w:divBdr>
    </w:div>
    <w:div w:id="2032875759">
      <w:bodyDiv w:val="1"/>
      <w:marLeft w:val="0"/>
      <w:marRight w:val="0"/>
      <w:marTop w:val="0"/>
      <w:marBottom w:val="0"/>
      <w:divBdr>
        <w:top w:val="none" w:sz="0" w:space="0" w:color="auto"/>
        <w:left w:val="none" w:sz="0" w:space="0" w:color="auto"/>
        <w:bottom w:val="none" w:sz="0" w:space="0" w:color="auto"/>
        <w:right w:val="none" w:sz="0" w:space="0" w:color="auto"/>
      </w:divBdr>
    </w:div>
    <w:div w:id="2033919507">
      <w:bodyDiv w:val="1"/>
      <w:marLeft w:val="0"/>
      <w:marRight w:val="0"/>
      <w:marTop w:val="0"/>
      <w:marBottom w:val="0"/>
      <w:divBdr>
        <w:top w:val="none" w:sz="0" w:space="0" w:color="auto"/>
        <w:left w:val="none" w:sz="0" w:space="0" w:color="auto"/>
        <w:bottom w:val="none" w:sz="0" w:space="0" w:color="auto"/>
        <w:right w:val="none" w:sz="0" w:space="0" w:color="auto"/>
      </w:divBdr>
    </w:div>
    <w:div w:id="214003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incercom.md"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emf"/><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9ABB3-F4B3-41B4-AE0D-7299D68E0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8706</TotalTime>
  <Pages>75</Pages>
  <Words>25117</Words>
  <Characters>140405</Characters>
  <Application>Microsoft Office Word</Application>
  <DocSecurity>0</DocSecurity>
  <Lines>5400</Lines>
  <Paragraphs>3065</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Turcanu</dc:creator>
  <cp:keywords/>
  <dc:description/>
  <cp:lastModifiedBy>Elena Cebotari</cp:lastModifiedBy>
  <cp:revision>8</cp:revision>
  <cp:lastPrinted>2023-12-14T12:20:00Z</cp:lastPrinted>
  <dcterms:created xsi:type="dcterms:W3CDTF">2023-03-29T06:49:00Z</dcterms:created>
  <dcterms:modified xsi:type="dcterms:W3CDTF">2023-12-15T11:50:00Z</dcterms:modified>
</cp:coreProperties>
</file>