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48129A" w14:textId="77777777" w:rsidR="005D0C7E" w:rsidRPr="00064BB9" w:rsidRDefault="005D0C7E" w:rsidP="005D0C7E">
      <w:pPr>
        <w:spacing w:after="0" w:line="240" w:lineRule="auto"/>
        <w:jc w:val="right"/>
        <w:rPr>
          <w:rFonts w:ascii="Times New Roman" w:eastAsia="Times New Roman" w:hAnsi="Times New Roman" w:cs="Times New Roman"/>
          <w:bCs/>
          <w:i/>
          <w:sz w:val="24"/>
          <w:szCs w:val="24"/>
          <w:lang w:eastAsia="ro-RO"/>
        </w:rPr>
      </w:pPr>
      <w:r w:rsidRPr="00064BB9">
        <w:rPr>
          <w:rFonts w:ascii="Times New Roman" w:eastAsia="Times New Roman" w:hAnsi="Times New Roman" w:cs="Times New Roman"/>
          <w:bCs/>
          <w:i/>
          <w:sz w:val="24"/>
          <w:szCs w:val="24"/>
          <w:lang w:eastAsia="ro-RO"/>
        </w:rPr>
        <w:t>Proiect</w:t>
      </w:r>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5D0C7E" w:rsidRPr="00064BB9" w14:paraId="52790C0E" w14:textId="77777777" w:rsidTr="00E7233A">
        <w:trPr>
          <w:jc w:val="center"/>
        </w:trPr>
        <w:tc>
          <w:tcPr>
            <w:tcW w:w="3544" w:type="dxa"/>
            <w:tcBorders>
              <w:top w:val="nil"/>
              <w:bottom w:val="nil"/>
            </w:tcBorders>
          </w:tcPr>
          <w:p w14:paraId="66FE6367" w14:textId="77777777" w:rsidR="005D0C7E" w:rsidRPr="00064BB9" w:rsidRDefault="005D0C7E" w:rsidP="005D0C7E">
            <w:pPr>
              <w:spacing w:after="0" w:line="240" w:lineRule="auto"/>
              <w:jc w:val="center"/>
              <w:rPr>
                <w:rFonts w:ascii="Times New Roman" w:eastAsia="Times New Roman" w:hAnsi="Times New Roman" w:cs="Times New Roman"/>
                <w:sz w:val="24"/>
                <w:szCs w:val="24"/>
                <w:lang w:eastAsia="ru-RU"/>
              </w:rPr>
            </w:pPr>
          </w:p>
          <w:p w14:paraId="48384EDE" w14:textId="77777777" w:rsidR="005D0C7E" w:rsidRPr="00064BB9" w:rsidRDefault="005D0C7E" w:rsidP="005D0C7E">
            <w:pPr>
              <w:spacing w:after="0" w:line="240" w:lineRule="auto"/>
              <w:ind w:firstLine="720"/>
              <w:jc w:val="center"/>
              <w:rPr>
                <w:rFonts w:ascii="Times New Roman" w:eastAsia="Times New Roman" w:hAnsi="Times New Roman" w:cs="Times New Roman"/>
                <w:sz w:val="24"/>
                <w:szCs w:val="24"/>
                <w:lang w:eastAsia="ru-RU"/>
              </w:rPr>
            </w:pPr>
          </w:p>
          <w:p w14:paraId="33367C6E" w14:textId="77777777" w:rsidR="005D0C7E" w:rsidRPr="00064BB9" w:rsidRDefault="005D0C7E" w:rsidP="005D0C7E">
            <w:pPr>
              <w:spacing w:after="0" w:line="240" w:lineRule="auto"/>
              <w:ind w:firstLine="720"/>
              <w:jc w:val="center"/>
              <w:rPr>
                <w:rFonts w:ascii="Times New Roman" w:eastAsia="Times New Roman" w:hAnsi="Times New Roman" w:cs="Times New Roman"/>
                <w:sz w:val="24"/>
                <w:szCs w:val="24"/>
                <w:lang w:eastAsia="ru-RU"/>
              </w:rPr>
            </w:pPr>
          </w:p>
          <w:p w14:paraId="4C50635F" w14:textId="77777777" w:rsidR="005D0C7E" w:rsidRPr="00064BB9" w:rsidRDefault="005D0C7E" w:rsidP="005D0C7E">
            <w:pPr>
              <w:keepNext/>
              <w:spacing w:after="0" w:line="240" w:lineRule="auto"/>
              <w:ind w:firstLine="720"/>
              <w:jc w:val="center"/>
              <w:outlineLvl w:val="4"/>
              <w:rPr>
                <w:rFonts w:ascii="Times New Roman" w:eastAsia="Times New Roman" w:hAnsi="Times New Roman" w:cs="Times New Roman"/>
                <w:b/>
                <w:sz w:val="24"/>
                <w:szCs w:val="24"/>
                <w:lang w:eastAsia="ru-RU"/>
              </w:rPr>
            </w:pPr>
          </w:p>
          <w:p w14:paraId="4301246E" w14:textId="77777777" w:rsidR="005D0C7E" w:rsidRPr="00064BB9" w:rsidRDefault="005D0C7E" w:rsidP="005D0C7E">
            <w:pPr>
              <w:keepNext/>
              <w:spacing w:after="0" w:line="240" w:lineRule="auto"/>
              <w:ind w:firstLine="720"/>
              <w:jc w:val="center"/>
              <w:outlineLvl w:val="7"/>
              <w:rPr>
                <w:rFonts w:ascii="Times New Roman" w:eastAsia="Times New Roman" w:hAnsi="Times New Roman" w:cs="Times New Roman"/>
                <w:b/>
                <w:sz w:val="24"/>
                <w:szCs w:val="24"/>
                <w:lang w:eastAsia="ru-RU"/>
              </w:rPr>
            </w:pPr>
          </w:p>
          <w:p w14:paraId="1DDF5F8A" w14:textId="77777777" w:rsidR="005D0C7E" w:rsidRPr="00064BB9" w:rsidRDefault="005D0C7E" w:rsidP="005D0C7E">
            <w:pPr>
              <w:spacing w:after="0" w:line="240" w:lineRule="auto"/>
              <w:ind w:firstLine="720"/>
              <w:jc w:val="both"/>
              <w:rPr>
                <w:rFonts w:ascii="Times New Roman" w:eastAsia="Times New Roman" w:hAnsi="Times New Roman" w:cs="Times New Roman"/>
                <w:sz w:val="24"/>
                <w:szCs w:val="24"/>
                <w:lang w:eastAsia="ru-RU"/>
              </w:rPr>
            </w:pPr>
          </w:p>
        </w:tc>
        <w:tc>
          <w:tcPr>
            <w:tcW w:w="1835" w:type="dxa"/>
            <w:tcBorders>
              <w:top w:val="nil"/>
              <w:bottom w:val="nil"/>
            </w:tcBorders>
          </w:tcPr>
          <w:p w14:paraId="1D60E0DD" w14:textId="77777777" w:rsidR="005D0C7E" w:rsidRPr="00064BB9" w:rsidRDefault="005D0C7E" w:rsidP="005D0C7E">
            <w:pPr>
              <w:spacing w:after="0" w:line="240" w:lineRule="auto"/>
              <w:jc w:val="center"/>
              <w:rPr>
                <w:rFonts w:ascii="Times New Roman" w:eastAsia="Times New Roman" w:hAnsi="Times New Roman" w:cs="Times New Roman"/>
                <w:b/>
                <w:sz w:val="24"/>
                <w:szCs w:val="24"/>
                <w:lang w:eastAsia="ru-RU"/>
              </w:rPr>
            </w:pPr>
            <w:r w:rsidRPr="00064BB9">
              <w:rPr>
                <w:rFonts w:ascii="Times New Roman" w:eastAsia="Times New Roman" w:hAnsi="Times New Roman" w:cs="Times New Roman"/>
                <w:b/>
                <w:sz w:val="24"/>
                <w:szCs w:val="24"/>
                <w:lang w:eastAsia="ru-RU"/>
              </w:rPr>
              <w:object w:dxaOrig="1575" w:dyaOrig="1424" w14:anchorId="4F144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05pt;height:74.5pt" o:ole="" fillcolor="window">
                  <v:imagedata r:id="rId6" o:title=""/>
                </v:shape>
                <o:OLEObject Type="Embed" ProgID="Word.Picture.8" ShapeID="_x0000_i1025" DrawAspect="Content" ObjectID="_1758374942" r:id="rId7"/>
              </w:object>
            </w:r>
          </w:p>
        </w:tc>
        <w:tc>
          <w:tcPr>
            <w:tcW w:w="3693" w:type="dxa"/>
            <w:tcBorders>
              <w:top w:val="nil"/>
              <w:bottom w:val="nil"/>
            </w:tcBorders>
          </w:tcPr>
          <w:p w14:paraId="289F4CD0" w14:textId="77777777" w:rsidR="005D0C7E" w:rsidRPr="00064BB9" w:rsidRDefault="005D0C7E" w:rsidP="005D0C7E">
            <w:pPr>
              <w:spacing w:after="0" w:line="240" w:lineRule="auto"/>
              <w:ind w:firstLine="720"/>
              <w:jc w:val="center"/>
              <w:rPr>
                <w:rFonts w:ascii="Times New Roman" w:eastAsia="Times New Roman" w:hAnsi="Times New Roman" w:cs="Times New Roman"/>
                <w:b/>
                <w:sz w:val="24"/>
                <w:szCs w:val="24"/>
                <w:lang w:eastAsia="ru-RU"/>
              </w:rPr>
            </w:pPr>
          </w:p>
          <w:p w14:paraId="025288D4" w14:textId="77777777" w:rsidR="005D0C7E" w:rsidRPr="00064BB9" w:rsidRDefault="005D0C7E" w:rsidP="005D0C7E">
            <w:pPr>
              <w:spacing w:after="0" w:line="240" w:lineRule="auto"/>
              <w:ind w:firstLine="720"/>
              <w:jc w:val="both"/>
              <w:rPr>
                <w:rFonts w:ascii="Times New Roman" w:eastAsia="Times New Roman" w:hAnsi="Times New Roman" w:cs="Times New Roman"/>
                <w:sz w:val="24"/>
                <w:szCs w:val="24"/>
                <w:lang w:eastAsia="ru-RU"/>
              </w:rPr>
            </w:pPr>
          </w:p>
          <w:p w14:paraId="3357E883" w14:textId="77777777" w:rsidR="005D0C7E" w:rsidRPr="00064BB9" w:rsidRDefault="005D0C7E" w:rsidP="005D0C7E">
            <w:pPr>
              <w:spacing w:after="0" w:line="240" w:lineRule="auto"/>
              <w:ind w:firstLine="720"/>
              <w:jc w:val="both"/>
              <w:rPr>
                <w:rFonts w:ascii="Times New Roman" w:eastAsia="Times New Roman" w:hAnsi="Times New Roman" w:cs="Times New Roman"/>
                <w:sz w:val="24"/>
                <w:szCs w:val="24"/>
                <w:lang w:eastAsia="ru-RU"/>
              </w:rPr>
            </w:pPr>
          </w:p>
          <w:p w14:paraId="4E7FA59C" w14:textId="77777777" w:rsidR="005D0C7E" w:rsidRPr="00064BB9" w:rsidRDefault="005D0C7E" w:rsidP="005D0C7E">
            <w:pPr>
              <w:spacing w:after="0" w:line="240" w:lineRule="auto"/>
              <w:ind w:firstLine="720"/>
              <w:jc w:val="both"/>
              <w:rPr>
                <w:rFonts w:ascii="Times New Roman" w:eastAsia="Times New Roman" w:hAnsi="Times New Roman" w:cs="Times New Roman"/>
                <w:sz w:val="24"/>
                <w:szCs w:val="24"/>
                <w:lang w:eastAsia="ru-RU"/>
              </w:rPr>
            </w:pPr>
          </w:p>
          <w:p w14:paraId="12012F1C" w14:textId="77777777" w:rsidR="005D0C7E" w:rsidRPr="00064BB9" w:rsidRDefault="005D0C7E" w:rsidP="005D0C7E">
            <w:pPr>
              <w:spacing w:after="0" w:line="240" w:lineRule="auto"/>
              <w:ind w:firstLine="720"/>
              <w:jc w:val="both"/>
              <w:rPr>
                <w:rFonts w:ascii="Times New Roman" w:eastAsia="Times New Roman" w:hAnsi="Times New Roman" w:cs="Times New Roman"/>
                <w:sz w:val="24"/>
                <w:szCs w:val="24"/>
                <w:lang w:eastAsia="ru-RU"/>
              </w:rPr>
            </w:pPr>
          </w:p>
        </w:tc>
      </w:tr>
      <w:tr w:rsidR="005D0C7E" w:rsidRPr="00064BB9" w14:paraId="2FD70CBC" w14:textId="77777777" w:rsidTr="00E7233A">
        <w:trPr>
          <w:cantSplit/>
          <w:trHeight w:val="2331"/>
          <w:jc w:val="center"/>
        </w:trPr>
        <w:tc>
          <w:tcPr>
            <w:tcW w:w="9072" w:type="dxa"/>
            <w:gridSpan w:val="3"/>
            <w:tcBorders>
              <w:top w:val="nil"/>
              <w:bottom w:val="nil"/>
            </w:tcBorders>
          </w:tcPr>
          <w:p w14:paraId="08D0487C" w14:textId="77777777" w:rsidR="005D0C7E" w:rsidRPr="00064BB9" w:rsidRDefault="005D0C7E" w:rsidP="005D0C7E">
            <w:pPr>
              <w:keepNext/>
              <w:spacing w:after="0" w:line="240" w:lineRule="auto"/>
              <w:ind w:firstLine="720"/>
              <w:jc w:val="center"/>
              <w:outlineLvl w:val="7"/>
              <w:rPr>
                <w:rFonts w:ascii="Times New Roman" w:eastAsia="Times New Roman" w:hAnsi="Times New Roman" w:cs="Times New Roman"/>
                <w:b/>
                <w:sz w:val="24"/>
                <w:szCs w:val="24"/>
                <w:lang w:eastAsia="ru-RU"/>
              </w:rPr>
            </w:pPr>
          </w:p>
          <w:p w14:paraId="397976E4" w14:textId="77777777" w:rsidR="005D0C7E" w:rsidRPr="00064BB9" w:rsidRDefault="005D0C7E" w:rsidP="005D0C7E">
            <w:pPr>
              <w:keepNext/>
              <w:spacing w:after="0" w:line="240" w:lineRule="auto"/>
              <w:ind w:hanging="28"/>
              <w:jc w:val="center"/>
              <w:outlineLvl w:val="7"/>
              <w:rPr>
                <w:rFonts w:ascii="Times New Roman" w:eastAsia="Times New Roman" w:hAnsi="Times New Roman" w:cs="Times New Roman"/>
                <w:b/>
                <w:spacing w:val="20"/>
                <w:sz w:val="24"/>
                <w:szCs w:val="24"/>
                <w:lang w:eastAsia="ru-RU"/>
              </w:rPr>
            </w:pPr>
            <w:r w:rsidRPr="00064BB9">
              <w:rPr>
                <w:rFonts w:ascii="Times New Roman" w:eastAsia="Times New Roman" w:hAnsi="Times New Roman" w:cs="Times New Roman"/>
                <w:b/>
                <w:spacing w:val="20"/>
                <w:sz w:val="24"/>
                <w:szCs w:val="24"/>
                <w:lang w:eastAsia="ru-RU"/>
              </w:rPr>
              <w:t>GUVERNUL REPUBLICII MOLDOVA</w:t>
            </w:r>
          </w:p>
          <w:p w14:paraId="03D2EB5D" w14:textId="77777777" w:rsidR="005D0C7E" w:rsidRPr="00064BB9" w:rsidRDefault="005D0C7E" w:rsidP="005D0C7E">
            <w:pPr>
              <w:keepNext/>
              <w:spacing w:after="0" w:line="240" w:lineRule="auto"/>
              <w:ind w:hanging="28"/>
              <w:jc w:val="center"/>
              <w:outlineLvl w:val="7"/>
              <w:rPr>
                <w:rFonts w:ascii="Times New Roman" w:eastAsia="Times New Roman" w:hAnsi="Times New Roman" w:cs="Times New Roman"/>
                <w:b/>
                <w:sz w:val="24"/>
                <w:szCs w:val="24"/>
                <w:lang w:eastAsia="ru-RU"/>
              </w:rPr>
            </w:pPr>
          </w:p>
          <w:p w14:paraId="4D9BFCCA" w14:textId="77777777" w:rsidR="005D0C7E" w:rsidRPr="00064BB9" w:rsidRDefault="005D0C7E" w:rsidP="005D0C7E">
            <w:pPr>
              <w:keepNext/>
              <w:spacing w:after="0" w:line="240" w:lineRule="auto"/>
              <w:ind w:hanging="28"/>
              <w:jc w:val="center"/>
              <w:outlineLvl w:val="7"/>
              <w:rPr>
                <w:rFonts w:ascii="Times New Roman" w:eastAsia="Times New Roman" w:hAnsi="Times New Roman" w:cs="Times New Roman"/>
                <w:b/>
                <w:sz w:val="24"/>
                <w:szCs w:val="24"/>
                <w:lang w:eastAsia="ru-RU"/>
              </w:rPr>
            </w:pPr>
            <w:r w:rsidRPr="00064BB9">
              <w:rPr>
                <w:rFonts w:ascii="Times New Roman" w:eastAsia="Times New Roman" w:hAnsi="Times New Roman" w:cs="Times New Roman"/>
                <w:b/>
                <w:sz w:val="24"/>
                <w:szCs w:val="24"/>
                <w:lang w:eastAsia="ru-RU"/>
              </w:rPr>
              <w:t xml:space="preserve">H O T </w:t>
            </w:r>
            <w:r w:rsidR="003F385C" w:rsidRPr="00064BB9">
              <w:rPr>
                <w:rFonts w:ascii="Times New Roman" w:eastAsia="Times New Roman" w:hAnsi="Times New Roman" w:cs="Times New Roman"/>
                <w:b/>
                <w:sz w:val="24"/>
                <w:szCs w:val="24"/>
                <w:lang w:eastAsia="ru-RU"/>
              </w:rPr>
              <w:t>Ă R Â</w:t>
            </w:r>
            <w:r w:rsidRPr="00064BB9">
              <w:rPr>
                <w:rFonts w:ascii="Times New Roman" w:eastAsia="Times New Roman" w:hAnsi="Times New Roman" w:cs="Times New Roman"/>
                <w:b/>
                <w:sz w:val="24"/>
                <w:szCs w:val="24"/>
                <w:lang w:eastAsia="ru-RU"/>
              </w:rPr>
              <w:t xml:space="preserve"> R E </w:t>
            </w:r>
            <w:r w:rsidR="003F385C" w:rsidRPr="00064BB9">
              <w:rPr>
                <w:rFonts w:ascii="Times New Roman" w:eastAsia="Times New Roman" w:hAnsi="Times New Roman" w:cs="Times New Roman"/>
                <w:b/>
                <w:sz w:val="24"/>
                <w:szCs w:val="24"/>
                <w:lang w:eastAsia="ru-RU"/>
              </w:rPr>
              <w:t>A</w:t>
            </w:r>
            <w:r w:rsidRPr="00064BB9">
              <w:rPr>
                <w:rFonts w:ascii="Times New Roman" w:eastAsia="Times New Roman" w:hAnsi="Times New Roman" w:cs="Times New Roman"/>
                <w:b/>
                <w:sz w:val="24"/>
                <w:szCs w:val="24"/>
                <w:lang w:eastAsia="ru-RU"/>
              </w:rPr>
              <w:t xml:space="preserve"> nr</w:t>
            </w:r>
            <w:r w:rsidRPr="00064BB9">
              <w:rPr>
                <w:rFonts w:ascii="Times New Roman" w:eastAsia="Times New Roman" w:hAnsi="Times New Roman" w:cs="Times New Roman"/>
                <w:sz w:val="24"/>
                <w:szCs w:val="24"/>
                <w:lang w:eastAsia="ru-RU"/>
              </w:rPr>
              <w:t>.</w:t>
            </w:r>
            <w:r w:rsidRPr="00064BB9">
              <w:rPr>
                <w:rFonts w:ascii="Times New Roman" w:eastAsia="Times New Roman" w:hAnsi="Times New Roman" w:cs="Times New Roman"/>
                <w:b/>
                <w:sz w:val="24"/>
                <w:szCs w:val="24"/>
                <w:lang w:eastAsia="ru-RU"/>
              </w:rPr>
              <w:t xml:space="preserve">_______  </w:t>
            </w:r>
          </w:p>
          <w:p w14:paraId="743DBF73" w14:textId="77777777" w:rsidR="005D0C7E" w:rsidRPr="00064BB9" w:rsidRDefault="005D0C7E" w:rsidP="005D0C7E">
            <w:pPr>
              <w:spacing w:after="0" w:line="240" w:lineRule="auto"/>
              <w:ind w:hanging="28"/>
              <w:jc w:val="both"/>
              <w:rPr>
                <w:rFonts w:ascii="Times New Roman" w:eastAsia="Times New Roman" w:hAnsi="Times New Roman" w:cs="Times New Roman"/>
                <w:sz w:val="24"/>
                <w:szCs w:val="24"/>
                <w:lang w:eastAsia="ru-RU"/>
              </w:rPr>
            </w:pPr>
          </w:p>
          <w:p w14:paraId="7FE69875" w14:textId="77777777" w:rsidR="003F385C" w:rsidRPr="00064BB9" w:rsidRDefault="003F385C" w:rsidP="003F385C">
            <w:pPr>
              <w:spacing w:after="0" w:line="240" w:lineRule="auto"/>
              <w:ind w:hanging="28"/>
              <w:jc w:val="center"/>
              <w:rPr>
                <w:rFonts w:ascii="Times New Roman" w:eastAsia="Times New Roman" w:hAnsi="Times New Roman" w:cs="Times New Roman"/>
                <w:b/>
                <w:sz w:val="24"/>
                <w:szCs w:val="24"/>
                <w:lang w:eastAsia="ru-RU"/>
              </w:rPr>
            </w:pPr>
            <w:r w:rsidRPr="00064BB9">
              <w:rPr>
                <w:rFonts w:ascii="Times New Roman" w:eastAsia="Times New Roman" w:hAnsi="Times New Roman" w:cs="Times New Roman"/>
                <w:b/>
                <w:sz w:val="24"/>
                <w:szCs w:val="24"/>
                <w:lang w:eastAsia="ru-RU"/>
              </w:rPr>
              <w:t>din „____”_______________2023</w:t>
            </w:r>
          </w:p>
          <w:p w14:paraId="4C73C01B" w14:textId="77777777" w:rsidR="005D0C7E" w:rsidRPr="00064BB9" w:rsidRDefault="005D0C7E" w:rsidP="005D0C7E">
            <w:pPr>
              <w:spacing w:after="0" w:line="240" w:lineRule="auto"/>
              <w:ind w:hanging="28"/>
              <w:jc w:val="center"/>
              <w:rPr>
                <w:rFonts w:ascii="Times New Roman" w:eastAsia="Times New Roman" w:hAnsi="Times New Roman" w:cs="Times New Roman"/>
                <w:b/>
                <w:sz w:val="24"/>
                <w:szCs w:val="24"/>
                <w:lang w:eastAsia="ru-RU"/>
              </w:rPr>
            </w:pPr>
            <w:proofErr w:type="spellStart"/>
            <w:r w:rsidRPr="00064BB9">
              <w:rPr>
                <w:rFonts w:ascii="Times New Roman" w:eastAsia="Times New Roman" w:hAnsi="Times New Roman" w:cs="Times New Roman"/>
                <w:b/>
                <w:sz w:val="24"/>
                <w:szCs w:val="24"/>
                <w:lang w:eastAsia="ru-RU"/>
              </w:rPr>
              <w:t>Chişinău</w:t>
            </w:r>
            <w:proofErr w:type="spellEnd"/>
          </w:p>
          <w:p w14:paraId="0F9DB28A" w14:textId="77777777" w:rsidR="005D0C7E" w:rsidRPr="00064BB9" w:rsidRDefault="005D0C7E" w:rsidP="005D0C7E">
            <w:pPr>
              <w:keepNext/>
              <w:spacing w:after="0" w:line="240" w:lineRule="auto"/>
              <w:ind w:firstLine="720"/>
              <w:jc w:val="center"/>
              <w:outlineLvl w:val="7"/>
              <w:rPr>
                <w:rFonts w:ascii="Times New Roman" w:eastAsia="Times New Roman" w:hAnsi="Times New Roman" w:cs="Times New Roman"/>
                <w:sz w:val="24"/>
                <w:szCs w:val="24"/>
                <w:lang w:eastAsia="ru-RU"/>
              </w:rPr>
            </w:pPr>
          </w:p>
        </w:tc>
      </w:tr>
    </w:tbl>
    <w:p w14:paraId="1B1C9913" w14:textId="6D3AA767" w:rsidR="005337CC" w:rsidRPr="006D6CB1" w:rsidRDefault="003F385C" w:rsidP="00E32E9D">
      <w:pPr>
        <w:pStyle w:val="Titlu4"/>
        <w:shd w:val="clear" w:color="auto" w:fill="FFFFFF"/>
        <w:jc w:val="center"/>
        <w:rPr>
          <w:sz w:val="28"/>
          <w:szCs w:val="28"/>
          <w:lang w:val="ro-MD"/>
        </w:rPr>
      </w:pPr>
      <w:bookmarkStart w:id="0" w:name="_Hlk144888182"/>
      <w:r w:rsidRPr="00064BB9">
        <w:rPr>
          <w:sz w:val="28"/>
          <w:szCs w:val="28"/>
          <w:lang w:val="ro-RO"/>
        </w:rPr>
        <w:t xml:space="preserve">cu privire la </w:t>
      </w:r>
      <w:r w:rsidR="00E36EF0" w:rsidRPr="00E36EF0">
        <w:rPr>
          <w:sz w:val="28"/>
          <w:szCs w:val="28"/>
          <w:lang w:val="ro-RO"/>
        </w:rPr>
        <w:t>cu privire la inițierea negocierilor și aprobarea</w:t>
      </w:r>
      <w:r w:rsidR="00E36EF0">
        <w:rPr>
          <w:sz w:val="28"/>
          <w:szCs w:val="28"/>
          <w:lang w:val="ro-RO"/>
        </w:rPr>
        <w:t xml:space="preserve"> </w:t>
      </w:r>
      <w:r w:rsidR="00E36EF0" w:rsidRPr="00E36EF0">
        <w:rPr>
          <w:sz w:val="28"/>
          <w:szCs w:val="28"/>
          <w:lang w:val="ro-RO"/>
        </w:rPr>
        <w:t>semnării</w:t>
      </w:r>
      <w:r w:rsidR="00E36EF0" w:rsidRPr="00E36EF0">
        <w:rPr>
          <w:bCs w:val="0"/>
          <w:sz w:val="28"/>
          <w:szCs w:val="28"/>
          <w:lang w:val="ro-MD"/>
        </w:rPr>
        <w:t xml:space="preserve"> </w:t>
      </w:r>
      <w:r w:rsidR="00E36EF0" w:rsidRPr="00EF148C">
        <w:rPr>
          <w:bCs w:val="0"/>
          <w:sz w:val="28"/>
          <w:szCs w:val="28"/>
          <w:lang w:val="ro-MD"/>
        </w:rPr>
        <w:t>Memorandum</w:t>
      </w:r>
      <w:r w:rsidR="00E36EF0">
        <w:rPr>
          <w:bCs w:val="0"/>
          <w:sz w:val="28"/>
          <w:szCs w:val="28"/>
          <w:lang w:val="ro-MD"/>
        </w:rPr>
        <w:t>ului</w:t>
      </w:r>
      <w:r w:rsidR="00E36EF0" w:rsidRPr="00EF148C">
        <w:rPr>
          <w:bCs w:val="0"/>
          <w:sz w:val="28"/>
          <w:szCs w:val="28"/>
          <w:lang w:val="ro-MD"/>
        </w:rPr>
        <w:t xml:space="preserve"> de înțelegere</w:t>
      </w:r>
      <w:r w:rsidR="00E36EF0" w:rsidRPr="004A4E39">
        <w:rPr>
          <w:bCs w:val="0"/>
          <w:sz w:val="28"/>
          <w:szCs w:val="28"/>
          <w:lang w:val="ro-MD"/>
        </w:rPr>
        <w:t>a</w:t>
      </w:r>
      <w:r w:rsidR="00E36EF0">
        <w:rPr>
          <w:bCs w:val="0"/>
          <w:sz w:val="28"/>
          <w:szCs w:val="28"/>
          <w:lang w:val="ro-MD"/>
        </w:rPr>
        <w:t xml:space="preserve"> </w:t>
      </w:r>
      <w:r w:rsidR="00E36EF0">
        <w:rPr>
          <w:sz w:val="28"/>
          <w:szCs w:val="28"/>
          <w:lang w:val="ro-MD"/>
        </w:rPr>
        <w:t xml:space="preserve">dintre </w:t>
      </w:r>
      <w:r w:rsidR="00E32E9D" w:rsidRPr="00E32E9D">
        <w:rPr>
          <w:sz w:val="28"/>
          <w:szCs w:val="28"/>
          <w:lang w:val="ro-MD"/>
        </w:rPr>
        <w:t>Guvernul Republicii Moldova, reprezentat</w:t>
      </w:r>
      <w:r w:rsidR="00E32E9D">
        <w:rPr>
          <w:sz w:val="28"/>
          <w:szCs w:val="28"/>
          <w:lang w:val="ro-MD"/>
        </w:rPr>
        <w:t xml:space="preserve"> </w:t>
      </w:r>
      <w:r w:rsidR="00E32E9D" w:rsidRPr="00E32E9D">
        <w:rPr>
          <w:sz w:val="28"/>
          <w:szCs w:val="28"/>
          <w:lang w:val="ro-MD"/>
        </w:rPr>
        <w:t>de</w:t>
      </w:r>
      <w:r w:rsidR="00E32E9D">
        <w:rPr>
          <w:sz w:val="28"/>
          <w:szCs w:val="28"/>
          <w:lang w:val="ro-MD"/>
        </w:rPr>
        <w:t xml:space="preserve"> </w:t>
      </w:r>
      <w:r w:rsidR="002F41E2" w:rsidRPr="002F41E2">
        <w:rPr>
          <w:sz w:val="28"/>
          <w:szCs w:val="28"/>
          <w:lang w:val="ro-MD"/>
        </w:rPr>
        <w:t xml:space="preserve">Ministerul Finanțelor, </w:t>
      </w:r>
      <w:r w:rsidR="008D6045">
        <w:rPr>
          <w:sz w:val="28"/>
          <w:szCs w:val="28"/>
          <w:lang w:val="ro-MD"/>
        </w:rPr>
        <w:t>Ministerul Mediului</w:t>
      </w:r>
      <w:r w:rsidR="002F41E2">
        <w:rPr>
          <w:sz w:val="28"/>
          <w:szCs w:val="28"/>
          <w:lang w:val="ro-MD"/>
        </w:rPr>
        <w:t>,</w:t>
      </w:r>
      <w:r w:rsidR="008D6045">
        <w:rPr>
          <w:sz w:val="28"/>
          <w:szCs w:val="28"/>
          <w:lang w:val="ro-MD"/>
        </w:rPr>
        <w:t xml:space="preserve"> </w:t>
      </w:r>
      <w:r w:rsidR="00E36EF0">
        <w:rPr>
          <w:sz w:val="28"/>
          <w:szCs w:val="28"/>
          <w:lang w:val="ro-MD"/>
        </w:rPr>
        <w:t xml:space="preserve">și </w:t>
      </w:r>
      <w:r w:rsidR="007C0A95">
        <w:rPr>
          <w:bCs w:val="0"/>
          <w:sz w:val="28"/>
          <w:szCs w:val="28"/>
          <w:lang w:val="ro-MD"/>
        </w:rPr>
        <w:t>Agenția</w:t>
      </w:r>
      <w:r w:rsidR="00E36EF0" w:rsidRPr="004A4E39">
        <w:rPr>
          <w:bCs w:val="0"/>
          <w:sz w:val="28"/>
          <w:szCs w:val="28"/>
          <w:lang w:val="ro-MD"/>
        </w:rPr>
        <w:t xml:space="preserve"> </w:t>
      </w:r>
      <w:r w:rsidR="00E36EF0">
        <w:rPr>
          <w:bCs w:val="0"/>
          <w:sz w:val="28"/>
          <w:szCs w:val="28"/>
          <w:lang w:val="ro-MD"/>
        </w:rPr>
        <w:t>Franceză pentru Dezvoltare</w:t>
      </w:r>
      <w:r w:rsidR="00E36EF0" w:rsidRPr="00E36EF0">
        <w:rPr>
          <w:bCs w:val="0"/>
          <w:sz w:val="28"/>
          <w:szCs w:val="28"/>
          <w:lang w:val="ro-MD"/>
        </w:rPr>
        <w:t xml:space="preserve"> </w:t>
      </w:r>
    </w:p>
    <w:bookmarkEnd w:id="0"/>
    <w:p w14:paraId="233D6193" w14:textId="1B7CA686" w:rsidR="008908E0" w:rsidRPr="008908E0" w:rsidRDefault="00034CA4" w:rsidP="008908E0">
      <w:pPr>
        <w:pStyle w:val="Frspaiere"/>
        <w:jc w:val="both"/>
        <w:rPr>
          <w:rFonts w:ascii="Times New Roman" w:hAnsi="Times New Roman" w:cs="Times New Roman"/>
          <w:sz w:val="28"/>
          <w:szCs w:val="28"/>
        </w:rPr>
      </w:pPr>
      <w:r w:rsidRPr="008908E0">
        <w:rPr>
          <w:rFonts w:ascii="Times New Roman" w:hAnsi="Times New Roman" w:cs="Times New Roman"/>
          <w:sz w:val="28"/>
          <w:szCs w:val="28"/>
        </w:rPr>
        <w:tab/>
      </w:r>
      <w:r w:rsidR="002F41E2">
        <w:rPr>
          <w:rFonts w:ascii="Times New Roman" w:hAnsi="Times New Roman" w:cs="Times New Roman"/>
          <w:sz w:val="28"/>
          <w:szCs w:val="28"/>
        </w:rPr>
        <w:t>În temeiul art.7 lit.</w:t>
      </w:r>
      <w:r w:rsidR="0094549B">
        <w:rPr>
          <w:rFonts w:ascii="Times New Roman" w:hAnsi="Times New Roman" w:cs="Times New Roman"/>
          <w:sz w:val="28"/>
          <w:szCs w:val="28"/>
        </w:rPr>
        <w:t xml:space="preserve"> </w:t>
      </w:r>
      <w:r w:rsidR="002F41E2">
        <w:rPr>
          <w:rFonts w:ascii="Times New Roman" w:hAnsi="Times New Roman" w:cs="Times New Roman"/>
          <w:sz w:val="28"/>
          <w:szCs w:val="28"/>
        </w:rPr>
        <w:t>h)</w:t>
      </w:r>
      <w:r w:rsidR="008908E0" w:rsidRPr="008908E0">
        <w:rPr>
          <w:rFonts w:ascii="Times New Roman" w:hAnsi="Times New Roman" w:cs="Times New Roman"/>
          <w:sz w:val="28"/>
          <w:szCs w:val="28"/>
        </w:rPr>
        <w:t xml:space="preserve"> din</w:t>
      </w:r>
      <w:r w:rsidR="002F41E2" w:rsidRPr="002F41E2">
        <w:t xml:space="preserve"> </w:t>
      </w:r>
      <w:r w:rsidR="002F41E2" w:rsidRPr="002F41E2">
        <w:rPr>
          <w:rFonts w:ascii="Times New Roman" w:hAnsi="Times New Roman" w:cs="Times New Roman"/>
          <w:sz w:val="28"/>
          <w:szCs w:val="28"/>
        </w:rPr>
        <w:t>Legea nr. 136/2017 cu privire la Guvern (Monitorul Oficial al Republicii Moldova, 2017, nr. 252, art. 4</w:t>
      </w:r>
      <w:r w:rsidR="0094549B">
        <w:rPr>
          <w:rFonts w:ascii="Times New Roman" w:hAnsi="Times New Roman" w:cs="Times New Roman"/>
          <w:sz w:val="28"/>
          <w:szCs w:val="28"/>
        </w:rPr>
        <w:t>12), cu modificările ulterioare</w:t>
      </w:r>
      <w:r w:rsidR="008908E0" w:rsidRPr="008908E0">
        <w:rPr>
          <w:rFonts w:ascii="Times New Roman" w:hAnsi="Times New Roman" w:cs="Times New Roman"/>
          <w:sz w:val="28"/>
          <w:szCs w:val="28"/>
        </w:rPr>
        <w:t>, cu modificările ulterioare, Guvernul HOTĂRĂȘTE:</w:t>
      </w:r>
    </w:p>
    <w:p w14:paraId="1D0E98FF" w14:textId="77777777" w:rsidR="008908E0" w:rsidRPr="008908E0" w:rsidRDefault="008908E0" w:rsidP="008908E0">
      <w:pPr>
        <w:pStyle w:val="Frspaiere"/>
        <w:jc w:val="both"/>
        <w:rPr>
          <w:rFonts w:ascii="Times New Roman" w:eastAsia="Times New Roman" w:hAnsi="Times New Roman" w:cs="Times New Roman"/>
          <w:b/>
          <w:bCs/>
          <w:sz w:val="28"/>
          <w:szCs w:val="28"/>
        </w:rPr>
      </w:pPr>
    </w:p>
    <w:p w14:paraId="04D4FB1B" w14:textId="394846C0" w:rsidR="008908E0" w:rsidRPr="0094549B" w:rsidRDefault="008908E0" w:rsidP="008908E0">
      <w:pPr>
        <w:pStyle w:val="Frspaiere"/>
        <w:ind w:firstLine="720"/>
        <w:jc w:val="both"/>
        <w:rPr>
          <w:rFonts w:ascii="Times New Roman" w:eastAsia="Times New Roman" w:hAnsi="Times New Roman" w:cs="Times New Roman"/>
          <w:sz w:val="28"/>
          <w:szCs w:val="28"/>
          <w:lang w:val="ro-MD"/>
        </w:rPr>
      </w:pPr>
      <w:r w:rsidRPr="006D6CB1">
        <w:rPr>
          <w:rFonts w:ascii="Times New Roman" w:eastAsia="Times New Roman" w:hAnsi="Times New Roman" w:cs="Times New Roman"/>
          <w:bCs/>
          <w:sz w:val="28"/>
          <w:szCs w:val="28"/>
        </w:rPr>
        <w:t>1. </w:t>
      </w:r>
      <w:r w:rsidRPr="006D6CB1">
        <w:rPr>
          <w:rFonts w:ascii="Times New Roman" w:eastAsia="Times New Roman" w:hAnsi="Times New Roman" w:cs="Times New Roman"/>
          <w:sz w:val="28"/>
          <w:szCs w:val="28"/>
        </w:rPr>
        <w:t xml:space="preserve">Se ia act de proiectul </w:t>
      </w:r>
      <w:r w:rsidR="007C0A95" w:rsidRPr="006D6CB1">
        <w:rPr>
          <w:rFonts w:ascii="Times New Roman" w:eastAsia="Times New Roman" w:hAnsi="Times New Roman" w:cs="Times New Roman"/>
          <w:sz w:val="28"/>
          <w:szCs w:val="28"/>
        </w:rPr>
        <w:t>Memorandumului de înțelegere</w:t>
      </w:r>
      <w:r w:rsidRPr="006D6CB1">
        <w:rPr>
          <w:rFonts w:ascii="Times New Roman" w:eastAsia="Times New Roman" w:hAnsi="Times New Roman" w:cs="Times New Roman"/>
          <w:sz w:val="28"/>
          <w:szCs w:val="28"/>
        </w:rPr>
        <w:t xml:space="preserve"> dint</w:t>
      </w:r>
      <w:r w:rsidR="007C0A95" w:rsidRPr="006D6CB1">
        <w:rPr>
          <w:rFonts w:ascii="Times New Roman" w:eastAsia="Times New Roman" w:hAnsi="Times New Roman" w:cs="Times New Roman"/>
          <w:sz w:val="28"/>
          <w:szCs w:val="28"/>
        </w:rPr>
        <w:t>re</w:t>
      </w:r>
      <w:r w:rsidR="008D6045" w:rsidRPr="008D6045">
        <w:t xml:space="preserve"> </w:t>
      </w:r>
      <w:r w:rsidR="008D6045" w:rsidRPr="008D6045">
        <w:rPr>
          <w:rFonts w:ascii="Times New Roman" w:eastAsia="Times New Roman" w:hAnsi="Times New Roman" w:cs="Times New Roman"/>
          <w:sz w:val="28"/>
          <w:szCs w:val="28"/>
        </w:rPr>
        <w:t xml:space="preserve">Guvernul Republicii Moldova, reprezentat de </w:t>
      </w:r>
      <w:r w:rsidR="0094549B" w:rsidRPr="0094549B">
        <w:rPr>
          <w:rFonts w:ascii="Times New Roman" w:eastAsia="Times New Roman" w:hAnsi="Times New Roman" w:cs="Times New Roman"/>
          <w:sz w:val="28"/>
          <w:szCs w:val="28"/>
        </w:rPr>
        <w:t>Ministerul Finanțelor, Ministerul Mediului, și Agenția Franceză pentru Dezvoltare</w:t>
      </w:r>
      <w:r w:rsidR="0094549B">
        <w:rPr>
          <w:rFonts w:ascii="Times New Roman" w:eastAsia="Times New Roman" w:hAnsi="Times New Roman" w:cs="Times New Roman"/>
          <w:sz w:val="28"/>
          <w:szCs w:val="28"/>
        </w:rPr>
        <w:t>.</w:t>
      </w:r>
    </w:p>
    <w:p w14:paraId="79B1DED9" w14:textId="06131F50" w:rsidR="008908E0" w:rsidRPr="0094549B" w:rsidRDefault="008908E0" w:rsidP="0094549B">
      <w:pPr>
        <w:pStyle w:val="Frspaiere"/>
        <w:ind w:firstLine="720"/>
        <w:jc w:val="both"/>
        <w:rPr>
          <w:rFonts w:ascii="Times New Roman" w:eastAsia="Times New Roman" w:hAnsi="Times New Roman" w:cs="Times New Roman"/>
          <w:sz w:val="28"/>
          <w:szCs w:val="28"/>
          <w:lang w:val="ro-MD"/>
        </w:rPr>
      </w:pPr>
      <w:r w:rsidRPr="006D6CB1">
        <w:rPr>
          <w:rFonts w:ascii="Times New Roman" w:eastAsia="Times New Roman" w:hAnsi="Times New Roman" w:cs="Times New Roman"/>
          <w:bCs/>
          <w:sz w:val="28"/>
          <w:szCs w:val="28"/>
        </w:rPr>
        <w:t>2. </w:t>
      </w:r>
      <w:r w:rsidRPr="006D6CB1">
        <w:rPr>
          <w:rFonts w:ascii="Times New Roman" w:eastAsia="Times New Roman" w:hAnsi="Times New Roman" w:cs="Times New Roman"/>
          <w:sz w:val="28"/>
          <w:szCs w:val="28"/>
        </w:rPr>
        <w:t xml:space="preserve">Se </w:t>
      </w:r>
      <w:proofErr w:type="spellStart"/>
      <w:r w:rsidRPr="006D6CB1">
        <w:rPr>
          <w:rFonts w:ascii="Times New Roman" w:eastAsia="Times New Roman" w:hAnsi="Times New Roman" w:cs="Times New Roman"/>
          <w:sz w:val="28"/>
          <w:szCs w:val="28"/>
        </w:rPr>
        <w:t>iniţiază</w:t>
      </w:r>
      <w:proofErr w:type="spellEnd"/>
      <w:r w:rsidRPr="006D6CB1">
        <w:rPr>
          <w:rFonts w:ascii="Times New Roman" w:eastAsia="Times New Roman" w:hAnsi="Times New Roman" w:cs="Times New Roman"/>
          <w:sz w:val="28"/>
          <w:szCs w:val="28"/>
        </w:rPr>
        <w:t xml:space="preserve"> negocierile asupra proiectului </w:t>
      </w:r>
      <w:r w:rsidR="0028606C" w:rsidRPr="006D6CB1">
        <w:rPr>
          <w:rFonts w:ascii="Times New Roman" w:eastAsia="Times New Roman" w:hAnsi="Times New Roman" w:cs="Times New Roman"/>
          <w:sz w:val="28"/>
          <w:szCs w:val="28"/>
        </w:rPr>
        <w:t>Memorandumului de înțelegere dintre</w:t>
      </w:r>
      <w:r w:rsidR="0028606C" w:rsidRPr="008D6045">
        <w:t xml:space="preserve"> </w:t>
      </w:r>
      <w:r w:rsidR="0028606C" w:rsidRPr="008D6045">
        <w:rPr>
          <w:rFonts w:ascii="Times New Roman" w:eastAsia="Times New Roman" w:hAnsi="Times New Roman" w:cs="Times New Roman"/>
          <w:sz w:val="28"/>
          <w:szCs w:val="28"/>
        </w:rPr>
        <w:t>Guvernul Republicii Moldova,</w:t>
      </w:r>
      <w:r w:rsidR="00052701" w:rsidRPr="00052701">
        <w:rPr>
          <w:rFonts w:ascii="Times New Roman" w:eastAsia="Times New Roman" w:hAnsi="Times New Roman" w:cs="Times New Roman"/>
          <w:sz w:val="28"/>
          <w:szCs w:val="28"/>
        </w:rPr>
        <w:t xml:space="preserve"> </w:t>
      </w:r>
      <w:r w:rsidR="00052701" w:rsidRPr="008D6045">
        <w:rPr>
          <w:rFonts w:ascii="Times New Roman" w:eastAsia="Times New Roman" w:hAnsi="Times New Roman" w:cs="Times New Roman"/>
          <w:sz w:val="28"/>
          <w:szCs w:val="28"/>
        </w:rPr>
        <w:t>reprezentat de</w:t>
      </w:r>
      <w:r w:rsidR="0028606C" w:rsidRPr="008D6045">
        <w:rPr>
          <w:rFonts w:ascii="Times New Roman" w:eastAsia="Times New Roman" w:hAnsi="Times New Roman" w:cs="Times New Roman"/>
          <w:sz w:val="28"/>
          <w:szCs w:val="28"/>
        </w:rPr>
        <w:t xml:space="preserve"> </w:t>
      </w:r>
      <w:r w:rsidR="0094549B" w:rsidRPr="0094549B">
        <w:rPr>
          <w:rFonts w:ascii="Times New Roman" w:eastAsia="Times New Roman" w:hAnsi="Times New Roman" w:cs="Times New Roman"/>
          <w:sz w:val="28"/>
          <w:szCs w:val="28"/>
        </w:rPr>
        <w:t>Ministerul Finanțelor, Ministerul Mediului, și Agenția Franceză pentru Dezvoltare</w:t>
      </w:r>
      <w:r w:rsidR="0094549B">
        <w:rPr>
          <w:rFonts w:ascii="Times New Roman" w:eastAsia="Times New Roman" w:hAnsi="Times New Roman" w:cs="Times New Roman"/>
          <w:sz w:val="28"/>
          <w:szCs w:val="28"/>
        </w:rPr>
        <w:t>.</w:t>
      </w:r>
    </w:p>
    <w:p w14:paraId="37BF12D5" w14:textId="4CA09CA4" w:rsidR="008908E0" w:rsidRPr="00052701" w:rsidRDefault="008908E0" w:rsidP="00052701">
      <w:pPr>
        <w:pStyle w:val="Frspaiere"/>
        <w:ind w:firstLine="720"/>
        <w:jc w:val="both"/>
        <w:rPr>
          <w:rFonts w:ascii="Times New Roman" w:eastAsia="Times New Roman" w:hAnsi="Times New Roman" w:cs="Times New Roman"/>
          <w:sz w:val="28"/>
          <w:szCs w:val="28"/>
          <w:lang w:val="ro-MD"/>
        </w:rPr>
      </w:pPr>
      <w:r w:rsidRPr="006D6CB1">
        <w:rPr>
          <w:rFonts w:ascii="Times New Roman" w:eastAsia="Times New Roman" w:hAnsi="Times New Roman" w:cs="Times New Roman"/>
          <w:bCs/>
          <w:sz w:val="28"/>
          <w:szCs w:val="28"/>
        </w:rPr>
        <w:t>3.</w:t>
      </w:r>
      <w:r w:rsidRPr="006D6CB1">
        <w:rPr>
          <w:rFonts w:ascii="Times New Roman" w:eastAsia="Times New Roman" w:hAnsi="Times New Roman" w:cs="Times New Roman"/>
          <w:sz w:val="28"/>
          <w:szCs w:val="28"/>
        </w:rPr>
        <w:t xml:space="preserve"> Se aprobă semnarea </w:t>
      </w:r>
      <w:r w:rsidR="0028606C" w:rsidRPr="006D6CB1">
        <w:rPr>
          <w:rFonts w:ascii="Times New Roman" w:eastAsia="Times New Roman" w:hAnsi="Times New Roman" w:cs="Times New Roman"/>
          <w:sz w:val="28"/>
          <w:szCs w:val="28"/>
        </w:rPr>
        <w:t>Memorandumului de înțelegere dintre</w:t>
      </w:r>
      <w:r w:rsidR="0028606C" w:rsidRPr="008D6045">
        <w:t xml:space="preserve"> </w:t>
      </w:r>
      <w:r w:rsidR="0028606C" w:rsidRPr="008D6045">
        <w:rPr>
          <w:rFonts w:ascii="Times New Roman" w:eastAsia="Times New Roman" w:hAnsi="Times New Roman" w:cs="Times New Roman"/>
          <w:sz w:val="28"/>
          <w:szCs w:val="28"/>
        </w:rPr>
        <w:t xml:space="preserve">Guvernul Republicii Moldova, </w:t>
      </w:r>
      <w:r w:rsidR="00052701" w:rsidRPr="008D6045">
        <w:rPr>
          <w:rFonts w:ascii="Times New Roman" w:eastAsia="Times New Roman" w:hAnsi="Times New Roman" w:cs="Times New Roman"/>
          <w:sz w:val="28"/>
          <w:szCs w:val="28"/>
        </w:rPr>
        <w:t xml:space="preserve">reprezentat de </w:t>
      </w:r>
      <w:r w:rsidR="00052701" w:rsidRPr="0094549B">
        <w:rPr>
          <w:rFonts w:ascii="Times New Roman" w:eastAsia="Times New Roman" w:hAnsi="Times New Roman" w:cs="Times New Roman"/>
          <w:sz w:val="28"/>
          <w:szCs w:val="28"/>
        </w:rPr>
        <w:t>Ministerul Finanțelor, Ministerul Mediului, și Agenția Franceză pentru Dezvoltare</w:t>
      </w:r>
      <w:r w:rsidR="00052701">
        <w:rPr>
          <w:rFonts w:ascii="Times New Roman" w:eastAsia="Times New Roman" w:hAnsi="Times New Roman" w:cs="Times New Roman"/>
          <w:sz w:val="28"/>
          <w:szCs w:val="28"/>
        </w:rPr>
        <w:t>.</w:t>
      </w:r>
    </w:p>
    <w:p w14:paraId="5DC96049" w14:textId="2D452F60" w:rsidR="00DD5ED3" w:rsidRPr="006D6CB1" w:rsidRDefault="008908E0" w:rsidP="002F3283">
      <w:pPr>
        <w:pStyle w:val="Frspaiere"/>
        <w:ind w:firstLine="720"/>
        <w:jc w:val="both"/>
        <w:rPr>
          <w:rFonts w:ascii="Times New Roman" w:eastAsia="Times New Roman" w:hAnsi="Times New Roman" w:cs="Times New Roman"/>
          <w:sz w:val="28"/>
          <w:szCs w:val="28"/>
        </w:rPr>
      </w:pPr>
      <w:r w:rsidRPr="006D6CB1">
        <w:rPr>
          <w:rFonts w:ascii="Times New Roman" w:eastAsia="Times New Roman" w:hAnsi="Times New Roman" w:cs="Times New Roman"/>
          <w:bCs/>
          <w:sz w:val="28"/>
          <w:szCs w:val="28"/>
        </w:rPr>
        <w:t>4.</w:t>
      </w:r>
      <w:r w:rsidRPr="006D6CB1">
        <w:rPr>
          <w:rFonts w:ascii="Times New Roman" w:eastAsia="Times New Roman" w:hAnsi="Times New Roman" w:cs="Times New Roman"/>
          <w:sz w:val="28"/>
          <w:szCs w:val="28"/>
        </w:rPr>
        <w:t> Se împuter</w:t>
      </w:r>
      <w:r w:rsidR="00B1580B">
        <w:rPr>
          <w:rFonts w:ascii="Times New Roman" w:eastAsia="Times New Roman" w:hAnsi="Times New Roman" w:cs="Times New Roman"/>
          <w:sz w:val="28"/>
          <w:szCs w:val="28"/>
        </w:rPr>
        <w:t>nicește</w:t>
      </w:r>
      <w:r w:rsidR="00052701">
        <w:rPr>
          <w:rFonts w:ascii="Times New Roman" w:eastAsia="Times New Roman" w:hAnsi="Times New Roman" w:cs="Times New Roman"/>
          <w:sz w:val="28"/>
          <w:szCs w:val="28"/>
        </w:rPr>
        <w:t xml:space="preserve"> domnul</w:t>
      </w:r>
      <w:r w:rsidR="001F6E8E" w:rsidRPr="001F6E8E">
        <w:t xml:space="preserve"> </w:t>
      </w:r>
      <w:r w:rsidR="001F6E8E" w:rsidRPr="001F6E8E">
        <w:rPr>
          <w:rFonts w:ascii="Times New Roman" w:eastAsia="Times New Roman" w:hAnsi="Times New Roman" w:cs="Times New Roman"/>
          <w:sz w:val="28"/>
          <w:szCs w:val="28"/>
        </w:rPr>
        <w:t>Petru</w:t>
      </w:r>
      <w:r w:rsidR="00FF4F53">
        <w:rPr>
          <w:rFonts w:ascii="Times New Roman" w:eastAsia="Times New Roman" w:hAnsi="Times New Roman" w:cs="Times New Roman"/>
          <w:sz w:val="28"/>
          <w:szCs w:val="28"/>
        </w:rPr>
        <w:t xml:space="preserve"> Rotaru,</w:t>
      </w:r>
      <w:r w:rsidR="001F6E8E" w:rsidRPr="001F6E8E">
        <w:t xml:space="preserve"> </w:t>
      </w:r>
      <w:r w:rsidR="00FF4F53">
        <w:rPr>
          <w:rFonts w:ascii="Times New Roman" w:eastAsia="Times New Roman" w:hAnsi="Times New Roman" w:cs="Times New Roman"/>
          <w:sz w:val="28"/>
          <w:szCs w:val="28"/>
        </w:rPr>
        <w:t>ministru al finanțelor</w:t>
      </w:r>
      <w:r w:rsidR="001F6E8E" w:rsidRPr="001F6E8E">
        <w:rPr>
          <w:rFonts w:ascii="Times New Roman" w:eastAsia="Times New Roman" w:hAnsi="Times New Roman" w:cs="Times New Roman"/>
          <w:sz w:val="28"/>
          <w:szCs w:val="28"/>
        </w:rPr>
        <w:t xml:space="preserve">, </w:t>
      </w:r>
      <w:r w:rsidR="00FF4F53">
        <w:rPr>
          <w:rFonts w:ascii="Times New Roman" w:eastAsia="Times New Roman" w:hAnsi="Times New Roman" w:cs="Times New Roman"/>
          <w:sz w:val="28"/>
          <w:szCs w:val="28"/>
        </w:rPr>
        <w:t xml:space="preserve">doamna </w:t>
      </w:r>
      <w:r w:rsidR="00B07ED7" w:rsidRPr="006D6CB1">
        <w:rPr>
          <w:rFonts w:ascii="Times New Roman" w:eastAsia="Times New Roman" w:hAnsi="Times New Roman" w:cs="Times New Roman"/>
          <w:sz w:val="28"/>
          <w:szCs w:val="28"/>
        </w:rPr>
        <w:t>Iordanca - Rodica IORDANOV, ministru al mediului</w:t>
      </w:r>
      <w:r w:rsidRPr="006D6CB1">
        <w:rPr>
          <w:rFonts w:ascii="Times New Roman" w:eastAsia="Times New Roman" w:hAnsi="Times New Roman" w:cs="Times New Roman"/>
          <w:sz w:val="28"/>
          <w:szCs w:val="28"/>
        </w:rPr>
        <w:t xml:space="preserve">, să semneze </w:t>
      </w:r>
      <w:r w:rsidR="002F3283" w:rsidRPr="006D6CB1">
        <w:rPr>
          <w:rFonts w:ascii="Times New Roman" w:eastAsia="Times New Roman" w:hAnsi="Times New Roman" w:cs="Times New Roman"/>
          <w:sz w:val="28"/>
          <w:szCs w:val="28"/>
        </w:rPr>
        <w:t>Memorandumului de înțelegere dintre</w:t>
      </w:r>
      <w:r w:rsidR="002F3283" w:rsidRPr="008D6045">
        <w:t xml:space="preserve"> </w:t>
      </w:r>
      <w:r w:rsidR="002F3283" w:rsidRPr="008D6045">
        <w:rPr>
          <w:rFonts w:ascii="Times New Roman" w:eastAsia="Times New Roman" w:hAnsi="Times New Roman" w:cs="Times New Roman"/>
          <w:sz w:val="28"/>
          <w:szCs w:val="28"/>
        </w:rPr>
        <w:t xml:space="preserve">Guvernul Republicii Moldova, reprezentat de </w:t>
      </w:r>
      <w:r w:rsidR="00FA7227">
        <w:rPr>
          <w:rFonts w:ascii="Times New Roman" w:eastAsia="Times New Roman" w:hAnsi="Times New Roman" w:cs="Times New Roman"/>
          <w:sz w:val="28"/>
          <w:szCs w:val="28"/>
        </w:rPr>
        <w:t xml:space="preserve">Ministerul Finanțelor, </w:t>
      </w:r>
      <w:r w:rsidR="002F3283" w:rsidRPr="008D6045">
        <w:rPr>
          <w:rFonts w:ascii="Times New Roman" w:eastAsia="Times New Roman" w:hAnsi="Times New Roman" w:cs="Times New Roman"/>
          <w:sz w:val="28"/>
          <w:szCs w:val="28"/>
        </w:rPr>
        <w:t>Ministerul Mediului și Agenția Franceză pentru Dezvoltare</w:t>
      </w:r>
      <w:r w:rsidR="002F3283" w:rsidRPr="006D6CB1">
        <w:rPr>
          <w:rFonts w:ascii="Times New Roman" w:eastAsia="Times New Roman" w:hAnsi="Times New Roman" w:cs="Times New Roman"/>
          <w:sz w:val="28"/>
          <w:szCs w:val="28"/>
        </w:rPr>
        <w:t>.</w:t>
      </w:r>
    </w:p>
    <w:p w14:paraId="340A423F" w14:textId="02D981C1" w:rsidR="00362F99" w:rsidRPr="006D6CB1" w:rsidRDefault="008908E0" w:rsidP="006D6CB1">
      <w:pPr>
        <w:pStyle w:val="Frspaiere"/>
        <w:ind w:firstLine="720"/>
        <w:jc w:val="both"/>
        <w:rPr>
          <w:rFonts w:ascii="Times New Roman" w:eastAsia="Times New Roman" w:hAnsi="Times New Roman" w:cs="Times New Roman"/>
          <w:sz w:val="28"/>
          <w:szCs w:val="28"/>
        </w:rPr>
      </w:pPr>
      <w:r w:rsidRPr="006D6CB1">
        <w:rPr>
          <w:rFonts w:ascii="Times New Roman" w:eastAsia="Times New Roman" w:hAnsi="Times New Roman" w:cs="Times New Roman"/>
          <w:bCs/>
          <w:sz w:val="28"/>
          <w:szCs w:val="28"/>
        </w:rPr>
        <w:t>5.</w:t>
      </w:r>
      <w:r w:rsidRPr="006D6CB1">
        <w:rPr>
          <w:rFonts w:ascii="Times New Roman" w:eastAsia="Times New Roman" w:hAnsi="Times New Roman" w:cs="Times New Roman"/>
          <w:sz w:val="28"/>
          <w:szCs w:val="28"/>
        </w:rPr>
        <w:t> Prezenta hotărâre intră în vigoare la data publicării în Monitorul Oficial al Republicii Moldova.</w:t>
      </w:r>
    </w:p>
    <w:p w14:paraId="38F4C644" w14:textId="56CB39B1" w:rsidR="005921CF" w:rsidRDefault="003F385C" w:rsidP="00DE3512">
      <w:pPr>
        <w:keepNext/>
        <w:spacing w:after="0" w:line="240" w:lineRule="auto"/>
        <w:outlineLvl w:val="2"/>
        <w:rPr>
          <w:rFonts w:ascii="Times New Roman" w:eastAsia="Times New Roman" w:hAnsi="Times New Roman" w:cs="Times New Roman"/>
          <w:b/>
          <w:caps/>
          <w:sz w:val="28"/>
          <w:szCs w:val="28"/>
          <w:lang w:eastAsia="ru-RU"/>
        </w:rPr>
      </w:pPr>
      <w:r w:rsidRPr="00064BB9">
        <w:rPr>
          <w:rFonts w:ascii="Times New Roman" w:eastAsia="Times New Roman" w:hAnsi="Times New Roman" w:cs="Times New Roman"/>
          <w:b/>
          <w:caps/>
          <w:sz w:val="28"/>
          <w:szCs w:val="28"/>
          <w:lang w:eastAsia="ru-RU"/>
        </w:rPr>
        <w:t xml:space="preserve">          </w:t>
      </w:r>
    </w:p>
    <w:p w14:paraId="2002A50B" w14:textId="5FBDCF4A" w:rsidR="006D6CB1" w:rsidRPr="006C15F1" w:rsidRDefault="003F385C" w:rsidP="006C15F1">
      <w:pPr>
        <w:keepNext/>
        <w:spacing w:after="0" w:line="240" w:lineRule="auto"/>
        <w:ind w:firstLine="709"/>
        <w:outlineLvl w:val="2"/>
        <w:rPr>
          <w:rFonts w:ascii="Times New Roman" w:eastAsia="Times New Roman" w:hAnsi="Times New Roman" w:cs="Times New Roman"/>
          <w:b/>
          <w:sz w:val="28"/>
          <w:szCs w:val="28"/>
          <w:lang w:eastAsia="ru-RU"/>
        </w:rPr>
      </w:pPr>
      <w:r w:rsidRPr="00064BB9">
        <w:rPr>
          <w:rFonts w:ascii="Times New Roman" w:eastAsia="Times New Roman" w:hAnsi="Times New Roman" w:cs="Times New Roman"/>
          <w:b/>
          <w:caps/>
          <w:sz w:val="28"/>
          <w:szCs w:val="28"/>
          <w:lang w:eastAsia="ru-RU"/>
        </w:rPr>
        <w:t>Prim-ministru</w:t>
      </w:r>
      <w:r w:rsidRPr="00064BB9">
        <w:rPr>
          <w:rFonts w:ascii="Times New Roman" w:eastAsia="Times New Roman" w:hAnsi="Times New Roman" w:cs="Times New Roman"/>
          <w:b/>
          <w:sz w:val="28"/>
          <w:szCs w:val="28"/>
          <w:lang w:eastAsia="ru-RU"/>
        </w:rPr>
        <w:tab/>
      </w:r>
      <w:r w:rsidRPr="00064BB9">
        <w:rPr>
          <w:rFonts w:ascii="Times New Roman" w:eastAsia="Times New Roman" w:hAnsi="Times New Roman" w:cs="Times New Roman"/>
          <w:b/>
          <w:sz w:val="28"/>
          <w:szCs w:val="28"/>
          <w:lang w:eastAsia="ru-RU"/>
        </w:rPr>
        <w:tab/>
      </w:r>
      <w:r w:rsidR="005A115E" w:rsidRPr="00064BB9">
        <w:rPr>
          <w:rFonts w:ascii="Times New Roman" w:eastAsia="Times New Roman" w:hAnsi="Times New Roman" w:cs="Times New Roman"/>
          <w:b/>
          <w:sz w:val="28"/>
          <w:szCs w:val="28"/>
          <w:lang w:eastAsia="ru-RU"/>
        </w:rPr>
        <w:t xml:space="preserve">                   </w:t>
      </w:r>
      <w:r w:rsidRPr="00064BB9">
        <w:rPr>
          <w:rFonts w:ascii="Times New Roman" w:eastAsia="Times New Roman" w:hAnsi="Times New Roman" w:cs="Times New Roman"/>
          <w:b/>
          <w:sz w:val="28"/>
          <w:szCs w:val="28"/>
          <w:lang w:eastAsia="ru-RU"/>
        </w:rPr>
        <w:tab/>
      </w:r>
      <w:r w:rsidR="002E5881">
        <w:rPr>
          <w:rFonts w:ascii="Times New Roman" w:eastAsia="Times New Roman" w:hAnsi="Times New Roman" w:cs="Times New Roman"/>
          <w:b/>
          <w:sz w:val="28"/>
          <w:szCs w:val="28"/>
          <w:lang w:eastAsia="ru-RU"/>
        </w:rPr>
        <w:t xml:space="preserve">          </w:t>
      </w:r>
      <w:r w:rsidR="003A79EA">
        <w:rPr>
          <w:rFonts w:ascii="Times New Roman" w:eastAsia="Times New Roman" w:hAnsi="Times New Roman" w:cs="Times New Roman"/>
          <w:b/>
          <w:sz w:val="28"/>
          <w:szCs w:val="28"/>
          <w:lang w:eastAsia="ru-RU"/>
        </w:rPr>
        <w:t xml:space="preserve">        </w:t>
      </w:r>
      <w:r w:rsidRPr="00064BB9">
        <w:rPr>
          <w:rFonts w:ascii="Times New Roman" w:eastAsia="Times New Roman" w:hAnsi="Times New Roman" w:cs="Times New Roman"/>
          <w:b/>
          <w:sz w:val="28"/>
          <w:szCs w:val="28"/>
          <w:lang w:eastAsia="ru-RU"/>
        </w:rPr>
        <w:t>Dorin RECEAN</w:t>
      </w:r>
    </w:p>
    <w:p w14:paraId="0FC630B0" w14:textId="77777777" w:rsidR="006C15F1" w:rsidRDefault="006C15F1" w:rsidP="006C15F1">
      <w:pPr>
        <w:spacing w:after="0" w:line="240" w:lineRule="auto"/>
        <w:ind w:left="709"/>
        <w:rPr>
          <w:rFonts w:ascii="Times New Roman" w:eastAsia="Times New Roman" w:hAnsi="Times New Roman" w:cs="Times New Roman"/>
          <w:sz w:val="28"/>
          <w:szCs w:val="28"/>
          <w:lang w:eastAsia="ru-RU"/>
        </w:rPr>
      </w:pPr>
    </w:p>
    <w:p w14:paraId="1D4B9B6E" w14:textId="79A16AA8" w:rsidR="003F385C" w:rsidRPr="00064BB9" w:rsidRDefault="003F385C" w:rsidP="006C15F1">
      <w:pPr>
        <w:spacing w:after="0" w:line="240" w:lineRule="auto"/>
        <w:ind w:left="709"/>
        <w:rPr>
          <w:rFonts w:ascii="Times New Roman" w:eastAsia="Times New Roman" w:hAnsi="Times New Roman" w:cs="Times New Roman"/>
          <w:sz w:val="28"/>
          <w:szCs w:val="28"/>
          <w:lang w:eastAsia="ru-RU"/>
        </w:rPr>
      </w:pPr>
      <w:r w:rsidRPr="00064BB9">
        <w:rPr>
          <w:rFonts w:ascii="Times New Roman" w:eastAsia="Times New Roman" w:hAnsi="Times New Roman" w:cs="Times New Roman"/>
          <w:sz w:val="28"/>
          <w:szCs w:val="28"/>
          <w:lang w:eastAsia="ru-RU"/>
        </w:rPr>
        <w:t>Contrasemnează:</w:t>
      </w:r>
    </w:p>
    <w:p w14:paraId="0D94CA07" w14:textId="4085954F" w:rsidR="005921CF" w:rsidRPr="006C15F1" w:rsidRDefault="003F385C" w:rsidP="006C15F1">
      <w:pPr>
        <w:spacing w:after="0" w:line="240" w:lineRule="auto"/>
        <w:ind w:left="709"/>
        <w:rPr>
          <w:rStyle w:val="Robust"/>
          <w:rFonts w:ascii="Times New Roman" w:eastAsia="Times New Roman" w:hAnsi="Times New Roman" w:cs="Times New Roman"/>
          <w:b w:val="0"/>
          <w:bCs w:val="0"/>
          <w:sz w:val="28"/>
          <w:szCs w:val="28"/>
          <w:lang w:eastAsia="ru-RU"/>
        </w:rPr>
      </w:pPr>
      <w:r w:rsidRPr="00064BB9">
        <w:rPr>
          <w:rFonts w:ascii="Times New Roman" w:eastAsia="Times New Roman" w:hAnsi="Times New Roman" w:cs="Times New Roman"/>
          <w:sz w:val="28"/>
          <w:szCs w:val="28"/>
          <w:lang w:eastAsia="ru-RU"/>
        </w:rPr>
        <w:t>Ministrul mediului</w:t>
      </w:r>
      <w:r w:rsidRPr="00064BB9">
        <w:rPr>
          <w:rFonts w:ascii="Times New Roman" w:eastAsia="Times New Roman" w:hAnsi="Times New Roman" w:cs="Times New Roman"/>
          <w:sz w:val="28"/>
          <w:szCs w:val="28"/>
          <w:lang w:eastAsia="ru-RU"/>
        </w:rPr>
        <w:tab/>
        <w:t xml:space="preserve">              </w:t>
      </w:r>
      <w:r w:rsidRPr="00064BB9">
        <w:rPr>
          <w:rFonts w:ascii="Times New Roman" w:eastAsia="Times New Roman" w:hAnsi="Times New Roman" w:cs="Times New Roman"/>
          <w:sz w:val="28"/>
          <w:szCs w:val="28"/>
          <w:lang w:eastAsia="ru-RU"/>
        </w:rPr>
        <w:tab/>
        <w:t xml:space="preserve">      </w:t>
      </w:r>
      <w:r w:rsidR="005A115E" w:rsidRPr="00064BB9">
        <w:rPr>
          <w:rFonts w:ascii="Times New Roman" w:eastAsia="Times New Roman" w:hAnsi="Times New Roman" w:cs="Times New Roman"/>
          <w:sz w:val="28"/>
          <w:szCs w:val="28"/>
          <w:lang w:eastAsia="ru-RU"/>
        </w:rPr>
        <w:t xml:space="preserve">           </w:t>
      </w:r>
      <w:r w:rsidRPr="00064BB9">
        <w:rPr>
          <w:rFonts w:ascii="Times New Roman" w:eastAsia="Times New Roman" w:hAnsi="Times New Roman" w:cs="Times New Roman"/>
          <w:sz w:val="28"/>
          <w:szCs w:val="28"/>
          <w:lang w:eastAsia="ru-RU"/>
        </w:rPr>
        <w:t>Iordanca - Rodica IORDANOV</w:t>
      </w:r>
    </w:p>
    <w:p w14:paraId="035760D5" w14:textId="116AE809" w:rsidR="005921CF" w:rsidRPr="005921CF" w:rsidRDefault="005921CF" w:rsidP="006D6CB1">
      <w:pPr>
        <w:spacing w:after="0" w:line="240" w:lineRule="auto"/>
        <w:ind w:left="709"/>
        <w:rPr>
          <w:rFonts w:ascii="Times New Roman" w:eastAsia="Times New Roman" w:hAnsi="Times New Roman" w:cs="Times New Roman"/>
          <w:sz w:val="28"/>
          <w:szCs w:val="28"/>
          <w:lang w:eastAsia="ru-RU"/>
        </w:rPr>
      </w:pPr>
      <w:r w:rsidRPr="005921CF">
        <w:rPr>
          <w:rStyle w:val="Robust"/>
          <w:rFonts w:ascii="Times New Roman" w:hAnsi="Times New Roman" w:cs="Times New Roman"/>
          <w:b w:val="0"/>
          <w:color w:val="333333"/>
          <w:sz w:val="28"/>
          <w:szCs w:val="28"/>
          <w:shd w:val="clear" w:color="auto" w:fill="FFFFFF"/>
        </w:rPr>
        <w:t xml:space="preserve">Ministrul finanțelor                                                          </w:t>
      </w:r>
      <w:r>
        <w:rPr>
          <w:rStyle w:val="Robust"/>
          <w:rFonts w:ascii="Times New Roman" w:hAnsi="Times New Roman" w:cs="Times New Roman"/>
          <w:b w:val="0"/>
          <w:color w:val="333333"/>
          <w:sz w:val="28"/>
          <w:szCs w:val="28"/>
          <w:shd w:val="clear" w:color="auto" w:fill="FFFFFF"/>
        </w:rPr>
        <w:t xml:space="preserve">    </w:t>
      </w:r>
      <w:r w:rsidRPr="005921CF">
        <w:rPr>
          <w:rStyle w:val="Robust"/>
          <w:rFonts w:ascii="Times New Roman" w:hAnsi="Times New Roman" w:cs="Times New Roman"/>
          <w:b w:val="0"/>
          <w:color w:val="333333"/>
          <w:sz w:val="28"/>
          <w:szCs w:val="28"/>
          <w:shd w:val="clear" w:color="auto" w:fill="FFFFFF"/>
        </w:rPr>
        <w:t>Petru ROTARU</w:t>
      </w:r>
    </w:p>
    <w:p w14:paraId="52F11C41" w14:textId="65FF8FE2" w:rsidR="00BB6B40" w:rsidRPr="004A0669" w:rsidRDefault="006E1DB1" w:rsidP="00153F93">
      <w:pPr>
        <w:spacing w:after="0"/>
        <w:jc w:val="center"/>
        <w:rPr>
          <w:rFonts w:ascii="Times New Roman" w:eastAsia="Times New Roman" w:hAnsi="Times New Roman" w:cs="Times New Roman"/>
          <w:b/>
          <w:sz w:val="28"/>
          <w:szCs w:val="28"/>
          <w:lang w:eastAsia="ru-RU"/>
        </w:rPr>
      </w:pPr>
      <w:r w:rsidRPr="005921CF">
        <w:rPr>
          <w:rFonts w:ascii="Times New Roman" w:eastAsia="Times New Roman" w:hAnsi="Times New Roman" w:cs="Times New Roman"/>
          <w:sz w:val="28"/>
          <w:szCs w:val="28"/>
          <w:lang w:eastAsia="ru-RU"/>
        </w:rPr>
        <w:br w:type="page"/>
      </w:r>
      <w:r w:rsidR="00BB6B40" w:rsidRPr="004A0669">
        <w:rPr>
          <w:rFonts w:ascii="Times New Roman" w:hAnsi="Times New Roman" w:cs="Times New Roman"/>
          <w:b/>
          <w:sz w:val="28"/>
          <w:szCs w:val="28"/>
        </w:rPr>
        <w:lastRenderedPageBreak/>
        <w:t>Argumentarea necesității</w:t>
      </w:r>
    </w:p>
    <w:p w14:paraId="0E071F1F" w14:textId="180D4C1C" w:rsidR="004A0669" w:rsidRDefault="00BB6B40" w:rsidP="002F3283">
      <w:pPr>
        <w:spacing w:after="0" w:line="240" w:lineRule="auto"/>
        <w:jc w:val="center"/>
        <w:rPr>
          <w:rFonts w:ascii="Times New Roman" w:hAnsi="Times New Roman" w:cs="Times New Roman"/>
          <w:b/>
          <w:sz w:val="28"/>
          <w:szCs w:val="28"/>
        </w:rPr>
      </w:pPr>
      <w:r w:rsidRPr="004A0669">
        <w:rPr>
          <w:rFonts w:ascii="Times New Roman" w:hAnsi="Times New Roman" w:cs="Times New Roman"/>
          <w:b/>
          <w:sz w:val="28"/>
          <w:szCs w:val="28"/>
        </w:rPr>
        <w:t xml:space="preserve">cu privire la aprobarea semnării </w:t>
      </w:r>
      <w:r w:rsidR="002F3283" w:rsidRPr="002F3283">
        <w:rPr>
          <w:rFonts w:ascii="Times New Roman" w:hAnsi="Times New Roman" w:cs="Times New Roman"/>
          <w:b/>
          <w:sz w:val="28"/>
          <w:szCs w:val="28"/>
        </w:rPr>
        <w:t xml:space="preserve">Memorandumului de înțelegerea dintre Guvernul Republicii Moldova, reprezentat de </w:t>
      </w:r>
      <w:r w:rsidR="00787941" w:rsidRPr="00787941">
        <w:rPr>
          <w:rFonts w:ascii="Times New Roman" w:hAnsi="Times New Roman" w:cs="Times New Roman"/>
          <w:b/>
          <w:sz w:val="28"/>
          <w:szCs w:val="28"/>
        </w:rPr>
        <w:t xml:space="preserve">Ministerul Finanțelor, </w:t>
      </w:r>
      <w:r w:rsidR="002F3283" w:rsidRPr="002F3283">
        <w:rPr>
          <w:rFonts w:ascii="Times New Roman" w:hAnsi="Times New Roman" w:cs="Times New Roman"/>
          <w:b/>
          <w:sz w:val="28"/>
          <w:szCs w:val="28"/>
        </w:rPr>
        <w:t>Ministerul Mediului și Agenția Franceză pentru Dezvoltare</w:t>
      </w:r>
    </w:p>
    <w:p w14:paraId="387696A7" w14:textId="77777777" w:rsidR="002F3283" w:rsidRDefault="002F3283" w:rsidP="006A0EE3">
      <w:pPr>
        <w:spacing w:after="0" w:line="276" w:lineRule="auto"/>
        <w:ind w:firstLine="709"/>
        <w:jc w:val="both"/>
        <w:rPr>
          <w:rFonts w:ascii="Times New Roman" w:hAnsi="Times New Roman" w:cs="Times New Roman"/>
          <w:b/>
          <w:sz w:val="28"/>
          <w:szCs w:val="28"/>
        </w:rPr>
      </w:pPr>
    </w:p>
    <w:p w14:paraId="57B9C881" w14:textId="5FBF40F4" w:rsidR="00BB6B40" w:rsidRPr="00BB6B40" w:rsidRDefault="00BB6B40" w:rsidP="006A0EE3">
      <w:pPr>
        <w:spacing w:after="0" w:line="276" w:lineRule="auto"/>
        <w:ind w:firstLine="709"/>
        <w:jc w:val="both"/>
        <w:rPr>
          <w:rFonts w:ascii="Times New Roman" w:hAnsi="Times New Roman" w:cs="Times New Roman"/>
          <w:b/>
          <w:sz w:val="28"/>
          <w:szCs w:val="28"/>
        </w:rPr>
      </w:pPr>
      <w:r w:rsidRPr="00BB6B40">
        <w:rPr>
          <w:rFonts w:ascii="Times New Roman" w:hAnsi="Times New Roman" w:cs="Times New Roman"/>
          <w:b/>
          <w:sz w:val="28"/>
          <w:szCs w:val="28"/>
        </w:rPr>
        <w:t>A. Descri</w:t>
      </w:r>
      <w:r w:rsidR="002F3283">
        <w:rPr>
          <w:rFonts w:ascii="Times New Roman" w:hAnsi="Times New Roman" w:cs="Times New Roman"/>
          <w:b/>
          <w:sz w:val="28"/>
          <w:szCs w:val="28"/>
        </w:rPr>
        <w:t xml:space="preserve">erea </w:t>
      </w:r>
      <w:r w:rsidR="008151EE">
        <w:rPr>
          <w:rFonts w:ascii="Times New Roman" w:hAnsi="Times New Roman" w:cs="Times New Roman"/>
          <w:b/>
          <w:sz w:val="28"/>
          <w:szCs w:val="28"/>
        </w:rPr>
        <w:t>memorandumului de înțelegere</w:t>
      </w:r>
    </w:p>
    <w:p w14:paraId="6D3739DD" w14:textId="77777777" w:rsidR="006A0EE3" w:rsidRDefault="00BB6B40" w:rsidP="006A0EE3">
      <w:pPr>
        <w:spacing w:after="0" w:line="276" w:lineRule="auto"/>
        <w:jc w:val="both"/>
        <w:rPr>
          <w:rFonts w:ascii="Times New Roman" w:hAnsi="Times New Roman" w:cs="Times New Roman"/>
          <w:sz w:val="28"/>
          <w:szCs w:val="28"/>
        </w:rPr>
      </w:pPr>
      <w:r w:rsidRPr="00BB6B40">
        <w:rPr>
          <w:rFonts w:ascii="Times New Roman" w:hAnsi="Times New Roman" w:cs="Times New Roman"/>
          <w:sz w:val="28"/>
          <w:szCs w:val="28"/>
        </w:rPr>
        <w:t xml:space="preserve"> </w:t>
      </w:r>
      <w:r w:rsidR="00153F93">
        <w:rPr>
          <w:rFonts w:ascii="Times New Roman" w:hAnsi="Times New Roman" w:cs="Times New Roman"/>
          <w:sz w:val="28"/>
          <w:szCs w:val="28"/>
        </w:rPr>
        <w:tab/>
      </w:r>
    </w:p>
    <w:p w14:paraId="30BA7173" w14:textId="7AB3BCB5" w:rsidR="00153F93" w:rsidRDefault="00BB6B40" w:rsidP="006A0EE3">
      <w:pPr>
        <w:spacing w:after="0" w:line="276" w:lineRule="auto"/>
        <w:ind w:firstLine="709"/>
        <w:jc w:val="both"/>
        <w:rPr>
          <w:rFonts w:ascii="Times New Roman" w:hAnsi="Times New Roman" w:cs="Times New Roman"/>
          <w:sz w:val="28"/>
          <w:szCs w:val="28"/>
        </w:rPr>
      </w:pPr>
      <w:r w:rsidRPr="00153F93">
        <w:rPr>
          <w:rFonts w:ascii="Times New Roman" w:hAnsi="Times New Roman" w:cs="Times New Roman"/>
          <w:b/>
          <w:sz w:val="28"/>
          <w:szCs w:val="28"/>
        </w:rPr>
        <w:t>1. Informații generale</w:t>
      </w:r>
      <w:r w:rsidRPr="00BB6B40">
        <w:rPr>
          <w:rFonts w:ascii="Times New Roman" w:hAnsi="Times New Roman" w:cs="Times New Roman"/>
          <w:sz w:val="28"/>
          <w:szCs w:val="28"/>
        </w:rPr>
        <w:t xml:space="preserve"> </w:t>
      </w:r>
    </w:p>
    <w:p w14:paraId="08699D12" w14:textId="1B8F0C0D" w:rsidR="001B799A" w:rsidRDefault="00451C15" w:rsidP="006A0EE3">
      <w:pPr>
        <w:tabs>
          <w:tab w:val="left" w:pos="2694"/>
          <w:tab w:val="left" w:pos="3119"/>
        </w:tabs>
        <w:spacing w:after="0" w:line="276" w:lineRule="auto"/>
        <w:ind w:firstLine="851"/>
        <w:jc w:val="both"/>
        <w:rPr>
          <w:rFonts w:ascii="Times New Roman" w:hAnsi="Times New Roman" w:cs="Times New Roman"/>
          <w:sz w:val="28"/>
          <w:szCs w:val="28"/>
          <w:lang w:val="ro-MD"/>
        </w:rPr>
      </w:pPr>
      <w:r>
        <w:rPr>
          <w:rFonts w:ascii="Times New Roman" w:hAnsi="Times New Roman" w:cs="Times New Roman"/>
          <w:sz w:val="28"/>
          <w:szCs w:val="28"/>
        </w:rPr>
        <w:t>Ministerul Mediului</w:t>
      </w:r>
      <w:r w:rsidR="00BB6B40" w:rsidRPr="00BB6B40">
        <w:rPr>
          <w:rFonts w:ascii="Times New Roman" w:hAnsi="Times New Roman" w:cs="Times New Roman"/>
          <w:sz w:val="28"/>
          <w:szCs w:val="28"/>
        </w:rPr>
        <w:t xml:space="preserve"> a adresat Agenției Franceze pentru Dezvoltare</w:t>
      </w:r>
      <w:r w:rsidR="001B799A">
        <w:rPr>
          <w:rFonts w:ascii="Times New Roman" w:hAnsi="Times New Roman" w:cs="Times New Roman"/>
          <w:sz w:val="28"/>
          <w:szCs w:val="28"/>
        </w:rPr>
        <w:t xml:space="preserve"> (AFD)</w:t>
      </w:r>
      <w:r w:rsidR="00BB6B40" w:rsidRPr="00BB6B40">
        <w:rPr>
          <w:rFonts w:ascii="Times New Roman" w:hAnsi="Times New Roman" w:cs="Times New Roman"/>
          <w:sz w:val="28"/>
          <w:szCs w:val="28"/>
        </w:rPr>
        <w:t xml:space="preserve"> să examineze posibilitatea acordării unui împrumut bazat pe politici de</w:t>
      </w:r>
      <w:r>
        <w:rPr>
          <w:rFonts w:ascii="Times New Roman" w:hAnsi="Times New Roman" w:cs="Times New Roman"/>
          <w:sz w:val="28"/>
          <w:szCs w:val="28"/>
        </w:rPr>
        <w:t xml:space="preserve"> dezvoltare, în sumă de 40</w:t>
      </w:r>
      <w:r w:rsidR="00BB6B40" w:rsidRPr="00BB6B40">
        <w:rPr>
          <w:rFonts w:ascii="Times New Roman" w:hAnsi="Times New Roman" w:cs="Times New Roman"/>
          <w:sz w:val="28"/>
          <w:szCs w:val="28"/>
        </w:rPr>
        <w:t xml:space="preserve"> mi</w:t>
      </w:r>
      <w:r>
        <w:rPr>
          <w:rFonts w:ascii="Times New Roman" w:hAnsi="Times New Roman" w:cs="Times New Roman"/>
          <w:sz w:val="28"/>
          <w:szCs w:val="28"/>
        </w:rPr>
        <w:t>l. euro</w:t>
      </w:r>
      <w:r w:rsidR="00BB6B40" w:rsidRPr="00BB6B40">
        <w:rPr>
          <w:rFonts w:ascii="Times New Roman" w:hAnsi="Times New Roman" w:cs="Times New Roman"/>
          <w:sz w:val="28"/>
          <w:szCs w:val="28"/>
        </w:rPr>
        <w:t>, în vederea implementării ref</w:t>
      </w:r>
      <w:r w:rsidR="008F0879">
        <w:rPr>
          <w:rFonts w:ascii="Times New Roman" w:hAnsi="Times New Roman" w:cs="Times New Roman"/>
          <w:sz w:val="28"/>
          <w:szCs w:val="28"/>
        </w:rPr>
        <w:t xml:space="preserve">ormelor în domeniul </w:t>
      </w:r>
      <w:r w:rsidR="00BB6B40" w:rsidRPr="00BB6B40">
        <w:rPr>
          <w:rFonts w:ascii="Times New Roman" w:hAnsi="Times New Roman" w:cs="Times New Roman"/>
          <w:sz w:val="28"/>
          <w:szCs w:val="28"/>
        </w:rPr>
        <w:t>silviculturii.</w:t>
      </w:r>
      <w:r w:rsidR="008F0879">
        <w:rPr>
          <w:rFonts w:ascii="Times New Roman" w:hAnsi="Times New Roman" w:cs="Times New Roman"/>
          <w:sz w:val="28"/>
          <w:szCs w:val="28"/>
        </w:rPr>
        <w:t xml:space="preserve"> Astfel,</w:t>
      </w:r>
      <w:r w:rsidR="00BB6B40" w:rsidRPr="00BB6B40">
        <w:rPr>
          <w:rFonts w:ascii="Times New Roman" w:hAnsi="Times New Roman" w:cs="Times New Roman"/>
          <w:sz w:val="28"/>
          <w:szCs w:val="28"/>
        </w:rPr>
        <w:t xml:space="preserve"> a fost recepționat primul proiect al </w:t>
      </w:r>
      <w:r w:rsidR="0084298D" w:rsidRPr="0084298D">
        <w:rPr>
          <w:rFonts w:ascii="Times New Roman" w:eastAsia="Times New Roman" w:hAnsi="Times New Roman" w:cs="Times New Roman"/>
          <w:sz w:val="28"/>
          <w:szCs w:val="28"/>
        </w:rPr>
        <w:t>Memorandumului de înțelegere</w:t>
      </w:r>
      <w:r w:rsidR="00F33AFC">
        <w:rPr>
          <w:rFonts w:ascii="Times New Roman" w:eastAsia="Times New Roman" w:hAnsi="Times New Roman" w:cs="Times New Roman"/>
          <w:b/>
          <w:sz w:val="28"/>
          <w:szCs w:val="28"/>
        </w:rPr>
        <w:t xml:space="preserve"> </w:t>
      </w:r>
      <w:r w:rsidR="00BB6B40" w:rsidRPr="00BB6B40">
        <w:rPr>
          <w:rFonts w:ascii="Times New Roman" w:hAnsi="Times New Roman" w:cs="Times New Roman"/>
          <w:sz w:val="28"/>
          <w:szCs w:val="28"/>
        </w:rPr>
        <w:t xml:space="preserve">de la partenerii francezi, condiționat de implementarea </w:t>
      </w:r>
      <w:r w:rsidR="0084298D">
        <w:rPr>
          <w:rFonts w:ascii="Times New Roman" w:hAnsi="Times New Roman" w:cs="Times New Roman"/>
          <w:sz w:val="28"/>
          <w:szCs w:val="28"/>
        </w:rPr>
        <w:t xml:space="preserve">reformelor în domeniul </w:t>
      </w:r>
      <w:proofErr w:type="spellStart"/>
      <w:r w:rsidR="0084298D">
        <w:rPr>
          <w:rFonts w:ascii="Times New Roman" w:hAnsi="Times New Roman" w:cs="Times New Roman"/>
          <w:sz w:val="28"/>
          <w:szCs w:val="28"/>
        </w:rPr>
        <w:t>siviculturii</w:t>
      </w:r>
      <w:proofErr w:type="spellEnd"/>
      <w:r w:rsidR="00BB6B40" w:rsidRPr="00BB6B40">
        <w:rPr>
          <w:rFonts w:ascii="Times New Roman" w:hAnsi="Times New Roman" w:cs="Times New Roman"/>
          <w:sz w:val="28"/>
          <w:szCs w:val="28"/>
        </w:rPr>
        <w:t>. Reformele respective urmează să fie realizate în baza unei Matrice de politici („foaie de parcurs”) care cuprinde toate acțiunile ce urmează a fi realizate de Re</w:t>
      </w:r>
      <w:r w:rsidR="00AC0A16">
        <w:rPr>
          <w:rFonts w:ascii="Times New Roman" w:hAnsi="Times New Roman" w:cs="Times New Roman"/>
          <w:sz w:val="28"/>
          <w:szCs w:val="28"/>
        </w:rPr>
        <w:t>publica Moldova în perioada 2024</w:t>
      </w:r>
      <w:r w:rsidR="000F686B">
        <w:rPr>
          <w:rFonts w:ascii="Times New Roman" w:hAnsi="Times New Roman" w:cs="Times New Roman"/>
          <w:sz w:val="28"/>
          <w:szCs w:val="28"/>
        </w:rPr>
        <w:t>-2028</w:t>
      </w:r>
      <w:r w:rsidR="00BB6B40" w:rsidRPr="00BB6B40">
        <w:rPr>
          <w:rFonts w:ascii="Times New Roman" w:hAnsi="Times New Roman" w:cs="Times New Roman"/>
          <w:sz w:val="28"/>
          <w:szCs w:val="28"/>
        </w:rPr>
        <w:t xml:space="preserve">. </w:t>
      </w:r>
      <w:r w:rsidR="001B799A" w:rsidRPr="001B799A">
        <w:rPr>
          <w:rFonts w:ascii="Times New Roman" w:hAnsi="Times New Roman" w:cs="Times New Roman"/>
          <w:sz w:val="28"/>
          <w:szCs w:val="28"/>
        </w:rPr>
        <w:t>P</w:t>
      </w:r>
      <w:proofErr w:type="spellStart"/>
      <w:r w:rsidR="001B799A" w:rsidRPr="001B799A">
        <w:rPr>
          <w:rFonts w:ascii="Times New Roman" w:hAnsi="Times New Roman" w:cs="Times New Roman"/>
          <w:sz w:val="28"/>
          <w:szCs w:val="28"/>
          <w:lang w:val="ro-MD"/>
        </w:rPr>
        <w:t>entru</w:t>
      </w:r>
      <w:proofErr w:type="spellEnd"/>
      <w:r w:rsidR="001B799A" w:rsidRPr="001B799A">
        <w:rPr>
          <w:rFonts w:ascii="Times New Roman" w:hAnsi="Times New Roman" w:cs="Times New Roman"/>
          <w:sz w:val="28"/>
          <w:szCs w:val="28"/>
          <w:lang w:val="ro-MD"/>
        </w:rPr>
        <w:t xml:space="preserve"> implementarea proiectului sunt necesare realizarea etapizată a foii de parcurs care descrie cele 20 de măsuri specifice de reformă constitutivă propuse în contextul programului de finanțare al AFD. Aceste măsuri au fost definite în urma unui prim raport de evaluare a sectorului forestier din Republica Moldova și a schimburilor cu diferite părți interesate: Ministerul Mediului, Ministerul Finanțelor, Agenția „Moldsilva” și reprezentanții săi regionali, instituții științifice și universitare, profesioniști locali, AFD.</w:t>
      </w:r>
    </w:p>
    <w:p w14:paraId="21740BDD" w14:textId="556E8D66" w:rsidR="00B60146" w:rsidRDefault="00D44313" w:rsidP="006A0EE3">
      <w:pPr>
        <w:tabs>
          <w:tab w:val="left" w:pos="2694"/>
          <w:tab w:val="left" w:pos="3119"/>
        </w:tabs>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lang w:val="ro-MD"/>
        </w:rPr>
        <w:t xml:space="preserve">Memorandumul </w:t>
      </w:r>
      <w:r w:rsidR="00B0608E">
        <w:rPr>
          <w:rFonts w:ascii="Times New Roman" w:hAnsi="Times New Roman" w:cs="Times New Roman"/>
          <w:sz w:val="28"/>
          <w:szCs w:val="28"/>
        </w:rPr>
        <w:t>în cauză nu</w:t>
      </w:r>
      <w:r w:rsidR="00B0608E" w:rsidRPr="00B0608E">
        <w:rPr>
          <w:rFonts w:ascii="Times New Roman" w:hAnsi="Times New Roman" w:cs="Times New Roman"/>
          <w:sz w:val="28"/>
          <w:szCs w:val="28"/>
        </w:rPr>
        <w:t xml:space="preserve"> produce efecte juridice </w:t>
      </w:r>
      <w:r w:rsidR="00B0608E">
        <w:rPr>
          <w:rFonts w:ascii="Times New Roman" w:hAnsi="Times New Roman" w:cs="Times New Roman"/>
          <w:sz w:val="28"/>
          <w:szCs w:val="28"/>
        </w:rPr>
        <w:t>și este</w:t>
      </w:r>
      <w:r w:rsidR="00385C82">
        <w:rPr>
          <w:rFonts w:ascii="Times New Roman" w:hAnsi="Times New Roman" w:cs="Times New Roman"/>
          <w:sz w:val="28"/>
          <w:szCs w:val="28"/>
        </w:rPr>
        <w:t xml:space="preserve"> constituit din  3 articole și 4 anexe</w:t>
      </w:r>
      <w:r w:rsidR="00BB6B40" w:rsidRPr="00BB6B40">
        <w:rPr>
          <w:rFonts w:ascii="Times New Roman" w:hAnsi="Times New Roman" w:cs="Times New Roman"/>
          <w:sz w:val="28"/>
          <w:szCs w:val="28"/>
        </w:rPr>
        <w:t xml:space="preserve"> care conțin</w:t>
      </w:r>
      <w:r w:rsidR="00403B14">
        <w:rPr>
          <w:rFonts w:ascii="Times New Roman" w:hAnsi="Times New Roman" w:cs="Times New Roman"/>
          <w:sz w:val="28"/>
          <w:szCs w:val="28"/>
        </w:rPr>
        <w:t>e</w:t>
      </w:r>
      <w:r w:rsidR="00BB6B40" w:rsidRPr="00BB6B40">
        <w:rPr>
          <w:rFonts w:ascii="Times New Roman" w:hAnsi="Times New Roman" w:cs="Times New Roman"/>
          <w:sz w:val="28"/>
          <w:szCs w:val="28"/>
        </w:rPr>
        <w:t xml:space="preserve"> </w:t>
      </w:r>
      <w:r w:rsidR="00403B14">
        <w:rPr>
          <w:rFonts w:ascii="Times New Roman" w:hAnsi="Times New Roman" w:cs="Times New Roman"/>
          <w:sz w:val="28"/>
          <w:szCs w:val="28"/>
        </w:rPr>
        <w:t>m</w:t>
      </w:r>
      <w:r w:rsidR="00403B14" w:rsidRPr="00403B14">
        <w:rPr>
          <w:rFonts w:ascii="Times New Roman" w:hAnsi="Times New Roman" w:cs="Times New Roman"/>
          <w:sz w:val="28"/>
          <w:szCs w:val="28"/>
        </w:rPr>
        <w:t>ecanism</w:t>
      </w:r>
      <w:r w:rsidR="00403B14">
        <w:rPr>
          <w:rFonts w:ascii="Times New Roman" w:hAnsi="Times New Roman" w:cs="Times New Roman"/>
          <w:sz w:val="28"/>
          <w:szCs w:val="28"/>
        </w:rPr>
        <w:t>ul de monitorizare și evaluare, termenii de referință pentru c</w:t>
      </w:r>
      <w:r w:rsidR="00403B14" w:rsidRPr="00403B14">
        <w:rPr>
          <w:rFonts w:ascii="Times New Roman" w:hAnsi="Times New Roman" w:cs="Times New Roman"/>
          <w:sz w:val="28"/>
          <w:szCs w:val="28"/>
        </w:rPr>
        <w:t>omitetul de coordonare a proiectului</w:t>
      </w:r>
      <w:r w:rsidR="00403B14">
        <w:rPr>
          <w:rFonts w:ascii="Times New Roman" w:hAnsi="Times New Roman" w:cs="Times New Roman"/>
          <w:sz w:val="28"/>
          <w:szCs w:val="28"/>
        </w:rPr>
        <w:t>, programul de reformă, matricea politicilor</w:t>
      </w:r>
      <w:r w:rsidR="00015FC7">
        <w:rPr>
          <w:rFonts w:ascii="Times New Roman" w:hAnsi="Times New Roman" w:cs="Times New Roman"/>
          <w:sz w:val="28"/>
          <w:szCs w:val="28"/>
        </w:rPr>
        <w:t>.</w:t>
      </w:r>
    </w:p>
    <w:p w14:paraId="767E7ABA" w14:textId="2A652966" w:rsidR="006A0EE3" w:rsidRDefault="004F4145" w:rsidP="006A0EE3">
      <w:pPr>
        <w:spacing w:after="0" w:line="276"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  </w:t>
      </w:r>
    </w:p>
    <w:p w14:paraId="552D3A90" w14:textId="5083EEAC" w:rsidR="004A3A7C" w:rsidRPr="004A3A7C" w:rsidRDefault="00BB6B40" w:rsidP="008151EE">
      <w:pPr>
        <w:spacing w:after="0" w:line="276" w:lineRule="auto"/>
        <w:ind w:firstLine="709"/>
        <w:jc w:val="both"/>
        <w:rPr>
          <w:rFonts w:ascii="Times New Roman" w:hAnsi="Times New Roman" w:cs="Times New Roman"/>
          <w:b/>
          <w:sz w:val="28"/>
          <w:szCs w:val="28"/>
        </w:rPr>
      </w:pPr>
      <w:r w:rsidRPr="004A3A7C">
        <w:rPr>
          <w:rFonts w:ascii="Times New Roman" w:hAnsi="Times New Roman" w:cs="Times New Roman"/>
          <w:b/>
          <w:sz w:val="28"/>
          <w:szCs w:val="28"/>
        </w:rPr>
        <w:t xml:space="preserve">2. </w:t>
      </w:r>
      <w:proofErr w:type="spellStart"/>
      <w:r w:rsidRPr="004A3A7C">
        <w:rPr>
          <w:rFonts w:ascii="Times New Roman" w:hAnsi="Times New Roman" w:cs="Times New Roman"/>
          <w:b/>
          <w:sz w:val="28"/>
          <w:szCs w:val="28"/>
        </w:rPr>
        <w:t>Informaţii</w:t>
      </w:r>
      <w:proofErr w:type="spellEnd"/>
      <w:r w:rsidR="00514685">
        <w:rPr>
          <w:rFonts w:ascii="Times New Roman" w:hAnsi="Times New Roman" w:cs="Times New Roman"/>
          <w:b/>
          <w:sz w:val="28"/>
          <w:szCs w:val="28"/>
        </w:rPr>
        <w:t xml:space="preserve"> privind </w:t>
      </w:r>
      <w:proofErr w:type="spellStart"/>
      <w:r w:rsidR="00514685">
        <w:rPr>
          <w:rFonts w:ascii="Times New Roman" w:hAnsi="Times New Roman" w:cs="Times New Roman"/>
          <w:b/>
          <w:sz w:val="28"/>
          <w:szCs w:val="28"/>
        </w:rPr>
        <w:t>conţinutul</w:t>
      </w:r>
      <w:proofErr w:type="spellEnd"/>
      <w:r w:rsidR="00514685">
        <w:rPr>
          <w:rFonts w:ascii="Times New Roman" w:hAnsi="Times New Roman" w:cs="Times New Roman"/>
          <w:b/>
          <w:sz w:val="28"/>
          <w:szCs w:val="28"/>
        </w:rPr>
        <w:t xml:space="preserve"> memorandumului</w:t>
      </w:r>
      <w:r w:rsidR="008151EE" w:rsidRPr="008151EE">
        <w:rPr>
          <w:rFonts w:ascii="Times New Roman" w:hAnsi="Times New Roman" w:cs="Times New Roman"/>
          <w:b/>
          <w:sz w:val="28"/>
          <w:szCs w:val="28"/>
        </w:rPr>
        <w:t xml:space="preserve"> </w:t>
      </w:r>
      <w:r w:rsidR="008151EE">
        <w:rPr>
          <w:rFonts w:ascii="Times New Roman" w:hAnsi="Times New Roman" w:cs="Times New Roman"/>
          <w:b/>
          <w:sz w:val="28"/>
          <w:szCs w:val="28"/>
        </w:rPr>
        <w:t>de înțelegere</w:t>
      </w:r>
      <w:r w:rsidRPr="004A3A7C">
        <w:rPr>
          <w:rFonts w:ascii="Times New Roman" w:hAnsi="Times New Roman" w:cs="Times New Roman"/>
          <w:b/>
          <w:sz w:val="28"/>
          <w:szCs w:val="28"/>
        </w:rPr>
        <w:t xml:space="preserve"> </w:t>
      </w:r>
    </w:p>
    <w:p w14:paraId="71B47D11" w14:textId="77777777" w:rsidR="00F82421" w:rsidRDefault="00740541" w:rsidP="006A0EE3">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Scopul Memorandumului</w:t>
      </w:r>
      <w:r w:rsidR="00BB6B40" w:rsidRPr="00BB6B40">
        <w:rPr>
          <w:rFonts w:ascii="Times New Roman" w:hAnsi="Times New Roman" w:cs="Times New Roman"/>
          <w:sz w:val="28"/>
          <w:szCs w:val="28"/>
        </w:rPr>
        <w:t xml:space="preserve"> </w:t>
      </w:r>
      <w:r w:rsidR="00DF0D5B">
        <w:rPr>
          <w:rFonts w:ascii="Times New Roman" w:hAnsi="Times New Roman" w:cs="Times New Roman"/>
          <w:sz w:val="28"/>
          <w:szCs w:val="28"/>
        </w:rPr>
        <w:t xml:space="preserve">este </w:t>
      </w:r>
      <w:r w:rsidR="00D4344C" w:rsidRPr="00BB6B40">
        <w:rPr>
          <w:rFonts w:ascii="Times New Roman" w:hAnsi="Times New Roman" w:cs="Times New Roman"/>
          <w:sz w:val="28"/>
          <w:szCs w:val="28"/>
        </w:rPr>
        <w:t>finanțarea necesităților</w:t>
      </w:r>
      <w:r w:rsidR="00D4344C">
        <w:rPr>
          <w:rFonts w:ascii="Times New Roman" w:hAnsi="Times New Roman" w:cs="Times New Roman"/>
          <w:sz w:val="28"/>
          <w:szCs w:val="28"/>
        </w:rPr>
        <w:t xml:space="preserve"> pentru </w:t>
      </w:r>
      <w:r w:rsidR="00D4344C" w:rsidRPr="00BB6B40">
        <w:rPr>
          <w:rFonts w:ascii="Times New Roman" w:hAnsi="Times New Roman" w:cs="Times New Roman"/>
          <w:sz w:val="28"/>
          <w:szCs w:val="28"/>
        </w:rPr>
        <w:t xml:space="preserve"> implementării reformelor</w:t>
      </w:r>
      <w:r w:rsidR="00D4344C">
        <w:rPr>
          <w:rFonts w:ascii="Times New Roman" w:hAnsi="Times New Roman" w:cs="Times New Roman"/>
          <w:sz w:val="28"/>
          <w:szCs w:val="28"/>
        </w:rPr>
        <w:t xml:space="preserve"> în domeniul </w:t>
      </w:r>
      <w:proofErr w:type="spellStart"/>
      <w:r w:rsidR="00D4344C">
        <w:rPr>
          <w:rFonts w:ascii="Times New Roman" w:hAnsi="Times New Roman" w:cs="Times New Roman"/>
          <w:sz w:val="28"/>
          <w:szCs w:val="28"/>
        </w:rPr>
        <w:t>siviculturii</w:t>
      </w:r>
      <w:proofErr w:type="spellEnd"/>
      <w:r w:rsidR="00F82421">
        <w:rPr>
          <w:rFonts w:ascii="Times New Roman" w:hAnsi="Times New Roman" w:cs="Times New Roman"/>
          <w:sz w:val="28"/>
          <w:szCs w:val="28"/>
        </w:rPr>
        <w:t>.</w:t>
      </w:r>
    </w:p>
    <w:p w14:paraId="7B6ED96B" w14:textId="08446572" w:rsidR="00DF0D5B" w:rsidRPr="00DF0D5B" w:rsidRDefault="00F82421" w:rsidP="006A0EE3">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C</w:t>
      </w:r>
      <w:r w:rsidR="00DF0D5B" w:rsidRPr="00DF0D5B">
        <w:rPr>
          <w:rFonts w:ascii="Times New Roman" w:hAnsi="Times New Roman" w:cs="Times New Roman"/>
          <w:sz w:val="28"/>
          <w:szCs w:val="28"/>
        </w:rPr>
        <w:t>onsolidarea și modernizarea sectorului forestier din Moldova conține 20 de măsuri specifice de reformă, definite în urma unui raport inițial de evaluare a sectorului forestier din Republica Moldova bazate pe cinci teme cheie:</w:t>
      </w:r>
    </w:p>
    <w:p w14:paraId="6697DE99" w14:textId="77777777" w:rsidR="00DF0D5B" w:rsidRPr="00DF0D5B" w:rsidRDefault="00DF0D5B" w:rsidP="006A0EE3">
      <w:pPr>
        <w:spacing w:after="0" w:line="276" w:lineRule="auto"/>
        <w:ind w:firstLine="720"/>
        <w:jc w:val="both"/>
        <w:rPr>
          <w:rFonts w:ascii="Times New Roman" w:hAnsi="Times New Roman" w:cs="Times New Roman"/>
          <w:sz w:val="28"/>
          <w:szCs w:val="28"/>
        </w:rPr>
      </w:pPr>
      <w:r w:rsidRPr="00DF0D5B">
        <w:rPr>
          <w:rFonts w:ascii="Times New Roman" w:hAnsi="Times New Roman" w:cs="Times New Roman"/>
          <w:sz w:val="28"/>
          <w:szCs w:val="28"/>
        </w:rPr>
        <w:t>1. Cadrul de reglementare și organizarea instituțională</w:t>
      </w:r>
    </w:p>
    <w:p w14:paraId="6B436FD1" w14:textId="77777777" w:rsidR="00DF0D5B" w:rsidRPr="00DF0D5B" w:rsidRDefault="00DF0D5B" w:rsidP="006A0EE3">
      <w:pPr>
        <w:spacing w:after="0" w:line="276" w:lineRule="auto"/>
        <w:ind w:firstLine="720"/>
        <w:jc w:val="both"/>
        <w:rPr>
          <w:rFonts w:ascii="Times New Roman" w:hAnsi="Times New Roman" w:cs="Times New Roman"/>
          <w:sz w:val="28"/>
          <w:szCs w:val="28"/>
        </w:rPr>
      </w:pPr>
      <w:r w:rsidRPr="00DF0D5B">
        <w:rPr>
          <w:rFonts w:ascii="Times New Roman" w:hAnsi="Times New Roman" w:cs="Times New Roman"/>
          <w:sz w:val="28"/>
          <w:szCs w:val="28"/>
        </w:rPr>
        <w:t>2. Programul actual și viitor de împădurire</w:t>
      </w:r>
    </w:p>
    <w:p w14:paraId="152595C5" w14:textId="77777777" w:rsidR="00DF0D5B" w:rsidRPr="00DF0D5B" w:rsidRDefault="00DF0D5B" w:rsidP="006A0EE3">
      <w:pPr>
        <w:spacing w:after="0" w:line="276" w:lineRule="auto"/>
        <w:ind w:firstLine="720"/>
        <w:jc w:val="both"/>
        <w:rPr>
          <w:rFonts w:ascii="Times New Roman" w:hAnsi="Times New Roman" w:cs="Times New Roman"/>
          <w:sz w:val="28"/>
          <w:szCs w:val="28"/>
        </w:rPr>
      </w:pPr>
      <w:r w:rsidRPr="00DF0D5B">
        <w:rPr>
          <w:rFonts w:ascii="Times New Roman" w:hAnsi="Times New Roman" w:cs="Times New Roman"/>
          <w:sz w:val="28"/>
          <w:szCs w:val="28"/>
        </w:rPr>
        <w:t>3. Mediu și climă</w:t>
      </w:r>
    </w:p>
    <w:p w14:paraId="5DEF6F52" w14:textId="77777777" w:rsidR="00DF0D5B" w:rsidRPr="00DF0D5B" w:rsidRDefault="00DF0D5B" w:rsidP="006A0EE3">
      <w:pPr>
        <w:spacing w:after="0" w:line="276" w:lineRule="auto"/>
        <w:ind w:firstLine="720"/>
        <w:jc w:val="both"/>
        <w:rPr>
          <w:rFonts w:ascii="Times New Roman" w:hAnsi="Times New Roman" w:cs="Times New Roman"/>
          <w:sz w:val="28"/>
          <w:szCs w:val="28"/>
        </w:rPr>
      </w:pPr>
      <w:r w:rsidRPr="00DF0D5B">
        <w:rPr>
          <w:rFonts w:ascii="Times New Roman" w:hAnsi="Times New Roman" w:cs="Times New Roman"/>
          <w:sz w:val="28"/>
          <w:szCs w:val="28"/>
        </w:rPr>
        <w:t>4. Dezvoltarea industriei forestiere</w:t>
      </w:r>
    </w:p>
    <w:p w14:paraId="458E84F0" w14:textId="77777777" w:rsidR="00DF0D5B" w:rsidRPr="00DF0D5B" w:rsidRDefault="00DF0D5B" w:rsidP="006A0EE3">
      <w:pPr>
        <w:spacing w:after="0" w:line="276" w:lineRule="auto"/>
        <w:ind w:firstLine="720"/>
        <w:jc w:val="both"/>
        <w:rPr>
          <w:rFonts w:ascii="Times New Roman" w:hAnsi="Times New Roman" w:cs="Times New Roman"/>
          <w:sz w:val="28"/>
          <w:szCs w:val="28"/>
        </w:rPr>
      </w:pPr>
      <w:r w:rsidRPr="00DF0D5B">
        <w:rPr>
          <w:rFonts w:ascii="Times New Roman" w:hAnsi="Times New Roman" w:cs="Times New Roman"/>
          <w:sz w:val="28"/>
          <w:szCs w:val="28"/>
        </w:rPr>
        <w:t>5. Îmbunătățirea competențelor profesionale/Managementul cunoștințelor</w:t>
      </w:r>
    </w:p>
    <w:p w14:paraId="0DEC8F67" w14:textId="4111F3EB" w:rsidR="00DF0D5B" w:rsidRPr="00DF0D5B" w:rsidRDefault="00371968" w:rsidP="006A0EE3">
      <w:pPr>
        <w:spacing w:after="0" w:line="276" w:lineRule="auto"/>
        <w:ind w:firstLine="720"/>
        <w:jc w:val="both"/>
        <w:rPr>
          <w:rFonts w:ascii="Times New Roman" w:hAnsi="Times New Roman" w:cs="Times New Roman"/>
          <w:sz w:val="28"/>
          <w:szCs w:val="28"/>
        </w:rPr>
      </w:pPr>
      <w:r w:rsidRPr="00371968">
        <w:rPr>
          <w:rFonts w:ascii="Times New Roman" w:hAnsi="Times New Roman" w:cs="Times New Roman"/>
          <w:sz w:val="28"/>
          <w:szCs w:val="28"/>
        </w:rPr>
        <w:lastRenderedPageBreak/>
        <w:t>În combinație, aceste douăzeci de reforme sunt menite să accelereze modernizarea sectorului forestier moldovenesc, ținând cont de contextul european și de statutul recent al Republicii Moldova de candidat la aderarea la UE. În general, aceste forme reprezintă un răspuns la următoarele aspecte:</w:t>
      </w:r>
    </w:p>
    <w:p w14:paraId="47462B79" w14:textId="77777777" w:rsidR="00DF0D5B" w:rsidRPr="00DF0D5B" w:rsidRDefault="00DF0D5B" w:rsidP="006A0EE3">
      <w:pPr>
        <w:spacing w:after="0" w:line="276" w:lineRule="auto"/>
        <w:ind w:firstLine="720"/>
        <w:jc w:val="both"/>
        <w:rPr>
          <w:rFonts w:ascii="Times New Roman" w:hAnsi="Times New Roman" w:cs="Times New Roman"/>
          <w:sz w:val="28"/>
          <w:szCs w:val="28"/>
        </w:rPr>
      </w:pPr>
      <w:r w:rsidRPr="00DF0D5B">
        <w:rPr>
          <w:rFonts w:ascii="Times New Roman" w:hAnsi="Times New Roman" w:cs="Times New Roman"/>
          <w:sz w:val="28"/>
          <w:szCs w:val="28"/>
        </w:rPr>
        <w:t>- O problemă organizatorică, cu accent cheie pe redefinirea funcțiilor și responsabilităților agenției Moldsilva.</w:t>
      </w:r>
    </w:p>
    <w:p w14:paraId="69FE9E9D" w14:textId="77777777" w:rsidR="00DF0D5B" w:rsidRPr="00DF0D5B" w:rsidRDefault="00DF0D5B" w:rsidP="006A0EE3">
      <w:pPr>
        <w:spacing w:after="0" w:line="276" w:lineRule="auto"/>
        <w:ind w:firstLine="720"/>
        <w:jc w:val="both"/>
        <w:rPr>
          <w:rFonts w:ascii="Times New Roman" w:hAnsi="Times New Roman" w:cs="Times New Roman"/>
          <w:sz w:val="28"/>
          <w:szCs w:val="28"/>
        </w:rPr>
      </w:pPr>
      <w:r w:rsidRPr="00DF0D5B">
        <w:rPr>
          <w:rFonts w:ascii="Times New Roman" w:hAnsi="Times New Roman" w:cs="Times New Roman"/>
          <w:sz w:val="28"/>
          <w:szCs w:val="28"/>
        </w:rPr>
        <w:t>- Legislativă, care implică revizuirea cadrului normativ, care urmează să abordeze rolurile diferitelor autorități competente pentru silvicultura și contextul lor de reglementare.</w:t>
      </w:r>
    </w:p>
    <w:p w14:paraId="6817EF2F" w14:textId="77777777" w:rsidR="00DF0D5B" w:rsidRPr="00DF0D5B" w:rsidRDefault="00DF0D5B" w:rsidP="006A0EE3">
      <w:pPr>
        <w:spacing w:after="0" w:line="276" w:lineRule="auto"/>
        <w:ind w:firstLine="720"/>
        <w:jc w:val="both"/>
        <w:rPr>
          <w:rFonts w:ascii="Times New Roman" w:hAnsi="Times New Roman" w:cs="Times New Roman"/>
          <w:sz w:val="28"/>
          <w:szCs w:val="28"/>
        </w:rPr>
      </w:pPr>
      <w:r w:rsidRPr="00DF0D5B">
        <w:rPr>
          <w:rFonts w:ascii="Times New Roman" w:hAnsi="Times New Roman" w:cs="Times New Roman"/>
          <w:sz w:val="28"/>
          <w:szCs w:val="28"/>
        </w:rPr>
        <w:t>- O problemă de mediu și climă, care implică dezvoltarea practicilor silvice și recunoașterea financiară a dotărilor oferite de păduri, în ceea ce privește stocarea carbonului și serviciile ecosistemice.</w:t>
      </w:r>
    </w:p>
    <w:p w14:paraId="34EB8724" w14:textId="793FCB77" w:rsidR="00DF0D5B" w:rsidRDefault="00DF0D5B" w:rsidP="006A0EE3">
      <w:pPr>
        <w:spacing w:after="0" w:line="276" w:lineRule="auto"/>
        <w:ind w:firstLine="720"/>
        <w:jc w:val="both"/>
        <w:rPr>
          <w:rFonts w:ascii="Times New Roman" w:hAnsi="Times New Roman" w:cs="Times New Roman"/>
          <w:sz w:val="28"/>
          <w:szCs w:val="28"/>
        </w:rPr>
      </w:pPr>
      <w:r w:rsidRPr="00DF0D5B">
        <w:rPr>
          <w:rFonts w:ascii="Times New Roman" w:hAnsi="Times New Roman" w:cs="Times New Roman"/>
          <w:sz w:val="28"/>
          <w:szCs w:val="28"/>
        </w:rPr>
        <w:t>- O problemă socială și economică cu structurarea unui sector forestier capabil să răspundă nevoilor populației de lemn de foc.</w:t>
      </w:r>
    </w:p>
    <w:p w14:paraId="095FB4AB" w14:textId="448F15C7" w:rsidR="006A0EE3" w:rsidRPr="006A0EE3" w:rsidRDefault="00371968" w:rsidP="006A0EE3">
      <w:pPr>
        <w:spacing w:after="0" w:line="276" w:lineRule="auto"/>
        <w:ind w:firstLine="720"/>
        <w:jc w:val="both"/>
        <w:rPr>
          <w:rFonts w:ascii="Times New Roman" w:hAnsi="Times New Roman" w:cs="Times New Roman"/>
          <w:sz w:val="28"/>
          <w:szCs w:val="28"/>
          <w:lang w:val="ro-MD"/>
        </w:rPr>
      </w:pPr>
      <w:r w:rsidRPr="00371968">
        <w:rPr>
          <w:rFonts w:ascii="Times New Roman" w:hAnsi="Times New Roman" w:cs="Times New Roman"/>
          <w:sz w:val="28"/>
          <w:szCs w:val="28"/>
          <w:lang w:val="ro-MD"/>
        </w:rPr>
        <w:t>Totodată acest proiect va permite realizarea obiectivelor stabilite în   Programului național de extindere și reabilitare a pădurilor pentru perioada 2023-2032 și Planul de acțiuni pentru implementarea acestuia pe perioada 2023-2027, aprobat prin Hotărîrea Guvernului nr. 55/2023.</w:t>
      </w:r>
    </w:p>
    <w:p w14:paraId="34868FD1" w14:textId="77777777" w:rsidR="006A0EE3" w:rsidRDefault="006A0EE3" w:rsidP="006A0EE3">
      <w:pPr>
        <w:spacing w:after="0" w:line="276" w:lineRule="auto"/>
        <w:ind w:firstLine="720"/>
        <w:rPr>
          <w:rFonts w:ascii="Times New Roman" w:hAnsi="Times New Roman" w:cs="Times New Roman"/>
          <w:b/>
          <w:sz w:val="28"/>
          <w:szCs w:val="28"/>
        </w:rPr>
      </w:pPr>
    </w:p>
    <w:p w14:paraId="14C076F0" w14:textId="65B465EB" w:rsidR="002D79D8" w:rsidRPr="00743359" w:rsidRDefault="002D79D8" w:rsidP="006A0EE3">
      <w:pPr>
        <w:spacing w:after="0" w:line="276" w:lineRule="auto"/>
        <w:ind w:firstLine="720"/>
        <w:rPr>
          <w:rFonts w:ascii="Times New Roman" w:hAnsi="Times New Roman" w:cs="Times New Roman"/>
          <w:b/>
          <w:sz w:val="28"/>
          <w:szCs w:val="28"/>
        </w:rPr>
      </w:pPr>
      <w:r w:rsidRPr="00743359">
        <w:rPr>
          <w:rFonts w:ascii="Times New Roman" w:hAnsi="Times New Roman" w:cs="Times New Roman"/>
          <w:b/>
          <w:sz w:val="28"/>
          <w:szCs w:val="28"/>
        </w:rPr>
        <w:t xml:space="preserve">B. Analiza de impact </w:t>
      </w:r>
    </w:p>
    <w:p w14:paraId="230B1F42" w14:textId="5897626B" w:rsidR="002D79D8" w:rsidRPr="00743359" w:rsidRDefault="002D79D8" w:rsidP="006A0EE3">
      <w:pPr>
        <w:spacing w:after="0" w:line="276" w:lineRule="auto"/>
        <w:ind w:firstLine="720"/>
        <w:jc w:val="both"/>
        <w:rPr>
          <w:rFonts w:ascii="Times New Roman" w:hAnsi="Times New Roman" w:cs="Times New Roman"/>
          <w:sz w:val="28"/>
          <w:szCs w:val="28"/>
        </w:rPr>
      </w:pPr>
      <w:r w:rsidRPr="00743359">
        <w:rPr>
          <w:rFonts w:ascii="Times New Roman" w:hAnsi="Times New Roman" w:cs="Times New Roman"/>
          <w:b/>
          <w:sz w:val="28"/>
          <w:szCs w:val="28"/>
        </w:rPr>
        <w:t>1. Aspectul politic,</w:t>
      </w:r>
      <w:r w:rsidR="00E56184" w:rsidRPr="00743359">
        <w:rPr>
          <w:rFonts w:ascii="Times New Roman" w:hAnsi="Times New Roman" w:cs="Times New Roman"/>
          <w:b/>
          <w:sz w:val="28"/>
          <w:szCs w:val="28"/>
        </w:rPr>
        <w:t xml:space="preserve"> cultural și social: </w:t>
      </w:r>
      <w:r w:rsidR="00E56184" w:rsidRPr="00743359">
        <w:rPr>
          <w:rFonts w:ascii="Times New Roman" w:hAnsi="Times New Roman" w:cs="Times New Roman"/>
          <w:sz w:val="28"/>
          <w:szCs w:val="28"/>
        </w:rPr>
        <w:t>Proiectul</w:t>
      </w:r>
      <w:r w:rsidR="00D876C0" w:rsidRPr="00743359">
        <w:rPr>
          <w:rFonts w:ascii="Times New Roman" w:hAnsi="Times New Roman" w:cs="Times New Roman"/>
          <w:sz w:val="28"/>
          <w:szCs w:val="28"/>
        </w:rPr>
        <w:t xml:space="preserve"> Memorandum</w:t>
      </w:r>
      <w:r w:rsidRPr="00743359">
        <w:rPr>
          <w:rFonts w:ascii="Times New Roman" w:hAnsi="Times New Roman" w:cs="Times New Roman"/>
          <w:sz w:val="28"/>
          <w:szCs w:val="28"/>
        </w:rPr>
        <w:t xml:space="preserve">, nu contravine politicii interne </w:t>
      </w:r>
      <w:proofErr w:type="spellStart"/>
      <w:r w:rsidRPr="00743359">
        <w:rPr>
          <w:rFonts w:ascii="Times New Roman" w:hAnsi="Times New Roman" w:cs="Times New Roman"/>
          <w:sz w:val="28"/>
          <w:szCs w:val="28"/>
        </w:rPr>
        <w:t>şi</w:t>
      </w:r>
      <w:proofErr w:type="spellEnd"/>
      <w:r w:rsidRPr="00743359">
        <w:rPr>
          <w:rFonts w:ascii="Times New Roman" w:hAnsi="Times New Roman" w:cs="Times New Roman"/>
          <w:sz w:val="28"/>
          <w:szCs w:val="28"/>
        </w:rPr>
        <w:t xml:space="preserve"> externe promovate de Republica Moldova. Totodată, acesta va spori relațiile cu partenerii francezi, ceea ce este un beneficiu la nivel internațional. </w:t>
      </w:r>
    </w:p>
    <w:p w14:paraId="25E799D9" w14:textId="36E5F657" w:rsidR="002D79D8" w:rsidRPr="00743359" w:rsidRDefault="002D79D8" w:rsidP="006A0EE3">
      <w:pPr>
        <w:spacing w:after="0" w:line="276" w:lineRule="auto"/>
        <w:ind w:firstLine="720"/>
        <w:jc w:val="both"/>
        <w:rPr>
          <w:rFonts w:ascii="Times New Roman" w:hAnsi="Times New Roman" w:cs="Times New Roman"/>
          <w:sz w:val="28"/>
          <w:szCs w:val="28"/>
        </w:rPr>
      </w:pPr>
      <w:r w:rsidRPr="00743359">
        <w:rPr>
          <w:rFonts w:ascii="Times New Roman" w:hAnsi="Times New Roman" w:cs="Times New Roman"/>
          <w:b/>
          <w:sz w:val="28"/>
          <w:szCs w:val="28"/>
        </w:rPr>
        <w:t>2. Aspectul economic și de mediu:</w:t>
      </w:r>
      <w:r w:rsidR="00CA2E0B" w:rsidRPr="00743359">
        <w:rPr>
          <w:rFonts w:ascii="Times New Roman" w:hAnsi="Times New Roman" w:cs="Times New Roman"/>
          <w:sz w:val="28"/>
          <w:szCs w:val="28"/>
        </w:rPr>
        <w:t xml:space="preserve"> Proiectul </w:t>
      </w:r>
      <w:r w:rsidRPr="00743359">
        <w:rPr>
          <w:rFonts w:ascii="Times New Roman" w:hAnsi="Times New Roman" w:cs="Times New Roman"/>
          <w:sz w:val="28"/>
          <w:szCs w:val="28"/>
        </w:rPr>
        <w:t xml:space="preserve"> </w:t>
      </w:r>
      <w:r w:rsidR="00D876C0" w:rsidRPr="00743359">
        <w:rPr>
          <w:rFonts w:ascii="Times New Roman" w:hAnsi="Times New Roman" w:cs="Times New Roman"/>
          <w:sz w:val="28"/>
          <w:szCs w:val="28"/>
        </w:rPr>
        <w:t xml:space="preserve">Memorandum </w:t>
      </w:r>
      <w:r w:rsidRPr="00743359">
        <w:rPr>
          <w:rFonts w:ascii="Times New Roman" w:hAnsi="Times New Roman" w:cs="Times New Roman"/>
          <w:sz w:val="28"/>
          <w:szCs w:val="28"/>
        </w:rPr>
        <w:t>nu conține prevederi care ar avea repercusiuni negative asupra economiei și mediului Republicii Moldova, dar din contra va</w:t>
      </w:r>
      <w:r w:rsidR="00CA2E0B" w:rsidRPr="00743359">
        <w:rPr>
          <w:rFonts w:ascii="Times New Roman" w:hAnsi="Times New Roman" w:cs="Times New Roman"/>
          <w:sz w:val="28"/>
          <w:szCs w:val="28"/>
        </w:rPr>
        <w:t xml:space="preserve"> finanța consolidarea și modernizarea sectorului forestier din Moldova</w:t>
      </w:r>
      <w:r w:rsidRPr="00743359">
        <w:rPr>
          <w:rFonts w:ascii="Times New Roman" w:hAnsi="Times New Roman" w:cs="Times New Roman"/>
          <w:sz w:val="28"/>
          <w:szCs w:val="28"/>
        </w:rPr>
        <w:t>.</w:t>
      </w:r>
      <w:r w:rsidR="00CA2E0B" w:rsidRPr="00743359">
        <w:rPr>
          <w:rFonts w:ascii="Times New Roman" w:hAnsi="Times New Roman" w:cs="Times New Roman"/>
          <w:sz w:val="28"/>
          <w:szCs w:val="28"/>
        </w:rPr>
        <w:t xml:space="preserve"> </w:t>
      </w:r>
    </w:p>
    <w:p w14:paraId="1C5C1F6B" w14:textId="32B78E60" w:rsidR="002D79D8" w:rsidRPr="00743359" w:rsidRDefault="002D79D8" w:rsidP="006A0EE3">
      <w:pPr>
        <w:spacing w:after="0" w:line="276" w:lineRule="auto"/>
        <w:ind w:firstLine="720"/>
        <w:jc w:val="both"/>
        <w:rPr>
          <w:rFonts w:ascii="Times New Roman" w:hAnsi="Times New Roman" w:cs="Times New Roman"/>
          <w:sz w:val="28"/>
          <w:szCs w:val="28"/>
        </w:rPr>
      </w:pPr>
      <w:r w:rsidRPr="00743359">
        <w:rPr>
          <w:rFonts w:ascii="Times New Roman" w:hAnsi="Times New Roman" w:cs="Times New Roman"/>
          <w:b/>
          <w:sz w:val="28"/>
          <w:szCs w:val="28"/>
        </w:rPr>
        <w:t>3. Aspectul normativ:</w:t>
      </w:r>
      <w:r w:rsidRPr="00743359">
        <w:rPr>
          <w:rFonts w:ascii="Times New Roman" w:hAnsi="Times New Roman" w:cs="Times New Roman"/>
          <w:sz w:val="28"/>
          <w:szCs w:val="28"/>
        </w:rPr>
        <w:t xml:space="preserve"> </w:t>
      </w:r>
      <w:r w:rsidR="00A8107A" w:rsidRPr="00743359">
        <w:rPr>
          <w:rFonts w:ascii="Times New Roman" w:hAnsi="Times New Roman" w:cs="Times New Roman"/>
          <w:sz w:val="28"/>
          <w:szCs w:val="28"/>
        </w:rPr>
        <w:t xml:space="preserve">Proiectul </w:t>
      </w:r>
      <w:r w:rsidR="00D876C0" w:rsidRPr="00743359">
        <w:rPr>
          <w:rFonts w:ascii="Times New Roman" w:hAnsi="Times New Roman" w:cs="Times New Roman"/>
          <w:sz w:val="28"/>
          <w:szCs w:val="28"/>
        </w:rPr>
        <w:t>Memorandum</w:t>
      </w:r>
      <w:r w:rsidRPr="00743359">
        <w:rPr>
          <w:rFonts w:ascii="Times New Roman" w:hAnsi="Times New Roman" w:cs="Times New Roman"/>
          <w:sz w:val="28"/>
          <w:szCs w:val="28"/>
        </w:rPr>
        <w:t xml:space="preserve"> în cauză este compatibil cu instrumentele </w:t>
      </w:r>
      <w:proofErr w:type="spellStart"/>
      <w:r w:rsidRPr="00743359">
        <w:rPr>
          <w:rFonts w:ascii="Times New Roman" w:hAnsi="Times New Roman" w:cs="Times New Roman"/>
          <w:sz w:val="28"/>
          <w:szCs w:val="28"/>
        </w:rPr>
        <w:t>internaţionale</w:t>
      </w:r>
      <w:proofErr w:type="spellEnd"/>
      <w:r w:rsidRPr="00743359">
        <w:rPr>
          <w:rFonts w:ascii="Times New Roman" w:hAnsi="Times New Roman" w:cs="Times New Roman"/>
          <w:sz w:val="28"/>
          <w:szCs w:val="28"/>
        </w:rPr>
        <w:t xml:space="preserve"> la care Republica Moldova este parte. </w:t>
      </w:r>
    </w:p>
    <w:p w14:paraId="21D4BD8E" w14:textId="4BA32C55" w:rsidR="002D79D8" w:rsidRPr="00743359" w:rsidRDefault="002D79D8" w:rsidP="006A0EE3">
      <w:pPr>
        <w:spacing w:after="0" w:line="276" w:lineRule="auto"/>
        <w:ind w:firstLine="720"/>
        <w:jc w:val="both"/>
        <w:rPr>
          <w:rFonts w:ascii="Times New Roman" w:hAnsi="Times New Roman" w:cs="Times New Roman"/>
          <w:sz w:val="28"/>
          <w:szCs w:val="28"/>
        </w:rPr>
      </w:pPr>
      <w:r w:rsidRPr="00743359">
        <w:rPr>
          <w:rFonts w:ascii="Times New Roman" w:hAnsi="Times New Roman" w:cs="Times New Roman"/>
          <w:b/>
          <w:sz w:val="28"/>
          <w:szCs w:val="28"/>
        </w:rPr>
        <w:t>4. Aspectul instituțional și organizatoric:</w:t>
      </w:r>
      <w:r w:rsidRPr="00743359">
        <w:rPr>
          <w:rFonts w:ascii="Times New Roman" w:hAnsi="Times New Roman" w:cs="Times New Roman"/>
          <w:sz w:val="28"/>
          <w:szCs w:val="28"/>
        </w:rPr>
        <w:t xml:space="preserve"> În vederea realizări</w:t>
      </w:r>
      <w:r w:rsidR="00A8107A" w:rsidRPr="00743359">
        <w:rPr>
          <w:rFonts w:ascii="Times New Roman" w:hAnsi="Times New Roman" w:cs="Times New Roman"/>
          <w:sz w:val="28"/>
          <w:szCs w:val="28"/>
        </w:rPr>
        <w:t>i prevederilor prezentului Memorandum</w:t>
      </w:r>
      <w:r w:rsidRPr="00743359">
        <w:rPr>
          <w:rFonts w:ascii="Times New Roman" w:hAnsi="Times New Roman" w:cs="Times New Roman"/>
          <w:sz w:val="28"/>
          <w:szCs w:val="28"/>
        </w:rPr>
        <w:t>, va fi necesară instituirea unui Comitet de coordonare a Programului, care va fi compus din reprezentanți ai instituțiilor și anume ai Ministerului Fin</w:t>
      </w:r>
      <w:r w:rsidR="0052088C" w:rsidRPr="00743359">
        <w:rPr>
          <w:rFonts w:ascii="Times New Roman" w:hAnsi="Times New Roman" w:cs="Times New Roman"/>
          <w:sz w:val="28"/>
          <w:szCs w:val="28"/>
        </w:rPr>
        <w:t xml:space="preserve">anțelor, </w:t>
      </w:r>
      <w:r w:rsidRPr="00743359">
        <w:rPr>
          <w:rFonts w:ascii="Times New Roman" w:hAnsi="Times New Roman" w:cs="Times New Roman"/>
          <w:sz w:val="28"/>
          <w:szCs w:val="28"/>
        </w:rPr>
        <w:t>Ministe</w:t>
      </w:r>
      <w:r w:rsidR="00B56E33" w:rsidRPr="00743359">
        <w:rPr>
          <w:rFonts w:ascii="Times New Roman" w:hAnsi="Times New Roman" w:cs="Times New Roman"/>
          <w:sz w:val="28"/>
          <w:szCs w:val="28"/>
        </w:rPr>
        <w:t xml:space="preserve">rului Mediului, </w:t>
      </w:r>
      <w:r w:rsidRPr="00743359">
        <w:rPr>
          <w:rFonts w:ascii="Times New Roman" w:hAnsi="Times New Roman" w:cs="Times New Roman"/>
          <w:sz w:val="28"/>
          <w:szCs w:val="28"/>
        </w:rPr>
        <w:t xml:space="preserve">Agenției Franceze pentru Dezvoltare. </w:t>
      </w:r>
    </w:p>
    <w:p w14:paraId="0219CE60" w14:textId="6B529147" w:rsidR="007F3273" w:rsidRPr="00743359" w:rsidRDefault="002D79D8" w:rsidP="006A0EE3">
      <w:pPr>
        <w:spacing w:after="0" w:line="276" w:lineRule="auto"/>
        <w:ind w:firstLine="720"/>
        <w:jc w:val="both"/>
        <w:rPr>
          <w:rFonts w:ascii="Times New Roman" w:hAnsi="Times New Roman" w:cs="Times New Roman"/>
          <w:sz w:val="28"/>
          <w:szCs w:val="28"/>
        </w:rPr>
      </w:pPr>
      <w:r w:rsidRPr="00743359">
        <w:rPr>
          <w:rFonts w:ascii="Times New Roman" w:hAnsi="Times New Roman" w:cs="Times New Roman"/>
          <w:b/>
          <w:sz w:val="28"/>
          <w:szCs w:val="28"/>
        </w:rPr>
        <w:t>5. Aspectul</w:t>
      </w:r>
      <w:r w:rsidR="00B56E33" w:rsidRPr="00743359">
        <w:rPr>
          <w:rFonts w:ascii="Times New Roman" w:hAnsi="Times New Roman" w:cs="Times New Roman"/>
          <w:b/>
          <w:sz w:val="28"/>
          <w:szCs w:val="28"/>
        </w:rPr>
        <w:t xml:space="preserve"> financiar:</w:t>
      </w:r>
      <w:r w:rsidR="00B56E33" w:rsidRPr="00743359">
        <w:rPr>
          <w:rFonts w:ascii="Times New Roman" w:hAnsi="Times New Roman" w:cs="Times New Roman"/>
          <w:sz w:val="28"/>
          <w:szCs w:val="28"/>
        </w:rPr>
        <w:t xml:space="preserve"> Proiectul Memorandumului </w:t>
      </w:r>
      <w:r w:rsidRPr="00743359">
        <w:rPr>
          <w:rFonts w:ascii="Times New Roman" w:hAnsi="Times New Roman" w:cs="Times New Roman"/>
          <w:sz w:val="28"/>
          <w:szCs w:val="28"/>
        </w:rPr>
        <w:t>ce urmează</w:t>
      </w:r>
      <w:r w:rsidR="00B56E33" w:rsidRPr="00743359">
        <w:rPr>
          <w:rFonts w:ascii="Times New Roman" w:hAnsi="Times New Roman" w:cs="Times New Roman"/>
          <w:sz w:val="28"/>
          <w:szCs w:val="28"/>
        </w:rPr>
        <w:t xml:space="preserve"> a fi semnat</w:t>
      </w:r>
      <w:r w:rsidRPr="00743359">
        <w:rPr>
          <w:rFonts w:ascii="Times New Roman" w:hAnsi="Times New Roman" w:cs="Times New Roman"/>
          <w:sz w:val="28"/>
          <w:szCs w:val="28"/>
        </w:rPr>
        <w:t xml:space="preserve"> cu Agenția Franceză pentru Dezvoltare prevede </w:t>
      </w:r>
      <w:r w:rsidR="005D2277" w:rsidRPr="00743359">
        <w:rPr>
          <w:rFonts w:ascii="Times New Roman" w:hAnsi="Times New Roman" w:cs="Times New Roman"/>
          <w:sz w:val="28"/>
          <w:szCs w:val="28"/>
        </w:rPr>
        <w:t xml:space="preserve">că suma împrumutului pe faza PBL va fi flexibilă, identificată în consultare între AFD și Guvernul Republicii Moldova, sub rezerva aprobărilor Consiliului de Administrație al AFD în fiecare </w:t>
      </w:r>
      <w:r w:rsidR="005D2277" w:rsidRPr="00743359">
        <w:rPr>
          <w:rFonts w:ascii="Times New Roman" w:hAnsi="Times New Roman" w:cs="Times New Roman"/>
          <w:sz w:val="28"/>
          <w:szCs w:val="28"/>
        </w:rPr>
        <w:lastRenderedPageBreak/>
        <w:t>etapă pe toată perioada de implementare a programului. Volumul final de finanțare se stabilește pe baza unei cereri scrise a Guvernului Republicii Moldova către AFD</w:t>
      </w:r>
    </w:p>
    <w:p w14:paraId="64A1D34B" w14:textId="3DB1A693" w:rsidR="00A34B2E" w:rsidRPr="00743359" w:rsidRDefault="002D79D8" w:rsidP="006A0EE3">
      <w:pPr>
        <w:spacing w:after="0" w:line="276" w:lineRule="auto"/>
        <w:ind w:firstLine="720"/>
        <w:jc w:val="both"/>
        <w:rPr>
          <w:rFonts w:ascii="Times New Roman" w:hAnsi="Times New Roman" w:cs="Times New Roman"/>
          <w:sz w:val="28"/>
          <w:szCs w:val="28"/>
        </w:rPr>
      </w:pPr>
      <w:r w:rsidRPr="00743359">
        <w:rPr>
          <w:rFonts w:ascii="Times New Roman" w:hAnsi="Times New Roman" w:cs="Times New Roman"/>
          <w:b/>
          <w:sz w:val="28"/>
          <w:szCs w:val="28"/>
        </w:rPr>
        <w:t>6. Aspectul temporar.</w:t>
      </w:r>
      <w:r w:rsidR="008C2F2F" w:rsidRPr="00743359">
        <w:rPr>
          <w:rFonts w:ascii="Times New Roman" w:hAnsi="Times New Roman" w:cs="Times New Roman"/>
          <w:sz w:val="28"/>
          <w:szCs w:val="28"/>
        </w:rPr>
        <w:t xml:space="preserve"> </w:t>
      </w:r>
      <w:r w:rsidRPr="00743359">
        <w:rPr>
          <w:rFonts w:ascii="Times New Roman" w:hAnsi="Times New Roman" w:cs="Times New Roman"/>
          <w:sz w:val="28"/>
          <w:szCs w:val="28"/>
        </w:rPr>
        <w:t xml:space="preserve"> </w:t>
      </w:r>
      <w:r w:rsidR="007A2E70" w:rsidRPr="00743359">
        <w:rPr>
          <w:rFonts w:ascii="Times New Roman" w:hAnsi="Times New Roman" w:cs="Times New Roman"/>
          <w:sz w:val="28"/>
          <w:szCs w:val="28"/>
        </w:rPr>
        <w:t xml:space="preserve">Memorandumul </w:t>
      </w:r>
      <w:r w:rsidRPr="00743359">
        <w:rPr>
          <w:rFonts w:ascii="Times New Roman" w:hAnsi="Times New Roman" w:cs="Times New Roman"/>
          <w:sz w:val="28"/>
          <w:szCs w:val="28"/>
        </w:rPr>
        <w:t xml:space="preserve">va intra în vigoare la data </w:t>
      </w:r>
      <w:r w:rsidR="005957D4" w:rsidRPr="00743359">
        <w:rPr>
          <w:rFonts w:ascii="Times New Roman" w:hAnsi="Times New Roman" w:cs="Times New Roman"/>
          <w:sz w:val="28"/>
          <w:szCs w:val="28"/>
        </w:rPr>
        <w:t>semnării</w:t>
      </w:r>
    </w:p>
    <w:p w14:paraId="29480FA2" w14:textId="77777777" w:rsidR="006A0EE3" w:rsidRDefault="006A0EE3" w:rsidP="006A0EE3">
      <w:pPr>
        <w:spacing w:after="0" w:line="276" w:lineRule="auto"/>
        <w:ind w:firstLine="720"/>
        <w:jc w:val="both"/>
        <w:rPr>
          <w:rFonts w:ascii="Times New Roman" w:hAnsi="Times New Roman" w:cs="Times New Roman"/>
          <w:b/>
          <w:sz w:val="28"/>
          <w:szCs w:val="28"/>
        </w:rPr>
      </w:pPr>
    </w:p>
    <w:p w14:paraId="45715E27" w14:textId="77777777" w:rsidR="00A34B2E" w:rsidRPr="00743359" w:rsidRDefault="002D79D8" w:rsidP="006A0EE3">
      <w:pPr>
        <w:spacing w:after="0" w:line="276" w:lineRule="auto"/>
        <w:ind w:firstLine="720"/>
        <w:jc w:val="both"/>
        <w:rPr>
          <w:rFonts w:ascii="Times New Roman" w:hAnsi="Times New Roman" w:cs="Times New Roman"/>
          <w:b/>
          <w:sz w:val="28"/>
          <w:szCs w:val="28"/>
        </w:rPr>
      </w:pPr>
      <w:r w:rsidRPr="00743359">
        <w:rPr>
          <w:rFonts w:ascii="Times New Roman" w:hAnsi="Times New Roman" w:cs="Times New Roman"/>
          <w:b/>
          <w:sz w:val="28"/>
          <w:szCs w:val="28"/>
        </w:rPr>
        <w:t xml:space="preserve">C. Rezultatele negocierilor </w:t>
      </w:r>
    </w:p>
    <w:p w14:paraId="6FEA99D5" w14:textId="54E09EBD" w:rsidR="00A34B2E" w:rsidRPr="00743359" w:rsidRDefault="002D79D8" w:rsidP="006A0EE3">
      <w:pPr>
        <w:spacing w:after="0" w:line="276" w:lineRule="auto"/>
        <w:ind w:firstLine="720"/>
        <w:jc w:val="both"/>
        <w:rPr>
          <w:rFonts w:ascii="Times New Roman" w:hAnsi="Times New Roman" w:cs="Times New Roman"/>
          <w:sz w:val="28"/>
          <w:szCs w:val="28"/>
        </w:rPr>
      </w:pPr>
      <w:r w:rsidRPr="00743359">
        <w:rPr>
          <w:rFonts w:ascii="Times New Roman" w:hAnsi="Times New Roman" w:cs="Times New Roman"/>
          <w:sz w:val="28"/>
          <w:szCs w:val="28"/>
        </w:rPr>
        <w:t>Negocierile asupra</w:t>
      </w:r>
      <w:r w:rsidR="00352630" w:rsidRPr="00743359">
        <w:rPr>
          <w:rFonts w:ascii="Times New Roman" w:hAnsi="Times New Roman" w:cs="Times New Roman"/>
          <w:sz w:val="28"/>
          <w:szCs w:val="28"/>
        </w:rPr>
        <w:t xml:space="preserve"> proiectului </w:t>
      </w:r>
      <w:r w:rsidRPr="00743359">
        <w:rPr>
          <w:rFonts w:ascii="Times New Roman" w:hAnsi="Times New Roman" w:cs="Times New Roman"/>
          <w:sz w:val="28"/>
          <w:szCs w:val="28"/>
        </w:rPr>
        <w:t xml:space="preserve"> </w:t>
      </w:r>
      <w:r w:rsidR="00352630" w:rsidRPr="00743359">
        <w:rPr>
          <w:rFonts w:ascii="Times New Roman" w:eastAsia="Times New Roman" w:hAnsi="Times New Roman" w:cs="Times New Roman"/>
          <w:sz w:val="28"/>
          <w:szCs w:val="28"/>
        </w:rPr>
        <w:t>Memorandumului de înțelegere dintre Republica Moldova și Agenției Franceză pentru Dezvoltare privind acordarea unui împrumut bazat pe politici</w:t>
      </w:r>
      <w:r w:rsidR="00352630" w:rsidRPr="00743359">
        <w:rPr>
          <w:rFonts w:ascii="Times New Roman" w:hAnsi="Times New Roman" w:cs="Times New Roman"/>
          <w:sz w:val="28"/>
          <w:szCs w:val="28"/>
        </w:rPr>
        <w:t xml:space="preserve"> </w:t>
      </w:r>
      <w:r w:rsidRPr="00743359">
        <w:rPr>
          <w:rFonts w:ascii="Times New Roman" w:hAnsi="Times New Roman" w:cs="Times New Roman"/>
          <w:sz w:val="28"/>
          <w:szCs w:val="28"/>
        </w:rPr>
        <w:t>au avut în format mixt, atât cu prezență fizică cât și virtuală. În cadrul negocierilor au fost discutate aspe</w:t>
      </w:r>
      <w:r w:rsidR="00FA7046" w:rsidRPr="00743359">
        <w:rPr>
          <w:rFonts w:ascii="Times New Roman" w:hAnsi="Times New Roman" w:cs="Times New Roman"/>
          <w:sz w:val="28"/>
          <w:szCs w:val="28"/>
        </w:rPr>
        <w:t>ctele esențiale ale memorandumului</w:t>
      </w:r>
    </w:p>
    <w:p w14:paraId="37A2CAA1" w14:textId="77777777" w:rsidR="006A0EE3" w:rsidRDefault="006A0EE3" w:rsidP="006A0EE3">
      <w:pPr>
        <w:spacing w:after="0" w:line="276" w:lineRule="auto"/>
        <w:ind w:firstLine="720"/>
        <w:jc w:val="both"/>
        <w:rPr>
          <w:rFonts w:ascii="Times New Roman" w:hAnsi="Times New Roman" w:cs="Times New Roman"/>
          <w:b/>
          <w:sz w:val="28"/>
          <w:szCs w:val="28"/>
        </w:rPr>
      </w:pPr>
    </w:p>
    <w:p w14:paraId="5D7AF183" w14:textId="77777777" w:rsidR="00A34B2E" w:rsidRPr="00743359" w:rsidRDefault="002D79D8" w:rsidP="006A0EE3">
      <w:pPr>
        <w:spacing w:after="0" w:line="276" w:lineRule="auto"/>
        <w:ind w:firstLine="720"/>
        <w:jc w:val="both"/>
        <w:rPr>
          <w:rFonts w:ascii="Times New Roman" w:hAnsi="Times New Roman" w:cs="Times New Roman"/>
          <w:b/>
          <w:sz w:val="28"/>
          <w:szCs w:val="28"/>
        </w:rPr>
      </w:pPr>
      <w:r w:rsidRPr="00743359">
        <w:rPr>
          <w:rFonts w:ascii="Times New Roman" w:hAnsi="Times New Roman" w:cs="Times New Roman"/>
          <w:b/>
          <w:sz w:val="28"/>
          <w:szCs w:val="28"/>
        </w:rPr>
        <w:t xml:space="preserve">D. Aspectul procedural al semnării: </w:t>
      </w:r>
    </w:p>
    <w:p w14:paraId="111FBCBD" w14:textId="351F35CC" w:rsidR="00A34B2E" w:rsidRPr="00743359" w:rsidRDefault="00FA7046" w:rsidP="006A0EE3">
      <w:pPr>
        <w:spacing w:after="0" w:line="276" w:lineRule="auto"/>
        <w:ind w:firstLine="720"/>
        <w:jc w:val="both"/>
        <w:rPr>
          <w:rFonts w:ascii="Times New Roman" w:hAnsi="Times New Roman" w:cs="Times New Roman"/>
          <w:sz w:val="28"/>
          <w:szCs w:val="28"/>
        </w:rPr>
      </w:pPr>
      <w:r w:rsidRPr="00743359">
        <w:rPr>
          <w:rFonts w:ascii="Times New Roman" w:hAnsi="Times New Roman" w:cs="Times New Roman"/>
          <w:sz w:val="28"/>
          <w:szCs w:val="28"/>
        </w:rPr>
        <w:t>Textul autentic al Memorandumului</w:t>
      </w:r>
      <w:r w:rsidR="002D79D8" w:rsidRPr="00743359">
        <w:rPr>
          <w:rFonts w:ascii="Times New Roman" w:hAnsi="Times New Roman" w:cs="Times New Roman"/>
          <w:sz w:val="28"/>
          <w:szCs w:val="28"/>
        </w:rPr>
        <w:t xml:space="preserve"> de facilitate de credit va fi semnat în limba engleză, aceasta fiind de referință. Pentru semnarea Acordului din partea Republicii Moldova va fi împu</w:t>
      </w:r>
      <w:r w:rsidR="00AE757D" w:rsidRPr="00743359">
        <w:rPr>
          <w:rFonts w:ascii="Times New Roman" w:hAnsi="Times New Roman" w:cs="Times New Roman"/>
          <w:sz w:val="28"/>
          <w:szCs w:val="28"/>
        </w:rPr>
        <w:t>ternicită dna Iordanca - Rodica IORDANOV</w:t>
      </w:r>
      <w:r w:rsidR="006A0EE3">
        <w:rPr>
          <w:rFonts w:ascii="Times New Roman" w:hAnsi="Times New Roman" w:cs="Times New Roman"/>
          <w:sz w:val="28"/>
          <w:szCs w:val="28"/>
        </w:rPr>
        <w:t xml:space="preserve">, </w:t>
      </w:r>
      <w:r w:rsidR="00AE757D" w:rsidRPr="00743359">
        <w:rPr>
          <w:rFonts w:ascii="Times New Roman" w:hAnsi="Times New Roman" w:cs="Times New Roman"/>
          <w:sz w:val="28"/>
          <w:szCs w:val="28"/>
        </w:rPr>
        <w:t>ministrul mediului</w:t>
      </w:r>
      <w:r w:rsidR="002D79D8" w:rsidRPr="00743359">
        <w:rPr>
          <w:rFonts w:ascii="Times New Roman" w:hAnsi="Times New Roman" w:cs="Times New Roman"/>
          <w:sz w:val="28"/>
          <w:szCs w:val="28"/>
        </w:rPr>
        <w:t xml:space="preserve">. </w:t>
      </w:r>
    </w:p>
    <w:p w14:paraId="6DDC2310" w14:textId="3F3CEA2C" w:rsidR="00743359" w:rsidRPr="00136ED3" w:rsidRDefault="002D79D8" w:rsidP="00136ED3">
      <w:pPr>
        <w:spacing w:after="0" w:line="276" w:lineRule="auto"/>
        <w:ind w:firstLine="720"/>
        <w:jc w:val="both"/>
        <w:rPr>
          <w:rFonts w:ascii="Times New Roman" w:hAnsi="Times New Roman" w:cs="Times New Roman"/>
          <w:sz w:val="28"/>
          <w:szCs w:val="28"/>
        </w:rPr>
      </w:pPr>
      <w:r w:rsidRPr="00743359">
        <w:rPr>
          <w:rFonts w:ascii="Times New Roman" w:hAnsi="Times New Roman" w:cs="Times New Roman"/>
          <w:sz w:val="28"/>
          <w:szCs w:val="28"/>
        </w:rPr>
        <w:t>Reieșind din cele expuse, în temeiul</w:t>
      </w:r>
      <w:r w:rsidR="00136ED3" w:rsidRPr="00136ED3">
        <w:rPr>
          <w:rFonts w:ascii="Times New Roman" w:hAnsi="Times New Roman" w:cs="Times New Roman"/>
          <w:sz w:val="28"/>
          <w:szCs w:val="28"/>
        </w:rPr>
        <w:t xml:space="preserve"> </w:t>
      </w:r>
      <w:r w:rsidR="00136ED3">
        <w:rPr>
          <w:rFonts w:ascii="Times New Roman" w:hAnsi="Times New Roman" w:cs="Times New Roman"/>
          <w:sz w:val="28"/>
          <w:szCs w:val="28"/>
        </w:rPr>
        <w:t>art.7 lit. h)</w:t>
      </w:r>
      <w:r w:rsidR="00136ED3" w:rsidRPr="008908E0">
        <w:rPr>
          <w:rFonts w:ascii="Times New Roman" w:hAnsi="Times New Roman" w:cs="Times New Roman"/>
          <w:sz w:val="28"/>
          <w:szCs w:val="28"/>
        </w:rPr>
        <w:t xml:space="preserve"> din</w:t>
      </w:r>
      <w:r w:rsidR="00136ED3" w:rsidRPr="002F41E2">
        <w:t xml:space="preserve"> </w:t>
      </w:r>
      <w:r w:rsidR="00136ED3" w:rsidRPr="002F41E2">
        <w:rPr>
          <w:rFonts w:ascii="Times New Roman" w:hAnsi="Times New Roman" w:cs="Times New Roman"/>
          <w:sz w:val="28"/>
          <w:szCs w:val="28"/>
        </w:rPr>
        <w:t>Legea nr. 136/2017 cu privire la Guvern</w:t>
      </w:r>
      <w:r w:rsidR="00C6091D">
        <w:rPr>
          <w:rFonts w:ascii="Times New Roman" w:hAnsi="Times New Roman" w:cs="Times New Roman"/>
          <w:sz w:val="28"/>
          <w:szCs w:val="28"/>
        </w:rPr>
        <w:t xml:space="preserve">, se propune </w:t>
      </w:r>
      <w:r w:rsidRPr="00743359">
        <w:rPr>
          <w:rFonts w:ascii="Times New Roman" w:hAnsi="Times New Roman" w:cs="Times New Roman"/>
          <w:sz w:val="28"/>
          <w:szCs w:val="28"/>
        </w:rPr>
        <w:t xml:space="preserve">spre examinare și avizare </w:t>
      </w:r>
      <w:r w:rsidR="00C6091D">
        <w:rPr>
          <w:rFonts w:ascii="Times New Roman" w:hAnsi="Times New Roman" w:cs="Times New Roman"/>
          <w:sz w:val="28"/>
          <w:szCs w:val="28"/>
        </w:rPr>
        <w:t xml:space="preserve">prioritară a </w:t>
      </w:r>
      <w:r w:rsidRPr="00743359">
        <w:rPr>
          <w:rFonts w:ascii="Times New Roman" w:hAnsi="Times New Roman" w:cs="Times New Roman"/>
          <w:sz w:val="28"/>
          <w:szCs w:val="28"/>
        </w:rPr>
        <w:t>proiectul Hotărârii Guvernului Republic</w:t>
      </w:r>
      <w:r w:rsidR="00602F36" w:rsidRPr="00743359">
        <w:rPr>
          <w:rFonts w:ascii="Times New Roman" w:hAnsi="Times New Roman" w:cs="Times New Roman"/>
          <w:sz w:val="28"/>
          <w:szCs w:val="28"/>
        </w:rPr>
        <w:t>ii Moldova cu privire aprobarea semnării Memorandumului de înțelegerea dintre Republica Moldova și Agenția Franceză pentru Dezvoltare privind acordarea unui împrumut bazat pe politici</w:t>
      </w:r>
      <w:r w:rsidR="00136ED3">
        <w:rPr>
          <w:rFonts w:ascii="Times New Roman" w:hAnsi="Times New Roman" w:cs="Times New Roman"/>
          <w:sz w:val="28"/>
          <w:szCs w:val="28"/>
        </w:rPr>
        <w:t>, da</w:t>
      </w:r>
      <w:r w:rsidR="0043374C">
        <w:rPr>
          <w:rFonts w:ascii="Times New Roman" w:hAnsi="Times New Roman" w:cs="Times New Roman"/>
          <w:sz w:val="28"/>
          <w:szCs w:val="28"/>
        </w:rPr>
        <w:t xml:space="preserve">t fiind faptul că acesta se planifică </w:t>
      </w:r>
      <w:r w:rsidR="00136ED3">
        <w:rPr>
          <w:rFonts w:ascii="Times New Roman" w:hAnsi="Times New Roman" w:cs="Times New Roman"/>
          <w:sz w:val="28"/>
          <w:szCs w:val="28"/>
        </w:rPr>
        <w:t xml:space="preserve"> a fi semnat</w:t>
      </w:r>
      <w:r w:rsidR="00CC7217">
        <w:rPr>
          <w:rFonts w:ascii="Times New Roman" w:hAnsi="Times New Roman" w:cs="Times New Roman"/>
          <w:sz w:val="28"/>
          <w:szCs w:val="28"/>
        </w:rPr>
        <w:t xml:space="preserve"> la data de 17.10.2023 </w:t>
      </w:r>
      <w:r w:rsidR="00136ED3">
        <w:rPr>
          <w:rFonts w:ascii="Times New Roman" w:hAnsi="Times New Roman" w:cs="Times New Roman"/>
          <w:sz w:val="28"/>
          <w:szCs w:val="28"/>
        </w:rPr>
        <w:t xml:space="preserve"> </w:t>
      </w:r>
      <w:r w:rsidR="0043374C">
        <w:rPr>
          <w:rFonts w:ascii="Times New Roman" w:hAnsi="Times New Roman" w:cs="Times New Roman"/>
          <w:sz w:val="28"/>
          <w:szCs w:val="28"/>
        </w:rPr>
        <w:t xml:space="preserve">în cadrul conferinței </w:t>
      </w:r>
      <w:r w:rsidR="0043374C" w:rsidRPr="0043374C">
        <w:rPr>
          <w:rFonts w:ascii="Times New Roman" w:hAnsi="Times New Roman" w:cs="Times New Roman"/>
          <w:sz w:val="28"/>
          <w:szCs w:val="28"/>
        </w:rPr>
        <w:t>interministerial</w:t>
      </w:r>
      <w:r w:rsidR="0043374C">
        <w:rPr>
          <w:rFonts w:ascii="Times New Roman" w:hAnsi="Times New Roman" w:cs="Times New Roman"/>
          <w:sz w:val="28"/>
          <w:szCs w:val="28"/>
        </w:rPr>
        <w:t>e</w:t>
      </w:r>
      <w:r w:rsidR="00CC7217">
        <w:rPr>
          <w:rFonts w:ascii="Times New Roman" w:hAnsi="Times New Roman" w:cs="Times New Roman"/>
          <w:sz w:val="28"/>
          <w:szCs w:val="28"/>
        </w:rPr>
        <w:t xml:space="preserve"> </w:t>
      </w:r>
      <w:r w:rsidR="000761DB" w:rsidRPr="000761DB">
        <w:rPr>
          <w:rFonts w:ascii="Times New Roman" w:hAnsi="Times New Roman" w:cs="Times New Roman"/>
          <w:sz w:val="28"/>
          <w:szCs w:val="28"/>
        </w:rPr>
        <w:t xml:space="preserve">Moldova </w:t>
      </w:r>
      <w:proofErr w:type="spellStart"/>
      <w:r w:rsidR="000761DB" w:rsidRPr="000761DB">
        <w:rPr>
          <w:rFonts w:ascii="Times New Roman" w:hAnsi="Times New Roman" w:cs="Times New Roman"/>
          <w:sz w:val="28"/>
          <w:szCs w:val="28"/>
        </w:rPr>
        <w:t>Support</w:t>
      </w:r>
      <w:proofErr w:type="spellEnd"/>
      <w:r w:rsidR="000761DB" w:rsidRPr="000761DB">
        <w:rPr>
          <w:rFonts w:ascii="Times New Roman" w:hAnsi="Times New Roman" w:cs="Times New Roman"/>
          <w:sz w:val="28"/>
          <w:szCs w:val="28"/>
        </w:rPr>
        <w:t xml:space="preserve"> Platform</w:t>
      </w:r>
      <w:r w:rsidR="000761DB">
        <w:rPr>
          <w:rFonts w:ascii="Times New Roman" w:hAnsi="Times New Roman" w:cs="Times New Roman"/>
          <w:sz w:val="28"/>
          <w:szCs w:val="28"/>
        </w:rPr>
        <w:t>.</w:t>
      </w:r>
      <w:bookmarkStart w:id="1" w:name="_GoBack"/>
      <w:bookmarkEnd w:id="1"/>
    </w:p>
    <w:p w14:paraId="3770A998" w14:textId="6DF3AC78" w:rsidR="00743359" w:rsidRPr="006A0EE3" w:rsidRDefault="00743359" w:rsidP="00743359">
      <w:pPr>
        <w:spacing w:after="0" w:line="240" w:lineRule="auto"/>
        <w:ind w:left="709"/>
        <w:rPr>
          <w:rFonts w:ascii="Times New Roman" w:eastAsia="Times New Roman" w:hAnsi="Times New Roman" w:cs="Times New Roman"/>
          <w:b/>
          <w:sz w:val="28"/>
          <w:szCs w:val="28"/>
          <w:lang w:eastAsia="ru-RU"/>
        </w:rPr>
      </w:pPr>
      <w:r w:rsidRPr="006A0EE3">
        <w:rPr>
          <w:rFonts w:ascii="Times New Roman" w:eastAsia="Times New Roman" w:hAnsi="Times New Roman" w:cs="Times New Roman"/>
          <w:b/>
          <w:sz w:val="28"/>
          <w:szCs w:val="28"/>
          <w:lang w:eastAsia="ru-RU"/>
        </w:rPr>
        <w:t>Ministru</w:t>
      </w:r>
      <w:r w:rsidR="006A0EE3">
        <w:rPr>
          <w:rFonts w:ascii="Times New Roman" w:eastAsia="Times New Roman" w:hAnsi="Times New Roman" w:cs="Times New Roman"/>
          <w:b/>
          <w:sz w:val="28"/>
          <w:szCs w:val="28"/>
          <w:lang w:eastAsia="ru-RU"/>
        </w:rPr>
        <w:t>l mediului</w:t>
      </w:r>
      <w:r w:rsidR="006A0EE3">
        <w:rPr>
          <w:rFonts w:ascii="Times New Roman" w:eastAsia="Times New Roman" w:hAnsi="Times New Roman" w:cs="Times New Roman"/>
          <w:b/>
          <w:sz w:val="28"/>
          <w:szCs w:val="28"/>
          <w:lang w:eastAsia="ru-RU"/>
        </w:rPr>
        <w:tab/>
        <w:t xml:space="preserve">              </w:t>
      </w:r>
      <w:r w:rsidR="006A0EE3">
        <w:rPr>
          <w:rFonts w:ascii="Times New Roman" w:eastAsia="Times New Roman" w:hAnsi="Times New Roman" w:cs="Times New Roman"/>
          <w:b/>
          <w:sz w:val="28"/>
          <w:szCs w:val="28"/>
          <w:lang w:eastAsia="ru-RU"/>
        </w:rPr>
        <w:tab/>
        <w:t xml:space="preserve">    </w:t>
      </w:r>
      <w:r w:rsidRPr="006A0EE3">
        <w:rPr>
          <w:rFonts w:ascii="Times New Roman" w:eastAsia="Times New Roman" w:hAnsi="Times New Roman" w:cs="Times New Roman"/>
          <w:b/>
          <w:sz w:val="28"/>
          <w:szCs w:val="28"/>
          <w:lang w:eastAsia="ru-RU"/>
        </w:rPr>
        <w:t>Iordanca - Rodica IORDANOV</w:t>
      </w:r>
    </w:p>
    <w:p w14:paraId="1D9D5272" w14:textId="77777777" w:rsidR="00743359" w:rsidRPr="006A0EE3" w:rsidRDefault="00743359" w:rsidP="002D79D8">
      <w:pPr>
        <w:spacing w:after="0" w:line="276" w:lineRule="auto"/>
        <w:ind w:firstLine="720"/>
        <w:jc w:val="both"/>
        <w:rPr>
          <w:rFonts w:ascii="Times New Roman" w:eastAsia="Times New Roman" w:hAnsi="Times New Roman" w:cs="Times New Roman"/>
          <w:b/>
          <w:sz w:val="28"/>
          <w:szCs w:val="28"/>
          <w:lang w:val="ro-MD" w:eastAsia="ru-RU"/>
        </w:rPr>
      </w:pPr>
    </w:p>
    <w:sectPr w:rsidR="00743359" w:rsidRPr="006A0EE3" w:rsidSect="004069E9">
      <w:pgSz w:w="11906" w:h="16838"/>
      <w:pgMar w:top="1134" w:right="964" w:bottom="1134" w:left="18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1269E"/>
    <w:multiLevelType w:val="hybridMultilevel"/>
    <w:tmpl w:val="787C9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B06701"/>
    <w:multiLevelType w:val="hybridMultilevel"/>
    <w:tmpl w:val="4F980126"/>
    <w:lvl w:ilvl="0" w:tplc="AB0C8748">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C87886"/>
    <w:multiLevelType w:val="hybridMultilevel"/>
    <w:tmpl w:val="5D46A75A"/>
    <w:lvl w:ilvl="0" w:tplc="53983D84">
      <w:start w:val="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25509B"/>
    <w:multiLevelType w:val="multilevel"/>
    <w:tmpl w:val="4190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CC37C2"/>
    <w:multiLevelType w:val="hybridMultilevel"/>
    <w:tmpl w:val="6902C960"/>
    <w:lvl w:ilvl="0" w:tplc="6B981B0E">
      <w:numFmt w:val="bullet"/>
      <w:lvlText w:val="-"/>
      <w:lvlJc w:val="left"/>
      <w:pPr>
        <w:ind w:left="1080" w:hanging="360"/>
      </w:pPr>
      <w:rPr>
        <w:rFonts w:ascii="Times New Roman" w:eastAsia="Times New Roman" w:hAnsi="Times New Roman" w:cs="Times New Roman" w:hint="default"/>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5" w15:restartNumberingAfterBreak="0">
    <w:nsid w:val="69A70CB8"/>
    <w:multiLevelType w:val="hybridMultilevel"/>
    <w:tmpl w:val="AF12BCF8"/>
    <w:lvl w:ilvl="0" w:tplc="14F8AC7C">
      <w:start w:val="1"/>
      <w:numFmt w:val="decimal"/>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572D10"/>
    <w:multiLevelType w:val="hybridMultilevel"/>
    <w:tmpl w:val="02142242"/>
    <w:lvl w:ilvl="0" w:tplc="C472BC9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AE061C"/>
    <w:multiLevelType w:val="hybridMultilevel"/>
    <w:tmpl w:val="61161884"/>
    <w:lvl w:ilvl="0" w:tplc="98F21964">
      <w:start w:val="1"/>
      <w:numFmt w:val="decimal"/>
      <w:lvlText w:val="%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8" w15:restartNumberingAfterBreak="0">
    <w:nsid w:val="71CC60AD"/>
    <w:multiLevelType w:val="hybridMultilevel"/>
    <w:tmpl w:val="671CF8DC"/>
    <w:lvl w:ilvl="0" w:tplc="0F7C7C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8801208"/>
    <w:multiLevelType w:val="multilevel"/>
    <w:tmpl w:val="E1AA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8"/>
  </w:num>
  <w:num w:numId="4">
    <w:abstractNumId w:val="0"/>
  </w:num>
  <w:num w:numId="5">
    <w:abstractNumId w:val="2"/>
  </w:num>
  <w:num w:numId="6">
    <w:abstractNumId w:val="9"/>
  </w:num>
  <w:num w:numId="7">
    <w:abstractNumId w:val="3"/>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LI"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A80"/>
    <w:rsid w:val="0000299E"/>
    <w:rsid w:val="0000689D"/>
    <w:rsid w:val="0001045F"/>
    <w:rsid w:val="000112FC"/>
    <w:rsid w:val="00015FC7"/>
    <w:rsid w:val="000166F8"/>
    <w:rsid w:val="00021C13"/>
    <w:rsid w:val="0002275C"/>
    <w:rsid w:val="000300CD"/>
    <w:rsid w:val="00034CA4"/>
    <w:rsid w:val="000403F1"/>
    <w:rsid w:val="00052701"/>
    <w:rsid w:val="00062EB5"/>
    <w:rsid w:val="00064BB9"/>
    <w:rsid w:val="00064DEE"/>
    <w:rsid w:val="0007613A"/>
    <w:rsid w:val="000761DB"/>
    <w:rsid w:val="00081F3C"/>
    <w:rsid w:val="000902B5"/>
    <w:rsid w:val="00095C7B"/>
    <w:rsid w:val="000A15CD"/>
    <w:rsid w:val="000A1840"/>
    <w:rsid w:val="000A43F9"/>
    <w:rsid w:val="000B13EE"/>
    <w:rsid w:val="000B3C83"/>
    <w:rsid w:val="000B441E"/>
    <w:rsid w:val="000C0ECF"/>
    <w:rsid w:val="000C385F"/>
    <w:rsid w:val="000F686B"/>
    <w:rsid w:val="00134354"/>
    <w:rsid w:val="00136ED3"/>
    <w:rsid w:val="00150527"/>
    <w:rsid w:val="00153F93"/>
    <w:rsid w:val="0017567C"/>
    <w:rsid w:val="00180E30"/>
    <w:rsid w:val="001872E4"/>
    <w:rsid w:val="001B2535"/>
    <w:rsid w:val="001B721F"/>
    <w:rsid w:val="001B7854"/>
    <w:rsid w:val="001B799A"/>
    <w:rsid w:val="001C5168"/>
    <w:rsid w:val="001C7CDF"/>
    <w:rsid w:val="001D1902"/>
    <w:rsid w:val="001E1C18"/>
    <w:rsid w:val="001E6AAA"/>
    <w:rsid w:val="001F6E8E"/>
    <w:rsid w:val="0023181D"/>
    <w:rsid w:val="002333B8"/>
    <w:rsid w:val="002746C9"/>
    <w:rsid w:val="00275101"/>
    <w:rsid w:val="0028606C"/>
    <w:rsid w:val="002938D7"/>
    <w:rsid w:val="00293B09"/>
    <w:rsid w:val="002B0070"/>
    <w:rsid w:val="002B3C7A"/>
    <w:rsid w:val="002B57A7"/>
    <w:rsid w:val="002C4904"/>
    <w:rsid w:val="002C72A9"/>
    <w:rsid w:val="002D5241"/>
    <w:rsid w:val="002D5857"/>
    <w:rsid w:val="002D79D8"/>
    <w:rsid w:val="002E04E1"/>
    <w:rsid w:val="002E5881"/>
    <w:rsid w:val="002E7D49"/>
    <w:rsid w:val="002F0B76"/>
    <w:rsid w:val="002F3283"/>
    <w:rsid w:val="002F41E2"/>
    <w:rsid w:val="00307820"/>
    <w:rsid w:val="003175AD"/>
    <w:rsid w:val="00322608"/>
    <w:rsid w:val="0032637B"/>
    <w:rsid w:val="00334308"/>
    <w:rsid w:val="0034609A"/>
    <w:rsid w:val="00347194"/>
    <w:rsid w:val="00352630"/>
    <w:rsid w:val="003544E5"/>
    <w:rsid w:val="00362F99"/>
    <w:rsid w:val="00371968"/>
    <w:rsid w:val="003752D9"/>
    <w:rsid w:val="00385C82"/>
    <w:rsid w:val="003866F4"/>
    <w:rsid w:val="00391EDD"/>
    <w:rsid w:val="003966A7"/>
    <w:rsid w:val="003A43AB"/>
    <w:rsid w:val="003A79EA"/>
    <w:rsid w:val="003B0A05"/>
    <w:rsid w:val="003B5459"/>
    <w:rsid w:val="003B724F"/>
    <w:rsid w:val="003C057E"/>
    <w:rsid w:val="003D7783"/>
    <w:rsid w:val="003F0239"/>
    <w:rsid w:val="003F385C"/>
    <w:rsid w:val="003F52A0"/>
    <w:rsid w:val="003F55B6"/>
    <w:rsid w:val="00403B14"/>
    <w:rsid w:val="004069E9"/>
    <w:rsid w:val="004119D6"/>
    <w:rsid w:val="00414C93"/>
    <w:rsid w:val="00416473"/>
    <w:rsid w:val="004217D5"/>
    <w:rsid w:val="0042463B"/>
    <w:rsid w:val="004278FF"/>
    <w:rsid w:val="00431F27"/>
    <w:rsid w:val="0043374C"/>
    <w:rsid w:val="00442FD2"/>
    <w:rsid w:val="00451C15"/>
    <w:rsid w:val="00453B99"/>
    <w:rsid w:val="004563FF"/>
    <w:rsid w:val="004950DF"/>
    <w:rsid w:val="004965C8"/>
    <w:rsid w:val="00496C08"/>
    <w:rsid w:val="004A0669"/>
    <w:rsid w:val="004A0ACC"/>
    <w:rsid w:val="004A1913"/>
    <w:rsid w:val="004A3A7C"/>
    <w:rsid w:val="004A6BFF"/>
    <w:rsid w:val="004B4CD9"/>
    <w:rsid w:val="004D076C"/>
    <w:rsid w:val="004D2708"/>
    <w:rsid w:val="004D3044"/>
    <w:rsid w:val="004D5936"/>
    <w:rsid w:val="004D70D2"/>
    <w:rsid w:val="004F0A8B"/>
    <w:rsid w:val="004F0ADD"/>
    <w:rsid w:val="004F4145"/>
    <w:rsid w:val="004F4FA7"/>
    <w:rsid w:val="004F73A1"/>
    <w:rsid w:val="005115B0"/>
    <w:rsid w:val="00514685"/>
    <w:rsid w:val="0052088C"/>
    <w:rsid w:val="00520AB4"/>
    <w:rsid w:val="005337CC"/>
    <w:rsid w:val="00536D2D"/>
    <w:rsid w:val="0054010F"/>
    <w:rsid w:val="0054629F"/>
    <w:rsid w:val="005525A9"/>
    <w:rsid w:val="00554AAF"/>
    <w:rsid w:val="00576B86"/>
    <w:rsid w:val="00585643"/>
    <w:rsid w:val="00585E34"/>
    <w:rsid w:val="005921CF"/>
    <w:rsid w:val="005943CB"/>
    <w:rsid w:val="00594608"/>
    <w:rsid w:val="005953AC"/>
    <w:rsid w:val="005957D4"/>
    <w:rsid w:val="005A115E"/>
    <w:rsid w:val="005A1EF7"/>
    <w:rsid w:val="005A7227"/>
    <w:rsid w:val="005B5025"/>
    <w:rsid w:val="005C15C7"/>
    <w:rsid w:val="005C5AF0"/>
    <w:rsid w:val="005D0C7E"/>
    <w:rsid w:val="005D0F2A"/>
    <w:rsid w:val="005D2277"/>
    <w:rsid w:val="005D4000"/>
    <w:rsid w:val="00602731"/>
    <w:rsid w:val="00602F36"/>
    <w:rsid w:val="006052F0"/>
    <w:rsid w:val="00605D65"/>
    <w:rsid w:val="006106D6"/>
    <w:rsid w:val="006116B2"/>
    <w:rsid w:val="0062580D"/>
    <w:rsid w:val="00627C78"/>
    <w:rsid w:val="0063042E"/>
    <w:rsid w:val="006330DE"/>
    <w:rsid w:val="0063559A"/>
    <w:rsid w:val="00636713"/>
    <w:rsid w:val="00647166"/>
    <w:rsid w:val="00647FC8"/>
    <w:rsid w:val="00660E81"/>
    <w:rsid w:val="006614F8"/>
    <w:rsid w:val="00665875"/>
    <w:rsid w:val="006659B7"/>
    <w:rsid w:val="00674D3E"/>
    <w:rsid w:val="00675A60"/>
    <w:rsid w:val="0068129B"/>
    <w:rsid w:val="00681D6E"/>
    <w:rsid w:val="0068721E"/>
    <w:rsid w:val="00696C44"/>
    <w:rsid w:val="006A08F4"/>
    <w:rsid w:val="006A0EE3"/>
    <w:rsid w:val="006A1269"/>
    <w:rsid w:val="006A2EA8"/>
    <w:rsid w:val="006B1AD5"/>
    <w:rsid w:val="006C15F1"/>
    <w:rsid w:val="006D6CB1"/>
    <w:rsid w:val="006E0599"/>
    <w:rsid w:val="006E1DB1"/>
    <w:rsid w:val="006F46AD"/>
    <w:rsid w:val="00704A3D"/>
    <w:rsid w:val="0070520D"/>
    <w:rsid w:val="00712D1B"/>
    <w:rsid w:val="007232E0"/>
    <w:rsid w:val="007235C1"/>
    <w:rsid w:val="007346DF"/>
    <w:rsid w:val="00735A58"/>
    <w:rsid w:val="00740541"/>
    <w:rsid w:val="00743359"/>
    <w:rsid w:val="00753942"/>
    <w:rsid w:val="007546CB"/>
    <w:rsid w:val="0077555F"/>
    <w:rsid w:val="00784446"/>
    <w:rsid w:val="007852B1"/>
    <w:rsid w:val="00787941"/>
    <w:rsid w:val="007973FB"/>
    <w:rsid w:val="007A2E70"/>
    <w:rsid w:val="007A75C8"/>
    <w:rsid w:val="007C0A95"/>
    <w:rsid w:val="007C0F77"/>
    <w:rsid w:val="007C3C9F"/>
    <w:rsid w:val="007C4AB7"/>
    <w:rsid w:val="007C70A8"/>
    <w:rsid w:val="007D3095"/>
    <w:rsid w:val="007D576F"/>
    <w:rsid w:val="007E04EA"/>
    <w:rsid w:val="007F3273"/>
    <w:rsid w:val="007F509B"/>
    <w:rsid w:val="00805BAF"/>
    <w:rsid w:val="00806DB2"/>
    <w:rsid w:val="008151EE"/>
    <w:rsid w:val="008221D0"/>
    <w:rsid w:val="008225C9"/>
    <w:rsid w:val="00831B88"/>
    <w:rsid w:val="0084298D"/>
    <w:rsid w:val="00850613"/>
    <w:rsid w:val="008558F6"/>
    <w:rsid w:val="00855A38"/>
    <w:rsid w:val="00867DC0"/>
    <w:rsid w:val="00880478"/>
    <w:rsid w:val="008908E0"/>
    <w:rsid w:val="0089151E"/>
    <w:rsid w:val="00897A3A"/>
    <w:rsid w:val="008A116F"/>
    <w:rsid w:val="008B2BB4"/>
    <w:rsid w:val="008C2F2F"/>
    <w:rsid w:val="008C561D"/>
    <w:rsid w:val="008D6045"/>
    <w:rsid w:val="008E7907"/>
    <w:rsid w:val="008F0879"/>
    <w:rsid w:val="008F3C25"/>
    <w:rsid w:val="008F5DA9"/>
    <w:rsid w:val="00900973"/>
    <w:rsid w:val="009110A6"/>
    <w:rsid w:val="00926246"/>
    <w:rsid w:val="00931AAC"/>
    <w:rsid w:val="00931F00"/>
    <w:rsid w:val="0093260A"/>
    <w:rsid w:val="00936F86"/>
    <w:rsid w:val="009424F8"/>
    <w:rsid w:val="0094549B"/>
    <w:rsid w:val="00954CE8"/>
    <w:rsid w:val="00960470"/>
    <w:rsid w:val="0096154E"/>
    <w:rsid w:val="0097020F"/>
    <w:rsid w:val="0097509F"/>
    <w:rsid w:val="0098762A"/>
    <w:rsid w:val="0099005E"/>
    <w:rsid w:val="00994B54"/>
    <w:rsid w:val="0099663D"/>
    <w:rsid w:val="00997022"/>
    <w:rsid w:val="009A45B8"/>
    <w:rsid w:val="009C6145"/>
    <w:rsid w:val="009C6BEF"/>
    <w:rsid w:val="009C78ED"/>
    <w:rsid w:val="009D0320"/>
    <w:rsid w:val="009D6444"/>
    <w:rsid w:val="009D6BA6"/>
    <w:rsid w:val="009D779A"/>
    <w:rsid w:val="009E5028"/>
    <w:rsid w:val="009E5A80"/>
    <w:rsid w:val="009F4D66"/>
    <w:rsid w:val="00A00113"/>
    <w:rsid w:val="00A150DB"/>
    <w:rsid w:val="00A231C4"/>
    <w:rsid w:val="00A23457"/>
    <w:rsid w:val="00A34B2E"/>
    <w:rsid w:val="00A42F14"/>
    <w:rsid w:val="00A45331"/>
    <w:rsid w:val="00A61658"/>
    <w:rsid w:val="00A629C2"/>
    <w:rsid w:val="00A66499"/>
    <w:rsid w:val="00A66B42"/>
    <w:rsid w:val="00A66B5C"/>
    <w:rsid w:val="00A708E6"/>
    <w:rsid w:val="00A72C8D"/>
    <w:rsid w:val="00A80DE1"/>
    <w:rsid w:val="00A8107A"/>
    <w:rsid w:val="00A8659E"/>
    <w:rsid w:val="00A87F81"/>
    <w:rsid w:val="00A950AF"/>
    <w:rsid w:val="00AA3145"/>
    <w:rsid w:val="00AB714C"/>
    <w:rsid w:val="00AB77EA"/>
    <w:rsid w:val="00AB7903"/>
    <w:rsid w:val="00AC0A16"/>
    <w:rsid w:val="00AE757D"/>
    <w:rsid w:val="00AF5B96"/>
    <w:rsid w:val="00B0608E"/>
    <w:rsid w:val="00B07ED7"/>
    <w:rsid w:val="00B1580B"/>
    <w:rsid w:val="00B244EB"/>
    <w:rsid w:val="00B32F07"/>
    <w:rsid w:val="00B449EA"/>
    <w:rsid w:val="00B56E33"/>
    <w:rsid w:val="00B60146"/>
    <w:rsid w:val="00B61088"/>
    <w:rsid w:val="00B93151"/>
    <w:rsid w:val="00B93905"/>
    <w:rsid w:val="00B96DD9"/>
    <w:rsid w:val="00BA4C38"/>
    <w:rsid w:val="00BB4316"/>
    <w:rsid w:val="00BB6B40"/>
    <w:rsid w:val="00BC2FE0"/>
    <w:rsid w:val="00BC3786"/>
    <w:rsid w:val="00BD1D37"/>
    <w:rsid w:val="00BE4B51"/>
    <w:rsid w:val="00BE4CEB"/>
    <w:rsid w:val="00BF1207"/>
    <w:rsid w:val="00BF2919"/>
    <w:rsid w:val="00BF4D48"/>
    <w:rsid w:val="00C06D0A"/>
    <w:rsid w:val="00C13AAC"/>
    <w:rsid w:val="00C23058"/>
    <w:rsid w:val="00C40073"/>
    <w:rsid w:val="00C446E8"/>
    <w:rsid w:val="00C5219A"/>
    <w:rsid w:val="00C6091D"/>
    <w:rsid w:val="00C62A3D"/>
    <w:rsid w:val="00C63242"/>
    <w:rsid w:val="00C6371B"/>
    <w:rsid w:val="00C7169B"/>
    <w:rsid w:val="00C7268E"/>
    <w:rsid w:val="00C73700"/>
    <w:rsid w:val="00C84652"/>
    <w:rsid w:val="00C900D1"/>
    <w:rsid w:val="00C94FB1"/>
    <w:rsid w:val="00CA0A35"/>
    <w:rsid w:val="00CA2E0B"/>
    <w:rsid w:val="00CA787A"/>
    <w:rsid w:val="00CB0EB7"/>
    <w:rsid w:val="00CB6DB0"/>
    <w:rsid w:val="00CC3CA3"/>
    <w:rsid w:val="00CC4F81"/>
    <w:rsid w:val="00CC62C6"/>
    <w:rsid w:val="00CC6DA2"/>
    <w:rsid w:val="00CC7217"/>
    <w:rsid w:val="00CD5714"/>
    <w:rsid w:val="00CD6AF1"/>
    <w:rsid w:val="00CE101A"/>
    <w:rsid w:val="00CE3D3D"/>
    <w:rsid w:val="00CF2489"/>
    <w:rsid w:val="00D05FFC"/>
    <w:rsid w:val="00D13AA2"/>
    <w:rsid w:val="00D1704D"/>
    <w:rsid w:val="00D266AD"/>
    <w:rsid w:val="00D34B74"/>
    <w:rsid w:val="00D41B54"/>
    <w:rsid w:val="00D4344C"/>
    <w:rsid w:val="00D43A74"/>
    <w:rsid w:val="00D44313"/>
    <w:rsid w:val="00D46427"/>
    <w:rsid w:val="00D5135F"/>
    <w:rsid w:val="00D56DE5"/>
    <w:rsid w:val="00D638C2"/>
    <w:rsid w:val="00D76A25"/>
    <w:rsid w:val="00D82C27"/>
    <w:rsid w:val="00D876C0"/>
    <w:rsid w:val="00D91922"/>
    <w:rsid w:val="00D953A8"/>
    <w:rsid w:val="00DB12E1"/>
    <w:rsid w:val="00DB35EC"/>
    <w:rsid w:val="00DD5ED3"/>
    <w:rsid w:val="00DE0467"/>
    <w:rsid w:val="00DE11D7"/>
    <w:rsid w:val="00DE3512"/>
    <w:rsid w:val="00DE6477"/>
    <w:rsid w:val="00DF0D5B"/>
    <w:rsid w:val="00E03255"/>
    <w:rsid w:val="00E0391E"/>
    <w:rsid w:val="00E0549E"/>
    <w:rsid w:val="00E32E9D"/>
    <w:rsid w:val="00E36EF0"/>
    <w:rsid w:val="00E44C64"/>
    <w:rsid w:val="00E44FB2"/>
    <w:rsid w:val="00E5132A"/>
    <w:rsid w:val="00E53503"/>
    <w:rsid w:val="00E537B0"/>
    <w:rsid w:val="00E56184"/>
    <w:rsid w:val="00E654B4"/>
    <w:rsid w:val="00E65BD3"/>
    <w:rsid w:val="00E65F15"/>
    <w:rsid w:val="00E7233A"/>
    <w:rsid w:val="00E8355F"/>
    <w:rsid w:val="00E94123"/>
    <w:rsid w:val="00E96333"/>
    <w:rsid w:val="00E96655"/>
    <w:rsid w:val="00EA0E90"/>
    <w:rsid w:val="00EA718C"/>
    <w:rsid w:val="00EA738D"/>
    <w:rsid w:val="00EB7336"/>
    <w:rsid w:val="00EC2533"/>
    <w:rsid w:val="00EC2ADB"/>
    <w:rsid w:val="00EC7349"/>
    <w:rsid w:val="00ED5D1A"/>
    <w:rsid w:val="00F017C1"/>
    <w:rsid w:val="00F15A3C"/>
    <w:rsid w:val="00F3026B"/>
    <w:rsid w:val="00F32806"/>
    <w:rsid w:val="00F32D72"/>
    <w:rsid w:val="00F33AFC"/>
    <w:rsid w:val="00F44E51"/>
    <w:rsid w:val="00F535A9"/>
    <w:rsid w:val="00F6023C"/>
    <w:rsid w:val="00F61692"/>
    <w:rsid w:val="00F6249A"/>
    <w:rsid w:val="00F71A46"/>
    <w:rsid w:val="00F75AB3"/>
    <w:rsid w:val="00F82421"/>
    <w:rsid w:val="00F851F8"/>
    <w:rsid w:val="00F94CB3"/>
    <w:rsid w:val="00FA033A"/>
    <w:rsid w:val="00FA2BA1"/>
    <w:rsid w:val="00FA7046"/>
    <w:rsid w:val="00FA7227"/>
    <w:rsid w:val="00FB39F9"/>
    <w:rsid w:val="00FB5651"/>
    <w:rsid w:val="00FC5650"/>
    <w:rsid w:val="00FD15D8"/>
    <w:rsid w:val="00FE72AB"/>
    <w:rsid w:val="00FF4670"/>
    <w:rsid w:val="00FF4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EAB0"/>
  <w15:chartTrackingRefBased/>
  <w15:docId w15:val="{F869CEDD-949D-4D2F-8117-470F7444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38D"/>
    <w:rPr>
      <w:lang w:val="ro-RO"/>
    </w:rPr>
  </w:style>
  <w:style w:type="paragraph" w:styleId="Titlu3">
    <w:name w:val="heading 3"/>
    <w:basedOn w:val="Normal"/>
    <w:next w:val="Normal"/>
    <w:link w:val="Titlu3Caracter"/>
    <w:uiPriority w:val="9"/>
    <w:semiHidden/>
    <w:unhideWhenUsed/>
    <w:qFormat/>
    <w:rsid w:val="003F38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link w:val="Titlu4Caracter"/>
    <w:uiPriority w:val="9"/>
    <w:qFormat/>
    <w:rsid w:val="006116B2"/>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t">
    <w:name w:val="tt"/>
    <w:basedOn w:val="Normal"/>
    <w:rsid w:val="0063042E"/>
    <w:pPr>
      <w:spacing w:after="0" w:line="240" w:lineRule="auto"/>
      <w:jc w:val="center"/>
    </w:pPr>
    <w:rPr>
      <w:rFonts w:ascii="Times New Roman" w:eastAsia="Times New Roman" w:hAnsi="Times New Roman" w:cs="Times New Roman"/>
      <w:b/>
      <w:bCs/>
      <w:sz w:val="24"/>
      <w:szCs w:val="24"/>
      <w:lang w:eastAsia="en-GB"/>
    </w:rPr>
  </w:style>
  <w:style w:type="paragraph" w:customStyle="1" w:styleId="pb">
    <w:name w:val="pb"/>
    <w:basedOn w:val="Normal"/>
    <w:rsid w:val="0063042E"/>
    <w:pPr>
      <w:spacing w:after="0" w:line="240" w:lineRule="auto"/>
      <w:jc w:val="center"/>
    </w:pPr>
    <w:rPr>
      <w:rFonts w:ascii="Times New Roman" w:eastAsia="Times New Roman" w:hAnsi="Times New Roman" w:cs="Times New Roman"/>
      <w:i/>
      <w:iCs/>
      <w:color w:val="663300"/>
      <w:sz w:val="20"/>
      <w:szCs w:val="20"/>
      <w:lang w:eastAsia="en-GB"/>
    </w:rPr>
  </w:style>
  <w:style w:type="paragraph" w:customStyle="1" w:styleId="cn">
    <w:name w:val="cn"/>
    <w:basedOn w:val="Normal"/>
    <w:rsid w:val="0063042E"/>
    <w:pPr>
      <w:spacing w:after="0" w:line="240" w:lineRule="auto"/>
      <w:jc w:val="center"/>
    </w:pPr>
    <w:rPr>
      <w:rFonts w:ascii="Times New Roman" w:eastAsia="Times New Roman" w:hAnsi="Times New Roman" w:cs="Times New Roman"/>
      <w:sz w:val="24"/>
      <w:szCs w:val="24"/>
      <w:lang w:eastAsia="en-GB"/>
    </w:rPr>
  </w:style>
  <w:style w:type="paragraph" w:customStyle="1" w:styleId="rg">
    <w:name w:val="rg"/>
    <w:basedOn w:val="Normal"/>
    <w:rsid w:val="00362F99"/>
    <w:pPr>
      <w:spacing w:after="0" w:line="240" w:lineRule="auto"/>
      <w:jc w:val="right"/>
    </w:pPr>
    <w:rPr>
      <w:rFonts w:ascii="Times New Roman" w:eastAsia="Times New Roman" w:hAnsi="Times New Roman" w:cs="Times New Roman"/>
      <w:sz w:val="24"/>
      <w:szCs w:val="24"/>
      <w:lang w:eastAsia="en-GB"/>
    </w:rPr>
  </w:style>
  <w:style w:type="table" w:styleId="Tabelgril">
    <w:name w:val="Table Grid"/>
    <w:basedOn w:val="TabelNormal"/>
    <w:uiPriority w:val="39"/>
    <w:rsid w:val="00362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EC2533"/>
    <w:pPr>
      <w:ind w:left="720"/>
      <w:contextualSpacing/>
    </w:pPr>
  </w:style>
  <w:style w:type="paragraph" w:customStyle="1" w:styleId="cb">
    <w:name w:val="cb"/>
    <w:basedOn w:val="Normal"/>
    <w:rsid w:val="00867DC0"/>
    <w:pPr>
      <w:spacing w:after="0" w:line="240" w:lineRule="auto"/>
      <w:jc w:val="center"/>
    </w:pPr>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60470"/>
    <w:pPr>
      <w:spacing w:after="0" w:line="240" w:lineRule="auto"/>
      <w:ind w:firstLine="567"/>
      <w:jc w:val="both"/>
    </w:pPr>
    <w:rPr>
      <w:rFonts w:ascii="Times New Roman" w:eastAsia="Times New Roman" w:hAnsi="Times New Roman" w:cs="Times New Roman"/>
      <w:sz w:val="24"/>
      <w:szCs w:val="24"/>
      <w:lang w:eastAsia="en-GB"/>
    </w:rPr>
  </w:style>
  <w:style w:type="paragraph" w:styleId="TextnBalon">
    <w:name w:val="Balloon Text"/>
    <w:basedOn w:val="Normal"/>
    <w:link w:val="TextnBalonCaracter"/>
    <w:uiPriority w:val="99"/>
    <w:semiHidden/>
    <w:unhideWhenUsed/>
    <w:rsid w:val="008225C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225C9"/>
    <w:rPr>
      <w:rFonts w:ascii="Segoe UI" w:hAnsi="Segoe UI" w:cs="Segoe UI"/>
      <w:sz w:val="18"/>
      <w:szCs w:val="18"/>
    </w:rPr>
  </w:style>
  <w:style w:type="character" w:styleId="Hyperlink">
    <w:name w:val="Hyperlink"/>
    <w:basedOn w:val="Fontdeparagrafimplicit"/>
    <w:uiPriority w:val="99"/>
    <w:semiHidden/>
    <w:unhideWhenUsed/>
    <w:rsid w:val="00855A38"/>
    <w:rPr>
      <w:color w:val="0000FF"/>
      <w:u w:val="single"/>
    </w:rPr>
  </w:style>
  <w:style w:type="character" w:customStyle="1" w:styleId="Titlu4Caracter">
    <w:name w:val="Titlu 4 Caracter"/>
    <w:basedOn w:val="Fontdeparagrafimplicit"/>
    <w:link w:val="Titlu4"/>
    <w:uiPriority w:val="9"/>
    <w:rsid w:val="006116B2"/>
    <w:rPr>
      <w:rFonts w:ascii="Times New Roman" w:eastAsia="Times New Roman" w:hAnsi="Times New Roman" w:cs="Times New Roman"/>
      <w:b/>
      <w:bCs/>
      <w:sz w:val="24"/>
      <w:szCs w:val="24"/>
      <w:lang w:val="ru-RU" w:eastAsia="ru-RU"/>
    </w:rPr>
  </w:style>
  <w:style w:type="character" w:styleId="Robust">
    <w:name w:val="Strong"/>
    <w:basedOn w:val="Fontdeparagrafimplicit"/>
    <w:uiPriority w:val="22"/>
    <w:qFormat/>
    <w:rsid w:val="006116B2"/>
    <w:rPr>
      <w:b/>
      <w:bCs/>
    </w:rPr>
  </w:style>
  <w:style w:type="character" w:customStyle="1" w:styleId="Titlu3Caracter">
    <w:name w:val="Titlu 3 Caracter"/>
    <w:basedOn w:val="Fontdeparagrafimplicit"/>
    <w:link w:val="Titlu3"/>
    <w:uiPriority w:val="9"/>
    <w:semiHidden/>
    <w:rsid w:val="003F385C"/>
    <w:rPr>
      <w:rFonts w:asciiTheme="majorHAnsi" w:eastAsiaTheme="majorEastAsia" w:hAnsiTheme="majorHAnsi" w:cstheme="majorBidi"/>
      <w:color w:val="1F4D78" w:themeColor="accent1" w:themeShade="7F"/>
      <w:sz w:val="24"/>
      <w:szCs w:val="24"/>
    </w:rPr>
  </w:style>
  <w:style w:type="paragraph" w:styleId="Frspaiere">
    <w:name w:val="No Spacing"/>
    <w:uiPriority w:val="1"/>
    <w:qFormat/>
    <w:rsid w:val="008908E0"/>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59448">
      <w:bodyDiv w:val="1"/>
      <w:marLeft w:val="0"/>
      <w:marRight w:val="0"/>
      <w:marTop w:val="0"/>
      <w:marBottom w:val="0"/>
      <w:divBdr>
        <w:top w:val="none" w:sz="0" w:space="0" w:color="auto"/>
        <w:left w:val="none" w:sz="0" w:space="0" w:color="auto"/>
        <w:bottom w:val="none" w:sz="0" w:space="0" w:color="auto"/>
        <w:right w:val="none" w:sz="0" w:space="0" w:color="auto"/>
      </w:divBdr>
    </w:div>
    <w:div w:id="363337158">
      <w:bodyDiv w:val="1"/>
      <w:marLeft w:val="0"/>
      <w:marRight w:val="0"/>
      <w:marTop w:val="0"/>
      <w:marBottom w:val="0"/>
      <w:divBdr>
        <w:top w:val="none" w:sz="0" w:space="0" w:color="auto"/>
        <w:left w:val="none" w:sz="0" w:space="0" w:color="auto"/>
        <w:bottom w:val="none" w:sz="0" w:space="0" w:color="auto"/>
        <w:right w:val="none" w:sz="0" w:space="0" w:color="auto"/>
      </w:divBdr>
    </w:div>
    <w:div w:id="375858394">
      <w:bodyDiv w:val="1"/>
      <w:marLeft w:val="0"/>
      <w:marRight w:val="0"/>
      <w:marTop w:val="0"/>
      <w:marBottom w:val="0"/>
      <w:divBdr>
        <w:top w:val="none" w:sz="0" w:space="0" w:color="auto"/>
        <w:left w:val="none" w:sz="0" w:space="0" w:color="auto"/>
        <w:bottom w:val="none" w:sz="0" w:space="0" w:color="auto"/>
        <w:right w:val="none" w:sz="0" w:space="0" w:color="auto"/>
      </w:divBdr>
    </w:div>
    <w:div w:id="403112180">
      <w:bodyDiv w:val="1"/>
      <w:marLeft w:val="0"/>
      <w:marRight w:val="0"/>
      <w:marTop w:val="0"/>
      <w:marBottom w:val="0"/>
      <w:divBdr>
        <w:top w:val="none" w:sz="0" w:space="0" w:color="auto"/>
        <w:left w:val="none" w:sz="0" w:space="0" w:color="auto"/>
        <w:bottom w:val="none" w:sz="0" w:space="0" w:color="auto"/>
        <w:right w:val="none" w:sz="0" w:space="0" w:color="auto"/>
      </w:divBdr>
    </w:div>
    <w:div w:id="631204654">
      <w:bodyDiv w:val="1"/>
      <w:marLeft w:val="0"/>
      <w:marRight w:val="0"/>
      <w:marTop w:val="0"/>
      <w:marBottom w:val="0"/>
      <w:divBdr>
        <w:top w:val="none" w:sz="0" w:space="0" w:color="auto"/>
        <w:left w:val="none" w:sz="0" w:space="0" w:color="auto"/>
        <w:bottom w:val="none" w:sz="0" w:space="0" w:color="auto"/>
        <w:right w:val="none" w:sz="0" w:space="0" w:color="auto"/>
      </w:divBdr>
    </w:div>
    <w:div w:id="716978073">
      <w:bodyDiv w:val="1"/>
      <w:marLeft w:val="0"/>
      <w:marRight w:val="0"/>
      <w:marTop w:val="0"/>
      <w:marBottom w:val="0"/>
      <w:divBdr>
        <w:top w:val="none" w:sz="0" w:space="0" w:color="auto"/>
        <w:left w:val="none" w:sz="0" w:space="0" w:color="auto"/>
        <w:bottom w:val="none" w:sz="0" w:space="0" w:color="auto"/>
        <w:right w:val="none" w:sz="0" w:space="0" w:color="auto"/>
      </w:divBdr>
    </w:div>
    <w:div w:id="743375490">
      <w:bodyDiv w:val="1"/>
      <w:marLeft w:val="0"/>
      <w:marRight w:val="0"/>
      <w:marTop w:val="0"/>
      <w:marBottom w:val="0"/>
      <w:divBdr>
        <w:top w:val="none" w:sz="0" w:space="0" w:color="auto"/>
        <w:left w:val="none" w:sz="0" w:space="0" w:color="auto"/>
        <w:bottom w:val="none" w:sz="0" w:space="0" w:color="auto"/>
        <w:right w:val="none" w:sz="0" w:space="0" w:color="auto"/>
      </w:divBdr>
    </w:div>
    <w:div w:id="1002856215">
      <w:bodyDiv w:val="1"/>
      <w:marLeft w:val="0"/>
      <w:marRight w:val="0"/>
      <w:marTop w:val="0"/>
      <w:marBottom w:val="0"/>
      <w:divBdr>
        <w:top w:val="none" w:sz="0" w:space="0" w:color="auto"/>
        <w:left w:val="none" w:sz="0" w:space="0" w:color="auto"/>
        <w:bottom w:val="none" w:sz="0" w:space="0" w:color="auto"/>
        <w:right w:val="none" w:sz="0" w:space="0" w:color="auto"/>
      </w:divBdr>
    </w:div>
    <w:div w:id="1019548113">
      <w:bodyDiv w:val="1"/>
      <w:marLeft w:val="0"/>
      <w:marRight w:val="0"/>
      <w:marTop w:val="0"/>
      <w:marBottom w:val="0"/>
      <w:divBdr>
        <w:top w:val="none" w:sz="0" w:space="0" w:color="auto"/>
        <w:left w:val="none" w:sz="0" w:space="0" w:color="auto"/>
        <w:bottom w:val="none" w:sz="0" w:space="0" w:color="auto"/>
        <w:right w:val="none" w:sz="0" w:space="0" w:color="auto"/>
      </w:divBdr>
    </w:div>
    <w:div w:id="1393232435">
      <w:bodyDiv w:val="1"/>
      <w:marLeft w:val="0"/>
      <w:marRight w:val="0"/>
      <w:marTop w:val="0"/>
      <w:marBottom w:val="0"/>
      <w:divBdr>
        <w:top w:val="none" w:sz="0" w:space="0" w:color="auto"/>
        <w:left w:val="none" w:sz="0" w:space="0" w:color="auto"/>
        <w:bottom w:val="none" w:sz="0" w:space="0" w:color="auto"/>
        <w:right w:val="none" w:sz="0" w:space="0" w:color="auto"/>
      </w:divBdr>
    </w:div>
    <w:div w:id="1471706076">
      <w:bodyDiv w:val="1"/>
      <w:marLeft w:val="0"/>
      <w:marRight w:val="0"/>
      <w:marTop w:val="0"/>
      <w:marBottom w:val="0"/>
      <w:divBdr>
        <w:top w:val="none" w:sz="0" w:space="0" w:color="auto"/>
        <w:left w:val="none" w:sz="0" w:space="0" w:color="auto"/>
        <w:bottom w:val="none" w:sz="0" w:space="0" w:color="auto"/>
        <w:right w:val="none" w:sz="0" w:space="0" w:color="auto"/>
      </w:divBdr>
    </w:div>
    <w:div w:id="1581519629">
      <w:bodyDiv w:val="1"/>
      <w:marLeft w:val="0"/>
      <w:marRight w:val="0"/>
      <w:marTop w:val="0"/>
      <w:marBottom w:val="0"/>
      <w:divBdr>
        <w:top w:val="none" w:sz="0" w:space="0" w:color="auto"/>
        <w:left w:val="none" w:sz="0" w:space="0" w:color="auto"/>
        <w:bottom w:val="none" w:sz="0" w:space="0" w:color="auto"/>
        <w:right w:val="none" w:sz="0" w:space="0" w:color="auto"/>
      </w:divBdr>
    </w:div>
    <w:div w:id="1660768052">
      <w:bodyDiv w:val="1"/>
      <w:marLeft w:val="0"/>
      <w:marRight w:val="0"/>
      <w:marTop w:val="0"/>
      <w:marBottom w:val="0"/>
      <w:divBdr>
        <w:top w:val="none" w:sz="0" w:space="0" w:color="auto"/>
        <w:left w:val="none" w:sz="0" w:space="0" w:color="auto"/>
        <w:bottom w:val="none" w:sz="0" w:space="0" w:color="auto"/>
        <w:right w:val="none" w:sz="0" w:space="0" w:color="auto"/>
      </w:divBdr>
    </w:div>
    <w:div w:id="1782413527">
      <w:bodyDiv w:val="1"/>
      <w:marLeft w:val="0"/>
      <w:marRight w:val="0"/>
      <w:marTop w:val="0"/>
      <w:marBottom w:val="0"/>
      <w:divBdr>
        <w:top w:val="none" w:sz="0" w:space="0" w:color="auto"/>
        <w:left w:val="none" w:sz="0" w:space="0" w:color="auto"/>
        <w:bottom w:val="none" w:sz="0" w:space="0" w:color="auto"/>
        <w:right w:val="none" w:sz="0" w:space="0" w:color="auto"/>
      </w:divBdr>
    </w:div>
    <w:div w:id="1839417155">
      <w:bodyDiv w:val="1"/>
      <w:marLeft w:val="0"/>
      <w:marRight w:val="0"/>
      <w:marTop w:val="0"/>
      <w:marBottom w:val="0"/>
      <w:divBdr>
        <w:top w:val="none" w:sz="0" w:space="0" w:color="auto"/>
        <w:left w:val="none" w:sz="0" w:space="0" w:color="auto"/>
        <w:bottom w:val="none" w:sz="0" w:space="0" w:color="auto"/>
        <w:right w:val="none" w:sz="0" w:space="0" w:color="auto"/>
      </w:divBdr>
      <w:divsChild>
        <w:div w:id="1661807039">
          <w:marLeft w:val="0"/>
          <w:marRight w:val="0"/>
          <w:marTop w:val="0"/>
          <w:marBottom w:val="0"/>
          <w:divBdr>
            <w:top w:val="none" w:sz="0" w:space="0" w:color="auto"/>
            <w:left w:val="none" w:sz="0" w:space="0" w:color="auto"/>
            <w:bottom w:val="none" w:sz="0" w:space="0" w:color="auto"/>
            <w:right w:val="none" w:sz="0" w:space="0" w:color="auto"/>
          </w:divBdr>
          <w:divsChild>
            <w:div w:id="897545403">
              <w:marLeft w:val="0"/>
              <w:marRight w:val="0"/>
              <w:marTop w:val="0"/>
              <w:marBottom w:val="0"/>
              <w:divBdr>
                <w:top w:val="none" w:sz="0" w:space="0" w:color="auto"/>
                <w:left w:val="none" w:sz="0" w:space="0" w:color="auto"/>
                <w:bottom w:val="none" w:sz="0" w:space="0" w:color="auto"/>
                <w:right w:val="none" w:sz="0" w:space="0" w:color="auto"/>
              </w:divBdr>
            </w:div>
            <w:div w:id="513110256">
              <w:marLeft w:val="0"/>
              <w:marRight w:val="0"/>
              <w:marTop w:val="0"/>
              <w:marBottom w:val="0"/>
              <w:divBdr>
                <w:top w:val="none" w:sz="0" w:space="0" w:color="auto"/>
                <w:left w:val="none" w:sz="0" w:space="0" w:color="auto"/>
                <w:bottom w:val="none" w:sz="0" w:space="0" w:color="auto"/>
                <w:right w:val="none" w:sz="0" w:space="0" w:color="auto"/>
              </w:divBdr>
            </w:div>
          </w:divsChild>
        </w:div>
        <w:div w:id="480852151">
          <w:marLeft w:val="0"/>
          <w:marRight w:val="0"/>
          <w:marTop w:val="0"/>
          <w:marBottom w:val="0"/>
          <w:divBdr>
            <w:top w:val="none" w:sz="0" w:space="0" w:color="auto"/>
            <w:left w:val="none" w:sz="0" w:space="0" w:color="auto"/>
            <w:bottom w:val="none" w:sz="0" w:space="0" w:color="auto"/>
            <w:right w:val="none" w:sz="0" w:space="0" w:color="auto"/>
          </w:divBdr>
          <w:divsChild>
            <w:div w:id="180701043">
              <w:marLeft w:val="0"/>
              <w:marRight w:val="0"/>
              <w:marTop w:val="0"/>
              <w:marBottom w:val="0"/>
              <w:divBdr>
                <w:top w:val="none" w:sz="0" w:space="0" w:color="auto"/>
                <w:left w:val="none" w:sz="0" w:space="0" w:color="auto"/>
                <w:bottom w:val="none" w:sz="0" w:space="0" w:color="auto"/>
                <w:right w:val="none" w:sz="0" w:space="0" w:color="auto"/>
              </w:divBdr>
              <w:divsChild>
                <w:div w:id="50412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80111">
      <w:bodyDiv w:val="1"/>
      <w:marLeft w:val="0"/>
      <w:marRight w:val="0"/>
      <w:marTop w:val="0"/>
      <w:marBottom w:val="0"/>
      <w:divBdr>
        <w:top w:val="none" w:sz="0" w:space="0" w:color="auto"/>
        <w:left w:val="none" w:sz="0" w:space="0" w:color="auto"/>
        <w:bottom w:val="none" w:sz="0" w:space="0" w:color="auto"/>
        <w:right w:val="none" w:sz="0" w:space="0" w:color="auto"/>
      </w:divBdr>
    </w:div>
    <w:div w:id="210445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DAA26-228F-44DC-B142-F51C2CBF0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1211</Words>
  <Characters>6905</Characters>
  <Application>Microsoft Office Word</Application>
  <DocSecurity>0</DocSecurity>
  <Lines>57</Lines>
  <Paragraphs>16</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DPDB-1318</cp:lastModifiedBy>
  <cp:revision>13</cp:revision>
  <cp:lastPrinted>2023-10-09T07:22:00Z</cp:lastPrinted>
  <dcterms:created xsi:type="dcterms:W3CDTF">2023-09-18T07:29:00Z</dcterms:created>
  <dcterms:modified xsi:type="dcterms:W3CDTF">2023-10-09T13:43:00Z</dcterms:modified>
</cp:coreProperties>
</file>