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08" w:rsidRDefault="0094566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945668">
        <w:rPr>
          <w:rFonts w:ascii="Times New Roman" w:hAnsi="Times New Roman" w:cs="Times New Roman"/>
          <w:i/>
          <w:sz w:val="24"/>
          <w:szCs w:val="24"/>
          <w:lang w:val="ro-MO"/>
        </w:rPr>
        <w:t>Proiect</w:t>
      </w:r>
    </w:p>
    <w:p w:rsidR="00135608" w:rsidRDefault="0013560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36E54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b/>
          <w:sz w:val="24"/>
          <w:szCs w:val="24"/>
          <w:lang w:val="ro-MO"/>
        </w:rPr>
        <w:t>GUVERNUL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  <w:lang w:val="ro-MO"/>
        </w:rPr>
        <w:t>REPUBLICII MOLDOVA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HOTĂRÂRE nr._____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P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>din______________________ 2023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>Chișinău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135608" w:rsidRDefault="00F52E4C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Cu privire la </w:t>
      </w:r>
      <w:r w:rsidR="00135608" w:rsidRPr="00135608">
        <w:rPr>
          <w:rFonts w:ascii="Times New Roman" w:hAnsi="Times New Roman" w:cs="Times New Roman"/>
          <w:b/>
          <w:sz w:val="24"/>
          <w:szCs w:val="24"/>
          <w:lang w:val="ro-MO"/>
        </w:rPr>
        <w:t>înființarea bustului Domnitorului Ștefan cel Mare și Sfânt în orașul Ialoveni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35608" w:rsidP="00135608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  <w:r w:rsidRPr="00135608">
        <w:rPr>
          <w:rFonts w:ascii="Times New Roman" w:hAnsi="Times New Roman" w:cs="Times New Roman"/>
          <w:sz w:val="24"/>
          <w:szCs w:val="24"/>
          <w:lang w:val="ro-MO"/>
        </w:rPr>
        <w:t xml:space="preserve">În temeiul art.7 alin.(1) din Legea monumentelor </w:t>
      </w:r>
      <w:r w:rsidR="00980E76">
        <w:rPr>
          <w:rFonts w:ascii="Times New Roman" w:hAnsi="Times New Roman" w:cs="Times New Roman"/>
          <w:sz w:val="24"/>
          <w:szCs w:val="24"/>
          <w:lang w:val="ro-MO"/>
        </w:rPr>
        <w:t>de for public nr.192/2011 (Monitorul Oficial al Republicii Moldova, 2011, nr.197-202, art.569), Guvernul HOTĂRĂȘTE:</w:t>
      </w:r>
    </w:p>
    <w:p w:rsidR="00980E76" w:rsidRDefault="00980E76" w:rsidP="00135608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980E76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 aprobă, la propunerea Ministerului Culturii, prezentată în temeiul deciziei Consiliului raional Ialoveni, înființarea bustului Domnitorului Ștefan cel Mare și Sfânt în scuarul Consiliului raional Ialoveni, </w:t>
      </w:r>
      <w:r w:rsidR="00180BD5">
        <w:rPr>
          <w:rFonts w:ascii="Times New Roman" w:hAnsi="Times New Roman" w:cs="Times New Roman"/>
          <w:sz w:val="24"/>
          <w:szCs w:val="24"/>
          <w:lang w:val="ro-MO"/>
        </w:rPr>
        <w:t xml:space="preserve">situat </w:t>
      </w:r>
      <w:r w:rsidR="009910A7">
        <w:rPr>
          <w:rFonts w:ascii="Times New Roman" w:hAnsi="Times New Roman" w:cs="Times New Roman"/>
          <w:sz w:val="24"/>
          <w:szCs w:val="24"/>
          <w:lang w:val="ro-MO"/>
        </w:rPr>
        <w:t xml:space="preserve"> pe </w:t>
      </w:r>
      <w:r w:rsidR="00180BD5">
        <w:rPr>
          <w:rFonts w:ascii="Times New Roman" w:hAnsi="Times New Roman" w:cs="Times New Roman"/>
          <w:sz w:val="24"/>
          <w:szCs w:val="24"/>
          <w:lang w:val="ro-MO"/>
        </w:rPr>
        <w:t>str. Alexandru cel Bun, nr.33 în orașul Ialoveni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180BD5" w:rsidRDefault="00180BD5" w:rsidP="00180BD5">
      <w:pPr>
        <w:pStyle w:val="a3"/>
        <w:ind w:left="1068"/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980E76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Bustul va fi edificat conform unui proiect avizat de Ministerul Culturii.</w:t>
      </w:r>
    </w:p>
    <w:p w:rsidR="00980E76" w:rsidRDefault="00980E76" w:rsidP="00980E7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980E76" w:rsidRDefault="00180BD5" w:rsidP="00980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Cheltuielile pentru elaborarea documentației de proiect, executarea, edificarea bustului și ame</w:t>
      </w:r>
      <w:r w:rsidR="00C14753">
        <w:rPr>
          <w:rFonts w:ascii="Times New Roman" w:hAnsi="Times New Roman" w:cs="Times New Roman"/>
          <w:sz w:val="24"/>
          <w:szCs w:val="24"/>
          <w:lang w:val="ro-MO"/>
        </w:rPr>
        <w:t xml:space="preserve">najarea terenului aferent, vor </w:t>
      </w:r>
      <w:r>
        <w:rPr>
          <w:rFonts w:ascii="Times New Roman" w:hAnsi="Times New Roman" w:cs="Times New Roman"/>
          <w:sz w:val="24"/>
          <w:szCs w:val="24"/>
          <w:lang w:val="ro-MO"/>
        </w:rPr>
        <w:t>fi acoperite din contul mijlo</w:t>
      </w:r>
      <w:r w:rsidR="00BA778E">
        <w:rPr>
          <w:rFonts w:ascii="Times New Roman" w:hAnsi="Times New Roman" w:cs="Times New Roman"/>
          <w:sz w:val="24"/>
          <w:szCs w:val="24"/>
          <w:lang w:val="ro-MO"/>
        </w:rPr>
        <w:t>acelor financiare ale bugetului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F60CA2">
        <w:rPr>
          <w:rFonts w:ascii="Times New Roman" w:hAnsi="Times New Roman" w:cs="Times New Roman"/>
          <w:sz w:val="24"/>
          <w:szCs w:val="24"/>
          <w:lang w:val="ro-MO"/>
        </w:rPr>
        <w:t>raionu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MO"/>
        </w:rPr>
        <w:t>l</w:t>
      </w:r>
      <w:r w:rsidR="00C14753">
        <w:rPr>
          <w:rFonts w:ascii="Times New Roman" w:hAnsi="Times New Roman" w:cs="Times New Roman"/>
          <w:sz w:val="24"/>
          <w:szCs w:val="24"/>
          <w:lang w:val="ro-MO"/>
        </w:rPr>
        <w:t xml:space="preserve">ui Ialoveni, precum și din </w:t>
      </w:r>
      <w:r>
        <w:rPr>
          <w:rFonts w:ascii="Times New Roman" w:hAnsi="Times New Roman" w:cs="Times New Roman"/>
          <w:sz w:val="24"/>
          <w:szCs w:val="24"/>
          <w:lang w:val="ro-MO"/>
        </w:rPr>
        <w:t>donații, sponsorizări și alte surse neinterzise de lege.</w:t>
      </w:r>
    </w:p>
    <w:p w:rsidR="00180BD5" w:rsidRPr="00180BD5" w:rsidRDefault="00180BD5" w:rsidP="00180BD5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Default="00180BD5" w:rsidP="00180BD5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80BD5">
        <w:rPr>
          <w:rFonts w:ascii="Times New Roman" w:hAnsi="Times New Roman" w:cs="Times New Roman"/>
          <w:b/>
          <w:sz w:val="24"/>
          <w:szCs w:val="24"/>
          <w:lang w:val="ro-MO"/>
        </w:rPr>
        <w:t xml:space="preserve">Prim-ministru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</w:t>
      </w:r>
      <w:r w:rsidRPr="00180BD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Dorin RECEAN</w:t>
      </w: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  <w:r w:rsidRPr="00180BD5">
        <w:rPr>
          <w:rFonts w:ascii="Times New Roman" w:hAnsi="Times New Roman" w:cs="Times New Roman"/>
          <w:sz w:val="24"/>
          <w:szCs w:val="24"/>
          <w:lang w:val="ro-MO"/>
        </w:rPr>
        <w:t>Contrasemnează:</w:t>
      </w: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</w:p>
    <w:p w:rsidR="00BE71A0" w:rsidRDefault="00BE71A0" w:rsidP="00180BD5">
      <w:pPr>
        <w:jc w:val="left"/>
        <w:rPr>
          <w:rFonts w:ascii="Times New Roman" w:hAnsi="Times New Roman" w:cs="Times New Roman"/>
          <w:sz w:val="24"/>
          <w:szCs w:val="24"/>
          <w:lang w:val="ro-MO"/>
        </w:rPr>
      </w:pPr>
    </w:p>
    <w:p w:rsidR="00180BD5" w:rsidRPr="00180BD5" w:rsidRDefault="00C14753" w:rsidP="00180BD5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Ministrul</w:t>
      </w:r>
      <w:r w:rsidR="002667E7">
        <w:rPr>
          <w:rFonts w:ascii="Times New Roman" w:hAnsi="Times New Roman" w:cs="Times New Roman"/>
          <w:sz w:val="24"/>
          <w:szCs w:val="24"/>
          <w:lang w:val="ro-MO"/>
        </w:rPr>
        <w:t xml:space="preserve"> culturii                                               Sergiu PRODAN</w:t>
      </w:r>
    </w:p>
    <w:p w:rsidR="00180BD5" w:rsidRP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135608" w:rsidRDefault="00180BD5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O"/>
        </w:rPr>
      </w:pPr>
    </w:p>
    <w:sectPr w:rsidR="00F9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C18"/>
    <w:multiLevelType w:val="hybridMultilevel"/>
    <w:tmpl w:val="922E9D46"/>
    <w:lvl w:ilvl="0" w:tplc="68F4E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E43DF6"/>
    <w:multiLevelType w:val="hybridMultilevel"/>
    <w:tmpl w:val="35AEC292"/>
    <w:lvl w:ilvl="0" w:tplc="145EE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8"/>
    <w:rsid w:val="00135608"/>
    <w:rsid w:val="00180BD5"/>
    <w:rsid w:val="00207506"/>
    <w:rsid w:val="002667E7"/>
    <w:rsid w:val="00311E49"/>
    <w:rsid w:val="00462D3E"/>
    <w:rsid w:val="00540856"/>
    <w:rsid w:val="0061304C"/>
    <w:rsid w:val="006218DB"/>
    <w:rsid w:val="0067718A"/>
    <w:rsid w:val="00766BBE"/>
    <w:rsid w:val="00930571"/>
    <w:rsid w:val="00945668"/>
    <w:rsid w:val="00980E76"/>
    <w:rsid w:val="009910A7"/>
    <w:rsid w:val="00B8752E"/>
    <w:rsid w:val="00BA778E"/>
    <w:rsid w:val="00BE71A0"/>
    <w:rsid w:val="00C14753"/>
    <w:rsid w:val="00C36E54"/>
    <w:rsid w:val="00EA1C7E"/>
    <w:rsid w:val="00F52E4C"/>
    <w:rsid w:val="00F60CA2"/>
    <w:rsid w:val="00F91626"/>
    <w:rsid w:val="00FB376C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2023-08-16T10:00:00Z</cp:lastPrinted>
  <dcterms:created xsi:type="dcterms:W3CDTF">2023-08-24T05:15:00Z</dcterms:created>
  <dcterms:modified xsi:type="dcterms:W3CDTF">2023-08-24T05:18:00Z</dcterms:modified>
</cp:coreProperties>
</file>