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08" w:rsidRDefault="00945668" w:rsidP="00945668">
      <w:pPr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945668">
        <w:rPr>
          <w:rFonts w:ascii="Times New Roman" w:hAnsi="Times New Roman" w:cs="Times New Roman"/>
          <w:i/>
          <w:sz w:val="24"/>
          <w:szCs w:val="24"/>
          <w:lang w:val="ro-MO"/>
        </w:rPr>
        <w:t>Proiect</w:t>
      </w:r>
    </w:p>
    <w:p w:rsidR="00135608" w:rsidRDefault="00135608" w:rsidP="00945668">
      <w:pPr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36E54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35608">
        <w:rPr>
          <w:rFonts w:ascii="Times New Roman" w:hAnsi="Times New Roman" w:cs="Times New Roman"/>
          <w:b/>
          <w:sz w:val="24"/>
          <w:szCs w:val="24"/>
          <w:lang w:val="ro-MO"/>
        </w:rPr>
        <w:t>GUVERNUL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Pr="00135608">
        <w:rPr>
          <w:rFonts w:ascii="Times New Roman" w:hAnsi="Times New Roman" w:cs="Times New Roman"/>
          <w:b/>
          <w:sz w:val="24"/>
          <w:szCs w:val="24"/>
          <w:lang w:val="ro-MO"/>
        </w:rPr>
        <w:t xml:space="preserve"> REPUBLICII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Pr="00135608">
        <w:rPr>
          <w:rFonts w:ascii="Times New Roman" w:hAnsi="Times New Roman" w:cs="Times New Roman"/>
          <w:b/>
          <w:sz w:val="24"/>
          <w:szCs w:val="24"/>
          <w:lang w:val="ro-MO"/>
        </w:rPr>
        <w:t>MOLDOVA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HOTĂRÂRE nr._____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P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135608">
        <w:rPr>
          <w:rFonts w:ascii="Times New Roman" w:hAnsi="Times New Roman" w:cs="Times New Roman"/>
          <w:sz w:val="24"/>
          <w:szCs w:val="24"/>
          <w:lang w:val="ro-MO"/>
        </w:rPr>
        <w:t>din______________________ 2023</w:t>
      </w:r>
    </w:p>
    <w:p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135608">
        <w:rPr>
          <w:rFonts w:ascii="Times New Roman" w:hAnsi="Times New Roman" w:cs="Times New Roman"/>
          <w:sz w:val="24"/>
          <w:szCs w:val="24"/>
          <w:lang w:val="ro-MO"/>
        </w:rPr>
        <w:t>Chișinău</w:t>
      </w:r>
    </w:p>
    <w:p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135608" w:rsidRDefault="00F52E4C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Cu privire la </w:t>
      </w:r>
      <w:bookmarkStart w:id="0" w:name="_GoBack"/>
      <w:bookmarkEnd w:id="0"/>
      <w:r w:rsidR="00135608" w:rsidRPr="00135608">
        <w:rPr>
          <w:rFonts w:ascii="Times New Roman" w:hAnsi="Times New Roman" w:cs="Times New Roman"/>
          <w:b/>
          <w:sz w:val="24"/>
          <w:szCs w:val="24"/>
          <w:lang w:val="ro-MO"/>
        </w:rPr>
        <w:t>înființarea bustului Domnitorului Ștefan cel Mare și Sfânt în orașul Ialoveni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35608" w:rsidP="00135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35608" w:rsidP="00135608">
      <w:pPr>
        <w:ind w:firstLine="708"/>
        <w:rPr>
          <w:rFonts w:ascii="Times New Roman" w:hAnsi="Times New Roman" w:cs="Times New Roman"/>
          <w:sz w:val="24"/>
          <w:szCs w:val="24"/>
          <w:lang w:val="ro-MO"/>
        </w:rPr>
      </w:pPr>
      <w:r w:rsidRPr="00135608">
        <w:rPr>
          <w:rFonts w:ascii="Times New Roman" w:hAnsi="Times New Roman" w:cs="Times New Roman"/>
          <w:sz w:val="24"/>
          <w:szCs w:val="24"/>
          <w:lang w:val="ro-MO"/>
        </w:rPr>
        <w:t xml:space="preserve">În temeiul art.7 alin.(1) din Legea monumentelor </w:t>
      </w:r>
      <w:r w:rsidR="00980E76">
        <w:rPr>
          <w:rFonts w:ascii="Times New Roman" w:hAnsi="Times New Roman" w:cs="Times New Roman"/>
          <w:sz w:val="24"/>
          <w:szCs w:val="24"/>
          <w:lang w:val="ro-MO"/>
        </w:rPr>
        <w:t xml:space="preserve"> de for public nr.192/2011 (Monitorul Oficial al Republicii Moldova, 2011, nr.197-202, art.569), Guvernul HOTĂRĂȘTE:</w:t>
      </w:r>
    </w:p>
    <w:p w:rsidR="00980E76" w:rsidRDefault="00980E76" w:rsidP="00135608">
      <w:pPr>
        <w:ind w:firstLine="708"/>
        <w:rPr>
          <w:rFonts w:ascii="Times New Roman" w:hAnsi="Times New Roman" w:cs="Times New Roman"/>
          <w:sz w:val="24"/>
          <w:szCs w:val="24"/>
          <w:lang w:val="ro-MO"/>
        </w:rPr>
      </w:pPr>
    </w:p>
    <w:p w:rsidR="00980E76" w:rsidRDefault="00980E76" w:rsidP="00980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Se aprobă, la propunerea Ministerului Culturii, prezentată în temeiul deciziei Consiliului raional Ialoveni, înființarea bustului Domnitorului Ștefan cel Mare și Sfânt în scuarul Consiliului raional Ialoveni, </w:t>
      </w:r>
      <w:r w:rsidR="00180BD5">
        <w:rPr>
          <w:rFonts w:ascii="Times New Roman" w:hAnsi="Times New Roman" w:cs="Times New Roman"/>
          <w:sz w:val="24"/>
          <w:szCs w:val="24"/>
          <w:lang w:val="ro-MO"/>
        </w:rPr>
        <w:t xml:space="preserve">situat </w:t>
      </w:r>
      <w:r w:rsidR="009910A7">
        <w:rPr>
          <w:rFonts w:ascii="Times New Roman" w:hAnsi="Times New Roman" w:cs="Times New Roman"/>
          <w:sz w:val="24"/>
          <w:szCs w:val="24"/>
          <w:lang w:val="ro-MO"/>
        </w:rPr>
        <w:t xml:space="preserve"> pe </w:t>
      </w:r>
      <w:r w:rsidR="00180BD5">
        <w:rPr>
          <w:rFonts w:ascii="Times New Roman" w:hAnsi="Times New Roman" w:cs="Times New Roman"/>
          <w:sz w:val="24"/>
          <w:szCs w:val="24"/>
          <w:lang w:val="ro-MO"/>
        </w:rPr>
        <w:t>str. Alexandru cel Bun, nr.33 în orașul Ialoveni</w:t>
      </w:r>
      <w:r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180BD5" w:rsidRDefault="00180BD5" w:rsidP="00180BD5">
      <w:pPr>
        <w:pStyle w:val="a3"/>
        <w:ind w:left="1068"/>
        <w:rPr>
          <w:rFonts w:ascii="Times New Roman" w:hAnsi="Times New Roman" w:cs="Times New Roman"/>
          <w:sz w:val="24"/>
          <w:szCs w:val="24"/>
          <w:lang w:val="ro-MO"/>
        </w:rPr>
      </w:pPr>
    </w:p>
    <w:p w:rsidR="00980E76" w:rsidRDefault="00980E76" w:rsidP="00980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Bustul va fi edificat conform unui proiect avizat de Ministerul Culturii.</w:t>
      </w:r>
    </w:p>
    <w:p w:rsidR="00980E76" w:rsidRDefault="00980E76" w:rsidP="00980E7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980E76" w:rsidRDefault="00180BD5" w:rsidP="00980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Cheltuielile pentru elaborarea documentației de proiect, executarea, edificarea bustului și amenajarea terenului aferent, vor  fi acoperite din contul mijlo</w:t>
      </w:r>
      <w:r w:rsidR="00BA778E">
        <w:rPr>
          <w:rFonts w:ascii="Times New Roman" w:hAnsi="Times New Roman" w:cs="Times New Roman"/>
          <w:sz w:val="24"/>
          <w:szCs w:val="24"/>
          <w:lang w:val="ro-MO"/>
        </w:rPr>
        <w:t>acelor financiare ale bugetului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Consiliul raional Ialoveni, precum și din  donații, sponsorizări și alte surse neinterzise de lege.</w:t>
      </w:r>
    </w:p>
    <w:p w:rsidR="00180BD5" w:rsidRPr="00180BD5" w:rsidRDefault="00180BD5" w:rsidP="00180BD5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</w:p>
    <w:p w:rsidR="00180BD5" w:rsidRDefault="00180BD5" w:rsidP="00180BD5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80BD5">
        <w:rPr>
          <w:rFonts w:ascii="Times New Roman" w:hAnsi="Times New Roman" w:cs="Times New Roman"/>
          <w:b/>
          <w:sz w:val="24"/>
          <w:szCs w:val="24"/>
          <w:lang w:val="ro-MO"/>
        </w:rPr>
        <w:t xml:space="preserve">Prim-ministru       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</w:t>
      </w:r>
      <w:r w:rsidRPr="00180BD5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Dorin RECEAN</w:t>
      </w: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  <w:lang w:val="ro-MO"/>
        </w:rPr>
      </w:pPr>
      <w:r w:rsidRPr="00180BD5">
        <w:rPr>
          <w:rFonts w:ascii="Times New Roman" w:hAnsi="Times New Roman" w:cs="Times New Roman"/>
          <w:sz w:val="24"/>
          <w:szCs w:val="24"/>
          <w:lang w:val="ro-MO"/>
        </w:rPr>
        <w:t>Contrasemnează:</w:t>
      </w:r>
    </w:p>
    <w:p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  <w:lang w:val="ro-MO"/>
        </w:rPr>
      </w:pPr>
    </w:p>
    <w:p w:rsidR="00BE71A0" w:rsidRDefault="00BE71A0" w:rsidP="00180BD5">
      <w:pPr>
        <w:jc w:val="left"/>
        <w:rPr>
          <w:rFonts w:ascii="Times New Roman" w:hAnsi="Times New Roman" w:cs="Times New Roman"/>
          <w:sz w:val="24"/>
          <w:szCs w:val="24"/>
          <w:lang w:val="ro-MO"/>
        </w:rPr>
      </w:pPr>
    </w:p>
    <w:p w:rsidR="00180BD5" w:rsidRPr="00180BD5" w:rsidRDefault="00180BD5" w:rsidP="00180BD5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Ministerul</w:t>
      </w:r>
      <w:r w:rsidR="002667E7">
        <w:rPr>
          <w:rFonts w:ascii="Times New Roman" w:hAnsi="Times New Roman" w:cs="Times New Roman"/>
          <w:sz w:val="24"/>
          <w:szCs w:val="24"/>
          <w:lang w:val="ro-MO"/>
        </w:rPr>
        <w:t xml:space="preserve"> culturii                                               Sergiu PRODAN</w:t>
      </w:r>
    </w:p>
    <w:p w:rsidR="00180BD5" w:rsidRP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80BD5">
      <w:p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Pr="0061304C" w:rsidRDefault="0061304C" w:rsidP="00F91626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1304C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</w:t>
      </w:r>
      <w:r w:rsidR="00F91626" w:rsidRPr="0061304C">
        <w:rPr>
          <w:rFonts w:ascii="Times New Roman" w:hAnsi="Times New Roman" w:cs="Times New Roman"/>
          <w:i/>
          <w:sz w:val="24"/>
          <w:szCs w:val="24"/>
          <w:lang w:val="ru-RU"/>
        </w:rPr>
        <w:t>роект</w:t>
      </w:r>
    </w:p>
    <w:p w:rsidR="00F91626" w:rsidRDefault="00F91626" w:rsidP="00F9162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91626" w:rsidRPr="00F91626" w:rsidRDefault="00F91626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1626">
        <w:rPr>
          <w:rFonts w:ascii="Times New Roman" w:hAnsi="Times New Roman" w:cs="Times New Roman"/>
          <w:b/>
          <w:sz w:val="24"/>
          <w:szCs w:val="24"/>
          <w:lang w:val="ru-RU"/>
        </w:rPr>
        <w:t>ПРАВИТЕЛЬСТВО РЕСПУБЛИКИ МОЛДОВА</w:t>
      </w:r>
    </w:p>
    <w:p w:rsidR="00F91626" w:rsidRPr="00F91626" w:rsidRDefault="00F91626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91626" w:rsidRDefault="00F91626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1626">
        <w:rPr>
          <w:rFonts w:ascii="Times New Roman" w:hAnsi="Times New Roman" w:cs="Times New Roman"/>
          <w:b/>
          <w:sz w:val="24"/>
          <w:szCs w:val="24"/>
          <w:lang w:val="ru-RU"/>
        </w:rPr>
        <w:t>ПОСТАНОВЛЕНИЕ №____</w:t>
      </w:r>
    </w:p>
    <w:p w:rsidR="00F91626" w:rsidRPr="00F91626" w:rsidRDefault="00F91626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91626" w:rsidRDefault="00F91626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1626">
        <w:rPr>
          <w:rFonts w:ascii="Times New Roman" w:hAnsi="Times New Roman" w:cs="Times New Roman"/>
          <w:b/>
          <w:sz w:val="24"/>
          <w:szCs w:val="24"/>
          <w:lang w:val="ru-RU"/>
        </w:rPr>
        <w:t>от ______________ 2023г.</w:t>
      </w:r>
    </w:p>
    <w:p w:rsidR="00F91626" w:rsidRDefault="00F91626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91626" w:rsidRDefault="00F91626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Кишинэу</w:t>
      </w:r>
    </w:p>
    <w:p w:rsidR="00F91626" w:rsidRDefault="00F91626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6BBE" w:rsidRDefault="00F91626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 установлении  бюста Г</w:t>
      </w:r>
      <w:r w:rsidR="00766BBE">
        <w:rPr>
          <w:rFonts w:ascii="Times New Roman" w:hAnsi="Times New Roman" w:cs="Times New Roman"/>
          <w:b/>
          <w:sz w:val="24"/>
          <w:szCs w:val="24"/>
          <w:lang w:val="ru-RU"/>
        </w:rPr>
        <w:t>осподарю Штефану Великому и Святому в городе Яловены</w:t>
      </w:r>
    </w:p>
    <w:p w:rsidR="00930571" w:rsidRDefault="00930571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30571" w:rsidRDefault="00930571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_____________________________________________________________________________</w:t>
      </w:r>
    </w:p>
    <w:p w:rsidR="00766BBE" w:rsidRDefault="00766BBE" w:rsidP="00F9162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91626" w:rsidRDefault="00766BBE" w:rsidP="0061304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66BB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11E49" w:rsidRPr="00766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304C">
        <w:rPr>
          <w:rFonts w:ascii="Times New Roman" w:hAnsi="Times New Roman" w:cs="Times New Roman"/>
          <w:sz w:val="24"/>
          <w:szCs w:val="24"/>
          <w:lang w:val="ru-RU"/>
        </w:rPr>
        <w:t>соответствии с положениями части (1) стаьи 7 З</w:t>
      </w:r>
      <w:r w:rsidR="0093057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1304C">
        <w:rPr>
          <w:rFonts w:ascii="Times New Roman" w:hAnsi="Times New Roman" w:cs="Times New Roman"/>
          <w:sz w:val="24"/>
          <w:szCs w:val="24"/>
          <w:lang w:val="ru-RU"/>
        </w:rPr>
        <w:t xml:space="preserve">кона о памятниках, возведенных в  общественных местах № 192/2011 (Официальный монитор Республики Молдова, 2011г., </w:t>
      </w:r>
      <w:r w:rsidR="00930571">
        <w:rPr>
          <w:rFonts w:ascii="Times New Roman" w:hAnsi="Times New Roman" w:cs="Times New Roman"/>
          <w:sz w:val="24"/>
          <w:szCs w:val="24"/>
          <w:lang w:val="ru-RU"/>
        </w:rPr>
        <w:t>№197-202, ст.569), с последующи</w:t>
      </w:r>
      <w:r w:rsidR="0061304C">
        <w:rPr>
          <w:rFonts w:ascii="Times New Roman" w:hAnsi="Times New Roman" w:cs="Times New Roman"/>
          <w:sz w:val="24"/>
          <w:szCs w:val="24"/>
          <w:lang w:val="ru-RU"/>
        </w:rPr>
        <w:t>ми изменениями и дополнениями, Правительство ПОСТАНОВЛЯЕТ:</w:t>
      </w:r>
    </w:p>
    <w:p w:rsidR="0061304C" w:rsidRDefault="0061304C" w:rsidP="0061304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1304C" w:rsidRDefault="006218DB" w:rsidP="006130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Принять предложение  Министерства культуры, прдеставленное на основании решения рай</w:t>
      </w:r>
      <w:r w:rsidR="00930571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нного совета  Яловены, об установлении бюста Господарю Штефану Великому и Святому в сквере рай</w:t>
      </w:r>
      <w:r w:rsidR="00930571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нного совета Яловены, ул. Александру чел Бун, №33, города Яловены.</w:t>
      </w:r>
    </w:p>
    <w:p w:rsidR="006218DB" w:rsidRDefault="006218DB" w:rsidP="006218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218DB" w:rsidRDefault="006218DB" w:rsidP="006218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Памятник установить в соответствии с проектом, согласованным с Министерством культуры.</w:t>
      </w:r>
    </w:p>
    <w:p w:rsidR="006218DB" w:rsidRPr="006218DB" w:rsidRDefault="006218DB" w:rsidP="006218D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6218DB" w:rsidRDefault="006218DB" w:rsidP="006218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Расходы на работы по проектированию и возведению бюста, а также </w:t>
      </w:r>
      <w:r w:rsidR="00462D3E">
        <w:rPr>
          <w:rFonts w:ascii="Times New Roman" w:hAnsi="Times New Roman" w:cs="Times New Roman"/>
          <w:sz w:val="24"/>
          <w:szCs w:val="24"/>
          <w:lang w:val="ru-RU"/>
        </w:rPr>
        <w:t xml:space="preserve"> по благоустройству прилег</w:t>
      </w:r>
      <w:r w:rsidR="00930571">
        <w:rPr>
          <w:rFonts w:ascii="Times New Roman" w:hAnsi="Times New Roman" w:cs="Times New Roman"/>
          <w:sz w:val="24"/>
          <w:szCs w:val="24"/>
          <w:lang w:val="ru-RU"/>
        </w:rPr>
        <w:t>ающей территории, покрыть  за сч</w:t>
      </w:r>
      <w:r w:rsidR="00462D3E">
        <w:rPr>
          <w:rFonts w:ascii="Times New Roman" w:hAnsi="Times New Roman" w:cs="Times New Roman"/>
          <w:sz w:val="24"/>
          <w:szCs w:val="24"/>
          <w:lang w:val="ru-RU"/>
        </w:rPr>
        <w:t>ет  финансовых средств бюджета рай</w:t>
      </w:r>
      <w:r w:rsidR="0093057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62D3E">
        <w:rPr>
          <w:rFonts w:ascii="Times New Roman" w:hAnsi="Times New Roman" w:cs="Times New Roman"/>
          <w:sz w:val="24"/>
          <w:szCs w:val="24"/>
          <w:lang w:val="ru-RU"/>
        </w:rPr>
        <w:t>нного совета  Яловены, а также спонсорских средств и пожертвований и других источников, не запрещенных нормативной базой.</w:t>
      </w:r>
    </w:p>
    <w:p w:rsidR="00462D3E" w:rsidRPr="00462D3E" w:rsidRDefault="00462D3E" w:rsidP="00462D3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62D3E" w:rsidRDefault="00462D3E" w:rsidP="00462D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30571" w:rsidRDefault="00930571" w:rsidP="00462D3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2D3E" w:rsidRPr="00462D3E" w:rsidRDefault="00EA1C7E" w:rsidP="00462D3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62D3E" w:rsidRPr="00462D3E">
        <w:rPr>
          <w:rFonts w:ascii="Times New Roman" w:hAnsi="Times New Roman" w:cs="Times New Roman"/>
          <w:b/>
          <w:sz w:val="24"/>
          <w:szCs w:val="24"/>
          <w:lang w:val="ru-RU"/>
        </w:rPr>
        <w:t>Премьер –министр                                     Дорин РЕЧАН</w:t>
      </w:r>
    </w:p>
    <w:p w:rsidR="00462D3E" w:rsidRDefault="00462D3E" w:rsidP="00462D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62D3E" w:rsidRDefault="00462D3E" w:rsidP="00462D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62D3E" w:rsidRDefault="00462D3E" w:rsidP="00462D3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Контрассигнует:</w:t>
      </w:r>
    </w:p>
    <w:p w:rsidR="00462D3E" w:rsidRDefault="00462D3E" w:rsidP="00462D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62D3E" w:rsidRPr="00462D3E" w:rsidRDefault="00462D3E" w:rsidP="00462D3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Министр культуры                                     Сержиу ПРОДАН</w:t>
      </w:r>
    </w:p>
    <w:p w:rsidR="00311E49" w:rsidRDefault="00311E49" w:rsidP="00F9162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1626" w:rsidRPr="00F91626" w:rsidRDefault="00F9162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91626" w:rsidRPr="00F9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2C18"/>
    <w:multiLevelType w:val="hybridMultilevel"/>
    <w:tmpl w:val="922E9D46"/>
    <w:lvl w:ilvl="0" w:tplc="68F4E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E43DF6"/>
    <w:multiLevelType w:val="hybridMultilevel"/>
    <w:tmpl w:val="35AEC292"/>
    <w:lvl w:ilvl="0" w:tplc="145EE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68"/>
    <w:rsid w:val="00135608"/>
    <w:rsid w:val="00180BD5"/>
    <w:rsid w:val="002667E7"/>
    <w:rsid w:val="00311E49"/>
    <w:rsid w:val="00462D3E"/>
    <w:rsid w:val="0061304C"/>
    <w:rsid w:val="006218DB"/>
    <w:rsid w:val="0067718A"/>
    <w:rsid w:val="00766BBE"/>
    <w:rsid w:val="00930571"/>
    <w:rsid w:val="00945668"/>
    <w:rsid w:val="00980E76"/>
    <w:rsid w:val="009910A7"/>
    <w:rsid w:val="00B8752E"/>
    <w:rsid w:val="00BA778E"/>
    <w:rsid w:val="00BE71A0"/>
    <w:rsid w:val="00C36E54"/>
    <w:rsid w:val="00EA1C7E"/>
    <w:rsid w:val="00F52E4C"/>
    <w:rsid w:val="00F9162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7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15</cp:revision>
  <cp:lastPrinted>2023-08-16T10:00:00Z</cp:lastPrinted>
  <dcterms:created xsi:type="dcterms:W3CDTF">2023-08-16T06:33:00Z</dcterms:created>
  <dcterms:modified xsi:type="dcterms:W3CDTF">2023-08-16T12:59:00Z</dcterms:modified>
</cp:coreProperties>
</file>